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E478C" w14:textId="3B66C878" w:rsidR="00182886" w:rsidRPr="003F7D05" w:rsidRDefault="00182886" w:rsidP="00182886">
      <w:pPr>
        <w:rPr>
          <w:rFonts w:ascii="Arial" w:hAnsi="Arial" w:cs="Arial"/>
          <w:b/>
          <w:bCs/>
          <w:sz w:val="24"/>
          <w:szCs w:val="24"/>
        </w:rPr>
      </w:pPr>
      <w:r w:rsidRPr="003F7D05">
        <w:rPr>
          <w:rFonts w:ascii="Arial" w:hAnsi="Arial" w:cs="Arial"/>
          <w:b/>
          <w:bCs/>
          <w:sz w:val="24"/>
          <w:szCs w:val="24"/>
        </w:rPr>
        <w:t>Vic</w:t>
      </w:r>
      <w:r>
        <w:rPr>
          <w:rFonts w:ascii="Arial" w:hAnsi="Arial" w:cs="Arial"/>
          <w:b/>
          <w:bCs/>
          <w:sz w:val="24"/>
          <w:szCs w:val="24"/>
        </w:rPr>
        <w:t>ky</w:t>
      </w:r>
      <w:r w:rsidRPr="003F7D05">
        <w:rPr>
          <w:rFonts w:ascii="Arial" w:hAnsi="Arial" w:cs="Arial"/>
          <w:b/>
          <w:bCs/>
          <w:sz w:val="24"/>
          <w:szCs w:val="24"/>
        </w:rPr>
        <w:t xml:space="preserve"> Pattison </w:t>
      </w:r>
    </w:p>
    <w:p w14:paraId="124B6C73" w14:textId="77777777" w:rsidR="00182886" w:rsidRPr="003F7D05" w:rsidRDefault="00182886" w:rsidP="00182886">
      <w:pPr>
        <w:rPr>
          <w:rFonts w:ascii="Arial" w:hAnsi="Arial" w:cs="Arial"/>
          <w:b/>
          <w:bCs/>
          <w:sz w:val="24"/>
          <w:szCs w:val="24"/>
        </w:rPr>
      </w:pPr>
      <w:r w:rsidRPr="003F7D05">
        <w:rPr>
          <w:rFonts w:ascii="Arial" w:hAnsi="Arial" w:cs="Arial"/>
          <w:b/>
          <w:bCs/>
          <w:sz w:val="24"/>
          <w:szCs w:val="24"/>
        </w:rPr>
        <w:t>MBA Sustainability Leadership</w:t>
      </w:r>
    </w:p>
    <w:p w14:paraId="728C4028" w14:textId="77777777" w:rsidR="00182886" w:rsidRPr="003F7D05" w:rsidRDefault="00182886" w:rsidP="00182886">
      <w:pPr>
        <w:rPr>
          <w:rFonts w:ascii="Arial" w:hAnsi="Arial" w:cs="Arial"/>
          <w:b/>
          <w:bCs/>
          <w:sz w:val="24"/>
          <w:szCs w:val="24"/>
        </w:rPr>
      </w:pPr>
      <w:r w:rsidRPr="003F7D05">
        <w:rPr>
          <w:rFonts w:ascii="Arial" w:hAnsi="Arial" w:cs="Arial"/>
          <w:b/>
          <w:bCs/>
          <w:sz w:val="24"/>
          <w:szCs w:val="24"/>
        </w:rPr>
        <w:t>Leading Sustainability Change</w:t>
      </w:r>
    </w:p>
    <w:p w14:paraId="09862A35" w14:textId="4FA917CD" w:rsidR="00182886" w:rsidRPr="003F7D05" w:rsidRDefault="00182886" w:rsidP="00182886">
      <w:pPr>
        <w:rPr>
          <w:rFonts w:ascii="Arial" w:hAnsi="Arial" w:cs="Arial"/>
          <w:b/>
          <w:bCs/>
          <w:sz w:val="24"/>
          <w:szCs w:val="24"/>
        </w:rPr>
      </w:pPr>
      <w:r w:rsidRPr="003F7D05">
        <w:rPr>
          <w:rFonts w:ascii="Arial" w:hAnsi="Arial" w:cs="Arial"/>
          <w:b/>
          <w:bCs/>
          <w:sz w:val="24"/>
          <w:szCs w:val="24"/>
        </w:rPr>
        <w:t xml:space="preserve">BMSP7004 Assessment </w:t>
      </w:r>
      <w:r>
        <w:rPr>
          <w:rFonts w:ascii="Arial" w:hAnsi="Arial" w:cs="Arial"/>
          <w:b/>
          <w:bCs/>
          <w:sz w:val="24"/>
          <w:szCs w:val="24"/>
        </w:rPr>
        <w:t>3</w:t>
      </w:r>
      <w:r w:rsidRPr="003F7D05">
        <w:rPr>
          <w:rFonts w:ascii="Arial" w:hAnsi="Arial" w:cs="Arial"/>
          <w:b/>
          <w:bCs/>
          <w:sz w:val="24"/>
          <w:szCs w:val="24"/>
        </w:rPr>
        <w:t xml:space="preserve">: </w:t>
      </w:r>
      <w:r w:rsidRPr="00182886">
        <w:rPr>
          <w:rFonts w:ascii="Arial" w:hAnsi="Arial" w:cs="Arial"/>
          <w:b/>
          <w:sz w:val="24"/>
          <w:szCs w:val="24"/>
        </w:rPr>
        <w:t>Critical Reflection of a SL project/venture</w:t>
      </w:r>
    </w:p>
    <w:p w14:paraId="5F762450" w14:textId="50FA70DC" w:rsidR="00182886" w:rsidRPr="003F7D05" w:rsidRDefault="00182886" w:rsidP="00182886">
      <w:pPr>
        <w:rPr>
          <w:rFonts w:ascii="Arial" w:hAnsi="Arial" w:cs="Arial"/>
          <w:b/>
          <w:bCs/>
          <w:sz w:val="24"/>
          <w:szCs w:val="24"/>
        </w:rPr>
      </w:pPr>
      <w:r>
        <w:rPr>
          <w:rFonts w:ascii="Arial" w:hAnsi="Arial" w:cs="Arial"/>
          <w:b/>
          <w:bCs/>
          <w:sz w:val="24"/>
          <w:szCs w:val="24"/>
        </w:rPr>
        <w:t>Word Count:</w:t>
      </w:r>
      <w:r w:rsidR="008430D1">
        <w:rPr>
          <w:rFonts w:ascii="Arial" w:hAnsi="Arial" w:cs="Arial"/>
          <w:b/>
          <w:bCs/>
          <w:sz w:val="24"/>
          <w:szCs w:val="24"/>
        </w:rPr>
        <w:t xml:space="preserve"> 3405</w:t>
      </w:r>
      <w:r>
        <w:rPr>
          <w:rFonts w:ascii="Arial" w:hAnsi="Arial" w:cs="Arial"/>
          <w:b/>
          <w:bCs/>
          <w:sz w:val="24"/>
          <w:szCs w:val="24"/>
        </w:rPr>
        <w:t xml:space="preserve"> (excluding Executive Summary, Appendices and References) </w:t>
      </w:r>
    </w:p>
    <w:p w14:paraId="57E60160" w14:textId="77777777" w:rsidR="006637C0" w:rsidRDefault="00FB4802"/>
    <w:p w14:paraId="77BEE578" w14:textId="77777777" w:rsidR="00182886" w:rsidRDefault="00182886"/>
    <w:p w14:paraId="5EEED0DA" w14:textId="77777777" w:rsidR="00182886" w:rsidRDefault="00182886"/>
    <w:p w14:paraId="497D1CDE" w14:textId="77777777" w:rsidR="00182886" w:rsidRDefault="00182886"/>
    <w:p w14:paraId="4794B695" w14:textId="77777777" w:rsidR="00182886" w:rsidRDefault="00182886"/>
    <w:p w14:paraId="790A2C47" w14:textId="77777777" w:rsidR="00182886" w:rsidRDefault="00182886"/>
    <w:p w14:paraId="54348E3A" w14:textId="77777777" w:rsidR="00182886" w:rsidRDefault="00182886"/>
    <w:p w14:paraId="03A91904" w14:textId="77777777" w:rsidR="00182886" w:rsidRDefault="00182886"/>
    <w:p w14:paraId="44984F60" w14:textId="77777777" w:rsidR="00182886" w:rsidRDefault="00182886"/>
    <w:p w14:paraId="408A325F" w14:textId="77777777" w:rsidR="00182886" w:rsidRDefault="00182886"/>
    <w:p w14:paraId="7D0D726E" w14:textId="77777777" w:rsidR="00182886" w:rsidRDefault="00182886"/>
    <w:p w14:paraId="7EAD793A" w14:textId="77777777" w:rsidR="00182886" w:rsidRDefault="00182886"/>
    <w:p w14:paraId="32A9181D" w14:textId="77777777" w:rsidR="00182886" w:rsidRDefault="00182886"/>
    <w:p w14:paraId="7D311EC0" w14:textId="77777777" w:rsidR="00F75E09" w:rsidRDefault="00F75E09"/>
    <w:p w14:paraId="1E5255CE" w14:textId="77777777" w:rsidR="00F75E09" w:rsidRDefault="00F75E09"/>
    <w:p w14:paraId="76741969" w14:textId="77777777" w:rsidR="00F75E09" w:rsidRDefault="00F75E09"/>
    <w:p w14:paraId="13F89892" w14:textId="77777777" w:rsidR="00F75E09" w:rsidRDefault="00F75E09"/>
    <w:p w14:paraId="3A1AB294" w14:textId="77777777" w:rsidR="00F75E09" w:rsidRDefault="00F75E09"/>
    <w:p w14:paraId="4B924121" w14:textId="77777777" w:rsidR="00F75E09" w:rsidRDefault="00F75E09"/>
    <w:p w14:paraId="62300EDA" w14:textId="77777777" w:rsidR="00F75E09" w:rsidRDefault="00F75E09"/>
    <w:p w14:paraId="42CABE65" w14:textId="77777777" w:rsidR="00F75E09" w:rsidRDefault="00F75E09"/>
    <w:p w14:paraId="7DC705F6" w14:textId="77777777" w:rsidR="00F75E09" w:rsidRDefault="00F75E09"/>
    <w:p w14:paraId="4E7AA35B" w14:textId="77777777" w:rsidR="00F75E09" w:rsidRDefault="00F75E09"/>
    <w:p w14:paraId="25E046DC" w14:textId="77777777" w:rsidR="00F75E09" w:rsidRDefault="00F75E09"/>
    <w:p w14:paraId="0150ECED" w14:textId="77777777" w:rsidR="00182886" w:rsidRDefault="00182886"/>
    <w:p w14:paraId="7C209C65" w14:textId="77777777" w:rsidR="00182886" w:rsidRDefault="00182886"/>
    <w:p w14:paraId="7E6ABAC7" w14:textId="30237D1B" w:rsidR="00B42000" w:rsidRPr="00F75E09" w:rsidRDefault="00B76FE8" w:rsidP="00B42000">
      <w:pPr>
        <w:jc w:val="center"/>
        <w:rPr>
          <w:rFonts w:ascii="Arial" w:hAnsi="Arial" w:cs="Arial"/>
          <w:b/>
          <w:bCs/>
          <w:i/>
          <w:iCs/>
          <w:sz w:val="24"/>
          <w:szCs w:val="24"/>
        </w:rPr>
      </w:pPr>
      <w:r w:rsidRPr="00F75E09">
        <w:rPr>
          <w:rStyle w:val="Strong"/>
          <w:rFonts w:ascii="Arial" w:hAnsi="Arial" w:cs="Arial"/>
          <w:i/>
          <w:iCs/>
          <w:spacing w:val="-5"/>
          <w:sz w:val="24"/>
          <w:szCs w:val="24"/>
          <w:shd w:val="clear" w:color="auto" w:fill="FFFFFF"/>
        </w:rPr>
        <w:t>“the climate emergency is a race we are losing, but it is a race we can win</w:t>
      </w:r>
      <w:proofErr w:type="gramStart"/>
      <w:r w:rsidRPr="00F75E09">
        <w:rPr>
          <w:rStyle w:val="Strong"/>
          <w:rFonts w:ascii="Arial" w:hAnsi="Arial" w:cs="Arial"/>
          <w:i/>
          <w:iCs/>
          <w:spacing w:val="-5"/>
          <w:sz w:val="24"/>
          <w:szCs w:val="24"/>
          <w:shd w:val="clear" w:color="auto" w:fill="FFFFFF"/>
        </w:rPr>
        <w:t>”.</w:t>
      </w:r>
      <w:r w:rsidR="00E61C40" w:rsidRPr="00F75E09">
        <w:rPr>
          <w:rFonts w:ascii="Arial" w:hAnsi="Arial" w:cs="Arial"/>
          <w:b/>
          <w:bCs/>
          <w:i/>
          <w:iCs/>
          <w:sz w:val="24"/>
          <w:szCs w:val="24"/>
        </w:rPr>
        <w:t>.</w:t>
      </w:r>
      <w:proofErr w:type="gramEnd"/>
      <w:r w:rsidR="00074124" w:rsidRPr="00F75E09">
        <w:rPr>
          <w:rFonts w:ascii="Arial" w:hAnsi="Arial" w:cs="Arial"/>
          <w:b/>
          <w:bCs/>
          <w:i/>
          <w:iCs/>
          <w:sz w:val="24"/>
          <w:szCs w:val="24"/>
        </w:rPr>
        <w:t xml:space="preserve">’ </w:t>
      </w:r>
    </w:p>
    <w:p w14:paraId="700560EF" w14:textId="77777777" w:rsidR="000246F9" w:rsidRDefault="000246F9" w:rsidP="00B42000">
      <w:pPr>
        <w:jc w:val="center"/>
        <w:rPr>
          <w:rFonts w:ascii="Arial" w:hAnsi="Arial" w:cs="Arial"/>
          <w:b/>
          <w:bCs/>
          <w:i/>
          <w:iCs/>
          <w:sz w:val="24"/>
          <w:szCs w:val="24"/>
        </w:rPr>
      </w:pPr>
    </w:p>
    <w:p w14:paraId="267F9EC1" w14:textId="7C3248A4" w:rsidR="00B42000" w:rsidRPr="00EB6029" w:rsidRDefault="00E61C40" w:rsidP="00BE7820">
      <w:pPr>
        <w:jc w:val="right"/>
        <w:rPr>
          <w:rFonts w:ascii="Arial" w:hAnsi="Arial" w:cs="Arial"/>
          <w:b/>
          <w:bCs/>
          <w:sz w:val="24"/>
          <w:szCs w:val="24"/>
        </w:rPr>
      </w:pPr>
      <w:r>
        <w:rPr>
          <w:rFonts w:ascii="Arial" w:hAnsi="Arial" w:cs="Arial"/>
          <w:b/>
          <w:bCs/>
          <w:sz w:val="24"/>
          <w:szCs w:val="24"/>
        </w:rPr>
        <w:t xml:space="preserve">                                           </w:t>
      </w:r>
      <w:r w:rsidR="00BE7820" w:rsidRPr="00EB6029">
        <w:rPr>
          <w:rStyle w:val="Strong"/>
          <w:rFonts w:ascii="Roboto" w:hAnsi="Roboto"/>
          <w:spacing w:val="-5"/>
          <w:sz w:val="23"/>
          <w:szCs w:val="23"/>
          <w:shd w:val="clear" w:color="auto" w:fill="FFFFFF"/>
        </w:rPr>
        <w:t>António Guterres</w:t>
      </w:r>
    </w:p>
    <w:p w14:paraId="7B0E5F84" w14:textId="77777777" w:rsidR="00B42000" w:rsidRDefault="00B42000">
      <w:pPr>
        <w:rPr>
          <w:rFonts w:ascii="Arial" w:hAnsi="Arial" w:cs="Arial"/>
          <w:b/>
          <w:bCs/>
          <w:sz w:val="24"/>
          <w:szCs w:val="24"/>
        </w:rPr>
      </w:pPr>
    </w:p>
    <w:p w14:paraId="6A73B142" w14:textId="08FA07EA" w:rsidR="00182886" w:rsidRDefault="00182886">
      <w:pPr>
        <w:rPr>
          <w:rFonts w:ascii="Arial" w:hAnsi="Arial" w:cs="Arial"/>
          <w:b/>
          <w:bCs/>
          <w:sz w:val="24"/>
          <w:szCs w:val="24"/>
        </w:rPr>
      </w:pPr>
      <w:r>
        <w:rPr>
          <w:rFonts w:ascii="Arial" w:hAnsi="Arial" w:cs="Arial"/>
          <w:b/>
          <w:bCs/>
          <w:sz w:val="24"/>
          <w:szCs w:val="24"/>
        </w:rPr>
        <w:t>Introduction</w:t>
      </w:r>
    </w:p>
    <w:p w14:paraId="0D21395E" w14:textId="2E8FFB1C" w:rsidR="000C41D4" w:rsidRDefault="00AE433C" w:rsidP="007C718B">
      <w:pPr>
        <w:spacing w:line="360" w:lineRule="auto"/>
        <w:rPr>
          <w:rFonts w:ascii="Arial" w:hAnsi="Arial" w:cs="Arial"/>
          <w:sz w:val="24"/>
          <w:szCs w:val="24"/>
        </w:rPr>
      </w:pPr>
      <w:r>
        <w:rPr>
          <w:rFonts w:ascii="Arial" w:hAnsi="Arial" w:cs="Arial"/>
          <w:sz w:val="24"/>
          <w:szCs w:val="24"/>
        </w:rPr>
        <w:t>The climate crisis is the defin</w:t>
      </w:r>
      <w:r w:rsidR="00DA5ECD">
        <w:rPr>
          <w:rFonts w:ascii="Arial" w:hAnsi="Arial" w:cs="Arial"/>
          <w:sz w:val="24"/>
          <w:szCs w:val="24"/>
        </w:rPr>
        <w:t xml:space="preserve">ing crisis of our time </w:t>
      </w:r>
      <w:r w:rsidR="000C41D4">
        <w:rPr>
          <w:rFonts w:ascii="Arial" w:hAnsi="Arial" w:cs="Arial"/>
          <w:sz w:val="24"/>
          <w:szCs w:val="24"/>
        </w:rPr>
        <w:t xml:space="preserve">(UN, 2023) causing widespread </w:t>
      </w:r>
      <w:r w:rsidR="005F4402">
        <w:rPr>
          <w:rFonts w:ascii="Arial" w:hAnsi="Arial" w:cs="Arial"/>
          <w:sz w:val="24"/>
          <w:szCs w:val="24"/>
        </w:rPr>
        <w:t xml:space="preserve">loss and damage to our natural world and </w:t>
      </w:r>
      <w:r w:rsidR="006F4AEB">
        <w:rPr>
          <w:rFonts w:ascii="Arial" w:hAnsi="Arial" w:cs="Arial"/>
          <w:sz w:val="24"/>
          <w:szCs w:val="24"/>
        </w:rPr>
        <w:t xml:space="preserve">to </w:t>
      </w:r>
      <w:r w:rsidR="005F4402">
        <w:rPr>
          <w:rFonts w:ascii="Arial" w:hAnsi="Arial" w:cs="Arial"/>
          <w:sz w:val="24"/>
          <w:szCs w:val="24"/>
        </w:rPr>
        <w:t xml:space="preserve">human life (IPCC, 2023). </w:t>
      </w:r>
    </w:p>
    <w:p w14:paraId="06DD9D19" w14:textId="6876483E" w:rsidR="00115098" w:rsidRDefault="00643648" w:rsidP="00115098">
      <w:pPr>
        <w:spacing w:line="360" w:lineRule="auto"/>
        <w:rPr>
          <w:rFonts w:ascii="Arial" w:hAnsi="Arial" w:cs="Arial"/>
          <w:sz w:val="24"/>
          <w:szCs w:val="24"/>
        </w:rPr>
      </w:pPr>
      <w:r>
        <w:rPr>
          <w:rFonts w:ascii="Arial" w:hAnsi="Arial" w:cs="Arial"/>
          <w:sz w:val="24"/>
          <w:szCs w:val="24"/>
        </w:rPr>
        <w:t>According to the IPCC’s Sixth Assessment Report</w:t>
      </w:r>
      <w:r w:rsidR="00E1175B">
        <w:rPr>
          <w:rFonts w:ascii="Arial" w:hAnsi="Arial" w:cs="Arial"/>
          <w:sz w:val="24"/>
          <w:szCs w:val="24"/>
        </w:rPr>
        <w:t xml:space="preserve"> (2022)</w:t>
      </w:r>
      <w:r>
        <w:rPr>
          <w:rFonts w:ascii="Arial" w:hAnsi="Arial" w:cs="Arial"/>
          <w:sz w:val="24"/>
          <w:szCs w:val="24"/>
        </w:rPr>
        <w:t xml:space="preserve">, the growing number of </w:t>
      </w:r>
      <w:r w:rsidR="002E2554">
        <w:rPr>
          <w:rFonts w:ascii="Arial" w:hAnsi="Arial" w:cs="Arial"/>
          <w:sz w:val="24"/>
          <w:szCs w:val="24"/>
        </w:rPr>
        <w:t>climate related</w:t>
      </w:r>
      <w:r>
        <w:rPr>
          <w:rFonts w:ascii="Arial" w:hAnsi="Arial" w:cs="Arial"/>
          <w:sz w:val="24"/>
          <w:szCs w:val="24"/>
        </w:rPr>
        <w:t xml:space="preserve"> disasters ha</w:t>
      </w:r>
      <w:r w:rsidR="002E2554">
        <w:rPr>
          <w:rFonts w:ascii="Arial" w:hAnsi="Arial" w:cs="Arial"/>
          <w:sz w:val="24"/>
          <w:szCs w:val="24"/>
        </w:rPr>
        <w:t>ve</w:t>
      </w:r>
      <w:r w:rsidR="002D2A84">
        <w:rPr>
          <w:rFonts w:ascii="Arial" w:hAnsi="Arial" w:cs="Arial"/>
          <w:sz w:val="24"/>
          <w:szCs w:val="24"/>
        </w:rPr>
        <w:t xml:space="preserve"> already</w:t>
      </w:r>
      <w:r>
        <w:rPr>
          <w:rFonts w:ascii="Arial" w:hAnsi="Arial" w:cs="Arial"/>
          <w:sz w:val="24"/>
          <w:szCs w:val="24"/>
        </w:rPr>
        <w:t xml:space="preserve"> caused irreversible damage</w:t>
      </w:r>
      <w:r w:rsidR="00BA12B0">
        <w:rPr>
          <w:rFonts w:ascii="Arial" w:hAnsi="Arial" w:cs="Arial"/>
          <w:sz w:val="24"/>
          <w:szCs w:val="24"/>
        </w:rPr>
        <w:t xml:space="preserve"> to nature and human </w:t>
      </w:r>
      <w:r w:rsidR="00A504F7">
        <w:rPr>
          <w:rFonts w:ascii="Arial" w:hAnsi="Arial" w:cs="Arial"/>
          <w:sz w:val="24"/>
          <w:szCs w:val="24"/>
        </w:rPr>
        <w:t>systems</w:t>
      </w:r>
      <w:r w:rsidR="0073235E">
        <w:rPr>
          <w:rFonts w:ascii="Arial" w:hAnsi="Arial" w:cs="Arial"/>
          <w:sz w:val="24"/>
          <w:szCs w:val="24"/>
        </w:rPr>
        <w:t xml:space="preserve">. </w:t>
      </w:r>
      <w:r w:rsidR="00115098">
        <w:rPr>
          <w:rFonts w:ascii="Arial" w:hAnsi="Arial" w:cs="Arial"/>
          <w:sz w:val="24"/>
          <w:szCs w:val="24"/>
        </w:rPr>
        <w:t xml:space="preserve">Over the last fifty years, the number of weather-related incidents has been increasing, with the World Meteorological Organisation (WMO, 2021) claiming that between 1970 and 2019, weather, climate and water hazards accounted for 50% of all disasters. </w:t>
      </w:r>
    </w:p>
    <w:p w14:paraId="14105954" w14:textId="2099F541" w:rsidR="00F565B1" w:rsidRDefault="00115098" w:rsidP="007C718B">
      <w:pPr>
        <w:spacing w:line="360" w:lineRule="auto"/>
        <w:rPr>
          <w:rFonts w:ascii="Arial" w:hAnsi="Arial" w:cs="Arial"/>
          <w:sz w:val="24"/>
          <w:szCs w:val="24"/>
        </w:rPr>
      </w:pPr>
      <w:r>
        <w:rPr>
          <w:rFonts w:ascii="Arial" w:hAnsi="Arial" w:cs="Arial"/>
          <w:sz w:val="24"/>
          <w:szCs w:val="24"/>
        </w:rPr>
        <w:t xml:space="preserve">These events are likely to become more frequent and </w:t>
      </w:r>
      <w:r w:rsidR="00F93E6E">
        <w:rPr>
          <w:rFonts w:ascii="Arial" w:hAnsi="Arial" w:cs="Arial"/>
          <w:sz w:val="24"/>
          <w:szCs w:val="24"/>
        </w:rPr>
        <w:t xml:space="preserve">widespread - </w:t>
      </w:r>
      <w:r>
        <w:rPr>
          <w:rFonts w:ascii="Arial" w:hAnsi="Arial" w:cs="Arial"/>
          <w:sz w:val="24"/>
          <w:szCs w:val="24"/>
        </w:rPr>
        <w:t>the UN (2023) argue that around a third of all land areas will likely suffer from droughts by 2100</w:t>
      </w:r>
      <w:r w:rsidR="009B2C65">
        <w:rPr>
          <w:rFonts w:ascii="Arial" w:hAnsi="Arial" w:cs="Arial"/>
          <w:sz w:val="24"/>
          <w:szCs w:val="24"/>
        </w:rPr>
        <w:t xml:space="preserve"> c</w:t>
      </w:r>
      <w:r w:rsidR="00C70024">
        <w:rPr>
          <w:rFonts w:ascii="Arial" w:hAnsi="Arial" w:cs="Arial"/>
          <w:sz w:val="24"/>
          <w:szCs w:val="24"/>
        </w:rPr>
        <w:t xml:space="preserve">ausing shortages of drinking water, </w:t>
      </w:r>
      <w:r w:rsidR="00F93E6E">
        <w:rPr>
          <w:rFonts w:ascii="Arial" w:hAnsi="Arial" w:cs="Arial"/>
          <w:sz w:val="24"/>
          <w:szCs w:val="24"/>
        </w:rPr>
        <w:t xml:space="preserve">increased disease, and </w:t>
      </w:r>
      <w:r w:rsidR="00250D58">
        <w:rPr>
          <w:rFonts w:ascii="Arial" w:hAnsi="Arial" w:cs="Arial"/>
          <w:sz w:val="24"/>
          <w:szCs w:val="24"/>
        </w:rPr>
        <w:t xml:space="preserve">devastating </w:t>
      </w:r>
      <w:r w:rsidR="00C70024">
        <w:rPr>
          <w:rFonts w:ascii="Arial" w:hAnsi="Arial" w:cs="Arial"/>
          <w:sz w:val="24"/>
          <w:szCs w:val="24"/>
        </w:rPr>
        <w:t xml:space="preserve">impacts </w:t>
      </w:r>
      <w:r w:rsidR="00250D58">
        <w:rPr>
          <w:rFonts w:ascii="Arial" w:hAnsi="Arial" w:cs="Arial"/>
          <w:sz w:val="24"/>
          <w:szCs w:val="24"/>
        </w:rPr>
        <w:t>on</w:t>
      </w:r>
      <w:r w:rsidR="00C70024">
        <w:rPr>
          <w:rFonts w:ascii="Arial" w:hAnsi="Arial" w:cs="Arial"/>
          <w:sz w:val="24"/>
          <w:szCs w:val="24"/>
        </w:rPr>
        <w:t xml:space="preserve"> sanitation, </w:t>
      </w:r>
      <w:r w:rsidR="00250D58">
        <w:rPr>
          <w:rFonts w:ascii="Arial" w:hAnsi="Arial" w:cs="Arial"/>
          <w:sz w:val="24"/>
          <w:szCs w:val="24"/>
        </w:rPr>
        <w:t>food,</w:t>
      </w:r>
      <w:r w:rsidR="00C70024">
        <w:rPr>
          <w:rFonts w:ascii="Arial" w:hAnsi="Arial" w:cs="Arial"/>
          <w:sz w:val="24"/>
          <w:szCs w:val="24"/>
        </w:rPr>
        <w:t xml:space="preserve"> and nutrition </w:t>
      </w:r>
      <w:r w:rsidR="00D9675A">
        <w:rPr>
          <w:rFonts w:ascii="Arial" w:hAnsi="Arial" w:cs="Arial"/>
          <w:sz w:val="24"/>
          <w:szCs w:val="24"/>
        </w:rPr>
        <w:t>(CDC, 2023)</w:t>
      </w:r>
      <w:r>
        <w:rPr>
          <w:rFonts w:ascii="Arial" w:hAnsi="Arial" w:cs="Arial"/>
          <w:sz w:val="24"/>
          <w:szCs w:val="24"/>
        </w:rPr>
        <w:t xml:space="preserve">.  </w:t>
      </w:r>
    </w:p>
    <w:p w14:paraId="3BE8D8B1" w14:textId="00248509" w:rsidR="00953CFD" w:rsidRDefault="0073235E" w:rsidP="007C718B">
      <w:pPr>
        <w:spacing w:line="360" w:lineRule="auto"/>
        <w:rPr>
          <w:rFonts w:ascii="Arial" w:hAnsi="Arial" w:cs="Arial"/>
          <w:sz w:val="24"/>
          <w:szCs w:val="24"/>
        </w:rPr>
      </w:pPr>
      <w:r>
        <w:rPr>
          <w:rFonts w:ascii="Arial" w:hAnsi="Arial" w:cs="Arial"/>
          <w:sz w:val="24"/>
          <w:szCs w:val="24"/>
        </w:rPr>
        <w:t xml:space="preserve">Recent </w:t>
      </w:r>
      <w:r w:rsidR="00EB6F58">
        <w:rPr>
          <w:rFonts w:ascii="Arial" w:hAnsi="Arial" w:cs="Arial"/>
          <w:sz w:val="24"/>
          <w:szCs w:val="24"/>
        </w:rPr>
        <w:t xml:space="preserve">weather-related </w:t>
      </w:r>
      <w:r w:rsidR="00115098">
        <w:rPr>
          <w:rFonts w:ascii="Arial" w:hAnsi="Arial" w:cs="Arial"/>
          <w:sz w:val="24"/>
          <w:szCs w:val="24"/>
        </w:rPr>
        <w:t xml:space="preserve">events have </w:t>
      </w:r>
      <w:r w:rsidR="0047746F">
        <w:rPr>
          <w:rFonts w:ascii="Arial" w:hAnsi="Arial" w:cs="Arial"/>
          <w:sz w:val="24"/>
          <w:szCs w:val="24"/>
        </w:rPr>
        <w:t>made us witnesses to</w:t>
      </w:r>
      <w:r w:rsidR="009F20AA">
        <w:rPr>
          <w:rFonts w:ascii="Arial" w:hAnsi="Arial" w:cs="Arial"/>
          <w:sz w:val="24"/>
          <w:szCs w:val="24"/>
        </w:rPr>
        <w:t xml:space="preserve"> the devasting impact </w:t>
      </w:r>
      <w:r w:rsidR="00EB6F58">
        <w:rPr>
          <w:rFonts w:ascii="Arial" w:hAnsi="Arial" w:cs="Arial"/>
          <w:sz w:val="24"/>
          <w:szCs w:val="24"/>
        </w:rPr>
        <w:t>that climate change is having o</w:t>
      </w:r>
      <w:r w:rsidR="009F20AA">
        <w:rPr>
          <w:rFonts w:ascii="Arial" w:hAnsi="Arial" w:cs="Arial"/>
          <w:sz w:val="24"/>
          <w:szCs w:val="24"/>
        </w:rPr>
        <w:t>n our natural world and human life</w:t>
      </w:r>
      <w:r w:rsidR="00015279">
        <w:rPr>
          <w:rFonts w:ascii="Arial" w:hAnsi="Arial" w:cs="Arial"/>
          <w:sz w:val="24"/>
          <w:szCs w:val="24"/>
        </w:rPr>
        <w:t xml:space="preserve">. </w:t>
      </w:r>
    </w:p>
    <w:p w14:paraId="72ADB26C" w14:textId="780BD36D" w:rsidR="00AA3D1C" w:rsidRDefault="00EB6F58" w:rsidP="00AA3D1C">
      <w:pPr>
        <w:spacing w:line="360" w:lineRule="auto"/>
        <w:rPr>
          <w:rFonts w:ascii="Arial" w:hAnsi="Arial" w:cs="Arial"/>
          <w:sz w:val="24"/>
          <w:szCs w:val="24"/>
        </w:rPr>
      </w:pPr>
      <w:r>
        <w:rPr>
          <w:rFonts w:ascii="Arial" w:hAnsi="Arial" w:cs="Arial"/>
          <w:sz w:val="24"/>
          <w:szCs w:val="24"/>
        </w:rPr>
        <w:t>Last year’s monsoon season left o</w:t>
      </w:r>
      <w:r w:rsidR="009A0BD6">
        <w:rPr>
          <w:rFonts w:ascii="Arial" w:hAnsi="Arial" w:cs="Arial"/>
          <w:sz w:val="24"/>
          <w:szCs w:val="24"/>
        </w:rPr>
        <w:t>ver</w:t>
      </w:r>
      <w:r w:rsidR="00AA3D1C">
        <w:rPr>
          <w:rFonts w:ascii="Arial" w:hAnsi="Arial" w:cs="Arial"/>
          <w:sz w:val="24"/>
          <w:szCs w:val="24"/>
        </w:rPr>
        <w:t xml:space="preserve"> a third of Pakistan under water</w:t>
      </w:r>
      <w:r w:rsidR="009A0BD6">
        <w:rPr>
          <w:rFonts w:ascii="Arial" w:hAnsi="Arial" w:cs="Arial"/>
          <w:sz w:val="24"/>
          <w:szCs w:val="24"/>
        </w:rPr>
        <w:t xml:space="preserve"> </w:t>
      </w:r>
      <w:r w:rsidR="00AA3D1C">
        <w:rPr>
          <w:rFonts w:ascii="Arial" w:hAnsi="Arial" w:cs="Arial"/>
          <w:sz w:val="24"/>
          <w:szCs w:val="24"/>
        </w:rPr>
        <w:t>following widespread flooding (</w:t>
      </w:r>
      <w:proofErr w:type="spellStart"/>
      <w:r w:rsidR="00AA3D1C">
        <w:rPr>
          <w:rFonts w:ascii="Arial" w:hAnsi="Arial" w:cs="Arial"/>
          <w:sz w:val="24"/>
          <w:szCs w:val="24"/>
        </w:rPr>
        <w:t>Havstrup</w:t>
      </w:r>
      <w:proofErr w:type="spellEnd"/>
      <w:r w:rsidR="00AA3D1C">
        <w:rPr>
          <w:rFonts w:ascii="Arial" w:hAnsi="Arial" w:cs="Arial"/>
          <w:sz w:val="24"/>
          <w:szCs w:val="24"/>
        </w:rPr>
        <w:t xml:space="preserve"> and </w:t>
      </w:r>
      <w:proofErr w:type="spellStart"/>
      <w:r w:rsidR="00AA3D1C">
        <w:rPr>
          <w:rFonts w:ascii="Arial" w:hAnsi="Arial" w:cs="Arial"/>
          <w:sz w:val="24"/>
          <w:szCs w:val="24"/>
        </w:rPr>
        <w:t>Pauw</w:t>
      </w:r>
      <w:proofErr w:type="spellEnd"/>
      <w:r w:rsidR="00AA3D1C">
        <w:rPr>
          <w:rFonts w:ascii="Arial" w:hAnsi="Arial" w:cs="Arial"/>
          <w:sz w:val="24"/>
          <w:szCs w:val="24"/>
        </w:rPr>
        <w:t>, 2023)</w:t>
      </w:r>
      <w:r w:rsidR="00206F3E">
        <w:rPr>
          <w:rFonts w:ascii="Arial" w:hAnsi="Arial" w:cs="Arial"/>
          <w:sz w:val="24"/>
          <w:szCs w:val="24"/>
        </w:rPr>
        <w:t xml:space="preserve">, </w:t>
      </w:r>
      <w:r w:rsidR="009A0BD6">
        <w:rPr>
          <w:rFonts w:ascii="Arial" w:hAnsi="Arial" w:cs="Arial"/>
          <w:sz w:val="24"/>
          <w:szCs w:val="24"/>
        </w:rPr>
        <w:t>causing damage to over 2.2</w:t>
      </w:r>
      <w:r w:rsidR="004A4124">
        <w:rPr>
          <w:rFonts w:ascii="Arial" w:hAnsi="Arial" w:cs="Arial"/>
          <w:sz w:val="24"/>
          <w:szCs w:val="24"/>
        </w:rPr>
        <w:t xml:space="preserve"> </w:t>
      </w:r>
      <w:r w:rsidR="009A0BD6">
        <w:rPr>
          <w:rFonts w:ascii="Arial" w:hAnsi="Arial" w:cs="Arial"/>
          <w:sz w:val="24"/>
          <w:szCs w:val="24"/>
        </w:rPr>
        <w:t>m</w:t>
      </w:r>
      <w:r w:rsidR="004A4124">
        <w:rPr>
          <w:rFonts w:ascii="Arial" w:hAnsi="Arial" w:cs="Arial"/>
          <w:sz w:val="24"/>
          <w:szCs w:val="24"/>
        </w:rPr>
        <w:t>illion</w:t>
      </w:r>
      <w:r w:rsidR="009A0BD6">
        <w:rPr>
          <w:rFonts w:ascii="Arial" w:hAnsi="Arial" w:cs="Arial"/>
          <w:sz w:val="24"/>
          <w:szCs w:val="24"/>
        </w:rPr>
        <w:t xml:space="preserve"> homes and affecting </w:t>
      </w:r>
      <w:r w:rsidR="00AA3D1C">
        <w:rPr>
          <w:rFonts w:ascii="Arial" w:hAnsi="Arial" w:cs="Arial"/>
          <w:sz w:val="24"/>
          <w:szCs w:val="24"/>
        </w:rPr>
        <w:t>over 33</w:t>
      </w:r>
      <w:r w:rsidR="004A4124">
        <w:rPr>
          <w:rFonts w:ascii="Arial" w:hAnsi="Arial" w:cs="Arial"/>
          <w:sz w:val="24"/>
          <w:szCs w:val="24"/>
        </w:rPr>
        <w:t xml:space="preserve"> </w:t>
      </w:r>
      <w:r w:rsidR="00AA3D1C">
        <w:rPr>
          <w:rFonts w:ascii="Arial" w:hAnsi="Arial" w:cs="Arial"/>
          <w:sz w:val="24"/>
          <w:szCs w:val="24"/>
        </w:rPr>
        <w:t>m</w:t>
      </w:r>
      <w:r w:rsidR="004A4124">
        <w:rPr>
          <w:rFonts w:ascii="Arial" w:hAnsi="Arial" w:cs="Arial"/>
          <w:sz w:val="24"/>
          <w:szCs w:val="24"/>
        </w:rPr>
        <w:t>illion</w:t>
      </w:r>
      <w:r w:rsidR="00AA3D1C">
        <w:rPr>
          <w:rFonts w:ascii="Arial" w:hAnsi="Arial" w:cs="Arial"/>
          <w:sz w:val="24"/>
          <w:szCs w:val="24"/>
        </w:rPr>
        <w:t xml:space="preserve"> people </w:t>
      </w:r>
      <w:r w:rsidR="009A0BD6">
        <w:rPr>
          <w:rFonts w:ascii="Arial" w:hAnsi="Arial" w:cs="Arial"/>
          <w:sz w:val="24"/>
          <w:szCs w:val="24"/>
        </w:rPr>
        <w:t>(</w:t>
      </w:r>
      <w:proofErr w:type="spellStart"/>
      <w:r w:rsidR="009A0BD6">
        <w:rPr>
          <w:rFonts w:ascii="Arial" w:hAnsi="Arial" w:cs="Arial"/>
          <w:sz w:val="24"/>
          <w:szCs w:val="24"/>
        </w:rPr>
        <w:t>Unicef</w:t>
      </w:r>
      <w:proofErr w:type="spellEnd"/>
      <w:r w:rsidR="009A0BD6">
        <w:rPr>
          <w:rFonts w:ascii="Arial" w:hAnsi="Arial" w:cs="Arial"/>
          <w:sz w:val="24"/>
          <w:szCs w:val="24"/>
        </w:rPr>
        <w:t>, 2023)</w:t>
      </w:r>
      <w:r w:rsidR="002E2554">
        <w:rPr>
          <w:rFonts w:ascii="Arial" w:hAnsi="Arial" w:cs="Arial"/>
          <w:sz w:val="24"/>
          <w:szCs w:val="24"/>
        </w:rPr>
        <w:t xml:space="preserve">. </w:t>
      </w:r>
    </w:p>
    <w:p w14:paraId="0CA2C163" w14:textId="2245A170" w:rsidR="00AA3D1C" w:rsidRDefault="00AA3D1C" w:rsidP="00AA3D1C">
      <w:pPr>
        <w:spacing w:line="360" w:lineRule="auto"/>
        <w:rPr>
          <w:rFonts w:ascii="Arial" w:hAnsi="Arial" w:cs="Arial"/>
          <w:sz w:val="24"/>
          <w:szCs w:val="24"/>
        </w:rPr>
      </w:pPr>
      <w:r>
        <w:rPr>
          <w:rFonts w:ascii="Arial" w:hAnsi="Arial" w:cs="Arial"/>
          <w:sz w:val="24"/>
          <w:szCs w:val="24"/>
        </w:rPr>
        <w:t>Also in the summer of 2022, European countries recorded temperatures reaching highs of 40c in London and 42c in Spain (</w:t>
      </w:r>
      <w:proofErr w:type="spellStart"/>
      <w:r>
        <w:rPr>
          <w:rFonts w:ascii="Arial" w:hAnsi="Arial" w:cs="Arial"/>
          <w:sz w:val="24"/>
          <w:szCs w:val="24"/>
        </w:rPr>
        <w:t>Laville</w:t>
      </w:r>
      <w:proofErr w:type="spellEnd"/>
      <w:r>
        <w:rPr>
          <w:rFonts w:ascii="Arial" w:hAnsi="Arial" w:cs="Arial"/>
          <w:sz w:val="24"/>
          <w:szCs w:val="24"/>
        </w:rPr>
        <w:t xml:space="preserve">, 2022) – the hottest European summer on record according to the Copernicus Climate Change Service (2022). </w:t>
      </w:r>
      <w:r w:rsidR="009A0BD6">
        <w:rPr>
          <w:rFonts w:ascii="Arial" w:hAnsi="Arial" w:cs="Arial"/>
          <w:sz w:val="24"/>
          <w:szCs w:val="24"/>
        </w:rPr>
        <w:t>Over</w:t>
      </w:r>
      <w:r>
        <w:rPr>
          <w:rFonts w:ascii="Arial" w:hAnsi="Arial" w:cs="Arial"/>
          <w:sz w:val="24"/>
          <w:szCs w:val="24"/>
        </w:rPr>
        <w:t xml:space="preserve"> 3,500 excess deaths were reported in England and Wales </w:t>
      </w:r>
      <w:r w:rsidR="00EB6F58">
        <w:rPr>
          <w:rFonts w:ascii="Arial" w:hAnsi="Arial" w:cs="Arial"/>
          <w:sz w:val="24"/>
          <w:szCs w:val="24"/>
        </w:rPr>
        <w:t xml:space="preserve">alone </w:t>
      </w:r>
      <w:r w:rsidR="009A0BD6">
        <w:rPr>
          <w:rFonts w:ascii="Arial" w:hAnsi="Arial" w:cs="Arial"/>
          <w:sz w:val="24"/>
          <w:szCs w:val="24"/>
        </w:rPr>
        <w:t>during this period</w:t>
      </w:r>
      <w:r>
        <w:rPr>
          <w:rFonts w:ascii="Arial" w:hAnsi="Arial" w:cs="Arial"/>
          <w:sz w:val="24"/>
          <w:szCs w:val="24"/>
        </w:rPr>
        <w:t xml:space="preserve"> (</w:t>
      </w:r>
      <w:proofErr w:type="spellStart"/>
      <w:r>
        <w:rPr>
          <w:rFonts w:ascii="Arial" w:hAnsi="Arial" w:cs="Arial"/>
          <w:sz w:val="24"/>
          <w:szCs w:val="24"/>
        </w:rPr>
        <w:t>Laville</w:t>
      </w:r>
      <w:proofErr w:type="spellEnd"/>
      <w:r>
        <w:rPr>
          <w:rFonts w:ascii="Arial" w:hAnsi="Arial" w:cs="Arial"/>
          <w:sz w:val="24"/>
          <w:szCs w:val="24"/>
        </w:rPr>
        <w:t xml:space="preserve">, 2022). </w:t>
      </w:r>
    </w:p>
    <w:p w14:paraId="5AE1B905" w14:textId="36E7BF8D" w:rsidR="00AA3D1C" w:rsidRDefault="00AA3D1C" w:rsidP="00AA3D1C">
      <w:pPr>
        <w:spacing w:line="360" w:lineRule="auto"/>
        <w:rPr>
          <w:rFonts w:ascii="Arial" w:hAnsi="Arial" w:cs="Arial"/>
          <w:sz w:val="24"/>
          <w:szCs w:val="24"/>
        </w:rPr>
      </w:pPr>
      <w:r>
        <w:rPr>
          <w:rFonts w:ascii="Arial" w:hAnsi="Arial" w:cs="Arial"/>
          <w:sz w:val="24"/>
          <w:szCs w:val="24"/>
        </w:rPr>
        <w:t>And after four years of failed rain, 2022 brought the risk of starvation and drought to many parts of Africa, including Kenya, Somalia, and Ethiopia with 22</w:t>
      </w:r>
      <w:r w:rsidR="00461BA9">
        <w:rPr>
          <w:rFonts w:ascii="Arial" w:hAnsi="Arial" w:cs="Arial"/>
          <w:sz w:val="24"/>
          <w:szCs w:val="24"/>
        </w:rPr>
        <w:t xml:space="preserve"> </w:t>
      </w:r>
      <w:r>
        <w:rPr>
          <w:rFonts w:ascii="Arial" w:hAnsi="Arial" w:cs="Arial"/>
          <w:sz w:val="24"/>
          <w:szCs w:val="24"/>
        </w:rPr>
        <w:t>m</w:t>
      </w:r>
      <w:r w:rsidR="00461BA9">
        <w:rPr>
          <w:rFonts w:ascii="Arial" w:hAnsi="Arial" w:cs="Arial"/>
          <w:sz w:val="24"/>
          <w:szCs w:val="24"/>
        </w:rPr>
        <w:t>illion</w:t>
      </w:r>
      <w:r>
        <w:rPr>
          <w:rFonts w:ascii="Arial" w:hAnsi="Arial" w:cs="Arial"/>
          <w:sz w:val="24"/>
          <w:szCs w:val="24"/>
        </w:rPr>
        <w:t xml:space="preserve"> people </w:t>
      </w:r>
      <w:r w:rsidR="00957D6E">
        <w:rPr>
          <w:rFonts w:ascii="Arial" w:hAnsi="Arial" w:cs="Arial"/>
          <w:sz w:val="24"/>
          <w:szCs w:val="24"/>
        </w:rPr>
        <w:t>likely to have been</w:t>
      </w:r>
      <w:r>
        <w:rPr>
          <w:rFonts w:ascii="Arial" w:hAnsi="Arial" w:cs="Arial"/>
          <w:sz w:val="24"/>
          <w:szCs w:val="24"/>
        </w:rPr>
        <w:t xml:space="preserve"> affected (Guardian, 2022). </w:t>
      </w:r>
    </w:p>
    <w:p w14:paraId="7A220F33" w14:textId="460660C9" w:rsidR="00C8566B" w:rsidRDefault="00E40406" w:rsidP="007C718B">
      <w:pPr>
        <w:spacing w:line="360" w:lineRule="auto"/>
        <w:rPr>
          <w:rFonts w:ascii="Arial" w:hAnsi="Arial" w:cs="Arial"/>
          <w:color w:val="212529"/>
          <w:sz w:val="24"/>
          <w:szCs w:val="24"/>
          <w:shd w:val="clear" w:color="auto" w:fill="FFFFFF"/>
        </w:rPr>
      </w:pPr>
      <w:r>
        <w:rPr>
          <w:rFonts w:ascii="Arial" w:hAnsi="Arial" w:cs="Arial"/>
          <w:sz w:val="24"/>
          <w:szCs w:val="24"/>
        </w:rPr>
        <w:lastRenderedPageBreak/>
        <w:t>B</w:t>
      </w:r>
      <w:r w:rsidR="003F1198">
        <w:rPr>
          <w:rFonts w:ascii="Arial" w:hAnsi="Arial" w:cs="Arial"/>
          <w:sz w:val="24"/>
          <w:szCs w:val="24"/>
        </w:rPr>
        <w:t>ut while</w:t>
      </w:r>
      <w:r w:rsidR="0037712B">
        <w:rPr>
          <w:rFonts w:ascii="Arial" w:hAnsi="Arial" w:cs="Arial"/>
          <w:sz w:val="24"/>
          <w:szCs w:val="24"/>
        </w:rPr>
        <w:t xml:space="preserve"> human activity is producing greenhouse gas emissions at</w:t>
      </w:r>
      <w:r w:rsidR="003F1198">
        <w:rPr>
          <w:rFonts w:ascii="Arial" w:hAnsi="Arial" w:cs="Arial"/>
          <w:sz w:val="24"/>
          <w:szCs w:val="24"/>
        </w:rPr>
        <w:t xml:space="preserve"> r</w:t>
      </w:r>
      <w:r w:rsidR="0037712B">
        <w:rPr>
          <w:rFonts w:ascii="Arial" w:hAnsi="Arial" w:cs="Arial"/>
          <w:sz w:val="24"/>
          <w:szCs w:val="24"/>
        </w:rPr>
        <w:t>ecord high</w:t>
      </w:r>
      <w:r w:rsidR="003F1198">
        <w:rPr>
          <w:rFonts w:ascii="Arial" w:hAnsi="Arial" w:cs="Arial"/>
          <w:sz w:val="24"/>
          <w:szCs w:val="24"/>
        </w:rPr>
        <w:t>s</w:t>
      </w:r>
      <w:r w:rsidR="007037E1">
        <w:rPr>
          <w:rFonts w:ascii="Arial" w:hAnsi="Arial" w:cs="Arial"/>
          <w:sz w:val="24"/>
          <w:szCs w:val="24"/>
        </w:rPr>
        <w:t xml:space="preserve">, there is still time </w:t>
      </w:r>
      <w:r w:rsidR="00C832EE">
        <w:rPr>
          <w:rFonts w:ascii="Arial" w:hAnsi="Arial" w:cs="Arial"/>
          <w:sz w:val="24"/>
          <w:szCs w:val="24"/>
        </w:rPr>
        <w:t>to act to save the plan</w:t>
      </w:r>
      <w:r w:rsidR="003F2E7C">
        <w:rPr>
          <w:rFonts w:ascii="Arial" w:hAnsi="Arial" w:cs="Arial"/>
          <w:sz w:val="24"/>
          <w:szCs w:val="24"/>
        </w:rPr>
        <w:t xml:space="preserve">et </w:t>
      </w:r>
      <w:r w:rsidR="00DA5ECD">
        <w:rPr>
          <w:rFonts w:ascii="Arial" w:hAnsi="Arial" w:cs="Arial"/>
          <w:sz w:val="24"/>
          <w:szCs w:val="24"/>
        </w:rPr>
        <w:t>(UN, 2023)</w:t>
      </w:r>
      <w:r w:rsidR="009C46C8">
        <w:rPr>
          <w:rFonts w:ascii="Arial" w:hAnsi="Arial" w:cs="Arial"/>
          <w:sz w:val="24"/>
          <w:szCs w:val="24"/>
        </w:rPr>
        <w:t xml:space="preserve"> and if g</w:t>
      </w:r>
      <w:r w:rsidR="003A446B">
        <w:rPr>
          <w:rFonts w:ascii="Arial" w:hAnsi="Arial" w:cs="Arial"/>
          <w:sz w:val="24"/>
          <w:szCs w:val="24"/>
        </w:rPr>
        <w:t xml:space="preserve">lobal warming </w:t>
      </w:r>
      <w:r w:rsidR="00EB6F58">
        <w:rPr>
          <w:rFonts w:ascii="Arial" w:hAnsi="Arial" w:cs="Arial"/>
          <w:sz w:val="24"/>
          <w:szCs w:val="24"/>
        </w:rPr>
        <w:t>can be</w:t>
      </w:r>
      <w:r w:rsidR="00993B20">
        <w:rPr>
          <w:rFonts w:ascii="Arial" w:hAnsi="Arial" w:cs="Arial"/>
          <w:sz w:val="24"/>
          <w:szCs w:val="24"/>
        </w:rPr>
        <w:t xml:space="preserve"> limited </w:t>
      </w:r>
      <w:r w:rsidR="003A446B">
        <w:rPr>
          <w:rFonts w:ascii="Arial" w:hAnsi="Arial" w:cs="Arial"/>
          <w:sz w:val="24"/>
          <w:szCs w:val="24"/>
        </w:rPr>
        <w:t>to near 1.</w:t>
      </w:r>
      <w:r w:rsidR="003A446B" w:rsidRPr="00993B20">
        <w:rPr>
          <w:rFonts w:ascii="Arial" w:hAnsi="Arial" w:cs="Arial"/>
          <w:sz w:val="24"/>
          <w:szCs w:val="24"/>
        </w:rPr>
        <w:t>5</w:t>
      </w:r>
      <w:r w:rsidR="00993B20" w:rsidRPr="00993B20">
        <w:rPr>
          <w:rFonts w:ascii="Arial" w:hAnsi="Arial" w:cs="Arial"/>
          <w:color w:val="212529"/>
          <w:sz w:val="24"/>
          <w:szCs w:val="24"/>
          <w:shd w:val="clear" w:color="auto" w:fill="FFFFFF"/>
        </w:rPr>
        <w:t>°C</w:t>
      </w:r>
      <w:r w:rsidR="00EB6F58">
        <w:rPr>
          <w:rFonts w:ascii="Arial" w:hAnsi="Arial" w:cs="Arial"/>
          <w:color w:val="212529"/>
          <w:sz w:val="24"/>
          <w:szCs w:val="24"/>
          <w:shd w:val="clear" w:color="auto" w:fill="FFFFFF"/>
        </w:rPr>
        <w:t>,</w:t>
      </w:r>
      <w:r w:rsidR="00993B20">
        <w:rPr>
          <w:rFonts w:ascii="Arial" w:hAnsi="Arial" w:cs="Arial"/>
          <w:color w:val="212529"/>
          <w:sz w:val="24"/>
          <w:szCs w:val="24"/>
          <w:shd w:val="clear" w:color="auto" w:fill="FFFFFF"/>
        </w:rPr>
        <w:t xml:space="preserve"> the IPCC</w:t>
      </w:r>
      <w:r w:rsidR="00E1175B">
        <w:rPr>
          <w:rFonts w:ascii="Arial" w:hAnsi="Arial" w:cs="Arial"/>
          <w:color w:val="212529"/>
          <w:sz w:val="24"/>
          <w:szCs w:val="24"/>
          <w:shd w:val="clear" w:color="auto" w:fill="FFFFFF"/>
        </w:rPr>
        <w:t xml:space="preserve"> (2022)</w:t>
      </w:r>
      <w:r w:rsidR="00993B20">
        <w:rPr>
          <w:rFonts w:ascii="Arial" w:hAnsi="Arial" w:cs="Arial"/>
          <w:color w:val="212529"/>
          <w:sz w:val="24"/>
          <w:szCs w:val="24"/>
          <w:shd w:val="clear" w:color="auto" w:fill="FFFFFF"/>
        </w:rPr>
        <w:t xml:space="preserve"> predicts</w:t>
      </w:r>
      <w:r w:rsidR="009C46C8">
        <w:rPr>
          <w:rFonts w:ascii="Arial" w:hAnsi="Arial" w:cs="Arial"/>
          <w:color w:val="212529"/>
          <w:sz w:val="24"/>
          <w:szCs w:val="24"/>
          <w:shd w:val="clear" w:color="auto" w:fill="FFFFFF"/>
        </w:rPr>
        <w:t xml:space="preserve"> that there would be substantially </w:t>
      </w:r>
      <w:r w:rsidR="00BF5C86">
        <w:rPr>
          <w:rFonts w:ascii="Arial" w:hAnsi="Arial" w:cs="Arial"/>
          <w:color w:val="212529"/>
          <w:sz w:val="24"/>
          <w:szCs w:val="24"/>
          <w:shd w:val="clear" w:color="auto" w:fill="FFFFFF"/>
        </w:rPr>
        <w:t>fewer</w:t>
      </w:r>
      <w:r w:rsidR="00D05F0C">
        <w:rPr>
          <w:rFonts w:ascii="Arial" w:hAnsi="Arial" w:cs="Arial"/>
          <w:color w:val="212529"/>
          <w:sz w:val="24"/>
          <w:szCs w:val="24"/>
          <w:shd w:val="clear" w:color="auto" w:fill="FFFFFF"/>
        </w:rPr>
        <w:t xml:space="preserve"> projected losses and damages. </w:t>
      </w:r>
    </w:p>
    <w:p w14:paraId="67A595E9" w14:textId="2C21428B" w:rsidR="00603B0C" w:rsidRPr="00C26C31" w:rsidRDefault="007756CA" w:rsidP="00603B0C">
      <w:pPr>
        <w:spacing w:line="360" w:lineRule="auto"/>
        <w:rPr>
          <w:rFonts w:ascii="Arial" w:hAnsi="Arial" w:cs="Arial"/>
          <w:sz w:val="24"/>
          <w:szCs w:val="24"/>
        </w:rPr>
      </w:pPr>
      <w:r>
        <w:rPr>
          <w:rFonts w:ascii="Arial" w:hAnsi="Arial" w:cs="Arial"/>
          <w:sz w:val="24"/>
          <w:szCs w:val="24"/>
          <w:shd w:val="clear" w:color="auto" w:fill="FFFFFF"/>
        </w:rPr>
        <w:t>B</w:t>
      </w:r>
      <w:r w:rsidR="0078004F" w:rsidRPr="00C26C31">
        <w:rPr>
          <w:rFonts w:ascii="Arial" w:hAnsi="Arial" w:cs="Arial"/>
          <w:sz w:val="24"/>
          <w:szCs w:val="24"/>
          <w:shd w:val="clear" w:color="auto" w:fill="FFFFFF"/>
        </w:rPr>
        <w:t xml:space="preserve">usinesses are not immune to the effects of climate </w:t>
      </w:r>
      <w:r w:rsidR="000B2FD9" w:rsidRPr="00C26C31">
        <w:rPr>
          <w:rFonts w:ascii="Arial" w:hAnsi="Arial" w:cs="Arial"/>
          <w:sz w:val="24"/>
          <w:szCs w:val="24"/>
          <w:shd w:val="clear" w:color="auto" w:fill="FFFFFF"/>
        </w:rPr>
        <w:t>change</w:t>
      </w:r>
      <w:r w:rsidR="00533D4F">
        <w:rPr>
          <w:rFonts w:ascii="Arial" w:hAnsi="Arial" w:cs="Arial"/>
          <w:sz w:val="24"/>
          <w:szCs w:val="24"/>
          <w:shd w:val="clear" w:color="auto" w:fill="FFFFFF"/>
        </w:rPr>
        <w:t>. W</w:t>
      </w:r>
      <w:r w:rsidR="00D42345" w:rsidRPr="00C26C31">
        <w:rPr>
          <w:rFonts w:ascii="Arial" w:hAnsi="Arial" w:cs="Arial"/>
          <w:sz w:val="24"/>
          <w:szCs w:val="24"/>
          <w:shd w:val="clear" w:color="auto" w:fill="FFFFFF"/>
        </w:rPr>
        <w:t xml:space="preserve">hether </w:t>
      </w:r>
      <w:r w:rsidR="007A2D1C">
        <w:rPr>
          <w:rFonts w:ascii="Arial" w:hAnsi="Arial" w:cs="Arial"/>
          <w:sz w:val="24"/>
          <w:szCs w:val="24"/>
          <w:shd w:val="clear" w:color="auto" w:fill="FFFFFF"/>
        </w:rPr>
        <w:t xml:space="preserve">needing to address </w:t>
      </w:r>
      <w:r w:rsidR="00D42345" w:rsidRPr="00C26C31">
        <w:rPr>
          <w:rFonts w:ascii="Arial" w:hAnsi="Arial" w:cs="Arial"/>
          <w:sz w:val="24"/>
          <w:szCs w:val="24"/>
        </w:rPr>
        <w:t>major changes to a business’s day to day operations due to impacts on local infrastructure and trade routes affecting supply chains (</w:t>
      </w:r>
      <w:proofErr w:type="spellStart"/>
      <w:r w:rsidR="00D42345" w:rsidRPr="00C26C31">
        <w:rPr>
          <w:rFonts w:ascii="Arial" w:hAnsi="Arial" w:cs="Arial"/>
          <w:sz w:val="24"/>
          <w:szCs w:val="24"/>
        </w:rPr>
        <w:t>Cervest</w:t>
      </w:r>
      <w:proofErr w:type="spellEnd"/>
      <w:r w:rsidR="00D42345" w:rsidRPr="00C26C31">
        <w:rPr>
          <w:rFonts w:ascii="Arial" w:hAnsi="Arial" w:cs="Arial"/>
          <w:sz w:val="24"/>
          <w:szCs w:val="24"/>
        </w:rPr>
        <w:t>, 2023)</w:t>
      </w:r>
      <w:r w:rsidR="00193CB4">
        <w:rPr>
          <w:rFonts w:ascii="Arial" w:hAnsi="Arial" w:cs="Arial"/>
          <w:sz w:val="24"/>
          <w:szCs w:val="24"/>
        </w:rPr>
        <w:t xml:space="preserve">, </w:t>
      </w:r>
      <w:r w:rsidR="00D42345" w:rsidRPr="00C26C31">
        <w:rPr>
          <w:rFonts w:ascii="Arial" w:hAnsi="Arial" w:cs="Arial"/>
          <w:sz w:val="24"/>
          <w:szCs w:val="24"/>
        </w:rPr>
        <w:t xml:space="preserve">or through growing consumer pressure </w:t>
      </w:r>
      <w:r w:rsidR="00124ACE">
        <w:rPr>
          <w:rFonts w:ascii="Arial" w:hAnsi="Arial" w:cs="Arial"/>
          <w:sz w:val="24"/>
          <w:szCs w:val="24"/>
        </w:rPr>
        <w:t>which is seeing</w:t>
      </w:r>
      <w:r w:rsidR="00193CB4">
        <w:rPr>
          <w:rFonts w:ascii="Arial" w:hAnsi="Arial" w:cs="Arial"/>
          <w:sz w:val="24"/>
          <w:szCs w:val="24"/>
        </w:rPr>
        <w:t xml:space="preserve"> a rising number of </w:t>
      </w:r>
      <w:r w:rsidR="00D42345" w:rsidRPr="00C26C31">
        <w:rPr>
          <w:rFonts w:ascii="Arial" w:hAnsi="Arial" w:cs="Arial"/>
          <w:sz w:val="24"/>
          <w:szCs w:val="24"/>
        </w:rPr>
        <w:t>consumers boycotting brands that are not acting on climate change (Sustainable Business Magazine, 2023)</w:t>
      </w:r>
      <w:r w:rsidR="00193CB4">
        <w:rPr>
          <w:rFonts w:ascii="Arial" w:hAnsi="Arial" w:cs="Arial"/>
          <w:sz w:val="24"/>
          <w:szCs w:val="24"/>
        </w:rPr>
        <w:t xml:space="preserve">, the </w:t>
      </w:r>
      <w:r w:rsidR="006463E7" w:rsidRPr="00C26C31">
        <w:rPr>
          <w:rFonts w:ascii="Arial" w:hAnsi="Arial" w:cs="Arial"/>
          <w:sz w:val="24"/>
          <w:szCs w:val="24"/>
          <w:shd w:val="clear" w:color="auto" w:fill="FFFFFF"/>
        </w:rPr>
        <w:t xml:space="preserve">impact of climate change </w:t>
      </w:r>
      <w:r w:rsidR="00037DAE" w:rsidRPr="00C26C31">
        <w:rPr>
          <w:rFonts w:ascii="Arial" w:hAnsi="Arial" w:cs="Arial"/>
          <w:sz w:val="24"/>
          <w:szCs w:val="24"/>
          <w:shd w:val="clear" w:color="auto" w:fill="FFFFFF"/>
        </w:rPr>
        <w:t>is</w:t>
      </w:r>
      <w:r w:rsidR="00145CED">
        <w:rPr>
          <w:rFonts w:ascii="Arial" w:hAnsi="Arial" w:cs="Arial"/>
          <w:sz w:val="24"/>
          <w:szCs w:val="24"/>
          <w:shd w:val="clear" w:color="auto" w:fill="FFFFFF"/>
        </w:rPr>
        <w:t xml:space="preserve"> </w:t>
      </w:r>
      <w:r w:rsidR="00037DAE" w:rsidRPr="00C26C31">
        <w:rPr>
          <w:rFonts w:ascii="Arial" w:hAnsi="Arial" w:cs="Arial"/>
          <w:sz w:val="24"/>
          <w:szCs w:val="24"/>
          <w:shd w:val="clear" w:color="auto" w:fill="FFFFFF"/>
        </w:rPr>
        <w:t xml:space="preserve">a </w:t>
      </w:r>
      <w:r w:rsidR="00193CB4">
        <w:rPr>
          <w:rFonts w:ascii="Arial" w:hAnsi="Arial" w:cs="Arial"/>
          <w:sz w:val="24"/>
          <w:szCs w:val="24"/>
          <w:shd w:val="clear" w:color="auto" w:fill="FFFFFF"/>
        </w:rPr>
        <w:t xml:space="preserve">growing </w:t>
      </w:r>
      <w:r w:rsidR="00037DAE" w:rsidRPr="00C26C31">
        <w:rPr>
          <w:rFonts w:ascii="Arial" w:hAnsi="Arial" w:cs="Arial"/>
          <w:sz w:val="24"/>
          <w:szCs w:val="24"/>
          <w:shd w:val="clear" w:color="auto" w:fill="FFFFFF"/>
        </w:rPr>
        <w:t>question</w:t>
      </w:r>
      <w:r w:rsidR="00193CB4">
        <w:rPr>
          <w:rFonts w:ascii="Arial" w:hAnsi="Arial" w:cs="Arial"/>
          <w:sz w:val="24"/>
          <w:szCs w:val="24"/>
          <w:shd w:val="clear" w:color="auto" w:fill="FFFFFF"/>
        </w:rPr>
        <w:t xml:space="preserve"> that</w:t>
      </w:r>
      <w:r w:rsidR="00037DAE" w:rsidRPr="00C26C31">
        <w:rPr>
          <w:rFonts w:ascii="Arial" w:hAnsi="Arial" w:cs="Arial"/>
          <w:sz w:val="24"/>
          <w:szCs w:val="24"/>
          <w:shd w:val="clear" w:color="auto" w:fill="FFFFFF"/>
        </w:rPr>
        <w:t xml:space="preserve"> businesses</w:t>
      </w:r>
      <w:r w:rsidR="00ED3422" w:rsidRPr="00C26C31">
        <w:rPr>
          <w:rFonts w:ascii="Arial" w:hAnsi="Arial" w:cs="Arial"/>
          <w:sz w:val="24"/>
          <w:szCs w:val="24"/>
          <w:shd w:val="clear" w:color="auto" w:fill="FFFFFF"/>
        </w:rPr>
        <w:t xml:space="preserve"> </w:t>
      </w:r>
      <w:r w:rsidR="00193CB4">
        <w:rPr>
          <w:rFonts w:ascii="Arial" w:hAnsi="Arial" w:cs="Arial"/>
          <w:sz w:val="24"/>
          <w:szCs w:val="24"/>
          <w:shd w:val="clear" w:color="auto" w:fill="FFFFFF"/>
        </w:rPr>
        <w:t>are facing d</w:t>
      </w:r>
      <w:r w:rsidR="00ED3422" w:rsidRPr="00C26C31">
        <w:rPr>
          <w:rFonts w:ascii="Arial" w:hAnsi="Arial" w:cs="Arial"/>
          <w:sz w:val="24"/>
          <w:szCs w:val="24"/>
          <w:shd w:val="clear" w:color="auto" w:fill="FFFFFF"/>
        </w:rPr>
        <w:t>aily</w:t>
      </w:r>
      <w:r w:rsidR="00037DAE" w:rsidRPr="00C26C31">
        <w:rPr>
          <w:rFonts w:ascii="Arial" w:hAnsi="Arial" w:cs="Arial"/>
          <w:sz w:val="24"/>
          <w:szCs w:val="24"/>
          <w:shd w:val="clear" w:color="auto" w:fill="FFFFFF"/>
        </w:rPr>
        <w:t xml:space="preserve"> </w:t>
      </w:r>
      <w:r w:rsidR="00D57129" w:rsidRPr="00C26C31">
        <w:rPr>
          <w:rFonts w:ascii="Arial" w:hAnsi="Arial" w:cs="Arial"/>
          <w:sz w:val="24"/>
          <w:szCs w:val="24"/>
          <w:shd w:val="clear" w:color="auto" w:fill="FFFFFF"/>
        </w:rPr>
        <w:t>(</w:t>
      </w:r>
      <w:proofErr w:type="spellStart"/>
      <w:r w:rsidR="00D57129" w:rsidRPr="00C26C31">
        <w:rPr>
          <w:rFonts w:ascii="Arial" w:hAnsi="Arial" w:cs="Arial"/>
          <w:sz w:val="24"/>
          <w:szCs w:val="24"/>
          <w:shd w:val="clear" w:color="auto" w:fill="FFFFFF"/>
        </w:rPr>
        <w:t>Kukhnin</w:t>
      </w:r>
      <w:proofErr w:type="spellEnd"/>
      <w:r w:rsidR="00D57129" w:rsidRPr="00C26C31">
        <w:rPr>
          <w:rFonts w:ascii="Arial" w:hAnsi="Arial" w:cs="Arial"/>
          <w:sz w:val="24"/>
          <w:szCs w:val="24"/>
          <w:shd w:val="clear" w:color="auto" w:fill="FFFFFF"/>
        </w:rPr>
        <w:t>, 2023)</w:t>
      </w:r>
      <w:r w:rsidR="009B6631">
        <w:rPr>
          <w:rFonts w:ascii="Arial" w:hAnsi="Arial" w:cs="Arial"/>
          <w:sz w:val="24"/>
          <w:szCs w:val="24"/>
          <w:shd w:val="clear" w:color="auto" w:fill="FFFFFF"/>
        </w:rPr>
        <w:t>.</w:t>
      </w:r>
      <w:r w:rsidR="00D57129" w:rsidRPr="00C26C31">
        <w:rPr>
          <w:rFonts w:ascii="Arial" w:hAnsi="Arial" w:cs="Arial"/>
          <w:sz w:val="24"/>
          <w:szCs w:val="24"/>
          <w:shd w:val="clear" w:color="auto" w:fill="FFFFFF"/>
        </w:rPr>
        <w:t xml:space="preserve"> </w:t>
      </w:r>
    </w:p>
    <w:p w14:paraId="6CABD5A0" w14:textId="688642AA" w:rsidR="00150898" w:rsidRDefault="00150898" w:rsidP="007C718B">
      <w:pPr>
        <w:spacing w:line="360" w:lineRule="auto"/>
        <w:rPr>
          <w:rFonts w:ascii="Arial" w:hAnsi="Arial" w:cs="Arial"/>
          <w:sz w:val="24"/>
          <w:szCs w:val="24"/>
        </w:rPr>
      </w:pPr>
      <w:r>
        <w:rPr>
          <w:rFonts w:ascii="Arial" w:hAnsi="Arial" w:cs="Arial"/>
          <w:sz w:val="24"/>
          <w:szCs w:val="24"/>
          <w:shd w:val="clear" w:color="auto" w:fill="FFFFFF"/>
        </w:rPr>
        <w:t xml:space="preserve">Solving </w:t>
      </w:r>
      <w:r w:rsidR="00321CEE">
        <w:rPr>
          <w:rFonts w:ascii="Arial" w:hAnsi="Arial" w:cs="Arial"/>
          <w:sz w:val="24"/>
          <w:szCs w:val="24"/>
          <w:shd w:val="clear" w:color="auto" w:fill="FFFFFF"/>
        </w:rPr>
        <w:t xml:space="preserve">the climate crisis needs </w:t>
      </w:r>
      <w:r w:rsidR="00D46AB9">
        <w:rPr>
          <w:rFonts w:ascii="Arial" w:hAnsi="Arial" w:cs="Arial"/>
          <w:sz w:val="24"/>
          <w:szCs w:val="24"/>
          <w:shd w:val="clear" w:color="auto" w:fill="FFFFFF"/>
        </w:rPr>
        <w:t>transformation across all sectors of the economy, and across all parts of the globe. This require</w:t>
      </w:r>
      <w:r w:rsidR="00C26C31">
        <w:rPr>
          <w:rFonts w:ascii="Arial" w:hAnsi="Arial" w:cs="Arial"/>
          <w:sz w:val="24"/>
          <w:szCs w:val="24"/>
          <w:shd w:val="clear" w:color="auto" w:fill="FFFFFF"/>
        </w:rPr>
        <w:t>s</w:t>
      </w:r>
      <w:r w:rsidR="00D46AB9">
        <w:rPr>
          <w:rFonts w:ascii="Arial" w:hAnsi="Arial" w:cs="Arial"/>
          <w:sz w:val="24"/>
          <w:szCs w:val="24"/>
          <w:shd w:val="clear" w:color="auto" w:fill="FFFFFF"/>
        </w:rPr>
        <w:t xml:space="preserve"> a different kind of leadership</w:t>
      </w:r>
      <w:r w:rsidR="004C4835">
        <w:rPr>
          <w:rFonts w:ascii="Arial" w:hAnsi="Arial" w:cs="Arial"/>
          <w:sz w:val="24"/>
          <w:szCs w:val="24"/>
          <w:shd w:val="clear" w:color="auto" w:fill="FFFFFF"/>
        </w:rPr>
        <w:t xml:space="preserve"> (Lyons, 2020). </w:t>
      </w:r>
      <w:r w:rsidR="00BA117E">
        <w:rPr>
          <w:rFonts w:ascii="Arial" w:hAnsi="Arial" w:cs="Arial"/>
          <w:sz w:val="24"/>
          <w:szCs w:val="24"/>
          <w:shd w:val="clear" w:color="auto" w:fill="FFFFFF"/>
        </w:rPr>
        <w:t>A</w:t>
      </w:r>
      <w:r w:rsidR="00321CEE">
        <w:rPr>
          <w:rFonts w:ascii="Arial" w:hAnsi="Arial" w:cs="Arial"/>
          <w:sz w:val="24"/>
          <w:szCs w:val="24"/>
          <w:shd w:val="clear" w:color="auto" w:fill="FFFFFF"/>
        </w:rPr>
        <w:t xml:space="preserve"> new kind of leadership</w:t>
      </w:r>
      <w:r w:rsidR="00BA117E">
        <w:rPr>
          <w:rFonts w:ascii="Arial" w:hAnsi="Arial" w:cs="Arial"/>
          <w:sz w:val="24"/>
          <w:szCs w:val="24"/>
          <w:shd w:val="clear" w:color="auto" w:fill="FFFFFF"/>
        </w:rPr>
        <w:t xml:space="preserve"> that </w:t>
      </w:r>
      <w:r w:rsidR="00CF6D37">
        <w:rPr>
          <w:rFonts w:ascii="Arial" w:hAnsi="Arial" w:cs="Arial"/>
          <w:sz w:val="24"/>
          <w:szCs w:val="24"/>
          <w:shd w:val="clear" w:color="auto" w:fill="FFFFFF"/>
        </w:rPr>
        <w:t>addresses the environmental, social</w:t>
      </w:r>
      <w:r w:rsidR="009B315C">
        <w:rPr>
          <w:rFonts w:ascii="Arial" w:hAnsi="Arial" w:cs="Arial"/>
          <w:sz w:val="24"/>
          <w:szCs w:val="24"/>
          <w:shd w:val="clear" w:color="auto" w:fill="FFFFFF"/>
        </w:rPr>
        <w:t>,</w:t>
      </w:r>
      <w:r w:rsidR="00CF6D37">
        <w:rPr>
          <w:rFonts w:ascii="Arial" w:hAnsi="Arial" w:cs="Arial"/>
          <w:sz w:val="24"/>
          <w:szCs w:val="24"/>
          <w:shd w:val="clear" w:color="auto" w:fill="FFFFFF"/>
        </w:rPr>
        <w:t xml:space="preserve"> and economic challenges facing the world today </w:t>
      </w:r>
      <w:r w:rsidR="005A1C12">
        <w:rPr>
          <w:rFonts w:ascii="Arial" w:hAnsi="Arial" w:cs="Arial"/>
          <w:sz w:val="24"/>
          <w:szCs w:val="24"/>
          <w:shd w:val="clear" w:color="auto" w:fill="FFFFFF"/>
        </w:rPr>
        <w:t xml:space="preserve">(Emeritus, 2023). </w:t>
      </w:r>
    </w:p>
    <w:p w14:paraId="0F8346A6" w14:textId="569CE7E8" w:rsidR="00C6559E" w:rsidRDefault="00433728" w:rsidP="007C718B">
      <w:pPr>
        <w:spacing w:line="360" w:lineRule="auto"/>
        <w:rPr>
          <w:rFonts w:ascii="Arial" w:hAnsi="Arial" w:cs="Arial"/>
          <w:sz w:val="24"/>
          <w:szCs w:val="24"/>
        </w:rPr>
      </w:pPr>
      <w:r>
        <w:rPr>
          <w:rFonts w:ascii="Arial" w:hAnsi="Arial" w:cs="Arial"/>
          <w:sz w:val="24"/>
          <w:szCs w:val="24"/>
        </w:rPr>
        <w:t>This report</w:t>
      </w:r>
      <w:r w:rsidR="005A1C12">
        <w:rPr>
          <w:rFonts w:ascii="Arial" w:hAnsi="Arial" w:cs="Arial"/>
          <w:sz w:val="24"/>
          <w:szCs w:val="24"/>
        </w:rPr>
        <w:t xml:space="preserve"> </w:t>
      </w:r>
      <w:r w:rsidR="007A2D1C">
        <w:rPr>
          <w:rFonts w:ascii="Arial" w:hAnsi="Arial" w:cs="Arial"/>
          <w:sz w:val="24"/>
          <w:szCs w:val="24"/>
        </w:rPr>
        <w:t>outlines</w:t>
      </w:r>
      <w:r w:rsidR="00193CB4">
        <w:rPr>
          <w:rFonts w:ascii="Arial" w:hAnsi="Arial" w:cs="Arial"/>
          <w:sz w:val="24"/>
          <w:szCs w:val="24"/>
        </w:rPr>
        <w:t xml:space="preserve"> the rise of </w:t>
      </w:r>
      <w:r w:rsidR="00C6559E">
        <w:rPr>
          <w:rFonts w:ascii="Arial" w:hAnsi="Arial" w:cs="Arial"/>
          <w:sz w:val="24"/>
          <w:szCs w:val="24"/>
        </w:rPr>
        <w:t>sustainab</w:t>
      </w:r>
      <w:r w:rsidR="00193CB4">
        <w:rPr>
          <w:rFonts w:ascii="Arial" w:hAnsi="Arial" w:cs="Arial"/>
          <w:sz w:val="24"/>
          <w:szCs w:val="24"/>
        </w:rPr>
        <w:t>ility</w:t>
      </w:r>
      <w:r w:rsidR="00C6559E">
        <w:rPr>
          <w:rFonts w:ascii="Arial" w:hAnsi="Arial" w:cs="Arial"/>
          <w:sz w:val="24"/>
          <w:szCs w:val="24"/>
        </w:rPr>
        <w:t xml:space="preserve"> leadership</w:t>
      </w:r>
      <w:r w:rsidR="005A1C12">
        <w:rPr>
          <w:rFonts w:ascii="Arial" w:hAnsi="Arial" w:cs="Arial"/>
          <w:sz w:val="24"/>
          <w:szCs w:val="24"/>
        </w:rPr>
        <w:t xml:space="preserve"> </w:t>
      </w:r>
      <w:r w:rsidR="00193CB4">
        <w:rPr>
          <w:rFonts w:ascii="Arial" w:hAnsi="Arial" w:cs="Arial"/>
          <w:sz w:val="24"/>
          <w:szCs w:val="24"/>
        </w:rPr>
        <w:t xml:space="preserve">and reflects </w:t>
      </w:r>
      <w:r w:rsidR="005A1C12">
        <w:rPr>
          <w:rFonts w:ascii="Arial" w:hAnsi="Arial" w:cs="Arial"/>
          <w:sz w:val="24"/>
          <w:szCs w:val="24"/>
        </w:rPr>
        <w:t xml:space="preserve">on </w:t>
      </w:r>
      <w:r w:rsidR="00DB5BC3">
        <w:rPr>
          <w:rFonts w:ascii="Arial" w:hAnsi="Arial" w:cs="Arial"/>
          <w:sz w:val="24"/>
          <w:szCs w:val="24"/>
        </w:rPr>
        <w:t xml:space="preserve">how </w:t>
      </w:r>
      <w:r w:rsidR="00124ACE">
        <w:rPr>
          <w:rFonts w:ascii="Arial" w:hAnsi="Arial" w:cs="Arial"/>
          <w:sz w:val="24"/>
          <w:szCs w:val="24"/>
        </w:rPr>
        <w:t xml:space="preserve">the actions being taken by one </w:t>
      </w:r>
      <w:r w:rsidR="00DA26A5">
        <w:rPr>
          <w:rFonts w:ascii="Arial" w:hAnsi="Arial" w:cs="Arial"/>
          <w:sz w:val="24"/>
          <w:szCs w:val="24"/>
        </w:rPr>
        <w:t>sustainability leader is</w:t>
      </w:r>
      <w:r w:rsidR="00533D4F">
        <w:rPr>
          <w:rFonts w:ascii="Arial" w:hAnsi="Arial" w:cs="Arial"/>
          <w:sz w:val="24"/>
          <w:szCs w:val="24"/>
        </w:rPr>
        <w:t xml:space="preserve"> helping to address</w:t>
      </w:r>
      <w:r w:rsidR="00C26C31">
        <w:rPr>
          <w:rFonts w:ascii="Arial" w:hAnsi="Arial" w:cs="Arial"/>
          <w:sz w:val="24"/>
          <w:szCs w:val="24"/>
        </w:rPr>
        <w:t xml:space="preserve"> some of the </w:t>
      </w:r>
      <w:r w:rsidR="00DB5BC3">
        <w:rPr>
          <w:rFonts w:ascii="Arial" w:hAnsi="Arial" w:cs="Arial"/>
          <w:sz w:val="24"/>
          <w:szCs w:val="24"/>
        </w:rPr>
        <w:t xml:space="preserve">global challenges facing the world today. </w:t>
      </w:r>
    </w:p>
    <w:p w14:paraId="542B4E9E" w14:textId="77777777" w:rsidR="00533D4F" w:rsidRDefault="00533D4F" w:rsidP="007C718B">
      <w:pPr>
        <w:spacing w:line="360" w:lineRule="auto"/>
        <w:rPr>
          <w:rFonts w:ascii="Arial" w:hAnsi="Arial" w:cs="Arial"/>
          <w:sz w:val="24"/>
          <w:szCs w:val="24"/>
        </w:rPr>
      </w:pPr>
    </w:p>
    <w:p w14:paraId="2B8C11CB" w14:textId="178D0D33" w:rsidR="00817D89" w:rsidRDefault="00817D89" w:rsidP="00817D89">
      <w:pPr>
        <w:rPr>
          <w:rFonts w:ascii="Arial" w:hAnsi="Arial" w:cs="Arial"/>
          <w:b/>
          <w:bCs/>
          <w:sz w:val="24"/>
          <w:szCs w:val="24"/>
        </w:rPr>
      </w:pPr>
      <w:r>
        <w:rPr>
          <w:rFonts w:ascii="Arial" w:hAnsi="Arial" w:cs="Arial"/>
          <w:b/>
          <w:bCs/>
          <w:sz w:val="24"/>
          <w:szCs w:val="24"/>
        </w:rPr>
        <w:t xml:space="preserve">The case study: </w:t>
      </w:r>
      <w:r w:rsidR="00124ACE">
        <w:rPr>
          <w:rFonts w:ascii="Arial" w:hAnsi="Arial" w:cs="Arial"/>
          <w:b/>
          <w:bCs/>
          <w:sz w:val="24"/>
          <w:szCs w:val="24"/>
        </w:rPr>
        <w:t>Western</w:t>
      </w:r>
      <w:r>
        <w:rPr>
          <w:rFonts w:ascii="Arial" w:hAnsi="Arial" w:cs="Arial"/>
          <w:b/>
          <w:bCs/>
          <w:sz w:val="24"/>
          <w:szCs w:val="24"/>
        </w:rPr>
        <w:t xml:space="preserve"> Solar </w:t>
      </w:r>
    </w:p>
    <w:p w14:paraId="42E9E6C3" w14:textId="30FD044B" w:rsidR="00F7069E" w:rsidRDefault="00472732" w:rsidP="00472732">
      <w:pPr>
        <w:spacing w:line="360" w:lineRule="auto"/>
        <w:rPr>
          <w:rFonts w:ascii="Arial" w:hAnsi="Arial" w:cs="Arial"/>
          <w:sz w:val="24"/>
          <w:szCs w:val="24"/>
        </w:rPr>
      </w:pPr>
      <w:r>
        <w:rPr>
          <w:rFonts w:ascii="Arial" w:hAnsi="Arial" w:cs="Arial"/>
          <w:sz w:val="24"/>
          <w:szCs w:val="24"/>
        </w:rPr>
        <w:t>Emissions for the construction and buildings sector ha</w:t>
      </w:r>
      <w:r w:rsidR="00193CB4">
        <w:rPr>
          <w:rFonts w:ascii="Arial" w:hAnsi="Arial" w:cs="Arial"/>
          <w:sz w:val="24"/>
          <w:szCs w:val="24"/>
        </w:rPr>
        <w:t>ve</w:t>
      </w:r>
      <w:r>
        <w:rPr>
          <w:rFonts w:ascii="Arial" w:hAnsi="Arial" w:cs="Arial"/>
          <w:sz w:val="24"/>
          <w:szCs w:val="24"/>
        </w:rPr>
        <w:t xml:space="preserve"> increased to a new all-time high level according to a recent report by the United Nations Environment Programme (2022). </w:t>
      </w:r>
      <w:r w:rsidR="008B686F">
        <w:rPr>
          <w:rFonts w:ascii="Arial" w:hAnsi="Arial" w:cs="Arial"/>
          <w:sz w:val="24"/>
          <w:szCs w:val="24"/>
        </w:rPr>
        <w:t>Around</w:t>
      </w:r>
      <w:r>
        <w:rPr>
          <w:rFonts w:ascii="Arial" w:hAnsi="Arial" w:cs="Arial"/>
          <w:sz w:val="24"/>
          <w:szCs w:val="24"/>
        </w:rPr>
        <w:t xml:space="preserve"> 34 per cent of energy demand and 37 per cent of energy and process-related emissions now come from the buildings and construction sector (UNEP, 2022). </w:t>
      </w:r>
      <w:r w:rsidR="00776AEF">
        <w:rPr>
          <w:rFonts w:ascii="Arial" w:hAnsi="Arial" w:cs="Arial"/>
          <w:sz w:val="24"/>
          <w:szCs w:val="24"/>
        </w:rPr>
        <w:t>In the UK around 40% of all emissions come from housing</w:t>
      </w:r>
      <w:r w:rsidR="00CD13DA">
        <w:rPr>
          <w:rFonts w:ascii="Arial" w:hAnsi="Arial" w:cs="Arial"/>
          <w:sz w:val="24"/>
          <w:szCs w:val="24"/>
        </w:rPr>
        <w:t xml:space="preserve">, with around 50 tonnes of CO2 being used to build the average home (Green Square, </w:t>
      </w:r>
      <w:r w:rsidR="0065194B">
        <w:rPr>
          <w:rFonts w:ascii="Arial" w:hAnsi="Arial" w:cs="Arial"/>
          <w:sz w:val="24"/>
          <w:szCs w:val="24"/>
        </w:rPr>
        <w:t xml:space="preserve">2020). </w:t>
      </w:r>
    </w:p>
    <w:p w14:paraId="09444D30" w14:textId="5C798DC4" w:rsidR="007C3ED5" w:rsidRDefault="00156D57" w:rsidP="00817D89">
      <w:pPr>
        <w:spacing w:line="360" w:lineRule="auto"/>
        <w:rPr>
          <w:rFonts w:ascii="Arial" w:hAnsi="Arial" w:cs="Arial"/>
          <w:sz w:val="24"/>
          <w:szCs w:val="24"/>
        </w:rPr>
      </w:pPr>
      <w:r>
        <w:rPr>
          <w:rFonts w:ascii="Arial" w:hAnsi="Arial" w:cs="Arial"/>
          <w:sz w:val="24"/>
          <w:szCs w:val="24"/>
        </w:rPr>
        <w:t>In 201</w:t>
      </w:r>
      <w:r w:rsidR="00522743">
        <w:rPr>
          <w:rFonts w:ascii="Arial" w:hAnsi="Arial" w:cs="Arial"/>
          <w:sz w:val="24"/>
          <w:szCs w:val="24"/>
        </w:rPr>
        <w:t xml:space="preserve">4, </w:t>
      </w:r>
      <w:r>
        <w:rPr>
          <w:rFonts w:ascii="Arial" w:hAnsi="Arial" w:cs="Arial"/>
          <w:sz w:val="24"/>
          <w:szCs w:val="24"/>
        </w:rPr>
        <w:t>Western Solar</w:t>
      </w:r>
      <w:r w:rsidR="00DA26A5">
        <w:rPr>
          <w:rFonts w:ascii="Arial" w:hAnsi="Arial" w:cs="Arial"/>
          <w:sz w:val="24"/>
          <w:szCs w:val="24"/>
        </w:rPr>
        <w:t>,</w:t>
      </w:r>
      <w:r w:rsidR="001E0713">
        <w:rPr>
          <w:rFonts w:ascii="Arial" w:hAnsi="Arial" w:cs="Arial"/>
          <w:sz w:val="24"/>
          <w:szCs w:val="24"/>
        </w:rPr>
        <w:t xml:space="preserve"> </w:t>
      </w:r>
      <w:r w:rsidR="0011195F">
        <w:rPr>
          <w:rFonts w:ascii="Arial" w:hAnsi="Arial" w:cs="Arial"/>
          <w:sz w:val="24"/>
          <w:szCs w:val="24"/>
        </w:rPr>
        <w:t>the company behind the</w:t>
      </w:r>
      <w:r w:rsidR="001E0713">
        <w:rPr>
          <w:rFonts w:ascii="Arial" w:hAnsi="Arial" w:cs="Arial"/>
          <w:sz w:val="24"/>
          <w:szCs w:val="24"/>
        </w:rPr>
        <w:t xml:space="preserve"> first large-scale </w:t>
      </w:r>
      <w:r w:rsidR="00D37469">
        <w:rPr>
          <w:rFonts w:ascii="Arial" w:hAnsi="Arial" w:cs="Arial"/>
          <w:sz w:val="24"/>
          <w:szCs w:val="24"/>
        </w:rPr>
        <w:t xml:space="preserve">photovoltaic (PV) </w:t>
      </w:r>
      <w:r w:rsidR="001E0713">
        <w:rPr>
          <w:rFonts w:ascii="Arial" w:hAnsi="Arial" w:cs="Arial"/>
          <w:sz w:val="24"/>
          <w:szCs w:val="24"/>
        </w:rPr>
        <w:t>solar</w:t>
      </w:r>
      <w:r w:rsidR="00D37469">
        <w:rPr>
          <w:rFonts w:ascii="Arial" w:hAnsi="Arial" w:cs="Arial"/>
          <w:sz w:val="24"/>
          <w:szCs w:val="24"/>
        </w:rPr>
        <w:t xml:space="preserve"> farm in Wales</w:t>
      </w:r>
      <w:r w:rsidR="0011195F">
        <w:rPr>
          <w:rFonts w:ascii="Arial" w:hAnsi="Arial" w:cs="Arial"/>
          <w:sz w:val="24"/>
          <w:szCs w:val="24"/>
        </w:rPr>
        <w:t xml:space="preserve">, </w:t>
      </w:r>
      <w:r w:rsidR="0053284E">
        <w:rPr>
          <w:rFonts w:ascii="Arial" w:hAnsi="Arial" w:cs="Arial"/>
          <w:sz w:val="24"/>
          <w:szCs w:val="24"/>
        </w:rPr>
        <w:t>developed a prototype for new ultra-low-energy aff</w:t>
      </w:r>
      <w:r w:rsidR="00EE2141">
        <w:rPr>
          <w:rFonts w:ascii="Arial" w:hAnsi="Arial" w:cs="Arial"/>
          <w:sz w:val="24"/>
          <w:szCs w:val="24"/>
        </w:rPr>
        <w:t>ordable housing. The homes would be made from local fir</w:t>
      </w:r>
      <w:r w:rsidR="00251A9B">
        <w:rPr>
          <w:rFonts w:ascii="Arial" w:hAnsi="Arial" w:cs="Arial"/>
          <w:sz w:val="24"/>
          <w:szCs w:val="24"/>
        </w:rPr>
        <w:t>, the triple-glazed windows would be manufactured locally</w:t>
      </w:r>
      <w:r w:rsidR="007C3ED5">
        <w:rPr>
          <w:rFonts w:ascii="Arial" w:hAnsi="Arial" w:cs="Arial"/>
          <w:sz w:val="24"/>
          <w:szCs w:val="24"/>
        </w:rPr>
        <w:t>,</w:t>
      </w:r>
      <w:r w:rsidR="00EC4666">
        <w:rPr>
          <w:rFonts w:ascii="Arial" w:hAnsi="Arial" w:cs="Arial"/>
          <w:sz w:val="24"/>
          <w:szCs w:val="24"/>
        </w:rPr>
        <w:t xml:space="preserve"> and </w:t>
      </w:r>
      <w:r w:rsidR="00251A9B">
        <w:rPr>
          <w:rFonts w:ascii="Arial" w:hAnsi="Arial" w:cs="Arial"/>
          <w:sz w:val="24"/>
          <w:szCs w:val="24"/>
        </w:rPr>
        <w:t xml:space="preserve">the frame would be insulated with around 11 inches of </w:t>
      </w:r>
      <w:r w:rsidR="00251A9B">
        <w:rPr>
          <w:rFonts w:ascii="Arial" w:hAnsi="Arial" w:cs="Arial"/>
          <w:sz w:val="24"/>
          <w:szCs w:val="24"/>
        </w:rPr>
        <w:lastRenderedPageBreak/>
        <w:t>recycled paper</w:t>
      </w:r>
      <w:r w:rsidR="00EC4666">
        <w:rPr>
          <w:rFonts w:ascii="Arial" w:hAnsi="Arial" w:cs="Arial"/>
          <w:sz w:val="24"/>
          <w:szCs w:val="24"/>
        </w:rPr>
        <w:t xml:space="preserve">. The use of </w:t>
      </w:r>
      <w:r w:rsidR="001E70A1">
        <w:rPr>
          <w:rFonts w:ascii="Arial" w:hAnsi="Arial" w:cs="Arial"/>
          <w:sz w:val="24"/>
          <w:szCs w:val="24"/>
        </w:rPr>
        <w:t xml:space="preserve">harmful </w:t>
      </w:r>
      <w:r w:rsidR="00EC4666">
        <w:rPr>
          <w:rFonts w:ascii="Arial" w:hAnsi="Arial" w:cs="Arial"/>
          <w:sz w:val="24"/>
          <w:szCs w:val="24"/>
        </w:rPr>
        <w:t xml:space="preserve">carcinogenic chemicals, used elsewhere in the construction industry, would be </w:t>
      </w:r>
      <w:r w:rsidR="00E06F6E">
        <w:rPr>
          <w:rFonts w:ascii="Arial" w:hAnsi="Arial" w:cs="Arial"/>
          <w:sz w:val="24"/>
          <w:szCs w:val="24"/>
        </w:rPr>
        <w:t>removed</w:t>
      </w:r>
      <w:r w:rsidR="00EC4666">
        <w:rPr>
          <w:rFonts w:ascii="Arial" w:hAnsi="Arial" w:cs="Arial"/>
          <w:sz w:val="24"/>
          <w:szCs w:val="24"/>
        </w:rPr>
        <w:t xml:space="preserve">. </w:t>
      </w:r>
      <w:r w:rsidR="00884810">
        <w:rPr>
          <w:rFonts w:ascii="Arial" w:hAnsi="Arial" w:cs="Arial"/>
          <w:sz w:val="24"/>
          <w:szCs w:val="24"/>
        </w:rPr>
        <w:t>Their prototype home eliminate</w:t>
      </w:r>
      <w:r w:rsidR="007A2D1C">
        <w:rPr>
          <w:rFonts w:ascii="Arial" w:hAnsi="Arial" w:cs="Arial"/>
          <w:sz w:val="24"/>
          <w:szCs w:val="24"/>
        </w:rPr>
        <w:t>s</w:t>
      </w:r>
      <w:r w:rsidR="00884810">
        <w:rPr>
          <w:rFonts w:ascii="Arial" w:hAnsi="Arial" w:cs="Arial"/>
          <w:sz w:val="24"/>
          <w:szCs w:val="24"/>
        </w:rPr>
        <w:t xml:space="preserve"> the use of fossil fuels</w:t>
      </w:r>
      <w:r w:rsidR="00423E18">
        <w:rPr>
          <w:rFonts w:ascii="Arial" w:hAnsi="Arial" w:cs="Arial"/>
          <w:sz w:val="24"/>
          <w:szCs w:val="24"/>
        </w:rPr>
        <w:t xml:space="preserve">, delivers affordable </w:t>
      </w:r>
      <w:r w:rsidR="009B315C">
        <w:rPr>
          <w:rFonts w:ascii="Arial" w:hAnsi="Arial" w:cs="Arial"/>
          <w:sz w:val="24"/>
          <w:szCs w:val="24"/>
        </w:rPr>
        <w:t>housing,</w:t>
      </w:r>
      <w:r w:rsidR="00423E18">
        <w:rPr>
          <w:rFonts w:ascii="Arial" w:hAnsi="Arial" w:cs="Arial"/>
          <w:sz w:val="24"/>
          <w:szCs w:val="24"/>
        </w:rPr>
        <w:t xml:space="preserve"> and reduces the risk of f</w:t>
      </w:r>
      <w:r w:rsidR="00884810">
        <w:rPr>
          <w:rFonts w:ascii="Arial" w:hAnsi="Arial" w:cs="Arial"/>
          <w:sz w:val="24"/>
          <w:szCs w:val="24"/>
        </w:rPr>
        <w:t>uel poverty</w:t>
      </w:r>
      <w:r w:rsidR="00672EC5">
        <w:rPr>
          <w:rFonts w:ascii="Arial" w:hAnsi="Arial" w:cs="Arial"/>
          <w:sz w:val="24"/>
          <w:szCs w:val="24"/>
        </w:rPr>
        <w:t xml:space="preserve"> (TY Solar, 2023)</w:t>
      </w:r>
      <w:r w:rsidR="006A1DA6">
        <w:rPr>
          <w:rFonts w:ascii="Arial" w:hAnsi="Arial" w:cs="Arial"/>
          <w:sz w:val="24"/>
          <w:szCs w:val="24"/>
        </w:rPr>
        <w:t xml:space="preserve">. </w:t>
      </w:r>
    </w:p>
    <w:p w14:paraId="0F0BD137" w14:textId="71D1FC24" w:rsidR="00C947B3" w:rsidRDefault="006A1DA6" w:rsidP="00817D89">
      <w:pPr>
        <w:spacing w:line="360" w:lineRule="auto"/>
        <w:rPr>
          <w:rFonts w:ascii="Arial" w:hAnsi="Arial" w:cs="Arial"/>
          <w:sz w:val="24"/>
          <w:szCs w:val="24"/>
        </w:rPr>
      </w:pPr>
      <w:r>
        <w:rPr>
          <w:rFonts w:ascii="Arial" w:hAnsi="Arial" w:cs="Arial"/>
          <w:sz w:val="24"/>
          <w:szCs w:val="24"/>
        </w:rPr>
        <w:t>The</w:t>
      </w:r>
      <w:r w:rsidR="007C3ED5">
        <w:rPr>
          <w:rFonts w:ascii="Arial" w:hAnsi="Arial" w:cs="Arial"/>
          <w:sz w:val="24"/>
          <w:szCs w:val="24"/>
        </w:rPr>
        <w:t xml:space="preserve"> company built the </w:t>
      </w:r>
      <w:r>
        <w:rPr>
          <w:rFonts w:ascii="Arial" w:hAnsi="Arial" w:cs="Arial"/>
          <w:sz w:val="24"/>
          <w:szCs w:val="24"/>
        </w:rPr>
        <w:t xml:space="preserve">first </w:t>
      </w:r>
      <w:r w:rsidR="00533D4F">
        <w:rPr>
          <w:rFonts w:ascii="Arial" w:hAnsi="Arial" w:cs="Arial"/>
          <w:sz w:val="24"/>
          <w:szCs w:val="24"/>
        </w:rPr>
        <w:t xml:space="preserve">solar </w:t>
      </w:r>
      <w:r>
        <w:rPr>
          <w:rFonts w:ascii="Arial" w:hAnsi="Arial" w:cs="Arial"/>
          <w:sz w:val="24"/>
          <w:szCs w:val="24"/>
        </w:rPr>
        <w:t>hamlet in 2017</w:t>
      </w:r>
      <w:r w:rsidR="00533D4F">
        <w:rPr>
          <w:rFonts w:ascii="Arial" w:hAnsi="Arial" w:cs="Arial"/>
          <w:sz w:val="24"/>
          <w:szCs w:val="24"/>
        </w:rPr>
        <w:t xml:space="preserve">, </w:t>
      </w:r>
      <w:r w:rsidR="004B3389">
        <w:rPr>
          <w:rFonts w:ascii="Arial" w:hAnsi="Arial" w:cs="Arial"/>
          <w:sz w:val="24"/>
          <w:szCs w:val="24"/>
        </w:rPr>
        <w:t xml:space="preserve">and in 2018 and 2019 they completed a further two solar hamlets in </w:t>
      </w:r>
      <w:r w:rsidR="00EC7CA8">
        <w:rPr>
          <w:rFonts w:ascii="Arial" w:hAnsi="Arial" w:cs="Arial"/>
          <w:sz w:val="24"/>
          <w:szCs w:val="24"/>
        </w:rPr>
        <w:t xml:space="preserve">Carmarthenshire and in North Pembrokeshire. </w:t>
      </w:r>
      <w:r w:rsidR="00BA71B5">
        <w:rPr>
          <w:rFonts w:ascii="Arial" w:hAnsi="Arial" w:cs="Arial"/>
          <w:sz w:val="24"/>
          <w:szCs w:val="24"/>
        </w:rPr>
        <w:t>A further development of 15 homes</w:t>
      </w:r>
      <w:r w:rsidR="00B0736B">
        <w:rPr>
          <w:rFonts w:ascii="Arial" w:hAnsi="Arial" w:cs="Arial"/>
          <w:sz w:val="24"/>
          <w:szCs w:val="24"/>
        </w:rPr>
        <w:t xml:space="preserve"> was completed in 2021</w:t>
      </w:r>
      <w:r w:rsidR="00E6315D">
        <w:rPr>
          <w:rFonts w:ascii="Arial" w:hAnsi="Arial" w:cs="Arial"/>
          <w:sz w:val="24"/>
          <w:szCs w:val="24"/>
        </w:rPr>
        <w:t xml:space="preserve"> (TY Solar, 2023)</w:t>
      </w:r>
      <w:r w:rsidR="00B0736B">
        <w:rPr>
          <w:rFonts w:ascii="Arial" w:hAnsi="Arial" w:cs="Arial"/>
          <w:sz w:val="24"/>
          <w:szCs w:val="24"/>
        </w:rPr>
        <w:t xml:space="preserve">. </w:t>
      </w:r>
    </w:p>
    <w:p w14:paraId="016C950B" w14:textId="66D50DDA" w:rsidR="002A1397" w:rsidRDefault="00872C73" w:rsidP="00817D89">
      <w:pPr>
        <w:spacing w:line="360" w:lineRule="auto"/>
        <w:rPr>
          <w:rFonts w:ascii="Arial" w:hAnsi="Arial" w:cs="Arial"/>
          <w:sz w:val="24"/>
          <w:szCs w:val="24"/>
        </w:rPr>
      </w:pPr>
      <w:r>
        <w:rPr>
          <w:rFonts w:ascii="Arial" w:hAnsi="Arial" w:cs="Arial"/>
          <w:sz w:val="24"/>
          <w:szCs w:val="24"/>
        </w:rPr>
        <w:t xml:space="preserve">As far back as 2005 the </w:t>
      </w:r>
      <w:r w:rsidR="00E71613">
        <w:rPr>
          <w:rFonts w:ascii="Arial" w:hAnsi="Arial" w:cs="Arial"/>
          <w:sz w:val="24"/>
          <w:szCs w:val="24"/>
        </w:rPr>
        <w:t xml:space="preserve">Environment Agency </w:t>
      </w:r>
      <w:r w:rsidR="007A2D1C">
        <w:rPr>
          <w:rFonts w:ascii="Arial" w:hAnsi="Arial" w:cs="Arial"/>
          <w:sz w:val="24"/>
          <w:szCs w:val="24"/>
        </w:rPr>
        <w:t xml:space="preserve">(2005) </w:t>
      </w:r>
      <w:r>
        <w:rPr>
          <w:rFonts w:ascii="Arial" w:hAnsi="Arial" w:cs="Arial"/>
          <w:sz w:val="24"/>
          <w:szCs w:val="24"/>
        </w:rPr>
        <w:t>stated</w:t>
      </w:r>
      <w:r w:rsidR="00E71613">
        <w:rPr>
          <w:rFonts w:ascii="Arial" w:hAnsi="Arial" w:cs="Arial"/>
          <w:sz w:val="24"/>
          <w:szCs w:val="24"/>
        </w:rPr>
        <w:t xml:space="preserve"> that homes need</w:t>
      </w:r>
      <w:r>
        <w:rPr>
          <w:rFonts w:ascii="Arial" w:hAnsi="Arial" w:cs="Arial"/>
          <w:sz w:val="24"/>
          <w:szCs w:val="24"/>
        </w:rPr>
        <w:t>ed</w:t>
      </w:r>
      <w:r w:rsidR="00E71613">
        <w:rPr>
          <w:rFonts w:ascii="Arial" w:hAnsi="Arial" w:cs="Arial"/>
          <w:sz w:val="24"/>
          <w:szCs w:val="24"/>
        </w:rPr>
        <w:t xml:space="preserve"> to be built in ways that provide not only benefits for residents, but also for the environment</w:t>
      </w:r>
      <w:r w:rsidR="009B315C">
        <w:rPr>
          <w:rFonts w:ascii="Arial" w:hAnsi="Arial" w:cs="Arial"/>
          <w:sz w:val="24"/>
          <w:szCs w:val="24"/>
        </w:rPr>
        <w:t>. H</w:t>
      </w:r>
      <w:r>
        <w:rPr>
          <w:rFonts w:ascii="Arial" w:hAnsi="Arial" w:cs="Arial"/>
          <w:sz w:val="24"/>
          <w:szCs w:val="24"/>
        </w:rPr>
        <w:t xml:space="preserve">owever, in the UK we </w:t>
      </w:r>
      <w:r w:rsidR="00EF4EEF">
        <w:rPr>
          <w:rFonts w:ascii="Arial" w:hAnsi="Arial" w:cs="Arial"/>
          <w:sz w:val="24"/>
          <w:szCs w:val="24"/>
        </w:rPr>
        <w:t>could be</w:t>
      </w:r>
      <w:r>
        <w:rPr>
          <w:rFonts w:ascii="Arial" w:hAnsi="Arial" w:cs="Arial"/>
          <w:sz w:val="24"/>
          <w:szCs w:val="24"/>
        </w:rPr>
        <w:t xml:space="preserve"> building </w:t>
      </w:r>
      <w:r w:rsidR="00EF4EEF">
        <w:rPr>
          <w:rFonts w:ascii="Arial" w:hAnsi="Arial" w:cs="Arial"/>
          <w:sz w:val="24"/>
          <w:szCs w:val="24"/>
        </w:rPr>
        <w:t xml:space="preserve">around </w:t>
      </w:r>
      <w:r w:rsidR="001D0B05">
        <w:rPr>
          <w:rFonts w:ascii="Arial" w:hAnsi="Arial" w:cs="Arial"/>
          <w:sz w:val="24"/>
          <w:szCs w:val="24"/>
        </w:rPr>
        <w:t xml:space="preserve">one million </w:t>
      </w:r>
      <w:r>
        <w:rPr>
          <w:rFonts w:ascii="Arial" w:hAnsi="Arial" w:cs="Arial"/>
          <w:sz w:val="24"/>
          <w:szCs w:val="24"/>
        </w:rPr>
        <w:t xml:space="preserve">homes that </w:t>
      </w:r>
      <w:r w:rsidR="001D0B05">
        <w:rPr>
          <w:rFonts w:ascii="Arial" w:hAnsi="Arial" w:cs="Arial"/>
          <w:sz w:val="24"/>
          <w:szCs w:val="24"/>
        </w:rPr>
        <w:t>will need to be retrofitted (</w:t>
      </w:r>
      <w:r w:rsidR="00E271EE">
        <w:rPr>
          <w:rFonts w:ascii="Arial" w:hAnsi="Arial" w:cs="Arial"/>
          <w:sz w:val="24"/>
          <w:szCs w:val="24"/>
        </w:rPr>
        <w:t xml:space="preserve">BEIS Select Committee, 2022). </w:t>
      </w:r>
      <w:r w:rsidR="007A2D1C">
        <w:rPr>
          <w:rFonts w:ascii="Arial" w:hAnsi="Arial" w:cs="Arial"/>
          <w:sz w:val="24"/>
          <w:szCs w:val="24"/>
        </w:rPr>
        <w:t>And w</w:t>
      </w:r>
      <w:r w:rsidR="00EC05B7">
        <w:rPr>
          <w:rFonts w:ascii="Arial" w:hAnsi="Arial" w:cs="Arial"/>
          <w:sz w:val="24"/>
          <w:szCs w:val="24"/>
        </w:rPr>
        <w:t xml:space="preserve">ithout </w:t>
      </w:r>
      <w:r w:rsidR="00252EA6">
        <w:rPr>
          <w:rFonts w:ascii="Arial" w:hAnsi="Arial" w:cs="Arial"/>
          <w:sz w:val="24"/>
          <w:szCs w:val="24"/>
        </w:rPr>
        <w:t>effective leadership and management practices linked to sustainability, it is unlikely that any targets for sustainable housing will be reached</w:t>
      </w:r>
      <w:r w:rsidR="00FE7938">
        <w:rPr>
          <w:rFonts w:ascii="Arial" w:hAnsi="Arial" w:cs="Arial"/>
          <w:sz w:val="24"/>
          <w:szCs w:val="24"/>
        </w:rPr>
        <w:t xml:space="preserve"> (</w:t>
      </w:r>
      <w:proofErr w:type="spellStart"/>
      <w:r w:rsidR="00710DE2">
        <w:rPr>
          <w:rFonts w:ascii="Arial" w:hAnsi="Arial" w:cs="Arial"/>
          <w:sz w:val="24"/>
          <w:szCs w:val="24"/>
        </w:rPr>
        <w:t>Pakir</w:t>
      </w:r>
      <w:proofErr w:type="spellEnd"/>
      <w:r w:rsidR="00710DE2">
        <w:rPr>
          <w:rFonts w:ascii="Arial" w:hAnsi="Arial" w:cs="Arial"/>
          <w:sz w:val="24"/>
          <w:szCs w:val="24"/>
        </w:rPr>
        <w:t xml:space="preserve"> et al, 2012). </w:t>
      </w:r>
    </w:p>
    <w:p w14:paraId="584CB80C" w14:textId="77777777" w:rsidR="0033200D" w:rsidRPr="00E7666F" w:rsidRDefault="0033200D" w:rsidP="00817D89">
      <w:pPr>
        <w:spacing w:line="360" w:lineRule="auto"/>
        <w:rPr>
          <w:rFonts w:ascii="Arial" w:hAnsi="Arial" w:cs="Arial"/>
          <w:sz w:val="24"/>
          <w:szCs w:val="24"/>
        </w:rPr>
      </w:pPr>
    </w:p>
    <w:p w14:paraId="655C8E8F" w14:textId="3E4073EA" w:rsidR="00172989" w:rsidRDefault="007B439B" w:rsidP="007C718B">
      <w:pPr>
        <w:spacing w:line="360" w:lineRule="auto"/>
        <w:rPr>
          <w:rFonts w:ascii="Arial" w:hAnsi="Arial" w:cs="Arial"/>
          <w:b/>
          <w:bCs/>
          <w:sz w:val="24"/>
          <w:szCs w:val="24"/>
        </w:rPr>
      </w:pPr>
      <w:r>
        <w:rPr>
          <w:rFonts w:ascii="Arial" w:hAnsi="Arial" w:cs="Arial"/>
          <w:b/>
          <w:bCs/>
          <w:sz w:val="24"/>
          <w:szCs w:val="24"/>
        </w:rPr>
        <w:t xml:space="preserve">Sustainability </w:t>
      </w:r>
      <w:r w:rsidR="00C3759B">
        <w:rPr>
          <w:rFonts w:ascii="Arial" w:hAnsi="Arial" w:cs="Arial"/>
          <w:b/>
          <w:bCs/>
          <w:sz w:val="24"/>
          <w:szCs w:val="24"/>
        </w:rPr>
        <w:t>leadership</w:t>
      </w:r>
      <w:r w:rsidR="00E1536B">
        <w:rPr>
          <w:rFonts w:ascii="Arial" w:hAnsi="Arial" w:cs="Arial"/>
          <w:b/>
          <w:bCs/>
          <w:sz w:val="24"/>
          <w:szCs w:val="24"/>
        </w:rPr>
        <w:t xml:space="preserve"> </w:t>
      </w:r>
    </w:p>
    <w:p w14:paraId="097B9968" w14:textId="77777777" w:rsidR="00856C61" w:rsidRDefault="0060571D" w:rsidP="007C718B">
      <w:pPr>
        <w:spacing w:line="360" w:lineRule="auto"/>
        <w:rPr>
          <w:rFonts w:ascii="Arial" w:hAnsi="Arial" w:cs="Arial"/>
          <w:sz w:val="24"/>
          <w:szCs w:val="24"/>
        </w:rPr>
      </w:pPr>
      <w:r>
        <w:rPr>
          <w:rFonts w:ascii="Arial" w:hAnsi="Arial" w:cs="Arial"/>
          <w:sz w:val="24"/>
          <w:szCs w:val="24"/>
        </w:rPr>
        <w:t xml:space="preserve">Sustainability leadership is ‘a management approach that provides solutions for environment, social and economic challenges in the world’ (Emeritus, 2023). </w:t>
      </w:r>
      <w:r w:rsidR="002F0F2B">
        <w:rPr>
          <w:rFonts w:ascii="Arial" w:hAnsi="Arial" w:cs="Arial"/>
          <w:sz w:val="24"/>
          <w:szCs w:val="24"/>
        </w:rPr>
        <w:t xml:space="preserve">It is based around </w:t>
      </w:r>
      <w:r w:rsidR="0009124E">
        <w:rPr>
          <w:rFonts w:ascii="Arial" w:hAnsi="Arial" w:cs="Arial"/>
          <w:sz w:val="24"/>
          <w:szCs w:val="24"/>
        </w:rPr>
        <w:t xml:space="preserve">leadership that </w:t>
      </w:r>
      <w:r w:rsidR="00B94A9A">
        <w:rPr>
          <w:rFonts w:ascii="Arial" w:hAnsi="Arial" w:cs="Arial"/>
          <w:sz w:val="24"/>
          <w:szCs w:val="24"/>
        </w:rPr>
        <w:t>considers</w:t>
      </w:r>
      <w:r w:rsidR="0009124E">
        <w:rPr>
          <w:rFonts w:ascii="Arial" w:hAnsi="Arial" w:cs="Arial"/>
          <w:sz w:val="24"/>
          <w:szCs w:val="24"/>
        </w:rPr>
        <w:t xml:space="preserve"> both the short-term and long-term impact (Greenbaum, 2022) </w:t>
      </w:r>
      <w:r w:rsidR="00F35000">
        <w:rPr>
          <w:rFonts w:ascii="Arial" w:hAnsi="Arial" w:cs="Arial"/>
          <w:sz w:val="24"/>
          <w:szCs w:val="24"/>
        </w:rPr>
        <w:t>on</w:t>
      </w:r>
      <w:r w:rsidR="00EC1C3A">
        <w:rPr>
          <w:rFonts w:ascii="Arial" w:hAnsi="Arial" w:cs="Arial"/>
          <w:sz w:val="24"/>
          <w:szCs w:val="24"/>
        </w:rPr>
        <w:t>,</w:t>
      </w:r>
      <w:r w:rsidR="002C78C6">
        <w:rPr>
          <w:rFonts w:ascii="Arial" w:hAnsi="Arial" w:cs="Arial"/>
          <w:sz w:val="24"/>
          <w:szCs w:val="24"/>
        </w:rPr>
        <w:t xml:space="preserve"> </w:t>
      </w:r>
      <w:r w:rsidR="00F35000">
        <w:rPr>
          <w:rFonts w:ascii="Arial" w:hAnsi="Arial" w:cs="Arial"/>
          <w:sz w:val="24"/>
          <w:szCs w:val="24"/>
        </w:rPr>
        <w:t>and responsibility to</w:t>
      </w:r>
      <w:r w:rsidR="00EC1C3A">
        <w:rPr>
          <w:rFonts w:ascii="Arial" w:hAnsi="Arial" w:cs="Arial"/>
          <w:sz w:val="24"/>
          <w:szCs w:val="24"/>
        </w:rPr>
        <w:t xml:space="preserve">, </w:t>
      </w:r>
      <w:r w:rsidR="00F35000">
        <w:rPr>
          <w:rFonts w:ascii="Arial" w:hAnsi="Arial" w:cs="Arial"/>
          <w:sz w:val="24"/>
          <w:szCs w:val="24"/>
        </w:rPr>
        <w:t>e</w:t>
      </w:r>
      <w:r w:rsidR="00254649">
        <w:rPr>
          <w:rFonts w:ascii="Arial" w:hAnsi="Arial" w:cs="Arial"/>
          <w:sz w:val="24"/>
          <w:szCs w:val="24"/>
        </w:rPr>
        <w:t xml:space="preserve">nvironmental and social issues alongside </w:t>
      </w:r>
      <w:r w:rsidR="00F04E74">
        <w:rPr>
          <w:rFonts w:ascii="Arial" w:hAnsi="Arial" w:cs="Arial"/>
          <w:sz w:val="24"/>
          <w:szCs w:val="24"/>
        </w:rPr>
        <w:t xml:space="preserve">traditional </w:t>
      </w:r>
      <w:r w:rsidR="00254649">
        <w:rPr>
          <w:rFonts w:ascii="Arial" w:hAnsi="Arial" w:cs="Arial"/>
          <w:sz w:val="24"/>
          <w:szCs w:val="24"/>
        </w:rPr>
        <w:t xml:space="preserve">economic </w:t>
      </w:r>
      <w:r w:rsidR="00236B78">
        <w:rPr>
          <w:rFonts w:ascii="Arial" w:hAnsi="Arial" w:cs="Arial"/>
          <w:sz w:val="24"/>
          <w:szCs w:val="24"/>
        </w:rPr>
        <w:t xml:space="preserve">goals (Strand, </w:t>
      </w:r>
      <w:r w:rsidR="00ED719D">
        <w:rPr>
          <w:rFonts w:ascii="Arial" w:hAnsi="Arial" w:cs="Arial"/>
          <w:sz w:val="24"/>
          <w:szCs w:val="24"/>
        </w:rPr>
        <w:t>2014)</w:t>
      </w:r>
      <w:r w:rsidR="00236B78">
        <w:rPr>
          <w:rFonts w:ascii="Arial" w:hAnsi="Arial" w:cs="Arial"/>
          <w:sz w:val="24"/>
          <w:szCs w:val="24"/>
        </w:rPr>
        <w:t>.</w:t>
      </w:r>
      <w:r w:rsidR="008E4DE5">
        <w:rPr>
          <w:rFonts w:ascii="Arial" w:hAnsi="Arial" w:cs="Arial"/>
          <w:sz w:val="24"/>
          <w:szCs w:val="24"/>
        </w:rPr>
        <w:t xml:space="preserve"> </w:t>
      </w:r>
    </w:p>
    <w:p w14:paraId="5277DCD4" w14:textId="0F867E9F" w:rsidR="00A83926" w:rsidRDefault="0060571D" w:rsidP="007C718B">
      <w:pPr>
        <w:spacing w:line="360" w:lineRule="auto"/>
        <w:rPr>
          <w:rFonts w:ascii="Arial" w:hAnsi="Arial" w:cs="Arial"/>
          <w:sz w:val="24"/>
          <w:szCs w:val="24"/>
        </w:rPr>
      </w:pPr>
      <w:r>
        <w:rPr>
          <w:rFonts w:ascii="Arial" w:hAnsi="Arial" w:cs="Arial"/>
          <w:sz w:val="24"/>
          <w:szCs w:val="24"/>
        </w:rPr>
        <w:t xml:space="preserve">Over recent years we have seen </w:t>
      </w:r>
      <w:r w:rsidR="007A2BF2">
        <w:rPr>
          <w:rFonts w:ascii="Arial" w:hAnsi="Arial" w:cs="Arial"/>
          <w:sz w:val="24"/>
          <w:szCs w:val="24"/>
        </w:rPr>
        <w:t>c</w:t>
      </w:r>
      <w:r w:rsidR="008E4DE5">
        <w:rPr>
          <w:rFonts w:ascii="Arial" w:hAnsi="Arial" w:cs="Arial"/>
          <w:sz w:val="24"/>
          <w:szCs w:val="24"/>
        </w:rPr>
        <w:t xml:space="preserve">orporate sustainability </w:t>
      </w:r>
      <w:r w:rsidR="007A2BF2">
        <w:rPr>
          <w:rFonts w:ascii="Arial" w:hAnsi="Arial" w:cs="Arial"/>
          <w:sz w:val="24"/>
          <w:szCs w:val="24"/>
        </w:rPr>
        <w:t>evolve away from its traditional roots in</w:t>
      </w:r>
      <w:r w:rsidR="00D83AA1">
        <w:rPr>
          <w:rFonts w:ascii="Arial" w:hAnsi="Arial" w:cs="Arial"/>
          <w:sz w:val="24"/>
          <w:szCs w:val="24"/>
        </w:rPr>
        <w:t xml:space="preserve"> corporate social responsibility (CSR), </w:t>
      </w:r>
      <w:r w:rsidR="007A2BF2">
        <w:rPr>
          <w:rFonts w:ascii="Arial" w:hAnsi="Arial" w:cs="Arial"/>
          <w:sz w:val="24"/>
          <w:szCs w:val="24"/>
        </w:rPr>
        <w:t xml:space="preserve">towards a more linked role between </w:t>
      </w:r>
      <w:r w:rsidR="002B3D7C">
        <w:rPr>
          <w:rFonts w:ascii="Arial" w:hAnsi="Arial" w:cs="Arial"/>
          <w:sz w:val="24"/>
          <w:szCs w:val="24"/>
        </w:rPr>
        <w:t xml:space="preserve">corporate sustainability and strategic leadership </w:t>
      </w:r>
      <w:r w:rsidR="00E723D2">
        <w:rPr>
          <w:rFonts w:ascii="Arial" w:hAnsi="Arial" w:cs="Arial"/>
          <w:sz w:val="24"/>
          <w:szCs w:val="24"/>
        </w:rPr>
        <w:t xml:space="preserve">(Strand, 2014). </w:t>
      </w:r>
      <w:r w:rsidR="003A2473">
        <w:rPr>
          <w:rFonts w:ascii="Arial" w:hAnsi="Arial" w:cs="Arial"/>
          <w:sz w:val="24"/>
          <w:szCs w:val="24"/>
        </w:rPr>
        <w:t xml:space="preserve">Theodore (2014) supports this viewpoint and argues that </w:t>
      </w:r>
      <w:r w:rsidR="00115813">
        <w:rPr>
          <w:rFonts w:ascii="Arial" w:hAnsi="Arial" w:cs="Arial"/>
          <w:sz w:val="24"/>
          <w:szCs w:val="24"/>
        </w:rPr>
        <w:t xml:space="preserve">addressing the three areas of ESG (environmental, social and governance) </w:t>
      </w:r>
      <w:r w:rsidR="00CB44AE">
        <w:rPr>
          <w:rFonts w:ascii="Arial" w:hAnsi="Arial" w:cs="Arial"/>
          <w:sz w:val="24"/>
          <w:szCs w:val="24"/>
        </w:rPr>
        <w:t xml:space="preserve">ultimately </w:t>
      </w:r>
      <w:r w:rsidR="00557540">
        <w:rPr>
          <w:rFonts w:ascii="Arial" w:hAnsi="Arial" w:cs="Arial"/>
          <w:sz w:val="24"/>
          <w:szCs w:val="24"/>
        </w:rPr>
        <w:t xml:space="preserve">relies on strategic leadership. </w:t>
      </w:r>
    </w:p>
    <w:p w14:paraId="62EA8FA9" w14:textId="0A562FDF" w:rsidR="00912818" w:rsidRDefault="006F4C2C" w:rsidP="00912818">
      <w:pPr>
        <w:spacing w:line="360" w:lineRule="auto"/>
        <w:rPr>
          <w:rFonts w:ascii="Arial" w:hAnsi="Arial" w:cs="Arial"/>
          <w:sz w:val="24"/>
          <w:szCs w:val="24"/>
        </w:rPr>
      </w:pPr>
      <w:r>
        <w:rPr>
          <w:rFonts w:ascii="Arial" w:hAnsi="Arial" w:cs="Arial"/>
          <w:sz w:val="24"/>
          <w:szCs w:val="24"/>
        </w:rPr>
        <w:t>As more</w:t>
      </w:r>
      <w:r w:rsidR="00912818">
        <w:rPr>
          <w:rFonts w:ascii="Arial" w:hAnsi="Arial" w:cs="Arial"/>
          <w:sz w:val="24"/>
          <w:szCs w:val="24"/>
        </w:rPr>
        <w:t xml:space="preserve"> businesses recognis</w:t>
      </w:r>
      <w:r>
        <w:rPr>
          <w:rFonts w:ascii="Arial" w:hAnsi="Arial" w:cs="Arial"/>
          <w:sz w:val="24"/>
          <w:szCs w:val="24"/>
        </w:rPr>
        <w:t>e t</w:t>
      </w:r>
      <w:r w:rsidR="00912818" w:rsidRPr="00BA2DBF">
        <w:rPr>
          <w:rFonts w:ascii="Arial" w:hAnsi="Arial" w:cs="Arial"/>
          <w:sz w:val="24"/>
          <w:szCs w:val="24"/>
        </w:rPr>
        <w:t xml:space="preserve">he </w:t>
      </w:r>
      <w:r w:rsidR="00BA2DBF">
        <w:rPr>
          <w:rFonts w:ascii="Arial" w:hAnsi="Arial" w:cs="Arial"/>
          <w:sz w:val="24"/>
          <w:szCs w:val="24"/>
        </w:rPr>
        <w:t>significant</w:t>
      </w:r>
      <w:r w:rsidR="00754BE6">
        <w:rPr>
          <w:rFonts w:ascii="Arial" w:hAnsi="Arial" w:cs="Arial"/>
          <w:sz w:val="24"/>
          <w:szCs w:val="24"/>
        </w:rPr>
        <w:t xml:space="preserve"> positive</w:t>
      </w:r>
      <w:r w:rsidR="00BA2DBF">
        <w:rPr>
          <w:rFonts w:ascii="Arial" w:hAnsi="Arial" w:cs="Arial"/>
          <w:sz w:val="24"/>
          <w:szCs w:val="24"/>
        </w:rPr>
        <w:t xml:space="preserve"> impact that sustainability can have on a compa</w:t>
      </w:r>
      <w:r w:rsidR="00407FEF">
        <w:rPr>
          <w:rFonts w:ascii="Arial" w:hAnsi="Arial" w:cs="Arial"/>
          <w:sz w:val="24"/>
          <w:szCs w:val="24"/>
        </w:rPr>
        <w:t xml:space="preserve">ny’s financial performance </w:t>
      </w:r>
      <w:r w:rsidR="00013F4B">
        <w:rPr>
          <w:rFonts w:ascii="Arial" w:hAnsi="Arial" w:cs="Arial"/>
          <w:sz w:val="24"/>
          <w:szCs w:val="24"/>
        </w:rPr>
        <w:t xml:space="preserve">and bottom line </w:t>
      </w:r>
      <w:r w:rsidR="00407FEF">
        <w:rPr>
          <w:rFonts w:ascii="Arial" w:hAnsi="Arial" w:cs="Arial"/>
          <w:sz w:val="24"/>
          <w:szCs w:val="24"/>
        </w:rPr>
        <w:t>(Eccles and Taylor, 2023)</w:t>
      </w:r>
      <w:r w:rsidR="00013F4B">
        <w:rPr>
          <w:rFonts w:ascii="Arial" w:hAnsi="Arial" w:cs="Arial"/>
          <w:sz w:val="24"/>
          <w:szCs w:val="24"/>
        </w:rPr>
        <w:t>,</w:t>
      </w:r>
      <w:r>
        <w:rPr>
          <w:rFonts w:ascii="Arial" w:hAnsi="Arial" w:cs="Arial"/>
          <w:sz w:val="24"/>
          <w:szCs w:val="24"/>
        </w:rPr>
        <w:t xml:space="preserve"> </w:t>
      </w:r>
      <w:r w:rsidR="00D210AA">
        <w:rPr>
          <w:rFonts w:ascii="Arial" w:hAnsi="Arial" w:cs="Arial"/>
          <w:sz w:val="24"/>
          <w:szCs w:val="24"/>
        </w:rPr>
        <w:t>CSR</w:t>
      </w:r>
      <w:r w:rsidR="00407FEF">
        <w:rPr>
          <w:rFonts w:ascii="Arial" w:hAnsi="Arial" w:cs="Arial"/>
          <w:sz w:val="24"/>
          <w:szCs w:val="24"/>
        </w:rPr>
        <w:t xml:space="preserve"> initiatives</w:t>
      </w:r>
      <w:r>
        <w:rPr>
          <w:rFonts w:ascii="Arial" w:hAnsi="Arial" w:cs="Arial"/>
          <w:sz w:val="24"/>
          <w:szCs w:val="24"/>
        </w:rPr>
        <w:t xml:space="preserve">, </w:t>
      </w:r>
      <w:r w:rsidR="00013F4B">
        <w:rPr>
          <w:rFonts w:ascii="Arial" w:hAnsi="Arial" w:cs="Arial"/>
          <w:sz w:val="24"/>
          <w:szCs w:val="24"/>
        </w:rPr>
        <w:t xml:space="preserve">such as those </w:t>
      </w:r>
      <w:r w:rsidR="00407FEF">
        <w:rPr>
          <w:rFonts w:ascii="Arial" w:hAnsi="Arial" w:cs="Arial"/>
          <w:sz w:val="24"/>
          <w:szCs w:val="24"/>
        </w:rPr>
        <w:t xml:space="preserve">based </w:t>
      </w:r>
      <w:r w:rsidR="00E214B1">
        <w:rPr>
          <w:rFonts w:ascii="Arial" w:hAnsi="Arial" w:cs="Arial"/>
          <w:sz w:val="24"/>
          <w:szCs w:val="24"/>
        </w:rPr>
        <w:t xml:space="preserve">mostly around </w:t>
      </w:r>
      <w:r>
        <w:rPr>
          <w:rFonts w:ascii="Arial" w:hAnsi="Arial" w:cs="Arial"/>
          <w:sz w:val="24"/>
          <w:szCs w:val="24"/>
        </w:rPr>
        <w:t>PR and communications</w:t>
      </w:r>
      <w:r w:rsidR="00E214B1">
        <w:rPr>
          <w:rFonts w:ascii="Arial" w:hAnsi="Arial" w:cs="Arial"/>
          <w:sz w:val="24"/>
          <w:szCs w:val="24"/>
        </w:rPr>
        <w:t>,</w:t>
      </w:r>
      <w:r>
        <w:rPr>
          <w:rFonts w:ascii="Arial" w:hAnsi="Arial" w:cs="Arial"/>
          <w:sz w:val="24"/>
          <w:szCs w:val="24"/>
        </w:rPr>
        <w:t xml:space="preserve"> are making way for </w:t>
      </w:r>
      <w:r w:rsidR="00C05F8F">
        <w:rPr>
          <w:rFonts w:ascii="Arial" w:hAnsi="Arial" w:cs="Arial"/>
          <w:sz w:val="24"/>
          <w:szCs w:val="24"/>
        </w:rPr>
        <w:t>a more strategic</w:t>
      </w:r>
      <w:r w:rsidR="00ED3777">
        <w:rPr>
          <w:rFonts w:ascii="Arial" w:hAnsi="Arial" w:cs="Arial"/>
          <w:sz w:val="24"/>
          <w:szCs w:val="24"/>
        </w:rPr>
        <w:t xml:space="preserve"> need to integrate </w:t>
      </w:r>
      <w:r w:rsidR="003830AC">
        <w:rPr>
          <w:rFonts w:ascii="Arial" w:hAnsi="Arial" w:cs="Arial"/>
          <w:sz w:val="24"/>
          <w:szCs w:val="24"/>
        </w:rPr>
        <w:t>ESG issues fully into</w:t>
      </w:r>
      <w:r w:rsidR="00912818">
        <w:rPr>
          <w:rFonts w:ascii="Arial" w:hAnsi="Arial" w:cs="Arial"/>
          <w:sz w:val="24"/>
          <w:szCs w:val="24"/>
        </w:rPr>
        <w:t xml:space="preserve"> corporate strategy (</w:t>
      </w:r>
      <w:r w:rsidR="003830AC">
        <w:rPr>
          <w:rFonts w:ascii="Arial" w:hAnsi="Arial" w:cs="Arial"/>
          <w:sz w:val="24"/>
          <w:szCs w:val="24"/>
        </w:rPr>
        <w:t>Eccles and Taylor, 2023</w:t>
      </w:r>
      <w:r w:rsidR="00912818">
        <w:rPr>
          <w:rFonts w:ascii="Arial" w:hAnsi="Arial" w:cs="Arial"/>
          <w:sz w:val="24"/>
          <w:szCs w:val="24"/>
        </w:rPr>
        <w:t>)</w:t>
      </w:r>
      <w:r w:rsidR="00ED3777">
        <w:rPr>
          <w:rFonts w:ascii="Arial" w:hAnsi="Arial" w:cs="Arial"/>
          <w:sz w:val="24"/>
          <w:szCs w:val="24"/>
        </w:rPr>
        <w:t xml:space="preserve">. </w:t>
      </w:r>
      <w:r w:rsidR="00A56C76">
        <w:rPr>
          <w:rFonts w:ascii="Arial" w:hAnsi="Arial" w:cs="Arial"/>
          <w:sz w:val="24"/>
          <w:szCs w:val="24"/>
        </w:rPr>
        <w:t xml:space="preserve">However, </w:t>
      </w:r>
      <w:r w:rsidR="004004C7">
        <w:rPr>
          <w:rFonts w:ascii="Arial" w:hAnsi="Arial" w:cs="Arial"/>
          <w:sz w:val="24"/>
          <w:szCs w:val="24"/>
        </w:rPr>
        <w:t xml:space="preserve">positive impacts on a </w:t>
      </w:r>
      <w:r w:rsidR="004004C7">
        <w:rPr>
          <w:rFonts w:ascii="Arial" w:hAnsi="Arial" w:cs="Arial"/>
          <w:sz w:val="24"/>
          <w:szCs w:val="24"/>
        </w:rPr>
        <w:lastRenderedPageBreak/>
        <w:t xml:space="preserve">company’s financial performance </w:t>
      </w:r>
      <w:r w:rsidR="00013F4B">
        <w:rPr>
          <w:rFonts w:ascii="Arial" w:hAnsi="Arial" w:cs="Arial"/>
          <w:sz w:val="24"/>
          <w:szCs w:val="24"/>
        </w:rPr>
        <w:t>aren’t</w:t>
      </w:r>
      <w:r w:rsidR="004004C7">
        <w:rPr>
          <w:rFonts w:ascii="Arial" w:hAnsi="Arial" w:cs="Arial"/>
          <w:sz w:val="24"/>
          <w:szCs w:val="24"/>
        </w:rPr>
        <w:t xml:space="preserve"> the only reason why issues around sustainability are becoming more strategic. </w:t>
      </w:r>
      <w:r w:rsidR="00A56C76">
        <w:rPr>
          <w:rFonts w:ascii="Arial" w:hAnsi="Arial" w:cs="Arial"/>
          <w:sz w:val="24"/>
          <w:szCs w:val="24"/>
        </w:rPr>
        <w:t xml:space="preserve"> </w:t>
      </w:r>
    </w:p>
    <w:p w14:paraId="4DE72583" w14:textId="47C4ECD3" w:rsidR="009A6ED6" w:rsidRDefault="00AE5EEF" w:rsidP="009A6ED6">
      <w:pPr>
        <w:spacing w:line="360" w:lineRule="auto"/>
        <w:rPr>
          <w:rFonts w:ascii="Arial" w:hAnsi="Arial" w:cs="Arial"/>
          <w:sz w:val="24"/>
          <w:szCs w:val="24"/>
        </w:rPr>
      </w:pPr>
      <w:r>
        <w:rPr>
          <w:rFonts w:ascii="Arial" w:hAnsi="Arial" w:cs="Arial"/>
          <w:sz w:val="24"/>
          <w:szCs w:val="24"/>
        </w:rPr>
        <w:t>Climate risk is</w:t>
      </w:r>
      <w:r w:rsidR="000B214F">
        <w:rPr>
          <w:rFonts w:ascii="Arial" w:hAnsi="Arial" w:cs="Arial"/>
          <w:sz w:val="24"/>
          <w:szCs w:val="24"/>
        </w:rPr>
        <w:t xml:space="preserve"> already</w:t>
      </w:r>
      <w:r>
        <w:rPr>
          <w:rFonts w:ascii="Arial" w:hAnsi="Arial" w:cs="Arial"/>
          <w:sz w:val="24"/>
          <w:szCs w:val="24"/>
        </w:rPr>
        <w:t xml:space="preserve"> significantly affecting around 68 out of 77 industries (Greenbaum, 2022)</w:t>
      </w:r>
      <w:r w:rsidR="00B121FC">
        <w:rPr>
          <w:rFonts w:ascii="Arial" w:hAnsi="Arial" w:cs="Arial"/>
          <w:sz w:val="24"/>
          <w:szCs w:val="24"/>
        </w:rPr>
        <w:t xml:space="preserve">. Alongside this, </w:t>
      </w:r>
      <w:r w:rsidR="009A6ED6">
        <w:rPr>
          <w:rFonts w:ascii="Arial" w:hAnsi="Arial" w:cs="Arial"/>
          <w:sz w:val="24"/>
          <w:szCs w:val="24"/>
        </w:rPr>
        <w:t>disruption to supply chains, challenges due to rapid change and new technologies, volatility in markets due to geopolitical concerns (</w:t>
      </w:r>
      <w:proofErr w:type="spellStart"/>
      <w:r w:rsidR="009A6ED6" w:rsidRPr="00C825D4">
        <w:rPr>
          <w:rFonts w:ascii="Arial" w:hAnsi="Arial" w:cs="Arial"/>
          <w:spacing w:val="-3"/>
          <w:sz w:val="24"/>
          <w:szCs w:val="24"/>
          <w:shd w:val="clear" w:color="auto" w:fill="FCFCFC"/>
        </w:rPr>
        <w:t>Kraaijenbrink</w:t>
      </w:r>
      <w:proofErr w:type="spellEnd"/>
      <w:r w:rsidR="009A6ED6">
        <w:t xml:space="preserve">, </w:t>
      </w:r>
      <w:r w:rsidR="009A6ED6" w:rsidRPr="00C825D4">
        <w:rPr>
          <w:rFonts w:ascii="Arial" w:hAnsi="Arial" w:cs="Arial"/>
          <w:sz w:val="24"/>
          <w:szCs w:val="24"/>
        </w:rPr>
        <w:t>2018</w:t>
      </w:r>
      <w:r w:rsidR="009A6ED6">
        <w:t>)</w:t>
      </w:r>
      <w:r w:rsidR="009A6ED6">
        <w:rPr>
          <w:rFonts w:ascii="Arial" w:hAnsi="Arial" w:cs="Arial"/>
          <w:sz w:val="24"/>
          <w:szCs w:val="24"/>
        </w:rPr>
        <w:t xml:space="preserve"> and increased complexity due to factors such as the increased number of markets a company operates within (Bennett and Lemoine, 2014)</w:t>
      </w:r>
      <w:r w:rsidR="00B121FC">
        <w:rPr>
          <w:rFonts w:ascii="Arial" w:hAnsi="Arial" w:cs="Arial"/>
          <w:sz w:val="24"/>
          <w:szCs w:val="24"/>
        </w:rPr>
        <w:t xml:space="preserve"> are also </w:t>
      </w:r>
      <w:r w:rsidR="00097772">
        <w:rPr>
          <w:rFonts w:ascii="Arial" w:hAnsi="Arial" w:cs="Arial"/>
          <w:sz w:val="24"/>
          <w:szCs w:val="24"/>
        </w:rPr>
        <w:t>areas of increasing risk</w:t>
      </w:r>
      <w:r w:rsidR="00B121FC">
        <w:rPr>
          <w:rFonts w:ascii="Arial" w:hAnsi="Arial" w:cs="Arial"/>
          <w:sz w:val="24"/>
          <w:szCs w:val="24"/>
        </w:rPr>
        <w:t xml:space="preserve">. </w:t>
      </w:r>
      <w:r w:rsidR="009A6ED6">
        <w:rPr>
          <w:rFonts w:ascii="Arial" w:hAnsi="Arial" w:cs="Arial"/>
          <w:sz w:val="24"/>
          <w:szCs w:val="24"/>
        </w:rPr>
        <w:t xml:space="preserve"> </w:t>
      </w:r>
    </w:p>
    <w:p w14:paraId="5676B402" w14:textId="7130D45E" w:rsidR="0054651B" w:rsidRDefault="003E2D7B" w:rsidP="009A6ED6">
      <w:pPr>
        <w:spacing w:line="360" w:lineRule="auto"/>
        <w:rPr>
          <w:rFonts w:ascii="Arial" w:hAnsi="Arial" w:cs="Arial"/>
          <w:sz w:val="24"/>
          <w:szCs w:val="24"/>
        </w:rPr>
      </w:pPr>
      <w:r>
        <w:rPr>
          <w:rFonts w:ascii="Arial" w:hAnsi="Arial" w:cs="Arial"/>
          <w:sz w:val="24"/>
          <w:szCs w:val="24"/>
        </w:rPr>
        <w:t>The Wo</w:t>
      </w:r>
      <w:r w:rsidR="00A12B13">
        <w:rPr>
          <w:rFonts w:ascii="Arial" w:hAnsi="Arial" w:cs="Arial"/>
          <w:sz w:val="24"/>
          <w:szCs w:val="24"/>
        </w:rPr>
        <w:t xml:space="preserve">rld Economic Forum (2023) </w:t>
      </w:r>
      <w:r w:rsidR="00483CA5">
        <w:rPr>
          <w:rFonts w:ascii="Arial" w:hAnsi="Arial" w:cs="Arial"/>
          <w:sz w:val="24"/>
          <w:szCs w:val="24"/>
        </w:rPr>
        <w:t xml:space="preserve">argues that </w:t>
      </w:r>
      <w:r w:rsidR="00A17676">
        <w:rPr>
          <w:rFonts w:ascii="Arial" w:hAnsi="Arial" w:cs="Arial"/>
          <w:sz w:val="24"/>
          <w:szCs w:val="24"/>
        </w:rPr>
        <w:t xml:space="preserve">the beginning of this decade </w:t>
      </w:r>
      <w:r w:rsidR="00560C8D">
        <w:rPr>
          <w:rFonts w:ascii="Arial" w:hAnsi="Arial" w:cs="Arial"/>
          <w:sz w:val="24"/>
          <w:szCs w:val="24"/>
        </w:rPr>
        <w:t>has</w:t>
      </w:r>
      <w:r w:rsidR="00A17676">
        <w:rPr>
          <w:rFonts w:ascii="Arial" w:hAnsi="Arial" w:cs="Arial"/>
          <w:sz w:val="24"/>
          <w:szCs w:val="24"/>
        </w:rPr>
        <w:t xml:space="preserve"> been a particularly disruptive decade in human history. They point to </w:t>
      </w:r>
      <w:r w:rsidR="00DF490C">
        <w:rPr>
          <w:rFonts w:ascii="Arial" w:hAnsi="Arial" w:cs="Arial"/>
          <w:sz w:val="24"/>
          <w:szCs w:val="24"/>
        </w:rPr>
        <w:t>the Covid</w:t>
      </w:r>
      <w:r w:rsidR="00694553">
        <w:rPr>
          <w:rFonts w:ascii="Arial" w:hAnsi="Arial" w:cs="Arial"/>
          <w:sz w:val="24"/>
          <w:szCs w:val="24"/>
        </w:rPr>
        <w:t xml:space="preserve">-19 pandemic, the war in Ukraine and more recently </w:t>
      </w:r>
      <w:r w:rsidR="00560C8D">
        <w:rPr>
          <w:rFonts w:ascii="Arial" w:hAnsi="Arial" w:cs="Arial"/>
          <w:sz w:val="24"/>
          <w:szCs w:val="24"/>
        </w:rPr>
        <w:t>high inflation, rising cost of living, trade wars</w:t>
      </w:r>
      <w:r w:rsidR="00A3314C">
        <w:rPr>
          <w:rFonts w:ascii="Arial" w:hAnsi="Arial" w:cs="Arial"/>
          <w:sz w:val="24"/>
          <w:szCs w:val="24"/>
        </w:rPr>
        <w:t xml:space="preserve">, </w:t>
      </w:r>
      <w:r w:rsidR="00560C8D">
        <w:rPr>
          <w:rFonts w:ascii="Arial" w:hAnsi="Arial" w:cs="Arial"/>
          <w:sz w:val="24"/>
          <w:szCs w:val="24"/>
        </w:rPr>
        <w:t>social unrest</w:t>
      </w:r>
      <w:r w:rsidR="00A3314C">
        <w:rPr>
          <w:rFonts w:ascii="Arial" w:hAnsi="Arial" w:cs="Arial"/>
          <w:sz w:val="24"/>
          <w:szCs w:val="24"/>
        </w:rPr>
        <w:t xml:space="preserve">, low growth, </w:t>
      </w:r>
      <w:r w:rsidR="0088523D">
        <w:rPr>
          <w:rFonts w:ascii="Arial" w:hAnsi="Arial" w:cs="Arial"/>
          <w:sz w:val="24"/>
          <w:szCs w:val="24"/>
        </w:rPr>
        <w:t xml:space="preserve">high debt levels, and low global investment. </w:t>
      </w:r>
      <w:r w:rsidR="00372928">
        <w:rPr>
          <w:rFonts w:ascii="Arial" w:hAnsi="Arial" w:cs="Arial"/>
          <w:sz w:val="24"/>
          <w:szCs w:val="24"/>
        </w:rPr>
        <w:t xml:space="preserve">Within their </w:t>
      </w:r>
      <w:r w:rsidR="005C793D">
        <w:rPr>
          <w:rFonts w:ascii="Arial" w:hAnsi="Arial" w:cs="Arial"/>
          <w:sz w:val="24"/>
          <w:szCs w:val="24"/>
        </w:rPr>
        <w:t xml:space="preserve">Global Risks Report they identify the </w:t>
      </w:r>
      <w:r w:rsidR="00372928">
        <w:rPr>
          <w:rFonts w:ascii="Arial" w:hAnsi="Arial" w:cs="Arial"/>
          <w:sz w:val="24"/>
          <w:szCs w:val="24"/>
        </w:rPr>
        <w:t>top ten of global risks</w:t>
      </w:r>
      <w:r w:rsidR="005C793D">
        <w:rPr>
          <w:rFonts w:ascii="Arial" w:hAnsi="Arial" w:cs="Arial"/>
          <w:sz w:val="24"/>
          <w:szCs w:val="24"/>
        </w:rPr>
        <w:t>, which include</w:t>
      </w:r>
      <w:r w:rsidR="00104A91">
        <w:rPr>
          <w:rFonts w:ascii="Arial" w:hAnsi="Arial" w:cs="Arial"/>
          <w:sz w:val="24"/>
          <w:szCs w:val="24"/>
        </w:rPr>
        <w:t xml:space="preserve">: </w:t>
      </w:r>
      <w:r w:rsidR="00372928">
        <w:rPr>
          <w:rFonts w:ascii="Arial" w:hAnsi="Arial" w:cs="Arial"/>
          <w:sz w:val="24"/>
          <w:szCs w:val="24"/>
        </w:rPr>
        <w:t xml:space="preserve">natural disasters and extreme weather events, </w:t>
      </w:r>
      <w:r w:rsidR="00ED41C8">
        <w:rPr>
          <w:rFonts w:ascii="Arial" w:hAnsi="Arial" w:cs="Arial"/>
          <w:sz w:val="24"/>
          <w:szCs w:val="24"/>
        </w:rPr>
        <w:t xml:space="preserve">failure to mitigate climate change, failure of climate change adaptation, </w:t>
      </w:r>
      <w:r w:rsidR="00724307">
        <w:rPr>
          <w:rFonts w:ascii="Arial" w:hAnsi="Arial" w:cs="Arial"/>
          <w:sz w:val="24"/>
          <w:szCs w:val="24"/>
        </w:rPr>
        <w:t xml:space="preserve">biodiversity loss and ecosystem collapse, </w:t>
      </w:r>
      <w:r w:rsidR="00935363">
        <w:rPr>
          <w:rFonts w:ascii="Arial" w:hAnsi="Arial" w:cs="Arial"/>
          <w:sz w:val="24"/>
          <w:szCs w:val="24"/>
        </w:rPr>
        <w:t xml:space="preserve">and </w:t>
      </w:r>
      <w:r w:rsidR="00500ED2">
        <w:rPr>
          <w:rFonts w:ascii="Arial" w:hAnsi="Arial" w:cs="Arial"/>
          <w:sz w:val="24"/>
          <w:szCs w:val="24"/>
        </w:rPr>
        <w:t>large-scale</w:t>
      </w:r>
      <w:r w:rsidR="00935363">
        <w:rPr>
          <w:rFonts w:ascii="Arial" w:hAnsi="Arial" w:cs="Arial"/>
          <w:sz w:val="24"/>
          <w:szCs w:val="24"/>
        </w:rPr>
        <w:t xml:space="preserve"> involuntary migration (WEF, 2023). </w:t>
      </w:r>
    </w:p>
    <w:p w14:paraId="3796E589" w14:textId="1559393F" w:rsidR="009A6ED6" w:rsidRDefault="009A6ED6" w:rsidP="009A6ED6">
      <w:pPr>
        <w:spacing w:line="360" w:lineRule="auto"/>
        <w:rPr>
          <w:rFonts w:ascii="Arial" w:hAnsi="Arial" w:cs="Arial"/>
          <w:sz w:val="24"/>
          <w:szCs w:val="24"/>
        </w:rPr>
      </w:pPr>
      <w:r>
        <w:rPr>
          <w:rFonts w:ascii="Arial" w:hAnsi="Arial" w:cs="Arial"/>
          <w:sz w:val="24"/>
          <w:szCs w:val="24"/>
        </w:rPr>
        <w:t>It may be true to say that uncertainty, complexity, and ambiguity in business is nothing new (</w:t>
      </w:r>
      <w:proofErr w:type="spellStart"/>
      <w:r>
        <w:rPr>
          <w:rFonts w:ascii="Arial" w:hAnsi="Arial" w:cs="Arial"/>
          <w:sz w:val="24"/>
          <w:szCs w:val="24"/>
        </w:rPr>
        <w:t>Ducheyne</w:t>
      </w:r>
      <w:proofErr w:type="spellEnd"/>
      <w:r>
        <w:rPr>
          <w:rFonts w:ascii="Arial" w:hAnsi="Arial" w:cs="Arial"/>
          <w:sz w:val="24"/>
          <w:szCs w:val="24"/>
        </w:rPr>
        <w:t xml:space="preserve">, 2023). However, </w:t>
      </w:r>
      <w:proofErr w:type="spellStart"/>
      <w:r>
        <w:rPr>
          <w:rFonts w:ascii="Arial" w:hAnsi="Arial" w:cs="Arial"/>
          <w:sz w:val="24"/>
          <w:szCs w:val="24"/>
        </w:rPr>
        <w:t>Ducheyne</w:t>
      </w:r>
      <w:proofErr w:type="spellEnd"/>
      <w:r>
        <w:rPr>
          <w:rFonts w:ascii="Arial" w:hAnsi="Arial" w:cs="Arial"/>
          <w:sz w:val="24"/>
          <w:szCs w:val="24"/>
        </w:rPr>
        <w:t xml:space="preserve"> (2023) argues that while there are indeed examples from the past of technological advances, migration and climate change, the challenges that businesses are facing today</w:t>
      </w:r>
      <w:r w:rsidR="00E06F6E">
        <w:rPr>
          <w:rFonts w:ascii="Arial" w:hAnsi="Arial" w:cs="Arial"/>
          <w:sz w:val="24"/>
          <w:szCs w:val="24"/>
        </w:rPr>
        <w:t xml:space="preserve"> are</w:t>
      </w:r>
      <w:r>
        <w:rPr>
          <w:rFonts w:ascii="Arial" w:hAnsi="Arial" w:cs="Arial"/>
          <w:sz w:val="24"/>
          <w:szCs w:val="24"/>
        </w:rPr>
        <w:t xml:space="preserve"> greater than they were before. </w:t>
      </w:r>
    </w:p>
    <w:p w14:paraId="6A81CBFE" w14:textId="77777777" w:rsidR="00796112" w:rsidRDefault="00796112" w:rsidP="00796112">
      <w:pPr>
        <w:spacing w:line="360" w:lineRule="auto"/>
        <w:rPr>
          <w:rFonts w:ascii="Arial" w:hAnsi="Arial" w:cs="Arial"/>
          <w:sz w:val="24"/>
          <w:szCs w:val="24"/>
        </w:rPr>
      </w:pPr>
      <w:r>
        <w:rPr>
          <w:rFonts w:ascii="Arial" w:hAnsi="Arial" w:cs="Arial"/>
          <w:sz w:val="24"/>
          <w:szCs w:val="24"/>
        </w:rPr>
        <w:t xml:space="preserve">Climate change, the impact on biodiversity and the availability of natural resources has the potential to be an area of ‘catastrophic’ risk for today’s businesses (Impact International, 2022). And with the IPCC (2018) advising that there is less than a decade to act on climate change, this makes it one of, if not the, most important issue for sustainability leaders to address. Doing nothing is no longer an option for any business that wants to survive (Impact International, 2022). </w:t>
      </w:r>
    </w:p>
    <w:p w14:paraId="7E573479" w14:textId="77777777" w:rsidR="00CB410E" w:rsidRDefault="00CB410E" w:rsidP="00CB410E">
      <w:pPr>
        <w:spacing w:line="360" w:lineRule="auto"/>
        <w:rPr>
          <w:rFonts w:ascii="Arial" w:hAnsi="Arial" w:cs="Arial"/>
          <w:sz w:val="24"/>
          <w:szCs w:val="24"/>
        </w:rPr>
      </w:pPr>
      <w:r>
        <w:rPr>
          <w:rFonts w:ascii="Arial" w:hAnsi="Arial" w:cs="Arial"/>
          <w:sz w:val="24"/>
          <w:szCs w:val="24"/>
        </w:rPr>
        <w:t>It is within this context that what is also becoming increasingly clear is that operating within a VUCA – volatile, uncertain, complex, and ambiguous – world, needs a different approach that recognises how previous business models are no longer working in a world which is increasingly uncertain (</w:t>
      </w:r>
      <w:proofErr w:type="spellStart"/>
      <w:r>
        <w:rPr>
          <w:rFonts w:ascii="Arial" w:hAnsi="Arial" w:cs="Arial"/>
          <w:sz w:val="24"/>
          <w:szCs w:val="24"/>
        </w:rPr>
        <w:t>Culpin</w:t>
      </w:r>
      <w:proofErr w:type="spellEnd"/>
      <w:r>
        <w:rPr>
          <w:rFonts w:ascii="Arial" w:hAnsi="Arial" w:cs="Arial"/>
          <w:sz w:val="24"/>
          <w:szCs w:val="24"/>
        </w:rPr>
        <w:t xml:space="preserve">, 2018). </w:t>
      </w:r>
    </w:p>
    <w:p w14:paraId="6EF8B075" w14:textId="77777777" w:rsidR="003550CA" w:rsidRDefault="003550CA" w:rsidP="003550CA">
      <w:pPr>
        <w:spacing w:line="360" w:lineRule="auto"/>
        <w:rPr>
          <w:rFonts w:ascii="Arial" w:hAnsi="Arial" w:cs="Arial"/>
          <w:sz w:val="24"/>
          <w:szCs w:val="24"/>
        </w:rPr>
      </w:pPr>
      <w:r>
        <w:rPr>
          <w:rFonts w:ascii="Arial" w:hAnsi="Arial" w:cs="Arial"/>
          <w:sz w:val="24"/>
          <w:szCs w:val="24"/>
        </w:rPr>
        <w:lastRenderedPageBreak/>
        <w:t xml:space="preserve">Sustainability and leadership in VUCA times has never been more important (Global Goals Yearbook, 2022). Satya Nadella, the CEO of Microsoft, says that the more uncertain things are, then the more leadership is required (Nadella, 2022, quoted in Baldwin, 2022), a view shared by </w:t>
      </w:r>
      <w:proofErr w:type="spellStart"/>
      <w:r>
        <w:rPr>
          <w:rFonts w:ascii="Arial" w:hAnsi="Arial" w:cs="Arial"/>
          <w:sz w:val="24"/>
          <w:szCs w:val="24"/>
        </w:rPr>
        <w:t>Ducheyne</w:t>
      </w:r>
      <w:proofErr w:type="spellEnd"/>
      <w:r>
        <w:rPr>
          <w:rFonts w:ascii="Arial" w:hAnsi="Arial" w:cs="Arial"/>
          <w:sz w:val="24"/>
          <w:szCs w:val="24"/>
        </w:rPr>
        <w:t xml:space="preserve"> (2023) who argues that during times of disruption, people are looking for certainty and predictability. Ultimately, according to Visser (2011), without bold and effective leadership there will be a failure in addressing the most serious social and environmental crises that we face. </w:t>
      </w:r>
    </w:p>
    <w:p w14:paraId="44FCD28B" w14:textId="74F0ACF9" w:rsidR="00433EA0" w:rsidRDefault="00886109" w:rsidP="00433EA0">
      <w:pPr>
        <w:spacing w:line="360" w:lineRule="auto"/>
        <w:rPr>
          <w:rFonts w:ascii="Arial" w:hAnsi="Arial" w:cs="Arial"/>
          <w:sz w:val="24"/>
          <w:szCs w:val="24"/>
        </w:rPr>
      </w:pPr>
      <w:r>
        <w:rPr>
          <w:rFonts w:ascii="Arial" w:hAnsi="Arial" w:cs="Arial"/>
          <w:sz w:val="24"/>
          <w:szCs w:val="24"/>
        </w:rPr>
        <w:t xml:space="preserve">Visser (2011) </w:t>
      </w:r>
      <w:r w:rsidR="00C442A1">
        <w:rPr>
          <w:rFonts w:ascii="Arial" w:hAnsi="Arial" w:cs="Arial"/>
          <w:sz w:val="24"/>
          <w:szCs w:val="24"/>
        </w:rPr>
        <w:t xml:space="preserve">argues that the definition of </w:t>
      </w:r>
      <w:r w:rsidR="003B6E95">
        <w:rPr>
          <w:rFonts w:ascii="Arial" w:hAnsi="Arial" w:cs="Arial"/>
          <w:sz w:val="24"/>
          <w:szCs w:val="24"/>
        </w:rPr>
        <w:t xml:space="preserve">a leader is someone who </w:t>
      </w:r>
      <w:r w:rsidR="0046159A" w:rsidRPr="0046159A">
        <w:rPr>
          <w:rFonts w:ascii="Arial" w:hAnsi="Arial" w:cs="Arial"/>
          <w:i/>
          <w:iCs/>
          <w:sz w:val="24"/>
          <w:szCs w:val="24"/>
        </w:rPr>
        <w:t>‘can craft a vision and inspire people to act collectively to make it happen, responding to whatever changes and challenges arise along the way’</w:t>
      </w:r>
      <w:r w:rsidR="00433EA0" w:rsidRPr="0046159A">
        <w:rPr>
          <w:rFonts w:ascii="Arial" w:hAnsi="Arial" w:cs="Arial"/>
          <w:i/>
          <w:iCs/>
          <w:sz w:val="24"/>
          <w:szCs w:val="24"/>
        </w:rPr>
        <w:t>.</w:t>
      </w:r>
      <w:r w:rsidR="00433EA0">
        <w:rPr>
          <w:rFonts w:ascii="Arial" w:hAnsi="Arial" w:cs="Arial"/>
          <w:sz w:val="24"/>
          <w:szCs w:val="24"/>
        </w:rPr>
        <w:t xml:space="preserve"> </w:t>
      </w:r>
      <w:r w:rsidR="00CB4D7A">
        <w:rPr>
          <w:rFonts w:ascii="Arial" w:hAnsi="Arial" w:cs="Arial"/>
          <w:sz w:val="24"/>
          <w:szCs w:val="24"/>
        </w:rPr>
        <w:t>In</w:t>
      </w:r>
      <w:r w:rsidR="00433EA0">
        <w:rPr>
          <w:rFonts w:ascii="Arial" w:hAnsi="Arial" w:cs="Arial"/>
          <w:sz w:val="24"/>
          <w:szCs w:val="24"/>
        </w:rPr>
        <w:t xml:space="preserve"> today’s world, leadership is defined by the ability to respond to ‘complex global socio-economic and environmental risks and opportunities’ (University of Cambridge Institute for Sustainability Leadership, 2017). </w:t>
      </w:r>
    </w:p>
    <w:p w14:paraId="27F804D2" w14:textId="38AA7017" w:rsidR="00E52D64" w:rsidRDefault="00E52D64" w:rsidP="00E52D64">
      <w:pPr>
        <w:spacing w:line="360" w:lineRule="auto"/>
        <w:rPr>
          <w:rFonts w:ascii="Arial" w:hAnsi="Arial" w:cs="Arial"/>
          <w:color w:val="121212"/>
          <w:sz w:val="24"/>
          <w:szCs w:val="24"/>
          <w:shd w:val="clear" w:color="auto" w:fill="FFFFFF"/>
        </w:rPr>
      </w:pPr>
      <w:r>
        <w:rPr>
          <w:rFonts w:ascii="Arial" w:hAnsi="Arial" w:cs="Arial"/>
          <w:color w:val="121212"/>
          <w:sz w:val="24"/>
          <w:szCs w:val="24"/>
          <w:shd w:val="clear" w:color="auto" w:fill="FFFFFF"/>
        </w:rPr>
        <w:t>I</w:t>
      </w:r>
      <w:r>
        <w:rPr>
          <w:rFonts w:ascii="Arial" w:hAnsi="Arial" w:cs="Arial"/>
          <w:color w:val="121212"/>
          <w:sz w:val="24"/>
          <w:szCs w:val="24"/>
          <w:shd w:val="clear" w:color="auto" w:fill="FFFFFF"/>
        </w:rPr>
        <w:t xml:space="preserve">ndeed, within </w:t>
      </w:r>
      <w:r w:rsidR="00A25B6B">
        <w:rPr>
          <w:rFonts w:ascii="Arial" w:hAnsi="Arial" w:cs="Arial"/>
          <w:color w:val="121212"/>
          <w:sz w:val="24"/>
          <w:szCs w:val="24"/>
          <w:shd w:val="clear" w:color="auto" w:fill="FFFFFF"/>
        </w:rPr>
        <w:t>an</w:t>
      </w:r>
      <w:r>
        <w:rPr>
          <w:rFonts w:ascii="Arial" w:hAnsi="Arial" w:cs="Arial"/>
          <w:color w:val="121212"/>
          <w:sz w:val="24"/>
          <w:szCs w:val="24"/>
          <w:shd w:val="clear" w:color="auto" w:fill="FFFFFF"/>
        </w:rPr>
        <w:t xml:space="preserve"> </w:t>
      </w:r>
      <w:r w:rsidR="008350BF">
        <w:rPr>
          <w:rFonts w:ascii="Arial" w:hAnsi="Arial" w:cs="Arial"/>
          <w:color w:val="121212"/>
          <w:sz w:val="24"/>
          <w:szCs w:val="24"/>
          <w:shd w:val="clear" w:color="auto" w:fill="FFFFFF"/>
        </w:rPr>
        <w:t xml:space="preserve">ever more </w:t>
      </w:r>
      <w:r>
        <w:rPr>
          <w:rFonts w:ascii="Arial" w:hAnsi="Arial" w:cs="Arial"/>
          <w:color w:val="121212"/>
          <w:sz w:val="24"/>
          <w:szCs w:val="24"/>
          <w:shd w:val="clear" w:color="auto" w:fill="FFFFFF"/>
        </w:rPr>
        <w:t xml:space="preserve">VUCA world, effective leadership is often considered as one of the most important responses to the challenges that the world faces and leaders are </w:t>
      </w:r>
      <w:r w:rsidR="008350BF">
        <w:rPr>
          <w:rFonts w:ascii="Arial" w:hAnsi="Arial" w:cs="Arial"/>
          <w:color w:val="121212"/>
          <w:sz w:val="24"/>
          <w:szCs w:val="24"/>
          <w:shd w:val="clear" w:color="auto" w:fill="FFFFFF"/>
        </w:rPr>
        <w:t xml:space="preserve">increasingly </w:t>
      </w:r>
      <w:r>
        <w:rPr>
          <w:rFonts w:ascii="Arial" w:hAnsi="Arial" w:cs="Arial"/>
          <w:color w:val="121212"/>
          <w:sz w:val="24"/>
          <w:szCs w:val="24"/>
          <w:shd w:val="clear" w:color="auto" w:fill="FFFFFF"/>
        </w:rPr>
        <w:t xml:space="preserve">being judged according to how they respond to </w:t>
      </w:r>
      <w:r w:rsidR="003B2584">
        <w:rPr>
          <w:rFonts w:ascii="Arial" w:hAnsi="Arial" w:cs="Arial"/>
          <w:color w:val="121212"/>
          <w:sz w:val="24"/>
          <w:szCs w:val="24"/>
          <w:shd w:val="clear" w:color="auto" w:fill="FFFFFF"/>
        </w:rPr>
        <w:t xml:space="preserve">these </w:t>
      </w:r>
      <w:r>
        <w:rPr>
          <w:rFonts w:ascii="Arial" w:hAnsi="Arial" w:cs="Arial"/>
          <w:color w:val="121212"/>
          <w:sz w:val="24"/>
          <w:szCs w:val="24"/>
          <w:shd w:val="clear" w:color="auto" w:fill="FFFFFF"/>
        </w:rPr>
        <w:t xml:space="preserve">‘complex global socio-economic and environmental risks and opportunities’ (UCSL, 2017). </w:t>
      </w:r>
    </w:p>
    <w:p w14:paraId="079DA1E1" w14:textId="4237CCA7" w:rsidR="00020F11" w:rsidRDefault="005829B0" w:rsidP="00D7051A">
      <w:pPr>
        <w:spacing w:line="360" w:lineRule="auto"/>
        <w:rPr>
          <w:rFonts w:ascii="Arial" w:hAnsi="Arial" w:cs="Arial"/>
          <w:sz w:val="24"/>
          <w:szCs w:val="24"/>
        </w:rPr>
      </w:pPr>
      <w:r>
        <w:rPr>
          <w:rFonts w:ascii="Arial" w:hAnsi="Arial" w:cs="Arial"/>
          <w:sz w:val="24"/>
          <w:szCs w:val="24"/>
        </w:rPr>
        <w:t>It is th</w:t>
      </w:r>
      <w:r w:rsidR="008350BF">
        <w:rPr>
          <w:rFonts w:ascii="Arial" w:hAnsi="Arial" w:cs="Arial"/>
          <w:sz w:val="24"/>
          <w:szCs w:val="24"/>
        </w:rPr>
        <w:t>e</w:t>
      </w:r>
      <w:r w:rsidR="00642209">
        <w:rPr>
          <w:rFonts w:ascii="Arial" w:hAnsi="Arial" w:cs="Arial"/>
          <w:sz w:val="24"/>
          <w:szCs w:val="24"/>
        </w:rPr>
        <w:t xml:space="preserve"> </w:t>
      </w:r>
      <w:r>
        <w:rPr>
          <w:rFonts w:ascii="Arial" w:hAnsi="Arial" w:cs="Arial"/>
          <w:sz w:val="24"/>
          <w:szCs w:val="24"/>
        </w:rPr>
        <w:t>ability to u</w:t>
      </w:r>
      <w:r w:rsidR="00AA529D">
        <w:rPr>
          <w:rFonts w:ascii="Arial" w:hAnsi="Arial" w:cs="Arial"/>
          <w:sz w:val="24"/>
          <w:szCs w:val="24"/>
        </w:rPr>
        <w:t xml:space="preserve">nderstand and </w:t>
      </w:r>
      <w:r w:rsidR="00D44B20">
        <w:rPr>
          <w:rFonts w:ascii="Arial" w:hAnsi="Arial" w:cs="Arial"/>
          <w:sz w:val="24"/>
          <w:szCs w:val="24"/>
        </w:rPr>
        <w:t xml:space="preserve">embrace growing uncertainty that makes </w:t>
      </w:r>
      <w:r w:rsidR="00642209">
        <w:rPr>
          <w:rFonts w:ascii="Arial" w:hAnsi="Arial" w:cs="Arial"/>
          <w:sz w:val="24"/>
          <w:szCs w:val="24"/>
        </w:rPr>
        <w:t>leaders</w:t>
      </w:r>
      <w:r w:rsidR="00D44B20">
        <w:rPr>
          <w:rFonts w:ascii="Arial" w:hAnsi="Arial" w:cs="Arial"/>
          <w:sz w:val="24"/>
          <w:szCs w:val="24"/>
        </w:rPr>
        <w:t xml:space="preserve"> more adaptable and able to address issues around sustainability (Emeritus, 2023). </w:t>
      </w:r>
      <w:r w:rsidR="007A1E18">
        <w:rPr>
          <w:rFonts w:ascii="Arial" w:hAnsi="Arial" w:cs="Arial"/>
          <w:sz w:val="24"/>
          <w:szCs w:val="24"/>
        </w:rPr>
        <w:t>They inspire,</w:t>
      </w:r>
      <w:r w:rsidR="00E14045">
        <w:rPr>
          <w:rFonts w:ascii="Arial" w:hAnsi="Arial" w:cs="Arial"/>
          <w:sz w:val="24"/>
          <w:szCs w:val="24"/>
        </w:rPr>
        <w:t xml:space="preserve"> </w:t>
      </w:r>
      <w:r w:rsidR="00DB72E4">
        <w:rPr>
          <w:rFonts w:ascii="Arial" w:hAnsi="Arial" w:cs="Arial"/>
          <w:sz w:val="24"/>
          <w:szCs w:val="24"/>
        </w:rPr>
        <w:t>identify,</w:t>
      </w:r>
      <w:r w:rsidR="00E14045">
        <w:rPr>
          <w:rFonts w:ascii="Arial" w:hAnsi="Arial" w:cs="Arial"/>
          <w:sz w:val="24"/>
          <w:szCs w:val="24"/>
        </w:rPr>
        <w:t xml:space="preserve"> and implement strategies that are </w:t>
      </w:r>
      <w:r w:rsidR="00327F6F">
        <w:rPr>
          <w:rFonts w:ascii="Arial" w:hAnsi="Arial" w:cs="Arial"/>
          <w:sz w:val="24"/>
          <w:szCs w:val="24"/>
        </w:rPr>
        <w:t>‘</w:t>
      </w:r>
      <w:r w:rsidR="00E14045">
        <w:rPr>
          <w:rFonts w:ascii="Arial" w:hAnsi="Arial" w:cs="Arial"/>
          <w:sz w:val="24"/>
          <w:szCs w:val="24"/>
        </w:rPr>
        <w:t xml:space="preserve">consistent with </w:t>
      </w:r>
      <w:r w:rsidR="00327F6F">
        <w:rPr>
          <w:rFonts w:ascii="Arial" w:hAnsi="Arial" w:cs="Arial"/>
          <w:sz w:val="24"/>
          <w:szCs w:val="24"/>
        </w:rPr>
        <w:t xml:space="preserve">the principles and purposes of sustainability’ (Sustainable Leaders, </w:t>
      </w:r>
      <w:r w:rsidR="00A406D3">
        <w:rPr>
          <w:rFonts w:ascii="Arial" w:hAnsi="Arial" w:cs="Arial"/>
          <w:sz w:val="24"/>
          <w:szCs w:val="24"/>
        </w:rPr>
        <w:t xml:space="preserve">2020). </w:t>
      </w:r>
    </w:p>
    <w:p w14:paraId="1698AC1F" w14:textId="09DA6E18" w:rsidR="007B356E" w:rsidRDefault="007B356E" w:rsidP="007B356E">
      <w:pPr>
        <w:spacing w:line="360" w:lineRule="auto"/>
        <w:rPr>
          <w:rFonts w:ascii="Arial" w:hAnsi="Arial" w:cs="Arial"/>
          <w:sz w:val="24"/>
          <w:szCs w:val="24"/>
        </w:rPr>
      </w:pPr>
      <w:r>
        <w:rPr>
          <w:rFonts w:ascii="Arial" w:hAnsi="Arial" w:cs="Arial"/>
          <w:sz w:val="24"/>
          <w:szCs w:val="24"/>
        </w:rPr>
        <w:t>There</w:t>
      </w:r>
      <w:r w:rsidR="006C5365">
        <w:rPr>
          <w:rFonts w:ascii="Arial" w:hAnsi="Arial" w:cs="Arial"/>
          <w:sz w:val="24"/>
          <w:szCs w:val="24"/>
        </w:rPr>
        <w:t xml:space="preserve"> are</w:t>
      </w:r>
      <w:r>
        <w:rPr>
          <w:rFonts w:ascii="Arial" w:hAnsi="Arial" w:cs="Arial"/>
          <w:sz w:val="24"/>
          <w:szCs w:val="24"/>
        </w:rPr>
        <w:t xml:space="preserve"> several defining characteristics that are associated with leaders in sustainability. This includes </w:t>
      </w:r>
      <w:r w:rsidR="003E6F29">
        <w:rPr>
          <w:rFonts w:ascii="Arial" w:hAnsi="Arial" w:cs="Arial"/>
          <w:sz w:val="24"/>
          <w:szCs w:val="24"/>
        </w:rPr>
        <w:t xml:space="preserve">the ability to have a </w:t>
      </w:r>
      <w:r>
        <w:rPr>
          <w:rFonts w:ascii="Arial" w:hAnsi="Arial" w:cs="Arial"/>
          <w:sz w:val="24"/>
          <w:szCs w:val="24"/>
        </w:rPr>
        <w:t xml:space="preserve">systemic understanding of the root causes of unsustainable behaviour, emotional intelligence, values that shape culture, a strong vision and determination to make a difference, the ability to build trust, a willingness to innovate, and a long-term perspective (Visser, 2011). </w:t>
      </w:r>
    </w:p>
    <w:p w14:paraId="7A0FCFA4" w14:textId="10DC98F3" w:rsidR="007B356E" w:rsidRDefault="00C577C5" w:rsidP="007B356E">
      <w:pPr>
        <w:spacing w:line="360" w:lineRule="auto"/>
        <w:rPr>
          <w:rFonts w:ascii="Arial" w:hAnsi="Arial" w:cs="Arial"/>
          <w:sz w:val="24"/>
          <w:szCs w:val="24"/>
        </w:rPr>
      </w:pPr>
      <w:r>
        <w:rPr>
          <w:rFonts w:ascii="Arial" w:hAnsi="Arial" w:cs="Arial"/>
          <w:sz w:val="24"/>
          <w:szCs w:val="24"/>
        </w:rPr>
        <w:t>Furthermore, a</w:t>
      </w:r>
      <w:r w:rsidR="007B356E">
        <w:rPr>
          <w:rFonts w:ascii="Arial" w:hAnsi="Arial" w:cs="Arial"/>
          <w:sz w:val="24"/>
          <w:szCs w:val="24"/>
        </w:rPr>
        <w:t xml:space="preserve"> report by Russell Reynolds (2023) </w:t>
      </w:r>
      <w:r w:rsidR="001E4112">
        <w:rPr>
          <w:rFonts w:ascii="Arial" w:hAnsi="Arial" w:cs="Arial"/>
          <w:sz w:val="24"/>
          <w:szCs w:val="24"/>
        </w:rPr>
        <w:t>highlighted s</w:t>
      </w:r>
      <w:r w:rsidR="007B356E">
        <w:rPr>
          <w:rFonts w:ascii="Arial" w:hAnsi="Arial" w:cs="Arial"/>
          <w:sz w:val="24"/>
          <w:szCs w:val="24"/>
        </w:rPr>
        <w:t>everal competency requirements that any sustainability leader must meet. This includes the ability to recognise the role that the company plays within the</w:t>
      </w:r>
      <w:r w:rsidR="001E4112">
        <w:rPr>
          <w:rFonts w:ascii="Arial" w:hAnsi="Arial" w:cs="Arial"/>
          <w:sz w:val="24"/>
          <w:szCs w:val="24"/>
        </w:rPr>
        <w:t xml:space="preserve"> wider</w:t>
      </w:r>
      <w:r w:rsidR="007B356E">
        <w:rPr>
          <w:rFonts w:ascii="Arial" w:hAnsi="Arial" w:cs="Arial"/>
          <w:sz w:val="24"/>
          <w:szCs w:val="24"/>
        </w:rPr>
        <w:t xml:space="preserve"> ecosystem, the ability to consider a wide range of views, the setting of long-term audacious goals, and the leadership to challenge what has gone before</w:t>
      </w:r>
      <w:r w:rsidR="00C442A1">
        <w:rPr>
          <w:rFonts w:ascii="Arial" w:hAnsi="Arial" w:cs="Arial"/>
          <w:sz w:val="24"/>
          <w:szCs w:val="24"/>
        </w:rPr>
        <w:t xml:space="preserve"> (Russell Reynolds, 2023)</w:t>
      </w:r>
      <w:r w:rsidR="007B356E">
        <w:rPr>
          <w:rFonts w:ascii="Arial" w:hAnsi="Arial" w:cs="Arial"/>
          <w:sz w:val="24"/>
          <w:szCs w:val="24"/>
        </w:rPr>
        <w:t xml:space="preserve">. </w:t>
      </w:r>
    </w:p>
    <w:p w14:paraId="626F1FEA" w14:textId="0D340B3B" w:rsidR="0096492D" w:rsidRDefault="008C4EC6" w:rsidP="0096492D">
      <w:pPr>
        <w:spacing w:line="360" w:lineRule="auto"/>
        <w:rPr>
          <w:rFonts w:ascii="Arial" w:hAnsi="Arial" w:cs="Arial"/>
          <w:color w:val="121212"/>
          <w:sz w:val="24"/>
          <w:szCs w:val="24"/>
          <w:shd w:val="clear" w:color="auto" w:fill="FFFFFF"/>
        </w:rPr>
      </w:pPr>
      <w:r>
        <w:rPr>
          <w:rFonts w:ascii="Arial" w:hAnsi="Arial" w:cs="Arial"/>
          <w:sz w:val="24"/>
          <w:szCs w:val="24"/>
        </w:rPr>
        <w:lastRenderedPageBreak/>
        <w:t xml:space="preserve">While these attributes and characteristics are </w:t>
      </w:r>
      <w:r w:rsidR="00EF438E">
        <w:rPr>
          <w:rFonts w:ascii="Arial" w:hAnsi="Arial" w:cs="Arial"/>
          <w:sz w:val="24"/>
          <w:szCs w:val="24"/>
        </w:rPr>
        <w:t>a good indicator of sustainability leadership, i</w:t>
      </w:r>
      <w:r w:rsidR="0096492D">
        <w:rPr>
          <w:rFonts w:ascii="Arial" w:hAnsi="Arial" w:cs="Arial"/>
          <w:sz w:val="24"/>
          <w:szCs w:val="24"/>
        </w:rPr>
        <w:t>n today’s world, sustainability leadership is likely to be viewed in terms of actions that a business takes (</w:t>
      </w:r>
      <w:proofErr w:type="spellStart"/>
      <w:r w:rsidR="0096492D">
        <w:rPr>
          <w:rFonts w:ascii="Arial" w:hAnsi="Arial" w:cs="Arial"/>
          <w:sz w:val="24"/>
          <w:szCs w:val="24"/>
        </w:rPr>
        <w:t>GlobeScan</w:t>
      </w:r>
      <w:proofErr w:type="spellEnd"/>
      <w:r w:rsidR="0096492D">
        <w:rPr>
          <w:rFonts w:ascii="Arial" w:hAnsi="Arial" w:cs="Arial"/>
          <w:sz w:val="24"/>
          <w:szCs w:val="24"/>
        </w:rPr>
        <w:t xml:space="preserve">, 2023). A view supported by Visser (2011) who argues that ‘leadership can only truly be seen, and judged, by the actions that leaders take’. </w:t>
      </w:r>
    </w:p>
    <w:p w14:paraId="5C284659" w14:textId="77777777" w:rsidR="0096492D" w:rsidRDefault="0096492D" w:rsidP="0096492D">
      <w:pPr>
        <w:spacing w:line="360" w:lineRule="auto"/>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However, being a sustainability leader is not always easy and organisations can face a number of challenges along the way (Community </w:t>
      </w:r>
      <w:proofErr w:type="gramStart"/>
      <w:r>
        <w:rPr>
          <w:rFonts w:ascii="Arial" w:hAnsi="Arial" w:cs="Arial"/>
          <w:color w:val="121212"/>
          <w:sz w:val="24"/>
          <w:szCs w:val="24"/>
          <w:shd w:val="clear" w:color="auto" w:fill="FFFFFF"/>
        </w:rPr>
        <w:t>Tool Box</w:t>
      </w:r>
      <w:proofErr w:type="gramEnd"/>
      <w:r>
        <w:rPr>
          <w:rFonts w:ascii="Arial" w:hAnsi="Arial" w:cs="Arial"/>
          <w:color w:val="121212"/>
          <w:sz w:val="24"/>
          <w:szCs w:val="24"/>
          <w:shd w:val="clear" w:color="auto" w:fill="FFFFFF"/>
        </w:rPr>
        <w:t xml:space="preserve">, 2023). These challenges can be categorised as either external, internal or those arising from the leadership role itself.  Challenges that organisations can face can arise from issues around a crisis or disaster, opposition to a project, the lack of funding and resources, changes to personnel, lack of confidence from leaders, and insecurity from employees (Community </w:t>
      </w:r>
      <w:proofErr w:type="gramStart"/>
      <w:r>
        <w:rPr>
          <w:rFonts w:ascii="Arial" w:hAnsi="Arial" w:cs="Arial"/>
          <w:color w:val="121212"/>
          <w:sz w:val="24"/>
          <w:szCs w:val="24"/>
          <w:shd w:val="clear" w:color="auto" w:fill="FFFFFF"/>
        </w:rPr>
        <w:t>Tool Box</w:t>
      </w:r>
      <w:proofErr w:type="gramEnd"/>
      <w:r>
        <w:rPr>
          <w:rFonts w:ascii="Arial" w:hAnsi="Arial" w:cs="Arial"/>
          <w:color w:val="121212"/>
          <w:sz w:val="24"/>
          <w:szCs w:val="24"/>
          <w:shd w:val="clear" w:color="auto" w:fill="FFFFFF"/>
        </w:rPr>
        <w:t xml:space="preserve">, 2023). </w:t>
      </w:r>
    </w:p>
    <w:p w14:paraId="29120380" w14:textId="3D386075" w:rsidR="0096492D" w:rsidRDefault="0096492D" w:rsidP="0096492D">
      <w:pPr>
        <w:spacing w:line="360" w:lineRule="auto"/>
        <w:rPr>
          <w:rFonts w:ascii="Arial" w:hAnsi="Arial" w:cs="Arial"/>
          <w:sz w:val="24"/>
          <w:szCs w:val="24"/>
        </w:rPr>
      </w:pPr>
      <w:r>
        <w:rPr>
          <w:rFonts w:ascii="Arial" w:hAnsi="Arial" w:cs="Arial"/>
          <w:sz w:val="24"/>
          <w:szCs w:val="24"/>
        </w:rPr>
        <w:t>Sustainability leadership is</w:t>
      </w:r>
      <w:r w:rsidR="0035155E">
        <w:rPr>
          <w:rFonts w:ascii="Arial" w:hAnsi="Arial" w:cs="Arial"/>
          <w:sz w:val="24"/>
          <w:szCs w:val="24"/>
        </w:rPr>
        <w:t xml:space="preserve">, therefore, </w:t>
      </w:r>
      <w:r>
        <w:rPr>
          <w:rFonts w:ascii="Arial" w:hAnsi="Arial" w:cs="Arial"/>
          <w:sz w:val="24"/>
          <w:szCs w:val="24"/>
        </w:rPr>
        <w:t>not</w:t>
      </w:r>
      <w:r w:rsidR="000E45AA">
        <w:rPr>
          <w:rFonts w:ascii="Arial" w:hAnsi="Arial" w:cs="Arial"/>
          <w:sz w:val="24"/>
          <w:szCs w:val="24"/>
        </w:rPr>
        <w:t xml:space="preserve"> </w:t>
      </w:r>
      <w:r>
        <w:rPr>
          <w:rFonts w:ascii="Arial" w:hAnsi="Arial" w:cs="Arial"/>
          <w:sz w:val="24"/>
          <w:szCs w:val="24"/>
        </w:rPr>
        <w:t xml:space="preserve">just about ‘green’ initiatives (Avery &amp; </w:t>
      </w:r>
      <w:proofErr w:type="spellStart"/>
      <w:r w:rsidRPr="00715B77">
        <w:rPr>
          <w:rFonts w:ascii="Arial" w:hAnsi="Arial" w:cs="Arial"/>
          <w:sz w:val="24"/>
          <w:szCs w:val="24"/>
        </w:rPr>
        <w:t>Bergsteiner</w:t>
      </w:r>
      <w:proofErr w:type="spellEnd"/>
      <w:r>
        <w:rPr>
          <w:rFonts w:ascii="Arial" w:hAnsi="Arial" w:cs="Arial"/>
          <w:sz w:val="24"/>
          <w:szCs w:val="24"/>
        </w:rPr>
        <w:t xml:space="preserve">, 2011). </w:t>
      </w:r>
      <w:r w:rsidR="000E45AA">
        <w:rPr>
          <w:rFonts w:ascii="Arial" w:hAnsi="Arial" w:cs="Arial"/>
          <w:sz w:val="24"/>
          <w:szCs w:val="24"/>
        </w:rPr>
        <w:t>It</w:t>
      </w:r>
      <w:r>
        <w:rPr>
          <w:rFonts w:ascii="Arial" w:hAnsi="Arial" w:cs="Arial"/>
          <w:sz w:val="24"/>
          <w:szCs w:val="24"/>
        </w:rPr>
        <w:t xml:space="preserve"> requires a long-term focus, the ability to foster innovation, the development of a skilled and loyal workforce, and </w:t>
      </w:r>
      <w:r w:rsidR="000E45AA">
        <w:rPr>
          <w:rFonts w:ascii="Arial" w:hAnsi="Arial" w:cs="Arial"/>
          <w:sz w:val="24"/>
          <w:szCs w:val="24"/>
        </w:rPr>
        <w:t>being able to offer</w:t>
      </w:r>
      <w:r>
        <w:rPr>
          <w:rFonts w:ascii="Arial" w:hAnsi="Arial" w:cs="Arial"/>
          <w:sz w:val="24"/>
          <w:szCs w:val="24"/>
        </w:rPr>
        <w:t xml:space="preserve"> sustainable, quality products and services (Avery &amp; </w:t>
      </w:r>
      <w:proofErr w:type="spellStart"/>
      <w:r w:rsidRPr="00715B77">
        <w:rPr>
          <w:rFonts w:ascii="Arial" w:hAnsi="Arial" w:cs="Arial"/>
          <w:sz w:val="24"/>
          <w:szCs w:val="24"/>
        </w:rPr>
        <w:t>Bergsteiner</w:t>
      </w:r>
      <w:proofErr w:type="spellEnd"/>
      <w:r>
        <w:rPr>
          <w:rFonts w:ascii="Arial" w:hAnsi="Arial" w:cs="Arial"/>
          <w:sz w:val="24"/>
          <w:szCs w:val="24"/>
        </w:rPr>
        <w:t xml:space="preserve">, 2011). </w:t>
      </w:r>
      <w:r w:rsidR="00ED752B">
        <w:rPr>
          <w:rFonts w:ascii="Arial" w:hAnsi="Arial" w:cs="Arial"/>
          <w:sz w:val="24"/>
          <w:szCs w:val="24"/>
        </w:rPr>
        <w:t>So great and urgent is the challenge that small, gradual improvements won’t deliver real progress on sustainability</w:t>
      </w:r>
      <w:r w:rsidR="0035155E">
        <w:rPr>
          <w:rFonts w:ascii="Arial" w:hAnsi="Arial" w:cs="Arial"/>
          <w:sz w:val="24"/>
          <w:szCs w:val="24"/>
        </w:rPr>
        <w:t xml:space="preserve"> </w:t>
      </w:r>
      <w:r w:rsidR="0035155E">
        <w:rPr>
          <w:rFonts w:ascii="Arial" w:hAnsi="Arial" w:cs="Arial"/>
          <w:sz w:val="24"/>
          <w:szCs w:val="24"/>
        </w:rPr>
        <w:t xml:space="preserve">(Avery &amp; </w:t>
      </w:r>
      <w:proofErr w:type="spellStart"/>
      <w:r w:rsidR="0035155E" w:rsidRPr="00715B77">
        <w:rPr>
          <w:rFonts w:ascii="Arial" w:hAnsi="Arial" w:cs="Arial"/>
          <w:sz w:val="24"/>
          <w:szCs w:val="24"/>
        </w:rPr>
        <w:t>Bergsteiner</w:t>
      </w:r>
      <w:proofErr w:type="spellEnd"/>
      <w:r w:rsidR="0035155E">
        <w:rPr>
          <w:rFonts w:ascii="Arial" w:hAnsi="Arial" w:cs="Arial"/>
          <w:sz w:val="24"/>
          <w:szCs w:val="24"/>
        </w:rPr>
        <w:t>, 2011).</w:t>
      </w:r>
    </w:p>
    <w:p w14:paraId="1808B1F3" w14:textId="77777777" w:rsidR="004A1309" w:rsidRDefault="004A1309" w:rsidP="0096492D">
      <w:pPr>
        <w:spacing w:line="360" w:lineRule="auto"/>
        <w:rPr>
          <w:rFonts w:ascii="Arial" w:hAnsi="Arial" w:cs="Arial"/>
          <w:sz w:val="24"/>
          <w:szCs w:val="24"/>
        </w:rPr>
      </w:pPr>
    </w:p>
    <w:p w14:paraId="2FBA1ADD" w14:textId="77777777" w:rsidR="00CA1390" w:rsidRPr="00DF3A32" w:rsidRDefault="00CA1390" w:rsidP="00CA1390">
      <w:pPr>
        <w:rPr>
          <w:rFonts w:ascii="Arial" w:hAnsi="Arial" w:cs="Arial"/>
          <w:b/>
          <w:bCs/>
          <w:sz w:val="24"/>
          <w:szCs w:val="24"/>
        </w:rPr>
      </w:pPr>
      <w:r>
        <w:rPr>
          <w:rFonts w:ascii="Arial" w:hAnsi="Arial" w:cs="Arial"/>
          <w:b/>
          <w:bCs/>
          <w:sz w:val="24"/>
          <w:szCs w:val="24"/>
        </w:rPr>
        <w:t>Western Solar: Leadership in Sustainability</w:t>
      </w:r>
    </w:p>
    <w:p w14:paraId="331D1B25" w14:textId="3C59D7C4" w:rsidR="0096492D" w:rsidRDefault="00461566" w:rsidP="0096492D">
      <w:pPr>
        <w:spacing w:line="360" w:lineRule="auto"/>
        <w:rPr>
          <w:rFonts w:ascii="Arial" w:hAnsi="Arial" w:cs="Arial"/>
          <w:sz w:val="24"/>
          <w:szCs w:val="24"/>
        </w:rPr>
      </w:pPr>
      <w:r>
        <w:rPr>
          <w:rFonts w:ascii="Arial" w:hAnsi="Arial" w:cs="Arial"/>
          <w:sz w:val="24"/>
          <w:szCs w:val="24"/>
        </w:rPr>
        <w:t xml:space="preserve">According to Russell Reynolds (2023) sustainability leaders have an intense sense of purpose and </w:t>
      </w:r>
      <w:r w:rsidR="006311DE">
        <w:rPr>
          <w:rFonts w:ascii="Arial" w:hAnsi="Arial" w:cs="Arial"/>
          <w:sz w:val="24"/>
          <w:szCs w:val="24"/>
        </w:rPr>
        <w:t>therefore t</w:t>
      </w:r>
      <w:r>
        <w:rPr>
          <w:rFonts w:ascii="Arial" w:hAnsi="Arial" w:cs="Arial"/>
          <w:sz w:val="24"/>
          <w:szCs w:val="24"/>
        </w:rPr>
        <w:t xml:space="preserve">hey align all aspects of sustainability to running their business. </w:t>
      </w:r>
      <w:r w:rsidR="00F959CF">
        <w:rPr>
          <w:rFonts w:ascii="Arial" w:hAnsi="Arial" w:cs="Arial"/>
          <w:sz w:val="24"/>
          <w:szCs w:val="24"/>
        </w:rPr>
        <w:t>S</w:t>
      </w:r>
      <w:r w:rsidR="00CA1390">
        <w:rPr>
          <w:rFonts w:ascii="Arial" w:hAnsi="Arial" w:cs="Arial"/>
          <w:sz w:val="24"/>
          <w:szCs w:val="24"/>
        </w:rPr>
        <w:t xml:space="preserve">etting out </w:t>
      </w:r>
      <w:r w:rsidR="0096492D">
        <w:rPr>
          <w:rFonts w:ascii="Arial" w:hAnsi="Arial" w:cs="Arial"/>
          <w:sz w:val="24"/>
          <w:szCs w:val="24"/>
        </w:rPr>
        <w:t xml:space="preserve">the long-term focus and a vision for the company is </w:t>
      </w:r>
      <w:r w:rsidR="00F959CF">
        <w:rPr>
          <w:rFonts w:ascii="Arial" w:hAnsi="Arial" w:cs="Arial"/>
          <w:sz w:val="24"/>
          <w:szCs w:val="24"/>
        </w:rPr>
        <w:t xml:space="preserve">extremely </w:t>
      </w:r>
      <w:r w:rsidR="0096492D">
        <w:rPr>
          <w:rFonts w:ascii="Arial" w:hAnsi="Arial" w:cs="Arial"/>
          <w:sz w:val="24"/>
          <w:szCs w:val="24"/>
        </w:rPr>
        <w:t xml:space="preserve">important as it creates a picture what the future could look like and </w:t>
      </w:r>
      <w:r w:rsidR="00CA1390">
        <w:rPr>
          <w:rFonts w:ascii="Arial" w:hAnsi="Arial" w:cs="Arial"/>
          <w:sz w:val="24"/>
          <w:szCs w:val="24"/>
        </w:rPr>
        <w:t xml:space="preserve">builds the </w:t>
      </w:r>
      <w:r w:rsidR="0096492D">
        <w:rPr>
          <w:rFonts w:ascii="Arial" w:hAnsi="Arial" w:cs="Arial"/>
          <w:sz w:val="24"/>
          <w:szCs w:val="24"/>
        </w:rPr>
        <w:t xml:space="preserve">desire to create that future (Kotter, 1996). </w:t>
      </w:r>
    </w:p>
    <w:p w14:paraId="44278489" w14:textId="5DB7408F" w:rsidR="00B47A83" w:rsidRDefault="00B47A83" w:rsidP="00B47A83">
      <w:pPr>
        <w:spacing w:line="360" w:lineRule="auto"/>
        <w:rPr>
          <w:rFonts w:ascii="Arial" w:hAnsi="Arial" w:cs="Arial"/>
          <w:sz w:val="24"/>
          <w:szCs w:val="24"/>
        </w:rPr>
      </w:pPr>
      <w:r>
        <w:rPr>
          <w:rFonts w:ascii="Arial" w:hAnsi="Arial" w:cs="Arial"/>
          <w:sz w:val="24"/>
          <w:szCs w:val="24"/>
        </w:rPr>
        <w:t>Western Solar have developed a vision for the future</w:t>
      </w:r>
      <w:r w:rsidR="00F75E09">
        <w:rPr>
          <w:rFonts w:ascii="Arial" w:hAnsi="Arial" w:cs="Arial"/>
          <w:sz w:val="24"/>
          <w:szCs w:val="24"/>
        </w:rPr>
        <w:t xml:space="preserve"> that </w:t>
      </w:r>
      <w:r>
        <w:rPr>
          <w:rFonts w:ascii="Arial" w:hAnsi="Arial" w:cs="Arial"/>
          <w:sz w:val="24"/>
          <w:szCs w:val="24"/>
        </w:rPr>
        <w:t>is based on a move away from fossil fuels and a shareholder model of business</w:t>
      </w:r>
      <w:r w:rsidR="00F959CF">
        <w:rPr>
          <w:rFonts w:ascii="Arial" w:hAnsi="Arial" w:cs="Arial"/>
          <w:sz w:val="24"/>
          <w:szCs w:val="24"/>
        </w:rPr>
        <w:t>,</w:t>
      </w:r>
      <w:r>
        <w:rPr>
          <w:rFonts w:ascii="Arial" w:hAnsi="Arial" w:cs="Arial"/>
          <w:sz w:val="24"/>
          <w:szCs w:val="24"/>
        </w:rPr>
        <w:t xml:space="preserve"> into a sustainability focussed future where homes are built to be fossil fuel free, affordable, and ultimately sustainable (TY Solar, 2023). </w:t>
      </w:r>
    </w:p>
    <w:p w14:paraId="32460D64" w14:textId="4756D404" w:rsidR="001D23B1" w:rsidRDefault="001D23B1" w:rsidP="00B47A83">
      <w:pPr>
        <w:spacing w:line="360" w:lineRule="auto"/>
        <w:rPr>
          <w:rFonts w:ascii="Arial" w:hAnsi="Arial" w:cs="Arial"/>
          <w:sz w:val="24"/>
          <w:szCs w:val="24"/>
        </w:rPr>
      </w:pPr>
      <w:r>
        <w:rPr>
          <w:rFonts w:ascii="Arial" w:hAnsi="Arial" w:cs="Arial"/>
          <w:sz w:val="24"/>
          <w:szCs w:val="24"/>
        </w:rPr>
        <w:t>However</w:t>
      </w:r>
      <w:r>
        <w:rPr>
          <w:rFonts w:ascii="Arial" w:hAnsi="Arial" w:cs="Arial"/>
          <w:sz w:val="24"/>
          <w:szCs w:val="24"/>
        </w:rPr>
        <w:t xml:space="preserve">, while a company’s purpose and vision are important, </w:t>
      </w:r>
      <w:r w:rsidR="00F75E09">
        <w:rPr>
          <w:rFonts w:ascii="Arial" w:hAnsi="Arial" w:cs="Arial"/>
          <w:sz w:val="24"/>
          <w:szCs w:val="24"/>
        </w:rPr>
        <w:t>leaders</w:t>
      </w:r>
      <w:r>
        <w:rPr>
          <w:rFonts w:ascii="Arial" w:hAnsi="Arial" w:cs="Arial"/>
          <w:sz w:val="24"/>
          <w:szCs w:val="24"/>
        </w:rPr>
        <w:t xml:space="preserve"> are increasingly being judged </w:t>
      </w:r>
      <w:r w:rsidR="00E22A38">
        <w:rPr>
          <w:rFonts w:ascii="Arial" w:hAnsi="Arial" w:cs="Arial"/>
          <w:sz w:val="24"/>
          <w:szCs w:val="24"/>
        </w:rPr>
        <w:t xml:space="preserve">not only </w:t>
      </w:r>
      <w:r w:rsidR="000734AC">
        <w:rPr>
          <w:rFonts w:ascii="Arial" w:hAnsi="Arial" w:cs="Arial"/>
          <w:sz w:val="24"/>
          <w:szCs w:val="24"/>
        </w:rPr>
        <w:t>on whether they have</w:t>
      </w:r>
      <w:r>
        <w:rPr>
          <w:rFonts w:ascii="Arial" w:hAnsi="Arial" w:cs="Arial"/>
          <w:sz w:val="24"/>
          <w:szCs w:val="24"/>
        </w:rPr>
        <w:t xml:space="preserve"> sustainability at the core of </w:t>
      </w:r>
      <w:r>
        <w:rPr>
          <w:rFonts w:ascii="Arial" w:hAnsi="Arial" w:cs="Arial"/>
          <w:sz w:val="24"/>
          <w:szCs w:val="24"/>
        </w:rPr>
        <w:lastRenderedPageBreak/>
        <w:t>their business model</w:t>
      </w:r>
      <w:r w:rsidR="00E22A38">
        <w:rPr>
          <w:rFonts w:ascii="Arial" w:hAnsi="Arial" w:cs="Arial"/>
          <w:sz w:val="24"/>
          <w:szCs w:val="24"/>
        </w:rPr>
        <w:t xml:space="preserve">, but </w:t>
      </w:r>
      <w:r>
        <w:rPr>
          <w:rFonts w:ascii="Arial" w:hAnsi="Arial" w:cs="Arial"/>
          <w:sz w:val="24"/>
          <w:szCs w:val="24"/>
        </w:rPr>
        <w:t>for reporting on progress in achieving sustainability (</w:t>
      </w:r>
      <w:proofErr w:type="spellStart"/>
      <w:r>
        <w:rPr>
          <w:rFonts w:ascii="Arial" w:hAnsi="Arial" w:cs="Arial"/>
          <w:sz w:val="24"/>
          <w:szCs w:val="24"/>
        </w:rPr>
        <w:t>GlobeScan</w:t>
      </w:r>
      <w:proofErr w:type="spellEnd"/>
      <w:r>
        <w:rPr>
          <w:rFonts w:ascii="Arial" w:hAnsi="Arial" w:cs="Arial"/>
          <w:sz w:val="24"/>
          <w:szCs w:val="24"/>
        </w:rPr>
        <w:t xml:space="preserve">, 2023). </w:t>
      </w:r>
      <w:r w:rsidR="005D19FC">
        <w:rPr>
          <w:rFonts w:ascii="Arial" w:hAnsi="Arial" w:cs="Arial"/>
          <w:sz w:val="24"/>
          <w:szCs w:val="24"/>
        </w:rPr>
        <w:t>Western Solar</w:t>
      </w:r>
      <w:r w:rsidR="005D19FC">
        <w:rPr>
          <w:rFonts w:ascii="Arial" w:hAnsi="Arial" w:cs="Arial"/>
          <w:sz w:val="24"/>
          <w:szCs w:val="24"/>
        </w:rPr>
        <w:t xml:space="preserve"> have taken current business models in the construction industry and transformed them into a model for sustainable house building</w:t>
      </w:r>
      <w:r w:rsidR="006A33A6">
        <w:rPr>
          <w:rFonts w:ascii="Arial" w:hAnsi="Arial" w:cs="Arial"/>
          <w:sz w:val="24"/>
          <w:szCs w:val="24"/>
        </w:rPr>
        <w:t xml:space="preserve"> whereby the use of renewable </w:t>
      </w:r>
      <w:r w:rsidR="000734AC">
        <w:rPr>
          <w:rFonts w:ascii="Arial" w:hAnsi="Arial" w:cs="Arial"/>
          <w:sz w:val="24"/>
          <w:szCs w:val="24"/>
        </w:rPr>
        <w:t xml:space="preserve">energy and a circular design were at the forefront of the company’s vision (TY Solar, 2023). </w:t>
      </w:r>
      <w:r w:rsidR="005D19FC">
        <w:rPr>
          <w:rFonts w:ascii="Arial" w:hAnsi="Arial" w:cs="Arial"/>
          <w:sz w:val="24"/>
          <w:szCs w:val="24"/>
        </w:rPr>
        <w:t xml:space="preserve"> </w:t>
      </w:r>
    </w:p>
    <w:p w14:paraId="37306347" w14:textId="38F19BAB" w:rsidR="007B35A4" w:rsidRDefault="007B35A4" w:rsidP="007B35A4">
      <w:pPr>
        <w:spacing w:line="360" w:lineRule="auto"/>
        <w:rPr>
          <w:rFonts w:ascii="Arial" w:hAnsi="Arial" w:cs="Arial"/>
          <w:sz w:val="24"/>
          <w:szCs w:val="24"/>
        </w:rPr>
      </w:pPr>
      <w:r>
        <w:rPr>
          <w:rFonts w:ascii="Arial" w:hAnsi="Arial" w:cs="Arial"/>
          <w:sz w:val="24"/>
          <w:szCs w:val="24"/>
        </w:rPr>
        <w:t xml:space="preserve">Lancefield and </w:t>
      </w:r>
      <w:proofErr w:type="spellStart"/>
      <w:r>
        <w:rPr>
          <w:rFonts w:ascii="Arial" w:hAnsi="Arial" w:cs="Arial"/>
          <w:sz w:val="24"/>
          <w:szCs w:val="24"/>
        </w:rPr>
        <w:t>Rangen</w:t>
      </w:r>
      <w:proofErr w:type="spellEnd"/>
      <w:r>
        <w:rPr>
          <w:rFonts w:ascii="Arial" w:hAnsi="Arial" w:cs="Arial"/>
          <w:sz w:val="24"/>
          <w:szCs w:val="24"/>
        </w:rPr>
        <w:t xml:space="preserve"> (2021) argue that transformational leaders are continuously thinking about what their business should become. Indeed, according to </w:t>
      </w:r>
      <w:proofErr w:type="spellStart"/>
      <w:r>
        <w:rPr>
          <w:rFonts w:ascii="Arial" w:hAnsi="Arial" w:cs="Arial"/>
          <w:sz w:val="24"/>
          <w:szCs w:val="24"/>
        </w:rPr>
        <w:t>Glob</w:t>
      </w:r>
      <w:r w:rsidR="00E22A38">
        <w:rPr>
          <w:rFonts w:ascii="Arial" w:hAnsi="Arial" w:cs="Arial"/>
          <w:sz w:val="24"/>
          <w:szCs w:val="24"/>
        </w:rPr>
        <w:t>e</w:t>
      </w:r>
      <w:r>
        <w:rPr>
          <w:rFonts w:ascii="Arial" w:hAnsi="Arial" w:cs="Arial"/>
          <w:sz w:val="24"/>
          <w:szCs w:val="24"/>
        </w:rPr>
        <w:t>Scan</w:t>
      </w:r>
      <w:proofErr w:type="spellEnd"/>
      <w:r w:rsidR="00E22A38">
        <w:rPr>
          <w:rFonts w:ascii="Arial" w:hAnsi="Arial" w:cs="Arial"/>
          <w:sz w:val="24"/>
          <w:szCs w:val="24"/>
        </w:rPr>
        <w:t xml:space="preserve"> (2023)</w:t>
      </w:r>
      <w:r>
        <w:rPr>
          <w:rFonts w:ascii="Arial" w:hAnsi="Arial" w:cs="Arial"/>
          <w:sz w:val="24"/>
          <w:szCs w:val="24"/>
        </w:rPr>
        <w:t xml:space="preserve">, transformational leadership is required by any organisation that is aiming to be recognised of as a sustainability leader. </w:t>
      </w:r>
    </w:p>
    <w:p w14:paraId="51E62E41" w14:textId="781C008D" w:rsidR="001377C6" w:rsidRDefault="003D6B92" w:rsidP="001377C6">
      <w:pPr>
        <w:spacing w:line="360" w:lineRule="auto"/>
        <w:rPr>
          <w:rFonts w:ascii="Arial" w:hAnsi="Arial" w:cs="Arial"/>
          <w:sz w:val="24"/>
          <w:szCs w:val="24"/>
        </w:rPr>
      </w:pPr>
      <w:r>
        <w:rPr>
          <w:rFonts w:ascii="Arial" w:hAnsi="Arial" w:cs="Arial"/>
          <w:sz w:val="24"/>
          <w:szCs w:val="24"/>
        </w:rPr>
        <w:t>A</w:t>
      </w:r>
      <w:r>
        <w:rPr>
          <w:rFonts w:ascii="Arial" w:hAnsi="Arial" w:cs="Arial"/>
          <w:sz w:val="24"/>
          <w:szCs w:val="24"/>
        </w:rPr>
        <w:t xml:space="preserve"> transformative leader is one that can change a company’s strategy, vision, </w:t>
      </w:r>
      <w:r w:rsidR="008151FC">
        <w:rPr>
          <w:rFonts w:ascii="Arial" w:hAnsi="Arial" w:cs="Arial"/>
          <w:sz w:val="24"/>
          <w:szCs w:val="24"/>
        </w:rPr>
        <w:t>attitude,</w:t>
      </w:r>
      <w:r>
        <w:rPr>
          <w:rFonts w:ascii="Arial" w:hAnsi="Arial" w:cs="Arial"/>
          <w:sz w:val="24"/>
          <w:szCs w:val="24"/>
        </w:rPr>
        <w:t xml:space="preserve"> and culture, but it is also one that can bring forward creativity and innovation (</w:t>
      </w:r>
      <w:proofErr w:type="spellStart"/>
      <w:r>
        <w:rPr>
          <w:rFonts w:ascii="Arial" w:hAnsi="Arial" w:cs="Arial"/>
          <w:sz w:val="24"/>
          <w:szCs w:val="24"/>
        </w:rPr>
        <w:t>Pakir</w:t>
      </w:r>
      <w:proofErr w:type="spellEnd"/>
      <w:r>
        <w:rPr>
          <w:rFonts w:ascii="Arial" w:hAnsi="Arial" w:cs="Arial"/>
          <w:sz w:val="24"/>
          <w:szCs w:val="24"/>
        </w:rPr>
        <w:t xml:space="preserve"> et al, 2012).</w:t>
      </w:r>
      <w:r>
        <w:rPr>
          <w:rFonts w:ascii="Arial" w:hAnsi="Arial" w:cs="Arial"/>
          <w:sz w:val="24"/>
          <w:szCs w:val="24"/>
        </w:rPr>
        <w:t xml:space="preserve"> </w:t>
      </w:r>
      <w:r w:rsidR="001377C6">
        <w:rPr>
          <w:rFonts w:ascii="Arial" w:hAnsi="Arial" w:cs="Arial"/>
          <w:sz w:val="24"/>
          <w:szCs w:val="24"/>
        </w:rPr>
        <w:t xml:space="preserve">Russell Reynolds (2023) highlights the need for sustainable leaders to challenge traditional approaches and disrupt the industry by driving innovation. </w:t>
      </w:r>
    </w:p>
    <w:p w14:paraId="2E881D5E" w14:textId="39373EF4" w:rsidR="008151FC" w:rsidRDefault="00970FAC" w:rsidP="001377C6">
      <w:pPr>
        <w:spacing w:line="360" w:lineRule="auto"/>
        <w:rPr>
          <w:rFonts w:ascii="Arial" w:hAnsi="Arial" w:cs="Arial"/>
          <w:sz w:val="24"/>
          <w:szCs w:val="24"/>
        </w:rPr>
      </w:pPr>
      <w:r>
        <w:rPr>
          <w:rFonts w:ascii="Arial" w:hAnsi="Arial" w:cs="Arial"/>
          <w:sz w:val="24"/>
          <w:szCs w:val="24"/>
        </w:rPr>
        <w:t>T</w:t>
      </w:r>
      <w:r w:rsidR="001377C6">
        <w:rPr>
          <w:rFonts w:ascii="Arial" w:hAnsi="Arial" w:cs="Arial"/>
          <w:sz w:val="24"/>
          <w:szCs w:val="24"/>
        </w:rPr>
        <w:t xml:space="preserve">he role of innovating is important when identifying sustainability leaders (Sustainable Leaders EU, 2020). </w:t>
      </w:r>
      <w:r w:rsidR="00F96D72">
        <w:rPr>
          <w:rFonts w:ascii="Arial" w:hAnsi="Arial" w:cs="Arial"/>
          <w:sz w:val="24"/>
          <w:szCs w:val="24"/>
        </w:rPr>
        <w:t xml:space="preserve">Innovation is </w:t>
      </w:r>
      <w:r w:rsidR="004B7FF7">
        <w:rPr>
          <w:rFonts w:ascii="Arial" w:hAnsi="Arial" w:cs="Arial"/>
          <w:sz w:val="24"/>
          <w:szCs w:val="24"/>
        </w:rPr>
        <w:t>seen as the key to our future prosperity and the success of businesses</w:t>
      </w:r>
      <w:r w:rsidR="0000368B">
        <w:rPr>
          <w:rFonts w:ascii="Arial" w:hAnsi="Arial" w:cs="Arial"/>
          <w:sz w:val="24"/>
          <w:szCs w:val="24"/>
        </w:rPr>
        <w:t>. It is based on the use of new technologies and new ways of using existing technologies (</w:t>
      </w:r>
      <w:proofErr w:type="spellStart"/>
      <w:r w:rsidR="00BF4CAD">
        <w:rPr>
          <w:rFonts w:ascii="Arial" w:hAnsi="Arial" w:cs="Arial"/>
          <w:sz w:val="24"/>
          <w:szCs w:val="24"/>
        </w:rPr>
        <w:t>D’Orville</w:t>
      </w:r>
      <w:proofErr w:type="spellEnd"/>
      <w:r w:rsidR="00BF4CAD">
        <w:rPr>
          <w:rFonts w:ascii="Arial" w:hAnsi="Arial" w:cs="Arial"/>
          <w:sz w:val="24"/>
          <w:szCs w:val="24"/>
        </w:rPr>
        <w:t xml:space="preserve">, 2019). </w:t>
      </w:r>
      <w:r>
        <w:rPr>
          <w:rFonts w:ascii="Arial" w:hAnsi="Arial" w:cs="Arial"/>
          <w:sz w:val="24"/>
          <w:szCs w:val="24"/>
        </w:rPr>
        <w:t xml:space="preserve">In fact, </w:t>
      </w:r>
      <w:proofErr w:type="spellStart"/>
      <w:r>
        <w:rPr>
          <w:rFonts w:ascii="Arial" w:hAnsi="Arial" w:cs="Arial"/>
          <w:sz w:val="24"/>
          <w:szCs w:val="24"/>
        </w:rPr>
        <w:t>D’Orville</w:t>
      </w:r>
      <w:proofErr w:type="spellEnd"/>
      <w:r>
        <w:rPr>
          <w:rFonts w:ascii="Arial" w:hAnsi="Arial" w:cs="Arial"/>
          <w:sz w:val="24"/>
          <w:szCs w:val="24"/>
        </w:rPr>
        <w:t xml:space="preserve"> (2019) argues that </w:t>
      </w:r>
      <w:r w:rsidR="009D668F">
        <w:rPr>
          <w:rFonts w:ascii="Arial" w:hAnsi="Arial" w:cs="Arial"/>
          <w:sz w:val="24"/>
          <w:szCs w:val="24"/>
        </w:rPr>
        <w:t xml:space="preserve">any new technology that doesn’t create positive change, does not count as innovation. </w:t>
      </w:r>
    </w:p>
    <w:p w14:paraId="31A0AF6F" w14:textId="77777777" w:rsidR="001377C6" w:rsidRDefault="001377C6" w:rsidP="001377C6">
      <w:pPr>
        <w:spacing w:line="360" w:lineRule="auto"/>
        <w:rPr>
          <w:rFonts w:ascii="Arial" w:hAnsi="Arial" w:cs="Arial"/>
          <w:sz w:val="24"/>
          <w:szCs w:val="24"/>
        </w:rPr>
      </w:pPr>
      <w:r>
        <w:rPr>
          <w:rFonts w:ascii="Arial" w:hAnsi="Arial" w:cs="Arial"/>
          <w:sz w:val="24"/>
          <w:szCs w:val="24"/>
        </w:rPr>
        <w:t xml:space="preserve">The construction and buildings industry must improve in several areas to reduce their overall emissions. This includes improving energy performance, decreasing the carbon footprint of materials, and increasing investment in energy efficiency (UNEP, 2022). </w:t>
      </w:r>
    </w:p>
    <w:p w14:paraId="4829C29A" w14:textId="2ECAD79C" w:rsidR="0096492D" w:rsidRDefault="001377C6" w:rsidP="00AA2ECD">
      <w:pPr>
        <w:spacing w:line="360" w:lineRule="auto"/>
        <w:rPr>
          <w:rFonts w:ascii="Arial" w:hAnsi="Arial" w:cs="Arial"/>
          <w:b/>
          <w:bCs/>
          <w:sz w:val="24"/>
          <w:szCs w:val="24"/>
        </w:rPr>
      </w:pPr>
      <w:r>
        <w:rPr>
          <w:rFonts w:ascii="Arial" w:hAnsi="Arial" w:cs="Arial"/>
          <w:sz w:val="24"/>
          <w:szCs w:val="24"/>
        </w:rPr>
        <w:t>One of the areas that needs urgently addressing in the construction industry is around the need for raw materials. The UN Environment Programme (2022) predict that the demand for raw materials, such as high emitting materials such as steel, concrete and cement, are likely to double by 2060. Yet concrete is the world’s 3</w:t>
      </w:r>
      <w:r w:rsidRPr="00C02BE8">
        <w:rPr>
          <w:rFonts w:ascii="Arial" w:hAnsi="Arial" w:cs="Arial"/>
          <w:sz w:val="24"/>
          <w:szCs w:val="24"/>
          <w:vertAlign w:val="superscript"/>
        </w:rPr>
        <w:t>rd</w:t>
      </w:r>
      <w:r>
        <w:rPr>
          <w:rFonts w:ascii="Arial" w:hAnsi="Arial" w:cs="Arial"/>
          <w:sz w:val="24"/>
          <w:szCs w:val="24"/>
        </w:rPr>
        <w:t xml:space="preserve"> largest CO2 emitter (Horton, 2021). </w:t>
      </w:r>
    </w:p>
    <w:p w14:paraId="4B9DB120" w14:textId="476E8220" w:rsidR="007B356E" w:rsidRDefault="00EF438E" w:rsidP="007B356E">
      <w:pPr>
        <w:spacing w:line="360" w:lineRule="auto"/>
        <w:rPr>
          <w:rFonts w:ascii="Arial" w:hAnsi="Arial" w:cs="Arial"/>
          <w:sz w:val="24"/>
          <w:szCs w:val="24"/>
        </w:rPr>
      </w:pPr>
      <w:r>
        <w:rPr>
          <w:rFonts w:ascii="Arial" w:hAnsi="Arial" w:cs="Arial"/>
          <w:color w:val="121212"/>
          <w:sz w:val="24"/>
          <w:szCs w:val="24"/>
          <w:shd w:val="clear" w:color="auto" w:fill="FFFFFF"/>
        </w:rPr>
        <w:t xml:space="preserve">Emissions from housing have reached an all-time high, and most leaders in the construction industry are failing to implement a strategy that would enable them to reach net zero by 2050 (WEF, 2022). </w:t>
      </w:r>
      <w:r>
        <w:rPr>
          <w:rFonts w:ascii="Arial" w:hAnsi="Arial" w:cs="Arial"/>
          <w:sz w:val="24"/>
          <w:szCs w:val="24"/>
        </w:rPr>
        <w:t xml:space="preserve">Reducing emissions from housing may seem </w:t>
      </w:r>
      <w:r>
        <w:rPr>
          <w:rFonts w:ascii="Arial" w:hAnsi="Arial" w:cs="Arial"/>
          <w:sz w:val="24"/>
          <w:szCs w:val="24"/>
        </w:rPr>
        <w:lastRenderedPageBreak/>
        <w:t>like a huge challenge, h</w:t>
      </w:r>
      <w:r>
        <w:rPr>
          <w:rFonts w:ascii="Arial" w:hAnsi="Arial" w:cs="Arial"/>
          <w:color w:val="121212"/>
          <w:sz w:val="24"/>
          <w:szCs w:val="24"/>
          <w:shd w:val="clear" w:color="auto" w:fill="FFFFFF"/>
        </w:rPr>
        <w:t xml:space="preserve">owever, challenges can be an opportunity to deliver something that may seem impossible or implausible at the beginning (Community </w:t>
      </w:r>
      <w:proofErr w:type="gramStart"/>
      <w:r>
        <w:rPr>
          <w:rFonts w:ascii="Arial" w:hAnsi="Arial" w:cs="Arial"/>
          <w:color w:val="121212"/>
          <w:sz w:val="24"/>
          <w:szCs w:val="24"/>
          <w:shd w:val="clear" w:color="auto" w:fill="FFFFFF"/>
        </w:rPr>
        <w:t>Tool Box</w:t>
      </w:r>
      <w:proofErr w:type="gramEnd"/>
      <w:r>
        <w:rPr>
          <w:rFonts w:ascii="Arial" w:hAnsi="Arial" w:cs="Arial"/>
          <w:color w:val="121212"/>
          <w:sz w:val="24"/>
          <w:szCs w:val="24"/>
          <w:shd w:val="clear" w:color="auto" w:fill="FFFFFF"/>
        </w:rPr>
        <w:t>, 2023)</w:t>
      </w:r>
      <w:r w:rsidRPr="00231F13">
        <w:rPr>
          <w:rFonts w:ascii="Arial" w:hAnsi="Arial" w:cs="Arial"/>
          <w:sz w:val="24"/>
          <w:szCs w:val="24"/>
        </w:rPr>
        <w:t xml:space="preserve"> </w:t>
      </w:r>
      <w:r>
        <w:rPr>
          <w:rFonts w:ascii="Arial" w:hAnsi="Arial" w:cs="Arial"/>
          <w:sz w:val="24"/>
          <w:szCs w:val="24"/>
        </w:rPr>
        <w:t>by turning these risks and challenges into opportunities (UCSL, 2017).</w:t>
      </w:r>
      <w:r w:rsidR="007B356E">
        <w:rPr>
          <w:rFonts w:ascii="Arial" w:hAnsi="Arial" w:cs="Arial"/>
          <w:sz w:val="24"/>
          <w:szCs w:val="24"/>
        </w:rPr>
        <w:t xml:space="preserve"> </w:t>
      </w:r>
    </w:p>
    <w:p w14:paraId="02827216" w14:textId="34494774" w:rsidR="000350B5" w:rsidRDefault="00F351A1" w:rsidP="00F5385E">
      <w:pPr>
        <w:spacing w:line="360" w:lineRule="auto"/>
        <w:rPr>
          <w:rFonts w:ascii="Arial" w:hAnsi="Arial" w:cs="Arial"/>
          <w:sz w:val="24"/>
          <w:szCs w:val="24"/>
        </w:rPr>
      </w:pPr>
      <w:r>
        <w:rPr>
          <w:rFonts w:ascii="Arial" w:hAnsi="Arial" w:cs="Arial"/>
          <w:sz w:val="24"/>
          <w:szCs w:val="24"/>
        </w:rPr>
        <w:t xml:space="preserve">Through the delivery of innovative solutions that address these challenges, </w:t>
      </w:r>
      <w:r w:rsidR="006D61D0">
        <w:rPr>
          <w:rFonts w:ascii="Arial" w:hAnsi="Arial" w:cs="Arial"/>
          <w:sz w:val="24"/>
          <w:szCs w:val="24"/>
        </w:rPr>
        <w:t xml:space="preserve">Western </w:t>
      </w:r>
      <w:r w:rsidR="00F5385E">
        <w:rPr>
          <w:rFonts w:ascii="Arial" w:hAnsi="Arial" w:cs="Arial"/>
          <w:sz w:val="24"/>
          <w:szCs w:val="24"/>
        </w:rPr>
        <w:t>Solar</w:t>
      </w:r>
      <w:r>
        <w:rPr>
          <w:rFonts w:ascii="Arial" w:hAnsi="Arial" w:cs="Arial"/>
          <w:sz w:val="24"/>
          <w:szCs w:val="24"/>
        </w:rPr>
        <w:t xml:space="preserve"> have been able to </w:t>
      </w:r>
      <w:r w:rsidR="008B6390">
        <w:rPr>
          <w:rFonts w:ascii="Arial" w:hAnsi="Arial" w:cs="Arial"/>
          <w:sz w:val="24"/>
          <w:szCs w:val="24"/>
        </w:rPr>
        <w:t>be a disruptive player in the industry. The</w:t>
      </w:r>
      <w:r w:rsidR="000350B5">
        <w:rPr>
          <w:rFonts w:ascii="Arial" w:hAnsi="Arial" w:cs="Arial"/>
          <w:sz w:val="24"/>
          <w:szCs w:val="24"/>
        </w:rPr>
        <w:t xml:space="preserve"> design of the housing is based around homes as their own individual power station </w:t>
      </w:r>
      <w:r w:rsidR="009B5441">
        <w:rPr>
          <w:rFonts w:ascii="Arial" w:hAnsi="Arial" w:cs="Arial"/>
          <w:sz w:val="24"/>
          <w:szCs w:val="24"/>
        </w:rPr>
        <w:t xml:space="preserve">with the use of solar energy, battery storage and smart grids (TY Solar, 2023). </w:t>
      </w:r>
    </w:p>
    <w:p w14:paraId="664AA2AF" w14:textId="1FDFF11D" w:rsidR="009D231A" w:rsidRDefault="00B02F4B" w:rsidP="00F5385E">
      <w:pPr>
        <w:spacing w:line="360" w:lineRule="auto"/>
        <w:rPr>
          <w:rFonts w:ascii="Arial" w:hAnsi="Arial" w:cs="Arial"/>
          <w:sz w:val="24"/>
          <w:szCs w:val="24"/>
        </w:rPr>
      </w:pPr>
      <w:r>
        <w:rPr>
          <w:rFonts w:ascii="Arial" w:hAnsi="Arial" w:cs="Arial"/>
          <w:sz w:val="24"/>
          <w:szCs w:val="24"/>
        </w:rPr>
        <w:t xml:space="preserve">The </w:t>
      </w:r>
      <w:r w:rsidR="008B6390">
        <w:rPr>
          <w:rFonts w:ascii="Arial" w:hAnsi="Arial" w:cs="Arial"/>
          <w:sz w:val="24"/>
          <w:szCs w:val="24"/>
        </w:rPr>
        <w:t xml:space="preserve">use of </w:t>
      </w:r>
      <w:r w:rsidR="00A00659">
        <w:rPr>
          <w:rFonts w:ascii="Arial" w:hAnsi="Arial" w:cs="Arial"/>
          <w:sz w:val="24"/>
          <w:szCs w:val="24"/>
        </w:rPr>
        <w:t xml:space="preserve">timber for construction is not only reducing the emissions </w:t>
      </w:r>
      <w:r w:rsidR="00F070CA">
        <w:rPr>
          <w:rFonts w:ascii="Arial" w:hAnsi="Arial" w:cs="Arial"/>
          <w:sz w:val="24"/>
          <w:szCs w:val="24"/>
        </w:rPr>
        <w:t>of</w:t>
      </w:r>
      <w:r w:rsidR="00A00659">
        <w:rPr>
          <w:rFonts w:ascii="Arial" w:hAnsi="Arial" w:cs="Arial"/>
          <w:sz w:val="24"/>
          <w:szCs w:val="24"/>
        </w:rPr>
        <w:t xml:space="preserve"> traditional </w:t>
      </w:r>
      <w:r w:rsidR="00F070CA">
        <w:rPr>
          <w:rFonts w:ascii="Arial" w:hAnsi="Arial" w:cs="Arial"/>
          <w:sz w:val="24"/>
          <w:szCs w:val="24"/>
        </w:rPr>
        <w:t>raw materials for housing construction, but</w:t>
      </w:r>
      <w:r w:rsidR="000C3B25">
        <w:rPr>
          <w:rFonts w:ascii="Arial" w:hAnsi="Arial" w:cs="Arial"/>
          <w:sz w:val="24"/>
          <w:szCs w:val="24"/>
        </w:rPr>
        <w:t xml:space="preserve"> is reducing the distance that raw materials travel, whilst also </w:t>
      </w:r>
      <w:r w:rsidR="00F070CA">
        <w:rPr>
          <w:rFonts w:ascii="Arial" w:hAnsi="Arial" w:cs="Arial"/>
          <w:sz w:val="24"/>
          <w:szCs w:val="24"/>
        </w:rPr>
        <w:t>supporting local businesses</w:t>
      </w:r>
      <w:r w:rsidR="00677E36">
        <w:rPr>
          <w:rFonts w:ascii="Arial" w:hAnsi="Arial" w:cs="Arial"/>
          <w:sz w:val="24"/>
          <w:szCs w:val="24"/>
        </w:rPr>
        <w:t xml:space="preserve"> and providing apprenticeships</w:t>
      </w:r>
      <w:r w:rsidR="000C3B25">
        <w:rPr>
          <w:rFonts w:ascii="Arial" w:hAnsi="Arial" w:cs="Arial"/>
          <w:sz w:val="24"/>
          <w:szCs w:val="24"/>
        </w:rPr>
        <w:t xml:space="preserve"> (TY Solar, 2023)</w:t>
      </w:r>
      <w:r w:rsidR="002E7BE2">
        <w:rPr>
          <w:rFonts w:ascii="Arial" w:hAnsi="Arial" w:cs="Arial"/>
          <w:sz w:val="24"/>
          <w:szCs w:val="24"/>
        </w:rPr>
        <w:t xml:space="preserve">. </w:t>
      </w:r>
    </w:p>
    <w:p w14:paraId="5CF92350" w14:textId="0893400A" w:rsidR="00A24EAE" w:rsidRPr="00A9462C" w:rsidRDefault="00B02F4B" w:rsidP="00F5385E">
      <w:pPr>
        <w:spacing w:line="360" w:lineRule="auto"/>
        <w:rPr>
          <w:rFonts w:ascii="Arial" w:hAnsi="Arial" w:cs="Arial"/>
          <w:sz w:val="24"/>
          <w:szCs w:val="24"/>
        </w:rPr>
      </w:pPr>
      <w:r>
        <w:rPr>
          <w:rFonts w:ascii="Arial" w:hAnsi="Arial" w:cs="Arial"/>
          <w:sz w:val="24"/>
          <w:szCs w:val="24"/>
        </w:rPr>
        <w:t xml:space="preserve">Additionally, the </w:t>
      </w:r>
      <w:r w:rsidR="000C3B25">
        <w:rPr>
          <w:rFonts w:ascii="Arial" w:hAnsi="Arial" w:cs="Arial"/>
          <w:sz w:val="24"/>
          <w:szCs w:val="24"/>
        </w:rPr>
        <w:t xml:space="preserve">company has </w:t>
      </w:r>
      <w:r w:rsidR="00A24EAE">
        <w:rPr>
          <w:rFonts w:ascii="Arial" w:hAnsi="Arial" w:cs="Arial"/>
          <w:sz w:val="24"/>
          <w:szCs w:val="24"/>
        </w:rPr>
        <w:t xml:space="preserve">recognised the value of long-term interests that </w:t>
      </w:r>
      <w:r w:rsidR="0093428B">
        <w:rPr>
          <w:rFonts w:ascii="Arial" w:hAnsi="Arial" w:cs="Arial"/>
          <w:sz w:val="24"/>
          <w:szCs w:val="24"/>
        </w:rPr>
        <w:t>link stakeholders together</w:t>
      </w:r>
      <w:r w:rsidR="00761E77">
        <w:rPr>
          <w:rFonts w:ascii="Arial" w:hAnsi="Arial" w:cs="Arial"/>
          <w:sz w:val="24"/>
          <w:szCs w:val="24"/>
        </w:rPr>
        <w:t xml:space="preserve"> (Avery &amp; </w:t>
      </w:r>
      <w:proofErr w:type="spellStart"/>
      <w:r w:rsidR="00761E77" w:rsidRPr="00715B77">
        <w:rPr>
          <w:rFonts w:ascii="Arial" w:hAnsi="Arial" w:cs="Arial"/>
          <w:sz w:val="24"/>
          <w:szCs w:val="24"/>
        </w:rPr>
        <w:t>Bergsteiner</w:t>
      </w:r>
      <w:proofErr w:type="spellEnd"/>
      <w:r w:rsidR="00761E77">
        <w:rPr>
          <w:rFonts w:ascii="Arial" w:hAnsi="Arial" w:cs="Arial"/>
          <w:sz w:val="24"/>
          <w:szCs w:val="24"/>
        </w:rPr>
        <w:t>, 2011)</w:t>
      </w:r>
      <w:r w:rsidR="0093428B">
        <w:rPr>
          <w:rFonts w:ascii="Arial" w:hAnsi="Arial" w:cs="Arial"/>
          <w:sz w:val="24"/>
          <w:szCs w:val="24"/>
        </w:rPr>
        <w:t xml:space="preserve">. For example, </w:t>
      </w:r>
      <w:r w:rsidR="00761E77">
        <w:rPr>
          <w:rFonts w:ascii="Arial" w:hAnsi="Arial" w:cs="Arial"/>
          <w:sz w:val="24"/>
          <w:szCs w:val="24"/>
        </w:rPr>
        <w:t xml:space="preserve">suppliers have been chosen not on a cost basis, but by looking at locality and sustainability of their products (TY Solar, 2023). </w:t>
      </w:r>
    </w:p>
    <w:p w14:paraId="22054849" w14:textId="47CC1061" w:rsidR="00984B58" w:rsidRDefault="00D4229C" w:rsidP="00B75793">
      <w:pPr>
        <w:spacing w:line="360" w:lineRule="auto"/>
        <w:rPr>
          <w:rFonts w:ascii="Arial" w:hAnsi="Arial" w:cs="Arial"/>
          <w:sz w:val="24"/>
          <w:szCs w:val="24"/>
        </w:rPr>
      </w:pPr>
      <w:r>
        <w:rPr>
          <w:rFonts w:ascii="Arial" w:hAnsi="Arial" w:cs="Arial"/>
          <w:sz w:val="24"/>
          <w:szCs w:val="24"/>
        </w:rPr>
        <w:t xml:space="preserve">There are certain traits </w:t>
      </w:r>
      <w:r w:rsidR="00541084">
        <w:rPr>
          <w:rFonts w:ascii="Arial" w:hAnsi="Arial" w:cs="Arial"/>
          <w:sz w:val="24"/>
          <w:szCs w:val="24"/>
        </w:rPr>
        <w:t>and values that are inherent in sustainability leaders. This includes sensitivity around environmental issues</w:t>
      </w:r>
      <w:r w:rsidR="00501751">
        <w:rPr>
          <w:rFonts w:ascii="Arial" w:hAnsi="Arial" w:cs="Arial"/>
          <w:sz w:val="24"/>
          <w:szCs w:val="24"/>
        </w:rPr>
        <w:t xml:space="preserve"> and economic and social justice (Sustainable Leaders, 2020). </w:t>
      </w:r>
      <w:r w:rsidR="00D12B22">
        <w:rPr>
          <w:rFonts w:ascii="Arial" w:hAnsi="Arial" w:cs="Arial"/>
          <w:sz w:val="24"/>
          <w:szCs w:val="24"/>
        </w:rPr>
        <w:t xml:space="preserve">In leading the company towards zero emission housing, the founder of TY Solar, Glen Peters, has shown both his </w:t>
      </w:r>
      <w:r w:rsidR="002578CF">
        <w:rPr>
          <w:rFonts w:ascii="Arial" w:hAnsi="Arial" w:cs="Arial"/>
          <w:sz w:val="24"/>
          <w:szCs w:val="24"/>
        </w:rPr>
        <w:t>passion for addressing environmental issues</w:t>
      </w:r>
      <w:r w:rsidR="002D2EDF">
        <w:rPr>
          <w:rFonts w:ascii="Arial" w:hAnsi="Arial" w:cs="Arial"/>
          <w:sz w:val="24"/>
          <w:szCs w:val="24"/>
        </w:rPr>
        <w:t xml:space="preserve"> alongside his </w:t>
      </w:r>
      <w:r w:rsidR="000C46BB">
        <w:rPr>
          <w:rFonts w:ascii="Arial" w:hAnsi="Arial" w:cs="Arial"/>
          <w:sz w:val="24"/>
          <w:szCs w:val="24"/>
        </w:rPr>
        <w:t xml:space="preserve">desire to address social justice concerns </w:t>
      </w:r>
      <w:r w:rsidR="006669EA">
        <w:rPr>
          <w:rFonts w:ascii="Arial" w:hAnsi="Arial" w:cs="Arial"/>
          <w:sz w:val="24"/>
          <w:szCs w:val="24"/>
        </w:rPr>
        <w:t xml:space="preserve">through delivering affordable housing. </w:t>
      </w:r>
    </w:p>
    <w:p w14:paraId="7CBCCB0D" w14:textId="68D4EF62" w:rsidR="000E5451" w:rsidRDefault="00691B88" w:rsidP="001E66D8">
      <w:pPr>
        <w:spacing w:line="360" w:lineRule="auto"/>
        <w:rPr>
          <w:rFonts w:ascii="Arial" w:hAnsi="Arial" w:cs="Arial"/>
          <w:sz w:val="24"/>
          <w:szCs w:val="24"/>
        </w:rPr>
      </w:pPr>
      <w:r>
        <w:rPr>
          <w:rFonts w:ascii="Arial" w:hAnsi="Arial" w:cs="Arial"/>
          <w:sz w:val="24"/>
          <w:szCs w:val="24"/>
        </w:rPr>
        <w:t>No sustainabi</w:t>
      </w:r>
      <w:r w:rsidR="00AA2ECD">
        <w:rPr>
          <w:rFonts w:ascii="Arial" w:hAnsi="Arial" w:cs="Arial"/>
          <w:sz w:val="24"/>
          <w:szCs w:val="24"/>
        </w:rPr>
        <w:t xml:space="preserve">lity leader </w:t>
      </w:r>
      <w:r>
        <w:rPr>
          <w:rFonts w:ascii="Arial" w:hAnsi="Arial" w:cs="Arial"/>
          <w:sz w:val="24"/>
          <w:szCs w:val="24"/>
        </w:rPr>
        <w:t>would be able to</w:t>
      </w:r>
      <w:r w:rsidR="00AA2ECD">
        <w:rPr>
          <w:rFonts w:ascii="Arial" w:hAnsi="Arial" w:cs="Arial"/>
          <w:sz w:val="24"/>
          <w:szCs w:val="24"/>
        </w:rPr>
        <w:t xml:space="preserve"> evidence all </w:t>
      </w:r>
      <w:r>
        <w:rPr>
          <w:rFonts w:ascii="Arial" w:hAnsi="Arial" w:cs="Arial"/>
          <w:sz w:val="24"/>
          <w:szCs w:val="24"/>
        </w:rPr>
        <w:t xml:space="preserve">leadership </w:t>
      </w:r>
      <w:r w:rsidR="00AA2ECD">
        <w:rPr>
          <w:rFonts w:ascii="Arial" w:hAnsi="Arial" w:cs="Arial"/>
          <w:sz w:val="24"/>
          <w:szCs w:val="24"/>
        </w:rPr>
        <w:t>attributes</w:t>
      </w:r>
      <w:r>
        <w:rPr>
          <w:rFonts w:ascii="Arial" w:hAnsi="Arial" w:cs="Arial"/>
          <w:sz w:val="24"/>
          <w:szCs w:val="24"/>
        </w:rPr>
        <w:t xml:space="preserve"> listed earlier,</w:t>
      </w:r>
      <w:r w:rsidR="00AA2ECD">
        <w:rPr>
          <w:rFonts w:ascii="Arial" w:hAnsi="Arial" w:cs="Arial"/>
          <w:sz w:val="24"/>
          <w:szCs w:val="24"/>
        </w:rPr>
        <w:t xml:space="preserve"> (Visser, 2011), </w:t>
      </w:r>
      <w:r>
        <w:rPr>
          <w:rFonts w:ascii="Arial" w:hAnsi="Arial" w:cs="Arial"/>
          <w:sz w:val="24"/>
          <w:szCs w:val="24"/>
        </w:rPr>
        <w:t xml:space="preserve">however, </w:t>
      </w:r>
      <w:r w:rsidR="00321942">
        <w:rPr>
          <w:rFonts w:ascii="Arial" w:hAnsi="Arial" w:cs="Arial"/>
          <w:sz w:val="24"/>
          <w:szCs w:val="24"/>
        </w:rPr>
        <w:t xml:space="preserve">leading with integrity is </w:t>
      </w:r>
      <w:r w:rsidR="007D6439">
        <w:rPr>
          <w:rFonts w:ascii="Arial" w:hAnsi="Arial" w:cs="Arial"/>
          <w:sz w:val="24"/>
          <w:szCs w:val="24"/>
        </w:rPr>
        <w:t xml:space="preserve">one of the most important characteristics of a leader and </w:t>
      </w:r>
      <w:r w:rsidR="0001306A">
        <w:rPr>
          <w:rFonts w:ascii="Arial" w:hAnsi="Arial" w:cs="Arial"/>
          <w:sz w:val="24"/>
          <w:szCs w:val="24"/>
        </w:rPr>
        <w:t>without integrity no leader can be successful (</w:t>
      </w:r>
      <w:r w:rsidR="002B749A">
        <w:rPr>
          <w:rFonts w:ascii="Arial" w:hAnsi="Arial" w:cs="Arial"/>
          <w:sz w:val="24"/>
          <w:szCs w:val="24"/>
        </w:rPr>
        <w:t xml:space="preserve">Duggar, 2009). </w:t>
      </w:r>
      <w:r w:rsidR="00B16003">
        <w:rPr>
          <w:rFonts w:ascii="Arial" w:hAnsi="Arial" w:cs="Arial"/>
          <w:sz w:val="24"/>
          <w:szCs w:val="24"/>
        </w:rPr>
        <w:t xml:space="preserve">Leading with integrity builds organisations that are ‘collaborative, constructive, innovative, transparent with high employee morale and strong partnerships’ (Duggar, 2009). </w:t>
      </w:r>
    </w:p>
    <w:p w14:paraId="099F673F" w14:textId="4809C88B" w:rsidR="00530254" w:rsidRDefault="000E5451" w:rsidP="001E66D8">
      <w:pPr>
        <w:spacing w:line="360" w:lineRule="auto"/>
        <w:rPr>
          <w:rFonts w:ascii="Arial" w:hAnsi="Arial" w:cs="Arial"/>
          <w:sz w:val="24"/>
          <w:szCs w:val="24"/>
        </w:rPr>
      </w:pPr>
      <w:r>
        <w:rPr>
          <w:rFonts w:ascii="Arial" w:hAnsi="Arial" w:cs="Arial"/>
          <w:sz w:val="24"/>
          <w:szCs w:val="24"/>
        </w:rPr>
        <w:t>T</w:t>
      </w:r>
      <w:r w:rsidR="00AA2ECD">
        <w:rPr>
          <w:rFonts w:ascii="Arial" w:hAnsi="Arial" w:cs="Arial"/>
          <w:sz w:val="24"/>
          <w:szCs w:val="24"/>
        </w:rPr>
        <w:t>hrough his leadership of Western Solar, Glen Peters has met many of the competency requirements</w:t>
      </w:r>
      <w:r w:rsidR="00117EEE">
        <w:rPr>
          <w:rFonts w:ascii="Arial" w:hAnsi="Arial" w:cs="Arial"/>
          <w:sz w:val="24"/>
          <w:szCs w:val="24"/>
        </w:rPr>
        <w:t>, including and especially around integrity</w:t>
      </w:r>
      <w:r w:rsidR="00AA2ECD">
        <w:rPr>
          <w:rFonts w:ascii="Arial" w:hAnsi="Arial" w:cs="Arial"/>
          <w:sz w:val="24"/>
          <w:szCs w:val="24"/>
        </w:rPr>
        <w:t xml:space="preserve">. For example, the company is founded </w:t>
      </w:r>
      <w:proofErr w:type="gramStart"/>
      <w:r w:rsidR="00AA2ECD">
        <w:rPr>
          <w:rFonts w:ascii="Arial" w:hAnsi="Arial" w:cs="Arial"/>
          <w:sz w:val="24"/>
          <w:szCs w:val="24"/>
        </w:rPr>
        <w:t>on the basis of</w:t>
      </w:r>
      <w:proofErr w:type="gramEnd"/>
      <w:r w:rsidR="00AA2ECD">
        <w:rPr>
          <w:rFonts w:ascii="Arial" w:hAnsi="Arial" w:cs="Arial"/>
          <w:sz w:val="24"/>
          <w:szCs w:val="24"/>
        </w:rPr>
        <w:t xml:space="preserve"> challenging what has gone before while </w:t>
      </w:r>
      <w:r w:rsidR="00AA2ECD">
        <w:rPr>
          <w:rFonts w:ascii="Arial" w:hAnsi="Arial" w:cs="Arial"/>
          <w:sz w:val="24"/>
          <w:szCs w:val="24"/>
        </w:rPr>
        <w:lastRenderedPageBreak/>
        <w:t>recognising the role that it plays within the wider ecosystem.</w:t>
      </w:r>
      <w:r w:rsidR="00117EEE">
        <w:rPr>
          <w:rFonts w:ascii="Arial" w:hAnsi="Arial" w:cs="Arial"/>
          <w:sz w:val="24"/>
          <w:szCs w:val="24"/>
        </w:rPr>
        <w:t xml:space="preserve"> The company is </w:t>
      </w:r>
      <w:r w:rsidR="00270A67">
        <w:rPr>
          <w:rFonts w:ascii="Arial" w:hAnsi="Arial" w:cs="Arial"/>
          <w:sz w:val="24"/>
          <w:szCs w:val="24"/>
        </w:rPr>
        <w:t xml:space="preserve">acting in a way that they believe is the </w:t>
      </w:r>
      <w:r w:rsidR="00E22A38">
        <w:rPr>
          <w:rFonts w:ascii="Arial" w:hAnsi="Arial" w:cs="Arial"/>
          <w:sz w:val="24"/>
          <w:szCs w:val="24"/>
        </w:rPr>
        <w:t>‘</w:t>
      </w:r>
      <w:r w:rsidR="00270A67">
        <w:rPr>
          <w:rFonts w:ascii="Arial" w:hAnsi="Arial" w:cs="Arial"/>
          <w:sz w:val="24"/>
          <w:szCs w:val="24"/>
        </w:rPr>
        <w:t>right thing to do</w:t>
      </w:r>
      <w:r w:rsidR="00E22A38">
        <w:rPr>
          <w:rFonts w:ascii="Arial" w:hAnsi="Arial" w:cs="Arial"/>
          <w:sz w:val="24"/>
          <w:szCs w:val="24"/>
        </w:rPr>
        <w:t>’</w:t>
      </w:r>
      <w:r w:rsidR="00270A67">
        <w:rPr>
          <w:rFonts w:ascii="Arial" w:hAnsi="Arial" w:cs="Arial"/>
          <w:sz w:val="24"/>
          <w:szCs w:val="24"/>
        </w:rPr>
        <w:t xml:space="preserve"> and </w:t>
      </w:r>
      <w:r w:rsidR="006401EF">
        <w:rPr>
          <w:rFonts w:ascii="Arial" w:hAnsi="Arial" w:cs="Arial"/>
          <w:sz w:val="24"/>
          <w:szCs w:val="24"/>
        </w:rPr>
        <w:t xml:space="preserve">‘are willing to stand up for what is right’ – a </w:t>
      </w:r>
      <w:r w:rsidR="00BC43EE">
        <w:rPr>
          <w:rFonts w:ascii="Arial" w:hAnsi="Arial" w:cs="Arial"/>
          <w:sz w:val="24"/>
          <w:szCs w:val="24"/>
        </w:rPr>
        <w:t xml:space="preserve">key attribute of acting with integrity (Duggar, 2009). </w:t>
      </w:r>
    </w:p>
    <w:p w14:paraId="326BFB6F" w14:textId="46CD282F" w:rsidR="00AA2ECD" w:rsidRDefault="00691B88" w:rsidP="001E66D8">
      <w:pPr>
        <w:spacing w:line="360" w:lineRule="auto"/>
        <w:rPr>
          <w:rFonts w:ascii="Arial" w:hAnsi="Arial" w:cs="Arial"/>
          <w:sz w:val="24"/>
          <w:szCs w:val="24"/>
        </w:rPr>
      </w:pPr>
      <w:proofErr w:type="spellStart"/>
      <w:r w:rsidRPr="00691B88">
        <w:rPr>
          <w:rFonts w:ascii="Arial" w:hAnsi="Arial" w:cs="Arial"/>
          <w:sz w:val="24"/>
          <w:szCs w:val="24"/>
        </w:rPr>
        <w:t>Ducheyne</w:t>
      </w:r>
      <w:proofErr w:type="spellEnd"/>
      <w:r w:rsidRPr="00691B88">
        <w:rPr>
          <w:rFonts w:ascii="Arial" w:hAnsi="Arial" w:cs="Arial"/>
          <w:sz w:val="24"/>
          <w:szCs w:val="24"/>
        </w:rPr>
        <w:t xml:space="preserve"> (2023) argued that leadership needs to be based on character and that the role of sustainable leadership is to prepare an organisation to cope with the changes and challenges that a VUCA world brings and to ultimately make it stronger. </w:t>
      </w:r>
    </w:p>
    <w:p w14:paraId="1E7F1575" w14:textId="1E6AA16E" w:rsidR="00DF3A32" w:rsidRDefault="001E66D8" w:rsidP="00691B88">
      <w:pPr>
        <w:spacing w:line="360" w:lineRule="auto"/>
        <w:rPr>
          <w:rFonts w:ascii="Arial" w:hAnsi="Arial" w:cs="Arial"/>
          <w:sz w:val="24"/>
          <w:szCs w:val="24"/>
        </w:rPr>
      </w:pPr>
      <w:r>
        <w:rPr>
          <w:rFonts w:ascii="Arial" w:hAnsi="Arial" w:cs="Arial"/>
          <w:sz w:val="24"/>
          <w:szCs w:val="24"/>
        </w:rPr>
        <w:t>It is th</w:t>
      </w:r>
      <w:r w:rsidR="00AA2ECD">
        <w:rPr>
          <w:rFonts w:ascii="Arial" w:hAnsi="Arial" w:cs="Arial"/>
          <w:sz w:val="24"/>
          <w:szCs w:val="24"/>
        </w:rPr>
        <w:t xml:space="preserve">e </w:t>
      </w:r>
      <w:r>
        <w:rPr>
          <w:rFonts w:ascii="Arial" w:hAnsi="Arial" w:cs="Arial"/>
          <w:sz w:val="24"/>
          <w:szCs w:val="24"/>
        </w:rPr>
        <w:t>ability</w:t>
      </w:r>
      <w:r w:rsidR="00AA2ECD">
        <w:rPr>
          <w:rFonts w:ascii="Arial" w:hAnsi="Arial" w:cs="Arial"/>
          <w:sz w:val="24"/>
          <w:szCs w:val="24"/>
        </w:rPr>
        <w:t xml:space="preserve"> of companies such as Western Solar</w:t>
      </w:r>
      <w:r>
        <w:rPr>
          <w:rFonts w:ascii="Arial" w:hAnsi="Arial" w:cs="Arial"/>
          <w:sz w:val="24"/>
          <w:szCs w:val="24"/>
        </w:rPr>
        <w:t xml:space="preserve"> to move to a sustainable business model and align products and services with a sustainable future economy that can be the difference between businesses that fail and those that succeed (UCSL, 2017). </w:t>
      </w:r>
    </w:p>
    <w:p w14:paraId="64D03178" w14:textId="77777777" w:rsidR="00DF3A32" w:rsidRDefault="00DF3A32">
      <w:pPr>
        <w:rPr>
          <w:rFonts w:ascii="Arial" w:hAnsi="Arial" w:cs="Arial"/>
          <w:sz w:val="24"/>
          <w:szCs w:val="24"/>
        </w:rPr>
      </w:pPr>
    </w:p>
    <w:p w14:paraId="1923F116" w14:textId="707C780E" w:rsidR="002A5AAB" w:rsidRDefault="00DF3A32" w:rsidP="00DF3A32">
      <w:pPr>
        <w:spacing w:line="360" w:lineRule="auto"/>
        <w:rPr>
          <w:rFonts w:ascii="Arial" w:hAnsi="Arial" w:cs="Arial"/>
          <w:b/>
          <w:bCs/>
          <w:sz w:val="24"/>
          <w:szCs w:val="24"/>
        </w:rPr>
      </w:pPr>
      <w:r>
        <w:rPr>
          <w:rFonts w:ascii="Arial" w:hAnsi="Arial" w:cs="Arial"/>
          <w:b/>
          <w:bCs/>
          <w:sz w:val="24"/>
          <w:szCs w:val="24"/>
        </w:rPr>
        <w:t xml:space="preserve">What the company can do more </w:t>
      </w:r>
      <w:r w:rsidR="00E2481C">
        <w:rPr>
          <w:rFonts w:ascii="Arial" w:hAnsi="Arial" w:cs="Arial"/>
          <w:b/>
          <w:bCs/>
          <w:sz w:val="24"/>
          <w:szCs w:val="24"/>
        </w:rPr>
        <w:t>around</w:t>
      </w:r>
      <w:r>
        <w:rPr>
          <w:rFonts w:ascii="Arial" w:hAnsi="Arial" w:cs="Arial"/>
          <w:b/>
          <w:bCs/>
          <w:sz w:val="24"/>
          <w:szCs w:val="24"/>
        </w:rPr>
        <w:t xml:space="preserve"> sustainability leadership</w:t>
      </w:r>
    </w:p>
    <w:p w14:paraId="17B04486" w14:textId="77777777" w:rsidR="00F33E43" w:rsidRDefault="00F33E43" w:rsidP="00F33E43">
      <w:pPr>
        <w:spacing w:line="360" w:lineRule="auto"/>
        <w:rPr>
          <w:rFonts w:ascii="Arial" w:hAnsi="Arial" w:cs="Arial"/>
          <w:sz w:val="24"/>
          <w:szCs w:val="24"/>
        </w:rPr>
      </w:pPr>
      <w:r>
        <w:rPr>
          <w:rFonts w:ascii="Arial" w:hAnsi="Arial" w:cs="Arial"/>
          <w:sz w:val="24"/>
          <w:szCs w:val="24"/>
        </w:rPr>
        <w:t xml:space="preserve">Western Solar was chosen as the case study for this critical reflection due to the increasing challenge of how to address rising carbon emissions from the UK’s housing and construction sector. Research undertaken has highlighted how the company has worked to address these challenges and create a long-term vision for what a sustainable housing sector could look like (TY Solar, 2023). </w:t>
      </w:r>
    </w:p>
    <w:p w14:paraId="02DF08A4" w14:textId="45900B6E" w:rsidR="00FF0A9B" w:rsidRDefault="00585662" w:rsidP="00FF0A9B">
      <w:pPr>
        <w:spacing w:line="360" w:lineRule="auto"/>
        <w:rPr>
          <w:rFonts w:ascii="Arial" w:hAnsi="Arial" w:cs="Arial"/>
          <w:sz w:val="24"/>
          <w:szCs w:val="24"/>
        </w:rPr>
      </w:pPr>
      <w:r>
        <w:rPr>
          <w:rFonts w:ascii="Arial" w:hAnsi="Arial" w:cs="Arial"/>
          <w:sz w:val="24"/>
          <w:szCs w:val="24"/>
        </w:rPr>
        <w:t>It is important to</w:t>
      </w:r>
      <w:r w:rsidR="00FF0A9B">
        <w:rPr>
          <w:rFonts w:ascii="Arial" w:hAnsi="Arial" w:cs="Arial"/>
          <w:sz w:val="24"/>
          <w:szCs w:val="24"/>
        </w:rPr>
        <w:t xml:space="preserve"> note</w:t>
      </w:r>
      <w:r w:rsidR="006D3BE3">
        <w:rPr>
          <w:rFonts w:ascii="Arial" w:hAnsi="Arial" w:cs="Arial"/>
          <w:sz w:val="24"/>
          <w:szCs w:val="24"/>
        </w:rPr>
        <w:t xml:space="preserve">, however, </w:t>
      </w:r>
      <w:r w:rsidR="006805B7">
        <w:rPr>
          <w:rFonts w:ascii="Arial" w:hAnsi="Arial" w:cs="Arial"/>
          <w:sz w:val="24"/>
          <w:szCs w:val="24"/>
        </w:rPr>
        <w:t>the ever-changing</w:t>
      </w:r>
      <w:r w:rsidR="00FF0A9B">
        <w:rPr>
          <w:rFonts w:ascii="Arial" w:hAnsi="Arial" w:cs="Arial"/>
          <w:sz w:val="24"/>
          <w:szCs w:val="24"/>
        </w:rPr>
        <w:t xml:space="preserve"> landscape around sustainability </w:t>
      </w:r>
      <w:r w:rsidR="006805B7">
        <w:rPr>
          <w:rFonts w:ascii="Arial" w:hAnsi="Arial" w:cs="Arial"/>
          <w:sz w:val="24"/>
          <w:szCs w:val="24"/>
        </w:rPr>
        <w:t>and how this can impact on people’s perceptions of what is a sustainable company</w:t>
      </w:r>
      <w:r w:rsidR="007548B2">
        <w:rPr>
          <w:rFonts w:ascii="Arial" w:hAnsi="Arial" w:cs="Arial"/>
          <w:sz w:val="24"/>
          <w:szCs w:val="24"/>
        </w:rPr>
        <w:t xml:space="preserve">. </w:t>
      </w:r>
      <w:r w:rsidR="006805B7">
        <w:rPr>
          <w:rFonts w:ascii="Arial" w:hAnsi="Arial" w:cs="Arial"/>
          <w:sz w:val="24"/>
          <w:szCs w:val="24"/>
        </w:rPr>
        <w:t>For example, just because a company is a l</w:t>
      </w:r>
      <w:r w:rsidR="007E267A">
        <w:rPr>
          <w:rFonts w:ascii="Arial" w:hAnsi="Arial" w:cs="Arial"/>
          <w:sz w:val="24"/>
          <w:szCs w:val="24"/>
        </w:rPr>
        <w:t xml:space="preserve">eader in sustainability today, </w:t>
      </w:r>
      <w:r w:rsidR="002373B1">
        <w:rPr>
          <w:rFonts w:ascii="Arial" w:hAnsi="Arial" w:cs="Arial"/>
          <w:sz w:val="24"/>
          <w:szCs w:val="24"/>
        </w:rPr>
        <w:t>doesn’t mean that they will</w:t>
      </w:r>
      <w:r w:rsidR="001B40CB">
        <w:rPr>
          <w:rFonts w:ascii="Arial" w:hAnsi="Arial" w:cs="Arial"/>
          <w:sz w:val="24"/>
          <w:szCs w:val="24"/>
        </w:rPr>
        <w:t xml:space="preserve"> be tomorrow (Visser, 2011). </w:t>
      </w:r>
    </w:p>
    <w:p w14:paraId="707103D6" w14:textId="49C07E3E" w:rsidR="00585662" w:rsidRDefault="001A4B73" w:rsidP="00585662">
      <w:pPr>
        <w:spacing w:line="360" w:lineRule="auto"/>
        <w:rPr>
          <w:rFonts w:ascii="Arial" w:hAnsi="Arial" w:cs="Arial"/>
          <w:sz w:val="24"/>
          <w:szCs w:val="24"/>
        </w:rPr>
      </w:pPr>
      <w:r>
        <w:rPr>
          <w:rFonts w:ascii="Arial" w:hAnsi="Arial" w:cs="Arial"/>
          <w:sz w:val="24"/>
          <w:szCs w:val="24"/>
        </w:rPr>
        <w:t>Therefore,</w:t>
      </w:r>
      <w:r w:rsidR="00585662">
        <w:rPr>
          <w:rFonts w:ascii="Arial" w:hAnsi="Arial" w:cs="Arial"/>
          <w:sz w:val="24"/>
          <w:szCs w:val="24"/>
        </w:rPr>
        <w:t xml:space="preserve"> while this report has highlighted the company’s leadership in sustainability, there are also areas where the company can do more to strengthen its </w:t>
      </w:r>
      <w:r>
        <w:rPr>
          <w:rFonts w:ascii="Arial" w:hAnsi="Arial" w:cs="Arial"/>
          <w:sz w:val="24"/>
          <w:szCs w:val="24"/>
        </w:rPr>
        <w:t>position</w:t>
      </w:r>
      <w:r w:rsidR="00585662">
        <w:rPr>
          <w:rFonts w:ascii="Arial" w:hAnsi="Arial" w:cs="Arial"/>
          <w:sz w:val="24"/>
          <w:szCs w:val="24"/>
        </w:rPr>
        <w:t xml:space="preserve">. </w:t>
      </w:r>
      <w:r w:rsidR="00853260">
        <w:rPr>
          <w:rFonts w:ascii="Arial" w:hAnsi="Arial" w:cs="Arial"/>
          <w:sz w:val="24"/>
          <w:szCs w:val="24"/>
        </w:rPr>
        <w:t xml:space="preserve">Visser (2011) makes the argument that no company can achieve full sustainability, given the scale of the challenge ahead. However, while ‘aspirational’, there are areas that can greatly improve the ability of an organisation to lead on sustainability. </w:t>
      </w:r>
    </w:p>
    <w:p w14:paraId="5043DA00" w14:textId="7216AB11" w:rsidR="002373B1" w:rsidRDefault="00853260" w:rsidP="00FF0A9B">
      <w:pPr>
        <w:spacing w:line="360" w:lineRule="auto"/>
        <w:rPr>
          <w:rFonts w:ascii="Arial" w:hAnsi="Arial" w:cs="Arial"/>
          <w:sz w:val="24"/>
          <w:szCs w:val="24"/>
        </w:rPr>
      </w:pPr>
      <w:r>
        <w:rPr>
          <w:rFonts w:ascii="Arial" w:hAnsi="Arial" w:cs="Arial"/>
          <w:sz w:val="24"/>
          <w:szCs w:val="24"/>
        </w:rPr>
        <w:t xml:space="preserve">Organisations that are leaders in sustainability must continue to innovate </w:t>
      </w:r>
      <w:r w:rsidR="009C63D1">
        <w:rPr>
          <w:rFonts w:ascii="Arial" w:hAnsi="Arial" w:cs="Arial"/>
          <w:sz w:val="24"/>
          <w:szCs w:val="24"/>
        </w:rPr>
        <w:t xml:space="preserve">and develop their learning around sustainability if they are to remain as leaders (Visser, 2011). </w:t>
      </w:r>
      <w:r w:rsidR="002373B1">
        <w:rPr>
          <w:rFonts w:ascii="Arial" w:hAnsi="Arial" w:cs="Arial"/>
          <w:sz w:val="24"/>
          <w:szCs w:val="24"/>
        </w:rPr>
        <w:t xml:space="preserve">However, there is no evidence of continued adaptation or learning within this space for TY Solar. The company may be viewed by the author as an example of a </w:t>
      </w:r>
      <w:r w:rsidR="002373B1">
        <w:rPr>
          <w:rFonts w:ascii="Arial" w:hAnsi="Arial" w:cs="Arial"/>
          <w:sz w:val="24"/>
          <w:szCs w:val="24"/>
        </w:rPr>
        <w:lastRenderedPageBreak/>
        <w:t xml:space="preserve">sustainability leader </w:t>
      </w:r>
      <w:r w:rsidR="0003630D">
        <w:rPr>
          <w:rFonts w:ascii="Arial" w:hAnsi="Arial" w:cs="Arial"/>
          <w:sz w:val="24"/>
          <w:szCs w:val="24"/>
        </w:rPr>
        <w:t>today but</w:t>
      </w:r>
      <w:r w:rsidR="00D740EC">
        <w:rPr>
          <w:rFonts w:ascii="Arial" w:hAnsi="Arial" w:cs="Arial"/>
          <w:sz w:val="24"/>
          <w:szCs w:val="24"/>
        </w:rPr>
        <w:t xml:space="preserve"> could easily fall behind if it does not continue to adapt to changes in areas such as regulation, the use of raw materials or changing consumer demands in the future. </w:t>
      </w:r>
    </w:p>
    <w:p w14:paraId="08B475AC" w14:textId="5D28B4DE" w:rsidR="004A5A6B" w:rsidRDefault="003446F7" w:rsidP="00FF0A9B">
      <w:pPr>
        <w:spacing w:line="360" w:lineRule="auto"/>
        <w:rPr>
          <w:rFonts w:ascii="Arial" w:hAnsi="Arial" w:cs="Arial"/>
          <w:sz w:val="24"/>
          <w:szCs w:val="24"/>
          <w:shd w:val="clear" w:color="auto" w:fill="FFFFFF"/>
        </w:rPr>
      </w:pPr>
      <w:r>
        <w:rPr>
          <w:rFonts w:ascii="Arial" w:hAnsi="Arial" w:cs="Arial"/>
          <w:sz w:val="24"/>
          <w:szCs w:val="24"/>
          <w:shd w:val="clear" w:color="auto" w:fill="FFFFFF"/>
        </w:rPr>
        <w:t>In addition, a</w:t>
      </w:r>
      <w:r w:rsidR="00E83630" w:rsidRPr="00BF2B24">
        <w:rPr>
          <w:rFonts w:ascii="Arial" w:hAnsi="Arial" w:cs="Arial"/>
          <w:sz w:val="24"/>
          <w:szCs w:val="24"/>
          <w:shd w:val="clear" w:color="auto" w:fill="FFFFFF"/>
        </w:rPr>
        <w:t>ccording to a report by Emeritus (2023), leaders from all disciplines must collaborate to change company culture, develop long-term solutions, and think creatively.</w:t>
      </w:r>
      <w:r w:rsidR="00BF2B24">
        <w:rPr>
          <w:rFonts w:ascii="Arial" w:hAnsi="Arial" w:cs="Arial"/>
          <w:sz w:val="24"/>
          <w:szCs w:val="24"/>
          <w:shd w:val="clear" w:color="auto" w:fill="FFFFFF"/>
        </w:rPr>
        <w:t xml:space="preserve"> </w:t>
      </w:r>
      <w:r w:rsidR="00E34D09">
        <w:rPr>
          <w:rFonts w:ascii="Arial" w:hAnsi="Arial" w:cs="Arial"/>
          <w:sz w:val="24"/>
          <w:szCs w:val="24"/>
          <w:shd w:val="clear" w:color="auto" w:fill="FFFFFF"/>
        </w:rPr>
        <w:t xml:space="preserve">Sustainability leadership needs to be collaborative with </w:t>
      </w:r>
      <w:r w:rsidR="00920493">
        <w:rPr>
          <w:rFonts w:ascii="Arial" w:hAnsi="Arial" w:cs="Arial"/>
          <w:sz w:val="24"/>
          <w:szCs w:val="24"/>
          <w:shd w:val="clear" w:color="auto" w:fill="FFFFFF"/>
        </w:rPr>
        <w:t>leaders across the organisation</w:t>
      </w:r>
      <w:r w:rsidR="003635A5">
        <w:rPr>
          <w:rFonts w:ascii="Arial" w:hAnsi="Arial" w:cs="Arial"/>
          <w:sz w:val="24"/>
          <w:szCs w:val="24"/>
          <w:shd w:val="clear" w:color="auto" w:fill="FFFFFF"/>
        </w:rPr>
        <w:t xml:space="preserve">, </w:t>
      </w:r>
      <w:r w:rsidR="00E2481C">
        <w:rPr>
          <w:rFonts w:ascii="Arial" w:hAnsi="Arial" w:cs="Arial"/>
          <w:sz w:val="24"/>
          <w:szCs w:val="24"/>
          <w:shd w:val="clear" w:color="auto" w:fill="FFFFFF"/>
        </w:rPr>
        <w:t xml:space="preserve">with </w:t>
      </w:r>
      <w:r w:rsidR="003635A5">
        <w:rPr>
          <w:rFonts w:ascii="Arial" w:hAnsi="Arial" w:cs="Arial"/>
          <w:sz w:val="24"/>
          <w:szCs w:val="24"/>
          <w:shd w:val="clear" w:color="auto" w:fill="FFFFFF"/>
        </w:rPr>
        <w:t>governments, communities,</w:t>
      </w:r>
      <w:r w:rsidR="00920493">
        <w:rPr>
          <w:rFonts w:ascii="Arial" w:hAnsi="Arial" w:cs="Arial"/>
          <w:sz w:val="24"/>
          <w:szCs w:val="24"/>
          <w:shd w:val="clear" w:color="auto" w:fill="FFFFFF"/>
        </w:rPr>
        <w:t xml:space="preserve"> and society acting together</w:t>
      </w:r>
      <w:r w:rsidR="00C3336C">
        <w:rPr>
          <w:rFonts w:ascii="Arial" w:hAnsi="Arial" w:cs="Arial"/>
          <w:sz w:val="24"/>
          <w:szCs w:val="24"/>
          <w:shd w:val="clear" w:color="auto" w:fill="FFFFFF"/>
        </w:rPr>
        <w:t xml:space="preserve"> (Visser, 2011).</w:t>
      </w:r>
    </w:p>
    <w:p w14:paraId="63EA2A0D" w14:textId="79CC57C2" w:rsidR="00C3336C" w:rsidRPr="00BF2B24" w:rsidRDefault="007447A1" w:rsidP="00FF0A9B">
      <w:pPr>
        <w:spacing w:line="360" w:lineRule="auto"/>
        <w:rPr>
          <w:rFonts w:ascii="Arial" w:hAnsi="Arial" w:cs="Arial"/>
          <w:sz w:val="24"/>
          <w:szCs w:val="24"/>
        </w:rPr>
      </w:pPr>
      <w:r>
        <w:rPr>
          <w:rFonts w:ascii="Arial" w:hAnsi="Arial" w:cs="Arial"/>
          <w:sz w:val="24"/>
          <w:szCs w:val="24"/>
          <w:shd w:val="clear" w:color="auto" w:fill="FFFFFF"/>
        </w:rPr>
        <w:t>Indeed, P</w:t>
      </w:r>
      <w:r w:rsidR="00647AB7">
        <w:rPr>
          <w:rFonts w:ascii="Arial" w:hAnsi="Arial" w:cs="Arial"/>
          <w:sz w:val="24"/>
          <w:szCs w:val="24"/>
          <w:shd w:val="clear" w:color="auto" w:fill="FFFFFF"/>
        </w:rPr>
        <w:t>ei</w:t>
      </w:r>
      <w:r>
        <w:rPr>
          <w:rFonts w:ascii="Arial" w:hAnsi="Arial" w:cs="Arial"/>
          <w:sz w:val="24"/>
          <w:szCs w:val="24"/>
          <w:shd w:val="clear" w:color="auto" w:fill="FFFFFF"/>
        </w:rPr>
        <w:t>rce (</w:t>
      </w:r>
      <w:r w:rsidR="00647AB7">
        <w:rPr>
          <w:rFonts w:ascii="Arial" w:hAnsi="Arial" w:cs="Arial"/>
          <w:sz w:val="24"/>
          <w:szCs w:val="24"/>
          <w:shd w:val="clear" w:color="auto" w:fill="FFFFFF"/>
        </w:rPr>
        <w:t xml:space="preserve">2014) argues that many leaders are </w:t>
      </w:r>
      <w:r w:rsidR="00AA41FB">
        <w:rPr>
          <w:rFonts w:ascii="Arial" w:hAnsi="Arial" w:cs="Arial"/>
          <w:sz w:val="24"/>
          <w:szCs w:val="24"/>
          <w:shd w:val="clear" w:color="auto" w:fill="FFFFFF"/>
        </w:rPr>
        <w:t>frustrated</w:t>
      </w:r>
      <w:r w:rsidR="00647AB7">
        <w:rPr>
          <w:rFonts w:ascii="Arial" w:hAnsi="Arial" w:cs="Arial"/>
          <w:sz w:val="24"/>
          <w:szCs w:val="24"/>
          <w:shd w:val="clear" w:color="auto" w:fill="FFFFFF"/>
        </w:rPr>
        <w:t xml:space="preserve"> by </w:t>
      </w:r>
      <w:r w:rsidR="00605A35">
        <w:rPr>
          <w:rFonts w:ascii="Arial" w:hAnsi="Arial" w:cs="Arial"/>
          <w:sz w:val="24"/>
          <w:szCs w:val="24"/>
          <w:shd w:val="clear" w:color="auto" w:fill="FFFFFF"/>
        </w:rPr>
        <w:t xml:space="preserve">the limits of their individual </w:t>
      </w:r>
      <w:r w:rsidR="00E34BF0">
        <w:rPr>
          <w:rFonts w:ascii="Arial" w:hAnsi="Arial" w:cs="Arial"/>
          <w:sz w:val="24"/>
          <w:szCs w:val="24"/>
          <w:shd w:val="clear" w:color="auto" w:fill="FFFFFF"/>
        </w:rPr>
        <w:t xml:space="preserve">influence. </w:t>
      </w:r>
      <w:r w:rsidR="000C6562">
        <w:rPr>
          <w:rFonts w:ascii="Arial" w:hAnsi="Arial" w:cs="Arial"/>
          <w:sz w:val="24"/>
          <w:szCs w:val="24"/>
          <w:shd w:val="clear" w:color="auto" w:fill="FFFFFF"/>
        </w:rPr>
        <w:t xml:space="preserve">However, </w:t>
      </w:r>
      <w:r w:rsidR="00867119">
        <w:rPr>
          <w:rFonts w:ascii="Arial" w:hAnsi="Arial" w:cs="Arial"/>
          <w:sz w:val="24"/>
          <w:szCs w:val="24"/>
          <w:shd w:val="clear" w:color="auto" w:fill="FFFFFF"/>
        </w:rPr>
        <w:t xml:space="preserve">apart from the company’s links with housing associations, </w:t>
      </w:r>
      <w:r w:rsidR="000C6562">
        <w:rPr>
          <w:rFonts w:ascii="Arial" w:hAnsi="Arial" w:cs="Arial"/>
          <w:sz w:val="24"/>
          <w:szCs w:val="24"/>
          <w:shd w:val="clear" w:color="auto" w:fill="FFFFFF"/>
        </w:rPr>
        <w:t xml:space="preserve">there is no </w:t>
      </w:r>
      <w:r w:rsidR="00867119">
        <w:rPr>
          <w:rFonts w:ascii="Arial" w:hAnsi="Arial" w:cs="Arial"/>
          <w:sz w:val="24"/>
          <w:szCs w:val="24"/>
          <w:shd w:val="clear" w:color="auto" w:fill="FFFFFF"/>
        </w:rPr>
        <w:t xml:space="preserve">further </w:t>
      </w:r>
      <w:r w:rsidR="000C6562">
        <w:rPr>
          <w:rFonts w:ascii="Arial" w:hAnsi="Arial" w:cs="Arial"/>
          <w:sz w:val="24"/>
          <w:szCs w:val="24"/>
          <w:shd w:val="clear" w:color="auto" w:fill="FFFFFF"/>
        </w:rPr>
        <w:t xml:space="preserve">evidence that </w:t>
      </w:r>
      <w:r w:rsidR="00C3336C">
        <w:rPr>
          <w:rFonts w:ascii="Arial" w:hAnsi="Arial" w:cs="Arial"/>
          <w:sz w:val="24"/>
          <w:szCs w:val="24"/>
          <w:shd w:val="clear" w:color="auto" w:fill="FFFFFF"/>
        </w:rPr>
        <w:t xml:space="preserve">TY Solar </w:t>
      </w:r>
      <w:r w:rsidR="000C6562">
        <w:rPr>
          <w:rFonts w:ascii="Arial" w:hAnsi="Arial" w:cs="Arial"/>
          <w:sz w:val="24"/>
          <w:szCs w:val="24"/>
          <w:shd w:val="clear" w:color="auto" w:fill="FFFFFF"/>
        </w:rPr>
        <w:t>is using their position as a sustainability leader to build coalitions</w:t>
      </w:r>
      <w:r w:rsidR="00867119">
        <w:rPr>
          <w:rFonts w:ascii="Arial" w:hAnsi="Arial" w:cs="Arial"/>
          <w:sz w:val="24"/>
          <w:szCs w:val="24"/>
          <w:shd w:val="clear" w:color="auto" w:fill="FFFFFF"/>
        </w:rPr>
        <w:t xml:space="preserve"> with organisations such as the</w:t>
      </w:r>
      <w:r w:rsidR="001272D9">
        <w:rPr>
          <w:rFonts w:ascii="Arial" w:hAnsi="Arial" w:cs="Arial"/>
          <w:sz w:val="24"/>
          <w:szCs w:val="24"/>
          <w:shd w:val="clear" w:color="auto" w:fill="FFFFFF"/>
        </w:rPr>
        <w:t xml:space="preserve"> Construction Industry Council (CIC, 2023) or </w:t>
      </w:r>
      <w:r w:rsidR="00E2481C">
        <w:rPr>
          <w:rFonts w:ascii="Arial" w:hAnsi="Arial" w:cs="Arial"/>
          <w:sz w:val="24"/>
          <w:szCs w:val="24"/>
          <w:shd w:val="clear" w:color="auto" w:fill="FFFFFF"/>
        </w:rPr>
        <w:t xml:space="preserve">indeed </w:t>
      </w:r>
      <w:r w:rsidR="001272D9">
        <w:rPr>
          <w:rFonts w:ascii="Arial" w:hAnsi="Arial" w:cs="Arial"/>
          <w:sz w:val="24"/>
          <w:szCs w:val="24"/>
          <w:shd w:val="clear" w:color="auto" w:fill="FFFFFF"/>
        </w:rPr>
        <w:t xml:space="preserve">other </w:t>
      </w:r>
      <w:r w:rsidR="002B562E">
        <w:rPr>
          <w:rFonts w:ascii="Arial" w:hAnsi="Arial" w:cs="Arial"/>
          <w:sz w:val="24"/>
          <w:szCs w:val="24"/>
          <w:shd w:val="clear" w:color="auto" w:fill="FFFFFF"/>
        </w:rPr>
        <w:t>industry leaders</w:t>
      </w:r>
      <w:r w:rsidR="001272D9">
        <w:rPr>
          <w:rFonts w:ascii="Arial" w:hAnsi="Arial" w:cs="Arial"/>
          <w:sz w:val="24"/>
          <w:szCs w:val="24"/>
          <w:shd w:val="clear" w:color="auto" w:fill="FFFFFF"/>
        </w:rPr>
        <w:t>.</w:t>
      </w:r>
      <w:r w:rsidR="00867119">
        <w:rPr>
          <w:rFonts w:ascii="Arial" w:hAnsi="Arial" w:cs="Arial"/>
          <w:sz w:val="24"/>
          <w:szCs w:val="24"/>
          <w:shd w:val="clear" w:color="auto" w:fill="FFFFFF"/>
        </w:rPr>
        <w:t xml:space="preserve"> </w:t>
      </w:r>
    </w:p>
    <w:p w14:paraId="34835C55" w14:textId="62587670" w:rsidR="00885879" w:rsidRDefault="00885879" w:rsidP="00B57B62">
      <w:pPr>
        <w:spacing w:line="360" w:lineRule="auto"/>
        <w:rPr>
          <w:rFonts w:ascii="Arial" w:hAnsi="Arial" w:cs="Arial"/>
          <w:b/>
          <w:bCs/>
          <w:sz w:val="24"/>
          <w:szCs w:val="24"/>
        </w:rPr>
      </w:pPr>
      <w:r>
        <w:rPr>
          <w:rFonts w:ascii="Arial" w:hAnsi="Arial" w:cs="Arial"/>
          <w:b/>
          <w:bCs/>
          <w:sz w:val="24"/>
          <w:szCs w:val="24"/>
        </w:rPr>
        <w:t xml:space="preserve">Conclusion </w:t>
      </w:r>
    </w:p>
    <w:p w14:paraId="48F67964" w14:textId="759788CE" w:rsidR="00E6746B" w:rsidRDefault="00E6746B" w:rsidP="00B57B62">
      <w:pPr>
        <w:spacing w:line="360" w:lineRule="auto"/>
        <w:rPr>
          <w:rFonts w:ascii="Arial" w:hAnsi="Arial" w:cs="Arial"/>
          <w:sz w:val="24"/>
          <w:szCs w:val="24"/>
        </w:rPr>
      </w:pPr>
      <w:r>
        <w:rPr>
          <w:rFonts w:ascii="Arial" w:hAnsi="Arial" w:cs="Arial"/>
          <w:sz w:val="24"/>
          <w:szCs w:val="24"/>
        </w:rPr>
        <w:t xml:space="preserve">Western Solar is a leader in sustainability. </w:t>
      </w:r>
      <w:r w:rsidR="003548FD">
        <w:rPr>
          <w:rFonts w:ascii="Arial" w:hAnsi="Arial" w:cs="Arial"/>
          <w:sz w:val="24"/>
          <w:szCs w:val="24"/>
        </w:rPr>
        <w:t xml:space="preserve">This </w:t>
      </w:r>
      <w:r w:rsidR="000741B0">
        <w:rPr>
          <w:rFonts w:ascii="Arial" w:hAnsi="Arial" w:cs="Arial"/>
          <w:sz w:val="24"/>
          <w:szCs w:val="24"/>
        </w:rPr>
        <w:t>author</w:t>
      </w:r>
      <w:r w:rsidR="003548FD">
        <w:rPr>
          <w:rFonts w:ascii="Arial" w:hAnsi="Arial" w:cs="Arial"/>
          <w:sz w:val="24"/>
          <w:szCs w:val="24"/>
        </w:rPr>
        <w:t xml:space="preserve"> has evidenced this throughout by identifying key areas and attributes that highlight how the company is acting on climate change such as through the disruption to current housing and construction business models</w:t>
      </w:r>
      <w:r w:rsidR="000741B0">
        <w:rPr>
          <w:rFonts w:ascii="Arial" w:hAnsi="Arial" w:cs="Arial"/>
          <w:sz w:val="24"/>
          <w:szCs w:val="24"/>
        </w:rPr>
        <w:t xml:space="preserve">, delivering on innovation, leading with </w:t>
      </w:r>
      <w:r w:rsidR="003446F7">
        <w:rPr>
          <w:rFonts w:ascii="Arial" w:hAnsi="Arial" w:cs="Arial"/>
          <w:sz w:val="24"/>
          <w:szCs w:val="24"/>
        </w:rPr>
        <w:t>integrity,</w:t>
      </w:r>
      <w:r w:rsidR="000741B0">
        <w:rPr>
          <w:rFonts w:ascii="Arial" w:hAnsi="Arial" w:cs="Arial"/>
          <w:sz w:val="24"/>
          <w:szCs w:val="24"/>
        </w:rPr>
        <w:t xml:space="preserve"> and </w:t>
      </w:r>
      <w:r w:rsidR="008301CD">
        <w:rPr>
          <w:rFonts w:ascii="Arial" w:hAnsi="Arial" w:cs="Arial"/>
          <w:sz w:val="24"/>
          <w:szCs w:val="24"/>
        </w:rPr>
        <w:t xml:space="preserve">building the vision for the future (TY Solar, 2023). </w:t>
      </w:r>
    </w:p>
    <w:p w14:paraId="5253B5FB" w14:textId="7736030C" w:rsidR="003548FD" w:rsidRDefault="003548FD" w:rsidP="00B57B62">
      <w:pPr>
        <w:spacing w:line="360" w:lineRule="auto"/>
        <w:rPr>
          <w:rFonts w:ascii="Arial" w:hAnsi="Arial" w:cs="Arial"/>
          <w:sz w:val="24"/>
          <w:szCs w:val="24"/>
        </w:rPr>
      </w:pPr>
      <w:r>
        <w:rPr>
          <w:rFonts w:ascii="Arial" w:hAnsi="Arial" w:cs="Arial"/>
          <w:sz w:val="24"/>
          <w:szCs w:val="24"/>
        </w:rPr>
        <w:t xml:space="preserve">However, </w:t>
      </w:r>
      <w:r w:rsidR="002978BC">
        <w:rPr>
          <w:rFonts w:ascii="Arial" w:hAnsi="Arial" w:cs="Arial"/>
          <w:sz w:val="24"/>
          <w:szCs w:val="24"/>
        </w:rPr>
        <w:t>through the research carried out, the author has also identi</w:t>
      </w:r>
      <w:r w:rsidR="00FC6B59">
        <w:rPr>
          <w:rFonts w:ascii="Arial" w:hAnsi="Arial" w:cs="Arial"/>
          <w:sz w:val="24"/>
          <w:szCs w:val="24"/>
        </w:rPr>
        <w:t xml:space="preserve">fied </w:t>
      </w:r>
      <w:r w:rsidR="008301CD">
        <w:rPr>
          <w:rFonts w:ascii="Arial" w:hAnsi="Arial" w:cs="Arial"/>
          <w:sz w:val="24"/>
          <w:szCs w:val="24"/>
        </w:rPr>
        <w:t xml:space="preserve">key actions that the company can take </w:t>
      </w:r>
      <w:r w:rsidR="009313A1">
        <w:rPr>
          <w:rFonts w:ascii="Arial" w:hAnsi="Arial" w:cs="Arial"/>
          <w:sz w:val="24"/>
          <w:szCs w:val="24"/>
        </w:rPr>
        <w:t>if it is to</w:t>
      </w:r>
      <w:r w:rsidR="008301CD">
        <w:rPr>
          <w:rFonts w:ascii="Arial" w:hAnsi="Arial" w:cs="Arial"/>
          <w:sz w:val="24"/>
          <w:szCs w:val="24"/>
        </w:rPr>
        <w:t xml:space="preserve"> remain as a sustainability leader, including by developing collaborations across the industry</w:t>
      </w:r>
      <w:r w:rsidR="00771013">
        <w:rPr>
          <w:rFonts w:ascii="Arial" w:hAnsi="Arial" w:cs="Arial"/>
          <w:sz w:val="24"/>
          <w:szCs w:val="24"/>
        </w:rPr>
        <w:t xml:space="preserve"> and </w:t>
      </w:r>
      <w:r w:rsidR="008301CD">
        <w:rPr>
          <w:rFonts w:ascii="Arial" w:hAnsi="Arial" w:cs="Arial"/>
          <w:sz w:val="24"/>
          <w:szCs w:val="24"/>
        </w:rPr>
        <w:t>continuing to innovate</w:t>
      </w:r>
      <w:r w:rsidR="005D3188">
        <w:rPr>
          <w:rFonts w:ascii="Arial" w:hAnsi="Arial" w:cs="Arial"/>
          <w:sz w:val="24"/>
          <w:szCs w:val="24"/>
        </w:rPr>
        <w:t xml:space="preserve">. </w:t>
      </w:r>
    </w:p>
    <w:p w14:paraId="427C9536" w14:textId="35D28954" w:rsidR="00E34919" w:rsidRDefault="00E34919" w:rsidP="00E34919">
      <w:pPr>
        <w:spacing w:line="360" w:lineRule="auto"/>
        <w:rPr>
          <w:rFonts w:ascii="Arial" w:hAnsi="Arial" w:cs="Arial"/>
          <w:sz w:val="24"/>
          <w:szCs w:val="24"/>
        </w:rPr>
      </w:pPr>
      <w:r w:rsidRPr="00B57B62">
        <w:rPr>
          <w:rFonts w:ascii="Arial" w:hAnsi="Arial" w:cs="Arial"/>
          <w:sz w:val="24"/>
          <w:szCs w:val="24"/>
        </w:rPr>
        <w:t xml:space="preserve">According to Visser (2011) success of leadership in sustainability must be judged by the success of actions and whether the actions inspire and support others to follow the vision. </w:t>
      </w:r>
      <w:r>
        <w:rPr>
          <w:rFonts w:ascii="Arial" w:hAnsi="Arial" w:cs="Arial"/>
          <w:sz w:val="24"/>
          <w:szCs w:val="24"/>
        </w:rPr>
        <w:t>Given that warnings around unsustainable housing were given by the Environment Agency in the UK as far back as 2005, and yet the UK is still building unsustainable housing (</w:t>
      </w:r>
      <w:r w:rsidRPr="008147BD">
        <w:rPr>
          <w:rFonts w:ascii="Arial" w:hAnsi="Arial" w:cs="Arial"/>
          <w:sz w:val="24"/>
          <w:szCs w:val="24"/>
        </w:rPr>
        <w:t>BEIS Select Committee</w:t>
      </w:r>
      <w:r>
        <w:rPr>
          <w:rFonts w:ascii="Arial" w:hAnsi="Arial" w:cs="Arial"/>
          <w:sz w:val="24"/>
          <w:szCs w:val="24"/>
        </w:rPr>
        <w:t xml:space="preserve">, </w:t>
      </w:r>
      <w:r w:rsidRPr="008147BD">
        <w:rPr>
          <w:rFonts w:ascii="Arial" w:hAnsi="Arial" w:cs="Arial"/>
          <w:sz w:val="24"/>
          <w:szCs w:val="24"/>
        </w:rPr>
        <w:t>2022)</w:t>
      </w:r>
      <w:r>
        <w:rPr>
          <w:rFonts w:ascii="Arial" w:hAnsi="Arial" w:cs="Arial"/>
          <w:sz w:val="24"/>
          <w:szCs w:val="24"/>
        </w:rPr>
        <w:t xml:space="preserve">, </w:t>
      </w:r>
      <w:r w:rsidR="00604D3D">
        <w:rPr>
          <w:rFonts w:ascii="Arial" w:hAnsi="Arial" w:cs="Arial"/>
          <w:sz w:val="24"/>
          <w:szCs w:val="24"/>
        </w:rPr>
        <w:t xml:space="preserve">it is notable that </w:t>
      </w:r>
      <w:r>
        <w:rPr>
          <w:rFonts w:ascii="Arial" w:hAnsi="Arial" w:cs="Arial"/>
          <w:sz w:val="24"/>
          <w:szCs w:val="24"/>
        </w:rPr>
        <w:t xml:space="preserve">the company has struggled to build a following and remains limited </w:t>
      </w:r>
      <w:r w:rsidR="00604D3D">
        <w:rPr>
          <w:rFonts w:ascii="Arial" w:hAnsi="Arial" w:cs="Arial"/>
          <w:sz w:val="24"/>
          <w:szCs w:val="24"/>
        </w:rPr>
        <w:t xml:space="preserve">to small actions </w:t>
      </w:r>
      <w:r>
        <w:rPr>
          <w:rFonts w:ascii="Arial" w:hAnsi="Arial" w:cs="Arial"/>
          <w:sz w:val="24"/>
          <w:szCs w:val="24"/>
        </w:rPr>
        <w:t xml:space="preserve">in delivering sustainable change. </w:t>
      </w:r>
    </w:p>
    <w:p w14:paraId="5CF01111" w14:textId="6D6D5D79" w:rsidR="005D3188" w:rsidRDefault="00604D3D" w:rsidP="00E34919">
      <w:pPr>
        <w:spacing w:line="360" w:lineRule="auto"/>
        <w:rPr>
          <w:rFonts w:ascii="Arial" w:hAnsi="Arial" w:cs="Arial"/>
          <w:sz w:val="24"/>
          <w:szCs w:val="24"/>
        </w:rPr>
      </w:pPr>
      <w:r>
        <w:rPr>
          <w:rFonts w:ascii="Arial" w:hAnsi="Arial" w:cs="Arial"/>
          <w:sz w:val="24"/>
          <w:szCs w:val="24"/>
        </w:rPr>
        <w:lastRenderedPageBreak/>
        <w:t>Ultimately there a</w:t>
      </w:r>
      <w:r w:rsidR="005D3188">
        <w:rPr>
          <w:rFonts w:ascii="Arial" w:hAnsi="Arial" w:cs="Arial"/>
          <w:sz w:val="24"/>
          <w:szCs w:val="24"/>
        </w:rPr>
        <w:t xml:space="preserve">re many examples </w:t>
      </w:r>
      <w:r>
        <w:rPr>
          <w:rFonts w:ascii="Arial" w:hAnsi="Arial" w:cs="Arial"/>
          <w:sz w:val="24"/>
          <w:szCs w:val="24"/>
        </w:rPr>
        <w:t xml:space="preserve">given by the author </w:t>
      </w:r>
      <w:r w:rsidR="005D3188">
        <w:rPr>
          <w:rFonts w:ascii="Arial" w:hAnsi="Arial" w:cs="Arial"/>
          <w:sz w:val="24"/>
          <w:szCs w:val="24"/>
        </w:rPr>
        <w:t xml:space="preserve">of where the company is a leader in sustainability, </w:t>
      </w:r>
      <w:r>
        <w:rPr>
          <w:rFonts w:ascii="Arial" w:hAnsi="Arial" w:cs="Arial"/>
          <w:sz w:val="24"/>
          <w:szCs w:val="24"/>
        </w:rPr>
        <w:t xml:space="preserve">but </w:t>
      </w:r>
      <w:r w:rsidR="005D3188">
        <w:rPr>
          <w:rFonts w:ascii="Arial" w:hAnsi="Arial" w:cs="Arial"/>
          <w:sz w:val="24"/>
          <w:szCs w:val="24"/>
        </w:rPr>
        <w:t>there are a</w:t>
      </w:r>
      <w:r w:rsidR="00AC5CF1">
        <w:rPr>
          <w:rFonts w:ascii="Arial" w:hAnsi="Arial" w:cs="Arial"/>
          <w:sz w:val="24"/>
          <w:szCs w:val="24"/>
        </w:rPr>
        <w:t xml:space="preserve">lso ways in which the company can develop its leadership and ensure it remains as a leader in sustainability. </w:t>
      </w:r>
    </w:p>
    <w:p w14:paraId="7E1B065F" w14:textId="5BEA4EDC" w:rsidR="002A5AAB" w:rsidRDefault="00AC5CF1">
      <w:pPr>
        <w:rPr>
          <w:rFonts w:ascii="Arial" w:hAnsi="Arial" w:cs="Arial"/>
          <w:b/>
          <w:bCs/>
          <w:sz w:val="24"/>
          <w:szCs w:val="24"/>
        </w:rPr>
      </w:pPr>
      <w:r>
        <w:rPr>
          <w:rFonts w:ascii="Arial" w:hAnsi="Arial" w:cs="Arial"/>
          <w:b/>
          <w:bCs/>
          <w:sz w:val="24"/>
          <w:szCs w:val="24"/>
        </w:rPr>
        <w:t>R</w:t>
      </w:r>
      <w:r w:rsidR="002A5AAB">
        <w:rPr>
          <w:rFonts w:ascii="Arial" w:hAnsi="Arial" w:cs="Arial"/>
          <w:b/>
          <w:bCs/>
          <w:sz w:val="24"/>
          <w:szCs w:val="24"/>
        </w:rPr>
        <w:t xml:space="preserve">eferences: </w:t>
      </w:r>
    </w:p>
    <w:p w14:paraId="356B9C7D" w14:textId="7568AFCA" w:rsidR="00062670" w:rsidRPr="00604D3D" w:rsidRDefault="00062670" w:rsidP="002906B3">
      <w:pPr>
        <w:rPr>
          <w:rFonts w:ascii="Arial" w:hAnsi="Arial" w:cs="Arial"/>
          <w:sz w:val="24"/>
          <w:szCs w:val="24"/>
        </w:rPr>
      </w:pPr>
      <w:r w:rsidRPr="00604D3D">
        <w:rPr>
          <w:rFonts w:ascii="Arial" w:hAnsi="Arial" w:cs="Arial"/>
          <w:sz w:val="24"/>
          <w:szCs w:val="24"/>
        </w:rPr>
        <w:t xml:space="preserve">Avery, G., &amp; </w:t>
      </w:r>
      <w:proofErr w:type="spellStart"/>
      <w:r w:rsidRPr="00604D3D">
        <w:rPr>
          <w:rFonts w:ascii="Arial" w:hAnsi="Arial" w:cs="Arial"/>
          <w:sz w:val="24"/>
          <w:szCs w:val="24"/>
        </w:rPr>
        <w:t>Bergsteiner</w:t>
      </w:r>
      <w:proofErr w:type="spellEnd"/>
      <w:r w:rsidRPr="00604D3D">
        <w:rPr>
          <w:rFonts w:ascii="Arial" w:hAnsi="Arial" w:cs="Arial"/>
          <w:sz w:val="24"/>
          <w:szCs w:val="24"/>
        </w:rPr>
        <w:t xml:space="preserve">, H. (2011). </w:t>
      </w:r>
      <w:r w:rsidRPr="00604D3D">
        <w:rPr>
          <w:rFonts w:ascii="Arial" w:hAnsi="Arial" w:cs="Arial"/>
          <w:i/>
          <w:iCs/>
          <w:sz w:val="24"/>
          <w:szCs w:val="24"/>
        </w:rPr>
        <w:t>Sustainable leadership practices for enhancing business resilience and performance</w:t>
      </w:r>
      <w:r w:rsidRPr="00604D3D">
        <w:rPr>
          <w:rFonts w:ascii="Arial" w:hAnsi="Arial" w:cs="Arial"/>
          <w:sz w:val="24"/>
          <w:szCs w:val="24"/>
        </w:rPr>
        <w:t xml:space="preserve">. Strategy &amp; Leadership. 39. 5-15. 10.1108/10878571111128766. Available at: </w:t>
      </w:r>
      <w:hyperlink r:id="rId8" w:history="1">
        <w:r w:rsidR="00715B77" w:rsidRPr="00604D3D">
          <w:rPr>
            <w:rStyle w:val="Hyperlink"/>
            <w:rFonts w:ascii="Arial" w:hAnsi="Arial" w:cs="Arial"/>
            <w:sz w:val="24"/>
            <w:szCs w:val="24"/>
          </w:rPr>
          <w:t>(PDF) Sustainable leadership practices for enhancing business resilience and performance (researchgate.net)</w:t>
        </w:r>
      </w:hyperlink>
      <w:r w:rsidR="00715B77" w:rsidRPr="00604D3D">
        <w:rPr>
          <w:rFonts w:ascii="Arial" w:hAnsi="Arial" w:cs="Arial"/>
          <w:sz w:val="24"/>
          <w:szCs w:val="24"/>
        </w:rPr>
        <w:t xml:space="preserve"> Accessed 23</w:t>
      </w:r>
      <w:r w:rsidR="00715B77" w:rsidRPr="00604D3D">
        <w:rPr>
          <w:rFonts w:ascii="Arial" w:hAnsi="Arial" w:cs="Arial"/>
          <w:sz w:val="24"/>
          <w:szCs w:val="24"/>
          <w:vertAlign w:val="superscript"/>
        </w:rPr>
        <w:t>rd</w:t>
      </w:r>
      <w:r w:rsidR="00715B77" w:rsidRPr="00604D3D">
        <w:rPr>
          <w:rFonts w:ascii="Arial" w:hAnsi="Arial" w:cs="Arial"/>
          <w:sz w:val="24"/>
          <w:szCs w:val="24"/>
        </w:rPr>
        <w:t xml:space="preserve"> June 2023. </w:t>
      </w:r>
    </w:p>
    <w:p w14:paraId="60681F87" w14:textId="08941EBB" w:rsidR="00C14419" w:rsidRPr="00604D3D" w:rsidRDefault="00C14419" w:rsidP="002906B3">
      <w:pPr>
        <w:rPr>
          <w:rFonts w:ascii="Arial" w:hAnsi="Arial" w:cs="Arial"/>
          <w:sz w:val="24"/>
          <w:szCs w:val="24"/>
        </w:rPr>
      </w:pPr>
      <w:r w:rsidRPr="00604D3D">
        <w:rPr>
          <w:rFonts w:ascii="Arial" w:hAnsi="Arial" w:cs="Arial"/>
          <w:sz w:val="24"/>
          <w:szCs w:val="24"/>
        </w:rPr>
        <w:t xml:space="preserve">Baldwin, S. (2022). </w:t>
      </w:r>
      <w:r w:rsidR="0090430C" w:rsidRPr="00604D3D">
        <w:rPr>
          <w:rFonts w:ascii="Arial" w:hAnsi="Arial" w:cs="Arial"/>
          <w:i/>
          <w:iCs/>
          <w:sz w:val="24"/>
          <w:szCs w:val="24"/>
        </w:rPr>
        <w:t xml:space="preserve">Navigating our VUCA world. </w:t>
      </w:r>
      <w:r w:rsidR="0090430C" w:rsidRPr="00604D3D">
        <w:rPr>
          <w:rFonts w:ascii="Arial" w:hAnsi="Arial" w:cs="Arial"/>
          <w:sz w:val="24"/>
          <w:szCs w:val="24"/>
        </w:rPr>
        <w:t xml:space="preserve">Available at: </w:t>
      </w:r>
      <w:hyperlink r:id="rId9" w:history="1">
        <w:r w:rsidR="0090430C" w:rsidRPr="00604D3D">
          <w:rPr>
            <w:rStyle w:val="Hyperlink"/>
            <w:rFonts w:ascii="Arial" w:hAnsi="Arial" w:cs="Arial"/>
            <w:sz w:val="24"/>
            <w:szCs w:val="24"/>
          </w:rPr>
          <w:t>Navigating Our VUCA World (directorprep.com)</w:t>
        </w:r>
      </w:hyperlink>
      <w:r w:rsidR="0090430C" w:rsidRPr="00604D3D">
        <w:rPr>
          <w:rFonts w:ascii="Arial" w:hAnsi="Arial" w:cs="Arial"/>
          <w:sz w:val="24"/>
          <w:szCs w:val="24"/>
        </w:rPr>
        <w:t xml:space="preserve"> Accessed 11</w:t>
      </w:r>
      <w:r w:rsidR="0090430C" w:rsidRPr="00604D3D">
        <w:rPr>
          <w:rFonts w:ascii="Arial" w:hAnsi="Arial" w:cs="Arial"/>
          <w:sz w:val="24"/>
          <w:szCs w:val="24"/>
          <w:vertAlign w:val="superscript"/>
        </w:rPr>
        <w:t>th</w:t>
      </w:r>
      <w:r w:rsidR="0090430C" w:rsidRPr="00604D3D">
        <w:rPr>
          <w:rFonts w:ascii="Arial" w:hAnsi="Arial" w:cs="Arial"/>
          <w:sz w:val="24"/>
          <w:szCs w:val="24"/>
        </w:rPr>
        <w:t xml:space="preserve"> June 2023.  </w:t>
      </w:r>
    </w:p>
    <w:p w14:paraId="3601FB98" w14:textId="2DD573C3" w:rsidR="00E271EE" w:rsidRPr="00604D3D" w:rsidRDefault="00E271EE" w:rsidP="002906B3">
      <w:pPr>
        <w:rPr>
          <w:rFonts w:ascii="Arial" w:hAnsi="Arial" w:cs="Arial"/>
          <w:sz w:val="24"/>
          <w:szCs w:val="24"/>
        </w:rPr>
      </w:pPr>
      <w:r w:rsidRPr="00604D3D">
        <w:rPr>
          <w:rFonts w:ascii="Arial" w:hAnsi="Arial" w:cs="Arial"/>
          <w:sz w:val="24"/>
          <w:szCs w:val="24"/>
        </w:rPr>
        <w:t xml:space="preserve">BEIS Select Committee. (2022). </w:t>
      </w:r>
      <w:r w:rsidRPr="00604D3D">
        <w:rPr>
          <w:rFonts w:ascii="Arial" w:hAnsi="Arial" w:cs="Arial"/>
          <w:i/>
          <w:iCs/>
          <w:sz w:val="24"/>
          <w:szCs w:val="24"/>
        </w:rPr>
        <w:t xml:space="preserve">Decarbonising heat in homes. </w:t>
      </w:r>
      <w:r w:rsidRPr="00604D3D">
        <w:rPr>
          <w:rFonts w:ascii="Arial" w:hAnsi="Arial" w:cs="Arial"/>
          <w:sz w:val="24"/>
          <w:szCs w:val="24"/>
        </w:rPr>
        <w:t xml:space="preserve">Available at: </w:t>
      </w:r>
      <w:hyperlink r:id="rId10" w:history="1">
        <w:r w:rsidR="008147BD" w:rsidRPr="00604D3D">
          <w:rPr>
            <w:rStyle w:val="Hyperlink"/>
            <w:rFonts w:ascii="Arial" w:hAnsi="Arial" w:cs="Arial"/>
            <w:sz w:val="24"/>
            <w:szCs w:val="24"/>
          </w:rPr>
          <w:t>Decarbonising heat in homes (parliament.uk)</w:t>
        </w:r>
      </w:hyperlink>
      <w:r w:rsidR="008147BD" w:rsidRPr="00604D3D">
        <w:rPr>
          <w:rFonts w:ascii="Arial" w:hAnsi="Arial" w:cs="Arial"/>
          <w:sz w:val="24"/>
          <w:szCs w:val="24"/>
        </w:rPr>
        <w:t xml:space="preserve"> Accessed 17</w:t>
      </w:r>
      <w:r w:rsidR="008147BD" w:rsidRPr="00604D3D">
        <w:rPr>
          <w:rFonts w:ascii="Arial" w:hAnsi="Arial" w:cs="Arial"/>
          <w:sz w:val="24"/>
          <w:szCs w:val="24"/>
          <w:vertAlign w:val="superscript"/>
        </w:rPr>
        <w:t>th</w:t>
      </w:r>
      <w:r w:rsidR="008147BD" w:rsidRPr="00604D3D">
        <w:rPr>
          <w:rFonts w:ascii="Arial" w:hAnsi="Arial" w:cs="Arial"/>
          <w:sz w:val="24"/>
          <w:szCs w:val="24"/>
        </w:rPr>
        <w:t xml:space="preserve"> June 2023. </w:t>
      </w:r>
    </w:p>
    <w:p w14:paraId="77D2253F" w14:textId="4A5B9222" w:rsidR="00751D84" w:rsidRPr="00604D3D" w:rsidRDefault="00751D84" w:rsidP="002906B3">
      <w:pPr>
        <w:rPr>
          <w:rFonts w:ascii="Arial" w:hAnsi="Arial" w:cs="Arial"/>
          <w:sz w:val="24"/>
          <w:szCs w:val="24"/>
        </w:rPr>
      </w:pPr>
      <w:r w:rsidRPr="00604D3D">
        <w:rPr>
          <w:rFonts w:ascii="Arial" w:hAnsi="Arial" w:cs="Arial"/>
          <w:sz w:val="24"/>
          <w:szCs w:val="24"/>
        </w:rPr>
        <w:t xml:space="preserve">Bennett, N., and Lemoine, </w:t>
      </w:r>
      <w:r w:rsidR="000D52AD" w:rsidRPr="00604D3D">
        <w:rPr>
          <w:rFonts w:ascii="Arial" w:hAnsi="Arial" w:cs="Arial"/>
          <w:sz w:val="24"/>
          <w:szCs w:val="24"/>
        </w:rPr>
        <w:t xml:space="preserve">G.J. (2014). </w:t>
      </w:r>
      <w:r w:rsidR="000D52AD" w:rsidRPr="00604D3D">
        <w:rPr>
          <w:rFonts w:ascii="Arial" w:hAnsi="Arial" w:cs="Arial"/>
          <w:i/>
          <w:iCs/>
          <w:sz w:val="24"/>
          <w:szCs w:val="24"/>
        </w:rPr>
        <w:t xml:space="preserve">What VUCA really means for you. </w:t>
      </w:r>
      <w:r w:rsidR="000D52AD" w:rsidRPr="00604D3D">
        <w:rPr>
          <w:rFonts w:ascii="Arial" w:hAnsi="Arial" w:cs="Arial"/>
          <w:sz w:val="24"/>
          <w:szCs w:val="24"/>
        </w:rPr>
        <w:t xml:space="preserve">Available at: </w:t>
      </w:r>
      <w:hyperlink r:id="rId11" w:history="1">
        <w:r w:rsidR="000D52AD" w:rsidRPr="00604D3D">
          <w:rPr>
            <w:rStyle w:val="Hyperlink"/>
            <w:rFonts w:ascii="Arial" w:hAnsi="Arial" w:cs="Arial"/>
            <w:sz w:val="24"/>
            <w:szCs w:val="24"/>
          </w:rPr>
          <w:t>What VUCA Really Means for You (hbr.org)</w:t>
        </w:r>
      </w:hyperlink>
      <w:r w:rsidR="000D52AD" w:rsidRPr="00604D3D">
        <w:rPr>
          <w:rFonts w:ascii="Arial" w:hAnsi="Arial" w:cs="Arial"/>
          <w:sz w:val="24"/>
          <w:szCs w:val="24"/>
        </w:rPr>
        <w:t xml:space="preserve"> Accessed 11</w:t>
      </w:r>
      <w:r w:rsidR="000D52AD" w:rsidRPr="00604D3D">
        <w:rPr>
          <w:rFonts w:ascii="Arial" w:hAnsi="Arial" w:cs="Arial"/>
          <w:sz w:val="24"/>
          <w:szCs w:val="24"/>
          <w:vertAlign w:val="superscript"/>
        </w:rPr>
        <w:t>th</w:t>
      </w:r>
      <w:r w:rsidR="000D52AD" w:rsidRPr="00604D3D">
        <w:rPr>
          <w:rFonts w:ascii="Arial" w:hAnsi="Arial" w:cs="Arial"/>
          <w:sz w:val="24"/>
          <w:szCs w:val="24"/>
        </w:rPr>
        <w:t xml:space="preserve"> June 2023. </w:t>
      </w:r>
    </w:p>
    <w:p w14:paraId="4D180A04" w14:textId="265A26A6" w:rsidR="004621E3" w:rsidRPr="00604D3D" w:rsidRDefault="004621E3" w:rsidP="002906B3">
      <w:pPr>
        <w:rPr>
          <w:rFonts w:ascii="Arial" w:hAnsi="Arial" w:cs="Arial"/>
          <w:sz w:val="24"/>
          <w:szCs w:val="24"/>
        </w:rPr>
      </w:pPr>
      <w:proofErr w:type="spellStart"/>
      <w:r w:rsidRPr="00604D3D">
        <w:rPr>
          <w:rFonts w:ascii="Arial" w:hAnsi="Arial" w:cs="Arial"/>
          <w:sz w:val="24"/>
          <w:szCs w:val="24"/>
        </w:rPr>
        <w:t>Center</w:t>
      </w:r>
      <w:proofErr w:type="spellEnd"/>
      <w:r w:rsidRPr="00604D3D">
        <w:rPr>
          <w:rFonts w:ascii="Arial" w:hAnsi="Arial" w:cs="Arial"/>
          <w:sz w:val="24"/>
          <w:szCs w:val="24"/>
        </w:rPr>
        <w:t xml:space="preserve"> for Climate and Energy Studies. (2023). </w:t>
      </w:r>
      <w:r w:rsidR="008767CE" w:rsidRPr="00604D3D">
        <w:rPr>
          <w:rFonts w:ascii="Arial" w:hAnsi="Arial" w:cs="Arial"/>
          <w:i/>
          <w:iCs/>
          <w:sz w:val="24"/>
          <w:szCs w:val="24"/>
        </w:rPr>
        <w:t xml:space="preserve">What can we do. </w:t>
      </w:r>
      <w:r w:rsidR="008767CE" w:rsidRPr="00604D3D">
        <w:rPr>
          <w:rFonts w:ascii="Arial" w:hAnsi="Arial" w:cs="Arial"/>
          <w:sz w:val="24"/>
          <w:szCs w:val="24"/>
        </w:rPr>
        <w:t xml:space="preserve">Available at: </w:t>
      </w:r>
      <w:hyperlink r:id="rId12" w:history="1">
        <w:r w:rsidR="008767CE" w:rsidRPr="00604D3D">
          <w:rPr>
            <w:rStyle w:val="Hyperlink"/>
            <w:rFonts w:ascii="Arial" w:hAnsi="Arial" w:cs="Arial"/>
            <w:sz w:val="24"/>
            <w:szCs w:val="24"/>
          </w:rPr>
          <w:t xml:space="preserve">What We Can Do - </w:t>
        </w:r>
        <w:proofErr w:type="spellStart"/>
        <w:r w:rsidR="008767CE" w:rsidRPr="00604D3D">
          <w:rPr>
            <w:rStyle w:val="Hyperlink"/>
            <w:rFonts w:ascii="Arial" w:hAnsi="Arial" w:cs="Arial"/>
            <w:sz w:val="24"/>
            <w:szCs w:val="24"/>
          </w:rPr>
          <w:t>Center</w:t>
        </w:r>
        <w:proofErr w:type="spellEnd"/>
        <w:r w:rsidR="008767CE" w:rsidRPr="00604D3D">
          <w:rPr>
            <w:rStyle w:val="Hyperlink"/>
            <w:rFonts w:ascii="Arial" w:hAnsi="Arial" w:cs="Arial"/>
            <w:sz w:val="24"/>
            <w:szCs w:val="24"/>
          </w:rPr>
          <w:t xml:space="preserve"> for Climate and Energy </w:t>
        </w:r>
        <w:proofErr w:type="spellStart"/>
        <w:r w:rsidR="008767CE" w:rsidRPr="00604D3D">
          <w:rPr>
            <w:rStyle w:val="Hyperlink"/>
            <w:rFonts w:ascii="Arial" w:hAnsi="Arial" w:cs="Arial"/>
            <w:sz w:val="24"/>
            <w:szCs w:val="24"/>
          </w:rPr>
          <w:t>SolutionsCenter</w:t>
        </w:r>
        <w:proofErr w:type="spellEnd"/>
        <w:r w:rsidR="008767CE" w:rsidRPr="00604D3D">
          <w:rPr>
            <w:rStyle w:val="Hyperlink"/>
            <w:rFonts w:ascii="Arial" w:hAnsi="Arial" w:cs="Arial"/>
            <w:sz w:val="24"/>
            <w:szCs w:val="24"/>
          </w:rPr>
          <w:t xml:space="preserve"> for Climate and Energy Solutions (c2es.org)</w:t>
        </w:r>
      </w:hyperlink>
      <w:r w:rsidR="008767CE" w:rsidRPr="00604D3D">
        <w:rPr>
          <w:rFonts w:ascii="Arial" w:hAnsi="Arial" w:cs="Arial"/>
          <w:sz w:val="24"/>
          <w:szCs w:val="24"/>
        </w:rPr>
        <w:t xml:space="preserve"> Accessed 12</w:t>
      </w:r>
      <w:r w:rsidR="008767CE" w:rsidRPr="00604D3D">
        <w:rPr>
          <w:rFonts w:ascii="Arial" w:hAnsi="Arial" w:cs="Arial"/>
          <w:sz w:val="24"/>
          <w:szCs w:val="24"/>
          <w:vertAlign w:val="superscript"/>
        </w:rPr>
        <w:t>th</w:t>
      </w:r>
      <w:r w:rsidR="008767CE" w:rsidRPr="00604D3D">
        <w:rPr>
          <w:rFonts w:ascii="Arial" w:hAnsi="Arial" w:cs="Arial"/>
          <w:sz w:val="24"/>
          <w:szCs w:val="24"/>
        </w:rPr>
        <w:t xml:space="preserve"> June 2023. </w:t>
      </w:r>
    </w:p>
    <w:p w14:paraId="4330ECD8" w14:textId="39C45C18" w:rsidR="00D9675A" w:rsidRPr="00604D3D" w:rsidRDefault="00D9675A" w:rsidP="002906B3">
      <w:pPr>
        <w:rPr>
          <w:rFonts w:ascii="Arial" w:hAnsi="Arial" w:cs="Arial"/>
          <w:sz w:val="24"/>
          <w:szCs w:val="24"/>
        </w:rPr>
      </w:pPr>
      <w:proofErr w:type="spellStart"/>
      <w:r w:rsidRPr="00604D3D">
        <w:rPr>
          <w:rFonts w:ascii="Arial" w:hAnsi="Arial" w:cs="Arial"/>
          <w:sz w:val="24"/>
          <w:szCs w:val="24"/>
        </w:rPr>
        <w:t>Centers</w:t>
      </w:r>
      <w:proofErr w:type="spellEnd"/>
      <w:r w:rsidRPr="00604D3D">
        <w:rPr>
          <w:rFonts w:ascii="Arial" w:hAnsi="Arial" w:cs="Arial"/>
          <w:sz w:val="24"/>
          <w:szCs w:val="24"/>
        </w:rPr>
        <w:t xml:space="preserve"> for Disease Control and Prevention. (2023). </w:t>
      </w:r>
      <w:r w:rsidRPr="00604D3D">
        <w:rPr>
          <w:rFonts w:ascii="Arial" w:hAnsi="Arial" w:cs="Arial"/>
          <w:i/>
          <w:iCs/>
          <w:sz w:val="24"/>
          <w:szCs w:val="24"/>
        </w:rPr>
        <w:t xml:space="preserve">Health implications of drought. </w:t>
      </w:r>
      <w:r w:rsidRPr="00604D3D">
        <w:rPr>
          <w:rFonts w:ascii="Arial" w:hAnsi="Arial" w:cs="Arial"/>
          <w:sz w:val="24"/>
          <w:szCs w:val="24"/>
        </w:rPr>
        <w:t xml:space="preserve">Available at: </w:t>
      </w:r>
      <w:hyperlink r:id="rId13" w:anchor=":~:text=Drought%20can%20also%20cause%20long,mosquitoes%20breeding%20in%20stagnant%20water" w:history="1">
        <w:r w:rsidR="00A530EE" w:rsidRPr="00604D3D">
          <w:rPr>
            <w:rStyle w:val="Hyperlink"/>
            <w:rFonts w:ascii="Arial" w:hAnsi="Arial" w:cs="Arial"/>
            <w:sz w:val="24"/>
            <w:szCs w:val="24"/>
          </w:rPr>
          <w:t>Health Implications of Drought | CDC</w:t>
        </w:r>
      </w:hyperlink>
      <w:r w:rsidR="00A530EE" w:rsidRPr="00604D3D">
        <w:rPr>
          <w:rFonts w:ascii="Arial" w:hAnsi="Arial" w:cs="Arial"/>
          <w:sz w:val="24"/>
          <w:szCs w:val="24"/>
        </w:rPr>
        <w:t xml:space="preserve"> Accessed 12</w:t>
      </w:r>
      <w:r w:rsidR="00A530EE" w:rsidRPr="00604D3D">
        <w:rPr>
          <w:rFonts w:ascii="Arial" w:hAnsi="Arial" w:cs="Arial"/>
          <w:sz w:val="24"/>
          <w:szCs w:val="24"/>
          <w:vertAlign w:val="superscript"/>
        </w:rPr>
        <w:t>th</w:t>
      </w:r>
      <w:r w:rsidR="00A530EE" w:rsidRPr="00604D3D">
        <w:rPr>
          <w:rFonts w:ascii="Arial" w:hAnsi="Arial" w:cs="Arial"/>
          <w:sz w:val="24"/>
          <w:szCs w:val="24"/>
        </w:rPr>
        <w:t xml:space="preserve"> June 2023. </w:t>
      </w:r>
    </w:p>
    <w:p w14:paraId="605EA168" w14:textId="37C76749" w:rsidR="00DC78A0" w:rsidRPr="00604D3D" w:rsidRDefault="00DC78A0" w:rsidP="002906B3">
      <w:pPr>
        <w:rPr>
          <w:rFonts w:ascii="Arial" w:hAnsi="Arial" w:cs="Arial"/>
          <w:sz w:val="24"/>
          <w:szCs w:val="24"/>
        </w:rPr>
      </w:pPr>
      <w:proofErr w:type="spellStart"/>
      <w:r w:rsidRPr="00604D3D">
        <w:rPr>
          <w:rFonts w:ascii="Arial" w:hAnsi="Arial" w:cs="Arial"/>
          <w:sz w:val="24"/>
          <w:szCs w:val="24"/>
        </w:rPr>
        <w:t>Cervest</w:t>
      </w:r>
      <w:proofErr w:type="spellEnd"/>
      <w:r w:rsidRPr="00604D3D">
        <w:rPr>
          <w:rFonts w:ascii="Arial" w:hAnsi="Arial" w:cs="Arial"/>
          <w:sz w:val="24"/>
          <w:szCs w:val="24"/>
        </w:rPr>
        <w:t xml:space="preserve">. (2023). </w:t>
      </w:r>
      <w:r w:rsidR="00E76389" w:rsidRPr="00604D3D">
        <w:rPr>
          <w:rFonts w:ascii="Arial" w:hAnsi="Arial" w:cs="Arial"/>
          <w:i/>
          <w:iCs/>
          <w:sz w:val="24"/>
          <w:szCs w:val="24"/>
        </w:rPr>
        <w:t xml:space="preserve">How climate change is impacting your supply chain. </w:t>
      </w:r>
      <w:r w:rsidR="00E76389" w:rsidRPr="00604D3D">
        <w:rPr>
          <w:rFonts w:ascii="Arial" w:hAnsi="Arial" w:cs="Arial"/>
          <w:sz w:val="24"/>
          <w:szCs w:val="24"/>
        </w:rPr>
        <w:t xml:space="preserve">Available at: </w:t>
      </w:r>
      <w:hyperlink r:id="rId14" w:history="1">
        <w:r w:rsidR="00E76389" w:rsidRPr="00604D3D">
          <w:rPr>
            <w:rStyle w:val="Hyperlink"/>
            <w:rFonts w:ascii="Arial" w:hAnsi="Arial" w:cs="Arial"/>
            <w:sz w:val="24"/>
            <w:szCs w:val="24"/>
          </w:rPr>
          <w:t>Infographic: How climate change is impacting your supply chain (</w:t>
        </w:r>
        <w:proofErr w:type="spellStart"/>
        <w:r w:rsidR="00E76389" w:rsidRPr="00604D3D">
          <w:rPr>
            <w:rStyle w:val="Hyperlink"/>
            <w:rFonts w:ascii="Arial" w:hAnsi="Arial" w:cs="Arial"/>
            <w:sz w:val="24"/>
            <w:szCs w:val="24"/>
          </w:rPr>
          <w:t>cervest.earth</w:t>
        </w:r>
        <w:proofErr w:type="spellEnd"/>
        <w:r w:rsidR="00E76389" w:rsidRPr="00604D3D">
          <w:rPr>
            <w:rStyle w:val="Hyperlink"/>
            <w:rFonts w:ascii="Arial" w:hAnsi="Arial" w:cs="Arial"/>
            <w:sz w:val="24"/>
            <w:szCs w:val="24"/>
          </w:rPr>
          <w:t>)</w:t>
        </w:r>
      </w:hyperlink>
      <w:r w:rsidR="00E76389" w:rsidRPr="00604D3D">
        <w:rPr>
          <w:rFonts w:ascii="Arial" w:hAnsi="Arial" w:cs="Arial"/>
          <w:sz w:val="24"/>
          <w:szCs w:val="24"/>
        </w:rPr>
        <w:t xml:space="preserve"> Accessed 11</w:t>
      </w:r>
      <w:r w:rsidR="00E76389" w:rsidRPr="00604D3D">
        <w:rPr>
          <w:rFonts w:ascii="Arial" w:hAnsi="Arial" w:cs="Arial"/>
          <w:sz w:val="24"/>
          <w:szCs w:val="24"/>
          <w:vertAlign w:val="superscript"/>
        </w:rPr>
        <w:t>th</w:t>
      </w:r>
      <w:r w:rsidR="00E76389" w:rsidRPr="00604D3D">
        <w:rPr>
          <w:rFonts w:ascii="Arial" w:hAnsi="Arial" w:cs="Arial"/>
          <w:sz w:val="24"/>
          <w:szCs w:val="24"/>
        </w:rPr>
        <w:t xml:space="preserve"> June 2023. </w:t>
      </w:r>
    </w:p>
    <w:p w14:paraId="6602863B" w14:textId="59252321" w:rsidR="00165A02" w:rsidRPr="00604D3D" w:rsidRDefault="00165A02" w:rsidP="002906B3">
      <w:pPr>
        <w:rPr>
          <w:rFonts w:ascii="Arial" w:hAnsi="Arial" w:cs="Arial"/>
          <w:sz w:val="24"/>
          <w:szCs w:val="24"/>
        </w:rPr>
      </w:pPr>
      <w:r w:rsidRPr="00604D3D">
        <w:rPr>
          <w:rFonts w:ascii="Arial" w:hAnsi="Arial" w:cs="Arial"/>
          <w:sz w:val="24"/>
          <w:szCs w:val="24"/>
        </w:rPr>
        <w:t xml:space="preserve">Community </w:t>
      </w:r>
      <w:proofErr w:type="gramStart"/>
      <w:r w:rsidRPr="00604D3D">
        <w:rPr>
          <w:rFonts w:ascii="Arial" w:hAnsi="Arial" w:cs="Arial"/>
          <w:sz w:val="24"/>
          <w:szCs w:val="24"/>
        </w:rPr>
        <w:t>Tool Box</w:t>
      </w:r>
      <w:proofErr w:type="gramEnd"/>
      <w:r w:rsidRPr="00604D3D">
        <w:rPr>
          <w:rFonts w:ascii="Arial" w:hAnsi="Arial" w:cs="Arial"/>
          <w:sz w:val="24"/>
          <w:szCs w:val="24"/>
        </w:rPr>
        <w:t xml:space="preserve">. (2023). </w:t>
      </w:r>
      <w:r w:rsidRPr="00604D3D">
        <w:rPr>
          <w:rFonts w:ascii="Arial" w:hAnsi="Arial" w:cs="Arial"/>
          <w:i/>
          <w:iCs/>
          <w:sz w:val="24"/>
          <w:szCs w:val="24"/>
        </w:rPr>
        <w:t xml:space="preserve">Recognising the challenges of leadership. </w:t>
      </w:r>
      <w:r w:rsidRPr="00604D3D">
        <w:rPr>
          <w:rFonts w:ascii="Arial" w:hAnsi="Arial" w:cs="Arial"/>
          <w:sz w:val="24"/>
          <w:szCs w:val="24"/>
        </w:rPr>
        <w:t xml:space="preserve">Available at: </w:t>
      </w:r>
      <w:hyperlink r:id="rId15" w:history="1">
        <w:r w:rsidR="006E2252" w:rsidRPr="00604D3D">
          <w:rPr>
            <w:rStyle w:val="Hyperlink"/>
            <w:rFonts w:ascii="Arial" w:hAnsi="Arial" w:cs="Arial"/>
            <w:sz w:val="24"/>
            <w:szCs w:val="24"/>
          </w:rPr>
          <w:t xml:space="preserve">Chapter 13. Orienting Ideas in Leadership | Section 6. Recognizing the Challenges of Leadership | Main Section | Community </w:t>
        </w:r>
        <w:proofErr w:type="gramStart"/>
        <w:r w:rsidR="006E2252" w:rsidRPr="00604D3D">
          <w:rPr>
            <w:rStyle w:val="Hyperlink"/>
            <w:rFonts w:ascii="Arial" w:hAnsi="Arial" w:cs="Arial"/>
            <w:sz w:val="24"/>
            <w:szCs w:val="24"/>
          </w:rPr>
          <w:t>Tool Box</w:t>
        </w:r>
        <w:proofErr w:type="gramEnd"/>
        <w:r w:rsidR="006E2252" w:rsidRPr="00604D3D">
          <w:rPr>
            <w:rStyle w:val="Hyperlink"/>
            <w:rFonts w:ascii="Arial" w:hAnsi="Arial" w:cs="Arial"/>
            <w:sz w:val="24"/>
            <w:szCs w:val="24"/>
          </w:rPr>
          <w:t xml:space="preserve"> (ku.edu)</w:t>
        </w:r>
      </w:hyperlink>
      <w:r w:rsidR="006E2252" w:rsidRPr="00604D3D">
        <w:rPr>
          <w:rFonts w:ascii="Arial" w:hAnsi="Arial" w:cs="Arial"/>
          <w:sz w:val="24"/>
          <w:szCs w:val="24"/>
        </w:rPr>
        <w:t xml:space="preserve"> Accessed 21</w:t>
      </w:r>
      <w:r w:rsidR="006E2252" w:rsidRPr="00604D3D">
        <w:rPr>
          <w:rFonts w:ascii="Arial" w:hAnsi="Arial" w:cs="Arial"/>
          <w:sz w:val="24"/>
          <w:szCs w:val="24"/>
          <w:vertAlign w:val="superscript"/>
        </w:rPr>
        <w:t>st</w:t>
      </w:r>
      <w:r w:rsidR="006E2252" w:rsidRPr="00604D3D">
        <w:rPr>
          <w:rFonts w:ascii="Arial" w:hAnsi="Arial" w:cs="Arial"/>
          <w:sz w:val="24"/>
          <w:szCs w:val="24"/>
        </w:rPr>
        <w:t xml:space="preserve"> June 2023. </w:t>
      </w:r>
    </w:p>
    <w:p w14:paraId="439BF706" w14:textId="36A483BC" w:rsidR="002906B3" w:rsidRPr="00604D3D" w:rsidRDefault="002906B3" w:rsidP="002906B3">
      <w:pPr>
        <w:rPr>
          <w:rFonts w:ascii="Arial" w:hAnsi="Arial" w:cs="Arial"/>
          <w:sz w:val="24"/>
          <w:szCs w:val="24"/>
        </w:rPr>
      </w:pPr>
      <w:r w:rsidRPr="00604D3D">
        <w:rPr>
          <w:rFonts w:ascii="Arial" w:hAnsi="Arial" w:cs="Arial"/>
          <w:sz w:val="24"/>
          <w:szCs w:val="24"/>
        </w:rPr>
        <w:t xml:space="preserve">Copernicus Climate Change Service (2022). </w:t>
      </w:r>
      <w:r w:rsidRPr="00604D3D">
        <w:rPr>
          <w:rFonts w:ascii="Arial" w:hAnsi="Arial" w:cs="Arial"/>
          <w:i/>
          <w:iCs/>
          <w:sz w:val="24"/>
          <w:szCs w:val="24"/>
        </w:rPr>
        <w:t>Copernicus: Summer 2022 Europe’s hottest on record.</w:t>
      </w:r>
      <w:r w:rsidRPr="00604D3D">
        <w:rPr>
          <w:rFonts w:ascii="Arial" w:hAnsi="Arial" w:cs="Arial"/>
          <w:sz w:val="24"/>
          <w:szCs w:val="24"/>
        </w:rPr>
        <w:t xml:space="preserve"> Available at: </w:t>
      </w:r>
      <w:hyperlink r:id="rId16" w:history="1">
        <w:r w:rsidRPr="00604D3D">
          <w:rPr>
            <w:rStyle w:val="Hyperlink"/>
            <w:rFonts w:ascii="Arial" w:hAnsi="Arial" w:cs="Arial"/>
            <w:sz w:val="24"/>
            <w:szCs w:val="24"/>
          </w:rPr>
          <w:t>Copernicus: Summer 2022 Europe’s hottest on record | Copernicus</w:t>
        </w:r>
      </w:hyperlink>
      <w:r w:rsidRPr="00604D3D">
        <w:rPr>
          <w:rFonts w:ascii="Arial" w:hAnsi="Arial" w:cs="Arial"/>
          <w:sz w:val="24"/>
          <w:szCs w:val="24"/>
        </w:rPr>
        <w:t xml:space="preserve"> Accessed 10</w:t>
      </w:r>
      <w:r w:rsidRPr="00604D3D">
        <w:rPr>
          <w:rFonts w:ascii="Arial" w:hAnsi="Arial" w:cs="Arial"/>
          <w:sz w:val="24"/>
          <w:szCs w:val="24"/>
          <w:vertAlign w:val="superscript"/>
        </w:rPr>
        <w:t>th</w:t>
      </w:r>
      <w:r w:rsidRPr="00604D3D">
        <w:rPr>
          <w:rFonts w:ascii="Arial" w:hAnsi="Arial" w:cs="Arial"/>
          <w:sz w:val="24"/>
          <w:szCs w:val="24"/>
        </w:rPr>
        <w:t xml:space="preserve"> June 2023. </w:t>
      </w:r>
    </w:p>
    <w:p w14:paraId="426ECBA5" w14:textId="4E077667" w:rsidR="009D380A" w:rsidRPr="00604D3D" w:rsidRDefault="009D380A" w:rsidP="002906B3">
      <w:pPr>
        <w:rPr>
          <w:rFonts w:ascii="Arial" w:hAnsi="Arial" w:cs="Arial"/>
          <w:sz w:val="24"/>
          <w:szCs w:val="24"/>
        </w:rPr>
      </w:pPr>
      <w:proofErr w:type="spellStart"/>
      <w:r w:rsidRPr="00604D3D">
        <w:rPr>
          <w:rFonts w:ascii="Arial" w:hAnsi="Arial" w:cs="Arial"/>
          <w:sz w:val="24"/>
          <w:szCs w:val="24"/>
        </w:rPr>
        <w:t>Culpin</w:t>
      </w:r>
      <w:proofErr w:type="spellEnd"/>
      <w:r w:rsidRPr="00604D3D">
        <w:rPr>
          <w:rFonts w:ascii="Arial" w:hAnsi="Arial" w:cs="Arial"/>
          <w:sz w:val="24"/>
          <w:szCs w:val="24"/>
        </w:rPr>
        <w:t xml:space="preserve">, V. (2018). </w:t>
      </w:r>
      <w:r w:rsidRPr="00604D3D">
        <w:rPr>
          <w:rFonts w:ascii="Arial" w:hAnsi="Arial" w:cs="Arial"/>
          <w:i/>
          <w:iCs/>
          <w:sz w:val="24"/>
          <w:szCs w:val="24"/>
        </w:rPr>
        <w:t xml:space="preserve">Leading in a VUCA world. </w:t>
      </w:r>
      <w:r w:rsidRPr="00604D3D">
        <w:rPr>
          <w:rFonts w:ascii="Arial" w:hAnsi="Arial" w:cs="Arial"/>
          <w:sz w:val="24"/>
          <w:szCs w:val="24"/>
        </w:rPr>
        <w:t xml:space="preserve">Available at: </w:t>
      </w:r>
      <w:hyperlink r:id="rId17" w:history="1">
        <w:r w:rsidR="00763DDA" w:rsidRPr="00604D3D">
          <w:rPr>
            <w:rStyle w:val="Hyperlink"/>
            <w:rFonts w:ascii="Arial" w:hAnsi="Arial" w:cs="Arial"/>
            <w:sz w:val="24"/>
            <w:szCs w:val="24"/>
          </w:rPr>
          <w:t>Leading in a VUCA world (hult.edu)</w:t>
        </w:r>
      </w:hyperlink>
      <w:r w:rsidR="00763DDA" w:rsidRPr="00604D3D">
        <w:rPr>
          <w:rFonts w:ascii="Arial" w:hAnsi="Arial" w:cs="Arial"/>
          <w:sz w:val="24"/>
          <w:szCs w:val="24"/>
        </w:rPr>
        <w:t xml:space="preserve"> Accessed 11</w:t>
      </w:r>
      <w:r w:rsidR="00763DDA" w:rsidRPr="00604D3D">
        <w:rPr>
          <w:rFonts w:ascii="Arial" w:hAnsi="Arial" w:cs="Arial"/>
          <w:sz w:val="24"/>
          <w:szCs w:val="24"/>
          <w:vertAlign w:val="superscript"/>
        </w:rPr>
        <w:t>th</w:t>
      </w:r>
      <w:r w:rsidR="00763DDA" w:rsidRPr="00604D3D">
        <w:rPr>
          <w:rFonts w:ascii="Arial" w:hAnsi="Arial" w:cs="Arial"/>
          <w:sz w:val="24"/>
          <w:szCs w:val="24"/>
        </w:rPr>
        <w:t xml:space="preserve"> June 2023. </w:t>
      </w:r>
    </w:p>
    <w:p w14:paraId="3987C9E7" w14:textId="0DA226F3" w:rsidR="00BF4CAD" w:rsidRPr="00604D3D" w:rsidRDefault="00BF4CAD" w:rsidP="002906B3">
      <w:pPr>
        <w:rPr>
          <w:rFonts w:ascii="Arial" w:hAnsi="Arial" w:cs="Arial"/>
          <w:sz w:val="24"/>
          <w:szCs w:val="24"/>
        </w:rPr>
      </w:pPr>
      <w:proofErr w:type="spellStart"/>
      <w:r w:rsidRPr="00604D3D">
        <w:rPr>
          <w:rFonts w:ascii="Arial" w:hAnsi="Arial" w:cs="Arial"/>
          <w:sz w:val="24"/>
          <w:szCs w:val="24"/>
        </w:rPr>
        <w:t>D’Orville</w:t>
      </w:r>
      <w:proofErr w:type="spellEnd"/>
      <w:r w:rsidRPr="00604D3D">
        <w:rPr>
          <w:rFonts w:ascii="Arial" w:hAnsi="Arial" w:cs="Arial"/>
          <w:sz w:val="24"/>
          <w:szCs w:val="24"/>
        </w:rPr>
        <w:t>, H</w:t>
      </w:r>
      <w:r w:rsidR="00D73D73" w:rsidRPr="00604D3D">
        <w:rPr>
          <w:rFonts w:ascii="Arial" w:hAnsi="Arial" w:cs="Arial"/>
          <w:sz w:val="24"/>
          <w:szCs w:val="24"/>
        </w:rPr>
        <w:t xml:space="preserve">. (2019). </w:t>
      </w:r>
      <w:r w:rsidR="00D73D73" w:rsidRPr="00604D3D">
        <w:rPr>
          <w:rFonts w:ascii="Arial" w:hAnsi="Arial" w:cs="Arial"/>
          <w:i/>
          <w:iCs/>
          <w:sz w:val="24"/>
          <w:szCs w:val="24"/>
        </w:rPr>
        <w:t xml:space="preserve">The relationship between sustainability and creativity. </w:t>
      </w:r>
      <w:r w:rsidR="00D73D73" w:rsidRPr="00604D3D">
        <w:rPr>
          <w:rFonts w:ascii="Arial" w:hAnsi="Arial" w:cs="Arial"/>
          <w:sz w:val="24"/>
          <w:szCs w:val="24"/>
        </w:rPr>
        <w:t xml:space="preserve">Available at: </w:t>
      </w:r>
      <w:hyperlink r:id="rId18" w:history="1">
        <w:r w:rsidR="00D73D73" w:rsidRPr="00604D3D">
          <w:rPr>
            <w:rStyle w:val="Hyperlink"/>
            <w:rFonts w:ascii="Arial" w:hAnsi="Arial" w:cs="Arial"/>
            <w:sz w:val="24"/>
            <w:szCs w:val="24"/>
          </w:rPr>
          <w:t>The Relationship between Sustainability and Creativity | Cadmus Journal</w:t>
        </w:r>
      </w:hyperlink>
      <w:r w:rsidR="00D73D73" w:rsidRPr="00604D3D">
        <w:rPr>
          <w:rFonts w:ascii="Arial" w:hAnsi="Arial" w:cs="Arial"/>
          <w:sz w:val="24"/>
          <w:szCs w:val="24"/>
        </w:rPr>
        <w:t xml:space="preserve"> Accessed 24</w:t>
      </w:r>
      <w:r w:rsidR="00D73D73" w:rsidRPr="00604D3D">
        <w:rPr>
          <w:rFonts w:ascii="Arial" w:hAnsi="Arial" w:cs="Arial"/>
          <w:sz w:val="24"/>
          <w:szCs w:val="24"/>
          <w:vertAlign w:val="superscript"/>
        </w:rPr>
        <w:t>th</w:t>
      </w:r>
      <w:r w:rsidR="00D73D73" w:rsidRPr="00604D3D">
        <w:rPr>
          <w:rFonts w:ascii="Arial" w:hAnsi="Arial" w:cs="Arial"/>
          <w:sz w:val="24"/>
          <w:szCs w:val="24"/>
        </w:rPr>
        <w:t xml:space="preserve"> June 2023. </w:t>
      </w:r>
    </w:p>
    <w:p w14:paraId="72F0B00C" w14:textId="77777777" w:rsidR="00DB5BC3" w:rsidRPr="00604D3D" w:rsidRDefault="00E17B42" w:rsidP="002906B3">
      <w:pPr>
        <w:rPr>
          <w:rFonts w:ascii="Arial" w:hAnsi="Arial" w:cs="Arial"/>
          <w:sz w:val="24"/>
          <w:szCs w:val="24"/>
        </w:rPr>
      </w:pPr>
      <w:proofErr w:type="spellStart"/>
      <w:proofErr w:type="gramStart"/>
      <w:r w:rsidRPr="00604D3D">
        <w:rPr>
          <w:rFonts w:ascii="Arial" w:hAnsi="Arial" w:cs="Arial"/>
          <w:sz w:val="24"/>
          <w:szCs w:val="24"/>
        </w:rPr>
        <w:t>Ducheyne,D</w:t>
      </w:r>
      <w:proofErr w:type="spellEnd"/>
      <w:r w:rsidRPr="00604D3D">
        <w:rPr>
          <w:rFonts w:ascii="Arial" w:hAnsi="Arial" w:cs="Arial"/>
          <w:sz w:val="24"/>
          <w:szCs w:val="24"/>
        </w:rPr>
        <w:t>.</w:t>
      </w:r>
      <w:proofErr w:type="gramEnd"/>
      <w:r w:rsidRPr="00604D3D">
        <w:rPr>
          <w:rFonts w:ascii="Arial" w:hAnsi="Arial" w:cs="Arial"/>
          <w:sz w:val="24"/>
          <w:szCs w:val="24"/>
        </w:rPr>
        <w:t xml:space="preserve"> (2023). </w:t>
      </w:r>
      <w:r w:rsidRPr="00604D3D">
        <w:rPr>
          <w:rFonts w:ascii="Arial" w:hAnsi="Arial" w:cs="Arial"/>
          <w:i/>
          <w:iCs/>
          <w:sz w:val="24"/>
          <w:szCs w:val="24"/>
        </w:rPr>
        <w:t xml:space="preserve">Is there really a VUCA world? </w:t>
      </w:r>
      <w:r w:rsidRPr="00604D3D">
        <w:rPr>
          <w:rFonts w:ascii="Arial" w:hAnsi="Arial" w:cs="Arial"/>
          <w:sz w:val="24"/>
          <w:szCs w:val="24"/>
        </w:rPr>
        <w:t xml:space="preserve">Available at: </w:t>
      </w:r>
      <w:hyperlink r:id="rId19" w:history="1">
        <w:r w:rsidR="00B959DE" w:rsidRPr="00604D3D">
          <w:rPr>
            <w:rStyle w:val="Hyperlink"/>
            <w:rFonts w:ascii="Arial" w:hAnsi="Arial" w:cs="Arial"/>
            <w:sz w:val="24"/>
            <w:szCs w:val="24"/>
          </w:rPr>
          <w:t>Why VUCA is Relevant for Sustainable Leadership. - Otolith Consulting</w:t>
        </w:r>
      </w:hyperlink>
      <w:r w:rsidR="00B959DE" w:rsidRPr="00604D3D">
        <w:rPr>
          <w:rFonts w:ascii="Arial" w:hAnsi="Arial" w:cs="Arial"/>
          <w:sz w:val="24"/>
          <w:szCs w:val="24"/>
        </w:rPr>
        <w:t xml:space="preserve"> Accessed 11</w:t>
      </w:r>
      <w:r w:rsidR="00B959DE" w:rsidRPr="00604D3D">
        <w:rPr>
          <w:rFonts w:ascii="Arial" w:hAnsi="Arial" w:cs="Arial"/>
          <w:sz w:val="24"/>
          <w:szCs w:val="24"/>
          <w:vertAlign w:val="superscript"/>
        </w:rPr>
        <w:t>th</w:t>
      </w:r>
      <w:r w:rsidR="00B959DE" w:rsidRPr="00604D3D">
        <w:rPr>
          <w:rFonts w:ascii="Arial" w:hAnsi="Arial" w:cs="Arial"/>
          <w:sz w:val="24"/>
          <w:szCs w:val="24"/>
        </w:rPr>
        <w:t xml:space="preserve"> June 2023.</w:t>
      </w:r>
    </w:p>
    <w:p w14:paraId="7ECF3554" w14:textId="7CE1A4CA" w:rsidR="003830AC" w:rsidRPr="00604D3D" w:rsidRDefault="003830AC" w:rsidP="002906B3">
      <w:pPr>
        <w:rPr>
          <w:rFonts w:ascii="Arial" w:hAnsi="Arial" w:cs="Arial"/>
          <w:sz w:val="24"/>
          <w:szCs w:val="24"/>
        </w:rPr>
      </w:pPr>
      <w:r w:rsidRPr="00604D3D">
        <w:rPr>
          <w:rFonts w:ascii="Arial" w:hAnsi="Arial" w:cs="Arial"/>
          <w:sz w:val="24"/>
          <w:szCs w:val="24"/>
        </w:rPr>
        <w:lastRenderedPageBreak/>
        <w:t xml:space="preserve">Eccles, R.G., and Taylor, A. (2023). </w:t>
      </w:r>
      <w:r w:rsidR="007C3DE9" w:rsidRPr="00604D3D">
        <w:rPr>
          <w:rFonts w:ascii="Arial" w:hAnsi="Arial" w:cs="Arial"/>
          <w:i/>
          <w:iCs/>
          <w:sz w:val="24"/>
          <w:szCs w:val="24"/>
        </w:rPr>
        <w:t xml:space="preserve">The Evolving Role of Chief Sustainability Officers. </w:t>
      </w:r>
      <w:r w:rsidR="007C3DE9" w:rsidRPr="00604D3D">
        <w:rPr>
          <w:rFonts w:ascii="Arial" w:hAnsi="Arial" w:cs="Arial"/>
          <w:sz w:val="24"/>
          <w:szCs w:val="24"/>
        </w:rPr>
        <w:t xml:space="preserve">Available at: </w:t>
      </w:r>
      <w:hyperlink r:id="rId20" w:history="1">
        <w:r w:rsidR="00994D6E" w:rsidRPr="00604D3D">
          <w:rPr>
            <w:rStyle w:val="Hyperlink"/>
            <w:rFonts w:ascii="Arial" w:hAnsi="Arial" w:cs="Arial"/>
            <w:sz w:val="24"/>
            <w:szCs w:val="24"/>
          </w:rPr>
          <w:t>The Evolving Role of Chief Sustainability Officers (hbr.org)</w:t>
        </w:r>
      </w:hyperlink>
      <w:r w:rsidR="00994D6E" w:rsidRPr="00604D3D">
        <w:rPr>
          <w:rFonts w:ascii="Arial" w:hAnsi="Arial" w:cs="Arial"/>
          <w:sz w:val="24"/>
          <w:szCs w:val="24"/>
        </w:rPr>
        <w:t xml:space="preserve"> Accessed 14</w:t>
      </w:r>
      <w:r w:rsidR="00994D6E" w:rsidRPr="00604D3D">
        <w:rPr>
          <w:rFonts w:ascii="Arial" w:hAnsi="Arial" w:cs="Arial"/>
          <w:sz w:val="24"/>
          <w:szCs w:val="24"/>
          <w:vertAlign w:val="superscript"/>
        </w:rPr>
        <w:t>th</w:t>
      </w:r>
      <w:r w:rsidR="00994D6E" w:rsidRPr="00604D3D">
        <w:rPr>
          <w:rFonts w:ascii="Arial" w:hAnsi="Arial" w:cs="Arial"/>
          <w:sz w:val="24"/>
          <w:szCs w:val="24"/>
        </w:rPr>
        <w:t xml:space="preserve"> June 2023. </w:t>
      </w:r>
    </w:p>
    <w:p w14:paraId="5D884CCE" w14:textId="74416EA6" w:rsidR="00E17B42" w:rsidRPr="00604D3D" w:rsidRDefault="00DA4B18" w:rsidP="002906B3">
      <w:pPr>
        <w:rPr>
          <w:rFonts w:ascii="Arial" w:hAnsi="Arial" w:cs="Arial"/>
          <w:sz w:val="24"/>
          <w:szCs w:val="24"/>
        </w:rPr>
      </w:pPr>
      <w:r w:rsidRPr="00604D3D">
        <w:rPr>
          <w:rFonts w:ascii="Arial" w:hAnsi="Arial" w:cs="Arial"/>
          <w:sz w:val="24"/>
          <w:szCs w:val="24"/>
        </w:rPr>
        <w:t xml:space="preserve">Emeritus. (2023). </w:t>
      </w:r>
      <w:r w:rsidRPr="00604D3D">
        <w:rPr>
          <w:rFonts w:ascii="Arial" w:hAnsi="Arial" w:cs="Arial"/>
          <w:i/>
          <w:iCs/>
          <w:sz w:val="24"/>
          <w:szCs w:val="24"/>
        </w:rPr>
        <w:t xml:space="preserve">What is sustainable leadership and its role in shaping a bright future. </w:t>
      </w:r>
      <w:r w:rsidRPr="00604D3D">
        <w:rPr>
          <w:rFonts w:ascii="Arial" w:hAnsi="Arial" w:cs="Arial"/>
          <w:sz w:val="24"/>
          <w:szCs w:val="24"/>
        </w:rPr>
        <w:t xml:space="preserve">Available at: </w:t>
      </w:r>
      <w:hyperlink r:id="rId21" w:history="1">
        <w:r w:rsidR="006E590B" w:rsidRPr="00604D3D">
          <w:rPr>
            <w:rStyle w:val="Hyperlink"/>
            <w:rFonts w:ascii="Arial" w:hAnsi="Arial" w:cs="Arial"/>
            <w:sz w:val="24"/>
            <w:szCs w:val="24"/>
          </w:rPr>
          <w:t>What is Sustainable Leadership? 5 Principles and Characteristics (emeritus.org)</w:t>
        </w:r>
      </w:hyperlink>
      <w:r w:rsidR="006E590B" w:rsidRPr="00604D3D">
        <w:rPr>
          <w:rFonts w:ascii="Arial" w:hAnsi="Arial" w:cs="Arial"/>
          <w:sz w:val="24"/>
          <w:szCs w:val="24"/>
        </w:rPr>
        <w:t xml:space="preserve"> Accessed 12</w:t>
      </w:r>
      <w:r w:rsidR="006E590B" w:rsidRPr="00604D3D">
        <w:rPr>
          <w:rFonts w:ascii="Arial" w:hAnsi="Arial" w:cs="Arial"/>
          <w:sz w:val="24"/>
          <w:szCs w:val="24"/>
          <w:vertAlign w:val="superscript"/>
        </w:rPr>
        <w:t>th</w:t>
      </w:r>
      <w:r w:rsidR="006E590B" w:rsidRPr="00604D3D">
        <w:rPr>
          <w:rFonts w:ascii="Arial" w:hAnsi="Arial" w:cs="Arial"/>
          <w:sz w:val="24"/>
          <w:szCs w:val="24"/>
        </w:rPr>
        <w:t xml:space="preserve"> June 2023. </w:t>
      </w:r>
      <w:r w:rsidR="00B959DE" w:rsidRPr="00604D3D">
        <w:rPr>
          <w:rFonts w:ascii="Arial" w:hAnsi="Arial" w:cs="Arial"/>
          <w:sz w:val="24"/>
          <w:szCs w:val="24"/>
        </w:rPr>
        <w:t xml:space="preserve"> </w:t>
      </w:r>
    </w:p>
    <w:p w14:paraId="544DC4F2" w14:textId="4D4AB4F0" w:rsidR="008C3EDE" w:rsidRPr="00604D3D" w:rsidRDefault="008C3EDE" w:rsidP="002906B3">
      <w:pPr>
        <w:rPr>
          <w:rFonts w:ascii="Arial" w:hAnsi="Arial" w:cs="Arial"/>
          <w:sz w:val="24"/>
          <w:szCs w:val="24"/>
        </w:rPr>
      </w:pPr>
      <w:r w:rsidRPr="00604D3D">
        <w:rPr>
          <w:rFonts w:ascii="Arial" w:hAnsi="Arial" w:cs="Arial"/>
          <w:sz w:val="24"/>
          <w:szCs w:val="24"/>
        </w:rPr>
        <w:t xml:space="preserve">Global Goals Yearbook. (2022). </w:t>
      </w:r>
      <w:r w:rsidR="00896FAD" w:rsidRPr="00604D3D">
        <w:rPr>
          <w:rFonts w:ascii="Arial" w:hAnsi="Arial" w:cs="Arial"/>
          <w:i/>
          <w:iCs/>
          <w:sz w:val="24"/>
          <w:szCs w:val="24"/>
        </w:rPr>
        <w:t xml:space="preserve">The VUCA world and the future of globalisation. </w:t>
      </w:r>
      <w:r w:rsidR="00896FAD" w:rsidRPr="00604D3D">
        <w:rPr>
          <w:rFonts w:ascii="Arial" w:hAnsi="Arial" w:cs="Arial"/>
          <w:sz w:val="24"/>
          <w:szCs w:val="24"/>
        </w:rPr>
        <w:t xml:space="preserve">Available at: </w:t>
      </w:r>
      <w:hyperlink r:id="rId22" w:history="1">
        <w:r w:rsidR="00864496" w:rsidRPr="00604D3D">
          <w:rPr>
            <w:rStyle w:val="Hyperlink"/>
            <w:rFonts w:ascii="Arial" w:hAnsi="Arial" w:cs="Arial"/>
            <w:sz w:val="24"/>
            <w:szCs w:val="24"/>
          </w:rPr>
          <w:t>The VUCA world and the future of globalization – Global Goals Yearbook (globalgoals-yearbook.org)</w:t>
        </w:r>
      </w:hyperlink>
      <w:r w:rsidR="00864496" w:rsidRPr="00604D3D">
        <w:rPr>
          <w:rFonts w:ascii="Arial" w:hAnsi="Arial" w:cs="Arial"/>
          <w:sz w:val="24"/>
          <w:szCs w:val="24"/>
        </w:rPr>
        <w:t xml:space="preserve"> Accessed 11</w:t>
      </w:r>
      <w:r w:rsidR="00864496" w:rsidRPr="00604D3D">
        <w:rPr>
          <w:rFonts w:ascii="Arial" w:hAnsi="Arial" w:cs="Arial"/>
          <w:sz w:val="24"/>
          <w:szCs w:val="24"/>
          <w:vertAlign w:val="superscript"/>
        </w:rPr>
        <w:t>th</w:t>
      </w:r>
      <w:r w:rsidR="00864496" w:rsidRPr="00604D3D">
        <w:rPr>
          <w:rFonts w:ascii="Arial" w:hAnsi="Arial" w:cs="Arial"/>
          <w:sz w:val="24"/>
          <w:szCs w:val="24"/>
        </w:rPr>
        <w:t xml:space="preserve"> June 2023. </w:t>
      </w:r>
    </w:p>
    <w:p w14:paraId="68EAC321" w14:textId="203BCE92" w:rsidR="00A75B26" w:rsidRPr="00604D3D" w:rsidRDefault="00A75B26" w:rsidP="002906B3">
      <w:pPr>
        <w:rPr>
          <w:rFonts w:ascii="Arial" w:hAnsi="Arial" w:cs="Arial"/>
          <w:sz w:val="24"/>
          <w:szCs w:val="24"/>
        </w:rPr>
      </w:pPr>
      <w:proofErr w:type="spellStart"/>
      <w:r w:rsidRPr="00604D3D">
        <w:rPr>
          <w:rFonts w:ascii="Arial" w:hAnsi="Arial" w:cs="Arial"/>
          <w:sz w:val="24"/>
          <w:szCs w:val="24"/>
        </w:rPr>
        <w:t>GlobeScan</w:t>
      </w:r>
      <w:proofErr w:type="spellEnd"/>
      <w:r w:rsidRPr="00604D3D">
        <w:rPr>
          <w:rFonts w:ascii="Arial" w:hAnsi="Arial" w:cs="Arial"/>
          <w:sz w:val="24"/>
          <w:szCs w:val="24"/>
        </w:rPr>
        <w:t xml:space="preserve">. (2023). </w:t>
      </w:r>
      <w:r w:rsidRPr="00604D3D">
        <w:rPr>
          <w:rFonts w:ascii="Arial" w:hAnsi="Arial" w:cs="Arial"/>
          <w:i/>
          <w:iCs/>
          <w:sz w:val="24"/>
          <w:szCs w:val="24"/>
        </w:rPr>
        <w:t xml:space="preserve">2023 Sustainability Leaders. </w:t>
      </w:r>
      <w:r w:rsidRPr="00604D3D">
        <w:rPr>
          <w:rFonts w:ascii="Arial" w:hAnsi="Arial" w:cs="Arial"/>
          <w:sz w:val="24"/>
          <w:szCs w:val="24"/>
        </w:rPr>
        <w:t xml:space="preserve">Available at: </w:t>
      </w:r>
      <w:hyperlink r:id="rId23" w:history="1">
        <w:r w:rsidR="00191622" w:rsidRPr="00604D3D">
          <w:rPr>
            <w:rStyle w:val="Hyperlink"/>
            <w:rFonts w:ascii="Arial" w:hAnsi="Arial" w:cs="Arial"/>
            <w:sz w:val="24"/>
            <w:szCs w:val="24"/>
          </w:rPr>
          <w:t>2023 Sustainability Leaders</w:t>
        </w:r>
      </w:hyperlink>
      <w:r w:rsidR="00191622" w:rsidRPr="00604D3D">
        <w:rPr>
          <w:rFonts w:ascii="Arial" w:hAnsi="Arial" w:cs="Arial"/>
          <w:sz w:val="24"/>
          <w:szCs w:val="24"/>
        </w:rPr>
        <w:t>. Accessed 18</w:t>
      </w:r>
      <w:r w:rsidR="00191622" w:rsidRPr="00604D3D">
        <w:rPr>
          <w:rFonts w:ascii="Arial" w:hAnsi="Arial" w:cs="Arial"/>
          <w:sz w:val="24"/>
          <w:szCs w:val="24"/>
          <w:vertAlign w:val="superscript"/>
        </w:rPr>
        <w:t>th</w:t>
      </w:r>
      <w:r w:rsidR="00191622" w:rsidRPr="00604D3D">
        <w:rPr>
          <w:rFonts w:ascii="Arial" w:hAnsi="Arial" w:cs="Arial"/>
          <w:sz w:val="24"/>
          <w:szCs w:val="24"/>
        </w:rPr>
        <w:t xml:space="preserve"> June 2023. </w:t>
      </w:r>
    </w:p>
    <w:p w14:paraId="59CBEBFF" w14:textId="676A4B02" w:rsidR="006D41D0" w:rsidRPr="00604D3D" w:rsidRDefault="006D41D0" w:rsidP="002906B3">
      <w:pPr>
        <w:rPr>
          <w:rFonts w:ascii="Arial" w:hAnsi="Arial" w:cs="Arial"/>
          <w:sz w:val="24"/>
          <w:szCs w:val="24"/>
        </w:rPr>
      </w:pPr>
      <w:r w:rsidRPr="00604D3D">
        <w:rPr>
          <w:rFonts w:ascii="Arial" w:hAnsi="Arial" w:cs="Arial"/>
          <w:sz w:val="24"/>
          <w:szCs w:val="24"/>
        </w:rPr>
        <w:t xml:space="preserve">Greenbaum, K. (2022). </w:t>
      </w:r>
      <w:r w:rsidRPr="00604D3D">
        <w:rPr>
          <w:rFonts w:ascii="Arial" w:hAnsi="Arial" w:cs="Arial"/>
          <w:i/>
          <w:iCs/>
          <w:sz w:val="24"/>
          <w:szCs w:val="24"/>
        </w:rPr>
        <w:t xml:space="preserve">The importance of sustainable leadership. </w:t>
      </w:r>
      <w:r w:rsidRPr="00604D3D">
        <w:rPr>
          <w:rFonts w:ascii="Arial" w:hAnsi="Arial" w:cs="Arial"/>
          <w:sz w:val="24"/>
          <w:szCs w:val="24"/>
        </w:rPr>
        <w:t xml:space="preserve">Available at: </w:t>
      </w:r>
      <w:hyperlink r:id="rId24" w:history="1">
        <w:r w:rsidR="0051223D" w:rsidRPr="00604D3D">
          <w:rPr>
            <w:rStyle w:val="Hyperlink"/>
            <w:rFonts w:ascii="Arial" w:hAnsi="Arial" w:cs="Arial"/>
            <w:sz w:val="24"/>
            <w:szCs w:val="24"/>
          </w:rPr>
          <w:t>The Importance Of Sustainable Leadership (forbes.com)</w:t>
        </w:r>
      </w:hyperlink>
      <w:r w:rsidR="0051223D" w:rsidRPr="00604D3D">
        <w:rPr>
          <w:rFonts w:ascii="Arial" w:hAnsi="Arial" w:cs="Arial"/>
          <w:sz w:val="24"/>
          <w:szCs w:val="24"/>
        </w:rPr>
        <w:t xml:space="preserve"> Accessed 17</w:t>
      </w:r>
      <w:r w:rsidR="0051223D" w:rsidRPr="00604D3D">
        <w:rPr>
          <w:rFonts w:ascii="Arial" w:hAnsi="Arial" w:cs="Arial"/>
          <w:sz w:val="24"/>
          <w:szCs w:val="24"/>
          <w:vertAlign w:val="superscript"/>
        </w:rPr>
        <w:t>th</w:t>
      </w:r>
      <w:r w:rsidR="0051223D" w:rsidRPr="00604D3D">
        <w:rPr>
          <w:rFonts w:ascii="Arial" w:hAnsi="Arial" w:cs="Arial"/>
          <w:sz w:val="24"/>
          <w:szCs w:val="24"/>
        </w:rPr>
        <w:t xml:space="preserve"> June 2023. </w:t>
      </w:r>
    </w:p>
    <w:p w14:paraId="241ED08A" w14:textId="2E664C66" w:rsidR="0065194B" w:rsidRPr="00604D3D" w:rsidRDefault="0065194B" w:rsidP="002906B3">
      <w:pPr>
        <w:rPr>
          <w:rFonts w:ascii="Arial" w:hAnsi="Arial" w:cs="Arial"/>
          <w:sz w:val="24"/>
          <w:szCs w:val="24"/>
        </w:rPr>
      </w:pPr>
      <w:r w:rsidRPr="00604D3D">
        <w:rPr>
          <w:rFonts w:ascii="Arial" w:hAnsi="Arial" w:cs="Arial"/>
          <w:sz w:val="24"/>
          <w:szCs w:val="24"/>
        </w:rPr>
        <w:t xml:space="preserve">Green Square. (2020). </w:t>
      </w:r>
      <w:r w:rsidRPr="00604D3D">
        <w:rPr>
          <w:rFonts w:ascii="Arial" w:hAnsi="Arial" w:cs="Arial"/>
          <w:i/>
          <w:iCs/>
          <w:sz w:val="24"/>
          <w:szCs w:val="24"/>
        </w:rPr>
        <w:t xml:space="preserve">5 most green &amp; eco housing the UK 2020. </w:t>
      </w:r>
      <w:r w:rsidRPr="00604D3D">
        <w:rPr>
          <w:rFonts w:ascii="Arial" w:hAnsi="Arial" w:cs="Arial"/>
          <w:sz w:val="24"/>
          <w:szCs w:val="24"/>
        </w:rPr>
        <w:t xml:space="preserve">Available at: </w:t>
      </w:r>
      <w:hyperlink r:id="rId25" w:history="1">
        <w:r w:rsidRPr="00604D3D">
          <w:rPr>
            <w:rStyle w:val="Hyperlink"/>
            <w:rFonts w:ascii="Arial" w:hAnsi="Arial" w:cs="Arial"/>
            <w:sz w:val="24"/>
            <w:szCs w:val="24"/>
          </w:rPr>
          <w:t>5 Most Green &amp; Eco Housing in the UK 2020 — Green Square</w:t>
        </w:r>
      </w:hyperlink>
      <w:r w:rsidRPr="00604D3D">
        <w:rPr>
          <w:rFonts w:ascii="Arial" w:hAnsi="Arial" w:cs="Arial"/>
          <w:sz w:val="24"/>
          <w:szCs w:val="24"/>
        </w:rPr>
        <w:t xml:space="preserve"> Accessed 17</w:t>
      </w:r>
      <w:r w:rsidRPr="00604D3D">
        <w:rPr>
          <w:rFonts w:ascii="Arial" w:hAnsi="Arial" w:cs="Arial"/>
          <w:sz w:val="24"/>
          <w:szCs w:val="24"/>
          <w:vertAlign w:val="superscript"/>
        </w:rPr>
        <w:t>th</w:t>
      </w:r>
      <w:r w:rsidRPr="00604D3D">
        <w:rPr>
          <w:rFonts w:ascii="Arial" w:hAnsi="Arial" w:cs="Arial"/>
          <w:sz w:val="24"/>
          <w:szCs w:val="24"/>
        </w:rPr>
        <w:t xml:space="preserve"> June 2023. </w:t>
      </w:r>
    </w:p>
    <w:p w14:paraId="1AA195C3" w14:textId="0C8D6EFC" w:rsidR="00CB36E6" w:rsidRPr="00604D3D" w:rsidRDefault="00CB36E6" w:rsidP="002906B3">
      <w:pPr>
        <w:rPr>
          <w:rFonts w:ascii="Arial" w:hAnsi="Arial" w:cs="Arial"/>
          <w:sz w:val="24"/>
          <w:szCs w:val="24"/>
        </w:rPr>
      </w:pPr>
      <w:proofErr w:type="spellStart"/>
      <w:r w:rsidRPr="00604D3D">
        <w:rPr>
          <w:rFonts w:ascii="Arial" w:hAnsi="Arial" w:cs="Arial"/>
          <w:sz w:val="24"/>
          <w:szCs w:val="24"/>
        </w:rPr>
        <w:t>Havstrop</w:t>
      </w:r>
      <w:proofErr w:type="spellEnd"/>
      <w:r w:rsidRPr="00604D3D">
        <w:rPr>
          <w:rFonts w:ascii="Arial" w:hAnsi="Arial" w:cs="Arial"/>
          <w:sz w:val="24"/>
          <w:szCs w:val="24"/>
        </w:rPr>
        <w:t xml:space="preserve">, E.M., and </w:t>
      </w:r>
      <w:proofErr w:type="spellStart"/>
      <w:r w:rsidRPr="00604D3D">
        <w:rPr>
          <w:rFonts w:ascii="Arial" w:hAnsi="Arial" w:cs="Arial"/>
          <w:sz w:val="24"/>
          <w:szCs w:val="24"/>
        </w:rPr>
        <w:t>Pauw</w:t>
      </w:r>
      <w:proofErr w:type="spellEnd"/>
      <w:r w:rsidRPr="00604D3D">
        <w:rPr>
          <w:rFonts w:ascii="Arial" w:hAnsi="Arial" w:cs="Arial"/>
          <w:sz w:val="24"/>
          <w:szCs w:val="24"/>
        </w:rPr>
        <w:t xml:space="preserve">, P. (2023). </w:t>
      </w:r>
      <w:r w:rsidRPr="00604D3D">
        <w:rPr>
          <w:rFonts w:ascii="Arial" w:hAnsi="Arial" w:cs="Arial"/>
          <w:i/>
          <w:iCs/>
          <w:sz w:val="24"/>
          <w:szCs w:val="24"/>
        </w:rPr>
        <w:t xml:space="preserve">Pakistan’s flood problem is supercharged by climate change. </w:t>
      </w:r>
      <w:r w:rsidR="00555E22" w:rsidRPr="00604D3D">
        <w:rPr>
          <w:rFonts w:ascii="Arial" w:hAnsi="Arial" w:cs="Arial"/>
          <w:i/>
          <w:iCs/>
          <w:sz w:val="24"/>
          <w:szCs w:val="24"/>
        </w:rPr>
        <w:t xml:space="preserve">Recovery means going beyond damage control. </w:t>
      </w:r>
      <w:r w:rsidR="00555E22" w:rsidRPr="00604D3D">
        <w:rPr>
          <w:rFonts w:ascii="Arial" w:hAnsi="Arial" w:cs="Arial"/>
          <w:sz w:val="24"/>
          <w:szCs w:val="24"/>
        </w:rPr>
        <w:t xml:space="preserve">Available at: </w:t>
      </w:r>
      <w:hyperlink r:id="rId26" w:history="1">
        <w:r w:rsidR="00555E22" w:rsidRPr="00604D3D">
          <w:rPr>
            <w:rStyle w:val="Hyperlink"/>
            <w:rFonts w:ascii="Arial" w:hAnsi="Arial" w:cs="Arial"/>
            <w:sz w:val="24"/>
            <w:szCs w:val="24"/>
          </w:rPr>
          <w:t>Pakistan’s Flood Problem Is Supercharged by Climate Change. Recovery Means Going Beyond Damage Control | IPI Global Observatory (theglobalobservatory.org)</w:t>
        </w:r>
      </w:hyperlink>
      <w:r w:rsidR="00555E22" w:rsidRPr="00604D3D">
        <w:rPr>
          <w:rFonts w:ascii="Arial" w:hAnsi="Arial" w:cs="Arial"/>
          <w:sz w:val="24"/>
          <w:szCs w:val="24"/>
        </w:rPr>
        <w:t xml:space="preserve"> Accessed 11</w:t>
      </w:r>
      <w:r w:rsidR="00555E22" w:rsidRPr="00604D3D">
        <w:rPr>
          <w:rFonts w:ascii="Arial" w:hAnsi="Arial" w:cs="Arial"/>
          <w:sz w:val="24"/>
          <w:szCs w:val="24"/>
          <w:vertAlign w:val="superscript"/>
        </w:rPr>
        <w:t>th</w:t>
      </w:r>
      <w:r w:rsidR="00555E22" w:rsidRPr="00604D3D">
        <w:rPr>
          <w:rFonts w:ascii="Arial" w:hAnsi="Arial" w:cs="Arial"/>
          <w:sz w:val="24"/>
          <w:szCs w:val="24"/>
        </w:rPr>
        <w:t xml:space="preserve"> June 2023. </w:t>
      </w:r>
    </w:p>
    <w:p w14:paraId="249B6A04" w14:textId="15F83735" w:rsidR="000009A8" w:rsidRPr="00604D3D" w:rsidRDefault="000009A8" w:rsidP="002906B3">
      <w:pPr>
        <w:rPr>
          <w:rFonts w:ascii="Arial" w:hAnsi="Arial" w:cs="Arial"/>
          <w:sz w:val="24"/>
          <w:szCs w:val="24"/>
        </w:rPr>
      </w:pPr>
      <w:r w:rsidRPr="00604D3D">
        <w:rPr>
          <w:rFonts w:ascii="Arial" w:hAnsi="Arial" w:cs="Arial"/>
          <w:sz w:val="24"/>
          <w:szCs w:val="24"/>
        </w:rPr>
        <w:t xml:space="preserve">Horton, B.A. (2021). </w:t>
      </w:r>
      <w:r w:rsidRPr="00604D3D">
        <w:rPr>
          <w:rFonts w:ascii="Arial" w:hAnsi="Arial" w:cs="Arial"/>
          <w:i/>
          <w:iCs/>
          <w:sz w:val="24"/>
          <w:szCs w:val="24"/>
        </w:rPr>
        <w:t xml:space="preserve">Concrete: The secret CO2 emitter behind coal, </w:t>
      </w:r>
      <w:proofErr w:type="gramStart"/>
      <w:r w:rsidRPr="00604D3D">
        <w:rPr>
          <w:rFonts w:ascii="Arial" w:hAnsi="Arial" w:cs="Arial"/>
          <w:i/>
          <w:iCs/>
          <w:sz w:val="24"/>
          <w:szCs w:val="24"/>
        </w:rPr>
        <w:t>oil</w:t>
      </w:r>
      <w:proofErr w:type="gramEnd"/>
      <w:r w:rsidRPr="00604D3D">
        <w:rPr>
          <w:rFonts w:ascii="Arial" w:hAnsi="Arial" w:cs="Arial"/>
          <w:i/>
          <w:iCs/>
          <w:sz w:val="24"/>
          <w:szCs w:val="24"/>
        </w:rPr>
        <w:t xml:space="preserve"> and gas. </w:t>
      </w:r>
      <w:r w:rsidRPr="00604D3D">
        <w:rPr>
          <w:rFonts w:ascii="Arial" w:hAnsi="Arial" w:cs="Arial"/>
          <w:sz w:val="24"/>
          <w:szCs w:val="24"/>
        </w:rPr>
        <w:t xml:space="preserve">Available at: </w:t>
      </w:r>
      <w:hyperlink r:id="rId27" w:history="1">
        <w:r w:rsidR="00A23137" w:rsidRPr="00604D3D">
          <w:rPr>
            <w:rStyle w:val="Hyperlink"/>
            <w:rFonts w:ascii="Arial" w:hAnsi="Arial" w:cs="Arial"/>
            <w:sz w:val="24"/>
            <w:szCs w:val="24"/>
          </w:rPr>
          <w:t xml:space="preserve">Concrete: The secret CO2 emitter behind coal, oil and gas | </w:t>
        </w:r>
        <w:proofErr w:type="spellStart"/>
        <w:r w:rsidR="00A23137" w:rsidRPr="00604D3D">
          <w:rPr>
            <w:rStyle w:val="Hyperlink"/>
            <w:rFonts w:ascii="Arial" w:hAnsi="Arial" w:cs="Arial"/>
            <w:sz w:val="24"/>
            <w:szCs w:val="24"/>
          </w:rPr>
          <w:t>Euronews</w:t>
        </w:r>
        <w:proofErr w:type="spellEnd"/>
      </w:hyperlink>
      <w:r w:rsidR="00A23137" w:rsidRPr="00604D3D">
        <w:rPr>
          <w:rFonts w:ascii="Arial" w:hAnsi="Arial" w:cs="Arial"/>
          <w:sz w:val="24"/>
          <w:szCs w:val="24"/>
        </w:rPr>
        <w:t xml:space="preserve"> Accessed 12</w:t>
      </w:r>
      <w:r w:rsidR="00A23137" w:rsidRPr="00604D3D">
        <w:rPr>
          <w:rFonts w:ascii="Arial" w:hAnsi="Arial" w:cs="Arial"/>
          <w:sz w:val="24"/>
          <w:szCs w:val="24"/>
          <w:vertAlign w:val="superscript"/>
        </w:rPr>
        <w:t>th</w:t>
      </w:r>
      <w:r w:rsidR="00A23137" w:rsidRPr="00604D3D">
        <w:rPr>
          <w:rFonts w:ascii="Arial" w:hAnsi="Arial" w:cs="Arial"/>
          <w:sz w:val="24"/>
          <w:szCs w:val="24"/>
        </w:rPr>
        <w:t xml:space="preserve"> June 2023. </w:t>
      </w:r>
    </w:p>
    <w:p w14:paraId="2B82C0B4" w14:textId="2B4952E4" w:rsidR="008E182C" w:rsidRPr="00604D3D" w:rsidRDefault="008E182C" w:rsidP="002906B3">
      <w:pPr>
        <w:rPr>
          <w:rFonts w:ascii="Arial" w:hAnsi="Arial" w:cs="Arial"/>
          <w:sz w:val="24"/>
          <w:szCs w:val="24"/>
        </w:rPr>
      </w:pPr>
      <w:r w:rsidRPr="00604D3D">
        <w:rPr>
          <w:rFonts w:ascii="Arial" w:hAnsi="Arial" w:cs="Arial"/>
          <w:sz w:val="24"/>
          <w:szCs w:val="24"/>
        </w:rPr>
        <w:t xml:space="preserve">Impact International. (2022). </w:t>
      </w:r>
      <w:r w:rsidRPr="00604D3D">
        <w:rPr>
          <w:rFonts w:ascii="Arial" w:hAnsi="Arial" w:cs="Arial"/>
          <w:i/>
          <w:iCs/>
          <w:sz w:val="24"/>
          <w:szCs w:val="24"/>
        </w:rPr>
        <w:t xml:space="preserve">What are the most pressing </w:t>
      </w:r>
      <w:r w:rsidR="00DF18A4" w:rsidRPr="00604D3D">
        <w:rPr>
          <w:rFonts w:ascii="Arial" w:hAnsi="Arial" w:cs="Arial"/>
          <w:i/>
          <w:iCs/>
          <w:sz w:val="24"/>
          <w:szCs w:val="24"/>
        </w:rPr>
        <w:t xml:space="preserve">global catastrophic risks that businesses currently face? </w:t>
      </w:r>
      <w:r w:rsidR="00DF18A4" w:rsidRPr="00604D3D">
        <w:rPr>
          <w:rFonts w:ascii="Arial" w:hAnsi="Arial" w:cs="Arial"/>
          <w:sz w:val="24"/>
          <w:szCs w:val="24"/>
        </w:rPr>
        <w:t xml:space="preserve">Available at: </w:t>
      </w:r>
      <w:hyperlink r:id="rId28" w:anchor=":~:text=We%20can%20describe%20the%20current,heating%20and%20the%20climate%20emergency." w:history="1">
        <w:r w:rsidR="00DF18A4" w:rsidRPr="00604D3D">
          <w:rPr>
            <w:rStyle w:val="Hyperlink"/>
            <w:rFonts w:ascii="Arial" w:hAnsi="Arial" w:cs="Arial"/>
            <w:sz w:val="24"/>
            <w:szCs w:val="24"/>
          </w:rPr>
          <w:t>How to navigate a VUCA world in 2022 | Impact International</w:t>
        </w:r>
      </w:hyperlink>
      <w:r w:rsidR="00DF18A4" w:rsidRPr="00604D3D">
        <w:rPr>
          <w:rFonts w:ascii="Arial" w:hAnsi="Arial" w:cs="Arial"/>
          <w:sz w:val="24"/>
          <w:szCs w:val="24"/>
        </w:rPr>
        <w:t xml:space="preserve"> Accessed 11</w:t>
      </w:r>
      <w:r w:rsidR="00DF18A4" w:rsidRPr="00604D3D">
        <w:rPr>
          <w:rFonts w:ascii="Arial" w:hAnsi="Arial" w:cs="Arial"/>
          <w:sz w:val="24"/>
          <w:szCs w:val="24"/>
          <w:vertAlign w:val="superscript"/>
        </w:rPr>
        <w:t>th</w:t>
      </w:r>
      <w:r w:rsidR="00DF18A4" w:rsidRPr="00604D3D">
        <w:rPr>
          <w:rFonts w:ascii="Arial" w:hAnsi="Arial" w:cs="Arial"/>
          <w:sz w:val="24"/>
          <w:szCs w:val="24"/>
        </w:rPr>
        <w:t xml:space="preserve"> June 2023. </w:t>
      </w:r>
    </w:p>
    <w:p w14:paraId="55A7FD67" w14:textId="069C28E3" w:rsidR="00C36A25" w:rsidRPr="00604D3D" w:rsidRDefault="00FA1C78" w:rsidP="002906B3">
      <w:pPr>
        <w:rPr>
          <w:rFonts w:ascii="Arial" w:hAnsi="Arial" w:cs="Arial"/>
          <w:sz w:val="24"/>
          <w:szCs w:val="24"/>
        </w:rPr>
      </w:pPr>
      <w:r w:rsidRPr="00604D3D">
        <w:rPr>
          <w:rFonts w:ascii="Arial" w:hAnsi="Arial" w:cs="Arial"/>
          <w:sz w:val="24"/>
          <w:szCs w:val="24"/>
        </w:rPr>
        <w:t>IPCC. (</w:t>
      </w:r>
      <w:r w:rsidR="00C36A25" w:rsidRPr="00604D3D">
        <w:rPr>
          <w:rFonts w:ascii="Arial" w:hAnsi="Arial" w:cs="Arial"/>
          <w:sz w:val="24"/>
          <w:szCs w:val="24"/>
        </w:rPr>
        <w:t xml:space="preserve">2018). </w:t>
      </w:r>
      <w:r w:rsidR="00C36A25" w:rsidRPr="00604D3D">
        <w:rPr>
          <w:rFonts w:ascii="Arial" w:hAnsi="Arial" w:cs="Arial"/>
          <w:i/>
          <w:iCs/>
          <w:sz w:val="24"/>
          <w:szCs w:val="24"/>
        </w:rPr>
        <w:t>Summary for Policymakers: Global warming of 1.5</w:t>
      </w:r>
      <w:r w:rsidR="00C36A25" w:rsidRPr="00604D3D">
        <w:rPr>
          <w:rStyle w:val="Emphasis"/>
          <w:rFonts w:ascii="Arial" w:hAnsi="Arial" w:cs="Arial"/>
          <w:sz w:val="24"/>
          <w:szCs w:val="24"/>
          <w:shd w:val="clear" w:color="auto" w:fill="FFFFFF"/>
        </w:rPr>
        <w:t>°C. An IPCC Special Report on the impacts of global warming of 1.5°C above pre-industrial levels and related global greenhouse gas emission pathways, in the context of strengthening the global response to the threat of climate change, sustainable development, and efforts to eradicate poverty</w:t>
      </w:r>
      <w:r w:rsidR="00C36A25" w:rsidRPr="00604D3D">
        <w:rPr>
          <w:rFonts w:ascii="Arial" w:hAnsi="Arial" w:cs="Arial"/>
          <w:sz w:val="24"/>
          <w:szCs w:val="24"/>
        </w:rPr>
        <w:t xml:space="preserve">. Available at: </w:t>
      </w:r>
      <w:hyperlink r:id="rId29" w:history="1">
        <w:r w:rsidR="006E761A" w:rsidRPr="00604D3D">
          <w:rPr>
            <w:rStyle w:val="Hyperlink"/>
            <w:rFonts w:ascii="Arial" w:hAnsi="Arial" w:cs="Arial"/>
            <w:sz w:val="24"/>
            <w:szCs w:val="24"/>
          </w:rPr>
          <w:t>Summary for Policymakers — Global Warming of 1.5 ºC (ipcc.ch)</w:t>
        </w:r>
      </w:hyperlink>
      <w:r w:rsidR="006E761A" w:rsidRPr="00604D3D">
        <w:rPr>
          <w:rFonts w:ascii="Arial" w:hAnsi="Arial" w:cs="Arial"/>
          <w:sz w:val="24"/>
          <w:szCs w:val="24"/>
        </w:rPr>
        <w:t xml:space="preserve"> </w:t>
      </w:r>
      <w:r w:rsidR="003C79FA" w:rsidRPr="00604D3D">
        <w:rPr>
          <w:rFonts w:ascii="Arial" w:hAnsi="Arial" w:cs="Arial"/>
          <w:sz w:val="24"/>
          <w:szCs w:val="24"/>
        </w:rPr>
        <w:t xml:space="preserve"> Accessed 11</w:t>
      </w:r>
      <w:r w:rsidR="003C79FA" w:rsidRPr="00604D3D">
        <w:rPr>
          <w:rFonts w:ascii="Arial" w:hAnsi="Arial" w:cs="Arial"/>
          <w:sz w:val="24"/>
          <w:szCs w:val="24"/>
          <w:vertAlign w:val="superscript"/>
        </w:rPr>
        <w:t>th</w:t>
      </w:r>
      <w:r w:rsidR="003C79FA" w:rsidRPr="00604D3D">
        <w:rPr>
          <w:rFonts w:ascii="Arial" w:hAnsi="Arial" w:cs="Arial"/>
          <w:sz w:val="24"/>
          <w:szCs w:val="24"/>
        </w:rPr>
        <w:t xml:space="preserve"> June 2023. </w:t>
      </w:r>
    </w:p>
    <w:p w14:paraId="218490DD" w14:textId="4BDD669E" w:rsidR="00477EF4" w:rsidRPr="00604D3D" w:rsidRDefault="00477EF4" w:rsidP="002906B3">
      <w:pPr>
        <w:rPr>
          <w:rFonts w:ascii="Arial" w:hAnsi="Arial" w:cs="Arial"/>
          <w:sz w:val="24"/>
          <w:szCs w:val="24"/>
        </w:rPr>
      </w:pPr>
      <w:r w:rsidRPr="00604D3D">
        <w:rPr>
          <w:rFonts w:ascii="Arial" w:hAnsi="Arial" w:cs="Arial"/>
          <w:sz w:val="24"/>
          <w:szCs w:val="24"/>
        </w:rPr>
        <w:t xml:space="preserve">IPCC. (2022). </w:t>
      </w:r>
      <w:r w:rsidRPr="00604D3D">
        <w:rPr>
          <w:rFonts w:ascii="Arial" w:hAnsi="Arial" w:cs="Arial"/>
          <w:i/>
          <w:iCs/>
          <w:sz w:val="24"/>
          <w:szCs w:val="24"/>
        </w:rPr>
        <w:t xml:space="preserve">Climate Change 2022: Impacts, Adaptation and Vulnerability. </w:t>
      </w:r>
      <w:r w:rsidRPr="00604D3D">
        <w:rPr>
          <w:rFonts w:ascii="Arial" w:hAnsi="Arial" w:cs="Arial"/>
          <w:sz w:val="24"/>
          <w:szCs w:val="24"/>
        </w:rPr>
        <w:t xml:space="preserve">Available at: </w:t>
      </w:r>
      <w:hyperlink r:id="rId30" w:history="1">
        <w:r w:rsidR="00B57BA6" w:rsidRPr="00604D3D">
          <w:rPr>
            <w:rStyle w:val="Hyperlink"/>
            <w:rFonts w:ascii="Arial" w:hAnsi="Arial" w:cs="Arial"/>
            <w:sz w:val="24"/>
            <w:szCs w:val="24"/>
          </w:rPr>
          <w:t>Climate Change 2022: Impacts, Adaptation and Vulnerability | Climate Change 2022: Impacts, Adaptation and Vulnerability (ipcc.ch)</w:t>
        </w:r>
      </w:hyperlink>
      <w:r w:rsidR="00B57BA6" w:rsidRPr="00604D3D">
        <w:rPr>
          <w:rFonts w:ascii="Arial" w:hAnsi="Arial" w:cs="Arial"/>
          <w:sz w:val="24"/>
          <w:szCs w:val="24"/>
        </w:rPr>
        <w:t xml:space="preserve"> Accessed 12</w:t>
      </w:r>
      <w:r w:rsidR="00B57BA6" w:rsidRPr="00604D3D">
        <w:rPr>
          <w:rFonts w:ascii="Arial" w:hAnsi="Arial" w:cs="Arial"/>
          <w:sz w:val="24"/>
          <w:szCs w:val="24"/>
          <w:vertAlign w:val="superscript"/>
        </w:rPr>
        <w:t>th</w:t>
      </w:r>
      <w:r w:rsidR="00B57BA6" w:rsidRPr="00604D3D">
        <w:rPr>
          <w:rFonts w:ascii="Arial" w:hAnsi="Arial" w:cs="Arial"/>
          <w:sz w:val="24"/>
          <w:szCs w:val="24"/>
        </w:rPr>
        <w:t xml:space="preserve"> June 2023. </w:t>
      </w:r>
    </w:p>
    <w:p w14:paraId="50B48DDE" w14:textId="738D2442" w:rsidR="00E673D9" w:rsidRPr="00604D3D" w:rsidRDefault="00E673D9" w:rsidP="002906B3">
      <w:pPr>
        <w:rPr>
          <w:rFonts w:ascii="Arial" w:hAnsi="Arial" w:cs="Arial"/>
          <w:sz w:val="24"/>
          <w:szCs w:val="24"/>
        </w:rPr>
      </w:pPr>
      <w:r w:rsidRPr="00604D3D">
        <w:rPr>
          <w:rFonts w:ascii="Arial" w:hAnsi="Arial" w:cs="Arial"/>
          <w:sz w:val="24"/>
          <w:szCs w:val="24"/>
        </w:rPr>
        <w:t xml:space="preserve">Kotter, </w:t>
      </w:r>
      <w:r w:rsidR="007B4DC1" w:rsidRPr="00604D3D">
        <w:rPr>
          <w:rFonts w:ascii="Arial" w:hAnsi="Arial" w:cs="Arial"/>
          <w:sz w:val="24"/>
          <w:szCs w:val="24"/>
        </w:rPr>
        <w:t xml:space="preserve">J.P. (1996). </w:t>
      </w:r>
      <w:r w:rsidR="007B4DC1" w:rsidRPr="00604D3D">
        <w:rPr>
          <w:rFonts w:ascii="Arial" w:hAnsi="Arial" w:cs="Arial"/>
          <w:i/>
          <w:iCs/>
          <w:sz w:val="24"/>
          <w:szCs w:val="24"/>
        </w:rPr>
        <w:t xml:space="preserve">Leading Change. </w:t>
      </w:r>
      <w:r w:rsidR="0067365A" w:rsidRPr="00604D3D">
        <w:rPr>
          <w:rFonts w:ascii="Arial" w:hAnsi="Arial" w:cs="Arial"/>
          <w:sz w:val="24"/>
          <w:szCs w:val="24"/>
        </w:rPr>
        <w:t>Boston</w:t>
      </w:r>
      <w:r w:rsidR="00CC2ED7" w:rsidRPr="00604D3D">
        <w:rPr>
          <w:rFonts w:ascii="Arial" w:hAnsi="Arial" w:cs="Arial"/>
          <w:sz w:val="24"/>
          <w:szCs w:val="24"/>
        </w:rPr>
        <w:t xml:space="preserve">, Massachusetts: Harvard Business School Press. </w:t>
      </w:r>
    </w:p>
    <w:p w14:paraId="4C2AD537" w14:textId="3087C972" w:rsidR="002A5AAB" w:rsidRPr="00604D3D" w:rsidRDefault="005C6B58">
      <w:pPr>
        <w:rPr>
          <w:rFonts w:ascii="Arial" w:hAnsi="Arial" w:cs="Arial"/>
          <w:sz w:val="24"/>
          <w:szCs w:val="24"/>
        </w:rPr>
      </w:pPr>
      <w:proofErr w:type="spellStart"/>
      <w:r w:rsidRPr="00604D3D">
        <w:rPr>
          <w:rFonts w:ascii="Arial" w:hAnsi="Arial" w:cs="Arial"/>
          <w:spacing w:val="-3"/>
          <w:sz w:val="24"/>
          <w:szCs w:val="24"/>
          <w:shd w:val="clear" w:color="auto" w:fill="FCFCFC"/>
        </w:rPr>
        <w:t>Kraaijenbrink</w:t>
      </w:r>
      <w:proofErr w:type="spellEnd"/>
      <w:r w:rsidRPr="00604D3D">
        <w:rPr>
          <w:rFonts w:ascii="Arial" w:hAnsi="Arial" w:cs="Arial"/>
          <w:sz w:val="24"/>
          <w:szCs w:val="24"/>
        </w:rPr>
        <w:t>, J. (</w:t>
      </w:r>
      <w:r w:rsidR="00395735" w:rsidRPr="00604D3D">
        <w:rPr>
          <w:rFonts w:ascii="Arial" w:hAnsi="Arial" w:cs="Arial"/>
          <w:sz w:val="24"/>
          <w:szCs w:val="24"/>
        </w:rPr>
        <w:t xml:space="preserve">2018). </w:t>
      </w:r>
      <w:r w:rsidR="00395735" w:rsidRPr="00604D3D">
        <w:rPr>
          <w:rFonts w:ascii="Arial" w:hAnsi="Arial" w:cs="Arial"/>
          <w:i/>
          <w:iCs/>
          <w:sz w:val="24"/>
          <w:szCs w:val="24"/>
        </w:rPr>
        <w:t xml:space="preserve">What does VUCA really mean? </w:t>
      </w:r>
      <w:r w:rsidR="00395735" w:rsidRPr="00604D3D">
        <w:rPr>
          <w:rFonts w:ascii="Arial" w:hAnsi="Arial" w:cs="Arial"/>
          <w:sz w:val="24"/>
          <w:szCs w:val="24"/>
        </w:rPr>
        <w:t xml:space="preserve">Available at: </w:t>
      </w:r>
      <w:hyperlink r:id="rId31" w:history="1">
        <w:r w:rsidR="00395735" w:rsidRPr="00604D3D">
          <w:rPr>
            <w:rStyle w:val="Hyperlink"/>
            <w:rFonts w:ascii="Arial" w:hAnsi="Arial" w:cs="Arial"/>
            <w:sz w:val="24"/>
            <w:szCs w:val="24"/>
          </w:rPr>
          <w:t>What Does VUCA Really Mean? (forbes.com)</w:t>
        </w:r>
      </w:hyperlink>
      <w:r w:rsidR="00395735" w:rsidRPr="00604D3D">
        <w:rPr>
          <w:rFonts w:ascii="Arial" w:hAnsi="Arial" w:cs="Arial"/>
          <w:sz w:val="24"/>
          <w:szCs w:val="24"/>
        </w:rPr>
        <w:t xml:space="preserve"> Accessed 11</w:t>
      </w:r>
      <w:r w:rsidR="00395735" w:rsidRPr="00604D3D">
        <w:rPr>
          <w:rFonts w:ascii="Arial" w:hAnsi="Arial" w:cs="Arial"/>
          <w:sz w:val="24"/>
          <w:szCs w:val="24"/>
          <w:vertAlign w:val="superscript"/>
        </w:rPr>
        <w:t>th</w:t>
      </w:r>
      <w:r w:rsidR="00395735" w:rsidRPr="00604D3D">
        <w:rPr>
          <w:rFonts w:ascii="Arial" w:hAnsi="Arial" w:cs="Arial"/>
          <w:sz w:val="24"/>
          <w:szCs w:val="24"/>
        </w:rPr>
        <w:t xml:space="preserve"> June 2023. </w:t>
      </w:r>
    </w:p>
    <w:p w14:paraId="25A4D4EA" w14:textId="03970CA3" w:rsidR="002B3E8A" w:rsidRPr="00604D3D" w:rsidRDefault="002B3E8A">
      <w:pPr>
        <w:rPr>
          <w:rFonts w:ascii="Arial" w:hAnsi="Arial" w:cs="Arial"/>
          <w:sz w:val="24"/>
          <w:szCs w:val="24"/>
        </w:rPr>
      </w:pPr>
      <w:proofErr w:type="spellStart"/>
      <w:r w:rsidRPr="00604D3D">
        <w:rPr>
          <w:rFonts w:ascii="Arial" w:hAnsi="Arial" w:cs="Arial"/>
          <w:sz w:val="24"/>
          <w:szCs w:val="24"/>
        </w:rPr>
        <w:lastRenderedPageBreak/>
        <w:t>Kukhnin</w:t>
      </w:r>
      <w:proofErr w:type="spellEnd"/>
      <w:r w:rsidRPr="00604D3D">
        <w:rPr>
          <w:rFonts w:ascii="Arial" w:hAnsi="Arial" w:cs="Arial"/>
          <w:sz w:val="24"/>
          <w:szCs w:val="24"/>
        </w:rPr>
        <w:t xml:space="preserve">, I. (2023). </w:t>
      </w:r>
      <w:r w:rsidRPr="00604D3D">
        <w:rPr>
          <w:rFonts w:ascii="Arial" w:hAnsi="Arial" w:cs="Arial"/>
          <w:i/>
          <w:iCs/>
          <w:sz w:val="24"/>
          <w:szCs w:val="24"/>
        </w:rPr>
        <w:t xml:space="preserve">Understanding the impact of climate change must be integral to business. </w:t>
      </w:r>
      <w:r w:rsidRPr="00604D3D">
        <w:rPr>
          <w:rFonts w:ascii="Arial" w:hAnsi="Arial" w:cs="Arial"/>
          <w:sz w:val="24"/>
          <w:szCs w:val="24"/>
        </w:rPr>
        <w:t xml:space="preserve">Available at: </w:t>
      </w:r>
      <w:hyperlink r:id="rId32" w:history="1">
        <w:r w:rsidR="008B2ED9" w:rsidRPr="00604D3D">
          <w:rPr>
            <w:rStyle w:val="Hyperlink"/>
            <w:rFonts w:ascii="Arial" w:hAnsi="Arial" w:cs="Arial"/>
            <w:sz w:val="24"/>
            <w:szCs w:val="24"/>
          </w:rPr>
          <w:t>Understanding the impact of climate change must be integral to business | Deloitte Netherlands</w:t>
        </w:r>
      </w:hyperlink>
      <w:r w:rsidR="008B2ED9" w:rsidRPr="00604D3D">
        <w:rPr>
          <w:rFonts w:ascii="Arial" w:hAnsi="Arial" w:cs="Arial"/>
          <w:sz w:val="24"/>
          <w:szCs w:val="24"/>
        </w:rPr>
        <w:t xml:space="preserve"> Accessed 12</w:t>
      </w:r>
      <w:r w:rsidR="008B2ED9" w:rsidRPr="00604D3D">
        <w:rPr>
          <w:rFonts w:ascii="Arial" w:hAnsi="Arial" w:cs="Arial"/>
          <w:sz w:val="24"/>
          <w:szCs w:val="24"/>
          <w:vertAlign w:val="superscript"/>
        </w:rPr>
        <w:t>th</w:t>
      </w:r>
      <w:r w:rsidR="008B2ED9" w:rsidRPr="00604D3D">
        <w:rPr>
          <w:rFonts w:ascii="Arial" w:hAnsi="Arial" w:cs="Arial"/>
          <w:sz w:val="24"/>
          <w:szCs w:val="24"/>
        </w:rPr>
        <w:t xml:space="preserve"> June 2023. </w:t>
      </w:r>
    </w:p>
    <w:p w14:paraId="60593549" w14:textId="1A29326F" w:rsidR="0083440B" w:rsidRPr="00604D3D" w:rsidRDefault="0083440B">
      <w:pPr>
        <w:rPr>
          <w:rFonts w:ascii="Arial" w:hAnsi="Arial" w:cs="Arial"/>
          <w:sz w:val="24"/>
          <w:szCs w:val="24"/>
        </w:rPr>
      </w:pPr>
      <w:r w:rsidRPr="00604D3D">
        <w:rPr>
          <w:rFonts w:ascii="Arial" w:hAnsi="Arial" w:cs="Arial"/>
          <w:sz w:val="24"/>
          <w:szCs w:val="24"/>
        </w:rPr>
        <w:t xml:space="preserve">Kumar, </w:t>
      </w:r>
      <w:r w:rsidR="00742560" w:rsidRPr="00604D3D">
        <w:rPr>
          <w:rFonts w:ascii="Arial" w:hAnsi="Arial" w:cs="Arial"/>
          <w:sz w:val="24"/>
          <w:szCs w:val="24"/>
        </w:rPr>
        <w:t xml:space="preserve">J. (2020). </w:t>
      </w:r>
      <w:r w:rsidR="00742560" w:rsidRPr="00604D3D">
        <w:rPr>
          <w:rFonts w:ascii="Arial" w:hAnsi="Arial" w:cs="Arial"/>
          <w:i/>
          <w:iCs/>
          <w:sz w:val="24"/>
          <w:szCs w:val="24"/>
        </w:rPr>
        <w:t xml:space="preserve">Sustainable Leadership: the new challenge for organisations. </w:t>
      </w:r>
      <w:r w:rsidR="00742560" w:rsidRPr="00604D3D">
        <w:rPr>
          <w:rFonts w:ascii="Arial" w:hAnsi="Arial" w:cs="Arial"/>
          <w:sz w:val="24"/>
          <w:szCs w:val="24"/>
        </w:rPr>
        <w:t xml:space="preserve">Available at: </w:t>
      </w:r>
      <w:hyperlink r:id="rId33" w:history="1">
        <w:r w:rsidR="00742560" w:rsidRPr="00604D3D">
          <w:rPr>
            <w:rStyle w:val="Hyperlink"/>
            <w:rFonts w:ascii="Arial" w:hAnsi="Arial" w:cs="Arial"/>
            <w:sz w:val="24"/>
            <w:szCs w:val="24"/>
          </w:rPr>
          <w:t>874575291.pdf (inspirajournals.com)</w:t>
        </w:r>
      </w:hyperlink>
      <w:r w:rsidR="00742560" w:rsidRPr="00604D3D">
        <w:rPr>
          <w:rFonts w:ascii="Arial" w:hAnsi="Arial" w:cs="Arial"/>
          <w:sz w:val="24"/>
          <w:szCs w:val="24"/>
        </w:rPr>
        <w:t xml:space="preserve"> Accessed 22</w:t>
      </w:r>
      <w:r w:rsidR="00742560" w:rsidRPr="00604D3D">
        <w:rPr>
          <w:rFonts w:ascii="Arial" w:hAnsi="Arial" w:cs="Arial"/>
          <w:sz w:val="24"/>
          <w:szCs w:val="24"/>
          <w:vertAlign w:val="superscript"/>
        </w:rPr>
        <w:t>nd</w:t>
      </w:r>
      <w:r w:rsidR="00742560" w:rsidRPr="00604D3D">
        <w:rPr>
          <w:rFonts w:ascii="Arial" w:hAnsi="Arial" w:cs="Arial"/>
          <w:sz w:val="24"/>
          <w:szCs w:val="24"/>
        </w:rPr>
        <w:t xml:space="preserve"> June 2023. </w:t>
      </w:r>
    </w:p>
    <w:p w14:paraId="3DAA8349" w14:textId="784526EF" w:rsidR="008F5ED9" w:rsidRPr="00604D3D" w:rsidRDefault="008F5ED9">
      <w:pPr>
        <w:rPr>
          <w:rFonts w:ascii="Arial" w:hAnsi="Arial" w:cs="Arial"/>
          <w:b/>
          <w:bCs/>
          <w:sz w:val="24"/>
          <w:szCs w:val="24"/>
        </w:rPr>
      </w:pPr>
      <w:r w:rsidRPr="00604D3D">
        <w:rPr>
          <w:rFonts w:ascii="Arial" w:hAnsi="Arial" w:cs="Arial"/>
          <w:sz w:val="24"/>
          <w:szCs w:val="24"/>
        </w:rPr>
        <w:t xml:space="preserve">Lancefield, D. and </w:t>
      </w:r>
      <w:proofErr w:type="spellStart"/>
      <w:r w:rsidRPr="00604D3D">
        <w:rPr>
          <w:rFonts w:ascii="Arial" w:hAnsi="Arial" w:cs="Arial"/>
          <w:sz w:val="24"/>
          <w:szCs w:val="24"/>
        </w:rPr>
        <w:t>Ragen</w:t>
      </w:r>
      <w:proofErr w:type="spellEnd"/>
      <w:r w:rsidRPr="00604D3D">
        <w:rPr>
          <w:rFonts w:ascii="Arial" w:hAnsi="Arial" w:cs="Arial"/>
          <w:sz w:val="24"/>
          <w:szCs w:val="24"/>
        </w:rPr>
        <w:t xml:space="preserve">, C. (2021). </w:t>
      </w:r>
      <w:r w:rsidRPr="00604D3D">
        <w:rPr>
          <w:rFonts w:ascii="Arial" w:hAnsi="Arial" w:cs="Arial"/>
          <w:i/>
          <w:iCs/>
          <w:sz w:val="24"/>
          <w:szCs w:val="24"/>
        </w:rPr>
        <w:t xml:space="preserve">4 actions transformation leaders take. </w:t>
      </w:r>
      <w:r w:rsidRPr="00604D3D">
        <w:rPr>
          <w:rFonts w:ascii="Arial" w:hAnsi="Arial" w:cs="Arial"/>
          <w:sz w:val="24"/>
          <w:szCs w:val="24"/>
        </w:rPr>
        <w:t xml:space="preserve">Available at: </w:t>
      </w:r>
      <w:hyperlink r:id="rId34" w:history="1">
        <w:r w:rsidR="003948AA" w:rsidRPr="00604D3D">
          <w:rPr>
            <w:rStyle w:val="Hyperlink"/>
            <w:rFonts w:ascii="Arial" w:hAnsi="Arial" w:cs="Arial"/>
            <w:sz w:val="24"/>
            <w:szCs w:val="24"/>
          </w:rPr>
          <w:t xml:space="preserve">https://hbr.org/2021/05/4-actions-transformational-leaders-take  </w:t>
        </w:r>
      </w:hyperlink>
      <w:r w:rsidR="003948AA" w:rsidRPr="00604D3D">
        <w:rPr>
          <w:rFonts w:ascii="Arial" w:hAnsi="Arial" w:cs="Arial"/>
          <w:sz w:val="24"/>
          <w:szCs w:val="24"/>
        </w:rPr>
        <w:t xml:space="preserve">  Accessed 22</w:t>
      </w:r>
      <w:r w:rsidR="003948AA" w:rsidRPr="00604D3D">
        <w:rPr>
          <w:rFonts w:ascii="Arial" w:hAnsi="Arial" w:cs="Arial"/>
          <w:sz w:val="24"/>
          <w:szCs w:val="24"/>
          <w:vertAlign w:val="superscript"/>
        </w:rPr>
        <w:t>nd</w:t>
      </w:r>
      <w:r w:rsidR="003948AA" w:rsidRPr="00604D3D">
        <w:rPr>
          <w:rFonts w:ascii="Arial" w:hAnsi="Arial" w:cs="Arial"/>
          <w:sz w:val="24"/>
          <w:szCs w:val="24"/>
        </w:rPr>
        <w:t xml:space="preserve"> June 2023. </w:t>
      </w:r>
    </w:p>
    <w:p w14:paraId="75827006" w14:textId="50DCC47E" w:rsidR="003A27C0" w:rsidRPr="00604D3D" w:rsidRDefault="007C718B" w:rsidP="007C718B">
      <w:pPr>
        <w:pStyle w:val="NoSpacing"/>
        <w:rPr>
          <w:rFonts w:ascii="Arial" w:hAnsi="Arial" w:cs="Arial"/>
          <w:sz w:val="24"/>
          <w:szCs w:val="24"/>
        </w:rPr>
      </w:pPr>
      <w:proofErr w:type="spellStart"/>
      <w:r w:rsidRPr="00604D3D">
        <w:rPr>
          <w:rFonts w:ascii="Arial" w:hAnsi="Arial" w:cs="Arial"/>
          <w:sz w:val="24"/>
          <w:szCs w:val="24"/>
        </w:rPr>
        <w:t>Laville</w:t>
      </w:r>
      <w:proofErr w:type="spellEnd"/>
      <w:r w:rsidRPr="00604D3D">
        <w:rPr>
          <w:rFonts w:ascii="Arial" w:hAnsi="Arial" w:cs="Arial"/>
          <w:sz w:val="24"/>
          <w:szCs w:val="24"/>
        </w:rPr>
        <w:t xml:space="preserve">, S. (2022). </w:t>
      </w:r>
      <w:r w:rsidRPr="00604D3D">
        <w:rPr>
          <w:rFonts w:ascii="Arial" w:hAnsi="Arial" w:cs="Arial"/>
          <w:i/>
          <w:iCs/>
          <w:sz w:val="24"/>
          <w:szCs w:val="24"/>
        </w:rPr>
        <w:t xml:space="preserve">Over 20,000 died in Western Europe’s summer heatwave, figures show. </w:t>
      </w:r>
      <w:r w:rsidRPr="00604D3D">
        <w:rPr>
          <w:rFonts w:ascii="Arial" w:hAnsi="Arial" w:cs="Arial"/>
          <w:sz w:val="24"/>
          <w:szCs w:val="24"/>
        </w:rPr>
        <w:t xml:space="preserve">Available at: </w:t>
      </w:r>
      <w:hyperlink r:id="rId35" w:history="1">
        <w:r w:rsidRPr="00604D3D">
          <w:rPr>
            <w:rStyle w:val="Hyperlink"/>
            <w:rFonts w:ascii="Arial" w:hAnsi="Arial" w:cs="Arial"/>
            <w:sz w:val="24"/>
            <w:szCs w:val="24"/>
          </w:rPr>
          <w:t>Over 20,000 died in western Europe’s summer heatwaves, figures show | Climate crisis | The Guardian</w:t>
        </w:r>
      </w:hyperlink>
      <w:r w:rsidRPr="00604D3D">
        <w:rPr>
          <w:rFonts w:ascii="Arial" w:hAnsi="Arial" w:cs="Arial"/>
          <w:sz w:val="24"/>
          <w:szCs w:val="24"/>
        </w:rPr>
        <w:t xml:space="preserve"> Accessed 10</w:t>
      </w:r>
      <w:r w:rsidRPr="00604D3D">
        <w:rPr>
          <w:rFonts w:ascii="Arial" w:hAnsi="Arial" w:cs="Arial"/>
          <w:sz w:val="24"/>
          <w:szCs w:val="24"/>
          <w:vertAlign w:val="superscript"/>
        </w:rPr>
        <w:t>th</w:t>
      </w:r>
      <w:r w:rsidRPr="00604D3D">
        <w:rPr>
          <w:rFonts w:ascii="Arial" w:hAnsi="Arial" w:cs="Arial"/>
          <w:sz w:val="24"/>
          <w:szCs w:val="24"/>
        </w:rPr>
        <w:t xml:space="preserve"> June 2023.</w:t>
      </w:r>
    </w:p>
    <w:p w14:paraId="03494CEC" w14:textId="3CECEF6B" w:rsidR="004C4835" w:rsidRPr="00604D3D" w:rsidRDefault="004C4835" w:rsidP="007C718B">
      <w:pPr>
        <w:pStyle w:val="NoSpacing"/>
        <w:rPr>
          <w:rFonts w:ascii="Arial" w:hAnsi="Arial" w:cs="Arial"/>
          <w:sz w:val="24"/>
          <w:szCs w:val="24"/>
        </w:rPr>
      </w:pPr>
    </w:p>
    <w:p w14:paraId="4F769244" w14:textId="4595C09B" w:rsidR="004C4835" w:rsidRPr="00604D3D" w:rsidRDefault="004C4835" w:rsidP="007C718B">
      <w:pPr>
        <w:pStyle w:val="NoSpacing"/>
        <w:rPr>
          <w:rFonts w:ascii="Arial" w:hAnsi="Arial" w:cs="Arial"/>
          <w:sz w:val="24"/>
          <w:szCs w:val="24"/>
        </w:rPr>
      </w:pPr>
      <w:r w:rsidRPr="00604D3D">
        <w:rPr>
          <w:rFonts w:ascii="Arial" w:hAnsi="Arial" w:cs="Arial"/>
          <w:sz w:val="24"/>
          <w:szCs w:val="24"/>
        </w:rPr>
        <w:t xml:space="preserve">Lyons, R. (2020). </w:t>
      </w:r>
      <w:r w:rsidRPr="00604D3D">
        <w:rPr>
          <w:rFonts w:ascii="Arial" w:hAnsi="Arial" w:cs="Arial"/>
          <w:i/>
          <w:iCs/>
          <w:sz w:val="24"/>
          <w:szCs w:val="24"/>
        </w:rPr>
        <w:t xml:space="preserve">The five qualities of climate change leadership. </w:t>
      </w:r>
      <w:r w:rsidRPr="00604D3D">
        <w:rPr>
          <w:rFonts w:ascii="Arial" w:hAnsi="Arial" w:cs="Arial"/>
          <w:sz w:val="24"/>
          <w:szCs w:val="24"/>
        </w:rPr>
        <w:t xml:space="preserve">Available at: </w:t>
      </w:r>
      <w:hyperlink r:id="rId36" w:history="1">
        <w:r w:rsidR="000D5861" w:rsidRPr="00604D3D">
          <w:rPr>
            <w:rStyle w:val="Hyperlink"/>
            <w:rFonts w:ascii="Arial" w:hAnsi="Arial" w:cs="Arial"/>
            <w:sz w:val="24"/>
            <w:szCs w:val="24"/>
          </w:rPr>
          <w:t>The five qualities of climate change leadership - Three Point Five</w:t>
        </w:r>
      </w:hyperlink>
      <w:r w:rsidR="000D5861" w:rsidRPr="00604D3D">
        <w:rPr>
          <w:rFonts w:ascii="Arial" w:hAnsi="Arial" w:cs="Arial"/>
          <w:sz w:val="24"/>
          <w:szCs w:val="24"/>
        </w:rPr>
        <w:t xml:space="preserve"> Accessed 12</w:t>
      </w:r>
      <w:r w:rsidR="000D5861" w:rsidRPr="00604D3D">
        <w:rPr>
          <w:rFonts w:ascii="Arial" w:hAnsi="Arial" w:cs="Arial"/>
          <w:sz w:val="24"/>
          <w:szCs w:val="24"/>
          <w:vertAlign w:val="superscript"/>
        </w:rPr>
        <w:t>th</w:t>
      </w:r>
      <w:r w:rsidR="000D5861" w:rsidRPr="00604D3D">
        <w:rPr>
          <w:rFonts w:ascii="Arial" w:hAnsi="Arial" w:cs="Arial"/>
          <w:sz w:val="24"/>
          <w:szCs w:val="24"/>
        </w:rPr>
        <w:t xml:space="preserve"> June 2023. </w:t>
      </w:r>
    </w:p>
    <w:p w14:paraId="589E13E1" w14:textId="77777777" w:rsidR="009323EB" w:rsidRPr="00604D3D" w:rsidRDefault="009323EB" w:rsidP="007C718B">
      <w:pPr>
        <w:pStyle w:val="NoSpacing"/>
        <w:rPr>
          <w:rFonts w:ascii="Arial" w:hAnsi="Arial" w:cs="Arial"/>
          <w:sz w:val="24"/>
          <w:szCs w:val="24"/>
        </w:rPr>
      </w:pPr>
    </w:p>
    <w:p w14:paraId="59477C7B" w14:textId="606BDB23" w:rsidR="009323EB" w:rsidRPr="00604D3D" w:rsidRDefault="009323EB" w:rsidP="007C718B">
      <w:pPr>
        <w:pStyle w:val="NoSpacing"/>
        <w:rPr>
          <w:rFonts w:ascii="Arial" w:hAnsi="Arial" w:cs="Arial"/>
          <w:sz w:val="24"/>
          <w:szCs w:val="24"/>
        </w:rPr>
      </w:pPr>
      <w:r w:rsidRPr="00604D3D">
        <w:rPr>
          <w:rFonts w:ascii="Arial" w:hAnsi="Arial" w:cs="Arial"/>
          <w:sz w:val="24"/>
          <w:szCs w:val="24"/>
        </w:rPr>
        <w:t>Morris, S. (</w:t>
      </w:r>
      <w:r w:rsidR="0066088F" w:rsidRPr="00604D3D">
        <w:rPr>
          <w:rFonts w:ascii="Arial" w:hAnsi="Arial" w:cs="Arial"/>
          <w:sz w:val="24"/>
          <w:szCs w:val="24"/>
        </w:rPr>
        <w:t xml:space="preserve">2017). </w:t>
      </w:r>
      <w:r w:rsidR="0066088F" w:rsidRPr="00604D3D">
        <w:rPr>
          <w:rFonts w:ascii="Arial" w:hAnsi="Arial" w:cs="Arial"/>
          <w:i/>
          <w:iCs/>
          <w:sz w:val="24"/>
          <w:szCs w:val="24"/>
        </w:rPr>
        <w:t xml:space="preserve">Inside </w:t>
      </w:r>
      <w:proofErr w:type="spellStart"/>
      <w:r w:rsidR="0066088F" w:rsidRPr="00604D3D">
        <w:rPr>
          <w:rFonts w:ascii="Arial" w:hAnsi="Arial" w:cs="Arial"/>
          <w:i/>
          <w:iCs/>
          <w:sz w:val="24"/>
          <w:szCs w:val="24"/>
        </w:rPr>
        <w:t>Glanrhyd</w:t>
      </w:r>
      <w:proofErr w:type="spellEnd"/>
      <w:r w:rsidR="0066088F" w:rsidRPr="00604D3D">
        <w:rPr>
          <w:rFonts w:ascii="Arial" w:hAnsi="Arial" w:cs="Arial"/>
          <w:i/>
          <w:iCs/>
          <w:sz w:val="24"/>
          <w:szCs w:val="24"/>
        </w:rPr>
        <w:t xml:space="preserve">, the first solar ‘eco hamlet’ in Wales. </w:t>
      </w:r>
      <w:r w:rsidR="0066088F" w:rsidRPr="00604D3D">
        <w:rPr>
          <w:rFonts w:ascii="Arial" w:hAnsi="Arial" w:cs="Arial"/>
          <w:sz w:val="24"/>
          <w:szCs w:val="24"/>
        </w:rPr>
        <w:t xml:space="preserve">Available at: </w:t>
      </w:r>
      <w:hyperlink r:id="rId37" w:history="1">
        <w:r w:rsidR="00E27923" w:rsidRPr="00604D3D">
          <w:rPr>
            <w:rStyle w:val="Hyperlink"/>
            <w:rFonts w:ascii="Arial" w:hAnsi="Arial" w:cs="Arial"/>
            <w:sz w:val="24"/>
            <w:szCs w:val="24"/>
          </w:rPr>
          <w:t xml:space="preserve">Inside </w:t>
        </w:r>
        <w:proofErr w:type="spellStart"/>
        <w:r w:rsidR="00E27923" w:rsidRPr="00604D3D">
          <w:rPr>
            <w:rStyle w:val="Hyperlink"/>
            <w:rFonts w:ascii="Arial" w:hAnsi="Arial" w:cs="Arial"/>
            <w:sz w:val="24"/>
            <w:szCs w:val="24"/>
          </w:rPr>
          <w:t>Glanrhyd</w:t>
        </w:r>
        <w:proofErr w:type="spellEnd"/>
        <w:r w:rsidR="00E27923" w:rsidRPr="00604D3D">
          <w:rPr>
            <w:rStyle w:val="Hyperlink"/>
            <w:rFonts w:ascii="Arial" w:hAnsi="Arial" w:cs="Arial"/>
            <w:sz w:val="24"/>
            <w:szCs w:val="24"/>
          </w:rPr>
          <w:t>, the first solar 'eco hamlet' in Wales | Solar power | The Guardian</w:t>
        </w:r>
      </w:hyperlink>
      <w:r w:rsidR="00E27923" w:rsidRPr="00604D3D">
        <w:rPr>
          <w:rFonts w:ascii="Arial" w:hAnsi="Arial" w:cs="Arial"/>
          <w:sz w:val="24"/>
          <w:szCs w:val="24"/>
        </w:rPr>
        <w:t xml:space="preserve"> Accessed 12</w:t>
      </w:r>
      <w:r w:rsidR="00E27923" w:rsidRPr="00604D3D">
        <w:rPr>
          <w:rFonts w:ascii="Arial" w:hAnsi="Arial" w:cs="Arial"/>
          <w:sz w:val="24"/>
          <w:szCs w:val="24"/>
          <w:vertAlign w:val="superscript"/>
        </w:rPr>
        <w:t>th</w:t>
      </w:r>
      <w:r w:rsidR="00E27923" w:rsidRPr="00604D3D">
        <w:rPr>
          <w:rFonts w:ascii="Arial" w:hAnsi="Arial" w:cs="Arial"/>
          <w:sz w:val="24"/>
          <w:szCs w:val="24"/>
        </w:rPr>
        <w:t xml:space="preserve"> June 2023. </w:t>
      </w:r>
    </w:p>
    <w:p w14:paraId="1391AC12" w14:textId="77777777" w:rsidR="0084282A" w:rsidRPr="00604D3D" w:rsidRDefault="0084282A" w:rsidP="007C718B">
      <w:pPr>
        <w:pStyle w:val="NoSpacing"/>
        <w:rPr>
          <w:rFonts w:ascii="Arial" w:hAnsi="Arial" w:cs="Arial"/>
          <w:sz w:val="24"/>
          <w:szCs w:val="24"/>
        </w:rPr>
      </w:pPr>
    </w:p>
    <w:p w14:paraId="750BD1CC" w14:textId="0D00652D" w:rsidR="0084282A" w:rsidRPr="00604D3D" w:rsidRDefault="0084282A" w:rsidP="007C718B">
      <w:pPr>
        <w:pStyle w:val="NoSpacing"/>
        <w:rPr>
          <w:rFonts w:ascii="Arial" w:hAnsi="Arial" w:cs="Arial"/>
          <w:sz w:val="24"/>
          <w:szCs w:val="24"/>
        </w:rPr>
      </w:pPr>
      <w:r w:rsidRPr="00604D3D">
        <w:rPr>
          <w:rFonts w:ascii="Arial" w:hAnsi="Arial" w:cs="Arial"/>
          <w:sz w:val="24"/>
          <w:szCs w:val="24"/>
        </w:rPr>
        <w:t xml:space="preserve">OEC. (2023). </w:t>
      </w:r>
      <w:r w:rsidRPr="00604D3D">
        <w:rPr>
          <w:rFonts w:ascii="Arial" w:hAnsi="Arial" w:cs="Arial"/>
          <w:i/>
          <w:iCs/>
          <w:sz w:val="24"/>
          <w:szCs w:val="24"/>
        </w:rPr>
        <w:t xml:space="preserve">Kenya. </w:t>
      </w:r>
      <w:r w:rsidRPr="00604D3D">
        <w:rPr>
          <w:rFonts w:ascii="Arial" w:hAnsi="Arial" w:cs="Arial"/>
          <w:sz w:val="24"/>
          <w:szCs w:val="24"/>
        </w:rPr>
        <w:t xml:space="preserve">Available at: </w:t>
      </w:r>
      <w:hyperlink r:id="rId38" w:history="1">
        <w:r w:rsidR="003E36B9" w:rsidRPr="00604D3D">
          <w:rPr>
            <w:rStyle w:val="Hyperlink"/>
            <w:rFonts w:ascii="Arial" w:hAnsi="Arial" w:cs="Arial"/>
            <w:sz w:val="24"/>
            <w:szCs w:val="24"/>
          </w:rPr>
          <w:t>United Kingdom (GBR) and Kenya (KEN) Trade | OEC - The Observatory of Economic Complexity</w:t>
        </w:r>
      </w:hyperlink>
      <w:r w:rsidR="003E36B9" w:rsidRPr="00604D3D">
        <w:rPr>
          <w:rFonts w:ascii="Arial" w:hAnsi="Arial" w:cs="Arial"/>
          <w:sz w:val="24"/>
          <w:szCs w:val="24"/>
        </w:rPr>
        <w:t xml:space="preserve"> Accessed 11</w:t>
      </w:r>
      <w:r w:rsidR="003E36B9" w:rsidRPr="00604D3D">
        <w:rPr>
          <w:rFonts w:ascii="Arial" w:hAnsi="Arial" w:cs="Arial"/>
          <w:sz w:val="24"/>
          <w:szCs w:val="24"/>
          <w:vertAlign w:val="superscript"/>
        </w:rPr>
        <w:t>th</w:t>
      </w:r>
      <w:r w:rsidR="003E36B9" w:rsidRPr="00604D3D">
        <w:rPr>
          <w:rFonts w:ascii="Arial" w:hAnsi="Arial" w:cs="Arial"/>
          <w:sz w:val="24"/>
          <w:szCs w:val="24"/>
        </w:rPr>
        <w:t xml:space="preserve"> June 2023. </w:t>
      </w:r>
    </w:p>
    <w:p w14:paraId="247FFEA7" w14:textId="77777777" w:rsidR="00203CD8" w:rsidRPr="00604D3D" w:rsidRDefault="00203CD8" w:rsidP="007C718B">
      <w:pPr>
        <w:pStyle w:val="NoSpacing"/>
        <w:rPr>
          <w:rFonts w:ascii="Arial" w:hAnsi="Arial" w:cs="Arial"/>
          <w:sz w:val="24"/>
          <w:szCs w:val="24"/>
        </w:rPr>
      </w:pPr>
    </w:p>
    <w:p w14:paraId="3A983AEA" w14:textId="4A0D56C5" w:rsidR="00203CD8" w:rsidRPr="00604D3D" w:rsidRDefault="00203CD8" w:rsidP="007C718B">
      <w:pPr>
        <w:pStyle w:val="NoSpacing"/>
        <w:rPr>
          <w:rFonts w:ascii="Arial" w:hAnsi="Arial" w:cs="Arial"/>
          <w:sz w:val="24"/>
          <w:szCs w:val="24"/>
        </w:rPr>
      </w:pPr>
      <w:r w:rsidRPr="00604D3D">
        <w:rPr>
          <w:rFonts w:ascii="Arial" w:hAnsi="Arial" w:cs="Arial"/>
          <w:sz w:val="24"/>
          <w:szCs w:val="24"/>
        </w:rPr>
        <w:t xml:space="preserve">OEC. (2023). </w:t>
      </w:r>
      <w:r w:rsidRPr="00604D3D">
        <w:rPr>
          <w:rFonts w:ascii="Arial" w:hAnsi="Arial" w:cs="Arial"/>
          <w:i/>
          <w:iCs/>
          <w:sz w:val="24"/>
          <w:szCs w:val="24"/>
        </w:rPr>
        <w:t xml:space="preserve">Pakistan. </w:t>
      </w:r>
      <w:r w:rsidRPr="00604D3D">
        <w:rPr>
          <w:rFonts w:ascii="Arial" w:hAnsi="Arial" w:cs="Arial"/>
          <w:sz w:val="24"/>
          <w:szCs w:val="24"/>
        </w:rPr>
        <w:t xml:space="preserve">Available at: </w:t>
      </w:r>
      <w:hyperlink r:id="rId39" w:history="1">
        <w:r w:rsidR="00627FF8" w:rsidRPr="00604D3D">
          <w:rPr>
            <w:rStyle w:val="Hyperlink"/>
            <w:rFonts w:ascii="Arial" w:hAnsi="Arial" w:cs="Arial"/>
            <w:sz w:val="24"/>
            <w:szCs w:val="24"/>
          </w:rPr>
          <w:t>Pakistan (PAK) Exports, Imports, and Trade Partners | OEC - The Observatory of Economic Complexity</w:t>
        </w:r>
      </w:hyperlink>
      <w:r w:rsidR="00627FF8" w:rsidRPr="00604D3D">
        <w:rPr>
          <w:rFonts w:ascii="Arial" w:hAnsi="Arial" w:cs="Arial"/>
          <w:sz w:val="24"/>
          <w:szCs w:val="24"/>
        </w:rPr>
        <w:t xml:space="preserve"> Accessed 11</w:t>
      </w:r>
      <w:r w:rsidR="00627FF8" w:rsidRPr="00604D3D">
        <w:rPr>
          <w:rFonts w:ascii="Arial" w:hAnsi="Arial" w:cs="Arial"/>
          <w:sz w:val="24"/>
          <w:szCs w:val="24"/>
          <w:vertAlign w:val="superscript"/>
        </w:rPr>
        <w:t>th</w:t>
      </w:r>
      <w:r w:rsidR="00627FF8" w:rsidRPr="00604D3D">
        <w:rPr>
          <w:rFonts w:ascii="Arial" w:hAnsi="Arial" w:cs="Arial"/>
          <w:sz w:val="24"/>
          <w:szCs w:val="24"/>
        </w:rPr>
        <w:t xml:space="preserve"> June 2023. </w:t>
      </w:r>
    </w:p>
    <w:p w14:paraId="734FF9D6" w14:textId="77777777" w:rsidR="0040207B" w:rsidRPr="00604D3D" w:rsidRDefault="0040207B" w:rsidP="007C718B">
      <w:pPr>
        <w:pStyle w:val="NoSpacing"/>
        <w:rPr>
          <w:rFonts w:ascii="Arial" w:hAnsi="Arial" w:cs="Arial"/>
          <w:sz w:val="24"/>
          <w:szCs w:val="24"/>
        </w:rPr>
      </w:pPr>
    </w:p>
    <w:p w14:paraId="4B2239FF" w14:textId="117A21A2" w:rsidR="00541366" w:rsidRPr="00604D3D" w:rsidRDefault="00192DFC" w:rsidP="007C718B">
      <w:pPr>
        <w:pStyle w:val="NoSpacing"/>
        <w:rPr>
          <w:rFonts w:ascii="Arial" w:hAnsi="Arial" w:cs="Arial"/>
          <w:sz w:val="24"/>
          <w:szCs w:val="24"/>
        </w:rPr>
      </w:pPr>
      <w:proofErr w:type="spellStart"/>
      <w:r w:rsidRPr="00604D3D">
        <w:rPr>
          <w:rFonts w:ascii="Arial" w:hAnsi="Arial" w:cs="Arial"/>
          <w:sz w:val="24"/>
          <w:szCs w:val="24"/>
        </w:rPr>
        <w:t>Pakir</w:t>
      </w:r>
      <w:proofErr w:type="spellEnd"/>
      <w:r w:rsidRPr="00604D3D">
        <w:rPr>
          <w:rFonts w:ascii="Arial" w:hAnsi="Arial" w:cs="Arial"/>
          <w:sz w:val="24"/>
          <w:szCs w:val="24"/>
        </w:rPr>
        <w:t xml:space="preserve">, A.H.K. &amp; </w:t>
      </w:r>
      <w:proofErr w:type="spellStart"/>
      <w:r w:rsidRPr="00604D3D">
        <w:rPr>
          <w:rFonts w:ascii="Arial" w:hAnsi="Arial" w:cs="Arial"/>
          <w:sz w:val="24"/>
          <w:szCs w:val="24"/>
        </w:rPr>
        <w:t>Akhavan</w:t>
      </w:r>
      <w:proofErr w:type="spellEnd"/>
      <w:r w:rsidRPr="00604D3D">
        <w:rPr>
          <w:rFonts w:ascii="Arial" w:hAnsi="Arial" w:cs="Arial"/>
          <w:sz w:val="24"/>
          <w:szCs w:val="24"/>
        </w:rPr>
        <w:t xml:space="preserve"> </w:t>
      </w:r>
      <w:proofErr w:type="spellStart"/>
      <w:r w:rsidRPr="00604D3D">
        <w:rPr>
          <w:rFonts w:ascii="Arial" w:hAnsi="Arial" w:cs="Arial"/>
          <w:sz w:val="24"/>
          <w:szCs w:val="24"/>
        </w:rPr>
        <w:t>Tabassi</w:t>
      </w:r>
      <w:proofErr w:type="spellEnd"/>
      <w:r w:rsidRPr="00604D3D">
        <w:rPr>
          <w:rFonts w:ascii="Arial" w:hAnsi="Arial" w:cs="Arial"/>
          <w:sz w:val="24"/>
          <w:szCs w:val="24"/>
        </w:rPr>
        <w:t xml:space="preserve">, Amin &amp; Ramli, </w:t>
      </w:r>
      <w:proofErr w:type="spellStart"/>
      <w:r w:rsidRPr="00604D3D">
        <w:rPr>
          <w:rFonts w:ascii="Arial" w:hAnsi="Arial" w:cs="Arial"/>
          <w:sz w:val="24"/>
          <w:szCs w:val="24"/>
        </w:rPr>
        <w:t>Mahyuddin</w:t>
      </w:r>
      <w:proofErr w:type="spellEnd"/>
      <w:r w:rsidRPr="00604D3D">
        <w:rPr>
          <w:rFonts w:ascii="Arial" w:hAnsi="Arial" w:cs="Arial"/>
          <w:sz w:val="24"/>
          <w:szCs w:val="24"/>
        </w:rPr>
        <w:t xml:space="preserve"> &amp; Bakar, Abu Hassan Abu &amp; </w:t>
      </w:r>
      <w:proofErr w:type="spellStart"/>
      <w:r w:rsidRPr="00604D3D">
        <w:rPr>
          <w:rFonts w:ascii="Arial" w:hAnsi="Arial" w:cs="Arial"/>
          <w:sz w:val="24"/>
          <w:szCs w:val="24"/>
        </w:rPr>
        <w:t>Roufechaei</w:t>
      </w:r>
      <w:proofErr w:type="spellEnd"/>
      <w:r w:rsidRPr="00604D3D">
        <w:rPr>
          <w:rFonts w:ascii="Arial" w:hAnsi="Arial" w:cs="Arial"/>
          <w:sz w:val="24"/>
          <w:szCs w:val="24"/>
        </w:rPr>
        <w:t xml:space="preserve">, </w:t>
      </w:r>
      <w:proofErr w:type="spellStart"/>
      <w:r w:rsidRPr="00604D3D">
        <w:rPr>
          <w:rFonts w:ascii="Arial" w:hAnsi="Arial" w:cs="Arial"/>
          <w:sz w:val="24"/>
          <w:szCs w:val="24"/>
        </w:rPr>
        <w:t>Kamand</w:t>
      </w:r>
      <w:proofErr w:type="spellEnd"/>
      <w:r w:rsidRPr="00604D3D">
        <w:rPr>
          <w:rFonts w:ascii="Arial" w:hAnsi="Arial" w:cs="Arial"/>
          <w:sz w:val="24"/>
          <w:szCs w:val="24"/>
        </w:rPr>
        <w:t xml:space="preserve">. (2012). </w:t>
      </w:r>
      <w:r w:rsidRPr="00604D3D">
        <w:rPr>
          <w:rFonts w:ascii="Arial" w:hAnsi="Arial" w:cs="Arial"/>
          <w:i/>
          <w:iCs/>
          <w:sz w:val="24"/>
          <w:szCs w:val="24"/>
        </w:rPr>
        <w:t xml:space="preserve">Sustainable housing development and leadership: A review. </w:t>
      </w:r>
      <w:r w:rsidRPr="00604D3D">
        <w:rPr>
          <w:rFonts w:ascii="Arial" w:hAnsi="Arial" w:cs="Arial"/>
          <w:sz w:val="24"/>
          <w:szCs w:val="24"/>
        </w:rPr>
        <w:t xml:space="preserve">Australian Journal of Basic and Applied Sciences. 6. 385-395. Available at: </w:t>
      </w:r>
      <w:hyperlink r:id="rId40" w:history="1">
        <w:r w:rsidR="00BA194B" w:rsidRPr="00604D3D">
          <w:rPr>
            <w:rStyle w:val="Hyperlink"/>
            <w:rFonts w:ascii="Arial" w:hAnsi="Arial" w:cs="Arial"/>
            <w:sz w:val="24"/>
            <w:szCs w:val="24"/>
          </w:rPr>
          <w:t>(PDF) Sustainable housing development and leadership: A review (researchgate.net)</w:t>
        </w:r>
      </w:hyperlink>
      <w:r w:rsidR="00BA194B" w:rsidRPr="00604D3D">
        <w:rPr>
          <w:rFonts w:ascii="Arial" w:hAnsi="Arial" w:cs="Arial"/>
          <w:sz w:val="24"/>
          <w:szCs w:val="24"/>
        </w:rPr>
        <w:t xml:space="preserve">  Accessed 20</w:t>
      </w:r>
      <w:r w:rsidR="00BA194B" w:rsidRPr="00604D3D">
        <w:rPr>
          <w:rFonts w:ascii="Arial" w:hAnsi="Arial" w:cs="Arial"/>
          <w:sz w:val="24"/>
          <w:szCs w:val="24"/>
          <w:vertAlign w:val="superscript"/>
        </w:rPr>
        <w:t>th</w:t>
      </w:r>
      <w:r w:rsidR="00BA194B" w:rsidRPr="00604D3D">
        <w:rPr>
          <w:rFonts w:ascii="Arial" w:hAnsi="Arial" w:cs="Arial"/>
          <w:sz w:val="24"/>
          <w:szCs w:val="24"/>
        </w:rPr>
        <w:t xml:space="preserve"> June 2023. </w:t>
      </w:r>
    </w:p>
    <w:p w14:paraId="066A1182" w14:textId="77777777" w:rsidR="000D0CE5" w:rsidRPr="00604D3D" w:rsidRDefault="000D0CE5" w:rsidP="007C718B">
      <w:pPr>
        <w:pStyle w:val="NoSpacing"/>
        <w:rPr>
          <w:rFonts w:ascii="Arial" w:hAnsi="Arial" w:cs="Arial"/>
          <w:sz w:val="24"/>
          <w:szCs w:val="24"/>
        </w:rPr>
      </w:pPr>
    </w:p>
    <w:p w14:paraId="44C88B52" w14:textId="08B5A4A8" w:rsidR="000D0CE5" w:rsidRPr="00604D3D" w:rsidRDefault="000D0CE5" w:rsidP="007C718B">
      <w:pPr>
        <w:pStyle w:val="NoSpacing"/>
        <w:rPr>
          <w:rFonts w:ascii="Arial" w:hAnsi="Arial" w:cs="Arial"/>
          <w:sz w:val="24"/>
          <w:szCs w:val="24"/>
        </w:rPr>
      </w:pPr>
      <w:r w:rsidRPr="00604D3D">
        <w:rPr>
          <w:rFonts w:ascii="Arial" w:hAnsi="Arial" w:cs="Arial"/>
          <w:sz w:val="24"/>
          <w:szCs w:val="24"/>
        </w:rPr>
        <w:t xml:space="preserve">Peirce, M. (2014). </w:t>
      </w:r>
      <w:r w:rsidRPr="00604D3D">
        <w:rPr>
          <w:rFonts w:ascii="Arial" w:hAnsi="Arial" w:cs="Arial"/>
          <w:i/>
          <w:iCs/>
          <w:sz w:val="24"/>
          <w:szCs w:val="24"/>
        </w:rPr>
        <w:t xml:space="preserve">Sustainability: The Leadership Challenge. </w:t>
      </w:r>
      <w:r w:rsidRPr="00604D3D">
        <w:rPr>
          <w:rFonts w:ascii="Arial" w:hAnsi="Arial" w:cs="Arial"/>
          <w:sz w:val="24"/>
          <w:szCs w:val="24"/>
        </w:rPr>
        <w:t xml:space="preserve">Available at: </w:t>
      </w:r>
      <w:hyperlink r:id="rId41" w:history="1">
        <w:r w:rsidR="009A7F4C" w:rsidRPr="00604D3D">
          <w:rPr>
            <w:rStyle w:val="Hyperlink"/>
            <w:rFonts w:ascii="Arial" w:hAnsi="Arial" w:cs="Arial"/>
            <w:sz w:val="24"/>
            <w:szCs w:val="24"/>
          </w:rPr>
          <w:t>Sustainability: The Leadership Challenge | Cambridge Institute for Sustainability Leadership</w:t>
        </w:r>
      </w:hyperlink>
      <w:r w:rsidR="009A7F4C" w:rsidRPr="00604D3D">
        <w:rPr>
          <w:rFonts w:ascii="Arial" w:hAnsi="Arial" w:cs="Arial"/>
          <w:sz w:val="24"/>
          <w:szCs w:val="24"/>
        </w:rPr>
        <w:t xml:space="preserve"> Accessed 23</w:t>
      </w:r>
      <w:r w:rsidR="009A7F4C" w:rsidRPr="00604D3D">
        <w:rPr>
          <w:rFonts w:ascii="Arial" w:hAnsi="Arial" w:cs="Arial"/>
          <w:sz w:val="24"/>
          <w:szCs w:val="24"/>
          <w:vertAlign w:val="superscript"/>
        </w:rPr>
        <w:t>rd</w:t>
      </w:r>
      <w:r w:rsidR="009A7F4C" w:rsidRPr="00604D3D">
        <w:rPr>
          <w:rFonts w:ascii="Arial" w:hAnsi="Arial" w:cs="Arial"/>
          <w:sz w:val="24"/>
          <w:szCs w:val="24"/>
        </w:rPr>
        <w:t xml:space="preserve"> June 2023. </w:t>
      </w:r>
    </w:p>
    <w:p w14:paraId="78872316" w14:textId="77777777" w:rsidR="00192DFC" w:rsidRPr="00604D3D" w:rsidRDefault="00192DFC" w:rsidP="007C718B">
      <w:pPr>
        <w:pStyle w:val="NoSpacing"/>
        <w:rPr>
          <w:rFonts w:ascii="Arial" w:hAnsi="Arial" w:cs="Arial"/>
          <w:sz w:val="24"/>
          <w:szCs w:val="24"/>
        </w:rPr>
      </w:pPr>
    </w:p>
    <w:p w14:paraId="5BF3D47D" w14:textId="01C709D0" w:rsidR="00541366" w:rsidRPr="00604D3D" w:rsidRDefault="00541366" w:rsidP="007C718B">
      <w:pPr>
        <w:pStyle w:val="NoSpacing"/>
        <w:rPr>
          <w:rFonts w:ascii="Arial" w:hAnsi="Arial" w:cs="Arial"/>
          <w:sz w:val="24"/>
          <w:szCs w:val="24"/>
        </w:rPr>
      </w:pPr>
      <w:r w:rsidRPr="00604D3D">
        <w:rPr>
          <w:rFonts w:ascii="Arial" w:hAnsi="Arial" w:cs="Arial"/>
          <w:sz w:val="24"/>
          <w:szCs w:val="24"/>
        </w:rPr>
        <w:t xml:space="preserve">Pyke, C. (2016). </w:t>
      </w:r>
      <w:r w:rsidRPr="00604D3D">
        <w:rPr>
          <w:rFonts w:ascii="Arial" w:hAnsi="Arial" w:cs="Arial"/>
          <w:i/>
          <w:iCs/>
          <w:sz w:val="24"/>
          <w:szCs w:val="24"/>
        </w:rPr>
        <w:t xml:space="preserve">The first village in Wales to be powered by the sun is now ready for its first residents. </w:t>
      </w:r>
      <w:r w:rsidRPr="00604D3D">
        <w:rPr>
          <w:rFonts w:ascii="Arial" w:hAnsi="Arial" w:cs="Arial"/>
          <w:sz w:val="24"/>
          <w:szCs w:val="24"/>
        </w:rPr>
        <w:t xml:space="preserve">Available at: </w:t>
      </w:r>
      <w:hyperlink r:id="rId42" w:history="1">
        <w:r w:rsidR="007211DC" w:rsidRPr="00604D3D">
          <w:rPr>
            <w:rStyle w:val="Hyperlink"/>
            <w:rFonts w:ascii="Arial" w:hAnsi="Arial" w:cs="Arial"/>
            <w:sz w:val="24"/>
            <w:szCs w:val="24"/>
          </w:rPr>
          <w:t>The first village in Wales to be powered by the sun is now ready for its first residents - Wales Online</w:t>
        </w:r>
      </w:hyperlink>
      <w:r w:rsidR="007211DC" w:rsidRPr="00604D3D">
        <w:rPr>
          <w:rFonts w:ascii="Arial" w:hAnsi="Arial" w:cs="Arial"/>
          <w:sz w:val="24"/>
          <w:szCs w:val="24"/>
        </w:rPr>
        <w:t xml:space="preserve"> Accessed 12</w:t>
      </w:r>
      <w:r w:rsidR="007211DC" w:rsidRPr="00604D3D">
        <w:rPr>
          <w:rFonts w:ascii="Arial" w:hAnsi="Arial" w:cs="Arial"/>
          <w:sz w:val="24"/>
          <w:szCs w:val="24"/>
          <w:vertAlign w:val="superscript"/>
        </w:rPr>
        <w:t>th</w:t>
      </w:r>
      <w:r w:rsidR="007211DC" w:rsidRPr="00604D3D">
        <w:rPr>
          <w:rFonts w:ascii="Arial" w:hAnsi="Arial" w:cs="Arial"/>
          <w:sz w:val="24"/>
          <w:szCs w:val="24"/>
        </w:rPr>
        <w:t xml:space="preserve"> June 2023. </w:t>
      </w:r>
    </w:p>
    <w:p w14:paraId="6638266D" w14:textId="77777777" w:rsidR="00696BC1" w:rsidRPr="00604D3D" w:rsidRDefault="00696BC1" w:rsidP="007C718B">
      <w:pPr>
        <w:pStyle w:val="NoSpacing"/>
        <w:rPr>
          <w:rFonts w:ascii="Arial" w:hAnsi="Arial" w:cs="Arial"/>
          <w:sz w:val="24"/>
          <w:szCs w:val="24"/>
        </w:rPr>
      </w:pPr>
    </w:p>
    <w:p w14:paraId="5CB8421F" w14:textId="09F5EA77" w:rsidR="00696BC1" w:rsidRPr="00604D3D" w:rsidRDefault="00696BC1" w:rsidP="007C718B">
      <w:pPr>
        <w:pStyle w:val="NoSpacing"/>
        <w:rPr>
          <w:rFonts w:ascii="Arial" w:hAnsi="Arial" w:cs="Arial"/>
          <w:sz w:val="24"/>
          <w:szCs w:val="24"/>
        </w:rPr>
      </w:pPr>
      <w:r w:rsidRPr="00604D3D">
        <w:rPr>
          <w:rFonts w:ascii="Arial" w:hAnsi="Arial" w:cs="Arial"/>
          <w:sz w:val="24"/>
          <w:szCs w:val="24"/>
        </w:rPr>
        <w:t xml:space="preserve">Pyke, C. (2019). </w:t>
      </w:r>
      <w:r w:rsidRPr="00604D3D">
        <w:rPr>
          <w:rFonts w:ascii="Arial" w:hAnsi="Arial" w:cs="Arial"/>
          <w:i/>
          <w:iCs/>
          <w:sz w:val="24"/>
          <w:szCs w:val="24"/>
        </w:rPr>
        <w:t xml:space="preserve">Solar homes green lit for west Wales projects. </w:t>
      </w:r>
      <w:r w:rsidRPr="00604D3D">
        <w:rPr>
          <w:rFonts w:ascii="Arial" w:hAnsi="Arial" w:cs="Arial"/>
          <w:sz w:val="24"/>
          <w:szCs w:val="24"/>
        </w:rPr>
        <w:t xml:space="preserve">Available at: </w:t>
      </w:r>
      <w:hyperlink r:id="rId43" w:history="1">
        <w:r w:rsidRPr="00604D3D">
          <w:rPr>
            <w:rStyle w:val="Hyperlink"/>
            <w:rFonts w:ascii="Arial" w:hAnsi="Arial" w:cs="Arial"/>
            <w:sz w:val="24"/>
            <w:szCs w:val="24"/>
          </w:rPr>
          <w:t>Solar homes green lit for west Wales projects - Wales Online</w:t>
        </w:r>
      </w:hyperlink>
      <w:r w:rsidRPr="00604D3D">
        <w:rPr>
          <w:rFonts w:ascii="Arial" w:hAnsi="Arial" w:cs="Arial"/>
          <w:sz w:val="24"/>
          <w:szCs w:val="24"/>
        </w:rPr>
        <w:t xml:space="preserve"> Accessed 12</w:t>
      </w:r>
      <w:r w:rsidRPr="00604D3D">
        <w:rPr>
          <w:rFonts w:ascii="Arial" w:hAnsi="Arial" w:cs="Arial"/>
          <w:sz w:val="24"/>
          <w:szCs w:val="24"/>
          <w:vertAlign w:val="superscript"/>
        </w:rPr>
        <w:t>th</w:t>
      </w:r>
      <w:r w:rsidRPr="00604D3D">
        <w:rPr>
          <w:rFonts w:ascii="Arial" w:hAnsi="Arial" w:cs="Arial"/>
          <w:sz w:val="24"/>
          <w:szCs w:val="24"/>
        </w:rPr>
        <w:t xml:space="preserve"> June 2023. </w:t>
      </w:r>
    </w:p>
    <w:p w14:paraId="549FF773" w14:textId="77777777" w:rsidR="00664F53" w:rsidRPr="00604D3D" w:rsidRDefault="00664F53" w:rsidP="007C718B">
      <w:pPr>
        <w:pStyle w:val="NoSpacing"/>
        <w:rPr>
          <w:rFonts w:ascii="Arial" w:hAnsi="Arial" w:cs="Arial"/>
          <w:sz w:val="24"/>
          <w:szCs w:val="24"/>
        </w:rPr>
      </w:pPr>
    </w:p>
    <w:p w14:paraId="43A206DA" w14:textId="3607D118" w:rsidR="00664F53" w:rsidRPr="00604D3D" w:rsidRDefault="00664F53" w:rsidP="007C718B">
      <w:pPr>
        <w:pStyle w:val="NoSpacing"/>
        <w:rPr>
          <w:rFonts w:ascii="Arial" w:hAnsi="Arial" w:cs="Arial"/>
          <w:sz w:val="24"/>
          <w:szCs w:val="24"/>
        </w:rPr>
      </w:pPr>
      <w:r w:rsidRPr="00604D3D">
        <w:rPr>
          <w:rFonts w:ascii="Arial" w:hAnsi="Arial" w:cs="Arial"/>
          <w:sz w:val="24"/>
          <w:szCs w:val="24"/>
        </w:rPr>
        <w:t xml:space="preserve">Russell Reynolds. (2023). </w:t>
      </w:r>
      <w:r w:rsidRPr="00604D3D">
        <w:rPr>
          <w:rFonts w:ascii="Arial" w:hAnsi="Arial" w:cs="Arial"/>
          <w:i/>
          <w:iCs/>
          <w:sz w:val="24"/>
          <w:szCs w:val="24"/>
        </w:rPr>
        <w:t xml:space="preserve">Sustainable Leadership: Talent requirements for sustainable enterprises. </w:t>
      </w:r>
      <w:r w:rsidRPr="00604D3D">
        <w:rPr>
          <w:rFonts w:ascii="Arial" w:hAnsi="Arial" w:cs="Arial"/>
          <w:sz w:val="24"/>
          <w:szCs w:val="24"/>
        </w:rPr>
        <w:t xml:space="preserve">Available at: </w:t>
      </w:r>
      <w:hyperlink r:id="rId44" w:history="1">
        <w:r w:rsidR="006659FE" w:rsidRPr="00604D3D">
          <w:rPr>
            <w:rStyle w:val="Hyperlink"/>
            <w:rFonts w:ascii="Arial" w:hAnsi="Arial" w:cs="Arial"/>
            <w:sz w:val="24"/>
            <w:szCs w:val="24"/>
          </w:rPr>
          <w:t>Sustainable leadership talent requirements | Russell Reynolds Associates</w:t>
        </w:r>
      </w:hyperlink>
      <w:r w:rsidR="006659FE" w:rsidRPr="00604D3D">
        <w:rPr>
          <w:rFonts w:ascii="Arial" w:hAnsi="Arial" w:cs="Arial"/>
          <w:sz w:val="24"/>
          <w:szCs w:val="24"/>
        </w:rPr>
        <w:t xml:space="preserve"> Accessed 24</w:t>
      </w:r>
      <w:r w:rsidR="006659FE" w:rsidRPr="00604D3D">
        <w:rPr>
          <w:rFonts w:ascii="Arial" w:hAnsi="Arial" w:cs="Arial"/>
          <w:sz w:val="24"/>
          <w:szCs w:val="24"/>
          <w:vertAlign w:val="superscript"/>
        </w:rPr>
        <w:t>th</w:t>
      </w:r>
      <w:r w:rsidR="006659FE" w:rsidRPr="00604D3D">
        <w:rPr>
          <w:rFonts w:ascii="Arial" w:hAnsi="Arial" w:cs="Arial"/>
          <w:sz w:val="24"/>
          <w:szCs w:val="24"/>
        </w:rPr>
        <w:t xml:space="preserve"> June 2023. </w:t>
      </w:r>
    </w:p>
    <w:p w14:paraId="0AA26857" w14:textId="77777777" w:rsidR="00EC5EB4" w:rsidRPr="00604D3D" w:rsidRDefault="00EC5EB4" w:rsidP="007C718B">
      <w:pPr>
        <w:pStyle w:val="NoSpacing"/>
        <w:rPr>
          <w:rFonts w:ascii="Arial" w:hAnsi="Arial" w:cs="Arial"/>
          <w:sz w:val="24"/>
          <w:szCs w:val="24"/>
        </w:rPr>
      </w:pPr>
    </w:p>
    <w:p w14:paraId="59752ACB" w14:textId="4D0F72B1" w:rsidR="00BE19EA" w:rsidRPr="00604D3D" w:rsidRDefault="00EC5EB4" w:rsidP="007C718B">
      <w:pPr>
        <w:pStyle w:val="NoSpacing"/>
        <w:rPr>
          <w:rFonts w:ascii="Arial" w:hAnsi="Arial" w:cs="Arial"/>
          <w:sz w:val="24"/>
          <w:szCs w:val="24"/>
        </w:rPr>
      </w:pPr>
      <w:proofErr w:type="spellStart"/>
      <w:r w:rsidRPr="00604D3D">
        <w:rPr>
          <w:rFonts w:ascii="Arial" w:hAnsi="Arial" w:cs="Arial"/>
          <w:sz w:val="24"/>
          <w:szCs w:val="24"/>
        </w:rPr>
        <w:lastRenderedPageBreak/>
        <w:t>Šimanskienė</w:t>
      </w:r>
      <w:proofErr w:type="spellEnd"/>
      <w:r w:rsidRPr="00604D3D">
        <w:rPr>
          <w:rFonts w:ascii="Arial" w:hAnsi="Arial" w:cs="Arial"/>
          <w:sz w:val="24"/>
          <w:szCs w:val="24"/>
        </w:rPr>
        <w:t xml:space="preserve">, L., and </w:t>
      </w:r>
      <w:proofErr w:type="spellStart"/>
      <w:r w:rsidR="00075B0E" w:rsidRPr="00604D3D">
        <w:rPr>
          <w:rFonts w:ascii="Arial" w:hAnsi="Arial" w:cs="Arial"/>
          <w:sz w:val="24"/>
          <w:szCs w:val="24"/>
        </w:rPr>
        <w:t>Župerkienė</w:t>
      </w:r>
      <w:proofErr w:type="spellEnd"/>
      <w:r w:rsidR="00075B0E" w:rsidRPr="00604D3D">
        <w:rPr>
          <w:rFonts w:ascii="Arial" w:hAnsi="Arial" w:cs="Arial"/>
          <w:sz w:val="24"/>
          <w:szCs w:val="24"/>
        </w:rPr>
        <w:t xml:space="preserve">, E. (2014). </w:t>
      </w:r>
      <w:r w:rsidR="006B7225" w:rsidRPr="00604D3D">
        <w:rPr>
          <w:rFonts w:ascii="Arial" w:hAnsi="Arial" w:cs="Arial"/>
          <w:i/>
          <w:iCs/>
          <w:sz w:val="24"/>
          <w:szCs w:val="24"/>
        </w:rPr>
        <w:t xml:space="preserve">Sustainable leadership: the new challenge for organisations. </w:t>
      </w:r>
      <w:r w:rsidR="006B7225" w:rsidRPr="00604D3D">
        <w:rPr>
          <w:rFonts w:ascii="Arial" w:hAnsi="Arial" w:cs="Arial"/>
          <w:sz w:val="24"/>
          <w:szCs w:val="24"/>
        </w:rPr>
        <w:t xml:space="preserve">Forum Scientiae </w:t>
      </w:r>
      <w:proofErr w:type="spellStart"/>
      <w:r w:rsidR="006B7225" w:rsidRPr="00604D3D">
        <w:rPr>
          <w:rFonts w:ascii="Arial" w:hAnsi="Arial" w:cs="Arial"/>
          <w:sz w:val="24"/>
          <w:szCs w:val="24"/>
        </w:rPr>
        <w:t>Oeconomia</w:t>
      </w:r>
      <w:proofErr w:type="spellEnd"/>
      <w:r w:rsidR="006B7225" w:rsidRPr="00604D3D">
        <w:rPr>
          <w:rFonts w:ascii="Arial" w:hAnsi="Arial" w:cs="Arial"/>
          <w:sz w:val="24"/>
          <w:szCs w:val="24"/>
        </w:rPr>
        <w:t>: vol 2.</w:t>
      </w:r>
      <w:r w:rsidR="00DB49F0" w:rsidRPr="00604D3D">
        <w:rPr>
          <w:rFonts w:ascii="Arial" w:hAnsi="Arial" w:cs="Arial"/>
          <w:sz w:val="24"/>
          <w:szCs w:val="24"/>
        </w:rPr>
        <w:t xml:space="preserve"> No 1. Available at: </w:t>
      </w:r>
      <w:hyperlink r:id="rId45" w:history="1">
        <w:proofErr w:type="gramStart"/>
        <w:r w:rsidR="00DB49F0" w:rsidRPr="00604D3D">
          <w:rPr>
            <w:rStyle w:val="Hyperlink"/>
            <w:rFonts w:ascii="Arial" w:hAnsi="Arial" w:cs="Arial"/>
            <w:sz w:val="24"/>
            <w:szCs w:val="24"/>
          </w:rPr>
          <w:t>kapitan,+</w:t>
        </w:r>
        <w:proofErr w:type="gramEnd"/>
        <w:r w:rsidR="00DB49F0" w:rsidRPr="00604D3D">
          <w:rPr>
            <w:rStyle w:val="Hyperlink"/>
            <w:rFonts w:ascii="Arial" w:hAnsi="Arial" w:cs="Arial"/>
            <w:sz w:val="24"/>
            <w:szCs w:val="24"/>
          </w:rPr>
          <w:t>forum-2014-1-art.6.pdf</w:t>
        </w:r>
      </w:hyperlink>
      <w:r w:rsidR="00DB49F0" w:rsidRPr="00604D3D">
        <w:rPr>
          <w:rFonts w:ascii="Arial" w:hAnsi="Arial" w:cs="Arial"/>
          <w:sz w:val="24"/>
          <w:szCs w:val="24"/>
        </w:rPr>
        <w:t xml:space="preserve"> Accessed 17</w:t>
      </w:r>
      <w:r w:rsidR="00DB49F0" w:rsidRPr="00604D3D">
        <w:rPr>
          <w:rFonts w:ascii="Arial" w:hAnsi="Arial" w:cs="Arial"/>
          <w:sz w:val="24"/>
          <w:szCs w:val="24"/>
          <w:vertAlign w:val="superscript"/>
        </w:rPr>
        <w:t>th</w:t>
      </w:r>
      <w:r w:rsidR="00DB49F0" w:rsidRPr="00604D3D">
        <w:rPr>
          <w:rFonts w:ascii="Arial" w:hAnsi="Arial" w:cs="Arial"/>
          <w:sz w:val="24"/>
          <w:szCs w:val="24"/>
        </w:rPr>
        <w:t xml:space="preserve"> June 2023. </w:t>
      </w:r>
    </w:p>
    <w:p w14:paraId="78A89520" w14:textId="77777777" w:rsidR="009B3830" w:rsidRPr="00604D3D" w:rsidRDefault="009B3830" w:rsidP="007C718B">
      <w:pPr>
        <w:pStyle w:val="NoSpacing"/>
        <w:rPr>
          <w:rFonts w:ascii="Arial" w:hAnsi="Arial" w:cs="Arial"/>
          <w:sz w:val="24"/>
          <w:szCs w:val="24"/>
        </w:rPr>
      </w:pPr>
    </w:p>
    <w:p w14:paraId="5DC40323" w14:textId="30939EE8" w:rsidR="00ED719D" w:rsidRPr="00604D3D" w:rsidRDefault="00ED719D" w:rsidP="007C718B">
      <w:pPr>
        <w:pStyle w:val="NoSpacing"/>
        <w:rPr>
          <w:rFonts w:ascii="Arial" w:hAnsi="Arial" w:cs="Arial"/>
          <w:sz w:val="24"/>
          <w:szCs w:val="24"/>
        </w:rPr>
      </w:pPr>
      <w:r w:rsidRPr="00604D3D">
        <w:rPr>
          <w:rFonts w:ascii="Arial" w:hAnsi="Arial" w:cs="Arial"/>
          <w:sz w:val="24"/>
          <w:szCs w:val="24"/>
        </w:rPr>
        <w:t xml:space="preserve">Strand, R. (2014). </w:t>
      </w:r>
      <w:r w:rsidRPr="00604D3D">
        <w:rPr>
          <w:rFonts w:ascii="Arial" w:hAnsi="Arial" w:cs="Arial"/>
          <w:i/>
          <w:iCs/>
          <w:sz w:val="24"/>
          <w:szCs w:val="24"/>
        </w:rPr>
        <w:t xml:space="preserve">Strategic leadership of corporate sustainability. </w:t>
      </w:r>
      <w:r w:rsidRPr="00604D3D">
        <w:rPr>
          <w:rFonts w:ascii="Arial" w:hAnsi="Arial" w:cs="Arial"/>
          <w:sz w:val="24"/>
          <w:szCs w:val="24"/>
        </w:rPr>
        <w:t xml:space="preserve">Available at: </w:t>
      </w:r>
      <w:hyperlink r:id="rId46" w:history="1">
        <w:r w:rsidR="00867842" w:rsidRPr="00604D3D">
          <w:rPr>
            <w:rStyle w:val="Hyperlink"/>
            <w:rFonts w:ascii="Arial" w:hAnsi="Arial" w:cs="Arial"/>
            <w:sz w:val="24"/>
            <w:szCs w:val="24"/>
          </w:rPr>
          <w:t>Strategic Leadership of Corporate Sustainability on JSTOR</w:t>
        </w:r>
      </w:hyperlink>
      <w:r w:rsidR="00867842" w:rsidRPr="00604D3D">
        <w:rPr>
          <w:rFonts w:ascii="Arial" w:hAnsi="Arial" w:cs="Arial"/>
          <w:sz w:val="24"/>
          <w:szCs w:val="24"/>
        </w:rPr>
        <w:t xml:space="preserve"> Accessed 14</w:t>
      </w:r>
      <w:r w:rsidR="00867842" w:rsidRPr="00604D3D">
        <w:rPr>
          <w:rFonts w:ascii="Arial" w:hAnsi="Arial" w:cs="Arial"/>
          <w:sz w:val="24"/>
          <w:szCs w:val="24"/>
          <w:vertAlign w:val="superscript"/>
        </w:rPr>
        <w:t>th</w:t>
      </w:r>
      <w:r w:rsidR="00867842" w:rsidRPr="00604D3D">
        <w:rPr>
          <w:rFonts w:ascii="Arial" w:hAnsi="Arial" w:cs="Arial"/>
          <w:sz w:val="24"/>
          <w:szCs w:val="24"/>
        </w:rPr>
        <w:t xml:space="preserve"> June 2023. </w:t>
      </w:r>
    </w:p>
    <w:p w14:paraId="46523F9B" w14:textId="77777777" w:rsidR="00470EBD" w:rsidRPr="00604D3D" w:rsidRDefault="00470EBD" w:rsidP="007C718B">
      <w:pPr>
        <w:pStyle w:val="NoSpacing"/>
        <w:rPr>
          <w:rFonts w:ascii="Arial" w:hAnsi="Arial" w:cs="Arial"/>
          <w:sz w:val="24"/>
          <w:szCs w:val="24"/>
        </w:rPr>
      </w:pPr>
    </w:p>
    <w:p w14:paraId="4067B38F" w14:textId="364ACD84" w:rsidR="00470EBD" w:rsidRPr="00604D3D" w:rsidRDefault="00470EBD" w:rsidP="007C718B">
      <w:pPr>
        <w:pStyle w:val="NoSpacing"/>
        <w:rPr>
          <w:rFonts w:ascii="Arial" w:hAnsi="Arial" w:cs="Arial"/>
          <w:sz w:val="24"/>
          <w:szCs w:val="24"/>
        </w:rPr>
      </w:pPr>
      <w:r w:rsidRPr="00604D3D">
        <w:rPr>
          <w:rFonts w:ascii="Arial" w:hAnsi="Arial" w:cs="Arial"/>
          <w:sz w:val="24"/>
          <w:szCs w:val="24"/>
        </w:rPr>
        <w:t xml:space="preserve">Stanwick, P.A., and Stanwick, S.D. (2021). </w:t>
      </w:r>
      <w:r w:rsidRPr="00604D3D">
        <w:rPr>
          <w:rFonts w:ascii="Arial" w:hAnsi="Arial" w:cs="Arial"/>
          <w:i/>
          <w:iCs/>
          <w:sz w:val="24"/>
          <w:szCs w:val="24"/>
        </w:rPr>
        <w:t xml:space="preserve">Corporate Sustainability Leadership. </w:t>
      </w:r>
      <w:r w:rsidR="005E3F99" w:rsidRPr="00604D3D">
        <w:rPr>
          <w:rFonts w:ascii="Arial" w:hAnsi="Arial" w:cs="Arial"/>
          <w:sz w:val="24"/>
          <w:szCs w:val="24"/>
        </w:rPr>
        <w:t>Oxon: Routledge. Accessed 20</w:t>
      </w:r>
      <w:r w:rsidR="005E3F99" w:rsidRPr="00604D3D">
        <w:rPr>
          <w:rFonts w:ascii="Arial" w:hAnsi="Arial" w:cs="Arial"/>
          <w:sz w:val="24"/>
          <w:szCs w:val="24"/>
          <w:vertAlign w:val="superscript"/>
        </w:rPr>
        <w:t>th</w:t>
      </w:r>
      <w:r w:rsidR="005E3F99" w:rsidRPr="00604D3D">
        <w:rPr>
          <w:rFonts w:ascii="Arial" w:hAnsi="Arial" w:cs="Arial"/>
          <w:sz w:val="24"/>
          <w:szCs w:val="24"/>
        </w:rPr>
        <w:t xml:space="preserve"> June 2023. </w:t>
      </w:r>
    </w:p>
    <w:p w14:paraId="393B321C" w14:textId="77777777" w:rsidR="00ED719D" w:rsidRPr="00604D3D" w:rsidRDefault="00ED719D" w:rsidP="007C718B">
      <w:pPr>
        <w:pStyle w:val="NoSpacing"/>
        <w:rPr>
          <w:rFonts w:ascii="Arial" w:hAnsi="Arial" w:cs="Arial"/>
          <w:sz w:val="24"/>
          <w:szCs w:val="24"/>
        </w:rPr>
      </w:pPr>
    </w:p>
    <w:p w14:paraId="6F8E476F" w14:textId="43170D0C" w:rsidR="009B3830" w:rsidRPr="00604D3D" w:rsidRDefault="009B3830" w:rsidP="007C718B">
      <w:pPr>
        <w:pStyle w:val="NoSpacing"/>
        <w:rPr>
          <w:rFonts w:ascii="Arial" w:hAnsi="Arial" w:cs="Arial"/>
          <w:sz w:val="24"/>
          <w:szCs w:val="24"/>
        </w:rPr>
      </w:pPr>
      <w:r w:rsidRPr="00604D3D">
        <w:rPr>
          <w:rFonts w:ascii="Arial" w:hAnsi="Arial" w:cs="Arial"/>
          <w:sz w:val="24"/>
          <w:szCs w:val="24"/>
        </w:rPr>
        <w:t xml:space="preserve">Sustainable Business Magazine. (2023). </w:t>
      </w:r>
      <w:r w:rsidRPr="00604D3D">
        <w:rPr>
          <w:rFonts w:ascii="Arial" w:hAnsi="Arial" w:cs="Arial"/>
          <w:i/>
          <w:iCs/>
          <w:sz w:val="24"/>
          <w:szCs w:val="24"/>
        </w:rPr>
        <w:t xml:space="preserve">59% of consumers to boycott brands due to climate change. </w:t>
      </w:r>
      <w:r w:rsidRPr="00604D3D">
        <w:rPr>
          <w:rFonts w:ascii="Arial" w:hAnsi="Arial" w:cs="Arial"/>
          <w:sz w:val="24"/>
          <w:szCs w:val="24"/>
        </w:rPr>
        <w:t xml:space="preserve">Available at: </w:t>
      </w:r>
      <w:hyperlink r:id="rId47" w:history="1">
        <w:r w:rsidR="00BA795B" w:rsidRPr="00604D3D">
          <w:rPr>
            <w:rStyle w:val="Hyperlink"/>
            <w:rFonts w:ascii="Arial" w:hAnsi="Arial" w:cs="Arial"/>
            <w:sz w:val="24"/>
            <w:szCs w:val="24"/>
          </w:rPr>
          <w:t>59% of consumers to boycott brands due to climate change - Sustainable Business Magazine</w:t>
        </w:r>
      </w:hyperlink>
      <w:r w:rsidR="00BA795B" w:rsidRPr="00604D3D">
        <w:rPr>
          <w:rFonts w:ascii="Arial" w:hAnsi="Arial" w:cs="Arial"/>
          <w:sz w:val="24"/>
          <w:szCs w:val="24"/>
        </w:rPr>
        <w:t xml:space="preserve"> Accessed 12</w:t>
      </w:r>
      <w:r w:rsidR="00BA795B" w:rsidRPr="00604D3D">
        <w:rPr>
          <w:rFonts w:ascii="Arial" w:hAnsi="Arial" w:cs="Arial"/>
          <w:sz w:val="24"/>
          <w:szCs w:val="24"/>
          <w:vertAlign w:val="superscript"/>
        </w:rPr>
        <w:t>th</w:t>
      </w:r>
      <w:r w:rsidR="00BA795B" w:rsidRPr="00604D3D">
        <w:rPr>
          <w:rFonts w:ascii="Arial" w:hAnsi="Arial" w:cs="Arial"/>
          <w:sz w:val="24"/>
          <w:szCs w:val="24"/>
        </w:rPr>
        <w:t xml:space="preserve"> June 2023. </w:t>
      </w:r>
    </w:p>
    <w:p w14:paraId="5AED2BA5" w14:textId="77777777" w:rsidR="00C574D6" w:rsidRPr="00604D3D" w:rsidRDefault="00C574D6" w:rsidP="007C718B">
      <w:pPr>
        <w:pStyle w:val="NoSpacing"/>
        <w:rPr>
          <w:rFonts w:ascii="Arial" w:hAnsi="Arial" w:cs="Arial"/>
          <w:sz w:val="24"/>
          <w:szCs w:val="24"/>
        </w:rPr>
      </w:pPr>
    </w:p>
    <w:p w14:paraId="204DB52A" w14:textId="0FCF1D37" w:rsidR="00C574D6" w:rsidRPr="00604D3D" w:rsidRDefault="00C574D6" w:rsidP="007C718B">
      <w:pPr>
        <w:pStyle w:val="NoSpacing"/>
        <w:rPr>
          <w:rFonts w:ascii="Arial" w:hAnsi="Arial" w:cs="Arial"/>
          <w:sz w:val="24"/>
          <w:szCs w:val="24"/>
        </w:rPr>
      </w:pPr>
      <w:r w:rsidRPr="00604D3D">
        <w:rPr>
          <w:rFonts w:ascii="Arial" w:hAnsi="Arial" w:cs="Arial"/>
          <w:sz w:val="24"/>
          <w:szCs w:val="24"/>
        </w:rPr>
        <w:t xml:space="preserve">Sustainable Leaders EU. (2020). </w:t>
      </w:r>
      <w:r w:rsidRPr="00604D3D">
        <w:rPr>
          <w:rFonts w:ascii="Arial" w:hAnsi="Arial" w:cs="Arial"/>
          <w:i/>
          <w:iCs/>
          <w:sz w:val="24"/>
          <w:szCs w:val="24"/>
        </w:rPr>
        <w:t xml:space="preserve">Sustainable leadership in Europe: Research Report. </w:t>
      </w:r>
      <w:r w:rsidRPr="00604D3D">
        <w:rPr>
          <w:rFonts w:ascii="Arial" w:hAnsi="Arial" w:cs="Arial"/>
          <w:sz w:val="24"/>
          <w:szCs w:val="24"/>
        </w:rPr>
        <w:t xml:space="preserve">Available at: </w:t>
      </w:r>
      <w:hyperlink r:id="rId48" w:history="1">
        <w:r w:rsidR="00B55758" w:rsidRPr="00604D3D">
          <w:rPr>
            <w:rStyle w:val="Hyperlink"/>
            <w:rFonts w:ascii="Arial" w:hAnsi="Arial" w:cs="Arial"/>
            <w:sz w:val="24"/>
            <w:szCs w:val="24"/>
          </w:rPr>
          <w:t>Sustainable-Leadership-in-Europe-Report.pdf (sustainableleaders.eu)</w:t>
        </w:r>
      </w:hyperlink>
      <w:r w:rsidR="00B55758" w:rsidRPr="00604D3D">
        <w:rPr>
          <w:rFonts w:ascii="Arial" w:hAnsi="Arial" w:cs="Arial"/>
          <w:sz w:val="24"/>
          <w:szCs w:val="24"/>
        </w:rPr>
        <w:t xml:space="preserve"> Accessed 18</w:t>
      </w:r>
      <w:r w:rsidR="00B55758" w:rsidRPr="00604D3D">
        <w:rPr>
          <w:rFonts w:ascii="Arial" w:hAnsi="Arial" w:cs="Arial"/>
          <w:sz w:val="24"/>
          <w:szCs w:val="24"/>
          <w:vertAlign w:val="superscript"/>
        </w:rPr>
        <w:t>th</w:t>
      </w:r>
      <w:r w:rsidR="00B55758" w:rsidRPr="00604D3D">
        <w:rPr>
          <w:rFonts w:ascii="Arial" w:hAnsi="Arial" w:cs="Arial"/>
          <w:sz w:val="24"/>
          <w:szCs w:val="24"/>
        </w:rPr>
        <w:t xml:space="preserve"> June 2023. </w:t>
      </w:r>
    </w:p>
    <w:p w14:paraId="546FE486" w14:textId="77777777" w:rsidR="00557540" w:rsidRPr="00604D3D" w:rsidRDefault="00557540" w:rsidP="007C718B">
      <w:pPr>
        <w:pStyle w:val="NoSpacing"/>
        <w:rPr>
          <w:rFonts w:ascii="Arial" w:hAnsi="Arial" w:cs="Arial"/>
          <w:sz w:val="24"/>
          <w:szCs w:val="24"/>
        </w:rPr>
      </w:pPr>
    </w:p>
    <w:p w14:paraId="5EFD7E71" w14:textId="72DCA383" w:rsidR="00557540" w:rsidRPr="00604D3D" w:rsidRDefault="00557540" w:rsidP="007C718B">
      <w:pPr>
        <w:pStyle w:val="NoSpacing"/>
        <w:rPr>
          <w:rFonts w:ascii="Arial" w:hAnsi="Arial" w:cs="Arial"/>
          <w:sz w:val="24"/>
          <w:szCs w:val="24"/>
        </w:rPr>
      </w:pPr>
      <w:r w:rsidRPr="00604D3D">
        <w:rPr>
          <w:rFonts w:ascii="Arial" w:hAnsi="Arial" w:cs="Arial"/>
          <w:sz w:val="24"/>
          <w:szCs w:val="24"/>
        </w:rPr>
        <w:t xml:space="preserve">Theodore, J. (2014). </w:t>
      </w:r>
      <w:r w:rsidRPr="00604D3D">
        <w:rPr>
          <w:rFonts w:ascii="Arial" w:hAnsi="Arial" w:cs="Arial"/>
          <w:i/>
          <w:iCs/>
          <w:sz w:val="24"/>
          <w:szCs w:val="24"/>
        </w:rPr>
        <w:t xml:space="preserve">The necessity of strategic leadership in corporate sustainability. </w:t>
      </w:r>
      <w:r w:rsidR="00BD308E" w:rsidRPr="00604D3D">
        <w:rPr>
          <w:rFonts w:ascii="Arial" w:hAnsi="Arial" w:cs="Arial"/>
          <w:sz w:val="24"/>
          <w:szCs w:val="24"/>
        </w:rPr>
        <w:t xml:space="preserve">Journal of Sustainability Management, Volume 2, Number 1. </w:t>
      </w:r>
      <w:r w:rsidRPr="00604D3D">
        <w:rPr>
          <w:rFonts w:ascii="Arial" w:hAnsi="Arial" w:cs="Arial"/>
          <w:sz w:val="24"/>
          <w:szCs w:val="24"/>
        </w:rPr>
        <w:t xml:space="preserve">Available at: </w:t>
      </w:r>
      <w:hyperlink r:id="rId49" w:history="1">
        <w:r w:rsidR="00BD308E" w:rsidRPr="00604D3D">
          <w:rPr>
            <w:rStyle w:val="Hyperlink"/>
            <w:rFonts w:ascii="Arial" w:hAnsi="Arial" w:cs="Arial"/>
            <w:sz w:val="24"/>
            <w:szCs w:val="24"/>
          </w:rPr>
          <w:t>ciadmin,+Journal+manager,+8754-34620-1-CE.pdf</w:t>
        </w:r>
      </w:hyperlink>
      <w:r w:rsidR="00BD308E" w:rsidRPr="00604D3D">
        <w:rPr>
          <w:rFonts w:ascii="Arial" w:hAnsi="Arial" w:cs="Arial"/>
          <w:sz w:val="24"/>
          <w:szCs w:val="24"/>
        </w:rPr>
        <w:t xml:space="preserve"> accessed 14</w:t>
      </w:r>
      <w:r w:rsidR="00BD308E" w:rsidRPr="00604D3D">
        <w:rPr>
          <w:rFonts w:ascii="Arial" w:hAnsi="Arial" w:cs="Arial"/>
          <w:sz w:val="24"/>
          <w:szCs w:val="24"/>
          <w:vertAlign w:val="superscript"/>
        </w:rPr>
        <w:t>th</w:t>
      </w:r>
      <w:r w:rsidR="00BD308E" w:rsidRPr="00604D3D">
        <w:rPr>
          <w:rFonts w:ascii="Arial" w:hAnsi="Arial" w:cs="Arial"/>
          <w:sz w:val="24"/>
          <w:szCs w:val="24"/>
        </w:rPr>
        <w:t xml:space="preserve"> June 2023. </w:t>
      </w:r>
    </w:p>
    <w:p w14:paraId="0B58CF74" w14:textId="77777777" w:rsidR="00E647B3" w:rsidRPr="00604D3D" w:rsidRDefault="00E647B3" w:rsidP="007C718B">
      <w:pPr>
        <w:pStyle w:val="NoSpacing"/>
        <w:rPr>
          <w:rFonts w:ascii="Arial" w:hAnsi="Arial" w:cs="Arial"/>
          <w:sz w:val="24"/>
          <w:szCs w:val="24"/>
        </w:rPr>
      </w:pPr>
    </w:p>
    <w:p w14:paraId="561F8E2F" w14:textId="72B532AE" w:rsidR="00E647B3" w:rsidRPr="00604D3D" w:rsidRDefault="00E647B3" w:rsidP="007C718B">
      <w:pPr>
        <w:pStyle w:val="NoSpacing"/>
        <w:rPr>
          <w:rFonts w:ascii="Arial" w:hAnsi="Arial" w:cs="Arial"/>
          <w:sz w:val="24"/>
          <w:szCs w:val="24"/>
        </w:rPr>
      </w:pPr>
      <w:r w:rsidRPr="00604D3D">
        <w:rPr>
          <w:rFonts w:ascii="Arial" w:hAnsi="Arial" w:cs="Arial"/>
          <w:sz w:val="24"/>
          <w:szCs w:val="24"/>
        </w:rPr>
        <w:t xml:space="preserve">TY Solar. (2023). </w:t>
      </w:r>
      <w:r w:rsidRPr="00604D3D">
        <w:rPr>
          <w:rFonts w:ascii="Arial" w:hAnsi="Arial" w:cs="Arial"/>
          <w:i/>
          <w:iCs/>
          <w:sz w:val="24"/>
          <w:szCs w:val="24"/>
        </w:rPr>
        <w:t xml:space="preserve">Our Story. </w:t>
      </w:r>
      <w:r w:rsidRPr="00604D3D">
        <w:rPr>
          <w:rFonts w:ascii="Arial" w:hAnsi="Arial" w:cs="Arial"/>
          <w:sz w:val="24"/>
          <w:szCs w:val="24"/>
        </w:rPr>
        <w:t xml:space="preserve">Available at: </w:t>
      </w:r>
      <w:hyperlink r:id="rId50" w:history="1">
        <w:r w:rsidRPr="00604D3D">
          <w:rPr>
            <w:rStyle w:val="Hyperlink"/>
            <w:rFonts w:ascii="Arial" w:hAnsi="Arial" w:cs="Arial"/>
            <w:sz w:val="24"/>
            <w:szCs w:val="24"/>
          </w:rPr>
          <w:t xml:space="preserve">TY Solar Our Story - Eco Houses in </w:t>
        </w:r>
        <w:proofErr w:type="spellStart"/>
        <w:r w:rsidRPr="00604D3D">
          <w:rPr>
            <w:rStyle w:val="Hyperlink"/>
            <w:rFonts w:ascii="Arial" w:hAnsi="Arial" w:cs="Arial"/>
            <w:sz w:val="24"/>
            <w:szCs w:val="24"/>
          </w:rPr>
          <w:t>Boncath</w:t>
        </w:r>
        <w:proofErr w:type="spellEnd"/>
        <w:r w:rsidRPr="00604D3D">
          <w:rPr>
            <w:rStyle w:val="Hyperlink"/>
            <w:rFonts w:ascii="Arial" w:hAnsi="Arial" w:cs="Arial"/>
            <w:sz w:val="24"/>
            <w:szCs w:val="24"/>
          </w:rPr>
          <w:t xml:space="preserve"> Pembrokeshire</w:t>
        </w:r>
      </w:hyperlink>
      <w:r w:rsidRPr="00604D3D">
        <w:rPr>
          <w:rFonts w:ascii="Arial" w:hAnsi="Arial" w:cs="Arial"/>
          <w:sz w:val="24"/>
          <w:szCs w:val="24"/>
        </w:rPr>
        <w:t xml:space="preserve"> Accessed 9</w:t>
      </w:r>
      <w:r w:rsidRPr="00604D3D">
        <w:rPr>
          <w:rFonts w:ascii="Arial" w:hAnsi="Arial" w:cs="Arial"/>
          <w:sz w:val="24"/>
          <w:szCs w:val="24"/>
          <w:vertAlign w:val="superscript"/>
        </w:rPr>
        <w:t>th</w:t>
      </w:r>
      <w:r w:rsidRPr="00604D3D">
        <w:rPr>
          <w:rFonts w:ascii="Arial" w:hAnsi="Arial" w:cs="Arial"/>
          <w:sz w:val="24"/>
          <w:szCs w:val="24"/>
        </w:rPr>
        <w:t xml:space="preserve"> June 2023. </w:t>
      </w:r>
    </w:p>
    <w:p w14:paraId="5F59C49C" w14:textId="77777777" w:rsidR="002A3728" w:rsidRPr="00604D3D" w:rsidRDefault="002A3728" w:rsidP="007C718B">
      <w:pPr>
        <w:pStyle w:val="NoSpacing"/>
        <w:rPr>
          <w:rFonts w:ascii="Arial" w:hAnsi="Arial" w:cs="Arial"/>
          <w:sz w:val="24"/>
          <w:szCs w:val="24"/>
        </w:rPr>
      </w:pPr>
    </w:p>
    <w:p w14:paraId="38A6D728" w14:textId="12EB56BF" w:rsidR="002A3728" w:rsidRPr="00604D3D" w:rsidRDefault="002A3728" w:rsidP="007C718B">
      <w:pPr>
        <w:pStyle w:val="NoSpacing"/>
        <w:rPr>
          <w:rFonts w:ascii="Arial" w:hAnsi="Arial" w:cs="Arial"/>
          <w:sz w:val="24"/>
          <w:szCs w:val="24"/>
        </w:rPr>
      </w:pPr>
      <w:proofErr w:type="spellStart"/>
      <w:r w:rsidRPr="00604D3D">
        <w:rPr>
          <w:rFonts w:ascii="Arial" w:hAnsi="Arial" w:cs="Arial"/>
          <w:sz w:val="24"/>
          <w:szCs w:val="24"/>
        </w:rPr>
        <w:t>Unicef</w:t>
      </w:r>
      <w:proofErr w:type="spellEnd"/>
      <w:r w:rsidRPr="00604D3D">
        <w:rPr>
          <w:rFonts w:ascii="Arial" w:hAnsi="Arial" w:cs="Arial"/>
          <w:sz w:val="24"/>
          <w:szCs w:val="24"/>
        </w:rPr>
        <w:t xml:space="preserve">. (2023). </w:t>
      </w:r>
      <w:r w:rsidRPr="00604D3D">
        <w:rPr>
          <w:rFonts w:ascii="Arial" w:hAnsi="Arial" w:cs="Arial"/>
          <w:i/>
          <w:iCs/>
          <w:sz w:val="24"/>
          <w:szCs w:val="24"/>
        </w:rPr>
        <w:t xml:space="preserve">Devasting floods in Pakistan. </w:t>
      </w:r>
      <w:r w:rsidRPr="00604D3D">
        <w:rPr>
          <w:rFonts w:ascii="Arial" w:hAnsi="Arial" w:cs="Arial"/>
          <w:sz w:val="24"/>
          <w:szCs w:val="24"/>
        </w:rPr>
        <w:t xml:space="preserve">Available at: </w:t>
      </w:r>
      <w:hyperlink r:id="rId51" w:history="1">
        <w:r w:rsidRPr="00604D3D">
          <w:rPr>
            <w:rStyle w:val="Hyperlink"/>
            <w:rFonts w:ascii="Arial" w:hAnsi="Arial" w:cs="Arial"/>
            <w:sz w:val="24"/>
            <w:szCs w:val="24"/>
          </w:rPr>
          <w:t>Devastating floods in Pakistan | UNICEF</w:t>
        </w:r>
      </w:hyperlink>
      <w:r w:rsidRPr="00604D3D">
        <w:rPr>
          <w:rFonts w:ascii="Arial" w:hAnsi="Arial" w:cs="Arial"/>
          <w:sz w:val="24"/>
          <w:szCs w:val="24"/>
        </w:rPr>
        <w:t xml:space="preserve"> Accessed 11</w:t>
      </w:r>
      <w:r w:rsidRPr="00604D3D">
        <w:rPr>
          <w:rFonts w:ascii="Arial" w:hAnsi="Arial" w:cs="Arial"/>
          <w:sz w:val="24"/>
          <w:szCs w:val="24"/>
          <w:vertAlign w:val="superscript"/>
        </w:rPr>
        <w:t>th</w:t>
      </w:r>
      <w:r w:rsidRPr="00604D3D">
        <w:rPr>
          <w:rFonts w:ascii="Arial" w:hAnsi="Arial" w:cs="Arial"/>
          <w:sz w:val="24"/>
          <w:szCs w:val="24"/>
        </w:rPr>
        <w:t xml:space="preserve"> June 2023. </w:t>
      </w:r>
    </w:p>
    <w:p w14:paraId="7C988D31" w14:textId="77777777" w:rsidR="00887C8A" w:rsidRPr="00604D3D" w:rsidRDefault="00887C8A" w:rsidP="007C718B">
      <w:pPr>
        <w:pStyle w:val="NoSpacing"/>
        <w:rPr>
          <w:rFonts w:ascii="Arial" w:hAnsi="Arial" w:cs="Arial"/>
          <w:sz w:val="24"/>
          <w:szCs w:val="24"/>
        </w:rPr>
      </w:pPr>
    </w:p>
    <w:p w14:paraId="1D359E0E" w14:textId="69B07EE9" w:rsidR="00887C8A" w:rsidRPr="00604D3D" w:rsidRDefault="00887C8A" w:rsidP="007C718B">
      <w:pPr>
        <w:pStyle w:val="NoSpacing"/>
        <w:rPr>
          <w:rFonts w:ascii="Arial" w:hAnsi="Arial" w:cs="Arial"/>
          <w:sz w:val="24"/>
          <w:szCs w:val="24"/>
        </w:rPr>
      </w:pPr>
      <w:r w:rsidRPr="00604D3D">
        <w:rPr>
          <w:rFonts w:ascii="Arial" w:hAnsi="Arial" w:cs="Arial"/>
          <w:sz w:val="24"/>
          <w:szCs w:val="24"/>
        </w:rPr>
        <w:t xml:space="preserve">United Nations. (2023). </w:t>
      </w:r>
      <w:r w:rsidRPr="00604D3D">
        <w:rPr>
          <w:rFonts w:ascii="Arial" w:hAnsi="Arial" w:cs="Arial"/>
          <w:i/>
          <w:iCs/>
          <w:sz w:val="24"/>
          <w:szCs w:val="24"/>
        </w:rPr>
        <w:t xml:space="preserve">The Climate Crisis – A Race We Can Win. </w:t>
      </w:r>
      <w:r w:rsidRPr="00604D3D">
        <w:rPr>
          <w:rFonts w:ascii="Arial" w:hAnsi="Arial" w:cs="Arial"/>
          <w:sz w:val="24"/>
          <w:szCs w:val="24"/>
        </w:rPr>
        <w:t xml:space="preserve">Available at: </w:t>
      </w:r>
      <w:hyperlink r:id="rId52" w:history="1">
        <w:r w:rsidR="00920B7D" w:rsidRPr="00604D3D">
          <w:rPr>
            <w:rStyle w:val="Hyperlink"/>
            <w:rFonts w:ascii="Arial" w:hAnsi="Arial" w:cs="Arial"/>
            <w:sz w:val="24"/>
            <w:szCs w:val="24"/>
          </w:rPr>
          <w:t>The Climate Crisis – A Race We Can Win | United Nations</w:t>
        </w:r>
      </w:hyperlink>
      <w:r w:rsidR="00920B7D" w:rsidRPr="00604D3D">
        <w:rPr>
          <w:rFonts w:ascii="Arial" w:hAnsi="Arial" w:cs="Arial"/>
          <w:sz w:val="24"/>
          <w:szCs w:val="24"/>
        </w:rPr>
        <w:t xml:space="preserve"> Accessed 12</w:t>
      </w:r>
      <w:r w:rsidR="00920B7D" w:rsidRPr="00604D3D">
        <w:rPr>
          <w:rFonts w:ascii="Arial" w:hAnsi="Arial" w:cs="Arial"/>
          <w:sz w:val="24"/>
          <w:szCs w:val="24"/>
          <w:vertAlign w:val="superscript"/>
        </w:rPr>
        <w:t>th</w:t>
      </w:r>
      <w:r w:rsidR="00920B7D" w:rsidRPr="00604D3D">
        <w:rPr>
          <w:rFonts w:ascii="Arial" w:hAnsi="Arial" w:cs="Arial"/>
          <w:sz w:val="24"/>
          <w:szCs w:val="24"/>
        </w:rPr>
        <w:t xml:space="preserve"> June 2023. </w:t>
      </w:r>
    </w:p>
    <w:p w14:paraId="582D18FA" w14:textId="662B94C3" w:rsidR="007C718B" w:rsidRPr="00604D3D" w:rsidRDefault="007C718B" w:rsidP="007C718B">
      <w:pPr>
        <w:pStyle w:val="NoSpacing"/>
        <w:rPr>
          <w:rFonts w:ascii="Arial" w:hAnsi="Arial" w:cs="Arial"/>
          <w:sz w:val="24"/>
          <w:szCs w:val="24"/>
        </w:rPr>
      </w:pPr>
      <w:r w:rsidRPr="00604D3D">
        <w:rPr>
          <w:rFonts w:ascii="Arial" w:hAnsi="Arial" w:cs="Arial"/>
          <w:sz w:val="24"/>
          <w:szCs w:val="24"/>
        </w:rPr>
        <w:t xml:space="preserve"> </w:t>
      </w:r>
    </w:p>
    <w:p w14:paraId="6C3015CD" w14:textId="190E645E" w:rsidR="002A5AAB" w:rsidRPr="00604D3D" w:rsidRDefault="002A5AAB" w:rsidP="007C718B">
      <w:pPr>
        <w:pStyle w:val="NoSpacing"/>
        <w:rPr>
          <w:rFonts w:ascii="Arial" w:hAnsi="Arial" w:cs="Arial"/>
          <w:sz w:val="24"/>
          <w:szCs w:val="24"/>
        </w:rPr>
      </w:pPr>
      <w:r w:rsidRPr="00604D3D">
        <w:rPr>
          <w:rFonts w:ascii="Arial" w:hAnsi="Arial" w:cs="Arial"/>
          <w:sz w:val="24"/>
          <w:szCs w:val="24"/>
        </w:rPr>
        <w:t xml:space="preserve">United Nations Environment Programme. (2022). </w:t>
      </w:r>
      <w:r w:rsidRPr="00604D3D">
        <w:rPr>
          <w:rFonts w:ascii="Arial" w:hAnsi="Arial" w:cs="Arial"/>
          <w:i/>
          <w:iCs/>
          <w:sz w:val="24"/>
          <w:szCs w:val="24"/>
        </w:rPr>
        <w:t xml:space="preserve">CO2 Emissions from buildings and construction hit new high, leaving sector off track to decarbonise by 2050: UN. </w:t>
      </w:r>
      <w:r w:rsidRPr="00604D3D">
        <w:rPr>
          <w:rFonts w:ascii="Arial" w:hAnsi="Arial" w:cs="Arial"/>
          <w:sz w:val="24"/>
          <w:szCs w:val="24"/>
        </w:rPr>
        <w:t xml:space="preserve">Available at: </w:t>
      </w:r>
      <w:hyperlink r:id="rId53" w:history="1">
        <w:r w:rsidRPr="00604D3D">
          <w:rPr>
            <w:rStyle w:val="Hyperlink"/>
            <w:rFonts w:ascii="Arial" w:hAnsi="Arial" w:cs="Arial"/>
            <w:sz w:val="24"/>
            <w:szCs w:val="24"/>
          </w:rPr>
          <w:t>CO2 emissions from buildings and construction hit new high, leaving sector off track to decarbonize by 2050: UN (unep.org)</w:t>
        </w:r>
      </w:hyperlink>
      <w:r w:rsidRPr="00604D3D">
        <w:rPr>
          <w:rFonts w:ascii="Arial" w:hAnsi="Arial" w:cs="Arial"/>
          <w:sz w:val="24"/>
          <w:szCs w:val="24"/>
        </w:rPr>
        <w:t xml:space="preserve"> </w:t>
      </w:r>
      <w:r w:rsidR="00EE40DD" w:rsidRPr="00604D3D">
        <w:rPr>
          <w:rFonts w:ascii="Arial" w:hAnsi="Arial" w:cs="Arial"/>
          <w:sz w:val="24"/>
          <w:szCs w:val="24"/>
        </w:rPr>
        <w:t>Accessed 10</w:t>
      </w:r>
      <w:r w:rsidR="00EE40DD" w:rsidRPr="00604D3D">
        <w:rPr>
          <w:rFonts w:ascii="Arial" w:hAnsi="Arial" w:cs="Arial"/>
          <w:sz w:val="24"/>
          <w:szCs w:val="24"/>
          <w:vertAlign w:val="superscript"/>
        </w:rPr>
        <w:t>th</w:t>
      </w:r>
      <w:r w:rsidR="00EE40DD" w:rsidRPr="00604D3D">
        <w:rPr>
          <w:rFonts w:ascii="Arial" w:hAnsi="Arial" w:cs="Arial"/>
          <w:sz w:val="24"/>
          <w:szCs w:val="24"/>
        </w:rPr>
        <w:t xml:space="preserve"> June 2023. </w:t>
      </w:r>
    </w:p>
    <w:p w14:paraId="623AE492" w14:textId="57C7BF14" w:rsidR="00D379EE" w:rsidRPr="00604D3D" w:rsidRDefault="00D379EE" w:rsidP="007C718B">
      <w:pPr>
        <w:pStyle w:val="NoSpacing"/>
        <w:rPr>
          <w:rFonts w:ascii="Arial" w:hAnsi="Arial" w:cs="Arial"/>
          <w:sz w:val="24"/>
          <w:szCs w:val="24"/>
        </w:rPr>
      </w:pPr>
    </w:p>
    <w:p w14:paraId="3FD7F0E8" w14:textId="710B0ECB" w:rsidR="002A5AAB" w:rsidRPr="00604D3D" w:rsidRDefault="00D379EE" w:rsidP="00390D1B">
      <w:pPr>
        <w:pStyle w:val="NoSpacing"/>
        <w:rPr>
          <w:rFonts w:ascii="Arial" w:hAnsi="Arial" w:cs="Arial"/>
          <w:sz w:val="24"/>
          <w:szCs w:val="24"/>
        </w:rPr>
      </w:pPr>
      <w:r w:rsidRPr="00604D3D">
        <w:rPr>
          <w:rFonts w:ascii="Arial" w:hAnsi="Arial" w:cs="Arial"/>
          <w:sz w:val="24"/>
          <w:szCs w:val="24"/>
        </w:rPr>
        <w:t xml:space="preserve">Visser, W. </w:t>
      </w:r>
      <w:r w:rsidR="00D33BDB" w:rsidRPr="00604D3D">
        <w:rPr>
          <w:rFonts w:ascii="Arial" w:hAnsi="Arial" w:cs="Arial"/>
          <w:sz w:val="24"/>
          <w:szCs w:val="24"/>
        </w:rPr>
        <w:t xml:space="preserve">(2011). </w:t>
      </w:r>
      <w:r w:rsidR="00D33BDB" w:rsidRPr="00604D3D">
        <w:rPr>
          <w:rFonts w:ascii="Arial" w:hAnsi="Arial" w:cs="Arial"/>
          <w:i/>
          <w:iCs/>
          <w:sz w:val="24"/>
          <w:szCs w:val="24"/>
        </w:rPr>
        <w:t xml:space="preserve">The nature of CSR leadership. </w:t>
      </w:r>
      <w:r w:rsidR="00D33BDB" w:rsidRPr="00604D3D">
        <w:rPr>
          <w:rFonts w:ascii="Arial" w:hAnsi="Arial" w:cs="Arial"/>
          <w:sz w:val="24"/>
          <w:szCs w:val="24"/>
        </w:rPr>
        <w:t xml:space="preserve">Available at: </w:t>
      </w:r>
      <w:hyperlink r:id="rId54" w:history="1">
        <w:r w:rsidR="00390D1B" w:rsidRPr="00604D3D">
          <w:rPr>
            <w:rStyle w:val="Hyperlink"/>
            <w:rFonts w:ascii="Arial" w:hAnsi="Arial" w:cs="Arial"/>
            <w:sz w:val="24"/>
            <w:szCs w:val="24"/>
          </w:rPr>
          <w:t>Microsoft Word - paper_csr_leadership_wvisser.doc (waynevisser.com)</w:t>
        </w:r>
      </w:hyperlink>
      <w:r w:rsidR="00390D1B" w:rsidRPr="00604D3D">
        <w:rPr>
          <w:rFonts w:ascii="Arial" w:hAnsi="Arial" w:cs="Arial"/>
          <w:sz w:val="24"/>
          <w:szCs w:val="24"/>
        </w:rPr>
        <w:t xml:space="preserve"> Accessed 20</w:t>
      </w:r>
      <w:r w:rsidR="00390D1B" w:rsidRPr="00604D3D">
        <w:rPr>
          <w:rFonts w:ascii="Arial" w:hAnsi="Arial" w:cs="Arial"/>
          <w:sz w:val="24"/>
          <w:szCs w:val="24"/>
          <w:vertAlign w:val="superscript"/>
        </w:rPr>
        <w:t>th</w:t>
      </w:r>
      <w:r w:rsidR="00390D1B" w:rsidRPr="00604D3D">
        <w:rPr>
          <w:rFonts w:ascii="Arial" w:hAnsi="Arial" w:cs="Arial"/>
          <w:sz w:val="24"/>
          <w:szCs w:val="24"/>
        </w:rPr>
        <w:t xml:space="preserve"> June 2023. </w:t>
      </w:r>
    </w:p>
    <w:p w14:paraId="49C02EE2" w14:textId="77777777" w:rsidR="00390D1B" w:rsidRPr="00604D3D" w:rsidRDefault="00390D1B" w:rsidP="00390D1B">
      <w:pPr>
        <w:pStyle w:val="NoSpacing"/>
        <w:rPr>
          <w:rFonts w:ascii="Arial" w:hAnsi="Arial" w:cs="Arial"/>
          <w:sz w:val="24"/>
          <w:szCs w:val="24"/>
        </w:rPr>
      </w:pPr>
    </w:p>
    <w:p w14:paraId="00FF8AB2" w14:textId="77777777" w:rsidR="00395EEB" w:rsidRPr="00604D3D" w:rsidRDefault="007F6031" w:rsidP="007F6031">
      <w:pPr>
        <w:rPr>
          <w:rFonts w:ascii="Arial" w:hAnsi="Arial" w:cs="Arial"/>
          <w:sz w:val="24"/>
          <w:szCs w:val="24"/>
        </w:rPr>
      </w:pPr>
      <w:r w:rsidRPr="00604D3D">
        <w:rPr>
          <w:rFonts w:ascii="Arial" w:hAnsi="Arial" w:cs="Arial"/>
          <w:sz w:val="24"/>
          <w:szCs w:val="24"/>
        </w:rPr>
        <w:t xml:space="preserve">World Economic Forum. (2022). This is the next hurdle in the construction industry’s race to meet net zero. Available at: </w:t>
      </w:r>
      <w:hyperlink r:id="rId55" w:history="1">
        <w:r w:rsidRPr="00604D3D">
          <w:rPr>
            <w:rStyle w:val="Hyperlink"/>
            <w:rFonts w:ascii="Arial" w:hAnsi="Arial" w:cs="Arial"/>
            <w:sz w:val="24"/>
            <w:szCs w:val="24"/>
          </w:rPr>
          <w:t>Here's how the construction industry can reach net-zero | World Economic Forum (weforum.org)</w:t>
        </w:r>
      </w:hyperlink>
      <w:r w:rsidRPr="00604D3D">
        <w:rPr>
          <w:rFonts w:ascii="Arial" w:hAnsi="Arial" w:cs="Arial"/>
          <w:sz w:val="24"/>
          <w:szCs w:val="24"/>
        </w:rPr>
        <w:t xml:space="preserve"> Accessed 10th June 2023.</w:t>
      </w:r>
    </w:p>
    <w:p w14:paraId="669D01F9" w14:textId="767E9891" w:rsidR="007F6031" w:rsidRPr="00604D3D" w:rsidRDefault="00395EEB" w:rsidP="007F6031">
      <w:pPr>
        <w:rPr>
          <w:rFonts w:ascii="Arial" w:hAnsi="Arial" w:cs="Arial"/>
          <w:sz w:val="24"/>
          <w:szCs w:val="24"/>
        </w:rPr>
      </w:pPr>
      <w:r w:rsidRPr="00604D3D">
        <w:rPr>
          <w:rFonts w:ascii="Arial" w:hAnsi="Arial" w:cs="Arial"/>
          <w:sz w:val="24"/>
          <w:szCs w:val="24"/>
        </w:rPr>
        <w:t xml:space="preserve">World Economic Forum. (2023). </w:t>
      </w:r>
      <w:r w:rsidRPr="00604D3D">
        <w:rPr>
          <w:rFonts w:ascii="Arial" w:hAnsi="Arial" w:cs="Arial"/>
          <w:i/>
          <w:iCs/>
          <w:sz w:val="24"/>
          <w:szCs w:val="24"/>
        </w:rPr>
        <w:t>The Global Risks Report 2023 18</w:t>
      </w:r>
      <w:r w:rsidRPr="00604D3D">
        <w:rPr>
          <w:rFonts w:ascii="Arial" w:hAnsi="Arial" w:cs="Arial"/>
          <w:i/>
          <w:iCs/>
          <w:sz w:val="24"/>
          <w:szCs w:val="24"/>
          <w:vertAlign w:val="superscript"/>
        </w:rPr>
        <w:t>th</w:t>
      </w:r>
      <w:r w:rsidRPr="00604D3D">
        <w:rPr>
          <w:rFonts w:ascii="Arial" w:hAnsi="Arial" w:cs="Arial"/>
          <w:i/>
          <w:iCs/>
          <w:sz w:val="24"/>
          <w:szCs w:val="24"/>
        </w:rPr>
        <w:t xml:space="preserve"> Edition Insight Report. </w:t>
      </w:r>
      <w:r w:rsidRPr="00604D3D">
        <w:rPr>
          <w:rFonts w:ascii="Arial" w:hAnsi="Arial" w:cs="Arial"/>
          <w:sz w:val="24"/>
          <w:szCs w:val="24"/>
        </w:rPr>
        <w:t xml:space="preserve">Available at: </w:t>
      </w:r>
      <w:hyperlink r:id="rId56" w:history="1">
        <w:r w:rsidR="00AA1203" w:rsidRPr="00604D3D">
          <w:rPr>
            <w:rStyle w:val="Hyperlink"/>
            <w:rFonts w:ascii="Arial" w:hAnsi="Arial" w:cs="Arial"/>
            <w:sz w:val="24"/>
            <w:szCs w:val="24"/>
          </w:rPr>
          <w:t>WEF_Global_Risks_Report_2023.pdf (weforum.org)</w:t>
        </w:r>
      </w:hyperlink>
      <w:r w:rsidR="00AA1203" w:rsidRPr="00604D3D">
        <w:rPr>
          <w:rFonts w:ascii="Arial" w:hAnsi="Arial" w:cs="Arial"/>
          <w:sz w:val="24"/>
          <w:szCs w:val="24"/>
        </w:rPr>
        <w:t xml:space="preserve"> Accessed 14</w:t>
      </w:r>
      <w:r w:rsidR="00AA1203" w:rsidRPr="00604D3D">
        <w:rPr>
          <w:rFonts w:ascii="Arial" w:hAnsi="Arial" w:cs="Arial"/>
          <w:sz w:val="24"/>
          <w:szCs w:val="24"/>
          <w:vertAlign w:val="superscript"/>
        </w:rPr>
        <w:t>th</w:t>
      </w:r>
      <w:r w:rsidR="00AA1203" w:rsidRPr="00604D3D">
        <w:rPr>
          <w:rFonts w:ascii="Arial" w:hAnsi="Arial" w:cs="Arial"/>
          <w:sz w:val="24"/>
          <w:szCs w:val="24"/>
        </w:rPr>
        <w:t xml:space="preserve"> June 2023. </w:t>
      </w:r>
      <w:r w:rsidR="007F6031" w:rsidRPr="00604D3D">
        <w:rPr>
          <w:rFonts w:ascii="Arial" w:hAnsi="Arial" w:cs="Arial"/>
          <w:sz w:val="24"/>
          <w:szCs w:val="24"/>
        </w:rPr>
        <w:t xml:space="preserve"> </w:t>
      </w:r>
    </w:p>
    <w:p w14:paraId="06535E2F" w14:textId="77777777" w:rsidR="00F70AB3" w:rsidRPr="00604D3D" w:rsidRDefault="003C0579" w:rsidP="007F6031">
      <w:pPr>
        <w:rPr>
          <w:rFonts w:ascii="Arial" w:hAnsi="Arial" w:cs="Arial"/>
          <w:sz w:val="24"/>
          <w:szCs w:val="24"/>
        </w:rPr>
      </w:pPr>
      <w:r w:rsidRPr="00604D3D">
        <w:rPr>
          <w:rFonts w:ascii="Arial" w:hAnsi="Arial" w:cs="Arial"/>
          <w:sz w:val="24"/>
          <w:szCs w:val="24"/>
        </w:rPr>
        <w:lastRenderedPageBreak/>
        <w:t xml:space="preserve">United Nations. (2023). </w:t>
      </w:r>
      <w:r w:rsidRPr="00604D3D">
        <w:rPr>
          <w:rFonts w:ascii="Arial" w:hAnsi="Arial" w:cs="Arial"/>
          <w:i/>
          <w:iCs/>
          <w:sz w:val="24"/>
          <w:szCs w:val="24"/>
        </w:rPr>
        <w:t xml:space="preserve">Goal 13: Take urgent action to combat climate change and its impacts. </w:t>
      </w:r>
      <w:r w:rsidRPr="00604D3D">
        <w:rPr>
          <w:rFonts w:ascii="Arial" w:hAnsi="Arial" w:cs="Arial"/>
          <w:sz w:val="24"/>
          <w:szCs w:val="24"/>
        </w:rPr>
        <w:t xml:space="preserve">Available at: </w:t>
      </w:r>
      <w:hyperlink r:id="rId57" w:history="1">
        <w:r w:rsidR="00CF38AB" w:rsidRPr="00604D3D">
          <w:rPr>
            <w:rStyle w:val="Hyperlink"/>
            <w:rFonts w:ascii="Arial" w:hAnsi="Arial" w:cs="Arial"/>
            <w:sz w:val="24"/>
            <w:szCs w:val="24"/>
          </w:rPr>
          <w:t>Climate Change - United Nations Sustainable Development</w:t>
        </w:r>
      </w:hyperlink>
      <w:r w:rsidR="00CF38AB" w:rsidRPr="00604D3D">
        <w:rPr>
          <w:rFonts w:ascii="Arial" w:hAnsi="Arial" w:cs="Arial"/>
          <w:sz w:val="24"/>
          <w:szCs w:val="24"/>
        </w:rPr>
        <w:t xml:space="preserve"> Accessed 12</w:t>
      </w:r>
      <w:r w:rsidR="00CF38AB" w:rsidRPr="00604D3D">
        <w:rPr>
          <w:rFonts w:ascii="Arial" w:hAnsi="Arial" w:cs="Arial"/>
          <w:sz w:val="24"/>
          <w:szCs w:val="24"/>
          <w:vertAlign w:val="superscript"/>
        </w:rPr>
        <w:t>th</w:t>
      </w:r>
      <w:r w:rsidR="00CF38AB" w:rsidRPr="00604D3D">
        <w:rPr>
          <w:rFonts w:ascii="Arial" w:hAnsi="Arial" w:cs="Arial"/>
          <w:sz w:val="24"/>
          <w:szCs w:val="24"/>
        </w:rPr>
        <w:t xml:space="preserve"> June 2023.</w:t>
      </w:r>
    </w:p>
    <w:p w14:paraId="018A4657" w14:textId="2D77E13A" w:rsidR="003C0579" w:rsidRPr="00604D3D" w:rsidRDefault="00F70AB3" w:rsidP="007F6031">
      <w:pPr>
        <w:rPr>
          <w:rFonts w:ascii="Arial" w:hAnsi="Arial" w:cs="Arial"/>
          <w:sz w:val="24"/>
          <w:szCs w:val="24"/>
        </w:rPr>
      </w:pPr>
      <w:r w:rsidRPr="00604D3D">
        <w:rPr>
          <w:rFonts w:ascii="Arial" w:hAnsi="Arial" w:cs="Arial"/>
          <w:sz w:val="24"/>
          <w:szCs w:val="24"/>
        </w:rPr>
        <w:t xml:space="preserve">University of Cambridge Institute for Sustainable Leadership. (2017). </w:t>
      </w:r>
      <w:r w:rsidRPr="00604D3D">
        <w:rPr>
          <w:rFonts w:ascii="Arial" w:hAnsi="Arial" w:cs="Arial"/>
          <w:i/>
          <w:iCs/>
          <w:sz w:val="24"/>
          <w:szCs w:val="24"/>
        </w:rPr>
        <w:t>Global Definitions of Leadersh</w:t>
      </w:r>
      <w:r w:rsidR="00C531A3" w:rsidRPr="00604D3D">
        <w:rPr>
          <w:rFonts w:ascii="Arial" w:hAnsi="Arial" w:cs="Arial"/>
          <w:i/>
          <w:iCs/>
          <w:sz w:val="24"/>
          <w:szCs w:val="24"/>
        </w:rPr>
        <w:t xml:space="preserve">ip and Theories of Leadership Development: Literature Review. </w:t>
      </w:r>
      <w:r w:rsidR="00C531A3" w:rsidRPr="00604D3D">
        <w:rPr>
          <w:rFonts w:ascii="Arial" w:hAnsi="Arial" w:cs="Arial"/>
          <w:sz w:val="24"/>
          <w:szCs w:val="24"/>
        </w:rPr>
        <w:t xml:space="preserve">Available at: </w:t>
      </w:r>
      <w:hyperlink r:id="rId58" w:history="1">
        <w:r w:rsidR="00C531A3" w:rsidRPr="00604D3D">
          <w:rPr>
            <w:rStyle w:val="Hyperlink"/>
            <w:rFonts w:ascii="Arial" w:hAnsi="Arial" w:cs="Arial"/>
            <w:sz w:val="24"/>
            <w:szCs w:val="24"/>
          </w:rPr>
          <w:t>Global Definitions of Leadership and Theories of Leadership Development: Literature Review | Cambridge Institute for Sustainability Leadership</w:t>
        </w:r>
      </w:hyperlink>
      <w:r w:rsidR="00C531A3" w:rsidRPr="00604D3D">
        <w:rPr>
          <w:rFonts w:ascii="Arial" w:hAnsi="Arial" w:cs="Arial"/>
          <w:sz w:val="24"/>
          <w:szCs w:val="24"/>
        </w:rPr>
        <w:t xml:space="preserve"> Accessed 14</w:t>
      </w:r>
      <w:r w:rsidR="00C531A3" w:rsidRPr="00604D3D">
        <w:rPr>
          <w:rFonts w:ascii="Arial" w:hAnsi="Arial" w:cs="Arial"/>
          <w:sz w:val="24"/>
          <w:szCs w:val="24"/>
          <w:vertAlign w:val="superscript"/>
        </w:rPr>
        <w:t>th</w:t>
      </w:r>
      <w:r w:rsidR="00C531A3" w:rsidRPr="00604D3D">
        <w:rPr>
          <w:rFonts w:ascii="Arial" w:hAnsi="Arial" w:cs="Arial"/>
          <w:sz w:val="24"/>
          <w:szCs w:val="24"/>
        </w:rPr>
        <w:t xml:space="preserve"> June 2023. </w:t>
      </w:r>
      <w:r w:rsidR="00CF38AB" w:rsidRPr="00604D3D">
        <w:rPr>
          <w:rFonts w:ascii="Arial" w:hAnsi="Arial" w:cs="Arial"/>
          <w:sz w:val="24"/>
          <w:szCs w:val="24"/>
        </w:rPr>
        <w:t xml:space="preserve"> </w:t>
      </w:r>
    </w:p>
    <w:p w14:paraId="2A482487" w14:textId="265AC0E9" w:rsidR="002A5AAB" w:rsidRPr="00604D3D" w:rsidRDefault="00B378E5">
      <w:pPr>
        <w:rPr>
          <w:rFonts w:ascii="Arial" w:hAnsi="Arial" w:cs="Arial"/>
          <w:sz w:val="24"/>
          <w:szCs w:val="24"/>
        </w:rPr>
      </w:pPr>
      <w:r w:rsidRPr="00604D3D">
        <w:rPr>
          <w:rFonts w:ascii="Arial" w:hAnsi="Arial" w:cs="Arial"/>
          <w:sz w:val="24"/>
          <w:szCs w:val="24"/>
        </w:rPr>
        <w:t xml:space="preserve">University of Cambridge Institute for Sustainable Leadership. (2017). </w:t>
      </w:r>
      <w:r w:rsidRPr="00604D3D">
        <w:rPr>
          <w:rFonts w:ascii="Arial" w:hAnsi="Arial" w:cs="Arial"/>
          <w:i/>
          <w:iCs/>
          <w:sz w:val="24"/>
          <w:szCs w:val="24"/>
        </w:rPr>
        <w:t xml:space="preserve">Towards a sustainable economy. </w:t>
      </w:r>
      <w:r w:rsidRPr="00604D3D">
        <w:rPr>
          <w:rFonts w:ascii="Arial" w:hAnsi="Arial" w:cs="Arial"/>
          <w:sz w:val="24"/>
          <w:szCs w:val="24"/>
        </w:rPr>
        <w:t xml:space="preserve">Available at: </w:t>
      </w:r>
      <w:hyperlink r:id="rId59" w:history="1">
        <w:r w:rsidRPr="00604D3D">
          <w:rPr>
            <w:rStyle w:val="Hyperlink"/>
            <w:rFonts w:ascii="Arial" w:hAnsi="Arial" w:cs="Arial"/>
            <w:sz w:val="24"/>
            <w:szCs w:val="24"/>
          </w:rPr>
          <w:t>2190_CISL_SDG_report_art.indd (cam.ac.uk)</w:t>
        </w:r>
      </w:hyperlink>
      <w:r w:rsidRPr="00604D3D">
        <w:rPr>
          <w:rFonts w:ascii="Arial" w:hAnsi="Arial" w:cs="Arial"/>
          <w:sz w:val="24"/>
          <w:szCs w:val="24"/>
        </w:rPr>
        <w:t xml:space="preserve"> Accessed 22</w:t>
      </w:r>
      <w:r w:rsidRPr="00604D3D">
        <w:rPr>
          <w:rFonts w:ascii="Arial" w:hAnsi="Arial" w:cs="Arial"/>
          <w:sz w:val="24"/>
          <w:szCs w:val="24"/>
          <w:vertAlign w:val="superscript"/>
        </w:rPr>
        <w:t>nd</w:t>
      </w:r>
      <w:r w:rsidRPr="00604D3D">
        <w:rPr>
          <w:rFonts w:ascii="Arial" w:hAnsi="Arial" w:cs="Arial"/>
          <w:sz w:val="24"/>
          <w:szCs w:val="24"/>
        </w:rPr>
        <w:t xml:space="preserve"> June 2023. </w:t>
      </w:r>
    </w:p>
    <w:p w14:paraId="306BD763" w14:textId="77777777" w:rsidR="002A5AAB" w:rsidRPr="00604D3D" w:rsidRDefault="002A5AAB">
      <w:pPr>
        <w:rPr>
          <w:rFonts w:ascii="Arial" w:hAnsi="Arial" w:cs="Arial"/>
          <w:sz w:val="24"/>
          <w:szCs w:val="24"/>
        </w:rPr>
      </w:pPr>
    </w:p>
    <w:p w14:paraId="19AF88A0" w14:textId="77777777" w:rsidR="002A5AAB" w:rsidRDefault="002A5AAB">
      <w:pPr>
        <w:rPr>
          <w:rFonts w:ascii="Arial" w:hAnsi="Arial" w:cs="Arial"/>
          <w:sz w:val="24"/>
          <w:szCs w:val="24"/>
        </w:rPr>
      </w:pPr>
    </w:p>
    <w:p w14:paraId="256C8EF4" w14:textId="77777777" w:rsidR="002A5AAB" w:rsidRDefault="002A5AAB">
      <w:pPr>
        <w:rPr>
          <w:rFonts w:ascii="Arial" w:hAnsi="Arial" w:cs="Arial"/>
          <w:sz w:val="24"/>
          <w:szCs w:val="24"/>
        </w:rPr>
      </w:pPr>
    </w:p>
    <w:p w14:paraId="47092C96" w14:textId="77777777" w:rsidR="002A5AAB" w:rsidRDefault="002A5AAB">
      <w:pPr>
        <w:rPr>
          <w:rFonts w:ascii="Arial" w:hAnsi="Arial" w:cs="Arial"/>
          <w:sz w:val="24"/>
          <w:szCs w:val="24"/>
        </w:rPr>
      </w:pPr>
    </w:p>
    <w:p w14:paraId="138430A9" w14:textId="77777777" w:rsidR="002A5AAB" w:rsidRDefault="002A5AAB">
      <w:pPr>
        <w:rPr>
          <w:rFonts w:ascii="Arial" w:hAnsi="Arial" w:cs="Arial"/>
          <w:sz w:val="24"/>
          <w:szCs w:val="24"/>
        </w:rPr>
      </w:pPr>
    </w:p>
    <w:p w14:paraId="574458DF" w14:textId="77777777" w:rsidR="002A5AAB" w:rsidRDefault="002A5AAB">
      <w:pPr>
        <w:rPr>
          <w:rFonts w:ascii="Arial" w:hAnsi="Arial" w:cs="Arial"/>
          <w:sz w:val="24"/>
          <w:szCs w:val="24"/>
        </w:rPr>
      </w:pPr>
    </w:p>
    <w:p w14:paraId="7D7E28CA" w14:textId="77777777" w:rsidR="002A5AAB" w:rsidRDefault="002A5AAB">
      <w:pPr>
        <w:rPr>
          <w:rFonts w:ascii="Arial" w:hAnsi="Arial" w:cs="Arial"/>
          <w:sz w:val="24"/>
          <w:szCs w:val="24"/>
        </w:rPr>
      </w:pPr>
    </w:p>
    <w:p w14:paraId="6BB42DF5" w14:textId="77777777" w:rsidR="002A5AAB" w:rsidRPr="00182886" w:rsidRDefault="002A5AAB">
      <w:pPr>
        <w:rPr>
          <w:rFonts w:ascii="Arial" w:hAnsi="Arial" w:cs="Arial"/>
          <w:sz w:val="24"/>
          <w:szCs w:val="24"/>
        </w:rPr>
      </w:pPr>
    </w:p>
    <w:sectPr w:rsidR="002A5AAB" w:rsidRPr="00182886">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89A72" w14:textId="77777777" w:rsidR="00794186" w:rsidRDefault="00794186" w:rsidP="00794186">
      <w:pPr>
        <w:spacing w:after="0" w:line="240" w:lineRule="auto"/>
      </w:pPr>
      <w:r>
        <w:separator/>
      </w:r>
    </w:p>
  </w:endnote>
  <w:endnote w:type="continuationSeparator" w:id="0">
    <w:p w14:paraId="52171428" w14:textId="77777777" w:rsidR="00794186" w:rsidRDefault="00794186" w:rsidP="0079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199795"/>
      <w:docPartObj>
        <w:docPartGallery w:val="Page Numbers (Bottom of Page)"/>
        <w:docPartUnique/>
      </w:docPartObj>
    </w:sdtPr>
    <w:sdtContent>
      <w:sdt>
        <w:sdtPr>
          <w:id w:val="1728636285"/>
          <w:docPartObj>
            <w:docPartGallery w:val="Page Numbers (Top of Page)"/>
            <w:docPartUnique/>
          </w:docPartObj>
        </w:sdtPr>
        <w:sdtContent>
          <w:p w14:paraId="30080A0F" w14:textId="3DB7ED8A" w:rsidR="00794186" w:rsidRDefault="0079418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2F0CCAA" w14:textId="77777777" w:rsidR="00794186" w:rsidRDefault="00794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E4469" w14:textId="77777777" w:rsidR="00794186" w:rsidRDefault="00794186" w:rsidP="00794186">
      <w:pPr>
        <w:spacing w:after="0" w:line="240" w:lineRule="auto"/>
      </w:pPr>
      <w:r>
        <w:separator/>
      </w:r>
    </w:p>
  </w:footnote>
  <w:footnote w:type="continuationSeparator" w:id="0">
    <w:p w14:paraId="2F0E006F" w14:textId="77777777" w:rsidR="00794186" w:rsidRDefault="00794186" w:rsidP="00794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F748B"/>
    <w:multiLevelType w:val="hybridMultilevel"/>
    <w:tmpl w:val="8C50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9319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886"/>
    <w:rsid w:val="000009A8"/>
    <w:rsid w:val="0000368B"/>
    <w:rsid w:val="00012D62"/>
    <w:rsid w:val="0001306A"/>
    <w:rsid w:val="00013F4B"/>
    <w:rsid w:val="00015279"/>
    <w:rsid w:val="000171E3"/>
    <w:rsid w:val="00017BC7"/>
    <w:rsid w:val="0002078F"/>
    <w:rsid w:val="00020F11"/>
    <w:rsid w:val="000246F9"/>
    <w:rsid w:val="00024953"/>
    <w:rsid w:val="0002686A"/>
    <w:rsid w:val="00027755"/>
    <w:rsid w:val="00030353"/>
    <w:rsid w:val="00030D7F"/>
    <w:rsid w:val="0003206F"/>
    <w:rsid w:val="00032C48"/>
    <w:rsid w:val="000350B5"/>
    <w:rsid w:val="0003630D"/>
    <w:rsid w:val="00037DAE"/>
    <w:rsid w:val="00040D54"/>
    <w:rsid w:val="00044E17"/>
    <w:rsid w:val="000462BD"/>
    <w:rsid w:val="00046D2C"/>
    <w:rsid w:val="00062670"/>
    <w:rsid w:val="000666A5"/>
    <w:rsid w:val="00071CB2"/>
    <w:rsid w:val="00073028"/>
    <w:rsid w:val="000734AC"/>
    <w:rsid w:val="00074124"/>
    <w:rsid w:val="000741B0"/>
    <w:rsid w:val="0007455E"/>
    <w:rsid w:val="00075B0E"/>
    <w:rsid w:val="00076055"/>
    <w:rsid w:val="00076F04"/>
    <w:rsid w:val="00080B93"/>
    <w:rsid w:val="00083D79"/>
    <w:rsid w:val="00084053"/>
    <w:rsid w:val="000877F3"/>
    <w:rsid w:val="0009124E"/>
    <w:rsid w:val="0009268F"/>
    <w:rsid w:val="0009602E"/>
    <w:rsid w:val="00097772"/>
    <w:rsid w:val="000A4F06"/>
    <w:rsid w:val="000A503F"/>
    <w:rsid w:val="000B214F"/>
    <w:rsid w:val="000B298B"/>
    <w:rsid w:val="000B2FD9"/>
    <w:rsid w:val="000B66FD"/>
    <w:rsid w:val="000C0912"/>
    <w:rsid w:val="000C3B25"/>
    <w:rsid w:val="000C41D4"/>
    <w:rsid w:val="000C469A"/>
    <w:rsid w:val="000C46BB"/>
    <w:rsid w:val="000C5071"/>
    <w:rsid w:val="000C6562"/>
    <w:rsid w:val="000D0CE5"/>
    <w:rsid w:val="000D1483"/>
    <w:rsid w:val="000D52AD"/>
    <w:rsid w:val="000D5861"/>
    <w:rsid w:val="000E028D"/>
    <w:rsid w:val="000E45AA"/>
    <w:rsid w:val="000E5451"/>
    <w:rsid w:val="000F1A8D"/>
    <w:rsid w:val="000F524D"/>
    <w:rsid w:val="00101285"/>
    <w:rsid w:val="00104A91"/>
    <w:rsid w:val="0011195F"/>
    <w:rsid w:val="001129D1"/>
    <w:rsid w:val="001139BA"/>
    <w:rsid w:val="00113EA0"/>
    <w:rsid w:val="00115098"/>
    <w:rsid w:val="00115548"/>
    <w:rsid w:val="00115813"/>
    <w:rsid w:val="00117EEE"/>
    <w:rsid w:val="00121696"/>
    <w:rsid w:val="001225B4"/>
    <w:rsid w:val="00124ACE"/>
    <w:rsid w:val="001272D9"/>
    <w:rsid w:val="001377C6"/>
    <w:rsid w:val="001437C1"/>
    <w:rsid w:val="00145CED"/>
    <w:rsid w:val="00147868"/>
    <w:rsid w:val="00150898"/>
    <w:rsid w:val="00156092"/>
    <w:rsid w:val="00156D57"/>
    <w:rsid w:val="00156ED4"/>
    <w:rsid w:val="0015771C"/>
    <w:rsid w:val="00165A02"/>
    <w:rsid w:val="001662CC"/>
    <w:rsid w:val="00172989"/>
    <w:rsid w:val="00175122"/>
    <w:rsid w:val="00175BAA"/>
    <w:rsid w:val="001808C5"/>
    <w:rsid w:val="00182886"/>
    <w:rsid w:val="001907BF"/>
    <w:rsid w:val="00191622"/>
    <w:rsid w:val="00192DFC"/>
    <w:rsid w:val="00193CB4"/>
    <w:rsid w:val="00194E4D"/>
    <w:rsid w:val="001950AE"/>
    <w:rsid w:val="001A4B73"/>
    <w:rsid w:val="001A550B"/>
    <w:rsid w:val="001B2577"/>
    <w:rsid w:val="001B40CB"/>
    <w:rsid w:val="001D0B05"/>
    <w:rsid w:val="001D123D"/>
    <w:rsid w:val="001D17CB"/>
    <w:rsid w:val="001D23B1"/>
    <w:rsid w:val="001D79A9"/>
    <w:rsid w:val="001E0713"/>
    <w:rsid w:val="001E1811"/>
    <w:rsid w:val="001E4112"/>
    <w:rsid w:val="001E61BA"/>
    <w:rsid w:val="001E66D8"/>
    <w:rsid w:val="001E70A1"/>
    <w:rsid w:val="001F458F"/>
    <w:rsid w:val="001F4596"/>
    <w:rsid w:val="00200484"/>
    <w:rsid w:val="00203CD8"/>
    <w:rsid w:val="00206F3E"/>
    <w:rsid w:val="002155E1"/>
    <w:rsid w:val="0022112F"/>
    <w:rsid w:val="002229D5"/>
    <w:rsid w:val="00222FDA"/>
    <w:rsid w:val="00225C9D"/>
    <w:rsid w:val="00231F13"/>
    <w:rsid w:val="00234809"/>
    <w:rsid w:val="00235222"/>
    <w:rsid w:val="002368D3"/>
    <w:rsid w:val="00236B78"/>
    <w:rsid w:val="002373B1"/>
    <w:rsid w:val="0023788B"/>
    <w:rsid w:val="002400ED"/>
    <w:rsid w:val="00243831"/>
    <w:rsid w:val="00247A8B"/>
    <w:rsid w:val="00250903"/>
    <w:rsid w:val="00250D58"/>
    <w:rsid w:val="00251A9B"/>
    <w:rsid w:val="00252EA6"/>
    <w:rsid w:val="00254649"/>
    <w:rsid w:val="00254F11"/>
    <w:rsid w:val="002578CF"/>
    <w:rsid w:val="00267D3F"/>
    <w:rsid w:val="00270A67"/>
    <w:rsid w:val="002746EF"/>
    <w:rsid w:val="00277799"/>
    <w:rsid w:val="00277BE8"/>
    <w:rsid w:val="002863BA"/>
    <w:rsid w:val="00286A04"/>
    <w:rsid w:val="002906B3"/>
    <w:rsid w:val="00290FDC"/>
    <w:rsid w:val="00291E5A"/>
    <w:rsid w:val="00293DBC"/>
    <w:rsid w:val="00294C31"/>
    <w:rsid w:val="002978BC"/>
    <w:rsid w:val="002A1397"/>
    <w:rsid w:val="002A3728"/>
    <w:rsid w:val="002A5AAB"/>
    <w:rsid w:val="002A7F3F"/>
    <w:rsid w:val="002B3D7C"/>
    <w:rsid w:val="002B3E8A"/>
    <w:rsid w:val="002B562E"/>
    <w:rsid w:val="002B749A"/>
    <w:rsid w:val="002C092E"/>
    <w:rsid w:val="002C580B"/>
    <w:rsid w:val="002C78C6"/>
    <w:rsid w:val="002D26D9"/>
    <w:rsid w:val="002D2A84"/>
    <w:rsid w:val="002D2EDF"/>
    <w:rsid w:val="002D61C2"/>
    <w:rsid w:val="002D69DD"/>
    <w:rsid w:val="002D71C5"/>
    <w:rsid w:val="002E0736"/>
    <w:rsid w:val="002E2554"/>
    <w:rsid w:val="002E4941"/>
    <w:rsid w:val="002E7BE2"/>
    <w:rsid w:val="002F0B31"/>
    <w:rsid w:val="002F0F2B"/>
    <w:rsid w:val="002F13F8"/>
    <w:rsid w:val="002F1FB9"/>
    <w:rsid w:val="00305A08"/>
    <w:rsid w:val="00310DB2"/>
    <w:rsid w:val="00312DF1"/>
    <w:rsid w:val="00321942"/>
    <w:rsid w:val="00321CEE"/>
    <w:rsid w:val="00321EDC"/>
    <w:rsid w:val="0032453F"/>
    <w:rsid w:val="0032459D"/>
    <w:rsid w:val="00327F6F"/>
    <w:rsid w:val="0033200D"/>
    <w:rsid w:val="0033205C"/>
    <w:rsid w:val="00333CC4"/>
    <w:rsid w:val="00335BA3"/>
    <w:rsid w:val="00341098"/>
    <w:rsid w:val="00341C79"/>
    <w:rsid w:val="003446F7"/>
    <w:rsid w:val="00347343"/>
    <w:rsid w:val="0035155E"/>
    <w:rsid w:val="003548FD"/>
    <w:rsid w:val="003550CA"/>
    <w:rsid w:val="00360FE1"/>
    <w:rsid w:val="003635A5"/>
    <w:rsid w:val="00365061"/>
    <w:rsid w:val="0036597D"/>
    <w:rsid w:val="00366BCA"/>
    <w:rsid w:val="0037033C"/>
    <w:rsid w:val="00372928"/>
    <w:rsid w:val="0037387B"/>
    <w:rsid w:val="00375A62"/>
    <w:rsid w:val="0037712B"/>
    <w:rsid w:val="003830AC"/>
    <w:rsid w:val="00387874"/>
    <w:rsid w:val="00390D1B"/>
    <w:rsid w:val="00391662"/>
    <w:rsid w:val="00393BBA"/>
    <w:rsid w:val="003948AA"/>
    <w:rsid w:val="00395735"/>
    <w:rsid w:val="003957EC"/>
    <w:rsid w:val="00395EEB"/>
    <w:rsid w:val="003968CC"/>
    <w:rsid w:val="003A2473"/>
    <w:rsid w:val="003A27C0"/>
    <w:rsid w:val="003A3457"/>
    <w:rsid w:val="003A446B"/>
    <w:rsid w:val="003A481F"/>
    <w:rsid w:val="003B2584"/>
    <w:rsid w:val="003B2A2F"/>
    <w:rsid w:val="003B688A"/>
    <w:rsid w:val="003B6E95"/>
    <w:rsid w:val="003C0579"/>
    <w:rsid w:val="003C35B8"/>
    <w:rsid w:val="003C3FD7"/>
    <w:rsid w:val="003C4FAC"/>
    <w:rsid w:val="003C55A1"/>
    <w:rsid w:val="003C5DFF"/>
    <w:rsid w:val="003C71B9"/>
    <w:rsid w:val="003C735C"/>
    <w:rsid w:val="003C75E0"/>
    <w:rsid w:val="003C79FA"/>
    <w:rsid w:val="003D6B92"/>
    <w:rsid w:val="003E2D7B"/>
    <w:rsid w:val="003E36B9"/>
    <w:rsid w:val="003E68A4"/>
    <w:rsid w:val="003E6F29"/>
    <w:rsid w:val="003F1198"/>
    <w:rsid w:val="003F2E7C"/>
    <w:rsid w:val="003F5CBF"/>
    <w:rsid w:val="003F6A40"/>
    <w:rsid w:val="004004C7"/>
    <w:rsid w:val="00401946"/>
    <w:rsid w:val="0040207B"/>
    <w:rsid w:val="00402BCD"/>
    <w:rsid w:val="00407FEF"/>
    <w:rsid w:val="00416C95"/>
    <w:rsid w:val="00420986"/>
    <w:rsid w:val="00421E4D"/>
    <w:rsid w:val="004223C4"/>
    <w:rsid w:val="004223E5"/>
    <w:rsid w:val="0042260C"/>
    <w:rsid w:val="00423E18"/>
    <w:rsid w:val="00425FBD"/>
    <w:rsid w:val="00433728"/>
    <w:rsid w:val="00433EA0"/>
    <w:rsid w:val="00434DC5"/>
    <w:rsid w:val="00434E0E"/>
    <w:rsid w:val="00435222"/>
    <w:rsid w:val="00436E78"/>
    <w:rsid w:val="00444476"/>
    <w:rsid w:val="00451746"/>
    <w:rsid w:val="004533B9"/>
    <w:rsid w:val="00454EFE"/>
    <w:rsid w:val="00461566"/>
    <w:rsid w:val="0046159A"/>
    <w:rsid w:val="00461BA9"/>
    <w:rsid w:val="004621E3"/>
    <w:rsid w:val="00462521"/>
    <w:rsid w:val="00462B23"/>
    <w:rsid w:val="004645AF"/>
    <w:rsid w:val="00470EBD"/>
    <w:rsid w:val="00472732"/>
    <w:rsid w:val="00474192"/>
    <w:rsid w:val="0047746F"/>
    <w:rsid w:val="00477EF4"/>
    <w:rsid w:val="0048147D"/>
    <w:rsid w:val="00483CA5"/>
    <w:rsid w:val="00491EE0"/>
    <w:rsid w:val="00493A2C"/>
    <w:rsid w:val="00494A35"/>
    <w:rsid w:val="004962EC"/>
    <w:rsid w:val="0049674E"/>
    <w:rsid w:val="004A0ED0"/>
    <w:rsid w:val="004A1309"/>
    <w:rsid w:val="004A36AA"/>
    <w:rsid w:val="004A4124"/>
    <w:rsid w:val="004A4767"/>
    <w:rsid w:val="004A5A6B"/>
    <w:rsid w:val="004B00DE"/>
    <w:rsid w:val="004B045D"/>
    <w:rsid w:val="004B3389"/>
    <w:rsid w:val="004B7FF7"/>
    <w:rsid w:val="004C2DBC"/>
    <w:rsid w:val="004C4835"/>
    <w:rsid w:val="004C6B82"/>
    <w:rsid w:val="004F34F1"/>
    <w:rsid w:val="004F524F"/>
    <w:rsid w:val="004F5543"/>
    <w:rsid w:val="004F6468"/>
    <w:rsid w:val="005009F2"/>
    <w:rsid w:val="00500ED2"/>
    <w:rsid w:val="00501751"/>
    <w:rsid w:val="005118C9"/>
    <w:rsid w:val="0051223D"/>
    <w:rsid w:val="00514ADD"/>
    <w:rsid w:val="00520F89"/>
    <w:rsid w:val="00522743"/>
    <w:rsid w:val="00524991"/>
    <w:rsid w:val="0052605C"/>
    <w:rsid w:val="005264A5"/>
    <w:rsid w:val="00530254"/>
    <w:rsid w:val="0053284E"/>
    <w:rsid w:val="00533D4F"/>
    <w:rsid w:val="005372AF"/>
    <w:rsid w:val="00541084"/>
    <w:rsid w:val="00541366"/>
    <w:rsid w:val="005418C7"/>
    <w:rsid w:val="0054257B"/>
    <w:rsid w:val="005430B4"/>
    <w:rsid w:val="005436AA"/>
    <w:rsid w:val="0054651B"/>
    <w:rsid w:val="00550CC2"/>
    <w:rsid w:val="00550E23"/>
    <w:rsid w:val="00555E22"/>
    <w:rsid w:val="00557540"/>
    <w:rsid w:val="00560C8D"/>
    <w:rsid w:val="005624EB"/>
    <w:rsid w:val="0056407C"/>
    <w:rsid w:val="00577EBC"/>
    <w:rsid w:val="005829B0"/>
    <w:rsid w:val="00583809"/>
    <w:rsid w:val="00585662"/>
    <w:rsid w:val="0058625B"/>
    <w:rsid w:val="005879FD"/>
    <w:rsid w:val="00594505"/>
    <w:rsid w:val="005A1C12"/>
    <w:rsid w:val="005A2158"/>
    <w:rsid w:val="005A5BBD"/>
    <w:rsid w:val="005B3300"/>
    <w:rsid w:val="005B586F"/>
    <w:rsid w:val="005B5EA9"/>
    <w:rsid w:val="005C2FC5"/>
    <w:rsid w:val="005C50D4"/>
    <w:rsid w:val="005C52F1"/>
    <w:rsid w:val="005C6B58"/>
    <w:rsid w:val="005C728E"/>
    <w:rsid w:val="005C793D"/>
    <w:rsid w:val="005D19FC"/>
    <w:rsid w:val="005D2C8E"/>
    <w:rsid w:val="005D3188"/>
    <w:rsid w:val="005D390A"/>
    <w:rsid w:val="005D69DF"/>
    <w:rsid w:val="005E0AC5"/>
    <w:rsid w:val="005E3F99"/>
    <w:rsid w:val="005F18D7"/>
    <w:rsid w:val="005F3EAB"/>
    <w:rsid w:val="005F3F6C"/>
    <w:rsid w:val="005F4402"/>
    <w:rsid w:val="005F7566"/>
    <w:rsid w:val="00600CA1"/>
    <w:rsid w:val="006012BE"/>
    <w:rsid w:val="00603B0C"/>
    <w:rsid w:val="006045D4"/>
    <w:rsid w:val="00604D3D"/>
    <w:rsid w:val="00604EFF"/>
    <w:rsid w:val="0060571D"/>
    <w:rsid w:val="00605A35"/>
    <w:rsid w:val="00613DB8"/>
    <w:rsid w:val="006162BF"/>
    <w:rsid w:val="00617F35"/>
    <w:rsid w:val="00617F37"/>
    <w:rsid w:val="0062561A"/>
    <w:rsid w:val="00627FF8"/>
    <w:rsid w:val="006311DE"/>
    <w:rsid w:val="00633624"/>
    <w:rsid w:val="00635327"/>
    <w:rsid w:val="006401EF"/>
    <w:rsid w:val="00640E99"/>
    <w:rsid w:val="00642209"/>
    <w:rsid w:val="006428A5"/>
    <w:rsid w:val="00643648"/>
    <w:rsid w:val="006463E7"/>
    <w:rsid w:val="00646ADB"/>
    <w:rsid w:val="00647AB7"/>
    <w:rsid w:val="0065194B"/>
    <w:rsid w:val="0065258E"/>
    <w:rsid w:val="00653ED4"/>
    <w:rsid w:val="0065612C"/>
    <w:rsid w:val="00657119"/>
    <w:rsid w:val="0066088F"/>
    <w:rsid w:val="00664F53"/>
    <w:rsid w:val="00665509"/>
    <w:rsid w:val="006659FE"/>
    <w:rsid w:val="006669EA"/>
    <w:rsid w:val="006717BD"/>
    <w:rsid w:val="00672B33"/>
    <w:rsid w:val="00672EC5"/>
    <w:rsid w:val="0067365A"/>
    <w:rsid w:val="00677E36"/>
    <w:rsid w:val="006805B7"/>
    <w:rsid w:val="00683676"/>
    <w:rsid w:val="00684072"/>
    <w:rsid w:val="00691B88"/>
    <w:rsid w:val="00691D06"/>
    <w:rsid w:val="0069399C"/>
    <w:rsid w:val="00694553"/>
    <w:rsid w:val="00696BC1"/>
    <w:rsid w:val="006A1DA6"/>
    <w:rsid w:val="006A2DD5"/>
    <w:rsid w:val="006A33A6"/>
    <w:rsid w:val="006A36B2"/>
    <w:rsid w:val="006A38E5"/>
    <w:rsid w:val="006B1192"/>
    <w:rsid w:val="006B7225"/>
    <w:rsid w:val="006B7981"/>
    <w:rsid w:val="006C3CA3"/>
    <w:rsid w:val="006C4147"/>
    <w:rsid w:val="006C5365"/>
    <w:rsid w:val="006C6D2E"/>
    <w:rsid w:val="006D3A88"/>
    <w:rsid w:val="006D3BE3"/>
    <w:rsid w:val="006D41D0"/>
    <w:rsid w:val="006D61D0"/>
    <w:rsid w:val="006D7EF1"/>
    <w:rsid w:val="006E2252"/>
    <w:rsid w:val="006E242E"/>
    <w:rsid w:val="006E590B"/>
    <w:rsid w:val="006E761A"/>
    <w:rsid w:val="006F1917"/>
    <w:rsid w:val="006F340F"/>
    <w:rsid w:val="006F4AEB"/>
    <w:rsid w:val="006F4C2C"/>
    <w:rsid w:val="006F5B9A"/>
    <w:rsid w:val="00700601"/>
    <w:rsid w:val="007037E1"/>
    <w:rsid w:val="00710DE2"/>
    <w:rsid w:val="00715B77"/>
    <w:rsid w:val="00716E81"/>
    <w:rsid w:val="007176D8"/>
    <w:rsid w:val="00717DE1"/>
    <w:rsid w:val="00717E00"/>
    <w:rsid w:val="007211DC"/>
    <w:rsid w:val="00723774"/>
    <w:rsid w:val="00724307"/>
    <w:rsid w:val="007268B6"/>
    <w:rsid w:val="00730FED"/>
    <w:rsid w:val="0073235E"/>
    <w:rsid w:val="0073515B"/>
    <w:rsid w:val="0073701A"/>
    <w:rsid w:val="00737E58"/>
    <w:rsid w:val="00742560"/>
    <w:rsid w:val="007447A1"/>
    <w:rsid w:val="0074490A"/>
    <w:rsid w:val="00745FC8"/>
    <w:rsid w:val="0075068B"/>
    <w:rsid w:val="00751D84"/>
    <w:rsid w:val="00751DF4"/>
    <w:rsid w:val="007548B2"/>
    <w:rsid w:val="00754BE6"/>
    <w:rsid w:val="007559B5"/>
    <w:rsid w:val="00755E75"/>
    <w:rsid w:val="0076030A"/>
    <w:rsid w:val="00761CD3"/>
    <w:rsid w:val="00761E77"/>
    <w:rsid w:val="00763DDA"/>
    <w:rsid w:val="00771013"/>
    <w:rsid w:val="007714E7"/>
    <w:rsid w:val="007756CA"/>
    <w:rsid w:val="007757DD"/>
    <w:rsid w:val="00776AEF"/>
    <w:rsid w:val="0078004F"/>
    <w:rsid w:val="00781C39"/>
    <w:rsid w:val="00781D36"/>
    <w:rsid w:val="00782959"/>
    <w:rsid w:val="00782BA3"/>
    <w:rsid w:val="00783B20"/>
    <w:rsid w:val="00791769"/>
    <w:rsid w:val="0079257B"/>
    <w:rsid w:val="00794186"/>
    <w:rsid w:val="00795EFD"/>
    <w:rsid w:val="00796112"/>
    <w:rsid w:val="007974A7"/>
    <w:rsid w:val="007A1E18"/>
    <w:rsid w:val="007A2BF2"/>
    <w:rsid w:val="007A2D1C"/>
    <w:rsid w:val="007B356E"/>
    <w:rsid w:val="007B35A4"/>
    <w:rsid w:val="007B439B"/>
    <w:rsid w:val="007B4DC1"/>
    <w:rsid w:val="007B7465"/>
    <w:rsid w:val="007C3DE9"/>
    <w:rsid w:val="007C3ED5"/>
    <w:rsid w:val="007C5201"/>
    <w:rsid w:val="007C5594"/>
    <w:rsid w:val="007C718B"/>
    <w:rsid w:val="007D22F4"/>
    <w:rsid w:val="007D420E"/>
    <w:rsid w:val="007D4ED1"/>
    <w:rsid w:val="007D6439"/>
    <w:rsid w:val="007E267A"/>
    <w:rsid w:val="007E48DC"/>
    <w:rsid w:val="007F6031"/>
    <w:rsid w:val="007F6D94"/>
    <w:rsid w:val="00801239"/>
    <w:rsid w:val="00801A98"/>
    <w:rsid w:val="008056E2"/>
    <w:rsid w:val="00807123"/>
    <w:rsid w:val="00812751"/>
    <w:rsid w:val="008147BD"/>
    <w:rsid w:val="0081495A"/>
    <w:rsid w:val="008151FC"/>
    <w:rsid w:val="00817ABE"/>
    <w:rsid w:val="00817D89"/>
    <w:rsid w:val="00821335"/>
    <w:rsid w:val="008225BC"/>
    <w:rsid w:val="00826A33"/>
    <w:rsid w:val="008301CD"/>
    <w:rsid w:val="00830AD8"/>
    <w:rsid w:val="0083117D"/>
    <w:rsid w:val="00832927"/>
    <w:rsid w:val="00832CEB"/>
    <w:rsid w:val="0083440B"/>
    <w:rsid w:val="008350BF"/>
    <w:rsid w:val="0084282A"/>
    <w:rsid w:val="008430D1"/>
    <w:rsid w:val="00843CCB"/>
    <w:rsid w:val="00850C19"/>
    <w:rsid w:val="00852F37"/>
    <w:rsid w:val="00853260"/>
    <w:rsid w:val="00856C61"/>
    <w:rsid w:val="00863A06"/>
    <w:rsid w:val="00864496"/>
    <w:rsid w:val="00864B87"/>
    <w:rsid w:val="00867119"/>
    <w:rsid w:val="00867842"/>
    <w:rsid w:val="00872C73"/>
    <w:rsid w:val="008767CE"/>
    <w:rsid w:val="00881A81"/>
    <w:rsid w:val="008820B5"/>
    <w:rsid w:val="008825D1"/>
    <w:rsid w:val="00884810"/>
    <w:rsid w:val="0088523D"/>
    <w:rsid w:val="00885879"/>
    <w:rsid w:val="00885A6A"/>
    <w:rsid w:val="00886109"/>
    <w:rsid w:val="00887657"/>
    <w:rsid w:val="00887C8A"/>
    <w:rsid w:val="00896FAD"/>
    <w:rsid w:val="008A0EBB"/>
    <w:rsid w:val="008A1CDE"/>
    <w:rsid w:val="008B2ED9"/>
    <w:rsid w:val="008B6390"/>
    <w:rsid w:val="008B686F"/>
    <w:rsid w:val="008B6D86"/>
    <w:rsid w:val="008C0CD4"/>
    <w:rsid w:val="008C3EDE"/>
    <w:rsid w:val="008C4EC6"/>
    <w:rsid w:val="008C67A9"/>
    <w:rsid w:val="008D2A83"/>
    <w:rsid w:val="008D3285"/>
    <w:rsid w:val="008D3837"/>
    <w:rsid w:val="008D52E0"/>
    <w:rsid w:val="008E182C"/>
    <w:rsid w:val="008E4137"/>
    <w:rsid w:val="008E4600"/>
    <w:rsid w:val="008E4DE5"/>
    <w:rsid w:val="008F5ED9"/>
    <w:rsid w:val="008F67E1"/>
    <w:rsid w:val="0090430C"/>
    <w:rsid w:val="00907C0C"/>
    <w:rsid w:val="009109D3"/>
    <w:rsid w:val="00912818"/>
    <w:rsid w:val="009166D5"/>
    <w:rsid w:val="00917E15"/>
    <w:rsid w:val="00920493"/>
    <w:rsid w:val="00920B7D"/>
    <w:rsid w:val="00925CF5"/>
    <w:rsid w:val="009263EF"/>
    <w:rsid w:val="00930FFB"/>
    <w:rsid w:val="009313A1"/>
    <w:rsid w:val="009323EB"/>
    <w:rsid w:val="0093428B"/>
    <w:rsid w:val="00935363"/>
    <w:rsid w:val="009415AC"/>
    <w:rsid w:val="00943D86"/>
    <w:rsid w:val="00944FE6"/>
    <w:rsid w:val="00944FEE"/>
    <w:rsid w:val="00953CFD"/>
    <w:rsid w:val="009570F8"/>
    <w:rsid w:val="00957D6E"/>
    <w:rsid w:val="0096492D"/>
    <w:rsid w:val="00970BD5"/>
    <w:rsid w:val="00970BD7"/>
    <w:rsid w:val="00970FAC"/>
    <w:rsid w:val="0097505A"/>
    <w:rsid w:val="0097721B"/>
    <w:rsid w:val="00982FB9"/>
    <w:rsid w:val="00984B58"/>
    <w:rsid w:val="0099268A"/>
    <w:rsid w:val="009928FF"/>
    <w:rsid w:val="00992DB3"/>
    <w:rsid w:val="00992F46"/>
    <w:rsid w:val="00992FC9"/>
    <w:rsid w:val="00993B20"/>
    <w:rsid w:val="00994D6E"/>
    <w:rsid w:val="0099566D"/>
    <w:rsid w:val="00995C16"/>
    <w:rsid w:val="009A0BD6"/>
    <w:rsid w:val="009A1D00"/>
    <w:rsid w:val="009A228D"/>
    <w:rsid w:val="009A6ED6"/>
    <w:rsid w:val="009A7F4C"/>
    <w:rsid w:val="009B28BD"/>
    <w:rsid w:val="009B2C65"/>
    <w:rsid w:val="009B315C"/>
    <w:rsid w:val="009B3830"/>
    <w:rsid w:val="009B4C56"/>
    <w:rsid w:val="009B5441"/>
    <w:rsid w:val="009B6631"/>
    <w:rsid w:val="009C10CB"/>
    <w:rsid w:val="009C17EC"/>
    <w:rsid w:val="009C3963"/>
    <w:rsid w:val="009C46C8"/>
    <w:rsid w:val="009C5120"/>
    <w:rsid w:val="009C63D1"/>
    <w:rsid w:val="009D231A"/>
    <w:rsid w:val="009D380A"/>
    <w:rsid w:val="009D668F"/>
    <w:rsid w:val="009F1DF0"/>
    <w:rsid w:val="009F20AA"/>
    <w:rsid w:val="00A00659"/>
    <w:rsid w:val="00A03D74"/>
    <w:rsid w:val="00A06902"/>
    <w:rsid w:val="00A07836"/>
    <w:rsid w:val="00A079E9"/>
    <w:rsid w:val="00A12B13"/>
    <w:rsid w:val="00A17676"/>
    <w:rsid w:val="00A17A22"/>
    <w:rsid w:val="00A22EC9"/>
    <w:rsid w:val="00A23137"/>
    <w:rsid w:val="00A234D9"/>
    <w:rsid w:val="00A24EAE"/>
    <w:rsid w:val="00A25B6B"/>
    <w:rsid w:val="00A32B2F"/>
    <w:rsid w:val="00A33131"/>
    <w:rsid w:val="00A3314C"/>
    <w:rsid w:val="00A406D3"/>
    <w:rsid w:val="00A41689"/>
    <w:rsid w:val="00A476BC"/>
    <w:rsid w:val="00A504F7"/>
    <w:rsid w:val="00A51493"/>
    <w:rsid w:val="00A530EE"/>
    <w:rsid w:val="00A55FF1"/>
    <w:rsid w:val="00A568D2"/>
    <w:rsid w:val="00A56C76"/>
    <w:rsid w:val="00A61EE8"/>
    <w:rsid w:val="00A66316"/>
    <w:rsid w:val="00A75B26"/>
    <w:rsid w:val="00A83926"/>
    <w:rsid w:val="00A84206"/>
    <w:rsid w:val="00A84607"/>
    <w:rsid w:val="00A86899"/>
    <w:rsid w:val="00A93E4F"/>
    <w:rsid w:val="00A9462C"/>
    <w:rsid w:val="00AA0495"/>
    <w:rsid w:val="00AA1203"/>
    <w:rsid w:val="00AA2ECD"/>
    <w:rsid w:val="00AA3D1C"/>
    <w:rsid w:val="00AA41FB"/>
    <w:rsid w:val="00AA529D"/>
    <w:rsid w:val="00AA67C0"/>
    <w:rsid w:val="00AA6846"/>
    <w:rsid w:val="00AB38C9"/>
    <w:rsid w:val="00AB7554"/>
    <w:rsid w:val="00AC5CF1"/>
    <w:rsid w:val="00AC5E93"/>
    <w:rsid w:val="00AD2A03"/>
    <w:rsid w:val="00AD5098"/>
    <w:rsid w:val="00AD7914"/>
    <w:rsid w:val="00AE433C"/>
    <w:rsid w:val="00AE5E0F"/>
    <w:rsid w:val="00AE5EEF"/>
    <w:rsid w:val="00AF0461"/>
    <w:rsid w:val="00AF24EF"/>
    <w:rsid w:val="00AF41A0"/>
    <w:rsid w:val="00AF4C90"/>
    <w:rsid w:val="00B02F4B"/>
    <w:rsid w:val="00B063A1"/>
    <w:rsid w:val="00B06685"/>
    <w:rsid w:val="00B0736B"/>
    <w:rsid w:val="00B10F75"/>
    <w:rsid w:val="00B121FC"/>
    <w:rsid w:val="00B12AAD"/>
    <w:rsid w:val="00B13CDB"/>
    <w:rsid w:val="00B16003"/>
    <w:rsid w:val="00B2302F"/>
    <w:rsid w:val="00B24841"/>
    <w:rsid w:val="00B32F2F"/>
    <w:rsid w:val="00B358E2"/>
    <w:rsid w:val="00B35AD2"/>
    <w:rsid w:val="00B378E5"/>
    <w:rsid w:val="00B42000"/>
    <w:rsid w:val="00B42BE0"/>
    <w:rsid w:val="00B47A83"/>
    <w:rsid w:val="00B52FE5"/>
    <w:rsid w:val="00B55758"/>
    <w:rsid w:val="00B558C8"/>
    <w:rsid w:val="00B57532"/>
    <w:rsid w:val="00B57B62"/>
    <w:rsid w:val="00B57BA6"/>
    <w:rsid w:val="00B63182"/>
    <w:rsid w:val="00B70103"/>
    <w:rsid w:val="00B7016B"/>
    <w:rsid w:val="00B742B3"/>
    <w:rsid w:val="00B75793"/>
    <w:rsid w:val="00B76FE8"/>
    <w:rsid w:val="00B9343C"/>
    <w:rsid w:val="00B94A9A"/>
    <w:rsid w:val="00B959DE"/>
    <w:rsid w:val="00BA117E"/>
    <w:rsid w:val="00BA12B0"/>
    <w:rsid w:val="00BA194B"/>
    <w:rsid w:val="00BA2DBF"/>
    <w:rsid w:val="00BA3AA2"/>
    <w:rsid w:val="00BA71B5"/>
    <w:rsid w:val="00BA795B"/>
    <w:rsid w:val="00BB62D7"/>
    <w:rsid w:val="00BC39C4"/>
    <w:rsid w:val="00BC43EE"/>
    <w:rsid w:val="00BC47FB"/>
    <w:rsid w:val="00BD18CC"/>
    <w:rsid w:val="00BD2597"/>
    <w:rsid w:val="00BD2BAE"/>
    <w:rsid w:val="00BD308E"/>
    <w:rsid w:val="00BD5C6D"/>
    <w:rsid w:val="00BD7AA0"/>
    <w:rsid w:val="00BE19EA"/>
    <w:rsid w:val="00BE66B6"/>
    <w:rsid w:val="00BE7820"/>
    <w:rsid w:val="00BF2B24"/>
    <w:rsid w:val="00BF4CAD"/>
    <w:rsid w:val="00BF5C86"/>
    <w:rsid w:val="00BF687D"/>
    <w:rsid w:val="00C02BE8"/>
    <w:rsid w:val="00C04FAB"/>
    <w:rsid w:val="00C05F8F"/>
    <w:rsid w:val="00C0735D"/>
    <w:rsid w:val="00C14419"/>
    <w:rsid w:val="00C16FB8"/>
    <w:rsid w:val="00C17956"/>
    <w:rsid w:val="00C210DD"/>
    <w:rsid w:val="00C2533E"/>
    <w:rsid w:val="00C25D98"/>
    <w:rsid w:val="00C263B4"/>
    <w:rsid w:val="00C26C31"/>
    <w:rsid w:val="00C3336C"/>
    <w:rsid w:val="00C36A25"/>
    <w:rsid w:val="00C3759B"/>
    <w:rsid w:val="00C40726"/>
    <w:rsid w:val="00C442A1"/>
    <w:rsid w:val="00C46339"/>
    <w:rsid w:val="00C531A3"/>
    <w:rsid w:val="00C5375A"/>
    <w:rsid w:val="00C56100"/>
    <w:rsid w:val="00C574D6"/>
    <w:rsid w:val="00C57532"/>
    <w:rsid w:val="00C577C5"/>
    <w:rsid w:val="00C61C00"/>
    <w:rsid w:val="00C6559E"/>
    <w:rsid w:val="00C65C27"/>
    <w:rsid w:val="00C70024"/>
    <w:rsid w:val="00C72E42"/>
    <w:rsid w:val="00C80EA4"/>
    <w:rsid w:val="00C825D4"/>
    <w:rsid w:val="00C82C25"/>
    <w:rsid w:val="00C832EE"/>
    <w:rsid w:val="00C835E0"/>
    <w:rsid w:val="00C8387E"/>
    <w:rsid w:val="00C84CC2"/>
    <w:rsid w:val="00C8566B"/>
    <w:rsid w:val="00C87A4B"/>
    <w:rsid w:val="00C94560"/>
    <w:rsid w:val="00C947B3"/>
    <w:rsid w:val="00C95094"/>
    <w:rsid w:val="00C966B9"/>
    <w:rsid w:val="00CA1390"/>
    <w:rsid w:val="00CA3CB7"/>
    <w:rsid w:val="00CA46CE"/>
    <w:rsid w:val="00CA4DFE"/>
    <w:rsid w:val="00CA52B7"/>
    <w:rsid w:val="00CB1CB0"/>
    <w:rsid w:val="00CB36E6"/>
    <w:rsid w:val="00CB410E"/>
    <w:rsid w:val="00CB44AE"/>
    <w:rsid w:val="00CB4A1A"/>
    <w:rsid w:val="00CB4D7A"/>
    <w:rsid w:val="00CC2ED7"/>
    <w:rsid w:val="00CC64BA"/>
    <w:rsid w:val="00CD13DA"/>
    <w:rsid w:val="00CD6AD6"/>
    <w:rsid w:val="00CD72A1"/>
    <w:rsid w:val="00CF1343"/>
    <w:rsid w:val="00CF2F71"/>
    <w:rsid w:val="00CF38AB"/>
    <w:rsid w:val="00CF6D37"/>
    <w:rsid w:val="00CF7121"/>
    <w:rsid w:val="00D05F0C"/>
    <w:rsid w:val="00D06AAD"/>
    <w:rsid w:val="00D12B22"/>
    <w:rsid w:val="00D210AA"/>
    <w:rsid w:val="00D222A0"/>
    <w:rsid w:val="00D2258C"/>
    <w:rsid w:val="00D32FD5"/>
    <w:rsid w:val="00D33BDB"/>
    <w:rsid w:val="00D37469"/>
    <w:rsid w:val="00D379EE"/>
    <w:rsid w:val="00D4229C"/>
    <w:rsid w:val="00D42345"/>
    <w:rsid w:val="00D44795"/>
    <w:rsid w:val="00D44B20"/>
    <w:rsid w:val="00D46AB9"/>
    <w:rsid w:val="00D47225"/>
    <w:rsid w:val="00D546D9"/>
    <w:rsid w:val="00D57129"/>
    <w:rsid w:val="00D626DB"/>
    <w:rsid w:val="00D64681"/>
    <w:rsid w:val="00D654FD"/>
    <w:rsid w:val="00D66D38"/>
    <w:rsid w:val="00D7051A"/>
    <w:rsid w:val="00D70F0F"/>
    <w:rsid w:val="00D73D73"/>
    <w:rsid w:val="00D740EC"/>
    <w:rsid w:val="00D74648"/>
    <w:rsid w:val="00D77C39"/>
    <w:rsid w:val="00D80A6A"/>
    <w:rsid w:val="00D83AA1"/>
    <w:rsid w:val="00D9675A"/>
    <w:rsid w:val="00D97610"/>
    <w:rsid w:val="00DA063F"/>
    <w:rsid w:val="00DA12E4"/>
    <w:rsid w:val="00DA26A5"/>
    <w:rsid w:val="00DA4B18"/>
    <w:rsid w:val="00DA5ECD"/>
    <w:rsid w:val="00DB1D4B"/>
    <w:rsid w:val="00DB2742"/>
    <w:rsid w:val="00DB49F0"/>
    <w:rsid w:val="00DB5BC3"/>
    <w:rsid w:val="00DB72E4"/>
    <w:rsid w:val="00DC3574"/>
    <w:rsid w:val="00DC78A0"/>
    <w:rsid w:val="00DD0CE6"/>
    <w:rsid w:val="00DD344E"/>
    <w:rsid w:val="00DE2D49"/>
    <w:rsid w:val="00DF0191"/>
    <w:rsid w:val="00DF02EF"/>
    <w:rsid w:val="00DF18A4"/>
    <w:rsid w:val="00DF21F3"/>
    <w:rsid w:val="00DF3A32"/>
    <w:rsid w:val="00DF490C"/>
    <w:rsid w:val="00E019C0"/>
    <w:rsid w:val="00E022B5"/>
    <w:rsid w:val="00E06F6E"/>
    <w:rsid w:val="00E1175B"/>
    <w:rsid w:val="00E13A0F"/>
    <w:rsid w:val="00E14045"/>
    <w:rsid w:val="00E1536B"/>
    <w:rsid w:val="00E1635F"/>
    <w:rsid w:val="00E17B42"/>
    <w:rsid w:val="00E214B1"/>
    <w:rsid w:val="00E22342"/>
    <w:rsid w:val="00E22A38"/>
    <w:rsid w:val="00E242FD"/>
    <w:rsid w:val="00E2481C"/>
    <w:rsid w:val="00E256D7"/>
    <w:rsid w:val="00E271EE"/>
    <w:rsid w:val="00E27923"/>
    <w:rsid w:val="00E308E7"/>
    <w:rsid w:val="00E34919"/>
    <w:rsid w:val="00E34BF0"/>
    <w:rsid w:val="00E34D09"/>
    <w:rsid w:val="00E40406"/>
    <w:rsid w:val="00E41903"/>
    <w:rsid w:val="00E4544A"/>
    <w:rsid w:val="00E5011D"/>
    <w:rsid w:val="00E5083C"/>
    <w:rsid w:val="00E52931"/>
    <w:rsid w:val="00E52D64"/>
    <w:rsid w:val="00E5435E"/>
    <w:rsid w:val="00E578AA"/>
    <w:rsid w:val="00E61C40"/>
    <w:rsid w:val="00E61D1A"/>
    <w:rsid w:val="00E61FC6"/>
    <w:rsid w:val="00E6315D"/>
    <w:rsid w:val="00E647B3"/>
    <w:rsid w:val="00E673D9"/>
    <w:rsid w:val="00E6746B"/>
    <w:rsid w:val="00E71613"/>
    <w:rsid w:val="00E7226D"/>
    <w:rsid w:val="00E723D2"/>
    <w:rsid w:val="00E76389"/>
    <w:rsid w:val="00E7666F"/>
    <w:rsid w:val="00E8038A"/>
    <w:rsid w:val="00E83630"/>
    <w:rsid w:val="00E84703"/>
    <w:rsid w:val="00E8485F"/>
    <w:rsid w:val="00E8633A"/>
    <w:rsid w:val="00E9188E"/>
    <w:rsid w:val="00E96851"/>
    <w:rsid w:val="00EA64D5"/>
    <w:rsid w:val="00EB3638"/>
    <w:rsid w:val="00EB6029"/>
    <w:rsid w:val="00EB6F58"/>
    <w:rsid w:val="00EB7287"/>
    <w:rsid w:val="00EC05B7"/>
    <w:rsid w:val="00EC1C3A"/>
    <w:rsid w:val="00EC4666"/>
    <w:rsid w:val="00EC521E"/>
    <w:rsid w:val="00EC5EB4"/>
    <w:rsid w:val="00EC7CA8"/>
    <w:rsid w:val="00ED20F5"/>
    <w:rsid w:val="00ED3422"/>
    <w:rsid w:val="00ED3777"/>
    <w:rsid w:val="00ED41C8"/>
    <w:rsid w:val="00ED719D"/>
    <w:rsid w:val="00ED752B"/>
    <w:rsid w:val="00EE11C9"/>
    <w:rsid w:val="00EE2141"/>
    <w:rsid w:val="00EE40DD"/>
    <w:rsid w:val="00EE586D"/>
    <w:rsid w:val="00EE5B1B"/>
    <w:rsid w:val="00EE77DE"/>
    <w:rsid w:val="00EF1214"/>
    <w:rsid w:val="00EF438E"/>
    <w:rsid w:val="00EF4EEF"/>
    <w:rsid w:val="00EF5C52"/>
    <w:rsid w:val="00EF60DA"/>
    <w:rsid w:val="00F00442"/>
    <w:rsid w:val="00F0184A"/>
    <w:rsid w:val="00F049DE"/>
    <w:rsid w:val="00F04E74"/>
    <w:rsid w:val="00F070CA"/>
    <w:rsid w:val="00F17AA7"/>
    <w:rsid w:val="00F27CB0"/>
    <w:rsid w:val="00F307B8"/>
    <w:rsid w:val="00F32A40"/>
    <w:rsid w:val="00F32A41"/>
    <w:rsid w:val="00F33E43"/>
    <w:rsid w:val="00F35000"/>
    <w:rsid w:val="00F351A1"/>
    <w:rsid w:val="00F51F5F"/>
    <w:rsid w:val="00F5385E"/>
    <w:rsid w:val="00F5412B"/>
    <w:rsid w:val="00F55EB7"/>
    <w:rsid w:val="00F55EBF"/>
    <w:rsid w:val="00F565B1"/>
    <w:rsid w:val="00F567EE"/>
    <w:rsid w:val="00F60F81"/>
    <w:rsid w:val="00F616BE"/>
    <w:rsid w:val="00F66900"/>
    <w:rsid w:val="00F7069E"/>
    <w:rsid w:val="00F70AB3"/>
    <w:rsid w:val="00F7189E"/>
    <w:rsid w:val="00F74E82"/>
    <w:rsid w:val="00F756C9"/>
    <w:rsid w:val="00F75E09"/>
    <w:rsid w:val="00F77AFA"/>
    <w:rsid w:val="00F825B5"/>
    <w:rsid w:val="00F866F2"/>
    <w:rsid w:val="00F93E6E"/>
    <w:rsid w:val="00F959CF"/>
    <w:rsid w:val="00F96D72"/>
    <w:rsid w:val="00FA1C78"/>
    <w:rsid w:val="00FB2727"/>
    <w:rsid w:val="00FB4B4B"/>
    <w:rsid w:val="00FC24C3"/>
    <w:rsid w:val="00FC461F"/>
    <w:rsid w:val="00FC6B59"/>
    <w:rsid w:val="00FC6E29"/>
    <w:rsid w:val="00FD00B2"/>
    <w:rsid w:val="00FD00DD"/>
    <w:rsid w:val="00FD1FBB"/>
    <w:rsid w:val="00FD2DC4"/>
    <w:rsid w:val="00FE124A"/>
    <w:rsid w:val="00FE4F3E"/>
    <w:rsid w:val="00FE7938"/>
    <w:rsid w:val="00FF07D3"/>
    <w:rsid w:val="00FF0A9B"/>
    <w:rsid w:val="00FF0BB7"/>
    <w:rsid w:val="00FF4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4888D"/>
  <w15:chartTrackingRefBased/>
  <w15:docId w15:val="{B5FE0B7E-DF13-4578-B733-5193B6DC3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886"/>
  </w:style>
  <w:style w:type="paragraph" w:styleId="Heading1">
    <w:name w:val="heading 1"/>
    <w:basedOn w:val="Normal"/>
    <w:link w:val="Heading1Char"/>
    <w:uiPriority w:val="9"/>
    <w:qFormat/>
    <w:rsid w:val="002906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AAB"/>
    <w:rPr>
      <w:color w:val="0000FF"/>
      <w:u w:val="single"/>
    </w:rPr>
  </w:style>
  <w:style w:type="paragraph" w:styleId="ListParagraph">
    <w:name w:val="List Paragraph"/>
    <w:basedOn w:val="Normal"/>
    <w:uiPriority w:val="34"/>
    <w:qFormat/>
    <w:rsid w:val="00DF3A32"/>
    <w:pPr>
      <w:ind w:left="720"/>
      <w:contextualSpacing/>
    </w:pPr>
  </w:style>
  <w:style w:type="paragraph" w:styleId="NoSpacing">
    <w:name w:val="No Spacing"/>
    <w:uiPriority w:val="1"/>
    <w:qFormat/>
    <w:rsid w:val="007C718B"/>
    <w:pPr>
      <w:spacing w:after="0" w:line="240" w:lineRule="auto"/>
    </w:pPr>
  </w:style>
  <w:style w:type="character" w:customStyle="1" w:styleId="Heading1Char">
    <w:name w:val="Heading 1 Char"/>
    <w:basedOn w:val="DefaultParagraphFont"/>
    <w:link w:val="Heading1"/>
    <w:uiPriority w:val="9"/>
    <w:rsid w:val="002906B3"/>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C36A25"/>
    <w:rPr>
      <w:i/>
      <w:iCs/>
    </w:rPr>
  </w:style>
  <w:style w:type="character" w:styleId="FollowedHyperlink">
    <w:name w:val="FollowedHyperlink"/>
    <w:basedOn w:val="DefaultParagraphFont"/>
    <w:uiPriority w:val="99"/>
    <w:semiHidden/>
    <w:unhideWhenUsed/>
    <w:rsid w:val="003C55A1"/>
    <w:rPr>
      <w:color w:val="954F72" w:themeColor="followedHyperlink"/>
      <w:u w:val="single"/>
    </w:rPr>
  </w:style>
  <w:style w:type="character" w:styleId="UnresolvedMention">
    <w:name w:val="Unresolved Mention"/>
    <w:basedOn w:val="DefaultParagraphFont"/>
    <w:uiPriority w:val="99"/>
    <w:semiHidden/>
    <w:unhideWhenUsed/>
    <w:rsid w:val="003948AA"/>
    <w:rPr>
      <w:color w:val="605E5C"/>
      <w:shd w:val="clear" w:color="auto" w:fill="E1DFDD"/>
    </w:rPr>
  </w:style>
  <w:style w:type="character" w:customStyle="1" w:styleId="a">
    <w:name w:val="_"/>
    <w:basedOn w:val="DefaultParagraphFont"/>
    <w:rsid w:val="007C5594"/>
  </w:style>
  <w:style w:type="character" w:styleId="Strong">
    <w:name w:val="Strong"/>
    <w:basedOn w:val="DefaultParagraphFont"/>
    <w:uiPriority w:val="22"/>
    <w:qFormat/>
    <w:rsid w:val="00B76FE8"/>
    <w:rPr>
      <w:b/>
      <w:bCs/>
    </w:rPr>
  </w:style>
  <w:style w:type="paragraph" w:styleId="Header">
    <w:name w:val="header"/>
    <w:basedOn w:val="Normal"/>
    <w:link w:val="HeaderChar"/>
    <w:uiPriority w:val="99"/>
    <w:unhideWhenUsed/>
    <w:rsid w:val="00794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186"/>
  </w:style>
  <w:style w:type="paragraph" w:styleId="Footer">
    <w:name w:val="footer"/>
    <w:basedOn w:val="Normal"/>
    <w:link w:val="FooterChar"/>
    <w:uiPriority w:val="99"/>
    <w:unhideWhenUsed/>
    <w:rsid w:val="00794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1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104376">
      <w:bodyDiv w:val="1"/>
      <w:marLeft w:val="0"/>
      <w:marRight w:val="0"/>
      <w:marTop w:val="0"/>
      <w:marBottom w:val="0"/>
      <w:divBdr>
        <w:top w:val="none" w:sz="0" w:space="0" w:color="auto"/>
        <w:left w:val="none" w:sz="0" w:space="0" w:color="auto"/>
        <w:bottom w:val="none" w:sz="0" w:space="0" w:color="auto"/>
        <w:right w:val="none" w:sz="0" w:space="0" w:color="auto"/>
      </w:divBdr>
    </w:div>
    <w:div w:id="1727870601">
      <w:bodyDiv w:val="1"/>
      <w:marLeft w:val="0"/>
      <w:marRight w:val="0"/>
      <w:marTop w:val="0"/>
      <w:marBottom w:val="0"/>
      <w:divBdr>
        <w:top w:val="none" w:sz="0" w:space="0" w:color="auto"/>
        <w:left w:val="none" w:sz="0" w:space="0" w:color="auto"/>
        <w:bottom w:val="none" w:sz="0" w:space="0" w:color="auto"/>
        <w:right w:val="none" w:sz="0" w:space="0" w:color="auto"/>
      </w:divBdr>
    </w:div>
    <w:div w:id="1740517852">
      <w:bodyDiv w:val="1"/>
      <w:marLeft w:val="0"/>
      <w:marRight w:val="0"/>
      <w:marTop w:val="0"/>
      <w:marBottom w:val="0"/>
      <w:divBdr>
        <w:top w:val="none" w:sz="0" w:space="0" w:color="auto"/>
        <w:left w:val="none" w:sz="0" w:space="0" w:color="auto"/>
        <w:bottom w:val="none" w:sz="0" w:space="0" w:color="auto"/>
        <w:right w:val="none" w:sz="0" w:space="0" w:color="auto"/>
      </w:divBdr>
    </w:div>
    <w:div w:id="197135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nceh/drought/implications.htm" TargetMode="External"/><Relationship Id="rId18" Type="http://schemas.openxmlformats.org/officeDocument/2006/relationships/hyperlink" Target="https://cadmusjournal.org/article/volume-4/issue-1/relationship-between-sustainability-and-creativity" TargetMode="External"/><Relationship Id="rId26" Type="http://schemas.openxmlformats.org/officeDocument/2006/relationships/hyperlink" Target="https://theglobalobservatory.org/2023/06/pakistans-flood-problem-is-supercharged-by-climate-change-the-recovery-process-will-need-to-go-beyond-damage-control/" TargetMode="External"/><Relationship Id="rId39" Type="http://schemas.openxmlformats.org/officeDocument/2006/relationships/hyperlink" Target="https://oec.world/en/profile/country/pak" TargetMode="External"/><Relationship Id="rId21" Type="http://schemas.openxmlformats.org/officeDocument/2006/relationships/hyperlink" Target="https://emeritus.org/blog/leadership-sustainable-leadership/" TargetMode="External"/><Relationship Id="rId34" Type="http://schemas.openxmlformats.org/officeDocument/2006/relationships/hyperlink" Target="https://hbr.org/2021/05/4-actions-transformational-leaders-take%20%20" TargetMode="External"/><Relationship Id="rId42" Type="http://schemas.openxmlformats.org/officeDocument/2006/relationships/hyperlink" Target="https://www.walesonline.co.uk/business/business-news/first-village-wales-powered-sun-12070684" TargetMode="External"/><Relationship Id="rId47" Type="http://schemas.openxmlformats.org/officeDocument/2006/relationships/hyperlink" Target="https://www.sustainablebusinessmagazine.net/partner-updates/consumers-to-boycott-over-climate-change/" TargetMode="External"/><Relationship Id="rId50" Type="http://schemas.openxmlformats.org/officeDocument/2006/relationships/hyperlink" Target="https://tysolar.co.uk/ty-solar-story/" TargetMode="External"/><Relationship Id="rId55" Type="http://schemas.openxmlformats.org/officeDocument/2006/relationships/hyperlink" Target="https://www.weforum.org/agenda/2022/09/construction-industry-zero-emiss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limate.copernicus.eu/copernicus-summer-2022-europes-hottest-record" TargetMode="External"/><Relationship Id="rId29" Type="http://schemas.openxmlformats.org/officeDocument/2006/relationships/hyperlink" Target="https://www.ipcc.ch/sr15/chapter/spm/" TargetMode="External"/><Relationship Id="rId11" Type="http://schemas.openxmlformats.org/officeDocument/2006/relationships/hyperlink" Target="https://hbr.org/2014/01/what-vuca-really-means-for-you" TargetMode="External"/><Relationship Id="rId24" Type="http://schemas.openxmlformats.org/officeDocument/2006/relationships/hyperlink" Target="https://www.forbes.com/sites/forbeshumanresourcescouncil/2022/09/07/the-importance-of-sustainable-leadership/?sh=2ea73c4e1b6a" TargetMode="External"/><Relationship Id="rId32" Type="http://schemas.openxmlformats.org/officeDocument/2006/relationships/hyperlink" Target="https://www2.deloitte.com/nl/nl/pages/sustainability/articles/understanding-the-impact-of-climate-change-must-be-integral-to-business.html" TargetMode="External"/><Relationship Id="rId37" Type="http://schemas.openxmlformats.org/officeDocument/2006/relationships/hyperlink" Target="https://www.theguardian.com/environment/2017/jan/06/inside-glanrhyd-the-first-solar-eco-hamlet-in-wales" TargetMode="External"/><Relationship Id="rId40" Type="http://schemas.openxmlformats.org/officeDocument/2006/relationships/hyperlink" Target="https://www.researchgate.net/publication/287540690_Sustainable_housing_development_and_leadership_A_review" TargetMode="External"/><Relationship Id="rId45" Type="http://schemas.openxmlformats.org/officeDocument/2006/relationships/hyperlink" Target="file:///C:\Users\vicky\Downloads\kapitan,+forum-2014-1-art.6.pdf" TargetMode="External"/><Relationship Id="rId53" Type="http://schemas.openxmlformats.org/officeDocument/2006/relationships/hyperlink" Target="https://www.unep.org/news-and-stories/press-release/co2-emissions-buildings-and-construction-hit-new-high-leaving-sector" TargetMode="External"/><Relationship Id="rId58" Type="http://schemas.openxmlformats.org/officeDocument/2006/relationships/hyperlink" Target="https://www.cisl.cam.ac.uk/resources/sustainability-leadership/global-definitions-of-leadership"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otolith.be/2017/07/vuca/" TargetMode="External"/><Relationship Id="rId14" Type="http://schemas.openxmlformats.org/officeDocument/2006/relationships/hyperlink" Target="https://cervest.earth/news/infographic-how-climate-change-is-impacting-your-supply-chain" TargetMode="External"/><Relationship Id="rId22" Type="http://schemas.openxmlformats.org/officeDocument/2006/relationships/hyperlink" Target="https://globalgoals-yearbook.org/the-vuca-world-and-the-future-of-globalization/" TargetMode="External"/><Relationship Id="rId27" Type="http://schemas.openxmlformats.org/officeDocument/2006/relationships/hyperlink" Target="https://www.euronews.com/green/2021/11/27/concrete-the-secret-co2-emitter-behind-coal-oil-and-gas" TargetMode="External"/><Relationship Id="rId30" Type="http://schemas.openxmlformats.org/officeDocument/2006/relationships/hyperlink" Target="https://www.ipcc.ch/report/ar6/wg2/" TargetMode="External"/><Relationship Id="rId35" Type="http://schemas.openxmlformats.org/officeDocument/2006/relationships/hyperlink" Target="https://www.theguardian.com/environment/2022/nov/24/over-20000-died-western-europe-heatwaves-figures-climate-crisis" TargetMode="External"/><Relationship Id="rId43" Type="http://schemas.openxmlformats.org/officeDocument/2006/relationships/hyperlink" Target="https://www.walesonline.co.uk/business/business-news/solar-homes-green-lit-west-15920992" TargetMode="External"/><Relationship Id="rId48" Type="http://schemas.openxmlformats.org/officeDocument/2006/relationships/hyperlink" Target="https://sustainableleaders.eu/wp-content/uploads/2020/07/Sustainable-Leadership-in-Europe-Report.pdf" TargetMode="External"/><Relationship Id="rId56" Type="http://schemas.openxmlformats.org/officeDocument/2006/relationships/hyperlink" Target="https://www3.weforum.org/docs/WEF_Global_Risks_Report_2023.pdf" TargetMode="External"/><Relationship Id="rId8" Type="http://schemas.openxmlformats.org/officeDocument/2006/relationships/hyperlink" Target="https://www.researchgate.net/publication/235278149_Sustainable_leadership_practices_for_enhancing_business_resilience_and_performance" TargetMode="External"/><Relationship Id="rId51" Type="http://schemas.openxmlformats.org/officeDocument/2006/relationships/hyperlink" Target="https://www.unicef.org/emergencies/devastating-floods-pakistan-2022" TargetMode="External"/><Relationship Id="rId3" Type="http://schemas.openxmlformats.org/officeDocument/2006/relationships/styles" Target="styles.xml"/><Relationship Id="rId12" Type="http://schemas.openxmlformats.org/officeDocument/2006/relationships/hyperlink" Target="https://www.c2es.org/content/what-we-can-do/" TargetMode="External"/><Relationship Id="rId17" Type="http://schemas.openxmlformats.org/officeDocument/2006/relationships/hyperlink" Target="https://www.hult.edu/blog/leading-in-a-vuca-world/" TargetMode="External"/><Relationship Id="rId25" Type="http://schemas.openxmlformats.org/officeDocument/2006/relationships/hyperlink" Target="https://www.greensquare.co.uk/blog/2020/11/5/5-most-green-amp-eco-housing-in-the-uk-2020" TargetMode="External"/><Relationship Id="rId33" Type="http://schemas.openxmlformats.org/officeDocument/2006/relationships/hyperlink" Target="https://www.inspirajournals.com/uploads/Issues/874575291.pdf" TargetMode="External"/><Relationship Id="rId38" Type="http://schemas.openxmlformats.org/officeDocument/2006/relationships/hyperlink" Target="https://oec.world/en/profile/bilateral-country/gbr/partner/ken" TargetMode="External"/><Relationship Id="rId46" Type="http://schemas.openxmlformats.org/officeDocument/2006/relationships/hyperlink" Target="https://www.jstor.org/stable/24033146" TargetMode="External"/><Relationship Id="rId59" Type="http://schemas.openxmlformats.org/officeDocument/2006/relationships/hyperlink" Target="https://www.cisl.cam.ac.uk/system/files/documents/towards-a-sustainable-economy.pdf" TargetMode="External"/><Relationship Id="rId20" Type="http://schemas.openxmlformats.org/officeDocument/2006/relationships/hyperlink" Target="https://hbr.org/2023/07/the-evolving-role-of-chief-sustainability-officers" TargetMode="External"/><Relationship Id="rId41" Type="http://schemas.openxmlformats.org/officeDocument/2006/relationships/hyperlink" Target="https://www.cisl.cam.ac.uk/resources/latest-publications/sustainability-the-leadership-challenge" TargetMode="External"/><Relationship Id="rId54" Type="http://schemas.openxmlformats.org/officeDocument/2006/relationships/hyperlink" Target="https://www.waynevisser.com/wp-content/uploads/2012/05/paper_csr_leadership_wvisser.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tb.ku.edu/en/table-of-contents/leadership/leadership-ideas/leadership-challenges/main" TargetMode="External"/><Relationship Id="rId23" Type="http://schemas.openxmlformats.org/officeDocument/2006/relationships/hyperlink" Target="https://www.sustainability.com/globalassets/sustainability.com/reports/sai_globescan-survey-report_2023_v6.pdf" TargetMode="External"/><Relationship Id="rId28" Type="http://schemas.openxmlformats.org/officeDocument/2006/relationships/hyperlink" Target="https://www.impactinternational.com/blog/2022/03/how-navigate-vuca-world-2022" TargetMode="External"/><Relationship Id="rId36" Type="http://schemas.openxmlformats.org/officeDocument/2006/relationships/hyperlink" Target="https://threepointfive.org.uk/2020/04/five-qualities-of-climate-change-leadership/" TargetMode="External"/><Relationship Id="rId49" Type="http://schemas.openxmlformats.org/officeDocument/2006/relationships/hyperlink" Target="file:///C:\Users\vicky\Downloads\ciadmin,+Journal+manager,+8754-34620-1-CE.pdf" TargetMode="External"/><Relationship Id="rId57" Type="http://schemas.openxmlformats.org/officeDocument/2006/relationships/hyperlink" Target="https://www.un.org/sustainabledevelopment/climate-change/" TargetMode="External"/><Relationship Id="rId10" Type="http://schemas.openxmlformats.org/officeDocument/2006/relationships/hyperlink" Target="https://committees.parliament.uk/publications/8742/documents/88647/default/" TargetMode="External"/><Relationship Id="rId31" Type="http://schemas.openxmlformats.org/officeDocument/2006/relationships/hyperlink" Target="https://www.forbes.com/sites/jeroenkraaijenbrink/2018/12/19/what-does-vuca-really-mean/?sh=6069f1ad17d6" TargetMode="External"/><Relationship Id="rId44" Type="http://schemas.openxmlformats.org/officeDocument/2006/relationships/hyperlink" Target="https://www.russellreynolds.com/en/insights/reports-surveys/sustainable-leadership-talent-requirements-for-sustainable-enterprises" TargetMode="External"/><Relationship Id="rId52" Type="http://schemas.openxmlformats.org/officeDocument/2006/relationships/hyperlink" Target="https://www.un.org/en/un75/climate-crisis-race-we-can-win"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avvy.directorprep.com/blog/navigating-our-vuca-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E8119-40FA-47A6-A147-D5D7DF0A4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5773</Words>
  <Characters>32912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2</cp:revision>
  <dcterms:created xsi:type="dcterms:W3CDTF">2023-06-25T19:25:00Z</dcterms:created>
  <dcterms:modified xsi:type="dcterms:W3CDTF">2023-06-25T19:25:00Z</dcterms:modified>
</cp:coreProperties>
</file>