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022522" w:rsidP="00E51AAC">
            <w:pPr>
              <w:spacing w:before="120" w:after="120"/>
              <w:jc w:val="both"/>
              <w:rPr>
                <w:rFonts w:ascii="Arial" w:hAnsi="Arial" w:cs="Arial"/>
                <w:b/>
                <w:sz w:val="22"/>
                <w:szCs w:val="22"/>
              </w:rPr>
            </w:pPr>
            <w:r>
              <w:rPr>
                <w:rFonts w:ascii="Arial" w:hAnsi="Arial" w:cs="Arial"/>
                <w:b/>
                <w:sz w:val="22"/>
                <w:szCs w:val="22"/>
              </w:rPr>
              <w:t>Masters in Psychotherapeutic Practice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CD7350" w:rsidP="00E51AAC">
            <w:pPr>
              <w:spacing w:before="120" w:after="120"/>
              <w:jc w:val="both"/>
              <w:rPr>
                <w:rFonts w:ascii="Arial" w:hAnsi="Arial" w:cs="Arial"/>
                <w:b/>
                <w:sz w:val="22"/>
                <w:szCs w:val="22"/>
              </w:rPr>
            </w:pPr>
            <w:r>
              <w:rPr>
                <w:rFonts w:ascii="Arial" w:hAnsi="Arial" w:cs="Arial"/>
                <w:b/>
                <w:sz w:val="22"/>
                <w:szCs w:val="22"/>
              </w:rPr>
              <w:t>Research and Practice</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CD7350" w:rsidP="00152E9D">
            <w:pPr>
              <w:spacing w:before="120" w:after="120"/>
              <w:jc w:val="both"/>
              <w:rPr>
                <w:rFonts w:ascii="Arial" w:hAnsi="Arial" w:cs="Arial"/>
                <w:b/>
                <w:sz w:val="22"/>
                <w:szCs w:val="22"/>
              </w:rPr>
            </w:pPr>
            <w:r>
              <w:rPr>
                <w:rFonts w:ascii="Arial" w:hAnsi="Arial" w:cs="Arial"/>
                <w:b/>
                <w:sz w:val="22"/>
                <w:szCs w:val="22"/>
              </w:rPr>
              <w:t>M7X01681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CD7350" w:rsidP="00E51AAC">
            <w:pPr>
              <w:spacing w:before="120" w:after="120"/>
              <w:jc w:val="both"/>
              <w:rPr>
                <w:rFonts w:ascii="Arial" w:hAnsi="Arial" w:cs="Arial"/>
                <w:b/>
                <w:sz w:val="22"/>
                <w:szCs w:val="22"/>
              </w:rPr>
            </w:pPr>
            <w:r>
              <w:rPr>
                <w:rFonts w:ascii="Arial" w:hAnsi="Arial" w:cs="Arial"/>
                <w:b/>
                <w:sz w:val="22"/>
                <w:szCs w:val="22"/>
              </w:rPr>
              <w:t>50</w:t>
            </w:r>
            <w:r w:rsidR="00022522">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022522" w:rsidP="00E51AAC">
            <w:pPr>
              <w:spacing w:before="120" w:after="120"/>
              <w:jc w:val="both"/>
              <w:rPr>
                <w:rFonts w:ascii="Arial" w:hAnsi="Arial" w:cs="Arial"/>
                <w:b/>
                <w:sz w:val="22"/>
                <w:szCs w:val="22"/>
              </w:rPr>
            </w:pPr>
            <w:r>
              <w:rPr>
                <w:rFonts w:ascii="Arial" w:hAnsi="Arial" w:cs="Arial"/>
                <w:b/>
                <w:sz w:val="22"/>
                <w:szCs w:val="22"/>
              </w:rPr>
              <w:t>Carol Hughes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022522" w:rsidP="00E51AAC">
            <w:pPr>
              <w:spacing w:before="120" w:after="120"/>
              <w:jc w:val="both"/>
              <w:rPr>
                <w:rFonts w:ascii="Arial" w:hAnsi="Arial" w:cs="Arial"/>
                <w:b/>
                <w:sz w:val="22"/>
                <w:szCs w:val="22"/>
              </w:rPr>
            </w:pPr>
            <w:r>
              <w:rPr>
                <w:rFonts w:ascii="Arial" w:hAnsi="Arial" w:cs="Arial"/>
                <w:b/>
                <w:sz w:val="22"/>
                <w:szCs w:val="22"/>
              </w:rPr>
              <w:t>Cath Hancox</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CD7350" w:rsidRPr="00CD7350" w:rsidRDefault="00CD7350" w:rsidP="00CD7350">
            <w:pPr>
              <w:rPr>
                <w:rFonts w:ascii="Arial" w:hAnsi="Arial" w:cs="Arial"/>
                <w:sz w:val="22"/>
                <w:szCs w:val="22"/>
              </w:rPr>
            </w:pPr>
            <w:r w:rsidRPr="00CD7350">
              <w:rPr>
                <w:rFonts w:ascii="Arial" w:hAnsi="Arial" w:cs="Arial"/>
                <w:sz w:val="22"/>
                <w:szCs w:val="22"/>
              </w:rPr>
              <w:t>Using a phenomenological research method, undertake a piece of research on yourself as therapist in the therapeutic process.</w:t>
            </w:r>
          </w:p>
          <w:p w:rsidR="00022522" w:rsidRPr="00CD7350" w:rsidRDefault="00022522" w:rsidP="00022522">
            <w:pPr>
              <w:pStyle w:val="ListParagraph"/>
              <w:autoSpaceDE w:val="0"/>
              <w:autoSpaceDN w:val="0"/>
              <w:adjustRightInd w:val="0"/>
              <w:spacing w:after="100" w:line="221" w:lineRule="atLeast"/>
              <w:ind w:left="783"/>
              <w:jc w:val="both"/>
              <w:rPr>
                <w:rFonts w:ascii="Arial" w:hAnsi="Arial" w:cs="Arial"/>
                <w:b/>
                <w:sz w:val="22"/>
                <w:szCs w:val="22"/>
              </w:rPr>
            </w:pPr>
          </w:p>
          <w:p w:rsidR="00DB116D" w:rsidRPr="00A406E5" w:rsidRDefault="00DB116D" w:rsidP="00022522">
            <w:pPr>
              <w:pStyle w:val="ListParagraph"/>
              <w:autoSpaceDE w:val="0"/>
              <w:autoSpaceDN w:val="0"/>
              <w:adjustRightInd w:val="0"/>
              <w:spacing w:after="100" w:line="221" w:lineRule="atLeast"/>
              <w:ind w:left="783"/>
              <w:jc w:val="both"/>
              <w:rPr>
                <w:rFonts w:ascii="Arial" w:hAnsi="Arial" w:cs="Arial"/>
                <w:b/>
                <w:sz w:val="22"/>
                <w:szCs w:val="22"/>
              </w:rPr>
            </w:pPr>
          </w:p>
        </w:tc>
        <w:tc>
          <w:tcPr>
            <w:tcW w:w="2268" w:type="dxa"/>
            <w:shd w:val="pct15" w:color="auto" w:fill="auto"/>
          </w:tcPr>
          <w:p w:rsidR="00DB116D"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p w:rsidR="00022522" w:rsidRDefault="00022522" w:rsidP="00E51AAC">
            <w:pPr>
              <w:spacing w:before="120" w:after="120"/>
              <w:jc w:val="both"/>
              <w:rPr>
                <w:rFonts w:ascii="Arial" w:hAnsi="Arial" w:cs="Arial"/>
                <w:b/>
                <w:sz w:val="22"/>
                <w:szCs w:val="22"/>
              </w:rPr>
            </w:pPr>
          </w:p>
          <w:p w:rsidR="00022522" w:rsidRDefault="00022522" w:rsidP="00E51AAC">
            <w:pPr>
              <w:spacing w:before="120" w:after="120"/>
              <w:jc w:val="both"/>
              <w:rPr>
                <w:rFonts w:ascii="Arial" w:hAnsi="Arial" w:cs="Arial"/>
                <w:b/>
                <w:sz w:val="22"/>
                <w:szCs w:val="22"/>
              </w:rPr>
            </w:pPr>
          </w:p>
          <w:p w:rsidR="00022522" w:rsidRPr="00A406E5" w:rsidRDefault="00022522" w:rsidP="00022522">
            <w:pPr>
              <w:pStyle w:val="ListParagraph"/>
              <w:autoSpaceDE w:val="0"/>
              <w:autoSpaceDN w:val="0"/>
              <w:adjustRightInd w:val="0"/>
              <w:spacing w:after="100" w:line="221" w:lineRule="atLeast"/>
              <w:ind w:left="783"/>
              <w:jc w:val="both"/>
              <w:rPr>
                <w:rFonts w:ascii="Arial" w:hAnsi="Arial" w:cs="Arial"/>
                <w:b/>
                <w:sz w:val="22"/>
                <w:szCs w:val="22"/>
              </w:rPr>
            </w:pPr>
          </w:p>
        </w:tc>
        <w:tc>
          <w:tcPr>
            <w:tcW w:w="2268" w:type="dxa"/>
          </w:tcPr>
          <w:p w:rsidR="00DB116D" w:rsidRPr="00A406E5" w:rsidRDefault="00CD7350" w:rsidP="00E51AAC">
            <w:pPr>
              <w:spacing w:before="120" w:after="120"/>
              <w:jc w:val="both"/>
              <w:rPr>
                <w:rFonts w:ascii="Arial" w:hAnsi="Arial" w:cs="Arial"/>
                <w:b/>
                <w:sz w:val="22"/>
                <w:szCs w:val="22"/>
              </w:rPr>
            </w:pPr>
            <w:r>
              <w:rPr>
                <w:rFonts w:ascii="Arial" w:hAnsi="Arial" w:cs="Arial"/>
                <w:b/>
                <w:sz w:val="22"/>
                <w:szCs w:val="22"/>
              </w:rPr>
              <w:t>4</w:t>
            </w:r>
            <w:r w:rsidR="00022522">
              <w:rPr>
                <w:rFonts w:ascii="Arial" w:hAnsi="Arial" w:cs="Arial"/>
                <w:b/>
                <w:sz w:val="22"/>
                <w:szCs w:val="22"/>
              </w:rPr>
              <w:t>,000 (+/-10%)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8E138A" w:rsidP="005F0579">
            <w:pPr>
              <w:spacing w:before="120" w:after="120"/>
              <w:jc w:val="both"/>
              <w:rPr>
                <w:rFonts w:ascii="Arial" w:hAnsi="Arial" w:cs="Arial"/>
                <w:b/>
                <w:sz w:val="22"/>
                <w:szCs w:val="22"/>
              </w:rPr>
            </w:pPr>
            <w:r>
              <w:rPr>
                <w:rFonts w:ascii="Arial" w:hAnsi="Arial" w:cs="Arial"/>
                <w:b/>
                <w:sz w:val="22"/>
                <w:szCs w:val="22"/>
              </w:rPr>
              <w:t>29</w:t>
            </w:r>
            <w:r w:rsidRPr="008E138A">
              <w:rPr>
                <w:rFonts w:ascii="Arial" w:hAnsi="Arial" w:cs="Arial"/>
                <w:b/>
                <w:sz w:val="22"/>
                <w:szCs w:val="22"/>
                <w:vertAlign w:val="superscript"/>
              </w:rPr>
              <w:t>th</w:t>
            </w:r>
            <w:r>
              <w:rPr>
                <w:rFonts w:ascii="Arial" w:hAnsi="Arial" w:cs="Arial"/>
                <w:b/>
                <w:sz w:val="22"/>
                <w:szCs w:val="22"/>
              </w:rPr>
              <w:t xml:space="preserve"> April 23:59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8E138A" w:rsidP="005F0579">
            <w:pPr>
              <w:spacing w:before="120" w:after="120"/>
              <w:jc w:val="both"/>
              <w:rPr>
                <w:rFonts w:ascii="Arial" w:hAnsi="Arial" w:cs="Arial"/>
                <w:b/>
                <w:sz w:val="22"/>
                <w:szCs w:val="22"/>
              </w:rPr>
            </w:pPr>
            <w:r>
              <w:rPr>
                <w:rFonts w:ascii="Arial" w:hAnsi="Arial" w:cs="Arial"/>
                <w:b/>
                <w:sz w:val="22"/>
                <w:szCs w:val="22"/>
              </w:rPr>
              <w:t>27</w:t>
            </w:r>
            <w:r w:rsidRPr="008E138A">
              <w:rPr>
                <w:rFonts w:ascii="Arial" w:hAnsi="Arial" w:cs="Arial"/>
                <w:b/>
                <w:sz w:val="22"/>
                <w:szCs w:val="22"/>
                <w:vertAlign w:val="superscript"/>
              </w:rPr>
              <w:t>th</w:t>
            </w:r>
            <w:r>
              <w:rPr>
                <w:rFonts w:ascii="Arial" w:hAnsi="Arial" w:cs="Arial"/>
                <w:b/>
                <w:sz w:val="22"/>
                <w:szCs w:val="22"/>
              </w:rPr>
              <w:t xml:space="preserve"> May</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8E138A" w:rsidRPr="001A3DD0" w:rsidRDefault="008E138A" w:rsidP="008E138A">
            <w:pPr>
              <w:pStyle w:val="bullet"/>
              <w:numPr>
                <w:ilvl w:val="1"/>
                <w:numId w:val="17"/>
              </w:numPr>
              <w:overflowPunct/>
              <w:autoSpaceDE/>
              <w:autoSpaceDN/>
              <w:adjustRightInd/>
              <w:spacing w:before="0"/>
              <w:ind w:left="993" w:hanging="567"/>
              <w:textAlignment w:val="auto"/>
              <w:rPr>
                <w:rFonts w:ascii="Arial" w:hAnsi="Arial" w:cs="Arial"/>
                <w:sz w:val="22"/>
                <w:szCs w:val="22"/>
              </w:rPr>
            </w:pPr>
            <w:r w:rsidRPr="001A3DD0">
              <w:rPr>
                <w:rFonts w:ascii="Arial" w:hAnsi="Arial" w:cs="Arial"/>
                <w:sz w:val="22"/>
                <w:szCs w:val="22"/>
              </w:rPr>
              <w:t>Utilise research evidence or organisational guidance to ensure an appropriate therapeutic response for specific clients.</w:t>
            </w:r>
          </w:p>
          <w:p w:rsidR="008E138A" w:rsidRPr="001A3DD0" w:rsidRDefault="008E138A" w:rsidP="008E138A">
            <w:pPr>
              <w:pStyle w:val="ListParagraph"/>
              <w:numPr>
                <w:ilvl w:val="1"/>
                <w:numId w:val="17"/>
              </w:numPr>
              <w:autoSpaceDE w:val="0"/>
              <w:autoSpaceDN w:val="0"/>
              <w:adjustRightInd w:val="0"/>
              <w:ind w:left="993" w:hanging="567"/>
              <w:jc w:val="both"/>
              <w:rPr>
                <w:rFonts w:ascii="Arial" w:hAnsi="Arial" w:cs="Arial"/>
              </w:rPr>
            </w:pPr>
            <w:r w:rsidRPr="001A3DD0">
              <w:rPr>
                <w:rFonts w:ascii="Arial" w:hAnsi="Arial" w:cs="Arial"/>
              </w:rPr>
              <w:t>Implement methodologies to audit and evaluate the process and outcome of therapy.</w:t>
            </w:r>
          </w:p>
          <w:p w:rsidR="008E138A" w:rsidRPr="001A3DD0" w:rsidRDefault="008E138A" w:rsidP="008E138A">
            <w:pPr>
              <w:pStyle w:val="bullet"/>
              <w:numPr>
                <w:ilvl w:val="1"/>
                <w:numId w:val="17"/>
              </w:numPr>
              <w:overflowPunct/>
              <w:autoSpaceDE/>
              <w:autoSpaceDN/>
              <w:adjustRightInd/>
              <w:spacing w:before="0"/>
              <w:ind w:left="993" w:hanging="567"/>
              <w:textAlignment w:val="auto"/>
              <w:rPr>
                <w:rFonts w:ascii="Arial" w:hAnsi="Arial" w:cs="Arial"/>
                <w:sz w:val="22"/>
                <w:szCs w:val="22"/>
              </w:rPr>
            </w:pPr>
            <w:r w:rsidRPr="001A3DD0">
              <w:rPr>
                <w:rFonts w:ascii="Arial" w:hAnsi="Arial" w:cs="Arial"/>
                <w:sz w:val="22"/>
                <w:szCs w:val="22"/>
              </w:rPr>
              <w:t>Critically appraise published research on counselling and psychotherapy and integrate relevant research findings into practice.</w:t>
            </w:r>
          </w:p>
          <w:p w:rsidR="008E138A" w:rsidRPr="001A3DD0" w:rsidRDefault="008E138A" w:rsidP="008E138A">
            <w:pPr>
              <w:pStyle w:val="ListParagraph"/>
              <w:numPr>
                <w:ilvl w:val="1"/>
                <w:numId w:val="17"/>
              </w:numPr>
              <w:autoSpaceDE w:val="0"/>
              <w:autoSpaceDN w:val="0"/>
              <w:adjustRightInd w:val="0"/>
              <w:spacing w:after="100"/>
              <w:ind w:left="993" w:hanging="567"/>
              <w:jc w:val="both"/>
              <w:rPr>
                <w:rFonts w:ascii="Arial" w:hAnsi="Arial" w:cs="Arial"/>
              </w:rPr>
            </w:pPr>
            <w:r w:rsidRPr="001A3DD0">
              <w:rPr>
                <w:rFonts w:ascii="Arial" w:hAnsi="Arial" w:cs="Arial"/>
              </w:rPr>
              <w:t>Reflect on the role and function of counselling and psychotherapy in society.</w:t>
            </w:r>
          </w:p>
          <w:p w:rsidR="008E138A" w:rsidRPr="001A3DD0" w:rsidRDefault="008E138A" w:rsidP="008E138A">
            <w:pPr>
              <w:pStyle w:val="ListParagraph"/>
              <w:numPr>
                <w:ilvl w:val="1"/>
                <w:numId w:val="17"/>
              </w:numPr>
              <w:autoSpaceDE w:val="0"/>
              <w:autoSpaceDN w:val="0"/>
              <w:adjustRightInd w:val="0"/>
              <w:spacing w:after="100"/>
              <w:ind w:left="993" w:hanging="567"/>
              <w:jc w:val="both"/>
              <w:rPr>
                <w:rFonts w:ascii="Arial" w:hAnsi="Arial" w:cs="Arial"/>
              </w:rPr>
            </w:pPr>
            <w:r w:rsidRPr="001A3DD0">
              <w:rPr>
                <w:rFonts w:ascii="Arial" w:hAnsi="Arial" w:cs="Arial"/>
              </w:rPr>
              <w:t>Appraise the interrelatedness of truth claims, belief and ideology, and their influence on professional practice.</w:t>
            </w:r>
          </w:p>
          <w:p w:rsidR="00CD7350" w:rsidRPr="00A406E5" w:rsidRDefault="00CD7350" w:rsidP="008E138A">
            <w:pPr>
              <w:ind w:left="360"/>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8E138A" w:rsidP="00A67FB1">
      <w:pPr>
        <w:ind w:left="720"/>
        <w:rPr>
          <w:rFonts w:ascii="Arial" w:hAnsi="Arial" w:cs="Arial"/>
          <w:sz w:val="24"/>
          <w:szCs w:val="24"/>
        </w:rPr>
      </w:pPr>
      <w:r>
        <w:rPr>
          <w:rFonts w:ascii="Arial" w:hAnsi="Arial" w:cs="Arial"/>
          <w:sz w:val="24"/>
          <w:szCs w:val="24"/>
        </w:rPr>
        <w:t>Further details will be available on Moodle.</w:t>
      </w:r>
      <w:bookmarkStart w:id="0" w:name="_GoBack"/>
      <w:bookmarkEnd w:id="0"/>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Default="009611AE" w:rsidP="00D22D9C">
      <w:pPr>
        <w:jc w:val="both"/>
        <w:rPr>
          <w:rFonts w:ascii="Arial" w:hAnsi="Arial" w:cs="Arial"/>
          <w:sz w:val="22"/>
          <w:szCs w:val="22"/>
        </w:rPr>
      </w:pPr>
      <w:r>
        <w:rPr>
          <w:rFonts w:ascii="Arial" w:hAnsi="Arial" w:cs="Arial"/>
          <w:sz w:val="22"/>
          <w:szCs w:val="22"/>
        </w:rPr>
        <w:t>You are asked to critically consider one of the three significant concepts applied within Humanistic Counselling. To meet the learning out</w:t>
      </w:r>
      <w:r w:rsidR="00AE05C1">
        <w:rPr>
          <w:rFonts w:ascii="Arial" w:hAnsi="Arial" w:cs="Arial"/>
          <w:sz w:val="22"/>
          <w:szCs w:val="22"/>
        </w:rPr>
        <w:t>-</w:t>
      </w:r>
      <w:r>
        <w:rPr>
          <w:rFonts w:ascii="Arial" w:hAnsi="Arial" w:cs="Arial"/>
          <w:sz w:val="22"/>
          <w:szCs w:val="22"/>
        </w:rPr>
        <w:t>come you will need to address your chosen concept in the light of the current research and good practice with regards to the therapeutic relationship. Whilst the work is an academic piece and follow academic conventions, you are also asked to make your own assessment of the therapeutic relationship, based on your in-class triad work.</w:t>
      </w:r>
    </w:p>
    <w:p w:rsidR="009611AE" w:rsidRDefault="009611AE" w:rsidP="00D22D9C">
      <w:pPr>
        <w:jc w:val="both"/>
        <w:rPr>
          <w:rFonts w:ascii="Arial" w:hAnsi="Arial" w:cs="Arial"/>
          <w:sz w:val="22"/>
          <w:szCs w:val="22"/>
        </w:rPr>
      </w:pPr>
    </w:p>
    <w:p w:rsidR="009611AE" w:rsidRPr="00A406E5" w:rsidRDefault="009611AE" w:rsidP="00D22D9C">
      <w:pPr>
        <w:jc w:val="both"/>
        <w:rPr>
          <w:rFonts w:ascii="Arial" w:hAnsi="Arial" w:cs="Arial"/>
          <w:sz w:val="22"/>
          <w:szCs w:val="22"/>
        </w:rPr>
      </w:pPr>
      <w:r>
        <w:rPr>
          <w:rFonts w:ascii="Arial" w:hAnsi="Arial" w:cs="Arial"/>
          <w:sz w:val="22"/>
          <w:szCs w:val="22"/>
        </w:rPr>
        <w:t xml:space="preserve">Please read the Assessment Handbook </w:t>
      </w:r>
      <w:r w:rsidR="00AE05C1">
        <w:rPr>
          <w:rFonts w:ascii="Arial" w:hAnsi="Arial" w:cs="Arial"/>
          <w:sz w:val="22"/>
          <w:szCs w:val="22"/>
        </w:rPr>
        <w:t>to help you and take particular note of the issues around confidentiality and anonymity; these two issues have been strengthened in the new BACP Ethical Framework and explicitly extend to students in training.</w:t>
      </w: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AE05C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AE05C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AE05C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AE05C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AE05C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766E3" w:rsidRDefault="00A766E3">
      <w:r>
        <w:separator/>
      </w:r>
    </w:p>
  </w:endnote>
  <w:endnote w:type="continuationSeparator" w:id="0">
    <w:p w:rsidR="00A766E3" w:rsidRDefault="00A766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E138A">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E138A">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766E3" w:rsidRDefault="00A766E3">
      <w:r>
        <w:separator/>
      </w:r>
    </w:p>
  </w:footnote>
  <w:footnote w:type="continuationSeparator" w:id="0">
    <w:p w:rsidR="00A766E3" w:rsidRDefault="00A766E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44E584A"/>
    <w:multiLevelType w:val="hybridMultilevel"/>
    <w:tmpl w:val="4C5E3D7A"/>
    <w:lvl w:ilvl="0" w:tplc="08090015">
      <w:start w:val="1"/>
      <w:numFmt w:val="upperLetter"/>
      <w:lvlText w:val="%1."/>
      <w:lvlJc w:val="left"/>
      <w:pPr>
        <w:ind w:left="720" w:hanging="360"/>
      </w:pPr>
      <w:rPr>
        <w:rFonts w:hint="default"/>
      </w:rPr>
    </w:lvl>
    <w:lvl w:ilvl="1" w:tplc="E8802A7C">
      <w:start w:val="1"/>
      <w:numFmt w:val="decimal"/>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2522"/>
    <w:rsid w:val="00026B02"/>
    <w:rsid w:val="00050AF9"/>
    <w:rsid w:val="000822E5"/>
    <w:rsid w:val="000971FC"/>
    <w:rsid w:val="000A2A3A"/>
    <w:rsid w:val="000A492A"/>
    <w:rsid w:val="000B6520"/>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A1EE3"/>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4F0C8D"/>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09E6"/>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E138A"/>
    <w:rsid w:val="008F036F"/>
    <w:rsid w:val="008F1308"/>
    <w:rsid w:val="008F78C2"/>
    <w:rsid w:val="00904568"/>
    <w:rsid w:val="00911394"/>
    <w:rsid w:val="00923EF2"/>
    <w:rsid w:val="00926D25"/>
    <w:rsid w:val="00926E9D"/>
    <w:rsid w:val="00932C6E"/>
    <w:rsid w:val="00933F10"/>
    <w:rsid w:val="009433C5"/>
    <w:rsid w:val="00944463"/>
    <w:rsid w:val="009611AE"/>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766E3"/>
    <w:rsid w:val="00A85BFE"/>
    <w:rsid w:val="00AB6FE7"/>
    <w:rsid w:val="00AB7AD7"/>
    <w:rsid w:val="00AC5F32"/>
    <w:rsid w:val="00AD2430"/>
    <w:rsid w:val="00AE05C1"/>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542D"/>
    <w:rsid w:val="00BE79C7"/>
    <w:rsid w:val="00BE7C76"/>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7350"/>
    <w:rsid w:val="00CE4035"/>
    <w:rsid w:val="00CE65AB"/>
    <w:rsid w:val="00CF4266"/>
    <w:rsid w:val="00D22D9C"/>
    <w:rsid w:val="00D241F1"/>
    <w:rsid w:val="00D275CB"/>
    <w:rsid w:val="00D30DFA"/>
    <w:rsid w:val="00D463A5"/>
    <w:rsid w:val="00D4710D"/>
    <w:rsid w:val="00D47D25"/>
    <w:rsid w:val="00D62ACD"/>
    <w:rsid w:val="00D6472A"/>
    <w:rsid w:val="00D73EE7"/>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EF1D65"/>
    <w:rsid w:val="00F02126"/>
    <w:rsid w:val="00F02B60"/>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FF1FE2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8E138A"/>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8E138A"/>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994426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TotalTime>
  <Pages>10</Pages>
  <Words>3753</Words>
  <Characters>21395</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25098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Carol U Hughes</cp:lastModifiedBy>
  <cp:revision>4</cp:revision>
  <cp:lastPrinted>2014-10-10T07:42:00Z</cp:lastPrinted>
  <dcterms:created xsi:type="dcterms:W3CDTF">2018-09-06T12:49:00Z</dcterms:created>
  <dcterms:modified xsi:type="dcterms:W3CDTF">2019-01-15T11:42:00Z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