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B534F" w:rsidP="008C4441">
            <w:pPr>
              <w:rPr>
                <w:rFonts w:ascii="Arial" w:hAnsi="Arial" w:cs="Arial"/>
                <w:sz w:val="22"/>
                <w:szCs w:val="22"/>
              </w:rPr>
            </w:pPr>
            <w:r>
              <w:rPr>
                <w:rFonts w:ascii="Arial" w:hAnsi="Arial" w:cs="Arial"/>
                <w:sz w:val="22"/>
                <w:szCs w:val="22"/>
              </w:rPr>
              <w:t>Lucy Miles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E7A4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7E7A42" w:rsidP="008C4441">
            <w:pPr>
              <w:rPr>
                <w:rFonts w:ascii="Arial" w:hAnsi="Arial" w:cs="Arial"/>
                <w:sz w:val="22"/>
                <w:szCs w:val="22"/>
              </w:rPr>
            </w:pPr>
            <w:r>
              <w:rPr>
                <w:rFonts w:ascii="Arial" w:hAnsi="Arial" w:cs="Arial"/>
                <w:sz w:val="22"/>
                <w:szCs w:val="22"/>
              </w:rPr>
              <w:t xml:space="preserve">University of Wales Trinity St David’s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E7A42" w:rsidP="008C4441">
            <w:pPr>
              <w:rPr>
                <w:rFonts w:ascii="Arial" w:hAnsi="Arial" w:cs="Arial"/>
                <w:sz w:val="22"/>
                <w:szCs w:val="22"/>
              </w:rPr>
            </w:pPr>
            <w:r>
              <w:rPr>
                <w:rFonts w:ascii="Arial" w:hAnsi="Arial" w:cs="Arial"/>
                <w:sz w:val="22"/>
                <w:szCs w:val="22"/>
              </w:rPr>
              <w:t xml:space="preserve">Swansea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7E7A42" w:rsidP="008C4441">
            <w:pPr>
              <w:rPr>
                <w:rFonts w:ascii="Arial" w:hAnsi="Arial" w:cs="Arial"/>
                <w:sz w:val="22"/>
                <w:szCs w:val="22"/>
              </w:rPr>
            </w:pPr>
            <w:r>
              <w:rPr>
                <w:rFonts w:ascii="Arial" w:hAnsi="Arial" w:cs="Arial"/>
                <w:sz w:val="22"/>
                <w:szCs w:val="22"/>
              </w:rPr>
              <w:t>1650525@student.uwtsd.ac.uk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7E7A42" w:rsidP="008C4441">
            <w:pPr>
              <w:rPr>
                <w:rFonts w:ascii="Arial" w:hAnsi="Arial" w:cs="Arial"/>
                <w:sz w:val="22"/>
                <w:szCs w:val="22"/>
              </w:rPr>
            </w:pPr>
            <w:r>
              <w:rPr>
                <w:rFonts w:ascii="Arial" w:hAnsi="Arial" w:cs="Arial"/>
                <w:sz w:val="22"/>
                <w:szCs w:val="22"/>
              </w:rPr>
              <w:t xml:space="preserve">07557530897 </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7E7A42" w:rsidP="00090CF7">
            <w:pPr>
              <w:rPr>
                <w:rFonts w:ascii="Arial" w:hAnsi="Arial" w:cs="Arial"/>
                <w:sz w:val="22"/>
                <w:szCs w:val="22"/>
              </w:rPr>
            </w:pPr>
            <w:r>
              <w:rPr>
                <w:rFonts w:ascii="Arial" w:hAnsi="Arial" w:cs="Arial"/>
                <w:sz w:val="22"/>
                <w:szCs w:val="22"/>
              </w:rPr>
              <w:t>1650525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7E7A42" w:rsidP="00090CF7">
            <w:pPr>
              <w:rPr>
                <w:rFonts w:ascii="Arial" w:hAnsi="Arial" w:cs="Arial"/>
                <w:sz w:val="22"/>
                <w:szCs w:val="22"/>
              </w:rPr>
            </w:pPr>
            <w:r>
              <w:rPr>
                <w:rFonts w:ascii="Arial" w:hAnsi="Arial" w:cs="Arial"/>
                <w:sz w:val="22"/>
                <w:szCs w:val="22"/>
              </w:rPr>
              <w:t xml:space="preserve">Human Resource Management (CIPD Postgraduate Diploma)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7E7A42" w:rsidP="00090CF7">
            <w:pPr>
              <w:rPr>
                <w:rFonts w:ascii="Arial" w:hAnsi="Arial" w:cs="Arial"/>
                <w:sz w:val="22"/>
                <w:szCs w:val="22"/>
              </w:rPr>
            </w:pPr>
            <w:r>
              <w:rPr>
                <w:rFonts w:ascii="Arial" w:hAnsi="Arial" w:cs="Arial"/>
                <w:sz w:val="22"/>
                <w:szCs w:val="22"/>
              </w:rPr>
              <w:t xml:space="preserve">Jayne Woodman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7E7A4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7E7A4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7E7A42"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JCP Solicitors </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4D31F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7E7A4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7E7A4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rsidR="00494691" w:rsidRPr="00065801" w:rsidRDefault="007E7A4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Pr="00524261" w:rsidRDefault="007E7A42" w:rsidP="00F75F59">
            <w:pPr>
              <w:autoSpaceDE w:val="0"/>
              <w:autoSpaceDN w:val="0"/>
              <w:adjustRightInd w:val="0"/>
              <w:rPr>
                <w:rFonts w:ascii="Arial" w:hAnsi="Arial" w:cs="Arial"/>
                <w:bCs/>
                <w:color w:val="000000" w:themeColor="text1"/>
                <w:sz w:val="22"/>
                <w:szCs w:val="22"/>
              </w:rPr>
            </w:pPr>
            <w:r w:rsidRPr="00524261">
              <w:rPr>
                <w:rFonts w:ascii="Arial" w:hAnsi="Arial" w:cs="Arial"/>
                <w:bCs/>
                <w:color w:val="000000" w:themeColor="text1"/>
                <w:sz w:val="22"/>
                <w:szCs w:val="22"/>
              </w:rPr>
              <w:t xml:space="preserve">Swansea University </w:t>
            </w:r>
          </w:p>
          <w:p w:rsidR="009D2E0B" w:rsidRPr="00524261" w:rsidRDefault="009D2E0B" w:rsidP="00F75F59">
            <w:pPr>
              <w:autoSpaceDE w:val="0"/>
              <w:autoSpaceDN w:val="0"/>
              <w:adjustRightInd w:val="0"/>
              <w:rPr>
                <w:rFonts w:ascii="Arial" w:hAnsi="Arial" w:cs="Arial"/>
                <w:bCs/>
                <w:color w:val="000000" w:themeColor="text1"/>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524261" w:rsidRPr="00524261" w:rsidRDefault="00524261" w:rsidP="00524261">
            <w:pPr>
              <w:rPr>
                <w:rFonts w:ascii="Arial" w:hAnsi="Arial" w:cs="Arial"/>
                <w:bCs/>
                <w:color w:val="000000" w:themeColor="text1"/>
                <w:sz w:val="22"/>
                <w:szCs w:val="22"/>
                <w:lang w:eastAsia="en-GB"/>
              </w:rPr>
            </w:pPr>
            <w:r w:rsidRPr="00524261">
              <w:rPr>
                <w:rFonts w:ascii="Arial" w:hAnsi="Arial" w:cs="Arial"/>
                <w:bCs/>
                <w:color w:val="000000" w:themeColor="text1"/>
                <w:sz w:val="22"/>
                <w:szCs w:val="22"/>
                <w:lang w:eastAsia="en-GB"/>
              </w:rPr>
              <w:t>Anne-Marie Hutton</w:t>
            </w:r>
          </w:p>
          <w:p w:rsidR="00FD436F" w:rsidRPr="00524261" w:rsidRDefault="00FD436F" w:rsidP="00F75F59">
            <w:pPr>
              <w:autoSpaceDE w:val="0"/>
              <w:autoSpaceDN w:val="0"/>
              <w:adjustRightInd w:val="0"/>
              <w:rPr>
                <w:rFonts w:ascii="Arial" w:hAnsi="Arial" w:cs="Arial"/>
                <w:bCs/>
                <w:color w:val="000000" w:themeColor="text1"/>
                <w:sz w:val="22"/>
                <w:szCs w:val="22"/>
              </w:rPr>
            </w:pPr>
          </w:p>
          <w:p w:rsidR="009D2E0B" w:rsidRPr="00524261" w:rsidRDefault="009D2E0B" w:rsidP="00F75F59">
            <w:pPr>
              <w:autoSpaceDE w:val="0"/>
              <w:autoSpaceDN w:val="0"/>
              <w:adjustRightInd w:val="0"/>
              <w:rPr>
                <w:rFonts w:ascii="Arial" w:hAnsi="Arial" w:cs="Arial"/>
                <w:bCs/>
                <w:color w:val="000000" w:themeColor="text1"/>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Pr="00524261" w:rsidRDefault="00524261" w:rsidP="00F75F59">
            <w:pPr>
              <w:autoSpaceDE w:val="0"/>
              <w:autoSpaceDN w:val="0"/>
              <w:adjustRightInd w:val="0"/>
              <w:rPr>
                <w:rFonts w:ascii="Arial" w:hAnsi="Arial" w:cs="Arial"/>
                <w:bCs/>
                <w:color w:val="000000" w:themeColor="text1"/>
                <w:sz w:val="22"/>
                <w:szCs w:val="22"/>
              </w:rPr>
            </w:pPr>
            <w:r w:rsidRPr="00524261">
              <w:rPr>
                <w:rFonts w:ascii="Arial" w:hAnsi="Arial" w:cs="Arial"/>
                <w:color w:val="000000" w:themeColor="text1"/>
                <w:sz w:val="22"/>
                <w:szCs w:val="22"/>
                <w:lang w:val="en-US" w:eastAsia="en-GB"/>
              </w:rPr>
              <w:t>a.hutton@swansea.ac.uk</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4D31F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7E7A4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4D31F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7E7A4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E7A42">
        <w:tc>
          <w:tcPr>
            <w:tcW w:w="6232" w:type="dxa"/>
            <w:gridSpan w:val="2"/>
            <w:shd w:val="clear" w:color="auto" w:fill="F2F2F2" w:themeFill="background1" w:themeFillShade="F2"/>
          </w:tcPr>
          <w:p w:rsidR="00C32EFB" w:rsidRPr="004C3A0B" w:rsidRDefault="00C32EFB" w:rsidP="007E7A4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E7A4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4D31F6" w:rsidP="007E7A4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E7A4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7E7A42" w:rsidP="007E7A4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rsidR="00EC0070" w:rsidRDefault="007E7A42"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D31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7E7A4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D31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7E7A4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7E7A4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7E7A42" w:rsidP="003C07E3">
            <w:pPr>
              <w:rPr>
                <w:rFonts w:ascii="Arial" w:hAnsi="Arial" w:cs="Arial"/>
                <w:sz w:val="22"/>
                <w:szCs w:val="22"/>
              </w:rPr>
            </w:pPr>
            <w:r>
              <w:rPr>
                <w:rFonts w:cs="Arial"/>
                <w:color w:val="000000"/>
                <w:szCs w:val="22"/>
              </w:rPr>
              <w:t xml:space="preserve">To determine why there is a lack of ethnic diversity amongst lawyers at JCP Solicitors.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E7A42" w:rsidP="003C07E3">
            <w:pPr>
              <w:rPr>
                <w:rFonts w:ascii="Arial" w:hAnsi="Arial" w:cs="Arial"/>
                <w:sz w:val="22"/>
                <w:szCs w:val="22"/>
              </w:rPr>
            </w:pPr>
            <w:r>
              <w:rPr>
                <w:rFonts w:ascii="Arial" w:hAnsi="Arial" w:cs="Arial"/>
                <w:sz w:val="22"/>
                <w:szCs w:val="22"/>
              </w:rPr>
              <w:t>14</w:t>
            </w:r>
            <w:r w:rsidRPr="007E7A42">
              <w:rPr>
                <w:rFonts w:ascii="Arial" w:hAnsi="Arial" w:cs="Arial"/>
                <w:sz w:val="22"/>
                <w:szCs w:val="22"/>
                <w:vertAlign w:val="superscript"/>
              </w:rPr>
              <w:t>th</w:t>
            </w:r>
            <w:r>
              <w:rPr>
                <w:rFonts w:ascii="Arial" w:hAnsi="Arial" w:cs="Arial"/>
                <w:sz w:val="22"/>
                <w:szCs w:val="22"/>
              </w:rPr>
              <w:t xml:space="preserve"> June 2021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E7A42" w:rsidP="003C07E3">
            <w:pPr>
              <w:rPr>
                <w:rFonts w:ascii="Arial" w:hAnsi="Arial" w:cs="Arial"/>
                <w:sz w:val="22"/>
                <w:szCs w:val="22"/>
              </w:rPr>
            </w:pPr>
            <w:r>
              <w:rPr>
                <w:rFonts w:ascii="Arial" w:hAnsi="Arial" w:cs="Arial"/>
                <w:sz w:val="22"/>
                <w:szCs w:val="22"/>
              </w:rPr>
              <w:t>12</w:t>
            </w:r>
            <w:r w:rsidRPr="007E7A42">
              <w:rPr>
                <w:rFonts w:ascii="Arial" w:hAnsi="Arial" w:cs="Arial"/>
                <w:sz w:val="22"/>
                <w:szCs w:val="22"/>
                <w:vertAlign w:val="superscript"/>
              </w:rPr>
              <w:t>th</w:t>
            </w:r>
            <w:r>
              <w:rPr>
                <w:rFonts w:ascii="Arial" w:hAnsi="Arial" w:cs="Arial"/>
                <w:sz w:val="22"/>
                <w:szCs w:val="22"/>
              </w:rPr>
              <w:t xml:space="preserve"> October 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4D31F6" w:rsidRDefault="002A152D" w:rsidP="009D2E0B">
            <w:pPr>
              <w:autoSpaceDE w:val="0"/>
              <w:autoSpaceDN w:val="0"/>
              <w:adjustRightInd w:val="0"/>
              <w:rPr>
                <w:rFonts w:ascii="Arial" w:hAnsi="Arial" w:cs="Arial"/>
                <w:b/>
                <w:bCs/>
                <w:sz w:val="22"/>
                <w:szCs w:val="22"/>
              </w:rPr>
            </w:pPr>
            <w:r w:rsidRPr="004D31F6">
              <w:rPr>
                <w:rFonts w:ascii="Arial" w:hAnsi="Arial" w:cs="Arial"/>
                <w:b/>
                <w:bCs/>
                <w:sz w:val="22"/>
                <w:szCs w:val="22"/>
              </w:rPr>
              <w:t>Purpose of Research Activity</w:t>
            </w:r>
          </w:p>
          <w:p w:rsidR="004D5EA1" w:rsidRPr="004D31F6" w:rsidRDefault="004D5EA1" w:rsidP="004D5EA1">
            <w:pPr>
              <w:rPr>
                <w:rFonts w:ascii="Arial" w:hAnsi="Arial" w:cs="Arial"/>
                <w:sz w:val="22"/>
                <w:szCs w:val="22"/>
              </w:rPr>
            </w:pPr>
            <w:r w:rsidRPr="004D31F6">
              <w:rPr>
                <w:rFonts w:ascii="Arial" w:hAnsi="Arial" w:cs="Arial"/>
                <w:sz w:val="22"/>
                <w:szCs w:val="22"/>
              </w:rPr>
              <w:t xml:space="preserve">To understand the factors as to why there is a lack of ethnic diversity at JCP and to conduct primary research to aid recommendations in order to create a more diverse workforce benefiting JCP. </w:t>
            </w:r>
          </w:p>
          <w:p w:rsidR="002A152D" w:rsidRPr="004D31F6" w:rsidRDefault="002A152D" w:rsidP="002A152D">
            <w:pPr>
              <w:rPr>
                <w:rFonts w:ascii="Arial" w:hAnsi="Arial" w:cs="Arial"/>
                <w:sz w:val="22"/>
                <w:szCs w:val="22"/>
              </w:rPr>
            </w:pPr>
            <w:bookmarkStart w:id="0" w:name="_GoBack"/>
            <w:bookmarkEnd w:id="0"/>
          </w:p>
          <w:p w:rsidR="002A152D" w:rsidRPr="004D31F6" w:rsidRDefault="002A152D" w:rsidP="002A152D">
            <w:pPr>
              <w:rPr>
                <w:rFonts w:ascii="Arial" w:hAnsi="Arial" w:cs="Arial"/>
                <w:sz w:val="22"/>
                <w:szCs w:val="22"/>
              </w:rPr>
            </w:pPr>
          </w:p>
          <w:p w:rsidR="00D71982" w:rsidRPr="004D31F6" w:rsidRDefault="00D71982" w:rsidP="002A152D">
            <w:pPr>
              <w:rPr>
                <w:rFonts w:ascii="Arial" w:hAnsi="Arial" w:cs="Arial"/>
                <w:sz w:val="22"/>
                <w:szCs w:val="22"/>
              </w:rPr>
            </w:pPr>
          </w:p>
          <w:p w:rsidR="002A152D" w:rsidRPr="004D31F6" w:rsidDel="00425DA7" w:rsidRDefault="002A152D" w:rsidP="002A152D">
            <w:pPr>
              <w:rPr>
                <w:rFonts w:ascii="Arial" w:hAnsi="Arial" w:cs="Arial"/>
                <w:sz w:val="22"/>
                <w:szCs w:val="22"/>
              </w:rPr>
            </w:pPr>
            <w:r w:rsidRPr="004D31F6">
              <w:rPr>
                <w:rFonts w:ascii="Arial" w:hAnsi="Arial" w:cs="Arial"/>
                <w:color w:val="808080"/>
                <w:sz w:val="22"/>
                <w:szCs w:val="22"/>
              </w:rPr>
              <w:t>(this box should expand as you type)</w:t>
            </w:r>
          </w:p>
        </w:tc>
      </w:tr>
      <w:tr w:rsidR="006C1FDD" w:rsidRPr="006C1FDD" w:rsidDel="002A152D" w:rsidTr="00354F34">
        <w:trPr>
          <w:trHeight w:val="454"/>
        </w:trPr>
        <w:tc>
          <w:tcPr>
            <w:tcW w:w="5000" w:type="pct"/>
            <w:gridSpan w:val="4"/>
            <w:vAlign w:val="center"/>
          </w:tcPr>
          <w:p w:rsidR="00113E57" w:rsidRPr="004D31F6" w:rsidRDefault="00113E57" w:rsidP="009D2E0B">
            <w:pPr>
              <w:autoSpaceDE w:val="0"/>
              <w:autoSpaceDN w:val="0"/>
              <w:adjustRightInd w:val="0"/>
              <w:rPr>
                <w:rFonts w:ascii="Arial" w:hAnsi="Arial" w:cs="Arial"/>
                <w:b/>
                <w:bCs/>
                <w:sz w:val="22"/>
                <w:szCs w:val="22"/>
              </w:rPr>
            </w:pPr>
            <w:r w:rsidRPr="004D31F6">
              <w:rPr>
                <w:rFonts w:ascii="Arial" w:hAnsi="Arial" w:cs="Arial"/>
                <w:b/>
                <w:bCs/>
                <w:sz w:val="22"/>
                <w:szCs w:val="22"/>
              </w:rPr>
              <w:t>Research Question</w:t>
            </w:r>
          </w:p>
          <w:p w:rsidR="00113E57" w:rsidRPr="004D31F6" w:rsidRDefault="007E7A42" w:rsidP="00113E57">
            <w:pPr>
              <w:rPr>
                <w:rFonts w:ascii="Arial" w:hAnsi="Arial" w:cs="Arial"/>
                <w:sz w:val="22"/>
                <w:szCs w:val="22"/>
              </w:rPr>
            </w:pPr>
            <w:r w:rsidRPr="004D31F6">
              <w:rPr>
                <w:rFonts w:ascii="Arial" w:hAnsi="Arial" w:cs="Arial"/>
                <w:color w:val="000000"/>
                <w:sz w:val="22"/>
                <w:szCs w:val="22"/>
              </w:rPr>
              <w:t xml:space="preserve">To determine why there is a lack of ethnic diversity amongst lawyers at JCP Solicitors.  </w:t>
            </w:r>
          </w:p>
          <w:p w:rsidR="00113E57" w:rsidRPr="004D31F6" w:rsidRDefault="00113E57" w:rsidP="00113E57">
            <w:pPr>
              <w:rPr>
                <w:rFonts w:ascii="Arial" w:hAnsi="Arial" w:cs="Arial"/>
                <w:sz w:val="22"/>
                <w:szCs w:val="22"/>
              </w:rPr>
            </w:pPr>
          </w:p>
          <w:p w:rsidR="00113E57" w:rsidRPr="004D31F6" w:rsidRDefault="00113E57" w:rsidP="00113E57">
            <w:pPr>
              <w:rPr>
                <w:rFonts w:ascii="Arial" w:hAnsi="Arial" w:cs="Arial"/>
                <w:sz w:val="22"/>
                <w:szCs w:val="22"/>
              </w:rPr>
            </w:pPr>
          </w:p>
          <w:p w:rsidR="00113E57" w:rsidRPr="004D31F6" w:rsidRDefault="00113E57" w:rsidP="00113E57">
            <w:pPr>
              <w:autoSpaceDE w:val="0"/>
              <w:autoSpaceDN w:val="0"/>
              <w:adjustRightInd w:val="0"/>
              <w:rPr>
                <w:rFonts w:ascii="Arial" w:hAnsi="Arial" w:cs="Arial"/>
                <w:b/>
                <w:bCs/>
                <w:sz w:val="22"/>
                <w:szCs w:val="22"/>
              </w:rPr>
            </w:pPr>
            <w:r w:rsidRPr="004D31F6">
              <w:rPr>
                <w:rFonts w:ascii="Arial" w:hAnsi="Arial" w:cs="Arial"/>
                <w:sz w:val="22"/>
                <w:szCs w:val="22"/>
              </w:rPr>
              <w:t>(this box should expand as you type)</w:t>
            </w:r>
          </w:p>
        </w:tc>
      </w:tr>
      <w:tr w:rsidR="00425DA7" w:rsidRPr="004C3A0B" w:rsidTr="00354F34">
        <w:trPr>
          <w:trHeight w:val="454"/>
        </w:trPr>
        <w:tc>
          <w:tcPr>
            <w:tcW w:w="5000" w:type="pct"/>
            <w:gridSpan w:val="4"/>
            <w:vAlign w:val="center"/>
          </w:tcPr>
          <w:p w:rsidR="00425DA7" w:rsidRPr="004D31F6" w:rsidRDefault="00425DA7" w:rsidP="009D2E0B">
            <w:pPr>
              <w:autoSpaceDE w:val="0"/>
              <w:autoSpaceDN w:val="0"/>
              <w:adjustRightInd w:val="0"/>
              <w:rPr>
                <w:rFonts w:ascii="Arial" w:hAnsi="Arial" w:cs="Arial"/>
                <w:b/>
                <w:bCs/>
                <w:sz w:val="22"/>
                <w:szCs w:val="22"/>
              </w:rPr>
            </w:pPr>
            <w:r w:rsidRPr="004D31F6">
              <w:rPr>
                <w:rFonts w:ascii="Arial" w:hAnsi="Arial" w:cs="Arial"/>
                <w:b/>
                <w:bCs/>
                <w:sz w:val="22"/>
                <w:szCs w:val="22"/>
              </w:rPr>
              <w:t xml:space="preserve">Aims of </w:t>
            </w:r>
            <w:r w:rsidR="002A152D" w:rsidRPr="004D31F6">
              <w:rPr>
                <w:rFonts w:ascii="Arial" w:hAnsi="Arial" w:cs="Arial"/>
                <w:b/>
                <w:bCs/>
                <w:sz w:val="22"/>
                <w:szCs w:val="22"/>
              </w:rPr>
              <w:t>R</w:t>
            </w:r>
            <w:r w:rsidRPr="004D31F6">
              <w:rPr>
                <w:rFonts w:ascii="Arial" w:hAnsi="Arial" w:cs="Arial"/>
                <w:b/>
                <w:bCs/>
                <w:sz w:val="22"/>
                <w:szCs w:val="22"/>
              </w:rPr>
              <w:t xml:space="preserve">esearch </w:t>
            </w:r>
            <w:r w:rsidR="002A152D" w:rsidRPr="004D31F6">
              <w:rPr>
                <w:rFonts w:ascii="Arial" w:hAnsi="Arial" w:cs="Arial"/>
                <w:b/>
                <w:bCs/>
                <w:sz w:val="22"/>
                <w:szCs w:val="22"/>
              </w:rPr>
              <w:t>A</w:t>
            </w:r>
            <w:r w:rsidRPr="004D31F6">
              <w:rPr>
                <w:rFonts w:ascii="Arial" w:hAnsi="Arial" w:cs="Arial"/>
                <w:b/>
                <w:bCs/>
                <w:sz w:val="22"/>
                <w:szCs w:val="22"/>
              </w:rPr>
              <w:t>ctivity</w:t>
            </w:r>
          </w:p>
          <w:p w:rsidR="00425DA7" w:rsidRPr="004D31F6" w:rsidRDefault="004D5EA1" w:rsidP="00425DA7">
            <w:pPr>
              <w:rPr>
                <w:rFonts w:ascii="Arial" w:hAnsi="Arial" w:cs="Arial"/>
                <w:sz w:val="22"/>
                <w:szCs w:val="22"/>
              </w:rPr>
            </w:pPr>
            <w:r w:rsidRPr="004D31F6">
              <w:rPr>
                <w:rFonts w:ascii="Arial" w:hAnsi="Arial" w:cs="Arial"/>
                <w:sz w:val="22"/>
                <w:szCs w:val="22"/>
              </w:rPr>
              <w:t xml:space="preserve">To understand the factors as to why there is a lack of ethnic diversity at JCP and to conduct primary research to aid recommendations. </w:t>
            </w:r>
          </w:p>
          <w:p w:rsidR="00D71982" w:rsidRPr="004D31F6" w:rsidRDefault="00D71982" w:rsidP="00425DA7">
            <w:pPr>
              <w:rPr>
                <w:rFonts w:ascii="Arial" w:hAnsi="Arial" w:cs="Arial"/>
                <w:sz w:val="22"/>
                <w:szCs w:val="22"/>
              </w:rPr>
            </w:pPr>
          </w:p>
          <w:p w:rsidR="00425DA7" w:rsidRPr="004D31F6" w:rsidRDefault="00425DA7" w:rsidP="00425DA7">
            <w:pPr>
              <w:rPr>
                <w:rFonts w:ascii="Arial" w:hAnsi="Arial" w:cs="Arial"/>
                <w:sz w:val="22"/>
                <w:szCs w:val="22"/>
              </w:rPr>
            </w:pPr>
          </w:p>
          <w:p w:rsidR="00425DA7" w:rsidRPr="004D31F6" w:rsidRDefault="00425DA7" w:rsidP="00425DA7">
            <w:pPr>
              <w:rPr>
                <w:rFonts w:ascii="Arial" w:hAnsi="Arial" w:cs="Arial"/>
                <w:sz w:val="22"/>
                <w:szCs w:val="22"/>
              </w:rPr>
            </w:pPr>
            <w:r w:rsidRPr="004D31F6">
              <w:rPr>
                <w:rFonts w:ascii="Arial" w:hAnsi="Arial" w:cs="Arial"/>
                <w:color w:val="808080"/>
                <w:sz w:val="22"/>
                <w:szCs w:val="22"/>
              </w:rPr>
              <w:t>(this box should expand as you type)</w:t>
            </w:r>
          </w:p>
        </w:tc>
      </w:tr>
      <w:tr w:rsidR="00425DA7" w:rsidRPr="004C3A0B" w:rsidTr="00354F34">
        <w:trPr>
          <w:trHeight w:val="454"/>
        </w:trPr>
        <w:tc>
          <w:tcPr>
            <w:tcW w:w="5000" w:type="pct"/>
            <w:gridSpan w:val="4"/>
            <w:vAlign w:val="center"/>
          </w:tcPr>
          <w:p w:rsidR="00425DA7" w:rsidRPr="004D31F6" w:rsidRDefault="00425DA7" w:rsidP="009D2E0B">
            <w:pPr>
              <w:autoSpaceDE w:val="0"/>
              <w:autoSpaceDN w:val="0"/>
              <w:adjustRightInd w:val="0"/>
              <w:rPr>
                <w:rFonts w:ascii="Arial" w:hAnsi="Arial" w:cs="Arial"/>
                <w:b/>
                <w:bCs/>
                <w:sz w:val="22"/>
                <w:szCs w:val="22"/>
              </w:rPr>
            </w:pPr>
            <w:r w:rsidRPr="004D31F6">
              <w:rPr>
                <w:rFonts w:ascii="Arial" w:hAnsi="Arial" w:cs="Arial"/>
                <w:b/>
                <w:bCs/>
                <w:sz w:val="22"/>
                <w:szCs w:val="22"/>
              </w:rPr>
              <w:t xml:space="preserve">Objectives of </w:t>
            </w:r>
            <w:r w:rsidR="002A152D" w:rsidRPr="004D31F6">
              <w:rPr>
                <w:rFonts w:ascii="Arial" w:hAnsi="Arial" w:cs="Arial"/>
                <w:b/>
                <w:bCs/>
                <w:sz w:val="22"/>
                <w:szCs w:val="22"/>
              </w:rPr>
              <w:t>R</w:t>
            </w:r>
            <w:r w:rsidRPr="004D31F6">
              <w:rPr>
                <w:rFonts w:ascii="Arial" w:hAnsi="Arial" w:cs="Arial"/>
                <w:b/>
                <w:bCs/>
                <w:sz w:val="22"/>
                <w:szCs w:val="22"/>
              </w:rPr>
              <w:t xml:space="preserve">esearch </w:t>
            </w:r>
            <w:r w:rsidR="002A152D" w:rsidRPr="004D31F6">
              <w:rPr>
                <w:rFonts w:ascii="Arial" w:hAnsi="Arial" w:cs="Arial"/>
                <w:b/>
                <w:bCs/>
                <w:sz w:val="22"/>
                <w:szCs w:val="22"/>
              </w:rPr>
              <w:t>A</w:t>
            </w:r>
            <w:r w:rsidRPr="004D31F6">
              <w:rPr>
                <w:rFonts w:ascii="Arial" w:hAnsi="Arial" w:cs="Arial"/>
                <w:b/>
                <w:bCs/>
                <w:sz w:val="22"/>
                <w:szCs w:val="22"/>
              </w:rPr>
              <w:t>ctivity</w:t>
            </w:r>
          </w:p>
          <w:p w:rsidR="007E7A42" w:rsidRPr="004D31F6" w:rsidRDefault="007E7A42" w:rsidP="007E7A42">
            <w:pPr>
              <w:spacing w:before="100" w:beforeAutospacing="1" w:after="100" w:afterAutospacing="1"/>
              <w:jc w:val="both"/>
              <w:rPr>
                <w:rFonts w:ascii="Arial" w:hAnsi="Arial" w:cs="Arial"/>
                <w:color w:val="000000"/>
                <w:sz w:val="22"/>
                <w:szCs w:val="22"/>
              </w:rPr>
            </w:pPr>
            <w:r w:rsidRPr="004D31F6">
              <w:rPr>
                <w:rFonts w:ascii="Arial" w:hAnsi="Arial" w:cs="Arial"/>
                <w:color w:val="000000"/>
                <w:sz w:val="22"/>
                <w:szCs w:val="22"/>
              </w:rPr>
              <w:t xml:space="preserve">To understand the benefits of having a diverse workforce and the consequences of not being diverse </w:t>
            </w:r>
          </w:p>
          <w:p w:rsidR="007E7A42" w:rsidRPr="004D31F6" w:rsidRDefault="007E7A42" w:rsidP="007E7A42">
            <w:pPr>
              <w:spacing w:before="100" w:beforeAutospacing="1" w:after="100" w:afterAutospacing="1"/>
              <w:jc w:val="both"/>
              <w:rPr>
                <w:rFonts w:ascii="Arial" w:hAnsi="Arial" w:cs="Arial"/>
                <w:color w:val="000000"/>
                <w:sz w:val="22"/>
                <w:szCs w:val="22"/>
              </w:rPr>
            </w:pPr>
          </w:p>
          <w:p w:rsidR="007E7A42" w:rsidRPr="004D31F6" w:rsidRDefault="007E7A42" w:rsidP="007E7A42">
            <w:pPr>
              <w:spacing w:before="100" w:beforeAutospacing="1" w:after="100" w:afterAutospacing="1"/>
              <w:jc w:val="both"/>
              <w:rPr>
                <w:rFonts w:ascii="Arial" w:hAnsi="Arial" w:cs="Arial"/>
                <w:color w:val="000000"/>
                <w:sz w:val="22"/>
                <w:szCs w:val="22"/>
              </w:rPr>
            </w:pPr>
            <w:r w:rsidRPr="004D31F6">
              <w:rPr>
                <w:rFonts w:ascii="Arial" w:hAnsi="Arial" w:cs="Arial"/>
                <w:color w:val="000000"/>
                <w:sz w:val="22"/>
                <w:szCs w:val="22"/>
              </w:rPr>
              <w:t xml:space="preserve">2 To look at JCP’s ‘grow your own’ scheme to determine if this is a factor of lack of diversity at the firm </w:t>
            </w:r>
          </w:p>
          <w:p w:rsidR="007E7A42" w:rsidRPr="004D31F6" w:rsidRDefault="007E7A42" w:rsidP="007E7A42">
            <w:pPr>
              <w:spacing w:before="100" w:beforeAutospacing="1" w:after="100" w:afterAutospacing="1"/>
              <w:jc w:val="both"/>
              <w:rPr>
                <w:rFonts w:ascii="Arial" w:hAnsi="Arial" w:cs="Arial"/>
                <w:color w:val="000000"/>
                <w:sz w:val="22"/>
                <w:szCs w:val="22"/>
              </w:rPr>
            </w:pPr>
          </w:p>
          <w:p w:rsidR="007E7A42" w:rsidRPr="004D31F6" w:rsidRDefault="007E7A42" w:rsidP="007E7A42">
            <w:pPr>
              <w:spacing w:before="100" w:beforeAutospacing="1" w:after="100" w:afterAutospacing="1"/>
              <w:jc w:val="both"/>
              <w:rPr>
                <w:rFonts w:ascii="Arial" w:hAnsi="Arial" w:cs="Arial"/>
                <w:color w:val="000000"/>
                <w:sz w:val="22"/>
                <w:szCs w:val="22"/>
              </w:rPr>
            </w:pPr>
            <w:r w:rsidRPr="004D31F6">
              <w:rPr>
                <w:rFonts w:ascii="Arial" w:hAnsi="Arial" w:cs="Arial"/>
                <w:color w:val="000000"/>
                <w:sz w:val="22"/>
                <w:szCs w:val="22"/>
              </w:rPr>
              <w:lastRenderedPageBreak/>
              <w:t xml:space="preserve">3 to speak with LPC Student at Swansea University regarding diversity at JCP Solicitors and JCP’s Diversity and Inclusion group on how to address any issues raised within the survey. </w:t>
            </w:r>
          </w:p>
          <w:p w:rsidR="007E7A42" w:rsidRPr="004D31F6" w:rsidRDefault="007E7A42" w:rsidP="007E7A42">
            <w:pPr>
              <w:spacing w:before="100" w:beforeAutospacing="1" w:after="100" w:afterAutospacing="1"/>
              <w:jc w:val="both"/>
              <w:rPr>
                <w:rFonts w:ascii="Arial" w:hAnsi="Arial" w:cs="Arial"/>
                <w:color w:val="000000"/>
                <w:sz w:val="22"/>
                <w:szCs w:val="22"/>
              </w:rPr>
            </w:pPr>
          </w:p>
          <w:p w:rsidR="007E7A42" w:rsidRPr="004D31F6" w:rsidRDefault="007E7A42" w:rsidP="007E7A42">
            <w:pPr>
              <w:spacing w:before="100" w:beforeAutospacing="1" w:after="100" w:afterAutospacing="1"/>
              <w:jc w:val="both"/>
              <w:rPr>
                <w:rFonts w:ascii="Arial" w:hAnsi="Arial" w:cs="Arial"/>
                <w:color w:val="000000"/>
                <w:sz w:val="22"/>
                <w:szCs w:val="22"/>
              </w:rPr>
            </w:pPr>
            <w:r w:rsidRPr="004D31F6">
              <w:rPr>
                <w:rFonts w:ascii="Arial" w:hAnsi="Arial" w:cs="Arial"/>
                <w:color w:val="000000"/>
                <w:sz w:val="22"/>
                <w:szCs w:val="22"/>
              </w:rPr>
              <w:t xml:space="preserve">4 To make recommendations on how JCP can improve ethnic diversity amongst lawyers at JCP Solicitors </w:t>
            </w:r>
          </w:p>
          <w:p w:rsidR="00425DA7" w:rsidRPr="004D31F6" w:rsidRDefault="00425DA7" w:rsidP="00425DA7">
            <w:pPr>
              <w:rPr>
                <w:rFonts w:ascii="Arial" w:hAnsi="Arial" w:cs="Arial"/>
                <w:sz w:val="22"/>
                <w:szCs w:val="22"/>
              </w:rPr>
            </w:pPr>
          </w:p>
          <w:p w:rsidR="00425DA7" w:rsidRPr="004D31F6" w:rsidRDefault="00425DA7" w:rsidP="00425DA7">
            <w:pPr>
              <w:rPr>
                <w:rFonts w:ascii="Arial" w:hAnsi="Arial" w:cs="Arial"/>
                <w:sz w:val="22"/>
                <w:szCs w:val="22"/>
              </w:rPr>
            </w:pPr>
          </w:p>
          <w:p w:rsidR="00D71982" w:rsidRPr="004D31F6" w:rsidRDefault="00D71982" w:rsidP="00425DA7">
            <w:pPr>
              <w:rPr>
                <w:rFonts w:ascii="Arial" w:hAnsi="Arial" w:cs="Arial"/>
                <w:sz w:val="22"/>
                <w:szCs w:val="22"/>
              </w:rPr>
            </w:pPr>
          </w:p>
          <w:p w:rsidR="00425DA7" w:rsidRPr="004D31F6" w:rsidRDefault="00425DA7" w:rsidP="00425DA7">
            <w:pPr>
              <w:rPr>
                <w:rFonts w:ascii="Arial" w:hAnsi="Arial" w:cs="Arial"/>
                <w:sz w:val="22"/>
                <w:szCs w:val="22"/>
              </w:rPr>
            </w:pPr>
            <w:r w:rsidRPr="004D31F6">
              <w:rPr>
                <w:rFonts w:ascii="Arial" w:hAnsi="Arial" w:cs="Arial"/>
                <w:color w:val="808080"/>
                <w:sz w:val="22"/>
                <w:szCs w:val="22"/>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D5EA1" w:rsidRDefault="004D5EA1" w:rsidP="003C07E3">
            <w:pPr>
              <w:rPr>
                <w:rFonts w:ascii="Arial" w:hAnsi="Arial" w:cs="Arial"/>
                <w:sz w:val="22"/>
                <w:szCs w:val="22"/>
              </w:rPr>
            </w:pPr>
            <w:r w:rsidRPr="004D5EA1">
              <w:rPr>
                <w:rFonts w:ascii="Arial" w:hAnsi="Arial" w:cs="Arial"/>
                <w:sz w:val="22"/>
                <w:szCs w:val="22"/>
              </w:rPr>
              <w:t xml:space="preserve">Primary research – surveys, questionnaires and focus groups </w:t>
            </w:r>
          </w:p>
          <w:p w:rsidR="004D5EA1" w:rsidRPr="004D5EA1" w:rsidRDefault="004D5EA1" w:rsidP="004D5EA1">
            <w:pPr>
              <w:jc w:val="both"/>
              <w:rPr>
                <w:rFonts w:ascii="Arial" w:hAnsi="Arial" w:cs="Arial"/>
                <w:color w:val="000000"/>
                <w:sz w:val="22"/>
                <w:szCs w:val="22"/>
              </w:rPr>
            </w:pPr>
            <w:r w:rsidRPr="004D5EA1">
              <w:rPr>
                <w:rFonts w:ascii="Arial" w:hAnsi="Arial" w:cs="Arial"/>
                <w:sz w:val="22"/>
                <w:szCs w:val="22"/>
              </w:rPr>
              <w:t xml:space="preserve">Secondary research- </w:t>
            </w:r>
            <w:r w:rsidRPr="004D5EA1">
              <w:rPr>
                <w:rFonts w:ascii="Arial" w:hAnsi="Arial" w:cs="Arial"/>
                <w:color w:val="000000"/>
                <w:sz w:val="22"/>
                <w:szCs w:val="22"/>
              </w:rPr>
              <w:t>Read peer reviewed literature, journals, book</w:t>
            </w:r>
            <w:r>
              <w:rPr>
                <w:rFonts w:ascii="Arial" w:hAnsi="Arial" w:cs="Arial"/>
                <w:color w:val="000000"/>
                <w:sz w:val="22"/>
                <w:szCs w:val="22"/>
              </w:rPr>
              <w:t xml:space="preserve">s, blogs, articles, interviews </w:t>
            </w:r>
            <w:r w:rsidRPr="004D5EA1">
              <w:rPr>
                <w:rFonts w:ascii="Arial" w:hAnsi="Arial" w:cs="Arial"/>
                <w:color w:val="000000"/>
                <w:sz w:val="22"/>
                <w:szCs w:val="22"/>
              </w:rPr>
              <w:t xml:space="preserve"> </w:t>
            </w:r>
          </w:p>
          <w:p w:rsidR="004D5EA1" w:rsidRPr="004D5EA1" w:rsidRDefault="004D5EA1" w:rsidP="003C07E3">
            <w:pPr>
              <w:rPr>
                <w:rFonts w:ascii="Arial" w:hAnsi="Arial" w:cs="Arial"/>
                <w:sz w:val="22"/>
                <w:szCs w:val="22"/>
              </w:rPr>
            </w:pPr>
            <w:r w:rsidRPr="004D5EA1">
              <w:rPr>
                <w:rFonts w:ascii="Arial" w:hAnsi="Arial" w:cs="Arial"/>
                <w:sz w:val="22"/>
                <w:szCs w:val="22"/>
              </w:rPr>
              <w:t xml:space="preserv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4D5EA1" w:rsidP="003C07E3">
            <w:pPr>
              <w:rPr>
                <w:rFonts w:ascii="Arial" w:hAnsi="Arial" w:cs="Arial"/>
                <w:sz w:val="22"/>
                <w:szCs w:val="22"/>
              </w:rPr>
            </w:pPr>
            <w:r>
              <w:rPr>
                <w:rFonts w:ascii="Arial" w:hAnsi="Arial" w:cs="Arial"/>
                <w:sz w:val="22"/>
                <w:szCs w:val="22"/>
              </w:rPr>
              <w:t xml:space="preserve">Online via zoom for the focus group </w:t>
            </w:r>
          </w:p>
          <w:p w:rsidR="004D5EA1" w:rsidRDefault="004D5EA1" w:rsidP="003C07E3">
            <w:pPr>
              <w:rPr>
                <w:rFonts w:ascii="Arial" w:hAnsi="Arial" w:cs="Arial"/>
                <w:sz w:val="22"/>
                <w:szCs w:val="22"/>
              </w:rPr>
            </w:pPr>
            <w:r>
              <w:rPr>
                <w:rFonts w:ascii="Arial" w:hAnsi="Arial" w:cs="Arial"/>
                <w:sz w:val="22"/>
                <w:szCs w:val="22"/>
              </w:rPr>
              <w:t xml:space="preserve">Emails to circulate the survey </w:t>
            </w:r>
          </w:p>
          <w:p w:rsidR="004D5EA1" w:rsidRDefault="004D5EA1" w:rsidP="003C07E3">
            <w:pPr>
              <w:rPr>
                <w:rFonts w:ascii="Arial" w:hAnsi="Arial" w:cs="Arial"/>
                <w:sz w:val="22"/>
                <w:szCs w:val="22"/>
              </w:rPr>
            </w:pPr>
            <w:r>
              <w:rPr>
                <w:rFonts w:ascii="Arial" w:hAnsi="Arial" w:cs="Arial"/>
                <w:sz w:val="22"/>
                <w:szCs w:val="22"/>
              </w:rPr>
              <w:t xml:space="preserve">Online for secondary research </w:t>
            </w:r>
          </w:p>
          <w:p w:rsidR="004D5EA1" w:rsidRPr="004C3A0B" w:rsidRDefault="004D5EA1" w:rsidP="003C07E3">
            <w:pPr>
              <w:rPr>
                <w:rFonts w:ascii="Arial" w:hAnsi="Arial" w:cs="Arial"/>
                <w:sz w:val="22"/>
                <w:szCs w:val="22"/>
              </w:rPr>
            </w:pPr>
            <w:r>
              <w:rPr>
                <w:rFonts w:ascii="Arial" w:hAnsi="Arial" w:cs="Arial"/>
                <w:sz w:val="22"/>
                <w:szCs w:val="22"/>
              </w:rPr>
              <w:t xml:space="preserve">Reading books/journals/articles for secondary research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4D5EA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4D31F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4D5EA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4D5EA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4D5EA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4D5EA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4D5EA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4D5EA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4D5E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4D5EA1" w:rsidP="003257BD">
            <w:pPr>
              <w:rPr>
                <w:rFonts w:ascii="Arial" w:hAnsi="Arial" w:cs="Arial"/>
                <w:sz w:val="22"/>
                <w:szCs w:val="22"/>
              </w:rPr>
            </w:pPr>
            <w:r>
              <w:rPr>
                <w:rFonts w:ascii="Arial" w:hAnsi="Arial" w:cs="Arial"/>
                <w:sz w:val="22"/>
                <w:szCs w:val="22"/>
              </w:rPr>
              <w:t xml:space="preserve">50 for the survey </w:t>
            </w:r>
          </w:p>
          <w:p w:rsidR="004D5EA1" w:rsidRDefault="004D5EA1" w:rsidP="003257BD">
            <w:pPr>
              <w:rPr>
                <w:rFonts w:ascii="Arial" w:hAnsi="Arial" w:cs="Arial"/>
                <w:sz w:val="22"/>
                <w:szCs w:val="22"/>
              </w:rPr>
            </w:pPr>
            <w:r>
              <w:rPr>
                <w:rFonts w:ascii="Arial" w:hAnsi="Arial" w:cs="Arial"/>
                <w:sz w:val="22"/>
                <w:szCs w:val="22"/>
              </w:rPr>
              <w:t xml:space="preserve">8 for the focus group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4D5EA1" w:rsidP="003257BD">
            <w:pPr>
              <w:rPr>
                <w:rFonts w:ascii="Arial" w:hAnsi="Arial" w:cs="Arial"/>
                <w:sz w:val="22"/>
                <w:szCs w:val="22"/>
              </w:rPr>
            </w:pPr>
            <w:r>
              <w:rPr>
                <w:rFonts w:ascii="Arial" w:hAnsi="Arial" w:cs="Arial"/>
                <w:sz w:val="22"/>
                <w:szCs w:val="22"/>
              </w:rPr>
              <w:t xml:space="preserve">50 (Swansea University LPC Students) </w:t>
            </w:r>
          </w:p>
          <w:p w:rsidR="004D5EA1" w:rsidRDefault="004D5EA1" w:rsidP="003257BD">
            <w:pPr>
              <w:rPr>
                <w:rFonts w:ascii="Arial" w:hAnsi="Arial" w:cs="Arial"/>
                <w:sz w:val="22"/>
                <w:szCs w:val="22"/>
              </w:rPr>
            </w:pPr>
            <w:r>
              <w:rPr>
                <w:rFonts w:ascii="Arial" w:hAnsi="Arial" w:cs="Arial"/>
                <w:sz w:val="22"/>
                <w:szCs w:val="22"/>
              </w:rPr>
              <w:t xml:space="preserve">8 (JCP employees who are members of the Diversity and Inclusion Group)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4D5EA1" w:rsidP="003257BD">
            <w:pPr>
              <w:rPr>
                <w:rFonts w:ascii="Arial" w:hAnsi="Arial" w:cs="Arial"/>
                <w:sz w:val="22"/>
                <w:szCs w:val="22"/>
              </w:rPr>
            </w:pPr>
            <w:r>
              <w:rPr>
                <w:rFonts w:ascii="Arial" w:hAnsi="Arial" w:cs="Arial"/>
                <w:sz w:val="22"/>
                <w:szCs w:val="22"/>
              </w:rPr>
              <w:t xml:space="preserve">Anonymous </w:t>
            </w:r>
            <w:proofErr w:type="spellStart"/>
            <w:r>
              <w:rPr>
                <w:rFonts w:ascii="Arial" w:hAnsi="Arial" w:cs="Arial"/>
                <w:sz w:val="22"/>
                <w:szCs w:val="22"/>
              </w:rPr>
              <w:t>e.g</w:t>
            </w:r>
            <w:proofErr w:type="spellEnd"/>
            <w:r>
              <w:rPr>
                <w:rFonts w:ascii="Arial" w:hAnsi="Arial" w:cs="Arial"/>
                <w:sz w:val="22"/>
                <w:szCs w:val="22"/>
              </w:rPr>
              <w:t xml:space="preserve"> participant 1, focus group member 1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4D5E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4D5E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4628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4628F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4D5E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4D5E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4D5E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4D5E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4628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00C86572" w:rsidRPr="004C3A0B" w:rsidRDefault="004628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4628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4628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4628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4628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4D31F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4D31F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628F8">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4628F8" w:rsidRDefault="004628F8" w:rsidP="00C86572">
            <w:pPr>
              <w:autoSpaceDE w:val="0"/>
              <w:autoSpaceDN w:val="0"/>
              <w:adjustRightInd w:val="0"/>
              <w:rPr>
                <w:rFonts w:ascii="Arial" w:hAnsi="Arial" w:cs="Arial"/>
                <w:sz w:val="22"/>
                <w:szCs w:val="22"/>
              </w:rPr>
            </w:pPr>
            <w:r>
              <w:rPr>
                <w:rFonts w:ascii="Arial" w:hAnsi="Arial" w:cs="Arial"/>
                <w:sz w:val="22"/>
                <w:szCs w:val="22"/>
              </w:rPr>
              <w:t xml:space="preserve">Sensitive information regarding age, sex and race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4628F8" w:rsidP="003257BD">
            <w:pPr>
              <w:rPr>
                <w:rFonts w:ascii="Arial" w:hAnsi="Arial" w:cs="Arial"/>
                <w:sz w:val="22"/>
                <w:szCs w:val="22"/>
              </w:rPr>
            </w:pPr>
            <w:r>
              <w:rPr>
                <w:rFonts w:ascii="Arial" w:hAnsi="Arial" w:cs="Arial"/>
                <w:sz w:val="22"/>
                <w:szCs w:val="22"/>
              </w:rPr>
              <w:t xml:space="preserve">Surveys will be anonymous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4628F8" w:rsidP="003257BD">
            <w:pPr>
              <w:rPr>
                <w:rFonts w:ascii="Arial" w:hAnsi="Arial" w:cs="Arial"/>
                <w:sz w:val="22"/>
                <w:szCs w:val="22"/>
              </w:rPr>
            </w:pPr>
            <w:r>
              <w:rPr>
                <w:rFonts w:ascii="Arial" w:hAnsi="Arial" w:cs="Arial"/>
                <w:sz w:val="22"/>
                <w:szCs w:val="22"/>
              </w:rPr>
              <w:t xml:space="preserve">No risk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4628F8" w:rsidP="003257BD">
            <w:pPr>
              <w:rPr>
                <w:rFonts w:ascii="Arial" w:hAnsi="Arial" w:cs="Arial"/>
                <w:sz w:val="22"/>
                <w:szCs w:val="22"/>
              </w:rPr>
            </w:pPr>
            <w:r>
              <w:rPr>
                <w:rFonts w:ascii="Arial" w:hAnsi="Arial" w:cs="Arial"/>
                <w:sz w:val="22"/>
                <w:szCs w:val="22"/>
              </w:rPr>
              <w:t xml:space="preserve">No risk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D31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D31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628F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D31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628F8" w:rsidP="003257BD">
            <w:pPr>
              <w:rPr>
                <w:rFonts w:ascii="Arial" w:hAnsi="Arial" w:cs="Arial"/>
                <w:sz w:val="22"/>
                <w:szCs w:val="22"/>
              </w:rPr>
            </w:pPr>
            <w:r>
              <w:rPr>
                <w:rFonts w:ascii="Arial" w:hAnsi="Arial" w:cs="Arial"/>
                <w:sz w:val="22"/>
                <w:szCs w:val="22"/>
              </w:rPr>
              <w:t xml:space="preserve">Thanking them for participating in the survey when they complete the survey.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4628F8" w:rsidP="003257BD">
            <w:pPr>
              <w:rPr>
                <w:rFonts w:ascii="Arial" w:hAnsi="Arial" w:cs="Arial"/>
                <w:sz w:val="22"/>
                <w:szCs w:val="22"/>
              </w:rPr>
            </w:pPr>
            <w:r>
              <w:rPr>
                <w:rFonts w:ascii="Arial" w:hAnsi="Arial" w:cs="Arial"/>
                <w:sz w:val="22"/>
                <w:szCs w:val="22"/>
              </w:rPr>
              <w:t xml:space="preserve">A declaration will be included at the start of the survey explaining the purpose of the survey and how the data will be stored.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4628F8" w:rsidP="003257BD">
            <w:pPr>
              <w:rPr>
                <w:rFonts w:ascii="Arial" w:hAnsi="Arial" w:cs="Arial"/>
                <w:sz w:val="22"/>
                <w:szCs w:val="22"/>
              </w:rPr>
            </w:pPr>
            <w:r>
              <w:rPr>
                <w:rFonts w:ascii="Arial" w:hAnsi="Arial" w:cs="Arial"/>
                <w:sz w:val="22"/>
                <w:szCs w:val="22"/>
              </w:rPr>
              <w:t xml:space="preserve">Anonymity will be offered by not including a name section on the survey.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4628F8">
              <w:rPr>
                <w:rFonts w:ascii="MS Gothic" w:eastAsia="MS Gothic" w:hAnsi="MS Gothic" w:cs="Arial" w:hint="eastAsia"/>
                <w:b/>
                <w:bCs/>
                <w:sz w:val="22"/>
                <w:szCs w:val="22"/>
                <w:highlight w:val="yellow"/>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4628F8" w:rsidRDefault="004628F8" w:rsidP="003257BD">
            <w:pPr>
              <w:rPr>
                <w:rFonts w:ascii="Arial" w:hAnsi="Arial" w:cs="Arial"/>
                <w:sz w:val="22"/>
                <w:szCs w:val="22"/>
              </w:rPr>
            </w:pPr>
            <w:r>
              <w:rPr>
                <w:rFonts w:ascii="Arial" w:hAnsi="Arial" w:cs="Arial"/>
                <w:sz w:val="22"/>
                <w:szCs w:val="22"/>
              </w:rPr>
              <w:t>Race (ethnic group)</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sidRPr="004628F8">
              <w:rPr>
                <w:rFonts w:ascii="MS Gothic" w:eastAsia="MS Gothic" w:hAnsi="MS Gothic" w:cs="Arial" w:hint="eastAsia"/>
                <w:b/>
                <w:bCs/>
                <w:sz w:val="22"/>
                <w:szCs w:val="22"/>
                <w:highlight w:val="yellow"/>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628F8" w:rsidRDefault="004628F8" w:rsidP="004628F8">
            <w:pPr>
              <w:pStyle w:val="ListParagraph"/>
              <w:numPr>
                <w:ilvl w:val="0"/>
                <w:numId w:val="28"/>
              </w:numPr>
              <w:rPr>
                <w:rFonts w:ascii="Arial" w:hAnsi="Arial" w:cs="Arial"/>
              </w:rPr>
            </w:pPr>
            <w:r>
              <w:rPr>
                <w:rFonts w:ascii="Arial" w:hAnsi="Arial" w:cs="Arial"/>
              </w:rPr>
              <w:t xml:space="preserve">As the survey is based on why there is a lack of ethnic diversity within the recruitment process at JCP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5938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5938E7" w:rsidP="003257BD">
            <w:pPr>
              <w:rPr>
                <w:rFonts w:ascii="Arial" w:hAnsi="Arial" w:cs="Arial"/>
                <w:sz w:val="22"/>
                <w:szCs w:val="22"/>
              </w:rPr>
            </w:pPr>
            <w:r>
              <w:rPr>
                <w:rFonts w:ascii="Arial" w:hAnsi="Arial" w:cs="Arial"/>
                <w:sz w:val="22"/>
                <w:szCs w:val="22"/>
              </w:rPr>
              <w:t xml:space="preserve">My laptop has a password to access and also all documents will be password protected to access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5938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5938E7" w:rsidP="003257BD">
            <w:pPr>
              <w:autoSpaceDE w:val="0"/>
              <w:autoSpaceDN w:val="0"/>
              <w:adjustRightInd w:val="0"/>
              <w:rPr>
                <w:rFonts w:ascii="Arial" w:hAnsi="Arial" w:cs="Arial"/>
                <w:sz w:val="22"/>
                <w:szCs w:val="22"/>
              </w:rPr>
            </w:pPr>
            <w:r>
              <w:rPr>
                <w:rFonts w:ascii="Arial" w:hAnsi="Arial" w:cs="Arial"/>
                <w:sz w:val="22"/>
                <w:szCs w:val="22"/>
              </w:rPr>
              <w:t xml:space="preserve">Only me as the data will be analysed and not be seen by anyone until it is analysed within the research report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FC30A1"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r w:rsidR="005938E7">
              <w:rPr>
                <w:rFonts w:ascii="Arial" w:hAnsi="Arial" w:cs="Arial"/>
                <w:sz w:val="22"/>
                <w:szCs w:val="22"/>
              </w:rPr>
              <w:t xml:space="preserve">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5938E7" w:rsidP="003257BD">
            <w:pPr>
              <w:autoSpaceDE w:val="0"/>
              <w:autoSpaceDN w:val="0"/>
              <w:adjustRightInd w:val="0"/>
              <w:rPr>
                <w:rFonts w:ascii="Arial" w:hAnsi="Arial" w:cs="Arial"/>
                <w:sz w:val="22"/>
                <w:szCs w:val="22"/>
              </w:rPr>
            </w:pPr>
            <w:r>
              <w:rPr>
                <w:rFonts w:ascii="Arial" w:hAnsi="Arial" w:cs="Arial"/>
                <w:sz w:val="22"/>
                <w:szCs w:val="22"/>
              </w:rPr>
              <w:t>The data will be stored on my laptop from 1</w:t>
            </w:r>
            <w:r w:rsidRPr="005938E7">
              <w:rPr>
                <w:rFonts w:ascii="Arial" w:hAnsi="Arial" w:cs="Arial"/>
                <w:sz w:val="22"/>
                <w:szCs w:val="22"/>
                <w:vertAlign w:val="superscript"/>
              </w:rPr>
              <w:t>st</w:t>
            </w:r>
            <w:r>
              <w:rPr>
                <w:rFonts w:ascii="Arial" w:hAnsi="Arial" w:cs="Arial"/>
                <w:sz w:val="22"/>
                <w:szCs w:val="22"/>
              </w:rPr>
              <w:t xml:space="preserve"> August 2021 until the end of the course to ensure marks are received and the data will no longer be needed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D31F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938E7">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4D31F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D31F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938E7">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4D31F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938E7" w:rsidP="00694EA8">
            <w:pPr>
              <w:spacing w:before="100" w:beforeAutospacing="1" w:after="100" w:afterAutospacing="1"/>
              <w:rPr>
                <w:rFonts w:ascii="Arial" w:hAnsi="Arial" w:cs="Arial"/>
                <w:sz w:val="22"/>
                <w:szCs w:val="22"/>
              </w:rPr>
            </w:pPr>
            <w:r>
              <w:rPr>
                <w:rFonts w:ascii="Arial" w:hAnsi="Arial" w:cs="Arial"/>
                <w:sz w:val="22"/>
                <w:szCs w:val="22"/>
              </w:rPr>
              <w:t xml:space="preserve">Lucy Miles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938E7">
              <w:rPr>
                <w:rFonts w:ascii="Arial" w:hAnsi="Arial" w:cs="Arial"/>
                <w:b/>
                <w:bCs/>
                <w:sz w:val="22"/>
                <w:szCs w:val="22"/>
              </w:rPr>
              <w:t xml:space="preserve"> 30.06.21 </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5938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5938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5938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5938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5938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5938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5938E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Default="004D31F6" w:rsidP="008330B6">
      <w:pPr>
        <w:jc w:val="both"/>
        <w:rPr>
          <w:rFonts w:ascii="Arial" w:hAnsi="Arial" w:cs="Arial"/>
          <w:sz w:val="22"/>
          <w:szCs w:val="22"/>
        </w:rPr>
      </w:pPr>
      <w:r>
        <w:rPr>
          <w:rFonts w:ascii="Arial" w:hAnsi="Arial" w:cs="Arial"/>
          <w:noProof/>
          <w:color w:val="2962FF"/>
          <w:lang w:eastAsia="en-GB"/>
        </w:rPr>
        <w:lastRenderedPageBreak/>
        <w:drawing>
          <wp:anchor distT="0" distB="0" distL="114300" distR="114300" simplePos="0" relativeHeight="251660288" behindDoc="1" locked="0" layoutInCell="1" allowOverlap="1">
            <wp:simplePos x="0" y="0"/>
            <wp:positionH relativeFrom="margin">
              <wp:posOffset>3858260</wp:posOffset>
            </wp:positionH>
            <wp:positionV relativeFrom="paragraph">
              <wp:posOffset>0</wp:posOffset>
            </wp:positionV>
            <wp:extent cx="2614295" cy="1209675"/>
            <wp:effectExtent l="0" t="0" r="0" b="9525"/>
            <wp:wrapTight wrapText="bothSides">
              <wp:wrapPolygon edited="0">
                <wp:start x="0" y="0"/>
                <wp:lineTo x="0" y="21430"/>
                <wp:lineTo x="21406" y="21430"/>
                <wp:lineTo x="21406" y="0"/>
                <wp:lineTo x="0" y="0"/>
              </wp:wrapPolygon>
            </wp:wrapTight>
            <wp:docPr id="3" name="Picture 3" descr="JCP Solicitors | 4theRegion">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CP Solicitors | 4theRegion">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14295" cy="12096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D31F6" w:rsidRDefault="004D31F6" w:rsidP="008330B6">
      <w:pPr>
        <w:jc w:val="both"/>
        <w:rPr>
          <w:rFonts w:ascii="Arial" w:hAnsi="Arial" w:cs="Arial"/>
          <w:sz w:val="22"/>
          <w:szCs w:val="22"/>
        </w:rPr>
      </w:pPr>
    </w:p>
    <w:p w:rsidR="004D31F6" w:rsidRDefault="004D31F6" w:rsidP="008330B6">
      <w:pPr>
        <w:jc w:val="both"/>
        <w:rPr>
          <w:rFonts w:ascii="Arial" w:hAnsi="Arial" w:cs="Arial"/>
          <w:sz w:val="22"/>
          <w:szCs w:val="22"/>
        </w:rPr>
      </w:pPr>
    </w:p>
    <w:p w:rsidR="004D31F6" w:rsidRPr="00CA3323" w:rsidRDefault="004D31F6" w:rsidP="004D31F6">
      <w:pPr>
        <w:rPr>
          <w:rFonts w:ascii="Myriad Pro" w:hAnsi="Myriad Pro" w:cs="Arial"/>
        </w:rPr>
      </w:pPr>
      <w:r w:rsidRPr="00CA3323">
        <w:rPr>
          <w:rFonts w:ascii="Myriad Pro" w:hAnsi="Myriad Pro" w:cs="Arial"/>
        </w:rPr>
        <w:t>Ref: HR/JG</w:t>
      </w:r>
    </w:p>
    <w:p w:rsidR="004D31F6" w:rsidRPr="00CA3323" w:rsidRDefault="004D31F6" w:rsidP="004D31F6">
      <w:pPr>
        <w:rPr>
          <w:rFonts w:ascii="Myriad Pro" w:hAnsi="Myriad Pro" w:cs="Arial"/>
        </w:rPr>
      </w:pPr>
      <w:r>
        <w:rPr>
          <w:rFonts w:ascii="Myriad Pro" w:hAnsi="Myriad Pro" w:cs="Arial"/>
        </w:rPr>
        <w:t>30</w:t>
      </w:r>
      <w:r w:rsidRPr="0086476E">
        <w:rPr>
          <w:rFonts w:ascii="Myriad Pro" w:hAnsi="Myriad Pro" w:cs="Arial"/>
          <w:vertAlign w:val="superscript"/>
        </w:rPr>
        <w:t>th</w:t>
      </w:r>
      <w:r>
        <w:rPr>
          <w:rFonts w:ascii="Myriad Pro" w:hAnsi="Myriad Pro" w:cs="Arial"/>
        </w:rPr>
        <w:t xml:space="preserve"> June, 2021</w:t>
      </w:r>
    </w:p>
    <w:p w:rsidR="004D31F6" w:rsidRPr="00CA3323" w:rsidRDefault="004D31F6" w:rsidP="004D31F6">
      <w:pPr>
        <w:rPr>
          <w:rFonts w:ascii="Myriad Pro" w:hAnsi="Myriad Pro" w:cs="Arial"/>
          <w:b/>
        </w:rPr>
      </w:pPr>
    </w:p>
    <w:p w:rsidR="004D31F6" w:rsidRPr="00CA3323" w:rsidRDefault="004D31F6" w:rsidP="004D31F6">
      <w:pPr>
        <w:rPr>
          <w:rFonts w:ascii="Myriad Pro" w:hAnsi="Myriad Pro" w:cs="Arial"/>
          <w:b/>
        </w:rPr>
      </w:pPr>
    </w:p>
    <w:p w:rsidR="004D31F6" w:rsidRPr="00CA3323" w:rsidRDefault="004D31F6" w:rsidP="004D31F6">
      <w:pPr>
        <w:rPr>
          <w:rFonts w:ascii="Myriad Pro" w:hAnsi="Myriad Pro" w:cs="Arial"/>
          <w:b/>
        </w:rPr>
      </w:pPr>
    </w:p>
    <w:p w:rsidR="004D31F6" w:rsidRDefault="004D31F6" w:rsidP="004D31F6">
      <w:pPr>
        <w:rPr>
          <w:rFonts w:ascii="Myriad Pro" w:hAnsi="Myriad Pro" w:cs="Arial"/>
          <w:b/>
        </w:rPr>
      </w:pPr>
      <w:r>
        <w:rPr>
          <w:rFonts w:ascii="Myriad Pro" w:hAnsi="Myriad Pro" w:cs="Arial"/>
          <w:b/>
        </w:rPr>
        <w:t xml:space="preserve">Lucy Miles </w:t>
      </w:r>
    </w:p>
    <w:p w:rsidR="004D31F6" w:rsidRPr="009B7A04" w:rsidRDefault="004D31F6" w:rsidP="004D31F6">
      <w:pPr>
        <w:rPr>
          <w:rFonts w:ascii="Myriad Pro" w:hAnsi="Myriad Pro" w:cs="Arial"/>
          <w:i/>
        </w:rPr>
      </w:pPr>
      <w:r w:rsidRPr="009B7A04">
        <w:rPr>
          <w:rFonts w:ascii="Myriad Pro" w:hAnsi="Myriad Pro" w:cs="Arial"/>
          <w:i/>
        </w:rPr>
        <w:t>(by email to Lucy.Miles@jcpsolicitors.co.uk)</w:t>
      </w:r>
    </w:p>
    <w:p w:rsidR="004D31F6" w:rsidRDefault="004D31F6" w:rsidP="004D31F6">
      <w:pPr>
        <w:rPr>
          <w:rFonts w:ascii="Myriad Pro" w:hAnsi="Myriad Pro" w:cs="Arial"/>
        </w:rPr>
      </w:pPr>
    </w:p>
    <w:p w:rsidR="004D31F6" w:rsidRDefault="004D31F6" w:rsidP="004D31F6">
      <w:pPr>
        <w:rPr>
          <w:rFonts w:ascii="Myriad Pro" w:hAnsi="Myriad Pro" w:cs="Arial"/>
        </w:rPr>
      </w:pPr>
    </w:p>
    <w:p w:rsidR="004D31F6" w:rsidRDefault="004D31F6" w:rsidP="004D31F6">
      <w:pPr>
        <w:rPr>
          <w:rFonts w:ascii="Myriad Pro" w:hAnsi="Myriad Pro" w:cs="Arial"/>
        </w:rPr>
      </w:pPr>
    </w:p>
    <w:p w:rsidR="004D31F6" w:rsidRDefault="004D31F6" w:rsidP="004D31F6">
      <w:pPr>
        <w:rPr>
          <w:rFonts w:ascii="Myriad Pro" w:hAnsi="Myriad Pro" w:cs="Arial"/>
        </w:rPr>
      </w:pPr>
    </w:p>
    <w:p w:rsidR="004D31F6" w:rsidRPr="00CA3323" w:rsidRDefault="004D31F6" w:rsidP="004D31F6">
      <w:pPr>
        <w:rPr>
          <w:rFonts w:ascii="Myriad Pro" w:hAnsi="Myriad Pro" w:cs="Arial"/>
        </w:rPr>
      </w:pPr>
    </w:p>
    <w:p w:rsidR="004D31F6" w:rsidRPr="00CA3323" w:rsidRDefault="004D31F6" w:rsidP="004D31F6">
      <w:pPr>
        <w:rPr>
          <w:rFonts w:ascii="Myriad Pro" w:hAnsi="Myriad Pro" w:cs="Arial"/>
        </w:rPr>
      </w:pPr>
    </w:p>
    <w:p w:rsidR="004D31F6" w:rsidRPr="00CA3323" w:rsidRDefault="004D31F6" w:rsidP="004D31F6">
      <w:pPr>
        <w:rPr>
          <w:rFonts w:ascii="Myriad Pro" w:hAnsi="Myriad Pro" w:cs="Arial"/>
        </w:rPr>
      </w:pPr>
      <w:r>
        <w:rPr>
          <w:rFonts w:ascii="Myriad Pro" w:hAnsi="Myriad Pro" w:cs="Arial"/>
        </w:rPr>
        <w:t>Dear Lucy,</w:t>
      </w:r>
    </w:p>
    <w:p w:rsidR="004D31F6" w:rsidRPr="00CA3323" w:rsidRDefault="004D31F6" w:rsidP="004D31F6">
      <w:pPr>
        <w:rPr>
          <w:rFonts w:ascii="Myriad Pro" w:hAnsi="Myriad Pro" w:cs="Arial"/>
        </w:rPr>
      </w:pPr>
    </w:p>
    <w:p w:rsidR="004D31F6" w:rsidRPr="00CA3323" w:rsidRDefault="004D31F6" w:rsidP="004D31F6">
      <w:pPr>
        <w:rPr>
          <w:rFonts w:ascii="Myriad Pro" w:hAnsi="Myriad Pro" w:cs="Arial"/>
          <w:b/>
        </w:rPr>
      </w:pPr>
      <w:r>
        <w:rPr>
          <w:rFonts w:ascii="Myriad Pro" w:hAnsi="Myriad Pro" w:cs="Arial"/>
          <w:b/>
        </w:rPr>
        <w:t>Diversity project</w:t>
      </w:r>
    </w:p>
    <w:p w:rsidR="004D31F6" w:rsidRDefault="004D31F6" w:rsidP="004D31F6">
      <w:pPr>
        <w:rPr>
          <w:rFonts w:ascii="Myriad Pro" w:hAnsi="Myriad Pro" w:cs="Arial"/>
        </w:rPr>
      </w:pPr>
    </w:p>
    <w:p w:rsidR="004D31F6" w:rsidRDefault="004D31F6" w:rsidP="004D31F6">
      <w:pPr>
        <w:rPr>
          <w:rFonts w:ascii="Myriad Pro" w:hAnsi="Myriad Pro" w:cs="Arial"/>
        </w:rPr>
      </w:pPr>
      <w:r>
        <w:rPr>
          <w:rFonts w:ascii="Myriad Pro" w:hAnsi="Myriad Pro" w:cs="Arial"/>
        </w:rPr>
        <w:t>Please accept this as confirmation that you can complete your Level 7 IBI project on Diversity at JCP Solicitors.</w:t>
      </w:r>
    </w:p>
    <w:p w:rsidR="004D31F6" w:rsidRDefault="004D31F6" w:rsidP="004D31F6">
      <w:pPr>
        <w:rPr>
          <w:rFonts w:ascii="Myriad Pro" w:hAnsi="Myriad Pro" w:cs="Arial"/>
        </w:rPr>
      </w:pPr>
    </w:p>
    <w:p w:rsidR="004D31F6" w:rsidRDefault="004D31F6" w:rsidP="004D31F6">
      <w:pPr>
        <w:rPr>
          <w:rFonts w:ascii="Myriad Pro" w:hAnsi="Myriad Pro" w:cs="Arial"/>
        </w:rPr>
      </w:pPr>
      <w:r>
        <w:rPr>
          <w:rFonts w:ascii="Myriad Pro" w:hAnsi="Myriad Pro" w:cs="Arial"/>
        </w:rPr>
        <w:t>Our diversity data is collected anonymously and so I can confirm that we are able to provide you with access to data that cannot identify individuals.</w:t>
      </w:r>
    </w:p>
    <w:p w:rsidR="004D31F6" w:rsidRDefault="004D31F6" w:rsidP="004D31F6">
      <w:pPr>
        <w:rPr>
          <w:rFonts w:ascii="Myriad Pro" w:hAnsi="Myriad Pro" w:cs="Arial"/>
        </w:rPr>
      </w:pPr>
    </w:p>
    <w:p w:rsidR="004D31F6" w:rsidRDefault="004D31F6" w:rsidP="004D31F6">
      <w:pPr>
        <w:rPr>
          <w:rFonts w:ascii="Myriad Pro" w:hAnsi="Myriad Pro" w:cs="Arial"/>
        </w:rPr>
      </w:pPr>
    </w:p>
    <w:p w:rsidR="004D31F6" w:rsidRPr="00CA3323" w:rsidRDefault="004D31F6" w:rsidP="004D31F6">
      <w:pPr>
        <w:rPr>
          <w:rFonts w:ascii="Myriad Pro" w:hAnsi="Myriad Pro" w:cs="Arial"/>
        </w:rPr>
      </w:pPr>
    </w:p>
    <w:p w:rsidR="004D31F6" w:rsidRDefault="004D31F6" w:rsidP="004D31F6">
      <w:pPr>
        <w:rPr>
          <w:rFonts w:ascii="Myriad Pro" w:hAnsi="Myriad Pro" w:cs="Arial"/>
        </w:rPr>
      </w:pPr>
      <w:r w:rsidRPr="00CA3323">
        <w:rPr>
          <w:rFonts w:ascii="Myriad Pro" w:hAnsi="Myriad Pro" w:cs="Arial"/>
          <w:noProof/>
          <w:lang w:eastAsia="en-GB"/>
        </w:rPr>
        <w:drawing>
          <wp:anchor distT="0" distB="0" distL="114300" distR="114300" simplePos="0" relativeHeight="251659264" behindDoc="0" locked="0" layoutInCell="1" allowOverlap="0" wp14:anchorId="540F0EBD" wp14:editId="60B5427F">
            <wp:simplePos x="0" y="0"/>
            <wp:positionH relativeFrom="column">
              <wp:posOffset>0</wp:posOffset>
            </wp:positionH>
            <wp:positionV relativeFrom="paragraph">
              <wp:posOffset>236363</wp:posOffset>
            </wp:positionV>
            <wp:extent cx="1470660" cy="327660"/>
            <wp:effectExtent l="0" t="0" r="0" b="0"/>
            <wp:wrapTopAndBottom/>
            <wp:docPr id="2" name="Picture 2"/>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470660" cy="327660"/>
                    </a:xfrm>
                    <a:prstGeom prst="rect">
                      <a:avLst/>
                    </a:prstGeom>
                  </pic:spPr>
                </pic:pic>
              </a:graphicData>
            </a:graphic>
            <wp14:sizeRelH relativeFrom="margin">
              <wp14:pctWidth>0</wp14:pctWidth>
            </wp14:sizeRelH>
            <wp14:sizeRelV relativeFrom="margin">
              <wp14:pctHeight>0</wp14:pctHeight>
            </wp14:sizeRelV>
          </wp:anchor>
        </w:drawing>
      </w:r>
      <w:r w:rsidRPr="00CA3323">
        <w:rPr>
          <w:rFonts w:ascii="Myriad Pro" w:hAnsi="Myriad Pro" w:cs="Arial"/>
        </w:rPr>
        <w:t>Yours sincerely</w:t>
      </w:r>
    </w:p>
    <w:p w:rsidR="004D31F6" w:rsidRDefault="004D31F6" w:rsidP="004D31F6">
      <w:pPr>
        <w:rPr>
          <w:rFonts w:ascii="Myriad Pro" w:hAnsi="Myriad Pro" w:cs="Arial"/>
        </w:rPr>
      </w:pPr>
    </w:p>
    <w:p w:rsidR="004D31F6" w:rsidRPr="00CA3323" w:rsidRDefault="004D31F6" w:rsidP="004D31F6">
      <w:pPr>
        <w:rPr>
          <w:rFonts w:ascii="Myriad Pro" w:hAnsi="Myriad Pro" w:cs="Arial"/>
          <w:b/>
        </w:rPr>
      </w:pPr>
      <w:r w:rsidRPr="00CA3323">
        <w:rPr>
          <w:rFonts w:ascii="Myriad Pro" w:hAnsi="Myriad Pro" w:cs="Arial"/>
          <w:b/>
        </w:rPr>
        <w:t>Jacqui Gower</w:t>
      </w:r>
    </w:p>
    <w:p w:rsidR="004D31F6" w:rsidRPr="00CA3323" w:rsidRDefault="004D31F6" w:rsidP="004D31F6">
      <w:pPr>
        <w:rPr>
          <w:rFonts w:ascii="Myriad Pro" w:hAnsi="Myriad Pro" w:cs="Arial"/>
          <w:b/>
        </w:rPr>
      </w:pPr>
      <w:r w:rsidRPr="00CA3323">
        <w:rPr>
          <w:rFonts w:ascii="Myriad Pro" w:hAnsi="Myriad Pro" w:cs="Arial"/>
          <w:b/>
        </w:rPr>
        <w:t>HR Manager</w:t>
      </w:r>
    </w:p>
    <w:p w:rsidR="004D31F6" w:rsidRPr="00CA3323" w:rsidRDefault="004D31F6" w:rsidP="004D31F6">
      <w:pPr>
        <w:rPr>
          <w:rFonts w:ascii="Myriad Pro" w:hAnsi="Myriad Pro" w:cs="Arial"/>
          <w:b/>
        </w:rPr>
      </w:pPr>
      <w:r w:rsidRPr="00CA3323">
        <w:rPr>
          <w:rFonts w:ascii="Myriad Pro" w:hAnsi="Myriad Pro" w:cs="Arial"/>
          <w:b/>
        </w:rPr>
        <w:t>For JCP Solicitors</w:t>
      </w:r>
    </w:p>
    <w:p w:rsidR="004D31F6" w:rsidRPr="00CA3323" w:rsidRDefault="004D31F6" w:rsidP="004D31F6">
      <w:pPr>
        <w:rPr>
          <w:rFonts w:ascii="Myriad Pro" w:hAnsi="Myriad Pro" w:cs="Arial"/>
        </w:rPr>
      </w:pPr>
    </w:p>
    <w:p w:rsidR="004D31F6" w:rsidRPr="00CA3323" w:rsidRDefault="004D31F6" w:rsidP="004D31F6">
      <w:pPr>
        <w:rPr>
          <w:rFonts w:ascii="Myriad Pro" w:hAnsi="Myriad Pro" w:cs="Arial"/>
        </w:rPr>
      </w:pPr>
      <w:r w:rsidRPr="00CA3323">
        <w:rPr>
          <w:rFonts w:ascii="Myriad Pro" w:hAnsi="Myriad Pro" w:cs="Arial"/>
        </w:rPr>
        <w:t xml:space="preserve">Email: </w:t>
      </w:r>
      <w:hyperlink r:id="rId22" w:history="1">
        <w:r w:rsidRPr="00CA3323">
          <w:rPr>
            <w:rStyle w:val="Hyperlink"/>
            <w:rFonts w:ascii="Myriad Pro" w:hAnsi="Myriad Pro" w:cs="Arial"/>
          </w:rPr>
          <w:t>jacqui.gower@jcpsolicitors.co.uk</w:t>
        </w:r>
      </w:hyperlink>
    </w:p>
    <w:p w:rsidR="004D31F6" w:rsidRPr="00CA3323" w:rsidRDefault="004D31F6" w:rsidP="004D31F6">
      <w:pPr>
        <w:rPr>
          <w:rFonts w:ascii="Myriad Pro" w:hAnsi="Myriad Pro" w:cs="Arial"/>
        </w:rPr>
      </w:pPr>
      <w:r w:rsidRPr="00CA3323">
        <w:rPr>
          <w:rFonts w:ascii="Myriad Pro" w:hAnsi="Myriad Pro" w:cs="Arial"/>
        </w:rPr>
        <w:t>Direct Dial No: 01792 529622</w:t>
      </w:r>
    </w:p>
    <w:p w:rsidR="004D31F6" w:rsidRPr="00CA3323" w:rsidRDefault="004D31F6" w:rsidP="004D31F6">
      <w:pPr>
        <w:rPr>
          <w:rFonts w:ascii="Myriad Pro" w:hAnsi="Myriad Pro"/>
        </w:rPr>
      </w:pPr>
    </w:p>
    <w:p w:rsidR="004D31F6" w:rsidRPr="00D77DFD" w:rsidRDefault="004D31F6" w:rsidP="008330B6">
      <w:pPr>
        <w:jc w:val="both"/>
        <w:rPr>
          <w:rFonts w:ascii="Arial" w:hAnsi="Arial" w:cs="Arial"/>
          <w:sz w:val="22"/>
          <w:szCs w:val="22"/>
        </w:rPr>
      </w:pPr>
    </w:p>
    <w:sectPr w:rsidR="004D31F6" w:rsidRPr="00D77DFD"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7A42" w:rsidRDefault="007E7A42" w:rsidP="00390251">
      <w:r>
        <w:separator/>
      </w:r>
    </w:p>
    <w:p w:rsidR="007E7A42" w:rsidRDefault="007E7A42"/>
  </w:endnote>
  <w:endnote w:type="continuationSeparator" w:id="0">
    <w:p w:rsidR="007E7A42" w:rsidRDefault="007E7A42" w:rsidP="00390251">
      <w:r>
        <w:continuationSeparator/>
      </w:r>
    </w:p>
    <w:p w:rsidR="007E7A42" w:rsidRDefault="007E7A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yriad Pro">
    <w:panose1 w:val="020B0503030403020204"/>
    <w:charset w:val="00"/>
    <w:family w:val="swiss"/>
    <w:notTrueType/>
    <w:pitch w:val="variable"/>
    <w:sig w:usb0="A00002AF" w:usb1="5000204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7A42" w:rsidRDefault="007E7A42"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D31F6">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7A42" w:rsidRDefault="007E7A42" w:rsidP="00390251">
      <w:r>
        <w:separator/>
      </w:r>
    </w:p>
    <w:p w:rsidR="007E7A42" w:rsidRDefault="007E7A42"/>
  </w:footnote>
  <w:footnote w:type="continuationSeparator" w:id="0">
    <w:p w:rsidR="007E7A42" w:rsidRDefault="007E7A42" w:rsidP="00390251">
      <w:r>
        <w:continuationSeparator/>
      </w:r>
    </w:p>
    <w:p w:rsidR="007E7A42" w:rsidRDefault="007E7A4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7A42" w:rsidRPr="00965F27" w:rsidRDefault="007E7A42"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F0599F"/>
    <w:multiLevelType w:val="hybridMultilevel"/>
    <w:tmpl w:val="06F89A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5422"/>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28F8"/>
    <w:rsid w:val="004632AA"/>
    <w:rsid w:val="00476398"/>
    <w:rsid w:val="0047697E"/>
    <w:rsid w:val="0048134A"/>
    <w:rsid w:val="00482054"/>
    <w:rsid w:val="0048583B"/>
    <w:rsid w:val="00486107"/>
    <w:rsid w:val="00487E4B"/>
    <w:rsid w:val="00494691"/>
    <w:rsid w:val="004B534F"/>
    <w:rsid w:val="004B7A0E"/>
    <w:rsid w:val="004C3A0B"/>
    <w:rsid w:val="004C5C13"/>
    <w:rsid w:val="004D31F6"/>
    <w:rsid w:val="004D5683"/>
    <w:rsid w:val="004D5EA1"/>
    <w:rsid w:val="004E0338"/>
    <w:rsid w:val="004E616D"/>
    <w:rsid w:val="004F059C"/>
    <w:rsid w:val="004F599C"/>
    <w:rsid w:val="005035A0"/>
    <w:rsid w:val="00515580"/>
    <w:rsid w:val="00524261"/>
    <w:rsid w:val="00526C56"/>
    <w:rsid w:val="00531C04"/>
    <w:rsid w:val="0053302B"/>
    <w:rsid w:val="00546F01"/>
    <w:rsid w:val="00563B3D"/>
    <w:rsid w:val="005704BE"/>
    <w:rsid w:val="00571817"/>
    <w:rsid w:val="00573226"/>
    <w:rsid w:val="00574528"/>
    <w:rsid w:val="005756CA"/>
    <w:rsid w:val="00581C49"/>
    <w:rsid w:val="00584B8F"/>
    <w:rsid w:val="005934C5"/>
    <w:rsid w:val="005938E7"/>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7A42"/>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47971"/>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590D"/>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30A1"/>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9C2E25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7083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2.jp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google.co.uk/url?sa=i&amp;url=https://www.4theregion.org.uk/jcp-solicitors/&amp;psig=AOvVaw18Lz_G7fo7ocOPCeIUp96j&amp;ust=1625665336467000&amp;source=images&amp;cd=vfe&amp;ved=0CAcQjRxqFwoTCICtpbnJzvECFQAAAAAdAAAAABA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jacqui.gower@jcpsolicitor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http://schemas.microsoft.com/sharepoint/v3"/>
    <ds:schemaRef ds:uri="http://schemas.microsoft.com/office/infopath/2007/PartnerControls"/>
    <ds:schemaRef ds:uri="http://purl.org/dc/terms/"/>
    <ds:schemaRef ds:uri="http://schemas.openxmlformats.org/package/2006/metadata/core-properti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B6076B-DB0E-450E-ACE1-9DD05ABBA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15</Pages>
  <Words>3817</Words>
  <Characters>22651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Lucy Miles</cp:lastModifiedBy>
  <cp:revision>7</cp:revision>
  <cp:lastPrinted>2016-10-24T12:21:00Z</cp:lastPrinted>
  <dcterms:created xsi:type="dcterms:W3CDTF">2021-06-30T10:23:00Z</dcterms:created>
  <dcterms:modified xsi:type="dcterms:W3CDTF">2021-07-06T13:44:00Z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