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633B8" w14:textId="77777777" w:rsidR="00446CC1" w:rsidRPr="00963BF6" w:rsidRDefault="00446CC1" w:rsidP="00963BF6">
      <w:pPr>
        <w:spacing w:after="0"/>
        <w:contextualSpacing/>
        <w:jc w:val="center"/>
        <w:rPr>
          <w:rStyle w:val="vi1oh"/>
          <w:rFonts w:ascii="Times New Roman" w:hAnsi="Times New Roman" w:cs="Times New Roman"/>
          <w:b/>
          <w:sz w:val="24"/>
          <w:szCs w:val="24"/>
        </w:rPr>
      </w:pPr>
    </w:p>
    <w:p w14:paraId="198AD6C3" w14:textId="77777777" w:rsidR="00446CC1" w:rsidRPr="00963BF6" w:rsidRDefault="00446CC1" w:rsidP="00963BF6">
      <w:pPr>
        <w:spacing w:after="0"/>
        <w:contextualSpacing/>
        <w:jc w:val="center"/>
        <w:rPr>
          <w:rStyle w:val="vi1oh"/>
          <w:rFonts w:ascii="Times New Roman" w:hAnsi="Times New Roman" w:cs="Times New Roman"/>
          <w:b/>
          <w:sz w:val="24"/>
          <w:szCs w:val="24"/>
        </w:rPr>
      </w:pPr>
    </w:p>
    <w:p w14:paraId="7E5DC42A" w14:textId="77777777" w:rsidR="00446CC1" w:rsidRPr="00963BF6" w:rsidRDefault="00446CC1" w:rsidP="00963BF6">
      <w:pPr>
        <w:spacing w:after="0"/>
        <w:contextualSpacing/>
        <w:jc w:val="center"/>
        <w:rPr>
          <w:rStyle w:val="vi1oh"/>
          <w:rFonts w:ascii="Times New Roman" w:hAnsi="Times New Roman" w:cs="Times New Roman"/>
          <w:b/>
          <w:sz w:val="24"/>
          <w:szCs w:val="24"/>
        </w:rPr>
      </w:pPr>
    </w:p>
    <w:p w14:paraId="6E3B6A7A" w14:textId="77777777" w:rsidR="00446CC1" w:rsidRPr="00963BF6" w:rsidRDefault="00446CC1" w:rsidP="00963BF6">
      <w:pPr>
        <w:spacing w:after="0"/>
        <w:contextualSpacing/>
        <w:jc w:val="center"/>
        <w:rPr>
          <w:rStyle w:val="vi1oh"/>
          <w:rFonts w:ascii="Times New Roman" w:hAnsi="Times New Roman" w:cs="Times New Roman"/>
          <w:b/>
          <w:sz w:val="24"/>
          <w:szCs w:val="24"/>
        </w:rPr>
      </w:pPr>
    </w:p>
    <w:p w14:paraId="7870C7D2" w14:textId="77777777" w:rsidR="00446CC1" w:rsidRPr="00963BF6" w:rsidRDefault="00446CC1" w:rsidP="00963BF6">
      <w:pPr>
        <w:spacing w:after="0"/>
        <w:contextualSpacing/>
        <w:jc w:val="center"/>
        <w:rPr>
          <w:rStyle w:val="vi1oh"/>
          <w:rFonts w:ascii="Times New Roman" w:hAnsi="Times New Roman" w:cs="Times New Roman"/>
          <w:b/>
          <w:sz w:val="24"/>
          <w:szCs w:val="24"/>
        </w:rPr>
      </w:pPr>
    </w:p>
    <w:p w14:paraId="19AECD16" w14:textId="4125A3FA" w:rsidR="00446CC1" w:rsidRPr="00F33CAD" w:rsidRDefault="00F33CAD" w:rsidP="00F33CAD">
      <w:pPr>
        <w:spacing w:after="0"/>
        <w:contextualSpacing/>
        <w:jc w:val="center"/>
        <w:rPr>
          <w:rStyle w:val="vi1oh"/>
          <w:rFonts w:ascii="Times New Roman" w:hAnsi="Times New Roman" w:cs="Times New Roman"/>
          <w:sz w:val="24"/>
          <w:szCs w:val="24"/>
        </w:rPr>
      </w:pPr>
      <w:r>
        <w:rPr>
          <w:rStyle w:val="vi1oh"/>
          <w:rFonts w:ascii="Times New Roman" w:hAnsi="Times New Roman" w:cs="Times New Roman"/>
          <w:sz w:val="24"/>
          <w:szCs w:val="24"/>
        </w:rPr>
        <w:t>Student Name: Sorina Madalina Barbu</w:t>
      </w:r>
    </w:p>
    <w:p w14:paraId="7A99E2AD" w14:textId="5C10954B" w:rsidR="00446CC1" w:rsidRDefault="00446CC1" w:rsidP="00963BF6">
      <w:pPr>
        <w:spacing w:after="0"/>
        <w:contextualSpacing/>
        <w:jc w:val="center"/>
        <w:rPr>
          <w:rStyle w:val="vi1oh"/>
          <w:rFonts w:ascii="Times New Roman" w:hAnsi="Times New Roman" w:cs="Times New Roman"/>
          <w:sz w:val="24"/>
          <w:szCs w:val="24"/>
        </w:rPr>
      </w:pPr>
      <w:r w:rsidRPr="00963BF6">
        <w:rPr>
          <w:rStyle w:val="vi1oh"/>
          <w:rFonts w:ascii="Times New Roman" w:hAnsi="Times New Roman" w:cs="Times New Roman"/>
          <w:sz w:val="24"/>
          <w:szCs w:val="24"/>
        </w:rPr>
        <w:t>Student ID-Number:</w:t>
      </w:r>
      <w:r w:rsidR="008E5A57">
        <w:rPr>
          <w:rStyle w:val="vi1oh"/>
          <w:rFonts w:ascii="Times New Roman" w:hAnsi="Times New Roman" w:cs="Times New Roman"/>
          <w:sz w:val="24"/>
          <w:szCs w:val="24"/>
        </w:rPr>
        <w:t xml:space="preserve"> 2108671</w:t>
      </w:r>
    </w:p>
    <w:p w14:paraId="033C5888" w14:textId="7A99AA54" w:rsidR="00F33CAD" w:rsidRDefault="00F33CAD" w:rsidP="00963BF6">
      <w:pPr>
        <w:spacing w:after="0"/>
        <w:contextualSpacing/>
        <w:jc w:val="center"/>
        <w:rPr>
          <w:rStyle w:val="vi1oh"/>
          <w:rFonts w:ascii="Times New Roman" w:hAnsi="Times New Roman" w:cs="Times New Roman"/>
          <w:sz w:val="24"/>
          <w:szCs w:val="24"/>
        </w:rPr>
      </w:pPr>
      <w:r>
        <w:rPr>
          <w:rStyle w:val="vi1oh"/>
          <w:rFonts w:ascii="Times New Roman" w:hAnsi="Times New Roman" w:cs="Times New Roman"/>
          <w:sz w:val="24"/>
          <w:szCs w:val="24"/>
        </w:rPr>
        <w:t>Module: Cultural Awareness</w:t>
      </w:r>
    </w:p>
    <w:p w14:paraId="2C008B6B" w14:textId="44D66114" w:rsidR="00F33CAD" w:rsidRDefault="00F33CAD" w:rsidP="00F33CAD">
      <w:pPr>
        <w:spacing w:after="0"/>
        <w:contextualSpacing/>
        <w:jc w:val="center"/>
        <w:rPr>
          <w:rStyle w:val="vi1oh"/>
          <w:rFonts w:ascii="Times New Roman" w:hAnsi="Times New Roman" w:cs="Times New Roman"/>
          <w:sz w:val="24"/>
          <w:szCs w:val="24"/>
        </w:rPr>
      </w:pPr>
      <w:r>
        <w:rPr>
          <w:rStyle w:val="vi1oh"/>
          <w:rFonts w:ascii="Times New Roman" w:hAnsi="Times New Roman" w:cs="Times New Roman"/>
          <w:sz w:val="24"/>
          <w:szCs w:val="24"/>
        </w:rPr>
        <w:t>BMIH5003</w:t>
      </w:r>
    </w:p>
    <w:p w14:paraId="7C9A00E7" w14:textId="4C9680C2" w:rsidR="00446CC1" w:rsidRPr="00963BF6" w:rsidRDefault="00F33CAD" w:rsidP="00F33CAD">
      <w:pPr>
        <w:spacing w:after="0"/>
        <w:contextualSpacing/>
        <w:rPr>
          <w:rStyle w:val="vi1oh"/>
          <w:rFonts w:ascii="Times New Roman" w:hAnsi="Times New Roman" w:cs="Times New Roman"/>
          <w:sz w:val="24"/>
          <w:szCs w:val="24"/>
        </w:rPr>
      </w:pPr>
      <w:r>
        <w:rPr>
          <w:rStyle w:val="vi1oh"/>
          <w:rFonts w:ascii="Times New Roman" w:hAnsi="Times New Roman" w:cs="Times New Roman"/>
          <w:sz w:val="24"/>
          <w:szCs w:val="24"/>
        </w:rPr>
        <w:t xml:space="preserve">                                          </w:t>
      </w:r>
      <w:r w:rsidR="008E5A57">
        <w:rPr>
          <w:rStyle w:val="vi1oh"/>
          <w:rFonts w:ascii="Times New Roman" w:hAnsi="Times New Roman" w:cs="Times New Roman"/>
          <w:sz w:val="24"/>
          <w:szCs w:val="24"/>
        </w:rPr>
        <w:t>Lecturer</w:t>
      </w:r>
      <w:r w:rsidR="00446CC1" w:rsidRPr="00963BF6">
        <w:rPr>
          <w:rStyle w:val="vi1oh"/>
          <w:rFonts w:ascii="Times New Roman" w:hAnsi="Times New Roman" w:cs="Times New Roman"/>
          <w:sz w:val="24"/>
          <w:szCs w:val="24"/>
        </w:rPr>
        <w:t xml:space="preserve"> Name:</w:t>
      </w:r>
      <w:r w:rsidR="008E5A57">
        <w:rPr>
          <w:rStyle w:val="vi1oh"/>
          <w:rFonts w:ascii="Times New Roman" w:hAnsi="Times New Roman" w:cs="Times New Roman"/>
          <w:sz w:val="24"/>
          <w:szCs w:val="24"/>
        </w:rPr>
        <w:t xml:space="preserve"> Rodrigo Fernandes Aguilera</w:t>
      </w:r>
    </w:p>
    <w:p w14:paraId="3B219A13" w14:textId="494D275D" w:rsidR="00446CC1" w:rsidRPr="00963BF6" w:rsidRDefault="00446CC1" w:rsidP="008E5A57">
      <w:pPr>
        <w:spacing w:after="0"/>
        <w:contextualSpacing/>
        <w:rPr>
          <w:rStyle w:val="vi1oh"/>
          <w:rFonts w:ascii="Times New Roman" w:hAnsi="Times New Roman" w:cs="Times New Roman"/>
          <w:sz w:val="24"/>
          <w:szCs w:val="24"/>
        </w:rPr>
      </w:pPr>
    </w:p>
    <w:p w14:paraId="1320A3FF" w14:textId="77777777" w:rsidR="00446CC1" w:rsidRPr="00963BF6" w:rsidRDefault="00446CC1" w:rsidP="00963BF6">
      <w:pPr>
        <w:spacing w:after="0"/>
        <w:contextualSpacing/>
        <w:rPr>
          <w:rFonts w:ascii="Times New Roman" w:hAnsi="Times New Roman" w:cs="Times New Roman"/>
          <w:sz w:val="24"/>
          <w:szCs w:val="24"/>
        </w:rPr>
      </w:pPr>
    </w:p>
    <w:p w14:paraId="66401FFD" w14:textId="77777777" w:rsidR="00446CC1" w:rsidRPr="00963BF6" w:rsidRDefault="00446CC1" w:rsidP="00963BF6">
      <w:pPr>
        <w:spacing w:after="0"/>
        <w:contextualSpacing/>
        <w:rPr>
          <w:rFonts w:ascii="Times New Roman" w:hAnsi="Times New Roman" w:cs="Times New Roman"/>
          <w:sz w:val="24"/>
          <w:szCs w:val="24"/>
        </w:rPr>
      </w:pPr>
    </w:p>
    <w:p w14:paraId="45180926" w14:textId="77777777" w:rsidR="00446CC1" w:rsidRPr="00963BF6" w:rsidRDefault="00446CC1" w:rsidP="00963BF6">
      <w:pPr>
        <w:spacing w:after="0"/>
        <w:contextualSpacing/>
        <w:rPr>
          <w:rFonts w:ascii="Times New Roman" w:hAnsi="Times New Roman" w:cs="Times New Roman"/>
          <w:sz w:val="24"/>
          <w:szCs w:val="24"/>
        </w:rPr>
      </w:pPr>
    </w:p>
    <w:p w14:paraId="4623C149" w14:textId="77777777" w:rsidR="00446CC1" w:rsidRPr="00963BF6" w:rsidRDefault="00446CC1" w:rsidP="00963BF6">
      <w:pPr>
        <w:spacing w:after="0"/>
        <w:contextualSpacing/>
        <w:rPr>
          <w:rFonts w:ascii="Times New Roman" w:hAnsi="Times New Roman" w:cs="Times New Roman"/>
          <w:sz w:val="24"/>
          <w:szCs w:val="24"/>
        </w:rPr>
      </w:pPr>
    </w:p>
    <w:p w14:paraId="64BAD620" w14:textId="77777777" w:rsidR="00446CC1" w:rsidRPr="00963BF6" w:rsidRDefault="00446CC1" w:rsidP="00963BF6">
      <w:pPr>
        <w:spacing w:after="0"/>
        <w:contextualSpacing/>
        <w:rPr>
          <w:rFonts w:ascii="Times New Roman" w:hAnsi="Times New Roman" w:cs="Times New Roman"/>
          <w:sz w:val="24"/>
          <w:szCs w:val="24"/>
        </w:rPr>
      </w:pPr>
    </w:p>
    <w:p w14:paraId="6EB563D6" w14:textId="77777777" w:rsidR="00446CC1" w:rsidRPr="00963BF6" w:rsidRDefault="00446CC1" w:rsidP="00963BF6">
      <w:pPr>
        <w:spacing w:after="0"/>
        <w:contextualSpacing/>
        <w:rPr>
          <w:rFonts w:ascii="Times New Roman" w:hAnsi="Times New Roman" w:cs="Times New Roman"/>
          <w:sz w:val="24"/>
          <w:szCs w:val="24"/>
        </w:rPr>
      </w:pPr>
    </w:p>
    <w:p w14:paraId="3FC3FD42" w14:textId="77777777" w:rsidR="00446CC1" w:rsidRPr="00963BF6" w:rsidRDefault="00446CC1" w:rsidP="00963BF6">
      <w:pPr>
        <w:spacing w:after="0"/>
        <w:contextualSpacing/>
        <w:rPr>
          <w:rFonts w:ascii="Times New Roman" w:hAnsi="Times New Roman" w:cs="Times New Roman"/>
          <w:sz w:val="24"/>
          <w:szCs w:val="24"/>
        </w:rPr>
      </w:pPr>
    </w:p>
    <w:p w14:paraId="5CD791D6" w14:textId="77777777" w:rsidR="00446CC1" w:rsidRPr="00963BF6" w:rsidRDefault="00446CC1" w:rsidP="00963BF6">
      <w:pPr>
        <w:spacing w:after="0"/>
        <w:contextualSpacing/>
        <w:rPr>
          <w:rFonts w:ascii="Times New Roman" w:hAnsi="Times New Roman" w:cs="Times New Roman"/>
          <w:sz w:val="24"/>
          <w:szCs w:val="24"/>
        </w:rPr>
      </w:pPr>
    </w:p>
    <w:p w14:paraId="550295CF" w14:textId="77777777" w:rsidR="00446CC1" w:rsidRPr="00963BF6" w:rsidRDefault="00446CC1" w:rsidP="00963BF6">
      <w:pPr>
        <w:spacing w:after="0"/>
        <w:contextualSpacing/>
        <w:rPr>
          <w:rFonts w:ascii="Times New Roman" w:hAnsi="Times New Roman" w:cs="Times New Roman"/>
          <w:sz w:val="24"/>
          <w:szCs w:val="24"/>
        </w:rPr>
      </w:pPr>
    </w:p>
    <w:p w14:paraId="5F3A0296" w14:textId="77777777" w:rsidR="00DA5C21" w:rsidRPr="00963BF6" w:rsidRDefault="00DA5C21" w:rsidP="00963BF6">
      <w:pPr>
        <w:spacing w:after="0"/>
        <w:contextualSpacing/>
        <w:rPr>
          <w:rFonts w:ascii="Times New Roman" w:hAnsi="Times New Roman" w:cs="Times New Roman"/>
          <w:sz w:val="24"/>
          <w:szCs w:val="24"/>
        </w:rPr>
      </w:pPr>
    </w:p>
    <w:p w14:paraId="4F820CE8" w14:textId="77777777" w:rsidR="00DA5C21" w:rsidRPr="00963BF6" w:rsidRDefault="00DA5C21" w:rsidP="00963BF6">
      <w:pPr>
        <w:spacing w:after="0"/>
        <w:contextualSpacing/>
        <w:rPr>
          <w:rFonts w:ascii="Times New Roman" w:hAnsi="Times New Roman" w:cs="Times New Roman"/>
          <w:sz w:val="24"/>
          <w:szCs w:val="24"/>
        </w:rPr>
      </w:pPr>
    </w:p>
    <w:p w14:paraId="4B360702" w14:textId="77777777" w:rsidR="00DA5C21" w:rsidRPr="00963BF6" w:rsidRDefault="00DA5C21" w:rsidP="00963BF6">
      <w:pPr>
        <w:spacing w:after="0"/>
        <w:contextualSpacing/>
        <w:rPr>
          <w:rFonts w:ascii="Times New Roman" w:hAnsi="Times New Roman" w:cs="Times New Roman"/>
          <w:sz w:val="24"/>
          <w:szCs w:val="24"/>
        </w:rPr>
      </w:pPr>
    </w:p>
    <w:p w14:paraId="72B7B2B0" w14:textId="77777777" w:rsidR="00DA5C21" w:rsidRPr="00963BF6" w:rsidRDefault="00DA5C21" w:rsidP="00963BF6">
      <w:pPr>
        <w:spacing w:after="0"/>
        <w:contextualSpacing/>
        <w:rPr>
          <w:rFonts w:ascii="Times New Roman" w:hAnsi="Times New Roman" w:cs="Times New Roman"/>
          <w:sz w:val="24"/>
          <w:szCs w:val="24"/>
        </w:rPr>
      </w:pPr>
    </w:p>
    <w:p w14:paraId="0C4EF769" w14:textId="77777777" w:rsidR="00DA5C21" w:rsidRPr="00963BF6" w:rsidRDefault="00DA5C21" w:rsidP="00963BF6">
      <w:pPr>
        <w:spacing w:after="0"/>
        <w:contextualSpacing/>
        <w:rPr>
          <w:rFonts w:ascii="Times New Roman" w:hAnsi="Times New Roman" w:cs="Times New Roman"/>
          <w:sz w:val="24"/>
          <w:szCs w:val="24"/>
        </w:rPr>
      </w:pPr>
    </w:p>
    <w:p w14:paraId="4C763928" w14:textId="77777777" w:rsidR="00DA5C21" w:rsidRPr="00963BF6" w:rsidRDefault="00DA5C21" w:rsidP="00963BF6">
      <w:pPr>
        <w:spacing w:after="0"/>
        <w:contextualSpacing/>
        <w:rPr>
          <w:rFonts w:ascii="Times New Roman" w:hAnsi="Times New Roman" w:cs="Times New Roman"/>
          <w:sz w:val="24"/>
          <w:szCs w:val="24"/>
        </w:rPr>
      </w:pPr>
    </w:p>
    <w:p w14:paraId="6E7B8E58" w14:textId="77777777" w:rsidR="00DA5C21" w:rsidRPr="00963BF6" w:rsidRDefault="00DA5C21" w:rsidP="00963BF6">
      <w:pPr>
        <w:spacing w:after="0"/>
        <w:contextualSpacing/>
        <w:rPr>
          <w:rFonts w:ascii="Times New Roman" w:hAnsi="Times New Roman" w:cs="Times New Roman"/>
          <w:sz w:val="24"/>
          <w:szCs w:val="24"/>
        </w:rPr>
      </w:pPr>
    </w:p>
    <w:p w14:paraId="1510A581" w14:textId="77777777" w:rsidR="00DA5C21" w:rsidRPr="00963BF6" w:rsidRDefault="00DA5C21" w:rsidP="00963BF6">
      <w:pPr>
        <w:spacing w:after="0"/>
        <w:contextualSpacing/>
        <w:rPr>
          <w:rFonts w:ascii="Times New Roman" w:hAnsi="Times New Roman" w:cs="Times New Roman"/>
          <w:sz w:val="24"/>
          <w:szCs w:val="24"/>
        </w:rPr>
      </w:pPr>
    </w:p>
    <w:p w14:paraId="3AAA101E" w14:textId="77777777" w:rsidR="00DA5C21" w:rsidRPr="00963BF6" w:rsidRDefault="00DA5C21" w:rsidP="00963BF6">
      <w:pPr>
        <w:spacing w:after="0"/>
        <w:contextualSpacing/>
        <w:rPr>
          <w:rFonts w:ascii="Times New Roman" w:hAnsi="Times New Roman" w:cs="Times New Roman"/>
          <w:sz w:val="24"/>
          <w:szCs w:val="24"/>
        </w:rPr>
      </w:pPr>
    </w:p>
    <w:p w14:paraId="293928F7" w14:textId="77777777" w:rsidR="00DA5C21" w:rsidRPr="00963BF6" w:rsidRDefault="00DA5C21" w:rsidP="00963BF6">
      <w:pPr>
        <w:spacing w:after="0"/>
        <w:contextualSpacing/>
        <w:rPr>
          <w:rFonts w:ascii="Times New Roman" w:hAnsi="Times New Roman" w:cs="Times New Roman"/>
          <w:sz w:val="24"/>
          <w:szCs w:val="24"/>
        </w:rPr>
      </w:pPr>
    </w:p>
    <w:p w14:paraId="10E54BF2" w14:textId="77777777" w:rsidR="00DA5C21" w:rsidRPr="00963BF6" w:rsidRDefault="00DA5C21" w:rsidP="00963BF6">
      <w:pPr>
        <w:spacing w:after="0"/>
        <w:contextualSpacing/>
        <w:rPr>
          <w:rFonts w:ascii="Times New Roman" w:hAnsi="Times New Roman" w:cs="Times New Roman"/>
          <w:sz w:val="24"/>
          <w:szCs w:val="24"/>
        </w:rPr>
      </w:pPr>
    </w:p>
    <w:p w14:paraId="479F4FF1" w14:textId="77777777" w:rsidR="00DA5C21" w:rsidRPr="00963BF6" w:rsidRDefault="00DA5C21" w:rsidP="00963BF6">
      <w:pPr>
        <w:spacing w:after="0"/>
        <w:contextualSpacing/>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17950428"/>
        <w:docPartObj>
          <w:docPartGallery w:val="Table of Contents"/>
          <w:docPartUnique/>
        </w:docPartObj>
      </w:sdtPr>
      <w:sdtContent>
        <w:p w14:paraId="45CA9FE6" w14:textId="77777777" w:rsidR="00DA5C21" w:rsidRPr="00963BF6" w:rsidRDefault="00DA5C21" w:rsidP="00963BF6">
          <w:pPr>
            <w:pStyle w:val="TOCHeading"/>
            <w:spacing w:before="0" w:line="360" w:lineRule="auto"/>
            <w:contextualSpacing/>
            <w:rPr>
              <w:rFonts w:ascii="Times New Roman" w:hAnsi="Times New Roman" w:cs="Times New Roman"/>
              <w:sz w:val="24"/>
              <w:szCs w:val="24"/>
            </w:rPr>
          </w:pPr>
          <w:r w:rsidRPr="00963BF6">
            <w:rPr>
              <w:rFonts w:ascii="Times New Roman" w:hAnsi="Times New Roman" w:cs="Times New Roman"/>
              <w:color w:val="000000" w:themeColor="text1"/>
              <w:sz w:val="24"/>
              <w:szCs w:val="24"/>
            </w:rPr>
            <w:t>Table of Contents</w:t>
          </w:r>
        </w:p>
        <w:p w14:paraId="0965221C" w14:textId="77777777" w:rsidR="00963BF6" w:rsidRPr="00963BF6" w:rsidRDefault="002F5B52" w:rsidP="00963BF6">
          <w:pPr>
            <w:pStyle w:val="TOC1"/>
            <w:tabs>
              <w:tab w:val="right" w:leader="dot" w:pos="9350"/>
            </w:tabs>
            <w:spacing w:after="0"/>
            <w:contextualSpacing/>
            <w:rPr>
              <w:rFonts w:ascii="Times New Roman" w:eastAsiaTheme="minorEastAsia" w:hAnsi="Times New Roman" w:cs="Times New Roman"/>
              <w:noProof/>
              <w:sz w:val="24"/>
              <w:szCs w:val="24"/>
            </w:rPr>
          </w:pPr>
          <w:r w:rsidRPr="00963BF6">
            <w:rPr>
              <w:rFonts w:ascii="Times New Roman" w:hAnsi="Times New Roman" w:cs="Times New Roman"/>
              <w:sz w:val="24"/>
              <w:szCs w:val="24"/>
            </w:rPr>
            <w:fldChar w:fldCharType="begin"/>
          </w:r>
          <w:r w:rsidR="00DA5C21" w:rsidRPr="00963BF6">
            <w:rPr>
              <w:rFonts w:ascii="Times New Roman" w:hAnsi="Times New Roman" w:cs="Times New Roman"/>
              <w:sz w:val="24"/>
              <w:szCs w:val="24"/>
            </w:rPr>
            <w:instrText xml:space="preserve"> TOC \o "1-3" \h \z \u </w:instrText>
          </w:r>
          <w:r w:rsidRPr="00963BF6">
            <w:rPr>
              <w:rFonts w:ascii="Times New Roman" w:hAnsi="Times New Roman" w:cs="Times New Roman"/>
              <w:sz w:val="24"/>
              <w:szCs w:val="24"/>
            </w:rPr>
            <w:fldChar w:fldCharType="separate"/>
          </w:r>
          <w:hyperlink w:anchor="_Toc119485333" w:history="1">
            <w:r w:rsidR="00963BF6" w:rsidRPr="00963BF6">
              <w:rPr>
                <w:rStyle w:val="Hyperlink"/>
                <w:rFonts w:ascii="Times New Roman" w:hAnsi="Times New Roman" w:cs="Times New Roman"/>
                <w:noProof/>
                <w:sz w:val="24"/>
                <w:szCs w:val="24"/>
              </w:rPr>
              <w:t>Introduction</w:t>
            </w:r>
            <w:r w:rsidR="00963BF6" w:rsidRPr="00963BF6">
              <w:rPr>
                <w:rFonts w:ascii="Times New Roman" w:hAnsi="Times New Roman" w:cs="Times New Roman"/>
                <w:noProof/>
                <w:webHidden/>
                <w:sz w:val="24"/>
                <w:szCs w:val="24"/>
              </w:rPr>
              <w:tab/>
            </w:r>
            <w:r w:rsidR="00963BF6" w:rsidRPr="00963BF6">
              <w:rPr>
                <w:rFonts w:ascii="Times New Roman" w:hAnsi="Times New Roman" w:cs="Times New Roman"/>
                <w:noProof/>
                <w:webHidden/>
                <w:sz w:val="24"/>
                <w:szCs w:val="24"/>
              </w:rPr>
              <w:fldChar w:fldCharType="begin"/>
            </w:r>
            <w:r w:rsidR="00963BF6" w:rsidRPr="00963BF6">
              <w:rPr>
                <w:rFonts w:ascii="Times New Roman" w:hAnsi="Times New Roman" w:cs="Times New Roman"/>
                <w:noProof/>
                <w:webHidden/>
                <w:sz w:val="24"/>
                <w:szCs w:val="24"/>
              </w:rPr>
              <w:instrText xml:space="preserve"> PAGEREF _Toc119485333 \h </w:instrText>
            </w:r>
            <w:r w:rsidR="00963BF6" w:rsidRPr="00963BF6">
              <w:rPr>
                <w:rFonts w:ascii="Times New Roman" w:hAnsi="Times New Roman" w:cs="Times New Roman"/>
                <w:noProof/>
                <w:webHidden/>
                <w:sz w:val="24"/>
                <w:szCs w:val="24"/>
              </w:rPr>
            </w:r>
            <w:r w:rsidR="00963BF6" w:rsidRPr="00963BF6">
              <w:rPr>
                <w:rFonts w:ascii="Times New Roman" w:hAnsi="Times New Roman" w:cs="Times New Roman"/>
                <w:noProof/>
                <w:webHidden/>
                <w:sz w:val="24"/>
                <w:szCs w:val="24"/>
              </w:rPr>
              <w:fldChar w:fldCharType="separate"/>
            </w:r>
            <w:r w:rsidR="00963BF6" w:rsidRPr="00963BF6">
              <w:rPr>
                <w:rFonts w:ascii="Times New Roman" w:hAnsi="Times New Roman" w:cs="Times New Roman"/>
                <w:noProof/>
                <w:webHidden/>
                <w:sz w:val="24"/>
                <w:szCs w:val="24"/>
              </w:rPr>
              <w:t>3</w:t>
            </w:r>
            <w:r w:rsidR="00963BF6" w:rsidRPr="00963BF6">
              <w:rPr>
                <w:rFonts w:ascii="Times New Roman" w:hAnsi="Times New Roman" w:cs="Times New Roman"/>
                <w:noProof/>
                <w:webHidden/>
                <w:sz w:val="24"/>
                <w:szCs w:val="24"/>
              </w:rPr>
              <w:fldChar w:fldCharType="end"/>
            </w:r>
          </w:hyperlink>
        </w:p>
        <w:p w14:paraId="07DA40B3" w14:textId="77777777" w:rsidR="00963BF6" w:rsidRPr="00963BF6" w:rsidRDefault="00000000" w:rsidP="00963BF6">
          <w:pPr>
            <w:pStyle w:val="TOC2"/>
            <w:tabs>
              <w:tab w:val="right" w:leader="dot" w:pos="9350"/>
            </w:tabs>
            <w:spacing w:after="0"/>
            <w:contextualSpacing/>
            <w:rPr>
              <w:rFonts w:ascii="Times New Roman" w:hAnsi="Times New Roman" w:cs="Times New Roman"/>
              <w:noProof/>
              <w:sz w:val="24"/>
              <w:szCs w:val="24"/>
            </w:rPr>
          </w:pPr>
          <w:hyperlink w:anchor="_Toc119485334" w:history="1">
            <w:r w:rsidR="00963BF6" w:rsidRPr="00963BF6">
              <w:rPr>
                <w:rStyle w:val="Hyperlink"/>
                <w:rFonts w:ascii="Times New Roman" w:hAnsi="Times New Roman" w:cs="Times New Roman"/>
                <w:noProof/>
                <w:sz w:val="24"/>
                <w:szCs w:val="24"/>
              </w:rPr>
              <w:t>Cultural Awareness in Tourism in Spain</w:t>
            </w:r>
            <w:r w:rsidR="00963BF6" w:rsidRPr="00963BF6">
              <w:rPr>
                <w:rFonts w:ascii="Times New Roman" w:hAnsi="Times New Roman" w:cs="Times New Roman"/>
                <w:noProof/>
                <w:webHidden/>
                <w:sz w:val="24"/>
                <w:szCs w:val="24"/>
              </w:rPr>
              <w:tab/>
            </w:r>
            <w:r w:rsidR="00963BF6" w:rsidRPr="00963BF6">
              <w:rPr>
                <w:rFonts w:ascii="Times New Roman" w:hAnsi="Times New Roman" w:cs="Times New Roman"/>
                <w:noProof/>
                <w:webHidden/>
                <w:sz w:val="24"/>
                <w:szCs w:val="24"/>
              </w:rPr>
              <w:fldChar w:fldCharType="begin"/>
            </w:r>
            <w:r w:rsidR="00963BF6" w:rsidRPr="00963BF6">
              <w:rPr>
                <w:rFonts w:ascii="Times New Roman" w:hAnsi="Times New Roman" w:cs="Times New Roman"/>
                <w:noProof/>
                <w:webHidden/>
                <w:sz w:val="24"/>
                <w:szCs w:val="24"/>
              </w:rPr>
              <w:instrText xml:space="preserve"> PAGEREF _Toc119485334 \h </w:instrText>
            </w:r>
            <w:r w:rsidR="00963BF6" w:rsidRPr="00963BF6">
              <w:rPr>
                <w:rFonts w:ascii="Times New Roman" w:hAnsi="Times New Roman" w:cs="Times New Roman"/>
                <w:noProof/>
                <w:webHidden/>
                <w:sz w:val="24"/>
                <w:szCs w:val="24"/>
              </w:rPr>
            </w:r>
            <w:r w:rsidR="00963BF6" w:rsidRPr="00963BF6">
              <w:rPr>
                <w:rFonts w:ascii="Times New Roman" w:hAnsi="Times New Roman" w:cs="Times New Roman"/>
                <w:noProof/>
                <w:webHidden/>
                <w:sz w:val="24"/>
                <w:szCs w:val="24"/>
              </w:rPr>
              <w:fldChar w:fldCharType="separate"/>
            </w:r>
            <w:r w:rsidR="00963BF6" w:rsidRPr="00963BF6">
              <w:rPr>
                <w:rFonts w:ascii="Times New Roman" w:hAnsi="Times New Roman" w:cs="Times New Roman"/>
                <w:noProof/>
                <w:webHidden/>
                <w:sz w:val="24"/>
                <w:szCs w:val="24"/>
              </w:rPr>
              <w:t>3</w:t>
            </w:r>
            <w:r w:rsidR="00963BF6" w:rsidRPr="00963BF6">
              <w:rPr>
                <w:rFonts w:ascii="Times New Roman" w:hAnsi="Times New Roman" w:cs="Times New Roman"/>
                <w:noProof/>
                <w:webHidden/>
                <w:sz w:val="24"/>
                <w:szCs w:val="24"/>
              </w:rPr>
              <w:fldChar w:fldCharType="end"/>
            </w:r>
          </w:hyperlink>
        </w:p>
        <w:p w14:paraId="5AF0D32A" w14:textId="77777777" w:rsidR="00963BF6" w:rsidRPr="00963BF6" w:rsidRDefault="00000000" w:rsidP="00963BF6">
          <w:pPr>
            <w:pStyle w:val="TOC1"/>
            <w:tabs>
              <w:tab w:val="right" w:leader="dot" w:pos="9350"/>
            </w:tabs>
            <w:spacing w:after="0"/>
            <w:contextualSpacing/>
            <w:rPr>
              <w:rFonts w:ascii="Times New Roman" w:eastAsiaTheme="minorEastAsia" w:hAnsi="Times New Roman" w:cs="Times New Roman"/>
              <w:noProof/>
              <w:sz w:val="24"/>
              <w:szCs w:val="24"/>
            </w:rPr>
          </w:pPr>
          <w:hyperlink w:anchor="_Toc119485335" w:history="1">
            <w:r w:rsidR="00963BF6" w:rsidRPr="00963BF6">
              <w:rPr>
                <w:rStyle w:val="Hyperlink"/>
                <w:rFonts w:ascii="Times New Roman" w:hAnsi="Times New Roman" w:cs="Times New Roman"/>
                <w:noProof/>
                <w:sz w:val="24"/>
                <w:szCs w:val="24"/>
              </w:rPr>
              <w:t>Hotel Staff Managing the Guests’ Experience for International Visitors</w:t>
            </w:r>
            <w:r w:rsidR="00963BF6" w:rsidRPr="00963BF6">
              <w:rPr>
                <w:rFonts w:ascii="Times New Roman" w:hAnsi="Times New Roman" w:cs="Times New Roman"/>
                <w:noProof/>
                <w:webHidden/>
                <w:sz w:val="24"/>
                <w:szCs w:val="24"/>
              </w:rPr>
              <w:tab/>
            </w:r>
            <w:r w:rsidR="00963BF6" w:rsidRPr="00963BF6">
              <w:rPr>
                <w:rFonts w:ascii="Times New Roman" w:hAnsi="Times New Roman" w:cs="Times New Roman"/>
                <w:noProof/>
                <w:webHidden/>
                <w:sz w:val="24"/>
                <w:szCs w:val="24"/>
              </w:rPr>
              <w:fldChar w:fldCharType="begin"/>
            </w:r>
            <w:r w:rsidR="00963BF6" w:rsidRPr="00963BF6">
              <w:rPr>
                <w:rFonts w:ascii="Times New Roman" w:hAnsi="Times New Roman" w:cs="Times New Roman"/>
                <w:noProof/>
                <w:webHidden/>
                <w:sz w:val="24"/>
                <w:szCs w:val="24"/>
              </w:rPr>
              <w:instrText xml:space="preserve"> PAGEREF _Toc119485335 \h </w:instrText>
            </w:r>
            <w:r w:rsidR="00963BF6" w:rsidRPr="00963BF6">
              <w:rPr>
                <w:rFonts w:ascii="Times New Roman" w:hAnsi="Times New Roman" w:cs="Times New Roman"/>
                <w:noProof/>
                <w:webHidden/>
                <w:sz w:val="24"/>
                <w:szCs w:val="24"/>
              </w:rPr>
            </w:r>
            <w:r w:rsidR="00963BF6" w:rsidRPr="00963BF6">
              <w:rPr>
                <w:rFonts w:ascii="Times New Roman" w:hAnsi="Times New Roman" w:cs="Times New Roman"/>
                <w:noProof/>
                <w:webHidden/>
                <w:sz w:val="24"/>
                <w:szCs w:val="24"/>
              </w:rPr>
              <w:fldChar w:fldCharType="separate"/>
            </w:r>
            <w:r w:rsidR="00963BF6" w:rsidRPr="00963BF6">
              <w:rPr>
                <w:rFonts w:ascii="Times New Roman" w:hAnsi="Times New Roman" w:cs="Times New Roman"/>
                <w:noProof/>
                <w:webHidden/>
                <w:sz w:val="24"/>
                <w:szCs w:val="24"/>
              </w:rPr>
              <w:t>4</w:t>
            </w:r>
            <w:r w:rsidR="00963BF6" w:rsidRPr="00963BF6">
              <w:rPr>
                <w:rFonts w:ascii="Times New Roman" w:hAnsi="Times New Roman" w:cs="Times New Roman"/>
                <w:noProof/>
                <w:webHidden/>
                <w:sz w:val="24"/>
                <w:szCs w:val="24"/>
              </w:rPr>
              <w:fldChar w:fldCharType="end"/>
            </w:r>
          </w:hyperlink>
        </w:p>
        <w:p w14:paraId="63E1DEAD" w14:textId="77777777" w:rsidR="00963BF6" w:rsidRPr="00963BF6" w:rsidRDefault="00000000" w:rsidP="00963BF6">
          <w:pPr>
            <w:pStyle w:val="TOC1"/>
            <w:tabs>
              <w:tab w:val="right" w:leader="dot" w:pos="9350"/>
            </w:tabs>
            <w:spacing w:after="0"/>
            <w:contextualSpacing/>
            <w:rPr>
              <w:rFonts w:ascii="Times New Roman" w:eastAsiaTheme="minorEastAsia" w:hAnsi="Times New Roman" w:cs="Times New Roman"/>
              <w:noProof/>
              <w:sz w:val="24"/>
              <w:szCs w:val="24"/>
            </w:rPr>
          </w:pPr>
          <w:hyperlink w:anchor="_Toc119485336" w:history="1">
            <w:r w:rsidR="00963BF6" w:rsidRPr="00963BF6">
              <w:rPr>
                <w:rStyle w:val="Hyperlink"/>
                <w:rFonts w:ascii="Times New Roman" w:hAnsi="Times New Roman" w:cs="Times New Roman"/>
                <w:noProof/>
                <w:sz w:val="24"/>
                <w:szCs w:val="24"/>
              </w:rPr>
              <w:t>Cross-Cultural Theories and Models that Evaluate why Cultural Intelligence and Sensitivity Implications for Guests in UK</w:t>
            </w:r>
            <w:r w:rsidR="00963BF6" w:rsidRPr="00963BF6">
              <w:rPr>
                <w:rFonts w:ascii="Times New Roman" w:hAnsi="Times New Roman" w:cs="Times New Roman"/>
                <w:noProof/>
                <w:webHidden/>
                <w:sz w:val="24"/>
                <w:szCs w:val="24"/>
              </w:rPr>
              <w:tab/>
            </w:r>
            <w:r w:rsidR="00963BF6" w:rsidRPr="00963BF6">
              <w:rPr>
                <w:rFonts w:ascii="Times New Roman" w:hAnsi="Times New Roman" w:cs="Times New Roman"/>
                <w:noProof/>
                <w:webHidden/>
                <w:sz w:val="24"/>
                <w:szCs w:val="24"/>
              </w:rPr>
              <w:fldChar w:fldCharType="begin"/>
            </w:r>
            <w:r w:rsidR="00963BF6" w:rsidRPr="00963BF6">
              <w:rPr>
                <w:rFonts w:ascii="Times New Roman" w:hAnsi="Times New Roman" w:cs="Times New Roman"/>
                <w:noProof/>
                <w:webHidden/>
                <w:sz w:val="24"/>
                <w:szCs w:val="24"/>
              </w:rPr>
              <w:instrText xml:space="preserve"> PAGEREF _Toc119485336 \h </w:instrText>
            </w:r>
            <w:r w:rsidR="00963BF6" w:rsidRPr="00963BF6">
              <w:rPr>
                <w:rFonts w:ascii="Times New Roman" w:hAnsi="Times New Roman" w:cs="Times New Roman"/>
                <w:noProof/>
                <w:webHidden/>
                <w:sz w:val="24"/>
                <w:szCs w:val="24"/>
              </w:rPr>
            </w:r>
            <w:r w:rsidR="00963BF6" w:rsidRPr="00963BF6">
              <w:rPr>
                <w:rFonts w:ascii="Times New Roman" w:hAnsi="Times New Roman" w:cs="Times New Roman"/>
                <w:noProof/>
                <w:webHidden/>
                <w:sz w:val="24"/>
                <w:szCs w:val="24"/>
              </w:rPr>
              <w:fldChar w:fldCharType="separate"/>
            </w:r>
            <w:r w:rsidR="00963BF6" w:rsidRPr="00963BF6">
              <w:rPr>
                <w:rFonts w:ascii="Times New Roman" w:hAnsi="Times New Roman" w:cs="Times New Roman"/>
                <w:noProof/>
                <w:webHidden/>
                <w:sz w:val="24"/>
                <w:szCs w:val="24"/>
              </w:rPr>
              <w:t>5</w:t>
            </w:r>
            <w:r w:rsidR="00963BF6" w:rsidRPr="00963BF6">
              <w:rPr>
                <w:rFonts w:ascii="Times New Roman" w:hAnsi="Times New Roman" w:cs="Times New Roman"/>
                <w:noProof/>
                <w:webHidden/>
                <w:sz w:val="24"/>
                <w:szCs w:val="24"/>
              </w:rPr>
              <w:fldChar w:fldCharType="end"/>
            </w:r>
          </w:hyperlink>
        </w:p>
        <w:p w14:paraId="6B288CAE" w14:textId="77777777" w:rsidR="00963BF6" w:rsidRPr="00963BF6" w:rsidRDefault="00000000" w:rsidP="00963BF6">
          <w:pPr>
            <w:pStyle w:val="TOC1"/>
            <w:tabs>
              <w:tab w:val="right" w:leader="dot" w:pos="9350"/>
            </w:tabs>
            <w:spacing w:after="0"/>
            <w:contextualSpacing/>
            <w:rPr>
              <w:rFonts w:ascii="Times New Roman" w:eastAsiaTheme="minorEastAsia" w:hAnsi="Times New Roman" w:cs="Times New Roman"/>
              <w:noProof/>
              <w:sz w:val="24"/>
              <w:szCs w:val="24"/>
            </w:rPr>
          </w:pPr>
          <w:hyperlink w:anchor="_Toc119485337" w:history="1">
            <w:r w:rsidR="00963BF6" w:rsidRPr="00963BF6">
              <w:rPr>
                <w:rStyle w:val="Hyperlink"/>
                <w:rFonts w:ascii="Times New Roman" w:hAnsi="Times New Roman" w:cs="Times New Roman"/>
                <w:noProof/>
                <w:sz w:val="24"/>
                <w:szCs w:val="24"/>
              </w:rPr>
              <w:t>Relevant Hotel Departments/Functions and how they might need to Adapt their Service Delivery to Accommodate the Guests’ Specific Cultural Norms and Requirements</w:t>
            </w:r>
            <w:r w:rsidR="00963BF6" w:rsidRPr="00963BF6">
              <w:rPr>
                <w:rFonts w:ascii="Times New Roman" w:hAnsi="Times New Roman" w:cs="Times New Roman"/>
                <w:noProof/>
                <w:webHidden/>
                <w:sz w:val="24"/>
                <w:szCs w:val="24"/>
              </w:rPr>
              <w:tab/>
            </w:r>
            <w:r w:rsidR="00963BF6" w:rsidRPr="00963BF6">
              <w:rPr>
                <w:rFonts w:ascii="Times New Roman" w:hAnsi="Times New Roman" w:cs="Times New Roman"/>
                <w:noProof/>
                <w:webHidden/>
                <w:sz w:val="24"/>
                <w:szCs w:val="24"/>
              </w:rPr>
              <w:fldChar w:fldCharType="begin"/>
            </w:r>
            <w:r w:rsidR="00963BF6" w:rsidRPr="00963BF6">
              <w:rPr>
                <w:rFonts w:ascii="Times New Roman" w:hAnsi="Times New Roman" w:cs="Times New Roman"/>
                <w:noProof/>
                <w:webHidden/>
                <w:sz w:val="24"/>
                <w:szCs w:val="24"/>
              </w:rPr>
              <w:instrText xml:space="preserve"> PAGEREF _Toc119485337 \h </w:instrText>
            </w:r>
            <w:r w:rsidR="00963BF6" w:rsidRPr="00963BF6">
              <w:rPr>
                <w:rFonts w:ascii="Times New Roman" w:hAnsi="Times New Roman" w:cs="Times New Roman"/>
                <w:noProof/>
                <w:webHidden/>
                <w:sz w:val="24"/>
                <w:szCs w:val="24"/>
              </w:rPr>
            </w:r>
            <w:r w:rsidR="00963BF6" w:rsidRPr="00963BF6">
              <w:rPr>
                <w:rFonts w:ascii="Times New Roman" w:hAnsi="Times New Roman" w:cs="Times New Roman"/>
                <w:noProof/>
                <w:webHidden/>
                <w:sz w:val="24"/>
                <w:szCs w:val="24"/>
              </w:rPr>
              <w:fldChar w:fldCharType="separate"/>
            </w:r>
            <w:r w:rsidR="00963BF6" w:rsidRPr="00963BF6">
              <w:rPr>
                <w:rFonts w:ascii="Times New Roman" w:hAnsi="Times New Roman" w:cs="Times New Roman"/>
                <w:noProof/>
                <w:webHidden/>
                <w:sz w:val="24"/>
                <w:szCs w:val="24"/>
              </w:rPr>
              <w:t>5</w:t>
            </w:r>
            <w:r w:rsidR="00963BF6" w:rsidRPr="00963BF6">
              <w:rPr>
                <w:rFonts w:ascii="Times New Roman" w:hAnsi="Times New Roman" w:cs="Times New Roman"/>
                <w:noProof/>
                <w:webHidden/>
                <w:sz w:val="24"/>
                <w:szCs w:val="24"/>
              </w:rPr>
              <w:fldChar w:fldCharType="end"/>
            </w:r>
          </w:hyperlink>
        </w:p>
        <w:p w14:paraId="0DA9D664" w14:textId="77777777" w:rsidR="00963BF6" w:rsidRPr="00963BF6" w:rsidRDefault="00000000" w:rsidP="00963BF6">
          <w:pPr>
            <w:pStyle w:val="TOC1"/>
            <w:tabs>
              <w:tab w:val="right" w:leader="dot" w:pos="9350"/>
            </w:tabs>
            <w:spacing w:after="0"/>
            <w:contextualSpacing/>
            <w:rPr>
              <w:rFonts w:ascii="Times New Roman" w:eastAsiaTheme="minorEastAsia" w:hAnsi="Times New Roman" w:cs="Times New Roman"/>
              <w:noProof/>
              <w:sz w:val="24"/>
              <w:szCs w:val="24"/>
            </w:rPr>
          </w:pPr>
          <w:hyperlink w:anchor="_Toc119485338" w:history="1">
            <w:r w:rsidR="00963BF6" w:rsidRPr="00963BF6">
              <w:rPr>
                <w:rStyle w:val="Hyperlink"/>
                <w:rFonts w:ascii="Times New Roman" w:hAnsi="Times New Roman" w:cs="Times New Roman"/>
                <w:noProof/>
                <w:sz w:val="24"/>
                <w:szCs w:val="24"/>
              </w:rPr>
              <w:t>‘Do’s and Don’ts’ Relevant to Staff in the Hotel</w:t>
            </w:r>
            <w:r w:rsidR="00963BF6" w:rsidRPr="00963BF6">
              <w:rPr>
                <w:rFonts w:ascii="Times New Roman" w:hAnsi="Times New Roman" w:cs="Times New Roman"/>
                <w:noProof/>
                <w:webHidden/>
                <w:sz w:val="24"/>
                <w:szCs w:val="24"/>
              </w:rPr>
              <w:tab/>
            </w:r>
            <w:r w:rsidR="00963BF6" w:rsidRPr="00963BF6">
              <w:rPr>
                <w:rFonts w:ascii="Times New Roman" w:hAnsi="Times New Roman" w:cs="Times New Roman"/>
                <w:noProof/>
                <w:webHidden/>
                <w:sz w:val="24"/>
                <w:szCs w:val="24"/>
              </w:rPr>
              <w:fldChar w:fldCharType="begin"/>
            </w:r>
            <w:r w:rsidR="00963BF6" w:rsidRPr="00963BF6">
              <w:rPr>
                <w:rFonts w:ascii="Times New Roman" w:hAnsi="Times New Roman" w:cs="Times New Roman"/>
                <w:noProof/>
                <w:webHidden/>
                <w:sz w:val="24"/>
                <w:szCs w:val="24"/>
              </w:rPr>
              <w:instrText xml:space="preserve"> PAGEREF _Toc119485338 \h </w:instrText>
            </w:r>
            <w:r w:rsidR="00963BF6" w:rsidRPr="00963BF6">
              <w:rPr>
                <w:rFonts w:ascii="Times New Roman" w:hAnsi="Times New Roman" w:cs="Times New Roman"/>
                <w:noProof/>
                <w:webHidden/>
                <w:sz w:val="24"/>
                <w:szCs w:val="24"/>
              </w:rPr>
            </w:r>
            <w:r w:rsidR="00963BF6" w:rsidRPr="00963BF6">
              <w:rPr>
                <w:rFonts w:ascii="Times New Roman" w:hAnsi="Times New Roman" w:cs="Times New Roman"/>
                <w:noProof/>
                <w:webHidden/>
                <w:sz w:val="24"/>
                <w:szCs w:val="24"/>
              </w:rPr>
              <w:fldChar w:fldCharType="separate"/>
            </w:r>
            <w:r w:rsidR="00963BF6" w:rsidRPr="00963BF6">
              <w:rPr>
                <w:rFonts w:ascii="Times New Roman" w:hAnsi="Times New Roman" w:cs="Times New Roman"/>
                <w:noProof/>
                <w:webHidden/>
                <w:sz w:val="24"/>
                <w:szCs w:val="24"/>
              </w:rPr>
              <w:t>6</w:t>
            </w:r>
            <w:r w:rsidR="00963BF6" w:rsidRPr="00963BF6">
              <w:rPr>
                <w:rFonts w:ascii="Times New Roman" w:hAnsi="Times New Roman" w:cs="Times New Roman"/>
                <w:noProof/>
                <w:webHidden/>
                <w:sz w:val="24"/>
                <w:szCs w:val="24"/>
              </w:rPr>
              <w:fldChar w:fldCharType="end"/>
            </w:r>
          </w:hyperlink>
        </w:p>
        <w:p w14:paraId="47927273" w14:textId="77777777" w:rsidR="00963BF6" w:rsidRPr="00963BF6" w:rsidRDefault="00000000" w:rsidP="00963BF6">
          <w:pPr>
            <w:pStyle w:val="TOC1"/>
            <w:tabs>
              <w:tab w:val="right" w:leader="dot" w:pos="9350"/>
            </w:tabs>
            <w:spacing w:after="0"/>
            <w:contextualSpacing/>
            <w:rPr>
              <w:rFonts w:ascii="Times New Roman" w:eastAsiaTheme="minorEastAsia" w:hAnsi="Times New Roman" w:cs="Times New Roman"/>
              <w:noProof/>
              <w:sz w:val="24"/>
              <w:szCs w:val="24"/>
            </w:rPr>
          </w:pPr>
          <w:hyperlink w:anchor="_Toc119485339" w:history="1">
            <w:r w:rsidR="00963BF6" w:rsidRPr="00963BF6">
              <w:rPr>
                <w:rStyle w:val="Hyperlink"/>
                <w:rFonts w:ascii="Times New Roman" w:hAnsi="Times New Roman" w:cs="Times New Roman"/>
                <w:noProof/>
                <w:sz w:val="24"/>
                <w:szCs w:val="24"/>
              </w:rPr>
              <w:t>Conclusion</w:t>
            </w:r>
            <w:r w:rsidR="00963BF6" w:rsidRPr="00963BF6">
              <w:rPr>
                <w:rFonts w:ascii="Times New Roman" w:hAnsi="Times New Roman" w:cs="Times New Roman"/>
                <w:noProof/>
                <w:webHidden/>
                <w:sz w:val="24"/>
                <w:szCs w:val="24"/>
              </w:rPr>
              <w:tab/>
            </w:r>
            <w:r w:rsidR="00963BF6" w:rsidRPr="00963BF6">
              <w:rPr>
                <w:rFonts w:ascii="Times New Roman" w:hAnsi="Times New Roman" w:cs="Times New Roman"/>
                <w:noProof/>
                <w:webHidden/>
                <w:sz w:val="24"/>
                <w:szCs w:val="24"/>
              </w:rPr>
              <w:fldChar w:fldCharType="begin"/>
            </w:r>
            <w:r w:rsidR="00963BF6" w:rsidRPr="00963BF6">
              <w:rPr>
                <w:rFonts w:ascii="Times New Roman" w:hAnsi="Times New Roman" w:cs="Times New Roman"/>
                <w:noProof/>
                <w:webHidden/>
                <w:sz w:val="24"/>
                <w:szCs w:val="24"/>
              </w:rPr>
              <w:instrText xml:space="preserve"> PAGEREF _Toc119485339 \h </w:instrText>
            </w:r>
            <w:r w:rsidR="00963BF6" w:rsidRPr="00963BF6">
              <w:rPr>
                <w:rFonts w:ascii="Times New Roman" w:hAnsi="Times New Roman" w:cs="Times New Roman"/>
                <w:noProof/>
                <w:webHidden/>
                <w:sz w:val="24"/>
                <w:szCs w:val="24"/>
              </w:rPr>
            </w:r>
            <w:r w:rsidR="00963BF6" w:rsidRPr="00963BF6">
              <w:rPr>
                <w:rFonts w:ascii="Times New Roman" w:hAnsi="Times New Roman" w:cs="Times New Roman"/>
                <w:noProof/>
                <w:webHidden/>
                <w:sz w:val="24"/>
                <w:szCs w:val="24"/>
              </w:rPr>
              <w:fldChar w:fldCharType="separate"/>
            </w:r>
            <w:r w:rsidR="00963BF6" w:rsidRPr="00963BF6">
              <w:rPr>
                <w:rFonts w:ascii="Times New Roman" w:hAnsi="Times New Roman" w:cs="Times New Roman"/>
                <w:noProof/>
                <w:webHidden/>
                <w:sz w:val="24"/>
                <w:szCs w:val="24"/>
              </w:rPr>
              <w:t>7</w:t>
            </w:r>
            <w:r w:rsidR="00963BF6" w:rsidRPr="00963BF6">
              <w:rPr>
                <w:rFonts w:ascii="Times New Roman" w:hAnsi="Times New Roman" w:cs="Times New Roman"/>
                <w:noProof/>
                <w:webHidden/>
                <w:sz w:val="24"/>
                <w:szCs w:val="24"/>
              </w:rPr>
              <w:fldChar w:fldCharType="end"/>
            </w:r>
          </w:hyperlink>
        </w:p>
        <w:p w14:paraId="583D817D" w14:textId="77777777" w:rsidR="00963BF6" w:rsidRPr="00963BF6" w:rsidRDefault="00000000" w:rsidP="00963BF6">
          <w:pPr>
            <w:pStyle w:val="TOC1"/>
            <w:tabs>
              <w:tab w:val="right" w:leader="dot" w:pos="9350"/>
            </w:tabs>
            <w:spacing w:after="0"/>
            <w:contextualSpacing/>
            <w:rPr>
              <w:rFonts w:ascii="Times New Roman" w:eastAsiaTheme="minorEastAsia" w:hAnsi="Times New Roman" w:cs="Times New Roman"/>
              <w:noProof/>
              <w:sz w:val="24"/>
              <w:szCs w:val="24"/>
            </w:rPr>
          </w:pPr>
          <w:hyperlink w:anchor="_Toc119485340" w:history="1">
            <w:r w:rsidR="00963BF6" w:rsidRPr="00963BF6">
              <w:rPr>
                <w:rStyle w:val="Hyperlink"/>
                <w:rFonts w:ascii="Times New Roman" w:hAnsi="Times New Roman" w:cs="Times New Roman"/>
                <w:noProof/>
                <w:sz w:val="24"/>
                <w:szCs w:val="24"/>
              </w:rPr>
              <w:t>Bibliography</w:t>
            </w:r>
            <w:r w:rsidR="00963BF6" w:rsidRPr="00963BF6">
              <w:rPr>
                <w:rFonts w:ascii="Times New Roman" w:hAnsi="Times New Roman" w:cs="Times New Roman"/>
                <w:noProof/>
                <w:webHidden/>
                <w:sz w:val="24"/>
                <w:szCs w:val="24"/>
              </w:rPr>
              <w:tab/>
            </w:r>
            <w:r w:rsidR="00963BF6" w:rsidRPr="00963BF6">
              <w:rPr>
                <w:rFonts w:ascii="Times New Roman" w:hAnsi="Times New Roman" w:cs="Times New Roman"/>
                <w:noProof/>
                <w:webHidden/>
                <w:sz w:val="24"/>
                <w:szCs w:val="24"/>
              </w:rPr>
              <w:fldChar w:fldCharType="begin"/>
            </w:r>
            <w:r w:rsidR="00963BF6" w:rsidRPr="00963BF6">
              <w:rPr>
                <w:rFonts w:ascii="Times New Roman" w:hAnsi="Times New Roman" w:cs="Times New Roman"/>
                <w:noProof/>
                <w:webHidden/>
                <w:sz w:val="24"/>
                <w:szCs w:val="24"/>
              </w:rPr>
              <w:instrText xml:space="preserve"> PAGEREF _Toc119485340 \h </w:instrText>
            </w:r>
            <w:r w:rsidR="00963BF6" w:rsidRPr="00963BF6">
              <w:rPr>
                <w:rFonts w:ascii="Times New Roman" w:hAnsi="Times New Roman" w:cs="Times New Roman"/>
                <w:noProof/>
                <w:webHidden/>
                <w:sz w:val="24"/>
                <w:szCs w:val="24"/>
              </w:rPr>
            </w:r>
            <w:r w:rsidR="00963BF6" w:rsidRPr="00963BF6">
              <w:rPr>
                <w:rFonts w:ascii="Times New Roman" w:hAnsi="Times New Roman" w:cs="Times New Roman"/>
                <w:noProof/>
                <w:webHidden/>
                <w:sz w:val="24"/>
                <w:szCs w:val="24"/>
              </w:rPr>
              <w:fldChar w:fldCharType="separate"/>
            </w:r>
            <w:r w:rsidR="00963BF6" w:rsidRPr="00963BF6">
              <w:rPr>
                <w:rFonts w:ascii="Times New Roman" w:hAnsi="Times New Roman" w:cs="Times New Roman"/>
                <w:noProof/>
                <w:webHidden/>
                <w:sz w:val="24"/>
                <w:szCs w:val="24"/>
              </w:rPr>
              <w:t>8</w:t>
            </w:r>
            <w:r w:rsidR="00963BF6" w:rsidRPr="00963BF6">
              <w:rPr>
                <w:rFonts w:ascii="Times New Roman" w:hAnsi="Times New Roman" w:cs="Times New Roman"/>
                <w:noProof/>
                <w:webHidden/>
                <w:sz w:val="24"/>
                <w:szCs w:val="24"/>
              </w:rPr>
              <w:fldChar w:fldCharType="end"/>
            </w:r>
          </w:hyperlink>
        </w:p>
        <w:p w14:paraId="4A9D7ED6" w14:textId="77777777" w:rsidR="00DA5C21" w:rsidRPr="00963BF6" w:rsidRDefault="002F5B52" w:rsidP="00963BF6">
          <w:pPr>
            <w:spacing w:after="0"/>
            <w:contextualSpacing/>
            <w:rPr>
              <w:rFonts w:ascii="Times New Roman" w:hAnsi="Times New Roman" w:cs="Times New Roman"/>
              <w:sz w:val="24"/>
              <w:szCs w:val="24"/>
            </w:rPr>
          </w:pPr>
          <w:r w:rsidRPr="00963BF6">
            <w:rPr>
              <w:rFonts w:ascii="Times New Roman" w:hAnsi="Times New Roman" w:cs="Times New Roman"/>
              <w:sz w:val="24"/>
              <w:szCs w:val="24"/>
            </w:rPr>
            <w:fldChar w:fldCharType="end"/>
          </w:r>
        </w:p>
      </w:sdtContent>
    </w:sdt>
    <w:p w14:paraId="1717BD33" w14:textId="77777777" w:rsidR="00DA5C21" w:rsidRPr="00963BF6" w:rsidRDefault="00DA5C21" w:rsidP="00963BF6">
      <w:pPr>
        <w:spacing w:after="0"/>
        <w:contextualSpacing/>
        <w:rPr>
          <w:rFonts w:ascii="Times New Roman" w:hAnsi="Times New Roman" w:cs="Times New Roman"/>
          <w:sz w:val="24"/>
          <w:szCs w:val="24"/>
        </w:rPr>
      </w:pPr>
    </w:p>
    <w:p w14:paraId="04C1FEC2" w14:textId="77777777" w:rsidR="00DA5C21" w:rsidRPr="00963BF6" w:rsidRDefault="00DA5C21" w:rsidP="00963BF6">
      <w:pPr>
        <w:spacing w:after="0"/>
        <w:contextualSpacing/>
        <w:rPr>
          <w:rFonts w:ascii="Times New Roman" w:hAnsi="Times New Roman" w:cs="Times New Roman"/>
          <w:sz w:val="24"/>
          <w:szCs w:val="24"/>
        </w:rPr>
      </w:pPr>
    </w:p>
    <w:p w14:paraId="215718EB" w14:textId="77777777" w:rsidR="00DA5C21" w:rsidRPr="00963BF6" w:rsidRDefault="00DA5C21" w:rsidP="00963BF6">
      <w:pPr>
        <w:spacing w:after="0"/>
        <w:contextualSpacing/>
        <w:rPr>
          <w:rFonts w:ascii="Times New Roman" w:hAnsi="Times New Roman" w:cs="Times New Roman"/>
          <w:sz w:val="24"/>
          <w:szCs w:val="24"/>
        </w:rPr>
      </w:pPr>
    </w:p>
    <w:p w14:paraId="2563AAF1" w14:textId="77777777" w:rsidR="00446CC1" w:rsidRPr="00963BF6" w:rsidRDefault="00446CC1" w:rsidP="00963BF6">
      <w:pPr>
        <w:spacing w:after="0"/>
        <w:contextualSpacing/>
        <w:rPr>
          <w:rFonts w:ascii="Times New Roman" w:hAnsi="Times New Roman" w:cs="Times New Roman"/>
          <w:sz w:val="24"/>
          <w:szCs w:val="24"/>
        </w:rPr>
      </w:pPr>
    </w:p>
    <w:p w14:paraId="7BA1A289" w14:textId="77777777" w:rsidR="00DA5C21" w:rsidRPr="00963BF6" w:rsidRDefault="00DA5C21" w:rsidP="00963BF6">
      <w:pPr>
        <w:spacing w:after="0"/>
        <w:contextualSpacing/>
        <w:rPr>
          <w:rFonts w:ascii="Times New Roman" w:hAnsi="Times New Roman" w:cs="Times New Roman"/>
          <w:sz w:val="24"/>
          <w:szCs w:val="24"/>
        </w:rPr>
      </w:pPr>
    </w:p>
    <w:p w14:paraId="02E54A73" w14:textId="77777777" w:rsidR="00DA5C21" w:rsidRPr="00963BF6" w:rsidRDefault="00DA5C21" w:rsidP="00963BF6">
      <w:pPr>
        <w:spacing w:after="0"/>
        <w:contextualSpacing/>
        <w:rPr>
          <w:rFonts w:ascii="Times New Roman" w:hAnsi="Times New Roman" w:cs="Times New Roman"/>
          <w:sz w:val="24"/>
          <w:szCs w:val="24"/>
        </w:rPr>
      </w:pPr>
    </w:p>
    <w:p w14:paraId="3165C7D0" w14:textId="77777777" w:rsidR="00DA5C21" w:rsidRPr="00963BF6" w:rsidRDefault="00DA5C21" w:rsidP="00963BF6">
      <w:pPr>
        <w:spacing w:after="0"/>
        <w:contextualSpacing/>
        <w:rPr>
          <w:rFonts w:ascii="Times New Roman" w:hAnsi="Times New Roman" w:cs="Times New Roman"/>
          <w:sz w:val="24"/>
          <w:szCs w:val="24"/>
        </w:rPr>
      </w:pPr>
    </w:p>
    <w:p w14:paraId="28AF4C96" w14:textId="77777777" w:rsidR="00DA5C21" w:rsidRDefault="00DA5C21" w:rsidP="00963BF6">
      <w:pPr>
        <w:spacing w:after="0"/>
        <w:contextualSpacing/>
        <w:rPr>
          <w:rFonts w:ascii="Times New Roman" w:hAnsi="Times New Roman" w:cs="Times New Roman"/>
          <w:sz w:val="24"/>
          <w:szCs w:val="24"/>
        </w:rPr>
      </w:pPr>
    </w:p>
    <w:p w14:paraId="6819CEB0" w14:textId="77777777" w:rsidR="00CB30EC" w:rsidRDefault="00CB30EC" w:rsidP="00963BF6">
      <w:pPr>
        <w:spacing w:after="0"/>
        <w:contextualSpacing/>
        <w:rPr>
          <w:rFonts w:ascii="Times New Roman" w:hAnsi="Times New Roman" w:cs="Times New Roman"/>
          <w:sz w:val="24"/>
          <w:szCs w:val="24"/>
        </w:rPr>
      </w:pPr>
    </w:p>
    <w:p w14:paraId="411B189E" w14:textId="77777777" w:rsidR="00CB30EC" w:rsidRPr="00963BF6" w:rsidRDefault="00CB30EC" w:rsidP="00963BF6">
      <w:pPr>
        <w:spacing w:after="0"/>
        <w:contextualSpacing/>
        <w:rPr>
          <w:rFonts w:ascii="Times New Roman" w:hAnsi="Times New Roman" w:cs="Times New Roman"/>
          <w:sz w:val="24"/>
          <w:szCs w:val="24"/>
        </w:rPr>
      </w:pPr>
    </w:p>
    <w:p w14:paraId="478C47B4" w14:textId="77777777" w:rsidR="00EC76B4" w:rsidRPr="00963BF6" w:rsidRDefault="00EC76B4" w:rsidP="00963BF6">
      <w:pPr>
        <w:spacing w:after="0"/>
        <w:contextualSpacing/>
        <w:rPr>
          <w:rFonts w:ascii="Times New Roman" w:hAnsi="Times New Roman" w:cs="Times New Roman"/>
          <w:sz w:val="24"/>
          <w:szCs w:val="24"/>
        </w:rPr>
      </w:pPr>
    </w:p>
    <w:p w14:paraId="6BA7AA37" w14:textId="77777777" w:rsidR="00EC76B4" w:rsidRPr="00963BF6" w:rsidRDefault="00EC76B4" w:rsidP="00963BF6">
      <w:pPr>
        <w:spacing w:after="0"/>
        <w:contextualSpacing/>
        <w:rPr>
          <w:rFonts w:ascii="Times New Roman" w:hAnsi="Times New Roman" w:cs="Times New Roman"/>
          <w:sz w:val="24"/>
          <w:szCs w:val="24"/>
        </w:rPr>
      </w:pPr>
    </w:p>
    <w:p w14:paraId="1A39FA6A" w14:textId="77777777" w:rsidR="00EC76B4" w:rsidRPr="00963BF6" w:rsidRDefault="00EC76B4" w:rsidP="00963BF6">
      <w:pPr>
        <w:spacing w:after="0"/>
        <w:contextualSpacing/>
        <w:rPr>
          <w:rFonts w:ascii="Times New Roman" w:hAnsi="Times New Roman" w:cs="Times New Roman"/>
          <w:sz w:val="24"/>
          <w:szCs w:val="24"/>
        </w:rPr>
      </w:pPr>
    </w:p>
    <w:p w14:paraId="3D4886DB" w14:textId="77777777" w:rsidR="00EC76B4" w:rsidRPr="00963BF6" w:rsidRDefault="00EC76B4" w:rsidP="00963BF6">
      <w:pPr>
        <w:spacing w:after="0"/>
        <w:contextualSpacing/>
        <w:rPr>
          <w:rFonts w:ascii="Times New Roman" w:hAnsi="Times New Roman" w:cs="Times New Roman"/>
          <w:sz w:val="24"/>
          <w:szCs w:val="24"/>
        </w:rPr>
      </w:pPr>
    </w:p>
    <w:p w14:paraId="226A4AF0" w14:textId="77777777" w:rsidR="00EC76B4" w:rsidRPr="00963BF6" w:rsidRDefault="00EC76B4" w:rsidP="00963BF6">
      <w:pPr>
        <w:spacing w:after="0"/>
        <w:contextualSpacing/>
        <w:rPr>
          <w:rFonts w:ascii="Times New Roman" w:hAnsi="Times New Roman" w:cs="Times New Roman"/>
          <w:sz w:val="24"/>
          <w:szCs w:val="24"/>
        </w:rPr>
      </w:pPr>
    </w:p>
    <w:p w14:paraId="62C9A8AF" w14:textId="77777777" w:rsidR="00446CC1" w:rsidRPr="00963BF6" w:rsidRDefault="00446CC1" w:rsidP="00963BF6">
      <w:pPr>
        <w:spacing w:after="0"/>
        <w:contextualSpacing/>
        <w:rPr>
          <w:rFonts w:ascii="Times New Roman" w:hAnsi="Times New Roman" w:cs="Times New Roman"/>
          <w:sz w:val="24"/>
          <w:szCs w:val="24"/>
        </w:rPr>
      </w:pPr>
    </w:p>
    <w:p w14:paraId="6D59370F" w14:textId="77777777" w:rsidR="00963BF6" w:rsidRPr="00963BF6" w:rsidRDefault="00963BF6" w:rsidP="00963BF6">
      <w:pPr>
        <w:spacing w:after="0"/>
        <w:contextualSpacing/>
        <w:rPr>
          <w:rFonts w:ascii="Times New Roman" w:hAnsi="Times New Roman" w:cs="Times New Roman"/>
          <w:sz w:val="24"/>
          <w:szCs w:val="24"/>
        </w:rPr>
      </w:pPr>
    </w:p>
    <w:p w14:paraId="12A23376" w14:textId="77777777" w:rsidR="00963BF6" w:rsidRPr="00963BF6" w:rsidRDefault="00963BF6" w:rsidP="00963BF6">
      <w:pPr>
        <w:spacing w:after="0"/>
        <w:contextualSpacing/>
        <w:rPr>
          <w:rFonts w:ascii="Times New Roman" w:hAnsi="Times New Roman" w:cs="Times New Roman"/>
          <w:sz w:val="24"/>
          <w:szCs w:val="24"/>
        </w:rPr>
      </w:pPr>
    </w:p>
    <w:p w14:paraId="739CF6D4" w14:textId="77777777" w:rsidR="00446CC1" w:rsidRPr="00963BF6" w:rsidRDefault="00446CC1" w:rsidP="00963BF6">
      <w:pPr>
        <w:spacing w:after="0"/>
        <w:contextualSpacing/>
        <w:rPr>
          <w:rFonts w:ascii="Times New Roman" w:hAnsi="Times New Roman" w:cs="Times New Roman"/>
          <w:sz w:val="24"/>
          <w:szCs w:val="24"/>
        </w:rPr>
      </w:pPr>
    </w:p>
    <w:p w14:paraId="67B60F5C" w14:textId="77777777" w:rsidR="00446CC1" w:rsidRPr="00963BF6" w:rsidRDefault="00446CC1" w:rsidP="00963BF6">
      <w:pPr>
        <w:pStyle w:val="Heading1"/>
        <w:spacing w:before="0" w:beforeAutospacing="0" w:after="0" w:afterAutospacing="0" w:line="360" w:lineRule="auto"/>
        <w:contextualSpacing/>
        <w:rPr>
          <w:color w:val="000000" w:themeColor="text1"/>
          <w:sz w:val="24"/>
          <w:szCs w:val="24"/>
        </w:rPr>
      </w:pPr>
      <w:bookmarkStart w:id="0" w:name="_Toc119485333"/>
      <w:r w:rsidRPr="00963BF6">
        <w:rPr>
          <w:color w:val="000000" w:themeColor="text1"/>
          <w:sz w:val="24"/>
          <w:szCs w:val="24"/>
        </w:rPr>
        <w:t>Introduction</w:t>
      </w:r>
      <w:bookmarkEnd w:id="0"/>
    </w:p>
    <w:p w14:paraId="4E782F70" w14:textId="02A7B751" w:rsidR="00446CC1" w:rsidRPr="00963BF6" w:rsidRDefault="005D46B4" w:rsidP="00963BF6">
      <w:pPr>
        <w:spacing w:after="0"/>
        <w:contextualSpacing/>
        <w:rPr>
          <w:rFonts w:ascii="Times New Roman" w:hAnsi="Times New Roman" w:cs="Times New Roman"/>
          <w:sz w:val="24"/>
          <w:szCs w:val="24"/>
        </w:rPr>
      </w:pPr>
      <w:r w:rsidRPr="00963BF6">
        <w:rPr>
          <w:rFonts w:ascii="Times New Roman" w:hAnsi="Times New Roman" w:cs="Times New Roman"/>
          <w:sz w:val="24"/>
          <w:szCs w:val="24"/>
        </w:rPr>
        <w:t>In order to foster inclusivity in communications and facilities, cultural awareness is defined as the sensitivity and awareness of the differentiation and similarities in other cultures</w:t>
      </w:r>
      <w:r w:rsidR="00EC76B4" w:rsidRPr="00963BF6">
        <w:rPr>
          <w:rFonts w:ascii="Times New Roman" w:hAnsi="Times New Roman" w:cs="Times New Roman"/>
          <w:sz w:val="24"/>
          <w:szCs w:val="24"/>
        </w:rPr>
        <w:t xml:space="preserve"> (Monte Christo, 2018)</w:t>
      </w:r>
      <w:r w:rsidRPr="00963BF6">
        <w:rPr>
          <w:rFonts w:ascii="Times New Roman" w:hAnsi="Times New Roman" w:cs="Times New Roman"/>
          <w:sz w:val="24"/>
          <w:szCs w:val="24"/>
        </w:rPr>
        <w:t>. Cultures can be distinguished by things like the cuisine they eat, the religion they practice, and the ways they communicate. In a multicultural society, all customers should experience all services with a sense of safety, welcome, and respect</w:t>
      </w:r>
      <w:r w:rsidR="00EC76B4" w:rsidRPr="00963BF6">
        <w:rPr>
          <w:rFonts w:ascii="Times New Roman" w:hAnsi="Times New Roman" w:cs="Times New Roman"/>
          <w:sz w:val="24"/>
          <w:szCs w:val="24"/>
        </w:rPr>
        <w:t xml:space="preserve"> (Monte Christo, 2018)</w:t>
      </w:r>
      <w:r w:rsidRPr="00963BF6">
        <w:rPr>
          <w:rFonts w:ascii="Times New Roman" w:hAnsi="Times New Roman" w:cs="Times New Roman"/>
          <w:sz w:val="24"/>
          <w:szCs w:val="24"/>
        </w:rPr>
        <w:t xml:space="preserve">. When all cultural needs are met, customer reach can </w:t>
      </w:r>
      <w:r w:rsidR="00F706B9" w:rsidRPr="00963BF6">
        <w:rPr>
          <w:rFonts w:ascii="Times New Roman" w:hAnsi="Times New Roman" w:cs="Times New Roman"/>
          <w:sz w:val="24"/>
          <w:szCs w:val="24"/>
        </w:rPr>
        <w:t>increase,</w:t>
      </w:r>
      <w:r w:rsidRPr="00963BF6">
        <w:rPr>
          <w:rFonts w:ascii="Times New Roman" w:hAnsi="Times New Roman" w:cs="Times New Roman"/>
          <w:sz w:val="24"/>
          <w:szCs w:val="24"/>
        </w:rPr>
        <w:t xml:space="preserve"> and all customers can avoid discrimination at work</w:t>
      </w:r>
      <w:r w:rsidR="00EC76B4" w:rsidRPr="00963BF6">
        <w:rPr>
          <w:rFonts w:ascii="Times New Roman" w:hAnsi="Times New Roman" w:cs="Times New Roman"/>
          <w:sz w:val="24"/>
          <w:szCs w:val="24"/>
        </w:rPr>
        <w:t xml:space="preserve"> (Monte Christo, 2018)</w:t>
      </w:r>
      <w:r w:rsidRPr="00963BF6">
        <w:rPr>
          <w:rFonts w:ascii="Times New Roman" w:hAnsi="Times New Roman" w:cs="Times New Roman"/>
          <w:sz w:val="24"/>
          <w:szCs w:val="24"/>
        </w:rPr>
        <w:t xml:space="preserve">. Employees working in the hospitality sector should educate us on the topic of cultural awareness while </w:t>
      </w:r>
      <w:r w:rsidR="00054DCD" w:rsidRPr="00963BF6">
        <w:rPr>
          <w:rFonts w:ascii="Times New Roman" w:hAnsi="Times New Roman" w:cs="Times New Roman"/>
          <w:sz w:val="24"/>
          <w:szCs w:val="24"/>
        </w:rPr>
        <w:t>considering</w:t>
      </w:r>
      <w:r w:rsidRPr="00963BF6">
        <w:rPr>
          <w:rFonts w:ascii="Times New Roman" w:hAnsi="Times New Roman" w:cs="Times New Roman"/>
          <w:sz w:val="24"/>
          <w:szCs w:val="24"/>
        </w:rPr>
        <w:t xml:space="preserve"> certain practical implementations that can improve the experiences of both employees and clients.</w:t>
      </w:r>
    </w:p>
    <w:p w14:paraId="73C0AE8E" w14:textId="159C5733" w:rsidR="00345A4C" w:rsidRDefault="00345A4C" w:rsidP="00963BF6">
      <w:pPr>
        <w:pStyle w:val="Heading2"/>
        <w:spacing w:before="0" w:beforeAutospacing="0" w:after="0" w:afterAutospacing="0" w:line="360" w:lineRule="auto"/>
        <w:contextualSpacing/>
        <w:rPr>
          <w:color w:val="000000" w:themeColor="text1"/>
          <w:sz w:val="24"/>
          <w:szCs w:val="24"/>
        </w:rPr>
      </w:pPr>
      <w:bookmarkStart w:id="1" w:name="_Toc119485334"/>
      <w:r w:rsidRPr="00963BF6">
        <w:rPr>
          <w:color w:val="000000" w:themeColor="text1"/>
          <w:sz w:val="24"/>
          <w:szCs w:val="24"/>
        </w:rPr>
        <w:t>Cultural Awareness in Tourism in Spain</w:t>
      </w:r>
      <w:bookmarkEnd w:id="1"/>
      <w:r w:rsidR="00F706B9">
        <w:rPr>
          <w:color w:val="000000" w:themeColor="text1"/>
          <w:sz w:val="24"/>
          <w:szCs w:val="24"/>
        </w:rPr>
        <w:t xml:space="preserve"> </w:t>
      </w:r>
    </w:p>
    <w:p w14:paraId="29CA036A" w14:textId="4E599CEE" w:rsidR="00F706B9" w:rsidRDefault="00F706B9" w:rsidP="00963BF6">
      <w:pPr>
        <w:pStyle w:val="Heading2"/>
        <w:spacing w:before="0" w:beforeAutospacing="0" w:after="0" w:afterAutospacing="0" w:line="360" w:lineRule="auto"/>
        <w:contextualSpacing/>
        <w:rPr>
          <w:b w:val="0"/>
          <w:bCs w:val="0"/>
          <w:color w:val="000000" w:themeColor="text1"/>
          <w:kern w:val="36"/>
          <w:sz w:val="24"/>
          <w:szCs w:val="24"/>
        </w:rPr>
      </w:pPr>
      <w:r w:rsidRPr="00F706B9">
        <w:rPr>
          <w:b w:val="0"/>
          <w:bCs w:val="0"/>
          <w:color w:val="000000" w:themeColor="text1"/>
          <w:kern w:val="36"/>
          <w:sz w:val="24"/>
          <w:szCs w:val="24"/>
        </w:rPr>
        <w:drawing>
          <wp:inline distT="0" distB="0" distL="0" distR="0" wp14:anchorId="3AACCD55" wp14:editId="7C95455C">
            <wp:extent cx="5943600" cy="3546475"/>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stretch>
                      <a:fillRect/>
                    </a:stretch>
                  </pic:blipFill>
                  <pic:spPr>
                    <a:xfrm>
                      <a:off x="0" y="0"/>
                      <a:ext cx="5943600" cy="3546475"/>
                    </a:xfrm>
                    <a:prstGeom prst="rect">
                      <a:avLst/>
                    </a:prstGeom>
                  </pic:spPr>
                </pic:pic>
              </a:graphicData>
            </a:graphic>
          </wp:inline>
        </w:drawing>
      </w:r>
    </w:p>
    <w:p w14:paraId="3D4C3227" w14:textId="4684C7D7" w:rsidR="00554C91" w:rsidRDefault="00554C91" w:rsidP="00963BF6">
      <w:pPr>
        <w:pStyle w:val="Heading2"/>
        <w:spacing w:before="0" w:beforeAutospacing="0" w:after="0" w:afterAutospacing="0" w:line="360" w:lineRule="auto"/>
        <w:contextualSpacing/>
        <w:rPr>
          <w:b w:val="0"/>
          <w:bCs w:val="0"/>
          <w:color w:val="000000" w:themeColor="text1"/>
          <w:kern w:val="36"/>
          <w:sz w:val="24"/>
          <w:szCs w:val="24"/>
        </w:rPr>
      </w:pPr>
      <w:r>
        <w:rPr>
          <w:b w:val="0"/>
          <w:bCs w:val="0"/>
          <w:color w:val="000000" w:themeColor="text1"/>
          <w:kern w:val="36"/>
          <w:sz w:val="24"/>
          <w:szCs w:val="24"/>
        </w:rPr>
        <w:t>Power Distance:</w:t>
      </w:r>
    </w:p>
    <w:p w14:paraId="41DBB09E" w14:textId="50B6F7E2" w:rsidR="00554C91" w:rsidRDefault="00554C91" w:rsidP="00963BF6">
      <w:pPr>
        <w:pStyle w:val="Heading2"/>
        <w:spacing w:before="0" w:beforeAutospacing="0" w:after="0" w:afterAutospacing="0" w:line="360" w:lineRule="auto"/>
        <w:contextualSpacing/>
        <w:rPr>
          <w:b w:val="0"/>
          <w:bCs w:val="0"/>
          <w:color w:val="000000" w:themeColor="text1"/>
          <w:kern w:val="36"/>
          <w:sz w:val="24"/>
          <w:szCs w:val="24"/>
        </w:rPr>
      </w:pPr>
      <w:r w:rsidRPr="00554C91">
        <w:rPr>
          <w:b w:val="0"/>
          <w:bCs w:val="0"/>
          <w:color w:val="000000" w:themeColor="text1"/>
          <w:kern w:val="36"/>
          <w:sz w:val="24"/>
          <w:szCs w:val="24"/>
        </w:rPr>
        <w:t xml:space="preserve">Spain scored highly on this factor (57), indicating that the country has a hierarchical social structure. This indicates that people are content with a hierarchical structure in which everyone is given a </w:t>
      </w:r>
      <w:r w:rsidRPr="00554C91">
        <w:rPr>
          <w:b w:val="0"/>
          <w:bCs w:val="0"/>
          <w:color w:val="000000" w:themeColor="text1"/>
          <w:kern w:val="36"/>
          <w:sz w:val="24"/>
          <w:szCs w:val="24"/>
        </w:rPr>
        <w:t>voice,</w:t>
      </w:r>
      <w:r w:rsidRPr="00554C91">
        <w:rPr>
          <w:b w:val="0"/>
          <w:bCs w:val="0"/>
          <w:color w:val="000000" w:themeColor="text1"/>
          <w:kern w:val="36"/>
          <w:sz w:val="24"/>
          <w:szCs w:val="24"/>
        </w:rPr>
        <w:t xml:space="preserve"> and which requires no more justification. In an </w:t>
      </w:r>
      <w:r w:rsidRPr="00554C91">
        <w:rPr>
          <w:b w:val="0"/>
          <w:bCs w:val="0"/>
          <w:color w:val="000000" w:themeColor="text1"/>
          <w:kern w:val="36"/>
          <w:sz w:val="24"/>
          <w:szCs w:val="24"/>
        </w:rPr>
        <w:t>organization</w:t>
      </w:r>
      <w:r w:rsidRPr="00554C91">
        <w:rPr>
          <w:b w:val="0"/>
          <w:bCs w:val="0"/>
          <w:color w:val="000000" w:themeColor="text1"/>
          <w:kern w:val="36"/>
          <w:sz w:val="24"/>
          <w:szCs w:val="24"/>
        </w:rPr>
        <w:t xml:space="preserve">, hierarchy is </w:t>
      </w:r>
      <w:r w:rsidRPr="00554C91">
        <w:rPr>
          <w:b w:val="0"/>
          <w:bCs w:val="0"/>
          <w:color w:val="000000" w:themeColor="text1"/>
          <w:kern w:val="36"/>
          <w:sz w:val="24"/>
          <w:szCs w:val="24"/>
        </w:rPr>
        <w:lastRenderedPageBreak/>
        <w:t>considered as reflecting innate inequities, centralization is common, employees expect to be given instructions, and the ideal boss is a kind despot.</w:t>
      </w:r>
    </w:p>
    <w:p w14:paraId="165088D3" w14:textId="6FA37252" w:rsidR="00554C91" w:rsidRDefault="00554C91" w:rsidP="00963BF6">
      <w:pPr>
        <w:pStyle w:val="Heading2"/>
        <w:spacing w:before="0" w:beforeAutospacing="0" w:after="0" w:afterAutospacing="0" w:line="360" w:lineRule="auto"/>
        <w:contextualSpacing/>
        <w:rPr>
          <w:b w:val="0"/>
          <w:bCs w:val="0"/>
          <w:color w:val="000000" w:themeColor="text1"/>
          <w:kern w:val="36"/>
          <w:sz w:val="24"/>
          <w:szCs w:val="24"/>
        </w:rPr>
      </w:pPr>
      <w:r w:rsidRPr="00554C91">
        <w:rPr>
          <w:b w:val="0"/>
          <w:bCs w:val="0"/>
          <w:color w:val="000000" w:themeColor="text1"/>
          <w:kern w:val="36"/>
          <w:sz w:val="24"/>
          <w:szCs w:val="24"/>
        </w:rPr>
        <w:t xml:space="preserve">Romania does well on this dimension (score of 90), indicating that people are comfortable with a hierarchical structure where everyone has a </w:t>
      </w:r>
      <w:r w:rsidRPr="00554C91">
        <w:rPr>
          <w:b w:val="0"/>
          <w:bCs w:val="0"/>
          <w:color w:val="000000" w:themeColor="text1"/>
          <w:kern w:val="36"/>
          <w:sz w:val="24"/>
          <w:szCs w:val="24"/>
        </w:rPr>
        <w:t>position,</w:t>
      </w:r>
      <w:r w:rsidRPr="00554C91">
        <w:rPr>
          <w:b w:val="0"/>
          <w:bCs w:val="0"/>
          <w:color w:val="000000" w:themeColor="text1"/>
          <w:kern w:val="36"/>
          <w:sz w:val="24"/>
          <w:szCs w:val="24"/>
        </w:rPr>
        <w:t xml:space="preserve"> and no more justification is necessary. In an </w:t>
      </w:r>
      <w:r w:rsidRPr="00554C91">
        <w:rPr>
          <w:b w:val="0"/>
          <w:bCs w:val="0"/>
          <w:color w:val="000000" w:themeColor="text1"/>
          <w:kern w:val="36"/>
          <w:sz w:val="24"/>
          <w:szCs w:val="24"/>
        </w:rPr>
        <w:t>organization</w:t>
      </w:r>
      <w:r w:rsidRPr="00554C91">
        <w:rPr>
          <w:b w:val="0"/>
          <w:bCs w:val="0"/>
          <w:color w:val="000000" w:themeColor="text1"/>
          <w:kern w:val="36"/>
          <w:sz w:val="24"/>
          <w:szCs w:val="24"/>
        </w:rPr>
        <w:t>, hierarchy is considered as reflecting innate inequities, centralization is preferred, employees expect to be given instructions, and the ideal boss is a kind despot.</w:t>
      </w:r>
    </w:p>
    <w:p w14:paraId="243609CE" w14:textId="77777777" w:rsidR="00554C91" w:rsidRDefault="00554C91" w:rsidP="00963BF6">
      <w:pPr>
        <w:pStyle w:val="Heading2"/>
        <w:spacing w:before="0" w:beforeAutospacing="0" w:after="0" w:afterAutospacing="0" w:line="360" w:lineRule="auto"/>
        <w:contextualSpacing/>
        <w:rPr>
          <w:b w:val="0"/>
          <w:bCs w:val="0"/>
          <w:color w:val="000000" w:themeColor="text1"/>
          <w:kern w:val="36"/>
          <w:sz w:val="24"/>
          <w:szCs w:val="24"/>
        </w:rPr>
      </w:pPr>
    </w:p>
    <w:p w14:paraId="4BA22442" w14:textId="6EF356F3" w:rsidR="00554C91" w:rsidRDefault="00554C91" w:rsidP="00963BF6">
      <w:pPr>
        <w:pStyle w:val="Heading2"/>
        <w:spacing w:before="0" w:beforeAutospacing="0" w:after="0" w:afterAutospacing="0" w:line="360" w:lineRule="auto"/>
        <w:contextualSpacing/>
        <w:rPr>
          <w:b w:val="0"/>
          <w:bCs w:val="0"/>
          <w:color w:val="000000" w:themeColor="text1"/>
          <w:kern w:val="36"/>
          <w:sz w:val="24"/>
          <w:szCs w:val="24"/>
        </w:rPr>
      </w:pPr>
      <w:r>
        <w:rPr>
          <w:b w:val="0"/>
          <w:bCs w:val="0"/>
          <w:color w:val="000000" w:themeColor="text1"/>
          <w:kern w:val="36"/>
          <w:sz w:val="24"/>
          <w:szCs w:val="24"/>
        </w:rPr>
        <w:t>Individualism:</w:t>
      </w:r>
    </w:p>
    <w:p w14:paraId="085B8BF0" w14:textId="6C659BCA" w:rsidR="00554C91" w:rsidRDefault="00554C91" w:rsidP="00963BF6">
      <w:pPr>
        <w:pStyle w:val="Heading2"/>
        <w:spacing w:before="0" w:beforeAutospacing="0" w:after="0" w:afterAutospacing="0" w:line="360" w:lineRule="auto"/>
        <w:contextualSpacing/>
        <w:rPr>
          <w:b w:val="0"/>
          <w:bCs w:val="0"/>
          <w:color w:val="000000" w:themeColor="text1"/>
          <w:kern w:val="36"/>
          <w:sz w:val="24"/>
          <w:szCs w:val="24"/>
        </w:rPr>
      </w:pPr>
      <w:r w:rsidRPr="00554C91">
        <w:rPr>
          <w:b w:val="0"/>
          <w:bCs w:val="0"/>
          <w:color w:val="000000" w:themeColor="text1"/>
          <w:kern w:val="36"/>
          <w:sz w:val="24"/>
          <w:szCs w:val="24"/>
        </w:rPr>
        <w:t xml:space="preserve">Spain seems to be more collectivist than the rest of Europe, </w:t>
      </w:r>
      <w:r w:rsidRPr="00554C91">
        <w:rPr>
          <w:b w:val="0"/>
          <w:bCs w:val="0"/>
          <w:color w:val="000000" w:themeColor="text1"/>
          <w:kern w:val="36"/>
          <w:sz w:val="24"/>
          <w:szCs w:val="24"/>
        </w:rPr>
        <w:t>except for</w:t>
      </w:r>
      <w:r w:rsidRPr="00554C91">
        <w:rPr>
          <w:b w:val="0"/>
          <w:bCs w:val="0"/>
          <w:color w:val="000000" w:themeColor="text1"/>
          <w:kern w:val="36"/>
          <w:sz w:val="24"/>
          <w:szCs w:val="24"/>
        </w:rPr>
        <w:t xml:space="preserve"> Portugal (because of its score in this dimension: 51). However, it is perceived as being blatantly individualist when compared to other parts of the world. This has made it easier for Spaniards to relate to certain cultures, especially non-European civilizations, whilst other cultures can be seen as harsh and direct.</w:t>
      </w:r>
    </w:p>
    <w:p w14:paraId="111672B9" w14:textId="5A3805A1" w:rsidR="00554C91" w:rsidRDefault="00D8499D" w:rsidP="00963BF6">
      <w:pPr>
        <w:pStyle w:val="Heading2"/>
        <w:spacing w:before="0" w:beforeAutospacing="0" w:after="0" w:afterAutospacing="0" w:line="360" w:lineRule="auto"/>
        <w:contextualSpacing/>
        <w:rPr>
          <w:b w:val="0"/>
          <w:bCs w:val="0"/>
          <w:color w:val="000000" w:themeColor="text1"/>
          <w:kern w:val="36"/>
          <w:sz w:val="24"/>
          <w:szCs w:val="24"/>
        </w:rPr>
      </w:pPr>
      <w:r w:rsidRPr="00D8499D">
        <w:rPr>
          <w:b w:val="0"/>
          <w:bCs w:val="0"/>
          <w:color w:val="000000" w:themeColor="text1"/>
          <w:kern w:val="36"/>
          <w:sz w:val="24"/>
          <w:szCs w:val="24"/>
        </w:rPr>
        <w:t xml:space="preserve">With a score of 30, Romania is </w:t>
      </w:r>
      <w:r w:rsidRPr="00D8499D">
        <w:rPr>
          <w:b w:val="0"/>
          <w:bCs w:val="0"/>
          <w:color w:val="000000" w:themeColor="text1"/>
          <w:kern w:val="36"/>
          <w:sz w:val="24"/>
          <w:szCs w:val="24"/>
        </w:rPr>
        <w:t>categorized</w:t>
      </w:r>
      <w:r w:rsidRPr="00D8499D">
        <w:rPr>
          <w:b w:val="0"/>
          <w:bCs w:val="0"/>
          <w:color w:val="000000" w:themeColor="text1"/>
          <w:kern w:val="36"/>
          <w:sz w:val="24"/>
          <w:szCs w:val="24"/>
        </w:rPr>
        <w:t xml:space="preserve"> as a collectivist society. This is demonstrated by a strong, ongoing dedication to the member "group," which could be a family, an extended family, or an extended connection.</w:t>
      </w:r>
    </w:p>
    <w:p w14:paraId="31FE3B1A" w14:textId="2D334656" w:rsidR="00554C91" w:rsidRDefault="00554C91" w:rsidP="00963BF6">
      <w:pPr>
        <w:pStyle w:val="Heading2"/>
        <w:spacing w:before="0" w:beforeAutospacing="0" w:after="0" w:afterAutospacing="0" w:line="360" w:lineRule="auto"/>
        <w:contextualSpacing/>
        <w:rPr>
          <w:b w:val="0"/>
          <w:bCs w:val="0"/>
          <w:color w:val="000000" w:themeColor="text1"/>
          <w:kern w:val="36"/>
          <w:sz w:val="24"/>
          <w:szCs w:val="24"/>
        </w:rPr>
      </w:pPr>
      <w:r>
        <w:rPr>
          <w:b w:val="0"/>
          <w:bCs w:val="0"/>
          <w:color w:val="000000" w:themeColor="text1"/>
          <w:kern w:val="36"/>
          <w:sz w:val="24"/>
          <w:szCs w:val="24"/>
        </w:rPr>
        <w:t>Masculinity:</w:t>
      </w:r>
    </w:p>
    <w:p w14:paraId="231E1EB8" w14:textId="49590496" w:rsidR="00554C91" w:rsidRDefault="00554C91" w:rsidP="00963BF6">
      <w:pPr>
        <w:pStyle w:val="Heading2"/>
        <w:spacing w:before="0" w:beforeAutospacing="0" w:after="0" w:afterAutospacing="0" w:line="360" w:lineRule="auto"/>
        <w:contextualSpacing/>
        <w:rPr>
          <w:b w:val="0"/>
          <w:bCs w:val="0"/>
          <w:color w:val="000000" w:themeColor="text1"/>
          <w:kern w:val="36"/>
          <w:sz w:val="24"/>
          <w:szCs w:val="24"/>
        </w:rPr>
      </w:pPr>
      <w:r w:rsidRPr="00554C91">
        <w:rPr>
          <w:b w:val="0"/>
          <w:bCs w:val="0"/>
          <w:color w:val="000000" w:themeColor="text1"/>
          <w:kern w:val="36"/>
          <w:sz w:val="24"/>
          <w:szCs w:val="24"/>
        </w:rPr>
        <w:t xml:space="preserve">Spain, which has a score of 42 on this metric, is a nation where consensus is paramount. Therefore, neither extreme competition nor </w:t>
      </w:r>
      <w:r w:rsidRPr="00554C91">
        <w:rPr>
          <w:b w:val="0"/>
          <w:bCs w:val="0"/>
          <w:color w:val="000000" w:themeColor="text1"/>
          <w:kern w:val="36"/>
          <w:sz w:val="24"/>
          <w:szCs w:val="24"/>
        </w:rPr>
        <w:t>polarization</w:t>
      </w:r>
      <w:r w:rsidRPr="00554C91">
        <w:rPr>
          <w:b w:val="0"/>
          <w:bCs w:val="0"/>
          <w:color w:val="000000" w:themeColor="text1"/>
          <w:kern w:val="36"/>
          <w:sz w:val="24"/>
          <w:szCs w:val="24"/>
        </w:rPr>
        <w:t xml:space="preserve"> are valued. Spanish education aims to promote cooperation while forbidding taking sides or making a statement. There is a natural current of sympathy that arises from caring about weak or needy people.</w:t>
      </w:r>
    </w:p>
    <w:p w14:paraId="7711CA6D" w14:textId="0D87787F" w:rsidR="00D8499D" w:rsidRDefault="00D8499D" w:rsidP="00963BF6">
      <w:pPr>
        <w:pStyle w:val="Heading2"/>
        <w:spacing w:before="0" w:beforeAutospacing="0" w:after="0" w:afterAutospacing="0" w:line="360" w:lineRule="auto"/>
        <w:contextualSpacing/>
        <w:rPr>
          <w:b w:val="0"/>
          <w:bCs w:val="0"/>
          <w:color w:val="000000" w:themeColor="text1"/>
          <w:kern w:val="36"/>
          <w:sz w:val="24"/>
          <w:szCs w:val="24"/>
        </w:rPr>
      </w:pPr>
      <w:r w:rsidRPr="00D8499D">
        <w:rPr>
          <w:b w:val="0"/>
          <w:bCs w:val="0"/>
          <w:color w:val="000000" w:themeColor="text1"/>
          <w:kern w:val="36"/>
          <w:sz w:val="24"/>
          <w:szCs w:val="24"/>
        </w:rPr>
        <w:t xml:space="preserve">Romania ranks 42 on this metric, making it a relatively feminine society. The emphasis in </w:t>
      </w:r>
      <w:r w:rsidRPr="00D8499D">
        <w:rPr>
          <w:b w:val="0"/>
          <w:bCs w:val="0"/>
          <w:color w:val="000000" w:themeColor="text1"/>
          <w:kern w:val="36"/>
          <w:sz w:val="24"/>
          <w:szCs w:val="24"/>
        </w:rPr>
        <w:t>feminized</w:t>
      </w:r>
      <w:r w:rsidRPr="00D8499D">
        <w:rPr>
          <w:b w:val="0"/>
          <w:bCs w:val="0"/>
          <w:color w:val="000000" w:themeColor="text1"/>
          <w:kern w:val="36"/>
          <w:sz w:val="24"/>
          <w:szCs w:val="24"/>
        </w:rPr>
        <w:t xml:space="preserve"> nations is on "working in order to live," managers pursue consensus, and employees </w:t>
      </w:r>
      <w:r w:rsidRPr="00D8499D">
        <w:rPr>
          <w:b w:val="0"/>
          <w:bCs w:val="0"/>
          <w:color w:val="000000" w:themeColor="text1"/>
          <w:kern w:val="36"/>
          <w:sz w:val="24"/>
          <w:szCs w:val="24"/>
        </w:rPr>
        <w:t>emphasize</w:t>
      </w:r>
      <w:r w:rsidRPr="00D8499D">
        <w:rPr>
          <w:b w:val="0"/>
          <w:bCs w:val="0"/>
          <w:color w:val="000000" w:themeColor="text1"/>
          <w:kern w:val="36"/>
          <w:sz w:val="24"/>
          <w:szCs w:val="24"/>
        </w:rPr>
        <w:t xml:space="preserve"> equality, solidarity, and excellence in the workplace.</w:t>
      </w:r>
    </w:p>
    <w:p w14:paraId="212652B7" w14:textId="2934ECBB" w:rsidR="00D8499D" w:rsidRDefault="00D8499D" w:rsidP="00963BF6">
      <w:pPr>
        <w:pStyle w:val="Heading2"/>
        <w:spacing w:before="0" w:beforeAutospacing="0" w:after="0" w:afterAutospacing="0" w:line="360" w:lineRule="auto"/>
        <w:contextualSpacing/>
        <w:rPr>
          <w:b w:val="0"/>
          <w:bCs w:val="0"/>
          <w:color w:val="000000" w:themeColor="text1"/>
          <w:kern w:val="36"/>
          <w:sz w:val="24"/>
          <w:szCs w:val="24"/>
        </w:rPr>
      </w:pPr>
      <w:r>
        <w:rPr>
          <w:b w:val="0"/>
          <w:bCs w:val="0"/>
          <w:color w:val="000000" w:themeColor="text1"/>
          <w:kern w:val="36"/>
          <w:sz w:val="24"/>
          <w:szCs w:val="24"/>
        </w:rPr>
        <w:t>Uncertainty Avoidance:</w:t>
      </w:r>
    </w:p>
    <w:p w14:paraId="6E6A849E" w14:textId="26E52180" w:rsidR="00D8499D" w:rsidRDefault="00D8499D" w:rsidP="00963BF6">
      <w:pPr>
        <w:pStyle w:val="Heading2"/>
        <w:spacing w:before="0" w:beforeAutospacing="0" w:after="0" w:afterAutospacing="0" w:line="360" w:lineRule="auto"/>
        <w:contextualSpacing/>
        <w:rPr>
          <w:b w:val="0"/>
          <w:bCs w:val="0"/>
          <w:color w:val="000000" w:themeColor="text1"/>
          <w:kern w:val="36"/>
          <w:sz w:val="24"/>
          <w:szCs w:val="24"/>
        </w:rPr>
      </w:pPr>
      <w:r w:rsidRPr="00D8499D">
        <w:rPr>
          <w:b w:val="0"/>
          <w:bCs w:val="0"/>
          <w:color w:val="000000" w:themeColor="text1"/>
          <w:kern w:val="36"/>
          <w:sz w:val="24"/>
          <w:szCs w:val="24"/>
        </w:rPr>
        <w:t>Uncertainty Avoidance, which has a high score of 86, is the dimension that most accurately describes Spain. Spain is regarded as the second-loudest nation in the world. People want rules for everything, and changes are stressful</w:t>
      </w:r>
      <w:r>
        <w:rPr>
          <w:b w:val="0"/>
          <w:bCs w:val="0"/>
          <w:color w:val="000000" w:themeColor="text1"/>
          <w:kern w:val="36"/>
          <w:sz w:val="24"/>
          <w:szCs w:val="24"/>
        </w:rPr>
        <w:t>.</w:t>
      </w:r>
    </w:p>
    <w:p w14:paraId="76CE848A" w14:textId="6BBF8F14" w:rsidR="00DD6D30" w:rsidRDefault="00D8499D" w:rsidP="00963BF6">
      <w:pPr>
        <w:pStyle w:val="Heading2"/>
        <w:spacing w:before="0" w:beforeAutospacing="0" w:after="0" w:afterAutospacing="0" w:line="360" w:lineRule="auto"/>
        <w:contextualSpacing/>
        <w:rPr>
          <w:b w:val="0"/>
          <w:bCs w:val="0"/>
          <w:color w:val="000000" w:themeColor="text1"/>
          <w:kern w:val="36"/>
          <w:sz w:val="24"/>
          <w:szCs w:val="24"/>
        </w:rPr>
      </w:pPr>
      <w:r w:rsidRPr="00D8499D">
        <w:rPr>
          <w:b w:val="0"/>
          <w:bCs w:val="0"/>
          <w:color w:val="000000" w:themeColor="text1"/>
          <w:kern w:val="36"/>
          <w:sz w:val="24"/>
          <w:szCs w:val="24"/>
        </w:rPr>
        <w:t xml:space="preserve">Romania has a very high tendency for avoiding uncertainty, rating 90 on this dimension. High Uncertainty Avoidance nations maintain strict moral and </w:t>
      </w:r>
      <w:r w:rsidRPr="00D8499D">
        <w:rPr>
          <w:b w:val="0"/>
          <w:bCs w:val="0"/>
          <w:color w:val="000000" w:themeColor="text1"/>
          <w:kern w:val="36"/>
          <w:sz w:val="24"/>
          <w:szCs w:val="24"/>
        </w:rPr>
        <w:t>behavioral</w:t>
      </w:r>
      <w:r w:rsidRPr="00D8499D">
        <w:rPr>
          <w:b w:val="0"/>
          <w:bCs w:val="0"/>
          <w:color w:val="000000" w:themeColor="text1"/>
          <w:kern w:val="36"/>
          <w:sz w:val="24"/>
          <w:szCs w:val="24"/>
        </w:rPr>
        <w:t xml:space="preserve"> rules and are intolerant to unusual </w:t>
      </w:r>
      <w:r w:rsidRPr="00D8499D">
        <w:rPr>
          <w:b w:val="0"/>
          <w:bCs w:val="0"/>
          <w:color w:val="000000" w:themeColor="text1"/>
          <w:kern w:val="36"/>
          <w:sz w:val="24"/>
          <w:szCs w:val="24"/>
        </w:rPr>
        <w:t>behavior</w:t>
      </w:r>
      <w:r w:rsidRPr="00D8499D">
        <w:rPr>
          <w:b w:val="0"/>
          <w:bCs w:val="0"/>
          <w:color w:val="000000" w:themeColor="text1"/>
          <w:kern w:val="36"/>
          <w:sz w:val="24"/>
          <w:szCs w:val="24"/>
        </w:rPr>
        <w:t xml:space="preserve"> and ideas.</w:t>
      </w:r>
    </w:p>
    <w:p w14:paraId="0993C6D3" w14:textId="77777777" w:rsidR="00DD6D30" w:rsidRDefault="00054DCD" w:rsidP="00963BF6">
      <w:pPr>
        <w:pStyle w:val="Heading2"/>
        <w:spacing w:before="0" w:beforeAutospacing="0" w:after="0" w:afterAutospacing="0" w:line="360" w:lineRule="auto"/>
        <w:contextualSpacing/>
        <w:rPr>
          <w:b w:val="0"/>
          <w:bCs w:val="0"/>
          <w:color w:val="000000" w:themeColor="text1"/>
          <w:kern w:val="36"/>
          <w:sz w:val="24"/>
          <w:szCs w:val="24"/>
        </w:rPr>
      </w:pPr>
      <w:r>
        <w:rPr>
          <w:b w:val="0"/>
          <w:bCs w:val="0"/>
          <w:color w:val="000000" w:themeColor="text1"/>
          <w:kern w:val="36"/>
          <w:sz w:val="24"/>
          <w:szCs w:val="24"/>
        </w:rPr>
        <w:lastRenderedPageBreak/>
        <w:t xml:space="preserve">Long Term </w:t>
      </w:r>
      <w:r w:rsidR="00372A3D">
        <w:rPr>
          <w:b w:val="0"/>
          <w:bCs w:val="0"/>
          <w:color w:val="000000" w:themeColor="text1"/>
          <w:kern w:val="36"/>
          <w:sz w:val="24"/>
          <w:szCs w:val="24"/>
        </w:rPr>
        <w:t xml:space="preserve">Orientation: </w:t>
      </w:r>
    </w:p>
    <w:p w14:paraId="6655338D" w14:textId="01A3F251" w:rsidR="00554C91" w:rsidRDefault="00372A3D" w:rsidP="00963BF6">
      <w:pPr>
        <w:pStyle w:val="Heading2"/>
        <w:spacing w:before="0" w:beforeAutospacing="0" w:after="0" w:afterAutospacing="0" w:line="360" w:lineRule="auto"/>
        <w:contextualSpacing/>
        <w:rPr>
          <w:b w:val="0"/>
          <w:bCs w:val="0"/>
          <w:color w:val="000000" w:themeColor="text1"/>
          <w:kern w:val="36"/>
          <w:sz w:val="24"/>
          <w:szCs w:val="24"/>
        </w:rPr>
      </w:pPr>
      <w:r w:rsidRPr="00372A3D">
        <w:rPr>
          <w:b w:val="0"/>
          <w:bCs w:val="0"/>
          <w:color w:val="000000" w:themeColor="text1"/>
          <w:kern w:val="36"/>
          <w:sz w:val="24"/>
          <w:szCs w:val="24"/>
        </w:rPr>
        <w:t>Without being overly worried about the future, Spanish people like to live in the present moment. In fact, Spain is the nation that gave the word "fiesta" its current definition.</w:t>
      </w:r>
    </w:p>
    <w:p w14:paraId="235F4D9F" w14:textId="608BFC82" w:rsidR="00372A3D" w:rsidRDefault="00372A3D" w:rsidP="00963BF6">
      <w:pPr>
        <w:pStyle w:val="Heading2"/>
        <w:spacing w:before="0" w:beforeAutospacing="0" w:after="0" w:afterAutospacing="0" w:line="360" w:lineRule="auto"/>
        <w:contextualSpacing/>
        <w:rPr>
          <w:b w:val="0"/>
          <w:bCs w:val="0"/>
          <w:color w:val="000000" w:themeColor="text1"/>
          <w:kern w:val="36"/>
          <w:sz w:val="24"/>
          <w:szCs w:val="24"/>
        </w:rPr>
      </w:pPr>
      <w:r>
        <w:rPr>
          <w:b w:val="0"/>
          <w:bCs w:val="0"/>
          <w:color w:val="000000" w:themeColor="text1"/>
          <w:kern w:val="36"/>
          <w:sz w:val="24"/>
          <w:szCs w:val="24"/>
        </w:rPr>
        <w:t>Romania has an intermediate score of 52 on this dimension.</w:t>
      </w:r>
    </w:p>
    <w:p w14:paraId="7562EA0E" w14:textId="5A919599" w:rsidR="00372A3D" w:rsidRDefault="00372A3D" w:rsidP="00963BF6">
      <w:pPr>
        <w:pStyle w:val="Heading2"/>
        <w:spacing w:before="0" w:beforeAutospacing="0" w:after="0" w:afterAutospacing="0" w:line="360" w:lineRule="auto"/>
        <w:contextualSpacing/>
        <w:rPr>
          <w:b w:val="0"/>
          <w:bCs w:val="0"/>
          <w:color w:val="000000" w:themeColor="text1"/>
          <w:kern w:val="36"/>
          <w:sz w:val="24"/>
          <w:szCs w:val="24"/>
        </w:rPr>
      </w:pPr>
      <w:r>
        <w:rPr>
          <w:b w:val="0"/>
          <w:bCs w:val="0"/>
          <w:color w:val="000000" w:themeColor="text1"/>
          <w:kern w:val="36"/>
          <w:sz w:val="24"/>
          <w:szCs w:val="24"/>
        </w:rPr>
        <w:t>Indulgence:</w:t>
      </w:r>
    </w:p>
    <w:p w14:paraId="1E24F383" w14:textId="4B9C83B8" w:rsidR="00372A3D" w:rsidRDefault="00372A3D" w:rsidP="00963BF6">
      <w:pPr>
        <w:pStyle w:val="Heading2"/>
        <w:spacing w:before="0" w:beforeAutospacing="0" w:after="0" w:afterAutospacing="0" w:line="360" w:lineRule="auto"/>
        <w:contextualSpacing/>
        <w:rPr>
          <w:b w:val="0"/>
          <w:bCs w:val="0"/>
          <w:color w:val="000000" w:themeColor="text1"/>
          <w:kern w:val="36"/>
          <w:sz w:val="24"/>
          <w:szCs w:val="24"/>
        </w:rPr>
      </w:pPr>
      <w:r w:rsidRPr="00372A3D">
        <w:rPr>
          <w:b w:val="0"/>
          <w:bCs w:val="0"/>
          <w:color w:val="000000" w:themeColor="text1"/>
          <w:kern w:val="36"/>
          <w:sz w:val="24"/>
          <w:szCs w:val="24"/>
        </w:rPr>
        <w:t>Spain's society is not indulgent, earning a low rating of 44.</w:t>
      </w:r>
    </w:p>
    <w:p w14:paraId="67040054" w14:textId="18BB0A94" w:rsidR="00372A3D" w:rsidRPr="00963BF6" w:rsidRDefault="00372A3D" w:rsidP="00963BF6">
      <w:pPr>
        <w:pStyle w:val="Heading2"/>
        <w:spacing w:before="0" w:beforeAutospacing="0" w:after="0" w:afterAutospacing="0" w:line="360" w:lineRule="auto"/>
        <w:contextualSpacing/>
        <w:rPr>
          <w:b w:val="0"/>
          <w:bCs w:val="0"/>
          <w:color w:val="000000" w:themeColor="text1"/>
          <w:kern w:val="36"/>
          <w:sz w:val="24"/>
          <w:szCs w:val="24"/>
        </w:rPr>
      </w:pPr>
      <w:r w:rsidRPr="00372A3D">
        <w:rPr>
          <w:b w:val="0"/>
          <w:bCs w:val="0"/>
          <w:color w:val="000000" w:themeColor="text1"/>
          <w:kern w:val="36"/>
          <w:sz w:val="24"/>
          <w:szCs w:val="24"/>
        </w:rPr>
        <w:t>Romanian culture is one of restraint, scoring a lowly 20. Societies that score low on these criteria tend to be pessimistic and negative</w:t>
      </w:r>
    </w:p>
    <w:p w14:paraId="41F579BE" w14:textId="77777777" w:rsidR="00345A4C" w:rsidRPr="00963BF6" w:rsidRDefault="0067144F" w:rsidP="00963BF6">
      <w:pPr>
        <w:spacing w:after="0"/>
        <w:contextualSpacing/>
        <w:rPr>
          <w:rFonts w:ascii="Times New Roman" w:eastAsia="Times New Roman" w:hAnsi="Times New Roman" w:cs="Times New Roman"/>
          <w:b/>
          <w:bCs/>
          <w:color w:val="000000" w:themeColor="text1"/>
          <w:kern w:val="36"/>
          <w:sz w:val="24"/>
          <w:szCs w:val="24"/>
        </w:rPr>
      </w:pPr>
      <w:r w:rsidRPr="00963BF6">
        <w:rPr>
          <w:rFonts w:ascii="Times New Roman" w:hAnsi="Times New Roman" w:cs="Times New Roman"/>
          <w:sz w:val="24"/>
          <w:szCs w:val="24"/>
        </w:rPr>
        <w:t>A total of 24 million individuals, including up to 13.7 million domestic passengers and around 10.3 million overseas visitors, go to Spain for particular cultural reasons each year</w:t>
      </w:r>
      <w:r w:rsidR="007A6F6F" w:rsidRPr="00963BF6">
        <w:rPr>
          <w:rFonts w:ascii="Times New Roman" w:hAnsi="Times New Roman" w:cs="Times New Roman"/>
          <w:sz w:val="24"/>
          <w:szCs w:val="24"/>
        </w:rPr>
        <w:t xml:space="preserve"> (Gómez, 2018)</w:t>
      </w:r>
      <w:r w:rsidRPr="00963BF6">
        <w:rPr>
          <w:rFonts w:ascii="Times New Roman" w:hAnsi="Times New Roman" w:cs="Times New Roman"/>
          <w:sz w:val="24"/>
          <w:szCs w:val="24"/>
        </w:rPr>
        <w:t xml:space="preserve">. The ongoing resurgence of mature destinations </w:t>
      </w:r>
      <w:r w:rsidR="00963BF6">
        <w:rPr>
          <w:rFonts w:ascii="Times New Roman" w:hAnsi="Times New Roman" w:cs="Times New Roman"/>
          <w:sz w:val="24"/>
          <w:szCs w:val="24"/>
        </w:rPr>
        <w:t xml:space="preserve">for UK tourists </w:t>
      </w:r>
      <w:r w:rsidRPr="00963BF6">
        <w:rPr>
          <w:rFonts w:ascii="Times New Roman" w:hAnsi="Times New Roman" w:cs="Times New Roman"/>
          <w:sz w:val="24"/>
          <w:szCs w:val="24"/>
        </w:rPr>
        <w:t>depends critically on expanding knowledge of the elements influencing cultural awareness</w:t>
      </w:r>
      <w:r w:rsidR="007A6F6F" w:rsidRPr="00963BF6">
        <w:rPr>
          <w:rFonts w:ascii="Times New Roman" w:hAnsi="Times New Roman" w:cs="Times New Roman"/>
          <w:sz w:val="24"/>
          <w:szCs w:val="24"/>
        </w:rPr>
        <w:t xml:space="preserve"> (Sadler, 2019)</w:t>
      </w:r>
      <w:r w:rsidRPr="00963BF6">
        <w:rPr>
          <w:rFonts w:ascii="Times New Roman" w:hAnsi="Times New Roman" w:cs="Times New Roman"/>
          <w:sz w:val="24"/>
          <w:szCs w:val="24"/>
        </w:rPr>
        <w:t xml:space="preserve">. The ability to spot intriguing tourism and hospitality traits in cultural activities, as well as a contribution to the sustainability of destinations, should be present. More than 65 million foreign </w:t>
      </w:r>
      <w:r w:rsidR="00E11D74" w:rsidRPr="00963BF6">
        <w:rPr>
          <w:rFonts w:ascii="Times New Roman" w:hAnsi="Times New Roman" w:cs="Times New Roman"/>
          <w:sz w:val="24"/>
          <w:szCs w:val="24"/>
        </w:rPr>
        <w:t>travelers</w:t>
      </w:r>
      <w:r w:rsidRPr="00963BF6">
        <w:rPr>
          <w:rFonts w:ascii="Times New Roman" w:hAnsi="Times New Roman" w:cs="Times New Roman"/>
          <w:sz w:val="24"/>
          <w:szCs w:val="24"/>
        </w:rPr>
        <w:t xml:space="preserve"> arrived in Spain, and a large portion of them participated in cultural activities. Great hospitality has a long history in Spain</w:t>
      </w:r>
      <w:r w:rsidR="007A6F6F" w:rsidRPr="00963BF6">
        <w:rPr>
          <w:rFonts w:ascii="Times New Roman" w:hAnsi="Times New Roman" w:cs="Times New Roman"/>
          <w:sz w:val="24"/>
          <w:szCs w:val="24"/>
        </w:rPr>
        <w:t xml:space="preserve"> (Sadler, 2019)</w:t>
      </w:r>
      <w:r w:rsidRPr="00963BF6">
        <w:rPr>
          <w:rFonts w:ascii="Times New Roman" w:hAnsi="Times New Roman" w:cs="Times New Roman"/>
          <w:sz w:val="24"/>
          <w:szCs w:val="24"/>
        </w:rPr>
        <w:t xml:space="preserve">. It is now the third most visited nation in the world, behind France and the United States. Spain is well-known for treating foreign visitors with respect and courtesy, which contributes to its </w:t>
      </w:r>
      <w:r w:rsidR="00CC0FF9" w:rsidRPr="00963BF6">
        <w:rPr>
          <w:rFonts w:ascii="Times New Roman" w:hAnsi="Times New Roman" w:cs="Times New Roman"/>
          <w:sz w:val="24"/>
          <w:szCs w:val="24"/>
        </w:rPr>
        <w:t xml:space="preserve">popularity </w:t>
      </w:r>
      <w:r w:rsidR="00CC0FF9">
        <w:rPr>
          <w:rFonts w:ascii="Times New Roman" w:hAnsi="Times New Roman" w:cs="Times New Roman"/>
          <w:sz w:val="24"/>
          <w:szCs w:val="24"/>
        </w:rPr>
        <w:t>among</w:t>
      </w:r>
      <w:r w:rsidR="00963BF6">
        <w:rPr>
          <w:rFonts w:ascii="Times New Roman" w:hAnsi="Times New Roman" w:cs="Times New Roman"/>
          <w:sz w:val="24"/>
          <w:szCs w:val="24"/>
        </w:rPr>
        <w:t xml:space="preserve"> UK tourists </w:t>
      </w:r>
      <w:r w:rsidR="007A6F6F" w:rsidRPr="00963BF6">
        <w:rPr>
          <w:rFonts w:ascii="Times New Roman" w:hAnsi="Times New Roman" w:cs="Times New Roman"/>
          <w:sz w:val="24"/>
          <w:szCs w:val="24"/>
        </w:rPr>
        <w:t>(Gómez, 2018)</w:t>
      </w:r>
      <w:r w:rsidRPr="00963BF6">
        <w:rPr>
          <w:rFonts w:ascii="Times New Roman" w:hAnsi="Times New Roman" w:cs="Times New Roman"/>
          <w:sz w:val="24"/>
          <w:szCs w:val="24"/>
        </w:rPr>
        <w:t>. Living in Spain gives you access to a vast array of unique regional cultures and breathtakingly beautiful geographical landscapes.</w:t>
      </w:r>
      <w:r w:rsidR="00963BF6" w:rsidRPr="00963BF6">
        <w:rPr>
          <w:rFonts w:ascii="Times New Roman" w:eastAsia="Times New Roman" w:hAnsi="Times New Roman" w:cs="Times New Roman"/>
          <w:b/>
          <w:bCs/>
          <w:color w:val="000000" w:themeColor="text1"/>
          <w:kern w:val="36"/>
          <w:sz w:val="24"/>
          <w:szCs w:val="24"/>
        </w:rPr>
        <w:t xml:space="preserve"> </w:t>
      </w:r>
    </w:p>
    <w:p w14:paraId="014C471E" w14:textId="10ADD514" w:rsidR="00F07E33" w:rsidRPr="00963BF6" w:rsidRDefault="005D46B4" w:rsidP="00963BF6">
      <w:pPr>
        <w:pStyle w:val="Heading1"/>
        <w:spacing w:before="0" w:beforeAutospacing="0" w:after="0" w:afterAutospacing="0" w:line="360" w:lineRule="auto"/>
        <w:contextualSpacing/>
        <w:rPr>
          <w:color w:val="000000" w:themeColor="text1"/>
          <w:sz w:val="24"/>
          <w:szCs w:val="24"/>
        </w:rPr>
      </w:pPr>
      <w:bookmarkStart w:id="2" w:name="_Toc119485335"/>
      <w:r w:rsidRPr="00963BF6">
        <w:rPr>
          <w:color w:val="000000" w:themeColor="text1"/>
          <w:sz w:val="24"/>
          <w:szCs w:val="24"/>
        </w:rPr>
        <w:t>Hotel Staff Managing the Guests’ Experience for International Visitors</w:t>
      </w:r>
      <w:bookmarkEnd w:id="2"/>
      <w:r w:rsidR="00DD6D30">
        <w:rPr>
          <w:color w:val="000000" w:themeColor="text1"/>
          <w:sz w:val="24"/>
          <w:szCs w:val="24"/>
        </w:rPr>
        <w:t xml:space="preserve"> from Romania.</w:t>
      </w:r>
    </w:p>
    <w:p w14:paraId="6650FC40" w14:textId="77777777" w:rsidR="00026F7D" w:rsidRPr="00963BF6" w:rsidRDefault="00F07E33" w:rsidP="00963BF6">
      <w:pPr>
        <w:spacing w:after="0"/>
        <w:contextualSpacing/>
        <w:rPr>
          <w:rFonts w:ascii="Times New Roman" w:hAnsi="Times New Roman" w:cs="Times New Roman"/>
          <w:b/>
          <w:sz w:val="24"/>
          <w:szCs w:val="24"/>
        </w:rPr>
      </w:pPr>
      <w:r w:rsidRPr="00963BF6">
        <w:rPr>
          <w:rFonts w:ascii="Times New Roman" w:eastAsia="Times New Roman" w:hAnsi="Times New Roman" w:cs="Times New Roman"/>
          <w:sz w:val="24"/>
          <w:szCs w:val="24"/>
        </w:rPr>
        <w:t>The demand for guest satisfaction arises from the fact that customer service dominates the travel business. Travelers who are digital aware are starting to show up, and they expect hotels to stay up with technology by hiring staff who are knowledgeable about it</w:t>
      </w:r>
      <w:r w:rsidR="00026F7D" w:rsidRPr="00963BF6">
        <w:rPr>
          <w:rFonts w:ascii="Times New Roman" w:hAnsi="Times New Roman" w:cs="Times New Roman"/>
          <w:sz w:val="24"/>
          <w:szCs w:val="24"/>
        </w:rPr>
        <w:t xml:space="preserve"> (Boley, 2020)</w:t>
      </w:r>
      <w:r w:rsidRPr="00963BF6">
        <w:rPr>
          <w:rFonts w:ascii="Times New Roman" w:eastAsia="Times New Roman" w:hAnsi="Times New Roman" w:cs="Times New Roman"/>
          <w:sz w:val="24"/>
          <w:szCs w:val="24"/>
        </w:rPr>
        <w:t xml:space="preserve">. The staff should be able to use websites with simple navigation and </w:t>
      </w:r>
      <w:r w:rsidR="00CC0FF9" w:rsidRPr="00963BF6">
        <w:rPr>
          <w:rFonts w:ascii="Times New Roman" w:eastAsia="Times New Roman" w:hAnsi="Times New Roman" w:cs="Times New Roman"/>
          <w:sz w:val="24"/>
          <w:szCs w:val="24"/>
        </w:rPr>
        <w:t>a rapid booking process</w:t>
      </w:r>
      <w:r w:rsidR="00CC0FF9">
        <w:rPr>
          <w:rFonts w:ascii="Times New Roman" w:eastAsia="Times New Roman" w:hAnsi="Times New Roman" w:cs="Times New Roman"/>
          <w:sz w:val="24"/>
          <w:szCs w:val="24"/>
        </w:rPr>
        <w:t xml:space="preserve"> to enable UK tourists has</w:t>
      </w:r>
      <w:r w:rsidR="00963BF6">
        <w:rPr>
          <w:rFonts w:ascii="Times New Roman" w:eastAsia="Times New Roman" w:hAnsi="Times New Roman" w:cs="Times New Roman"/>
          <w:sz w:val="24"/>
          <w:szCs w:val="24"/>
        </w:rPr>
        <w:t xml:space="preserve"> easy accessibility</w:t>
      </w:r>
      <w:r w:rsidRPr="00963BF6">
        <w:rPr>
          <w:rFonts w:ascii="Times New Roman" w:eastAsia="Times New Roman" w:hAnsi="Times New Roman" w:cs="Times New Roman"/>
          <w:sz w:val="24"/>
          <w:szCs w:val="24"/>
        </w:rPr>
        <w:t xml:space="preserve">. Employees must be aware that guests search for a continual presence in hotels using mobile technologies. The </w:t>
      </w:r>
      <w:r w:rsidR="00963BF6">
        <w:rPr>
          <w:rFonts w:ascii="Times New Roman" w:eastAsia="Times New Roman" w:hAnsi="Times New Roman" w:cs="Times New Roman"/>
          <w:sz w:val="24"/>
          <w:szCs w:val="24"/>
        </w:rPr>
        <w:t xml:space="preserve">UK tourists </w:t>
      </w:r>
      <w:r w:rsidRPr="00963BF6">
        <w:rPr>
          <w:rFonts w:ascii="Times New Roman" w:eastAsia="Times New Roman" w:hAnsi="Times New Roman" w:cs="Times New Roman"/>
          <w:sz w:val="24"/>
          <w:szCs w:val="24"/>
        </w:rPr>
        <w:t>experience is one of the most important factors for hotels</w:t>
      </w:r>
      <w:r w:rsidR="00963BF6">
        <w:rPr>
          <w:rFonts w:ascii="Times New Roman" w:eastAsia="Times New Roman" w:hAnsi="Times New Roman" w:cs="Times New Roman"/>
          <w:sz w:val="24"/>
          <w:szCs w:val="24"/>
        </w:rPr>
        <w:t xml:space="preserve"> in </w:t>
      </w:r>
      <w:r w:rsidR="00CC0FF9">
        <w:rPr>
          <w:rFonts w:ascii="Times New Roman" w:eastAsia="Times New Roman" w:hAnsi="Times New Roman" w:cs="Times New Roman"/>
          <w:sz w:val="24"/>
          <w:szCs w:val="24"/>
        </w:rPr>
        <w:t>Spain,</w:t>
      </w:r>
      <w:r w:rsidRPr="00963BF6">
        <w:rPr>
          <w:rFonts w:ascii="Times New Roman" w:eastAsia="Times New Roman" w:hAnsi="Times New Roman" w:cs="Times New Roman"/>
          <w:sz w:val="24"/>
          <w:szCs w:val="24"/>
        </w:rPr>
        <w:t xml:space="preserve"> and it begins before they ever check in</w:t>
      </w:r>
      <w:r w:rsidR="00026F7D" w:rsidRPr="00963BF6">
        <w:rPr>
          <w:rFonts w:ascii="Times New Roman" w:hAnsi="Times New Roman" w:cs="Times New Roman"/>
          <w:sz w:val="24"/>
          <w:szCs w:val="24"/>
        </w:rPr>
        <w:t xml:space="preserve"> (TrustYou, 2017)</w:t>
      </w:r>
      <w:r w:rsidRPr="00963BF6">
        <w:rPr>
          <w:rFonts w:ascii="Times New Roman" w:eastAsia="Times New Roman" w:hAnsi="Times New Roman" w:cs="Times New Roman"/>
          <w:sz w:val="24"/>
          <w:szCs w:val="24"/>
        </w:rPr>
        <w:t>. It starts when they look for a place to stay and continues long after they leave, with technology driving them along the way.</w:t>
      </w:r>
      <w:r w:rsidRPr="00963BF6">
        <w:rPr>
          <w:rFonts w:ascii="Times New Roman" w:hAnsi="Times New Roman" w:cs="Times New Roman"/>
          <w:sz w:val="24"/>
          <w:szCs w:val="24"/>
        </w:rPr>
        <w:t xml:space="preserve"> </w:t>
      </w:r>
      <w:r w:rsidR="00CC0FF9">
        <w:rPr>
          <w:rFonts w:ascii="Times New Roman" w:eastAsia="Times New Roman" w:hAnsi="Times New Roman" w:cs="Times New Roman"/>
          <w:sz w:val="24"/>
          <w:szCs w:val="24"/>
        </w:rPr>
        <w:t xml:space="preserve">The </w:t>
      </w:r>
      <w:r w:rsidR="00CC0FF9" w:rsidRPr="00963BF6">
        <w:rPr>
          <w:rFonts w:ascii="Times New Roman" w:eastAsia="Times New Roman" w:hAnsi="Times New Roman" w:cs="Times New Roman"/>
          <w:sz w:val="24"/>
          <w:szCs w:val="24"/>
        </w:rPr>
        <w:t>obligation</w:t>
      </w:r>
      <w:r w:rsidRPr="00963BF6">
        <w:rPr>
          <w:rFonts w:ascii="Times New Roman" w:eastAsia="Times New Roman" w:hAnsi="Times New Roman" w:cs="Times New Roman"/>
          <w:sz w:val="24"/>
          <w:szCs w:val="24"/>
        </w:rPr>
        <w:t xml:space="preserve"> for their experiences with </w:t>
      </w:r>
      <w:r w:rsidR="00963BF6">
        <w:rPr>
          <w:rFonts w:ascii="Times New Roman" w:eastAsia="Times New Roman" w:hAnsi="Times New Roman" w:cs="Times New Roman"/>
          <w:sz w:val="24"/>
          <w:szCs w:val="24"/>
        </w:rPr>
        <w:t xml:space="preserve">Spanish </w:t>
      </w:r>
      <w:r w:rsidRPr="00963BF6">
        <w:rPr>
          <w:rFonts w:ascii="Times New Roman" w:eastAsia="Times New Roman" w:hAnsi="Times New Roman" w:cs="Times New Roman"/>
          <w:sz w:val="24"/>
          <w:szCs w:val="24"/>
        </w:rPr>
        <w:t xml:space="preserve">hotel begins here, whether they found you through one of your listings with online travel agencies or directly on </w:t>
      </w:r>
      <w:r w:rsidRPr="00963BF6">
        <w:rPr>
          <w:rFonts w:ascii="Times New Roman" w:eastAsia="Times New Roman" w:hAnsi="Times New Roman" w:cs="Times New Roman"/>
          <w:sz w:val="24"/>
          <w:szCs w:val="24"/>
        </w:rPr>
        <w:lastRenderedPageBreak/>
        <w:t>your own website</w:t>
      </w:r>
      <w:r w:rsidR="00026F7D" w:rsidRPr="00963BF6">
        <w:rPr>
          <w:rFonts w:ascii="Times New Roman" w:hAnsi="Times New Roman" w:cs="Times New Roman"/>
          <w:sz w:val="24"/>
          <w:szCs w:val="24"/>
        </w:rPr>
        <w:t xml:space="preserve"> (TrustYou, 2017)</w:t>
      </w:r>
      <w:r w:rsidRPr="00963BF6">
        <w:rPr>
          <w:rFonts w:ascii="Times New Roman" w:eastAsia="Times New Roman" w:hAnsi="Times New Roman" w:cs="Times New Roman"/>
          <w:sz w:val="24"/>
          <w:szCs w:val="24"/>
        </w:rPr>
        <w:t>. When they've chosen a place, their excitement will motivate them to look for and reserve a hotel. Customers anticipate a quick and easy transaction thanks to mobile payment systems. Mobile has grown in significance. More methods are being developed by consumers to answer their own questions</w:t>
      </w:r>
      <w:r w:rsidR="00EC76B4" w:rsidRPr="00963BF6">
        <w:rPr>
          <w:rFonts w:ascii="Times New Roman" w:hAnsi="Times New Roman" w:cs="Times New Roman"/>
          <w:sz w:val="24"/>
          <w:szCs w:val="24"/>
        </w:rPr>
        <w:t xml:space="preserve"> (eZee Absolute, 2019)</w:t>
      </w:r>
      <w:r w:rsidRPr="00963BF6">
        <w:rPr>
          <w:rFonts w:ascii="Times New Roman" w:eastAsia="Times New Roman" w:hAnsi="Times New Roman" w:cs="Times New Roman"/>
          <w:sz w:val="24"/>
          <w:szCs w:val="24"/>
        </w:rPr>
        <w:t>. One strategy they employ is downloading apps.</w:t>
      </w:r>
      <w:r w:rsidRPr="00963BF6">
        <w:rPr>
          <w:rFonts w:ascii="Times New Roman" w:hAnsi="Times New Roman" w:cs="Times New Roman"/>
          <w:sz w:val="24"/>
          <w:szCs w:val="24"/>
        </w:rPr>
        <w:t xml:space="preserve"> </w:t>
      </w:r>
      <w:r w:rsidRPr="00963BF6">
        <w:rPr>
          <w:rFonts w:ascii="Times New Roman" w:eastAsia="Times New Roman" w:hAnsi="Times New Roman" w:cs="Times New Roman"/>
          <w:sz w:val="24"/>
          <w:szCs w:val="24"/>
        </w:rPr>
        <w:t>They anticipate being able to quickly check their information and communicate with your hotel through an app when making a reservation as opposed to using a phone, email, or web browser</w:t>
      </w:r>
      <w:r w:rsidR="00EC76B4" w:rsidRPr="00963BF6">
        <w:rPr>
          <w:rFonts w:ascii="Times New Roman" w:hAnsi="Times New Roman" w:cs="Times New Roman"/>
          <w:sz w:val="24"/>
          <w:szCs w:val="24"/>
        </w:rPr>
        <w:t xml:space="preserve"> (eZee Absolute, 2019)</w:t>
      </w:r>
      <w:r w:rsidRPr="00963BF6">
        <w:rPr>
          <w:rFonts w:ascii="Times New Roman" w:eastAsia="Times New Roman" w:hAnsi="Times New Roman" w:cs="Times New Roman"/>
          <w:sz w:val="24"/>
          <w:szCs w:val="24"/>
        </w:rPr>
        <w:t>. Without an app, visitors might choose to make their reservations elsewhere. The COVID-19 pandemic has forced changes in hotel customer service. Long-term operations and experiences provided by the hospitality industry have changed to create a new normal</w:t>
      </w:r>
      <w:r w:rsidR="00026F7D" w:rsidRPr="00963BF6">
        <w:rPr>
          <w:rFonts w:ascii="Times New Roman" w:hAnsi="Times New Roman" w:cs="Times New Roman"/>
          <w:sz w:val="24"/>
          <w:szCs w:val="24"/>
        </w:rPr>
        <w:t xml:space="preserve"> (Boley, 2020)</w:t>
      </w:r>
      <w:r w:rsidRPr="00963BF6">
        <w:rPr>
          <w:rFonts w:ascii="Times New Roman" w:eastAsia="Times New Roman" w:hAnsi="Times New Roman" w:cs="Times New Roman"/>
          <w:sz w:val="24"/>
          <w:szCs w:val="24"/>
        </w:rPr>
        <w:t>. Flexible reservation policies, sanitation and hygiene, contactless confirmation, health services and amenities, an increase in active holidays, and nearby medical facilities should all be possible thanks to the staff.</w:t>
      </w:r>
      <w:r w:rsidR="00EC76B4" w:rsidRPr="00963BF6">
        <w:rPr>
          <w:rFonts w:ascii="Times New Roman" w:hAnsi="Times New Roman" w:cs="Times New Roman"/>
          <w:b/>
          <w:sz w:val="24"/>
          <w:szCs w:val="24"/>
        </w:rPr>
        <w:t xml:space="preserve"> </w:t>
      </w:r>
    </w:p>
    <w:p w14:paraId="4BE9FF7D" w14:textId="1F259705" w:rsidR="00446CC1" w:rsidRPr="00963BF6" w:rsidRDefault="00F07E33" w:rsidP="00963BF6">
      <w:pPr>
        <w:pStyle w:val="Heading1"/>
        <w:spacing w:before="0" w:beforeAutospacing="0" w:after="0" w:afterAutospacing="0" w:line="360" w:lineRule="auto"/>
        <w:contextualSpacing/>
        <w:rPr>
          <w:color w:val="000000" w:themeColor="text1"/>
          <w:sz w:val="24"/>
          <w:szCs w:val="24"/>
        </w:rPr>
      </w:pPr>
      <w:bookmarkStart w:id="3" w:name="_Toc119485336"/>
      <w:r w:rsidRPr="00963BF6">
        <w:rPr>
          <w:color w:val="000000" w:themeColor="text1"/>
          <w:sz w:val="24"/>
          <w:szCs w:val="24"/>
        </w:rPr>
        <w:t xml:space="preserve">Cross-Cultural Theories and Models that Evaluate why Cultural Intelligence and Sensitivity Implications for Guests </w:t>
      </w:r>
      <w:bookmarkEnd w:id="3"/>
      <w:r w:rsidRPr="00963BF6">
        <w:rPr>
          <w:color w:val="000000" w:themeColor="text1"/>
          <w:sz w:val="24"/>
          <w:szCs w:val="24"/>
        </w:rPr>
        <w:t xml:space="preserve"> </w:t>
      </w:r>
    </w:p>
    <w:p w14:paraId="6AFB345A" w14:textId="77777777" w:rsidR="00FC3160" w:rsidRPr="00963BF6" w:rsidRDefault="00FC3160" w:rsidP="00963BF6">
      <w:pPr>
        <w:spacing w:after="0"/>
        <w:contextualSpacing/>
        <w:rPr>
          <w:rFonts w:ascii="Times New Roman" w:eastAsia="Times New Roman" w:hAnsi="Times New Roman" w:cs="Times New Roman"/>
          <w:sz w:val="24"/>
          <w:szCs w:val="24"/>
        </w:rPr>
      </w:pPr>
      <w:r w:rsidRPr="00963BF6">
        <w:rPr>
          <w:rFonts w:ascii="Times New Roman" w:hAnsi="Times New Roman" w:cs="Times New Roman"/>
          <w:sz w:val="24"/>
          <w:szCs w:val="24"/>
        </w:rPr>
        <w:t>For the benefit of both guests and staff, cultural sensitivity and knowledge are essential in hospitality. Through reviews and a better reputation for hotels, hotel management strategies will increase staff and client happiness</w:t>
      </w:r>
      <w:r w:rsidR="00026F7D" w:rsidRPr="00963BF6">
        <w:rPr>
          <w:rFonts w:ascii="Times New Roman" w:hAnsi="Times New Roman" w:cs="Times New Roman"/>
          <w:sz w:val="24"/>
          <w:szCs w:val="24"/>
        </w:rPr>
        <w:t xml:space="preserve"> </w:t>
      </w:r>
      <w:r w:rsidR="00026F7D" w:rsidRPr="00963BF6">
        <w:rPr>
          <w:rFonts w:ascii="Times New Roman" w:eastAsia="Times New Roman" w:hAnsi="Times New Roman" w:cs="Times New Roman"/>
          <w:sz w:val="24"/>
          <w:szCs w:val="24"/>
        </w:rPr>
        <w:t>(Ang, Van Dyne and Rockstuhl, 2015)</w:t>
      </w:r>
      <w:r w:rsidRPr="00963BF6">
        <w:rPr>
          <w:rFonts w:ascii="Times New Roman" w:hAnsi="Times New Roman" w:cs="Times New Roman"/>
          <w:sz w:val="24"/>
          <w:szCs w:val="24"/>
        </w:rPr>
        <w:t>. The hotels should be aware of dietary restrictions, accommodate religious practices and rituals, train staff members on local customs and interests, and know how to get the greatest performance out of their employees.</w:t>
      </w:r>
    </w:p>
    <w:p w14:paraId="421447A6" w14:textId="77777777" w:rsidR="00FC3160" w:rsidRPr="00963BF6" w:rsidRDefault="00FC3160" w:rsidP="00963BF6">
      <w:pPr>
        <w:spacing w:after="0"/>
        <w:contextualSpacing/>
        <w:rPr>
          <w:rFonts w:ascii="Times New Roman" w:hAnsi="Times New Roman" w:cs="Times New Roman"/>
          <w:sz w:val="24"/>
          <w:szCs w:val="24"/>
        </w:rPr>
      </w:pPr>
      <w:r w:rsidRPr="00963BF6">
        <w:rPr>
          <w:rFonts w:ascii="Times New Roman" w:hAnsi="Times New Roman" w:cs="Times New Roman"/>
          <w:sz w:val="24"/>
          <w:szCs w:val="24"/>
        </w:rPr>
        <w:t>Denial, defense, commonality, minimizing, cultural awareness, cultural sensitivity, relativity, adaption, and integration are the six stages that staff members must go through towards becoming culturally sensitive, according to Milton Bennett's Developmental Model</w:t>
      </w:r>
      <w:r w:rsidR="00026F7D" w:rsidRPr="00963BF6">
        <w:rPr>
          <w:rFonts w:ascii="Times New Roman" w:hAnsi="Times New Roman" w:cs="Times New Roman"/>
          <w:sz w:val="24"/>
          <w:szCs w:val="24"/>
        </w:rPr>
        <w:t xml:space="preserve"> (Organizing Engagement, 2019)</w:t>
      </w:r>
      <w:r w:rsidRPr="00963BF6">
        <w:rPr>
          <w:rFonts w:ascii="Times New Roman" w:hAnsi="Times New Roman" w:cs="Times New Roman"/>
          <w:sz w:val="24"/>
          <w:szCs w:val="24"/>
        </w:rPr>
        <w:t>. Personnel can be empowered to handle themselves in circumstances involving cultural diversity while being sensitive to the perspectives of others by understanding the six levels of cultural sensitivity</w:t>
      </w:r>
      <w:r w:rsidR="00026F7D" w:rsidRPr="00963BF6">
        <w:rPr>
          <w:rFonts w:ascii="Times New Roman" w:hAnsi="Times New Roman" w:cs="Times New Roman"/>
          <w:sz w:val="24"/>
          <w:szCs w:val="24"/>
        </w:rPr>
        <w:t xml:space="preserve"> (Compoint, 2018)</w:t>
      </w:r>
      <w:r w:rsidRPr="00963BF6">
        <w:rPr>
          <w:rFonts w:ascii="Times New Roman" w:hAnsi="Times New Roman" w:cs="Times New Roman"/>
          <w:sz w:val="24"/>
          <w:szCs w:val="24"/>
        </w:rPr>
        <w:t>. A person's worldview can broaden and develop by absorbing and being receptive to other people's perspectives.</w:t>
      </w:r>
    </w:p>
    <w:p w14:paraId="1F0D74F6" w14:textId="77777777" w:rsidR="007C68FF" w:rsidRPr="00963BF6" w:rsidRDefault="00FC3160" w:rsidP="00963BF6">
      <w:pPr>
        <w:spacing w:after="0"/>
        <w:contextualSpacing/>
        <w:rPr>
          <w:rFonts w:ascii="Times New Roman" w:eastAsia="Times New Roman" w:hAnsi="Times New Roman" w:cs="Times New Roman"/>
          <w:sz w:val="24"/>
          <w:szCs w:val="24"/>
        </w:rPr>
      </w:pPr>
      <w:r w:rsidRPr="00963BF6">
        <w:rPr>
          <w:rFonts w:ascii="Times New Roman" w:eastAsia="Times New Roman" w:hAnsi="Times New Roman" w:cs="Times New Roman"/>
          <w:sz w:val="24"/>
          <w:szCs w:val="24"/>
        </w:rPr>
        <w:t>Major intercultural communication is defined by William Gudykunst's anxiety/uncertainty management paradigm</w:t>
      </w:r>
      <w:r w:rsidR="00026F7D" w:rsidRPr="00963BF6">
        <w:rPr>
          <w:rFonts w:ascii="Times New Roman" w:hAnsi="Times New Roman" w:cs="Times New Roman"/>
          <w:sz w:val="24"/>
          <w:szCs w:val="24"/>
        </w:rPr>
        <w:t xml:space="preserve"> (Compoint, 2018)</w:t>
      </w:r>
      <w:r w:rsidRPr="00963BF6">
        <w:rPr>
          <w:rFonts w:ascii="Times New Roman" w:eastAsia="Times New Roman" w:hAnsi="Times New Roman" w:cs="Times New Roman"/>
          <w:sz w:val="24"/>
          <w:szCs w:val="24"/>
        </w:rPr>
        <w:t xml:space="preserve">. It explains the connections between doubt, anxiety, awareness, and communication efficacy as well as how these factors affect cross-cultural </w:t>
      </w:r>
      <w:r w:rsidRPr="00963BF6">
        <w:rPr>
          <w:rFonts w:ascii="Times New Roman" w:eastAsia="Times New Roman" w:hAnsi="Times New Roman" w:cs="Times New Roman"/>
          <w:sz w:val="24"/>
          <w:szCs w:val="24"/>
        </w:rPr>
        <w:lastRenderedPageBreak/>
        <w:t>communication</w:t>
      </w:r>
      <w:r w:rsidR="00026F7D" w:rsidRPr="00963BF6">
        <w:rPr>
          <w:rFonts w:ascii="Times New Roman" w:hAnsi="Times New Roman" w:cs="Times New Roman"/>
          <w:sz w:val="24"/>
          <w:szCs w:val="24"/>
        </w:rPr>
        <w:t xml:space="preserve"> </w:t>
      </w:r>
      <w:r w:rsidR="00026F7D" w:rsidRPr="00963BF6">
        <w:rPr>
          <w:rFonts w:ascii="Times New Roman" w:eastAsia="Times New Roman" w:hAnsi="Times New Roman" w:cs="Times New Roman"/>
          <w:sz w:val="24"/>
          <w:szCs w:val="24"/>
        </w:rPr>
        <w:t>(Ang, Van Dyne and Rockstuhl, 2015)</w:t>
      </w:r>
      <w:r w:rsidRPr="00963BF6">
        <w:rPr>
          <w:rFonts w:ascii="Times New Roman" w:eastAsia="Times New Roman" w:hAnsi="Times New Roman" w:cs="Times New Roman"/>
          <w:sz w:val="24"/>
          <w:szCs w:val="24"/>
        </w:rPr>
        <w:t>. The idea has layers that include a future that is obvious, alternate futures, a variety of futures, and actual uncertainty.</w:t>
      </w:r>
    </w:p>
    <w:p w14:paraId="624CCA0C" w14:textId="77777777" w:rsidR="00446CC1" w:rsidRPr="00963BF6" w:rsidRDefault="00FC3160" w:rsidP="00963BF6">
      <w:pPr>
        <w:pStyle w:val="Heading1"/>
        <w:spacing w:before="0" w:beforeAutospacing="0" w:after="0" w:afterAutospacing="0" w:line="360" w:lineRule="auto"/>
        <w:contextualSpacing/>
        <w:rPr>
          <w:color w:val="000000" w:themeColor="text1"/>
          <w:sz w:val="24"/>
          <w:szCs w:val="24"/>
        </w:rPr>
      </w:pPr>
      <w:bookmarkStart w:id="4" w:name="_Toc119485337"/>
      <w:r w:rsidRPr="00963BF6">
        <w:rPr>
          <w:color w:val="000000" w:themeColor="text1"/>
          <w:sz w:val="24"/>
          <w:szCs w:val="24"/>
        </w:rPr>
        <w:t>Relevant Hotel Departments/Functions and how t</w:t>
      </w:r>
      <w:r w:rsidR="007C68FF" w:rsidRPr="00963BF6">
        <w:rPr>
          <w:color w:val="000000" w:themeColor="text1"/>
          <w:sz w:val="24"/>
          <w:szCs w:val="24"/>
        </w:rPr>
        <w:t>hey might n</w:t>
      </w:r>
      <w:r w:rsidRPr="00963BF6">
        <w:rPr>
          <w:color w:val="000000" w:themeColor="text1"/>
          <w:sz w:val="24"/>
          <w:szCs w:val="24"/>
        </w:rPr>
        <w:t xml:space="preserve">eed </w:t>
      </w:r>
      <w:r w:rsidR="007C68FF" w:rsidRPr="00963BF6">
        <w:rPr>
          <w:color w:val="000000" w:themeColor="text1"/>
          <w:sz w:val="24"/>
          <w:szCs w:val="24"/>
        </w:rPr>
        <w:t>to Adapt t</w:t>
      </w:r>
      <w:r w:rsidRPr="00963BF6">
        <w:rPr>
          <w:color w:val="000000" w:themeColor="text1"/>
          <w:sz w:val="24"/>
          <w:szCs w:val="24"/>
        </w:rPr>
        <w:t>heir Service Delivery to Accommodate the Guests’ Specific Cultural Norms and Requirements</w:t>
      </w:r>
      <w:bookmarkEnd w:id="4"/>
    </w:p>
    <w:p w14:paraId="36F00F8B" w14:textId="4DDBF8FD" w:rsidR="001C6553" w:rsidRDefault="001C6553" w:rsidP="00963BF6">
      <w:pPr>
        <w:spacing w:after="0"/>
        <w:contextualSpacing/>
        <w:rPr>
          <w:rFonts w:ascii="Times New Roman" w:eastAsia="Times New Roman" w:hAnsi="Times New Roman" w:cs="Times New Roman"/>
          <w:sz w:val="24"/>
          <w:szCs w:val="24"/>
        </w:rPr>
      </w:pPr>
      <w:r w:rsidRPr="00963BF6">
        <w:rPr>
          <w:rFonts w:ascii="Times New Roman" w:eastAsia="Times New Roman" w:hAnsi="Times New Roman" w:cs="Times New Roman"/>
          <w:sz w:val="24"/>
          <w:szCs w:val="24"/>
        </w:rPr>
        <w:t>The guest's first impression of the hotel is created by the front desk, which also serves as the guest's go-to source for information and assistance during their stay</w:t>
      </w:r>
      <w:r w:rsidR="00BE1B0D" w:rsidRPr="00963BF6">
        <w:rPr>
          <w:rFonts w:ascii="Times New Roman" w:hAnsi="Times New Roman" w:cs="Times New Roman"/>
          <w:sz w:val="24"/>
          <w:szCs w:val="24"/>
        </w:rPr>
        <w:t xml:space="preserve"> (SetUpmyhotel, 2019)</w:t>
      </w:r>
      <w:r w:rsidRPr="00963BF6">
        <w:rPr>
          <w:rFonts w:ascii="Times New Roman" w:eastAsia="Times New Roman" w:hAnsi="Times New Roman" w:cs="Times New Roman"/>
          <w:sz w:val="24"/>
          <w:szCs w:val="24"/>
        </w:rPr>
        <w:t>. The reservation department is crucial since it promotes the hotel's benefits while selling it. Reservation guarantees and confirmations are available. Leadership of people, cleanliness, and record-keeping are the executive housekeeper's four main areas of responsibility</w:t>
      </w:r>
      <w:r w:rsidR="00026F7D" w:rsidRPr="00963BF6">
        <w:rPr>
          <w:rFonts w:ascii="Times New Roman" w:hAnsi="Times New Roman" w:cs="Times New Roman"/>
          <w:sz w:val="24"/>
          <w:szCs w:val="24"/>
        </w:rPr>
        <w:t xml:space="preserve"> (Anderson and Eds, 2021)</w:t>
      </w:r>
      <w:r w:rsidRPr="00963BF6">
        <w:rPr>
          <w:rFonts w:ascii="Times New Roman" w:eastAsia="Times New Roman" w:hAnsi="Times New Roman" w:cs="Times New Roman"/>
          <w:sz w:val="24"/>
          <w:szCs w:val="24"/>
        </w:rPr>
        <w:t>. A division of the front desk room clerks and cashiers known as concierge offers personal touch services that can be tailored to a guest's individual requirements.</w:t>
      </w:r>
      <w:r w:rsidRPr="00963BF6">
        <w:rPr>
          <w:rFonts w:ascii="Times New Roman" w:hAnsi="Times New Roman" w:cs="Times New Roman"/>
          <w:sz w:val="24"/>
          <w:szCs w:val="24"/>
        </w:rPr>
        <w:t xml:space="preserve"> </w:t>
      </w:r>
      <w:r w:rsidRPr="00963BF6">
        <w:rPr>
          <w:rFonts w:ascii="Times New Roman" w:eastAsia="Times New Roman" w:hAnsi="Times New Roman" w:cs="Times New Roman"/>
          <w:sz w:val="24"/>
          <w:szCs w:val="24"/>
        </w:rPr>
        <w:t>To make a good first impression on the visitor, the guest relations department is accountable</w:t>
      </w:r>
      <w:r w:rsidR="00026F7D" w:rsidRPr="00963BF6">
        <w:rPr>
          <w:rFonts w:ascii="Times New Roman" w:hAnsi="Times New Roman" w:cs="Times New Roman"/>
          <w:sz w:val="24"/>
          <w:szCs w:val="24"/>
        </w:rPr>
        <w:t xml:space="preserve"> (Anderson and Eds, 2021)</w:t>
      </w:r>
      <w:r w:rsidRPr="00963BF6">
        <w:rPr>
          <w:rFonts w:ascii="Times New Roman" w:eastAsia="Times New Roman" w:hAnsi="Times New Roman" w:cs="Times New Roman"/>
          <w:sz w:val="24"/>
          <w:szCs w:val="24"/>
        </w:rPr>
        <w:t>. Loss prevention and guest protection are provided by the security department. It includes Safety protocols are some recommendations, Identification method, and Security officers perform regular rounds</w:t>
      </w:r>
      <w:r w:rsidR="00BE1B0D" w:rsidRPr="00963BF6">
        <w:rPr>
          <w:rFonts w:ascii="Times New Roman" w:hAnsi="Times New Roman" w:cs="Times New Roman"/>
          <w:sz w:val="24"/>
          <w:szCs w:val="24"/>
        </w:rPr>
        <w:t xml:space="preserve"> (SetUpmyhotel, 2019)</w:t>
      </w:r>
      <w:r w:rsidRPr="00963BF6">
        <w:rPr>
          <w:rFonts w:ascii="Times New Roman" w:eastAsia="Times New Roman" w:hAnsi="Times New Roman" w:cs="Times New Roman"/>
          <w:sz w:val="24"/>
          <w:szCs w:val="24"/>
        </w:rPr>
        <w:t>. The department in charge of communications will oversee internal communication, visitor communication, and emergency centre technology.</w:t>
      </w:r>
    </w:p>
    <w:p w14:paraId="0AEBEA10" w14:textId="77777777" w:rsidR="008155A8" w:rsidRPr="00963BF6" w:rsidRDefault="008155A8" w:rsidP="00963BF6">
      <w:pPr>
        <w:spacing w:after="0"/>
        <w:contextualSpacing/>
        <w:rPr>
          <w:rFonts w:ascii="Times New Roman" w:eastAsia="Times New Roman" w:hAnsi="Times New Roman" w:cs="Times New Roman"/>
          <w:sz w:val="24"/>
          <w:szCs w:val="24"/>
        </w:rPr>
      </w:pPr>
    </w:p>
    <w:p w14:paraId="32911187" w14:textId="77777777" w:rsidR="007058AF" w:rsidRPr="00963BF6" w:rsidRDefault="00DA5C21" w:rsidP="00963BF6">
      <w:pPr>
        <w:pStyle w:val="Heading1"/>
        <w:spacing w:before="0" w:beforeAutospacing="0" w:after="0" w:afterAutospacing="0" w:line="360" w:lineRule="auto"/>
        <w:contextualSpacing/>
        <w:rPr>
          <w:sz w:val="24"/>
          <w:szCs w:val="24"/>
        </w:rPr>
      </w:pPr>
      <w:bookmarkStart w:id="5" w:name="_Toc119485338"/>
      <w:r w:rsidRPr="00963BF6">
        <w:rPr>
          <w:sz w:val="24"/>
          <w:szCs w:val="24"/>
        </w:rPr>
        <w:t>‘</w:t>
      </w:r>
      <w:r w:rsidR="00446CC1" w:rsidRPr="00963BF6">
        <w:rPr>
          <w:sz w:val="24"/>
          <w:szCs w:val="24"/>
        </w:rPr>
        <w:t xml:space="preserve">Do’s </w:t>
      </w:r>
      <w:r w:rsidRPr="00963BF6">
        <w:rPr>
          <w:sz w:val="24"/>
          <w:szCs w:val="24"/>
        </w:rPr>
        <w:t xml:space="preserve">and </w:t>
      </w:r>
      <w:r w:rsidR="00446CC1" w:rsidRPr="00963BF6">
        <w:rPr>
          <w:sz w:val="24"/>
          <w:szCs w:val="24"/>
        </w:rPr>
        <w:t xml:space="preserve">Don’ts’ </w:t>
      </w:r>
      <w:r w:rsidRPr="00963BF6">
        <w:rPr>
          <w:sz w:val="24"/>
          <w:szCs w:val="24"/>
        </w:rPr>
        <w:t>Relevant to Staff in the Hotel</w:t>
      </w:r>
      <w:bookmarkEnd w:id="5"/>
    </w:p>
    <w:tbl>
      <w:tblPr>
        <w:tblStyle w:val="TableGrid"/>
        <w:tblW w:w="0" w:type="auto"/>
        <w:tblLook w:val="04A0" w:firstRow="1" w:lastRow="0" w:firstColumn="1" w:lastColumn="0" w:noHBand="0" w:noVBand="1"/>
      </w:tblPr>
      <w:tblGrid>
        <w:gridCol w:w="4677"/>
        <w:gridCol w:w="4673"/>
      </w:tblGrid>
      <w:tr w:rsidR="007058AF" w:rsidRPr="00963BF6" w14:paraId="7F09F77F" w14:textId="77777777" w:rsidTr="007058AF">
        <w:tc>
          <w:tcPr>
            <w:tcW w:w="4788" w:type="dxa"/>
          </w:tcPr>
          <w:p w14:paraId="025A2D35" w14:textId="77777777" w:rsidR="007058AF" w:rsidRPr="00963BF6" w:rsidRDefault="007058AF" w:rsidP="00963BF6">
            <w:pPr>
              <w:spacing w:line="360" w:lineRule="auto"/>
              <w:contextualSpacing/>
              <w:rPr>
                <w:rFonts w:ascii="Times New Roman" w:hAnsi="Times New Roman" w:cs="Times New Roman"/>
                <w:b/>
                <w:sz w:val="24"/>
                <w:szCs w:val="24"/>
              </w:rPr>
            </w:pPr>
            <w:r w:rsidRPr="00963BF6">
              <w:rPr>
                <w:rFonts w:ascii="Times New Roman" w:hAnsi="Times New Roman" w:cs="Times New Roman"/>
                <w:b/>
                <w:sz w:val="24"/>
                <w:szCs w:val="24"/>
              </w:rPr>
              <w:t xml:space="preserve">Do’s </w:t>
            </w:r>
          </w:p>
        </w:tc>
        <w:tc>
          <w:tcPr>
            <w:tcW w:w="4788" w:type="dxa"/>
          </w:tcPr>
          <w:p w14:paraId="5884F077" w14:textId="77777777" w:rsidR="007058AF" w:rsidRPr="00963BF6" w:rsidRDefault="007058AF" w:rsidP="00963BF6">
            <w:pPr>
              <w:spacing w:line="360" w:lineRule="auto"/>
              <w:contextualSpacing/>
              <w:rPr>
                <w:rFonts w:ascii="Times New Roman" w:hAnsi="Times New Roman" w:cs="Times New Roman"/>
                <w:b/>
                <w:sz w:val="24"/>
                <w:szCs w:val="24"/>
              </w:rPr>
            </w:pPr>
            <w:r w:rsidRPr="00963BF6">
              <w:rPr>
                <w:rFonts w:ascii="Times New Roman" w:hAnsi="Times New Roman" w:cs="Times New Roman"/>
                <w:b/>
                <w:sz w:val="24"/>
                <w:szCs w:val="24"/>
              </w:rPr>
              <w:t xml:space="preserve">Don’ts </w:t>
            </w:r>
          </w:p>
        </w:tc>
      </w:tr>
      <w:tr w:rsidR="007058AF" w:rsidRPr="00963BF6" w14:paraId="71E85EDF" w14:textId="77777777" w:rsidTr="007058AF">
        <w:tc>
          <w:tcPr>
            <w:tcW w:w="4788" w:type="dxa"/>
          </w:tcPr>
          <w:p w14:paraId="3C68B40E" w14:textId="77777777" w:rsidR="007058AF" w:rsidRPr="00963BF6" w:rsidRDefault="007058AF" w:rsidP="00963BF6">
            <w:pPr>
              <w:spacing w:line="360" w:lineRule="auto"/>
              <w:contextualSpacing/>
              <w:rPr>
                <w:rFonts w:ascii="Times New Roman" w:hAnsi="Times New Roman" w:cs="Times New Roman"/>
                <w:b/>
                <w:sz w:val="24"/>
                <w:szCs w:val="24"/>
              </w:rPr>
            </w:pPr>
          </w:p>
          <w:p w14:paraId="17D04CBD" w14:textId="77777777" w:rsidR="001D1A91" w:rsidRPr="00963BF6" w:rsidRDefault="001D1A91" w:rsidP="00963BF6">
            <w:pPr>
              <w:spacing w:line="360" w:lineRule="auto"/>
              <w:contextualSpacing/>
              <w:rPr>
                <w:rFonts w:ascii="Times New Roman" w:hAnsi="Times New Roman" w:cs="Times New Roman"/>
                <w:sz w:val="24"/>
                <w:szCs w:val="24"/>
              </w:rPr>
            </w:pPr>
            <w:r w:rsidRPr="00963BF6">
              <w:rPr>
                <w:rFonts w:ascii="Times New Roman" w:hAnsi="Times New Roman" w:cs="Times New Roman"/>
                <w:sz w:val="24"/>
                <w:szCs w:val="24"/>
              </w:rPr>
              <w:t>• Smile and act amiably when introducing visitors and coworkers.</w:t>
            </w:r>
          </w:p>
          <w:p w14:paraId="2D1CA55C" w14:textId="77777777" w:rsidR="001D1A91" w:rsidRPr="00963BF6" w:rsidRDefault="001D1A91" w:rsidP="00963BF6">
            <w:pPr>
              <w:spacing w:line="360" w:lineRule="auto"/>
              <w:contextualSpacing/>
              <w:rPr>
                <w:rFonts w:ascii="Times New Roman" w:hAnsi="Times New Roman" w:cs="Times New Roman"/>
                <w:sz w:val="24"/>
                <w:szCs w:val="24"/>
              </w:rPr>
            </w:pPr>
            <w:r w:rsidRPr="00963BF6">
              <w:rPr>
                <w:rFonts w:ascii="Times New Roman" w:hAnsi="Times New Roman" w:cs="Times New Roman"/>
                <w:sz w:val="24"/>
                <w:szCs w:val="24"/>
              </w:rPr>
              <w:t xml:space="preserve">• Face the visitor with your arms extended but not </w:t>
            </w:r>
            <w:r w:rsidR="00CC0FF9" w:rsidRPr="00963BF6">
              <w:rPr>
                <w:rFonts w:ascii="Times New Roman" w:hAnsi="Times New Roman" w:cs="Times New Roman"/>
                <w:sz w:val="24"/>
                <w:szCs w:val="24"/>
              </w:rPr>
              <w:t>folded (</w:t>
            </w:r>
            <w:r w:rsidR="00BE1B0D" w:rsidRPr="00963BF6">
              <w:rPr>
                <w:rFonts w:ascii="Times New Roman" w:hAnsi="Times New Roman" w:cs="Times New Roman"/>
                <w:sz w:val="24"/>
                <w:szCs w:val="24"/>
              </w:rPr>
              <w:t>Charlestowne, 2019)</w:t>
            </w:r>
            <w:r w:rsidRPr="00963BF6">
              <w:rPr>
                <w:rFonts w:ascii="Times New Roman" w:hAnsi="Times New Roman" w:cs="Times New Roman"/>
                <w:sz w:val="24"/>
                <w:szCs w:val="24"/>
              </w:rPr>
              <w:t>.</w:t>
            </w:r>
          </w:p>
          <w:p w14:paraId="3F0084D3" w14:textId="77777777" w:rsidR="001D1A91" w:rsidRPr="00963BF6" w:rsidRDefault="001D1A91" w:rsidP="00963BF6">
            <w:pPr>
              <w:spacing w:line="360" w:lineRule="auto"/>
              <w:contextualSpacing/>
              <w:rPr>
                <w:rFonts w:ascii="Times New Roman" w:hAnsi="Times New Roman" w:cs="Times New Roman"/>
                <w:sz w:val="24"/>
                <w:szCs w:val="24"/>
              </w:rPr>
            </w:pPr>
            <w:r w:rsidRPr="00963BF6">
              <w:rPr>
                <w:rFonts w:ascii="Times New Roman" w:hAnsi="Times New Roman" w:cs="Times New Roman"/>
                <w:sz w:val="24"/>
                <w:szCs w:val="24"/>
              </w:rPr>
              <w:t>• Always maintain a positive body language.</w:t>
            </w:r>
          </w:p>
          <w:p w14:paraId="11F47AA8" w14:textId="77777777" w:rsidR="001D1A91" w:rsidRPr="00963BF6" w:rsidRDefault="001D1A91" w:rsidP="00963BF6">
            <w:pPr>
              <w:spacing w:line="360" w:lineRule="auto"/>
              <w:contextualSpacing/>
              <w:rPr>
                <w:rFonts w:ascii="Times New Roman" w:hAnsi="Times New Roman" w:cs="Times New Roman"/>
                <w:sz w:val="24"/>
                <w:szCs w:val="24"/>
              </w:rPr>
            </w:pPr>
            <w:r w:rsidRPr="00963BF6">
              <w:rPr>
                <w:rFonts w:ascii="Times New Roman" w:hAnsi="Times New Roman" w:cs="Times New Roman"/>
                <w:sz w:val="24"/>
                <w:szCs w:val="24"/>
              </w:rPr>
              <w:t>· Act diplomatically and politely and avoid conflict with visitors.</w:t>
            </w:r>
          </w:p>
          <w:p w14:paraId="6B123700" w14:textId="77777777" w:rsidR="001D1A91" w:rsidRPr="00963BF6" w:rsidRDefault="001D1A91" w:rsidP="00963BF6">
            <w:pPr>
              <w:spacing w:line="360" w:lineRule="auto"/>
              <w:contextualSpacing/>
              <w:rPr>
                <w:rFonts w:ascii="Times New Roman" w:hAnsi="Times New Roman" w:cs="Times New Roman"/>
                <w:sz w:val="24"/>
                <w:szCs w:val="24"/>
              </w:rPr>
            </w:pPr>
            <w:r w:rsidRPr="00963BF6">
              <w:rPr>
                <w:rFonts w:ascii="Times New Roman" w:hAnsi="Times New Roman" w:cs="Times New Roman"/>
                <w:sz w:val="24"/>
                <w:szCs w:val="24"/>
              </w:rPr>
              <w:t xml:space="preserve">• Always pay attention when speaking to guests, and when addressing someone, look them in the </w:t>
            </w:r>
            <w:r w:rsidR="00CC0FF9" w:rsidRPr="00963BF6">
              <w:rPr>
                <w:rFonts w:ascii="Times New Roman" w:hAnsi="Times New Roman" w:cs="Times New Roman"/>
                <w:sz w:val="24"/>
                <w:szCs w:val="24"/>
              </w:rPr>
              <w:t>eye (</w:t>
            </w:r>
            <w:r w:rsidR="00BE1B0D" w:rsidRPr="00963BF6">
              <w:rPr>
                <w:rFonts w:ascii="Times New Roman" w:hAnsi="Times New Roman" w:cs="Times New Roman"/>
                <w:sz w:val="24"/>
                <w:szCs w:val="24"/>
              </w:rPr>
              <w:t>Travel Magazine, 2019)</w:t>
            </w:r>
            <w:r w:rsidRPr="00963BF6">
              <w:rPr>
                <w:rFonts w:ascii="Times New Roman" w:hAnsi="Times New Roman" w:cs="Times New Roman"/>
                <w:sz w:val="24"/>
                <w:szCs w:val="24"/>
              </w:rPr>
              <w:t>.</w:t>
            </w:r>
          </w:p>
          <w:p w14:paraId="34D4EF24" w14:textId="77777777" w:rsidR="001D1A91" w:rsidRPr="00963BF6" w:rsidRDefault="001D1A91" w:rsidP="00963BF6">
            <w:pPr>
              <w:spacing w:line="360" w:lineRule="auto"/>
              <w:contextualSpacing/>
              <w:rPr>
                <w:rFonts w:ascii="Times New Roman" w:hAnsi="Times New Roman" w:cs="Times New Roman"/>
                <w:sz w:val="24"/>
                <w:szCs w:val="24"/>
              </w:rPr>
            </w:pPr>
            <w:r w:rsidRPr="00963BF6">
              <w:rPr>
                <w:rFonts w:ascii="Times New Roman" w:hAnsi="Times New Roman" w:cs="Times New Roman"/>
                <w:sz w:val="24"/>
                <w:szCs w:val="24"/>
              </w:rPr>
              <w:t>• Always carry yourself with professionalism.</w:t>
            </w:r>
          </w:p>
          <w:p w14:paraId="67E70088" w14:textId="77777777" w:rsidR="001D1A91" w:rsidRPr="00963BF6" w:rsidRDefault="001D1A91" w:rsidP="00963BF6">
            <w:pPr>
              <w:spacing w:line="360" w:lineRule="auto"/>
              <w:contextualSpacing/>
              <w:rPr>
                <w:rFonts w:ascii="Times New Roman" w:hAnsi="Times New Roman" w:cs="Times New Roman"/>
                <w:sz w:val="24"/>
                <w:szCs w:val="24"/>
              </w:rPr>
            </w:pPr>
            <w:r w:rsidRPr="00963BF6">
              <w:rPr>
                <w:rFonts w:ascii="Times New Roman" w:hAnsi="Times New Roman" w:cs="Times New Roman"/>
                <w:sz w:val="24"/>
                <w:szCs w:val="24"/>
              </w:rPr>
              <w:lastRenderedPageBreak/>
              <w:t>• Be upbeat and appear self-assured at all times.</w:t>
            </w:r>
          </w:p>
          <w:p w14:paraId="240C540C" w14:textId="77777777" w:rsidR="001D1A91" w:rsidRPr="00963BF6" w:rsidRDefault="001D1A91" w:rsidP="00963BF6">
            <w:pPr>
              <w:spacing w:line="360" w:lineRule="auto"/>
              <w:contextualSpacing/>
              <w:rPr>
                <w:rFonts w:ascii="Times New Roman" w:hAnsi="Times New Roman" w:cs="Times New Roman"/>
                <w:sz w:val="24"/>
                <w:szCs w:val="24"/>
              </w:rPr>
            </w:pPr>
            <w:r w:rsidRPr="00963BF6">
              <w:rPr>
                <w:rFonts w:ascii="Times New Roman" w:hAnsi="Times New Roman" w:cs="Times New Roman"/>
                <w:sz w:val="24"/>
                <w:szCs w:val="24"/>
              </w:rPr>
              <w:t xml:space="preserve">• When the guest's name is known, try to use it at least </w:t>
            </w:r>
            <w:r w:rsidR="00CC0FF9" w:rsidRPr="00963BF6">
              <w:rPr>
                <w:rFonts w:ascii="Times New Roman" w:hAnsi="Times New Roman" w:cs="Times New Roman"/>
                <w:sz w:val="24"/>
                <w:szCs w:val="24"/>
              </w:rPr>
              <w:t>twice (</w:t>
            </w:r>
            <w:r w:rsidR="00BE1B0D" w:rsidRPr="00963BF6">
              <w:rPr>
                <w:rFonts w:ascii="Times New Roman" w:hAnsi="Times New Roman" w:cs="Times New Roman"/>
                <w:sz w:val="24"/>
                <w:szCs w:val="24"/>
              </w:rPr>
              <w:t>Travel Magazine, 2019)</w:t>
            </w:r>
            <w:r w:rsidRPr="00963BF6">
              <w:rPr>
                <w:rFonts w:ascii="Times New Roman" w:hAnsi="Times New Roman" w:cs="Times New Roman"/>
                <w:sz w:val="24"/>
                <w:szCs w:val="24"/>
              </w:rPr>
              <w:t>.</w:t>
            </w:r>
          </w:p>
          <w:p w14:paraId="080126C1" w14:textId="77777777" w:rsidR="007058AF" w:rsidRPr="00963BF6" w:rsidRDefault="001D1A91" w:rsidP="00963BF6">
            <w:pPr>
              <w:spacing w:line="360" w:lineRule="auto"/>
              <w:contextualSpacing/>
              <w:rPr>
                <w:rFonts w:ascii="Times New Roman" w:hAnsi="Times New Roman" w:cs="Times New Roman"/>
                <w:sz w:val="24"/>
                <w:szCs w:val="24"/>
              </w:rPr>
            </w:pPr>
            <w:r w:rsidRPr="00963BF6">
              <w:rPr>
                <w:rFonts w:ascii="Times New Roman" w:hAnsi="Times New Roman" w:cs="Times New Roman"/>
                <w:sz w:val="24"/>
                <w:szCs w:val="24"/>
              </w:rPr>
              <w:t>• Explain everything in detail.</w:t>
            </w:r>
          </w:p>
          <w:p w14:paraId="2F387E26" w14:textId="77777777" w:rsidR="001D1A91" w:rsidRPr="00963BF6" w:rsidRDefault="001D1A91" w:rsidP="00963BF6">
            <w:pPr>
              <w:spacing w:line="360" w:lineRule="auto"/>
              <w:contextualSpacing/>
              <w:rPr>
                <w:rFonts w:ascii="Times New Roman" w:hAnsi="Times New Roman" w:cs="Times New Roman"/>
                <w:b/>
                <w:sz w:val="24"/>
                <w:szCs w:val="24"/>
              </w:rPr>
            </w:pPr>
          </w:p>
          <w:p w14:paraId="254C4EF3" w14:textId="77777777" w:rsidR="001D1A91" w:rsidRPr="00963BF6" w:rsidRDefault="001D1A91" w:rsidP="00963BF6">
            <w:pPr>
              <w:spacing w:line="360" w:lineRule="auto"/>
              <w:contextualSpacing/>
              <w:rPr>
                <w:rFonts w:ascii="Times New Roman" w:hAnsi="Times New Roman" w:cs="Times New Roman"/>
                <w:b/>
                <w:sz w:val="24"/>
                <w:szCs w:val="24"/>
              </w:rPr>
            </w:pPr>
          </w:p>
          <w:p w14:paraId="7B7D7D44" w14:textId="77777777" w:rsidR="001D1A91" w:rsidRPr="00963BF6" w:rsidRDefault="001D1A91" w:rsidP="00963BF6">
            <w:pPr>
              <w:spacing w:line="360" w:lineRule="auto"/>
              <w:contextualSpacing/>
              <w:rPr>
                <w:rFonts w:ascii="Times New Roman" w:hAnsi="Times New Roman" w:cs="Times New Roman"/>
                <w:b/>
                <w:sz w:val="24"/>
                <w:szCs w:val="24"/>
              </w:rPr>
            </w:pPr>
          </w:p>
          <w:p w14:paraId="183B945D" w14:textId="77777777" w:rsidR="001D1A91" w:rsidRPr="00963BF6" w:rsidRDefault="001D1A91" w:rsidP="00963BF6">
            <w:pPr>
              <w:spacing w:line="360" w:lineRule="auto"/>
              <w:contextualSpacing/>
              <w:rPr>
                <w:rFonts w:ascii="Times New Roman" w:hAnsi="Times New Roman" w:cs="Times New Roman"/>
                <w:b/>
                <w:sz w:val="24"/>
                <w:szCs w:val="24"/>
              </w:rPr>
            </w:pPr>
          </w:p>
          <w:p w14:paraId="40B77499" w14:textId="77777777" w:rsidR="001D1A91" w:rsidRPr="00963BF6" w:rsidRDefault="001D1A91" w:rsidP="00963BF6">
            <w:pPr>
              <w:spacing w:line="360" w:lineRule="auto"/>
              <w:contextualSpacing/>
              <w:rPr>
                <w:rFonts w:ascii="Times New Roman" w:hAnsi="Times New Roman" w:cs="Times New Roman"/>
                <w:b/>
                <w:sz w:val="24"/>
                <w:szCs w:val="24"/>
              </w:rPr>
            </w:pPr>
          </w:p>
          <w:p w14:paraId="5900EFFE" w14:textId="77777777" w:rsidR="007058AF" w:rsidRPr="00963BF6" w:rsidRDefault="007058AF" w:rsidP="00963BF6">
            <w:pPr>
              <w:spacing w:line="360" w:lineRule="auto"/>
              <w:contextualSpacing/>
              <w:rPr>
                <w:rFonts w:ascii="Times New Roman" w:hAnsi="Times New Roman" w:cs="Times New Roman"/>
                <w:b/>
                <w:sz w:val="24"/>
                <w:szCs w:val="24"/>
              </w:rPr>
            </w:pPr>
          </w:p>
          <w:p w14:paraId="1403B805" w14:textId="77777777" w:rsidR="007058AF" w:rsidRPr="00963BF6" w:rsidRDefault="007058AF" w:rsidP="00963BF6">
            <w:pPr>
              <w:spacing w:line="360" w:lineRule="auto"/>
              <w:contextualSpacing/>
              <w:rPr>
                <w:rFonts w:ascii="Times New Roman" w:hAnsi="Times New Roman" w:cs="Times New Roman"/>
                <w:b/>
                <w:sz w:val="24"/>
                <w:szCs w:val="24"/>
              </w:rPr>
            </w:pPr>
          </w:p>
          <w:p w14:paraId="6DB75C00" w14:textId="77777777" w:rsidR="007058AF" w:rsidRPr="00963BF6" w:rsidRDefault="007058AF" w:rsidP="00963BF6">
            <w:pPr>
              <w:spacing w:line="360" w:lineRule="auto"/>
              <w:contextualSpacing/>
              <w:rPr>
                <w:rFonts w:ascii="Times New Roman" w:hAnsi="Times New Roman" w:cs="Times New Roman"/>
                <w:b/>
                <w:sz w:val="24"/>
                <w:szCs w:val="24"/>
              </w:rPr>
            </w:pPr>
          </w:p>
          <w:p w14:paraId="2E515114" w14:textId="77777777" w:rsidR="007058AF" w:rsidRPr="00963BF6" w:rsidRDefault="007058AF" w:rsidP="00963BF6">
            <w:pPr>
              <w:spacing w:line="360" w:lineRule="auto"/>
              <w:contextualSpacing/>
              <w:rPr>
                <w:rFonts w:ascii="Times New Roman" w:hAnsi="Times New Roman" w:cs="Times New Roman"/>
                <w:b/>
                <w:sz w:val="24"/>
                <w:szCs w:val="24"/>
              </w:rPr>
            </w:pPr>
          </w:p>
        </w:tc>
        <w:tc>
          <w:tcPr>
            <w:tcW w:w="4788" w:type="dxa"/>
          </w:tcPr>
          <w:p w14:paraId="00A04775" w14:textId="77777777" w:rsidR="007058AF" w:rsidRPr="00963BF6" w:rsidRDefault="007058AF" w:rsidP="00963BF6">
            <w:pPr>
              <w:spacing w:line="360" w:lineRule="auto"/>
              <w:contextualSpacing/>
              <w:rPr>
                <w:rFonts w:ascii="Times New Roman" w:hAnsi="Times New Roman" w:cs="Times New Roman"/>
                <w:b/>
                <w:sz w:val="24"/>
                <w:szCs w:val="24"/>
              </w:rPr>
            </w:pPr>
          </w:p>
          <w:p w14:paraId="1FE20928" w14:textId="77777777" w:rsidR="00DA5C21" w:rsidRPr="00963BF6" w:rsidRDefault="001D1A91" w:rsidP="00963BF6">
            <w:pPr>
              <w:spacing w:line="360" w:lineRule="auto"/>
              <w:contextualSpacing/>
              <w:jc w:val="both"/>
              <w:rPr>
                <w:rFonts w:ascii="Times New Roman" w:eastAsia="Times New Roman" w:hAnsi="Times New Roman" w:cs="Times New Roman"/>
                <w:sz w:val="24"/>
                <w:szCs w:val="24"/>
              </w:rPr>
            </w:pPr>
            <w:r w:rsidRPr="00963BF6">
              <w:rPr>
                <w:rFonts w:ascii="Times New Roman" w:eastAsia="Times New Roman" w:hAnsi="Times New Roman" w:cs="Times New Roman"/>
                <w:sz w:val="24"/>
                <w:szCs w:val="24"/>
              </w:rPr>
              <w:t>• When interacting with the customer, avoid leaning on the counter.</w:t>
            </w:r>
          </w:p>
          <w:p w14:paraId="3D85F91B" w14:textId="77777777" w:rsidR="001D1A91" w:rsidRPr="00963BF6" w:rsidRDefault="001D1A91" w:rsidP="00963BF6">
            <w:pPr>
              <w:spacing w:line="360" w:lineRule="auto"/>
              <w:contextualSpacing/>
              <w:jc w:val="both"/>
              <w:rPr>
                <w:rFonts w:ascii="Times New Roman" w:eastAsia="Times New Roman" w:hAnsi="Times New Roman" w:cs="Times New Roman"/>
                <w:sz w:val="24"/>
                <w:szCs w:val="24"/>
              </w:rPr>
            </w:pPr>
            <w:r w:rsidRPr="00963BF6">
              <w:rPr>
                <w:rFonts w:ascii="Times New Roman" w:eastAsia="Times New Roman" w:hAnsi="Times New Roman" w:cs="Times New Roman"/>
                <w:sz w:val="24"/>
                <w:szCs w:val="24"/>
              </w:rPr>
              <w:t xml:space="preserve">• When you are in the front yard, refrain from playing with your </w:t>
            </w:r>
            <w:r w:rsidR="00CC0FF9" w:rsidRPr="00963BF6">
              <w:rPr>
                <w:rFonts w:ascii="Times New Roman" w:eastAsia="Times New Roman" w:hAnsi="Times New Roman" w:cs="Times New Roman"/>
                <w:sz w:val="24"/>
                <w:szCs w:val="24"/>
              </w:rPr>
              <w:t>hair</w:t>
            </w:r>
            <w:r w:rsidR="00CC0FF9" w:rsidRPr="00963BF6">
              <w:rPr>
                <w:rFonts w:ascii="Times New Roman" w:hAnsi="Times New Roman" w:cs="Times New Roman"/>
                <w:sz w:val="24"/>
                <w:szCs w:val="24"/>
              </w:rPr>
              <w:t xml:space="preserve"> (</w:t>
            </w:r>
            <w:r w:rsidR="00BE1B0D" w:rsidRPr="00963BF6">
              <w:rPr>
                <w:rFonts w:ascii="Times New Roman" w:hAnsi="Times New Roman" w:cs="Times New Roman"/>
                <w:sz w:val="24"/>
                <w:szCs w:val="24"/>
              </w:rPr>
              <w:t>Charlestowne, 2019)</w:t>
            </w:r>
            <w:r w:rsidRPr="00963BF6">
              <w:rPr>
                <w:rFonts w:ascii="Times New Roman" w:eastAsia="Times New Roman" w:hAnsi="Times New Roman" w:cs="Times New Roman"/>
                <w:sz w:val="24"/>
                <w:szCs w:val="24"/>
              </w:rPr>
              <w:t>.</w:t>
            </w:r>
          </w:p>
          <w:p w14:paraId="57B26147" w14:textId="798880F3" w:rsidR="001D1A91" w:rsidRPr="00963BF6" w:rsidRDefault="001D1A91" w:rsidP="00963BF6">
            <w:pPr>
              <w:spacing w:line="360" w:lineRule="auto"/>
              <w:contextualSpacing/>
              <w:jc w:val="both"/>
              <w:rPr>
                <w:rFonts w:ascii="Times New Roman" w:eastAsia="Times New Roman" w:hAnsi="Times New Roman" w:cs="Times New Roman"/>
                <w:sz w:val="24"/>
                <w:szCs w:val="24"/>
              </w:rPr>
            </w:pPr>
            <w:r w:rsidRPr="00963BF6">
              <w:rPr>
                <w:rFonts w:ascii="Times New Roman" w:eastAsia="Times New Roman" w:hAnsi="Times New Roman" w:cs="Times New Roman"/>
                <w:sz w:val="24"/>
                <w:szCs w:val="24"/>
              </w:rPr>
              <w:t xml:space="preserve">• </w:t>
            </w:r>
            <w:r w:rsidR="00476069">
              <w:rPr>
                <w:rFonts w:ascii="Times New Roman" w:eastAsia="Times New Roman" w:hAnsi="Times New Roman" w:cs="Times New Roman"/>
                <w:sz w:val="24"/>
                <w:szCs w:val="24"/>
              </w:rPr>
              <w:t>Avoid mentioning the sensitive relationship between Romania and Roma</w:t>
            </w:r>
            <w:r w:rsidRPr="00963BF6">
              <w:rPr>
                <w:rFonts w:ascii="Times New Roman" w:eastAsia="Times New Roman" w:hAnsi="Times New Roman" w:cs="Times New Roman"/>
                <w:sz w:val="24"/>
                <w:szCs w:val="24"/>
              </w:rPr>
              <w:t>.</w:t>
            </w:r>
          </w:p>
          <w:p w14:paraId="714AC87E" w14:textId="5CCE5C40" w:rsidR="001D1A91" w:rsidRPr="00963BF6" w:rsidRDefault="001D1A91" w:rsidP="00963BF6">
            <w:pPr>
              <w:spacing w:line="360" w:lineRule="auto"/>
              <w:contextualSpacing/>
              <w:jc w:val="both"/>
              <w:rPr>
                <w:rFonts w:ascii="Times New Roman" w:eastAsia="Times New Roman" w:hAnsi="Times New Roman" w:cs="Times New Roman"/>
                <w:sz w:val="24"/>
                <w:szCs w:val="24"/>
              </w:rPr>
            </w:pPr>
            <w:r w:rsidRPr="00963BF6">
              <w:rPr>
                <w:rFonts w:ascii="Times New Roman" w:eastAsia="Times New Roman" w:hAnsi="Times New Roman" w:cs="Times New Roman"/>
                <w:sz w:val="24"/>
                <w:szCs w:val="24"/>
              </w:rPr>
              <w:t xml:space="preserve">• Do not </w:t>
            </w:r>
            <w:r w:rsidR="00476069">
              <w:rPr>
                <w:rFonts w:ascii="Times New Roman" w:eastAsia="Times New Roman" w:hAnsi="Times New Roman" w:cs="Times New Roman"/>
                <w:sz w:val="24"/>
                <w:szCs w:val="24"/>
              </w:rPr>
              <w:t>confuse Romania with other Eastern European country, Romania was not part of former Yugoslavia</w:t>
            </w:r>
            <w:r w:rsidRPr="00963BF6">
              <w:rPr>
                <w:rFonts w:ascii="Times New Roman" w:eastAsia="Times New Roman" w:hAnsi="Times New Roman" w:cs="Times New Roman"/>
                <w:sz w:val="24"/>
                <w:szCs w:val="24"/>
              </w:rPr>
              <w:t>.</w:t>
            </w:r>
          </w:p>
          <w:p w14:paraId="5CFA7299" w14:textId="6C3F40B0" w:rsidR="001D1A91" w:rsidRPr="00963BF6" w:rsidRDefault="001D1A91" w:rsidP="00963BF6">
            <w:pPr>
              <w:spacing w:line="360" w:lineRule="auto"/>
              <w:contextualSpacing/>
              <w:jc w:val="both"/>
              <w:rPr>
                <w:rFonts w:ascii="Times New Roman" w:eastAsia="Times New Roman" w:hAnsi="Times New Roman" w:cs="Times New Roman"/>
                <w:sz w:val="24"/>
                <w:szCs w:val="24"/>
              </w:rPr>
            </w:pPr>
            <w:r w:rsidRPr="00963BF6">
              <w:rPr>
                <w:rFonts w:ascii="Times New Roman" w:eastAsia="Times New Roman" w:hAnsi="Times New Roman" w:cs="Times New Roman"/>
                <w:sz w:val="24"/>
                <w:szCs w:val="24"/>
              </w:rPr>
              <w:t>•</w:t>
            </w:r>
            <w:r w:rsidR="00476069">
              <w:rPr>
                <w:rFonts w:ascii="Times New Roman" w:eastAsia="Times New Roman" w:hAnsi="Times New Roman" w:cs="Times New Roman"/>
                <w:sz w:val="24"/>
                <w:szCs w:val="24"/>
              </w:rPr>
              <w:t>Do not make strong statements about communism</w:t>
            </w:r>
            <w:r w:rsidRPr="00963BF6">
              <w:rPr>
                <w:rFonts w:ascii="Times New Roman" w:eastAsia="Times New Roman" w:hAnsi="Times New Roman" w:cs="Times New Roman"/>
                <w:sz w:val="24"/>
                <w:szCs w:val="24"/>
              </w:rPr>
              <w:t>.</w:t>
            </w:r>
          </w:p>
          <w:p w14:paraId="0F0B35EC" w14:textId="0A14B0A6" w:rsidR="001D1A91" w:rsidRPr="00963BF6" w:rsidRDefault="001D1A91" w:rsidP="00963BF6">
            <w:pPr>
              <w:spacing w:line="360" w:lineRule="auto"/>
              <w:contextualSpacing/>
              <w:jc w:val="both"/>
              <w:rPr>
                <w:rFonts w:ascii="Times New Roman" w:eastAsia="Times New Roman" w:hAnsi="Times New Roman" w:cs="Times New Roman"/>
                <w:sz w:val="24"/>
                <w:szCs w:val="24"/>
              </w:rPr>
            </w:pPr>
            <w:r w:rsidRPr="00963BF6">
              <w:rPr>
                <w:rFonts w:ascii="Times New Roman" w:eastAsia="Times New Roman" w:hAnsi="Times New Roman" w:cs="Times New Roman"/>
                <w:sz w:val="24"/>
                <w:szCs w:val="24"/>
              </w:rPr>
              <w:lastRenderedPageBreak/>
              <w:t xml:space="preserve">• </w:t>
            </w:r>
            <w:r w:rsidR="00476069">
              <w:rPr>
                <w:rFonts w:ascii="Times New Roman" w:eastAsia="Times New Roman" w:hAnsi="Times New Roman" w:cs="Times New Roman"/>
                <w:sz w:val="24"/>
                <w:szCs w:val="24"/>
              </w:rPr>
              <w:t>Do not over-emphasize the corruption in Romania.</w:t>
            </w:r>
          </w:p>
          <w:p w14:paraId="3C204626" w14:textId="77777777" w:rsidR="001D1A91" w:rsidRPr="00963BF6" w:rsidRDefault="001D1A91" w:rsidP="00963BF6">
            <w:pPr>
              <w:spacing w:line="360" w:lineRule="auto"/>
              <w:contextualSpacing/>
              <w:jc w:val="both"/>
              <w:rPr>
                <w:rFonts w:ascii="Times New Roman" w:eastAsia="Times New Roman" w:hAnsi="Times New Roman" w:cs="Times New Roman"/>
                <w:sz w:val="24"/>
                <w:szCs w:val="24"/>
              </w:rPr>
            </w:pPr>
            <w:r w:rsidRPr="00963BF6">
              <w:rPr>
                <w:rFonts w:ascii="Times New Roman" w:eastAsia="Times New Roman" w:hAnsi="Times New Roman" w:cs="Times New Roman"/>
                <w:sz w:val="24"/>
                <w:szCs w:val="24"/>
              </w:rPr>
              <w:t>• Do not rush the visitor and take your time with them.</w:t>
            </w:r>
          </w:p>
          <w:p w14:paraId="3D2FE81C" w14:textId="35851D6A" w:rsidR="00476069" w:rsidRPr="00476069" w:rsidRDefault="00476069" w:rsidP="00476069">
            <w:pPr>
              <w:rPr>
                <w:rFonts w:ascii="Times New Roman" w:hAnsi="Times New Roman" w:cs="Times New Roman"/>
                <w:b/>
                <w:sz w:val="24"/>
                <w:szCs w:val="24"/>
              </w:rPr>
            </w:pPr>
          </w:p>
        </w:tc>
      </w:tr>
    </w:tbl>
    <w:p w14:paraId="7A8C9602" w14:textId="77777777" w:rsidR="001C6553" w:rsidRPr="00963BF6" w:rsidRDefault="001C6553" w:rsidP="00963BF6">
      <w:pPr>
        <w:spacing w:after="0"/>
        <w:contextualSpacing/>
        <w:rPr>
          <w:rFonts w:ascii="Times New Roman" w:hAnsi="Times New Roman" w:cs="Times New Roman"/>
          <w:b/>
          <w:sz w:val="24"/>
          <w:szCs w:val="24"/>
        </w:rPr>
      </w:pPr>
    </w:p>
    <w:p w14:paraId="7E63B472" w14:textId="77777777" w:rsidR="00DA5C21" w:rsidRPr="00963BF6" w:rsidRDefault="00DA5C21" w:rsidP="00963BF6">
      <w:pPr>
        <w:pStyle w:val="Heading1"/>
        <w:spacing w:before="0" w:beforeAutospacing="0" w:after="0" w:afterAutospacing="0" w:line="360" w:lineRule="auto"/>
        <w:contextualSpacing/>
        <w:rPr>
          <w:color w:val="000000" w:themeColor="text1"/>
          <w:sz w:val="24"/>
          <w:szCs w:val="24"/>
        </w:rPr>
      </w:pPr>
      <w:bookmarkStart w:id="6" w:name="_Toc119485339"/>
      <w:r w:rsidRPr="00963BF6">
        <w:rPr>
          <w:color w:val="000000" w:themeColor="text1"/>
          <w:sz w:val="24"/>
          <w:szCs w:val="24"/>
        </w:rPr>
        <w:t>Conclusion</w:t>
      </w:r>
      <w:bookmarkEnd w:id="6"/>
      <w:r w:rsidRPr="00963BF6">
        <w:rPr>
          <w:color w:val="000000" w:themeColor="text1"/>
          <w:sz w:val="24"/>
          <w:szCs w:val="24"/>
        </w:rPr>
        <w:t xml:space="preserve"> </w:t>
      </w:r>
    </w:p>
    <w:p w14:paraId="520E8501" w14:textId="77777777" w:rsidR="00DA5C21" w:rsidRPr="00963BF6" w:rsidRDefault="00DA5C21" w:rsidP="00963BF6">
      <w:pPr>
        <w:spacing w:after="0"/>
        <w:contextualSpacing/>
        <w:rPr>
          <w:rFonts w:ascii="Times New Roman" w:hAnsi="Times New Roman" w:cs="Times New Roman"/>
          <w:sz w:val="24"/>
          <w:szCs w:val="24"/>
        </w:rPr>
      </w:pPr>
      <w:r w:rsidRPr="00963BF6">
        <w:rPr>
          <w:rFonts w:ascii="Times New Roman" w:hAnsi="Times New Roman" w:cs="Times New Roman"/>
          <w:sz w:val="24"/>
          <w:szCs w:val="24"/>
        </w:rPr>
        <w:t>Cultures can be identified from one another by things like the food they eat, the religions they follow, and the methods of communication they use. Due to mobile payment solutions, customers expect a quick and simple transaction. Mobile has become more important. The six steps that staff employees must go through to become culturally sensitive include denial, defense, commonality, minimization, cultural understanding, cultural sensitivity, relativity, adaptation, and integration. This is according to Milton Bennett's Developmental Model. The anxiety/uncertainty management paradigm developed by William Gudykunst describes major intercultural communication. The front desk, which also acts as the guest's primary point of contact for information and help during their stay, shapes the visitor's initial impression of the hotel.</w:t>
      </w:r>
    </w:p>
    <w:p w14:paraId="1211607E" w14:textId="77777777" w:rsidR="00EC76B4" w:rsidRPr="00963BF6" w:rsidRDefault="00EC76B4" w:rsidP="00963BF6">
      <w:pPr>
        <w:spacing w:after="0"/>
        <w:contextualSpacing/>
        <w:rPr>
          <w:rFonts w:ascii="Times New Roman" w:hAnsi="Times New Roman" w:cs="Times New Roman"/>
          <w:sz w:val="24"/>
          <w:szCs w:val="24"/>
        </w:rPr>
      </w:pPr>
    </w:p>
    <w:p w14:paraId="3FAF6F2E" w14:textId="77777777" w:rsidR="00EC76B4" w:rsidRPr="00963BF6" w:rsidRDefault="00EC76B4" w:rsidP="00963BF6">
      <w:pPr>
        <w:spacing w:after="0"/>
        <w:contextualSpacing/>
        <w:rPr>
          <w:rFonts w:ascii="Times New Roman" w:hAnsi="Times New Roman" w:cs="Times New Roman"/>
          <w:sz w:val="24"/>
          <w:szCs w:val="24"/>
        </w:rPr>
      </w:pPr>
    </w:p>
    <w:p w14:paraId="48491466" w14:textId="77777777" w:rsidR="00EC76B4" w:rsidRPr="00963BF6" w:rsidRDefault="00EC76B4" w:rsidP="00963BF6">
      <w:pPr>
        <w:spacing w:after="0"/>
        <w:contextualSpacing/>
        <w:rPr>
          <w:rFonts w:ascii="Times New Roman" w:hAnsi="Times New Roman" w:cs="Times New Roman"/>
          <w:sz w:val="24"/>
          <w:szCs w:val="24"/>
        </w:rPr>
      </w:pPr>
    </w:p>
    <w:p w14:paraId="36A05AFB" w14:textId="77777777" w:rsidR="00EC76B4" w:rsidRPr="00963BF6" w:rsidRDefault="00EC76B4" w:rsidP="00963BF6">
      <w:pPr>
        <w:spacing w:after="0"/>
        <w:contextualSpacing/>
        <w:rPr>
          <w:rFonts w:ascii="Times New Roman" w:hAnsi="Times New Roman" w:cs="Times New Roman"/>
          <w:sz w:val="24"/>
          <w:szCs w:val="24"/>
        </w:rPr>
      </w:pPr>
    </w:p>
    <w:p w14:paraId="40CF256D" w14:textId="77777777" w:rsidR="00EC76B4" w:rsidRPr="00963BF6" w:rsidRDefault="00EC76B4" w:rsidP="00963BF6">
      <w:pPr>
        <w:spacing w:after="0"/>
        <w:contextualSpacing/>
        <w:rPr>
          <w:rFonts w:ascii="Times New Roman" w:hAnsi="Times New Roman" w:cs="Times New Roman"/>
          <w:sz w:val="24"/>
          <w:szCs w:val="24"/>
        </w:rPr>
      </w:pPr>
    </w:p>
    <w:p w14:paraId="65DBA30F" w14:textId="77777777" w:rsidR="00EC76B4" w:rsidRPr="00963BF6" w:rsidRDefault="00EC76B4" w:rsidP="00963BF6">
      <w:pPr>
        <w:spacing w:after="0"/>
        <w:contextualSpacing/>
        <w:rPr>
          <w:rFonts w:ascii="Times New Roman" w:hAnsi="Times New Roman" w:cs="Times New Roman"/>
          <w:sz w:val="24"/>
          <w:szCs w:val="24"/>
        </w:rPr>
      </w:pPr>
    </w:p>
    <w:p w14:paraId="360B55D5" w14:textId="77777777" w:rsidR="00EC76B4" w:rsidRPr="00963BF6" w:rsidRDefault="00EC76B4" w:rsidP="00963BF6">
      <w:pPr>
        <w:spacing w:after="0"/>
        <w:contextualSpacing/>
        <w:rPr>
          <w:rFonts w:ascii="Times New Roman" w:hAnsi="Times New Roman" w:cs="Times New Roman"/>
          <w:sz w:val="24"/>
          <w:szCs w:val="24"/>
        </w:rPr>
      </w:pPr>
    </w:p>
    <w:p w14:paraId="6BE8AEFB" w14:textId="77777777" w:rsidR="00EC76B4" w:rsidRPr="00963BF6" w:rsidRDefault="00EC76B4" w:rsidP="00963BF6">
      <w:pPr>
        <w:spacing w:after="0"/>
        <w:contextualSpacing/>
        <w:rPr>
          <w:rFonts w:ascii="Times New Roman" w:hAnsi="Times New Roman" w:cs="Times New Roman"/>
          <w:sz w:val="24"/>
          <w:szCs w:val="24"/>
        </w:rPr>
      </w:pPr>
    </w:p>
    <w:p w14:paraId="588DD4E2" w14:textId="77777777" w:rsidR="00EC76B4" w:rsidRPr="00963BF6" w:rsidRDefault="00EC76B4" w:rsidP="00963BF6">
      <w:pPr>
        <w:spacing w:after="0"/>
        <w:contextualSpacing/>
        <w:rPr>
          <w:rFonts w:ascii="Times New Roman" w:hAnsi="Times New Roman" w:cs="Times New Roman"/>
          <w:sz w:val="24"/>
          <w:szCs w:val="24"/>
        </w:rPr>
      </w:pPr>
    </w:p>
    <w:p w14:paraId="542CCC20" w14:textId="77777777" w:rsidR="00EC76B4" w:rsidRPr="00963BF6" w:rsidRDefault="00EC76B4" w:rsidP="00963BF6">
      <w:pPr>
        <w:spacing w:after="0"/>
        <w:contextualSpacing/>
        <w:rPr>
          <w:rFonts w:ascii="Times New Roman" w:hAnsi="Times New Roman" w:cs="Times New Roman"/>
          <w:sz w:val="24"/>
          <w:szCs w:val="24"/>
        </w:rPr>
      </w:pPr>
    </w:p>
    <w:p w14:paraId="559FC24A" w14:textId="77777777" w:rsidR="00EC76B4" w:rsidRPr="00963BF6" w:rsidRDefault="00EC76B4" w:rsidP="00963BF6">
      <w:pPr>
        <w:spacing w:after="0"/>
        <w:contextualSpacing/>
        <w:rPr>
          <w:rFonts w:ascii="Times New Roman" w:hAnsi="Times New Roman" w:cs="Times New Roman"/>
          <w:sz w:val="24"/>
          <w:szCs w:val="24"/>
        </w:rPr>
      </w:pPr>
    </w:p>
    <w:p w14:paraId="6CED627A" w14:textId="77777777" w:rsidR="00EC76B4" w:rsidRPr="00963BF6" w:rsidRDefault="00EC76B4" w:rsidP="00963BF6">
      <w:pPr>
        <w:spacing w:after="0"/>
        <w:contextualSpacing/>
        <w:rPr>
          <w:rFonts w:ascii="Times New Roman" w:hAnsi="Times New Roman" w:cs="Times New Roman"/>
          <w:sz w:val="24"/>
          <w:szCs w:val="24"/>
        </w:rPr>
      </w:pPr>
    </w:p>
    <w:p w14:paraId="69E7DB1A" w14:textId="77777777" w:rsidR="00EC76B4" w:rsidRPr="00963BF6" w:rsidRDefault="00EC76B4" w:rsidP="00963BF6">
      <w:pPr>
        <w:spacing w:after="0"/>
        <w:contextualSpacing/>
        <w:rPr>
          <w:rFonts w:ascii="Times New Roman" w:hAnsi="Times New Roman" w:cs="Times New Roman"/>
          <w:sz w:val="24"/>
          <w:szCs w:val="24"/>
        </w:rPr>
      </w:pPr>
    </w:p>
    <w:p w14:paraId="7ECD6D27" w14:textId="77777777" w:rsidR="00EC76B4" w:rsidRPr="00963BF6" w:rsidRDefault="00EC76B4" w:rsidP="00963BF6">
      <w:pPr>
        <w:spacing w:after="0"/>
        <w:contextualSpacing/>
        <w:rPr>
          <w:rFonts w:ascii="Times New Roman" w:hAnsi="Times New Roman" w:cs="Times New Roman"/>
          <w:sz w:val="24"/>
          <w:szCs w:val="24"/>
        </w:rPr>
      </w:pPr>
    </w:p>
    <w:p w14:paraId="29E162E9" w14:textId="77777777" w:rsidR="00EC76B4" w:rsidRPr="00963BF6" w:rsidRDefault="00EC76B4" w:rsidP="00963BF6">
      <w:pPr>
        <w:spacing w:after="0"/>
        <w:contextualSpacing/>
        <w:rPr>
          <w:rFonts w:ascii="Times New Roman" w:hAnsi="Times New Roman" w:cs="Times New Roman"/>
          <w:sz w:val="24"/>
          <w:szCs w:val="24"/>
        </w:rPr>
      </w:pPr>
    </w:p>
    <w:p w14:paraId="469C544B" w14:textId="77777777" w:rsidR="00EC76B4" w:rsidRPr="00963BF6" w:rsidRDefault="00EC76B4" w:rsidP="00963BF6">
      <w:pPr>
        <w:spacing w:after="0"/>
        <w:contextualSpacing/>
        <w:rPr>
          <w:rFonts w:ascii="Times New Roman" w:hAnsi="Times New Roman" w:cs="Times New Roman"/>
          <w:sz w:val="24"/>
          <w:szCs w:val="24"/>
        </w:rPr>
      </w:pPr>
    </w:p>
    <w:p w14:paraId="765A9E4E" w14:textId="77777777" w:rsidR="00EC76B4" w:rsidRPr="00963BF6" w:rsidRDefault="00EC76B4" w:rsidP="00963BF6">
      <w:pPr>
        <w:spacing w:after="0"/>
        <w:contextualSpacing/>
        <w:rPr>
          <w:rFonts w:ascii="Times New Roman" w:hAnsi="Times New Roman" w:cs="Times New Roman"/>
          <w:sz w:val="24"/>
          <w:szCs w:val="24"/>
        </w:rPr>
      </w:pPr>
    </w:p>
    <w:p w14:paraId="0D78071B" w14:textId="77777777" w:rsidR="00CC0FF9" w:rsidRPr="00963BF6" w:rsidRDefault="00DA5C21" w:rsidP="00CC0FF9">
      <w:pPr>
        <w:pStyle w:val="Heading1"/>
        <w:spacing w:before="0" w:beforeAutospacing="0" w:after="0" w:afterAutospacing="0" w:line="360" w:lineRule="auto"/>
        <w:contextualSpacing/>
        <w:rPr>
          <w:color w:val="000000"/>
          <w:sz w:val="24"/>
          <w:szCs w:val="24"/>
        </w:rPr>
      </w:pPr>
      <w:bookmarkStart w:id="7" w:name="_Toc119485340"/>
      <w:r w:rsidRPr="00963BF6">
        <w:rPr>
          <w:sz w:val="24"/>
          <w:szCs w:val="24"/>
        </w:rPr>
        <w:t>Bibliography</w:t>
      </w:r>
      <w:bookmarkEnd w:id="7"/>
      <w:r w:rsidRPr="00963BF6">
        <w:rPr>
          <w:sz w:val="24"/>
          <w:szCs w:val="24"/>
        </w:rPr>
        <w:t xml:space="preserve"> </w:t>
      </w:r>
    </w:p>
    <w:p w14:paraId="50B55885" w14:textId="77777777" w:rsidR="00CC0FF9" w:rsidRPr="00963BF6" w:rsidRDefault="00CC0FF9" w:rsidP="00CC0FF9">
      <w:pPr>
        <w:pStyle w:val="NormalWeb"/>
        <w:shd w:val="clear" w:color="auto" w:fill="FFFFFF"/>
        <w:spacing w:before="0" w:beforeAutospacing="0" w:after="0" w:afterAutospacing="0" w:line="360" w:lineRule="auto"/>
        <w:ind w:hanging="720"/>
        <w:contextualSpacing/>
        <w:rPr>
          <w:color w:val="000000"/>
        </w:rPr>
      </w:pPr>
      <w:r w:rsidRPr="00963BF6">
        <w:rPr>
          <w:color w:val="000000"/>
        </w:rPr>
        <w:t xml:space="preserve">‌ Sadler, S. (2019). </w:t>
      </w:r>
      <w:r w:rsidRPr="00963BF6">
        <w:rPr>
          <w:i/>
          <w:iCs/>
          <w:color w:val="000000"/>
        </w:rPr>
        <w:t>Top 7 Cultural Celebrations in Spain</w:t>
      </w:r>
      <w:r w:rsidRPr="00963BF6">
        <w:rPr>
          <w:color w:val="000000"/>
        </w:rPr>
        <w:t xml:space="preserve">. [online] Capa.org. Available at: </w:t>
      </w:r>
      <w:hyperlink r:id="rId9" w:history="1">
        <w:r w:rsidRPr="00963BF6">
          <w:rPr>
            <w:rStyle w:val="Hyperlink"/>
          </w:rPr>
          <w:t>https://capaworld.capa.org/top-7-cultural-celebrations-in-spain</w:t>
        </w:r>
      </w:hyperlink>
      <w:r w:rsidRPr="00963BF6">
        <w:rPr>
          <w:color w:val="000000"/>
        </w:rPr>
        <w:t>.</w:t>
      </w:r>
    </w:p>
    <w:p w14:paraId="5811CB9E"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 SetUpmyhotel (2019). </w:t>
      </w:r>
      <w:r w:rsidRPr="00963BF6">
        <w:rPr>
          <w:i/>
          <w:iCs/>
          <w:color w:val="000000"/>
        </w:rPr>
        <w:t>Front Office Department Introduction, Operations and Functions</w:t>
      </w:r>
      <w:r w:rsidRPr="00963BF6">
        <w:rPr>
          <w:color w:val="000000"/>
        </w:rPr>
        <w:t xml:space="preserve">. [online] Setupmyhotel.com. Available at: </w:t>
      </w:r>
      <w:hyperlink r:id="rId10" w:history="1">
        <w:r w:rsidRPr="00963BF6">
          <w:rPr>
            <w:rStyle w:val="Hyperlink"/>
          </w:rPr>
          <w:t>https://setupmyhotel.com/train-my-hotel-staff/front-office-training/743-front-office-introduction-operations-functions.html</w:t>
        </w:r>
      </w:hyperlink>
      <w:r w:rsidRPr="00963BF6">
        <w:rPr>
          <w:color w:val="000000"/>
        </w:rPr>
        <w:t>.</w:t>
      </w:r>
    </w:p>
    <w:p w14:paraId="3DBD5C6B"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Anderson, M.W. and W. and Eds (2021). </w:t>
      </w:r>
      <w:r w:rsidRPr="00963BF6">
        <w:rPr>
          <w:i/>
          <w:iCs/>
          <w:color w:val="000000"/>
        </w:rPr>
        <w:t>3.3 Operations</w:t>
      </w:r>
      <w:r w:rsidRPr="00963BF6">
        <w:rPr>
          <w:color w:val="000000"/>
        </w:rPr>
        <w:t xml:space="preserve">. [online] opentextbc.ca. Available at: </w:t>
      </w:r>
      <w:hyperlink r:id="rId11" w:history="1">
        <w:r w:rsidRPr="00963BF6">
          <w:rPr>
            <w:rStyle w:val="Hyperlink"/>
          </w:rPr>
          <w:t>https://opentextbc.ca/introtourism2e/chapter/operations/</w:t>
        </w:r>
      </w:hyperlink>
      <w:r w:rsidRPr="00963BF6">
        <w:rPr>
          <w:color w:val="000000"/>
        </w:rPr>
        <w:t>.</w:t>
      </w:r>
    </w:p>
    <w:p w14:paraId="248F3D8E"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Ang, S., Van Dyne, L. and Rockstuhl, T. (2015). Cultural Intelligence. </w:t>
      </w:r>
      <w:r w:rsidRPr="00963BF6">
        <w:rPr>
          <w:i/>
          <w:iCs/>
          <w:color w:val="000000"/>
        </w:rPr>
        <w:t>Handbook of Advances in Culture and Psychology, Volume 5</w:t>
      </w:r>
      <w:r w:rsidRPr="00963BF6">
        <w:rPr>
          <w:color w:val="000000"/>
        </w:rPr>
        <w:t>, pp.273–324. doi:10.1093/acprof:oso/9780190218966.003.0006.</w:t>
      </w:r>
    </w:p>
    <w:p w14:paraId="26392B68"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Boley, M. (2020). </w:t>
      </w:r>
      <w:r w:rsidRPr="00963BF6">
        <w:rPr>
          <w:i/>
          <w:iCs/>
          <w:color w:val="000000"/>
        </w:rPr>
        <w:t>8 Hotel Guest Communication Tips Every Hotelier Should Know | Cvent Blog</w:t>
      </w:r>
      <w:r w:rsidRPr="00963BF6">
        <w:rPr>
          <w:color w:val="000000"/>
        </w:rPr>
        <w:t xml:space="preserve">. [online] www.cvent.com. Available at: </w:t>
      </w:r>
      <w:hyperlink r:id="rId12" w:history="1">
        <w:r w:rsidRPr="00963BF6">
          <w:rPr>
            <w:rStyle w:val="Hyperlink"/>
          </w:rPr>
          <w:t>https://www.cvent.com/en/blog/hospitality/hotel-guest-communication-tips</w:t>
        </w:r>
      </w:hyperlink>
      <w:r w:rsidRPr="00963BF6">
        <w:rPr>
          <w:color w:val="000000"/>
        </w:rPr>
        <w:t>.</w:t>
      </w:r>
    </w:p>
    <w:p w14:paraId="7A42FECF"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Charlestowne. (2019). </w:t>
      </w:r>
      <w:r w:rsidRPr="00963BF6">
        <w:rPr>
          <w:i/>
          <w:iCs/>
          <w:color w:val="000000"/>
        </w:rPr>
        <w:t>10 dos and Don’ts For Managing Hotel Food-and-Beverage</w:t>
      </w:r>
      <w:r w:rsidRPr="00963BF6">
        <w:rPr>
          <w:color w:val="000000"/>
        </w:rPr>
        <w:t>. [online] Available at: https://www.charlestownehotels.com/10-dos-and-donts-for-managing-hotel-food-and-beverage/ [Accessed 10 Nov. 2022].</w:t>
      </w:r>
    </w:p>
    <w:p w14:paraId="773636B8"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lastRenderedPageBreak/>
        <w:t xml:space="preserve">Compoint, T. (2018). </w:t>
      </w:r>
      <w:r w:rsidRPr="00963BF6">
        <w:rPr>
          <w:i/>
          <w:iCs/>
          <w:color w:val="000000"/>
        </w:rPr>
        <w:t>6 barriers to cross cultural communications - Déclic International</w:t>
      </w:r>
      <w:r w:rsidRPr="00963BF6">
        <w:rPr>
          <w:color w:val="000000"/>
        </w:rPr>
        <w:t xml:space="preserve">. [online] Déclic International. Available at: </w:t>
      </w:r>
      <w:hyperlink r:id="rId13" w:history="1">
        <w:r w:rsidRPr="00963BF6">
          <w:rPr>
            <w:rStyle w:val="Hyperlink"/>
          </w:rPr>
          <w:t>https://declicinternational.com/6-barriers-to-cross-cultural-communications/</w:t>
        </w:r>
      </w:hyperlink>
      <w:r w:rsidRPr="00963BF6">
        <w:rPr>
          <w:color w:val="000000"/>
        </w:rPr>
        <w:t>.</w:t>
      </w:r>
    </w:p>
    <w:p w14:paraId="75DE23DB"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eZee Absolute. (2019). </w:t>
      </w:r>
      <w:r w:rsidRPr="00963BF6">
        <w:rPr>
          <w:i/>
          <w:iCs/>
          <w:color w:val="000000"/>
        </w:rPr>
        <w:t>17 Ways to Improve Hotel Guest Experience - eZee Absolute Blog</w:t>
      </w:r>
      <w:r w:rsidRPr="00963BF6">
        <w:rPr>
          <w:color w:val="000000"/>
        </w:rPr>
        <w:t xml:space="preserve">. [online] Available at: </w:t>
      </w:r>
      <w:hyperlink r:id="rId14" w:history="1">
        <w:r w:rsidRPr="00963BF6">
          <w:rPr>
            <w:rStyle w:val="Hyperlink"/>
          </w:rPr>
          <w:t>https://www.ezeeabsolute.com/blog/hotel-guest-experience/</w:t>
        </w:r>
      </w:hyperlink>
      <w:r w:rsidRPr="00963BF6">
        <w:rPr>
          <w:color w:val="000000"/>
        </w:rPr>
        <w:t>.</w:t>
      </w:r>
    </w:p>
    <w:p w14:paraId="661281DE" w14:textId="77777777" w:rsidR="00CC0FF9" w:rsidRPr="00963BF6" w:rsidRDefault="00CC0FF9" w:rsidP="00CC0FF9">
      <w:pPr>
        <w:pStyle w:val="NormalWeb"/>
        <w:shd w:val="clear" w:color="auto" w:fill="FFFFFF"/>
        <w:spacing w:before="0" w:beforeAutospacing="0" w:after="0" w:afterAutospacing="0" w:line="360" w:lineRule="auto"/>
        <w:ind w:hanging="720"/>
        <w:contextualSpacing/>
        <w:rPr>
          <w:color w:val="000000"/>
        </w:rPr>
      </w:pPr>
      <w:r w:rsidRPr="00963BF6">
        <w:rPr>
          <w:color w:val="000000"/>
        </w:rPr>
        <w:t xml:space="preserve">Gómez, L.A.E. (2018). Realities and problems of a major cultural tourist destination in Spain, Toledo. </w:t>
      </w:r>
      <w:r w:rsidRPr="00963BF6">
        <w:rPr>
          <w:i/>
          <w:iCs/>
          <w:color w:val="000000"/>
        </w:rPr>
        <w:t>PASOS. Revista de Turismo y Patrimonio Cultural</w:t>
      </w:r>
      <w:r w:rsidRPr="00963BF6">
        <w:rPr>
          <w:color w:val="000000"/>
        </w:rPr>
        <w:t>, [online] 16(3), pp.617–636. Available at: https://www.redalyc.org/journal/881/88166098005/html/ [Accessed 16 Nov. 2022].</w:t>
      </w:r>
    </w:p>
    <w:p w14:paraId="6F0CFE7B"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Monte Christo (2018). </w:t>
      </w:r>
      <w:r w:rsidRPr="00963BF6">
        <w:rPr>
          <w:i/>
          <w:iCs/>
          <w:color w:val="000000"/>
        </w:rPr>
        <w:t>Cultural Awareness in Tourism &amp; Hospitality</w:t>
      </w:r>
      <w:r w:rsidRPr="00963BF6">
        <w:rPr>
          <w:color w:val="000000"/>
        </w:rPr>
        <w:t xml:space="preserve">. [online] Available at: </w:t>
      </w:r>
      <w:hyperlink r:id="rId15" w:history="1">
        <w:r w:rsidRPr="00963BF6">
          <w:rPr>
            <w:rStyle w:val="Hyperlink"/>
          </w:rPr>
          <w:t>https://www.slideshare.net/PennVillanueva/cultural-awareness-in-tourism-hospitality</w:t>
        </w:r>
      </w:hyperlink>
      <w:r w:rsidRPr="00963BF6">
        <w:rPr>
          <w:color w:val="000000"/>
        </w:rPr>
        <w:t>.</w:t>
      </w:r>
    </w:p>
    <w:p w14:paraId="608BB6E8"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Organizing Engagement. (2019). </w:t>
      </w:r>
      <w:r w:rsidRPr="00963BF6">
        <w:rPr>
          <w:i/>
          <w:iCs/>
          <w:color w:val="000000"/>
        </w:rPr>
        <w:t>Developmental Model of Intercultural Sensitivity</w:t>
      </w:r>
      <w:r w:rsidRPr="00963BF6">
        <w:rPr>
          <w:color w:val="000000"/>
        </w:rPr>
        <w:t xml:space="preserve">. [online] Available at: </w:t>
      </w:r>
      <w:hyperlink r:id="rId16" w:history="1">
        <w:r w:rsidRPr="00963BF6">
          <w:rPr>
            <w:rStyle w:val="Hyperlink"/>
          </w:rPr>
          <w:t>https://organizingengagement.org/models/developmental-model-of-intercultural-sensitivity/</w:t>
        </w:r>
      </w:hyperlink>
      <w:r w:rsidRPr="00963BF6">
        <w:rPr>
          <w:color w:val="000000"/>
        </w:rPr>
        <w:t>.</w:t>
      </w:r>
    </w:p>
    <w:p w14:paraId="6AF4D6CB"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‌Travel Magazine. (2019). </w:t>
      </w:r>
      <w:r w:rsidRPr="00963BF6">
        <w:rPr>
          <w:i/>
          <w:iCs/>
          <w:color w:val="000000"/>
        </w:rPr>
        <w:t>Hotel Do’s And Don’ts Every Hotel Guest Should Know</w:t>
      </w:r>
      <w:r w:rsidRPr="00963BF6">
        <w:rPr>
          <w:color w:val="000000"/>
        </w:rPr>
        <w:t>. [online] Available at: https://londahotels.com/blog/2019/08/19/hotel-dos-and-donts-every-hotel-guest-should-know/ [Accessed 10 Nov. 2022].</w:t>
      </w:r>
    </w:p>
    <w:p w14:paraId="4DE114E5" w14:textId="77777777" w:rsidR="00CC0FF9" w:rsidRPr="00963BF6" w:rsidRDefault="00CC0FF9" w:rsidP="00CC0FF9">
      <w:pPr>
        <w:pStyle w:val="NormalWeb"/>
        <w:shd w:val="clear" w:color="auto" w:fill="FFFFFF"/>
        <w:spacing w:before="0" w:beforeAutospacing="0" w:after="0" w:afterAutospacing="0" w:line="360" w:lineRule="auto"/>
        <w:ind w:left="720" w:hanging="720"/>
        <w:contextualSpacing/>
        <w:rPr>
          <w:color w:val="000000"/>
        </w:rPr>
      </w:pPr>
      <w:r w:rsidRPr="00963BF6">
        <w:rPr>
          <w:color w:val="000000"/>
        </w:rPr>
        <w:t xml:space="preserve">TrustYou. (2017). </w:t>
      </w:r>
      <w:r w:rsidRPr="00963BF6">
        <w:rPr>
          <w:i/>
          <w:iCs/>
          <w:color w:val="000000"/>
        </w:rPr>
        <w:t>Your Guests Are International - Your Hotel’s Approach Should Be Too</w:t>
      </w:r>
      <w:r w:rsidRPr="00963BF6">
        <w:rPr>
          <w:color w:val="000000"/>
        </w:rPr>
        <w:t xml:space="preserve">. [online] Available at: </w:t>
      </w:r>
      <w:hyperlink r:id="rId17" w:history="1">
        <w:r w:rsidRPr="00963BF6">
          <w:rPr>
            <w:rStyle w:val="Hyperlink"/>
          </w:rPr>
          <w:t>https://www.trustyou.com/blog/trends-insights/guests-international-hotels-approach</w:t>
        </w:r>
      </w:hyperlink>
      <w:r w:rsidRPr="00963BF6">
        <w:rPr>
          <w:color w:val="000000"/>
        </w:rPr>
        <w:t>.</w:t>
      </w:r>
    </w:p>
    <w:p w14:paraId="4EEB6570" w14:textId="77777777" w:rsidR="00026F7D" w:rsidRPr="00963BF6" w:rsidRDefault="00026F7D" w:rsidP="00963BF6">
      <w:pPr>
        <w:pStyle w:val="NormalWeb"/>
        <w:shd w:val="clear" w:color="auto" w:fill="FFFFFF"/>
        <w:spacing w:before="0" w:beforeAutospacing="0" w:after="0" w:afterAutospacing="0" w:line="360" w:lineRule="auto"/>
        <w:contextualSpacing/>
        <w:rPr>
          <w:color w:val="000000"/>
        </w:rPr>
      </w:pPr>
    </w:p>
    <w:p w14:paraId="379F6822" w14:textId="77777777" w:rsidR="00026F7D" w:rsidRPr="00963BF6" w:rsidRDefault="00026F7D" w:rsidP="00963BF6">
      <w:pPr>
        <w:pStyle w:val="NormalWeb"/>
        <w:shd w:val="clear" w:color="auto" w:fill="FFFFFF"/>
        <w:spacing w:before="0" w:beforeAutospacing="0" w:after="0" w:afterAutospacing="0" w:line="360" w:lineRule="auto"/>
        <w:contextualSpacing/>
        <w:rPr>
          <w:color w:val="000000"/>
        </w:rPr>
      </w:pPr>
      <w:r w:rsidRPr="00963BF6">
        <w:rPr>
          <w:color w:val="000000"/>
        </w:rPr>
        <w:t>‌</w:t>
      </w:r>
    </w:p>
    <w:p w14:paraId="796AB026" w14:textId="77777777" w:rsidR="00026F7D" w:rsidRPr="00963BF6" w:rsidRDefault="00026F7D" w:rsidP="00963BF6">
      <w:pPr>
        <w:pStyle w:val="NormalWeb"/>
        <w:shd w:val="clear" w:color="auto" w:fill="FFFFFF"/>
        <w:spacing w:before="0" w:beforeAutospacing="0" w:after="0" w:afterAutospacing="0" w:line="360" w:lineRule="auto"/>
        <w:contextualSpacing/>
        <w:rPr>
          <w:color w:val="000000"/>
        </w:rPr>
      </w:pPr>
    </w:p>
    <w:p w14:paraId="0CF48CCE" w14:textId="77777777" w:rsidR="00026F7D" w:rsidRPr="00963BF6" w:rsidRDefault="00026F7D" w:rsidP="00963BF6">
      <w:pPr>
        <w:pStyle w:val="NormalWeb"/>
        <w:shd w:val="clear" w:color="auto" w:fill="FFFFFF"/>
        <w:spacing w:before="0" w:beforeAutospacing="0" w:after="0" w:afterAutospacing="0" w:line="360" w:lineRule="auto"/>
        <w:contextualSpacing/>
        <w:rPr>
          <w:color w:val="000000"/>
        </w:rPr>
      </w:pPr>
      <w:r w:rsidRPr="00963BF6">
        <w:rPr>
          <w:color w:val="000000"/>
        </w:rPr>
        <w:t>‌</w:t>
      </w:r>
    </w:p>
    <w:p w14:paraId="1CCA7D00" w14:textId="77777777" w:rsidR="00026F7D" w:rsidRPr="00963BF6" w:rsidRDefault="00026F7D" w:rsidP="00963BF6">
      <w:pPr>
        <w:pStyle w:val="NormalWeb"/>
        <w:shd w:val="clear" w:color="auto" w:fill="FFFFFF"/>
        <w:spacing w:before="0" w:beforeAutospacing="0" w:after="0" w:afterAutospacing="0" w:line="360" w:lineRule="auto"/>
        <w:contextualSpacing/>
        <w:rPr>
          <w:color w:val="000000"/>
        </w:rPr>
      </w:pPr>
    </w:p>
    <w:p w14:paraId="1F2A2B64" w14:textId="77777777" w:rsidR="00026F7D" w:rsidRPr="00963BF6" w:rsidRDefault="00026F7D" w:rsidP="00963BF6">
      <w:pPr>
        <w:pStyle w:val="NormalWeb"/>
        <w:shd w:val="clear" w:color="auto" w:fill="FFFFFF"/>
        <w:spacing w:before="0" w:beforeAutospacing="0" w:after="0" w:afterAutospacing="0" w:line="360" w:lineRule="auto"/>
        <w:contextualSpacing/>
        <w:rPr>
          <w:color w:val="000000"/>
        </w:rPr>
      </w:pPr>
      <w:r w:rsidRPr="00963BF6">
        <w:rPr>
          <w:color w:val="000000"/>
        </w:rPr>
        <w:t>‌</w:t>
      </w:r>
    </w:p>
    <w:p w14:paraId="2FCF4C42" w14:textId="77777777" w:rsidR="00BE1B0D" w:rsidRPr="00963BF6" w:rsidRDefault="00BE1B0D" w:rsidP="00963BF6">
      <w:pPr>
        <w:pStyle w:val="NormalWeb"/>
        <w:shd w:val="clear" w:color="auto" w:fill="FFFFFF"/>
        <w:spacing w:before="0" w:beforeAutospacing="0" w:after="0" w:afterAutospacing="0" w:line="360" w:lineRule="auto"/>
        <w:contextualSpacing/>
        <w:rPr>
          <w:color w:val="000000"/>
        </w:rPr>
      </w:pPr>
    </w:p>
    <w:p w14:paraId="3EAD4AE8" w14:textId="77777777" w:rsidR="00BE1B0D" w:rsidRPr="00963BF6" w:rsidRDefault="00BE1B0D" w:rsidP="00963BF6">
      <w:pPr>
        <w:pStyle w:val="NormalWeb"/>
        <w:shd w:val="clear" w:color="auto" w:fill="FFFFFF"/>
        <w:spacing w:before="0" w:beforeAutospacing="0" w:after="0" w:afterAutospacing="0" w:line="360" w:lineRule="auto"/>
        <w:contextualSpacing/>
        <w:rPr>
          <w:color w:val="000000"/>
        </w:rPr>
      </w:pPr>
      <w:r w:rsidRPr="00963BF6">
        <w:rPr>
          <w:color w:val="000000"/>
        </w:rPr>
        <w:t>‌</w:t>
      </w:r>
    </w:p>
    <w:p w14:paraId="191F7256" w14:textId="77777777" w:rsidR="00BE1B0D" w:rsidRPr="00963BF6" w:rsidRDefault="00BE1B0D" w:rsidP="00963BF6">
      <w:pPr>
        <w:pStyle w:val="NormalWeb"/>
        <w:shd w:val="clear" w:color="auto" w:fill="FFFFFF"/>
        <w:spacing w:before="0" w:beforeAutospacing="0" w:after="0" w:afterAutospacing="0" w:line="360" w:lineRule="auto"/>
        <w:contextualSpacing/>
        <w:rPr>
          <w:color w:val="000000"/>
        </w:rPr>
      </w:pPr>
    </w:p>
    <w:p w14:paraId="66720EBA" w14:textId="77777777" w:rsidR="00BE1B0D" w:rsidRPr="00963BF6" w:rsidRDefault="00BE1B0D" w:rsidP="00963BF6">
      <w:pPr>
        <w:pStyle w:val="NormalWeb"/>
        <w:shd w:val="clear" w:color="auto" w:fill="FFFFFF"/>
        <w:spacing w:before="0" w:beforeAutospacing="0" w:after="0" w:afterAutospacing="0" w:line="360" w:lineRule="auto"/>
        <w:contextualSpacing/>
        <w:rPr>
          <w:color w:val="000000"/>
        </w:rPr>
      </w:pPr>
    </w:p>
    <w:p w14:paraId="40ABEC55" w14:textId="77777777" w:rsidR="00DA5C21" w:rsidRPr="00963BF6" w:rsidRDefault="00DA5C21" w:rsidP="00963BF6">
      <w:pPr>
        <w:spacing w:after="0"/>
        <w:contextualSpacing/>
        <w:rPr>
          <w:rFonts w:ascii="Times New Roman" w:hAnsi="Times New Roman" w:cs="Times New Roman"/>
          <w:sz w:val="24"/>
          <w:szCs w:val="24"/>
        </w:rPr>
      </w:pPr>
    </w:p>
    <w:p w14:paraId="1E964EE6" w14:textId="77777777" w:rsidR="00DA5C21" w:rsidRPr="00963BF6" w:rsidRDefault="00DA5C21" w:rsidP="00963BF6">
      <w:pPr>
        <w:spacing w:after="0"/>
        <w:contextualSpacing/>
        <w:rPr>
          <w:rFonts w:ascii="Times New Roman" w:hAnsi="Times New Roman" w:cs="Times New Roman"/>
          <w:sz w:val="24"/>
          <w:szCs w:val="24"/>
        </w:rPr>
      </w:pPr>
    </w:p>
    <w:p w14:paraId="075D951D" w14:textId="77777777" w:rsidR="00DA5C21" w:rsidRPr="00963BF6" w:rsidRDefault="00DA5C21" w:rsidP="00963BF6">
      <w:pPr>
        <w:spacing w:after="0"/>
        <w:contextualSpacing/>
        <w:rPr>
          <w:rFonts w:ascii="Times New Roman" w:hAnsi="Times New Roman" w:cs="Times New Roman"/>
          <w:sz w:val="24"/>
          <w:szCs w:val="24"/>
        </w:rPr>
      </w:pPr>
    </w:p>
    <w:p w14:paraId="2C2E3EEC" w14:textId="77777777" w:rsidR="001C6553" w:rsidRPr="00963BF6" w:rsidRDefault="001C6553" w:rsidP="00963BF6">
      <w:pPr>
        <w:spacing w:after="0"/>
        <w:contextualSpacing/>
        <w:rPr>
          <w:rFonts w:ascii="Times New Roman" w:hAnsi="Times New Roman" w:cs="Times New Roman"/>
          <w:b/>
          <w:sz w:val="24"/>
          <w:szCs w:val="24"/>
        </w:rPr>
      </w:pPr>
    </w:p>
    <w:p w14:paraId="05309EDB" w14:textId="77777777" w:rsidR="001C6553" w:rsidRPr="00963BF6" w:rsidRDefault="001C6553" w:rsidP="00963BF6">
      <w:pPr>
        <w:spacing w:after="0"/>
        <w:contextualSpacing/>
        <w:rPr>
          <w:rFonts w:ascii="Times New Roman" w:hAnsi="Times New Roman" w:cs="Times New Roman"/>
          <w:b/>
          <w:sz w:val="24"/>
          <w:szCs w:val="24"/>
        </w:rPr>
      </w:pPr>
    </w:p>
    <w:p w14:paraId="354AF719" w14:textId="77777777" w:rsidR="001C6553" w:rsidRPr="00963BF6" w:rsidRDefault="001C6553" w:rsidP="00963BF6">
      <w:pPr>
        <w:spacing w:after="0"/>
        <w:contextualSpacing/>
        <w:rPr>
          <w:rFonts w:ascii="Times New Roman" w:hAnsi="Times New Roman" w:cs="Times New Roman"/>
          <w:b/>
          <w:sz w:val="24"/>
          <w:szCs w:val="24"/>
        </w:rPr>
      </w:pPr>
    </w:p>
    <w:p w14:paraId="17F6551F" w14:textId="77777777" w:rsidR="001C6553" w:rsidRPr="00963BF6" w:rsidRDefault="001C6553" w:rsidP="00963BF6">
      <w:pPr>
        <w:spacing w:after="0"/>
        <w:contextualSpacing/>
        <w:rPr>
          <w:rFonts w:ascii="Times New Roman" w:hAnsi="Times New Roman" w:cs="Times New Roman"/>
          <w:b/>
          <w:sz w:val="24"/>
          <w:szCs w:val="24"/>
        </w:rPr>
      </w:pPr>
    </w:p>
    <w:p w14:paraId="602C5456" w14:textId="77777777" w:rsidR="001C6553" w:rsidRPr="00963BF6" w:rsidRDefault="001C6553" w:rsidP="00963BF6">
      <w:pPr>
        <w:spacing w:after="0"/>
        <w:contextualSpacing/>
        <w:rPr>
          <w:rFonts w:ascii="Times New Roman" w:hAnsi="Times New Roman" w:cs="Times New Roman"/>
          <w:b/>
          <w:sz w:val="24"/>
          <w:szCs w:val="24"/>
        </w:rPr>
      </w:pPr>
    </w:p>
    <w:p w14:paraId="1FAC4B6C" w14:textId="77777777" w:rsidR="001C6553" w:rsidRPr="00963BF6" w:rsidRDefault="001C6553" w:rsidP="00963BF6">
      <w:pPr>
        <w:spacing w:after="0"/>
        <w:contextualSpacing/>
        <w:rPr>
          <w:rFonts w:ascii="Times New Roman" w:hAnsi="Times New Roman" w:cs="Times New Roman"/>
          <w:b/>
          <w:sz w:val="24"/>
          <w:szCs w:val="24"/>
        </w:rPr>
      </w:pPr>
    </w:p>
    <w:p w14:paraId="2FD64275" w14:textId="77777777" w:rsidR="001C6553" w:rsidRPr="00963BF6" w:rsidRDefault="001C6553" w:rsidP="00963BF6">
      <w:pPr>
        <w:spacing w:after="0"/>
        <w:contextualSpacing/>
        <w:rPr>
          <w:rFonts w:ascii="Times New Roman" w:hAnsi="Times New Roman" w:cs="Times New Roman"/>
          <w:b/>
          <w:sz w:val="24"/>
          <w:szCs w:val="24"/>
        </w:rPr>
      </w:pPr>
    </w:p>
    <w:p w14:paraId="49C03C46" w14:textId="77777777" w:rsidR="001C6553" w:rsidRPr="00963BF6" w:rsidRDefault="001C6553" w:rsidP="00963BF6">
      <w:pPr>
        <w:spacing w:after="0"/>
        <w:contextualSpacing/>
        <w:rPr>
          <w:rFonts w:ascii="Times New Roman" w:hAnsi="Times New Roman" w:cs="Times New Roman"/>
          <w:b/>
          <w:sz w:val="24"/>
          <w:szCs w:val="24"/>
        </w:rPr>
      </w:pPr>
    </w:p>
    <w:p w14:paraId="6ED524FD" w14:textId="77777777" w:rsidR="001C6553" w:rsidRPr="00963BF6" w:rsidRDefault="001C6553" w:rsidP="00963BF6">
      <w:pPr>
        <w:spacing w:after="0"/>
        <w:contextualSpacing/>
        <w:rPr>
          <w:rFonts w:ascii="Times New Roman" w:hAnsi="Times New Roman" w:cs="Times New Roman"/>
          <w:b/>
          <w:sz w:val="24"/>
          <w:szCs w:val="24"/>
        </w:rPr>
      </w:pPr>
    </w:p>
    <w:p w14:paraId="01F8FCC5" w14:textId="77777777" w:rsidR="001C6553" w:rsidRPr="00963BF6" w:rsidRDefault="001C6553" w:rsidP="00963BF6">
      <w:pPr>
        <w:spacing w:after="0"/>
        <w:contextualSpacing/>
        <w:rPr>
          <w:rFonts w:ascii="Times New Roman" w:hAnsi="Times New Roman" w:cs="Times New Roman"/>
          <w:b/>
          <w:sz w:val="24"/>
          <w:szCs w:val="24"/>
        </w:rPr>
      </w:pPr>
    </w:p>
    <w:p w14:paraId="4805B29C" w14:textId="77777777" w:rsidR="001C6553" w:rsidRPr="00963BF6" w:rsidRDefault="001C6553" w:rsidP="00963BF6">
      <w:pPr>
        <w:spacing w:after="0"/>
        <w:contextualSpacing/>
        <w:rPr>
          <w:rFonts w:ascii="Times New Roman" w:hAnsi="Times New Roman" w:cs="Times New Roman"/>
          <w:b/>
          <w:sz w:val="24"/>
          <w:szCs w:val="24"/>
        </w:rPr>
      </w:pPr>
    </w:p>
    <w:p w14:paraId="1DA1E87D" w14:textId="77777777" w:rsidR="001C6553" w:rsidRPr="00963BF6" w:rsidRDefault="001C6553" w:rsidP="00963BF6">
      <w:pPr>
        <w:spacing w:after="0"/>
        <w:contextualSpacing/>
        <w:rPr>
          <w:rFonts w:ascii="Times New Roman" w:hAnsi="Times New Roman" w:cs="Times New Roman"/>
          <w:b/>
          <w:sz w:val="24"/>
          <w:szCs w:val="24"/>
        </w:rPr>
      </w:pPr>
    </w:p>
    <w:p w14:paraId="6760B769" w14:textId="77777777" w:rsidR="001C6553" w:rsidRPr="00963BF6" w:rsidRDefault="001C6553" w:rsidP="00963BF6">
      <w:pPr>
        <w:spacing w:after="0"/>
        <w:contextualSpacing/>
        <w:rPr>
          <w:rFonts w:ascii="Times New Roman" w:hAnsi="Times New Roman" w:cs="Times New Roman"/>
          <w:b/>
          <w:sz w:val="24"/>
          <w:szCs w:val="24"/>
        </w:rPr>
      </w:pPr>
    </w:p>
    <w:p w14:paraId="0469133C" w14:textId="77777777" w:rsidR="001C6553" w:rsidRPr="00963BF6" w:rsidRDefault="001C6553" w:rsidP="00963BF6">
      <w:pPr>
        <w:spacing w:after="0"/>
        <w:contextualSpacing/>
        <w:rPr>
          <w:rFonts w:ascii="Times New Roman" w:hAnsi="Times New Roman" w:cs="Times New Roman"/>
          <w:b/>
          <w:sz w:val="24"/>
          <w:szCs w:val="24"/>
        </w:rPr>
      </w:pPr>
    </w:p>
    <w:p w14:paraId="4E13A157" w14:textId="77777777" w:rsidR="00FF0105" w:rsidRPr="00963BF6" w:rsidRDefault="00FF0105" w:rsidP="00963BF6">
      <w:pPr>
        <w:spacing w:after="0"/>
        <w:contextualSpacing/>
        <w:rPr>
          <w:rFonts w:ascii="Times New Roman" w:hAnsi="Times New Roman" w:cs="Times New Roman"/>
          <w:b/>
          <w:sz w:val="24"/>
          <w:szCs w:val="24"/>
        </w:rPr>
      </w:pPr>
    </w:p>
    <w:sectPr w:rsidR="00FF0105" w:rsidRPr="00963BF6" w:rsidSect="00FF0105">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BC8F9" w14:textId="77777777" w:rsidR="006028CB" w:rsidRDefault="006028CB" w:rsidP="00446CC1">
      <w:pPr>
        <w:spacing w:after="0" w:line="240" w:lineRule="auto"/>
      </w:pPr>
      <w:r>
        <w:separator/>
      </w:r>
    </w:p>
  </w:endnote>
  <w:endnote w:type="continuationSeparator" w:id="0">
    <w:p w14:paraId="3D03D43C" w14:textId="77777777" w:rsidR="006028CB" w:rsidRDefault="006028CB" w:rsidP="00446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BB1E3" w14:textId="77777777" w:rsidR="006028CB" w:rsidRDefault="006028CB" w:rsidP="00446CC1">
      <w:pPr>
        <w:spacing w:after="0" w:line="240" w:lineRule="auto"/>
      </w:pPr>
      <w:r>
        <w:separator/>
      </w:r>
    </w:p>
  </w:footnote>
  <w:footnote w:type="continuationSeparator" w:id="0">
    <w:p w14:paraId="3450081F" w14:textId="77777777" w:rsidR="006028CB" w:rsidRDefault="006028CB" w:rsidP="00446C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0427"/>
      <w:docPartObj>
        <w:docPartGallery w:val="Page Numbers (Top of Page)"/>
        <w:docPartUnique/>
      </w:docPartObj>
    </w:sdtPr>
    <w:sdtContent>
      <w:p w14:paraId="387EE462" w14:textId="77777777" w:rsidR="001C6553" w:rsidRDefault="00000000">
        <w:pPr>
          <w:pStyle w:val="Header"/>
          <w:jc w:val="right"/>
        </w:pPr>
        <w:r>
          <w:fldChar w:fldCharType="begin"/>
        </w:r>
        <w:r>
          <w:instrText xml:space="preserve"> PAGE   \* MERGEFORMAT </w:instrText>
        </w:r>
        <w:r>
          <w:fldChar w:fldCharType="separate"/>
        </w:r>
        <w:r w:rsidR="00CB30EC">
          <w:rPr>
            <w:noProof/>
          </w:rPr>
          <w:t>3</w:t>
        </w:r>
        <w:r>
          <w:rPr>
            <w:noProof/>
          </w:rPr>
          <w:fldChar w:fldCharType="end"/>
        </w:r>
      </w:p>
    </w:sdtContent>
  </w:sdt>
  <w:p w14:paraId="770C435D" w14:textId="77777777" w:rsidR="001C6553" w:rsidRDefault="001C65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B6956"/>
    <w:multiLevelType w:val="multilevel"/>
    <w:tmpl w:val="AF1A2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A1C2F"/>
    <w:multiLevelType w:val="multilevel"/>
    <w:tmpl w:val="B9FA5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F6804"/>
    <w:multiLevelType w:val="multilevel"/>
    <w:tmpl w:val="6492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293BF8"/>
    <w:multiLevelType w:val="multilevel"/>
    <w:tmpl w:val="A0D8E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9B7E63"/>
    <w:multiLevelType w:val="hybridMultilevel"/>
    <w:tmpl w:val="10A6F0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AB7939"/>
    <w:multiLevelType w:val="hybridMultilevel"/>
    <w:tmpl w:val="7E783A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6CA7CAB"/>
    <w:multiLevelType w:val="multilevel"/>
    <w:tmpl w:val="F13C1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D36BCA"/>
    <w:multiLevelType w:val="multilevel"/>
    <w:tmpl w:val="D4A2D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6600C4"/>
    <w:multiLevelType w:val="multilevel"/>
    <w:tmpl w:val="1256A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72477F"/>
    <w:multiLevelType w:val="multilevel"/>
    <w:tmpl w:val="30661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0B649C"/>
    <w:multiLevelType w:val="multilevel"/>
    <w:tmpl w:val="DC403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565A1A"/>
    <w:multiLevelType w:val="hybridMultilevel"/>
    <w:tmpl w:val="AF5E44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327C0999"/>
    <w:multiLevelType w:val="multilevel"/>
    <w:tmpl w:val="EC563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C120E8"/>
    <w:multiLevelType w:val="multilevel"/>
    <w:tmpl w:val="25268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0045C2"/>
    <w:multiLevelType w:val="multilevel"/>
    <w:tmpl w:val="C10EC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B63644"/>
    <w:multiLevelType w:val="hybridMultilevel"/>
    <w:tmpl w:val="3E2C8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1C669A"/>
    <w:multiLevelType w:val="multilevel"/>
    <w:tmpl w:val="D97C1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3E0307"/>
    <w:multiLevelType w:val="multilevel"/>
    <w:tmpl w:val="A4A61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7652D0"/>
    <w:multiLevelType w:val="multilevel"/>
    <w:tmpl w:val="7F462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141048"/>
    <w:multiLevelType w:val="multilevel"/>
    <w:tmpl w:val="9286A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7C2EDB"/>
    <w:multiLevelType w:val="multilevel"/>
    <w:tmpl w:val="784C8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A118D2"/>
    <w:multiLevelType w:val="multilevel"/>
    <w:tmpl w:val="E7487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054922"/>
    <w:multiLevelType w:val="multilevel"/>
    <w:tmpl w:val="AF9C9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0A5617"/>
    <w:multiLevelType w:val="multilevel"/>
    <w:tmpl w:val="DCF2EE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2D58AE"/>
    <w:multiLevelType w:val="multilevel"/>
    <w:tmpl w:val="9898A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941DE0"/>
    <w:multiLevelType w:val="multilevel"/>
    <w:tmpl w:val="B78C1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9A7B20"/>
    <w:multiLevelType w:val="multilevel"/>
    <w:tmpl w:val="9B6E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5D2951"/>
    <w:multiLevelType w:val="multilevel"/>
    <w:tmpl w:val="9A88C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4E510E"/>
    <w:multiLevelType w:val="multilevel"/>
    <w:tmpl w:val="9014D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330494"/>
    <w:multiLevelType w:val="multilevel"/>
    <w:tmpl w:val="7D12B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655DAF"/>
    <w:multiLevelType w:val="multilevel"/>
    <w:tmpl w:val="81B69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7F68A6"/>
    <w:multiLevelType w:val="multilevel"/>
    <w:tmpl w:val="E1180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21679B"/>
    <w:multiLevelType w:val="multilevel"/>
    <w:tmpl w:val="E56AB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AA5B2E"/>
    <w:multiLevelType w:val="multilevel"/>
    <w:tmpl w:val="12966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6629264">
    <w:abstractNumId w:val="33"/>
  </w:num>
  <w:num w:numId="2" w16cid:durableId="992829296">
    <w:abstractNumId w:val="0"/>
  </w:num>
  <w:num w:numId="3" w16cid:durableId="849562868">
    <w:abstractNumId w:val="23"/>
  </w:num>
  <w:num w:numId="4" w16cid:durableId="1271431054">
    <w:abstractNumId w:val="31"/>
  </w:num>
  <w:num w:numId="5" w16cid:durableId="798568779">
    <w:abstractNumId w:val="7"/>
  </w:num>
  <w:num w:numId="6" w16cid:durableId="266425282">
    <w:abstractNumId w:val="1"/>
  </w:num>
  <w:num w:numId="7" w16cid:durableId="79064862">
    <w:abstractNumId w:val="28"/>
  </w:num>
  <w:num w:numId="8" w16cid:durableId="1342513299">
    <w:abstractNumId w:val="2"/>
  </w:num>
  <w:num w:numId="9" w16cid:durableId="512450247">
    <w:abstractNumId w:val="12"/>
  </w:num>
  <w:num w:numId="10" w16cid:durableId="1318460056">
    <w:abstractNumId w:val="16"/>
  </w:num>
  <w:num w:numId="11" w16cid:durableId="537592124">
    <w:abstractNumId w:val="9"/>
  </w:num>
  <w:num w:numId="12" w16cid:durableId="846602218">
    <w:abstractNumId w:val="13"/>
  </w:num>
  <w:num w:numId="13" w16cid:durableId="1272204105">
    <w:abstractNumId w:val="6"/>
  </w:num>
  <w:num w:numId="14" w16cid:durableId="2146000543">
    <w:abstractNumId w:val="19"/>
  </w:num>
  <w:num w:numId="15" w16cid:durableId="1416053774">
    <w:abstractNumId w:val="22"/>
  </w:num>
  <w:num w:numId="16" w16cid:durableId="1224675791">
    <w:abstractNumId w:val="20"/>
  </w:num>
  <w:num w:numId="17" w16cid:durableId="80958780">
    <w:abstractNumId w:val="25"/>
  </w:num>
  <w:num w:numId="18" w16cid:durableId="153956724">
    <w:abstractNumId w:val="32"/>
  </w:num>
  <w:num w:numId="19" w16cid:durableId="1528643101">
    <w:abstractNumId w:val="14"/>
  </w:num>
  <w:num w:numId="20" w16cid:durableId="1614551104">
    <w:abstractNumId w:val="26"/>
  </w:num>
  <w:num w:numId="21" w16cid:durableId="944926600">
    <w:abstractNumId w:val="29"/>
  </w:num>
  <w:num w:numId="22" w16cid:durableId="2090350740">
    <w:abstractNumId w:val="30"/>
  </w:num>
  <w:num w:numId="23" w16cid:durableId="292639026">
    <w:abstractNumId w:val="24"/>
  </w:num>
  <w:num w:numId="24" w16cid:durableId="1787849207">
    <w:abstractNumId w:val="3"/>
  </w:num>
  <w:num w:numId="25" w16cid:durableId="23214357">
    <w:abstractNumId w:val="17"/>
  </w:num>
  <w:num w:numId="26" w16cid:durableId="244195546">
    <w:abstractNumId w:val="27"/>
  </w:num>
  <w:num w:numId="27" w16cid:durableId="913704996">
    <w:abstractNumId w:val="18"/>
  </w:num>
  <w:num w:numId="28" w16cid:durableId="171377376">
    <w:abstractNumId w:val="10"/>
  </w:num>
  <w:num w:numId="29" w16cid:durableId="1428650814">
    <w:abstractNumId w:val="8"/>
  </w:num>
  <w:num w:numId="30" w16cid:durableId="396899168">
    <w:abstractNumId w:val="21"/>
  </w:num>
  <w:num w:numId="31" w16cid:durableId="241530022">
    <w:abstractNumId w:val="4"/>
  </w:num>
  <w:num w:numId="32" w16cid:durableId="2073238696">
    <w:abstractNumId w:val="11"/>
  </w:num>
  <w:num w:numId="33" w16cid:durableId="712923652">
    <w:abstractNumId w:val="5"/>
  </w:num>
  <w:num w:numId="34" w16cid:durableId="29368437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CC1"/>
    <w:rsid w:val="00026F7D"/>
    <w:rsid w:val="000478CF"/>
    <w:rsid w:val="00054DCD"/>
    <w:rsid w:val="000C4E99"/>
    <w:rsid w:val="00183D24"/>
    <w:rsid w:val="00195962"/>
    <w:rsid w:val="001C6553"/>
    <w:rsid w:val="001D1A91"/>
    <w:rsid w:val="0022474F"/>
    <w:rsid w:val="002C5548"/>
    <w:rsid w:val="002F5B52"/>
    <w:rsid w:val="003065CC"/>
    <w:rsid w:val="00345A4C"/>
    <w:rsid w:val="00372A3D"/>
    <w:rsid w:val="003B2E70"/>
    <w:rsid w:val="003D5816"/>
    <w:rsid w:val="003E7420"/>
    <w:rsid w:val="004028C7"/>
    <w:rsid w:val="00446CC1"/>
    <w:rsid w:val="00476069"/>
    <w:rsid w:val="00554C91"/>
    <w:rsid w:val="00584813"/>
    <w:rsid w:val="005B4B13"/>
    <w:rsid w:val="005D46B4"/>
    <w:rsid w:val="006028CB"/>
    <w:rsid w:val="00652DEF"/>
    <w:rsid w:val="0067144F"/>
    <w:rsid w:val="007058AF"/>
    <w:rsid w:val="007A6F6F"/>
    <w:rsid w:val="007C68FF"/>
    <w:rsid w:val="008155A8"/>
    <w:rsid w:val="008E5A57"/>
    <w:rsid w:val="00934F01"/>
    <w:rsid w:val="00963BF6"/>
    <w:rsid w:val="00A13823"/>
    <w:rsid w:val="00A4560D"/>
    <w:rsid w:val="00B577AE"/>
    <w:rsid w:val="00B774CE"/>
    <w:rsid w:val="00B90ED1"/>
    <w:rsid w:val="00BA3E59"/>
    <w:rsid w:val="00BE1B0D"/>
    <w:rsid w:val="00C218B6"/>
    <w:rsid w:val="00C31900"/>
    <w:rsid w:val="00CB30EC"/>
    <w:rsid w:val="00CC0FF9"/>
    <w:rsid w:val="00D8499D"/>
    <w:rsid w:val="00D84CC5"/>
    <w:rsid w:val="00D86A77"/>
    <w:rsid w:val="00DA5C21"/>
    <w:rsid w:val="00DD6D30"/>
    <w:rsid w:val="00E11D74"/>
    <w:rsid w:val="00EC76B4"/>
    <w:rsid w:val="00EE182F"/>
    <w:rsid w:val="00F07E33"/>
    <w:rsid w:val="00F33CAD"/>
    <w:rsid w:val="00F706B9"/>
    <w:rsid w:val="00FC3160"/>
    <w:rsid w:val="00FF01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8D1E79"/>
  <w15:docId w15:val="{0F4F71C0-CA02-4C9D-ACBD-895AFB079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105"/>
  </w:style>
  <w:style w:type="paragraph" w:styleId="Heading1">
    <w:name w:val="heading 1"/>
    <w:basedOn w:val="Normal"/>
    <w:link w:val="Heading1Char"/>
    <w:uiPriority w:val="9"/>
    <w:qFormat/>
    <w:rsid w:val="005D46B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5D46B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5D46B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5D46B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6C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6CC1"/>
  </w:style>
  <w:style w:type="paragraph" w:styleId="Footer">
    <w:name w:val="footer"/>
    <w:basedOn w:val="Normal"/>
    <w:link w:val="FooterChar"/>
    <w:uiPriority w:val="99"/>
    <w:semiHidden/>
    <w:unhideWhenUsed/>
    <w:rsid w:val="00446CC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46CC1"/>
  </w:style>
  <w:style w:type="character" w:customStyle="1" w:styleId="vi1oh">
    <w:name w:val="vi1oh"/>
    <w:basedOn w:val="DefaultParagraphFont"/>
    <w:rsid w:val="00446CC1"/>
  </w:style>
  <w:style w:type="paragraph" w:styleId="NormalWeb">
    <w:name w:val="Normal (Web)"/>
    <w:basedOn w:val="Normal"/>
    <w:uiPriority w:val="99"/>
    <w:unhideWhenUsed/>
    <w:rsid w:val="00446CC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46CC1"/>
    <w:rPr>
      <w:b/>
      <w:bCs/>
    </w:rPr>
  </w:style>
  <w:style w:type="character" w:customStyle="1" w:styleId="Heading1Char">
    <w:name w:val="Heading 1 Char"/>
    <w:basedOn w:val="DefaultParagraphFont"/>
    <w:link w:val="Heading1"/>
    <w:uiPriority w:val="9"/>
    <w:rsid w:val="005D46B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5D46B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5D46B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5D46B4"/>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5D46B4"/>
    <w:rPr>
      <w:color w:val="0000FF"/>
      <w:u w:val="single"/>
    </w:rPr>
  </w:style>
  <w:style w:type="paragraph" w:customStyle="1" w:styleId="text-primary">
    <w:name w:val="text-primary"/>
    <w:basedOn w:val="Normal"/>
    <w:rsid w:val="005D46B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ssbnetworkname">
    <w:name w:val="essb_network_name"/>
    <w:basedOn w:val="DefaultParagraphFont"/>
    <w:rsid w:val="005D46B4"/>
  </w:style>
  <w:style w:type="character" w:styleId="Emphasis">
    <w:name w:val="Emphasis"/>
    <w:basedOn w:val="DefaultParagraphFont"/>
    <w:uiPriority w:val="20"/>
    <w:qFormat/>
    <w:rsid w:val="005D46B4"/>
    <w:rPr>
      <w:i/>
      <w:iCs/>
    </w:rPr>
  </w:style>
  <w:style w:type="paragraph" w:customStyle="1" w:styleId="h3">
    <w:name w:val="h3"/>
    <w:basedOn w:val="Normal"/>
    <w:rsid w:val="005D46B4"/>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5D46B4"/>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D46B4"/>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5D46B4"/>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5D46B4"/>
    <w:rPr>
      <w:rFonts w:ascii="Arial" w:eastAsia="Times New Roman" w:hAnsi="Arial" w:cs="Arial"/>
      <w:vanish/>
      <w:sz w:val="16"/>
      <w:szCs w:val="16"/>
    </w:rPr>
  </w:style>
  <w:style w:type="paragraph" w:customStyle="1" w:styleId="easy-tweet-quote">
    <w:name w:val="easy-tweet-quote"/>
    <w:basedOn w:val="Normal"/>
    <w:rsid w:val="00F07E3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asy-tweet-cta">
    <w:name w:val="easy-tweet-cta"/>
    <w:basedOn w:val="Normal"/>
    <w:rsid w:val="00F07E3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ubtitle1">
    <w:name w:val="Subtitle1"/>
    <w:basedOn w:val="Normal"/>
    <w:rsid w:val="00F07E3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gkelc">
    <w:name w:val="hgkelc"/>
    <w:basedOn w:val="DefaultParagraphFont"/>
    <w:rsid w:val="00A13823"/>
  </w:style>
  <w:style w:type="character" w:customStyle="1" w:styleId="kx21rb">
    <w:name w:val="kx21rb"/>
    <w:basedOn w:val="DefaultParagraphFont"/>
    <w:rsid w:val="00A13823"/>
  </w:style>
  <w:style w:type="paragraph" w:customStyle="1" w:styleId="post-date">
    <w:name w:val="post-date"/>
    <w:basedOn w:val="Normal"/>
    <w:rsid w:val="007C68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y-author">
    <w:name w:val="by-author"/>
    <w:basedOn w:val="DefaultParagraphFont"/>
    <w:rsid w:val="007C68FF"/>
  </w:style>
  <w:style w:type="character" w:customStyle="1" w:styleId="author">
    <w:name w:val="author"/>
    <w:basedOn w:val="DefaultParagraphFont"/>
    <w:rsid w:val="007C68FF"/>
  </w:style>
  <w:style w:type="paragraph" w:customStyle="1" w:styleId="post-com-count">
    <w:name w:val="post-com-count"/>
    <w:basedOn w:val="Normal"/>
    <w:rsid w:val="007C68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kimlinks-unlinked">
    <w:name w:val="skimlinks-unlinked"/>
    <w:basedOn w:val="DefaultParagraphFont"/>
    <w:rsid w:val="007C68FF"/>
  </w:style>
  <w:style w:type="character" w:customStyle="1" w:styleId="ata-controlscomplain-btn">
    <w:name w:val="ata-controls__complain-btn"/>
    <w:basedOn w:val="DefaultParagraphFont"/>
    <w:rsid w:val="007C68FF"/>
  </w:style>
  <w:style w:type="paragraph" w:customStyle="1" w:styleId="jp-relatedposts-post">
    <w:name w:val="jp-relatedposts-post"/>
    <w:basedOn w:val="Normal"/>
    <w:rsid w:val="007C68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jp-relatedposts-post-title">
    <w:name w:val="jp-relatedposts-post-title"/>
    <w:basedOn w:val="DefaultParagraphFont"/>
    <w:rsid w:val="007C68FF"/>
  </w:style>
  <w:style w:type="character" w:customStyle="1" w:styleId="jp-relatedposts-post-context">
    <w:name w:val="jp-relatedposts-post-context"/>
    <w:basedOn w:val="DefaultParagraphFont"/>
    <w:rsid w:val="007C68FF"/>
  </w:style>
  <w:style w:type="character" w:customStyle="1" w:styleId="nav-previous">
    <w:name w:val="nav-previous"/>
    <w:basedOn w:val="DefaultParagraphFont"/>
    <w:rsid w:val="007C68FF"/>
  </w:style>
  <w:style w:type="character" w:customStyle="1" w:styleId="nav-next">
    <w:name w:val="nav-next"/>
    <w:basedOn w:val="DefaultParagraphFont"/>
    <w:rsid w:val="007C68FF"/>
  </w:style>
  <w:style w:type="paragraph" w:customStyle="1" w:styleId="comment-author">
    <w:name w:val="comment-author"/>
    <w:basedOn w:val="Normal"/>
    <w:rsid w:val="007C68F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ment-date">
    <w:name w:val="comment-date"/>
    <w:basedOn w:val="Normal"/>
    <w:rsid w:val="007C68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av-title">
    <w:name w:val="nav-title"/>
    <w:basedOn w:val="DefaultParagraphFont"/>
    <w:rsid w:val="001C6553"/>
  </w:style>
  <w:style w:type="character" w:customStyle="1" w:styleId="divider">
    <w:name w:val="divider"/>
    <w:basedOn w:val="DefaultParagraphFont"/>
    <w:rsid w:val="001C6553"/>
  </w:style>
  <w:style w:type="character" w:customStyle="1" w:styleId="mytool">
    <w:name w:val="mytool"/>
    <w:basedOn w:val="DefaultParagraphFont"/>
    <w:rsid w:val="001C6553"/>
  </w:style>
  <w:style w:type="table" w:styleId="TableGrid">
    <w:name w:val="Table Grid"/>
    <w:basedOn w:val="TableNormal"/>
    <w:uiPriority w:val="59"/>
    <w:rsid w:val="007058A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058AF"/>
    <w:pPr>
      <w:ind w:left="720"/>
      <w:contextualSpacing/>
    </w:pPr>
  </w:style>
  <w:style w:type="paragraph" w:styleId="TOCHeading">
    <w:name w:val="TOC Heading"/>
    <w:basedOn w:val="Heading1"/>
    <w:next w:val="Normal"/>
    <w:uiPriority w:val="39"/>
    <w:semiHidden/>
    <w:unhideWhenUsed/>
    <w:qFormat/>
    <w:rsid w:val="00DA5C2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DA5C21"/>
    <w:pPr>
      <w:spacing w:after="100"/>
    </w:pPr>
  </w:style>
  <w:style w:type="paragraph" w:styleId="BalloonText">
    <w:name w:val="Balloon Text"/>
    <w:basedOn w:val="Normal"/>
    <w:link w:val="BalloonTextChar"/>
    <w:uiPriority w:val="99"/>
    <w:semiHidden/>
    <w:unhideWhenUsed/>
    <w:rsid w:val="00DA5C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5C21"/>
    <w:rPr>
      <w:rFonts w:ascii="Tahoma" w:hAnsi="Tahoma" w:cs="Tahoma"/>
      <w:sz w:val="16"/>
      <w:szCs w:val="16"/>
    </w:rPr>
  </w:style>
  <w:style w:type="character" w:customStyle="1" w:styleId="markedcontent">
    <w:name w:val="markedcontent"/>
    <w:basedOn w:val="DefaultParagraphFont"/>
    <w:rsid w:val="00345A4C"/>
  </w:style>
  <w:style w:type="paragraph" w:styleId="TOC2">
    <w:name w:val="toc 2"/>
    <w:basedOn w:val="Normal"/>
    <w:next w:val="Normal"/>
    <w:autoRedefine/>
    <w:uiPriority w:val="39"/>
    <w:unhideWhenUsed/>
    <w:rsid w:val="00963B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2487">
      <w:bodyDiv w:val="1"/>
      <w:marLeft w:val="0"/>
      <w:marRight w:val="0"/>
      <w:marTop w:val="0"/>
      <w:marBottom w:val="0"/>
      <w:divBdr>
        <w:top w:val="none" w:sz="0" w:space="0" w:color="auto"/>
        <w:left w:val="none" w:sz="0" w:space="0" w:color="auto"/>
        <w:bottom w:val="none" w:sz="0" w:space="0" w:color="auto"/>
        <w:right w:val="none" w:sz="0" w:space="0" w:color="auto"/>
      </w:divBdr>
      <w:divsChild>
        <w:div w:id="1858733533">
          <w:marLeft w:val="0"/>
          <w:marRight w:val="0"/>
          <w:marTop w:val="0"/>
          <w:marBottom w:val="0"/>
          <w:divBdr>
            <w:top w:val="none" w:sz="0" w:space="0" w:color="auto"/>
            <w:left w:val="none" w:sz="0" w:space="0" w:color="auto"/>
            <w:bottom w:val="none" w:sz="0" w:space="0" w:color="auto"/>
            <w:right w:val="none" w:sz="0" w:space="0" w:color="auto"/>
          </w:divBdr>
          <w:divsChild>
            <w:div w:id="970407269">
              <w:marLeft w:val="0"/>
              <w:marRight w:val="0"/>
              <w:marTop w:val="0"/>
              <w:marBottom w:val="0"/>
              <w:divBdr>
                <w:top w:val="none" w:sz="0" w:space="0" w:color="auto"/>
                <w:left w:val="none" w:sz="0" w:space="0" w:color="auto"/>
                <w:bottom w:val="none" w:sz="0" w:space="0" w:color="auto"/>
                <w:right w:val="none" w:sz="0" w:space="0" w:color="auto"/>
              </w:divBdr>
              <w:divsChild>
                <w:div w:id="1364208027">
                  <w:marLeft w:val="0"/>
                  <w:marRight w:val="0"/>
                  <w:marTop w:val="0"/>
                  <w:marBottom w:val="0"/>
                  <w:divBdr>
                    <w:top w:val="none" w:sz="0" w:space="0" w:color="auto"/>
                    <w:left w:val="none" w:sz="0" w:space="0" w:color="auto"/>
                    <w:bottom w:val="none" w:sz="0" w:space="0" w:color="auto"/>
                    <w:right w:val="none" w:sz="0" w:space="0" w:color="auto"/>
                  </w:divBdr>
                  <w:divsChild>
                    <w:div w:id="10188680">
                      <w:marLeft w:val="0"/>
                      <w:marRight w:val="0"/>
                      <w:marTop w:val="0"/>
                      <w:marBottom w:val="0"/>
                      <w:divBdr>
                        <w:top w:val="none" w:sz="0" w:space="0" w:color="auto"/>
                        <w:left w:val="none" w:sz="0" w:space="0" w:color="auto"/>
                        <w:bottom w:val="none" w:sz="0" w:space="0" w:color="auto"/>
                        <w:right w:val="none" w:sz="0" w:space="0" w:color="auto"/>
                      </w:divBdr>
                    </w:div>
                    <w:div w:id="588195414">
                      <w:marLeft w:val="0"/>
                      <w:marRight w:val="0"/>
                      <w:marTop w:val="0"/>
                      <w:marBottom w:val="0"/>
                      <w:divBdr>
                        <w:top w:val="none" w:sz="0" w:space="0" w:color="auto"/>
                        <w:left w:val="none" w:sz="0" w:space="0" w:color="auto"/>
                        <w:bottom w:val="none" w:sz="0" w:space="0" w:color="auto"/>
                        <w:right w:val="none" w:sz="0" w:space="0" w:color="auto"/>
                      </w:divBdr>
                      <w:divsChild>
                        <w:div w:id="933316">
                          <w:marLeft w:val="0"/>
                          <w:marRight w:val="0"/>
                          <w:marTop w:val="0"/>
                          <w:marBottom w:val="0"/>
                          <w:divBdr>
                            <w:top w:val="none" w:sz="0" w:space="0" w:color="auto"/>
                            <w:left w:val="none" w:sz="0" w:space="0" w:color="auto"/>
                            <w:bottom w:val="none" w:sz="0" w:space="0" w:color="auto"/>
                            <w:right w:val="none" w:sz="0" w:space="0" w:color="auto"/>
                          </w:divBdr>
                          <w:divsChild>
                            <w:div w:id="299115391">
                              <w:marLeft w:val="0"/>
                              <w:marRight w:val="0"/>
                              <w:marTop w:val="0"/>
                              <w:marBottom w:val="0"/>
                              <w:divBdr>
                                <w:top w:val="none" w:sz="0" w:space="0" w:color="auto"/>
                                <w:left w:val="none" w:sz="0" w:space="0" w:color="auto"/>
                                <w:bottom w:val="none" w:sz="0" w:space="0" w:color="auto"/>
                                <w:right w:val="none" w:sz="0" w:space="0" w:color="auto"/>
                              </w:divBdr>
                            </w:div>
                            <w:div w:id="1245459359">
                              <w:marLeft w:val="0"/>
                              <w:marRight w:val="0"/>
                              <w:marTop w:val="0"/>
                              <w:marBottom w:val="0"/>
                              <w:divBdr>
                                <w:top w:val="none" w:sz="0" w:space="0" w:color="auto"/>
                                <w:left w:val="none" w:sz="0" w:space="0" w:color="auto"/>
                                <w:bottom w:val="none" w:sz="0" w:space="0" w:color="auto"/>
                                <w:right w:val="none" w:sz="0" w:space="0" w:color="auto"/>
                              </w:divBdr>
                              <w:divsChild>
                                <w:div w:id="100925969">
                                  <w:marLeft w:val="0"/>
                                  <w:marRight w:val="0"/>
                                  <w:marTop w:val="0"/>
                                  <w:marBottom w:val="0"/>
                                  <w:divBdr>
                                    <w:top w:val="none" w:sz="0" w:space="0" w:color="auto"/>
                                    <w:left w:val="none" w:sz="0" w:space="0" w:color="auto"/>
                                    <w:bottom w:val="none" w:sz="0" w:space="0" w:color="auto"/>
                                    <w:right w:val="none" w:sz="0" w:space="0" w:color="auto"/>
                                  </w:divBdr>
                                  <w:divsChild>
                                    <w:div w:id="109563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816896">
                      <w:marLeft w:val="0"/>
                      <w:marRight w:val="0"/>
                      <w:marTop w:val="0"/>
                      <w:marBottom w:val="0"/>
                      <w:divBdr>
                        <w:top w:val="none" w:sz="0" w:space="0" w:color="auto"/>
                        <w:left w:val="none" w:sz="0" w:space="0" w:color="auto"/>
                        <w:bottom w:val="none" w:sz="0" w:space="0" w:color="auto"/>
                        <w:right w:val="none" w:sz="0" w:space="0" w:color="auto"/>
                      </w:divBdr>
                      <w:divsChild>
                        <w:div w:id="1162237498">
                          <w:marLeft w:val="0"/>
                          <w:marRight w:val="0"/>
                          <w:marTop w:val="0"/>
                          <w:marBottom w:val="0"/>
                          <w:divBdr>
                            <w:top w:val="none" w:sz="0" w:space="0" w:color="auto"/>
                            <w:left w:val="none" w:sz="0" w:space="0" w:color="auto"/>
                            <w:bottom w:val="none" w:sz="0" w:space="0" w:color="auto"/>
                            <w:right w:val="none" w:sz="0" w:space="0" w:color="auto"/>
                          </w:divBdr>
                        </w:div>
                        <w:div w:id="246579071">
                          <w:marLeft w:val="0"/>
                          <w:marRight w:val="0"/>
                          <w:marTop w:val="0"/>
                          <w:marBottom w:val="0"/>
                          <w:divBdr>
                            <w:top w:val="none" w:sz="0" w:space="0" w:color="auto"/>
                            <w:left w:val="none" w:sz="0" w:space="0" w:color="auto"/>
                            <w:bottom w:val="none" w:sz="0" w:space="0" w:color="auto"/>
                            <w:right w:val="none" w:sz="0" w:space="0" w:color="auto"/>
                          </w:divBdr>
                        </w:div>
                        <w:div w:id="1388261422">
                          <w:marLeft w:val="0"/>
                          <w:marRight w:val="0"/>
                          <w:marTop w:val="0"/>
                          <w:marBottom w:val="0"/>
                          <w:divBdr>
                            <w:top w:val="none" w:sz="0" w:space="0" w:color="auto"/>
                            <w:left w:val="none" w:sz="0" w:space="0" w:color="auto"/>
                            <w:bottom w:val="none" w:sz="0" w:space="0" w:color="auto"/>
                            <w:right w:val="none" w:sz="0" w:space="0" w:color="auto"/>
                          </w:divBdr>
                        </w:div>
                        <w:div w:id="1679041962">
                          <w:marLeft w:val="0"/>
                          <w:marRight w:val="0"/>
                          <w:marTop w:val="0"/>
                          <w:marBottom w:val="0"/>
                          <w:divBdr>
                            <w:top w:val="none" w:sz="0" w:space="0" w:color="auto"/>
                            <w:left w:val="none" w:sz="0" w:space="0" w:color="auto"/>
                            <w:bottom w:val="none" w:sz="0" w:space="0" w:color="auto"/>
                            <w:right w:val="none" w:sz="0" w:space="0" w:color="auto"/>
                          </w:divBdr>
                        </w:div>
                        <w:div w:id="225992352">
                          <w:marLeft w:val="0"/>
                          <w:marRight w:val="0"/>
                          <w:marTop w:val="0"/>
                          <w:marBottom w:val="0"/>
                          <w:divBdr>
                            <w:top w:val="none" w:sz="0" w:space="0" w:color="auto"/>
                            <w:left w:val="none" w:sz="0" w:space="0" w:color="auto"/>
                            <w:bottom w:val="none" w:sz="0" w:space="0" w:color="auto"/>
                            <w:right w:val="none" w:sz="0" w:space="0" w:color="auto"/>
                          </w:divBdr>
                        </w:div>
                        <w:div w:id="1402749500">
                          <w:marLeft w:val="0"/>
                          <w:marRight w:val="0"/>
                          <w:marTop w:val="0"/>
                          <w:marBottom w:val="0"/>
                          <w:divBdr>
                            <w:top w:val="none" w:sz="0" w:space="0" w:color="auto"/>
                            <w:left w:val="none" w:sz="0" w:space="0" w:color="auto"/>
                            <w:bottom w:val="none" w:sz="0" w:space="0" w:color="auto"/>
                            <w:right w:val="none" w:sz="0" w:space="0" w:color="auto"/>
                          </w:divBdr>
                        </w:div>
                        <w:div w:id="457381415">
                          <w:marLeft w:val="0"/>
                          <w:marRight w:val="0"/>
                          <w:marTop w:val="0"/>
                          <w:marBottom w:val="0"/>
                          <w:divBdr>
                            <w:top w:val="none" w:sz="0" w:space="0" w:color="auto"/>
                            <w:left w:val="none" w:sz="0" w:space="0" w:color="auto"/>
                            <w:bottom w:val="none" w:sz="0" w:space="0" w:color="auto"/>
                            <w:right w:val="none" w:sz="0" w:space="0" w:color="auto"/>
                          </w:divBdr>
                        </w:div>
                        <w:div w:id="1368529252">
                          <w:marLeft w:val="0"/>
                          <w:marRight w:val="0"/>
                          <w:marTop w:val="0"/>
                          <w:marBottom w:val="0"/>
                          <w:divBdr>
                            <w:top w:val="none" w:sz="0" w:space="0" w:color="auto"/>
                            <w:left w:val="none" w:sz="0" w:space="0" w:color="auto"/>
                            <w:bottom w:val="none" w:sz="0" w:space="0" w:color="auto"/>
                            <w:right w:val="none" w:sz="0" w:space="0" w:color="auto"/>
                          </w:divBdr>
                        </w:div>
                        <w:div w:id="795224263">
                          <w:marLeft w:val="0"/>
                          <w:marRight w:val="0"/>
                          <w:marTop w:val="0"/>
                          <w:marBottom w:val="0"/>
                          <w:divBdr>
                            <w:top w:val="none" w:sz="0" w:space="0" w:color="auto"/>
                            <w:left w:val="none" w:sz="0" w:space="0" w:color="auto"/>
                            <w:bottom w:val="none" w:sz="0" w:space="0" w:color="auto"/>
                            <w:right w:val="none" w:sz="0" w:space="0" w:color="auto"/>
                          </w:divBdr>
                        </w:div>
                        <w:div w:id="1684700274">
                          <w:marLeft w:val="0"/>
                          <w:marRight w:val="0"/>
                          <w:marTop w:val="0"/>
                          <w:marBottom w:val="0"/>
                          <w:divBdr>
                            <w:top w:val="none" w:sz="0" w:space="0" w:color="auto"/>
                            <w:left w:val="none" w:sz="0" w:space="0" w:color="auto"/>
                            <w:bottom w:val="none" w:sz="0" w:space="0" w:color="auto"/>
                            <w:right w:val="none" w:sz="0" w:space="0" w:color="auto"/>
                          </w:divBdr>
                        </w:div>
                        <w:div w:id="1189485339">
                          <w:marLeft w:val="0"/>
                          <w:marRight w:val="0"/>
                          <w:marTop w:val="0"/>
                          <w:marBottom w:val="0"/>
                          <w:divBdr>
                            <w:top w:val="none" w:sz="0" w:space="0" w:color="auto"/>
                            <w:left w:val="none" w:sz="0" w:space="0" w:color="auto"/>
                            <w:bottom w:val="none" w:sz="0" w:space="0" w:color="auto"/>
                            <w:right w:val="none" w:sz="0" w:space="0" w:color="auto"/>
                          </w:divBdr>
                        </w:div>
                        <w:div w:id="2081631553">
                          <w:marLeft w:val="0"/>
                          <w:marRight w:val="0"/>
                          <w:marTop w:val="0"/>
                          <w:marBottom w:val="0"/>
                          <w:divBdr>
                            <w:top w:val="none" w:sz="0" w:space="0" w:color="auto"/>
                            <w:left w:val="none" w:sz="0" w:space="0" w:color="auto"/>
                            <w:bottom w:val="none" w:sz="0" w:space="0" w:color="auto"/>
                            <w:right w:val="none" w:sz="0" w:space="0" w:color="auto"/>
                          </w:divBdr>
                        </w:div>
                        <w:div w:id="924070440">
                          <w:marLeft w:val="0"/>
                          <w:marRight w:val="0"/>
                          <w:marTop w:val="0"/>
                          <w:marBottom w:val="0"/>
                          <w:divBdr>
                            <w:top w:val="none" w:sz="0" w:space="0" w:color="auto"/>
                            <w:left w:val="none" w:sz="0" w:space="0" w:color="auto"/>
                            <w:bottom w:val="none" w:sz="0" w:space="0" w:color="auto"/>
                            <w:right w:val="none" w:sz="0" w:space="0" w:color="auto"/>
                          </w:divBdr>
                        </w:div>
                        <w:div w:id="1349942237">
                          <w:marLeft w:val="0"/>
                          <w:marRight w:val="0"/>
                          <w:marTop w:val="0"/>
                          <w:marBottom w:val="0"/>
                          <w:divBdr>
                            <w:top w:val="none" w:sz="0" w:space="0" w:color="auto"/>
                            <w:left w:val="none" w:sz="0" w:space="0" w:color="auto"/>
                            <w:bottom w:val="none" w:sz="0" w:space="0" w:color="auto"/>
                            <w:right w:val="none" w:sz="0" w:space="0" w:color="auto"/>
                          </w:divBdr>
                        </w:div>
                        <w:div w:id="2058700493">
                          <w:marLeft w:val="0"/>
                          <w:marRight w:val="0"/>
                          <w:marTop w:val="0"/>
                          <w:marBottom w:val="0"/>
                          <w:divBdr>
                            <w:top w:val="none" w:sz="0" w:space="0" w:color="auto"/>
                            <w:left w:val="none" w:sz="0" w:space="0" w:color="auto"/>
                            <w:bottom w:val="none" w:sz="0" w:space="0" w:color="auto"/>
                            <w:right w:val="none" w:sz="0" w:space="0" w:color="auto"/>
                          </w:divBdr>
                        </w:div>
                        <w:div w:id="1355306624">
                          <w:marLeft w:val="0"/>
                          <w:marRight w:val="0"/>
                          <w:marTop w:val="0"/>
                          <w:marBottom w:val="0"/>
                          <w:divBdr>
                            <w:top w:val="none" w:sz="0" w:space="0" w:color="auto"/>
                            <w:left w:val="none" w:sz="0" w:space="0" w:color="auto"/>
                            <w:bottom w:val="none" w:sz="0" w:space="0" w:color="auto"/>
                            <w:right w:val="none" w:sz="0" w:space="0" w:color="auto"/>
                          </w:divBdr>
                        </w:div>
                        <w:div w:id="345443023">
                          <w:marLeft w:val="0"/>
                          <w:marRight w:val="0"/>
                          <w:marTop w:val="0"/>
                          <w:marBottom w:val="0"/>
                          <w:divBdr>
                            <w:top w:val="none" w:sz="0" w:space="0" w:color="auto"/>
                            <w:left w:val="none" w:sz="0" w:space="0" w:color="auto"/>
                            <w:bottom w:val="none" w:sz="0" w:space="0" w:color="auto"/>
                            <w:right w:val="none" w:sz="0" w:space="0" w:color="auto"/>
                          </w:divBdr>
                        </w:div>
                        <w:div w:id="628824225">
                          <w:marLeft w:val="0"/>
                          <w:marRight w:val="0"/>
                          <w:marTop w:val="0"/>
                          <w:marBottom w:val="0"/>
                          <w:divBdr>
                            <w:top w:val="none" w:sz="0" w:space="0" w:color="auto"/>
                            <w:left w:val="none" w:sz="0" w:space="0" w:color="auto"/>
                            <w:bottom w:val="none" w:sz="0" w:space="0" w:color="auto"/>
                            <w:right w:val="none" w:sz="0" w:space="0" w:color="auto"/>
                          </w:divBdr>
                        </w:div>
                        <w:div w:id="1599485249">
                          <w:marLeft w:val="0"/>
                          <w:marRight w:val="0"/>
                          <w:marTop w:val="0"/>
                          <w:marBottom w:val="0"/>
                          <w:divBdr>
                            <w:top w:val="none" w:sz="0" w:space="0" w:color="auto"/>
                            <w:left w:val="none" w:sz="0" w:space="0" w:color="auto"/>
                            <w:bottom w:val="none" w:sz="0" w:space="0" w:color="auto"/>
                            <w:right w:val="none" w:sz="0" w:space="0" w:color="auto"/>
                          </w:divBdr>
                        </w:div>
                        <w:div w:id="509608961">
                          <w:marLeft w:val="0"/>
                          <w:marRight w:val="0"/>
                          <w:marTop w:val="0"/>
                          <w:marBottom w:val="0"/>
                          <w:divBdr>
                            <w:top w:val="none" w:sz="0" w:space="0" w:color="auto"/>
                            <w:left w:val="none" w:sz="0" w:space="0" w:color="auto"/>
                            <w:bottom w:val="none" w:sz="0" w:space="0" w:color="auto"/>
                            <w:right w:val="none" w:sz="0" w:space="0" w:color="auto"/>
                          </w:divBdr>
                        </w:div>
                        <w:div w:id="490223241">
                          <w:marLeft w:val="0"/>
                          <w:marRight w:val="0"/>
                          <w:marTop w:val="0"/>
                          <w:marBottom w:val="0"/>
                          <w:divBdr>
                            <w:top w:val="none" w:sz="0" w:space="0" w:color="auto"/>
                            <w:left w:val="none" w:sz="0" w:space="0" w:color="auto"/>
                            <w:bottom w:val="none" w:sz="0" w:space="0" w:color="auto"/>
                            <w:right w:val="none" w:sz="0" w:space="0" w:color="auto"/>
                          </w:divBdr>
                        </w:div>
                        <w:div w:id="992215992">
                          <w:marLeft w:val="0"/>
                          <w:marRight w:val="0"/>
                          <w:marTop w:val="0"/>
                          <w:marBottom w:val="0"/>
                          <w:divBdr>
                            <w:top w:val="none" w:sz="0" w:space="0" w:color="auto"/>
                            <w:left w:val="none" w:sz="0" w:space="0" w:color="auto"/>
                            <w:bottom w:val="none" w:sz="0" w:space="0" w:color="auto"/>
                            <w:right w:val="none" w:sz="0" w:space="0" w:color="auto"/>
                          </w:divBdr>
                        </w:div>
                        <w:div w:id="855770289">
                          <w:marLeft w:val="0"/>
                          <w:marRight w:val="0"/>
                          <w:marTop w:val="0"/>
                          <w:marBottom w:val="0"/>
                          <w:divBdr>
                            <w:top w:val="none" w:sz="0" w:space="0" w:color="auto"/>
                            <w:left w:val="none" w:sz="0" w:space="0" w:color="auto"/>
                            <w:bottom w:val="none" w:sz="0" w:space="0" w:color="auto"/>
                            <w:right w:val="none" w:sz="0" w:space="0" w:color="auto"/>
                          </w:divBdr>
                        </w:div>
                        <w:div w:id="332146265">
                          <w:marLeft w:val="0"/>
                          <w:marRight w:val="0"/>
                          <w:marTop w:val="0"/>
                          <w:marBottom w:val="0"/>
                          <w:divBdr>
                            <w:top w:val="none" w:sz="0" w:space="0" w:color="auto"/>
                            <w:left w:val="none" w:sz="0" w:space="0" w:color="auto"/>
                            <w:bottom w:val="none" w:sz="0" w:space="0" w:color="auto"/>
                            <w:right w:val="none" w:sz="0" w:space="0" w:color="auto"/>
                          </w:divBdr>
                        </w:div>
                        <w:div w:id="735663910">
                          <w:marLeft w:val="0"/>
                          <w:marRight w:val="0"/>
                          <w:marTop w:val="0"/>
                          <w:marBottom w:val="0"/>
                          <w:divBdr>
                            <w:top w:val="none" w:sz="0" w:space="0" w:color="auto"/>
                            <w:left w:val="none" w:sz="0" w:space="0" w:color="auto"/>
                            <w:bottom w:val="none" w:sz="0" w:space="0" w:color="auto"/>
                            <w:right w:val="none" w:sz="0" w:space="0" w:color="auto"/>
                          </w:divBdr>
                        </w:div>
                        <w:div w:id="1564562625">
                          <w:marLeft w:val="0"/>
                          <w:marRight w:val="0"/>
                          <w:marTop w:val="0"/>
                          <w:marBottom w:val="0"/>
                          <w:divBdr>
                            <w:top w:val="none" w:sz="0" w:space="0" w:color="auto"/>
                            <w:left w:val="none" w:sz="0" w:space="0" w:color="auto"/>
                            <w:bottom w:val="none" w:sz="0" w:space="0" w:color="auto"/>
                            <w:right w:val="none" w:sz="0" w:space="0" w:color="auto"/>
                          </w:divBdr>
                        </w:div>
                        <w:div w:id="132986681">
                          <w:marLeft w:val="0"/>
                          <w:marRight w:val="0"/>
                          <w:marTop w:val="0"/>
                          <w:marBottom w:val="0"/>
                          <w:divBdr>
                            <w:top w:val="none" w:sz="0" w:space="0" w:color="auto"/>
                            <w:left w:val="none" w:sz="0" w:space="0" w:color="auto"/>
                            <w:bottom w:val="none" w:sz="0" w:space="0" w:color="auto"/>
                            <w:right w:val="none" w:sz="0" w:space="0" w:color="auto"/>
                          </w:divBdr>
                        </w:div>
                        <w:div w:id="468979636">
                          <w:marLeft w:val="0"/>
                          <w:marRight w:val="0"/>
                          <w:marTop w:val="0"/>
                          <w:marBottom w:val="0"/>
                          <w:divBdr>
                            <w:top w:val="none" w:sz="0" w:space="0" w:color="auto"/>
                            <w:left w:val="none" w:sz="0" w:space="0" w:color="auto"/>
                            <w:bottom w:val="none" w:sz="0" w:space="0" w:color="auto"/>
                            <w:right w:val="none" w:sz="0" w:space="0" w:color="auto"/>
                          </w:divBdr>
                        </w:div>
                        <w:div w:id="1880891413">
                          <w:marLeft w:val="0"/>
                          <w:marRight w:val="0"/>
                          <w:marTop w:val="0"/>
                          <w:marBottom w:val="0"/>
                          <w:divBdr>
                            <w:top w:val="none" w:sz="0" w:space="0" w:color="auto"/>
                            <w:left w:val="none" w:sz="0" w:space="0" w:color="auto"/>
                            <w:bottom w:val="none" w:sz="0" w:space="0" w:color="auto"/>
                            <w:right w:val="none" w:sz="0" w:space="0" w:color="auto"/>
                          </w:divBdr>
                        </w:div>
                        <w:div w:id="1566988146">
                          <w:marLeft w:val="0"/>
                          <w:marRight w:val="0"/>
                          <w:marTop w:val="0"/>
                          <w:marBottom w:val="0"/>
                          <w:divBdr>
                            <w:top w:val="none" w:sz="0" w:space="0" w:color="auto"/>
                            <w:left w:val="none" w:sz="0" w:space="0" w:color="auto"/>
                            <w:bottom w:val="none" w:sz="0" w:space="0" w:color="auto"/>
                            <w:right w:val="none" w:sz="0" w:space="0" w:color="auto"/>
                          </w:divBdr>
                        </w:div>
                        <w:div w:id="1616134394">
                          <w:marLeft w:val="0"/>
                          <w:marRight w:val="0"/>
                          <w:marTop w:val="0"/>
                          <w:marBottom w:val="0"/>
                          <w:divBdr>
                            <w:top w:val="none" w:sz="0" w:space="0" w:color="auto"/>
                            <w:left w:val="none" w:sz="0" w:space="0" w:color="auto"/>
                            <w:bottom w:val="none" w:sz="0" w:space="0" w:color="auto"/>
                            <w:right w:val="none" w:sz="0" w:space="0" w:color="auto"/>
                          </w:divBdr>
                        </w:div>
                        <w:div w:id="1173301204">
                          <w:marLeft w:val="0"/>
                          <w:marRight w:val="0"/>
                          <w:marTop w:val="0"/>
                          <w:marBottom w:val="0"/>
                          <w:divBdr>
                            <w:top w:val="none" w:sz="0" w:space="0" w:color="auto"/>
                            <w:left w:val="none" w:sz="0" w:space="0" w:color="auto"/>
                            <w:bottom w:val="none" w:sz="0" w:space="0" w:color="auto"/>
                            <w:right w:val="none" w:sz="0" w:space="0" w:color="auto"/>
                          </w:divBdr>
                        </w:div>
                        <w:div w:id="71129495">
                          <w:marLeft w:val="0"/>
                          <w:marRight w:val="0"/>
                          <w:marTop w:val="0"/>
                          <w:marBottom w:val="0"/>
                          <w:divBdr>
                            <w:top w:val="none" w:sz="0" w:space="0" w:color="auto"/>
                            <w:left w:val="none" w:sz="0" w:space="0" w:color="auto"/>
                            <w:bottom w:val="none" w:sz="0" w:space="0" w:color="auto"/>
                            <w:right w:val="none" w:sz="0" w:space="0" w:color="auto"/>
                          </w:divBdr>
                        </w:div>
                        <w:div w:id="396897749">
                          <w:marLeft w:val="0"/>
                          <w:marRight w:val="0"/>
                          <w:marTop w:val="0"/>
                          <w:marBottom w:val="0"/>
                          <w:divBdr>
                            <w:top w:val="none" w:sz="0" w:space="0" w:color="auto"/>
                            <w:left w:val="none" w:sz="0" w:space="0" w:color="auto"/>
                            <w:bottom w:val="none" w:sz="0" w:space="0" w:color="auto"/>
                            <w:right w:val="none" w:sz="0" w:space="0" w:color="auto"/>
                          </w:divBdr>
                        </w:div>
                        <w:div w:id="1349599085">
                          <w:marLeft w:val="0"/>
                          <w:marRight w:val="0"/>
                          <w:marTop w:val="0"/>
                          <w:marBottom w:val="0"/>
                          <w:divBdr>
                            <w:top w:val="none" w:sz="0" w:space="0" w:color="auto"/>
                            <w:left w:val="none" w:sz="0" w:space="0" w:color="auto"/>
                            <w:bottom w:val="none" w:sz="0" w:space="0" w:color="auto"/>
                            <w:right w:val="none" w:sz="0" w:space="0" w:color="auto"/>
                          </w:divBdr>
                        </w:div>
                        <w:div w:id="1614171556">
                          <w:marLeft w:val="0"/>
                          <w:marRight w:val="0"/>
                          <w:marTop w:val="0"/>
                          <w:marBottom w:val="0"/>
                          <w:divBdr>
                            <w:top w:val="none" w:sz="0" w:space="0" w:color="auto"/>
                            <w:left w:val="none" w:sz="0" w:space="0" w:color="auto"/>
                            <w:bottom w:val="none" w:sz="0" w:space="0" w:color="auto"/>
                            <w:right w:val="none" w:sz="0" w:space="0" w:color="auto"/>
                          </w:divBdr>
                        </w:div>
                        <w:div w:id="445200959">
                          <w:marLeft w:val="0"/>
                          <w:marRight w:val="0"/>
                          <w:marTop w:val="0"/>
                          <w:marBottom w:val="0"/>
                          <w:divBdr>
                            <w:top w:val="none" w:sz="0" w:space="0" w:color="auto"/>
                            <w:left w:val="none" w:sz="0" w:space="0" w:color="auto"/>
                            <w:bottom w:val="none" w:sz="0" w:space="0" w:color="auto"/>
                            <w:right w:val="none" w:sz="0" w:space="0" w:color="auto"/>
                          </w:divBdr>
                        </w:div>
                        <w:div w:id="319113786">
                          <w:marLeft w:val="0"/>
                          <w:marRight w:val="0"/>
                          <w:marTop w:val="0"/>
                          <w:marBottom w:val="0"/>
                          <w:divBdr>
                            <w:top w:val="none" w:sz="0" w:space="0" w:color="auto"/>
                            <w:left w:val="none" w:sz="0" w:space="0" w:color="auto"/>
                            <w:bottom w:val="none" w:sz="0" w:space="0" w:color="auto"/>
                            <w:right w:val="none" w:sz="0" w:space="0" w:color="auto"/>
                          </w:divBdr>
                        </w:div>
                        <w:div w:id="1027099652">
                          <w:marLeft w:val="0"/>
                          <w:marRight w:val="0"/>
                          <w:marTop w:val="0"/>
                          <w:marBottom w:val="0"/>
                          <w:divBdr>
                            <w:top w:val="none" w:sz="0" w:space="0" w:color="auto"/>
                            <w:left w:val="none" w:sz="0" w:space="0" w:color="auto"/>
                            <w:bottom w:val="none" w:sz="0" w:space="0" w:color="auto"/>
                            <w:right w:val="none" w:sz="0" w:space="0" w:color="auto"/>
                          </w:divBdr>
                        </w:div>
                        <w:div w:id="1214388502">
                          <w:marLeft w:val="0"/>
                          <w:marRight w:val="0"/>
                          <w:marTop w:val="0"/>
                          <w:marBottom w:val="0"/>
                          <w:divBdr>
                            <w:top w:val="none" w:sz="0" w:space="0" w:color="auto"/>
                            <w:left w:val="none" w:sz="0" w:space="0" w:color="auto"/>
                            <w:bottom w:val="none" w:sz="0" w:space="0" w:color="auto"/>
                            <w:right w:val="none" w:sz="0" w:space="0" w:color="auto"/>
                          </w:divBdr>
                        </w:div>
                        <w:div w:id="1905987090">
                          <w:marLeft w:val="0"/>
                          <w:marRight w:val="0"/>
                          <w:marTop w:val="0"/>
                          <w:marBottom w:val="0"/>
                          <w:divBdr>
                            <w:top w:val="none" w:sz="0" w:space="0" w:color="auto"/>
                            <w:left w:val="none" w:sz="0" w:space="0" w:color="auto"/>
                            <w:bottom w:val="none" w:sz="0" w:space="0" w:color="auto"/>
                            <w:right w:val="none" w:sz="0" w:space="0" w:color="auto"/>
                          </w:divBdr>
                        </w:div>
                        <w:div w:id="1513642135">
                          <w:marLeft w:val="0"/>
                          <w:marRight w:val="0"/>
                          <w:marTop w:val="0"/>
                          <w:marBottom w:val="0"/>
                          <w:divBdr>
                            <w:top w:val="none" w:sz="0" w:space="0" w:color="auto"/>
                            <w:left w:val="none" w:sz="0" w:space="0" w:color="auto"/>
                            <w:bottom w:val="none" w:sz="0" w:space="0" w:color="auto"/>
                            <w:right w:val="none" w:sz="0" w:space="0" w:color="auto"/>
                          </w:divBdr>
                        </w:div>
                        <w:div w:id="1200431815">
                          <w:marLeft w:val="0"/>
                          <w:marRight w:val="0"/>
                          <w:marTop w:val="0"/>
                          <w:marBottom w:val="0"/>
                          <w:divBdr>
                            <w:top w:val="none" w:sz="0" w:space="0" w:color="auto"/>
                            <w:left w:val="none" w:sz="0" w:space="0" w:color="auto"/>
                            <w:bottom w:val="none" w:sz="0" w:space="0" w:color="auto"/>
                            <w:right w:val="none" w:sz="0" w:space="0" w:color="auto"/>
                          </w:divBdr>
                        </w:div>
                        <w:div w:id="1258056306">
                          <w:marLeft w:val="0"/>
                          <w:marRight w:val="0"/>
                          <w:marTop w:val="0"/>
                          <w:marBottom w:val="0"/>
                          <w:divBdr>
                            <w:top w:val="none" w:sz="0" w:space="0" w:color="auto"/>
                            <w:left w:val="none" w:sz="0" w:space="0" w:color="auto"/>
                            <w:bottom w:val="none" w:sz="0" w:space="0" w:color="auto"/>
                            <w:right w:val="none" w:sz="0" w:space="0" w:color="auto"/>
                          </w:divBdr>
                        </w:div>
                        <w:div w:id="1234316208">
                          <w:marLeft w:val="0"/>
                          <w:marRight w:val="0"/>
                          <w:marTop w:val="0"/>
                          <w:marBottom w:val="0"/>
                          <w:divBdr>
                            <w:top w:val="none" w:sz="0" w:space="0" w:color="auto"/>
                            <w:left w:val="none" w:sz="0" w:space="0" w:color="auto"/>
                            <w:bottom w:val="none" w:sz="0" w:space="0" w:color="auto"/>
                            <w:right w:val="none" w:sz="0" w:space="0" w:color="auto"/>
                          </w:divBdr>
                        </w:div>
                        <w:div w:id="232669476">
                          <w:marLeft w:val="0"/>
                          <w:marRight w:val="0"/>
                          <w:marTop w:val="0"/>
                          <w:marBottom w:val="0"/>
                          <w:divBdr>
                            <w:top w:val="none" w:sz="0" w:space="0" w:color="auto"/>
                            <w:left w:val="none" w:sz="0" w:space="0" w:color="auto"/>
                            <w:bottom w:val="none" w:sz="0" w:space="0" w:color="auto"/>
                            <w:right w:val="none" w:sz="0" w:space="0" w:color="auto"/>
                          </w:divBdr>
                        </w:div>
                        <w:div w:id="203490995">
                          <w:marLeft w:val="0"/>
                          <w:marRight w:val="0"/>
                          <w:marTop w:val="0"/>
                          <w:marBottom w:val="0"/>
                          <w:divBdr>
                            <w:top w:val="none" w:sz="0" w:space="0" w:color="auto"/>
                            <w:left w:val="none" w:sz="0" w:space="0" w:color="auto"/>
                            <w:bottom w:val="none" w:sz="0" w:space="0" w:color="auto"/>
                            <w:right w:val="none" w:sz="0" w:space="0" w:color="auto"/>
                          </w:divBdr>
                        </w:div>
                        <w:div w:id="187985688">
                          <w:marLeft w:val="0"/>
                          <w:marRight w:val="0"/>
                          <w:marTop w:val="0"/>
                          <w:marBottom w:val="0"/>
                          <w:divBdr>
                            <w:top w:val="none" w:sz="0" w:space="0" w:color="auto"/>
                            <w:left w:val="none" w:sz="0" w:space="0" w:color="auto"/>
                            <w:bottom w:val="none" w:sz="0" w:space="0" w:color="auto"/>
                            <w:right w:val="none" w:sz="0" w:space="0" w:color="auto"/>
                          </w:divBdr>
                        </w:div>
                        <w:div w:id="85158267">
                          <w:marLeft w:val="0"/>
                          <w:marRight w:val="0"/>
                          <w:marTop w:val="0"/>
                          <w:marBottom w:val="0"/>
                          <w:divBdr>
                            <w:top w:val="none" w:sz="0" w:space="0" w:color="auto"/>
                            <w:left w:val="none" w:sz="0" w:space="0" w:color="auto"/>
                            <w:bottom w:val="none" w:sz="0" w:space="0" w:color="auto"/>
                            <w:right w:val="none" w:sz="0" w:space="0" w:color="auto"/>
                          </w:divBdr>
                        </w:div>
                        <w:div w:id="978191885">
                          <w:marLeft w:val="0"/>
                          <w:marRight w:val="0"/>
                          <w:marTop w:val="0"/>
                          <w:marBottom w:val="0"/>
                          <w:divBdr>
                            <w:top w:val="none" w:sz="0" w:space="0" w:color="auto"/>
                            <w:left w:val="none" w:sz="0" w:space="0" w:color="auto"/>
                            <w:bottom w:val="none" w:sz="0" w:space="0" w:color="auto"/>
                            <w:right w:val="none" w:sz="0" w:space="0" w:color="auto"/>
                          </w:divBdr>
                        </w:div>
                        <w:div w:id="848523154">
                          <w:marLeft w:val="0"/>
                          <w:marRight w:val="0"/>
                          <w:marTop w:val="0"/>
                          <w:marBottom w:val="0"/>
                          <w:divBdr>
                            <w:top w:val="none" w:sz="0" w:space="0" w:color="auto"/>
                            <w:left w:val="none" w:sz="0" w:space="0" w:color="auto"/>
                            <w:bottom w:val="none" w:sz="0" w:space="0" w:color="auto"/>
                            <w:right w:val="none" w:sz="0" w:space="0" w:color="auto"/>
                          </w:divBdr>
                        </w:div>
                        <w:div w:id="1247617454">
                          <w:marLeft w:val="0"/>
                          <w:marRight w:val="0"/>
                          <w:marTop w:val="0"/>
                          <w:marBottom w:val="0"/>
                          <w:divBdr>
                            <w:top w:val="none" w:sz="0" w:space="0" w:color="auto"/>
                            <w:left w:val="none" w:sz="0" w:space="0" w:color="auto"/>
                            <w:bottom w:val="none" w:sz="0" w:space="0" w:color="auto"/>
                            <w:right w:val="none" w:sz="0" w:space="0" w:color="auto"/>
                          </w:divBdr>
                        </w:div>
                        <w:div w:id="445664138">
                          <w:marLeft w:val="0"/>
                          <w:marRight w:val="0"/>
                          <w:marTop w:val="0"/>
                          <w:marBottom w:val="0"/>
                          <w:divBdr>
                            <w:top w:val="none" w:sz="0" w:space="0" w:color="auto"/>
                            <w:left w:val="none" w:sz="0" w:space="0" w:color="auto"/>
                            <w:bottom w:val="none" w:sz="0" w:space="0" w:color="auto"/>
                            <w:right w:val="none" w:sz="0" w:space="0" w:color="auto"/>
                          </w:divBdr>
                        </w:div>
                        <w:div w:id="1565988678">
                          <w:marLeft w:val="0"/>
                          <w:marRight w:val="0"/>
                          <w:marTop w:val="0"/>
                          <w:marBottom w:val="0"/>
                          <w:divBdr>
                            <w:top w:val="none" w:sz="0" w:space="0" w:color="auto"/>
                            <w:left w:val="none" w:sz="0" w:space="0" w:color="auto"/>
                            <w:bottom w:val="none" w:sz="0" w:space="0" w:color="auto"/>
                            <w:right w:val="none" w:sz="0" w:space="0" w:color="auto"/>
                          </w:divBdr>
                          <w:divsChild>
                            <w:div w:id="665550099">
                              <w:marLeft w:val="0"/>
                              <w:marRight w:val="0"/>
                              <w:marTop w:val="0"/>
                              <w:marBottom w:val="0"/>
                              <w:divBdr>
                                <w:top w:val="none" w:sz="0" w:space="0" w:color="auto"/>
                                <w:left w:val="none" w:sz="0" w:space="0" w:color="auto"/>
                                <w:bottom w:val="none" w:sz="0" w:space="0" w:color="auto"/>
                                <w:right w:val="none" w:sz="0" w:space="0" w:color="auto"/>
                              </w:divBdr>
                              <w:divsChild>
                                <w:div w:id="11818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4893899">
              <w:marLeft w:val="0"/>
              <w:marRight w:val="0"/>
              <w:marTop w:val="0"/>
              <w:marBottom w:val="0"/>
              <w:divBdr>
                <w:top w:val="none" w:sz="0" w:space="0" w:color="auto"/>
                <w:left w:val="none" w:sz="0" w:space="0" w:color="auto"/>
                <w:bottom w:val="none" w:sz="0" w:space="0" w:color="auto"/>
                <w:right w:val="none" w:sz="0" w:space="0" w:color="auto"/>
              </w:divBdr>
              <w:divsChild>
                <w:div w:id="198110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19105">
      <w:bodyDiv w:val="1"/>
      <w:marLeft w:val="0"/>
      <w:marRight w:val="0"/>
      <w:marTop w:val="0"/>
      <w:marBottom w:val="0"/>
      <w:divBdr>
        <w:top w:val="none" w:sz="0" w:space="0" w:color="auto"/>
        <w:left w:val="none" w:sz="0" w:space="0" w:color="auto"/>
        <w:bottom w:val="none" w:sz="0" w:space="0" w:color="auto"/>
        <w:right w:val="none" w:sz="0" w:space="0" w:color="auto"/>
      </w:divBdr>
      <w:divsChild>
        <w:div w:id="531961731">
          <w:marLeft w:val="0"/>
          <w:marRight w:val="0"/>
          <w:marTop w:val="0"/>
          <w:marBottom w:val="0"/>
          <w:divBdr>
            <w:top w:val="none" w:sz="0" w:space="0" w:color="auto"/>
            <w:left w:val="none" w:sz="0" w:space="0" w:color="auto"/>
            <w:bottom w:val="none" w:sz="0" w:space="0" w:color="auto"/>
            <w:right w:val="none" w:sz="0" w:space="0" w:color="auto"/>
          </w:divBdr>
        </w:div>
      </w:divsChild>
    </w:div>
    <w:div w:id="68239630">
      <w:bodyDiv w:val="1"/>
      <w:marLeft w:val="0"/>
      <w:marRight w:val="0"/>
      <w:marTop w:val="0"/>
      <w:marBottom w:val="0"/>
      <w:divBdr>
        <w:top w:val="none" w:sz="0" w:space="0" w:color="auto"/>
        <w:left w:val="none" w:sz="0" w:space="0" w:color="auto"/>
        <w:bottom w:val="none" w:sz="0" w:space="0" w:color="auto"/>
        <w:right w:val="none" w:sz="0" w:space="0" w:color="auto"/>
      </w:divBdr>
      <w:divsChild>
        <w:div w:id="960186385">
          <w:marLeft w:val="0"/>
          <w:marRight w:val="0"/>
          <w:marTop w:val="0"/>
          <w:marBottom w:val="0"/>
          <w:divBdr>
            <w:top w:val="none" w:sz="0" w:space="0" w:color="auto"/>
            <w:left w:val="none" w:sz="0" w:space="0" w:color="auto"/>
            <w:bottom w:val="none" w:sz="0" w:space="0" w:color="auto"/>
            <w:right w:val="none" w:sz="0" w:space="0" w:color="auto"/>
          </w:divBdr>
          <w:divsChild>
            <w:div w:id="1258710438">
              <w:marLeft w:val="0"/>
              <w:marRight w:val="0"/>
              <w:marTop w:val="0"/>
              <w:marBottom w:val="0"/>
              <w:divBdr>
                <w:top w:val="none" w:sz="0" w:space="0" w:color="auto"/>
                <w:left w:val="none" w:sz="0" w:space="0" w:color="auto"/>
                <w:bottom w:val="none" w:sz="0" w:space="0" w:color="auto"/>
                <w:right w:val="none" w:sz="0" w:space="0" w:color="auto"/>
              </w:divBdr>
            </w:div>
          </w:divsChild>
        </w:div>
        <w:div w:id="1199582191">
          <w:marLeft w:val="0"/>
          <w:marRight w:val="0"/>
          <w:marTop w:val="0"/>
          <w:marBottom w:val="0"/>
          <w:divBdr>
            <w:top w:val="none" w:sz="0" w:space="0" w:color="auto"/>
            <w:left w:val="none" w:sz="0" w:space="0" w:color="auto"/>
            <w:bottom w:val="none" w:sz="0" w:space="0" w:color="auto"/>
            <w:right w:val="none" w:sz="0" w:space="0" w:color="auto"/>
          </w:divBdr>
          <w:divsChild>
            <w:div w:id="483157471">
              <w:marLeft w:val="0"/>
              <w:marRight w:val="0"/>
              <w:marTop w:val="0"/>
              <w:marBottom w:val="0"/>
              <w:divBdr>
                <w:top w:val="none" w:sz="0" w:space="0" w:color="auto"/>
                <w:left w:val="none" w:sz="0" w:space="0" w:color="auto"/>
                <w:bottom w:val="none" w:sz="0" w:space="0" w:color="auto"/>
                <w:right w:val="none" w:sz="0" w:space="0" w:color="auto"/>
              </w:divBdr>
              <w:divsChild>
                <w:div w:id="1660766801">
                  <w:marLeft w:val="0"/>
                  <w:marRight w:val="0"/>
                  <w:marTop w:val="0"/>
                  <w:marBottom w:val="0"/>
                  <w:divBdr>
                    <w:top w:val="none" w:sz="0" w:space="0" w:color="auto"/>
                    <w:left w:val="none" w:sz="0" w:space="0" w:color="auto"/>
                    <w:bottom w:val="none" w:sz="0" w:space="0" w:color="auto"/>
                    <w:right w:val="none" w:sz="0" w:space="0" w:color="auto"/>
                  </w:divBdr>
                  <w:divsChild>
                    <w:div w:id="870917564">
                      <w:marLeft w:val="0"/>
                      <w:marRight w:val="0"/>
                      <w:marTop w:val="0"/>
                      <w:marBottom w:val="0"/>
                      <w:divBdr>
                        <w:top w:val="none" w:sz="0" w:space="0" w:color="auto"/>
                        <w:left w:val="none" w:sz="0" w:space="0" w:color="auto"/>
                        <w:bottom w:val="none" w:sz="0" w:space="0" w:color="auto"/>
                        <w:right w:val="none" w:sz="0" w:space="0" w:color="auto"/>
                      </w:divBdr>
                      <w:divsChild>
                        <w:div w:id="966083266">
                          <w:marLeft w:val="0"/>
                          <w:marRight w:val="0"/>
                          <w:marTop w:val="0"/>
                          <w:marBottom w:val="0"/>
                          <w:divBdr>
                            <w:top w:val="none" w:sz="0" w:space="0" w:color="auto"/>
                            <w:left w:val="none" w:sz="0" w:space="0" w:color="auto"/>
                            <w:bottom w:val="none" w:sz="0" w:space="0" w:color="auto"/>
                            <w:right w:val="none" w:sz="0" w:space="0" w:color="auto"/>
                          </w:divBdr>
                          <w:divsChild>
                            <w:div w:id="1770732092">
                              <w:marLeft w:val="0"/>
                              <w:marRight w:val="0"/>
                              <w:marTop w:val="0"/>
                              <w:marBottom w:val="0"/>
                              <w:divBdr>
                                <w:top w:val="none" w:sz="0" w:space="0" w:color="auto"/>
                                <w:left w:val="none" w:sz="0" w:space="0" w:color="auto"/>
                                <w:bottom w:val="none" w:sz="0" w:space="0" w:color="auto"/>
                                <w:right w:val="none" w:sz="0" w:space="0" w:color="auto"/>
                              </w:divBdr>
                              <w:divsChild>
                                <w:div w:id="166149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662022">
                          <w:marLeft w:val="0"/>
                          <w:marRight w:val="0"/>
                          <w:marTop w:val="0"/>
                          <w:marBottom w:val="0"/>
                          <w:divBdr>
                            <w:top w:val="none" w:sz="0" w:space="0" w:color="auto"/>
                            <w:left w:val="none" w:sz="0" w:space="0" w:color="auto"/>
                            <w:bottom w:val="none" w:sz="0" w:space="0" w:color="auto"/>
                            <w:right w:val="none" w:sz="0" w:space="0" w:color="auto"/>
                          </w:divBdr>
                          <w:divsChild>
                            <w:div w:id="49664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414997">
                      <w:marLeft w:val="0"/>
                      <w:marRight w:val="0"/>
                      <w:marTop w:val="0"/>
                      <w:marBottom w:val="0"/>
                      <w:divBdr>
                        <w:top w:val="none" w:sz="0" w:space="0" w:color="auto"/>
                        <w:left w:val="none" w:sz="0" w:space="0" w:color="auto"/>
                        <w:bottom w:val="none" w:sz="0" w:space="0" w:color="auto"/>
                        <w:right w:val="none" w:sz="0" w:space="0" w:color="auto"/>
                      </w:divBdr>
                      <w:divsChild>
                        <w:div w:id="2008239365">
                          <w:marLeft w:val="0"/>
                          <w:marRight w:val="0"/>
                          <w:marTop w:val="0"/>
                          <w:marBottom w:val="0"/>
                          <w:divBdr>
                            <w:top w:val="none" w:sz="0" w:space="0" w:color="auto"/>
                            <w:left w:val="none" w:sz="0" w:space="0" w:color="auto"/>
                            <w:bottom w:val="none" w:sz="0" w:space="0" w:color="auto"/>
                            <w:right w:val="none" w:sz="0" w:space="0" w:color="auto"/>
                          </w:divBdr>
                          <w:divsChild>
                            <w:div w:id="1177310731">
                              <w:marLeft w:val="0"/>
                              <w:marRight w:val="0"/>
                              <w:marTop w:val="0"/>
                              <w:marBottom w:val="0"/>
                              <w:divBdr>
                                <w:top w:val="none" w:sz="0" w:space="0" w:color="auto"/>
                                <w:left w:val="none" w:sz="0" w:space="0" w:color="auto"/>
                                <w:bottom w:val="none" w:sz="0" w:space="0" w:color="auto"/>
                                <w:right w:val="none" w:sz="0" w:space="0" w:color="auto"/>
                              </w:divBdr>
                              <w:divsChild>
                                <w:div w:id="591082828">
                                  <w:marLeft w:val="0"/>
                                  <w:marRight w:val="0"/>
                                  <w:marTop w:val="0"/>
                                  <w:marBottom w:val="0"/>
                                  <w:divBdr>
                                    <w:top w:val="none" w:sz="0" w:space="0" w:color="auto"/>
                                    <w:left w:val="none" w:sz="0" w:space="0" w:color="auto"/>
                                    <w:bottom w:val="none" w:sz="0" w:space="0" w:color="auto"/>
                                    <w:right w:val="none" w:sz="0" w:space="0" w:color="auto"/>
                                  </w:divBdr>
                                </w:div>
                                <w:div w:id="56514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009121">
      <w:bodyDiv w:val="1"/>
      <w:marLeft w:val="0"/>
      <w:marRight w:val="0"/>
      <w:marTop w:val="0"/>
      <w:marBottom w:val="0"/>
      <w:divBdr>
        <w:top w:val="none" w:sz="0" w:space="0" w:color="auto"/>
        <w:left w:val="none" w:sz="0" w:space="0" w:color="auto"/>
        <w:bottom w:val="none" w:sz="0" w:space="0" w:color="auto"/>
        <w:right w:val="none" w:sz="0" w:space="0" w:color="auto"/>
      </w:divBdr>
      <w:divsChild>
        <w:div w:id="503788221">
          <w:marLeft w:val="0"/>
          <w:marRight w:val="0"/>
          <w:marTop w:val="0"/>
          <w:marBottom w:val="0"/>
          <w:divBdr>
            <w:top w:val="none" w:sz="0" w:space="0" w:color="auto"/>
            <w:left w:val="none" w:sz="0" w:space="0" w:color="auto"/>
            <w:bottom w:val="none" w:sz="0" w:space="0" w:color="auto"/>
            <w:right w:val="none" w:sz="0" w:space="0" w:color="auto"/>
          </w:divBdr>
        </w:div>
      </w:divsChild>
    </w:div>
    <w:div w:id="147868433">
      <w:bodyDiv w:val="1"/>
      <w:marLeft w:val="0"/>
      <w:marRight w:val="0"/>
      <w:marTop w:val="0"/>
      <w:marBottom w:val="0"/>
      <w:divBdr>
        <w:top w:val="none" w:sz="0" w:space="0" w:color="auto"/>
        <w:left w:val="none" w:sz="0" w:space="0" w:color="auto"/>
        <w:bottom w:val="none" w:sz="0" w:space="0" w:color="auto"/>
        <w:right w:val="none" w:sz="0" w:space="0" w:color="auto"/>
      </w:divBdr>
      <w:divsChild>
        <w:div w:id="748038400">
          <w:marLeft w:val="0"/>
          <w:marRight w:val="0"/>
          <w:marTop w:val="0"/>
          <w:marBottom w:val="0"/>
          <w:divBdr>
            <w:top w:val="none" w:sz="0" w:space="0" w:color="auto"/>
            <w:left w:val="none" w:sz="0" w:space="0" w:color="auto"/>
            <w:bottom w:val="none" w:sz="0" w:space="0" w:color="auto"/>
            <w:right w:val="none" w:sz="0" w:space="0" w:color="auto"/>
          </w:divBdr>
        </w:div>
      </w:divsChild>
    </w:div>
    <w:div w:id="230773856">
      <w:bodyDiv w:val="1"/>
      <w:marLeft w:val="0"/>
      <w:marRight w:val="0"/>
      <w:marTop w:val="0"/>
      <w:marBottom w:val="0"/>
      <w:divBdr>
        <w:top w:val="none" w:sz="0" w:space="0" w:color="auto"/>
        <w:left w:val="none" w:sz="0" w:space="0" w:color="auto"/>
        <w:bottom w:val="none" w:sz="0" w:space="0" w:color="auto"/>
        <w:right w:val="none" w:sz="0" w:space="0" w:color="auto"/>
      </w:divBdr>
    </w:div>
    <w:div w:id="267741395">
      <w:bodyDiv w:val="1"/>
      <w:marLeft w:val="0"/>
      <w:marRight w:val="0"/>
      <w:marTop w:val="0"/>
      <w:marBottom w:val="0"/>
      <w:divBdr>
        <w:top w:val="none" w:sz="0" w:space="0" w:color="auto"/>
        <w:left w:val="none" w:sz="0" w:space="0" w:color="auto"/>
        <w:bottom w:val="none" w:sz="0" w:space="0" w:color="auto"/>
        <w:right w:val="none" w:sz="0" w:space="0" w:color="auto"/>
      </w:divBdr>
      <w:divsChild>
        <w:div w:id="1726220532">
          <w:marLeft w:val="240"/>
          <w:marRight w:val="0"/>
          <w:marTop w:val="0"/>
          <w:marBottom w:val="240"/>
          <w:divBdr>
            <w:top w:val="none" w:sz="0" w:space="0" w:color="auto"/>
            <w:left w:val="none" w:sz="0" w:space="0" w:color="auto"/>
            <w:bottom w:val="none" w:sz="0" w:space="0" w:color="auto"/>
            <w:right w:val="none" w:sz="0" w:space="0" w:color="auto"/>
          </w:divBdr>
        </w:div>
      </w:divsChild>
    </w:div>
    <w:div w:id="358363321">
      <w:bodyDiv w:val="1"/>
      <w:marLeft w:val="0"/>
      <w:marRight w:val="0"/>
      <w:marTop w:val="0"/>
      <w:marBottom w:val="0"/>
      <w:divBdr>
        <w:top w:val="none" w:sz="0" w:space="0" w:color="auto"/>
        <w:left w:val="none" w:sz="0" w:space="0" w:color="auto"/>
        <w:bottom w:val="none" w:sz="0" w:space="0" w:color="auto"/>
        <w:right w:val="none" w:sz="0" w:space="0" w:color="auto"/>
      </w:divBdr>
    </w:div>
    <w:div w:id="451020845">
      <w:bodyDiv w:val="1"/>
      <w:marLeft w:val="0"/>
      <w:marRight w:val="0"/>
      <w:marTop w:val="0"/>
      <w:marBottom w:val="0"/>
      <w:divBdr>
        <w:top w:val="none" w:sz="0" w:space="0" w:color="auto"/>
        <w:left w:val="none" w:sz="0" w:space="0" w:color="auto"/>
        <w:bottom w:val="none" w:sz="0" w:space="0" w:color="auto"/>
        <w:right w:val="none" w:sz="0" w:space="0" w:color="auto"/>
      </w:divBdr>
    </w:div>
    <w:div w:id="509375587">
      <w:bodyDiv w:val="1"/>
      <w:marLeft w:val="0"/>
      <w:marRight w:val="0"/>
      <w:marTop w:val="0"/>
      <w:marBottom w:val="0"/>
      <w:divBdr>
        <w:top w:val="none" w:sz="0" w:space="0" w:color="auto"/>
        <w:left w:val="none" w:sz="0" w:space="0" w:color="auto"/>
        <w:bottom w:val="none" w:sz="0" w:space="0" w:color="auto"/>
        <w:right w:val="none" w:sz="0" w:space="0" w:color="auto"/>
      </w:divBdr>
      <w:divsChild>
        <w:div w:id="1986930334">
          <w:marLeft w:val="0"/>
          <w:marRight w:val="0"/>
          <w:marTop w:val="0"/>
          <w:marBottom w:val="0"/>
          <w:divBdr>
            <w:top w:val="none" w:sz="0" w:space="0" w:color="auto"/>
            <w:left w:val="none" w:sz="0" w:space="0" w:color="auto"/>
            <w:bottom w:val="none" w:sz="0" w:space="0" w:color="auto"/>
            <w:right w:val="none" w:sz="0" w:space="0" w:color="auto"/>
          </w:divBdr>
        </w:div>
      </w:divsChild>
    </w:div>
    <w:div w:id="533468159">
      <w:bodyDiv w:val="1"/>
      <w:marLeft w:val="0"/>
      <w:marRight w:val="0"/>
      <w:marTop w:val="0"/>
      <w:marBottom w:val="0"/>
      <w:divBdr>
        <w:top w:val="none" w:sz="0" w:space="0" w:color="auto"/>
        <w:left w:val="none" w:sz="0" w:space="0" w:color="auto"/>
        <w:bottom w:val="none" w:sz="0" w:space="0" w:color="auto"/>
        <w:right w:val="none" w:sz="0" w:space="0" w:color="auto"/>
      </w:divBdr>
      <w:divsChild>
        <w:div w:id="1159149926">
          <w:marLeft w:val="0"/>
          <w:marRight w:val="0"/>
          <w:marTop w:val="0"/>
          <w:marBottom w:val="0"/>
          <w:divBdr>
            <w:top w:val="none" w:sz="0" w:space="0" w:color="auto"/>
            <w:left w:val="none" w:sz="0" w:space="0" w:color="auto"/>
            <w:bottom w:val="none" w:sz="0" w:space="0" w:color="auto"/>
            <w:right w:val="none" w:sz="0" w:space="0" w:color="auto"/>
          </w:divBdr>
        </w:div>
      </w:divsChild>
    </w:div>
    <w:div w:id="582295803">
      <w:bodyDiv w:val="1"/>
      <w:marLeft w:val="0"/>
      <w:marRight w:val="0"/>
      <w:marTop w:val="0"/>
      <w:marBottom w:val="0"/>
      <w:divBdr>
        <w:top w:val="none" w:sz="0" w:space="0" w:color="auto"/>
        <w:left w:val="none" w:sz="0" w:space="0" w:color="auto"/>
        <w:bottom w:val="none" w:sz="0" w:space="0" w:color="auto"/>
        <w:right w:val="none" w:sz="0" w:space="0" w:color="auto"/>
      </w:divBdr>
      <w:divsChild>
        <w:div w:id="1235774528">
          <w:marLeft w:val="0"/>
          <w:marRight w:val="0"/>
          <w:marTop w:val="0"/>
          <w:marBottom w:val="0"/>
          <w:divBdr>
            <w:top w:val="none" w:sz="0" w:space="0" w:color="auto"/>
            <w:left w:val="none" w:sz="0" w:space="0" w:color="auto"/>
            <w:bottom w:val="none" w:sz="0" w:space="0" w:color="auto"/>
            <w:right w:val="none" w:sz="0" w:space="0" w:color="auto"/>
          </w:divBdr>
        </w:div>
        <w:div w:id="899054211">
          <w:marLeft w:val="0"/>
          <w:marRight w:val="0"/>
          <w:marTop w:val="0"/>
          <w:marBottom w:val="0"/>
          <w:divBdr>
            <w:top w:val="none" w:sz="0" w:space="0" w:color="auto"/>
            <w:left w:val="none" w:sz="0" w:space="0" w:color="auto"/>
            <w:bottom w:val="none" w:sz="0" w:space="0" w:color="auto"/>
            <w:right w:val="none" w:sz="0" w:space="0" w:color="auto"/>
          </w:divBdr>
          <w:divsChild>
            <w:div w:id="211767043">
              <w:marLeft w:val="0"/>
              <w:marRight w:val="0"/>
              <w:marTop w:val="0"/>
              <w:marBottom w:val="0"/>
              <w:divBdr>
                <w:top w:val="none" w:sz="0" w:space="0" w:color="auto"/>
                <w:left w:val="none" w:sz="0" w:space="0" w:color="auto"/>
                <w:bottom w:val="none" w:sz="0" w:space="0" w:color="auto"/>
                <w:right w:val="none" w:sz="0" w:space="0" w:color="auto"/>
              </w:divBdr>
              <w:divsChild>
                <w:div w:id="1635986032">
                  <w:marLeft w:val="0"/>
                  <w:marRight w:val="0"/>
                  <w:marTop w:val="0"/>
                  <w:marBottom w:val="0"/>
                  <w:divBdr>
                    <w:top w:val="none" w:sz="0" w:space="0" w:color="auto"/>
                    <w:left w:val="none" w:sz="0" w:space="0" w:color="auto"/>
                    <w:bottom w:val="none" w:sz="0" w:space="0" w:color="auto"/>
                    <w:right w:val="none" w:sz="0" w:space="0" w:color="auto"/>
                  </w:divBdr>
                  <w:divsChild>
                    <w:div w:id="1776898159">
                      <w:marLeft w:val="0"/>
                      <w:marRight w:val="0"/>
                      <w:marTop w:val="0"/>
                      <w:marBottom w:val="0"/>
                      <w:divBdr>
                        <w:top w:val="none" w:sz="0" w:space="0" w:color="auto"/>
                        <w:left w:val="none" w:sz="0" w:space="0" w:color="auto"/>
                        <w:bottom w:val="none" w:sz="0" w:space="0" w:color="auto"/>
                        <w:right w:val="none" w:sz="0" w:space="0" w:color="auto"/>
                      </w:divBdr>
                      <w:divsChild>
                        <w:div w:id="2018994810">
                          <w:marLeft w:val="0"/>
                          <w:marRight w:val="0"/>
                          <w:marTop w:val="0"/>
                          <w:marBottom w:val="0"/>
                          <w:divBdr>
                            <w:top w:val="none" w:sz="0" w:space="0" w:color="auto"/>
                            <w:left w:val="none" w:sz="0" w:space="0" w:color="auto"/>
                            <w:bottom w:val="none" w:sz="0" w:space="0" w:color="auto"/>
                            <w:right w:val="none" w:sz="0" w:space="0" w:color="auto"/>
                          </w:divBdr>
                        </w:div>
                      </w:divsChild>
                    </w:div>
                    <w:div w:id="1496603678">
                      <w:marLeft w:val="0"/>
                      <w:marRight w:val="0"/>
                      <w:marTop w:val="0"/>
                      <w:marBottom w:val="0"/>
                      <w:divBdr>
                        <w:top w:val="none" w:sz="0" w:space="0" w:color="auto"/>
                        <w:left w:val="none" w:sz="0" w:space="0" w:color="auto"/>
                        <w:bottom w:val="none" w:sz="0" w:space="0" w:color="auto"/>
                        <w:right w:val="none" w:sz="0" w:space="0" w:color="auto"/>
                      </w:divBdr>
                    </w:div>
                    <w:div w:id="312293506">
                      <w:marLeft w:val="0"/>
                      <w:marRight w:val="0"/>
                      <w:marTop w:val="0"/>
                      <w:marBottom w:val="0"/>
                      <w:divBdr>
                        <w:top w:val="none" w:sz="0" w:space="0" w:color="auto"/>
                        <w:left w:val="none" w:sz="0" w:space="0" w:color="auto"/>
                        <w:bottom w:val="none" w:sz="0" w:space="0" w:color="auto"/>
                        <w:right w:val="none" w:sz="0" w:space="0" w:color="auto"/>
                      </w:divBdr>
                      <w:divsChild>
                        <w:div w:id="405540146">
                          <w:marLeft w:val="0"/>
                          <w:marRight w:val="0"/>
                          <w:marTop w:val="0"/>
                          <w:marBottom w:val="0"/>
                          <w:divBdr>
                            <w:top w:val="none" w:sz="0" w:space="0" w:color="auto"/>
                            <w:left w:val="none" w:sz="0" w:space="0" w:color="auto"/>
                            <w:bottom w:val="none" w:sz="0" w:space="0" w:color="auto"/>
                            <w:right w:val="none" w:sz="0" w:space="0" w:color="auto"/>
                          </w:divBdr>
                          <w:divsChild>
                            <w:div w:id="457846023">
                              <w:marLeft w:val="0"/>
                              <w:marRight w:val="0"/>
                              <w:marTop w:val="0"/>
                              <w:marBottom w:val="0"/>
                              <w:divBdr>
                                <w:top w:val="none" w:sz="0" w:space="0" w:color="auto"/>
                                <w:left w:val="none" w:sz="0" w:space="0" w:color="auto"/>
                                <w:bottom w:val="none" w:sz="0" w:space="0" w:color="auto"/>
                                <w:right w:val="none" w:sz="0" w:space="0" w:color="auto"/>
                              </w:divBdr>
                            </w:div>
                          </w:divsChild>
                        </w:div>
                        <w:div w:id="942999849">
                          <w:marLeft w:val="0"/>
                          <w:marRight w:val="0"/>
                          <w:marTop w:val="0"/>
                          <w:marBottom w:val="0"/>
                          <w:divBdr>
                            <w:top w:val="none" w:sz="0" w:space="0" w:color="auto"/>
                            <w:left w:val="none" w:sz="0" w:space="0" w:color="auto"/>
                            <w:bottom w:val="none" w:sz="0" w:space="0" w:color="auto"/>
                            <w:right w:val="none" w:sz="0" w:space="0" w:color="auto"/>
                          </w:divBdr>
                        </w:div>
                        <w:div w:id="1226838291">
                          <w:marLeft w:val="0"/>
                          <w:marRight w:val="0"/>
                          <w:marTop w:val="0"/>
                          <w:marBottom w:val="0"/>
                          <w:divBdr>
                            <w:top w:val="none" w:sz="0" w:space="0" w:color="auto"/>
                            <w:left w:val="none" w:sz="0" w:space="0" w:color="auto"/>
                            <w:bottom w:val="none" w:sz="0" w:space="0" w:color="auto"/>
                            <w:right w:val="none" w:sz="0" w:space="0" w:color="auto"/>
                          </w:divBdr>
                        </w:div>
                        <w:div w:id="1144852925">
                          <w:marLeft w:val="0"/>
                          <w:marRight w:val="0"/>
                          <w:marTop w:val="0"/>
                          <w:marBottom w:val="0"/>
                          <w:divBdr>
                            <w:top w:val="none" w:sz="0" w:space="0" w:color="auto"/>
                            <w:left w:val="none" w:sz="0" w:space="0" w:color="auto"/>
                            <w:bottom w:val="none" w:sz="0" w:space="0" w:color="auto"/>
                            <w:right w:val="none" w:sz="0" w:space="0" w:color="auto"/>
                          </w:divBdr>
                          <w:divsChild>
                            <w:div w:id="1885826678">
                              <w:marLeft w:val="0"/>
                              <w:marRight w:val="0"/>
                              <w:marTop w:val="0"/>
                              <w:marBottom w:val="0"/>
                              <w:divBdr>
                                <w:top w:val="none" w:sz="0" w:space="0" w:color="auto"/>
                                <w:left w:val="none" w:sz="0" w:space="0" w:color="auto"/>
                                <w:bottom w:val="none" w:sz="0" w:space="0" w:color="auto"/>
                                <w:right w:val="none" w:sz="0" w:space="0" w:color="auto"/>
                              </w:divBdr>
                              <w:divsChild>
                                <w:div w:id="200552323">
                                  <w:marLeft w:val="0"/>
                                  <w:marRight w:val="0"/>
                                  <w:marTop w:val="0"/>
                                  <w:marBottom w:val="0"/>
                                  <w:divBdr>
                                    <w:top w:val="none" w:sz="0" w:space="0" w:color="auto"/>
                                    <w:left w:val="none" w:sz="0" w:space="0" w:color="auto"/>
                                    <w:bottom w:val="none" w:sz="0" w:space="0" w:color="auto"/>
                                    <w:right w:val="none" w:sz="0" w:space="0" w:color="auto"/>
                                  </w:divBdr>
                                  <w:divsChild>
                                    <w:div w:id="283509937">
                                      <w:marLeft w:val="0"/>
                                      <w:marRight w:val="0"/>
                                      <w:marTop w:val="0"/>
                                      <w:marBottom w:val="0"/>
                                      <w:divBdr>
                                        <w:top w:val="none" w:sz="0" w:space="0" w:color="auto"/>
                                        <w:left w:val="none" w:sz="0" w:space="0" w:color="auto"/>
                                        <w:bottom w:val="none" w:sz="0" w:space="0" w:color="auto"/>
                                        <w:right w:val="none" w:sz="0" w:space="0" w:color="auto"/>
                                      </w:divBdr>
                                      <w:divsChild>
                                        <w:div w:id="55470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526786">
                                  <w:marLeft w:val="0"/>
                                  <w:marRight w:val="0"/>
                                  <w:marTop w:val="0"/>
                                  <w:marBottom w:val="0"/>
                                  <w:divBdr>
                                    <w:top w:val="none" w:sz="0" w:space="0" w:color="auto"/>
                                    <w:left w:val="none" w:sz="0" w:space="0" w:color="auto"/>
                                    <w:bottom w:val="none" w:sz="0" w:space="0" w:color="auto"/>
                                    <w:right w:val="none" w:sz="0" w:space="0" w:color="auto"/>
                                  </w:divBdr>
                                  <w:divsChild>
                                    <w:div w:id="1581713251">
                                      <w:marLeft w:val="0"/>
                                      <w:marRight w:val="0"/>
                                      <w:marTop w:val="0"/>
                                      <w:marBottom w:val="0"/>
                                      <w:divBdr>
                                        <w:top w:val="none" w:sz="0" w:space="0" w:color="auto"/>
                                        <w:left w:val="none" w:sz="0" w:space="0" w:color="auto"/>
                                        <w:bottom w:val="none" w:sz="0" w:space="0" w:color="auto"/>
                                        <w:right w:val="none" w:sz="0" w:space="0" w:color="auto"/>
                                      </w:divBdr>
                                      <w:divsChild>
                                        <w:div w:id="94407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50257">
                                  <w:marLeft w:val="0"/>
                                  <w:marRight w:val="0"/>
                                  <w:marTop w:val="0"/>
                                  <w:marBottom w:val="0"/>
                                  <w:divBdr>
                                    <w:top w:val="none" w:sz="0" w:space="0" w:color="auto"/>
                                    <w:left w:val="none" w:sz="0" w:space="0" w:color="auto"/>
                                    <w:bottom w:val="none" w:sz="0" w:space="0" w:color="auto"/>
                                    <w:right w:val="none" w:sz="0" w:space="0" w:color="auto"/>
                                  </w:divBdr>
                                  <w:divsChild>
                                    <w:div w:id="1501501972">
                                      <w:marLeft w:val="0"/>
                                      <w:marRight w:val="0"/>
                                      <w:marTop w:val="0"/>
                                      <w:marBottom w:val="0"/>
                                      <w:divBdr>
                                        <w:top w:val="none" w:sz="0" w:space="0" w:color="auto"/>
                                        <w:left w:val="none" w:sz="0" w:space="0" w:color="auto"/>
                                        <w:bottom w:val="none" w:sz="0" w:space="0" w:color="auto"/>
                                        <w:right w:val="none" w:sz="0" w:space="0" w:color="auto"/>
                                      </w:divBdr>
                                      <w:divsChild>
                                        <w:div w:id="194094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94131">
                                  <w:marLeft w:val="0"/>
                                  <w:marRight w:val="0"/>
                                  <w:marTop w:val="0"/>
                                  <w:marBottom w:val="0"/>
                                  <w:divBdr>
                                    <w:top w:val="none" w:sz="0" w:space="0" w:color="auto"/>
                                    <w:left w:val="none" w:sz="0" w:space="0" w:color="auto"/>
                                    <w:bottom w:val="none" w:sz="0" w:space="0" w:color="auto"/>
                                    <w:right w:val="none" w:sz="0" w:space="0" w:color="auto"/>
                                  </w:divBdr>
                                  <w:divsChild>
                                    <w:div w:id="1974404026">
                                      <w:marLeft w:val="0"/>
                                      <w:marRight w:val="0"/>
                                      <w:marTop w:val="0"/>
                                      <w:marBottom w:val="0"/>
                                      <w:divBdr>
                                        <w:top w:val="none" w:sz="0" w:space="0" w:color="auto"/>
                                        <w:left w:val="none" w:sz="0" w:space="0" w:color="auto"/>
                                        <w:bottom w:val="none" w:sz="0" w:space="0" w:color="auto"/>
                                        <w:right w:val="none" w:sz="0" w:space="0" w:color="auto"/>
                                      </w:divBdr>
                                      <w:divsChild>
                                        <w:div w:id="1129085190">
                                          <w:marLeft w:val="0"/>
                                          <w:marRight w:val="0"/>
                                          <w:marTop w:val="0"/>
                                          <w:marBottom w:val="0"/>
                                          <w:divBdr>
                                            <w:top w:val="none" w:sz="0" w:space="0" w:color="auto"/>
                                            <w:left w:val="none" w:sz="0" w:space="0" w:color="auto"/>
                                            <w:bottom w:val="none" w:sz="0" w:space="0" w:color="auto"/>
                                            <w:right w:val="none" w:sz="0" w:space="0" w:color="auto"/>
                                          </w:divBdr>
                                          <w:divsChild>
                                            <w:div w:id="90449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3497026">
          <w:marLeft w:val="0"/>
          <w:marRight w:val="0"/>
          <w:marTop w:val="0"/>
          <w:marBottom w:val="0"/>
          <w:divBdr>
            <w:top w:val="none" w:sz="0" w:space="0" w:color="auto"/>
            <w:left w:val="none" w:sz="0" w:space="0" w:color="auto"/>
            <w:bottom w:val="none" w:sz="0" w:space="0" w:color="auto"/>
            <w:right w:val="none" w:sz="0" w:space="0" w:color="auto"/>
          </w:divBdr>
          <w:divsChild>
            <w:div w:id="47966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019033">
      <w:bodyDiv w:val="1"/>
      <w:marLeft w:val="0"/>
      <w:marRight w:val="0"/>
      <w:marTop w:val="0"/>
      <w:marBottom w:val="0"/>
      <w:divBdr>
        <w:top w:val="none" w:sz="0" w:space="0" w:color="auto"/>
        <w:left w:val="none" w:sz="0" w:space="0" w:color="auto"/>
        <w:bottom w:val="none" w:sz="0" w:space="0" w:color="auto"/>
        <w:right w:val="none" w:sz="0" w:space="0" w:color="auto"/>
      </w:divBdr>
    </w:div>
    <w:div w:id="724530297">
      <w:bodyDiv w:val="1"/>
      <w:marLeft w:val="0"/>
      <w:marRight w:val="0"/>
      <w:marTop w:val="0"/>
      <w:marBottom w:val="0"/>
      <w:divBdr>
        <w:top w:val="none" w:sz="0" w:space="0" w:color="auto"/>
        <w:left w:val="none" w:sz="0" w:space="0" w:color="auto"/>
        <w:bottom w:val="none" w:sz="0" w:space="0" w:color="auto"/>
        <w:right w:val="none" w:sz="0" w:space="0" w:color="auto"/>
      </w:divBdr>
      <w:divsChild>
        <w:div w:id="482698599">
          <w:marLeft w:val="0"/>
          <w:marRight w:val="0"/>
          <w:marTop w:val="0"/>
          <w:marBottom w:val="0"/>
          <w:divBdr>
            <w:top w:val="none" w:sz="0" w:space="0" w:color="auto"/>
            <w:left w:val="none" w:sz="0" w:space="0" w:color="auto"/>
            <w:bottom w:val="none" w:sz="0" w:space="0" w:color="auto"/>
            <w:right w:val="none" w:sz="0" w:space="0" w:color="auto"/>
          </w:divBdr>
          <w:divsChild>
            <w:div w:id="677388358">
              <w:marLeft w:val="0"/>
              <w:marRight w:val="0"/>
              <w:marTop w:val="0"/>
              <w:marBottom w:val="0"/>
              <w:divBdr>
                <w:top w:val="none" w:sz="0" w:space="0" w:color="auto"/>
                <w:left w:val="none" w:sz="0" w:space="0" w:color="auto"/>
                <w:bottom w:val="none" w:sz="0" w:space="0" w:color="auto"/>
                <w:right w:val="none" w:sz="0" w:space="0" w:color="auto"/>
              </w:divBdr>
            </w:div>
          </w:divsChild>
        </w:div>
        <w:div w:id="708803113">
          <w:marLeft w:val="0"/>
          <w:marRight w:val="0"/>
          <w:marTop w:val="0"/>
          <w:marBottom w:val="0"/>
          <w:divBdr>
            <w:top w:val="none" w:sz="0" w:space="0" w:color="auto"/>
            <w:left w:val="none" w:sz="0" w:space="0" w:color="auto"/>
            <w:bottom w:val="none" w:sz="0" w:space="0" w:color="auto"/>
            <w:right w:val="none" w:sz="0" w:space="0" w:color="auto"/>
          </w:divBdr>
          <w:divsChild>
            <w:div w:id="1747651929">
              <w:marLeft w:val="0"/>
              <w:marRight w:val="0"/>
              <w:marTop w:val="0"/>
              <w:marBottom w:val="0"/>
              <w:divBdr>
                <w:top w:val="none" w:sz="0" w:space="0" w:color="auto"/>
                <w:left w:val="none" w:sz="0" w:space="0" w:color="auto"/>
                <w:bottom w:val="none" w:sz="0" w:space="0" w:color="auto"/>
                <w:right w:val="none" w:sz="0" w:space="0" w:color="auto"/>
              </w:divBdr>
              <w:divsChild>
                <w:div w:id="280301735">
                  <w:marLeft w:val="0"/>
                  <w:marRight w:val="0"/>
                  <w:marTop w:val="0"/>
                  <w:marBottom w:val="0"/>
                  <w:divBdr>
                    <w:top w:val="none" w:sz="0" w:space="0" w:color="auto"/>
                    <w:left w:val="none" w:sz="0" w:space="0" w:color="auto"/>
                    <w:bottom w:val="none" w:sz="0" w:space="0" w:color="auto"/>
                    <w:right w:val="none" w:sz="0" w:space="0" w:color="auto"/>
                  </w:divBdr>
                  <w:divsChild>
                    <w:div w:id="180168060">
                      <w:marLeft w:val="0"/>
                      <w:marRight w:val="0"/>
                      <w:marTop w:val="0"/>
                      <w:marBottom w:val="0"/>
                      <w:divBdr>
                        <w:top w:val="none" w:sz="0" w:space="0" w:color="auto"/>
                        <w:left w:val="none" w:sz="0" w:space="0" w:color="auto"/>
                        <w:bottom w:val="none" w:sz="0" w:space="0" w:color="auto"/>
                        <w:right w:val="none" w:sz="0" w:space="0" w:color="auto"/>
                      </w:divBdr>
                      <w:divsChild>
                        <w:div w:id="1028487427">
                          <w:marLeft w:val="0"/>
                          <w:marRight w:val="0"/>
                          <w:marTop w:val="0"/>
                          <w:marBottom w:val="0"/>
                          <w:divBdr>
                            <w:top w:val="none" w:sz="0" w:space="0" w:color="auto"/>
                            <w:left w:val="none" w:sz="0" w:space="0" w:color="auto"/>
                            <w:bottom w:val="none" w:sz="0" w:space="0" w:color="auto"/>
                            <w:right w:val="none" w:sz="0" w:space="0" w:color="auto"/>
                          </w:divBdr>
                          <w:divsChild>
                            <w:div w:id="129278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6024718">
      <w:bodyDiv w:val="1"/>
      <w:marLeft w:val="0"/>
      <w:marRight w:val="0"/>
      <w:marTop w:val="0"/>
      <w:marBottom w:val="0"/>
      <w:divBdr>
        <w:top w:val="none" w:sz="0" w:space="0" w:color="auto"/>
        <w:left w:val="none" w:sz="0" w:space="0" w:color="auto"/>
        <w:bottom w:val="none" w:sz="0" w:space="0" w:color="auto"/>
        <w:right w:val="none" w:sz="0" w:space="0" w:color="auto"/>
      </w:divBdr>
    </w:div>
    <w:div w:id="797798640">
      <w:bodyDiv w:val="1"/>
      <w:marLeft w:val="0"/>
      <w:marRight w:val="0"/>
      <w:marTop w:val="0"/>
      <w:marBottom w:val="0"/>
      <w:divBdr>
        <w:top w:val="none" w:sz="0" w:space="0" w:color="auto"/>
        <w:left w:val="none" w:sz="0" w:space="0" w:color="auto"/>
        <w:bottom w:val="none" w:sz="0" w:space="0" w:color="auto"/>
        <w:right w:val="none" w:sz="0" w:space="0" w:color="auto"/>
      </w:divBdr>
      <w:divsChild>
        <w:div w:id="1581210254">
          <w:marLeft w:val="0"/>
          <w:marRight w:val="0"/>
          <w:marTop w:val="0"/>
          <w:marBottom w:val="0"/>
          <w:divBdr>
            <w:top w:val="none" w:sz="0" w:space="0" w:color="auto"/>
            <w:left w:val="none" w:sz="0" w:space="0" w:color="auto"/>
            <w:bottom w:val="none" w:sz="0" w:space="0" w:color="auto"/>
            <w:right w:val="none" w:sz="0" w:space="0" w:color="auto"/>
          </w:divBdr>
        </w:div>
      </w:divsChild>
    </w:div>
    <w:div w:id="833110282">
      <w:bodyDiv w:val="1"/>
      <w:marLeft w:val="0"/>
      <w:marRight w:val="0"/>
      <w:marTop w:val="0"/>
      <w:marBottom w:val="0"/>
      <w:divBdr>
        <w:top w:val="none" w:sz="0" w:space="0" w:color="auto"/>
        <w:left w:val="none" w:sz="0" w:space="0" w:color="auto"/>
        <w:bottom w:val="none" w:sz="0" w:space="0" w:color="auto"/>
        <w:right w:val="none" w:sz="0" w:space="0" w:color="auto"/>
      </w:divBdr>
      <w:divsChild>
        <w:div w:id="237794056">
          <w:marLeft w:val="0"/>
          <w:marRight w:val="0"/>
          <w:marTop w:val="0"/>
          <w:marBottom w:val="0"/>
          <w:divBdr>
            <w:top w:val="none" w:sz="0" w:space="0" w:color="auto"/>
            <w:left w:val="none" w:sz="0" w:space="0" w:color="auto"/>
            <w:bottom w:val="none" w:sz="0" w:space="0" w:color="auto"/>
            <w:right w:val="none" w:sz="0" w:space="0" w:color="auto"/>
          </w:divBdr>
        </w:div>
      </w:divsChild>
    </w:div>
    <w:div w:id="907299049">
      <w:bodyDiv w:val="1"/>
      <w:marLeft w:val="0"/>
      <w:marRight w:val="0"/>
      <w:marTop w:val="0"/>
      <w:marBottom w:val="0"/>
      <w:divBdr>
        <w:top w:val="none" w:sz="0" w:space="0" w:color="auto"/>
        <w:left w:val="none" w:sz="0" w:space="0" w:color="auto"/>
        <w:bottom w:val="none" w:sz="0" w:space="0" w:color="auto"/>
        <w:right w:val="none" w:sz="0" w:space="0" w:color="auto"/>
      </w:divBdr>
      <w:divsChild>
        <w:div w:id="536891332">
          <w:marLeft w:val="0"/>
          <w:marRight w:val="0"/>
          <w:marTop w:val="0"/>
          <w:marBottom w:val="0"/>
          <w:divBdr>
            <w:top w:val="none" w:sz="0" w:space="0" w:color="auto"/>
            <w:left w:val="none" w:sz="0" w:space="0" w:color="auto"/>
            <w:bottom w:val="none" w:sz="0" w:space="0" w:color="auto"/>
            <w:right w:val="none" w:sz="0" w:space="0" w:color="auto"/>
          </w:divBdr>
        </w:div>
      </w:divsChild>
    </w:div>
    <w:div w:id="920405011">
      <w:bodyDiv w:val="1"/>
      <w:marLeft w:val="0"/>
      <w:marRight w:val="0"/>
      <w:marTop w:val="0"/>
      <w:marBottom w:val="0"/>
      <w:divBdr>
        <w:top w:val="none" w:sz="0" w:space="0" w:color="auto"/>
        <w:left w:val="none" w:sz="0" w:space="0" w:color="auto"/>
        <w:bottom w:val="none" w:sz="0" w:space="0" w:color="auto"/>
        <w:right w:val="none" w:sz="0" w:space="0" w:color="auto"/>
      </w:divBdr>
    </w:div>
    <w:div w:id="1041126040">
      <w:bodyDiv w:val="1"/>
      <w:marLeft w:val="0"/>
      <w:marRight w:val="0"/>
      <w:marTop w:val="0"/>
      <w:marBottom w:val="0"/>
      <w:divBdr>
        <w:top w:val="none" w:sz="0" w:space="0" w:color="auto"/>
        <w:left w:val="none" w:sz="0" w:space="0" w:color="auto"/>
        <w:bottom w:val="none" w:sz="0" w:space="0" w:color="auto"/>
        <w:right w:val="none" w:sz="0" w:space="0" w:color="auto"/>
      </w:divBdr>
      <w:divsChild>
        <w:div w:id="1815020746">
          <w:marLeft w:val="0"/>
          <w:marRight w:val="0"/>
          <w:marTop w:val="0"/>
          <w:marBottom w:val="0"/>
          <w:divBdr>
            <w:top w:val="none" w:sz="0" w:space="0" w:color="auto"/>
            <w:left w:val="none" w:sz="0" w:space="0" w:color="auto"/>
            <w:bottom w:val="none" w:sz="0" w:space="0" w:color="auto"/>
            <w:right w:val="none" w:sz="0" w:space="0" w:color="auto"/>
          </w:divBdr>
        </w:div>
      </w:divsChild>
    </w:div>
    <w:div w:id="1199005737">
      <w:bodyDiv w:val="1"/>
      <w:marLeft w:val="0"/>
      <w:marRight w:val="0"/>
      <w:marTop w:val="0"/>
      <w:marBottom w:val="0"/>
      <w:divBdr>
        <w:top w:val="none" w:sz="0" w:space="0" w:color="auto"/>
        <w:left w:val="none" w:sz="0" w:space="0" w:color="auto"/>
        <w:bottom w:val="none" w:sz="0" w:space="0" w:color="auto"/>
        <w:right w:val="none" w:sz="0" w:space="0" w:color="auto"/>
      </w:divBdr>
    </w:div>
    <w:div w:id="1536773566">
      <w:bodyDiv w:val="1"/>
      <w:marLeft w:val="0"/>
      <w:marRight w:val="0"/>
      <w:marTop w:val="0"/>
      <w:marBottom w:val="0"/>
      <w:divBdr>
        <w:top w:val="none" w:sz="0" w:space="0" w:color="auto"/>
        <w:left w:val="none" w:sz="0" w:space="0" w:color="auto"/>
        <w:bottom w:val="none" w:sz="0" w:space="0" w:color="auto"/>
        <w:right w:val="none" w:sz="0" w:space="0" w:color="auto"/>
      </w:divBdr>
    </w:div>
    <w:div w:id="1549730904">
      <w:bodyDiv w:val="1"/>
      <w:marLeft w:val="0"/>
      <w:marRight w:val="0"/>
      <w:marTop w:val="0"/>
      <w:marBottom w:val="0"/>
      <w:divBdr>
        <w:top w:val="none" w:sz="0" w:space="0" w:color="auto"/>
        <w:left w:val="none" w:sz="0" w:space="0" w:color="auto"/>
        <w:bottom w:val="none" w:sz="0" w:space="0" w:color="auto"/>
        <w:right w:val="none" w:sz="0" w:space="0" w:color="auto"/>
      </w:divBdr>
      <w:divsChild>
        <w:div w:id="1755711534">
          <w:marLeft w:val="240"/>
          <w:marRight w:val="0"/>
          <w:marTop w:val="0"/>
          <w:marBottom w:val="240"/>
          <w:divBdr>
            <w:top w:val="none" w:sz="0" w:space="0" w:color="auto"/>
            <w:left w:val="none" w:sz="0" w:space="0" w:color="auto"/>
            <w:bottom w:val="none" w:sz="0" w:space="0" w:color="auto"/>
            <w:right w:val="none" w:sz="0" w:space="0" w:color="auto"/>
          </w:divBdr>
        </w:div>
      </w:divsChild>
    </w:div>
    <w:div w:id="1578323089">
      <w:bodyDiv w:val="1"/>
      <w:marLeft w:val="0"/>
      <w:marRight w:val="0"/>
      <w:marTop w:val="0"/>
      <w:marBottom w:val="0"/>
      <w:divBdr>
        <w:top w:val="none" w:sz="0" w:space="0" w:color="auto"/>
        <w:left w:val="none" w:sz="0" w:space="0" w:color="auto"/>
        <w:bottom w:val="none" w:sz="0" w:space="0" w:color="auto"/>
        <w:right w:val="none" w:sz="0" w:space="0" w:color="auto"/>
      </w:divBdr>
      <w:divsChild>
        <w:div w:id="331370204">
          <w:marLeft w:val="0"/>
          <w:marRight w:val="0"/>
          <w:marTop w:val="0"/>
          <w:marBottom w:val="0"/>
          <w:divBdr>
            <w:top w:val="none" w:sz="0" w:space="0" w:color="auto"/>
            <w:left w:val="none" w:sz="0" w:space="0" w:color="auto"/>
            <w:bottom w:val="none" w:sz="0" w:space="0" w:color="auto"/>
            <w:right w:val="none" w:sz="0" w:space="0" w:color="auto"/>
          </w:divBdr>
        </w:div>
      </w:divsChild>
    </w:div>
    <w:div w:id="1599368649">
      <w:bodyDiv w:val="1"/>
      <w:marLeft w:val="0"/>
      <w:marRight w:val="0"/>
      <w:marTop w:val="0"/>
      <w:marBottom w:val="0"/>
      <w:divBdr>
        <w:top w:val="none" w:sz="0" w:space="0" w:color="auto"/>
        <w:left w:val="none" w:sz="0" w:space="0" w:color="auto"/>
        <w:bottom w:val="none" w:sz="0" w:space="0" w:color="auto"/>
        <w:right w:val="none" w:sz="0" w:space="0" w:color="auto"/>
      </w:divBdr>
      <w:divsChild>
        <w:div w:id="161238768">
          <w:marLeft w:val="0"/>
          <w:marRight w:val="0"/>
          <w:marTop w:val="0"/>
          <w:marBottom w:val="0"/>
          <w:divBdr>
            <w:top w:val="none" w:sz="0" w:space="0" w:color="auto"/>
            <w:left w:val="none" w:sz="0" w:space="0" w:color="auto"/>
            <w:bottom w:val="none" w:sz="0" w:space="0" w:color="auto"/>
            <w:right w:val="none" w:sz="0" w:space="0" w:color="auto"/>
          </w:divBdr>
        </w:div>
      </w:divsChild>
    </w:div>
    <w:div w:id="1655181377">
      <w:bodyDiv w:val="1"/>
      <w:marLeft w:val="0"/>
      <w:marRight w:val="0"/>
      <w:marTop w:val="0"/>
      <w:marBottom w:val="0"/>
      <w:divBdr>
        <w:top w:val="none" w:sz="0" w:space="0" w:color="auto"/>
        <w:left w:val="none" w:sz="0" w:space="0" w:color="auto"/>
        <w:bottom w:val="none" w:sz="0" w:space="0" w:color="auto"/>
        <w:right w:val="none" w:sz="0" w:space="0" w:color="auto"/>
      </w:divBdr>
      <w:divsChild>
        <w:div w:id="1406608764">
          <w:marLeft w:val="0"/>
          <w:marRight w:val="0"/>
          <w:marTop w:val="0"/>
          <w:marBottom w:val="0"/>
          <w:divBdr>
            <w:top w:val="none" w:sz="0" w:space="0" w:color="auto"/>
            <w:left w:val="none" w:sz="0" w:space="0" w:color="auto"/>
            <w:bottom w:val="none" w:sz="0" w:space="0" w:color="auto"/>
            <w:right w:val="none" w:sz="0" w:space="0" w:color="auto"/>
          </w:divBdr>
        </w:div>
        <w:div w:id="1333678920">
          <w:marLeft w:val="0"/>
          <w:marRight w:val="0"/>
          <w:marTop w:val="0"/>
          <w:marBottom w:val="0"/>
          <w:divBdr>
            <w:top w:val="none" w:sz="0" w:space="0" w:color="auto"/>
            <w:left w:val="none" w:sz="0" w:space="0" w:color="auto"/>
            <w:bottom w:val="none" w:sz="0" w:space="0" w:color="auto"/>
            <w:right w:val="none" w:sz="0" w:space="0" w:color="auto"/>
          </w:divBdr>
          <w:divsChild>
            <w:div w:id="1856453945">
              <w:marLeft w:val="0"/>
              <w:marRight w:val="0"/>
              <w:marTop w:val="0"/>
              <w:marBottom w:val="0"/>
              <w:divBdr>
                <w:top w:val="none" w:sz="0" w:space="0" w:color="auto"/>
                <w:left w:val="none" w:sz="0" w:space="0" w:color="auto"/>
                <w:bottom w:val="none" w:sz="0" w:space="0" w:color="auto"/>
                <w:right w:val="none" w:sz="0" w:space="0" w:color="auto"/>
              </w:divBdr>
              <w:divsChild>
                <w:div w:id="707992068">
                  <w:marLeft w:val="0"/>
                  <w:marRight w:val="0"/>
                  <w:marTop w:val="0"/>
                  <w:marBottom w:val="0"/>
                  <w:divBdr>
                    <w:top w:val="none" w:sz="0" w:space="0" w:color="auto"/>
                    <w:left w:val="none" w:sz="0" w:space="0" w:color="auto"/>
                    <w:bottom w:val="none" w:sz="0" w:space="0" w:color="auto"/>
                    <w:right w:val="none" w:sz="0" w:space="0" w:color="auto"/>
                  </w:divBdr>
                  <w:divsChild>
                    <w:div w:id="497691015">
                      <w:marLeft w:val="0"/>
                      <w:marRight w:val="0"/>
                      <w:marTop w:val="0"/>
                      <w:marBottom w:val="0"/>
                      <w:divBdr>
                        <w:top w:val="none" w:sz="0" w:space="0" w:color="auto"/>
                        <w:left w:val="none" w:sz="0" w:space="0" w:color="auto"/>
                        <w:bottom w:val="none" w:sz="0" w:space="0" w:color="auto"/>
                        <w:right w:val="none" w:sz="0" w:space="0" w:color="auto"/>
                      </w:divBdr>
                      <w:divsChild>
                        <w:div w:id="39278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114080">
                  <w:marLeft w:val="0"/>
                  <w:marRight w:val="0"/>
                  <w:marTop w:val="0"/>
                  <w:marBottom w:val="0"/>
                  <w:divBdr>
                    <w:top w:val="none" w:sz="0" w:space="0" w:color="auto"/>
                    <w:left w:val="none" w:sz="0" w:space="0" w:color="auto"/>
                    <w:bottom w:val="none" w:sz="0" w:space="0" w:color="auto"/>
                    <w:right w:val="none" w:sz="0" w:space="0" w:color="auto"/>
                  </w:divBdr>
                  <w:divsChild>
                    <w:div w:id="1220164260">
                      <w:marLeft w:val="0"/>
                      <w:marRight w:val="0"/>
                      <w:marTop w:val="0"/>
                      <w:marBottom w:val="0"/>
                      <w:divBdr>
                        <w:top w:val="none" w:sz="0" w:space="0" w:color="auto"/>
                        <w:left w:val="none" w:sz="0" w:space="0" w:color="auto"/>
                        <w:bottom w:val="none" w:sz="0" w:space="0" w:color="auto"/>
                        <w:right w:val="none" w:sz="0" w:space="0" w:color="auto"/>
                      </w:divBdr>
                      <w:divsChild>
                        <w:div w:id="20718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298094">
                  <w:marLeft w:val="0"/>
                  <w:marRight w:val="0"/>
                  <w:marTop w:val="0"/>
                  <w:marBottom w:val="0"/>
                  <w:divBdr>
                    <w:top w:val="none" w:sz="0" w:space="0" w:color="auto"/>
                    <w:left w:val="none" w:sz="0" w:space="0" w:color="auto"/>
                    <w:bottom w:val="none" w:sz="0" w:space="0" w:color="auto"/>
                    <w:right w:val="none" w:sz="0" w:space="0" w:color="auto"/>
                  </w:divBdr>
                  <w:divsChild>
                    <w:div w:id="1003631195">
                      <w:marLeft w:val="0"/>
                      <w:marRight w:val="0"/>
                      <w:marTop w:val="0"/>
                      <w:marBottom w:val="0"/>
                      <w:divBdr>
                        <w:top w:val="none" w:sz="0" w:space="0" w:color="auto"/>
                        <w:left w:val="none" w:sz="0" w:space="0" w:color="auto"/>
                        <w:bottom w:val="none" w:sz="0" w:space="0" w:color="auto"/>
                        <w:right w:val="none" w:sz="0" w:space="0" w:color="auto"/>
                      </w:divBdr>
                      <w:divsChild>
                        <w:div w:id="83830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320427">
                  <w:marLeft w:val="0"/>
                  <w:marRight w:val="0"/>
                  <w:marTop w:val="0"/>
                  <w:marBottom w:val="0"/>
                  <w:divBdr>
                    <w:top w:val="none" w:sz="0" w:space="0" w:color="auto"/>
                    <w:left w:val="none" w:sz="0" w:space="0" w:color="auto"/>
                    <w:bottom w:val="none" w:sz="0" w:space="0" w:color="auto"/>
                    <w:right w:val="none" w:sz="0" w:space="0" w:color="auto"/>
                  </w:divBdr>
                  <w:divsChild>
                    <w:div w:id="1344043296">
                      <w:marLeft w:val="0"/>
                      <w:marRight w:val="0"/>
                      <w:marTop w:val="0"/>
                      <w:marBottom w:val="0"/>
                      <w:divBdr>
                        <w:top w:val="none" w:sz="0" w:space="0" w:color="auto"/>
                        <w:left w:val="none" w:sz="0" w:space="0" w:color="auto"/>
                        <w:bottom w:val="none" w:sz="0" w:space="0" w:color="auto"/>
                        <w:right w:val="none" w:sz="0" w:space="0" w:color="auto"/>
                      </w:divBdr>
                      <w:divsChild>
                        <w:div w:id="1166356989">
                          <w:marLeft w:val="0"/>
                          <w:marRight w:val="0"/>
                          <w:marTop w:val="0"/>
                          <w:marBottom w:val="0"/>
                          <w:divBdr>
                            <w:top w:val="none" w:sz="0" w:space="0" w:color="auto"/>
                            <w:left w:val="none" w:sz="0" w:space="0" w:color="auto"/>
                            <w:bottom w:val="none" w:sz="0" w:space="0" w:color="auto"/>
                            <w:right w:val="none" w:sz="0" w:space="0" w:color="auto"/>
                          </w:divBdr>
                          <w:divsChild>
                            <w:div w:id="2022849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1300040">
          <w:marLeft w:val="0"/>
          <w:marRight w:val="0"/>
          <w:marTop w:val="0"/>
          <w:marBottom w:val="0"/>
          <w:divBdr>
            <w:top w:val="none" w:sz="0" w:space="0" w:color="auto"/>
            <w:left w:val="none" w:sz="0" w:space="0" w:color="auto"/>
            <w:bottom w:val="none" w:sz="0" w:space="0" w:color="auto"/>
            <w:right w:val="none" w:sz="0" w:space="0" w:color="auto"/>
          </w:divBdr>
          <w:divsChild>
            <w:div w:id="1951550451">
              <w:marLeft w:val="0"/>
              <w:marRight w:val="0"/>
              <w:marTop w:val="0"/>
              <w:marBottom w:val="0"/>
              <w:divBdr>
                <w:top w:val="none" w:sz="0" w:space="0" w:color="auto"/>
                <w:left w:val="none" w:sz="0" w:space="0" w:color="auto"/>
                <w:bottom w:val="none" w:sz="0" w:space="0" w:color="auto"/>
                <w:right w:val="none" w:sz="0" w:space="0" w:color="auto"/>
              </w:divBdr>
              <w:divsChild>
                <w:div w:id="2063558469">
                  <w:marLeft w:val="0"/>
                  <w:marRight w:val="0"/>
                  <w:marTop w:val="0"/>
                  <w:marBottom w:val="0"/>
                  <w:divBdr>
                    <w:top w:val="none" w:sz="0" w:space="0" w:color="auto"/>
                    <w:left w:val="none" w:sz="0" w:space="0" w:color="auto"/>
                    <w:bottom w:val="none" w:sz="0" w:space="0" w:color="auto"/>
                    <w:right w:val="none" w:sz="0" w:space="0" w:color="auto"/>
                  </w:divBdr>
                  <w:divsChild>
                    <w:div w:id="22441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9584">
          <w:marLeft w:val="0"/>
          <w:marRight w:val="0"/>
          <w:marTop w:val="0"/>
          <w:marBottom w:val="0"/>
          <w:divBdr>
            <w:top w:val="none" w:sz="0" w:space="0" w:color="auto"/>
            <w:left w:val="none" w:sz="0" w:space="0" w:color="auto"/>
            <w:bottom w:val="none" w:sz="0" w:space="0" w:color="auto"/>
            <w:right w:val="none" w:sz="0" w:space="0" w:color="auto"/>
          </w:divBdr>
          <w:divsChild>
            <w:div w:id="819424577">
              <w:marLeft w:val="0"/>
              <w:marRight w:val="0"/>
              <w:marTop w:val="0"/>
              <w:marBottom w:val="0"/>
              <w:divBdr>
                <w:top w:val="none" w:sz="0" w:space="0" w:color="auto"/>
                <w:left w:val="none" w:sz="0" w:space="0" w:color="auto"/>
                <w:bottom w:val="none" w:sz="0" w:space="0" w:color="auto"/>
                <w:right w:val="none" w:sz="0" w:space="0" w:color="auto"/>
              </w:divBdr>
              <w:divsChild>
                <w:div w:id="313072858">
                  <w:marLeft w:val="0"/>
                  <w:marRight w:val="0"/>
                  <w:marTop w:val="0"/>
                  <w:marBottom w:val="0"/>
                  <w:divBdr>
                    <w:top w:val="none" w:sz="0" w:space="0" w:color="auto"/>
                    <w:left w:val="none" w:sz="0" w:space="0" w:color="auto"/>
                    <w:bottom w:val="none" w:sz="0" w:space="0" w:color="auto"/>
                    <w:right w:val="none" w:sz="0" w:space="0" w:color="auto"/>
                  </w:divBdr>
                  <w:divsChild>
                    <w:div w:id="838078415">
                      <w:marLeft w:val="0"/>
                      <w:marRight w:val="0"/>
                      <w:marTop w:val="0"/>
                      <w:marBottom w:val="0"/>
                      <w:divBdr>
                        <w:top w:val="none" w:sz="0" w:space="0" w:color="auto"/>
                        <w:left w:val="none" w:sz="0" w:space="0" w:color="auto"/>
                        <w:bottom w:val="none" w:sz="0" w:space="0" w:color="auto"/>
                        <w:right w:val="none" w:sz="0" w:space="0" w:color="auto"/>
                      </w:divBdr>
                      <w:divsChild>
                        <w:div w:id="1228109420">
                          <w:marLeft w:val="0"/>
                          <w:marRight w:val="0"/>
                          <w:marTop w:val="0"/>
                          <w:marBottom w:val="0"/>
                          <w:divBdr>
                            <w:top w:val="none" w:sz="0" w:space="0" w:color="auto"/>
                            <w:left w:val="none" w:sz="0" w:space="0" w:color="auto"/>
                            <w:bottom w:val="none" w:sz="0" w:space="0" w:color="auto"/>
                            <w:right w:val="none" w:sz="0" w:space="0" w:color="auto"/>
                          </w:divBdr>
                          <w:divsChild>
                            <w:div w:id="209107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344191">
                  <w:marLeft w:val="0"/>
                  <w:marRight w:val="0"/>
                  <w:marTop w:val="0"/>
                  <w:marBottom w:val="0"/>
                  <w:divBdr>
                    <w:top w:val="none" w:sz="0" w:space="0" w:color="auto"/>
                    <w:left w:val="none" w:sz="0" w:space="0" w:color="auto"/>
                    <w:bottom w:val="none" w:sz="0" w:space="0" w:color="auto"/>
                    <w:right w:val="none" w:sz="0" w:space="0" w:color="auto"/>
                  </w:divBdr>
                  <w:divsChild>
                    <w:div w:id="1082489336">
                      <w:marLeft w:val="0"/>
                      <w:marRight w:val="0"/>
                      <w:marTop w:val="0"/>
                      <w:marBottom w:val="0"/>
                      <w:divBdr>
                        <w:top w:val="none" w:sz="0" w:space="0" w:color="auto"/>
                        <w:left w:val="none" w:sz="0" w:space="0" w:color="auto"/>
                        <w:bottom w:val="none" w:sz="0" w:space="0" w:color="auto"/>
                        <w:right w:val="none" w:sz="0" w:space="0" w:color="auto"/>
                      </w:divBdr>
                      <w:divsChild>
                        <w:div w:id="190067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938238">
          <w:marLeft w:val="0"/>
          <w:marRight w:val="0"/>
          <w:marTop w:val="0"/>
          <w:marBottom w:val="0"/>
          <w:divBdr>
            <w:top w:val="none" w:sz="0" w:space="0" w:color="auto"/>
            <w:left w:val="none" w:sz="0" w:space="0" w:color="auto"/>
            <w:bottom w:val="none" w:sz="0" w:space="0" w:color="auto"/>
            <w:right w:val="none" w:sz="0" w:space="0" w:color="auto"/>
          </w:divBdr>
          <w:divsChild>
            <w:div w:id="736170401">
              <w:marLeft w:val="0"/>
              <w:marRight w:val="0"/>
              <w:marTop w:val="0"/>
              <w:marBottom w:val="0"/>
              <w:divBdr>
                <w:top w:val="none" w:sz="0" w:space="0" w:color="auto"/>
                <w:left w:val="none" w:sz="0" w:space="0" w:color="auto"/>
                <w:bottom w:val="none" w:sz="0" w:space="0" w:color="auto"/>
                <w:right w:val="none" w:sz="0" w:space="0" w:color="auto"/>
              </w:divBdr>
              <w:divsChild>
                <w:div w:id="1600675552">
                  <w:marLeft w:val="0"/>
                  <w:marRight w:val="0"/>
                  <w:marTop w:val="0"/>
                  <w:marBottom w:val="0"/>
                  <w:divBdr>
                    <w:top w:val="none" w:sz="0" w:space="0" w:color="auto"/>
                    <w:left w:val="none" w:sz="0" w:space="0" w:color="auto"/>
                    <w:bottom w:val="none" w:sz="0" w:space="0" w:color="auto"/>
                    <w:right w:val="none" w:sz="0" w:space="0" w:color="auto"/>
                  </w:divBdr>
                  <w:divsChild>
                    <w:div w:id="1828279584">
                      <w:marLeft w:val="0"/>
                      <w:marRight w:val="0"/>
                      <w:marTop w:val="0"/>
                      <w:marBottom w:val="0"/>
                      <w:divBdr>
                        <w:top w:val="none" w:sz="0" w:space="0" w:color="auto"/>
                        <w:left w:val="none" w:sz="0" w:space="0" w:color="auto"/>
                        <w:bottom w:val="none" w:sz="0" w:space="0" w:color="auto"/>
                        <w:right w:val="none" w:sz="0" w:space="0" w:color="auto"/>
                      </w:divBdr>
                      <w:divsChild>
                        <w:div w:id="82755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889984">
                  <w:marLeft w:val="0"/>
                  <w:marRight w:val="0"/>
                  <w:marTop w:val="0"/>
                  <w:marBottom w:val="0"/>
                  <w:divBdr>
                    <w:top w:val="none" w:sz="0" w:space="0" w:color="auto"/>
                    <w:left w:val="none" w:sz="0" w:space="0" w:color="auto"/>
                    <w:bottom w:val="none" w:sz="0" w:space="0" w:color="auto"/>
                    <w:right w:val="none" w:sz="0" w:space="0" w:color="auto"/>
                  </w:divBdr>
                  <w:divsChild>
                    <w:div w:id="13508610">
                      <w:marLeft w:val="0"/>
                      <w:marRight w:val="0"/>
                      <w:marTop w:val="0"/>
                      <w:marBottom w:val="0"/>
                      <w:divBdr>
                        <w:top w:val="none" w:sz="0" w:space="0" w:color="auto"/>
                        <w:left w:val="none" w:sz="0" w:space="0" w:color="auto"/>
                        <w:bottom w:val="none" w:sz="0" w:space="0" w:color="auto"/>
                        <w:right w:val="none" w:sz="0" w:space="0" w:color="auto"/>
                      </w:divBdr>
                      <w:divsChild>
                        <w:div w:id="170767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151100">
                  <w:marLeft w:val="0"/>
                  <w:marRight w:val="0"/>
                  <w:marTop w:val="0"/>
                  <w:marBottom w:val="0"/>
                  <w:divBdr>
                    <w:top w:val="none" w:sz="0" w:space="0" w:color="auto"/>
                    <w:left w:val="none" w:sz="0" w:space="0" w:color="auto"/>
                    <w:bottom w:val="none" w:sz="0" w:space="0" w:color="auto"/>
                    <w:right w:val="none" w:sz="0" w:space="0" w:color="auto"/>
                  </w:divBdr>
                  <w:divsChild>
                    <w:div w:id="795680916">
                      <w:marLeft w:val="0"/>
                      <w:marRight w:val="0"/>
                      <w:marTop w:val="0"/>
                      <w:marBottom w:val="0"/>
                      <w:divBdr>
                        <w:top w:val="none" w:sz="0" w:space="0" w:color="auto"/>
                        <w:left w:val="none" w:sz="0" w:space="0" w:color="auto"/>
                        <w:bottom w:val="none" w:sz="0" w:space="0" w:color="auto"/>
                        <w:right w:val="none" w:sz="0" w:space="0" w:color="auto"/>
                      </w:divBdr>
                      <w:divsChild>
                        <w:div w:id="52999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190514">
                  <w:marLeft w:val="0"/>
                  <w:marRight w:val="0"/>
                  <w:marTop w:val="0"/>
                  <w:marBottom w:val="0"/>
                  <w:divBdr>
                    <w:top w:val="none" w:sz="0" w:space="0" w:color="auto"/>
                    <w:left w:val="none" w:sz="0" w:space="0" w:color="auto"/>
                    <w:bottom w:val="none" w:sz="0" w:space="0" w:color="auto"/>
                    <w:right w:val="none" w:sz="0" w:space="0" w:color="auto"/>
                  </w:divBdr>
                  <w:divsChild>
                    <w:div w:id="1768697713">
                      <w:marLeft w:val="0"/>
                      <w:marRight w:val="0"/>
                      <w:marTop w:val="0"/>
                      <w:marBottom w:val="0"/>
                      <w:divBdr>
                        <w:top w:val="none" w:sz="0" w:space="0" w:color="auto"/>
                        <w:left w:val="none" w:sz="0" w:space="0" w:color="auto"/>
                        <w:bottom w:val="none" w:sz="0" w:space="0" w:color="auto"/>
                        <w:right w:val="none" w:sz="0" w:space="0" w:color="auto"/>
                      </w:divBdr>
                      <w:divsChild>
                        <w:div w:id="2529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486131">
          <w:marLeft w:val="0"/>
          <w:marRight w:val="0"/>
          <w:marTop w:val="0"/>
          <w:marBottom w:val="0"/>
          <w:divBdr>
            <w:top w:val="none" w:sz="0" w:space="0" w:color="auto"/>
            <w:left w:val="none" w:sz="0" w:space="0" w:color="auto"/>
            <w:bottom w:val="none" w:sz="0" w:space="0" w:color="auto"/>
            <w:right w:val="none" w:sz="0" w:space="0" w:color="auto"/>
          </w:divBdr>
          <w:divsChild>
            <w:div w:id="1615794136">
              <w:marLeft w:val="0"/>
              <w:marRight w:val="0"/>
              <w:marTop w:val="0"/>
              <w:marBottom w:val="0"/>
              <w:divBdr>
                <w:top w:val="none" w:sz="0" w:space="0" w:color="auto"/>
                <w:left w:val="none" w:sz="0" w:space="0" w:color="auto"/>
                <w:bottom w:val="none" w:sz="0" w:space="0" w:color="auto"/>
                <w:right w:val="none" w:sz="0" w:space="0" w:color="auto"/>
              </w:divBdr>
              <w:divsChild>
                <w:div w:id="1527477839">
                  <w:marLeft w:val="0"/>
                  <w:marRight w:val="0"/>
                  <w:marTop w:val="0"/>
                  <w:marBottom w:val="0"/>
                  <w:divBdr>
                    <w:top w:val="none" w:sz="0" w:space="0" w:color="auto"/>
                    <w:left w:val="none" w:sz="0" w:space="0" w:color="auto"/>
                    <w:bottom w:val="none" w:sz="0" w:space="0" w:color="auto"/>
                    <w:right w:val="none" w:sz="0" w:space="0" w:color="auto"/>
                  </w:divBdr>
                  <w:divsChild>
                    <w:div w:id="192722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529249">
          <w:marLeft w:val="0"/>
          <w:marRight w:val="0"/>
          <w:marTop w:val="0"/>
          <w:marBottom w:val="0"/>
          <w:divBdr>
            <w:top w:val="none" w:sz="0" w:space="0" w:color="auto"/>
            <w:left w:val="none" w:sz="0" w:space="0" w:color="auto"/>
            <w:bottom w:val="none" w:sz="0" w:space="0" w:color="auto"/>
            <w:right w:val="none" w:sz="0" w:space="0" w:color="auto"/>
          </w:divBdr>
          <w:divsChild>
            <w:div w:id="1613514421">
              <w:marLeft w:val="0"/>
              <w:marRight w:val="0"/>
              <w:marTop w:val="0"/>
              <w:marBottom w:val="0"/>
              <w:divBdr>
                <w:top w:val="none" w:sz="0" w:space="0" w:color="auto"/>
                <w:left w:val="none" w:sz="0" w:space="0" w:color="auto"/>
                <w:bottom w:val="none" w:sz="0" w:space="0" w:color="auto"/>
                <w:right w:val="none" w:sz="0" w:space="0" w:color="auto"/>
              </w:divBdr>
              <w:divsChild>
                <w:div w:id="852262630">
                  <w:marLeft w:val="0"/>
                  <w:marRight w:val="0"/>
                  <w:marTop w:val="0"/>
                  <w:marBottom w:val="0"/>
                  <w:divBdr>
                    <w:top w:val="none" w:sz="0" w:space="0" w:color="auto"/>
                    <w:left w:val="none" w:sz="0" w:space="0" w:color="auto"/>
                    <w:bottom w:val="none" w:sz="0" w:space="0" w:color="auto"/>
                    <w:right w:val="none" w:sz="0" w:space="0" w:color="auto"/>
                  </w:divBdr>
                  <w:divsChild>
                    <w:div w:id="2142964951">
                      <w:marLeft w:val="0"/>
                      <w:marRight w:val="0"/>
                      <w:marTop w:val="0"/>
                      <w:marBottom w:val="0"/>
                      <w:divBdr>
                        <w:top w:val="none" w:sz="0" w:space="0" w:color="auto"/>
                        <w:left w:val="none" w:sz="0" w:space="0" w:color="auto"/>
                        <w:bottom w:val="none" w:sz="0" w:space="0" w:color="auto"/>
                        <w:right w:val="none" w:sz="0" w:space="0" w:color="auto"/>
                      </w:divBdr>
                      <w:divsChild>
                        <w:div w:id="866022461">
                          <w:marLeft w:val="0"/>
                          <w:marRight w:val="0"/>
                          <w:marTop w:val="0"/>
                          <w:marBottom w:val="0"/>
                          <w:divBdr>
                            <w:top w:val="none" w:sz="0" w:space="0" w:color="auto"/>
                            <w:left w:val="none" w:sz="0" w:space="0" w:color="auto"/>
                            <w:bottom w:val="none" w:sz="0" w:space="0" w:color="auto"/>
                            <w:right w:val="none" w:sz="0" w:space="0" w:color="auto"/>
                          </w:divBdr>
                          <w:divsChild>
                            <w:div w:id="1406147190">
                              <w:marLeft w:val="0"/>
                              <w:marRight w:val="0"/>
                              <w:marTop w:val="0"/>
                              <w:marBottom w:val="0"/>
                              <w:divBdr>
                                <w:top w:val="none" w:sz="0" w:space="0" w:color="auto"/>
                                <w:left w:val="none" w:sz="0" w:space="0" w:color="auto"/>
                                <w:bottom w:val="none" w:sz="0" w:space="0" w:color="auto"/>
                                <w:right w:val="none" w:sz="0" w:space="0" w:color="auto"/>
                              </w:divBdr>
                              <w:divsChild>
                                <w:div w:id="179628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698862">
                          <w:marLeft w:val="0"/>
                          <w:marRight w:val="0"/>
                          <w:marTop w:val="0"/>
                          <w:marBottom w:val="0"/>
                          <w:divBdr>
                            <w:top w:val="none" w:sz="0" w:space="0" w:color="auto"/>
                            <w:left w:val="none" w:sz="0" w:space="0" w:color="auto"/>
                            <w:bottom w:val="none" w:sz="0" w:space="0" w:color="auto"/>
                            <w:right w:val="none" w:sz="0" w:space="0" w:color="auto"/>
                          </w:divBdr>
                          <w:divsChild>
                            <w:div w:id="253633700">
                              <w:marLeft w:val="0"/>
                              <w:marRight w:val="0"/>
                              <w:marTop w:val="0"/>
                              <w:marBottom w:val="0"/>
                              <w:divBdr>
                                <w:top w:val="none" w:sz="0" w:space="0" w:color="auto"/>
                                <w:left w:val="none" w:sz="0" w:space="0" w:color="auto"/>
                                <w:bottom w:val="none" w:sz="0" w:space="0" w:color="auto"/>
                                <w:right w:val="none" w:sz="0" w:space="0" w:color="auto"/>
                              </w:divBdr>
                              <w:divsChild>
                                <w:div w:id="705636659">
                                  <w:marLeft w:val="0"/>
                                  <w:marRight w:val="0"/>
                                  <w:marTop w:val="0"/>
                                  <w:marBottom w:val="0"/>
                                  <w:divBdr>
                                    <w:top w:val="none" w:sz="0" w:space="0" w:color="auto"/>
                                    <w:left w:val="none" w:sz="0" w:space="0" w:color="auto"/>
                                    <w:bottom w:val="none" w:sz="0" w:space="0" w:color="auto"/>
                                    <w:right w:val="none" w:sz="0" w:space="0" w:color="auto"/>
                                  </w:divBdr>
                                  <w:divsChild>
                                    <w:div w:id="163081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609722">
                          <w:marLeft w:val="0"/>
                          <w:marRight w:val="0"/>
                          <w:marTop w:val="0"/>
                          <w:marBottom w:val="0"/>
                          <w:divBdr>
                            <w:top w:val="none" w:sz="0" w:space="0" w:color="auto"/>
                            <w:left w:val="none" w:sz="0" w:space="0" w:color="auto"/>
                            <w:bottom w:val="none" w:sz="0" w:space="0" w:color="auto"/>
                            <w:right w:val="none" w:sz="0" w:space="0" w:color="auto"/>
                          </w:divBdr>
                          <w:divsChild>
                            <w:div w:id="1703089125">
                              <w:marLeft w:val="0"/>
                              <w:marRight w:val="0"/>
                              <w:marTop w:val="0"/>
                              <w:marBottom w:val="0"/>
                              <w:divBdr>
                                <w:top w:val="none" w:sz="0" w:space="0" w:color="auto"/>
                                <w:left w:val="none" w:sz="0" w:space="0" w:color="auto"/>
                                <w:bottom w:val="none" w:sz="0" w:space="0" w:color="auto"/>
                                <w:right w:val="none" w:sz="0" w:space="0" w:color="auto"/>
                              </w:divBdr>
                              <w:divsChild>
                                <w:div w:id="131467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677671">
                          <w:marLeft w:val="0"/>
                          <w:marRight w:val="0"/>
                          <w:marTop w:val="0"/>
                          <w:marBottom w:val="0"/>
                          <w:divBdr>
                            <w:top w:val="none" w:sz="0" w:space="0" w:color="auto"/>
                            <w:left w:val="none" w:sz="0" w:space="0" w:color="auto"/>
                            <w:bottom w:val="none" w:sz="0" w:space="0" w:color="auto"/>
                            <w:right w:val="none" w:sz="0" w:space="0" w:color="auto"/>
                          </w:divBdr>
                          <w:divsChild>
                            <w:div w:id="584147587">
                              <w:marLeft w:val="0"/>
                              <w:marRight w:val="0"/>
                              <w:marTop w:val="0"/>
                              <w:marBottom w:val="0"/>
                              <w:divBdr>
                                <w:top w:val="none" w:sz="0" w:space="0" w:color="auto"/>
                                <w:left w:val="none" w:sz="0" w:space="0" w:color="auto"/>
                                <w:bottom w:val="none" w:sz="0" w:space="0" w:color="auto"/>
                                <w:right w:val="none" w:sz="0" w:space="0" w:color="auto"/>
                              </w:divBdr>
                              <w:divsChild>
                                <w:div w:id="183201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476870">
                          <w:marLeft w:val="0"/>
                          <w:marRight w:val="0"/>
                          <w:marTop w:val="0"/>
                          <w:marBottom w:val="0"/>
                          <w:divBdr>
                            <w:top w:val="none" w:sz="0" w:space="0" w:color="auto"/>
                            <w:left w:val="none" w:sz="0" w:space="0" w:color="auto"/>
                            <w:bottom w:val="none" w:sz="0" w:space="0" w:color="auto"/>
                            <w:right w:val="none" w:sz="0" w:space="0" w:color="auto"/>
                          </w:divBdr>
                          <w:divsChild>
                            <w:div w:id="161044356">
                              <w:marLeft w:val="0"/>
                              <w:marRight w:val="0"/>
                              <w:marTop w:val="0"/>
                              <w:marBottom w:val="0"/>
                              <w:divBdr>
                                <w:top w:val="none" w:sz="0" w:space="0" w:color="auto"/>
                                <w:left w:val="none" w:sz="0" w:space="0" w:color="auto"/>
                                <w:bottom w:val="none" w:sz="0" w:space="0" w:color="auto"/>
                                <w:right w:val="none" w:sz="0" w:space="0" w:color="auto"/>
                              </w:divBdr>
                              <w:divsChild>
                                <w:div w:id="78566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441925">
                          <w:marLeft w:val="0"/>
                          <w:marRight w:val="0"/>
                          <w:marTop w:val="0"/>
                          <w:marBottom w:val="0"/>
                          <w:divBdr>
                            <w:top w:val="none" w:sz="0" w:space="0" w:color="auto"/>
                            <w:left w:val="none" w:sz="0" w:space="0" w:color="auto"/>
                            <w:bottom w:val="none" w:sz="0" w:space="0" w:color="auto"/>
                            <w:right w:val="none" w:sz="0" w:space="0" w:color="auto"/>
                          </w:divBdr>
                          <w:divsChild>
                            <w:div w:id="494029662">
                              <w:marLeft w:val="0"/>
                              <w:marRight w:val="0"/>
                              <w:marTop w:val="0"/>
                              <w:marBottom w:val="0"/>
                              <w:divBdr>
                                <w:top w:val="none" w:sz="0" w:space="0" w:color="auto"/>
                                <w:left w:val="none" w:sz="0" w:space="0" w:color="auto"/>
                                <w:bottom w:val="none" w:sz="0" w:space="0" w:color="auto"/>
                                <w:right w:val="none" w:sz="0" w:space="0" w:color="auto"/>
                              </w:divBdr>
                              <w:divsChild>
                                <w:div w:id="113259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298600">
          <w:marLeft w:val="0"/>
          <w:marRight w:val="0"/>
          <w:marTop w:val="0"/>
          <w:marBottom w:val="0"/>
          <w:divBdr>
            <w:top w:val="none" w:sz="0" w:space="0" w:color="auto"/>
            <w:left w:val="none" w:sz="0" w:space="0" w:color="auto"/>
            <w:bottom w:val="none" w:sz="0" w:space="0" w:color="auto"/>
            <w:right w:val="none" w:sz="0" w:space="0" w:color="auto"/>
          </w:divBdr>
          <w:divsChild>
            <w:div w:id="609319141">
              <w:marLeft w:val="0"/>
              <w:marRight w:val="0"/>
              <w:marTop w:val="0"/>
              <w:marBottom w:val="0"/>
              <w:divBdr>
                <w:top w:val="none" w:sz="0" w:space="0" w:color="auto"/>
                <w:left w:val="none" w:sz="0" w:space="0" w:color="auto"/>
                <w:bottom w:val="none" w:sz="0" w:space="0" w:color="auto"/>
                <w:right w:val="none" w:sz="0" w:space="0" w:color="auto"/>
              </w:divBdr>
              <w:divsChild>
                <w:div w:id="392315346">
                  <w:marLeft w:val="0"/>
                  <w:marRight w:val="0"/>
                  <w:marTop w:val="0"/>
                  <w:marBottom w:val="0"/>
                  <w:divBdr>
                    <w:top w:val="none" w:sz="0" w:space="0" w:color="auto"/>
                    <w:left w:val="none" w:sz="0" w:space="0" w:color="auto"/>
                    <w:bottom w:val="none" w:sz="0" w:space="0" w:color="auto"/>
                    <w:right w:val="none" w:sz="0" w:space="0" w:color="auto"/>
                  </w:divBdr>
                  <w:divsChild>
                    <w:div w:id="1333797345">
                      <w:marLeft w:val="0"/>
                      <w:marRight w:val="0"/>
                      <w:marTop w:val="0"/>
                      <w:marBottom w:val="0"/>
                      <w:divBdr>
                        <w:top w:val="none" w:sz="0" w:space="0" w:color="auto"/>
                        <w:left w:val="none" w:sz="0" w:space="0" w:color="auto"/>
                        <w:bottom w:val="none" w:sz="0" w:space="0" w:color="auto"/>
                        <w:right w:val="none" w:sz="0" w:space="0" w:color="auto"/>
                      </w:divBdr>
                    </w:div>
                    <w:div w:id="1743092345">
                      <w:marLeft w:val="0"/>
                      <w:marRight w:val="0"/>
                      <w:marTop w:val="0"/>
                      <w:marBottom w:val="0"/>
                      <w:divBdr>
                        <w:top w:val="none" w:sz="0" w:space="0" w:color="auto"/>
                        <w:left w:val="none" w:sz="0" w:space="0" w:color="auto"/>
                        <w:bottom w:val="none" w:sz="0" w:space="0" w:color="auto"/>
                        <w:right w:val="none" w:sz="0" w:space="0" w:color="auto"/>
                      </w:divBdr>
                      <w:divsChild>
                        <w:div w:id="238831467">
                          <w:marLeft w:val="0"/>
                          <w:marRight w:val="0"/>
                          <w:marTop w:val="0"/>
                          <w:marBottom w:val="0"/>
                          <w:divBdr>
                            <w:top w:val="none" w:sz="0" w:space="0" w:color="auto"/>
                            <w:left w:val="none" w:sz="0" w:space="0" w:color="auto"/>
                            <w:bottom w:val="none" w:sz="0" w:space="0" w:color="auto"/>
                            <w:right w:val="none" w:sz="0" w:space="0" w:color="auto"/>
                          </w:divBdr>
                          <w:divsChild>
                            <w:div w:id="1578786242">
                              <w:marLeft w:val="0"/>
                              <w:marRight w:val="0"/>
                              <w:marTop w:val="0"/>
                              <w:marBottom w:val="0"/>
                              <w:divBdr>
                                <w:top w:val="none" w:sz="0" w:space="0" w:color="auto"/>
                                <w:left w:val="none" w:sz="0" w:space="0" w:color="auto"/>
                                <w:bottom w:val="none" w:sz="0" w:space="0" w:color="auto"/>
                                <w:right w:val="none" w:sz="0" w:space="0" w:color="auto"/>
                              </w:divBdr>
                              <w:divsChild>
                                <w:div w:id="959530323">
                                  <w:marLeft w:val="0"/>
                                  <w:marRight w:val="0"/>
                                  <w:marTop w:val="0"/>
                                  <w:marBottom w:val="0"/>
                                  <w:divBdr>
                                    <w:top w:val="none" w:sz="0" w:space="0" w:color="auto"/>
                                    <w:left w:val="none" w:sz="0" w:space="0" w:color="auto"/>
                                    <w:bottom w:val="none" w:sz="0" w:space="0" w:color="auto"/>
                                    <w:right w:val="none" w:sz="0" w:space="0" w:color="auto"/>
                                  </w:divBdr>
                                </w:div>
                                <w:div w:id="1163156879">
                                  <w:marLeft w:val="0"/>
                                  <w:marRight w:val="0"/>
                                  <w:marTop w:val="0"/>
                                  <w:marBottom w:val="0"/>
                                  <w:divBdr>
                                    <w:top w:val="none" w:sz="0" w:space="0" w:color="auto"/>
                                    <w:left w:val="none" w:sz="0" w:space="0" w:color="auto"/>
                                    <w:bottom w:val="none" w:sz="0" w:space="0" w:color="auto"/>
                                    <w:right w:val="none" w:sz="0" w:space="0" w:color="auto"/>
                                  </w:divBdr>
                                  <w:divsChild>
                                    <w:div w:id="18024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7096539">
      <w:bodyDiv w:val="1"/>
      <w:marLeft w:val="0"/>
      <w:marRight w:val="0"/>
      <w:marTop w:val="0"/>
      <w:marBottom w:val="0"/>
      <w:divBdr>
        <w:top w:val="none" w:sz="0" w:space="0" w:color="auto"/>
        <w:left w:val="none" w:sz="0" w:space="0" w:color="auto"/>
        <w:bottom w:val="none" w:sz="0" w:space="0" w:color="auto"/>
        <w:right w:val="none" w:sz="0" w:space="0" w:color="auto"/>
      </w:divBdr>
      <w:divsChild>
        <w:div w:id="1727800205">
          <w:marLeft w:val="0"/>
          <w:marRight w:val="0"/>
          <w:marTop w:val="0"/>
          <w:marBottom w:val="0"/>
          <w:divBdr>
            <w:top w:val="none" w:sz="0" w:space="0" w:color="auto"/>
            <w:left w:val="none" w:sz="0" w:space="0" w:color="auto"/>
            <w:bottom w:val="none" w:sz="0" w:space="0" w:color="auto"/>
            <w:right w:val="none" w:sz="0" w:space="0" w:color="auto"/>
          </w:divBdr>
        </w:div>
      </w:divsChild>
    </w:div>
    <w:div w:id="1891762599">
      <w:bodyDiv w:val="1"/>
      <w:marLeft w:val="0"/>
      <w:marRight w:val="0"/>
      <w:marTop w:val="0"/>
      <w:marBottom w:val="0"/>
      <w:divBdr>
        <w:top w:val="none" w:sz="0" w:space="0" w:color="auto"/>
        <w:left w:val="none" w:sz="0" w:space="0" w:color="auto"/>
        <w:bottom w:val="none" w:sz="0" w:space="0" w:color="auto"/>
        <w:right w:val="none" w:sz="0" w:space="0" w:color="auto"/>
      </w:divBdr>
      <w:divsChild>
        <w:div w:id="15785944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clicinternational.com/6-barriers-to-cross-cultural-communications/"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vent.com/en/blog/hospitality/hotel-guest-communication-tips" TargetMode="External"/><Relationship Id="rId17" Type="http://schemas.openxmlformats.org/officeDocument/2006/relationships/hyperlink" Target="https://www.trustyou.com/blog/trends-insights/guests-international-hotels-approach" TargetMode="External"/><Relationship Id="rId2" Type="http://schemas.openxmlformats.org/officeDocument/2006/relationships/numbering" Target="numbering.xml"/><Relationship Id="rId16" Type="http://schemas.openxmlformats.org/officeDocument/2006/relationships/hyperlink" Target="https://organizingengagement.org/models/developmental-model-of-intercultural-sensitivi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textbc.ca/introtourism2e/chapter/operations/" TargetMode="External"/><Relationship Id="rId5" Type="http://schemas.openxmlformats.org/officeDocument/2006/relationships/webSettings" Target="webSettings.xml"/><Relationship Id="rId15" Type="http://schemas.openxmlformats.org/officeDocument/2006/relationships/hyperlink" Target="https://www.slideshare.net/PennVillanueva/cultural-awareness-in-tourism-hospitality" TargetMode="External"/><Relationship Id="rId10" Type="http://schemas.openxmlformats.org/officeDocument/2006/relationships/hyperlink" Target="https://setupmyhotel.com/train-my-hotel-staff/front-office-training/743-front-office-introduction-operations-functions.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apaworld.capa.org/top-7-cultural-celebrations-in-spain" TargetMode="External"/><Relationship Id="rId14" Type="http://schemas.openxmlformats.org/officeDocument/2006/relationships/hyperlink" Target="https://www.ezeeabsolute.com/blog/hotel-guest-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CAE56E-6077-4769-A0D9-15977346D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2514</Words>
  <Characters>14335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Sorina Barbu (2108671)</cp:lastModifiedBy>
  <dcterms:created xsi:type="dcterms:W3CDTF">2022-11-18T09:29:00Z</dcterms:created>
  <dcterms:modified xsi:type="dcterms:W3CDTF">2022-11-18T10:27:00Z</dcterms:modified>
</cp:coreProperties>
</file>