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DF7B38" w14:textId="7A9F1675" w:rsidR="00B77A10" w:rsidRDefault="00B77A10" w:rsidP="00063691">
      <w:pPr>
        <w:spacing w:line="360" w:lineRule="auto"/>
        <w:jc w:val="both"/>
        <w:rPr>
          <w:rFonts w:ascii="Arial" w:hAnsi="Arial" w:cs="Arial"/>
          <w:sz w:val="32"/>
          <w:szCs w:val="32"/>
        </w:rPr>
      </w:pPr>
      <w:r w:rsidRPr="00063691">
        <w:rPr>
          <w:rFonts w:ascii="Arial" w:hAnsi="Arial" w:cs="Arial"/>
          <w:sz w:val="32"/>
          <w:szCs w:val="32"/>
        </w:rPr>
        <w:t xml:space="preserve">Carmen </w:t>
      </w:r>
      <w:proofErr w:type="spellStart"/>
      <w:r w:rsidRPr="00063691">
        <w:rPr>
          <w:rFonts w:ascii="Arial" w:hAnsi="Arial" w:cs="Arial"/>
          <w:sz w:val="32"/>
          <w:szCs w:val="32"/>
        </w:rPr>
        <w:t>Todireasa</w:t>
      </w:r>
      <w:proofErr w:type="spellEnd"/>
      <w:r w:rsidRPr="00063691">
        <w:rPr>
          <w:rFonts w:ascii="Arial" w:hAnsi="Arial" w:cs="Arial"/>
          <w:sz w:val="32"/>
          <w:szCs w:val="32"/>
        </w:rPr>
        <w:t xml:space="preserve"> (1917099)</w:t>
      </w:r>
    </w:p>
    <w:p w14:paraId="442D7B8B" w14:textId="77777777" w:rsidR="00063691" w:rsidRPr="00063691" w:rsidRDefault="00063691" w:rsidP="00063691">
      <w:pPr>
        <w:spacing w:line="360" w:lineRule="auto"/>
        <w:jc w:val="both"/>
        <w:rPr>
          <w:rFonts w:ascii="Arial" w:hAnsi="Arial" w:cs="Arial"/>
          <w:sz w:val="32"/>
          <w:szCs w:val="32"/>
        </w:rPr>
      </w:pPr>
    </w:p>
    <w:p w14:paraId="15705F62" w14:textId="11082B1C" w:rsidR="00B77A10" w:rsidRDefault="00B77A10" w:rsidP="00063691">
      <w:pPr>
        <w:spacing w:line="360" w:lineRule="auto"/>
        <w:jc w:val="both"/>
        <w:rPr>
          <w:rFonts w:ascii="Arial" w:hAnsi="Arial" w:cs="Arial"/>
          <w:sz w:val="32"/>
          <w:szCs w:val="32"/>
        </w:rPr>
      </w:pPr>
      <w:r w:rsidRPr="00063691">
        <w:rPr>
          <w:rFonts w:ascii="Arial" w:hAnsi="Arial" w:cs="Arial"/>
          <w:sz w:val="32"/>
          <w:szCs w:val="32"/>
        </w:rPr>
        <w:t>Module: Developing Workplace Critical Thinking</w:t>
      </w:r>
      <w:r w:rsidR="00952122">
        <w:rPr>
          <w:rFonts w:ascii="Arial" w:hAnsi="Arial" w:cs="Arial"/>
          <w:sz w:val="32"/>
          <w:szCs w:val="32"/>
        </w:rPr>
        <w:t xml:space="preserve"> (BMSW5101_LON)</w:t>
      </w:r>
    </w:p>
    <w:p w14:paraId="551C1005" w14:textId="77777777" w:rsidR="00063691" w:rsidRPr="00063691" w:rsidRDefault="00063691" w:rsidP="00063691">
      <w:pPr>
        <w:spacing w:line="360" w:lineRule="auto"/>
        <w:jc w:val="both"/>
        <w:rPr>
          <w:rFonts w:ascii="Arial" w:hAnsi="Arial" w:cs="Arial"/>
          <w:sz w:val="32"/>
          <w:szCs w:val="32"/>
        </w:rPr>
      </w:pPr>
    </w:p>
    <w:p w14:paraId="021DC287" w14:textId="309F6AB5" w:rsidR="00063691" w:rsidRDefault="00063691" w:rsidP="00063691">
      <w:pPr>
        <w:spacing w:line="360" w:lineRule="auto"/>
        <w:jc w:val="both"/>
        <w:rPr>
          <w:rFonts w:ascii="Arial" w:hAnsi="Arial" w:cs="Arial"/>
          <w:sz w:val="32"/>
          <w:szCs w:val="32"/>
        </w:rPr>
      </w:pPr>
      <w:r w:rsidRPr="00063691">
        <w:rPr>
          <w:rFonts w:ascii="Arial" w:hAnsi="Arial" w:cs="Arial"/>
          <w:sz w:val="32"/>
          <w:szCs w:val="32"/>
        </w:rPr>
        <w:t>Report on Developing Workplace Critical Thinking</w:t>
      </w:r>
    </w:p>
    <w:p w14:paraId="6ECD61E4" w14:textId="77777777" w:rsidR="00063691" w:rsidRPr="00063691" w:rsidRDefault="00063691" w:rsidP="00063691">
      <w:pPr>
        <w:spacing w:line="360" w:lineRule="auto"/>
        <w:jc w:val="both"/>
        <w:rPr>
          <w:rFonts w:ascii="Arial" w:hAnsi="Arial" w:cs="Arial"/>
          <w:sz w:val="32"/>
          <w:szCs w:val="32"/>
        </w:rPr>
      </w:pPr>
    </w:p>
    <w:p w14:paraId="277E119E" w14:textId="58315440" w:rsidR="00B77A10" w:rsidRDefault="00B77A10" w:rsidP="00063691">
      <w:pPr>
        <w:spacing w:line="360" w:lineRule="auto"/>
        <w:jc w:val="both"/>
        <w:rPr>
          <w:rFonts w:ascii="Arial" w:hAnsi="Arial" w:cs="Arial"/>
          <w:sz w:val="32"/>
          <w:szCs w:val="32"/>
        </w:rPr>
      </w:pPr>
      <w:r w:rsidRPr="00063691">
        <w:rPr>
          <w:rFonts w:ascii="Arial" w:hAnsi="Arial" w:cs="Arial"/>
          <w:sz w:val="32"/>
          <w:szCs w:val="32"/>
        </w:rPr>
        <w:t xml:space="preserve">Lecturer: </w:t>
      </w:r>
      <w:proofErr w:type="spellStart"/>
      <w:r w:rsidRPr="00063691">
        <w:rPr>
          <w:rFonts w:ascii="Arial" w:hAnsi="Arial" w:cs="Arial"/>
          <w:sz w:val="32"/>
          <w:szCs w:val="32"/>
        </w:rPr>
        <w:t>Yajesh</w:t>
      </w:r>
      <w:proofErr w:type="spellEnd"/>
      <w:r w:rsidRPr="00063691">
        <w:rPr>
          <w:rFonts w:ascii="Arial" w:hAnsi="Arial" w:cs="Arial"/>
          <w:sz w:val="32"/>
          <w:szCs w:val="32"/>
        </w:rPr>
        <w:t xml:space="preserve"> Kumar</w:t>
      </w:r>
    </w:p>
    <w:p w14:paraId="7779EECB" w14:textId="77777777" w:rsidR="00063691" w:rsidRPr="00063691" w:rsidRDefault="00063691" w:rsidP="00063691">
      <w:pPr>
        <w:spacing w:line="360" w:lineRule="auto"/>
        <w:jc w:val="both"/>
        <w:rPr>
          <w:rFonts w:ascii="Arial" w:hAnsi="Arial" w:cs="Arial"/>
          <w:sz w:val="32"/>
          <w:szCs w:val="32"/>
        </w:rPr>
      </w:pPr>
    </w:p>
    <w:p w14:paraId="4B815AF4" w14:textId="4022A0AB" w:rsidR="00B77A10" w:rsidRPr="00063691" w:rsidRDefault="00B77A10" w:rsidP="00063691">
      <w:pPr>
        <w:spacing w:line="360" w:lineRule="auto"/>
        <w:rPr>
          <w:rFonts w:ascii="Arial" w:hAnsi="Arial" w:cs="Arial"/>
          <w:sz w:val="32"/>
          <w:szCs w:val="32"/>
        </w:rPr>
      </w:pPr>
      <w:r w:rsidRPr="00063691">
        <w:rPr>
          <w:rFonts w:ascii="Arial" w:hAnsi="Arial" w:cs="Arial"/>
          <w:sz w:val="32"/>
          <w:szCs w:val="32"/>
        </w:rPr>
        <w:t>Submission date: 27</w:t>
      </w:r>
      <w:r w:rsidRPr="00063691">
        <w:rPr>
          <w:rFonts w:ascii="Arial" w:hAnsi="Arial" w:cs="Arial"/>
          <w:sz w:val="32"/>
          <w:szCs w:val="32"/>
          <w:vertAlign w:val="superscript"/>
        </w:rPr>
        <w:t>th</w:t>
      </w:r>
      <w:r w:rsidRPr="00063691">
        <w:rPr>
          <w:rFonts w:ascii="Arial" w:hAnsi="Arial" w:cs="Arial"/>
          <w:sz w:val="32"/>
          <w:szCs w:val="32"/>
        </w:rPr>
        <w:t xml:space="preserve"> August 2021</w:t>
      </w:r>
    </w:p>
    <w:p w14:paraId="27E4E6F6" w14:textId="4DE02B08" w:rsidR="00B77A10" w:rsidRPr="00063691" w:rsidRDefault="00B77A10" w:rsidP="00063691">
      <w:pPr>
        <w:spacing w:line="360" w:lineRule="auto"/>
        <w:jc w:val="center"/>
        <w:rPr>
          <w:rFonts w:ascii="Arial" w:hAnsi="Arial" w:cs="Arial"/>
          <w:sz w:val="32"/>
          <w:szCs w:val="32"/>
        </w:rPr>
      </w:pPr>
    </w:p>
    <w:p w14:paraId="3C8B17C2" w14:textId="77777777" w:rsidR="00B77A10" w:rsidRPr="00063691" w:rsidRDefault="00B77A10" w:rsidP="00063691">
      <w:pPr>
        <w:spacing w:line="360" w:lineRule="auto"/>
        <w:jc w:val="center"/>
        <w:rPr>
          <w:rFonts w:ascii="Arial" w:hAnsi="Arial" w:cs="Arial"/>
          <w:sz w:val="32"/>
          <w:szCs w:val="32"/>
        </w:rPr>
      </w:pPr>
    </w:p>
    <w:p w14:paraId="3F1B5481" w14:textId="77777777" w:rsidR="00B77A10" w:rsidRDefault="00B77A10" w:rsidP="00063691">
      <w:pPr>
        <w:spacing w:line="360" w:lineRule="auto"/>
      </w:pPr>
    </w:p>
    <w:p w14:paraId="1685A957" w14:textId="77777777" w:rsidR="00B77A10" w:rsidRDefault="00B77A10" w:rsidP="00B77A10"/>
    <w:p w14:paraId="20BE253B" w14:textId="77777777" w:rsidR="00B77A10" w:rsidRDefault="00B77A10" w:rsidP="00B77A10"/>
    <w:p w14:paraId="39A70BDF" w14:textId="42A7D043" w:rsidR="00B77A10" w:rsidRDefault="00063691" w:rsidP="00B77A10">
      <w:r>
        <w:rPr>
          <w:noProof/>
        </w:rPr>
        <w:drawing>
          <wp:inline distT="0" distB="0" distL="0" distR="0" wp14:anchorId="3AED6BA3" wp14:editId="4A1E7944">
            <wp:extent cx="5600700" cy="2598420"/>
            <wp:effectExtent l="0" t="0" r="0" b="508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600700" cy="2598420"/>
                    </a:xfrm>
                    <a:prstGeom prst="rect">
                      <a:avLst/>
                    </a:prstGeom>
                  </pic:spPr>
                </pic:pic>
              </a:graphicData>
            </a:graphic>
          </wp:inline>
        </w:drawing>
      </w:r>
    </w:p>
    <w:p w14:paraId="587F2FC5" w14:textId="77777777" w:rsidR="00B77A10" w:rsidRDefault="00B77A10" w:rsidP="00B77A10"/>
    <w:p w14:paraId="22587687" w14:textId="77777777" w:rsidR="00B77A10" w:rsidRDefault="00B77A10" w:rsidP="00B77A10"/>
    <w:p w14:paraId="36C7EA57" w14:textId="77777777" w:rsidR="00B77A10" w:rsidRDefault="00B77A10" w:rsidP="00B77A10"/>
    <w:p w14:paraId="2E75E885" w14:textId="77777777" w:rsidR="00B77A10" w:rsidRDefault="00B77A10" w:rsidP="00B77A10"/>
    <w:p w14:paraId="7C65F2C8" w14:textId="77777777" w:rsidR="00B77A10" w:rsidRDefault="00B77A10" w:rsidP="00B77A10"/>
    <w:p w14:paraId="6E1FD2E5" w14:textId="77777777" w:rsidR="00B77A10" w:rsidRDefault="00B77A10" w:rsidP="00B77A10"/>
    <w:p w14:paraId="55EA9F4A" w14:textId="77777777" w:rsidR="00B77A10" w:rsidRDefault="00B77A10" w:rsidP="00B77A10"/>
    <w:p w14:paraId="24EDBCB7" w14:textId="77777777" w:rsidR="00B77A10" w:rsidRDefault="00B77A10" w:rsidP="00B77A10"/>
    <w:p w14:paraId="4F6D825C" w14:textId="77777777" w:rsidR="00B77A10" w:rsidRDefault="00B77A10" w:rsidP="00B77A10"/>
    <w:p w14:paraId="1C7ADE8C" w14:textId="0C478727" w:rsidR="00B77A10" w:rsidRDefault="00B77A10" w:rsidP="00B77A10"/>
    <w:p w14:paraId="25BBC09F" w14:textId="294AC16C" w:rsidR="00063691" w:rsidRPr="00063691" w:rsidRDefault="00063691" w:rsidP="00B77A10">
      <w:pPr>
        <w:rPr>
          <w:rFonts w:ascii="Arial" w:hAnsi="Arial" w:cs="Arial"/>
          <w:b/>
          <w:bCs/>
        </w:rPr>
      </w:pPr>
      <w:r w:rsidRPr="00063691">
        <w:rPr>
          <w:rFonts w:ascii="Arial" w:hAnsi="Arial" w:cs="Arial"/>
          <w:b/>
          <w:bCs/>
        </w:rPr>
        <w:t>Contents</w:t>
      </w:r>
      <w:r>
        <w:rPr>
          <w:rFonts w:ascii="Arial" w:hAnsi="Arial" w:cs="Arial"/>
          <w:b/>
          <w:bCs/>
        </w:rPr>
        <w:t xml:space="preserve">                                                                                                          Page</w:t>
      </w:r>
    </w:p>
    <w:p w14:paraId="30B86C04" w14:textId="33EB1750" w:rsidR="00B77A10" w:rsidRDefault="00B77A10" w:rsidP="00B77A10">
      <w:pPr>
        <w:rPr>
          <w:rFonts w:ascii="Arial" w:hAnsi="Arial" w:cs="Arial"/>
          <w:sz w:val="22"/>
          <w:szCs w:val="22"/>
        </w:rPr>
      </w:pPr>
    </w:p>
    <w:p w14:paraId="02877568" w14:textId="6CF329D5"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Executive Summary…</w:t>
      </w:r>
      <w:r>
        <w:rPr>
          <w:rFonts w:ascii="Arial" w:hAnsi="Arial" w:cs="Arial"/>
          <w:sz w:val="22"/>
          <w:szCs w:val="22"/>
        </w:rPr>
        <w:t>…………………………………………………………………</w:t>
      </w:r>
      <w:r w:rsidRPr="00063691">
        <w:rPr>
          <w:rFonts w:ascii="Arial" w:hAnsi="Arial" w:cs="Arial"/>
          <w:sz w:val="22"/>
          <w:szCs w:val="22"/>
        </w:rPr>
        <w:t>……</w:t>
      </w:r>
      <w:r>
        <w:rPr>
          <w:rFonts w:ascii="Arial" w:hAnsi="Arial" w:cs="Arial"/>
          <w:sz w:val="22"/>
          <w:szCs w:val="22"/>
        </w:rPr>
        <w:t>.</w:t>
      </w:r>
      <w:r w:rsidRPr="00063691">
        <w:rPr>
          <w:rFonts w:ascii="Arial" w:hAnsi="Arial" w:cs="Arial"/>
          <w:sz w:val="22"/>
          <w:szCs w:val="22"/>
        </w:rPr>
        <w:t>.. 3</w:t>
      </w:r>
    </w:p>
    <w:p w14:paraId="21AFC0F8" w14:textId="4798CF9B"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Introduction………</w:t>
      </w:r>
      <w:r>
        <w:rPr>
          <w:rFonts w:ascii="Arial" w:hAnsi="Arial" w:cs="Arial"/>
          <w:sz w:val="22"/>
          <w:szCs w:val="22"/>
        </w:rPr>
        <w:t>………………………………………………………………</w:t>
      </w:r>
      <w:r w:rsidRPr="00063691">
        <w:rPr>
          <w:rFonts w:ascii="Arial" w:hAnsi="Arial" w:cs="Arial"/>
          <w:sz w:val="22"/>
          <w:szCs w:val="22"/>
        </w:rPr>
        <w:t>……………</w:t>
      </w:r>
      <w:r>
        <w:rPr>
          <w:rFonts w:ascii="Arial" w:hAnsi="Arial" w:cs="Arial"/>
          <w:sz w:val="22"/>
          <w:szCs w:val="22"/>
        </w:rPr>
        <w:t>.</w:t>
      </w:r>
      <w:r w:rsidRPr="00063691">
        <w:rPr>
          <w:rFonts w:ascii="Arial" w:hAnsi="Arial" w:cs="Arial"/>
          <w:sz w:val="22"/>
          <w:szCs w:val="22"/>
        </w:rPr>
        <w:t>..3</w:t>
      </w:r>
    </w:p>
    <w:p w14:paraId="6E8AA7AF" w14:textId="6FC2B75A"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Critical thinking within the organisation and Covid-19 ……</w:t>
      </w:r>
      <w:r>
        <w:rPr>
          <w:rFonts w:ascii="Arial" w:hAnsi="Arial" w:cs="Arial"/>
          <w:sz w:val="22"/>
          <w:szCs w:val="22"/>
        </w:rPr>
        <w:t>……………………………</w:t>
      </w:r>
      <w:proofErr w:type="gramStart"/>
      <w:r>
        <w:rPr>
          <w:rFonts w:ascii="Arial" w:hAnsi="Arial" w:cs="Arial"/>
          <w:sz w:val="22"/>
          <w:szCs w:val="22"/>
        </w:rPr>
        <w:t>….</w:t>
      </w:r>
      <w:r w:rsidRPr="00063691">
        <w:rPr>
          <w:rFonts w:ascii="Arial" w:hAnsi="Arial" w:cs="Arial"/>
          <w:sz w:val="22"/>
          <w:szCs w:val="22"/>
        </w:rPr>
        <w:t>.</w:t>
      </w:r>
      <w:proofErr w:type="gramEnd"/>
      <w:r w:rsidRPr="00063691">
        <w:rPr>
          <w:rFonts w:ascii="Arial" w:hAnsi="Arial" w:cs="Arial"/>
          <w:sz w:val="22"/>
          <w:szCs w:val="22"/>
        </w:rPr>
        <w:t>4</w:t>
      </w:r>
    </w:p>
    <w:p w14:paraId="584FE141" w14:textId="437C5AFE"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Critical thinking at work: Why it is crucial</w:t>
      </w:r>
      <w:r>
        <w:rPr>
          <w:rFonts w:ascii="Arial" w:hAnsi="Arial" w:cs="Arial"/>
          <w:sz w:val="22"/>
          <w:szCs w:val="22"/>
        </w:rPr>
        <w:t>?</w:t>
      </w:r>
      <w:r w:rsidRPr="00063691">
        <w:rPr>
          <w:rFonts w:ascii="Arial" w:hAnsi="Arial" w:cs="Arial"/>
          <w:sz w:val="22"/>
          <w:szCs w:val="22"/>
        </w:rPr>
        <w:t xml:space="preserve"> </w:t>
      </w:r>
      <w:r>
        <w:rPr>
          <w:rFonts w:ascii="Arial" w:hAnsi="Arial" w:cs="Arial"/>
          <w:sz w:val="22"/>
          <w:szCs w:val="22"/>
        </w:rPr>
        <w:t>……….……………………………………...</w:t>
      </w:r>
      <w:r w:rsidRPr="00063691">
        <w:rPr>
          <w:rFonts w:ascii="Arial" w:hAnsi="Arial" w:cs="Arial"/>
          <w:sz w:val="22"/>
          <w:szCs w:val="22"/>
        </w:rPr>
        <w:t>….5</w:t>
      </w:r>
    </w:p>
    <w:p w14:paraId="0B815E0C" w14:textId="56AF22BF"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Difference between beliefs, attitudes and values…</w:t>
      </w:r>
      <w:r>
        <w:rPr>
          <w:rFonts w:ascii="Arial" w:hAnsi="Arial" w:cs="Arial"/>
          <w:sz w:val="22"/>
          <w:szCs w:val="22"/>
        </w:rPr>
        <w:t>………………………………………..</w:t>
      </w:r>
      <w:r w:rsidRPr="00063691">
        <w:rPr>
          <w:rFonts w:ascii="Arial" w:hAnsi="Arial" w:cs="Arial"/>
          <w:sz w:val="22"/>
          <w:szCs w:val="22"/>
        </w:rPr>
        <w:t>.5</w:t>
      </w:r>
    </w:p>
    <w:p w14:paraId="7D01A741" w14:textId="23CDBD9E"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 xml:space="preserve">Workplace behaviour during Covid </w:t>
      </w:r>
      <w:r>
        <w:rPr>
          <w:rFonts w:ascii="Arial" w:hAnsi="Arial" w:cs="Arial"/>
          <w:sz w:val="22"/>
          <w:szCs w:val="22"/>
        </w:rPr>
        <w:t>…………………………………………………</w:t>
      </w:r>
      <w:proofErr w:type="gramStart"/>
      <w:r>
        <w:rPr>
          <w:rFonts w:ascii="Arial" w:hAnsi="Arial" w:cs="Arial"/>
          <w:sz w:val="22"/>
          <w:szCs w:val="22"/>
        </w:rPr>
        <w:t>…..</w:t>
      </w:r>
      <w:proofErr w:type="gramEnd"/>
      <w:r w:rsidRPr="00063691">
        <w:rPr>
          <w:rFonts w:ascii="Arial" w:hAnsi="Arial" w:cs="Arial"/>
          <w:sz w:val="22"/>
          <w:szCs w:val="22"/>
        </w:rPr>
        <w:t>……6</w:t>
      </w:r>
    </w:p>
    <w:p w14:paraId="437A71F5" w14:textId="288407A4"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Elton Mayo theory…</w:t>
      </w:r>
      <w:r>
        <w:rPr>
          <w:rFonts w:ascii="Arial" w:hAnsi="Arial" w:cs="Arial"/>
          <w:sz w:val="22"/>
          <w:szCs w:val="22"/>
        </w:rPr>
        <w:t>…………………………………………………………………………...</w:t>
      </w:r>
      <w:r w:rsidRPr="00063691">
        <w:rPr>
          <w:rFonts w:ascii="Arial" w:hAnsi="Arial" w:cs="Arial"/>
          <w:sz w:val="22"/>
          <w:szCs w:val="22"/>
        </w:rPr>
        <w:t>.7</w:t>
      </w:r>
    </w:p>
    <w:p w14:paraId="4B729BE5" w14:textId="4CB86069"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Max Weber’s Bureaucracy management…</w:t>
      </w:r>
      <w:r>
        <w:rPr>
          <w:rFonts w:ascii="Arial" w:hAnsi="Arial" w:cs="Arial"/>
          <w:sz w:val="22"/>
          <w:szCs w:val="22"/>
        </w:rPr>
        <w:t>……………………………………………</w:t>
      </w:r>
      <w:r w:rsidRPr="00063691">
        <w:rPr>
          <w:rFonts w:ascii="Arial" w:hAnsi="Arial" w:cs="Arial"/>
          <w:sz w:val="22"/>
          <w:szCs w:val="22"/>
        </w:rPr>
        <w:t>…….8</w:t>
      </w:r>
    </w:p>
    <w:p w14:paraId="06D37C82" w14:textId="675E7E7A"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RED module …</w:t>
      </w:r>
      <w:r>
        <w:rPr>
          <w:rFonts w:ascii="Arial" w:hAnsi="Arial" w:cs="Arial"/>
          <w:sz w:val="22"/>
          <w:szCs w:val="22"/>
        </w:rPr>
        <w:t>.……………………………………………………………………………….</w:t>
      </w:r>
      <w:r w:rsidRPr="00063691">
        <w:rPr>
          <w:rFonts w:ascii="Arial" w:hAnsi="Arial" w:cs="Arial"/>
          <w:sz w:val="22"/>
          <w:szCs w:val="22"/>
        </w:rPr>
        <w:t>13</w:t>
      </w:r>
    </w:p>
    <w:p w14:paraId="7A5C324F" w14:textId="08FCD1CF"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DE BONO’S six thinking hats</w:t>
      </w:r>
      <w:r>
        <w:rPr>
          <w:rFonts w:ascii="Arial" w:hAnsi="Arial" w:cs="Arial"/>
          <w:sz w:val="22"/>
          <w:szCs w:val="22"/>
        </w:rPr>
        <w:t>……………………………………………………………</w:t>
      </w:r>
      <w:proofErr w:type="gramStart"/>
      <w:r>
        <w:rPr>
          <w:rFonts w:ascii="Arial" w:hAnsi="Arial" w:cs="Arial"/>
          <w:sz w:val="22"/>
          <w:szCs w:val="22"/>
        </w:rPr>
        <w:t>…..</w:t>
      </w:r>
      <w:proofErr w:type="gramEnd"/>
      <w:r w:rsidRPr="00063691">
        <w:rPr>
          <w:rFonts w:ascii="Arial" w:hAnsi="Arial" w:cs="Arial"/>
          <w:sz w:val="22"/>
          <w:szCs w:val="22"/>
        </w:rPr>
        <w:t>14</w:t>
      </w:r>
    </w:p>
    <w:p w14:paraId="3E02EB8C" w14:textId="66099B8F"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Bono’s Principle</w:t>
      </w:r>
      <w:r>
        <w:rPr>
          <w:rFonts w:ascii="Arial" w:hAnsi="Arial" w:cs="Arial"/>
          <w:sz w:val="22"/>
          <w:szCs w:val="22"/>
        </w:rPr>
        <w:t>s……………………………………………………………………………...</w:t>
      </w:r>
      <w:r w:rsidRPr="00063691">
        <w:rPr>
          <w:rFonts w:ascii="Arial" w:hAnsi="Arial" w:cs="Arial"/>
          <w:sz w:val="22"/>
          <w:szCs w:val="22"/>
        </w:rPr>
        <w:t>17</w:t>
      </w:r>
    </w:p>
    <w:p w14:paraId="1113349A" w14:textId="19A1A0FB"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Recommendation …</w:t>
      </w:r>
      <w:r>
        <w:rPr>
          <w:rFonts w:ascii="Arial" w:hAnsi="Arial" w:cs="Arial"/>
          <w:sz w:val="22"/>
          <w:szCs w:val="22"/>
        </w:rPr>
        <w:t>………………………………………………………………………….</w:t>
      </w:r>
      <w:r w:rsidRPr="00063691">
        <w:rPr>
          <w:rFonts w:ascii="Arial" w:hAnsi="Arial" w:cs="Arial"/>
          <w:sz w:val="22"/>
          <w:szCs w:val="22"/>
        </w:rPr>
        <w:t xml:space="preserve">18 </w:t>
      </w:r>
    </w:p>
    <w:p w14:paraId="28D5AA26" w14:textId="710DBF84"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Conclusion………</w:t>
      </w:r>
      <w:r>
        <w:rPr>
          <w:rFonts w:ascii="Arial" w:hAnsi="Arial" w:cs="Arial"/>
          <w:sz w:val="22"/>
          <w:szCs w:val="22"/>
        </w:rPr>
        <w:t>…………………………………………………………………………</w:t>
      </w:r>
      <w:proofErr w:type="gramStart"/>
      <w:r>
        <w:rPr>
          <w:rFonts w:ascii="Arial" w:hAnsi="Arial" w:cs="Arial"/>
          <w:sz w:val="22"/>
          <w:szCs w:val="22"/>
        </w:rPr>
        <w:t>…..</w:t>
      </w:r>
      <w:proofErr w:type="gramEnd"/>
      <w:r w:rsidRPr="00063691">
        <w:rPr>
          <w:rFonts w:ascii="Arial" w:hAnsi="Arial" w:cs="Arial"/>
          <w:sz w:val="22"/>
          <w:szCs w:val="22"/>
        </w:rPr>
        <w:t>19</w:t>
      </w:r>
    </w:p>
    <w:p w14:paraId="5CEA320D" w14:textId="2916F6FB" w:rsidR="00063691" w:rsidRPr="00063691" w:rsidRDefault="00063691" w:rsidP="00063691">
      <w:pPr>
        <w:spacing w:line="360" w:lineRule="auto"/>
        <w:rPr>
          <w:rFonts w:ascii="Arial" w:hAnsi="Arial" w:cs="Arial"/>
          <w:sz w:val="22"/>
          <w:szCs w:val="22"/>
        </w:rPr>
      </w:pPr>
      <w:r w:rsidRPr="00063691">
        <w:rPr>
          <w:rFonts w:ascii="Arial" w:hAnsi="Arial" w:cs="Arial"/>
          <w:sz w:val="22"/>
          <w:szCs w:val="22"/>
        </w:rPr>
        <w:t>References………</w:t>
      </w:r>
      <w:r>
        <w:rPr>
          <w:rFonts w:ascii="Arial" w:hAnsi="Arial" w:cs="Arial"/>
          <w:sz w:val="22"/>
          <w:szCs w:val="22"/>
        </w:rPr>
        <w:t>…………………………………………………………………………….</w:t>
      </w:r>
      <w:r w:rsidRPr="00063691">
        <w:rPr>
          <w:rFonts w:ascii="Arial" w:hAnsi="Arial" w:cs="Arial"/>
          <w:sz w:val="22"/>
          <w:szCs w:val="22"/>
        </w:rPr>
        <w:t>20</w:t>
      </w:r>
    </w:p>
    <w:p w14:paraId="2E14900C" w14:textId="77777777" w:rsidR="00B77A10" w:rsidRDefault="00B77A10" w:rsidP="00063691">
      <w:pPr>
        <w:spacing w:line="360" w:lineRule="auto"/>
      </w:pPr>
    </w:p>
    <w:p w14:paraId="65E6F7D8" w14:textId="77777777" w:rsidR="00B77A10" w:rsidRDefault="00B77A10" w:rsidP="00B77A10"/>
    <w:p w14:paraId="54A61B88" w14:textId="77777777" w:rsidR="00063691" w:rsidRDefault="00063691" w:rsidP="00B77A10"/>
    <w:p w14:paraId="23A95486" w14:textId="77777777" w:rsidR="00063691" w:rsidRDefault="00063691" w:rsidP="00B77A10"/>
    <w:p w14:paraId="06797FFA" w14:textId="77777777" w:rsidR="00063691" w:rsidRDefault="00063691" w:rsidP="00B77A10"/>
    <w:p w14:paraId="79251DB9" w14:textId="77777777" w:rsidR="00063691" w:rsidRDefault="00063691" w:rsidP="00B77A10"/>
    <w:p w14:paraId="2D4EF7DB" w14:textId="77777777" w:rsidR="00063691" w:rsidRDefault="00063691" w:rsidP="00B77A10"/>
    <w:p w14:paraId="6992D2AF" w14:textId="77777777" w:rsidR="00063691" w:rsidRDefault="00063691" w:rsidP="00B77A10"/>
    <w:p w14:paraId="3DEFCBFB" w14:textId="77777777" w:rsidR="00063691" w:rsidRDefault="00063691" w:rsidP="00B77A10"/>
    <w:p w14:paraId="177A89A4" w14:textId="77777777" w:rsidR="00063691" w:rsidRDefault="00063691" w:rsidP="00B77A10"/>
    <w:p w14:paraId="1FEE0AB2" w14:textId="77777777" w:rsidR="00063691" w:rsidRDefault="00063691" w:rsidP="00B77A10"/>
    <w:p w14:paraId="19CD63E0" w14:textId="77777777" w:rsidR="00063691" w:rsidRDefault="00063691" w:rsidP="00B77A10"/>
    <w:p w14:paraId="1E871CAA" w14:textId="77777777" w:rsidR="00063691" w:rsidRDefault="00063691" w:rsidP="00B77A10"/>
    <w:p w14:paraId="42E0F0BD" w14:textId="77777777" w:rsidR="00063691" w:rsidRDefault="00063691" w:rsidP="00B77A10"/>
    <w:p w14:paraId="39862AE1" w14:textId="77777777" w:rsidR="00063691" w:rsidRDefault="00063691" w:rsidP="00B77A10"/>
    <w:p w14:paraId="716E2C20" w14:textId="77777777" w:rsidR="00063691" w:rsidRDefault="00063691" w:rsidP="00B77A10"/>
    <w:p w14:paraId="4D23F463" w14:textId="77777777" w:rsidR="00063691" w:rsidRDefault="00063691" w:rsidP="00B77A10"/>
    <w:p w14:paraId="367F0F6F" w14:textId="77777777" w:rsidR="00063691" w:rsidRDefault="00063691" w:rsidP="00B77A10"/>
    <w:p w14:paraId="1D3DB8FC" w14:textId="77777777" w:rsidR="00063691" w:rsidRDefault="00063691" w:rsidP="00B77A10"/>
    <w:p w14:paraId="4B45C93A" w14:textId="77777777" w:rsidR="00063691" w:rsidRDefault="00063691" w:rsidP="00B77A10"/>
    <w:p w14:paraId="3B04EB70" w14:textId="77777777" w:rsidR="00063691" w:rsidRDefault="00063691" w:rsidP="00B77A10"/>
    <w:p w14:paraId="26F3793C" w14:textId="77777777" w:rsidR="00063691" w:rsidRDefault="00063691" w:rsidP="00B77A10"/>
    <w:p w14:paraId="4BCB22E8" w14:textId="77777777" w:rsidR="00063691" w:rsidRDefault="00063691" w:rsidP="00B77A10"/>
    <w:p w14:paraId="63642636" w14:textId="77777777" w:rsidR="00063691" w:rsidRDefault="00063691" w:rsidP="00B77A10"/>
    <w:p w14:paraId="630CE7B5" w14:textId="77777777" w:rsidR="00063691" w:rsidRDefault="00063691" w:rsidP="00B77A10"/>
    <w:p w14:paraId="0D31628C" w14:textId="77777777" w:rsidR="00063691" w:rsidRDefault="00063691" w:rsidP="00B77A10"/>
    <w:p w14:paraId="678E8E4A" w14:textId="77777777" w:rsidR="00063691" w:rsidRDefault="00063691" w:rsidP="00B77A10"/>
    <w:p w14:paraId="3EA76D36" w14:textId="77777777" w:rsidR="00063691" w:rsidRDefault="00063691" w:rsidP="00B77A10"/>
    <w:p w14:paraId="6B3F7EB3" w14:textId="37792C5B" w:rsidR="00B77A10" w:rsidRPr="00B77A10" w:rsidRDefault="00B77A10" w:rsidP="00B77A10">
      <w:pPr>
        <w:rPr>
          <w:rFonts w:ascii="Arial" w:hAnsi="Arial" w:cs="Arial"/>
          <w:b/>
          <w:bCs/>
          <w:i/>
          <w:iCs/>
          <w:u w:val="single"/>
        </w:rPr>
      </w:pPr>
      <w:r w:rsidRPr="00B77A10">
        <w:rPr>
          <w:rFonts w:ascii="Arial" w:hAnsi="Arial" w:cs="Arial"/>
          <w:b/>
          <w:bCs/>
          <w:i/>
          <w:iCs/>
          <w:u w:val="single"/>
        </w:rPr>
        <w:t>Executive Summary:</w:t>
      </w:r>
    </w:p>
    <w:p w14:paraId="7DEC8AFD" w14:textId="77777777" w:rsidR="00B77A10" w:rsidRDefault="00B77A10" w:rsidP="00B77A10"/>
    <w:p w14:paraId="1762715E" w14:textId="594A59F6" w:rsidR="00B77A10" w:rsidRPr="003E3DD8" w:rsidRDefault="003E3DD8" w:rsidP="003E3DD8">
      <w:pPr>
        <w:spacing w:line="360" w:lineRule="auto"/>
        <w:jc w:val="both"/>
      </w:pPr>
      <w:r w:rsidRPr="003E3DD8">
        <w:rPr>
          <w:rFonts w:ascii="Arial" w:hAnsi="Arial" w:cs="Arial"/>
          <w:color w:val="000000"/>
          <w:sz w:val="22"/>
          <w:szCs w:val="22"/>
          <w:shd w:val="clear" w:color="auto" w:fill="FFFFFF"/>
        </w:rPr>
        <w:t>The report will analy</w:t>
      </w:r>
      <w:r>
        <w:rPr>
          <w:rFonts w:ascii="Arial" w:hAnsi="Arial" w:cs="Arial"/>
          <w:color w:val="000000"/>
          <w:sz w:val="22"/>
          <w:szCs w:val="22"/>
          <w:shd w:val="clear" w:color="auto" w:fill="FFFFFF"/>
        </w:rPr>
        <w:t>s</w:t>
      </w:r>
      <w:r w:rsidRPr="003E3DD8">
        <w:rPr>
          <w:rFonts w:ascii="Arial" w:hAnsi="Arial" w:cs="Arial"/>
          <w:color w:val="000000"/>
          <w:sz w:val="22"/>
          <w:szCs w:val="22"/>
          <w:shd w:val="clear" w:color="auto" w:fill="FFFFFF"/>
        </w:rPr>
        <w:t>e differences in beliefs, attitudes, and values between workplaces in order to develop a workplace and critical thinking. As well as being able to evaluate how someone with a different perspective, position and value interpretations of the theories will differ from another person, critical assessment and management theories are extremely useful</w:t>
      </w:r>
      <w:r w:rsidR="00B77A10" w:rsidRPr="00B77A10">
        <w:rPr>
          <w:rFonts w:ascii="Arial" w:hAnsi="Arial" w:cs="Arial"/>
          <w:sz w:val="22"/>
          <w:szCs w:val="22"/>
        </w:rPr>
        <w:t>. Critical evaluation of models will assess and for specific organisational changes for the post Covid-19 mindset. This report will analyse management theories (</w:t>
      </w:r>
      <w:r w:rsidR="00B77A10" w:rsidRPr="00B77A10">
        <w:rPr>
          <w:rFonts w:ascii="Arial" w:hAnsi="Arial" w:cs="Arial"/>
          <w:sz w:val="22"/>
          <w:szCs w:val="22"/>
        </w:rPr>
        <w:t>Elton Mayo and Max Weber’s Bureaucracy management</w:t>
      </w:r>
      <w:r w:rsidR="00B77A10" w:rsidRPr="00B77A10">
        <w:rPr>
          <w:rFonts w:ascii="Arial" w:hAnsi="Arial" w:cs="Arial"/>
          <w:sz w:val="22"/>
          <w:szCs w:val="22"/>
        </w:rPr>
        <w:t xml:space="preserve">) and models </w:t>
      </w:r>
      <w:r w:rsidR="00930350">
        <w:rPr>
          <w:rFonts w:ascii="Arial" w:hAnsi="Arial" w:cs="Arial"/>
          <w:sz w:val="22"/>
          <w:szCs w:val="22"/>
        </w:rPr>
        <w:t>RED model and DE BONO’S 6 thinking hats model.</w:t>
      </w:r>
    </w:p>
    <w:p w14:paraId="037EB3EC" w14:textId="36A3DEB8" w:rsidR="00B77A10" w:rsidRPr="00B77A10" w:rsidRDefault="00B77A10" w:rsidP="00B77A10">
      <w:pPr>
        <w:spacing w:line="360" w:lineRule="auto"/>
        <w:jc w:val="both"/>
        <w:rPr>
          <w:rFonts w:ascii="Arial" w:hAnsi="Arial" w:cs="Arial"/>
          <w:sz w:val="22"/>
          <w:szCs w:val="22"/>
        </w:rPr>
      </w:pPr>
    </w:p>
    <w:p w14:paraId="1B01A002" w14:textId="495575C5" w:rsidR="00B77A10" w:rsidRPr="00B77A10" w:rsidRDefault="00B77A10" w:rsidP="00B77A10">
      <w:pPr>
        <w:rPr>
          <w:rFonts w:ascii="Arial" w:hAnsi="Arial" w:cs="Arial"/>
          <w:b/>
          <w:bCs/>
          <w:i/>
          <w:iCs/>
          <w:u w:val="single"/>
        </w:rPr>
      </w:pPr>
      <w:r w:rsidRPr="00B77A10">
        <w:rPr>
          <w:rFonts w:ascii="Arial" w:hAnsi="Arial" w:cs="Arial"/>
          <w:b/>
          <w:bCs/>
          <w:i/>
          <w:iCs/>
          <w:u w:val="single"/>
        </w:rPr>
        <w:t>Introduction:</w:t>
      </w:r>
    </w:p>
    <w:p w14:paraId="6E93F336" w14:textId="77777777" w:rsidR="00B77A10" w:rsidRDefault="00B77A10" w:rsidP="00B77A10"/>
    <w:p w14:paraId="138276D2" w14:textId="37E0A807" w:rsidR="00B77A10" w:rsidRPr="00B77A10" w:rsidRDefault="00B77A10" w:rsidP="00B77A10">
      <w:pPr>
        <w:spacing w:line="360" w:lineRule="auto"/>
        <w:jc w:val="both"/>
        <w:rPr>
          <w:rFonts w:ascii="Arial" w:hAnsi="Arial" w:cs="Arial"/>
          <w:sz w:val="22"/>
          <w:szCs w:val="22"/>
        </w:rPr>
      </w:pPr>
      <w:r w:rsidRPr="00B77A10">
        <w:rPr>
          <w:rFonts w:ascii="Arial" w:hAnsi="Arial" w:cs="Arial"/>
          <w:sz w:val="22"/>
          <w:szCs w:val="22"/>
        </w:rPr>
        <w:t xml:space="preserve">The aim of this report is </w:t>
      </w:r>
      <w:proofErr w:type="gramStart"/>
      <w:r w:rsidRPr="00B77A10">
        <w:rPr>
          <w:rFonts w:ascii="Arial" w:hAnsi="Arial" w:cs="Arial"/>
          <w:sz w:val="22"/>
          <w:szCs w:val="22"/>
        </w:rPr>
        <w:t>t</w:t>
      </w:r>
      <w:r w:rsidR="003E3DD8">
        <w:rPr>
          <w:rFonts w:ascii="Arial" w:hAnsi="Arial" w:cs="Arial"/>
          <w:sz w:val="22"/>
          <w:szCs w:val="22"/>
        </w:rPr>
        <w:t>o</w:t>
      </w:r>
      <w:proofErr w:type="gramEnd"/>
      <w:r w:rsidR="003E3DD8">
        <w:rPr>
          <w:rFonts w:ascii="Arial" w:hAnsi="Arial" w:cs="Arial"/>
          <w:sz w:val="22"/>
          <w:szCs w:val="22"/>
        </w:rPr>
        <w:t xml:space="preserve"> </w:t>
      </w:r>
      <w:r w:rsidRPr="00B77A10">
        <w:rPr>
          <w:rFonts w:ascii="Arial" w:hAnsi="Arial" w:cs="Arial"/>
          <w:sz w:val="22"/>
          <w:szCs w:val="22"/>
        </w:rPr>
        <w:t>critical analyse the chosen organisation and to identify the beliefs, attitudes and values</w:t>
      </w:r>
      <w:r w:rsidRPr="00B77A10">
        <w:rPr>
          <w:rFonts w:ascii="Arial" w:hAnsi="Arial" w:cs="Arial"/>
          <w:sz w:val="22"/>
          <w:szCs w:val="22"/>
        </w:rPr>
        <w:t>,</w:t>
      </w:r>
      <w:r w:rsidRPr="00B77A10">
        <w:rPr>
          <w:rFonts w:ascii="Arial" w:hAnsi="Arial" w:cs="Arial"/>
          <w:sz w:val="22"/>
          <w:szCs w:val="22"/>
        </w:rPr>
        <w:t xml:space="preserve"> therefore, provide critical thinking and use models and techniques to evaluate organisation tackle and the changes faced due to COVID-19.</w:t>
      </w:r>
      <w:r>
        <w:rPr>
          <w:rFonts w:ascii="Arial" w:hAnsi="Arial" w:cs="Arial"/>
          <w:sz w:val="22"/>
          <w:szCs w:val="22"/>
        </w:rPr>
        <w:t xml:space="preserve"> </w:t>
      </w:r>
      <w:r w:rsidRPr="00B77A10">
        <w:rPr>
          <w:rFonts w:ascii="Arial" w:hAnsi="Arial" w:cs="Arial"/>
          <w:sz w:val="22"/>
          <w:szCs w:val="22"/>
        </w:rPr>
        <w:t>Critical</w:t>
      </w:r>
      <w:r>
        <w:rPr>
          <w:rFonts w:ascii="Arial" w:hAnsi="Arial" w:cs="Arial"/>
          <w:sz w:val="22"/>
          <w:szCs w:val="22"/>
        </w:rPr>
        <w:t xml:space="preserve"> </w:t>
      </w:r>
      <w:r w:rsidRPr="00B77A10">
        <w:rPr>
          <w:rFonts w:ascii="Arial" w:hAnsi="Arial" w:cs="Arial"/>
          <w:sz w:val="22"/>
          <w:szCs w:val="22"/>
        </w:rPr>
        <w:t>questioning is a skill</w:t>
      </w:r>
      <w:r w:rsidRPr="00B77A10">
        <w:rPr>
          <w:rFonts w:ascii="Arial" w:hAnsi="Arial" w:cs="Arial"/>
          <w:sz w:val="22"/>
          <w:szCs w:val="22"/>
        </w:rPr>
        <w:t xml:space="preserve"> </w:t>
      </w:r>
      <w:r w:rsidRPr="00B77A10">
        <w:rPr>
          <w:rFonts w:ascii="Arial" w:hAnsi="Arial" w:cs="Arial"/>
          <w:sz w:val="22"/>
          <w:szCs w:val="22"/>
        </w:rPr>
        <w:t>that may be carried out to any situation. Helps with trouble solving, creativity, and teamwork. It is likewise powerful within-side the workplace and may assist human beings to face out and come to be precious personnel and leaders.</w:t>
      </w:r>
    </w:p>
    <w:p w14:paraId="0F150F3D" w14:textId="77777777" w:rsidR="00B77A10" w:rsidRPr="00B77A10" w:rsidRDefault="00B77A10" w:rsidP="00B77A10">
      <w:pPr>
        <w:spacing w:line="360" w:lineRule="auto"/>
        <w:jc w:val="both"/>
        <w:rPr>
          <w:rFonts w:ascii="Arial" w:hAnsi="Arial" w:cs="Arial"/>
          <w:sz w:val="22"/>
          <w:szCs w:val="22"/>
        </w:rPr>
      </w:pPr>
    </w:p>
    <w:p w14:paraId="38B4B53E" w14:textId="77777777" w:rsidR="00B77A10" w:rsidRDefault="00B77A10" w:rsidP="00B77A10">
      <w:pPr>
        <w:spacing w:line="360" w:lineRule="auto"/>
        <w:jc w:val="both"/>
        <w:rPr>
          <w:rFonts w:ascii="Arial" w:hAnsi="Arial" w:cs="Arial"/>
          <w:sz w:val="22"/>
          <w:szCs w:val="22"/>
        </w:rPr>
      </w:pPr>
      <w:r w:rsidRPr="00B77A10">
        <w:rPr>
          <w:rFonts w:ascii="Arial" w:hAnsi="Arial" w:cs="Arial"/>
          <w:sz w:val="22"/>
          <w:szCs w:val="22"/>
        </w:rPr>
        <w:t>The chosen organisation is the restaurant chain Mitchells and Butlers founder in 1980 with 1,700 pubs in England. The COVID-19 pandemic is liable for a well</w:t>
      </w:r>
      <w:r w:rsidRPr="00B77A10">
        <w:rPr>
          <w:rFonts w:ascii="Arial" w:hAnsi="Arial" w:cs="Arial"/>
          <w:sz w:val="22"/>
          <w:szCs w:val="22"/>
        </w:rPr>
        <w:t>-</w:t>
      </w:r>
      <w:r w:rsidRPr="00B77A10">
        <w:rPr>
          <w:rFonts w:ascii="Arial" w:hAnsi="Arial" w:cs="Arial"/>
          <w:sz w:val="22"/>
          <w:szCs w:val="22"/>
        </w:rPr>
        <w:t xml:space="preserve">being emergency and, simultaneously, for a pointy drop in sporting events of economic maintainability, particularly within-side the tour enterprise the executives, and has effects in many countries which are as but difficult to quantify. The purpose of this exploration is to realise eatery commercial enterprise visionaries' discernments approximately the destiny, authorities measure, tactics they'll apply, and sporting events discovered for the destiny after the obligatory lockdown of eateries and cordiality foundations recognised with pandemics. The gadget turned into created via con-tent research with line-by-line coding implemented to surveys collected on-line from Portuguese café commercial enterprise humans. The consequences discover the presence of regular concerns to all commercial enterprise humans within-side the café commercial enterprise for the post-pandemic time frame, approximately the movements that the administrations must execute, and approximately the strategies and sporting events discovered for what is to come. Flexibility in face of factors to come, dread of a scarcity of right authorities measures, structures supposed for commercial enterprise sectors with greater </w:t>
      </w:r>
      <w:r w:rsidRPr="00B77A10">
        <w:rPr>
          <w:rFonts w:ascii="Arial" w:hAnsi="Arial" w:cs="Arial"/>
          <w:sz w:val="22"/>
          <w:szCs w:val="22"/>
        </w:rPr>
        <w:lastRenderedPageBreak/>
        <w:t>outstanding short accessibility, and the manufacturing of operating capital are major concerns within-side the café commercial enterprise.</w:t>
      </w:r>
    </w:p>
    <w:p w14:paraId="2549C816" w14:textId="4B167C8B" w:rsidR="00B77A10" w:rsidRPr="00B77A10" w:rsidRDefault="00B77A10" w:rsidP="00B77A10">
      <w:pPr>
        <w:spacing w:line="360" w:lineRule="auto"/>
        <w:jc w:val="both"/>
        <w:rPr>
          <w:rFonts w:ascii="Arial" w:hAnsi="Arial" w:cs="Arial"/>
          <w:sz w:val="22"/>
          <w:szCs w:val="22"/>
        </w:rPr>
      </w:pPr>
      <w:r w:rsidRPr="00B77A10">
        <w:rPr>
          <w:rFonts w:ascii="Arial" w:hAnsi="Arial" w:cs="Arial"/>
          <w:sz w:val="22"/>
          <w:szCs w:val="22"/>
        </w:rPr>
        <w:t xml:space="preserve">This report will follow Contingency, Elton Mayo and Max Weber’s Bureaucracy management theories and critical thinking models such as Benner’s Novice to expert theory and Alfaro Lefevre 4-circle Ct. </w:t>
      </w:r>
    </w:p>
    <w:p w14:paraId="1A8DB9AE" w14:textId="77777777" w:rsidR="00B77A10" w:rsidRPr="00B77A10" w:rsidRDefault="00B77A10" w:rsidP="00B77A10">
      <w:pPr>
        <w:spacing w:line="360" w:lineRule="auto"/>
        <w:jc w:val="both"/>
        <w:rPr>
          <w:rFonts w:ascii="Arial" w:hAnsi="Arial" w:cs="Arial"/>
          <w:sz w:val="22"/>
          <w:szCs w:val="22"/>
        </w:rPr>
      </w:pPr>
    </w:p>
    <w:p w14:paraId="4A18F8D7" w14:textId="77777777" w:rsidR="00B77A10" w:rsidRDefault="00B77A10" w:rsidP="00B77A10"/>
    <w:p w14:paraId="3B0F2586" w14:textId="77777777" w:rsidR="00B77A10" w:rsidRDefault="00B77A10" w:rsidP="00B77A10"/>
    <w:p w14:paraId="4F1F6237" w14:textId="37F29DB2" w:rsidR="00B77A10" w:rsidRPr="00B77A10" w:rsidRDefault="00B77A10" w:rsidP="00B77A10">
      <w:pPr>
        <w:rPr>
          <w:rFonts w:ascii="Arial" w:hAnsi="Arial" w:cs="Arial"/>
          <w:b/>
          <w:bCs/>
          <w:i/>
          <w:iCs/>
          <w:u w:val="single"/>
        </w:rPr>
      </w:pPr>
      <w:r w:rsidRPr="00B77A10">
        <w:rPr>
          <w:rFonts w:ascii="Arial" w:hAnsi="Arial" w:cs="Arial"/>
          <w:b/>
          <w:bCs/>
          <w:i/>
          <w:iCs/>
          <w:u w:val="single"/>
        </w:rPr>
        <w:t>Critical thinking within the organisation and Covid-19:</w:t>
      </w:r>
    </w:p>
    <w:p w14:paraId="0207BE56" w14:textId="77777777" w:rsidR="00B77A10" w:rsidRPr="00B77A10" w:rsidRDefault="00B77A10" w:rsidP="00B77A10">
      <w:pPr>
        <w:rPr>
          <w:rFonts w:ascii="Arial" w:hAnsi="Arial" w:cs="Arial"/>
          <w:b/>
          <w:bCs/>
          <w:i/>
          <w:iCs/>
          <w:u w:val="single"/>
        </w:rPr>
      </w:pPr>
    </w:p>
    <w:p w14:paraId="04335C82" w14:textId="37B60FE3" w:rsidR="00B77A10" w:rsidRPr="003E3DD8" w:rsidRDefault="00B77A10" w:rsidP="003E3DD8">
      <w:pPr>
        <w:spacing w:line="360" w:lineRule="auto"/>
        <w:jc w:val="both"/>
        <w:rPr>
          <w:rFonts w:ascii="Arial" w:hAnsi="Arial" w:cs="Arial"/>
          <w:color w:val="333333"/>
          <w:sz w:val="22"/>
          <w:szCs w:val="22"/>
        </w:rPr>
      </w:pPr>
      <w:r w:rsidRPr="003E3DD8">
        <w:rPr>
          <w:rFonts w:ascii="Arial" w:hAnsi="Arial" w:cs="Arial"/>
          <w:color w:val="333333"/>
          <w:sz w:val="22"/>
          <w:szCs w:val="22"/>
        </w:rPr>
        <w:t>A company's priorities changed when the Coronavirus pandemic broke out. It would have been impossible to serve customers, work with suppliers, collaborate with colleagues -or even get anything done - using business as usual methods</w:t>
      </w:r>
      <w:r w:rsidR="003E3DD8" w:rsidRPr="003E3DD8">
        <w:rPr>
          <w:rFonts w:ascii="Arial" w:hAnsi="Arial" w:cs="Arial"/>
          <w:color w:val="333333"/>
          <w:sz w:val="22"/>
          <w:szCs w:val="22"/>
        </w:rPr>
        <w:t xml:space="preserve"> </w:t>
      </w:r>
      <w:proofErr w:type="gramStart"/>
      <w:r w:rsidR="003E3DD8" w:rsidRPr="003E3DD8">
        <w:rPr>
          <w:rFonts w:ascii="Arial" w:hAnsi="Arial" w:cs="Arial"/>
          <w:color w:val="000000"/>
          <w:sz w:val="22"/>
          <w:szCs w:val="22"/>
          <w:shd w:val="clear" w:color="auto" w:fill="FFFFFF"/>
        </w:rPr>
        <w:t>In</w:t>
      </w:r>
      <w:proofErr w:type="gramEnd"/>
      <w:r w:rsidR="003E3DD8" w:rsidRPr="003E3DD8">
        <w:rPr>
          <w:rFonts w:ascii="Arial" w:hAnsi="Arial" w:cs="Arial"/>
          <w:color w:val="000000"/>
          <w:sz w:val="22"/>
          <w:szCs w:val="22"/>
          <w:shd w:val="clear" w:color="auto" w:fill="FFFFFF"/>
        </w:rPr>
        <w:t xml:space="preserve"> order to improve productivity, to speed up decision-making, and to go beyond the data that is currently available,</w:t>
      </w:r>
      <w:r w:rsidR="003E3DD8" w:rsidRPr="003E3DD8">
        <w:rPr>
          <w:rFonts w:ascii="Arial" w:hAnsi="Arial" w:cs="Arial"/>
          <w:color w:val="000000"/>
          <w:sz w:val="22"/>
          <w:szCs w:val="22"/>
          <w:shd w:val="clear" w:color="auto" w:fill="FFFFFF"/>
        </w:rPr>
        <w:t xml:space="preserve"> </w:t>
      </w:r>
      <w:r w:rsidRPr="003E3DD8">
        <w:rPr>
          <w:rFonts w:ascii="Arial" w:hAnsi="Arial" w:cs="Arial"/>
          <w:color w:val="333333"/>
          <w:sz w:val="22"/>
          <w:szCs w:val="22"/>
        </w:rPr>
        <w:t>and driving innovation, the company was able to increase its scope and scale at the same time. The result was successful</w:t>
      </w:r>
      <w:r w:rsidRPr="003E3DD8">
        <w:rPr>
          <w:rFonts w:ascii="Arial" w:hAnsi="Arial" w:cs="Arial"/>
          <w:color w:val="333333"/>
          <w:sz w:val="22"/>
          <w:szCs w:val="22"/>
        </w:rPr>
        <w:t>. (Kinsey, 2021).</w:t>
      </w:r>
      <w:r w:rsidR="00892B49" w:rsidRPr="003E3DD8">
        <w:rPr>
          <w:rFonts w:ascii="Arial" w:hAnsi="Arial" w:cs="Arial"/>
          <w:color w:val="333333"/>
          <w:sz w:val="22"/>
          <w:szCs w:val="22"/>
        </w:rPr>
        <w:t xml:space="preserve"> </w:t>
      </w:r>
      <w:r w:rsidRPr="003E3DD8">
        <w:rPr>
          <w:rFonts w:ascii="Arial" w:hAnsi="Arial" w:cs="Arial"/>
          <w:color w:val="333333"/>
          <w:sz w:val="22"/>
          <w:szCs w:val="22"/>
        </w:rPr>
        <w:t>There</w:t>
      </w:r>
      <w:r w:rsidR="00892B49" w:rsidRPr="003E3DD8">
        <w:rPr>
          <w:rFonts w:ascii="Arial" w:hAnsi="Arial" w:cs="Arial"/>
          <w:color w:val="333333"/>
          <w:sz w:val="22"/>
          <w:szCs w:val="22"/>
        </w:rPr>
        <w:t xml:space="preserve"> </w:t>
      </w:r>
      <w:r w:rsidRPr="003E3DD8">
        <w:rPr>
          <w:rFonts w:ascii="Arial" w:hAnsi="Arial" w:cs="Arial"/>
          <w:color w:val="333333"/>
          <w:sz w:val="22"/>
          <w:szCs w:val="22"/>
        </w:rPr>
        <w:t>has been record progress among numerous sectors and geographical areas that have accomplished challenging tasks:</w:t>
      </w:r>
    </w:p>
    <w:p w14:paraId="5E8C4683" w14:textId="77777777" w:rsidR="003E3DD8" w:rsidRPr="003E3DD8" w:rsidRDefault="003E3DD8" w:rsidP="003E3DD8"/>
    <w:p w14:paraId="4170AB30" w14:textId="77777777" w:rsidR="00B77A10" w:rsidRPr="00B77A10" w:rsidRDefault="00B77A10" w:rsidP="00B77A10">
      <w:pPr>
        <w:pStyle w:val="NormalWeb"/>
        <w:spacing w:before="0" w:beforeAutospacing="0" w:after="240" w:afterAutospacing="0" w:line="360" w:lineRule="auto"/>
        <w:jc w:val="both"/>
        <w:rPr>
          <w:rFonts w:ascii="Arial" w:hAnsi="Arial" w:cs="Arial"/>
          <w:color w:val="333333"/>
          <w:sz w:val="22"/>
          <w:szCs w:val="22"/>
        </w:rPr>
      </w:pPr>
      <w:r w:rsidRPr="00B77A10">
        <w:rPr>
          <w:rFonts w:ascii="Arial" w:hAnsi="Arial" w:cs="Arial"/>
          <w:b/>
          <w:bCs/>
          <w:i/>
          <w:iCs/>
          <w:color w:val="333333"/>
          <w:sz w:val="22"/>
          <w:szCs w:val="22"/>
        </w:rPr>
        <w:t>Staff re-deployment</w:t>
      </w:r>
      <w:r w:rsidRPr="00B77A10">
        <w:rPr>
          <w:rFonts w:ascii="Arial" w:hAnsi="Arial" w:cs="Arial"/>
          <w:i/>
          <w:iCs/>
          <w:color w:val="333333"/>
          <w:sz w:val="22"/>
          <w:szCs w:val="22"/>
        </w:rPr>
        <w:t>.</w:t>
      </w:r>
      <w:r w:rsidRPr="00B77A10">
        <w:rPr>
          <w:rFonts w:ascii="Arial" w:hAnsi="Arial" w:cs="Arial"/>
          <w:color w:val="333333"/>
          <w:sz w:val="22"/>
          <w:szCs w:val="22"/>
        </w:rPr>
        <w:t> An international telecommunications company retrained 1,000 store employees in three weeks for inside sales.</w:t>
      </w:r>
    </w:p>
    <w:p w14:paraId="1A64209D" w14:textId="3670DD10" w:rsidR="00B77A10" w:rsidRPr="00B77A10" w:rsidRDefault="00B77A10" w:rsidP="00B77A10">
      <w:pPr>
        <w:pStyle w:val="NormalWeb"/>
        <w:spacing w:before="0" w:beforeAutospacing="0" w:after="240" w:afterAutospacing="0" w:line="360" w:lineRule="auto"/>
        <w:jc w:val="both"/>
        <w:rPr>
          <w:rFonts w:ascii="Arial" w:hAnsi="Arial" w:cs="Arial"/>
          <w:color w:val="333333"/>
          <w:sz w:val="22"/>
          <w:szCs w:val="22"/>
        </w:rPr>
      </w:pPr>
      <w:r w:rsidRPr="00B77A10">
        <w:rPr>
          <w:rFonts w:ascii="Arial" w:hAnsi="Arial" w:cs="Arial"/>
          <w:b/>
          <w:bCs/>
          <w:i/>
          <w:iCs/>
          <w:color w:val="333333"/>
          <w:sz w:val="22"/>
          <w:szCs w:val="22"/>
        </w:rPr>
        <w:t>Business models that are unique and innovative</w:t>
      </w:r>
      <w:r w:rsidRPr="00B77A10">
        <w:rPr>
          <w:rFonts w:ascii="Arial" w:hAnsi="Arial" w:cs="Arial"/>
          <w:i/>
          <w:iCs/>
          <w:color w:val="333333"/>
          <w:sz w:val="22"/>
          <w:szCs w:val="22"/>
        </w:rPr>
        <w:t>.</w:t>
      </w:r>
      <w:r w:rsidRPr="00B77A10">
        <w:rPr>
          <w:rFonts w:ascii="Arial" w:hAnsi="Arial" w:cs="Arial"/>
          <w:color w:val="333333"/>
          <w:sz w:val="22"/>
          <w:szCs w:val="22"/>
        </w:rPr>
        <w:t> Curb</w:t>
      </w:r>
      <w:r>
        <w:rPr>
          <w:rFonts w:ascii="Arial" w:hAnsi="Arial" w:cs="Arial"/>
          <w:color w:val="333333"/>
          <w:sz w:val="22"/>
          <w:szCs w:val="22"/>
        </w:rPr>
        <w:t>-</w:t>
      </w:r>
      <w:r w:rsidRPr="00B77A10">
        <w:rPr>
          <w:rFonts w:ascii="Arial" w:hAnsi="Arial" w:cs="Arial"/>
          <w:color w:val="333333"/>
          <w:sz w:val="22"/>
          <w:szCs w:val="22"/>
        </w:rPr>
        <w:t>side delivery was launched by a US retailer in two days, instead of 18 months as had previously been anticipated.</w:t>
      </w:r>
    </w:p>
    <w:p w14:paraId="0E43E827" w14:textId="77777777" w:rsidR="00B77A10" w:rsidRPr="00B77A10" w:rsidRDefault="00B77A10" w:rsidP="00B77A10">
      <w:pPr>
        <w:pStyle w:val="NormalWeb"/>
        <w:spacing w:before="0" w:beforeAutospacing="0" w:after="240" w:afterAutospacing="0" w:line="360" w:lineRule="auto"/>
        <w:jc w:val="both"/>
        <w:rPr>
          <w:rFonts w:ascii="Arial" w:hAnsi="Arial" w:cs="Arial"/>
          <w:color w:val="333333"/>
          <w:sz w:val="22"/>
          <w:szCs w:val="22"/>
        </w:rPr>
      </w:pPr>
      <w:r w:rsidRPr="00B77A10">
        <w:rPr>
          <w:rFonts w:ascii="Arial" w:hAnsi="Arial" w:cs="Arial"/>
          <w:b/>
          <w:bCs/>
          <w:i/>
          <w:iCs/>
          <w:color w:val="333333"/>
          <w:sz w:val="22"/>
          <w:szCs w:val="22"/>
        </w:rPr>
        <w:t>Productivity improvement</w:t>
      </w:r>
      <w:r w:rsidRPr="00B77A10">
        <w:rPr>
          <w:rFonts w:ascii="Arial" w:hAnsi="Arial" w:cs="Arial"/>
          <w:i/>
          <w:iCs/>
          <w:color w:val="333333"/>
          <w:sz w:val="22"/>
          <w:szCs w:val="22"/>
        </w:rPr>
        <w:t>.</w:t>
      </w:r>
      <w:r w:rsidRPr="00B77A10">
        <w:rPr>
          <w:rFonts w:ascii="Arial" w:hAnsi="Arial" w:cs="Arial"/>
          <w:color w:val="333333"/>
          <w:sz w:val="22"/>
          <w:szCs w:val="22"/>
        </w:rPr>
        <w:t> Almost 90 percent of workers were employed by an industrial factory.</w:t>
      </w:r>
    </w:p>
    <w:p w14:paraId="5E2DCDB9" w14:textId="77777777" w:rsidR="00B77A10" w:rsidRPr="00B77A10" w:rsidRDefault="00B77A10" w:rsidP="00B77A10">
      <w:pPr>
        <w:pStyle w:val="NormalWeb"/>
        <w:spacing w:before="0" w:beforeAutospacing="0" w:after="240" w:afterAutospacing="0" w:line="360" w:lineRule="auto"/>
        <w:jc w:val="both"/>
        <w:rPr>
          <w:rFonts w:ascii="Arial" w:hAnsi="Arial" w:cs="Arial"/>
          <w:color w:val="333333"/>
          <w:sz w:val="22"/>
          <w:szCs w:val="22"/>
        </w:rPr>
      </w:pPr>
      <w:r w:rsidRPr="00B77A10">
        <w:rPr>
          <w:rFonts w:ascii="Arial" w:hAnsi="Arial" w:cs="Arial"/>
          <w:b/>
          <w:bCs/>
          <w:i/>
          <w:iCs/>
          <w:color w:val="333333"/>
          <w:sz w:val="22"/>
          <w:szCs w:val="22"/>
        </w:rPr>
        <w:t>Product development</w:t>
      </w:r>
      <w:r w:rsidRPr="00B77A10">
        <w:rPr>
          <w:rFonts w:ascii="Arial" w:hAnsi="Arial" w:cs="Arial"/>
          <w:i/>
          <w:iCs/>
          <w:color w:val="333333"/>
          <w:sz w:val="22"/>
          <w:szCs w:val="22"/>
        </w:rPr>
        <w:t>.</w:t>
      </w:r>
      <w:r w:rsidRPr="00B77A10">
        <w:rPr>
          <w:rFonts w:ascii="Arial" w:hAnsi="Arial" w:cs="Arial"/>
          <w:color w:val="333333"/>
          <w:sz w:val="22"/>
          <w:szCs w:val="22"/>
        </w:rPr>
        <w:t> The ventilators were manufactured in one week by an engineering company.</w:t>
      </w:r>
    </w:p>
    <w:p w14:paraId="1E3A1CD5" w14:textId="77777777" w:rsidR="00B77A10" w:rsidRPr="00B77A10" w:rsidRDefault="00B77A10" w:rsidP="00B77A10">
      <w:pPr>
        <w:pStyle w:val="NormalWeb"/>
        <w:spacing w:before="0" w:beforeAutospacing="0" w:after="240" w:afterAutospacing="0" w:line="360" w:lineRule="auto"/>
        <w:jc w:val="both"/>
        <w:rPr>
          <w:rFonts w:ascii="Arial" w:hAnsi="Arial" w:cs="Arial"/>
          <w:color w:val="333333"/>
          <w:sz w:val="22"/>
          <w:szCs w:val="22"/>
        </w:rPr>
      </w:pPr>
      <w:r w:rsidRPr="00B77A10">
        <w:rPr>
          <w:rFonts w:ascii="Arial" w:hAnsi="Arial" w:cs="Arial"/>
          <w:b/>
          <w:bCs/>
          <w:color w:val="333333"/>
          <w:sz w:val="22"/>
          <w:szCs w:val="22"/>
        </w:rPr>
        <w:t>Operational shifts</w:t>
      </w:r>
      <w:r w:rsidRPr="00B77A10">
        <w:rPr>
          <w:rFonts w:ascii="Arial" w:hAnsi="Arial" w:cs="Arial"/>
          <w:color w:val="333333"/>
          <w:sz w:val="22"/>
          <w:szCs w:val="22"/>
        </w:rPr>
        <w:t>. Thousands of employees, whose shifts were previously three, were reduced to two by working with local officials.</w:t>
      </w:r>
    </w:p>
    <w:p w14:paraId="7E1DA15C" w14:textId="77777777" w:rsidR="00B77A10" w:rsidRPr="00B77A10" w:rsidRDefault="00B77A10" w:rsidP="003E3DD8">
      <w:pPr>
        <w:spacing w:line="360" w:lineRule="auto"/>
        <w:jc w:val="both"/>
      </w:pPr>
    </w:p>
    <w:p w14:paraId="4DB23CF8" w14:textId="77777777" w:rsidR="003E3DD8" w:rsidRPr="003E3DD8" w:rsidRDefault="00B77A10" w:rsidP="003E3DD8">
      <w:pPr>
        <w:spacing w:line="360" w:lineRule="auto"/>
        <w:jc w:val="both"/>
      </w:pPr>
      <w:r w:rsidRPr="00B77A10">
        <w:rPr>
          <w:rFonts w:ascii="Arial" w:hAnsi="Arial" w:cs="Arial"/>
          <w:sz w:val="22"/>
          <w:szCs w:val="22"/>
        </w:rPr>
        <w:t>Analysing and dissecting information from a fresh perspective and proposing solutions through critical thinking are critical skills.</w:t>
      </w:r>
      <w:r w:rsidR="003E3DD8" w:rsidRPr="003E3DD8">
        <w:rPr>
          <w:rFonts w:ascii="Arial" w:hAnsi="Arial" w:cs="Arial"/>
          <w:color w:val="000000"/>
          <w:sz w:val="22"/>
          <w:szCs w:val="22"/>
          <w:shd w:val="clear" w:color="auto" w:fill="FFFFFF"/>
        </w:rPr>
        <w:t xml:space="preserve"> </w:t>
      </w:r>
      <w:r w:rsidR="003E3DD8" w:rsidRPr="003E3DD8">
        <w:rPr>
          <w:rFonts w:ascii="Arial" w:hAnsi="Arial" w:cs="Arial"/>
          <w:color w:val="000000"/>
          <w:sz w:val="22"/>
          <w:szCs w:val="22"/>
          <w:shd w:val="clear" w:color="auto" w:fill="FFFFFF"/>
        </w:rPr>
        <w:t>As someone or a group who possesses this skill, you can improve efficiency and recognize potential risks in the workplace that may not initially be evident</w:t>
      </w:r>
      <w:r w:rsidRPr="00B77A10">
        <w:rPr>
          <w:rFonts w:ascii="Arial" w:hAnsi="Arial" w:cs="Arial"/>
          <w:sz w:val="22"/>
          <w:szCs w:val="22"/>
        </w:rPr>
        <w:t xml:space="preserve">. The process also fosters mature conflict resolution within the work environment. </w:t>
      </w:r>
      <w:r w:rsidR="003E3DD8" w:rsidRPr="003E3DD8">
        <w:rPr>
          <w:rFonts w:ascii="Arial" w:hAnsi="Arial" w:cs="Arial"/>
          <w:color w:val="000000"/>
          <w:sz w:val="22"/>
          <w:szCs w:val="22"/>
          <w:shd w:val="clear" w:color="auto" w:fill="FFFFFF"/>
        </w:rPr>
        <w:t>Therefore, when COVID-19 takes place, critical thinking ensures several ideas are submitted and considered, and the best one is chosen.</w:t>
      </w:r>
    </w:p>
    <w:p w14:paraId="7A0C0592" w14:textId="49D9C37F" w:rsidR="00B77A10" w:rsidRPr="003E3DD8" w:rsidRDefault="00B77A10" w:rsidP="003E3DD8">
      <w:pPr>
        <w:spacing w:line="360" w:lineRule="auto"/>
        <w:jc w:val="both"/>
      </w:pPr>
    </w:p>
    <w:p w14:paraId="5E86CB68" w14:textId="5D536596" w:rsidR="00B77A10" w:rsidRPr="00063691" w:rsidRDefault="00B77A10" w:rsidP="003E3DD8">
      <w:pPr>
        <w:spacing w:line="360" w:lineRule="auto"/>
        <w:jc w:val="both"/>
      </w:pPr>
      <w:r w:rsidRPr="00892B49">
        <w:rPr>
          <w:rFonts w:ascii="Arial" w:hAnsi="Arial" w:cs="Arial"/>
          <w:sz w:val="22"/>
          <w:szCs w:val="22"/>
        </w:rPr>
        <w:t>Awareness of what is happening around one's workplace can improve critical thinking Information that is credible and necessary</w:t>
      </w:r>
      <w:r w:rsidRPr="00892B49">
        <w:rPr>
          <w:rFonts w:ascii="Arial" w:hAnsi="Arial" w:cs="Arial"/>
          <w:sz w:val="22"/>
          <w:szCs w:val="22"/>
        </w:rPr>
        <w:t xml:space="preserve">. </w:t>
      </w:r>
      <w:r w:rsidRPr="00892B49">
        <w:rPr>
          <w:rFonts w:ascii="Arial" w:hAnsi="Arial" w:cs="Arial"/>
          <w:sz w:val="22"/>
          <w:szCs w:val="22"/>
        </w:rPr>
        <w:t>It has been reported in the media that there is a financial crisis, but many people are misled. Therefore, Team members are informed of relevant news through intranets or personally </w:t>
      </w:r>
      <w:r w:rsidRPr="00892B49">
        <w:rPr>
          <w:rFonts w:ascii="Arial" w:hAnsi="Arial" w:cs="Arial"/>
          <w:sz w:val="22"/>
          <w:szCs w:val="22"/>
        </w:rPr>
        <w:t>t</w:t>
      </w:r>
      <w:r w:rsidRPr="00892B49">
        <w:rPr>
          <w:rFonts w:ascii="Arial" w:hAnsi="Arial" w:cs="Arial"/>
          <w:sz w:val="22"/>
          <w:szCs w:val="22"/>
        </w:rPr>
        <w:t xml:space="preserve">he first step is sharing information effectively, so </w:t>
      </w:r>
      <w:r w:rsidR="003E3DD8" w:rsidRPr="003E3DD8">
        <w:rPr>
          <w:rFonts w:ascii="Arial" w:hAnsi="Arial" w:cs="Arial"/>
          <w:color w:val="000000"/>
          <w:sz w:val="22"/>
          <w:szCs w:val="22"/>
          <w:shd w:val="clear" w:color="auto" w:fill="FFFFFF"/>
        </w:rPr>
        <w:t>Team members can make better decisions when they have accurate information at hand rather than being swayed by partial or inaccurate information.</w:t>
      </w:r>
      <w:r w:rsidR="00063691">
        <w:rPr>
          <w:rFonts w:ascii="Arial" w:hAnsi="Arial" w:cs="Arial"/>
          <w:color w:val="000000"/>
          <w:sz w:val="22"/>
          <w:szCs w:val="22"/>
          <w:shd w:val="clear" w:color="auto" w:fill="FFFFFF"/>
        </w:rPr>
        <w:t xml:space="preserve"> </w:t>
      </w:r>
      <w:r w:rsidR="00063691" w:rsidRPr="00063691">
        <w:rPr>
          <w:rFonts w:ascii="Arial" w:hAnsi="Arial" w:cs="Arial"/>
          <w:color w:val="000000"/>
          <w:sz w:val="22"/>
          <w:szCs w:val="22"/>
          <w:shd w:val="clear" w:color="auto" w:fill="FFFFFF"/>
        </w:rPr>
        <w:t>Shared information can also facilitate collaboration between peers, which is the second step</w:t>
      </w:r>
      <w:r w:rsidR="00063691">
        <w:rPr>
          <w:rFonts w:ascii="Arial" w:hAnsi="Arial" w:cs="Arial"/>
          <w:sz w:val="22"/>
          <w:szCs w:val="22"/>
        </w:rPr>
        <w:t>;</w:t>
      </w:r>
      <w:r w:rsidRPr="00892B49">
        <w:rPr>
          <w:rFonts w:ascii="Arial" w:hAnsi="Arial" w:cs="Arial"/>
          <w:sz w:val="22"/>
          <w:szCs w:val="22"/>
        </w:rPr>
        <w:t> </w:t>
      </w:r>
      <w:r w:rsidR="00063691">
        <w:rPr>
          <w:rFonts w:ascii="Arial" w:hAnsi="Arial" w:cs="Arial"/>
          <w:sz w:val="22"/>
          <w:szCs w:val="22"/>
        </w:rPr>
        <w:t>d</w:t>
      </w:r>
      <w:r w:rsidRPr="00892B49">
        <w:rPr>
          <w:rFonts w:ascii="Arial" w:hAnsi="Arial" w:cs="Arial"/>
          <w:sz w:val="22"/>
          <w:szCs w:val="22"/>
        </w:rPr>
        <w:t>ebates that are healthy </w:t>
      </w:r>
      <w:r w:rsidR="00063691">
        <w:rPr>
          <w:rFonts w:ascii="Arial" w:hAnsi="Arial" w:cs="Arial"/>
          <w:sz w:val="22"/>
          <w:szCs w:val="22"/>
        </w:rPr>
        <w:t>t</w:t>
      </w:r>
      <w:r w:rsidRPr="00892B49">
        <w:rPr>
          <w:rFonts w:ascii="Arial" w:hAnsi="Arial" w:cs="Arial"/>
          <w:sz w:val="22"/>
          <w:szCs w:val="22"/>
        </w:rPr>
        <w:t>herefore, they are better able to grasp the subject matter overall</w:t>
      </w:r>
      <w:r w:rsidRPr="00892B49">
        <w:rPr>
          <w:rFonts w:ascii="Arial" w:hAnsi="Arial" w:cs="Arial"/>
          <w:sz w:val="22"/>
          <w:szCs w:val="22"/>
        </w:rPr>
        <w:t xml:space="preserve"> </w:t>
      </w:r>
      <w:r w:rsidRPr="00892B49">
        <w:rPr>
          <w:rFonts w:ascii="Arial" w:hAnsi="Arial" w:cs="Arial"/>
          <w:color w:val="000000"/>
          <w:sz w:val="22"/>
          <w:szCs w:val="22"/>
          <w:shd w:val="clear" w:color="auto" w:fill="FFFFFF"/>
        </w:rPr>
        <w:t xml:space="preserve">(Critical Thinking </w:t>
      </w:r>
      <w:proofErr w:type="gramStart"/>
      <w:r w:rsidRPr="00892B49">
        <w:rPr>
          <w:rFonts w:ascii="Arial" w:hAnsi="Arial" w:cs="Arial"/>
          <w:color w:val="000000"/>
          <w:sz w:val="22"/>
          <w:szCs w:val="22"/>
          <w:shd w:val="clear" w:color="auto" w:fill="FFFFFF"/>
        </w:rPr>
        <w:t>At</w:t>
      </w:r>
      <w:proofErr w:type="gramEnd"/>
      <w:r w:rsidR="00892B49">
        <w:rPr>
          <w:rFonts w:ascii="Arial" w:hAnsi="Arial" w:cs="Arial"/>
          <w:color w:val="000000"/>
          <w:sz w:val="22"/>
          <w:szCs w:val="22"/>
          <w:shd w:val="clear" w:color="auto" w:fill="FFFFFF"/>
        </w:rPr>
        <w:t xml:space="preserve"> </w:t>
      </w:r>
      <w:r w:rsidRPr="00892B49">
        <w:rPr>
          <w:rFonts w:ascii="Arial" w:hAnsi="Arial" w:cs="Arial"/>
          <w:color w:val="000000"/>
          <w:sz w:val="22"/>
          <w:szCs w:val="22"/>
          <w:shd w:val="clear" w:color="auto" w:fill="FFFFFF"/>
        </w:rPr>
        <w:t>Work During COVID-19, 2021)</w:t>
      </w:r>
      <w:r w:rsidRPr="00892B49">
        <w:rPr>
          <w:rFonts w:ascii="Arial" w:hAnsi="Arial" w:cs="Arial"/>
          <w:sz w:val="22"/>
          <w:szCs w:val="22"/>
        </w:rPr>
        <w:t>.</w:t>
      </w:r>
    </w:p>
    <w:p w14:paraId="0FB46A20" w14:textId="1758048D" w:rsidR="00B77A10" w:rsidRDefault="00B77A10" w:rsidP="003E3DD8">
      <w:pPr>
        <w:spacing w:line="360" w:lineRule="auto"/>
        <w:jc w:val="both"/>
        <w:rPr>
          <w:rFonts w:ascii="Arial" w:hAnsi="Arial" w:cs="Arial"/>
          <w:sz w:val="22"/>
          <w:szCs w:val="22"/>
        </w:rPr>
      </w:pPr>
    </w:p>
    <w:p w14:paraId="26B34E2C" w14:textId="248E5E63" w:rsidR="00B77A10" w:rsidRDefault="00B77A10" w:rsidP="003E3DD8">
      <w:pPr>
        <w:spacing w:line="360" w:lineRule="auto"/>
        <w:jc w:val="both"/>
        <w:rPr>
          <w:rFonts w:ascii="Arial" w:hAnsi="Arial" w:cs="Arial"/>
          <w:sz w:val="22"/>
          <w:szCs w:val="22"/>
        </w:rPr>
      </w:pPr>
    </w:p>
    <w:p w14:paraId="324F3E31" w14:textId="01A051AD" w:rsidR="00892B49" w:rsidRDefault="003E3DD8" w:rsidP="003E3DD8">
      <w:pPr>
        <w:rPr>
          <w:rFonts w:ascii="Arial" w:hAnsi="Arial" w:cs="Arial"/>
          <w:b/>
          <w:bCs/>
          <w:i/>
          <w:iCs/>
          <w:color w:val="333333"/>
          <w:u w:val="single"/>
        </w:rPr>
      </w:pPr>
      <w:r w:rsidRPr="003E3DD8">
        <w:rPr>
          <w:rFonts w:ascii="Arial" w:hAnsi="Arial" w:cs="Arial"/>
          <w:b/>
          <w:bCs/>
          <w:i/>
          <w:iCs/>
          <w:color w:val="333333"/>
          <w:u w:val="single"/>
          <w:shd w:val="clear" w:color="auto" w:fill="FFFFFF"/>
        </w:rPr>
        <w:t>Critical thinking at work: Why it</w:t>
      </w:r>
      <w:r w:rsidR="00063691">
        <w:rPr>
          <w:rFonts w:ascii="Arial" w:hAnsi="Arial" w:cs="Arial"/>
          <w:b/>
          <w:bCs/>
          <w:i/>
          <w:iCs/>
          <w:color w:val="333333"/>
          <w:u w:val="single"/>
          <w:shd w:val="clear" w:color="auto" w:fill="FFFFFF"/>
        </w:rPr>
        <w:t xml:space="preserve"> is</w:t>
      </w:r>
      <w:r w:rsidRPr="003E3DD8">
        <w:rPr>
          <w:rFonts w:ascii="Arial" w:hAnsi="Arial" w:cs="Arial"/>
          <w:b/>
          <w:bCs/>
          <w:i/>
          <w:iCs/>
          <w:color w:val="333333"/>
          <w:u w:val="single"/>
          <w:shd w:val="clear" w:color="auto" w:fill="FFFFFF"/>
        </w:rPr>
        <w:t xml:space="preserve"> crucial</w:t>
      </w:r>
      <w:r w:rsidR="00892B49" w:rsidRPr="003E3DD8">
        <w:rPr>
          <w:rFonts w:ascii="Arial" w:hAnsi="Arial" w:cs="Arial"/>
          <w:b/>
          <w:bCs/>
          <w:i/>
          <w:iCs/>
          <w:color w:val="333333"/>
          <w:u w:val="single"/>
        </w:rPr>
        <w:t>:</w:t>
      </w:r>
    </w:p>
    <w:p w14:paraId="00CA6725" w14:textId="77777777" w:rsidR="003E3DD8" w:rsidRPr="003E3DD8" w:rsidRDefault="003E3DD8" w:rsidP="003E3DD8">
      <w:pPr>
        <w:rPr>
          <w:rFonts w:ascii="Arial" w:hAnsi="Arial" w:cs="Arial"/>
          <w:b/>
          <w:bCs/>
          <w:i/>
          <w:iCs/>
          <w:color w:val="333333"/>
          <w:u w:val="single"/>
        </w:rPr>
      </w:pPr>
    </w:p>
    <w:p w14:paraId="7770995D" w14:textId="77777777" w:rsidR="003E3DD8" w:rsidRPr="003E3DD8" w:rsidRDefault="003E3DD8" w:rsidP="003E3DD8"/>
    <w:p w14:paraId="3D68BC2A" w14:textId="170ED7CF" w:rsidR="00892B49" w:rsidRPr="00892B49" w:rsidRDefault="00892B49" w:rsidP="00892B49">
      <w:pPr>
        <w:spacing w:line="360" w:lineRule="auto"/>
        <w:jc w:val="both"/>
        <w:rPr>
          <w:rFonts w:ascii="Arial" w:hAnsi="Arial" w:cs="Arial"/>
          <w:sz w:val="22"/>
          <w:szCs w:val="22"/>
        </w:rPr>
      </w:pPr>
      <w:r w:rsidRPr="00892B49">
        <w:rPr>
          <w:rFonts w:ascii="Arial" w:hAnsi="Arial" w:cs="Arial"/>
          <w:color w:val="333333"/>
          <w:sz w:val="22"/>
          <w:szCs w:val="22"/>
        </w:rPr>
        <w:t>Business and daily life were impacted by the COVID-19 pandemic. In business particularly, surviving through the tough phase brought to the fore a brand</w:t>
      </w:r>
      <w:r w:rsidRPr="00892B49">
        <w:rPr>
          <w:rFonts w:ascii="Arial" w:hAnsi="Arial" w:cs="Arial"/>
          <w:color w:val="333333"/>
          <w:sz w:val="22"/>
          <w:szCs w:val="22"/>
        </w:rPr>
        <w:t>-</w:t>
      </w:r>
      <w:r w:rsidRPr="00892B49">
        <w:rPr>
          <w:rFonts w:ascii="Arial" w:hAnsi="Arial" w:cs="Arial"/>
          <w:color w:val="333333"/>
          <w:sz w:val="22"/>
          <w:szCs w:val="22"/>
        </w:rPr>
        <w:t>new skill set that was not anticipated before. Recruitment firms and companies were no longer searching for those age-old skills in potential employees and candidates. All industries underwent churning, requiring retooling of skill sets. According to the World Economic Forum, critical thinking has emerged as a key skill employer</w:t>
      </w:r>
      <w:r w:rsidRPr="00892B49">
        <w:rPr>
          <w:rFonts w:ascii="Arial" w:hAnsi="Arial" w:cs="Arial"/>
          <w:color w:val="333333"/>
          <w:sz w:val="22"/>
          <w:szCs w:val="22"/>
        </w:rPr>
        <w:t xml:space="preserve"> </w:t>
      </w:r>
      <w:r w:rsidRPr="00892B49">
        <w:rPr>
          <w:rFonts w:ascii="Arial" w:hAnsi="Arial" w:cs="Arial"/>
          <w:color w:val="333333"/>
          <w:sz w:val="22"/>
          <w:szCs w:val="22"/>
        </w:rPr>
        <w:t>value today, especially given the rapid progress of technology and the overload of information</w:t>
      </w:r>
      <w:r w:rsidRPr="00892B49">
        <w:rPr>
          <w:rFonts w:ascii="Arial" w:hAnsi="Arial" w:cs="Arial"/>
          <w:color w:val="333333"/>
          <w:sz w:val="22"/>
          <w:szCs w:val="22"/>
        </w:rPr>
        <w:t xml:space="preserve"> </w:t>
      </w:r>
      <w:r w:rsidRPr="00892B49">
        <w:rPr>
          <w:rFonts w:ascii="Arial" w:hAnsi="Arial" w:cs="Arial"/>
          <w:color w:val="000000"/>
          <w:sz w:val="22"/>
          <w:szCs w:val="22"/>
          <w:shd w:val="clear" w:color="auto" w:fill="FFFFFF"/>
        </w:rPr>
        <w:t>(Patnaik, 2021)</w:t>
      </w:r>
      <w:r w:rsidRPr="00892B49">
        <w:rPr>
          <w:rFonts w:ascii="Arial" w:hAnsi="Arial" w:cs="Arial"/>
          <w:color w:val="000000"/>
          <w:sz w:val="22"/>
          <w:szCs w:val="22"/>
          <w:shd w:val="clear" w:color="auto" w:fill="FFFFFF"/>
        </w:rPr>
        <w:t>.</w:t>
      </w:r>
    </w:p>
    <w:p w14:paraId="32FDF7C5" w14:textId="77777777" w:rsidR="00892B49" w:rsidRDefault="00892B49" w:rsidP="00892B49">
      <w:pPr>
        <w:spacing w:line="360" w:lineRule="auto"/>
        <w:jc w:val="both"/>
        <w:rPr>
          <w:rFonts w:ascii="Arial" w:hAnsi="Arial" w:cs="Arial"/>
          <w:sz w:val="22"/>
          <w:szCs w:val="22"/>
        </w:rPr>
      </w:pPr>
    </w:p>
    <w:p w14:paraId="09B8C8C9" w14:textId="4ADBA9A9" w:rsidR="00892B49" w:rsidRPr="003E3DD8" w:rsidRDefault="003E3DD8" w:rsidP="003E3DD8">
      <w:pPr>
        <w:spacing w:line="360" w:lineRule="auto"/>
        <w:jc w:val="both"/>
        <w:rPr>
          <w:sz w:val="22"/>
          <w:szCs w:val="22"/>
        </w:rPr>
      </w:pPr>
      <w:r w:rsidRPr="003E3DD8">
        <w:rPr>
          <w:rFonts w:ascii="Arial" w:hAnsi="Arial" w:cs="Arial"/>
          <w:color w:val="000000"/>
          <w:sz w:val="22"/>
          <w:szCs w:val="22"/>
          <w:shd w:val="clear" w:color="auto" w:fill="FFFFFF"/>
        </w:rPr>
        <w:t>In his Five Steps to Critical Thinking, Pearson suggests identifying assumptions, evaluating arguments, and drawing conclusions. </w:t>
      </w:r>
      <w:r w:rsidR="00892B49" w:rsidRPr="00892B49">
        <w:rPr>
          <w:rFonts w:ascii="Arial" w:hAnsi="Arial" w:cs="Arial"/>
          <w:color w:val="333333"/>
          <w:sz w:val="22"/>
          <w:szCs w:val="22"/>
        </w:rPr>
        <w:t>Making assumptions too liberally increases risk, inappropriate evaluations lead to poor conclusions, and poor conclusions result in poor decisions. Each of these factors may be damaging to an individual, a team, or an organization in a business context.</w:t>
      </w:r>
      <w:r w:rsidR="00892B49" w:rsidRPr="003E3DD8">
        <w:rPr>
          <w:rFonts w:ascii="Arial" w:hAnsi="Arial" w:cs="Arial"/>
          <w:color w:val="333333"/>
          <w:sz w:val="22"/>
          <w:szCs w:val="22"/>
        </w:rPr>
        <w:t xml:space="preserve"> </w:t>
      </w:r>
      <w:r w:rsidR="00892B49" w:rsidRPr="00892B49">
        <w:rPr>
          <w:rFonts w:ascii="Arial" w:hAnsi="Arial" w:cs="Arial"/>
          <w:color w:val="333333"/>
          <w:sz w:val="22"/>
          <w:szCs w:val="22"/>
        </w:rPr>
        <w:t>Recruiting excellent employees becomes a challenge as a result of a lack of critical thinking. Leaders and decision-makers who possess this trait differentiate themselves from those who do not. Competences in the workplace continue to rank high on this list.</w:t>
      </w:r>
    </w:p>
    <w:p w14:paraId="3D496B29" w14:textId="77777777" w:rsidR="00892B49" w:rsidRPr="00892B49" w:rsidRDefault="00892B49" w:rsidP="00B77A10">
      <w:pPr>
        <w:spacing w:line="360" w:lineRule="auto"/>
        <w:jc w:val="both"/>
        <w:rPr>
          <w:rFonts w:ascii="Arial" w:hAnsi="Arial" w:cs="Arial"/>
          <w:color w:val="000000"/>
          <w:sz w:val="22"/>
          <w:szCs w:val="22"/>
        </w:rPr>
      </w:pPr>
    </w:p>
    <w:p w14:paraId="1C717679" w14:textId="47DABD8C" w:rsidR="00892B49" w:rsidRDefault="00892B49" w:rsidP="00B77A10">
      <w:pPr>
        <w:spacing w:line="360" w:lineRule="auto"/>
        <w:jc w:val="both"/>
        <w:rPr>
          <w:rFonts w:ascii="Arial" w:hAnsi="Arial" w:cs="Arial"/>
          <w:sz w:val="22"/>
          <w:szCs w:val="22"/>
        </w:rPr>
      </w:pPr>
    </w:p>
    <w:p w14:paraId="43E5FA6F" w14:textId="55C9A821" w:rsidR="00B77A10" w:rsidRDefault="00B77A10" w:rsidP="00B77A10">
      <w:pPr>
        <w:spacing w:line="360" w:lineRule="auto"/>
        <w:jc w:val="both"/>
        <w:rPr>
          <w:rFonts w:ascii="Arial" w:hAnsi="Arial" w:cs="Arial"/>
          <w:b/>
          <w:bCs/>
          <w:i/>
          <w:iCs/>
          <w:u w:val="single"/>
        </w:rPr>
      </w:pPr>
      <w:r w:rsidRPr="00B77A10">
        <w:rPr>
          <w:rFonts w:ascii="Arial" w:hAnsi="Arial" w:cs="Arial"/>
          <w:b/>
          <w:bCs/>
          <w:i/>
          <w:iCs/>
          <w:u w:val="single"/>
        </w:rPr>
        <w:t>Difference between beliefs, attitudes and values:</w:t>
      </w:r>
    </w:p>
    <w:p w14:paraId="3443E450" w14:textId="77777777" w:rsidR="00892B49" w:rsidRPr="00B77A10" w:rsidRDefault="00892B49" w:rsidP="00B77A10">
      <w:pPr>
        <w:spacing w:line="360" w:lineRule="auto"/>
        <w:jc w:val="both"/>
        <w:rPr>
          <w:rFonts w:ascii="Arial" w:hAnsi="Arial" w:cs="Arial"/>
          <w:b/>
          <w:bCs/>
          <w:i/>
          <w:iCs/>
          <w:u w:val="single"/>
        </w:rPr>
      </w:pPr>
    </w:p>
    <w:p w14:paraId="05FE5B72" w14:textId="1DC452FD" w:rsidR="00B77A10" w:rsidRPr="003E3DD8" w:rsidRDefault="00B77A10" w:rsidP="003E3DD8">
      <w:pPr>
        <w:spacing w:line="360" w:lineRule="auto"/>
        <w:jc w:val="both"/>
        <w:rPr>
          <w:sz w:val="22"/>
          <w:szCs w:val="22"/>
        </w:rPr>
      </w:pPr>
      <w:r w:rsidRPr="00B77A10">
        <w:rPr>
          <w:rFonts w:ascii="Arial" w:hAnsi="Arial" w:cs="Arial"/>
          <w:color w:val="000000"/>
          <w:sz w:val="22"/>
          <w:szCs w:val="22"/>
          <w:shd w:val="clear" w:color="auto" w:fill="FFFFFF"/>
        </w:rPr>
        <w:t xml:space="preserve">Beliefs and values play a major role in behaviour and attitudes. Despite the fact that these two elements are interconnected since they influence attitudes, perceptions, personalities, </w:t>
      </w:r>
      <w:r w:rsidRPr="00B77A10">
        <w:rPr>
          <w:rFonts w:ascii="Arial" w:hAnsi="Arial" w:cs="Arial"/>
          <w:color w:val="000000"/>
          <w:sz w:val="22"/>
          <w:szCs w:val="22"/>
          <w:shd w:val="clear" w:color="auto" w:fill="FFFFFF"/>
        </w:rPr>
        <w:lastRenderedPageBreak/>
        <w:t>character and behavio</w:t>
      </w:r>
      <w:r w:rsidRPr="003E3DD8">
        <w:rPr>
          <w:rFonts w:ascii="Arial" w:hAnsi="Arial" w:cs="Arial"/>
          <w:color w:val="000000"/>
          <w:sz w:val="22"/>
          <w:szCs w:val="22"/>
          <w:shd w:val="clear" w:color="auto" w:fill="FFFFFF"/>
        </w:rPr>
        <w:t>u</w:t>
      </w:r>
      <w:r w:rsidRPr="00B77A10">
        <w:rPr>
          <w:rFonts w:ascii="Arial" w:hAnsi="Arial" w:cs="Arial"/>
          <w:color w:val="000000"/>
          <w:sz w:val="22"/>
          <w:szCs w:val="22"/>
          <w:shd w:val="clear" w:color="auto" w:fill="FFFFFF"/>
        </w:rPr>
        <w:t>r, each of them has its own distinctive characteristics.</w:t>
      </w:r>
      <w:r w:rsidRPr="003E3DD8">
        <w:rPr>
          <w:rFonts w:ascii="Arial" w:hAnsi="Arial" w:cs="Arial"/>
          <w:color w:val="000000"/>
          <w:sz w:val="22"/>
          <w:szCs w:val="22"/>
          <w:shd w:val="clear" w:color="auto" w:fill="FFFFFF"/>
        </w:rPr>
        <w:t xml:space="preserve"> </w:t>
      </w:r>
      <w:r w:rsidR="003E3DD8" w:rsidRPr="003E3DD8">
        <w:rPr>
          <w:rFonts w:ascii="Arial" w:hAnsi="Arial" w:cs="Arial"/>
          <w:color w:val="000000"/>
          <w:sz w:val="22"/>
          <w:szCs w:val="22"/>
          <w:shd w:val="clear" w:color="auto" w:fill="FFFFFF"/>
        </w:rPr>
        <w:t>Values are defined as principles, ideals, or standards, whereas beliefs are based on beliefs </w:t>
      </w:r>
      <w:r w:rsidRPr="003E3DD8">
        <w:rPr>
          <w:rFonts w:ascii="Arial" w:hAnsi="Arial" w:cs="Arial"/>
          <w:color w:val="000000"/>
          <w:sz w:val="22"/>
          <w:szCs w:val="22"/>
          <w:shd w:val="clear" w:color="auto" w:fill="FFFFFF"/>
        </w:rPr>
        <w:t>of conduct, whereas beliefs are an opinion or conviction usually accepted as true. Values, attitudes, and behavio</w:t>
      </w:r>
      <w:r w:rsidRPr="003E3DD8">
        <w:rPr>
          <w:rFonts w:ascii="Arial" w:hAnsi="Arial" w:cs="Arial"/>
          <w:color w:val="000000"/>
          <w:sz w:val="22"/>
          <w:szCs w:val="22"/>
          <w:shd w:val="clear" w:color="auto" w:fill="FFFFFF"/>
        </w:rPr>
        <w:t>u</w:t>
      </w:r>
      <w:r w:rsidRPr="003E3DD8">
        <w:rPr>
          <w:rFonts w:ascii="Arial" w:hAnsi="Arial" w:cs="Arial"/>
          <w:color w:val="000000"/>
          <w:sz w:val="22"/>
          <w:szCs w:val="22"/>
          <w:shd w:val="clear" w:color="auto" w:fill="FFFFFF"/>
        </w:rPr>
        <w:t>rs are shaped by these deeply rooted beliefs.</w:t>
      </w:r>
    </w:p>
    <w:p w14:paraId="14B29F8E" w14:textId="2A2D1BE8" w:rsidR="00B77A10" w:rsidRPr="00B77A10" w:rsidRDefault="00B77A10" w:rsidP="00B77A10">
      <w:pPr>
        <w:spacing w:line="360" w:lineRule="auto"/>
        <w:jc w:val="both"/>
        <w:rPr>
          <w:rFonts w:ascii="Arial" w:hAnsi="Arial" w:cs="Arial"/>
          <w:sz w:val="22"/>
          <w:szCs w:val="22"/>
        </w:rPr>
      </w:pPr>
    </w:p>
    <w:p w14:paraId="164C4C25" w14:textId="02A62BCB" w:rsidR="00B77A10" w:rsidRPr="00B77A10" w:rsidRDefault="00B77A10" w:rsidP="00B77A10">
      <w:pPr>
        <w:spacing w:line="360" w:lineRule="auto"/>
        <w:jc w:val="both"/>
        <w:rPr>
          <w:rFonts w:ascii="Arial" w:hAnsi="Arial" w:cs="Arial"/>
          <w:sz w:val="22"/>
          <w:szCs w:val="22"/>
        </w:rPr>
      </w:pPr>
      <w:r w:rsidRPr="00B77A10">
        <w:rPr>
          <w:rFonts w:ascii="Arial" w:hAnsi="Arial" w:cs="Arial"/>
          <w:sz w:val="22"/>
          <w:szCs w:val="22"/>
        </w:rPr>
        <w:t>Usually, what is known as values are standards or principles of behavio</w:t>
      </w:r>
      <w:r w:rsidRPr="00B77A10">
        <w:rPr>
          <w:rFonts w:ascii="Arial" w:hAnsi="Arial" w:cs="Arial"/>
          <w:sz w:val="22"/>
          <w:szCs w:val="22"/>
        </w:rPr>
        <w:t>u</w:t>
      </w:r>
      <w:r w:rsidRPr="00B77A10">
        <w:rPr>
          <w:rFonts w:ascii="Arial" w:hAnsi="Arial" w:cs="Arial"/>
          <w:sz w:val="22"/>
          <w:szCs w:val="22"/>
        </w:rPr>
        <w:t>r worth recognizing or valuing. In other words, values guide a person's character and behavio</w:t>
      </w:r>
      <w:r w:rsidRPr="00B77A10">
        <w:rPr>
          <w:rFonts w:ascii="Arial" w:hAnsi="Arial" w:cs="Arial"/>
          <w:sz w:val="22"/>
          <w:szCs w:val="22"/>
        </w:rPr>
        <w:t>u</w:t>
      </w:r>
      <w:r w:rsidRPr="00B77A10">
        <w:rPr>
          <w:rFonts w:ascii="Arial" w:hAnsi="Arial" w:cs="Arial"/>
          <w:sz w:val="22"/>
          <w:szCs w:val="22"/>
        </w:rPr>
        <w:t>r; they establish the foundation for his or her personality, behavio</w:t>
      </w:r>
      <w:r w:rsidRPr="00B77A10">
        <w:rPr>
          <w:rFonts w:ascii="Arial" w:hAnsi="Arial" w:cs="Arial"/>
          <w:sz w:val="22"/>
          <w:szCs w:val="22"/>
        </w:rPr>
        <w:t>u</w:t>
      </w:r>
      <w:r w:rsidRPr="00B77A10">
        <w:rPr>
          <w:rFonts w:ascii="Arial" w:hAnsi="Arial" w:cs="Arial"/>
          <w:sz w:val="22"/>
          <w:szCs w:val="22"/>
        </w:rPr>
        <w:t>r, attitudes, and perceptions. Ultimately, people's values determine which decisions are right and wrong.</w:t>
      </w:r>
      <w:r w:rsidRPr="00B77A10">
        <w:rPr>
          <w:rFonts w:ascii="Arial" w:hAnsi="Arial" w:cs="Arial"/>
          <w:sz w:val="22"/>
          <w:szCs w:val="22"/>
        </w:rPr>
        <w:t xml:space="preserve"> </w:t>
      </w:r>
      <w:r w:rsidRPr="00B77A10">
        <w:rPr>
          <w:rFonts w:ascii="Arial" w:hAnsi="Arial" w:cs="Arial"/>
          <w:sz w:val="22"/>
          <w:szCs w:val="22"/>
        </w:rPr>
        <w:t>The term belief means that a conviction is generally accepted for being true, even if it is not backed up with facts or evidence. Individuals' beliefs have a tremendous effect on their values, attitudes, and be</w:t>
      </w:r>
      <w:r w:rsidRPr="00B77A10">
        <w:rPr>
          <w:rFonts w:ascii="Arial" w:hAnsi="Arial" w:cs="Arial"/>
          <w:sz w:val="22"/>
          <w:szCs w:val="22"/>
        </w:rPr>
        <w:t>liefs.</w:t>
      </w:r>
    </w:p>
    <w:p w14:paraId="5DCF999F" w14:textId="2B9AA13D" w:rsidR="00B77A10" w:rsidRDefault="00B77A10" w:rsidP="00B77A10">
      <w:pPr>
        <w:spacing w:line="360" w:lineRule="auto"/>
        <w:jc w:val="both"/>
        <w:rPr>
          <w:rFonts w:ascii="Arial" w:hAnsi="Arial" w:cs="Arial"/>
          <w:sz w:val="22"/>
          <w:szCs w:val="22"/>
        </w:rPr>
      </w:pPr>
    </w:p>
    <w:p w14:paraId="2C508C93" w14:textId="6C32137D" w:rsidR="00892B49" w:rsidRDefault="00892B49" w:rsidP="00892B49">
      <w:pPr>
        <w:spacing w:line="360" w:lineRule="auto"/>
        <w:jc w:val="both"/>
        <w:rPr>
          <w:rFonts w:ascii="Arial" w:hAnsi="Arial" w:cs="Arial"/>
          <w:color w:val="000000"/>
          <w:sz w:val="22"/>
          <w:szCs w:val="22"/>
        </w:rPr>
      </w:pPr>
      <w:r w:rsidRPr="00892B49">
        <w:rPr>
          <w:rFonts w:ascii="Arial" w:hAnsi="Arial" w:cs="Arial"/>
          <w:color w:val="000000"/>
          <w:sz w:val="22"/>
          <w:szCs w:val="22"/>
        </w:rPr>
        <w:t>The attitude of people is directly related to the values they hold. According to these values, people decide what they think is right, wrong, good, or unjust. People and objects are influenced by their attitudes in relation to things, people, and objects. The nature of values is that they remain more or less constant. With favo</w:t>
      </w:r>
      <w:r>
        <w:rPr>
          <w:rFonts w:ascii="Arial" w:hAnsi="Arial" w:cs="Arial"/>
          <w:color w:val="000000"/>
          <w:sz w:val="22"/>
          <w:szCs w:val="22"/>
        </w:rPr>
        <w:t>u</w:t>
      </w:r>
      <w:r w:rsidRPr="00892B49">
        <w:rPr>
          <w:rFonts w:ascii="Arial" w:hAnsi="Arial" w:cs="Arial"/>
          <w:color w:val="000000"/>
          <w:sz w:val="22"/>
          <w:szCs w:val="22"/>
        </w:rPr>
        <w:t>rable experiences, attitudes can be</w:t>
      </w:r>
      <w:r>
        <w:rPr>
          <w:rFonts w:ascii="Arial" w:hAnsi="Arial" w:cs="Arial"/>
          <w:color w:val="000000"/>
          <w:sz w:val="22"/>
          <w:szCs w:val="22"/>
        </w:rPr>
        <w:t xml:space="preserve"> </w:t>
      </w:r>
      <w:r w:rsidRPr="00892B49">
        <w:rPr>
          <w:rFonts w:ascii="Arial" w:hAnsi="Arial" w:cs="Arial"/>
          <w:color w:val="000000"/>
          <w:sz w:val="22"/>
          <w:szCs w:val="22"/>
        </w:rPr>
        <w:t>changed.</w:t>
      </w:r>
      <w:r>
        <w:rPr>
          <w:rFonts w:ascii="Arial" w:hAnsi="Arial" w:cs="Arial"/>
          <w:color w:val="000000"/>
          <w:sz w:val="22"/>
          <w:szCs w:val="22"/>
        </w:rPr>
        <w:t xml:space="preserve"> </w:t>
      </w:r>
      <w:r w:rsidRPr="00892B49">
        <w:rPr>
          <w:rFonts w:ascii="Arial" w:hAnsi="Arial" w:cs="Arial"/>
          <w:color w:val="000000"/>
          <w:sz w:val="22"/>
          <w:szCs w:val="22"/>
        </w:rPr>
        <w:t>People hold beliefs as assumptions that are based on past experience and related to what they have learned. Beliefs can influence one's morals and values, while values can affect one's behavio</w:t>
      </w:r>
      <w:r>
        <w:rPr>
          <w:rFonts w:ascii="Arial" w:hAnsi="Arial" w:cs="Arial"/>
          <w:color w:val="000000"/>
          <w:sz w:val="22"/>
          <w:szCs w:val="22"/>
        </w:rPr>
        <w:t>u</w:t>
      </w:r>
      <w:r w:rsidRPr="00892B49">
        <w:rPr>
          <w:rFonts w:ascii="Arial" w:hAnsi="Arial" w:cs="Arial"/>
          <w:color w:val="000000"/>
          <w:sz w:val="22"/>
          <w:szCs w:val="22"/>
        </w:rPr>
        <w:t>r. Although values and beliefs are closely linked, values are applicable and directly related to everyday life. Cultural learning is the process by which people acquire values, beliefs, attitudes, and behavio</w:t>
      </w:r>
      <w:r>
        <w:rPr>
          <w:rFonts w:ascii="Arial" w:hAnsi="Arial" w:cs="Arial"/>
          <w:color w:val="000000"/>
          <w:sz w:val="22"/>
          <w:szCs w:val="22"/>
        </w:rPr>
        <w:t>u</w:t>
      </w:r>
      <w:r w:rsidRPr="00892B49">
        <w:rPr>
          <w:rFonts w:ascii="Arial" w:hAnsi="Arial" w:cs="Arial"/>
          <w:color w:val="000000"/>
          <w:sz w:val="22"/>
          <w:szCs w:val="22"/>
        </w:rPr>
        <w:t>rs. Attitudes and stereotypes that are supportive of physical activity reflect positive beliefs and values</w:t>
      </w:r>
      <w:r>
        <w:rPr>
          <w:rFonts w:ascii="Arial" w:hAnsi="Arial" w:cs="Arial"/>
          <w:color w:val="000000"/>
          <w:sz w:val="22"/>
          <w:szCs w:val="22"/>
        </w:rPr>
        <w:t xml:space="preserve"> (Kinder,2020).</w:t>
      </w:r>
    </w:p>
    <w:p w14:paraId="477C2B6C" w14:textId="019AB783" w:rsidR="00892B49" w:rsidRDefault="00892B49" w:rsidP="00892B49">
      <w:pPr>
        <w:spacing w:line="360" w:lineRule="auto"/>
        <w:jc w:val="both"/>
        <w:rPr>
          <w:rFonts w:ascii="Arial" w:hAnsi="Arial" w:cs="Arial"/>
          <w:color w:val="000000"/>
          <w:sz w:val="22"/>
          <w:szCs w:val="22"/>
        </w:rPr>
      </w:pPr>
    </w:p>
    <w:p w14:paraId="277ED7EF" w14:textId="77777777" w:rsidR="00892B49" w:rsidRPr="00892B49" w:rsidRDefault="00892B49" w:rsidP="00892B49">
      <w:pPr>
        <w:spacing w:line="360" w:lineRule="auto"/>
        <w:jc w:val="both"/>
        <w:rPr>
          <w:rFonts w:ascii="Arial" w:hAnsi="Arial" w:cs="Arial"/>
          <w:color w:val="000000"/>
          <w:sz w:val="22"/>
          <w:szCs w:val="22"/>
        </w:rPr>
      </w:pPr>
    </w:p>
    <w:p w14:paraId="66286245" w14:textId="6A2D7823" w:rsidR="00892B49" w:rsidRDefault="00892B49" w:rsidP="00892B49">
      <w:pPr>
        <w:spacing w:line="360" w:lineRule="auto"/>
        <w:jc w:val="both"/>
        <w:rPr>
          <w:rFonts w:ascii="Arial" w:hAnsi="Arial" w:cs="Arial"/>
          <w:b/>
          <w:bCs/>
          <w:i/>
          <w:iCs/>
          <w:u w:val="single"/>
        </w:rPr>
      </w:pPr>
      <w:r w:rsidRPr="00892B49">
        <w:rPr>
          <w:rFonts w:ascii="Arial" w:hAnsi="Arial" w:cs="Arial"/>
          <w:b/>
          <w:bCs/>
          <w:i/>
          <w:iCs/>
          <w:u w:val="single"/>
        </w:rPr>
        <w:t>Workplace behaviour during Covid-19:</w:t>
      </w:r>
    </w:p>
    <w:p w14:paraId="6D66BE30" w14:textId="199B31B9" w:rsidR="00892B49" w:rsidRPr="00063691" w:rsidRDefault="00892B49" w:rsidP="00063691">
      <w:pPr>
        <w:spacing w:line="360" w:lineRule="auto"/>
        <w:jc w:val="both"/>
        <w:rPr>
          <w:rFonts w:ascii="Arial" w:hAnsi="Arial" w:cs="Arial"/>
          <w:b/>
          <w:bCs/>
          <w:i/>
          <w:iCs/>
          <w:sz w:val="22"/>
          <w:szCs w:val="22"/>
          <w:u w:val="single"/>
        </w:rPr>
      </w:pPr>
    </w:p>
    <w:p w14:paraId="3ACA0D68" w14:textId="75A9041D" w:rsidR="003E3DD8" w:rsidRPr="003E3DD8" w:rsidRDefault="003E3DD8" w:rsidP="00063691">
      <w:pPr>
        <w:spacing w:line="360" w:lineRule="auto"/>
        <w:jc w:val="both"/>
        <w:rPr>
          <w:rFonts w:ascii="Arial" w:hAnsi="Arial" w:cs="Arial"/>
          <w:sz w:val="22"/>
          <w:szCs w:val="22"/>
        </w:rPr>
      </w:pPr>
      <w:r w:rsidRPr="003E3DD8">
        <w:rPr>
          <w:rFonts w:ascii="Arial" w:hAnsi="Arial" w:cs="Arial"/>
          <w:color w:val="000000"/>
          <w:sz w:val="22"/>
          <w:szCs w:val="22"/>
          <w:shd w:val="clear" w:color="auto" w:fill="FFFFFF"/>
        </w:rPr>
        <w:t xml:space="preserve">Regardless of whether the employees were on the clock or not, COVID-19 measures influenced their safety precautions. Having implemented initiatives </w:t>
      </w:r>
      <w:r w:rsidR="00063691" w:rsidRPr="00063691">
        <w:rPr>
          <w:rFonts w:ascii="Arial" w:hAnsi="Arial" w:cs="Arial"/>
          <w:color w:val="000000"/>
          <w:sz w:val="22"/>
          <w:szCs w:val="22"/>
          <w:shd w:val="clear" w:color="auto" w:fill="FFFFFF"/>
        </w:rPr>
        <w:t>h</w:t>
      </w:r>
      <w:r w:rsidR="00063691" w:rsidRPr="00063691">
        <w:rPr>
          <w:rFonts w:ascii="Arial" w:hAnsi="Arial" w:cs="Arial"/>
          <w:color w:val="000000"/>
          <w:sz w:val="22"/>
          <w:szCs w:val="22"/>
          <w:shd w:val="clear" w:color="auto" w:fill="FFFFFF"/>
        </w:rPr>
        <w:t>ealth checks should be a daily aspect of the workplace, as well as banning sick workers</w:t>
      </w:r>
      <w:r w:rsidR="00063691" w:rsidRPr="00063691">
        <w:rPr>
          <w:rFonts w:ascii="Arial" w:hAnsi="Arial" w:cs="Arial"/>
          <w:sz w:val="22"/>
          <w:szCs w:val="22"/>
        </w:rPr>
        <w:t xml:space="preserve"> </w:t>
      </w:r>
      <w:r w:rsidRPr="003E3DD8">
        <w:rPr>
          <w:rFonts w:ascii="Arial" w:hAnsi="Arial" w:cs="Arial"/>
          <w:color w:val="000000"/>
          <w:sz w:val="22"/>
          <w:szCs w:val="22"/>
          <w:shd w:val="clear" w:color="auto" w:fill="FFFFFF"/>
        </w:rPr>
        <w:t>from work resulted in a lower rate of sick presenteeism at work, according to research findings. Employers with COVID-19 symptoms were less likely to be at work or in public places like supermarkets, gyms, and restaurants. </w:t>
      </w:r>
    </w:p>
    <w:p w14:paraId="3F442B48" w14:textId="093857AF" w:rsidR="003E3DD8" w:rsidRPr="003E3DD8" w:rsidRDefault="00063691" w:rsidP="00063691">
      <w:pPr>
        <w:spacing w:line="360" w:lineRule="auto"/>
        <w:jc w:val="both"/>
      </w:pPr>
      <w:r w:rsidRPr="00063691">
        <w:rPr>
          <w:rFonts w:ascii="Arial" w:hAnsi="Arial" w:cs="Arial"/>
          <w:color w:val="000000"/>
          <w:sz w:val="22"/>
          <w:szCs w:val="22"/>
          <w:shd w:val="clear" w:color="auto" w:fill="FFFFFF"/>
        </w:rPr>
        <w:t>The implementation of COVID-19 prevention measures, including daily health checks and encouraging sick employees to stay at home, will help prevent the outbreak</w:t>
      </w:r>
      <w:r w:rsidRPr="00063691">
        <w:rPr>
          <w:rFonts w:ascii="Arial" w:hAnsi="Arial" w:cs="Arial"/>
          <w:sz w:val="22"/>
          <w:szCs w:val="22"/>
        </w:rPr>
        <w:t>;</w:t>
      </w:r>
      <w:r>
        <w:rPr>
          <w:rFonts w:ascii="Arial" w:hAnsi="Arial" w:cs="Arial"/>
          <w:sz w:val="22"/>
          <w:szCs w:val="22"/>
        </w:rPr>
        <w:t xml:space="preserve"> </w:t>
      </w:r>
      <w:r w:rsidR="003E3DD8" w:rsidRPr="003E3DD8">
        <w:rPr>
          <w:rFonts w:ascii="Arial" w:hAnsi="Arial" w:cs="Arial"/>
          <w:color w:val="000000"/>
          <w:sz w:val="22"/>
          <w:szCs w:val="22"/>
          <w:shd w:val="clear" w:color="auto" w:fill="FFFFFF"/>
        </w:rPr>
        <w:t>workplace cultures benefited by reducing absences and presenteeism. Employees with COVID-19 symptoms were less likely to show up at work, as well as in public places such as grocery stores, gyms, and restaurants. </w:t>
      </w:r>
    </w:p>
    <w:p w14:paraId="31FD52E7" w14:textId="1C72F3AD" w:rsidR="003E3DD8" w:rsidRPr="003E3DD8" w:rsidRDefault="00063691" w:rsidP="00063691">
      <w:pPr>
        <w:spacing w:line="360" w:lineRule="auto"/>
        <w:jc w:val="both"/>
      </w:pPr>
      <w:r w:rsidRPr="00063691">
        <w:rPr>
          <w:rFonts w:ascii="Arial" w:hAnsi="Arial" w:cs="Arial"/>
          <w:color w:val="333333"/>
          <w:sz w:val="22"/>
          <w:szCs w:val="22"/>
          <w:shd w:val="clear" w:color="auto" w:fill="FFFFFF"/>
        </w:rPr>
        <w:lastRenderedPageBreak/>
        <w:t>Additionally, implementation of the CDC guidelines was more beneficial to employees at companies with COVID-19 prevention programs</w:t>
      </w:r>
      <w:r w:rsidR="003E3DD8" w:rsidRPr="003E3DD8">
        <w:rPr>
          <w:rFonts w:ascii="Arial" w:hAnsi="Arial" w:cs="Arial"/>
          <w:color w:val="333333"/>
          <w:sz w:val="22"/>
          <w:szCs w:val="22"/>
          <w:shd w:val="clear" w:color="auto" w:fill="FFFFFF"/>
        </w:rPr>
        <w:t>: employees from companies with effective protocols had a stronger positive effect on CDC guidelines.</w:t>
      </w:r>
    </w:p>
    <w:p w14:paraId="098057BF" w14:textId="531B32ED" w:rsidR="003E3DD8" w:rsidRPr="003E3DD8" w:rsidRDefault="003E3DD8" w:rsidP="003E3DD8">
      <w:pPr>
        <w:spacing w:line="360" w:lineRule="auto"/>
        <w:jc w:val="both"/>
        <w:rPr>
          <w:sz w:val="22"/>
          <w:szCs w:val="22"/>
        </w:rPr>
      </w:pPr>
      <w:r w:rsidRPr="003E3DD8">
        <w:rPr>
          <w:rFonts w:ascii="Arial" w:hAnsi="Arial" w:cs="Arial"/>
          <w:color w:val="333333"/>
          <w:sz w:val="22"/>
          <w:szCs w:val="22"/>
          <w:shd w:val="clear" w:color="auto" w:fill="FFFFFF"/>
        </w:rPr>
        <w:t xml:space="preserve">According to WSU's psychology professor </w:t>
      </w:r>
      <w:proofErr w:type="spellStart"/>
      <w:r w:rsidRPr="003E3DD8">
        <w:rPr>
          <w:rFonts w:ascii="Arial" w:hAnsi="Arial" w:cs="Arial"/>
          <w:color w:val="333333"/>
          <w:sz w:val="22"/>
          <w:szCs w:val="22"/>
          <w:shd w:val="clear" w:color="auto" w:fill="FFFFFF"/>
        </w:rPr>
        <w:t>Tahira</w:t>
      </w:r>
      <w:proofErr w:type="spellEnd"/>
      <w:r w:rsidRPr="003E3DD8">
        <w:rPr>
          <w:rFonts w:ascii="Arial" w:hAnsi="Arial" w:cs="Arial"/>
          <w:color w:val="333333"/>
          <w:sz w:val="22"/>
          <w:szCs w:val="22"/>
          <w:shd w:val="clear" w:color="auto" w:fill="FFFFFF"/>
        </w:rPr>
        <w:t xml:space="preserve"> Probst, there is a direct correlation between workplace COVID-19 climate and employee attitudes toward preventative health actions advised by the Cent</w:t>
      </w:r>
      <w:r w:rsidR="00063691">
        <w:rPr>
          <w:rFonts w:ascii="Arial" w:hAnsi="Arial" w:cs="Arial"/>
          <w:color w:val="333333"/>
          <w:sz w:val="22"/>
          <w:szCs w:val="22"/>
          <w:shd w:val="clear" w:color="auto" w:fill="FFFFFF"/>
        </w:rPr>
        <w:t>re</w:t>
      </w:r>
      <w:r w:rsidRPr="003E3DD8">
        <w:rPr>
          <w:rFonts w:ascii="Arial" w:hAnsi="Arial" w:cs="Arial"/>
          <w:color w:val="333333"/>
          <w:sz w:val="22"/>
          <w:szCs w:val="22"/>
          <w:shd w:val="clear" w:color="auto" w:fill="FFFFFF"/>
        </w:rPr>
        <w:t xml:space="preserve"> for Disease Control. Employers may have an effect on the behavio</w:t>
      </w:r>
      <w:r>
        <w:rPr>
          <w:rFonts w:ascii="Arial" w:hAnsi="Arial" w:cs="Arial"/>
          <w:color w:val="333333"/>
          <w:sz w:val="22"/>
          <w:szCs w:val="22"/>
          <w:shd w:val="clear" w:color="auto" w:fill="FFFFFF"/>
        </w:rPr>
        <w:t>u</w:t>
      </w:r>
      <w:r w:rsidRPr="003E3DD8">
        <w:rPr>
          <w:rFonts w:ascii="Arial" w:hAnsi="Arial" w:cs="Arial"/>
          <w:color w:val="333333"/>
          <w:sz w:val="22"/>
          <w:szCs w:val="22"/>
          <w:shd w:val="clear" w:color="auto" w:fill="FFFFFF"/>
        </w:rPr>
        <w:t xml:space="preserve">r of employees outside of the workplace in addition to affecting transmission in the workplace. "Public health officials and employers need to be </w:t>
      </w:r>
      <w:r w:rsidR="00063691">
        <w:rPr>
          <w:rFonts w:ascii="Arial" w:hAnsi="Arial" w:cs="Arial"/>
          <w:color w:val="333333"/>
          <w:sz w:val="22"/>
          <w:szCs w:val="22"/>
          <w:shd w:val="clear" w:color="auto" w:fill="FFFFFF"/>
        </w:rPr>
        <w:t>receptive</w:t>
      </w:r>
      <w:r w:rsidRPr="003E3DD8">
        <w:rPr>
          <w:rFonts w:ascii="Arial" w:hAnsi="Arial" w:cs="Arial"/>
          <w:color w:val="333333"/>
          <w:sz w:val="22"/>
          <w:szCs w:val="22"/>
          <w:shd w:val="clear" w:color="auto" w:fill="FFFFFF"/>
        </w:rPr>
        <w:t xml:space="preserve"> of the impacts of workplaces and organizations on the pandemic</w:t>
      </w:r>
      <w:r>
        <w:rPr>
          <w:rFonts w:ascii="Arial" w:hAnsi="Arial" w:cs="Arial"/>
          <w:color w:val="333333"/>
          <w:sz w:val="22"/>
          <w:szCs w:val="22"/>
          <w:shd w:val="clear" w:color="auto" w:fill="FFFFFF"/>
        </w:rPr>
        <w:t xml:space="preserve"> “</w:t>
      </w:r>
      <w:r w:rsidR="00063691">
        <w:rPr>
          <w:rFonts w:ascii="Arial" w:hAnsi="Arial" w:cs="Arial"/>
          <w:color w:val="333333"/>
          <w:sz w:val="22"/>
          <w:szCs w:val="22"/>
          <w:shd w:val="clear" w:color="auto" w:fill="FFFFFF"/>
        </w:rPr>
        <w:t>(</w:t>
      </w:r>
      <w:r>
        <w:rPr>
          <w:rFonts w:ascii="Arial" w:hAnsi="Arial" w:cs="Arial"/>
          <w:color w:val="333333"/>
          <w:sz w:val="22"/>
          <w:szCs w:val="22"/>
          <w:shd w:val="clear" w:color="auto" w:fill="FFFFFF"/>
        </w:rPr>
        <w:t>Probst,2021).</w:t>
      </w:r>
    </w:p>
    <w:p w14:paraId="71CF4A77" w14:textId="77777777" w:rsidR="00892B49" w:rsidRPr="003E3DD8" w:rsidRDefault="00892B49" w:rsidP="003E3DD8">
      <w:pPr>
        <w:spacing w:line="360" w:lineRule="auto"/>
        <w:jc w:val="both"/>
        <w:rPr>
          <w:rFonts w:ascii="Arial" w:hAnsi="Arial" w:cs="Arial"/>
          <w:b/>
          <w:bCs/>
          <w:i/>
          <w:iCs/>
          <w:sz w:val="22"/>
          <w:szCs w:val="22"/>
          <w:u w:val="single"/>
        </w:rPr>
      </w:pPr>
    </w:p>
    <w:p w14:paraId="00455530" w14:textId="77777777" w:rsidR="00B77A10" w:rsidRPr="00892B49" w:rsidRDefault="00B77A10" w:rsidP="00892B49">
      <w:pPr>
        <w:spacing w:line="360" w:lineRule="auto"/>
        <w:jc w:val="both"/>
        <w:rPr>
          <w:rFonts w:ascii="Arial" w:hAnsi="Arial" w:cs="Arial"/>
          <w:sz w:val="22"/>
          <w:szCs w:val="22"/>
        </w:rPr>
      </w:pPr>
    </w:p>
    <w:p w14:paraId="7EE1BF8A" w14:textId="70EE9EB1" w:rsidR="00B77A10" w:rsidRPr="00892B49" w:rsidRDefault="00892B49" w:rsidP="00892B49">
      <w:pPr>
        <w:spacing w:line="360" w:lineRule="auto"/>
        <w:jc w:val="both"/>
        <w:rPr>
          <w:rFonts w:ascii="Arial" w:hAnsi="Arial" w:cs="Arial"/>
          <w:b/>
          <w:bCs/>
          <w:i/>
          <w:iCs/>
          <w:u w:val="single"/>
        </w:rPr>
      </w:pPr>
      <w:r>
        <w:rPr>
          <w:rFonts w:ascii="Arial" w:hAnsi="Arial" w:cs="Arial"/>
          <w:b/>
          <w:bCs/>
          <w:i/>
          <w:iCs/>
          <w:u w:val="single"/>
        </w:rPr>
        <w:t>Elton Mayo theory</w:t>
      </w:r>
      <w:r w:rsidRPr="00892B49">
        <w:rPr>
          <w:rFonts w:ascii="Arial" w:hAnsi="Arial" w:cs="Arial"/>
          <w:b/>
          <w:bCs/>
          <w:i/>
          <w:iCs/>
          <w:u w:val="single"/>
        </w:rPr>
        <w:t>:</w:t>
      </w:r>
    </w:p>
    <w:p w14:paraId="074613F6" w14:textId="6B9F71BF" w:rsidR="00B77A10" w:rsidRPr="00892B49" w:rsidRDefault="00B77A10" w:rsidP="00892B49">
      <w:pPr>
        <w:spacing w:line="360" w:lineRule="auto"/>
        <w:jc w:val="both"/>
        <w:rPr>
          <w:rFonts w:ascii="Arial" w:hAnsi="Arial" w:cs="Arial"/>
          <w:color w:val="2D2D2D"/>
          <w:sz w:val="22"/>
          <w:szCs w:val="22"/>
        </w:rPr>
      </w:pPr>
    </w:p>
    <w:p w14:paraId="3472EC73" w14:textId="77777777" w:rsidR="00063691" w:rsidRPr="00063691" w:rsidRDefault="003E3DD8" w:rsidP="00063691">
      <w:pPr>
        <w:spacing w:line="360" w:lineRule="auto"/>
        <w:jc w:val="both"/>
        <w:rPr>
          <w:sz w:val="22"/>
          <w:szCs w:val="22"/>
        </w:rPr>
      </w:pPr>
      <w:r w:rsidRPr="003E3DD8">
        <w:rPr>
          <w:rFonts w:ascii="Arial" w:hAnsi="Arial" w:cs="Arial"/>
          <w:color w:val="000000"/>
          <w:sz w:val="22"/>
          <w:szCs w:val="22"/>
        </w:rPr>
        <w:t xml:space="preserve">Human relations management techniques nowadays were developed thanks to the work of Elton Mayo. In one of his famous experiments, the Hawthorne experiments, </w:t>
      </w:r>
      <w:r w:rsidR="00063691" w:rsidRPr="00063691">
        <w:rPr>
          <w:rFonts w:ascii="Arial" w:hAnsi="Arial" w:cs="Arial"/>
          <w:color w:val="000000"/>
          <w:sz w:val="22"/>
          <w:szCs w:val="22"/>
          <w:shd w:val="clear" w:color="auto" w:fill="FFFFFF"/>
        </w:rPr>
        <w:t>Mayo observed different work environment conditions and employee productivity levels.</w:t>
      </w:r>
    </w:p>
    <w:p w14:paraId="5CA649DA" w14:textId="5CFAA5F9" w:rsidR="00892B49" w:rsidRPr="00063691" w:rsidRDefault="00063691" w:rsidP="00063691">
      <w:pPr>
        <w:spacing w:line="360" w:lineRule="auto"/>
        <w:jc w:val="both"/>
      </w:pPr>
      <w:r w:rsidRPr="00063691">
        <w:rPr>
          <w:rFonts w:ascii="Arial" w:hAnsi="Arial" w:cs="Arial"/>
          <w:color w:val="000000"/>
          <w:sz w:val="22"/>
          <w:szCs w:val="22"/>
        </w:rPr>
        <w:t xml:space="preserve">While conducting experiments, </w:t>
      </w:r>
      <w:r>
        <w:rPr>
          <w:rFonts w:ascii="Arial" w:hAnsi="Arial" w:cs="Arial"/>
          <w:color w:val="000000"/>
          <w:sz w:val="22"/>
          <w:szCs w:val="22"/>
        </w:rPr>
        <w:t>Mayo</w:t>
      </w:r>
      <w:r w:rsidRPr="00063691">
        <w:rPr>
          <w:rFonts w:ascii="Arial" w:hAnsi="Arial" w:cs="Arial"/>
          <w:color w:val="000000"/>
          <w:sz w:val="22"/>
          <w:szCs w:val="22"/>
        </w:rPr>
        <w:t xml:space="preserve"> came to conclusions about motivating employees</w:t>
      </w:r>
      <w:r>
        <w:rPr>
          <w:rFonts w:ascii="Helvetica" w:hAnsi="Helvetica"/>
          <w:color w:val="000000"/>
          <w:sz w:val="23"/>
          <w:szCs w:val="23"/>
          <w:shd w:val="clear" w:color="auto" w:fill="FFFFFF"/>
        </w:rPr>
        <w:t>,</w:t>
      </w:r>
      <w:r w:rsidR="003E3DD8" w:rsidRPr="003E3DD8">
        <w:rPr>
          <w:rFonts w:ascii="Arial" w:hAnsi="Arial" w:cs="Arial"/>
          <w:color w:val="000000"/>
          <w:sz w:val="22"/>
          <w:szCs w:val="22"/>
        </w:rPr>
        <w:t xml:space="preserve"> which laid the groundwork for studies on team dynamics and team building in the future. According to current research, employees are more motivated by relationships, camaraderie, and attention than they are by monetary rewards and environment. </w:t>
      </w:r>
      <w:r w:rsidRPr="00063691">
        <w:rPr>
          <w:rFonts w:ascii="Arial" w:hAnsi="Arial" w:cs="Arial"/>
          <w:color w:val="000000"/>
          <w:sz w:val="22"/>
          <w:szCs w:val="22"/>
          <w:shd w:val="clear" w:color="auto" w:fill="FFFFFF"/>
        </w:rPr>
        <w:t>To illustrate the odds of winning, Milton Mayo developed a matrix. Based on a variety of combinations, group norms and team cohesion can contribute to team effectiveness </w:t>
      </w:r>
      <w:r w:rsidR="00892B49" w:rsidRPr="00063691">
        <w:rPr>
          <w:rFonts w:ascii="Arial" w:hAnsi="Arial" w:cs="Arial"/>
          <w:color w:val="000000"/>
          <w:sz w:val="22"/>
          <w:szCs w:val="22"/>
          <w:shd w:val="clear" w:color="auto" w:fill="FFFFFF"/>
        </w:rPr>
        <w:t>(</w:t>
      </w:r>
      <w:proofErr w:type="spellStart"/>
      <w:r w:rsidR="00892B49" w:rsidRPr="00063691">
        <w:rPr>
          <w:rFonts w:ascii="Arial" w:hAnsi="Arial" w:cs="Arial"/>
          <w:color w:val="000000"/>
          <w:sz w:val="22"/>
          <w:szCs w:val="22"/>
          <w:shd w:val="clear" w:color="auto" w:fill="FFFFFF"/>
        </w:rPr>
        <w:t>Dininni</w:t>
      </w:r>
      <w:proofErr w:type="spellEnd"/>
      <w:r w:rsidR="00892B49" w:rsidRPr="00063691">
        <w:rPr>
          <w:rFonts w:ascii="Arial" w:hAnsi="Arial" w:cs="Arial"/>
          <w:color w:val="000000"/>
          <w:sz w:val="22"/>
          <w:szCs w:val="22"/>
          <w:shd w:val="clear" w:color="auto" w:fill="FFFFFF"/>
        </w:rPr>
        <w:t>, 2010)</w:t>
      </w:r>
      <w:r w:rsidR="00892B49" w:rsidRPr="00063691">
        <w:rPr>
          <w:rFonts w:ascii="Arial" w:hAnsi="Arial" w:cs="Arial"/>
          <w:color w:val="000000"/>
          <w:sz w:val="22"/>
          <w:szCs w:val="22"/>
          <w:shd w:val="clear" w:color="auto" w:fill="FFFFFF"/>
        </w:rPr>
        <w:t>.</w:t>
      </w:r>
    </w:p>
    <w:p w14:paraId="599965B6" w14:textId="726C0BE8" w:rsidR="00892B49" w:rsidRPr="00892B49" w:rsidRDefault="00892B49" w:rsidP="00892B49">
      <w:pPr>
        <w:spacing w:line="360" w:lineRule="auto"/>
        <w:jc w:val="both"/>
        <w:rPr>
          <w:rFonts w:ascii="Arial" w:hAnsi="Arial" w:cs="Arial"/>
          <w:sz w:val="22"/>
          <w:szCs w:val="22"/>
        </w:rPr>
      </w:pPr>
    </w:p>
    <w:p w14:paraId="43CC4AB1" w14:textId="0F5A4B96" w:rsidR="00892B49" w:rsidRPr="00892B49" w:rsidRDefault="00892B49" w:rsidP="00892B49">
      <w:pPr>
        <w:spacing w:line="360" w:lineRule="auto"/>
        <w:jc w:val="both"/>
        <w:rPr>
          <w:rFonts w:ascii="Arial" w:hAnsi="Arial" w:cs="Arial"/>
          <w:sz w:val="22"/>
          <w:szCs w:val="22"/>
        </w:rPr>
      </w:pPr>
    </w:p>
    <w:p w14:paraId="7E05F102" w14:textId="77777777" w:rsidR="003E3DD8" w:rsidRPr="003E3DD8" w:rsidRDefault="003E3DD8" w:rsidP="003E3DD8">
      <w:pPr>
        <w:spacing w:line="360" w:lineRule="auto"/>
        <w:jc w:val="both"/>
      </w:pPr>
      <w:r w:rsidRPr="003E3DD8">
        <w:rPr>
          <w:rFonts w:ascii="Arial" w:hAnsi="Arial" w:cs="Arial"/>
          <w:color w:val="2D2D2D"/>
          <w:sz w:val="22"/>
          <w:szCs w:val="22"/>
          <w:shd w:val="clear" w:color="auto" w:fill="FFFFFF"/>
        </w:rPr>
        <w:t>According to Mayo, the following four combinations of Mayo theories impact team dynamics:</w:t>
      </w:r>
    </w:p>
    <w:p w14:paraId="0FA247DC" w14:textId="50E6ED58" w:rsidR="00063691" w:rsidRDefault="00892B49" w:rsidP="00063691">
      <w:pPr>
        <w:spacing w:line="360" w:lineRule="auto"/>
        <w:jc w:val="both"/>
        <w:rPr>
          <w:rFonts w:ascii="Arial" w:hAnsi="Arial" w:cs="Arial"/>
          <w:color w:val="2D2D2D"/>
          <w:sz w:val="22"/>
          <w:szCs w:val="22"/>
        </w:rPr>
      </w:pPr>
      <w:r w:rsidRPr="00892B49">
        <w:rPr>
          <w:rFonts w:ascii="Arial" w:hAnsi="Arial" w:cs="Arial"/>
          <w:color w:val="2D2D2D"/>
          <w:sz w:val="22"/>
          <w:szCs w:val="22"/>
        </w:rPr>
        <w:br/>
        <w:t xml:space="preserve">1. </w:t>
      </w:r>
      <w:r w:rsidR="00063691" w:rsidRPr="00063691">
        <w:rPr>
          <w:rFonts w:ascii="Arial" w:hAnsi="Arial" w:cs="Arial"/>
          <w:color w:val="2D2D2D"/>
          <w:sz w:val="22"/>
          <w:szCs w:val="22"/>
        </w:rPr>
        <w:t>In the Mayo theory, there is a belief that groups with low groups norms or cohesiveness are ineffective, because no one is pushed to succeed.</w:t>
      </w:r>
    </w:p>
    <w:p w14:paraId="462C3757" w14:textId="77777777" w:rsidR="00063691" w:rsidRPr="00063691" w:rsidRDefault="00063691" w:rsidP="00063691">
      <w:pPr>
        <w:spacing w:line="360" w:lineRule="auto"/>
        <w:jc w:val="both"/>
      </w:pPr>
    </w:p>
    <w:p w14:paraId="32E9453F" w14:textId="5FAB7CFD" w:rsidR="003E3DD8" w:rsidRPr="003E3DD8" w:rsidRDefault="00892B49" w:rsidP="003E3DD8">
      <w:pPr>
        <w:spacing w:line="360" w:lineRule="auto"/>
        <w:jc w:val="both"/>
      </w:pPr>
      <w:r w:rsidRPr="00892B49">
        <w:rPr>
          <w:rFonts w:ascii="Arial" w:hAnsi="Arial" w:cs="Arial"/>
          <w:color w:val="2D2D2D"/>
          <w:sz w:val="22"/>
          <w:szCs w:val="22"/>
        </w:rPr>
        <w:t>2. The influence of low norms and high cohesiveness on joint behavio</w:t>
      </w:r>
      <w:r w:rsidRPr="00892B49">
        <w:rPr>
          <w:rFonts w:ascii="Arial" w:hAnsi="Arial" w:cs="Arial"/>
          <w:color w:val="2D2D2D"/>
          <w:sz w:val="22"/>
          <w:szCs w:val="22"/>
        </w:rPr>
        <w:t>u</w:t>
      </w:r>
      <w:r w:rsidRPr="00892B49">
        <w:rPr>
          <w:rFonts w:ascii="Arial" w:hAnsi="Arial" w:cs="Arial"/>
          <w:color w:val="2D2D2D"/>
          <w:sz w:val="22"/>
          <w:szCs w:val="22"/>
        </w:rPr>
        <w:t>r is negatively impacted.</w:t>
      </w:r>
      <w:r w:rsidRPr="00892B49">
        <w:rPr>
          <w:rFonts w:ascii="Arial" w:hAnsi="Arial" w:cs="Arial"/>
          <w:color w:val="2D2D2D"/>
          <w:sz w:val="22"/>
          <w:szCs w:val="22"/>
        </w:rPr>
        <w:br/>
      </w:r>
      <w:r w:rsidRPr="00892B49">
        <w:rPr>
          <w:rFonts w:ascii="Arial" w:hAnsi="Arial" w:cs="Arial"/>
          <w:color w:val="2D2D2D"/>
          <w:sz w:val="22"/>
          <w:szCs w:val="22"/>
        </w:rPr>
        <w:br/>
        <w:t>3.</w:t>
      </w:r>
      <w:r w:rsidR="003E3DD8" w:rsidRPr="003E3DD8">
        <w:rPr>
          <w:rFonts w:ascii="Arial" w:hAnsi="Arial" w:cs="Arial"/>
          <w:color w:val="2D2D2D"/>
          <w:sz w:val="22"/>
          <w:szCs w:val="22"/>
          <w:shd w:val="clear" w:color="auto" w:fill="FFFFFF"/>
        </w:rPr>
        <w:t xml:space="preserve"> </w:t>
      </w:r>
      <w:r w:rsidR="003E3DD8" w:rsidRPr="003E3DD8">
        <w:rPr>
          <w:rFonts w:ascii="Arial" w:hAnsi="Arial" w:cs="Arial"/>
          <w:color w:val="2D2D2D"/>
          <w:sz w:val="22"/>
          <w:szCs w:val="22"/>
          <w:shd w:val="clear" w:color="auto" w:fill="FFFFFF"/>
        </w:rPr>
        <w:t>The accomplishments of individual members often contribute to the positive results achieved by groups with strong norms and low cohesiveness.</w:t>
      </w:r>
    </w:p>
    <w:p w14:paraId="7D1BEF17" w14:textId="77777777" w:rsidR="003E3DD8" w:rsidRDefault="00892B49" w:rsidP="003E3DD8">
      <w:pPr>
        <w:spacing w:line="360" w:lineRule="auto"/>
        <w:jc w:val="both"/>
      </w:pPr>
      <w:r w:rsidRPr="00892B49">
        <w:rPr>
          <w:rFonts w:ascii="Arial" w:hAnsi="Arial" w:cs="Arial"/>
          <w:color w:val="2D2D2D"/>
          <w:sz w:val="22"/>
          <w:szCs w:val="22"/>
        </w:rPr>
        <w:lastRenderedPageBreak/>
        <w:br/>
        <w:t>4.</w:t>
      </w:r>
      <w:r w:rsidR="003E3DD8">
        <w:rPr>
          <w:rFonts w:ascii="Arial" w:hAnsi="Arial" w:cs="Arial"/>
          <w:color w:val="2D2D2D"/>
          <w:sz w:val="22"/>
          <w:szCs w:val="22"/>
        </w:rPr>
        <w:t xml:space="preserve"> </w:t>
      </w:r>
      <w:r w:rsidR="003E3DD8" w:rsidRPr="003E3DD8">
        <w:rPr>
          <w:rFonts w:ascii="Arial" w:hAnsi="Arial" w:cs="Arial"/>
          <w:color w:val="2D2D2D"/>
          <w:sz w:val="22"/>
          <w:szCs w:val="22"/>
          <w:shd w:val="clear" w:color="auto" w:fill="FFFFFF"/>
        </w:rPr>
        <w:t>Based on Mayo's theory, the best results will be observed in groups with high norms and high cohesiveness, because people will encourage one another to do their best.</w:t>
      </w:r>
    </w:p>
    <w:p w14:paraId="397F5CA1" w14:textId="63F9B184" w:rsidR="00B77A10" w:rsidRPr="003E3DD8" w:rsidRDefault="00930350" w:rsidP="003E3DD8">
      <w:pPr>
        <w:spacing w:line="360" w:lineRule="auto"/>
        <w:jc w:val="both"/>
        <w:rPr>
          <w:color w:val="000000" w:themeColor="text1"/>
        </w:rPr>
      </w:pPr>
      <w:r w:rsidRPr="00930350">
        <w:rPr>
          <w:rFonts w:ascii="Arial" w:hAnsi="Arial" w:cs="Arial"/>
          <w:color w:val="000000" w:themeColor="text1"/>
          <w:sz w:val="22"/>
          <w:szCs w:val="22"/>
          <w:shd w:val="clear" w:color="auto" w:fill="FFFFFF"/>
        </w:rPr>
        <w:t>Mayo gathered the data on the Hawthorn Study to support his contention that employees are not motivated so much by pay and the environment. The importance of positive relationship factors is greater than productivity factors. A strong emphasis on groupwork cannot ever be overstated. Productivity is determined by the group and not by pay or processes.</w:t>
      </w:r>
      <w:r w:rsidRPr="003E3DD8">
        <w:rPr>
          <w:rFonts w:ascii="Arial" w:hAnsi="Arial" w:cs="Arial"/>
          <w:color w:val="000000" w:themeColor="text1"/>
          <w:sz w:val="22"/>
          <w:szCs w:val="22"/>
          <w:shd w:val="clear" w:color="auto" w:fill="FFFFFF"/>
        </w:rPr>
        <w:t xml:space="preserve"> </w:t>
      </w:r>
      <w:r w:rsidRPr="00930350">
        <w:rPr>
          <w:rFonts w:ascii="Arial" w:hAnsi="Arial" w:cs="Arial"/>
          <w:color w:val="000000" w:themeColor="text1"/>
          <w:sz w:val="22"/>
          <w:szCs w:val="22"/>
          <w:shd w:val="clear" w:color="auto" w:fill="FFFFFF"/>
        </w:rPr>
        <w:t>In the event that someone works too quickly, they would be ostracized. In the same way, if time is spent too slowly, inferior results will resul</w:t>
      </w:r>
      <w:r w:rsidRPr="003E3DD8">
        <w:rPr>
          <w:rFonts w:ascii="Arial" w:hAnsi="Arial" w:cs="Arial"/>
          <w:color w:val="000000" w:themeColor="text1"/>
          <w:sz w:val="22"/>
          <w:szCs w:val="22"/>
          <w:shd w:val="clear" w:color="auto" w:fill="FFFFFF"/>
        </w:rPr>
        <w:t>t.</w:t>
      </w:r>
    </w:p>
    <w:p w14:paraId="66114F9F" w14:textId="77777777" w:rsidR="00B77A10" w:rsidRPr="00892B49" w:rsidRDefault="00B77A10" w:rsidP="00892B49">
      <w:pPr>
        <w:spacing w:line="360" w:lineRule="auto"/>
        <w:jc w:val="both"/>
        <w:rPr>
          <w:rFonts w:ascii="Arial" w:hAnsi="Arial" w:cs="Arial"/>
          <w:sz w:val="22"/>
          <w:szCs w:val="22"/>
        </w:rPr>
      </w:pPr>
    </w:p>
    <w:p w14:paraId="4C5EEDCD" w14:textId="77777777" w:rsidR="00B77A10" w:rsidRPr="00892B49" w:rsidRDefault="00B77A10" w:rsidP="00892B49">
      <w:pPr>
        <w:spacing w:line="360" w:lineRule="auto"/>
        <w:jc w:val="both"/>
        <w:rPr>
          <w:rFonts w:ascii="Arial" w:hAnsi="Arial" w:cs="Arial"/>
          <w:sz w:val="22"/>
          <w:szCs w:val="22"/>
        </w:rPr>
      </w:pPr>
    </w:p>
    <w:p w14:paraId="70D5BC78" w14:textId="392C6F83" w:rsidR="00B77A10" w:rsidRDefault="00930350" w:rsidP="00892B49">
      <w:pPr>
        <w:spacing w:line="360" w:lineRule="auto"/>
        <w:jc w:val="both"/>
        <w:rPr>
          <w:rFonts w:ascii="Arial" w:hAnsi="Arial" w:cs="Arial"/>
          <w:sz w:val="22"/>
          <w:szCs w:val="22"/>
        </w:rPr>
      </w:pPr>
      <w:r>
        <w:rPr>
          <w:rFonts w:ascii="Arial" w:hAnsi="Arial" w:cs="Arial"/>
          <w:noProof/>
          <w:sz w:val="22"/>
          <w:szCs w:val="22"/>
        </w:rPr>
        <w:drawing>
          <wp:inline distT="0" distB="0" distL="0" distR="0" wp14:anchorId="05C6DBC7" wp14:editId="04CFF667">
            <wp:extent cx="3810000" cy="2971800"/>
            <wp:effectExtent l="0" t="0" r="0" b="0"/>
            <wp:docPr id="8" name="Picture 8"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treemap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10000" cy="2971800"/>
                    </a:xfrm>
                    <a:prstGeom prst="rect">
                      <a:avLst/>
                    </a:prstGeom>
                  </pic:spPr>
                </pic:pic>
              </a:graphicData>
            </a:graphic>
          </wp:inline>
        </w:drawing>
      </w:r>
    </w:p>
    <w:p w14:paraId="33DBAE5A" w14:textId="77777777" w:rsidR="00930350" w:rsidRPr="00930350" w:rsidRDefault="00930350" w:rsidP="00930350">
      <w:pPr>
        <w:jc w:val="both"/>
        <w:rPr>
          <w:rFonts w:ascii="Arial" w:hAnsi="Arial" w:cs="Arial"/>
          <w:sz w:val="22"/>
          <w:szCs w:val="22"/>
        </w:rPr>
      </w:pPr>
      <w:r w:rsidRPr="00930350">
        <w:rPr>
          <w:rFonts w:ascii="Arial" w:hAnsi="Arial" w:cs="Arial"/>
          <w:sz w:val="22"/>
          <w:szCs w:val="22"/>
        </w:rPr>
        <w:t>Source: Talent Management Institute</w:t>
      </w:r>
    </w:p>
    <w:p w14:paraId="78BEC0DD" w14:textId="77777777" w:rsidR="00930350" w:rsidRPr="00930350" w:rsidRDefault="00930350" w:rsidP="00930350">
      <w:pPr>
        <w:jc w:val="both"/>
        <w:rPr>
          <w:rFonts w:ascii="Arial" w:hAnsi="Arial" w:cs="Arial"/>
          <w:sz w:val="22"/>
          <w:szCs w:val="22"/>
        </w:rPr>
      </w:pPr>
    </w:p>
    <w:p w14:paraId="52AC301E" w14:textId="77777777" w:rsidR="00B77A10" w:rsidRPr="00892B49" w:rsidRDefault="00B77A10" w:rsidP="00892B49">
      <w:pPr>
        <w:spacing w:line="360" w:lineRule="auto"/>
        <w:jc w:val="both"/>
        <w:rPr>
          <w:rFonts w:ascii="Arial" w:hAnsi="Arial" w:cs="Arial"/>
          <w:sz w:val="22"/>
          <w:szCs w:val="22"/>
        </w:rPr>
      </w:pPr>
    </w:p>
    <w:p w14:paraId="32BED7B9" w14:textId="77777777" w:rsidR="00B77A10" w:rsidRPr="00892B49" w:rsidRDefault="00B77A10" w:rsidP="00892B49">
      <w:pPr>
        <w:spacing w:line="360" w:lineRule="auto"/>
        <w:jc w:val="both"/>
        <w:rPr>
          <w:rFonts w:ascii="Arial" w:hAnsi="Arial" w:cs="Arial"/>
          <w:sz w:val="22"/>
          <w:szCs w:val="22"/>
        </w:rPr>
      </w:pPr>
    </w:p>
    <w:p w14:paraId="5E66B277" w14:textId="77777777" w:rsidR="00B77A10" w:rsidRPr="00892B49" w:rsidRDefault="00B77A10" w:rsidP="00892B49">
      <w:pPr>
        <w:spacing w:line="360" w:lineRule="auto"/>
        <w:jc w:val="both"/>
        <w:rPr>
          <w:rFonts w:ascii="Arial" w:hAnsi="Arial" w:cs="Arial"/>
          <w:sz w:val="22"/>
          <w:szCs w:val="22"/>
        </w:rPr>
      </w:pPr>
    </w:p>
    <w:p w14:paraId="24D96C67" w14:textId="77777777" w:rsidR="00B77A10" w:rsidRPr="00930350" w:rsidRDefault="00B77A10" w:rsidP="00892B49">
      <w:pPr>
        <w:spacing w:line="360" w:lineRule="auto"/>
        <w:jc w:val="both"/>
        <w:rPr>
          <w:rFonts w:ascii="Arial" w:hAnsi="Arial" w:cs="Arial"/>
          <w:b/>
          <w:bCs/>
          <w:i/>
          <w:iCs/>
          <w:sz w:val="22"/>
          <w:szCs w:val="22"/>
          <w:u w:val="single"/>
        </w:rPr>
      </w:pPr>
    </w:p>
    <w:p w14:paraId="2CA27DCD" w14:textId="17F7129D" w:rsidR="00B77A10" w:rsidRPr="00930350" w:rsidRDefault="00930350" w:rsidP="00892B49">
      <w:pPr>
        <w:spacing w:line="360" w:lineRule="auto"/>
        <w:jc w:val="both"/>
        <w:rPr>
          <w:rFonts w:ascii="Arial" w:hAnsi="Arial" w:cs="Arial"/>
          <w:b/>
          <w:bCs/>
          <w:i/>
          <w:iCs/>
          <w:u w:val="single"/>
        </w:rPr>
      </w:pPr>
      <w:r w:rsidRPr="00930350">
        <w:rPr>
          <w:rFonts w:ascii="Arial" w:hAnsi="Arial" w:cs="Arial"/>
          <w:b/>
          <w:bCs/>
          <w:i/>
          <w:iCs/>
          <w:u w:val="single"/>
        </w:rPr>
        <w:t>Max Weber’s Bureaucracy management</w:t>
      </w:r>
      <w:r w:rsidRPr="00930350">
        <w:rPr>
          <w:rFonts w:ascii="Arial" w:hAnsi="Arial" w:cs="Arial"/>
          <w:b/>
          <w:bCs/>
          <w:i/>
          <w:iCs/>
          <w:u w:val="single"/>
        </w:rPr>
        <w:t>:</w:t>
      </w:r>
    </w:p>
    <w:p w14:paraId="70C0DD43" w14:textId="77777777" w:rsidR="00B77A10" w:rsidRPr="00892B49" w:rsidRDefault="00B77A10" w:rsidP="00892B49">
      <w:pPr>
        <w:spacing w:line="360" w:lineRule="auto"/>
        <w:jc w:val="both"/>
        <w:rPr>
          <w:rFonts w:ascii="Arial" w:hAnsi="Arial" w:cs="Arial"/>
          <w:sz w:val="22"/>
          <w:szCs w:val="22"/>
        </w:rPr>
      </w:pPr>
    </w:p>
    <w:p w14:paraId="5848E2C0" w14:textId="549ACE62" w:rsidR="003E3DD8" w:rsidRPr="003E3DD8" w:rsidRDefault="003E3DD8" w:rsidP="003E3DD8">
      <w:pPr>
        <w:spacing w:line="360" w:lineRule="auto"/>
        <w:jc w:val="both"/>
      </w:pPr>
      <w:r w:rsidRPr="003E3DD8">
        <w:rPr>
          <w:rFonts w:ascii="Arial" w:hAnsi="Arial" w:cs="Arial"/>
          <w:color w:val="222222"/>
          <w:sz w:val="22"/>
          <w:szCs w:val="22"/>
          <w:shd w:val="clear" w:color="auto" w:fill="FFFFFF"/>
        </w:rPr>
        <w:t>Max Weber developed the bureaucratic management theory, which suggests that the most efficient management of organizations begins with establishing clear lines of authority, procedures, and regulations for each aspect of the business. In bureaucracy, control is the ability to exercise power or knowledge over a group of individuals or activities.</w:t>
      </w:r>
      <w:r>
        <w:rPr>
          <w:rFonts w:ascii="Arial" w:hAnsi="Arial" w:cs="Arial"/>
          <w:color w:val="222222"/>
          <w:sz w:val="22"/>
          <w:szCs w:val="22"/>
          <w:shd w:val="clear" w:color="auto" w:fill="FFFFFF"/>
        </w:rPr>
        <w:t xml:space="preserve">                                 </w:t>
      </w:r>
    </w:p>
    <w:p w14:paraId="049FFD40" w14:textId="77777777" w:rsidR="003E3DD8" w:rsidRPr="003E3DD8" w:rsidRDefault="003E3DD8" w:rsidP="003E3DD8">
      <w:pPr>
        <w:spacing w:before="100" w:beforeAutospacing="1" w:after="100" w:afterAutospacing="1" w:line="360" w:lineRule="auto"/>
        <w:jc w:val="both"/>
        <w:rPr>
          <w:rFonts w:ascii="Arial" w:hAnsi="Arial" w:cs="Arial"/>
          <w:color w:val="2D2D2D"/>
          <w:sz w:val="22"/>
          <w:szCs w:val="22"/>
        </w:rPr>
      </w:pPr>
      <w:r w:rsidRPr="003E3DD8">
        <w:rPr>
          <w:rFonts w:ascii="Arial" w:hAnsi="Arial" w:cs="Arial"/>
          <w:color w:val="2D2D2D"/>
          <w:sz w:val="22"/>
          <w:szCs w:val="22"/>
        </w:rPr>
        <w:lastRenderedPageBreak/>
        <w:t>Considering how many employees and tasks are needed for larger companies to achieve maximum productivity, Weber considered bureaucracy the most effective way to organize and manage a company. </w:t>
      </w:r>
    </w:p>
    <w:p w14:paraId="08C3348E" w14:textId="314E0C08" w:rsidR="003E3DD8" w:rsidRPr="003E3DD8" w:rsidRDefault="003E3DD8" w:rsidP="003E3DD8">
      <w:pPr>
        <w:spacing w:before="100" w:beforeAutospacing="1" w:after="100" w:afterAutospacing="1" w:line="360" w:lineRule="auto"/>
        <w:jc w:val="both"/>
        <w:rPr>
          <w:rFonts w:ascii="Arial" w:hAnsi="Arial" w:cs="Arial"/>
          <w:color w:val="2D2D2D"/>
          <w:sz w:val="22"/>
          <w:szCs w:val="22"/>
        </w:rPr>
      </w:pPr>
      <w:r w:rsidRPr="003E3DD8">
        <w:rPr>
          <w:rFonts w:ascii="Arial" w:hAnsi="Arial" w:cs="Arial"/>
          <w:color w:val="2D2D2D"/>
          <w:sz w:val="22"/>
          <w:szCs w:val="22"/>
        </w:rPr>
        <w:t>Ideally, every team would have a clear division of work responsibilities and areas of expertise. This can be achieved through a highly organized hierarchical management system, which provides clear directions of communication and allows division of labo</w:t>
      </w:r>
      <w:r w:rsidRPr="003E3DD8">
        <w:rPr>
          <w:rFonts w:ascii="Arial" w:hAnsi="Arial" w:cs="Arial"/>
          <w:color w:val="2D2D2D"/>
          <w:sz w:val="22"/>
          <w:szCs w:val="22"/>
        </w:rPr>
        <w:t>u</w:t>
      </w:r>
      <w:r w:rsidRPr="003E3DD8">
        <w:rPr>
          <w:rFonts w:ascii="Arial" w:hAnsi="Arial" w:cs="Arial"/>
          <w:color w:val="2D2D2D"/>
          <w:sz w:val="22"/>
          <w:szCs w:val="22"/>
        </w:rPr>
        <w:t>r</w:t>
      </w:r>
      <w:r w:rsidRPr="003E3DD8">
        <w:rPr>
          <w:rFonts w:ascii="Arial" w:hAnsi="Arial" w:cs="Arial"/>
          <w:color w:val="2D2D2D"/>
          <w:sz w:val="22"/>
          <w:szCs w:val="22"/>
        </w:rPr>
        <w:t>s</w:t>
      </w:r>
      <w:r w:rsidRPr="003E3DD8">
        <w:rPr>
          <w:rFonts w:ascii="Arial" w:hAnsi="Arial" w:cs="Arial"/>
          <w:color w:val="2D2D2D"/>
          <w:sz w:val="22"/>
          <w:szCs w:val="22"/>
        </w:rPr>
        <w:t xml:space="preserve"> based upon one's position in the company. </w:t>
      </w:r>
    </w:p>
    <w:p w14:paraId="1F93FE65" w14:textId="41F8A892" w:rsidR="00063691" w:rsidRDefault="00063691" w:rsidP="00063691">
      <w:pPr>
        <w:spacing w:line="360" w:lineRule="auto"/>
        <w:jc w:val="both"/>
        <w:rPr>
          <w:rFonts w:ascii="Arial" w:hAnsi="Arial" w:cs="Arial"/>
          <w:color w:val="2D2D2D"/>
          <w:sz w:val="22"/>
          <w:szCs w:val="22"/>
          <w:shd w:val="clear" w:color="auto" w:fill="FFFFFF"/>
        </w:rPr>
      </w:pPr>
      <w:r w:rsidRPr="00063691">
        <w:rPr>
          <w:rFonts w:ascii="Arial" w:hAnsi="Arial" w:cs="Arial"/>
          <w:color w:val="2D2D2D"/>
          <w:sz w:val="22"/>
          <w:szCs w:val="22"/>
          <w:shd w:val="clear" w:color="auto" w:fill="FFFFFF"/>
        </w:rPr>
        <w:t>Qualifications and accomplishments are the main factors that determine whether someone advances in an organization rather than personal connections. According to Weber, work environments are intended to be impersonal and professional - with little emphasis on building relationships within the organization. Weber believed that a bureaucracy that is efficient, uniform, and clear in its distribution of power is an ideal one.</w:t>
      </w:r>
    </w:p>
    <w:p w14:paraId="7B67B7B6" w14:textId="77777777" w:rsidR="00063691" w:rsidRPr="00063691" w:rsidRDefault="00063691" w:rsidP="00063691">
      <w:pPr>
        <w:spacing w:line="360" w:lineRule="auto"/>
        <w:jc w:val="both"/>
      </w:pPr>
    </w:p>
    <w:p w14:paraId="27027FE8" w14:textId="25F1A2A0" w:rsidR="00063691" w:rsidRDefault="00930350" w:rsidP="003E3DD8">
      <w:pPr>
        <w:spacing w:after="285" w:line="360" w:lineRule="auto"/>
        <w:jc w:val="both"/>
        <w:rPr>
          <w:rFonts w:ascii="Arial" w:hAnsi="Arial" w:cs="Arial"/>
          <w:color w:val="222222"/>
          <w:sz w:val="22"/>
          <w:szCs w:val="22"/>
        </w:rPr>
      </w:pPr>
      <w:r w:rsidRPr="00930350">
        <w:rPr>
          <w:rFonts w:ascii="Arial" w:hAnsi="Arial" w:cs="Arial"/>
          <w:color w:val="222222"/>
          <w:sz w:val="22"/>
          <w:szCs w:val="22"/>
        </w:rPr>
        <w:t>There are two primary criteria in this theory:</w:t>
      </w:r>
    </w:p>
    <w:p w14:paraId="565C20E6" w14:textId="09FB9197" w:rsidR="00930350" w:rsidRPr="003E3DD8" w:rsidRDefault="003E3DD8" w:rsidP="003E3DD8">
      <w:pPr>
        <w:spacing w:after="285" w:line="360" w:lineRule="auto"/>
        <w:jc w:val="both"/>
        <w:rPr>
          <w:rFonts w:ascii="Arial" w:hAnsi="Arial" w:cs="Arial"/>
          <w:color w:val="222222"/>
          <w:sz w:val="22"/>
          <w:szCs w:val="22"/>
        </w:rPr>
      </w:pPr>
      <w:r>
        <w:rPr>
          <w:rFonts w:ascii="Arial" w:hAnsi="Arial" w:cs="Arial"/>
          <w:color w:val="222222"/>
          <w:sz w:val="22"/>
          <w:szCs w:val="22"/>
        </w:rPr>
        <w:t xml:space="preserve">1. </w:t>
      </w:r>
      <w:r w:rsidR="00930350" w:rsidRPr="003E3DD8">
        <w:rPr>
          <w:rFonts w:ascii="Arial" w:hAnsi="Arial" w:cs="Arial"/>
          <w:color w:val="222222"/>
          <w:sz w:val="22"/>
          <w:szCs w:val="22"/>
        </w:rPr>
        <w:t>Establishing an organizational hierarchy</w:t>
      </w:r>
      <w:r w:rsidR="00930350" w:rsidRPr="003E3DD8">
        <w:rPr>
          <w:rFonts w:ascii="Arial" w:hAnsi="Arial" w:cs="Arial"/>
          <w:color w:val="222222"/>
          <w:sz w:val="22"/>
          <w:szCs w:val="22"/>
        </w:rPr>
        <w:t>.</w:t>
      </w:r>
    </w:p>
    <w:p w14:paraId="05D4DDEA" w14:textId="7CCF7E1D" w:rsidR="00930350" w:rsidRPr="003E3DD8" w:rsidRDefault="003E3DD8" w:rsidP="003E3DD8">
      <w:pPr>
        <w:spacing w:after="285" w:line="360" w:lineRule="auto"/>
        <w:jc w:val="both"/>
        <w:rPr>
          <w:rFonts w:ascii="Arial" w:hAnsi="Arial" w:cs="Arial"/>
          <w:color w:val="222222"/>
          <w:sz w:val="22"/>
          <w:szCs w:val="22"/>
        </w:rPr>
      </w:pPr>
      <w:r w:rsidRPr="003E3DD8">
        <w:rPr>
          <w:rFonts w:ascii="Arial" w:hAnsi="Arial" w:cs="Arial"/>
          <w:color w:val="222222"/>
          <w:sz w:val="22"/>
          <w:szCs w:val="22"/>
        </w:rPr>
        <w:t xml:space="preserve"> 2.</w:t>
      </w:r>
      <w:r w:rsidR="00930350" w:rsidRPr="003E3DD8">
        <w:rPr>
          <w:rFonts w:ascii="Arial" w:hAnsi="Arial" w:cs="Arial"/>
          <w:color w:val="222222"/>
          <w:sz w:val="22"/>
          <w:szCs w:val="22"/>
        </w:rPr>
        <w:t>To facilitate business operations and transactions, it is essential to define clear procedures, methods, rules, and regulations.</w:t>
      </w:r>
    </w:p>
    <w:p w14:paraId="59F4A861" w14:textId="19EC6CE1" w:rsidR="003E3DD8" w:rsidRDefault="003E3DD8" w:rsidP="003E3DD8">
      <w:pPr>
        <w:rPr>
          <w:rFonts w:ascii="Arial" w:hAnsi="Arial" w:cs="Arial"/>
          <w:color w:val="222222"/>
          <w:sz w:val="22"/>
          <w:szCs w:val="22"/>
          <w:shd w:val="clear" w:color="auto" w:fill="FFFFFF"/>
        </w:rPr>
      </w:pPr>
      <w:r w:rsidRPr="003E3DD8">
        <w:rPr>
          <w:rFonts w:ascii="Arial" w:hAnsi="Arial" w:cs="Arial"/>
          <w:color w:val="222222"/>
          <w:sz w:val="22"/>
          <w:szCs w:val="22"/>
          <w:shd w:val="clear" w:color="auto" w:fill="FFFFFF"/>
        </w:rPr>
        <w:t>Organizational power can be classified into three types according to Weber:</w:t>
      </w:r>
    </w:p>
    <w:p w14:paraId="1E19ACD6" w14:textId="77777777" w:rsidR="003E3DD8" w:rsidRPr="003E3DD8" w:rsidRDefault="003E3DD8" w:rsidP="003E3DD8"/>
    <w:p w14:paraId="74EF8A2F" w14:textId="64D4B709" w:rsidR="003E3DD8" w:rsidRPr="003E3DD8" w:rsidRDefault="00930350" w:rsidP="003E3DD8">
      <w:pPr>
        <w:spacing w:line="360" w:lineRule="auto"/>
        <w:jc w:val="both"/>
      </w:pPr>
      <w:r>
        <w:t>1.</w:t>
      </w:r>
      <w:r w:rsidRPr="00930350">
        <w:rPr>
          <w:rFonts w:ascii="Arial" w:hAnsi="Arial" w:cs="Arial"/>
          <w:b/>
          <w:bCs/>
          <w:sz w:val="22"/>
          <w:szCs w:val="22"/>
        </w:rPr>
        <w:t>Tradition</w:t>
      </w:r>
      <w:r w:rsidRPr="00930350">
        <w:rPr>
          <w:rFonts w:ascii="Arial" w:hAnsi="Arial" w:cs="Arial"/>
          <w:sz w:val="22"/>
          <w:szCs w:val="22"/>
        </w:rPr>
        <w:t xml:space="preserve">: </w:t>
      </w:r>
      <w:r w:rsidR="003E3DD8" w:rsidRPr="003E3DD8">
        <w:rPr>
          <w:rFonts w:ascii="Arial" w:hAnsi="Arial" w:cs="Arial"/>
          <w:color w:val="000000"/>
          <w:sz w:val="22"/>
          <w:szCs w:val="22"/>
          <w:shd w:val="clear" w:color="auto" w:fill="FFFFFF"/>
        </w:rPr>
        <w:t xml:space="preserve">The leaders of traditional authority are the servants of the </w:t>
      </w:r>
      <w:r w:rsidR="003E3DD8">
        <w:rPr>
          <w:rFonts w:ascii="Arial" w:hAnsi="Arial" w:cs="Arial"/>
          <w:color w:val="000000"/>
          <w:sz w:val="22"/>
          <w:szCs w:val="22"/>
          <w:shd w:val="clear" w:color="auto" w:fill="FFFFFF"/>
        </w:rPr>
        <w:t>worker</w:t>
      </w:r>
      <w:r w:rsidR="00063691">
        <w:rPr>
          <w:rFonts w:ascii="Arial" w:hAnsi="Arial" w:cs="Arial"/>
          <w:color w:val="000000"/>
          <w:sz w:val="22"/>
          <w:szCs w:val="22"/>
          <w:shd w:val="clear" w:color="auto" w:fill="FFFFFF"/>
        </w:rPr>
        <w:t>,</w:t>
      </w:r>
      <w:r w:rsidR="003E3DD8" w:rsidRPr="003E3DD8">
        <w:rPr>
          <w:rFonts w:ascii="Arial" w:hAnsi="Arial" w:cs="Arial"/>
          <w:color w:val="000000"/>
          <w:sz w:val="22"/>
          <w:szCs w:val="22"/>
          <w:shd w:val="clear" w:color="auto" w:fill="FFFFFF"/>
        </w:rPr>
        <w:t xml:space="preserve"> and they are required to follow regulations and rules blindly</w:t>
      </w:r>
    </w:p>
    <w:p w14:paraId="75A0EF24" w14:textId="249528EF" w:rsidR="00930350" w:rsidRPr="00930350" w:rsidRDefault="00930350" w:rsidP="00930350">
      <w:pPr>
        <w:spacing w:line="360" w:lineRule="auto"/>
        <w:jc w:val="both"/>
        <w:rPr>
          <w:rFonts w:ascii="Arial" w:hAnsi="Arial" w:cs="Arial"/>
          <w:sz w:val="22"/>
          <w:szCs w:val="22"/>
        </w:rPr>
      </w:pPr>
    </w:p>
    <w:p w14:paraId="104E5130" w14:textId="77777777" w:rsidR="003E3DD8" w:rsidRPr="003E3DD8" w:rsidRDefault="00930350" w:rsidP="003E3DD8">
      <w:pPr>
        <w:spacing w:line="360" w:lineRule="auto"/>
        <w:jc w:val="both"/>
      </w:pPr>
      <w:r w:rsidRPr="00930350">
        <w:rPr>
          <w:rFonts w:ascii="Arial" w:hAnsi="Arial" w:cs="Arial"/>
          <w:sz w:val="22"/>
          <w:szCs w:val="22"/>
        </w:rPr>
        <w:t>2.</w:t>
      </w:r>
      <w:r w:rsidRPr="00930350">
        <w:rPr>
          <w:rFonts w:ascii="Arial" w:hAnsi="Arial" w:cs="Arial"/>
          <w:b/>
          <w:bCs/>
          <w:sz w:val="22"/>
          <w:szCs w:val="22"/>
        </w:rPr>
        <w:t>Charisma</w:t>
      </w:r>
      <w:r w:rsidRPr="00930350">
        <w:rPr>
          <w:rFonts w:ascii="Arial" w:hAnsi="Arial" w:cs="Arial"/>
          <w:sz w:val="22"/>
          <w:szCs w:val="22"/>
        </w:rPr>
        <w:t xml:space="preserve">: </w:t>
      </w:r>
      <w:r w:rsidR="003E3DD8" w:rsidRPr="003E3DD8">
        <w:rPr>
          <w:rFonts w:ascii="Arial" w:hAnsi="Arial" w:cs="Arial"/>
          <w:color w:val="000000"/>
          <w:sz w:val="22"/>
          <w:szCs w:val="22"/>
          <w:shd w:val="clear" w:color="auto" w:fill="FFFFFF"/>
        </w:rPr>
        <w:t>As a result of the charismatic influence of their managers, employees are deeply motivated to give their best to whatever task they are assigned. The charisma of that manager would disappear if he was fired or resigned.</w:t>
      </w:r>
    </w:p>
    <w:p w14:paraId="555FC948" w14:textId="278D573C" w:rsidR="00930350" w:rsidRPr="00930350" w:rsidRDefault="00930350" w:rsidP="00930350">
      <w:pPr>
        <w:spacing w:line="360" w:lineRule="auto"/>
        <w:jc w:val="both"/>
        <w:rPr>
          <w:rFonts w:ascii="Arial" w:hAnsi="Arial" w:cs="Arial"/>
          <w:sz w:val="22"/>
          <w:szCs w:val="22"/>
        </w:rPr>
      </w:pPr>
    </w:p>
    <w:p w14:paraId="056C6AD4" w14:textId="77777777" w:rsidR="00930350" w:rsidRPr="00930350" w:rsidRDefault="00930350" w:rsidP="00930350">
      <w:pPr>
        <w:spacing w:line="360" w:lineRule="auto"/>
        <w:jc w:val="both"/>
        <w:rPr>
          <w:rFonts w:ascii="Arial" w:hAnsi="Arial" w:cs="Arial"/>
          <w:sz w:val="22"/>
          <w:szCs w:val="22"/>
        </w:rPr>
      </w:pPr>
    </w:p>
    <w:p w14:paraId="7FB66DA8" w14:textId="68BE8FE8" w:rsidR="003E3DD8" w:rsidRPr="00063691" w:rsidRDefault="00930350" w:rsidP="00063691">
      <w:pPr>
        <w:spacing w:line="360" w:lineRule="auto"/>
        <w:jc w:val="both"/>
        <w:rPr>
          <w:rFonts w:ascii="Arial" w:hAnsi="Arial" w:cs="Arial"/>
          <w:sz w:val="22"/>
          <w:szCs w:val="22"/>
        </w:rPr>
      </w:pPr>
      <w:r w:rsidRPr="00930350">
        <w:rPr>
          <w:rFonts w:ascii="Arial" w:hAnsi="Arial" w:cs="Arial"/>
          <w:sz w:val="22"/>
          <w:szCs w:val="22"/>
        </w:rPr>
        <w:t>3.</w:t>
      </w:r>
      <w:r w:rsidRPr="00930350">
        <w:rPr>
          <w:rFonts w:ascii="Arial" w:hAnsi="Arial" w:cs="Arial"/>
          <w:b/>
          <w:bCs/>
          <w:sz w:val="22"/>
          <w:szCs w:val="22"/>
        </w:rPr>
        <w:t>Law-Rational</w:t>
      </w:r>
      <w:r w:rsidRPr="00930350">
        <w:rPr>
          <w:rFonts w:ascii="Arial" w:hAnsi="Arial" w:cs="Arial"/>
          <w:sz w:val="22"/>
          <w:szCs w:val="22"/>
        </w:rPr>
        <w:t>:</w:t>
      </w:r>
      <w:r w:rsidR="003E3DD8">
        <w:rPr>
          <w:rFonts w:ascii="Arial" w:hAnsi="Arial" w:cs="Arial"/>
          <w:sz w:val="22"/>
          <w:szCs w:val="22"/>
        </w:rPr>
        <w:t xml:space="preserve"> </w:t>
      </w:r>
      <w:r w:rsidR="003E3DD8" w:rsidRPr="00063691">
        <w:rPr>
          <w:rFonts w:ascii="Arial" w:hAnsi="Arial" w:cs="Arial"/>
          <w:color w:val="000000"/>
          <w:sz w:val="22"/>
          <w:szCs w:val="22"/>
          <w:shd w:val="clear" w:color="auto" w:fill="FFFFFF"/>
        </w:rPr>
        <w:t>Depending on the legal system, workers are either governed by the regulations of the law or by the laws that apply naturally.</w:t>
      </w:r>
      <w:r w:rsidR="003E3DD8" w:rsidRPr="00063691">
        <w:rPr>
          <w:rFonts w:ascii="Arial" w:hAnsi="Arial" w:cs="Arial"/>
          <w:color w:val="222222"/>
          <w:sz w:val="22"/>
          <w:szCs w:val="22"/>
        </w:rPr>
        <w:t> </w:t>
      </w:r>
      <w:r w:rsidR="003E3DD8" w:rsidRPr="00063691">
        <w:rPr>
          <w:rFonts w:ascii="Arial" w:hAnsi="Arial" w:cs="Arial"/>
          <w:color w:val="000000"/>
          <w:sz w:val="22"/>
          <w:szCs w:val="22"/>
          <w:shd w:val="clear" w:color="auto" w:fill="FFFFFF"/>
        </w:rPr>
        <w:t>A consistent set of principles should be applied to all employees</w:t>
      </w:r>
      <w:r w:rsidR="003E3DD8" w:rsidRPr="00063691">
        <w:rPr>
          <w:rFonts w:ascii="Arial" w:hAnsi="Arial" w:cs="Arial"/>
          <w:color w:val="000000"/>
          <w:sz w:val="22"/>
          <w:szCs w:val="22"/>
          <w:shd w:val="clear" w:color="auto" w:fill="FFFFFF"/>
        </w:rPr>
        <w:t>.</w:t>
      </w:r>
    </w:p>
    <w:p w14:paraId="39723B02" w14:textId="1499BB99" w:rsidR="00930350" w:rsidRPr="00063691" w:rsidRDefault="00930350" w:rsidP="00063691">
      <w:pPr>
        <w:spacing w:line="360" w:lineRule="auto"/>
        <w:jc w:val="both"/>
        <w:rPr>
          <w:rFonts w:ascii="Arial" w:hAnsi="Arial" w:cs="Arial"/>
          <w:sz w:val="22"/>
          <w:szCs w:val="22"/>
        </w:rPr>
      </w:pPr>
      <w:r w:rsidRPr="00063691">
        <w:rPr>
          <w:rFonts w:ascii="Arial" w:hAnsi="Arial" w:cs="Arial"/>
          <w:sz w:val="22"/>
          <w:szCs w:val="22"/>
        </w:rPr>
        <w:t>.</w:t>
      </w:r>
    </w:p>
    <w:p w14:paraId="2B48109B" w14:textId="77777777" w:rsidR="00B77A10" w:rsidRPr="00892B49" w:rsidRDefault="00B77A10" w:rsidP="00892B49">
      <w:pPr>
        <w:spacing w:line="360" w:lineRule="auto"/>
        <w:jc w:val="both"/>
        <w:rPr>
          <w:rFonts w:ascii="Arial" w:hAnsi="Arial" w:cs="Arial"/>
          <w:sz w:val="22"/>
          <w:szCs w:val="22"/>
        </w:rPr>
      </w:pPr>
    </w:p>
    <w:p w14:paraId="6988C7FA" w14:textId="3A033A01" w:rsidR="00B77A10" w:rsidRDefault="00B77A10" w:rsidP="00892B49">
      <w:pPr>
        <w:spacing w:line="360" w:lineRule="auto"/>
        <w:jc w:val="both"/>
        <w:rPr>
          <w:rFonts w:ascii="Arial" w:hAnsi="Arial" w:cs="Arial"/>
          <w:sz w:val="22"/>
          <w:szCs w:val="22"/>
        </w:rPr>
      </w:pPr>
    </w:p>
    <w:p w14:paraId="28D51101" w14:textId="1E330E55" w:rsidR="00930350" w:rsidRDefault="00930350" w:rsidP="00892B49">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27B9914C" wp14:editId="1B6C1AB2">
            <wp:extent cx="4764947" cy="2449195"/>
            <wp:effectExtent l="0" t="0" r="0" b="190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41690" cy="2488641"/>
                    </a:xfrm>
                    <a:prstGeom prst="rect">
                      <a:avLst/>
                    </a:prstGeom>
                  </pic:spPr>
                </pic:pic>
              </a:graphicData>
            </a:graphic>
          </wp:inline>
        </w:drawing>
      </w:r>
    </w:p>
    <w:p w14:paraId="67F59D73" w14:textId="756F22EE" w:rsidR="00930350" w:rsidRDefault="00930350" w:rsidP="00892B49">
      <w:pPr>
        <w:spacing w:line="360" w:lineRule="auto"/>
        <w:jc w:val="both"/>
        <w:rPr>
          <w:rFonts w:ascii="Arial" w:hAnsi="Arial" w:cs="Arial"/>
          <w:sz w:val="22"/>
          <w:szCs w:val="22"/>
        </w:rPr>
      </w:pPr>
      <w:r>
        <w:rPr>
          <w:rFonts w:ascii="Arial" w:hAnsi="Arial" w:cs="Arial"/>
          <w:sz w:val="22"/>
          <w:szCs w:val="22"/>
        </w:rPr>
        <w:t>Source: (M.P.2021)</w:t>
      </w:r>
    </w:p>
    <w:p w14:paraId="070DA140" w14:textId="3C4F43CE" w:rsidR="00930350" w:rsidRDefault="00930350" w:rsidP="00892B49">
      <w:pPr>
        <w:spacing w:line="360" w:lineRule="auto"/>
        <w:jc w:val="both"/>
        <w:rPr>
          <w:rFonts w:ascii="Arial" w:hAnsi="Arial" w:cs="Arial"/>
          <w:sz w:val="22"/>
          <w:szCs w:val="22"/>
        </w:rPr>
      </w:pPr>
    </w:p>
    <w:p w14:paraId="7B240CD9" w14:textId="310DE8E7" w:rsidR="00930350" w:rsidRDefault="00930350" w:rsidP="00892B49">
      <w:pPr>
        <w:spacing w:line="360" w:lineRule="auto"/>
        <w:jc w:val="both"/>
        <w:rPr>
          <w:rFonts w:ascii="Arial" w:hAnsi="Arial" w:cs="Arial"/>
          <w:sz w:val="22"/>
          <w:szCs w:val="22"/>
        </w:rPr>
      </w:pPr>
    </w:p>
    <w:p w14:paraId="7DACBA5C" w14:textId="66765075" w:rsidR="00930350" w:rsidRDefault="00930350" w:rsidP="00892B49">
      <w:pPr>
        <w:spacing w:line="360" w:lineRule="auto"/>
        <w:jc w:val="both"/>
        <w:rPr>
          <w:rFonts w:ascii="Arial" w:hAnsi="Arial" w:cs="Arial"/>
          <w:sz w:val="22"/>
          <w:szCs w:val="22"/>
        </w:rPr>
      </w:pPr>
    </w:p>
    <w:p w14:paraId="5D10A0B8" w14:textId="71C767C7" w:rsidR="00B77A10" w:rsidRDefault="00930350" w:rsidP="00892B49">
      <w:pPr>
        <w:spacing w:line="360" w:lineRule="auto"/>
        <w:jc w:val="both"/>
        <w:rPr>
          <w:rFonts w:ascii="Arial" w:hAnsi="Arial" w:cs="Arial"/>
          <w:sz w:val="22"/>
          <w:szCs w:val="22"/>
        </w:rPr>
      </w:pPr>
      <w:r w:rsidRPr="00930350">
        <w:rPr>
          <w:rFonts w:ascii="Arial" w:hAnsi="Arial" w:cs="Arial"/>
          <w:b/>
          <w:bCs/>
          <w:sz w:val="22"/>
          <w:szCs w:val="22"/>
        </w:rPr>
        <w:t>Advantages of Bureaucracy</w:t>
      </w:r>
      <w:r>
        <w:rPr>
          <w:rFonts w:ascii="Arial" w:hAnsi="Arial" w:cs="Arial"/>
          <w:sz w:val="22"/>
          <w:szCs w:val="22"/>
        </w:rPr>
        <w:t>:</w:t>
      </w:r>
    </w:p>
    <w:p w14:paraId="09E535DB" w14:textId="394FD013" w:rsidR="00930350" w:rsidRDefault="00930350" w:rsidP="003E3DD8">
      <w:pPr>
        <w:spacing w:line="360" w:lineRule="auto"/>
        <w:jc w:val="both"/>
        <w:rPr>
          <w:rFonts w:ascii="Arial" w:hAnsi="Arial" w:cs="Arial"/>
          <w:sz w:val="22"/>
          <w:szCs w:val="22"/>
        </w:rPr>
      </w:pPr>
    </w:p>
    <w:p w14:paraId="1F081D29" w14:textId="77777777" w:rsidR="003E3DD8" w:rsidRPr="003E3DD8" w:rsidRDefault="003E3DD8" w:rsidP="003E3DD8">
      <w:pPr>
        <w:spacing w:line="360" w:lineRule="auto"/>
        <w:jc w:val="both"/>
      </w:pPr>
      <w:r w:rsidRPr="003E3DD8">
        <w:rPr>
          <w:rFonts w:ascii="Arial" w:hAnsi="Arial" w:cs="Arial"/>
          <w:color w:val="222222"/>
          <w:sz w:val="22"/>
          <w:szCs w:val="22"/>
          <w:shd w:val="clear" w:color="auto" w:fill="FFFFFF"/>
        </w:rPr>
        <w:t>During the early 1900s, business, government, and political organizations adopted Weber's bureaucracy theory.</w:t>
      </w:r>
    </w:p>
    <w:p w14:paraId="45EE479D" w14:textId="756719DD" w:rsidR="00930350" w:rsidRPr="00930350" w:rsidRDefault="00930350" w:rsidP="003E3DD8">
      <w:pPr>
        <w:spacing w:line="360" w:lineRule="auto"/>
        <w:jc w:val="both"/>
        <w:rPr>
          <w:rFonts w:ascii="Arial" w:hAnsi="Arial" w:cs="Arial"/>
          <w:sz w:val="22"/>
          <w:szCs w:val="22"/>
        </w:rPr>
      </w:pPr>
    </w:p>
    <w:p w14:paraId="065D259E" w14:textId="77777777" w:rsidR="003E3DD8" w:rsidRPr="003E3DD8" w:rsidRDefault="00930350" w:rsidP="003E3DD8">
      <w:pPr>
        <w:spacing w:line="360" w:lineRule="auto"/>
        <w:jc w:val="both"/>
      </w:pPr>
      <w:r w:rsidRPr="00930350">
        <w:rPr>
          <w:rFonts w:ascii="Arial" w:hAnsi="Arial" w:cs="Arial"/>
          <w:b/>
          <w:bCs/>
          <w:color w:val="222222"/>
          <w:sz w:val="22"/>
          <w:szCs w:val="22"/>
        </w:rPr>
        <w:t>Specialists or Experts:</w:t>
      </w:r>
      <w:r w:rsidRPr="00930350">
        <w:rPr>
          <w:rFonts w:ascii="Arial" w:hAnsi="Arial" w:cs="Arial"/>
          <w:color w:val="222222"/>
          <w:sz w:val="22"/>
          <w:szCs w:val="22"/>
        </w:rPr>
        <w:t> </w:t>
      </w:r>
      <w:r w:rsidR="003E3DD8" w:rsidRPr="003E3DD8">
        <w:rPr>
          <w:rFonts w:ascii="Arial" w:hAnsi="Arial" w:cs="Arial"/>
          <w:color w:val="222222"/>
          <w:sz w:val="22"/>
          <w:szCs w:val="22"/>
          <w:shd w:val="clear" w:color="auto" w:fill="FFFFFF"/>
        </w:rPr>
        <w:t>As employees develop their skills and expertise within an organization, they are able to specialize.</w:t>
      </w:r>
    </w:p>
    <w:p w14:paraId="2EF74B9E" w14:textId="3E78DB51" w:rsidR="00930350" w:rsidRDefault="00930350" w:rsidP="003E3DD8">
      <w:pPr>
        <w:spacing w:after="285" w:line="360" w:lineRule="auto"/>
        <w:jc w:val="both"/>
        <w:rPr>
          <w:rFonts w:ascii="Arial" w:hAnsi="Arial" w:cs="Arial"/>
          <w:color w:val="222222"/>
          <w:sz w:val="22"/>
          <w:szCs w:val="22"/>
        </w:rPr>
      </w:pPr>
    </w:p>
    <w:p w14:paraId="62F62C34" w14:textId="4C3FE401" w:rsidR="00063691" w:rsidRPr="00063691" w:rsidRDefault="00930350" w:rsidP="00063691">
      <w:pPr>
        <w:spacing w:line="360" w:lineRule="auto"/>
        <w:jc w:val="both"/>
      </w:pPr>
      <w:r w:rsidRPr="00930350">
        <w:rPr>
          <w:rFonts w:ascii="Arial" w:hAnsi="Arial" w:cs="Arial"/>
          <w:b/>
          <w:bCs/>
          <w:sz w:val="22"/>
          <w:szCs w:val="22"/>
        </w:rPr>
        <w:t>Recruiting based on skills</w:t>
      </w:r>
      <w:r w:rsidRPr="00930350">
        <w:rPr>
          <w:rFonts w:ascii="Arial" w:hAnsi="Arial" w:cs="Arial"/>
          <w:b/>
          <w:bCs/>
          <w:color w:val="222222"/>
          <w:sz w:val="22"/>
          <w:szCs w:val="22"/>
        </w:rPr>
        <w:t>.</w:t>
      </w:r>
      <w:r w:rsidR="003E3DD8" w:rsidRPr="003E3DD8">
        <w:rPr>
          <w:rFonts w:ascii="Arial" w:hAnsi="Arial" w:cs="Arial"/>
          <w:color w:val="000000"/>
          <w:sz w:val="22"/>
          <w:szCs w:val="22"/>
          <w:shd w:val="clear" w:color="auto" w:fill="FFFFFF"/>
        </w:rPr>
        <w:t xml:space="preserve"> </w:t>
      </w:r>
      <w:r w:rsidR="00063691" w:rsidRPr="00063691">
        <w:rPr>
          <w:rFonts w:ascii="Arial" w:hAnsi="Arial" w:cs="Arial"/>
          <w:color w:val="000000"/>
          <w:sz w:val="22"/>
          <w:szCs w:val="22"/>
        </w:rPr>
        <w:t>In order to ensure that the right person is assigned the correct job, the skill set</w:t>
      </w:r>
      <w:r w:rsidR="00063691">
        <w:rPr>
          <w:rFonts w:ascii="Arial" w:hAnsi="Arial" w:cs="Arial"/>
          <w:color w:val="000000"/>
          <w:sz w:val="22"/>
          <w:szCs w:val="22"/>
        </w:rPr>
        <w:t>,</w:t>
      </w:r>
      <w:r w:rsidR="00063691" w:rsidRPr="00063691">
        <w:rPr>
          <w:rFonts w:ascii="Arial" w:hAnsi="Arial" w:cs="Arial"/>
          <w:color w:val="000000"/>
          <w:sz w:val="22"/>
          <w:szCs w:val="22"/>
        </w:rPr>
        <w:t xml:space="preserve"> and experience of the employee are matched with what is required for the vacant position</w:t>
      </w:r>
      <w:r w:rsidR="00063691" w:rsidRPr="00063691">
        <w:rPr>
          <w:rFonts w:ascii="Arial" w:hAnsi="Arial" w:cs="Arial"/>
          <w:color w:val="2D2D2D"/>
          <w:sz w:val="22"/>
          <w:szCs w:val="22"/>
          <w:shd w:val="clear" w:color="auto" w:fill="FFFFFF"/>
        </w:rPr>
        <w:t> </w:t>
      </w:r>
    </w:p>
    <w:p w14:paraId="5E8872F3" w14:textId="190ABEA1" w:rsidR="003E3DD8" w:rsidRPr="003E3DD8" w:rsidRDefault="003E3DD8" w:rsidP="003E3DD8">
      <w:pPr>
        <w:spacing w:line="360" w:lineRule="auto"/>
        <w:jc w:val="both"/>
      </w:pPr>
    </w:p>
    <w:p w14:paraId="2259452A" w14:textId="77777777" w:rsidR="00063691" w:rsidRPr="00063691" w:rsidRDefault="00930350" w:rsidP="00063691">
      <w:pPr>
        <w:spacing w:line="360" w:lineRule="auto"/>
        <w:jc w:val="both"/>
      </w:pPr>
      <w:r w:rsidRPr="00930350">
        <w:rPr>
          <w:rFonts w:ascii="Arial" w:hAnsi="Arial" w:cs="Arial"/>
          <w:b/>
          <w:bCs/>
          <w:sz w:val="22"/>
          <w:szCs w:val="22"/>
        </w:rPr>
        <w:t>Aim:</w:t>
      </w:r>
      <w:r w:rsidRPr="00930350">
        <w:rPr>
          <w:rFonts w:ascii="Arial" w:hAnsi="Arial" w:cs="Arial"/>
          <w:sz w:val="22"/>
          <w:szCs w:val="22"/>
        </w:rPr>
        <w:t xml:space="preserve"> </w:t>
      </w:r>
      <w:r w:rsidR="00063691" w:rsidRPr="00063691">
        <w:rPr>
          <w:rFonts w:ascii="Arial" w:hAnsi="Arial" w:cs="Arial"/>
          <w:color w:val="000000"/>
          <w:sz w:val="22"/>
          <w:szCs w:val="22"/>
          <w:shd w:val="clear" w:color="auto" w:fill="FFFFFF"/>
        </w:rPr>
        <w:t>Having an established hierarchy of authority and processes for completing complicated tasks will help the management predict what will happen in similar situations.</w:t>
      </w:r>
    </w:p>
    <w:p w14:paraId="5F4F9F6F" w14:textId="55BF0F0F" w:rsidR="00930350" w:rsidRPr="00930350" w:rsidRDefault="00930350" w:rsidP="003E3DD8">
      <w:pPr>
        <w:spacing w:line="360" w:lineRule="auto"/>
        <w:jc w:val="both"/>
        <w:rPr>
          <w:rFonts w:ascii="Arial" w:hAnsi="Arial" w:cs="Arial"/>
          <w:sz w:val="22"/>
          <w:szCs w:val="22"/>
        </w:rPr>
      </w:pPr>
    </w:p>
    <w:p w14:paraId="24D9BC2F" w14:textId="4C5EA288" w:rsidR="00930350" w:rsidRPr="00930350" w:rsidRDefault="00930350" w:rsidP="003E3DD8">
      <w:pPr>
        <w:spacing w:after="285" w:line="360" w:lineRule="auto"/>
        <w:jc w:val="both"/>
        <w:rPr>
          <w:rFonts w:ascii="Arial" w:hAnsi="Arial" w:cs="Arial"/>
          <w:b/>
          <w:bCs/>
          <w:color w:val="000000"/>
          <w:sz w:val="22"/>
          <w:szCs w:val="22"/>
        </w:rPr>
      </w:pPr>
      <w:r w:rsidRPr="00930350">
        <w:rPr>
          <w:rFonts w:ascii="Arial" w:hAnsi="Arial" w:cs="Arial"/>
          <w:b/>
          <w:bCs/>
          <w:color w:val="000000"/>
          <w:sz w:val="22"/>
          <w:szCs w:val="22"/>
        </w:rPr>
        <w:t xml:space="preserve">Objectivity: </w:t>
      </w:r>
      <w:r w:rsidRPr="00930350">
        <w:rPr>
          <w:rFonts w:ascii="Arial" w:hAnsi="Arial" w:cs="Arial"/>
          <w:sz w:val="22"/>
          <w:szCs w:val="22"/>
        </w:rPr>
        <w:t>When there is an issue or problem in the organization, the management remains unbiased and renders fair judgments</w:t>
      </w:r>
      <w:r w:rsidRPr="00930350">
        <w:rPr>
          <w:rFonts w:ascii="Arial" w:hAnsi="Arial" w:cs="Arial"/>
          <w:b/>
          <w:bCs/>
          <w:color w:val="000000"/>
          <w:sz w:val="22"/>
          <w:szCs w:val="22"/>
        </w:rPr>
        <w:t>.</w:t>
      </w:r>
    </w:p>
    <w:p w14:paraId="5015205A" w14:textId="0CA44503" w:rsidR="00930350" w:rsidRPr="00930350" w:rsidRDefault="00930350" w:rsidP="00930350">
      <w:pPr>
        <w:spacing w:line="360" w:lineRule="auto"/>
        <w:jc w:val="both"/>
        <w:rPr>
          <w:rFonts w:ascii="Arial" w:hAnsi="Arial" w:cs="Arial"/>
          <w:sz w:val="22"/>
          <w:szCs w:val="22"/>
        </w:rPr>
      </w:pPr>
      <w:r w:rsidRPr="00930350">
        <w:rPr>
          <w:rFonts w:ascii="Arial" w:hAnsi="Arial" w:cs="Arial"/>
          <w:b/>
          <w:bCs/>
          <w:sz w:val="22"/>
          <w:szCs w:val="22"/>
        </w:rPr>
        <w:t>Organization</w:t>
      </w:r>
      <w:r w:rsidRPr="00930350">
        <w:rPr>
          <w:rFonts w:ascii="Arial" w:hAnsi="Arial" w:cs="Arial"/>
          <w:sz w:val="22"/>
          <w:szCs w:val="22"/>
        </w:rPr>
        <w:t>: Creating a structured organizational structure through bureaucracy requires the definition of rules, regulations, methods, and procedures in advance.</w:t>
      </w:r>
    </w:p>
    <w:p w14:paraId="14F835D8" w14:textId="77777777" w:rsidR="00930350" w:rsidRPr="00930350" w:rsidRDefault="00930350" w:rsidP="00930350">
      <w:pPr>
        <w:spacing w:line="360" w:lineRule="auto"/>
        <w:jc w:val="both"/>
        <w:rPr>
          <w:rFonts w:ascii="Arial" w:hAnsi="Arial" w:cs="Arial"/>
          <w:sz w:val="22"/>
          <w:szCs w:val="22"/>
        </w:rPr>
      </w:pPr>
    </w:p>
    <w:p w14:paraId="55870F42" w14:textId="6F99B73C" w:rsidR="00930350" w:rsidRPr="00930350" w:rsidRDefault="00930350" w:rsidP="00930350">
      <w:pPr>
        <w:spacing w:line="360" w:lineRule="auto"/>
        <w:jc w:val="both"/>
        <w:rPr>
          <w:rFonts w:ascii="Arial" w:hAnsi="Arial" w:cs="Arial"/>
          <w:sz w:val="22"/>
          <w:szCs w:val="22"/>
        </w:rPr>
      </w:pPr>
      <w:r w:rsidRPr="00930350">
        <w:rPr>
          <w:rFonts w:ascii="Arial" w:hAnsi="Arial" w:cs="Arial"/>
          <w:b/>
          <w:bCs/>
          <w:sz w:val="22"/>
          <w:szCs w:val="22"/>
        </w:rPr>
        <w:lastRenderedPageBreak/>
        <w:t>Keeping records</w:t>
      </w:r>
      <w:r w:rsidRPr="00930350">
        <w:rPr>
          <w:rFonts w:ascii="Arial" w:hAnsi="Arial" w:cs="Arial"/>
          <w:sz w:val="22"/>
          <w:szCs w:val="22"/>
        </w:rPr>
        <w:t>:</w:t>
      </w:r>
      <w:r w:rsidRPr="00930350">
        <w:rPr>
          <w:rFonts w:ascii="Arial" w:hAnsi="Arial" w:cs="Arial"/>
          <w:sz w:val="22"/>
          <w:szCs w:val="22"/>
        </w:rPr>
        <w:t xml:space="preserve"> in a systematic way allows for the future reference of all the transactions and operations of a business.</w:t>
      </w:r>
    </w:p>
    <w:p w14:paraId="771764C4" w14:textId="77777777" w:rsidR="00930350" w:rsidRPr="00930350" w:rsidRDefault="00930350" w:rsidP="00930350">
      <w:pPr>
        <w:spacing w:line="360" w:lineRule="auto"/>
        <w:jc w:val="both"/>
        <w:rPr>
          <w:rFonts w:ascii="Arial" w:hAnsi="Arial" w:cs="Arial"/>
          <w:sz w:val="22"/>
          <w:szCs w:val="22"/>
        </w:rPr>
      </w:pPr>
    </w:p>
    <w:p w14:paraId="183D1E99" w14:textId="77777777" w:rsidR="00930350" w:rsidRPr="00930350" w:rsidRDefault="00930350" w:rsidP="00930350">
      <w:pPr>
        <w:spacing w:line="360" w:lineRule="auto"/>
        <w:jc w:val="both"/>
        <w:rPr>
          <w:rFonts w:ascii="Arial" w:hAnsi="Arial" w:cs="Arial"/>
          <w:sz w:val="22"/>
          <w:szCs w:val="22"/>
        </w:rPr>
      </w:pPr>
      <w:r w:rsidRPr="00930350">
        <w:rPr>
          <w:rFonts w:ascii="Arial" w:hAnsi="Arial" w:cs="Arial"/>
          <w:b/>
          <w:bCs/>
          <w:color w:val="000000"/>
          <w:sz w:val="22"/>
          <w:szCs w:val="22"/>
        </w:rPr>
        <w:t>A rational approach:</w:t>
      </w:r>
      <w:r w:rsidRPr="00930350">
        <w:rPr>
          <w:rFonts w:ascii="Arial" w:hAnsi="Arial" w:cs="Arial"/>
          <w:color w:val="000000"/>
          <w:sz w:val="22"/>
          <w:szCs w:val="22"/>
          <w:shd w:val="clear" w:color="auto" w:fill="FFFFFF"/>
        </w:rPr>
        <w:t> Business operations are recorded, and based on this intelligence, laws, rules, regulations, and procedures can be written for the future.</w:t>
      </w:r>
    </w:p>
    <w:p w14:paraId="0F582F38" w14:textId="77777777" w:rsidR="00930350" w:rsidRPr="00930350" w:rsidRDefault="00930350" w:rsidP="00930350">
      <w:pPr>
        <w:spacing w:line="360" w:lineRule="auto"/>
        <w:jc w:val="both"/>
        <w:rPr>
          <w:rFonts w:ascii="Arial" w:hAnsi="Arial" w:cs="Arial"/>
          <w:sz w:val="22"/>
          <w:szCs w:val="22"/>
        </w:rPr>
      </w:pPr>
    </w:p>
    <w:p w14:paraId="23E3ADD0" w14:textId="601CAC29" w:rsidR="00930350" w:rsidRDefault="00930350" w:rsidP="00892B49">
      <w:pPr>
        <w:spacing w:line="360" w:lineRule="auto"/>
        <w:jc w:val="both"/>
        <w:rPr>
          <w:rFonts w:ascii="Arial" w:hAnsi="Arial" w:cs="Arial"/>
          <w:sz w:val="22"/>
          <w:szCs w:val="22"/>
        </w:rPr>
      </w:pPr>
    </w:p>
    <w:p w14:paraId="723EB2B4" w14:textId="3C088CDB" w:rsidR="00930350" w:rsidRDefault="00930350" w:rsidP="00892B49">
      <w:pPr>
        <w:spacing w:line="360" w:lineRule="auto"/>
        <w:jc w:val="both"/>
        <w:rPr>
          <w:rFonts w:ascii="Arial" w:hAnsi="Arial" w:cs="Arial"/>
          <w:sz w:val="22"/>
          <w:szCs w:val="22"/>
        </w:rPr>
      </w:pPr>
      <w:r>
        <w:rPr>
          <w:rFonts w:ascii="Arial" w:hAnsi="Arial" w:cs="Arial"/>
          <w:noProof/>
          <w:sz w:val="22"/>
          <w:szCs w:val="22"/>
        </w:rPr>
        <w:drawing>
          <wp:inline distT="0" distB="0" distL="0" distR="0" wp14:anchorId="5A9FD758" wp14:editId="666DC5A0">
            <wp:extent cx="2857500" cy="2794000"/>
            <wp:effectExtent l="0" t="0" r="0" b="0"/>
            <wp:docPr id="10" name="Picture 10"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ubbl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57500" cy="2794000"/>
                    </a:xfrm>
                    <a:prstGeom prst="rect">
                      <a:avLst/>
                    </a:prstGeom>
                  </pic:spPr>
                </pic:pic>
              </a:graphicData>
            </a:graphic>
          </wp:inline>
        </w:drawing>
      </w:r>
      <w:r>
        <w:rPr>
          <w:rFonts w:ascii="Arial" w:hAnsi="Arial" w:cs="Arial"/>
          <w:sz w:val="22"/>
          <w:szCs w:val="22"/>
        </w:rPr>
        <w:t>Source: (M.P.2021)</w:t>
      </w:r>
    </w:p>
    <w:p w14:paraId="49FE58F0" w14:textId="77777777" w:rsidR="00063691" w:rsidRDefault="00063691" w:rsidP="00892B49">
      <w:pPr>
        <w:spacing w:line="360" w:lineRule="auto"/>
        <w:jc w:val="both"/>
        <w:rPr>
          <w:rFonts w:ascii="Arial" w:hAnsi="Arial" w:cs="Arial"/>
          <w:b/>
          <w:bCs/>
          <w:sz w:val="22"/>
          <w:szCs w:val="22"/>
        </w:rPr>
      </w:pPr>
    </w:p>
    <w:p w14:paraId="43D6B391" w14:textId="77777777" w:rsidR="00063691" w:rsidRDefault="00063691" w:rsidP="00892B49">
      <w:pPr>
        <w:spacing w:line="360" w:lineRule="auto"/>
        <w:jc w:val="both"/>
        <w:rPr>
          <w:rFonts w:ascii="Arial" w:hAnsi="Arial" w:cs="Arial"/>
          <w:b/>
          <w:bCs/>
          <w:sz w:val="22"/>
          <w:szCs w:val="22"/>
        </w:rPr>
      </w:pPr>
    </w:p>
    <w:p w14:paraId="6B538945" w14:textId="77777777" w:rsidR="00063691" w:rsidRDefault="00063691" w:rsidP="00892B49">
      <w:pPr>
        <w:spacing w:line="360" w:lineRule="auto"/>
        <w:jc w:val="both"/>
        <w:rPr>
          <w:rFonts w:ascii="Arial" w:hAnsi="Arial" w:cs="Arial"/>
          <w:b/>
          <w:bCs/>
          <w:sz w:val="22"/>
          <w:szCs w:val="22"/>
        </w:rPr>
      </w:pPr>
    </w:p>
    <w:p w14:paraId="2E65FC74" w14:textId="1EB39B24" w:rsidR="00930350" w:rsidRDefault="00930350" w:rsidP="00892B49">
      <w:pPr>
        <w:spacing w:line="360" w:lineRule="auto"/>
        <w:jc w:val="both"/>
        <w:rPr>
          <w:rFonts w:ascii="Arial" w:hAnsi="Arial" w:cs="Arial"/>
          <w:b/>
          <w:bCs/>
          <w:sz w:val="22"/>
          <w:szCs w:val="22"/>
        </w:rPr>
      </w:pPr>
      <w:r w:rsidRPr="00930350">
        <w:rPr>
          <w:rFonts w:ascii="Arial" w:hAnsi="Arial" w:cs="Arial"/>
          <w:b/>
          <w:bCs/>
          <w:sz w:val="22"/>
          <w:szCs w:val="22"/>
        </w:rPr>
        <w:t>D</w:t>
      </w:r>
      <w:r>
        <w:rPr>
          <w:rFonts w:ascii="Arial" w:hAnsi="Arial" w:cs="Arial"/>
          <w:b/>
          <w:bCs/>
          <w:sz w:val="22"/>
          <w:szCs w:val="22"/>
        </w:rPr>
        <w:t>i</w:t>
      </w:r>
      <w:r w:rsidRPr="00930350">
        <w:rPr>
          <w:rFonts w:ascii="Arial" w:hAnsi="Arial" w:cs="Arial"/>
          <w:b/>
          <w:bCs/>
          <w:sz w:val="22"/>
          <w:szCs w:val="22"/>
        </w:rPr>
        <w:t>sa</w:t>
      </w:r>
      <w:r>
        <w:rPr>
          <w:rFonts w:ascii="Arial" w:hAnsi="Arial" w:cs="Arial"/>
          <w:b/>
          <w:bCs/>
          <w:sz w:val="22"/>
          <w:szCs w:val="22"/>
        </w:rPr>
        <w:t>d</w:t>
      </w:r>
      <w:r w:rsidRPr="00930350">
        <w:rPr>
          <w:rFonts w:ascii="Arial" w:hAnsi="Arial" w:cs="Arial"/>
          <w:b/>
          <w:bCs/>
          <w:sz w:val="22"/>
          <w:szCs w:val="22"/>
        </w:rPr>
        <w:t>vantages:</w:t>
      </w:r>
    </w:p>
    <w:p w14:paraId="7A557EEC" w14:textId="3CF31F4B" w:rsidR="00930350" w:rsidRDefault="00930350" w:rsidP="00892B49">
      <w:pPr>
        <w:spacing w:line="360" w:lineRule="auto"/>
        <w:jc w:val="both"/>
        <w:rPr>
          <w:rFonts w:ascii="Arial" w:hAnsi="Arial" w:cs="Arial"/>
          <w:b/>
          <w:bCs/>
          <w:sz w:val="22"/>
          <w:szCs w:val="22"/>
        </w:rPr>
      </w:pPr>
    </w:p>
    <w:p w14:paraId="4DFDAF45" w14:textId="74F236E2" w:rsidR="00930350" w:rsidRDefault="00930350" w:rsidP="003E3DD8">
      <w:pPr>
        <w:spacing w:line="360" w:lineRule="auto"/>
        <w:jc w:val="both"/>
      </w:pPr>
      <w:r w:rsidRPr="00930350">
        <w:rPr>
          <w:rFonts w:ascii="Arial" w:hAnsi="Arial" w:cs="Arial"/>
          <w:b/>
          <w:bCs/>
          <w:color w:val="222222"/>
          <w:sz w:val="22"/>
          <w:szCs w:val="22"/>
        </w:rPr>
        <w:t>A one-way communication theory:</w:t>
      </w:r>
      <w:r w:rsidRPr="00930350">
        <w:rPr>
          <w:rFonts w:ascii="Arial" w:hAnsi="Arial" w:cs="Arial"/>
          <w:color w:val="222222"/>
          <w:sz w:val="22"/>
          <w:szCs w:val="22"/>
        </w:rPr>
        <w:t> According to bureaucracy theory, information is passed from top management to the bottom level, including tasks, orders, rules, and regulations, but</w:t>
      </w:r>
      <w:r w:rsidR="003E3DD8" w:rsidRPr="003E3DD8">
        <w:rPr>
          <w:rFonts w:ascii="Arial" w:hAnsi="Arial" w:cs="Arial"/>
          <w:color w:val="222222"/>
          <w:sz w:val="22"/>
          <w:szCs w:val="22"/>
          <w:shd w:val="clear" w:color="auto" w:fill="FFFFFF"/>
        </w:rPr>
        <w:t xml:space="preserve"> </w:t>
      </w:r>
      <w:r w:rsidR="003E3DD8">
        <w:rPr>
          <w:rFonts w:ascii="Arial" w:hAnsi="Arial" w:cs="Arial"/>
          <w:color w:val="222222"/>
          <w:sz w:val="22"/>
          <w:szCs w:val="22"/>
          <w:shd w:val="clear" w:color="auto" w:fill="FFFFFF"/>
        </w:rPr>
        <w:t>i</w:t>
      </w:r>
      <w:r w:rsidR="003E3DD8" w:rsidRPr="003E3DD8">
        <w:rPr>
          <w:rFonts w:ascii="Arial" w:hAnsi="Arial" w:cs="Arial"/>
          <w:color w:val="222222"/>
          <w:sz w:val="22"/>
          <w:szCs w:val="22"/>
          <w:shd w:val="clear" w:color="auto" w:fill="FFFFFF"/>
        </w:rPr>
        <w:t>n addition to operational issues, employee feedback is not considered</w:t>
      </w:r>
      <w:r w:rsidR="003E3DD8">
        <w:t>.</w:t>
      </w:r>
    </w:p>
    <w:p w14:paraId="0B307052" w14:textId="77777777" w:rsidR="003E3DD8" w:rsidRPr="00930350" w:rsidRDefault="003E3DD8" w:rsidP="003E3DD8">
      <w:pPr>
        <w:spacing w:line="360" w:lineRule="auto"/>
        <w:jc w:val="both"/>
      </w:pPr>
    </w:p>
    <w:p w14:paraId="1839DAC3" w14:textId="77777777" w:rsidR="00930350" w:rsidRPr="00930350" w:rsidRDefault="00930350" w:rsidP="00930350">
      <w:pPr>
        <w:spacing w:after="285" w:line="360" w:lineRule="auto"/>
        <w:jc w:val="both"/>
        <w:rPr>
          <w:rFonts w:ascii="Arial" w:hAnsi="Arial" w:cs="Arial"/>
          <w:color w:val="222222"/>
          <w:sz w:val="22"/>
          <w:szCs w:val="22"/>
        </w:rPr>
      </w:pPr>
      <w:r w:rsidRPr="00930350">
        <w:rPr>
          <w:rFonts w:ascii="Arial" w:hAnsi="Arial" w:cs="Arial"/>
          <w:b/>
          <w:bCs/>
          <w:color w:val="222222"/>
          <w:sz w:val="22"/>
          <w:szCs w:val="22"/>
        </w:rPr>
        <w:t>Power abuse:</w:t>
      </w:r>
      <w:r w:rsidRPr="00930350">
        <w:rPr>
          <w:rFonts w:ascii="Arial" w:hAnsi="Arial" w:cs="Arial"/>
          <w:color w:val="222222"/>
          <w:sz w:val="22"/>
          <w:szCs w:val="22"/>
        </w:rPr>
        <w:t> Managers who possess higher authority in a bureaucratic structure can use it for their own benefit or to oppress their employees.</w:t>
      </w:r>
    </w:p>
    <w:p w14:paraId="7E8A2581" w14:textId="77777777" w:rsidR="00930350" w:rsidRPr="00930350" w:rsidRDefault="00930350" w:rsidP="00930350">
      <w:pPr>
        <w:spacing w:after="285" w:line="360" w:lineRule="auto"/>
        <w:jc w:val="both"/>
        <w:rPr>
          <w:rFonts w:ascii="Arial" w:hAnsi="Arial" w:cs="Arial"/>
          <w:color w:val="222222"/>
          <w:sz w:val="22"/>
          <w:szCs w:val="22"/>
        </w:rPr>
      </w:pPr>
      <w:r w:rsidRPr="00930350">
        <w:rPr>
          <w:rFonts w:ascii="Arial" w:hAnsi="Arial" w:cs="Arial"/>
          <w:b/>
          <w:bCs/>
          <w:color w:val="222222"/>
          <w:sz w:val="22"/>
          <w:szCs w:val="22"/>
        </w:rPr>
        <w:t>Time, effort, and money:</w:t>
      </w:r>
      <w:r w:rsidRPr="00930350">
        <w:rPr>
          <w:rFonts w:ascii="Arial" w:hAnsi="Arial" w:cs="Arial"/>
          <w:color w:val="222222"/>
          <w:sz w:val="22"/>
          <w:szCs w:val="22"/>
        </w:rPr>
        <w:t> The creation of business documents requires time, money, and a lot of effort on the part of staff.</w:t>
      </w:r>
    </w:p>
    <w:p w14:paraId="14CDCEAF" w14:textId="1549297E" w:rsidR="00930350" w:rsidRDefault="00930350" w:rsidP="003E3DD8">
      <w:pPr>
        <w:spacing w:line="360" w:lineRule="auto"/>
        <w:jc w:val="both"/>
        <w:rPr>
          <w:rFonts w:ascii="Arial" w:hAnsi="Arial" w:cs="Arial"/>
          <w:sz w:val="22"/>
          <w:szCs w:val="22"/>
        </w:rPr>
      </w:pPr>
      <w:r w:rsidRPr="00930350">
        <w:rPr>
          <w:rFonts w:ascii="Arial" w:hAnsi="Arial" w:cs="Arial"/>
          <w:b/>
          <w:bCs/>
          <w:color w:val="222222"/>
          <w:sz w:val="22"/>
          <w:szCs w:val="22"/>
        </w:rPr>
        <w:t>Taking Business Decisions Slowly:</w:t>
      </w:r>
      <w:r w:rsidR="003E3DD8" w:rsidRPr="003E3DD8">
        <w:rPr>
          <w:color w:val="000000"/>
          <w:sz w:val="27"/>
          <w:szCs w:val="27"/>
          <w:shd w:val="clear" w:color="auto" w:fill="FFFFFF"/>
        </w:rPr>
        <w:t xml:space="preserve"> </w:t>
      </w:r>
      <w:r w:rsidR="003E3DD8" w:rsidRPr="003E3DD8">
        <w:rPr>
          <w:rFonts w:ascii="Arial" w:hAnsi="Arial" w:cs="Arial"/>
          <w:color w:val="000000"/>
          <w:sz w:val="22"/>
          <w:szCs w:val="22"/>
          <w:shd w:val="clear" w:color="auto" w:fill="FFFFFF"/>
        </w:rPr>
        <w:t>Decisions are made by top management. Hence, even in the event of an emergency, managers at the lower levels must rely on the top-level managers for immediate action</w:t>
      </w:r>
      <w:r w:rsidR="003E3DD8">
        <w:rPr>
          <w:rFonts w:ascii="Arial" w:hAnsi="Arial" w:cs="Arial"/>
          <w:sz w:val="22"/>
          <w:szCs w:val="22"/>
        </w:rPr>
        <w:t>.</w:t>
      </w:r>
    </w:p>
    <w:p w14:paraId="32C97D19" w14:textId="77777777" w:rsidR="003E3DD8" w:rsidRPr="00930350" w:rsidRDefault="003E3DD8" w:rsidP="003E3DD8">
      <w:pPr>
        <w:spacing w:line="360" w:lineRule="auto"/>
        <w:jc w:val="both"/>
        <w:rPr>
          <w:rFonts w:ascii="Arial" w:hAnsi="Arial" w:cs="Arial"/>
          <w:sz w:val="22"/>
          <w:szCs w:val="22"/>
        </w:rPr>
      </w:pPr>
    </w:p>
    <w:p w14:paraId="367EDD20" w14:textId="77777777" w:rsidR="00930350" w:rsidRPr="00930350" w:rsidRDefault="00930350" w:rsidP="00930350">
      <w:pPr>
        <w:spacing w:after="285" w:line="360" w:lineRule="auto"/>
        <w:jc w:val="both"/>
        <w:rPr>
          <w:rFonts w:ascii="Arial" w:hAnsi="Arial" w:cs="Arial"/>
          <w:color w:val="222222"/>
          <w:sz w:val="22"/>
          <w:szCs w:val="22"/>
        </w:rPr>
      </w:pPr>
      <w:r w:rsidRPr="00930350">
        <w:rPr>
          <w:rFonts w:ascii="Arial" w:hAnsi="Arial" w:cs="Arial"/>
          <w:b/>
          <w:bCs/>
          <w:color w:val="222222"/>
          <w:sz w:val="22"/>
          <w:szCs w:val="22"/>
        </w:rPr>
        <w:t>Limits Creativity and Innovation:</w:t>
      </w:r>
      <w:r w:rsidRPr="00930350">
        <w:rPr>
          <w:rFonts w:ascii="Arial" w:hAnsi="Arial" w:cs="Arial"/>
          <w:color w:val="222222"/>
          <w:sz w:val="22"/>
          <w:szCs w:val="22"/>
        </w:rPr>
        <w:t> The supervisor monitors every task and activity carried out by their subordinates, thereby limiting their creative and innovative abilities.</w:t>
      </w:r>
    </w:p>
    <w:p w14:paraId="3BF5EE64" w14:textId="77777777" w:rsidR="00930350" w:rsidRPr="00930350" w:rsidRDefault="00930350" w:rsidP="00930350">
      <w:pPr>
        <w:spacing w:after="285" w:line="360" w:lineRule="auto"/>
        <w:jc w:val="both"/>
        <w:rPr>
          <w:rFonts w:ascii="Arial" w:hAnsi="Arial" w:cs="Arial"/>
          <w:color w:val="222222"/>
          <w:sz w:val="22"/>
          <w:szCs w:val="22"/>
        </w:rPr>
      </w:pPr>
      <w:r w:rsidRPr="00930350">
        <w:rPr>
          <w:rFonts w:ascii="Arial" w:hAnsi="Arial" w:cs="Arial"/>
          <w:b/>
          <w:bCs/>
          <w:color w:val="222222"/>
          <w:sz w:val="22"/>
          <w:szCs w:val="22"/>
        </w:rPr>
        <w:t>Methods that are rigid and inflexible:</w:t>
      </w:r>
      <w:r w:rsidRPr="00930350">
        <w:rPr>
          <w:rFonts w:ascii="Arial" w:hAnsi="Arial" w:cs="Arial"/>
          <w:color w:val="222222"/>
          <w:sz w:val="22"/>
          <w:szCs w:val="22"/>
        </w:rPr>
        <w:t> A rigid management system cannot change or adapt with the bureaucracy theory.</w:t>
      </w:r>
    </w:p>
    <w:p w14:paraId="560447F4" w14:textId="7D492EF5" w:rsidR="00930350" w:rsidRDefault="00930350" w:rsidP="00892B49">
      <w:pPr>
        <w:spacing w:line="360" w:lineRule="auto"/>
        <w:jc w:val="both"/>
        <w:rPr>
          <w:rFonts w:ascii="Arial" w:hAnsi="Arial" w:cs="Arial"/>
          <w:b/>
          <w:bCs/>
          <w:sz w:val="22"/>
          <w:szCs w:val="22"/>
        </w:rPr>
      </w:pPr>
    </w:p>
    <w:p w14:paraId="08D4C91D" w14:textId="32CD077B" w:rsidR="00930350" w:rsidRDefault="00930350" w:rsidP="00892B49">
      <w:pPr>
        <w:spacing w:line="360" w:lineRule="auto"/>
        <w:jc w:val="both"/>
        <w:rPr>
          <w:rFonts w:ascii="Arial" w:hAnsi="Arial" w:cs="Arial"/>
          <w:b/>
          <w:bCs/>
          <w:sz w:val="22"/>
          <w:szCs w:val="22"/>
        </w:rPr>
      </w:pPr>
      <w:r>
        <w:rPr>
          <w:rFonts w:ascii="Arial" w:hAnsi="Arial" w:cs="Arial"/>
          <w:b/>
          <w:bCs/>
          <w:noProof/>
          <w:sz w:val="22"/>
          <w:szCs w:val="22"/>
        </w:rPr>
        <w:drawing>
          <wp:inline distT="0" distB="0" distL="0" distR="0" wp14:anchorId="7EA4DA43" wp14:editId="744D8B31">
            <wp:extent cx="3925275" cy="2558642"/>
            <wp:effectExtent l="0" t="0" r="0" b="0"/>
            <wp:docPr id="11" name="Picture 11"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63951" cy="2649036"/>
                    </a:xfrm>
                    <a:prstGeom prst="rect">
                      <a:avLst/>
                    </a:prstGeom>
                  </pic:spPr>
                </pic:pic>
              </a:graphicData>
            </a:graphic>
          </wp:inline>
        </w:drawing>
      </w:r>
    </w:p>
    <w:p w14:paraId="75A5E9D6" w14:textId="1A4C39FC" w:rsidR="00930350" w:rsidRPr="00930350" w:rsidRDefault="00930350" w:rsidP="00892B49">
      <w:pPr>
        <w:spacing w:line="360" w:lineRule="auto"/>
        <w:jc w:val="both"/>
        <w:rPr>
          <w:rFonts w:ascii="Arial" w:hAnsi="Arial" w:cs="Arial"/>
          <w:sz w:val="22"/>
          <w:szCs w:val="22"/>
        </w:rPr>
      </w:pPr>
      <w:r w:rsidRPr="00930350">
        <w:rPr>
          <w:rFonts w:ascii="Arial" w:hAnsi="Arial" w:cs="Arial"/>
          <w:sz w:val="22"/>
          <w:szCs w:val="22"/>
        </w:rPr>
        <w:t>Source:</w:t>
      </w:r>
      <w:r>
        <w:rPr>
          <w:rFonts w:ascii="Arial" w:hAnsi="Arial" w:cs="Arial"/>
          <w:sz w:val="22"/>
          <w:szCs w:val="22"/>
        </w:rPr>
        <w:t xml:space="preserve"> (M.P.2021)</w:t>
      </w:r>
    </w:p>
    <w:p w14:paraId="280A6706" w14:textId="77777777" w:rsidR="003E3DD8" w:rsidRDefault="003E3DD8" w:rsidP="00892B49">
      <w:pPr>
        <w:spacing w:line="360" w:lineRule="auto"/>
        <w:jc w:val="both"/>
        <w:rPr>
          <w:rFonts w:ascii="Arial" w:hAnsi="Arial" w:cs="Arial"/>
          <w:b/>
          <w:bCs/>
          <w:sz w:val="22"/>
          <w:szCs w:val="22"/>
        </w:rPr>
      </w:pPr>
    </w:p>
    <w:p w14:paraId="6B5E6E90" w14:textId="77777777" w:rsidR="003E3DD8" w:rsidRDefault="003E3DD8" w:rsidP="00892B49">
      <w:pPr>
        <w:spacing w:line="360" w:lineRule="auto"/>
        <w:jc w:val="both"/>
        <w:rPr>
          <w:rFonts w:ascii="Arial" w:hAnsi="Arial" w:cs="Arial"/>
          <w:b/>
          <w:bCs/>
          <w:sz w:val="22"/>
          <w:szCs w:val="22"/>
        </w:rPr>
      </w:pPr>
    </w:p>
    <w:p w14:paraId="2C6D9972" w14:textId="77777777" w:rsidR="003E3DD8" w:rsidRDefault="003E3DD8" w:rsidP="00892B49">
      <w:pPr>
        <w:spacing w:line="360" w:lineRule="auto"/>
        <w:jc w:val="both"/>
        <w:rPr>
          <w:rFonts w:ascii="Arial" w:hAnsi="Arial" w:cs="Arial"/>
          <w:b/>
          <w:bCs/>
          <w:sz w:val="22"/>
          <w:szCs w:val="22"/>
        </w:rPr>
      </w:pPr>
    </w:p>
    <w:p w14:paraId="5B9EF36B" w14:textId="20C47949" w:rsidR="00930350" w:rsidRDefault="00930350" w:rsidP="00892B49">
      <w:pPr>
        <w:spacing w:line="360" w:lineRule="auto"/>
        <w:jc w:val="both"/>
        <w:rPr>
          <w:rFonts w:ascii="Arial" w:hAnsi="Arial" w:cs="Arial"/>
          <w:b/>
          <w:bCs/>
          <w:sz w:val="22"/>
          <w:szCs w:val="22"/>
        </w:rPr>
      </w:pPr>
      <w:r>
        <w:rPr>
          <w:rFonts w:ascii="Arial" w:hAnsi="Arial" w:cs="Arial"/>
          <w:b/>
          <w:bCs/>
          <w:sz w:val="22"/>
          <w:szCs w:val="22"/>
        </w:rPr>
        <w:t>Bureaucracy conclusion:</w:t>
      </w:r>
    </w:p>
    <w:p w14:paraId="7D7E44C7" w14:textId="702187C4" w:rsidR="00930350" w:rsidRDefault="00930350" w:rsidP="00892B49">
      <w:pPr>
        <w:spacing w:line="360" w:lineRule="auto"/>
        <w:jc w:val="both"/>
        <w:rPr>
          <w:rFonts w:ascii="Arial" w:hAnsi="Arial" w:cs="Arial"/>
          <w:b/>
          <w:bCs/>
          <w:sz w:val="22"/>
          <w:szCs w:val="22"/>
        </w:rPr>
      </w:pPr>
    </w:p>
    <w:p w14:paraId="39BF3E60" w14:textId="77777777" w:rsidR="00930350" w:rsidRDefault="00930350" w:rsidP="00930350">
      <w:pPr>
        <w:spacing w:after="285" w:line="360" w:lineRule="auto"/>
        <w:jc w:val="both"/>
        <w:rPr>
          <w:rFonts w:ascii="Arial" w:hAnsi="Arial" w:cs="Arial"/>
          <w:color w:val="222222"/>
          <w:sz w:val="22"/>
          <w:szCs w:val="22"/>
        </w:rPr>
      </w:pPr>
      <w:r w:rsidRPr="00930350">
        <w:rPr>
          <w:rFonts w:ascii="Arial" w:hAnsi="Arial" w:cs="Arial"/>
          <w:color w:val="222222"/>
          <w:sz w:val="22"/>
          <w:szCs w:val="22"/>
        </w:rPr>
        <w:t>Many of us regard bureaucracy as a negative concept because it is rooted in power or authority over something.</w:t>
      </w:r>
      <w:r>
        <w:rPr>
          <w:rFonts w:ascii="Arial" w:hAnsi="Arial" w:cs="Arial"/>
          <w:color w:val="222222"/>
          <w:sz w:val="22"/>
          <w:szCs w:val="22"/>
        </w:rPr>
        <w:t xml:space="preserve"> </w:t>
      </w:r>
      <w:r w:rsidRPr="00930350">
        <w:rPr>
          <w:rFonts w:ascii="Arial" w:hAnsi="Arial" w:cs="Arial"/>
          <w:color w:val="222222"/>
          <w:sz w:val="22"/>
          <w:szCs w:val="22"/>
        </w:rPr>
        <w:t>However, this is not the case, since bureaucratic management begins to establish an obvious hierarchy in an organization. In this case, the workers are given authority based on their positions within the company.</w:t>
      </w:r>
      <w:r>
        <w:rPr>
          <w:rFonts w:ascii="Arial" w:hAnsi="Arial" w:cs="Arial"/>
          <w:color w:val="222222"/>
          <w:sz w:val="22"/>
          <w:szCs w:val="22"/>
        </w:rPr>
        <w:t xml:space="preserve"> </w:t>
      </w:r>
      <w:r w:rsidRPr="00930350">
        <w:rPr>
          <w:rFonts w:ascii="Arial" w:hAnsi="Arial" w:cs="Arial"/>
          <w:color w:val="222222"/>
          <w:sz w:val="22"/>
          <w:szCs w:val="22"/>
        </w:rPr>
        <w:t>The rules and regulations for all aspects of the business are systematically written down, and all employees abide by them.</w:t>
      </w:r>
    </w:p>
    <w:p w14:paraId="3ACF7ED3" w14:textId="4FE5281D" w:rsidR="00930350" w:rsidRDefault="00930350" w:rsidP="00930350">
      <w:pPr>
        <w:spacing w:after="285" w:line="360" w:lineRule="auto"/>
        <w:jc w:val="both"/>
        <w:rPr>
          <w:rFonts w:ascii="Arial" w:hAnsi="Arial" w:cs="Arial"/>
          <w:color w:val="222222"/>
          <w:sz w:val="22"/>
          <w:szCs w:val="22"/>
        </w:rPr>
      </w:pPr>
      <w:r w:rsidRPr="00930350">
        <w:rPr>
          <w:rFonts w:ascii="Arial" w:hAnsi="Arial" w:cs="Arial"/>
          <w:color w:val="222222"/>
          <w:sz w:val="22"/>
          <w:szCs w:val="22"/>
        </w:rPr>
        <w:t>Nevertheless, in the present environment, a pure bureaucratic system is hard to maintain. The management of government departments, political organizations, and political parties exhibit an element of it</w:t>
      </w:r>
      <w:r>
        <w:rPr>
          <w:rFonts w:ascii="Arial" w:hAnsi="Arial" w:cs="Arial"/>
          <w:color w:val="222222"/>
          <w:sz w:val="22"/>
          <w:szCs w:val="22"/>
        </w:rPr>
        <w:t xml:space="preserve"> (M.P. 2021).</w:t>
      </w:r>
    </w:p>
    <w:p w14:paraId="555F42EA" w14:textId="5DE1C997" w:rsidR="00930350" w:rsidRPr="00930350" w:rsidRDefault="00930350" w:rsidP="00930350">
      <w:pPr>
        <w:spacing w:after="285" w:line="360" w:lineRule="auto"/>
        <w:jc w:val="both"/>
        <w:rPr>
          <w:rFonts w:ascii="Arial" w:hAnsi="Arial" w:cs="Arial"/>
          <w:b/>
          <w:bCs/>
          <w:i/>
          <w:iCs/>
          <w:color w:val="222222"/>
          <w:u w:val="single"/>
        </w:rPr>
      </w:pPr>
    </w:p>
    <w:p w14:paraId="0E7CD42B" w14:textId="77777777" w:rsidR="00063691" w:rsidRDefault="00063691" w:rsidP="00930350">
      <w:pPr>
        <w:spacing w:after="285" w:line="360" w:lineRule="auto"/>
        <w:jc w:val="both"/>
        <w:rPr>
          <w:rFonts w:ascii="Arial" w:hAnsi="Arial" w:cs="Arial"/>
          <w:b/>
          <w:bCs/>
          <w:i/>
          <w:iCs/>
          <w:color w:val="222222"/>
          <w:sz w:val="22"/>
          <w:szCs w:val="22"/>
          <w:u w:val="single"/>
        </w:rPr>
      </w:pPr>
    </w:p>
    <w:p w14:paraId="349C2A90" w14:textId="7EC60A0F" w:rsidR="00930350" w:rsidRDefault="00930350" w:rsidP="00930350">
      <w:pPr>
        <w:spacing w:after="285" w:line="360" w:lineRule="auto"/>
        <w:jc w:val="both"/>
        <w:rPr>
          <w:rFonts w:ascii="Arial" w:hAnsi="Arial" w:cs="Arial"/>
          <w:b/>
          <w:bCs/>
          <w:i/>
          <w:iCs/>
          <w:color w:val="222222"/>
          <w:sz w:val="22"/>
          <w:szCs w:val="22"/>
          <w:u w:val="single"/>
        </w:rPr>
      </w:pPr>
      <w:r>
        <w:rPr>
          <w:rFonts w:ascii="Arial" w:hAnsi="Arial" w:cs="Arial"/>
          <w:b/>
          <w:bCs/>
          <w:i/>
          <w:iCs/>
          <w:color w:val="222222"/>
          <w:sz w:val="22"/>
          <w:szCs w:val="22"/>
          <w:u w:val="single"/>
        </w:rPr>
        <w:lastRenderedPageBreak/>
        <w:t>RED MODEL:</w:t>
      </w:r>
    </w:p>
    <w:p w14:paraId="2E97713D" w14:textId="2D0B4AEF" w:rsidR="00930350" w:rsidRPr="00930350" w:rsidRDefault="00930350" w:rsidP="00930350">
      <w:pPr>
        <w:spacing w:before="100" w:beforeAutospacing="1" w:after="100" w:afterAutospacing="1" w:line="360" w:lineRule="auto"/>
        <w:jc w:val="both"/>
        <w:rPr>
          <w:rFonts w:ascii="Arial" w:hAnsi="Arial" w:cs="Arial"/>
          <w:color w:val="000000"/>
        </w:rPr>
      </w:pPr>
      <w:r w:rsidRPr="00930350">
        <w:rPr>
          <w:rFonts w:ascii="Arial" w:hAnsi="Arial" w:cs="Arial"/>
          <w:color w:val="000000"/>
          <w:sz w:val="22"/>
          <w:szCs w:val="22"/>
        </w:rPr>
        <w:t>In order to practice critical thinking, one needs to be able to rationally consider information. Critical thinkers ask questions and seek to understand the evidence presented rather than accepting the arguments and conclusions presented. By evaluating arguments and looking for logical connections between ideas, students will evaluate their strength and consider alternative interpretations of the information presented.</w:t>
      </w:r>
      <w:r>
        <w:rPr>
          <w:rFonts w:ascii="Arial" w:hAnsi="Arial" w:cs="Arial"/>
          <w:color w:val="000000"/>
          <w:sz w:val="22"/>
          <w:szCs w:val="22"/>
        </w:rPr>
        <w:t xml:space="preserve"> </w:t>
      </w:r>
      <w:r w:rsidRPr="00930350">
        <w:rPr>
          <w:rFonts w:ascii="Arial" w:hAnsi="Arial" w:cs="Arial"/>
          <w:color w:val="000000"/>
          <w:sz w:val="22"/>
          <w:szCs w:val="22"/>
        </w:rPr>
        <w:t>Every</w:t>
      </w:r>
      <w:r>
        <w:rPr>
          <w:rFonts w:ascii="Arial" w:hAnsi="Arial" w:cs="Arial"/>
          <w:color w:val="000000"/>
          <w:sz w:val="22"/>
          <w:szCs w:val="22"/>
        </w:rPr>
        <w:t xml:space="preserve"> </w:t>
      </w:r>
      <w:r w:rsidRPr="00930350">
        <w:rPr>
          <w:rFonts w:ascii="Arial" w:hAnsi="Arial" w:cs="Arial"/>
          <w:color w:val="000000"/>
          <w:sz w:val="22"/>
          <w:szCs w:val="22"/>
        </w:rPr>
        <w:t>individual experience</w:t>
      </w:r>
      <w:r w:rsidRPr="00930350">
        <w:rPr>
          <w:rFonts w:ascii="Arial" w:hAnsi="Arial" w:cs="Arial"/>
          <w:color w:val="000000"/>
          <w:sz w:val="22"/>
          <w:szCs w:val="22"/>
        </w:rPr>
        <w:t xml:space="preserve"> </w:t>
      </w:r>
      <w:r w:rsidRPr="00930350">
        <w:rPr>
          <w:rFonts w:ascii="Arial" w:hAnsi="Arial" w:cs="Arial"/>
          <w:color w:val="000000"/>
          <w:sz w:val="22"/>
          <w:szCs w:val="22"/>
        </w:rPr>
        <w:t>subconscious bias in his or her thinking. By developing critical thinking skills, one can overcome these obstacles and separate opinions from facts.</w:t>
      </w:r>
    </w:p>
    <w:p w14:paraId="5FE33E5C" w14:textId="77777777" w:rsidR="00930350" w:rsidRPr="00930350" w:rsidRDefault="00930350" w:rsidP="00930350">
      <w:pPr>
        <w:spacing w:before="100" w:beforeAutospacing="1" w:after="100" w:afterAutospacing="1" w:line="360" w:lineRule="auto"/>
        <w:jc w:val="both"/>
        <w:rPr>
          <w:rFonts w:ascii="Arial" w:hAnsi="Arial" w:cs="Arial"/>
          <w:color w:val="000000"/>
        </w:rPr>
      </w:pPr>
      <w:r w:rsidRPr="00930350">
        <w:rPr>
          <w:rFonts w:ascii="Arial" w:hAnsi="Arial" w:cs="Arial"/>
          <w:color w:val="000000"/>
          <w:sz w:val="22"/>
          <w:szCs w:val="22"/>
        </w:rPr>
        <w:t>Based on the RED mode of critical thinking, Watson Glaser's test is a test of critical thinking:</w:t>
      </w:r>
    </w:p>
    <w:p w14:paraId="2BDC36D3" w14:textId="77777777" w:rsidR="00930350" w:rsidRPr="00930350" w:rsidRDefault="00930350" w:rsidP="00930350">
      <w:pPr>
        <w:spacing w:before="100" w:beforeAutospacing="1" w:after="100" w:afterAutospacing="1" w:line="360" w:lineRule="auto"/>
        <w:jc w:val="both"/>
        <w:rPr>
          <w:rFonts w:ascii="Arial" w:hAnsi="Arial" w:cs="Arial"/>
          <w:color w:val="000000"/>
        </w:rPr>
      </w:pPr>
      <w:r w:rsidRPr="00930350">
        <w:rPr>
          <w:rFonts w:ascii="Arial" w:hAnsi="Arial" w:cs="Arial"/>
          <w:b/>
          <w:bCs/>
          <w:color w:val="000000"/>
          <w:sz w:val="22"/>
          <w:szCs w:val="22"/>
        </w:rPr>
        <w:t>Acknowledge assumptions</w:t>
      </w:r>
      <w:r w:rsidRPr="00930350">
        <w:rPr>
          <w:rFonts w:ascii="Arial" w:hAnsi="Arial" w:cs="Arial"/>
          <w:color w:val="000000"/>
          <w:sz w:val="22"/>
          <w:szCs w:val="22"/>
        </w:rPr>
        <w:t>. Comprehension plays a key role here. Understand the information that is being offered and evaluate whether it is true, and whether there has been evidence provided to support it. Getting to the bottom of assumptions is critical to identifying missing information or logical inconsistencies. Being able to critically examine assumptions from a variety of perspectives is an essential element of clarifying assumptions.</w:t>
      </w:r>
    </w:p>
    <w:p w14:paraId="3A30099B" w14:textId="73D9E3EC" w:rsidR="00930350" w:rsidRPr="00930350" w:rsidRDefault="00930350" w:rsidP="00930350">
      <w:pPr>
        <w:spacing w:before="100" w:beforeAutospacing="1" w:after="100" w:afterAutospacing="1" w:line="360" w:lineRule="auto"/>
        <w:jc w:val="both"/>
        <w:rPr>
          <w:rFonts w:ascii="Arial" w:hAnsi="Arial" w:cs="Arial"/>
          <w:color w:val="000000"/>
        </w:rPr>
      </w:pPr>
      <w:r w:rsidRPr="00930350">
        <w:rPr>
          <w:rFonts w:ascii="Arial" w:hAnsi="Arial" w:cs="Arial"/>
          <w:b/>
          <w:bCs/>
          <w:color w:val="000000"/>
          <w:sz w:val="22"/>
          <w:szCs w:val="22"/>
        </w:rPr>
        <w:t>Anal</w:t>
      </w:r>
      <w:r w:rsidRPr="00930350">
        <w:rPr>
          <w:rFonts w:ascii="Arial" w:hAnsi="Arial" w:cs="Arial"/>
          <w:b/>
          <w:bCs/>
          <w:color w:val="000000"/>
          <w:sz w:val="22"/>
          <w:szCs w:val="22"/>
        </w:rPr>
        <w:t>ys</w:t>
      </w:r>
      <w:r w:rsidRPr="00930350">
        <w:rPr>
          <w:rFonts w:ascii="Arial" w:hAnsi="Arial" w:cs="Arial"/>
          <w:b/>
          <w:bCs/>
          <w:color w:val="000000"/>
          <w:sz w:val="22"/>
          <w:szCs w:val="22"/>
        </w:rPr>
        <w:t>e the arguments.</w:t>
      </w:r>
      <w:r w:rsidRPr="00930350">
        <w:rPr>
          <w:rFonts w:ascii="Arial" w:hAnsi="Arial" w:cs="Arial"/>
          <w:color w:val="000000"/>
          <w:sz w:val="22"/>
          <w:szCs w:val="22"/>
        </w:rPr>
        <w:t xml:space="preserve"> The skill entails systematically analy</w:t>
      </w:r>
      <w:r w:rsidRPr="00930350">
        <w:rPr>
          <w:rFonts w:ascii="Arial" w:hAnsi="Arial" w:cs="Arial"/>
          <w:color w:val="000000"/>
          <w:sz w:val="22"/>
          <w:szCs w:val="22"/>
        </w:rPr>
        <w:t>s</w:t>
      </w:r>
      <w:r w:rsidRPr="00930350">
        <w:rPr>
          <w:rFonts w:ascii="Arial" w:hAnsi="Arial" w:cs="Arial"/>
          <w:color w:val="000000"/>
          <w:sz w:val="22"/>
          <w:szCs w:val="22"/>
        </w:rPr>
        <w:t>ing the evidence and arguments presented. Possessing the ability to stay objective while processing arguments and information logically. When an argument has an emotional impact, suspension of judgement is required for critical evaluation. In an attempt to confirm an existing perspective, we often unconsciously seek information that confirms it, rather than evaluating all information critically.</w:t>
      </w:r>
    </w:p>
    <w:p w14:paraId="5FED47B0" w14:textId="77777777" w:rsidR="00930350" w:rsidRPr="00930350" w:rsidRDefault="00930350" w:rsidP="00930350">
      <w:pPr>
        <w:spacing w:before="100" w:beforeAutospacing="1" w:after="100" w:afterAutospacing="1" w:line="360" w:lineRule="auto"/>
        <w:jc w:val="both"/>
        <w:rPr>
          <w:rFonts w:ascii="Arial" w:hAnsi="Arial" w:cs="Arial"/>
          <w:color w:val="000000"/>
        </w:rPr>
      </w:pPr>
      <w:r w:rsidRPr="00930350">
        <w:rPr>
          <w:rFonts w:ascii="Arial" w:hAnsi="Arial" w:cs="Arial"/>
          <w:b/>
          <w:bCs/>
          <w:color w:val="000000"/>
          <w:sz w:val="22"/>
          <w:szCs w:val="22"/>
        </w:rPr>
        <w:t>Conclusions are drawn.</w:t>
      </w:r>
      <w:r w:rsidRPr="00930350">
        <w:rPr>
          <w:rFonts w:ascii="Arial" w:hAnsi="Arial" w:cs="Arial"/>
          <w:color w:val="000000"/>
          <w:sz w:val="22"/>
          <w:szCs w:val="22"/>
        </w:rPr>
        <w:t xml:space="preserve"> A logical conclusion from the evidence is conjured by compiling information and coming to a conclusion based on it. The ability to adjust one's conclusions if new information emerges should lead to a different conclusion is one ability that critical thinkers possess.</w:t>
      </w:r>
    </w:p>
    <w:p w14:paraId="2CE4169C" w14:textId="77777777" w:rsidR="00930350" w:rsidRPr="00930350" w:rsidRDefault="00930350" w:rsidP="00930350">
      <w:pPr>
        <w:spacing w:line="360" w:lineRule="auto"/>
        <w:jc w:val="both"/>
        <w:rPr>
          <w:rFonts w:ascii="Arial" w:hAnsi="Arial" w:cs="Arial"/>
        </w:rPr>
      </w:pPr>
    </w:p>
    <w:p w14:paraId="4EA6D470" w14:textId="254690F0" w:rsidR="00930350" w:rsidRDefault="00930350" w:rsidP="00930350">
      <w:pPr>
        <w:spacing w:line="360" w:lineRule="auto"/>
        <w:jc w:val="both"/>
        <w:rPr>
          <w:rFonts w:ascii="Arial" w:hAnsi="Arial" w:cs="Arial"/>
          <w:color w:val="000000"/>
          <w:sz w:val="22"/>
          <w:szCs w:val="22"/>
          <w:shd w:val="clear" w:color="auto" w:fill="FFFFFF"/>
        </w:rPr>
      </w:pPr>
      <w:r w:rsidRPr="00930350">
        <w:rPr>
          <w:rFonts w:ascii="Arial" w:hAnsi="Arial" w:cs="Arial"/>
          <w:color w:val="000000"/>
          <w:sz w:val="22"/>
          <w:szCs w:val="22"/>
          <w:shd w:val="clear" w:color="auto" w:fill="FFFFFF"/>
        </w:rPr>
        <w:t>Those who conduct quality thinking make better decisions as a result of critical thinking. They arrive at objective, impartial conclusions after thoroughly researching the topic. These individuals are also capable of making decisions without personal supervision, allowing them to make independent judgments: in a world where agility can mean lethality, holding back a decision because of someone else can lead to missed opportunities.</w:t>
      </w:r>
    </w:p>
    <w:p w14:paraId="1F33000F" w14:textId="0296141F" w:rsidR="00930350" w:rsidRDefault="00930350" w:rsidP="00930350">
      <w:pPr>
        <w:spacing w:line="360" w:lineRule="auto"/>
        <w:jc w:val="both"/>
        <w:rPr>
          <w:rFonts w:ascii="Arial" w:hAnsi="Arial" w:cs="Arial"/>
          <w:color w:val="000000"/>
          <w:sz w:val="22"/>
          <w:szCs w:val="22"/>
          <w:shd w:val="clear" w:color="auto" w:fill="FFFFFF"/>
        </w:rPr>
      </w:pPr>
    </w:p>
    <w:p w14:paraId="286FCEFF" w14:textId="00BB1E62" w:rsidR="00930350" w:rsidRPr="00930350" w:rsidRDefault="00930350" w:rsidP="00930350">
      <w:pPr>
        <w:spacing w:line="360" w:lineRule="auto"/>
        <w:jc w:val="both"/>
        <w:rPr>
          <w:rFonts w:ascii="Arial" w:hAnsi="Arial" w:cs="Arial"/>
        </w:rPr>
      </w:pPr>
      <w:r w:rsidRPr="00930350">
        <w:rPr>
          <w:rFonts w:ascii="Arial" w:hAnsi="Arial" w:cs="Arial"/>
          <w:color w:val="000000"/>
          <w:sz w:val="22"/>
          <w:szCs w:val="22"/>
          <w:shd w:val="clear" w:color="auto" w:fill="FFFFFF"/>
        </w:rPr>
        <w:t xml:space="preserve">With practice, you can significantly improve your ability to think critically. Though some people are more naturally gifted with the skill than others, it can be learned. Each day, try to find </w:t>
      </w:r>
      <w:r w:rsidRPr="00930350">
        <w:rPr>
          <w:rFonts w:ascii="Arial" w:hAnsi="Arial" w:cs="Arial"/>
          <w:color w:val="000000"/>
          <w:sz w:val="22"/>
          <w:szCs w:val="22"/>
          <w:shd w:val="clear" w:color="auto" w:fill="FFFFFF"/>
        </w:rPr>
        <w:lastRenderedPageBreak/>
        <w:t>opportunities to apply your critical thinking skills to information. You can find valuable information everywhere, such as blog posts, newspapers, and journal articles, once you start practicing. Developing self-awareness is also beneficial. You can identify any areas of your thinking that might be limited if you understand your biases and thinking patterns.</w:t>
      </w:r>
    </w:p>
    <w:p w14:paraId="528EA67A" w14:textId="77777777" w:rsidR="00930350" w:rsidRPr="00930350" w:rsidRDefault="00930350" w:rsidP="00930350">
      <w:pPr>
        <w:spacing w:line="360" w:lineRule="auto"/>
        <w:jc w:val="both"/>
        <w:rPr>
          <w:rFonts w:ascii="Arial" w:hAnsi="Arial" w:cs="Arial"/>
        </w:rPr>
      </w:pPr>
    </w:p>
    <w:p w14:paraId="480D9A64" w14:textId="77777777" w:rsidR="00930350" w:rsidRPr="00930350" w:rsidRDefault="00930350" w:rsidP="00930350">
      <w:pPr>
        <w:spacing w:after="285" w:line="360" w:lineRule="auto"/>
        <w:jc w:val="both"/>
        <w:rPr>
          <w:rFonts w:ascii="Arial" w:hAnsi="Arial" w:cs="Arial"/>
          <w:b/>
          <w:bCs/>
          <w:i/>
          <w:iCs/>
          <w:color w:val="222222"/>
          <w:sz w:val="22"/>
          <w:szCs w:val="22"/>
          <w:u w:val="single"/>
        </w:rPr>
      </w:pPr>
    </w:p>
    <w:p w14:paraId="79B512B7" w14:textId="09987682" w:rsidR="00930350" w:rsidRPr="00930350" w:rsidRDefault="00930350" w:rsidP="00930350">
      <w:pPr>
        <w:spacing w:line="360" w:lineRule="auto"/>
        <w:jc w:val="both"/>
        <w:rPr>
          <w:rFonts w:ascii="Arial" w:hAnsi="Arial" w:cs="Arial"/>
          <w:sz w:val="22"/>
          <w:szCs w:val="22"/>
        </w:rPr>
      </w:pPr>
      <w:r>
        <w:rPr>
          <w:rFonts w:ascii="Arial" w:hAnsi="Arial" w:cs="Arial"/>
          <w:noProof/>
          <w:sz w:val="22"/>
          <w:szCs w:val="22"/>
        </w:rPr>
        <w:drawing>
          <wp:inline distT="0" distB="0" distL="0" distR="0" wp14:anchorId="39070360" wp14:editId="74F4CB7A">
            <wp:extent cx="4798060" cy="2718033"/>
            <wp:effectExtent l="0" t="0" r="2540" b="0"/>
            <wp:docPr id="13" name="Picture 13" descr="Graphical user interface, 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diagram,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94175" cy="2772481"/>
                    </a:xfrm>
                    <a:prstGeom prst="rect">
                      <a:avLst/>
                    </a:prstGeom>
                  </pic:spPr>
                </pic:pic>
              </a:graphicData>
            </a:graphic>
          </wp:inline>
        </w:drawing>
      </w:r>
    </w:p>
    <w:p w14:paraId="5842D04D" w14:textId="77777777" w:rsidR="00930350" w:rsidRPr="00930350" w:rsidRDefault="00930350" w:rsidP="00892B49">
      <w:pPr>
        <w:spacing w:line="360" w:lineRule="auto"/>
        <w:jc w:val="both"/>
        <w:rPr>
          <w:rFonts w:ascii="Arial" w:hAnsi="Arial" w:cs="Arial"/>
          <w:b/>
          <w:bCs/>
          <w:sz w:val="22"/>
          <w:szCs w:val="22"/>
        </w:rPr>
      </w:pPr>
    </w:p>
    <w:p w14:paraId="2FC3D1B6" w14:textId="28295BF8" w:rsidR="00930350" w:rsidRDefault="00930350" w:rsidP="00892B49">
      <w:pPr>
        <w:spacing w:line="360" w:lineRule="auto"/>
        <w:jc w:val="both"/>
        <w:rPr>
          <w:rFonts w:ascii="Arial" w:hAnsi="Arial" w:cs="Arial"/>
          <w:sz w:val="22"/>
          <w:szCs w:val="22"/>
        </w:rPr>
      </w:pPr>
      <w:r>
        <w:rPr>
          <w:rFonts w:ascii="Arial" w:hAnsi="Arial" w:cs="Arial"/>
          <w:sz w:val="22"/>
          <w:szCs w:val="22"/>
        </w:rPr>
        <w:t>Source: (</w:t>
      </w:r>
      <w:r w:rsidRPr="00930350">
        <w:rPr>
          <w:rFonts w:ascii="Open Sans" w:hAnsi="Open Sans" w:cs="Open Sans"/>
          <w:color w:val="000000"/>
          <w:sz w:val="20"/>
          <w:szCs w:val="20"/>
          <w:shd w:val="clear" w:color="auto" w:fill="FFFFFF"/>
        </w:rPr>
        <w:t>Talentlens.in. 2021</w:t>
      </w:r>
      <w:r>
        <w:rPr>
          <w:rFonts w:ascii="Open Sans" w:hAnsi="Open Sans" w:cs="Open Sans"/>
          <w:color w:val="000000"/>
          <w:sz w:val="20"/>
          <w:szCs w:val="20"/>
          <w:shd w:val="clear" w:color="auto" w:fill="FFFFFF"/>
        </w:rPr>
        <w:t>)</w:t>
      </w:r>
    </w:p>
    <w:p w14:paraId="69EFF846" w14:textId="77777777" w:rsidR="00930350" w:rsidRDefault="00930350" w:rsidP="00892B49">
      <w:pPr>
        <w:spacing w:line="360" w:lineRule="auto"/>
        <w:jc w:val="both"/>
        <w:rPr>
          <w:rFonts w:ascii="Arial" w:hAnsi="Arial" w:cs="Arial"/>
          <w:sz w:val="22"/>
          <w:szCs w:val="22"/>
        </w:rPr>
      </w:pPr>
    </w:p>
    <w:p w14:paraId="4DDFE37B" w14:textId="77777777" w:rsidR="00930350" w:rsidRDefault="00930350" w:rsidP="00892B49">
      <w:pPr>
        <w:spacing w:line="360" w:lineRule="auto"/>
        <w:jc w:val="both"/>
        <w:rPr>
          <w:rFonts w:ascii="Arial" w:hAnsi="Arial" w:cs="Arial"/>
          <w:sz w:val="22"/>
          <w:szCs w:val="22"/>
        </w:rPr>
      </w:pPr>
    </w:p>
    <w:p w14:paraId="680C9826" w14:textId="13D536C4" w:rsidR="00930350" w:rsidRDefault="00930350" w:rsidP="00892B49">
      <w:pPr>
        <w:spacing w:line="360" w:lineRule="auto"/>
        <w:jc w:val="both"/>
        <w:rPr>
          <w:rFonts w:ascii="Arial" w:hAnsi="Arial" w:cs="Arial"/>
          <w:b/>
          <w:bCs/>
          <w:i/>
          <w:iCs/>
          <w:sz w:val="22"/>
          <w:szCs w:val="22"/>
          <w:u w:val="single"/>
        </w:rPr>
      </w:pPr>
      <w:r w:rsidRPr="00930350">
        <w:rPr>
          <w:rFonts w:ascii="Arial" w:hAnsi="Arial" w:cs="Arial"/>
          <w:b/>
          <w:bCs/>
          <w:i/>
          <w:iCs/>
          <w:sz w:val="22"/>
          <w:szCs w:val="22"/>
          <w:u w:val="single"/>
        </w:rPr>
        <w:t>DE BONO’S SIX THINKING HATS:</w:t>
      </w:r>
    </w:p>
    <w:p w14:paraId="75A2B8EB" w14:textId="7E9D06A7" w:rsidR="00930350" w:rsidRDefault="00930350" w:rsidP="00892B49">
      <w:pPr>
        <w:spacing w:line="360" w:lineRule="auto"/>
        <w:jc w:val="both"/>
        <w:rPr>
          <w:rFonts w:ascii="Arial" w:hAnsi="Arial" w:cs="Arial"/>
          <w:b/>
          <w:bCs/>
          <w:i/>
          <w:iCs/>
          <w:sz w:val="22"/>
          <w:szCs w:val="22"/>
          <w:u w:val="single"/>
        </w:rPr>
      </w:pPr>
    </w:p>
    <w:p w14:paraId="55C3087D" w14:textId="0943727B" w:rsidR="00930350" w:rsidRPr="00930350" w:rsidRDefault="00930350" w:rsidP="00930350">
      <w:pPr>
        <w:spacing w:before="100" w:beforeAutospacing="1" w:after="100" w:afterAutospacing="1" w:line="360" w:lineRule="auto"/>
        <w:jc w:val="both"/>
        <w:rPr>
          <w:rFonts w:ascii="Arial" w:hAnsi="Arial" w:cs="Arial"/>
          <w:sz w:val="22"/>
          <w:szCs w:val="22"/>
        </w:rPr>
      </w:pPr>
      <w:r w:rsidRPr="00930350">
        <w:rPr>
          <w:rFonts w:ascii="Arial" w:hAnsi="Arial" w:cs="Arial"/>
          <w:color w:val="0A1C33"/>
          <w:sz w:val="22"/>
          <w:szCs w:val="22"/>
          <w:shd w:val="clear" w:color="auto" w:fill="FAFBFC"/>
        </w:rPr>
        <w:t xml:space="preserve">By ensuring a broad range of viewpoints and thinking styles are represented, the six thinking hats are used to enhance creative conversations. </w:t>
      </w:r>
      <w:proofErr w:type="spellStart"/>
      <w:r w:rsidRPr="00930350">
        <w:rPr>
          <w:rFonts w:ascii="Arial" w:hAnsi="Arial" w:cs="Arial"/>
          <w:color w:val="0A1C33"/>
          <w:sz w:val="22"/>
          <w:szCs w:val="22"/>
          <w:shd w:val="clear" w:color="auto" w:fill="FAFBFC"/>
        </w:rPr>
        <w:t>Dr.</w:t>
      </w:r>
      <w:proofErr w:type="spellEnd"/>
      <w:r w:rsidRPr="00930350">
        <w:rPr>
          <w:rFonts w:ascii="Arial" w:hAnsi="Arial" w:cs="Arial"/>
          <w:color w:val="0A1C33"/>
          <w:sz w:val="22"/>
          <w:szCs w:val="22"/>
          <w:shd w:val="clear" w:color="auto" w:fill="FAFBFC"/>
        </w:rPr>
        <w:t xml:space="preserve"> Edward de Bono's framework gives teams an easier way to structure abstract thinking for more productive results by using six roles (or "hats").</w:t>
      </w:r>
    </w:p>
    <w:p w14:paraId="3629973E" w14:textId="488CB23B" w:rsidR="00930350" w:rsidRPr="00930350" w:rsidRDefault="00930350" w:rsidP="003E3DD8">
      <w:pPr>
        <w:spacing w:line="360" w:lineRule="auto"/>
        <w:jc w:val="both"/>
        <w:rPr>
          <w:rFonts w:ascii="Arial" w:hAnsi="Arial" w:cs="Arial"/>
          <w:sz w:val="22"/>
          <w:szCs w:val="22"/>
        </w:rPr>
      </w:pPr>
      <w:r w:rsidRPr="00930350">
        <w:rPr>
          <w:rFonts w:ascii="Arial" w:hAnsi="Arial" w:cs="Arial"/>
          <w:color w:val="0A1C33"/>
          <w:sz w:val="22"/>
          <w:szCs w:val="22"/>
        </w:rPr>
        <w:t>According to de Bono, the six thinking hats were first published by him in 1985. In a group, creative thinking can often lead to conflict and disagreement, which is why the book came about as a result of a procedure to structure it. Through the hats, group thinking is organized and effective</w:t>
      </w:r>
      <w:r w:rsidRPr="00930350">
        <w:rPr>
          <w:rFonts w:ascii="Arial" w:hAnsi="Arial" w:cs="Arial"/>
          <w:color w:val="0A1C33"/>
          <w:sz w:val="22"/>
          <w:szCs w:val="22"/>
        </w:rPr>
        <w:t xml:space="preserve"> </w:t>
      </w:r>
      <w:r w:rsidRPr="00930350">
        <w:rPr>
          <w:rFonts w:ascii="Arial" w:hAnsi="Arial" w:cs="Arial"/>
          <w:color w:val="000000"/>
          <w:sz w:val="22"/>
          <w:szCs w:val="22"/>
          <w:shd w:val="clear" w:color="auto" w:fill="FFFFFF"/>
        </w:rPr>
        <w:t>(What is Six Thinking Hats</w:t>
      </w:r>
      <w:r>
        <w:rPr>
          <w:rFonts w:ascii="Arial" w:hAnsi="Arial" w:cs="Arial"/>
          <w:color w:val="000000"/>
          <w:sz w:val="22"/>
          <w:szCs w:val="22"/>
          <w:shd w:val="clear" w:color="auto" w:fill="FFFFFF"/>
        </w:rPr>
        <w:t>?</w:t>
      </w:r>
      <w:r w:rsidRPr="00930350">
        <w:rPr>
          <w:rFonts w:ascii="Arial" w:hAnsi="Arial" w:cs="Arial"/>
          <w:color w:val="000000"/>
          <w:sz w:val="22"/>
          <w:szCs w:val="22"/>
          <w:shd w:val="clear" w:color="auto" w:fill="FFFFFF"/>
        </w:rPr>
        <w:t xml:space="preserve"> 2021)</w:t>
      </w:r>
    </w:p>
    <w:p w14:paraId="749BE908" w14:textId="77777777" w:rsidR="00930350" w:rsidRPr="00930350" w:rsidRDefault="00930350" w:rsidP="00930350">
      <w:pPr>
        <w:spacing w:line="360" w:lineRule="auto"/>
        <w:jc w:val="both"/>
        <w:rPr>
          <w:rFonts w:ascii="Arial" w:hAnsi="Arial" w:cs="Arial"/>
          <w:sz w:val="22"/>
          <w:szCs w:val="22"/>
        </w:rPr>
      </w:pPr>
    </w:p>
    <w:p w14:paraId="60FD0748" w14:textId="7F409C79" w:rsidR="00930350" w:rsidRPr="00930350" w:rsidRDefault="00930350" w:rsidP="00930350">
      <w:pPr>
        <w:spacing w:line="360" w:lineRule="auto"/>
        <w:jc w:val="both"/>
        <w:rPr>
          <w:rFonts w:ascii="Arial" w:hAnsi="Arial" w:cs="Arial"/>
          <w:color w:val="000000" w:themeColor="text1"/>
          <w:sz w:val="22"/>
          <w:szCs w:val="22"/>
        </w:rPr>
      </w:pPr>
      <w:r w:rsidRPr="00930350">
        <w:rPr>
          <w:rFonts w:ascii="Arial" w:hAnsi="Arial" w:cs="Arial"/>
          <w:color w:val="000000" w:themeColor="text1"/>
          <w:sz w:val="22"/>
          <w:szCs w:val="22"/>
        </w:rPr>
        <w:t xml:space="preserve">Using one hat at a time, Six Thinking Hats allows everyone to think simultaneously. If there is a time limit (5 minutes maximum) for each hat, then it is most effective. Especially those having </w:t>
      </w:r>
      <w:r w:rsidRPr="00930350">
        <w:rPr>
          <w:rFonts w:ascii="Arial" w:hAnsi="Arial" w:cs="Arial"/>
          <w:color w:val="000000" w:themeColor="text1"/>
          <w:sz w:val="22"/>
          <w:szCs w:val="22"/>
        </w:rPr>
        <w:lastRenderedPageBreak/>
        <w:t>very entrenched viewpoints can consider the idea from different perspectives by being encouraged to put on other hats.</w:t>
      </w:r>
    </w:p>
    <w:p w14:paraId="660D494B" w14:textId="6CBFDD25" w:rsidR="00930350" w:rsidRPr="00930350" w:rsidRDefault="00930350" w:rsidP="00930350">
      <w:pPr>
        <w:pStyle w:val="Heading4"/>
        <w:spacing w:before="225" w:after="150" w:line="328" w:lineRule="atLeast"/>
        <w:rPr>
          <w:rFonts w:ascii="Arial" w:hAnsi="Arial" w:cs="Arial"/>
          <w:color w:val="4B4B4C"/>
          <w:sz w:val="22"/>
          <w:szCs w:val="22"/>
        </w:rPr>
      </w:pPr>
      <w:r w:rsidRPr="003E3DD8">
        <w:rPr>
          <w:rFonts w:ascii="Arial" w:hAnsi="Arial" w:cs="Arial"/>
          <w:b/>
          <w:bCs/>
          <w:color w:val="000000" w:themeColor="text1"/>
          <w:sz w:val="22"/>
          <w:szCs w:val="22"/>
        </w:rPr>
        <w:t>Information and facts about White Hat</w:t>
      </w:r>
      <w:r>
        <w:rPr>
          <w:rFonts w:ascii="Arial" w:hAnsi="Arial" w:cs="Arial"/>
          <w:b/>
          <w:bCs/>
          <w:color w:val="4B4B4C"/>
          <w:sz w:val="22"/>
          <w:szCs w:val="22"/>
        </w:rPr>
        <w:t>:</w:t>
      </w:r>
    </w:p>
    <w:p w14:paraId="26C1B0EB" w14:textId="4BC0678F" w:rsidR="00930350" w:rsidRPr="00930350" w:rsidRDefault="00930350" w:rsidP="00930350">
      <w:pPr>
        <w:pStyle w:val="NormalWeb"/>
        <w:spacing w:before="0" w:beforeAutospacing="0" w:after="0" w:afterAutospacing="0" w:line="360" w:lineRule="auto"/>
        <w:jc w:val="both"/>
        <w:rPr>
          <w:rFonts w:ascii="Arial" w:hAnsi="Arial" w:cs="Arial"/>
          <w:color w:val="666666"/>
          <w:sz w:val="22"/>
          <w:szCs w:val="22"/>
        </w:rPr>
      </w:pPr>
      <w:r w:rsidRPr="00930350">
        <w:rPr>
          <w:rFonts w:ascii="Arial" w:hAnsi="Arial" w:cs="Arial"/>
          <w:color w:val="000000" w:themeColor="text1"/>
          <w:sz w:val="22"/>
          <w:szCs w:val="22"/>
        </w:rPr>
        <w:t xml:space="preserve">This section provides information gaps and information needs as well as facts and figures. During this analysis, the information known and possibly missing is evaluated. 'Facts' are recorded on paper, on which they are </w:t>
      </w:r>
      <w:r w:rsidR="00063691">
        <w:rPr>
          <w:rFonts w:ascii="Arial" w:hAnsi="Arial" w:cs="Arial"/>
          <w:color w:val="000000" w:themeColor="text1"/>
          <w:sz w:val="22"/>
          <w:szCs w:val="22"/>
        </w:rPr>
        <w:t>documented</w:t>
      </w:r>
      <w:r w:rsidRPr="00930350">
        <w:rPr>
          <w:rFonts w:ascii="Arial" w:hAnsi="Arial" w:cs="Arial"/>
          <w:color w:val="666666"/>
          <w:sz w:val="22"/>
          <w:szCs w:val="22"/>
        </w:rPr>
        <w:t>.</w:t>
      </w:r>
    </w:p>
    <w:p w14:paraId="6FACE5B5" w14:textId="1793B2C7" w:rsidR="00930350" w:rsidRPr="00930350" w:rsidRDefault="00930350" w:rsidP="00930350">
      <w:pPr>
        <w:pStyle w:val="Heading4"/>
        <w:spacing w:before="225" w:after="150" w:line="328" w:lineRule="atLeast"/>
        <w:rPr>
          <w:rFonts w:ascii="Arial" w:hAnsi="Arial" w:cs="Arial"/>
          <w:color w:val="4B4B4C"/>
          <w:sz w:val="22"/>
          <w:szCs w:val="22"/>
        </w:rPr>
      </w:pPr>
      <w:r w:rsidRPr="003E3DD8">
        <w:rPr>
          <w:rFonts w:ascii="Arial" w:hAnsi="Arial" w:cs="Arial"/>
          <w:b/>
          <w:bCs/>
          <w:color w:val="000000" w:themeColor="text1"/>
          <w:sz w:val="22"/>
          <w:szCs w:val="22"/>
        </w:rPr>
        <w:t>Intuition and Feeling - Red Hat</w:t>
      </w:r>
      <w:r>
        <w:rPr>
          <w:rFonts w:ascii="Arial" w:hAnsi="Arial" w:cs="Arial"/>
          <w:b/>
          <w:bCs/>
          <w:color w:val="4B4B4C"/>
          <w:sz w:val="22"/>
          <w:szCs w:val="22"/>
        </w:rPr>
        <w:t>:</w:t>
      </w:r>
    </w:p>
    <w:p w14:paraId="0AEFA64F" w14:textId="1EFB13D4" w:rsidR="003E3DD8" w:rsidRPr="003E3DD8" w:rsidRDefault="00930350" w:rsidP="003E3DD8">
      <w:pPr>
        <w:spacing w:line="360" w:lineRule="auto"/>
        <w:jc w:val="both"/>
      </w:pPr>
      <w:r w:rsidRPr="00930350">
        <w:rPr>
          <w:rFonts w:ascii="Arial" w:hAnsi="Arial" w:cs="Arial"/>
          <w:color w:val="000000" w:themeColor="text1"/>
          <w:sz w:val="22"/>
          <w:szCs w:val="22"/>
        </w:rPr>
        <w:t xml:space="preserve">Emotions, feelings, and intuition are covered here. </w:t>
      </w:r>
      <w:r w:rsidR="003E3DD8" w:rsidRPr="003E3DD8">
        <w:rPr>
          <w:rFonts w:ascii="Arial" w:hAnsi="Arial" w:cs="Arial"/>
          <w:color w:val="000000"/>
          <w:sz w:val="22"/>
          <w:szCs w:val="22"/>
          <w:shd w:val="clear" w:color="auto" w:fill="FFFFFF"/>
        </w:rPr>
        <w:t>In order to understand the issue better, people explain their opinions to each other. Furthermore, it is not necessary to rationalize or explain the situation</w:t>
      </w:r>
      <w:r w:rsidR="003E3DD8">
        <w:rPr>
          <w:rFonts w:ascii="Arial" w:hAnsi="Arial" w:cs="Arial"/>
          <w:color w:val="000000"/>
          <w:sz w:val="22"/>
          <w:szCs w:val="22"/>
          <w:shd w:val="clear" w:color="auto" w:fill="FFFFFF"/>
        </w:rPr>
        <w:t>.</w:t>
      </w:r>
    </w:p>
    <w:p w14:paraId="56F555C0" w14:textId="26CBCEE3" w:rsidR="00930350" w:rsidRDefault="00930350" w:rsidP="003E3DD8">
      <w:pPr>
        <w:pStyle w:val="NormalWeb"/>
        <w:spacing w:before="0" w:beforeAutospacing="0" w:after="0" w:afterAutospacing="0" w:line="360" w:lineRule="auto"/>
        <w:jc w:val="both"/>
        <w:rPr>
          <w:rFonts w:ascii="Open Sans" w:hAnsi="Open Sans" w:cs="Open Sans"/>
          <w:color w:val="666666"/>
        </w:rPr>
      </w:pPr>
    </w:p>
    <w:p w14:paraId="1CE7907A" w14:textId="183E4A25" w:rsidR="00930350" w:rsidRPr="00930350" w:rsidRDefault="00930350" w:rsidP="00930350">
      <w:pPr>
        <w:pStyle w:val="Heading4"/>
        <w:spacing w:before="225" w:after="150" w:line="328" w:lineRule="atLeast"/>
        <w:rPr>
          <w:rFonts w:ascii="Arial" w:hAnsi="Arial" w:cs="Arial"/>
          <w:color w:val="4B4B4C"/>
          <w:sz w:val="22"/>
          <w:szCs w:val="22"/>
        </w:rPr>
      </w:pPr>
      <w:r w:rsidRPr="003E3DD8">
        <w:rPr>
          <w:rFonts w:ascii="Arial" w:hAnsi="Arial" w:cs="Arial"/>
          <w:b/>
          <w:bCs/>
          <w:color w:val="000000" w:themeColor="text1"/>
          <w:sz w:val="22"/>
          <w:szCs w:val="22"/>
        </w:rPr>
        <w:t>Caution and problems with black hat</w:t>
      </w:r>
      <w:r>
        <w:rPr>
          <w:rFonts w:ascii="Arial" w:hAnsi="Arial" w:cs="Arial"/>
          <w:b/>
          <w:bCs/>
          <w:color w:val="4B4B4C"/>
          <w:sz w:val="22"/>
          <w:szCs w:val="22"/>
        </w:rPr>
        <w:t>:</w:t>
      </w:r>
    </w:p>
    <w:p w14:paraId="3136C97E" w14:textId="77777777" w:rsidR="00930350" w:rsidRDefault="00930350" w:rsidP="00930350">
      <w:pPr>
        <w:pStyle w:val="NormalWeb"/>
        <w:spacing w:before="0" w:beforeAutospacing="0" w:after="0" w:afterAutospacing="0"/>
        <w:jc w:val="both"/>
        <w:rPr>
          <w:rFonts w:ascii="Open Sans" w:hAnsi="Open Sans" w:cs="Open Sans"/>
          <w:color w:val="000000" w:themeColor="text1"/>
        </w:rPr>
      </w:pPr>
      <w:r w:rsidRPr="00930350">
        <w:rPr>
          <w:rFonts w:ascii="Arial" w:hAnsi="Arial" w:cs="Arial"/>
          <w:color w:val="000000" w:themeColor="text1"/>
          <w:sz w:val="22"/>
          <w:szCs w:val="22"/>
        </w:rPr>
        <w:t>Judgement and caution are at the core of this hat. I consider it to be the most valuable hat. This chapter examines the challenges, risks, and problems posed by the concept</w:t>
      </w:r>
      <w:r w:rsidRPr="00930350">
        <w:rPr>
          <w:rFonts w:ascii="Open Sans" w:hAnsi="Open Sans" w:cs="Open Sans"/>
          <w:color w:val="000000" w:themeColor="text1"/>
        </w:rPr>
        <w:t>.</w:t>
      </w:r>
    </w:p>
    <w:p w14:paraId="38859C54" w14:textId="77777777" w:rsidR="00930350" w:rsidRDefault="00930350" w:rsidP="00930350">
      <w:pPr>
        <w:pStyle w:val="NormalWeb"/>
        <w:spacing w:before="0" w:beforeAutospacing="0" w:after="0" w:afterAutospacing="0"/>
        <w:jc w:val="both"/>
        <w:rPr>
          <w:rFonts w:ascii="Open Sans" w:hAnsi="Open Sans" w:cs="Open Sans"/>
          <w:color w:val="000000" w:themeColor="text1"/>
        </w:rPr>
      </w:pPr>
    </w:p>
    <w:p w14:paraId="2A458384" w14:textId="77777777" w:rsidR="00930350" w:rsidRDefault="00930350" w:rsidP="00930350">
      <w:pPr>
        <w:pStyle w:val="NormalWeb"/>
        <w:spacing w:before="0" w:beforeAutospacing="0" w:after="0" w:afterAutospacing="0"/>
        <w:jc w:val="both"/>
        <w:rPr>
          <w:rFonts w:ascii="Open Sans" w:hAnsi="Open Sans" w:cs="Open Sans"/>
          <w:color w:val="000000" w:themeColor="text1"/>
        </w:rPr>
      </w:pPr>
    </w:p>
    <w:p w14:paraId="0900A5EB" w14:textId="77777777" w:rsidR="00930350" w:rsidRDefault="00930350" w:rsidP="00930350">
      <w:pPr>
        <w:pStyle w:val="NormalWeb"/>
        <w:spacing w:before="0" w:beforeAutospacing="0" w:after="0" w:afterAutospacing="0"/>
        <w:jc w:val="both"/>
        <w:rPr>
          <w:rFonts w:ascii="Open Sans" w:hAnsi="Open Sans" w:cs="Open Sans"/>
          <w:color w:val="000000" w:themeColor="text1"/>
        </w:rPr>
      </w:pPr>
    </w:p>
    <w:p w14:paraId="6086556C" w14:textId="47D31CB2" w:rsidR="00930350" w:rsidRPr="00930350" w:rsidRDefault="00930350" w:rsidP="00930350">
      <w:pPr>
        <w:pStyle w:val="NormalWeb"/>
        <w:spacing w:before="0" w:beforeAutospacing="0" w:after="0" w:afterAutospacing="0"/>
        <w:jc w:val="both"/>
        <w:rPr>
          <w:rFonts w:ascii="Open Sans" w:hAnsi="Open Sans" w:cs="Open Sans"/>
          <w:color w:val="000000" w:themeColor="text1"/>
        </w:rPr>
      </w:pPr>
      <w:r w:rsidRPr="003E3DD8">
        <w:rPr>
          <w:rFonts w:ascii="Arial" w:hAnsi="Arial" w:cs="Arial"/>
          <w:b/>
          <w:bCs/>
          <w:color w:val="000000" w:themeColor="text1"/>
          <w:sz w:val="22"/>
          <w:szCs w:val="22"/>
        </w:rPr>
        <w:t>Benefits and Advantages of Yellow Hat</w:t>
      </w:r>
      <w:r>
        <w:rPr>
          <w:rFonts w:ascii="Arial" w:hAnsi="Arial" w:cs="Arial"/>
          <w:b/>
          <w:bCs/>
          <w:color w:val="4B4B4C"/>
          <w:sz w:val="22"/>
          <w:szCs w:val="22"/>
        </w:rPr>
        <w:t>:</w:t>
      </w:r>
    </w:p>
    <w:p w14:paraId="6301BD13" w14:textId="77777777" w:rsidR="00930350" w:rsidRPr="00930350" w:rsidRDefault="00930350" w:rsidP="00930350"/>
    <w:p w14:paraId="30F5B941" w14:textId="60D30F9E" w:rsidR="003E3DD8" w:rsidRPr="003E3DD8" w:rsidRDefault="00930350" w:rsidP="003E3DD8">
      <w:pPr>
        <w:spacing w:line="360" w:lineRule="auto"/>
        <w:jc w:val="both"/>
      </w:pPr>
      <w:r w:rsidRPr="00930350">
        <w:rPr>
          <w:rFonts w:ascii="Arial" w:hAnsi="Arial" w:cs="Arial"/>
          <w:color w:val="000000" w:themeColor="text1"/>
          <w:sz w:val="22"/>
          <w:szCs w:val="22"/>
        </w:rPr>
        <w:t xml:space="preserve">An example of this would be why something works and will offer benefits. </w:t>
      </w:r>
      <w:r w:rsidR="003E3DD8" w:rsidRPr="003E3DD8">
        <w:rPr>
          <w:rFonts w:ascii="Arial" w:hAnsi="Arial" w:cs="Arial"/>
          <w:color w:val="000000"/>
          <w:sz w:val="22"/>
          <w:szCs w:val="22"/>
          <w:shd w:val="clear" w:color="auto" w:fill="FFFFFF"/>
        </w:rPr>
        <w:t>Additionally</w:t>
      </w:r>
      <w:r w:rsidR="003E3DD8">
        <w:rPr>
          <w:rFonts w:ascii="Arial" w:hAnsi="Arial" w:cs="Arial"/>
          <w:color w:val="000000"/>
          <w:sz w:val="22"/>
          <w:szCs w:val="22"/>
          <w:shd w:val="clear" w:color="auto" w:fill="FFFFFF"/>
        </w:rPr>
        <w:t>,</w:t>
      </w:r>
      <w:r w:rsidR="003E3DD8" w:rsidRPr="003E3DD8">
        <w:rPr>
          <w:rFonts w:ascii="Arial" w:hAnsi="Arial" w:cs="Arial"/>
          <w:color w:val="000000"/>
          <w:sz w:val="22"/>
          <w:szCs w:val="22"/>
          <w:shd w:val="clear" w:color="auto" w:fill="FFFFFF"/>
        </w:rPr>
        <w:t xml:space="preserve"> to looking forward to future results, it can be used to find value in things that have already happened.</w:t>
      </w:r>
    </w:p>
    <w:p w14:paraId="1C8808DF" w14:textId="5DD0B779" w:rsidR="00930350" w:rsidRPr="00930350" w:rsidRDefault="00930350" w:rsidP="003E3DD8">
      <w:pPr>
        <w:pStyle w:val="NormalWeb"/>
        <w:spacing w:before="0" w:beforeAutospacing="0" w:after="0" w:afterAutospacing="0" w:line="360" w:lineRule="auto"/>
        <w:jc w:val="both"/>
        <w:rPr>
          <w:rFonts w:ascii="Open Sans" w:hAnsi="Open Sans" w:cs="Open Sans"/>
          <w:color w:val="000000" w:themeColor="text1"/>
        </w:rPr>
      </w:pPr>
    </w:p>
    <w:p w14:paraId="29C9176C" w14:textId="1C0B0867" w:rsidR="00930350" w:rsidRDefault="003E3DD8" w:rsidP="003E3DD8">
      <w:pPr>
        <w:rPr>
          <w:rFonts w:ascii="Arial" w:hAnsi="Arial" w:cs="Arial"/>
          <w:b/>
          <w:bCs/>
          <w:color w:val="4B4B4C"/>
          <w:sz w:val="22"/>
          <w:szCs w:val="22"/>
        </w:rPr>
      </w:pPr>
      <w:r w:rsidRPr="003E3DD8">
        <w:rPr>
          <w:rFonts w:ascii="Arial" w:hAnsi="Arial" w:cs="Arial"/>
          <w:b/>
          <w:bCs/>
          <w:color w:val="000000"/>
          <w:shd w:val="clear" w:color="auto" w:fill="FFFFFF"/>
        </w:rPr>
        <w:t>The Management Thinking Process</w:t>
      </w:r>
      <w:r w:rsidR="00930350" w:rsidRPr="003E3DD8">
        <w:rPr>
          <w:rFonts w:ascii="Arial" w:hAnsi="Arial" w:cs="Arial"/>
          <w:b/>
          <w:bCs/>
          <w:color w:val="000000" w:themeColor="text1"/>
          <w:sz w:val="22"/>
          <w:szCs w:val="22"/>
        </w:rPr>
        <w:t>- Blue Hat</w:t>
      </w:r>
      <w:r w:rsidR="00930350">
        <w:rPr>
          <w:rFonts w:ascii="Arial" w:hAnsi="Arial" w:cs="Arial"/>
          <w:b/>
          <w:bCs/>
          <w:color w:val="4B4B4C"/>
          <w:sz w:val="22"/>
          <w:szCs w:val="22"/>
        </w:rPr>
        <w:t>:</w:t>
      </w:r>
    </w:p>
    <w:p w14:paraId="6E4E0F63" w14:textId="77777777" w:rsidR="003E3DD8" w:rsidRPr="003E3DD8" w:rsidRDefault="003E3DD8" w:rsidP="003E3DD8"/>
    <w:p w14:paraId="1AD7B8A3" w14:textId="77777777" w:rsidR="003E3DD8" w:rsidRPr="003E3DD8" w:rsidRDefault="003E3DD8" w:rsidP="003E3DD8">
      <w:pPr>
        <w:spacing w:line="360" w:lineRule="auto"/>
        <w:jc w:val="both"/>
      </w:pPr>
      <w:bookmarkStart w:id="0" w:name="toc7"/>
      <w:bookmarkEnd w:id="0"/>
      <w:r w:rsidRPr="003E3DD8">
        <w:rPr>
          <w:rFonts w:ascii="Arial" w:hAnsi="Arial" w:cs="Arial"/>
          <w:color w:val="000000"/>
          <w:sz w:val="22"/>
          <w:szCs w:val="22"/>
          <w:shd w:val="clear" w:color="auto" w:fill="FFFFFF"/>
        </w:rPr>
        <w:t>This is where the hat of control or the overview is worn. What discoveries have been made so far? What is the next step?</w:t>
      </w:r>
    </w:p>
    <w:p w14:paraId="37E416BB" w14:textId="6099B36A" w:rsidR="00930350" w:rsidRPr="00930350" w:rsidRDefault="00930350" w:rsidP="00930350">
      <w:pPr>
        <w:pStyle w:val="NormalWeb"/>
        <w:rPr>
          <w:rFonts w:ascii="Arial" w:hAnsi="Arial" w:cs="Arial"/>
          <w:b/>
          <w:bCs/>
          <w:i/>
          <w:iCs/>
          <w:color w:val="000000"/>
        </w:rPr>
      </w:pPr>
      <w:r w:rsidRPr="00930350">
        <w:rPr>
          <w:rFonts w:ascii="Arial" w:hAnsi="Arial" w:cs="Arial"/>
          <w:b/>
          <w:bCs/>
          <w:i/>
          <w:iCs/>
          <w:color w:val="000000"/>
        </w:rPr>
        <w:t>Creativity and Solution - Green Hat</w:t>
      </w:r>
      <w:r>
        <w:rPr>
          <w:rFonts w:ascii="Arial" w:hAnsi="Arial" w:cs="Arial"/>
          <w:b/>
          <w:bCs/>
          <w:i/>
          <w:iCs/>
          <w:color w:val="000000"/>
        </w:rPr>
        <w:t>:</w:t>
      </w:r>
    </w:p>
    <w:p w14:paraId="0ED0219D" w14:textId="5BA3CF84" w:rsidR="00930350" w:rsidRDefault="00930350" w:rsidP="00930350">
      <w:pPr>
        <w:pStyle w:val="NormalWeb"/>
        <w:spacing w:line="360" w:lineRule="auto"/>
        <w:jc w:val="both"/>
        <w:rPr>
          <w:rFonts w:ascii="Arial" w:hAnsi="Arial" w:cs="Arial"/>
          <w:color w:val="000000"/>
          <w:sz w:val="22"/>
          <w:szCs w:val="22"/>
        </w:rPr>
      </w:pPr>
      <w:r w:rsidRPr="00930350">
        <w:rPr>
          <w:rFonts w:ascii="Arial" w:hAnsi="Arial" w:cs="Arial"/>
          <w:color w:val="000000"/>
          <w:sz w:val="22"/>
          <w:szCs w:val="22"/>
        </w:rPr>
        <w:t>Creative alternatives, provocations, interesting propositions, excitement and a desire to make changes are hats of this hat category. Ideas can often be generated using this hat in a brainstorming session.</w:t>
      </w:r>
    </w:p>
    <w:p w14:paraId="5086AFDA" w14:textId="00A045F8" w:rsidR="00930350" w:rsidRPr="00930350" w:rsidRDefault="00930350" w:rsidP="00930350">
      <w:pPr>
        <w:spacing w:line="360" w:lineRule="auto"/>
        <w:jc w:val="both"/>
        <w:rPr>
          <w:rFonts w:ascii="Arial" w:hAnsi="Arial" w:cs="Arial"/>
          <w:color w:val="000000"/>
          <w:sz w:val="22"/>
          <w:szCs w:val="22"/>
          <w:lang w:val="en-US"/>
        </w:rPr>
      </w:pPr>
      <w:r w:rsidRPr="00930350">
        <w:rPr>
          <w:rFonts w:ascii="Arial" w:hAnsi="Arial" w:cs="Arial"/>
          <w:color w:val="000000"/>
          <w:sz w:val="22"/>
          <w:szCs w:val="22"/>
          <w:lang w:val="en-US"/>
        </w:rPr>
        <w:t>Six Thinking Hats have the following advantages:</w:t>
      </w:r>
    </w:p>
    <w:p w14:paraId="1FA8DEE9" w14:textId="77777777" w:rsidR="00930350" w:rsidRPr="00930350" w:rsidRDefault="00930350" w:rsidP="00930350">
      <w:pPr>
        <w:spacing w:line="360" w:lineRule="auto"/>
        <w:jc w:val="both"/>
        <w:rPr>
          <w:rFonts w:ascii="Arial" w:hAnsi="Arial" w:cs="Arial"/>
          <w:color w:val="000000"/>
          <w:sz w:val="22"/>
          <w:szCs w:val="22"/>
        </w:rPr>
      </w:pPr>
    </w:p>
    <w:p w14:paraId="5A150BBF" w14:textId="77777777" w:rsidR="00930350" w:rsidRPr="00930350" w:rsidRDefault="00930350" w:rsidP="00930350">
      <w:pPr>
        <w:numPr>
          <w:ilvl w:val="0"/>
          <w:numId w:val="6"/>
        </w:numPr>
        <w:spacing w:after="60" w:line="360" w:lineRule="auto"/>
        <w:jc w:val="both"/>
        <w:rPr>
          <w:rFonts w:ascii="Arial" w:hAnsi="Arial" w:cs="Arial"/>
          <w:color w:val="000000"/>
          <w:sz w:val="22"/>
          <w:szCs w:val="22"/>
        </w:rPr>
      </w:pPr>
      <w:r w:rsidRPr="00930350">
        <w:rPr>
          <w:rFonts w:ascii="Arial" w:hAnsi="Arial" w:cs="Arial"/>
          <w:color w:val="000000"/>
          <w:sz w:val="22"/>
          <w:szCs w:val="22"/>
        </w:rPr>
        <w:t>Enhances brainstorming by adding structure</w:t>
      </w:r>
    </w:p>
    <w:p w14:paraId="74707826" w14:textId="77777777" w:rsidR="00930350" w:rsidRPr="00930350" w:rsidRDefault="00930350" w:rsidP="00930350">
      <w:pPr>
        <w:numPr>
          <w:ilvl w:val="0"/>
          <w:numId w:val="6"/>
        </w:numPr>
        <w:spacing w:after="60" w:line="360" w:lineRule="auto"/>
        <w:jc w:val="both"/>
        <w:rPr>
          <w:rFonts w:ascii="Arial" w:hAnsi="Arial" w:cs="Arial"/>
          <w:color w:val="000000"/>
          <w:sz w:val="22"/>
          <w:szCs w:val="22"/>
        </w:rPr>
      </w:pPr>
      <w:r w:rsidRPr="00930350">
        <w:rPr>
          <w:rFonts w:ascii="Arial" w:hAnsi="Arial" w:cs="Arial"/>
          <w:color w:val="000000"/>
          <w:sz w:val="22"/>
          <w:szCs w:val="22"/>
          <w:lang w:val="en-US"/>
        </w:rPr>
        <w:lastRenderedPageBreak/>
        <w:t>Improved thinking processes by reducing time and maximizing productivity</w:t>
      </w:r>
    </w:p>
    <w:p w14:paraId="19BE3AE0" w14:textId="77777777" w:rsidR="00930350" w:rsidRPr="00930350" w:rsidRDefault="00930350" w:rsidP="00930350">
      <w:pPr>
        <w:numPr>
          <w:ilvl w:val="0"/>
          <w:numId w:val="6"/>
        </w:numPr>
        <w:spacing w:after="60" w:line="360" w:lineRule="auto"/>
        <w:jc w:val="both"/>
        <w:rPr>
          <w:rFonts w:ascii="Arial" w:hAnsi="Arial" w:cs="Arial"/>
          <w:color w:val="000000"/>
          <w:sz w:val="22"/>
          <w:szCs w:val="22"/>
        </w:rPr>
      </w:pPr>
      <w:r w:rsidRPr="00930350">
        <w:rPr>
          <w:rFonts w:ascii="Arial" w:hAnsi="Arial" w:cs="Arial"/>
          <w:color w:val="000000"/>
          <w:sz w:val="22"/>
          <w:szCs w:val="22"/>
          <w:lang w:val="en-US"/>
        </w:rPr>
        <w:t>Ensures team harmony</w:t>
      </w:r>
    </w:p>
    <w:p w14:paraId="31E55A99" w14:textId="77777777" w:rsidR="00930350" w:rsidRPr="00930350" w:rsidRDefault="00930350" w:rsidP="00930350">
      <w:pPr>
        <w:numPr>
          <w:ilvl w:val="0"/>
          <w:numId w:val="6"/>
        </w:numPr>
        <w:spacing w:after="60" w:line="360" w:lineRule="auto"/>
        <w:jc w:val="both"/>
        <w:rPr>
          <w:rFonts w:ascii="Arial" w:hAnsi="Arial" w:cs="Arial"/>
          <w:color w:val="000000"/>
          <w:sz w:val="22"/>
          <w:szCs w:val="22"/>
        </w:rPr>
      </w:pPr>
      <w:r w:rsidRPr="00930350">
        <w:rPr>
          <w:rFonts w:ascii="Arial" w:hAnsi="Arial" w:cs="Arial"/>
          <w:color w:val="000000"/>
          <w:sz w:val="22"/>
          <w:szCs w:val="22"/>
          <w:lang w:val="en-US"/>
        </w:rPr>
        <w:t>Enhances the ability to think clearly</w:t>
      </w:r>
    </w:p>
    <w:p w14:paraId="46D17467" w14:textId="77777777" w:rsidR="00930350" w:rsidRPr="00930350" w:rsidRDefault="00930350" w:rsidP="00930350">
      <w:pPr>
        <w:numPr>
          <w:ilvl w:val="0"/>
          <w:numId w:val="6"/>
        </w:numPr>
        <w:spacing w:after="60" w:line="360" w:lineRule="auto"/>
        <w:jc w:val="both"/>
        <w:rPr>
          <w:rFonts w:ascii="Arial" w:hAnsi="Arial" w:cs="Arial"/>
          <w:color w:val="000000"/>
          <w:sz w:val="22"/>
          <w:szCs w:val="22"/>
        </w:rPr>
      </w:pPr>
      <w:r w:rsidRPr="00930350">
        <w:rPr>
          <w:rFonts w:ascii="Arial" w:hAnsi="Arial" w:cs="Arial"/>
          <w:color w:val="000000"/>
          <w:sz w:val="22"/>
          <w:szCs w:val="22"/>
          <w:lang w:val="en-US"/>
        </w:rPr>
        <w:t>Provides assistance in avoiding potential threats to the situation</w:t>
      </w:r>
    </w:p>
    <w:p w14:paraId="6C6B5E92" w14:textId="77777777" w:rsidR="00930350" w:rsidRPr="00930350" w:rsidRDefault="00930350" w:rsidP="00930350">
      <w:pPr>
        <w:numPr>
          <w:ilvl w:val="0"/>
          <w:numId w:val="6"/>
        </w:numPr>
        <w:spacing w:after="60" w:line="360" w:lineRule="auto"/>
        <w:jc w:val="both"/>
        <w:rPr>
          <w:rFonts w:ascii="Arial" w:hAnsi="Arial" w:cs="Arial"/>
          <w:color w:val="000000"/>
          <w:sz w:val="22"/>
          <w:szCs w:val="22"/>
        </w:rPr>
      </w:pPr>
      <w:r w:rsidRPr="00930350">
        <w:rPr>
          <w:rFonts w:ascii="Arial" w:hAnsi="Arial" w:cs="Arial"/>
          <w:color w:val="000000"/>
          <w:sz w:val="22"/>
          <w:szCs w:val="22"/>
          <w:lang w:val="en-US"/>
        </w:rPr>
        <w:t>Thinks creatively </w:t>
      </w:r>
    </w:p>
    <w:p w14:paraId="21F207E3" w14:textId="77777777" w:rsidR="00930350" w:rsidRDefault="00930350" w:rsidP="00930350">
      <w:pPr>
        <w:spacing w:line="360" w:lineRule="auto"/>
        <w:jc w:val="both"/>
        <w:rPr>
          <w:rFonts w:ascii="Arial" w:hAnsi="Arial" w:cs="Arial"/>
          <w:color w:val="000000"/>
          <w:sz w:val="22"/>
          <w:szCs w:val="22"/>
          <w:lang w:val="en-US"/>
        </w:rPr>
      </w:pPr>
    </w:p>
    <w:p w14:paraId="0CD16086" w14:textId="5B8F425E" w:rsidR="00930350" w:rsidRPr="00930350" w:rsidRDefault="00930350" w:rsidP="00930350">
      <w:pPr>
        <w:spacing w:line="360" w:lineRule="auto"/>
        <w:jc w:val="both"/>
        <w:rPr>
          <w:rFonts w:ascii="Arial" w:hAnsi="Arial" w:cs="Arial"/>
          <w:color w:val="000000"/>
          <w:sz w:val="22"/>
          <w:szCs w:val="22"/>
          <w:lang w:val="en-US"/>
        </w:rPr>
      </w:pPr>
      <w:r w:rsidRPr="00930350">
        <w:rPr>
          <w:rFonts w:ascii="Arial" w:hAnsi="Arial" w:cs="Arial"/>
          <w:color w:val="000000"/>
          <w:sz w:val="22"/>
          <w:szCs w:val="22"/>
          <w:lang w:val="en-US"/>
        </w:rPr>
        <w:t>In comparison to Six Thinking Hats advantages, the disadvantages are negligible.</w:t>
      </w:r>
    </w:p>
    <w:p w14:paraId="4576E215" w14:textId="77777777" w:rsidR="00930350" w:rsidRPr="00930350" w:rsidRDefault="00930350" w:rsidP="00930350">
      <w:pPr>
        <w:spacing w:line="360" w:lineRule="auto"/>
        <w:jc w:val="both"/>
        <w:rPr>
          <w:rFonts w:ascii="Arial" w:hAnsi="Arial" w:cs="Arial"/>
          <w:color w:val="000000"/>
          <w:sz w:val="22"/>
          <w:szCs w:val="22"/>
        </w:rPr>
      </w:pPr>
    </w:p>
    <w:p w14:paraId="5770BF76" w14:textId="77777777" w:rsidR="00930350" w:rsidRPr="00930350" w:rsidRDefault="00930350" w:rsidP="00930350">
      <w:pPr>
        <w:numPr>
          <w:ilvl w:val="0"/>
          <w:numId w:val="7"/>
        </w:numPr>
        <w:spacing w:after="60" w:line="360" w:lineRule="auto"/>
        <w:jc w:val="both"/>
        <w:rPr>
          <w:rFonts w:ascii="Arial" w:hAnsi="Arial" w:cs="Arial"/>
          <w:color w:val="000000"/>
          <w:sz w:val="22"/>
          <w:szCs w:val="22"/>
        </w:rPr>
      </w:pPr>
      <w:r w:rsidRPr="00930350">
        <w:rPr>
          <w:rFonts w:ascii="Arial" w:hAnsi="Arial" w:cs="Arial"/>
          <w:color w:val="000000"/>
          <w:sz w:val="22"/>
          <w:szCs w:val="22"/>
          <w:lang w:val="en-US"/>
        </w:rPr>
        <w:t>It takes a long time to think</w:t>
      </w:r>
    </w:p>
    <w:p w14:paraId="1B6DE6FB" w14:textId="77777777" w:rsidR="00930350" w:rsidRPr="00930350" w:rsidRDefault="00930350" w:rsidP="00930350">
      <w:pPr>
        <w:numPr>
          <w:ilvl w:val="0"/>
          <w:numId w:val="7"/>
        </w:numPr>
        <w:spacing w:after="60" w:line="360" w:lineRule="auto"/>
        <w:jc w:val="both"/>
        <w:rPr>
          <w:rFonts w:ascii="Arial" w:hAnsi="Arial" w:cs="Arial"/>
          <w:color w:val="000000"/>
          <w:sz w:val="22"/>
          <w:szCs w:val="22"/>
        </w:rPr>
      </w:pPr>
      <w:r w:rsidRPr="00930350">
        <w:rPr>
          <w:rFonts w:ascii="Arial" w:hAnsi="Arial" w:cs="Arial"/>
          <w:color w:val="000000"/>
          <w:sz w:val="22"/>
          <w:szCs w:val="22"/>
          <w:lang w:val="en-US"/>
        </w:rPr>
        <w:t>Individual members want to work without the support of the rest of the group</w:t>
      </w:r>
    </w:p>
    <w:p w14:paraId="6242DC8F" w14:textId="381B8FA1" w:rsidR="00930350" w:rsidRPr="00930350" w:rsidRDefault="00930350" w:rsidP="00930350">
      <w:pPr>
        <w:numPr>
          <w:ilvl w:val="0"/>
          <w:numId w:val="7"/>
        </w:numPr>
        <w:spacing w:after="60" w:line="360" w:lineRule="auto"/>
        <w:jc w:val="both"/>
        <w:rPr>
          <w:rFonts w:ascii="Arial" w:hAnsi="Arial" w:cs="Arial"/>
          <w:color w:val="000000"/>
          <w:sz w:val="22"/>
          <w:szCs w:val="22"/>
        </w:rPr>
      </w:pPr>
      <w:r w:rsidRPr="00930350">
        <w:rPr>
          <w:rFonts w:ascii="Arial" w:hAnsi="Arial" w:cs="Arial"/>
          <w:color w:val="000000"/>
          <w:sz w:val="22"/>
          <w:szCs w:val="22"/>
          <w:lang w:val="en-US"/>
        </w:rPr>
        <w:t>People with different perspectives can still have conflicts.</w:t>
      </w:r>
    </w:p>
    <w:p w14:paraId="1461D73A" w14:textId="77777777" w:rsidR="00930350" w:rsidRPr="00930350" w:rsidRDefault="00930350" w:rsidP="00930350">
      <w:pPr>
        <w:spacing w:after="60" w:line="360" w:lineRule="auto"/>
        <w:ind w:left="720"/>
        <w:jc w:val="both"/>
        <w:rPr>
          <w:rFonts w:ascii="Arial" w:hAnsi="Arial" w:cs="Arial"/>
          <w:color w:val="000000"/>
          <w:sz w:val="22"/>
          <w:szCs w:val="22"/>
        </w:rPr>
      </w:pPr>
    </w:p>
    <w:p w14:paraId="3A144EB0" w14:textId="4C692DA1" w:rsidR="00930350" w:rsidRPr="00930350" w:rsidRDefault="00930350" w:rsidP="00930350">
      <w:pPr>
        <w:spacing w:line="360" w:lineRule="auto"/>
        <w:jc w:val="both"/>
        <w:rPr>
          <w:rFonts w:ascii="Arial" w:hAnsi="Arial" w:cs="Arial"/>
          <w:color w:val="000000"/>
          <w:sz w:val="22"/>
          <w:szCs w:val="22"/>
        </w:rPr>
      </w:pPr>
      <w:r w:rsidRPr="00930350">
        <w:rPr>
          <w:rFonts w:ascii="Arial" w:hAnsi="Arial" w:cs="Arial"/>
          <w:color w:val="000000"/>
          <w:sz w:val="22"/>
          <w:szCs w:val="22"/>
          <w:lang w:val="en-US"/>
        </w:rPr>
        <w:t>As a whole, Six Thinking Hats is an extremely creative and efficient way to improve the efficiency and effectiveness of brainstorming. The Six Thinking Hats can help you make better business decisions, whether it be solving problems or overcoming challenges</w:t>
      </w:r>
      <w:r>
        <w:rPr>
          <w:rFonts w:ascii="Arial" w:hAnsi="Arial" w:cs="Arial"/>
          <w:color w:val="000000"/>
          <w:sz w:val="22"/>
          <w:szCs w:val="22"/>
          <w:lang w:val="en-US"/>
        </w:rPr>
        <w:t xml:space="preserve"> (Gala,2014).</w:t>
      </w:r>
    </w:p>
    <w:p w14:paraId="0181FD45" w14:textId="77777777" w:rsidR="003E3DD8" w:rsidRDefault="003E3DD8" w:rsidP="00930350">
      <w:pPr>
        <w:spacing w:line="360" w:lineRule="auto"/>
        <w:jc w:val="both"/>
        <w:rPr>
          <w:rFonts w:ascii="Arial" w:hAnsi="Arial" w:cs="Arial"/>
          <w:b/>
          <w:bCs/>
          <w:i/>
          <w:iCs/>
          <w:u w:val="single"/>
        </w:rPr>
      </w:pPr>
    </w:p>
    <w:p w14:paraId="58E0D704" w14:textId="77777777" w:rsidR="003E3DD8" w:rsidRDefault="003E3DD8" w:rsidP="00930350">
      <w:pPr>
        <w:spacing w:line="360" w:lineRule="auto"/>
        <w:jc w:val="both"/>
        <w:rPr>
          <w:rFonts w:ascii="Arial" w:hAnsi="Arial" w:cs="Arial"/>
          <w:b/>
          <w:bCs/>
          <w:i/>
          <w:iCs/>
          <w:u w:val="single"/>
        </w:rPr>
      </w:pPr>
    </w:p>
    <w:p w14:paraId="1FB514E2" w14:textId="14D78A1A" w:rsidR="003E3DD8" w:rsidRDefault="003E3DD8" w:rsidP="00930350">
      <w:pPr>
        <w:spacing w:line="360" w:lineRule="auto"/>
        <w:jc w:val="both"/>
        <w:rPr>
          <w:rFonts w:ascii="Arial" w:hAnsi="Arial" w:cs="Arial"/>
          <w:b/>
          <w:bCs/>
          <w:i/>
          <w:iCs/>
          <w:u w:val="single"/>
        </w:rPr>
      </w:pPr>
      <w:r>
        <w:rPr>
          <w:rFonts w:ascii="Arial" w:hAnsi="Arial" w:cs="Arial"/>
          <w:b/>
          <w:bCs/>
          <w:i/>
          <w:iCs/>
          <w:noProof/>
          <w:u w:val="single"/>
        </w:rPr>
        <w:drawing>
          <wp:inline distT="0" distB="0" distL="0" distR="0" wp14:anchorId="2BD9D48C" wp14:editId="76FA915F">
            <wp:extent cx="5189220" cy="3055620"/>
            <wp:effectExtent l="0" t="0" r="5080" b="5080"/>
            <wp:docPr id="14" name="Picture 14"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Shap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89220" cy="3055620"/>
                    </a:xfrm>
                    <a:prstGeom prst="rect">
                      <a:avLst/>
                    </a:prstGeom>
                  </pic:spPr>
                </pic:pic>
              </a:graphicData>
            </a:graphic>
          </wp:inline>
        </w:drawing>
      </w:r>
    </w:p>
    <w:p w14:paraId="695B7435" w14:textId="05A7EF90" w:rsidR="003E3DD8" w:rsidRDefault="003E3DD8" w:rsidP="00930350">
      <w:pPr>
        <w:spacing w:line="360" w:lineRule="auto"/>
        <w:jc w:val="both"/>
        <w:rPr>
          <w:rFonts w:ascii="Arial" w:hAnsi="Arial" w:cs="Arial"/>
          <w:b/>
          <w:bCs/>
          <w:i/>
          <w:iCs/>
          <w:u w:val="single"/>
        </w:rPr>
      </w:pPr>
    </w:p>
    <w:p w14:paraId="5DD34BD2" w14:textId="77777777" w:rsidR="003E3DD8" w:rsidRPr="003E3DD8" w:rsidRDefault="003E3DD8" w:rsidP="003E3DD8">
      <w:r>
        <w:rPr>
          <w:rFonts w:ascii="Arial" w:hAnsi="Arial" w:cs="Arial"/>
          <w:sz w:val="22"/>
          <w:szCs w:val="22"/>
        </w:rPr>
        <w:t>Source: (</w:t>
      </w:r>
      <w:r w:rsidRPr="003E3DD8">
        <w:rPr>
          <w:rFonts w:ascii="Open Sans" w:hAnsi="Open Sans" w:cs="Open Sans"/>
          <w:color w:val="000000"/>
          <w:sz w:val="20"/>
          <w:szCs w:val="20"/>
          <w:shd w:val="clear" w:color="auto" w:fill="FFFFFF"/>
        </w:rPr>
        <w:t>(The Six Thinking Hats and How to Use Them | The Persimmon Group, 2021)</w:t>
      </w:r>
    </w:p>
    <w:p w14:paraId="169E1925" w14:textId="0E108E95" w:rsidR="003E3DD8" w:rsidRPr="003E3DD8" w:rsidRDefault="003E3DD8" w:rsidP="00930350">
      <w:pPr>
        <w:spacing w:line="360" w:lineRule="auto"/>
        <w:jc w:val="both"/>
        <w:rPr>
          <w:rFonts w:ascii="Arial" w:hAnsi="Arial" w:cs="Arial"/>
          <w:sz w:val="22"/>
          <w:szCs w:val="22"/>
        </w:rPr>
      </w:pPr>
    </w:p>
    <w:p w14:paraId="52A2384D" w14:textId="77777777" w:rsidR="003E3DD8" w:rsidRDefault="003E3DD8" w:rsidP="00930350">
      <w:pPr>
        <w:spacing w:line="360" w:lineRule="auto"/>
        <w:jc w:val="both"/>
        <w:rPr>
          <w:rFonts w:ascii="Arial" w:hAnsi="Arial" w:cs="Arial"/>
          <w:b/>
          <w:bCs/>
          <w:i/>
          <w:iCs/>
          <w:u w:val="single"/>
        </w:rPr>
      </w:pPr>
    </w:p>
    <w:p w14:paraId="7E9DEA29" w14:textId="77777777" w:rsidR="003E3DD8" w:rsidRDefault="003E3DD8" w:rsidP="00930350">
      <w:pPr>
        <w:spacing w:line="360" w:lineRule="auto"/>
        <w:jc w:val="both"/>
        <w:rPr>
          <w:rFonts w:ascii="Arial" w:hAnsi="Arial" w:cs="Arial"/>
          <w:b/>
          <w:bCs/>
          <w:i/>
          <w:iCs/>
          <w:u w:val="single"/>
        </w:rPr>
      </w:pPr>
    </w:p>
    <w:p w14:paraId="5FCE69FB" w14:textId="77777777" w:rsidR="003E3DD8" w:rsidRDefault="003E3DD8" w:rsidP="00930350">
      <w:pPr>
        <w:spacing w:line="360" w:lineRule="auto"/>
        <w:jc w:val="both"/>
        <w:rPr>
          <w:rFonts w:ascii="Arial" w:hAnsi="Arial" w:cs="Arial"/>
          <w:b/>
          <w:bCs/>
          <w:i/>
          <w:iCs/>
          <w:u w:val="single"/>
        </w:rPr>
      </w:pPr>
    </w:p>
    <w:p w14:paraId="6340CC80" w14:textId="77777777" w:rsidR="003E3DD8" w:rsidRDefault="003E3DD8" w:rsidP="00930350">
      <w:pPr>
        <w:spacing w:line="360" w:lineRule="auto"/>
        <w:jc w:val="both"/>
        <w:rPr>
          <w:rFonts w:ascii="Arial" w:hAnsi="Arial" w:cs="Arial"/>
          <w:b/>
          <w:bCs/>
          <w:i/>
          <w:iCs/>
          <w:u w:val="single"/>
        </w:rPr>
      </w:pPr>
    </w:p>
    <w:p w14:paraId="5F14638D" w14:textId="77777777" w:rsidR="003E3DD8" w:rsidRDefault="003E3DD8" w:rsidP="00930350">
      <w:pPr>
        <w:spacing w:line="360" w:lineRule="auto"/>
        <w:jc w:val="both"/>
        <w:rPr>
          <w:rFonts w:ascii="Arial" w:hAnsi="Arial" w:cs="Arial"/>
          <w:b/>
          <w:bCs/>
          <w:i/>
          <w:iCs/>
          <w:u w:val="single"/>
        </w:rPr>
      </w:pPr>
      <w:r>
        <w:rPr>
          <w:rFonts w:ascii="Arial" w:hAnsi="Arial" w:cs="Arial"/>
          <w:b/>
          <w:bCs/>
          <w:i/>
          <w:iCs/>
          <w:u w:val="single"/>
        </w:rPr>
        <w:t xml:space="preserve">Bono’s six </w:t>
      </w:r>
      <w:proofErr w:type="gramStart"/>
      <w:r>
        <w:rPr>
          <w:rFonts w:ascii="Arial" w:hAnsi="Arial" w:cs="Arial"/>
          <w:b/>
          <w:bCs/>
          <w:i/>
          <w:iCs/>
          <w:u w:val="single"/>
        </w:rPr>
        <w:t>hats</w:t>
      </w:r>
      <w:proofErr w:type="gramEnd"/>
      <w:r>
        <w:rPr>
          <w:rFonts w:ascii="Arial" w:hAnsi="Arial" w:cs="Arial"/>
          <w:b/>
          <w:bCs/>
          <w:i/>
          <w:iCs/>
          <w:u w:val="single"/>
        </w:rPr>
        <w:t xml:space="preserve"> principles:</w:t>
      </w:r>
    </w:p>
    <w:p w14:paraId="38E9ABEE" w14:textId="768AF834" w:rsidR="00063691" w:rsidRDefault="00063691" w:rsidP="00063691">
      <w:pPr>
        <w:spacing w:line="360" w:lineRule="auto"/>
        <w:jc w:val="both"/>
        <w:rPr>
          <w:rFonts w:ascii="Arial" w:hAnsi="Arial" w:cs="Arial"/>
          <w:color w:val="000000"/>
          <w:sz w:val="22"/>
          <w:szCs w:val="22"/>
          <w:shd w:val="clear" w:color="auto" w:fill="FFFFFF"/>
        </w:rPr>
      </w:pPr>
      <w:r w:rsidRPr="00063691">
        <w:rPr>
          <w:rFonts w:ascii="Arial" w:hAnsi="Arial" w:cs="Arial"/>
          <w:color w:val="000000"/>
          <w:sz w:val="22"/>
          <w:szCs w:val="22"/>
          <w:shd w:val="clear" w:color="auto" w:fill="FFFFFF"/>
        </w:rPr>
        <w:t>According to De Bono, the six hats reflect different ways of thinking based on different colours, in order to facilitate connection and visualization. Colo</w:t>
      </w:r>
      <w:r>
        <w:rPr>
          <w:rFonts w:ascii="Arial" w:hAnsi="Arial" w:cs="Arial"/>
          <w:color w:val="000000"/>
          <w:sz w:val="22"/>
          <w:szCs w:val="22"/>
          <w:shd w:val="clear" w:color="auto" w:fill="FFFFFF"/>
        </w:rPr>
        <w:t>u</w:t>
      </w:r>
      <w:r w:rsidRPr="00063691">
        <w:rPr>
          <w:rFonts w:ascii="Arial" w:hAnsi="Arial" w:cs="Arial"/>
          <w:color w:val="000000"/>
          <w:sz w:val="22"/>
          <w:szCs w:val="22"/>
          <w:shd w:val="clear" w:color="auto" w:fill="FFFFFF"/>
        </w:rPr>
        <w:t>rs represent different types of thinking according to the rules of each hat.</w:t>
      </w:r>
    </w:p>
    <w:p w14:paraId="4C60D41B" w14:textId="77777777" w:rsidR="00063691" w:rsidRPr="00063691" w:rsidRDefault="00063691" w:rsidP="00063691">
      <w:pPr>
        <w:spacing w:line="360" w:lineRule="auto"/>
        <w:jc w:val="both"/>
      </w:pPr>
    </w:p>
    <w:p w14:paraId="3ECFBDC8" w14:textId="1E7E1080" w:rsidR="00063691" w:rsidRDefault="00063691" w:rsidP="00063691">
      <w:pPr>
        <w:spacing w:line="360" w:lineRule="auto"/>
        <w:jc w:val="both"/>
        <w:rPr>
          <w:rFonts w:ascii="Arial" w:hAnsi="Arial" w:cs="Arial"/>
          <w:color w:val="000000"/>
          <w:sz w:val="22"/>
          <w:szCs w:val="22"/>
          <w:shd w:val="clear" w:color="auto" w:fill="FFFFFF"/>
        </w:rPr>
      </w:pPr>
      <w:r w:rsidRPr="00063691">
        <w:rPr>
          <w:rFonts w:ascii="Arial" w:hAnsi="Arial" w:cs="Arial"/>
          <w:color w:val="000000"/>
          <w:sz w:val="22"/>
          <w:szCs w:val="22"/>
          <w:shd w:val="clear" w:color="auto" w:fill="FFFFFF"/>
        </w:rPr>
        <w:t>The key to any discussion or decision-making process is for all participants to put on the same hat at the same time. This hat can only be worn at the time that is needed. A rounded view of an idea is usually gained when a group works through its various modes of thinking collectively, and new ways of examining it are often discovere</w:t>
      </w:r>
      <w:r>
        <w:rPr>
          <w:rFonts w:ascii="Arial" w:hAnsi="Arial" w:cs="Arial"/>
          <w:color w:val="000000"/>
          <w:sz w:val="22"/>
          <w:szCs w:val="22"/>
          <w:shd w:val="clear" w:color="auto" w:fill="FFFFFF"/>
        </w:rPr>
        <w:t xml:space="preserve">d. </w:t>
      </w:r>
    </w:p>
    <w:p w14:paraId="29454160" w14:textId="77777777" w:rsidR="00063691" w:rsidRPr="00063691" w:rsidRDefault="00063691" w:rsidP="00063691">
      <w:pPr>
        <w:spacing w:line="360" w:lineRule="auto"/>
        <w:jc w:val="both"/>
      </w:pPr>
    </w:p>
    <w:p w14:paraId="3865B85B" w14:textId="3E56AED6" w:rsidR="003E3DD8" w:rsidRPr="003E3DD8" w:rsidRDefault="00063691" w:rsidP="00063691">
      <w:pPr>
        <w:spacing w:line="360" w:lineRule="auto"/>
        <w:jc w:val="both"/>
      </w:pPr>
      <w:r w:rsidRPr="00063691">
        <w:rPr>
          <w:rFonts w:ascii="Arial" w:hAnsi="Arial" w:cs="Arial"/>
          <w:color w:val="000000"/>
          <w:sz w:val="22"/>
          <w:szCs w:val="22"/>
          <w:shd w:val="clear" w:color="auto" w:fill="FFFFFF"/>
        </w:rPr>
        <w:t>A key aspect of 6TH, according to De Bono, was that behaviour models were at the cent</w:t>
      </w:r>
      <w:r>
        <w:rPr>
          <w:rFonts w:ascii="Arial" w:hAnsi="Arial" w:cs="Arial"/>
          <w:color w:val="000000"/>
          <w:sz w:val="22"/>
          <w:szCs w:val="22"/>
          <w:shd w:val="clear" w:color="auto" w:fill="FFFFFF"/>
        </w:rPr>
        <w:t>re</w:t>
      </w:r>
      <w:r w:rsidRPr="00063691">
        <w:rPr>
          <w:rFonts w:ascii="Arial" w:hAnsi="Arial" w:cs="Arial"/>
          <w:color w:val="000000"/>
          <w:sz w:val="22"/>
          <w:szCs w:val="22"/>
          <w:shd w:val="clear" w:color="auto" w:fill="FFFFFF"/>
        </w:rPr>
        <w:t xml:space="preserve"> instead of individuals. People tend to prefer certain ways of thinking. When people with different opinions and preferences are involved in an argument, it can get hard to reach a consensus since everyone believes their point of view is the best. (In business, critical thinking is highly regarded, while creative thinking is more often discussed</w:t>
      </w:r>
      <w:r>
        <w:rPr>
          <w:rFonts w:ascii="Arial" w:hAnsi="Arial" w:cs="Arial"/>
          <w:color w:val="000000"/>
          <w:sz w:val="22"/>
          <w:szCs w:val="22"/>
          <w:shd w:val="clear" w:color="auto" w:fill="FFFFFF"/>
        </w:rPr>
        <w:t>)</w:t>
      </w:r>
      <w:r w:rsidR="003E3DD8" w:rsidRPr="003E3DD8">
        <w:rPr>
          <w:rFonts w:ascii="Arial" w:hAnsi="Arial" w:cs="Arial"/>
          <w:color w:val="000000"/>
          <w:sz w:val="22"/>
          <w:szCs w:val="22"/>
        </w:rPr>
        <w:t>. It allows everyone to voice their views and ensures that every angle of the issue is taken into consideration by requiring everyone to think from the same perspective at the same time. In addition, everyone works together on the discussion during the meeting.</w:t>
      </w:r>
    </w:p>
    <w:p w14:paraId="3EE93459" w14:textId="77777777" w:rsidR="003E3DD8" w:rsidRDefault="003E3DD8" w:rsidP="00930350">
      <w:pPr>
        <w:spacing w:line="360" w:lineRule="auto"/>
        <w:jc w:val="both"/>
        <w:rPr>
          <w:rFonts w:ascii="Arial" w:hAnsi="Arial" w:cs="Arial"/>
          <w:b/>
          <w:bCs/>
          <w:i/>
          <w:iCs/>
          <w:u w:val="single"/>
        </w:rPr>
      </w:pPr>
    </w:p>
    <w:p w14:paraId="30F8A765" w14:textId="77777777" w:rsidR="003E3DD8" w:rsidRDefault="003E3DD8" w:rsidP="00930350">
      <w:pPr>
        <w:spacing w:line="360" w:lineRule="auto"/>
        <w:jc w:val="both"/>
        <w:rPr>
          <w:rFonts w:ascii="Arial" w:hAnsi="Arial" w:cs="Arial"/>
          <w:b/>
          <w:bCs/>
          <w:i/>
          <w:iCs/>
          <w:u w:val="single"/>
        </w:rPr>
      </w:pPr>
    </w:p>
    <w:p w14:paraId="3793A81C" w14:textId="77777777" w:rsidR="003E3DD8" w:rsidRDefault="003E3DD8" w:rsidP="00930350">
      <w:pPr>
        <w:spacing w:line="360" w:lineRule="auto"/>
        <w:jc w:val="both"/>
        <w:rPr>
          <w:rFonts w:ascii="Arial" w:hAnsi="Arial" w:cs="Arial"/>
          <w:b/>
          <w:bCs/>
          <w:i/>
          <w:iCs/>
          <w:u w:val="single"/>
        </w:rPr>
      </w:pPr>
    </w:p>
    <w:p w14:paraId="756AEF5B" w14:textId="77777777" w:rsidR="003E3DD8" w:rsidRDefault="003E3DD8" w:rsidP="00930350">
      <w:pPr>
        <w:spacing w:line="360" w:lineRule="auto"/>
        <w:jc w:val="both"/>
        <w:rPr>
          <w:rFonts w:ascii="Arial" w:hAnsi="Arial" w:cs="Arial"/>
          <w:b/>
          <w:bCs/>
          <w:i/>
          <w:iCs/>
          <w:u w:val="single"/>
        </w:rPr>
      </w:pPr>
    </w:p>
    <w:p w14:paraId="594DFD77" w14:textId="77777777" w:rsidR="003E3DD8" w:rsidRDefault="003E3DD8" w:rsidP="00930350">
      <w:pPr>
        <w:spacing w:line="360" w:lineRule="auto"/>
        <w:jc w:val="both"/>
        <w:rPr>
          <w:rFonts w:ascii="Arial" w:hAnsi="Arial" w:cs="Arial"/>
          <w:b/>
          <w:bCs/>
          <w:i/>
          <w:iCs/>
          <w:u w:val="single"/>
        </w:rPr>
      </w:pPr>
    </w:p>
    <w:p w14:paraId="7C192F55" w14:textId="77777777" w:rsidR="003E3DD8" w:rsidRDefault="003E3DD8" w:rsidP="00930350">
      <w:pPr>
        <w:spacing w:line="360" w:lineRule="auto"/>
        <w:jc w:val="both"/>
        <w:rPr>
          <w:rFonts w:ascii="Arial" w:hAnsi="Arial" w:cs="Arial"/>
          <w:b/>
          <w:bCs/>
          <w:i/>
          <w:iCs/>
          <w:u w:val="single"/>
        </w:rPr>
      </w:pPr>
    </w:p>
    <w:p w14:paraId="45AB7394" w14:textId="77777777" w:rsidR="003E3DD8" w:rsidRDefault="003E3DD8" w:rsidP="00930350">
      <w:pPr>
        <w:spacing w:line="360" w:lineRule="auto"/>
        <w:jc w:val="both"/>
        <w:rPr>
          <w:rFonts w:ascii="Arial" w:hAnsi="Arial" w:cs="Arial"/>
          <w:b/>
          <w:bCs/>
          <w:i/>
          <w:iCs/>
          <w:u w:val="single"/>
        </w:rPr>
      </w:pPr>
    </w:p>
    <w:p w14:paraId="3CDF33D4" w14:textId="77777777" w:rsidR="003E3DD8" w:rsidRDefault="003E3DD8" w:rsidP="00930350">
      <w:pPr>
        <w:spacing w:line="360" w:lineRule="auto"/>
        <w:jc w:val="both"/>
        <w:rPr>
          <w:rFonts w:ascii="Arial" w:hAnsi="Arial" w:cs="Arial"/>
          <w:b/>
          <w:bCs/>
          <w:i/>
          <w:iCs/>
          <w:u w:val="single"/>
        </w:rPr>
      </w:pPr>
    </w:p>
    <w:p w14:paraId="39A920A5" w14:textId="77777777" w:rsidR="003E3DD8" w:rsidRDefault="003E3DD8" w:rsidP="00930350">
      <w:pPr>
        <w:spacing w:line="360" w:lineRule="auto"/>
        <w:jc w:val="both"/>
        <w:rPr>
          <w:rFonts w:ascii="Arial" w:hAnsi="Arial" w:cs="Arial"/>
          <w:b/>
          <w:bCs/>
          <w:i/>
          <w:iCs/>
          <w:u w:val="single"/>
        </w:rPr>
      </w:pPr>
    </w:p>
    <w:p w14:paraId="0FC7FD6A" w14:textId="77777777" w:rsidR="003E3DD8" w:rsidRDefault="003E3DD8" w:rsidP="00930350">
      <w:pPr>
        <w:spacing w:line="360" w:lineRule="auto"/>
        <w:jc w:val="both"/>
        <w:rPr>
          <w:rFonts w:ascii="Arial" w:hAnsi="Arial" w:cs="Arial"/>
          <w:b/>
          <w:bCs/>
          <w:i/>
          <w:iCs/>
          <w:u w:val="single"/>
        </w:rPr>
      </w:pPr>
    </w:p>
    <w:p w14:paraId="0210BDBD" w14:textId="77777777" w:rsidR="003E3DD8" w:rsidRDefault="003E3DD8" w:rsidP="00930350">
      <w:pPr>
        <w:spacing w:line="360" w:lineRule="auto"/>
        <w:jc w:val="both"/>
        <w:rPr>
          <w:rFonts w:ascii="Arial" w:hAnsi="Arial" w:cs="Arial"/>
          <w:b/>
          <w:bCs/>
          <w:i/>
          <w:iCs/>
          <w:u w:val="single"/>
        </w:rPr>
      </w:pPr>
    </w:p>
    <w:p w14:paraId="0AA504C2" w14:textId="77777777" w:rsidR="003E3DD8" w:rsidRDefault="003E3DD8" w:rsidP="00930350">
      <w:pPr>
        <w:spacing w:line="360" w:lineRule="auto"/>
        <w:jc w:val="both"/>
        <w:rPr>
          <w:rFonts w:ascii="Arial" w:hAnsi="Arial" w:cs="Arial"/>
          <w:b/>
          <w:bCs/>
          <w:i/>
          <w:iCs/>
          <w:u w:val="single"/>
        </w:rPr>
      </w:pPr>
    </w:p>
    <w:p w14:paraId="59DDA344" w14:textId="77777777" w:rsidR="003E3DD8" w:rsidRDefault="003E3DD8" w:rsidP="00930350">
      <w:pPr>
        <w:spacing w:line="360" w:lineRule="auto"/>
        <w:jc w:val="both"/>
        <w:rPr>
          <w:rFonts w:ascii="Arial" w:hAnsi="Arial" w:cs="Arial"/>
          <w:b/>
          <w:bCs/>
          <w:i/>
          <w:iCs/>
          <w:u w:val="single"/>
        </w:rPr>
      </w:pPr>
    </w:p>
    <w:p w14:paraId="2D4C6CAB" w14:textId="77777777" w:rsidR="003E3DD8" w:rsidRDefault="003E3DD8" w:rsidP="00930350">
      <w:pPr>
        <w:spacing w:line="360" w:lineRule="auto"/>
        <w:jc w:val="both"/>
        <w:rPr>
          <w:rFonts w:ascii="Arial" w:hAnsi="Arial" w:cs="Arial"/>
          <w:b/>
          <w:bCs/>
          <w:i/>
          <w:iCs/>
          <w:u w:val="single"/>
        </w:rPr>
      </w:pPr>
    </w:p>
    <w:p w14:paraId="261C9CCB" w14:textId="77777777" w:rsidR="00063691" w:rsidRDefault="00063691" w:rsidP="00930350">
      <w:pPr>
        <w:spacing w:line="360" w:lineRule="auto"/>
        <w:jc w:val="both"/>
        <w:rPr>
          <w:rFonts w:ascii="Arial" w:hAnsi="Arial" w:cs="Arial"/>
          <w:b/>
          <w:bCs/>
          <w:i/>
          <w:iCs/>
          <w:u w:val="single"/>
        </w:rPr>
      </w:pPr>
    </w:p>
    <w:p w14:paraId="2D51F6BB" w14:textId="654BC049" w:rsidR="003E3DD8" w:rsidRDefault="003E3DD8" w:rsidP="00930350">
      <w:pPr>
        <w:spacing w:line="360" w:lineRule="auto"/>
        <w:jc w:val="both"/>
        <w:rPr>
          <w:rFonts w:ascii="Arial" w:hAnsi="Arial" w:cs="Arial"/>
          <w:b/>
          <w:bCs/>
          <w:i/>
          <w:iCs/>
          <w:u w:val="single"/>
        </w:rPr>
      </w:pPr>
      <w:r>
        <w:rPr>
          <w:rFonts w:ascii="Arial" w:hAnsi="Arial" w:cs="Arial"/>
          <w:b/>
          <w:bCs/>
          <w:i/>
          <w:iCs/>
          <w:u w:val="single"/>
        </w:rPr>
        <w:lastRenderedPageBreak/>
        <w:t>Recommendation:</w:t>
      </w:r>
    </w:p>
    <w:p w14:paraId="188260F4" w14:textId="5CCE3ECA" w:rsidR="003E3DD8" w:rsidRDefault="003E3DD8" w:rsidP="00930350">
      <w:pPr>
        <w:spacing w:line="360" w:lineRule="auto"/>
        <w:jc w:val="both"/>
        <w:rPr>
          <w:rFonts w:ascii="Arial" w:hAnsi="Arial" w:cs="Arial"/>
          <w:b/>
          <w:bCs/>
          <w:i/>
          <w:iCs/>
          <w:u w:val="single"/>
        </w:rPr>
      </w:pPr>
    </w:p>
    <w:p w14:paraId="0275E7FE" w14:textId="77777777" w:rsidR="003E3DD8" w:rsidRPr="003E3DD8" w:rsidRDefault="003E3DD8" w:rsidP="003E3DD8">
      <w:pPr>
        <w:spacing w:before="100" w:beforeAutospacing="1" w:after="100" w:afterAutospacing="1" w:line="360" w:lineRule="auto"/>
        <w:jc w:val="both"/>
        <w:rPr>
          <w:rFonts w:ascii="Arial" w:hAnsi="Arial" w:cs="Arial"/>
          <w:color w:val="000000" w:themeColor="text1"/>
          <w:sz w:val="22"/>
          <w:szCs w:val="22"/>
        </w:rPr>
      </w:pPr>
      <w:r w:rsidRPr="003E3DD8">
        <w:rPr>
          <w:rFonts w:ascii="Arial" w:hAnsi="Arial" w:cs="Arial"/>
          <w:color w:val="000000" w:themeColor="text1"/>
          <w:spacing w:val="-7"/>
          <w:sz w:val="22"/>
          <w:szCs w:val="22"/>
        </w:rPr>
        <w:t>Increasing self-awareness involves considering thoughts, values, morals, ethics, and beliefs. Where does faith come from? How do these values reflect in the thinking? Consider individual preferences objectively. Individuals can better understand how a particular approach to specific situations may originate from their personal preferences, strengths/weaknesses and biases when they understand their own preferences, strengths and weaknesses.</w:t>
      </w:r>
    </w:p>
    <w:p w14:paraId="00519AD3" w14:textId="39F04D34" w:rsidR="003E3DD8" w:rsidRPr="003E3DD8" w:rsidRDefault="003E3DD8" w:rsidP="003E3DD8">
      <w:pPr>
        <w:spacing w:before="100" w:beforeAutospacing="1" w:after="100" w:afterAutospacing="1" w:line="360" w:lineRule="auto"/>
        <w:jc w:val="both"/>
        <w:rPr>
          <w:rFonts w:ascii="Arial" w:hAnsi="Arial" w:cs="Arial"/>
          <w:color w:val="000000" w:themeColor="text1"/>
          <w:sz w:val="22"/>
          <w:szCs w:val="22"/>
        </w:rPr>
      </w:pPr>
      <w:r w:rsidRPr="003E3DD8">
        <w:rPr>
          <w:rFonts w:ascii="Arial" w:hAnsi="Arial" w:cs="Arial"/>
          <w:color w:val="000000" w:themeColor="text1"/>
          <w:sz w:val="22"/>
          <w:szCs w:val="22"/>
        </w:rPr>
        <w:t>Analy</w:t>
      </w:r>
      <w:r w:rsidRPr="003E3DD8">
        <w:rPr>
          <w:rFonts w:ascii="Arial" w:hAnsi="Arial" w:cs="Arial"/>
          <w:color w:val="000000" w:themeColor="text1"/>
          <w:sz w:val="22"/>
          <w:szCs w:val="22"/>
        </w:rPr>
        <w:t>se</w:t>
      </w:r>
      <w:r w:rsidRPr="003E3DD8">
        <w:rPr>
          <w:rFonts w:ascii="Arial" w:hAnsi="Arial" w:cs="Arial"/>
          <w:color w:val="000000" w:themeColor="text1"/>
          <w:sz w:val="22"/>
          <w:szCs w:val="22"/>
        </w:rPr>
        <w:t xml:space="preserve"> how information is received and processed. To be mentally more efficient at work, it is critical to learn how to listen, interpret, and then react to information. Critical thinking requires you to recognize your own biases and how they affect your decisions and solutions. By anal</w:t>
      </w:r>
      <w:r w:rsidRPr="003E3DD8">
        <w:rPr>
          <w:rFonts w:ascii="Arial" w:hAnsi="Arial" w:cs="Arial"/>
          <w:color w:val="000000" w:themeColor="text1"/>
          <w:sz w:val="22"/>
          <w:szCs w:val="22"/>
        </w:rPr>
        <w:t xml:space="preserve">ysing </w:t>
      </w:r>
      <w:r w:rsidRPr="003E3DD8">
        <w:rPr>
          <w:rFonts w:ascii="Arial" w:hAnsi="Arial" w:cs="Arial"/>
          <w:color w:val="000000" w:themeColor="text1"/>
          <w:sz w:val="22"/>
          <w:szCs w:val="22"/>
        </w:rPr>
        <w:t>your mental process before you make a work decision, you will be able to act much more logically.</w:t>
      </w:r>
    </w:p>
    <w:p w14:paraId="6F4BB687" w14:textId="77777777" w:rsidR="003E3DD8" w:rsidRDefault="003E3DD8" w:rsidP="00930350">
      <w:pPr>
        <w:spacing w:line="360" w:lineRule="auto"/>
        <w:jc w:val="both"/>
        <w:rPr>
          <w:rFonts w:ascii="Arial" w:hAnsi="Arial" w:cs="Arial"/>
          <w:b/>
          <w:bCs/>
          <w:i/>
          <w:iCs/>
          <w:u w:val="single"/>
        </w:rPr>
      </w:pPr>
    </w:p>
    <w:p w14:paraId="2C1B6658" w14:textId="77777777" w:rsidR="003E3DD8" w:rsidRDefault="003E3DD8" w:rsidP="00930350">
      <w:pPr>
        <w:spacing w:line="360" w:lineRule="auto"/>
        <w:jc w:val="both"/>
        <w:rPr>
          <w:rFonts w:ascii="Arial" w:hAnsi="Arial" w:cs="Arial"/>
          <w:b/>
          <w:bCs/>
          <w:i/>
          <w:iCs/>
          <w:u w:val="single"/>
        </w:rPr>
      </w:pPr>
    </w:p>
    <w:p w14:paraId="5445C64C" w14:textId="5BD47DDD" w:rsidR="00930350" w:rsidRPr="00930350" w:rsidRDefault="00930350" w:rsidP="00930350">
      <w:pPr>
        <w:spacing w:line="360" w:lineRule="auto"/>
        <w:jc w:val="both"/>
        <w:rPr>
          <w:rFonts w:ascii="Arial" w:hAnsi="Arial" w:cs="Arial"/>
          <w:b/>
          <w:bCs/>
          <w:i/>
          <w:iCs/>
          <w:u w:val="single"/>
        </w:rPr>
      </w:pPr>
      <w:r w:rsidRPr="00930350">
        <w:rPr>
          <w:rFonts w:ascii="Arial" w:hAnsi="Arial" w:cs="Arial"/>
          <w:b/>
          <w:bCs/>
          <w:i/>
          <w:iCs/>
          <w:u w:val="single"/>
        </w:rPr>
        <w:t>Conclusion:</w:t>
      </w:r>
    </w:p>
    <w:p w14:paraId="1BA75430" w14:textId="166A9BF5" w:rsidR="00930350" w:rsidRDefault="00930350" w:rsidP="00930350">
      <w:pPr>
        <w:spacing w:line="360" w:lineRule="auto"/>
        <w:jc w:val="both"/>
        <w:rPr>
          <w:rFonts w:ascii="Arial" w:hAnsi="Arial" w:cs="Arial"/>
          <w:sz w:val="22"/>
          <w:szCs w:val="22"/>
        </w:rPr>
      </w:pPr>
    </w:p>
    <w:p w14:paraId="73710BF4" w14:textId="77777777" w:rsidR="00930350" w:rsidRPr="00930350" w:rsidRDefault="00930350" w:rsidP="004B73B5">
      <w:pPr>
        <w:spacing w:before="100" w:beforeAutospacing="1" w:after="100" w:afterAutospacing="1" w:line="360" w:lineRule="auto"/>
        <w:jc w:val="both"/>
        <w:textAlignment w:val="baseline"/>
        <w:rPr>
          <w:rFonts w:ascii="Arial" w:hAnsi="Arial" w:cs="Arial"/>
          <w:color w:val="373D3F"/>
          <w:sz w:val="22"/>
          <w:szCs w:val="22"/>
        </w:rPr>
      </w:pPr>
      <w:r w:rsidRPr="00930350">
        <w:rPr>
          <w:rFonts w:ascii="Arial" w:hAnsi="Arial" w:cs="Arial"/>
          <w:color w:val="373D3F"/>
          <w:sz w:val="22"/>
          <w:szCs w:val="22"/>
        </w:rPr>
        <w:t>Identifying critical thinking and how it goes beyond just being critical was the focus of this report. Formulating and studying arguments is made easier with a critical understanding of thinking. Arguments are used in advertising every day; arguments are used to persuade others, and they are used in our personal lives as well. It was apparent from the overview of fallacies that not all arguments are logical or even valid. If an argument sounds too good to be true, it probably is. Remember to always think critically about it and examine any argument you encounter.</w:t>
      </w:r>
    </w:p>
    <w:p w14:paraId="540A1609" w14:textId="77777777" w:rsidR="00063691" w:rsidRPr="00063691" w:rsidRDefault="00063691" w:rsidP="00063691">
      <w:pPr>
        <w:spacing w:line="360" w:lineRule="auto"/>
        <w:jc w:val="both"/>
      </w:pPr>
      <w:r w:rsidRPr="00063691">
        <w:rPr>
          <w:rFonts w:ascii="Arial" w:hAnsi="Arial" w:cs="Arial"/>
          <w:color w:val="373D3F"/>
          <w:sz w:val="22"/>
          <w:szCs w:val="22"/>
          <w:shd w:val="clear" w:color="auto" w:fill="FFFFFF"/>
        </w:rPr>
        <w:t>The majority of people think critically every day, often without consciously thinking about it. With a better understanding of how these tasks can be accomplished, individuals are likely to be better able to present convincing arguments that avoid fallacious thinking. </w:t>
      </w:r>
    </w:p>
    <w:p w14:paraId="3336E204" w14:textId="5B897A1C" w:rsidR="00930350" w:rsidRPr="004B73B5" w:rsidRDefault="00930350" w:rsidP="00063691">
      <w:pPr>
        <w:spacing w:before="100" w:beforeAutospacing="1" w:after="100" w:afterAutospacing="1" w:line="360" w:lineRule="auto"/>
        <w:jc w:val="both"/>
        <w:textAlignment w:val="baseline"/>
        <w:rPr>
          <w:rFonts w:ascii="Arial" w:hAnsi="Arial" w:cs="Arial"/>
          <w:color w:val="373D3F"/>
          <w:sz w:val="22"/>
          <w:szCs w:val="22"/>
        </w:rPr>
      </w:pPr>
    </w:p>
    <w:p w14:paraId="441E6907" w14:textId="77777777" w:rsidR="00930350" w:rsidRPr="00930350" w:rsidRDefault="00930350" w:rsidP="004B73B5">
      <w:pPr>
        <w:spacing w:before="100" w:beforeAutospacing="1" w:after="100" w:afterAutospacing="1" w:line="360" w:lineRule="auto"/>
        <w:jc w:val="both"/>
        <w:textAlignment w:val="baseline"/>
        <w:rPr>
          <w:rFonts w:ascii="Arial" w:hAnsi="Arial" w:cs="Arial"/>
          <w:color w:val="373D3F"/>
          <w:sz w:val="22"/>
          <w:szCs w:val="22"/>
        </w:rPr>
      </w:pPr>
    </w:p>
    <w:p w14:paraId="12EDB13E" w14:textId="77777777" w:rsidR="00930350" w:rsidRPr="00930350" w:rsidRDefault="00930350" w:rsidP="00930350">
      <w:pPr>
        <w:spacing w:line="360" w:lineRule="auto"/>
        <w:jc w:val="both"/>
        <w:rPr>
          <w:rFonts w:ascii="Arial" w:hAnsi="Arial" w:cs="Arial"/>
          <w:sz w:val="22"/>
          <w:szCs w:val="22"/>
        </w:rPr>
      </w:pPr>
    </w:p>
    <w:p w14:paraId="6D27FB6D" w14:textId="77777777" w:rsidR="003E3DD8" w:rsidRDefault="003E3DD8" w:rsidP="00892B49">
      <w:pPr>
        <w:spacing w:line="360" w:lineRule="auto"/>
        <w:jc w:val="both"/>
        <w:rPr>
          <w:rFonts w:ascii="Arial" w:hAnsi="Arial" w:cs="Arial"/>
          <w:sz w:val="22"/>
          <w:szCs w:val="22"/>
        </w:rPr>
      </w:pPr>
    </w:p>
    <w:p w14:paraId="1A96F8DB" w14:textId="1B0C7B68" w:rsidR="00930350" w:rsidRDefault="003E3DD8" w:rsidP="00892B49">
      <w:pPr>
        <w:spacing w:line="360" w:lineRule="auto"/>
        <w:jc w:val="both"/>
        <w:rPr>
          <w:rFonts w:ascii="Arial" w:hAnsi="Arial" w:cs="Arial"/>
          <w:b/>
          <w:bCs/>
          <w:i/>
          <w:iCs/>
          <w:u w:val="single"/>
        </w:rPr>
      </w:pPr>
      <w:r>
        <w:rPr>
          <w:rFonts w:ascii="Arial" w:hAnsi="Arial" w:cs="Arial"/>
          <w:b/>
          <w:bCs/>
          <w:i/>
          <w:iCs/>
          <w:u w:val="single"/>
        </w:rPr>
        <w:lastRenderedPageBreak/>
        <w:t>References:</w:t>
      </w:r>
    </w:p>
    <w:p w14:paraId="48E70C0A" w14:textId="77777777" w:rsidR="003E3DD8" w:rsidRPr="003E3DD8" w:rsidRDefault="003E3DD8" w:rsidP="00892B49">
      <w:pPr>
        <w:spacing w:line="360" w:lineRule="auto"/>
        <w:jc w:val="both"/>
        <w:rPr>
          <w:rFonts w:ascii="Arial" w:hAnsi="Arial" w:cs="Arial"/>
          <w:sz w:val="22"/>
          <w:szCs w:val="22"/>
        </w:rPr>
      </w:pPr>
    </w:p>
    <w:p w14:paraId="7153B9EE" w14:textId="15400728" w:rsidR="00B77A10" w:rsidRDefault="00B77A10" w:rsidP="00892B49">
      <w:pPr>
        <w:spacing w:line="360" w:lineRule="auto"/>
        <w:jc w:val="both"/>
        <w:rPr>
          <w:rFonts w:ascii="Arial" w:hAnsi="Arial" w:cs="Arial"/>
          <w:sz w:val="22"/>
          <w:szCs w:val="22"/>
        </w:rPr>
      </w:pPr>
    </w:p>
    <w:p w14:paraId="58F411AC" w14:textId="6E71D310" w:rsidR="00930350" w:rsidRPr="003E3DD8" w:rsidRDefault="00930350" w:rsidP="003E3DD8">
      <w:pPr>
        <w:pStyle w:val="ListParagraph"/>
        <w:numPr>
          <w:ilvl w:val="0"/>
          <w:numId w:val="10"/>
        </w:numPr>
        <w:spacing w:line="360" w:lineRule="auto"/>
        <w:jc w:val="both"/>
        <w:rPr>
          <w:rFonts w:ascii="Arial" w:hAnsi="Arial" w:cs="Arial"/>
          <w:sz w:val="22"/>
          <w:szCs w:val="22"/>
        </w:rPr>
      </w:pPr>
      <w:r w:rsidRPr="003E3DD8">
        <w:rPr>
          <w:rFonts w:ascii="Arial" w:hAnsi="Arial" w:cs="Arial"/>
          <w:color w:val="000000"/>
          <w:sz w:val="22"/>
          <w:szCs w:val="22"/>
          <w:shd w:val="clear" w:color="auto" w:fill="FFFFFF"/>
        </w:rPr>
        <w:t xml:space="preserve">Airuniversity.af.edu. </w:t>
      </w:r>
      <w:r w:rsidR="003E3DD8"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2021</w:t>
      </w:r>
      <w:r w:rsidR="003E3DD8"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 xml:space="preserve">. </w:t>
      </w:r>
      <w:r w:rsidRPr="003E3DD8">
        <w:rPr>
          <w:rFonts w:ascii="Arial" w:hAnsi="Arial" w:cs="Arial"/>
          <w:i/>
          <w:iCs/>
          <w:color w:val="000000"/>
          <w:sz w:val="22"/>
          <w:szCs w:val="22"/>
          <w:shd w:val="clear" w:color="auto" w:fill="FFFFFF"/>
        </w:rPr>
        <w:t>[online</w:t>
      </w:r>
      <w:r w:rsidRPr="003E3DD8">
        <w:rPr>
          <w:rFonts w:ascii="Arial" w:hAnsi="Arial" w:cs="Arial"/>
          <w:color w:val="000000"/>
          <w:sz w:val="22"/>
          <w:szCs w:val="22"/>
          <w:shd w:val="clear" w:color="auto" w:fill="FFFFFF"/>
        </w:rPr>
        <w:t xml:space="preserve">] Available at: </w:t>
      </w:r>
      <w:hyperlink r:id="rId13" w:history="1">
        <w:r w:rsidR="003E3DD8" w:rsidRPr="003E3DD8">
          <w:rPr>
            <w:rStyle w:val="Hyperlink"/>
            <w:rFonts w:ascii="Arial" w:hAnsi="Arial" w:cs="Arial"/>
            <w:sz w:val="22"/>
            <w:szCs w:val="22"/>
            <w:shd w:val="clear" w:color="auto" w:fill="FFFFFF"/>
          </w:rPr>
          <w:t>https://www.airuniversity.af.edu/LinkClick.aspx?fileticket=y4oFCKRrMKI%3D&amp;portalid=10</w:t>
        </w:r>
      </w:hyperlink>
      <w:r w:rsidR="003E3DD8"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 xml:space="preserve"> [Accessed 26 August 2021].</w:t>
      </w:r>
    </w:p>
    <w:p w14:paraId="545F3537" w14:textId="77777777" w:rsidR="00930350" w:rsidRPr="003E3DD8" w:rsidRDefault="00930350" w:rsidP="003E3DD8">
      <w:pPr>
        <w:spacing w:line="360" w:lineRule="auto"/>
        <w:jc w:val="both"/>
        <w:rPr>
          <w:rFonts w:ascii="Arial" w:hAnsi="Arial" w:cs="Arial"/>
          <w:sz w:val="22"/>
          <w:szCs w:val="22"/>
        </w:rPr>
      </w:pPr>
    </w:p>
    <w:p w14:paraId="04DCF610" w14:textId="7277AB82" w:rsidR="00930350" w:rsidRPr="003E3DD8" w:rsidRDefault="00930350" w:rsidP="003E3DD8">
      <w:pPr>
        <w:pStyle w:val="ListParagraph"/>
        <w:numPr>
          <w:ilvl w:val="0"/>
          <w:numId w:val="10"/>
        </w:numPr>
        <w:spacing w:line="360" w:lineRule="auto"/>
        <w:jc w:val="both"/>
        <w:rPr>
          <w:rFonts w:ascii="Arial" w:hAnsi="Arial" w:cs="Arial"/>
          <w:sz w:val="22"/>
          <w:szCs w:val="22"/>
        </w:rPr>
      </w:pPr>
      <w:r w:rsidRPr="003E3DD8">
        <w:rPr>
          <w:rFonts w:ascii="Arial" w:hAnsi="Arial" w:cs="Arial"/>
          <w:color w:val="000000"/>
          <w:sz w:val="22"/>
          <w:szCs w:val="22"/>
          <w:shd w:val="clear" w:color="auto" w:fill="FFFFFF"/>
        </w:rPr>
        <w:t xml:space="preserve">Airfocus.com. </w:t>
      </w:r>
      <w:r w:rsidR="003E3DD8"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2021</w:t>
      </w:r>
      <w:r w:rsidR="003E3DD8"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w:t>
      </w:r>
      <w:r w:rsidRPr="003E3DD8">
        <w:rPr>
          <w:rStyle w:val="apple-converted-space"/>
          <w:rFonts w:ascii="Arial" w:hAnsi="Arial" w:cs="Arial"/>
          <w:color w:val="000000"/>
          <w:sz w:val="22"/>
          <w:szCs w:val="22"/>
          <w:shd w:val="clear" w:color="auto" w:fill="FFFFFF"/>
        </w:rPr>
        <w:t> </w:t>
      </w:r>
      <w:r w:rsidRPr="003E3DD8">
        <w:rPr>
          <w:rFonts w:ascii="Arial" w:hAnsi="Arial" w:cs="Arial"/>
          <w:i/>
          <w:iCs/>
          <w:color w:val="000000"/>
          <w:sz w:val="22"/>
          <w:szCs w:val="22"/>
        </w:rPr>
        <w:t xml:space="preserve">What Are </w:t>
      </w:r>
      <w:proofErr w:type="gramStart"/>
      <w:r w:rsidRPr="003E3DD8">
        <w:rPr>
          <w:rFonts w:ascii="Arial" w:hAnsi="Arial" w:cs="Arial"/>
          <w:i/>
          <w:iCs/>
          <w:color w:val="000000"/>
          <w:sz w:val="22"/>
          <w:szCs w:val="22"/>
        </w:rPr>
        <w:t>The</w:t>
      </w:r>
      <w:proofErr w:type="gramEnd"/>
      <w:r w:rsidRPr="003E3DD8">
        <w:rPr>
          <w:rFonts w:ascii="Arial" w:hAnsi="Arial" w:cs="Arial"/>
          <w:i/>
          <w:iCs/>
          <w:color w:val="000000"/>
          <w:sz w:val="22"/>
          <w:szCs w:val="22"/>
        </w:rPr>
        <w:t xml:space="preserve"> Six Thinking Hats? Definition, History &amp; FAQ</w:t>
      </w:r>
      <w:r w:rsidRPr="003E3DD8">
        <w:rPr>
          <w:rFonts w:ascii="Arial" w:hAnsi="Arial" w:cs="Arial"/>
          <w:color w:val="000000"/>
          <w:sz w:val="22"/>
          <w:szCs w:val="22"/>
          <w:shd w:val="clear" w:color="auto" w:fill="FFFFFF"/>
        </w:rPr>
        <w:t xml:space="preserve">. [online] Available at: </w:t>
      </w:r>
      <w:hyperlink r:id="rId14" w:history="1">
        <w:r w:rsidR="003E3DD8" w:rsidRPr="003E3DD8">
          <w:rPr>
            <w:rStyle w:val="Hyperlink"/>
            <w:rFonts w:ascii="Arial" w:hAnsi="Arial" w:cs="Arial"/>
            <w:sz w:val="22"/>
            <w:szCs w:val="22"/>
            <w:shd w:val="clear" w:color="auto" w:fill="FFFFFF"/>
          </w:rPr>
          <w:t>https://airfocus.com/glossary/what-are-the-six-thinking-hats/</w:t>
        </w:r>
      </w:hyperlink>
      <w:r w:rsidR="003E3DD8"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 xml:space="preserve"> [Accessed 26 August 2021].</w:t>
      </w:r>
    </w:p>
    <w:p w14:paraId="325380AA" w14:textId="2BC331D5" w:rsidR="00930350" w:rsidRPr="003E3DD8" w:rsidRDefault="00930350" w:rsidP="003E3DD8">
      <w:pPr>
        <w:spacing w:line="360" w:lineRule="auto"/>
        <w:jc w:val="both"/>
        <w:rPr>
          <w:rFonts w:ascii="Arial" w:hAnsi="Arial" w:cs="Arial"/>
          <w:sz w:val="22"/>
          <w:szCs w:val="22"/>
        </w:rPr>
      </w:pPr>
    </w:p>
    <w:p w14:paraId="5B444460" w14:textId="0450FDB0" w:rsidR="003E3DD8" w:rsidRPr="003E3DD8" w:rsidRDefault="003E3DD8" w:rsidP="003E3DD8">
      <w:pPr>
        <w:pStyle w:val="ListParagraph"/>
        <w:numPr>
          <w:ilvl w:val="0"/>
          <w:numId w:val="10"/>
        </w:numPr>
        <w:spacing w:line="360" w:lineRule="auto"/>
        <w:jc w:val="both"/>
        <w:rPr>
          <w:rFonts w:ascii="Arial" w:hAnsi="Arial" w:cs="Arial"/>
          <w:sz w:val="22"/>
          <w:szCs w:val="22"/>
        </w:rPr>
      </w:pPr>
      <w:r w:rsidRPr="003E3DD8">
        <w:rPr>
          <w:rFonts w:ascii="Arial" w:hAnsi="Arial" w:cs="Arial"/>
          <w:color w:val="000000"/>
          <w:sz w:val="22"/>
          <w:szCs w:val="22"/>
          <w:shd w:val="clear" w:color="auto" w:fill="FFFFFF"/>
        </w:rPr>
        <w:t xml:space="preserve">Business, Digital Marketing, Technology and Educational Blogs. </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2021</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 </w:t>
      </w:r>
      <w:r w:rsidRPr="003E3DD8">
        <w:rPr>
          <w:rFonts w:ascii="Arial" w:hAnsi="Arial" w:cs="Arial"/>
          <w:i/>
          <w:iCs/>
          <w:color w:val="000000"/>
          <w:sz w:val="22"/>
          <w:szCs w:val="22"/>
        </w:rPr>
        <w:t xml:space="preserve">Elton Mayo’s Theory </w:t>
      </w:r>
      <w:proofErr w:type="gramStart"/>
      <w:r w:rsidRPr="003E3DD8">
        <w:rPr>
          <w:rFonts w:ascii="Arial" w:hAnsi="Arial" w:cs="Arial"/>
          <w:i/>
          <w:iCs/>
          <w:color w:val="000000"/>
          <w:sz w:val="22"/>
          <w:szCs w:val="22"/>
        </w:rPr>
        <w:t>And</w:t>
      </w:r>
      <w:proofErr w:type="gramEnd"/>
      <w:r w:rsidRPr="003E3DD8">
        <w:rPr>
          <w:rFonts w:ascii="Arial" w:hAnsi="Arial" w:cs="Arial"/>
          <w:i/>
          <w:iCs/>
          <w:color w:val="000000"/>
          <w:sz w:val="22"/>
          <w:szCs w:val="22"/>
        </w:rPr>
        <w:t xml:space="preserve"> Its Relevance To Modern Age Management</w:t>
      </w:r>
      <w:r w:rsidRPr="003E3DD8">
        <w:rPr>
          <w:rFonts w:ascii="Arial" w:hAnsi="Arial" w:cs="Arial"/>
          <w:color w:val="000000"/>
          <w:sz w:val="22"/>
          <w:szCs w:val="22"/>
          <w:shd w:val="clear" w:color="auto" w:fill="FFFFFF"/>
        </w:rPr>
        <w:t xml:space="preserve">. [online] Available at: </w:t>
      </w:r>
      <w:hyperlink r:id="rId15" w:history="1">
        <w:r w:rsidRPr="003E3DD8">
          <w:rPr>
            <w:rStyle w:val="Hyperlink"/>
            <w:rFonts w:ascii="Arial" w:hAnsi="Arial" w:cs="Arial"/>
            <w:sz w:val="22"/>
            <w:szCs w:val="22"/>
            <w:shd w:val="clear" w:color="auto" w:fill="FFFFFF"/>
          </w:rPr>
          <w:t>https://worldgrowthtoday.com/elton-mayos-theory/</w:t>
        </w:r>
      </w:hyperlink>
      <w:r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[Accessed 26 August 2021].</w:t>
      </w:r>
    </w:p>
    <w:p w14:paraId="65001008" w14:textId="77777777" w:rsidR="003E3DD8" w:rsidRPr="003E3DD8" w:rsidRDefault="003E3DD8" w:rsidP="003E3DD8">
      <w:pPr>
        <w:spacing w:line="360" w:lineRule="auto"/>
        <w:jc w:val="both"/>
        <w:rPr>
          <w:rFonts w:ascii="Arial" w:hAnsi="Arial" w:cs="Arial"/>
          <w:sz w:val="22"/>
          <w:szCs w:val="22"/>
        </w:rPr>
      </w:pPr>
    </w:p>
    <w:p w14:paraId="4C589E5E" w14:textId="33C6E013" w:rsidR="00930350" w:rsidRPr="003E3DD8" w:rsidRDefault="00930350" w:rsidP="003E3DD8">
      <w:pPr>
        <w:pStyle w:val="ListParagraph"/>
        <w:numPr>
          <w:ilvl w:val="0"/>
          <w:numId w:val="10"/>
        </w:numPr>
        <w:spacing w:line="360" w:lineRule="auto"/>
        <w:jc w:val="both"/>
        <w:rPr>
          <w:rFonts w:ascii="Arial" w:hAnsi="Arial" w:cs="Arial"/>
          <w:sz w:val="22"/>
          <w:szCs w:val="22"/>
        </w:rPr>
      </w:pPr>
      <w:r w:rsidRPr="003E3DD8">
        <w:rPr>
          <w:rFonts w:ascii="Arial" w:hAnsi="Arial" w:cs="Arial"/>
          <w:color w:val="000000"/>
          <w:sz w:val="22"/>
          <w:szCs w:val="22"/>
          <w:shd w:val="clear" w:color="auto" w:fill="FFFFFF"/>
        </w:rPr>
        <w:t xml:space="preserve">Courses.lumenlearning.com. </w:t>
      </w:r>
      <w:r w:rsidR="003E3DD8"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2021</w:t>
      </w:r>
      <w:r w:rsidR="003E3DD8"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 </w:t>
      </w:r>
      <w:r w:rsidRPr="003E3DD8">
        <w:rPr>
          <w:rFonts w:ascii="Arial" w:hAnsi="Arial" w:cs="Arial"/>
          <w:i/>
          <w:iCs/>
          <w:color w:val="000000"/>
          <w:sz w:val="22"/>
          <w:szCs w:val="22"/>
        </w:rPr>
        <w:t>Critical Thinking &amp; Reasoning: Conclusion | Public Speaking – CMST 102, Reyna Cummings</w:t>
      </w:r>
      <w:r w:rsidRPr="003E3DD8">
        <w:rPr>
          <w:rFonts w:ascii="Arial" w:hAnsi="Arial" w:cs="Arial"/>
          <w:color w:val="000000"/>
          <w:sz w:val="22"/>
          <w:szCs w:val="22"/>
          <w:shd w:val="clear" w:color="auto" w:fill="FFFFFF"/>
        </w:rPr>
        <w:t xml:space="preserve">. [online] Available at: </w:t>
      </w:r>
      <w:hyperlink r:id="rId16" w:history="1">
        <w:r w:rsidR="003E3DD8" w:rsidRPr="003E3DD8">
          <w:rPr>
            <w:rStyle w:val="Hyperlink"/>
            <w:rFonts w:ascii="Arial" w:hAnsi="Arial" w:cs="Arial"/>
            <w:sz w:val="22"/>
            <w:szCs w:val="22"/>
            <w:shd w:val="clear" w:color="auto" w:fill="FFFFFF"/>
          </w:rPr>
          <w:t>https://courses.lumenlearning.com/sac-publicspeaking/chapter/chapter-6-conclusion/</w:t>
        </w:r>
      </w:hyperlink>
      <w:r w:rsidR="003E3DD8"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[Accessed 26 August 2021].</w:t>
      </w:r>
    </w:p>
    <w:p w14:paraId="6BE489D7" w14:textId="3988E003" w:rsidR="00930350" w:rsidRPr="003E3DD8" w:rsidRDefault="00930350" w:rsidP="003E3DD8">
      <w:pPr>
        <w:spacing w:line="360" w:lineRule="auto"/>
        <w:jc w:val="both"/>
        <w:rPr>
          <w:rFonts w:ascii="Arial" w:hAnsi="Arial" w:cs="Arial"/>
          <w:sz w:val="22"/>
          <w:szCs w:val="22"/>
        </w:rPr>
      </w:pPr>
    </w:p>
    <w:p w14:paraId="40295B39" w14:textId="1CE46687" w:rsidR="003E3DD8" w:rsidRPr="003E3DD8" w:rsidRDefault="003E3DD8" w:rsidP="003E3DD8">
      <w:pPr>
        <w:pStyle w:val="ListParagraph"/>
        <w:numPr>
          <w:ilvl w:val="0"/>
          <w:numId w:val="10"/>
        </w:numPr>
        <w:spacing w:line="360" w:lineRule="auto"/>
        <w:jc w:val="both"/>
        <w:rPr>
          <w:rFonts w:ascii="Arial" w:hAnsi="Arial" w:cs="Arial"/>
          <w:sz w:val="22"/>
          <w:szCs w:val="22"/>
        </w:rPr>
      </w:pPr>
      <w:proofErr w:type="spellStart"/>
      <w:r w:rsidRPr="003E3DD8">
        <w:rPr>
          <w:rFonts w:ascii="Arial" w:hAnsi="Arial" w:cs="Arial"/>
          <w:color w:val="000000"/>
          <w:sz w:val="22"/>
          <w:szCs w:val="22"/>
          <w:shd w:val="clear" w:color="auto" w:fill="FFFFFF"/>
        </w:rPr>
        <w:t>Dininni</w:t>
      </w:r>
      <w:proofErr w:type="spellEnd"/>
      <w:r w:rsidRPr="003E3DD8">
        <w:rPr>
          <w:rFonts w:ascii="Arial" w:hAnsi="Arial" w:cs="Arial"/>
          <w:color w:val="000000"/>
          <w:sz w:val="22"/>
          <w:szCs w:val="22"/>
          <w:shd w:val="clear" w:color="auto" w:fill="FFFFFF"/>
        </w:rPr>
        <w:t xml:space="preserve">, J., </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2010</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 xml:space="preserve">. </w:t>
      </w:r>
      <w:r w:rsidRPr="003E3DD8">
        <w:rPr>
          <w:rFonts w:ascii="Arial" w:hAnsi="Arial" w:cs="Arial"/>
          <w:i/>
          <w:iCs/>
          <w:color w:val="000000"/>
          <w:sz w:val="22"/>
          <w:szCs w:val="22"/>
          <w:shd w:val="clear" w:color="auto" w:fill="FFFFFF"/>
        </w:rPr>
        <w:t>[online] Business.com.</w:t>
      </w:r>
      <w:r w:rsidRPr="003E3DD8">
        <w:rPr>
          <w:rFonts w:ascii="Arial" w:hAnsi="Arial" w:cs="Arial"/>
          <w:color w:val="000000"/>
          <w:sz w:val="22"/>
          <w:szCs w:val="22"/>
          <w:shd w:val="clear" w:color="auto" w:fill="FFFFFF"/>
        </w:rPr>
        <w:t xml:space="preserve"> Available at: </w:t>
      </w:r>
      <w:hyperlink r:id="rId17" w:history="1">
        <w:r w:rsidRPr="003E3DD8">
          <w:rPr>
            <w:rStyle w:val="Hyperlink"/>
            <w:rFonts w:ascii="Arial" w:hAnsi="Arial" w:cs="Arial"/>
            <w:sz w:val="22"/>
            <w:szCs w:val="22"/>
            <w:shd w:val="clear" w:color="auto" w:fill="FFFFFF"/>
          </w:rPr>
          <w:t>https://www.business.com/articles/management-theory-of-elton-mayo/</w:t>
        </w:r>
      </w:hyperlink>
      <w:r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[Accessed 25 August 2021].</w:t>
      </w:r>
    </w:p>
    <w:p w14:paraId="0D9D6158" w14:textId="77777777" w:rsidR="003E3DD8" w:rsidRPr="003E3DD8" w:rsidRDefault="003E3DD8" w:rsidP="003E3DD8">
      <w:pPr>
        <w:spacing w:line="360" w:lineRule="auto"/>
        <w:jc w:val="both"/>
        <w:rPr>
          <w:rFonts w:ascii="Arial" w:hAnsi="Arial" w:cs="Arial"/>
          <w:sz w:val="22"/>
          <w:szCs w:val="22"/>
        </w:rPr>
      </w:pPr>
    </w:p>
    <w:p w14:paraId="3BC39087" w14:textId="72026EAF" w:rsidR="00930350" w:rsidRPr="003E3DD8" w:rsidRDefault="00930350" w:rsidP="003E3DD8">
      <w:pPr>
        <w:pStyle w:val="ListParagraph"/>
        <w:numPr>
          <w:ilvl w:val="0"/>
          <w:numId w:val="10"/>
        </w:numPr>
        <w:spacing w:line="360" w:lineRule="auto"/>
        <w:jc w:val="both"/>
        <w:rPr>
          <w:rFonts w:ascii="Arial" w:hAnsi="Arial" w:cs="Arial"/>
          <w:sz w:val="22"/>
          <w:szCs w:val="22"/>
        </w:rPr>
      </w:pPr>
      <w:r w:rsidRPr="003E3DD8">
        <w:rPr>
          <w:rFonts w:ascii="Arial" w:hAnsi="Arial" w:cs="Arial"/>
          <w:color w:val="000000"/>
          <w:sz w:val="22"/>
          <w:szCs w:val="22"/>
          <w:shd w:val="clear" w:color="auto" w:fill="FFFFFF"/>
        </w:rPr>
        <w:t xml:space="preserve">Gala, K., </w:t>
      </w:r>
      <w:r w:rsidR="003E3DD8"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2014</w:t>
      </w:r>
      <w:r w:rsidR="003E3DD8"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 </w:t>
      </w:r>
      <w:r w:rsidRPr="003E3DD8">
        <w:rPr>
          <w:rFonts w:ascii="Arial" w:hAnsi="Arial" w:cs="Arial"/>
          <w:i/>
          <w:iCs/>
          <w:color w:val="000000"/>
          <w:sz w:val="22"/>
          <w:szCs w:val="22"/>
        </w:rPr>
        <w:t>Six Thinking Hats: A technique of Business Analysis</w:t>
      </w:r>
      <w:r w:rsidRPr="003E3DD8">
        <w:rPr>
          <w:rFonts w:ascii="Arial" w:hAnsi="Arial" w:cs="Arial"/>
          <w:color w:val="000000"/>
          <w:sz w:val="22"/>
          <w:szCs w:val="22"/>
          <w:shd w:val="clear" w:color="auto" w:fill="FFFFFF"/>
        </w:rPr>
        <w:t>. [online] Systemsplusgroup.blogspot.com. Available at:</w:t>
      </w:r>
      <w:hyperlink r:id="rId18" w:history="1">
        <w:r w:rsidR="003E3DD8" w:rsidRPr="003E3DD8">
          <w:rPr>
            <w:rStyle w:val="Hyperlink"/>
            <w:rFonts w:ascii="Arial" w:hAnsi="Arial" w:cs="Arial"/>
            <w:sz w:val="22"/>
            <w:szCs w:val="22"/>
            <w:shd w:val="clear" w:color="auto" w:fill="FFFFFF"/>
          </w:rPr>
          <w:t>https://systemsplusgroup.blogspot.com/2014/01/six-thinking-hats-technique-of-business.html</w:t>
        </w:r>
      </w:hyperlink>
      <w:r w:rsidR="003E3DD8"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[Accessed 26 August 2021].</w:t>
      </w:r>
    </w:p>
    <w:p w14:paraId="7B6B3CBC" w14:textId="5C05F068" w:rsidR="00930350" w:rsidRPr="003E3DD8" w:rsidRDefault="00930350" w:rsidP="003E3DD8">
      <w:pPr>
        <w:spacing w:line="360" w:lineRule="auto"/>
        <w:jc w:val="both"/>
        <w:rPr>
          <w:rFonts w:ascii="Arial" w:hAnsi="Arial" w:cs="Arial"/>
          <w:sz w:val="22"/>
          <w:szCs w:val="22"/>
        </w:rPr>
      </w:pPr>
    </w:p>
    <w:p w14:paraId="1EF6796C" w14:textId="77777777" w:rsidR="003E3DD8" w:rsidRPr="003E3DD8" w:rsidRDefault="003E3DD8" w:rsidP="003E3DD8">
      <w:pPr>
        <w:pStyle w:val="ListParagraph"/>
        <w:numPr>
          <w:ilvl w:val="0"/>
          <w:numId w:val="10"/>
        </w:numPr>
        <w:spacing w:line="360" w:lineRule="auto"/>
        <w:jc w:val="both"/>
        <w:rPr>
          <w:rFonts w:ascii="Arial" w:hAnsi="Arial" w:cs="Arial"/>
          <w:color w:val="000000"/>
          <w:sz w:val="22"/>
          <w:szCs w:val="22"/>
          <w:shd w:val="clear" w:color="auto" w:fill="FFFFFF"/>
        </w:rPr>
      </w:pPr>
      <w:r w:rsidRPr="003E3DD8">
        <w:rPr>
          <w:rFonts w:ascii="Arial" w:hAnsi="Arial" w:cs="Arial"/>
          <w:color w:val="000000"/>
          <w:sz w:val="22"/>
          <w:szCs w:val="22"/>
          <w:shd w:val="clear" w:color="auto" w:fill="FFFFFF"/>
        </w:rPr>
        <w:t>Kinsey, M., (2021</w:t>
      </w:r>
      <w:r w:rsidRPr="003E3DD8">
        <w:rPr>
          <w:rFonts w:ascii="Arial" w:hAnsi="Arial" w:cs="Arial"/>
          <w:i/>
          <w:iCs/>
          <w:color w:val="000000"/>
          <w:sz w:val="22"/>
          <w:szCs w:val="22"/>
          <w:shd w:val="clear" w:color="auto" w:fill="FFFFFF"/>
        </w:rPr>
        <w:t>). [online]</w:t>
      </w:r>
      <w:r w:rsidRPr="003E3DD8">
        <w:rPr>
          <w:rFonts w:ascii="Arial" w:hAnsi="Arial" w:cs="Arial"/>
          <w:color w:val="000000"/>
          <w:sz w:val="22"/>
          <w:szCs w:val="22"/>
          <w:shd w:val="clear" w:color="auto" w:fill="FFFFFF"/>
        </w:rPr>
        <w:t xml:space="preserve"> Available at: </w:t>
      </w:r>
      <w:hyperlink r:id="rId19" w:history="1">
        <w:r w:rsidRPr="003E3DD8">
          <w:rPr>
            <w:rStyle w:val="Hyperlink"/>
            <w:rFonts w:ascii="Arial" w:hAnsi="Arial" w:cs="Arial"/>
            <w:sz w:val="22"/>
            <w:szCs w:val="22"/>
            <w:shd w:val="clear" w:color="auto" w:fill="FFFFFF"/>
          </w:rPr>
          <w:t>https://www.mckinsey.com/business-functions/organization/our-insights/ready-set-go-reinventing-the-organization-for-speed-in-the-post-covid-19-era</w:t>
        </w:r>
      </w:hyperlink>
      <w:r w:rsidRPr="003E3DD8">
        <w:rPr>
          <w:rFonts w:ascii="Arial" w:hAnsi="Arial" w:cs="Arial"/>
          <w:color w:val="000000"/>
          <w:sz w:val="22"/>
          <w:szCs w:val="22"/>
          <w:shd w:val="clear" w:color="auto" w:fill="FFFFFF"/>
        </w:rPr>
        <w:t xml:space="preserve"> [Accessed 23 August 2021].</w:t>
      </w:r>
    </w:p>
    <w:p w14:paraId="709CDFE0" w14:textId="77777777" w:rsidR="003E3DD8" w:rsidRPr="00B77A10" w:rsidRDefault="003E3DD8" w:rsidP="003E3DD8">
      <w:pPr>
        <w:spacing w:line="360" w:lineRule="auto"/>
        <w:jc w:val="both"/>
        <w:rPr>
          <w:rFonts w:ascii="Arial" w:hAnsi="Arial" w:cs="Arial"/>
          <w:sz w:val="22"/>
          <w:szCs w:val="22"/>
        </w:rPr>
      </w:pPr>
    </w:p>
    <w:p w14:paraId="4D4584B1" w14:textId="6CB0FC5D" w:rsidR="003E3DD8" w:rsidRPr="003E3DD8" w:rsidRDefault="003E3DD8" w:rsidP="003E3DD8">
      <w:pPr>
        <w:pStyle w:val="ListParagraph"/>
        <w:numPr>
          <w:ilvl w:val="0"/>
          <w:numId w:val="10"/>
        </w:numPr>
        <w:spacing w:line="360" w:lineRule="auto"/>
        <w:jc w:val="both"/>
        <w:rPr>
          <w:rFonts w:ascii="Arial" w:hAnsi="Arial" w:cs="Arial"/>
          <w:sz w:val="22"/>
          <w:szCs w:val="22"/>
        </w:rPr>
      </w:pPr>
      <w:r w:rsidRPr="003E3DD8">
        <w:rPr>
          <w:rFonts w:ascii="Arial" w:hAnsi="Arial" w:cs="Arial"/>
          <w:color w:val="000000"/>
          <w:sz w:val="22"/>
          <w:szCs w:val="22"/>
          <w:shd w:val="clear" w:color="auto" w:fill="FFFFFF"/>
        </w:rPr>
        <w:t xml:space="preserve">Kinder, C., </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2020</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 </w:t>
      </w:r>
      <w:r w:rsidRPr="003E3DD8">
        <w:rPr>
          <w:rFonts w:ascii="Arial" w:hAnsi="Arial" w:cs="Arial"/>
          <w:i/>
          <w:iCs/>
          <w:color w:val="000000"/>
          <w:sz w:val="22"/>
          <w:szCs w:val="22"/>
        </w:rPr>
        <w:t xml:space="preserve">What is the difference between beliefs attitudes and </w:t>
      </w:r>
      <w:proofErr w:type="gramStart"/>
      <w:r w:rsidRPr="003E3DD8">
        <w:rPr>
          <w:rFonts w:ascii="Arial" w:hAnsi="Arial" w:cs="Arial"/>
          <w:i/>
          <w:iCs/>
          <w:color w:val="000000"/>
          <w:sz w:val="22"/>
          <w:szCs w:val="22"/>
        </w:rPr>
        <w:t>values?</w:t>
      </w:r>
      <w:r w:rsidRPr="003E3DD8">
        <w:rPr>
          <w:rFonts w:ascii="Arial" w:hAnsi="Arial" w:cs="Arial"/>
          <w:color w:val="000000"/>
          <w:sz w:val="22"/>
          <w:szCs w:val="22"/>
          <w:shd w:val="clear" w:color="auto" w:fill="FFFFFF"/>
        </w:rPr>
        <w:t>.</w:t>
      </w:r>
      <w:proofErr w:type="gramEnd"/>
      <w:r w:rsidRPr="003E3DD8">
        <w:rPr>
          <w:rFonts w:ascii="Arial" w:hAnsi="Arial" w:cs="Arial"/>
          <w:color w:val="000000"/>
          <w:sz w:val="22"/>
          <w:szCs w:val="22"/>
          <w:shd w:val="clear" w:color="auto" w:fill="FFFFFF"/>
        </w:rPr>
        <w:t xml:space="preserve"> [online] Findanyanswer.com. Available at: </w:t>
      </w:r>
      <w:hyperlink r:id="rId20" w:history="1">
        <w:r w:rsidRPr="003E3DD8">
          <w:rPr>
            <w:rStyle w:val="Hyperlink"/>
            <w:rFonts w:ascii="Arial" w:hAnsi="Arial" w:cs="Arial"/>
            <w:sz w:val="22"/>
            <w:szCs w:val="22"/>
            <w:shd w:val="clear" w:color="auto" w:fill="FFFFFF"/>
          </w:rPr>
          <w:t>https://findanyanswer.com/what-is-the-difference-between-beliefs-attitudes-and-values</w:t>
        </w:r>
      </w:hyperlink>
      <w:r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 xml:space="preserve"> [Accessed 25 August 2021].</w:t>
      </w:r>
    </w:p>
    <w:p w14:paraId="566D0114" w14:textId="44B9EBA8" w:rsidR="00B77A10" w:rsidRPr="003E3DD8" w:rsidRDefault="00B77A10" w:rsidP="003E3DD8">
      <w:pPr>
        <w:pStyle w:val="ListParagraph"/>
        <w:numPr>
          <w:ilvl w:val="0"/>
          <w:numId w:val="10"/>
        </w:numPr>
        <w:spacing w:line="360" w:lineRule="auto"/>
        <w:jc w:val="both"/>
        <w:rPr>
          <w:rFonts w:ascii="Arial" w:hAnsi="Arial" w:cs="Arial"/>
          <w:sz w:val="22"/>
          <w:szCs w:val="22"/>
        </w:rPr>
      </w:pPr>
      <w:proofErr w:type="spellStart"/>
      <w:r w:rsidRPr="003E3DD8">
        <w:rPr>
          <w:rFonts w:ascii="Arial" w:hAnsi="Arial" w:cs="Arial"/>
          <w:color w:val="000000"/>
          <w:sz w:val="22"/>
          <w:szCs w:val="22"/>
          <w:shd w:val="clear" w:color="auto" w:fill="FFFFFF"/>
        </w:rPr>
        <w:lastRenderedPageBreak/>
        <w:t>Strammer</w:t>
      </w:r>
      <w:proofErr w:type="spellEnd"/>
      <w:r w:rsidRPr="003E3DD8">
        <w:rPr>
          <w:rFonts w:ascii="Arial" w:hAnsi="Arial" w:cs="Arial"/>
          <w:color w:val="000000"/>
          <w:sz w:val="22"/>
          <w:szCs w:val="22"/>
          <w:shd w:val="clear" w:color="auto" w:fill="FFFFFF"/>
        </w:rPr>
        <w:t xml:space="preserve">. </w:t>
      </w:r>
      <w:r w:rsidR="00063691">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2021</w:t>
      </w:r>
      <w:r w:rsidR="00063691">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 </w:t>
      </w:r>
      <w:r w:rsidRPr="003E3DD8">
        <w:rPr>
          <w:rFonts w:ascii="Arial" w:hAnsi="Arial" w:cs="Arial"/>
          <w:i/>
          <w:iCs/>
          <w:color w:val="000000"/>
          <w:sz w:val="22"/>
          <w:szCs w:val="22"/>
        </w:rPr>
        <w:t xml:space="preserve">Critical Thinking </w:t>
      </w:r>
      <w:proofErr w:type="gramStart"/>
      <w:r w:rsidRPr="003E3DD8">
        <w:rPr>
          <w:rFonts w:ascii="Arial" w:hAnsi="Arial" w:cs="Arial"/>
          <w:i/>
          <w:iCs/>
          <w:color w:val="000000"/>
          <w:sz w:val="22"/>
          <w:szCs w:val="22"/>
        </w:rPr>
        <w:t>At</w:t>
      </w:r>
      <w:proofErr w:type="gramEnd"/>
      <w:r w:rsidRPr="003E3DD8">
        <w:rPr>
          <w:rFonts w:ascii="Arial" w:hAnsi="Arial" w:cs="Arial"/>
          <w:i/>
          <w:iCs/>
          <w:color w:val="000000"/>
          <w:sz w:val="22"/>
          <w:szCs w:val="22"/>
        </w:rPr>
        <w:t xml:space="preserve"> Work During COVID-19</w:t>
      </w:r>
      <w:r w:rsidRPr="003E3DD8">
        <w:rPr>
          <w:rFonts w:ascii="Arial" w:hAnsi="Arial" w:cs="Arial"/>
          <w:color w:val="000000"/>
          <w:sz w:val="22"/>
          <w:szCs w:val="22"/>
          <w:shd w:val="clear" w:color="auto" w:fill="FFFFFF"/>
        </w:rPr>
        <w:t xml:space="preserve">. [online] Available at: </w:t>
      </w:r>
      <w:hyperlink r:id="rId21" w:history="1">
        <w:r w:rsidR="003E3DD8" w:rsidRPr="006D0388">
          <w:rPr>
            <w:rStyle w:val="Hyperlink"/>
            <w:rFonts w:ascii="Arial" w:hAnsi="Arial" w:cs="Arial"/>
            <w:sz w:val="22"/>
            <w:szCs w:val="22"/>
            <w:shd w:val="clear" w:color="auto" w:fill="FFFFFF"/>
          </w:rPr>
          <w:t>https://strammer.com/en/critical-thinking-at-work-during-covid-19/</w:t>
        </w:r>
      </w:hyperlink>
      <w:r w:rsid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[Accessed 23 August 2021].</w:t>
      </w:r>
    </w:p>
    <w:p w14:paraId="54309F73" w14:textId="095A8E57" w:rsidR="00B77A10" w:rsidRPr="003E3DD8" w:rsidRDefault="00B77A10" w:rsidP="003E3DD8">
      <w:pPr>
        <w:spacing w:line="360" w:lineRule="auto"/>
        <w:jc w:val="both"/>
        <w:rPr>
          <w:rFonts w:ascii="Arial" w:hAnsi="Arial" w:cs="Arial"/>
          <w:sz w:val="22"/>
          <w:szCs w:val="22"/>
        </w:rPr>
      </w:pPr>
    </w:p>
    <w:p w14:paraId="3336A2E5" w14:textId="2D1A1ED8" w:rsidR="00930350" w:rsidRPr="003E3DD8" w:rsidRDefault="00930350" w:rsidP="003E3DD8">
      <w:pPr>
        <w:pStyle w:val="ListParagraph"/>
        <w:numPr>
          <w:ilvl w:val="0"/>
          <w:numId w:val="10"/>
        </w:numPr>
        <w:spacing w:line="360" w:lineRule="auto"/>
        <w:jc w:val="both"/>
        <w:rPr>
          <w:rFonts w:ascii="Arial" w:hAnsi="Arial" w:cs="Arial"/>
          <w:sz w:val="22"/>
          <w:szCs w:val="22"/>
        </w:rPr>
      </w:pPr>
      <w:r w:rsidRPr="003E3DD8">
        <w:rPr>
          <w:rFonts w:ascii="Arial" w:hAnsi="Arial" w:cs="Arial"/>
          <w:color w:val="000000"/>
          <w:sz w:val="22"/>
          <w:szCs w:val="22"/>
          <w:shd w:val="clear" w:color="auto" w:fill="FFFFFF"/>
        </w:rPr>
        <w:t xml:space="preserve">M, P., </w:t>
      </w:r>
      <w:r w:rsidR="00063691">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2021</w:t>
      </w:r>
      <w:r w:rsidR="00063691">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 </w:t>
      </w:r>
      <w:r w:rsidRPr="003E3DD8">
        <w:rPr>
          <w:rFonts w:ascii="Arial" w:hAnsi="Arial" w:cs="Arial"/>
          <w:i/>
          <w:iCs/>
          <w:color w:val="000000"/>
          <w:sz w:val="22"/>
          <w:szCs w:val="22"/>
        </w:rPr>
        <w:t>Max Weber Bureaucracy Theory - Definition, Advantages, Disadvantages - The Investors Book</w:t>
      </w:r>
      <w:r w:rsidRPr="003E3DD8">
        <w:rPr>
          <w:rFonts w:ascii="Arial" w:hAnsi="Arial" w:cs="Arial"/>
          <w:color w:val="000000"/>
          <w:sz w:val="22"/>
          <w:szCs w:val="22"/>
          <w:shd w:val="clear" w:color="auto" w:fill="FFFFFF"/>
        </w:rPr>
        <w:t xml:space="preserve">. [online] The Investors Book. Available at: </w:t>
      </w:r>
      <w:hyperlink r:id="rId22" w:history="1">
        <w:r w:rsidR="003E3DD8" w:rsidRPr="006D0388">
          <w:rPr>
            <w:rStyle w:val="Hyperlink"/>
            <w:rFonts w:ascii="Arial" w:hAnsi="Arial" w:cs="Arial"/>
            <w:sz w:val="22"/>
            <w:szCs w:val="22"/>
            <w:shd w:val="clear" w:color="auto" w:fill="FFFFFF"/>
          </w:rPr>
          <w:t>https://theinvestorsbook.com/max-webers-bureaucracy-theory.html</w:t>
        </w:r>
      </w:hyperlink>
      <w:r w:rsid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[Accessed 26 August 2021].</w:t>
      </w:r>
    </w:p>
    <w:p w14:paraId="72135600" w14:textId="77777777" w:rsidR="00930350" w:rsidRPr="003E3DD8" w:rsidRDefault="00930350" w:rsidP="003E3DD8">
      <w:pPr>
        <w:spacing w:line="360" w:lineRule="auto"/>
        <w:jc w:val="both"/>
        <w:rPr>
          <w:rFonts w:ascii="Arial" w:hAnsi="Arial" w:cs="Arial"/>
          <w:sz w:val="22"/>
          <w:szCs w:val="22"/>
        </w:rPr>
      </w:pPr>
    </w:p>
    <w:p w14:paraId="391470EC" w14:textId="603CEADE" w:rsidR="00B77A10" w:rsidRPr="003E3DD8" w:rsidRDefault="00B77A10" w:rsidP="003E3DD8">
      <w:pPr>
        <w:spacing w:line="360" w:lineRule="auto"/>
        <w:jc w:val="both"/>
        <w:rPr>
          <w:rFonts w:ascii="Arial" w:hAnsi="Arial" w:cs="Arial"/>
          <w:sz w:val="22"/>
          <w:szCs w:val="22"/>
        </w:rPr>
      </w:pPr>
    </w:p>
    <w:p w14:paraId="45974215" w14:textId="3A12D81F" w:rsidR="00B77A10" w:rsidRPr="003E3DD8" w:rsidRDefault="00B77A10" w:rsidP="003E3DD8">
      <w:pPr>
        <w:pStyle w:val="ListParagraph"/>
        <w:numPr>
          <w:ilvl w:val="0"/>
          <w:numId w:val="10"/>
        </w:numPr>
        <w:spacing w:line="360" w:lineRule="auto"/>
        <w:jc w:val="both"/>
        <w:rPr>
          <w:rFonts w:ascii="Arial" w:hAnsi="Arial" w:cs="Arial"/>
          <w:color w:val="000000"/>
          <w:sz w:val="22"/>
          <w:szCs w:val="22"/>
          <w:shd w:val="clear" w:color="auto" w:fill="FFFFFF"/>
        </w:rPr>
      </w:pPr>
      <w:r w:rsidRPr="003E3DD8">
        <w:rPr>
          <w:rFonts w:ascii="Arial" w:hAnsi="Arial" w:cs="Arial"/>
          <w:color w:val="000000"/>
          <w:sz w:val="22"/>
          <w:szCs w:val="22"/>
          <w:shd w:val="clear" w:color="auto" w:fill="FFFFFF"/>
        </w:rPr>
        <w:t>Pediaa.Com. 2021. </w:t>
      </w:r>
      <w:r w:rsidRPr="003E3DD8">
        <w:rPr>
          <w:rFonts w:ascii="Arial" w:hAnsi="Arial" w:cs="Arial"/>
          <w:i/>
          <w:iCs/>
          <w:color w:val="000000"/>
          <w:sz w:val="22"/>
          <w:szCs w:val="22"/>
        </w:rPr>
        <w:t>Difference Between Values and Beliefs | Definition, Examples, Effect</w:t>
      </w:r>
      <w:r w:rsidRPr="003E3DD8">
        <w:rPr>
          <w:rFonts w:ascii="Arial" w:hAnsi="Arial" w:cs="Arial"/>
          <w:color w:val="000000"/>
          <w:sz w:val="22"/>
          <w:szCs w:val="22"/>
          <w:shd w:val="clear" w:color="auto" w:fill="FFFFFF"/>
        </w:rPr>
        <w:t xml:space="preserve">. [online] Available at: </w:t>
      </w:r>
      <w:hyperlink r:id="rId23" w:history="1">
        <w:r w:rsidR="003E3DD8" w:rsidRPr="003E3DD8">
          <w:rPr>
            <w:rStyle w:val="Hyperlink"/>
            <w:rFonts w:ascii="Arial" w:hAnsi="Arial" w:cs="Arial"/>
            <w:sz w:val="22"/>
            <w:szCs w:val="22"/>
            <w:shd w:val="clear" w:color="auto" w:fill="FFFFFF"/>
          </w:rPr>
          <w:t>https://pediaa.com/difference-between-values-and-beliefs/</w:t>
        </w:r>
      </w:hyperlink>
      <w:r w:rsidR="003E3DD8"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[Accessed 23 August 2021].</w:t>
      </w:r>
    </w:p>
    <w:p w14:paraId="439FD48A" w14:textId="77777777" w:rsidR="00892B49" w:rsidRPr="00B77A10" w:rsidRDefault="00892B49" w:rsidP="003E3DD8">
      <w:pPr>
        <w:spacing w:line="360" w:lineRule="auto"/>
        <w:jc w:val="both"/>
        <w:rPr>
          <w:rFonts w:ascii="Arial" w:hAnsi="Arial" w:cs="Arial"/>
          <w:sz w:val="22"/>
          <w:szCs w:val="22"/>
        </w:rPr>
      </w:pPr>
    </w:p>
    <w:p w14:paraId="4D0AA7CF" w14:textId="3DB7B5DC" w:rsidR="00892B49" w:rsidRPr="003E3DD8" w:rsidRDefault="00892B49" w:rsidP="003E3DD8">
      <w:pPr>
        <w:pStyle w:val="ListParagraph"/>
        <w:numPr>
          <w:ilvl w:val="0"/>
          <w:numId w:val="10"/>
        </w:numPr>
        <w:spacing w:line="360" w:lineRule="auto"/>
        <w:jc w:val="both"/>
        <w:rPr>
          <w:rFonts w:ascii="Arial" w:hAnsi="Arial" w:cs="Arial"/>
          <w:sz w:val="22"/>
          <w:szCs w:val="22"/>
        </w:rPr>
      </w:pPr>
      <w:r w:rsidRPr="003E3DD8">
        <w:rPr>
          <w:rFonts w:ascii="Arial" w:hAnsi="Arial" w:cs="Arial"/>
          <w:color w:val="000000"/>
          <w:sz w:val="22"/>
          <w:szCs w:val="22"/>
          <w:shd w:val="clear" w:color="auto" w:fill="FFFFFF"/>
        </w:rPr>
        <w:t xml:space="preserve">Patnaik, A., </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2021</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 </w:t>
      </w:r>
      <w:r w:rsidRPr="003E3DD8">
        <w:rPr>
          <w:rFonts w:ascii="Arial" w:hAnsi="Arial" w:cs="Arial"/>
          <w:i/>
          <w:iCs/>
          <w:color w:val="000000"/>
          <w:sz w:val="22"/>
          <w:szCs w:val="22"/>
        </w:rPr>
        <w:t>People Matters - Interstitial Site — People Matters</w:t>
      </w:r>
      <w:r w:rsidRPr="003E3DD8">
        <w:rPr>
          <w:rFonts w:ascii="Arial" w:hAnsi="Arial" w:cs="Arial"/>
          <w:color w:val="000000"/>
          <w:sz w:val="22"/>
          <w:szCs w:val="22"/>
          <w:shd w:val="clear" w:color="auto" w:fill="FFFFFF"/>
        </w:rPr>
        <w:t xml:space="preserve">. [online] Peoplemattersglobal.com. Available at: </w:t>
      </w:r>
      <w:hyperlink r:id="rId24" w:history="1">
        <w:r w:rsidR="003E3DD8" w:rsidRPr="003E3DD8">
          <w:rPr>
            <w:rStyle w:val="Hyperlink"/>
            <w:rFonts w:ascii="Arial" w:hAnsi="Arial" w:cs="Arial"/>
            <w:sz w:val="22"/>
            <w:szCs w:val="22"/>
            <w:shd w:val="clear" w:color="auto" w:fill="FFFFFF"/>
          </w:rPr>
          <w:t>https://www.peoplemattersglobal.com/article/life-at-work/episode-4-of-the-benext-radio-show-podcast-understanding-unconscious-bias-29210</w:t>
        </w:r>
      </w:hyperlink>
      <w:r w:rsidR="003E3DD8"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[Accessed 25 August 2021].</w:t>
      </w:r>
    </w:p>
    <w:p w14:paraId="1C0B3E63" w14:textId="77777777" w:rsidR="00B77A10" w:rsidRPr="003E3DD8" w:rsidRDefault="00B77A10" w:rsidP="003E3DD8">
      <w:pPr>
        <w:spacing w:line="360" w:lineRule="auto"/>
        <w:jc w:val="both"/>
        <w:rPr>
          <w:rFonts w:ascii="Arial" w:hAnsi="Arial" w:cs="Arial"/>
          <w:sz w:val="22"/>
          <w:szCs w:val="22"/>
        </w:rPr>
      </w:pPr>
    </w:p>
    <w:p w14:paraId="15B93DE8" w14:textId="77BF4060" w:rsidR="00B77A10" w:rsidRPr="003E3DD8" w:rsidRDefault="00B77A10" w:rsidP="003E3DD8">
      <w:pPr>
        <w:pStyle w:val="ListParagraph"/>
        <w:numPr>
          <w:ilvl w:val="0"/>
          <w:numId w:val="10"/>
        </w:numPr>
        <w:spacing w:line="360" w:lineRule="auto"/>
        <w:jc w:val="both"/>
        <w:rPr>
          <w:rFonts w:ascii="Arial" w:hAnsi="Arial" w:cs="Arial"/>
          <w:sz w:val="22"/>
          <w:szCs w:val="22"/>
        </w:rPr>
      </w:pPr>
      <w:r w:rsidRPr="003E3DD8">
        <w:rPr>
          <w:rFonts w:ascii="Arial" w:hAnsi="Arial" w:cs="Arial"/>
          <w:sz w:val="22"/>
          <w:szCs w:val="22"/>
        </w:rPr>
        <w:t xml:space="preserve">Res.mdpi.com. (2021). </w:t>
      </w:r>
      <w:r w:rsidRPr="003E3DD8">
        <w:rPr>
          <w:rFonts w:ascii="Arial" w:hAnsi="Arial" w:cs="Arial"/>
          <w:i/>
          <w:iCs/>
          <w:sz w:val="22"/>
          <w:szCs w:val="22"/>
        </w:rPr>
        <w:t>[online</w:t>
      </w:r>
      <w:r w:rsidRPr="003E3DD8">
        <w:rPr>
          <w:rFonts w:ascii="Arial" w:hAnsi="Arial" w:cs="Arial"/>
          <w:sz w:val="22"/>
          <w:szCs w:val="22"/>
        </w:rPr>
        <w:t xml:space="preserve">] Available at: </w:t>
      </w:r>
      <w:hyperlink r:id="rId25" w:history="1">
        <w:r w:rsidRPr="003E3DD8">
          <w:rPr>
            <w:rStyle w:val="Hyperlink"/>
            <w:rFonts w:ascii="Arial" w:hAnsi="Arial" w:cs="Arial"/>
            <w:sz w:val="22"/>
            <w:szCs w:val="22"/>
          </w:rPr>
          <w:t>https://res.mdpi.com/d_attachment/sustainability/sustainability-13-00040/article_deploy/sust</w:t>
        </w:r>
        <w:r w:rsidRPr="003E3DD8">
          <w:rPr>
            <w:rStyle w:val="Hyperlink"/>
            <w:rFonts w:ascii="Arial" w:hAnsi="Arial" w:cs="Arial"/>
            <w:sz w:val="22"/>
            <w:szCs w:val="22"/>
          </w:rPr>
          <w:t>a</w:t>
        </w:r>
        <w:r w:rsidRPr="003E3DD8">
          <w:rPr>
            <w:rStyle w:val="Hyperlink"/>
            <w:rFonts w:ascii="Arial" w:hAnsi="Arial" w:cs="Arial"/>
            <w:sz w:val="22"/>
            <w:szCs w:val="22"/>
          </w:rPr>
          <w:t>inability-13-00040.pdf</w:t>
        </w:r>
      </w:hyperlink>
      <w:r w:rsidR="003E3DD8" w:rsidRPr="003E3DD8">
        <w:rPr>
          <w:rFonts w:ascii="Arial" w:hAnsi="Arial" w:cs="Arial"/>
          <w:sz w:val="22"/>
          <w:szCs w:val="22"/>
        </w:rPr>
        <w:t xml:space="preserve"> </w:t>
      </w:r>
      <w:r w:rsidRPr="003E3DD8">
        <w:rPr>
          <w:rFonts w:ascii="Arial" w:hAnsi="Arial" w:cs="Arial"/>
          <w:sz w:val="22"/>
          <w:szCs w:val="22"/>
        </w:rPr>
        <w:t>[Accessed 23 July 2021].</w:t>
      </w:r>
    </w:p>
    <w:p w14:paraId="5C8CB087" w14:textId="1C5D094E" w:rsidR="00B77A10" w:rsidRPr="003E3DD8" w:rsidRDefault="00B77A10" w:rsidP="003E3DD8">
      <w:pPr>
        <w:spacing w:line="360" w:lineRule="auto"/>
        <w:jc w:val="both"/>
        <w:rPr>
          <w:rFonts w:ascii="Arial" w:hAnsi="Arial" w:cs="Arial"/>
          <w:sz w:val="22"/>
          <w:szCs w:val="22"/>
        </w:rPr>
      </w:pPr>
    </w:p>
    <w:p w14:paraId="383ABC25" w14:textId="68B36A6F" w:rsidR="00B77A10" w:rsidRPr="003E3DD8" w:rsidRDefault="00B77A10" w:rsidP="003E3DD8">
      <w:pPr>
        <w:spacing w:line="360" w:lineRule="auto"/>
        <w:jc w:val="both"/>
        <w:rPr>
          <w:rFonts w:ascii="Arial" w:hAnsi="Arial" w:cs="Arial"/>
          <w:color w:val="000000"/>
          <w:sz w:val="22"/>
          <w:szCs w:val="22"/>
          <w:shd w:val="clear" w:color="auto" w:fill="FFFFFF"/>
        </w:rPr>
      </w:pPr>
    </w:p>
    <w:p w14:paraId="416422F0" w14:textId="1ADC5A7E" w:rsidR="003E3DD8" w:rsidRPr="003E3DD8" w:rsidRDefault="003E3DD8" w:rsidP="003E3DD8">
      <w:pPr>
        <w:pStyle w:val="ListParagraph"/>
        <w:numPr>
          <w:ilvl w:val="0"/>
          <w:numId w:val="10"/>
        </w:numPr>
        <w:spacing w:line="360" w:lineRule="auto"/>
        <w:jc w:val="both"/>
        <w:rPr>
          <w:rFonts w:ascii="Arial" w:hAnsi="Arial" w:cs="Arial"/>
          <w:color w:val="000000"/>
          <w:sz w:val="22"/>
          <w:szCs w:val="22"/>
          <w:shd w:val="clear" w:color="auto" w:fill="FFFFFF"/>
        </w:rPr>
      </w:pPr>
      <w:proofErr w:type="spellStart"/>
      <w:r w:rsidRPr="003E3DD8">
        <w:rPr>
          <w:rFonts w:ascii="Arial" w:hAnsi="Arial" w:cs="Arial"/>
          <w:color w:val="000000"/>
          <w:sz w:val="22"/>
          <w:szCs w:val="22"/>
          <w:shd w:val="clear" w:color="auto" w:fill="FFFFFF"/>
        </w:rPr>
        <w:t>Strammer</w:t>
      </w:r>
      <w:proofErr w:type="spellEnd"/>
      <w:r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2021</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 </w:t>
      </w:r>
      <w:r w:rsidRPr="003E3DD8">
        <w:rPr>
          <w:rFonts w:ascii="Arial" w:hAnsi="Arial" w:cs="Arial"/>
          <w:i/>
          <w:iCs/>
          <w:color w:val="000000"/>
          <w:sz w:val="22"/>
          <w:szCs w:val="22"/>
        </w:rPr>
        <w:t xml:space="preserve">Critical Thinking </w:t>
      </w:r>
      <w:proofErr w:type="gramStart"/>
      <w:r w:rsidRPr="003E3DD8">
        <w:rPr>
          <w:rFonts w:ascii="Arial" w:hAnsi="Arial" w:cs="Arial"/>
          <w:i/>
          <w:iCs/>
          <w:color w:val="000000"/>
          <w:sz w:val="22"/>
          <w:szCs w:val="22"/>
        </w:rPr>
        <w:t>At</w:t>
      </w:r>
      <w:proofErr w:type="gramEnd"/>
      <w:r w:rsidRPr="003E3DD8">
        <w:rPr>
          <w:rFonts w:ascii="Arial" w:hAnsi="Arial" w:cs="Arial"/>
          <w:i/>
          <w:iCs/>
          <w:color w:val="000000"/>
          <w:sz w:val="22"/>
          <w:szCs w:val="22"/>
        </w:rPr>
        <w:t xml:space="preserve"> Work During COVID-19</w:t>
      </w:r>
      <w:r w:rsidRPr="003E3DD8">
        <w:rPr>
          <w:rFonts w:ascii="Arial" w:hAnsi="Arial" w:cs="Arial"/>
          <w:color w:val="000000"/>
          <w:sz w:val="22"/>
          <w:szCs w:val="22"/>
          <w:shd w:val="clear" w:color="auto" w:fill="FFFFFF"/>
        </w:rPr>
        <w:t xml:space="preserve">. [online] Available at: </w:t>
      </w:r>
      <w:hyperlink r:id="rId26" w:history="1">
        <w:r w:rsidRPr="003E3DD8">
          <w:rPr>
            <w:rStyle w:val="Hyperlink"/>
            <w:rFonts w:ascii="Arial" w:hAnsi="Arial" w:cs="Arial"/>
            <w:sz w:val="22"/>
            <w:szCs w:val="22"/>
            <w:shd w:val="clear" w:color="auto" w:fill="FFFFFF"/>
          </w:rPr>
          <w:t>https://strammer.com/en/critical-thinking-at-work-during-covid-19/</w:t>
        </w:r>
      </w:hyperlink>
      <w:r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[Accessed 23 August 2021].</w:t>
      </w:r>
    </w:p>
    <w:p w14:paraId="793A01CE" w14:textId="77777777" w:rsidR="003E3DD8" w:rsidRPr="003E3DD8" w:rsidRDefault="003E3DD8" w:rsidP="003E3DD8">
      <w:pPr>
        <w:spacing w:line="360" w:lineRule="auto"/>
        <w:jc w:val="both"/>
        <w:rPr>
          <w:rFonts w:ascii="Arial" w:hAnsi="Arial" w:cs="Arial"/>
          <w:color w:val="000000"/>
          <w:sz w:val="22"/>
          <w:szCs w:val="22"/>
          <w:shd w:val="clear" w:color="auto" w:fill="FFFFFF"/>
        </w:rPr>
      </w:pPr>
    </w:p>
    <w:p w14:paraId="65B57FE5" w14:textId="6716A54A" w:rsidR="003E3DD8" w:rsidRPr="003E3DD8" w:rsidRDefault="003E3DD8" w:rsidP="003E3DD8">
      <w:pPr>
        <w:pStyle w:val="ListParagraph"/>
        <w:numPr>
          <w:ilvl w:val="0"/>
          <w:numId w:val="10"/>
        </w:numPr>
        <w:spacing w:line="360" w:lineRule="auto"/>
        <w:jc w:val="both"/>
        <w:rPr>
          <w:rFonts w:ascii="Arial" w:hAnsi="Arial" w:cs="Arial"/>
          <w:color w:val="000000"/>
          <w:sz w:val="22"/>
          <w:szCs w:val="22"/>
          <w:shd w:val="clear" w:color="auto" w:fill="FFFFFF"/>
        </w:rPr>
      </w:pPr>
      <w:r w:rsidRPr="003E3DD8">
        <w:rPr>
          <w:rFonts w:ascii="Arial" w:hAnsi="Arial" w:cs="Arial"/>
          <w:color w:val="000000"/>
          <w:sz w:val="22"/>
          <w:szCs w:val="22"/>
          <w:shd w:val="clear" w:color="auto" w:fill="FFFFFF"/>
        </w:rPr>
        <w:t xml:space="preserve">Online.visual-paradigm.com. </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2021</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w:t>
      </w:r>
      <w:r w:rsidRPr="003E3DD8">
        <w:rPr>
          <w:rStyle w:val="apple-converted-space"/>
          <w:rFonts w:ascii="Arial" w:hAnsi="Arial" w:cs="Arial"/>
          <w:color w:val="000000"/>
          <w:sz w:val="22"/>
          <w:szCs w:val="22"/>
          <w:shd w:val="clear" w:color="auto" w:fill="FFFFFF"/>
        </w:rPr>
        <w:t> </w:t>
      </w:r>
      <w:r w:rsidRPr="003E3DD8">
        <w:rPr>
          <w:rFonts w:ascii="Arial" w:hAnsi="Arial" w:cs="Arial"/>
          <w:i/>
          <w:iCs/>
          <w:color w:val="000000"/>
          <w:sz w:val="22"/>
          <w:szCs w:val="22"/>
        </w:rPr>
        <w:t xml:space="preserve">What is Six Thinking </w:t>
      </w:r>
      <w:proofErr w:type="gramStart"/>
      <w:r w:rsidRPr="003E3DD8">
        <w:rPr>
          <w:rFonts w:ascii="Arial" w:hAnsi="Arial" w:cs="Arial"/>
          <w:i/>
          <w:iCs/>
          <w:color w:val="000000"/>
          <w:sz w:val="22"/>
          <w:szCs w:val="22"/>
        </w:rPr>
        <w:t>Hats?</w:t>
      </w:r>
      <w:r w:rsidRPr="003E3DD8">
        <w:rPr>
          <w:rFonts w:ascii="Arial" w:hAnsi="Arial" w:cs="Arial"/>
          <w:color w:val="000000"/>
          <w:sz w:val="22"/>
          <w:szCs w:val="22"/>
          <w:shd w:val="clear" w:color="auto" w:fill="FFFFFF"/>
        </w:rPr>
        <w:t>.</w:t>
      </w:r>
      <w:proofErr w:type="gramEnd"/>
      <w:r w:rsidRPr="003E3DD8">
        <w:rPr>
          <w:rFonts w:ascii="Arial" w:hAnsi="Arial" w:cs="Arial"/>
          <w:color w:val="000000"/>
          <w:sz w:val="22"/>
          <w:szCs w:val="22"/>
          <w:shd w:val="clear" w:color="auto" w:fill="FFFFFF"/>
        </w:rPr>
        <w:t xml:space="preserve"> [online] Available at: </w:t>
      </w:r>
      <w:hyperlink r:id="rId27" w:history="1">
        <w:r w:rsidRPr="003E3DD8">
          <w:rPr>
            <w:rStyle w:val="Hyperlink"/>
            <w:rFonts w:ascii="Arial" w:hAnsi="Arial" w:cs="Arial"/>
            <w:sz w:val="22"/>
            <w:szCs w:val="22"/>
            <w:shd w:val="clear" w:color="auto" w:fill="FFFFFF"/>
          </w:rPr>
          <w:t>https://online.visual-paradigm.com/knowledge/decision-making/what-is-six-thinking-hats/</w:t>
        </w:r>
      </w:hyperlink>
      <w:proofErr w:type="gramStart"/>
      <w:r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w:t>
      </w:r>
      <w:proofErr w:type="gramEnd"/>
      <w:r w:rsidRPr="003E3DD8">
        <w:rPr>
          <w:rFonts w:ascii="Arial" w:hAnsi="Arial" w:cs="Arial"/>
          <w:color w:val="000000"/>
          <w:sz w:val="22"/>
          <w:szCs w:val="22"/>
          <w:shd w:val="clear" w:color="auto" w:fill="FFFFFF"/>
        </w:rPr>
        <w:t>Accessed 26 August 2021].</w:t>
      </w:r>
    </w:p>
    <w:p w14:paraId="46BF6EF3" w14:textId="39103745" w:rsidR="00B77A10" w:rsidRPr="003E3DD8" w:rsidRDefault="00B77A10" w:rsidP="003E3DD8">
      <w:pPr>
        <w:spacing w:line="360" w:lineRule="auto"/>
        <w:jc w:val="both"/>
        <w:rPr>
          <w:rFonts w:ascii="Arial" w:hAnsi="Arial" w:cs="Arial"/>
          <w:color w:val="000000"/>
          <w:sz w:val="22"/>
          <w:szCs w:val="22"/>
          <w:shd w:val="clear" w:color="auto" w:fill="FFFFFF"/>
        </w:rPr>
      </w:pPr>
    </w:p>
    <w:p w14:paraId="3E25277C" w14:textId="02C0AC20" w:rsidR="00B77A10" w:rsidRPr="003E3DD8" w:rsidRDefault="00B77A10" w:rsidP="003E3DD8">
      <w:pPr>
        <w:spacing w:line="360" w:lineRule="auto"/>
        <w:jc w:val="both"/>
        <w:rPr>
          <w:rFonts w:ascii="Arial" w:hAnsi="Arial" w:cs="Arial"/>
          <w:sz w:val="22"/>
          <w:szCs w:val="22"/>
        </w:rPr>
      </w:pPr>
    </w:p>
    <w:p w14:paraId="7F8E6122" w14:textId="0AD24ED3" w:rsidR="00892B49" w:rsidRPr="003E3DD8" w:rsidRDefault="00892B49" w:rsidP="003E3DD8">
      <w:pPr>
        <w:pStyle w:val="ListParagraph"/>
        <w:numPr>
          <w:ilvl w:val="0"/>
          <w:numId w:val="10"/>
        </w:numPr>
        <w:spacing w:line="360" w:lineRule="auto"/>
        <w:jc w:val="both"/>
        <w:rPr>
          <w:rFonts w:ascii="Arial" w:hAnsi="Arial" w:cs="Arial"/>
          <w:color w:val="333333"/>
          <w:sz w:val="22"/>
          <w:szCs w:val="22"/>
        </w:rPr>
      </w:pPr>
      <w:proofErr w:type="spellStart"/>
      <w:r w:rsidRPr="003E3DD8">
        <w:rPr>
          <w:rFonts w:ascii="Arial" w:hAnsi="Arial" w:cs="Arial"/>
          <w:color w:val="333333"/>
          <w:sz w:val="22"/>
          <w:szCs w:val="22"/>
        </w:rPr>
        <w:t>Tahira</w:t>
      </w:r>
      <w:proofErr w:type="spellEnd"/>
      <w:r w:rsidRPr="003E3DD8">
        <w:rPr>
          <w:rFonts w:ascii="Arial" w:hAnsi="Arial" w:cs="Arial"/>
          <w:color w:val="333333"/>
          <w:sz w:val="22"/>
          <w:szCs w:val="22"/>
        </w:rPr>
        <w:t xml:space="preserve"> M. Probst, Hyun Jung Lee, Andrea </w:t>
      </w:r>
      <w:proofErr w:type="spellStart"/>
      <w:r w:rsidRPr="003E3DD8">
        <w:rPr>
          <w:rFonts w:ascii="Arial" w:hAnsi="Arial" w:cs="Arial"/>
          <w:color w:val="333333"/>
          <w:sz w:val="22"/>
          <w:szCs w:val="22"/>
        </w:rPr>
        <w:t>Bazzoli</w:t>
      </w:r>
      <w:proofErr w:type="spellEnd"/>
      <w:r w:rsidRPr="003E3DD8">
        <w:rPr>
          <w:rFonts w:ascii="Arial" w:hAnsi="Arial" w:cs="Arial"/>
          <w:color w:val="333333"/>
          <w:sz w:val="22"/>
          <w:szCs w:val="22"/>
        </w:rPr>
        <w:t xml:space="preserve">, Melissa R. Jenkins, Erica L. </w:t>
      </w:r>
      <w:proofErr w:type="spellStart"/>
      <w:r w:rsidRPr="003E3DD8">
        <w:rPr>
          <w:rFonts w:ascii="Arial" w:hAnsi="Arial" w:cs="Arial"/>
          <w:color w:val="333333"/>
          <w:sz w:val="22"/>
          <w:szCs w:val="22"/>
        </w:rPr>
        <w:t>Bettac</w:t>
      </w:r>
      <w:proofErr w:type="spellEnd"/>
      <w:r w:rsidRPr="003E3DD8">
        <w:rPr>
          <w:rFonts w:ascii="Arial" w:hAnsi="Arial" w:cs="Arial"/>
          <w:color w:val="333333"/>
          <w:sz w:val="22"/>
          <w:szCs w:val="22"/>
        </w:rPr>
        <w:t>.</w:t>
      </w:r>
      <w:r w:rsidRPr="003E3DD8">
        <w:rPr>
          <w:rStyle w:val="apple-converted-space"/>
          <w:rFonts w:ascii="Arial" w:hAnsi="Arial" w:cs="Arial"/>
          <w:color w:val="333333"/>
          <w:sz w:val="22"/>
          <w:szCs w:val="22"/>
        </w:rPr>
        <w:t> </w:t>
      </w:r>
      <w:r w:rsidRPr="003E3DD8">
        <w:rPr>
          <w:rStyle w:val="Strong"/>
          <w:rFonts w:ascii="Arial" w:hAnsi="Arial" w:cs="Arial"/>
          <w:color w:val="333333"/>
          <w:sz w:val="22"/>
          <w:szCs w:val="22"/>
        </w:rPr>
        <w:t>Work and Non-Work Sickness Presenteeism</w:t>
      </w:r>
      <w:r w:rsidRPr="003E3DD8">
        <w:rPr>
          <w:rFonts w:ascii="Arial" w:hAnsi="Arial" w:cs="Arial"/>
          <w:color w:val="333333"/>
          <w:sz w:val="22"/>
          <w:szCs w:val="22"/>
        </w:rPr>
        <w:t>.</w:t>
      </w:r>
      <w:r w:rsidRPr="003E3DD8">
        <w:rPr>
          <w:rStyle w:val="apple-converted-space"/>
          <w:rFonts w:ascii="Arial" w:hAnsi="Arial" w:cs="Arial"/>
          <w:color w:val="333333"/>
          <w:sz w:val="22"/>
          <w:szCs w:val="22"/>
        </w:rPr>
        <w:t> </w:t>
      </w:r>
      <w:r w:rsidRPr="003E3DD8">
        <w:rPr>
          <w:rStyle w:val="Emphasis"/>
          <w:rFonts w:ascii="Arial" w:hAnsi="Arial" w:cs="Arial"/>
          <w:color w:val="333333"/>
          <w:sz w:val="22"/>
          <w:szCs w:val="22"/>
        </w:rPr>
        <w:t xml:space="preserve">Journal of Occupational &amp; </w:t>
      </w:r>
      <w:r w:rsidRPr="003E3DD8">
        <w:rPr>
          <w:rStyle w:val="Emphasis"/>
          <w:rFonts w:ascii="Arial" w:hAnsi="Arial" w:cs="Arial"/>
          <w:color w:val="333333"/>
          <w:sz w:val="22"/>
          <w:szCs w:val="22"/>
        </w:rPr>
        <w:lastRenderedPageBreak/>
        <w:t>Environmental Medicine</w:t>
      </w:r>
      <w:r w:rsidRPr="003E3DD8">
        <w:rPr>
          <w:rFonts w:ascii="Arial" w:hAnsi="Arial" w:cs="Arial"/>
          <w:color w:val="333333"/>
          <w:sz w:val="22"/>
          <w:szCs w:val="22"/>
        </w:rPr>
        <w:t>, 2021; Publish Ahead of Print DOI:</w:t>
      </w:r>
      <w:r w:rsidRPr="003E3DD8">
        <w:rPr>
          <w:rStyle w:val="apple-converted-space"/>
          <w:rFonts w:ascii="Arial" w:hAnsi="Arial" w:cs="Arial"/>
          <w:color w:val="333333"/>
          <w:sz w:val="22"/>
          <w:szCs w:val="22"/>
        </w:rPr>
        <w:t> </w:t>
      </w:r>
      <w:hyperlink r:id="rId28" w:tgtFrame="_blank" w:history="1">
        <w:r w:rsidRPr="003E3DD8">
          <w:rPr>
            <w:rStyle w:val="Hyperlink"/>
            <w:rFonts w:ascii="Arial" w:hAnsi="Arial" w:cs="Arial"/>
            <w:color w:val="4C7A9F"/>
            <w:sz w:val="22"/>
            <w:szCs w:val="22"/>
          </w:rPr>
          <w:t>10.1097/JOM.0000000000002240</w:t>
        </w:r>
      </w:hyperlink>
    </w:p>
    <w:p w14:paraId="09611602" w14:textId="2656CED3" w:rsidR="00892B49" w:rsidRPr="003E3DD8" w:rsidRDefault="00892B49" w:rsidP="003E3DD8">
      <w:pPr>
        <w:spacing w:line="360" w:lineRule="auto"/>
        <w:jc w:val="both"/>
        <w:rPr>
          <w:rFonts w:ascii="Arial" w:hAnsi="Arial" w:cs="Arial"/>
          <w:sz w:val="22"/>
          <w:szCs w:val="22"/>
        </w:rPr>
      </w:pPr>
    </w:p>
    <w:p w14:paraId="6B49383C" w14:textId="72FF4FDA" w:rsidR="00930350" w:rsidRPr="003E3DD8" w:rsidRDefault="00930350" w:rsidP="003E3DD8">
      <w:pPr>
        <w:spacing w:line="360" w:lineRule="auto"/>
        <w:jc w:val="both"/>
        <w:rPr>
          <w:rFonts w:ascii="Arial" w:hAnsi="Arial" w:cs="Arial"/>
          <w:sz w:val="22"/>
          <w:szCs w:val="22"/>
        </w:rPr>
      </w:pPr>
    </w:p>
    <w:p w14:paraId="4CE1DAC6" w14:textId="4213DF81" w:rsidR="00930350" w:rsidRPr="003E3DD8" w:rsidRDefault="00930350" w:rsidP="003E3DD8">
      <w:pPr>
        <w:pStyle w:val="ListParagraph"/>
        <w:numPr>
          <w:ilvl w:val="0"/>
          <w:numId w:val="10"/>
        </w:numPr>
        <w:spacing w:line="360" w:lineRule="auto"/>
        <w:jc w:val="both"/>
        <w:rPr>
          <w:rFonts w:ascii="Arial" w:hAnsi="Arial" w:cs="Arial"/>
          <w:sz w:val="22"/>
          <w:szCs w:val="22"/>
        </w:rPr>
      </w:pPr>
      <w:r w:rsidRPr="003E3DD8">
        <w:rPr>
          <w:rFonts w:ascii="Arial" w:hAnsi="Arial" w:cs="Arial"/>
          <w:color w:val="000000"/>
          <w:sz w:val="22"/>
          <w:szCs w:val="22"/>
          <w:shd w:val="clear" w:color="auto" w:fill="FFFFFF"/>
        </w:rPr>
        <w:t xml:space="preserve">Talentlens.in. </w:t>
      </w:r>
      <w:r w:rsidR="00063691">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2021</w:t>
      </w:r>
      <w:r w:rsidR="00063691">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 xml:space="preserve">. [online] Available at: </w:t>
      </w:r>
      <w:hyperlink r:id="rId29" w:history="1">
        <w:r w:rsidR="00063691" w:rsidRPr="006D0388">
          <w:rPr>
            <w:rStyle w:val="Hyperlink"/>
            <w:rFonts w:ascii="Arial" w:hAnsi="Arial" w:cs="Arial"/>
            <w:sz w:val="22"/>
            <w:szCs w:val="22"/>
            <w:shd w:val="clear" w:color="auto" w:fill="FFFFFF"/>
          </w:rPr>
          <w:t>https://talentlens.in/critical-thinking-university-tm/</w:t>
        </w:r>
      </w:hyperlink>
      <w:r w:rsidR="00063691">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 xml:space="preserve"> [Accessed 26 August 2021].</w:t>
      </w:r>
    </w:p>
    <w:p w14:paraId="6B9EEAB3" w14:textId="4D71EF22" w:rsidR="00930350" w:rsidRPr="003E3DD8" w:rsidRDefault="00930350" w:rsidP="003E3DD8">
      <w:pPr>
        <w:spacing w:line="360" w:lineRule="auto"/>
        <w:jc w:val="both"/>
        <w:rPr>
          <w:rFonts w:ascii="Arial" w:hAnsi="Arial" w:cs="Arial"/>
          <w:sz w:val="22"/>
          <w:szCs w:val="22"/>
        </w:rPr>
      </w:pPr>
    </w:p>
    <w:p w14:paraId="26EFCFAF" w14:textId="58FF285E" w:rsidR="003E3DD8" w:rsidRPr="003E3DD8" w:rsidRDefault="003E3DD8" w:rsidP="003E3DD8">
      <w:pPr>
        <w:spacing w:line="360" w:lineRule="auto"/>
        <w:jc w:val="both"/>
        <w:rPr>
          <w:rFonts w:ascii="Arial" w:hAnsi="Arial" w:cs="Arial"/>
          <w:sz w:val="22"/>
          <w:szCs w:val="22"/>
        </w:rPr>
      </w:pPr>
    </w:p>
    <w:p w14:paraId="090DCBF1" w14:textId="09346D25" w:rsidR="003E3DD8" w:rsidRPr="003E3DD8" w:rsidRDefault="003E3DD8" w:rsidP="003E3DD8">
      <w:pPr>
        <w:pStyle w:val="ListParagraph"/>
        <w:numPr>
          <w:ilvl w:val="0"/>
          <w:numId w:val="10"/>
        </w:numPr>
        <w:spacing w:line="360" w:lineRule="auto"/>
        <w:jc w:val="both"/>
        <w:rPr>
          <w:rFonts w:ascii="Arial" w:hAnsi="Arial" w:cs="Arial"/>
          <w:sz w:val="22"/>
          <w:szCs w:val="22"/>
        </w:rPr>
      </w:pPr>
      <w:r w:rsidRPr="003E3DD8">
        <w:rPr>
          <w:rFonts w:ascii="Arial" w:hAnsi="Arial" w:cs="Arial"/>
          <w:color w:val="000000"/>
          <w:sz w:val="22"/>
          <w:szCs w:val="22"/>
          <w:shd w:val="clear" w:color="auto" w:fill="FFFFFF"/>
        </w:rPr>
        <w:t xml:space="preserve">The Persimmon Group. </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2021</w:t>
      </w:r>
      <w:r w:rsidRPr="003E3DD8">
        <w:rPr>
          <w:rFonts w:ascii="Arial" w:hAnsi="Arial" w:cs="Arial"/>
          <w:color w:val="000000"/>
          <w:sz w:val="22"/>
          <w:szCs w:val="22"/>
          <w:shd w:val="clear" w:color="auto" w:fill="FFFFFF"/>
        </w:rPr>
        <w:t>)</w:t>
      </w:r>
      <w:r w:rsidRPr="003E3DD8">
        <w:rPr>
          <w:rFonts w:ascii="Arial" w:hAnsi="Arial" w:cs="Arial"/>
          <w:color w:val="000000"/>
          <w:sz w:val="22"/>
          <w:szCs w:val="22"/>
          <w:shd w:val="clear" w:color="auto" w:fill="FFFFFF"/>
        </w:rPr>
        <w:t>. </w:t>
      </w:r>
      <w:r w:rsidRPr="003E3DD8">
        <w:rPr>
          <w:rFonts w:ascii="Arial" w:hAnsi="Arial" w:cs="Arial"/>
          <w:i/>
          <w:iCs/>
          <w:color w:val="000000"/>
          <w:sz w:val="22"/>
          <w:szCs w:val="22"/>
        </w:rPr>
        <w:t>The Six Thinking Hats and How to Use Them | The Persimmon Group</w:t>
      </w:r>
      <w:r w:rsidRPr="003E3DD8">
        <w:rPr>
          <w:rFonts w:ascii="Arial" w:hAnsi="Arial" w:cs="Arial"/>
          <w:color w:val="000000"/>
          <w:sz w:val="22"/>
          <w:szCs w:val="22"/>
          <w:shd w:val="clear" w:color="auto" w:fill="FFFFFF"/>
        </w:rPr>
        <w:t xml:space="preserve">. [online] Available at: </w:t>
      </w:r>
      <w:hyperlink r:id="rId30" w:history="1">
        <w:r w:rsidRPr="003E3DD8">
          <w:rPr>
            <w:rStyle w:val="Hyperlink"/>
            <w:rFonts w:ascii="Arial" w:hAnsi="Arial" w:cs="Arial"/>
            <w:sz w:val="22"/>
            <w:szCs w:val="22"/>
            <w:shd w:val="clear" w:color="auto" w:fill="FFFFFF"/>
          </w:rPr>
          <w:t>https://www.thepersimmongroup.com/six-thinking-hats-use/</w:t>
        </w:r>
      </w:hyperlink>
      <w:r w:rsidRPr="003E3DD8">
        <w:rPr>
          <w:rFonts w:ascii="Arial" w:hAnsi="Arial" w:cs="Arial"/>
          <w:color w:val="000000"/>
          <w:sz w:val="22"/>
          <w:szCs w:val="22"/>
          <w:shd w:val="clear" w:color="auto" w:fill="FFFFFF"/>
        </w:rPr>
        <w:t xml:space="preserve"> </w:t>
      </w:r>
      <w:r w:rsidRPr="003E3DD8">
        <w:rPr>
          <w:rFonts w:ascii="Arial" w:hAnsi="Arial" w:cs="Arial"/>
          <w:color w:val="000000"/>
          <w:sz w:val="22"/>
          <w:szCs w:val="22"/>
          <w:shd w:val="clear" w:color="auto" w:fill="FFFFFF"/>
        </w:rPr>
        <w:t xml:space="preserve"> [Accessed 27 August 2021].</w:t>
      </w:r>
    </w:p>
    <w:p w14:paraId="4FBC760A" w14:textId="77777777" w:rsidR="003E3DD8" w:rsidRPr="003E3DD8" w:rsidRDefault="003E3DD8" w:rsidP="003E3DD8">
      <w:pPr>
        <w:spacing w:line="360" w:lineRule="auto"/>
        <w:jc w:val="both"/>
        <w:rPr>
          <w:rFonts w:ascii="Arial" w:hAnsi="Arial" w:cs="Arial"/>
          <w:sz w:val="22"/>
          <w:szCs w:val="22"/>
        </w:rPr>
      </w:pPr>
    </w:p>
    <w:sectPr w:rsidR="003E3DD8" w:rsidRPr="003E3D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B07BEA"/>
    <w:multiLevelType w:val="multilevel"/>
    <w:tmpl w:val="116A5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F0649F"/>
    <w:multiLevelType w:val="multilevel"/>
    <w:tmpl w:val="F7D64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9D7263"/>
    <w:multiLevelType w:val="multilevel"/>
    <w:tmpl w:val="27EC0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C06055"/>
    <w:multiLevelType w:val="multilevel"/>
    <w:tmpl w:val="C8143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0F49D4"/>
    <w:multiLevelType w:val="hybridMultilevel"/>
    <w:tmpl w:val="22C2D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5F1579"/>
    <w:multiLevelType w:val="hybridMultilevel"/>
    <w:tmpl w:val="C86A3526"/>
    <w:lvl w:ilvl="0" w:tplc="3506A3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5045ACE"/>
    <w:multiLevelType w:val="multilevel"/>
    <w:tmpl w:val="D0167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D222CA"/>
    <w:multiLevelType w:val="multilevel"/>
    <w:tmpl w:val="93BAB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C6109E"/>
    <w:multiLevelType w:val="hybridMultilevel"/>
    <w:tmpl w:val="2BC23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F83269"/>
    <w:multiLevelType w:val="hybridMultilevel"/>
    <w:tmpl w:val="4ED46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8"/>
  </w:num>
  <w:num w:numId="3">
    <w:abstractNumId w:val="0"/>
  </w:num>
  <w:num w:numId="4">
    <w:abstractNumId w:val="6"/>
  </w:num>
  <w:num w:numId="5">
    <w:abstractNumId w:val="7"/>
  </w:num>
  <w:num w:numId="6">
    <w:abstractNumId w:val="1"/>
  </w:num>
  <w:num w:numId="7">
    <w:abstractNumId w:val="2"/>
  </w:num>
  <w:num w:numId="8">
    <w:abstractNumId w:val="5"/>
  </w:num>
  <w:num w:numId="9">
    <w:abstractNumId w:val="4"/>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A10"/>
    <w:rsid w:val="00063691"/>
    <w:rsid w:val="003E3DD8"/>
    <w:rsid w:val="004B73B5"/>
    <w:rsid w:val="00814D2D"/>
    <w:rsid w:val="00892B49"/>
    <w:rsid w:val="00930350"/>
    <w:rsid w:val="00952122"/>
    <w:rsid w:val="00B77A10"/>
    <w:rsid w:val="00F06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BF6ACD"/>
  <w15:chartTrackingRefBased/>
  <w15:docId w15:val="{6A6A535C-9382-DC45-A80B-DC4EDCA28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350"/>
    <w:rPr>
      <w:rFonts w:ascii="Times New Roman" w:eastAsia="Times New Roman" w:hAnsi="Times New Roman" w:cs="Times New Roman"/>
      <w:lang w:eastAsia="en-GB"/>
    </w:rPr>
  </w:style>
  <w:style w:type="paragraph" w:styleId="Heading1">
    <w:name w:val="heading 1"/>
    <w:basedOn w:val="Normal"/>
    <w:link w:val="Heading1Char"/>
    <w:uiPriority w:val="9"/>
    <w:qFormat/>
    <w:rsid w:val="00892B49"/>
    <w:pPr>
      <w:spacing w:before="100" w:beforeAutospacing="1" w:after="100" w:afterAutospacing="1"/>
      <w:outlineLvl w:val="0"/>
    </w:pPr>
    <w:rPr>
      <w:b/>
      <w:bCs/>
      <w:kern w:val="36"/>
      <w:sz w:val="48"/>
      <w:szCs w:val="48"/>
    </w:rPr>
  </w:style>
  <w:style w:type="paragraph" w:styleId="Heading4">
    <w:name w:val="heading 4"/>
    <w:basedOn w:val="Normal"/>
    <w:next w:val="Normal"/>
    <w:link w:val="Heading4Char"/>
    <w:uiPriority w:val="9"/>
    <w:semiHidden/>
    <w:unhideWhenUsed/>
    <w:qFormat/>
    <w:rsid w:val="0093035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77A10"/>
    <w:pPr>
      <w:spacing w:before="100" w:beforeAutospacing="1" w:after="100" w:afterAutospacing="1"/>
    </w:pPr>
  </w:style>
  <w:style w:type="character" w:styleId="Hyperlink">
    <w:name w:val="Hyperlink"/>
    <w:basedOn w:val="DefaultParagraphFont"/>
    <w:uiPriority w:val="99"/>
    <w:unhideWhenUsed/>
    <w:rsid w:val="00B77A10"/>
    <w:rPr>
      <w:color w:val="0563C1" w:themeColor="hyperlink"/>
      <w:u w:val="single"/>
    </w:rPr>
  </w:style>
  <w:style w:type="character" w:styleId="UnresolvedMention">
    <w:name w:val="Unresolved Mention"/>
    <w:basedOn w:val="DefaultParagraphFont"/>
    <w:uiPriority w:val="99"/>
    <w:semiHidden/>
    <w:unhideWhenUsed/>
    <w:rsid w:val="00B77A10"/>
    <w:rPr>
      <w:color w:val="605E5C"/>
      <w:shd w:val="clear" w:color="auto" w:fill="E1DFDD"/>
    </w:rPr>
  </w:style>
  <w:style w:type="character" w:styleId="FollowedHyperlink">
    <w:name w:val="FollowedHyperlink"/>
    <w:basedOn w:val="DefaultParagraphFont"/>
    <w:uiPriority w:val="99"/>
    <w:semiHidden/>
    <w:unhideWhenUsed/>
    <w:rsid w:val="00B77A10"/>
    <w:rPr>
      <w:color w:val="954F72" w:themeColor="followedHyperlink"/>
      <w:u w:val="single"/>
    </w:rPr>
  </w:style>
  <w:style w:type="character" w:styleId="Strong">
    <w:name w:val="Strong"/>
    <w:basedOn w:val="DefaultParagraphFont"/>
    <w:uiPriority w:val="22"/>
    <w:qFormat/>
    <w:rsid w:val="00B77A10"/>
    <w:rPr>
      <w:b/>
      <w:bCs/>
    </w:rPr>
  </w:style>
  <w:style w:type="character" w:customStyle="1" w:styleId="apple-converted-space">
    <w:name w:val="apple-converted-space"/>
    <w:basedOn w:val="DefaultParagraphFont"/>
    <w:rsid w:val="00B77A10"/>
  </w:style>
  <w:style w:type="character" w:customStyle="1" w:styleId="Heading1Char">
    <w:name w:val="Heading 1 Char"/>
    <w:basedOn w:val="DefaultParagraphFont"/>
    <w:link w:val="Heading1"/>
    <w:uiPriority w:val="9"/>
    <w:rsid w:val="00892B49"/>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892B49"/>
    <w:rPr>
      <w:i/>
      <w:iCs/>
    </w:rPr>
  </w:style>
  <w:style w:type="paragraph" w:styleId="ListParagraph">
    <w:name w:val="List Paragraph"/>
    <w:basedOn w:val="Normal"/>
    <w:uiPriority w:val="34"/>
    <w:qFormat/>
    <w:rsid w:val="00930350"/>
    <w:pPr>
      <w:ind w:left="720"/>
      <w:contextualSpacing/>
    </w:pPr>
  </w:style>
  <w:style w:type="paragraph" w:customStyle="1" w:styleId="paragraph">
    <w:name w:val="paragraph"/>
    <w:basedOn w:val="Normal"/>
    <w:rsid w:val="00930350"/>
    <w:pPr>
      <w:spacing w:before="100" w:beforeAutospacing="1" w:after="100" w:afterAutospacing="1"/>
    </w:pPr>
  </w:style>
  <w:style w:type="character" w:customStyle="1" w:styleId="Heading4Char">
    <w:name w:val="Heading 4 Char"/>
    <w:basedOn w:val="DefaultParagraphFont"/>
    <w:link w:val="Heading4"/>
    <w:uiPriority w:val="9"/>
    <w:semiHidden/>
    <w:rsid w:val="00930350"/>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56703">
      <w:bodyDiv w:val="1"/>
      <w:marLeft w:val="0"/>
      <w:marRight w:val="0"/>
      <w:marTop w:val="0"/>
      <w:marBottom w:val="0"/>
      <w:divBdr>
        <w:top w:val="none" w:sz="0" w:space="0" w:color="auto"/>
        <w:left w:val="none" w:sz="0" w:space="0" w:color="auto"/>
        <w:bottom w:val="none" w:sz="0" w:space="0" w:color="auto"/>
        <w:right w:val="none" w:sz="0" w:space="0" w:color="auto"/>
      </w:divBdr>
    </w:div>
    <w:div w:id="92672475">
      <w:bodyDiv w:val="1"/>
      <w:marLeft w:val="0"/>
      <w:marRight w:val="0"/>
      <w:marTop w:val="0"/>
      <w:marBottom w:val="0"/>
      <w:divBdr>
        <w:top w:val="none" w:sz="0" w:space="0" w:color="auto"/>
        <w:left w:val="none" w:sz="0" w:space="0" w:color="auto"/>
        <w:bottom w:val="none" w:sz="0" w:space="0" w:color="auto"/>
        <w:right w:val="none" w:sz="0" w:space="0" w:color="auto"/>
      </w:divBdr>
    </w:div>
    <w:div w:id="115637922">
      <w:bodyDiv w:val="1"/>
      <w:marLeft w:val="0"/>
      <w:marRight w:val="0"/>
      <w:marTop w:val="0"/>
      <w:marBottom w:val="0"/>
      <w:divBdr>
        <w:top w:val="none" w:sz="0" w:space="0" w:color="auto"/>
        <w:left w:val="none" w:sz="0" w:space="0" w:color="auto"/>
        <w:bottom w:val="none" w:sz="0" w:space="0" w:color="auto"/>
        <w:right w:val="none" w:sz="0" w:space="0" w:color="auto"/>
      </w:divBdr>
    </w:div>
    <w:div w:id="134765611">
      <w:bodyDiv w:val="1"/>
      <w:marLeft w:val="0"/>
      <w:marRight w:val="0"/>
      <w:marTop w:val="0"/>
      <w:marBottom w:val="0"/>
      <w:divBdr>
        <w:top w:val="none" w:sz="0" w:space="0" w:color="auto"/>
        <w:left w:val="none" w:sz="0" w:space="0" w:color="auto"/>
        <w:bottom w:val="none" w:sz="0" w:space="0" w:color="auto"/>
        <w:right w:val="none" w:sz="0" w:space="0" w:color="auto"/>
      </w:divBdr>
      <w:divsChild>
        <w:div w:id="1662345900">
          <w:marLeft w:val="0"/>
          <w:marRight w:val="0"/>
          <w:marTop w:val="0"/>
          <w:marBottom w:val="0"/>
          <w:divBdr>
            <w:top w:val="none" w:sz="0" w:space="0" w:color="auto"/>
            <w:left w:val="none" w:sz="0" w:space="0" w:color="auto"/>
            <w:bottom w:val="none" w:sz="0" w:space="0" w:color="auto"/>
            <w:right w:val="none" w:sz="0" w:space="0" w:color="auto"/>
          </w:divBdr>
        </w:div>
      </w:divsChild>
    </w:div>
    <w:div w:id="137959605">
      <w:bodyDiv w:val="1"/>
      <w:marLeft w:val="0"/>
      <w:marRight w:val="0"/>
      <w:marTop w:val="0"/>
      <w:marBottom w:val="0"/>
      <w:divBdr>
        <w:top w:val="none" w:sz="0" w:space="0" w:color="auto"/>
        <w:left w:val="none" w:sz="0" w:space="0" w:color="auto"/>
        <w:bottom w:val="none" w:sz="0" w:space="0" w:color="auto"/>
        <w:right w:val="none" w:sz="0" w:space="0" w:color="auto"/>
      </w:divBdr>
    </w:div>
    <w:div w:id="148180481">
      <w:bodyDiv w:val="1"/>
      <w:marLeft w:val="0"/>
      <w:marRight w:val="0"/>
      <w:marTop w:val="0"/>
      <w:marBottom w:val="0"/>
      <w:divBdr>
        <w:top w:val="none" w:sz="0" w:space="0" w:color="auto"/>
        <w:left w:val="none" w:sz="0" w:space="0" w:color="auto"/>
        <w:bottom w:val="none" w:sz="0" w:space="0" w:color="auto"/>
        <w:right w:val="none" w:sz="0" w:space="0" w:color="auto"/>
      </w:divBdr>
    </w:div>
    <w:div w:id="164102439">
      <w:bodyDiv w:val="1"/>
      <w:marLeft w:val="0"/>
      <w:marRight w:val="0"/>
      <w:marTop w:val="0"/>
      <w:marBottom w:val="0"/>
      <w:divBdr>
        <w:top w:val="none" w:sz="0" w:space="0" w:color="auto"/>
        <w:left w:val="none" w:sz="0" w:space="0" w:color="auto"/>
        <w:bottom w:val="none" w:sz="0" w:space="0" w:color="auto"/>
        <w:right w:val="none" w:sz="0" w:space="0" w:color="auto"/>
      </w:divBdr>
    </w:div>
    <w:div w:id="167716988">
      <w:bodyDiv w:val="1"/>
      <w:marLeft w:val="0"/>
      <w:marRight w:val="0"/>
      <w:marTop w:val="0"/>
      <w:marBottom w:val="0"/>
      <w:divBdr>
        <w:top w:val="none" w:sz="0" w:space="0" w:color="auto"/>
        <w:left w:val="none" w:sz="0" w:space="0" w:color="auto"/>
        <w:bottom w:val="none" w:sz="0" w:space="0" w:color="auto"/>
        <w:right w:val="none" w:sz="0" w:space="0" w:color="auto"/>
      </w:divBdr>
    </w:div>
    <w:div w:id="168495010">
      <w:bodyDiv w:val="1"/>
      <w:marLeft w:val="0"/>
      <w:marRight w:val="0"/>
      <w:marTop w:val="0"/>
      <w:marBottom w:val="0"/>
      <w:divBdr>
        <w:top w:val="none" w:sz="0" w:space="0" w:color="auto"/>
        <w:left w:val="none" w:sz="0" w:space="0" w:color="auto"/>
        <w:bottom w:val="none" w:sz="0" w:space="0" w:color="auto"/>
        <w:right w:val="none" w:sz="0" w:space="0" w:color="auto"/>
      </w:divBdr>
    </w:div>
    <w:div w:id="191891218">
      <w:bodyDiv w:val="1"/>
      <w:marLeft w:val="0"/>
      <w:marRight w:val="0"/>
      <w:marTop w:val="0"/>
      <w:marBottom w:val="0"/>
      <w:divBdr>
        <w:top w:val="none" w:sz="0" w:space="0" w:color="auto"/>
        <w:left w:val="none" w:sz="0" w:space="0" w:color="auto"/>
        <w:bottom w:val="none" w:sz="0" w:space="0" w:color="auto"/>
        <w:right w:val="none" w:sz="0" w:space="0" w:color="auto"/>
      </w:divBdr>
      <w:divsChild>
        <w:div w:id="966426222">
          <w:marLeft w:val="0"/>
          <w:marRight w:val="0"/>
          <w:marTop w:val="0"/>
          <w:marBottom w:val="0"/>
          <w:divBdr>
            <w:top w:val="none" w:sz="0" w:space="0" w:color="auto"/>
            <w:left w:val="none" w:sz="0" w:space="0" w:color="auto"/>
            <w:bottom w:val="none" w:sz="0" w:space="0" w:color="auto"/>
            <w:right w:val="none" w:sz="0" w:space="0" w:color="auto"/>
          </w:divBdr>
        </w:div>
      </w:divsChild>
    </w:div>
    <w:div w:id="216623101">
      <w:bodyDiv w:val="1"/>
      <w:marLeft w:val="0"/>
      <w:marRight w:val="0"/>
      <w:marTop w:val="0"/>
      <w:marBottom w:val="0"/>
      <w:divBdr>
        <w:top w:val="none" w:sz="0" w:space="0" w:color="auto"/>
        <w:left w:val="none" w:sz="0" w:space="0" w:color="auto"/>
        <w:bottom w:val="none" w:sz="0" w:space="0" w:color="auto"/>
        <w:right w:val="none" w:sz="0" w:space="0" w:color="auto"/>
      </w:divBdr>
    </w:div>
    <w:div w:id="221524198">
      <w:bodyDiv w:val="1"/>
      <w:marLeft w:val="0"/>
      <w:marRight w:val="0"/>
      <w:marTop w:val="0"/>
      <w:marBottom w:val="0"/>
      <w:divBdr>
        <w:top w:val="none" w:sz="0" w:space="0" w:color="auto"/>
        <w:left w:val="none" w:sz="0" w:space="0" w:color="auto"/>
        <w:bottom w:val="none" w:sz="0" w:space="0" w:color="auto"/>
        <w:right w:val="none" w:sz="0" w:space="0" w:color="auto"/>
      </w:divBdr>
    </w:div>
    <w:div w:id="241112900">
      <w:bodyDiv w:val="1"/>
      <w:marLeft w:val="0"/>
      <w:marRight w:val="0"/>
      <w:marTop w:val="0"/>
      <w:marBottom w:val="0"/>
      <w:divBdr>
        <w:top w:val="none" w:sz="0" w:space="0" w:color="auto"/>
        <w:left w:val="none" w:sz="0" w:space="0" w:color="auto"/>
        <w:bottom w:val="none" w:sz="0" w:space="0" w:color="auto"/>
        <w:right w:val="none" w:sz="0" w:space="0" w:color="auto"/>
      </w:divBdr>
    </w:div>
    <w:div w:id="244656286">
      <w:bodyDiv w:val="1"/>
      <w:marLeft w:val="0"/>
      <w:marRight w:val="0"/>
      <w:marTop w:val="0"/>
      <w:marBottom w:val="0"/>
      <w:divBdr>
        <w:top w:val="none" w:sz="0" w:space="0" w:color="auto"/>
        <w:left w:val="none" w:sz="0" w:space="0" w:color="auto"/>
        <w:bottom w:val="none" w:sz="0" w:space="0" w:color="auto"/>
        <w:right w:val="none" w:sz="0" w:space="0" w:color="auto"/>
      </w:divBdr>
    </w:div>
    <w:div w:id="271590958">
      <w:bodyDiv w:val="1"/>
      <w:marLeft w:val="0"/>
      <w:marRight w:val="0"/>
      <w:marTop w:val="0"/>
      <w:marBottom w:val="0"/>
      <w:divBdr>
        <w:top w:val="none" w:sz="0" w:space="0" w:color="auto"/>
        <w:left w:val="none" w:sz="0" w:space="0" w:color="auto"/>
        <w:bottom w:val="none" w:sz="0" w:space="0" w:color="auto"/>
        <w:right w:val="none" w:sz="0" w:space="0" w:color="auto"/>
      </w:divBdr>
    </w:div>
    <w:div w:id="329916160">
      <w:bodyDiv w:val="1"/>
      <w:marLeft w:val="0"/>
      <w:marRight w:val="0"/>
      <w:marTop w:val="0"/>
      <w:marBottom w:val="0"/>
      <w:divBdr>
        <w:top w:val="none" w:sz="0" w:space="0" w:color="auto"/>
        <w:left w:val="none" w:sz="0" w:space="0" w:color="auto"/>
        <w:bottom w:val="none" w:sz="0" w:space="0" w:color="auto"/>
        <w:right w:val="none" w:sz="0" w:space="0" w:color="auto"/>
      </w:divBdr>
    </w:div>
    <w:div w:id="358900687">
      <w:bodyDiv w:val="1"/>
      <w:marLeft w:val="0"/>
      <w:marRight w:val="0"/>
      <w:marTop w:val="0"/>
      <w:marBottom w:val="0"/>
      <w:divBdr>
        <w:top w:val="none" w:sz="0" w:space="0" w:color="auto"/>
        <w:left w:val="none" w:sz="0" w:space="0" w:color="auto"/>
        <w:bottom w:val="none" w:sz="0" w:space="0" w:color="auto"/>
        <w:right w:val="none" w:sz="0" w:space="0" w:color="auto"/>
      </w:divBdr>
    </w:div>
    <w:div w:id="367726012">
      <w:bodyDiv w:val="1"/>
      <w:marLeft w:val="0"/>
      <w:marRight w:val="0"/>
      <w:marTop w:val="0"/>
      <w:marBottom w:val="0"/>
      <w:divBdr>
        <w:top w:val="none" w:sz="0" w:space="0" w:color="auto"/>
        <w:left w:val="none" w:sz="0" w:space="0" w:color="auto"/>
        <w:bottom w:val="none" w:sz="0" w:space="0" w:color="auto"/>
        <w:right w:val="none" w:sz="0" w:space="0" w:color="auto"/>
      </w:divBdr>
    </w:div>
    <w:div w:id="487865183">
      <w:bodyDiv w:val="1"/>
      <w:marLeft w:val="0"/>
      <w:marRight w:val="0"/>
      <w:marTop w:val="0"/>
      <w:marBottom w:val="0"/>
      <w:divBdr>
        <w:top w:val="none" w:sz="0" w:space="0" w:color="auto"/>
        <w:left w:val="none" w:sz="0" w:space="0" w:color="auto"/>
        <w:bottom w:val="none" w:sz="0" w:space="0" w:color="auto"/>
        <w:right w:val="none" w:sz="0" w:space="0" w:color="auto"/>
      </w:divBdr>
    </w:div>
    <w:div w:id="492139503">
      <w:bodyDiv w:val="1"/>
      <w:marLeft w:val="0"/>
      <w:marRight w:val="0"/>
      <w:marTop w:val="0"/>
      <w:marBottom w:val="0"/>
      <w:divBdr>
        <w:top w:val="none" w:sz="0" w:space="0" w:color="auto"/>
        <w:left w:val="none" w:sz="0" w:space="0" w:color="auto"/>
        <w:bottom w:val="none" w:sz="0" w:space="0" w:color="auto"/>
        <w:right w:val="none" w:sz="0" w:space="0" w:color="auto"/>
      </w:divBdr>
    </w:div>
    <w:div w:id="502210054">
      <w:bodyDiv w:val="1"/>
      <w:marLeft w:val="0"/>
      <w:marRight w:val="0"/>
      <w:marTop w:val="0"/>
      <w:marBottom w:val="0"/>
      <w:divBdr>
        <w:top w:val="none" w:sz="0" w:space="0" w:color="auto"/>
        <w:left w:val="none" w:sz="0" w:space="0" w:color="auto"/>
        <w:bottom w:val="none" w:sz="0" w:space="0" w:color="auto"/>
        <w:right w:val="none" w:sz="0" w:space="0" w:color="auto"/>
      </w:divBdr>
    </w:div>
    <w:div w:id="522136972">
      <w:bodyDiv w:val="1"/>
      <w:marLeft w:val="0"/>
      <w:marRight w:val="0"/>
      <w:marTop w:val="0"/>
      <w:marBottom w:val="0"/>
      <w:divBdr>
        <w:top w:val="none" w:sz="0" w:space="0" w:color="auto"/>
        <w:left w:val="none" w:sz="0" w:space="0" w:color="auto"/>
        <w:bottom w:val="none" w:sz="0" w:space="0" w:color="auto"/>
        <w:right w:val="none" w:sz="0" w:space="0" w:color="auto"/>
      </w:divBdr>
    </w:div>
    <w:div w:id="522789444">
      <w:bodyDiv w:val="1"/>
      <w:marLeft w:val="0"/>
      <w:marRight w:val="0"/>
      <w:marTop w:val="0"/>
      <w:marBottom w:val="0"/>
      <w:divBdr>
        <w:top w:val="none" w:sz="0" w:space="0" w:color="auto"/>
        <w:left w:val="none" w:sz="0" w:space="0" w:color="auto"/>
        <w:bottom w:val="none" w:sz="0" w:space="0" w:color="auto"/>
        <w:right w:val="none" w:sz="0" w:space="0" w:color="auto"/>
      </w:divBdr>
    </w:div>
    <w:div w:id="543710834">
      <w:bodyDiv w:val="1"/>
      <w:marLeft w:val="0"/>
      <w:marRight w:val="0"/>
      <w:marTop w:val="0"/>
      <w:marBottom w:val="0"/>
      <w:divBdr>
        <w:top w:val="none" w:sz="0" w:space="0" w:color="auto"/>
        <w:left w:val="none" w:sz="0" w:space="0" w:color="auto"/>
        <w:bottom w:val="none" w:sz="0" w:space="0" w:color="auto"/>
        <w:right w:val="none" w:sz="0" w:space="0" w:color="auto"/>
      </w:divBdr>
    </w:div>
    <w:div w:id="546376154">
      <w:bodyDiv w:val="1"/>
      <w:marLeft w:val="0"/>
      <w:marRight w:val="0"/>
      <w:marTop w:val="0"/>
      <w:marBottom w:val="0"/>
      <w:divBdr>
        <w:top w:val="none" w:sz="0" w:space="0" w:color="auto"/>
        <w:left w:val="none" w:sz="0" w:space="0" w:color="auto"/>
        <w:bottom w:val="none" w:sz="0" w:space="0" w:color="auto"/>
        <w:right w:val="none" w:sz="0" w:space="0" w:color="auto"/>
      </w:divBdr>
    </w:div>
    <w:div w:id="565455934">
      <w:bodyDiv w:val="1"/>
      <w:marLeft w:val="0"/>
      <w:marRight w:val="0"/>
      <w:marTop w:val="0"/>
      <w:marBottom w:val="0"/>
      <w:divBdr>
        <w:top w:val="none" w:sz="0" w:space="0" w:color="auto"/>
        <w:left w:val="none" w:sz="0" w:space="0" w:color="auto"/>
        <w:bottom w:val="none" w:sz="0" w:space="0" w:color="auto"/>
        <w:right w:val="none" w:sz="0" w:space="0" w:color="auto"/>
      </w:divBdr>
    </w:div>
    <w:div w:id="565990373">
      <w:bodyDiv w:val="1"/>
      <w:marLeft w:val="0"/>
      <w:marRight w:val="0"/>
      <w:marTop w:val="0"/>
      <w:marBottom w:val="0"/>
      <w:divBdr>
        <w:top w:val="none" w:sz="0" w:space="0" w:color="auto"/>
        <w:left w:val="none" w:sz="0" w:space="0" w:color="auto"/>
        <w:bottom w:val="none" w:sz="0" w:space="0" w:color="auto"/>
        <w:right w:val="none" w:sz="0" w:space="0" w:color="auto"/>
      </w:divBdr>
    </w:div>
    <w:div w:id="571896204">
      <w:bodyDiv w:val="1"/>
      <w:marLeft w:val="0"/>
      <w:marRight w:val="0"/>
      <w:marTop w:val="0"/>
      <w:marBottom w:val="0"/>
      <w:divBdr>
        <w:top w:val="none" w:sz="0" w:space="0" w:color="auto"/>
        <w:left w:val="none" w:sz="0" w:space="0" w:color="auto"/>
        <w:bottom w:val="none" w:sz="0" w:space="0" w:color="auto"/>
        <w:right w:val="none" w:sz="0" w:space="0" w:color="auto"/>
      </w:divBdr>
    </w:div>
    <w:div w:id="580409862">
      <w:bodyDiv w:val="1"/>
      <w:marLeft w:val="0"/>
      <w:marRight w:val="0"/>
      <w:marTop w:val="0"/>
      <w:marBottom w:val="0"/>
      <w:divBdr>
        <w:top w:val="none" w:sz="0" w:space="0" w:color="auto"/>
        <w:left w:val="none" w:sz="0" w:space="0" w:color="auto"/>
        <w:bottom w:val="none" w:sz="0" w:space="0" w:color="auto"/>
        <w:right w:val="none" w:sz="0" w:space="0" w:color="auto"/>
      </w:divBdr>
    </w:div>
    <w:div w:id="652025197">
      <w:bodyDiv w:val="1"/>
      <w:marLeft w:val="0"/>
      <w:marRight w:val="0"/>
      <w:marTop w:val="0"/>
      <w:marBottom w:val="0"/>
      <w:divBdr>
        <w:top w:val="none" w:sz="0" w:space="0" w:color="auto"/>
        <w:left w:val="none" w:sz="0" w:space="0" w:color="auto"/>
        <w:bottom w:val="none" w:sz="0" w:space="0" w:color="auto"/>
        <w:right w:val="none" w:sz="0" w:space="0" w:color="auto"/>
      </w:divBdr>
    </w:div>
    <w:div w:id="659576269">
      <w:bodyDiv w:val="1"/>
      <w:marLeft w:val="0"/>
      <w:marRight w:val="0"/>
      <w:marTop w:val="0"/>
      <w:marBottom w:val="0"/>
      <w:divBdr>
        <w:top w:val="none" w:sz="0" w:space="0" w:color="auto"/>
        <w:left w:val="none" w:sz="0" w:space="0" w:color="auto"/>
        <w:bottom w:val="none" w:sz="0" w:space="0" w:color="auto"/>
        <w:right w:val="none" w:sz="0" w:space="0" w:color="auto"/>
      </w:divBdr>
    </w:div>
    <w:div w:id="693961192">
      <w:bodyDiv w:val="1"/>
      <w:marLeft w:val="0"/>
      <w:marRight w:val="0"/>
      <w:marTop w:val="0"/>
      <w:marBottom w:val="0"/>
      <w:divBdr>
        <w:top w:val="none" w:sz="0" w:space="0" w:color="auto"/>
        <w:left w:val="none" w:sz="0" w:space="0" w:color="auto"/>
        <w:bottom w:val="none" w:sz="0" w:space="0" w:color="auto"/>
        <w:right w:val="none" w:sz="0" w:space="0" w:color="auto"/>
      </w:divBdr>
    </w:div>
    <w:div w:id="705717129">
      <w:bodyDiv w:val="1"/>
      <w:marLeft w:val="0"/>
      <w:marRight w:val="0"/>
      <w:marTop w:val="0"/>
      <w:marBottom w:val="0"/>
      <w:divBdr>
        <w:top w:val="none" w:sz="0" w:space="0" w:color="auto"/>
        <w:left w:val="none" w:sz="0" w:space="0" w:color="auto"/>
        <w:bottom w:val="none" w:sz="0" w:space="0" w:color="auto"/>
        <w:right w:val="none" w:sz="0" w:space="0" w:color="auto"/>
      </w:divBdr>
    </w:div>
    <w:div w:id="739255023">
      <w:bodyDiv w:val="1"/>
      <w:marLeft w:val="0"/>
      <w:marRight w:val="0"/>
      <w:marTop w:val="0"/>
      <w:marBottom w:val="0"/>
      <w:divBdr>
        <w:top w:val="none" w:sz="0" w:space="0" w:color="auto"/>
        <w:left w:val="none" w:sz="0" w:space="0" w:color="auto"/>
        <w:bottom w:val="none" w:sz="0" w:space="0" w:color="auto"/>
        <w:right w:val="none" w:sz="0" w:space="0" w:color="auto"/>
      </w:divBdr>
    </w:div>
    <w:div w:id="763455973">
      <w:bodyDiv w:val="1"/>
      <w:marLeft w:val="0"/>
      <w:marRight w:val="0"/>
      <w:marTop w:val="0"/>
      <w:marBottom w:val="0"/>
      <w:divBdr>
        <w:top w:val="none" w:sz="0" w:space="0" w:color="auto"/>
        <w:left w:val="none" w:sz="0" w:space="0" w:color="auto"/>
        <w:bottom w:val="none" w:sz="0" w:space="0" w:color="auto"/>
        <w:right w:val="none" w:sz="0" w:space="0" w:color="auto"/>
      </w:divBdr>
    </w:div>
    <w:div w:id="793989712">
      <w:bodyDiv w:val="1"/>
      <w:marLeft w:val="0"/>
      <w:marRight w:val="0"/>
      <w:marTop w:val="0"/>
      <w:marBottom w:val="0"/>
      <w:divBdr>
        <w:top w:val="none" w:sz="0" w:space="0" w:color="auto"/>
        <w:left w:val="none" w:sz="0" w:space="0" w:color="auto"/>
        <w:bottom w:val="none" w:sz="0" w:space="0" w:color="auto"/>
        <w:right w:val="none" w:sz="0" w:space="0" w:color="auto"/>
      </w:divBdr>
    </w:div>
    <w:div w:id="799420523">
      <w:bodyDiv w:val="1"/>
      <w:marLeft w:val="0"/>
      <w:marRight w:val="0"/>
      <w:marTop w:val="0"/>
      <w:marBottom w:val="0"/>
      <w:divBdr>
        <w:top w:val="none" w:sz="0" w:space="0" w:color="auto"/>
        <w:left w:val="none" w:sz="0" w:space="0" w:color="auto"/>
        <w:bottom w:val="none" w:sz="0" w:space="0" w:color="auto"/>
        <w:right w:val="none" w:sz="0" w:space="0" w:color="auto"/>
      </w:divBdr>
    </w:div>
    <w:div w:id="806360347">
      <w:bodyDiv w:val="1"/>
      <w:marLeft w:val="0"/>
      <w:marRight w:val="0"/>
      <w:marTop w:val="0"/>
      <w:marBottom w:val="0"/>
      <w:divBdr>
        <w:top w:val="none" w:sz="0" w:space="0" w:color="auto"/>
        <w:left w:val="none" w:sz="0" w:space="0" w:color="auto"/>
        <w:bottom w:val="none" w:sz="0" w:space="0" w:color="auto"/>
        <w:right w:val="none" w:sz="0" w:space="0" w:color="auto"/>
      </w:divBdr>
    </w:div>
    <w:div w:id="820847313">
      <w:bodyDiv w:val="1"/>
      <w:marLeft w:val="0"/>
      <w:marRight w:val="0"/>
      <w:marTop w:val="0"/>
      <w:marBottom w:val="0"/>
      <w:divBdr>
        <w:top w:val="none" w:sz="0" w:space="0" w:color="auto"/>
        <w:left w:val="none" w:sz="0" w:space="0" w:color="auto"/>
        <w:bottom w:val="none" w:sz="0" w:space="0" w:color="auto"/>
        <w:right w:val="none" w:sz="0" w:space="0" w:color="auto"/>
      </w:divBdr>
    </w:div>
    <w:div w:id="827986992">
      <w:bodyDiv w:val="1"/>
      <w:marLeft w:val="0"/>
      <w:marRight w:val="0"/>
      <w:marTop w:val="0"/>
      <w:marBottom w:val="0"/>
      <w:divBdr>
        <w:top w:val="none" w:sz="0" w:space="0" w:color="auto"/>
        <w:left w:val="none" w:sz="0" w:space="0" w:color="auto"/>
        <w:bottom w:val="none" w:sz="0" w:space="0" w:color="auto"/>
        <w:right w:val="none" w:sz="0" w:space="0" w:color="auto"/>
      </w:divBdr>
    </w:div>
    <w:div w:id="862868396">
      <w:bodyDiv w:val="1"/>
      <w:marLeft w:val="0"/>
      <w:marRight w:val="0"/>
      <w:marTop w:val="0"/>
      <w:marBottom w:val="0"/>
      <w:divBdr>
        <w:top w:val="none" w:sz="0" w:space="0" w:color="auto"/>
        <w:left w:val="none" w:sz="0" w:space="0" w:color="auto"/>
        <w:bottom w:val="none" w:sz="0" w:space="0" w:color="auto"/>
        <w:right w:val="none" w:sz="0" w:space="0" w:color="auto"/>
      </w:divBdr>
    </w:div>
    <w:div w:id="872308286">
      <w:bodyDiv w:val="1"/>
      <w:marLeft w:val="0"/>
      <w:marRight w:val="0"/>
      <w:marTop w:val="0"/>
      <w:marBottom w:val="0"/>
      <w:divBdr>
        <w:top w:val="none" w:sz="0" w:space="0" w:color="auto"/>
        <w:left w:val="none" w:sz="0" w:space="0" w:color="auto"/>
        <w:bottom w:val="none" w:sz="0" w:space="0" w:color="auto"/>
        <w:right w:val="none" w:sz="0" w:space="0" w:color="auto"/>
      </w:divBdr>
    </w:div>
    <w:div w:id="875385639">
      <w:bodyDiv w:val="1"/>
      <w:marLeft w:val="0"/>
      <w:marRight w:val="0"/>
      <w:marTop w:val="0"/>
      <w:marBottom w:val="0"/>
      <w:divBdr>
        <w:top w:val="none" w:sz="0" w:space="0" w:color="auto"/>
        <w:left w:val="none" w:sz="0" w:space="0" w:color="auto"/>
        <w:bottom w:val="none" w:sz="0" w:space="0" w:color="auto"/>
        <w:right w:val="none" w:sz="0" w:space="0" w:color="auto"/>
      </w:divBdr>
    </w:div>
    <w:div w:id="892542400">
      <w:bodyDiv w:val="1"/>
      <w:marLeft w:val="0"/>
      <w:marRight w:val="0"/>
      <w:marTop w:val="0"/>
      <w:marBottom w:val="0"/>
      <w:divBdr>
        <w:top w:val="none" w:sz="0" w:space="0" w:color="auto"/>
        <w:left w:val="none" w:sz="0" w:space="0" w:color="auto"/>
        <w:bottom w:val="none" w:sz="0" w:space="0" w:color="auto"/>
        <w:right w:val="none" w:sz="0" w:space="0" w:color="auto"/>
      </w:divBdr>
    </w:div>
    <w:div w:id="898858066">
      <w:bodyDiv w:val="1"/>
      <w:marLeft w:val="0"/>
      <w:marRight w:val="0"/>
      <w:marTop w:val="0"/>
      <w:marBottom w:val="0"/>
      <w:divBdr>
        <w:top w:val="none" w:sz="0" w:space="0" w:color="auto"/>
        <w:left w:val="none" w:sz="0" w:space="0" w:color="auto"/>
        <w:bottom w:val="none" w:sz="0" w:space="0" w:color="auto"/>
        <w:right w:val="none" w:sz="0" w:space="0" w:color="auto"/>
      </w:divBdr>
    </w:div>
    <w:div w:id="905184890">
      <w:bodyDiv w:val="1"/>
      <w:marLeft w:val="0"/>
      <w:marRight w:val="0"/>
      <w:marTop w:val="0"/>
      <w:marBottom w:val="0"/>
      <w:divBdr>
        <w:top w:val="none" w:sz="0" w:space="0" w:color="auto"/>
        <w:left w:val="none" w:sz="0" w:space="0" w:color="auto"/>
        <w:bottom w:val="none" w:sz="0" w:space="0" w:color="auto"/>
        <w:right w:val="none" w:sz="0" w:space="0" w:color="auto"/>
      </w:divBdr>
    </w:div>
    <w:div w:id="920069309">
      <w:bodyDiv w:val="1"/>
      <w:marLeft w:val="0"/>
      <w:marRight w:val="0"/>
      <w:marTop w:val="0"/>
      <w:marBottom w:val="0"/>
      <w:divBdr>
        <w:top w:val="none" w:sz="0" w:space="0" w:color="auto"/>
        <w:left w:val="none" w:sz="0" w:space="0" w:color="auto"/>
        <w:bottom w:val="none" w:sz="0" w:space="0" w:color="auto"/>
        <w:right w:val="none" w:sz="0" w:space="0" w:color="auto"/>
      </w:divBdr>
    </w:div>
    <w:div w:id="943538123">
      <w:bodyDiv w:val="1"/>
      <w:marLeft w:val="0"/>
      <w:marRight w:val="0"/>
      <w:marTop w:val="0"/>
      <w:marBottom w:val="0"/>
      <w:divBdr>
        <w:top w:val="none" w:sz="0" w:space="0" w:color="auto"/>
        <w:left w:val="none" w:sz="0" w:space="0" w:color="auto"/>
        <w:bottom w:val="none" w:sz="0" w:space="0" w:color="auto"/>
        <w:right w:val="none" w:sz="0" w:space="0" w:color="auto"/>
      </w:divBdr>
    </w:div>
    <w:div w:id="961226947">
      <w:bodyDiv w:val="1"/>
      <w:marLeft w:val="0"/>
      <w:marRight w:val="0"/>
      <w:marTop w:val="0"/>
      <w:marBottom w:val="0"/>
      <w:divBdr>
        <w:top w:val="none" w:sz="0" w:space="0" w:color="auto"/>
        <w:left w:val="none" w:sz="0" w:space="0" w:color="auto"/>
        <w:bottom w:val="none" w:sz="0" w:space="0" w:color="auto"/>
        <w:right w:val="none" w:sz="0" w:space="0" w:color="auto"/>
      </w:divBdr>
    </w:div>
    <w:div w:id="961350225">
      <w:bodyDiv w:val="1"/>
      <w:marLeft w:val="0"/>
      <w:marRight w:val="0"/>
      <w:marTop w:val="0"/>
      <w:marBottom w:val="0"/>
      <w:divBdr>
        <w:top w:val="none" w:sz="0" w:space="0" w:color="auto"/>
        <w:left w:val="none" w:sz="0" w:space="0" w:color="auto"/>
        <w:bottom w:val="none" w:sz="0" w:space="0" w:color="auto"/>
        <w:right w:val="none" w:sz="0" w:space="0" w:color="auto"/>
      </w:divBdr>
    </w:div>
    <w:div w:id="995957438">
      <w:bodyDiv w:val="1"/>
      <w:marLeft w:val="0"/>
      <w:marRight w:val="0"/>
      <w:marTop w:val="0"/>
      <w:marBottom w:val="0"/>
      <w:divBdr>
        <w:top w:val="none" w:sz="0" w:space="0" w:color="auto"/>
        <w:left w:val="none" w:sz="0" w:space="0" w:color="auto"/>
        <w:bottom w:val="none" w:sz="0" w:space="0" w:color="auto"/>
        <w:right w:val="none" w:sz="0" w:space="0" w:color="auto"/>
      </w:divBdr>
    </w:div>
    <w:div w:id="1008484207">
      <w:bodyDiv w:val="1"/>
      <w:marLeft w:val="0"/>
      <w:marRight w:val="0"/>
      <w:marTop w:val="0"/>
      <w:marBottom w:val="0"/>
      <w:divBdr>
        <w:top w:val="none" w:sz="0" w:space="0" w:color="auto"/>
        <w:left w:val="none" w:sz="0" w:space="0" w:color="auto"/>
        <w:bottom w:val="none" w:sz="0" w:space="0" w:color="auto"/>
        <w:right w:val="none" w:sz="0" w:space="0" w:color="auto"/>
      </w:divBdr>
    </w:div>
    <w:div w:id="1043866967">
      <w:bodyDiv w:val="1"/>
      <w:marLeft w:val="0"/>
      <w:marRight w:val="0"/>
      <w:marTop w:val="0"/>
      <w:marBottom w:val="0"/>
      <w:divBdr>
        <w:top w:val="none" w:sz="0" w:space="0" w:color="auto"/>
        <w:left w:val="none" w:sz="0" w:space="0" w:color="auto"/>
        <w:bottom w:val="none" w:sz="0" w:space="0" w:color="auto"/>
        <w:right w:val="none" w:sz="0" w:space="0" w:color="auto"/>
      </w:divBdr>
    </w:div>
    <w:div w:id="1067798206">
      <w:bodyDiv w:val="1"/>
      <w:marLeft w:val="0"/>
      <w:marRight w:val="0"/>
      <w:marTop w:val="0"/>
      <w:marBottom w:val="0"/>
      <w:divBdr>
        <w:top w:val="none" w:sz="0" w:space="0" w:color="auto"/>
        <w:left w:val="none" w:sz="0" w:space="0" w:color="auto"/>
        <w:bottom w:val="none" w:sz="0" w:space="0" w:color="auto"/>
        <w:right w:val="none" w:sz="0" w:space="0" w:color="auto"/>
      </w:divBdr>
    </w:div>
    <w:div w:id="1069889733">
      <w:bodyDiv w:val="1"/>
      <w:marLeft w:val="0"/>
      <w:marRight w:val="0"/>
      <w:marTop w:val="0"/>
      <w:marBottom w:val="0"/>
      <w:divBdr>
        <w:top w:val="none" w:sz="0" w:space="0" w:color="auto"/>
        <w:left w:val="none" w:sz="0" w:space="0" w:color="auto"/>
        <w:bottom w:val="none" w:sz="0" w:space="0" w:color="auto"/>
        <w:right w:val="none" w:sz="0" w:space="0" w:color="auto"/>
      </w:divBdr>
    </w:div>
    <w:div w:id="1104962381">
      <w:bodyDiv w:val="1"/>
      <w:marLeft w:val="0"/>
      <w:marRight w:val="0"/>
      <w:marTop w:val="0"/>
      <w:marBottom w:val="0"/>
      <w:divBdr>
        <w:top w:val="none" w:sz="0" w:space="0" w:color="auto"/>
        <w:left w:val="none" w:sz="0" w:space="0" w:color="auto"/>
        <w:bottom w:val="none" w:sz="0" w:space="0" w:color="auto"/>
        <w:right w:val="none" w:sz="0" w:space="0" w:color="auto"/>
      </w:divBdr>
    </w:div>
    <w:div w:id="1127891132">
      <w:bodyDiv w:val="1"/>
      <w:marLeft w:val="0"/>
      <w:marRight w:val="0"/>
      <w:marTop w:val="0"/>
      <w:marBottom w:val="0"/>
      <w:divBdr>
        <w:top w:val="none" w:sz="0" w:space="0" w:color="auto"/>
        <w:left w:val="none" w:sz="0" w:space="0" w:color="auto"/>
        <w:bottom w:val="none" w:sz="0" w:space="0" w:color="auto"/>
        <w:right w:val="none" w:sz="0" w:space="0" w:color="auto"/>
      </w:divBdr>
    </w:div>
    <w:div w:id="1155880309">
      <w:bodyDiv w:val="1"/>
      <w:marLeft w:val="0"/>
      <w:marRight w:val="0"/>
      <w:marTop w:val="0"/>
      <w:marBottom w:val="0"/>
      <w:divBdr>
        <w:top w:val="none" w:sz="0" w:space="0" w:color="auto"/>
        <w:left w:val="none" w:sz="0" w:space="0" w:color="auto"/>
        <w:bottom w:val="none" w:sz="0" w:space="0" w:color="auto"/>
        <w:right w:val="none" w:sz="0" w:space="0" w:color="auto"/>
      </w:divBdr>
    </w:div>
    <w:div w:id="1161655741">
      <w:bodyDiv w:val="1"/>
      <w:marLeft w:val="0"/>
      <w:marRight w:val="0"/>
      <w:marTop w:val="0"/>
      <w:marBottom w:val="0"/>
      <w:divBdr>
        <w:top w:val="none" w:sz="0" w:space="0" w:color="auto"/>
        <w:left w:val="none" w:sz="0" w:space="0" w:color="auto"/>
        <w:bottom w:val="none" w:sz="0" w:space="0" w:color="auto"/>
        <w:right w:val="none" w:sz="0" w:space="0" w:color="auto"/>
      </w:divBdr>
    </w:div>
    <w:div w:id="1169522561">
      <w:bodyDiv w:val="1"/>
      <w:marLeft w:val="0"/>
      <w:marRight w:val="0"/>
      <w:marTop w:val="0"/>
      <w:marBottom w:val="0"/>
      <w:divBdr>
        <w:top w:val="none" w:sz="0" w:space="0" w:color="auto"/>
        <w:left w:val="none" w:sz="0" w:space="0" w:color="auto"/>
        <w:bottom w:val="none" w:sz="0" w:space="0" w:color="auto"/>
        <w:right w:val="none" w:sz="0" w:space="0" w:color="auto"/>
      </w:divBdr>
    </w:div>
    <w:div w:id="1174415341">
      <w:bodyDiv w:val="1"/>
      <w:marLeft w:val="0"/>
      <w:marRight w:val="0"/>
      <w:marTop w:val="0"/>
      <w:marBottom w:val="0"/>
      <w:divBdr>
        <w:top w:val="none" w:sz="0" w:space="0" w:color="auto"/>
        <w:left w:val="none" w:sz="0" w:space="0" w:color="auto"/>
        <w:bottom w:val="none" w:sz="0" w:space="0" w:color="auto"/>
        <w:right w:val="none" w:sz="0" w:space="0" w:color="auto"/>
      </w:divBdr>
    </w:div>
    <w:div w:id="1188716857">
      <w:bodyDiv w:val="1"/>
      <w:marLeft w:val="0"/>
      <w:marRight w:val="0"/>
      <w:marTop w:val="0"/>
      <w:marBottom w:val="0"/>
      <w:divBdr>
        <w:top w:val="none" w:sz="0" w:space="0" w:color="auto"/>
        <w:left w:val="none" w:sz="0" w:space="0" w:color="auto"/>
        <w:bottom w:val="none" w:sz="0" w:space="0" w:color="auto"/>
        <w:right w:val="none" w:sz="0" w:space="0" w:color="auto"/>
      </w:divBdr>
    </w:div>
    <w:div w:id="1215697777">
      <w:bodyDiv w:val="1"/>
      <w:marLeft w:val="0"/>
      <w:marRight w:val="0"/>
      <w:marTop w:val="0"/>
      <w:marBottom w:val="0"/>
      <w:divBdr>
        <w:top w:val="none" w:sz="0" w:space="0" w:color="auto"/>
        <w:left w:val="none" w:sz="0" w:space="0" w:color="auto"/>
        <w:bottom w:val="none" w:sz="0" w:space="0" w:color="auto"/>
        <w:right w:val="none" w:sz="0" w:space="0" w:color="auto"/>
      </w:divBdr>
    </w:div>
    <w:div w:id="1221330152">
      <w:bodyDiv w:val="1"/>
      <w:marLeft w:val="0"/>
      <w:marRight w:val="0"/>
      <w:marTop w:val="0"/>
      <w:marBottom w:val="0"/>
      <w:divBdr>
        <w:top w:val="none" w:sz="0" w:space="0" w:color="auto"/>
        <w:left w:val="none" w:sz="0" w:space="0" w:color="auto"/>
        <w:bottom w:val="none" w:sz="0" w:space="0" w:color="auto"/>
        <w:right w:val="none" w:sz="0" w:space="0" w:color="auto"/>
      </w:divBdr>
    </w:div>
    <w:div w:id="1229655811">
      <w:bodyDiv w:val="1"/>
      <w:marLeft w:val="0"/>
      <w:marRight w:val="0"/>
      <w:marTop w:val="0"/>
      <w:marBottom w:val="0"/>
      <w:divBdr>
        <w:top w:val="none" w:sz="0" w:space="0" w:color="auto"/>
        <w:left w:val="none" w:sz="0" w:space="0" w:color="auto"/>
        <w:bottom w:val="none" w:sz="0" w:space="0" w:color="auto"/>
        <w:right w:val="none" w:sz="0" w:space="0" w:color="auto"/>
      </w:divBdr>
    </w:div>
    <w:div w:id="1230728883">
      <w:bodyDiv w:val="1"/>
      <w:marLeft w:val="0"/>
      <w:marRight w:val="0"/>
      <w:marTop w:val="0"/>
      <w:marBottom w:val="0"/>
      <w:divBdr>
        <w:top w:val="none" w:sz="0" w:space="0" w:color="auto"/>
        <w:left w:val="none" w:sz="0" w:space="0" w:color="auto"/>
        <w:bottom w:val="none" w:sz="0" w:space="0" w:color="auto"/>
        <w:right w:val="none" w:sz="0" w:space="0" w:color="auto"/>
      </w:divBdr>
    </w:div>
    <w:div w:id="1246498077">
      <w:bodyDiv w:val="1"/>
      <w:marLeft w:val="0"/>
      <w:marRight w:val="0"/>
      <w:marTop w:val="0"/>
      <w:marBottom w:val="0"/>
      <w:divBdr>
        <w:top w:val="none" w:sz="0" w:space="0" w:color="auto"/>
        <w:left w:val="none" w:sz="0" w:space="0" w:color="auto"/>
        <w:bottom w:val="none" w:sz="0" w:space="0" w:color="auto"/>
        <w:right w:val="none" w:sz="0" w:space="0" w:color="auto"/>
      </w:divBdr>
    </w:div>
    <w:div w:id="1303728535">
      <w:bodyDiv w:val="1"/>
      <w:marLeft w:val="0"/>
      <w:marRight w:val="0"/>
      <w:marTop w:val="0"/>
      <w:marBottom w:val="0"/>
      <w:divBdr>
        <w:top w:val="none" w:sz="0" w:space="0" w:color="auto"/>
        <w:left w:val="none" w:sz="0" w:space="0" w:color="auto"/>
        <w:bottom w:val="none" w:sz="0" w:space="0" w:color="auto"/>
        <w:right w:val="none" w:sz="0" w:space="0" w:color="auto"/>
      </w:divBdr>
    </w:div>
    <w:div w:id="1334188690">
      <w:bodyDiv w:val="1"/>
      <w:marLeft w:val="0"/>
      <w:marRight w:val="0"/>
      <w:marTop w:val="0"/>
      <w:marBottom w:val="0"/>
      <w:divBdr>
        <w:top w:val="none" w:sz="0" w:space="0" w:color="auto"/>
        <w:left w:val="none" w:sz="0" w:space="0" w:color="auto"/>
        <w:bottom w:val="none" w:sz="0" w:space="0" w:color="auto"/>
        <w:right w:val="none" w:sz="0" w:space="0" w:color="auto"/>
      </w:divBdr>
    </w:div>
    <w:div w:id="1338262895">
      <w:bodyDiv w:val="1"/>
      <w:marLeft w:val="0"/>
      <w:marRight w:val="0"/>
      <w:marTop w:val="0"/>
      <w:marBottom w:val="0"/>
      <w:divBdr>
        <w:top w:val="none" w:sz="0" w:space="0" w:color="auto"/>
        <w:left w:val="none" w:sz="0" w:space="0" w:color="auto"/>
        <w:bottom w:val="none" w:sz="0" w:space="0" w:color="auto"/>
        <w:right w:val="none" w:sz="0" w:space="0" w:color="auto"/>
      </w:divBdr>
    </w:div>
    <w:div w:id="1345745850">
      <w:bodyDiv w:val="1"/>
      <w:marLeft w:val="0"/>
      <w:marRight w:val="0"/>
      <w:marTop w:val="0"/>
      <w:marBottom w:val="0"/>
      <w:divBdr>
        <w:top w:val="none" w:sz="0" w:space="0" w:color="auto"/>
        <w:left w:val="none" w:sz="0" w:space="0" w:color="auto"/>
        <w:bottom w:val="none" w:sz="0" w:space="0" w:color="auto"/>
        <w:right w:val="none" w:sz="0" w:space="0" w:color="auto"/>
      </w:divBdr>
    </w:div>
    <w:div w:id="1349526547">
      <w:bodyDiv w:val="1"/>
      <w:marLeft w:val="0"/>
      <w:marRight w:val="0"/>
      <w:marTop w:val="0"/>
      <w:marBottom w:val="0"/>
      <w:divBdr>
        <w:top w:val="none" w:sz="0" w:space="0" w:color="auto"/>
        <w:left w:val="none" w:sz="0" w:space="0" w:color="auto"/>
        <w:bottom w:val="none" w:sz="0" w:space="0" w:color="auto"/>
        <w:right w:val="none" w:sz="0" w:space="0" w:color="auto"/>
      </w:divBdr>
    </w:div>
    <w:div w:id="1355494007">
      <w:bodyDiv w:val="1"/>
      <w:marLeft w:val="0"/>
      <w:marRight w:val="0"/>
      <w:marTop w:val="0"/>
      <w:marBottom w:val="0"/>
      <w:divBdr>
        <w:top w:val="none" w:sz="0" w:space="0" w:color="auto"/>
        <w:left w:val="none" w:sz="0" w:space="0" w:color="auto"/>
        <w:bottom w:val="none" w:sz="0" w:space="0" w:color="auto"/>
        <w:right w:val="none" w:sz="0" w:space="0" w:color="auto"/>
      </w:divBdr>
    </w:div>
    <w:div w:id="1368867767">
      <w:bodyDiv w:val="1"/>
      <w:marLeft w:val="0"/>
      <w:marRight w:val="0"/>
      <w:marTop w:val="0"/>
      <w:marBottom w:val="0"/>
      <w:divBdr>
        <w:top w:val="none" w:sz="0" w:space="0" w:color="auto"/>
        <w:left w:val="none" w:sz="0" w:space="0" w:color="auto"/>
        <w:bottom w:val="none" w:sz="0" w:space="0" w:color="auto"/>
        <w:right w:val="none" w:sz="0" w:space="0" w:color="auto"/>
      </w:divBdr>
    </w:div>
    <w:div w:id="1370765738">
      <w:bodyDiv w:val="1"/>
      <w:marLeft w:val="0"/>
      <w:marRight w:val="0"/>
      <w:marTop w:val="0"/>
      <w:marBottom w:val="0"/>
      <w:divBdr>
        <w:top w:val="none" w:sz="0" w:space="0" w:color="auto"/>
        <w:left w:val="none" w:sz="0" w:space="0" w:color="auto"/>
        <w:bottom w:val="none" w:sz="0" w:space="0" w:color="auto"/>
        <w:right w:val="none" w:sz="0" w:space="0" w:color="auto"/>
      </w:divBdr>
    </w:div>
    <w:div w:id="1432118857">
      <w:bodyDiv w:val="1"/>
      <w:marLeft w:val="0"/>
      <w:marRight w:val="0"/>
      <w:marTop w:val="0"/>
      <w:marBottom w:val="0"/>
      <w:divBdr>
        <w:top w:val="none" w:sz="0" w:space="0" w:color="auto"/>
        <w:left w:val="none" w:sz="0" w:space="0" w:color="auto"/>
        <w:bottom w:val="none" w:sz="0" w:space="0" w:color="auto"/>
        <w:right w:val="none" w:sz="0" w:space="0" w:color="auto"/>
      </w:divBdr>
    </w:div>
    <w:div w:id="1438867307">
      <w:bodyDiv w:val="1"/>
      <w:marLeft w:val="0"/>
      <w:marRight w:val="0"/>
      <w:marTop w:val="0"/>
      <w:marBottom w:val="0"/>
      <w:divBdr>
        <w:top w:val="none" w:sz="0" w:space="0" w:color="auto"/>
        <w:left w:val="none" w:sz="0" w:space="0" w:color="auto"/>
        <w:bottom w:val="none" w:sz="0" w:space="0" w:color="auto"/>
        <w:right w:val="none" w:sz="0" w:space="0" w:color="auto"/>
      </w:divBdr>
    </w:div>
    <w:div w:id="1478110974">
      <w:bodyDiv w:val="1"/>
      <w:marLeft w:val="0"/>
      <w:marRight w:val="0"/>
      <w:marTop w:val="0"/>
      <w:marBottom w:val="0"/>
      <w:divBdr>
        <w:top w:val="none" w:sz="0" w:space="0" w:color="auto"/>
        <w:left w:val="none" w:sz="0" w:space="0" w:color="auto"/>
        <w:bottom w:val="none" w:sz="0" w:space="0" w:color="auto"/>
        <w:right w:val="none" w:sz="0" w:space="0" w:color="auto"/>
      </w:divBdr>
    </w:div>
    <w:div w:id="1508059084">
      <w:bodyDiv w:val="1"/>
      <w:marLeft w:val="0"/>
      <w:marRight w:val="0"/>
      <w:marTop w:val="0"/>
      <w:marBottom w:val="0"/>
      <w:divBdr>
        <w:top w:val="none" w:sz="0" w:space="0" w:color="auto"/>
        <w:left w:val="none" w:sz="0" w:space="0" w:color="auto"/>
        <w:bottom w:val="none" w:sz="0" w:space="0" w:color="auto"/>
        <w:right w:val="none" w:sz="0" w:space="0" w:color="auto"/>
      </w:divBdr>
    </w:div>
    <w:div w:id="1510606794">
      <w:bodyDiv w:val="1"/>
      <w:marLeft w:val="0"/>
      <w:marRight w:val="0"/>
      <w:marTop w:val="0"/>
      <w:marBottom w:val="0"/>
      <w:divBdr>
        <w:top w:val="none" w:sz="0" w:space="0" w:color="auto"/>
        <w:left w:val="none" w:sz="0" w:space="0" w:color="auto"/>
        <w:bottom w:val="none" w:sz="0" w:space="0" w:color="auto"/>
        <w:right w:val="none" w:sz="0" w:space="0" w:color="auto"/>
      </w:divBdr>
    </w:div>
    <w:div w:id="1511528934">
      <w:bodyDiv w:val="1"/>
      <w:marLeft w:val="0"/>
      <w:marRight w:val="0"/>
      <w:marTop w:val="0"/>
      <w:marBottom w:val="0"/>
      <w:divBdr>
        <w:top w:val="none" w:sz="0" w:space="0" w:color="auto"/>
        <w:left w:val="none" w:sz="0" w:space="0" w:color="auto"/>
        <w:bottom w:val="none" w:sz="0" w:space="0" w:color="auto"/>
        <w:right w:val="none" w:sz="0" w:space="0" w:color="auto"/>
      </w:divBdr>
    </w:div>
    <w:div w:id="1522358860">
      <w:bodyDiv w:val="1"/>
      <w:marLeft w:val="0"/>
      <w:marRight w:val="0"/>
      <w:marTop w:val="0"/>
      <w:marBottom w:val="0"/>
      <w:divBdr>
        <w:top w:val="none" w:sz="0" w:space="0" w:color="auto"/>
        <w:left w:val="none" w:sz="0" w:space="0" w:color="auto"/>
        <w:bottom w:val="none" w:sz="0" w:space="0" w:color="auto"/>
        <w:right w:val="none" w:sz="0" w:space="0" w:color="auto"/>
      </w:divBdr>
    </w:div>
    <w:div w:id="1553082326">
      <w:bodyDiv w:val="1"/>
      <w:marLeft w:val="0"/>
      <w:marRight w:val="0"/>
      <w:marTop w:val="0"/>
      <w:marBottom w:val="0"/>
      <w:divBdr>
        <w:top w:val="none" w:sz="0" w:space="0" w:color="auto"/>
        <w:left w:val="none" w:sz="0" w:space="0" w:color="auto"/>
        <w:bottom w:val="none" w:sz="0" w:space="0" w:color="auto"/>
        <w:right w:val="none" w:sz="0" w:space="0" w:color="auto"/>
      </w:divBdr>
    </w:div>
    <w:div w:id="1553735803">
      <w:bodyDiv w:val="1"/>
      <w:marLeft w:val="0"/>
      <w:marRight w:val="0"/>
      <w:marTop w:val="0"/>
      <w:marBottom w:val="0"/>
      <w:divBdr>
        <w:top w:val="none" w:sz="0" w:space="0" w:color="auto"/>
        <w:left w:val="none" w:sz="0" w:space="0" w:color="auto"/>
        <w:bottom w:val="none" w:sz="0" w:space="0" w:color="auto"/>
        <w:right w:val="none" w:sz="0" w:space="0" w:color="auto"/>
      </w:divBdr>
    </w:div>
    <w:div w:id="1660158809">
      <w:bodyDiv w:val="1"/>
      <w:marLeft w:val="0"/>
      <w:marRight w:val="0"/>
      <w:marTop w:val="0"/>
      <w:marBottom w:val="0"/>
      <w:divBdr>
        <w:top w:val="none" w:sz="0" w:space="0" w:color="auto"/>
        <w:left w:val="none" w:sz="0" w:space="0" w:color="auto"/>
        <w:bottom w:val="none" w:sz="0" w:space="0" w:color="auto"/>
        <w:right w:val="none" w:sz="0" w:space="0" w:color="auto"/>
      </w:divBdr>
      <w:divsChild>
        <w:div w:id="701977528">
          <w:marLeft w:val="0"/>
          <w:marRight w:val="0"/>
          <w:marTop w:val="0"/>
          <w:marBottom w:val="0"/>
          <w:divBdr>
            <w:top w:val="none" w:sz="0" w:space="0" w:color="auto"/>
            <w:left w:val="none" w:sz="0" w:space="0" w:color="auto"/>
            <w:bottom w:val="none" w:sz="0" w:space="0" w:color="auto"/>
            <w:right w:val="none" w:sz="0" w:space="0" w:color="auto"/>
          </w:divBdr>
        </w:div>
      </w:divsChild>
    </w:div>
    <w:div w:id="1680888091">
      <w:bodyDiv w:val="1"/>
      <w:marLeft w:val="0"/>
      <w:marRight w:val="0"/>
      <w:marTop w:val="0"/>
      <w:marBottom w:val="0"/>
      <w:divBdr>
        <w:top w:val="none" w:sz="0" w:space="0" w:color="auto"/>
        <w:left w:val="none" w:sz="0" w:space="0" w:color="auto"/>
        <w:bottom w:val="none" w:sz="0" w:space="0" w:color="auto"/>
        <w:right w:val="none" w:sz="0" w:space="0" w:color="auto"/>
      </w:divBdr>
      <w:divsChild>
        <w:div w:id="235483417">
          <w:marLeft w:val="0"/>
          <w:marRight w:val="0"/>
          <w:marTop w:val="0"/>
          <w:marBottom w:val="0"/>
          <w:divBdr>
            <w:top w:val="none" w:sz="0" w:space="0" w:color="auto"/>
            <w:left w:val="none" w:sz="0" w:space="0" w:color="auto"/>
            <w:bottom w:val="none" w:sz="0" w:space="0" w:color="auto"/>
            <w:right w:val="none" w:sz="0" w:space="0" w:color="auto"/>
          </w:divBdr>
        </w:div>
        <w:div w:id="774056775">
          <w:marLeft w:val="0"/>
          <w:marRight w:val="0"/>
          <w:marTop w:val="0"/>
          <w:marBottom w:val="0"/>
          <w:divBdr>
            <w:top w:val="none" w:sz="0" w:space="0" w:color="auto"/>
            <w:left w:val="none" w:sz="0" w:space="0" w:color="auto"/>
            <w:bottom w:val="none" w:sz="0" w:space="0" w:color="auto"/>
            <w:right w:val="none" w:sz="0" w:space="0" w:color="auto"/>
          </w:divBdr>
        </w:div>
      </w:divsChild>
    </w:div>
    <w:div w:id="1715617923">
      <w:bodyDiv w:val="1"/>
      <w:marLeft w:val="0"/>
      <w:marRight w:val="0"/>
      <w:marTop w:val="0"/>
      <w:marBottom w:val="0"/>
      <w:divBdr>
        <w:top w:val="none" w:sz="0" w:space="0" w:color="auto"/>
        <w:left w:val="none" w:sz="0" w:space="0" w:color="auto"/>
        <w:bottom w:val="none" w:sz="0" w:space="0" w:color="auto"/>
        <w:right w:val="none" w:sz="0" w:space="0" w:color="auto"/>
      </w:divBdr>
    </w:div>
    <w:div w:id="1744721852">
      <w:bodyDiv w:val="1"/>
      <w:marLeft w:val="0"/>
      <w:marRight w:val="0"/>
      <w:marTop w:val="0"/>
      <w:marBottom w:val="0"/>
      <w:divBdr>
        <w:top w:val="none" w:sz="0" w:space="0" w:color="auto"/>
        <w:left w:val="none" w:sz="0" w:space="0" w:color="auto"/>
        <w:bottom w:val="none" w:sz="0" w:space="0" w:color="auto"/>
        <w:right w:val="none" w:sz="0" w:space="0" w:color="auto"/>
      </w:divBdr>
      <w:divsChild>
        <w:div w:id="1238058425">
          <w:marLeft w:val="0"/>
          <w:marRight w:val="0"/>
          <w:marTop w:val="0"/>
          <w:marBottom w:val="0"/>
          <w:divBdr>
            <w:top w:val="none" w:sz="0" w:space="0" w:color="auto"/>
            <w:left w:val="none" w:sz="0" w:space="0" w:color="auto"/>
            <w:bottom w:val="none" w:sz="0" w:space="0" w:color="auto"/>
            <w:right w:val="none" w:sz="0" w:space="0" w:color="auto"/>
          </w:divBdr>
        </w:div>
      </w:divsChild>
    </w:div>
    <w:div w:id="1747534212">
      <w:bodyDiv w:val="1"/>
      <w:marLeft w:val="0"/>
      <w:marRight w:val="0"/>
      <w:marTop w:val="0"/>
      <w:marBottom w:val="0"/>
      <w:divBdr>
        <w:top w:val="none" w:sz="0" w:space="0" w:color="auto"/>
        <w:left w:val="none" w:sz="0" w:space="0" w:color="auto"/>
        <w:bottom w:val="none" w:sz="0" w:space="0" w:color="auto"/>
        <w:right w:val="none" w:sz="0" w:space="0" w:color="auto"/>
      </w:divBdr>
    </w:div>
    <w:div w:id="1781490759">
      <w:bodyDiv w:val="1"/>
      <w:marLeft w:val="0"/>
      <w:marRight w:val="0"/>
      <w:marTop w:val="0"/>
      <w:marBottom w:val="0"/>
      <w:divBdr>
        <w:top w:val="none" w:sz="0" w:space="0" w:color="auto"/>
        <w:left w:val="none" w:sz="0" w:space="0" w:color="auto"/>
        <w:bottom w:val="none" w:sz="0" w:space="0" w:color="auto"/>
        <w:right w:val="none" w:sz="0" w:space="0" w:color="auto"/>
      </w:divBdr>
    </w:div>
    <w:div w:id="1830780039">
      <w:bodyDiv w:val="1"/>
      <w:marLeft w:val="0"/>
      <w:marRight w:val="0"/>
      <w:marTop w:val="0"/>
      <w:marBottom w:val="0"/>
      <w:divBdr>
        <w:top w:val="none" w:sz="0" w:space="0" w:color="auto"/>
        <w:left w:val="none" w:sz="0" w:space="0" w:color="auto"/>
        <w:bottom w:val="none" w:sz="0" w:space="0" w:color="auto"/>
        <w:right w:val="none" w:sz="0" w:space="0" w:color="auto"/>
      </w:divBdr>
    </w:div>
    <w:div w:id="1843622637">
      <w:bodyDiv w:val="1"/>
      <w:marLeft w:val="0"/>
      <w:marRight w:val="0"/>
      <w:marTop w:val="0"/>
      <w:marBottom w:val="0"/>
      <w:divBdr>
        <w:top w:val="none" w:sz="0" w:space="0" w:color="auto"/>
        <w:left w:val="none" w:sz="0" w:space="0" w:color="auto"/>
        <w:bottom w:val="none" w:sz="0" w:space="0" w:color="auto"/>
        <w:right w:val="none" w:sz="0" w:space="0" w:color="auto"/>
      </w:divBdr>
    </w:div>
    <w:div w:id="1872064920">
      <w:bodyDiv w:val="1"/>
      <w:marLeft w:val="0"/>
      <w:marRight w:val="0"/>
      <w:marTop w:val="0"/>
      <w:marBottom w:val="0"/>
      <w:divBdr>
        <w:top w:val="none" w:sz="0" w:space="0" w:color="auto"/>
        <w:left w:val="none" w:sz="0" w:space="0" w:color="auto"/>
        <w:bottom w:val="none" w:sz="0" w:space="0" w:color="auto"/>
        <w:right w:val="none" w:sz="0" w:space="0" w:color="auto"/>
      </w:divBdr>
    </w:div>
    <w:div w:id="1885212037">
      <w:bodyDiv w:val="1"/>
      <w:marLeft w:val="0"/>
      <w:marRight w:val="0"/>
      <w:marTop w:val="0"/>
      <w:marBottom w:val="0"/>
      <w:divBdr>
        <w:top w:val="none" w:sz="0" w:space="0" w:color="auto"/>
        <w:left w:val="none" w:sz="0" w:space="0" w:color="auto"/>
        <w:bottom w:val="none" w:sz="0" w:space="0" w:color="auto"/>
        <w:right w:val="none" w:sz="0" w:space="0" w:color="auto"/>
      </w:divBdr>
    </w:div>
    <w:div w:id="1887568662">
      <w:bodyDiv w:val="1"/>
      <w:marLeft w:val="0"/>
      <w:marRight w:val="0"/>
      <w:marTop w:val="0"/>
      <w:marBottom w:val="0"/>
      <w:divBdr>
        <w:top w:val="none" w:sz="0" w:space="0" w:color="auto"/>
        <w:left w:val="none" w:sz="0" w:space="0" w:color="auto"/>
        <w:bottom w:val="none" w:sz="0" w:space="0" w:color="auto"/>
        <w:right w:val="none" w:sz="0" w:space="0" w:color="auto"/>
      </w:divBdr>
    </w:div>
    <w:div w:id="1891336087">
      <w:bodyDiv w:val="1"/>
      <w:marLeft w:val="0"/>
      <w:marRight w:val="0"/>
      <w:marTop w:val="0"/>
      <w:marBottom w:val="0"/>
      <w:divBdr>
        <w:top w:val="none" w:sz="0" w:space="0" w:color="auto"/>
        <w:left w:val="none" w:sz="0" w:space="0" w:color="auto"/>
        <w:bottom w:val="none" w:sz="0" w:space="0" w:color="auto"/>
        <w:right w:val="none" w:sz="0" w:space="0" w:color="auto"/>
      </w:divBdr>
    </w:div>
    <w:div w:id="1934169931">
      <w:bodyDiv w:val="1"/>
      <w:marLeft w:val="0"/>
      <w:marRight w:val="0"/>
      <w:marTop w:val="0"/>
      <w:marBottom w:val="0"/>
      <w:divBdr>
        <w:top w:val="none" w:sz="0" w:space="0" w:color="auto"/>
        <w:left w:val="none" w:sz="0" w:space="0" w:color="auto"/>
        <w:bottom w:val="none" w:sz="0" w:space="0" w:color="auto"/>
        <w:right w:val="none" w:sz="0" w:space="0" w:color="auto"/>
      </w:divBdr>
    </w:div>
    <w:div w:id="1946882263">
      <w:bodyDiv w:val="1"/>
      <w:marLeft w:val="0"/>
      <w:marRight w:val="0"/>
      <w:marTop w:val="0"/>
      <w:marBottom w:val="0"/>
      <w:divBdr>
        <w:top w:val="none" w:sz="0" w:space="0" w:color="auto"/>
        <w:left w:val="none" w:sz="0" w:space="0" w:color="auto"/>
        <w:bottom w:val="none" w:sz="0" w:space="0" w:color="auto"/>
        <w:right w:val="none" w:sz="0" w:space="0" w:color="auto"/>
      </w:divBdr>
    </w:div>
    <w:div w:id="1983149148">
      <w:bodyDiv w:val="1"/>
      <w:marLeft w:val="0"/>
      <w:marRight w:val="0"/>
      <w:marTop w:val="0"/>
      <w:marBottom w:val="0"/>
      <w:divBdr>
        <w:top w:val="none" w:sz="0" w:space="0" w:color="auto"/>
        <w:left w:val="none" w:sz="0" w:space="0" w:color="auto"/>
        <w:bottom w:val="none" w:sz="0" w:space="0" w:color="auto"/>
        <w:right w:val="none" w:sz="0" w:space="0" w:color="auto"/>
      </w:divBdr>
    </w:div>
    <w:div w:id="1996566667">
      <w:bodyDiv w:val="1"/>
      <w:marLeft w:val="0"/>
      <w:marRight w:val="0"/>
      <w:marTop w:val="0"/>
      <w:marBottom w:val="0"/>
      <w:divBdr>
        <w:top w:val="none" w:sz="0" w:space="0" w:color="auto"/>
        <w:left w:val="none" w:sz="0" w:space="0" w:color="auto"/>
        <w:bottom w:val="none" w:sz="0" w:space="0" w:color="auto"/>
        <w:right w:val="none" w:sz="0" w:space="0" w:color="auto"/>
      </w:divBdr>
      <w:divsChild>
        <w:div w:id="363865480">
          <w:marLeft w:val="0"/>
          <w:marRight w:val="0"/>
          <w:marTop w:val="0"/>
          <w:marBottom w:val="0"/>
          <w:divBdr>
            <w:top w:val="none" w:sz="0" w:space="0" w:color="auto"/>
            <w:left w:val="none" w:sz="0" w:space="0" w:color="auto"/>
            <w:bottom w:val="none" w:sz="0" w:space="0" w:color="auto"/>
            <w:right w:val="none" w:sz="0" w:space="0" w:color="auto"/>
          </w:divBdr>
        </w:div>
        <w:div w:id="1901479927">
          <w:marLeft w:val="0"/>
          <w:marRight w:val="0"/>
          <w:marTop w:val="0"/>
          <w:marBottom w:val="0"/>
          <w:divBdr>
            <w:top w:val="none" w:sz="0" w:space="0" w:color="auto"/>
            <w:left w:val="none" w:sz="0" w:space="0" w:color="auto"/>
            <w:bottom w:val="none" w:sz="0" w:space="0" w:color="auto"/>
            <w:right w:val="none" w:sz="0" w:space="0" w:color="auto"/>
          </w:divBdr>
        </w:div>
      </w:divsChild>
    </w:div>
    <w:div w:id="2008291063">
      <w:bodyDiv w:val="1"/>
      <w:marLeft w:val="0"/>
      <w:marRight w:val="0"/>
      <w:marTop w:val="0"/>
      <w:marBottom w:val="0"/>
      <w:divBdr>
        <w:top w:val="none" w:sz="0" w:space="0" w:color="auto"/>
        <w:left w:val="none" w:sz="0" w:space="0" w:color="auto"/>
        <w:bottom w:val="none" w:sz="0" w:space="0" w:color="auto"/>
        <w:right w:val="none" w:sz="0" w:space="0" w:color="auto"/>
      </w:divBdr>
    </w:div>
    <w:div w:id="2025982612">
      <w:bodyDiv w:val="1"/>
      <w:marLeft w:val="0"/>
      <w:marRight w:val="0"/>
      <w:marTop w:val="0"/>
      <w:marBottom w:val="0"/>
      <w:divBdr>
        <w:top w:val="none" w:sz="0" w:space="0" w:color="auto"/>
        <w:left w:val="none" w:sz="0" w:space="0" w:color="auto"/>
        <w:bottom w:val="none" w:sz="0" w:space="0" w:color="auto"/>
        <w:right w:val="none" w:sz="0" w:space="0" w:color="auto"/>
      </w:divBdr>
    </w:div>
    <w:div w:id="2039239229">
      <w:bodyDiv w:val="1"/>
      <w:marLeft w:val="0"/>
      <w:marRight w:val="0"/>
      <w:marTop w:val="0"/>
      <w:marBottom w:val="0"/>
      <w:divBdr>
        <w:top w:val="none" w:sz="0" w:space="0" w:color="auto"/>
        <w:left w:val="none" w:sz="0" w:space="0" w:color="auto"/>
        <w:bottom w:val="none" w:sz="0" w:space="0" w:color="auto"/>
        <w:right w:val="none" w:sz="0" w:space="0" w:color="auto"/>
      </w:divBdr>
    </w:div>
    <w:div w:id="2043549066">
      <w:bodyDiv w:val="1"/>
      <w:marLeft w:val="0"/>
      <w:marRight w:val="0"/>
      <w:marTop w:val="0"/>
      <w:marBottom w:val="0"/>
      <w:divBdr>
        <w:top w:val="none" w:sz="0" w:space="0" w:color="auto"/>
        <w:left w:val="none" w:sz="0" w:space="0" w:color="auto"/>
        <w:bottom w:val="none" w:sz="0" w:space="0" w:color="auto"/>
        <w:right w:val="none" w:sz="0" w:space="0" w:color="auto"/>
      </w:divBdr>
    </w:div>
    <w:div w:id="2049184849">
      <w:bodyDiv w:val="1"/>
      <w:marLeft w:val="0"/>
      <w:marRight w:val="0"/>
      <w:marTop w:val="0"/>
      <w:marBottom w:val="0"/>
      <w:divBdr>
        <w:top w:val="none" w:sz="0" w:space="0" w:color="auto"/>
        <w:left w:val="none" w:sz="0" w:space="0" w:color="auto"/>
        <w:bottom w:val="none" w:sz="0" w:space="0" w:color="auto"/>
        <w:right w:val="none" w:sz="0" w:space="0" w:color="auto"/>
      </w:divBdr>
    </w:div>
    <w:div w:id="2070880993">
      <w:bodyDiv w:val="1"/>
      <w:marLeft w:val="0"/>
      <w:marRight w:val="0"/>
      <w:marTop w:val="0"/>
      <w:marBottom w:val="0"/>
      <w:divBdr>
        <w:top w:val="none" w:sz="0" w:space="0" w:color="auto"/>
        <w:left w:val="none" w:sz="0" w:space="0" w:color="auto"/>
        <w:bottom w:val="none" w:sz="0" w:space="0" w:color="auto"/>
        <w:right w:val="none" w:sz="0" w:space="0" w:color="auto"/>
      </w:divBdr>
    </w:div>
    <w:div w:id="2077967636">
      <w:bodyDiv w:val="1"/>
      <w:marLeft w:val="0"/>
      <w:marRight w:val="0"/>
      <w:marTop w:val="0"/>
      <w:marBottom w:val="0"/>
      <w:divBdr>
        <w:top w:val="none" w:sz="0" w:space="0" w:color="auto"/>
        <w:left w:val="none" w:sz="0" w:space="0" w:color="auto"/>
        <w:bottom w:val="none" w:sz="0" w:space="0" w:color="auto"/>
        <w:right w:val="none" w:sz="0" w:space="0" w:color="auto"/>
      </w:divBdr>
    </w:div>
    <w:div w:id="2111898696">
      <w:bodyDiv w:val="1"/>
      <w:marLeft w:val="0"/>
      <w:marRight w:val="0"/>
      <w:marTop w:val="0"/>
      <w:marBottom w:val="0"/>
      <w:divBdr>
        <w:top w:val="none" w:sz="0" w:space="0" w:color="auto"/>
        <w:left w:val="none" w:sz="0" w:space="0" w:color="auto"/>
        <w:bottom w:val="none" w:sz="0" w:space="0" w:color="auto"/>
        <w:right w:val="none" w:sz="0" w:space="0" w:color="auto"/>
      </w:divBdr>
    </w:div>
    <w:div w:id="2117820400">
      <w:bodyDiv w:val="1"/>
      <w:marLeft w:val="0"/>
      <w:marRight w:val="0"/>
      <w:marTop w:val="0"/>
      <w:marBottom w:val="0"/>
      <w:divBdr>
        <w:top w:val="none" w:sz="0" w:space="0" w:color="auto"/>
        <w:left w:val="none" w:sz="0" w:space="0" w:color="auto"/>
        <w:bottom w:val="none" w:sz="0" w:space="0" w:color="auto"/>
        <w:right w:val="none" w:sz="0" w:space="0" w:color="auto"/>
      </w:divBdr>
    </w:div>
    <w:div w:id="2133018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airuniversity.af.edu/LinkClick.aspx?fileticket=y4oFCKRrMKI%3D&amp;portalid=10" TargetMode="External"/><Relationship Id="rId18" Type="http://schemas.openxmlformats.org/officeDocument/2006/relationships/hyperlink" Target="https://systemsplusgroup.blogspot.com/2014/01/six-thinking-hats-technique-of-business.html" TargetMode="External"/><Relationship Id="rId26" Type="http://schemas.openxmlformats.org/officeDocument/2006/relationships/hyperlink" Target="https://strammer.com/en/critical-thinking-at-work-during-covid-19/" TargetMode="External"/><Relationship Id="rId3" Type="http://schemas.openxmlformats.org/officeDocument/2006/relationships/styles" Target="styles.xml"/><Relationship Id="rId21" Type="http://schemas.openxmlformats.org/officeDocument/2006/relationships/hyperlink" Target="https://strammer.com/en/critical-thinking-at-work-during-covid-19/" TargetMode="External"/><Relationship Id="rId7" Type="http://schemas.openxmlformats.org/officeDocument/2006/relationships/image" Target="media/image2.jpeg"/><Relationship Id="rId12" Type="http://schemas.openxmlformats.org/officeDocument/2006/relationships/image" Target="media/image7.jpg"/><Relationship Id="rId17" Type="http://schemas.openxmlformats.org/officeDocument/2006/relationships/hyperlink" Target="https://www.business.com/articles/management-theory-of-elton-mayo/" TargetMode="External"/><Relationship Id="rId25" Type="http://schemas.openxmlformats.org/officeDocument/2006/relationships/hyperlink" Target="https://res.mdpi.com/d_attachment/sustainability/sustainability-13-00040/article_deploy/sustainability-13-00040.pdf" TargetMode="External"/><Relationship Id="rId2" Type="http://schemas.openxmlformats.org/officeDocument/2006/relationships/numbering" Target="numbering.xml"/><Relationship Id="rId16" Type="http://schemas.openxmlformats.org/officeDocument/2006/relationships/hyperlink" Target="https://courses.lumenlearning.com/sac-publicspeaking/chapter/chapter-6-conclusion/" TargetMode="External"/><Relationship Id="rId20" Type="http://schemas.openxmlformats.org/officeDocument/2006/relationships/hyperlink" Target="https://findanyanswer.com/what-is-the-difference-between-beliefs-attitudes-and-values" TargetMode="External"/><Relationship Id="rId29" Type="http://schemas.openxmlformats.org/officeDocument/2006/relationships/hyperlink" Target="https://talentlens.in/critical-thinking-university-t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24" Type="http://schemas.openxmlformats.org/officeDocument/2006/relationships/hyperlink" Target="https://www.peoplemattersglobal.com/article/life-at-work/episode-4-of-the-benext-radio-show-podcast-understanding-unconscious-bias-29210"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orldgrowthtoday.com/elton-mayos-theory/" TargetMode="External"/><Relationship Id="rId23" Type="http://schemas.openxmlformats.org/officeDocument/2006/relationships/hyperlink" Target="https://pediaa.com/difference-between-values-and-beliefs/" TargetMode="External"/><Relationship Id="rId28" Type="http://schemas.openxmlformats.org/officeDocument/2006/relationships/hyperlink" Target="http://dx.doi.org/10.1097/JOM.0000000000002240" TargetMode="External"/><Relationship Id="rId10" Type="http://schemas.openxmlformats.org/officeDocument/2006/relationships/image" Target="media/image5.jpg"/><Relationship Id="rId19" Type="http://schemas.openxmlformats.org/officeDocument/2006/relationships/hyperlink" Target="https://www.mckinsey.com/business-functions/organization/our-insights/ready-set-go-reinventing-the-organization-for-speed-in-the-post-covid-19-era"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hyperlink" Target="https://airfocus.com/glossary/what-are-the-six-thinking-hats/" TargetMode="External"/><Relationship Id="rId22" Type="http://schemas.openxmlformats.org/officeDocument/2006/relationships/hyperlink" Target="https://theinvestorsbook.com/max-webers-bureaucracy-theory.html" TargetMode="External"/><Relationship Id="rId27" Type="http://schemas.openxmlformats.org/officeDocument/2006/relationships/hyperlink" Target="https://online.visual-paradigm.com/knowledge/decision-making/what-is-six-thinking-hats/" TargetMode="External"/><Relationship Id="rId30" Type="http://schemas.openxmlformats.org/officeDocument/2006/relationships/hyperlink" Target="https://www.thepersimmongroup.com/six-thinking-hats-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{C102D3FB-C5CB-5C40-B63E-61919CB06531}</b:Guid>
    <b:Title>https://www.mckinsey.com/business-functions/organization/our-insights/ready-set-go-reinventing-the-organization-for-speed-in-the-post-covid-19-era</b:Title>
    <b:RefOrder>1</b:RefOrder>
  </b:Source>
</b:Sources>
</file>

<file path=customXml/itemProps1.xml><?xml version="1.0" encoding="utf-8"?>
<ds:datastoreItem xmlns:ds="http://schemas.openxmlformats.org/officeDocument/2006/customXml" ds:itemID="{EC386223-F7D2-574A-91DF-1321D4E3F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4992</Words>
  <Characters>28455</Characters>
  <Application>Microsoft Office Word</Application>
  <DocSecurity>0</DocSecurity>
  <Lines>237</Lines>
  <Paragraphs>66</Paragraphs>
  <ScaleCrop>false</ScaleCrop>
  <Company/>
  <LinksUpToDate>false</LinksUpToDate>
  <CharactersWithSpaces>33381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Todireasa (1917099)</dc:creator>
  <cp:keywords/>
  <dc:description/>
  <cp:lastModifiedBy>Carmen Todireasa (1917099)</cp:lastModifiedBy>
  <cp:revision>2</cp:revision>
  <dcterms:created xsi:type="dcterms:W3CDTF">2021-08-27T21:15:00Z</dcterms:created>
  <dcterms:modified xsi:type="dcterms:W3CDTF">2021-08-27T21:15:00Z</dcterms:modified>
</cp:coreProperties>
</file>