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07179" w14:textId="77777777" w:rsidR="00A01BA4" w:rsidRDefault="00A01BA4" w:rsidP="00A01BA4"/>
    <w:p w14:paraId="4BF50B62" w14:textId="12C285D2" w:rsidR="00A01BA4" w:rsidRDefault="00A01BA4" w:rsidP="00A01BA4">
      <w:pPr>
        <w:jc w:val="center"/>
        <w:rPr>
          <w:sz w:val="52"/>
          <w:szCs w:val="52"/>
        </w:rPr>
      </w:pPr>
      <w:r w:rsidRPr="00A01BA4">
        <w:rPr>
          <w:sz w:val="52"/>
          <w:szCs w:val="52"/>
        </w:rPr>
        <w:t xml:space="preserve">Anita </w:t>
      </w:r>
      <w:proofErr w:type="spellStart"/>
      <w:r w:rsidRPr="00A01BA4">
        <w:rPr>
          <w:sz w:val="52"/>
          <w:szCs w:val="52"/>
        </w:rPr>
        <w:t>Stancheva</w:t>
      </w:r>
      <w:proofErr w:type="spellEnd"/>
    </w:p>
    <w:p w14:paraId="2A2E1888" w14:textId="07470E1C" w:rsidR="00A01BA4" w:rsidRPr="00A01BA4" w:rsidRDefault="00A01BA4" w:rsidP="00A01BA4">
      <w:pPr>
        <w:jc w:val="center"/>
        <w:rPr>
          <w:sz w:val="52"/>
          <w:szCs w:val="52"/>
        </w:rPr>
      </w:pPr>
      <w:r w:rsidRPr="00A01BA4">
        <w:rPr>
          <w:sz w:val="52"/>
          <w:szCs w:val="52"/>
        </w:rPr>
        <w:t>1816242</w:t>
      </w:r>
    </w:p>
    <w:p w14:paraId="7CB001EE" w14:textId="4B948D40" w:rsidR="00A01BA4" w:rsidRDefault="00A01BA4" w:rsidP="00A01BA4">
      <w:pPr>
        <w:jc w:val="center"/>
        <w:rPr>
          <w:sz w:val="52"/>
          <w:szCs w:val="52"/>
        </w:rPr>
      </w:pPr>
      <w:r w:rsidRPr="00A01BA4">
        <w:rPr>
          <w:sz w:val="52"/>
          <w:szCs w:val="52"/>
        </w:rPr>
        <w:t>MANAGEMENT ACCOUNTING</w:t>
      </w:r>
    </w:p>
    <w:p w14:paraId="456FF09F" w14:textId="18CC9D02" w:rsidR="00A01BA4" w:rsidRPr="00A01BA4" w:rsidRDefault="00A01BA4" w:rsidP="00A01BA4">
      <w:pPr>
        <w:jc w:val="center"/>
        <w:rPr>
          <w:sz w:val="52"/>
          <w:szCs w:val="52"/>
        </w:rPr>
      </w:pPr>
      <w:r w:rsidRPr="00A01BA4">
        <w:rPr>
          <w:sz w:val="52"/>
          <w:szCs w:val="52"/>
        </w:rPr>
        <w:t>LCBB5002</w:t>
      </w:r>
    </w:p>
    <w:p w14:paraId="37912C6A" w14:textId="1CFBA06D" w:rsidR="00F67E9F" w:rsidRDefault="00A01BA4" w:rsidP="00A01BA4">
      <w:pPr>
        <w:jc w:val="center"/>
        <w:rPr>
          <w:sz w:val="52"/>
          <w:szCs w:val="52"/>
        </w:rPr>
      </w:pPr>
      <w:r w:rsidRPr="00A01BA4">
        <w:rPr>
          <w:sz w:val="52"/>
          <w:szCs w:val="52"/>
        </w:rPr>
        <w:t>DR REXON NTING</w:t>
      </w:r>
    </w:p>
    <w:p w14:paraId="7C4636B5" w14:textId="5E84979C" w:rsidR="00A01BA4" w:rsidRDefault="00615484" w:rsidP="00A01BA4">
      <w:pPr>
        <w:jc w:val="center"/>
        <w:rPr>
          <w:sz w:val="52"/>
          <w:szCs w:val="52"/>
        </w:rPr>
      </w:pPr>
      <w:r>
        <w:rPr>
          <w:sz w:val="52"/>
          <w:szCs w:val="52"/>
        </w:rPr>
        <w:t>Material cost and analyse. Management decision.</w:t>
      </w:r>
    </w:p>
    <w:p w14:paraId="1FB92AA5" w14:textId="041F7AE0" w:rsidR="00615484" w:rsidRDefault="00615484" w:rsidP="00A01BA4">
      <w:pPr>
        <w:jc w:val="center"/>
        <w:rPr>
          <w:sz w:val="52"/>
          <w:szCs w:val="52"/>
        </w:rPr>
      </w:pPr>
      <w:r>
        <w:rPr>
          <w:sz w:val="52"/>
          <w:szCs w:val="52"/>
        </w:rPr>
        <w:t>Report</w:t>
      </w:r>
    </w:p>
    <w:p w14:paraId="46B9A589" w14:textId="77777777" w:rsidR="00615484" w:rsidRDefault="00615484" w:rsidP="00A01BA4">
      <w:pPr>
        <w:jc w:val="center"/>
        <w:rPr>
          <w:sz w:val="52"/>
          <w:szCs w:val="52"/>
        </w:rPr>
      </w:pPr>
    </w:p>
    <w:p w14:paraId="4BAC1736" w14:textId="240358F9" w:rsidR="008C7A5A" w:rsidRDefault="008C7A5A" w:rsidP="00A01BA4">
      <w:pPr>
        <w:jc w:val="center"/>
        <w:rPr>
          <w:sz w:val="52"/>
          <w:szCs w:val="52"/>
        </w:rPr>
      </w:pPr>
    </w:p>
    <w:p w14:paraId="2F790094" w14:textId="5018097A" w:rsidR="008C7A5A" w:rsidRDefault="008C7A5A" w:rsidP="00A01BA4">
      <w:pPr>
        <w:jc w:val="center"/>
        <w:rPr>
          <w:sz w:val="52"/>
          <w:szCs w:val="52"/>
        </w:rPr>
      </w:pPr>
    </w:p>
    <w:p w14:paraId="453073BF" w14:textId="6ED54BD6" w:rsidR="008C7A5A" w:rsidRDefault="008C7A5A" w:rsidP="00A01BA4">
      <w:pPr>
        <w:jc w:val="center"/>
        <w:rPr>
          <w:sz w:val="52"/>
          <w:szCs w:val="52"/>
        </w:rPr>
      </w:pPr>
    </w:p>
    <w:p w14:paraId="07CB4EB3" w14:textId="1D96E98B" w:rsidR="008C7A5A" w:rsidRDefault="008C7A5A" w:rsidP="00A01BA4">
      <w:pPr>
        <w:jc w:val="center"/>
        <w:rPr>
          <w:sz w:val="52"/>
          <w:szCs w:val="52"/>
        </w:rPr>
      </w:pPr>
    </w:p>
    <w:p w14:paraId="418A3C08" w14:textId="6F2DE422" w:rsidR="008C7A5A" w:rsidRDefault="008C7A5A" w:rsidP="00A01BA4">
      <w:pPr>
        <w:jc w:val="center"/>
        <w:rPr>
          <w:sz w:val="52"/>
          <w:szCs w:val="52"/>
        </w:rPr>
      </w:pPr>
    </w:p>
    <w:p w14:paraId="4E95D567" w14:textId="65289D5E" w:rsidR="008C7A5A" w:rsidRDefault="008C7A5A" w:rsidP="00A01BA4">
      <w:pPr>
        <w:jc w:val="center"/>
        <w:rPr>
          <w:sz w:val="52"/>
          <w:szCs w:val="52"/>
        </w:rPr>
      </w:pPr>
    </w:p>
    <w:p w14:paraId="622A0DE4" w14:textId="0263CF81" w:rsidR="008C7A5A" w:rsidRDefault="008C7A5A" w:rsidP="00A01BA4">
      <w:pPr>
        <w:jc w:val="center"/>
        <w:rPr>
          <w:sz w:val="52"/>
          <w:szCs w:val="52"/>
        </w:rPr>
      </w:pPr>
    </w:p>
    <w:p w14:paraId="73FBE5EF" w14:textId="14278A86" w:rsidR="00615484" w:rsidRDefault="00615484" w:rsidP="00A01BA4">
      <w:pPr>
        <w:jc w:val="center"/>
        <w:rPr>
          <w:sz w:val="52"/>
          <w:szCs w:val="52"/>
        </w:rPr>
      </w:pPr>
      <w:r>
        <w:rPr>
          <w:sz w:val="52"/>
          <w:szCs w:val="52"/>
        </w:rPr>
        <w:lastRenderedPageBreak/>
        <w:t xml:space="preserve">Content </w:t>
      </w:r>
    </w:p>
    <w:p w14:paraId="479E6B49" w14:textId="5B2DD559" w:rsidR="008C7A5A" w:rsidRPr="00615484" w:rsidRDefault="00615484" w:rsidP="00615484">
      <w:pPr>
        <w:pStyle w:val="ListParagraph"/>
        <w:numPr>
          <w:ilvl w:val="0"/>
          <w:numId w:val="6"/>
        </w:numPr>
        <w:rPr>
          <w:sz w:val="24"/>
          <w:szCs w:val="24"/>
        </w:rPr>
      </w:pPr>
      <w:r w:rsidRPr="00615484">
        <w:rPr>
          <w:sz w:val="24"/>
          <w:szCs w:val="24"/>
        </w:rPr>
        <w:t>Introduction</w:t>
      </w:r>
    </w:p>
    <w:p w14:paraId="5E9647B2" w14:textId="65C9B5C8" w:rsidR="00615484" w:rsidRDefault="00615484" w:rsidP="00615484">
      <w:pPr>
        <w:pStyle w:val="ListParagraph"/>
        <w:numPr>
          <w:ilvl w:val="0"/>
          <w:numId w:val="6"/>
        </w:numPr>
        <w:rPr>
          <w:sz w:val="24"/>
          <w:szCs w:val="24"/>
        </w:rPr>
      </w:pPr>
      <w:r>
        <w:rPr>
          <w:sz w:val="24"/>
          <w:szCs w:val="24"/>
        </w:rPr>
        <w:t>Variance, planning, decision and analyse.</w:t>
      </w:r>
    </w:p>
    <w:p w14:paraId="4A5BFC6D" w14:textId="77777777" w:rsidR="00615484" w:rsidRPr="00615484" w:rsidRDefault="00615484" w:rsidP="00615484">
      <w:pPr>
        <w:pStyle w:val="ListParagraph"/>
        <w:ind w:left="1080"/>
        <w:rPr>
          <w:sz w:val="24"/>
          <w:szCs w:val="24"/>
        </w:rPr>
      </w:pPr>
      <w:r w:rsidRPr="00615484">
        <w:rPr>
          <w:sz w:val="24"/>
          <w:szCs w:val="24"/>
        </w:rPr>
        <w:t>Part A</w:t>
      </w:r>
    </w:p>
    <w:p w14:paraId="45EFC314" w14:textId="77777777" w:rsidR="00615484" w:rsidRPr="00615484" w:rsidRDefault="00615484" w:rsidP="00615484">
      <w:pPr>
        <w:pStyle w:val="ListParagraph"/>
        <w:ind w:left="1080"/>
        <w:rPr>
          <w:sz w:val="24"/>
          <w:szCs w:val="24"/>
        </w:rPr>
      </w:pPr>
      <w:r w:rsidRPr="00615484">
        <w:rPr>
          <w:sz w:val="24"/>
          <w:szCs w:val="24"/>
        </w:rPr>
        <w:t>A.</w:t>
      </w:r>
      <w:r w:rsidRPr="00615484">
        <w:rPr>
          <w:sz w:val="24"/>
          <w:szCs w:val="24"/>
        </w:rPr>
        <w:tab/>
        <w:t>Sales price variance</w:t>
      </w:r>
    </w:p>
    <w:p w14:paraId="1A1BBC2C" w14:textId="77777777" w:rsidR="00615484" w:rsidRPr="00615484" w:rsidRDefault="00615484" w:rsidP="00615484">
      <w:pPr>
        <w:pStyle w:val="ListParagraph"/>
        <w:ind w:left="1080"/>
        <w:rPr>
          <w:sz w:val="24"/>
          <w:szCs w:val="24"/>
        </w:rPr>
      </w:pPr>
      <w:r w:rsidRPr="00615484">
        <w:rPr>
          <w:sz w:val="24"/>
          <w:szCs w:val="24"/>
        </w:rPr>
        <w:t>B.</w:t>
      </w:r>
      <w:r w:rsidRPr="00615484">
        <w:rPr>
          <w:sz w:val="24"/>
          <w:szCs w:val="24"/>
        </w:rPr>
        <w:tab/>
        <w:t>Sales volume contribution variance</w:t>
      </w:r>
    </w:p>
    <w:p w14:paraId="350E98A9" w14:textId="77777777" w:rsidR="00615484" w:rsidRPr="00615484" w:rsidRDefault="00615484" w:rsidP="00615484">
      <w:pPr>
        <w:pStyle w:val="ListParagraph"/>
        <w:ind w:left="1080"/>
        <w:rPr>
          <w:sz w:val="24"/>
          <w:szCs w:val="24"/>
        </w:rPr>
      </w:pPr>
      <w:r w:rsidRPr="00615484">
        <w:rPr>
          <w:sz w:val="24"/>
          <w:szCs w:val="24"/>
        </w:rPr>
        <w:t>C.</w:t>
      </w:r>
      <w:r w:rsidRPr="00615484">
        <w:rPr>
          <w:sz w:val="24"/>
          <w:szCs w:val="24"/>
        </w:rPr>
        <w:tab/>
        <w:t>Material price planning variance and Material price operational variance.</w:t>
      </w:r>
    </w:p>
    <w:p w14:paraId="0C035979" w14:textId="77777777" w:rsidR="00615484" w:rsidRPr="00615484" w:rsidRDefault="00615484" w:rsidP="00615484">
      <w:pPr>
        <w:pStyle w:val="ListParagraph"/>
        <w:ind w:left="1080"/>
        <w:rPr>
          <w:sz w:val="24"/>
          <w:szCs w:val="24"/>
        </w:rPr>
      </w:pPr>
      <w:r w:rsidRPr="00615484">
        <w:rPr>
          <w:sz w:val="24"/>
          <w:szCs w:val="24"/>
        </w:rPr>
        <w:t>D.</w:t>
      </w:r>
      <w:r w:rsidRPr="00615484">
        <w:rPr>
          <w:sz w:val="24"/>
          <w:szCs w:val="24"/>
        </w:rPr>
        <w:tab/>
        <w:t xml:space="preserve">Variance Analyse </w:t>
      </w:r>
    </w:p>
    <w:p w14:paraId="58BC684E" w14:textId="778C34C5" w:rsidR="00615484" w:rsidRDefault="00615484" w:rsidP="00615484">
      <w:pPr>
        <w:pStyle w:val="ListParagraph"/>
        <w:ind w:left="1080"/>
        <w:rPr>
          <w:sz w:val="24"/>
          <w:szCs w:val="24"/>
        </w:rPr>
      </w:pPr>
      <w:r w:rsidRPr="00615484">
        <w:rPr>
          <w:sz w:val="24"/>
          <w:szCs w:val="24"/>
        </w:rPr>
        <w:t>Part B</w:t>
      </w:r>
    </w:p>
    <w:p w14:paraId="52FD0751" w14:textId="77777777" w:rsidR="00615484" w:rsidRDefault="00615484" w:rsidP="00615484">
      <w:pPr>
        <w:pStyle w:val="ListParagraph"/>
        <w:numPr>
          <w:ilvl w:val="0"/>
          <w:numId w:val="6"/>
        </w:numPr>
        <w:rPr>
          <w:sz w:val="24"/>
          <w:szCs w:val="24"/>
        </w:rPr>
      </w:pPr>
      <w:r w:rsidRPr="00615484">
        <w:rPr>
          <w:sz w:val="24"/>
          <w:szCs w:val="24"/>
        </w:rPr>
        <w:t xml:space="preserve">Conclusion </w:t>
      </w:r>
    </w:p>
    <w:p w14:paraId="737B5920" w14:textId="17F40561" w:rsidR="00615484" w:rsidRPr="00615484" w:rsidRDefault="00615484" w:rsidP="00615484">
      <w:pPr>
        <w:pStyle w:val="ListParagraph"/>
        <w:numPr>
          <w:ilvl w:val="0"/>
          <w:numId w:val="6"/>
        </w:numPr>
        <w:rPr>
          <w:sz w:val="24"/>
          <w:szCs w:val="24"/>
        </w:rPr>
      </w:pPr>
      <w:r w:rsidRPr="00615484">
        <w:rPr>
          <w:sz w:val="24"/>
          <w:szCs w:val="24"/>
        </w:rPr>
        <w:t>Reference</w:t>
      </w:r>
      <w:r w:rsidR="004E05DE">
        <w:rPr>
          <w:sz w:val="24"/>
          <w:szCs w:val="24"/>
        </w:rPr>
        <w:t xml:space="preserve"> list</w:t>
      </w:r>
    </w:p>
    <w:p w14:paraId="13141657" w14:textId="77777777" w:rsidR="00615484" w:rsidRPr="00615484" w:rsidRDefault="00615484" w:rsidP="00615484">
      <w:pPr>
        <w:rPr>
          <w:sz w:val="24"/>
          <w:szCs w:val="24"/>
        </w:rPr>
      </w:pPr>
    </w:p>
    <w:p w14:paraId="47ACC3A6" w14:textId="77777777" w:rsidR="00615484" w:rsidRPr="00615484" w:rsidRDefault="00615484" w:rsidP="00615484">
      <w:pPr>
        <w:pStyle w:val="ListParagraph"/>
        <w:ind w:left="1080"/>
        <w:rPr>
          <w:sz w:val="24"/>
          <w:szCs w:val="24"/>
        </w:rPr>
      </w:pPr>
    </w:p>
    <w:p w14:paraId="2B4CFFB7" w14:textId="43FAEBF1" w:rsidR="00615484" w:rsidRDefault="00615484" w:rsidP="00A01BA4">
      <w:pPr>
        <w:jc w:val="center"/>
        <w:rPr>
          <w:sz w:val="52"/>
          <w:szCs w:val="52"/>
        </w:rPr>
      </w:pPr>
    </w:p>
    <w:p w14:paraId="0C3A5BF0" w14:textId="35E5C26E" w:rsidR="00615484" w:rsidRDefault="00615484" w:rsidP="00A01BA4">
      <w:pPr>
        <w:jc w:val="center"/>
        <w:rPr>
          <w:sz w:val="52"/>
          <w:szCs w:val="52"/>
        </w:rPr>
      </w:pPr>
    </w:p>
    <w:p w14:paraId="4A60D14C" w14:textId="7F4A3A8E" w:rsidR="00615484" w:rsidRDefault="00615484" w:rsidP="00A01BA4">
      <w:pPr>
        <w:jc w:val="center"/>
        <w:rPr>
          <w:sz w:val="52"/>
          <w:szCs w:val="52"/>
        </w:rPr>
      </w:pPr>
    </w:p>
    <w:p w14:paraId="5DB553A5" w14:textId="1056B6BD" w:rsidR="00615484" w:rsidRDefault="00615484" w:rsidP="00A01BA4">
      <w:pPr>
        <w:jc w:val="center"/>
        <w:rPr>
          <w:sz w:val="52"/>
          <w:szCs w:val="52"/>
        </w:rPr>
      </w:pPr>
    </w:p>
    <w:p w14:paraId="69AD234F" w14:textId="323085CF" w:rsidR="00615484" w:rsidRDefault="00615484" w:rsidP="00A01BA4">
      <w:pPr>
        <w:jc w:val="center"/>
        <w:rPr>
          <w:sz w:val="52"/>
          <w:szCs w:val="52"/>
        </w:rPr>
      </w:pPr>
    </w:p>
    <w:p w14:paraId="0A8A3690" w14:textId="735BD60D" w:rsidR="00615484" w:rsidRDefault="00615484" w:rsidP="00A01BA4">
      <w:pPr>
        <w:jc w:val="center"/>
        <w:rPr>
          <w:sz w:val="52"/>
          <w:szCs w:val="52"/>
        </w:rPr>
      </w:pPr>
    </w:p>
    <w:p w14:paraId="252FA337" w14:textId="2F953D70" w:rsidR="00615484" w:rsidRDefault="00615484" w:rsidP="00A01BA4">
      <w:pPr>
        <w:jc w:val="center"/>
        <w:rPr>
          <w:sz w:val="52"/>
          <w:szCs w:val="52"/>
        </w:rPr>
      </w:pPr>
    </w:p>
    <w:p w14:paraId="0B62BDF8" w14:textId="661E831F" w:rsidR="00615484" w:rsidRDefault="00615484" w:rsidP="00A01BA4">
      <w:pPr>
        <w:jc w:val="center"/>
        <w:rPr>
          <w:sz w:val="52"/>
          <w:szCs w:val="52"/>
        </w:rPr>
      </w:pPr>
    </w:p>
    <w:p w14:paraId="3B9926A9" w14:textId="7D6CF888" w:rsidR="00615484" w:rsidRDefault="00615484" w:rsidP="00A01BA4">
      <w:pPr>
        <w:jc w:val="center"/>
        <w:rPr>
          <w:sz w:val="52"/>
          <w:szCs w:val="52"/>
        </w:rPr>
      </w:pPr>
    </w:p>
    <w:p w14:paraId="25A324D4" w14:textId="38E237B6" w:rsidR="00615484" w:rsidRDefault="00615484" w:rsidP="00615484">
      <w:pPr>
        <w:rPr>
          <w:sz w:val="52"/>
          <w:szCs w:val="52"/>
        </w:rPr>
      </w:pPr>
    </w:p>
    <w:p w14:paraId="598022AC" w14:textId="77777777" w:rsidR="00615484" w:rsidRPr="00615484" w:rsidRDefault="00615484" w:rsidP="00615484"/>
    <w:p w14:paraId="5BCF2E7D" w14:textId="756EA10D" w:rsidR="008C7A5A" w:rsidRDefault="008C7A5A" w:rsidP="008C7A5A">
      <w:pPr>
        <w:pStyle w:val="ListParagraph"/>
        <w:numPr>
          <w:ilvl w:val="0"/>
          <w:numId w:val="1"/>
        </w:numPr>
        <w:jc w:val="both"/>
      </w:pPr>
      <w:r>
        <w:lastRenderedPageBreak/>
        <w:t>Introduction</w:t>
      </w:r>
    </w:p>
    <w:p w14:paraId="302573F9" w14:textId="1B05501F" w:rsidR="00615484" w:rsidRDefault="00977C92" w:rsidP="00977C92">
      <w:pPr>
        <w:jc w:val="both"/>
      </w:pPr>
      <w:r>
        <w:t>C</w:t>
      </w:r>
      <w:r w:rsidRPr="00977C92">
        <w:t xml:space="preserve">leaning company located in </w:t>
      </w:r>
      <w:r>
        <w:t>E</w:t>
      </w:r>
      <w:r w:rsidRPr="00977C92">
        <w:t xml:space="preserve">ngland produces two detergents </w:t>
      </w:r>
      <w:r>
        <w:t>X</w:t>
      </w:r>
      <w:r w:rsidRPr="00977C92">
        <w:t xml:space="preserve"> and </w:t>
      </w:r>
      <w:r>
        <w:t>Y.</w:t>
      </w:r>
      <w:r w:rsidRPr="00977C92">
        <w:t xml:space="preserve"> </w:t>
      </w:r>
      <w:r>
        <w:t>T</w:t>
      </w:r>
      <w:r w:rsidRPr="00977C92">
        <w:t xml:space="preserve">he first quickly cleans stains from all surfaces and can be used on many surfaces while chemical </w:t>
      </w:r>
      <w:r>
        <w:t>Y,</w:t>
      </w:r>
      <w:r w:rsidRPr="00977C92">
        <w:t xml:space="preserve"> cleans more types of surfaces the company operates among many competitors however they continue to be a leading position on the market FARMA</w:t>
      </w:r>
      <w:r>
        <w:t xml:space="preserve"> Q</w:t>
      </w:r>
      <w:r w:rsidRPr="00977C92">
        <w:t xml:space="preserve"> produces an ingredient that cannot be copied by others. </w:t>
      </w:r>
      <w:r>
        <w:t>T</w:t>
      </w:r>
      <w:r w:rsidRPr="00977C92">
        <w:t xml:space="preserve">he company opens several stores in England. Even online they do their best to attract customers. </w:t>
      </w:r>
      <w:r>
        <w:t>I</w:t>
      </w:r>
      <w:r w:rsidRPr="00977C92">
        <w:t xml:space="preserve">n 2020, </w:t>
      </w:r>
      <w:r>
        <w:t>C</w:t>
      </w:r>
      <w:r w:rsidRPr="00977C92">
        <w:t xml:space="preserve">oronavirus </w:t>
      </w:r>
      <w:proofErr w:type="gramStart"/>
      <w:r w:rsidRPr="00977C92">
        <w:t>begins</w:t>
      </w:r>
      <w:proofErr w:type="gramEnd"/>
      <w:r w:rsidRPr="00977C92">
        <w:t xml:space="preserve"> and the government imposes a fight against the pandemic, which in turn leads to more sales and demand for the product. The company also began selling online.</w:t>
      </w:r>
    </w:p>
    <w:p w14:paraId="35DF63B8" w14:textId="69D416E6" w:rsidR="00977C92" w:rsidRDefault="00977C92" w:rsidP="00977C92">
      <w:pPr>
        <w:jc w:val="both"/>
      </w:pPr>
      <w:r>
        <w:t>T</w:t>
      </w:r>
      <w:r w:rsidRPr="00977C92">
        <w:t xml:space="preserve">he analysis of the pros and cons of the deviations in the evaluation of the efficiency of the managers is necessary before </w:t>
      </w:r>
      <w:proofErr w:type="gramStart"/>
      <w:r w:rsidRPr="00977C92">
        <w:t>making a decision</w:t>
      </w:r>
      <w:proofErr w:type="gramEnd"/>
      <w:r w:rsidRPr="00977C92">
        <w:t xml:space="preserve">. the real sales volume has increased due to the high demand, therefore more raw materials </w:t>
      </w:r>
      <w:proofErr w:type="gramStart"/>
      <w:r w:rsidRPr="00977C92">
        <w:t>for the production of</w:t>
      </w:r>
      <w:proofErr w:type="gramEnd"/>
      <w:r w:rsidRPr="00977C92">
        <w:t xml:space="preserve"> the product have to be purchased which leads to an increase in the price from the supplier. in order not to have a shortage of materials we </w:t>
      </w:r>
      <w:proofErr w:type="gramStart"/>
      <w:r w:rsidRPr="00977C92">
        <w:t>have to</w:t>
      </w:r>
      <w:proofErr w:type="gramEnd"/>
      <w:r w:rsidRPr="00977C92">
        <w:t xml:space="preserve"> make new orders or decide whether to produce the product in the company. before that we need to do an analysis to show who </w:t>
      </w:r>
      <w:r w:rsidR="00027F0A">
        <w:t xml:space="preserve">favourable or </w:t>
      </w:r>
      <w:r w:rsidR="00027F0A" w:rsidRPr="00027F0A">
        <w:t>unfavourable</w:t>
      </w:r>
      <w:r w:rsidR="00027F0A">
        <w:t xml:space="preserve">. </w:t>
      </w:r>
    </w:p>
    <w:p w14:paraId="352D0428" w14:textId="77777777" w:rsidR="00977C92" w:rsidRDefault="00977C92" w:rsidP="00977C92">
      <w:pPr>
        <w:jc w:val="both"/>
      </w:pPr>
    </w:p>
    <w:p w14:paraId="5DD75DCE" w14:textId="2BF6DF53" w:rsidR="008C7A5A" w:rsidRDefault="00615484" w:rsidP="00615484">
      <w:pPr>
        <w:pStyle w:val="ListParagraph"/>
        <w:numPr>
          <w:ilvl w:val="0"/>
          <w:numId w:val="1"/>
        </w:numPr>
      </w:pPr>
      <w:r w:rsidRPr="00615484">
        <w:t>Variance, planning, decision and analyse</w:t>
      </w:r>
      <w:r>
        <w:t>.</w:t>
      </w:r>
    </w:p>
    <w:p w14:paraId="2E416FD3" w14:textId="76185839" w:rsidR="00B95B29" w:rsidRDefault="00B95B29" w:rsidP="00B95B29">
      <w:pPr>
        <w:pStyle w:val="ListParagraph"/>
        <w:jc w:val="both"/>
      </w:pPr>
      <w:r>
        <w:t>Part A</w:t>
      </w:r>
    </w:p>
    <w:p w14:paraId="6EFD57C3" w14:textId="34B5B57C" w:rsidR="00B36018" w:rsidRDefault="00B36018" w:rsidP="00B36018">
      <w:pPr>
        <w:pStyle w:val="ListParagraph"/>
        <w:numPr>
          <w:ilvl w:val="0"/>
          <w:numId w:val="2"/>
        </w:numPr>
        <w:jc w:val="both"/>
      </w:pPr>
      <w:r>
        <w:t>Sales price variance</w:t>
      </w:r>
    </w:p>
    <w:p w14:paraId="41985FF0" w14:textId="77777777" w:rsidR="00174AC5" w:rsidRDefault="00174AC5" w:rsidP="00174AC5">
      <w:pPr>
        <w:jc w:val="both"/>
      </w:pPr>
      <w:r w:rsidRPr="00174AC5">
        <w:t xml:space="preserve">The difference in the sale price, which is the difference between the current part of sales and the projected in the budget part for sales, when it happens, because the actual price, which is different from the projected in the budget price. The actual sales that can be </w:t>
      </w:r>
      <w:proofErr w:type="gramStart"/>
      <w:r w:rsidRPr="00174AC5">
        <w:t>provided</w:t>
      </w:r>
      <w:proofErr w:type="gramEnd"/>
      <w:r w:rsidRPr="00174AC5">
        <w:t xml:space="preserve"> depending on the projected sales budget or protection company did not have time to sell the anticipated number of units, or because of the price when it received the status information. The variance on sales is quantified by the difference in sales, which results in a difference in market and standard price.</w:t>
      </w:r>
      <w:r w:rsidR="00B36018" w:rsidRPr="00B36018">
        <w:t xml:space="preserve"> </w:t>
      </w:r>
    </w:p>
    <w:p w14:paraId="3A001D3B" w14:textId="5B2F5338" w:rsidR="00B36018" w:rsidRDefault="00B36018" w:rsidP="00174AC5">
      <w:pPr>
        <w:jc w:val="both"/>
      </w:pPr>
      <w:r>
        <w:t xml:space="preserve">Sales Price Variance= (Actual Price – Standard Price) × Actual Sales Units </w:t>
      </w:r>
    </w:p>
    <w:p w14:paraId="78471FB5" w14:textId="7DD1E711" w:rsidR="00B36018" w:rsidRDefault="00B36018" w:rsidP="00B36018">
      <w:pPr>
        <w:ind w:left="720"/>
        <w:jc w:val="both"/>
      </w:pPr>
      <w:r>
        <w:t>(</w:t>
      </w:r>
      <w:r w:rsidR="00174AC5" w:rsidRPr="00174AC5">
        <w:t>Seal</w:t>
      </w:r>
      <w:r w:rsidR="00174AC5">
        <w:t>,2015</w:t>
      </w:r>
      <w:r>
        <w:t>)</w:t>
      </w:r>
    </w:p>
    <w:p w14:paraId="0647C75B" w14:textId="69BFFA47" w:rsidR="00B36018" w:rsidRDefault="00B36018" w:rsidP="00B36018">
      <w:pPr>
        <w:ind w:left="720"/>
        <w:jc w:val="both"/>
      </w:pPr>
      <w:r w:rsidRPr="00B36018">
        <w:rPr>
          <w:noProof/>
        </w:rPr>
        <w:drawing>
          <wp:inline distT="0" distB="0" distL="0" distR="0" wp14:anchorId="53BFD797" wp14:editId="0C6D5040">
            <wp:extent cx="5076190" cy="737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6190" cy="737870"/>
                    </a:xfrm>
                    <a:prstGeom prst="rect">
                      <a:avLst/>
                    </a:prstGeom>
                    <a:noFill/>
                    <a:ln>
                      <a:noFill/>
                    </a:ln>
                  </pic:spPr>
                </pic:pic>
              </a:graphicData>
            </a:graphic>
          </wp:inline>
        </w:drawing>
      </w:r>
    </w:p>
    <w:p w14:paraId="04F1588D" w14:textId="42F9E315" w:rsidR="00CF0C77" w:rsidRDefault="00CF0C77" w:rsidP="00B36018">
      <w:pPr>
        <w:ind w:left="720"/>
        <w:jc w:val="both"/>
      </w:pPr>
      <w:r>
        <w:t>Sales volume contribution variance X =£8925</w:t>
      </w:r>
    </w:p>
    <w:p w14:paraId="07896CA8" w14:textId="627389DA" w:rsidR="00CF0C77" w:rsidRDefault="00CF0C77" w:rsidP="00B36018">
      <w:pPr>
        <w:ind w:left="720"/>
        <w:jc w:val="both"/>
      </w:pPr>
      <w:r w:rsidRPr="00CF0C77">
        <w:t>Sales volume contribution variance</w:t>
      </w:r>
      <w:r>
        <w:t xml:space="preserve"> Y = £ 4650</w:t>
      </w:r>
    </w:p>
    <w:p w14:paraId="228F34D1" w14:textId="44941B03" w:rsidR="00CF0C77" w:rsidRDefault="00CF0C77" w:rsidP="00B36018">
      <w:pPr>
        <w:ind w:left="720"/>
        <w:jc w:val="both"/>
      </w:pPr>
      <w:r>
        <w:t>Total sales price variance = X+Y=£13750</w:t>
      </w:r>
    </w:p>
    <w:p w14:paraId="6B3BE6BA" w14:textId="77941489" w:rsidR="00CF0C77" w:rsidRDefault="00CF0C77" w:rsidP="00B36018">
      <w:pPr>
        <w:ind w:left="720"/>
        <w:jc w:val="both"/>
      </w:pPr>
      <w:r>
        <w:t>TSV= £ 27325</w:t>
      </w:r>
    </w:p>
    <w:p w14:paraId="06E4C409" w14:textId="5575D1E0" w:rsidR="00174AC5" w:rsidRDefault="00174AC5" w:rsidP="00174AC5">
      <w:pPr>
        <w:jc w:val="both"/>
      </w:pPr>
      <w:r w:rsidRPr="00174AC5">
        <w:t xml:space="preserve">The positive deviation in sales prices is considered </w:t>
      </w:r>
      <w:r w:rsidRPr="00174AC5">
        <w:t>favourable</w:t>
      </w:r>
      <w:r w:rsidRPr="00174AC5">
        <w:t xml:space="preserve">, as getting a higher price than expected for each unit is a good thing. On the other hand, the negative deviation in sales prices is </w:t>
      </w:r>
      <w:r>
        <w:t>un</w:t>
      </w:r>
      <w:r w:rsidRPr="00174AC5">
        <w:t>favourable</w:t>
      </w:r>
      <w:r w:rsidRPr="00174AC5">
        <w:t xml:space="preserve"> / </w:t>
      </w:r>
      <w:r w:rsidRPr="00174AC5">
        <w:t>unfavourable</w:t>
      </w:r>
      <w:r w:rsidRPr="00174AC5">
        <w:t>.</w:t>
      </w:r>
    </w:p>
    <w:p w14:paraId="5DCFF87F" w14:textId="1C4CF1E9" w:rsidR="00B36018" w:rsidRDefault="00B36018" w:rsidP="00B36018">
      <w:pPr>
        <w:pStyle w:val="ListParagraph"/>
        <w:numPr>
          <w:ilvl w:val="0"/>
          <w:numId w:val="2"/>
        </w:numPr>
        <w:jc w:val="both"/>
      </w:pPr>
      <w:r>
        <w:t>Sales volume contribution variance</w:t>
      </w:r>
    </w:p>
    <w:p w14:paraId="2EE17E9B" w14:textId="0D69B814" w:rsidR="00174AC5" w:rsidRDefault="00174AC5" w:rsidP="00174AC5">
      <w:pPr>
        <w:jc w:val="both"/>
      </w:pPr>
      <w:r>
        <w:lastRenderedPageBreak/>
        <w:t xml:space="preserve">It can be defined as the difference between the actual units sold at a standard price and the standard units sold at a standard price. If the actual number of units sold is greater than the budget quantity of units sold, the deviation in sales volume would be </w:t>
      </w:r>
      <w:r>
        <w:t>favourable</w:t>
      </w:r>
      <w:r>
        <w:t xml:space="preserve"> and if on the other hand, the actual number of units sold is less than the budget quantity of units sold, the variance would be </w:t>
      </w:r>
      <w:r>
        <w:t>unfavourable</w:t>
      </w:r>
      <w:r>
        <w:t>.</w:t>
      </w:r>
    </w:p>
    <w:p w14:paraId="4EE925E0" w14:textId="3EC8CB54" w:rsidR="00B36018" w:rsidRDefault="00174AC5" w:rsidP="00174AC5">
      <w:pPr>
        <w:jc w:val="both"/>
      </w:pPr>
      <w:r>
        <w:t xml:space="preserve">The </w:t>
      </w:r>
      <w:r>
        <w:t>favourable</w:t>
      </w:r>
      <w:r>
        <w:t xml:space="preserve"> deviation in sales volume shows a higher actual income than the standard income, which is usually expressed in higher profit. On the other hand, </w:t>
      </w:r>
      <w:r>
        <w:t>unfavourable</w:t>
      </w:r>
      <w:r>
        <w:t xml:space="preserve"> dispersion means lower real revenues than standard revenues, which usually result in lower profits for the business.</w:t>
      </w:r>
      <w:r>
        <w:t xml:space="preserve"> </w:t>
      </w:r>
      <w:r w:rsidR="004E04BA">
        <w:t>(</w:t>
      </w:r>
      <w:r w:rsidR="00027F0A">
        <w:t>Otley, 1978</w:t>
      </w:r>
      <w:r w:rsidR="004E04BA">
        <w:t>)</w:t>
      </w:r>
    </w:p>
    <w:p w14:paraId="7A1DDDEE" w14:textId="70109E47" w:rsidR="00B36018" w:rsidRDefault="00B36018" w:rsidP="00B36018">
      <w:pPr>
        <w:ind w:left="720"/>
        <w:jc w:val="both"/>
      </w:pPr>
      <w:r>
        <w:t>Formula:</w:t>
      </w:r>
    </w:p>
    <w:p w14:paraId="48950AD2" w14:textId="440E48E7" w:rsidR="00B36018" w:rsidRDefault="00B36018" w:rsidP="00B36018">
      <w:pPr>
        <w:ind w:left="720"/>
        <w:jc w:val="both"/>
      </w:pPr>
      <w:r>
        <w:t>Sales volume variance</w:t>
      </w:r>
      <w:proofErr w:type="gramStart"/>
      <w:r>
        <w:t>=(</w:t>
      </w:r>
      <w:proofErr w:type="gramEnd"/>
      <w:r>
        <w:t xml:space="preserve">actual sales volume – budgeted sales volume) * standard margin  </w:t>
      </w:r>
    </w:p>
    <w:p w14:paraId="5CFC4041" w14:textId="6A78681E" w:rsidR="00B36018" w:rsidRDefault="00B36018" w:rsidP="00B36018">
      <w:pPr>
        <w:ind w:left="720"/>
        <w:jc w:val="both"/>
      </w:pPr>
      <w:r w:rsidRPr="00B36018">
        <w:rPr>
          <w:noProof/>
        </w:rPr>
        <w:drawing>
          <wp:inline distT="0" distB="0" distL="0" distR="0" wp14:anchorId="57459484" wp14:editId="179F5066">
            <wp:extent cx="5731510" cy="7867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86765"/>
                    </a:xfrm>
                    <a:prstGeom prst="rect">
                      <a:avLst/>
                    </a:prstGeom>
                    <a:noFill/>
                    <a:ln>
                      <a:noFill/>
                    </a:ln>
                  </pic:spPr>
                </pic:pic>
              </a:graphicData>
            </a:graphic>
          </wp:inline>
        </w:drawing>
      </w:r>
    </w:p>
    <w:p w14:paraId="283F2E3A" w14:textId="5C3CB40C" w:rsidR="00CE311E" w:rsidRDefault="00CE311E" w:rsidP="00B36018">
      <w:pPr>
        <w:ind w:left="720"/>
        <w:jc w:val="both"/>
      </w:pPr>
      <w:r>
        <w:t>Revenue X = 595*35=20,825</w:t>
      </w:r>
    </w:p>
    <w:p w14:paraId="1FD41D15" w14:textId="25B70A87" w:rsidR="00CE311E" w:rsidRDefault="00CE311E" w:rsidP="00B36018">
      <w:pPr>
        <w:ind w:left="720"/>
        <w:jc w:val="both"/>
      </w:pPr>
      <w:r>
        <w:t xml:space="preserve">Revenue </w:t>
      </w:r>
      <w:r w:rsidR="00CF0C77">
        <w:t>Y = 595*30=17,850</w:t>
      </w:r>
    </w:p>
    <w:p w14:paraId="7A1B98FB" w14:textId="6124E152" w:rsidR="00CF0C77" w:rsidRDefault="00CF0C77" w:rsidP="00B36018">
      <w:pPr>
        <w:ind w:left="720"/>
        <w:jc w:val="both"/>
      </w:pPr>
      <w:r>
        <w:t xml:space="preserve">Total revenue= </w:t>
      </w:r>
      <w:r w:rsidR="00BE000E">
        <w:t>£</w:t>
      </w:r>
      <w:r>
        <w:t>38.675</w:t>
      </w:r>
    </w:p>
    <w:p w14:paraId="593ECC07" w14:textId="7415B045" w:rsidR="00B36018" w:rsidRDefault="00B36018" w:rsidP="00B36018">
      <w:pPr>
        <w:pStyle w:val="ListParagraph"/>
        <w:numPr>
          <w:ilvl w:val="0"/>
          <w:numId w:val="2"/>
        </w:numPr>
        <w:jc w:val="both"/>
      </w:pPr>
      <w:bookmarkStart w:id="0" w:name="_Hlk49083938"/>
      <w:r>
        <w:t>M</w:t>
      </w:r>
      <w:r w:rsidRPr="00B36018">
        <w:t>aterial price planning variance</w:t>
      </w:r>
      <w:r w:rsidR="003445C2">
        <w:t xml:space="preserve"> and </w:t>
      </w:r>
      <w:r w:rsidR="003445C2" w:rsidRPr="003445C2">
        <w:t>Material price operational variance</w:t>
      </w:r>
      <w:r w:rsidR="003445C2">
        <w:t>.</w:t>
      </w:r>
    </w:p>
    <w:bookmarkEnd w:id="0"/>
    <w:p w14:paraId="3BDF095E" w14:textId="3FF1331B" w:rsidR="004E04BA" w:rsidRDefault="009C2947" w:rsidP="004E04BA">
      <w:pPr>
        <w:jc w:val="both"/>
      </w:pPr>
      <w:r w:rsidRPr="009C2947">
        <w:t xml:space="preserve">A material price planning variance is </w:t>
      </w:r>
      <w:proofErr w:type="gramStart"/>
      <w:r w:rsidRPr="009C2947">
        <w:t>really useful</w:t>
      </w:r>
      <w:proofErr w:type="gramEnd"/>
      <w:r w:rsidRPr="009C2947">
        <w:t xml:space="preserve"> to provide feedback on just how skilled managers are in estimating future prices.</w:t>
      </w:r>
      <w:r w:rsidR="00FB4514">
        <w:t xml:space="preserve"> </w:t>
      </w:r>
      <w:r w:rsidR="00FB4514" w:rsidRPr="00FB4514">
        <w:t xml:space="preserve">The difference in the price of the direct material is the difference between the actual price of the direct material and the standard price of the quantity </w:t>
      </w:r>
      <w:proofErr w:type="gramStart"/>
      <w:r w:rsidR="00FB4514" w:rsidRPr="00FB4514">
        <w:t>purchased</w:t>
      </w:r>
      <w:proofErr w:type="gramEnd"/>
      <w:r w:rsidR="00FB4514" w:rsidRPr="00FB4514">
        <w:t xml:space="preserve"> or consumed.</w:t>
      </w:r>
      <w:r w:rsidR="00FB4514">
        <w:t xml:space="preserve"> </w:t>
      </w:r>
      <w:r w:rsidR="00FB4514" w:rsidRPr="00FB4514">
        <w:t xml:space="preserve">The favourable deviation in the price of the material implies profitable orders from the company. Reasons for a favourable deviation in material prices may include: </w:t>
      </w:r>
      <w:r w:rsidR="00C67AA2" w:rsidRPr="00C67AA2">
        <w:t>may be related to the overall reduction in market price</w:t>
      </w:r>
      <w:r w:rsidR="00C67AA2">
        <w:t>;</w:t>
      </w:r>
      <w:r w:rsidR="00C67AA2" w:rsidRPr="00C67AA2">
        <w:t xml:space="preserve"> </w:t>
      </w:r>
      <w:r w:rsidR="00C67AA2">
        <w:t>T</w:t>
      </w:r>
      <w:r w:rsidR="00C67AA2" w:rsidRPr="00C67AA2">
        <w:t xml:space="preserve">he level of quality of the purchase of materials; It may be lower than the standard quality, this would result in a bad difference in the use of materials; It may be the result of a good price deal with the supplier, and there may also be multiple suppliers and therefore the price of the materials is lower; </w:t>
      </w:r>
      <w:r w:rsidR="00C67AA2">
        <w:t>T</w:t>
      </w:r>
      <w:r w:rsidR="00C67AA2" w:rsidRPr="00C67AA2">
        <w:t xml:space="preserve">here may also be discount rates for the material. </w:t>
      </w:r>
      <w:r w:rsidR="003445C2">
        <w:t>(</w:t>
      </w:r>
      <w:hyperlink r:id="rId7" w:history="1">
        <w:r w:rsidR="000E6A19" w:rsidRPr="006A5CE1">
          <w:rPr>
            <w:rStyle w:val="Hyperlink"/>
            <w:color w:val="auto"/>
            <w:u w:val="none"/>
          </w:rPr>
          <w:t>Kfknowledgebank.kaplan.co.uk</w:t>
        </w:r>
      </w:hyperlink>
      <w:r w:rsidR="003445C2">
        <w:t>)</w:t>
      </w:r>
    </w:p>
    <w:p w14:paraId="16EED49B" w14:textId="24168131" w:rsidR="000E6A19" w:rsidRDefault="000E6A19" w:rsidP="004E04BA">
      <w:pPr>
        <w:jc w:val="both"/>
      </w:pPr>
      <w:r>
        <w:t>U</w:t>
      </w:r>
      <w:r w:rsidRPr="000E6A19">
        <w:t xml:space="preserve">nfavourable difference in the price of raw materials shows the manager that the cost of </w:t>
      </w:r>
      <w:proofErr w:type="gramStart"/>
      <w:r w:rsidRPr="000E6A19">
        <w:t>purchasing</w:t>
      </w:r>
      <w:proofErr w:type="gramEnd"/>
      <w:r w:rsidRPr="000E6A19">
        <w:t xml:space="preserve"> raw materials for making products and Greg will be higher during the reporting period compared to the standard price</w:t>
      </w:r>
      <w:r>
        <w:t>. U</w:t>
      </w:r>
      <w:r w:rsidRPr="000E6A19">
        <w:t>nfavourable price deviations can be a consequence of several reasons. For example, an unfavourable deviation price of a material is an increase in the market price of the raw material. It is also possible to purchase raw material of higher quality than normal; the market power of suppliers can be affected by increasing or losing discounts or smaller amounts in purchases, respectively, a change in price during a crisis of high demand and an increase in material prices is also a reason for deviation.</w:t>
      </w:r>
      <w:r>
        <w:t xml:space="preserve"> (</w:t>
      </w:r>
      <w:r w:rsidRPr="000E6A19">
        <w:t>Ammar Ali,2020</w:t>
      </w:r>
      <w:r>
        <w:t>)</w:t>
      </w:r>
    </w:p>
    <w:p w14:paraId="047135AC" w14:textId="4DC2FAAE" w:rsidR="00A70E24" w:rsidRDefault="00A70E24" w:rsidP="004E04BA">
      <w:pPr>
        <w:jc w:val="both"/>
      </w:pPr>
      <w:r>
        <w:t>Formula:</w:t>
      </w:r>
    </w:p>
    <w:p w14:paraId="4C17CEC9" w14:textId="4A50EBBD" w:rsidR="00A70E24" w:rsidRDefault="00A70E24" w:rsidP="004E04BA">
      <w:pPr>
        <w:jc w:val="both"/>
      </w:pPr>
      <w:r w:rsidRPr="00A70E24">
        <w:t>Material price planning variance</w:t>
      </w:r>
      <w:r>
        <w:t>= (Standard price-</w:t>
      </w:r>
      <w:r w:rsidRPr="00A70E24">
        <w:t xml:space="preserve"> </w:t>
      </w:r>
      <w:proofErr w:type="spellStart"/>
      <w:r w:rsidRPr="00A70E24">
        <w:t>Reviset</w:t>
      </w:r>
      <w:proofErr w:type="spellEnd"/>
      <w:r w:rsidRPr="00A70E24">
        <w:t xml:space="preserve"> price</w:t>
      </w:r>
      <w:r>
        <w:t>)</w:t>
      </w:r>
      <w:r w:rsidR="000E6A19">
        <w:t xml:space="preserve"> </w:t>
      </w:r>
      <w:r>
        <w:t>*</w:t>
      </w:r>
      <w:r w:rsidR="00BE000E">
        <w:t>Actual</w:t>
      </w:r>
      <w:r>
        <w:t xml:space="preserve"> quantity =</w:t>
      </w:r>
      <w:r w:rsidR="000E6A19">
        <w:t xml:space="preserve"> </w:t>
      </w:r>
      <w:r>
        <w:t>(2.5-4.5)</w:t>
      </w:r>
      <w:r w:rsidR="000E6A19">
        <w:t xml:space="preserve"> </w:t>
      </w:r>
      <w:r>
        <w:t>*</w:t>
      </w:r>
      <w:r w:rsidR="000E6A19">
        <w:t xml:space="preserve"> </w:t>
      </w:r>
      <w:r>
        <w:t>1= -2</w:t>
      </w:r>
    </w:p>
    <w:p w14:paraId="6115A030" w14:textId="3DDF208D" w:rsidR="00A70E24" w:rsidRDefault="00CE311E" w:rsidP="004E04BA">
      <w:pPr>
        <w:jc w:val="both"/>
      </w:pPr>
      <w:r w:rsidRPr="00CE311E">
        <w:t xml:space="preserve">Variance is </w:t>
      </w:r>
      <w:r w:rsidR="000E6A19" w:rsidRPr="00CE311E">
        <w:t>unfavourable</w:t>
      </w:r>
      <w:r w:rsidRPr="00CE311E">
        <w:t xml:space="preserve"> because the actual price of </w:t>
      </w:r>
      <w:r>
        <w:t>£4.5</w:t>
      </w:r>
      <w:r w:rsidRPr="00CE311E">
        <w:t xml:space="preserve"> is higher than the expected</w:t>
      </w:r>
      <w:r>
        <w:t>/</w:t>
      </w:r>
      <w:r w:rsidRPr="00CE311E">
        <w:t xml:space="preserve">budgeted price of </w:t>
      </w:r>
      <w:r>
        <w:t xml:space="preserve">£2.5. </w:t>
      </w:r>
    </w:p>
    <w:p w14:paraId="2D6C43DE" w14:textId="7B844798" w:rsidR="00A70E24" w:rsidRDefault="00A70E24" w:rsidP="004E04BA">
      <w:pPr>
        <w:jc w:val="both"/>
      </w:pPr>
      <w:r>
        <w:lastRenderedPageBreak/>
        <w:t>Formula:</w:t>
      </w:r>
    </w:p>
    <w:p w14:paraId="65AFA665" w14:textId="5768E1DD" w:rsidR="00A70E24" w:rsidRDefault="00A70E24" w:rsidP="004E04BA">
      <w:pPr>
        <w:jc w:val="both"/>
      </w:pPr>
      <w:r>
        <w:t>M</w:t>
      </w:r>
      <w:r w:rsidRPr="00A70E24">
        <w:t>aterial price operational variance</w:t>
      </w:r>
      <w:r>
        <w:t>=</w:t>
      </w:r>
      <w:r w:rsidRPr="00A70E24">
        <w:t xml:space="preserve"> </w:t>
      </w:r>
      <w:r>
        <w:t>(</w:t>
      </w:r>
      <w:proofErr w:type="spellStart"/>
      <w:r w:rsidRPr="00A70E24">
        <w:t>Reviset</w:t>
      </w:r>
      <w:proofErr w:type="spellEnd"/>
      <w:r w:rsidRPr="00A70E24">
        <w:t xml:space="preserve"> price</w:t>
      </w:r>
      <w:r>
        <w:t>-Actual price)</w:t>
      </w:r>
      <w:r w:rsidR="00E868E4">
        <w:t xml:space="preserve"> </w:t>
      </w:r>
      <w:r>
        <w:t>*AQ</w:t>
      </w:r>
      <w:r w:rsidR="00E868E4">
        <w:t xml:space="preserve"> </w:t>
      </w:r>
      <w:r>
        <w:t>=</w:t>
      </w:r>
      <w:r w:rsidR="00E868E4">
        <w:t xml:space="preserve"> </w:t>
      </w:r>
      <w:r>
        <w:t>(4.5-3.7)</w:t>
      </w:r>
      <w:r w:rsidR="00E868E4">
        <w:t xml:space="preserve"> </w:t>
      </w:r>
      <w:r>
        <w:t>*</w:t>
      </w:r>
      <w:r w:rsidR="00E868E4">
        <w:t xml:space="preserve"> </w:t>
      </w:r>
      <w:r>
        <w:t>1=0.8</w:t>
      </w:r>
    </w:p>
    <w:p w14:paraId="62E42B3B" w14:textId="77777777" w:rsidR="009270D3" w:rsidRDefault="009270D3" w:rsidP="004E04BA">
      <w:pPr>
        <w:jc w:val="both"/>
      </w:pPr>
    </w:p>
    <w:p w14:paraId="4B22CD26" w14:textId="4DC961F7" w:rsidR="00D872AD" w:rsidRDefault="00966667" w:rsidP="00D872AD">
      <w:pPr>
        <w:pStyle w:val="ListParagraph"/>
        <w:numPr>
          <w:ilvl w:val="0"/>
          <w:numId w:val="2"/>
        </w:numPr>
        <w:jc w:val="both"/>
      </w:pPr>
      <w:r>
        <w:t xml:space="preserve">Variance </w:t>
      </w:r>
      <w:r w:rsidR="00D872AD">
        <w:t>Anal</w:t>
      </w:r>
      <w:r>
        <w:t>y</w:t>
      </w:r>
      <w:r w:rsidR="00D872AD">
        <w:t>se</w:t>
      </w:r>
      <w:r>
        <w:t xml:space="preserve"> </w:t>
      </w:r>
    </w:p>
    <w:p w14:paraId="095F3564" w14:textId="73261CAF" w:rsidR="00D872AD" w:rsidRDefault="00762497" w:rsidP="00706738">
      <w:pPr>
        <w:jc w:val="both"/>
      </w:pPr>
      <w:r w:rsidRPr="00762497">
        <w:t>Variance analysis is used to explain a situation where actual result or outcome of an event significantly and materially differs from planned, expected or targeted results or outcomes.</w:t>
      </w:r>
      <w:r>
        <w:t xml:space="preserve"> </w:t>
      </w:r>
      <w:r w:rsidRPr="00762497">
        <w:t xml:space="preserve">Pay attention to the meaning and significance of the words. In accounting, significance is defined as the situation in which an item is offered or included </w:t>
      </w:r>
      <w:proofErr w:type="gramStart"/>
      <w:r w:rsidRPr="00762497">
        <w:t>in a given</w:t>
      </w:r>
      <w:proofErr w:type="gramEnd"/>
      <w:r w:rsidRPr="00762497">
        <w:t xml:space="preserve"> item to the reality of the decision maker or someone who relies on this presented information.</w:t>
      </w:r>
      <w:r>
        <w:t xml:space="preserve"> </w:t>
      </w:r>
      <w:r w:rsidRPr="00762497">
        <w:t>Significantly, the same thing can be said as materiality in this context. The process of analysis of variance is simple. It is simply an act of comparing standards with actual ones. Usually, companies set standards by which actual performance will be judged.</w:t>
      </w:r>
      <w:r>
        <w:t xml:space="preserve"> </w:t>
      </w:r>
      <w:r w:rsidRPr="00762497">
        <w:t>One aspect of budgetary control is the setting of standards by which management accountants use their professionalism and their skills to reduce harm or increase benefits using the budgeting process.</w:t>
      </w:r>
      <w:r>
        <w:t xml:space="preserve"> </w:t>
      </w:r>
      <w:r w:rsidRPr="00762497">
        <w:t>The preparation of a sheet for analysis of variances is one of the duties / roles of accountants in business. This makes the importance of accounting in decision making very vital.</w:t>
      </w:r>
      <w:r w:rsidR="00966667">
        <w:t xml:space="preserve"> </w:t>
      </w:r>
      <w:r w:rsidR="00706738">
        <w:t>(Luckett</w:t>
      </w:r>
      <w:r w:rsidR="00CE311E">
        <w:t xml:space="preserve"> </w:t>
      </w:r>
      <w:r w:rsidR="00706738">
        <w:t xml:space="preserve">&amp; </w:t>
      </w:r>
      <w:proofErr w:type="spellStart"/>
      <w:r w:rsidR="00706738">
        <w:t>Eggleton</w:t>
      </w:r>
      <w:proofErr w:type="spellEnd"/>
      <w:r w:rsidR="00706738">
        <w:t>, 1991)</w:t>
      </w:r>
    </w:p>
    <w:p w14:paraId="786F65E6" w14:textId="76AFB8B3" w:rsidR="00966667" w:rsidRDefault="00966667" w:rsidP="00762497">
      <w:pPr>
        <w:jc w:val="both"/>
      </w:pPr>
      <w:r>
        <w:t xml:space="preserve">Variance analyse and its advantages </w:t>
      </w:r>
      <w:proofErr w:type="gramStart"/>
      <w:r>
        <w:t>are</w:t>
      </w:r>
      <w:r w:rsidR="00274D23">
        <w:t xml:space="preserve"> </w:t>
      </w:r>
      <w:r>
        <w:t>:measurements</w:t>
      </w:r>
      <w:proofErr w:type="gramEnd"/>
      <w:r>
        <w:t xml:space="preserve"> of results, which means </w:t>
      </w:r>
      <w:r w:rsidR="0081502A" w:rsidRPr="0081502A">
        <w:t xml:space="preserve">less </w:t>
      </w:r>
      <w:r w:rsidR="0081502A">
        <w:t>skilled</w:t>
      </w:r>
      <w:r w:rsidR="0081502A" w:rsidRPr="0081502A">
        <w:t xml:space="preserve"> managers and other users of accounting information,</w:t>
      </w:r>
      <w:r w:rsidR="0081502A">
        <w:t xml:space="preserve"> </w:t>
      </w:r>
      <w:r w:rsidR="0081502A" w:rsidRPr="0081502A">
        <w:t>will just see the harmful deviation as bad and a favourable deviation as good.</w:t>
      </w:r>
      <w:r w:rsidR="0081502A">
        <w:t xml:space="preserve"> </w:t>
      </w:r>
      <w:r w:rsidR="0081502A" w:rsidRPr="0081502A">
        <w:t>Although analysis of variance is a good tool for evaluating the effectiveness of managers, care must be taken when using them to avoid making costly mistakes and assumptions.</w:t>
      </w:r>
      <w:r w:rsidR="0081502A">
        <w:t xml:space="preserve"> </w:t>
      </w:r>
      <w:r w:rsidR="00CA6C4A" w:rsidRPr="00CA6C4A">
        <w:t xml:space="preserve">The fact that the analysis of variance is done on a departmental basis makes it very easy for managers, departments or divisions to </w:t>
      </w:r>
      <w:proofErr w:type="gramStart"/>
      <w:r w:rsidR="00CA6C4A" w:rsidRPr="00CA6C4A">
        <w:t>be responsible for</w:t>
      </w:r>
      <w:proofErr w:type="gramEnd"/>
      <w:r w:rsidR="00CA6C4A" w:rsidRPr="00CA6C4A">
        <w:t xml:space="preserve"> any significant deviation from the planned activity. Again, care should be taken when using analysis of variance to account for liability.</w:t>
      </w:r>
      <w:r w:rsidR="00DA3C7E">
        <w:t xml:space="preserve"> </w:t>
      </w:r>
      <w:r w:rsidR="00DA3C7E" w:rsidRPr="00DA3C7E">
        <w:t>A significant or significant discrepancy draws management's attention to areas where the planned activities differ from the actual results.</w:t>
      </w:r>
      <w:r w:rsidR="00DA3C7E">
        <w:t xml:space="preserve"> </w:t>
      </w:r>
    </w:p>
    <w:p w14:paraId="716C23C3" w14:textId="3591227E" w:rsidR="00706738" w:rsidRDefault="00274D23" w:rsidP="00706738">
      <w:pPr>
        <w:jc w:val="both"/>
      </w:pPr>
      <w:r>
        <w:t>T</w:t>
      </w:r>
      <w:r w:rsidRPr="00C763A1">
        <w:t>h</w:t>
      </w:r>
      <w:r>
        <w:t>ose</w:t>
      </w:r>
      <w:r w:rsidR="00C763A1" w:rsidRPr="00C763A1">
        <w:t xml:space="preserve"> types of advantages can become easily disadvantages</w:t>
      </w:r>
      <w:r w:rsidR="00C763A1">
        <w:t>, when data information is been used from managers before analysing the environment and the reason of the variance. T</w:t>
      </w:r>
      <w:r w:rsidR="00C763A1" w:rsidRPr="00C763A1">
        <w:t xml:space="preserve">he analysis of variations </w:t>
      </w:r>
      <w:proofErr w:type="gramStart"/>
      <w:r w:rsidR="00C763A1" w:rsidRPr="00C763A1">
        <w:t>indicates</w:t>
      </w:r>
      <w:proofErr w:type="gramEnd"/>
      <w:r w:rsidR="00C763A1" w:rsidRPr="00C763A1">
        <w:t xml:space="preserve"> where the assets are not fully used or if we need to make an adjustment. variation analysis is a tool that, if properly applied, benefits managers and their right decisions.</w:t>
      </w:r>
      <w:r w:rsidR="00C763A1">
        <w:t xml:space="preserve"> </w:t>
      </w:r>
      <w:r w:rsidR="007E1FA0">
        <w:t>P</w:t>
      </w:r>
      <w:r w:rsidR="00C763A1" w:rsidRPr="00C763A1">
        <w:t xml:space="preserve">oor department management, poor maintenance or incorrectly completed past periods, poorly </w:t>
      </w:r>
      <w:proofErr w:type="gramStart"/>
      <w:r w:rsidR="00C763A1" w:rsidRPr="00C763A1">
        <w:t>submitted</w:t>
      </w:r>
      <w:proofErr w:type="gramEnd"/>
      <w:r w:rsidR="00C763A1" w:rsidRPr="00C763A1">
        <w:t xml:space="preserve"> work by a previous manager, poor or no training of maintenance staff can also create a problem in </w:t>
      </w:r>
      <w:r w:rsidR="007E1FA0" w:rsidRPr="00C763A1">
        <w:t>analysing</w:t>
      </w:r>
      <w:r w:rsidR="00C763A1" w:rsidRPr="00C763A1">
        <w:t xml:space="preserve"> variances. the analysis, in turn, does not fully present the cause or causes of the problem, the analysis only directs the attention of the manager in the area in which there should be further research and action.</w:t>
      </w:r>
      <w:r w:rsidR="007E1FA0" w:rsidRPr="007E1FA0">
        <w:t xml:space="preserve"> </w:t>
      </w:r>
      <w:r w:rsidR="007E1FA0">
        <w:t>(</w:t>
      </w:r>
      <w:r w:rsidR="007E1FA0" w:rsidRPr="007E1FA0">
        <w:t>Accountantnextdoor.com</w:t>
      </w:r>
      <w:r w:rsidR="00B95B29">
        <w:t>,</w:t>
      </w:r>
      <w:r w:rsidR="007E1FA0" w:rsidRPr="007E1FA0">
        <w:t>2020)</w:t>
      </w:r>
    </w:p>
    <w:p w14:paraId="3D9555E2" w14:textId="7441290A" w:rsidR="00706738" w:rsidRDefault="00706738" w:rsidP="00706738">
      <w:pPr>
        <w:jc w:val="both"/>
      </w:pPr>
      <w:r>
        <w:t>The analysis can be as a process with three stages. First the calculations, is then there is a deficit and where is the problem and thirdly why the problem has occurred. D</w:t>
      </w:r>
      <w:r w:rsidRPr="00706738">
        <w:t xml:space="preserve">ue to the situation and the change in the situation the increased demand requires an increase in sales therefore the manager </w:t>
      </w:r>
      <w:proofErr w:type="gramStart"/>
      <w:r w:rsidRPr="00706738">
        <w:t>has to</w:t>
      </w:r>
      <w:proofErr w:type="gramEnd"/>
      <w:r w:rsidRPr="00706738">
        <w:t xml:space="preserve"> buy a larger number of materials but the price changes according to the demand</w:t>
      </w:r>
      <w:r w:rsidR="00502129">
        <w:t xml:space="preserve">. </w:t>
      </w:r>
      <w:r w:rsidR="00502129" w:rsidRPr="00502129">
        <w:t xml:space="preserve">XLG has high competition, which provokes a level of maintenance at good prices. However, they </w:t>
      </w:r>
      <w:proofErr w:type="gramStart"/>
      <w:r w:rsidR="00502129" w:rsidRPr="00502129">
        <w:t>remain</w:t>
      </w:r>
      <w:proofErr w:type="gramEnd"/>
      <w:r w:rsidR="00502129" w:rsidRPr="00502129">
        <w:t xml:space="preserve"> on the market. for now, in March 2020, the United Kingdom needs many more detergents because of the coronavirus. The government is blocking stores, </w:t>
      </w:r>
      <w:proofErr w:type="gramStart"/>
      <w:r w:rsidR="00502129" w:rsidRPr="00502129">
        <w:t>necessitating</w:t>
      </w:r>
      <w:proofErr w:type="gramEnd"/>
      <w:r w:rsidR="00502129" w:rsidRPr="00502129">
        <w:t xml:space="preserve"> online sales, and the demand for chemicals is increasing, as a result of which the manager has to increase orders for raw materials used to make detergents.</w:t>
      </w:r>
      <w:r w:rsidR="00502129">
        <w:t xml:space="preserve"> D</w:t>
      </w:r>
      <w:r w:rsidR="00502129" w:rsidRPr="00502129">
        <w:t xml:space="preserve">ue to high demand and the price of materials increases which increases and the price of the goods the change in the price of the goods increases the price of materials in magnitude of which In this case leads to reduced profits by using option analysis we </w:t>
      </w:r>
      <w:proofErr w:type="spellStart"/>
      <w:r w:rsidR="00502129" w:rsidRPr="00502129">
        <w:t>can not</w:t>
      </w:r>
      <w:proofErr w:type="spellEnd"/>
      <w:r w:rsidR="00502129" w:rsidRPr="00502129">
        <w:t xml:space="preserve"> see the exact price </w:t>
      </w:r>
      <w:r w:rsidR="00502129" w:rsidRPr="00502129">
        <w:lastRenderedPageBreak/>
        <w:t>change the exact change of the material and calculate which is more profitable</w:t>
      </w:r>
      <w:r w:rsidR="00502129">
        <w:t xml:space="preserve">. </w:t>
      </w:r>
      <w:r w:rsidR="008045E3">
        <w:t>E</w:t>
      </w:r>
      <w:r w:rsidR="00502129" w:rsidRPr="00502129">
        <w:t>xcessive price increases due to increased transport and value can also lead to losses.</w:t>
      </w:r>
      <w:r w:rsidR="008045E3">
        <w:t xml:space="preserve"> (</w:t>
      </w:r>
      <w:r w:rsidR="007B4B8C" w:rsidRPr="007B4B8C">
        <w:t>Saylor Academy</w:t>
      </w:r>
      <w:r w:rsidR="007B4B8C">
        <w:t>,2012)</w:t>
      </w:r>
    </w:p>
    <w:p w14:paraId="4BE18C0A" w14:textId="1BE50308" w:rsidR="00CA6C4A" w:rsidRDefault="00B95B29" w:rsidP="00762497">
      <w:pPr>
        <w:jc w:val="both"/>
      </w:pPr>
      <w:r>
        <w:t>Part B</w:t>
      </w:r>
    </w:p>
    <w:p w14:paraId="24C20166" w14:textId="2E9D4D01" w:rsidR="00274D23" w:rsidRDefault="00274D23" w:rsidP="00274D23">
      <w:pPr>
        <w:jc w:val="both"/>
      </w:pPr>
      <w:r>
        <w:t>R</w:t>
      </w:r>
      <w:r w:rsidRPr="00274D23">
        <w:t>elevant cost</w:t>
      </w:r>
      <w:r>
        <w:t xml:space="preserve">s </w:t>
      </w:r>
      <w:r w:rsidR="000C1DC2">
        <w:t>are</w:t>
      </w:r>
      <w:r>
        <w:t xml:space="preserve"> defined as any price associated with a decision. Relevant if there is a change in cash flow caused by the decision. The change in cash flow can be:</w:t>
      </w:r>
    </w:p>
    <w:p w14:paraId="723962C6" w14:textId="77777777" w:rsidR="00274D23" w:rsidRDefault="00274D23" w:rsidP="00274D23">
      <w:pPr>
        <w:pStyle w:val="ListParagraph"/>
        <w:numPr>
          <w:ilvl w:val="0"/>
          <w:numId w:val="5"/>
        </w:numPr>
        <w:jc w:val="both"/>
      </w:pPr>
      <w:proofErr w:type="gramStart"/>
      <w:r>
        <w:t>additional</w:t>
      </w:r>
      <w:proofErr w:type="gramEnd"/>
      <w:r>
        <w:t xml:space="preserve"> amounts to be paid</w:t>
      </w:r>
    </w:p>
    <w:p w14:paraId="1E8F362D" w14:textId="77777777" w:rsidR="00274D23" w:rsidRDefault="00274D23" w:rsidP="00274D23">
      <w:pPr>
        <w:pStyle w:val="ListParagraph"/>
        <w:numPr>
          <w:ilvl w:val="0"/>
          <w:numId w:val="5"/>
        </w:numPr>
        <w:jc w:val="both"/>
      </w:pPr>
      <w:r>
        <w:t>reducing the amounts to be paid</w:t>
      </w:r>
    </w:p>
    <w:p w14:paraId="771E13B7" w14:textId="77777777" w:rsidR="00274D23" w:rsidRDefault="00274D23" w:rsidP="00274D23">
      <w:pPr>
        <w:pStyle w:val="ListParagraph"/>
        <w:numPr>
          <w:ilvl w:val="0"/>
          <w:numId w:val="5"/>
        </w:numPr>
        <w:jc w:val="both"/>
      </w:pPr>
      <w:proofErr w:type="gramStart"/>
      <w:r>
        <w:t>additional</w:t>
      </w:r>
      <w:proofErr w:type="gramEnd"/>
      <w:r>
        <w:t xml:space="preserve"> revenue that will be earned</w:t>
      </w:r>
    </w:p>
    <w:p w14:paraId="57E75C99" w14:textId="77777777" w:rsidR="00274D23" w:rsidRDefault="00274D23" w:rsidP="00274D23">
      <w:pPr>
        <w:pStyle w:val="ListParagraph"/>
        <w:numPr>
          <w:ilvl w:val="0"/>
          <w:numId w:val="5"/>
        </w:numPr>
        <w:jc w:val="both"/>
      </w:pPr>
      <w:r>
        <w:t>reduction in revenue that will be earned.</w:t>
      </w:r>
    </w:p>
    <w:p w14:paraId="3F4C3CE7" w14:textId="6AC9319F" w:rsidR="00D15B24" w:rsidRDefault="00274D23" w:rsidP="00274D23">
      <w:pPr>
        <w:jc w:val="both"/>
      </w:pPr>
      <w:r>
        <w:t xml:space="preserve">A change in cash flow can be </w:t>
      </w:r>
      <w:proofErr w:type="gramStart"/>
      <w:r>
        <w:t>identified</w:t>
      </w:r>
      <w:proofErr w:type="gramEnd"/>
      <w:r>
        <w:t xml:space="preserve"> by asking whether the amounts that will appear in the company's bank statement are affected by the decision, whether increased or decreased. Banks record cash, so this test is reliable. </w:t>
      </w:r>
    </w:p>
    <w:p w14:paraId="70F865ED" w14:textId="7F27D826" w:rsidR="00381FB3" w:rsidRDefault="00381FB3" w:rsidP="00274D23">
      <w:pPr>
        <w:jc w:val="both"/>
      </w:pPr>
      <w:r>
        <w:t xml:space="preserve">Not relevant cost </w:t>
      </w:r>
      <w:proofErr w:type="gramStart"/>
      <w:r>
        <w:t>are</w:t>
      </w:r>
      <w:proofErr w:type="gramEnd"/>
      <w:r>
        <w:t xml:space="preserve">: </w:t>
      </w:r>
      <w:r w:rsidRPr="00381FB3">
        <w:t>Sunk costs</w:t>
      </w:r>
      <w:r>
        <w:t xml:space="preserve"> (</w:t>
      </w:r>
      <w:r w:rsidRPr="00381FB3">
        <w:t>committed costs</w:t>
      </w:r>
      <w:r>
        <w:t>),</w:t>
      </w:r>
      <w:r w:rsidR="00396963">
        <w:t xml:space="preserve"> </w:t>
      </w:r>
      <w:r w:rsidR="00396963" w:rsidRPr="00396963">
        <w:t>Opportunity Costs</w:t>
      </w:r>
      <w:r w:rsidR="00396963">
        <w:t>,</w:t>
      </w:r>
      <w:r w:rsidRPr="00381FB3">
        <w:t xml:space="preserve"> Redistribution of the following fixed costs</w:t>
      </w:r>
      <w:r>
        <w:t xml:space="preserve">, </w:t>
      </w:r>
      <w:r w:rsidRPr="00381FB3">
        <w:t>book values</w:t>
      </w:r>
      <w:r>
        <w:t xml:space="preserve">, </w:t>
      </w:r>
      <w:r w:rsidRPr="00381FB3">
        <w:t>Depreciation</w:t>
      </w:r>
      <w:r>
        <w:t xml:space="preserve">. </w:t>
      </w:r>
      <w:r w:rsidRPr="00381FB3">
        <w:t>So, if an old product is stopped five years earlier to make room for a new product, the reduction in revenue and costs associated with the old product is important, as is the increase in revenue and costs for the new one. Cost effects are related to both changes in variable costs and changes in total fixed costs.</w:t>
      </w:r>
      <w:r>
        <w:t xml:space="preserve"> (</w:t>
      </w:r>
      <w:bookmarkStart w:id="1" w:name="_Hlk49680998"/>
      <w:r>
        <w:t>A</w:t>
      </w:r>
      <w:r w:rsidRPr="00381FB3">
        <w:t>ccaglobal.com</w:t>
      </w:r>
      <w:r>
        <w:t>,2020</w:t>
      </w:r>
      <w:bookmarkEnd w:id="1"/>
      <w:r>
        <w:t>)</w:t>
      </w:r>
      <w:r w:rsidR="00D15B24">
        <w:t xml:space="preserve"> </w:t>
      </w:r>
    </w:p>
    <w:p w14:paraId="5E0EE0A7" w14:textId="797898F0" w:rsidR="00D15B24" w:rsidRDefault="00D15B24" w:rsidP="00274D23">
      <w:pPr>
        <w:jc w:val="both"/>
      </w:pPr>
      <w:r w:rsidRPr="00D15B24">
        <w:t>Eligible costs in management accounting refer to the increasing and avoiding costs of implementing a business decision.</w:t>
      </w:r>
      <w:r>
        <w:t xml:space="preserve"> </w:t>
      </w:r>
      <w:r w:rsidRPr="00D15B24">
        <w:t xml:space="preserve">Relevant attempts to determine the costs of determining the objective price of a business decision. An objective measure of the price of a business decision is the degree of outflow of money </w:t>
      </w:r>
      <w:proofErr w:type="gramStart"/>
      <w:r w:rsidRPr="00D15B24">
        <w:t>as a result of</w:t>
      </w:r>
      <w:proofErr w:type="gramEnd"/>
      <w:r w:rsidRPr="00D15B24">
        <w:t xml:space="preserve"> its implementation. Relevant costs focus on this and ignore other costs that do not affect future cash flows.</w:t>
      </w:r>
      <w:r>
        <w:t xml:space="preserve"> </w:t>
      </w:r>
    </w:p>
    <w:p w14:paraId="22901F82" w14:textId="03892A51" w:rsidR="00381F11" w:rsidRDefault="005F5D7E" w:rsidP="00274D23">
      <w:pPr>
        <w:jc w:val="both"/>
      </w:pPr>
      <w:r w:rsidRPr="005F5D7E">
        <w:t>Although the relevant costs are a useful tool in short-term financial decisions, it would probably not be prudent to form them as the basis of all pricing decisions, because in order for a business to be sustainable in the long run, it must impose a price. which provides a sufficient profit margin over its total costs, not just the corresponding costs.</w:t>
      </w:r>
      <w:r>
        <w:t xml:space="preserve"> </w:t>
      </w:r>
      <w:bookmarkStart w:id="2" w:name="_GoBack"/>
      <w:bookmarkEnd w:id="2"/>
    </w:p>
    <w:p w14:paraId="0D78EDCD" w14:textId="79604FB8" w:rsidR="005F5D7E" w:rsidRDefault="005F5D7E" w:rsidP="005F5D7E">
      <w:pPr>
        <w:jc w:val="both"/>
      </w:pPr>
      <w:r>
        <w:t xml:space="preserve">Examples of applying the relevant costs </w:t>
      </w:r>
      <w:proofErr w:type="gramStart"/>
      <w:r>
        <w:t>include :</w:t>
      </w:r>
      <w:proofErr w:type="gramEnd"/>
      <w:r>
        <w:t xml:space="preserve"> competitive pricing solutions, f</w:t>
      </w:r>
      <w:r w:rsidRPr="005F5D7E">
        <w:t>urther processing solutions</w:t>
      </w:r>
      <w:r>
        <w:t>,</w:t>
      </w:r>
      <w:r w:rsidRPr="005F5D7E">
        <w:t xml:space="preserve"> buy</w:t>
      </w:r>
      <w:r>
        <w:t xml:space="preserve"> </w:t>
      </w:r>
      <w:r w:rsidRPr="005F5D7E">
        <w:t>or</w:t>
      </w:r>
      <w:r>
        <w:t xml:space="preserve"> make decisions. </w:t>
      </w:r>
      <w:r w:rsidRPr="005F5D7E">
        <w:t xml:space="preserve">For long-term financial decisions such as </w:t>
      </w:r>
      <w:proofErr w:type="gramStart"/>
      <w:r w:rsidRPr="005F5D7E">
        <w:t>appropriate valuation</w:t>
      </w:r>
      <w:proofErr w:type="gramEnd"/>
      <w:r>
        <w:t>,</w:t>
      </w:r>
      <w:r w:rsidRPr="005F5D7E">
        <w:t xml:space="preserve"> divestment and </w:t>
      </w:r>
      <w:r>
        <w:t>suspension,</w:t>
      </w:r>
      <w:r w:rsidRPr="005F5D7E">
        <w:t xml:space="preserve"> investment valuation, is not appropriate, as most costs that may seem irrelevant in the short term become avoidable and incremental when viewed in the long run. However, even long-term financial decisions, such as investment valuation, can use the basic principles of cost appreciation to </w:t>
      </w:r>
      <w:proofErr w:type="gramStart"/>
      <w:r w:rsidRPr="005F5D7E">
        <w:t>facilitate</w:t>
      </w:r>
      <w:proofErr w:type="gramEnd"/>
      <w:r w:rsidRPr="005F5D7E">
        <w:t xml:space="preserve"> objective valuation.</w:t>
      </w:r>
      <w:r>
        <w:t xml:space="preserve"> (</w:t>
      </w:r>
      <w:bookmarkStart w:id="3" w:name="_Hlk49682444"/>
      <w:r w:rsidRPr="005F5D7E">
        <w:t>Ammar Ali</w:t>
      </w:r>
      <w:r>
        <w:t>,2020</w:t>
      </w:r>
      <w:bookmarkEnd w:id="3"/>
      <w:r>
        <w:t>)</w:t>
      </w:r>
    </w:p>
    <w:p w14:paraId="7EDF35B5" w14:textId="4ED4E133" w:rsidR="00393B69" w:rsidRDefault="00393B69" w:rsidP="007D7004">
      <w:pPr>
        <w:jc w:val="both"/>
      </w:pPr>
      <w:r w:rsidRPr="00393B69">
        <w:t xml:space="preserve">The decision to accept or </w:t>
      </w:r>
      <w:proofErr w:type="gramStart"/>
      <w:r w:rsidRPr="00393B69">
        <w:t>purchase</w:t>
      </w:r>
      <w:proofErr w:type="gramEnd"/>
      <w:r w:rsidRPr="00393B69">
        <w:t xml:space="preserve"> an appraisal from an organization must continue to produce a product or service </w:t>
      </w:r>
      <w:r>
        <w:t>in the company</w:t>
      </w:r>
      <w:r w:rsidRPr="00393B69">
        <w:t xml:space="preserve"> or simply require from an external supplier.</w:t>
      </w:r>
      <w:r>
        <w:t xml:space="preserve"> In our case the </w:t>
      </w:r>
      <w:r w:rsidRPr="00393B69">
        <w:t>Original standard price of £2.50 per unit</w:t>
      </w:r>
      <w:r>
        <w:t xml:space="preserve"> is increased to £4.50, that’s why the decision have to be </w:t>
      </w:r>
      <w:proofErr w:type="spellStart"/>
      <w:r>
        <w:t>make</w:t>
      </w:r>
      <w:proofErr w:type="spellEnd"/>
      <w:r>
        <w:t xml:space="preserve"> to produce the product in the company , while all the crisis </w:t>
      </w:r>
      <w:r w:rsidR="007D7004">
        <w:t xml:space="preserve">finish and the demand go down , price will also go down. </w:t>
      </w:r>
      <w:proofErr w:type="gramStart"/>
      <w:r w:rsidR="007D7004">
        <w:t>Also</w:t>
      </w:r>
      <w:proofErr w:type="gramEnd"/>
      <w:r w:rsidR="007D7004">
        <w:t xml:space="preserve"> will be quicker compare to get from </w:t>
      </w:r>
      <w:proofErr w:type="spellStart"/>
      <w:r w:rsidR="007D7004">
        <w:t>Farma</w:t>
      </w:r>
      <w:proofErr w:type="spellEnd"/>
      <w:r w:rsidR="007D7004">
        <w:t xml:space="preserve"> Q. to produce the products X and Y in UK is relevant costing criteria met. To produce them in UK is cheaper. If the internal cost exceeds the external price, it is better to buy. If the external price exceeds the internal price, it is better to do. The production priority is given </w:t>
      </w:r>
      <w:proofErr w:type="gramStart"/>
      <w:r w:rsidR="007D7004">
        <w:t>on the basis of</w:t>
      </w:r>
      <w:proofErr w:type="gramEnd"/>
      <w:r w:rsidR="007D7004">
        <w:t xml:space="preserve"> the increasing costs for a limiting factor. </w:t>
      </w:r>
      <w:r w:rsidR="007D7004" w:rsidRPr="007D7004">
        <w:t>(Ammar Ali,2020)</w:t>
      </w:r>
    </w:p>
    <w:p w14:paraId="75687F6B" w14:textId="089B9D0C" w:rsidR="00A70E24" w:rsidRDefault="00A70E24" w:rsidP="004E04BA">
      <w:pPr>
        <w:jc w:val="both"/>
      </w:pPr>
    </w:p>
    <w:p w14:paraId="54E47C2C" w14:textId="77777777" w:rsidR="00027F0A" w:rsidRDefault="00027F0A" w:rsidP="004E04BA">
      <w:pPr>
        <w:jc w:val="both"/>
      </w:pPr>
    </w:p>
    <w:p w14:paraId="37E67F44" w14:textId="030FE813" w:rsidR="008C7A5A" w:rsidRDefault="008C7A5A" w:rsidP="008C7A5A">
      <w:pPr>
        <w:pStyle w:val="ListParagraph"/>
        <w:numPr>
          <w:ilvl w:val="0"/>
          <w:numId w:val="1"/>
        </w:numPr>
        <w:jc w:val="both"/>
      </w:pPr>
      <w:bookmarkStart w:id="4" w:name="_Hlk49774741"/>
      <w:r>
        <w:lastRenderedPageBreak/>
        <w:t xml:space="preserve">Conclusion </w:t>
      </w:r>
    </w:p>
    <w:p w14:paraId="0DB4DD13" w14:textId="77777777" w:rsidR="00027F0A" w:rsidRDefault="00615484" w:rsidP="00615484">
      <w:pPr>
        <w:jc w:val="both"/>
      </w:pPr>
      <w:r w:rsidRPr="00615484">
        <w:t xml:space="preserve">Analysing the advantages and disadvantages of using deviations and making management decisions is an important key point for any company, small or large company. It is important whether the decision is taken for the long term or for the short term. The manager must </w:t>
      </w:r>
      <w:proofErr w:type="gramStart"/>
      <w:r w:rsidRPr="00615484">
        <w:t>make a decision</w:t>
      </w:r>
      <w:proofErr w:type="gramEnd"/>
      <w:r w:rsidRPr="00615484">
        <w:t xml:space="preserve"> based not only on numbers but also on the situation. As in our case, during a crisis, a rapid change in the environment requires a quick and adequate decision by the manager. with a good analysis, a good decision will have positive results for the company. in our case the company is good to only produce internally the raw materials for the products it sells X and Y.</w:t>
      </w:r>
    </w:p>
    <w:p w14:paraId="6EEF96A9" w14:textId="77777777" w:rsidR="00027F0A" w:rsidRDefault="00027F0A" w:rsidP="00615484">
      <w:pPr>
        <w:jc w:val="both"/>
      </w:pPr>
    </w:p>
    <w:p w14:paraId="0E8D28B6" w14:textId="77777777" w:rsidR="00027F0A" w:rsidRDefault="00027F0A" w:rsidP="00615484">
      <w:pPr>
        <w:jc w:val="both"/>
      </w:pPr>
    </w:p>
    <w:p w14:paraId="63ECEB06" w14:textId="77777777" w:rsidR="00027F0A" w:rsidRDefault="00027F0A" w:rsidP="00615484">
      <w:pPr>
        <w:jc w:val="both"/>
      </w:pPr>
    </w:p>
    <w:p w14:paraId="329BD49A" w14:textId="77777777" w:rsidR="00027F0A" w:rsidRDefault="00027F0A" w:rsidP="00615484">
      <w:pPr>
        <w:jc w:val="both"/>
      </w:pPr>
    </w:p>
    <w:p w14:paraId="3FD082DD" w14:textId="77777777" w:rsidR="00027F0A" w:rsidRDefault="00027F0A" w:rsidP="00615484">
      <w:pPr>
        <w:jc w:val="both"/>
      </w:pPr>
    </w:p>
    <w:p w14:paraId="57E8746A" w14:textId="77777777" w:rsidR="00027F0A" w:rsidRDefault="00027F0A" w:rsidP="00615484">
      <w:pPr>
        <w:jc w:val="both"/>
      </w:pPr>
    </w:p>
    <w:p w14:paraId="6959F3D4" w14:textId="77777777" w:rsidR="00027F0A" w:rsidRDefault="00027F0A" w:rsidP="00615484">
      <w:pPr>
        <w:jc w:val="both"/>
      </w:pPr>
    </w:p>
    <w:p w14:paraId="083104F9" w14:textId="77777777" w:rsidR="00027F0A" w:rsidRDefault="00027F0A" w:rsidP="00615484">
      <w:pPr>
        <w:jc w:val="both"/>
      </w:pPr>
    </w:p>
    <w:p w14:paraId="0509C8CF" w14:textId="77777777" w:rsidR="00027F0A" w:rsidRDefault="00027F0A" w:rsidP="00615484">
      <w:pPr>
        <w:jc w:val="both"/>
      </w:pPr>
    </w:p>
    <w:p w14:paraId="5B896BB6" w14:textId="77777777" w:rsidR="00027F0A" w:rsidRDefault="00027F0A" w:rsidP="00615484">
      <w:pPr>
        <w:jc w:val="both"/>
      </w:pPr>
    </w:p>
    <w:p w14:paraId="14F2524D" w14:textId="77777777" w:rsidR="00027F0A" w:rsidRDefault="00027F0A" w:rsidP="00615484">
      <w:pPr>
        <w:jc w:val="both"/>
      </w:pPr>
    </w:p>
    <w:p w14:paraId="12C0D8B6" w14:textId="77777777" w:rsidR="00027F0A" w:rsidRDefault="00027F0A" w:rsidP="00615484">
      <w:pPr>
        <w:jc w:val="both"/>
      </w:pPr>
    </w:p>
    <w:p w14:paraId="29AB9871" w14:textId="77777777" w:rsidR="00027F0A" w:rsidRDefault="00027F0A" w:rsidP="00615484">
      <w:pPr>
        <w:jc w:val="both"/>
      </w:pPr>
    </w:p>
    <w:p w14:paraId="2E94C8A8" w14:textId="77777777" w:rsidR="00027F0A" w:rsidRDefault="00027F0A" w:rsidP="00615484">
      <w:pPr>
        <w:jc w:val="both"/>
      </w:pPr>
    </w:p>
    <w:p w14:paraId="3FD9ECFE" w14:textId="77777777" w:rsidR="00027F0A" w:rsidRDefault="00027F0A" w:rsidP="00615484">
      <w:pPr>
        <w:jc w:val="both"/>
      </w:pPr>
    </w:p>
    <w:p w14:paraId="2623A6E1" w14:textId="77777777" w:rsidR="00027F0A" w:rsidRDefault="00027F0A" w:rsidP="00615484">
      <w:pPr>
        <w:jc w:val="both"/>
      </w:pPr>
    </w:p>
    <w:p w14:paraId="7FC91D55" w14:textId="77777777" w:rsidR="00027F0A" w:rsidRDefault="00027F0A" w:rsidP="00615484">
      <w:pPr>
        <w:jc w:val="both"/>
      </w:pPr>
    </w:p>
    <w:p w14:paraId="39B10F64" w14:textId="77777777" w:rsidR="00027F0A" w:rsidRDefault="00027F0A" w:rsidP="00615484">
      <w:pPr>
        <w:jc w:val="both"/>
      </w:pPr>
    </w:p>
    <w:p w14:paraId="4A84AE5F" w14:textId="77777777" w:rsidR="00027F0A" w:rsidRDefault="00027F0A" w:rsidP="00615484">
      <w:pPr>
        <w:jc w:val="both"/>
      </w:pPr>
    </w:p>
    <w:p w14:paraId="420E87E9" w14:textId="77777777" w:rsidR="00027F0A" w:rsidRDefault="00027F0A" w:rsidP="00615484">
      <w:pPr>
        <w:jc w:val="both"/>
      </w:pPr>
    </w:p>
    <w:p w14:paraId="6256FD35" w14:textId="77777777" w:rsidR="00027F0A" w:rsidRDefault="00027F0A" w:rsidP="00615484">
      <w:pPr>
        <w:jc w:val="both"/>
      </w:pPr>
    </w:p>
    <w:p w14:paraId="3EF1B38C" w14:textId="77777777" w:rsidR="00027F0A" w:rsidRDefault="00027F0A" w:rsidP="00615484">
      <w:pPr>
        <w:jc w:val="both"/>
      </w:pPr>
    </w:p>
    <w:p w14:paraId="667A0C53" w14:textId="77777777" w:rsidR="00027F0A" w:rsidRDefault="00027F0A" w:rsidP="00615484">
      <w:pPr>
        <w:jc w:val="both"/>
      </w:pPr>
    </w:p>
    <w:p w14:paraId="3DE139A8" w14:textId="77777777" w:rsidR="00027F0A" w:rsidRDefault="00027F0A" w:rsidP="00615484">
      <w:pPr>
        <w:jc w:val="both"/>
      </w:pPr>
    </w:p>
    <w:p w14:paraId="7D5D9341" w14:textId="77777777" w:rsidR="00027F0A" w:rsidRDefault="00027F0A" w:rsidP="00615484">
      <w:pPr>
        <w:jc w:val="both"/>
      </w:pPr>
    </w:p>
    <w:p w14:paraId="1446C851" w14:textId="09E71F6D" w:rsidR="00615484" w:rsidRDefault="00615484" w:rsidP="00615484">
      <w:pPr>
        <w:jc w:val="both"/>
      </w:pPr>
      <w:r>
        <w:lastRenderedPageBreak/>
        <w:t xml:space="preserve"> </w:t>
      </w:r>
    </w:p>
    <w:p w14:paraId="7EE6B9BC" w14:textId="654BD3C4" w:rsidR="008C7A5A" w:rsidRDefault="008C7A5A" w:rsidP="008C7A5A">
      <w:pPr>
        <w:pStyle w:val="ListParagraph"/>
        <w:numPr>
          <w:ilvl w:val="0"/>
          <w:numId w:val="1"/>
        </w:numPr>
        <w:jc w:val="both"/>
      </w:pPr>
      <w:r>
        <w:t xml:space="preserve">Reference </w:t>
      </w:r>
      <w:r w:rsidR="004E05DE">
        <w:t>list</w:t>
      </w:r>
    </w:p>
    <w:p w14:paraId="4AFC5999" w14:textId="77777777" w:rsidR="00027F0A" w:rsidRDefault="00027F0A" w:rsidP="00027F0A">
      <w:pPr>
        <w:ind w:left="360"/>
        <w:jc w:val="both"/>
      </w:pPr>
    </w:p>
    <w:bookmarkEnd w:id="4"/>
    <w:p w14:paraId="249BAB05" w14:textId="78C32545" w:rsidR="00027F0A" w:rsidRDefault="00027F0A" w:rsidP="00027F0A">
      <w:pPr>
        <w:pStyle w:val="ListParagraph"/>
        <w:numPr>
          <w:ilvl w:val="0"/>
          <w:numId w:val="4"/>
        </w:numPr>
      </w:pPr>
      <w:proofErr w:type="gramStart"/>
      <w:r w:rsidRPr="00027F0A">
        <w:t>Accaglobal.com(</w:t>
      </w:r>
      <w:proofErr w:type="gramEnd"/>
      <w:r w:rsidRPr="00027F0A">
        <w:t>2020) Relevant costs [Online]Available at: https://www.accaglobal.com/gb/en/student/exam-support-resources/fundamentals-exams-study-resources/f5/technical-articles/relevant-costs.html (Accessed:23.Aug.2020)</w:t>
      </w:r>
    </w:p>
    <w:p w14:paraId="54FF10D5" w14:textId="06F29DC8" w:rsidR="008C7A5A" w:rsidRDefault="007E1FA0" w:rsidP="007E1FA0">
      <w:pPr>
        <w:pStyle w:val="ListParagraph"/>
        <w:numPr>
          <w:ilvl w:val="0"/>
          <w:numId w:val="4"/>
        </w:numPr>
      </w:pPr>
      <w:r>
        <w:t>A</w:t>
      </w:r>
      <w:r w:rsidRPr="007E1FA0">
        <w:t>ccountantnextdoor.com</w:t>
      </w:r>
      <w:r w:rsidR="00706738">
        <w:t xml:space="preserve"> </w:t>
      </w:r>
      <w:r>
        <w:t>(2020)</w:t>
      </w:r>
      <w:r w:rsidR="00706738">
        <w:t xml:space="preserve"> </w:t>
      </w:r>
      <w:r w:rsidRPr="007E1FA0">
        <w:rPr>
          <w:i/>
          <w:iCs/>
        </w:rPr>
        <w:t>VARIANCE ANALYSIS: MEANING, ADVANTAGES AND DISADVANTAGES</w:t>
      </w:r>
      <w:r w:rsidRPr="007E1FA0">
        <w:t xml:space="preserve"> [Online]Available </w:t>
      </w:r>
      <w:proofErr w:type="gramStart"/>
      <w:r w:rsidRPr="007E1FA0">
        <w:t>at:https://accountantnextdoor.com/variance-analysis-meaning-advantages-and-disadvantages/</w:t>
      </w:r>
      <w:proofErr w:type="gramEnd"/>
      <w:r w:rsidRPr="007E1FA0">
        <w:t xml:space="preserve">  (Accessed:23.Aug.2020)</w:t>
      </w:r>
    </w:p>
    <w:p w14:paraId="1F67E0C2" w14:textId="77399FB0" w:rsidR="000E6A19" w:rsidRDefault="000E6A19" w:rsidP="007E1FA0">
      <w:pPr>
        <w:pStyle w:val="ListParagraph"/>
        <w:numPr>
          <w:ilvl w:val="0"/>
          <w:numId w:val="4"/>
        </w:numPr>
      </w:pPr>
      <w:r w:rsidRPr="000E6A19">
        <w:t xml:space="preserve">Ammar </w:t>
      </w:r>
      <w:proofErr w:type="gramStart"/>
      <w:r w:rsidRPr="000E6A19">
        <w:t>Ali</w:t>
      </w:r>
      <w:r>
        <w:t>(</w:t>
      </w:r>
      <w:proofErr w:type="gramEnd"/>
      <w:r w:rsidRPr="000E6A19">
        <w:t>2020</w:t>
      </w:r>
      <w:r>
        <w:t>)</w:t>
      </w:r>
      <w:r w:rsidRPr="000E6A19">
        <w:t xml:space="preserve"> Direct Material Price Variance</w:t>
      </w:r>
      <w:r>
        <w:t xml:space="preserve"> </w:t>
      </w:r>
      <w:r w:rsidRPr="000E6A19">
        <w:t xml:space="preserve"> [Online]Available at:  https://accounting-simplified.com/management/variance-analysis/material/price/ (Accessed:2</w:t>
      </w:r>
      <w:r>
        <w:t>4</w:t>
      </w:r>
      <w:r w:rsidRPr="000E6A19">
        <w:t>.Aug.2020)</w:t>
      </w:r>
    </w:p>
    <w:p w14:paraId="0132D21B" w14:textId="0E66F8EA" w:rsidR="00B516C9" w:rsidRDefault="00B516C9" w:rsidP="007E1FA0">
      <w:pPr>
        <w:pStyle w:val="ListParagraph"/>
        <w:numPr>
          <w:ilvl w:val="0"/>
          <w:numId w:val="4"/>
        </w:numPr>
      </w:pPr>
      <w:r w:rsidRPr="00B516C9">
        <w:t xml:space="preserve">Ammar </w:t>
      </w:r>
      <w:proofErr w:type="gramStart"/>
      <w:r w:rsidRPr="00B516C9">
        <w:t>Ali</w:t>
      </w:r>
      <w:r>
        <w:t>(</w:t>
      </w:r>
      <w:proofErr w:type="gramEnd"/>
      <w:r w:rsidRPr="00B516C9">
        <w:t>2020</w:t>
      </w:r>
      <w:r>
        <w:t xml:space="preserve">) </w:t>
      </w:r>
      <w:r w:rsidRPr="00B516C9">
        <w:rPr>
          <w:i/>
          <w:iCs/>
        </w:rPr>
        <w:t>Relevant Cost of Decisions</w:t>
      </w:r>
      <w:r>
        <w:rPr>
          <w:i/>
          <w:iCs/>
        </w:rPr>
        <w:t xml:space="preserve"> </w:t>
      </w:r>
      <w:r w:rsidRPr="00B516C9">
        <w:t>[Online]</w:t>
      </w:r>
      <w:r>
        <w:t xml:space="preserve"> </w:t>
      </w:r>
      <w:r w:rsidRPr="00B516C9">
        <w:t>Available at:  https://accounting-simplified.com/management/relevant-costing/ (Accessed:23.Aug.2020)</w:t>
      </w:r>
    </w:p>
    <w:p w14:paraId="2D8AF9F4" w14:textId="21F271F4" w:rsidR="007D7004" w:rsidRPr="007D7004" w:rsidRDefault="007D7004" w:rsidP="007D7004">
      <w:pPr>
        <w:pStyle w:val="ListParagraph"/>
        <w:numPr>
          <w:ilvl w:val="0"/>
          <w:numId w:val="4"/>
        </w:numPr>
      </w:pPr>
      <w:r w:rsidRPr="007D7004">
        <w:t xml:space="preserve">Ammar </w:t>
      </w:r>
      <w:proofErr w:type="gramStart"/>
      <w:r w:rsidRPr="007D7004">
        <w:t>Ali(</w:t>
      </w:r>
      <w:proofErr w:type="gramEnd"/>
      <w:r w:rsidRPr="007D7004">
        <w:t>2020) Make-or-Buy Decisions [Online] Available at:  https://accounting-simplified.com/management/relevant-costing/make-or-buy-decisions/ (Accessed:2</w:t>
      </w:r>
      <w:r w:rsidR="000E6A19">
        <w:t>5</w:t>
      </w:r>
      <w:r w:rsidRPr="007D7004">
        <w:t>.Aug.2020)</w:t>
      </w:r>
    </w:p>
    <w:p w14:paraId="3249860B" w14:textId="32F7F1F8" w:rsidR="007D7004" w:rsidRPr="00B516C9" w:rsidRDefault="006A5CE1" w:rsidP="007E1FA0">
      <w:pPr>
        <w:pStyle w:val="ListParagraph"/>
        <w:numPr>
          <w:ilvl w:val="0"/>
          <w:numId w:val="4"/>
        </w:numPr>
      </w:pPr>
      <w:proofErr w:type="gramStart"/>
      <w:r w:rsidRPr="006A5CE1">
        <w:t>Kfknowledgebank.kaplan.co.uk</w:t>
      </w:r>
      <w:r>
        <w:t>(</w:t>
      </w:r>
      <w:proofErr w:type="gramEnd"/>
      <w:r>
        <w:t xml:space="preserve">2020) </w:t>
      </w:r>
      <w:r w:rsidRPr="006A5CE1">
        <w:t>Planning and Operating Variances</w:t>
      </w:r>
      <w:r>
        <w:t xml:space="preserve"> </w:t>
      </w:r>
      <w:r w:rsidRPr="006A5CE1">
        <w:t xml:space="preserve"> [Online]Available at: https://kfknowledgebank.kaplan.co.uk/planning-and-operating-variances- (Accessed:2</w:t>
      </w:r>
      <w:r>
        <w:t>6</w:t>
      </w:r>
      <w:r w:rsidRPr="006A5CE1">
        <w:t>.Aug.2020)</w:t>
      </w:r>
    </w:p>
    <w:p w14:paraId="6964F477" w14:textId="08D1AB34" w:rsidR="00706738" w:rsidRDefault="00706738" w:rsidP="00706738">
      <w:pPr>
        <w:pStyle w:val="ListParagraph"/>
        <w:numPr>
          <w:ilvl w:val="0"/>
          <w:numId w:val="4"/>
        </w:numPr>
      </w:pPr>
      <w:r>
        <w:t xml:space="preserve">Luckett, P. F., &amp; </w:t>
      </w:r>
      <w:proofErr w:type="spellStart"/>
      <w:r>
        <w:t>Eggleton</w:t>
      </w:r>
      <w:proofErr w:type="spellEnd"/>
      <w:r>
        <w:t xml:space="preserve">, I. R. C. (1991). Feedback and management accounting: A review of research into </w:t>
      </w:r>
      <w:proofErr w:type="spellStart"/>
      <w:r>
        <w:t>behavioral</w:t>
      </w:r>
      <w:proofErr w:type="spellEnd"/>
      <w:r>
        <w:t xml:space="preserve"> consequences. Accounting, Organizations and Society,16(4), 371±394.</w:t>
      </w:r>
    </w:p>
    <w:p w14:paraId="6EA1963C" w14:textId="57F6DF0D" w:rsidR="00027F0A" w:rsidRDefault="00027F0A" w:rsidP="00027F0A">
      <w:pPr>
        <w:pStyle w:val="ListParagraph"/>
        <w:numPr>
          <w:ilvl w:val="0"/>
          <w:numId w:val="4"/>
        </w:numPr>
      </w:pPr>
      <w:r>
        <w:t>Otley, D. T., 1978. Budget use and managerial performance, Journal of Accounting Research,16(1), 122–149.</w:t>
      </w:r>
    </w:p>
    <w:p w14:paraId="409E5E6F" w14:textId="5A190804" w:rsidR="007E1FA0" w:rsidRDefault="007B4B8C" w:rsidP="007B4B8C">
      <w:pPr>
        <w:pStyle w:val="ListParagraph"/>
        <w:numPr>
          <w:ilvl w:val="0"/>
          <w:numId w:val="4"/>
        </w:numPr>
      </w:pPr>
      <w:r w:rsidRPr="007B4B8C">
        <w:t xml:space="preserve">Saylor </w:t>
      </w:r>
      <w:proofErr w:type="gramStart"/>
      <w:r w:rsidRPr="007B4B8C">
        <w:t>Academy</w:t>
      </w:r>
      <w:r>
        <w:t>(</w:t>
      </w:r>
      <w:proofErr w:type="gramEnd"/>
      <w:r w:rsidRPr="007B4B8C">
        <w:t>2012</w:t>
      </w:r>
      <w:r>
        <w:t xml:space="preserve">) </w:t>
      </w:r>
      <w:r w:rsidRPr="007B4B8C">
        <w:t>Managerial Accounting</w:t>
      </w:r>
      <w:r w:rsidR="00E868E4">
        <w:t xml:space="preserve"> ”</w:t>
      </w:r>
      <w:r w:rsidR="00E868E4" w:rsidRPr="00E868E4">
        <w:t>How Do Managers Evaluate Performance Using Cost Variance Analysis?</w:t>
      </w:r>
      <w:r w:rsidR="00E868E4">
        <w:t>”</w:t>
      </w:r>
      <w:r>
        <w:t xml:space="preserve"> </w:t>
      </w:r>
      <w:r w:rsidR="007E1FA0" w:rsidRPr="007E1FA0">
        <w:t xml:space="preserve">[Online]Available at: </w:t>
      </w:r>
      <w:r w:rsidR="00E868E4" w:rsidRPr="00E868E4">
        <w:t>https://saylordotorg.github.io/text_managerial-accounting/s14-how-do-managers-evaluate-perfo.html</w:t>
      </w:r>
      <w:r w:rsidR="007E1FA0" w:rsidRPr="007E1FA0">
        <w:t xml:space="preserve"> (Accessed:</w:t>
      </w:r>
      <w:proofErr w:type="gramStart"/>
      <w:r w:rsidR="007E1FA0" w:rsidRPr="007E1FA0">
        <w:t>23.Aug.</w:t>
      </w:r>
      <w:proofErr w:type="gramEnd"/>
      <w:r w:rsidR="007E1FA0" w:rsidRPr="007E1FA0">
        <w:t>2020)</w:t>
      </w:r>
    </w:p>
    <w:p w14:paraId="0D55712D" w14:textId="6D9081D1" w:rsidR="00174AC5" w:rsidRDefault="00174AC5" w:rsidP="007B4B8C">
      <w:pPr>
        <w:pStyle w:val="ListParagraph"/>
        <w:numPr>
          <w:ilvl w:val="0"/>
          <w:numId w:val="4"/>
        </w:numPr>
      </w:pPr>
      <w:proofErr w:type="gramStart"/>
      <w:r w:rsidRPr="00174AC5">
        <w:t>Seal</w:t>
      </w:r>
      <w:r>
        <w:t>(</w:t>
      </w:r>
      <w:proofErr w:type="gramEnd"/>
      <w:r w:rsidRPr="00174AC5">
        <w:t>2015</w:t>
      </w:r>
      <w:r>
        <w:t>)</w:t>
      </w:r>
    </w:p>
    <w:p w14:paraId="266D38BB" w14:textId="77777777" w:rsidR="007E1FA0" w:rsidRPr="008C7A5A" w:rsidRDefault="007E1FA0" w:rsidP="007E1FA0">
      <w:pPr>
        <w:jc w:val="both"/>
      </w:pPr>
    </w:p>
    <w:sectPr w:rsidR="007E1FA0" w:rsidRPr="008C7A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4C6C"/>
    <w:multiLevelType w:val="hybridMultilevel"/>
    <w:tmpl w:val="99C23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B4F59"/>
    <w:multiLevelType w:val="hybridMultilevel"/>
    <w:tmpl w:val="358E0E20"/>
    <w:lvl w:ilvl="0" w:tplc="7430F0A2">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85E3046"/>
    <w:multiLevelType w:val="hybridMultilevel"/>
    <w:tmpl w:val="14DEE76E"/>
    <w:lvl w:ilvl="0" w:tplc="D7268D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EB3ED2"/>
    <w:multiLevelType w:val="hybridMultilevel"/>
    <w:tmpl w:val="B88207C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F07B88"/>
    <w:multiLevelType w:val="hybridMultilevel"/>
    <w:tmpl w:val="A73C1A3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5603887"/>
    <w:multiLevelType w:val="hybridMultilevel"/>
    <w:tmpl w:val="78AA8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F428BB"/>
    <w:multiLevelType w:val="hybridMultilevel"/>
    <w:tmpl w:val="9B6CF518"/>
    <w:lvl w:ilvl="0" w:tplc="283020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42"/>
    <w:rsid w:val="00027F0A"/>
    <w:rsid w:val="000C1DC2"/>
    <w:rsid w:val="000E6A19"/>
    <w:rsid w:val="00174AC5"/>
    <w:rsid w:val="001927F4"/>
    <w:rsid w:val="00274D23"/>
    <w:rsid w:val="002E7A39"/>
    <w:rsid w:val="003445C2"/>
    <w:rsid w:val="00381F11"/>
    <w:rsid w:val="00381FB3"/>
    <w:rsid w:val="00393B69"/>
    <w:rsid w:val="00396963"/>
    <w:rsid w:val="004E04BA"/>
    <w:rsid w:val="004E05DE"/>
    <w:rsid w:val="00502129"/>
    <w:rsid w:val="00531D78"/>
    <w:rsid w:val="005F5D7E"/>
    <w:rsid w:val="00605942"/>
    <w:rsid w:val="00615484"/>
    <w:rsid w:val="006A5CE1"/>
    <w:rsid w:val="006B1D21"/>
    <w:rsid w:val="00706738"/>
    <w:rsid w:val="00762497"/>
    <w:rsid w:val="007B4B8C"/>
    <w:rsid w:val="007D7004"/>
    <w:rsid w:val="007E1FA0"/>
    <w:rsid w:val="008045E3"/>
    <w:rsid w:val="0081502A"/>
    <w:rsid w:val="008256BD"/>
    <w:rsid w:val="008B1787"/>
    <w:rsid w:val="008C7A5A"/>
    <w:rsid w:val="008D4276"/>
    <w:rsid w:val="009270D3"/>
    <w:rsid w:val="00966667"/>
    <w:rsid w:val="00977C92"/>
    <w:rsid w:val="009C2947"/>
    <w:rsid w:val="009C4567"/>
    <w:rsid w:val="00A01BA4"/>
    <w:rsid w:val="00A70E24"/>
    <w:rsid w:val="00B36018"/>
    <w:rsid w:val="00B516C9"/>
    <w:rsid w:val="00B95B29"/>
    <w:rsid w:val="00BE000E"/>
    <w:rsid w:val="00C67AA2"/>
    <w:rsid w:val="00C763A1"/>
    <w:rsid w:val="00CA6C4A"/>
    <w:rsid w:val="00CE311E"/>
    <w:rsid w:val="00CF0C77"/>
    <w:rsid w:val="00D15B24"/>
    <w:rsid w:val="00D872AD"/>
    <w:rsid w:val="00DA3C7E"/>
    <w:rsid w:val="00E868E4"/>
    <w:rsid w:val="00F67E9F"/>
    <w:rsid w:val="00FB4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5466"/>
  <w15:chartTrackingRefBased/>
  <w15:docId w15:val="{306BBCAD-D302-44F6-A39B-D5CE9F843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A5A"/>
    <w:pPr>
      <w:ind w:left="720"/>
      <w:contextualSpacing/>
    </w:pPr>
  </w:style>
  <w:style w:type="character" w:styleId="Hyperlink">
    <w:name w:val="Hyperlink"/>
    <w:basedOn w:val="DefaultParagraphFont"/>
    <w:uiPriority w:val="99"/>
    <w:unhideWhenUsed/>
    <w:rsid w:val="003445C2"/>
    <w:rPr>
      <w:color w:val="0563C1" w:themeColor="hyperlink"/>
      <w:u w:val="single"/>
    </w:rPr>
  </w:style>
  <w:style w:type="character" w:styleId="UnresolvedMention">
    <w:name w:val="Unresolved Mention"/>
    <w:basedOn w:val="DefaultParagraphFont"/>
    <w:uiPriority w:val="99"/>
    <w:semiHidden/>
    <w:unhideWhenUsed/>
    <w:rsid w:val="00344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fknowledgebank.kaplan.co.uk/planning-and-operating-varian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2733</TotalTime>
  <Pages>8</Pages>
  <Words>2312</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anita_stancheva@abv.bg</dc:creator>
  <cp:keywords/>
  <dc:description/>
  <cp:lastModifiedBy>anita_stancheva@abv.bg</cp:lastModifiedBy>
  <cp:revision>23</cp:revision>
  <dcterms:created xsi:type="dcterms:W3CDTF">2020-08-20T08:10:00Z</dcterms:created>
  <dcterms:modified xsi:type="dcterms:W3CDTF">2020-08-31T11:50:00Z</dcterms:modified>
</cp:coreProperties>
</file>