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648B8" w14:textId="34102FD9" w:rsidR="004710AE" w:rsidRPr="004710AE" w:rsidRDefault="004710AE" w:rsidP="004710AE">
      <w:pPr>
        <w:pStyle w:val="Title"/>
        <w:jc w:val="center"/>
        <w:rPr>
          <w:sz w:val="110"/>
          <w:szCs w:val="110"/>
          <w:lang w:val="en-US"/>
        </w:rPr>
      </w:pPr>
      <w:r w:rsidRPr="004710AE">
        <w:rPr>
          <w:sz w:val="110"/>
          <w:szCs w:val="110"/>
          <w:lang w:val="en-US"/>
        </w:rPr>
        <w:t>Quality Assurance and Quality Control for Project Effectiveness in Construction and Management</w:t>
      </w:r>
    </w:p>
    <w:p w14:paraId="6C085FB0" w14:textId="70D1F039" w:rsidR="004710AE" w:rsidRDefault="004710AE" w:rsidP="004710AE">
      <w:pPr>
        <w:jc w:val="center"/>
        <w:rPr>
          <w:sz w:val="28"/>
          <w:szCs w:val="28"/>
          <w:lang w:val="en-US"/>
        </w:rPr>
      </w:pPr>
    </w:p>
    <w:p w14:paraId="40F99D17" w14:textId="430C41DD" w:rsidR="004710AE" w:rsidRDefault="004710AE" w:rsidP="004710AE">
      <w:pPr>
        <w:jc w:val="center"/>
        <w:rPr>
          <w:sz w:val="28"/>
          <w:szCs w:val="28"/>
          <w:lang w:val="en-US"/>
        </w:rPr>
      </w:pPr>
    </w:p>
    <w:p w14:paraId="48479234" w14:textId="7CC0A356" w:rsidR="004710AE" w:rsidRDefault="004710AE" w:rsidP="004710AE">
      <w:pPr>
        <w:jc w:val="center"/>
        <w:rPr>
          <w:sz w:val="28"/>
          <w:szCs w:val="28"/>
          <w:lang w:val="en-US"/>
        </w:rPr>
      </w:pPr>
    </w:p>
    <w:p w14:paraId="05472144" w14:textId="14D3ED78" w:rsidR="004710AE" w:rsidRDefault="004710AE" w:rsidP="004710AE">
      <w:pPr>
        <w:jc w:val="center"/>
        <w:rPr>
          <w:sz w:val="28"/>
          <w:szCs w:val="28"/>
          <w:lang w:val="en-US"/>
        </w:rPr>
      </w:pPr>
    </w:p>
    <w:p w14:paraId="2149DE2D" w14:textId="77777777" w:rsidR="004710AE" w:rsidRPr="004710AE" w:rsidRDefault="004710AE" w:rsidP="004710AE">
      <w:pPr>
        <w:jc w:val="center"/>
        <w:rPr>
          <w:sz w:val="28"/>
          <w:szCs w:val="28"/>
          <w:lang w:val="en-US"/>
        </w:rPr>
      </w:pPr>
    </w:p>
    <w:p w14:paraId="2DB28350" w14:textId="2CB29FC5" w:rsidR="004710AE" w:rsidRDefault="004710AE" w:rsidP="004710AE">
      <w:pPr>
        <w:jc w:val="center"/>
        <w:rPr>
          <w:sz w:val="40"/>
          <w:szCs w:val="40"/>
          <w:lang w:val="en-US"/>
        </w:rPr>
      </w:pPr>
      <w:r w:rsidRPr="004710AE">
        <w:rPr>
          <w:sz w:val="40"/>
          <w:szCs w:val="40"/>
          <w:lang w:val="en-US"/>
        </w:rPr>
        <w:t>By Dylan J Pugh 2011595</w:t>
      </w:r>
    </w:p>
    <w:p w14:paraId="5BA8113F" w14:textId="77777777" w:rsidR="004710AE" w:rsidRDefault="004710AE">
      <w:pPr>
        <w:rPr>
          <w:sz w:val="40"/>
          <w:szCs w:val="40"/>
          <w:lang w:val="en-US"/>
        </w:rPr>
      </w:pPr>
      <w:r>
        <w:rPr>
          <w:sz w:val="40"/>
          <w:szCs w:val="40"/>
          <w:lang w:val="en-US"/>
        </w:rPr>
        <w:br w:type="page"/>
      </w:r>
    </w:p>
    <w:sdt>
      <w:sdtPr>
        <w:rPr>
          <w:rFonts w:asciiTheme="minorHAnsi" w:eastAsiaTheme="minorHAnsi" w:hAnsiTheme="minorHAnsi" w:cstheme="minorBidi"/>
          <w:color w:val="auto"/>
          <w:kern w:val="2"/>
          <w:sz w:val="22"/>
          <w:szCs w:val="22"/>
          <w:lang w:val="en-GB"/>
          <w14:ligatures w14:val="standardContextual"/>
        </w:rPr>
        <w:id w:val="-36901414"/>
        <w:docPartObj>
          <w:docPartGallery w:val="Table of Contents"/>
          <w:docPartUnique/>
        </w:docPartObj>
      </w:sdtPr>
      <w:sdtEndPr>
        <w:rPr>
          <w:b/>
          <w:bCs/>
          <w:noProof/>
        </w:rPr>
      </w:sdtEndPr>
      <w:sdtContent>
        <w:p w14:paraId="77DD02AE" w14:textId="4ABE3AE9" w:rsidR="000F6454" w:rsidRDefault="000F6454">
          <w:pPr>
            <w:pStyle w:val="TOCHeading"/>
          </w:pPr>
          <w:r>
            <w:t>Contents</w:t>
          </w:r>
        </w:p>
        <w:p w14:paraId="5555D1FB" w14:textId="3918F175" w:rsidR="00E8217F" w:rsidRDefault="000F6454">
          <w:pPr>
            <w:pStyle w:val="TOC1"/>
            <w:tabs>
              <w:tab w:val="left" w:pos="440"/>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21834749" w:history="1">
            <w:r w:rsidR="00E8217F" w:rsidRPr="00756272">
              <w:rPr>
                <w:rStyle w:val="Hyperlink"/>
                <w:noProof/>
                <w:lang w:val="en-US"/>
              </w:rPr>
              <w:t>1.</w:t>
            </w:r>
            <w:r w:rsidR="00E8217F">
              <w:rPr>
                <w:rFonts w:eastAsiaTheme="minorEastAsia"/>
                <w:noProof/>
                <w:kern w:val="0"/>
                <w:lang w:eastAsia="en-GB"/>
                <w14:ligatures w14:val="none"/>
              </w:rPr>
              <w:tab/>
            </w:r>
            <w:r w:rsidR="00E8217F" w:rsidRPr="00756272">
              <w:rPr>
                <w:rStyle w:val="Hyperlink"/>
                <w:noProof/>
                <w:lang w:val="en-US"/>
              </w:rPr>
              <w:t>Introduction</w:t>
            </w:r>
            <w:r w:rsidR="00E8217F">
              <w:rPr>
                <w:noProof/>
                <w:webHidden/>
              </w:rPr>
              <w:tab/>
            </w:r>
            <w:r w:rsidR="00E8217F">
              <w:rPr>
                <w:noProof/>
                <w:webHidden/>
              </w:rPr>
              <w:fldChar w:fldCharType="begin"/>
            </w:r>
            <w:r w:rsidR="00E8217F">
              <w:rPr>
                <w:noProof/>
                <w:webHidden/>
              </w:rPr>
              <w:instrText xml:space="preserve"> PAGEREF _Toc121834749 \h </w:instrText>
            </w:r>
            <w:r w:rsidR="00E8217F">
              <w:rPr>
                <w:noProof/>
                <w:webHidden/>
              </w:rPr>
            </w:r>
            <w:r w:rsidR="00E8217F">
              <w:rPr>
                <w:noProof/>
                <w:webHidden/>
              </w:rPr>
              <w:fldChar w:fldCharType="separate"/>
            </w:r>
            <w:r w:rsidR="00E8217F">
              <w:rPr>
                <w:noProof/>
                <w:webHidden/>
              </w:rPr>
              <w:t>2</w:t>
            </w:r>
            <w:r w:rsidR="00E8217F">
              <w:rPr>
                <w:noProof/>
                <w:webHidden/>
              </w:rPr>
              <w:fldChar w:fldCharType="end"/>
            </w:r>
          </w:hyperlink>
        </w:p>
        <w:p w14:paraId="58655DA7" w14:textId="12F14CE5" w:rsidR="00E8217F" w:rsidRDefault="00E8217F">
          <w:pPr>
            <w:pStyle w:val="TOC1"/>
            <w:tabs>
              <w:tab w:val="left" w:pos="440"/>
              <w:tab w:val="right" w:leader="dot" w:pos="9016"/>
            </w:tabs>
            <w:rPr>
              <w:rFonts w:eastAsiaTheme="minorEastAsia"/>
              <w:noProof/>
              <w:kern w:val="0"/>
              <w:lang w:eastAsia="en-GB"/>
              <w14:ligatures w14:val="none"/>
            </w:rPr>
          </w:pPr>
          <w:hyperlink w:anchor="_Toc121834750" w:history="1">
            <w:r w:rsidRPr="00756272">
              <w:rPr>
                <w:rStyle w:val="Hyperlink"/>
                <w:noProof/>
                <w:lang w:val="en-US"/>
              </w:rPr>
              <w:t>2.</w:t>
            </w:r>
            <w:r>
              <w:rPr>
                <w:rFonts w:eastAsiaTheme="minorEastAsia"/>
                <w:noProof/>
                <w:kern w:val="0"/>
                <w:lang w:eastAsia="en-GB"/>
                <w14:ligatures w14:val="none"/>
              </w:rPr>
              <w:tab/>
            </w:r>
            <w:r w:rsidRPr="00756272">
              <w:rPr>
                <w:rStyle w:val="Hyperlink"/>
                <w:noProof/>
                <w:lang w:val="en-US"/>
              </w:rPr>
              <w:t>Quality</w:t>
            </w:r>
            <w:r>
              <w:rPr>
                <w:noProof/>
                <w:webHidden/>
              </w:rPr>
              <w:tab/>
            </w:r>
            <w:r>
              <w:rPr>
                <w:noProof/>
                <w:webHidden/>
              </w:rPr>
              <w:fldChar w:fldCharType="begin"/>
            </w:r>
            <w:r>
              <w:rPr>
                <w:noProof/>
                <w:webHidden/>
              </w:rPr>
              <w:instrText xml:space="preserve"> PAGEREF _Toc121834750 \h </w:instrText>
            </w:r>
            <w:r>
              <w:rPr>
                <w:noProof/>
                <w:webHidden/>
              </w:rPr>
            </w:r>
            <w:r>
              <w:rPr>
                <w:noProof/>
                <w:webHidden/>
              </w:rPr>
              <w:fldChar w:fldCharType="separate"/>
            </w:r>
            <w:r>
              <w:rPr>
                <w:noProof/>
                <w:webHidden/>
              </w:rPr>
              <w:t>2</w:t>
            </w:r>
            <w:r>
              <w:rPr>
                <w:noProof/>
                <w:webHidden/>
              </w:rPr>
              <w:fldChar w:fldCharType="end"/>
            </w:r>
          </w:hyperlink>
        </w:p>
        <w:p w14:paraId="43C6B6D8" w14:textId="645C20B2" w:rsidR="00E8217F" w:rsidRDefault="00E8217F">
          <w:pPr>
            <w:pStyle w:val="TOC2"/>
            <w:tabs>
              <w:tab w:val="left" w:pos="880"/>
              <w:tab w:val="right" w:leader="dot" w:pos="9016"/>
            </w:tabs>
            <w:rPr>
              <w:rFonts w:eastAsiaTheme="minorEastAsia"/>
              <w:noProof/>
              <w:kern w:val="0"/>
              <w:lang w:eastAsia="en-GB"/>
              <w14:ligatures w14:val="none"/>
            </w:rPr>
          </w:pPr>
          <w:hyperlink w:anchor="_Toc121834751" w:history="1">
            <w:r w:rsidRPr="00756272">
              <w:rPr>
                <w:rStyle w:val="Hyperlink"/>
                <w:noProof/>
                <w:lang w:val="en-US"/>
              </w:rPr>
              <w:t>2.1.</w:t>
            </w:r>
            <w:r>
              <w:rPr>
                <w:rFonts w:eastAsiaTheme="minorEastAsia"/>
                <w:noProof/>
                <w:kern w:val="0"/>
                <w:lang w:eastAsia="en-GB"/>
                <w14:ligatures w14:val="none"/>
              </w:rPr>
              <w:tab/>
            </w:r>
            <w:r w:rsidRPr="00756272">
              <w:rPr>
                <w:rStyle w:val="Hyperlink"/>
                <w:noProof/>
                <w:lang w:val="en-US"/>
              </w:rPr>
              <w:t>What is Quality within Construction</w:t>
            </w:r>
            <w:r>
              <w:rPr>
                <w:noProof/>
                <w:webHidden/>
              </w:rPr>
              <w:tab/>
            </w:r>
            <w:r>
              <w:rPr>
                <w:noProof/>
                <w:webHidden/>
              </w:rPr>
              <w:fldChar w:fldCharType="begin"/>
            </w:r>
            <w:r>
              <w:rPr>
                <w:noProof/>
                <w:webHidden/>
              </w:rPr>
              <w:instrText xml:space="preserve"> PAGEREF _Toc121834751 \h </w:instrText>
            </w:r>
            <w:r>
              <w:rPr>
                <w:noProof/>
                <w:webHidden/>
              </w:rPr>
            </w:r>
            <w:r>
              <w:rPr>
                <w:noProof/>
                <w:webHidden/>
              </w:rPr>
              <w:fldChar w:fldCharType="separate"/>
            </w:r>
            <w:r>
              <w:rPr>
                <w:noProof/>
                <w:webHidden/>
              </w:rPr>
              <w:t>2</w:t>
            </w:r>
            <w:r>
              <w:rPr>
                <w:noProof/>
                <w:webHidden/>
              </w:rPr>
              <w:fldChar w:fldCharType="end"/>
            </w:r>
          </w:hyperlink>
        </w:p>
        <w:p w14:paraId="39615AE1" w14:textId="11E398EE" w:rsidR="00E8217F" w:rsidRDefault="00E8217F">
          <w:pPr>
            <w:pStyle w:val="TOC1"/>
            <w:tabs>
              <w:tab w:val="left" w:pos="440"/>
              <w:tab w:val="right" w:leader="dot" w:pos="9016"/>
            </w:tabs>
            <w:rPr>
              <w:rFonts w:eastAsiaTheme="minorEastAsia"/>
              <w:noProof/>
              <w:kern w:val="0"/>
              <w:lang w:eastAsia="en-GB"/>
              <w14:ligatures w14:val="none"/>
            </w:rPr>
          </w:pPr>
          <w:hyperlink w:anchor="_Toc121834752" w:history="1">
            <w:r w:rsidRPr="00756272">
              <w:rPr>
                <w:rStyle w:val="Hyperlink"/>
                <w:noProof/>
                <w:lang w:val="en-US"/>
              </w:rPr>
              <w:t>3.</w:t>
            </w:r>
            <w:r>
              <w:rPr>
                <w:rFonts w:eastAsiaTheme="minorEastAsia"/>
                <w:noProof/>
                <w:kern w:val="0"/>
                <w:lang w:eastAsia="en-GB"/>
                <w14:ligatures w14:val="none"/>
              </w:rPr>
              <w:tab/>
            </w:r>
            <w:r w:rsidRPr="00756272">
              <w:rPr>
                <w:rStyle w:val="Hyperlink"/>
                <w:noProof/>
                <w:lang w:val="en-US"/>
              </w:rPr>
              <w:t>Management Concepts</w:t>
            </w:r>
            <w:r>
              <w:rPr>
                <w:noProof/>
                <w:webHidden/>
              </w:rPr>
              <w:tab/>
            </w:r>
            <w:r>
              <w:rPr>
                <w:noProof/>
                <w:webHidden/>
              </w:rPr>
              <w:fldChar w:fldCharType="begin"/>
            </w:r>
            <w:r>
              <w:rPr>
                <w:noProof/>
                <w:webHidden/>
              </w:rPr>
              <w:instrText xml:space="preserve"> PAGEREF _Toc121834752 \h </w:instrText>
            </w:r>
            <w:r>
              <w:rPr>
                <w:noProof/>
                <w:webHidden/>
              </w:rPr>
            </w:r>
            <w:r>
              <w:rPr>
                <w:noProof/>
                <w:webHidden/>
              </w:rPr>
              <w:fldChar w:fldCharType="separate"/>
            </w:r>
            <w:r>
              <w:rPr>
                <w:noProof/>
                <w:webHidden/>
              </w:rPr>
              <w:t>3</w:t>
            </w:r>
            <w:r>
              <w:rPr>
                <w:noProof/>
                <w:webHidden/>
              </w:rPr>
              <w:fldChar w:fldCharType="end"/>
            </w:r>
          </w:hyperlink>
        </w:p>
        <w:p w14:paraId="66E83E7B" w14:textId="1A2C3C1A" w:rsidR="00E8217F" w:rsidRDefault="00E8217F">
          <w:pPr>
            <w:pStyle w:val="TOC2"/>
            <w:tabs>
              <w:tab w:val="left" w:pos="880"/>
              <w:tab w:val="right" w:leader="dot" w:pos="9016"/>
            </w:tabs>
            <w:rPr>
              <w:rFonts w:eastAsiaTheme="minorEastAsia"/>
              <w:noProof/>
              <w:kern w:val="0"/>
              <w:lang w:eastAsia="en-GB"/>
              <w14:ligatures w14:val="none"/>
            </w:rPr>
          </w:pPr>
          <w:hyperlink w:anchor="_Toc121834753" w:history="1">
            <w:r w:rsidRPr="00756272">
              <w:rPr>
                <w:rStyle w:val="Hyperlink"/>
                <w:noProof/>
                <w:lang w:val="en-US"/>
              </w:rPr>
              <w:t>3.1.</w:t>
            </w:r>
            <w:r>
              <w:rPr>
                <w:rFonts w:eastAsiaTheme="minorEastAsia"/>
                <w:noProof/>
                <w:kern w:val="0"/>
                <w:lang w:eastAsia="en-GB"/>
                <w14:ligatures w14:val="none"/>
              </w:rPr>
              <w:tab/>
            </w:r>
            <w:r w:rsidRPr="00756272">
              <w:rPr>
                <w:rStyle w:val="Hyperlink"/>
                <w:noProof/>
                <w:lang w:val="en-US"/>
              </w:rPr>
              <w:t>Quality Control</w:t>
            </w:r>
            <w:r>
              <w:rPr>
                <w:noProof/>
                <w:webHidden/>
              </w:rPr>
              <w:tab/>
            </w:r>
            <w:r>
              <w:rPr>
                <w:noProof/>
                <w:webHidden/>
              </w:rPr>
              <w:fldChar w:fldCharType="begin"/>
            </w:r>
            <w:r>
              <w:rPr>
                <w:noProof/>
                <w:webHidden/>
              </w:rPr>
              <w:instrText xml:space="preserve"> PAGEREF _Toc121834753 \h </w:instrText>
            </w:r>
            <w:r>
              <w:rPr>
                <w:noProof/>
                <w:webHidden/>
              </w:rPr>
            </w:r>
            <w:r>
              <w:rPr>
                <w:noProof/>
                <w:webHidden/>
              </w:rPr>
              <w:fldChar w:fldCharType="separate"/>
            </w:r>
            <w:r>
              <w:rPr>
                <w:noProof/>
                <w:webHidden/>
              </w:rPr>
              <w:t>3</w:t>
            </w:r>
            <w:r>
              <w:rPr>
                <w:noProof/>
                <w:webHidden/>
              </w:rPr>
              <w:fldChar w:fldCharType="end"/>
            </w:r>
          </w:hyperlink>
        </w:p>
        <w:p w14:paraId="76B1DF3B" w14:textId="3DE6FE08" w:rsidR="00E8217F" w:rsidRDefault="00E8217F">
          <w:pPr>
            <w:pStyle w:val="TOC2"/>
            <w:tabs>
              <w:tab w:val="left" w:pos="880"/>
              <w:tab w:val="right" w:leader="dot" w:pos="9016"/>
            </w:tabs>
            <w:rPr>
              <w:rFonts w:eastAsiaTheme="minorEastAsia"/>
              <w:noProof/>
              <w:kern w:val="0"/>
              <w:lang w:eastAsia="en-GB"/>
              <w14:ligatures w14:val="none"/>
            </w:rPr>
          </w:pPr>
          <w:hyperlink w:anchor="_Toc121834754" w:history="1">
            <w:r w:rsidRPr="00756272">
              <w:rPr>
                <w:rStyle w:val="Hyperlink"/>
                <w:noProof/>
                <w:lang w:val="en-US"/>
              </w:rPr>
              <w:t>3.2.</w:t>
            </w:r>
            <w:r>
              <w:rPr>
                <w:rFonts w:eastAsiaTheme="minorEastAsia"/>
                <w:noProof/>
                <w:kern w:val="0"/>
                <w:lang w:eastAsia="en-GB"/>
                <w14:ligatures w14:val="none"/>
              </w:rPr>
              <w:tab/>
            </w:r>
            <w:r w:rsidRPr="00756272">
              <w:rPr>
                <w:rStyle w:val="Hyperlink"/>
                <w:noProof/>
                <w:lang w:val="en-US"/>
              </w:rPr>
              <w:t>Quality Assurance</w:t>
            </w:r>
            <w:r>
              <w:rPr>
                <w:noProof/>
                <w:webHidden/>
              </w:rPr>
              <w:tab/>
            </w:r>
            <w:r>
              <w:rPr>
                <w:noProof/>
                <w:webHidden/>
              </w:rPr>
              <w:fldChar w:fldCharType="begin"/>
            </w:r>
            <w:r>
              <w:rPr>
                <w:noProof/>
                <w:webHidden/>
              </w:rPr>
              <w:instrText xml:space="preserve"> PAGEREF _Toc121834754 \h </w:instrText>
            </w:r>
            <w:r>
              <w:rPr>
                <w:noProof/>
                <w:webHidden/>
              </w:rPr>
            </w:r>
            <w:r>
              <w:rPr>
                <w:noProof/>
                <w:webHidden/>
              </w:rPr>
              <w:fldChar w:fldCharType="separate"/>
            </w:r>
            <w:r>
              <w:rPr>
                <w:noProof/>
                <w:webHidden/>
              </w:rPr>
              <w:t>3</w:t>
            </w:r>
            <w:r>
              <w:rPr>
                <w:noProof/>
                <w:webHidden/>
              </w:rPr>
              <w:fldChar w:fldCharType="end"/>
            </w:r>
          </w:hyperlink>
        </w:p>
        <w:p w14:paraId="20CDBF84" w14:textId="54B64214" w:rsidR="00E8217F" w:rsidRDefault="00E8217F">
          <w:pPr>
            <w:pStyle w:val="TOC2"/>
            <w:tabs>
              <w:tab w:val="left" w:pos="880"/>
              <w:tab w:val="right" w:leader="dot" w:pos="9016"/>
            </w:tabs>
            <w:rPr>
              <w:rFonts w:eastAsiaTheme="minorEastAsia"/>
              <w:noProof/>
              <w:kern w:val="0"/>
              <w:lang w:eastAsia="en-GB"/>
              <w14:ligatures w14:val="none"/>
            </w:rPr>
          </w:pPr>
          <w:hyperlink w:anchor="_Toc121834755" w:history="1">
            <w:r w:rsidRPr="00756272">
              <w:rPr>
                <w:rStyle w:val="Hyperlink"/>
                <w:noProof/>
                <w:lang w:val="en-US"/>
              </w:rPr>
              <w:t>3.3.</w:t>
            </w:r>
            <w:r>
              <w:rPr>
                <w:rFonts w:eastAsiaTheme="minorEastAsia"/>
                <w:noProof/>
                <w:kern w:val="0"/>
                <w:lang w:eastAsia="en-GB"/>
                <w14:ligatures w14:val="none"/>
              </w:rPr>
              <w:tab/>
            </w:r>
            <w:r w:rsidRPr="00756272">
              <w:rPr>
                <w:rStyle w:val="Hyperlink"/>
                <w:noProof/>
                <w:lang w:val="en-US"/>
              </w:rPr>
              <w:t>Total Quality Management</w:t>
            </w:r>
            <w:r>
              <w:rPr>
                <w:noProof/>
                <w:webHidden/>
              </w:rPr>
              <w:tab/>
            </w:r>
            <w:r>
              <w:rPr>
                <w:noProof/>
                <w:webHidden/>
              </w:rPr>
              <w:fldChar w:fldCharType="begin"/>
            </w:r>
            <w:r>
              <w:rPr>
                <w:noProof/>
                <w:webHidden/>
              </w:rPr>
              <w:instrText xml:space="preserve"> PAGEREF _Toc121834755 \h </w:instrText>
            </w:r>
            <w:r>
              <w:rPr>
                <w:noProof/>
                <w:webHidden/>
              </w:rPr>
            </w:r>
            <w:r>
              <w:rPr>
                <w:noProof/>
                <w:webHidden/>
              </w:rPr>
              <w:fldChar w:fldCharType="separate"/>
            </w:r>
            <w:r>
              <w:rPr>
                <w:noProof/>
                <w:webHidden/>
              </w:rPr>
              <w:t>4</w:t>
            </w:r>
            <w:r>
              <w:rPr>
                <w:noProof/>
                <w:webHidden/>
              </w:rPr>
              <w:fldChar w:fldCharType="end"/>
            </w:r>
          </w:hyperlink>
        </w:p>
        <w:p w14:paraId="1038DFC8" w14:textId="339C1A5C" w:rsidR="00E8217F" w:rsidRDefault="00E8217F">
          <w:pPr>
            <w:pStyle w:val="TOC2"/>
            <w:tabs>
              <w:tab w:val="left" w:pos="880"/>
              <w:tab w:val="right" w:leader="dot" w:pos="9016"/>
            </w:tabs>
            <w:rPr>
              <w:rFonts w:eastAsiaTheme="minorEastAsia"/>
              <w:noProof/>
              <w:kern w:val="0"/>
              <w:lang w:eastAsia="en-GB"/>
              <w14:ligatures w14:val="none"/>
            </w:rPr>
          </w:pPr>
          <w:hyperlink w:anchor="_Toc121834756" w:history="1">
            <w:r w:rsidRPr="00756272">
              <w:rPr>
                <w:rStyle w:val="Hyperlink"/>
                <w:noProof/>
                <w:lang w:val="en-US"/>
              </w:rPr>
              <w:t>3.4.</w:t>
            </w:r>
            <w:r>
              <w:rPr>
                <w:rFonts w:eastAsiaTheme="minorEastAsia"/>
                <w:noProof/>
                <w:kern w:val="0"/>
                <w:lang w:eastAsia="en-GB"/>
                <w14:ligatures w14:val="none"/>
              </w:rPr>
              <w:tab/>
            </w:r>
            <w:r w:rsidRPr="00756272">
              <w:rPr>
                <w:rStyle w:val="Hyperlink"/>
                <w:noProof/>
                <w:lang w:val="en-US"/>
              </w:rPr>
              <w:t>Peter Druckers Management by Objectives</w:t>
            </w:r>
            <w:r>
              <w:rPr>
                <w:noProof/>
                <w:webHidden/>
              </w:rPr>
              <w:tab/>
            </w:r>
            <w:r>
              <w:rPr>
                <w:noProof/>
                <w:webHidden/>
              </w:rPr>
              <w:fldChar w:fldCharType="begin"/>
            </w:r>
            <w:r>
              <w:rPr>
                <w:noProof/>
                <w:webHidden/>
              </w:rPr>
              <w:instrText xml:space="preserve"> PAGEREF _Toc121834756 \h </w:instrText>
            </w:r>
            <w:r>
              <w:rPr>
                <w:noProof/>
                <w:webHidden/>
              </w:rPr>
            </w:r>
            <w:r>
              <w:rPr>
                <w:noProof/>
                <w:webHidden/>
              </w:rPr>
              <w:fldChar w:fldCharType="separate"/>
            </w:r>
            <w:r>
              <w:rPr>
                <w:noProof/>
                <w:webHidden/>
              </w:rPr>
              <w:t>5</w:t>
            </w:r>
            <w:r>
              <w:rPr>
                <w:noProof/>
                <w:webHidden/>
              </w:rPr>
              <w:fldChar w:fldCharType="end"/>
            </w:r>
          </w:hyperlink>
        </w:p>
        <w:p w14:paraId="70EDB14D" w14:textId="52D7D745" w:rsidR="00E8217F" w:rsidRDefault="00E8217F">
          <w:pPr>
            <w:pStyle w:val="TOC1"/>
            <w:tabs>
              <w:tab w:val="left" w:pos="440"/>
              <w:tab w:val="right" w:leader="dot" w:pos="9016"/>
            </w:tabs>
            <w:rPr>
              <w:rFonts w:eastAsiaTheme="minorEastAsia"/>
              <w:noProof/>
              <w:kern w:val="0"/>
              <w:lang w:eastAsia="en-GB"/>
              <w14:ligatures w14:val="none"/>
            </w:rPr>
          </w:pPr>
          <w:hyperlink w:anchor="_Toc121834757" w:history="1">
            <w:r w:rsidRPr="00756272">
              <w:rPr>
                <w:rStyle w:val="Hyperlink"/>
                <w:noProof/>
                <w:lang w:val="en-US"/>
              </w:rPr>
              <w:t>4.</w:t>
            </w:r>
            <w:r>
              <w:rPr>
                <w:rFonts w:eastAsiaTheme="minorEastAsia"/>
                <w:noProof/>
                <w:kern w:val="0"/>
                <w:lang w:eastAsia="en-GB"/>
                <w14:ligatures w14:val="none"/>
              </w:rPr>
              <w:tab/>
            </w:r>
            <w:r w:rsidRPr="00756272">
              <w:rPr>
                <w:rStyle w:val="Hyperlink"/>
                <w:noProof/>
                <w:lang w:val="en-US"/>
              </w:rPr>
              <w:t>Conclusion</w:t>
            </w:r>
            <w:r>
              <w:rPr>
                <w:noProof/>
                <w:webHidden/>
              </w:rPr>
              <w:tab/>
            </w:r>
            <w:r>
              <w:rPr>
                <w:noProof/>
                <w:webHidden/>
              </w:rPr>
              <w:fldChar w:fldCharType="begin"/>
            </w:r>
            <w:r>
              <w:rPr>
                <w:noProof/>
                <w:webHidden/>
              </w:rPr>
              <w:instrText xml:space="preserve"> PAGEREF _Toc121834757 \h </w:instrText>
            </w:r>
            <w:r>
              <w:rPr>
                <w:noProof/>
                <w:webHidden/>
              </w:rPr>
            </w:r>
            <w:r>
              <w:rPr>
                <w:noProof/>
                <w:webHidden/>
              </w:rPr>
              <w:fldChar w:fldCharType="separate"/>
            </w:r>
            <w:r>
              <w:rPr>
                <w:noProof/>
                <w:webHidden/>
              </w:rPr>
              <w:t>6</w:t>
            </w:r>
            <w:r>
              <w:rPr>
                <w:noProof/>
                <w:webHidden/>
              </w:rPr>
              <w:fldChar w:fldCharType="end"/>
            </w:r>
          </w:hyperlink>
        </w:p>
        <w:p w14:paraId="69B7D945" w14:textId="308589F8" w:rsidR="00E8217F" w:rsidRDefault="00E8217F">
          <w:pPr>
            <w:pStyle w:val="TOC1"/>
            <w:tabs>
              <w:tab w:val="left" w:pos="440"/>
              <w:tab w:val="right" w:leader="dot" w:pos="9016"/>
            </w:tabs>
            <w:rPr>
              <w:rFonts w:eastAsiaTheme="minorEastAsia"/>
              <w:noProof/>
              <w:kern w:val="0"/>
              <w:lang w:eastAsia="en-GB"/>
              <w14:ligatures w14:val="none"/>
            </w:rPr>
          </w:pPr>
          <w:hyperlink w:anchor="_Toc121834758" w:history="1">
            <w:r w:rsidRPr="00756272">
              <w:rPr>
                <w:rStyle w:val="Hyperlink"/>
                <w:noProof/>
              </w:rPr>
              <w:t>5.</w:t>
            </w:r>
            <w:r>
              <w:rPr>
                <w:rFonts w:eastAsiaTheme="minorEastAsia"/>
                <w:noProof/>
                <w:kern w:val="0"/>
                <w:lang w:eastAsia="en-GB"/>
                <w14:ligatures w14:val="none"/>
              </w:rPr>
              <w:tab/>
            </w:r>
            <w:r w:rsidRPr="00756272">
              <w:rPr>
                <w:rStyle w:val="Hyperlink"/>
                <w:noProof/>
              </w:rPr>
              <w:t>Bibliography</w:t>
            </w:r>
            <w:r>
              <w:rPr>
                <w:noProof/>
                <w:webHidden/>
              </w:rPr>
              <w:tab/>
            </w:r>
            <w:r>
              <w:rPr>
                <w:noProof/>
                <w:webHidden/>
              </w:rPr>
              <w:fldChar w:fldCharType="begin"/>
            </w:r>
            <w:r>
              <w:rPr>
                <w:noProof/>
                <w:webHidden/>
              </w:rPr>
              <w:instrText xml:space="preserve"> PAGEREF _Toc121834758 \h </w:instrText>
            </w:r>
            <w:r>
              <w:rPr>
                <w:noProof/>
                <w:webHidden/>
              </w:rPr>
            </w:r>
            <w:r>
              <w:rPr>
                <w:noProof/>
                <w:webHidden/>
              </w:rPr>
              <w:fldChar w:fldCharType="separate"/>
            </w:r>
            <w:r>
              <w:rPr>
                <w:noProof/>
                <w:webHidden/>
              </w:rPr>
              <w:t>6</w:t>
            </w:r>
            <w:r>
              <w:rPr>
                <w:noProof/>
                <w:webHidden/>
              </w:rPr>
              <w:fldChar w:fldCharType="end"/>
            </w:r>
          </w:hyperlink>
        </w:p>
        <w:p w14:paraId="4D172779" w14:textId="19D13228" w:rsidR="00E8217F" w:rsidRDefault="00E8217F">
          <w:pPr>
            <w:pStyle w:val="TOC1"/>
            <w:tabs>
              <w:tab w:val="left" w:pos="440"/>
              <w:tab w:val="right" w:leader="dot" w:pos="9016"/>
            </w:tabs>
            <w:rPr>
              <w:rFonts w:eastAsiaTheme="minorEastAsia"/>
              <w:noProof/>
              <w:kern w:val="0"/>
              <w:lang w:eastAsia="en-GB"/>
              <w14:ligatures w14:val="none"/>
            </w:rPr>
          </w:pPr>
          <w:hyperlink w:anchor="_Toc121834759" w:history="1">
            <w:r w:rsidRPr="00756272">
              <w:rPr>
                <w:rStyle w:val="Hyperlink"/>
                <w:noProof/>
                <w:lang w:val="en-US"/>
              </w:rPr>
              <w:t>6.</w:t>
            </w:r>
            <w:r>
              <w:rPr>
                <w:rFonts w:eastAsiaTheme="minorEastAsia"/>
                <w:noProof/>
                <w:kern w:val="0"/>
                <w:lang w:eastAsia="en-GB"/>
                <w14:ligatures w14:val="none"/>
              </w:rPr>
              <w:tab/>
            </w:r>
            <w:r w:rsidRPr="00756272">
              <w:rPr>
                <w:rStyle w:val="Hyperlink"/>
                <w:noProof/>
                <w:lang w:val="en-US"/>
              </w:rPr>
              <w:t>Appendices</w:t>
            </w:r>
            <w:r>
              <w:rPr>
                <w:noProof/>
                <w:webHidden/>
              </w:rPr>
              <w:tab/>
            </w:r>
            <w:r>
              <w:rPr>
                <w:noProof/>
                <w:webHidden/>
              </w:rPr>
              <w:fldChar w:fldCharType="begin"/>
            </w:r>
            <w:r>
              <w:rPr>
                <w:noProof/>
                <w:webHidden/>
              </w:rPr>
              <w:instrText xml:space="preserve"> PAGEREF _Toc121834759 \h </w:instrText>
            </w:r>
            <w:r>
              <w:rPr>
                <w:noProof/>
                <w:webHidden/>
              </w:rPr>
            </w:r>
            <w:r>
              <w:rPr>
                <w:noProof/>
                <w:webHidden/>
              </w:rPr>
              <w:fldChar w:fldCharType="separate"/>
            </w:r>
            <w:r>
              <w:rPr>
                <w:noProof/>
                <w:webHidden/>
              </w:rPr>
              <w:t>8</w:t>
            </w:r>
            <w:r>
              <w:rPr>
                <w:noProof/>
                <w:webHidden/>
              </w:rPr>
              <w:fldChar w:fldCharType="end"/>
            </w:r>
          </w:hyperlink>
        </w:p>
        <w:p w14:paraId="0C522D05" w14:textId="4C87F09C" w:rsidR="00E8217F" w:rsidRDefault="00E8217F">
          <w:pPr>
            <w:pStyle w:val="TOC2"/>
            <w:tabs>
              <w:tab w:val="left" w:pos="880"/>
              <w:tab w:val="right" w:leader="dot" w:pos="9016"/>
            </w:tabs>
            <w:rPr>
              <w:rFonts w:eastAsiaTheme="minorEastAsia"/>
              <w:noProof/>
              <w:kern w:val="0"/>
              <w:lang w:eastAsia="en-GB"/>
              <w14:ligatures w14:val="none"/>
            </w:rPr>
          </w:pPr>
          <w:hyperlink w:anchor="_Toc121834760" w:history="1">
            <w:r w:rsidRPr="00756272">
              <w:rPr>
                <w:rStyle w:val="Hyperlink"/>
                <w:noProof/>
              </w:rPr>
              <w:t>6.1.</w:t>
            </w:r>
            <w:r>
              <w:rPr>
                <w:rFonts w:eastAsiaTheme="minorEastAsia"/>
                <w:noProof/>
                <w:kern w:val="0"/>
                <w:lang w:eastAsia="en-GB"/>
                <w14:ligatures w14:val="none"/>
              </w:rPr>
              <w:tab/>
            </w:r>
            <w:r w:rsidRPr="00756272">
              <w:rPr>
                <w:rStyle w:val="Hyperlink"/>
                <w:noProof/>
              </w:rPr>
              <w:t xml:space="preserve">Appendix 1 – BS EN ISO 9001:2015 Quality Management Systems Requirements </w:t>
            </w:r>
            <w:r w:rsidRPr="00756272">
              <w:rPr>
                <w:rStyle w:val="Hyperlink"/>
                <w:noProof/>
                <w:lang w:val="en-US"/>
              </w:rPr>
              <w:t>(ISO, 2015)</w:t>
            </w:r>
            <w:r>
              <w:rPr>
                <w:noProof/>
                <w:webHidden/>
              </w:rPr>
              <w:tab/>
            </w:r>
            <w:r>
              <w:rPr>
                <w:noProof/>
                <w:webHidden/>
              </w:rPr>
              <w:fldChar w:fldCharType="begin"/>
            </w:r>
            <w:r>
              <w:rPr>
                <w:noProof/>
                <w:webHidden/>
              </w:rPr>
              <w:instrText xml:space="preserve"> PAGEREF _Toc121834760 \h </w:instrText>
            </w:r>
            <w:r>
              <w:rPr>
                <w:noProof/>
                <w:webHidden/>
              </w:rPr>
            </w:r>
            <w:r>
              <w:rPr>
                <w:noProof/>
                <w:webHidden/>
              </w:rPr>
              <w:fldChar w:fldCharType="separate"/>
            </w:r>
            <w:r>
              <w:rPr>
                <w:noProof/>
                <w:webHidden/>
              </w:rPr>
              <w:t>8</w:t>
            </w:r>
            <w:r>
              <w:rPr>
                <w:noProof/>
                <w:webHidden/>
              </w:rPr>
              <w:fldChar w:fldCharType="end"/>
            </w:r>
          </w:hyperlink>
        </w:p>
        <w:p w14:paraId="4795C70C" w14:textId="46E31476" w:rsidR="00E8217F" w:rsidRDefault="00E8217F">
          <w:pPr>
            <w:pStyle w:val="TOC2"/>
            <w:tabs>
              <w:tab w:val="left" w:pos="880"/>
              <w:tab w:val="right" w:leader="dot" w:pos="9016"/>
            </w:tabs>
            <w:rPr>
              <w:rFonts w:eastAsiaTheme="minorEastAsia"/>
              <w:noProof/>
              <w:kern w:val="0"/>
              <w:lang w:eastAsia="en-GB"/>
              <w14:ligatures w14:val="none"/>
            </w:rPr>
          </w:pPr>
          <w:hyperlink w:anchor="_Toc121834761" w:history="1">
            <w:r w:rsidRPr="00756272">
              <w:rPr>
                <w:rStyle w:val="Hyperlink"/>
                <w:noProof/>
                <w:lang w:val="fr-FR"/>
              </w:rPr>
              <w:t>6.2</w:t>
            </w:r>
            <w:r>
              <w:rPr>
                <w:rFonts w:eastAsiaTheme="minorEastAsia"/>
                <w:noProof/>
                <w:kern w:val="0"/>
                <w:lang w:eastAsia="en-GB"/>
                <w14:ligatures w14:val="none"/>
              </w:rPr>
              <w:tab/>
            </w:r>
            <w:r w:rsidRPr="00756272">
              <w:rPr>
                <w:rStyle w:val="Hyperlink"/>
                <w:noProof/>
                <w:lang w:val="fr-FR"/>
              </w:rPr>
              <w:t>Appendix 2 – Alun Griffiths Contractors Ltd BS EN ISO 9001:2015 Certification</w:t>
            </w:r>
            <w:r>
              <w:rPr>
                <w:noProof/>
                <w:webHidden/>
              </w:rPr>
              <w:tab/>
            </w:r>
            <w:r>
              <w:rPr>
                <w:noProof/>
                <w:webHidden/>
              </w:rPr>
              <w:fldChar w:fldCharType="begin"/>
            </w:r>
            <w:r>
              <w:rPr>
                <w:noProof/>
                <w:webHidden/>
              </w:rPr>
              <w:instrText xml:space="preserve"> PAGEREF _Toc121834761 \h </w:instrText>
            </w:r>
            <w:r>
              <w:rPr>
                <w:noProof/>
                <w:webHidden/>
              </w:rPr>
            </w:r>
            <w:r>
              <w:rPr>
                <w:noProof/>
                <w:webHidden/>
              </w:rPr>
              <w:fldChar w:fldCharType="separate"/>
            </w:r>
            <w:r>
              <w:rPr>
                <w:noProof/>
                <w:webHidden/>
              </w:rPr>
              <w:t>9</w:t>
            </w:r>
            <w:r>
              <w:rPr>
                <w:noProof/>
                <w:webHidden/>
              </w:rPr>
              <w:fldChar w:fldCharType="end"/>
            </w:r>
          </w:hyperlink>
        </w:p>
        <w:p w14:paraId="5801F3F8" w14:textId="11A1819D" w:rsidR="00E8217F" w:rsidRDefault="00E8217F">
          <w:pPr>
            <w:pStyle w:val="TOC2"/>
            <w:tabs>
              <w:tab w:val="left" w:pos="880"/>
              <w:tab w:val="right" w:leader="dot" w:pos="9016"/>
            </w:tabs>
            <w:rPr>
              <w:rFonts w:eastAsiaTheme="minorEastAsia"/>
              <w:noProof/>
              <w:kern w:val="0"/>
              <w:lang w:eastAsia="en-GB"/>
              <w14:ligatures w14:val="none"/>
            </w:rPr>
          </w:pPr>
          <w:hyperlink w:anchor="_Toc121834762" w:history="1">
            <w:r w:rsidRPr="00756272">
              <w:rPr>
                <w:rStyle w:val="Hyperlink"/>
                <w:noProof/>
              </w:rPr>
              <w:t>6.3</w:t>
            </w:r>
            <w:r>
              <w:rPr>
                <w:rFonts w:eastAsiaTheme="minorEastAsia"/>
                <w:noProof/>
                <w:kern w:val="0"/>
                <w:lang w:eastAsia="en-GB"/>
                <w14:ligatures w14:val="none"/>
              </w:rPr>
              <w:tab/>
            </w:r>
            <w:r w:rsidRPr="00756272">
              <w:rPr>
                <w:rStyle w:val="Hyperlink"/>
                <w:noProof/>
              </w:rPr>
              <w:t>Appendix 3 – Alun Griffiths Contractors Ltd C.A.T and Genny Function Check Sheet.</w:t>
            </w:r>
            <w:r>
              <w:rPr>
                <w:noProof/>
                <w:webHidden/>
              </w:rPr>
              <w:tab/>
            </w:r>
            <w:r>
              <w:rPr>
                <w:noProof/>
                <w:webHidden/>
              </w:rPr>
              <w:fldChar w:fldCharType="begin"/>
            </w:r>
            <w:r>
              <w:rPr>
                <w:noProof/>
                <w:webHidden/>
              </w:rPr>
              <w:instrText xml:space="preserve"> PAGEREF _Toc121834762 \h </w:instrText>
            </w:r>
            <w:r>
              <w:rPr>
                <w:noProof/>
                <w:webHidden/>
              </w:rPr>
            </w:r>
            <w:r>
              <w:rPr>
                <w:noProof/>
                <w:webHidden/>
              </w:rPr>
              <w:fldChar w:fldCharType="separate"/>
            </w:r>
            <w:r>
              <w:rPr>
                <w:noProof/>
                <w:webHidden/>
              </w:rPr>
              <w:t>10</w:t>
            </w:r>
            <w:r>
              <w:rPr>
                <w:noProof/>
                <w:webHidden/>
              </w:rPr>
              <w:fldChar w:fldCharType="end"/>
            </w:r>
          </w:hyperlink>
        </w:p>
        <w:p w14:paraId="5DF95E6A" w14:textId="325164E1" w:rsidR="00E8217F" w:rsidRDefault="00E8217F">
          <w:pPr>
            <w:pStyle w:val="TOC2"/>
            <w:tabs>
              <w:tab w:val="left" w:pos="880"/>
              <w:tab w:val="right" w:leader="dot" w:pos="9016"/>
            </w:tabs>
            <w:rPr>
              <w:rFonts w:eastAsiaTheme="minorEastAsia"/>
              <w:noProof/>
              <w:kern w:val="0"/>
              <w:lang w:eastAsia="en-GB"/>
              <w14:ligatures w14:val="none"/>
            </w:rPr>
          </w:pPr>
          <w:hyperlink w:anchor="_Toc121834763" w:history="1">
            <w:r w:rsidRPr="00756272">
              <w:rPr>
                <w:rStyle w:val="Hyperlink"/>
                <w:noProof/>
              </w:rPr>
              <w:t>6.4</w:t>
            </w:r>
            <w:r>
              <w:rPr>
                <w:rFonts w:eastAsiaTheme="minorEastAsia"/>
                <w:noProof/>
                <w:kern w:val="0"/>
                <w:lang w:eastAsia="en-GB"/>
                <w14:ligatures w14:val="none"/>
              </w:rPr>
              <w:tab/>
            </w:r>
            <w:r w:rsidRPr="00756272">
              <w:rPr>
                <w:rStyle w:val="Hyperlink"/>
                <w:noProof/>
              </w:rPr>
              <w:t>Appendix 4 – Alun Griffiths Contractors Ltd Quality Policy</w:t>
            </w:r>
            <w:r>
              <w:rPr>
                <w:noProof/>
                <w:webHidden/>
              </w:rPr>
              <w:tab/>
            </w:r>
            <w:r>
              <w:rPr>
                <w:noProof/>
                <w:webHidden/>
              </w:rPr>
              <w:fldChar w:fldCharType="begin"/>
            </w:r>
            <w:r>
              <w:rPr>
                <w:noProof/>
                <w:webHidden/>
              </w:rPr>
              <w:instrText xml:space="preserve"> PAGEREF _Toc121834763 \h </w:instrText>
            </w:r>
            <w:r>
              <w:rPr>
                <w:noProof/>
                <w:webHidden/>
              </w:rPr>
            </w:r>
            <w:r>
              <w:rPr>
                <w:noProof/>
                <w:webHidden/>
              </w:rPr>
              <w:fldChar w:fldCharType="separate"/>
            </w:r>
            <w:r>
              <w:rPr>
                <w:noProof/>
                <w:webHidden/>
              </w:rPr>
              <w:t>11</w:t>
            </w:r>
            <w:r>
              <w:rPr>
                <w:noProof/>
                <w:webHidden/>
              </w:rPr>
              <w:fldChar w:fldCharType="end"/>
            </w:r>
          </w:hyperlink>
        </w:p>
        <w:p w14:paraId="74BCC4F2" w14:textId="42A7E2DF" w:rsidR="000F6454" w:rsidRDefault="000F6454">
          <w:r>
            <w:rPr>
              <w:b/>
              <w:bCs/>
              <w:noProof/>
            </w:rPr>
            <w:fldChar w:fldCharType="end"/>
          </w:r>
        </w:p>
      </w:sdtContent>
    </w:sdt>
    <w:p w14:paraId="1B109BE6" w14:textId="77777777" w:rsidR="00DB55BE" w:rsidRPr="00DB55BE" w:rsidRDefault="00DB55BE" w:rsidP="00DB55BE">
      <w:pPr>
        <w:rPr>
          <w:lang w:val="en-US"/>
        </w:rPr>
      </w:pPr>
    </w:p>
    <w:p w14:paraId="1ECE3B03" w14:textId="11C648DF" w:rsidR="00DB55BE" w:rsidRDefault="004710AE" w:rsidP="00E91C37">
      <w:pPr>
        <w:pStyle w:val="Heading1"/>
        <w:numPr>
          <w:ilvl w:val="0"/>
          <w:numId w:val="3"/>
        </w:numPr>
        <w:rPr>
          <w:lang w:val="en-US"/>
        </w:rPr>
      </w:pPr>
      <w:bookmarkStart w:id="0" w:name="_Toc121834749"/>
      <w:r w:rsidRPr="00D16C46">
        <w:rPr>
          <w:lang w:val="en-US"/>
        </w:rPr>
        <w:t>Introduction</w:t>
      </w:r>
      <w:bookmarkEnd w:id="0"/>
    </w:p>
    <w:p w14:paraId="1F32EE43" w14:textId="7011132E" w:rsidR="00EE4551" w:rsidRPr="00E91C37" w:rsidRDefault="00E91C37" w:rsidP="00EE4551">
      <w:pPr>
        <w:ind w:left="360"/>
        <w:rPr>
          <w:lang w:val="en-US"/>
        </w:rPr>
      </w:pPr>
      <w:r>
        <w:rPr>
          <w:lang w:val="en-US"/>
        </w:rPr>
        <w:t>In the following report, I’ll be discussing the different</w:t>
      </w:r>
      <w:r w:rsidR="000550EB">
        <w:rPr>
          <w:lang w:val="en-US"/>
        </w:rPr>
        <w:t xml:space="preserve"> management</w:t>
      </w:r>
      <w:r>
        <w:rPr>
          <w:lang w:val="en-US"/>
        </w:rPr>
        <w:t xml:space="preserve"> </w:t>
      </w:r>
      <w:r w:rsidR="000550EB">
        <w:rPr>
          <w:lang w:val="en-US"/>
        </w:rPr>
        <w:t xml:space="preserve">concepts and </w:t>
      </w:r>
      <w:r w:rsidR="00E62F56">
        <w:rPr>
          <w:lang w:val="en-US"/>
        </w:rPr>
        <w:t>principles</w:t>
      </w:r>
      <w:r>
        <w:rPr>
          <w:lang w:val="en-US"/>
        </w:rPr>
        <w:t xml:space="preserve"> of Quality Assurance</w:t>
      </w:r>
      <w:r w:rsidR="00E62F56">
        <w:rPr>
          <w:lang w:val="en-US"/>
        </w:rPr>
        <w:t xml:space="preserve"> and</w:t>
      </w:r>
      <w:r>
        <w:rPr>
          <w:lang w:val="en-US"/>
        </w:rPr>
        <w:t xml:space="preserve"> Quality Control</w:t>
      </w:r>
      <w:r w:rsidR="00EE4551">
        <w:rPr>
          <w:lang w:val="en-US"/>
        </w:rPr>
        <w:t xml:space="preserve"> which are a part of Quality Management.</w:t>
      </w:r>
      <w:r w:rsidR="00E62F56">
        <w:rPr>
          <w:lang w:val="en-US"/>
        </w:rPr>
        <w:t xml:space="preserve"> </w:t>
      </w:r>
      <w:r w:rsidR="00EE4551">
        <w:rPr>
          <w:lang w:val="en-US"/>
        </w:rPr>
        <w:t>Furthermore, I’ll be discussing</w:t>
      </w:r>
      <w:r w:rsidR="00E62F56">
        <w:rPr>
          <w:lang w:val="en-US"/>
        </w:rPr>
        <w:t xml:space="preserve"> </w:t>
      </w:r>
      <w:r>
        <w:rPr>
          <w:lang w:val="en-US"/>
        </w:rPr>
        <w:t>Total Quality Management</w:t>
      </w:r>
      <w:r w:rsidR="00EE4551">
        <w:rPr>
          <w:lang w:val="en-US"/>
        </w:rPr>
        <w:t xml:space="preserve"> a new and different form of Quality Management</w:t>
      </w:r>
      <w:r w:rsidR="00E62F56">
        <w:rPr>
          <w:lang w:val="en-US"/>
        </w:rPr>
        <w:t xml:space="preserve">. </w:t>
      </w:r>
      <w:r w:rsidR="00EE4551">
        <w:rPr>
          <w:lang w:val="en-US"/>
        </w:rPr>
        <w:t>Lastly, I’ll</w:t>
      </w:r>
      <w:r w:rsidR="00E62F56">
        <w:rPr>
          <w:lang w:val="en-US"/>
        </w:rPr>
        <w:t xml:space="preserve"> conclude which </w:t>
      </w:r>
      <w:r w:rsidR="000550EB">
        <w:rPr>
          <w:lang w:val="en-US"/>
        </w:rPr>
        <w:t>strategy is the most effective and efficient way to help run a Project</w:t>
      </w:r>
      <w:r w:rsidR="00EE4551">
        <w:rPr>
          <w:lang w:val="en-US"/>
        </w:rPr>
        <w:t xml:space="preserve"> and why its better than the other method. </w:t>
      </w:r>
    </w:p>
    <w:p w14:paraId="5CD161C3" w14:textId="77777777" w:rsidR="00DB55BE" w:rsidRPr="00DB55BE" w:rsidRDefault="00DB55BE" w:rsidP="00DB55BE">
      <w:pPr>
        <w:rPr>
          <w:lang w:val="en-US"/>
        </w:rPr>
      </w:pPr>
    </w:p>
    <w:p w14:paraId="79FEDB12" w14:textId="3C145AB3" w:rsidR="004710AE" w:rsidRDefault="00EE4551" w:rsidP="00D16C46">
      <w:pPr>
        <w:pStyle w:val="Heading1"/>
        <w:numPr>
          <w:ilvl w:val="0"/>
          <w:numId w:val="3"/>
        </w:numPr>
        <w:rPr>
          <w:lang w:val="en-US"/>
        </w:rPr>
      </w:pPr>
      <w:bookmarkStart w:id="1" w:name="_Toc121834750"/>
      <w:r>
        <w:rPr>
          <w:lang w:val="en-US"/>
        </w:rPr>
        <w:t>Quality</w:t>
      </w:r>
      <w:bookmarkEnd w:id="1"/>
    </w:p>
    <w:p w14:paraId="73E85366" w14:textId="77777777" w:rsidR="00B31D48" w:rsidRPr="00B31D48" w:rsidRDefault="00B31D48" w:rsidP="00B31D48">
      <w:pPr>
        <w:rPr>
          <w:lang w:val="en-US"/>
        </w:rPr>
      </w:pPr>
    </w:p>
    <w:p w14:paraId="22B0776C" w14:textId="2138522C" w:rsidR="00B31D48" w:rsidRDefault="00B31D48" w:rsidP="004B2D11">
      <w:pPr>
        <w:pStyle w:val="Heading2"/>
        <w:numPr>
          <w:ilvl w:val="1"/>
          <w:numId w:val="3"/>
        </w:numPr>
        <w:rPr>
          <w:lang w:val="en-US"/>
        </w:rPr>
      </w:pPr>
      <w:bookmarkStart w:id="2" w:name="_Toc121834751"/>
      <w:r>
        <w:rPr>
          <w:lang w:val="en-US"/>
        </w:rPr>
        <w:t xml:space="preserve">What is </w:t>
      </w:r>
      <w:r w:rsidRPr="00B31D48">
        <w:rPr>
          <w:lang w:val="en-US"/>
        </w:rPr>
        <w:t>Quality</w:t>
      </w:r>
      <w:r w:rsidR="000E23B9">
        <w:rPr>
          <w:lang w:val="en-US"/>
        </w:rPr>
        <w:t xml:space="preserve"> within Construction</w:t>
      </w:r>
      <w:bookmarkEnd w:id="2"/>
    </w:p>
    <w:p w14:paraId="727E04A0" w14:textId="2079FBD8" w:rsidR="003E2028" w:rsidRDefault="003E2028" w:rsidP="003E2028">
      <w:pPr>
        <w:ind w:left="720"/>
        <w:rPr>
          <w:lang w:val="en-US"/>
        </w:rPr>
      </w:pPr>
    </w:p>
    <w:p w14:paraId="02BF448C" w14:textId="07AC9023" w:rsidR="003E2028" w:rsidRDefault="003E2028" w:rsidP="003E2028">
      <w:pPr>
        <w:ind w:left="792"/>
        <w:rPr>
          <w:rFonts w:cstheme="minorHAnsi"/>
          <w:color w:val="262626"/>
          <w:shd w:val="clear" w:color="auto" w:fill="FFFFFF"/>
        </w:rPr>
      </w:pPr>
      <w:r>
        <w:rPr>
          <w:lang w:val="en-US"/>
        </w:rPr>
        <w:t xml:space="preserve">Quality </w:t>
      </w:r>
      <w:r w:rsidR="000E23B9">
        <w:rPr>
          <w:lang w:val="en-US"/>
        </w:rPr>
        <w:t xml:space="preserve">is a topic which has always had many different descriptions and terminology. As </w:t>
      </w:r>
      <w:r w:rsidR="006A28DF">
        <w:rPr>
          <w:lang w:val="en-US"/>
        </w:rPr>
        <w:t xml:space="preserve">can be described as </w:t>
      </w:r>
      <w:r w:rsidR="000E23B9" w:rsidRPr="000E23B9">
        <w:rPr>
          <w:rFonts w:cstheme="minorHAnsi"/>
          <w:color w:val="262626"/>
          <w:shd w:val="clear" w:color="auto" w:fill="FFFFFF"/>
        </w:rPr>
        <w:t>“fitness for use,” “customer satisfaction,” “doing things right the first time,” or “zero defects.” </w:t>
      </w:r>
      <w:sdt>
        <w:sdtPr>
          <w:rPr>
            <w:rFonts w:cstheme="minorHAnsi"/>
            <w:color w:val="262626"/>
            <w:shd w:val="clear" w:color="auto" w:fill="FFFFFF"/>
          </w:rPr>
          <w:id w:val="-1017301060"/>
          <w:citation/>
        </w:sdtPr>
        <w:sdtContent>
          <w:r w:rsidR="000E23B9">
            <w:rPr>
              <w:rFonts w:cstheme="minorHAnsi"/>
              <w:color w:val="262626"/>
              <w:shd w:val="clear" w:color="auto" w:fill="FFFFFF"/>
            </w:rPr>
            <w:fldChar w:fldCharType="begin"/>
          </w:r>
          <w:r w:rsidR="000E23B9">
            <w:rPr>
              <w:rFonts w:cstheme="minorHAnsi"/>
              <w:color w:val="262626"/>
              <w:shd w:val="clear" w:color="auto" w:fill="FFFFFF"/>
              <w:lang w:val="en-US"/>
            </w:rPr>
            <w:instrText xml:space="preserve"> CITATION ISO19 \l 1033 </w:instrText>
          </w:r>
          <w:r w:rsidR="000E23B9">
            <w:rPr>
              <w:rFonts w:cstheme="minorHAnsi"/>
              <w:color w:val="262626"/>
              <w:shd w:val="clear" w:color="auto" w:fill="FFFFFF"/>
            </w:rPr>
            <w:fldChar w:fldCharType="separate"/>
          </w:r>
          <w:r w:rsidR="00B81ABF" w:rsidRPr="00B81ABF">
            <w:rPr>
              <w:rFonts w:cstheme="minorHAnsi"/>
              <w:noProof/>
              <w:color w:val="262626"/>
              <w:shd w:val="clear" w:color="auto" w:fill="FFFFFF"/>
              <w:lang w:val="en-US"/>
            </w:rPr>
            <w:t>(ISOUpdate.com, 2019)</w:t>
          </w:r>
          <w:r w:rsidR="000E23B9">
            <w:rPr>
              <w:rFonts w:cstheme="minorHAnsi"/>
              <w:color w:val="262626"/>
              <w:shd w:val="clear" w:color="auto" w:fill="FFFFFF"/>
            </w:rPr>
            <w:fldChar w:fldCharType="end"/>
          </w:r>
        </w:sdtContent>
      </w:sdt>
      <w:r w:rsidR="000E23B9">
        <w:rPr>
          <w:rFonts w:cstheme="minorHAnsi"/>
          <w:color w:val="262626"/>
          <w:shd w:val="clear" w:color="auto" w:fill="FFFFFF"/>
        </w:rPr>
        <w:t xml:space="preserve">. </w:t>
      </w:r>
      <w:r w:rsidR="006A28DF">
        <w:rPr>
          <w:rFonts w:cstheme="minorHAnsi"/>
          <w:color w:val="262626"/>
          <w:shd w:val="clear" w:color="auto" w:fill="FFFFFF"/>
        </w:rPr>
        <w:t xml:space="preserve">However the Oxford Dictionary </w:t>
      </w:r>
      <w:r w:rsidR="00C639A4">
        <w:rPr>
          <w:rFonts w:cstheme="minorHAnsi"/>
          <w:color w:val="262626"/>
          <w:shd w:val="clear" w:color="auto" w:fill="FFFFFF"/>
        </w:rPr>
        <w:t xml:space="preserve">defies quality as “the standard of something when it is compared to other things like it; how good or bad something is” </w:t>
      </w:r>
      <w:sdt>
        <w:sdtPr>
          <w:rPr>
            <w:rFonts w:cstheme="minorHAnsi"/>
            <w:color w:val="262626"/>
            <w:shd w:val="clear" w:color="auto" w:fill="FFFFFF"/>
          </w:rPr>
          <w:id w:val="460470769"/>
          <w:citation/>
        </w:sdtPr>
        <w:sdtContent>
          <w:r w:rsidR="00C639A4">
            <w:rPr>
              <w:rFonts w:cstheme="minorHAnsi"/>
              <w:color w:val="262626"/>
              <w:shd w:val="clear" w:color="auto" w:fill="FFFFFF"/>
            </w:rPr>
            <w:fldChar w:fldCharType="begin"/>
          </w:r>
          <w:r w:rsidR="00C639A4">
            <w:rPr>
              <w:rFonts w:cstheme="minorHAnsi"/>
              <w:color w:val="262626"/>
              <w:shd w:val="clear" w:color="auto" w:fill="FFFFFF"/>
              <w:lang w:val="en-US"/>
            </w:rPr>
            <w:instrText xml:space="preserve"> CITATION Oxf22 \l 1033 </w:instrText>
          </w:r>
          <w:r w:rsidR="00C639A4">
            <w:rPr>
              <w:rFonts w:cstheme="minorHAnsi"/>
              <w:color w:val="262626"/>
              <w:shd w:val="clear" w:color="auto" w:fill="FFFFFF"/>
            </w:rPr>
            <w:fldChar w:fldCharType="separate"/>
          </w:r>
          <w:r w:rsidR="00B81ABF" w:rsidRPr="00B81ABF">
            <w:rPr>
              <w:rFonts w:cstheme="minorHAnsi"/>
              <w:noProof/>
              <w:color w:val="262626"/>
              <w:shd w:val="clear" w:color="auto" w:fill="FFFFFF"/>
              <w:lang w:val="en-US"/>
            </w:rPr>
            <w:t>(Dictionary, 2022)</w:t>
          </w:r>
          <w:r w:rsidR="00C639A4">
            <w:rPr>
              <w:rFonts w:cstheme="minorHAnsi"/>
              <w:color w:val="262626"/>
              <w:shd w:val="clear" w:color="auto" w:fill="FFFFFF"/>
            </w:rPr>
            <w:fldChar w:fldCharType="end"/>
          </w:r>
        </w:sdtContent>
      </w:sdt>
      <w:r w:rsidR="005A05C1">
        <w:rPr>
          <w:rFonts w:cstheme="minorHAnsi"/>
          <w:color w:val="262626"/>
          <w:shd w:val="clear" w:color="auto" w:fill="FFFFFF"/>
        </w:rPr>
        <w:t>. Within Construction</w:t>
      </w:r>
      <w:r w:rsidR="00B22B07">
        <w:rPr>
          <w:rFonts w:cstheme="minorHAnsi"/>
          <w:color w:val="262626"/>
          <w:shd w:val="clear" w:color="auto" w:fill="FFFFFF"/>
        </w:rPr>
        <w:t xml:space="preserve">, </w:t>
      </w:r>
      <w:r w:rsidR="000F4917">
        <w:rPr>
          <w:rFonts w:cstheme="minorHAnsi"/>
          <w:color w:val="262626"/>
          <w:shd w:val="clear" w:color="auto" w:fill="FFFFFF"/>
        </w:rPr>
        <w:t xml:space="preserve">quality </w:t>
      </w:r>
      <w:r w:rsidR="00B22B07">
        <w:rPr>
          <w:rFonts w:cstheme="minorHAnsi"/>
          <w:color w:val="262626"/>
          <w:shd w:val="clear" w:color="auto" w:fill="FFFFFF"/>
        </w:rPr>
        <w:t xml:space="preserve">is a factor that heavily affects a project and how its run, how its perceived and how quality will be defined. </w:t>
      </w:r>
      <w:r w:rsidR="00C40BD2">
        <w:rPr>
          <w:rFonts w:cstheme="minorHAnsi"/>
          <w:color w:val="262626"/>
          <w:shd w:val="clear" w:color="auto" w:fill="FFFFFF"/>
        </w:rPr>
        <w:t xml:space="preserve">The person </w:t>
      </w:r>
      <w:r w:rsidR="00C40BD2">
        <w:rPr>
          <w:rFonts w:cstheme="minorHAnsi"/>
          <w:color w:val="262626"/>
          <w:shd w:val="clear" w:color="auto" w:fill="FFFFFF"/>
        </w:rPr>
        <w:lastRenderedPageBreak/>
        <w:t xml:space="preserve">most affected by this in the end user as Quality Management is designed to ensure the product or service provided fits the purpose of it for the user. </w:t>
      </w:r>
    </w:p>
    <w:p w14:paraId="4315F265" w14:textId="562E7FFC" w:rsidR="00C40BD2" w:rsidRDefault="00C40BD2" w:rsidP="003E2028">
      <w:pPr>
        <w:ind w:left="792"/>
        <w:rPr>
          <w:lang w:val="en-US"/>
        </w:rPr>
      </w:pPr>
      <w:r>
        <w:rPr>
          <w:lang w:val="en-US"/>
        </w:rPr>
        <w:t xml:space="preserve">In construction, </w:t>
      </w:r>
      <w:r w:rsidR="000E5054">
        <w:rPr>
          <w:lang w:val="en-US"/>
        </w:rPr>
        <w:t xml:space="preserve">companies must have a Quality Management system in place to carry out any project and any procedures as well. Their Quality Management system must comply with BSI ISO 9001:2015 </w:t>
      </w:r>
      <w:r w:rsidR="00A6477B">
        <w:rPr>
          <w:lang w:val="en-US"/>
        </w:rPr>
        <w:t xml:space="preserve">(See Appendix 1 for Cover of Standard) </w:t>
      </w:r>
      <w:r w:rsidR="000E5054">
        <w:rPr>
          <w:lang w:val="en-US"/>
        </w:rPr>
        <w:t>as this is the current standard for Quality Management Systems</w:t>
      </w:r>
      <w:r w:rsidR="00A6477B">
        <w:rPr>
          <w:lang w:val="en-US"/>
        </w:rPr>
        <w:t>. So</w:t>
      </w:r>
      <w:r w:rsidR="00145145">
        <w:rPr>
          <w:lang w:val="en-US"/>
        </w:rPr>
        <w:t xml:space="preserve"> a company would have to get</w:t>
      </w:r>
      <w:r w:rsidR="00A6477B">
        <w:rPr>
          <w:lang w:val="en-US"/>
        </w:rPr>
        <w:t xml:space="preserve"> audited by the BS to gain certification </w:t>
      </w:r>
      <w:r w:rsidR="00145145">
        <w:rPr>
          <w:lang w:val="en-US"/>
        </w:rPr>
        <w:t>to prove their system complies with the standard. See appendix 2 for example of the certificate from the audit.</w:t>
      </w:r>
    </w:p>
    <w:p w14:paraId="50F0CE19" w14:textId="77A1097D" w:rsidR="009544FD" w:rsidRPr="003E2028" w:rsidRDefault="009544FD" w:rsidP="003E2028">
      <w:pPr>
        <w:ind w:left="792"/>
        <w:rPr>
          <w:lang w:val="en-US"/>
        </w:rPr>
      </w:pPr>
      <w:r>
        <w:rPr>
          <w:lang w:val="en-US"/>
        </w:rPr>
        <w:t xml:space="preserve">Quality also affects the standard of work, professionalism and training companies can provide and give to a client. </w:t>
      </w:r>
    </w:p>
    <w:p w14:paraId="272A0A5D" w14:textId="77777777" w:rsidR="00EE4551" w:rsidRDefault="00EE4551" w:rsidP="00EE4551">
      <w:pPr>
        <w:pStyle w:val="Heading1"/>
        <w:numPr>
          <w:ilvl w:val="0"/>
          <w:numId w:val="3"/>
        </w:numPr>
        <w:rPr>
          <w:lang w:val="en-US"/>
        </w:rPr>
      </w:pPr>
      <w:bookmarkStart w:id="3" w:name="_Toc121834752"/>
      <w:r w:rsidRPr="00D16C46">
        <w:rPr>
          <w:lang w:val="en-US"/>
        </w:rPr>
        <w:t>Management Concepts</w:t>
      </w:r>
      <w:bookmarkEnd w:id="3"/>
      <w:r w:rsidRPr="00D16C46">
        <w:rPr>
          <w:lang w:val="en-US"/>
        </w:rPr>
        <w:t xml:space="preserve"> </w:t>
      </w:r>
    </w:p>
    <w:p w14:paraId="3C4CA19C" w14:textId="41473641" w:rsidR="00843728" w:rsidRDefault="00843728" w:rsidP="004466BB">
      <w:pPr>
        <w:rPr>
          <w:lang w:val="en-US"/>
        </w:rPr>
      </w:pPr>
    </w:p>
    <w:p w14:paraId="455A6864" w14:textId="16A59232" w:rsidR="004710AE" w:rsidRDefault="004710AE" w:rsidP="00D16C46">
      <w:pPr>
        <w:pStyle w:val="Heading2"/>
        <w:numPr>
          <w:ilvl w:val="1"/>
          <w:numId w:val="3"/>
        </w:numPr>
        <w:rPr>
          <w:lang w:val="en-US"/>
        </w:rPr>
      </w:pPr>
      <w:bookmarkStart w:id="4" w:name="_Toc121834753"/>
      <w:r w:rsidRPr="00D16C46">
        <w:rPr>
          <w:lang w:val="en-US"/>
        </w:rPr>
        <w:t>Quality Control</w:t>
      </w:r>
      <w:bookmarkEnd w:id="4"/>
    </w:p>
    <w:p w14:paraId="0FDFB50A" w14:textId="22301585" w:rsidR="00E55491" w:rsidRDefault="00E56FB2" w:rsidP="00914FA0">
      <w:pPr>
        <w:ind w:left="720"/>
        <w:rPr>
          <w:lang w:val="en-US"/>
        </w:rPr>
      </w:pPr>
      <w:r>
        <w:rPr>
          <w:lang w:val="en-US"/>
        </w:rPr>
        <w:t xml:space="preserve">Quality Control (QC) </w:t>
      </w:r>
      <w:r w:rsidR="0013339B">
        <w:rPr>
          <w:lang w:val="en-US"/>
        </w:rPr>
        <w:t>can be defined as the “</w:t>
      </w:r>
      <w:r w:rsidR="0013339B" w:rsidRPr="0013339B">
        <w:rPr>
          <w:rFonts w:cstheme="minorHAnsi"/>
          <w:color w:val="111111"/>
          <w:spacing w:val="1"/>
          <w:shd w:val="clear" w:color="auto" w:fill="FFFFFF"/>
        </w:rPr>
        <w:t>process through which a business seeks to ensure that product quality is maintained or improved</w:t>
      </w:r>
      <w:r w:rsidR="0013339B">
        <w:rPr>
          <w:rFonts w:cstheme="minorHAnsi"/>
          <w:color w:val="111111"/>
          <w:spacing w:val="1"/>
          <w:shd w:val="clear" w:color="auto" w:fill="FFFFFF"/>
        </w:rPr>
        <w:t>”</w:t>
      </w:r>
      <w:sdt>
        <w:sdtPr>
          <w:rPr>
            <w:rFonts w:cstheme="minorHAnsi"/>
            <w:color w:val="111111"/>
            <w:spacing w:val="1"/>
            <w:shd w:val="clear" w:color="auto" w:fill="FFFFFF"/>
          </w:rPr>
          <w:id w:val="566532559"/>
          <w:citation/>
        </w:sdtPr>
        <w:sdtContent>
          <w:r w:rsidR="0013339B">
            <w:rPr>
              <w:rFonts w:cstheme="minorHAnsi"/>
              <w:color w:val="111111"/>
              <w:spacing w:val="1"/>
              <w:shd w:val="clear" w:color="auto" w:fill="FFFFFF"/>
            </w:rPr>
            <w:fldChar w:fldCharType="begin"/>
          </w:r>
          <w:r w:rsidR="0013339B">
            <w:rPr>
              <w:rFonts w:cstheme="minorHAnsi"/>
              <w:color w:val="111111"/>
              <w:spacing w:val="1"/>
              <w:shd w:val="clear" w:color="auto" w:fill="FFFFFF"/>
              <w:lang w:val="en-US"/>
            </w:rPr>
            <w:instrText xml:space="preserve"> CITATION Ada22 \l 1033 </w:instrText>
          </w:r>
          <w:r w:rsidR="0013339B">
            <w:rPr>
              <w:rFonts w:cstheme="minorHAnsi"/>
              <w:color w:val="111111"/>
              <w:spacing w:val="1"/>
              <w:shd w:val="clear" w:color="auto" w:fill="FFFFFF"/>
            </w:rPr>
            <w:fldChar w:fldCharType="separate"/>
          </w:r>
          <w:r w:rsidR="00B81ABF">
            <w:rPr>
              <w:rFonts w:cstheme="minorHAnsi"/>
              <w:noProof/>
              <w:color w:val="111111"/>
              <w:spacing w:val="1"/>
              <w:shd w:val="clear" w:color="auto" w:fill="FFFFFF"/>
              <w:lang w:val="en-US"/>
            </w:rPr>
            <w:t xml:space="preserve"> </w:t>
          </w:r>
          <w:r w:rsidR="00B81ABF" w:rsidRPr="00B81ABF">
            <w:rPr>
              <w:rFonts w:cstheme="minorHAnsi"/>
              <w:noProof/>
              <w:color w:val="111111"/>
              <w:spacing w:val="1"/>
              <w:shd w:val="clear" w:color="auto" w:fill="FFFFFF"/>
              <w:lang w:val="en-US"/>
            </w:rPr>
            <w:t>(Hayes, 2022)</w:t>
          </w:r>
          <w:r w:rsidR="0013339B">
            <w:rPr>
              <w:rFonts w:cstheme="minorHAnsi"/>
              <w:color w:val="111111"/>
              <w:spacing w:val="1"/>
              <w:shd w:val="clear" w:color="auto" w:fill="FFFFFF"/>
            </w:rPr>
            <w:fldChar w:fldCharType="end"/>
          </w:r>
        </w:sdtContent>
      </w:sdt>
      <w:r w:rsidR="0013339B">
        <w:rPr>
          <w:rFonts w:cstheme="minorHAnsi"/>
          <w:color w:val="111111"/>
          <w:spacing w:val="1"/>
          <w:shd w:val="clear" w:color="auto" w:fill="FFFFFF"/>
        </w:rPr>
        <w:t xml:space="preserve"> or as that “products and services comply with requirements”</w:t>
      </w:r>
      <w:sdt>
        <w:sdtPr>
          <w:rPr>
            <w:rFonts w:cstheme="minorHAnsi"/>
            <w:color w:val="111111"/>
            <w:spacing w:val="1"/>
            <w:shd w:val="clear" w:color="auto" w:fill="FFFFFF"/>
          </w:rPr>
          <w:id w:val="1163118149"/>
          <w:citation/>
        </w:sdtPr>
        <w:sdtContent>
          <w:r w:rsidR="0013339B">
            <w:rPr>
              <w:rFonts w:cstheme="minorHAnsi"/>
              <w:color w:val="111111"/>
              <w:spacing w:val="1"/>
              <w:shd w:val="clear" w:color="auto" w:fill="FFFFFF"/>
            </w:rPr>
            <w:fldChar w:fldCharType="begin"/>
          </w:r>
          <w:r w:rsidR="0013339B">
            <w:rPr>
              <w:rFonts w:cstheme="minorHAnsi"/>
              <w:color w:val="111111"/>
              <w:spacing w:val="1"/>
              <w:shd w:val="clear" w:color="auto" w:fill="FFFFFF"/>
              <w:lang w:val="en-US"/>
            </w:rPr>
            <w:instrText xml:space="preserve"> CITATION CIO21 \l 1033 </w:instrText>
          </w:r>
          <w:r w:rsidR="0013339B">
            <w:rPr>
              <w:rFonts w:cstheme="minorHAnsi"/>
              <w:color w:val="111111"/>
              <w:spacing w:val="1"/>
              <w:shd w:val="clear" w:color="auto" w:fill="FFFFFF"/>
            </w:rPr>
            <w:fldChar w:fldCharType="separate"/>
          </w:r>
          <w:r w:rsidR="00B81ABF">
            <w:rPr>
              <w:rFonts w:cstheme="minorHAnsi"/>
              <w:noProof/>
              <w:color w:val="111111"/>
              <w:spacing w:val="1"/>
              <w:shd w:val="clear" w:color="auto" w:fill="FFFFFF"/>
              <w:lang w:val="en-US"/>
            </w:rPr>
            <w:t xml:space="preserve"> </w:t>
          </w:r>
          <w:r w:rsidR="00B81ABF" w:rsidRPr="00B81ABF">
            <w:rPr>
              <w:rFonts w:cstheme="minorHAnsi"/>
              <w:noProof/>
              <w:color w:val="111111"/>
              <w:spacing w:val="1"/>
              <w:shd w:val="clear" w:color="auto" w:fill="FFFFFF"/>
              <w:lang w:val="en-US"/>
            </w:rPr>
            <w:t>(CIOB, 2021)</w:t>
          </w:r>
          <w:r w:rsidR="0013339B">
            <w:rPr>
              <w:rFonts w:cstheme="minorHAnsi"/>
              <w:color w:val="111111"/>
              <w:spacing w:val="1"/>
              <w:shd w:val="clear" w:color="auto" w:fill="FFFFFF"/>
            </w:rPr>
            <w:fldChar w:fldCharType="end"/>
          </w:r>
        </w:sdtContent>
      </w:sdt>
      <w:r w:rsidR="00321E67">
        <w:rPr>
          <w:rFonts w:cstheme="minorHAnsi"/>
          <w:color w:val="111111"/>
          <w:spacing w:val="1"/>
          <w:shd w:val="clear" w:color="auto" w:fill="FFFFFF"/>
        </w:rPr>
        <w:t xml:space="preserve">. This is the next stage of Quality Management that focus’s on that the product is compared to the current standard </w:t>
      </w:r>
      <w:r w:rsidR="000224FB">
        <w:rPr>
          <w:rFonts w:cstheme="minorHAnsi"/>
          <w:color w:val="111111"/>
          <w:spacing w:val="1"/>
          <w:shd w:val="clear" w:color="auto" w:fill="FFFFFF"/>
        </w:rPr>
        <w:t>and analysed to see the differences with the product to the standard</w:t>
      </w:r>
      <w:r w:rsidR="00E17940">
        <w:rPr>
          <w:rFonts w:cstheme="minorHAnsi"/>
          <w:color w:val="111111"/>
          <w:spacing w:val="1"/>
          <w:shd w:val="clear" w:color="auto" w:fill="FFFFFF"/>
        </w:rPr>
        <w:t xml:space="preserve">. In construction, Quality Control mainly described as “periodic inspection” </w:t>
      </w:r>
      <w:sdt>
        <w:sdtPr>
          <w:rPr>
            <w:rFonts w:cstheme="minorHAnsi"/>
            <w:color w:val="111111"/>
            <w:spacing w:val="1"/>
            <w:shd w:val="clear" w:color="auto" w:fill="FFFFFF"/>
          </w:rPr>
          <w:id w:val="1452896303"/>
          <w:citation/>
        </w:sdtPr>
        <w:sdtContent>
          <w:r w:rsidR="00E17940">
            <w:rPr>
              <w:rFonts w:cstheme="minorHAnsi"/>
              <w:color w:val="111111"/>
              <w:spacing w:val="1"/>
              <w:shd w:val="clear" w:color="auto" w:fill="FFFFFF"/>
            </w:rPr>
            <w:fldChar w:fldCharType="begin"/>
          </w:r>
          <w:r w:rsidR="00E17940">
            <w:rPr>
              <w:rFonts w:cstheme="minorHAnsi"/>
              <w:color w:val="111111"/>
              <w:spacing w:val="1"/>
              <w:shd w:val="clear" w:color="auto" w:fill="FFFFFF"/>
              <w:lang w:val="en-US"/>
            </w:rPr>
            <w:instrText xml:space="preserve"> CITATION The12 \l 1033 </w:instrText>
          </w:r>
          <w:r w:rsidR="00E17940">
            <w:rPr>
              <w:rFonts w:cstheme="minorHAnsi"/>
              <w:color w:val="111111"/>
              <w:spacing w:val="1"/>
              <w:shd w:val="clear" w:color="auto" w:fill="FFFFFF"/>
            </w:rPr>
            <w:fldChar w:fldCharType="separate"/>
          </w:r>
          <w:r w:rsidR="00B81ABF" w:rsidRPr="00B81ABF">
            <w:rPr>
              <w:rFonts w:cstheme="minorHAnsi"/>
              <w:noProof/>
              <w:color w:val="111111"/>
              <w:spacing w:val="1"/>
              <w:shd w:val="clear" w:color="auto" w:fill="FFFFFF"/>
              <w:lang w:val="en-US"/>
            </w:rPr>
            <w:t>(Constructor, 2012)</w:t>
          </w:r>
          <w:r w:rsidR="00E17940">
            <w:rPr>
              <w:rFonts w:cstheme="minorHAnsi"/>
              <w:color w:val="111111"/>
              <w:spacing w:val="1"/>
              <w:shd w:val="clear" w:color="auto" w:fill="FFFFFF"/>
            </w:rPr>
            <w:fldChar w:fldCharType="end"/>
          </w:r>
        </w:sdtContent>
      </w:sdt>
      <w:r w:rsidR="00E17940">
        <w:rPr>
          <w:rFonts w:cstheme="minorHAnsi"/>
          <w:color w:val="111111"/>
          <w:spacing w:val="1"/>
          <w:shd w:val="clear" w:color="auto" w:fill="FFFFFF"/>
        </w:rPr>
        <w:t xml:space="preserve">. As its about monitoring how the task and </w:t>
      </w:r>
      <w:r w:rsidR="00914FA0">
        <w:rPr>
          <w:rFonts w:cstheme="minorHAnsi"/>
          <w:color w:val="111111"/>
          <w:spacing w:val="1"/>
          <w:shd w:val="clear" w:color="auto" w:fill="FFFFFF"/>
        </w:rPr>
        <w:t xml:space="preserve">facilities hit the desired targets within the project. This can be CBR Test making sure the road is meeting the standard requirements for travelling on or PAT Testing sockets or lights that they are safe to use and no faults on the system before passing it off. </w:t>
      </w:r>
      <w:r w:rsidR="0044550F">
        <w:rPr>
          <w:lang w:val="en-US"/>
        </w:rPr>
        <w:t xml:space="preserve">Control is to prove everything in the Quality Assurance systems </w:t>
      </w:r>
      <w:r w:rsidR="00E55491">
        <w:rPr>
          <w:lang w:val="en-US"/>
        </w:rPr>
        <w:t xml:space="preserve">has meet and fulfilled the required requirements. </w:t>
      </w:r>
    </w:p>
    <w:p w14:paraId="5C4D3C06" w14:textId="451ACFF6" w:rsidR="00914FA0" w:rsidRDefault="00914FA0" w:rsidP="00914FA0">
      <w:pPr>
        <w:ind w:left="720"/>
        <w:rPr>
          <w:lang w:val="en-US"/>
        </w:rPr>
      </w:pPr>
      <w:r>
        <w:rPr>
          <w:lang w:val="en-US"/>
        </w:rPr>
        <w:t xml:space="preserve">The way Quality Control is carried out is through series of testing, inspections and monitoring for defects or abnormalities. Clients can issue their own standards to the project which the project will have to follow and use as their guidelines as well as the British standard. The specifications they issue will then be used for the Quality Control as this is what you’ll compare everything to and get your results from. </w:t>
      </w:r>
    </w:p>
    <w:p w14:paraId="4BFB9595" w14:textId="2E4F2BF1" w:rsidR="00914FA0" w:rsidRDefault="00914FA0" w:rsidP="00914FA0">
      <w:pPr>
        <w:ind w:left="720"/>
        <w:rPr>
          <w:lang w:val="en-US"/>
        </w:rPr>
      </w:pPr>
      <w:r>
        <w:rPr>
          <w:lang w:val="en-US"/>
        </w:rPr>
        <w:t xml:space="preserve">This is usually done during the project as its going along, however it can be done post project as doing As-builts, Health and safety file as used to check that everything built, installed and done during the project has complied with the </w:t>
      </w:r>
      <w:r w:rsidR="002E3BE5">
        <w:rPr>
          <w:lang w:val="en-US"/>
        </w:rPr>
        <w:t xml:space="preserve">specifications and standards set. They are usually carried out by the contractor but the client can carry out their own inspections and checks during or after the project as to compare their results as the Contractor could always alter and change the results to suit them whereas an outside body won’t as there paid to make sure that standard is met and controlled. Please see Appendix </w:t>
      </w:r>
      <w:r w:rsidR="00A91B58">
        <w:rPr>
          <w:lang w:val="en-US"/>
        </w:rPr>
        <w:t>3</w:t>
      </w:r>
      <w:r w:rsidR="002E3BE5">
        <w:rPr>
          <w:lang w:val="en-US"/>
        </w:rPr>
        <w:t xml:space="preserve"> for example of Check sheet to check the functions on a Cable Avoidance Tool (C.A.T) and Genny. </w:t>
      </w:r>
    </w:p>
    <w:p w14:paraId="7AE06C20" w14:textId="77777777" w:rsidR="004466BB" w:rsidRDefault="004466BB" w:rsidP="004466BB">
      <w:pPr>
        <w:pStyle w:val="Heading2"/>
        <w:numPr>
          <w:ilvl w:val="1"/>
          <w:numId w:val="3"/>
        </w:numPr>
        <w:rPr>
          <w:lang w:val="en-US"/>
        </w:rPr>
      </w:pPr>
      <w:bookmarkStart w:id="5" w:name="_Toc121834754"/>
      <w:r w:rsidRPr="00D16C46">
        <w:rPr>
          <w:lang w:val="en-US"/>
        </w:rPr>
        <w:t>Quality Assurance</w:t>
      </w:r>
      <w:bookmarkEnd w:id="5"/>
    </w:p>
    <w:p w14:paraId="0EA113E5" w14:textId="60831502" w:rsidR="004466BB" w:rsidRDefault="004466BB" w:rsidP="004466BB">
      <w:pPr>
        <w:ind w:left="720"/>
        <w:rPr>
          <w:lang w:val="en-US"/>
        </w:rPr>
      </w:pPr>
      <w:r>
        <w:rPr>
          <w:lang w:val="en-US"/>
        </w:rPr>
        <w:t xml:space="preserve">Quality Assurance (QA) is one of the stages apart of Quality Management it’s focused on the aims, standards and purpose of the product or service provided has to meet during the manufacturing stages or during the design stage even the tender/procurement stage as to help prevent defects and possible mistakes from occurring with the product making it faulty or delaying a project. As in ISO 9001 the current standard used for Quality Assurance its says </w:t>
      </w:r>
      <w:r>
        <w:rPr>
          <w:lang w:val="en-US"/>
        </w:rPr>
        <w:lastRenderedPageBreak/>
        <w:t xml:space="preserve">"part of quality management focused on providing confidence that quality requirements will be fulfilled” </w:t>
      </w:r>
      <w:sdt>
        <w:sdtPr>
          <w:rPr>
            <w:lang w:val="en-US"/>
          </w:rPr>
          <w:id w:val="-2049899499"/>
          <w:citation/>
        </w:sdtPr>
        <w:sdtContent>
          <w:r>
            <w:rPr>
              <w:lang w:val="en-US"/>
            </w:rPr>
            <w:fldChar w:fldCharType="begin"/>
          </w:r>
          <w:r>
            <w:rPr>
              <w:lang w:val="en-US"/>
            </w:rPr>
            <w:instrText xml:space="preserve">CITATION ISO \l 1033 </w:instrText>
          </w:r>
          <w:r>
            <w:rPr>
              <w:lang w:val="en-US"/>
            </w:rPr>
            <w:fldChar w:fldCharType="separate"/>
          </w:r>
          <w:r w:rsidR="00B81ABF">
            <w:rPr>
              <w:noProof/>
              <w:lang w:val="en-US"/>
            </w:rPr>
            <w:t>(ISO, 2015)</w:t>
          </w:r>
          <w:r>
            <w:rPr>
              <w:lang w:val="en-US"/>
            </w:rPr>
            <w:fldChar w:fldCharType="end"/>
          </w:r>
        </w:sdtContent>
      </w:sdt>
      <w:r>
        <w:rPr>
          <w:lang w:val="en-US"/>
        </w:rPr>
        <w:t xml:space="preserve">. </w:t>
      </w:r>
      <w:proofErr w:type="spellStart"/>
      <w:r>
        <w:rPr>
          <w:lang w:val="en-US"/>
        </w:rPr>
        <w:t>Its</w:t>
      </w:r>
      <w:proofErr w:type="spellEnd"/>
      <w:r>
        <w:rPr>
          <w:lang w:val="en-US"/>
        </w:rPr>
        <w:t xml:space="preserve"> to provide the client or customer confidence and reinsurance  in the product or service that it will work and no defects on it.</w:t>
      </w:r>
    </w:p>
    <w:p w14:paraId="548503F1" w14:textId="77777777" w:rsidR="004466BB" w:rsidRDefault="004466BB" w:rsidP="004466BB">
      <w:pPr>
        <w:ind w:left="720"/>
        <w:rPr>
          <w:lang w:val="en-US"/>
        </w:rPr>
      </w:pPr>
      <w:r>
        <w:rPr>
          <w:lang w:val="en-US"/>
        </w:rPr>
        <w:t xml:space="preserve">Why Do we use Quality Assurance? We use it as it helps companies assess, monitor and test their products to a certain criteria and standard such as ISO-9001:2015, European Union Standards and Construction Products Regulation 2011 (CPR) or to the companies guidelines/standards. All these standards and objectives volve around that the product provide is making sure it’s targets in terms of safety with using it or won’t cause any harm to others. Furthermore, that its fit for purpose and of a good quality with its practicability. </w:t>
      </w:r>
    </w:p>
    <w:p w14:paraId="521B15DB" w14:textId="77777777" w:rsidR="004466BB" w:rsidRDefault="004466BB" w:rsidP="004466BB">
      <w:pPr>
        <w:ind w:left="720"/>
        <w:rPr>
          <w:rFonts w:cstheme="minorHAnsi"/>
          <w:color w:val="111111"/>
          <w:spacing w:val="1"/>
          <w:shd w:val="clear" w:color="auto" w:fill="FFFFFF"/>
        </w:rPr>
      </w:pPr>
      <w:r>
        <w:rPr>
          <w:rFonts w:cstheme="minorHAnsi"/>
          <w:color w:val="111111"/>
          <w:spacing w:val="1"/>
          <w:shd w:val="clear" w:color="auto" w:fill="FFFFFF"/>
        </w:rPr>
        <w:t>Please see Appendix 4 for Alun Griffiths Contractors Ltd Quality Policy.</w:t>
      </w:r>
    </w:p>
    <w:p w14:paraId="6147AF3D" w14:textId="77777777" w:rsidR="004466BB" w:rsidRPr="004466BB" w:rsidRDefault="004466BB" w:rsidP="00914FA0">
      <w:pPr>
        <w:ind w:left="720"/>
        <w:rPr>
          <w:rFonts w:cstheme="minorHAnsi"/>
          <w:color w:val="111111"/>
          <w:spacing w:val="1"/>
          <w:shd w:val="clear" w:color="auto" w:fill="FFFFFF"/>
        </w:rPr>
      </w:pPr>
    </w:p>
    <w:p w14:paraId="1B9FD55B" w14:textId="2194639F" w:rsidR="004710AE" w:rsidRDefault="004710AE" w:rsidP="00D16C46">
      <w:pPr>
        <w:pStyle w:val="Heading2"/>
        <w:numPr>
          <w:ilvl w:val="1"/>
          <w:numId w:val="3"/>
        </w:numPr>
        <w:rPr>
          <w:lang w:val="en-US"/>
        </w:rPr>
      </w:pPr>
      <w:bookmarkStart w:id="6" w:name="_Toc121834755"/>
      <w:r w:rsidRPr="00D16C46">
        <w:rPr>
          <w:lang w:val="en-US"/>
        </w:rPr>
        <w:t>Total Quality Management</w:t>
      </w:r>
      <w:bookmarkEnd w:id="6"/>
    </w:p>
    <w:p w14:paraId="646180A3" w14:textId="4CBFEA38" w:rsidR="00A91B58" w:rsidRDefault="00E56FB2" w:rsidP="00F420BC">
      <w:pPr>
        <w:ind w:left="720"/>
        <w:rPr>
          <w:rFonts w:cstheme="minorHAnsi"/>
          <w:color w:val="000000"/>
          <w:shd w:val="clear" w:color="auto" w:fill="FFFFFF"/>
        </w:rPr>
      </w:pPr>
      <w:r>
        <w:rPr>
          <w:lang w:val="en-US"/>
        </w:rPr>
        <w:t>Total Quality Management</w:t>
      </w:r>
      <w:r w:rsidR="00B84774">
        <w:rPr>
          <w:lang w:val="en-US"/>
        </w:rPr>
        <w:t xml:space="preserve"> (TQM)</w:t>
      </w:r>
      <w:r>
        <w:rPr>
          <w:lang w:val="en-US"/>
        </w:rPr>
        <w:t xml:space="preserve"> is </w:t>
      </w:r>
      <w:r w:rsidR="00A40958">
        <w:rPr>
          <w:lang w:val="en-US"/>
        </w:rPr>
        <w:t xml:space="preserve">the newest and most recent method for Quality Management out there in the industry. </w:t>
      </w:r>
      <w:r w:rsidR="00A91B58">
        <w:rPr>
          <w:lang w:val="en-US"/>
        </w:rPr>
        <w:t xml:space="preserve">It’s based on the purpose of improving </w:t>
      </w:r>
      <w:r w:rsidR="008F5985">
        <w:rPr>
          <w:lang w:val="en-US"/>
        </w:rPr>
        <w:t xml:space="preserve">an organisations or companies standards and “abilities to deliver </w:t>
      </w:r>
      <w:r w:rsidR="008F5985" w:rsidRPr="00A91B58">
        <w:rPr>
          <w:rFonts w:cstheme="minorHAnsi"/>
          <w:color w:val="000000"/>
          <w:shd w:val="clear" w:color="auto" w:fill="FFFFFF"/>
        </w:rPr>
        <w:t>quality</w:t>
      </w:r>
      <w:r w:rsidR="00A91B58" w:rsidRPr="00A91B58">
        <w:rPr>
          <w:rFonts w:cstheme="minorHAnsi"/>
          <w:color w:val="000000"/>
          <w:shd w:val="clear" w:color="auto" w:fill="FFFFFF"/>
        </w:rPr>
        <w:t xml:space="preserve"> to its </w:t>
      </w:r>
      <w:r w:rsidR="00A91B58" w:rsidRPr="00A91B58">
        <w:rPr>
          <w:rFonts w:cstheme="minorHAnsi"/>
          <w:shd w:val="clear" w:color="auto" w:fill="FFFFFF"/>
        </w:rPr>
        <w:t>customers</w:t>
      </w:r>
      <w:r w:rsidR="00A91B58" w:rsidRPr="00A91B58">
        <w:rPr>
          <w:rFonts w:cstheme="minorHAnsi"/>
          <w:color w:val="000000"/>
          <w:shd w:val="clear" w:color="auto" w:fill="FFFFFF"/>
        </w:rPr>
        <w:t> on a continuously improving basis</w:t>
      </w:r>
      <w:r w:rsidR="00A91B58">
        <w:rPr>
          <w:rFonts w:cstheme="minorHAnsi"/>
          <w:color w:val="000000"/>
          <w:shd w:val="clear" w:color="auto" w:fill="FFFFFF"/>
        </w:rPr>
        <w:t>”</w:t>
      </w:r>
      <w:r w:rsidR="008F5985">
        <w:rPr>
          <w:rFonts w:cstheme="minorHAnsi"/>
          <w:color w:val="000000"/>
          <w:shd w:val="clear" w:color="auto" w:fill="FFFFFF"/>
        </w:rPr>
        <w:t xml:space="preserve"> </w:t>
      </w:r>
      <w:sdt>
        <w:sdtPr>
          <w:rPr>
            <w:rFonts w:cstheme="minorHAnsi"/>
            <w:color w:val="000000"/>
            <w:shd w:val="clear" w:color="auto" w:fill="FFFFFF"/>
          </w:rPr>
          <w:id w:val="1681855842"/>
          <w:citation/>
        </w:sdtPr>
        <w:sdtContent>
          <w:r w:rsidR="008F5985">
            <w:rPr>
              <w:rFonts w:cstheme="minorHAnsi"/>
              <w:color w:val="000000"/>
              <w:shd w:val="clear" w:color="auto" w:fill="FFFFFF"/>
            </w:rPr>
            <w:fldChar w:fldCharType="begin"/>
          </w:r>
          <w:r w:rsidR="008F5985">
            <w:rPr>
              <w:rFonts w:cstheme="minorHAnsi"/>
              <w:color w:val="000000"/>
              <w:shd w:val="clear" w:color="auto" w:fill="FFFFFF"/>
              <w:lang w:val="en-US"/>
            </w:rPr>
            <w:instrText xml:space="preserve"> CITATION Des20 \l 1033 </w:instrText>
          </w:r>
          <w:r w:rsidR="008F5985">
            <w:rPr>
              <w:rFonts w:cstheme="minorHAnsi"/>
              <w:color w:val="000000"/>
              <w:shd w:val="clear" w:color="auto" w:fill="FFFFFF"/>
            </w:rPr>
            <w:fldChar w:fldCharType="separate"/>
          </w:r>
          <w:r w:rsidR="00B81ABF" w:rsidRPr="00B81ABF">
            <w:rPr>
              <w:rFonts w:cstheme="minorHAnsi"/>
              <w:noProof/>
              <w:color w:val="000000"/>
              <w:shd w:val="clear" w:color="auto" w:fill="FFFFFF"/>
              <w:lang w:val="en-US"/>
            </w:rPr>
            <w:t>(Designing Buildings, 2020)</w:t>
          </w:r>
          <w:r w:rsidR="008F5985">
            <w:rPr>
              <w:rFonts w:cstheme="minorHAnsi"/>
              <w:color w:val="000000"/>
              <w:shd w:val="clear" w:color="auto" w:fill="FFFFFF"/>
            </w:rPr>
            <w:fldChar w:fldCharType="end"/>
          </w:r>
        </w:sdtContent>
      </w:sdt>
      <w:r w:rsidR="008F5985">
        <w:rPr>
          <w:rFonts w:cstheme="minorHAnsi"/>
          <w:color w:val="000000"/>
          <w:shd w:val="clear" w:color="auto" w:fill="FFFFFF"/>
        </w:rPr>
        <w:t xml:space="preserve">. </w:t>
      </w:r>
    </w:p>
    <w:p w14:paraId="5642D1D1" w14:textId="5CCCEB23" w:rsidR="008F5985" w:rsidRDefault="008F5985" w:rsidP="00F420BC">
      <w:pPr>
        <w:ind w:left="720"/>
        <w:rPr>
          <w:lang w:val="en-US"/>
        </w:rPr>
      </w:pPr>
      <w:r>
        <w:rPr>
          <w:lang w:val="en-US"/>
        </w:rPr>
        <w:t xml:space="preserve">This process is involved during the whole phase of the project from Design and Tender, Procurement, Construction and Post Construction. As its purpose is to monitor the whole life span of the project to prevent and maintain the standards on the project. It does involve and include the </w:t>
      </w:r>
      <w:r w:rsidR="00B84774">
        <w:rPr>
          <w:lang w:val="en-US"/>
        </w:rPr>
        <w:t xml:space="preserve">suppliers and customers as it’ll integrated them to the process of the system. </w:t>
      </w:r>
    </w:p>
    <w:p w14:paraId="3C659633" w14:textId="2B1A3DCC" w:rsidR="00B84774" w:rsidRDefault="00B84774" w:rsidP="00F420BC">
      <w:pPr>
        <w:ind w:left="720"/>
        <w:rPr>
          <w:lang w:val="en-US"/>
        </w:rPr>
      </w:pPr>
      <w:r>
        <w:rPr>
          <w:lang w:val="en-US"/>
        </w:rPr>
        <w:t>TQM is suggesting that everyone within a business are ”</w:t>
      </w:r>
      <w:r w:rsidRPr="00B84774">
        <w:rPr>
          <w:rFonts w:cstheme="minorHAnsi"/>
          <w:shd w:val="clear" w:color="auto" w:fill="FFFFFF"/>
        </w:rPr>
        <w:t xml:space="preserve">expected to improve operations, from development to production to </w:t>
      </w:r>
      <w:r>
        <w:rPr>
          <w:rFonts w:cstheme="minorHAnsi"/>
          <w:shd w:val="clear" w:color="auto" w:fill="FFFFFF"/>
        </w:rPr>
        <w:t>fulfilment”</w:t>
      </w:r>
      <w:sdt>
        <w:sdtPr>
          <w:rPr>
            <w:rFonts w:cstheme="minorHAnsi"/>
            <w:shd w:val="clear" w:color="auto" w:fill="FFFFFF"/>
          </w:rPr>
          <w:id w:val="-2110812310"/>
          <w:citation/>
        </w:sdtPr>
        <w:sdtContent>
          <w:r>
            <w:rPr>
              <w:rFonts w:cstheme="minorHAnsi"/>
              <w:shd w:val="clear" w:color="auto" w:fill="FFFFFF"/>
            </w:rPr>
            <w:fldChar w:fldCharType="begin"/>
          </w:r>
          <w:r>
            <w:rPr>
              <w:rFonts w:cstheme="minorHAnsi"/>
              <w:shd w:val="clear" w:color="auto" w:fill="FFFFFF"/>
              <w:lang w:val="en-US"/>
            </w:rPr>
            <w:instrText xml:space="preserve"> CITATION Con22 \l 1033 </w:instrText>
          </w:r>
          <w:r>
            <w:rPr>
              <w:rFonts w:cstheme="minorHAnsi"/>
              <w:shd w:val="clear" w:color="auto" w:fill="FFFFFF"/>
            </w:rPr>
            <w:fldChar w:fldCharType="separate"/>
          </w:r>
          <w:r w:rsidR="00B81ABF">
            <w:rPr>
              <w:rFonts w:cstheme="minorHAnsi"/>
              <w:noProof/>
              <w:shd w:val="clear" w:color="auto" w:fill="FFFFFF"/>
              <w:lang w:val="en-US"/>
            </w:rPr>
            <w:t xml:space="preserve"> </w:t>
          </w:r>
          <w:r w:rsidR="00B81ABF" w:rsidRPr="00B81ABF">
            <w:rPr>
              <w:rFonts w:cstheme="minorHAnsi"/>
              <w:noProof/>
              <w:shd w:val="clear" w:color="auto" w:fill="FFFFFF"/>
              <w:lang w:val="en-US"/>
            </w:rPr>
            <w:t>(Placements, 2022)</w:t>
          </w:r>
          <w:r>
            <w:rPr>
              <w:rFonts w:cstheme="minorHAnsi"/>
              <w:shd w:val="clear" w:color="auto" w:fill="FFFFFF"/>
            </w:rPr>
            <w:fldChar w:fldCharType="end"/>
          </w:r>
        </w:sdtContent>
      </w:sdt>
      <w:r>
        <w:rPr>
          <w:rFonts w:cstheme="minorHAnsi"/>
          <w:shd w:val="clear" w:color="auto" w:fill="FFFFFF"/>
        </w:rPr>
        <w:t xml:space="preserve">. Its about improving the quality of everyone involved within the project and meeting the requirements. This can be more involvement and checks done by the client that before anything is passed off them, the site manager and engineer would sign off areas or structures saying they’ve met the requirements and fit for purpose. </w:t>
      </w:r>
    </w:p>
    <w:p w14:paraId="5E9766B9" w14:textId="77777777" w:rsidR="004466BB" w:rsidRDefault="00A91B58" w:rsidP="00F420BC">
      <w:pPr>
        <w:ind w:left="720"/>
        <w:rPr>
          <w:lang w:val="en-US"/>
        </w:rPr>
      </w:pPr>
      <w:r>
        <w:rPr>
          <w:lang w:val="en-US"/>
        </w:rPr>
        <w:t xml:space="preserve"> </w:t>
      </w:r>
      <w:r w:rsidR="004466BB">
        <w:rPr>
          <w:noProof/>
        </w:rPr>
        <w:drawing>
          <wp:inline distT="0" distB="0" distL="0" distR="0" wp14:anchorId="0A4566D9" wp14:editId="326218B7">
            <wp:extent cx="4643755" cy="2854325"/>
            <wp:effectExtent l="0" t="0" r="4445" b="3175"/>
            <wp:docPr id="5" name="Picture 5" descr="A picture containing text,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applianc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43755" cy="2854325"/>
                    </a:xfrm>
                    <a:prstGeom prst="rect">
                      <a:avLst/>
                    </a:prstGeom>
                    <a:noFill/>
                    <a:ln>
                      <a:noFill/>
                    </a:ln>
                  </pic:spPr>
                </pic:pic>
              </a:graphicData>
            </a:graphic>
          </wp:inline>
        </w:drawing>
      </w:r>
    </w:p>
    <w:p w14:paraId="54BE9218" w14:textId="1A056622" w:rsidR="00DB55BE" w:rsidRDefault="004466BB" w:rsidP="00F420BC">
      <w:pPr>
        <w:ind w:left="720"/>
        <w:rPr>
          <w:lang w:val="en-US"/>
        </w:rPr>
      </w:pPr>
      <w:r>
        <w:rPr>
          <w:lang w:val="en-US"/>
        </w:rPr>
        <w:t xml:space="preserve">Figure 1 – Evolution of TQM </w:t>
      </w:r>
      <w:sdt>
        <w:sdtPr>
          <w:rPr>
            <w:lang w:val="en-US"/>
          </w:rPr>
          <w:id w:val="-733626128"/>
          <w:citation/>
        </w:sdtPr>
        <w:sdtContent>
          <w:r>
            <w:rPr>
              <w:lang w:val="en-US"/>
            </w:rPr>
            <w:fldChar w:fldCharType="begin"/>
          </w:r>
          <w:r>
            <w:rPr>
              <w:lang w:val="en-US"/>
            </w:rPr>
            <w:instrText xml:space="preserve"> CITATION The12 \l 1033 </w:instrText>
          </w:r>
          <w:r>
            <w:rPr>
              <w:lang w:val="en-US"/>
            </w:rPr>
            <w:fldChar w:fldCharType="separate"/>
          </w:r>
          <w:r w:rsidR="00B81ABF">
            <w:rPr>
              <w:noProof/>
              <w:lang w:val="en-US"/>
            </w:rPr>
            <w:t>(Constructor, 2012)</w:t>
          </w:r>
          <w:r>
            <w:rPr>
              <w:lang w:val="en-US"/>
            </w:rPr>
            <w:fldChar w:fldCharType="end"/>
          </w:r>
        </w:sdtContent>
      </w:sdt>
    </w:p>
    <w:p w14:paraId="2DEF037D" w14:textId="650BC03F" w:rsidR="004466BB" w:rsidRDefault="004466BB" w:rsidP="004466BB">
      <w:pPr>
        <w:ind w:left="720"/>
        <w:rPr>
          <w:lang w:val="en-US"/>
        </w:rPr>
      </w:pPr>
      <w:r>
        <w:rPr>
          <w:lang w:val="en-US"/>
        </w:rPr>
        <w:lastRenderedPageBreak/>
        <w:t>TQM is a combination of 4 Phases shown in Figure 1 – Evolution of TQM. As it starts with Inspection as to make sure that we inspect, test and measure the Activities done and if its met it’s requirements and if not its rejected. Then Quality Control aims to assess and check the product or service against a specification or the standard that set for it. Testing is its main objective within QC. Quality Assurance is the next stage as it is for the improvement  and monitoring to develop a product or service to ensure it meets an agreed upon standard. With the focus of prevention of faults and errors occurring. Lastly, is Total Quality Management which is focused mainly on engaging the whole organization and those involved with the project together to integrate “</w:t>
      </w:r>
      <w:r w:rsidRPr="004466BB">
        <w:rPr>
          <w:rFonts w:cstheme="minorHAnsi"/>
          <w:shd w:val="clear" w:color="auto" w:fill="FFFFFF"/>
        </w:rPr>
        <w:t>quality discipline</w:t>
      </w:r>
      <w:r>
        <w:rPr>
          <w:rFonts w:cstheme="minorHAnsi"/>
          <w:shd w:val="clear" w:color="auto" w:fill="FFFFFF"/>
        </w:rPr>
        <w:t>” within</w:t>
      </w:r>
      <w:r w:rsidRPr="004466BB">
        <w:rPr>
          <w:rFonts w:cstheme="minorHAnsi"/>
          <w:shd w:val="clear" w:color="auto" w:fill="FFFFFF"/>
        </w:rPr>
        <w:t xml:space="preserve"> the organization</w:t>
      </w:r>
      <w:r>
        <w:rPr>
          <w:rFonts w:cstheme="minorHAnsi"/>
          <w:shd w:val="clear" w:color="auto" w:fill="FFFFFF"/>
        </w:rPr>
        <w:t xml:space="preserve"> through data, communication and involvement</w:t>
      </w:r>
      <w:r w:rsidR="000F6454">
        <w:rPr>
          <w:rFonts w:cstheme="minorHAnsi"/>
          <w:shd w:val="clear" w:color="auto" w:fill="FFFFFF"/>
        </w:rPr>
        <w:t>.</w:t>
      </w:r>
    </w:p>
    <w:p w14:paraId="3B9E939B" w14:textId="5D044A81" w:rsidR="000F6454" w:rsidRPr="00C2057A" w:rsidRDefault="00FB1A5B" w:rsidP="000F6454">
      <w:pPr>
        <w:pStyle w:val="Heading2"/>
        <w:numPr>
          <w:ilvl w:val="1"/>
          <w:numId w:val="3"/>
        </w:numPr>
        <w:rPr>
          <w:lang w:val="en-US"/>
        </w:rPr>
      </w:pPr>
      <w:bookmarkStart w:id="7" w:name="_Toc121834756"/>
      <w:r>
        <w:rPr>
          <w:lang w:val="en-US"/>
        </w:rPr>
        <w:t>Peter Druckers Management by Objectives</w:t>
      </w:r>
      <w:bookmarkEnd w:id="7"/>
      <w:r>
        <w:rPr>
          <w:lang w:val="en-US"/>
        </w:rPr>
        <w:t xml:space="preserve"> </w:t>
      </w:r>
    </w:p>
    <w:p w14:paraId="28B4062F" w14:textId="411FA235" w:rsidR="000F6454" w:rsidRDefault="000F6454" w:rsidP="000F6454">
      <w:pPr>
        <w:ind w:left="720"/>
        <w:rPr>
          <w:lang w:val="en-US"/>
        </w:rPr>
      </w:pPr>
      <w:r>
        <w:rPr>
          <w:lang w:val="en-US"/>
        </w:rPr>
        <w:t xml:space="preserve">With the industry there have been different management theories which have been introduced as they relate to the principles and running of a project. From the likes of Douglas McGregor’s X and  Y theory to Peter Druckers Management by Objectives Theory. These theories do have an impact on the Quality Management of a project as it shows how the best systems out there can be effect by different factors outside of </w:t>
      </w:r>
      <w:r w:rsidR="00C2057A">
        <w:rPr>
          <w:lang w:val="en-US"/>
        </w:rPr>
        <w:t>their</w:t>
      </w:r>
      <w:r>
        <w:rPr>
          <w:lang w:val="en-US"/>
        </w:rPr>
        <w:t xml:space="preserve"> control.</w:t>
      </w:r>
    </w:p>
    <w:p w14:paraId="13E4DE47" w14:textId="6ED9CEEA" w:rsidR="000F6454" w:rsidRDefault="000F6454" w:rsidP="000F6454">
      <w:pPr>
        <w:ind w:left="720"/>
      </w:pPr>
      <w:r w:rsidRPr="000F6454">
        <w:t xml:space="preserve">In Peter </w:t>
      </w:r>
      <w:proofErr w:type="spellStart"/>
      <w:r w:rsidRPr="000F6454">
        <w:t>Druckers</w:t>
      </w:r>
      <w:proofErr w:type="spellEnd"/>
      <w:r w:rsidRPr="000F6454">
        <w:t xml:space="preserve"> theory on Management by</w:t>
      </w:r>
      <w:r>
        <w:t xml:space="preserve"> Objectives is focused on the “ Performance Management” and “between the objectives of employees and the company goals” </w:t>
      </w:r>
      <w:sdt>
        <w:sdtPr>
          <w:id w:val="-1464719428"/>
          <w:citation/>
        </w:sdtPr>
        <w:sdtContent>
          <w:r>
            <w:fldChar w:fldCharType="begin"/>
          </w:r>
          <w:r>
            <w:rPr>
              <w:lang w:val="en-US"/>
            </w:rPr>
            <w:instrText xml:space="preserve"> CITATION Mul22 \l 1033 </w:instrText>
          </w:r>
          <w:r>
            <w:fldChar w:fldCharType="separate"/>
          </w:r>
          <w:r w:rsidR="00B81ABF">
            <w:rPr>
              <w:noProof/>
              <w:lang w:val="en-US"/>
            </w:rPr>
            <w:t>(Mulder, 2022)</w:t>
          </w:r>
          <w:r>
            <w:fldChar w:fldCharType="end"/>
          </w:r>
        </w:sdtContent>
      </w:sdt>
      <w:r>
        <w:t>. This</w:t>
      </w:r>
      <w:r w:rsidR="00C2057A">
        <w:t xml:space="preserve"> </w:t>
      </w:r>
      <w:r>
        <w:t xml:space="preserve">theory looks at the different objectives that the </w:t>
      </w:r>
      <w:r w:rsidR="00C2057A">
        <w:t>employer</w:t>
      </w:r>
      <w:r>
        <w:t xml:space="preserve"> and employee have as these impact the quality of work</w:t>
      </w:r>
      <w:r w:rsidR="00C2057A">
        <w:t xml:space="preserve"> to sought out a balance between their objectives. As he believed that setting out challenges but attainable objectives that it would promote motivation to the employees to help develop and improve the standard of work, quality, efficiency and time. Please see below Figure 2 – The MBO Process Cycle, Developed by Peter Drucker</w:t>
      </w:r>
    </w:p>
    <w:p w14:paraId="1FC95E01" w14:textId="7562A002" w:rsidR="000F6454" w:rsidRDefault="000F6454" w:rsidP="000F6454">
      <w:pPr>
        <w:ind w:left="720"/>
      </w:pPr>
      <w:r>
        <w:rPr>
          <w:noProof/>
        </w:rPr>
        <w:drawing>
          <wp:inline distT="0" distB="0" distL="0" distR="0" wp14:anchorId="7FCD61DB" wp14:editId="6B0D3978">
            <wp:extent cx="5136542" cy="3854398"/>
            <wp:effectExtent l="0" t="0" r="6985" b="0"/>
            <wp:docPr id="6" name="Picture 6" descr="Management by Objectives (MBO)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nagement by Objectives (MBO) - toolsher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39762" cy="3856814"/>
                    </a:xfrm>
                    <a:prstGeom prst="rect">
                      <a:avLst/>
                    </a:prstGeom>
                    <a:noFill/>
                    <a:ln>
                      <a:noFill/>
                    </a:ln>
                  </pic:spPr>
                </pic:pic>
              </a:graphicData>
            </a:graphic>
          </wp:inline>
        </w:drawing>
      </w:r>
    </w:p>
    <w:p w14:paraId="09FF50CC" w14:textId="7B011A3F" w:rsidR="00DB55BE" w:rsidRPr="000F6454" w:rsidRDefault="000F6454" w:rsidP="000F6454">
      <w:pPr>
        <w:ind w:left="720"/>
      </w:pPr>
      <w:r>
        <w:lastRenderedPageBreak/>
        <w:t xml:space="preserve">Figure 2 – The MBO Process Cycle, Developed by Peter Drucker </w:t>
      </w:r>
      <w:sdt>
        <w:sdtPr>
          <w:id w:val="1995837009"/>
          <w:citation/>
        </w:sdtPr>
        <w:sdtContent>
          <w:r>
            <w:fldChar w:fldCharType="begin"/>
          </w:r>
          <w:r>
            <w:rPr>
              <w:lang w:val="en-US"/>
            </w:rPr>
            <w:instrText xml:space="preserve"> CITATION Mul22 \l 1033 </w:instrText>
          </w:r>
          <w:r>
            <w:fldChar w:fldCharType="separate"/>
          </w:r>
          <w:r w:rsidR="00B81ABF">
            <w:rPr>
              <w:noProof/>
              <w:lang w:val="en-US"/>
            </w:rPr>
            <w:t>(Mulder, 2022)</w:t>
          </w:r>
          <w:r>
            <w:fldChar w:fldCharType="end"/>
          </w:r>
        </w:sdtContent>
      </w:sdt>
      <w:r w:rsidRPr="000F6454">
        <w:tab/>
      </w:r>
    </w:p>
    <w:p w14:paraId="4F7F769D" w14:textId="2930BCE4" w:rsidR="00F420BC" w:rsidRDefault="004710AE" w:rsidP="00F420BC">
      <w:pPr>
        <w:pStyle w:val="Heading1"/>
        <w:numPr>
          <w:ilvl w:val="0"/>
          <w:numId w:val="3"/>
        </w:numPr>
        <w:rPr>
          <w:lang w:val="en-US"/>
        </w:rPr>
      </w:pPr>
      <w:bookmarkStart w:id="8" w:name="_Toc121834757"/>
      <w:r w:rsidRPr="00D16C46">
        <w:rPr>
          <w:lang w:val="en-US"/>
        </w:rPr>
        <w:t>Conclusion</w:t>
      </w:r>
      <w:bookmarkEnd w:id="8"/>
    </w:p>
    <w:p w14:paraId="4DCB4E7E" w14:textId="01536445" w:rsidR="00F420BC" w:rsidRDefault="00C2057A" w:rsidP="00F420BC">
      <w:pPr>
        <w:ind w:left="360"/>
        <w:rPr>
          <w:lang w:val="en-US"/>
        </w:rPr>
      </w:pPr>
      <w:r>
        <w:rPr>
          <w:lang w:val="en-US"/>
        </w:rPr>
        <w:t>In conclusion, all the above systems do work with in their own rights and have valid points about them. As Quality Control and Quality Assurance go hand and hand together as QC looks at making sure the aims and targets are met and are compared to the standard to see if the results met it, while the QA is to help insure that no defects or errors happen to the product during it’s life cycle. Both these aim for Monitoring and Preventing faults on the product while improving them as well to prevent further issues.</w:t>
      </w:r>
    </w:p>
    <w:p w14:paraId="773A5326" w14:textId="0F5BD5AF" w:rsidR="00C2057A" w:rsidRDefault="00C2057A" w:rsidP="00F420BC">
      <w:pPr>
        <w:ind w:left="360"/>
        <w:rPr>
          <w:lang w:val="en-US"/>
        </w:rPr>
      </w:pPr>
      <w:r>
        <w:rPr>
          <w:lang w:val="en-US"/>
        </w:rPr>
        <w:t>Although, in my conclusion I do believe Total Quality management is the best option and way forward for Quality Management (QM). As it involves all 4 stages of QM</w:t>
      </w:r>
      <w:r w:rsidR="0069457A">
        <w:rPr>
          <w:lang w:val="en-US"/>
        </w:rPr>
        <w:t xml:space="preserve"> with Inspections, QC, QA and TQM. It combines all the attributes of the 4 different stages. It looks at monitoring the whole project from start to finish highlighting any abnormalities along the way before they become a major issue or delay the project. With this it emphasizes the importance of including testing and inspections early on the lifecycle As well as insuring what has been installed, made and provided is up to the current standards and meets these requirements. </w:t>
      </w:r>
    </w:p>
    <w:p w14:paraId="512153AB" w14:textId="37C1ACDF" w:rsidR="0069457A" w:rsidRDefault="0069457A" w:rsidP="00F420BC">
      <w:pPr>
        <w:ind w:left="360"/>
        <w:rPr>
          <w:lang w:val="en-US"/>
        </w:rPr>
      </w:pPr>
      <w:r>
        <w:rPr>
          <w:lang w:val="en-US"/>
        </w:rPr>
        <w:t xml:space="preserve">However, all these methods can alter and have issues which at times are out of a person control. This relates to the Management theories as having these systems in place and structure set for people to use and develop can be challenging as in the X and Y theory you have Y workers who are determined, </w:t>
      </w:r>
      <w:r w:rsidR="00B81ABF">
        <w:rPr>
          <w:lang w:val="en-US"/>
        </w:rPr>
        <w:t>enthusiastic</w:t>
      </w:r>
      <w:r>
        <w:rPr>
          <w:lang w:val="en-US"/>
        </w:rPr>
        <w:t xml:space="preserve"> and wanting to work, while you have X workers which are the opposite which don’t want to be there and only there for money. Y workers will do it to the best of their ability and follow the  standard and take pride in their work and want it to be the  best. Whereas, X workers will only do the bare minimum to do as little as possible  and to a standard they think is alright. With Druckers theory he goes on about objective with the </w:t>
      </w:r>
      <w:r w:rsidR="00B81ABF">
        <w:rPr>
          <w:lang w:val="en-US"/>
        </w:rPr>
        <w:t>Employer</w:t>
      </w:r>
      <w:r>
        <w:rPr>
          <w:lang w:val="en-US"/>
        </w:rPr>
        <w:t xml:space="preserve"> and Employee’s this only works when the objectives </w:t>
      </w:r>
      <w:r w:rsidR="00B81ABF">
        <w:rPr>
          <w:lang w:val="en-US"/>
        </w:rPr>
        <w:t>a line</w:t>
      </w:r>
      <w:r>
        <w:rPr>
          <w:lang w:val="en-US"/>
        </w:rPr>
        <w:t xml:space="preserve"> and both parties want the say same but employer might have different goals and standards to that of the employee</w:t>
      </w:r>
      <w:r w:rsidR="00B81ABF">
        <w:rPr>
          <w:lang w:val="en-US"/>
        </w:rPr>
        <w:t>.</w:t>
      </w:r>
    </w:p>
    <w:p w14:paraId="4D35625D" w14:textId="75DE5811" w:rsidR="00B81ABF" w:rsidRDefault="00B81ABF" w:rsidP="00F420BC">
      <w:pPr>
        <w:ind w:left="360"/>
        <w:rPr>
          <w:lang w:val="en-US"/>
        </w:rPr>
      </w:pPr>
      <w:r>
        <w:rPr>
          <w:lang w:val="en-US"/>
        </w:rPr>
        <w:t>Quality is all down to how you manage and lead those around you and these systems do work but will have their problems along the work which shows nothings perfect and that within these systems you with have to account for these issues and look at ways of dealing with them as it can  be setting targets which if they meet they get a bonus, improving the quality of the workforce you have with training  and experience. Then its just down to Cost and Time.</w:t>
      </w:r>
    </w:p>
    <w:bookmarkStart w:id="9" w:name="_Toc121834758" w:displacedByCustomXml="next"/>
    <w:sdt>
      <w:sdtPr>
        <w:rPr>
          <w:rFonts w:asciiTheme="minorHAnsi" w:eastAsiaTheme="minorHAnsi" w:hAnsiTheme="minorHAnsi" w:cstheme="minorBidi"/>
          <w:color w:val="auto"/>
          <w:sz w:val="22"/>
          <w:szCs w:val="22"/>
        </w:rPr>
        <w:id w:val="467250184"/>
        <w:docPartObj>
          <w:docPartGallery w:val="Bibliographies"/>
          <w:docPartUnique/>
        </w:docPartObj>
      </w:sdtPr>
      <w:sdtContent>
        <w:p w14:paraId="6754160B" w14:textId="11CC6E6A" w:rsidR="00CD5556" w:rsidRDefault="00CD5556" w:rsidP="008E6E8A">
          <w:pPr>
            <w:pStyle w:val="Heading1"/>
            <w:numPr>
              <w:ilvl w:val="0"/>
              <w:numId w:val="3"/>
            </w:numPr>
          </w:pPr>
          <w:r>
            <w:t>Bibliography</w:t>
          </w:r>
          <w:bookmarkEnd w:id="9"/>
        </w:p>
        <w:sdt>
          <w:sdtPr>
            <w:id w:val="111145805"/>
            <w:bibliography/>
          </w:sdtPr>
          <w:sdtContent>
            <w:p w14:paraId="28D0FB41" w14:textId="77777777" w:rsidR="00A91B58" w:rsidRDefault="00A91B58" w:rsidP="00A91B58">
              <w:pPr>
                <w:pStyle w:val="Bibliography"/>
                <w:ind w:left="720" w:hanging="720"/>
                <w:rPr>
                  <w:noProof/>
                  <w:sz w:val="24"/>
                  <w:szCs w:val="24"/>
                </w:rPr>
              </w:pPr>
              <w:r>
                <w:rPr>
                  <w:noProof/>
                </w:rPr>
                <w:fldChar w:fldCharType="begin"/>
              </w:r>
              <w:r>
                <w:rPr>
                  <w:noProof/>
                </w:rPr>
                <w:instrText xml:space="preserve"> HYPERLINK "CIOB. (2021, October 3). </w:instrText>
              </w:r>
              <w:r>
                <w:rPr>
                  <w:i/>
                  <w:iCs/>
                  <w:noProof/>
                </w:rPr>
                <w:instrText>Quality control for construction works</w:instrText>
              </w:r>
              <w:r>
                <w:rPr>
                  <w:noProof/>
                </w:rPr>
                <w:instrText>. Retrieved from Designings Buildings, The Construction WIKI: https://www.designingbuildings.co.uk/wiki/Quality_control_for_construction_works</w:instrText>
              </w:r>
            </w:p>
            <w:p w14:paraId="7443B0A5" w14:textId="77777777" w:rsidR="00A91B58" w:rsidRDefault="00A91B58" w:rsidP="00A91B58">
              <w:pPr>
                <w:pStyle w:val="Bibliography"/>
                <w:ind w:left="720" w:hanging="720"/>
                <w:rPr>
                  <w:noProof/>
                </w:rPr>
              </w:pPr>
              <w:r>
                <w:rPr>
                  <w:noProof/>
                </w:rPr>
                <w:instrText xml:space="preserve">Constructor, T. (2012, March 3). </w:instrText>
              </w:r>
              <w:r>
                <w:rPr>
                  <w:i/>
                  <w:iCs/>
                  <w:noProof/>
                </w:rPr>
                <w:instrText>Quality in Construction Industry - Objectives, Factors Affecting Quality</w:instrText>
              </w:r>
              <w:r>
                <w:rPr>
                  <w:noProof/>
                </w:rPr>
                <w:instrText>. Retrieved from The Constructor, Building Ideas: https://theconstructor.org/construction/quality-construction-objectives-factors-affecting/707/</w:instrText>
              </w:r>
            </w:p>
            <w:p w14:paraId="63DCA772" w14:textId="77777777" w:rsidR="00A91B58" w:rsidRDefault="00A91B58" w:rsidP="00A91B58">
              <w:pPr>
                <w:pStyle w:val="Bibliography"/>
                <w:ind w:left="720" w:hanging="720"/>
                <w:rPr>
                  <w:noProof/>
                </w:rPr>
              </w:pPr>
              <w:r>
                <w:rPr>
                  <w:noProof/>
                </w:rPr>
                <w:instrText xml:space="preserve">Dictionary, O. (2022). Quality. In O. U. Press, </w:instrText>
              </w:r>
              <w:r>
                <w:rPr>
                  <w:i/>
                  <w:iCs/>
                  <w:noProof/>
                </w:rPr>
                <w:instrText>Oxford Dictionary.</w:instrText>
              </w:r>
              <w:r>
                <w:rPr>
                  <w:noProof/>
                </w:rPr>
                <w:instrText xml:space="preserve"> https://www.oxfordlearnersdictionaries.com/definition/english/quality_1#:~:text=Definition%20of%20quality%20noun%20from%20the%20Oxford%20Advanced,care%20for%20nursing%20home%20residents%20is%20a%20priority.</w:instrText>
              </w:r>
            </w:p>
            <w:p w14:paraId="2310A3D9" w14:textId="77777777" w:rsidR="00A91B58" w:rsidRDefault="00A91B58" w:rsidP="00A91B58">
              <w:pPr>
                <w:pStyle w:val="Bibliography"/>
                <w:ind w:left="720" w:hanging="720"/>
                <w:rPr>
                  <w:noProof/>
                </w:rPr>
              </w:pPr>
              <w:r>
                <w:rPr>
                  <w:noProof/>
                </w:rPr>
                <w:instrText xml:space="preserve">Hayes, A. (2022, August 16). </w:instrText>
              </w:r>
              <w:r>
                <w:rPr>
                  <w:i/>
                  <w:iCs/>
                  <w:noProof/>
                </w:rPr>
                <w:instrText>Quality Control: What It Is, How It Works, and QC Careers</w:instrText>
              </w:r>
              <w:r>
                <w:rPr>
                  <w:noProof/>
                </w:rPr>
                <w:instrText>. Retrieved from Investopedia: https://www.investopedia.com/terms/q/quality-control.asp</w:instrText>
              </w:r>
            </w:p>
            <w:p w14:paraId="506A70BB" w14:textId="77777777" w:rsidR="00A91B58" w:rsidRDefault="00A91B58" w:rsidP="00A91B58">
              <w:pPr>
                <w:pStyle w:val="Bibliography"/>
                <w:ind w:left="720" w:hanging="720"/>
                <w:rPr>
                  <w:noProof/>
                </w:rPr>
              </w:pPr>
              <w:r>
                <w:rPr>
                  <w:noProof/>
                </w:rPr>
                <w:instrText xml:space="preserve">ISO, I. O. (2015). </w:instrText>
              </w:r>
              <w:r>
                <w:rPr>
                  <w:i/>
                  <w:iCs/>
                  <w:noProof/>
                </w:rPr>
                <w:instrText>ISO 9001 - Quality Management Systems.</w:instrText>
              </w:r>
              <w:r>
                <w:rPr>
                  <w:noProof/>
                </w:rPr>
                <w:instrText xml:space="preserve"> International Orgnization of Standardization.</w:instrText>
              </w:r>
            </w:p>
            <w:p w14:paraId="1E7398EB" w14:textId="77777777" w:rsidR="00A91B58" w:rsidRDefault="00A91B58" w:rsidP="00A91B58">
              <w:pPr>
                <w:pStyle w:val="Bibliography"/>
                <w:ind w:left="720" w:hanging="720"/>
                <w:rPr>
                  <w:noProof/>
                </w:rPr>
              </w:pPr>
              <w:r>
                <w:rPr>
                  <w:noProof/>
                </w:rPr>
                <w:instrText xml:space="preserve">ISOUpdate.com. (2019, September 23). </w:instrText>
              </w:r>
              <w:r>
                <w:rPr>
                  <w:i/>
                  <w:iCs/>
                  <w:noProof/>
                </w:rPr>
                <w:instrText>What is Quality</w:instrText>
              </w:r>
              <w:r>
                <w:rPr>
                  <w:noProof/>
                </w:rPr>
                <w:instrText>. Retrieved from ISO UPDATE: https://isoupdate.com/resources/what-is-quality/</w:instrText>
              </w:r>
            </w:p>
            <w:p w14:paraId="53BE20D3" w14:textId="77777777" w:rsidR="00A91B58" w:rsidRPr="005F021A" w:rsidRDefault="00A91B58" w:rsidP="00A91B58">
              <w:pPr>
                <w:pStyle w:val="Bibliography"/>
                <w:ind w:left="720" w:hanging="720"/>
                <w:rPr>
                  <w:rStyle w:val="Hyperlink"/>
                  <w:noProof/>
                  <w:sz w:val="24"/>
                  <w:szCs w:val="24"/>
                </w:rPr>
              </w:pPr>
              <w:r>
                <w:rPr>
                  <w:noProof/>
                </w:rPr>
                <w:instrText xml:space="preserve">" </w:instrText>
              </w:r>
              <w:r>
                <w:rPr>
                  <w:noProof/>
                </w:rPr>
              </w:r>
              <w:r>
                <w:rPr>
                  <w:noProof/>
                </w:rPr>
                <w:fldChar w:fldCharType="separate"/>
              </w:r>
              <w:r w:rsidRPr="005F021A">
                <w:rPr>
                  <w:rStyle w:val="Hyperlink"/>
                  <w:noProof/>
                </w:rPr>
                <w:t xml:space="preserve">CIOB. (2021, October 3). </w:t>
              </w:r>
              <w:r w:rsidRPr="005F021A">
                <w:rPr>
                  <w:rStyle w:val="Hyperlink"/>
                  <w:i/>
                  <w:iCs/>
                  <w:noProof/>
                </w:rPr>
                <w:t>Quality control for construction works</w:t>
              </w:r>
              <w:r w:rsidRPr="005F021A">
                <w:rPr>
                  <w:rStyle w:val="Hyperlink"/>
                  <w:noProof/>
                </w:rPr>
                <w:t>. Retrieved from Designings Buildings, The Construction WIKI: https://www.designingbuildings.co.uk/wiki/Quality_control_for_construction_works</w:t>
              </w:r>
            </w:p>
            <w:p w14:paraId="3FFE13FF" w14:textId="77777777" w:rsidR="00A91B58" w:rsidRPr="005F021A" w:rsidRDefault="00A91B58" w:rsidP="00A91B58">
              <w:pPr>
                <w:pStyle w:val="Bibliography"/>
                <w:ind w:left="720" w:hanging="720"/>
                <w:rPr>
                  <w:rStyle w:val="Hyperlink"/>
                  <w:noProof/>
                </w:rPr>
              </w:pPr>
              <w:r w:rsidRPr="005F021A">
                <w:rPr>
                  <w:rStyle w:val="Hyperlink"/>
                  <w:noProof/>
                </w:rPr>
                <w:t xml:space="preserve">Constructor, T. (2012, March 3). </w:t>
              </w:r>
              <w:r w:rsidRPr="005F021A">
                <w:rPr>
                  <w:rStyle w:val="Hyperlink"/>
                  <w:i/>
                  <w:iCs/>
                  <w:noProof/>
                </w:rPr>
                <w:t>Quality in Construction Industry - Objectives, Factors Affecting Quality</w:t>
              </w:r>
              <w:r w:rsidRPr="005F021A">
                <w:rPr>
                  <w:rStyle w:val="Hyperlink"/>
                  <w:noProof/>
                </w:rPr>
                <w:t>. Retrieved from The Constructor, Building Ideas: https://theconstructor.org/construction/quality-construction-objectives-factors-affecting/707/</w:t>
              </w:r>
            </w:p>
            <w:p w14:paraId="1151F335" w14:textId="77777777" w:rsidR="00A91B58" w:rsidRPr="005F021A" w:rsidRDefault="00A91B58" w:rsidP="00A91B58">
              <w:pPr>
                <w:pStyle w:val="Bibliography"/>
                <w:ind w:left="720" w:hanging="720"/>
                <w:rPr>
                  <w:rStyle w:val="Hyperlink"/>
                  <w:noProof/>
                </w:rPr>
              </w:pPr>
              <w:r w:rsidRPr="005F021A">
                <w:rPr>
                  <w:rStyle w:val="Hyperlink"/>
                  <w:noProof/>
                </w:rPr>
                <w:t xml:space="preserve">Dictionary, O. (2022). Quality. In O. U. Press, </w:t>
              </w:r>
              <w:r w:rsidRPr="005F021A">
                <w:rPr>
                  <w:rStyle w:val="Hyperlink"/>
                  <w:i/>
                  <w:iCs/>
                  <w:noProof/>
                </w:rPr>
                <w:t>Oxford Dictionary.</w:t>
              </w:r>
              <w:r w:rsidRPr="005F021A">
                <w:rPr>
                  <w:rStyle w:val="Hyperlink"/>
                  <w:noProof/>
                </w:rPr>
                <w:t xml:space="preserve"> https://www.oxfordlearnersdictionaries.com/definition/english/quality_1#:~:text=Definition%20of%20quality%20noun%20from%20the%20Oxford%20Advanced,care%20for%20nursing%20home%20residents%20is%20a%20priority.</w:t>
              </w:r>
            </w:p>
            <w:p w14:paraId="0FEBFC5E" w14:textId="77777777" w:rsidR="00A91B58" w:rsidRPr="005F021A" w:rsidRDefault="00A91B58" w:rsidP="00A91B58">
              <w:pPr>
                <w:pStyle w:val="Bibliography"/>
                <w:ind w:left="720" w:hanging="720"/>
                <w:rPr>
                  <w:rStyle w:val="Hyperlink"/>
                  <w:noProof/>
                </w:rPr>
              </w:pPr>
              <w:r w:rsidRPr="005F021A">
                <w:rPr>
                  <w:rStyle w:val="Hyperlink"/>
                  <w:noProof/>
                </w:rPr>
                <w:lastRenderedPageBreak/>
                <w:t xml:space="preserve">Hayes, A. (2022, August 16). </w:t>
              </w:r>
              <w:r w:rsidRPr="005F021A">
                <w:rPr>
                  <w:rStyle w:val="Hyperlink"/>
                  <w:i/>
                  <w:iCs/>
                  <w:noProof/>
                </w:rPr>
                <w:t>Quality Control: What It Is, How It Works, and QC Careers</w:t>
              </w:r>
              <w:r w:rsidRPr="005F021A">
                <w:rPr>
                  <w:rStyle w:val="Hyperlink"/>
                  <w:noProof/>
                </w:rPr>
                <w:t>. Retrieved from Investopedia: https://www.investopedia.com/terms/q/quality-control.asp</w:t>
              </w:r>
            </w:p>
            <w:p w14:paraId="6B3D59E5" w14:textId="77777777" w:rsidR="00A91B58" w:rsidRPr="005F021A" w:rsidRDefault="00A91B58" w:rsidP="00A91B58">
              <w:pPr>
                <w:pStyle w:val="Bibliography"/>
                <w:ind w:left="720" w:hanging="720"/>
                <w:rPr>
                  <w:rStyle w:val="Hyperlink"/>
                  <w:noProof/>
                </w:rPr>
              </w:pPr>
              <w:r w:rsidRPr="005F021A">
                <w:rPr>
                  <w:rStyle w:val="Hyperlink"/>
                  <w:noProof/>
                </w:rPr>
                <w:t xml:space="preserve">ISO, I. O. (2015). </w:t>
              </w:r>
              <w:r w:rsidRPr="005F021A">
                <w:rPr>
                  <w:rStyle w:val="Hyperlink"/>
                  <w:i/>
                  <w:iCs/>
                  <w:noProof/>
                </w:rPr>
                <w:t>ISO 9001 - Quality Management Systems.</w:t>
              </w:r>
              <w:r w:rsidRPr="005F021A">
                <w:rPr>
                  <w:rStyle w:val="Hyperlink"/>
                  <w:noProof/>
                </w:rPr>
                <w:t xml:space="preserve"> International Orgnization of Standardization.</w:t>
              </w:r>
            </w:p>
            <w:p w14:paraId="2BAE856D" w14:textId="77777777" w:rsidR="00A91B58" w:rsidRPr="005F021A" w:rsidRDefault="00A91B58" w:rsidP="00A91B58">
              <w:pPr>
                <w:pStyle w:val="Bibliography"/>
                <w:ind w:left="720" w:hanging="720"/>
                <w:rPr>
                  <w:rStyle w:val="Hyperlink"/>
                  <w:noProof/>
                </w:rPr>
              </w:pPr>
              <w:r w:rsidRPr="005F021A">
                <w:rPr>
                  <w:rStyle w:val="Hyperlink"/>
                  <w:noProof/>
                </w:rPr>
                <w:t xml:space="preserve">ISOUpdate.com. (2019, September 23). </w:t>
              </w:r>
              <w:r w:rsidRPr="005F021A">
                <w:rPr>
                  <w:rStyle w:val="Hyperlink"/>
                  <w:i/>
                  <w:iCs/>
                  <w:noProof/>
                </w:rPr>
                <w:t>What is Quality</w:t>
              </w:r>
              <w:r w:rsidRPr="005F021A">
                <w:rPr>
                  <w:rStyle w:val="Hyperlink"/>
                  <w:noProof/>
                </w:rPr>
                <w:t>. Retrieved from ISO UPDATE: https://isoupdate.com/resources/what-is-quality/</w:t>
              </w:r>
            </w:p>
            <w:p w14:paraId="1FDE9451" w14:textId="61417B57" w:rsidR="00CD5556" w:rsidRDefault="00A91B58" w:rsidP="00A91B58">
              <w:r>
                <w:rPr>
                  <w:noProof/>
                </w:rPr>
                <w:fldChar w:fldCharType="end"/>
              </w:r>
            </w:p>
          </w:sdtContent>
        </w:sdt>
      </w:sdtContent>
    </w:sdt>
    <w:p w14:paraId="03BD3524" w14:textId="77777777" w:rsidR="00CD5556" w:rsidRPr="00CD5556" w:rsidRDefault="00CD5556" w:rsidP="00CD5556">
      <w:pPr>
        <w:rPr>
          <w:lang w:val="en-US"/>
        </w:rPr>
      </w:pPr>
    </w:p>
    <w:p w14:paraId="1945F076" w14:textId="5DFF6553" w:rsidR="00CD5556" w:rsidRPr="00CD5556" w:rsidRDefault="008E6E8A" w:rsidP="008E6E8A">
      <w:pPr>
        <w:pStyle w:val="Heading1"/>
        <w:numPr>
          <w:ilvl w:val="0"/>
          <w:numId w:val="3"/>
        </w:numPr>
        <w:rPr>
          <w:lang w:val="en-US"/>
        </w:rPr>
      </w:pPr>
      <w:bookmarkStart w:id="10" w:name="_Toc121834759"/>
      <w:r>
        <w:rPr>
          <w:lang w:val="en-US"/>
        </w:rPr>
        <w:lastRenderedPageBreak/>
        <w:t>Appendices</w:t>
      </w:r>
      <w:bookmarkEnd w:id="10"/>
      <w:r>
        <w:rPr>
          <w:lang w:val="en-US"/>
        </w:rPr>
        <w:t xml:space="preserve"> </w:t>
      </w:r>
    </w:p>
    <w:p w14:paraId="78359244" w14:textId="46F2CC5B" w:rsidR="00D502C5" w:rsidRPr="00D502C5" w:rsidRDefault="00FA5C32" w:rsidP="00D502C5">
      <w:pPr>
        <w:pStyle w:val="Heading2"/>
        <w:numPr>
          <w:ilvl w:val="1"/>
          <w:numId w:val="3"/>
        </w:numPr>
      </w:pPr>
      <w:r w:rsidRPr="00D502C5">
        <w:t xml:space="preserve"> </w:t>
      </w:r>
      <w:bookmarkStart w:id="11" w:name="_Toc121834760"/>
      <w:r w:rsidR="00D502C5" w:rsidRPr="00D502C5">
        <w:t>Appendix 1 – BS EN ISO 9001:2015 Quality Mana</w:t>
      </w:r>
      <w:r w:rsidR="00D502C5">
        <w:t>gement Systems Requirements</w:t>
      </w:r>
      <w:r w:rsidR="00703F92">
        <w:t xml:space="preserve"> </w:t>
      </w:r>
      <w:sdt>
        <w:sdtPr>
          <w:id w:val="-383333960"/>
          <w:citation/>
        </w:sdtPr>
        <w:sdtContent>
          <w:r w:rsidR="00703F92">
            <w:fldChar w:fldCharType="begin"/>
          </w:r>
          <w:r w:rsidR="00703F92">
            <w:rPr>
              <w:lang w:val="en-US"/>
            </w:rPr>
            <w:instrText xml:space="preserve"> CITATION ISO \l 1033 </w:instrText>
          </w:r>
          <w:r w:rsidR="00703F92">
            <w:fldChar w:fldCharType="separate"/>
          </w:r>
          <w:r w:rsidR="00B81ABF">
            <w:rPr>
              <w:noProof/>
              <w:lang w:val="en-US"/>
            </w:rPr>
            <w:t>(ISO, 2015)</w:t>
          </w:r>
          <w:r w:rsidR="00703F92">
            <w:fldChar w:fldCharType="end"/>
          </w:r>
        </w:sdtContent>
      </w:sdt>
      <w:bookmarkEnd w:id="11"/>
    </w:p>
    <w:p w14:paraId="25865A3E" w14:textId="05374BEF" w:rsidR="00FA5C32" w:rsidRPr="00FA5C32" w:rsidRDefault="00FA5C32" w:rsidP="00DB55BE">
      <w:r>
        <w:rPr>
          <w:noProof/>
        </w:rPr>
        <w:drawing>
          <wp:inline distT="0" distB="0" distL="0" distR="0" wp14:anchorId="3568BE5B" wp14:editId="0E5B7B2F">
            <wp:extent cx="4448175" cy="6257925"/>
            <wp:effectExtent l="0" t="0" r="9525" b="9525"/>
            <wp:docPr id="1" name="Picture 1"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alendar&#10;&#10;Description automatically generated"/>
                    <pic:cNvPicPr/>
                  </pic:nvPicPr>
                  <pic:blipFill>
                    <a:blip r:embed="rId10"/>
                    <a:stretch>
                      <a:fillRect/>
                    </a:stretch>
                  </pic:blipFill>
                  <pic:spPr>
                    <a:xfrm>
                      <a:off x="0" y="0"/>
                      <a:ext cx="4448175" cy="6257925"/>
                    </a:xfrm>
                    <a:prstGeom prst="rect">
                      <a:avLst/>
                    </a:prstGeom>
                  </pic:spPr>
                </pic:pic>
              </a:graphicData>
            </a:graphic>
          </wp:inline>
        </w:drawing>
      </w:r>
    </w:p>
    <w:p w14:paraId="121A0E9D" w14:textId="77777777" w:rsidR="009B0DC5" w:rsidRDefault="009B0DC5">
      <w:pPr>
        <w:rPr>
          <w:lang w:val="fr-FR"/>
        </w:rPr>
      </w:pPr>
      <w:r>
        <w:rPr>
          <w:lang w:val="fr-FR"/>
        </w:rPr>
        <w:br w:type="page"/>
      </w:r>
    </w:p>
    <w:p w14:paraId="354B6E8A" w14:textId="78C4A677" w:rsidR="00D502C5" w:rsidRPr="00D502C5" w:rsidRDefault="00D502C5" w:rsidP="00D502C5">
      <w:pPr>
        <w:pStyle w:val="Heading2"/>
        <w:numPr>
          <w:ilvl w:val="1"/>
          <w:numId w:val="6"/>
        </w:numPr>
        <w:rPr>
          <w:lang w:val="fr-FR"/>
        </w:rPr>
      </w:pPr>
      <w:bookmarkStart w:id="12" w:name="_Toc121834761"/>
      <w:r w:rsidRPr="00D502C5">
        <w:rPr>
          <w:lang w:val="fr-FR"/>
        </w:rPr>
        <w:lastRenderedPageBreak/>
        <w:t>Appendix 2 –</w:t>
      </w:r>
      <w:r>
        <w:rPr>
          <w:lang w:val="fr-FR"/>
        </w:rPr>
        <w:t xml:space="preserve"> Alun Griffiths </w:t>
      </w:r>
      <w:proofErr w:type="spellStart"/>
      <w:r>
        <w:rPr>
          <w:lang w:val="fr-FR"/>
        </w:rPr>
        <w:t>Contractors</w:t>
      </w:r>
      <w:proofErr w:type="spellEnd"/>
      <w:r>
        <w:rPr>
          <w:lang w:val="fr-FR"/>
        </w:rPr>
        <w:t xml:space="preserve"> Ltd</w:t>
      </w:r>
      <w:r w:rsidRPr="00D502C5">
        <w:rPr>
          <w:lang w:val="fr-FR"/>
        </w:rPr>
        <w:t xml:space="preserve"> BS EN ISO 9001:2015 Ce</w:t>
      </w:r>
      <w:r>
        <w:rPr>
          <w:lang w:val="fr-FR"/>
        </w:rPr>
        <w:t>rtification</w:t>
      </w:r>
      <w:bookmarkEnd w:id="12"/>
      <w:r>
        <w:rPr>
          <w:lang w:val="fr-FR"/>
        </w:rPr>
        <w:t xml:space="preserve"> </w:t>
      </w:r>
    </w:p>
    <w:p w14:paraId="6432465F" w14:textId="2EED3D12" w:rsidR="002E3BE5" w:rsidRDefault="009B0DC5" w:rsidP="004710AE">
      <w:pPr>
        <w:rPr>
          <w:sz w:val="18"/>
          <w:szCs w:val="18"/>
          <w:lang w:val="fr-FR"/>
        </w:rPr>
      </w:pPr>
      <w:r>
        <w:rPr>
          <w:noProof/>
        </w:rPr>
        <w:drawing>
          <wp:inline distT="0" distB="0" distL="0" distR="0" wp14:anchorId="40CB6426" wp14:editId="1A6039DD">
            <wp:extent cx="5391807" cy="7691254"/>
            <wp:effectExtent l="0" t="0" r="0" b="508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11"/>
                    <a:stretch>
                      <a:fillRect/>
                    </a:stretch>
                  </pic:blipFill>
                  <pic:spPr>
                    <a:xfrm>
                      <a:off x="0" y="0"/>
                      <a:ext cx="5397510" cy="7699389"/>
                    </a:xfrm>
                    <a:prstGeom prst="rect">
                      <a:avLst/>
                    </a:prstGeom>
                  </pic:spPr>
                </pic:pic>
              </a:graphicData>
            </a:graphic>
          </wp:inline>
        </w:drawing>
      </w:r>
    </w:p>
    <w:p w14:paraId="5E4C9874" w14:textId="77777777" w:rsidR="002E3BE5" w:rsidRDefault="002E3BE5">
      <w:pPr>
        <w:rPr>
          <w:sz w:val="18"/>
          <w:szCs w:val="18"/>
          <w:lang w:val="fr-FR"/>
        </w:rPr>
      </w:pPr>
      <w:r>
        <w:rPr>
          <w:sz w:val="18"/>
          <w:szCs w:val="18"/>
          <w:lang w:val="fr-FR"/>
        </w:rPr>
        <w:br w:type="page"/>
      </w:r>
    </w:p>
    <w:p w14:paraId="3B818DD5" w14:textId="141105E7" w:rsidR="002E3BE5" w:rsidRDefault="002E3BE5" w:rsidP="002E3BE5">
      <w:pPr>
        <w:pStyle w:val="Heading2"/>
        <w:numPr>
          <w:ilvl w:val="1"/>
          <w:numId w:val="6"/>
        </w:numPr>
      </w:pPr>
      <w:bookmarkStart w:id="13" w:name="_Toc121834762"/>
      <w:r w:rsidRPr="002E3BE5">
        <w:lastRenderedPageBreak/>
        <w:t>Appendix 3 – Alun Griffiths Contractors Ltd C.A.T and</w:t>
      </w:r>
      <w:r>
        <w:t xml:space="preserve"> Genny Function Check Sheet.</w:t>
      </w:r>
      <w:bookmarkEnd w:id="13"/>
    </w:p>
    <w:p w14:paraId="6C1C3127" w14:textId="586B1FDA" w:rsidR="00A40958" w:rsidRPr="00A40958" w:rsidRDefault="00A40958" w:rsidP="00A40958">
      <w:pPr>
        <w:rPr>
          <w:b/>
          <w:bCs/>
        </w:rPr>
      </w:pPr>
      <w:r>
        <w:rPr>
          <w:noProof/>
        </w:rPr>
        <w:drawing>
          <wp:inline distT="0" distB="0" distL="0" distR="0" wp14:anchorId="20B1E303" wp14:editId="0C483E04">
            <wp:extent cx="4276725" cy="6076950"/>
            <wp:effectExtent l="0" t="0" r="9525" b="0"/>
            <wp:docPr id="3" name="Picture 3"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with medium confidence"/>
                    <pic:cNvPicPr/>
                  </pic:nvPicPr>
                  <pic:blipFill>
                    <a:blip r:embed="rId12"/>
                    <a:stretch>
                      <a:fillRect/>
                    </a:stretch>
                  </pic:blipFill>
                  <pic:spPr>
                    <a:xfrm>
                      <a:off x="0" y="0"/>
                      <a:ext cx="4276725" cy="6076950"/>
                    </a:xfrm>
                    <a:prstGeom prst="rect">
                      <a:avLst/>
                    </a:prstGeom>
                  </pic:spPr>
                </pic:pic>
              </a:graphicData>
            </a:graphic>
          </wp:inline>
        </w:drawing>
      </w:r>
    </w:p>
    <w:p w14:paraId="06E233E3" w14:textId="021C1E69" w:rsidR="009B0DC5" w:rsidRDefault="008F5985" w:rsidP="00824BC3">
      <w:pPr>
        <w:pStyle w:val="Heading2"/>
        <w:numPr>
          <w:ilvl w:val="1"/>
          <w:numId w:val="6"/>
        </w:numPr>
      </w:pPr>
      <w:bookmarkStart w:id="14" w:name="_Toc121834763"/>
      <w:r w:rsidRPr="002E3BE5">
        <w:lastRenderedPageBreak/>
        <w:t xml:space="preserve">Appendix </w:t>
      </w:r>
      <w:r>
        <w:t>4</w:t>
      </w:r>
      <w:r w:rsidRPr="002E3BE5">
        <w:t xml:space="preserve"> – Alun Griffiths Contractors Ltd </w:t>
      </w:r>
      <w:r>
        <w:t>Quality Policy</w:t>
      </w:r>
      <w:bookmarkEnd w:id="14"/>
    </w:p>
    <w:p w14:paraId="0BC75F5D" w14:textId="50F95EA3" w:rsidR="008F5985" w:rsidRPr="008F5985" w:rsidRDefault="008F5985" w:rsidP="008F5985">
      <w:r>
        <w:rPr>
          <w:noProof/>
        </w:rPr>
        <w:drawing>
          <wp:inline distT="0" distB="0" distL="0" distR="0" wp14:anchorId="09B077B3" wp14:editId="670DC080">
            <wp:extent cx="4343400" cy="6143625"/>
            <wp:effectExtent l="0" t="0" r="0" b="9525"/>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3"/>
                    <a:stretch>
                      <a:fillRect/>
                    </a:stretch>
                  </pic:blipFill>
                  <pic:spPr>
                    <a:xfrm>
                      <a:off x="0" y="0"/>
                      <a:ext cx="4343400" cy="6143625"/>
                    </a:xfrm>
                    <a:prstGeom prst="rect">
                      <a:avLst/>
                    </a:prstGeom>
                  </pic:spPr>
                </pic:pic>
              </a:graphicData>
            </a:graphic>
          </wp:inline>
        </w:drawing>
      </w:r>
    </w:p>
    <w:sectPr w:rsidR="008F5985" w:rsidRPr="008F5985">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F3F34" w14:textId="77777777" w:rsidR="00BF408B" w:rsidRDefault="00BF408B" w:rsidP="0077364B">
      <w:pPr>
        <w:spacing w:after="0" w:line="240" w:lineRule="auto"/>
      </w:pPr>
      <w:r>
        <w:separator/>
      </w:r>
    </w:p>
  </w:endnote>
  <w:endnote w:type="continuationSeparator" w:id="0">
    <w:p w14:paraId="6CBF661C" w14:textId="77777777" w:rsidR="00BF408B" w:rsidRDefault="00BF408B" w:rsidP="007736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8B9A3" w14:textId="2C551944" w:rsidR="0013339B" w:rsidRDefault="0013339B">
    <w:pPr>
      <w:pStyle w:val="Footer"/>
      <w:jc w:val="right"/>
    </w:pPr>
    <w:r>
      <w:t xml:space="preserve">Page </w:t>
    </w:r>
    <w:sdt>
      <w:sdtPr>
        <w:id w:val="42377085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148AB9CA" w14:textId="77777777" w:rsidR="0077364B" w:rsidRDefault="007736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59D4A" w14:textId="77777777" w:rsidR="00BF408B" w:rsidRDefault="00BF408B" w:rsidP="0077364B">
      <w:pPr>
        <w:spacing w:after="0" w:line="240" w:lineRule="auto"/>
      </w:pPr>
      <w:r>
        <w:separator/>
      </w:r>
    </w:p>
  </w:footnote>
  <w:footnote w:type="continuationSeparator" w:id="0">
    <w:p w14:paraId="2C13ED33" w14:textId="77777777" w:rsidR="00BF408B" w:rsidRDefault="00BF408B" w:rsidP="007736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CF6C3" w14:textId="0AB09C97" w:rsidR="0077364B" w:rsidRPr="0077364B" w:rsidRDefault="0077364B">
    <w:pPr>
      <w:pStyle w:val="Header"/>
      <w:rPr>
        <w:bCs/>
        <w:lang w:val="en-US"/>
      </w:rPr>
    </w:pPr>
    <w:r>
      <w:rPr>
        <w:bCs/>
        <w:lang w:val="en-US"/>
      </w:rPr>
      <w:t>Dylan J Pugh</w:t>
    </w:r>
    <w:r w:rsidRPr="0077364B">
      <w:rPr>
        <w:bCs/>
        <w:lang w:val="en-US"/>
      </w:rPr>
      <w:ptab w:relativeTo="margin" w:alignment="center" w:leader="none"/>
    </w:r>
    <w:r w:rsidRPr="0077364B">
      <w:rPr>
        <w:rFonts w:cstheme="minorHAnsi"/>
        <w:bCs/>
      </w:rPr>
      <w:t>ACBA5001</w:t>
    </w:r>
    <w:r w:rsidRPr="0077364B">
      <w:rPr>
        <w:bCs/>
        <w:lang w:val="en-US"/>
      </w:rPr>
      <w:ptab w:relativeTo="margin" w:alignment="right" w:leader="none"/>
    </w:r>
    <w:r>
      <w:rPr>
        <w:bCs/>
        <w:lang w:val="en-US"/>
      </w:rPr>
      <w:t xml:space="preserve">Project Planning for Construction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66F6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35225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56E771E"/>
    <w:multiLevelType w:val="hybridMultilevel"/>
    <w:tmpl w:val="80362F60"/>
    <w:lvl w:ilvl="0" w:tplc="73865216">
      <w:start w:val="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73E09D3"/>
    <w:multiLevelType w:val="multilevel"/>
    <w:tmpl w:val="112ADE20"/>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3D714F4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0B76EB4"/>
    <w:multiLevelType w:val="multilevel"/>
    <w:tmpl w:val="112ADE20"/>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55817E56"/>
    <w:multiLevelType w:val="multilevel"/>
    <w:tmpl w:val="112ADE20"/>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704026AE"/>
    <w:multiLevelType w:val="hybridMultilevel"/>
    <w:tmpl w:val="5A7CDBD8"/>
    <w:lvl w:ilvl="0" w:tplc="C2941F90">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974A0F"/>
    <w:multiLevelType w:val="hybridMultilevel"/>
    <w:tmpl w:val="AB9E6C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134849">
    <w:abstractNumId w:val="8"/>
  </w:num>
  <w:num w:numId="2" w16cid:durableId="69736456">
    <w:abstractNumId w:val="0"/>
  </w:num>
  <w:num w:numId="3" w16cid:durableId="757555083">
    <w:abstractNumId w:val="1"/>
  </w:num>
  <w:num w:numId="4" w16cid:durableId="1706514305">
    <w:abstractNumId w:val="2"/>
  </w:num>
  <w:num w:numId="5" w16cid:durableId="676465704">
    <w:abstractNumId w:val="4"/>
  </w:num>
  <w:num w:numId="6" w16cid:durableId="2128429124">
    <w:abstractNumId w:val="3"/>
  </w:num>
  <w:num w:numId="7" w16cid:durableId="250623575">
    <w:abstractNumId w:val="7"/>
  </w:num>
  <w:num w:numId="8" w16cid:durableId="1164587565">
    <w:abstractNumId w:val="5"/>
  </w:num>
  <w:num w:numId="9" w16cid:durableId="1682593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0AE"/>
    <w:rsid w:val="000224FB"/>
    <w:rsid w:val="000550EB"/>
    <w:rsid w:val="000E23B9"/>
    <w:rsid w:val="000E5054"/>
    <w:rsid w:val="000F4917"/>
    <w:rsid w:val="000F6454"/>
    <w:rsid w:val="0013339B"/>
    <w:rsid w:val="0013455C"/>
    <w:rsid w:val="00145145"/>
    <w:rsid w:val="001A3A35"/>
    <w:rsid w:val="0020603B"/>
    <w:rsid w:val="00232FC3"/>
    <w:rsid w:val="00294372"/>
    <w:rsid w:val="002E3BE5"/>
    <w:rsid w:val="00321E67"/>
    <w:rsid w:val="003A65D7"/>
    <w:rsid w:val="003E2028"/>
    <w:rsid w:val="003E5AFB"/>
    <w:rsid w:val="0044550F"/>
    <w:rsid w:val="004466BB"/>
    <w:rsid w:val="004710AE"/>
    <w:rsid w:val="004D698F"/>
    <w:rsid w:val="00536C2A"/>
    <w:rsid w:val="005824CF"/>
    <w:rsid w:val="00597F8F"/>
    <w:rsid w:val="005A05C1"/>
    <w:rsid w:val="005A6A13"/>
    <w:rsid w:val="0069457A"/>
    <w:rsid w:val="006A28DF"/>
    <w:rsid w:val="00703F92"/>
    <w:rsid w:val="0077364B"/>
    <w:rsid w:val="00784B83"/>
    <w:rsid w:val="00822B5C"/>
    <w:rsid w:val="00843728"/>
    <w:rsid w:val="008A4F73"/>
    <w:rsid w:val="008E6E8A"/>
    <w:rsid w:val="008F5985"/>
    <w:rsid w:val="00914FA0"/>
    <w:rsid w:val="009544FD"/>
    <w:rsid w:val="009B0DC5"/>
    <w:rsid w:val="009D1571"/>
    <w:rsid w:val="00A40958"/>
    <w:rsid w:val="00A6477B"/>
    <w:rsid w:val="00A76F02"/>
    <w:rsid w:val="00A91B58"/>
    <w:rsid w:val="00AE2EFA"/>
    <w:rsid w:val="00AE55FE"/>
    <w:rsid w:val="00B22B07"/>
    <w:rsid w:val="00B31D48"/>
    <w:rsid w:val="00B81ABF"/>
    <w:rsid w:val="00B84774"/>
    <w:rsid w:val="00B85904"/>
    <w:rsid w:val="00BF408B"/>
    <w:rsid w:val="00C2057A"/>
    <w:rsid w:val="00C3183F"/>
    <w:rsid w:val="00C40BD2"/>
    <w:rsid w:val="00C639A4"/>
    <w:rsid w:val="00CD5556"/>
    <w:rsid w:val="00CE3897"/>
    <w:rsid w:val="00D16C46"/>
    <w:rsid w:val="00D502C5"/>
    <w:rsid w:val="00DB55BE"/>
    <w:rsid w:val="00E17940"/>
    <w:rsid w:val="00E55491"/>
    <w:rsid w:val="00E56FB2"/>
    <w:rsid w:val="00E62F56"/>
    <w:rsid w:val="00E8217F"/>
    <w:rsid w:val="00E91C37"/>
    <w:rsid w:val="00EE4551"/>
    <w:rsid w:val="00EF1E9E"/>
    <w:rsid w:val="00F420BC"/>
    <w:rsid w:val="00FA5C32"/>
    <w:rsid w:val="00FB1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8678F"/>
  <w15:chartTrackingRefBased/>
  <w15:docId w15:val="{358F2B38-BBBB-43C9-A895-4EB20B36E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6C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16C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710A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10A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D16C46"/>
    <w:pPr>
      <w:ind w:left="720"/>
      <w:contextualSpacing/>
    </w:pPr>
  </w:style>
  <w:style w:type="character" w:customStyle="1" w:styleId="Heading1Char">
    <w:name w:val="Heading 1 Char"/>
    <w:basedOn w:val="DefaultParagraphFont"/>
    <w:link w:val="Heading1"/>
    <w:uiPriority w:val="9"/>
    <w:rsid w:val="00D16C4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16C46"/>
    <w:pPr>
      <w:outlineLvl w:val="9"/>
    </w:pPr>
    <w:rPr>
      <w:kern w:val="0"/>
      <w:lang w:val="en-US"/>
      <w14:ligatures w14:val="none"/>
    </w:rPr>
  </w:style>
  <w:style w:type="paragraph" w:styleId="Subtitle">
    <w:name w:val="Subtitle"/>
    <w:basedOn w:val="Normal"/>
    <w:next w:val="Normal"/>
    <w:link w:val="SubtitleChar"/>
    <w:uiPriority w:val="11"/>
    <w:qFormat/>
    <w:rsid w:val="00D16C4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16C46"/>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D16C46"/>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D16C46"/>
    <w:pPr>
      <w:spacing w:after="100"/>
    </w:pPr>
  </w:style>
  <w:style w:type="paragraph" w:styleId="TOC2">
    <w:name w:val="toc 2"/>
    <w:basedOn w:val="Normal"/>
    <w:next w:val="Normal"/>
    <w:autoRedefine/>
    <w:uiPriority w:val="39"/>
    <w:unhideWhenUsed/>
    <w:rsid w:val="00D16C46"/>
    <w:pPr>
      <w:spacing w:after="100"/>
      <w:ind w:left="220"/>
    </w:pPr>
  </w:style>
  <w:style w:type="character" w:styleId="Hyperlink">
    <w:name w:val="Hyperlink"/>
    <w:basedOn w:val="DefaultParagraphFont"/>
    <w:uiPriority w:val="99"/>
    <w:unhideWhenUsed/>
    <w:rsid w:val="00D16C46"/>
    <w:rPr>
      <w:color w:val="0563C1" w:themeColor="hyperlink"/>
      <w:u w:val="single"/>
    </w:rPr>
  </w:style>
  <w:style w:type="paragraph" w:styleId="Bibliography">
    <w:name w:val="Bibliography"/>
    <w:basedOn w:val="Normal"/>
    <w:next w:val="Normal"/>
    <w:uiPriority w:val="37"/>
    <w:unhideWhenUsed/>
    <w:rsid w:val="00CD5556"/>
  </w:style>
  <w:style w:type="paragraph" w:styleId="Header">
    <w:name w:val="header"/>
    <w:basedOn w:val="Normal"/>
    <w:link w:val="HeaderChar"/>
    <w:uiPriority w:val="99"/>
    <w:unhideWhenUsed/>
    <w:rsid w:val="007736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64B"/>
  </w:style>
  <w:style w:type="paragraph" w:styleId="Footer">
    <w:name w:val="footer"/>
    <w:basedOn w:val="Normal"/>
    <w:link w:val="FooterChar"/>
    <w:uiPriority w:val="99"/>
    <w:unhideWhenUsed/>
    <w:rsid w:val="007736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64B"/>
  </w:style>
  <w:style w:type="character" w:styleId="UnresolvedMention">
    <w:name w:val="Unresolved Mention"/>
    <w:basedOn w:val="DefaultParagraphFont"/>
    <w:uiPriority w:val="99"/>
    <w:semiHidden/>
    <w:unhideWhenUsed/>
    <w:rsid w:val="00A91B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746">
      <w:bodyDiv w:val="1"/>
      <w:marLeft w:val="0"/>
      <w:marRight w:val="0"/>
      <w:marTop w:val="0"/>
      <w:marBottom w:val="0"/>
      <w:divBdr>
        <w:top w:val="none" w:sz="0" w:space="0" w:color="auto"/>
        <w:left w:val="none" w:sz="0" w:space="0" w:color="auto"/>
        <w:bottom w:val="none" w:sz="0" w:space="0" w:color="auto"/>
        <w:right w:val="none" w:sz="0" w:space="0" w:color="auto"/>
      </w:divBdr>
    </w:div>
    <w:div w:id="2099025">
      <w:bodyDiv w:val="1"/>
      <w:marLeft w:val="0"/>
      <w:marRight w:val="0"/>
      <w:marTop w:val="0"/>
      <w:marBottom w:val="0"/>
      <w:divBdr>
        <w:top w:val="none" w:sz="0" w:space="0" w:color="auto"/>
        <w:left w:val="none" w:sz="0" w:space="0" w:color="auto"/>
        <w:bottom w:val="none" w:sz="0" w:space="0" w:color="auto"/>
        <w:right w:val="none" w:sz="0" w:space="0" w:color="auto"/>
      </w:divBdr>
    </w:div>
    <w:div w:id="2753643">
      <w:bodyDiv w:val="1"/>
      <w:marLeft w:val="0"/>
      <w:marRight w:val="0"/>
      <w:marTop w:val="0"/>
      <w:marBottom w:val="0"/>
      <w:divBdr>
        <w:top w:val="none" w:sz="0" w:space="0" w:color="auto"/>
        <w:left w:val="none" w:sz="0" w:space="0" w:color="auto"/>
        <w:bottom w:val="none" w:sz="0" w:space="0" w:color="auto"/>
        <w:right w:val="none" w:sz="0" w:space="0" w:color="auto"/>
      </w:divBdr>
    </w:div>
    <w:div w:id="44109228">
      <w:bodyDiv w:val="1"/>
      <w:marLeft w:val="0"/>
      <w:marRight w:val="0"/>
      <w:marTop w:val="0"/>
      <w:marBottom w:val="0"/>
      <w:divBdr>
        <w:top w:val="none" w:sz="0" w:space="0" w:color="auto"/>
        <w:left w:val="none" w:sz="0" w:space="0" w:color="auto"/>
        <w:bottom w:val="none" w:sz="0" w:space="0" w:color="auto"/>
        <w:right w:val="none" w:sz="0" w:space="0" w:color="auto"/>
      </w:divBdr>
    </w:div>
    <w:div w:id="52314874">
      <w:bodyDiv w:val="1"/>
      <w:marLeft w:val="0"/>
      <w:marRight w:val="0"/>
      <w:marTop w:val="0"/>
      <w:marBottom w:val="0"/>
      <w:divBdr>
        <w:top w:val="none" w:sz="0" w:space="0" w:color="auto"/>
        <w:left w:val="none" w:sz="0" w:space="0" w:color="auto"/>
        <w:bottom w:val="none" w:sz="0" w:space="0" w:color="auto"/>
        <w:right w:val="none" w:sz="0" w:space="0" w:color="auto"/>
      </w:divBdr>
    </w:div>
    <w:div w:id="70008219">
      <w:bodyDiv w:val="1"/>
      <w:marLeft w:val="0"/>
      <w:marRight w:val="0"/>
      <w:marTop w:val="0"/>
      <w:marBottom w:val="0"/>
      <w:divBdr>
        <w:top w:val="none" w:sz="0" w:space="0" w:color="auto"/>
        <w:left w:val="none" w:sz="0" w:space="0" w:color="auto"/>
        <w:bottom w:val="none" w:sz="0" w:space="0" w:color="auto"/>
        <w:right w:val="none" w:sz="0" w:space="0" w:color="auto"/>
      </w:divBdr>
    </w:div>
    <w:div w:id="86462587">
      <w:bodyDiv w:val="1"/>
      <w:marLeft w:val="0"/>
      <w:marRight w:val="0"/>
      <w:marTop w:val="0"/>
      <w:marBottom w:val="0"/>
      <w:divBdr>
        <w:top w:val="none" w:sz="0" w:space="0" w:color="auto"/>
        <w:left w:val="none" w:sz="0" w:space="0" w:color="auto"/>
        <w:bottom w:val="none" w:sz="0" w:space="0" w:color="auto"/>
        <w:right w:val="none" w:sz="0" w:space="0" w:color="auto"/>
      </w:divBdr>
    </w:div>
    <w:div w:id="104691341">
      <w:bodyDiv w:val="1"/>
      <w:marLeft w:val="0"/>
      <w:marRight w:val="0"/>
      <w:marTop w:val="0"/>
      <w:marBottom w:val="0"/>
      <w:divBdr>
        <w:top w:val="none" w:sz="0" w:space="0" w:color="auto"/>
        <w:left w:val="none" w:sz="0" w:space="0" w:color="auto"/>
        <w:bottom w:val="none" w:sz="0" w:space="0" w:color="auto"/>
        <w:right w:val="none" w:sz="0" w:space="0" w:color="auto"/>
      </w:divBdr>
    </w:div>
    <w:div w:id="134294833">
      <w:bodyDiv w:val="1"/>
      <w:marLeft w:val="0"/>
      <w:marRight w:val="0"/>
      <w:marTop w:val="0"/>
      <w:marBottom w:val="0"/>
      <w:divBdr>
        <w:top w:val="none" w:sz="0" w:space="0" w:color="auto"/>
        <w:left w:val="none" w:sz="0" w:space="0" w:color="auto"/>
        <w:bottom w:val="none" w:sz="0" w:space="0" w:color="auto"/>
        <w:right w:val="none" w:sz="0" w:space="0" w:color="auto"/>
      </w:divBdr>
    </w:div>
    <w:div w:id="155994221">
      <w:bodyDiv w:val="1"/>
      <w:marLeft w:val="0"/>
      <w:marRight w:val="0"/>
      <w:marTop w:val="0"/>
      <w:marBottom w:val="0"/>
      <w:divBdr>
        <w:top w:val="none" w:sz="0" w:space="0" w:color="auto"/>
        <w:left w:val="none" w:sz="0" w:space="0" w:color="auto"/>
        <w:bottom w:val="none" w:sz="0" w:space="0" w:color="auto"/>
        <w:right w:val="none" w:sz="0" w:space="0" w:color="auto"/>
      </w:divBdr>
    </w:div>
    <w:div w:id="163129271">
      <w:bodyDiv w:val="1"/>
      <w:marLeft w:val="0"/>
      <w:marRight w:val="0"/>
      <w:marTop w:val="0"/>
      <w:marBottom w:val="0"/>
      <w:divBdr>
        <w:top w:val="none" w:sz="0" w:space="0" w:color="auto"/>
        <w:left w:val="none" w:sz="0" w:space="0" w:color="auto"/>
        <w:bottom w:val="none" w:sz="0" w:space="0" w:color="auto"/>
        <w:right w:val="none" w:sz="0" w:space="0" w:color="auto"/>
      </w:divBdr>
    </w:div>
    <w:div w:id="184250390">
      <w:bodyDiv w:val="1"/>
      <w:marLeft w:val="0"/>
      <w:marRight w:val="0"/>
      <w:marTop w:val="0"/>
      <w:marBottom w:val="0"/>
      <w:divBdr>
        <w:top w:val="none" w:sz="0" w:space="0" w:color="auto"/>
        <w:left w:val="none" w:sz="0" w:space="0" w:color="auto"/>
        <w:bottom w:val="none" w:sz="0" w:space="0" w:color="auto"/>
        <w:right w:val="none" w:sz="0" w:space="0" w:color="auto"/>
      </w:divBdr>
    </w:div>
    <w:div w:id="206141258">
      <w:bodyDiv w:val="1"/>
      <w:marLeft w:val="0"/>
      <w:marRight w:val="0"/>
      <w:marTop w:val="0"/>
      <w:marBottom w:val="0"/>
      <w:divBdr>
        <w:top w:val="none" w:sz="0" w:space="0" w:color="auto"/>
        <w:left w:val="none" w:sz="0" w:space="0" w:color="auto"/>
        <w:bottom w:val="none" w:sz="0" w:space="0" w:color="auto"/>
        <w:right w:val="none" w:sz="0" w:space="0" w:color="auto"/>
      </w:divBdr>
    </w:div>
    <w:div w:id="214128988">
      <w:bodyDiv w:val="1"/>
      <w:marLeft w:val="0"/>
      <w:marRight w:val="0"/>
      <w:marTop w:val="0"/>
      <w:marBottom w:val="0"/>
      <w:divBdr>
        <w:top w:val="none" w:sz="0" w:space="0" w:color="auto"/>
        <w:left w:val="none" w:sz="0" w:space="0" w:color="auto"/>
        <w:bottom w:val="none" w:sz="0" w:space="0" w:color="auto"/>
        <w:right w:val="none" w:sz="0" w:space="0" w:color="auto"/>
      </w:divBdr>
    </w:div>
    <w:div w:id="222566405">
      <w:bodyDiv w:val="1"/>
      <w:marLeft w:val="0"/>
      <w:marRight w:val="0"/>
      <w:marTop w:val="0"/>
      <w:marBottom w:val="0"/>
      <w:divBdr>
        <w:top w:val="none" w:sz="0" w:space="0" w:color="auto"/>
        <w:left w:val="none" w:sz="0" w:space="0" w:color="auto"/>
        <w:bottom w:val="none" w:sz="0" w:space="0" w:color="auto"/>
        <w:right w:val="none" w:sz="0" w:space="0" w:color="auto"/>
      </w:divBdr>
    </w:div>
    <w:div w:id="249169268">
      <w:bodyDiv w:val="1"/>
      <w:marLeft w:val="0"/>
      <w:marRight w:val="0"/>
      <w:marTop w:val="0"/>
      <w:marBottom w:val="0"/>
      <w:divBdr>
        <w:top w:val="none" w:sz="0" w:space="0" w:color="auto"/>
        <w:left w:val="none" w:sz="0" w:space="0" w:color="auto"/>
        <w:bottom w:val="none" w:sz="0" w:space="0" w:color="auto"/>
        <w:right w:val="none" w:sz="0" w:space="0" w:color="auto"/>
      </w:divBdr>
    </w:div>
    <w:div w:id="252206467">
      <w:bodyDiv w:val="1"/>
      <w:marLeft w:val="0"/>
      <w:marRight w:val="0"/>
      <w:marTop w:val="0"/>
      <w:marBottom w:val="0"/>
      <w:divBdr>
        <w:top w:val="none" w:sz="0" w:space="0" w:color="auto"/>
        <w:left w:val="none" w:sz="0" w:space="0" w:color="auto"/>
        <w:bottom w:val="none" w:sz="0" w:space="0" w:color="auto"/>
        <w:right w:val="none" w:sz="0" w:space="0" w:color="auto"/>
      </w:divBdr>
    </w:div>
    <w:div w:id="254556616">
      <w:bodyDiv w:val="1"/>
      <w:marLeft w:val="0"/>
      <w:marRight w:val="0"/>
      <w:marTop w:val="0"/>
      <w:marBottom w:val="0"/>
      <w:divBdr>
        <w:top w:val="none" w:sz="0" w:space="0" w:color="auto"/>
        <w:left w:val="none" w:sz="0" w:space="0" w:color="auto"/>
        <w:bottom w:val="none" w:sz="0" w:space="0" w:color="auto"/>
        <w:right w:val="none" w:sz="0" w:space="0" w:color="auto"/>
      </w:divBdr>
    </w:div>
    <w:div w:id="258948429">
      <w:bodyDiv w:val="1"/>
      <w:marLeft w:val="0"/>
      <w:marRight w:val="0"/>
      <w:marTop w:val="0"/>
      <w:marBottom w:val="0"/>
      <w:divBdr>
        <w:top w:val="none" w:sz="0" w:space="0" w:color="auto"/>
        <w:left w:val="none" w:sz="0" w:space="0" w:color="auto"/>
        <w:bottom w:val="none" w:sz="0" w:space="0" w:color="auto"/>
        <w:right w:val="none" w:sz="0" w:space="0" w:color="auto"/>
      </w:divBdr>
    </w:div>
    <w:div w:id="259341592">
      <w:bodyDiv w:val="1"/>
      <w:marLeft w:val="0"/>
      <w:marRight w:val="0"/>
      <w:marTop w:val="0"/>
      <w:marBottom w:val="0"/>
      <w:divBdr>
        <w:top w:val="none" w:sz="0" w:space="0" w:color="auto"/>
        <w:left w:val="none" w:sz="0" w:space="0" w:color="auto"/>
        <w:bottom w:val="none" w:sz="0" w:space="0" w:color="auto"/>
        <w:right w:val="none" w:sz="0" w:space="0" w:color="auto"/>
      </w:divBdr>
    </w:div>
    <w:div w:id="263608978">
      <w:bodyDiv w:val="1"/>
      <w:marLeft w:val="0"/>
      <w:marRight w:val="0"/>
      <w:marTop w:val="0"/>
      <w:marBottom w:val="0"/>
      <w:divBdr>
        <w:top w:val="none" w:sz="0" w:space="0" w:color="auto"/>
        <w:left w:val="none" w:sz="0" w:space="0" w:color="auto"/>
        <w:bottom w:val="none" w:sz="0" w:space="0" w:color="auto"/>
        <w:right w:val="none" w:sz="0" w:space="0" w:color="auto"/>
      </w:divBdr>
    </w:div>
    <w:div w:id="264192301">
      <w:bodyDiv w:val="1"/>
      <w:marLeft w:val="0"/>
      <w:marRight w:val="0"/>
      <w:marTop w:val="0"/>
      <w:marBottom w:val="0"/>
      <w:divBdr>
        <w:top w:val="none" w:sz="0" w:space="0" w:color="auto"/>
        <w:left w:val="none" w:sz="0" w:space="0" w:color="auto"/>
        <w:bottom w:val="none" w:sz="0" w:space="0" w:color="auto"/>
        <w:right w:val="none" w:sz="0" w:space="0" w:color="auto"/>
      </w:divBdr>
    </w:div>
    <w:div w:id="271085981">
      <w:bodyDiv w:val="1"/>
      <w:marLeft w:val="0"/>
      <w:marRight w:val="0"/>
      <w:marTop w:val="0"/>
      <w:marBottom w:val="0"/>
      <w:divBdr>
        <w:top w:val="none" w:sz="0" w:space="0" w:color="auto"/>
        <w:left w:val="none" w:sz="0" w:space="0" w:color="auto"/>
        <w:bottom w:val="none" w:sz="0" w:space="0" w:color="auto"/>
        <w:right w:val="none" w:sz="0" w:space="0" w:color="auto"/>
      </w:divBdr>
    </w:div>
    <w:div w:id="278220253">
      <w:bodyDiv w:val="1"/>
      <w:marLeft w:val="0"/>
      <w:marRight w:val="0"/>
      <w:marTop w:val="0"/>
      <w:marBottom w:val="0"/>
      <w:divBdr>
        <w:top w:val="none" w:sz="0" w:space="0" w:color="auto"/>
        <w:left w:val="none" w:sz="0" w:space="0" w:color="auto"/>
        <w:bottom w:val="none" w:sz="0" w:space="0" w:color="auto"/>
        <w:right w:val="none" w:sz="0" w:space="0" w:color="auto"/>
      </w:divBdr>
    </w:div>
    <w:div w:id="281151964">
      <w:bodyDiv w:val="1"/>
      <w:marLeft w:val="0"/>
      <w:marRight w:val="0"/>
      <w:marTop w:val="0"/>
      <w:marBottom w:val="0"/>
      <w:divBdr>
        <w:top w:val="none" w:sz="0" w:space="0" w:color="auto"/>
        <w:left w:val="none" w:sz="0" w:space="0" w:color="auto"/>
        <w:bottom w:val="none" w:sz="0" w:space="0" w:color="auto"/>
        <w:right w:val="none" w:sz="0" w:space="0" w:color="auto"/>
      </w:divBdr>
    </w:div>
    <w:div w:id="293103665">
      <w:bodyDiv w:val="1"/>
      <w:marLeft w:val="0"/>
      <w:marRight w:val="0"/>
      <w:marTop w:val="0"/>
      <w:marBottom w:val="0"/>
      <w:divBdr>
        <w:top w:val="none" w:sz="0" w:space="0" w:color="auto"/>
        <w:left w:val="none" w:sz="0" w:space="0" w:color="auto"/>
        <w:bottom w:val="none" w:sz="0" w:space="0" w:color="auto"/>
        <w:right w:val="none" w:sz="0" w:space="0" w:color="auto"/>
      </w:divBdr>
    </w:div>
    <w:div w:id="339284652">
      <w:bodyDiv w:val="1"/>
      <w:marLeft w:val="0"/>
      <w:marRight w:val="0"/>
      <w:marTop w:val="0"/>
      <w:marBottom w:val="0"/>
      <w:divBdr>
        <w:top w:val="none" w:sz="0" w:space="0" w:color="auto"/>
        <w:left w:val="none" w:sz="0" w:space="0" w:color="auto"/>
        <w:bottom w:val="none" w:sz="0" w:space="0" w:color="auto"/>
        <w:right w:val="none" w:sz="0" w:space="0" w:color="auto"/>
      </w:divBdr>
    </w:div>
    <w:div w:id="344523058">
      <w:bodyDiv w:val="1"/>
      <w:marLeft w:val="0"/>
      <w:marRight w:val="0"/>
      <w:marTop w:val="0"/>
      <w:marBottom w:val="0"/>
      <w:divBdr>
        <w:top w:val="none" w:sz="0" w:space="0" w:color="auto"/>
        <w:left w:val="none" w:sz="0" w:space="0" w:color="auto"/>
        <w:bottom w:val="none" w:sz="0" w:space="0" w:color="auto"/>
        <w:right w:val="none" w:sz="0" w:space="0" w:color="auto"/>
      </w:divBdr>
    </w:div>
    <w:div w:id="347029244">
      <w:bodyDiv w:val="1"/>
      <w:marLeft w:val="0"/>
      <w:marRight w:val="0"/>
      <w:marTop w:val="0"/>
      <w:marBottom w:val="0"/>
      <w:divBdr>
        <w:top w:val="none" w:sz="0" w:space="0" w:color="auto"/>
        <w:left w:val="none" w:sz="0" w:space="0" w:color="auto"/>
        <w:bottom w:val="none" w:sz="0" w:space="0" w:color="auto"/>
        <w:right w:val="none" w:sz="0" w:space="0" w:color="auto"/>
      </w:divBdr>
    </w:div>
    <w:div w:id="351080294">
      <w:bodyDiv w:val="1"/>
      <w:marLeft w:val="0"/>
      <w:marRight w:val="0"/>
      <w:marTop w:val="0"/>
      <w:marBottom w:val="0"/>
      <w:divBdr>
        <w:top w:val="none" w:sz="0" w:space="0" w:color="auto"/>
        <w:left w:val="none" w:sz="0" w:space="0" w:color="auto"/>
        <w:bottom w:val="none" w:sz="0" w:space="0" w:color="auto"/>
        <w:right w:val="none" w:sz="0" w:space="0" w:color="auto"/>
      </w:divBdr>
    </w:div>
    <w:div w:id="355425968">
      <w:bodyDiv w:val="1"/>
      <w:marLeft w:val="0"/>
      <w:marRight w:val="0"/>
      <w:marTop w:val="0"/>
      <w:marBottom w:val="0"/>
      <w:divBdr>
        <w:top w:val="none" w:sz="0" w:space="0" w:color="auto"/>
        <w:left w:val="none" w:sz="0" w:space="0" w:color="auto"/>
        <w:bottom w:val="none" w:sz="0" w:space="0" w:color="auto"/>
        <w:right w:val="none" w:sz="0" w:space="0" w:color="auto"/>
      </w:divBdr>
    </w:div>
    <w:div w:id="358286631">
      <w:bodyDiv w:val="1"/>
      <w:marLeft w:val="0"/>
      <w:marRight w:val="0"/>
      <w:marTop w:val="0"/>
      <w:marBottom w:val="0"/>
      <w:divBdr>
        <w:top w:val="none" w:sz="0" w:space="0" w:color="auto"/>
        <w:left w:val="none" w:sz="0" w:space="0" w:color="auto"/>
        <w:bottom w:val="none" w:sz="0" w:space="0" w:color="auto"/>
        <w:right w:val="none" w:sz="0" w:space="0" w:color="auto"/>
      </w:divBdr>
    </w:div>
    <w:div w:id="368263603">
      <w:bodyDiv w:val="1"/>
      <w:marLeft w:val="0"/>
      <w:marRight w:val="0"/>
      <w:marTop w:val="0"/>
      <w:marBottom w:val="0"/>
      <w:divBdr>
        <w:top w:val="none" w:sz="0" w:space="0" w:color="auto"/>
        <w:left w:val="none" w:sz="0" w:space="0" w:color="auto"/>
        <w:bottom w:val="none" w:sz="0" w:space="0" w:color="auto"/>
        <w:right w:val="none" w:sz="0" w:space="0" w:color="auto"/>
      </w:divBdr>
    </w:div>
    <w:div w:id="380978601">
      <w:bodyDiv w:val="1"/>
      <w:marLeft w:val="0"/>
      <w:marRight w:val="0"/>
      <w:marTop w:val="0"/>
      <w:marBottom w:val="0"/>
      <w:divBdr>
        <w:top w:val="none" w:sz="0" w:space="0" w:color="auto"/>
        <w:left w:val="none" w:sz="0" w:space="0" w:color="auto"/>
        <w:bottom w:val="none" w:sz="0" w:space="0" w:color="auto"/>
        <w:right w:val="none" w:sz="0" w:space="0" w:color="auto"/>
      </w:divBdr>
    </w:div>
    <w:div w:id="394357840">
      <w:bodyDiv w:val="1"/>
      <w:marLeft w:val="0"/>
      <w:marRight w:val="0"/>
      <w:marTop w:val="0"/>
      <w:marBottom w:val="0"/>
      <w:divBdr>
        <w:top w:val="none" w:sz="0" w:space="0" w:color="auto"/>
        <w:left w:val="none" w:sz="0" w:space="0" w:color="auto"/>
        <w:bottom w:val="none" w:sz="0" w:space="0" w:color="auto"/>
        <w:right w:val="none" w:sz="0" w:space="0" w:color="auto"/>
      </w:divBdr>
    </w:div>
    <w:div w:id="401606653">
      <w:bodyDiv w:val="1"/>
      <w:marLeft w:val="0"/>
      <w:marRight w:val="0"/>
      <w:marTop w:val="0"/>
      <w:marBottom w:val="0"/>
      <w:divBdr>
        <w:top w:val="none" w:sz="0" w:space="0" w:color="auto"/>
        <w:left w:val="none" w:sz="0" w:space="0" w:color="auto"/>
        <w:bottom w:val="none" w:sz="0" w:space="0" w:color="auto"/>
        <w:right w:val="none" w:sz="0" w:space="0" w:color="auto"/>
      </w:divBdr>
    </w:div>
    <w:div w:id="422801549">
      <w:bodyDiv w:val="1"/>
      <w:marLeft w:val="0"/>
      <w:marRight w:val="0"/>
      <w:marTop w:val="0"/>
      <w:marBottom w:val="0"/>
      <w:divBdr>
        <w:top w:val="none" w:sz="0" w:space="0" w:color="auto"/>
        <w:left w:val="none" w:sz="0" w:space="0" w:color="auto"/>
        <w:bottom w:val="none" w:sz="0" w:space="0" w:color="auto"/>
        <w:right w:val="none" w:sz="0" w:space="0" w:color="auto"/>
      </w:divBdr>
    </w:div>
    <w:div w:id="455832216">
      <w:bodyDiv w:val="1"/>
      <w:marLeft w:val="0"/>
      <w:marRight w:val="0"/>
      <w:marTop w:val="0"/>
      <w:marBottom w:val="0"/>
      <w:divBdr>
        <w:top w:val="none" w:sz="0" w:space="0" w:color="auto"/>
        <w:left w:val="none" w:sz="0" w:space="0" w:color="auto"/>
        <w:bottom w:val="none" w:sz="0" w:space="0" w:color="auto"/>
        <w:right w:val="none" w:sz="0" w:space="0" w:color="auto"/>
      </w:divBdr>
    </w:div>
    <w:div w:id="456025194">
      <w:bodyDiv w:val="1"/>
      <w:marLeft w:val="0"/>
      <w:marRight w:val="0"/>
      <w:marTop w:val="0"/>
      <w:marBottom w:val="0"/>
      <w:divBdr>
        <w:top w:val="none" w:sz="0" w:space="0" w:color="auto"/>
        <w:left w:val="none" w:sz="0" w:space="0" w:color="auto"/>
        <w:bottom w:val="none" w:sz="0" w:space="0" w:color="auto"/>
        <w:right w:val="none" w:sz="0" w:space="0" w:color="auto"/>
      </w:divBdr>
    </w:div>
    <w:div w:id="458844973">
      <w:bodyDiv w:val="1"/>
      <w:marLeft w:val="0"/>
      <w:marRight w:val="0"/>
      <w:marTop w:val="0"/>
      <w:marBottom w:val="0"/>
      <w:divBdr>
        <w:top w:val="none" w:sz="0" w:space="0" w:color="auto"/>
        <w:left w:val="none" w:sz="0" w:space="0" w:color="auto"/>
        <w:bottom w:val="none" w:sz="0" w:space="0" w:color="auto"/>
        <w:right w:val="none" w:sz="0" w:space="0" w:color="auto"/>
      </w:divBdr>
    </w:div>
    <w:div w:id="470709913">
      <w:bodyDiv w:val="1"/>
      <w:marLeft w:val="0"/>
      <w:marRight w:val="0"/>
      <w:marTop w:val="0"/>
      <w:marBottom w:val="0"/>
      <w:divBdr>
        <w:top w:val="none" w:sz="0" w:space="0" w:color="auto"/>
        <w:left w:val="none" w:sz="0" w:space="0" w:color="auto"/>
        <w:bottom w:val="none" w:sz="0" w:space="0" w:color="auto"/>
        <w:right w:val="none" w:sz="0" w:space="0" w:color="auto"/>
      </w:divBdr>
    </w:div>
    <w:div w:id="473257271">
      <w:bodyDiv w:val="1"/>
      <w:marLeft w:val="0"/>
      <w:marRight w:val="0"/>
      <w:marTop w:val="0"/>
      <w:marBottom w:val="0"/>
      <w:divBdr>
        <w:top w:val="none" w:sz="0" w:space="0" w:color="auto"/>
        <w:left w:val="none" w:sz="0" w:space="0" w:color="auto"/>
        <w:bottom w:val="none" w:sz="0" w:space="0" w:color="auto"/>
        <w:right w:val="none" w:sz="0" w:space="0" w:color="auto"/>
      </w:divBdr>
    </w:div>
    <w:div w:id="477914845">
      <w:bodyDiv w:val="1"/>
      <w:marLeft w:val="0"/>
      <w:marRight w:val="0"/>
      <w:marTop w:val="0"/>
      <w:marBottom w:val="0"/>
      <w:divBdr>
        <w:top w:val="none" w:sz="0" w:space="0" w:color="auto"/>
        <w:left w:val="none" w:sz="0" w:space="0" w:color="auto"/>
        <w:bottom w:val="none" w:sz="0" w:space="0" w:color="auto"/>
        <w:right w:val="none" w:sz="0" w:space="0" w:color="auto"/>
      </w:divBdr>
    </w:div>
    <w:div w:id="488330362">
      <w:bodyDiv w:val="1"/>
      <w:marLeft w:val="0"/>
      <w:marRight w:val="0"/>
      <w:marTop w:val="0"/>
      <w:marBottom w:val="0"/>
      <w:divBdr>
        <w:top w:val="none" w:sz="0" w:space="0" w:color="auto"/>
        <w:left w:val="none" w:sz="0" w:space="0" w:color="auto"/>
        <w:bottom w:val="none" w:sz="0" w:space="0" w:color="auto"/>
        <w:right w:val="none" w:sz="0" w:space="0" w:color="auto"/>
      </w:divBdr>
    </w:div>
    <w:div w:id="491141560">
      <w:bodyDiv w:val="1"/>
      <w:marLeft w:val="0"/>
      <w:marRight w:val="0"/>
      <w:marTop w:val="0"/>
      <w:marBottom w:val="0"/>
      <w:divBdr>
        <w:top w:val="none" w:sz="0" w:space="0" w:color="auto"/>
        <w:left w:val="none" w:sz="0" w:space="0" w:color="auto"/>
        <w:bottom w:val="none" w:sz="0" w:space="0" w:color="auto"/>
        <w:right w:val="none" w:sz="0" w:space="0" w:color="auto"/>
      </w:divBdr>
    </w:div>
    <w:div w:id="493952021">
      <w:bodyDiv w:val="1"/>
      <w:marLeft w:val="0"/>
      <w:marRight w:val="0"/>
      <w:marTop w:val="0"/>
      <w:marBottom w:val="0"/>
      <w:divBdr>
        <w:top w:val="none" w:sz="0" w:space="0" w:color="auto"/>
        <w:left w:val="none" w:sz="0" w:space="0" w:color="auto"/>
        <w:bottom w:val="none" w:sz="0" w:space="0" w:color="auto"/>
        <w:right w:val="none" w:sz="0" w:space="0" w:color="auto"/>
      </w:divBdr>
    </w:div>
    <w:div w:id="502282910">
      <w:bodyDiv w:val="1"/>
      <w:marLeft w:val="0"/>
      <w:marRight w:val="0"/>
      <w:marTop w:val="0"/>
      <w:marBottom w:val="0"/>
      <w:divBdr>
        <w:top w:val="none" w:sz="0" w:space="0" w:color="auto"/>
        <w:left w:val="none" w:sz="0" w:space="0" w:color="auto"/>
        <w:bottom w:val="none" w:sz="0" w:space="0" w:color="auto"/>
        <w:right w:val="none" w:sz="0" w:space="0" w:color="auto"/>
      </w:divBdr>
    </w:div>
    <w:div w:id="515580014">
      <w:bodyDiv w:val="1"/>
      <w:marLeft w:val="0"/>
      <w:marRight w:val="0"/>
      <w:marTop w:val="0"/>
      <w:marBottom w:val="0"/>
      <w:divBdr>
        <w:top w:val="none" w:sz="0" w:space="0" w:color="auto"/>
        <w:left w:val="none" w:sz="0" w:space="0" w:color="auto"/>
        <w:bottom w:val="none" w:sz="0" w:space="0" w:color="auto"/>
        <w:right w:val="none" w:sz="0" w:space="0" w:color="auto"/>
      </w:divBdr>
    </w:div>
    <w:div w:id="518156114">
      <w:bodyDiv w:val="1"/>
      <w:marLeft w:val="0"/>
      <w:marRight w:val="0"/>
      <w:marTop w:val="0"/>
      <w:marBottom w:val="0"/>
      <w:divBdr>
        <w:top w:val="none" w:sz="0" w:space="0" w:color="auto"/>
        <w:left w:val="none" w:sz="0" w:space="0" w:color="auto"/>
        <w:bottom w:val="none" w:sz="0" w:space="0" w:color="auto"/>
        <w:right w:val="none" w:sz="0" w:space="0" w:color="auto"/>
      </w:divBdr>
    </w:div>
    <w:div w:id="559022741">
      <w:bodyDiv w:val="1"/>
      <w:marLeft w:val="0"/>
      <w:marRight w:val="0"/>
      <w:marTop w:val="0"/>
      <w:marBottom w:val="0"/>
      <w:divBdr>
        <w:top w:val="none" w:sz="0" w:space="0" w:color="auto"/>
        <w:left w:val="none" w:sz="0" w:space="0" w:color="auto"/>
        <w:bottom w:val="none" w:sz="0" w:space="0" w:color="auto"/>
        <w:right w:val="none" w:sz="0" w:space="0" w:color="auto"/>
      </w:divBdr>
    </w:div>
    <w:div w:id="563024336">
      <w:bodyDiv w:val="1"/>
      <w:marLeft w:val="0"/>
      <w:marRight w:val="0"/>
      <w:marTop w:val="0"/>
      <w:marBottom w:val="0"/>
      <w:divBdr>
        <w:top w:val="none" w:sz="0" w:space="0" w:color="auto"/>
        <w:left w:val="none" w:sz="0" w:space="0" w:color="auto"/>
        <w:bottom w:val="none" w:sz="0" w:space="0" w:color="auto"/>
        <w:right w:val="none" w:sz="0" w:space="0" w:color="auto"/>
      </w:divBdr>
    </w:div>
    <w:div w:id="572740990">
      <w:bodyDiv w:val="1"/>
      <w:marLeft w:val="0"/>
      <w:marRight w:val="0"/>
      <w:marTop w:val="0"/>
      <w:marBottom w:val="0"/>
      <w:divBdr>
        <w:top w:val="none" w:sz="0" w:space="0" w:color="auto"/>
        <w:left w:val="none" w:sz="0" w:space="0" w:color="auto"/>
        <w:bottom w:val="none" w:sz="0" w:space="0" w:color="auto"/>
        <w:right w:val="none" w:sz="0" w:space="0" w:color="auto"/>
      </w:divBdr>
    </w:div>
    <w:div w:id="575090369">
      <w:bodyDiv w:val="1"/>
      <w:marLeft w:val="0"/>
      <w:marRight w:val="0"/>
      <w:marTop w:val="0"/>
      <w:marBottom w:val="0"/>
      <w:divBdr>
        <w:top w:val="none" w:sz="0" w:space="0" w:color="auto"/>
        <w:left w:val="none" w:sz="0" w:space="0" w:color="auto"/>
        <w:bottom w:val="none" w:sz="0" w:space="0" w:color="auto"/>
        <w:right w:val="none" w:sz="0" w:space="0" w:color="auto"/>
      </w:divBdr>
    </w:div>
    <w:div w:id="586888222">
      <w:bodyDiv w:val="1"/>
      <w:marLeft w:val="0"/>
      <w:marRight w:val="0"/>
      <w:marTop w:val="0"/>
      <w:marBottom w:val="0"/>
      <w:divBdr>
        <w:top w:val="none" w:sz="0" w:space="0" w:color="auto"/>
        <w:left w:val="none" w:sz="0" w:space="0" w:color="auto"/>
        <w:bottom w:val="none" w:sz="0" w:space="0" w:color="auto"/>
        <w:right w:val="none" w:sz="0" w:space="0" w:color="auto"/>
      </w:divBdr>
    </w:div>
    <w:div w:id="612858243">
      <w:bodyDiv w:val="1"/>
      <w:marLeft w:val="0"/>
      <w:marRight w:val="0"/>
      <w:marTop w:val="0"/>
      <w:marBottom w:val="0"/>
      <w:divBdr>
        <w:top w:val="none" w:sz="0" w:space="0" w:color="auto"/>
        <w:left w:val="none" w:sz="0" w:space="0" w:color="auto"/>
        <w:bottom w:val="none" w:sz="0" w:space="0" w:color="auto"/>
        <w:right w:val="none" w:sz="0" w:space="0" w:color="auto"/>
      </w:divBdr>
    </w:div>
    <w:div w:id="665012996">
      <w:bodyDiv w:val="1"/>
      <w:marLeft w:val="0"/>
      <w:marRight w:val="0"/>
      <w:marTop w:val="0"/>
      <w:marBottom w:val="0"/>
      <w:divBdr>
        <w:top w:val="none" w:sz="0" w:space="0" w:color="auto"/>
        <w:left w:val="none" w:sz="0" w:space="0" w:color="auto"/>
        <w:bottom w:val="none" w:sz="0" w:space="0" w:color="auto"/>
        <w:right w:val="none" w:sz="0" w:space="0" w:color="auto"/>
      </w:divBdr>
    </w:div>
    <w:div w:id="665978787">
      <w:bodyDiv w:val="1"/>
      <w:marLeft w:val="0"/>
      <w:marRight w:val="0"/>
      <w:marTop w:val="0"/>
      <w:marBottom w:val="0"/>
      <w:divBdr>
        <w:top w:val="none" w:sz="0" w:space="0" w:color="auto"/>
        <w:left w:val="none" w:sz="0" w:space="0" w:color="auto"/>
        <w:bottom w:val="none" w:sz="0" w:space="0" w:color="auto"/>
        <w:right w:val="none" w:sz="0" w:space="0" w:color="auto"/>
      </w:divBdr>
    </w:div>
    <w:div w:id="680277028">
      <w:bodyDiv w:val="1"/>
      <w:marLeft w:val="0"/>
      <w:marRight w:val="0"/>
      <w:marTop w:val="0"/>
      <w:marBottom w:val="0"/>
      <w:divBdr>
        <w:top w:val="none" w:sz="0" w:space="0" w:color="auto"/>
        <w:left w:val="none" w:sz="0" w:space="0" w:color="auto"/>
        <w:bottom w:val="none" w:sz="0" w:space="0" w:color="auto"/>
        <w:right w:val="none" w:sz="0" w:space="0" w:color="auto"/>
      </w:divBdr>
    </w:div>
    <w:div w:id="687368235">
      <w:bodyDiv w:val="1"/>
      <w:marLeft w:val="0"/>
      <w:marRight w:val="0"/>
      <w:marTop w:val="0"/>
      <w:marBottom w:val="0"/>
      <w:divBdr>
        <w:top w:val="none" w:sz="0" w:space="0" w:color="auto"/>
        <w:left w:val="none" w:sz="0" w:space="0" w:color="auto"/>
        <w:bottom w:val="none" w:sz="0" w:space="0" w:color="auto"/>
        <w:right w:val="none" w:sz="0" w:space="0" w:color="auto"/>
      </w:divBdr>
    </w:div>
    <w:div w:id="691371821">
      <w:bodyDiv w:val="1"/>
      <w:marLeft w:val="0"/>
      <w:marRight w:val="0"/>
      <w:marTop w:val="0"/>
      <w:marBottom w:val="0"/>
      <w:divBdr>
        <w:top w:val="none" w:sz="0" w:space="0" w:color="auto"/>
        <w:left w:val="none" w:sz="0" w:space="0" w:color="auto"/>
        <w:bottom w:val="none" w:sz="0" w:space="0" w:color="auto"/>
        <w:right w:val="none" w:sz="0" w:space="0" w:color="auto"/>
      </w:divBdr>
    </w:div>
    <w:div w:id="708265276">
      <w:bodyDiv w:val="1"/>
      <w:marLeft w:val="0"/>
      <w:marRight w:val="0"/>
      <w:marTop w:val="0"/>
      <w:marBottom w:val="0"/>
      <w:divBdr>
        <w:top w:val="none" w:sz="0" w:space="0" w:color="auto"/>
        <w:left w:val="none" w:sz="0" w:space="0" w:color="auto"/>
        <w:bottom w:val="none" w:sz="0" w:space="0" w:color="auto"/>
        <w:right w:val="none" w:sz="0" w:space="0" w:color="auto"/>
      </w:divBdr>
    </w:div>
    <w:div w:id="720246114">
      <w:bodyDiv w:val="1"/>
      <w:marLeft w:val="0"/>
      <w:marRight w:val="0"/>
      <w:marTop w:val="0"/>
      <w:marBottom w:val="0"/>
      <w:divBdr>
        <w:top w:val="none" w:sz="0" w:space="0" w:color="auto"/>
        <w:left w:val="none" w:sz="0" w:space="0" w:color="auto"/>
        <w:bottom w:val="none" w:sz="0" w:space="0" w:color="auto"/>
        <w:right w:val="none" w:sz="0" w:space="0" w:color="auto"/>
      </w:divBdr>
    </w:div>
    <w:div w:id="724722015">
      <w:bodyDiv w:val="1"/>
      <w:marLeft w:val="0"/>
      <w:marRight w:val="0"/>
      <w:marTop w:val="0"/>
      <w:marBottom w:val="0"/>
      <w:divBdr>
        <w:top w:val="none" w:sz="0" w:space="0" w:color="auto"/>
        <w:left w:val="none" w:sz="0" w:space="0" w:color="auto"/>
        <w:bottom w:val="none" w:sz="0" w:space="0" w:color="auto"/>
        <w:right w:val="none" w:sz="0" w:space="0" w:color="auto"/>
      </w:divBdr>
    </w:div>
    <w:div w:id="728771881">
      <w:bodyDiv w:val="1"/>
      <w:marLeft w:val="0"/>
      <w:marRight w:val="0"/>
      <w:marTop w:val="0"/>
      <w:marBottom w:val="0"/>
      <w:divBdr>
        <w:top w:val="none" w:sz="0" w:space="0" w:color="auto"/>
        <w:left w:val="none" w:sz="0" w:space="0" w:color="auto"/>
        <w:bottom w:val="none" w:sz="0" w:space="0" w:color="auto"/>
        <w:right w:val="none" w:sz="0" w:space="0" w:color="auto"/>
      </w:divBdr>
    </w:div>
    <w:div w:id="738986333">
      <w:bodyDiv w:val="1"/>
      <w:marLeft w:val="0"/>
      <w:marRight w:val="0"/>
      <w:marTop w:val="0"/>
      <w:marBottom w:val="0"/>
      <w:divBdr>
        <w:top w:val="none" w:sz="0" w:space="0" w:color="auto"/>
        <w:left w:val="none" w:sz="0" w:space="0" w:color="auto"/>
        <w:bottom w:val="none" w:sz="0" w:space="0" w:color="auto"/>
        <w:right w:val="none" w:sz="0" w:space="0" w:color="auto"/>
      </w:divBdr>
    </w:div>
    <w:div w:id="742527737">
      <w:bodyDiv w:val="1"/>
      <w:marLeft w:val="0"/>
      <w:marRight w:val="0"/>
      <w:marTop w:val="0"/>
      <w:marBottom w:val="0"/>
      <w:divBdr>
        <w:top w:val="none" w:sz="0" w:space="0" w:color="auto"/>
        <w:left w:val="none" w:sz="0" w:space="0" w:color="auto"/>
        <w:bottom w:val="none" w:sz="0" w:space="0" w:color="auto"/>
        <w:right w:val="none" w:sz="0" w:space="0" w:color="auto"/>
      </w:divBdr>
    </w:div>
    <w:div w:id="772287860">
      <w:bodyDiv w:val="1"/>
      <w:marLeft w:val="0"/>
      <w:marRight w:val="0"/>
      <w:marTop w:val="0"/>
      <w:marBottom w:val="0"/>
      <w:divBdr>
        <w:top w:val="none" w:sz="0" w:space="0" w:color="auto"/>
        <w:left w:val="none" w:sz="0" w:space="0" w:color="auto"/>
        <w:bottom w:val="none" w:sz="0" w:space="0" w:color="auto"/>
        <w:right w:val="none" w:sz="0" w:space="0" w:color="auto"/>
      </w:divBdr>
    </w:div>
    <w:div w:id="779494921">
      <w:bodyDiv w:val="1"/>
      <w:marLeft w:val="0"/>
      <w:marRight w:val="0"/>
      <w:marTop w:val="0"/>
      <w:marBottom w:val="0"/>
      <w:divBdr>
        <w:top w:val="none" w:sz="0" w:space="0" w:color="auto"/>
        <w:left w:val="none" w:sz="0" w:space="0" w:color="auto"/>
        <w:bottom w:val="none" w:sz="0" w:space="0" w:color="auto"/>
        <w:right w:val="none" w:sz="0" w:space="0" w:color="auto"/>
      </w:divBdr>
    </w:div>
    <w:div w:id="807935286">
      <w:bodyDiv w:val="1"/>
      <w:marLeft w:val="0"/>
      <w:marRight w:val="0"/>
      <w:marTop w:val="0"/>
      <w:marBottom w:val="0"/>
      <w:divBdr>
        <w:top w:val="none" w:sz="0" w:space="0" w:color="auto"/>
        <w:left w:val="none" w:sz="0" w:space="0" w:color="auto"/>
        <w:bottom w:val="none" w:sz="0" w:space="0" w:color="auto"/>
        <w:right w:val="none" w:sz="0" w:space="0" w:color="auto"/>
      </w:divBdr>
    </w:div>
    <w:div w:id="842092303">
      <w:bodyDiv w:val="1"/>
      <w:marLeft w:val="0"/>
      <w:marRight w:val="0"/>
      <w:marTop w:val="0"/>
      <w:marBottom w:val="0"/>
      <w:divBdr>
        <w:top w:val="none" w:sz="0" w:space="0" w:color="auto"/>
        <w:left w:val="none" w:sz="0" w:space="0" w:color="auto"/>
        <w:bottom w:val="none" w:sz="0" w:space="0" w:color="auto"/>
        <w:right w:val="none" w:sz="0" w:space="0" w:color="auto"/>
      </w:divBdr>
    </w:div>
    <w:div w:id="852575518">
      <w:bodyDiv w:val="1"/>
      <w:marLeft w:val="0"/>
      <w:marRight w:val="0"/>
      <w:marTop w:val="0"/>
      <w:marBottom w:val="0"/>
      <w:divBdr>
        <w:top w:val="none" w:sz="0" w:space="0" w:color="auto"/>
        <w:left w:val="none" w:sz="0" w:space="0" w:color="auto"/>
        <w:bottom w:val="none" w:sz="0" w:space="0" w:color="auto"/>
        <w:right w:val="none" w:sz="0" w:space="0" w:color="auto"/>
      </w:divBdr>
    </w:div>
    <w:div w:id="862086012">
      <w:bodyDiv w:val="1"/>
      <w:marLeft w:val="0"/>
      <w:marRight w:val="0"/>
      <w:marTop w:val="0"/>
      <w:marBottom w:val="0"/>
      <w:divBdr>
        <w:top w:val="none" w:sz="0" w:space="0" w:color="auto"/>
        <w:left w:val="none" w:sz="0" w:space="0" w:color="auto"/>
        <w:bottom w:val="none" w:sz="0" w:space="0" w:color="auto"/>
        <w:right w:val="none" w:sz="0" w:space="0" w:color="auto"/>
      </w:divBdr>
    </w:div>
    <w:div w:id="865288049">
      <w:bodyDiv w:val="1"/>
      <w:marLeft w:val="0"/>
      <w:marRight w:val="0"/>
      <w:marTop w:val="0"/>
      <w:marBottom w:val="0"/>
      <w:divBdr>
        <w:top w:val="none" w:sz="0" w:space="0" w:color="auto"/>
        <w:left w:val="none" w:sz="0" w:space="0" w:color="auto"/>
        <w:bottom w:val="none" w:sz="0" w:space="0" w:color="auto"/>
        <w:right w:val="none" w:sz="0" w:space="0" w:color="auto"/>
      </w:divBdr>
    </w:div>
    <w:div w:id="873663623">
      <w:bodyDiv w:val="1"/>
      <w:marLeft w:val="0"/>
      <w:marRight w:val="0"/>
      <w:marTop w:val="0"/>
      <w:marBottom w:val="0"/>
      <w:divBdr>
        <w:top w:val="none" w:sz="0" w:space="0" w:color="auto"/>
        <w:left w:val="none" w:sz="0" w:space="0" w:color="auto"/>
        <w:bottom w:val="none" w:sz="0" w:space="0" w:color="auto"/>
        <w:right w:val="none" w:sz="0" w:space="0" w:color="auto"/>
      </w:divBdr>
    </w:div>
    <w:div w:id="878786349">
      <w:bodyDiv w:val="1"/>
      <w:marLeft w:val="0"/>
      <w:marRight w:val="0"/>
      <w:marTop w:val="0"/>
      <w:marBottom w:val="0"/>
      <w:divBdr>
        <w:top w:val="none" w:sz="0" w:space="0" w:color="auto"/>
        <w:left w:val="none" w:sz="0" w:space="0" w:color="auto"/>
        <w:bottom w:val="none" w:sz="0" w:space="0" w:color="auto"/>
        <w:right w:val="none" w:sz="0" w:space="0" w:color="auto"/>
      </w:divBdr>
    </w:div>
    <w:div w:id="891229966">
      <w:bodyDiv w:val="1"/>
      <w:marLeft w:val="0"/>
      <w:marRight w:val="0"/>
      <w:marTop w:val="0"/>
      <w:marBottom w:val="0"/>
      <w:divBdr>
        <w:top w:val="none" w:sz="0" w:space="0" w:color="auto"/>
        <w:left w:val="none" w:sz="0" w:space="0" w:color="auto"/>
        <w:bottom w:val="none" w:sz="0" w:space="0" w:color="auto"/>
        <w:right w:val="none" w:sz="0" w:space="0" w:color="auto"/>
      </w:divBdr>
    </w:div>
    <w:div w:id="896478436">
      <w:bodyDiv w:val="1"/>
      <w:marLeft w:val="0"/>
      <w:marRight w:val="0"/>
      <w:marTop w:val="0"/>
      <w:marBottom w:val="0"/>
      <w:divBdr>
        <w:top w:val="none" w:sz="0" w:space="0" w:color="auto"/>
        <w:left w:val="none" w:sz="0" w:space="0" w:color="auto"/>
        <w:bottom w:val="none" w:sz="0" w:space="0" w:color="auto"/>
        <w:right w:val="none" w:sz="0" w:space="0" w:color="auto"/>
      </w:divBdr>
    </w:div>
    <w:div w:id="922683276">
      <w:bodyDiv w:val="1"/>
      <w:marLeft w:val="0"/>
      <w:marRight w:val="0"/>
      <w:marTop w:val="0"/>
      <w:marBottom w:val="0"/>
      <w:divBdr>
        <w:top w:val="none" w:sz="0" w:space="0" w:color="auto"/>
        <w:left w:val="none" w:sz="0" w:space="0" w:color="auto"/>
        <w:bottom w:val="none" w:sz="0" w:space="0" w:color="auto"/>
        <w:right w:val="none" w:sz="0" w:space="0" w:color="auto"/>
      </w:divBdr>
    </w:div>
    <w:div w:id="932203866">
      <w:bodyDiv w:val="1"/>
      <w:marLeft w:val="0"/>
      <w:marRight w:val="0"/>
      <w:marTop w:val="0"/>
      <w:marBottom w:val="0"/>
      <w:divBdr>
        <w:top w:val="none" w:sz="0" w:space="0" w:color="auto"/>
        <w:left w:val="none" w:sz="0" w:space="0" w:color="auto"/>
        <w:bottom w:val="none" w:sz="0" w:space="0" w:color="auto"/>
        <w:right w:val="none" w:sz="0" w:space="0" w:color="auto"/>
      </w:divBdr>
    </w:div>
    <w:div w:id="944655659">
      <w:bodyDiv w:val="1"/>
      <w:marLeft w:val="0"/>
      <w:marRight w:val="0"/>
      <w:marTop w:val="0"/>
      <w:marBottom w:val="0"/>
      <w:divBdr>
        <w:top w:val="none" w:sz="0" w:space="0" w:color="auto"/>
        <w:left w:val="none" w:sz="0" w:space="0" w:color="auto"/>
        <w:bottom w:val="none" w:sz="0" w:space="0" w:color="auto"/>
        <w:right w:val="none" w:sz="0" w:space="0" w:color="auto"/>
      </w:divBdr>
    </w:div>
    <w:div w:id="946275057">
      <w:bodyDiv w:val="1"/>
      <w:marLeft w:val="0"/>
      <w:marRight w:val="0"/>
      <w:marTop w:val="0"/>
      <w:marBottom w:val="0"/>
      <w:divBdr>
        <w:top w:val="none" w:sz="0" w:space="0" w:color="auto"/>
        <w:left w:val="none" w:sz="0" w:space="0" w:color="auto"/>
        <w:bottom w:val="none" w:sz="0" w:space="0" w:color="auto"/>
        <w:right w:val="none" w:sz="0" w:space="0" w:color="auto"/>
      </w:divBdr>
    </w:div>
    <w:div w:id="976186015">
      <w:bodyDiv w:val="1"/>
      <w:marLeft w:val="0"/>
      <w:marRight w:val="0"/>
      <w:marTop w:val="0"/>
      <w:marBottom w:val="0"/>
      <w:divBdr>
        <w:top w:val="none" w:sz="0" w:space="0" w:color="auto"/>
        <w:left w:val="none" w:sz="0" w:space="0" w:color="auto"/>
        <w:bottom w:val="none" w:sz="0" w:space="0" w:color="auto"/>
        <w:right w:val="none" w:sz="0" w:space="0" w:color="auto"/>
      </w:divBdr>
    </w:div>
    <w:div w:id="980575360">
      <w:bodyDiv w:val="1"/>
      <w:marLeft w:val="0"/>
      <w:marRight w:val="0"/>
      <w:marTop w:val="0"/>
      <w:marBottom w:val="0"/>
      <w:divBdr>
        <w:top w:val="none" w:sz="0" w:space="0" w:color="auto"/>
        <w:left w:val="none" w:sz="0" w:space="0" w:color="auto"/>
        <w:bottom w:val="none" w:sz="0" w:space="0" w:color="auto"/>
        <w:right w:val="none" w:sz="0" w:space="0" w:color="auto"/>
      </w:divBdr>
    </w:div>
    <w:div w:id="1029336400">
      <w:bodyDiv w:val="1"/>
      <w:marLeft w:val="0"/>
      <w:marRight w:val="0"/>
      <w:marTop w:val="0"/>
      <w:marBottom w:val="0"/>
      <w:divBdr>
        <w:top w:val="none" w:sz="0" w:space="0" w:color="auto"/>
        <w:left w:val="none" w:sz="0" w:space="0" w:color="auto"/>
        <w:bottom w:val="none" w:sz="0" w:space="0" w:color="auto"/>
        <w:right w:val="none" w:sz="0" w:space="0" w:color="auto"/>
      </w:divBdr>
    </w:div>
    <w:div w:id="1033262553">
      <w:bodyDiv w:val="1"/>
      <w:marLeft w:val="0"/>
      <w:marRight w:val="0"/>
      <w:marTop w:val="0"/>
      <w:marBottom w:val="0"/>
      <w:divBdr>
        <w:top w:val="none" w:sz="0" w:space="0" w:color="auto"/>
        <w:left w:val="none" w:sz="0" w:space="0" w:color="auto"/>
        <w:bottom w:val="none" w:sz="0" w:space="0" w:color="auto"/>
        <w:right w:val="none" w:sz="0" w:space="0" w:color="auto"/>
      </w:divBdr>
    </w:div>
    <w:div w:id="1036732566">
      <w:bodyDiv w:val="1"/>
      <w:marLeft w:val="0"/>
      <w:marRight w:val="0"/>
      <w:marTop w:val="0"/>
      <w:marBottom w:val="0"/>
      <w:divBdr>
        <w:top w:val="none" w:sz="0" w:space="0" w:color="auto"/>
        <w:left w:val="none" w:sz="0" w:space="0" w:color="auto"/>
        <w:bottom w:val="none" w:sz="0" w:space="0" w:color="auto"/>
        <w:right w:val="none" w:sz="0" w:space="0" w:color="auto"/>
      </w:divBdr>
    </w:div>
    <w:div w:id="1037656376">
      <w:bodyDiv w:val="1"/>
      <w:marLeft w:val="0"/>
      <w:marRight w:val="0"/>
      <w:marTop w:val="0"/>
      <w:marBottom w:val="0"/>
      <w:divBdr>
        <w:top w:val="none" w:sz="0" w:space="0" w:color="auto"/>
        <w:left w:val="none" w:sz="0" w:space="0" w:color="auto"/>
        <w:bottom w:val="none" w:sz="0" w:space="0" w:color="auto"/>
        <w:right w:val="none" w:sz="0" w:space="0" w:color="auto"/>
      </w:divBdr>
    </w:div>
    <w:div w:id="1038159720">
      <w:bodyDiv w:val="1"/>
      <w:marLeft w:val="0"/>
      <w:marRight w:val="0"/>
      <w:marTop w:val="0"/>
      <w:marBottom w:val="0"/>
      <w:divBdr>
        <w:top w:val="none" w:sz="0" w:space="0" w:color="auto"/>
        <w:left w:val="none" w:sz="0" w:space="0" w:color="auto"/>
        <w:bottom w:val="none" w:sz="0" w:space="0" w:color="auto"/>
        <w:right w:val="none" w:sz="0" w:space="0" w:color="auto"/>
      </w:divBdr>
    </w:div>
    <w:div w:id="1043793100">
      <w:bodyDiv w:val="1"/>
      <w:marLeft w:val="0"/>
      <w:marRight w:val="0"/>
      <w:marTop w:val="0"/>
      <w:marBottom w:val="0"/>
      <w:divBdr>
        <w:top w:val="none" w:sz="0" w:space="0" w:color="auto"/>
        <w:left w:val="none" w:sz="0" w:space="0" w:color="auto"/>
        <w:bottom w:val="none" w:sz="0" w:space="0" w:color="auto"/>
        <w:right w:val="none" w:sz="0" w:space="0" w:color="auto"/>
      </w:divBdr>
    </w:div>
    <w:div w:id="1046955660">
      <w:bodyDiv w:val="1"/>
      <w:marLeft w:val="0"/>
      <w:marRight w:val="0"/>
      <w:marTop w:val="0"/>
      <w:marBottom w:val="0"/>
      <w:divBdr>
        <w:top w:val="none" w:sz="0" w:space="0" w:color="auto"/>
        <w:left w:val="none" w:sz="0" w:space="0" w:color="auto"/>
        <w:bottom w:val="none" w:sz="0" w:space="0" w:color="auto"/>
        <w:right w:val="none" w:sz="0" w:space="0" w:color="auto"/>
      </w:divBdr>
    </w:div>
    <w:div w:id="1080559975">
      <w:bodyDiv w:val="1"/>
      <w:marLeft w:val="0"/>
      <w:marRight w:val="0"/>
      <w:marTop w:val="0"/>
      <w:marBottom w:val="0"/>
      <w:divBdr>
        <w:top w:val="none" w:sz="0" w:space="0" w:color="auto"/>
        <w:left w:val="none" w:sz="0" w:space="0" w:color="auto"/>
        <w:bottom w:val="none" w:sz="0" w:space="0" w:color="auto"/>
        <w:right w:val="none" w:sz="0" w:space="0" w:color="auto"/>
      </w:divBdr>
    </w:div>
    <w:div w:id="1098907993">
      <w:bodyDiv w:val="1"/>
      <w:marLeft w:val="0"/>
      <w:marRight w:val="0"/>
      <w:marTop w:val="0"/>
      <w:marBottom w:val="0"/>
      <w:divBdr>
        <w:top w:val="none" w:sz="0" w:space="0" w:color="auto"/>
        <w:left w:val="none" w:sz="0" w:space="0" w:color="auto"/>
        <w:bottom w:val="none" w:sz="0" w:space="0" w:color="auto"/>
        <w:right w:val="none" w:sz="0" w:space="0" w:color="auto"/>
      </w:divBdr>
    </w:div>
    <w:div w:id="1124813542">
      <w:bodyDiv w:val="1"/>
      <w:marLeft w:val="0"/>
      <w:marRight w:val="0"/>
      <w:marTop w:val="0"/>
      <w:marBottom w:val="0"/>
      <w:divBdr>
        <w:top w:val="none" w:sz="0" w:space="0" w:color="auto"/>
        <w:left w:val="none" w:sz="0" w:space="0" w:color="auto"/>
        <w:bottom w:val="none" w:sz="0" w:space="0" w:color="auto"/>
        <w:right w:val="none" w:sz="0" w:space="0" w:color="auto"/>
      </w:divBdr>
    </w:div>
    <w:div w:id="1127553046">
      <w:bodyDiv w:val="1"/>
      <w:marLeft w:val="0"/>
      <w:marRight w:val="0"/>
      <w:marTop w:val="0"/>
      <w:marBottom w:val="0"/>
      <w:divBdr>
        <w:top w:val="none" w:sz="0" w:space="0" w:color="auto"/>
        <w:left w:val="none" w:sz="0" w:space="0" w:color="auto"/>
        <w:bottom w:val="none" w:sz="0" w:space="0" w:color="auto"/>
        <w:right w:val="none" w:sz="0" w:space="0" w:color="auto"/>
      </w:divBdr>
    </w:div>
    <w:div w:id="1127814742">
      <w:bodyDiv w:val="1"/>
      <w:marLeft w:val="0"/>
      <w:marRight w:val="0"/>
      <w:marTop w:val="0"/>
      <w:marBottom w:val="0"/>
      <w:divBdr>
        <w:top w:val="none" w:sz="0" w:space="0" w:color="auto"/>
        <w:left w:val="none" w:sz="0" w:space="0" w:color="auto"/>
        <w:bottom w:val="none" w:sz="0" w:space="0" w:color="auto"/>
        <w:right w:val="none" w:sz="0" w:space="0" w:color="auto"/>
      </w:divBdr>
    </w:div>
    <w:div w:id="1138647587">
      <w:bodyDiv w:val="1"/>
      <w:marLeft w:val="0"/>
      <w:marRight w:val="0"/>
      <w:marTop w:val="0"/>
      <w:marBottom w:val="0"/>
      <w:divBdr>
        <w:top w:val="none" w:sz="0" w:space="0" w:color="auto"/>
        <w:left w:val="none" w:sz="0" w:space="0" w:color="auto"/>
        <w:bottom w:val="none" w:sz="0" w:space="0" w:color="auto"/>
        <w:right w:val="none" w:sz="0" w:space="0" w:color="auto"/>
      </w:divBdr>
    </w:div>
    <w:div w:id="1152867274">
      <w:bodyDiv w:val="1"/>
      <w:marLeft w:val="0"/>
      <w:marRight w:val="0"/>
      <w:marTop w:val="0"/>
      <w:marBottom w:val="0"/>
      <w:divBdr>
        <w:top w:val="none" w:sz="0" w:space="0" w:color="auto"/>
        <w:left w:val="none" w:sz="0" w:space="0" w:color="auto"/>
        <w:bottom w:val="none" w:sz="0" w:space="0" w:color="auto"/>
        <w:right w:val="none" w:sz="0" w:space="0" w:color="auto"/>
      </w:divBdr>
    </w:div>
    <w:div w:id="1160922812">
      <w:bodyDiv w:val="1"/>
      <w:marLeft w:val="0"/>
      <w:marRight w:val="0"/>
      <w:marTop w:val="0"/>
      <w:marBottom w:val="0"/>
      <w:divBdr>
        <w:top w:val="none" w:sz="0" w:space="0" w:color="auto"/>
        <w:left w:val="none" w:sz="0" w:space="0" w:color="auto"/>
        <w:bottom w:val="none" w:sz="0" w:space="0" w:color="auto"/>
        <w:right w:val="none" w:sz="0" w:space="0" w:color="auto"/>
      </w:divBdr>
    </w:div>
    <w:div w:id="1197697386">
      <w:bodyDiv w:val="1"/>
      <w:marLeft w:val="0"/>
      <w:marRight w:val="0"/>
      <w:marTop w:val="0"/>
      <w:marBottom w:val="0"/>
      <w:divBdr>
        <w:top w:val="none" w:sz="0" w:space="0" w:color="auto"/>
        <w:left w:val="none" w:sz="0" w:space="0" w:color="auto"/>
        <w:bottom w:val="none" w:sz="0" w:space="0" w:color="auto"/>
        <w:right w:val="none" w:sz="0" w:space="0" w:color="auto"/>
      </w:divBdr>
    </w:div>
    <w:div w:id="1199657948">
      <w:bodyDiv w:val="1"/>
      <w:marLeft w:val="0"/>
      <w:marRight w:val="0"/>
      <w:marTop w:val="0"/>
      <w:marBottom w:val="0"/>
      <w:divBdr>
        <w:top w:val="none" w:sz="0" w:space="0" w:color="auto"/>
        <w:left w:val="none" w:sz="0" w:space="0" w:color="auto"/>
        <w:bottom w:val="none" w:sz="0" w:space="0" w:color="auto"/>
        <w:right w:val="none" w:sz="0" w:space="0" w:color="auto"/>
      </w:divBdr>
    </w:div>
    <w:div w:id="1229733286">
      <w:bodyDiv w:val="1"/>
      <w:marLeft w:val="0"/>
      <w:marRight w:val="0"/>
      <w:marTop w:val="0"/>
      <w:marBottom w:val="0"/>
      <w:divBdr>
        <w:top w:val="none" w:sz="0" w:space="0" w:color="auto"/>
        <w:left w:val="none" w:sz="0" w:space="0" w:color="auto"/>
        <w:bottom w:val="none" w:sz="0" w:space="0" w:color="auto"/>
        <w:right w:val="none" w:sz="0" w:space="0" w:color="auto"/>
      </w:divBdr>
    </w:div>
    <w:div w:id="1248075230">
      <w:bodyDiv w:val="1"/>
      <w:marLeft w:val="0"/>
      <w:marRight w:val="0"/>
      <w:marTop w:val="0"/>
      <w:marBottom w:val="0"/>
      <w:divBdr>
        <w:top w:val="none" w:sz="0" w:space="0" w:color="auto"/>
        <w:left w:val="none" w:sz="0" w:space="0" w:color="auto"/>
        <w:bottom w:val="none" w:sz="0" w:space="0" w:color="auto"/>
        <w:right w:val="none" w:sz="0" w:space="0" w:color="auto"/>
      </w:divBdr>
    </w:div>
    <w:div w:id="1266695007">
      <w:bodyDiv w:val="1"/>
      <w:marLeft w:val="0"/>
      <w:marRight w:val="0"/>
      <w:marTop w:val="0"/>
      <w:marBottom w:val="0"/>
      <w:divBdr>
        <w:top w:val="none" w:sz="0" w:space="0" w:color="auto"/>
        <w:left w:val="none" w:sz="0" w:space="0" w:color="auto"/>
        <w:bottom w:val="none" w:sz="0" w:space="0" w:color="auto"/>
        <w:right w:val="none" w:sz="0" w:space="0" w:color="auto"/>
      </w:divBdr>
    </w:div>
    <w:div w:id="1274439947">
      <w:bodyDiv w:val="1"/>
      <w:marLeft w:val="0"/>
      <w:marRight w:val="0"/>
      <w:marTop w:val="0"/>
      <w:marBottom w:val="0"/>
      <w:divBdr>
        <w:top w:val="none" w:sz="0" w:space="0" w:color="auto"/>
        <w:left w:val="none" w:sz="0" w:space="0" w:color="auto"/>
        <w:bottom w:val="none" w:sz="0" w:space="0" w:color="auto"/>
        <w:right w:val="none" w:sz="0" w:space="0" w:color="auto"/>
      </w:divBdr>
    </w:div>
    <w:div w:id="1288001156">
      <w:bodyDiv w:val="1"/>
      <w:marLeft w:val="0"/>
      <w:marRight w:val="0"/>
      <w:marTop w:val="0"/>
      <w:marBottom w:val="0"/>
      <w:divBdr>
        <w:top w:val="none" w:sz="0" w:space="0" w:color="auto"/>
        <w:left w:val="none" w:sz="0" w:space="0" w:color="auto"/>
        <w:bottom w:val="none" w:sz="0" w:space="0" w:color="auto"/>
        <w:right w:val="none" w:sz="0" w:space="0" w:color="auto"/>
      </w:divBdr>
    </w:div>
    <w:div w:id="1312251663">
      <w:bodyDiv w:val="1"/>
      <w:marLeft w:val="0"/>
      <w:marRight w:val="0"/>
      <w:marTop w:val="0"/>
      <w:marBottom w:val="0"/>
      <w:divBdr>
        <w:top w:val="none" w:sz="0" w:space="0" w:color="auto"/>
        <w:left w:val="none" w:sz="0" w:space="0" w:color="auto"/>
        <w:bottom w:val="none" w:sz="0" w:space="0" w:color="auto"/>
        <w:right w:val="none" w:sz="0" w:space="0" w:color="auto"/>
      </w:divBdr>
    </w:div>
    <w:div w:id="1314337950">
      <w:bodyDiv w:val="1"/>
      <w:marLeft w:val="0"/>
      <w:marRight w:val="0"/>
      <w:marTop w:val="0"/>
      <w:marBottom w:val="0"/>
      <w:divBdr>
        <w:top w:val="none" w:sz="0" w:space="0" w:color="auto"/>
        <w:left w:val="none" w:sz="0" w:space="0" w:color="auto"/>
        <w:bottom w:val="none" w:sz="0" w:space="0" w:color="auto"/>
        <w:right w:val="none" w:sz="0" w:space="0" w:color="auto"/>
      </w:divBdr>
    </w:div>
    <w:div w:id="1322348801">
      <w:bodyDiv w:val="1"/>
      <w:marLeft w:val="0"/>
      <w:marRight w:val="0"/>
      <w:marTop w:val="0"/>
      <w:marBottom w:val="0"/>
      <w:divBdr>
        <w:top w:val="none" w:sz="0" w:space="0" w:color="auto"/>
        <w:left w:val="none" w:sz="0" w:space="0" w:color="auto"/>
        <w:bottom w:val="none" w:sz="0" w:space="0" w:color="auto"/>
        <w:right w:val="none" w:sz="0" w:space="0" w:color="auto"/>
      </w:divBdr>
    </w:div>
    <w:div w:id="1339235465">
      <w:bodyDiv w:val="1"/>
      <w:marLeft w:val="0"/>
      <w:marRight w:val="0"/>
      <w:marTop w:val="0"/>
      <w:marBottom w:val="0"/>
      <w:divBdr>
        <w:top w:val="none" w:sz="0" w:space="0" w:color="auto"/>
        <w:left w:val="none" w:sz="0" w:space="0" w:color="auto"/>
        <w:bottom w:val="none" w:sz="0" w:space="0" w:color="auto"/>
        <w:right w:val="none" w:sz="0" w:space="0" w:color="auto"/>
      </w:divBdr>
    </w:div>
    <w:div w:id="1364398348">
      <w:bodyDiv w:val="1"/>
      <w:marLeft w:val="0"/>
      <w:marRight w:val="0"/>
      <w:marTop w:val="0"/>
      <w:marBottom w:val="0"/>
      <w:divBdr>
        <w:top w:val="none" w:sz="0" w:space="0" w:color="auto"/>
        <w:left w:val="none" w:sz="0" w:space="0" w:color="auto"/>
        <w:bottom w:val="none" w:sz="0" w:space="0" w:color="auto"/>
        <w:right w:val="none" w:sz="0" w:space="0" w:color="auto"/>
      </w:divBdr>
    </w:div>
    <w:div w:id="1382747662">
      <w:bodyDiv w:val="1"/>
      <w:marLeft w:val="0"/>
      <w:marRight w:val="0"/>
      <w:marTop w:val="0"/>
      <w:marBottom w:val="0"/>
      <w:divBdr>
        <w:top w:val="none" w:sz="0" w:space="0" w:color="auto"/>
        <w:left w:val="none" w:sz="0" w:space="0" w:color="auto"/>
        <w:bottom w:val="none" w:sz="0" w:space="0" w:color="auto"/>
        <w:right w:val="none" w:sz="0" w:space="0" w:color="auto"/>
      </w:divBdr>
    </w:div>
    <w:div w:id="1420518480">
      <w:bodyDiv w:val="1"/>
      <w:marLeft w:val="0"/>
      <w:marRight w:val="0"/>
      <w:marTop w:val="0"/>
      <w:marBottom w:val="0"/>
      <w:divBdr>
        <w:top w:val="none" w:sz="0" w:space="0" w:color="auto"/>
        <w:left w:val="none" w:sz="0" w:space="0" w:color="auto"/>
        <w:bottom w:val="none" w:sz="0" w:space="0" w:color="auto"/>
        <w:right w:val="none" w:sz="0" w:space="0" w:color="auto"/>
      </w:divBdr>
    </w:div>
    <w:div w:id="1421827147">
      <w:bodyDiv w:val="1"/>
      <w:marLeft w:val="0"/>
      <w:marRight w:val="0"/>
      <w:marTop w:val="0"/>
      <w:marBottom w:val="0"/>
      <w:divBdr>
        <w:top w:val="none" w:sz="0" w:space="0" w:color="auto"/>
        <w:left w:val="none" w:sz="0" w:space="0" w:color="auto"/>
        <w:bottom w:val="none" w:sz="0" w:space="0" w:color="auto"/>
        <w:right w:val="none" w:sz="0" w:space="0" w:color="auto"/>
      </w:divBdr>
    </w:div>
    <w:div w:id="1432237567">
      <w:bodyDiv w:val="1"/>
      <w:marLeft w:val="0"/>
      <w:marRight w:val="0"/>
      <w:marTop w:val="0"/>
      <w:marBottom w:val="0"/>
      <w:divBdr>
        <w:top w:val="none" w:sz="0" w:space="0" w:color="auto"/>
        <w:left w:val="none" w:sz="0" w:space="0" w:color="auto"/>
        <w:bottom w:val="none" w:sz="0" w:space="0" w:color="auto"/>
        <w:right w:val="none" w:sz="0" w:space="0" w:color="auto"/>
      </w:divBdr>
    </w:div>
    <w:div w:id="1434088120">
      <w:bodyDiv w:val="1"/>
      <w:marLeft w:val="0"/>
      <w:marRight w:val="0"/>
      <w:marTop w:val="0"/>
      <w:marBottom w:val="0"/>
      <w:divBdr>
        <w:top w:val="none" w:sz="0" w:space="0" w:color="auto"/>
        <w:left w:val="none" w:sz="0" w:space="0" w:color="auto"/>
        <w:bottom w:val="none" w:sz="0" w:space="0" w:color="auto"/>
        <w:right w:val="none" w:sz="0" w:space="0" w:color="auto"/>
      </w:divBdr>
    </w:div>
    <w:div w:id="1452942965">
      <w:bodyDiv w:val="1"/>
      <w:marLeft w:val="0"/>
      <w:marRight w:val="0"/>
      <w:marTop w:val="0"/>
      <w:marBottom w:val="0"/>
      <w:divBdr>
        <w:top w:val="none" w:sz="0" w:space="0" w:color="auto"/>
        <w:left w:val="none" w:sz="0" w:space="0" w:color="auto"/>
        <w:bottom w:val="none" w:sz="0" w:space="0" w:color="auto"/>
        <w:right w:val="none" w:sz="0" w:space="0" w:color="auto"/>
      </w:divBdr>
    </w:div>
    <w:div w:id="1453010810">
      <w:bodyDiv w:val="1"/>
      <w:marLeft w:val="0"/>
      <w:marRight w:val="0"/>
      <w:marTop w:val="0"/>
      <w:marBottom w:val="0"/>
      <w:divBdr>
        <w:top w:val="none" w:sz="0" w:space="0" w:color="auto"/>
        <w:left w:val="none" w:sz="0" w:space="0" w:color="auto"/>
        <w:bottom w:val="none" w:sz="0" w:space="0" w:color="auto"/>
        <w:right w:val="none" w:sz="0" w:space="0" w:color="auto"/>
      </w:divBdr>
    </w:div>
    <w:div w:id="1467238774">
      <w:bodyDiv w:val="1"/>
      <w:marLeft w:val="0"/>
      <w:marRight w:val="0"/>
      <w:marTop w:val="0"/>
      <w:marBottom w:val="0"/>
      <w:divBdr>
        <w:top w:val="none" w:sz="0" w:space="0" w:color="auto"/>
        <w:left w:val="none" w:sz="0" w:space="0" w:color="auto"/>
        <w:bottom w:val="none" w:sz="0" w:space="0" w:color="auto"/>
        <w:right w:val="none" w:sz="0" w:space="0" w:color="auto"/>
      </w:divBdr>
    </w:div>
    <w:div w:id="1491018148">
      <w:bodyDiv w:val="1"/>
      <w:marLeft w:val="0"/>
      <w:marRight w:val="0"/>
      <w:marTop w:val="0"/>
      <w:marBottom w:val="0"/>
      <w:divBdr>
        <w:top w:val="none" w:sz="0" w:space="0" w:color="auto"/>
        <w:left w:val="none" w:sz="0" w:space="0" w:color="auto"/>
        <w:bottom w:val="none" w:sz="0" w:space="0" w:color="auto"/>
        <w:right w:val="none" w:sz="0" w:space="0" w:color="auto"/>
      </w:divBdr>
    </w:div>
    <w:div w:id="1517429399">
      <w:bodyDiv w:val="1"/>
      <w:marLeft w:val="0"/>
      <w:marRight w:val="0"/>
      <w:marTop w:val="0"/>
      <w:marBottom w:val="0"/>
      <w:divBdr>
        <w:top w:val="none" w:sz="0" w:space="0" w:color="auto"/>
        <w:left w:val="none" w:sz="0" w:space="0" w:color="auto"/>
        <w:bottom w:val="none" w:sz="0" w:space="0" w:color="auto"/>
        <w:right w:val="none" w:sz="0" w:space="0" w:color="auto"/>
      </w:divBdr>
    </w:div>
    <w:div w:id="1531843873">
      <w:bodyDiv w:val="1"/>
      <w:marLeft w:val="0"/>
      <w:marRight w:val="0"/>
      <w:marTop w:val="0"/>
      <w:marBottom w:val="0"/>
      <w:divBdr>
        <w:top w:val="none" w:sz="0" w:space="0" w:color="auto"/>
        <w:left w:val="none" w:sz="0" w:space="0" w:color="auto"/>
        <w:bottom w:val="none" w:sz="0" w:space="0" w:color="auto"/>
        <w:right w:val="none" w:sz="0" w:space="0" w:color="auto"/>
      </w:divBdr>
    </w:div>
    <w:div w:id="1535387222">
      <w:bodyDiv w:val="1"/>
      <w:marLeft w:val="0"/>
      <w:marRight w:val="0"/>
      <w:marTop w:val="0"/>
      <w:marBottom w:val="0"/>
      <w:divBdr>
        <w:top w:val="none" w:sz="0" w:space="0" w:color="auto"/>
        <w:left w:val="none" w:sz="0" w:space="0" w:color="auto"/>
        <w:bottom w:val="none" w:sz="0" w:space="0" w:color="auto"/>
        <w:right w:val="none" w:sz="0" w:space="0" w:color="auto"/>
      </w:divBdr>
    </w:div>
    <w:div w:id="1554847997">
      <w:bodyDiv w:val="1"/>
      <w:marLeft w:val="0"/>
      <w:marRight w:val="0"/>
      <w:marTop w:val="0"/>
      <w:marBottom w:val="0"/>
      <w:divBdr>
        <w:top w:val="none" w:sz="0" w:space="0" w:color="auto"/>
        <w:left w:val="none" w:sz="0" w:space="0" w:color="auto"/>
        <w:bottom w:val="none" w:sz="0" w:space="0" w:color="auto"/>
        <w:right w:val="none" w:sz="0" w:space="0" w:color="auto"/>
      </w:divBdr>
    </w:div>
    <w:div w:id="1588074728">
      <w:bodyDiv w:val="1"/>
      <w:marLeft w:val="0"/>
      <w:marRight w:val="0"/>
      <w:marTop w:val="0"/>
      <w:marBottom w:val="0"/>
      <w:divBdr>
        <w:top w:val="none" w:sz="0" w:space="0" w:color="auto"/>
        <w:left w:val="none" w:sz="0" w:space="0" w:color="auto"/>
        <w:bottom w:val="none" w:sz="0" w:space="0" w:color="auto"/>
        <w:right w:val="none" w:sz="0" w:space="0" w:color="auto"/>
      </w:divBdr>
    </w:div>
    <w:div w:id="1590383473">
      <w:bodyDiv w:val="1"/>
      <w:marLeft w:val="0"/>
      <w:marRight w:val="0"/>
      <w:marTop w:val="0"/>
      <w:marBottom w:val="0"/>
      <w:divBdr>
        <w:top w:val="none" w:sz="0" w:space="0" w:color="auto"/>
        <w:left w:val="none" w:sz="0" w:space="0" w:color="auto"/>
        <w:bottom w:val="none" w:sz="0" w:space="0" w:color="auto"/>
        <w:right w:val="none" w:sz="0" w:space="0" w:color="auto"/>
      </w:divBdr>
    </w:div>
    <w:div w:id="1590626478">
      <w:bodyDiv w:val="1"/>
      <w:marLeft w:val="0"/>
      <w:marRight w:val="0"/>
      <w:marTop w:val="0"/>
      <w:marBottom w:val="0"/>
      <w:divBdr>
        <w:top w:val="none" w:sz="0" w:space="0" w:color="auto"/>
        <w:left w:val="none" w:sz="0" w:space="0" w:color="auto"/>
        <w:bottom w:val="none" w:sz="0" w:space="0" w:color="auto"/>
        <w:right w:val="none" w:sz="0" w:space="0" w:color="auto"/>
      </w:divBdr>
    </w:div>
    <w:div w:id="1607038472">
      <w:bodyDiv w:val="1"/>
      <w:marLeft w:val="0"/>
      <w:marRight w:val="0"/>
      <w:marTop w:val="0"/>
      <w:marBottom w:val="0"/>
      <w:divBdr>
        <w:top w:val="none" w:sz="0" w:space="0" w:color="auto"/>
        <w:left w:val="none" w:sz="0" w:space="0" w:color="auto"/>
        <w:bottom w:val="none" w:sz="0" w:space="0" w:color="auto"/>
        <w:right w:val="none" w:sz="0" w:space="0" w:color="auto"/>
      </w:divBdr>
    </w:div>
    <w:div w:id="1615743250">
      <w:bodyDiv w:val="1"/>
      <w:marLeft w:val="0"/>
      <w:marRight w:val="0"/>
      <w:marTop w:val="0"/>
      <w:marBottom w:val="0"/>
      <w:divBdr>
        <w:top w:val="none" w:sz="0" w:space="0" w:color="auto"/>
        <w:left w:val="none" w:sz="0" w:space="0" w:color="auto"/>
        <w:bottom w:val="none" w:sz="0" w:space="0" w:color="auto"/>
        <w:right w:val="none" w:sz="0" w:space="0" w:color="auto"/>
      </w:divBdr>
    </w:div>
    <w:div w:id="1617643139">
      <w:bodyDiv w:val="1"/>
      <w:marLeft w:val="0"/>
      <w:marRight w:val="0"/>
      <w:marTop w:val="0"/>
      <w:marBottom w:val="0"/>
      <w:divBdr>
        <w:top w:val="none" w:sz="0" w:space="0" w:color="auto"/>
        <w:left w:val="none" w:sz="0" w:space="0" w:color="auto"/>
        <w:bottom w:val="none" w:sz="0" w:space="0" w:color="auto"/>
        <w:right w:val="none" w:sz="0" w:space="0" w:color="auto"/>
      </w:divBdr>
    </w:div>
    <w:div w:id="1641153547">
      <w:bodyDiv w:val="1"/>
      <w:marLeft w:val="0"/>
      <w:marRight w:val="0"/>
      <w:marTop w:val="0"/>
      <w:marBottom w:val="0"/>
      <w:divBdr>
        <w:top w:val="none" w:sz="0" w:space="0" w:color="auto"/>
        <w:left w:val="none" w:sz="0" w:space="0" w:color="auto"/>
        <w:bottom w:val="none" w:sz="0" w:space="0" w:color="auto"/>
        <w:right w:val="none" w:sz="0" w:space="0" w:color="auto"/>
      </w:divBdr>
    </w:div>
    <w:div w:id="1657103796">
      <w:bodyDiv w:val="1"/>
      <w:marLeft w:val="0"/>
      <w:marRight w:val="0"/>
      <w:marTop w:val="0"/>
      <w:marBottom w:val="0"/>
      <w:divBdr>
        <w:top w:val="none" w:sz="0" w:space="0" w:color="auto"/>
        <w:left w:val="none" w:sz="0" w:space="0" w:color="auto"/>
        <w:bottom w:val="none" w:sz="0" w:space="0" w:color="auto"/>
        <w:right w:val="none" w:sz="0" w:space="0" w:color="auto"/>
      </w:divBdr>
    </w:div>
    <w:div w:id="1666325246">
      <w:bodyDiv w:val="1"/>
      <w:marLeft w:val="0"/>
      <w:marRight w:val="0"/>
      <w:marTop w:val="0"/>
      <w:marBottom w:val="0"/>
      <w:divBdr>
        <w:top w:val="none" w:sz="0" w:space="0" w:color="auto"/>
        <w:left w:val="none" w:sz="0" w:space="0" w:color="auto"/>
        <w:bottom w:val="none" w:sz="0" w:space="0" w:color="auto"/>
        <w:right w:val="none" w:sz="0" w:space="0" w:color="auto"/>
      </w:divBdr>
    </w:div>
    <w:div w:id="1688210780">
      <w:bodyDiv w:val="1"/>
      <w:marLeft w:val="0"/>
      <w:marRight w:val="0"/>
      <w:marTop w:val="0"/>
      <w:marBottom w:val="0"/>
      <w:divBdr>
        <w:top w:val="none" w:sz="0" w:space="0" w:color="auto"/>
        <w:left w:val="none" w:sz="0" w:space="0" w:color="auto"/>
        <w:bottom w:val="none" w:sz="0" w:space="0" w:color="auto"/>
        <w:right w:val="none" w:sz="0" w:space="0" w:color="auto"/>
      </w:divBdr>
    </w:div>
    <w:div w:id="1689067353">
      <w:bodyDiv w:val="1"/>
      <w:marLeft w:val="0"/>
      <w:marRight w:val="0"/>
      <w:marTop w:val="0"/>
      <w:marBottom w:val="0"/>
      <w:divBdr>
        <w:top w:val="none" w:sz="0" w:space="0" w:color="auto"/>
        <w:left w:val="none" w:sz="0" w:space="0" w:color="auto"/>
        <w:bottom w:val="none" w:sz="0" w:space="0" w:color="auto"/>
        <w:right w:val="none" w:sz="0" w:space="0" w:color="auto"/>
      </w:divBdr>
    </w:div>
    <w:div w:id="1698462569">
      <w:bodyDiv w:val="1"/>
      <w:marLeft w:val="0"/>
      <w:marRight w:val="0"/>
      <w:marTop w:val="0"/>
      <w:marBottom w:val="0"/>
      <w:divBdr>
        <w:top w:val="none" w:sz="0" w:space="0" w:color="auto"/>
        <w:left w:val="none" w:sz="0" w:space="0" w:color="auto"/>
        <w:bottom w:val="none" w:sz="0" w:space="0" w:color="auto"/>
        <w:right w:val="none" w:sz="0" w:space="0" w:color="auto"/>
      </w:divBdr>
    </w:div>
    <w:div w:id="1699961650">
      <w:bodyDiv w:val="1"/>
      <w:marLeft w:val="0"/>
      <w:marRight w:val="0"/>
      <w:marTop w:val="0"/>
      <w:marBottom w:val="0"/>
      <w:divBdr>
        <w:top w:val="none" w:sz="0" w:space="0" w:color="auto"/>
        <w:left w:val="none" w:sz="0" w:space="0" w:color="auto"/>
        <w:bottom w:val="none" w:sz="0" w:space="0" w:color="auto"/>
        <w:right w:val="none" w:sz="0" w:space="0" w:color="auto"/>
      </w:divBdr>
    </w:div>
    <w:div w:id="1746494678">
      <w:bodyDiv w:val="1"/>
      <w:marLeft w:val="0"/>
      <w:marRight w:val="0"/>
      <w:marTop w:val="0"/>
      <w:marBottom w:val="0"/>
      <w:divBdr>
        <w:top w:val="none" w:sz="0" w:space="0" w:color="auto"/>
        <w:left w:val="none" w:sz="0" w:space="0" w:color="auto"/>
        <w:bottom w:val="none" w:sz="0" w:space="0" w:color="auto"/>
        <w:right w:val="none" w:sz="0" w:space="0" w:color="auto"/>
      </w:divBdr>
    </w:div>
    <w:div w:id="1751586778">
      <w:bodyDiv w:val="1"/>
      <w:marLeft w:val="0"/>
      <w:marRight w:val="0"/>
      <w:marTop w:val="0"/>
      <w:marBottom w:val="0"/>
      <w:divBdr>
        <w:top w:val="none" w:sz="0" w:space="0" w:color="auto"/>
        <w:left w:val="none" w:sz="0" w:space="0" w:color="auto"/>
        <w:bottom w:val="none" w:sz="0" w:space="0" w:color="auto"/>
        <w:right w:val="none" w:sz="0" w:space="0" w:color="auto"/>
      </w:divBdr>
    </w:div>
    <w:div w:id="1754624041">
      <w:bodyDiv w:val="1"/>
      <w:marLeft w:val="0"/>
      <w:marRight w:val="0"/>
      <w:marTop w:val="0"/>
      <w:marBottom w:val="0"/>
      <w:divBdr>
        <w:top w:val="none" w:sz="0" w:space="0" w:color="auto"/>
        <w:left w:val="none" w:sz="0" w:space="0" w:color="auto"/>
        <w:bottom w:val="none" w:sz="0" w:space="0" w:color="auto"/>
        <w:right w:val="none" w:sz="0" w:space="0" w:color="auto"/>
      </w:divBdr>
    </w:div>
    <w:div w:id="1760104916">
      <w:bodyDiv w:val="1"/>
      <w:marLeft w:val="0"/>
      <w:marRight w:val="0"/>
      <w:marTop w:val="0"/>
      <w:marBottom w:val="0"/>
      <w:divBdr>
        <w:top w:val="none" w:sz="0" w:space="0" w:color="auto"/>
        <w:left w:val="none" w:sz="0" w:space="0" w:color="auto"/>
        <w:bottom w:val="none" w:sz="0" w:space="0" w:color="auto"/>
        <w:right w:val="none" w:sz="0" w:space="0" w:color="auto"/>
      </w:divBdr>
    </w:div>
    <w:div w:id="1764758465">
      <w:bodyDiv w:val="1"/>
      <w:marLeft w:val="0"/>
      <w:marRight w:val="0"/>
      <w:marTop w:val="0"/>
      <w:marBottom w:val="0"/>
      <w:divBdr>
        <w:top w:val="none" w:sz="0" w:space="0" w:color="auto"/>
        <w:left w:val="none" w:sz="0" w:space="0" w:color="auto"/>
        <w:bottom w:val="none" w:sz="0" w:space="0" w:color="auto"/>
        <w:right w:val="none" w:sz="0" w:space="0" w:color="auto"/>
      </w:divBdr>
    </w:div>
    <w:div w:id="1777870817">
      <w:bodyDiv w:val="1"/>
      <w:marLeft w:val="0"/>
      <w:marRight w:val="0"/>
      <w:marTop w:val="0"/>
      <w:marBottom w:val="0"/>
      <w:divBdr>
        <w:top w:val="none" w:sz="0" w:space="0" w:color="auto"/>
        <w:left w:val="none" w:sz="0" w:space="0" w:color="auto"/>
        <w:bottom w:val="none" w:sz="0" w:space="0" w:color="auto"/>
        <w:right w:val="none" w:sz="0" w:space="0" w:color="auto"/>
      </w:divBdr>
    </w:div>
    <w:div w:id="1791702742">
      <w:bodyDiv w:val="1"/>
      <w:marLeft w:val="0"/>
      <w:marRight w:val="0"/>
      <w:marTop w:val="0"/>
      <w:marBottom w:val="0"/>
      <w:divBdr>
        <w:top w:val="none" w:sz="0" w:space="0" w:color="auto"/>
        <w:left w:val="none" w:sz="0" w:space="0" w:color="auto"/>
        <w:bottom w:val="none" w:sz="0" w:space="0" w:color="auto"/>
        <w:right w:val="none" w:sz="0" w:space="0" w:color="auto"/>
      </w:divBdr>
    </w:div>
    <w:div w:id="1843665388">
      <w:bodyDiv w:val="1"/>
      <w:marLeft w:val="0"/>
      <w:marRight w:val="0"/>
      <w:marTop w:val="0"/>
      <w:marBottom w:val="0"/>
      <w:divBdr>
        <w:top w:val="none" w:sz="0" w:space="0" w:color="auto"/>
        <w:left w:val="none" w:sz="0" w:space="0" w:color="auto"/>
        <w:bottom w:val="none" w:sz="0" w:space="0" w:color="auto"/>
        <w:right w:val="none" w:sz="0" w:space="0" w:color="auto"/>
      </w:divBdr>
    </w:div>
    <w:div w:id="1858082964">
      <w:bodyDiv w:val="1"/>
      <w:marLeft w:val="0"/>
      <w:marRight w:val="0"/>
      <w:marTop w:val="0"/>
      <w:marBottom w:val="0"/>
      <w:divBdr>
        <w:top w:val="none" w:sz="0" w:space="0" w:color="auto"/>
        <w:left w:val="none" w:sz="0" w:space="0" w:color="auto"/>
        <w:bottom w:val="none" w:sz="0" w:space="0" w:color="auto"/>
        <w:right w:val="none" w:sz="0" w:space="0" w:color="auto"/>
      </w:divBdr>
    </w:div>
    <w:div w:id="1859345527">
      <w:bodyDiv w:val="1"/>
      <w:marLeft w:val="0"/>
      <w:marRight w:val="0"/>
      <w:marTop w:val="0"/>
      <w:marBottom w:val="0"/>
      <w:divBdr>
        <w:top w:val="none" w:sz="0" w:space="0" w:color="auto"/>
        <w:left w:val="none" w:sz="0" w:space="0" w:color="auto"/>
        <w:bottom w:val="none" w:sz="0" w:space="0" w:color="auto"/>
        <w:right w:val="none" w:sz="0" w:space="0" w:color="auto"/>
      </w:divBdr>
    </w:div>
    <w:div w:id="1860047979">
      <w:bodyDiv w:val="1"/>
      <w:marLeft w:val="0"/>
      <w:marRight w:val="0"/>
      <w:marTop w:val="0"/>
      <w:marBottom w:val="0"/>
      <w:divBdr>
        <w:top w:val="none" w:sz="0" w:space="0" w:color="auto"/>
        <w:left w:val="none" w:sz="0" w:space="0" w:color="auto"/>
        <w:bottom w:val="none" w:sz="0" w:space="0" w:color="auto"/>
        <w:right w:val="none" w:sz="0" w:space="0" w:color="auto"/>
      </w:divBdr>
    </w:div>
    <w:div w:id="1876581076">
      <w:bodyDiv w:val="1"/>
      <w:marLeft w:val="0"/>
      <w:marRight w:val="0"/>
      <w:marTop w:val="0"/>
      <w:marBottom w:val="0"/>
      <w:divBdr>
        <w:top w:val="none" w:sz="0" w:space="0" w:color="auto"/>
        <w:left w:val="none" w:sz="0" w:space="0" w:color="auto"/>
        <w:bottom w:val="none" w:sz="0" w:space="0" w:color="auto"/>
        <w:right w:val="none" w:sz="0" w:space="0" w:color="auto"/>
      </w:divBdr>
    </w:div>
    <w:div w:id="1894805180">
      <w:bodyDiv w:val="1"/>
      <w:marLeft w:val="0"/>
      <w:marRight w:val="0"/>
      <w:marTop w:val="0"/>
      <w:marBottom w:val="0"/>
      <w:divBdr>
        <w:top w:val="none" w:sz="0" w:space="0" w:color="auto"/>
        <w:left w:val="none" w:sz="0" w:space="0" w:color="auto"/>
        <w:bottom w:val="none" w:sz="0" w:space="0" w:color="auto"/>
        <w:right w:val="none" w:sz="0" w:space="0" w:color="auto"/>
      </w:divBdr>
    </w:div>
    <w:div w:id="1914122386">
      <w:bodyDiv w:val="1"/>
      <w:marLeft w:val="0"/>
      <w:marRight w:val="0"/>
      <w:marTop w:val="0"/>
      <w:marBottom w:val="0"/>
      <w:divBdr>
        <w:top w:val="none" w:sz="0" w:space="0" w:color="auto"/>
        <w:left w:val="none" w:sz="0" w:space="0" w:color="auto"/>
        <w:bottom w:val="none" w:sz="0" w:space="0" w:color="auto"/>
        <w:right w:val="none" w:sz="0" w:space="0" w:color="auto"/>
      </w:divBdr>
    </w:div>
    <w:div w:id="1926568526">
      <w:bodyDiv w:val="1"/>
      <w:marLeft w:val="0"/>
      <w:marRight w:val="0"/>
      <w:marTop w:val="0"/>
      <w:marBottom w:val="0"/>
      <w:divBdr>
        <w:top w:val="none" w:sz="0" w:space="0" w:color="auto"/>
        <w:left w:val="none" w:sz="0" w:space="0" w:color="auto"/>
        <w:bottom w:val="none" w:sz="0" w:space="0" w:color="auto"/>
        <w:right w:val="none" w:sz="0" w:space="0" w:color="auto"/>
      </w:divBdr>
    </w:div>
    <w:div w:id="1937906497">
      <w:bodyDiv w:val="1"/>
      <w:marLeft w:val="0"/>
      <w:marRight w:val="0"/>
      <w:marTop w:val="0"/>
      <w:marBottom w:val="0"/>
      <w:divBdr>
        <w:top w:val="none" w:sz="0" w:space="0" w:color="auto"/>
        <w:left w:val="none" w:sz="0" w:space="0" w:color="auto"/>
        <w:bottom w:val="none" w:sz="0" w:space="0" w:color="auto"/>
        <w:right w:val="none" w:sz="0" w:space="0" w:color="auto"/>
      </w:divBdr>
    </w:div>
    <w:div w:id="1961917375">
      <w:bodyDiv w:val="1"/>
      <w:marLeft w:val="0"/>
      <w:marRight w:val="0"/>
      <w:marTop w:val="0"/>
      <w:marBottom w:val="0"/>
      <w:divBdr>
        <w:top w:val="none" w:sz="0" w:space="0" w:color="auto"/>
        <w:left w:val="none" w:sz="0" w:space="0" w:color="auto"/>
        <w:bottom w:val="none" w:sz="0" w:space="0" w:color="auto"/>
        <w:right w:val="none" w:sz="0" w:space="0" w:color="auto"/>
      </w:divBdr>
    </w:div>
    <w:div w:id="1982495330">
      <w:bodyDiv w:val="1"/>
      <w:marLeft w:val="0"/>
      <w:marRight w:val="0"/>
      <w:marTop w:val="0"/>
      <w:marBottom w:val="0"/>
      <w:divBdr>
        <w:top w:val="none" w:sz="0" w:space="0" w:color="auto"/>
        <w:left w:val="none" w:sz="0" w:space="0" w:color="auto"/>
        <w:bottom w:val="none" w:sz="0" w:space="0" w:color="auto"/>
        <w:right w:val="none" w:sz="0" w:space="0" w:color="auto"/>
      </w:divBdr>
    </w:div>
    <w:div w:id="1983459593">
      <w:bodyDiv w:val="1"/>
      <w:marLeft w:val="0"/>
      <w:marRight w:val="0"/>
      <w:marTop w:val="0"/>
      <w:marBottom w:val="0"/>
      <w:divBdr>
        <w:top w:val="none" w:sz="0" w:space="0" w:color="auto"/>
        <w:left w:val="none" w:sz="0" w:space="0" w:color="auto"/>
        <w:bottom w:val="none" w:sz="0" w:space="0" w:color="auto"/>
        <w:right w:val="none" w:sz="0" w:space="0" w:color="auto"/>
      </w:divBdr>
    </w:div>
    <w:div w:id="1987735279">
      <w:bodyDiv w:val="1"/>
      <w:marLeft w:val="0"/>
      <w:marRight w:val="0"/>
      <w:marTop w:val="0"/>
      <w:marBottom w:val="0"/>
      <w:divBdr>
        <w:top w:val="none" w:sz="0" w:space="0" w:color="auto"/>
        <w:left w:val="none" w:sz="0" w:space="0" w:color="auto"/>
        <w:bottom w:val="none" w:sz="0" w:space="0" w:color="auto"/>
        <w:right w:val="none" w:sz="0" w:space="0" w:color="auto"/>
      </w:divBdr>
    </w:div>
    <w:div w:id="2035769877">
      <w:bodyDiv w:val="1"/>
      <w:marLeft w:val="0"/>
      <w:marRight w:val="0"/>
      <w:marTop w:val="0"/>
      <w:marBottom w:val="0"/>
      <w:divBdr>
        <w:top w:val="none" w:sz="0" w:space="0" w:color="auto"/>
        <w:left w:val="none" w:sz="0" w:space="0" w:color="auto"/>
        <w:bottom w:val="none" w:sz="0" w:space="0" w:color="auto"/>
        <w:right w:val="none" w:sz="0" w:space="0" w:color="auto"/>
      </w:divBdr>
    </w:div>
    <w:div w:id="2043902059">
      <w:bodyDiv w:val="1"/>
      <w:marLeft w:val="0"/>
      <w:marRight w:val="0"/>
      <w:marTop w:val="0"/>
      <w:marBottom w:val="0"/>
      <w:divBdr>
        <w:top w:val="none" w:sz="0" w:space="0" w:color="auto"/>
        <w:left w:val="none" w:sz="0" w:space="0" w:color="auto"/>
        <w:bottom w:val="none" w:sz="0" w:space="0" w:color="auto"/>
        <w:right w:val="none" w:sz="0" w:space="0" w:color="auto"/>
      </w:divBdr>
    </w:div>
    <w:div w:id="2082603093">
      <w:bodyDiv w:val="1"/>
      <w:marLeft w:val="0"/>
      <w:marRight w:val="0"/>
      <w:marTop w:val="0"/>
      <w:marBottom w:val="0"/>
      <w:divBdr>
        <w:top w:val="none" w:sz="0" w:space="0" w:color="auto"/>
        <w:left w:val="none" w:sz="0" w:space="0" w:color="auto"/>
        <w:bottom w:val="none" w:sz="0" w:space="0" w:color="auto"/>
        <w:right w:val="none" w:sz="0" w:space="0" w:color="auto"/>
      </w:divBdr>
    </w:div>
    <w:div w:id="2086026878">
      <w:bodyDiv w:val="1"/>
      <w:marLeft w:val="0"/>
      <w:marRight w:val="0"/>
      <w:marTop w:val="0"/>
      <w:marBottom w:val="0"/>
      <w:divBdr>
        <w:top w:val="none" w:sz="0" w:space="0" w:color="auto"/>
        <w:left w:val="none" w:sz="0" w:space="0" w:color="auto"/>
        <w:bottom w:val="none" w:sz="0" w:space="0" w:color="auto"/>
        <w:right w:val="none" w:sz="0" w:space="0" w:color="auto"/>
      </w:divBdr>
    </w:div>
    <w:div w:id="2132822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ISO</b:Tag>
    <b:SourceType>Report</b:SourceType>
    <b:Guid>{D072C72D-392D-492C-ADBD-315AD719CC73}</b:Guid>
    <b:Title>ISO 9001 - Quality Management Systems</b:Title>
    <b:Year>2015</b:Year>
    <b:Author>
      <b:Author>
        <b:NameList>
          <b:Person>
            <b:Last>ISO</b:Last>
            <b:First>International</b:First>
            <b:Middle>Orgnization of Standardization</b:Middle>
          </b:Person>
        </b:NameList>
      </b:Author>
    </b:Author>
    <b:Publisher>International Orgnization of Standardization</b:Publisher>
    <b:RefOrder>6</b:RefOrder>
  </b:Source>
  <b:Source>
    <b:Tag>ISO19</b:Tag>
    <b:SourceType>InternetSite</b:SourceType>
    <b:Guid>{3A7A0F2A-00F0-4D1F-AAE6-11BAA29E1334}</b:Guid>
    <b:Author>
      <b:Author>
        <b:NameList>
          <b:Person>
            <b:Last>ISOUpdate.com</b:Last>
          </b:Person>
        </b:NameList>
      </b:Author>
    </b:Author>
    <b:Title>What is Quality</b:Title>
    <b:InternetSiteTitle>ISO UPDATE</b:InternetSiteTitle>
    <b:Year>2019</b:Year>
    <b:Month>September</b:Month>
    <b:Day>23</b:Day>
    <b:URL>https://isoupdate.com/resources/what-is-quality/</b:URL>
    <b:RefOrder>1</b:RefOrder>
  </b:Source>
  <b:Source>
    <b:Tag>Oxf22</b:Tag>
    <b:SourceType>BookSection</b:SourceType>
    <b:Guid>{3D6634E3-E743-4FBB-AAB4-DD85BB55C7F4}</b:Guid>
    <b:Title>Quality</b:Title>
    <b:Year>2022</b:Year>
    <b:Author>
      <b:Author>
        <b:NameList>
          <b:Person>
            <b:Last>Dictionary</b:Last>
            <b:First>Oxford</b:First>
          </b:Person>
        </b:NameList>
      </b:Author>
      <b:BookAuthor>
        <b:NameList>
          <b:Person>
            <b:Last>Press</b:Last>
            <b:First>Oxford</b:First>
            <b:Middle>University</b:Middle>
          </b:Person>
        </b:NameList>
      </b:BookAuthor>
    </b:Author>
    <b:BookTitle>Oxford Dictionary</b:BookTitle>
    <b:Publisher>https://www.oxfordlearnersdictionaries.com/definition/english/quality_1#:~:text=Definition%20of%20quality%20noun%20from%20the%20Oxford%20Advanced,care%20for%20nursing%20home%20residents%20is%20a%20priority.</b:Publisher>
    <b:RefOrder>2</b:RefOrder>
  </b:Source>
  <b:Source>
    <b:Tag>Ada22</b:Tag>
    <b:SourceType>InternetSite</b:SourceType>
    <b:Guid>{416C1F35-DB8B-488A-994C-B87F7D59406E}</b:Guid>
    <b:Title>Quality Control: What It Is, How It Works, and QC Careers</b:Title>
    <b:InternetSiteTitle>Investopedia</b:InternetSiteTitle>
    <b:Year>2022</b:Year>
    <b:Month>August</b:Month>
    <b:Day>16</b:Day>
    <b:URL>https://www.investopedia.com/terms/q/quality-control.asp</b:URL>
    <b:Author>
      <b:Author>
        <b:NameList>
          <b:Person>
            <b:Last>Hayes</b:Last>
            <b:First>Adam</b:First>
          </b:Person>
        </b:NameList>
      </b:Author>
    </b:Author>
    <b:RefOrder>3</b:RefOrder>
  </b:Source>
  <b:Source>
    <b:Tag>CIO21</b:Tag>
    <b:SourceType>InternetSite</b:SourceType>
    <b:Guid>{E8919BD3-97B2-4B91-953E-DEFFA13BD12A}</b:Guid>
    <b:Author>
      <b:Author>
        <b:NameList>
          <b:Person>
            <b:Last>CIOB</b:Last>
          </b:Person>
        </b:NameList>
      </b:Author>
    </b:Author>
    <b:Title>Quality control for construction works</b:Title>
    <b:InternetSiteTitle>Designings Buildings, The Construction WIKI</b:InternetSiteTitle>
    <b:Year>2021</b:Year>
    <b:Month>October</b:Month>
    <b:Day>3</b:Day>
    <b:URL>https://www.designingbuildings.co.uk/wiki/Quality_control_for_construction_works</b:URL>
    <b:RefOrder>4</b:RefOrder>
  </b:Source>
  <b:Source>
    <b:Tag>The12</b:Tag>
    <b:SourceType>InternetSite</b:SourceType>
    <b:Guid>{B5F06B1A-99D1-4CF1-9256-0329D86947AA}</b:Guid>
    <b:Author>
      <b:Author>
        <b:NameList>
          <b:Person>
            <b:Last>Constructor</b:Last>
            <b:First>The</b:First>
          </b:Person>
        </b:NameList>
      </b:Author>
    </b:Author>
    <b:Title>Quality in Construction Industry - Objectives, Factors Affecting Quality</b:Title>
    <b:InternetSiteTitle>The Constructor, Building Ideas</b:InternetSiteTitle>
    <b:Year>2012</b:Year>
    <b:Month>March</b:Month>
    <b:Day>3</b:Day>
    <b:URL>https://theconstructor.org/construction/quality-construction-objectives-factors-affecting/707/</b:URL>
    <b:RefOrder>5</b:RefOrder>
  </b:Source>
  <b:Source>
    <b:Tag>Des20</b:Tag>
    <b:SourceType>InternetSite</b:SourceType>
    <b:Guid>{646A1A73-00D3-41B7-A92E-DAB83F5A61B2}</b:Guid>
    <b:Author>
      <b:Author>
        <b:NameList>
          <b:Person>
            <b:Last>Designing Buildings</b:Last>
            <b:First>The</b:First>
            <b:Middle>Construction Wiki</b:Middle>
          </b:Person>
        </b:NameList>
      </b:Author>
    </b:Author>
    <b:Title>Total quality management in construction</b:Title>
    <b:InternetSiteTitle>Designing Buildings, The Construction Wiki</b:InternetSiteTitle>
    <b:Year>2020</b:Year>
    <b:Month>October</b:Month>
    <b:Day>29</b:Day>
    <b:URL>https://www.designingbuildings.co.uk/wiki/Total_quality_management_in_construction</b:URL>
    <b:RefOrder>7</b:RefOrder>
  </b:Source>
  <b:Source>
    <b:Tag>Con22</b:Tag>
    <b:SourceType>InternetSite</b:SourceType>
    <b:Guid>{55B5304C-1611-4A54-A021-BFC648B73436}</b:Guid>
    <b:Author>
      <b:Author>
        <b:NameList>
          <b:Person>
            <b:Last>Placements</b:Last>
            <b:First>Construction</b:First>
          </b:Person>
        </b:NameList>
      </b:Author>
    </b:Author>
    <b:Title>Total Quality Management-TQM in Construction Industry</b:Title>
    <b:InternetSiteTitle>Construction Placements</b:InternetSiteTitle>
    <b:Year>2022</b:Year>
    <b:Month>March </b:Month>
    <b:Day>19</b:Day>
    <b:URL>https://www.constructionplacements.com/tqm-in-construction/#gsc.tab=0</b:URL>
    <b:RefOrder>8</b:RefOrder>
  </b:Source>
  <b:Source>
    <b:Tag>Mul22</b:Tag>
    <b:SourceType>InternetSite</b:SourceType>
    <b:Guid>{00A2302C-CF3A-414A-91E9-83BE3C69602A}</b:Guid>
    <b:Author>
      <b:Author>
        <b:NameList>
          <b:Person>
            <b:Last>Mulder</b:Last>
            <b:First>P.</b:First>
            <b:Middle>(2010). Management By Objectives (MBO</b:Middle>
          </b:Person>
        </b:NameList>
      </b:Author>
    </b:Author>
    <b:Title>Management By Objectives (MBO): Definition and Examples</b:Title>
    <b:InternetSiteTitle>toolshero</b:InternetSiteTitle>
    <b:Year>2022</b:Year>
    <b:Month>October</b:Month>
    <b:Day>26</b:Day>
    <b:URL>Van Vliet, V. (2010). Management by objectives by Peter Drucker. Retrieved [9/9/16] from ToolsHero: http://www.toolshero.com/management/management-by-objectives-drucker</b:URL>
    <b:RefOrder>9</b:RefOrder>
  </b:Source>
</b:Sources>
</file>

<file path=customXml/itemProps1.xml><?xml version="1.0" encoding="utf-8"?>
<ds:datastoreItem xmlns:ds="http://schemas.openxmlformats.org/officeDocument/2006/customXml" ds:itemID="{4585AE11-4224-4180-836C-A30AA3550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2351</Words>
  <Characters>13401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Pugh, Dylan</dc:creator>
  <cp:keywords/>
  <dc:description/>
  <cp:lastModifiedBy>Pugh, Dylan</cp:lastModifiedBy>
  <cp:revision>16</cp:revision>
  <dcterms:created xsi:type="dcterms:W3CDTF">2022-11-17T19:32:00Z</dcterms:created>
  <dcterms:modified xsi:type="dcterms:W3CDTF">2022-12-13T14:39:00Z</dcterms:modified>
</cp:coreProperties>
</file>