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Layout w:type="fixed"/>
        <w:tblLook w:val="04A0" w:firstRow="1" w:lastRow="0" w:firstColumn="1" w:lastColumn="0" w:noHBand="0" w:noVBand="1"/>
      </w:tblPr>
      <w:tblGrid>
        <w:gridCol w:w="7518"/>
        <w:gridCol w:w="750"/>
        <w:gridCol w:w="748"/>
      </w:tblGrid>
      <w:tr w:rsidR="00331828" w:rsidRPr="00A406E5" w14:paraId="0B669E7B" w14:textId="77777777" w:rsidTr="008A245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F278EC" w14:textId="77777777" w:rsidR="00331828" w:rsidRPr="00A406E5" w:rsidRDefault="00331828" w:rsidP="008A245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15B259" w14:textId="77777777" w:rsidR="00331828" w:rsidRPr="00A85BFE" w:rsidRDefault="00331828" w:rsidP="008A245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7FE83"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 xml:space="preserve">Marks </w:t>
            </w:r>
          </w:p>
          <w:p w14:paraId="789BC878"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awarded</w:t>
            </w:r>
          </w:p>
        </w:tc>
      </w:tr>
      <w:tr w:rsidR="00331828" w:rsidRPr="00A406E5" w14:paraId="3483AE4A"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ADA83F6"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0565CF" w14:textId="77777777" w:rsidR="00331828" w:rsidRPr="00A406E5" w:rsidRDefault="00331828" w:rsidP="008A245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1F9056"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120C9" w14:textId="77777777" w:rsidR="00331828" w:rsidRPr="00A406E5" w:rsidRDefault="00331828" w:rsidP="008A2450">
            <w:pPr>
              <w:jc w:val="center"/>
              <w:rPr>
                <w:rFonts w:ascii="Arial" w:hAnsi="Arial" w:cs="Arial"/>
                <w:sz w:val="32"/>
              </w:rPr>
            </w:pPr>
          </w:p>
        </w:tc>
      </w:tr>
      <w:tr w:rsidR="00331828" w:rsidRPr="00A406E5" w14:paraId="372AC7CF" w14:textId="77777777" w:rsidTr="008A2450">
        <w:trPr>
          <w:trHeight w:val="450"/>
        </w:trPr>
        <w:tc>
          <w:tcPr>
            <w:tcW w:w="4169" w:type="pct"/>
            <w:vMerge w:val="restart"/>
            <w:tcBorders>
              <w:top w:val="single" w:sz="4" w:space="0" w:color="auto"/>
              <w:left w:val="single" w:sz="4" w:space="0" w:color="auto"/>
              <w:right w:val="single" w:sz="4" w:space="0" w:color="auto"/>
            </w:tcBorders>
          </w:tcPr>
          <w:p w14:paraId="3AC21C9B" w14:textId="77777777" w:rsidR="00331828" w:rsidRPr="00A406E5" w:rsidRDefault="00331828" w:rsidP="008A2450">
            <w:pPr>
              <w:spacing w:after="120"/>
              <w:rPr>
                <w:rFonts w:ascii="Arial" w:hAnsi="Arial" w:cs="Arial"/>
                <w:sz w:val="14"/>
                <w:szCs w:val="14"/>
              </w:rPr>
            </w:pPr>
          </w:p>
          <w:p w14:paraId="037539D8" w14:textId="74047C92" w:rsidR="00331828" w:rsidRPr="006806A3" w:rsidRDefault="006806A3" w:rsidP="008A2450">
            <w:pPr>
              <w:spacing w:after="120"/>
              <w:rPr>
                <w:rFonts w:ascii="Arial" w:hAnsi="Arial" w:cs="Arial"/>
                <w:sz w:val="22"/>
                <w:szCs w:val="22"/>
              </w:rPr>
            </w:pPr>
            <w:r>
              <w:rPr>
                <w:rFonts w:ascii="Arial" w:hAnsi="Arial" w:cs="Arial"/>
                <w:sz w:val="22"/>
                <w:szCs w:val="22"/>
              </w:rPr>
              <w:t>Some good discussion of the literature reviewed, but in terms of sources, r</w:t>
            </w:r>
            <w:r w:rsidRPr="006806A3">
              <w:rPr>
                <w:rFonts w:ascii="Arial" w:hAnsi="Arial" w:cs="Arial"/>
                <w:sz w:val="22"/>
                <w:szCs w:val="22"/>
              </w:rPr>
              <w:t>eferences from journals/conference proceedings would add more credibility to your work.  You can access many journals from the online library - https://www.uwtsd.ac.uk/library/online-library/, IEEE and ACM are the main ones for computing.</w:t>
            </w:r>
          </w:p>
          <w:p w14:paraId="4338C7EB" w14:textId="77777777" w:rsidR="00331828" w:rsidRPr="00A406E5" w:rsidRDefault="00331828" w:rsidP="008A2450">
            <w:pPr>
              <w:spacing w:after="120"/>
              <w:rPr>
                <w:rFonts w:ascii="Arial" w:hAnsi="Arial" w:cs="Arial"/>
                <w:sz w:val="14"/>
                <w:szCs w:val="14"/>
              </w:rPr>
            </w:pPr>
          </w:p>
          <w:p w14:paraId="745A61E7"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6ACB76"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1D2226" w14:textId="77777777" w:rsidR="00331828" w:rsidRDefault="00331828" w:rsidP="008A2450">
            <w:pPr>
              <w:jc w:val="center"/>
              <w:rPr>
                <w:rFonts w:ascii="Arial" w:hAnsi="Arial" w:cs="Arial"/>
                <w:sz w:val="32"/>
              </w:rPr>
            </w:pPr>
          </w:p>
          <w:p w14:paraId="7E0C411C" w14:textId="235BD2D6" w:rsidR="00622BB5" w:rsidRPr="00A406E5" w:rsidRDefault="00C01D56" w:rsidP="008A2450">
            <w:pPr>
              <w:jc w:val="center"/>
              <w:rPr>
                <w:rFonts w:ascii="Arial" w:hAnsi="Arial" w:cs="Arial"/>
                <w:sz w:val="32"/>
              </w:rPr>
            </w:pPr>
            <w:r>
              <w:rPr>
                <w:rFonts w:ascii="Arial" w:hAnsi="Arial" w:cs="Arial"/>
                <w:sz w:val="32"/>
              </w:rPr>
              <w:t>9</w:t>
            </w:r>
          </w:p>
        </w:tc>
      </w:tr>
      <w:tr w:rsidR="00331828" w:rsidRPr="00A406E5" w14:paraId="68E0A3F3" w14:textId="77777777" w:rsidTr="008A2450">
        <w:trPr>
          <w:trHeight w:val="451"/>
        </w:trPr>
        <w:tc>
          <w:tcPr>
            <w:tcW w:w="4169" w:type="pct"/>
            <w:vMerge/>
            <w:tcBorders>
              <w:left w:val="single" w:sz="4" w:space="0" w:color="auto"/>
              <w:bottom w:val="single" w:sz="4" w:space="0" w:color="auto"/>
              <w:right w:val="single" w:sz="4" w:space="0" w:color="auto"/>
            </w:tcBorders>
          </w:tcPr>
          <w:p w14:paraId="7F4014C1"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93808"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79777ED" w14:textId="77777777" w:rsidR="00331828" w:rsidRPr="00A406E5" w:rsidRDefault="00331828" w:rsidP="008A2450">
            <w:pPr>
              <w:jc w:val="center"/>
              <w:rPr>
                <w:rFonts w:ascii="Arial" w:hAnsi="Arial" w:cs="Arial"/>
                <w:sz w:val="32"/>
              </w:rPr>
            </w:pPr>
          </w:p>
        </w:tc>
      </w:tr>
      <w:tr w:rsidR="00331828" w:rsidRPr="00A406E5" w14:paraId="5B72367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CFE8DDA" w14:textId="77777777" w:rsidR="00331828" w:rsidRPr="00A406E5" w:rsidRDefault="00331828" w:rsidP="008A245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949F3E"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C619"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9565E2" w14:textId="77777777" w:rsidR="00331828" w:rsidRPr="00A406E5" w:rsidRDefault="00331828" w:rsidP="008A2450">
            <w:pPr>
              <w:jc w:val="center"/>
              <w:rPr>
                <w:rFonts w:ascii="Arial" w:hAnsi="Arial" w:cs="Arial"/>
                <w:sz w:val="32"/>
              </w:rPr>
            </w:pPr>
          </w:p>
        </w:tc>
      </w:tr>
      <w:tr w:rsidR="00331828" w:rsidRPr="00A406E5" w14:paraId="08A66542" w14:textId="77777777" w:rsidTr="008A2450">
        <w:trPr>
          <w:trHeight w:val="450"/>
        </w:trPr>
        <w:tc>
          <w:tcPr>
            <w:tcW w:w="4169" w:type="pct"/>
            <w:vMerge w:val="restart"/>
            <w:tcBorders>
              <w:top w:val="single" w:sz="4" w:space="0" w:color="auto"/>
              <w:left w:val="single" w:sz="4" w:space="0" w:color="auto"/>
              <w:right w:val="single" w:sz="4" w:space="0" w:color="auto"/>
            </w:tcBorders>
          </w:tcPr>
          <w:p w14:paraId="479F4E64" w14:textId="77777777" w:rsidR="00331828" w:rsidRPr="00A406E5" w:rsidRDefault="00331828" w:rsidP="008A2450">
            <w:pPr>
              <w:spacing w:after="120"/>
              <w:rPr>
                <w:rFonts w:ascii="Arial" w:hAnsi="Arial" w:cs="Arial"/>
                <w:sz w:val="14"/>
                <w:szCs w:val="14"/>
              </w:rPr>
            </w:pPr>
          </w:p>
          <w:p w14:paraId="56108959" w14:textId="537209C7" w:rsidR="00383731" w:rsidRPr="00383731" w:rsidRDefault="00C01D56" w:rsidP="008A2450">
            <w:pPr>
              <w:spacing w:after="120"/>
              <w:rPr>
                <w:rFonts w:ascii="Arial" w:hAnsi="Arial" w:cs="Arial"/>
                <w:sz w:val="22"/>
                <w:szCs w:val="14"/>
              </w:rPr>
            </w:pPr>
            <w:r>
              <w:rPr>
                <w:rFonts w:ascii="Arial" w:hAnsi="Arial" w:cs="Arial"/>
                <w:sz w:val="22"/>
                <w:szCs w:val="14"/>
              </w:rPr>
              <w:t>The report is very well structured and is easy to follow.</w:t>
            </w:r>
            <w:r w:rsidR="00480506">
              <w:rPr>
                <w:rFonts w:ascii="Arial" w:hAnsi="Arial" w:cs="Arial"/>
                <w:sz w:val="22"/>
                <w:szCs w:val="14"/>
              </w:rPr>
              <w:t xml:space="preserve">  There could be more depth to the research in terms of literature review which is quite brief, but the remainder of the report contains more detail.</w:t>
            </w:r>
          </w:p>
          <w:p w14:paraId="09F6E73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10BEA2"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D0A103" w14:textId="77777777" w:rsidR="00331828" w:rsidRDefault="00331828" w:rsidP="008A2450">
            <w:pPr>
              <w:jc w:val="center"/>
              <w:rPr>
                <w:rFonts w:ascii="Arial" w:hAnsi="Arial" w:cs="Arial"/>
                <w:sz w:val="32"/>
              </w:rPr>
            </w:pPr>
          </w:p>
          <w:p w14:paraId="7D6E39A5" w14:textId="03713BB5" w:rsidR="00480506" w:rsidRPr="00A406E5" w:rsidRDefault="00480506" w:rsidP="008A2450">
            <w:pPr>
              <w:jc w:val="center"/>
              <w:rPr>
                <w:rFonts w:ascii="Arial" w:hAnsi="Arial" w:cs="Arial"/>
                <w:sz w:val="32"/>
              </w:rPr>
            </w:pPr>
            <w:r>
              <w:rPr>
                <w:rFonts w:ascii="Arial" w:hAnsi="Arial" w:cs="Arial"/>
                <w:sz w:val="32"/>
              </w:rPr>
              <w:t>10</w:t>
            </w:r>
          </w:p>
        </w:tc>
      </w:tr>
      <w:tr w:rsidR="00331828" w:rsidRPr="00A406E5" w14:paraId="2E6FF225" w14:textId="77777777" w:rsidTr="008A2450">
        <w:trPr>
          <w:trHeight w:val="451"/>
        </w:trPr>
        <w:tc>
          <w:tcPr>
            <w:tcW w:w="4169" w:type="pct"/>
            <w:vMerge/>
            <w:tcBorders>
              <w:left w:val="single" w:sz="4" w:space="0" w:color="auto"/>
              <w:bottom w:val="single" w:sz="4" w:space="0" w:color="auto"/>
              <w:right w:val="single" w:sz="4" w:space="0" w:color="auto"/>
            </w:tcBorders>
          </w:tcPr>
          <w:p w14:paraId="72874142"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F683A"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AE5E9A" w14:textId="77777777" w:rsidR="00331828" w:rsidRPr="00A406E5" w:rsidRDefault="00331828" w:rsidP="008A2450">
            <w:pPr>
              <w:jc w:val="center"/>
              <w:rPr>
                <w:rFonts w:ascii="Arial" w:hAnsi="Arial" w:cs="Arial"/>
                <w:sz w:val="32"/>
              </w:rPr>
            </w:pPr>
          </w:p>
        </w:tc>
      </w:tr>
      <w:tr w:rsidR="00331828" w:rsidRPr="00A406E5" w14:paraId="29E88919"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17A931C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E6C1C8"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A4FB7C"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50981E" w14:textId="77777777" w:rsidR="00331828" w:rsidRPr="00A406E5" w:rsidRDefault="00331828" w:rsidP="008A2450">
            <w:pPr>
              <w:jc w:val="center"/>
              <w:rPr>
                <w:rFonts w:ascii="Arial" w:hAnsi="Arial" w:cs="Arial"/>
                <w:sz w:val="32"/>
              </w:rPr>
            </w:pPr>
          </w:p>
        </w:tc>
      </w:tr>
      <w:tr w:rsidR="00331828" w:rsidRPr="00A406E5" w14:paraId="3A320A3B" w14:textId="77777777" w:rsidTr="008A2450">
        <w:trPr>
          <w:trHeight w:val="450"/>
        </w:trPr>
        <w:tc>
          <w:tcPr>
            <w:tcW w:w="4169" w:type="pct"/>
            <w:vMerge w:val="restart"/>
            <w:tcBorders>
              <w:top w:val="single" w:sz="4" w:space="0" w:color="auto"/>
              <w:left w:val="single" w:sz="4" w:space="0" w:color="auto"/>
              <w:right w:val="single" w:sz="4" w:space="0" w:color="auto"/>
            </w:tcBorders>
          </w:tcPr>
          <w:p w14:paraId="58E04186" w14:textId="77777777" w:rsidR="00331828" w:rsidRPr="00A406E5" w:rsidRDefault="00331828" w:rsidP="008A2450">
            <w:pPr>
              <w:spacing w:after="120"/>
              <w:rPr>
                <w:rFonts w:ascii="Arial" w:hAnsi="Arial" w:cs="Arial"/>
                <w:sz w:val="14"/>
                <w:szCs w:val="14"/>
              </w:rPr>
            </w:pPr>
          </w:p>
          <w:p w14:paraId="7D0F2AF2" w14:textId="70718CDB" w:rsidR="00331828" w:rsidRPr="00A822E5" w:rsidRDefault="009D6DA1" w:rsidP="008A2450">
            <w:pPr>
              <w:spacing w:after="120"/>
              <w:rPr>
                <w:rFonts w:ascii="Arial" w:hAnsi="Arial" w:cs="Arial"/>
                <w:sz w:val="22"/>
                <w:szCs w:val="22"/>
              </w:rPr>
            </w:pPr>
            <w:r>
              <w:rPr>
                <w:rFonts w:ascii="Arial" w:hAnsi="Arial" w:cs="Arial"/>
                <w:sz w:val="22"/>
                <w:szCs w:val="22"/>
              </w:rPr>
              <w:t>Some suitable countermeasures are devised</w:t>
            </w:r>
            <w:r w:rsidR="00383731">
              <w:rPr>
                <w:rFonts w:ascii="Arial" w:hAnsi="Arial" w:cs="Arial"/>
                <w:sz w:val="22"/>
                <w:szCs w:val="22"/>
              </w:rPr>
              <w:t xml:space="preserve">, but it could have gone further (e.g. a BYOD policy for </w:t>
            </w:r>
            <w:proofErr w:type="spellStart"/>
            <w:r w:rsidR="00383731">
              <w:rPr>
                <w:rFonts w:ascii="Arial" w:hAnsi="Arial" w:cs="Arial"/>
                <w:sz w:val="22"/>
                <w:szCs w:val="22"/>
              </w:rPr>
              <w:t>Hyperfort</w:t>
            </w:r>
            <w:proofErr w:type="spellEnd"/>
            <w:r w:rsidR="00383731">
              <w:rPr>
                <w:rFonts w:ascii="Arial" w:hAnsi="Arial" w:cs="Arial"/>
                <w:sz w:val="22"/>
                <w:szCs w:val="22"/>
              </w:rPr>
              <w:t xml:space="preserve"> could have been written</w:t>
            </w:r>
            <w:r>
              <w:rPr>
                <w:rFonts w:ascii="Arial" w:hAnsi="Arial" w:cs="Arial"/>
                <w:sz w:val="22"/>
                <w:szCs w:val="22"/>
              </w:rPr>
              <w:t>.</w:t>
            </w:r>
            <w:r w:rsidR="00383731">
              <w:rPr>
                <w:rFonts w:ascii="Arial" w:hAnsi="Arial" w:cs="Arial"/>
                <w:sz w:val="22"/>
                <w:szCs w:val="22"/>
              </w:rPr>
              <w:t xml:space="preserve">  Report is overall well </w:t>
            </w:r>
            <w:proofErr w:type="gramStart"/>
            <w:r w:rsidR="00383731">
              <w:rPr>
                <w:rFonts w:ascii="Arial" w:hAnsi="Arial" w:cs="Arial"/>
                <w:sz w:val="22"/>
                <w:szCs w:val="22"/>
              </w:rPr>
              <w:t>organised</w:t>
            </w:r>
            <w:proofErr w:type="gramEnd"/>
            <w:r w:rsidR="00383731">
              <w:rPr>
                <w:rFonts w:ascii="Arial" w:hAnsi="Arial" w:cs="Arial"/>
                <w:sz w:val="22"/>
                <w:szCs w:val="22"/>
              </w:rPr>
              <w:t xml:space="preserve"> and the results are well analysed.</w:t>
            </w:r>
          </w:p>
        </w:tc>
        <w:tc>
          <w:tcPr>
            <w:tcW w:w="416" w:type="pct"/>
            <w:tcBorders>
              <w:top w:val="single" w:sz="4" w:space="0" w:color="auto"/>
              <w:left w:val="single" w:sz="4" w:space="0" w:color="auto"/>
              <w:right w:val="single" w:sz="4" w:space="0" w:color="auto"/>
            </w:tcBorders>
          </w:tcPr>
          <w:p w14:paraId="49EF79D4"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E2A721" w14:textId="77777777" w:rsidR="00331828" w:rsidRDefault="00331828" w:rsidP="008A2450">
            <w:pPr>
              <w:jc w:val="center"/>
              <w:rPr>
                <w:rFonts w:ascii="Arial" w:hAnsi="Arial" w:cs="Arial"/>
                <w:sz w:val="32"/>
              </w:rPr>
            </w:pPr>
          </w:p>
          <w:p w14:paraId="032193DC" w14:textId="5DF3DE84" w:rsidR="00383731" w:rsidRPr="00A406E5" w:rsidRDefault="00383731" w:rsidP="008A2450">
            <w:pPr>
              <w:jc w:val="center"/>
              <w:rPr>
                <w:rFonts w:ascii="Arial" w:hAnsi="Arial" w:cs="Arial"/>
                <w:sz w:val="32"/>
              </w:rPr>
            </w:pPr>
            <w:r>
              <w:rPr>
                <w:rFonts w:ascii="Arial" w:hAnsi="Arial" w:cs="Arial"/>
                <w:sz w:val="32"/>
              </w:rPr>
              <w:t>25</w:t>
            </w:r>
          </w:p>
        </w:tc>
      </w:tr>
      <w:tr w:rsidR="00331828" w:rsidRPr="00A406E5" w14:paraId="4451A72F" w14:textId="77777777" w:rsidTr="008A2450">
        <w:trPr>
          <w:trHeight w:val="451"/>
        </w:trPr>
        <w:tc>
          <w:tcPr>
            <w:tcW w:w="4169" w:type="pct"/>
            <w:vMerge/>
            <w:tcBorders>
              <w:left w:val="single" w:sz="4" w:space="0" w:color="auto"/>
              <w:bottom w:val="single" w:sz="4" w:space="0" w:color="auto"/>
              <w:right w:val="single" w:sz="4" w:space="0" w:color="auto"/>
            </w:tcBorders>
          </w:tcPr>
          <w:p w14:paraId="2CBF52D4"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94DE1" w14:textId="77777777" w:rsidR="00331828" w:rsidRPr="00A406E5" w:rsidRDefault="00331828" w:rsidP="008A2450">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58D99CA" w14:textId="77777777" w:rsidR="00331828" w:rsidRPr="00A406E5" w:rsidRDefault="00331828" w:rsidP="008A2450">
            <w:pPr>
              <w:jc w:val="center"/>
              <w:rPr>
                <w:rFonts w:ascii="Arial" w:hAnsi="Arial" w:cs="Arial"/>
                <w:sz w:val="32"/>
              </w:rPr>
            </w:pPr>
          </w:p>
        </w:tc>
      </w:tr>
      <w:tr w:rsidR="00331828" w:rsidRPr="00A406E5" w14:paraId="5F9BEFDE"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B8796E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BB429A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AEC56E"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8FE2E" w14:textId="77777777" w:rsidR="00331828" w:rsidRPr="00A406E5" w:rsidRDefault="00331828" w:rsidP="008A2450">
            <w:pPr>
              <w:jc w:val="center"/>
              <w:rPr>
                <w:rFonts w:ascii="Arial" w:hAnsi="Arial" w:cs="Arial"/>
                <w:sz w:val="32"/>
              </w:rPr>
            </w:pPr>
          </w:p>
        </w:tc>
      </w:tr>
      <w:tr w:rsidR="00331828" w:rsidRPr="00A406E5" w14:paraId="52EB9277" w14:textId="77777777" w:rsidTr="008A2450">
        <w:trPr>
          <w:trHeight w:val="451"/>
        </w:trPr>
        <w:tc>
          <w:tcPr>
            <w:tcW w:w="4169" w:type="pct"/>
            <w:vMerge w:val="restart"/>
            <w:tcBorders>
              <w:top w:val="single" w:sz="4" w:space="0" w:color="auto"/>
              <w:left w:val="single" w:sz="4" w:space="0" w:color="auto"/>
              <w:right w:val="single" w:sz="4" w:space="0" w:color="auto"/>
            </w:tcBorders>
          </w:tcPr>
          <w:p w14:paraId="7C4E0A96" w14:textId="77777777" w:rsidR="00331828" w:rsidRPr="00A406E5" w:rsidRDefault="00331828" w:rsidP="008A2450">
            <w:pPr>
              <w:spacing w:after="120"/>
              <w:rPr>
                <w:rFonts w:ascii="Arial" w:hAnsi="Arial" w:cs="Arial"/>
                <w:sz w:val="14"/>
                <w:szCs w:val="14"/>
              </w:rPr>
            </w:pPr>
            <w:bookmarkStart w:id="0" w:name="_GoBack"/>
            <w:bookmarkEnd w:id="0"/>
          </w:p>
          <w:p w14:paraId="58F90EC2" w14:textId="4FA2F0C2" w:rsidR="00331828" w:rsidRPr="00A822E5" w:rsidRDefault="00A822E5" w:rsidP="008A2450">
            <w:pPr>
              <w:spacing w:after="120"/>
              <w:rPr>
                <w:rFonts w:ascii="Arial" w:hAnsi="Arial" w:cs="Arial"/>
                <w:sz w:val="22"/>
                <w:szCs w:val="22"/>
              </w:rPr>
            </w:pPr>
            <w:r>
              <w:rPr>
                <w:rFonts w:ascii="Arial" w:hAnsi="Arial" w:cs="Arial"/>
                <w:sz w:val="22"/>
                <w:szCs w:val="22"/>
              </w:rPr>
              <w:t>A functional Packet Tracer model submitted which is well explained in the report.  Some suitable configurations, but more could have been done (e.g. the servers don’t seem to have been configured with IP addresses)</w:t>
            </w:r>
          </w:p>
          <w:p w14:paraId="65B80277" w14:textId="77777777" w:rsidR="00331828" w:rsidRPr="00A406E5" w:rsidRDefault="00331828" w:rsidP="008A2450">
            <w:pPr>
              <w:spacing w:after="120"/>
              <w:rPr>
                <w:rFonts w:ascii="Arial" w:hAnsi="Arial" w:cs="Arial"/>
                <w:sz w:val="14"/>
                <w:szCs w:val="14"/>
              </w:rPr>
            </w:pPr>
          </w:p>
          <w:p w14:paraId="5F436ED6" w14:textId="77777777" w:rsidR="00331828" w:rsidRPr="00A406E5" w:rsidRDefault="00331828" w:rsidP="008A2450">
            <w:pPr>
              <w:spacing w:after="120"/>
              <w:rPr>
                <w:rFonts w:ascii="Arial" w:hAnsi="Arial" w:cs="Arial"/>
                <w:sz w:val="14"/>
                <w:szCs w:val="14"/>
              </w:rPr>
            </w:pPr>
          </w:p>
          <w:p w14:paraId="38FFFF41" w14:textId="77777777" w:rsidR="00331828" w:rsidRPr="00A406E5" w:rsidRDefault="00331828" w:rsidP="008A2450">
            <w:pPr>
              <w:spacing w:after="120"/>
              <w:rPr>
                <w:rFonts w:ascii="Arial" w:hAnsi="Arial" w:cs="Arial"/>
                <w:sz w:val="14"/>
                <w:szCs w:val="14"/>
              </w:rPr>
            </w:pPr>
          </w:p>
          <w:p w14:paraId="4FF02F9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5E7890"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486B8" w14:textId="77777777" w:rsidR="00331828" w:rsidRDefault="00331828" w:rsidP="008A2450">
            <w:pPr>
              <w:jc w:val="center"/>
              <w:rPr>
                <w:rFonts w:ascii="Arial" w:hAnsi="Arial" w:cs="Arial"/>
                <w:sz w:val="32"/>
              </w:rPr>
            </w:pPr>
          </w:p>
          <w:p w14:paraId="5F441BCE" w14:textId="082BF8E9" w:rsidR="00A822E5" w:rsidRPr="00A406E5" w:rsidRDefault="00A822E5" w:rsidP="008A2450">
            <w:pPr>
              <w:jc w:val="center"/>
              <w:rPr>
                <w:rFonts w:ascii="Arial" w:hAnsi="Arial" w:cs="Arial"/>
                <w:sz w:val="32"/>
              </w:rPr>
            </w:pPr>
            <w:r>
              <w:rPr>
                <w:rFonts w:ascii="Arial" w:hAnsi="Arial" w:cs="Arial"/>
                <w:sz w:val="32"/>
              </w:rPr>
              <w:t>15</w:t>
            </w:r>
          </w:p>
        </w:tc>
      </w:tr>
      <w:tr w:rsidR="00331828" w:rsidRPr="00A406E5" w14:paraId="54CDD312" w14:textId="77777777" w:rsidTr="008A2450">
        <w:trPr>
          <w:trHeight w:val="450"/>
        </w:trPr>
        <w:tc>
          <w:tcPr>
            <w:tcW w:w="4169" w:type="pct"/>
            <w:vMerge/>
            <w:tcBorders>
              <w:left w:val="single" w:sz="4" w:space="0" w:color="auto"/>
              <w:bottom w:val="single" w:sz="4" w:space="0" w:color="auto"/>
              <w:right w:val="single" w:sz="4" w:space="0" w:color="auto"/>
            </w:tcBorders>
          </w:tcPr>
          <w:p w14:paraId="325EB6E6"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9B5CF5" w14:textId="77777777" w:rsidR="00331828" w:rsidRPr="00A406E5" w:rsidRDefault="00331828" w:rsidP="008A245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4A272D" w14:textId="77777777" w:rsidR="00331828" w:rsidRPr="00A406E5" w:rsidRDefault="00331828" w:rsidP="008A2450">
            <w:pPr>
              <w:jc w:val="center"/>
              <w:rPr>
                <w:rFonts w:ascii="Arial" w:hAnsi="Arial" w:cs="Arial"/>
                <w:sz w:val="32"/>
              </w:rPr>
            </w:pPr>
          </w:p>
        </w:tc>
      </w:tr>
      <w:tr w:rsidR="00331828" w:rsidRPr="00A406E5" w14:paraId="38C6BA8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7273EB0"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9CEE62"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71F69A"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E32FC" w14:textId="77777777" w:rsidR="00331828" w:rsidRPr="00A406E5" w:rsidRDefault="00331828" w:rsidP="008A2450">
            <w:pPr>
              <w:jc w:val="center"/>
              <w:rPr>
                <w:rFonts w:ascii="Arial" w:hAnsi="Arial" w:cs="Arial"/>
                <w:sz w:val="32"/>
              </w:rPr>
            </w:pPr>
          </w:p>
        </w:tc>
      </w:tr>
      <w:tr w:rsidR="00331828" w:rsidRPr="00A406E5" w14:paraId="7975B31D" w14:textId="77777777" w:rsidTr="008A2450">
        <w:trPr>
          <w:trHeight w:val="451"/>
        </w:trPr>
        <w:tc>
          <w:tcPr>
            <w:tcW w:w="4169" w:type="pct"/>
            <w:vMerge w:val="restart"/>
            <w:tcBorders>
              <w:top w:val="single" w:sz="4" w:space="0" w:color="auto"/>
              <w:left w:val="single" w:sz="4" w:space="0" w:color="auto"/>
              <w:right w:val="single" w:sz="4" w:space="0" w:color="auto"/>
            </w:tcBorders>
          </w:tcPr>
          <w:p w14:paraId="3AED88E2" w14:textId="77777777" w:rsidR="00331828" w:rsidRPr="00A406E5" w:rsidRDefault="00331828" w:rsidP="008A2450">
            <w:pPr>
              <w:spacing w:after="120"/>
              <w:rPr>
                <w:rFonts w:ascii="Arial" w:hAnsi="Arial" w:cs="Arial"/>
                <w:sz w:val="14"/>
                <w:szCs w:val="14"/>
              </w:rPr>
            </w:pPr>
          </w:p>
          <w:p w14:paraId="66A5380E" w14:textId="58EDE717" w:rsidR="00331828" w:rsidRPr="00383731" w:rsidRDefault="00A822E5" w:rsidP="008A2450">
            <w:pPr>
              <w:spacing w:after="120"/>
              <w:rPr>
                <w:rFonts w:ascii="Arial" w:hAnsi="Arial" w:cs="Arial"/>
                <w:sz w:val="22"/>
                <w:szCs w:val="14"/>
              </w:rPr>
            </w:pPr>
            <w:r w:rsidRPr="00A822E5">
              <w:rPr>
                <w:rFonts w:ascii="Arial" w:hAnsi="Arial" w:cs="Arial"/>
                <w:sz w:val="22"/>
                <w:szCs w:val="14"/>
              </w:rPr>
              <w:t>Overall a well presented and written report, with minimal spelling/grammatical errors.</w:t>
            </w:r>
          </w:p>
        </w:tc>
        <w:tc>
          <w:tcPr>
            <w:tcW w:w="416" w:type="pct"/>
            <w:tcBorders>
              <w:top w:val="single" w:sz="4" w:space="0" w:color="auto"/>
              <w:left w:val="single" w:sz="4" w:space="0" w:color="auto"/>
              <w:right w:val="single" w:sz="4" w:space="0" w:color="auto"/>
            </w:tcBorders>
          </w:tcPr>
          <w:p w14:paraId="6B644BBF"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449263" w14:textId="77777777" w:rsidR="00331828" w:rsidRDefault="00331828" w:rsidP="008A2450">
            <w:pPr>
              <w:jc w:val="center"/>
              <w:rPr>
                <w:rFonts w:ascii="Arial" w:hAnsi="Arial" w:cs="Arial"/>
                <w:sz w:val="32"/>
              </w:rPr>
            </w:pPr>
          </w:p>
          <w:p w14:paraId="01BAE1D1" w14:textId="5EB0A13A" w:rsidR="00A822E5" w:rsidRPr="00A406E5" w:rsidRDefault="00A822E5" w:rsidP="008A2450">
            <w:pPr>
              <w:jc w:val="center"/>
              <w:rPr>
                <w:rFonts w:ascii="Arial" w:hAnsi="Arial" w:cs="Arial"/>
                <w:sz w:val="32"/>
              </w:rPr>
            </w:pPr>
            <w:r>
              <w:rPr>
                <w:rFonts w:ascii="Arial" w:hAnsi="Arial" w:cs="Arial"/>
                <w:sz w:val="32"/>
              </w:rPr>
              <w:t>9</w:t>
            </w:r>
          </w:p>
        </w:tc>
      </w:tr>
      <w:tr w:rsidR="00331828" w:rsidRPr="00A406E5" w14:paraId="379B3CD6" w14:textId="77777777" w:rsidTr="008A2450">
        <w:trPr>
          <w:trHeight w:val="450"/>
        </w:trPr>
        <w:tc>
          <w:tcPr>
            <w:tcW w:w="4169" w:type="pct"/>
            <w:vMerge/>
            <w:tcBorders>
              <w:left w:val="single" w:sz="4" w:space="0" w:color="auto"/>
              <w:bottom w:val="single" w:sz="4" w:space="0" w:color="auto"/>
              <w:right w:val="single" w:sz="4" w:space="0" w:color="auto"/>
            </w:tcBorders>
          </w:tcPr>
          <w:p w14:paraId="3365557A"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CF020" w14:textId="77777777" w:rsidR="00331828" w:rsidRPr="00A406E5" w:rsidRDefault="00331828" w:rsidP="008A245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EE6B" w14:textId="77777777" w:rsidR="00331828" w:rsidRPr="00A406E5" w:rsidRDefault="00331828" w:rsidP="008A2450">
            <w:pPr>
              <w:jc w:val="center"/>
              <w:rPr>
                <w:rFonts w:ascii="Arial" w:hAnsi="Arial" w:cs="Arial"/>
                <w:sz w:val="32"/>
              </w:rPr>
            </w:pPr>
          </w:p>
        </w:tc>
      </w:tr>
    </w:tbl>
    <w:p w14:paraId="7648B56F" w14:textId="5979BFE6" w:rsidR="00E417B7" w:rsidRDefault="00E417B7"/>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31828" w:rsidRPr="00A406E5" w14:paraId="213384A0" w14:textId="77777777" w:rsidTr="008A2450">
        <w:trPr>
          <w:cantSplit/>
        </w:trPr>
        <w:tc>
          <w:tcPr>
            <w:tcW w:w="6062" w:type="dxa"/>
            <w:vMerge w:val="restart"/>
            <w:shd w:val="pct15" w:color="auto" w:fill="auto"/>
            <w:vAlign w:val="center"/>
          </w:tcPr>
          <w:p w14:paraId="67D821A6" w14:textId="77777777" w:rsidR="00331828" w:rsidRPr="00A406E5" w:rsidRDefault="00331828" w:rsidP="008A24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8FCB39" w14:textId="77777777" w:rsidR="00331828" w:rsidRPr="00A406E5" w:rsidRDefault="00331828" w:rsidP="008A24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743574" w14:textId="2D2F8D39" w:rsidR="00331828" w:rsidRPr="00A406E5" w:rsidRDefault="00383731" w:rsidP="008A2450">
            <w:pPr>
              <w:jc w:val="right"/>
              <w:rPr>
                <w:rFonts w:ascii="Arial" w:hAnsi="Arial" w:cs="Arial"/>
                <w:b/>
                <w:bCs/>
              </w:rPr>
            </w:pPr>
            <w:r>
              <w:rPr>
                <w:rFonts w:ascii="Arial" w:hAnsi="Arial" w:cs="Arial"/>
                <w:b/>
                <w:bCs/>
              </w:rPr>
              <w:t>68</w:t>
            </w:r>
            <w:r w:rsidR="00331828" w:rsidRPr="00A406E5">
              <w:rPr>
                <w:rFonts w:ascii="Arial" w:hAnsi="Arial" w:cs="Arial"/>
                <w:b/>
                <w:bCs/>
              </w:rPr>
              <w:t>%</w:t>
            </w:r>
          </w:p>
        </w:tc>
      </w:tr>
      <w:tr w:rsidR="00331828" w:rsidRPr="00A406E5" w14:paraId="7027B14B" w14:textId="77777777" w:rsidTr="008A2450">
        <w:trPr>
          <w:cantSplit/>
        </w:trPr>
        <w:tc>
          <w:tcPr>
            <w:tcW w:w="6062" w:type="dxa"/>
            <w:vMerge/>
            <w:vAlign w:val="bottom"/>
          </w:tcPr>
          <w:p w14:paraId="5073ADAA" w14:textId="77777777" w:rsidR="00331828" w:rsidRPr="00A406E5" w:rsidRDefault="00331828" w:rsidP="008A2450">
            <w:pPr>
              <w:rPr>
                <w:rFonts w:ascii="Arial" w:hAnsi="Arial" w:cs="Arial"/>
              </w:rPr>
            </w:pPr>
          </w:p>
        </w:tc>
        <w:tc>
          <w:tcPr>
            <w:tcW w:w="2903" w:type="dxa"/>
            <w:vAlign w:val="bottom"/>
          </w:tcPr>
          <w:p w14:paraId="00DA2DCD" w14:textId="77777777" w:rsidR="00331828" w:rsidRPr="00A406E5" w:rsidRDefault="00331828" w:rsidP="008A24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D1BB92F" w14:textId="77777777" w:rsidR="00331828" w:rsidRPr="00A406E5" w:rsidRDefault="00331828" w:rsidP="008A2450">
            <w:pPr>
              <w:jc w:val="center"/>
              <w:rPr>
                <w:rFonts w:ascii="Arial" w:hAnsi="Arial" w:cs="Arial"/>
                <w:sz w:val="12"/>
                <w:szCs w:val="12"/>
              </w:rPr>
            </w:pPr>
          </w:p>
        </w:tc>
        <w:tc>
          <w:tcPr>
            <w:tcW w:w="1060" w:type="dxa"/>
            <w:vMerge/>
            <w:vAlign w:val="bottom"/>
          </w:tcPr>
          <w:p w14:paraId="3B9C2441" w14:textId="77777777" w:rsidR="00331828" w:rsidRPr="00A406E5" w:rsidRDefault="00331828" w:rsidP="008A2450">
            <w:pPr>
              <w:ind w:leftChars="71" w:left="142"/>
              <w:rPr>
                <w:rFonts w:ascii="Arial" w:hAnsi="Arial" w:cs="Arial"/>
              </w:rPr>
            </w:pPr>
          </w:p>
        </w:tc>
      </w:tr>
      <w:tr w:rsidR="00331828" w:rsidRPr="00A406E5" w14:paraId="600501D6" w14:textId="77777777" w:rsidTr="008A2450">
        <w:trPr>
          <w:cantSplit/>
        </w:trPr>
        <w:tc>
          <w:tcPr>
            <w:tcW w:w="6062" w:type="dxa"/>
            <w:vMerge/>
            <w:vAlign w:val="bottom"/>
          </w:tcPr>
          <w:p w14:paraId="3DC988BA" w14:textId="77777777" w:rsidR="00331828" w:rsidRPr="00A406E5" w:rsidRDefault="00331828" w:rsidP="008A2450">
            <w:pPr>
              <w:rPr>
                <w:rFonts w:ascii="Arial" w:hAnsi="Arial" w:cs="Arial"/>
              </w:rPr>
            </w:pPr>
          </w:p>
        </w:tc>
        <w:tc>
          <w:tcPr>
            <w:tcW w:w="2903" w:type="dxa"/>
            <w:vAlign w:val="bottom"/>
          </w:tcPr>
          <w:p w14:paraId="778F126C" w14:textId="77777777" w:rsidR="00331828" w:rsidRPr="00A406E5" w:rsidRDefault="00331828" w:rsidP="008A24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6C2A4AE" w14:textId="77777777" w:rsidR="00331828" w:rsidRPr="00A406E5" w:rsidRDefault="00331828" w:rsidP="008A2450">
            <w:pPr>
              <w:jc w:val="center"/>
              <w:rPr>
                <w:rFonts w:ascii="Arial" w:hAnsi="Arial" w:cs="Arial"/>
                <w:sz w:val="12"/>
                <w:szCs w:val="12"/>
              </w:rPr>
            </w:pPr>
          </w:p>
        </w:tc>
        <w:tc>
          <w:tcPr>
            <w:tcW w:w="1060" w:type="dxa"/>
            <w:vMerge/>
            <w:vAlign w:val="bottom"/>
          </w:tcPr>
          <w:p w14:paraId="34349355" w14:textId="77777777" w:rsidR="00331828" w:rsidRPr="00A406E5" w:rsidRDefault="00331828" w:rsidP="008A2450">
            <w:pPr>
              <w:ind w:firstLineChars="141" w:firstLine="282"/>
              <w:rPr>
                <w:rFonts w:ascii="Arial" w:hAnsi="Arial" w:cs="Arial"/>
              </w:rPr>
            </w:pPr>
          </w:p>
        </w:tc>
      </w:tr>
    </w:tbl>
    <w:p w14:paraId="2EC3B272" w14:textId="77777777" w:rsidR="00331828" w:rsidRDefault="00331828"/>
    <w:sectPr w:rsidR="0033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828"/>
    <w:rsid w:val="001537D2"/>
    <w:rsid w:val="00331828"/>
    <w:rsid w:val="00383731"/>
    <w:rsid w:val="00480506"/>
    <w:rsid w:val="00622BB5"/>
    <w:rsid w:val="006806A3"/>
    <w:rsid w:val="00985C6D"/>
    <w:rsid w:val="009D6DA1"/>
    <w:rsid w:val="00A822E5"/>
    <w:rsid w:val="00C01D56"/>
    <w:rsid w:val="00D97D3B"/>
    <w:rsid w:val="00E41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F004"/>
  <w15:chartTrackingRefBased/>
  <w15:docId w15:val="{B2E97D39-F827-47D8-B407-40211026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182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556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1</Pages>
  <Words>252</Words>
  <Characters>1437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Archie Watt</cp:lastModifiedBy>
  <cp:revision>4</cp:revision>
  <dcterms:created xsi:type="dcterms:W3CDTF">2019-02-07T20:25:00Z</dcterms:created>
  <dcterms:modified xsi:type="dcterms:W3CDTF">2019-02-07T22:22:00Z</dcterms:modified>
</cp:coreProperties>
</file>