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2AF6" w:rsidRDefault="006B2AF6">
      <w:pPr>
        <w:rPr>
          <w:rFonts w:ascii="Times New Roman" w:hAnsi="Times New Roman" w:cs="Times New Roman"/>
          <w:sz w:val="24"/>
          <w:szCs w:val="24"/>
        </w:rPr>
      </w:pPr>
    </w:p>
    <w:p w:rsidR="006B2AF6" w:rsidRDefault="006B2AF6">
      <w:pPr>
        <w:rPr>
          <w:rFonts w:ascii="Times New Roman" w:hAnsi="Times New Roman" w:cs="Times New Roman"/>
          <w:sz w:val="24"/>
          <w:szCs w:val="24"/>
        </w:rPr>
      </w:pPr>
    </w:p>
    <w:p w:rsidR="006B2AF6" w:rsidRDefault="006B2AF6" w:rsidP="00CD3AB7">
      <w:pPr>
        <w:spacing w:line="480" w:lineRule="auto"/>
        <w:jc w:val="center"/>
        <w:rPr>
          <w:rFonts w:ascii="Times New Roman" w:hAnsi="Times New Roman" w:cs="Times New Roman"/>
          <w:sz w:val="24"/>
          <w:szCs w:val="24"/>
        </w:rPr>
      </w:pPr>
    </w:p>
    <w:p w:rsidR="006B2AF6" w:rsidRDefault="006B2AF6" w:rsidP="00CD3AB7">
      <w:pPr>
        <w:spacing w:line="480" w:lineRule="auto"/>
        <w:jc w:val="center"/>
        <w:rPr>
          <w:rFonts w:ascii="Times New Roman" w:hAnsi="Times New Roman" w:cs="Times New Roman"/>
          <w:sz w:val="24"/>
          <w:szCs w:val="24"/>
        </w:rPr>
      </w:pPr>
    </w:p>
    <w:p w:rsidR="006B2AF6" w:rsidRDefault="006B2AF6" w:rsidP="00CD3AB7">
      <w:pPr>
        <w:spacing w:line="480" w:lineRule="auto"/>
        <w:jc w:val="center"/>
        <w:rPr>
          <w:rFonts w:ascii="Times New Roman" w:hAnsi="Times New Roman" w:cs="Times New Roman"/>
          <w:sz w:val="24"/>
          <w:szCs w:val="24"/>
        </w:rPr>
      </w:pPr>
    </w:p>
    <w:p w:rsidR="006B2AF6" w:rsidRDefault="006B2AF6" w:rsidP="00CD3AB7">
      <w:pPr>
        <w:spacing w:line="480" w:lineRule="auto"/>
        <w:jc w:val="center"/>
        <w:rPr>
          <w:rFonts w:ascii="Times New Roman" w:hAnsi="Times New Roman" w:cs="Times New Roman"/>
          <w:sz w:val="24"/>
          <w:szCs w:val="24"/>
        </w:rPr>
      </w:pPr>
    </w:p>
    <w:p w:rsidR="006B2AF6" w:rsidRDefault="006B2AF6" w:rsidP="00CD3AB7">
      <w:pPr>
        <w:spacing w:line="480" w:lineRule="auto"/>
        <w:jc w:val="center"/>
        <w:rPr>
          <w:rFonts w:ascii="Times New Roman" w:hAnsi="Times New Roman" w:cs="Times New Roman"/>
          <w:sz w:val="24"/>
          <w:szCs w:val="24"/>
        </w:rPr>
      </w:pPr>
    </w:p>
    <w:p w:rsidR="006B2AF6" w:rsidRDefault="006B2AF6" w:rsidP="00CD3AB7">
      <w:pPr>
        <w:spacing w:line="480" w:lineRule="auto"/>
        <w:jc w:val="center"/>
        <w:rPr>
          <w:rFonts w:ascii="Times New Roman" w:hAnsi="Times New Roman" w:cs="Times New Roman"/>
          <w:sz w:val="24"/>
          <w:szCs w:val="24"/>
        </w:rPr>
      </w:pPr>
    </w:p>
    <w:p w:rsidR="006B2AF6" w:rsidRDefault="006B2AF6" w:rsidP="00CD3AB7">
      <w:pPr>
        <w:spacing w:line="480" w:lineRule="auto"/>
        <w:jc w:val="center"/>
        <w:rPr>
          <w:rFonts w:ascii="Times New Roman" w:hAnsi="Times New Roman" w:cs="Times New Roman"/>
          <w:sz w:val="24"/>
          <w:szCs w:val="24"/>
        </w:rPr>
      </w:pPr>
    </w:p>
    <w:p w:rsidR="00C607B7" w:rsidRPr="00CD3AB7" w:rsidRDefault="00C607B7" w:rsidP="00CD3AB7">
      <w:pPr>
        <w:spacing w:line="480" w:lineRule="auto"/>
        <w:jc w:val="center"/>
        <w:rPr>
          <w:rFonts w:ascii="Times New Roman" w:hAnsi="Times New Roman" w:cs="Times New Roman"/>
          <w:sz w:val="24"/>
          <w:szCs w:val="24"/>
        </w:rPr>
      </w:pPr>
      <w:r w:rsidRPr="00CD3AB7">
        <w:rPr>
          <w:rFonts w:ascii="Times New Roman" w:hAnsi="Times New Roman" w:cs="Times New Roman"/>
          <w:sz w:val="24"/>
          <w:szCs w:val="24"/>
        </w:rPr>
        <w:t xml:space="preserve">Tittle:  </w:t>
      </w:r>
    </w:p>
    <w:p w:rsidR="00C607B7" w:rsidRPr="00CD3AB7" w:rsidRDefault="00C607B7" w:rsidP="00CD3AB7">
      <w:pPr>
        <w:spacing w:line="480" w:lineRule="auto"/>
        <w:jc w:val="center"/>
        <w:rPr>
          <w:rFonts w:ascii="Times New Roman" w:hAnsi="Times New Roman" w:cs="Times New Roman"/>
          <w:sz w:val="24"/>
          <w:szCs w:val="24"/>
        </w:rPr>
      </w:pPr>
      <w:r w:rsidRPr="00CD3AB7">
        <w:rPr>
          <w:rFonts w:ascii="Times New Roman" w:hAnsi="Times New Roman" w:cs="Times New Roman"/>
          <w:sz w:val="24"/>
          <w:szCs w:val="24"/>
        </w:rPr>
        <w:t>Assignment Name: Corporate Social Responsibility: A Systematic Review</w:t>
      </w:r>
    </w:p>
    <w:p w:rsidR="00C607B7" w:rsidRPr="00CD3AB7" w:rsidRDefault="00C607B7" w:rsidP="00CD3AB7">
      <w:pPr>
        <w:spacing w:line="480" w:lineRule="auto"/>
        <w:jc w:val="center"/>
        <w:rPr>
          <w:rFonts w:ascii="Times New Roman" w:hAnsi="Times New Roman" w:cs="Times New Roman"/>
          <w:sz w:val="24"/>
          <w:szCs w:val="24"/>
        </w:rPr>
      </w:pPr>
      <w:r w:rsidRPr="00CD3AB7">
        <w:rPr>
          <w:rFonts w:ascii="Times New Roman" w:hAnsi="Times New Roman" w:cs="Times New Roman"/>
          <w:sz w:val="24"/>
          <w:szCs w:val="24"/>
        </w:rPr>
        <w:t>Student Name: Daniel Ramsey</w:t>
      </w:r>
    </w:p>
    <w:p w:rsidR="00C607B7" w:rsidRPr="00CD3AB7" w:rsidRDefault="00C607B7" w:rsidP="00CD3AB7">
      <w:pPr>
        <w:spacing w:line="480" w:lineRule="auto"/>
        <w:jc w:val="center"/>
        <w:rPr>
          <w:rFonts w:ascii="Times New Roman" w:hAnsi="Times New Roman" w:cs="Times New Roman"/>
          <w:sz w:val="24"/>
          <w:szCs w:val="24"/>
        </w:rPr>
      </w:pPr>
      <w:r w:rsidRPr="00CD3AB7">
        <w:rPr>
          <w:rFonts w:ascii="Times New Roman" w:hAnsi="Times New Roman" w:cs="Times New Roman"/>
          <w:sz w:val="24"/>
          <w:szCs w:val="24"/>
        </w:rPr>
        <w:t>Course Name and Number:</w:t>
      </w:r>
    </w:p>
    <w:p w:rsidR="00C607B7" w:rsidRPr="00CD3AB7" w:rsidRDefault="00C607B7" w:rsidP="00CD3AB7">
      <w:pPr>
        <w:spacing w:line="480" w:lineRule="auto"/>
        <w:jc w:val="center"/>
        <w:rPr>
          <w:rFonts w:ascii="Times New Roman" w:hAnsi="Times New Roman" w:cs="Times New Roman"/>
          <w:sz w:val="24"/>
          <w:szCs w:val="24"/>
        </w:rPr>
      </w:pPr>
      <w:r w:rsidRPr="00CD3AB7">
        <w:rPr>
          <w:rFonts w:ascii="Times New Roman" w:hAnsi="Times New Roman" w:cs="Times New Roman"/>
          <w:sz w:val="24"/>
          <w:szCs w:val="24"/>
        </w:rPr>
        <w:t>Lecturer:</w:t>
      </w:r>
    </w:p>
    <w:p w:rsidR="00C607B7" w:rsidRPr="00CD3AB7" w:rsidRDefault="00C607B7" w:rsidP="00CD3AB7">
      <w:pPr>
        <w:spacing w:line="480" w:lineRule="auto"/>
        <w:jc w:val="center"/>
        <w:rPr>
          <w:rFonts w:ascii="Times New Roman" w:hAnsi="Times New Roman" w:cs="Times New Roman"/>
          <w:sz w:val="24"/>
          <w:szCs w:val="24"/>
        </w:rPr>
      </w:pPr>
      <w:r w:rsidRPr="00CD3AB7">
        <w:rPr>
          <w:rFonts w:ascii="Times New Roman" w:hAnsi="Times New Roman" w:cs="Times New Roman"/>
          <w:sz w:val="24"/>
          <w:szCs w:val="24"/>
        </w:rPr>
        <w:t>Date:</w:t>
      </w:r>
    </w:p>
    <w:p w:rsidR="006B2AF6" w:rsidRDefault="006B2AF6">
      <w:pPr>
        <w:rPr>
          <w:rFonts w:ascii="Times New Roman" w:hAnsi="Times New Roman" w:cs="Times New Roman"/>
          <w:sz w:val="24"/>
          <w:szCs w:val="24"/>
        </w:rPr>
      </w:pPr>
      <w:r>
        <w:rPr>
          <w:rFonts w:ascii="Times New Roman" w:hAnsi="Times New Roman" w:cs="Times New Roman"/>
          <w:sz w:val="24"/>
          <w:szCs w:val="24"/>
        </w:rPr>
        <w:br w:type="page"/>
      </w:r>
    </w:p>
    <w:p w:rsidR="00C607B7" w:rsidRDefault="00C607B7" w:rsidP="00CD3AB7">
      <w:pPr>
        <w:spacing w:line="480" w:lineRule="auto"/>
        <w:jc w:val="center"/>
        <w:rPr>
          <w:rFonts w:ascii="Times New Roman" w:hAnsi="Times New Roman" w:cs="Times New Roman"/>
          <w:sz w:val="24"/>
          <w:szCs w:val="24"/>
        </w:rPr>
      </w:pPr>
      <w:r w:rsidRPr="00CD3AB7">
        <w:rPr>
          <w:rFonts w:ascii="Times New Roman" w:hAnsi="Times New Roman" w:cs="Times New Roman"/>
          <w:sz w:val="24"/>
          <w:szCs w:val="24"/>
        </w:rPr>
        <w:lastRenderedPageBreak/>
        <w:t>Corporate Social Responsibility: A Systematic Review</w:t>
      </w:r>
    </w:p>
    <w:p w:rsidR="00EE0F02" w:rsidRPr="00EE0F02" w:rsidRDefault="00EE0F02" w:rsidP="00CD3AB7">
      <w:pPr>
        <w:spacing w:line="480" w:lineRule="auto"/>
        <w:jc w:val="center"/>
        <w:rPr>
          <w:rFonts w:ascii="Times New Roman" w:hAnsi="Times New Roman" w:cs="Times New Roman"/>
          <w:b/>
          <w:sz w:val="24"/>
          <w:szCs w:val="24"/>
        </w:rPr>
      </w:pPr>
      <w:r w:rsidRPr="00EE0F02">
        <w:rPr>
          <w:rFonts w:ascii="Times New Roman" w:hAnsi="Times New Roman" w:cs="Times New Roman"/>
          <w:b/>
          <w:sz w:val="24"/>
          <w:szCs w:val="24"/>
        </w:rPr>
        <w:t>Intro</w:t>
      </w:r>
      <w:r>
        <w:rPr>
          <w:rFonts w:ascii="Times New Roman" w:hAnsi="Times New Roman" w:cs="Times New Roman"/>
          <w:b/>
          <w:sz w:val="24"/>
          <w:szCs w:val="24"/>
        </w:rPr>
        <w:t>duction</w:t>
      </w:r>
    </w:p>
    <w:p w:rsidR="00EE0F02" w:rsidRDefault="00CD3AB7"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 xml:space="preserve">Corporate social responsibility </w:t>
      </w:r>
      <w:r w:rsidR="00150673" w:rsidRPr="00CD3AB7">
        <w:rPr>
          <w:rFonts w:ascii="Times New Roman" w:hAnsi="Times New Roman" w:cs="Times New Roman"/>
          <w:sz w:val="24"/>
          <w:szCs w:val="24"/>
        </w:rPr>
        <w:t xml:space="preserve">has become dominant in the business world. Each business organization has a policy regarding CSR and generates a </w:t>
      </w:r>
      <w:r w:rsidR="00EE0F02">
        <w:rPr>
          <w:rFonts w:ascii="Times New Roman" w:hAnsi="Times New Roman" w:cs="Times New Roman"/>
          <w:sz w:val="24"/>
          <w:szCs w:val="24"/>
        </w:rPr>
        <w:t>yearly report</w:t>
      </w:r>
      <w:r w:rsidR="00150673" w:rsidRPr="00CD3AB7">
        <w:rPr>
          <w:rFonts w:ascii="Times New Roman" w:hAnsi="Times New Roman" w:cs="Times New Roman"/>
          <w:sz w:val="24"/>
          <w:szCs w:val="24"/>
        </w:rPr>
        <w:t xml:space="preserve"> describing its activities. The CSR concept refers to the overall belief that contemporary businesses have a responsibility to society, which extends beyond the company’s investors or stockholders. Typically, businesses think of their duties to the shareholders. Nevertheless, the CSR concept outspreads this responsibility to other societal stakeholders </w:t>
      </w:r>
      <w:r w:rsidR="00B42185" w:rsidRPr="00CD3AB7">
        <w:rPr>
          <w:rFonts w:ascii="Times New Roman" w:hAnsi="Times New Roman" w:cs="Times New Roman"/>
          <w:sz w:val="24"/>
          <w:szCs w:val="24"/>
        </w:rPr>
        <w:t>(</w:t>
      </w:r>
      <w:proofErr w:type="spellStart"/>
      <w:r w:rsidR="00B42185" w:rsidRPr="00CD3AB7">
        <w:rPr>
          <w:rFonts w:ascii="Times New Roman" w:hAnsi="Times New Roman" w:cs="Times New Roman"/>
          <w:color w:val="222222"/>
          <w:sz w:val="24"/>
          <w:szCs w:val="24"/>
          <w:shd w:val="clear" w:color="auto" w:fill="FFFFFF"/>
        </w:rPr>
        <w:t>Tuma</w:t>
      </w:r>
      <w:proofErr w:type="spellEnd"/>
      <w:r w:rsidR="00B42185" w:rsidRPr="00CD3AB7">
        <w:rPr>
          <w:rFonts w:ascii="Times New Roman" w:hAnsi="Times New Roman" w:cs="Times New Roman"/>
          <w:color w:val="222222"/>
          <w:sz w:val="24"/>
          <w:szCs w:val="24"/>
          <w:shd w:val="clear" w:color="auto" w:fill="FFFFFF"/>
        </w:rPr>
        <w:t>, 2014)</w:t>
      </w:r>
      <w:r w:rsidR="00150673" w:rsidRPr="00CD3AB7">
        <w:rPr>
          <w:rFonts w:ascii="Times New Roman" w:hAnsi="Times New Roman" w:cs="Times New Roman"/>
          <w:sz w:val="24"/>
          <w:szCs w:val="24"/>
        </w:rPr>
        <w:t xml:space="preserve">. </w:t>
      </w:r>
    </w:p>
    <w:p w:rsidR="00D91A42" w:rsidRDefault="00E23E31"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 xml:space="preserve">The modern CSR is a </w:t>
      </w:r>
      <w:r w:rsidR="00014B08" w:rsidRPr="00CD3AB7">
        <w:rPr>
          <w:rFonts w:ascii="Times New Roman" w:hAnsi="Times New Roman" w:cs="Times New Roman"/>
          <w:sz w:val="24"/>
          <w:szCs w:val="24"/>
        </w:rPr>
        <w:t>model</w:t>
      </w:r>
      <w:r w:rsidRPr="00CD3AB7">
        <w:rPr>
          <w:rFonts w:ascii="Times New Roman" w:hAnsi="Times New Roman" w:cs="Times New Roman"/>
          <w:sz w:val="24"/>
          <w:szCs w:val="24"/>
        </w:rPr>
        <w:t xml:space="preserve"> in which </w:t>
      </w:r>
      <w:r w:rsidR="00014B08" w:rsidRPr="00CD3AB7">
        <w:rPr>
          <w:rFonts w:ascii="Times New Roman" w:hAnsi="Times New Roman" w:cs="Times New Roman"/>
          <w:sz w:val="24"/>
          <w:szCs w:val="24"/>
        </w:rPr>
        <w:t>companies</w:t>
      </w:r>
      <w:r w:rsidRPr="00CD3AB7">
        <w:rPr>
          <w:rFonts w:ascii="Times New Roman" w:hAnsi="Times New Roman" w:cs="Times New Roman"/>
          <w:sz w:val="24"/>
          <w:szCs w:val="24"/>
        </w:rPr>
        <w:t xml:space="preserve"> </w:t>
      </w:r>
      <w:r w:rsidR="00014B08" w:rsidRPr="00CD3AB7">
        <w:rPr>
          <w:rFonts w:ascii="Times New Roman" w:hAnsi="Times New Roman" w:cs="Times New Roman"/>
          <w:sz w:val="24"/>
          <w:szCs w:val="24"/>
        </w:rPr>
        <w:t>consider the interest of the community</w:t>
      </w:r>
      <w:r w:rsidRPr="00CD3AB7">
        <w:rPr>
          <w:rFonts w:ascii="Times New Roman" w:hAnsi="Times New Roman" w:cs="Times New Roman"/>
          <w:sz w:val="24"/>
          <w:szCs w:val="24"/>
        </w:rPr>
        <w:t xml:space="preserve"> through </w:t>
      </w:r>
      <w:r w:rsidR="00014B08" w:rsidRPr="00CD3AB7">
        <w:rPr>
          <w:rFonts w:ascii="Times New Roman" w:hAnsi="Times New Roman" w:cs="Times New Roman"/>
          <w:sz w:val="24"/>
          <w:szCs w:val="24"/>
        </w:rPr>
        <w:t>being accountable for</w:t>
      </w:r>
      <w:r w:rsidRPr="00CD3AB7">
        <w:rPr>
          <w:rFonts w:ascii="Times New Roman" w:hAnsi="Times New Roman" w:cs="Times New Roman"/>
          <w:sz w:val="24"/>
          <w:szCs w:val="24"/>
        </w:rPr>
        <w:t xml:space="preserve"> </w:t>
      </w:r>
      <w:r w:rsidR="00014B08" w:rsidRPr="00CD3AB7">
        <w:rPr>
          <w:rFonts w:ascii="Times New Roman" w:hAnsi="Times New Roman" w:cs="Times New Roman"/>
          <w:sz w:val="24"/>
          <w:szCs w:val="24"/>
        </w:rPr>
        <w:t xml:space="preserve">impacts </w:t>
      </w:r>
      <w:r w:rsidRPr="00CD3AB7">
        <w:rPr>
          <w:rFonts w:ascii="Times New Roman" w:hAnsi="Times New Roman" w:cs="Times New Roman"/>
          <w:sz w:val="24"/>
          <w:szCs w:val="24"/>
        </w:rPr>
        <w:t xml:space="preserve">of their </w:t>
      </w:r>
      <w:r w:rsidR="00014B08" w:rsidRPr="00CD3AB7">
        <w:rPr>
          <w:rFonts w:ascii="Times New Roman" w:hAnsi="Times New Roman" w:cs="Times New Roman"/>
          <w:sz w:val="24"/>
          <w:szCs w:val="24"/>
        </w:rPr>
        <w:t>undertakings</w:t>
      </w:r>
      <w:r w:rsidRPr="00CD3AB7">
        <w:rPr>
          <w:rFonts w:ascii="Times New Roman" w:hAnsi="Times New Roman" w:cs="Times New Roman"/>
          <w:sz w:val="24"/>
          <w:szCs w:val="24"/>
        </w:rPr>
        <w:t xml:space="preserve"> on communities, shareholders, </w:t>
      </w:r>
      <w:r w:rsidR="00014B08" w:rsidRPr="00CD3AB7">
        <w:rPr>
          <w:rFonts w:ascii="Times New Roman" w:hAnsi="Times New Roman" w:cs="Times New Roman"/>
          <w:sz w:val="24"/>
          <w:szCs w:val="24"/>
        </w:rPr>
        <w:t>workers</w:t>
      </w:r>
      <w:r w:rsidRPr="00CD3AB7">
        <w:rPr>
          <w:rFonts w:ascii="Times New Roman" w:hAnsi="Times New Roman" w:cs="Times New Roman"/>
          <w:sz w:val="24"/>
          <w:szCs w:val="24"/>
        </w:rPr>
        <w:t>, suppliers, customers</w:t>
      </w:r>
      <w:r w:rsidR="00150673" w:rsidRPr="00CD3AB7">
        <w:rPr>
          <w:rFonts w:ascii="Times New Roman" w:hAnsi="Times New Roman" w:cs="Times New Roman"/>
          <w:sz w:val="24"/>
          <w:szCs w:val="24"/>
        </w:rPr>
        <w:t>,</w:t>
      </w:r>
      <w:r w:rsidRPr="00CD3AB7">
        <w:rPr>
          <w:rFonts w:ascii="Times New Roman" w:hAnsi="Times New Roman" w:cs="Times New Roman"/>
          <w:sz w:val="24"/>
          <w:szCs w:val="24"/>
        </w:rPr>
        <w:t xml:space="preserve"> and other stakeholders, along with their environment</w:t>
      </w:r>
      <w:r w:rsidR="00AF685C" w:rsidRPr="00CD3AB7">
        <w:rPr>
          <w:rFonts w:ascii="Times New Roman" w:hAnsi="Times New Roman" w:cs="Times New Roman"/>
          <w:sz w:val="24"/>
          <w:szCs w:val="24"/>
        </w:rPr>
        <w:t xml:space="preserve"> (Babalola, 2012)</w:t>
      </w:r>
      <w:r w:rsidRPr="00CD3AB7">
        <w:rPr>
          <w:rFonts w:ascii="Times New Roman" w:hAnsi="Times New Roman" w:cs="Times New Roman"/>
          <w:sz w:val="24"/>
          <w:szCs w:val="24"/>
        </w:rPr>
        <w:t xml:space="preserve">. </w:t>
      </w:r>
      <w:r w:rsidR="00D67C79" w:rsidRPr="00CD3AB7">
        <w:rPr>
          <w:rFonts w:ascii="Times New Roman" w:hAnsi="Times New Roman" w:cs="Times New Roman"/>
          <w:sz w:val="24"/>
          <w:szCs w:val="24"/>
        </w:rPr>
        <w:t xml:space="preserve"> This responsibility indicates that corporations must comply with regulations and voluntarily take </w:t>
      </w:r>
      <w:r w:rsidR="00014B08" w:rsidRPr="00CD3AB7">
        <w:rPr>
          <w:rFonts w:ascii="Times New Roman" w:hAnsi="Times New Roman" w:cs="Times New Roman"/>
          <w:sz w:val="24"/>
          <w:szCs w:val="24"/>
        </w:rPr>
        <w:t>actions</w:t>
      </w:r>
      <w:r w:rsidR="00D67C79" w:rsidRPr="00CD3AB7">
        <w:rPr>
          <w:rFonts w:ascii="Times New Roman" w:hAnsi="Times New Roman" w:cs="Times New Roman"/>
          <w:sz w:val="24"/>
          <w:szCs w:val="24"/>
        </w:rPr>
        <w:t xml:space="preserve"> for improving the well-being of their workers and their families, and the local community and larger society.</w:t>
      </w:r>
      <w:r w:rsidR="00EB0895" w:rsidRPr="00CD3AB7">
        <w:rPr>
          <w:rFonts w:ascii="Times New Roman" w:hAnsi="Times New Roman" w:cs="Times New Roman"/>
          <w:sz w:val="24"/>
          <w:szCs w:val="24"/>
        </w:rPr>
        <w:t xml:space="preserve"> </w:t>
      </w:r>
      <w:r w:rsidR="00150673" w:rsidRPr="00CD3AB7">
        <w:rPr>
          <w:rFonts w:ascii="Times New Roman" w:hAnsi="Times New Roman" w:cs="Times New Roman"/>
          <w:sz w:val="24"/>
          <w:szCs w:val="24"/>
        </w:rPr>
        <w:t>CSR</w:t>
      </w:r>
      <w:r w:rsidR="00ED792D" w:rsidRPr="00CD3AB7">
        <w:rPr>
          <w:rFonts w:ascii="Times New Roman" w:hAnsi="Times New Roman" w:cs="Times New Roman"/>
          <w:sz w:val="24"/>
          <w:szCs w:val="24"/>
        </w:rPr>
        <w:t xml:space="preserve"> denotes th</w:t>
      </w:r>
      <w:r w:rsidR="00EE0F02">
        <w:rPr>
          <w:rFonts w:ascii="Times New Roman" w:hAnsi="Times New Roman" w:cs="Times New Roman"/>
          <w:sz w:val="24"/>
          <w:szCs w:val="24"/>
        </w:rPr>
        <w:t>at</w:t>
      </w:r>
      <w:r w:rsidR="00ED792D" w:rsidRPr="00CD3AB7">
        <w:rPr>
          <w:rFonts w:ascii="Times New Roman" w:hAnsi="Times New Roman" w:cs="Times New Roman"/>
          <w:sz w:val="24"/>
          <w:szCs w:val="24"/>
        </w:rPr>
        <w:t xml:space="preserve"> companies </w:t>
      </w:r>
      <w:r w:rsidR="00EE0F02">
        <w:rPr>
          <w:rFonts w:ascii="Times New Roman" w:hAnsi="Times New Roman" w:cs="Times New Roman"/>
          <w:sz w:val="24"/>
          <w:szCs w:val="24"/>
        </w:rPr>
        <w:t xml:space="preserve">should endeavor to </w:t>
      </w:r>
      <w:r w:rsidR="00ED792D" w:rsidRPr="00CD3AB7">
        <w:rPr>
          <w:rFonts w:ascii="Times New Roman" w:hAnsi="Times New Roman" w:cs="Times New Roman"/>
          <w:sz w:val="24"/>
          <w:szCs w:val="24"/>
        </w:rPr>
        <w:t xml:space="preserve">perform their business in a manner that is </w:t>
      </w:r>
      <w:r w:rsidR="00EE0F02">
        <w:rPr>
          <w:rFonts w:ascii="Times New Roman" w:hAnsi="Times New Roman" w:cs="Times New Roman"/>
          <w:sz w:val="24"/>
          <w:szCs w:val="24"/>
        </w:rPr>
        <w:t xml:space="preserve">both </w:t>
      </w:r>
      <w:r w:rsidR="00014B08" w:rsidRPr="00CD3AB7">
        <w:rPr>
          <w:rFonts w:ascii="Times New Roman" w:hAnsi="Times New Roman" w:cs="Times New Roman"/>
          <w:sz w:val="24"/>
          <w:szCs w:val="24"/>
        </w:rPr>
        <w:t>moral</w:t>
      </w:r>
      <w:r w:rsidR="00ED792D" w:rsidRPr="00CD3AB7">
        <w:rPr>
          <w:rFonts w:ascii="Times New Roman" w:hAnsi="Times New Roman" w:cs="Times New Roman"/>
          <w:sz w:val="24"/>
          <w:szCs w:val="24"/>
        </w:rPr>
        <w:t xml:space="preserve"> and </w:t>
      </w:r>
      <w:r w:rsidR="00014B08" w:rsidRPr="00CD3AB7">
        <w:rPr>
          <w:rFonts w:ascii="Times New Roman" w:hAnsi="Times New Roman" w:cs="Times New Roman"/>
          <w:sz w:val="24"/>
          <w:szCs w:val="24"/>
        </w:rPr>
        <w:t xml:space="preserve">community </w:t>
      </w:r>
      <w:r w:rsidR="00ED792D" w:rsidRPr="00CD3AB7">
        <w:rPr>
          <w:rFonts w:ascii="Times New Roman" w:hAnsi="Times New Roman" w:cs="Times New Roman"/>
          <w:sz w:val="24"/>
          <w:szCs w:val="24"/>
        </w:rPr>
        <w:t>friendly</w:t>
      </w:r>
      <w:r w:rsidR="00B42185" w:rsidRPr="00CD3AB7">
        <w:rPr>
          <w:rFonts w:ascii="Times New Roman" w:hAnsi="Times New Roman" w:cs="Times New Roman"/>
          <w:sz w:val="24"/>
          <w:szCs w:val="24"/>
        </w:rPr>
        <w:t xml:space="preserve"> (Wang, Tong, Takeuchi &amp; George, 2016)</w:t>
      </w:r>
      <w:r w:rsidR="00ED792D" w:rsidRPr="00CD3AB7">
        <w:rPr>
          <w:rFonts w:ascii="Times New Roman" w:hAnsi="Times New Roman" w:cs="Times New Roman"/>
          <w:sz w:val="24"/>
          <w:szCs w:val="24"/>
        </w:rPr>
        <w:t xml:space="preserve">. CSR may include various activities like </w:t>
      </w:r>
      <w:r w:rsidR="00150673" w:rsidRPr="00CD3AB7">
        <w:rPr>
          <w:rFonts w:ascii="Times New Roman" w:hAnsi="Times New Roman" w:cs="Times New Roman"/>
          <w:sz w:val="24"/>
          <w:szCs w:val="24"/>
        </w:rPr>
        <w:t xml:space="preserve">a </w:t>
      </w:r>
      <w:r w:rsidR="00ED792D" w:rsidRPr="00CD3AB7">
        <w:rPr>
          <w:rFonts w:ascii="Times New Roman" w:hAnsi="Times New Roman" w:cs="Times New Roman"/>
          <w:sz w:val="24"/>
          <w:szCs w:val="24"/>
        </w:rPr>
        <w:t xml:space="preserve">socially sensitive investment, partnering with local communities, creating relationships with workers, consumers, and their families, and taking part in activities for ecological conservation and sustainability. </w:t>
      </w:r>
    </w:p>
    <w:p w:rsidR="00EE0F02" w:rsidRDefault="00EE0F02" w:rsidP="00EE0F0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essay will </w:t>
      </w:r>
      <w:proofErr w:type="spellStart"/>
      <w:r>
        <w:rPr>
          <w:rFonts w:ascii="Times New Roman" w:hAnsi="Times New Roman" w:cs="Times New Roman"/>
          <w:sz w:val="24"/>
          <w:szCs w:val="24"/>
        </w:rPr>
        <w:t>analyse</w:t>
      </w:r>
      <w:proofErr w:type="spellEnd"/>
      <w:r>
        <w:rPr>
          <w:rFonts w:ascii="Times New Roman" w:hAnsi="Times New Roman" w:cs="Times New Roman"/>
          <w:sz w:val="24"/>
          <w:szCs w:val="24"/>
        </w:rPr>
        <w:t xml:space="preserve"> the conceptual framework surrounding corporate social responsibility and investigate the ethical implications that materialize if these voluntary policies are not adhered to.</w:t>
      </w:r>
    </w:p>
    <w:p w:rsidR="00EE0F02" w:rsidRDefault="00EE0F02" w:rsidP="00EE0F02">
      <w:pPr>
        <w:spacing w:line="480" w:lineRule="auto"/>
        <w:ind w:firstLine="720"/>
        <w:jc w:val="center"/>
        <w:rPr>
          <w:rFonts w:ascii="Times New Roman" w:hAnsi="Times New Roman" w:cs="Times New Roman"/>
          <w:b/>
          <w:sz w:val="24"/>
          <w:szCs w:val="24"/>
        </w:rPr>
      </w:pPr>
    </w:p>
    <w:p w:rsidR="00EE0F02" w:rsidRPr="00EE0F02" w:rsidRDefault="00EE0F02" w:rsidP="00EE0F02">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lastRenderedPageBreak/>
        <w:t>Corporate Social Responsibility</w:t>
      </w:r>
    </w:p>
    <w:p w:rsidR="00853431" w:rsidRPr="00CD3AB7" w:rsidRDefault="00853431"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 xml:space="preserve">The corporate social responsibility (CSR) concept has been a subject of discussion and debate for </w:t>
      </w:r>
      <w:r w:rsidR="00164908">
        <w:rPr>
          <w:rFonts w:ascii="Times New Roman" w:hAnsi="Times New Roman" w:cs="Times New Roman"/>
          <w:sz w:val="24"/>
          <w:szCs w:val="24"/>
        </w:rPr>
        <w:t>many theorists throughout the business world</w:t>
      </w:r>
      <w:r w:rsidRPr="00CD3AB7">
        <w:rPr>
          <w:rFonts w:ascii="Times New Roman" w:hAnsi="Times New Roman" w:cs="Times New Roman"/>
          <w:sz w:val="24"/>
          <w:szCs w:val="24"/>
        </w:rPr>
        <w:t>. Most recent studies by Secchi (</w:t>
      </w:r>
      <w:r w:rsidR="00CD3AB7">
        <w:rPr>
          <w:rFonts w:ascii="Times New Roman" w:hAnsi="Times New Roman" w:cs="Times New Roman"/>
          <w:sz w:val="24"/>
          <w:szCs w:val="24"/>
        </w:rPr>
        <w:t xml:space="preserve">2004; </w:t>
      </w:r>
      <w:r w:rsidRPr="00CD3AB7">
        <w:rPr>
          <w:rFonts w:ascii="Times New Roman" w:hAnsi="Times New Roman" w:cs="Times New Roman"/>
          <w:sz w:val="24"/>
          <w:szCs w:val="24"/>
        </w:rPr>
        <w:t>2007) and Lee (2008) stated that CSR definition has changed in practice and meaning.  Fundamentally, the classical viewpoint of corporate social responsibility was strictly narrowed to philanthropy and subsequently changed to focus on business-community relationships, especially signifying the contributions of corporations in resolving social issues. In the beginning of the 20</w:t>
      </w:r>
      <w:r w:rsidRPr="00CD3AB7">
        <w:rPr>
          <w:rFonts w:ascii="Times New Roman" w:hAnsi="Times New Roman" w:cs="Times New Roman"/>
          <w:sz w:val="24"/>
          <w:szCs w:val="24"/>
          <w:vertAlign w:val="superscript"/>
        </w:rPr>
        <w:t>th</w:t>
      </w:r>
      <w:r w:rsidRPr="00CD3AB7">
        <w:rPr>
          <w:rFonts w:ascii="Times New Roman" w:hAnsi="Times New Roman" w:cs="Times New Roman"/>
          <w:sz w:val="24"/>
          <w:szCs w:val="24"/>
        </w:rPr>
        <w:t xml:space="preserve"> century, social and market performance were intertwined. However, Oliver Sheldon, the pioneer of this perspective, encouraged managers to take the initiative in increasing both justice and ethical standards in society through the economizing ethic, that is, to economize the utilization of resources through efficient resource mobilization and use (</w:t>
      </w:r>
      <w:proofErr w:type="spellStart"/>
      <w:r w:rsidRPr="00CD3AB7">
        <w:rPr>
          <w:rFonts w:ascii="Times New Roman" w:hAnsi="Times New Roman" w:cs="Times New Roman"/>
          <w:sz w:val="24"/>
          <w:szCs w:val="24"/>
        </w:rPr>
        <w:t>Wickert</w:t>
      </w:r>
      <w:proofErr w:type="spellEnd"/>
      <w:r w:rsidRPr="00CD3AB7">
        <w:rPr>
          <w:rFonts w:ascii="Times New Roman" w:hAnsi="Times New Roman" w:cs="Times New Roman"/>
          <w:sz w:val="24"/>
          <w:szCs w:val="24"/>
        </w:rPr>
        <w:t xml:space="preserve">, Scherer &amp; Spence, 2016). Through this, companies create wealth in the community and offer better living standards. </w:t>
      </w:r>
    </w:p>
    <w:p w:rsidR="00B94457" w:rsidRPr="00CD3AB7" w:rsidRDefault="00D91A42"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 xml:space="preserve"> </w:t>
      </w:r>
      <w:r w:rsidR="00164908">
        <w:rPr>
          <w:rFonts w:ascii="Times New Roman" w:hAnsi="Times New Roman" w:cs="Times New Roman"/>
          <w:sz w:val="24"/>
          <w:szCs w:val="24"/>
        </w:rPr>
        <w:t>The general concept of CSR indicates that c</w:t>
      </w:r>
      <w:r w:rsidR="00014B08" w:rsidRPr="00CD3AB7">
        <w:rPr>
          <w:rFonts w:ascii="Times New Roman" w:hAnsi="Times New Roman" w:cs="Times New Roman"/>
          <w:sz w:val="24"/>
          <w:szCs w:val="24"/>
        </w:rPr>
        <w:t xml:space="preserve">ompanies </w:t>
      </w:r>
      <w:r w:rsidR="00515968" w:rsidRPr="00CD3AB7">
        <w:rPr>
          <w:rFonts w:ascii="Times New Roman" w:hAnsi="Times New Roman" w:cs="Times New Roman"/>
          <w:sz w:val="24"/>
          <w:szCs w:val="24"/>
        </w:rPr>
        <w:t xml:space="preserve">having </w:t>
      </w:r>
      <w:r w:rsidR="00014B08" w:rsidRPr="00CD3AB7">
        <w:rPr>
          <w:rFonts w:ascii="Times New Roman" w:hAnsi="Times New Roman" w:cs="Times New Roman"/>
          <w:sz w:val="24"/>
          <w:szCs w:val="24"/>
        </w:rPr>
        <w:t>an obligation</w:t>
      </w:r>
      <w:r w:rsidR="00515968" w:rsidRPr="00CD3AB7">
        <w:rPr>
          <w:rFonts w:ascii="Times New Roman" w:hAnsi="Times New Roman" w:cs="Times New Roman"/>
          <w:sz w:val="24"/>
          <w:szCs w:val="24"/>
        </w:rPr>
        <w:t xml:space="preserve"> to society and </w:t>
      </w:r>
      <w:r w:rsidR="00014B08" w:rsidRPr="00CD3AB7">
        <w:rPr>
          <w:rFonts w:ascii="Times New Roman" w:hAnsi="Times New Roman" w:cs="Times New Roman"/>
          <w:sz w:val="24"/>
          <w:szCs w:val="24"/>
        </w:rPr>
        <w:t xml:space="preserve">different </w:t>
      </w:r>
      <w:r w:rsidR="00515968" w:rsidRPr="00CD3AB7">
        <w:rPr>
          <w:rFonts w:ascii="Times New Roman" w:hAnsi="Times New Roman" w:cs="Times New Roman"/>
          <w:sz w:val="24"/>
          <w:szCs w:val="24"/>
        </w:rPr>
        <w:t xml:space="preserve">stakeholders beyond its owners </w:t>
      </w:r>
      <w:r w:rsidR="00014B08" w:rsidRPr="00CD3AB7">
        <w:rPr>
          <w:rFonts w:ascii="Times New Roman" w:hAnsi="Times New Roman" w:cs="Times New Roman"/>
          <w:sz w:val="24"/>
          <w:szCs w:val="24"/>
        </w:rPr>
        <w:t>received attention</w:t>
      </w:r>
      <w:r w:rsidR="00515968" w:rsidRPr="00CD3AB7">
        <w:rPr>
          <w:rFonts w:ascii="Times New Roman" w:hAnsi="Times New Roman" w:cs="Times New Roman"/>
          <w:sz w:val="24"/>
          <w:szCs w:val="24"/>
        </w:rPr>
        <w:t xml:space="preserve"> in the 1960s. From that time, emphasis on CSR has been increasing in both practitioner and academic communities globally. </w:t>
      </w:r>
      <w:r w:rsidR="0014077C" w:rsidRPr="00CD3AB7">
        <w:rPr>
          <w:rFonts w:ascii="Times New Roman" w:hAnsi="Times New Roman" w:cs="Times New Roman"/>
          <w:sz w:val="24"/>
          <w:szCs w:val="24"/>
        </w:rPr>
        <w:t xml:space="preserve">Although debates and criticisms </w:t>
      </w:r>
      <w:r w:rsidR="00014B08" w:rsidRPr="00CD3AB7">
        <w:rPr>
          <w:rFonts w:ascii="Times New Roman" w:hAnsi="Times New Roman" w:cs="Times New Roman"/>
          <w:sz w:val="24"/>
          <w:szCs w:val="24"/>
        </w:rPr>
        <w:t xml:space="preserve">exist </w:t>
      </w:r>
      <w:r w:rsidR="0014077C" w:rsidRPr="00CD3AB7">
        <w:rPr>
          <w:rFonts w:ascii="Times New Roman" w:hAnsi="Times New Roman" w:cs="Times New Roman"/>
          <w:sz w:val="24"/>
          <w:szCs w:val="24"/>
        </w:rPr>
        <w:t xml:space="preserve">on whether it is proper for companies to extend their </w:t>
      </w:r>
      <w:r w:rsidR="00014B08" w:rsidRPr="00CD3AB7">
        <w:rPr>
          <w:rFonts w:ascii="Times New Roman" w:hAnsi="Times New Roman" w:cs="Times New Roman"/>
          <w:sz w:val="24"/>
          <w:szCs w:val="24"/>
        </w:rPr>
        <w:t>responsibility</w:t>
      </w:r>
      <w:r w:rsidR="0014077C" w:rsidRPr="00CD3AB7">
        <w:rPr>
          <w:rFonts w:ascii="Times New Roman" w:hAnsi="Times New Roman" w:cs="Times New Roman"/>
          <w:sz w:val="24"/>
          <w:szCs w:val="24"/>
        </w:rPr>
        <w:t xml:space="preserve"> beyond </w:t>
      </w:r>
      <w:r w:rsidR="00014B08" w:rsidRPr="00CD3AB7">
        <w:rPr>
          <w:rFonts w:ascii="Times New Roman" w:hAnsi="Times New Roman" w:cs="Times New Roman"/>
          <w:sz w:val="24"/>
          <w:szCs w:val="24"/>
        </w:rPr>
        <w:t xml:space="preserve">the values of </w:t>
      </w:r>
      <w:r w:rsidR="0014077C" w:rsidRPr="00CD3AB7">
        <w:rPr>
          <w:rFonts w:ascii="Times New Roman" w:hAnsi="Times New Roman" w:cs="Times New Roman"/>
          <w:sz w:val="24"/>
          <w:szCs w:val="24"/>
        </w:rPr>
        <w:t>shareholder</w:t>
      </w:r>
      <w:r w:rsidR="00014B08" w:rsidRPr="00CD3AB7">
        <w:rPr>
          <w:rFonts w:ascii="Times New Roman" w:hAnsi="Times New Roman" w:cs="Times New Roman"/>
          <w:sz w:val="24"/>
          <w:szCs w:val="24"/>
        </w:rPr>
        <w:t>s</w:t>
      </w:r>
      <w:r w:rsidR="0014077C" w:rsidRPr="00CD3AB7">
        <w:rPr>
          <w:rFonts w:ascii="Times New Roman" w:hAnsi="Times New Roman" w:cs="Times New Roman"/>
          <w:sz w:val="24"/>
          <w:szCs w:val="24"/>
        </w:rPr>
        <w:t xml:space="preserve">, </w:t>
      </w:r>
      <w:r w:rsidR="00014B08" w:rsidRPr="00CD3AB7">
        <w:rPr>
          <w:rFonts w:ascii="Times New Roman" w:hAnsi="Times New Roman" w:cs="Times New Roman"/>
          <w:sz w:val="24"/>
          <w:szCs w:val="24"/>
        </w:rPr>
        <w:t>many firms</w:t>
      </w:r>
      <w:r w:rsidR="0014077C" w:rsidRPr="00CD3AB7">
        <w:rPr>
          <w:rFonts w:ascii="Times New Roman" w:hAnsi="Times New Roman" w:cs="Times New Roman"/>
          <w:sz w:val="24"/>
          <w:szCs w:val="24"/>
        </w:rPr>
        <w:t xml:space="preserve"> have proactively dedicated </w:t>
      </w:r>
      <w:r w:rsidR="00164908">
        <w:rPr>
          <w:rFonts w:ascii="Times New Roman" w:hAnsi="Times New Roman" w:cs="Times New Roman"/>
          <w:sz w:val="24"/>
          <w:szCs w:val="24"/>
        </w:rPr>
        <w:t xml:space="preserve">themselves </w:t>
      </w:r>
      <w:r w:rsidR="0014077C" w:rsidRPr="00CD3AB7">
        <w:rPr>
          <w:rFonts w:ascii="Times New Roman" w:hAnsi="Times New Roman" w:cs="Times New Roman"/>
          <w:sz w:val="24"/>
          <w:szCs w:val="24"/>
        </w:rPr>
        <w:t xml:space="preserve">to dealing with </w:t>
      </w:r>
      <w:r w:rsidR="00150673" w:rsidRPr="00CD3AB7">
        <w:rPr>
          <w:rFonts w:ascii="Times New Roman" w:hAnsi="Times New Roman" w:cs="Times New Roman"/>
          <w:sz w:val="24"/>
          <w:szCs w:val="24"/>
        </w:rPr>
        <w:t>more significant</w:t>
      </w:r>
      <w:r w:rsidR="0014077C" w:rsidRPr="00CD3AB7">
        <w:rPr>
          <w:rFonts w:ascii="Times New Roman" w:hAnsi="Times New Roman" w:cs="Times New Roman"/>
          <w:sz w:val="24"/>
          <w:szCs w:val="24"/>
        </w:rPr>
        <w:t xml:space="preserve"> societal</w:t>
      </w:r>
      <w:r w:rsidR="00014B08" w:rsidRPr="00CD3AB7">
        <w:rPr>
          <w:rFonts w:ascii="Times New Roman" w:hAnsi="Times New Roman" w:cs="Times New Roman"/>
          <w:sz w:val="24"/>
          <w:szCs w:val="24"/>
        </w:rPr>
        <w:t xml:space="preserve"> problems</w:t>
      </w:r>
      <w:r w:rsidR="00B42185" w:rsidRPr="00CD3AB7">
        <w:rPr>
          <w:rFonts w:ascii="Times New Roman" w:hAnsi="Times New Roman" w:cs="Times New Roman"/>
          <w:sz w:val="24"/>
          <w:szCs w:val="24"/>
        </w:rPr>
        <w:t xml:space="preserve"> (Smith, 2011)</w:t>
      </w:r>
      <w:r w:rsidR="0014077C" w:rsidRPr="00CD3AB7">
        <w:rPr>
          <w:rFonts w:ascii="Times New Roman" w:hAnsi="Times New Roman" w:cs="Times New Roman"/>
          <w:sz w:val="24"/>
          <w:szCs w:val="24"/>
        </w:rPr>
        <w:t xml:space="preserve">. With a range of </w:t>
      </w:r>
      <w:r w:rsidR="00014B08" w:rsidRPr="00CD3AB7">
        <w:rPr>
          <w:rFonts w:ascii="Times New Roman" w:hAnsi="Times New Roman" w:cs="Times New Roman"/>
          <w:sz w:val="24"/>
          <w:szCs w:val="24"/>
        </w:rPr>
        <w:t>choices</w:t>
      </w:r>
      <w:r w:rsidR="0014077C" w:rsidRPr="00CD3AB7">
        <w:rPr>
          <w:rFonts w:ascii="Times New Roman" w:hAnsi="Times New Roman" w:cs="Times New Roman"/>
          <w:sz w:val="24"/>
          <w:szCs w:val="24"/>
        </w:rPr>
        <w:t xml:space="preserve"> for corporate </w:t>
      </w:r>
      <w:r w:rsidR="00014B08" w:rsidRPr="00CD3AB7">
        <w:rPr>
          <w:rFonts w:ascii="Times New Roman" w:hAnsi="Times New Roman" w:cs="Times New Roman"/>
          <w:sz w:val="24"/>
          <w:szCs w:val="24"/>
        </w:rPr>
        <w:t xml:space="preserve">involvement </w:t>
      </w:r>
      <w:r w:rsidR="0014077C" w:rsidRPr="00CD3AB7">
        <w:rPr>
          <w:rFonts w:ascii="Times New Roman" w:hAnsi="Times New Roman" w:cs="Times New Roman"/>
          <w:sz w:val="24"/>
          <w:szCs w:val="24"/>
        </w:rPr>
        <w:t xml:space="preserve">in local and </w:t>
      </w:r>
      <w:r w:rsidR="00150673" w:rsidRPr="00CD3AB7">
        <w:rPr>
          <w:rFonts w:ascii="Times New Roman" w:hAnsi="Times New Roman" w:cs="Times New Roman"/>
          <w:sz w:val="24"/>
          <w:szCs w:val="24"/>
        </w:rPr>
        <w:t>broad</w:t>
      </w:r>
      <w:r w:rsidR="0014077C" w:rsidRPr="00CD3AB7">
        <w:rPr>
          <w:rFonts w:ascii="Times New Roman" w:hAnsi="Times New Roman" w:cs="Times New Roman"/>
          <w:sz w:val="24"/>
          <w:szCs w:val="24"/>
        </w:rPr>
        <w:t xml:space="preserve">er society, companies have established </w:t>
      </w:r>
      <w:r w:rsidR="00014B08" w:rsidRPr="00CD3AB7">
        <w:rPr>
          <w:rFonts w:ascii="Times New Roman" w:hAnsi="Times New Roman" w:cs="Times New Roman"/>
          <w:sz w:val="24"/>
          <w:szCs w:val="24"/>
        </w:rPr>
        <w:t>devoted</w:t>
      </w:r>
      <w:r w:rsidR="0014077C" w:rsidRPr="00CD3AB7">
        <w:rPr>
          <w:rFonts w:ascii="Times New Roman" w:hAnsi="Times New Roman" w:cs="Times New Roman"/>
          <w:sz w:val="24"/>
          <w:szCs w:val="24"/>
        </w:rPr>
        <w:t xml:space="preserve"> </w:t>
      </w:r>
      <w:r w:rsidR="00014B08" w:rsidRPr="00CD3AB7">
        <w:rPr>
          <w:rFonts w:ascii="Times New Roman" w:hAnsi="Times New Roman" w:cs="Times New Roman"/>
          <w:sz w:val="24"/>
          <w:szCs w:val="24"/>
        </w:rPr>
        <w:t>business</w:t>
      </w:r>
      <w:r w:rsidR="0014077C" w:rsidRPr="00CD3AB7">
        <w:rPr>
          <w:rFonts w:ascii="Times New Roman" w:hAnsi="Times New Roman" w:cs="Times New Roman"/>
          <w:sz w:val="24"/>
          <w:szCs w:val="24"/>
        </w:rPr>
        <w:t xml:space="preserve"> units </w:t>
      </w:r>
      <w:r w:rsidR="00014B08" w:rsidRPr="00CD3AB7">
        <w:rPr>
          <w:rFonts w:ascii="Times New Roman" w:hAnsi="Times New Roman" w:cs="Times New Roman"/>
          <w:sz w:val="24"/>
          <w:szCs w:val="24"/>
        </w:rPr>
        <w:t>for managing</w:t>
      </w:r>
      <w:r w:rsidR="00150673" w:rsidRPr="00CD3AB7">
        <w:rPr>
          <w:rFonts w:ascii="Times New Roman" w:hAnsi="Times New Roman" w:cs="Times New Roman"/>
          <w:sz w:val="24"/>
          <w:szCs w:val="24"/>
        </w:rPr>
        <w:t xml:space="preserve"> their social responsibilities successfully</w:t>
      </w:r>
      <w:r w:rsidR="0014077C" w:rsidRPr="00CD3AB7">
        <w:rPr>
          <w:rFonts w:ascii="Times New Roman" w:hAnsi="Times New Roman" w:cs="Times New Roman"/>
          <w:sz w:val="24"/>
          <w:szCs w:val="24"/>
        </w:rPr>
        <w:t xml:space="preserve">. </w:t>
      </w:r>
      <w:r w:rsidR="00B42185" w:rsidRPr="00CD3AB7">
        <w:rPr>
          <w:rFonts w:ascii="Times New Roman" w:hAnsi="Times New Roman" w:cs="Times New Roman"/>
          <w:sz w:val="24"/>
          <w:szCs w:val="24"/>
        </w:rPr>
        <w:t xml:space="preserve">As stated by </w:t>
      </w:r>
      <w:proofErr w:type="spellStart"/>
      <w:r w:rsidR="00B42185" w:rsidRPr="00CD3AB7">
        <w:rPr>
          <w:rFonts w:ascii="Times New Roman" w:hAnsi="Times New Roman" w:cs="Times New Roman"/>
          <w:color w:val="222222"/>
          <w:sz w:val="24"/>
          <w:szCs w:val="24"/>
          <w:shd w:val="clear" w:color="auto" w:fill="FFFFFF"/>
        </w:rPr>
        <w:t>Turyakira</w:t>
      </w:r>
      <w:proofErr w:type="spellEnd"/>
      <w:r w:rsidR="00B42185" w:rsidRPr="00CD3AB7">
        <w:rPr>
          <w:rFonts w:ascii="Times New Roman" w:hAnsi="Times New Roman" w:cs="Times New Roman"/>
          <w:color w:val="222222"/>
          <w:sz w:val="24"/>
          <w:szCs w:val="24"/>
          <w:shd w:val="clear" w:color="auto" w:fill="FFFFFF"/>
        </w:rPr>
        <w:t xml:space="preserve">, Venter &amp; Smith (2012), </w:t>
      </w:r>
      <w:r w:rsidR="00B42185" w:rsidRPr="00CD3AB7">
        <w:rPr>
          <w:rFonts w:ascii="Times New Roman" w:hAnsi="Times New Roman" w:cs="Times New Roman"/>
          <w:sz w:val="24"/>
          <w:szCs w:val="24"/>
        </w:rPr>
        <w:t>a</w:t>
      </w:r>
      <w:r w:rsidR="00B94457" w:rsidRPr="00CD3AB7">
        <w:rPr>
          <w:rFonts w:ascii="Times New Roman" w:hAnsi="Times New Roman" w:cs="Times New Roman"/>
          <w:sz w:val="24"/>
          <w:szCs w:val="24"/>
        </w:rPr>
        <w:t xml:space="preserve">s a corporate activity, CSR has become increasingly widespread and visible in companies as a means of energizing and motivating stakeholders, along with managing social expectations and perceptions on the utility and role of businesses in </w:t>
      </w:r>
      <w:r w:rsidR="00B94457" w:rsidRPr="00CD3AB7">
        <w:rPr>
          <w:rFonts w:ascii="Times New Roman" w:hAnsi="Times New Roman" w:cs="Times New Roman"/>
          <w:sz w:val="24"/>
          <w:szCs w:val="24"/>
        </w:rPr>
        <w:lastRenderedPageBreak/>
        <w:t xml:space="preserve">communities and societies beyond the primary purpose of </w:t>
      </w:r>
      <w:r w:rsidR="00014B08" w:rsidRPr="00CD3AB7">
        <w:rPr>
          <w:rFonts w:ascii="Times New Roman" w:hAnsi="Times New Roman" w:cs="Times New Roman"/>
          <w:sz w:val="24"/>
          <w:szCs w:val="24"/>
        </w:rPr>
        <w:t>manufacturing</w:t>
      </w:r>
      <w:r w:rsidR="00B94457" w:rsidRPr="00CD3AB7">
        <w:rPr>
          <w:rFonts w:ascii="Times New Roman" w:hAnsi="Times New Roman" w:cs="Times New Roman"/>
          <w:sz w:val="24"/>
          <w:szCs w:val="24"/>
        </w:rPr>
        <w:t xml:space="preserve"> and </w:t>
      </w:r>
      <w:r w:rsidR="00014B08" w:rsidRPr="00CD3AB7">
        <w:rPr>
          <w:rFonts w:ascii="Times New Roman" w:hAnsi="Times New Roman" w:cs="Times New Roman"/>
          <w:sz w:val="24"/>
          <w:szCs w:val="24"/>
        </w:rPr>
        <w:t xml:space="preserve">trading </w:t>
      </w:r>
      <w:r w:rsidR="00B94457" w:rsidRPr="00CD3AB7">
        <w:rPr>
          <w:rFonts w:ascii="Times New Roman" w:hAnsi="Times New Roman" w:cs="Times New Roman"/>
          <w:sz w:val="24"/>
          <w:szCs w:val="24"/>
        </w:rPr>
        <w:t xml:space="preserve">products to a particular </w:t>
      </w:r>
      <w:r w:rsidR="00014B08" w:rsidRPr="00CD3AB7">
        <w:rPr>
          <w:rFonts w:ascii="Times New Roman" w:hAnsi="Times New Roman" w:cs="Times New Roman"/>
          <w:sz w:val="24"/>
          <w:szCs w:val="24"/>
        </w:rPr>
        <w:t>customer</w:t>
      </w:r>
      <w:r w:rsidR="00B94457" w:rsidRPr="00CD3AB7">
        <w:rPr>
          <w:rFonts w:ascii="Times New Roman" w:hAnsi="Times New Roman" w:cs="Times New Roman"/>
          <w:sz w:val="24"/>
          <w:szCs w:val="24"/>
        </w:rPr>
        <w:t xml:space="preserve"> market. </w:t>
      </w:r>
    </w:p>
    <w:p w:rsidR="00590D2C" w:rsidRPr="00CD3AB7" w:rsidRDefault="00590D2C"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Today, CSR</w:t>
      </w:r>
      <w:r w:rsidR="00A92B35" w:rsidRPr="00CD3AB7">
        <w:rPr>
          <w:rFonts w:ascii="Times New Roman" w:hAnsi="Times New Roman" w:cs="Times New Roman"/>
          <w:sz w:val="24"/>
          <w:szCs w:val="24"/>
        </w:rPr>
        <w:t xml:space="preserve"> </w:t>
      </w:r>
      <w:r w:rsidR="00014B08" w:rsidRPr="00CD3AB7">
        <w:rPr>
          <w:rFonts w:ascii="Times New Roman" w:hAnsi="Times New Roman" w:cs="Times New Roman"/>
          <w:sz w:val="24"/>
          <w:szCs w:val="24"/>
        </w:rPr>
        <w:t>is a</w:t>
      </w:r>
      <w:r w:rsidR="00A92B35" w:rsidRPr="00CD3AB7">
        <w:rPr>
          <w:rFonts w:ascii="Times New Roman" w:hAnsi="Times New Roman" w:cs="Times New Roman"/>
          <w:sz w:val="24"/>
          <w:szCs w:val="24"/>
        </w:rPr>
        <w:t xml:space="preserve"> </w:t>
      </w:r>
      <w:r w:rsidR="00014B08" w:rsidRPr="00CD3AB7">
        <w:rPr>
          <w:rFonts w:ascii="Times New Roman" w:hAnsi="Times New Roman" w:cs="Times New Roman"/>
          <w:sz w:val="24"/>
          <w:szCs w:val="24"/>
        </w:rPr>
        <w:t>dedicated corporate</w:t>
      </w:r>
      <w:r w:rsidR="00A92B35" w:rsidRPr="00CD3AB7">
        <w:rPr>
          <w:rFonts w:ascii="Times New Roman" w:hAnsi="Times New Roman" w:cs="Times New Roman"/>
          <w:sz w:val="24"/>
          <w:szCs w:val="24"/>
        </w:rPr>
        <w:t xml:space="preserve"> task with clear reporting</w:t>
      </w:r>
      <w:r w:rsidR="00D76D5F" w:rsidRPr="00CD3AB7">
        <w:rPr>
          <w:rFonts w:ascii="Times New Roman" w:hAnsi="Times New Roman" w:cs="Times New Roman"/>
          <w:sz w:val="24"/>
          <w:szCs w:val="24"/>
        </w:rPr>
        <w:t xml:space="preserve"> channels</w:t>
      </w:r>
      <w:r w:rsidR="00A92B35" w:rsidRPr="00CD3AB7">
        <w:rPr>
          <w:rFonts w:ascii="Times New Roman" w:hAnsi="Times New Roman" w:cs="Times New Roman"/>
          <w:sz w:val="24"/>
          <w:szCs w:val="24"/>
        </w:rPr>
        <w:t xml:space="preserve"> into </w:t>
      </w:r>
      <w:r w:rsidR="00D76D5F" w:rsidRPr="00CD3AB7">
        <w:rPr>
          <w:rFonts w:ascii="Times New Roman" w:hAnsi="Times New Roman" w:cs="Times New Roman"/>
          <w:sz w:val="24"/>
          <w:szCs w:val="24"/>
        </w:rPr>
        <w:t>managerial</w:t>
      </w:r>
      <w:r w:rsidR="00A92B35" w:rsidRPr="00CD3AB7">
        <w:rPr>
          <w:rFonts w:ascii="Times New Roman" w:hAnsi="Times New Roman" w:cs="Times New Roman"/>
          <w:sz w:val="24"/>
          <w:szCs w:val="24"/>
        </w:rPr>
        <w:t xml:space="preserve"> teams, where </w:t>
      </w:r>
      <w:r w:rsidR="00D76D5F" w:rsidRPr="00CD3AB7">
        <w:rPr>
          <w:rFonts w:ascii="Times New Roman" w:hAnsi="Times New Roman" w:cs="Times New Roman"/>
          <w:sz w:val="24"/>
          <w:szCs w:val="24"/>
        </w:rPr>
        <w:t>directors</w:t>
      </w:r>
      <w:r w:rsidR="00A92B35" w:rsidRPr="00CD3AB7">
        <w:rPr>
          <w:rFonts w:ascii="Times New Roman" w:hAnsi="Times New Roman" w:cs="Times New Roman"/>
          <w:sz w:val="24"/>
          <w:szCs w:val="24"/>
        </w:rPr>
        <w:t xml:space="preserve"> have taken control of </w:t>
      </w:r>
      <w:r w:rsidR="00D76D5F" w:rsidRPr="00CD3AB7">
        <w:rPr>
          <w:rFonts w:ascii="Times New Roman" w:hAnsi="Times New Roman" w:cs="Times New Roman"/>
          <w:sz w:val="24"/>
          <w:szCs w:val="24"/>
        </w:rPr>
        <w:t>managing</w:t>
      </w:r>
      <w:r w:rsidR="00A92B35" w:rsidRPr="00CD3AB7">
        <w:rPr>
          <w:rFonts w:ascii="Times New Roman" w:hAnsi="Times New Roman" w:cs="Times New Roman"/>
          <w:sz w:val="24"/>
          <w:szCs w:val="24"/>
        </w:rPr>
        <w:t xml:space="preserve"> social </w:t>
      </w:r>
      <w:r w:rsidR="00D76D5F" w:rsidRPr="00CD3AB7">
        <w:rPr>
          <w:rFonts w:ascii="Times New Roman" w:hAnsi="Times New Roman" w:cs="Times New Roman"/>
          <w:sz w:val="24"/>
          <w:szCs w:val="24"/>
        </w:rPr>
        <w:t>events</w:t>
      </w:r>
      <w:r w:rsidR="00A92B35" w:rsidRPr="00CD3AB7">
        <w:rPr>
          <w:rFonts w:ascii="Times New Roman" w:hAnsi="Times New Roman" w:cs="Times New Roman"/>
          <w:sz w:val="24"/>
          <w:szCs w:val="24"/>
        </w:rPr>
        <w:t xml:space="preserve">. Besides, there is </w:t>
      </w:r>
      <w:r w:rsidR="00150673" w:rsidRPr="00CD3AB7">
        <w:rPr>
          <w:rFonts w:ascii="Times New Roman" w:hAnsi="Times New Roman" w:cs="Times New Roman"/>
          <w:sz w:val="24"/>
          <w:szCs w:val="24"/>
        </w:rPr>
        <w:t xml:space="preserve">a </w:t>
      </w:r>
      <w:r w:rsidR="00A92B35" w:rsidRPr="00CD3AB7">
        <w:rPr>
          <w:rFonts w:ascii="Times New Roman" w:hAnsi="Times New Roman" w:cs="Times New Roman"/>
          <w:sz w:val="24"/>
          <w:szCs w:val="24"/>
        </w:rPr>
        <w:t xml:space="preserve">considerable rise in the involvement of staff engagement in CSR activities. Although consumers have </w:t>
      </w:r>
      <w:r w:rsidR="00D76D5F" w:rsidRPr="00CD3AB7">
        <w:rPr>
          <w:rFonts w:ascii="Times New Roman" w:hAnsi="Times New Roman" w:cs="Times New Roman"/>
          <w:sz w:val="24"/>
          <w:szCs w:val="24"/>
        </w:rPr>
        <w:t>conventionally</w:t>
      </w:r>
      <w:r w:rsidR="00A92B35" w:rsidRPr="00CD3AB7">
        <w:rPr>
          <w:rFonts w:ascii="Times New Roman" w:hAnsi="Times New Roman" w:cs="Times New Roman"/>
          <w:sz w:val="24"/>
          <w:szCs w:val="24"/>
        </w:rPr>
        <w:t xml:space="preserve"> regarded the </w:t>
      </w:r>
      <w:r w:rsidR="00150673" w:rsidRPr="00CD3AB7">
        <w:rPr>
          <w:rFonts w:ascii="Times New Roman" w:hAnsi="Times New Roman" w:cs="Times New Roman"/>
          <w:sz w:val="24"/>
          <w:szCs w:val="24"/>
        </w:rPr>
        <w:t>primary</w:t>
      </w:r>
      <w:r w:rsidR="00A92B35" w:rsidRPr="00CD3AB7">
        <w:rPr>
          <w:rFonts w:ascii="Times New Roman" w:hAnsi="Times New Roman" w:cs="Times New Roman"/>
          <w:sz w:val="24"/>
          <w:szCs w:val="24"/>
        </w:rPr>
        <w:t xml:space="preserve"> driver of corporations’ social initiatives, workers have </w:t>
      </w:r>
      <w:r w:rsidR="00164908">
        <w:rPr>
          <w:rFonts w:ascii="Times New Roman" w:hAnsi="Times New Roman" w:cs="Times New Roman"/>
          <w:sz w:val="24"/>
          <w:szCs w:val="24"/>
        </w:rPr>
        <w:t>adopted a</w:t>
      </w:r>
      <w:r w:rsidR="00A92B35" w:rsidRPr="00CD3AB7">
        <w:rPr>
          <w:rFonts w:ascii="Times New Roman" w:hAnsi="Times New Roman" w:cs="Times New Roman"/>
          <w:sz w:val="24"/>
          <w:szCs w:val="24"/>
        </w:rPr>
        <w:t xml:space="preserve"> pivotal</w:t>
      </w:r>
      <w:r w:rsidR="00164908">
        <w:rPr>
          <w:rFonts w:ascii="Times New Roman" w:hAnsi="Times New Roman" w:cs="Times New Roman"/>
          <w:sz w:val="24"/>
          <w:szCs w:val="24"/>
        </w:rPr>
        <w:t xml:space="preserve"> role</w:t>
      </w:r>
      <w:r w:rsidR="00A92B35" w:rsidRPr="00CD3AB7">
        <w:rPr>
          <w:rFonts w:ascii="Times New Roman" w:hAnsi="Times New Roman" w:cs="Times New Roman"/>
          <w:sz w:val="24"/>
          <w:szCs w:val="24"/>
        </w:rPr>
        <w:t xml:space="preserve"> in driving business sustainability activities</w:t>
      </w:r>
      <w:r w:rsidR="00D5299D" w:rsidRPr="00CD3AB7">
        <w:rPr>
          <w:rFonts w:ascii="Times New Roman" w:hAnsi="Times New Roman" w:cs="Times New Roman"/>
          <w:sz w:val="24"/>
          <w:szCs w:val="24"/>
        </w:rPr>
        <w:t xml:space="preserve"> (Welford, Chan &amp; Man, 2008)</w:t>
      </w:r>
      <w:r w:rsidR="00A92B35" w:rsidRPr="00CD3AB7">
        <w:rPr>
          <w:rFonts w:ascii="Times New Roman" w:hAnsi="Times New Roman" w:cs="Times New Roman"/>
          <w:sz w:val="24"/>
          <w:szCs w:val="24"/>
        </w:rPr>
        <w:t xml:space="preserve">. For example, Danone, the food company based in Paris, </w:t>
      </w:r>
      <w:r w:rsidR="00D76D5F" w:rsidRPr="00CD3AB7">
        <w:rPr>
          <w:rFonts w:ascii="Times New Roman" w:hAnsi="Times New Roman" w:cs="Times New Roman"/>
          <w:sz w:val="24"/>
          <w:szCs w:val="24"/>
        </w:rPr>
        <w:t>staff</w:t>
      </w:r>
      <w:r w:rsidR="00A92B35" w:rsidRPr="00CD3AB7">
        <w:rPr>
          <w:rFonts w:ascii="Times New Roman" w:hAnsi="Times New Roman" w:cs="Times New Roman"/>
          <w:sz w:val="24"/>
          <w:szCs w:val="24"/>
        </w:rPr>
        <w:t xml:space="preserve"> are </w:t>
      </w:r>
      <w:r w:rsidR="00164908">
        <w:rPr>
          <w:rFonts w:ascii="Times New Roman" w:hAnsi="Times New Roman" w:cs="Times New Roman"/>
          <w:sz w:val="24"/>
          <w:szCs w:val="24"/>
        </w:rPr>
        <w:t>progressively</w:t>
      </w:r>
      <w:r w:rsidR="00D76D5F" w:rsidRPr="00CD3AB7">
        <w:rPr>
          <w:rFonts w:ascii="Times New Roman" w:hAnsi="Times New Roman" w:cs="Times New Roman"/>
          <w:sz w:val="24"/>
          <w:szCs w:val="24"/>
        </w:rPr>
        <w:t xml:space="preserve"> engaged</w:t>
      </w:r>
      <w:r w:rsidR="00A92B35" w:rsidRPr="00CD3AB7">
        <w:rPr>
          <w:rFonts w:ascii="Times New Roman" w:hAnsi="Times New Roman" w:cs="Times New Roman"/>
          <w:sz w:val="24"/>
          <w:szCs w:val="24"/>
        </w:rPr>
        <w:t xml:space="preserve"> in the firm’s social </w:t>
      </w:r>
      <w:r w:rsidR="00D76D5F" w:rsidRPr="00CD3AB7">
        <w:rPr>
          <w:rFonts w:ascii="Times New Roman" w:hAnsi="Times New Roman" w:cs="Times New Roman"/>
          <w:sz w:val="24"/>
          <w:szCs w:val="24"/>
        </w:rPr>
        <w:t>ventures co-founded with not-for-</w:t>
      </w:r>
      <w:r w:rsidR="00A92B35" w:rsidRPr="00CD3AB7">
        <w:rPr>
          <w:rFonts w:ascii="Times New Roman" w:hAnsi="Times New Roman" w:cs="Times New Roman"/>
          <w:sz w:val="24"/>
          <w:szCs w:val="24"/>
        </w:rPr>
        <w:t xml:space="preserve">profit partners.  </w:t>
      </w:r>
      <w:r w:rsidR="00164908">
        <w:rPr>
          <w:rFonts w:ascii="Times New Roman" w:hAnsi="Times New Roman" w:cs="Times New Roman"/>
          <w:sz w:val="24"/>
          <w:szCs w:val="24"/>
        </w:rPr>
        <w:t>Furthermore</w:t>
      </w:r>
      <w:r w:rsidR="00A92B35" w:rsidRPr="00CD3AB7">
        <w:rPr>
          <w:rFonts w:ascii="Times New Roman" w:hAnsi="Times New Roman" w:cs="Times New Roman"/>
          <w:sz w:val="24"/>
          <w:szCs w:val="24"/>
        </w:rPr>
        <w:t xml:space="preserve">, Citi, </w:t>
      </w:r>
      <w:r w:rsidR="00164908">
        <w:rPr>
          <w:rFonts w:ascii="Times New Roman" w:hAnsi="Times New Roman" w:cs="Times New Roman"/>
          <w:sz w:val="24"/>
          <w:szCs w:val="24"/>
        </w:rPr>
        <w:t>an</w:t>
      </w:r>
      <w:r w:rsidR="00A92B35" w:rsidRPr="00CD3AB7">
        <w:rPr>
          <w:rFonts w:ascii="Times New Roman" w:hAnsi="Times New Roman" w:cs="Times New Roman"/>
          <w:sz w:val="24"/>
          <w:szCs w:val="24"/>
        </w:rPr>
        <w:t xml:space="preserve"> international financial services firm, </w:t>
      </w:r>
      <w:r w:rsidR="00D76D5F" w:rsidRPr="00CD3AB7">
        <w:rPr>
          <w:rFonts w:ascii="Times New Roman" w:hAnsi="Times New Roman" w:cs="Times New Roman"/>
          <w:sz w:val="24"/>
          <w:szCs w:val="24"/>
        </w:rPr>
        <w:t>vigorously</w:t>
      </w:r>
      <w:r w:rsidR="00A92B35" w:rsidRPr="00CD3AB7">
        <w:rPr>
          <w:rFonts w:ascii="Times New Roman" w:hAnsi="Times New Roman" w:cs="Times New Roman"/>
          <w:sz w:val="24"/>
          <w:szCs w:val="24"/>
        </w:rPr>
        <w:t xml:space="preserve"> </w:t>
      </w:r>
      <w:r w:rsidR="00D76D5F" w:rsidRPr="00CD3AB7">
        <w:rPr>
          <w:rFonts w:ascii="Times New Roman" w:hAnsi="Times New Roman" w:cs="Times New Roman"/>
          <w:sz w:val="24"/>
          <w:szCs w:val="24"/>
        </w:rPr>
        <w:t>involves</w:t>
      </w:r>
      <w:r w:rsidR="00A92B35" w:rsidRPr="00CD3AB7">
        <w:rPr>
          <w:rFonts w:ascii="Times New Roman" w:hAnsi="Times New Roman" w:cs="Times New Roman"/>
          <w:sz w:val="24"/>
          <w:szCs w:val="24"/>
        </w:rPr>
        <w:t xml:space="preserve"> workers in its Citi Volunteers program, </w:t>
      </w:r>
      <w:r w:rsidR="00150673" w:rsidRPr="00CD3AB7">
        <w:rPr>
          <w:rFonts w:ascii="Times New Roman" w:hAnsi="Times New Roman" w:cs="Times New Roman"/>
          <w:sz w:val="24"/>
          <w:szCs w:val="24"/>
        </w:rPr>
        <w:t>which</w:t>
      </w:r>
      <w:r w:rsidR="00A92B35" w:rsidRPr="00CD3AB7">
        <w:rPr>
          <w:rFonts w:ascii="Times New Roman" w:hAnsi="Times New Roman" w:cs="Times New Roman"/>
          <w:sz w:val="24"/>
          <w:szCs w:val="24"/>
        </w:rPr>
        <w:t xml:space="preserve"> focuses on being </w:t>
      </w:r>
      <w:r w:rsidR="00D76D5F" w:rsidRPr="00CD3AB7">
        <w:rPr>
          <w:rFonts w:ascii="Times New Roman" w:hAnsi="Times New Roman" w:cs="Times New Roman"/>
          <w:sz w:val="24"/>
          <w:szCs w:val="24"/>
        </w:rPr>
        <w:t>entrenched</w:t>
      </w:r>
      <w:r w:rsidR="00A92B35" w:rsidRPr="00CD3AB7">
        <w:rPr>
          <w:rFonts w:ascii="Times New Roman" w:hAnsi="Times New Roman" w:cs="Times New Roman"/>
          <w:sz w:val="24"/>
          <w:szCs w:val="24"/>
        </w:rPr>
        <w:t xml:space="preserve"> in and </w:t>
      </w:r>
      <w:r w:rsidR="00D76D5F" w:rsidRPr="00CD3AB7">
        <w:rPr>
          <w:rFonts w:ascii="Times New Roman" w:hAnsi="Times New Roman" w:cs="Times New Roman"/>
          <w:sz w:val="24"/>
          <w:szCs w:val="24"/>
        </w:rPr>
        <w:t>improving the</w:t>
      </w:r>
      <w:r w:rsidR="00A92B35" w:rsidRPr="00CD3AB7">
        <w:rPr>
          <w:rFonts w:ascii="Times New Roman" w:hAnsi="Times New Roman" w:cs="Times New Roman"/>
          <w:sz w:val="24"/>
          <w:szCs w:val="24"/>
        </w:rPr>
        <w:t xml:space="preserve"> local </w:t>
      </w:r>
      <w:r w:rsidR="00D76D5F" w:rsidRPr="00CD3AB7">
        <w:rPr>
          <w:rFonts w:ascii="Times New Roman" w:hAnsi="Times New Roman" w:cs="Times New Roman"/>
          <w:sz w:val="24"/>
          <w:szCs w:val="24"/>
        </w:rPr>
        <w:t>societies</w:t>
      </w:r>
      <w:r w:rsidR="00AF685C" w:rsidRPr="00CD3AB7">
        <w:rPr>
          <w:rFonts w:ascii="Times New Roman" w:hAnsi="Times New Roman" w:cs="Times New Roman"/>
          <w:sz w:val="24"/>
          <w:szCs w:val="24"/>
        </w:rPr>
        <w:t xml:space="preserve"> (Ismail, 2009)</w:t>
      </w:r>
      <w:r w:rsidR="00A92B35" w:rsidRPr="00CD3AB7">
        <w:rPr>
          <w:rFonts w:ascii="Times New Roman" w:hAnsi="Times New Roman" w:cs="Times New Roman"/>
          <w:sz w:val="24"/>
          <w:szCs w:val="24"/>
        </w:rPr>
        <w:t xml:space="preserve">. </w:t>
      </w:r>
      <w:r w:rsidRPr="00CD3AB7">
        <w:rPr>
          <w:rFonts w:ascii="Times New Roman" w:hAnsi="Times New Roman" w:cs="Times New Roman"/>
          <w:sz w:val="24"/>
          <w:szCs w:val="24"/>
        </w:rPr>
        <w:t>Such trends are an indic</w:t>
      </w:r>
      <w:r w:rsidR="00150673" w:rsidRPr="00CD3AB7">
        <w:rPr>
          <w:rFonts w:ascii="Times New Roman" w:hAnsi="Times New Roman" w:cs="Times New Roman"/>
          <w:sz w:val="24"/>
          <w:szCs w:val="24"/>
        </w:rPr>
        <w:t xml:space="preserve">ation that CSR efforts are </w:t>
      </w:r>
      <w:r w:rsidR="00D76D5F" w:rsidRPr="00CD3AB7">
        <w:rPr>
          <w:rFonts w:ascii="Times New Roman" w:hAnsi="Times New Roman" w:cs="Times New Roman"/>
          <w:sz w:val="24"/>
          <w:szCs w:val="24"/>
        </w:rPr>
        <w:t xml:space="preserve">strongly embedded into </w:t>
      </w:r>
      <w:r w:rsidRPr="00CD3AB7">
        <w:rPr>
          <w:rFonts w:ascii="Times New Roman" w:hAnsi="Times New Roman" w:cs="Times New Roman"/>
          <w:sz w:val="24"/>
          <w:szCs w:val="24"/>
        </w:rPr>
        <w:t xml:space="preserve">the cultural </w:t>
      </w:r>
      <w:r w:rsidR="00D76D5F" w:rsidRPr="00CD3AB7">
        <w:rPr>
          <w:rFonts w:ascii="Times New Roman" w:hAnsi="Times New Roman" w:cs="Times New Roman"/>
          <w:sz w:val="24"/>
          <w:szCs w:val="24"/>
        </w:rPr>
        <w:t>structure</w:t>
      </w:r>
      <w:r w:rsidRPr="00CD3AB7">
        <w:rPr>
          <w:rFonts w:ascii="Times New Roman" w:hAnsi="Times New Roman" w:cs="Times New Roman"/>
          <w:sz w:val="24"/>
          <w:szCs w:val="24"/>
        </w:rPr>
        <w:t xml:space="preserve"> </w:t>
      </w:r>
      <w:r w:rsidR="00164908">
        <w:rPr>
          <w:rFonts w:ascii="Times New Roman" w:hAnsi="Times New Roman" w:cs="Times New Roman"/>
          <w:sz w:val="24"/>
          <w:szCs w:val="24"/>
        </w:rPr>
        <w:t xml:space="preserve">of </w:t>
      </w:r>
      <w:r w:rsidRPr="00CD3AB7">
        <w:rPr>
          <w:rFonts w:ascii="Times New Roman" w:hAnsi="Times New Roman" w:cs="Times New Roman"/>
          <w:sz w:val="24"/>
          <w:szCs w:val="24"/>
        </w:rPr>
        <w:t xml:space="preserve">many businesses. </w:t>
      </w:r>
      <w:r w:rsidR="00D76D5F" w:rsidRPr="00CD3AB7">
        <w:rPr>
          <w:rFonts w:ascii="Times New Roman" w:hAnsi="Times New Roman" w:cs="Times New Roman"/>
          <w:sz w:val="24"/>
          <w:szCs w:val="24"/>
        </w:rPr>
        <w:t>In recent times, the</w:t>
      </w:r>
      <w:r w:rsidRPr="00CD3AB7">
        <w:rPr>
          <w:rFonts w:ascii="Times New Roman" w:hAnsi="Times New Roman" w:cs="Times New Roman"/>
          <w:sz w:val="24"/>
          <w:szCs w:val="24"/>
        </w:rPr>
        <w:t xml:space="preserve"> concern for corporations appears to be not </w:t>
      </w:r>
      <w:r w:rsidR="00164908">
        <w:rPr>
          <w:rFonts w:ascii="Times New Roman" w:hAnsi="Times New Roman" w:cs="Times New Roman"/>
          <w:sz w:val="24"/>
          <w:szCs w:val="24"/>
        </w:rPr>
        <w:t>only</w:t>
      </w:r>
      <w:r w:rsidRPr="00CD3AB7">
        <w:rPr>
          <w:rFonts w:ascii="Times New Roman" w:hAnsi="Times New Roman" w:cs="Times New Roman"/>
          <w:sz w:val="24"/>
          <w:szCs w:val="24"/>
        </w:rPr>
        <w:t xml:space="preserve"> </w:t>
      </w:r>
      <w:r w:rsidR="00D76D5F" w:rsidRPr="00CD3AB7">
        <w:rPr>
          <w:rFonts w:ascii="Times New Roman" w:hAnsi="Times New Roman" w:cs="Times New Roman"/>
          <w:sz w:val="24"/>
          <w:szCs w:val="24"/>
        </w:rPr>
        <w:t xml:space="preserve">on </w:t>
      </w:r>
      <w:r w:rsidRPr="00CD3AB7">
        <w:rPr>
          <w:rFonts w:ascii="Times New Roman" w:hAnsi="Times New Roman" w:cs="Times New Roman"/>
          <w:sz w:val="24"/>
          <w:szCs w:val="24"/>
        </w:rPr>
        <w:t xml:space="preserve">whether or not to participate in </w:t>
      </w:r>
      <w:r w:rsidR="00D76D5F" w:rsidRPr="00CD3AB7">
        <w:rPr>
          <w:rFonts w:ascii="Times New Roman" w:hAnsi="Times New Roman" w:cs="Times New Roman"/>
          <w:sz w:val="24"/>
          <w:szCs w:val="24"/>
        </w:rPr>
        <w:t>corporate social responsibility</w:t>
      </w:r>
      <w:r w:rsidRPr="00CD3AB7">
        <w:rPr>
          <w:rFonts w:ascii="Times New Roman" w:hAnsi="Times New Roman" w:cs="Times New Roman"/>
          <w:sz w:val="24"/>
          <w:szCs w:val="24"/>
        </w:rPr>
        <w:t xml:space="preserve">, but instead, on </w:t>
      </w:r>
      <w:r w:rsidR="00D76D5F" w:rsidRPr="00CD3AB7">
        <w:rPr>
          <w:rFonts w:ascii="Times New Roman" w:hAnsi="Times New Roman" w:cs="Times New Roman"/>
          <w:sz w:val="24"/>
          <w:szCs w:val="24"/>
        </w:rPr>
        <w:t>ways to</w:t>
      </w:r>
      <w:r w:rsidRPr="00CD3AB7">
        <w:rPr>
          <w:rFonts w:ascii="Times New Roman" w:hAnsi="Times New Roman" w:cs="Times New Roman"/>
          <w:sz w:val="24"/>
          <w:szCs w:val="24"/>
        </w:rPr>
        <w:t xml:space="preserve"> perform CSR in an effectively and </w:t>
      </w:r>
      <w:r w:rsidR="00D76D5F" w:rsidRPr="00CD3AB7">
        <w:rPr>
          <w:rFonts w:ascii="Times New Roman" w:hAnsi="Times New Roman" w:cs="Times New Roman"/>
          <w:sz w:val="24"/>
          <w:szCs w:val="24"/>
        </w:rPr>
        <w:t>well-structured</w:t>
      </w:r>
      <w:r w:rsidRPr="00CD3AB7">
        <w:rPr>
          <w:rFonts w:ascii="Times New Roman" w:hAnsi="Times New Roman" w:cs="Times New Roman"/>
          <w:sz w:val="24"/>
          <w:szCs w:val="24"/>
        </w:rPr>
        <w:t xml:space="preserve"> </w:t>
      </w:r>
      <w:r w:rsidR="00D76D5F" w:rsidRPr="00CD3AB7">
        <w:rPr>
          <w:rFonts w:ascii="Times New Roman" w:hAnsi="Times New Roman" w:cs="Times New Roman"/>
          <w:sz w:val="24"/>
          <w:szCs w:val="24"/>
        </w:rPr>
        <w:t>manner</w:t>
      </w:r>
      <w:r w:rsidR="00164908">
        <w:rPr>
          <w:rFonts w:ascii="Times New Roman" w:hAnsi="Times New Roman" w:cs="Times New Roman"/>
          <w:sz w:val="24"/>
          <w:szCs w:val="24"/>
        </w:rPr>
        <w:t>,</w:t>
      </w:r>
      <w:r w:rsidRPr="00CD3AB7">
        <w:rPr>
          <w:rFonts w:ascii="Times New Roman" w:hAnsi="Times New Roman" w:cs="Times New Roman"/>
          <w:sz w:val="24"/>
          <w:szCs w:val="24"/>
        </w:rPr>
        <w:t xml:space="preserve"> with a </w:t>
      </w:r>
      <w:r w:rsidR="00D76D5F" w:rsidRPr="00CD3AB7">
        <w:rPr>
          <w:rFonts w:ascii="Times New Roman" w:hAnsi="Times New Roman" w:cs="Times New Roman"/>
          <w:sz w:val="24"/>
          <w:szCs w:val="24"/>
        </w:rPr>
        <w:t>strong</w:t>
      </w:r>
      <w:r w:rsidRPr="00CD3AB7">
        <w:rPr>
          <w:rFonts w:ascii="Times New Roman" w:hAnsi="Times New Roman" w:cs="Times New Roman"/>
          <w:sz w:val="24"/>
          <w:szCs w:val="24"/>
        </w:rPr>
        <w:t xml:space="preserve"> and </w:t>
      </w:r>
      <w:r w:rsidR="00DC0605" w:rsidRPr="00CD3AB7">
        <w:rPr>
          <w:rFonts w:ascii="Times New Roman" w:hAnsi="Times New Roman" w:cs="Times New Roman"/>
          <w:sz w:val="24"/>
          <w:szCs w:val="24"/>
        </w:rPr>
        <w:t xml:space="preserve">evident </w:t>
      </w:r>
      <w:r w:rsidR="00D76D5F" w:rsidRPr="00CD3AB7">
        <w:rPr>
          <w:rFonts w:ascii="Times New Roman" w:hAnsi="Times New Roman" w:cs="Times New Roman"/>
          <w:sz w:val="24"/>
          <w:szCs w:val="24"/>
        </w:rPr>
        <w:t>account</w:t>
      </w:r>
      <w:r w:rsidRPr="00CD3AB7">
        <w:rPr>
          <w:rFonts w:ascii="Times New Roman" w:hAnsi="Times New Roman" w:cs="Times New Roman"/>
          <w:sz w:val="24"/>
          <w:szCs w:val="24"/>
        </w:rPr>
        <w:t xml:space="preserve"> of its effect on the business and </w:t>
      </w:r>
      <w:r w:rsidR="00D76D5F" w:rsidRPr="00CD3AB7">
        <w:rPr>
          <w:rFonts w:ascii="Times New Roman" w:hAnsi="Times New Roman" w:cs="Times New Roman"/>
          <w:sz w:val="24"/>
          <w:szCs w:val="24"/>
        </w:rPr>
        <w:t xml:space="preserve">society. </w:t>
      </w:r>
    </w:p>
    <w:p w:rsidR="00DC0605" w:rsidRPr="00CD3AB7" w:rsidRDefault="00DC0605"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In spite</w:t>
      </w:r>
      <w:r w:rsidR="00A43427" w:rsidRPr="00CD3AB7">
        <w:rPr>
          <w:rFonts w:ascii="Times New Roman" w:hAnsi="Times New Roman" w:cs="Times New Roman"/>
          <w:sz w:val="24"/>
          <w:szCs w:val="24"/>
        </w:rPr>
        <w:t xml:space="preserve"> of</w:t>
      </w:r>
      <w:r w:rsidRPr="00CD3AB7">
        <w:rPr>
          <w:rFonts w:ascii="Times New Roman" w:hAnsi="Times New Roman" w:cs="Times New Roman"/>
          <w:sz w:val="24"/>
          <w:szCs w:val="24"/>
        </w:rPr>
        <w:t xml:space="preserve"> </w:t>
      </w:r>
      <w:r w:rsidR="00D76D5F" w:rsidRPr="00CD3AB7">
        <w:rPr>
          <w:rFonts w:ascii="Times New Roman" w:hAnsi="Times New Roman" w:cs="Times New Roman"/>
          <w:sz w:val="24"/>
          <w:szCs w:val="24"/>
        </w:rPr>
        <w:t>common</w:t>
      </w:r>
      <w:r w:rsidRPr="00CD3AB7">
        <w:rPr>
          <w:rFonts w:ascii="Times New Roman" w:hAnsi="Times New Roman" w:cs="Times New Roman"/>
          <w:sz w:val="24"/>
          <w:szCs w:val="24"/>
        </w:rPr>
        <w:t xml:space="preserve"> </w:t>
      </w:r>
      <w:r w:rsidR="00A43427" w:rsidRPr="00CD3AB7">
        <w:rPr>
          <w:rFonts w:ascii="Times New Roman" w:hAnsi="Times New Roman" w:cs="Times New Roman"/>
          <w:sz w:val="24"/>
          <w:szCs w:val="24"/>
        </w:rPr>
        <w:t>interest in CSR initiatives,</w:t>
      </w:r>
      <w:r w:rsidRPr="00CD3AB7">
        <w:rPr>
          <w:rFonts w:ascii="Times New Roman" w:hAnsi="Times New Roman" w:cs="Times New Roman"/>
          <w:sz w:val="24"/>
          <w:szCs w:val="24"/>
        </w:rPr>
        <w:t xml:space="preserve"> most companies </w:t>
      </w:r>
      <w:r w:rsidR="00A43427" w:rsidRPr="00CD3AB7">
        <w:rPr>
          <w:rFonts w:ascii="Times New Roman" w:hAnsi="Times New Roman" w:cs="Times New Roman"/>
          <w:sz w:val="24"/>
          <w:szCs w:val="24"/>
        </w:rPr>
        <w:t xml:space="preserve">face </w:t>
      </w:r>
      <w:r w:rsidR="00150673" w:rsidRPr="00CD3AB7">
        <w:rPr>
          <w:rFonts w:ascii="Times New Roman" w:hAnsi="Times New Roman" w:cs="Times New Roman"/>
          <w:sz w:val="24"/>
          <w:szCs w:val="24"/>
        </w:rPr>
        <w:t>significant</w:t>
      </w:r>
      <w:r w:rsidR="00A43427" w:rsidRPr="00CD3AB7">
        <w:rPr>
          <w:rFonts w:ascii="Times New Roman" w:hAnsi="Times New Roman" w:cs="Times New Roman"/>
          <w:sz w:val="24"/>
          <w:szCs w:val="24"/>
        </w:rPr>
        <w:t xml:space="preserve"> challenges. First</w:t>
      </w:r>
      <w:r w:rsidR="003028B8">
        <w:rPr>
          <w:rFonts w:ascii="Times New Roman" w:hAnsi="Times New Roman" w:cs="Times New Roman"/>
          <w:sz w:val="24"/>
          <w:szCs w:val="24"/>
        </w:rPr>
        <w:t>ly</w:t>
      </w:r>
      <w:r w:rsidR="00A43427" w:rsidRPr="00CD3AB7">
        <w:rPr>
          <w:rFonts w:ascii="Times New Roman" w:hAnsi="Times New Roman" w:cs="Times New Roman"/>
          <w:sz w:val="24"/>
          <w:szCs w:val="24"/>
        </w:rPr>
        <w:t xml:space="preserve">, it is often hard to observe the effectiveness of CSR efforts, particularly while justifying </w:t>
      </w:r>
      <w:r w:rsidR="00150673" w:rsidRPr="00CD3AB7">
        <w:rPr>
          <w:rFonts w:ascii="Times New Roman" w:hAnsi="Times New Roman" w:cs="Times New Roman"/>
          <w:sz w:val="24"/>
          <w:szCs w:val="24"/>
        </w:rPr>
        <w:t xml:space="preserve">the </w:t>
      </w:r>
      <w:r w:rsidR="00A43427" w:rsidRPr="00CD3AB7">
        <w:rPr>
          <w:rFonts w:ascii="Times New Roman" w:hAnsi="Times New Roman" w:cs="Times New Roman"/>
          <w:sz w:val="24"/>
          <w:szCs w:val="24"/>
        </w:rPr>
        <w:t>short-term investment</w:t>
      </w:r>
      <w:r w:rsidR="003028B8">
        <w:rPr>
          <w:rFonts w:ascii="Times New Roman" w:hAnsi="Times New Roman" w:cs="Times New Roman"/>
          <w:sz w:val="24"/>
          <w:szCs w:val="24"/>
        </w:rPr>
        <w:t>,</w:t>
      </w:r>
      <w:r w:rsidR="00A43427" w:rsidRPr="00CD3AB7">
        <w:rPr>
          <w:rFonts w:ascii="Times New Roman" w:hAnsi="Times New Roman" w:cs="Times New Roman"/>
          <w:sz w:val="24"/>
          <w:szCs w:val="24"/>
        </w:rPr>
        <w:t xml:space="preserve"> and </w:t>
      </w:r>
      <w:r w:rsidR="003028B8">
        <w:rPr>
          <w:rFonts w:ascii="Times New Roman" w:hAnsi="Times New Roman" w:cs="Times New Roman"/>
          <w:sz w:val="24"/>
          <w:szCs w:val="24"/>
        </w:rPr>
        <w:t xml:space="preserve">second, the objectives </w:t>
      </w:r>
      <w:r w:rsidR="00A43427" w:rsidRPr="00CD3AB7">
        <w:rPr>
          <w:rFonts w:ascii="Times New Roman" w:hAnsi="Times New Roman" w:cs="Times New Roman"/>
          <w:sz w:val="24"/>
          <w:szCs w:val="24"/>
        </w:rPr>
        <w:t xml:space="preserve">could be constrained by internal </w:t>
      </w:r>
      <w:r w:rsidR="00D76D5F" w:rsidRPr="00CD3AB7">
        <w:rPr>
          <w:rFonts w:ascii="Times New Roman" w:hAnsi="Times New Roman" w:cs="Times New Roman"/>
          <w:sz w:val="24"/>
          <w:szCs w:val="24"/>
        </w:rPr>
        <w:t>structures</w:t>
      </w:r>
      <w:r w:rsidR="00A43427" w:rsidRPr="00CD3AB7">
        <w:rPr>
          <w:rFonts w:ascii="Times New Roman" w:hAnsi="Times New Roman" w:cs="Times New Roman"/>
          <w:sz w:val="24"/>
          <w:szCs w:val="24"/>
        </w:rPr>
        <w:t xml:space="preserve"> which do not </w:t>
      </w:r>
      <w:r w:rsidR="00D76D5F" w:rsidRPr="00CD3AB7">
        <w:rPr>
          <w:rFonts w:ascii="Times New Roman" w:hAnsi="Times New Roman" w:cs="Times New Roman"/>
          <w:sz w:val="24"/>
          <w:szCs w:val="24"/>
        </w:rPr>
        <w:t>permit</w:t>
      </w:r>
      <w:r w:rsidR="00A43427" w:rsidRPr="00CD3AB7">
        <w:rPr>
          <w:rFonts w:ascii="Times New Roman" w:hAnsi="Times New Roman" w:cs="Times New Roman"/>
          <w:sz w:val="24"/>
          <w:szCs w:val="24"/>
        </w:rPr>
        <w:t xml:space="preserve"> businesses to </w:t>
      </w:r>
      <w:r w:rsidR="00D76D5F" w:rsidRPr="00CD3AB7">
        <w:rPr>
          <w:rFonts w:ascii="Times New Roman" w:hAnsi="Times New Roman" w:cs="Times New Roman"/>
          <w:sz w:val="24"/>
          <w:szCs w:val="24"/>
        </w:rPr>
        <w:t>quantity</w:t>
      </w:r>
      <w:r w:rsidR="00A43427" w:rsidRPr="00CD3AB7">
        <w:rPr>
          <w:rFonts w:ascii="Times New Roman" w:hAnsi="Times New Roman" w:cs="Times New Roman"/>
          <w:sz w:val="24"/>
          <w:szCs w:val="24"/>
        </w:rPr>
        <w:t xml:space="preserve">, monitor, and enhance their sustainability influence. The absence of goal clarity and transparency </w:t>
      </w:r>
      <w:r w:rsidR="00D76D5F" w:rsidRPr="00CD3AB7">
        <w:rPr>
          <w:rFonts w:ascii="Times New Roman" w:hAnsi="Times New Roman" w:cs="Times New Roman"/>
          <w:sz w:val="24"/>
          <w:szCs w:val="24"/>
        </w:rPr>
        <w:t>frequently</w:t>
      </w:r>
      <w:r w:rsidR="00A43427" w:rsidRPr="00CD3AB7">
        <w:rPr>
          <w:rFonts w:ascii="Times New Roman" w:hAnsi="Times New Roman" w:cs="Times New Roman"/>
          <w:sz w:val="24"/>
          <w:szCs w:val="24"/>
        </w:rPr>
        <w:t xml:space="preserve"> make</w:t>
      </w:r>
      <w:r w:rsidR="00150673" w:rsidRPr="00CD3AB7">
        <w:rPr>
          <w:rFonts w:ascii="Times New Roman" w:hAnsi="Times New Roman" w:cs="Times New Roman"/>
          <w:sz w:val="24"/>
          <w:szCs w:val="24"/>
        </w:rPr>
        <w:t>s</w:t>
      </w:r>
      <w:r w:rsidR="00A43427" w:rsidRPr="00CD3AB7">
        <w:rPr>
          <w:rFonts w:ascii="Times New Roman" w:hAnsi="Times New Roman" w:cs="Times New Roman"/>
          <w:sz w:val="24"/>
          <w:szCs w:val="24"/>
        </w:rPr>
        <w:t xml:space="preserve"> it </w:t>
      </w:r>
      <w:r w:rsidR="003028B8">
        <w:rPr>
          <w:rFonts w:ascii="Times New Roman" w:hAnsi="Times New Roman" w:cs="Times New Roman"/>
          <w:sz w:val="24"/>
          <w:szCs w:val="24"/>
        </w:rPr>
        <w:t>difficult</w:t>
      </w:r>
      <w:r w:rsidR="00A43427" w:rsidRPr="00CD3AB7">
        <w:rPr>
          <w:rFonts w:ascii="Times New Roman" w:hAnsi="Times New Roman" w:cs="Times New Roman"/>
          <w:sz w:val="24"/>
          <w:szCs w:val="24"/>
        </w:rPr>
        <w:t xml:space="preserve"> to comprehend and </w:t>
      </w:r>
      <w:r w:rsidR="00D76D5F" w:rsidRPr="00CD3AB7">
        <w:rPr>
          <w:rFonts w:ascii="Times New Roman" w:hAnsi="Times New Roman" w:cs="Times New Roman"/>
          <w:sz w:val="24"/>
          <w:szCs w:val="24"/>
        </w:rPr>
        <w:t xml:space="preserve">address </w:t>
      </w:r>
      <w:r w:rsidR="00A43427" w:rsidRPr="00CD3AB7">
        <w:rPr>
          <w:rFonts w:ascii="Times New Roman" w:hAnsi="Times New Roman" w:cs="Times New Roman"/>
          <w:sz w:val="24"/>
          <w:szCs w:val="24"/>
        </w:rPr>
        <w:t xml:space="preserve">the threats and confines of </w:t>
      </w:r>
      <w:r w:rsidR="00D76D5F" w:rsidRPr="00CD3AB7">
        <w:rPr>
          <w:rFonts w:ascii="Times New Roman" w:hAnsi="Times New Roman" w:cs="Times New Roman"/>
          <w:sz w:val="24"/>
          <w:szCs w:val="24"/>
        </w:rPr>
        <w:t>business</w:t>
      </w:r>
      <w:r w:rsidR="00A43427" w:rsidRPr="00CD3AB7">
        <w:rPr>
          <w:rFonts w:ascii="Times New Roman" w:hAnsi="Times New Roman" w:cs="Times New Roman"/>
          <w:sz w:val="24"/>
          <w:szCs w:val="24"/>
        </w:rPr>
        <w:t xml:space="preserve"> socia</w:t>
      </w:r>
      <w:r w:rsidR="00AF685C" w:rsidRPr="00CD3AB7">
        <w:rPr>
          <w:rFonts w:ascii="Times New Roman" w:hAnsi="Times New Roman" w:cs="Times New Roman"/>
          <w:sz w:val="24"/>
          <w:szCs w:val="24"/>
        </w:rPr>
        <w:t>l initiatives (</w:t>
      </w:r>
      <w:proofErr w:type="spellStart"/>
      <w:r w:rsidR="00AF685C" w:rsidRPr="00CD3AB7">
        <w:rPr>
          <w:rFonts w:ascii="Times New Roman" w:hAnsi="Times New Roman" w:cs="Times New Roman"/>
          <w:sz w:val="24"/>
          <w:szCs w:val="24"/>
        </w:rPr>
        <w:t>Roja</w:t>
      </w:r>
      <w:proofErr w:type="spellEnd"/>
      <w:r w:rsidR="00AF685C" w:rsidRPr="00CD3AB7">
        <w:rPr>
          <w:rFonts w:ascii="Times New Roman" w:hAnsi="Times New Roman" w:cs="Times New Roman"/>
          <w:sz w:val="24"/>
          <w:szCs w:val="24"/>
        </w:rPr>
        <w:t xml:space="preserve"> &amp; </w:t>
      </w:r>
      <w:proofErr w:type="spellStart"/>
      <w:r w:rsidR="00AF685C" w:rsidRPr="00CD3AB7">
        <w:rPr>
          <w:rFonts w:ascii="Times New Roman" w:hAnsi="Times New Roman" w:cs="Times New Roman"/>
          <w:sz w:val="24"/>
          <w:szCs w:val="24"/>
        </w:rPr>
        <w:t>Sherina</w:t>
      </w:r>
      <w:proofErr w:type="spellEnd"/>
      <w:r w:rsidR="00AF685C" w:rsidRPr="00CD3AB7">
        <w:rPr>
          <w:rFonts w:ascii="Times New Roman" w:hAnsi="Times New Roman" w:cs="Times New Roman"/>
          <w:sz w:val="24"/>
          <w:szCs w:val="24"/>
        </w:rPr>
        <w:t>, 2015).</w:t>
      </w:r>
      <w:r w:rsidR="00A43427" w:rsidRPr="00CD3AB7">
        <w:rPr>
          <w:rFonts w:ascii="Times New Roman" w:hAnsi="Times New Roman" w:cs="Times New Roman"/>
          <w:sz w:val="24"/>
          <w:szCs w:val="24"/>
        </w:rPr>
        <w:t xml:space="preserve"> </w:t>
      </w:r>
      <w:r w:rsidR="003028B8">
        <w:rPr>
          <w:rFonts w:ascii="Times New Roman" w:hAnsi="Times New Roman" w:cs="Times New Roman"/>
          <w:sz w:val="24"/>
          <w:szCs w:val="24"/>
        </w:rPr>
        <w:t>Furthermore</w:t>
      </w:r>
      <w:r w:rsidR="00A43427" w:rsidRPr="00CD3AB7">
        <w:rPr>
          <w:rFonts w:ascii="Times New Roman" w:hAnsi="Times New Roman" w:cs="Times New Roman"/>
          <w:sz w:val="24"/>
          <w:szCs w:val="24"/>
        </w:rPr>
        <w:t xml:space="preserve">, CSR comprises </w:t>
      </w:r>
      <w:r w:rsidR="009C4F7F">
        <w:rPr>
          <w:rFonts w:ascii="Times New Roman" w:hAnsi="Times New Roman" w:cs="Times New Roman"/>
          <w:sz w:val="24"/>
          <w:szCs w:val="24"/>
        </w:rPr>
        <w:t xml:space="preserve">of </w:t>
      </w:r>
      <w:r w:rsidR="00A43427" w:rsidRPr="00CD3AB7">
        <w:rPr>
          <w:rFonts w:ascii="Times New Roman" w:hAnsi="Times New Roman" w:cs="Times New Roman"/>
          <w:sz w:val="24"/>
          <w:szCs w:val="24"/>
        </w:rPr>
        <w:t xml:space="preserve">various </w:t>
      </w:r>
      <w:r w:rsidR="00D76D5F" w:rsidRPr="00CD3AB7">
        <w:rPr>
          <w:rFonts w:ascii="Times New Roman" w:hAnsi="Times New Roman" w:cs="Times New Roman"/>
          <w:sz w:val="24"/>
          <w:szCs w:val="24"/>
        </w:rPr>
        <w:t>scopes</w:t>
      </w:r>
      <w:r w:rsidR="00A43427" w:rsidRPr="00CD3AB7">
        <w:rPr>
          <w:rFonts w:ascii="Times New Roman" w:hAnsi="Times New Roman" w:cs="Times New Roman"/>
          <w:sz w:val="24"/>
          <w:szCs w:val="24"/>
        </w:rPr>
        <w:t xml:space="preserve"> </w:t>
      </w:r>
      <w:r w:rsidR="00150673" w:rsidRPr="00CD3AB7">
        <w:rPr>
          <w:rFonts w:ascii="Times New Roman" w:hAnsi="Times New Roman" w:cs="Times New Roman"/>
          <w:sz w:val="24"/>
          <w:szCs w:val="24"/>
        </w:rPr>
        <w:t>that</w:t>
      </w:r>
      <w:r w:rsidR="00A43427" w:rsidRPr="00CD3AB7">
        <w:rPr>
          <w:rFonts w:ascii="Times New Roman" w:hAnsi="Times New Roman" w:cs="Times New Roman"/>
          <w:sz w:val="24"/>
          <w:szCs w:val="24"/>
        </w:rPr>
        <w:t xml:space="preserve"> involve </w:t>
      </w:r>
      <w:r w:rsidR="00D76D5F" w:rsidRPr="00CD3AB7">
        <w:rPr>
          <w:rFonts w:ascii="Times New Roman" w:hAnsi="Times New Roman" w:cs="Times New Roman"/>
          <w:sz w:val="24"/>
          <w:szCs w:val="24"/>
        </w:rPr>
        <w:t>diverse</w:t>
      </w:r>
      <w:r w:rsidR="00A43427" w:rsidRPr="00CD3AB7">
        <w:rPr>
          <w:rFonts w:ascii="Times New Roman" w:hAnsi="Times New Roman" w:cs="Times New Roman"/>
          <w:sz w:val="24"/>
          <w:szCs w:val="24"/>
        </w:rPr>
        <w:t xml:space="preserve"> stakeholder groups, </w:t>
      </w:r>
      <w:r w:rsidR="00A43427" w:rsidRPr="00CD3AB7">
        <w:rPr>
          <w:rFonts w:ascii="Times New Roman" w:hAnsi="Times New Roman" w:cs="Times New Roman"/>
          <w:sz w:val="24"/>
          <w:szCs w:val="24"/>
        </w:rPr>
        <w:lastRenderedPageBreak/>
        <w:t xml:space="preserve">whereas firms are inhibited with </w:t>
      </w:r>
      <w:r w:rsidR="00D76D5F" w:rsidRPr="00CD3AB7">
        <w:rPr>
          <w:rFonts w:ascii="Times New Roman" w:hAnsi="Times New Roman" w:cs="Times New Roman"/>
          <w:sz w:val="24"/>
          <w:szCs w:val="24"/>
        </w:rPr>
        <w:t>inadequate</w:t>
      </w:r>
      <w:r w:rsidR="00A43427" w:rsidRPr="00CD3AB7">
        <w:rPr>
          <w:rFonts w:ascii="Times New Roman" w:hAnsi="Times New Roman" w:cs="Times New Roman"/>
          <w:sz w:val="24"/>
          <w:szCs w:val="24"/>
        </w:rPr>
        <w:t xml:space="preserve"> resources</w:t>
      </w:r>
      <w:r w:rsidR="00D76D5F" w:rsidRPr="00CD3AB7">
        <w:rPr>
          <w:rFonts w:ascii="Times New Roman" w:hAnsi="Times New Roman" w:cs="Times New Roman"/>
          <w:sz w:val="24"/>
          <w:szCs w:val="24"/>
        </w:rPr>
        <w:t>, particularly</w:t>
      </w:r>
      <w:r w:rsidR="00A43427" w:rsidRPr="00CD3AB7">
        <w:rPr>
          <w:rFonts w:ascii="Times New Roman" w:hAnsi="Times New Roman" w:cs="Times New Roman"/>
          <w:sz w:val="24"/>
          <w:szCs w:val="24"/>
        </w:rPr>
        <w:t xml:space="preserve"> in periods of financial </w:t>
      </w:r>
      <w:r w:rsidR="00D76D5F" w:rsidRPr="00CD3AB7">
        <w:rPr>
          <w:rFonts w:ascii="Times New Roman" w:hAnsi="Times New Roman" w:cs="Times New Roman"/>
          <w:sz w:val="24"/>
          <w:szCs w:val="24"/>
        </w:rPr>
        <w:t>turmoil</w:t>
      </w:r>
      <w:r w:rsidR="00A43427" w:rsidRPr="00CD3AB7">
        <w:rPr>
          <w:rFonts w:ascii="Times New Roman" w:hAnsi="Times New Roman" w:cs="Times New Roman"/>
          <w:sz w:val="24"/>
          <w:szCs w:val="24"/>
        </w:rPr>
        <w:t xml:space="preserve"> – therefore, conflicts of interests amongst stakeholder groups </w:t>
      </w:r>
      <w:r w:rsidR="00150673" w:rsidRPr="00CD3AB7">
        <w:rPr>
          <w:rFonts w:ascii="Times New Roman" w:hAnsi="Times New Roman" w:cs="Times New Roman"/>
          <w:sz w:val="24"/>
          <w:szCs w:val="24"/>
        </w:rPr>
        <w:t>that</w:t>
      </w:r>
      <w:r w:rsidR="00A43427" w:rsidRPr="00CD3AB7">
        <w:rPr>
          <w:rFonts w:ascii="Times New Roman" w:hAnsi="Times New Roman" w:cs="Times New Roman"/>
          <w:sz w:val="24"/>
          <w:szCs w:val="24"/>
        </w:rPr>
        <w:t xml:space="preserve"> compete for </w:t>
      </w:r>
      <w:r w:rsidR="00D76D5F" w:rsidRPr="00CD3AB7">
        <w:rPr>
          <w:rFonts w:ascii="Times New Roman" w:hAnsi="Times New Roman" w:cs="Times New Roman"/>
          <w:sz w:val="24"/>
          <w:szCs w:val="24"/>
        </w:rPr>
        <w:t>economic</w:t>
      </w:r>
      <w:r w:rsidR="00A43427" w:rsidRPr="00CD3AB7">
        <w:rPr>
          <w:rFonts w:ascii="Times New Roman" w:hAnsi="Times New Roman" w:cs="Times New Roman"/>
          <w:sz w:val="24"/>
          <w:szCs w:val="24"/>
        </w:rPr>
        <w:t xml:space="preserve"> resources as well as managerial attention could emerge</w:t>
      </w:r>
      <w:r w:rsidR="00B42185" w:rsidRPr="00CD3AB7">
        <w:rPr>
          <w:rFonts w:ascii="Times New Roman" w:hAnsi="Times New Roman" w:cs="Times New Roman"/>
          <w:sz w:val="24"/>
          <w:szCs w:val="24"/>
        </w:rPr>
        <w:t xml:space="preserve"> (</w:t>
      </w:r>
      <w:proofErr w:type="spellStart"/>
      <w:r w:rsidR="00B42185" w:rsidRPr="00CD3AB7">
        <w:rPr>
          <w:rFonts w:ascii="Times New Roman" w:hAnsi="Times New Roman" w:cs="Times New Roman"/>
          <w:sz w:val="24"/>
          <w:szCs w:val="24"/>
        </w:rPr>
        <w:t>Sahut</w:t>
      </w:r>
      <w:proofErr w:type="spellEnd"/>
      <w:r w:rsidR="00B42185" w:rsidRPr="00CD3AB7">
        <w:rPr>
          <w:rFonts w:ascii="Times New Roman" w:hAnsi="Times New Roman" w:cs="Times New Roman"/>
          <w:sz w:val="24"/>
          <w:szCs w:val="24"/>
        </w:rPr>
        <w:t xml:space="preserve">, Peris-Ortiz, </w:t>
      </w:r>
      <w:proofErr w:type="spellStart"/>
      <w:r w:rsidR="00B42185" w:rsidRPr="00CD3AB7">
        <w:rPr>
          <w:rFonts w:ascii="Times New Roman" w:hAnsi="Times New Roman" w:cs="Times New Roman"/>
          <w:sz w:val="24"/>
          <w:szCs w:val="24"/>
        </w:rPr>
        <w:t>Teulon</w:t>
      </w:r>
      <w:proofErr w:type="spellEnd"/>
      <w:r w:rsidR="00B42185" w:rsidRPr="00CD3AB7">
        <w:rPr>
          <w:rFonts w:ascii="Times New Roman" w:hAnsi="Times New Roman" w:cs="Times New Roman"/>
          <w:sz w:val="24"/>
          <w:szCs w:val="24"/>
        </w:rPr>
        <w:t xml:space="preserve"> &amp; </w:t>
      </w:r>
      <w:proofErr w:type="spellStart"/>
      <w:r w:rsidR="00B42185" w:rsidRPr="00CD3AB7">
        <w:rPr>
          <w:rFonts w:ascii="Times New Roman" w:hAnsi="Times New Roman" w:cs="Times New Roman"/>
          <w:sz w:val="24"/>
          <w:szCs w:val="24"/>
        </w:rPr>
        <w:t>Boubaker</w:t>
      </w:r>
      <w:proofErr w:type="spellEnd"/>
      <w:r w:rsidR="00B42185" w:rsidRPr="00CD3AB7">
        <w:rPr>
          <w:rFonts w:ascii="Times New Roman" w:hAnsi="Times New Roman" w:cs="Times New Roman"/>
          <w:sz w:val="24"/>
          <w:szCs w:val="24"/>
        </w:rPr>
        <w:t>, 2019)</w:t>
      </w:r>
      <w:r w:rsidR="00A43427" w:rsidRPr="00CD3AB7">
        <w:rPr>
          <w:rFonts w:ascii="Times New Roman" w:hAnsi="Times New Roman" w:cs="Times New Roman"/>
          <w:sz w:val="24"/>
          <w:szCs w:val="24"/>
        </w:rPr>
        <w:t xml:space="preserve">. </w:t>
      </w:r>
      <w:r w:rsidR="00097524" w:rsidRPr="00CD3AB7">
        <w:rPr>
          <w:rFonts w:ascii="Times New Roman" w:hAnsi="Times New Roman" w:cs="Times New Roman"/>
          <w:sz w:val="24"/>
          <w:szCs w:val="24"/>
        </w:rPr>
        <w:t xml:space="preserve"> Often, how managers balance and prioritize CSR elements is a challenge </w:t>
      </w:r>
      <w:r w:rsidR="00150673" w:rsidRPr="00CD3AB7">
        <w:rPr>
          <w:rFonts w:ascii="Times New Roman" w:hAnsi="Times New Roman" w:cs="Times New Roman"/>
          <w:sz w:val="24"/>
          <w:szCs w:val="24"/>
        </w:rPr>
        <w:t>that</w:t>
      </w:r>
      <w:r w:rsidR="00097524" w:rsidRPr="00CD3AB7">
        <w:rPr>
          <w:rFonts w:ascii="Times New Roman" w:hAnsi="Times New Roman" w:cs="Times New Roman"/>
          <w:sz w:val="24"/>
          <w:szCs w:val="24"/>
        </w:rPr>
        <w:t xml:space="preserve"> many firms face. </w:t>
      </w:r>
      <w:r w:rsidR="002E3716" w:rsidRPr="00CD3AB7">
        <w:rPr>
          <w:rFonts w:ascii="Times New Roman" w:hAnsi="Times New Roman" w:cs="Times New Roman"/>
          <w:sz w:val="24"/>
          <w:szCs w:val="24"/>
        </w:rPr>
        <w:t xml:space="preserve"> </w:t>
      </w:r>
    </w:p>
    <w:p w:rsidR="002E3716" w:rsidRDefault="002E3716"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 xml:space="preserve">Furthermore, the </w:t>
      </w:r>
      <w:r w:rsidR="007379D9" w:rsidRPr="00CD3AB7">
        <w:rPr>
          <w:rFonts w:ascii="Times New Roman" w:hAnsi="Times New Roman" w:cs="Times New Roman"/>
          <w:sz w:val="24"/>
          <w:szCs w:val="24"/>
        </w:rPr>
        <w:t>difficulty</w:t>
      </w:r>
      <w:r w:rsidRPr="00CD3AB7">
        <w:rPr>
          <w:rFonts w:ascii="Times New Roman" w:hAnsi="Times New Roman" w:cs="Times New Roman"/>
          <w:sz w:val="24"/>
          <w:szCs w:val="24"/>
        </w:rPr>
        <w:t xml:space="preserve"> in managing and planning CSR is </w:t>
      </w:r>
      <w:r w:rsidR="007379D9" w:rsidRPr="00CD3AB7">
        <w:rPr>
          <w:rFonts w:ascii="Times New Roman" w:hAnsi="Times New Roman" w:cs="Times New Roman"/>
          <w:sz w:val="24"/>
          <w:szCs w:val="24"/>
        </w:rPr>
        <w:t>aggravated</w:t>
      </w:r>
      <w:r w:rsidRPr="00CD3AB7">
        <w:rPr>
          <w:rFonts w:ascii="Times New Roman" w:hAnsi="Times New Roman" w:cs="Times New Roman"/>
          <w:sz w:val="24"/>
          <w:szCs w:val="24"/>
        </w:rPr>
        <w:t xml:space="preserve"> for </w:t>
      </w:r>
      <w:r w:rsidR="007379D9" w:rsidRPr="00CD3AB7">
        <w:rPr>
          <w:rFonts w:ascii="Times New Roman" w:hAnsi="Times New Roman" w:cs="Times New Roman"/>
          <w:sz w:val="24"/>
          <w:szCs w:val="24"/>
        </w:rPr>
        <w:t>multinationals</w:t>
      </w:r>
      <w:r w:rsidRPr="00CD3AB7">
        <w:rPr>
          <w:rFonts w:ascii="Times New Roman" w:hAnsi="Times New Roman" w:cs="Times New Roman"/>
          <w:sz w:val="24"/>
          <w:szCs w:val="24"/>
        </w:rPr>
        <w:t>. More than ever, m</w:t>
      </w:r>
      <w:r w:rsidR="001722A0" w:rsidRPr="00CD3AB7">
        <w:rPr>
          <w:rFonts w:ascii="Times New Roman" w:hAnsi="Times New Roman" w:cs="Times New Roman"/>
          <w:sz w:val="24"/>
          <w:szCs w:val="24"/>
        </w:rPr>
        <w:t xml:space="preserve">any regions and countries </w:t>
      </w:r>
      <w:r w:rsidR="00F85178" w:rsidRPr="00CD3AB7">
        <w:rPr>
          <w:rFonts w:ascii="Times New Roman" w:hAnsi="Times New Roman" w:cs="Times New Roman"/>
          <w:sz w:val="24"/>
          <w:szCs w:val="24"/>
        </w:rPr>
        <w:t>have begun obligating or specifying specific components of CSR for companies that operate within their borders.</w:t>
      </w:r>
      <w:r w:rsidR="001722A0" w:rsidRPr="00CD3AB7">
        <w:rPr>
          <w:rFonts w:ascii="Times New Roman" w:hAnsi="Times New Roman" w:cs="Times New Roman"/>
          <w:sz w:val="24"/>
          <w:szCs w:val="24"/>
        </w:rPr>
        <w:t xml:space="preserve"> For instance, recently</w:t>
      </w:r>
      <w:r w:rsidR="00150673" w:rsidRPr="00CD3AB7">
        <w:rPr>
          <w:rFonts w:ascii="Times New Roman" w:hAnsi="Times New Roman" w:cs="Times New Roman"/>
          <w:sz w:val="24"/>
          <w:szCs w:val="24"/>
        </w:rPr>
        <w:t>,</w:t>
      </w:r>
      <w:r w:rsidR="001722A0" w:rsidRPr="00CD3AB7">
        <w:rPr>
          <w:rFonts w:ascii="Times New Roman" w:hAnsi="Times New Roman" w:cs="Times New Roman"/>
          <w:sz w:val="24"/>
          <w:szCs w:val="24"/>
        </w:rPr>
        <w:t xml:space="preserve"> India implemented a new “2% rule” which obligates </w:t>
      </w:r>
      <w:r w:rsidR="007379D9" w:rsidRPr="00CD3AB7">
        <w:rPr>
          <w:rFonts w:ascii="Times New Roman" w:hAnsi="Times New Roman" w:cs="Times New Roman"/>
          <w:sz w:val="24"/>
          <w:szCs w:val="24"/>
        </w:rPr>
        <w:t>companies to use 2 percent</w:t>
      </w:r>
      <w:r w:rsidR="001722A0" w:rsidRPr="00CD3AB7">
        <w:rPr>
          <w:rFonts w:ascii="Times New Roman" w:hAnsi="Times New Roman" w:cs="Times New Roman"/>
          <w:sz w:val="24"/>
          <w:szCs w:val="24"/>
        </w:rPr>
        <w:t xml:space="preserve"> of their ne</w:t>
      </w:r>
      <w:r w:rsidR="00150673" w:rsidRPr="00CD3AB7">
        <w:rPr>
          <w:rFonts w:ascii="Times New Roman" w:hAnsi="Times New Roman" w:cs="Times New Roman"/>
          <w:sz w:val="24"/>
          <w:szCs w:val="24"/>
        </w:rPr>
        <w:t>t</w:t>
      </w:r>
      <w:r w:rsidR="001722A0" w:rsidRPr="00CD3AB7">
        <w:rPr>
          <w:rFonts w:ascii="Times New Roman" w:hAnsi="Times New Roman" w:cs="Times New Roman"/>
          <w:sz w:val="24"/>
          <w:szCs w:val="24"/>
        </w:rPr>
        <w:t xml:space="preserve"> </w:t>
      </w:r>
      <w:r w:rsidR="007379D9" w:rsidRPr="00CD3AB7">
        <w:rPr>
          <w:rFonts w:ascii="Times New Roman" w:hAnsi="Times New Roman" w:cs="Times New Roman"/>
          <w:sz w:val="24"/>
          <w:szCs w:val="24"/>
        </w:rPr>
        <w:t>proceeds</w:t>
      </w:r>
      <w:r w:rsidR="001722A0" w:rsidRPr="00CD3AB7">
        <w:rPr>
          <w:rFonts w:ascii="Times New Roman" w:hAnsi="Times New Roman" w:cs="Times New Roman"/>
          <w:sz w:val="24"/>
          <w:szCs w:val="24"/>
        </w:rPr>
        <w:t xml:space="preserve"> on charitable activities under the</w:t>
      </w:r>
      <w:r w:rsidR="007379D9" w:rsidRPr="00CD3AB7">
        <w:rPr>
          <w:rFonts w:ascii="Times New Roman" w:hAnsi="Times New Roman" w:cs="Times New Roman"/>
          <w:sz w:val="24"/>
          <w:szCs w:val="24"/>
        </w:rPr>
        <w:t xml:space="preserve"> management of a</w:t>
      </w:r>
      <w:r w:rsidR="001722A0" w:rsidRPr="00CD3AB7">
        <w:rPr>
          <w:rFonts w:ascii="Times New Roman" w:hAnsi="Times New Roman" w:cs="Times New Roman"/>
          <w:sz w:val="24"/>
          <w:szCs w:val="24"/>
        </w:rPr>
        <w:t xml:space="preserve"> CSR sub</w:t>
      </w:r>
      <w:r w:rsidR="00150673" w:rsidRPr="00CD3AB7">
        <w:rPr>
          <w:rFonts w:ascii="Times New Roman" w:hAnsi="Times New Roman" w:cs="Times New Roman"/>
          <w:sz w:val="24"/>
          <w:szCs w:val="24"/>
        </w:rPr>
        <w:t>-</w:t>
      </w:r>
      <w:r w:rsidR="001722A0" w:rsidRPr="00CD3AB7">
        <w:rPr>
          <w:rFonts w:ascii="Times New Roman" w:hAnsi="Times New Roman" w:cs="Times New Roman"/>
          <w:sz w:val="24"/>
          <w:szCs w:val="24"/>
        </w:rPr>
        <w:t xml:space="preserve">committee chosen by the company’s board. </w:t>
      </w:r>
      <w:r w:rsidR="00C818C1" w:rsidRPr="00CD3AB7">
        <w:rPr>
          <w:rFonts w:ascii="Times New Roman" w:hAnsi="Times New Roman" w:cs="Times New Roman"/>
          <w:sz w:val="24"/>
          <w:szCs w:val="24"/>
        </w:rPr>
        <w:t xml:space="preserve"> In Europe, the Directive Amendments adopted in 2014, necessitate </w:t>
      </w:r>
      <w:r w:rsidR="00150673" w:rsidRPr="00CD3AB7">
        <w:rPr>
          <w:rFonts w:ascii="Times New Roman" w:hAnsi="Times New Roman" w:cs="Times New Roman"/>
          <w:sz w:val="24"/>
          <w:szCs w:val="24"/>
        </w:rPr>
        <w:t>compulsory public</w:t>
      </w:r>
      <w:r w:rsidR="00C818C1" w:rsidRPr="00CD3AB7">
        <w:rPr>
          <w:rFonts w:ascii="Times New Roman" w:hAnsi="Times New Roman" w:cs="Times New Roman"/>
          <w:sz w:val="24"/>
          <w:szCs w:val="24"/>
        </w:rPr>
        <w:t xml:space="preserve"> disclosure by public companies of non</w:t>
      </w:r>
      <w:r w:rsidR="007379D9" w:rsidRPr="00CD3AB7">
        <w:rPr>
          <w:rFonts w:ascii="Times New Roman" w:hAnsi="Times New Roman" w:cs="Times New Roman"/>
          <w:sz w:val="24"/>
          <w:szCs w:val="24"/>
        </w:rPr>
        <w:t>-</w:t>
      </w:r>
      <w:r w:rsidR="00C818C1" w:rsidRPr="00CD3AB7">
        <w:rPr>
          <w:rFonts w:ascii="Times New Roman" w:hAnsi="Times New Roman" w:cs="Times New Roman"/>
          <w:sz w:val="24"/>
          <w:szCs w:val="24"/>
        </w:rPr>
        <w:t xml:space="preserve">financial </w:t>
      </w:r>
      <w:r w:rsidR="007379D9" w:rsidRPr="00CD3AB7">
        <w:rPr>
          <w:rFonts w:ascii="Times New Roman" w:hAnsi="Times New Roman" w:cs="Times New Roman"/>
          <w:sz w:val="24"/>
          <w:szCs w:val="24"/>
        </w:rPr>
        <w:t>data</w:t>
      </w:r>
      <w:r w:rsidR="00C818C1" w:rsidRPr="00CD3AB7">
        <w:rPr>
          <w:rFonts w:ascii="Times New Roman" w:hAnsi="Times New Roman" w:cs="Times New Roman"/>
          <w:sz w:val="24"/>
          <w:szCs w:val="24"/>
        </w:rPr>
        <w:t xml:space="preserve"> on risks, </w:t>
      </w:r>
      <w:r w:rsidR="007379D9" w:rsidRPr="00CD3AB7">
        <w:rPr>
          <w:rFonts w:ascii="Times New Roman" w:hAnsi="Times New Roman" w:cs="Times New Roman"/>
          <w:sz w:val="24"/>
          <w:szCs w:val="24"/>
        </w:rPr>
        <w:t>results</w:t>
      </w:r>
      <w:r w:rsidR="00C818C1" w:rsidRPr="00CD3AB7">
        <w:rPr>
          <w:rFonts w:ascii="Times New Roman" w:hAnsi="Times New Roman" w:cs="Times New Roman"/>
          <w:sz w:val="24"/>
          <w:szCs w:val="24"/>
        </w:rPr>
        <w:t xml:space="preserve">, and policies </w:t>
      </w:r>
      <w:r w:rsidR="007379D9" w:rsidRPr="00CD3AB7">
        <w:rPr>
          <w:rFonts w:ascii="Times New Roman" w:hAnsi="Times New Roman" w:cs="Times New Roman"/>
          <w:sz w:val="24"/>
          <w:szCs w:val="24"/>
        </w:rPr>
        <w:t>associated with</w:t>
      </w:r>
      <w:r w:rsidR="00C818C1" w:rsidRPr="00CD3AB7">
        <w:rPr>
          <w:rFonts w:ascii="Times New Roman" w:hAnsi="Times New Roman" w:cs="Times New Roman"/>
          <w:sz w:val="24"/>
          <w:szCs w:val="24"/>
        </w:rPr>
        <w:t xml:space="preserve"> social issues</w:t>
      </w:r>
      <w:r w:rsidR="00AF685C" w:rsidRPr="00CD3AB7">
        <w:rPr>
          <w:rFonts w:ascii="Times New Roman" w:hAnsi="Times New Roman" w:cs="Times New Roman"/>
          <w:sz w:val="24"/>
          <w:szCs w:val="24"/>
        </w:rPr>
        <w:t xml:space="preserve"> (Ismail, 2009)</w:t>
      </w:r>
      <w:r w:rsidR="00C818C1" w:rsidRPr="00CD3AB7">
        <w:rPr>
          <w:rFonts w:ascii="Times New Roman" w:hAnsi="Times New Roman" w:cs="Times New Roman"/>
          <w:sz w:val="24"/>
          <w:szCs w:val="24"/>
        </w:rPr>
        <w:t xml:space="preserve">. </w:t>
      </w:r>
      <w:r w:rsidR="00EE44D8" w:rsidRPr="00CD3AB7">
        <w:rPr>
          <w:rFonts w:ascii="Times New Roman" w:hAnsi="Times New Roman" w:cs="Times New Roman"/>
          <w:sz w:val="24"/>
          <w:szCs w:val="24"/>
        </w:rPr>
        <w:t xml:space="preserve"> On the contrary, China and Brazil have more voluntary legislation for </w:t>
      </w:r>
      <w:r w:rsidR="007379D9" w:rsidRPr="00CD3AB7">
        <w:rPr>
          <w:rFonts w:ascii="Times New Roman" w:hAnsi="Times New Roman" w:cs="Times New Roman"/>
          <w:sz w:val="24"/>
          <w:szCs w:val="24"/>
        </w:rPr>
        <w:t>disclosing CSR</w:t>
      </w:r>
      <w:r w:rsidR="00EE44D8" w:rsidRPr="00CD3AB7">
        <w:rPr>
          <w:rFonts w:ascii="Times New Roman" w:hAnsi="Times New Roman" w:cs="Times New Roman"/>
          <w:sz w:val="24"/>
          <w:szCs w:val="24"/>
        </w:rPr>
        <w:t xml:space="preserve">. These policy obligations show societal and government expectations that companies reallocate part of their </w:t>
      </w:r>
      <w:r w:rsidR="007379D9" w:rsidRPr="00CD3AB7">
        <w:rPr>
          <w:rFonts w:ascii="Times New Roman" w:hAnsi="Times New Roman" w:cs="Times New Roman"/>
          <w:sz w:val="24"/>
          <w:szCs w:val="24"/>
        </w:rPr>
        <w:t>proceeds</w:t>
      </w:r>
      <w:r w:rsidR="00EE44D8" w:rsidRPr="00CD3AB7">
        <w:rPr>
          <w:rFonts w:ascii="Times New Roman" w:hAnsi="Times New Roman" w:cs="Times New Roman"/>
          <w:sz w:val="24"/>
          <w:szCs w:val="24"/>
        </w:rPr>
        <w:t xml:space="preserve"> towards social </w:t>
      </w:r>
      <w:r w:rsidR="007379D9" w:rsidRPr="00CD3AB7">
        <w:rPr>
          <w:rFonts w:ascii="Times New Roman" w:hAnsi="Times New Roman" w:cs="Times New Roman"/>
          <w:sz w:val="24"/>
          <w:szCs w:val="24"/>
        </w:rPr>
        <w:t>improvement</w:t>
      </w:r>
      <w:r w:rsidR="00EE44D8" w:rsidRPr="00CD3AB7">
        <w:rPr>
          <w:rFonts w:ascii="Times New Roman" w:hAnsi="Times New Roman" w:cs="Times New Roman"/>
          <w:sz w:val="24"/>
          <w:szCs w:val="24"/>
        </w:rPr>
        <w:t xml:space="preserve"> programs as a </w:t>
      </w:r>
      <w:r w:rsidR="007379D9" w:rsidRPr="00CD3AB7">
        <w:rPr>
          <w:rFonts w:ascii="Times New Roman" w:hAnsi="Times New Roman" w:cs="Times New Roman"/>
          <w:sz w:val="24"/>
          <w:szCs w:val="24"/>
        </w:rPr>
        <w:t>custom</w:t>
      </w:r>
      <w:r w:rsidR="00EE44D8" w:rsidRPr="00CD3AB7">
        <w:rPr>
          <w:rFonts w:ascii="Times New Roman" w:hAnsi="Times New Roman" w:cs="Times New Roman"/>
          <w:sz w:val="24"/>
          <w:szCs w:val="24"/>
        </w:rPr>
        <w:t xml:space="preserve"> </w:t>
      </w:r>
      <w:r w:rsidR="00FA4F69">
        <w:rPr>
          <w:rFonts w:ascii="Times New Roman" w:hAnsi="Times New Roman" w:cs="Times New Roman"/>
          <w:sz w:val="24"/>
          <w:szCs w:val="24"/>
        </w:rPr>
        <w:t>and not a</w:t>
      </w:r>
      <w:r w:rsidR="00EE44D8" w:rsidRPr="00CD3AB7">
        <w:rPr>
          <w:rFonts w:ascii="Times New Roman" w:hAnsi="Times New Roman" w:cs="Times New Roman"/>
          <w:sz w:val="24"/>
          <w:szCs w:val="24"/>
        </w:rPr>
        <w:t xml:space="preserve"> voluntary </w:t>
      </w:r>
      <w:r w:rsidR="007379D9" w:rsidRPr="00CD3AB7">
        <w:rPr>
          <w:rFonts w:ascii="Times New Roman" w:hAnsi="Times New Roman" w:cs="Times New Roman"/>
          <w:sz w:val="24"/>
          <w:szCs w:val="24"/>
        </w:rPr>
        <w:t>decision</w:t>
      </w:r>
      <w:r w:rsidR="00EE44D8" w:rsidRPr="00CD3AB7">
        <w:rPr>
          <w:rFonts w:ascii="Times New Roman" w:hAnsi="Times New Roman" w:cs="Times New Roman"/>
          <w:sz w:val="24"/>
          <w:szCs w:val="24"/>
        </w:rPr>
        <w:t>. Nonetheless, CSR activiti</w:t>
      </w:r>
      <w:r w:rsidR="00150673" w:rsidRPr="00CD3AB7">
        <w:rPr>
          <w:rFonts w:ascii="Times New Roman" w:hAnsi="Times New Roman" w:cs="Times New Roman"/>
          <w:sz w:val="24"/>
          <w:szCs w:val="24"/>
        </w:rPr>
        <w:t xml:space="preserve">es should not be a matter of legislation </w:t>
      </w:r>
      <w:r w:rsidR="00EE44D8" w:rsidRPr="00CD3AB7">
        <w:rPr>
          <w:rFonts w:ascii="Times New Roman" w:hAnsi="Times New Roman" w:cs="Times New Roman"/>
          <w:sz w:val="24"/>
          <w:szCs w:val="24"/>
        </w:rPr>
        <w:t xml:space="preserve">or coercion, but instead, a voluntary initiative on which a business organization chooses to be part of, as </w:t>
      </w:r>
      <w:r w:rsidR="00661196" w:rsidRPr="00CD3AB7">
        <w:rPr>
          <w:rFonts w:ascii="Times New Roman" w:hAnsi="Times New Roman" w:cs="Times New Roman"/>
          <w:sz w:val="24"/>
          <w:szCs w:val="24"/>
        </w:rPr>
        <w:t xml:space="preserve">stated by John Mackey. </w:t>
      </w:r>
      <w:r w:rsidR="002E282B" w:rsidRPr="00CD3AB7">
        <w:rPr>
          <w:rFonts w:ascii="Times New Roman" w:hAnsi="Times New Roman" w:cs="Times New Roman"/>
          <w:sz w:val="24"/>
          <w:szCs w:val="24"/>
        </w:rPr>
        <w:t xml:space="preserve">Yet, what is evident is the government and society expect companies to </w:t>
      </w:r>
      <w:r w:rsidR="007379D9" w:rsidRPr="00CD3AB7">
        <w:rPr>
          <w:rFonts w:ascii="Times New Roman" w:hAnsi="Times New Roman" w:cs="Times New Roman"/>
          <w:sz w:val="24"/>
          <w:szCs w:val="24"/>
        </w:rPr>
        <w:t>contribute more to the</w:t>
      </w:r>
      <w:r w:rsidR="002E282B" w:rsidRPr="00CD3AB7">
        <w:rPr>
          <w:rFonts w:ascii="Times New Roman" w:hAnsi="Times New Roman" w:cs="Times New Roman"/>
          <w:sz w:val="24"/>
          <w:szCs w:val="24"/>
        </w:rPr>
        <w:t xml:space="preserve"> local communities, and </w:t>
      </w:r>
      <w:r w:rsidR="007379D9" w:rsidRPr="00CD3AB7">
        <w:rPr>
          <w:rFonts w:ascii="Times New Roman" w:hAnsi="Times New Roman" w:cs="Times New Roman"/>
          <w:sz w:val="24"/>
          <w:szCs w:val="24"/>
        </w:rPr>
        <w:t>do it</w:t>
      </w:r>
      <w:r w:rsidR="002E282B" w:rsidRPr="00CD3AB7">
        <w:rPr>
          <w:rFonts w:ascii="Times New Roman" w:hAnsi="Times New Roman" w:cs="Times New Roman"/>
          <w:sz w:val="24"/>
          <w:szCs w:val="24"/>
        </w:rPr>
        <w:t xml:space="preserve"> effectively. </w:t>
      </w:r>
      <w:r w:rsidR="0074193A" w:rsidRPr="00CD3AB7">
        <w:rPr>
          <w:rFonts w:ascii="Times New Roman" w:hAnsi="Times New Roman" w:cs="Times New Roman"/>
          <w:sz w:val="24"/>
          <w:szCs w:val="24"/>
        </w:rPr>
        <w:t xml:space="preserve"> </w:t>
      </w:r>
    </w:p>
    <w:p w:rsidR="00FA4F69" w:rsidRDefault="00FA4F69" w:rsidP="00CD3AB7">
      <w:pPr>
        <w:spacing w:line="480" w:lineRule="auto"/>
        <w:ind w:firstLine="720"/>
        <w:rPr>
          <w:rFonts w:ascii="Times New Roman" w:hAnsi="Times New Roman" w:cs="Times New Roman"/>
          <w:sz w:val="24"/>
          <w:szCs w:val="24"/>
        </w:rPr>
      </w:pPr>
    </w:p>
    <w:p w:rsidR="00FA4F69" w:rsidRDefault="00FA4F69" w:rsidP="00CD3AB7">
      <w:pPr>
        <w:spacing w:line="480" w:lineRule="auto"/>
        <w:ind w:firstLine="720"/>
        <w:rPr>
          <w:rFonts w:ascii="Times New Roman" w:hAnsi="Times New Roman" w:cs="Times New Roman"/>
          <w:sz w:val="24"/>
          <w:szCs w:val="24"/>
        </w:rPr>
      </w:pPr>
    </w:p>
    <w:p w:rsidR="00FA4F69" w:rsidRPr="00FA4F69" w:rsidRDefault="00FA4F69" w:rsidP="00FA4F69">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Ethical </w:t>
      </w:r>
      <w:proofErr w:type="spellStart"/>
      <w:r>
        <w:rPr>
          <w:rFonts w:ascii="Times New Roman" w:hAnsi="Times New Roman" w:cs="Times New Roman"/>
          <w:b/>
          <w:sz w:val="24"/>
          <w:szCs w:val="24"/>
        </w:rPr>
        <w:t>Cosiderations</w:t>
      </w:r>
      <w:proofErr w:type="spellEnd"/>
    </w:p>
    <w:p w:rsidR="0074193A" w:rsidRPr="00CD3AB7" w:rsidRDefault="0074193A"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While many companies have become more socially responsible, some large corporations have been reported to be unethical. For example, Amazon, an online retailer, has been reported to engage in unethical business practices</w:t>
      </w:r>
      <w:r w:rsidR="00150673" w:rsidRPr="00CD3AB7">
        <w:rPr>
          <w:rFonts w:ascii="Times New Roman" w:hAnsi="Times New Roman" w:cs="Times New Roman"/>
          <w:sz w:val="24"/>
          <w:szCs w:val="24"/>
        </w:rPr>
        <w:t>,</w:t>
      </w:r>
      <w:r w:rsidRPr="00CD3AB7">
        <w:rPr>
          <w:rFonts w:ascii="Times New Roman" w:hAnsi="Times New Roman" w:cs="Times New Roman"/>
          <w:sz w:val="24"/>
          <w:szCs w:val="24"/>
        </w:rPr>
        <w:t xml:space="preserve"> including tax avoidance, </w:t>
      </w:r>
      <w:r w:rsidR="00C108D5" w:rsidRPr="00CD3AB7">
        <w:rPr>
          <w:rFonts w:ascii="Times New Roman" w:hAnsi="Times New Roman" w:cs="Times New Roman"/>
          <w:sz w:val="24"/>
          <w:szCs w:val="24"/>
        </w:rPr>
        <w:t xml:space="preserve">poor supply chain management, and poor environmental reporting. Also, Nestle, the food processor, </w:t>
      </w:r>
      <w:r w:rsidR="000C458C" w:rsidRPr="00CD3AB7">
        <w:rPr>
          <w:rFonts w:ascii="Times New Roman" w:hAnsi="Times New Roman" w:cs="Times New Roman"/>
          <w:sz w:val="24"/>
          <w:szCs w:val="24"/>
        </w:rPr>
        <w:t>has</w:t>
      </w:r>
      <w:r w:rsidR="00FA4F69">
        <w:rPr>
          <w:rFonts w:ascii="Times New Roman" w:hAnsi="Times New Roman" w:cs="Times New Roman"/>
          <w:sz w:val="24"/>
          <w:szCs w:val="24"/>
        </w:rPr>
        <w:t xml:space="preserve"> </w:t>
      </w:r>
      <w:r w:rsidR="000C458C" w:rsidRPr="00CD3AB7">
        <w:rPr>
          <w:rFonts w:ascii="Times New Roman" w:hAnsi="Times New Roman" w:cs="Times New Roman"/>
          <w:sz w:val="24"/>
          <w:szCs w:val="24"/>
        </w:rPr>
        <w:t>experienc</w:t>
      </w:r>
      <w:r w:rsidR="00FA4F69">
        <w:rPr>
          <w:rFonts w:ascii="Times New Roman" w:hAnsi="Times New Roman" w:cs="Times New Roman"/>
          <w:sz w:val="24"/>
          <w:szCs w:val="24"/>
        </w:rPr>
        <w:t>ed</w:t>
      </w:r>
      <w:r w:rsidR="000C458C" w:rsidRPr="00CD3AB7">
        <w:rPr>
          <w:rFonts w:ascii="Times New Roman" w:hAnsi="Times New Roman" w:cs="Times New Roman"/>
          <w:sz w:val="24"/>
          <w:szCs w:val="24"/>
        </w:rPr>
        <w:t xml:space="preserve"> a long-lasting</w:t>
      </w:r>
      <w:r w:rsidR="00C108D5" w:rsidRPr="00CD3AB7">
        <w:rPr>
          <w:rFonts w:ascii="Times New Roman" w:hAnsi="Times New Roman" w:cs="Times New Roman"/>
          <w:sz w:val="24"/>
          <w:szCs w:val="24"/>
        </w:rPr>
        <w:t xml:space="preserve"> boycott for the </w:t>
      </w:r>
      <w:r w:rsidR="000C458C" w:rsidRPr="00CD3AB7">
        <w:rPr>
          <w:rFonts w:ascii="Times New Roman" w:hAnsi="Times New Roman" w:cs="Times New Roman"/>
          <w:sz w:val="24"/>
          <w:szCs w:val="24"/>
        </w:rPr>
        <w:t>unethical advertising</w:t>
      </w:r>
      <w:r w:rsidR="00C108D5" w:rsidRPr="00CD3AB7">
        <w:rPr>
          <w:rFonts w:ascii="Times New Roman" w:hAnsi="Times New Roman" w:cs="Times New Roman"/>
          <w:sz w:val="24"/>
          <w:szCs w:val="24"/>
        </w:rPr>
        <w:t xml:space="preserve"> of baby milk to mothers </w:t>
      </w:r>
      <w:r w:rsidR="000C458C" w:rsidRPr="00CD3AB7">
        <w:rPr>
          <w:rFonts w:ascii="Times New Roman" w:hAnsi="Times New Roman" w:cs="Times New Roman"/>
          <w:sz w:val="24"/>
          <w:szCs w:val="24"/>
        </w:rPr>
        <w:t>in the underdeveloped nations</w:t>
      </w:r>
      <w:r w:rsidR="00C108D5" w:rsidRPr="00CD3AB7">
        <w:rPr>
          <w:rFonts w:ascii="Times New Roman" w:hAnsi="Times New Roman" w:cs="Times New Roman"/>
          <w:sz w:val="24"/>
          <w:szCs w:val="24"/>
        </w:rPr>
        <w:t xml:space="preserve">. Also, the firm has been </w:t>
      </w:r>
      <w:r w:rsidR="000C458C" w:rsidRPr="00CD3AB7">
        <w:rPr>
          <w:rFonts w:ascii="Times New Roman" w:hAnsi="Times New Roman" w:cs="Times New Roman"/>
          <w:sz w:val="24"/>
          <w:szCs w:val="24"/>
        </w:rPr>
        <w:t>critiqued</w:t>
      </w:r>
      <w:r w:rsidR="00C108D5" w:rsidRPr="00CD3AB7">
        <w:rPr>
          <w:rFonts w:ascii="Times New Roman" w:hAnsi="Times New Roman" w:cs="Times New Roman"/>
          <w:sz w:val="24"/>
          <w:szCs w:val="24"/>
        </w:rPr>
        <w:t xml:space="preserve"> for various business practices</w:t>
      </w:r>
      <w:r w:rsidR="00150673" w:rsidRPr="00CD3AB7">
        <w:rPr>
          <w:rFonts w:ascii="Times New Roman" w:hAnsi="Times New Roman" w:cs="Times New Roman"/>
          <w:sz w:val="24"/>
          <w:szCs w:val="24"/>
        </w:rPr>
        <w:t>,</w:t>
      </w:r>
      <w:r w:rsidR="00C108D5" w:rsidRPr="00CD3AB7">
        <w:rPr>
          <w:rFonts w:ascii="Times New Roman" w:hAnsi="Times New Roman" w:cs="Times New Roman"/>
          <w:sz w:val="24"/>
          <w:szCs w:val="24"/>
        </w:rPr>
        <w:t xml:space="preserve"> </w:t>
      </w:r>
      <w:r w:rsidR="00FA4F69">
        <w:rPr>
          <w:rFonts w:ascii="Times New Roman" w:hAnsi="Times New Roman" w:cs="Times New Roman"/>
          <w:sz w:val="24"/>
          <w:szCs w:val="24"/>
        </w:rPr>
        <w:t>such as</w:t>
      </w:r>
      <w:r w:rsidR="000C458C" w:rsidRPr="00CD3AB7">
        <w:rPr>
          <w:rFonts w:ascii="Times New Roman" w:hAnsi="Times New Roman" w:cs="Times New Roman"/>
          <w:sz w:val="24"/>
          <w:szCs w:val="24"/>
        </w:rPr>
        <w:t xml:space="preserve"> using</w:t>
      </w:r>
      <w:r w:rsidR="00C108D5" w:rsidRPr="00CD3AB7">
        <w:rPr>
          <w:rFonts w:ascii="Times New Roman" w:hAnsi="Times New Roman" w:cs="Times New Roman"/>
          <w:sz w:val="24"/>
          <w:szCs w:val="24"/>
        </w:rPr>
        <w:t xml:space="preserve"> unsustainable palm oil </w:t>
      </w:r>
      <w:r w:rsidR="000C458C" w:rsidRPr="00CD3AB7">
        <w:rPr>
          <w:rFonts w:ascii="Times New Roman" w:hAnsi="Times New Roman" w:cs="Times New Roman"/>
          <w:sz w:val="24"/>
          <w:szCs w:val="24"/>
        </w:rPr>
        <w:t>and</w:t>
      </w:r>
      <w:r w:rsidR="00C108D5" w:rsidRPr="00CD3AB7">
        <w:rPr>
          <w:rFonts w:ascii="Times New Roman" w:hAnsi="Times New Roman" w:cs="Times New Roman"/>
          <w:sz w:val="24"/>
          <w:szCs w:val="24"/>
        </w:rPr>
        <w:t xml:space="preserve"> </w:t>
      </w:r>
      <w:r w:rsidR="000C458C" w:rsidRPr="00CD3AB7">
        <w:rPr>
          <w:rFonts w:ascii="Times New Roman" w:hAnsi="Times New Roman" w:cs="Times New Roman"/>
          <w:sz w:val="24"/>
          <w:szCs w:val="24"/>
        </w:rPr>
        <w:t>GMOs</w:t>
      </w:r>
      <w:r w:rsidR="00C108D5" w:rsidRPr="00CD3AB7">
        <w:rPr>
          <w:rFonts w:ascii="Times New Roman" w:hAnsi="Times New Roman" w:cs="Times New Roman"/>
          <w:sz w:val="24"/>
          <w:szCs w:val="24"/>
        </w:rPr>
        <w:t xml:space="preserve"> in its foods.</w:t>
      </w:r>
      <w:r w:rsidR="00FA4F69">
        <w:rPr>
          <w:rFonts w:ascii="Times New Roman" w:hAnsi="Times New Roman" w:cs="Times New Roman"/>
          <w:sz w:val="24"/>
          <w:szCs w:val="24"/>
        </w:rPr>
        <w:t xml:space="preserve"> Tesco has also been suspected of unethical practice</w:t>
      </w:r>
      <w:r w:rsidR="00C108D5" w:rsidRPr="00CD3AB7">
        <w:rPr>
          <w:rFonts w:ascii="Times New Roman" w:hAnsi="Times New Roman" w:cs="Times New Roman"/>
          <w:sz w:val="24"/>
          <w:szCs w:val="24"/>
        </w:rPr>
        <w:t xml:space="preserve">. The company has long had questionable ethics including its run-in with </w:t>
      </w:r>
      <w:r w:rsidR="00FA4F69">
        <w:rPr>
          <w:rFonts w:ascii="Times New Roman" w:hAnsi="Times New Roman" w:cs="Times New Roman"/>
          <w:sz w:val="24"/>
          <w:szCs w:val="24"/>
        </w:rPr>
        <w:t xml:space="preserve">the </w:t>
      </w:r>
      <w:r w:rsidR="00C108D5" w:rsidRPr="00CD3AB7">
        <w:rPr>
          <w:rFonts w:ascii="Times New Roman" w:hAnsi="Times New Roman" w:cs="Times New Roman"/>
          <w:sz w:val="24"/>
          <w:szCs w:val="24"/>
        </w:rPr>
        <w:t xml:space="preserve">Serious Fraud </w:t>
      </w:r>
      <w:r w:rsidR="00150673" w:rsidRPr="00CD3AB7">
        <w:rPr>
          <w:rFonts w:ascii="Times New Roman" w:hAnsi="Times New Roman" w:cs="Times New Roman"/>
          <w:sz w:val="24"/>
          <w:szCs w:val="24"/>
        </w:rPr>
        <w:t>O</w:t>
      </w:r>
      <w:r w:rsidR="00C108D5" w:rsidRPr="00CD3AB7">
        <w:rPr>
          <w:rFonts w:ascii="Times New Roman" w:hAnsi="Times New Roman" w:cs="Times New Roman"/>
          <w:sz w:val="24"/>
          <w:szCs w:val="24"/>
        </w:rPr>
        <w:t xml:space="preserve">ffice. However, </w:t>
      </w:r>
      <w:r w:rsidR="00FA4F69">
        <w:rPr>
          <w:rFonts w:ascii="Times New Roman" w:hAnsi="Times New Roman" w:cs="Times New Roman"/>
          <w:sz w:val="24"/>
          <w:szCs w:val="24"/>
        </w:rPr>
        <w:t>to rectify this,</w:t>
      </w:r>
      <w:r w:rsidR="00C108D5" w:rsidRPr="00CD3AB7">
        <w:rPr>
          <w:rFonts w:ascii="Times New Roman" w:hAnsi="Times New Roman" w:cs="Times New Roman"/>
          <w:sz w:val="24"/>
          <w:szCs w:val="24"/>
        </w:rPr>
        <w:t xml:space="preserve"> </w:t>
      </w:r>
      <w:r w:rsidR="00DA3597">
        <w:rPr>
          <w:rFonts w:ascii="Times New Roman" w:hAnsi="Times New Roman" w:cs="Times New Roman"/>
          <w:sz w:val="24"/>
          <w:szCs w:val="24"/>
        </w:rPr>
        <w:t>Tesco manages</w:t>
      </w:r>
      <w:r w:rsidR="00C108D5" w:rsidRPr="00CD3AB7">
        <w:rPr>
          <w:rFonts w:ascii="Times New Roman" w:hAnsi="Times New Roman" w:cs="Times New Roman"/>
          <w:sz w:val="24"/>
          <w:szCs w:val="24"/>
        </w:rPr>
        <w:t xml:space="preserve"> sustainability concerns </w:t>
      </w:r>
      <w:r w:rsidR="004F06F5" w:rsidRPr="00CD3AB7">
        <w:rPr>
          <w:rFonts w:ascii="Times New Roman" w:hAnsi="Times New Roman" w:cs="Times New Roman"/>
          <w:sz w:val="24"/>
          <w:szCs w:val="24"/>
        </w:rPr>
        <w:t>earnestly</w:t>
      </w:r>
      <w:r w:rsidR="00C108D5" w:rsidRPr="00CD3AB7">
        <w:rPr>
          <w:rFonts w:ascii="Times New Roman" w:hAnsi="Times New Roman" w:cs="Times New Roman"/>
          <w:sz w:val="24"/>
          <w:szCs w:val="24"/>
        </w:rPr>
        <w:t xml:space="preserve"> with </w:t>
      </w:r>
      <w:r w:rsidR="00150673" w:rsidRPr="00CD3AB7">
        <w:rPr>
          <w:rFonts w:ascii="Times New Roman" w:hAnsi="Times New Roman" w:cs="Times New Roman"/>
          <w:sz w:val="24"/>
          <w:szCs w:val="24"/>
        </w:rPr>
        <w:t>specific</w:t>
      </w:r>
      <w:r w:rsidR="00C108D5" w:rsidRPr="00CD3AB7">
        <w:rPr>
          <w:rFonts w:ascii="Times New Roman" w:hAnsi="Times New Roman" w:cs="Times New Roman"/>
          <w:sz w:val="24"/>
          <w:szCs w:val="24"/>
        </w:rPr>
        <w:t xml:space="preserve"> </w:t>
      </w:r>
      <w:r w:rsidR="004F06F5" w:rsidRPr="00CD3AB7">
        <w:rPr>
          <w:rFonts w:ascii="Times New Roman" w:hAnsi="Times New Roman" w:cs="Times New Roman"/>
          <w:sz w:val="24"/>
          <w:szCs w:val="24"/>
        </w:rPr>
        <w:t>affirmative</w:t>
      </w:r>
      <w:r w:rsidR="00C108D5" w:rsidRPr="00CD3AB7">
        <w:rPr>
          <w:rFonts w:ascii="Times New Roman" w:hAnsi="Times New Roman" w:cs="Times New Roman"/>
          <w:sz w:val="24"/>
          <w:szCs w:val="24"/>
        </w:rPr>
        <w:t xml:space="preserve"> policies on supply chain management as well as timber sourcing. </w:t>
      </w:r>
    </w:p>
    <w:p w:rsidR="009A5B63" w:rsidRPr="00CD3AB7" w:rsidRDefault="00DA3597" w:rsidP="00CD3AB7">
      <w:pPr>
        <w:spacing w:line="480" w:lineRule="auto"/>
        <w:ind w:firstLine="720"/>
        <w:rPr>
          <w:rFonts w:ascii="Times New Roman" w:hAnsi="Times New Roman" w:cs="Times New Roman"/>
          <w:sz w:val="24"/>
          <w:szCs w:val="24"/>
        </w:rPr>
      </w:pPr>
      <w:r>
        <w:rPr>
          <w:rFonts w:ascii="Times New Roman" w:hAnsi="Times New Roman" w:cs="Times New Roman"/>
          <w:sz w:val="24"/>
          <w:szCs w:val="24"/>
        </w:rPr>
        <w:t>From a</w:t>
      </w:r>
      <w:r w:rsidR="009A5B63" w:rsidRPr="00CD3AB7">
        <w:rPr>
          <w:rFonts w:ascii="Times New Roman" w:hAnsi="Times New Roman" w:cs="Times New Roman"/>
          <w:sz w:val="24"/>
          <w:szCs w:val="24"/>
        </w:rPr>
        <w:t xml:space="preserve"> </w:t>
      </w:r>
      <w:r>
        <w:rPr>
          <w:rFonts w:ascii="Times New Roman" w:hAnsi="Times New Roman" w:cs="Times New Roman"/>
          <w:sz w:val="24"/>
          <w:szCs w:val="24"/>
        </w:rPr>
        <w:t>view of business ethics</w:t>
      </w:r>
      <w:r w:rsidR="009A5B63" w:rsidRPr="00CD3AB7">
        <w:rPr>
          <w:rFonts w:ascii="Times New Roman" w:hAnsi="Times New Roman" w:cs="Times New Roman"/>
          <w:sz w:val="24"/>
          <w:szCs w:val="24"/>
        </w:rPr>
        <w:t xml:space="preserve">, ethical theorists see corporations as entities with moral </w:t>
      </w:r>
      <w:r w:rsidR="00FB496F" w:rsidRPr="00CD3AB7">
        <w:rPr>
          <w:rFonts w:ascii="Times New Roman" w:hAnsi="Times New Roman" w:cs="Times New Roman"/>
          <w:sz w:val="24"/>
          <w:szCs w:val="24"/>
        </w:rPr>
        <w:t>responsibilities that</w:t>
      </w:r>
      <w:r w:rsidR="009A5B63" w:rsidRPr="00CD3AB7">
        <w:rPr>
          <w:rFonts w:ascii="Times New Roman" w:hAnsi="Times New Roman" w:cs="Times New Roman"/>
          <w:sz w:val="24"/>
          <w:szCs w:val="24"/>
        </w:rPr>
        <w:t xml:space="preserve"> are not associated with economic obligations. </w:t>
      </w:r>
      <w:r w:rsidR="00FB496F" w:rsidRPr="00CD3AB7">
        <w:rPr>
          <w:rFonts w:ascii="Times New Roman" w:hAnsi="Times New Roman" w:cs="Times New Roman"/>
          <w:sz w:val="24"/>
          <w:szCs w:val="24"/>
        </w:rPr>
        <w:t xml:space="preserve">The </w:t>
      </w:r>
      <w:r w:rsidR="00671717" w:rsidRPr="00CD3AB7">
        <w:rPr>
          <w:rFonts w:ascii="Times New Roman" w:hAnsi="Times New Roman" w:cs="Times New Roman"/>
          <w:sz w:val="24"/>
          <w:szCs w:val="24"/>
        </w:rPr>
        <w:t>apt</w:t>
      </w:r>
      <w:r w:rsidR="00FB496F" w:rsidRPr="00CD3AB7">
        <w:rPr>
          <w:rFonts w:ascii="Times New Roman" w:hAnsi="Times New Roman" w:cs="Times New Roman"/>
          <w:sz w:val="24"/>
          <w:szCs w:val="24"/>
        </w:rPr>
        <w:t xml:space="preserve"> CSR </w:t>
      </w:r>
      <w:r w:rsidR="004F06F5" w:rsidRPr="00CD3AB7">
        <w:rPr>
          <w:rFonts w:ascii="Times New Roman" w:hAnsi="Times New Roman" w:cs="Times New Roman"/>
          <w:sz w:val="24"/>
          <w:szCs w:val="24"/>
        </w:rPr>
        <w:t>perspective</w:t>
      </w:r>
      <w:r w:rsidR="00FB496F" w:rsidRPr="00CD3AB7">
        <w:rPr>
          <w:rFonts w:ascii="Times New Roman" w:hAnsi="Times New Roman" w:cs="Times New Roman"/>
          <w:sz w:val="24"/>
          <w:szCs w:val="24"/>
        </w:rPr>
        <w:t xml:space="preserve"> is that </w:t>
      </w:r>
      <w:r w:rsidR="004F06F5" w:rsidRPr="00CD3AB7">
        <w:rPr>
          <w:rFonts w:ascii="Times New Roman" w:hAnsi="Times New Roman" w:cs="Times New Roman"/>
          <w:sz w:val="24"/>
          <w:szCs w:val="24"/>
        </w:rPr>
        <w:t>businesses</w:t>
      </w:r>
      <w:r w:rsidR="00FB496F" w:rsidRPr="00CD3AB7">
        <w:rPr>
          <w:rFonts w:ascii="Times New Roman" w:hAnsi="Times New Roman" w:cs="Times New Roman"/>
          <w:sz w:val="24"/>
          <w:szCs w:val="24"/>
        </w:rPr>
        <w:t xml:space="preserve"> are part of the </w:t>
      </w:r>
      <w:r w:rsidR="004F06F5" w:rsidRPr="00CD3AB7">
        <w:rPr>
          <w:rFonts w:ascii="Times New Roman" w:hAnsi="Times New Roman" w:cs="Times New Roman"/>
          <w:sz w:val="24"/>
          <w:szCs w:val="24"/>
        </w:rPr>
        <w:t>ethical</w:t>
      </w:r>
      <w:r w:rsidR="00FB496F" w:rsidRPr="00CD3AB7">
        <w:rPr>
          <w:rFonts w:ascii="Times New Roman" w:hAnsi="Times New Roman" w:cs="Times New Roman"/>
          <w:sz w:val="24"/>
          <w:szCs w:val="24"/>
        </w:rPr>
        <w:t xml:space="preserve"> community. Rather than</w:t>
      </w:r>
      <w:r w:rsidR="004F06F5" w:rsidRPr="00CD3AB7">
        <w:rPr>
          <w:rFonts w:ascii="Times New Roman" w:hAnsi="Times New Roman" w:cs="Times New Roman"/>
          <w:sz w:val="24"/>
          <w:szCs w:val="24"/>
        </w:rPr>
        <w:t xml:space="preserve"> isolating</w:t>
      </w:r>
      <w:r w:rsidR="00FB496F" w:rsidRPr="00CD3AB7">
        <w:rPr>
          <w:rFonts w:ascii="Times New Roman" w:hAnsi="Times New Roman" w:cs="Times New Roman"/>
          <w:sz w:val="24"/>
          <w:szCs w:val="24"/>
        </w:rPr>
        <w:t xml:space="preserve"> them from </w:t>
      </w:r>
      <w:r w:rsidR="004F06F5" w:rsidRPr="00CD3AB7">
        <w:rPr>
          <w:rFonts w:ascii="Times New Roman" w:hAnsi="Times New Roman" w:cs="Times New Roman"/>
          <w:sz w:val="24"/>
          <w:szCs w:val="24"/>
        </w:rPr>
        <w:t>the community</w:t>
      </w:r>
      <w:r w:rsidR="00FB496F" w:rsidRPr="00CD3AB7">
        <w:rPr>
          <w:rFonts w:ascii="Times New Roman" w:hAnsi="Times New Roman" w:cs="Times New Roman"/>
          <w:sz w:val="24"/>
          <w:szCs w:val="24"/>
        </w:rPr>
        <w:t xml:space="preserve">, corporations are perceived as </w:t>
      </w:r>
      <w:r w:rsidR="004F06F5" w:rsidRPr="00CD3AB7">
        <w:rPr>
          <w:rFonts w:ascii="Times New Roman" w:hAnsi="Times New Roman" w:cs="Times New Roman"/>
          <w:sz w:val="24"/>
          <w:szCs w:val="24"/>
        </w:rPr>
        <w:t xml:space="preserve">community </w:t>
      </w:r>
      <w:r w:rsidR="00FB496F" w:rsidRPr="00CD3AB7">
        <w:rPr>
          <w:rFonts w:ascii="Times New Roman" w:hAnsi="Times New Roman" w:cs="Times New Roman"/>
          <w:sz w:val="24"/>
          <w:szCs w:val="24"/>
        </w:rPr>
        <w:t>citizens</w:t>
      </w:r>
      <w:r w:rsidR="00B42185" w:rsidRPr="00CD3AB7">
        <w:rPr>
          <w:rFonts w:ascii="Times New Roman" w:hAnsi="Times New Roman" w:cs="Times New Roman"/>
          <w:sz w:val="24"/>
          <w:szCs w:val="24"/>
        </w:rPr>
        <w:t xml:space="preserve"> (</w:t>
      </w:r>
      <w:r w:rsidR="00B42185" w:rsidRPr="00CD3AB7">
        <w:rPr>
          <w:rFonts w:ascii="Times New Roman" w:hAnsi="Times New Roman" w:cs="Times New Roman"/>
          <w:color w:val="222222"/>
          <w:sz w:val="24"/>
          <w:szCs w:val="24"/>
          <w:shd w:val="clear" w:color="auto" w:fill="FFFFFF"/>
        </w:rPr>
        <w:t>Galbreath, 2008)</w:t>
      </w:r>
      <w:r w:rsidR="00FB496F" w:rsidRPr="00CD3AB7">
        <w:rPr>
          <w:rFonts w:ascii="Times New Roman" w:hAnsi="Times New Roman" w:cs="Times New Roman"/>
          <w:sz w:val="24"/>
          <w:szCs w:val="24"/>
        </w:rPr>
        <w:t xml:space="preserve">.  Companies have obligations </w:t>
      </w:r>
      <w:r w:rsidR="00150673" w:rsidRPr="00CD3AB7">
        <w:rPr>
          <w:rFonts w:ascii="Times New Roman" w:hAnsi="Times New Roman" w:cs="Times New Roman"/>
          <w:sz w:val="24"/>
          <w:szCs w:val="24"/>
        </w:rPr>
        <w:t>that</w:t>
      </w:r>
      <w:r w:rsidR="00FB496F" w:rsidRPr="00CD3AB7">
        <w:rPr>
          <w:rFonts w:ascii="Times New Roman" w:hAnsi="Times New Roman" w:cs="Times New Roman"/>
          <w:sz w:val="24"/>
          <w:szCs w:val="24"/>
        </w:rPr>
        <w:t xml:space="preserve"> are analogous to the ones of other moral community members, and such responsibilities can be categorized into four</w:t>
      </w:r>
      <w:r>
        <w:rPr>
          <w:rFonts w:ascii="Times New Roman" w:hAnsi="Times New Roman" w:cs="Times New Roman"/>
          <w:sz w:val="24"/>
          <w:szCs w:val="24"/>
        </w:rPr>
        <w:t xml:space="preserve"> areas</w:t>
      </w:r>
      <w:r w:rsidR="00FB496F" w:rsidRPr="00CD3AB7">
        <w:rPr>
          <w:rFonts w:ascii="Times New Roman" w:hAnsi="Times New Roman" w:cs="Times New Roman"/>
          <w:sz w:val="24"/>
          <w:szCs w:val="24"/>
        </w:rPr>
        <w:t xml:space="preserve">: legal, </w:t>
      </w:r>
      <w:r w:rsidR="004F06F5" w:rsidRPr="00CD3AB7">
        <w:rPr>
          <w:rFonts w:ascii="Times New Roman" w:hAnsi="Times New Roman" w:cs="Times New Roman"/>
          <w:sz w:val="24"/>
          <w:szCs w:val="24"/>
        </w:rPr>
        <w:t xml:space="preserve">economic, philanthropic, and </w:t>
      </w:r>
      <w:r w:rsidR="00FB496F" w:rsidRPr="00CD3AB7">
        <w:rPr>
          <w:rFonts w:ascii="Times New Roman" w:hAnsi="Times New Roman" w:cs="Times New Roman"/>
          <w:sz w:val="24"/>
          <w:szCs w:val="24"/>
        </w:rPr>
        <w:t xml:space="preserve">ethical responsibilities. </w:t>
      </w:r>
    </w:p>
    <w:p w:rsidR="00FB496F" w:rsidRPr="00CD3AB7" w:rsidRDefault="00150673"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E</w:t>
      </w:r>
      <w:r w:rsidR="00781721" w:rsidRPr="00CD3AB7">
        <w:rPr>
          <w:rFonts w:ascii="Times New Roman" w:hAnsi="Times New Roman" w:cs="Times New Roman"/>
          <w:sz w:val="24"/>
          <w:szCs w:val="24"/>
        </w:rPr>
        <w:t xml:space="preserve">conomic responsibility is </w:t>
      </w:r>
      <w:r w:rsidRPr="00CD3AB7">
        <w:rPr>
          <w:rFonts w:ascii="Times New Roman" w:hAnsi="Times New Roman" w:cs="Times New Roman"/>
          <w:sz w:val="24"/>
          <w:szCs w:val="24"/>
        </w:rPr>
        <w:t>the</w:t>
      </w:r>
      <w:r w:rsidR="00781721" w:rsidRPr="00CD3AB7">
        <w:rPr>
          <w:rFonts w:ascii="Times New Roman" w:hAnsi="Times New Roman" w:cs="Times New Roman"/>
          <w:sz w:val="24"/>
          <w:szCs w:val="24"/>
        </w:rPr>
        <w:t xml:space="preserve"> company’s responsibility to make money. Economic responsibility emphasizes activities </w:t>
      </w:r>
      <w:r w:rsidRPr="00CD3AB7">
        <w:rPr>
          <w:rFonts w:ascii="Times New Roman" w:hAnsi="Times New Roman" w:cs="Times New Roman"/>
          <w:sz w:val="24"/>
          <w:szCs w:val="24"/>
        </w:rPr>
        <w:t>that</w:t>
      </w:r>
      <w:r w:rsidR="00781721" w:rsidRPr="00CD3AB7">
        <w:rPr>
          <w:rFonts w:ascii="Times New Roman" w:hAnsi="Times New Roman" w:cs="Times New Roman"/>
          <w:sz w:val="24"/>
          <w:szCs w:val="24"/>
        </w:rPr>
        <w:t xml:space="preserve"> </w:t>
      </w:r>
      <w:r w:rsidR="004F06F5" w:rsidRPr="00CD3AB7">
        <w:rPr>
          <w:rFonts w:ascii="Times New Roman" w:hAnsi="Times New Roman" w:cs="Times New Roman"/>
          <w:sz w:val="24"/>
          <w:szCs w:val="24"/>
        </w:rPr>
        <w:t>enable a company’s</w:t>
      </w:r>
      <w:r w:rsidR="00781721" w:rsidRPr="00CD3AB7">
        <w:rPr>
          <w:rFonts w:ascii="Times New Roman" w:hAnsi="Times New Roman" w:cs="Times New Roman"/>
          <w:sz w:val="24"/>
          <w:szCs w:val="24"/>
        </w:rPr>
        <w:t xml:space="preserve"> long-term growth. Through balancing economic </w:t>
      </w:r>
      <w:r w:rsidR="004F06F5" w:rsidRPr="00CD3AB7">
        <w:rPr>
          <w:rFonts w:ascii="Times New Roman" w:hAnsi="Times New Roman" w:cs="Times New Roman"/>
          <w:sz w:val="24"/>
          <w:szCs w:val="24"/>
        </w:rPr>
        <w:t>choices</w:t>
      </w:r>
      <w:r w:rsidR="00781721" w:rsidRPr="00CD3AB7">
        <w:rPr>
          <w:rFonts w:ascii="Times New Roman" w:hAnsi="Times New Roman" w:cs="Times New Roman"/>
          <w:sz w:val="24"/>
          <w:szCs w:val="24"/>
        </w:rPr>
        <w:t xml:space="preserve"> with their </w:t>
      </w:r>
      <w:r w:rsidR="004F06F5" w:rsidRPr="00CD3AB7">
        <w:rPr>
          <w:rFonts w:ascii="Times New Roman" w:hAnsi="Times New Roman" w:cs="Times New Roman"/>
          <w:sz w:val="24"/>
          <w:szCs w:val="24"/>
        </w:rPr>
        <w:t>general</w:t>
      </w:r>
      <w:r w:rsidR="00781721" w:rsidRPr="00CD3AB7">
        <w:rPr>
          <w:rFonts w:ascii="Times New Roman" w:hAnsi="Times New Roman" w:cs="Times New Roman"/>
          <w:sz w:val="24"/>
          <w:szCs w:val="24"/>
        </w:rPr>
        <w:t xml:space="preserve"> impact on </w:t>
      </w:r>
      <w:r w:rsidR="004F06F5" w:rsidRPr="00CD3AB7">
        <w:rPr>
          <w:rFonts w:ascii="Times New Roman" w:hAnsi="Times New Roman" w:cs="Times New Roman"/>
          <w:sz w:val="24"/>
          <w:szCs w:val="24"/>
        </w:rPr>
        <w:t>the community</w:t>
      </w:r>
      <w:r w:rsidR="00781721" w:rsidRPr="00CD3AB7">
        <w:rPr>
          <w:rFonts w:ascii="Times New Roman" w:hAnsi="Times New Roman" w:cs="Times New Roman"/>
          <w:sz w:val="24"/>
          <w:szCs w:val="24"/>
        </w:rPr>
        <w:t>, companies may enhance their operations, while also being inv</w:t>
      </w:r>
      <w:r w:rsidR="00D5299D" w:rsidRPr="00CD3AB7">
        <w:rPr>
          <w:rFonts w:ascii="Times New Roman" w:hAnsi="Times New Roman" w:cs="Times New Roman"/>
          <w:sz w:val="24"/>
          <w:szCs w:val="24"/>
        </w:rPr>
        <w:t xml:space="preserve">olved in sustainable activities (Torres, </w:t>
      </w:r>
      <w:proofErr w:type="spellStart"/>
      <w:r w:rsidR="00D5299D" w:rsidRPr="00CD3AB7">
        <w:rPr>
          <w:rFonts w:ascii="Times New Roman" w:hAnsi="Times New Roman" w:cs="Times New Roman"/>
          <w:sz w:val="24"/>
          <w:szCs w:val="24"/>
        </w:rPr>
        <w:t>Bijmolt</w:t>
      </w:r>
      <w:proofErr w:type="spellEnd"/>
      <w:r w:rsidR="00D5299D" w:rsidRPr="00CD3AB7">
        <w:rPr>
          <w:rFonts w:ascii="Times New Roman" w:hAnsi="Times New Roman" w:cs="Times New Roman"/>
          <w:sz w:val="24"/>
          <w:szCs w:val="24"/>
        </w:rPr>
        <w:t xml:space="preserve">, </w:t>
      </w:r>
      <w:proofErr w:type="spellStart"/>
      <w:r w:rsidR="00D5299D" w:rsidRPr="00CD3AB7">
        <w:rPr>
          <w:rFonts w:ascii="Times New Roman" w:hAnsi="Times New Roman" w:cs="Times New Roman"/>
          <w:sz w:val="24"/>
          <w:szCs w:val="24"/>
        </w:rPr>
        <w:lastRenderedPageBreak/>
        <w:t>Tribó</w:t>
      </w:r>
      <w:proofErr w:type="spellEnd"/>
      <w:r w:rsidR="00D5299D" w:rsidRPr="00CD3AB7">
        <w:rPr>
          <w:rFonts w:ascii="Times New Roman" w:hAnsi="Times New Roman" w:cs="Times New Roman"/>
          <w:sz w:val="24"/>
          <w:szCs w:val="24"/>
        </w:rPr>
        <w:t xml:space="preserve"> &amp; </w:t>
      </w:r>
      <w:proofErr w:type="spellStart"/>
      <w:r w:rsidR="00D5299D" w:rsidRPr="00CD3AB7">
        <w:rPr>
          <w:rFonts w:ascii="Times New Roman" w:hAnsi="Times New Roman" w:cs="Times New Roman"/>
          <w:sz w:val="24"/>
          <w:szCs w:val="24"/>
        </w:rPr>
        <w:t>Verhoef</w:t>
      </w:r>
      <w:proofErr w:type="spellEnd"/>
      <w:r w:rsidR="00D5299D" w:rsidRPr="00CD3AB7">
        <w:rPr>
          <w:rFonts w:ascii="Times New Roman" w:hAnsi="Times New Roman" w:cs="Times New Roman"/>
          <w:sz w:val="24"/>
          <w:szCs w:val="24"/>
        </w:rPr>
        <w:t>, 2012).</w:t>
      </w:r>
      <w:r w:rsidR="00781721" w:rsidRPr="00CD3AB7">
        <w:rPr>
          <w:rFonts w:ascii="Times New Roman" w:hAnsi="Times New Roman" w:cs="Times New Roman"/>
          <w:sz w:val="24"/>
          <w:szCs w:val="24"/>
        </w:rPr>
        <w:t xml:space="preserve"> For example, a company can engage in an economic responsibility </w:t>
      </w:r>
      <w:r w:rsidR="00DA3597">
        <w:rPr>
          <w:rFonts w:ascii="Times New Roman" w:hAnsi="Times New Roman" w:cs="Times New Roman"/>
          <w:sz w:val="24"/>
          <w:szCs w:val="24"/>
        </w:rPr>
        <w:t xml:space="preserve">manner </w:t>
      </w:r>
      <w:r w:rsidR="00781721" w:rsidRPr="00CD3AB7">
        <w:rPr>
          <w:rFonts w:ascii="Times New Roman" w:hAnsi="Times New Roman" w:cs="Times New Roman"/>
          <w:sz w:val="24"/>
          <w:szCs w:val="24"/>
        </w:rPr>
        <w:t>by modifying its production processes to encompass recycled products that</w:t>
      </w:r>
      <w:r w:rsidR="004F06F5" w:rsidRPr="00CD3AB7">
        <w:rPr>
          <w:rFonts w:ascii="Times New Roman" w:hAnsi="Times New Roman" w:cs="Times New Roman"/>
          <w:sz w:val="24"/>
          <w:szCs w:val="24"/>
        </w:rPr>
        <w:t xml:space="preserve"> may</w:t>
      </w:r>
      <w:r w:rsidR="00781721" w:rsidRPr="00CD3AB7">
        <w:rPr>
          <w:rFonts w:ascii="Times New Roman" w:hAnsi="Times New Roman" w:cs="Times New Roman"/>
          <w:sz w:val="24"/>
          <w:szCs w:val="24"/>
        </w:rPr>
        <w:t xml:space="preserve"> benefit the </w:t>
      </w:r>
      <w:r w:rsidR="004F06F5" w:rsidRPr="00CD3AB7">
        <w:rPr>
          <w:rFonts w:ascii="Times New Roman" w:hAnsi="Times New Roman" w:cs="Times New Roman"/>
          <w:sz w:val="24"/>
          <w:szCs w:val="24"/>
        </w:rPr>
        <w:t>company</w:t>
      </w:r>
      <w:r w:rsidR="00DA3597">
        <w:rPr>
          <w:rFonts w:ascii="Times New Roman" w:hAnsi="Times New Roman" w:cs="Times New Roman"/>
          <w:sz w:val="24"/>
          <w:szCs w:val="24"/>
        </w:rPr>
        <w:t>,</w:t>
      </w:r>
      <w:r w:rsidR="00781721" w:rsidRPr="00CD3AB7">
        <w:rPr>
          <w:rFonts w:ascii="Times New Roman" w:hAnsi="Times New Roman" w:cs="Times New Roman"/>
          <w:sz w:val="24"/>
          <w:szCs w:val="24"/>
        </w:rPr>
        <w:t xml:space="preserve"> by likely </w:t>
      </w:r>
      <w:r w:rsidR="004F06F5" w:rsidRPr="00CD3AB7">
        <w:rPr>
          <w:rFonts w:ascii="Times New Roman" w:hAnsi="Times New Roman" w:cs="Times New Roman"/>
          <w:sz w:val="24"/>
          <w:szCs w:val="24"/>
        </w:rPr>
        <w:t>decreasing the cost of materials, and as well</w:t>
      </w:r>
      <w:r w:rsidR="00781721" w:rsidRPr="00CD3AB7">
        <w:rPr>
          <w:rFonts w:ascii="Times New Roman" w:hAnsi="Times New Roman" w:cs="Times New Roman"/>
          <w:sz w:val="24"/>
          <w:szCs w:val="24"/>
        </w:rPr>
        <w:t xml:space="preserve"> benefit</w:t>
      </w:r>
      <w:r w:rsidR="004F06F5" w:rsidRPr="00CD3AB7">
        <w:rPr>
          <w:rFonts w:ascii="Times New Roman" w:hAnsi="Times New Roman" w:cs="Times New Roman"/>
          <w:sz w:val="24"/>
          <w:szCs w:val="24"/>
        </w:rPr>
        <w:t xml:space="preserve"> the community</w:t>
      </w:r>
      <w:r w:rsidR="00781721" w:rsidRPr="00CD3AB7">
        <w:rPr>
          <w:rFonts w:ascii="Times New Roman" w:hAnsi="Times New Roman" w:cs="Times New Roman"/>
          <w:sz w:val="24"/>
          <w:szCs w:val="24"/>
        </w:rPr>
        <w:t xml:space="preserve"> through consuming </w:t>
      </w:r>
      <w:r w:rsidR="004F06F5" w:rsidRPr="00CD3AB7">
        <w:rPr>
          <w:rFonts w:ascii="Times New Roman" w:hAnsi="Times New Roman" w:cs="Times New Roman"/>
          <w:sz w:val="24"/>
          <w:szCs w:val="24"/>
        </w:rPr>
        <w:t>less</w:t>
      </w:r>
      <w:r w:rsidR="00781721" w:rsidRPr="00CD3AB7">
        <w:rPr>
          <w:rFonts w:ascii="Times New Roman" w:hAnsi="Times New Roman" w:cs="Times New Roman"/>
          <w:sz w:val="24"/>
          <w:szCs w:val="24"/>
        </w:rPr>
        <w:t xml:space="preserve"> resources. </w:t>
      </w:r>
    </w:p>
    <w:p w:rsidR="009B4082" w:rsidRPr="00CD3AB7" w:rsidRDefault="00781721"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 xml:space="preserve">The legal responsibility </w:t>
      </w:r>
      <w:r w:rsidR="009B4082" w:rsidRPr="00CD3AB7">
        <w:rPr>
          <w:rFonts w:ascii="Times New Roman" w:hAnsi="Times New Roman" w:cs="Times New Roman"/>
          <w:sz w:val="24"/>
          <w:szCs w:val="24"/>
        </w:rPr>
        <w:t xml:space="preserve">is the obligation to follow </w:t>
      </w:r>
      <w:r w:rsidR="00705192" w:rsidRPr="00CD3AB7">
        <w:rPr>
          <w:rFonts w:ascii="Times New Roman" w:hAnsi="Times New Roman" w:cs="Times New Roman"/>
          <w:sz w:val="24"/>
          <w:szCs w:val="24"/>
        </w:rPr>
        <w:t xml:space="preserve">existing </w:t>
      </w:r>
      <w:r w:rsidR="009B4082" w:rsidRPr="00CD3AB7">
        <w:rPr>
          <w:rFonts w:ascii="Times New Roman" w:hAnsi="Times New Roman" w:cs="Times New Roman"/>
          <w:sz w:val="24"/>
          <w:szCs w:val="24"/>
        </w:rPr>
        <w:t>law</w:t>
      </w:r>
      <w:r w:rsidR="00705192" w:rsidRPr="00CD3AB7">
        <w:rPr>
          <w:rFonts w:ascii="Times New Roman" w:hAnsi="Times New Roman" w:cs="Times New Roman"/>
          <w:sz w:val="24"/>
          <w:szCs w:val="24"/>
        </w:rPr>
        <w:t xml:space="preserve"> governing business activities. Companies are required to conduct their businesses in ways which are law abiding, failure to which, they are penalized. </w:t>
      </w:r>
      <w:r w:rsidR="009B4082" w:rsidRPr="00CD3AB7">
        <w:rPr>
          <w:rFonts w:ascii="Times New Roman" w:hAnsi="Times New Roman" w:cs="Times New Roman"/>
          <w:sz w:val="24"/>
          <w:szCs w:val="24"/>
        </w:rPr>
        <w:t xml:space="preserve">Many companies have broken laws when they expect to </w:t>
      </w:r>
      <w:r w:rsidR="00705192" w:rsidRPr="00CD3AB7">
        <w:rPr>
          <w:rFonts w:ascii="Times New Roman" w:hAnsi="Times New Roman" w:cs="Times New Roman"/>
          <w:sz w:val="24"/>
          <w:szCs w:val="24"/>
        </w:rPr>
        <w:t xml:space="preserve">achieve </w:t>
      </w:r>
      <w:r w:rsidR="009B4082" w:rsidRPr="00CD3AB7">
        <w:rPr>
          <w:rFonts w:ascii="Times New Roman" w:hAnsi="Times New Roman" w:cs="Times New Roman"/>
          <w:sz w:val="24"/>
          <w:szCs w:val="24"/>
        </w:rPr>
        <w:t xml:space="preserve">more profits than the </w:t>
      </w:r>
      <w:r w:rsidR="00705192" w:rsidRPr="00CD3AB7">
        <w:rPr>
          <w:rFonts w:ascii="Times New Roman" w:hAnsi="Times New Roman" w:cs="Times New Roman"/>
          <w:sz w:val="24"/>
          <w:szCs w:val="24"/>
        </w:rPr>
        <w:t>fines</w:t>
      </w:r>
      <w:r w:rsidR="009B4082" w:rsidRPr="00CD3AB7">
        <w:rPr>
          <w:rFonts w:ascii="Times New Roman" w:hAnsi="Times New Roman" w:cs="Times New Roman"/>
          <w:sz w:val="24"/>
          <w:szCs w:val="24"/>
        </w:rPr>
        <w:t xml:space="preserve"> which they could pay for </w:t>
      </w:r>
      <w:r w:rsidR="00705192" w:rsidRPr="00CD3AB7">
        <w:rPr>
          <w:rFonts w:ascii="Times New Roman" w:hAnsi="Times New Roman" w:cs="Times New Roman"/>
          <w:sz w:val="24"/>
          <w:szCs w:val="24"/>
        </w:rPr>
        <w:t>breaching the legislations</w:t>
      </w:r>
      <w:r w:rsidR="00D5299D" w:rsidRPr="00CD3AB7">
        <w:rPr>
          <w:rFonts w:ascii="Times New Roman" w:hAnsi="Times New Roman" w:cs="Times New Roman"/>
          <w:sz w:val="24"/>
          <w:szCs w:val="24"/>
        </w:rPr>
        <w:t xml:space="preserve"> (</w:t>
      </w:r>
      <w:proofErr w:type="spellStart"/>
      <w:r w:rsidR="00D5299D" w:rsidRPr="00CD3AB7">
        <w:rPr>
          <w:rFonts w:ascii="Times New Roman" w:hAnsi="Times New Roman" w:cs="Times New Roman"/>
          <w:sz w:val="24"/>
          <w:szCs w:val="24"/>
        </w:rPr>
        <w:t>Alniacik</w:t>
      </w:r>
      <w:proofErr w:type="spellEnd"/>
      <w:r w:rsidR="00D5299D" w:rsidRPr="00CD3AB7">
        <w:rPr>
          <w:rFonts w:ascii="Times New Roman" w:hAnsi="Times New Roman" w:cs="Times New Roman"/>
          <w:sz w:val="24"/>
          <w:szCs w:val="24"/>
        </w:rPr>
        <w:t xml:space="preserve">, </w:t>
      </w:r>
      <w:proofErr w:type="spellStart"/>
      <w:r w:rsidR="00D5299D" w:rsidRPr="00CD3AB7">
        <w:rPr>
          <w:rFonts w:ascii="Times New Roman" w:hAnsi="Times New Roman" w:cs="Times New Roman"/>
          <w:sz w:val="24"/>
          <w:szCs w:val="24"/>
        </w:rPr>
        <w:t>Alniacik</w:t>
      </w:r>
      <w:proofErr w:type="spellEnd"/>
      <w:r w:rsidR="00D5299D" w:rsidRPr="00CD3AB7">
        <w:rPr>
          <w:rFonts w:ascii="Times New Roman" w:hAnsi="Times New Roman" w:cs="Times New Roman"/>
          <w:sz w:val="24"/>
          <w:szCs w:val="24"/>
        </w:rPr>
        <w:t xml:space="preserve"> &amp; </w:t>
      </w:r>
      <w:proofErr w:type="spellStart"/>
      <w:r w:rsidR="00D5299D" w:rsidRPr="00CD3AB7">
        <w:rPr>
          <w:rFonts w:ascii="Times New Roman" w:hAnsi="Times New Roman" w:cs="Times New Roman"/>
          <w:sz w:val="24"/>
          <w:szCs w:val="24"/>
        </w:rPr>
        <w:t>Genc</w:t>
      </w:r>
      <w:proofErr w:type="spellEnd"/>
      <w:r w:rsidR="00D5299D" w:rsidRPr="00CD3AB7">
        <w:rPr>
          <w:rFonts w:ascii="Times New Roman" w:hAnsi="Times New Roman" w:cs="Times New Roman"/>
          <w:sz w:val="24"/>
          <w:szCs w:val="24"/>
        </w:rPr>
        <w:t>, 2011)</w:t>
      </w:r>
      <w:r w:rsidR="009B4082" w:rsidRPr="00CD3AB7">
        <w:rPr>
          <w:rFonts w:ascii="Times New Roman" w:hAnsi="Times New Roman" w:cs="Times New Roman"/>
          <w:sz w:val="24"/>
          <w:szCs w:val="24"/>
        </w:rPr>
        <w:t xml:space="preserve">. Based on this </w:t>
      </w:r>
      <w:r w:rsidR="00705192" w:rsidRPr="00CD3AB7">
        <w:rPr>
          <w:rFonts w:ascii="Times New Roman" w:hAnsi="Times New Roman" w:cs="Times New Roman"/>
          <w:sz w:val="24"/>
          <w:szCs w:val="24"/>
        </w:rPr>
        <w:t xml:space="preserve">obligation, companies should </w:t>
      </w:r>
      <w:r w:rsidR="00DA3597">
        <w:rPr>
          <w:rFonts w:ascii="Times New Roman" w:hAnsi="Times New Roman" w:cs="Times New Roman"/>
          <w:sz w:val="24"/>
          <w:szCs w:val="24"/>
        </w:rPr>
        <w:t>withhold from such practices</w:t>
      </w:r>
      <w:r w:rsidR="009B4082" w:rsidRPr="00CD3AB7">
        <w:rPr>
          <w:rFonts w:ascii="Times New Roman" w:hAnsi="Times New Roman" w:cs="Times New Roman"/>
          <w:sz w:val="24"/>
          <w:szCs w:val="24"/>
        </w:rPr>
        <w:t xml:space="preserve">, as they are obliged to </w:t>
      </w:r>
      <w:r w:rsidR="00DA3597">
        <w:rPr>
          <w:rFonts w:ascii="Times New Roman" w:hAnsi="Times New Roman" w:cs="Times New Roman"/>
          <w:sz w:val="24"/>
          <w:szCs w:val="24"/>
        </w:rPr>
        <w:t>perceive</w:t>
      </w:r>
      <w:r w:rsidR="009B4082" w:rsidRPr="00CD3AB7">
        <w:rPr>
          <w:rFonts w:ascii="Times New Roman" w:hAnsi="Times New Roman" w:cs="Times New Roman"/>
          <w:sz w:val="24"/>
          <w:szCs w:val="24"/>
        </w:rPr>
        <w:t xml:space="preserve"> the law as a practice </w:t>
      </w:r>
      <w:r w:rsidR="00150673" w:rsidRPr="00CD3AB7">
        <w:rPr>
          <w:rFonts w:ascii="Times New Roman" w:hAnsi="Times New Roman" w:cs="Times New Roman"/>
          <w:sz w:val="24"/>
          <w:szCs w:val="24"/>
        </w:rPr>
        <w:t>that</w:t>
      </w:r>
      <w:r w:rsidR="009B4082" w:rsidRPr="00CD3AB7">
        <w:rPr>
          <w:rFonts w:ascii="Times New Roman" w:hAnsi="Times New Roman" w:cs="Times New Roman"/>
          <w:sz w:val="24"/>
          <w:szCs w:val="24"/>
        </w:rPr>
        <w:t xml:space="preserve"> generates the best outcomes for everyone. </w:t>
      </w:r>
    </w:p>
    <w:p w:rsidR="00781721" w:rsidRPr="00CD3AB7" w:rsidRDefault="009B4082"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 xml:space="preserve"> </w:t>
      </w:r>
      <w:r w:rsidR="00DA3597">
        <w:rPr>
          <w:rFonts w:ascii="Times New Roman" w:hAnsi="Times New Roman" w:cs="Times New Roman"/>
          <w:sz w:val="24"/>
          <w:szCs w:val="24"/>
        </w:rPr>
        <w:t>E</w:t>
      </w:r>
      <w:r w:rsidR="00423666" w:rsidRPr="00CD3AB7">
        <w:rPr>
          <w:rFonts w:ascii="Times New Roman" w:hAnsi="Times New Roman" w:cs="Times New Roman"/>
          <w:sz w:val="24"/>
          <w:szCs w:val="24"/>
        </w:rPr>
        <w:t xml:space="preserve">thical responsibility is the duty </w:t>
      </w:r>
      <w:r w:rsidR="00705192" w:rsidRPr="00CD3AB7">
        <w:rPr>
          <w:rFonts w:ascii="Times New Roman" w:hAnsi="Times New Roman" w:cs="Times New Roman"/>
          <w:sz w:val="24"/>
          <w:szCs w:val="24"/>
        </w:rPr>
        <w:t>to perform the right</w:t>
      </w:r>
      <w:r w:rsidR="00423666" w:rsidRPr="00CD3AB7">
        <w:rPr>
          <w:rFonts w:ascii="Times New Roman" w:hAnsi="Times New Roman" w:cs="Times New Roman"/>
          <w:sz w:val="24"/>
          <w:szCs w:val="24"/>
        </w:rPr>
        <w:t xml:space="preserve"> thing even if the letter or the spirit of the law applies to the circumstance. This is a major responsibility, and it necessitates the company to conduct itself as any other citizen ought to. This obligation requires that businesses view themselves and be viewed as responsible community members. </w:t>
      </w:r>
      <w:r w:rsidR="00705192" w:rsidRPr="00CD3AB7">
        <w:rPr>
          <w:rFonts w:ascii="Times New Roman" w:hAnsi="Times New Roman" w:cs="Times New Roman"/>
          <w:sz w:val="24"/>
          <w:szCs w:val="24"/>
        </w:rPr>
        <w:t>Finally</w:t>
      </w:r>
      <w:r w:rsidR="00423666" w:rsidRPr="00CD3AB7">
        <w:rPr>
          <w:rFonts w:ascii="Times New Roman" w:hAnsi="Times New Roman" w:cs="Times New Roman"/>
          <w:sz w:val="24"/>
          <w:szCs w:val="24"/>
        </w:rPr>
        <w:t xml:space="preserve">, the philanthropic responsibility is an obligation to contribute to the projects of </w:t>
      </w:r>
      <w:r w:rsidR="00705192" w:rsidRPr="00CD3AB7">
        <w:rPr>
          <w:rFonts w:ascii="Times New Roman" w:hAnsi="Times New Roman" w:cs="Times New Roman"/>
          <w:sz w:val="24"/>
          <w:szCs w:val="24"/>
        </w:rPr>
        <w:t>the community</w:t>
      </w:r>
      <w:r w:rsidR="00423666" w:rsidRPr="00CD3AB7">
        <w:rPr>
          <w:rFonts w:ascii="Times New Roman" w:hAnsi="Times New Roman" w:cs="Times New Roman"/>
          <w:sz w:val="24"/>
          <w:szCs w:val="24"/>
        </w:rPr>
        <w:t xml:space="preserve"> eve</w:t>
      </w:r>
      <w:r w:rsidR="00150673" w:rsidRPr="00CD3AB7">
        <w:rPr>
          <w:rFonts w:ascii="Times New Roman" w:hAnsi="Times New Roman" w:cs="Times New Roman"/>
          <w:sz w:val="24"/>
          <w:szCs w:val="24"/>
        </w:rPr>
        <w:t>n</w:t>
      </w:r>
      <w:r w:rsidR="00423666" w:rsidRPr="00CD3AB7">
        <w:rPr>
          <w:rFonts w:ascii="Times New Roman" w:hAnsi="Times New Roman" w:cs="Times New Roman"/>
          <w:sz w:val="24"/>
          <w:szCs w:val="24"/>
        </w:rPr>
        <w:t xml:space="preserve"> when they are not part of the specific business. This </w:t>
      </w:r>
      <w:r w:rsidR="00705192" w:rsidRPr="00CD3AB7">
        <w:rPr>
          <w:rFonts w:ascii="Times New Roman" w:hAnsi="Times New Roman" w:cs="Times New Roman"/>
          <w:sz w:val="24"/>
          <w:szCs w:val="24"/>
        </w:rPr>
        <w:t>obligation</w:t>
      </w:r>
      <w:r w:rsidR="00423666" w:rsidRPr="00CD3AB7">
        <w:rPr>
          <w:rFonts w:ascii="Times New Roman" w:hAnsi="Times New Roman" w:cs="Times New Roman"/>
          <w:sz w:val="24"/>
          <w:szCs w:val="24"/>
        </w:rPr>
        <w:t xml:space="preserve"> necessitates the </w:t>
      </w:r>
      <w:r w:rsidR="00705192" w:rsidRPr="00CD3AB7">
        <w:rPr>
          <w:rFonts w:ascii="Times New Roman" w:hAnsi="Times New Roman" w:cs="Times New Roman"/>
          <w:sz w:val="24"/>
          <w:szCs w:val="24"/>
        </w:rPr>
        <w:t>corporate</w:t>
      </w:r>
      <w:r w:rsidR="00423666" w:rsidRPr="00CD3AB7">
        <w:rPr>
          <w:rFonts w:ascii="Times New Roman" w:hAnsi="Times New Roman" w:cs="Times New Roman"/>
          <w:sz w:val="24"/>
          <w:szCs w:val="24"/>
        </w:rPr>
        <w:t xml:space="preserve"> entity to carry out </w:t>
      </w:r>
      <w:r w:rsidR="00150673" w:rsidRPr="00CD3AB7">
        <w:rPr>
          <w:rFonts w:ascii="Times New Roman" w:hAnsi="Times New Roman" w:cs="Times New Roman"/>
          <w:sz w:val="24"/>
          <w:szCs w:val="24"/>
        </w:rPr>
        <w:t>particular</w:t>
      </w:r>
      <w:r w:rsidR="00423666" w:rsidRPr="00CD3AB7">
        <w:rPr>
          <w:rFonts w:ascii="Times New Roman" w:hAnsi="Times New Roman" w:cs="Times New Roman"/>
          <w:sz w:val="24"/>
          <w:szCs w:val="24"/>
        </w:rPr>
        <w:t xml:space="preserve"> initiatives and practices</w:t>
      </w:r>
      <w:r w:rsidR="00150673" w:rsidRPr="00CD3AB7">
        <w:rPr>
          <w:rFonts w:ascii="Times New Roman" w:hAnsi="Times New Roman" w:cs="Times New Roman"/>
          <w:sz w:val="24"/>
          <w:szCs w:val="24"/>
        </w:rPr>
        <w:t>,</w:t>
      </w:r>
      <w:r w:rsidR="00423666" w:rsidRPr="00CD3AB7">
        <w:rPr>
          <w:rFonts w:ascii="Times New Roman" w:hAnsi="Times New Roman" w:cs="Times New Roman"/>
          <w:sz w:val="24"/>
          <w:szCs w:val="24"/>
        </w:rPr>
        <w:t xml:space="preserve"> which are as a result of generosity towards the community that it operates in</w:t>
      </w:r>
      <w:r w:rsidR="00853431" w:rsidRPr="00CD3AB7">
        <w:rPr>
          <w:rFonts w:ascii="Times New Roman" w:hAnsi="Times New Roman" w:cs="Times New Roman"/>
          <w:sz w:val="24"/>
          <w:szCs w:val="24"/>
        </w:rPr>
        <w:t xml:space="preserve"> (</w:t>
      </w:r>
      <w:proofErr w:type="spellStart"/>
      <w:r w:rsidR="00853431" w:rsidRPr="00CD3AB7">
        <w:rPr>
          <w:rFonts w:ascii="Times New Roman" w:hAnsi="Times New Roman" w:cs="Times New Roman"/>
          <w:color w:val="222222"/>
          <w:sz w:val="24"/>
          <w:szCs w:val="24"/>
          <w:shd w:val="clear" w:color="auto" w:fill="FFFFFF"/>
        </w:rPr>
        <w:t>Glavas</w:t>
      </w:r>
      <w:proofErr w:type="spellEnd"/>
      <w:r w:rsidR="00853431" w:rsidRPr="00CD3AB7">
        <w:rPr>
          <w:rFonts w:ascii="Times New Roman" w:hAnsi="Times New Roman" w:cs="Times New Roman"/>
          <w:color w:val="222222"/>
          <w:sz w:val="24"/>
          <w:szCs w:val="24"/>
          <w:shd w:val="clear" w:color="auto" w:fill="FFFFFF"/>
        </w:rPr>
        <w:t>, 2016</w:t>
      </w:r>
      <w:r w:rsidR="00D5299D" w:rsidRPr="00CD3AB7">
        <w:rPr>
          <w:rFonts w:ascii="Times New Roman" w:hAnsi="Times New Roman" w:cs="Times New Roman"/>
          <w:color w:val="222222"/>
          <w:sz w:val="24"/>
          <w:szCs w:val="24"/>
          <w:shd w:val="clear" w:color="auto" w:fill="FFFFFF"/>
        </w:rPr>
        <w:t>;</w:t>
      </w:r>
      <w:r w:rsidR="00D5299D" w:rsidRPr="00CD3AB7">
        <w:rPr>
          <w:rFonts w:ascii="Times New Roman" w:hAnsi="Times New Roman" w:cs="Times New Roman"/>
          <w:sz w:val="24"/>
          <w:szCs w:val="24"/>
        </w:rPr>
        <w:t xml:space="preserve"> Werther &amp; Chandler, 2010</w:t>
      </w:r>
      <w:r w:rsidR="00853431" w:rsidRPr="00CD3AB7">
        <w:rPr>
          <w:rFonts w:ascii="Times New Roman" w:hAnsi="Times New Roman" w:cs="Times New Roman"/>
          <w:color w:val="222222"/>
          <w:sz w:val="24"/>
          <w:szCs w:val="24"/>
          <w:shd w:val="clear" w:color="auto" w:fill="FFFFFF"/>
        </w:rPr>
        <w:t>)</w:t>
      </w:r>
      <w:r w:rsidR="00423666" w:rsidRPr="00CD3AB7">
        <w:rPr>
          <w:rFonts w:ascii="Times New Roman" w:hAnsi="Times New Roman" w:cs="Times New Roman"/>
          <w:sz w:val="24"/>
          <w:szCs w:val="24"/>
        </w:rPr>
        <w:t>.</w:t>
      </w:r>
      <w:r w:rsidR="00B87B1B" w:rsidRPr="00CD3AB7">
        <w:rPr>
          <w:rFonts w:ascii="Times New Roman" w:hAnsi="Times New Roman" w:cs="Times New Roman"/>
          <w:sz w:val="24"/>
          <w:szCs w:val="24"/>
        </w:rPr>
        <w:t xml:space="preserve"> </w:t>
      </w:r>
      <w:r w:rsidR="004E52FF" w:rsidRPr="00CD3AB7">
        <w:rPr>
          <w:rFonts w:ascii="Times New Roman" w:hAnsi="Times New Roman" w:cs="Times New Roman"/>
          <w:sz w:val="24"/>
          <w:szCs w:val="24"/>
        </w:rPr>
        <w:t xml:space="preserve">For instance, the Well-being of Future Generations (Wales) Act 2015 can be seen as an ethical responsibility, </w:t>
      </w:r>
      <w:r w:rsidR="00705192" w:rsidRPr="00CD3AB7">
        <w:rPr>
          <w:rFonts w:ascii="Times New Roman" w:hAnsi="Times New Roman" w:cs="Times New Roman"/>
          <w:sz w:val="24"/>
          <w:szCs w:val="24"/>
        </w:rPr>
        <w:t>in which public agencies in Wales are required to consider the long-term effects of their choices, create better relations with people, societies, and among themselves</w:t>
      </w:r>
      <w:r w:rsidR="004E52FF" w:rsidRPr="00CD3AB7">
        <w:rPr>
          <w:rFonts w:ascii="Times New Roman" w:hAnsi="Times New Roman" w:cs="Times New Roman"/>
          <w:sz w:val="24"/>
          <w:szCs w:val="24"/>
        </w:rPr>
        <w:t xml:space="preserve">, and to avert persistent issues like health inequalities, poverty, and climate change. </w:t>
      </w:r>
    </w:p>
    <w:p w:rsidR="00DE7467" w:rsidRPr="00CD3AB7" w:rsidRDefault="00DE7467"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lastRenderedPageBreak/>
        <w:t>A</w:t>
      </w:r>
      <w:r w:rsidR="00DA3597">
        <w:rPr>
          <w:rFonts w:ascii="Times New Roman" w:hAnsi="Times New Roman" w:cs="Times New Roman"/>
          <w:sz w:val="24"/>
          <w:szCs w:val="24"/>
        </w:rPr>
        <w:t>side</w:t>
      </w:r>
      <w:r w:rsidRPr="00CD3AB7">
        <w:rPr>
          <w:rFonts w:ascii="Times New Roman" w:hAnsi="Times New Roman" w:cs="Times New Roman"/>
          <w:sz w:val="24"/>
          <w:szCs w:val="24"/>
        </w:rPr>
        <w:t xml:space="preserve"> from ethical, legal, economic</w:t>
      </w:r>
      <w:r w:rsidR="00D339E4" w:rsidRPr="00CD3AB7">
        <w:rPr>
          <w:rFonts w:ascii="Times New Roman" w:hAnsi="Times New Roman" w:cs="Times New Roman"/>
          <w:sz w:val="24"/>
          <w:szCs w:val="24"/>
        </w:rPr>
        <w:t>,</w:t>
      </w:r>
      <w:r w:rsidRPr="00CD3AB7">
        <w:rPr>
          <w:rFonts w:ascii="Times New Roman" w:hAnsi="Times New Roman" w:cs="Times New Roman"/>
          <w:sz w:val="24"/>
          <w:szCs w:val="24"/>
        </w:rPr>
        <w:t xml:space="preserve"> and philanthropic responsibilities, corporations could also be responsible through adopting the circular economy model. The circular economy is a production and consumption model that entails </w:t>
      </w:r>
      <w:r w:rsidR="00705192" w:rsidRPr="00CD3AB7">
        <w:rPr>
          <w:rFonts w:ascii="Times New Roman" w:hAnsi="Times New Roman" w:cs="Times New Roman"/>
          <w:sz w:val="24"/>
          <w:szCs w:val="24"/>
        </w:rPr>
        <w:t>reusing and recycling</w:t>
      </w:r>
      <w:r w:rsidRPr="00CD3AB7">
        <w:rPr>
          <w:rFonts w:ascii="Times New Roman" w:hAnsi="Times New Roman" w:cs="Times New Roman"/>
          <w:sz w:val="24"/>
          <w:szCs w:val="24"/>
        </w:rPr>
        <w:t xml:space="preserve"> existing products and materials as long as possible to </w:t>
      </w:r>
      <w:r w:rsidR="00150673" w:rsidRPr="00CD3AB7">
        <w:rPr>
          <w:rFonts w:ascii="Times New Roman" w:hAnsi="Times New Roman" w:cs="Times New Roman"/>
          <w:sz w:val="24"/>
          <w:szCs w:val="24"/>
        </w:rPr>
        <w:t>prolong</w:t>
      </w:r>
      <w:r w:rsidRPr="00CD3AB7">
        <w:rPr>
          <w:rFonts w:ascii="Times New Roman" w:hAnsi="Times New Roman" w:cs="Times New Roman"/>
          <w:sz w:val="24"/>
          <w:szCs w:val="24"/>
        </w:rPr>
        <w:t xml:space="preserve"> a product’s lifecycle</w:t>
      </w:r>
      <w:r w:rsidR="00B42185" w:rsidRPr="00CD3AB7">
        <w:rPr>
          <w:rFonts w:ascii="Times New Roman" w:hAnsi="Times New Roman" w:cs="Times New Roman"/>
          <w:sz w:val="24"/>
          <w:szCs w:val="24"/>
        </w:rPr>
        <w:t xml:space="preserve"> (Rashid, Rahman &amp; Khalid, 2014</w:t>
      </w:r>
      <w:r w:rsidR="00853431" w:rsidRPr="00CD3AB7">
        <w:rPr>
          <w:rFonts w:ascii="Times New Roman" w:hAnsi="Times New Roman" w:cs="Times New Roman"/>
          <w:sz w:val="24"/>
          <w:szCs w:val="24"/>
        </w:rPr>
        <w:t xml:space="preserve">; </w:t>
      </w:r>
      <w:proofErr w:type="spellStart"/>
      <w:r w:rsidR="00853431" w:rsidRPr="00CD3AB7">
        <w:rPr>
          <w:rFonts w:ascii="Times New Roman" w:hAnsi="Times New Roman" w:cs="Times New Roman"/>
          <w:sz w:val="24"/>
          <w:szCs w:val="24"/>
        </w:rPr>
        <w:t>Šontaitė-Petkevičienė</w:t>
      </w:r>
      <w:proofErr w:type="spellEnd"/>
      <w:r w:rsidR="00853431" w:rsidRPr="00CD3AB7">
        <w:rPr>
          <w:rFonts w:ascii="Times New Roman" w:hAnsi="Times New Roman" w:cs="Times New Roman"/>
          <w:sz w:val="24"/>
          <w:szCs w:val="24"/>
        </w:rPr>
        <w:t>, 2015</w:t>
      </w:r>
      <w:r w:rsidR="00B42185" w:rsidRPr="00CD3AB7">
        <w:rPr>
          <w:rFonts w:ascii="Times New Roman" w:hAnsi="Times New Roman" w:cs="Times New Roman"/>
          <w:sz w:val="24"/>
          <w:szCs w:val="24"/>
        </w:rPr>
        <w:t>)</w:t>
      </w:r>
      <w:r w:rsidRPr="00CD3AB7">
        <w:rPr>
          <w:rFonts w:ascii="Times New Roman" w:hAnsi="Times New Roman" w:cs="Times New Roman"/>
          <w:sz w:val="24"/>
          <w:szCs w:val="24"/>
        </w:rPr>
        <w:t xml:space="preserve">. In practice, the implication of this is </w:t>
      </w:r>
      <w:r w:rsidR="00150673" w:rsidRPr="00CD3AB7">
        <w:rPr>
          <w:rFonts w:ascii="Times New Roman" w:hAnsi="Times New Roman" w:cs="Times New Roman"/>
          <w:sz w:val="24"/>
          <w:szCs w:val="24"/>
        </w:rPr>
        <w:t xml:space="preserve">a </w:t>
      </w:r>
      <w:r w:rsidRPr="00CD3AB7">
        <w:rPr>
          <w:rFonts w:ascii="Times New Roman" w:hAnsi="Times New Roman" w:cs="Times New Roman"/>
          <w:sz w:val="24"/>
          <w:szCs w:val="24"/>
        </w:rPr>
        <w:t>waste reduction to a minimum. Once products reach the end of their life, their materials are kept within the economy where possible, and thus could be productively utilized again, hence creating mo</w:t>
      </w:r>
      <w:r w:rsidR="00705192" w:rsidRPr="00CD3AB7">
        <w:rPr>
          <w:rFonts w:ascii="Times New Roman" w:hAnsi="Times New Roman" w:cs="Times New Roman"/>
          <w:sz w:val="24"/>
          <w:szCs w:val="24"/>
        </w:rPr>
        <w:t xml:space="preserve">re value. The advantages </w:t>
      </w:r>
      <w:r w:rsidRPr="00CD3AB7">
        <w:rPr>
          <w:rFonts w:ascii="Times New Roman" w:hAnsi="Times New Roman" w:cs="Times New Roman"/>
          <w:sz w:val="24"/>
          <w:szCs w:val="24"/>
        </w:rPr>
        <w:t xml:space="preserve">of a circular economy include reduction of the environmental pressure, enhancement of the security of raw materials supply, increasing competitiveness, stimulation of innovation, creation of jobs, and boosting economic growth. </w:t>
      </w:r>
    </w:p>
    <w:p w:rsidR="00AB78A3" w:rsidRPr="00CD3AB7" w:rsidRDefault="00813EB9"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 xml:space="preserve">The CSR concept can also be looked </w:t>
      </w:r>
      <w:r w:rsidR="00150673" w:rsidRPr="00CD3AB7">
        <w:rPr>
          <w:rFonts w:ascii="Times New Roman" w:hAnsi="Times New Roman" w:cs="Times New Roman"/>
          <w:sz w:val="24"/>
          <w:szCs w:val="24"/>
        </w:rPr>
        <w:t xml:space="preserve">at </w:t>
      </w:r>
      <w:r w:rsidRPr="00CD3AB7">
        <w:rPr>
          <w:rFonts w:ascii="Times New Roman" w:hAnsi="Times New Roman" w:cs="Times New Roman"/>
          <w:sz w:val="24"/>
          <w:szCs w:val="24"/>
        </w:rPr>
        <w:t xml:space="preserve">through the utilitarian theories perspective. </w:t>
      </w:r>
      <w:r w:rsidR="00AF685C" w:rsidRPr="00CD3AB7">
        <w:rPr>
          <w:rFonts w:ascii="Times New Roman" w:hAnsi="Times New Roman" w:cs="Times New Roman"/>
          <w:sz w:val="24"/>
          <w:szCs w:val="24"/>
        </w:rPr>
        <w:t xml:space="preserve"> According to Secchi (2007), </w:t>
      </w:r>
      <w:r w:rsidR="00AB78A3" w:rsidRPr="00CD3AB7">
        <w:rPr>
          <w:rFonts w:ascii="Times New Roman" w:hAnsi="Times New Roman" w:cs="Times New Roman"/>
          <w:sz w:val="24"/>
          <w:szCs w:val="24"/>
        </w:rPr>
        <w:t xml:space="preserve">Utilitarianism is a normative ethical theory </w:t>
      </w:r>
      <w:r w:rsidR="00150673" w:rsidRPr="00CD3AB7">
        <w:rPr>
          <w:rFonts w:ascii="Times New Roman" w:hAnsi="Times New Roman" w:cs="Times New Roman"/>
          <w:sz w:val="24"/>
          <w:szCs w:val="24"/>
        </w:rPr>
        <w:t>that</w:t>
      </w:r>
      <w:r w:rsidR="00AB78A3" w:rsidRPr="00CD3AB7">
        <w:rPr>
          <w:rFonts w:ascii="Times New Roman" w:hAnsi="Times New Roman" w:cs="Times New Roman"/>
          <w:sz w:val="24"/>
          <w:szCs w:val="24"/>
        </w:rPr>
        <w:t xml:space="preserve"> as</w:t>
      </w:r>
      <w:r w:rsidR="00590F1B">
        <w:rPr>
          <w:rFonts w:ascii="Times New Roman" w:hAnsi="Times New Roman" w:cs="Times New Roman"/>
          <w:sz w:val="24"/>
          <w:szCs w:val="24"/>
        </w:rPr>
        <w:t>sesses</w:t>
      </w:r>
      <w:r w:rsidR="00AB78A3" w:rsidRPr="00CD3AB7">
        <w:rPr>
          <w:rFonts w:ascii="Times New Roman" w:hAnsi="Times New Roman" w:cs="Times New Roman"/>
          <w:sz w:val="24"/>
          <w:szCs w:val="24"/>
        </w:rPr>
        <w:t xml:space="preserve"> that something is morally right when it produces the greatest amount of good for the largest number of individuals. It </w:t>
      </w:r>
      <w:r w:rsidR="00590F1B">
        <w:rPr>
          <w:rFonts w:ascii="Times New Roman" w:hAnsi="Times New Roman" w:cs="Times New Roman"/>
          <w:sz w:val="24"/>
          <w:szCs w:val="24"/>
        </w:rPr>
        <w:t xml:space="preserve">explores the notion </w:t>
      </w:r>
      <w:r w:rsidR="00AB78A3" w:rsidRPr="00CD3AB7">
        <w:rPr>
          <w:rFonts w:ascii="Times New Roman" w:hAnsi="Times New Roman" w:cs="Times New Roman"/>
          <w:sz w:val="24"/>
          <w:szCs w:val="24"/>
        </w:rPr>
        <w:t>whether a particular action is moral or immoral, or good or bad. Thus, it goes beyond the scope</w:t>
      </w:r>
      <w:r w:rsidR="00150673" w:rsidRPr="00CD3AB7">
        <w:rPr>
          <w:rFonts w:ascii="Times New Roman" w:hAnsi="Times New Roman" w:cs="Times New Roman"/>
          <w:sz w:val="24"/>
          <w:szCs w:val="24"/>
        </w:rPr>
        <w:t xml:space="preserve"> of</w:t>
      </w:r>
      <w:r w:rsidR="00AB78A3" w:rsidRPr="00CD3AB7">
        <w:rPr>
          <w:rFonts w:ascii="Times New Roman" w:hAnsi="Times New Roman" w:cs="Times New Roman"/>
          <w:sz w:val="24"/>
          <w:szCs w:val="24"/>
        </w:rPr>
        <w:t xml:space="preserve"> a person’s interests and puts into account other people’s interest</w:t>
      </w:r>
      <w:r w:rsidR="003422DF" w:rsidRPr="00CD3AB7">
        <w:rPr>
          <w:rFonts w:ascii="Times New Roman" w:hAnsi="Times New Roman" w:cs="Times New Roman"/>
          <w:sz w:val="24"/>
          <w:szCs w:val="24"/>
        </w:rPr>
        <w:t xml:space="preserve">s. </w:t>
      </w:r>
      <w:r w:rsidR="006A701E" w:rsidRPr="00CD3AB7">
        <w:rPr>
          <w:rFonts w:ascii="Times New Roman" w:hAnsi="Times New Roman" w:cs="Times New Roman"/>
          <w:sz w:val="24"/>
          <w:szCs w:val="24"/>
        </w:rPr>
        <w:t xml:space="preserve"> </w:t>
      </w:r>
      <w:r w:rsidR="00BC04C2" w:rsidRPr="00CD3AB7">
        <w:rPr>
          <w:rFonts w:ascii="Times New Roman" w:hAnsi="Times New Roman" w:cs="Times New Roman"/>
          <w:sz w:val="24"/>
          <w:szCs w:val="24"/>
        </w:rPr>
        <w:t xml:space="preserve">Under </w:t>
      </w:r>
      <w:r w:rsidR="00150673" w:rsidRPr="00CD3AB7">
        <w:rPr>
          <w:rFonts w:ascii="Times New Roman" w:hAnsi="Times New Roman" w:cs="Times New Roman"/>
          <w:sz w:val="24"/>
          <w:szCs w:val="24"/>
        </w:rPr>
        <w:t xml:space="preserve">the </w:t>
      </w:r>
      <w:r w:rsidR="00BC04C2" w:rsidRPr="00CD3AB7">
        <w:rPr>
          <w:rFonts w:ascii="Times New Roman" w:hAnsi="Times New Roman" w:cs="Times New Roman"/>
          <w:sz w:val="24"/>
          <w:szCs w:val="24"/>
        </w:rPr>
        <w:t>Utilitarian theory, the company is viewed as only a means for wealth creation, and its public actions are simply a way of attaining profitable outcomes. The corporation is regarded as part of the environment in which it operates</w:t>
      </w:r>
      <w:r w:rsidR="00B42185" w:rsidRPr="00CD3AB7">
        <w:rPr>
          <w:rFonts w:ascii="Times New Roman" w:hAnsi="Times New Roman" w:cs="Times New Roman"/>
          <w:sz w:val="24"/>
          <w:szCs w:val="24"/>
        </w:rPr>
        <w:t xml:space="preserve"> (Ismail, Alias &amp; </w:t>
      </w:r>
      <w:proofErr w:type="spellStart"/>
      <w:r w:rsidR="00B42185" w:rsidRPr="00CD3AB7">
        <w:rPr>
          <w:rFonts w:ascii="Times New Roman" w:hAnsi="Times New Roman" w:cs="Times New Roman"/>
          <w:sz w:val="24"/>
          <w:szCs w:val="24"/>
        </w:rPr>
        <w:t>Mohd</w:t>
      </w:r>
      <w:proofErr w:type="spellEnd"/>
      <w:r w:rsidR="00B42185" w:rsidRPr="00CD3AB7">
        <w:rPr>
          <w:rFonts w:ascii="Times New Roman" w:hAnsi="Times New Roman" w:cs="Times New Roman"/>
          <w:sz w:val="24"/>
          <w:szCs w:val="24"/>
        </w:rPr>
        <w:t xml:space="preserve"> </w:t>
      </w:r>
      <w:proofErr w:type="spellStart"/>
      <w:r w:rsidR="00B42185" w:rsidRPr="00CD3AB7">
        <w:rPr>
          <w:rFonts w:ascii="Times New Roman" w:hAnsi="Times New Roman" w:cs="Times New Roman"/>
          <w:sz w:val="24"/>
          <w:szCs w:val="24"/>
        </w:rPr>
        <w:t>Rasdi</w:t>
      </w:r>
      <w:proofErr w:type="spellEnd"/>
      <w:r w:rsidR="00B42185" w:rsidRPr="00CD3AB7">
        <w:rPr>
          <w:rFonts w:ascii="Times New Roman" w:hAnsi="Times New Roman" w:cs="Times New Roman"/>
          <w:sz w:val="24"/>
          <w:szCs w:val="24"/>
        </w:rPr>
        <w:t>, 2015)</w:t>
      </w:r>
      <w:r w:rsidR="00BC04C2" w:rsidRPr="00CD3AB7">
        <w:rPr>
          <w:rFonts w:ascii="Times New Roman" w:hAnsi="Times New Roman" w:cs="Times New Roman"/>
          <w:sz w:val="24"/>
          <w:szCs w:val="24"/>
        </w:rPr>
        <w:t xml:space="preserve">. The theory </w:t>
      </w:r>
      <w:proofErr w:type="gramStart"/>
      <w:r w:rsidR="00BC04C2" w:rsidRPr="00CD3AB7">
        <w:rPr>
          <w:rFonts w:ascii="Times New Roman" w:hAnsi="Times New Roman" w:cs="Times New Roman"/>
          <w:sz w:val="24"/>
          <w:szCs w:val="24"/>
        </w:rPr>
        <w:t>is based on the assumption</w:t>
      </w:r>
      <w:proofErr w:type="gramEnd"/>
      <w:r w:rsidR="00BC04C2" w:rsidRPr="00CD3AB7">
        <w:rPr>
          <w:rFonts w:ascii="Times New Roman" w:hAnsi="Times New Roman" w:cs="Times New Roman"/>
          <w:sz w:val="24"/>
          <w:szCs w:val="24"/>
        </w:rPr>
        <w:t xml:space="preserve"> that the company has the responsibility of incorporating CSR in its daily working business ethics</w:t>
      </w:r>
      <w:r w:rsidR="005C2F92" w:rsidRPr="00CD3AB7">
        <w:rPr>
          <w:rFonts w:ascii="Times New Roman" w:hAnsi="Times New Roman" w:cs="Times New Roman"/>
          <w:sz w:val="24"/>
          <w:szCs w:val="24"/>
        </w:rPr>
        <w:t xml:space="preserve"> (Secchi, 2007)</w:t>
      </w:r>
      <w:r w:rsidR="00590F1B">
        <w:rPr>
          <w:rFonts w:ascii="Times New Roman" w:hAnsi="Times New Roman" w:cs="Times New Roman"/>
          <w:sz w:val="24"/>
          <w:szCs w:val="24"/>
        </w:rPr>
        <w:t xml:space="preserve">, incorporating </w:t>
      </w:r>
      <w:r w:rsidR="00BC04C2" w:rsidRPr="00CD3AB7">
        <w:rPr>
          <w:rFonts w:ascii="Times New Roman" w:hAnsi="Times New Roman" w:cs="Times New Roman"/>
          <w:sz w:val="24"/>
          <w:szCs w:val="24"/>
        </w:rPr>
        <w:t xml:space="preserve">the utilitarian concept that the functionalist defines the company as part of the ecosystem, thus has a responsibility to make </w:t>
      </w:r>
      <w:r w:rsidR="00150673" w:rsidRPr="00CD3AB7">
        <w:rPr>
          <w:rFonts w:ascii="Times New Roman" w:hAnsi="Times New Roman" w:cs="Times New Roman"/>
          <w:sz w:val="24"/>
          <w:szCs w:val="24"/>
        </w:rPr>
        <w:t xml:space="preserve">a </w:t>
      </w:r>
      <w:r w:rsidR="00BC04C2" w:rsidRPr="00CD3AB7">
        <w:rPr>
          <w:rFonts w:ascii="Times New Roman" w:hAnsi="Times New Roman" w:cs="Times New Roman"/>
          <w:sz w:val="24"/>
          <w:szCs w:val="24"/>
        </w:rPr>
        <w:t xml:space="preserve">profit for its stakeholders by investing in profitable projects. </w:t>
      </w:r>
    </w:p>
    <w:p w:rsidR="004206B1" w:rsidRDefault="00590F1B" w:rsidP="00CD3AB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 addition</w:t>
      </w:r>
      <w:r w:rsidR="00AB78A3" w:rsidRPr="00CD3AB7">
        <w:rPr>
          <w:rFonts w:ascii="Times New Roman" w:hAnsi="Times New Roman" w:cs="Times New Roman"/>
          <w:sz w:val="24"/>
          <w:szCs w:val="24"/>
        </w:rPr>
        <w:t>, the CSR concept can be viewed through the lenses of the</w:t>
      </w:r>
      <w:r w:rsidR="00731E5C" w:rsidRPr="00CD3AB7">
        <w:rPr>
          <w:rFonts w:ascii="Times New Roman" w:hAnsi="Times New Roman" w:cs="Times New Roman"/>
          <w:sz w:val="24"/>
          <w:szCs w:val="24"/>
        </w:rPr>
        <w:t xml:space="preserve"> stakeholder theory. The theory stresses that there is a social responsibility </w:t>
      </w:r>
      <w:r w:rsidR="00150673" w:rsidRPr="00CD3AB7">
        <w:rPr>
          <w:rFonts w:ascii="Times New Roman" w:hAnsi="Times New Roman" w:cs="Times New Roman"/>
          <w:sz w:val="24"/>
          <w:szCs w:val="24"/>
        </w:rPr>
        <w:t>that</w:t>
      </w:r>
      <w:r w:rsidR="00731E5C" w:rsidRPr="00CD3AB7">
        <w:rPr>
          <w:rFonts w:ascii="Times New Roman" w:hAnsi="Times New Roman" w:cs="Times New Roman"/>
          <w:sz w:val="24"/>
          <w:szCs w:val="24"/>
        </w:rPr>
        <w:t xml:space="preserve"> companies </w:t>
      </w:r>
      <w:r w:rsidR="004206B1">
        <w:rPr>
          <w:rFonts w:ascii="Times New Roman" w:hAnsi="Times New Roman" w:cs="Times New Roman"/>
          <w:sz w:val="24"/>
          <w:szCs w:val="24"/>
        </w:rPr>
        <w:t xml:space="preserve">should </w:t>
      </w:r>
      <w:r w:rsidR="00731E5C" w:rsidRPr="00CD3AB7">
        <w:rPr>
          <w:rFonts w:ascii="Times New Roman" w:hAnsi="Times New Roman" w:cs="Times New Roman"/>
          <w:sz w:val="24"/>
          <w:szCs w:val="24"/>
        </w:rPr>
        <w:t>consider</w:t>
      </w:r>
      <w:r w:rsidR="004206B1">
        <w:rPr>
          <w:rFonts w:ascii="Times New Roman" w:hAnsi="Times New Roman" w:cs="Times New Roman"/>
          <w:sz w:val="24"/>
          <w:szCs w:val="24"/>
        </w:rPr>
        <w:t xml:space="preserve"> </w:t>
      </w:r>
      <w:r w:rsidR="00731E5C" w:rsidRPr="00CD3AB7">
        <w:rPr>
          <w:rFonts w:ascii="Times New Roman" w:hAnsi="Times New Roman" w:cs="Times New Roman"/>
          <w:sz w:val="24"/>
          <w:szCs w:val="24"/>
        </w:rPr>
        <w:t>and undertake, as it affects the interests of each party involved. Th</w:t>
      </w:r>
      <w:r w:rsidR="004206B1">
        <w:rPr>
          <w:rFonts w:ascii="Times New Roman" w:hAnsi="Times New Roman" w:cs="Times New Roman"/>
          <w:sz w:val="24"/>
          <w:szCs w:val="24"/>
        </w:rPr>
        <w:t>is</w:t>
      </w:r>
      <w:r w:rsidR="00731E5C" w:rsidRPr="00CD3AB7">
        <w:rPr>
          <w:rFonts w:ascii="Times New Roman" w:hAnsi="Times New Roman" w:cs="Times New Roman"/>
          <w:sz w:val="24"/>
          <w:szCs w:val="24"/>
        </w:rPr>
        <w:t xml:space="preserve"> impli</w:t>
      </w:r>
      <w:r w:rsidR="004206B1">
        <w:rPr>
          <w:rFonts w:ascii="Times New Roman" w:hAnsi="Times New Roman" w:cs="Times New Roman"/>
          <w:sz w:val="24"/>
          <w:szCs w:val="24"/>
        </w:rPr>
        <w:t xml:space="preserve">es </w:t>
      </w:r>
      <w:r w:rsidR="00731E5C" w:rsidRPr="00CD3AB7">
        <w:rPr>
          <w:rFonts w:ascii="Times New Roman" w:hAnsi="Times New Roman" w:cs="Times New Roman"/>
          <w:sz w:val="24"/>
          <w:szCs w:val="24"/>
        </w:rPr>
        <w:t>company’s management must consider</w:t>
      </w:r>
      <w:r w:rsidR="004206B1">
        <w:rPr>
          <w:rFonts w:ascii="Times New Roman" w:hAnsi="Times New Roman" w:cs="Times New Roman"/>
          <w:sz w:val="24"/>
          <w:szCs w:val="24"/>
        </w:rPr>
        <w:t xml:space="preserve"> both</w:t>
      </w:r>
      <w:r w:rsidR="00731E5C" w:rsidRPr="00CD3AB7">
        <w:rPr>
          <w:rFonts w:ascii="Times New Roman" w:hAnsi="Times New Roman" w:cs="Times New Roman"/>
          <w:sz w:val="24"/>
          <w:szCs w:val="24"/>
        </w:rPr>
        <w:t xml:space="preserve"> the shareholders and </w:t>
      </w:r>
      <w:r w:rsidR="004B49A9" w:rsidRPr="00CD3AB7">
        <w:rPr>
          <w:rFonts w:ascii="Times New Roman" w:hAnsi="Times New Roman" w:cs="Times New Roman"/>
          <w:sz w:val="24"/>
          <w:szCs w:val="24"/>
        </w:rPr>
        <w:t>all other entities involved and impacted by business decisions while making such decisions</w:t>
      </w:r>
      <w:r w:rsidR="004446EB" w:rsidRPr="00CD3AB7">
        <w:rPr>
          <w:rFonts w:ascii="Times New Roman" w:hAnsi="Times New Roman" w:cs="Times New Roman"/>
          <w:sz w:val="24"/>
          <w:szCs w:val="24"/>
        </w:rPr>
        <w:t xml:space="preserve"> (Windsor, 2006)</w:t>
      </w:r>
      <w:r w:rsidR="004B49A9" w:rsidRPr="00CD3AB7">
        <w:rPr>
          <w:rFonts w:ascii="Times New Roman" w:hAnsi="Times New Roman" w:cs="Times New Roman"/>
          <w:sz w:val="24"/>
          <w:szCs w:val="24"/>
        </w:rPr>
        <w:t>. T</w:t>
      </w:r>
      <w:r w:rsidR="004206B1">
        <w:rPr>
          <w:rFonts w:ascii="Times New Roman" w:hAnsi="Times New Roman" w:cs="Times New Roman"/>
          <w:sz w:val="24"/>
          <w:szCs w:val="24"/>
        </w:rPr>
        <w:t>his highlights the idea</w:t>
      </w:r>
      <w:r w:rsidR="004B49A9" w:rsidRPr="00CD3AB7">
        <w:rPr>
          <w:rFonts w:ascii="Times New Roman" w:hAnsi="Times New Roman" w:cs="Times New Roman"/>
          <w:sz w:val="24"/>
          <w:szCs w:val="24"/>
        </w:rPr>
        <w:t xml:space="preserve"> that stakeholders’ interests must be considered as </w:t>
      </w:r>
      <w:r w:rsidR="004206B1">
        <w:rPr>
          <w:rFonts w:ascii="Times New Roman" w:hAnsi="Times New Roman" w:cs="Times New Roman"/>
          <w:sz w:val="24"/>
          <w:szCs w:val="24"/>
        </w:rPr>
        <w:t>a fundamental driver</w:t>
      </w:r>
      <w:r w:rsidR="004B49A9" w:rsidRPr="00CD3AB7">
        <w:rPr>
          <w:rFonts w:ascii="Times New Roman" w:hAnsi="Times New Roman" w:cs="Times New Roman"/>
          <w:sz w:val="24"/>
          <w:szCs w:val="24"/>
        </w:rPr>
        <w:t xml:space="preserve"> of businesses in attaining strategic goals, generally profit maximization, growth</w:t>
      </w:r>
      <w:r w:rsidR="00150673" w:rsidRPr="00CD3AB7">
        <w:rPr>
          <w:rFonts w:ascii="Times New Roman" w:hAnsi="Times New Roman" w:cs="Times New Roman"/>
          <w:sz w:val="24"/>
          <w:szCs w:val="24"/>
        </w:rPr>
        <w:t>,</w:t>
      </w:r>
      <w:r w:rsidR="005C2F92" w:rsidRPr="00CD3AB7">
        <w:rPr>
          <w:rFonts w:ascii="Times New Roman" w:hAnsi="Times New Roman" w:cs="Times New Roman"/>
          <w:sz w:val="24"/>
          <w:szCs w:val="24"/>
        </w:rPr>
        <w:t xml:space="preserve"> and survival (Lee, 2008</w:t>
      </w:r>
      <w:r w:rsidR="00D5299D" w:rsidRPr="00CD3AB7">
        <w:rPr>
          <w:rFonts w:ascii="Times New Roman" w:hAnsi="Times New Roman" w:cs="Times New Roman"/>
          <w:sz w:val="24"/>
          <w:szCs w:val="24"/>
        </w:rPr>
        <w:t xml:space="preserve">; </w:t>
      </w:r>
      <w:proofErr w:type="spellStart"/>
      <w:r w:rsidR="00D5299D" w:rsidRPr="00CD3AB7">
        <w:rPr>
          <w:rFonts w:ascii="Times New Roman" w:hAnsi="Times New Roman" w:cs="Times New Roman"/>
          <w:sz w:val="24"/>
          <w:szCs w:val="24"/>
        </w:rPr>
        <w:t>Peloza</w:t>
      </w:r>
      <w:proofErr w:type="spellEnd"/>
      <w:r w:rsidR="00D5299D" w:rsidRPr="00CD3AB7">
        <w:rPr>
          <w:rFonts w:ascii="Times New Roman" w:hAnsi="Times New Roman" w:cs="Times New Roman"/>
          <w:sz w:val="24"/>
          <w:szCs w:val="24"/>
        </w:rPr>
        <w:t xml:space="preserve"> &amp; Shang, 2011</w:t>
      </w:r>
      <w:r w:rsidR="005C2F92" w:rsidRPr="00CD3AB7">
        <w:rPr>
          <w:rFonts w:ascii="Times New Roman" w:hAnsi="Times New Roman" w:cs="Times New Roman"/>
          <w:sz w:val="24"/>
          <w:szCs w:val="24"/>
        </w:rPr>
        <w:t>).</w:t>
      </w:r>
      <w:r w:rsidR="004B49A9" w:rsidRPr="00CD3AB7">
        <w:rPr>
          <w:rFonts w:ascii="Times New Roman" w:hAnsi="Times New Roman" w:cs="Times New Roman"/>
          <w:sz w:val="24"/>
          <w:szCs w:val="24"/>
        </w:rPr>
        <w:t xml:space="preserve"> </w:t>
      </w:r>
    </w:p>
    <w:p w:rsidR="00B87B1B" w:rsidRPr="00CD3AB7" w:rsidRDefault="004B49A9"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The primary assumption in stakeholder theory is that corporate decisions ultimately seek to pursue market success, and managing stakeholders is a means of achieving that. Moreover, soci</w:t>
      </w:r>
      <w:r w:rsidR="004206B1">
        <w:rPr>
          <w:rFonts w:ascii="Times New Roman" w:hAnsi="Times New Roman" w:cs="Times New Roman"/>
          <w:sz w:val="24"/>
          <w:szCs w:val="24"/>
        </w:rPr>
        <w:t>ety</w:t>
      </w:r>
      <w:r w:rsidRPr="00CD3AB7">
        <w:rPr>
          <w:rFonts w:ascii="Times New Roman" w:hAnsi="Times New Roman" w:cs="Times New Roman"/>
          <w:sz w:val="24"/>
          <w:szCs w:val="24"/>
        </w:rPr>
        <w:t xml:space="preserve"> </w:t>
      </w:r>
      <w:r w:rsidR="004206B1">
        <w:rPr>
          <w:rFonts w:ascii="Times New Roman" w:hAnsi="Times New Roman" w:cs="Times New Roman"/>
          <w:sz w:val="24"/>
          <w:szCs w:val="24"/>
        </w:rPr>
        <w:t>indicates</w:t>
      </w:r>
      <w:r w:rsidRPr="00CD3AB7">
        <w:rPr>
          <w:rFonts w:ascii="Times New Roman" w:hAnsi="Times New Roman" w:cs="Times New Roman"/>
          <w:sz w:val="24"/>
          <w:szCs w:val="24"/>
        </w:rPr>
        <w:t xml:space="preserve"> that companies are fully responsible to all stakeholders beyond shareholders, and businesses are required to proactively promote social interests even when society does not </w:t>
      </w:r>
      <w:r w:rsidR="00150673" w:rsidRPr="00CD3AB7">
        <w:rPr>
          <w:rFonts w:ascii="Times New Roman" w:hAnsi="Times New Roman" w:cs="Times New Roman"/>
          <w:sz w:val="24"/>
          <w:szCs w:val="24"/>
        </w:rPr>
        <w:t>require</w:t>
      </w:r>
      <w:r w:rsidRPr="00CD3AB7">
        <w:rPr>
          <w:rFonts w:ascii="Times New Roman" w:hAnsi="Times New Roman" w:cs="Times New Roman"/>
          <w:sz w:val="24"/>
          <w:szCs w:val="24"/>
        </w:rPr>
        <w:t xml:space="preserve"> and </w:t>
      </w:r>
      <w:r w:rsidR="00150673" w:rsidRPr="00CD3AB7">
        <w:rPr>
          <w:rFonts w:ascii="Times New Roman" w:hAnsi="Times New Roman" w:cs="Times New Roman"/>
          <w:sz w:val="24"/>
          <w:szCs w:val="24"/>
        </w:rPr>
        <w:t>expect</w:t>
      </w:r>
      <w:r w:rsidRPr="00CD3AB7">
        <w:rPr>
          <w:rFonts w:ascii="Times New Roman" w:hAnsi="Times New Roman" w:cs="Times New Roman"/>
          <w:sz w:val="24"/>
          <w:szCs w:val="24"/>
        </w:rPr>
        <w:t xml:space="preserve"> them to do so</w:t>
      </w:r>
      <w:r w:rsidR="00853431" w:rsidRPr="00CD3AB7">
        <w:rPr>
          <w:rFonts w:ascii="Times New Roman" w:hAnsi="Times New Roman" w:cs="Times New Roman"/>
          <w:sz w:val="24"/>
          <w:szCs w:val="24"/>
        </w:rPr>
        <w:t xml:space="preserve"> (</w:t>
      </w:r>
      <w:proofErr w:type="spellStart"/>
      <w:r w:rsidR="00853431" w:rsidRPr="00CD3AB7">
        <w:rPr>
          <w:rFonts w:ascii="Times New Roman" w:hAnsi="Times New Roman" w:cs="Times New Roman"/>
          <w:sz w:val="24"/>
          <w:szCs w:val="24"/>
        </w:rPr>
        <w:t>Litfin</w:t>
      </w:r>
      <w:proofErr w:type="spellEnd"/>
      <w:r w:rsidR="00853431" w:rsidRPr="00CD3AB7">
        <w:rPr>
          <w:rFonts w:ascii="Times New Roman" w:hAnsi="Times New Roman" w:cs="Times New Roman"/>
          <w:sz w:val="24"/>
          <w:szCs w:val="24"/>
        </w:rPr>
        <w:t xml:space="preserve">, </w:t>
      </w:r>
      <w:proofErr w:type="spellStart"/>
      <w:r w:rsidR="00853431" w:rsidRPr="00CD3AB7">
        <w:rPr>
          <w:rFonts w:ascii="Times New Roman" w:hAnsi="Times New Roman" w:cs="Times New Roman"/>
          <w:sz w:val="24"/>
          <w:szCs w:val="24"/>
        </w:rPr>
        <w:t>Meeh-Bunse</w:t>
      </w:r>
      <w:proofErr w:type="spellEnd"/>
      <w:r w:rsidR="00853431" w:rsidRPr="00CD3AB7">
        <w:rPr>
          <w:rFonts w:ascii="Times New Roman" w:hAnsi="Times New Roman" w:cs="Times New Roman"/>
          <w:sz w:val="24"/>
          <w:szCs w:val="24"/>
        </w:rPr>
        <w:t xml:space="preserve">, </w:t>
      </w:r>
      <w:proofErr w:type="spellStart"/>
      <w:r w:rsidR="00853431" w:rsidRPr="00CD3AB7">
        <w:rPr>
          <w:rFonts w:ascii="Times New Roman" w:hAnsi="Times New Roman" w:cs="Times New Roman"/>
          <w:sz w:val="24"/>
          <w:szCs w:val="24"/>
        </w:rPr>
        <w:t>Luer</w:t>
      </w:r>
      <w:proofErr w:type="spellEnd"/>
      <w:r w:rsidR="00853431" w:rsidRPr="00CD3AB7">
        <w:rPr>
          <w:rFonts w:ascii="Times New Roman" w:hAnsi="Times New Roman" w:cs="Times New Roman"/>
          <w:sz w:val="24"/>
          <w:szCs w:val="24"/>
        </w:rPr>
        <w:t xml:space="preserve"> &amp; </w:t>
      </w:r>
      <w:proofErr w:type="spellStart"/>
      <w:r w:rsidR="00853431" w:rsidRPr="00CD3AB7">
        <w:rPr>
          <w:rFonts w:ascii="Times New Roman" w:hAnsi="Times New Roman" w:cs="Times New Roman"/>
          <w:sz w:val="24"/>
          <w:szCs w:val="24"/>
        </w:rPr>
        <w:t>Teckert</w:t>
      </w:r>
      <w:proofErr w:type="spellEnd"/>
      <w:r w:rsidR="00853431" w:rsidRPr="00CD3AB7">
        <w:rPr>
          <w:rFonts w:ascii="Times New Roman" w:hAnsi="Times New Roman" w:cs="Times New Roman"/>
          <w:sz w:val="24"/>
          <w:szCs w:val="24"/>
        </w:rPr>
        <w:t>, 2017)</w:t>
      </w:r>
      <w:r w:rsidRPr="00CD3AB7">
        <w:rPr>
          <w:rFonts w:ascii="Times New Roman" w:hAnsi="Times New Roman" w:cs="Times New Roman"/>
          <w:sz w:val="24"/>
          <w:szCs w:val="24"/>
        </w:rPr>
        <w:t xml:space="preserve">. Corporations should take part in programs that may improve different social </w:t>
      </w:r>
      <w:r w:rsidR="004206B1">
        <w:rPr>
          <w:rFonts w:ascii="Times New Roman" w:hAnsi="Times New Roman" w:cs="Times New Roman"/>
          <w:sz w:val="24"/>
          <w:szCs w:val="24"/>
        </w:rPr>
        <w:t>sk</w:t>
      </w:r>
      <w:r w:rsidRPr="00CD3AB7">
        <w:rPr>
          <w:rFonts w:ascii="Times New Roman" w:hAnsi="Times New Roman" w:cs="Times New Roman"/>
          <w:sz w:val="24"/>
          <w:szCs w:val="24"/>
        </w:rPr>
        <w:t xml:space="preserve">ills </w:t>
      </w:r>
      <w:r w:rsidR="004206B1">
        <w:rPr>
          <w:rFonts w:ascii="Times New Roman" w:hAnsi="Times New Roman" w:cs="Times New Roman"/>
          <w:sz w:val="24"/>
          <w:szCs w:val="24"/>
        </w:rPr>
        <w:t>such as</w:t>
      </w:r>
      <w:r w:rsidRPr="00CD3AB7">
        <w:rPr>
          <w:rFonts w:ascii="Times New Roman" w:hAnsi="Times New Roman" w:cs="Times New Roman"/>
          <w:sz w:val="24"/>
          <w:szCs w:val="24"/>
        </w:rPr>
        <w:t xml:space="preserve"> the provision of employment opportunities, and the promotion of global justice, even if at the expense of shareholders’ money.</w:t>
      </w:r>
    </w:p>
    <w:p w:rsidR="00BC59CC" w:rsidRDefault="001B28AC"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 xml:space="preserve">Essentially, </w:t>
      </w:r>
      <w:r w:rsidR="004206B1">
        <w:rPr>
          <w:rFonts w:ascii="Times New Roman" w:hAnsi="Times New Roman" w:cs="Times New Roman"/>
          <w:sz w:val="24"/>
          <w:szCs w:val="24"/>
        </w:rPr>
        <w:t>the review of</w:t>
      </w:r>
      <w:r w:rsidRPr="00CD3AB7">
        <w:rPr>
          <w:rFonts w:ascii="Times New Roman" w:hAnsi="Times New Roman" w:cs="Times New Roman"/>
          <w:sz w:val="24"/>
          <w:szCs w:val="24"/>
        </w:rPr>
        <w:t xml:space="preserve"> literature on </w:t>
      </w:r>
      <w:r w:rsidR="00B835CE">
        <w:rPr>
          <w:rFonts w:ascii="Times New Roman" w:hAnsi="Times New Roman" w:cs="Times New Roman"/>
          <w:sz w:val="24"/>
          <w:szCs w:val="24"/>
        </w:rPr>
        <w:t xml:space="preserve">surrounding </w:t>
      </w:r>
      <w:r w:rsidRPr="00CD3AB7">
        <w:rPr>
          <w:rFonts w:ascii="Times New Roman" w:hAnsi="Times New Roman" w:cs="Times New Roman"/>
          <w:sz w:val="24"/>
          <w:szCs w:val="24"/>
        </w:rPr>
        <w:t>CSR</w:t>
      </w:r>
      <w:r w:rsidR="00B835CE">
        <w:rPr>
          <w:rFonts w:ascii="Times New Roman" w:hAnsi="Times New Roman" w:cs="Times New Roman"/>
          <w:sz w:val="24"/>
          <w:szCs w:val="24"/>
        </w:rPr>
        <w:t xml:space="preserve"> denotes that</w:t>
      </w:r>
      <w:r w:rsidRPr="00CD3AB7">
        <w:rPr>
          <w:rFonts w:ascii="Times New Roman" w:hAnsi="Times New Roman" w:cs="Times New Roman"/>
          <w:sz w:val="24"/>
          <w:szCs w:val="24"/>
        </w:rPr>
        <w:t xml:space="preserve"> businesses create value by </w:t>
      </w:r>
      <w:r w:rsidR="00B835CE">
        <w:rPr>
          <w:rFonts w:ascii="Times New Roman" w:hAnsi="Times New Roman" w:cs="Times New Roman"/>
          <w:sz w:val="24"/>
          <w:szCs w:val="24"/>
        </w:rPr>
        <w:t xml:space="preserve">prioritizing </w:t>
      </w:r>
      <w:r w:rsidRPr="00CD3AB7">
        <w:rPr>
          <w:rFonts w:ascii="Times New Roman" w:hAnsi="Times New Roman" w:cs="Times New Roman"/>
          <w:sz w:val="24"/>
          <w:szCs w:val="24"/>
        </w:rPr>
        <w:t>stakeholder</w:t>
      </w:r>
      <w:r w:rsidR="00B835CE">
        <w:rPr>
          <w:rFonts w:ascii="Times New Roman" w:hAnsi="Times New Roman" w:cs="Times New Roman"/>
          <w:sz w:val="24"/>
          <w:szCs w:val="24"/>
        </w:rPr>
        <w:t xml:space="preserve"> interests</w:t>
      </w:r>
      <w:r w:rsidRPr="00CD3AB7">
        <w:rPr>
          <w:rFonts w:ascii="Times New Roman" w:hAnsi="Times New Roman" w:cs="Times New Roman"/>
          <w:sz w:val="24"/>
          <w:szCs w:val="24"/>
        </w:rPr>
        <w:t>. Through good governance of the CSR concept, the management may attain better financial outcomes and also enhance the community in which it exists</w:t>
      </w:r>
      <w:r w:rsidR="00B835CE">
        <w:rPr>
          <w:rFonts w:ascii="Times New Roman" w:hAnsi="Times New Roman" w:cs="Times New Roman"/>
          <w:sz w:val="24"/>
          <w:szCs w:val="24"/>
        </w:rPr>
        <w:t>,</w:t>
      </w:r>
      <w:r w:rsidRPr="00CD3AB7">
        <w:rPr>
          <w:rFonts w:ascii="Times New Roman" w:hAnsi="Times New Roman" w:cs="Times New Roman"/>
          <w:sz w:val="24"/>
          <w:szCs w:val="24"/>
        </w:rPr>
        <w:t xml:space="preserve"> through improving the living standards of its internal and external stakeholders.</w:t>
      </w:r>
      <w:r w:rsidR="00641E57" w:rsidRPr="00CD3AB7">
        <w:rPr>
          <w:rFonts w:ascii="Times New Roman" w:hAnsi="Times New Roman" w:cs="Times New Roman"/>
          <w:sz w:val="24"/>
          <w:szCs w:val="24"/>
        </w:rPr>
        <w:t xml:space="preserve"> Through implementing the CSR concept, management may ensure that business activities conform to economic standards and legal regulations, all </w:t>
      </w:r>
      <w:r w:rsidR="00150673" w:rsidRPr="00CD3AB7">
        <w:rPr>
          <w:rFonts w:ascii="Times New Roman" w:hAnsi="Times New Roman" w:cs="Times New Roman"/>
          <w:sz w:val="24"/>
          <w:szCs w:val="24"/>
        </w:rPr>
        <w:t>to create</w:t>
      </w:r>
      <w:r w:rsidR="00641E57" w:rsidRPr="00CD3AB7">
        <w:rPr>
          <w:rFonts w:ascii="Times New Roman" w:hAnsi="Times New Roman" w:cs="Times New Roman"/>
          <w:sz w:val="24"/>
          <w:szCs w:val="24"/>
        </w:rPr>
        <w:t xml:space="preserve"> better relations with stakeholders</w:t>
      </w:r>
      <w:r w:rsidR="00B42185" w:rsidRPr="00CD3AB7">
        <w:rPr>
          <w:rFonts w:ascii="Times New Roman" w:hAnsi="Times New Roman" w:cs="Times New Roman"/>
          <w:sz w:val="24"/>
          <w:szCs w:val="24"/>
        </w:rPr>
        <w:t xml:space="preserve"> (Raimi, Patel &amp; </w:t>
      </w:r>
      <w:proofErr w:type="spellStart"/>
      <w:r w:rsidR="00B42185" w:rsidRPr="00CD3AB7">
        <w:rPr>
          <w:rFonts w:ascii="Times New Roman" w:hAnsi="Times New Roman" w:cs="Times New Roman"/>
          <w:sz w:val="24"/>
          <w:szCs w:val="24"/>
        </w:rPr>
        <w:t>Adelopo</w:t>
      </w:r>
      <w:proofErr w:type="spellEnd"/>
      <w:r w:rsidR="00B42185" w:rsidRPr="00CD3AB7">
        <w:rPr>
          <w:rFonts w:ascii="Times New Roman" w:hAnsi="Times New Roman" w:cs="Times New Roman"/>
          <w:sz w:val="24"/>
          <w:szCs w:val="24"/>
        </w:rPr>
        <w:t>, 2014</w:t>
      </w:r>
      <w:r w:rsidR="00853431" w:rsidRPr="00CD3AB7">
        <w:rPr>
          <w:rFonts w:ascii="Times New Roman" w:hAnsi="Times New Roman" w:cs="Times New Roman"/>
          <w:sz w:val="24"/>
          <w:szCs w:val="24"/>
        </w:rPr>
        <w:t xml:space="preserve">; </w:t>
      </w:r>
      <w:proofErr w:type="spellStart"/>
      <w:r w:rsidR="00853431" w:rsidRPr="00CD3AB7">
        <w:rPr>
          <w:rFonts w:ascii="Times New Roman" w:hAnsi="Times New Roman" w:cs="Times New Roman"/>
          <w:sz w:val="24"/>
          <w:szCs w:val="24"/>
        </w:rPr>
        <w:t>Barić</w:t>
      </w:r>
      <w:proofErr w:type="spellEnd"/>
      <w:r w:rsidR="00853431" w:rsidRPr="00CD3AB7">
        <w:rPr>
          <w:rFonts w:ascii="Times New Roman" w:hAnsi="Times New Roman" w:cs="Times New Roman"/>
          <w:sz w:val="24"/>
          <w:szCs w:val="24"/>
        </w:rPr>
        <w:t>, 2017</w:t>
      </w:r>
      <w:r w:rsidR="00B42185" w:rsidRPr="00CD3AB7">
        <w:rPr>
          <w:rFonts w:ascii="Times New Roman" w:hAnsi="Times New Roman" w:cs="Times New Roman"/>
          <w:sz w:val="24"/>
          <w:szCs w:val="24"/>
        </w:rPr>
        <w:t>)</w:t>
      </w:r>
      <w:r w:rsidR="00641E57" w:rsidRPr="00CD3AB7">
        <w:rPr>
          <w:rFonts w:ascii="Times New Roman" w:hAnsi="Times New Roman" w:cs="Times New Roman"/>
          <w:sz w:val="24"/>
          <w:szCs w:val="24"/>
        </w:rPr>
        <w:t xml:space="preserve">. </w:t>
      </w:r>
      <w:r w:rsidR="00BC59CC" w:rsidRPr="00CD3AB7">
        <w:rPr>
          <w:rFonts w:ascii="Times New Roman" w:hAnsi="Times New Roman" w:cs="Times New Roman"/>
          <w:sz w:val="24"/>
          <w:szCs w:val="24"/>
        </w:rPr>
        <w:t xml:space="preserve">In the context of the relationship between CSR and </w:t>
      </w:r>
      <w:r w:rsidR="00BC59CC" w:rsidRPr="00CD3AB7">
        <w:rPr>
          <w:rFonts w:ascii="Times New Roman" w:hAnsi="Times New Roman" w:cs="Times New Roman"/>
          <w:sz w:val="24"/>
          <w:szCs w:val="24"/>
        </w:rPr>
        <w:lastRenderedPageBreak/>
        <w:t xml:space="preserve">company stakeholders, it may be determined that the CSR concept developed from stakeholder theory. As </w:t>
      </w:r>
      <w:r w:rsidR="00B835CE">
        <w:rPr>
          <w:rFonts w:ascii="Times New Roman" w:hAnsi="Times New Roman" w:cs="Times New Roman"/>
          <w:sz w:val="24"/>
          <w:szCs w:val="24"/>
        </w:rPr>
        <w:t>previously discussed</w:t>
      </w:r>
      <w:r w:rsidR="00BC59CC" w:rsidRPr="00CD3AB7">
        <w:rPr>
          <w:rFonts w:ascii="Times New Roman" w:hAnsi="Times New Roman" w:cs="Times New Roman"/>
          <w:sz w:val="24"/>
          <w:szCs w:val="24"/>
        </w:rPr>
        <w:t xml:space="preserve">, the stakeholder theory is based on the idea that </w:t>
      </w:r>
      <w:r w:rsidR="00150673" w:rsidRPr="00CD3AB7">
        <w:rPr>
          <w:rFonts w:ascii="Times New Roman" w:hAnsi="Times New Roman" w:cs="Times New Roman"/>
          <w:sz w:val="24"/>
          <w:szCs w:val="24"/>
        </w:rPr>
        <w:t xml:space="preserve">the </w:t>
      </w:r>
      <w:r w:rsidR="00BC59CC" w:rsidRPr="00CD3AB7">
        <w:rPr>
          <w:rFonts w:ascii="Times New Roman" w:hAnsi="Times New Roman" w:cs="Times New Roman"/>
          <w:sz w:val="24"/>
          <w:szCs w:val="24"/>
        </w:rPr>
        <w:t>success and sustainability of a company rel</w:t>
      </w:r>
      <w:r w:rsidR="00150673" w:rsidRPr="00CD3AB7">
        <w:rPr>
          <w:rFonts w:ascii="Times New Roman" w:hAnsi="Times New Roman" w:cs="Times New Roman"/>
          <w:sz w:val="24"/>
          <w:szCs w:val="24"/>
        </w:rPr>
        <w:t>y</w:t>
      </w:r>
      <w:r w:rsidR="00BC59CC" w:rsidRPr="00CD3AB7">
        <w:rPr>
          <w:rFonts w:ascii="Times New Roman" w:hAnsi="Times New Roman" w:cs="Times New Roman"/>
          <w:sz w:val="24"/>
          <w:szCs w:val="24"/>
        </w:rPr>
        <w:t xml:space="preserve"> on the company’s management to effectively achieve societal and economic goals by meeting the needs of </w:t>
      </w:r>
      <w:r w:rsidR="00150673" w:rsidRPr="00CD3AB7">
        <w:rPr>
          <w:rFonts w:ascii="Times New Roman" w:hAnsi="Times New Roman" w:cs="Times New Roman"/>
          <w:sz w:val="24"/>
          <w:szCs w:val="24"/>
        </w:rPr>
        <w:t>main</w:t>
      </w:r>
      <w:r w:rsidR="00BC59CC" w:rsidRPr="00CD3AB7">
        <w:rPr>
          <w:rFonts w:ascii="Times New Roman" w:hAnsi="Times New Roman" w:cs="Times New Roman"/>
          <w:sz w:val="24"/>
          <w:szCs w:val="24"/>
        </w:rPr>
        <w:t xml:space="preserve"> groups of external and internal company stakeholders. The CSR </w:t>
      </w:r>
      <w:r w:rsidR="003A16D4" w:rsidRPr="00CD3AB7">
        <w:rPr>
          <w:rFonts w:ascii="Times New Roman" w:hAnsi="Times New Roman" w:cs="Times New Roman"/>
          <w:sz w:val="24"/>
          <w:szCs w:val="24"/>
        </w:rPr>
        <w:t>concept, in times of rapid change in social values, provide the means of bringing together stakeholder values and organizational values</w:t>
      </w:r>
      <w:r w:rsidR="00B42185" w:rsidRPr="00CD3AB7">
        <w:rPr>
          <w:rFonts w:ascii="Times New Roman" w:hAnsi="Times New Roman" w:cs="Times New Roman"/>
          <w:sz w:val="24"/>
          <w:szCs w:val="24"/>
        </w:rPr>
        <w:t xml:space="preserve"> (Raimi, </w:t>
      </w:r>
      <w:proofErr w:type="spellStart"/>
      <w:r w:rsidR="00B42185" w:rsidRPr="00CD3AB7">
        <w:rPr>
          <w:rFonts w:ascii="Times New Roman" w:hAnsi="Times New Roman" w:cs="Times New Roman"/>
          <w:sz w:val="24"/>
          <w:szCs w:val="24"/>
        </w:rPr>
        <w:t>Akhuemonkhan</w:t>
      </w:r>
      <w:proofErr w:type="spellEnd"/>
      <w:r w:rsidR="00B42185" w:rsidRPr="00CD3AB7">
        <w:rPr>
          <w:rFonts w:ascii="Times New Roman" w:hAnsi="Times New Roman" w:cs="Times New Roman"/>
          <w:sz w:val="24"/>
          <w:szCs w:val="24"/>
        </w:rPr>
        <w:t xml:space="preserve"> &amp; </w:t>
      </w:r>
      <w:proofErr w:type="spellStart"/>
      <w:r w:rsidR="00B42185" w:rsidRPr="00CD3AB7">
        <w:rPr>
          <w:rFonts w:ascii="Times New Roman" w:hAnsi="Times New Roman" w:cs="Times New Roman"/>
          <w:sz w:val="24"/>
          <w:szCs w:val="24"/>
        </w:rPr>
        <w:t>Ogunjirin</w:t>
      </w:r>
      <w:proofErr w:type="spellEnd"/>
      <w:r w:rsidR="00B42185" w:rsidRPr="00CD3AB7">
        <w:rPr>
          <w:rFonts w:ascii="Times New Roman" w:hAnsi="Times New Roman" w:cs="Times New Roman"/>
          <w:sz w:val="24"/>
          <w:szCs w:val="24"/>
        </w:rPr>
        <w:t>, 2015)</w:t>
      </w:r>
      <w:r w:rsidR="003A16D4" w:rsidRPr="00CD3AB7">
        <w:rPr>
          <w:rFonts w:ascii="Times New Roman" w:hAnsi="Times New Roman" w:cs="Times New Roman"/>
          <w:sz w:val="24"/>
          <w:szCs w:val="24"/>
        </w:rPr>
        <w:t xml:space="preserve">. A </w:t>
      </w:r>
      <w:r w:rsidR="00150673" w:rsidRPr="00CD3AB7">
        <w:rPr>
          <w:rFonts w:ascii="Times New Roman" w:hAnsi="Times New Roman" w:cs="Times New Roman"/>
          <w:sz w:val="24"/>
          <w:szCs w:val="24"/>
        </w:rPr>
        <w:t>quality and robust</w:t>
      </w:r>
      <w:r w:rsidR="003A16D4" w:rsidRPr="00CD3AB7">
        <w:rPr>
          <w:rFonts w:ascii="Times New Roman" w:hAnsi="Times New Roman" w:cs="Times New Roman"/>
          <w:sz w:val="24"/>
          <w:szCs w:val="24"/>
        </w:rPr>
        <w:t xml:space="preserve"> relationship </w:t>
      </w:r>
      <w:r w:rsidR="00150673" w:rsidRPr="00CD3AB7">
        <w:rPr>
          <w:rFonts w:ascii="Times New Roman" w:hAnsi="Times New Roman" w:cs="Times New Roman"/>
          <w:sz w:val="24"/>
          <w:szCs w:val="24"/>
        </w:rPr>
        <w:t xml:space="preserve">in </w:t>
      </w:r>
      <w:r w:rsidR="003A16D4" w:rsidRPr="00CD3AB7">
        <w:rPr>
          <w:rFonts w:ascii="Times New Roman" w:hAnsi="Times New Roman" w:cs="Times New Roman"/>
          <w:sz w:val="24"/>
          <w:szCs w:val="24"/>
        </w:rPr>
        <w:t xml:space="preserve">which the stakeholders enhance competitiveness as it directly improves the company’s reputation through stakeholders’ perception. </w:t>
      </w:r>
    </w:p>
    <w:p w:rsidR="00590F1B" w:rsidRPr="00590F1B" w:rsidRDefault="00590F1B" w:rsidP="00590F1B">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Conclusion</w:t>
      </w:r>
    </w:p>
    <w:p w:rsidR="00600D70" w:rsidRPr="00CD3AB7" w:rsidRDefault="00793ABD"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 xml:space="preserve">In conclusion, recently, CSR has received greater attention from the business realm and </w:t>
      </w:r>
      <w:r w:rsidR="00B835CE">
        <w:rPr>
          <w:rFonts w:ascii="Times New Roman" w:hAnsi="Times New Roman" w:cs="Times New Roman"/>
          <w:sz w:val="24"/>
          <w:szCs w:val="24"/>
        </w:rPr>
        <w:t xml:space="preserve">has </w:t>
      </w:r>
      <w:r w:rsidRPr="00CD3AB7">
        <w:rPr>
          <w:rFonts w:ascii="Times New Roman" w:hAnsi="Times New Roman" w:cs="Times New Roman"/>
          <w:sz w:val="24"/>
          <w:szCs w:val="24"/>
        </w:rPr>
        <w:t>become an essential part of the</w:t>
      </w:r>
      <w:r w:rsidR="00B835CE">
        <w:rPr>
          <w:rFonts w:ascii="Times New Roman" w:hAnsi="Times New Roman" w:cs="Times New Roman"/>
          <w:sz w:val="24"/>
          <w:szCs w:val="24"/>
        </w:rPr>
        <w:t xml:space="preserve"> way </w:t>
      </w:r>
      <w:proofErr w:type="spellStart"/>
      <w:r w:rsidR="00B835CE">
        <w:rPr>
          <w:rFonts w:ascii="Times New Roman" w:hAnsi="Times New Roman" w:cs="Times New Roman"/>
          <w:sz w:val="24"/>
          <w:szCs w:val="24"/>
        </w:rPr>
        <w:t>organisations</w:t>
      </w:r>
      <w:proofErr w:type="spellEnd"/>
      <w:r w:rsidR="00B835CE">
        <w:rPr>
          <w:rFonts w:ascii="Times New Roman" w:hAnsi="Times New Roman" w:cs="Times New Roman"/>
          <w:sz w:val="24"/>
          <w:szCs w:val="24"/>
        </w:rPr>
        <w:t xml:space="preserve"> do</w:t>
      </w:r>
      <w:r w:rsidRPr="00CD3AB7">
        <w:rPr>
          <w:rFonts w:ascii="Times New Roman" w:hAnsi="Times New Roman" w:cs="Times New Roman"/>
          <w:sz w:val="24"/>
          <w:szCs w:val="24"/>
        </w:rPr>
        <w:t xml:space="preserve"> business. Similarly, CSR has a</w:t>
      </w:r>
      <w:r w:rsidR="00B835CE">
        <w:rPr>
          <w:rFonts w:ascii="Times New Roman" w:hAnsi="Times New Roman" w:cs="Times New Roman"/>
          <w:sz w:val="24"/>
          <w:szCs w:val="24"/>
        </w:rPr>
        <w:t>lso</w:t>
      </w:r>
      <w:r w:rsidRPr="00CD3AB7">
        <w:rPr>
          <w:rFonts w:ascii="Times New Roman" w:hAnsi="Times New Roman" w:cs="Times New Roman"/>
          <w:sz w:val="24"/>
          <w:szCs w:val="24"/>
        </w:rPr>
        <w:t xml:space="preserve"> received significant attention from academia. The growing interest in CSR</w:t>
      </w:r>
      <w:r w:rsidR="00150673" w:rsidRPr="00CD3AB7">
        <w:rPr>
          <w:rFonts w:ascii="Times New Roman" w:hAnsi="Times New Roman" w:cs="Times New Roman"/>
          <w:sz w:val="24"/>
          <w:szCs w:val="24"/>
        </w:rPr>
        <w:t>,</w:t>
      </w:r>
      <w:r w:rsidRPr="00CD3AB7">
        <w:rPr>
          <w:rFonts w:ascii="Times New Roman" w:hAnsi="Times New Roman" w:cs="Times New Roman"/>
          <w:sz w:val="24"/>
          <w:szCs w:val="24"/>
        </w:rPr>
        <w:t xml:space="preserve"> both from scholars and practitioners, over the last decade</w:t>
      </w:r>
      <w:r w:rsidR="00150673" w:rsidRPr="00CD3AB7">
        <w:rPr>
          <w:rFonts w:ascii="Times New Roman" w:hAnsi="Times New Roman" w:cs="Times New Roman"/>
          <w:sz w:val="24"/>
          <w:szCs w:val="24"/>
        </w:rPr>
        <w:t>,</w:t>
      </w:r>
      <w:r w:rsidRPr="00CD3AB7">
        <w:rPr>
          <w:rFonts w:ascii="Times New Roman" w:hAnsi="Times New Roman" w:cs="Times New Roman"/>
          <w:sz w:val="24"/>
          <w:szCs w:val="24"/>
        </w:rPr>
        <w:t xml:space="preserve"> has made CSR a common </w:t>
      </w:r>
      <w:r w:rsidR="00BD0F97" w:rsidRPr="00CD3AB7">
        <w:rPr>
          <w:rFonts w:ascii="Times New Roman" w:hAnsi="Times New Roman" w:cs="Times New Roman"/>
          <w:sz w:val="24"/>
          <w:szCs w:val="24"/>
        </w:rPr>
        <w:t>phenomenon</w:t>
      </w:r>
      <w:r w:rsidRPr="00CD3AB7">
        <w:rPr>
          <w:rFonts w:ascii="Times New Roman" w:hAnsi="Times New Roman" w:cs="Times New Roman"/>
          <w:sz w:val="24"/>
          <w:szCs w:val="24"/>
        </w:rPr>
        <w:t xml:space="preserve">. </w:t>
      </w:r>
      <w:r w:rsidR="00BD0F97" w:rsidRPr="00CD3AB7">
        <w:rPr>
          <w:rFonts w:ascii="Times New Roman" w:hAnsi="Times New Roman" w:cs="Times New Roman"/>
          <w:sz w:val="24"/>
          <w:szCs w:val="24"/>
        </w:rPr>
        <w:t xml:space="preserve">Accordingly, many corporations have introduced CRS into corporate activities and deepened communication through </w:t>
      </w:r>
      <w:r w:rsidR="00B835CE">
        <w:rPr>
          <w:rFonts w:ascii="Times New Roman" w:hAnsi="Times New Roman" w:cs="Times New Roman"/>
          <w:sz w:val="24"/>
          <w:szCs w:val="24"/>
        </w:rPr>
        <w:t>various</w:t>
      </w:r>
      <w:r w:rsidR="00BD0F97" w:rsidRPr="00CD3AB7">
        <w:rPr>
          <w:rFonts w:ascii="Times New Roman" w:hAnsi="Times New Roman" w:cs="Times New Roman"/>
          <w:sz w:val="24"/>
          <w:szCs w:val="24"/>
        </w:rPr>
        <w:t xml:space="preserve"> channels on their CSR undertakings to stakeholders. </w:t>
      </w:r>
      <w:r w:rsidR="00150673" w:rsidRPr="00CD3AB7">
        <w:rPr>
          <w:rFonts w:ascii="Times New Roman" w:hAnsi="Times New Roman" w:cs="Times New Roman"/>
          <w:sz w:val="24"/>
          <w:szCs w:val="24"/>
        </w:rPr>
        <w:t>Indeed</w:t>
      </w:r>
      <w:r w:rsidR="00BD0F97" w:rsidRPr="00CD3AB7">
        <w:rPr>
          <w:rFonts w:ascii="Times New Roman" w:hAnsi="Times New Roman" w:cs="Times New Roman"/>
          <w:sz w:val="24"/>
          <w:szCs w:val="24"/>
        </w:rPr>
        <w:t xml:space="preserve">, today companies are facing </w:t>
      </w:r>
      <w:r w:rsidR="00150673" w:rsidRPr="00CD3AB7">
        <w:rPr>
          <w:rFonts w:ascii="Times New Roman" w:hAnsi="Times New Roman" w:cs="Times New Roman"/>
          <w:sz w:val="24"/>
          <w:szCs w:val="24"/>
        </w:rPr>
        <w:t>high</w:t>
      </w:r>
      <w:r w:rsidR="00BD0F97" w:rsidRPr="00CD3AB7">
        <w:rPr>
          <w:rFonts w:ascii="Times New Roman" w:hAnsi="Times New Roman" w:cs="Times New Roman"/>
          <w:sz w:val="24"/>
          <w:szCs w:val="24"/>
        </w:rPr>
        <w:t xml:space="preserve">er expectations from </w:t>
      </w:r>
      <w:r w:rsidR="00150673" w:rsidRPr="00CD3AB7">
        <w:rPr>
          <w:rFonts w:ascii="Times New Roman" w:hAnsi="Times New Roman" w:cs="Times New Roman"/>
          <w:sz w:val="24"/>
          <w:szCs w:val="24"/>
        </w:rPr>
        <w:t>various</w:t>
      </w:r>
      <w:r w:rsidR="00BD0F97" w:rsidRPr="00CD3AB7">
        <w:rPr>
          <w:rFonts w:ascii="Times New Roman" w:hAnsi="Times New Roman" w:cs="Times New Roman"/>
          <w:sz w:val="24"/>
          <w:szCs w:val="24"/>
        </w:rPr>
        <w:t xml:space="preserve"> stakeholder groups. Companies attract more pressure and attention </w:t>
      </w:r>
      <w:r w:rsidR="00150673" w:rsidRPr="00CD3AB7">
        <w:rPr>
          <w:rFonts w:ascii="Times New Roman" w:hAnsi="Times New Roman" w:cs="Times New Roman"/>
          <w:sz w:val="24"/>
          <w:szCs w:val="24"/>
        </w:rPr>
        <w:t>to</w:t>
      </w:r>
      <w:r w:rsidR="00BD0F97" w:rsidRPr="00CD3AB7">
        <w:rPr>
          <w:rFonts w:ascii="Times New Roman" w:hAnsi="Times New Roman" w:cs="Times New Roman"/>
          <w:sz w:val="24"/>
          <w:szCs w:val="24"/>
        </w:rPr>
        <w:t xml:space="preserve"> environmental and social issues, and being environmentally and socially responsible is crucial to corporations of all sizes and types. </w:t>
      </w:r>
    </w:p>
    <w:p w:rsidR="00CC0CD4" w:rsidRDefault="001B28AC" w:rsidP="00CD3AB7">
      <w:pPr>
        <w:spacing w:line="480" w:lineRule="auto"/>
        <w:ind w:firstLine="720"/>
        <w:rPr>
          <w:rFonts w:ascii="Times New Roman" w:hAnsi="Times New Roman" w:cs="Times New Roman"/>
          <w:sz w:val="24"/>
          <w:szCs w:val="24"/>
        </w:rPr>
      </w:pPr>
      <w:r w:rsidRPr="00CD3AB7">
        <w:rPr>
          <w:rFonts w:ascii="Times New Roman" w:hAnsi="Times New Roman" w:cs="Times New Roman"/>
          <w:sz w:val="24"/>
          <w:szCs w:val="24"/>
        </w:rPr>
        <w:t>Implementing, performing</w:t>
      </w:r>
      <w:r w:rsidR="00150673" w:rsidRPr="00CD3AB7">
        <w:rPr>
          <w:rFonts w:ascii="Times New Roman" w:hAnsi="Times New Roman" w:cs="Times New Roman"/>
          <w:sz w:val="24"/>
          <w:szCs w:val="24"/>
        </w:rPr>
        <w:t>,</w:t>
      </w:r>
      <w:r w:rsidRPr="00CD3AB7">
        <w:rPr>
          <w:rFonts w:ascii="Times New Roman" w:hAnsi="Times New Roman" w:cs="Times New Roman"/>
          <w:sz w:val="24"/>
          <w:szCs w:val="24"/>
        </w:rPr>
        <w:t xml:space="preserve"> and communicating the CSR concept is becoming a subject </w:t>
      </w:r>
      <w:r w:rsidR="00150673" w:rsidRPr="00CD3AB7">
        <w:rPr>
          <w:rFonts w:ascii="Times New Roman" w:hAnsi="Times New Roman" w:cs="Times New Roman"/>
          <w:sz w:val="24"/>
          <w:szCs w:val="24"/>
        </w:rPr>
        <w:t>that</w:t>
      </w:r>
      <w:r w:rsidRPr="00CD3AB7">
        <w:rPr>
          <w:rFonts w:ascii="Times New Roman" w:hAnsi="Times New Roman" w:cs="Times New Roman"/>
          <w:sz w:val="24"/>
          <w:szCs w:val="24"/>
        </w:rPr>
        <w:t xml:space="preserve"> is more imperative for the management of modern businesses. The number of external and internal stakeholders who are impacted by the level of CSR of the business while making </w:t>
      </w:r>
      <w:r w:rsidRPr="00CD3AB7">
        <w:rPr>
          <w:rFonts w:ascii="Times New Roman" w:hAnsi="Times New Roman" w:cs="Times New Roman"/>
          <w:sz w:val="24"/>
          <w:szCs w:val="24"/>
        </w:rPr>
        <w:lastRenderedPageBreak/>
        <w:t xml:space="preserve">decisions regarding their goods or services is continually growing. Thus, most companies use differentiation based on CSR to gain a sustainable competitive edge and create specific benefits. For the differentiation process to be effective, the management should identify the interests and needs of major stakeholders, and adapt the choice and communication of CSR activities towards the stakeholders. </w:t>
      </w:r>
      <w:r w:rsidR="00860C7E" w:rsidRPr="00CD3AB7">
        <w:rPr>
          <w:rFonts w:ascii="Times New Roman" w:hAnsi="Times New Roman" w:cs="Times New Roman"/>
          <w:sz w:val="24"/>
          <w:szCs w:val="24"/>
        </w:rPr>
        <w:t>However, while business responsibility is increasingly an integral part of any business today</w:t>
      </w:r>
      <w:r w:rsidR="006F6B6E">
        <w:rPr>
          <w:rFonts w:ascii="Times New Roman" w:hAnsi="Times New Roman" w:cs="Times New Roman"/>
          <w:sz w:val="24"/>
          <w:szCs w:val="24"/>
        </w:rPr>
        <w:t xml:space="preserve">. </w:t>
      </w:r>
      <w:r w:rsidR="00CC0CD4">
        <w:rPr>
          <w:rFonts w:ascii="Times New Roman" w:hAnsi="Times New Roman" w:cs="Times New Roman"/>
          <w:sz w:val="24"/>
          <w:szCs w:val="24"/>
        </w:rPr>
        <w:t xml:space="preserve">Every company should integrate CSR in its business model. CSR investments must be mandatory, through a structure which integrates environmental, financial and social goals.  Healthcare, education, environmental, water and energy conservation are areas which businesses could play a role. </w:t>
      </w:r>
      <w:r w:rsidR="00A61507">
        <w:rPr>
          <w:rFonts w:ascii="Times New Roman" w:hAnsi="Times New Roman" w:cs="Times New Roman"/>
          <w:sz w:val="24"/>
          <w:szCs w:val="24"/>
        </w:rPr>
        <w:t xml:space="preserve">Companies are social agents and are part of a global environment in which their operations have environmental, social and economic implications. The demand that companies be responsible for their actions has been demonstrated in the growing amount of voluntary CSR reporting. Nevertheless, there is a concern on the credibility, quality and extent of this voluntary CSR reporting. Overall, the voluntary CSR approach indicates that CSR practices are discretionary acts which go beyond what the law prescribes, guided by ethical values or the self-interest of the company, and in which the government has a minimal role. </w:t>
      </w:r>
    </w:p>
    <w:p w:rsidR="006F6B6E" w:rsidRPr="00CD3AB7" w:rsidRDefault="00A61507" w:rsidP="006F6B6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Due to </w:t>
      </w:r>
      <w:r w:rsidRPr="00A61507">
        <w:rPr>
          <w:rFonts w:ascii="Times New Roman" w:hAnsi="Times New Roman" w:cs="Times New Roman"/>
          <w:sz w:val="24"/>
          <w:szCs w:val="24"/>
        </w:rPr>
        <w:t>concern on the credibility, quality and extent of this voluntary CSR reporting</w:t>
      </w:r>
      <w:r>
        <w:rPr>
          <w:rFonts w:ascii="Times New Roman" w:hAnsi="Times New Roman" w:cs="Times New Roman"/>
          <w:sz w:val="24"/>
          <w:szCs w:val="24"/>
        </w:rPr>
        <w:t xml:space="preserve">, it </w:t>
      </w:r>
      <w:r w:rsidR="006F6B6E">
        <w:rPr>
          <w:rFonts w:ascii="Times New Roman" w:hAnsi="Times New Roman" w:cs="Times New Roman"/>
          <w:sz w:val="24"/>
          <w:szCs w:val="24"/>
        </w:rPr>
        <w:t>seems</w:t>
      </w:r>
      <w:r>
        <w:rPr>
          <w:rFonts w:ascii="Times New Roman" w:hAnsi="Times New Roman" w:cs="Times New Roman"/>
          <w:sz w:val="24"/>
          <w:szCs w:val="24"/>
        </w:rPr>
        <w:t xml:space="preserve"> </w:t>
      </w:r>
      <w:r w:rsidR="006F6B6E">
        <w:rPr>
          <w:rFonts w:ascii="Times New Roman" w:hAnsi="Times New Roman" w:cs="Times New Roman"/>
          <w:sz w:val="24"/>
          <w:szCs w:val="24"/>
        </w:rPr>
        <w:t>the next natural step is</w:t>
      </w:r>
      <w:r>
        <w:rPr>
          <w:rFonts w:ascii="Times New Roman" w:hAnsi="Times New Roman" w:cs="Times New Roman"/>
          <w:sz w:val="24"/>
          <w:szCs w:val="24"/>
        </w:rPr>
        <w:t xml:space="preserve"> to make CSR compulsory for corporations. The compulsory approach to CSR aims to make CSR legally binding and enforceable through procedures which require a high formalization level. The mandatory CSR strategy would involve establishing precise laws which corporations must </w:t>
      </w:r>
      <w:r w:rsidR="006F6B6E">
        <w:rPr>
          <w:rFonts w:ascii="Times New Roman" w:hAnsi="Times New Roman" w:cs="Times New Roman"/>
          <w:sz w:val="24"/>
          <w:szCs w:val="24"/>
        </w:rPr>
        <w:t>adhere to</w:t>
      </w:r>
      <w:r>
        <w:rPr>
          <w:rFonts w:ascii="Times New Roman" w:hAnsi="Times New Roman" w:cs="Times New Roman"/>
          <w:sz w:val="24"/>
          <w:szCs w:val="24"/>
        </w:rPr>
        <w:t xml:space="preserve">, along with strong sanctions as a result of </w:t>
      </w:r>
      <w:r w:rsidR="006F6B6E">
        <w:rPr>
          <w:rFonts w:ascii="Times New Roman" w:hAnsi="Times New Roman" w:cs="Times New Roman"/>
          <w:sz w:val="24"/>
          <w:szCs w:val="24"/>
        </w:rPr>
        <w:t>non-</w:t>
      </w:r>
      <w:r>
        <w:rPr>
          <w:rFonts w:ascii="Times New Roman" w:hAnsi="Times New Roman" w:cs="Times New Roman"/>
          <w:sz w:val="24"/>
          <w:szCs w:val="24"/>
        </w:rPr>
        <w:t xml:space="preserve">compliance.  </w:t>
      </w:r>
      <w:r w:rsidR="009C04FE">
        <w:rPr>
          <w:rFonts w:ascii="Times New Roman" w:hAnsi="Times New Roman" w:cs="Times New Roman"/>
          <w:sz w:val="24"/>
          <w:szCs w:val="24"/>
        </w:rPr>
        <w:t xml:space="preserve">Thus, CSR should be both made voluntary and mandatory for companies, with a </w:t>
      </w:r>
      <w:bookmarkStart w:id="0" w:name="_GoBack"/>
      <w:bookmarkEnd w:id="0"/>
      <w:r w:rsidR="006F6B6E">
        <w:rPr>
          <w:rFonts w:ascii="Times New Roman" w:hAnsi="Times New Roman" w:cs="Times New Roman"/>
          <w:sz w:val="24"/>
          <w:szCs w:val="24"/>
        </w:rPr>
        <w:t>preset criterion</w:t>
      </w:r>
      <w:r w:rsidR="009C04FE">
        <w:rPr>
          <w:rFonts w:ascii="Times New Roman" w:hAnsi="Times New Roman" w:cs="Times New Roman"/>
          <w:sz w:val="24"/>
          <w:szCs w:val="24"/>
        </w:rPr>
        <w:t xml:space="preserve"> of meeting the CSR requirements like that of India, where companies pay 2% of the net profits to CSR initiatives</w:t>
      </w:r>
      <w:r w:rsidR="006F6B6E">
        <w:rPr>
          <w:rFonts w:ascii="Times New Roman" w:hAnsi="Times New Roman" w:cs="Times New Roman"/>
          <w:sz w:val="24"/>
          <w:szCs w:val="24"/>
        </w:rPr>
        <w:t xml:space="preserve">, and in-house CSR initiatives to motivate and ensure all staff </w:t>
      </w:r>
      <w:r w:rsidR="006F6B6E">
        <w:rPr>
          <w:rFonts w:ascii="Times New Roman" w:hAnsi="Times New Roman" w:cs="Times New Roman"/>
          <w:sz w:val="24"/>
          <w:szCs w:val="24"/>
        </w:rPr>
        <w:lastRenderedPageBreak/>
        <w:t>involved comply with the requirements. This poses the question, will CSR ever be a legal requirement, and if so, do we have the resources to govern it?</w:t>
      </w:r>
    </w:p>
    <w:p w:rsidR="00C607B7" w:rsidRPr="00CD3AB7" w:rsidRDefault="00C607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br w:type="page"/>
      </w:r>
    </w:p>
    <w:p w:rsidR="00CD3AB7" w:rsidRPr="00CD3AB7" w:rsidRDefault="00E136C8" w:rsidP="00CD3AB7">
      <w:pPr>
        <w:spacing w:line="480" w:lineRule="auto"/>
        <w:jc w:val="center"/>
        <w:rPr>
          <w:rFonts w:ascii="Times New Roman" w:hAnsi="Times New Roman" w:cs="Times New Roman"/>
          <w:sz w:val="24"/>
          <w:szCs w:val="24"/>
        </w:rPr>
      </w:pPr>
      <w:r w:rsidRPr="00CD3AB7">
        <w:rPr>
          <w:rFonts w:ascii="Times New Roman" w:hAnsi="Times New Roman" w:cs="Times New Roman"/>
          <w:sz w:val="24"/>
          <w:szCs w:val="24"/>
        </w:rPr>
        <w:lastRenderedPageBreak/>
        <w:t>References</w:t>
      </w:r>
    </w:p>
    <w:p w:rsidR="00CD3AB7" w:rsidRPr="00CD3AB7" w:rsidRDefault="00CD3AB7" w:rsidP="00CD3AB7">
      <w:pPr>
        <w:spacing w:line="480" w:lineRule="auto"/>
        <w:rPr>
          <w:rFonts w:ascii="Times New Roman" w:hAnsi="Times New Roman" w:cs="Times New Roman"/>
          <w:sz w:val="24"/>
          <w:szCs w:val="24"/>
        </w:rPr>
      </w:pPr>
      <w:proofErr w:type="spellStart"/>
      <w:r w:rsidRPr="00CD3AB7">
        <w:rPr>
          <w:rFonts w:ascii="Times New Roman" w:hAnsi="Times New Roman" w:cs="Times New Roman"/>
          <w:sz w:val="24"/>
          <w:szCs w:val="24"/>
        </w:rPr>
        <w:t>Alniacik</w:t>
      </w:r>
      <w:proofErr w:type="spellEnd"/>
      <w:r w:rsidRPr="00CD3AB7">
        <w:rPr>
          <w:rFonts w:ascii="Times New Roman" w:hAnsi="Times New Roman" w:cs="Times New Roman"/>
          <w:sz w:val="24"/>
          <w:szCs w:val="24"/>
        </w:rPr>
        <w:t xml:space="preserve">, U., </w:t>
      </w:r>
      <w:proofErr w:type="spellStart"/>
      <w:r w:rsidRPr="00CD3AB7">
        <w:rPr>
          <w:rFonts w:ascii="Times New Roman" w:hAnsi="Times New Roman" w:cs="Times New Roman"/>
          <w:sz w:val="24"/>
          <w:szCs w:val="24"/>
        </w:rPr>
        <w:t>Alniacik</w:t>
      </w:r>
      <w:proofErr w:type="spellEnd"/>
      <w:r w:rsidRPr="00CD3AB7">
        <w:rPr>
          <w:rFonts w:ascii="Times New Roman" w:hAnsi="Times New Roman" w:cs="Times New Roman"/>
          <w:sz w:val="24"/>
          <w:szCs w:val="24"/>
        </w:rPr>
        <w:t xml:space="preserve">, E., &amp; </w:t>
      </w:r>
      <w:proofErr w:type="spellStart"/>
      <w:r w:rsidRPr="00CD3AB7">
        <w:rPr>
          <w:rFonts w:ascii="Times New Roman" w:hAnsi="Times New Roman" w:cs="Times New Roman"/>
          <w:sz w:val="24"/>
          <w:szCs w:val="24"/>
        </w:rPr>
        <w:t>Genc</w:t>
      </w:r>
      <w:proofErr w:type="spellEnd"/>
      <w:r w:rsidRPr="00CD3AB7">
        <w:rPr>
          <w:rFonts w:ascii="Times New Roman" w:hAnsi="Times New Roman" w:cs="Times New Roman"/>
          <w:sz w:val="24"/>
          <w:szCs w:val="24"/>
        </w:rPr>
        <w:t xml:space="preserve">, N. (2011). How corporate social responsibility information </w:t>
      </w:r>
      <w:r>
        <w:rPr>
          <w:rFonts w:ascii="Times New Roman" w:hAnsi="Times New Roman" w:cs="Times New Roman"/>
          <w:sz w:val="24"/>
          <w:szCs w:val="24"/>
        </w:rPr>
        <w:tab/>
      </w:r>
      <w:r w:rsidRPr="00CD3AB7">
        <w:rPr>
          <w:rFonts w:ascii="Times New Roman" w:hAnsi="Times New Roman" w:cs="Times New Roman"/>
          <w:sz w:val="24"/>
          <w:szCs w:val="24"/>
        </w:rPr>
        <w:t xml:space="preserve">influences stakeholders' intentions. Corporate social responsibility and environmental </w:t>
      </w:r>
      <w:r>
        <w:rPr>
          <w:rFonts w:ascii="Times New Roman" w:hAnsi="Times New Roman" w:cs="Times New Roman"/>
          <w:sz w:val="24"/>
          <w:szCs w:val="24"/>
        </w:rPr>
        <w:tab/>
      </w:r>
      <w:r w:rsidRPr="00CD3AB7">
        <w:rPr>
          <w:rFonts w:ascii="Times New Roman" w:hAnsi="Times New Roman" w:cs="Times New Roman"/>
          <w:sz w:val="24"/>
          <w:szCs w:val="24"/>
        </w:rPr>
        <w:t>management, 18(4), 234-245.</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Babalola, Y. A. (2012). The impact of corporate social responsibility on firms’ profitability in </w:t>
      </w:r>
      <w:r>
        <w:rPr>
          <w:rFonts w:ascii="Times New Roman" w:hAnsi="Times New Roman" w:cs="Times New Roman"/>
          <w:sz w:val="24"/>
          <w:szCs w:val="24"/>
        </w:rPr>
        <w:tab/>
      </w:r>
      <w:r w:rsidRPr="00CD3AB7">
        <w:rPr>
          <w:rFonts w:ascii="Times New Roman" w:hAnsi="Times New Roman" w:cs="Times New Roman"/>
          <w:sz w:val="24"/>
          <w:szCs w:val="24"/>
        </w:rPr>
        <w:t>Nigeria. European Journal of Economics, Finance and administrative sciences, 45(1), 39-</w:t>
      </w:r>
      <w:r>
        <w:rPr>
          <w:rFonts w:ascii="Times New Roman" w:hAnsi="Times New Roman" w:cs="Times New Roman"/>
          <w:sz w:val="24"/>
          <w:szCs w:val="24"/>
        </w:rPr>
        <w:tab/>
      </w:r>
      <w:r w:rsidRPr="00CD3AB7">
        <w:rPr>
          <w:rFonts w:ascii="Times New Roman" w:hAnsi="Times New Roman" w:cs="Times New Roman"/>
          <w:sz w:val="24"/>
          <w:szCs w:val="24"/>
        </w:rPr>
        <w:t>50.</w:t>
      </w:r>
    </w:p>
    <w:p w:rsidR="00CD3AB7" w:rsidRPr="00CD3AB7" w:rsidRDefault="00CD3AB7" w:rsidP="00CD3AB7">
      <w:pPr>
        <w:spacing w:line="480" w:lineRule="auto"/>
        <w:rPr>
          <w:rFonts w:ascii="Times New Roman" w:hAnsi="Times New Roman" w:cs="Times New Roman"/>
          <w:sz w:val="24"/>
          <w:szCs w:val="24"/>
        </w:rPr>
      </w:pPr>
      <w:proofErr w:type="spellStart"/>
      <w:r w:rsidRPr="00CD3AB7">
        <w:rPr>
          <w:rFonts w:ascii="Times New Roman" w:hAnsi="Times New Roman" w:cs="Times New Roman"/>
          <w:sz w:val="24"/>
          <w:szCs w:val="24"/>
        </w:rPr>
        <w:t>Barić</w:t>
      </w:r>
      <w:proofErr w:type="spellEnd"/>
      <w:r w:rsidRPr="00CD3AB7">
        <w:rPr>
          <w:rFonts w:ascii="Times New Roman" w:hAnsi="Times New Roman" w:cs="Times New Roman"/>
          <w:sz w:val="24"/>
          <w:szCs w:val="24"/>
        </w:rPr>
        <w:t xml:space="preserve">, A. (2017). Corporate social responsibility and stakeholders: Review of the last decade </w:t>
      </w:r>
      <w:r>
        <w:rPr>
          <w:rFonts w:ascii="Times New Roman" w:hAnsi="Times New Roman" w:cs="Times New Roman"/>
          <w:sz w:val="24"/>
          <w:szCs w:val="24"/>
        </w:rPr>
        <w:tab/>
      </w:r>
      <w:r w:rsidRPr="00CD3AB7">
        <w:rPr>
          <w:rFonts w:ascii="Times New Roman" w:hAnsi="Times New Roman" w:cs="Times New Roman"/>
          <w:sz w:val="24"/>
          <w:szCs w:val="24"/>
        </w:rPr>
        <w:t xml:space="preserve">(2006-2015). Business systems research journal: international journal of the Society for </w:t>
      </w:r>
      <w:r>
        <w:rPr>
          <w:rFonts w:ascii="Times New Roman" w:hAnsi="Times New Roman" w:cs="Times New Roman"/>
          <w:sz w:val="24"/>
          <w:szCs w:val="24"/>
        </w:rPr>
        <w:tab/>
      </w:r>
      <w:r w:rsidRPr="00CD3AB7">
        <w:rPr>
          <w:rFonts w:ascii="Times New Roman" w:hAnsi="Times New Roman" w:cs="Times New Roman"/>
          <w:sz w:val="24"/>
          <w:szCs w:val="24"/>
        </w:rPr>
        <w:t>Advancing Business &amp; Information Technology (BIT), 8(1), 133-146.</w:t>
      </w:r>
    </w:p>
    <w:p w:rsidR="00CD3AB7" w:rsidRPr="00CD3AB7" w:rsidRDefault="00CD3AB7" w:rsidP="00CD3AB7">
      <w:pPr>
        <w:spacing w:line="480" w:lineRule="auto"/>
        <w:rPr>
          <w:rFonts w:ascii="Times New Roman" w:hAnsi="Times New Roman" w:cs="Times New Roman"/>
          <w:color w:val="222222"/>
          <w:sz w:val="24"/>
          <w:szCs w:val="24"/>
          <w:shd w:val="clear" w:color="auto" w:fill="FFFFFF"/>
        </w:rPr>
      </w:pPr>
      <w:r w:rsidRPr="00CD3AB7">
        <w:rPr>
          <w:rFonts w:ascii="Times New Roman" w:hAnsi="Times New Roman" w:cs="Times New Roman"/>
          <w:color w:val="222222"/>
          <w:sz w:val="24"/>
          <w:szCs w:val="24"/>
          <w:shd w:val="clear" w:color="auto" w:fill="FFFFFF"/>
        </w:rPr>
        <w:t xml:space="preserve">Galbreath, J. (2008). The benefits of corporate social responsibility: An empirical study. </w:t>
      </w:r>
      <w:r>
        <w:rPr>
          <w:rFonts w:ascii="Times New Roman" w:hAnsi="Times New Roman" w:cs="Times New Roman"/>
          <w:color w:val="222222"/>
          <w:sz w:val="24"/>
          <w:szCs w:val="24"/>
          <w:shd w:val="clear" w:color="auto" w:fill="FFFFFF"/>
        </w:rPr>
        <w:tab/>
      </w:r>
      <w:r w:rsidRPr="00CD3AB7">
        <w:rPr>
          <w:rFonts w:ascii="Times New Roman" w:hAnsi="Times New Roman" w:cs="Times New Roman"/>
          <w:color w:val="222222"/>
          <w:sz w:val="24"/>
          <w:szCs w:val="24"/>
          <w:shd w:val="clear" w:color="auto" w:fill="FFFFFF"/>
        </w:rPr>
        <w:t>In </w:t>
      </w:r>
      <w:r w:rsidRPr="00CD3AB7">
        <w:rPr>
          <w:rFonts w:ascii="Times New Roman" w:hAnsi="Times New Roman" w:cs="Times New Roman"/>
          <w:i/>
          <w:iCs/>
          <w:color w:val="222222"/>
          <w:sz w:val="24"/>
          <w:szCs w:val="24"/>
          <w:shd w:val="clear" w:color="auto" w:fill="FFFFFF"/>
        </w:rPr>
        <w:t>ANZAM Conference Proceedings (22nd Annual Conference. Auckland)</w:t>
      </w:r>
      <w:r w:rsidRPr="00CD3AB7">
        <w:rPr>
          <w:rFonts w:ascii="Times New Roman" w:hAnsi="Times New Roman" w:cs="Times New Roman"/>
          <w:color w:val="222222"/>
          <w:sz w:val="24"/>
          <w:szCs w:val="24"/>
          <w:shd w:val="clear" w:color="auto" w:fill="FFFFFF"/>
        </w:rPr>
        <w:t>.</w:t>
      </w:r>
    </w:p>
    <w:p w:rsidR="00CD3AB7" w:rsidRPr="00CD3AB7" w:rsidRDefault="00CD3AB7" w:rsidP="00CD3AB7">
      <w:pPr>
        <w:spacing w:line="480" w:lineRule="auto"/>
        <w:rPr>
          <w:rFonts w:ascii="Times New Roman" w:hAnsi="Times New Roman" w:cs="Times New Roman"/>
          <w:color w:val="222222"/>
          <w:sz w:val="24"/>
          <w:szCs w:val="24"/>
          <w:shd w:val="clear" w:color="auto" w:fill="FFFFFF"/>
        </w:rPr>
      </w:pPr>
      <w:proofErr w:type="spellStart"/>
      <w:r w:rsidRPr="00CD3AB7">
        <w:rPr>
          <w:rFonts w:ascii="Times New Roman" w:hAnsi="Times New Roman" w:cs="Times New Roman"/>
          <w:color w:val="222222"/>
          <w:sz w:val="24"/>
          <w:szCs w:val="24"/>
          <w:shd w:val="clear" w:color="auto" w:fill="FFFFFF"/>
        </w:rPr>
        <w:t>Glavas</w:t>
      </w:r>
      <w:proofErr w:type="spellEnd"/>
      <w:r w:rsidRPr="00CD3AB7">
        <w:rPr>
          <w:rFonts w:ascii="Times New Roman" w:hAnsi="Times New Roman" w:cs="Times New Roman"/>
          <w:color w:val="222222"/>
          <w:sz w:val="24"/>
          <w:szCs w:val="24"/>
          <w:shd w:val="clear" w:color="auto" w:fill="FFFFFF"/>
        </w:rPr>
        <w:t xml:space="preserve">, A. (2016). Corporate social responsibility and organizational psychology: An integrative </w:t>
      </w:r>
      <w:r>
        <w:rPr>
          <w:rFonts w:ascii="Times New Roman" w:hAnsi="Times New Roman" w:cs="Times New Roman"/>
          <w:color w:val="222222"/>
          <w:sz w:val="24"/>
          <w:szCs w:val="24"/>
          <w:shd w:val="clear" w:color="auto" w:fill="FFFFFF"/>
        </w:rPr>
        <w:tab/>
      </w:r>
      <w:r w:rsidRPr="00CD3AB7">
        <w:rPr>
          <w:rFonts w:ascii="Times New Roman" w:hAnsi="Times New Roman" w:cs="Times New Roman"/>
          <w:color w:val="222222"/>
          <w:sz w:val="24"/>
          <w:szCs w:val="24"/>
          <w:shd w:val="clear" w:color="auto" w:fill="FFFFFF"/>
        </w:rPr>
        <w:t>review. </w:t>
      </w:r>
      <w:r w:rsidRPr="00CD3AB7">
        <w:rPr>
          <w:rFonts w:ascii="Times New Roman" w:hAnsi="Times New Roman" w:cs="Times New Roman"/>
          <w:i/>
          <w:iCs/>
          <w:color w:val="222222"/>
          <w:sz w:val="24"/>
          <w:szCs w:val="24"/>
          <w:shd w:val="clear" w:color="auto" w:fill="FFFFFF"/>
        </w:rPr>
        <w:t>Frontiers in psychology</w:t>
      </w:r>
      <w:r w:rsidRPr="00CD3AB7">
        <w:rPr>
          <w:rFonts w:ascii="Times New Roman" w:hAnsi="Times New Roman" w:cs="Times New Roman"/>
          <w:color w:val="222222"/>
          <w:sz w:val="24"/>
          <w:szCs w:val="24"/>
          <w:shd w:val="clear" w:color="auto" w:fill="FFFFFF"/>
        </w:rPr>
        <w:t>, </w:t>
      </w:r>
      <w:r w:rsidRPr="00CD3AB7">
        <w:rPr>
          <w:rFonts w:ascii="Times New Roman" w:hAnsi="Times New Roman" w:cs="Times New Roman"/>
          <w:i/>
          <w:iCs/>
          <w:color w:val="222222"/>
          <w:sz w:val="24"/>
          <w:szCs w:val="24"/>
          <w:shd w:val="clear" w:color="auto" w:fill="FFFFFF"/>
        </w:rPr>
        <w:t>7</w:t>
      </w:r>
      <w:r w:rsidRPr="00CD3AB7">
        <w:rPr>
          <w:rFonts w:ascii="Times New Roman" w:hAnsi="Times New Roman" w:cs="Times New Roman"/>
          <w:color w:val="222222"/>
          <w:sz w:val="24"/>
          <w:szCs w:val="24"/>
          <w:shd w:val="clear" w:color="auto" w:fill="FFFFFF"/>
        </w:rPr>
        <w:t>, 144.</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Ismail, M. (2009). Corporate Social Responsibility and its role in community development: An </w:t>
      </w:r>
      <w:r>
        <w:rPr>
          <w:rFonts w:ascii="Times New Roman" w:hAnsi="Times New Roman" w:cs="Times New Roman"/>
          <w:sz w:val="24"/>
          <w:szCs w:val="24"/>
        </w:rPr>
        <w:tab/>
      </w:r>
      <w:r w:rsidRPr="00CD3AB7">
        <w:rPr>
          <w:rFonts w:ascii="Times New Roman" w:hAnsi="Times New Roman" w:cs="Times New Roman"/>
          <w:sz w:val="24"/>
          <w:szCs w:val="24"/>
        </w:rPr>
        <w:t>international perspective. Journal of International Social Research, 2(9).</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Ismail, M., Alias, S. N., &amp; </w:t>
      </w:r>
      <w:proofErr w:type="spellStart"/>
      <w:r w:rsidRPr="00CD3AB7">
        <w:rPr>
          <w:rFonts w:ascii="Times New Roman" w:hAnsi="Times New Roman" w:cs="Times New Roman"/>
          <w:sz w:val="24"/>
          <w:szCs w:val="24"/>
        </w:rPr>
        <w:t>Mohd</w:t>
      </w:r>
      <w:proofErr w:type="spellEnd"/>
      <w:r w:rsidRPr="00CD3AB7">
        <w:rPr>
          <w:rFonts w:ascii="Times New Roman" w:hAnsi="Times New Roman" w:cs="Times New Roman"/>
          <w:sz w:val="24"/>
          <w:szCs w:val="24"/>
        </w:rPr>
        <w:t xml:space="preserve"> </w:t>
      </w:r>
      <w:proofErr w:type="spellStart"/>
      <w:r w:rsidRPr="00CD3AB7">
        <w:rPr>
          <w:rFonts w:ascii="Times New Roman" w:hAnsi="Times New Roman" w:cs="Times New Roman"/>
          <w:sz w:val="24"/>
          <w:szCs w:val="24"/>
        </w:rPr>
        <w:t>Rasdi</w:t>
      </w:r>
      <w:proofErr w:type="spellEnd"/>
      <w:r w:rsidRPr="00CD3AB7">
        <w:rPr>
          <w:rFonts w:ascii="Times New Roman" w:hAnsi="Times New Roman" w:cs="Times New Roman"/>
          <w:sz w:val="24"/>
          <w:szCs w:val="24"/>
        </w:rPr>
        <w:t xml:space="preserve">, R. (2015). Community as stakeholder of the corporate </w:t>
      </w:r>
      <w:r>
        <w:rPr>
          <w:rFonts w:ascii="Times New Roman" w:hAnsi="Times New Roman" w:cs="Times New Roman"/>
          <w:sz w:val="24"/>
          <w:szCs w:val="24"/>
        </w:rPr>
        <w:tab/>
      </w:r>
      <w:r w:rsidRPr="00CD3AB7">
        <w:rPr>
          <w:rFonts w:ascii="Times New Roman" w:hAnsi="Times New Roman" w:cs="Times New Roman"/>
          <w:sz w:val="24"/>
          <w:szCs w:val="24"/>
        </w:rPr>
        <w:t xml:space="preserve">social responsibility </w:t>
      </w:r>
      <w:proofErr w:type="spellStart"/>
      <w:r w:rsidRPr="00CD3AB7">
        <w:rPr>
          <w:rFonts w:ascii="Times New Roman" w:hAnsi="Times New Roman" w:cs="Times New Roman"/>
          <w:sz w:val="24"/>
          <w:szCs w:val="24"/>
        </w:rPr>
        <w:t>programme</w:t>
      </w:r>
      <w:proofErr w:type="spellEnd"/>
      <w:r w:rsidRPr="00CD3AB7">
        <w:rPr>
          <w:rFonts w:ascii="Times New Roman" w:hAnsi="Times New Roman" w:cs="Times New Roman"/>
          <w:sz w:val="24"/>
          <w:szCs w:val="24"/>
        </w:rPr>
        <w:t xml:space="preserve"> in Malaysia: outcomes in community development. </w:t>
      </w:r>
      <w:r>
        <w:rPr>
          <w:rFonts w:ascii="Times New Roman" w:hAnsi="Times New Roman" w:cs="Times New Roman"/>
          <w:sz w:val="24"/>
          <w:szCs w:val="24"/>
        </w:rPr>
        <w:tab/>
      </w:r>
      <w:r w:rsidRPr="00CD3AB7">
        <w:rPr>
          <w:rFonts w:ascii="Times New Roman" w:hAnsi="Times New Roman" w:cs="Times New Roman"/>
          <w:sz w:val="24"/>
          <w:szCs w:val="24"/>
        </w:rPr>
        <w:t>Social Responsibility Journal, 11(1), 109-130.</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Lee, M. D. P. (2008). A review of the theories of corporate social responsibility: Its evolutionary </w:t>
      </w:r>
      <w:r>
        <w:rPr>
          <w:rFonts w:ascii="Times New Roman" w:hAnsi="Times New Roman" w:cs="Times New Roman"/>
          <w:sz w:val="24"/>
          <w:szCs w:val="24"/>
        </w:rPr>
        <w:tab/>
      </w:r>
      <w:r w:rsidRPr="00CD3AB7">
        <w:rPr>
          <w:rFonts w:ascii="Times New Roman" w:hAnsi="Times New Roman" w:cs="Times New Roman"/>
          <w:sz w:val="24"/>
          <w:szCs w:val="24"/>
        </w:rPr>
        <w:t>path and the road ahead. International journal of management reviews, 10(1), 53-73.</w:t>
      </w:r>
    </w:p>
    <w:p w:rsidR="00CD3AB7" w:rsidRPr="00CD3AB7" w:rsidRDefault="00CD3AB7" w:rsidP="00CD3AB7">
      <w:pPr>
        <w:spacing w:line="480" w:lineRule="auto"/>
        <w:rPr>
          <w:rFonts w:ascii="Times New Roman" w:hAnsi="Times New Roman" w:cs="Times New Roman"/>
          <w:sz w:val="24"/>
          <w:szCs w:val="24"/>
        </w:rPr>
      </w:pPr>
      <w:proofErr w:type="spellStart"/>
      <w:r w:rsidRPr="00CD3AB7">
        <w:rPr>
          <w:rFonts w:ascii="Times New Roman" w:hAnsi="Times New Roman" w:cs="Times New Roman"/>
          <w:sz w:val="24"/>
          <w:szCs w:val="24"/>
        </w:rPr>
        <w:lastRenderedPageBreak/>
        <w:t>Litfin</w:t>
      </w:r>
      <w:proofErr w:type="spellEnd"/>
      <w:r w:rsidRPr="00CD3AB7">
        <w:rPr>
          <w:rFonts w:ascii="Times New Roman" w:hAnsi="Times New Roman" w:cs="Times New Roman"/>
          <w:sz w:val="24"/>
          <w:szCs w:val="24"/>
        </w:rPr>
        <w:t xml:space="preserve">, T., </w:t>
      </w:r>
      <w:proofErr w:type="spellStart"/>
      <w:r w:rsidRPr="00CD3AB7">
        <w:rPr>
          <w:rFonts w:ascii="Times New Roman" w:hAnsi="Times New Roman" w:cs="Times New Roman"/>
          <w:sz w:val="24"/>
          <w:szCs w:val="24"/>
        </w:rPr>
        <w:t>Meeh-Bunse</w:t>
      </w:r>
      <w:proofErr w:type="spellEnd"/>
      <w:r w:rsidRPr="00CD3AB7">
        <w:rPr>
          <w:rFonts w:ascii="Times New Roman" w:hAnsi="Times New Roman" w:cs="Times New Roman"/>
          <w:sz w:val="24"/>
          <w:szCs w:val="24"/>
        </w:rPr>
        <w:t xml:space="preserve">, G., </w:t>
      </w:r>
      <w:proofErr w:type="spellStart"/>
      <w:r w:rsidRPr="00CD3AB7">
        <w:rPr>
          <w:rFonts w:ascii="Times New Roman" w:hAnsi="Times New Roman" w:cs="Times New Roman"/>
          <w:sz w:val="24"/>
          <w:szCs w:val="24"/>
        </w:rPr>
        <w:t>Luer</w:t>
      </w:r>
      <w:proofErr w:type="spellEnd"/>
      <w:r w:rsidRPr="00CD3AB7">
        <w:rPr>
          <w:rFonts w:ascii="Times New Roman" w:hAnsi="Times New Roman" w:cs="Times New Roman"/>
          <w:sz w:val="24"/>
          <w:szCs w:val="24"/>
        </w:rPr>
        <w:t xml:space="preserve">, K., &amp; </w:t>
      </w:r>
      <w:proofErr w:type="spellStart"/>
      <w:r w:rsidRPr="00CD3AB7">
        <w:rPr>
          <w:rFonts w:ascii="Times New Roman" w:hAnsi="Times New Roman" w:cs="Times New Roman"/>
          <w:sz w:val="24"/>
          <w:szCs w:val="24"/>
        </w:rPr>
        <w:t>Teckert</w:t>
      </w:r>
      <w:proofErr w:type="spellEnd"/>
      <w:r w:rsidRPr="00CD3AB7">
        <w:rPr>
          <w:rFonts w:ascii="Times New Roman" w:hAnsi="Times New Roman" w:cs="Times New Roman"/>
          <w:sz w:val="24"/>
          <w:szCs w:val="24"/>
        </w:rPr>
        <w:t xml:space="preserve">, Ö. (2017). Corporate Social Responsibility </w:t>
      </w:r>
      <w:r>
        <w:rPr>
          <w:rFonts w:ascii="Times New Roman" w:hAnsi="Times New Roman" w:cs="Times New Roman"/>
          <w:sz w:val="24"/>
          <w:szCs w:val="24"/>
        </w:rPr>
        <w:tab/>
      </w:r>
      <w:r w:rsidRPr="00CD3AB7">
        <w:rPr>
          <w:rFonts w:ascii="Times New Roman" w:hAnsi="Times New Roman" w:cs="Times New Roman"/>
          <w:sz w:val="24"/>
          <w:szCs w:val="24"/>
        </w:rPr>
        <w:t xml:space="preserve">Reporting–a Stakeholder’s Perspective Approach. Business Systems Research Journal, </w:t>
      </w:r>
      <w:r>
        <w:rPr>
          <w:rFonts w:ascii="Times New Roman" w:hAnsi="Times New Roman" w:cs="Times New Roman"/>
          <w:sz w:val="24"/>
          <w:szCs w:val="24"/>
        </w:rPr>
        <w:tab/>
      </w:r>
      <w:r w:rsidRPr="00CD3AB7">
        <w:rPr>
          <w:rFonts w:ascii="Times New Roman" w:hAnsi="Times New Roman" w:cs="Times New Roman"/>
          <w:sz w:val="24"/>
          <w:szCs w:val="24"/>
        </w:rPr>
        <w:t>8(1), 30-42.</w:t>
      </w:r>
    </w:p>
    <w:p w:rsidR="00CD3AB7" w:rsidRPr="00CD3AB7" w:rsidRDefault="00CD3AB7" w:rsidP="00CD3AB7">
      <w:pPr>
        <w:spacing w:line="480" w:lineRule="auto"/>
        <w:rPr>
          <w:rFonts w:ascii="Times New Roman" w:hAnsi="Times New Roman" w:cs="Times New Roman"/>
          <w:sz w:val="24"/>
          <w:szCs w:val="24"/>
        </w:rPr>
      </w:pPr>
      <w:proofErr w:type="spellStart"/>
      <w:r w:rsidRPr="00CD3AB7">
        <w:rPr>
          <w:rFonts w:ascii="Times New Roman" w:hAnsi="Times New Roman" w:cs="Times New Roman"/>
          <w:sz w:val="24"/>
          <w:szCs w:val="24"/>
        </w:rPr>
        <w:t>Peloza</w:t>
      </w:r>
      <w:proofErr w:type="spellEnd"/>
      <w:r w:rsidRPr="00CD3AB7">
        <w:rPr>
          <w:rFonts w:ascii="Times New Roman" w:hAnsi="Times New Roman" w:cs="Times New Roman"/>
          <w:sz w:val="24"/>
          <w:szCs w:val="24"/>
        </w:rPr>
        <w:t xml:space="preserve">, J., &amp; Shang, J. (2011). How can corporate social responsibility activities create value for </w:t>
      </w:r>
      <w:r>
        <w:rPr>
          <w:rFonts w:ascii="Times New Roman" w:hAnsi="Times New Roman" w:cs="Times New Roman"/>
          <w:sz w:val="24"/>
          <w:szCs w:val="24"/>
        </w:rPr>
        <w:tab/>
      </w:r>
      <w:r w:rsidRPr="00CD3AB7">
        <w:rPr>
          <w:rFonts w:ascii="Times New Roman" w:hAnsi="Times New Roman" w:cs="Times New Roman"/>
          <w:sz w:val="24"/>
          <w:szCs w:val="24"/>
        </w:rPr>
        <w:t xml:space="preserve">stakeholders? A systematic review. Journal of the academy of Marketing Science, 39(1), </w:t>
      </w:r>
      <w:r>
        <w:rPr>
          <w:rFonts w:ascii="Times New Roman" w:hAnsi="Times New Roman" w:cs="Times New Roman"/>
          <w:sz w:val="24"/>
          <w:szCs w:val="24"/>
        </w:rPr>
        <w:tab/>
      </w:r>
      <w:r w:rsidRPr="00CD3AB7">
        <w:rPr>
          <w:rFonts w:ascii="Times New Roman" w:hAnsi="Times New Roman" w:cs="Times New Roman"/>
          <w:sz w:val="24"/>
          <w:szCs w:val="24"/>
        </w:rPr>
        <w:t>117-135.</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Raimi, L., </w:t>
      </w:r>
      <w:proofErr w:type="spellStart"/>
      <w:r w:rsidRPr="00CD3AB7">
        <w:rPr>
          <w:rFonts w:ascii="Times New Roman" w:hAnsi="Times New Roman" w:cs="Times New Roman"/>
          <w:sz w:val="24"/>
          <w:szCs w:val="24"/>
        </w:rPr>
        <w:t>Akhuemonkhan</w:t>
      </w:r>
      <w:proofErr w:type="spellEnd"/>
      <w:r w:rsidRPr="00CD3AB7">
        <w:rPr>
          <w:rFonts w:ascii="Times New Roman" w:hAnsi="Times New Roman" w:cs="Times New Roman"/>
          <w:sz w:val="24"/>
          <w:szCs w:val="24"/>
        </w:rPr>
        <w:t xml:space="preserve">, I., &amp; </w:t>
      </w:r>
      <w:proofErr w:type="spellStart"/>
      <w:r w:rsidRPr="00CD3AB7">
        <w:rPr>
          <w:rFonts w:ascii="Times New Roman" w:hAnsi="Times New Roman" w:cs="Times New Roman"/>
          <w:sz w:val="24"/>
          <w:szCs w:val="24"/>
        </w:rPr>
        <w:t>Ogunjirin</w:t>
      </w:r>
      <w:proofErr w:type="spellEnd"/>
      <w:r w:rsidRPr="00CD3AB7">
        <w:rPr>
          <w:rFonts w:ascii="Times New Roman" w:hAnsi="Times New Roman" w:cs="Times New Roman"/>
          <w:sz w:val="24"/>
          <w:szCs w:val="24"/>
        </w:rPr>
        <w:t xml:space="preserve">, O. D. (2015). Corporate Social Responsibility and </w:t>
      </w:r>
      <w:r>
        <w:rPr>
          <w:rFonts w:ascii="Times New Roman" w:hAnsi="Times New Roman" w:cs="Times New Roman"/>
          <w:sz w:val="24"/>
          <w:szCs w:val="24"/>
        </w:rPr>
        <w:tab/>
      </w:r>
      <w:r w:rsidRPr="00CD3AB7">
        <w:rPr>
          <w:rFonts w:ascii="Times New Roman" w:hAnsi="Times New Roman" w:cs="Times New Roman"/>
          <w:sz w:val="24"/>
          <w:szCs w:val="24"/>
        </w:rPr>
        <w:t xml:space="preserve">Entrepreneurship (CSRE): antidotes to poverty, insecurity and underdevelopment in </w:t>
      </w:r>
      <w:r>
        <w:rPr>
          <w:rFonts w:ascii="Times New Roman" w:hAnsi="Times New Roman" w:cs="Times New Roman"/>
          <w:sz w:val="24"/>
          <w:szCs w:val="24"/>
        </w:rPr>
        <w:tab/>
      </w:r>
      <w:r w:rsidRPr="00CD3AB7">
        <w:rPr>
          <w:rFonts w:ascii="Times New Roman" w:hAnsi="Times New Roman" w:cs="Times New Roman"/>
          <w:sz w:val="24"/>
          <w:szCs w:val="24"/>
        </w:rPr>
        <w:t>Nigeria. Social Responsibility Journal, 11(1), 56-81.</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Raimi, L., Patel, A., &amp; </w:t>
      </w:r>
      <w:proofErr w:type="spellStart"/>
      <w:r w:rsidRPr="00CD3AB7">
        <w:rPr>
          <w:rFonts w:ascii="Times New Roman" w:hAnsi="Times New Roman" w:cs="Times New Roman"/>
          <w:sz w:val="24"/>
          <w:szCs w:val="24"/>
        </w:rPr>
        <w:t>Adelopo</w:t>
      </w:r>
      <w:proofErr w:type="spellEnd"/>
      <w:r w:rsidRPr="00CD3AB7">
        <w:rPr>
          <w:rFonts w:ascii="Times New Roman" w:hAnsi="Times New Roman" w:cs="Times New Roman"/>
          <w:sz w:val="24"/>
          <w:szCs w:val="24"/>
        </w:rPr>
        <w:t xml:space="preserve">, I. (2014). Corporate social responsibility, Waqf system and </w:t>
      </w:r>
      <w:r>
        <w:rPr>
          <w:rFonts w:ascii="Times New Roman" w:hAnsi="Times New Roman" w:cs="Times New Roman"/>
          <w:sz w:val="24"/>
          <w:szCs w:val="24"/>
        </w:rPr>
        <w:tab/>
      </w:r>
      <w:r w:rsidRPr="00CD3AB7">
        <w:rPr>
          <w:rFonts w:ascii="Times New Roman" w:hAnsi="Times New Roman" w:cs="Times New Roman"/>
          <w:sz w:val="24"/>
          <w:szCs w:val="24"/>
        </w:rPr>
        <w:t xml:space="preserve">Zakat system as faith-based model for poverty reduction. World Journal of </w:t>
      </w:r>
      <w:r>
        <w:rPr>
          <w:rFonts w:ascii="Times New Roman" w:hAnsi="Times New Roman" w:cs="Times New Roman"/>
          <w:sz w:val="24"/>
          <w:szCs w:val="24"/>
        </w:rPr>
        <w:tab/>
      </w:r>
      <w:r w:rsidRPr="00CD3AB7">
        <w:rPr>
          <w:rFonts w:ascii="Times New Roman" w:hAnsi="Times New Roman" w:cs="Times New Roman"/>
          <w:sz w:val="24"/>
          <w:szCs w:val="24"/>
        </w:rPr>
        <w:t>Entrepreneurship, Management and Sustainable Development, 10(3), 228-242.</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Rashid, N. R. N. A., Rahman, N. I. A., &amp; Khalid, S. A. (2014). Environmental corporate social </w:t>
      </w:r>
      <w:r>
        <w:rPr>
          <w:rFonts w:ascii="Times New Roman" w:hAnsi="Times New Roman" w:cs="Times New Roman"/>
          <w:sz w:val="24"/>
          <w:szCs w:val="24"/>
        </w:rPr>
        <w:tab/>
      </w:r>
      <w:r w:rsidRPr="00CD3AB7">
        <w:rPr>
          <w:rFonts w:ascii="Times New Roman" w:hAnsi="Times New Roman" w:cs="Times New Roman"/>
          <w:sz w:val="24"/>
          <w:szCs w:val="24"/>
        </w:rPr>
        <w:t xml:space="preserve">responsibility (ECSR) as a strategic marketing </w:t>
      </w:r>
      <w:proofErr w:type="gramStart"/>
      <w:r w:rsidRPr="00CD3AB7">
        <w:rPr>
          <w:rFonts w:ascii="Times New Roman" w:hAnsi="Times New Roman" w:cs="Times New Roman"/>
          <w:sz w:val="24"/>
          <w:szCs w:val="24"/>
        </w:rPr>
        <w:t>initiatives</w:t>
      </w:r>
      <w:proofErr w:type="gramEnd"/>
      <w:r w:rsidRPr="00CD3AB7">
        <w:rPr>
          <w:rFonts w:ascii="Times New Roman" w:hAnsi="Times New Roman" w:cs="Times New Roman"/>
          <w:sz w:val="24"/>
          <w:szCs w:val="24"/>
        </w:rPr>
        <w:t xml:space="preserve">. Procedia-Social and Behavioral </w:t>
      </w:r>
      <w:r>
        <w:rPr>
          <w:rFonts w:ascii="Times New Roman" w:hAnsi="Times New Roman" w:cs="Times New Roman"/>
          <w:sz w:val="24"/>
          <w:szCs w:val="24"/>
        </w:rPr>
        <w:tab/>
      </w:r>
      <w:r w:rsidRPr="00CD3AB7">
        <w:rPr>
          <w:rFonts w:ascii="Times New Roman" w:hAnsi="Times New Roman" w:cs="Times New Roman"/>
          <w:sz w:val="24"/>
          <w:szCs w:val="24"/>
        </w:rPr>
        <w:t>Sciences, 130, 499-508.</w:t>
      </w:r>
    </w:p>
    <w:p w:rsidR="00CD3AB7" w:rsidRPr="00CD3AB7" w:rsidRDefault="00CD3AB7" w:rsidP="00CD3AB7">
      <w:pPr>
        <w:spacing w:line="480" w:lineRule="auto"/>
        <w:rPr>
          <w:rFonts w:ascii="Times New Roman" w:hAnsi="Times New Roman" w:cs="Times New Roman"/>
          <w:sz w:val="24"/>
          <w:szCs w:val="24"/>
        </w:rPr>
      </w:pPr>
      <w:proofErr w:type="spellStart"/>
      <w:r w:rsidRPr="00CD3AB7">
        <w:rPr>
          <w:rFonts w:ascii="Times New Roman" w:hAnsi="Times New Roman" w:cs="Times New Roman"/>
          <w:sz w:val="24"/>
          <w:szCs w:val="24"/>
        </w:rPr>
        <w:t>Roja</w:t>
      </w:r>
      <w:proofErr w:type="spellEnd"/>
      <w:r w:rsidRPr="00CD3AB7">
        <w:rPr>
          <w:rFonts w:ascii="Times New Roman" w:hAnsi="Times New Roman" w:cs="Times New Roman"/>
          <w:sz w:val="24"/>
          <w:szCs w:val="24"/>
        </w:rPr>
        <w:t xml:space="preserve">, P., &amp; </w:t>
      </w:r>
      <w:proofErr w:type="spellStart"/>
      <w:r w:rsidRPr="00CD3AB7">
        <w:rPr>
          <w:rFonts w:ascii="Times New Roman" w:hAnsi="Times New Roman" w:cs="Times New Roman"/>
          <w:sz w:val="24"/>
          <w:szCs w:val="24"/>
        </w:rPr>
        <w:t>Sherina</w:t>
      </w:r>
      <w:proofErr w:type="spellEnd"/>
      <w:r w:rsidRPr="00CD3AB7">
        <w:rPr>
          <w:rFonts w:ascii="Times New Roman" w:hAnsi="Times New Roman" w:cs="Times New Roman"/>
          <w:sz w:val="24"/>
          <w:szCs w:val="24"/>
        </w:rPr>
        <w:t xml:space="preserve">, J. (2015). Role of Corporate Social Responsibility in Community. Available </w:t>
      </w:r>
      <w:r>
        <w:rPr>
          <w:rFonts w:ascii="Times New Roman" w:hAnsi="Times New Roman" w:cs="Times New Roman"/>
          <w:sz w:val="24"/>
          <w:szCs w:val="24"/>
        </w:rPr>
        <w:tab/>
      </w:r>
      <w:r w:rsidRPr="00CD3AB7">
        <w:rPr>
          <w:rFonts w:ascii="Times New Roman" w:hAnsi="Times New Roman" w:cs="Times New Roman"/>
          <w:sz w:val="24"/>
          <w:szCs w:val="24"/>
        </w:rPr>
        <w:t>at SSRN 2583171.</w:t>
      </w:r>
    </w:p>
    <w:p w:rsidR="00CD3AB7" w:rsidRPr="00CD3AB7" w:rsidRDefault="00CD3AB7" w:rsidP="00CD3AB7">
      <w:pPr>
        <w:spacing w:line="480" w:lineRule="auto"/>
        <w:rPr>
          <w:rFonts w:ascii="Times New Roman" w:hAnsi="Times New Roman" w:cs="Times New Roman"/>
          <w:sz w:val="24"/>
          <w:szCs w:val="24"/>
        </w:rPr>
      </w:pPr>
      <w:proofErr w:type="spellStart"/>
      <w:r w:rsidRPr="00CD3AB7">
        <w:rPr>
          <w:rFonts w:ascii="Times New Roman" w:hAnsi="Times New Roman" w:cs="Times New Roman"/>
          <w:sz w:val="24"/>
          <w:szCs w:val="24"/>
        </w:rPr>
        <w:t>Sahut</w:t>
      </w:r>
      <w:proofErr w:type="spellEnd"/>
      <w:r w:rsidRPr="00CD3AB7">
        <w:rPr>
          <w:rFonts w:ascii="Times New Roman" w:hAnsi="Times New Roman" w:cs="Times New Roman"/>
          <w:sz w:val="24"/>
          <w:szCs w:val="24"/>
        </w:rPr>
        <w:t xml:space="preserve">, J. M., Peris-Ortiz, M., </w:t>
      </w:r>
      <w:proofErr w:type="spellStart"/>
      <w:r w:rsidRPr="00CD3AB7">
        <w:rPr>
          <w:rFonts w:ascii="Times New Roman" w:hAnsi="Times New Roman" w:cs="Times New Roman"/>
          <w:sz w:val="24"/>
          <w:szCs w:val="24"/>
        </w:rPr>
        <w:t>Teulon</w:t>
      </w:r>
      <w:proofErr w:type="spellEnd"/>
      <w:r w:rsidRPr="00CD3AB7">
        <w:rPr>
          <w:rFonts w:ascii="Times New Roman" w:hAnsi="Times New Roman" w:cs="Times New Roman"/>
          <w:sz w:val="24"/>
          <w:szCs w:val="24"/>
        </w:rPr>
        <w:t xml:space="preserve">, F., &amp; </w:t>
      </w:r>
      <w:proofErr w:type="spellStart"/>
      <w:r w:rsidRPr="00CD3AB7">
        <w:rPr>
          <w:rFonts w:ascii="Times New Roman" w:hAnsi="Times New Roman" w:cs="Times New Roman"/>
          <w:sz w:val="24"/>
          <w:szCs w:val="24"/>
        </w:rPr>
        <w:t>Boubaker</w:t>
      </w:r>
      <w:proofErr w:type="spellEnd"/>
      <w:r w:rsidRPr="00CD3AB7">
        <w:rPr>
          <w:rFonts w:ascii="Times New Roman" w:hAnsi="Times New Roman" w:cs="Times New Roman"/>
          <w:sz w:val="24"/>
          <w:szCs w:val="24"/>
        </w:rPr>
        <w:t xml:space="preserve">, S. (2019). Corporate social responsibility </w:t>
      </w:r>
      <w:r>
        <w:rPr>
          <w:rFonts w:ascii="Times New Roman" w:hAnsi="Times New Roman" w:cs="Times New Roman"/>
          <w:sz w:val="24"/>
          <w:szCs w:val="24"/>
        </w:rPr>
        <w:tab/>
      </w:r>
      <w:r w:rsidRPr="00CD3AB7">
        <w:rPr>
          <w:rFonts w:ascii="Times New Roman" w:hAnsi="Times New Roman" w:cs="Times New Roman"/>
          <w:sz w:val="24"/>
          <w:szCs w:val="24"/>
        </w:rPr>
        <w:t>and governance. Journal of Management and Governance, 1-12.</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lastRenderedPageBreak/>
        <w:t xml:space="preserve">Secchi, D. (2004). Corporate social responsibility in Europe: Analyzing business in transnational </w:t>
      </w:r>
      <w:r>
        <w:rPr>
          <w:rFonts w:ascii="Times New Roman" w:hAnsi="Times New Roman" w:cs="Times New Roman"/>
          <w:sz w:val="24"/>
          <w:szCs w:val="24"/>
        </w:rPr>
        <w:tab/>
      </w:r>
      <w:r w:rsidRPr="00CD3AB7">
        <w:rPr>
          <w:rFonts w:ascii="Times New Roman" w:hAnsi="Times New Roman" w:cs="Times New Roman"/>
          <w:sz w:val="24"/>
          <w:szCs w:val="24"/>
        </w:rPr>
        <w:t xml:space="preserve">Contexts. Economics and Quantitative Methods.–Varese: University of </w:t>
      </w:r>
      <w:proofErr w:type="spellStart"/>
      <w:r w:rsidRPr="00CD3AB7">
        <w:rPr>
          <w:rFonts w:ascii="Times New Roman" w:hAnsi="Times New Roman" w:cs="Times New Roman"/>
          <w:sz w:val="24"/>
          <w:szCs w:val="24"/>
        </w:rPr>
        <w:t>Insubria</w:t>
      </w:r>
      <w:proofErr w:type="spellEnd"/>
      <w:r w:rsidRPr="00CD3AB7">
        <w:rPr>
          <w:rFonts w:ascii="Times New Roman" w:hAnsi="Times New Roman" w:cs="Times New Roman"/>
          <w:sz w:val="24"/>
          <w:szCs w:val="24"/>
        </w:rPr>
        <w:t xml:space="preserve">, </w:t>
      </w:r>
      <w:r>
        <w:rPr>
          <w:rFonts w:ascii="Times New Roman" w:hAnsi="Times New Roman" w:cs="Times New Roman"/>
          <w:sz w:val="24"/>
          <w:szCs w:val="24"/>
        </w:rPr>
        <w:tab/>
      </w:r>
      <w:r w:rsidRPr="00CD3AB7">
        <w:rPr>
          <w:rFonts w:ascii="Times New Roman" w:hAnsi="Times New Roman" w:cs="Times New Roman"/>
          <w:sz w:val="24"/>
          <w:szCs w:val="24"/>
        </w:rPr>
        <w:t>Department of Economics, (34), 1-19.</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Secchi, D. (2007). Utilitarian, managerial and relational theories of corporate social </w:t>
      </w:r>
      <w:r>
        <w:rPr>
          <w:rFonts w:ascii="Times New Roman" w:hAnsi="Times New Roman" w:cs="Times New Roman"/>
          <w:sz w:val="24"/>
          <w:szCs w:val="24"/>
        </w:rPr>
        <w:tab/>
      </w:r>
      <w:r w:rsidRPr="00CD3AB7">
        <w:rPr>
          <w:rFonts w:ascii="Times New Roman" w:hAnsi="Times New Roman" w:cs="Times New Roman"/>
          <w:sz w:val="24"/>
          <w:szCs w:val="24"/>
        </w:rPr>
        <w:t>responsibility. International Journal of Management Reviews, 9(4), 347-373.</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Smith, R. E. (2011). Defining corporate social responsibility: A systems approach for socially </w:t>
      </w:r>
      <w:r>
        <w:rPr>
          <w:rFonts w:ascii="Times New Roman" w:hAnsi="Times New Roman" w:cs="Times New Roman"/>
          <w:sz w:val="24"/>
          <w:szCs w:val="24"/>
        </w:rPr>
        <w:tab/>
      </w:r>
      <w:r w:rsidRPr="00CD3AB7">
        <w:rPr>
          <w:rFonts w:ascii="Times New Roman" w:hAnsi="Times New Roman" w:cs="Times New Roman"/>
          <w:sz w:val="24"/>
          <w:szCs w:val="24"/>
        </w:rPr>
        <w:t>responsible capitalism.</w:t>
      </w:r>
    </w:p>
    <w:p w:rsidR="00CD3AB7" w:rsidRPr="00CD3AB7" w:rsidRDefault="00CD3AB7" w:rsidP="00CD3AB7">
      <w:pPr>
        <w:spacing w:line="480" w:lineRule="auto"/>
        <w:rPr>
          <w:rFonts w:ascii="Times New Roman" w:hAnsi="Times New Roman" w:cs="Times New Roman"/>
          <w:sz w:val="24"/>
          <w:szCs w:val="24"/>
        </w:rPr>
      </w:pPr>
      <w:proofErr w:type="spellStart"/>
      <w:r w:rsidRPr="00CD3AB7">
        <w:rPr>
          <w:rFonts w:ascii="Times New Roman" w:hAnsi="Times New Roman" w:cs="Times New Roman"/>
          <w:sz w:val="24"/>
          <w:szCs w:val="24"/>
        </w:rPr>
        <w:t>Šontaitė-Petkevičienė</w:t>
      </w:r>
      <w:proofErr w:type="spellEnd"/>
      <w:r w:rsidRPr="00CD3AB7">
        <w:rPr>
          <w:rFonts w:ascii="Times New Roman" w:hAnsi="Times New Roman" w:cs="Times New Roman"/>
          <w:sz w:val="24"/>
          <w:szCs w:val="24"/>
        </w:rPr>
        <w:t xml:space="preserve">, M. (2015). CSR reasons, practices and impact to corporate reputation. </w:t>
      </w:r>
      <w:r>
        <w:rPr>
          <w:rFonts w:ascii="Times New Roman" w:hAnsi="Times New Roman" w:cs="Times New Roman"/>
          <w:sz w:val="24"/>
          <w:szCs w:val="24"/>
        </w:rPr>
        <w:tab/>
      </w:r>
      <w:r w:rsidRPr="00CD3AB7">
        <w:rPr>
          <w:rFonts w:ascii="Times New Roman" w:hAnsi="Times New Roman" w:cs="Times New Roman"/>
          <w:sz w:val="24"/>
          <w:szCs w:val="24"/>
        </w:rPr>
        <w:t>Procedia-Social and Behavioral Sciences, 213, 503-508.</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Torres, A., </w:t>
      </w:r>
      <w:proofErr w:type="spellStart"/>
      <w:r w:rsidRPr="00CD3AB7">
        <w:rPr>
          <w:rFonts w:ascii="Times New Roman" w:hAnsi="Times New Roman" w:cs="Times New Roman"/>
          <w:sz w:val="24"/>
          <w:szCs w:val="24"/>
        </w:rPr>
        <w:t>Bijmolt</w:t>
      </w:r>
      <w:proofErr w:type="spellEnd"/>
      <w:r w:rsidRPr="00CD3AB7">
        <w:rPr>
          <w:rFonts w:ascii="Times New Roman" w:hAnsi="Times New Roman" w:cs="Times New Roman"/>
          <w:sz w:val="24"/>
          <w:szCs w:val="24"/>
        </w:rPr>
        <w:t xml:space="preserve">, T. H., </w:t>
      </w:r>
      <w:proofErr w:type="spellStart"/>
      <w:r w:rsidRPr="00CD3AB7">
        <w:rPr>
          <w:rFonts w:ascii="Times New Roman" w:hAnsi="Times New Roman" w:cs="Times New Roman"/>
          <w:sz w:val="24"/>
          <w:szCs w:val="24"/>
        </w:rPr>
        <w:t>Tribó</w:t>
      </w:r>
      <w:proofErr w:type="spellEnd"/>
      <w:r w:rsidRPr="00CD3AB7">
        <w:rPr>
          <w:rFonts w:ascii="Times New Roman" w:hAnsi="Times New Roman" w:cs="Times New Roman"/>
          <w:sz w:val="24"/>
          <w:szCs w:val="24"/>
        </w:rPr>
        <w:t xml:space="preserve">, J. A., &amp; </w:t>
      </w:r>
      <w:proofErr w:type="spellStart"/>
      <w:r w:rsidRPr="00CD3AB7">
        <w:rPr>
          <w:rFonts w:ascii="Times New Roman" w:hAnsi="Times New Roman" w:cs="Times New Roman"/>
          <w:sz w:val="24"/>
          <w:szCs w:val="24"/>
        </w:rPr>
        <w:t>Verhoef</w:t>
      </w:r>
      <w:proofErr w:type="spellEnd"/>
      <w:r w:rsidRPr="00CD3AB7">
        <w:rPr>
          <w:rFonts w:ascii="Times New Roman" w:hAnsi="Times New Roman" w:cs="Times New Roman"/>
          <w:sz w:val="24"/>
          <w:szCs w:val="24"/>
        </w:rPr>
        <w:t xml:space="preserve">, P. (2012). Generating global brand equity </w:t>
      </w:r>
      <w:r>
        <w:rPr>
          <w:rFonts w:ascii="Times New Roman" w:hAnsi="Times New Roman" w:cs="Times New Roman"/>
          <w:sz w:val="24"/>
          <w:szCs w:val="24"/>
        </w:rPr>
        <w:tab/>
      </w:r>
      <w:r w:rsidRPr="00CD3AB7">
        <w:rPr>
          <w:rFonts w:ascii="Times New Roman" w:hAnsi="Times New Roman" w:cs="Times New Roman"/>
          <w:sz w:val="24"/>
          <w:szCs w:val="24"/>
        </w:rPr>
        <w:t xml:space="preserve">through corporate social responsibility to key stakeholders. International Journal of </w:t>
      </w:r>
      <w:r>
        <w:rPr>
          <w:rFonts w:ascii="Times New Roman" w:hAnsi="Times New Roman" w:cs="Times New Roman"/>
          <w:sz w:val="24"/>
          <w:szCs w:val="24"/>
        </w:rPr>
        <w:tab/>
      </w:r>
      <w:r w:rsidRPr="00CD3AB7">
        <w:rPr>
          <w:rFonts w:ascii="Times New Roman" w:hAnsi="Times New Roman" w:cs="Times New Roman"/>
          <w:sz w:val="24"/>
          <w:szCs w:val="24"/>
        </w:rPr>
        <w:t>Research in Marketing, 29(1), 13-24.</w:t>
      </w:r>
    </w:p>
    <w:p w:rsidR="00CD3AB7" w:rsidRDefault="00CD3AB7" w:rsidP="00CD3AB7">
      <w:pPr>
        <w:spacing w:line="480" w:lineRule="auto"/>
        <w:rPr>
          <w:rFonts w:ascii="Times New Roman" w:hAnsi="Times New Roman" w:cs="Times New Roman"/>
          <w:color w:val="222222"/>
          <w:sz w:val="24"/>
          <w:szCs w:val="24"/>
          <w:shd w:val="clear" w:color="auto" w:fill="FFFFFF"/>
        </w:rPr>
      </w:pPr>
      <w:proofErr w:type="spellStart"/>
      <w:r w:rsidRPr="00CD3AB7">
        <w:rPr>
          <w:rFonts w:ascii="Times New Roman" w:hAnsi="Times New Roman" w:cs="Times New Roman"/>
          <w:color w:val="222222"/>
          <w:sz w:val="24"/>
          <w:szCs w:val="24"/>
          <w:shd w:val="clear" w:color="auto" w:fill="FFFFFF"/>
        </w:rPr>
        <w:t>Tuma</w:t>
      </w:r>
      <w:proofErr w:type="spellEnd"/>
      <w:r w:rsidRPr="00CD3AB7">
        <w:rPr>
          <w:rFonts w:ascii="Times New Roman" w:hAnsi="Times New Roman" w:cs="Times New Roman"/>
          <w:color w:val="222222"/>
          <w:sz w:val="24"/>
          <w:szCs w:val="24"/>
          <w:shd w:val="clear" w:color="auto" w:fill="FFFFFF"/>
        </w:rPr>
        <w:t xml:space="preserve">, N. (2014). Effectiveness of multinational corporate social Responsibility on social </w:t>
      </w:r>
      <w:r>
        <w:rPr>
          <w:rFonts w:ascii="Times New Roman" w:hAnsi="Times New Roman" w:cs="Times New Roman"/>
          <w:color w:val="222222"/>
          <w:sz w:val="24"/>
          <w:szCs w:val="24"/>
          <w:shd w:val="clear" w:color="auto" w:fill="FFFFFF"/>
        </w:rPr>
        <w:tab/>
      </w:r>
      <w:r w:rsidRPr="00CD3AB7">
        <w:rPr>
          <w:rFonts w:ascii="Times New Roman" w:hAnsi="Times New Roman" w:cs="Times New Roman"/>
          <w:color w:val="222222"/>
          <w:sz w:val="24"/>
          <w:szCs w:val="24"/>
          <w:shd w:val="clear" w:color="auto" w:fill="FFFFFF"/>
        </w:rPr>
        <w:t xml:space="preserve">services performance A case of Ilala municipality (Doctoral dissertation, </w:t>
      </w:r>
      <w:proofErr w:type="spellStart"/>
      <w:r w:rsidRPr="00CD3AB7">
        <w:rPr>
          <w:rFonts w:ascii="Times New Roman" w:hAnsi="Times New Roman" w:cs="Times New Roman"/>
          <w:color w:val="222222"/>
          <w:sz w:val="24"/>
          <w:szCs w:val="24"/>
          <w:shd w:val="clear" w:color="auto" w:fill="FFFFFF"/>
        </w:rPr>
        <w:t>Mzumbe</w:t>
      </w:r>
      <w:proofErr w:type="spellEnd"/>
      <w:r w:rsidRPr="00CD3AB7">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sidRPr="00CD3AB7">
        <w:rPr>
          <w:rFonts w:ascii="Times New Roman" w:hAnsi="Times New Roman" w:cs="Times New Roman"/>
          <w:color w:val="222222"/>
          <w:sz w:val="24"/>
          <w:szCs w:val="24"/>
          <w:shd w:val="clear" w:color="auto" w:fill="FFFFFF"/>
        </w:rPr>
        <w:t>University).</w:t>
      </w:r>
    </w:p>
    <w:p w:rsidR="00CD3AB7" w:rsidRPr="00CD3AB7" w:rsidRDefault="00CD3AB7" w:rsidP="00CD3AB7">
      <w:pPr>
        <w:spacing w:line="480" w:lineRule="auto"/>
        <w:rPr>
          <w:rFonts w:ascii="Times New Roman" w:hAnsi="Times New Roman" w:cs="Times New Roman"/>
          <w:color w:val="222222"/>
          <w:sz w:val="24"/>
          <w:szCs w:val="24"/>
          <w:shd w:val="clear" w:color="auto" w:fill="FFFFFF"/>
        </w:rPr>
      </w:pPr>
      <w:proofErr w:type="spellStart"/>
      <w:r w:rsidRPr="00CD3AB7">
        <w:rPr>
          <w:rFonts w:ascii="Times New Roman" w:hAnsi="Times New Roman" w:cs="Times New Roman"/>
          <w:color w:val="222222"/>
          <w:sz w:val="24"/>
          <w:szCs w:val="24"/>
          <w:shd w:val="clear" w:color="auto" w:fill="FFFFFF"/>
        </w:rPr>
        <w:t>Turyakira</w:t>
      </w:r>
      <w:proofErr w:type="spellEnd"/>
      <w:r w:rsidRPr="00CD3AB7">
        <w:rPr>
          <w:rFonts w:ascii="Times New Roman" w:hAnsi="Times New Roman" w:cs="Times New Roman"/>
          <w:color w:val="222222"/>
          <w:sz w:val="24"/>
          <w:szCs w:val="24"/>
          <w:shd w:val="clear" w:color="auto" w:fill="FFFFFF"/>
        </w:rPr>
        <w:t xml:space="preserve">, P., Venter, E., &amp; Smith, E. (2012). Corporate social responsibility for SMEs: A </w:t>
      </w:r>
      <w:r>
        <w:rPr>
          <w:rFonts w:ascii="Times New Roman" w:hAnsi="Times New Roman" w:cs="Times New Roman"/>
          <w:color w:val="222222"/>
          <w:sz w:val="24"/>
          <w:szCs w:val="24"/>
          <w:shd w:val="clear" w:color="auto" w:fill="FFFFFF"/>
        </w:rPr>
        <w:tab/>
      </w:r>
      <w:r w:rsidRPr="00CD3AB7">
        <w:rPr>
          <w:rFonts w:ascii="Times New Roman" w:hAnsi="Times New Roman" w:cs="Times New Roman"/>
          <w:color w:val="222222"/>
          <w:sz w:val="24"/>
          <w:szCs w:val="24"/>
          <w:shd w:val="clear" w:color="auto" w:fill="FFFFFF"/>
        </w:rPr>
        <w:t xml:space="preserve">proposed </w:t>
      </w:r>
      <w:proofErr w:type="spellStart"/>
      <w:r w:rsidRPr="00CD3AB7">
        <w:rPr>
          <w:rFonts w:ascii="Times New Roman" w:hAnsi="Times New Roman" w:cs="Times New Roman"/>
          <w:color w:val="222222"/>
          <w:sz w:val="24"/>
          <w:szCs w:val="24"/>
          <w:shd w:val="clear" w:color="auto" w:fill="FFFFFF"/>
        </w:rPr>
        <w:t>hypothesised</w:t>
      </w:r>
      <w:proofErr w:type="spellEnd"/>
      <w:r w:rsidRPr="00CD3AB7">
        <w:rPr>
          <w:rFonts w:ascii="Times New Roman" w:hAnsi="Times New Roman" w:cs="Times New Roman"/>
          <w:color w:val="222222"/>
          <w:sz w:val="24"/>
          <w:szCs w:val="24"/>
          <w:shd w:val="clear" w:color="auto" w:fill="FFFFFF"/>
        </w:rPr>
        <w:t xml:space="preserve"> model. </w:t>
      </w:r>
      <w:r w:rsidRPr="00CD3AB7">
        <w:rPr>
          <w:rFonts w:ascii="Times New Roman" w:hAnsi="Times New Roman" w:cs="Times New Roman"/>
          <w:i/>
          <w:iCs/>
          <w:color w:val="222222"/>
          <w:sz w:val="24"/>
          <w:szCs w:val="24"/>
          <w:shd w:val="clear" w:color="auto" w:fill="FFFFFF"/>
        </w:rPr>
        <w:t>African Journal of Business Ethics</w:t>
      </w:r>
      <w:r w:rsidRPr="00CD3AB7">
        <w:rPr>
          <w:rFonts w:ascii="Times New Roman" w:hAnsi="Times New Roman" w:cs="Times New Roman"/>
          <w:color w:val="222222"/>
          <w:sz w:val="24"/>
          <w:szCs w:val="24"/>
          <w:shd w:val="clear" w:color="auto" w:fill="FFFFFF"/>
        </w:rPr>
        <w:t>, </w:t>
      </w:r>
      <w:r w:rsidRPr="00CD3AB7">
        <w:rPr>
          <w:rFonts w:ascii="Times New Roman" w:hAnsi="Times New Roman" w:cs="Times New Roman"/>
          <w:i/>
          <w:iCs/>
          <w:color w:val="222222"/>
          <w:sz w:val="24"/>
          <w:szCs w:val="24"/>
          <w:shd w:val="clear" w:color="auto" w:fill="FFFFFF"/>
        </w:rPr>
        <w:t>6</w:t>
      </w:r>
      <w:r w:rsidRPr="00CD3AB7">
        <w:rPr>
          <w:rFonts w:ascii="Times New Roman" w:hAnsi="Times New Roman" w:cs="Times New Roman"/>
          <w:color w:val="222222"/>
          <w:sz w:val="24"/>
          <w:szCs w:val="24"/>
          <w:shd w:val="clear" w:color="auto" w:fill="FFFFFF"/>
        </w:rPr>
        <w:t>(2).</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Wang, H., Tong, L., Takeuchi, R., &amp; George, G. (2016). Corporate social responsibility: An </w:t>
      </w:r>
      <w:r>
        <w:rPr>
          <w:rFonts w:ascii="Times New Roman" w:hAnsi="Times New Roman" w:cs="Times New Roman"/>
          <w:sz w:val="24"/>
          <w:szCs w:val="24"/>
        </w:rPr>
        <w:tab/>
      </w:r>
      <w:r w:rsidRPr="00CD3AB7">
        <w:rPr>
          <w:rFonts w:ascii="Times New Roman" w:hAnsi="Times New Roman" w:cs="Times New Roman"/>
          <w:sz w:val="24"/>
          <w:szCs w:val="24"/>
        </w:rPr>
        <w:t>overview and new research directions: Thematic issue on corporate social responsibility.</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lastRenderedPageBreak/>
        <w:t xml:space="preserve">Welford, R., Chan, C., &amp; Man, M. (2008). Priorities for corporate social responsibility: a survey </w:t>
      </w:r>
      <w:r>
        <w:rPr>
          <w:rFonts w:ascii="Times New Roman" w:hAnsi="Times New Roman" w:cs="Times New Roman"/>
          <w:sz w:val="24"/>
          <w:szCs w:val="24"/>
        </w:rPr>
        <w:tab/>
      </w:r>
      <w:r w:rsidRPr="00CD3AB7">
        <w:rPr>
          <w:rFonts w:ascii="Times New Roman" w:hAnsi="Times New Roman" w:cs="Times New Roman"/>
          <w:sz w:val="24"/>
          <w:szCs w:val="24"/>
        </w:rPr>
        <w:t xml:space="preserve">of businesses and their stakeholders. Corporate Social Responsibility and Environmental </w:t>
      </w:r>
      <w:r>
        <w:rPr>
          <w:rFonts w:ascii="Times New Roman" w:hAnsi="Times New Roman" w:cs="Times New Roman"/>
          <w:sz w:val="24"/>
          <w:szCs w:val="24"/>
        </w:rPr>
        <w:tab/>
      </w:r>
      <w:r w:rsidRPr="00CD3AB7">
        <w:rPr>
          <w:rFonts w:ascii="Times New Roman" w:hAnsi="Times New Roman" w:cs="Times New Roman"/>
          <w:sz w:val="24"/>
          <w:szCs w:val="24"/>
        </w:rPr>
        <w:t>Management, 15(1), 52-62.</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Werther Jr, W. B., &amp; Chandler, D. (2010). Strategic corporate social responsibility: Stakeholders </w:t>
      </w:r>
      <w:r>
        <w:rPr>
          <w:rFonts w:ascii="Times New Roman" w:hAnsi="Times New Roman" w:cs="Times New Roman"/>
          <w:sz w:val="24"/>
          <w:szCs w:val="24"/>
        </w:rPr>
        <w:tab/>
      </w:r>
      <w:r w:rsidRPr="00CD3AB7">
        <w:rPr>
          <w:rFonts w:ascii="Times New Roman" w:hAnsi="Times New Roman" w:cs="Times New Roman"/>
          <w:sz w:val="24"/>
          <w:szCs w:val="24"/>
        </w:rPr>
        <w:t>in a global environment. Sage.</w:t>
      </w:r>
    </w:p>
    <w:p w:rsidR="00CD3AB7" w:rsidRPr="00CD3AB7" w:rsidRDefault="00CD3AB7" w:rsidP="00CD3AB7">
      <w:pPr>
        <w:spacing w:line="480" w:lineRule="auto"/>
        <w:rPr>
          <w:rFonts w:ascii="Times New Roman" w:hAnsi="Times New Roman" w:cs="Times New Roman"/>
          <w:sz w:val="24"/>
          <w:szCs w:val="24"/>
        </w:rPr>
      </w:pPr>
      <w:proofErr w:type="spellStart"/>
      <w:r w:rsidRPr="00CD3AB7">
        <w:rPr>
          <w:rFonts w:ascii="Times New Roman" w:hAnsi="Times New Roman" w:cs="Times New Roman"/>
          <w:sz w:val="24"/>
          <w:szCs w:val="24"/>
        </w:rPr>
        <w:t>Wickert</w:t>
      </w:r>
      <w:proofErr w:type="spellEnd"/>
      <w:r w:rsidRPr="00CD3AB7">
        <w:rPr>
          <w:rFonts w:ascii="Times New Roman" w:hAnsi="Times New Roman" w:cs="Times New Roman"/>
          <w:sz w:val="24"/>
          <w:szCs w:val="24"/>
        </w:rPr>
        <w:t xml:space="preserve">, C., Scherer, A. G., &amp; Spence, L. J. (2016). Walking and talking corporate social </w:t>
      </w:r>
      <w:r>
        <w:rPr>
          <w:rFonts w:ascii="Times New Roman" w:hAnsi="Times New Roman" w:cs="Times New Roman"/>
          <w:sz w:val="24"/>
          <w:szCs w:val="24"/>
        </w:rPr>
        <w:tab/>
      </w:r>
      <w:r w:rsidRPr="00CD3AB7">
        <w:rPr>
          <w:rFonts w:ascii="Times New Roman" w:hAnsi="Times New Roman" w:cs="Times New Roman"/>
          <w:sz w:val="24"/>
          <w:szCs w:val="24"/>
        </w:rPr>
        <w:t xml:space="preserve">responsibility: Implications of firm size and organizational cost. Journal of Management </w:t>
      </w:r>
      <w:r>
        <w:rPr>
          <w:rFonts w:ascii="Times New Roman" w:hAnsi="Times New Roman" w:cs="Times New Roman"/>
          <w:sz w:val="24"/>
          <w:szCs w:val="24"/>
        </w:rPr>
        <w:tab/>
      </w:r>
      <w:r w:rsidRPr="00CD3AB7">
        <w:rPr>
          <w:rFonts w:ascii="Times New Roman" w:hAnsi="Times New Roman" w:cs="Times New Roman"/>
          <w:sz w:val="24"/>
          <w:szCs w:val="24"/>
        </w:rPr>
        <w:t>Studies, 53(7), 1169-1196.</w:t>
      </w:r>
    </w:p>
    <w:p w:rsidR="00CD3AB7" w:rsidRPr="00CD3AB7" w:rsidRDefault="00CD3AB7" w:rsidP="00CD3AB7">
      <w:pPr>
        <w:spacing w:line="480" w:lineRule="auto"/>
        <w:rPr>
          <w:rFonts w:ascii="Times New Roman" w:hAnsi="Times New Roman" w:cs="Times New Roman"/>
          <w:sz w:val="24"/>
          <w:szCs w:val="24"/>
        </w:rPr>
      </w:pPr>
      <w:r w:rsidRPr="00CD3AB7">
        <w:rPr>
          <w:rFonts w:ascii="Times New Roman" w:hAnsi="Times New Roman" w:cs="Times New Roman"/>
          <w:sz w:val="24"/>
          <w:szCs w:val="24"/>
        </w:rPr>
        <w:t xml:space="preserve">Windsor, D. (2006). Corporate social responsibility: Three key approaches. Journal of </w:t>
      </w:r>
      <w:r>
        <w:rPr>
          <w:rFonts w:ascii="Times New Roman" w:hAnsi="Times New Roman" w:cs="Times New Roman"/>
          <w:sz w:val="24"/>
          <w:szCs w:val="24"/>
        </w:rPr>
        <w:tab/>
      </w:r>
      <w:r w:rsidRPr="00CD3AB7">
        <w:rPr>
          <w:rFonts w:ascii="Times New Roman" w:hAnsi="Times New Roman" w:cs="Times New Roman"/>
          <w:sz w:val="24"/>
          <w:szCs w:val="24"/>
        </w:rPr>
        <w:t>management studies, 43(1), 93-114.</w:t>
      </w:r>
    </w:p>
    <w:sectPr w:rsidR="00CD3AB7" w:rsidRPr="00CD3AB7" w:rsidSect="00C607B7">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4FF9" w:rsidRDefault="00A64FF9" w:rsidP="00C607B7">
      <w:pPr>
        <w:spacing w:after="0" w:line="240" w:lineRule="auto"/>
      </w:pPr>
      <w:r>
        <w:separator/>
      </w:r>
    </w:p>
  </w:endnote>
  <w:endnote w:type="continuationSeparator" w:id="0">
    <w:p w:rsidR="00A64FF9" w:rsidRDefault="00A64FF9" w:rsidP="00C60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4FF9" w:rsidRDefault="00A64FF9" w:rsidP="00C607B7">
      <w:pPr>
        <w:spacing w:after="0" w:line="240" w:lineRule="auto"/>
      </w:pPr>
      <w:r>
        <w:separator/>
      </w:r>
    </w:p>
  </w:footnote>
  <w:footnote w:type="continuationSeparator" w:id="0">
    <w:p w:rsidR="00A64FF9" w:rsidRDefault="00A64FF9" w:rsidP="00C60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8896217"/>
      <w:docPartObj>
        <w:docPartGallery w:val="Page Numbers (Top of Page)"/>
        <w:docPartUnique/>
      </w:docPartObj>
    </w:sdtPr>
    <w:sdtEndPr>
      <w:rPr>
        <w:noProof/>
      </w:rPr>
    </w:sdtEndPr>
    <w:sdtContent>
      <w:p w:rsidR="00853431" w:rsidRDefault="00853431">
        <w:pPr>
          <w:pStyle w:val="Header"/>
          <w:jc w:val="right"/>
        </w:pPr>
        <w:r>
          <w:fldChar w:fldCharType="begin"/>
        </w:r>
        <w:r>
          <w:instrText xml:space="preserve"> PAGE   \* MERGEFORMAT </w:instrText>
        </w:r>
        <w:r>
          <w:fldChar w:fldCharType="separate"/>
        </w:r>
        <w:r w:rsidR="00B9764B">
          <w:rPr>
            <w:noProof/>
          </w:rPr>
          <w:t>11</w:t>
        </w:r>
        <w:r>
          <w:rPr>
            <w:noProof/>
          </w:rPr>
          <w:fldChar w:fldCharType="end"/>
        </w:r>
      </w:p>
    </w:sdtContent>
  </w:sdt>
  <w:p w:rsidR="00853431" w:rsidRDefault="00853431">
    <w:pPr>
      <w:pStyle w:val="Header"/>
    </w:pPr>
    <w:r w:rsidRPr="00C607B7">
      <w:t>CORPORATE SOCIAL RESPONSIBILITY: A SYSTEMATIC REVIEW</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7500403"/>
      <w:docPartObj>
        <w:docPartGallery w:val="Page Numbers (Top of Page)"/>
        <w:docPartUnique/>
      </w:docPartObj>
    </w:sdtPr>
    <w:sdtEndPr>
      <w:rPr>
        <w:noProof/>
      </w:rPr>
    </w:sdtEndPr>
    <w:sdtContent>
      <w:p w:rsidR="00853431" w:rsidRDefault="00853431">
        <w:pPr>
          <w:pStyle w:val="Header"/>
          <w:jc w:val="right"/>
        </w:pPr>
        <w:r>
          <w:fldChar w:fldCharType="begin"/>
        </w:r>
        <w:r>
          <w:instrText xml:space="preserve"> PAGE   \* MERGEFORMAT </w:instrText>
        </w:r>
        <w:r>
          <w:fldChar w:fldCharType="separate"/>
        </w:r>
        <w:r w:rsidR="00CC0CD4">
          <w:rPr>
            <w:noProof/>
          </w:rPr>
          <w:t>1</w:t>
        </w:r>
        <w:r>
          <w:rPr>
            <w:noProof/>
          </w:rPr>
          <w:fldChar w:fldCharType="end"/>
        </w:r>
      </w:p>
    </w:sdtContent>
  </w:sdt>
  <w:p w:rsidR="00853431" w:rsidRPr="00C607B7" w:rsidRDefault="00853431">
    <w:pPr>
      <w:pStyle w:val="Header"/>
      <w:rPr>
        <w:rFonts w:ascii="Times New Roman" w:hAnsi="Times New Roman" w:cs="Times New Roman"/>
        <w:sz w:val="24"/>
        <w:szCs w:val="24"/>
      </w:rPr>
    </w:pPr>
    <w:r w:rsidRPr="00C607B7">
      <w:rPr>
        <w:rFonts w:ascii="Times New Roman" w:hAnsi="Times New Roman" w:cs="Times New Roman"/>
        <w:sz w:val="24"/>
        <w:szCs w:val="24"/>
      </w:rPr>
      <w:t>Running Head: CORPO</w:t>
    </w:r>
    <w:r>
      <w:rPr>
        <w:rFonts w:ascii="Times New Roman" w:hAnsi="Times New Roman" w:cs="Times New Roman"/>
        <w:sz w:val="24"/>
        <w:szCs w:val="24"/>
      </w:rPr>
      <w:t>RATE SOCIAL RESPONSIBILITY</w:t>
    </w:r>
    <w:r w:rsidRPr="00C607B7">
      <w:rPr>
        <w:rFonts w:ascii="Times New Roman" w:hAnsi="Times New Roman" w:cs="Times New Roman"/>
        <w:sz w:val="24"/>
        <w:szCs w:val="24"/>
      </w:rPr>
      <w:t>: A SYSTEMATIC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4211E9"/>
    <w:multiLevelType w:val="hybridMultilevel"/>
    <w:tmpl w:val="9FB45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374BFC"/>
    <w:multiLevelType w:val="hybridMultilevel"/>
    <w:tmpl w:val="799E0E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LC0MDQ1NzMyMzI3NbdQ0lEKTi0uzszPAykwrgUAdTqrcSwAAAA="/>
  </w:docVars>
  <w:rsids>
    <w:rsidRoot w:val="0042235F"/>
    <w:rsid w:val="00014B08"/>
    <w:rsid w:val="00097524"/>
    <w:rsid w:val="000C458C"/>
    <w:rsid w:val="0014077C"/>
    <w:rsid w:val="00150673"/>
    <w:rsid w:val="00164908"/>
    <w:rsid w:val="001722A0"/>
    <w:rsid w:val="001B28AC"/>
    <w:rsid w:val="002C4AA4"/>
    <w:rsid w:val="002E282B"/>
    <w:rsid w:val="002E3716"/>
    <w:rsid w:val="002E713B"/>
    <w:rsid w:val="003028B8"/>
    <w:rsid w:val="003422DF"/>
    <w:rsid w:val="003A16D4"/>
    <w:rsid w:val="003C0CBC"/>
    <w:rsid w:val="004206B1"/>
    <w:rsid w:val="0042235F"/>
    <w:rsid w:val="00423666"/>
    <w:rsid w:val="004446EB"/>
    <w:rsid w:val="004A41DC"/>
    <w:rsid w:val="004B49A9"/>
    <w:rsid w:val="004C77E3"/>
    <w:rsid w:val="004E0A78"/>
    <w:rsid w:val="004E52FF"/>
    <w:rsid w:val="004F06F5"/>
    <w:rsid w:val="00502A1B"/>
    <w:rsid w:val="00515968"/>
    <w:rsid w:val="00590D2C"/>
    <w:rsid w:val="00590F1B"/>
    <w:rsid w:val="005C2F92"/>
    <w:rsid w:val="00600D70"/>
    <w:rsid w:val="00641E57"/>
    <w:rsid w:val="00661196"/>
    <w:rsid w:val="00671717"/>
    <w:rsid w:val="006A701E"/>
    <w:rsid w:val="006B2AF6"/>
    <w:rsid w:val="006F6B6E"/>
    <w:rsid w:val="00705192"/>
    <w:rsid w:val="00726154"/>
    <w:rsid w:val="00731E5C"/>
    <w:rsid w:val="007379D9"/>
    <w:rsid w:val="0074193A"/>
    <w:rsid w:val="00781721"/>
    <w:rsid w:val="00793ABD"/>
    <w:rsid w:val="00813EB9"/>
    <w:rsid w:val="00853431"/>
    <w:rsid w:val="00860C7E"/>
    <w:rsid w:val="00884FC5"/>
    <w:rsid w:val="009A5B63"/>
    <w:rsid w:val="009B4082"/>
    <w:rsid w:val="009C04FE"/>
    <w:rsid w:val="009C4F7F"/>
    <w:rsid w:val="00A43427"/>
    <w:rsid w:val="00A61507"/>
    <w:rsid w:val="00A64FF9"/>
    <w:rsid w:val="00A92B35"/>
    <w:rsid w:val="00AB6DDF"/>
    <w:rsid w:val="00AB78A3"/>
    <w:rsid w:val="00AF685C"/>
    <w:rsid w:val="00B42185"/>
    <w:rsid w:val="00B6570D"/>
    <w:rsid w:val="00B748BC"/>
    <w:rsid w:val="00B835CE"/>
    <w:rsid w:val="00B83BFA"/>
    <w:rsid w:val="00B87B1B"/>
    <w:rsid w:val="00B94457"/>
    <w:rsid w:val="00B959E9"/>
    <w:rsid w:val="00B9764B"/>
    <w:rsid w:val="00BC04C2"/>
    <w:rsid w:val="00BC59CC"/>
    <w:rsid w:val="00BD0F97"/>
    <w:rsid w:val="00C108D5"/>
    <w:rsid w:val="00C607B7"/>
    <w:rsid w:val="00C818C1"/>
    <w:rsid w:val="00CC0CD4"/>
    <w:rsid w:val="00CD3AB7"/>
    <w:rsid w:val="00D339E4"/>
    <w:rsid w:val="00D43F03"/>
    <w:rsid w:val="00D5299D"/>
    <w:rsid w:val="00D67C79"/>
    <w:rsid w:val="00D76D5F"/>
    <w:rsid w:val="00D91A42"/>
    <w:rsid w:val="00DA3597"/>
    <w:rsid w:val="00DC0605"/>
    <w:rsid w:val="00DE7467"/>
    <w:rsid w:val="00E136C8"/>
    <w:rsid w:val="00E23E31"/>
    <w:rsid w:val="00E840AD"/>
    <w:rsid w:val="00EB0895"/>
    <w:rsid w:val="00ED792D"/>
    <w:rsid w:val="00EE0F02"/>
    <w:rsid w:val="00EE44D8"/>
    <w:rsid w:val="00F85178"/>
    <w:rsid w:val="00FA4F69"/>
    <w:rsid w:val="00FB22D4"/>
    <w:rsid w:val="00FB37E8"/>
    <w:rsid w:val="00FB4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2FAEE"/>
  <w15:docId w15:val="{A9B2859E-CF58-428E-B188-1A3529494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07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7B7"/>
  </w:style>
  <w:style w:type="paragraph" w:styleId="Footer">
    <w:name w:val="footer"/>
    <w:basedOn w:val="Normal"/>
    <w:link w:val="FooterChar"/>
    <w:uiPriority w:val="99"/>
    <w:unhideWhenUsed/>
    <w:rsid w:val="00C60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7B7"/>
  </w:style>
  <w:style w:type="paragraph" w:styleId="ListParagraph">
    <w:name w:val="List Paragraph"/>
    <w:basedOn w:val="Normal"/>
    <w:uiPriority w:val="34"/>
    <w:qFormat/>
    <w:rsid w:val="004E0A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3656</Words>
  <Characters>20845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 Ramsey (1703665)</cp:lastModifiedBy>
  <cp:revision>2</cp:revision>
  <dcterms:created xsi:type="dcterms:W3CDTF">2019-11-28T10:21:00Z</dcterms:created>
  <dcterms:modified xsi:type="dcterms:W3CDTF">2019-11-28T10:21:00Z</dcterms:modified>
</cp:coreProperties>
</file>