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4E8285" w14:textId="33C2C2AC" w:rsidR="00F11C36" w:rsidRDefault="008834E9">
      <w:pPr>
        <w:pStyle w:val="BodyText"/>
        <w:rPr>
          <w:rFonts w:ascii="Times New Roman"/>
        </w:rPr>
      </w:pPr>
      <w:r>
        <w:rPr>
          <w:rFonts w:ascii="Times New Roman"/>
        </w:rPr>
        <w:t>The case study of Mr Lee com</w:t>
      </w:r>
      <w:r w:rsidR="00830646">
        <w:rPr>
          <w:rFonts w:ascii="Times New Roman"/>
        </w:rPr>
        <w:t xml:space="preserve">puter store has been </w:t>
      </w:r>
      <w:r w:rsidR="00FE62B3">
        <w:rPr>
          <w:rFonts w:ascii="Times New Roman"/>
        </w:rPr>
        <w:t>graphically</w:t>
      </w:r>
      <w:r w:rsidR="00830646">
        <w:rPr>
          <w:rFonts w:ascii="Times New Roman"/>
        </w:rPr>
        <w:t xml:space="preserve"> represented into 3 different approach . 2 traditional approached </w:t>
      </w:r>
      <w:r w:rsidR="00051049">
        <w:rPr>
          <w:rFonts w:ascii="Times New Roman"/>
        </w:rPr>
        <w:t xml:space="preserve">, the ERD FLOW CHAT AND DATA FLOW FLOW diagram were </w:t>
      </w:r>
      <w:r w:rsidR="00FE62B3">
        <w:rPr>
          <w:rFonts w:ascii="Times New Roman"/>
        </w:rPr>
        <w:t>uses. The</w:t>
      </w:r>
      <w:r w:rsidR="00E32791">
        <w:rPr>
          <w:rFonts w:ascii="Times New Roman"/>
        </w:rPr>
        <w:t xml:space="preserve"> </w:t>
      </w:r>
      <w:r w:rsidR="00252BA0">
        <w:rPr>
          <w:rFonts w:ascii="Times New Roman"/>
        </w:rPr>
        <w:t xml:space="preserve">diagram and </w:t>
      </w:r>
      <w:r w:rsidR="00FE62B3">
        <w:rPr>
          <w:rFonts w:ascii="Times New Roman"/>
        </w:rPr>
        <w:t>level</w:t>
      </w:r>
      <w:r w:rsidR="00252BA0">
        <w:rPr>
          <w:rFonts w:ascii="Times New Roman"/>
        </w:rPr>
        <w:t xml:space="preserve"> </w:t>
      </w:r>
      <w:r w:rsidR="00FE62B3">
        <w:rPr>
          <w:rFonts w:ascii="Times New Roman"/>
        </w:rPr>
        <w:t xml:space="preserve">0 </w:t>
      </w:r>
      <w:r w:rsidR="00252BA0">
        <w:rPr>
          <w:rFonts w:ascii="Times New Roman"/>
        </w:rPr>
        <w:t>diagram show the connection between the internal and external</w:t>
      </w:r>
      <w:r w:rsidR="00E32791">
        <w:rPr>
          <w:rFonts w:ascii="Times New Roman"/>
        </w:rPr>
        <w:t xml:space="preserve"> entities and the data processes.</w:t>
      </w:r>
    </w:p>
    <w:p w14:paraId="7AA59805" w14:textId="286A95AA" w:rsidR="00E32791" w:rsidRDefault="00E32791">
      <w:pPr>
        <w:pStyle w:val="BodyText"/>
        <w:rPr>
          <w:rFonts w:ascii="Times New Roman"/>
        </w:rPr>
      </w:pPr>
      <w:r>
        <w:rPr>
          <w:rFonts w:ascii="Times New Roman"/>
        </w:rPr>
        <w:t xml:space="preserve">The </w:t>
      </w:r>
      <w:r w:rsidR="00EB5C7C">
        <w:rPr>
          <w:rFonts w:ascii="Times New Roman"/>
        </w:rPr>
        <w:t xml:space="preserve">potential </w:t>
      </w:r>
      <w:r w:rsidR="00276D15">
        <w:rPr>
          <w:rFonts w:ascii="Times New Roman"/>
        </w:rPr>
        <w:t xml:space="preserve"> entities identified were</w:t>
      </w:r>
    </w:p>
    <w:p w14:paraId="46D5AE89" w14:textId="1D3F7963" w:rsidR="00276D15" w:rsidRDefault="00276D15">
      <w:pPr>
        <w:pStyle w:val="BodyText"/>
        <w:rPr>
          <w:rFonts w:ascii="Times New Roman"/>
        </w:rPr>
      </w:pPr>
      <w:r>
        <w:rPr>
          <w:rFonts w:ascii="Times New Roman"/>
        </w:rPr>
        <w:t xml:space="preserve">Mr </w:t>
      </w:r>
      <w:r w:rsidR="00FE62B3">
        <w:rPr>
          <w:rFonts w:ascii="Times New Roman"/>
        </w:rPr>
        <w:t xml:space="preserve"> Lee </w:t>
      </w:r>
      <w:r>
        <w:rPr>
          <w:rFonts w:ascii="Times New Roman"/>
        </w:rPr>
        <w:t>and or future members off staff</w:t>
      </w:r>
    </w:p>
    <w:p w14:paraId="3C1A4F01" w14:textId="207775D0" w:rsidR="00276D15" w:rsidRDefault="00276D15">
      <w:pPr>
        <w:pStyle w:val="BodyText"/>
        <w:rPr>
          <w:rFonts w:ascii="Times New Roman"/>
        </w:rPr>
      </w:pPr>
      <w:r>
        <w:rPr>
          <w:rFonts w:ascii="Times New Roman"/>
        </w:rPr>
        <w:t xml:space="preserve">The customers </w:t>
      </w:r>
    </w:p>
    <w:p w14:paraId="21EF8009" w14:textId="3A6BBE26" w:rsidR="00555474" w:rsidRDefault="00555474">
      <w:pPr>
        <w:pStyle w:val="BodyText"/>
        <w:rPr>
          <w:rFonts w:ascii="Times New Roman"/>
        </w:rPr>
      </w:pPr>
      <w:r>
        <w:rPr>
          <w:rFonts w:ascii="Times New Roman"/>
        </w:rPr>
        <w:t>The supplier</w:t>
      </w:r>
    </w:p>
    <w:p w14:paraId="526A9DDB" w14:textId="2DDE418A" w:rsidR="00555474" w:rsidRDefault="00555474">
      <w:pPr>
        <w:pStyle w:val="BodyText"/>
        <w:rPr>
          <w:rFonts w:ascii="Times New Roman"/>
        </w:rPr>
      </w:pPr>
      <w:r>
        <w:rPr>
          <w:rFonts w:ascii="Times New Roman"/>
        </w:rPr>
        <w:t xml:space="preserve">Orders </w:t>
      </w:r>
    </w:p>
    <w:p w14:paraId="42850D5F" w14:textId="41DCFED3" w:rsidR="00555474" w:rsidRDefault="00555474">
      <w:pPr>
        <w:pStyle w:val="BodyText"/>
        <w:rPr>
          <w:rFonts w:ascii="Times New Roman"/>
        </w:rPr>
      </w:pPr>
      <w:r>
        <w:rPr>
          <w:rFonts w:ascii="Times New Roman"/>
        </w:rPr>
        <w:t>Inventory</w:t>
      </w:r>
    </w:p>
    <w:p w14:paraId="349A8B7D" w14:textId="7C96E5F6" w:rsidR="00555474" w:rsidRDefault="00555474">
      <w:pPr>
        <w:pStyle w:val="BodyText"/>
        <w:rPr>
          <w:rFonts w:ascii="Times New Roman"/>
        </w:rPr>
      </w:pPr>
      <w:r>
        <w:rPr>
          <w:rFonts w:ascii="Times New Roman"/>
        </w:rPr>
        <w:t xml:space="preserve">Invoice </w:t>
      </w:r>
    </w:p>
    <w:p w14:paraId="44011C35" w14:textId="2C6BC229" w:rsidR="00555474" w:rsidRDefault="00555474">
      <w:pPr>
        <w:pStyle w:val="BodyText"/>
        <w:rPr>
          <w:rFonts w:ascii="Times New Roman"/>
        </w:rPr>
      </w:pPr>
      <w:r>
        <w:rPr>
          <w:rFonts w:ascii="Times New Roman"/>
        </w:rPr>
        <w:t>And the product.</w:t>
      </w:r>
      <w:r w:rsidR="003943F4" w:rsidRPr="003943F4">
        <w:t xml:space="preserve"> </w:t>
      </w:r>
      <w:r w:rsidR="003943F4">
        <w:rPr>
          <w:noProof/>
        </w:rPr>
        <w:drawing>
          <wp:inline distT="0" distB="0" distL="0" distR="0" wp14:anchorId="7C3FB94E" wp14:editId="1402044D">
            <wp:extent cx="12801600" cy="9601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4E8286" w14:textId="0DD1240F" w:rsidR="00F11C36" w:rsidRDefault="00F11C36">
      <w:pPr>
        <w:pStyle w:val="BodyText"/>
        <w:rPr>
          <w:rFonts w:ascii="Times New Roman"/>
        </w:rPr>
      </w:pPr>
    </w:p>
    <w:p w14:paraId="2E4E8287" w14:textId="62EA0624" w:rsidR="00F11C36" w:rsidRDefault="00175C7B">
      <w:pPr>
        <w:pStyle w:val="BodyText"/>
        <w:rPr>
          <w:rFonts w:ascii="Times New Roman"/>
        </w:rPr>
      </w:pPr>
      <w:r>
        <w:rPr>
          <w:rFonts w:ascii="Times New Roman"/>
          <w:noProof/>
        </w:rPr>
        <w:drawing>
          <wp:inline distT="0" distB="0" distL="0" distR="0" wp14:anchorId="24EE421C" wp14:editId="28E1363A">
            <wp:extent cx="6058535" cy="431355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9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8535" cy="43135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4E8288" w14:textId="77777777" w:rsidR="00F11C36" w:rsidRDefault="00F11C36">
      <w:pPr>
        <w:pStyle w:val="BodyText"/>
        <w:rPr>
          <w:rFonts w:ascii="Times New Roman"/>
        </w:rPr>
      </w:pPr>
    </w:p>
    <w:p w14:paraId="2E4E8289" w14:textId="77777777" w:rsidR="00F11C36" w:rsidRDefault="00F11C36">
      <w:pPr>
        <w:pStyle w:val="BodyText"/>
        <w:rPr>
          <w:rFonts w:ascii="Times New Roman"/>
        </w:rPr>
      </w:pPr>
    </w:p>
    <w:p w14:paraId="2E4E828A" w14:textId="77777777" w:rsidR="00F11C36" w:rsidRDefault="00F11C36">
      <w:pPr>
        <w:pStyle w:val="BodyText"/>
        <w:rPr>
          <w:rFonts w:ascii="Times New Roman"/>
        </w:rPr>
      </w:pPr>
    </w:p>
    <w:p w14:paraId="2E4E828B" w14:textId="77777777" w:rsidR="00F11C36" w:rsidRDefault="00F11C36">
      <w:pPr>
        <w:pStyle w:val="BodyText"/>
        <w:rPr>
          <w:rFonts w:ascii="Times New Roman"/>
        </w:rPr>
      </w:pPr>
    </w:p>
    <w:p w14:paraId="2E4E828C" w14:textId="77777777" w:rsidR="00F11C36" w:rsidRDefault="00F11C36">
      <w:pPr>
        <w:pStyle w:val="BodyText"/>
        <w:rPr>
          <w:rFonts w:ascii="Times New Roman"/>
        </w:rPr>
      </w:pPr>
    </w:p>
    <w:p w14:paraId="2E4E828D" w14:textId="77777777" w:rsidR="00F11C36" w:rsidRDefault="00F11C36">
      <w:pPr>
        <w:rPr>
          <w:rFonts w:ascii="Times New Roman"/>
        </w:rPr>
        <w:sectPr w:rsidR="00F11C36">
          <w:type w:val="continuous"/>
          <w:pgSz w:w="11910" w:h="16840"/>
          <w:pgMar w:top="1580" w:right="0" w:bottom="0" w:left="1340" w:header="720" w:footer="720" w:gutter="0"/>
          <w:cols w:space="720"/>
        </w:sectPr>
      </w:pPr>
    </w:p>
    <w:p w14:paraId="2E4E828E" w14:textId="77777777" w:rsidR="00F11C36" w:rsidRDefault="00F11C36">
      <w:pPr>
        <w:pStyle w:val="BodyText"/>
        <w:spacing w:before="5"/>
        <w:rPr>
          <w:rFonts w:ascii="Times New Roman"/>
          <w:sz w:val="19"/>
        </w:rPr>
      </w:pPr>
    </w:p>
    <w:p w14:paraId="2E4E828F" w14:textId="77777777" w:rsidR="00F11C36" w:rsidRDefault="003943F4">
      <w:pPr>
        <w:pStyle w:val="Heading1"/>
        <w:ind w:left="1603"/>
      </w:pPr>
      <w:r>
        <w:pict w14:anchorId="2E4E82BE">
          <v:group id="_x0000_s1036" style="position:absolute;left:0;text-align:left;margin-left:63.5pt;margin-top:-8.2pt;width:505.6pt;height:653.6pt;z-index:-251866112;mso-position-horizontal-relative:page" coordorigin="1270,-164" coordsize="10112,13072">
            <v:rect id="_x0000_s1071" style="position:absolute;left:1559;top:465;width:3685;height:2346" fillcolor="#d7d7d7" stroked="f"/>
            <v:rect id="_x0000_s1070" style="position:absolute;left:1559;top:-159;width:3685;height:624" fillcolor="#5b9bd4" stroked="f"/>
            <v:rect id="_x0000_s1069" style="position:absolute;left:1559;top:-159;width:3685;height:624" filled="f" strokecolor="white" strokeweight=".21189mm"/>
            <v:rect id="_x0000_s1068" style="position:absolute;left:1644;top:780;width:341;height:341" fillcolor="#1e4e79" stroked="f"/>
            <v:rect id="_x0000_s1067" style="position:absolute;left:1644;top:780;width:341;height:341" filled="f" strokecolor="white" strokeweight=".21189mm"/>
            <v:line id="_x0000_s1066" style="position:absolute" from="1644,1436" to="5159,1436" strokecolor="#5592c8">
              <v:stroke dashstyle="1 1"/>
            </v:line>
            <v:shape id="_x0000_s1065" style="position:absolute;left:5244;top:1280;width:2356;height:158" coordorigin="5244,1281" coordsize="2356,158" o:spt="100" adj="0,,0" path="m5335,1326r629,l5964,1394r1636,m5380,1372r,-91m5335,1326r-91,m5335,1326r-91,46m5335,1326r-91,-45m7554,1348r,91e" filled="f" strokecolor="#5592c8" strokeweight=".21189mm">
              <v:stroke joinstyle="round"/>
              <v:formulas/>
              <v:path arrowok="t" o:connecttype="segments"/>
            </v:shape>
            <v:rect id="_x0000_s1064" style="position:absolute;left:7690;top:532;width:3685;height:2346" fillcolor="#d7d7d7" stroked="f"/>
            <v:rect id="_x0000_s1063" style="position:absolute;left:7690;top:-92;width:3685;height:624" fillcolor="#5b9bd4" stroked="f"/>
            <v:rect id="_x0000_s1062" style="position:absolute;left:7690;top:-92;width:3685;height:624" filled="f" strokecolor="white" strokeweight=".21189mm"/>
            <v:rect id="_x0000_s1061" style="position:absolute;left:7775;top:727;width:341;height:341" fillcolor="#1e4e79" stroked="f"/>
            <v:rect id="_x0000_s1060" style="position:absolute;left:7775;top:727;width:341;height:341" filled="f" strokecolor="white" strokeweight=".21189mm"/>
            <v:line id="_x0000_s1059" style="position:absolute" from="7775,1263" to="11290,1263" strokecolor="#5592c8">
              <v:stroke dashstyle="1 1"/>
            </v:line>
            <v:shape id="_x0000_s1058" style="position:absolute;left:7599;top:1348;width:91;height:91" coordorigin="7600,1348" coordsize="91,91" o:spt="100" adj="0,,0" path="m7600,1394r90,m7600,1394r90,-46m7600,1394r90,45e" filled="f" strokecolor="#5592c8" strokeweight=".21189mm">
              <v:stroke joinstyle="round"/>
              <v:formulas/>
              <v:path arrowok="t" o:connecttype="segments"/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57" type="#_x0000_t75" style="position:absolute;left:9481;top:2871;width:103;height:194">
              <v:imagedata r:id="rId6" o:title=""/>
            </v:shape>
            <v:rect id="_x0000_s1056" style="position:absolute;left:1275;top:10066;width:3685;height:2106" fillcolor="#d7d7d7" stroked="f"/>
            <v:rect id="_x0000_s1055" style="position:absolute;left:1275;top:9442;width:3685;height:624" fillcolor="#5b9bd4" stroked="f"/>
            <v:rect id="_x0000_s1054" style="position:absolute;left:1275;top:9442;width:3685;height:624" filled="f" strokecolor="white" strokeweight=".21189mm"/>
            <v:rect id="_x0000_s1053" style="position:absolute;left:1360;top:10261;width:341;height:341" fillcolor="#1e4e79" stroked="f"/>
            <v:rect id="_x0000_s1052" style="position:absolute;left:1360;top:10261;width:341;height:341" filled="f" strokecolor="white" strokeweight=".21189mm"/>
            <v:line id="_x0000_s1051" style="position:absolute" from="1361,10796" to="4876,10796" strokecolor="#5592c8">
              <v:stroke dashstyle="1 1"/>
            </v:line>
            <v:rect id="_x0000_s1050" style="position:absolute;left:7511;top:10082;width:3685;height:2826" fillcolor="#d7d7d7" stroked="f"/>
            <v:rect id="_x0000_s1049" style="position:absolute;left:7511;top:9458;width:3685;height:624" fillcolor="#5b9bd4" stroked="f"/>
            <v:rect id="_x0000_s1048" style="position:absolute;left:7511;top:9458;width:3685;height:624" filled="f" strokecolor="white" strokeweight=".21189mm"/>
            <v:rect id="_x0000_s1047" style="position:absolute;left:7596;top:10637;width:341;height:341" fillcolor="#1e4e79" stroked="f"/>
            <v:rect id="_x0000_s1046" style="position:absolute;left:7596;top:10637;width:341;height:341" filled="f" strokecolor="white" strokeweight=".21189mm"/>
            <v:line id="_x0000_s1045" style="position:absolute" from="7597,11532" to="11112,11532" strokecolor="#5592c8">
              <v:stroke dashstyle="1 1"/>
            </v:line>
            <v:shape id="_x0000_s1044" style="position:absolute;left:4960;top:10761;width:2546;height:91" coordorigin="4961,10762" coordsize="2546,91" o:spt="100" adj="0,,0" path="m5051,10807r2455,m5097,10852r,-90m5051,10807r-90,m5051,10807r-90,45m5051,10807r-90,-45m7461,10762r,90e" filled="f" strokecolor="#5592c8" strokeweight=".21189mm">
              <v:stroke joinstyle="round"/>
              <v:formulas/>
              <v:path arrowok="t" o:connecttype="segments"/>
            </v:shape>
            <v:rect id="_x0000_s1043" style="position:absolute;left:1275;top:5211;width:3685;height:3306" fillcolor="#d7d7d7" stroked="f"/>
            <v:rect id="_x0000_s1042" style="position:absolute;left:1275;top:4588;width:3685;height:624" fillcolor="#5b9bd4" stroked="f"/>
            <v:rect id="_x0000_s1041" style="position:absolute;left:1275;top:4588;width:3685;height:624" filled="f" strokecolor="white" strokeweight=".21189mm"/>
            <v:rect id="_x0000_s1040" style="position:absolute;left:1360;top:5766;width:341;height:341" fillcolor="#1e4e79" stroked="f"/>
            <v:rect id="_x0000_s1039" style="position:absolute;left:1360;top:5766;width:341;height:341" filled="f" strokecolor="white" strokeweight=".21189mm"/>
            <v:line id="_x0000_s1038" style="position:absolute" from="1361,6662" to="4876,6662" strokecolor="#5592c8">
              <v:stroke dashstyle="1 1"/>
            </v:line>
            <v:shape id="_x0000_s1037" style="position:absolute;left:3072;top:2810;width:374;height:6632" coordorigin="3073,2811" coordsize="374,6632" o:spt="100" adj="0,,0" path="m3118,8432r,1011m3073,8568r90,m3073,8523r90,m3163,9307r-90,m3163,9352r-90,m3402,2811r,1777m3356,2947r91,m3356,2901r91,m3447,4452r-91,m3447,4498r-91,e" filled="f" strokecolor="#5592c8" strokeweight=".21189mm">
              <v:stroke joinstyle="round"/>
              <v:formulas/>
              <v:path arrowok="t" o:connecttype="segments"/>
            </v:shape>
            <w10:wrap anchorx="page"/>
          </v:group>
        </w:pict>
      </w:r>
      <w:bookmarkStart w:id="0" w:name="Er_diagram.vsdx"/>
      <w:bookmarkStart w:id="1" w:name="Page-1"/>
      <w:bookmarkEnd w:id="0"/>
      <w:bookmarkEnd w:id="1"/>
      <w:r w:rsidR="00FF5CBC">
        <w:rPr>
          <w:color w:val="FFFFFF"/>
        </w:rPr>
        <w:t>customer</w:t>
      </w:r>
    </w:p>
    <w:p w14:paraId="2E4E8290" w14:textId="77777777" w:rsidR="00F11C36" w:rsidRDefault="00FF5CBC">
      <w:pPr>
        <w:pStyle w:val="BodyText"/>
        <w:spacing w:before="10"/>
        <w:rPr>
          <w:sz w:val="23"/>
        </w:rPr>
      </w:pPr>
      <w:r>
        <w:br w:type="column"/>
      </w:r>
    </w:p>
    <w:p w14:paraId="2E4E8291" w14:textId="77777777" w:rsidR="00F11C36" w:rsidRDefault="00FF5CBC">
      <w:pPr>
        <w:ind w:left="1589" w:right="2055"/>
        <w:jc w:val="center"/>
        <w:rPr>
          <w:sz w:val="24"/>
        </w:rPr>
      </w:pPr>
      <w:r>
        <w:rPr>
          <w:color w:val="FFFFFF"/>
          <w:sz w:val="24"/>
        </w:rPr>
        <w:t>Order</w:t>
      </w:r>
    </w:p>
    <w:p w14:paraId="2E4E8292" w14:textId="77777777" w:rsidR="00F11C36" w:rsidRDefault="00F11C36">
      <w:pPr>
        <w:jc w:val="center"/>
        <w:rPr>
          <w:sz w:val="24"/>
        </w:rPr>
        <w:sectPr w:rsidR="00F11C36">
          <w:type w:val="continuous"/>
          <w:pgSz w:w="11910" w:h="16840"/>
          <w:pgMar w:top="1580" w:right="0" w:bottom="0" w:left="1340" w:header="720" w:footer="720" w:gutter="0"/>
          <w:cols w:num="2" w:space="720" w:equalWidth="0">
            <w:col w:w="2566" w:space="3747"/>
            <w:col w:w="4257"/>
          </w:cols>
        </w:sectPr>
      </w:pPr>
    </w:p>
    <w:p w14:paraId="2E4E8293" w14:textId="77777777" w:rsidR="00F11C36" w:rsidRDefault="00F11C36">
      <w:pPr>
        <w:pStyle w:val="BodyText"/>
        <w:rPr>
          <w:sz w:val="23"/>
        </w:rPr>
      </w:pPr>
    </w:p>
    <w:p w14:paraId="2E4E8294" w14:textId="77777777" w:rsidR="00F11C36" w:rsidRDefault="00F11C36">
      <w:pPr>
        <w:rPr>
          <w:sz w:val="23"/>
        </w:rPr>
        <w:sectPr w:rsidR="00F11C36">
          <w:type w:val="continuous"/>
          <w:pgSz w:w="11910" w:h="16840"/>
          <w:pgMar w:top="1580" w:right="0" w:bottom="0" w:left="1340" w:header="720" w:footer="720" w:gutter="0"/>
          <w:cols w:space="720"/>
        </w:sectPr>
      </w:pPr>
    </w:p>
    <w:p w14:paraId="2E4E8295" w14:textId="77777777" w:rsidR="00F11C36" w:rsidRDefault="00FF5CBC">
      <w:pPr>
        <w:pStyle w:val="BodyText"/>
        <w:spacing w:before="62" w:line="200" w:lineRule="exact"/>
        <w:ind w:left="1327"/>
      </w:pPr>
      <w:r>
        <w:rPr>
          <w:color w:val="5B9BD4"/>
        </w:rPr>
        <w:t>customer ID</w:t>
      </w:r>
    </w:p>
    <w:p w14:paraId="2E4E8296" w14:textId="77777777" w:rsidR="00F11C36" w:rsidRDefault="00FF5CBC">
      <w:pPr>
        <w:spacing w:line="89" w:lineRule="exact"/>
        <w:ind w:left="393"/>
        <w:rPr>
          <w:sz w:val="15"/>
        </w:rPr>
      </w:pPr>
      <w:r>
        <w:rPr>
          <w:color w:val="FDFFFF"/>
          <w:w w:val="105"/>
          <w:sz w:val="15"/>
        </w:rPr>
        <w:t>PK</w:t>
      </w:r>
    </w:p>
    <w:p w14:paraId="2E4E8297" w14:textId="77777777" w:rsidR="00F11C36" w:rsidRDefault="00FF5CBC">
      <w:pPr>
        <w:pStyle w:val="BodyText"/>
        <w:spacing w:line="195" w:lineRule="exact"/>
        <w:ind w:left="1327"/>
      </w:pPr>
      <w:r>
        <w:rPr>
          <w:color w:val="5B9BD4"/>
        </w:rPr>
        <w:t>customer name</w:t>
      </w:r>
    </w:p>
    <w:p w14:paraId="2E4E8298" w14:textId="77777777" w:rsidR="00F11C36" w:rsidRDefault="00FF5CBC">
      <w:pPr>
        <w:tabs>
          <w:tab w:val="left" w:pos="1326"/>
        </w:tabs>
        <w:spacing w:before="129"/>
        <w:ind w:left="392"/>
        <w:rPr>
          <w:sz w:val="20"/>
        </w:rPr>
      </w:pPr>
      <w:r>
        <w:br w:type="column"/>
      </w:r>
      <w:r>
        <w:rPr>
          <w:color w:val="FDFFFF"/>
          <w:w w:val="105"/>
          <w:position w:val="1"/>
          <w:sz w:val="15"/>
        </w:rPr>
        <w:t>PK</w:t>
      </w:r>
      <w:r>
        <w:rPr>
          <w:color w:val="FDFFFF"/>
          <w:w w:val="105"/>
          <w:position w:val="1"/>
          <w:sz w:val="15"/>
        </w:rPr>
        <w:tab/>
      </w:r>
      <w:r>
        <w:rPr>
          <w:color w:val="5B9BD4"/>
          <w:w w:val="105"/>
          <w:sz w:val="20"/>
        </w:rPr>
        <w:t>order</w:t>
      </w:r>
      <w:r>
        <w:rPr>
          <w:color w:val="5B9BD4"/>
          <w:spacing w:val="-13"/>
          <w:w w:val="105"/>
          <w:sz w:val="20"/>
        </w:rPr>
        <w:t xml:space="preserve"> </w:t>
      </w:r>
      <w:r>
        <w:rPr>
          <w:color w:val="5B9BD4"/>
          <w:w w:val="105"/>
          <w:sz w:val="20"/>
        </w:rPr>
        <w:t>id/name</w:t>
      </w:r>
    </w:p>
    <w:p w14:paraId="2E4E8299" w14:textId="77777777" w:rsidR="00F11C36" w:rsidRDefault="00F11C36">
      <w:pPr>
        <w:rPr>
          <w:sz w:val="20"/>
        </w:rPr>
        <w:sectPr w:rsidR="00F11C36">
          <w:type w:val="continuous"/>
          <w:pgSz w:w="11910" w:h="16840"/>
          <w:pgMar w:top="1580" w:right="0" w:bottom="0" w:left="1340" w:header="720" w:footer="720" w:gutter="0"/>
          <w:cols w:num="2" w:space="720" w:equalWidth="0">
            <w:col w:w="2650" w:space="3487"/>
            <w:col w:w="4433"/>
          </w:cols>
        </w:sectPr>
      </w:pPr>
    </w:p>
    <w:p w14:paraId="2E4E829A" w14:textId="77777777" w:rsidR="00F11C36" w:rsidRDefault="00F11C36">
      <w:pPr>
        <w:pStyle w:val="BodyText"/>
        <w:spacing w:before="8"/>
      </w:pPr>
    </w:p>
    <w:p w14:paraId="2E4E829B" w14:textId="77777777" w:rsidR="00F11C36" w:rsidRDefault="00F11C36">
      <w:pPr>
        <w:sectPr w:rsidR="00F11C36">
          <w:type w:val="continuous"/>
          <w:pgSz w:w="11910" w:h="16840"/>
          <w:pgMar w:top="1580" w:right="0" w:bottom="0" w:left="1340" w:header="720" w:footer="720" w:gutter="0"/>
          <w:cols w:space="720"/>
        </w:sectPr>
      </w:pPr>
    </w:p>
    <w:p w14:paraId="2E4E829C" w14:textId="77777777" w:rsidR="00F11C36" w:rsidRDefault="00F11C36">
      <w:pPr>
        <w:pStyle w:val="BodyText"/>
        <w:spacing w:before="3"/>
        <w:rPr>
          <w:sz w:val="19"/>
        </w:rPr>
      </w:pPr>
    </w:p>
    <w:p w14:paraId="2E4E829D" w14:textId="77777777" w:rsidR="00F11C36" w:rsidRDefault="00FF5CBC">
      <w:pPr>
        <w:pStyle w:val="BodyText"/>
        <w:spacing w:line="633" w:lineRule="auto"/>
        <w:ind w:left="1327" w:right="22"/>
      </w:pPr>
      <w:r>
        <w:rPr>
          <w:color w:val="5B9BD4"/>
        </w:rPr>
        <w:t>address tel.number</w:t>
      </w:r>
    </w:p>
    <w:p w14:paraId="2E4E829E" w14:textId="77777777" w:rsidR="00F11C36" w:rsidRDefault="00FF5CBC">
      <w:pPr>
        <w:pStyle w:val="BodyText"/>
        <w:spacing w:before="66" w:line="235" w:lineRule="auto"/>
        <w:ind w:left="1327" w:right="2223"/>
      </w:pPr>
      <w:r>
        <w:br w:type="column"/>
      </w:r>
      <w:r>
        <w:rPr>
          <w:color w:val="5B9BD4"/>
        </w:rPr>
        <w:t>order type order date</w:t>
      </w:r>
    </w:p>
    <w:p w14:paraId="2E4E829F" w14:textId="77777777" w:rsidR="00F11C36" w:rsidRDefault="00F11C36">
      <w:pPr>
        <w:pStyle w:val="BodyText"/>
      </w:pPr>
    </w:p>
    <w:p w14:paraId="2E4E82A0" w14:textId="77777777" w:rsidR="00F11C36" w:rsidRDefault="00FF5CBC">
      <w:pPr>
        <w:pStyle w:val="BodyText"/>
        <w:spacing w:before="159"/>
        <w:ind w:left="1327"/>
      </w:pPr>
      <w:r>
        <w:rPr>
          <w:color w:val="5B9BD4"/>
        </w:rPr>
        <w:t>product name and qty</w:t>
      </w:r>
    </w:p>
    <w:p w14:paraId="2E4E82A1" w14:textId="77777777" w:rsidR="00F11C36" w:rsidRDefault="00F11C36">
      <w:pPr>
        <w:sectPr w:rsidR="00F11C36">
          <w:type w:val="continuous"/>
          <w:pgSz w:w="11910" w:h="16840"/>
          <w:pgMar w:top="1580" w:right="0" w:bottom="0" w:left="1340" w:header="720" w:footer="720" w:gutter="0"/>
          <w:cols w:num="2" w:space="720" w:equalWidth="0">
            <w:col w:w="2277" w:space="3860"/>
            <w:col w:w="4433"/>
          </w:cols>
        </w:sectPr>
      </w:pPr>
    </w:p>
    <w:p w14:paraId="2E4E82A2" w14:textId="77777777" w:rsidR="00F11C36" w:rsidRDefault="00F11C36">
      <w:pPr>
        <w:pStyle w:val="BodyText"/>
      </w:pPr>
    </w:p>
    <w:p w14:paraId="2E4E82A3" w14:textId="77777777" w:rsidR="00F11C36" w:rsidRDefault="00F11C36">
      <w:pPr>
        <w:pStyle w:val="BodyText"/>
      </w:pPr>
    </w:p>
    <w:p w14:paraId="2E4E82A4" w14:textId="77777777" w:rsidR="00F11C36" w:rsidRDefault="00F11C36">
      <w:pPr>
        <w:pStyle w:val="BodyText"/>
      </w:pPr>
    </w:p>
    <w:p w14:paraId="2E4E82A5" w14:textId="77777777" w:rsidR="00F11C36" w:rsidRDefault="00F11C36">
      <w:pPr>
        <w:pStyle w:val="BodyText"/>
      </w:pPr>
    </w:p>
    <w:p w14:paraId="2E4E82A6" w14:textId="77777777" w:rsidR="00F11C36" w:rsidRDefault="00F11C36">
      <w:pPr>
        <w:pStyle w:val="BodyText"/>
      </w:pPr>
    </w:p>
    <w:p w14:paraId="2E4E82A7" w14:textId="77777777" w:rsidR="00F11C36" w:rsidRDefault="00F11C36">
      <w:pPr>
        <w:pStyle w:val="BodyText"/>
      </w:pPr>
    </w:p>
    <w:p w14:paraId="2E4E82A8" w14:textId="77777777" w:rsidR="00F11C36" w:rsidRDefault="00F11C36">
      <w:pPr>
        <w:pStyle w:val="BodyText"/>
        <w:spacing w:before="1"/>
        <w:rPr>
          <w:sz w:val="22"/>
        </w:rPr>
      </w:pPr>
    </w:p>
    <w:p w14:paraId="2E4E82A9" w14:textId="77777777" w:rsidR="00F11C36" w:rsidRDefault="003943F4">
      <w:pPr>
        <w:pStyle w:val="Heading1"/>
        <w:spacing w:before="52"/>
        <w:ind w:left="1435"/>
      </w:pPr>
      <w:r>
        <w:pict w14:anchorId="2E4E82BF">
          <v:group id="_x0000_s1029" style="position:absolute;left:0;text-align:left;margin-left:408.3pt;margin-top:-5.9pt;width:184.9pt;height:160.8pt;z-index:251659264;mso-position-horizontal-relative:page" coordorigin="8166,-118" coordsize="3698,3216">
            <v:rect id="_x0000_s1035" style="position:absolute;left:8172;top:511;width:3685;height:2586" fillcolor="#d7d7d7" stroked="f"/>
            <v:rect id="_x0000_s1034" style="position:absolute;left:8172;top:-112;width:3685;height:624" fillcolor="#5b9bd4" stroked="f"/>
            <v:rect id="_x0000_s1033" style="position:absolute;left:8172;top:-112;width:3685;height:624" filled="f" strokecolor="white" strokeweight=".21189mm"/>
            <v:rect id="_x0000_s1032" style="position:absolute;left:8257;top:826;width:341;height:341" fillcolor="#1e4e79" stroked="f"/>
            <v:rect id="_x0000_s1031" style="position:absolute;left:8257;top:826;width:341;height:341" filled="f" strokecolor="white" strokeweight=".21189mm"/>
            <v:line id="_x0000_s1030" style="position:absolute" from="8257,1482" to="11772,1482" strokecolor="#5592c8">
              <v:stroke dashstyle="1 1"/>
            </v:line>
            <w10:wrap anchorx="page"/>
          </v:group>
        </w:pict>
      </w:r>
      <w:r>
        <w:pict w14:anchorId="2E4E82C1">
          <v:shapetype id="_x0000_t202" coordsize="21600,21600" o:spt="202" path="m,l,21600r21600,l21600,xe">
            <v:stroke joinstyle="miter"/>
            <v:path gradientshapeok="t" o:connecttype="rect"/>
          </v:shapetype>
          <v:shape id="_x0000_s1028" type="#_x0000_t202" style="position:absolute;left:0;text-align:left;margin-left:408.6pt;margin-top:-81.95pt;width:184.25pt;height:236.8pt;z-index:25166336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361"/>
                    <w:gridCol w:w="2324"/>
                  </w:tblGrid>
                  <w:tr w:rsidR="00F11C36" w14:paraId="2E4E82C8" w14:textId="77777777">
                    <w:trPr>
                      <w:trHeight w:val="1413"/>
                    </w:trPr>
                    <w:tc>
                      <w:tcPr>
                        <w:tcW w:w="1361" w:type="dxa"/>
                        <w:vMerge w:val="restart"/>
                        <w:tcBorders>
                          <w:right w:val="single" w:sz="6" w:space="0" w:color="5592C8"/>
                        </w:tcBorders>
                      </w:tcPr>
                      <w:p w14:paraId="2E4E82C6" w14:textId="77777777" w:rsidR="00F11C36" w:rsidRDefault="00F11C36">
                        <w:pPr>
                          <w:pStyle w:val="TableParagraph"/>
                          <w:rPr>
                            <w:rFonts w:ascii="Times New Roman"/>
                            <w:sz w:val="20"/>
                          </w:rPr>
                        </w:pPr>
                      </w:p>
                    </w:tc>
                    <w:tc>
                      <w:tcPr>
                        <w:tcW w:w="2324" w:type="dxa"/>
                        <w:tcBorders>
                          <w:left w:val="single" w:sz="6" w:space="0" w:color="5592C8"/>
                        </w:tcBorders>
                      </w:tcPr>
                      <w:p w14:paraId="2E4E82C7" w14:textId="77777777" w:rsidR="00F11C36" w:rsidRDefault="00F11C36">
                        <w:pPr>
                          <w:pStyle w:val="TableParagraph"/>
                          <w:rPr>
                            <w:rFonts w:ascii="Times New Roman"/>
                            <w:sz w:val="20"/>
                          </w:rPr>
                        </w:pPr>
                      </w:p>
                    </w:tc>
                  </w:tr>
                  <w:tr w:rsidR="00F11C36" w14:paraId="2E4E82CB" w14:textId="77777777">
                    <w:trPr>
                      <w:trHeight w:val="113"/>
                    </w:trPr>
                    <w:tc>
                      <w:tcPr>
                        <w:tcW w:w="1361" w:type="dxa"/>
                        <w:vMerge/>
                        <w:tcBorders>
                          <w:top w:val="nil"/>
                          <w:right w:val="single" w:sz="6" w:space="0" w:color="5592C8"/>
                        </w:tcBorders>
                      </w:tcPr>
                      <w:p w14:paraId="2E4E82C9" w14:textId="77777777" w:rsidR="00F11C36" w:rsidRDefault="00F11C36">
                        <w:pPr>
                          <w:rPr>
                            <w:sz w:val="2"/>
                            <w:szCs w:val="2"/>
                          </w:rPr>
                        </w:pPr>
                      </w:p>
                    </w:tc>
                    <w:tc>
                      <w:tcPr>
                        <w:tcW w:w="2324" w:type="dxa"/>
                        <w:tcBorders>
                          <w:left w:val="single" w:sz="6" w:space="0" w:color="5592C8"/>
                        </w:tcBorders>
                      </w:tcPr>
                      <w:p w14:paraId="2E4E82CA" w14:textId="77777777" w:rsidR="00F11C36" w:rsidRDefault="00F11C36">
                        <w:pPr>
                          <w:pStyle w:val="TableParagraph"/>
                          <w:rPr>
                            <w:rFonts w:ascii="Times New Roman"/>
                            <w:sz w:val="6"/>
                          </w:rPr>
                        </w:pPr>
                      </w:p>
                    </w:tc>
                  </w:tr>
                  <w:tr w:rsidR="00F11C36" w14:paraId="2E4E82CD" w14:textId="77777777">
                    <w:trPr>
                      <w:trHeight w:val="623"/>
                    </w:trPr>
                    <w:tc>
                      <w:tcPr>
                        <w:tcW w:w="3685" w:type="dxa"/>
                        <w:gridSpan w:val="2"/>
                      </w:tcPr>
                      <w:p w14:paraId="2E4E82CC" w14:textId="77777777" w:rsidR="00F11C36" w:rsidRDefault="00FF5CBC">
                        <w:pPr>
                          <w:pStyle w:val="TableParagraph"/>
                          <w:spacing w:before="162"/>
                          <w:ind w:left="1425" w:right="1400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color w:val="FFFFFF"/>
                            <w:sz w:val="24"/>
                          </w:rPr>
                          <w:t>product</w:t>
                        </w:r>
                      </w:p>
                    </w:tc>
                  </w:tr>
                  <w:tr w:rsidR="00F11C36" w14:paraId="2E4E82D8" w14:textId="77777777">
                    <w:trPr>
                      <w:trHeight w:val="2585"/>
                    </w:trPr>
                    <w:tc>
                      <w:tcPr>
                        <w:tcW w:w="3685" w:type="dxa"/>
                        <w:gridSpan w:val="2"/>
                      </w:tcPr>
                      <w:p w14:paraId="2E4E82CE" w14:textId="77777777" w:rsidR="00F11C36" w:rsidRDefault="00F11C36">
                        <w:pPr>
                          <w:pStyle w:val="TableParagraph"/>
                          <w:spacing w:before="10"/>
                          <w:rPr>
                            <w:sz w:val="19"/>
                          </w:rPr>
                        </w:pPr>
                      </w:p>
                      <w:p w14:paraId="2E4E82CF" w14:textId="77777777" w:rsidR="00F11C36" w:rsidRDefault="00FF5CBC">
                        <w:pPr>
                          <w:pStyle w:val="TableParagraph"/>
                          <w:spacing w:line="200" w:lineRule="exact"/>
                          <w:ind w:left="1114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product id</w:t>
                        </w:r>
                      </w:p>
                      <w:p w14:paraId="2E4E82D0" w14:textId="77777777" w:rsidR="00F11C36" w:rsidRDefault="00FF5CBC">
                        <w:pPr>
                          <w:pStyle w:val="TableParagraph"/>
                          <w:spacing w:line="89" w:lineRule="exact"/>
                          <w:ind w:left="180"/>
                          <w:rPr>
                            <w:sz w:val="15"/>
                          </w:rPr>
                        </w:pPr>
                        <w:r>
                          <w:rPr>
                            <w:color w:val="FDFFFF"/>
                            <w:w w:val="105"/>
                            <w:sz w:val="15"/>
                          </w:rPr>
                          <w:t>PK</w:t>
                        </w:r>
                      </w:p>
                      <w:p w14:paraId="2E4E82D1" w14:textId="77777777" w:rsidR="00F11C36" w:rsidRDefault="00FF5CBC">
                        <w:pPr>
                          <w:pStyle w:val="TableParagraph"/>
                          <w:spacing w:line="195" w:lineRule="exact"/>
                          <w:ind w:left="1114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product name</w:t>
                        </w:r>
                      </w:p>
                      <w:p w14:paraId="2E4E82D2" w14:textId="77777777" w:rsidR="00F11C36" w:rsidRDefault="00F11C36">
                        <w:pPr>
                          <w:pStyle w:val="TableParagraph"/>
                          <w:rPr>
                            <w:sz w:val="20"/>
                          </w:rPr>
                        </w:pPr>
                      </w:p>
                      <w:p w14:paraId="2E4E82D3" w14:textId="77777777" w:rsidR="00F11C36" w:rsidRDefault="00F11C36">
                        <w:pPr>
                          <w:pStyle w:val="TableParagraph"/>
                          <w:spacing w:before="10"/>
                          <w:rPr>
                            <w:sz w:val="19"/>
                          </w:rPr>
                        </w:pPr>
                      </w:p>
                      <w:p w14:paraId="2E4E82D4" w14:textId="77777777" w:rsidR="00F11C36" w:rsidRDefault="00FF5CBC">
                        <w:pPr>
                          <w:pStyle w:val="TableParagraph"/>
                          <w:spacing w:line="242" w:lineRule="exact"/>
                          <w:ind w:left="1114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product type</w:t>
                        </w:r>
                      </w:p>
                      <w:p w14:paraId="2E4E82D5" w14:textId="77777777" w:rsidR="00F11C36" w:rsidRDefault="00FF5CBC">
                        <w:pPr>
                          <w:pStyle w:val="TableParagraph"/>
                          <w:spacing w:line="242" w:lineRule="exact"/>
                          <w:ind w:left="1114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product price</w:t>
                        </w:r>
                      </w:p>
                      <w:p w14:paraId="2E4E82D6" w14:textId="77777777" w:rsidR="00F11C36" w:rsidRDefault="00F11C36">
                        <w:pPr>
                          <w:pStyle w:val="TableParagraph"/>
                          <w:rPr>
                            <w:sz w:val="20"/>
                          </w:rPr>
                        </w:pPr>
                      </w:p>
                      <w:p w14:paraId="2E4E82D7" w14:textId="77777777" w:rsidR="00F11C36" w:rsidRDefault="00FF5CBC">
                        <w:pPr>
                          <w:pStyle w:val="TableParagraph"/>
                          <w:spacing w:before="157"/>
                          <w:ind w:left="1114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manufactured details</w:t>
                        </w:r>
                      </w:p>
                    </w:tc>
                  </w:tr>
                </w:tbl>
                <w:p w14:paraId="2E4E82D9" w14:textId="77777777" w:rsidR="00F11C36" w:rsidRDefault="00F11C36">
                  <w:pPr>
                    <w:pStyle w:val="BodyText"/>
                  </w:pPr>
                </w:p>
              </w:txbxContent>
            </v:textbox>
            <w10:wrap anchorx="page"/>
          </v:shape>
        </w:pict>
      </w:r>
      <w:r w:rsidR="00FF5CBC">
        <w:rPr>
          <w:color w:val="FFFFFF"/>
        </w:rPr>
        <w:t>invoice</w:t>
      </w:r>
    </w:p>
    <w:p w14:paraId="2E4E82AA" w14:textId="77777777" w:rsidR="00F11C36" w:rsidRDefault="00F11C36">
      <w:pPr>
        <w:pStyle w:val="BodyText"/>
        <w:spacing w:before="6"/>
        <w:rPr>
          <w:sz w:val="28"/>
        </w:rPr>
      </w:pPr>
    </w:p>
    <w:p w14:paraId="2E4E82AB" w14:textId="77777777" w:rsidR="00F11C36" w:rsidRDefault="00FF5CBC">
      <w:pPr>
        <w:pStyle w:val="BodyText"/>
        <w:spacing w:before="63" w:line="242" w:lineRule="exact"/>
        <w:ind w:left="1043"/>
      </w:pPr>
      <w:r>
        <w:rPr>
          <w:color w:val="5B9BD4"/>
        </w:rPr>
        <w:t>invoice ID</w:t>
      </w:r>
    </w:p>
    <w:p w14:paraId="2E4E82AC" w14:textId="77777777" w:rsidR="00F11C36" w:rsidRDefault="00FF5CBC">
      <w:pPr>
        <w:pStyle w:val="BodyText"/>
        <w:spacing w:line="198" w:lineRule="exact"/>
        <w:ind w:left="1043"/>
      </w:pPr>
      <w:r>
        <w:rPr>
          <w:color w:val="5B9BD4"/>
        </w:rPr>
        <w:t>product name</w:t>
      </w:r>
    </w:p>
    <w:p w14:paraId="2E4E82AD" w14:textId="77777777" w:rsidR="00F11C36" w:rsidRDefault="00FF5CBC">
      <w:pPr>
        <w:spacing w:line="90" w:lineRule="exact"/>
        <w:ind w:left="109"/>
        <w:rPr>
          <w:sz w:val="15"/>
        </w:rPr>
      </w:pPr>
      <w:r>
        <w:rPr>
          <w:color w:val="FDFFFF"/>
          <w:w w:val="105"/>
          <w:sz w:val="15"/>
        </w:rPr>
        <w:t>PK</w:t>
      </w:r>
    </w:p>
    <w:p w14:paraId="2E4E82AE" w14:textId="77777777" w:rsidR="00F11C36" w:rsidRDefault="00FF5CBC">
      <w:pPr>
        <w:pStyle w:val="BodyText"/>
        <w:spacing w:line="193" w:lineRule="exact"/>
        <w:ind w:left="1043"/>
      </w:pPr>
      <w:r>
        <w:rPr>
          <w:color w:val="5B9BD4"/>
        </w:rPr>
        <w:t>product qty</w:t>
      </w:r>
    </w:p>
    <w:p w14:paraId="2E4E82AF" w14:textId="77777777" w:rsidR="00F11C36" w:rsidRDefault="00FF5CBC">
      <w:pPr>
        <w:pStyle w:val="BodyText"/>
        <w:spacing w:line="242" w:lineRule="exact"/>
        <w:ind w:left="1043"/>
      </w:pPr>
      <w:r>
        <w:rPr>
          <w:color w:val="5B9BD4"/>
        </w:rPr>
        <w:t>price</w:t>
      </w:r>
    </w:p>
    <w:p w14:paraId="2E4E82B0" w14:textId="77777777" w:rsidR="00F11C36" w:rsidRDefault="00F11C36">
      <w:pPr>
        <w:pStyle w:val="BodyText"/>
      </w:pPr>
    </w:p>
    <w:p w14:paraId="2E4E82B1" w14:textId="77777777" w:rsidR="00F11C36" w:rsidRDefault="00F11C36">
      <w:pPr>
        <w:pStyle w:val="BodyText"/>
        <w:spacing w:before="2"/>
      </w:pPr>
    </w:p>
    <w:p w14:paraId="2E4E82B2" w14:textId="77777777" w:rsidR="00F11C36" w:rsidRDefault="00FF5CBC">
      <w:pPr>
        <w:pStyle w:val="BodyText"/>
        <w:spacing w:line="235" w:lineRule="auto"/>
        <w:ind w:left="1043" w:right="8732"/>
      </w:pPr>
      <w:r>
        <w:rPr>
          <w:color w:val="5B9BD4"/>
        </w:rPr>
        <w:t>net cost discounts dates</w:t>
      </w:r>
    </w:p>
    <w:p w14:paraId="2E4E82B3" w14:textId="77777777" w:rsidR="00F11C36" w:rsidRDefault="00F11C36">
      <w:pPr>
        <w:pStyle w:val="BodyText"/>
      </w:pPr>
    </w:p>
    <w:p w14:paraId="2E4E82B4" w14:textId="77777777" w:rsidR="00F11C36" w:rsidRDefault="00FF5CBC">
      <w:pPr>
        <w:pStyle w:val="BodyText"/>
        <w:spacing w:before="160"/>
        <w:ind w:left="1043"/>
      </w:pPr>
      <w:r>
        <w:rPr>
          <w:noProof/>
        </w:rPr>
        <w:drawing>
          <wp:anchor distT="0" distB="0" distL="0" distR="0" simplePos="0" relativeHeight="251660288" behindDoc="0" locked="0" layoutInCell="1" allowOverlap="1" wp14:anchorId="2E4E82C2" wp14:editId="2E4E82C3">
            <wp:simplePos x="0" y="0"/>
            <wp:positionH relativeFrom="page">
              <wp:posOffset>6033385</wp:posOffset>
            </wp:positionH>
            <wp:positionV relativeFrom="paragraph">
              <wp:posOffset>68341</wp:posOffset>
            </wp:positionV>
            <wp:extent cx="65158" cy="122689"/>
            <wp:effectExtent l="0" t="0" r="0" b="0"/>
            <wp:wrapNone/>
            <wp:docPr id="1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158" cy="1226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43F4">
        <w:pict w14:anchorId="2E4E82C4">
          <v:shape id="_x0000_s1027" type="#_x0000_t202" style="position:absolute;left:0;text-align:left;margin-left:375.6pt;margin-top:14.75pt;width:184.25pt;height:237.1pt;z-index:251662336;mso-position-horizontal-relative:page;mso-position-vertical-relative:text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2041"/>
                    <w:gridCol w:w="1644"/>
                  </w:tblGrid>
                  <w:tr w:rsidR="00F11C36" w14:paraId="2E4E82DC" w14:textId="77777777">
                    <w:trPr>
                      <w:trHeight w:val="1179"/>
                    </w:trPr>
                    <w:tc>
                      <w:tcPr>
                        <w:tcW w:w="2041" w:type="dxa"/>
                        <w:vMerge w:val="restart"/>
                        <w:tcBorders>
                          <w:right w:val="single" w:sz="6" w:space="0" w:color="5592C8"/>
                        </w:tcBorders>
                      </w:tcPr>
                      <w:p w14:paraId="2E4E82DA" w14:textId="77777777" w:rsidR="00F11C36" w:rsidRDefault="00F11C36">
                        <w:pPr>
                          <w:pStyle w:val="TableParagraph"/>
                          <w:rPr>
                            <w:rFonts w:ascii="Times New Roman"/>
                            <w:sz w:val="20"/>
                          </w:rPr>
                        </w:pPr>
                      </w:p>
                    </w:tc>
                    <w:tc>
                      <w:tcPr>
                        <w:tcW w:w="1644" w:type="dxa"/>
                        <w:tcBorders>
                          <w:left w:val="single" w:sz="6" w:space="0" w:color="5592C8"/>
                        </w:tcBorders>
                      </w:tcPr>
                      <w:p w14:paraId="2E4E82DB" w14:textId="77777777" w:rsidR="00F11C36" w:rsidRDefault="00F11C36">
                        <w:pPr>
                          <w:pStyle w:val="TableParagraph"/>
                          <w:rPr>
                            <w:rFonts w:ascii="Times New Roman"/>
                            <w:sz w:val="20"/>
                          </w:rPr>
                        </w:pPr>
                      </w:p>
                    </w:tc>
                  </w:tr>
                  <w:tr w:rsidR="00F11C36" w14:paraId="2E4E82DF" w14:textId="77777777">
                    <w:trPr>
                      <w:trHeight w:val="113"/>
                    </w:trPr>
                    <w:tc>
                      <w:tcPr>
                        <w:tcW w:w="2041" w:type="dxa"/>
                        <w:vMerge/>
                        <w:tcBorders>
                          <w:top w:val="nil"/>
                          <w:right w:val="single" w:sz="6" w:space="0" w:color="5592C8"/>
                        </w:tcBorders>
                      </w:tcPr>
                      <w:p w14:paraId="2E4E82DD" w14:textId="77777777" w:rsidR="00F11C36" w:rsidRDefault="00F11C36">
                        <w:pPr>
                          <w:rPr>
                            <w:sz w:val="2"/>
                            <w:szCs w:val="2"/>
                          </w:rPr>
                        </w:pPr>
                      </w:p>
                    </w:tc>
                    <w:tc>
                      <w:tcPr>
                        <w:tcW w:w="1644" w:type="dxa"/>
                        <w:tcBorders>
                          <w:left w:val="single" w:sz="6" w:space="0" w:color="5592C8"/>
                        </w:tcBorders>
                      </w:tcPr>
                      <w:p w14:paraId="2E4E82DE" w14:textId="77777777" w:rsidR="00F11C36" w:rsidRDefault="00F11C36">
                        <w:pPr>
                          <w:pStyle w:val="TableParagraph"/>
                          <w:rPr>
                            <w:rFonts w:ascii="Times New Roman"/>
                            <w:sz w:val="6"/>
                          </w:rPr>
                        </w:pPr>
                      </w:p>
                    </w:tc>
                  </w:tr>
                  <w:tr w:rsidR="00F11C36" w14:paraId="2E4E82E1" w14:textId="77777777">
                    <w:trPr>
                      <w:trHeight w:val="623"/>
                    </w:trPr>
                    <w:tc>
                      <w:tcPr>
                        <w:tcW w:w="3685" w:type="dxa"/>
                        <w:gridSpan w:val="2"/>
                      </w:tcPr>
                      <w:p w14:paraId="2E4E82E0" w14:textId="77777777" w:rsidR="00F11C36" w:rsidRDefault="00FF5CBC">
                        <w:pPr>
                          <w:pStyle w:val="TableParagraph"/>
                          <w:spacing w:before="165"/>
                          <w:ind w:left="1425" w:right="1411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color w:val="FFFFFF"/>
                            <w:sz w:val="24"/>
                          </w:rPr>
                          <w:t>inventry</w:t>
                        </w:r>
                      </w:p>
                    </w:tc>
                  </w:tr>
                  <w:tr w:rsidR="00F11C36" w14:paraId="2E4E82E9" w14:textId="77777777">
                    <w:trPr>
                      <w:trHeight w:val="2825"/>
                    </w:trPr>
                    <w:tc>
                      <w:tcPr>
                        <w:tcW w:w="3685" w:type="dxa"/>
                        <w:gridSpan w:val="2"/>
                      </w:tcPr>
                      <w:p w14:paraId="2E4E82E2" w14:textId="77777777" w:rsidR="00F11C36" w:rsidRDefault="00F11C36">
                        <w:pPr>
                          <w:pStyle w:val="TableParagraph"/>
                          <w:rPr>
                            <w:sz w:val="20"/>
                          </w:rPr>
                        </w:pPr>
                      </w:p>
                      <w:p w14:paraId="2E4E82E3" w14:textId="77777777" w:rsidR="00F11C36" w:rsidRDefault="00FF5CBC">
                        <w:pPr>
                          <w:pStyle w:val="TableParagraph"/>
                          <w:spacing w:before="1" w:line="242" w:lineRule="exact"/>
                          <w:ind w:left="1114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product ID</w:t>
                        </w:r>
                      </w:p>
                      <w:p w14:paraId="2E4E82E4" w14:textId="77777777" w:rsidR="00F11C36" w:rsidRDefault="00FF5CBC">
                        <w:pPr>
                          <w:pStyle w:val="TableParagraph"/>
                          <w:spacing w:line="198" w:lineRule="exact"/>
                          <w:ind w:left="1114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product name</w:t>
                        </w:r>
                      </w:p>
                      <w:p w14:paraId="2E4E82E5" w14:textId="77777777" w:rsidR="00F11C36" w:rsidRDefault="00FF5CBC">
                        <w:pPr>
                          <w:pStyle w:val="TableParagraph"/>
                          <w:spacing w:line="89" w:lineRule="exact"/>
                          <w:ind w:left="179"/>
                          <w:rPr>
                            <w:sz w:val="15"/>
                          </w:rPr>
                        </w:pPr>
                        <w:r>
                          <w:rPr>
                            <w:color w:val="FDFFFF"/>
                            <w:w w:val="105"/>
                            <w:sz w:val="15"/>
                          </w:rPr>
                          <w:t>PK</w:t>
                        </w:r>
                      </w:p>
                      <w:p w14:paraId="2E4E82E6" w14:textId="77777777" w:rsidR="00F11C36" w:rsidRDefault="00FF5CBC">
                        <w:pPr>
                          <w:pStyle w:val="TableParagraph"/>
                          <w:spacing w:line="195" w:lineRule="exact"/>
                          <w:ind w:left="1114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product price</w:t>
                        </w:r>
                      </w:p>
                      <w:p w14:paraId="2E4E82E7" w14:textId="77777777" w:rsidR="00F11C36" w:rsidRDefault="00F11C36">
                        <w:pPr>
                          <w:pStyle w:val="TableParagraph"/>
                          <w:spacing w:before="1"/>
                          <w:rPr>
                            <w:sz w:val="27"/>
                          </w:rPr>
                        </w:pPr>
                      </w:p>
                      <w:p w14:paraId="2E4E82E8" w14:textId="785C9272" w:rsidR="00F11C36" w:rsidRDefault="00FF5CBC">
                        <w:pPr>
                          <w:pStyle w:val="TableParagraph"/>
                          <w:spacing w:line="640" w:lineRule="atLeast"/>
                          <w:ind w:left="1114" w:right="515"/>
                          <w:rPr>
                            <w:sz w:val="20"/>
                          </w:rPr>
                        </w:pPr>
                        <w:r>
                          <w:rPr>
                            <w:color w:val="5B9BD4"/>
                            <w:sz w:val="20"/>
                          </w:rPr>
                          <w:t>product in and out person authoriz</w:t>
                        </w:r>
                      </w:p>
                    </w:tc>
                  </w:tr>
                </w:tbl>
                <w:p w14:paraId="2E4E82EA" w14:textId="77777777" w:rsidR="00F11C36" w:rsidRDefault="00F11C36">
                  <w:pPr>
                    <w:pStyle w:val="BodyText"/>
                  </w:pPr>
                </w:p>
              </w:txbxContent>
            </v:textbox>
            <w10:wrap anchorx="page"/>
          </v:shape>
        </w:pict>
      </w:r>
      <w:r>
        <w:rPr>
          <w:color w:val="5B9BD4"/>
        </w:rPr>
        <w:t>product ID</w:t>
      </w:r>
    </w:p>
    <w:p w14:paraId="2E4E82B5" w14:textId="77777777" w:rsidR="00F11C36" w:rsidRDefault="00F11C36">
      <w:pPr>
        <w:pStyle w:val="BodyText"/>
      </w:pPr>
    </w:p>
    <w:p w14:paraId="2E4E82B6" w14:textId="77777777" w:rsidR="00F11C36" w:rsidRDefault="00F11C36">
      <w:pPr>
        <w:pStyle w:val="BodyText"/>
      </w:pPr>
    </w:p>
    <w:p w14:paraId="2E4E82B7" w14:textId="77777777" w:rsidR="00F11C36" w:rsidRDefault="00F11C36">
      <w:pPr>
        <w:pStyle w:val="BodyText"/>
      </w:pPr>
    </w:p>
    <w:p w14:paraId="2E4E82B8" w14:textId="77777777" w:rsidR="00F11C36" w:rsidRDefault="00F11C36">
      <w:pPr>
        <w:pStyle w:val="BodyText"/>
      </w:pPr>
    </w:p>
    <w:p w14:paraId="2E4E82B9" w14:textId="77777777" w:rsidR="00F11C36" w:rsidRDefault="00F11C36">
      <w:pPr>
        <w:pStyle w:val="BodyText"/>
        <w:spacing w:before="3"/>
        <w:rPr>
          <w:sz w:val="29"/>
        </w:rPr>
      </w:pPr>
    </w:p>
    <w:p w14:paraId="2E4E82BA" w14:textId="77777777" w:rsidR="00F11C36" w:rsidRDefault="00FF5CBC">
      <w:pPr>
        <w:pStyle w:val="Heading1"/>
      </w:pPr>
      <w:r>
        <w:rPr>
          <w:color w:val="FFFFFF"/>
        </w:rPr>
        <w:t>supplier</w:t>
      </w:r>
    </w:p>
    <w:p w14:paraId="2E4E82BB" w14:textId="77777777" w:rsidR="00F11C36" w:rsidRDefault="00F11C36">
      <w:pPr>
        <w:pStyle w:val="BodyText"/>
        <w:spacing w:before="7"/>
        <w:rPr>
          <w:sz w:val="33"/>
        </w:rPr>
      </w:pPr>
    </w:p>
    <w:p w14:paraId="2E4E82BC" w14:textId="77777777" w:rsidR="00F11C36" w:rsidRDefault="003943F4">
      <w:pPr>
        <w:pStyle w:val="BodyText"/>
        <w:tabs>
          <w:tab w:val="left" w:pos="1043"/>
        </w:tabs>
        <w:spacing w:before="1" w:line="717" w:lineRule="auto"/>
        <w:ind w:left="1043" w:right="8362" w:hanging="935"/>
      </w:pPr>
      <w:r>
        <w:pict w14:anchorId="2E4E82C5">
          <v:shape id="_x0000_s1026" style="position:absolute;left:0;text-align:left;margin-left:375.3pt;margin-top:22.55pt;width:4.55pt;height:4.55pt;z-index:251661312;mso-position-horizontal-relative:page" coordorigin="7506,451" coordsize="91,91" o:spt="100" adj="0,,0" path="m7506,497r91,m7506,497r91,-46m7506,497r91,45e" filled="f" strokecolor="#5592c8" strokeweight=".21189mm">
            <v:stroke joinstyle="round"/>
            <v:formulas/>
            <v:path arrowok="t" o:connecttype="segments"/>
            <w10:wrap anchorx="page"/>
          </v:shape>
        </w:pict>
      </w:r>
      <w:r w:rsidR="00FF5CBC">
        <w:rPr>
          <w:color w:val="FDFFFF"/>
          <w:position w:val="1"/>
          <w:sz w:val="15"/>
        </w:rPr>
        <w:t>PK</w:t>
      </w:r>
      <w:r w:rsidR="00FF5CBC">
        <w:rPr>
          <w:color w:val="FDFFFF"/>
          <w:position w:val="1"/>
          <w:sz w:val="15"/>
        </w:rPr>
        <w:tab/>
      </w:r>
      <w:r w:rsidR="00FF5CBC">
        <w:rPr>
          <w:color w:val="5B9BD4"/>
        </w:rPr>
        <w:t xml:space="preserve">supplier </w:t>
      </w:r>
      <w:r w:rsidR="00FF5CBC">
        <w:rPr>
          <w:color w:val="5B9BD4"/>
          <w:spacing w:val="4"/>
        </w:rPr>
        <w:t xml:space="preserve">ID </w:t>
      </w:r>
      <w:r w:rsidR="00FF5CBC">
        <w:rPr>
          <w:color w:val="5B9BD4"/>
        </w:rPr>
        <w:t>supplier</w:t>
      </w:r>
      <w:r w:rsidR="00FF5CBC">
        <w:rPr>
          <w:color w:val="5B9BD4"/>
          <w:spacing w:val="7"/>
        </w:rPr>
        <w:t xml:space="preserve"> </w:t>
      </w:r>
      <w:r w:rsidR="00FF5CBC">
        <w:rPr>
          <w:color w:val="5B9BD4"/>
          <w:spacing w:val="-7"/>
        </w:rPr>
        <w:t>name</w:t>
      </w:r>
    </w:p>
    <w:p w14:paraId="2E4E82BD" w14:textId="48813336" w:rsidR="00F11C36" w:rsidRDefault="00FF5CBC">
      <w:pPr>
        <w:pStyle w:val="BodyText"/>
        <w:spacing w:line="160" w:lineRule="exact"/>
        <w:ind w:left="1043"/>
      </w:pPr>
      <w:r>
        <w:rPr>
          <w:color w:val="5B9BD4"/>
        </w:rPr>
        <w:t>supllier contact details</w:t>
      </w:r>
      <w:r>
        <w:rPr>
          <w:noProof/>
        </w:rPr>
        <w:drawing>
          <wp:inline distT="0" distB="0" distL="0" distR="0" wp14:anchorId="314CE4CE" wp14:editId="353CE133">
            <wp:extent cx="6711950" cy="503618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11950" cy="5036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11C36">
      <w:type w:val="continuous"/>
      <w:pgSz w:w="11910" w:h="16840"/>
      <w:pgMar w:top="1580" w:right="0" w:bottom="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11C36"/>
    <w:rsid w:val="00051049"/>
    <w:rsid w:val="00175C7B"/>
    <w:rsid w:val="001D4AB0"/>
    <w:rsid w:val="00252BA0"/>
    <w:rsid w:val="00276D15"/>
    <w:rsid w:val="00336D5E"/>
    <w:rsid w:val="003943F4"/>
    <w:rsid w:val="00555474"/>
    <w:rsid w:val="007F3033"/>
    <w:rsid w:val="00830646"/>
    <w:rsid w:val="008834E9"/>
    <w:rsid w:val="009D512B"/>
    <w:rsid w:val="00A2055B"/>
    <w:rsid w:val="00C17650"/>
    <w:rsid w:val="00C253A8"/>
    <w:rsid w:val="00C548D8"/>
    <w:rsid w:val="00D72084"/>
    <w:rsid w:val="00E32791"/>
    <w:rsid w:val="00EB5C7C"/>
    <w:rsid w:val="00F11C36"/>
    <w:rsid w:val="00FE62B3"/>
    <w:rsid w:val="00FF5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72"/>
    <o:shapelayout v:ext="edit">
      <o:idmap v:ext="edit" data="1"/>
    </o:shapelayout>
  </w:shapeDefaults>
  <w:decimalSymbol w:val="."/>
  <w:listSeparator w:val=","/>
  <w14:docId w14:val="2E4E8284"/>
  <w15:docId w15:val="{F62D12CA-83B2-4B7A-9564-A6CC96FF8B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lang w:bidi="en-US"/>
    </w:rPr>
  </w:style>
  <w:style w:type="paragraph" w:styleId="Heading1">
    <w:name w:val="heading 1"/>
    <w:basedOn w:val="Normal"/>
    <w:uiPriority w:val="9"/>
    <w:qFormat/>
    <w:pPr>
      <w:ind w:left="1388"/>
      <w:outlineLvl w:val="0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1</Pages>
  <Words>116</Words>
  <Characters>663</Characters>
  <Application>Microsoft Office Word</Application>
  <DocSecurity>0</DocSecurity>
  <Lines>5</Lines>
  <Paragraphs>1</Paragraphs>
  <ScaleCrop>false</ScaleCrop>
  <Company>HP</Company>
  <LinksUpToDate>false</LinksUpToDate>
  <CharactersWithSpaces>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account</dc:creator>
  <cp:lastModifiedBy>tsobgny yannick</cp:lastModifiedBy>
  <cp:revision>23</cp:revision>
  <dcterms:created xsi:type="dcterms:W3CDTF">2020-09-03T13:49:00Z</dcterms:created>
  <dcterms:modified xsi:type="dcterms:W3CDTF">2020-09-03T15:57:00Z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2020-09-03T00:00:00Z</vt:filetime>
  </property>
  <property fmtid="{D5CDD505-2E9C-101B-9397-08002B2CF9AE}" pid="3" name="Creator">
    <vt:lpwstr>Microsoft® Visio® 2013</vt:lpwstr>
  </property>
  <property fmtid="{D5CDD505-2E9C-101B-9397-08002B2CF9AE}" pid="4" name="LastSaved">
    <vt:filetime>2020-09-03T00:00:00Z</vt:filetime>
  </property>
</Properties>
</file>