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85B51E1" w14:paraId="58BEB5A3" wp14:textId="5DD4A09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Shamim Munsha</w:t>
      </w:r>
    </w:p>
    <w:p xmlns:wp14="http://schemas.microsoft.com/office/word/2010/wordml" w:rsidP="185B51E1" w14:paraId="78F10FEE" wp14:textId="1025A1F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Student ID number 2209401</w:t>
      </w:r>
    </w:p>
    <w:p xmlns:wp14="http://schemas.microsoft.com/office/word/2010/wordml" w:rsidP="185B51E1" w14:paraId="176E5799" wp14:textId="6F8CBD8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Submission date</w:t>
      </w:r>
      <w:r w:rsidRPr="185B51E1" w:rsidR="4AD2EAF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</w:t>
      </w:r>
      <w:r w:rsidRPr="185B51E1" w:rsidR="097D16F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7</w:t>
      </w:r>
      <w:r w:rsidRPr="185B51E1" w:rsidR="4AD2EAF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/10/2022</w:t>
      </w:r>
    </w:p>
    <w:p w:rsidR="185B51E1" w:rsidP="185B51E1" w:rsidRDefault="185B51E1" w14:paraId="1EA43C98" w14:textId="7C10D0D5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5B51E1" w14:paraId="2DC19FAD" wp14:textId="1226247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Task 1</w:t>
      </w:r>
      <w:r w:rsidRPr="185B51E1" w:rsidR="1E5DBC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</w:t>
      </w: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essential skills for study and employment</w:t>
      </w:r>
    </w:p>
    <w:p xmlns:wp14="http://schemas.microsoft.com/office/word/2010/wordml" w:rsidP="185B51E1" w14:paraId="1D4DF388" wp14:textId="2DA4617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Presentation Skills</w:t>
      </w:r>
    </w:p>
    <w:p w:rsidR="5235DF77" w:rsidP="09D5A764" w:rsidRDefault="5235DF77" w14:paraId="672C0CF2" w14:textId="5A5D207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skills that I have learnt after enrolling on the course learning digital Era was about time management</w:t>
      </w:r>
      <w:r w:rsidRPr="09D5A764" w:rsidR="5A8303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9D5A764" w:rsidR="2A724F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eing a mature student, I must have everything organised</w:t>
      </w:r>
      <w:r w:rsidRPr="09D5A764" w:rsidR="20BC97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put everything in my to do list</w:t>
      </w:r>
      <w:r w:rsidRPr="09D5A764" w:rsidR="541C6C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timetable set</w:t>
      </w:r>
      <w:r w:rsidRPr="09D5A764" w:rsidR="11020C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I will </w:t>
      </w:r>
      <w:r w:rsidRPr="09D5A764" w:rsidR="76212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utilise</w:t>
      </w:r>
      <w:r w:rsidRPr="09D5A764" w:rsidR="11020C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time </w:t>
      </w:r>
      <w:r w:rsidRPr="09D5A764" w:rsidR="37C4B8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</w:t>
      </w:r>
      <w:r w:rsidRPr="09D5A764" w:rsidR="3645AE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doing </w:t>
      </w:r>
      <w:r w:rsidRPr="09D5A764" w:rsidR="1CB7CB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 my assignments</w:t>
      </w:r>
      <w:r w:rsidRPr="09D5A764" w:rsidR="7F767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9D5A764" w:rsidR="1CB7CB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achieve my</w:t>
      </w:r>
      <w:r w:rsidRPr="09D5A764" w:rsidR="1D870C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future</w:t>
      </w:r>
      <w:r w:rsidRPr="09D5A764" w:rsidR="1CB7CB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goal when I have reached my</w:t>
      </w:r>
      <w:r w:rsidRPr="09D5A764" w:rsidR="2233A8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target.</w:t>
      </w:r>
    </w:p>
    <w:p xmlns:wp14="http://schemas.microsoft.com/office/word/2010/wordml" w:rsidP="185B51E1" w14:paraId="76280D6E" wp14:textId="70619C6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Time management</w:t>
      </w:r>
    </w:p>
    <w:p w:rsidR="5235DF77" w:rsidP="7E7E01E7" w:rsidRDefault="5235DF77" w14:paraId="2047D434" w14:textId="2815823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E7E01E7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days employers look for skills beyond experience and qualifications including time management </w:t>
      </w:r>
      <w:r w:rsidRPr="7E7E01E7" w:rsidR="7C77D2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</w:t>
      </w:r>
      <w:r w:rsidRPr="7E7E01E7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especially important it helps you to manage time </w:t>
      </w:r>
      <w:r w:rsidRPr="7E7E01E7" w:rsidR="6602BA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effectively. According</w:t>
      </w:r>
      <w:r w:rsidRPr="7E7E01E7" w:rsidR="36C3F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Van Fleet (2021)</w:t>
      </w:r>
      <w:r w:rsidRPr="7E7E01E7" w:rsidR="026BD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</w:t>
      </w:r>
      <w:r w:rsidRPr="7E7E01E7" w:rsidR="36C3F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help</w:t>
      </w:r>
      <w:r w:rsidRPr="7E7E01E7" w:rsidR="44536A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</w:t>
      </w:r>
      <w:r w:rsidRPr="7E7E01E7" w:rsidR="36C3F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 to stay </w:t>
      </w:r>
      <w:r w:rsidRPr="7E7E01E7" w:rsidR="79D0FD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focused. Having</w:t>
      </w:r>
      <w:r w:rsidRPr="7E7E01E7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time management, it will help you to be more organised have things planned less stressful and you will be </w:t>
      </w:r>
      <w:r w:rsidRPr="7E7E01E7" w:rsidR="2D26E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successful. A</w:t>
      </w:r>
      <w:r w:rsidRPr="7E7E01E7" w:rsidR="25402F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tool that I have found useful is Stephen Covey’s Time Management Grid, which according to UNSW Sydney (2022), helps us prioritise tasks by importance and urgency.</w:t>
      </w:r>
    </w:p>
    <w:p w:rsidR="0543A3BF" w:rsidP="185B51E1" w:rsidRDefault="0543A3BF" w14:paraId="32838C40" w14:textId="1822B7C9">
      <w:pPr>
        <w:pStyle w:val="Normal"/>
        <w:spacing w:after="160" w:line="259" w:lineRule="auto"/>
        <w:rPr>
          <w:sz w:val="24"/>
          <w:szCs w:val="24"/>
        </w:rPr>
      </w:pPr>
      <w:r w:rsidR="0543A3BF">
        <w:drawing>
          <wp:inline wp14:editId="605FAE61" wp14:anchorId="0B98569C">
            <wp:extent cx="3771144" cy="3040485"/>
            <wp:effectExtent l="0" t="0" r="0" b="0"/>
            <wp:docPr id="20912076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f37695c8e64aa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1144" cy="3040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85B51E1" w:rsidR="0543A3BF">
        <w:rPr>
          <w:sz w:val="24"/>
          <w:szCs w:val="24"/>
        </w:rPr>
        <w:t xml:space="preserve"> Figure 1</w:t>
      </w:r>
      <w:r w:rsidRPr="185B51E1" w:rsidR="2F922F49">
        <w:rPr>
          <w:sz w:val="24"/>
          <w:szCs w:val="24"/>
        </w:rPr>
        <w:t xml:space="preserve"> (Covey, 2002)</w:t>
      </w:r>
    </w:p>
    <w:p w:rsidR="185B51E1" w:rsidP="185B51E1" w:rsidRDefault="185B51E1" w14:paraId="56951D76" w14:textId="15F929E3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xmlns:wp14="http://schemas.microsoft.com/office/word/2010/wordml" w:rsidP="185B51E1" w14:paraId="29A44E3C" wp14:textId="5CAAE36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Teamwork</w:t>
      </w:r>
    </w:p>
    <w:p w:rsidR="5235DF77" w:rsidP="09D5A764" w:rsidRDefault="5235DF77" w14:paraId="1049B752" w14:textId="4017AB04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Working as a team is </w:t>
      </w: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particularly important</w:t>
      </w: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enables to work with others in your team helps them achieve their </w:t>
      </w:r>
      <w:r w:rsidRPr="09D5A764" w:rsidR="3695FC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goals. Always</w:t>
      </w: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help </w:t>
      </w:r>
      <w:r w:rsidRPr="09D5A764" w:rsidR="531956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team</w:t>
      </w:r>
      <w:r w:rsidRPr="09D5A764" w:rsidR="1046D2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D5A764" w:rsidR="70F4A2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represent your work ideas</w:t>
      </w:r>
      <w:r w:rsidRPr="09D5A764" w:rsidR="7CFD0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perform together with </w:t>
      </w:r>
      <w:r w:rsidRPr="09D5A764" w:rsidR="486448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brainstorm sessions</w:t>
      </w:r>
      <w:r w:rsidRPr="09D5A764" w:rsidR="7CFD0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D5A764" w:rsidR="27378A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here they </w:t>
      </w:r>
      <w:r w:rsidRPr="09D5A764" w:rsidR="4DD04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need</w:t>
      </w:r>
      <w:r w:rsidRPr="09D5A764" w:rsidR="4DD04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D5A764" w:rsidR="7B77B5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aid</w:t>
      </w:r>
      <w:r w:rsidRPr="09D5A764" w:rsidR="574407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make decisions</w:t>
      </w:r>
      <w:r w:rsidRPr="09D5A764" w:rsidR="407861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always </w:t>
      </w:r>
      <w:r w:rsidRPr="09D5A764" w:rsidR="09FB2E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consider your</w:t>
      </w:r>
      <w:r w:rsidRPr="09D5A764" w:rsidR="746B1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team's </w:t>
      </w:r>
      <w:r w:rsidRPr="09D5A764" w:rsidR="5E562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input </w:t>
      </w:r>
      <w:r w:rsidRPr="09D5A764" w:rsidR="2DF632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</w:t>
      </w:r>
      <w:r w:rsidRPr="09D5A764" w:rsidR="5E562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have knowledge </w:t>
      </w:r>
      <w:r w:rsidRPr="09D5A764" w:rsidR="40654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</w:t>
      </w:r>
      <w:r w:rsidRPr="09D5A764" w:rsidR="5E562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 be used in the future</w:t>
      </w:r>
      <w:r w:rsidRPr="09D5A764" w:rsidR="2CCBFF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9D5A764" w:rsidR="2B2085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team</w:t>
      </w:r>
      <w:r w:rsidRPr="09D5A764" w:rsidR="73750A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</w:t>
      </w:r>
      <w:r w:rsidRPr="09D5A764" w:rsidR="499397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to trust each other</w:t>
      </w:r>
      <w:r w:rsidRPr="09D5A764" w:rsidR="0B8F17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9D5A764" w:rsidR="499397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D5A764" w:rsidR="7CF3F5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compliment one another</w:t>
      </w:r>
      <w:r w:rsidRPr="09D5A764" w:rsidR="4EA3BF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’s</w:t>
      </w:r>
      <w:r w:rsidRPr="09D5A764" w:rsidR="7CF3F5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</w:t>
      </w:r>
      <w:r w:rsidRPr="09D5A764" w:rsidR="7DE263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and recognise</w:t>
      </w:r>
      <w:r w:rsidRPr="09D5A764" w:rsidR="7CF3F5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achieve</w:t>
      </w:r>
      <w:r w:rsidRPr="09D5A764" w:rsidR="2FC11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ments</w:t>
      </w:r>
      <w:r w:rsidRPr="09D5A764" w:rsidR="63921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09D5A764" w:rsidR="719938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Sims &amp; Burke, </w:t>
      </w:r>
      <w:r w:rsidRPr="09D5A764" w:rsidR="63921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2005)</w:t>
      </w:r>
    </w:p>
    <w:p w:rsidR="7FD913F1" w:rsidP="185B51E1" w:rsidRDefault="7FD913F1" w14:paraId="70AF14D3" w14:textId="3CFF5646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="7FD913F1">
        <w:drawing>
          <wp:inline wp14:editId="58945F9B" wp14:anchorId="6F81EA78">
            <wp:extent cx="2777310" cy="2400300"/>
            <wp:effectExtent l="0" t="0" r="0" b="0"/>
            <wp:docPr id="3187855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61aa61f3504d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731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D913F1">
        <w:rPr/>
        <w:t>Figure 2 Kar</w:t>
      </w:r>
      <w:r w:rsidR="2F08CFD8">
        <w:rPr/>
        <w:t>an (2018)</w:t>
      </w:r>
    </w:p>
    <w:p w:rsidR="185B51E1" w:rsidP="185B51E1" w:rsidRDefault="185B51E1" w14:paraId="78E41D1A" w14:textId="46AF27C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5B51E1" w14:paraId="782645BB" wp14:textId="038264D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85B51E1" w:rsidR="5C185D7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Critical thinking</w:t>
      </w:r>
    </w:p>
    <w:p xmlns:wp14="http://schemas.microsoft.com/office/word/2010/wordml" w:rsidP="185B51E1" w14:paraId="59C4566D" wp14:textId="237B5F1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85B51E1" w:rsidR="67EA28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When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85B51E1" w:rsidR="49EA0B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critical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thinking</w:t>
      </w:r>
      <w:r w:rsidRPr="185B51E1" w:rsidR="258D19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185B51E1" w:rsidR="3AF39F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85B51E1" w:rsidR="2362DE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make</w:t>
      </w:r>
      <w:r w:rsidRPr="185B51E1" w:rsidR="3AF39F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sure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85B51E1" w:rsidR="3579E3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evaluate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</w:t>
      </w:r>
      <w:r w:rsidRPr="185B51E1" w:rsidR="1AC0E7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situation and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 able to</w:t>
      </w:r>
      <w:r w:rsidRPr="185B51E1" w:rsidR="71DC89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communicate </w:t>
      </w:r>
      <w:r w:rsidRPr="185B51E1" w:rsidR="15B211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effectively. Explain</w:t>
      </w:r>
      <w:r w:rsidRPr="185B51E1" w:rsidR="7C45F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85B51E1" w:rsidR="6087D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how you would solve the </w:t>
      </w:r>
      <w:r w:rsidRPr="185B51E1" w:rsidR="00BBA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problem and</w:t>
      </w:r>
      <w:r w:rsidRPr="185B51E1" w:rsidR="649A6B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analyze the information th</w:t>
      </w:r>
      <w:r w:rsidRPr="185B51E1" w:rsidR="38A51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at is </w:t>
      </w:r>
      <w:r w:rsidRPr="185B51E1" w:rsidR="5271E7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particularly</w:t>
      </w:r>
      <w:r w:rsidRPr="185B51E1" w:rsidR="26F6B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important</w:t>
      </w:r>
      <w:r w:rsidRPr="185B51E1" w:rsidR="38A51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</w:t>
      </w:r>
      <w:r w:rsidRPr="185B51E1" w:rsidR="14CB5B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pect of critical </w:t>
      </w:r>
      <w:r w:rsidRPr="185B51E1" w:rsidR="683DDD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thinking in</w:t>
      </w:r>
      <w:r w:rsidRPr="185B51E1" w:rsidR="6087D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final decision making.</w:t>
      </w:r>
      <w:r w:rsidRPr="185B51E1" w:rsidR="2CB35C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85B51E1" w:rsidR="2CB35C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Cottrell, S. (2011)</w:t>
      </w:r>
      <w:r w:rsidRPr="185B51E1" w:rsidR="300828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185B51E1" w:rsidP="185B51E1" w:rsidRDefault="185B51E1" w14:paraId="5D692E5B" w14:textId="35803A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85B51E1" w:rsidP="185B51E1" w:rsidRDefault="185B51E1" w14:paraId="3B3C89F1" w14:textId="78C778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09D5A764" w:rsidR="363EC4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1B.</w:t>
      </w:r>
      <w:r w:rsidR="335114E8">
        <w:drawing>
          <wp:inline wp14:editId="09D5A764" wp14:anchorId="6DE5B037">
            <wp:extent cx="2416222" cy="2514600"/>
            <wp:effectExtent l="0" t="0" r="0" b="0"/>
            <wp:docPr id="13121812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151c2a46934c5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9467" t="0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16222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7E01E7" w:rsidP="7E7E01E7" w:rsidRDefault="7E7E01E7" w14:paraId="327BC345" w14:textId="15795D54">
      <w:pPr>
        <w:bidi w:val="0"/>
        <w:spacing w:before="0" w:beforeAutospacing="off" w:after="160" w:afterAutospacing="off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185B51E1" w:rsidP="093C49FD" w:rsidRDefault="185B51E1" w14:paraId="14613C98" w14:textId="188AA544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3C49FD" w:rsidR="46F3764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How to improve</w:t>
      </w:r>
    </w:p>
    <w:p w:rsidR="185B51E1" w:rsidP="09D5A764" w:rsidRDefault="185B51E1" w14:paraId="2B376761" w14:textId="2DB452F5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D5A764" w:rsidR="3712FE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One thing </w:t>
      </w:r>
      <w:r w:rsidRPr="09D5A764" w:rsidR="61559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need to</w:t>
      </w:r>
      <w:r w:rsidRPr="09D5A764" w:rsidR="430397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do is</w:t>
      </w:r>
      <w:r w:rsidRPr="09D5A764" w:rsidR="61559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add my images to my work show when the picture was published and who</w:t>
      </w:r>
      <w:r w:rsidRPr="09D5A764" w:rsidR="3022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the re</w:t>
      </w:r>
      <w:r w:rsidRPr="09D5A764" w:rsidR="3022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</w:t>
      </w:r>
      <w:r w:rsidRPr="09D5A764" w:rsidR="4A87A2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er</w:t>
      </w:r>
      <w:r w:rsidRPr="09D5A764" w:rsidR="3022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ence</w:t>
      </w:r>
      <w:r w:rsidRPr="09D5A764" w:rsidR="61559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61559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 by to achieve the best score for all the effort I have put in my work.</w:t>
      </w:r>
      <w:r w:rsidRPr="09D5A764" w:rsidR="2A831D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3E25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 similarity score was 21%</w:t>
      </w:r>
      <w:r w:rsidRPr="09D5A764" w:rsidR="35E26C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all of which were </w:t>
      </w:r>
      <w:r w:rsidRPr="09D5A764" w:rsidR="3E25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</w:t>
      </w:r>
      <w:r w:rsidRPr="09D5A764" w:rsidR="7DCD9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the reference list</w:t>
      </w:r>
      <w:r w:rsidRPr="09D5A764" w:rsidR="4CA6AB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9D5A764" w:rsidR="7DCD9F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This</w:t>
      </w:r>
      <w:r w:rsidRPr="09D5A764" w:rsidR="3E25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0CEAF6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showed</w:t>
      </w:r>
      <w:r w:rsidRPr="09D5A764" w:rsidR="3E25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other </w:t>
      </w:r>
      <w:r w:rsidRPr="09D5A764" w:rsidR="25293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students</w:t>
      </w:r>
      <w:r w:rsidRPr="09D5A764" w:rsidR="3E25E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6B9CEF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within other universities </w:t>
      </w:r>
      <w:r w:rsidRPr="09D5A764" w:rsidR="4D060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had </w:t>
      </w:r>
      <w:r w:rsidRPr="09D5A764" w:rsidR="12FE8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used</w:t>
      </w:r>
      <w:r w:rsidRPr="09D5A764" w:rsidR="4D060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087C8A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some</w:t>
      </w:r>
      <w:r w:rsidRPr="09D5A764" w:rsidR="4D060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the </w:t>
      </w:r>
      <w:r w:rsidRPr="09D5A764" w:rsidR="228CE7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same </w:t>
      </w:r>
      <w:r w:rsidRPr="09D5A764" w:rsidR="2196CD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references</w:t>
      </w:r>
      <w:r w:rsidRPr="09D5A764" w:rsidR="4D060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have </w:t>
      </w:r>
      <w:r w:rsidRPr="09D5A764" w:rsidR="55206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used. </w:t>
      </w:r>
      <w:r w:rsidRPr="09D5A764" w:rsidR="19DC8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09D5A764" w:rsidR="728BB4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in-text citations</w:t>
      </w:r>
      <w:r w:rsidRPr="09D5A764" w:rsidR="19DC8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used</w:t>
      </w:r>
      <w:r w:rsidRPr="09D5A764" w:rsidR="0AC915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my w</w:t>
      </w:r>
      <w:r w:rsidRPr="09D5A764" w:rsidR="31B620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riting</w:t>
      </w:r>
      <w:r w:rsidRPr="09D5A764" w:rsidR="0AC915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632302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resulted in</w:t>
      </w:r>
      <w:r w:rsidRPr="09D5A764" w:rsidR="55206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55206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my similarity score </w:t>
      </w:r>
      <w:r w:rsidRPr="09D5A764" w:rsidR="4AFE5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be</w:t>
      </w:r>
      <w:r w:rsidRPr="09D5A764" w:rsidR="55206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0</w:t>
      </w:r>
      <w:r w:rsidRPr="09D5A764" w:rsidR="5C141F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%, how</w:t>
      </w:r>
      <w:r w:rsidRPr="09D5A764" w:rsidR="552068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could I have </w:t>
      </w:r>
      <w:r w:rsidRPr="09D5A764" w:rsidR="624D40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improved by using different adjectives</w:t>
      </w:r>
      <w:r w:rsidRPr="09D5A764" w:rsidR="7B3CA2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9D5A764" w:rsidR="1AB02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paragraphing</w:t>
      </w:r>
      <w:r w:rsidRPr="09D5A764" w:rsidR="5F7495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7AFA1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tools</w:t>
      </w:r>
      <w:r w:rsidRPr="09D5A764" w:rsidR="0CD2AB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9D5A764" w:rsidR="7AFA1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I </w:t>
      </w:r>
      <w:r w:rsidRPr="09D5A764" w:rsidR="7AFA1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could</w:t>
      </w:r>
      <w:r w:rsidRPr="09D5A764" w:rsidR="44376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have</w:t>
      </w:r>
      <w:r w:rsidRPr="09D5A764" w:rsidR="7AFA14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found more or different references when doing my research for this task.</w:t>
      </w:r>
    </w:p>
    <w:p w:rsidR="185B51E1" w:rsidP="09D5A764" w:rsidRDefault="185B51E1" w14:paraId="7CB0F91E" w14:textId="6633D218">
      <w:pPr>
        <w:pStyle w:val="Normal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D5A764" w:rsidR="749667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</w:t>
      </w:r>
      <w:r w:rsidRPr="09D5A764" w:rsidR="10D1A8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scored</w:t>
      </w:r>
      <w:r w:rsidRPr="09D5A764" w:rsidR="749667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myself between 60-69% because I </w:t>
      </w:r>
      <w:r w:rsidRPr="09D5A764" w:rsidR="4827FB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referenced credible sources accurately</w:t>
      </w:r>
      <w:r w:rsidRPr="09D5A764" w:rsidR="2AFAA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9D5A764" w:rsidR="27C317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0102C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Additionally,</w:t>
      </w:r>
      <w:r w:rsidRPr="09D5A764" w:rsidR="27C317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2AFAA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have shown good knowledge of basic underlying concepts and principles.</w:t>
      </w:r>
      <w:r w:rsidRPr="09D5A764" w:rsidR="7C4B6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work is well or</w:t>
      </w:r>
      <w:r w:rsidRPr="09D5A764" w:rsidR="576D24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dered</w:t>
      </w:r>
      <w:r w:rsidRPr="09D5A764" w:rsidR="7C4B6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structured</w:t>
      </w:r>
      <w:r w:rsidRPr="09D5A764" w:rsidR="25080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and I can complete my work independently or as a team.</w:t>
      </w:r>
      <w:r w:rsidRPr="09D5A764" w:rsidR="3B3521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have </w:t>
      </w:r>
      <w:r w:rsidRPr="09D5A764" w:rsidR="3EA8AF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put </w:t>
      </w:r>
      <w:r w:rsidRPr="09D5A764" w:rsidR="11D746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particularly good evidence</w:t>
      </w:r>
      <w:r w:rsidRPr="09D5A764" w:rsidR="3EA8AF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9D5A764" w:rsidR="46C447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different </w:t>
      </w:r>
      <w:r w:rsidRPr="09D5A764" w:rsidR="49FEA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approaches in problem solving.</w:t>
      </w:r>
    </w:p>
    <w:p xmlns:wp14="http://schemas.microsoft.com/office/word/2010/wordml" w:rsidP="185B51E1" w14:paraId="3237F1DE" wp14:textId="78D7C51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5235DF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</w:p>
    <w:p xmlns:wp14="http://schemas.microsoft.com/office/word/2010/wordml" w:rsidP="09D5A764" w14:paraId="06E3795B" wp14:textId="78E8263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bookmarkStart w:name="_Int_MNtdjoK1" w:id="1225598569"/>
      <w:r w:rsidRPr="09D5A764" w:rsidR="43D480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Cottrell, S. (2011) Critical thinking skills: developing effective analysis and argument.</w:t>
      </w:r>
      <w:r w:rsidRPr="09D5A764" w:rsidR="43D480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2nd ed. Basingstoke: Palgrave Macmillan.</w:t>
      </w:r>
      <w:bookmarkEnd w:id="1225598569"/>
    </w:p>
    <w:p xmlns:wp14="http://schemas.microsoft.com/office/word/2010/wordml" w:rsidP="185B51E1" w14:paraId="19C88832" wp14:textId="4E9D00C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85B51E1" w:rsidR="5235D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Covey</w:t>
      </w:r>
      <w:r w:rsidRPr="185B51E1" w:rsidR="1AA96A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S.,</w:t>
      </w:r>
      <w:r w:rsidRPr="185B51E1" w:rsidR="5235D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Time Management’ (2002) FSB: fortune small business, 12(5), p. 73</w:t>
      </w:r>
    </w:p>
    <w:p xmlns:wp14="http://schemas.microsoft.com/office/word/2010/wordml" w:rsidP="7E7E01E7" w14:paraId="1734F66D" wp14:textId="5F97A5E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E7E01E7" w:rsidR="162CA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Karan, R (2018</w:t>
      </w:r>
      <w:r w:rsidRPr="7E7E01E7" w:rsidR="422F30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  <w:r w:rsidRPr="7E7E01E7" w:rsidR="157B0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Naukrigulf.com</w:t>
      </w:r>
      <w:r w:rsidRPr="7E7E01E7" w:rsidR="157B0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7E7E01E7" w:rsidR="162CA1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7E01E7" w:rsidR="4A41F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[image]</w:t>
      </w:r>
      <w:hyperlink r:id="Rb0b820959ebe4c6b">
        <w:r w:rsidRPr="7E7E01E7" w:rsidR="4A41F19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ttps://www.naukrigulf.com/career-tips/promote-teamwork-in-the-workplace/</w:t>
        </w:r>
        <w:r w:rsidRPr="7E7E01E7" w:rsidR="04C973E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,</w:t>
        </w:r>
      </w:hyperlink>
      <w:r w:rsidRPr="7E7E01E7" w:rsidR="04C97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acessed:23/10/2022</w:t>
      </w:r>
    </w:p>
    <w:p xmlns:wp14="http://schemas.microsoft.com/office/word/2010/wordml" w:rsidP="185B51E1" w14:paraId="2E80A081" wp14:textId="73576CC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185B51E1" w:rsidR="2F860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Quintan, P (</w:t>
      </w:r>
      <w:r w:rsidRPr="185B51E1" w:rsidR="356864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2016) projectacceelerator.co.uk</w:t>
      </w:r>
      <w:r w:rsidRPr="185B51E1" w:rsidR="356864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185B51E1" w:rsidR="2F8600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[image] https://www.projectaccelerator.co.uk/using-coveys-matrix-to-tame-your-time-management-woes/</w:t>
      </w:r>
    </w:p>
    <w:p xmlns:wp14="http://schemas.microsoft.com/office/word/2010/wordml" w:rsidP="185B51E1" w14:paraId="7796488B" wp14:textId="42DBEFF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85B51E1" w:rsidR="20D5E8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Salas, E., Sims, D.E. and Burke, C.S. (2005) ‘Is there a “Big Five” in Teamwork?’, Small group research, 36(5), pp. 555–599. Available at: </w:t>
      </w:r>
      <w:hyperlink r:id="R99e024e71ecf457b">
        <w:r w:rsidRPr="185B51E1" w:rsidR="20D5E8E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https://doi.org/10.1177/1046496405277134</w:t>
        </w:r>
      </w:hyperlink>
      <w:r w:rsidRPr="185B51E1" w:rsidR="4630BB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</w:t>
      </w:r>
    </w:p>
    <w:p xmlns:wp14="http://schemas.microsoft.com/office/word/2010/wordml" w:rsidP="09D5A764" w14:paraId="2166A368" wp14:textId="683494B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9D5A764" w:rsidR="09A02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Van Fleet, D.D. (2020) Quality time: productivity through time management. Charlotte, North Carolina: Information Age Publishing, Inc.</w:t>
      </w:r>
    </w:p>
    <w:p w:rsidR="09D5A764" w:rsidP="09D5A764" w:rsidRDefault="09D5A764" w14:paraId="7503A517" w14:textId="4919A43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C33D28A" w:rsidP="09D5A764" w:rsidRDefault="7C33D28A" w14:paraId="2D2918CD" w14:textId="1AA6343B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9D5A764" w:rsidR="7C33D28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Mendeley Reference Manager</w:t>
      </w:r>
    </w:p>
    <w:p w:rsidR="09D5A764" w:rsidP="09D5A764" w:rsidRDefault="09D5A764" w14:paraId="64C60112" w14:textId="07E441F1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33D28A" w:rsidP="09D5A764" w:rsidRDefault="7C33D28A" w14:paraId="14912966" w14:textId="4A19026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C33D28A">
        <w:drawing>
          <wp:inline wp14:editId="6A4B9F2D" wp14:anchorId="1EE494C2">
            <wp:extent cx="3790950" cy="2428875"/>
            <wp:effectExtent l="0" t="0" r="0" b="0"/>
            <wp:docPr id="20394454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2ac6cfd9cb420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0950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9D5A764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1) The first step is to go onto Google and type in Mendeley Reference Manager and click on the website. Then click the download button. [</w:t>
      </w: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AIKTC, K., 2020]</w:t>
      </w:r>
      <w:r>
        <w:tab/>
      </w:r>
    </w:p>
    <w:p w:rsidR="7C33D28A" w:rsidP="09D5A764" w:rsidRDefault="7C33D28A" w14:paraId="7A8E9F4D" w14:textId="610B98C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7C33D28A">
        <w:drawing>
          <wp:inline wp14:editId="7A7B1FCD" wp14:anchorId="4F09D2FA">
            <wp:extent cx="3810000" cy="2371725"/>
            <wp:effectExtent l="0" t="0" r="0" b="0"/>
            <wp:docPr id="5968184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5e7fdd9c3644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9D5A764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2) Follow the instructions and complete the download. After this you can start to use the Mendeley tool on your computer. [</w:t>
      </w: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Daniel L. Randall, 2011]</w:t>
      </w:r>
    </w:p>
    <w:p w:rsidR="7C33D28A" w:rsidP="09D5A764" w:rsidRDefault="7C33D28A" w14:paraId="64C89FF2" w14:textId="248BE0C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09D5A764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="7C33D28A">
        <w:drawing>
          <wp:inline wp14:editId="4747CB0E" wp14:anchorId="764FF9E9">
            <wp:extent cx="3838575" cy="2400300"/>
            <wp:effectExtent l="0" t="0" r="0" b="0"/>
            <wp:docPr id="1062599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31657ca42045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8575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9D5A764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3) Fill out all your details like your name, family name and a password for your account, then click the register button at the bottom of the page. [</w:t>
      </w: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Reiswig, J., 2010]</w:t>
      </w:r>
    </w:p>
    <w:p w:rsidR="7C33D28A" w:rsidP="09D5A764" w:rsidRDefault="7C33D28A" w14:paraId="0232A722" w14:textId="68E65DB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7C33D28A">
        <w:drawing>
          <wp:inline wp14:editId="28FB07E8" wp14:anchorId="70EE8477">
            <wp:extent cx="3905250" cy="2333625"/>
            <wp:effectExtent l="0" t="0" r="0" b="0"/>
            <wp:docPr id="13799263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c5ba7c41aec4f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525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9D5A764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4) Go back to Google and add the Mendeley Web Importer plug in by clicking on the red button to add it to your search engine. [</w:t>
      </w: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Sau, A. and Bhakta, I., 2018.]</w:t>
      </w:r>
    </w:p>
    <w:p w:rsidR="7C33D28A" w:rsidP="09D5A764" w:rsidRDefault="7C33D28A" w14:paraId="54C0F713" w14:textId="3F0C691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C33D28A">
        <w:drawing>
          <wp:inline wp14:editId="777A2E74" wp14:anchorId="61884AEF">
            <wp:extent cx="3829050" cy="2219325"/>
            <wp:effectExtent l="0" t="0" r="0" b="0"/>
            <wp:docPr id="20859948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b05bf78e4c4d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905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9D5A764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5) In the top left corner, you can add references by adding it from your computer, manually or you can import from your library.</w:t>
      </w:r>
    </w:p>
    <w:p w:rsidR="7C33D28A" w:rsidP="09D5A764" w:rsidRDefault="7C33D28A" w14:paraId="30905B1D" w14:textId="2C91515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C33D28A">
        <w:drawing>
          <wp:inline wp14:editId="57B0DB16" wp14:anchorId="1B4F1A60">
            <wp:extent cx="3895725" cy="2400300"/>
            <wp:effectExtent l="0" t="0" r="0" b="0"/>
            <wp:docPr id="8519735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f4a014cb0f40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9D5A764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6) To use the Mendeley Reference Manager tool with Microsoft Word go to Google and install the plug in for Mendeley Cite.</w:t>
      </w:r>
    </w:p>
    <w:p w:rsidR="7C33D28A" w:rsidP="09D5A764" w:rsidRDefault="7C33D28A" w14:paraId="4C5AD2C3" w14:textId="14C16DE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C33D28A">
        <w:drawing>
          <wp:inline wp14:editId="480FE600" wp14:anchorId="69E8435E">
            <wp:extent cx="3886200" cy="2286000"/>
            <wp:effectExtent l="0" t="0" r="0" b="0"/>
            <wp:docPr id="13943754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65a274e95e43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9D5A764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7) Once installed you will be able to use the Mendeley tool by going to the references in Microsoft Word and clicking on the Mendeley Cite button.</w:t>
      </w:r>
    </w:p>
    <w:p w:rsidR="7C33D28A" w:rsidP="09D5A764" w:rsidRDefault="7C33D28A" w14:paraId="5BCF4247" w14:textId="1955422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C33D28A">
        <w:drawing>
          <wp:inline wp14:editId="23226C2A" wp14:anchorId="250A5729">
            <wp:extent cx="3848100" cy="2276475"/>
            <wp:effectExtent l="0" t="0" r="0" b="0"/>
            <wp:docPr id="7821290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56fcafa1b14c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9D5A764" w:rsidR="7C33D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8) After synchronizing your Mendeley tool you will have all your references that you can add to your word document by clicking add reference, then find the reference and add it.</w:t>
      </w:r>
    </w:p>
    <w:p w:rsidR="09D5A764" w:rsidP="09D5A764" w:rsidRDefault="09D5A764" w14:paraId="506B1B26" w14:textId="568C191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C33D28A" w:rsidP="09D5A764" w:rsidRDefault="7C33D28A" w14:paraId="79C22F80" w14:textId="1ADDE07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AIKTC, K., 2020. MENDELEY: Reference Management Tool &amp; Beyond It (2019-20).</w:t>
      </w:r>
    </w:p>
    <w:p w:rsidR="7C33D28A" w:rsidP="09D5A764" w:rsidRDefault="7C33D28A" w14:paraId="24FD814F" w14:textId="6C4ABA6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bookmarkStart w:name="_Int_MIpvtIsI" w:id="1585852455"/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Holt Zaugg, Richard E. West, Isaku Tateishi, Daniel L. Randall, 2011. Mendeley: Creating communities of scholarly inquiry through research collaboration.</w:t>
      </w:r>
      <w:bookmarkEnd w:id="1585852455"/>
    </w:p>
    <w:p w:rsidR="7C33D28A" w:rsidP="09D5A764" w:rsidRDefault="7C33D28A" w14:paraId="1D70096C" w14:textId="079E0EC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Reiswig, J., 2010. Mendeley. </w:t>
      </w:r>
      <w:r w:rsidRPr="09D5A764" w:rsidR="7C33D2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the Medical Library Association: JMLA</w:t>
      </w: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09D5A764" w:rsidR="7C33D2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98</w:t>
      </w: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p.193.</w:t>
      </w:r>
    </w:p>
    <w:p w:rsidR="7C33D28A" w:rsidP="09D5A764" w:rsidRDefault="7C33D28A" w14:paraId="50738039" w14:textId="3BC0DC8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Sau, A. and Bhakta, I., 2018. MENDELEY: A free reference management software. </w:t>
      </w:r>
      <w:r w:rsidRPr="09D5A764" w:rsidR="7C33D2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Comprehensive Health</w:t>
      </w: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09D5A764" w:rsidR="7C33D2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6</w:t>
      </w:r>
      <w:r w:rsidRPr="09D5A764" w:rsidR="7C33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(1), pp.52-53.</w:t>
      </w:r>
    </w:p>
    <w:p w:rsidR="09D5A764" w:rsidP="09D5A764" w:rsidRDefault="09D5A764" w14:paraId="138602D3" w14:textId="3F81758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5496E2E" w:rsidP="09D5A764" w:rsidRDefault="05496E2E" w14:paraId="561247DE" w14:textId="169CAB5C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09D5A764" w:rsidR="05496E2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Group Poster</w:t>
      </w:r>
    </w:p>
    <w:p w:rsidR="27518EAD" w:rsidP="09D5A764" w:rsidRDefault="27518EAD" w14:paraId="03D4FE4A" w14:textId="69920870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27518EAD">
        <w:drawing>
          <wp:inline wp14:editId="5383CB81" wp14:anchorId="32279626">
            <wp:extent cx="3238500" cy="4572000"/>
            <wp:effectExtent l="0" t="0" r="0" b="0"/>
            <wp:docPr id="13287329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f1a2e8ee6f4a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E7E01E7" w14:paraId="2C078E63" wp14:textId="3903F5E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8a6544e9ed9428d"/>
      <w:footerReference w:type="default" r:id="R2b554db970cc47b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D5A764" w:rsidTr="09D5A764" w14:paraId="29FF259B">
      <w:tc>
        <w:tcPr>
          <w:tcW w:w="3120" w:type="dxa"/>
          <w:tcMar/>
        </w:tcPr>
        <w:p w:rsidR="09D5A764" w:rsidP="09D5A764" w:rsidRDefault="09D5A764" w14:paraId="7E28741D" w14:textId="1C1B899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D5A764" w:rsidP="09D5A764" w:rsidRDefault="09D5A764" w14:paraId="2A970AF2" w14:textId="3615BEA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D5A764" w:rsidP="09D5A764" w:rsidRDefault="09D5A764" w14:paraId="699EC43F" w14:textId="75AEE40E">
          <w:pPr>
            <w:pStyle w:val="Header"/>
            <w:bidi w:val="0"/>
            <w:ind w:right="-115"/>
            <w:jc w:val="right"/>
          </w:pPr>
        </w:p>
      </w:tc>
    </w:tr>
  </w:tbl>
  <w:p w:rsidR="09D5A764" w:rsidP="09D5A764" w:rsidRDefault="09D5A764" w14:paraId="5A146842" w14:textId="77CBFA4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D5A764" w:rsidTr="09D5A764" w14:paraId="3C2E80DF">
      <w:tc>
        <w:tcPr>
          <w:tcW w:w="3120" w:type="dxa"/>
          <w:tcMar/>
        </w:tcPr>
        <w:p w:rsidR="09D5A764" w:rsidP="09D5A764" w:rsidRDefault="09D5A764" w14:paraId="3974F26B" w14:textId="0CAE6C1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D5A764" w:rsidP="09D5A764" w:rsidRDefault="09D5A764" w14:paraId="3C3F8DA1" w14:textId="4205493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D5A764" w:rsidP="09D5A764" w:rsidRDefault="09D5A764" w14:paraId="2996E2C7" w14:textId="0AD30A57">
          <w:pPr>
            <w:pStyle w:val="Header"/>
            <w:bidi w:val="0"/>
            <w:ind w:right="-115"/>
            <w:jc w:val="right"/>
          </w:pPr>
        </w:p>
      </w:tc>
    </w:tr>
  </w:tbl>
  <w:p w:rsidR="09D5A764" w:rsidP="09D5A764" w:rsidRDefault="09D5A764" w14:paraId="0AE238EF" w14:textId="3D60BF81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aWZePt/wOThtdl" int2:id="VRnEWZ2g">
      <int2:state int2:type="LegacyProofing" int2:value="Rejected"/>
    </int2:textHash>
    <int2:bookmark int2:bookmarkName="_Int_MIpvtIsI" int2:invalidationBookmarkName="" int2:hashCode="2Xsz9VYwIi36RB" int2:id="FCGCBEMz">
      <int2:extLst>
        <oel:ext uri="426473B9-03D8-482F-96C9-C2C85392BACA">
          <int2:similarityCritique int2:version="1" int2:context="Holt Zaugg, Richard E. West, Isaku Tateishi, Daniel L. Randall, 2011. Mendeley: Creating communities of scholarly inquiry through research collaboration.">
            <int2:source int2:sourceType="Online" int2:sourceTitle="Mendeley: Creating Communities of Scholarly Inquiry Through Research ..." int2:sourceUrl="https://scholarsarchive.byu.edu/cgi/viewcontent.cgi?article=2648&amp;context=facpub" int2:sourceSnippet="Holt Zaugg, Richard E. West, Isaku Tateishi, Daniel L. Randall, Mendeley: Creating Communities of Scholarly Inquiry Through Research Collaboration, TechTrends, January 2011, Volume 55, Issue 1, pp 32-36, Springer US, DOI: 10.1007/s11528-011-0467-y BYU ScholarsArchive Citation">
              <int2:suggestions int2:citationType="Inline">
                <int2:suggestion int2:citationStyle="Mla" int2:isIdentical="0">
                  <int2:citationText>(“Mendeley: Creating Communities of Scholarly Inquiry Through Research ...”)</int2:citationText>
                </int2:suggestion>
                <int2:suggestion int2:citationStyle="Apa" int2:isIdentical="0">
                  <int2:citationText>(“Mendeley: Creating Communities of Scholarly Inquiry Through Research ...”)</int2:citationText>
                </int2:suggestion>
                <int2:suggestion int2:citationStyle="Chicago" int2:isIdentical="0">
                  <int2:citationText>(“Mendeley: Creating Communities of Scholarly Inquiry Through Research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&lt;i&gt;Mendeley: Creating Communities of Scholarly Inquiry Through Research ...&lt;/i&gt;, https://scholarsarchive.byu.edu/cgi/viewcontent.cgi?article=2648&amp;context=facpub.</int2:citationText>
                </int2:suggestion>
                <int2:suggestion int2:citationStyle="Apa" int2:isIdentical="0">
                  <int2:citationText>&lt;i&gt;Mendeley: Creating Communities of Scholarly Inquiry Through Research ...&lt;/i&gt;. (n.d.). Retrieved from https://scholarsarchive.byu.edu/cgi/viewcontent.cgi?article=2648&amp;context=facpub</int2:citationText>
                </int2:suggestion>
                <int2:suggestion int2:citationStyle="Chicago" int2:isIdentical="0">
                  <int2:citationText>“Mendeley: Creating Communities of Scholarly Inquiry Through Research ...” n.d., https://scholarsarchive.byu.edu/cgi/viewcontent.cgi?article=2648&amp;context=facpub.</int2:citationText>
                </int2:suggestion>
              </int2:suggestions>
            </int2:source>
          </int2:similarityCritique>
        </oel:ext>
      </int2:extLst>
    </int2:bookmark>
    <int2:bookmark int2:bookmarkName="_Int_MNtdjoK1" int2:invalidationBookmarkName="" int2:hashCode="Ogf4BcY5W3awUf" int2:id="oTc38LJz">
      <int2:extLst>
        <oel:ext uri="426473B9-03D8-482F-96C9-C2C85392BACA">
          <int2:similarityCritique int2:version="1" int2:context="Cottrell, S. (2011) Critical thinking skills: developing effective analysis and argument. 2nd ed. Basingstoke: Palgrave Macmillan.">
            <int2:source int2:sourceType="Online" int2:sourceTitle="CRITICAL THINKING - Loughborough University" int2:sourceUrl="https://www.lboro.ac.uk/media/wwwlboroacuk/content/library/downloads/advicesheets/Critical%20Thinking.pdf" int2:sourceSnippet="Cottrell, S. (2011) Critical thinking skills : developing effective analysis and argument. 2nd ed. Basingstoke : Palgrave Macmillan. 370.152/COT (also available online via the Library Catalogue) Fisher, A. (2011) Critical thinking : an introduction. 2nd ed. Cambridge : Cambridge University">
              <int2:suggestions int2:citationType="Inline">
                <int2:suggestion int2:citationStyle="Mla" int2:isIdentical="0">
                  <int2:citationText>(“CRITICAL THINKING - Loughborough University”)</int2:citationText>
                </int2:suggestion>
                <int2:suggestion int2:citationStyle="Apa" int2:isIdentical="0">
                  <int2:citationText>(“CRITICAL THINKING - Loughborough University”)</int2:citationText>
                </int2:suggestion>
                <int2:suggestion int2:citationStyle="Chicago" int2:isIdentical="0">
                  <int2:citationText>(“CRITICAL THINKING - Loughborough University”)</int2:citationText>
                </int2:suggestion>
              </int2:suggestions>
              <int2:suggestions int2:citationType="Full">
                <int2:suggestion int2:citationStyle="Mla" int2:isIdentical="0">
                  <int2:citationText>&lt;i&gt;CRITICAL THINKING - Loughborough University&lt;/i&gt;, https://www.lboro.ac.uk/media/wwwlboroacuk/content/library/downloads/advicesheets/Critical%20Thinking.pdf.</int2:citationText>
                </int2:suggestion>
                <int2:suggestion int2:citationStyle="Apa" int2:isIdentical="0">
                  <int2:citationText>&lt;i&gt;CRITICAL THINKING - Loughborough University&lt;/i&gt;. (n.d.). Retrieved from https://www.lboro.ac.uk/media/wwwlboroacuk/content/library/downloads/advicesheets/Critical%20Thinking.pdf</int2:citationText>
                </int2:suggestion>
                <int2:suggestion int2:citationStyle="Chicago" int2:isIdentical="0">
                  <int2:citationText>“CRITICAL THINKING - Loughborough University” n.d., https://www.lboro.ac.uk/media/wwwlboroacuk/content/library/downloads/advicesheets/Critical%20Thinking.pdf.</int2:citationText>
                </int2:suggestion>
              </int2:suggestions>
            </int2:source>
          </int2:similarityCritique>
        </oel:ext>
      </int2:extLst>
    </int2:bookmark>
    <int2:entireDocument int2:id="psunWfAi">
      <int2:extLst>
        <oel:ext uri="E302BA01-7950-474C-9AD3-286E660C40A8">
          <int2:similaritySummary int2:version="1" int2:runId="1668548517332" int2:tilesCheckedInThisRun="0" int2:totalNumOfTiles="39" int2:similarityAnnotationCount="2" int2:numWords="847" int2:numFlaggedWords="36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8BEB5A3-5DD4A095 78F10FEE-1025A1F7 176E5799-6F8CBD86 1EA43C98-7C10D0D5 2DC19FAD-12262471 1D4DF388-2DA46174 672C0CF2-5A5D207D 76280D6E-70619C67 2047D434-2815823B 32838C40-1822B7C9 56951D76-15F929E3 29A44E3C-5CAAE368 1049B752-4017AB04 70AF14D3-3CFF5646 78E41D1A-46AF27CC 782645BB-038264DE 59C4566D-237B5F1E 5D692E5B-35803ADE 3B3C89F1-78C778A0 327BC345-15795D54 14613C98-188AA544 2B376761-2DB452F5 7CB0F91E-6633D218 3237F1DE-78D7C519 06E3795B-78E82636 19C88832-4E9D00C6 1734F66D-5F97A5E7 2E80A081-73576CC6 7796488B-42DBEFF8 2166A368-683494BC 7503A517-4919A432 2D2918CD-1AA6343B 64C60112-07E441F1 14912966-4A190263 7A8E9F4D-610B98C2 64C89FF2-248BE0C6 0232A722-68E65DBA 54C0F713-3F0C6910 30905B1D-2C91515A 4C5AD2C3-14C16DE6 5BCF4247-1955422E 506B1B26-568C191B 79C22F80-1ADDE07B 24FD814F-6C4ABA60 1D70096C-079E0ECD 50738039-3BC0DC82 138602D3-3F817583 561247DE-169CAB5C 03D4FE4A-69920870 2C078E63-3903F5E2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F638C5"/>
    <w:rsid w:val="00744259"/>
    <w:rsid w:val="00813E73"/>
    <w:rsid w:val="00BBAAF3"/>
    <w:rsid w:val="00DE3640"/>
    <w:rsid w:val="00EAA79C"/>
    <w:rsid w:val="0102C175"/>
    <w:rsid w:val="011AA92C"/>
    <w:rsid w:val="012A739D"/>
    <w:rsid w:val="019DD103"/>
    <w:rsid w:val="01C1B37D"/>
    <w:rsid w:val="026BD6EE"/>
    <w:rsid w:val="028F5D54"/>
    <w:rsid w:val="031F22D9"/>
    <w:rsid w:val="03A10138"/>
    <w:rsid w:val="0432F2BF"/>
    <w:rsid w:val="04C973E2"/>
    <w:rsid w:val="05357B8B"/>
    <w:rsid w:val="0543A3BF"/>
    <w:rsid w:val="05496E2E"/>
    <w:rsid w:val="054CAF8A"/>
    <w:rsid w:val="066E2A43"/>
    <w:rsid w:val="06D993EF"/>
    <w:rsid w:val="06F047AB"/>
    <w:rsid w:val="06FDBC93"/>
    <w:rsid w:val="07FE2E49"/>
    <w:rsid w:val="087C8A88"/>
    <w:rsid w:val="088B0E07"/>
    <w:rsid w:val="08CBCB69"/>
    <w:rsid w:val="093C49FD"/>
    <w:rsid w:val="0955036F"/>
    <w:rsid w:val="097D16F4"/>
    <w:rsid w:val="09A023C2"/>
    <w:rsid w:val="09CFF12E"/>
    <w:rsid w:val="09D5A764"/>
    <w:rsid w:val="09E3E880"/>
    <w:rsid w:val="09FB2E58"/>
    <w:rsid w:val="0A321538"/>
    <w:rsid w:val="0A3C1900"/>
    <w:rsid w:val="0AC91581"/>
    <w:rsid w:val="0AF1B163"/>
    <w:rsid w:val="0B0523C7"/>
    <w:rsid w:val="0B72A9C3"/>
    <w:rsid w:val="0B8F1713"/>
    <w:rsid w:val="0BA3E262"/>
    <w:rsid w:val="0BC580C5"/>
    <w:rsid w:val="0BED9271"/>
    <w:rsid w:val="0C20E8E7"/>
    <w:rsid w:val="0C76D5D3"/>
    <w:rsid w:val="0CD2ABED"/>
    <w:rsid w:val="0CEAF6EA"/>
    <w:rsid w:val="0D18BC23"/>
    <w:rsid w:val="0D5AB513"/>
    <w:rsid w:val="0D631B37"/>
    <w:rsid w:val="0DA9A918"/>
    <w:rsid w:val="0DBEA8BE"/>
    <w:rsid w:val="0DC2C099"/>
    <w:rsid w:val="0DCCA65D"/>
    <w:rsid w:val="0DFD17E8"/>
    <w:rsid w:val="0EB48C84"/>
    <w:rsid w:val="0EF68574"/>
    <w:rsid w:val="0F30877C"/>
    <w:rsid w:val="0F5889A9"/>
    <w:rsid w:val="1046D2CB"/>
    <w:rsid w:val="10665E14"/>
    <w:rsid w:val="10CC57DD"/>
    <w:rsid w:val="10CE7CDE"/>
    <w:rsid w:val="10D1A8D1"/>
    <w:rsid w:val="11020CAC"/>
    <w:rsid w:val="1117DA91"/>
    <w:rsid w:val="112138BA"/>
    <w:rsid w:val="11D74612"/>
    <w:rsid w:val="12074CAB"/>
    <w:rsid w:val="1245B1CC"/>
    <w:rsid w:val="12B3AAF2"/>
    <w:rsid w:val="12FE8C5F"/>
    <w:rsid w:val="13B30299"/>
    <w:rsid w:val="13F80E15"/>
    <w:rsid w:val="1458D97C"/>
    <w:rsid w:val="149862BE"/>
    <w:rsid w:val="14CB5B11"/>
    <w:rsid w:val="14CD5E9F"/>
    <w:rsid w:val="157B0185"/>
    <w:rsid w:val="15B211EB"/>
    <w:rsid w:val="15C733B5"/>
    <w:rsid w:val="15CF456B"/>
    <w:rsid w:val="15D7B842"/>
    <w:rsid w:val="162CA1CB"/>
    <w:rsid w:val="1704EBD9"/>
    <w:rsid w:val="17316CB9"/>
    <w:rsid w:val="185B51E1"/>
    <w:rsid w:val="185D6803"/>
    <w:rsid w:val="19C5F6DB"/>
    <w:rsid w:val="19DC8FAA"/>
    <w:rsid w:val="1A71B27B"/>
    <w:rsid w:val="1A7620C1"/>
    <w:rsid w:val="1AA329D6"/>
    <w:rsid w:val="1AA96A66"/>
    <w:rsid w:val="1AB025FE"/>
    <w:rsid w:val="1AC0E793"/>
    <w:rsid w:val="1B859225"/>
    <w:rsid w:val="1C30C655"/>
    <w:rsid w:val="1CB7CB39"/>
    <w:rsid w:val="1CF3555F"/>
    <w:rsid w:val="1D3DD0E3"/>
    <w:rsid w:val="1D870C80"/>
    <w:rsid w:val="1D9717C9"/>
    <w:rsid w:val="1D9D0B49"/>
    <w:rsid w:val="1DD43624"/>
    <w:rsid w:val="1E0DE6CC"/>
    <w:rsid w:val="1E41A357"/>
    <w:rsid w:val="1E5DBC77"/>
    <w:rsid w:val="1EFE1E5D"/>
    <w:rsid w:val="20226385"/>
    <w:rsid w:val="20BC973D"/>
    <w:rsid w:val="20D5E8E5"/>
    <w:rsid w:val="2122970E"/>
    <w:rsid w:val="2196CDCD"/>
    <w:rsid w:val="21DBA3DB"/>
    <w:rsid w:val="21E971AF"/>
    <w:rsid w:val="2225AEA3"/>
    <w:rsid w:val="2233A833"/>
    <w:rsid w:val="228CE781"/>
    <w:rsid w:val="230F363C"/>
    <w:rsid w:val="2362DE8F"/>
    <w:rsid w:val="2377743C"/>
    <w:rsid w:val="24EB66B5"/>
    <w:rsid w:val="25080DAD"/>
    <w:rsid w:val="2529309F"/>
    <w:rsid w:val="25402F88"/>
    <w:rsid w:val="258D19E6"/>
    <w:rsid w:val="264CEF0B"/>
    <w:rsid w:val="26F6B9F9"/>
    <w:rsid w:val="27063D4B"/>
    <w:rsid w:val="27065B80"/>
    <w:rsid w:val="27378A50"/>
    <w:rsid w:val="27518EAD"/>
    <w:rsid w:val="27C317E3"/>
    <w:rsid w:val="27C65DF8"/>
    <w:rsid w:val="286623C8"/>
    <w:rsid w:val="28BB992C"/>
    <w:rsid w:val="291441F7"/>
    <w:rsid w:val="295D999C"/>
    <w:rsid w:val="29A191ED"/>
    <w:rsid w:val="2A1F894B"/>
    <w:rsid w:val="2A5955A0"/>
    <w:rsid w:val="2A724F3C"/>
    <w:rsid w:val="2A831DB3"/>
    <w:rsid w:val="2AAAE0BC"/>
    <w:rsid w:val="2AB01258"/>
    <w:rsid w:val="2AFAACDB"/>
    <w:rsid w:val="2B20854B"/>
    <w:rsid w:val="2BA38805"/>
    <w:rsid w:val="2BD9F16F"/>
    <w:rsid w:val="2C69CF76"/>
    <w:rsid w:val="2CAF1056"/>
    <w:rsid w:val="2CB35C51"/>
    <w:rsid w:val="2CCBFF43"/>
    <w:rsid w:val="2D26E0A4"/>
    <w:rsid w:val="2D69362B"/>
    <w:rsid w:val="2D8C9676"/>
    <w:rsid w:val="2DD39E52"/>
    <w:rsid w:val="2DDFB0AA"/>
    <w:rsid w:val="2DF6325C"/>
    <w:rsid w:val="2E33EC18"/>
    <w:rsid w:val="2EA1B283"/>
    <w:rsid w:val="2EEF12C1"/>
    <w:rsid w:val="2F08CFD8"/>
    <w:rsid w:val="2F860011"/>
    <w:rsid w:val="2F922F49"/>
    <w:rsid w:val="2FC11CF9"/>
    <w:rsid w:val="30082851"/>
    <w:rsid w:val="30225E73"/>
    <w:rsid w:val="302361B0"/>
    <w:rsid w:val="306BB29E"/>
    <w:rsid w:val="307C5A14"/>
    <w:rsid w:val="30AD6292"/>
    <w:rsid w:val="30E08541"/>
    <w:rsid w:val="315B6369"/>
    <w:rsid w:val="31B620FF"/>
    <w:rsid w:val="327232FB"/>
    <w:rsid w:val="32BB243D"/>
    <w:rsid w:val="33179F1A"/>
    <w:rsid w:val="334A1E83"/>
    <w:rsid w:val="335114E8"/>
    <w:rsid w:val="34544E1E"/>
    <w:rsid w:val="3456F286"/>
    <w:rsid w:val="3490D90A"/>
    <w:rsid w:val="3555A925"/>
    <w:rsid w:val="35686453"/>
    <w:rsid w:val="356AA0B0"/>
    <w:rsid w:val="3579E36C"/>
    <w:rsid w:val="35E26C1F"/>
    <w:rsid w:val="3611D0D1"/>
    <w:rsid w:val="361D32CB"/>
    <w:rsid w:val="362CA96B"/>
    <w:rsid w:val="363EC42E"/>
    <w:rsid w:val="3645AE09"/>
    <w:rsid w:val="3695FC99"/>
    <w:rsid w:val="36C3F69A"/>
    <w:rsid w:val="3712FE5D"/>
    <w:rsid w:val="3756D5C8"/>
    <w:rsid w:val="379FD35E"/>
    <w:rsid w:val="37C4B837"/>
    <w:rsid w:val="37C879CC"/>
    <w:rsid w:val="38726B3E"/>
    <w:rsid w:val="3876C483"/>
    <w:rsid w:val="38A5171D"/>
    <w:rsid w:val="38E3AA9B"/>
    <w:rsid w:val="39DF8CEA"/>
    <w:rsid w:val="3AC5185E"/>
    <w:rsid w:val="3AF39FF5"/>
    <w:rsid w:val="3AFCB821"/>
    <w:rsid w:val="3B35214B"/>
    <w:rsid w:val="3B74C8B7"/>
    <w:rsid w:val="3B7CD3F9"/>
    <w:rsid w:val="3BAA0C00"/>
    <w:rsid w:val="3BC29CE5"/>
    <w:rsid w:val="3BD96AFC"/>
    <w:rsid w:val="3C10E4BF"/>
    <w:rsid w:val="3C760B93"/>
    <w:rsid w:val="3C7C281B"/>
    <w:rsid w:val="3C8358D4"/>
    <w:rsid w:val="3CD2A5FC"/>
    <w:rsid w:val="3D2CB404"/>
    <w:rsid w:val="3E1E92F3"/>
    <w:rsid w:val="3E25E968"/>
    <w:rsid w:val="3E572FE0"/>
    <w:rsid w:val="3EA8AF8E"/>
    <w:rsid w:val="3EC8111D"/>
    <w:rsid w:val="3ED8717A"/>
    <w:rsid w:val="3F2317DC"/>
    <w:rsid w:val="3FE2EBE6"/>
    <w:rsid w:val="404E9B9D"/>
    <w:rsid w:val="40501E4C"/>
    <w:rsid w:val="40557AF6"/>
    <w:rsid w:val="40654484"/>
    <w:rsid w:val="40729A35"/>
    <w:rsid w:val="4078618C"/>
    <w:rsid w:val="408074A7"/>
    <w:rsid w:val="40B09957"/>
    <w:rsid w:val="40BC5A4B"/>
    <w:rsid w:val="40BD9980"/>
    <w:rsid w:val="410F6224"/>
    <w:rsid w:val="41899E2A"/>
    <w:rsid w:val="42293A99"/>
    <w:rsid w:val="422F3083"/>
    <w:rsid w:val="423CCE0B"/>
    <w:rsid w:val="424C69B8"/>
    <w:rsid w:val="42E2BE7F"/>
    <w:rsid w:val="42F7F863"/>
    <w:rsid w:val="43039792"/>
    <w:rsid w:val="436D46D3"/>
    <w:rsid w:val="43B81569"/>
    <w:rsid w:val="43D480E5"/>
    <w:rsid w:val="4407B0D2"/>
    <w:rsid w:val="44376305"/>
    <w:rsid w:val="44536A49"/>
    <w:rsid w:val="447EE65B"/>
    <w:rsid w:val="44B953D6"/>
    <w:rsid w:val="44BA7AFD"/>
    <w:rsid w:val="4547B2FE"/>
    <w:rsid w:val="456B9140"/>
    <w:rsid w:val="4575F673"/>
    <w:rsid w:val="45EC7EC9"/>
    <w:rsid w:val="4630BB10"/>
    <w:rsid w:val="46C447A9"/>
    <w:rsid w:val="46F3764D"/>
    <w:rsid w:val="47274B5E"/>
    <w:rsid w:val="47368DF7"/>
    <w:rsid w:val="479DEB2A"/>
    <w:rsid w:val="47AB24E8"/>
    <w:rsid w:val="47E474FA"/>
    <w:rsid w:val="4827FB84"/>
    <w:rsid w:val="486448F8"/>
    <w:rsid w:val="48BC3FDD"/>
    <w:rsid w:val="491B8823"/>
    <w:rsid w:val="491F619F"/>
    <w:rsid w:val="4962B656"/>
    <w:rsid w:val="4963299E"/>
    <w:rsid w:val="496B292D"/>
    <w:rsid w:val="4980455B"/>
    <w:rsid w:val="499397F9"/>
    <w:rsid w:val="499F62BB"/>
    <w:rsid w:val="49EA0BE1"/>
    <w:rsid w:val="49FEAF68"/>
    <w:rsid w:val="4A1B2421"/>
    <w:rsid w:val="4A41F19D"/>
    <w:rsid w:val="4A87A2A4"/>
    <w:rsid w:val="4AD2EAF6"/>
    <w:rsid w:val="4AF57171"/>
    <w:rsid w:val="4AFE5DC9"/>
    <w:rsid w:val="4B947428"/>
    <w:rsid w:val="4BB8F989"/>
    <w:rsid w:val="4CA6ABEB"/>
    <w:rsid w:val="4CD860A9"/>
    <w:rsid w:val="4D00053C"/>
    <w:rsid w:val="4D0604F7"/>
    <w:rsid w:val="4D347269"/>
    <w:rsid w:val="4D54C9EA"/>
    <w:rsid w:val="4DD04409"/>
    <w:rsid w:val="4E6657A3"/>
    <w:rsid w:val="4E8CB0E0"/>
    <w:rsid w:val="4EA3BFC3"/>
    <w:rsid w:val="4EFFD342"/>
    <w:rsid w:val="4F32DA46"/>
    <w:rsid w:val="4FD874A4"/>
    <w:rsid w:val="5043AA7F"/>
    <w:rsid w:val="509AA784"/>
    <w:rsid w:val="50CEAAA7"/>
    <w:rsid w:val="512348D6"/>
    <w:rsid w:val="5141037C"/>
    <w:rsid w:val="5152A2FA"/>
    <w:rsid w:val="5164B2F5"/>
    <w:rsid w:val="517593B5"/>
    <w:rsid w:val="51B747F0"/>
    <w:rsid w:val="51C7803D"/>
    <w:rsid w:val="520072DF"/>
    <w:rsid w:val="52338D2A"/>
    <w:rsid w:val="5235DF77"/>
    <w:rsid w:val="526A7B08"/>
    <w:rsid w:val="5271E72F"/>
    <w:rsid w:val="52F0C4FE"/>
    <w:rsid w:val="53195661"/>
    <w:rsid w:val="53B9AB40"/>
    <w:rsid w:val="53CF5D8B"/>
    <w:rsid w:val="541C6CDF"/>
    <w:rsid w:val="5445557C"/>
    <w:rsid w:val="5476FABF"/>
    <w:rsid w:val="549F54BD"/>
    <w:rsid w:val="54FBC931"/>
    <w:rsid w:val="5520680A"/>
    <w:rsid w:val="5615F1BA"/>
    <w:rsid w:val="561E139B"/>
    <w:rsid w:val="566FE0DD"/>
    <w:rsid w:val="56979992"/>
    <w:rsid w:val="569C1C11"/>
    <w:rsid w:val="56A8BF34"/>
    <w:rsid w:val="574407E9"/>
    <w:rsid w:val="576D2447"/>
    <w:rsid w:val="5781D0D0"/>
    <w:rsid w:val="57C8ADEF"/>
    <w:rsid w:val="58077F2E"/>
    <w:rsid w:val="583369F3"/>
    <w:rsid w:val="58C0942F"/>
    <w:rsid w:val="58F450BA"/>
    <w:rsid w:val="59048467"/>
    <w:rsid w:val="59BAB882"/>
    <w:rsid w:val="5A830343"/>
    <w:rsid w:val="5ABBA508"/>
    <w:rsid w:val="5AD683F0"/>
    <w:rsid w:val="5C141F90"/>
    <w:rsid w:val="5C185D73"/>
    <w:rsid w:val="5D8DC9FA"/>
    <w:rsid w:val="5E562020"/>
    <w:rsid w:val="5F416A99"/>
    <w:rsid w:val="5F74509A"/>
    <w:rsid w:val="5F7495B9"/>
    <w:rsid w:val="5FF638C5"/>
    <w:rsid w:val="607BCB16"/>
    <w:rsid w:val="6087D27B"/>
    <w:rsid w:val="60B80FC8"/>
    <w:rsid w:val="60DF0418"/>
    <w:rsid w:val="60E25930"/>
    <w:rsid w:val="611198DF"/>
    <w:rsid w:val="612D960F"/>
    <w:rsid w:val="61559DA2"/>
    <w:rsid w:val="61C193D3"/>
    <w:rsid w:val="620C5814"/>
    <w:rsid w:val="624D4081"/>
    <w:rsid w:val="62CDE0BD"/>
    <w:rsid w:val="632302F1"/>
    <w:rsid w:val="63281D34"/>
    <w:rsid w:val="633EAC31"/>
    <w:rsid w:val="63796164"/>
    <w:rsid w:val="6392177B"/>
    <w:rsid w:val="63A0F29D"/>
    <w:rsid w:val="63AC612D"/>
    <w:rsid w:val="646689F1"/>
    <w:rsid w:val="649A6B44"/>
    <w:rsid w:val="6561CFB9"/>
    <w:rsid w:val="656B638B"/>
    <w:rsid w:val="65744947"/>
    <w:rsid w:val="65A44CC6"/>
    <w:rsid w:val="65AB227C"/>
    <w:rsid w:val="65B5CA53"/>
    <w:rsid w:val="65D29FE7"/>
    <w:rsid w:val="6602BA67"/>
    <w:rsid w:val="6736C44B"/>
    <w:rsid w:val="67EA2802"/>
    <w:rsid w:val="681E3E01"/>
    <w:rsid w:val="683DDD75"/>
    <w:rsid w:val="687B9998"/>
    <w:rsid w:val="68A10360"/>
    <w:rsid w:val="69096091"/>
    <w:rsid w:val="6916E9FE"/>
    <w:rsid w:val="6995DF5B"/>
    <w:rsid w:val="6A55A3C5"/>
    <w:rsid w:val="6AFCACBB"/>
    <w:rsid w:val="6B044D93"/>
    <w:rsid w:val="6B458FE9"/>
    <w:rsid w:val="6B4A6CA6"/>
    <w:rsid w:val="6B9A07D8"/>
    <w:rsid w:val="6B9CEFF1"/>
    <w:rsid w:val="6C14AB7A"/>
    <w:rsid w:val="6CC19994"/>
    <w:rsid w:val="6D35D839"/>
    <w:rsid w:val="6D692242"/>
    <w:rsid w:val="6E769B4B"/>
    <w:rsid w:val="6ED1A89A"/>
    <w:rsid w:val="6EE7B144"/>
    <w:rsid w:val="6F7B7AB0"/>
    <w:rsid w:val="700997C0"/>
    <w:rsid w:val="707FAF3B"/>
    <w:rsid w:val="70EC4E8B"/>
    <w:rsid w:val="70F4A2C8"/>
    <w:rsid w:val="7163431F"/>
    <w:rsid w:val="719938D1"/>
    <w:rsid w:val="71DC8916"/>
    <w:rsid w:val="7250C21E"/>
    <w:rsid w:val="728BB4E9"/>
    <w:rsid w:val="72B5E26F"/>
    <w:rsid w:val="72CE84C0"/>
    <w:rsid w:val="72DA25F4"/>
    <w:rsid w:val="73750A3B"/>
    <w:rsid w:val="738BF160"/>
    <w:rsid w:val="746B14E5"/>
    <w:rsid w:val="74966700"/>
    <w:rsid w:val="74DD31AF"/>
    <w:rsid w:val="74E72B15"/>
    <w:rsid w:val="7539F801"/>
    <w:rsid w:val="75AB2367"/>
    <w:rsid w:val="75D99D1F"/>
    <w:rsid w:val="76212BDF"/>
    <w:rsid w:val="766CA678"/>
    <w:rsid w:val="768C185F"/>
    <w:rsid w:val="76B0C3F3"/>
    <w:rsid w:val="76D5C862"/>
    <w:rsid w:val="7743477A"/>
    <w:rsid w:val="7746F3C8"/>
    <w:rsid w:val="77548C9F"/>
    <w:rsid w:val="780A7BE0"/>
    <w:rsid w:val="782BA5F8"/>
    <w:rsid w:val="789846B1"/>
    <w:rsid w:val="78BA5E44"/>
    <w:rsid w:val="79065E2F"/>
    <w:rsid w:val="794C797F"/>
    <w:rsid w:val="798917B7"/>
    <w:rsid w:val="79A057F4"/>
    <w:rsid w:val="79D0FDD0"/>
    <w:rsid w:val="7AA8DB45"/>
    <w:rsid w:val="7AFA147C"/>
    <w:rsid w:val="7B3CA213"/>
    <w:rsid w:val="7B77B520"/>
    <w:rsid w:val="7BDB0513"/>
    <w:rsid w:val="7BECFE38"/>
    <w:rsid w:val="7C1A64EB"/>
    <w:rsid w:val="7C33D28A"/>
    <w:rsid w:val="7C45F66C"/>
    <w:rsid w:val="7C48A778"/>
    <w:rsid w:val="7C4B66F2"/>
    <w:rsid w:val="7C77D2E6"/>
    <w:rsid w:val="7CB8E76D"/>
    <w:rsid w:val="7CDDED03"/>
    <w:rsid w:val="7CEA75B5"/>
    <w:rsid w:val="7CF3F546"/>
    <w:rsid w:val="7CFD0D67"/>
    <w:rsid w:val="7DCD9F18"/>
    <w:rsid w:val="7DE2638C"/>
    <w:rsid w:val="7E11020A"/>
    <w:rsid w:val="7E5CDA8F"/>
    <w:rsid w:val="7E7E01E7"/>
    <w:rsid w:val="7F767245"/>
    <w:rsid w:val="7FA0AB52"/>
    <w:rsid w:val="7FB1B3ED"/>
    <w:rsid w:val="7FD91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F638C5"/>
  <w15:chartTrackingRefBased/>
  <w15:docId w15:val="{40F389AC-8058-4255-AFA5-2DA0534F15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a43aa3406b04aee" /><Relationship Type="http://schemas.openxmlformats.org/officeDocument/2006/relationships/image" Target="/media/image.png" Id="Rf9f37695c8e64aa6" /><Relationship Type="http://schemas.openxmlformats.org/officeDocument/2006/relationships/image" Target="/media/image2.png" Id="R2c61aa61f3504d59" /><Relationship Type="http://schemas.openxmlformats.org/officeDocument/2006/relationships/hyperlink" Target="https://doi.org/10.1177/1046496405277134" TargetMode="External" Id="R99e024e71ecf457b" /><Relationship Type="http://schemas.openxmlformats.org/officeDocument/2006/relationships/hyperlink" Target="https://www.naukrigulf.com/career-tips/promote-teamwork-in-the-workplace/" TargetMode="External" Id="Rb0b820959ebe4c6b" /><Relationship Type="http://schemas.openxmlformats.org/officeDocument/2006/relationships/image" Target="/media/image5.png" Id="R6d151c2a46934c55" /><Relationship Type="http://schemas.openxmlformats.org/officeDocument/2006/relationships/image" Target="/media/image6.png" Id="R932ac6cfd9cb4205" /><Relationship Type="http://schemas.openxmlformats.org/officeDocument/2006/relationships/image" Target="/media/image7.png" Id="Rd95e7fdd9c364424" /><Relationship Type="http://schemas.openxmlformats.org/officeDocument/2006/relationships/image" Target="/media/image8.png" Id="R0d31657ca42045dd" /><Relationship Type="http://schemas.openxmlformats.org/officeDocument/2006/relationships/image" Target="/media/image9.png" Id="R7c5ba7c41aec4fa8" /><Relationship Type="http://schemas.openxmlformats.org/officeDocument/2006/relationships/image" Target="/media/imagea.png" Id="Ra5b05bf78e4c4d88" /><Relationship Type="http://schemas.openxmlformats.org/officeDocument/2006/relationships/image" Target="/media/imageb.png" Id="R4cf4a014cb0f4077" /><Relationship Type="http://schemas.openxmlformats.org/officeDocument/2006/relationships/image" Target="/media/imagec.png" Id="Rdc65a274e95e439b" /><Relationship Type="http://schemas.openxmlformats.org/officeDocument/2006/relationships/image" Target="/media/imaged.png" Id="R9956fcafa1b14c5a" /><Relationship Type="http://schemas.openxmlformats.org/officeDocument/2006/relationships/image" Target="/media/imagee.png" Id="Rc4f1a2e8ee6f4a93" /><Relationship Type="http://schemas.openxmlformats.org/officeDocument/2006/relationships/header" Target="header.xml" Id="R48a6544e9ed9428d" /><Relationship Type="http://schemas.openxmlformats.org/officeDocument/2006/relationships/footer" Target="footer.xml" Id="R2b554db970cc47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2022-10-17T17:58:59.7902034Z</dcterms:created>
  <dcterms:modified xsi:type="dcterms:W3CDTF">2022-11-15T21:44:25.5850016Z</dcterms:modified>
  <dc:creator>Shamim Munsha (2209401)</dc:creator>
  <lastModifiedBy>Shamim Munsha (2209401)</lastModifiedBy>
</coreProperties>
</file>