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Int_YA2BHwqW" w:displacedByCustomXml="next"/>
    <w:sdt>
      <w:sdtPr>
        <w:id w:val="-543444010"/>
        <w:docPartObj>
          <w:docPartGallery w:val="Cover Pages"/>
          <w:docPartUnique/>
        </w:docPartObj>
      </w:sdtPr>
      <w:sdtEndPr>
        <w:rPr>
          <w:rFonts w:ascii="Arial" w:eastAsia="Arial" w:hAnsi="Arial" w:cs="Arial"/>
          <w:b/>
        </w:rPr>
      </w:sdtEndPr>
      <w:sdtContent>
        <w:p w14:paraId="7D479F51" w14:textId="0A7256B6" w:rsidR="00851108" w:rsidRDefault="00851108" w:rsidP="00851108"/>
        <w:p w14:paraId="0DA17A08" w14:textId="2249C223" w:rsidR="00851108" w:rsidRDefault="00851108" w:rsidP="00851108"/>
        <w:p w14:paraId="45CC944B" w14:textId="3E560D41" w:rsidR="00851108" w:rsidRPr="00851108" w:rsidRDefault="0061454F" w:rsidP="00851108">
          <w:r>
            <w:rPr>
              <w:noProof/>
            </w:rPr>
            <mc:AlternateContent>
              <mc:Choice Requires="wpg">
                <w:drawing>
                  <wp:anchor distT="0" distB="0" distL="114300" distR="114300" simplePos="0" relativeHeight="251672576" behindDoc="0" locked="0" layoutInCell="1" allowOverlap="1" wp14:anchorId="6DBA7AD7" wp14:editId="779BB2AF">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0"/>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9F3A148" id="Group 149" o:spid="_x0000_s1026" style="position:absolute;margin-left:0;margin-top:0;width:8in;height:95.7pt;z-index:25167257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1" o:title="" recolor="t" rotate="t" type="frame"/>
                    </v:rect>
                    <w10:wrap anchorx="page" anchory="page"/>
                  </v:group>
                </w:pict>
              </mc:Fallback>
            </mc:AlternateContent>
          </w:r>
          <w:r>
            <w:rPr>
              <w:noProof/>
            </w:rPr>
            <mc:AlternateContent>
              <mc:Choice Requires="wps">
                <w:drawing>
                  <wp:anchor distT="0" distB="0" distL="114300" distR="114300" simplePos="0" relativeHeight="251648000" behindDoc="0" locked="0" layoutInCell="1" allowOverlap="1" wp14:anchorId="06BCDF2B" wp14:editId="16CA30DE">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B0AABEB" w14:textId="5BB0D2E7" w:rsidR="0061454F" w:rsidRDefault="0061454F" w:rsidP="00B90BB8">
                                <w:pPr>
                                  <w:pStyle w:val="NoSpacing"/>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6BCDF2B" id="_x0000_t202" coordsize="21600,21600" o:spt="202" path="m,l,21600r21600,l21600,xe">
                    <v:stroke joinstyle="miter"/>
                    <v:path gradientshapeok="t" o:connecttype="rect"/>
                  </v:shapetype>
                  <v:shape id="Text Box 152" o:spid="_x0000_s1026" type="#_x0000_t202" style="position:absolute;margin-left:0;margin-top:0;width:8in;height:1in;z-index:251648000;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p w14:paraId="6B0AABEB" w14:textId="5BB0D2E7" w:rsidR="0061454F" w:rsidRDefault="0061454F" w:rsidP="00B90BB8">
                          <w:pPr>
                            <w:pStyle w:val="NoSpacing"/>
                            <w:rPr>
                              <w:color w:val="595959" w:themeColor="text1" w:themeTint="A6"/>
                              <w:sz w:val="18"/>
                              <w:szCs w:val="18"/>
                            </w:rPr>
                          </w:pPr>
                        </w:p>
                      </w:txbxContent>
                    </v:textbox>
                    <w10:wrap type="square" anchorx="page" anchory="page"/>
                  </v:shape>
                </w:pict>
              </mc:Fallback>
            </mc:AlternateContent>
          </w:r>
        </w:p>
      </w:sdtContent>
    </w:sdt>
    <w:p w14:paraId="440BD20E" w14:textId="77777777" w:rsidR="00851108" w:rsidRDefault="00851108" w:rsidP="00851108">
      <w:pPr>
        <w:rPr>
          <w:rFonts w:ascii="Arial" w:eastAsia="Arial" w:hAnsi="Arial" w:cs="Arial"/>
        </w:rPr>
      </w:pPr>
    </w:p>
    <w:p w14:paraId="7CCDC26A" w14:textId="42CA5C8D" w:rsidR="00851108" w:rsidRDefault="00851108" w:rsidP="00851108">
      <w:pPr>
        <w:rPr>
          <w:rFonts w:ascii="Arial" w:eastAsia="Arial" w:hAnsi="Arial" w:cs="Arial"/>
        </w:rPr>
      </w:pPr>
    </w:p>
    <w:p w14:paraId="5F3F0337" w14:textId="7861C8F3" w:rsidR="00851108" w:rsidRDefault="00851108" w:rsidP="00851108">
      <w:pPr>
        <w:rPr>
          <w:rFonts w:ascii="Arial" w:eastAsia="Arial" w:hAnsi="Arial" w:cs="Arial"/>
        </w:rPr>
      </w:pPr>
    </w:p>
    <w:p w14:paraId="1E79F9C1" w14:textId="77AFA33F" w:rsidR="00851108" w:rsidRDefault="00851108" w:rsidP="00851108">
      <w:pPr>
        <w:rPr>
          <w:rFonts w:ascii="Arial" w:eastAsia="Arial" w:hAnsi="Arial" w:cs="Arial"/>
        </w:rPr>
      </w:pPr>
    </w:p>
    <w:p w14:paraId="6D3E3F6F" w14:textId="171EB52B" w:rsidR="00851108" w:rsidRDefault="00C602BB" w:rsidP="00851108">
      <w:pPr>
        <w:rPr>
          <w:rFonts w:ascii="Arial" w:eastAsia="Arial" w:hAnsi="Arial" w:cs="Arial"/>
        </w:rPr>
      </w:pPr>
      <w:r>
        <w:rPr>
          <w:noProof/>
        </w:rPr>
        <mc:AlternateContent>
          <mc:Choice Requires="wps">
            <w:drawing>
              <wp:anchor distT="0" distB="0" distL="114300" distR="114300" simplePos="0" relativeHeight="251638784" behindDoc="0" locked="0" layoutInCell="1" allowOverlap="1" wp14:anchorId="71EF33CF" wp14:editId="282BA8A4">
                <wp:simplePos x="0" y="0"/>
                <wp:positionH relativeFrom="page">
                  <wp:posOffset>219456</wp:posOffset>
                </wp:positionH>
                <wp:positionV relativeFrom="page">
                  <wp:posOffset>3200400</wp:posOffset>
                </wp:positionV>
                <wp:extent cx="6638544" cy="2322576"/>
                <wp:effectExtent l="0" t="0" r="0" b="1905"/>
                <wp:wrapSquare wrapText="bothSides"/>
                <wp:docPr id="154" name="Text Box 154"/>
                <wp:cNvGraphicFramePr/>
                <a:graphic xmlns:a="http://schemas.openxmlformats.org/drawingml/2006/main">
                  <a:graphicData uri="http://schemas.microsoft.com/office/word/2010/wordprocessingShape">
                    <wps:wsp>
                      <wps:cNvSpPr txBox="1"/>
                      <wps:spPr>
                        <a:xfrm>
                          <a:off x="0" y="0"/>
                          <a:ext cx="6638544" cy="232257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0BF8289" w14:textId="789F4D71" w:rsidR="00763E40" w:rsidRPr="00AE6DC9" w:rsidRDefault="00AE6DC9" w:rsidP="00F4312C">
                            <w:pPr>
                              <w:pStyle w:val="Title"/>
                              <w:spacing w:line="360" w:lineRule="auto"/>
                              <w:rPr>
                                <w:rFonts w:ascii="Arial" w:eastAsia="Arial" w:hAnsi="Arial" w:cs="Arial"/>
                                <w:b/>
                                <w:color w:val="323E4F" w:themeColor="text2" w:themeShade="BF"/>
                                <w:sz w:val="24"/>
                                <w:szCs w:val="24"/>
                              </w:rPr>
                            </w:pPr>
                            <w:r>
                              <w:rPr>
                                <w:rFonts w:ascii="Arial" w:eastAsia="Arial" w:hAnsi="Arial" w:cs="Arial"/>
                                <w:b/>
                                <w:color w:val="323E4F" w:themeColor="text2" w:themeShade="BF"/>
                                <w:sz w:val="24"/>
                                <w:szCs w:val="24"/>
                              </w:rPr>
                              <w:t xml:space="preserve">      </w:t>
                            </w:r>
                            <w:r w:rsidR="00763E40" w:rsidRPr="00AE6DC9">
                              <w:rPr>
                                <w:rFonts w:ascii="Arial" w:eastAsia="Arial" w:hAnsi="Arial" w:cs="Arial"/>
                                <w:b/>
                                <w:color w:val="323E4F" w:themeColor="text2" w:themeShade="BF"/>
                                <w:sz w:val="24"/>
                                <w:szCs w:val="24"/>
                              </w:rPr>
                              <w:t>What is the most effective way to motivate staff?</w:t>
                            </w:r>
                          </w:p>
                          <w:p w14:paraId="4E06BB55" w14:textId="33938C4A" w:rsidR="0061454F" w:rsidRPr="006C3441" w:rsidRDefault="0061454F" w:rsidP="002F0932">
                            <w:pPr>
                              <w:rPr>
                                <w:smallCaps/>
                                <w:color w:val="404040" w:themeColor="text1" w:themeTint="BF"/>
                                <w:sz w:val="40"/>
                                <w:szCs w:val="40"/>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1EF33CF" id="Text Box 154" o:spid="_x0000_s1027" type="#_x0000_t202" style="position:absolute;margin-left:17.3pt;margin-top:252pt;width:522.7pt;height:182.9pt;z-index:2516387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" filled="f" stroked="f" strokeweight=".5pt">
                <v:textbox inset="126pt,0,54pt,0">
                  <w:txbxContent>
                    <w:p w14:paraId="70BF8289" w14:textId="789F4D71" w:rsidR="00763E40" w:rsidRPr="00AE6DC9" w:rsidRDefault="00AE6DC9" w:rsidP="00F4312C">
                      <w:pPr>
                        <w:pStyle w:val="Title"/>
                        <w:spacing w:line="360" w:lineRule="auto"/>
                        <w:rPr>
                          <w:rFonts w:ascii="Arial" w:eastAsia="Arial" w:hAnsi="Arial" w:cs="Arial"/>
                          <w:b/>
                          <w:color w:val="323E4F" w:themeColor="text2" w:themeShade="BF"/>
                          <w:sz w:val="24"/>
                          <w:szCs w:val="24"/>
                        </w:rPr>
                      </w:pPr>
                      <w:r>
                        <w:rPr>
                          <w:rFonts w:ascii="Arial" w:eastAsia="Arial" w:hAnsi="Arial" w:cs="Arial"/>
                          <w:b/>
                          <w:color w:val="323E4F" w:themeColor="text2" w:themeShade="BF"/>
                          <w:sz w:val="24"/>
                          <w:szCs w:val="24"/>
                        </w:rPr>
                        <w:t xml:space="preserve">      </w:t>
                      </w:r>
                      <w:r w:rsidR="00763E40" w:rsidRPr="00AE6DC9">
                        <w:rPr>
                          <w:rFonts w:ascii="Arial" w:eastAsia="Arial" w:hAnsi="Arial" w:cs="Arial"/>
                          <w:b/>
                          <w:color w:val="323E4F" w:themeColor="text2" w:themeShade="BF"/>
                          <w:sz w:val="24"/>
                          <w:szCs w:val="24"/>
                        </w:rPr>
                        <w:t>What is the most effective way to motivate staff?</w:t>
                      </w:r>
                    </w:p>
                    <w:p w14:paraId="4E06BB55" w14:textId="33938C4A" w:rsidR="0061454F" w:rsidRPr="006C3441" w:rsidRDefault="0061454F" w:rsidP="002F0932">
                      <w:pPr>
                        <w:rPr>
                          <w:smallCaps/>
                          <w:color w:val="404040" w:themeColor="text1" w:themeTint="BF"/>
                          <w:sz w:val="40"/>
                          <w:szCs w:val="40"/>
                        </w:rPr>
                      </w:pPr>
                    </w:p>
                  </w:txbxContent>
                </v:textbox>
                <w10:wrap type="square" anchorx="page" anchory="page"/>
              </v:shape>
            </w:pict>
          </mc:Fallback>
        </mc:AlternateContent>
      </w:r>
    </w:p>
    <w:p w14:paraId="11E11102" w14:textId="5B971193" w:rsidR="00851108" w:rsidRDefault="00851108" w:rsidP="00851108">
      <w:pPr>
        <w:rPr>
          <w:rFonts w:ascii="Arial" w:eastAsia="Arial" w:hAnsi="Arial" w:cs="Arial"/>
        </w:rPr>
      </w:pPr>
    </w:p>
    <w:p w14:paraId="3C65BD54" w14:textId="670C29B0" w:rsidR="00C602BB" w:rsidRDefault="00C602BB" w:rsidP="00851108">
      <w:pPr>
        <w:rPr>
          <w:rFonts w:ascii="Arial" w:eastAsia="Arial" w:hAnsi="Arial" w:cs="Arial"/>
        </w:rPr>
      </w:pPr>
    </w:p>
    <w:p w14:paraId="3D64A8D5" w14:textId="22DF1D8A" w:rsidR="00851108" w:rsidRDefault="00851108" w:rsidP="00851108">
      <w:pPr>
        <w:rPr>
          <w:rFonts w:ascii="Arial" w:eastAsia="Arial" w:hAnsi="Arial" w:cs="Arial"/>
        </w:rPr>
      </w:pPr>
    </w:p>
    <w:p w14:paraId="7B9E2667" w14:textId="65475833" w:rsidR="00851108" w:rsidRDefault="00851108" w:rsidP="00851108">
      <w:pPr>
        <w:rPr>
          <w:rFonts w:ascii="Arial" w:eastAsia="Arial" w:hAnsi="Arial" w:cs="Arial"/>
        </w:rPr>
      </w:pPr>
    </w:p>
    <w:p w14:paraId="589A0998" w14:textId="15A00D92" w:rsidR="00851108" w:rsidRDefault="00851108" w:rsidP="00851108">
      <w:pPr>
        <w:rPr>
          <w:rFonts w:ascii="Arial" w:eastAsia="Arial" w:hAnsi="Arial" w:cs="Arial"/>
        </w:rPr>
      </w:pPr>
    </w:p>
    <w:p w14:paraId="4200D92C" w14:textId="2BF682DB" w:rsidR="00851108" w:rsidRDefault="00851108" w:rsidP="00851108">
      <w:pPr>
        <w:rPr>
          <w:rFonts w:ascii="Arial" w:eastAsia="Arial" w:hAnsi="Arial" w:cs="Arial"/>
        </w:rPr>
      </w:pPr>
    </w:p>
    <w:p w14:paraId="2E26DB39" w14:textId="3B1CBD4A" w:rsidR="00851108" w:rsidRDefault="00851108" w:rsidP="00851108">
      <w:pPr>
        <w:rPr>
          <w:rFonts w:ascii="Arial" w:eastAsia="Arial" w:hAnsi="Arial" w:cs="Arial"/>
        </w:rPr>
      </w:pPr>
    </w:p>
    <w:p w14:paraId="6C8BFA96" w14:textId="69996383" w:rsidR="00851108" w:rsidRDefault="00851108" w:rsidP="00851108">
      <w:pPr>
        <w:rPr>
          <w:rFonts w:ascii="Arial" w:eastAsia="Arial" w:hAnsi="Arial" w:cs="Arial"/>
        </w:rPr>
      </w:pPr>
    </w:p>
    <w:p w14:paraId="4F58C02C" w14:textId="4790287C" w:rsidR="00851108" w:rsidRDefault="00851108" w:rsidP="00851108">
      <w:pPr>
        <w:rPr>
          <w:rFonts w:ascii="Arial" w:eastAsia="Arial" w:hAnsi="Arial" w:cs="Arial"/>
        </w:rPr>
      </w:pPr>
    </w:p>
    <w:p w14:paraId="6987B9C2" w14:textId="77777777" w:rsidR="00851108" w:rsidRDefault="00851108" w:rsidP="00851108">
      <w:pPr>
        <w:rPr>
          <w:rFonts w:ascii="Arial" w:eastAsia="Arial" w:hAnsi="Arial" w:cs="Arial"/>
        </w:rPr>
      </w:pPr>
    </w:p>
    <w:p w14:paraId="4B13347B" w14:textId="102C2177" w:rsidR="00851108" w:rsidRDefault="00851108" w:rsidP="00851108">
      <w:pPr>
        <w:rPr>
          <w:rFonts w:ascii="Arial" w:eastAsia="Arial" w:hAnsi="Arial" w:cs="Arial"/>
        </w:rPr>
      </w:pPr>
    </w:p>
    <w:p w14:paraId="07E1E89F" w14:textId="35515875" w:rsidR="00851108" w:rsidRDefault="00851108" w:rsidP="00851108">
      <w:pPr>
        <w:rPr>
          <w:rFonts w:ascii="Arial" w:eastAsia="Arial" w:hAnsi="Arial" w:cs="Arial"/>
        </w:rPr>
      </w:pPr>
    </w:p>
    <w:p w14:paraId="0BF0A205" w14:textId="77777777" w:rsidR="00331A3F" w:rsidRDefault="00331A3F" w:rsidP="00851108">
      <w:pPr>
        <w:rPr>
          <w:rFonts w:ascii="Arial" w:eastAsia="Arial" w:hAnsi="Arial" w:cs="Arial"/>
        </w:rPr>
      </w:pPr>
    </w:p>
    <w:p w14:paraId="54707E17" w14:textId="77777777" w:rsidR="00331A3F" w:rsidRDefault="00331A3F" w:rsidP="00851108">
      <w:pPr>
        <w:rPr>
          <w:rFonts w:ascii="Arial" w:eastAsia="Arial" w:hAnsi="Arial" w:cs="Arial"/>
        </w:rPr>
      </w:pPr>
    </w:p>
    <w:p w14:paraId="359E257A" w14:textId="77777777" w:rsidR="00331A3F" w:rsidRDefault="00331A3F" w:rsidP="00851108">
      <w:pPr>
        <w:rPr>
          <w:rFonts w:ascii="Arial" w:eastAsia="Arial" w:hAnsi="Arial" w:cs="Arial"/>
        </w:rPr>
      </w:pPr>
    </w:p>
    <w:p w14:paraId="6A28B908" w14:textId="38C7F608" w:rsidR="007D7841" w:rsidRPr="003948C9" w:rsidRDefault="00BD66E3" w:rsidP="00BA37AF">
      <w:pPr>
        <w:rPr>
          <w:rFonts w:ascii="Arial" w:eastAsia="Arial" w:hAnsi="Arial" w:cs="Arial"/>
          <w:color w:val="000000" w:themeColor="text1"/>
        </w:rPr>
      </w:pPr>
      <w:r>
        <w:rPr>
          <w:rFonts w:ascii="Arial" w:eastAsia="Arial" w:hAnsi="Arial" w:cs="Arial"/>
        </w:rPr>
        <w:t xml:space="preserve">  </w:t>
      </w:r>
      <w:bookmarkEnd w:id="0"/>
    </w:p>
    <w:p w14:paraId="6DBB4517" w14:textId="77777777" w:rsidR="00BA37AF" w:rsidRDefault="00BA37AF" w:rsidP="00397F36">
      <w:pPr>
        <w:spacing w:line="360" w:lineRule="auto"/>
        <w:jc w:val="center"/>
        <w:rPr>
          <w:rFonts w:ascii="Arial" w:eastAsia="Arial" w:hAnsi="Arial" w:cs="Arial"/>
          <w:b/>
        </w:rPr>
      </w:pPr>
      <w:r w:rsidRPr="32E6AEBE">
        <w:rPr>
          <w:rFonts w:ascii="Arial" w:eastAsia="Arial" w:hAnsi="Arial" w:cs="Arial"/>
          <w:b/>
        </w:rPr>
        <w:t>Academic and Employability</w:t>
      </w:r>
      <w:r>
        <w:rPr>
          <w:rFonts w:ascii="Arial" w:eastAsia="Arial" w:hAnsi="Arial" w:cs="Arial"/>
          <w:b/>
        </w:rPr>
        <w:t xml:space="preserve"> </w:t>
      </w:r>
      <w:r>
        <w:rPr>
          <w:rFonts w:ascii="Arial" w:eastAsia="Arial" w:hAnsi="Arial" w:cs="Arial"/>
          <w:b/>
          <w:bCs/>
        </w:rPr>
        <w:t>BMSW4001 BIRM</w:t>
      </w:r>
    </w:p>
    <w:p w14:paraId="603F8924" w14:textId="28DFF22F" w:rsidR="002812BD" w:rsidRDefault="00397F36" w:rsidP="002812BD">
      <w:pPr>
        <w:spacing w:line="360" w:lineRule="auto"/>
        <w:jc w:val="center"/>
        <w:rPr>
          <w:rFonts w:ascii="Arial" w:eastAsia="Arial" w:hAnsi="Arial" w:cs="Arial"/>
          <w:b/>
          <w:bCs/>
        </w:rPr>
      </w:pPr>
      <w:r>
        <w:rPr>
          <w:rFonts w:ascii="Arial" w:eastAsia="Arial" w:hAnsi="Arial" w:cs="Arial"/>
          <w:b/>
          <w:bCs/>
        </w:rPr>
        <w:t xml:space="preserve">    </w:t>
      </w:r>
      <w:r w:rsidR="00851108" w:rsidRPr="32E6AEBE">
        <w:rPr>
          <w:rFonts w:ascii="Arial" w:eastAsia="Arial" w:hAnsi="Arial" w:cs="Arial"/>
          <w:b/>
          <w:bCs/>
        </w:rPr>
        <w:t>Lecturer</w:t>
      </w:r>
      <w:r w:rsidR="000B4C92">
        <w:rPr>
          <w:rFonts w:ascii="Arial" w:eastAsia="Arial" w:hAnsi="Arial" w:cs="Arial"/>
          <w:b/>
          <w:bCs/>
        </w:rPr>
        <w:t>:</w:t>
      </w:r>
      <w:r w:rsidR="00851108" w:rsidRPr="32E6AEBE">
        <w:rPr>
          <w:rFonts w:ascii="Arial" w:eastAsia="Arial" w:hAnsi="Arial" w:cs="Arial"/>
          <w:b/>
          <w:bCs/>
        </w:rPr>
        <w:t xml:space="preserve">  Rebecca </w:t>
      </w:r>
      <w:r w:rsidR="002B0F7A">
        <w:rPr>
          <w:rFonts w:ascii="Arial" w:eastAsia="Arial" w:hAnsi="Arial" w:cs="Arial"/>
          <w:b/>
          <w:bCs/>
        </w:rPr>
        <w:t xml:space="preserve">Kavanagh </w:t>
      </w:r>
    </w:p>
    <w:p w14:paraId="3B7EBA97" w14:textId="01F0C1FB" w:rsidR="00851108" w:rsidRPr="002812BD" w:rsidRDefault="00851108" w:rsidP="002812BD">
      <w:pPr>
        <w:spacing w:line="360" w:lineRule="auto"/>
        <w:jc w:val="center"/>
        <w:rPr>
          <w:rFonts w:ascii="Arial" w:eastAsia="Arial" w:hAnsi="Arial" w:cs="Arial"/>
          <w:b/>
          <w:bCs/>
        </w:rPr>
      </w:pPr>
      <w:r w:rsidRPr="32E6AEBE">
        <w:rPr>
          <w:rFonts w:ascii="Arial" w:eastAsia="Arial" w:hAnsi="Arial" w:cs="Arial"/>
          <w:b/>
        </w:rPr>
        <w:t xml:space="preserve">Student </w:t>
      </w:r>
      <w:r w:rsidR="000B4C92" w:rsidRPr="32E6AEBE">
        <w:rPr>
          <w:rFonts w:ascii="Arial" w:eastAsia="Arial" w:hAnsi="Arial" w:cs="Arial"/>
          <w:b/>
        </w:rPr>
        <w:t>Id</w:t>
      </w:r>
      <w:r w:rsidR="000B4C92">
        <w:rPr>
          <w:rFonts w:ascii="Arial" w:eastAsia="Arial" w:hAnsi="Arial" w:cs="Arial"/>
          <w:b/>
        </w:rPr>
        <w:t>:</w:t>
      </w:r>
      <w:r w:rsidR="00397F36">
        <w:rPr>
          <w:rFonts w:ascii="Arial" w:eastAsia="Arial" w:hAnsi="Arial" w:cs="Arial"/>
          <w:b/>
        </w:rPr>
        <w:t xml:space="preserve"> </w:t>
      </w:r>
      <w:r w:rsidRPr="32E6AEBE">
        <w:rPr>
          <w:rFonts w:ascii="Arial" w:eastAsia="Arial" w:hAnsi="Arial" w:cs="Arial"/>
          <w:b/>
        </w:rPr>
        <w:t>1907752</w:t>
      </w:r>
    </w:p>
    <w:p w14:paraId="63025892" w14:textId="0EF5ACBF" w:rsidR="004A317D" w:rsidRDefault="00851108" w:rsidP="00397F36">
      <w:pPr>
        <w:spacing w:line="360" w:lineRule="auto"/>
        <w:jc w:val="center"/>
        <w:rPr>
          <w:rFonts w:ascii="Arial" w:eastAsia="Arial" w:hAnsi="Arial" w:cs="Arial"/>
          <w:b/>
        </w:rPr>
      </w:pPr>
      <w:r w:rsidRPr="32E6AEBE">
        <w:rPr>
          <w:rFonts w:ascii="Arial" w:eastAsia="Arial" w:hAnsi="Arial" w:cs="Arial"/>
          <w:b/>
        </w:rPr>
        <w:t xml:space="preserve">Student </w:t>
      </w:r>
      <w:r w:rsidR="000B4C92" w:rsidRPr="32E6AEBE">
        <w:rPr>
          <w:rFonts w:ascii="Arial" w:eastAsia="Arial" w:hAnsi="Arial" w:cs="Arial"/>
          <w:b/>
        </w:rPr>
        <w:t>Name:</w:t>
      </w:r>
      <w:r w:rsidRPr="32E6AEBE">
        <w:rPr>
          <w:rFonts w:ascii="Arial" w:eastAsia="Arial" w:hAnsi="Arial" w:cs="Arial"/>
          <w:b/>
        </w:rPr>
        <w:t xml:space="preserve"> Parveen Atchia</w:t>
      </w:r>
    </w:p>
    <w:p w14:paraId="748B8FE2" w14:textId="4C0944E1" w:rsidR="00687247" w:rsidRDefault="00687247" w:rsidP="00397F36">
      <w:pPr>
        <w:spacing w:line="360" w:lineRule="auto"/>
        <w:jc w:val="center"/>
        <w:rPr>
          <w:rFonts w:ascii="Arial" w:eastAsia="Arial" w:hAnsi="Arial" w:cs="Arial"/>
          <w:b/>
        </w:rPr>
      </w:pPr>
      <w:bookmarkStart w:id="1" w:name="_Hlk111221377"/>
    </w:p>
    <w:p w14:paraId="4BA6EC81" w14:textId="6CC80185" w:rsidR="00CA2389" w:rsidRPr="006C3441" w:rsidRDefault="000B4C92" w:rsidP="00397F36">
      <w:pPr>
        <w:spacing w:line="360" w:lineRule="auto"/>
        <w:jc w:val="center"/>
        <w:rPr>
          <w:rFonts w:ascii="Arial" w:eastAsia="Arial" w:hAnsi="Arial" w:cs="Arial"/>
          <w:b/>
          <w:bCs/>
        </w:rPr>
      </w:pPr>
      <w:bookmarkStart w:id="2" w:name="_Hlk111022168"/>
      <w:bookmarkEnd w:id="1"/>
      <w:r>
        <w:rPr>
          <w:rFonts w:ascii="Arial" w:eastAsia="Arial" w:hAnsi="Arial" w:cs="Arial"/>
          <w:b/>
        </w:rPr>
        <w:t xml:space="preserve">   </w:t>
      </w:r>
      <w:r w:rsidR="00FC295F" w:rsidRPr="32E6AEBE">
        <w:rPr>
          <w:rFonts w:ascii="Arial" w:eastAsia="Arial" w:hAnsi="Arial" w:cs="Arial"/>
          <w:b/>
        </w:rPr>
        <w:t xml:space="preserve">What is the most effective way to motivate </w:t>
      </w:r>
      <w:r w:rsidR="00B77354" w:rsidRPr="32E6AEBE">
        <w:rPr>
          <w:rFonts w:ascii="Arial" w:eastAsia="Arial" w:hAnsi="Arial" w:cs="Arial"/>
          <w:b/>
        </w:rPr>
        <w:t>staff?</w:t>
      </w:r>
    </w:p>
    <w:bookmarkEnd w:id="2"/>
    <w:p w14:paraId="223476DA" w14:textId="5CDDD67B" w:rsidR="008871D8" w:rsidRDefault="008871D8" w:rsidP="0034161C">
      <w:pPr>
        <w:spacing w:line="360" w:lineRule="auto"/>
        <w:rPr>
          <w:rFonts w:ascii="Arial" w:eastAsia="Arial" w:hAnsi="Arial" w:cs="Arial"/>
          <w:b/>
        </w:rPr>
      </w:pPr>
    </w:p>
    <w:p w14:paraId="457A0506" w14:textId="6D23C83C" w:rsidR="00AC687B" w:rsidRDefault="00AC687B" w:rsidP="0034161C">
      <w:pPr>
        <w:spacing w:line="360" w:lineRule="auto"/>
        <w:rPr>
          <w:rFonts w:ascii="Arial" w:eastAsia="Arial" w:hAnsi="Arial" w:cs="Arial"/>
          <w:b/>
        </w:rPr>
      </w:pPr>
    </w:p>
    <w:p w14:paraId="10C59897" w14:textId="077B96D3" w:rsidR="00AC687B" w:rsidRDefault="00AC687B" w:rsidP="0034161C">
      <w:pPr>
        <w:spacing w:line="360" w:lineRule="auto"/>
        <w:rPr>
          <w:rFonts w:ascii="Arial" w:eastAsia="Arial" w:hAnsi="Arial" w:cs="Arial"/>
          <w:b/>
        </w:rPr>
      </w:pPr>
    </w:p>
    <w:p w14:paraId="2B55D872" w14:textId="175D654F" w:rsidR="00AC687B" w:rsidRDefault="00AC687B" w:rsidP="0034161C">
      <w:pPr>
        <w:spacing w:line="360" w:lineRule="auto"/>
        <w:rPr>
          <w:rFonts w:ascii="Arial" w:eastAsia="Arial" w:hAnsi="Arial" w:cs="Arial"/>
          <w:b/>
        </w:rPr>
      </w:pPr>
    </w:p>
    <w:p w14:paraId="75043DA5" w14:textId="3EBDDAC1" w:rsidR="00AC687B" w:rsidRDefault="00AC687B" w:rsidP="0034161C">
      <w:pPr>
        <w:spacing w:line="360" w:lineRule="auto"/>
        <w:rPr>
          <w:rFonts w:ascii="Arial" w:eastAsia="Arial" w:hAnsi="Arial" w:cs="Arial"/>
          <w:b/>
        </w:rPr>
      </w:pPr>
    </w:p>
    <w:p w14:paraId="147DE2AD" w14:textId="3C6DC20B" w:rsidR="00AC687B" w:rsidRDefault="00AC687B" w:rsidP="0034161C">
      <w:pPr>
        <w:spacing w:line="360" w:lineRule="auto"/>
        <w:rPr>
          <w:rFonts w:ascii="Arial" w:eastAsia="Arial" w:hAnsi="Arial" w:cs="Arial"/>
          <w:b/>
        </w:rPr>
      </w:pPr>
    </w:p>
    <w:p w14:paraId="59B9E681" w14:textId="4BCCB9C8" w:rsidR="00AC687B" w:rsidRDefault="00AC687B" w:rsidP="0034161C">
      <w:pPr>
        <w:spacing w:line="360" w:lineRule="auto"/>
        <w:rPr>
          <w:rFonts w:ascii="Arial" w:eastAsia="Arial" w:hAnsi="Arial" w:cs="Arial"/>
          <w:b/>
        </w:rPr>
      </w:pPr>
    </w:p>
    <w:p w14:paraId="07FFFC1C" w14:textId="02777878" w:rsidR="00AC687B" w:rsidRDefault="00AC687B" w:rsidP="4FF124E4">
      <w:pPr>
        <w:rPr>
          <w:rFonts w:ascii="Arial" w:eastAsia="Arial" w:hAnsi="Arial" w:cs="Arial"/>
          <w:b/>
        </w:rPr>
      </w:pPr>
    </w:p>
    <w:p w14:paraId="3C555335" w14:textId="3065FA44" w:rsidR="00AC687B" w:rsidRDefault="00AC687B" w:rsidP="4FF124E4">
      <w:pPr>
        <w:rPr>
          <w:rFonts w:ascii="Arial" w:eastAsia="Arial" w:hAnsi="Arial" w:cs="Arial"/>
          <w:b/>
        </w:rPr>
      </w:pPr>
    </w:p>
    <w:p w14:paraId="533EBD4C" w14:textId="28F0E819" w:rsidR="00AC687B" w:rsidRDefault="00AC687B" w:rsidP="4FF124E4">
      <w:pPr>
        <w:rPr>
          <w:rFonts w:ascii="Arial" w:eastAsia="Arial" w:hAnsi="Arial" w:cs="Arial"/>
          <w:b/>
        </w:rPr>
      </w:pPr>
    </w:p>
    <w:p w14:paraId="3D04D89B" w14:textId="7DF67DC2" w:rsidR="00AC687B" w:rsidRDefault="00AC687B" w:rsidP="4FF124E4">
      <w:pPr>
        <w:rPr>
          <w:rFonts w:ascii="Arial" w:eastAsia="Arial" w:hAnsi="Arial" w:cs="Arial"/>
          <w:b/>
        </w:rPr>
      </w:pPr>
    </w:p>
    <w:p w14:paraId="7443784E" w14:textId="5B6B39DA" w:rsidR="00AC687B" w:rsidRDefault="00AC687B" w:rsidP="4FF124E4">
      <w:pPr>
        <w:rPr>
          <w:rFonts w:ascii="Arial" w:eastAsia="Arial" w:hAnsi="Arial" w:cs="Arial"/>
          <w:b/>
        </w:rPr>
      </w:pPr>
    </w:p>
    <w:p w14:paraId="3B97413A" w14:textId="34AE3087" w:rsidR="00AC687B" w:rsidRDefault="00AC687B" w:rsidP="4FF124E4">
      <w:pPr>
        <w:rPr>
          <w:rFonts w:ascii="Arial" w:eastAsia="Arial" w:hAnsi="Arial" w:cs="Arial"/>
          <w:b/>
        </w:rPr>
      </w:pPr>
    </w:p>
    <w:p w14:paraId="19887872" w14:textId="2381793E" w:rsidR="00AC687B" w:rsidRDefault="00AC687B" w:rsidP="4FF124E4">
      <w:pPr>
        <w:rPr>
          <w:rFonts w:ascii="Arial" w:eastAsia="Arial" w:hAnsi="Arial" w:cs="Arial"/>
          <w:b/>
        </w:rPr>
      </w:pPr>
    </w:p>
    <w:p w14:paraId="39151278" w14:textId="7872625A" w:rsidR="00AC687B" w:rsidRDefault="00AC687B" w:rsidP="4FF124E4">
      <w:pPr>
        <w:rPr>
          <w:rFonts w:ascii="Arial" w:eastAsia="Arial" w:hAnsi="Arial" w:cs="Arial"/>
          <w:b/>
        </w:rPr>
      </w:pPr>
    </w:p>
    <w:p w14:paraId="573411F4" w14:textId="03A18FD7" w:rsidR="00AC687B" w:rsidRDefault="00AC687B" w:rsidP="4FF124E4">
      <w:pPr>
        <w:rPr>
          <w:rFonts w:ascii="Arial" w:eastAsia="Arial" w:hAnsi="Arial" w:cs="Arial"/>
          <w:b/>
        </w:rPr>
      </w:pPr>
    </w:p>
    <w:p w14:paraId="6817E88B" w14:textId="78411A99" w:rsidR="00AC687B" w:rsidRDefault="00AC687B" w:rsidP="4FF124E4">
      <w:pPr>
        <w:rPr>
          <w:rFonts w:ascii="Arial" w:eastAsia="Arial" w:hAnsi="Arial" w:cs="Arial"/>
          <w:b/>
        </w:rPr>
      </w:pPr>
    </w:p>
    <w:p w14:paraId="74A65451" w14:textId="2BFDA7A1" w:rsidR="00AC687B" w:rsidRDefault="00AC687B" w:rsidP="4FF124E4">
      <w:pPr>
        <w:rPr>
          <w:rFonts w:ascii="Arial" w:eastAsia="Arial" w:hAnsi="Arial" w:cs="Arial"/>
          <w:b/>
        </w:rPr>
      </w:pPr>
    </w:p>
    <w:p w14:paraId="3D149D3C" w14:textId="5AE0E727" w:rsidR="00AC687B" w:rsidRDefault="00AC687B" w:rsidP="4FF124E4">
      <w:pPr>
        <w:rPr>
          <w:rFonts w:ascii="Arial" w:eastAsia="Arial" w:hAnsi="Arial" w:cs="Arial"/>
          <w:b/>
        </w:rPr>
      </w:pPr>
    </w:p>
    <w:p w14:paraId="0110B3A4" w14:textId="78C84057" w:rsidR="00AC687B" w:rsidRDefault="00AC687B" w:rsidP="4FF124E4">
      <w:pPr>
        <w:rPr>
          <w:rFonts w:ascii="Arial" w:eastAsia="Arial" w:hAnsi="Arial" w:cs="Arial"/>
        </w:rPr>
      </w:pPr>
    </w:p>
    <w:p w14:paraId="3559386D" w14:textId="3AD6857D" w:rsidR="00AC687B" w:rsidRDefault="00AC687B" w:rsidP="4FF124E4">
      <w:pPr>
        <w:rPr>
          <w:rFonts w:ascii="Arial" w:eastAsia="Arial" w:hAnsi="Arial" w:cs="Arial"/>
        </w:rPr>
      </w:pPr>
    </w:p>
    <w:p w14:paraId="52CBE8B9" w14:textId="73ABD2A7" w:rsidR="00AC687B" w:rsidRDefault="00AC687B" w:rsidP="4FF124E4">
      <w:pPr>
        <w:rPr>
          <w:rFonts w:ascii="Arial" w:eastAsia="Arial" w:hAnsi="Arial" w:cs="Arial"/>
        </w:rPr>
      </w:pPr>
    </w:p>
    <w:p w14:paraId="21BD3B85" w14:textId="73A111B0" w:rsidR="00AC687B" w:rsidRDefault="00AC687B" w:rsidP="4FF124E4">
      <w:pPr>
        <w:rPr>
          <w:rFonts w:ascii="Arial" w:eastAsia="Arial" w:hAnsi="Arial" w:cs="Arial"/>
        </w:rPr>
      </w:pPr>
    </w:p>
    <w:p w14:paraId="05308BDF" w14:textId="32729219" w:rsidR="00AC687B" w:rsidRDefault="00AC687B" w:rsidP="4FF124E4">
      <w:pPr>
        <w:rPr>
          <w:rFonts w:ascii="Arial" w:eastAsia="Arial" w:hAnsi="Arial" w:cs="Arial"/>
        </w:rPr>
      </w:pPr>
    </w:p>
    <w:p w14:paraId="705BA9BD" w14:textId="77777777" w:rsidR="00AC687B" w:rsidRPr="00946C3C" w:rsidRDefault="00AC687B" w:rsidP="00CA3130">
      <w:pPr>
        <w:rPr>
          <w:rFonts w:ascii="Arial" w:eastAsia="Arial" w:hAnsi="Arial" w:cs="Arial"/>
        </w:rPr>
      </w:pPr>
    </w:p>
    <w:p w14:paraId="3A19C530" w14:textId="40814873" w:rsidR="008871D8" w:rsidRPr="00CA3130" w:rsidRDefault="4FF124E4" w:rsidP="00B819C0">
      <w:pPr>
        <w:pStyle w:val="ListParagraph"/>
        <w:rPr>
          <w:rStyle w:val="Heading1Char"/>
          <w:rFonts w:ascii="Arial" w:hAnsi="Arial" w:cs="Arial"/>
          <w:b/>
          <w:bCs/>
          <w:color w:val="auto"/>
          <w:sz w:val="22"/>
          <w:szCs w:val="22"/>
        </w:rPr>
      </w:pPr>
      <w:r w:rsidRPr="00CA3130">
        <w:rPr>
          <w:rStyle w:val="Heading1Char"/>
          <w:rFonts w:ascii="Arial" w:hAnsi="Arial" w:cs="Arial"/>
          <w:b/>
          <w:bCs/>
          <w:color w:val="auto"/>
          <w:sz w:val="22"/>
          <w:szCs w:val="22"/>
        </w:rPr>
        <w:t>Content</w:t>
      </w:r>
      <w:r w:rsidR="00A90D33" w:rsidRPr="00CA3130">
        <w:rPr>
          <w:rStyle w:val="Heading1Char"/>
          <w:rFonts w:ascii="Arial" w:hAnsi="Arial" w:cs="Arial"/>
          <w:b/>
          <w:bCs/>
          <w:color w:val="auto"/>
          <w:sz w:val="22"/>
          <w:szCs w:val="22"/>
        </w:rPr>
        <w:t>s</w:t>
      </w:r>
      <w:r w:rsidRPr="00CA3130">
        <w:rPr>
          <w:rStyle w:val="Heading1Char"/>
          <w:rFonts w:ascii="Arial" w:hAnsi="Arial" w:cs="Arial"/>
          <w:b/>
          <w:bCs/>
          <w:color w:val="auto"/>
          <w:sz w:val="22"/>
          <w:szCs w:val="22"/>
        </w:rPr>
        <w:t xml:space="preserve"> </w:t>
      </w:r>
    </w:p>
    <w:p w14:paraId="206FE9E2" w14:textId="65D04869" w:rsidR="002612DC" w:rsidRPr="00946C3C" w:rsidRDefault="002612DC" w:rsidP="00CA3130">
      <w:pPr>
        <w:ind w:left="60"/>
        <w:rPr>
          <w:rFonts w:ascii="Arial" w:hAnsi="Arial" w:cs="Arial"/>
        </w:rPr>
      </w:pPr>
    </w:p>
    <w:p w14:paraId="42468F42" w14:textId="7FB9E27A" w:rsidR="008871D8" w:rsidRPr="00CA3130" w:rsidRDefault="00B43AEE" w:rsidP="0034161C">
      <w:pPr>
        <w:pStyle w:val="ListParagraph"/>
        <w:numPr>
          <w:ilvl w:val="0"/>
          <w:numId w:val="11"/>
        </w:numPr>
        <w:spacing w:line="360" w:lineRule="auto"/>
        <w:rPr>
          <w:rStyle w:val="Heading1Char"/>
          <w:rFonts w:ascii="Arial" w:hAnsi="Arial" w:cs="Arial"/>
          <w:color w:val="auto"/>
          <w:sz w:val="22"/>
          <w:szCs w:val="22"/>
        </w:rPr>
      </w:pPr>
      <w:r>
        <w:rPr>
          <w:rStyle w:val="Heading1Char"/>
          <w:rFonts w:ascii="Arial" w:hAnsi="Arial" w:cs="Arial"/>
          <w:color w:val="auto"/>
          <w:sz w:val="22"/>
          <w:szCs w:val="22"/>
        </w:rPr>
        <w:t xml:space="preserve">Introduction </w:t>
      </w:r>
    </w:p>
    <w:p w14:paraId="2592A6CC" w14:textId="71C3C8F2" w:rsidR="008871D8" w:rsidRPr="00CA3130" w:rsidRDefault="00106F34" w:rsidP="0034161C">
      <w:pPr>
        <w:pStyle w:val="ListParagraph"/>
        <w:numPr>
          <w:ilvl w:val="0"/>
          <w:numId w:val="11"/>
        </w:numPr>
        <w:spacing w:line="360" w:lineRule="auto"/>
        <w:rPr>
          <w:rStyle w:val="Heading2Char"/>
          <w:rFonts w:ascii="Arial" w:hAnsi="Arial" w:cs="Arial"/>
          <w:color w:val="auto"/>
          <w:sz w:val="22"/>
          <w:szCs w:val="22"/>
        </w:rPr>
      </w:pPr>
      <w:r w:rsidRPr="00CA3130">
        <w:rPr>
          <w:rStyle w:val="Heading1Char"/>
          <w:rFonts w:ascii="Arial" w:hAnsi="Arial" w:cs="Arial"/>
          <w:color w:val="auto"/>
          <w:sz w:val="22"/>
          <w:szCs w:val="22"/>
        </w:rPr>
        <w:t xml:space="preserve">Staff </w:t>
      </w:r>
      <w:r w:rsidR="00BD66E3">
        <w:rPr>
          <w:rStyle w:val="Heading1Char"/>
          <w:rFonts w:ascii="Arial" w:hAnsi="Arial" w:cs="Arial"/>
          <w:color w:val="auto"/>
          <w:sz w:val="22"/>
          <w:szCs w:val="22"/>
        </w:rPr>
        <w:t>Impact</w:t>
      </w:r>
      <w:r w:rsidR="008871D8" w:rsidRPr="00CA3130">
        <w:rPr>
          <w:rStyle w:val="Heading1Char"/>
          <w:rFonts w:ascii="Arial" w:hAnsi="Arial" w:cs="Arial"/>
          <w:color w:val="auto"/>
          <w:sz w:val="22"/>
          <w:szCs w:val="22"/>
        </w:rPr>
        <w:t xml:space="preserve"> </w:t>
      </w:r>
    </w:p>
    <w:p w14:paraId="5CD41759" w14:textId="2BA64055" w:rsidR="00F25A8B" w:rsidRPr="00CA3130" w:rsidRDefault="002977C4" w:rsidP="0034161C">
      <w:pPr>
        <w:pStyle w:val="ListParagraph"/>
        <w:numPr>
          <w:ilvl w:val="0"/>
          <w:numId w:val="11"/>
        </w:numPr>
        <w:spacing w:line="360" w:lineRule="auto"/>
        <w:rPr>
          <w:rFonts w:ascii="Arial" w:hAnsi="Arial" w:cs="Arial"/>
        </w:rPr>
      </w:pPr>
      <w:r w:rsidRPr="00CA3130">
        <w:rPr>
          <w:rFonts w:ascii="Arial" w:hAnsi="Arial" w:cs="Arial"/>
        </w:rPr>
        <w:t>Method of pa</w:t>
      </w:r>
      <w:r w:rsidR="00F25A8B" w:rsidRPr="00CA3130">
        <w:rPr>
          <w:rFonts w:ascii="Arial" w:hAnsi="Arial" w:cs="Arial"/>
        </w:rPr>
        <w:t xml:space="preserve">yment </w:t>
      </w:r>
    </w:p>
    <w:p w14:paraId="1B7665C7" w14:textId="4C005D1A" w:rsidR="00F25A8B" w:rsidRPr="00CA3130" w:rsidRDefault="00F25A8B" w:rsidP="0034161C">
      <w:pPr>
        <w:pStyle w:val="ListParagraph"/>
        <w:numPr>
          <w:ilvl w:val="0"/>
          <w:numId w:val="11"/>
        </w:numPr>
        <w:spacing w:line="360" w:lineRule="auto"/>
        <w:rPr>
          <w:rFonts w:ascii="Arial" w:hAnsi="Arial" w:cs="Arial"/>
        </w:rPr>
      </w:pPr>
      <w:r w:rsidRPr="00CA3130">
        <w:rPr>
          <w:rStyle w:val="Heading1Char"/>
          <w:rFonts w:ascii="Arial" w:hAnsi="Arial" w:cs="Arial"/>
          <w:color w:val="auto"/>
          <w:sz w:val="22"/>
          <w:szCs w:val="22"/>
        </w:rPr>
        <w:t>Alternatives Model of Motivation</w:t>
      </w:r>
    </w:p>
    <w:p w14:paraId="71B2DDF5" w14:textId="104BB394" w:rsidR="007D4987" w:rsidRPr="00CA3130" w:rsidRDefault="007802B1" w:rsidP="0034161C">
      <w:pPr>
        <w:pStyle w:val="ListParagraph"/>
        <w:numPr>
          <w:ilvl w:val="0"/>
          <w:numId w:val="11"/>
        </w:numPr>
        <w:spacing w:line="360" w:lineRule="auto"/>
        <w:rPr>
          <w:rStyle w:val="Heading1Char"/>
          <w:rFonts w:ascii="Arial" w:hAnsi="Arial" w:cs="Arial"/>
          <w:color w:val="auto"/>
          <w:sz w:val="22"/>
          <w:szCs w:val="22"/>
        </w:rPr>
      </w:pPr>
      <w:r w:rsidRPr="00CA3130">
        <w:rPr>
          <w:rStyle w:val="Heading2Char"/>
          <w:rFonts w:ascii="Arial" w:hAnsi="Arial" w:cs="Arial"/>
          <w:color w:val="auto"/>
          <w:sz w:val="22"/>
          <w:szCs w:val="22"/>
        </w:rPr>
        <w:t>Rec</w:t>
      </w:r>
      <w:r w:rsidR="002625AC" w:rsidRPr="00CA3130">
        <w:rPr>
          <w:rStyle w:val="Heading2Char"/>
          <w:rFonts w:ascii="Arial" w:hAnsi="Arial" w:cs="Arial"/>
          <w:color w:val="auto"/>
          <w:sz w:val="22"/>
          <w:szCs w:val="22"/>
        </w:rPr>
        <w:t xml:space="preserve">ognition </w:t>
      </w:r>
      <w:r w:rsidR="007275BC" w:rsidRPr="00CA3130">
        <w:rPr>
          <w:rStyle w:val="Heading2Char"/>
          <w:rFonts w:ascii="Arial" w:hAnsi="Arial" w:cs="Arial"/>
          <w:color w:val="auto"/>
          <w:sz w:val="22"/>
          <w:szCs w:val="22"/>
        </w:rPr>
        <w:t>and</w:t>
      </w:r>
      <w:r w:rsidRPr="00CA3130">
        <w:rPr>
          <w:rStyle w:val="Heading2Char"/>
          <w:rFonts w:ascii="Arial" w:hAnsi="Arial" w:cs="Arial"/>
          <w:color w:val="auto"/>
          <w:sz w:val="22"/>
          <w:szCs w:val="22"/>
        </w:rPr>
        <w:t xml:space="preserve"> awards</w:t>
      </w:r>
    </w:p>
    <w:p w14:paraId="74456DFB" w14:textId="120A84D6" w:rsidR="007D4987" w:rsidRPr="00CA3130" w:rsidRDefault="0042666A" w:rsidP="0034161C">
      <w:pPr>
        <w:pStyle w:val="ListParagraph"/>
        <w:numPr>
          <w:ilvl w:val="0"/>
          <w:numId w:val="11"/>
        </w:numPr>
        <w:spacing w:line="360" w:lineRule="auto"/>
        <w:rPr>
          <w:rFonts w:ascii="Arial" w:eastAsiaTheme="majorEastAsia" w:hAnsi="Arial" w:cs="Arial"/>
        </w:rPr>
      </w:pPr>
      <w:r w:rsidRPr="00CA3130">
        <w:rPr>
          <w:rFonts w:ascii="Arial" w:hAnsi="Arial" w:cs="Arial"/>
        </w:rPr>
        <w:t xml:space="preserve">Good working environment </w:t>
      </w:r>
    </w:p>
    <w:p w14:paraId="61F81BCD" w14:textId="4A8B690C" w:rsidR="007D4987" w:rsidRPr="0034161C" w:rsidRDefault="007802B1" w:rsidP="0034161C">
      <w:pPr>
        <w:pStyle w:val="ListParagraph"/>
        <w:numPr>
          <w:ilvl w:val="0"/>
          <w:numId w:val="11"/>
        </w:numPr>
        <w:spacing w:line="360" w:lineRule="auto"/>
        <w:rPr>
          <w:rFonts w:ascii="Arial" w:eastAsiaTheme="majorEastAsia" w:hAnsi="Arial" w:cs="Arial"/>
        </w:rPr>
      </w:pPr>
      <w:r w:rsidRPr="0034161C">
        <w:rPr>
          <w:rStyle w:val="Heading1Char"/>
          <w:rFonts w:ascii="Arial" w:hAnsi="Arial" w:cs="Arial"/>
          <w:color w:val="auto"/>
          <w:sz w:val="22"/>
          <w:szCs w:val="22"/>
        </w:rPr>
        <w:t>Management issues</w:t>
      </w:r>
      <w:r w:rsidR="008871D8" w:rsidRPr="0034161C">
        <w:rPr>
          <w:rFonts w:ascii="Arial" w:hAnsi="Arial" w:cs="Arial"/>
        </w:rPr>
        <w:tab/>
      </w:r>
    </w:p>
    <w:p w14:paraId="14A8954E" w14:textId="54895678" w:rsidR="002612DC" w:rsidRPr="00030EDA" w:rsidRDefault="00632A52" w:rsidP="0034161C">
      <w:pPr>
        <w:pStyle w:val="NoSpacing"/>
        <w:numPr>
          <w:ilvl w:val="0"/>
          <w:numId w:val="11"/>
        </w:numPr>
        <w:spacing w:line="360" w:lineRule="auto"/>
      </w:pPr>
      <w:r w:rsidRPr="007D4987">
        <w:rPr>
          <w:rStyle w:val="Heading1Char"/>
          <w:rFonts w:ascii="Arial" w:hAnsi="Arial" w:cs="Arial"/>
          <w:color w:val="auto"/>
          <w:sz w:val="22"/>
          <w:szCs w:val="22"/>
        </w:rPr>
        <w:t>Staff Motivation</w:t>
      </w:r>
    </w:p>
    <w:p w14:paraId="28FD5EE9" w14:textId="482BC7D5" w:rsidR="008871D8" w:rsidRPr="00946C3C" w:rsidRDefault="008871D8" w:rsidP="0034161C">
      <w:pPr>
        <w:spacing w:line="360" w:lineRule="auto"/>
        <w:rPr>
          <w:rStyle w:val="Heading1Char"/>
          <w:rFonts w:ascii="Arial" w:hAnsi="Arial" w:cs="Arial"/>
          <w:sz w:val="22"/>
          <w:szCs w:val="22"/>
        </w:rPr>
      </w:pPr>
    </w:p>
    <w:p w14:paraId="6CCFBD72" w14:textId="77777777" w:rsidR="002612DC" w:rsidRPr="00946C3C" w:rsidRDefault="002612DC" w:rsidP="0034161C">
      <w:pPr>
        <w:spacing w:line="360" w:lineRule="auto"/>
        <w:rPr>
          <w:rFonts w:ascii="Arial" w:hAnsi="Arial" w:cs="Arial"/>
        </w:rPr>
      </w:pPr>
    </w:p>
    <w:p w14:paraId="1AF61EDE" w14:textId="529E220D" w:rsidR="008871D8" w:rsidRPr="00946C3C" w:rsidRDefault="008871D8" w:rsidP="0034161C">
      <w:pPr>
        <w:spacing w:line="360" w:lineRule="auto"/>
        <w:ind w:left="720"/>
        <w:rPr>
          <w:rStyle w:val="Heading1Char"/>
          <w:rFonts w:ascii="Arial" w:hAnsi="Arial" w:cs="Arial"/>
          <w:sz w:val="22"/>
          <w:szCs w:val="22"/>
        </w:rPr>
      </w:pPr>
    </w:p>
    <w:p w14:paraId="24AF8F6E" w14:textId="77777777" w:rsidR="002362DD" w:rsidRPr="00946C3C" w:rsidRDefault="002362DD" w:rsidP="0034161C">
      <w:pPr>
        <w:spacing w:line="360" w:lineRule="auto"/>
        <w:rPr>
          <w:rFonts w:ascii="Arial" w:hAnsi="Arial" w:cs="Arial"/>
        </w:rPr>
      </w:pPr>
    </w:p>
    <w:p w14:paraId="122B584D" w14:textId="74E03A03" w:rsidR="00AC687B" w:rsidRDefault="00AC687B" w:rsidP="32E6AEBE">
      <w:pPr>
        <w:pStyle w:val="Title"/>
        <w:spacing w:line="360" w:lineRule="auto"/>
        <w:rPr>
          <w:rFonts w:ascii="Arial" w:hAnsi="Arial" w:cs="Arial"/>
          <w:sz w:val="28"/>
          <w:szCs w:val="28"/>
        </w:rPr>
      </w:pPr>
      <w:bookmarkStart w:id="3" w:name="_Hlk98969192"/>
    </w:p>
    <w:p w14:paraId="76A43DD6" w14:textId="77777777" w:rsidR="00AC687B" w:rsidRDefault="00AC687B" w:rsidP="4FF124E4">
      <w:pPr>
        <w:pStyle w:val="Title"/>
        <w:rPr>
          <w:rStyle w:val="Heading1Char"/>
          <w:rFonts w:ascii="Arial" w:hAnsi="Arial" w:cs="Arial"/>
          <w:b/>
          <w:bCs/>
          <w:color w:val="auto"/>
          <w:sz w:val="22"/>
          <w:szCs w:val="22"/>
        </w:rPr>
      </w:pPr>
    </w:p>
    <w:p w14:paraId="14C2D6DF" w14:textId="77777777" w:rsidR="00AC687B" w:rsidRDefault="00AC687B" w:rsidP="4FF124E4">
      <w:pPr>
        <w:pStyle w:val="Title"/>
        <w:rPr>
          <w:rStyle w:val="Heading1Char"/>
          <w:rFonts w:ascii="Arial" w:hAnsi="Arial" w:cs="Arial"/>
          <w:b/>
          <w:bCs/>
          <w:color w:val="auto"/>
          <w:sz w:val="22"/>
          <w:szCs w:val="22"/>
        </w:rPr>
      </w:pPr>
    </w:p>
    <w:p w14:paraId="21D69E63" w14:textId="77777777" w:rsidR="00AC687B" w:rsidRDefault="00AC687B" w:rsidP="4FF124E4">
      <w:pPr>
        <w:pStyle w:val="Title"/>
        <w:rPr>
          <w:rStyle w:val="Heading1Char"/>
          <w:rFonts w:ascii="Arial" w:hAnsi="Arial" w:cs="Arial"/>
          <w:b/>
          <w:bCs/>
          <w:color w:val="auto"/>
          <w:sz w:val="22"/>
          <w:szCs w:val="22"/>
        </w:rPr>
      </w:pPr>
    </w:p>
    <w:p w14:paraId="72DE59BA" w14:textId="77777777" w:rsidR="00AC687B" w:rsidRDefault="00AC687B" w:rsidP="4FF124E4">
      <w:pPr>
        <w:pStyle w:val="Title"/>
        <w:rPr>
          <w:rStyle w:val="Heading1Char"/>
          <w:rFonts w:ascii="Arial" w:hAnsi="Arial" w:cs="Arial"/>
          <w:b/>
          <w:bCs/>
          <w:color w:val="auto"/>
          <w:sz w:val="22"/>
          <w:szCs w:val="22"/>
        </w:rPr>
      </w:pPr>
    </w:p>
    <w:p w14:paraId="45EE29B7" w14:textId="77777777" w:rsidR="00AC687B" w:rsidRDefault="00AC687B" w:rsidP="4FF124E4">
      <w:pPr>
        <w:pStyle w:val="Title"/>
        <w:rPr>
          <w:rStyle w:val="Heading1Char"/>
          <w:rFonts w:ascii="Arial" w:hAnsi="Arial" w:cs="Arial"/>
          <w:b/>
          <w:bCs/>
          <w:color w:val="auto"/>
          <w:sz w:val="22"/>
          <w:szCs w:val="22"/>
        </w:rPr>
      </w:pPr>
    </w:p>
    <w:p w14:paraId="43C3F898" w14:textId="77777777" w:rsidR="00AC687B" w:rsidRDefault="00AC687B" w:rsidP="4FF124E4">
      <w:pPr>
        <w:pStyle w:val="Title"/>
        <w:rPr>
          <w:rStyle w:val="Heading1Char"/>
          <w:rFonts w:ascii="Arial" w:hAnsi="Arial" w:cs="Arial"/>
          <w:b/>
          <w:bCs/>
          <w:color w:val="auto"/>
          <w:sz w:val="22"/>
          <w:szCs w:val="22"/>
        </w:rPr>
      </w:pPr>
    </w:p>
    <w:p w14:paraId="2BF624F5" w14:textId="77777777" w:rsidR="00AC687B" w:rsidRDefault="00AC687B" w:rsidP="4FF124E4">
      <w:pPr>
        <w:pStyle w:val="Title"/>
        <w:rPr>
          <w:rStyle w:val="Heading1Char"/>
          <w:rFonts w:ascii="Arial" w:hAnsi="Arial" w:cs="Arial"/>
          <w:b/>
          <w:bCs/>
          <w:color w:val="auto"/>
          <w:sz w:val="22"/>
          <w:szCs w:val="22"/>
        </w:rPr>
      </w:pPr>
    </w:p>
    <w:p w14:paraId="708462B7" w14:textId="77777777" w:rsidR="00AC687B" w:rsidRDefault="00AC687B" w:rsidP="4FF124E4">
      <w:pPr>
        <w:pStyle w:val="Title"/>
        <w:rPr>
          <w:rStyle w:val="Heading1Char"/>
          <w:rFonts w:ascii="Arial" w:hAnsi="Arial" w:cs="Arial"/>
          <w:b/>
          <w:bCs/>
          <w:color w:val="auto"/>
          <w:sz w:val="22"/>
          <w:szCs w:val="22"/>
        </w:rPr>
      </w:pPr>
    </w:p>
    <w:p w14:paraId="2A0CA60D" w14:textId="77777777" w:rsidR="00AC687B" w:rsidRDefault="00AC687B" w:rsidP="4FF124E4">
      <w:pPr>
        <w:pStyle w:val="Title"/>
        <w:rPr>
          <w:rStyle w:val="Heading1Char"/>
          <w:rFonts w:ascii="Arial" w:hAnsi="Arial" w:cs="Arial"/>
          <w:b/>
          <w:bCs/>
          <w:color w:val="auto"/>
          <w:sz w:val="22"/>
          <w:szCs w:val="22"/>
        </w:rPr>
      </w:pPr>
    </w:p>
    <w:p w14:paraId="541C10F1" w14:textId="77777777" w:rsidR="00AC687B" w:rsidRDefault="00AC687B" w:rsidP="4FF124E4">
      <w:pPr>
        <w:pStyle w:val="Title"/>
        <w:rPr>
          <w:rStyle w:val="Heading1Char"/>
          <w:rFonts w:ascii="Arial" w:hAnsi="Arial" w:cs="Arial"/>
          <w:b/>
          <w:bCs/>
          <w:color w:val="auto"/>
          <w:sz w:val="22"/>
          <w:szCs w:val="22"/>
        </w:rPr>
      </w:pPr>
    </w:p>
    <w:p w14:paraId="768CC947" w14:textId="77777777" w:rsidR="00AC687B" w:rsidRDefault="00AC687B" w:rsidP="4FF124E4">
      <w:pPr>
        <w:pStyle w:val="Title"/>
        <w:rPr>
          <w:rStyle w:val="Heading1Char"/>
          <w:rFonts w:ascii="Arial" w:hAnsi="Arial" w:cs="Arial"/>
          <w:b/>
          <w:bCs/>
          <w:color w:val="auto"/>
          <w:sz w:val="22"/>
          <w:szCs w:val="22"/>
        </w:rPr>
      </w:pPr>
    </w:p>
    <w:p w14:paraId="6D2CDB86" w14:textId="77777777" w:rsidR="00AC687B" w:rsidRDefault="00AC687B" w:rsidP="4FF124E4">
      <w:pPr>
        <w:pStyle w:val="Title"/>
        <w:rPr>
          <w:rStyle w:val="Heading1Char"/>
          <w:rFonts w:ascii="Arial" w:hAnsi="Arial" w:cs="Arial"/>
          <w:b/>
          <w:bCs/>
          <w:color w:val="auto"/>
          <w:sz w:val="22"/>
          <w:szCs w:val="22"/>
        </w:rPr>
      </w:pPr>
    </w:p>
    <w:p w14:paraId="150740FE" w14:textId="77777777" w:rsidR="00AC687B" w:rsidRDefault="00AC687B" w:rsidP="4FF124E4">
      <w:pPr>
        <w:pStyle w:val="Title"/>
        <w:rPr>
          <w:rStyle w:val="Heading1Char"/>
          <w:rFonts w:ascii="Arial" w:hAnsi="Arial" w:cs="Arial"/>
          <w:b/>
          <w:bCs/>
          <w:color w:val="auto"/>
          <w:sz w:val="22"/>
          <w:szCs w:val="22"/>
        </w:rPr>
      </w:pPr>
    </w:p>
    <w:p w14:paraId="25DC07A0" w14:textId="77777777" w:rsidR="00AC687B" w:rsidRDefault="00AC687B" w:rsidP="4FF124E4">
      <w:pPr>
        <w:pStyle w:val="Title"/>
        <w:rPr>
          <w:rStyle w:val="Heading1Char"/>
          <w:rFonts w:ascii="Arial" w:hAnsi="Arial" w:cs="Arial"/>
          <w:b/>
          <w:bCs/>
          <w:color w:val="auto"/>
          <w:sz w:val="22"/>
          <w:szCs w:val="22"/>
        </w:rPr>
      </w:pPr>
    </w:p>
    <w:p w14:paraId="51724B2E" w14:textId="77777777" w:rsidR="00AC687B" w:rsidRDefault="00AC687B" w:rsidP="4FF124E4">
      <w:pPr>
        <w:pStyle w:val="Title"/>
        <w:rPr>
          <w:rStyle w:val="Heading1Char"/>
          <w:rFonts w:ascii="Arial" w:hAnsi="Arial" w:cs="Arial"/>
          <w:b/>
          <w:bCs/>
          <w:color w:val="auto"/>
          <w:sz w:val="22"/>
          <w:szCs w:val="22"/>
        </w:rPr>
      </w:pPr>
    </w:p>
    <w:p w14:paraId="2927D5B0" w14:textId="77777777" w:rsidR="00AC687B" w:rsidRDefault="00AC687B" w:rsidP="4FF124E4">
      <w:pPr>
        <w:pStyle w:val="Title"/>
        <w:rPr>
          <w:rStyle w:val="Heading1Char"/>
          <w:rFonts w:ascii="Arial" w:hAnsi="Arial" w:cs="Arial"/>
          <w:b/>
          <w:bCs/>
          <w:color w:val="auto"/>
          <w:sz w:val="22"/>
          <w:szCs w:val="22"/>
        </w:rPr>
      </w:pPr>
    </w:p>
    <w:p w14:paraId="6D706116" w14:textId="77777777" w:rsidR="00AC687B" w:rsidRDefault="00AC687B" w:rsidP="4FF124E4">
      <w:pPr>
        <w:pStyle w:val="Title"/>
        <w:rPr>
          <w:rStyle w:val="Heading1Char"/>
          <w:rFonts w:ascii="Arial" w:hAnsi="Arial" w:cs="Arial"/>
          <w:b/>
          <w:bCs/>
          <w:color w:val="auto"/>
          <w:sz w:val="22"/>
          <w:szCs w:val="22"/>
        </w:rPr>
      </w:pPr>
    </w:p>
    <w:p w14:paraId="1AAEC820" w14:textId="77777777" w:rsidR="00AC687B" w:rsidRDefault="00AC687B" w:rsidP="4FF124E4">
      <w:pPr>
        <w:pStyle w:val="Title"/>
        <w:rPr>
          <w:rStyle w:val="Heading1Char"/>
          <w:rFonts w:ascii="Arial" w:hAnsi="Arial" w:cs="Arial"/>
          <w:b/>
          <w:bCs/>
          <w:color w:val="auto"/>
          <w:sz w:val="22"/>
          <w:szCs w:val="22"/>
        </w:rPr>
      </w:pPr>
    </w:p>
    <w:p w14:paraId="423C532C" w14:textId="77777777" w:rsidR="00AC687B" w:rsidRDefault="00AC687B" w:rsidP="4FF124E4">
      <w:pPr>
        <w:pStyle w:val="Title"/>
        <w:rPr>
          <w:rStyle w:val="Heading1Char"/>
          <w:rFonts w:ascii="Arial" w:hAnsi="Arial" w:cs="Arial"/>
          <w:b/>
          <w:bCs/>
          <w:color w:val="auto"/>
          <w:sz w:val="22"/>
          <w:szCs w:val="22"/>
        </w:rPr>
      </w:pPr>
    </w:p>
    <w:p w14:paraId="7553F9F0" w14:textId="22C782B5" w:rsidR="32E6AEBE" w:rsidRDefault="32E6AEBE" w:rsidP="32E6AEBE"/>
    <w:p w14:paraId="15A51411" w14:textId="78B9BA44" w:rsidR="007E1604" w:rsidRDefault="00CB45A0" w:rsidP="0034161C">
      <w:pPr>
        <w:pStyle w:val="Title"/>
        <w:spacing w:line="360" w:lineRule="auto"/>
        <w:rPr>
          <w:rFonts w:ascii="Arial" w:eastAsia="Arial" w:hAnsi="Arial" w:cs="Arial"/>
          <w:b/>
          <w:bCs/>
          <w:sz w:val="22"/>
          <w:szCs w:val="22"/>
        </w:rPr>
      </w:pPr>
      <w:r w:rsidRPr="00257CB2">
        <w:rPr>
          <w:rStyle w:val="Heading1Char"/>
          <w:rFonts w:ascii="Arial" w:hAnsi="Arial" w:cs="Arial"/>
          <w:b/>
          <w:bCs/>
          <w:color w:val="auto"/>
          <w:sz w:val="22"/>
          <w:szCs w:val="22"/>
        </w:rPr>
        <w:t>Introduction</w:t>
      </w:r>
      <w:r w:rsidR="4FF124E4" w:rsidRPr="00257CB2">
        <w:rPr>
          <w:rFonts w:ascii="Arial" w:eastAsia="Arial" w:hAnsi="Arial" w:cs="Arial"/>
          <w:b/>
          <w:bCs/>
          <w:sz w:val="22"/>
          <w:szCs w:val="22"/>
        </w:rPr>
        <w:t xml:space="preserve"> </w:t>
      </w:r>
    </w:p>
    <w:p w14:paraId="082BB4AC" w14:textId="77777777" w:rsidR="001162E7" w:rsidRPr="001162E7" w:rsidRDefault="001162E7" w:rsidP="0034161C">
      <w:pPr>
        <w:spacing w:line="360" w:lineRule="auto"/>
      </w:pPr>
    </w:p>
    <w:p w14:paraId="791DE0F0" w14:textId="1F6272D5" w:rsidR="0006008A" w:rsidRDefault="000F757E" w:rsidP="0034161C">
      <w:pPr>
        <w:spacing w:line="360" w:lineRule="auto"/>
        <w:rPr>
          <w:rFonts w:ascii="Arial" w:hAnsi="Arial" w:cs="Arial"/>
        </w:rPr>
      </w:pPr>
      <w:r w:rsidRPr="003B6EFD">
        <w:rPr>
          <w:rFonts w:ascii="Arial" w:hAnsi="Arial" w:cs="Arial"/>
        </w:rPr>
        <w:t xml:space="preserve">This report will </w:t>
      </w:r>
      <w:r w:rsidR="00C712DB" w:rsidRPr="003B6EFD">
        <w:rPr>
          <w:rFonts w:ascii="Arial" w:hAnsi="Arial" w:cs="Arial"/>
          <w:color w:val="000000" w:themeColor="text1"/>
        </w:rPr>
        <w:t>explain, how bu</w:t>
      </w:r>
      <w:r w:rsidR="00C712DB" w:rsidRPr="003B6EFD">
        <w:rPr>
          <w:rFonts w:ascii="Arial" w:hAnsi="Arial" w:cs="Arial"/>
        </w:rPr>
        <w:t>siness managers and owners have been researching and experimenting with human motivation by helping leaders to guide their staff toward motivation that can only increase productivity and enjoyment</w:t>
      </w:r>
      <w:r w:rsidR="003B6EFD" w:rsidRPr="003B6EFD">
        <w:rPr>
          <w:rFonts w:ascii="Arial" w:hAnsi="Arial" w:cs="Arial"/>
        </w:rPr>
        <w:t xml:space="preserve"> Pay o Recognition and awards o Additional holiday </w:t>
      </w:r>
      <w:r w:rsidR="00732CD7" w:rsidRPr="003B6EFD">
        <w:rPr>
          <w:rFonts w:ascii="Arial" w:hAnsi="Arial" w:cs="Arial"/>
        </w:rPr>
        <w:t>good</w:t>
      </w:r>
      <w:r w:rsidR="003B6EFD" w:rsidRPr="003B6EFD">
        <w:rPr>
          <w:rFonts w:ascii="Arial" w:hAnsi="Arial" w:cs="Arial"/>
        </w:rPr>
        <w:t xml:space="preserve"> </w:t>
      </w:r>
      <w:r w:rsidR="000B4C92" w:rsidRPr="003B6EFD">
        <w:rPr>
          <w:rFonts w:ascii="Arial" w:hAnsi="Arial" w:cs="Arial"/>
        </w:rPr>
        <w:t>work</w:t>
      </w:r>
      <w:r w:rsidR="000B4C92">
        <w:rPr>
          <w:rFonts w:ascii="Arial" w:hAnsi="Arial" w:cs="Arial"/>
        </w:rPr>
        <w:t xml:space="preserve"> holidays con</w:t>
      </w:r>
      <w:r w:rsidR="003B6EFD" w:rsidRPr="003B6EFD">
        <w:rPr>
          <w:rFonts w:ascii="Arial" w:hAnsi="Arial" w:cs="Arial"/>
        </w:rPr>
        <w:t>ditions</w:t>
      </w:r>
      <w:r w:rsidR="001162E7">
        <w:rPr>
          <w:rFonts w:ascii="Arial" w:hAnsi="Arial" w:cs="Arial"/>
        </w:rPr>
        <w:t xml:space="preserve"> while using different </w:t>
      </w:r>
      <w:r w:rsidR="00BD66E3">
        <w:rPr>
          <w:rFonts w:ascii="Arial" w:hAnsi="Arial" w:cs="Arial"/>
        </w:rPr>
        <w:t>theories</w:t>
      </w:r>
      <w:r w:rsidR="00F116DA">
        <w:rPr>
          <w:rFonts w:ascii="Arial" w:hAnsi="Arial" w:cs="Arial"/>
        </w:rPr>
        <w:t>.</w:t>
      </w:r>
      <w:r w:rsidR="00532873">
        <w:rPr>
          <w:rFonts w:ascii="Arial" w:hAnsi="Arial" w:cs="Arial"/>
        </w:rPr>
        <w:t xml:space="preserve"> </w:t>
      </w:r>
      <w:r w:rsidR="00F116DA">
        <w:rPr>
          <w:rFonts w:ascii="Arial" w:hAnsi="Arial" w:cs="Arial"/>
        </w:rPr>
        <w:t>Managers</w:t>
      </w:r>
      <w:r w:rsidR="00576C64">
        <w:rPr>
          <w:rFonts w:ascii="Arial" w:hAnsi="Arial" w:cs="Arial"/>
        </w:rPr>
        <w:t xml:space="preserve"> will need to </w:t>
      </w:r>
      <w:r w:rsidR="00D84F3B">
        <w:rPr>
          <w:rFonts w:ascii="Arial" w:hAnsi="Arial" w:cs="Arial"/>
        </w:rPr>
        <w:t xml:space="preserve">work on their managing style </w:t>
      </w:r>
      <w:r w:rsidR="0006008A">
        <w:rPr>
          <w:rFonts w:ascii="Arial" w:hAnsi="Arial" w:cs="Arial"/>
        </w:rPr>
        <w:t>as</w:t>
      </w:r>
      <w:r w:rsidR="00D84F3B">
        <w:rPr>
          <w:rFonts w:ascii="Arial" w:hAnsi="Arial" w:cs="Arial"/>
        </w:rPr>
        <w:t xml:space="preserve"> per the CMI</w:t>
      </w:r>
      <w:r w:rsidR="006B1D6F">
        <w:rPr>
          <w:rFonts w:ascii="Arial" w:hAnsi="Arial" w:cs="Arial"/>
        </w:rPr>
        <w:t>.</w:t>
      </w:r>
    </w:p>
    <w:p w14:paraId="37BA5FE2" w14:textId="72B01F11" w:rsidR="00C712DB" w:rsidRPr="003B6EFD" w:rsidRDefault="006B1D6F" w:rsidP="0034161C">
      <w:pPr>
        <w:spacing w:line="360" w:lineRule="auto"/>
        <w:rPr>
          <w:rFonts w:ascii="Arial" w:hAnsi="Arial" w:cs="Arial"/>
        </w:rPr>
      </w:pPr>
      <w:r>
        <w:rPr>
          <w:rFonts w:ascii="Arial" w:hAnsi="Arial" w:cs="Arial"/>
        </w:rPr>
        <w:t xml:space="preserve">The Pandemic </w:t>
      </w:r>
      <w:r w:rsidR="00BD66E3">
        <w:rPr>
          <w:rFonts w:ascii="Arial" w:hAnsi="Arial" w:cs="Arial"/>
        </w:rPr>
        <w:t>has</w:t>
      </w:r>
      <w:r>
        <w:rPr>
          <w:rFonts w:ascii="Arial" w:hAnsi="Arial" w:cs="Arial"/>
        </w:rPr>
        <w:t xml:space="preserve"> </w:t>
      </w:r>
      <w:r w:rsidR="00BD66E3">
        <w:rPr>
          <w:rFonts w:ascii="Arial" w:hAnsi="Arial" w:cs="Arial"/>
        </w:rPr>
        <w:t>caused</w:t>
      </w:r>
      <w:r>
        <w:rPr>
          <w:rFonts w:ascii="Arial" w:hAnsi="Arial" w:cs="Arial"/>
        </w:rPr>
        <w:t xml:space="preserve"> </w:t>
      </w:r>
      <w:r w:rsidR="006D763F">
        <w:rPr>
          <w:rFonts w:ascii="Arial" w:hAnsi="Arial" w:cs="Arial"/>
        </w:rPr>
        <w:t xml:space="preserve">a </w:t>
      </w:r>
      <w:r>
        <w:rPr>
          <w:rFonts w:ascii="Arial" w:hAnsi="Arial" w:cs="Arial"/>
        </w:rPr>
        <w:t xml:space="preserve">lot of </w:t>
      </w:r>
      <w:r w:rsidR="00BD66E3">
        <w:rPr>
          <w:rFonts w:ascii="Arial" w:hAnsi="Arial" w:cs="Arial"/>
        </w:rPr>
        <w:t>problems</w:t>
      </w:r>
      <w:r w:rsidR="00E20F0F">
        <w:rPr>
          <w:rFonts w:ascii="Arial" w:hAnsi="Arial" w:cs="Arial"/>
        </w:rPr>
        <w:t xml:space="preserve"> where </w:t>
      </w:r>
      <w:r w:rsidR="00BD66E3">
        <w:rPr>
          <w:rFonts w:ascii="Arial" w:hAnsi="Arial" w:cs="Arial"/>
        </w:rPr>
        <w:t>the order</w:t>
      </w:r>
      <w:r w:rsidR="00E20F0F">
        <w:rPr>
          <w:rFonts w:ascii="Arial" w:hAnsi="Arial" w:cs="Arial"/>
        </w:rPr>
        <w:t xml:space="preserve"> </w:t>
      </w:r>
      <w:r w:rsidR="00852172">
        <w:rPr>
          <w:rFonts w:ascii="Arial" w:hAnsi="Arial" w:cs="Arial"/>
        </w:rPr>
        <w:t xml:space="preserve">is not </w:t>
      </w:r>
      <w:r w:rsidR="0006008A">
        <w:rPr>
          <w:rFonts w:ascii="Arial" w:hAnsi="Arial" w:cs="Arial"/>
        </w:rPr>
        <w:t>motivated,</w:t>
      </w:r>
      <w:r w:rsidR="00852172">
        <w:rPr>
          <w:rFonts w:ascii="Arial" w:hAnsi="Arial" w:cs="Arial"/>
        </w:rPr>
        <w:t xml:space="preserve"> and organisation </w:t>
      </w:r>
      <w:r w:rsidR="0006008A">
        <w:rPr>
          <w:rFonts w:ascii="Arial" w:hAnsi="Arial" w:cs="Arial"/>
        </w:rPr>
        <w:t>must</w:t>
      </w:r>
      <w:r w:rsidR="00662FEE">
        <w:rPr>
          <w:rFonts w:ascii="Arial" w:hAnsi="Arial" w:cs="Arial"/>
        </w:rPr>
        <w:t xml:space="preserve"> look at how to motivate their staff </w:t>
      </w:r>
      <w:r w:rsidR="000F1629">
        <w:rPr>
          <w:rFonts w:ascii="Arial" w:hAnsi="Arial" w:cs="Arial"/>
        </w:rPr>
        <w:t xml:space="preserve">there is different research in this report to help companies </w:t>
      </w:r>
      <w:r w:rsidR="00BD66E3">
        <w:rPr>
          <w:rFonts w:ascii="Arial" w:hAnsi="Arial" w:cs="Arial"/>
        </w:rPr>
        <w:t>improve</w:t>
      </w:r>
      <w:r w:rsidR="000F1629">
        <w:rPr>
          <w:rFonts w:ascii="Arial" w:hAnsi="Arial" w:cs="Arial"/>
        </w:rPr>
        <w:t xml:space="preserve"> their </w:t>
      </w:r>
      <w:r w:rsidR="00EA0C49">
        <w:rPr>
          <w:rFonts w:ascii="Arial" w:hAnsi="Arial" w:cs="Arial"/>
        </w:rPr>
        <w:t xml:space="preserve">work </w:t>
      </w:r>
      <w:r w:rsidR="00F4133B">
        <w:rPr>
          <w:rFonts w:ascii="Arial" w:hAnsi="Arial" w:cs="Arial"/>
        </w:rPr>
        <w:t xml:space="preserve">the management </w:t>
      </w:r>
      <w:proofErr w:type="gramStart"/>
      <w:r w:rsidR="00D03204">
        <w:rPr>
          <w:rFonts w:ascii="Arial" w:hAnsi="Arial" w:cs="Arial"/>
        </w:rPr>
        <w:t>have to</w:t>
      </w:r>
      <w:proofErr w:type="gramEnd"/>
      <w:r w:rsidR="00D03204">
        <w:rPr>
          <w:rFonts w:ascii="Arial" w:hAnsi="Arial" w:cs="Arial"/>
        </w:rPr>
        <w:t xml:space="preserve"> look at the scop</w:t>
      </w:r>
      <w:r w:rsidR="00961FFC">
        <w:rPr>
          <w:rFonts w:ascii="Arial" w:hAnsi="Arial" w:cs="Arial"/>
        </w:rPr>
        <w:t>e</w:t>
      </w:r>
      <w:r w:rsidR="00D03204">
        <w:rPr>
          <w:rFonts w:ascii="Arial" w:hAnsi="Arial" w:cs="Arial"/>
        </w:rPr>
        <w:t xml:space="preserve"> problem and its impact </w:t>
      </w:r>
      <w:r w:rsidR="00961FFC">
        <w:rPr>
          <w:rFonts w:ascii="Arial" w:hAnsi="Arial" w:cs="Arial"/>
        </w:rPr>
        <w:t xml:space="preserve">and look at how </w:t>
      </w:r>
      <w:r w:rsidR="005F6471">
        <w:rPr>
          <w:rFonts w:ascii="Arial" w:hAnsi="Arial" w:cs="Arial"/>
        </w:rPr>
        <w:t>to motivate them.</w:t>
      </w:r>
    </w:p>
    <w:p w14:paraId="1D921F7C" w14:textId="7DC2D169" w:rsidR="007E1604" w:rsidRPr="004D66CA" w:rsidRDefault="007E1604" w:rsidP="0034161C">
      <w:pPr>
        <w:pStyle w:val="Title"/>
        <w:spacing w:line="360" w:lineRule="auto"/>
        <w:rPr>
          <w:rFonts w:ascii="Arial" w:eastAsia="Arial" w:hAnsi="Arial" w:cs="Arial"/>
          <w:b/>
          <w:bCs/>
          <w:color w:val="000000" w:themeColor="text1"/>
          <w:sz w:val="22"/>
          <w:szCs w:val="22"/>
        </w:rPr>
      </w:pPr>
    </w:p>
    <w:p w14:paraId="72635750" w14:textId="77777777" w:rsidR="00F738DE" w:rsidRDefault="00F738DE" w:rsidP="0034161C">
      <w:pPr>
        <w:pStyle w:val="Title"/>
        <w:spacing w:line="360" w:lineRule="auto"/>
        <w:rPr>
          <w:rStyle w:val="Heading1Char"/>
          <w:rFonts w:ascii="Arial" w:hAnsi="Arial" w:cs="Arial"/>
          <w:b/>
          <w:bCs/>
          <w:color w:val="auto"/>
          <w:sz w:val="22"/>
          <w:szCs w:val="22"/>
        </w:rPr>
      </w:pPr>
    </w:p>
    <w:p w14:paraId="36865663" w14:textId="77777777" w:rsidR="00F738DE" w:rsidRDefault="00F738DE" w:rsidP="0034161C">
      <w:pPr>
        <w:pStyle w:val="Title"/>
        <w:spacing w:line="360" w:lineRule="auto"/>
        <w:rPr>
          <w:rStyle w:val="Heading1Char"/>
          <w:rFonts w:ascii="Arial" w:hAnsi="Arial" w:cs="Arial"/>
          <w:b/>
          <w:bCs/>
          <w:color w:val="auto"/>
          <w:sz w:val="22"/>
          <w:szCs w:val="22"/>
        </w:rPr>
      </w:pPr>
    </w:p>
    <w:p w14:paraId="33911306" w14:textId="77777777" w:rsidR="00F738DE" w:rsidRDefault="00F738DE" w:rsidP="0034161C">
      <w:pPr>
        <w:pStyle w:val="Title"/>
        <w:spacing w:line="360" w:lineRule="auto"/>
        <w:rPr>
          <w:rStyle w:val="Heading1Char"/>
          <w:rFonts w:ascii="Arial" w:hAnsi="Arial" w:cs="Arial"/>
          <w:b/>
          <w:bCs/>
          <w:color w:val="auto"/>
          <w:sz w:val="22"/>
          <w:szCs w:val="22"/>
        </w:rPr>
      </w:pPr>
    </w:p>
    <w:p w14:paraId="3B703F89" w14:textId="77777777" w:rsidR="00F738DE" w:rsidRDefault="00F738DE" w:rsidP="0034161C">
      <w:pPr>
        <w:pStyle w:val="Title"/>
        <w:spacing w:line="360" w:lineRule="auto"/>
        <w:rPr>
          <w:rStyle w:val="Heading1Char"/>
          <w:rFonts w:ascii="Arial" w:hAnsi="Arial" w:cs="Arial"/>
          <w:b/>
          <w:bCs/>
          <w:color w:val="auto"/>
          <w:sz w:val="22"/>
          <w:szCs w:val="22"/>
        </w:rPr>
      </w:pPr>
    </w:p>
    <w:p w14:paraId="75E17FBF" w14:textId="77777777" w:rsidR="00F738DE" w:rsidRDefault="00F738DE" w:rsidP="0034161C">
      <w:pPr>
        <w:pStyle w:val="Title"/>
        <w:spacing w:line="360" w:lineRule="auto"/>
        <w:rPr>
          <w:rStyle w:val="Heading1Char"/>
          <w:rFonts w:ascii="Arial" w:hAnsi="Arial" w:cs="Arial"/>
          <w:b/>
          <w:bCs/>
          <w:color w:val="auto"/>
          <w:sz w:val="22"/>
          <w:szCs w:val="22"/>
        </w:rPr>
      </w:pPr>
    </w:p>
    <w:p w14:paraId="6DDA6CFC" w14:textId="77777777" w:rsidR="00F738DE" w:rsidRDefault="00F738DE" w:rsidP="0034161C">
      <w:pPr>
        <w:pStyle w:val="Title"/>
        <w:spacing w:line="360" w:lineRule="auto"/>
        <w:rPr>
          <w:rStyle w:val="Heading1Char"/>
          <w:rFonts w:ascii="Arial" w:hAnsi="Arial" w:cs="Arial"/>
          <w:b/>
          <w:bCs/>
          <w:color w:val="auto"/>
          <w:sz w:val="22"/>
          <w:szCs w:val="22"/>
        </w:rPr>
      </w:pPr>
    </w:p>
    <w:p w14:paraId="1B7F5DCF" w14:textId="77777777" w:rsidR="00F738DE" w:rsidRDefault="00F738DE" w:rsidP="0034161C">
      <w:pPr>
        <w:pStyle w:val="Title"/>
        <w:spacing w:line="360" w:lineRule="auto"/>
        <w:rPr>
          <w:rStyle w:val="Heading1Char"/>
          <w:rFonts w:ascii="Arial" w:hAnsi="Arial" w:cs="Arial"/>
          <w:b/>
          <w:bCs/>
          <w:color w:val="auto"/>
          <w:sz w:val="22"/>
          <w:szCs w:val="22"/>
        </w:rPr>
      </w:pPr>
    </w:p>
    <w:p w14:paraId="793B18EE" w14:textId="77777777" w:rsidR="00F738DE" w:rsidRDefault="00F738DE" w:rsidP="0034161C">
      <w:pPr>
        <w:pStyle w:val="Title"/>
        <w:spacing w:line="360" w:lineRule="auto"/>
        <w:rPr>
          <w:rStyle w:val="Heading1Char"/>
          <w:rFonts w:ascii="Arial" w:hAnsi="Arial" w:cs="Arial"/>
          <w:b/>
          <w:bCs/>
          <w:color w:val="auto"/>
          <w:sz w:val="22"/>
          <w:szCs w:val="22"/>
        </w:rPr>
      </w:pPr>
    </w:p>
    <w:p w14:paraId="6C423E7E" w14:textId="77777777" w:rsidR="00F738DE" w:rsidRDefault="00F738DE" w:rsidP="0034161C">
      <w:pPr>
        <w:pStyle w:val="Title"/>
        <w:spacing w:line="360" w:lineRule="auto"/>
        <w:rPr>
          <w:rStyle w:val="Heading1Char"/>
          <w:rFonts w:ascii="Arial" w:hAnsi="Arial" w:cs="Arial"/>
          <w:b/>
          <w:bCs/>
          <w:color w:val="auto"/>
          <w:sz w:val="22"/>
          <w:szCs w:val="22"/>
        </w:rPr>
      </w:pPr>
    </w:p>
    <w:p w14:paraId="5A20FD23" w14:textId="77777777" w:rsidR="00F738DE" w:rsidRDefault="00F738DE" w:rsidP="0034161C">
      <w:pPr>
        <w:pStyle w:val="Title"/>
        <w:spacing w:line="360" w:lineRule="auto"/>
        <w:rPr>
          <w:rStyle w:val="Heading1Char"/>
          <w:rFonts w:ascii="Arial" w:hAnsi="Arial" w:cs="Arial"/>
          <w:b/>
          <w:bCs/>
          <w:color w:val="auto"/>
          <w:sz w:val="22"/>
          <w:szCs w:val="22"/>
        </w:rPr>
      </w:pPr>
    </w:p>
    <w:p w14:paraId="02A3CE5F" w14:textId="77777777" w:rsidR="00F738DE" w:rsidRDefault="00F738DE" w:rsidP="0034161C">
      <w:pPr>
        <w:pStyle w:val="Title"/>
        <w:spacing w:line="360" w:lineRule="auto"/>
        <w:rPr>
          <w:rStyle w:val="Heading1Char"/>
          <w:rFonts w:ascii="Arial" w:hAnsi="Arial" w:cs="Arial"/>
          <w:b/>
          <w:bCs/>
          <w:color w:val="auto"/>
          <w:sz w:val="22"/>
          <w:szCs w:val="22"/>
        </w:rPr>
      </w:pPr>
    </w:p>
    <w:p w14:paraId="29A94FBF" w14:textId="77777777" w:rsidR="00F738DE" w:rsidRDefault="00F738DE" w:rsidP="0034161C">
      <w:pPr>
        <w:pStyle w:val="Title"/>
        <w:spacing w:line="360" w:lineRule="auto"/>
        <w:rPr>
          <w:rStyle w:val="Heading1Char"/>
          <w:rFonts w:ascii="Arial" w:hAnsi="Arial" w:cs="Arial"/>
          <w:b/>
          <w:bCs/>
          <w:color w:val="auto"/>
          <w:sz w:val="22"/>
          <w:szCs w:val="22"/>
        </w:rPr>
      </w:pPr>
    </w:p>
    <w:p w14:paraId="4542170E" w14:textId="77777777" w:rsidR="00F738DE" w:rsidRDefault="00F738DE" w:rsidP="4FF124E4">
      <w:pPr>
        <w:pStyle w:val="Title"/>
        <w:rPr>
          <w:rStyle w:val="Heading1Char"/>
          <w:rFonts w:ascii="Arial" w:hAnsi="Arial" w:cs="Arial"/>
          <w:b/>
          <w:bCs/>
          <w:color w:val="auto"/>
          <w:sz w:val="22"/>
          <w:szCs w:val="22"/>
        </w:rPr>
      </w:pPr>
    </w:p>
    <w:p w14:paraId="7D77829C" w14:textId="77777777" w:rsidR="00F738DE" w:rsidRDefault="00F738DE" w:rsidP="4FF124E4">
      <w:pPr>
        <w:pStyle w:val="Title"/>
        <w:rPr>
          <w:rStyle w:val="Heading1Char"/>
          <w:rFonts w:ascii="Arial" w:hAnsi="Arial" w:cs="Arial"/>
          <w:b/>
          <w:bCs/>
          <w:color w:val="auto"/>
          <w:sz w:val="22"/>
          <w:szCs w:val="22"/>
        </w:rPr>
      </w:pPr>
    </w:p>
    <w:p w14:paraId="18D35C5E" w14:textId="77777777" w:rsidR="00F738DE" w:rsidRDefault="00F738DE" w:rsidP="4FF124E4">
      <w:pPr>
        <w:pStyle w:val="Title"/>
        <w:rPr>
          <w:rStyle w:val="Heading1Char"/>
          <w:rFonts w:ascii="Arial" w:hAnsi="Arial" w:cs="Arial"/>
          <w:b/>
          <w:bCs/>
          <w:color w:val="auto"/>
          <w:sz w:val="22"/>
          <w:szCs w:val="22"/>
        </w:rPr>
      </w:pPr>
    </w:p>
    <w:p w14:paraId="1BA90062" w14:textId="77777777" w:rsidR="00F738DE" w:rsidRDefault="00F738DE" w:rsidP="4FF124E4">
      <w:pPr>
        <w:pStyle w:val="Title"/>
        <w:rPr>
          <w:rStyle w:val="Heading1Char"/>
          <w:rFonts w:ascii="Arial" w:hAnsi="Arial" w:cs="Arial"/>
          <w:b/>
          <w:bCs/>
          <w:color w:val="auto"/>
          <w:sz w:val="22"/>
          <w:szCs w:val="22"/>
        </w:rPr>
      </w:pPr>
    </w:p>
    <w:p w14:paraId="054E1AF0" w14:textId="77777777" w:rsidR="00F738DE" w:rsidRDefault="00F738DE" w:rsidP="4FF124E4">
      <w:pPr>
        <w:pStyle w:val="Title"/>
        <w:rPr>
          <w:rStyle w:val="Heading1Char"/>
          <w:rFonts w:ascii="Arial" w:hAnsi="Arial" w:cs="Arial"/>
          <w:b/>
          <w:bCs/>
          <w:color w:val="auto"/>
          <w:sz w:val="22"/>
          <w:szCs w:val="22"/>
        </w:rPr>
      </w:pPr>
    </w:p>
    <w:p w14:paraId="6C4FD18D" w14:textId="77777777" w:rsidR="00F738DE" w:rsidRDefault="00F738DE" w:rsidP="4FF124E4">
      <w:pPr>
        <w:pStyle w:val="Title"/>
        <w:rPr>
          <w:rStyle w:val="Heading1Char"/>
          <w:rFonts w:ascii="Arial" w:hAnsi="Arial" w:cs="Arial"/>
          <w:b/>
          <w:bCs/>
          <w:color w:val="auto"/>
          <w:sz w:val="22"/>
          <w:szCs w:val="22"/>
        </w:rPr>
      </w:pPr>
    </w:p>
    <w:p w14:paraId="696166A3" w14:textId="77777777" w:rsidR="00B43C43" w:rsidRDefault="00B43C43" w:rsidP="0034161C">
      <w:pPr>
        <w:pStyle w:val="Title"/>
        <w:spacing w:line="360" w:lineRule="auto"/>
        <w:rPr>
          <w:rStyle w:val="Heading1Char"/>
          <w:rFonts w:ascii="Arial" w:hAnsi="Arial" w:cs="Arial"/>
          <w:b/>
          <w:bCs/>
          <w:color w:val="auto"/>
          <w:sz w:val="22"/>
          <w:szCs w:val="22"/>
        </w:rPr>
      </w:pPr>
    </w:p>
    <w:p w14:paraId="453A6E96" w14:textId="77777777" w:rsidR="00B43C43" w:rsidRDefault="00B43C43" w:rsidP="0034161C">
      <w:pPr>
        <w:pStyle w:val="Title"/>
        <w:spacing w:line="360" w:lineRule="auto"/>
        <w:rPr>
          <w:rStyle w:val="Heading1Char"/>
          <w:rFonts w:ascii="Arial" w:hAnsi="Arial" w:cs="Arial"/>
          <w:b/>
          <w:bCs/>
          <w:color w:val="auto"/>
          <w:sz w:val="22"/>
          <w:szCs w:val="22"/>
        </w:rPr>
      </w:pPr>
    </w:p>
    <w:p w14:paraId="468304C8" w14:textId="77777777" w:rsidR="00B43C43" w:rsidRDefault="00B43C43" w:rsidP="0034161C">
      <w:pPr>
        <w:pStyle w:val="Title"/>
        <w:spacing w:line="360" w:lineRule="auto"/>
        <w:rPr>
          <w:rStyle w:val="Heading1Char"/>
          <w:rFonts w:ascii="Arial" w:hAnsi="Arial" w:cs="Arial"/>
          <w:b/>
          <w:bCs/>
          <w:color w:val="auto"/>
          <w:sz w:val="22"/>
          <w:szCs w:val="22"/>
        </w:rPr>
      </w:pPr>
    </w:p>
    <w:p w14:paraId="68E87995" w14:textId="77777777" w:rsidR="00B43C43" w:rsidRDefault="00B43C43" w:rsidP="0034161C">
      <w:pPr>
        <w:pStyle w:val="Title"/>
        <w:spacing w:line="360" w:lineRule="auto"/>
        <w:rPr>
          <w:rStyle w:val="Heading1Char"/>
          <w:rFonts w:ascii="Arial" w:hAnsi="Arial" w:cs="Arial"/>
          <w:b/>
          <w:bCs/>
          <w:color w:val="auto"/>
          <w:sz w:val="22"/>
          <w:szCs w:val="22"/>
        </w:rPr>
      </w:pPr>
    </w:p>
    <w:p w14:paraId="77804A62" w14:textId="77777777" w:rsidR="00B43C43" w:rsidRDefault="00B43C43" w:rsidP="0034161C">
      <w:pPr>
        <w:pStyle w:val="Title"/>
        <w:spacing w:line="360" w:lineRule="auto"/>
        <w:rPr>
          <w:rStyle w:val="Heading1Char"/>
          <w:rFonts w:ascii="Arial" w:hAnsi="Arial" w:cs="Arial"/>
          <w:b/>
          <w:bCs/>
          <w:color w:val="auto"/>
          <w:sz w:val="22"/>
          <w:szCs w:val="22"/>
        </w:rPr>
      </w:pPr>
    </w:p>
    <w:p w14:paraId="4DE43C5D" w14:textId="77777777" w:rsidR="00B43C43" w:rsidRDefault="00B43C43" w:rsidP="0034161C">
      <w:pPr>
        <w:pStyle w:val="Title"/>
        <w:spacing w:line="360" w:lineRule="auto"/>
        <w:rPr>
          <w:rStyle w:val="Heading1Char"/>
          <w:rFonts w:ascii="Arial" w:hAnsi="Arial" w:cs="Arial"/>
          <w:b/>
          <w:bCs/>
          <w:color w:val="auto"/>
          <w:sz w:val="22"/>
          <w:szCs w:val="22"/>
        </w:rPr>
      </w:pPr>
    </w:p>
    <w:p w14:paraId="5053651F" w14:textId="798AE5A6" w:rsidR="007E1604" w:rsidRPr="004D66CA" w:rsidRDefault="0071641D" w:rsidP="0034161C">
      <w:pPr>
        <w:pStyle w:val="Title"/>
        <w:spacing w:line="360" w:lineRule="auto"/>
        <w:rPr>
          <w:rStyle w:val="Heading1Char"/>
          <w:rFonts w:ascii="Arial" w:hAnsi="Arial" w:cs="Arial"/>
          <w:b/>
          <w:bCs/>
          <w:color w:val="auto"/>
          <w:sz w:val="22"/>
          <w:szCs w:val="22"/>
        </w:rPr>
      </w:pPr>
      <w:r>
        <w:rPr>
          <w:rStyle w:val="Heading1Char"/>
          <w:rFonts w:ascii="Arial" w:hAnsi="Arial" w:cs="Arial"/>
          <w:b/>
          <w:bCs/>
          <w:color w:val="auto"/>
          <w:sz w:val="22"/>
          <w:szCs w:val="22"/>
        </w:rPr>
        <w:t xml:space="preserve">Staff </w:t>
      </w:r>
      <w:r w:rsidR="004658F0" w:rsidRPr="004D66CA">
        <w:rPr>
          <w:rStyle w:val="Heading1Char"/>
          <w:rFonts w:ascii="Arial" w:hAnsi="Arial" w:cs="Arial"/>
          <w:b/>
          <w:bCs/>
          <w:color w:val="auto"/>
          <w:sz w:val="22"/>
          <w:szCs w:val="22"/>
        </w:rPr>
        <w:t>Motivation</w:t>
      </w:r>
      <w:r w:rsidR="00101513">
        <w:rPr>
          <w:rStyle w:val="Heading1Char"/>
          <w:rFonts w:ascii="Arial" w:hAnsi="Arial" w:cs="Arial"/>
          <w:b/>
          <w:bCs/>
          <w:color w:val="auto"/>
          <w:sz w:val="22"/>
          <w:szCs w:val="22"/>
        </w:rPr>
        <w:t xml:space="preserve"> </w:t>
      </w:r>
    </w:p>
    <w:p w14:paraId="1D4FE3D7" w14:textId="77777777" w:rsidR="003621F1" w:rsidRDefault="003621F1" w:rsidP="0034161C">
      <w:pPr>
        <w:spacing w:line="360" w:lineRule="auto"/>
        <w:rPr>
          <w:rFonts w:ascii="Arial" w:hAnsi="Arial" w:cs="Arial"/>
        </w:rPr>
      </w:pPr>
    </w:p>
    <w:p w14:paraId="4BAE36A5" w14:textId="4FB9932C" w:rsidR="006F201D" w:rsidRPr="00053EE2" w:rsidRDefault="00732CD7" w:rsidP="0034161C">
      <w:pPr>
        <w:spacing w:line="360" w:lineRule="auto"/>
        <w:rPr>
          <w:rFonts w:ascii="Arial" w:hAnsi="Arial" w:cs="Arial"/>
        </w:rPr>
      </w:pPr>
      <w:r w:rsidRPr="00053EE2">
        <w:rPr>
          <w:rFonts w:ascii="Arial" w:hAnsi="Arial" w:cs="Arial"/>
        </w:rPr>
        <w:t>According to White, (1959) new research has shown workforce needs to be skilful and competent where they can be led to accomplish challenging tasks and be efficient in their workplace.</w:t>
      </w:r>
    </w:p>
    <w:p w14:paraId="7176E9E8" w14:textId="6204207D" w:rsidR="00732CD7" w:rsidRPr="00053EE2" w:rsidRDefault="00732CD7" w:rsidP="0034161C">
      <w:pPr>
        <w:spacing w:line="360" w:lineRule="auto"/>
        <w:rPr>
          <w:rFonts w:ascii="Arial" w:hAnsi="Arial" w:cs="Arial"/>
          <w:shd w:val="clear" w:color="auto" w:fill="FFFFFF"/>
        </w:rPr>
      </w:pPr>
      <w:r w:rsidRPr="00053EE2">
        <w:rPr>
          <w:rFonts w:ascii="Arial" w:hAnsi="Arial" w:cs="Arial"/>
        </w:rPr>
        <w:t>Hertzberg,(2008 )said by reducing the time spent at work is a great way of motivating staff 6 ½ hours weekly instead of 7 hours per week but the phycology of this approach here seems to be those who work together, play together, Facts in this approach are to motivate people to need more hours at work a salary increase will motivate staff, well some medievalists can still be heard saying the good depression will get the employees moving and they feel that rising wages won’t or don’t do the job but reducing them.</w:t>
      </w:r>
    </w:p>
    <w:p w14:paraId="158FACCC" w14:textId="77777777" w:rsidR="00732CD7" w:rsidRPr="00053EE2" w:rsidRDefault="00732CD7" w:rsidP="0034161C">
      <w:pPr>
        <w:spacing w:line="360" w:lineRule="auto"/>
        <w:rPr>
          <w:rFonts w:ascii="Arial" w:hAnsi="Arial" w:cs="Arial"/>
        </w:rPr>
      </w:pPr>
    </w:p>
    <w:p w14:paraId="3BE31225" w14:textId="1129C7D0" w:rsidR="00732CD7" w:rsidRDefault="00732CD7" w:rsidP="0034161C">
      <w:pPr>
        <w:spacing w:line="360" w:lineRule="auto"/>
        <w:rPr>
          <w:b/>
          <w:bCs/>
        </w:rPr>
      </w:pPr>
    </w:p>
    <w:p w14:paraId="0AE31FC7" w14:textId="5FDBF204" w:rsidR="00F738DE" w:rsidRDefault="00F738DE" w:rsidP="0034161C">
      <w:pPr>
        <w:spacing w:line="360" w:lineRule="auto"/>
        <w:rPr>
          <w:b/>
          <w:bCs/>
        </w:rPr>
      </w:pPr>
    </w:p>
    <w:p w14:paraId="13E06550" w14:textId="229B6A15" w:rsidR="00F738DE" w:rsidRDefault="00F738DE" w:rsidP="0034161C">
      <w:pPr>
        <w:spacing w:line="360" w:lineRule="auto"/>
        <w:rPr>
          <w:b/>
          <w:bCs/>
        </w:rPr>
      </w:pPr>
    </w:p>
    <w:p w14:paraId="3F416E10" w14:textId="4C282BC3" w:rsidR="00F738DE" w:rsidRDefault="00F738DE" w:rsidP="0034161C">
      <w:pPr>
        <w:spacing w:line="360" w:lineRule="auto"/>
        <w:rPr>
          <w:b/>
          <w:bCs/>
        </w:rPr>
      </w:pPr>
    </w:p>
    <w:p w14:paraId="3C23AA69" w14:textId="3F4D5E6E" w:rsidR="00F738DE" w:rsidRDefault="00F738DE" w:rsidP="0034161C">
      <w:pPr>
        <w:spacing w:line="360" w:lineRule="auto"/>
        <w:rPr>
          <w:b/>
          <w:bCs/>
        </w:rPr>
      </w:pPr>
    </w:p>
    <w:p w14:paraId="162C6519" w14:textId="402F4055" w:rsidR="00F738DE" w:rsidRDefault="00F738DE" w:rsidP="0034161C">
      <w:pPr>
        <w:spacing w:line="360" w:lineRule="auto"/>
        <w:rPr>
          <w:b/>
          <w:bCs/>
        </w:rPr>
      </w:pPr>
    </w:p>
    <w:p w14:paraId="6FC3C4F5" w14:textId="4467E12A" w:rsidR="00F738DE" w:rsidRDefault="00F738DE" w:rsidP="0034161C">
      <w:pPr>
        <w:spacing w:line="360" w:lineRule="auto"/>
        <w:rPr>
          <w:b/>
          <w:bCs/>
        </w:rPr>
      </w:pPr>
    </w:p>
    <w:p w14:paraId="6035F354" w14:textId="10C4CD03" w:rsidR="00F738DE" w:rsidRDefault="00F738DE" w:rsidP="00732CD7">
      <w:pPr>
        <w:rPr>
          <w:b/>
          <w:bCs/>
        </w:rPr>
      </w:pPr>
    </w:p>
    <w:p w14:paraId="68F9AA5A" w14:textId="4D093CB9" w:rsidR="00F738DE" w:rsidRDefault="00F738DE" w:rsidP="00732CD7">
      <w:pPr>
        <w:rPr>
          <w:b/>
          <w:bCs/>
        </w:rPr>
      </w:pPr>
    </w:p>
    <w:p w14:paraId="766B72F9" w14:textId="1326BEA2" w:rsidR="00F738DE" w:rsidRDefault="00F738DE" w:rsidP="00732CD7">
      <w:pPr>
        <w:rPr>
          <w:b/>
          <w:bCs/>
        </w:rPr>
      </w:pPr>
    </w:p>
    <w:p w14:paraId="506C1036" w14:textId="5CB6CCC5" w:rsidR="00F738DE" w:rsidRDefault="00F738DE" w:rsidP="00732CD7">
      <w:pPr>
        <w:rPr>
          <w:b/>
          <w:bCs/>
        </w:rPr>
      </w:pPr>
    </w:p>
    <w:p w14:paraId="6BDA83A5" w14:textId="38F9483A" w:rsidR="00F738DE" w:rsidRDefault="00F738DE" w:rsidP="00732CD7">
      <w:pPr>
        <w:rPr>
          <w:b/>
          <w:bCs/>
        </w:rPr>
      </w:pPr>
    </w:p>
    <w:p w14:paraId="4E54B981" w14:textId="235D5AF0" w:rsidR="00F738DE" w:rsidRDefault="00F738DE" w:rsidP="00732CD7">
      <w:pPr>
        <w:rPr>
          <w:b/>
          <w:bCs/>
        </w:rPr>
      </w:pPr>
    </w:p>
    <w:p w14:paraId="4F767131" w14:textId="0DE153FF" w:rsidR="00F738DE" w:rsidRDefault="00F738DE" w:rsidP="00732CD7">
      <w:pPr>
        <w:rPr>
          <w:b/>
          <w:bCs/>
        </w:rPr>
      </w:pPr>
    </w:p>
    <w:p w14:paraId="18602665" w14:textId="3BADB27B" w:rsidR="00F738DE" w:rsidRDefault="00F738DE" w:rsidP="00732CD7">
      <w:pPr>
        <w:rPr>
          <w:b/>
          <w:bCs/>
        </w:rPr>
      </w:pPr>
    </w:p>
    <w:p w14:paraId="58B0DE41" w14:textId="77777777" w:rsidR="00B43C43" w:rsidRDefault="00B43C43" w:rsidP="00732CD7">
      <w:pPr>
        <w:rPr>
          <w:b/>
          <w:bCs/>
        </w:rPr>
      </w:pPr>
    </w:p>
    <w:p w14:paraId="2852DC5A" w14:textId="77777777" w:rsidR="00B43C43" w:rsidRDefault="00B43C43" w:rsidP="00732CD7">
      <w:pPr>
        <w:rPr>
          <w:b/>
          <w:bCs/>
        </w:rPr>
      </w:pPr>
    </w:p>
    <w:p w14:paraId="5616B1C2" w14:textId="77777777" w:rsidR="00B43C43" w:rsidRDefault="00B43C43" w:rsidP="00732CD7">
      <w:pPr>
        <w:rPr>
          <w:b/>
          <w:bCs/>
        </w:rPr>
      </w:pPr>
    </w:p>
    <w:p w14:paraId="328B2D5D" w14:textId="345C0582" w:rsidR="00E329F9" w:rsidRPr="00257CB2" w:rsidRDefault="00E329F9" w:rsidP="0034161C">
      <w:pPr>
        <w:spacing w:line="360" w:lineRule="auto"/>
        <w:rPr>
          <w:rFonts w:ascii="Arial" w:hAnsi="Arial" w:cs="Arial"/>
          <w:b/>
          <w:bCs/>
        </w:rPr>
      </w:pPr>
      <w:r w:rsidRPr="00257CB2">
        <w:rPr>
          <w:rStyle w:val="Heading2Char"/>
          <w:rFonts w:ascii="Arial" w:hAnsi="Arial" w:cs="Arial"/>
          <w:b/>
          <w:bCs/>
          <w:color w:val="auto"/>
          <w:sz w:val="22"/>
          <w:szCs w:val="22"/>
        </w:rPr>
        <w:t xml:space="preserve">Staff </w:t>
      </w:r>
      <w:r w:rsidR="00BD66E3">
        <w:rPr>
          <w:rStyle w:val="Heading2Char"/>
          <w:rFonts w:ascii="Arial" w:hAnsi="Arial" w:cs="Arial"/>
          <w:b/>
          <w:bCs/>
          <w:color w:val="auto"/>
          <w:sz w:val="22"/>
          <w:szCs w:val="22"/>
        </w:rPr>
        <w:t>Impact</w:t>
      </w:r>
    </w:p>
    <w:p w14:paraId="1664582B" w14:textId="1FB8A15C" w:rsidR="00884DD9" w:rsidRPr="00257CB2" w:rsidRDefault="00884DD9" w:rsidP="0034161C">
      <w:pPr>
        <w:spacing w:line="360" w:lineRule="auto"/>
        <w:rPr>
          <w:rFonts w:ascii="Arial" w:hAnsi="Arial" w:cs="Arial"/>
        </w:rPr>
      </w:pPr>
      <w:r w:rsidRPr="00257CB2">
        <w:rPr>
          <w:rFonts w:ascii="Arial" w:hAnsi="Arial" w:cs="Arial"/>
        </w:rPr>
        <w:t xml:space="preserve">Herzberg, (2008) nowadays people who work less get paid more </w:t>
      </w:r>
      <w:r w:rsidR="00257CB2" w:rsidRPr="00257CB2">
        <w:rPr>
          <w:rFonts w:ascii="Arial" w:hAnsi="Arial" w:cs="Arial"/>
        </w:rPr>
        <w:t>however Tracy</w:t>
      </w:r>
      <w:r w:rsidRPr="00257CB2">
        <w:rPr>
          <w:rFonts w:ascii="Arial" w:hAnsi="Arial" w:cs="Arial"/>
        </w:rPr>
        <w:t>, (2018) says that you should make others appreciate you and be motivated he said the best leaders will complement their staff care where they will be happy and go home talking to their friends and family about it.</w:t>
      </w:r>
    </w:p>
    <w:p w14:paraId="72C653C9" w14:textId="4496E8AC" w:rsidR="008C1086" w:rsidRPr="00C059F5" w:rsidRDefault="008C1086" w:rsidP="0034161C">
      <w:pPr>
        <w:spacing w:line="360" w:lineRule="auto"/>
        <w:rPr>
          <w:rFonts w:ascii="Arial" w:hAnsi="Arial" w:cs="Arial"/>
          <w:shd w:val="clear" w:color="auto" w:fill="FFFFFF"/>
        </w:rPr>
      </w:pPr>
      <w:r w:rsidRPr="00C059F5">
        <w:rPr>
          <w:rFonts w:ascii="Arial" w:hAnsi="Arial" w:cs="Arial"/>
        </w:rPr>
        <w:t>Tao et al</w:t>
      </w:r>
      <w:r w:rsidR="009025D2" w:rsidRPr="00C059F5">
        <w:rPr>
          <w:rFonts w:ascii="Arial" w:hAnsi="Arial" w:cs="Arial"/>
        </w:rPr>
        <w:t>,</w:t>
      </w:r>
      <w:r w:rsidRPr="00C059F5">
        <w:rPr>
          <w:rFonts w:ascii="Arial" w:hAnsi="Arial" w:cs="Arial"/>
        </w:rPr>
        <w:t xml:space="preserve">(2018) say the leadership style called golden rules management engages your staff daily with a conversation show them </w:t>
      </w:r>
      <w:r w:rsidR="00BD66E3">
        <w:rPr>
          <w:rFonts w:ascii="Arial" w:hAnsi="Arial" w:cs="Arial"/>
        </w:rPr>
        <w:t>where</w:t>
      </w:r>
      <w:r w:rsidRPr="00C059F5">
        <w:rPr>
          <w:rFonts w:ascii="Arial" w:hAnsi="Arial" w:cs="Arial"/>
        </w:rPr>
        <w:t xml:space="preserve"> they are more for you communicate your golds to your employees and share let them know your gold, as your employer will like to know that they are helping to their company to reach there long term go</w:t>
      </w:r>
      <w:r w:rsidR="00891013" w:rsidRPr="00C059F5">
        <w:rPr>
          <w:rFonts w:ascii="Arial" w:hAnsi="Arial" w:cs="Arial"/>
        </w:rPr>
        <w:t>al</w:t>
      </w:r>
      <w:r w:rsidRPr="00C059F5">
        <w:rPr>
          <w:rFonts w:ascii="Arial" w:hAnsi="Arial" w:cs="Arial"/>
        </w:rPr>
        <w:t xml:space="preserve">, </w:t>
      </w:r>
      <w:r w:rsidRPr="00C059F5">
        <w:rPr>
          <w:rFonts w:ascii="Arial" w:hAnsi="Arial" w:cs="Arial"/>
          <w:shd w:val="clear" w:color="auto" w:fill="FFFFFF"/>
        </w:rPr>
        <w:t>Psychological need satisfaction of employees is an important basis for their relationship cultivation with the organization.</w:t>
      </w:r>
    </w:p>
    <w:p w14:paraId="72D1E46A" w14:textId="31C17121" w:rsidR="00C525F3" w:rsidRPr="00C525F3" w:rsidRDefault="00BD66E3" w:rsidP="0034161C">
      <w:pPr>
        <w:spacing w:line="360" w:lineRule="auto"/>
        <w:rPr>
          <w:rFonts w:ascii="Arial" w:hAnsi="Arial" w:cs="Arial"/>
        </w:rPr>
      </w:pPr>
      <w:r>
        <w:rPr>
          <w:rFonts w:ascii="Arial" w:hAnsi="Arial" w:cs="Arial"/>
          <w:shd w:val="clear" w:color="auto" w:fill="FFFFFF"/>
        </w:rPr>
        <w:t>Tracy’s</w:t>
      </w:r>
      <w:r w:rsidR="00414B24" w:rsidRPr="00C525F3">
        <w:rPr>
          <w:rFonts w:ascii="Arial" w:hAnsi="Arial" w:cs="Arial"/>
          <w:shd w:val="clear" w:color="auto" w:fill="FFFFFF"/>
        </w:rPr>
        <w:t xml:space="preserve"> (2018) research shows Employees are more likely to develop a trusting relationship with their leader and </w:t>
      </w:r>
      <w:r w:rsidR="00C525F3" w:rsidRPr="00C525F3">
        <w:rPr>
          <w:rFonts w:ascii="Arial" w:hAnsi="Arial" w:cs="Arial"/>
          <w:shd w:val="clear" w:color="auto" w:fill="FFFFFF"/>
        </w:rPr>
        <w:t>organization,</w:t>
      </w:r>
      <w:r w:rsidR="00C525F3" w:rsidRPr="00C525F3">
        <w:rPr>
          <w:rFonts w:ascii="Arial" w:hAnsi="Arial" w:cs="Arial"/>
        </w:rPr>
        <w:t xml:space="preserve"> whereas</w:t>
      </w:r>
      <w:r w:rsidR="00414B24" w:rsidRPr="00C525F3">
        <w:rPr>
          <w:rFonts w:ascii="Arial" w:hAnsi="Arial" w:cs="Arial"/>
        </w:rPr>
        <w:t xml:space="preserve"> some leaders think by intentionally </w:t>
      </w:r>
      <w:r>
        <w:rPr>
          <w:rFonts w:ascii="Arial" w:hAnsi="Arial" w:cs="Arial"/>
        </w:rPr>
        <w:t>challenging their</w:t>
      </w:r>
      <w:r w:rsidR="00414B24" w:rsidRPr="00C525F3">
        <w:rPr>
          <w:rFonts w:ascii="Arial" w:hAnsi="Arial" w:cs="Arial"/>
        </w:rPr>
        <w:t xml:space="preserve"> employees may hurt their </w:t>
      </w:r>
      <w:r w:rsidR="00C23655" w:rsidRPr="00C525F3">
        <w:rPr>
          <w:rFonts w:ascii="Arial" w:hAnsi="Arial" w:cs="Arial"/>
        </w:rPr>
        <w:t>morale,</w:t>
      </w:r>
      <w:r w:rsidR="007B371E" w:rsidRPr="00C525F3">
        <w:rPr>
          <w:rFonts w:ascii="Arial" w:hAnsi="Arial" w:cs="Arial"/>
        </w:rPr>
        <w:t xml:space="preserve"> </w:t>
      </w:r>
      <w:r w:rsidR="00D135B2" w:rsidRPr="00C525F3">
        <w:rPr>
          <w:rFonts w:ascii="Arial" w:hAnsi="Arial" w:cs="Arial"/>
        </w:rPr>
        <w:t>but the</w:t>
      </w:r>
      <w:r w:rsidR="00414B24" w:rsidRPr="00C525F3">
        <w:rPr>
          <w:rFonts w:ascii="Arial" w:hAnsi="Arial" w:cs="Arial"/>
        </w:rPr>
        <w:t xml:space="preserve"> reality is thought nothing can be further from the truth few people think enjoy doing mundane.</w:t>
      </w:r>
    </w:p>
    <w:p w14:paraId="4190D7F7" w14:textId="6F416024" w:rsidR="00414B24" w:rsidRPr="00C525F3" w:rsidRDefault="00414B24" w:rsidP="0034161C">
      <w:pPr>
        <w:spacing w:line="360" w:lineRule="auto"/>
        <w:rPr>
          <w:rFonts w:ascii="Arial" w:hAnsi="Arial" w:cs="Arial"/>
          <w:shd w:val="clear" w:color="auto" w:fill="FFFFFF"/>
        </w:rPr>
      </w:pPr>
      <w:r w:rsidRPr="00C525F3">
        <w:rPr>
          <w:rFonts w:ascii="Arial" w:hAnsi="Arial" w:cs="Arial"/>
        </w:rPr>
        <w:t>Example people who work well under you will take easily challenges nothing can be more rewarding than talking about challenges overcome the changes and will appreciate this will help your staff by growing faster in ability and confidence make them responsible to discipline themselves to in future achieve a greater task, your team will be a mentor successful. Research has shown that trusting leaders can be developed when leaders use empathetic language to encourage and praise workers and care for their well-</w:t>
      </w:r>
      <w:r w:rsidR="00D135B2" w:rsidRPr="00C525F3">
        <w:rPr>
          <w:rFonts w:ascii="Arial" w:hAnsi="Arial" w:cs="Arial"/>
        </w:rPr>
        <w:t>being</w:t>
      </w:r>
      <w:r w:rsidR="00D135B2">
        <w:rPr>
          <w:rFonts w:ascii="Arial" w:hAnsi="Arial" w:cs="Arial"/>
        </w:rPr>
        <w:t xml:space="preserve"> </w:t>
      </w:r>
      <w:r w:rsidR="00C23655">
        <w:rPr>
          <w:rFonts w:ascii="Arial" w:hAnsi="Arial" w:cs="Arial"/>
        </w:rPr>
        <w:t>(</w:t>
      </w:r>
      <w:r w:rsidR="00C23655" w:rsidRPr="00C525F3">
        <w:rPr>
          <w:rFonts w:ascii="Arial" w:hAnsi="Arial" w:cs="Arial"/>
        </w:rPr>
        <w:t>Saros</w:t>
      </w:r>
      <w:r w:rsidRPr="00C525F3">
        <w:rPr>
          <w:rFonts w:ascii="Arial" w:hAnsi="Arial" w:cs="Arial"/>
        </w:rPr>
        <w:t xml:space="preserve"> et </w:t>
      </w:r>
      <w:r w:rsidR="00D135B2" w:rsidRPr="00C525F3">
        <w:rPr>
          <w:rFonts w:ascii="Arial" w:hAnsi="Arial" w:cs="Arial"/>
        </w:rPr>
        <w:t>al</w:t>
      </w:r>
      <w:r w:rsidR="00D135B2">
        <w:rPr>
          <w:rFonts w:ascii="Arial" w:hAnsi="Arial" w:cs="Arial"/>
        </w:rPr>
        <w:t>, (</w:t>
      </w:r>
      <w:r w:rsidR="00D135B2" w:rsidRPr="00C525F3">
        <w:rPr>
          <w:rFonts w:ascii="Arial" w:hAnsi="Arial" w:cs="Arial"/>
        </w:rPr>
        <w:t>2014</w:t>
      </w:r>
      <w:r w:rsidRPr="00C525F3">
        <w:rPr>
          <w:rFonts w:ascii="Arial" w:hAnsi="Arial" w:cs="Arial"/>
        </w:rPr>
        <w:t>)</w:t>
      </w:r>
    </w:p>
    <w:p w14:paraId="6CB9EF0D" w14:textId="702B0992" w:rsidR="00414B24" w:rsidRDefault="00414B24" w:rsidP="0034161C">
      <w:pPr>
        <w:spacing w:line="360" w:lineRule="auto"/>
        <w:rPr>
          <w:rFonts w:ascii="Arial" w:hAnsi="Arial" w:cs="Arial"/>
        </w:rPr>
      </w:pPr>
      <w:r w:rsidRPr="008E6E48">
        <w:rPr>
          <w:rFonts w:ascii="Arial" w:hAnsi="Arial" w:cs="Arial"/>
        </w:rPr>
        <w:t>Hofmeyr et al</w:t>
      </w:r>
      <w:r w:rsidR="00E27091">
        <w:rPr>
          <w:rFonts w:ascii="Arial" w:hAnsi="Arial" w:cs="Arial"/>
        </w:rPr>
        <w:t xml:space="preserve"> </w:t>
      </w:r>
      <w:r w:rsidRPr="008E6E48">
        <w:rPr>
          <w:rFonts w:ascii="Arial" w:hAnsi="Arial" w:cs="Arial"/>
        </w:rPr>
        <w:t xml:space="preserve">(2020) research </w:t>
      </w:r>
      <w:r w:rsidR="00BD66E3">
        <w:rPr>
          <w:rFonts w:ascii="Arial" w:hAnsi="Arial" w:cs="Arial"/>
        </w:rPr>
        <w:t>show</w:t>
      </w:r>
      <w:r w:rsidRPr="008E6E48">
        <w:rPr>
          <w:rFonts w:ascii="Arial" w:hAnsi="Arial" w:cs="Arial"/>
        </w:rPr>
        <w:t xml:space="preserve"> that additional leadership support care and encouragement are much needed, especially during this challenging pandemic situation. </w:t>
      </w:r>
      <w:r w:rsidR="00532873">
        <w:rPr>
          <w:rFonts w:ascii="Arial" w:hAnsi="Arial" w:cs="Arial"/>
        </w:rPr>
        <w:t>Employees’ strong bond</w:t>
      </w:r>
      <w:r w:rsidRPr="008E6E48">
        <w:rPr>
          <w:rFonts w:ascii="Arial" w:hAnsi="Arial" w:cs="Arial"/>
        </w:rPr>
        <w:t xml:space="preserve"> with an employer may be positive in engendering employee trust towards the organization if leaders are messengers for the organization.</w:t>
      </w:r>
    </w:p>
    <w:p w14:paraId="445FC639" w14:textId="29445C23" w:rsidR="006B12EB" w:rsidRDefault="006B12EB" w:rsidP="0034161C">
      <w:pPr>
        <w:spacing w:line="360" w:lineRule="auto"/>
        <w:rPr>
          <w:rFonts w:ascii="Arial" w:hAnsi="Arial" w:cs="Arial"/>
        </w:rPr>
      </w:pPr>
    </w:p>
    <w:p w14:paraId="3E8F85FA" w14:textId="2313AACD" w:rsidR="006B12EB" w:rsidRDefault="006B12EB" w:rsidP="0034161C">
      <w:pPr>
        <w:spacing w:line="360" w:lineRule="auto"/>
        <w:rPr>
          <w:rFonts w:ascii="Arial" w:hAnsi="Arial" w:cs="Arial"/>
        </w:rPr>
      </w:pPr>
    </w:p>
    <w:p w14:paraId="448C524A" w14:textId="563DB63A" w:rsidR="006B12EB" w:rsidRDefault="006B12EB" w:rsidP="0034161C">
      <w:pPr>
        <w:spacing w:line="360" w:lineRule="auto"/>
        <w:rPr>
          <w:rFonts w:ascii="Arial" w:hAnsi="Arial" w:cs="Arial"/>
        </w:rPr>
      </w:pPr>
    </w:p>
    <w:p w14:paraId="1884A4A4" w14:textId="33ACEBB0" w:rsidR="006B12EB" w:rsidRDefault="006B12EB" w:rsidP="0034161C">
      <w:pPr>
        <w:spacing w:line="360" w:lineRule="auto"/>
        <w:rPr>
          <w:rFonts w:ascii="Arial" w:hAnsi="Arial" w:cs="Arial"/>
        </w:rPr>
      </w:pPr>
    </w:p>
    <w:p w14:paraId="0BDA9D0D" w14:textId="77777777" w:rsidR="006B12EB" w:rsidRDefault="006B12EB" w:rsidP="00414B24">
      <w:pPr>
        <w:rPr>
          <w:rFonts w:ascii="Arial" w:hAnsi="Arial" w:cs="Arial"/>
        </w:rPr>
      </w:pPr>
    </w:p>
    <w:p w14:paraId="5FFC6DD9" w14:textId="77777777" w:rsidR="006B12EB" w:rsidRPr="008E6E48" w:rsidRDefault="006B12EB" w:rsidP="00414B24">
      <w:pPr>
        <w:rPr>
          <w:rFonts w:ascii="Arial" w:hAnsi="Arial" w:cs="Arial"/>
        </w:rPr>
      </w:pPr>
    </w:p>
    <w:p w14:paraId="6BE6B953" w14:textId="744A306D" w:rsidR="000349E4" w:rsidRPr="008E6E48" w:rsidRDefault="000349E4" w:rsidP="0034161C">
      <w:pPr>
        <w:spacing w:line="360" w:lineRule="auto"/>
        <w:rPr>
          <w:rFonts w:ascii="Arial" w:hAnsi="Arial" w:cs="Arial"/>
        </w:rPr>
      </w:pPr>
    </w:p>
    <w:p w14:paraId="37B74947" w14:textId="0F58F88F" w:rsidR="009152D8" w:rsidRPr="0034161C" w:rsidRDefault="009152D8" w:rsidP="0034161C">
      <w:pPr>
        <w:spacing w:line="360" w:lineRule="auto"/>
        <w:rPr>
          <w:rStyle w:val="Heading1Char"/>
          <w:rFonts w:ascii="Arial" w:eastAsiaTheme="minorEastAsia" w:hAnsi="Arial" w:cs="Arial"/>
          <w:color w:val="auto"/>
          <w:sz w:val="22"/>
          <w:szCs w:val="22"/>
        </w:rPr>
      </w:pPr>
    </w:p>
    <w:p w14:paraId="46FED273" w14:textId="258D45B0" w:rsidR="00C34099" w:rsidRPr="00920A13" w:rsidRDefault="007501AA" w:rsidP="0034161C">
      <w:pPr>
        <w:spacing w:line="360" w:lineRule="auto"/>
        <w:rPr>
          <w:rStyle w:val="Heading1Char"/>
          <w:rFonts w:ascii="Arial" w:hAnsi="Arial" w:cs="Arial"/>
          <w:b/>
          <w:bCs/>
          <w:color w:val="auto"/>
          <w:sz w:val="22"/>
          <w:szCs w:val="22"/>
        </w:rPr>
      </w:pPr>
      <w:r w:rsidRPr="00920A13">
        <w:rPr>
          <w:rStyle w:val="Heading1Char"/>
          <w:rFonts w:ascii="Arial" w:hAnsi="Arial" w:cs="Arial"/>
          <w:b/>
          <w:bCs/>
          <w:color w:val="auto"/>
          <w:sz w:val="22"/>
          <w:szCs w:val="22"/>
        </w:rPr>
        <w:t>Pay</w:t>
      </w:r>
      <w:r w:rsidR="008871D8" w:rsidRPr="00920A13">
        <w:rPr>
          <w:rStyle w:val="Heading1Char"/>
          <w:rFonts w:ascii="Arial" w:hAnsi="Arial" w:cs="Arial"/>
          <w:b/>
          <w:bCs/>
          <w:color w:val="auto"/>
          <w:sz w:val="22"/>
          <w:szCs w:val="22"/>
        </w:rPr>
        <w:t xml:space="preserve"> </w:t>
      </w:r>
    </w:p>
    <w:p w14:paraId="1CAF83F1" w14:textId="69A4B513" w:rsidR="00F738DE" w:rsidRDefault="00020791" w:rsidP="0034161C">
      <w:pPr>
        <w:spacing w:line="360" w:lineRule="auto"/>
        <w:rPr>
          <w:rFonts w:cstheme="minorHAnsi"/>
          <w:shd w:val="clear" w:color="auto" w:fill="FFFFFF"/>
        </w:rPr>
      </w:pPr>
      <w:r w:rsidRPr="00715CAF">
        <w:rPr>
          <w:rFonts w:ascii="Arial" w:hAnsi="Arial" w:cs="Arial"/>
        </w:rPr>
        <w:t xml:space="preserve">According to </w:t>
      </w:r>
      <w:bookmarkStart w:id="4" w:name="_Hlk111024611"/>
      <w:r w:rsidR="009A397E" w:rsidRPr="00715CAF">
        <w:rPr>
          <w:rFonts w:ascii="Arial" w:hAnsi="Arial" w:cs="Arial"/>
        </w:rPr>
        <w:t>Cottrell (</w:t>
      </w:r>
      <w:r w:rsidR="00EF6C1F" w:rsidRPr="00715CAF">
        <w:rPr>
          <w:rFonts w:ascii="Arial" w:hAnsi="Arial" w:cs="Arial"/>
        </w:rPr>
        <w:t>2011</w:t>
      </w:r>
      <w:bookmarkEnd w:id="4"/>
      <w:r w:rsidR="00EF6C1F" w:rsidRPr="00715CAF">
        <w:rPr>
          <w:rFonts w:ascii="Arial" w:hAnsi="Arial" w:cs="Arial"/>
        </w:rPr>
        <w:t>)</w:t>
      </w:r>
      <w:r w:rsidR="00BD66E3">
        <w:rPr>
          <w:rFonts w:ascii="Arial" w:hAnsi="Arial" w:cs="Arial"/>
        </w:rPr>
        <w:t>,</w:t>
      </w:r>
      <w:r w:rsidR="00EF6C1F" w:rsidRPr="00715CAF">
        <w:rPr>
          <w:rFonts w:ascii="Arial" w:hAnsi="Arial" w:cs="Arial"/>
        </w:rPr>
        <w:t xml:space="preserve"> Lots</w:t>
      </w:r>
      <w:r w:rsidR="000C178F" w:rsidRPr="00715CAF">
        <w:rPr>
          <w:rFonts w:ascii="Arial" w:hAnsi="Arial" w:cs="Arial"/>
        </w:rPr>
        <w:t xml:space="preserve"> of companies and employers will expect </w:t>
      </w:r>
      <w:r w:rsidR="00130C50" w:rsidRPr="00715CAF">
        <w:rPr>
          <w:rFonts w:ascii="Arial" w:hAnsi="Arial" w:cs="Arial"/>
        </w:rPr>
        <w:t>to</w:t>
      </w:r>
      <w:r w:rsidR="000C178F" w:rsidRPr="00715CAF">
        <w:rPr>
          <w:rFonts w:ascii="Arial" w:hAnsi="Arial" w:cs="Arial"/>
        </w:rPr>
        <w:t xml:space="preserve"> know something about the general areas from having to talk to others or basic </w:t>
      </w:r>
      <w:r w:rsidR="00074ACE" w:rsidRPr="00715CAF">
        <w:rPr>
          <w:rFonts w:ascii="Arial" w:hAnsi="Arial" w:cs="Arial"/>
        </w:rPr>
        <w:t>research, there</w:t>
      </w:r>
      <w:r w:rsidR="000C178F" w:rsidRPr="00715CAF">
        <w:rPr>
          <w:rFonts w:ascii="Arial" w:hAnsi="Arial" w:cs="Arial"/>
        </w:rPr>
        <w:t xml:space="preserve"> are some companies where their work condition and information matters, for example, pension, holidays, bonuses and so </w:t>
      </w:r>
      <w:r w:rsidR="00C0553A" w:rsidRPr="00715CAF">
        <w:rPr>
          <w:rFonts w:ascii="Arial" w:hAnsi="Arial" w:cs="Arial"/>
        </w:rPr>
        <w:t>forth.</w:t>
      </w:r>
      <w:r w:rsidR="00C0553A" w:rsidRPr="00715CAF">
        <w:rPr>
          <w:rFonts w:ascii="Arial" w:hAnsi="Arial" w:cs="Arial"/>
          <w:shd w:val="clear" w:color="auto" w:fill="FFFFFF"/>
        </w:rPr>
        <w:t xml:space="preserve"> Working</w:t>
      </w:r>
      <w:r w:rsidR="000C178F" w:rsidRPr="00715CAF">
        <w:rPr>
          <w:rFonts w:ascii="Arial" w:hAnsi="Arial" w:cs="Arial"/>
          <w:shd w:val="clear" w:color="auto" w:fill="FFFFFF"/>
        </w:rPr>
        <w:t xml:space="preserve"> directly through a virtual team can hardly resemble the richness of face-to-face communication, and therefore it is important for leaders to clearly state their expectations, directions, and vision to assist employees to work efficiently</w:t>
      </w:r>
      <w:r w:rsidR="000C178F" w:rsidRPr="00C429FE">
        <w:rPr>
          <w:rFonts w:cstheme="minorHAnsi"/>
          <w:shd w:val="clear" w:color="auto" w:fill="FFFFFF"/>
        </w:rPr>
        <w:t>.</w:t>
      </w:r>
      <w:r w:rsidR="006D763F">
        <w:rPr>
          <w:rFonts w:cstheme="minorHAnsi"/>
          <w:shd w:val="clear" w:color="auto" w:fill="FFFFFF"/>
        </w:rPr>
        <w:t xml:space="preserve"> </w:t>
      </w:r>
      <w:r w:rsidR="001064A5">
        <w:rPr>
          <w:rFonts w:cstheme="minorHAnsi"/>
        </w:rPr>
        <w:t>(</w:t>
      </w:r>
      <w:r w:rsidR="00BD66E3" w:rsidRPr="00C429FE">
        <w:rPr>
          <w:rFonts w:cstheme="minorHAnsi"/>
          <w:shd w:val="clear" w:color="auto" w:fill="FFFFFF"/>
        </w:rPr>
        <w:t>Knifing</w:t>
      </w:r>
      <w:r w:rsidR="000C178F" w:rsidRPr="00C429FE">
        <w:rPr>
          <w:rFonts w:cstheme="minorHAnsi"/>
          <w:shd w:val="clear" w:color="auto" w:fill="FFFFFF"/>
        </w:rPr>
        <w:t xml:space="preserve"> et al 2021)</w:t>
      </w:r>
    </w:p>
    <w:p w14:paraId="1559B7EB" w14:textId="77777777" w:rsidR="00F738DE" w:rsidRDefault="00F738DE" w:rsidP="0034161C">
      <w:pPr>
        <w:spacing w:line="360" w:lineRule="auto"/>
        <w:rPr>
          <w:rFonts w:cstheme="minorHAnsi"/>
          <w:shd w:val="clear" w:color="auto" w:fill="FFFFFF"/>
        </w:rPr>
      </w:pPr>
    </w:p>
    <w:p w14:paraId="23EAE454" w14:textId="77777777" w:rsidR="00F738DE" w:rsidRDefault="00F738DE" w:rsidP="0034161C">
      <w:pPr>
        <w:spacing w:line="360" w:lineRule="auto"/>
        <w:rPr>
          <w:rFonts w:cstheme="minorHAnsi"/>
          <w:shd w:val="clear" w:color="auto" w:fill="FFFFFF"/>
        </w:rPr>
      </w:pPr>
    </w:p>
    <w:p w14:paraId="11FAD329" w14:textId="4CE79839" w:rsidR="00920A13" w:rsidRPr="006A2DD0" w:rsidRDefault="00920A13" w:rsidP="0034161C">
      <w:pPr>
        <w:spacing w:line="360" w:lineRule="auto"/>
        <w:rPr>
          <w:rFonts w:cstheme="minorHAnsi"/>
          <w:shd w:val="clear" w:color="auto" w:fill="FFFFFF"/>
        </w:rPr>
      </w:pPr>
      <w:r>
        <w:rPr>
          <w:rStyle w:val="Heading1Char"/>
          <w:rFonts w:ascii="Arial" w:hAnsi="Arial" w:cs="Arial"/>
          <w:sz w:val="22"/>
          <w:szCs w:val="22"/>
        </w:rPr>
        <w:t xml:space="preserve">   </w:t>
      </w:r>
      <w:r w:rsidRPr="00920A13">
        <w:rPr>
          <w:rStyle w:val="Heading2Char"/>
          <w:rFonts w:ascii="Arial" w:hAnsi="Arial" w:cs="Arial"/>
          <w:b/>
          <w:bCs/>
          <w:color w:val="auto"/>
          <w:sz w:val="22"/>
          <w:szCs w:val="22"/>
        </w:rPr>
        <w:t>Methods of payment.</w:t>
      </w:r>
    </w:p>
    <w:p w14:paraId="082C0BA3" w14:textId="519013E5" w:rsidR="00053EE2" w:rsidRDefault="00834EF7" w:rsidP="0034161C">
      <w:pPr>
        <w:pStyle w:val="ListParagraph"/>
        <w:numPr>
          <w:ilvl w:val="0"/>
          <w:numId w:val="9"/>
        </w:numPr>
        <w:suppressAutoHyphens/>
        <w:autoSpaceDN w:val="0"/>
        <w:spacing w:after="200" w:line="360" w:lineRule="auto"/>
        <w:rPr>
          <w:rStyle w:val="Heading1Char"/>
          <w:rFonts w:ascii="Arial" w:hAnsi="Arial" w:cs="Arial"/>
          <w:color w:val="auto"/>
          <w:sz w:val="22"/>
          <w:szCs w:val="22"/>
        </w:rPr>
      </w:pPr>
      <w:bookmarkStart w:id="5" w:name="_Hlk110399264"/>
      <w:r>
        <w:rPr>
          <w:rStyle w:val="Heading1Char"/>
          <w:rFonts w:ascii="Arial" w:hAnsi="Arial" w:cs="Arial"/>
          <w:color w:val="auto"/>
          <w:sz w:val="22"/>
          <w:szCs w:val="22"/>
        </w:rPr>
        <w:t xml:space="preserve">Pension </w:t>
      </w:r>
    </w:p>
    <w:p w14:paraId="126D7AEC" w14:textId="48DC6EFC" w:rsidR="00834EF7" w:rsidRDefault="00834EF7" w:rsidP="0034161C">
      <w:pPr>
        <w:pStyle w:val="ListParagraph"/>
        <w:numPr>
          <w:ilvl w:val="0"/>
          <w:numId w:val="9"/>
        </w:numPr>
        <w:suppressAutoHyphens/>
        <w:autoSpaceDN w:val="0"/>
        <w:spacing w:after="200" w:line="360" w:lineRule="auto"/>
        <w:rPr>
          <w:rStyle w:val="Heading1Char"/>
          <w:rFonts w:ascii="Arial" w:hAnsi="Arial" w:cs="Arial"/>
          <w:color w:val="auto"/>
          <w:sz w:val="22"/>
          <w:szCs w:val="22"/>
        </w:rPr>
      </w:pPr>
      <w:r>
        <w:rPr>
          <w:rStyle w:val="Heading1Char"/>
          <w:rFonts w:ascii="Arial" w:hAnsi="Arial" w:cs="Arial"/>
          <w:color w:val="auto"/>
          <w:sz w:val="22"/>
          <w:szCs w:val="22"/>
        </w:rPr>
        <w:t>Bonuses</w:t>
      </w:r>
    </w:p>
    <w:p w14:paraId="4C8363F5" w14:textId="1C658308" w:rsidR="00834EF7" w:rsidRDefault="00834EF7" w:rsidP="0034161C">
      <w:pPr>
        <w:pStyle w:val="ListParagraph"/>
        <w:numPr>
          <w:ilvl w:val="0"/>
          <w:numId w:val="9"/>
        </w:numPr>
        <w:suppressAutoHyphens/>
        <w:autoSpaceDN w:val="0"/>
        <w:spacing w:after="200" w:line="360" w:lineRule="auto"/>
        <w:rPr>
          <w:rStyle w:val="Heading1Char"/>
          <w:rFonts w:ascii="Arial" w:hAnsi="Arial" w:cs="Arial"/>
          <w:color w:val="auto"/>
          <w:sz w:val="22"/>
          <w:szCs w:val="22"/>
        </w:rPr>
      </w:pPr>
      <w:r>
        <w:rPr>
          <w:rStyle w:val="Heading1Char"/>
          <w:rFonts w:ascii="Arial" w:hAnsi="Arial" w:cs="Arial"/>
          <w:color w:val="auto"/>
          <w:sz w:val="22"/>
          <w:szCs w:val="22"/>
        </w:rPr>
        <w:t>Overtime</w:t>
      </w:r>
    </w:p>
    <w:p w14:paraId="7C7480F6" w14:textId="643E9BC7" w:rsidR="00834EF7" w:rsidRDefault="00074ACE" w:rsidP="0034161C">
      <w:pPr>
        <w:pStyle w:val="ListParagraph"/>
        <w:numPr>
          <w:ilvl w:val="0"/>
          <w:numId w:val="9"/>
        </w:numPr>
        <w:suppressAutoHyphens/>
        <w:autoSpaceDN w:val="0"/>
        <w:spacing w:after="200" w:line="360" w:lineRule="auto"/>
        <w:rPr>
          <w:rStyle w:val="Heading1Char"/>
          <w:rFonts w:ascii="Arial" w:hAnsi="Arial" w:cs="Arial"/>
          <w:color w:val="auto"/>
          <w:sz w:val="22"/>
          <w:szCs w:val="22"/>
        </w:rPr>
      </w:pPr>
      <w:r>
        <w:rPr>
          <w:rStyle w:val="Heading1Char"/>
          <w:rFonts w:ascii="Arial" w:hAnsi="Arial" w:cs="Arial"/>
          <w:color w:val="auto"/>
          <w:sz w:val="22"/>
          <w:szCs w:val="22"/>
        </w:rPr>
        <w:t>Holidays</w:t>
      </w:r>
    </w:p>
    <w:p w14:paraId="74C58245" w14:textId="42038BD2" w:rsidR="00074ACE" w:rsidRPr="00834EF7" w:rsidRDefault="00074ACE" w:rsidP="0034161C">
      <w:pPr>
        <w:pStyle w:val="ListParagraph"/>
        <w:numPr>
          <w:ilvl w:val="0"/>
          <w:numId w:val="9"/>
        </w:numPr>
        <w:suppressAutoHyphens/>
        <w:autoSpaceDN w:val="0"/>
        <w:spacing w:after="200" w:line="360" w:lineRule="auto"/>
        <w:rPr>
          <w:rStyle w:val="Heading1Char"/>
          <w:rFonts w:ascii="Arial" w:hAnsi="Arial" w:cs="Arial"/>
          <w:color w:val="auto"/>
          <w:sz w:val="22"/>
          <w:szCs w:val="22"/>
        </w:rPr>
      </w:pPr>
      <w:r>
        <w:rPr>
          <w:rStyle w:val="Heading1Char"/>
          <w:rFonts w:ascii="Arial" w:hAnsi="Arial" w:cs="Arial"/>
          <w:color w:val="auto"/>
          <w:sz w:val="22"/>
          <w:szCs w:val="22"/>
        </w:rPr>
        <w:t xml:space="preserve">Wages </w:t>
      </w:r>
    </w:p>
    <w:p w14:paraId="1F007080" w14:textId="77777777" w:rsidR="00053EE2" w:rsidRDefault="00053EE2" w:rsidP="0034161C">
      <w:pPr>
        <w:suppressAutoHyphens/>
        <w:autoSpaceDN w:val="0"/>
        <w:spacing w:after="200" w:line="360" w:lineRule="auto"/>
        <w:rPr>
          <w:rStyle w:val="Heading1Char"/>
          <w:rFonts w:ascii="Arial" w:hAnsi="Arial" w:cs="Arial"/>
          <w:color w:val="auto"/>
          <w:sz w:val="22"/>
          <w:szCs w:val="22"/>
        </w:rPr>
      </w:pPr>
    </w:p>
    <w:p w14:paraId="6CDB827B" w14:textId="77777777" w:rsidR="00053EE2" w:rsidRDefault="00053EE2" w:rsidP="0034161C">
      <w:pPr>
        <w:suppressAutoHyphens/>
        <w:autoSpaceDN w:val="0"/>
        <w:spacing w:after="200" w:line="360" w:lineRule="auto"/>
        <w:rPr>
          <w:rStyle w:val="Heading1Char"/>
          <w:rFonts w:ascii="Arial" w:hAnsi="Arial" w:cs="Arial"/>
          <w:color w:val="auto"/>
          <w:sz w:val="22"/>
          <w:szCs w:val="22"/>
        </w:rPr>
      </w:pPr>
    </w:p>
    <w:p w14:paraId="20A6533D" w14:textId="77777777" w:rsidR="00053EE2" w:rsidRDefault="00053EE2" w:rsidP="0034161C">
      <w:pPr>
        <w:suppressAutoHyphens/>
        <w:autoSpaceDN w:val="0"/>
        <w:spacing w:after="200" w:line="360" w:lineRule="auto"/>
        <w:rPr>
          <w:rStyle w:val="Heading1Char"/>
          <w:rFonts w:ascii="Arial" w:hAnsi="Arial" w:cs="Arial"/>
          <w:color w:val="auto"/>
          <w:sz w:val="22"/>
          <w:szCs w:val="22"/>
        </w:rPr>
      </w:pPr>
    </w:p>
    <w:p w14:paraId="0C15D6CB" w14:textId="77777777" w:rsidR="00053EE2" w:rsidRDefault="00053EE2" w:rsidP="0034161C">
      <w:pPr>
        <w:suppressAutoHyphens/>
        <w:autoSpaceDN w:val="0"/>
        <w:spacing w:after="200" w:line="360" w:lineRule="auto"/>
        <w:rPr>
          <w:rStyle w:val="Heading1Char"/>
          <w:rFonts w:ascii="Arial" w:hAnsi="Arial" w:cs="Arial"/>
          <w:color w:val="auto"/>
          <w:sz w:val="22"/>
          <w:szCs w:val="22"/>
        </w:rPr>
      </w:pPr>
    </w:p>
    <w:p w14:paraId="2817B2E3" w14:textId="77777777" w:rsidR="00053EE2" w:rsidRDefault="00053EE2" w:rsidP="0034161C">
      <w:pPr>
        <w:suppressAutoHyphens/>
        <w:autoSpaceDN w:val="0"/>
        <w:spacing w:after="200" w:line="360" w:lineRule="auto"/>
        <w:rPr>
          <w:rStyle w:val="Heading1Char"/>
          <w:rFonts w:ascii="Arial" w:hAnsi="Arial" w:cs="Arial"/>
          <w:color w:val="auto"/>
          <w:sz w:val="22"/>
          <w:szCs w:val="22"/>
        </w:rPr>
      </w:pPr>
    </w:p>
    <w:p w14:paraId="4EBFBFB0" w14:textId="77777777" w:rsidR="00F738DE" w:rsidRDefault="00F738DE" w:rsidP="00074ACE">
      <w:pPr>
        <w:rPr>
          <w:rStyle w:val="Heading1Char"/>
          <w:rFonts w:ascii="Arial" w:hAnsi="Arial" w:cs="Arial"/>
          <w:b/>
          <w:bCs/>
          <w:color w:val="auto"/>
          <w:sz w:val="22"/>
          <w:szCs w:val="22"/>
        </w:rPr>
      </w:pPr>
    </w:p>
    <w:p w14:paraId="2FCF5735" w14:textId="77777777" w:rsidR="00F738DE" w:rsidRDefault="00F738DE" w:rsidP="00074ACE">
      <w:pPr>
        <w:rPr>
          <w:rStyle w:val="Heading1Char"/>
          <w:rFonts w:ascii="Arial" w:hAnsi="Arial" w:cs="Arial"/>
          <w:b/>
          <w:bCs/>
          <w:color w:val="auto"/>
          <w:sz w:val="22"/>
          <w:szCs w:val="22"/>
        </w:rPr>
      </w:pPr>
    </w:p>
    <w:p w14:paraId="0DCC3823" w14:textId="77777777" w:rsidR="00F738DE" w:rsidRDefault="00F738DE" w:rsidP="00074ACE">
      <w:pPr>
        <w:rPr>
          <w:rStyle w:val="Heading1Char"/>
          <w:rFonts w:ascii="Arial" w:hAnsi="Arial" w:cs="Arial"/>
          <w:b/>
          <w:bCs/>
          <w:color w:val="auto"/>
          <w:sz w:val="22"/>
          <w:szCs w:val="22"/>
        </w:rPr>
      </w:pPr>
    </w:p>
    <w:p w14:paraId="7BE79A79" w14:textId="77777777" w:rsidR="00F738DE" w:rsidRDefault="00F738DE" w:rsidP="00074ACE">
      <w:pPr>
        <w:rPr>
          <w:rStyle w:val="Heading1Char"/>
          <w:rFonts w:ascii="Arial" w:hAnsi="Arial" w:cs="Arial"/>
          <w:b/>
          <w:bCs/>
          <w:color w:val="auto"/>
          <w:sz w:val="22"/>
          <w:szCs w:val="22"/>
        </w:rPr>
      </w:pPr>
    </w:p>
    <w:p w14:paraId="3CD35EDA" w14:textId="77777777" w:rsidR="00F738DE" w:rsidRDefault="00F738DE" w:rsidP="00074ACE">
      <w:pPr>
        <w:rPr>
          <w:rStyle w:val="Heading1Char"/>
          <w:rFonts w:ascii="Arial" w:hAnsi="Arial" w:cs="Arial"/>
          <w:b/>
          <w:bCs/>
          <w:color w:val="auto"/>
          <w:sz w:val="22"/>
          <w:szCs w:val="22"/>
        </w:rPr>
      </w:pPr>
    </w:p>
    <w:p w14:paraId="2E203964" w14:textId="77777777" w:rsidR="00F738DE" w:rsidRDefault="00F738DE" w:rsidP="00074ACE">
      <w:pPr>
        <w:rPr>
          <w:rStyle w:val="Heading1Char"/>
          <w:rFonts w:ascii="Arial" w:hAnsi="Arial" w:cs="Arial"/>
          <w:b/>
          <w:bCs/>
          <w:color w:val="auto"/>
          <w:sz w:val="22"/>
          <w:szCs w:val="22"/>
        </w:rPr>
      </w:pPr>
    </w:p>
    <w:p w14:paraId="19F4B4BC" w14:textId="77777777" w:rsidR="00F738DE" w:rsidRDefault="00F738DE" w:rsidP="00074ACE">
      <w:pPr>
        <w:rPr>
          <w:rStyle w:val="Heading1Char"/>
          <w:rFonts w:ascii="Arial" w:hAnsi="Arial" w:cs="Arial"/>
          <w:b/>
          <w:bCs/>
          <w:color w:val="auto"/>
          <w:sz w:val="22"/>
          <w:szCs w:val="22"/>
        </w:rPr>
      </w:pPr>
    </w:p>
    <w:p w14:paraId="5F765C5C" w14:textId="77777777" w:rsidR="00F738DE" w:rsidRDefault="00F738DE" w:rsidP="00074ACE">
      <w:pPr>
        <w:rPr>
          <w:rStyle w:val="Heading1Char"/>
          <w:rFonts w:ascii="Arial" w:hAnsi="Arial" w:cs="Arial"/>
          <w:b/>
          <w:bCs/>
          <w:color w:val="auto"/>
          <w:sz w:val="22"/>
          <w:szCs w:val="22"/>
        </w:rPr>
      </w:pPr>
    </w:p>
    <w:p w14:paraId="644E724D" w14:textId="77777777" w:rsidR="00F738DE" w:rsidRDefault="00F738DE" w:rsidP="00074ACE">
      <w:pPr>
        <w:rPr>
          <w:rStyle w:val="Heading1Char"/>
          <w:rFonts w:ascii="Arial" w:hAnsi="Arial" w:cs="Arial"/>
          <w:b/>
          <w:bCs/>
          <w:color w:val="auto"/>
          <w:sz w:val="22"/>
          <w:szCs w:val="22"/>
        </w:rPr>
      </w:pPr>
    </w:p>
    <w:p w14:paraId="4EEA33D1" w14:textId="3916573E" w:rsidR="00074ACE" w:rsidRPr="0034161C" w:rsidRDefault="006375DC" w:rsidP="0034161C">
      <w:pPr>
        <w:spacing w:line="360" w:lineRule="auto"/>
        <w:rPr>
          <w:rFonts w:ascii="Arial" w:eastAsiaTheme="majorEastAsia" w:hAnsi="Arial" w:cs="Arial"/>
          <w:b/>
          <w:bCs/>
        </w:rPr>
      </w:pPr>
      <w:r w:rsidRPr="009C1607">
        <w:rPr>
          <w:rStyle w:val="Heading1Char"/>
          <w:rFonts w:ascii="Arial" w:hAnsi="Arial" w:cs="Arial"/>
          <w:b/>
          <w:bCs/>
          <w:color w:val="auto"/>
          <w:sz w:val="22"/>
          <w:szCs w:val="22"/>
        </w:rPr>
        <w:t>Alternative</w:t>
      </w:r>
      <w:r w:rsidR="009408B5" w:rsidRPr="009C1607">
        <w:rPr>
          <w:rStyle w:val="Heading1Char"/>
          <w:rFonts w:ascii="Arial" w:hAnsi="Arial" w:cs="Arial"/>
          <w:b/>
          <w:bCs/>
          <w:color w:val="auto"/>
          <w:sz w:val="22"/>
          <w:szCs w:val="22"/>
        </w:rPr>
        <w:t>s</w:t>
      </w:r>
      <w:r w:rsidRPr="009C1607">
        <w:rPr>
          <w:rStyle w:val="Heading1Char"/>
          <w:rFonts w:ascii="Arial" w:hAnsi="Arial" w:cs="Arial"/>
          <w:b/>
          <w:bCs/>
          <w:color w:val="auto"/>
          <w:sz w:val="22"/>
          <w:szCs w:val="22"/>
        </w:rPr>
        <w:t xml:space="preserve"> Model of Motivation</w:t>
      </w:r>
      <w:bookmarkEnd w:id="5"/>
    </w:p>
    <w:p w14:paraId="79496516" w14:textId="0D1D1189" w:rsidR="00E42439" w:rsidRDefault="003E487D" w:rsidP="0034161C">
      <w:pPr>
        <w:spacing w:line="360" w:lineRule="auto"/>
        <w:rPr>
          <w:rFonts w:cstheme="minorHAnsi"/>
          <w:lang w:eastAsia="en-US"/>
        </w:rPr>
      </w:pPr>
      <w:r w:rsidRPr="003E487D">
        <w:rPr>
          <w:rFonts w:cstheme="minorHAnsi"/>
          <w:lang w:eastAsia="en-US"/>
        </w:rPr>
        <w:t xml:space="preserve">According to Seppänen et </w:t>
      </w:r>
      <w:proofErr w:type="gramStart"/>
      <w:r w:rsidRPr="003E487D">
        <w:rPr>
          <w:rFonts w:cstheme="minorHAnsi"/>
          <w:lang w:eastAsia="en-US"/>
        </w:rPr>
        <w:t>al(</w:t>
      </w:r>
      <w:proofErr w:type="gramEnd"/>
      <w:r w:rsidRPr="003E487D">
        <w:rPr>
          <w:rFonts w:cstheme="minorHAnsi"/>
          <w:lang w:eastAsia="en-US"/>
        </w:rPr>
        <w:t xml:space="preserve">2014) </w:t>
      </w:r>
      <w:r w:rsidR="006D763F">
        <w:rPr>
          <w:rFonts w:cstheme="minorHAnsi"/>
          <w:lang w:eastAsia="en-US"/>
        </w:rPr>
        <w:t>leadership’s</w:t>
      </w:r>
      <w:r w:rsidRPr="003E487D">
        <w:rPr>
          <w:rFonts w:cstheme="minorHAnsi"/>
          <w:lang w:eastAsia="en-US"/>
        </w:rPr>
        <w:t xml:space="preserve"> use of meaning-making language that empathizes value-based communication and connects employees’ personal goals with the higher purpose of the organization is inspiring and motivating, which can also bolster employee </w:t>
      </w:r>
      <w:r w:rsidR="00E42439" w:rsidRPr="003E487D">
        <w:rPr>
          <w:rFonts w:cstheme="minorHAnsi"/>
          <w:lang w:eastAsia="en-US"/>
        </w:rPr>
        <w:t>trust</w:t>
      </w:r>
      <w:r w:rsidR="00E42439">
        <w:rPr>
          <w:rFonts w:cstheme="minorHAnsi"/>
          <w:lang w:eastAsia="en-US"/>
        </w:rPr>
        <w:t xml:space="preserve">. </w:t>
      </w:r>
    </w:p>
    <w:p w14:paraId="79163B1E" w14:textId="551EB6E6" w:rsidR="003E487D" w:rsidRPr="003E487D" w:rsidRDefault="00E42439" w:rsidP="0034161C">
      <w:pPr>
        <w:spacing w:line="360" w:lineRule="auto"/>
        <w:rPr>
          <w:rFonts w:cstheme="minorHAnsi"/>
          <w:shd w:val="clear" w:color="auto" w:fill="FFFFFF"/>
          <w:lang w:eastAsia="en-US"/>
        </w:rPr>
      </w:pPr>
      <w:r w:rsidRPr="003E487D">
        <w:rPr>
          <w:rFonts w:cstheme="minorHAnsi"/>
          <w:lang w:eastAsia="en-US"/>
        </w:rPr>
        <w:t>Therefore,</w:t>
      </w:r>
      <w:r w:rsidR="003E487D" w:rsidRPr="003E487D">
        <w:rPr>
          <w:rFonts w:cstheme="minorHAnsi"/>
          <w:lang w:eastAsia="en-US"/>
        </w:rPr>
        <w:t xml:space="preserve"> language can help build </w:t>
      </w:r>
      <w:r w:rsidR="006D763F">
        <w:rPr>
          <w:rFonts w:cstheme="minorHAnsi"/>
          <w:lang w:eastAsia="en-US"/>
        </w:rPr>
        <w:t xml:space="preserve">a </w:t>
      </w:r>
      <w:r w:rsidR="003E487D" w:rsidRPr="003E487D">
        <w:rPr>
          <w:rFonts w:cstheme="minorHAnsi"/>
          <w:lang w:eastAsia="en-US"/>
        </w:rPr>
        <w:t xml:space="preserve">shared identity inside the organization which can foster employee trust </w:t>
      </w:r>
      <w:r w:rsidR="00A162C2">
        <w:rPr>
          <w:rFonts w:cstheme="minorHAnsi"/>
          <w:lang w:eastAsia="en-US"/>
        </w:rPr>
        <w:t>in</w:t>
      </w:r>
      <w:r w:rsidR="003E487D" w:rsidRPr="003E487D">
        <w:rPr>
          <w:rFonts w:cstheme="minorHAnsi"/>
          <w:lang w:eastAsia="en-US"/>
        </w:rPr>
        <w:t xml:space="preserve"> the organization.</w:t>
      </w:r>
      <w:r w:rsidR="003E487D" w:rsidRPr="003E487D">
        <w:rPr>
          <w:rFonts w:cstheme="minorHAnsi"/>
          <w:shd w:val="clear" w:color="auto" w:fill="FFFFFF"/>
          <w:lang w:eastAsia="en-US"/>
        </w:rPr>
        <w:t xml:space="preserve"> </w:t>
      </w:r>
      <w:r w:rsidR="004F0772">
        <w:rPr>
          <w:rFonts w:cstheme="minorHAnsi"/>
          <w:shd w:val="clear" w:color="auto" w:fill="FFFFFF"/>
          <w:lang w:eastAsia="en-US"/>
        </w:rPr>
        <w:t>(</w:t>
      </w:r>
      <w:r w:rsidR="003E487D" w:rsidRPr="003E487D">
        <w:rPr>
          <w:rFonts w:cstheme="minorHAnsi"/>
          <w:shd w:val="clear" w:color="auto" w:fill="FFFFFF"/>
          <w:lang w:eastAsia="en-US"/>
        </w:rPr>
        <w:t>Mayfield</w:t>
      </w:r>
      <w:r>
        <w:rPr>
          <w:rFonts w:cstheme="minorHAnsi"/>
          <w:shd w:val="clear" w:color="auto" w:fill="FFFFFF"/>
          <w:lang w:eastAsia="en-US"/>
        </w:rPr>
        <w:t xml:space="preserve"> </w:t>
      </w:r>
      <w:r w:rsidR="003E487D" w:rsidRPr="003E487D">
        <w:rPr>
          <w:rFonts w:cstheme="minorHAnsi"/>
          <w:shd w:val="clear" w:color="auto" w:fill="FFFFFF"/>
          <w:lang w:eastAsia="en-US"/>
        </w:rPr>
        <w:t>2018)</w:t>
      </w:r>
    </w:p>
    <w:p w14:paraId="2D3F47B6" w14:textId="77777777" w:rsidR="00BB2FA1" w:rsidRPr="00FF4F18" w:rsidRDefault="00BB2FA1" w:rsidP="00BB2FA1">
      <w:pPr>
        <w:kinsoku w:val="0"/>
        <w:overflowPunct w:val="0"/>
        <w:spacing w:line="360" w:lineRule="auto"/>
        <w:jc w:val="both"/>
        <w:textAlignment w:val="baseline"/>
        <w:rPr>
          <w:rFonts w:ascii="Arial" w:hAnsi="Arial" w:cs="Arial"/>
          <w:kern w:val="24"/>
        </w:rPr>
      </w:pPr>
      <w:r>
        <w:rPr>
          <w:rFonts w:ascii="Arial" w:hAnsi="Arial" w:cs="Arial"/>
          <w:kern w:val="24"/>
        </w:rPr>
        <w:t>Focusing on staff give them their legal rights the staff expectation should be taken into consideration in term of Pay, training work-life balance should be in place and rewarded. (</w:t>
      </w:r>
      <w:r w:rsidRPr="00FF4F18">
        <w:rPr>
          <w:rFonts w:ascii="Arial" w:hAnsi="Arial" w:cs="Arial"/>
          <w:kern w:val="24"/>
        </w:rPr>
        <w:t>Appleby</w:t>
      </w:r>
      <w:r w:rsidRPr="00FF4F18">
        <w:rPr>
          <w:rFonts w:ascii="Arial" w:hAnsi="Arial" w:cs="Arial"/>
        </w:rPr>
        <w:t> J, Schlepper L 2018).</w:t>
      </w:r>
    </w:p>
    <w:p w14:paraId="6FAEE46F" w14:textId="77777777" w:rsidR="00BB2FA1" w:rsidRPr="00987374" w:rsidRDefault="00BB2FA1" w:rsidP="00BB2FA1">
      <w:pPr>
        <w:pStyle w:val="ListParagraph"/>
        <w:numPr>
          <w:ilvl w:val="0"/>
          <w:numId w:val="13"/>
        </w:numPr>
        <w:kinsoku w:val="0"/>
        <w:overflowPunct w:val="0"/>
        <w:spacing w:line="360" w:lineRule="auto"/>
        <w:jc w:val="both"/>
        <w:textAlignment w:val="baseline"/>
        <w:rPr>
          <w:rFonts w:ascii="Arial" w:hAnsi="Arial"/>
        </w:rPr>
      </w:pPr>
      <w:r w:rsidRPr="00987374">
        <w:rPr>
          <w:rFonts w:ascii="Arial" w:hAnsi="Arial" w:cs="Arial"/>
          <w:kern w:val="24"/>
        </w:rPr>
        <w:t xml:space="preserve">Information will be gathered and interpreted to solve the problem Pestle analysis </w:t>
      </w:r>
    </w:p>
    <w:p w14:paraId="237E75EE" w14:textId="77777777" w:rsidR="00BB2FA1" w:rsidRPr="004B0A41" w:rsidRDefault="00BB2FA1" w:rsidP="00BB2FA1">
      <w:pPr>
        <w:pStyle w:val="ListParagraph"/>
        <w:numPr>
          <w:ilvl w:val="0"/>
          <w:numId w:val="13"/>
        </w:numPr>
        <w:kinsoku w:val="0"/>
        <w:overflowPunct w:val="0"/>
        <w:spacing w:line="360" w:lineRule="auto"/>
        <w:jc w:val="both"/>
        <w:textAlignment w:val="baseline"/>
        <w:rPr>
          <w:rFonts w:ascii="Arial" w:hAnsi="Arial"/>
        </w:rPr>
      </w:pPr>
      <w:r w:rsidRPr="00987374">
        <w:rPr>
          <w:rFonts w:ascii="Arial" w:hAnsi="Arial" w:cs="Arial"/>
          <w:kern w:val="24"/>
        </w:rPr>
        <w:t>Evaluating the option will help decide by using the Fishbones analysis.</w:t>
      </w:r>
    </w:p>
    <w:p w14:paraId="457EEBD3" w14:textId="77777777" w:rsidR="00BB2FA1" w:rsidRPr="004B0A41" w:rsidRDefault="00BB2FA1" w:rsidP="00BB2FA1">
      <w:pPr>
        <w:pStyle w:val="ListParagraph"/>
        <w:numPr>
          <w:ilvl w:val="0"/>
          <w:numId w:val="13"/>
        </w:numPr>
        <w:kinsoku w:val="0"/>
        <w:overflowPunct w:val="0"/>
        <w:spacing w:line="360" w:lineRule="auto"/>
        <w:jc w:val="both"/>
        <w:textAlignment w:val="baseline"/>
        <w:rPr>
          <w:rFonts w:ascii="Arial" w:hAnsi="Arial"/>
        </w:rPr>
      </w:pPr>
      <w:r w:rsidRPr="004B0A41">
        <w:rPr>
          <w:rFonts w:ascii="Arial" w:hAnsi="Arial"/>
        </w:rPr>
        <w:t>Set a goal Understand problem-solving and decision-making.</w:t>
      </w:r>
    </w:p>
    <w:p w14:paraId="3129D89E" w14:textId="77777777" w:rsidR="00BB2FA1" w:rsidRDefault="00BB2FA1" w:rsidP="00BB2FA1">
      <w:pPr>
        <w:pStyle w:val="ListParagraph"/>
        <w:numPr>
          <w:ilvl w:val="0"/>
          <w:numId w:val="13"/>
        </w:numPr>
        <w:kinsoku w:val="0"/>
        <w:overflowPunct w:val="0"/>
        <w:spacing w:line="360" w:lineRule="auto"/>
        <w:jc w:val="both"/>
        <w:textAlignment w:val="baseline"/>
        <w:rPr>
          <w:rFonts w:ascii="Arial" w:hAnsi="Arial"/>
        </w:rPr>
      </w:pPr>
      <w:r>
        <w:rPr>
          <w:rFonts w:ascii="Arial" w:hAnsi="Arial"/>
        </w:rPr>
        <w:t>Chose the appropriate</w:t>
      </w:r>
      <w:r w:rsidRPr="00987374">
        <w:rPr>
          <w:rFonts w:ascii="Arial" w:hAnsi="Arial"/>
        </w:rPr>
        <w:t xml:space="preserve"> technique</w:t>
      </w:r>
      <w:r>
        <w:rPr>
          <w:rFonts w:ascii="Arial" w:hAnsi="Arial"/>
        </w:rPr>
        <w:t xml:space="preserve"> or</w:t>
      </w:r>
      <w:r w:rsidRPr="00987374">
        <w:rPr>
          <w:rFonts w:ascii="Arial" w:hAnsi="Arial"/>
        </w:rPr>
        <w:t xml:space="preserve"> approach associated with </w:t>
      </w:r>
      <w:r>
        <w:rPr>
          <w:rFonts w:ascii="Arial" w:hAnsi="Arial"/>
        </w:rPr>
        <w:t xml:space="preserve">the </w:t>
      </w:r>
      <w:r w:rsidRPr="00987374">
        <w:rPr>
          <w:rFonts w:ascii="Arial" w:hAnsi="Arial"/>
        </w:rPr>
        <w:t>pro</w:t>
      </w:r>
      <w:r>
        <w:rPr>
          <w:rFonts w:ascii="Arial" w:hAnsi="Arial"/>
        </w:rPr>
        <w:t>b</w:t>
      </w:r>
      <w:r w:rsidRPr="00987374">
        <w:rPr>
          <w:rFonts w:ascii="Arial" w:hAnsi="Arial"/>
        </w:rPr>
        <w:t>lem</w:t>
      </w:r>
    </w:p>
    <w:p w14:paraId="2D67EC82" w14:textId="77777777" w:rsidR="00BB2FA1" w:rsidRPr="00987374" w:rsidRDefault="00BB2FA1" w:rsidP="00BB2FA1">
      <w:pPr>
        <w:pStyle w:val="ListParagraph"/>
        <w:numPr>
          <w:ilvl w:val="0"/>
          <w:numId w:val="13"/>
        </w:numPr>
        <w:kinsoku w:val="0"/>
        <w:overflowPunct w:val="0"/>
        <w:spacing w:line="360" w:lineRule="auto"/>
        <w:jc w:val="both"/>
        <w:textAlignment w:val="baseline"/>
        <w:rPr>
          <w:rFonts w:ascii="Arial" w:hAnsi="Arial"/>
        </w:rPr>
      </w:pPr>
      <w:r>
        <w:rPr>
          <w:rFonts w:ascii="Arial" w:hAnsi="Arial"/>
        </w:rPr>
        <w:t xml:space="preserve">Identified priorities by planning toward success </w:t>
      </w:r>
    </w:p>
    <w:p w14:paraId="06E8F92B" w14:textId="77777777" w:rsidR="00BB2FA1" w:rsidRPr="00987374" w:rsidRDefault="00BB2FA1" w:rsidP="00BB2FA1">
      <w:pPr>
        <w:pStyle w:val="ListParagraph"/>
        <w:numPr>
          <w:ilvl w:val="0"/>
          <w:numId w:val="13"/>
        </w:numPr>
        <w:kinsoku w:val="0"/>
        <w:overflowPunct w:val="0"/>
        <w:spacing w:line="360" w:lineRule="auto"/>
        <w:jc w:val="both"/>
        <w:textAlignment w:val="baseline"/>
        <w:rPr>
          <w:rFonts w:ascii="Arial" w:hAnsi="Arial"/>
        </w:rPr>
      </w:pPr>
      <w:r>
        <w:rPr>
          <w:rFonts w:ascii="Arial" w:hAnsi="Arial"/>
        </w:rPr>
        <w:t xml:space="preserve">Piloting the method </w:t>
      </w:r>
    </w:p>
    <w:p w14:paraId="32AB941B" w14:textId="77777777" w:rsidR="00BB2FA1" w:rsidRPr="00F17066" w:rsidRDefault="00BB2FA1" w:rsidP="00BB2FA1">
      <w:pPr>
        <w:pStyle w:val="ListParagraph"/>
        <w:numPr>
          <w:ilvl w:val="0"/>
          <w:numId w:val="13"/>
        </w:numPr>
        <w:kinsoku w:val="0"/>
        <w:overflowPunct w:val="0"/>
        <w:spacing w:after="0" w:line="360" w:lineRule="auto"/>
        <w:jc w:val="both"/>
        <w:textAlignment w:val="baseline"/>
        <w:rPr>
          <w:rFonts w:ascii="Arial" w:hAnsi="Arial"/>
        </w:rPr>
      </w:pPr>
      <w:r w:rsidRPr="00F17066">
        <w:rPr>
          <w:rFonts w:ascii="Arial" w:hAnsi="Arial"/>
        </w:rPr>
        <w:t xml:space="preserve">The main criteria should be weight to make a proper decision. </w:t>
      </w:r>
    </w:p>
    <w:p w14:paraId="7B5D8D19" w14:textId="77777777" w:rsidR="00BB2FA1" w:rsidRDefault="00BB2FA1" w:rsidP="00BB2FA1">
      <w:pPr>
        <w:spacing w:after="162" w:line="360" w:lineRule="auto"/>
        <w:rPr>
          <w:rFonts w:ascii="Arial" w:hAnsi="Arial" w:cs="Arial"/>
          <w:b/>
          <w:bCs/>
        </w:rPr>
      </w:pPr>
    </w:p>
    <w:p w14:paraId="4EFAE840" w14:textId="77777777" w:rsidR="00BB2FA1" w:rsidRDefault="00BB2FA1" w:rsidP="00BB2FA1">
      <w:pPr>
        <w:spacing w:after="162" w:line="360" w:lineRule="auto"/>
        <w:rPr>
          <w:rFonts w:ascii="Arial" w:hAnsi="Arial" w:cs="Arial"/>
          <w:b/>
          <w:bCs/>
        </w:rPr>
      </w:pPr>
    </w:p>
    <w:p w14:paraId="37EA30D8" w14:textId="09D2BC49" w:rsidR="00AF6BCF" w:rsidRPr="009C1607" w:rsidRDefault="00AF6BCF" w:rsidP="0034161C">
      <w:pPr>
        <w:suppressAutoHyphens/>
        <w:autoSpaceDN w:val="0"/>
        <w:spacing w:after="200" w:line="360" w:lineRule="auto"/>
        <w:rPr>
          <w:rStyle w:val="Heading1Char"/>
          <w:rFonts w:ascii="Arial" w:hAnsi="Arial" w:cs="Arial"/>
          <w:b/>
          <w:bCs/>
          <w:color w:val="auto"/>
          <w:sz w:val="22"/>
          <w:szCs w:val="22"/>
        </w:rPr>
      </w:pPr>
    </w:p>
    <w:p w14:paraId="3A6ED578" w14:textId="77777777" w:rsidR="00F738DE" w:rsidRDefault="0038546E" w:rsidP="0034161C">
      <w:pPr>
        <w:spacing w:line="360" w:lineRule="auto"/>
        <w:rPr>
          <w:rFonts w:ascii="Arial" w:hAnsi="Arial" w:cs="Arial"/>
          <w:b/>
          <w:bCs/>
        </w:rPr>
      </w:pPr>
      <w:r w:rsidRPr="005D1771">
        <w:rPr>
          <w:rFonts w:ascii="Arial" w:hAnsi="Arial" w:cs="Arial"/>
          <w:b/>
          <w:bCs/>
        </w:rPr>
        <w:br w:type="textWrapping" w:clear="all"/>
      </w:r>
    </w:p>
    <w:p w14:paraId="26E1E142" w14:textId="77777777" w:rsidR="00F738DE" w:rsidRDefault="00F738DE" w:rsidP="0034161C">
      <w:pPr>
        <w:spacing w:line="360" w:lineRule="auto"/>
        <w:rPr>
          <w:rFonts w:ascii="Arial" w:hAnsi="Arial" w:cs="Arial"/>
          <w:b/>
          <w:bCs/>
        </w:rPr>
      </w:pPr>
    </w:p>
    <w:p w14:paraId="7A050BD7" w14:textId="77777777" w:rsidR="00F738DE" w:rsidRDefault="00F738DE" w:rsidP="0034161C">
      <w:pPr>
        <w:spacing w:line="360" w:lineRule="auto"/>
        <w:rPr>
          <w:rFonts w:ascii="Arial" w:hAnsi="Arial" w:cs="Arial"/>
          <w:b/>
          <w:bCs/>
        </w:rPr>
      </w:pPr>
    </w:p>
    <w:p w14:paraId="69D706E1" w14:textId="77777777" w:rsidR="00F738DE" w:rsidRDefault="00F738DE" w:rsidP="0034161C">
      <w:pPr>
        <w:spacing w:line="360" w:lineRule="auto"/>
        <w:rPr>
          <w:rFonts w:ascii="Arial" w:hAnsi="Arial" w:cs="Arial"/>
          <w:b/>
          <w:bCs/>
        </w:rPr>
      </w:pPr>
    </w:p>
    <w:p w14:paraId="3B4D9A7A" w14:textId="77777777" w:rsidR="00F738DE" w:rsidRDefault="00F738DE" w:rsidP="0034161C">
      <w:pPr>
        <w:spacing w:line="360" w:lineRule="auto"/>
        <w:rPr>
          <w:rFonts w:ascii="Arial" w:hAnsi="Arial" w:cs="Arial"/>
          <w:b/>
          <w:bCs/>
        </w:rPr>
      </w:pPr>
    </w:p>
    <w:p w14:paraId="53E34804" w14:textId="77777777" w:rsidR="00F738DE" w:rsidRDefault="00F738DE" w:rsidP="0034161C">
      <w:pPr>
        <w:spacing w:line="360" w:lineRule="auto"/>
        <w:rPr>
          <w:rFonts w:ascii="Arial" w:hAnsi="Arial" w:cs="Arial"/>
          <w:b/>
          <w:bCs/>
        </w:rPr>
      </w:pPr>
    </w:p>
    <w:p w14:paraId="50941350" w14:textId="77777777" w:rsidR="00F738DE" w:rsidRDefault="00F738DE" w:rsidP="0034161C">
      <w:pPr>
        <w:spacing w:line="360" w:lineRule="auto"/>
        <w:rPr>
          <w:rFonts w:ascii="Arial" w:hAnsi="Arial" w:cs="Arial"/>
          <w:b/>
          <w:bCs/>
        </w:rPr>
      </w:pPr>
    </w:p>
    <w:p w14:paraId="674B8CB1" w14:textId="77777777" w:rsidR="00F738DE" w:rsidRDefault="00F738DE" w:rsidP="0034161C">
      <w:pPr>
        <w:spacing w:line="360" w:lineRule="auto"/>
        <w:rPr>
          <w:rFonts w:ascii="Arial" w:hAnsi="Arial" w:cs="Arial"/>
          <w:b/>
          <w:bCs/>
        </w:rPr>
      </w:pPr>
    </w:p>
    <w:p w14:paraId="25E83BC5" w14:textId="77777777" w:rsidR="00F738DE" w:rsidRDefault="00F738DE" w:rsidP="0034161C">
      <w:pPr>
        <w:spacing w:line="360" w:lineRule="auto"/>
        <w:rPr>
          <w:rFonts w:ascii="Arial" w:hAnsi="Arial" w:cs="Arial"/>
          <w:b/>
          <w:bCs/>
        </w:rPr>
      </w:pPr>
    </w:p>
    <w:p w14:paraId="7AD47340" w14:textId="77777777" w:rsidR="00F738DE" w:rsidRDefault="00F738DE" w:rsidP="0034161C">
      <w:pPr>
        <w:spacing w:line="360" w:lineRule="auto"/>
        <w:rPr>
          <w:rFonts w:ascii="Arial" w:hAnsi="Arial" w:cs="Arial"/>
          <w:b/>
          <w:bCs/>
        </w:rPr>
      </w:pPr>
    </w:p>
    <w:p w14:paraId="61952F5B" w14:textId="77777777" w:rsidR="00F738DE" w:rsidRDefault="00F738DE" w:rsidP="0034161C">
      <w:pPr>
        <w:spacing w:line="360" w:lineRule="auto"/>
        <w:rPr>
          <w:rFonts w:ascii="Arial" w:hAnsi="Arial" w:cs="Arial"/>
          <w:b/>
          <w:bCs/>
        </w:rPr>
      </w:pPr>
    </w:p>
    <w:p w14:paraId="350E1C19" w14:textId="77777777" w:rsidR="00F738DE" w:rsidRDefault="00F738DE" w:rsidP="0034161C">
      <w:pPr>
        <w:spacing w:line="360" w:lineRule="auto"/>
        <w:rPr>
          <w:rFonts w:ascii="Arial" w:hAnsi="Arial" w:cs="Arial"/>
          <w:b/>
          <w:bCs/>
        </w:rPr>
      </w:pPr>
    </w:p>
    <w:p w14:paraId="0B159A22" w14:textId="77777777" w:rsidR="00F738DE" w:rsidRDefault="00F738DE" w:rsidP="005D1771">
      <w:pPr>
        <w:rPr>
          <w:rFonts w:ascii="Arial" w:hAnsi="Arial" w:cs="Arial"/>
          <w:b/>
          <w:bCs/>
        </w:rPr>
      </w:pPr>
    </w:p>
    <w:p w14:paraId="2BFF7494" w14:textId="77777777" w:rsidR="00A162C2" w:rsidRDefault="00A162C2" w:rsidP="005D1771">
      <w:pPr>
        <w:rPr>
          <w:rFonts w:ascii="Arial" w:hAnsi="Arial" w:cs="Arial"/>
          <w:b/>
          <w:bCs/>
        </w:rPr>
      </w:pPr>
    </w:p>
    <w:p w14:paraId="5680149F" w14:textId="77777777" w:rsidR="00A162C2" w:rsidRDefault="00A162C2" w:rsidP="005D1771">
      <w:pPr>
        <w:rPr>
          <w:rFonts w:ascii="Arial" w:hAnsi="Arial" w:cs="Arial"/>
          <w:b/>
          <w:bCs/>
        </w:rPr>
      </w:pPr>
    </w:p>
    <w:p w14:paraId="51CB6357" w14:textId="77777777" w:rsidR="00A162C2" w:rsidRDefault="00A162C2" w:rsidP="005D1771">
      <w:pPr>
        <w:rPr>
          <w:rFonts w:ascii="Arial" w:hAnsi="Arial" w:cs="Arial"/>
          <w:b/>
          <w:bCs/>
        </w:rPr>
      </w:pPr>
    </w:p>
    <w:p w14:paraId="223396C4" w14:textId="77777777" w:rsidR="00F738DE" w:rsidRDefault="00F738DE" w:rsidP="005D1771">
      <w:pPr>
        <w:rPr>
          <w:rFonts w:ascii="Arial" w:hAnsi="Arial" w:cs="Arial"/>
          <w:b/>
          <w:bCs/>
        </w:rPr>
      </w:pPr>
    </w:p>
    <w:p w14:paraId="15AA2EBC" w14:textId="77777777" w:rsidR="00F738DE" w:rsidRDefault="00F738DE" w:rsidP="005D1771">
      <w:pPr>
        <w:rPr>
          <w:rFonts w:ascii="Arial" w:hAnsi="Arial" w:cs="Arial"/>
          <w:b/>
          <w:bCs/>
        </w:rPr>
      </w:pPr>
    </w:p>
    <w:p w14:paraId="64F0E0D3" w14:textId="104E5504" w:rsidR="005D1771" w:rsidRPr="00E42439" w:rsidRDefault="00CC5BD4" w:rsidP="00532633">
      <w:pPr>
        <w:spacing w:line="360" w:lineRule="auto"/>
        <w:rPr>
          <w:rFonts w:ascii="Arial" w:hAnsi="Arial" w:cs="Arial"/>
          <w:b/>
          <w:bCs/>
        </w:rPr>
      </w:pPr>
      <w:r w:rsidRPr="00E42439">
        <w:rPr>
          <w:rFonts w:ascii="Arial" w:hAnsi="Arial" w:cs="Arial"/>
          <w:b/>
          <w:bCs/>
        </w:rPr>
        <w:t>Motivating Languages</w:t>
      </w:r>
      <w:r w:rsidR="005D1771" w:rsidRPr="00E42439">
        <w:rPr>
          <w:rFonts w:ascii="Arial" w:hAnsi="Arial" w:cs="Arial"/>
          <w:b/>
          <w:bCs/>
        </w:rPr>
        <w:t>.</w:t>
      </w:r>
    </w:p>
    <w:p w14:paraId="07EDFA4A" w14:textId="36569CF2" w:rsidR="005D1771" w:rsidRPr="005D1771" w:rsidRDefault="005D1771" w:rsidP="00532633">
      <w:pPr>
        <w:spacing w:line="360" w:lineRule="auto"/>
        <w:rPr>
          <w:rFonts w:ascii="Arial" w:hAnsi="Arial" w:cs="Arial"/>
        </w:rPr>
      </w:pPr>
      <w:r w:rsidRPr="005D1771">
        <w:rPr>
          <w:rFonts w:ascii="Arial" w:hAnsi="Arial" w:cs="Arial"/>
        </w:rPr>
        <w:t>The study also expands the explanatory power of MLT Motivating, Language, and Theory</w:t>
      </w:r>
    </w:p>
    <w:p w14:paraId="4FA7911E" w14:textId="77777777" w:rsidR="005D1771" w:rsidRPr="00C429FE" w:rsidRDefault="005D1771" w:rsidP="00532633">
      <w:pPr>
        <w:spacing w:line="360" w:lineRule="auto"/>
        <w:rPr>
          <w:rFonts w:cstheme="minorHAnsi"/>
        </w:rPr>
      </w:pPr>
    </w:p>
    <w:p w14:paraId="6A771A7E" w14:textId="77777777" w:rsidR="005D1771" w:rsidRPr="00C429FE" w:rsidRDefault="005D1771" w:rsidP="00532633">
      <w:pPr>
        <w:spacing w:line="360" w:lineRule="auto"/>
        <w:rPr>
          <w:rFonts w:cstheme="minorHAnsi"/>
        </w:rPr>
      </w:pPr>
      <w:r w:rsidRPr="00C429FE">
        <w:rPr>
          <w:rFonts w:cstheme="minorHAnsi"/>
          <w:noProof/>
        </w:rPr>
        <w:drawing>
          <wp:inline distT="0" distB="0" distL="0" distR="0" wp14:anchorId="17B82AFC" wp14:editId="0F55C89C">
            <wp:extent cx="4762500" cy="2295525"/>
            <wp:effectExtent l="0" t="0" r="0" b="9525"/>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4762500" cy="2295525"/>
                    </a:xfrm>
                    <a:prstGeom prst="rect">
                      <a:avLst/>
                    </a:prstGeom>
                  </pic:spPr>
                </pic:pic>
              </a:graphicData>
            </a:graphic>
          </wp:inline>
        </w:drawing>
      </w:r>
      <w:r w:rsidRPr="00C429FE">
        <w:rPr>
          <w:rFonts w:cstheme="minorHAnsi"/>
        </w:rPr>
        <w:t xml:space="preserve"> </w:t>
      </w:r>
    </w:p>
    <w:p w14:paraId="75AD08C6" w14:textId="77777777" w:rsidR="0070168F" w:rsidRPr="00C429FE" w:rsidRDefault="0070168F" w:rsidP="00532633">
      <w:pPr>
        <w:spacing w:line="360" w:lineRule="auto"/>
        <w:rPr>
          <w:rFonts w:cstheme="minorHAnsi"/>
        </w:rPr>
      </w:pPr>
    </w:p>
    <w:p w14:paraId="0A368B25" w14:textId="70E49510" w:rsidR="0070168F" w:rsidRPr="0070168F" w:rsidRDefault="0070168F" w:rsidP="00532633">
      <w:pPr>
        <w:spacing w:line="360" w:lineRule="auto"/>
        <w:rPr>
          <w:rFonts w:ascii="Arial" w:hAnsi="Arial" w:cs="Arial"/>
        </w:rPr>
      </w:pPr>
      <w:r w:rsidRPr="0070168F">
        <w:rPr>
          <w:rFonts w:ascii="Arial" w:hAnsi="Arial" w:cs="Arial"/>
        </w:rPr>
        <w:t xml:space="preserve">As the above picture shows Leadership effectiveness, and trust stems from two distinctive psychological processes cognitive and affective trust </w:t>
      </w:r>
      <w:r w:rsidR="00FF7545">
        <w:rPr>
          <w:rFonts w:ascii="Arial" w:hAnsi="Arial" w:cs="Arial"/>
        </w:rPr>
        <w:t xml:space="preserve">while </w:t>
      </w:r>
      <w:r w:rsidR="00CF23CB">
        <w:rPr>
          <w:rFonts w:ascii="Arial" w:hAnsi="Arial" w:cs="Arial"/>
        </w:rPr>
        <w:t>recherche</w:t>
      </w:r>
      <w:r w:rsidR="00FF7545">
        <w:rPr>
          <w:rFonts w:ascii="Arial" w:hAnsi="Arial" w:cs="Arial"/>
        </w:rPr>
        <w:t xml:space="preserve"> on </w:t>
      </w:r>
      <w:r w:rsidR="006D763F">
        <w:rPr>
          <w:rFonts w:ascii="Arial" w:hAnsi="Arial" w:cs="Arial"/>
        </w:rPr>
        <w:t>staff research</w:t>
      </w:r>
      <w:r w:rsidR="00100DEC">
        <w:rPr>
          <w:rFonts w:ascii="Arial" w:hAnsi="Arial" w:cs="Arial"/>
        </w:rPr>
        <w:t>)</w:t>
      </w:r>
    </w:p>
    <w:p w14:paraId="5AA70190" w14:textId="76403181" w:rsidR="006251C7" w:rsidRPr="0070168F" w:rsidRDefault="006251C7" w:rsidP="00532633">
      <w:pPr>
        <w:spacing w:line="360" w:lineRule="auto"/>
        <w:rPr>
          <w:rFonts w:ascii="Arial" w:hAnsi="Arial" w:cs="Arial"/>
        </w:rPr>
      </w:pPr>
    </w:p>
    <w:p w14:paraId="0AF7B02E" w14:textId="69C218E2" w:rsidR="00D53B9C" w:rsidRDefault="00D53B9C" w:rsidP="00532633">
      <w:pPr>
        <w:spacing w:line="360" w:lineRule="auto"/>
        <w:rPr>
          <w:rStyle w:val="Heading1Char"/>
          <w:rFonts w:ascii="Arial" w:hAnsi="Arial" w:cs="Arial"/>
          <w:sz w:val="22"/>
          <w:szCs w:val="22"/>
        </w:rPr>
      </w:pPr>
    </w:p>
    <w:p w14:paraId="75228ECA" w14:textId="468FF256" w:rsidR="000679AE" w:rsidRPr="00946C3C" w:rsidRDefault="000349E4" w:rsidP="00532633">
      <w:pPr>
        <w:spacing w:line="360" w:lineRule="auto"/>
        <w:rPr>
          <w:rFonts w:ascii="Arial" w:hAnsi="Arial" w:cs="Arial"/>
        </w:rPr>
      </w:pPr>
      <w:bookmarkStart w:id="6" w:name="_Hlk110961111"/>
      <w:r w:rsidRPr="00946C3C">
        <w:rPr>
          <w:rStyle w:val="Heading2Char"/>
          <w:rFonts w:ascii="Arial" w:hAnsi="Arial" w:cs="Arial"/>
          <w:sz w:val="22"/>
          <w:szCs w:val="22"/>
        </w:rPr>
        <w:tab/>
      </w:r>
    </w:p>
    <w:bookmarkEnd w:id="6"/>
    <w:p w14:paraId="339A44CB" w14:textId="77777777" w:rsidR="00F738DE" w:rsidRDefault="00F738DE" w:rsidP="006C7B4D">
      <w:pPr>
        <w:rPr>
          <w:rFonts w:ascii="Arial" w:hAnsi="Arial" w:cs="Arial"/>
        </w:rPr>
      </w:pPr>
    </w:p>
    <w:p w14:paraId="4EAEC501" w14:textId="77777777" w:rsidR="00F738DE" w:rsidRDefault="00F738DE" w:rsidP="006C7B4D">
      <w:pPr>
        <w:rPr>
          <w:rFonts w:ascii="Arial" w:hAnsi="Arial" w:cs="Arial"/>
        </w:rPr>
      </w:pPr>
    </w:p>
    <w:p w14:paraId="55ABFAF7" w14:textId="77777777" w:rsidR="00827909" w:rsidRDefault="00827909" w:rsidP="007C6B4F">
      <w:pPr>
        <w:spacing w:line="360" w:lineRule="auto"/>
        <w:rPr>
          <w:rStyle w:val="Heading2Char"/>
          <w:rFonts w:ascii="Arial" w:hAnsi="Arial" w:cs="Arial"/>
          <w:b/>
          <w:bCs/>
          <w:color w:val="auto"/>
          <w:sz w:val="22"/>
          <w:szCs w:val="22"/>
        </w:rPr>
      </w:pPr>
    </w:p>
    <w:p w14:paraId="293B09B6" w14:textId="5801BC91" w:rsidR="005E6609" w:rsidRPr="00F738DE" w:rsidRDefault="007501AA" w:rsidP="007C6B4F">
      <w:pPr>
        <w:spacing w:line="360" w:lineRule="auto"/>
        <w:rPr>
          <w:rFonts w:ascii="Arial" w:hAnsi="Arial" w:cs="Arial"/>
        </w:rPr>
      </w:pPr>
      <w:r w:rsidRPr="002E2602">
        <w:rPr>
          <w:rStyle w:val="Heading2Char"/>
          <w:rFonts w:ascii="Arial" w:hAnsi="Arial" w:cs="Arial"/>
          <w:b/>
          <w:bCs/>
          <w:color w:val="auto"/>
          <w:sz w:val="22"/>
          <w:szCs w:val="22"/>
        </w:rPr>
        <w:t xml:space="preserve">Recognition </w:t>
      </w:r>
      <w:bookmarkStart w:id="7" w:name="_Hlk110397119"/>
      <w:r w:rsidR="002E2602" w:rsidRPr="002E2602">
        <w:rPr>
          <w:rStyle w:val="Heading2Char"/>
          <w:rFonts w:ascii="Arial" w:hAnsi="Arial" w:cs="Arial"/>
          <w:b/>
          <w:bCs/>
          <w:color w:val="auto"/>
          <w:sz w:val="22"/>
          <w:szCs w:val="22"/>
        </w:rPr>
        <w:t xml:space="preserve">Reward </w:t>
      </w:r>
    </w:p>
    <w:p w14:paraId="6F984A25" w14:textId="2F1EB170" w:rsidR="009C639F" w:rsidRPr="00B5772F" w:rsidRDefault="00DB3CC7" w:rsidP="007C6B4F">
      <w:pPr>
        <w:spacing w:line="360" w:lineRule="auto"/>
        <w:rPr>
          <w:rStyle w:val="Heading2Char"/>
          <w:rFonts w:ascii="Arial" w:eastAsiaTheme="minorEastAsia" w:hAnsi="Arial" w:cs="Arial"/>
          <w:color w:val="auto"/>
          <w:sz w:val="22"/>
          <w:szCs w:val="22"/>
        </w:rPr>
      </w:pPr>
      <w:r w:rsidRPr="00354277">
        <w:rPr>
          <w:rFonts w:ascii="Arial" w:hAnsi="Arial" w:cs="Arial"/>
        </w:rPr>
        <w:t>According to Butler (</w:t>
      </w:r>
      <w:r w:rsidRPr="00354277">
        <w:rPr>
          <w:rFonts w:ascii="Arial" w:hAnsi="Arial" w:cs="Arial"/>
          <w:shd w:val="clear" w:color="auto" w:fill="FFFFFF"/>
        </w:rPr>
        <w:t>2022) Steve</w:t>
      </w:r>
      <w:r w:rsidRPr="00354277">
        <w:rPr>
          <w:rFonts w:ascii="Arial" w:hAnsi="Arial" w:cs="Arial"/>
        </w:rPr>
        <w:t xml:space="preserve"> </w:t>
      </w:r>
      <w:r w:rsidRPr="00354277">
        <w:rPr>
          <w:rFonts w:ascii="Arial" w:eastAsia="Times New Roman" w:hAnsi="Arial" w:cs="Arial"/>
          <w:lang w:eastAsia="en-GB"/>
        </w:rPr>
        <w:t xml:space="preserve">Rowe, the chief executive of M&amp;S, </w:t>
      </w:r>
      <w:r w:rsidR="000718DE">
        <w:rPr>
          <w:rFonts w:ascii="Arial" w:eastAsia="Times New Roman" w:hAnsi="Arial" w:cs="Arial"/>
          <w:lang w:eastAsia="en-GB"/>
        </w:rPr>
        <w:t>has</w:t>
      </w:r>
      <w:r w:rsidRPr="00354277">
        <w:rPr>
          <w:rFonts w:ascii="Arial" w:eastAsia="Times New Roman" w:hAnsi="Arial" w:cs="Arial"/>
          <w:lang w:eastAsia="en-GB"/>
        </w:rPr>
        <w:t xml:space="preserve"> said</w:t>
      </w:r>
      <w:r w:rsidRPr="00354277">
        <w:rPr>
          <w:rFonts w:ascii="Arial" w:hAnsi="Arial" w:cs="Arial"/>
        </w:rPr>
        <w:t xml:space="preserve"> by</w:t>
      </w:r>
      <w:r w:rsidRPr="00354277">
        <w:rPr>
          <w:rFonts w:ascii="Arial" w:eastAsia="Times New Roman" w:hAnsi="Arial" w:cs="Arial"/>
          <w:lang w:eastAsia="en-GB"/>
        </w:rPr>
        <w:t xml:space="preserve"> once again increasing our investment into one of the best </w:t>
      </w:r>
      <w:r w:rsidR="000718DE">
        <w:rPr>
          <w:rFonts w:ascii="Arial" w:eastAsia="Times New Roman" w:hAnsi="Arial" w:cs="Arial"/>
          <w:lang w:eastAsia="en-GB"/>
        </w:rPr>
        <w:t>all-around</w:t>
      </w:r>
      <w:r w:rsidRPr="00354277">
        <w:rPr>
          <w:rFonts w:ascii="Arial" w:eastAsia="Times New Roman" w:hAnsi="Arial" w:cs="Arial"/>
          <w:lang w:eastAsia="en-GB"/>
        </w:rPr>
        <w:t xml:space="preserve"> rewards offers for store </w:t>
      </w:r>
      <w:r w:rsidRPr="00354277">
        <w:rPr>
          <w:rFonts w:ascii="Arial" w:hAnsi="Arial" w:cs="Arial"/>
        </w:rPr>
        <w:t xml:space="preserve">employees </w:t>
      </w:r>
      <w:r w:rsidRPr="00354277">
        <w:rPr>
          <w:rFonts w:ascii="Arial" w:eastAsia="Times New Roman" w:hAnsi="Arial" w:cs="Arial"/>
          <w:lang w:eastAsia="en-GB"/>
        </w:rPr>
        <w:t>across retail. A</w:t>
      </w:r>
      <w:r w:rsidRPr="00354277">
        <w:rPr>
          <w:rFonts w:ascii="Arial" w:hAnsi="Arial" w:cs="Arial"/>
        </w:rPr>
        <w:t xml:space="preserve"> decision was made </w:t>
      </w:r>
      <w:r w:rsidRPr="00354277">
        <w:rPr>
          <w:rFonts w:ascii="Arial" w:eastAsia="Times New Roman" w:hAnsi="Arial" w:cs="Arial"/>
          <w:lang w:eastAsia="en-GB"/>
        </w:rPr>
        <w:t>that every colleague, whatever they do and wherever they work, is properly rewarded, and supported</w:t>
      </w:r>
      <w:r w:rsidRPr="00354277">
        <w:rPr>
          <w:rFonts w:ascii="Arial" w:hAnsi="Arial" w:cs="Arial"/>
        </w:rPr>
        <w:t xml:space="preserve"> in the most way by </w:t>
      </w:r>
      <w:r w:rsidRPr="00354277">
        <w:rPr>
          <w:rFonts w:ascii="Arial" w:eastAsia="Times New Roman" w:hAnsi="Arial" w:cs="Arial"/>
          <w:lang w:eastAsia="en-GB"/>
        </w:rPr>
        <w:t xml:space="preserve">motivating </w:t>
      </w:r>
      <w:r w:rsidRPr="00354277">
        <w:rPr>
          <w:rFonts w:ascii="Arial" w:hAnsi="Arial" w:cs="Arial"/>
        </w:rPr>
        <w:t xml:space="preserve">by </w:t>
      </w:r>
      <w:r w:rsidRPr="00354277">
        <w:rPr>
          <w:rFonts w:ascii="Arial" w:eastAsia="Times New Roman" w:hAnsi="Arial" w:cs="Arial"/>
          <w:lang w:eastAsia="en-GB"/>
        </w:rPr>
        <w:t>increases</w:t>
      </w:r>
      <w:r w:rsidRPr="00354277">
        <w:rPr>
          <w:rFonts w:ascii="Arial" w:hAnsi="Arial" w:cs="Arial"/>
        </w:rPr>
        <w:t xml:space="preserve"> their wages</w:t>
      </w:r>
      <w:r w:rsidRPr="00354277">
        <w:rPr>
          <w:rFonts w:ascii="Arial" w:eastAsia="Times New Roman" w:hAnsi="Arial" w:cs="Arial"/>
          <w:lang w:eastAsia="en-GB"/>
        </w:rPr>
        <w:t xml:space="preserve"> across our retail and hospitality</w:t>
      </w:r>
      <w:r w:rsidRPr="00354277">
        <w:rPr>
          <w:rFonts w:ascii="Arial" w:hAnsi="Arial" w:cs="Arial"/>
        </w:rPr>
        <w:t xml:space="preserve"> field as well as all medical check-up GP Services and advice on financial </w:t>
      </w:r>
      <w:bookmarkEnd w:id="7"/>
      <w:r w:rsidR="000718DE">
        <w:rPr>
          <w:rFonts w:ascii="Arial" w:hAnsi="Arial" w:cs="Arial"/>
        </w:rPr>
        <w:t>management good</w:t>
      </w:r>
      <w:r w:rsidR="00FA1946" w:rsidRPr="002E2602">
        <w:rPr>
          <w:rFonts w:ascii="Arial" w:hAnsi="Arial" w:cs="Arial"/>
          <w:b/>
          <w:bCs/>
        </w:rPr>
        <w:t xml:space="preserve"> </w:t>
      </w:r>
      <w:r w:rsidR="00FA1946" w:rsidRPr="00A162C2">
        <w:rPr>
          <w:rFonts w:ascii="Arial" w:hAnsi="Arial" w:cs="Arial"/>
        </w:rPr>
        <w:t xml:space="preserve">working condition </w:t>
      </w:r>
    </w:p>
    <w:p w14:paraId="6032A750" w14:textId="77777777" w:rsidR="009D21F5" w:rsidRDefault="00593944" w:rsidP="007C6B4F">
      <w:pPr>
        <w:spacing w:line="360" w:lineRule="auto"/>
        <w:rPr>
          <w:rFonts w:cstheme="minorHAnsi"/>
        </w:rPr>
      </w:pPr>
      <w:r>
        <w:rPr>
          <w:rFonts w:cstheme="minorHAnsi"/>
          <w:shd w:val="clear" w:color="auto" w:fill="FFFFFF"/>
        </w:rPr>
        <w:t>L</w:t>
      </w:r>
      <w:r w:rsidR="009C639F" w:rsidRPr="00C429FE">
        <w:rPr>
          <w:rFonts w:cstheme="minorHAnsi"/>
          <w:shd w:val="clear" w:color="auto" w:fill="FFFFFF"/>
        </w:rPr>
        <w:t xml:space="preserve">eadership and organizational trust are two related but distinct variables. While trusting in leadership is more associated with ability, benevolence, and integrity, trust in the workplace is associated with proper </w:t>
      </w:r>
      <w:r w:rsidRPr="00C429FE">
        <w:rPr>
          <w:rFonts w:cstheme="minorHAnsi"/>
          <w:shd w:val="clear" w:color="auto" w:fill="FFFFFF"/>
        </w:rPr>
        <w:t>structures policies</w:t>
      </w:r>
      <w:r w:rsidR="009C639F" w:rsidRPr="00C429FE">
        <w:rPr>
          <w:rFonts w:cstheme="minorHAnsi"/>
          <w:shd w:val="clear" w:color="auto" w:fill="FFFFFF"/>
        </w:rPr>
        <w:t xml:space="preserve"> and contracts, organizational justice, support, communication, and culture.</w:t>
      </w:r>
      <w:r w:rsidR="009C639F" w:rsidRPr="00C429FE">
        <w:rPr>
          <w:rFonts w:cstheme="minorHAnsi"/>
        </w:rPr>
        <w:t xml:space="preserve"> </w:t>
      </w:r>
    </w:p>
    <w:p w14:paraId="70227F49" w14:textId="63F5C93C" w:rsidR="009C639F" w:rsidRPr="00C429FE" w:rsidRDefault="009C639F" w:rsidP="007C6B4F">
      <w:pPr>
        <w:spacing w:line="360" w:lineRule="auto"/>
        <w:rPr>
          <w:rFonts w:cstheme="minorHAnsi"/>
        </w:rPr>
      </w:pPr>
      <w:r w:rsidRPr="00C429FE">
        <w:rPr>
          <w:rFonts w:cstheme="minorHAnsi"/>
        </w:rPr>
        <w:t>According to Cottrell</w:t>
      </w:r>
      <w:r w:rsidR="000718DE">
        <w:rPr>
          <w:rFonts w:cstheme="minorHAnsi"/>
        </w:rPr>
        <w:t xml:space="preserve">, </w:t>
      </w:r>
      <w:r w:rsidRPr="00C429FE">
        <w:rPr>
          <w:rFonts w:cstheme="minorHAnsi"/>
        </w:rPr>
        <w:t xml:space="preserve">several companies have gained investors in people(lip) </w:t>
      </w:r>
      <w:r w:rsidR="0007502F" w:rsidRPr="00C429FE">
        <w:rPr>
          <w:rFonts w:cstheme="minorHAnsi"/>
        </w:rPr>
        <w:t>status</w:t>
      </w:r>
      <w:r w:rsidR="0007502F">
        <w:rPr>
          <w:rFonts w:cstheme="minorHAnsi"/>
        </w:rPr>
        <w:t>,</w:t>
      </w:r>
      <w:r w:rsidR="0007502F" w:rsidRPr="00C429FE">
        <w:rPr>
          <w:rFonts w:cstheme="minorHAnsi"/>
        </w:rPr>
        <w:t xml:space="preserve"> </w:t>
      </w:r>
      <w:r w:rsidR="006D763F">
        <w:rPr>
          <w:rFonts w:cstheme="minorHAnsi"/>
        </w:rPr>
        <w:t xml:space="preserve">which </w:t>
      </w:r>
      <w:r w:rsidR="0007502F" w:rsidRPr="00C429FE">
        <w:rPr>
          <w:rFonts w:cstheme="minorHAnsi"/>
        </w:rPr>
        <w:t>is</w:t>
      </w:r>
      <w:r w:rsidRPr="00C429FE">
        <w:rPr>
          <w:rFonts w:cstheme="minorHAnsi"/>
        </w:rPr>
        <w:t xml:space="preserve"> an approach </w:t>
      </w:r>
      <w:r w:rsidR="000718DE">
        <w:rPr>
          <w:rFonts w:cstheme="minorHAnsi"/>
        </w:rPr>
        <w:t>that</w:t>
      </w:r>
      <w:r w:rsidRPr="00C429FE">
        <w:rPr>
          <w:rFonts w:cstheme="minorHAnsi"/>
        </w:rPr>
        <w:t xml:space="preserve"> companies use to welcome questions and interview how to develop their staff about what </w:t>
      </w:r>
      <w:r w:rsidR="00F84E43">
        <w:rPr>
          <w:rFonts w:cstheme="minorHAnsi"/>
        </w:rPr>
        <w:t>steps</w:t>
      </w:r>
      <w:r w:rsidRPr="00C429FE">
        <w:rPr>
          <w:rFonts w:cstheme="minorHAnsi"/>
        </w:rPr>
        <w:t xml:space="preserve"> they will take to develop themselves professionally</w:t>
      </w:r>
      <w:r w:rsidR="009D21F5">
        <w:rPr>
          <w:rFonts w:cstheme="minorHAnsi"/>
        </w:rPr>
        <w:t>.</w:t>
      </w:r>
      <w:r w:rsidRPr="00C429FE">
        <w:rPr>
          <w:rFonts w:cstheme="minorHAnsi"/>
        </w:rPr>
        <w:t xml:space="preserve"> if a company have a (lip) status which demonstrates that the company has demonstrated commitment and training and development toward their employers, </w:t>
      </w:r>
      <w:r w:rsidR="00C11E5A">
        <w:rPr>
          <w:rFonts w:cstheme="minorHAnsi"/>
        </w:rPr>
        <w:t>in</w:t>
      </w:r>
      <w:r w:rsidRPr="00C429FE">
        <w:rPr>
          <w:rFonts w:cstheme="minorHAnsi"/>
        </w:rPr>
        <w:t xml:space="preserve"> </w:t>
      </w:r>
      <w:r w:rsidR="000718DE">
        <w:rPr>
          <w:rFonts w:cstheme="minorHAnsi"/>
        </w:rPr>
        <w:t xml:space="preserve">the </w:t>
      </w:r>
      <w:r w:rsidRPr="00C429FE">
        <w:rPr>
          <w:rFonts w:cstheme="minorHAnsi"/>
        </w:rPr>
        <w:t xml:space="preserve">workplace where equal opportunities </w:t>
      </w:r>
      <w:r w:rsidR="00F84E43">
        <w:rPr>
          <w:rFonts w:cstheme="minorHAnsi"/>
        </w:rPr>
        <w:t xml:space="preserve">matter. </w:t>
      </w:r>
      <w:r w:rsidR="00AF3A30">
        <w:rPr>
          <w:rFonts w:cstheme="minorHAnsi"/>
        </w:rPr>
        <w:t>Employers</w:t>
      </w:r>
      <w:r w:rsidRPr="00C429FE">
        <w:rPr>
          <w:rFonts w:cstheme="minorHAnsi"/>
        </w:rPr>
        <w:t xml:space="preserve"> will make references </w:t>
      </w:r>
      <w:r w:rsidR="00AF3A30">
        <w:rPr>
          <w:rFonts w:cstheme="minorHAnsi"/>
        </w:rPr>
        <w:t xml:space="preserve">to </w:t>
      </w:r>
      <w:r w:rsidRPr="00C429FE">
        <w:rPr>
          <w:rFonts w:cstheme="minorHAnsi"/>
        </w:rPr>
        <w:t>being an equal opportunity</w:t>
      </w:r>
      <w:r w:rsidR="006309C3">
        <w:rPr>
          <w:rFonts w:cstheme="minorHAnsi"/>
        </w:rPr>
        <w:t xml:space="preserve"> </w:t>
      </w:r>
      <w:r w:rsidRPr="00C429FE">
        <w:rPr>
          <w:rFonts w:cstheme="minorHAnsi"/>
        </w:rPr>
        <w:t xml:space="preserve">employer are keen to be seen making effort on the </w:t>
      </w:r>
      <w:r w:rsidR="0007502F" w:rsidRPr="00C429FE">
        <w:rPr>
          <w:rFonts w:cstheme="minorHAnsi"/>
        </w:rPr>
        <w:t>equal</w:t>
      </w:r>
      <w:r w:rsidR="00B5772F">
        <w:rPr>
          <w:rFonts w:cstheme="minorHAnsi"/>
        </w:rPr>
        <w:t xml:space="preserve"> </w:t>
      </w:r>
      <w:r w:rsidRPr="00C429FE">
        <w:rPr>
          <w:rFonts w:cstheme="minorHAnsi"/>
        </w:rPr>
        <w:t xml:space="preserve">opportunity that does not mean that all </w:t>
      </w:r>
      <w:r w:rsidR="008E67D7">
        <w:rPr>
          <w:rFonts w:cstheme="minorHAnsi"/>
        </w:rPr>
        <w:t>companies</w:t>
      </w:r>
      <w:r w:rsidRPr="00C429FE">
        <w:rPr>
          <w:rFonts w:cstheme="minorHAnsi"/>
        </w:rPr>
        <w:t xml:space="preserve"> will affect all workers equally however if equal opportunities </w:t>
      </w:r>
      <w:r w:rsidR="00EF2048" w:rsidRPr="00C429FE">
        <w:rPr>
          <w:rFonts w:cstheme="minorHAnsi"/>
        </w:rPr>
        <w:t>matter</w:t>
      </w:r>
      <w:r w:rsidRPr="00C429FE">
        <w:rPr>
          <w:rFonts w:cstheme="minorHAnsi"/>
        </w:rPr>
        <w:t xml:space="preserve"> to you working in the palace with equal opportunities will make you feel more </w:t>
      </w:r>
      <w:r w:rsidR="008E67D7" w:rsidRPr="00C429FE">
        <w:rPr>
          <w:rFonts w:cstheme="minorHAnsi"/>
        </w:rPr>
        <w:t>comfortable.</w:t>
      </w:r>
      <w:r w:rsidR="008E67D7">
        <w:rPr>
          <w:rFonts w:cstheme="minorHAnsi"/>
        </w:rPr>
        <w:t xml:space="preserve"> </w:t>
      </w:r>
      <w:r w:rsidR="00AF3A30">
        <w:rPr>
          <w:rFonts w:cstheme="minorHAnsi"/>
        </w:rPr>
        <w:t>(</w:t>
      </w:r>
      <w:r w:rsidR="00AF3A30" w:rsidRPr="00C429FE">
        <w:rPr>
          <w:rFonts w:cstheme="minorHAnsi"/>
        </w:rPr>
        <w:t>Cottrell</w:t>
      </w:r>
      <w:r w:rsidR="00EF2048">
        <w:rPr>
          <w:rFonts w:cstheme="minorHAnsi"/>
        </w:rPr>
        <w:t>,</w:t>
      </w:r>
      <w:r w:rsidRPr="00C429FE">
        <w:rPr>
          <w:rFonts w:cstheme="minorHAnsi"/>
        </w:rPr>
        <w:t>2003).</w:t>
      </w:r>
    </w:p>
    <w:p w14:paraId="41F843E1" w14:textId="767A1285" w:rsidR="007501AA" w:rsidRPr="00946C3C" w:rsidRDefault="007501AA" w:rsidP="007C6B4F">
      <w:pPr>
        <w:spacing w:line="360" w:lineRule="auto"/>
        <w:rPr>
          <w:rFonts w:ascii="Arial" w:hAnsi="Arial" w:cs="Arial"/>
        </w:rPr>
      </w:pPr>
    </w:p>
    <w:p w14:paraId="6F8B351E" w14:textId="4619E589" w:rsidR="00940545" w:rsidRDefault="00940545" w:rsidP="007C6B4F">
      <w:pPr>
        <w:spacing w:line="360" w:lineRule="auto"/>
        <w:rPr>
          <w:rFonts w:ascii="Arial" w:hAnsi="Arial" w:cs="Arial"/>
        </w:rPr>
      </w:pPr>
    </w:p>
    <w:p w14:paraId="495D3C37" w14:textId="2D8EDD23" w:rsidR="00E84F6D" w:rsidRDefault="00E84F6D" w:rsidP="00532633">
      <w:pPr>
        <w:spacing w:line="360" w:lineRule="auto"/>
        <w:rPr>
          <w:rFonts w:ascii="Arial" w:hAnsi="Arial" w:cs="Arial"/>
        </w:rPr>
      </w:pPr>
    </w:p>
    <w:p w14:paraId="070B869E" w14:textId="77777777" w:rsidR="00B5772F" w:rsidRDefault="00B5772F" w:rsidP="00532633">
      <w:pPr>
        <w:spacing w:line="360" w:lineRule="auto"/>
        <w:rPr>
          <w:rFonts w:ascii="Arial" w:hAnsi="Arial" w:cs="Arial"/>
          <w:b/>
          <w:bCs/>
        </w:rPr>
      </w:pPr>
      <w:bookmarkStart w:id="8" w:name="_Hlk109948475"/>
    </w:p>
    <w:p w14:paraId="6015AAC3" w14:textId="77777777" w:rsidR="00B5772F" w:rsidRDefault="00B5772F" w:rsidP="0094570F">
      <w:pPr>
        <w:rPr>
          <w:rFonts w:ascii="Arial" w:hAnsi="Arial" w:cs="Arial"/>
          <w:b/>
          <w:bCs/>
        </w:rPr>
      </w:pPr>
    </w:p>
    <w:p w14:paraId="01AD9A33" w14:textId="77777777" w:rsidR="00B5772F" w:rsidRDefault="00B5772F" w:rsidP="0094570F">
      <w:pPr>
        <w:rPr>
          <w:rFonts w:ascii="Arial" w:hAnsi="Arial" w:cs="Arial"/>
          <w:b/>
          <w:bCs/>
        </w:rPr>
      </w:pPr>
    </w:p>
    <w:p w14:paraId="59B46C33" w14:textId="77777777" w:rsidR="00B5772F" w:rsidRDefault="00B5772F" w:rsidP="0094570F">
      <w:pPr>
        <w:rPr>
          <w:rFonts w:ascii="Arial" w:hAnsi="Arial" w:cs="Arial"/>
          <w:b/>
          <w:bCs/>
        </w:rPr>
      </w:pPr>
    </w:p>
    <w:p w14:paraId="332F739D" w14:textId="77777777" w:rsidR="00B5772F" w:rsidRDefault="00B5772F" w:rsidP="0094570F">
      <w:pPr>
        <w:rPr>
          <w:rFonts w:ascii="Arial" w:hAnsi="Arial" w:cs="Arial"/>
          <w:b/>
          <w:bCs/>
        </w:rPr>
      </w:pPr>
    </w:p>
    <w:p w14:paraId="61DC18E9" w14:textId="77777777" w:rsidR="00B5772F" w:rsidRDefault="00B5772F" w:rsidP="0094570F">
      <w:pPr>
        <w:rPr>
          <w:rFonts w:ascii="Arial" w:hAnsi="Arial" w:cs="Arial"/>
          <w:b/>
          <w:bCs/>
        </w:rPr>
      </w:pPr>
    </w:p>
    <w:p w14:paraId="67445F71" w14:textId="77777777" w:rsidR="00B5772F" w:rsidRDefault="00B5772F" w:rsidP="00CA763D">
      <w:pPr>
        <w:spacing w:line="276" w:lineRule="auto"/>
        <w:rPr>
          <w:rFonts w:ascii="Arial" w:hAnsi="Arial" w:cs="Arial"/>
          <w:b/>
          <w:bCs/>
        </w:rPr>
      </w:pPr>
    </w:p>
    <w:p w14:paraId="28B6654D" w14:textId="3FCE4333" w:rsidR="00B01717" w:rsidRPr="00263D92" w:rsidRDefault="00354277" w:rsidP="007C6B4F">
      <w:pPr>
        <w:spacing w:line="360" w:lineRule="auto"/>
        <w:rPr>
          <w:rFonts w:ascii="Arial" w:hAnsi="Arial" w:cs="Arial"/>
          <w:b/>
          <w:bCs/>
        </w:rPr>
      </w:pPr>
      <w:r w:rsidRPr="00263D92">
        <w:rPr>
          <w:rFonts w:ascii="Arial" w:hAnsi="Arial" w:cs="Arial"/>
          <w:b/>
          <w:bCs/>
        </w:rPr>
        <w:t xml:space="preserve">Management </w:t>
      </w:r>
      <w:r>
        <w:rPr>
          <w:rFonts w:ascii="Arial" w:hAnsi="Arial" w:cs="Arial"/>
          <w:b/>
          <w:bCs/>
        </w:rPr>
        <w:t>motivation</w:t>
      </w:r>
      <w:r w:rsidR="00DB4698">
        <w:rPr>
          <w:rFonts w:ascii="Arial" w:hAnsi="Arial" w:cs="Arial"/>
          <w:b/>
          <w:bCs/>
        </w:rPr>
        <w:t xml:space="preserve"> </w:t>
      </w:r>
    </w:p>
    <w:p w14:paraId="1CAD2AAC" w14:textId="05447736" w:rsidR="00D235C3" w:rsidRPr="00263D92" w:rsidRDefault="00D235C3" w:rsidP="007C6B4F">
      <w:pPr>
        <w:spacing w:line="360" w:lineRule="auto"/>
        <w:rPr>
          <w:rFonts w:ascii="Arial" w:hAnsi="Arial" w:cs="Arial"/>
        </w:rPr>
      </w:pPr>
      <w:r w:rsidRPr="00263D92">
        <w:rPr>
          <w:rFonts w:ascii="Arial" w:hAnsi="Arial" w:cs="Arial"/>
        </w:rPr>
        <w:t xml:space="preserve">The </w:t>
      </w:r>
      <w:r w:rsidR="00263D92" w:rsidRPr="00263D92">
        <w:rPr>
          <w:rFonts w:ascii="Arial" w:hAnsi="Arial" w:cs="Arial"/>
        </w:rPr>
        <w:t>CMI research</w:t>
      </w:r>
      <w:r w:rsidR="009E3AD1" w:rsidRPr="00263D92">
        <w:rPr>
          <w:rFonts w:ascii="Arial" w:hAnsi="Arial" w:cs="Arial"/>
        </w:rPr>
        <w:t xml:space="preserve"> </w:t>
      </w:r>
      <w:r w:rsidR="0007502F">
        <w:rPr>
          <w:rFonts w:ascii="Arial" w:hAnsi="Arial" w:cs="Arial"/>
        </w:rPr>
        <w:t>has</w:t>
      </w:r>
      <w:r w:rsidR="003C4008" w:rsidRPr="00263D92">
        <w:rPr>
          <w:rFonts w:ascii="Arial" w:hAnsi="Arial" w:cs="Arial"/>
        </w:rPr>
        <w:t xml:space="preserve"> shown that lack of training and motivation </w:t>
      </w:r>
      <w:r w:rsidR="0007502F">
        <w:rPr>
          <w:rFonts w:ascii="Arial" w:hAnsi="Arial" w:cs="Arial"/>
        </w:rPr>
        <w:t xml:space="preserve">of </w:t>
      </w:r>
      <w:r w:rsidR="00D949B1" w:rsidRPr="00263D92">
        <w:rPr>
          <w:rFonts w:ascii="Arial" w:hAnsi="Arial" w:cs="Arial"/>
        </w:rPr>
        <w:t xml:space="preserve">their </w:t>
      </w:r>
      <w:r w:rsidR="00270A39" w:rsidRPr="00263D92">
        <w:rPr>
          <w:rFonts w:ascii="Arial" w:hAnsi="Arial" w:cs="Arial"/>
        </w:rPr>
        <w:t>staff, as</w:t>
      </w:r>
      <w:r w:rsidR="00B14875" w:rsidRPr="00263D92">
        <w:rPr>
          <w:rFonts w:ascii="Arial" w:hAnsi="Arial" w:cs="Arial"/>
        </w:rPr>
        <w:t xml:space="preserve"> five on 6 </w:t>
      </w:r>
      <w:r w:rsidR="0007502F">
        <w:rPr>
          <w:rFonts w:ascii="Arial" w:hAnsi="Arial" w:cs="Arial"/>
        </w:rPr>
        <w:t>managers</w:t>
      </w:r>
      <w:r w:rsidR="00B14875" w:rsidRPr="00263D92">
        <w:rPr>
          <w:rFonts w:ascii="Arial" w:hAnsi="Arial" w:cs="Arial"/>
        </w:rPr>
        <w:t xml:space="preserve"> </w:t>
      </w:r>
      <w:r w:rsidR="00263D92" w:rsidRPr="00263D92">
        <w:rPr>
          <w:rFonts w:ascii="Arial" w:hAnsi="Arial" w:cs="Arial"/>
        </w:rPr>
        <w:t xml:space="preserve">are </w:t>
      </w:r>
      <w:r w:rsidR="0007502F">
        <w:rPr>
          <w:rFonts w:ascii="Arial" w:hAnsi="Arial" w:cs="Arial"/>
        </w:rPr>
        <w:t>managers</w:t>
      </w:r>
      <w:r w:rsidR="00923130">
        <w:rPr>
          <w:rFonts w:ascii="Arial" w:hAnsi="Arial" w:cs="Arial"/>
        </w:rPr>
        <w:t xml:space="preserve"> by chance </w:t>
      </w:r>
      <w:r w:rsidR="00B5388A">
        <w:rPr>
          <w:rFonts w:ascii="Arial" w:hAnsi="Arial" w:cs="Arial"/>
        </w:rPr>
        <w:t xml:space="preserve">however the </w:t>
      </w:r>
      <w:r w:rsidR="0007502F">
        <w:rPr>
          <w:rFonts w:ascii="Arial" w:hAnsi="Arial" w:cs="Arial"/>
        </w:rPr>
        <w:t>eight CMI</w:t>
      </w:r>
      <w:r w:rsidR="006252A8">
        <w:rPr>
          <w:rFonts w:ascii="Arial" w:hAnsi="Arial" w:cs="Arial"/>
        </w:rPr>
        <w:t xml:space="preserve"> </w:t>
      </w:r>
      <w:r w:rsidR="0007502F">
        <w:rPr>
          <w:rFonts w:ascii="Arial" w:hAnsi="Arial" w:cs="Arial"/>
        </w:rPr>
        <w:t>ways</w:t>
      </w:r>
      <w:r w:rsidR="00B5388A">
        <w:rPr>
          <w:rFonts w:ascii="Arial" w:hAnsi="Arial" w:cs="Arial"/>
        </w:rPr>
        <w:t xml:space="preserve"> of motivation </w:t>
      </w:r>
      <w:r w:rsidR="006252A8">
        <w:rPr>
          <w:rFonts w:ascii="Arial" w:hAnsi="Arial" w:cs="Arial"/>
        </w:rPr>
        <w:t xml:space="preserve">can help managers to deliver </w:t>
      </w:r>
      <w:r w:rsidR="00053C4D">
        <w:rPr>
          <w:rFonts w:ascii="Arial" w:hAnsi="Arial" w:cs="Arial"/>
        </w:rPr>
        <w:t>their work.</w:t>
      </w:r>
      <w:r w:rsidR="006D763F">
        <w:rPr>
          <w:rFonts w:ascii="Arial" w:hAnsi="Arial" w:cs="Arial"/>
        </w:rPr>
        <w:t xml:space="preserve"> </w:t>
      </w:r>
      <w:r w:rsidR="00270A39">
        <w:rPr>
          <w:rFonts w:ascii="Arial" w:hAnsi="Arial" w:cs="Arial"/>
        </w:rPr>
        <w:t>(CMI 2021</w:t>
      </w:r>
      <w:r w:rsidR="00D410CE">
        <w:rPr>
          <w:rFonts w:ascii="Arial" w:hAnsi="Arial" w:cs="Arial"/>
        </w:rPr>
        <w:t xml:space="preserve">). </w:t>
      </w:r>
      <w:r w:rsidR="00EF2048">
        <w:rPr>
          <w:rFonts w:ascii="Arial" w:hAnsi="Arial" w:cs="Arial"/>
        </w:rPr>
        <w:t>Management in</w:t>
      </w:r>
      <w:r w:rsidR="00CD1A8B">
        <w:rPr>
          <w:rFonts w:ascii="Arial" w:hAnsi="Arial" w:cs="Arial"/>
        </w:rPr>
        <w:t xml:space="preserve"> the need to look at getting their staff </w:t>
      </w:r>
      <w:r w:rsidR="00CD5816">
        <w:rPr>
          <w:rFonts w:ascii="Arial" w:hAnsi="Arial" w:cs="Arial"/>
        </w:rPr>
        <w:t>as well</w:t>
      </w:r>
      <w:r w:rsidR="00CD1A8B">
        <w:rPr>
          <w:rFonts w:ascii="Arial" w:hAnsi="Arial" w:cs="Arial"/>
        </w:rPr>
        <w:t xml:space="preserve"> into </w:t>
      </w:r>
      <w:r w:rsidR="00717AB4">
        <w:rPr>
          <w:rFonts w:ascii="Arial" w:hAnsi="Arial" w:cs="Arial"/>
        </w:rPr>
        <w:t>training</w:t>
      </w:r>
      <w:r w:rsidR="00B9265C">
        <w:rPr>
          <w:rFonts w:ascii="Arial" w:hAnsi="Arial" w:cs="Arial"/>
        </w:rPr>
        <w:t xml:space="preserve"> </w:t>
      </w:r>
      <w:r w:rsidR="00340EB8">
        <w:rPr>
          <w:rFonts w:ascii="Arial" w:hAnsi="Arial" w:cs="Arial"/>
        </w:rPr>
        <w:t xml:space="preserve">management to motivate their staff they must </w:t>
      </w:r>
      <w:r w:rsidR="00903689">
        <w:rPr>
          <w:rFonts w:ascii="Arial" w:hAnsi="Arial" w:cs="Arial"/>
        </w:rPr>
        <w:t>plan</w:t>
      </w:r>
      <w:r w:rsidR="00C679ED">
        <w:rPr>
          <w:rFonts w:ascii="Arial" w:hAnsi="Arial" w:cs="Arial"/>
        </w:rPr>
        <w:t xml:space="preserve"> also</w:t>
      </w:r>
      <w:r w:rsidR="00EB18DE">
        <w:rPr>
          <w:rFonts w:ascii="Arial" w:hAnsi="Arial" w:cs="Arial"/>
        </w:rPr>
        <w:t xml:space="preserve"> look at the scope of the problem and </w:t>
      </w:r>
      <w:r w:rsidR="003537AA">
        <w:rPr>
          <w:rFonts w:ascii="Arial" w:hAnsi="Arial" w:cs="Arial"/>
        </w:rPr>
        <w:t xml:space="preserve">analyse and find </w:t>
      </w:r>
      <w:r w:rsidR="003508CD">
        <w:rPr>
          <w:rFonts w:ascii="Arial" w:hAnsi="Arial" w:cs="Arial"/>
        </w:rPr>
        <w:t xml:space="preserve">a </w:t>
      </w:r>
      <w:r w:rsidR="003537AA">
        <w:rPr>
          <w:rFonts w:ascii="Arial" w:hAnsi="Arial" w:cs="Arial"/>
        </w:rPr>
        <w:t xml:space="preserve">solution to able staff to work </w:t>
      </w:r>
      <w:r w:rsidR="003C6555">
        <w:rPr>
          <w:rFonts w:ascii="Arial" w:hAnsi="Arial" w:cs="Arial"/>
        </w:rPr>
        <w:t>effectively</w:t>
      </w:r>
      <w:r w:rsidR="003537AA">
        <w:rPr>
          <w:rFonts w:ascii="Arial" w:hAnsi="Arial" w:cs="Arial"/>
        </w:rPr>
        <w:t xml:space="preserve"> </w:t>
      </w:r>
      <w:r w:rsidR="002D3D18">
        <w:rPr>
          <w:rFonts w:ascii="Arial" w:hAnsi="Arial" w:cs="Arial"/>
        </w:rPr>
        <w:t xml:space="preserve">for example in the </w:t>
      </w:r>
      <w:r w:rsidR="00EF2048">
        <w:rPr>
          <w:rFonts w:ascii="Arial" w:hAnsi="Arial" w:cs="Arial"/>
        </w:rPr>
        <w:t>NHS</w:t>
      </w:r>
      <w:r w:rsidR="002D3D18">
        <w:rPr>
          <w:rFonts w:ascii="Arial" w:hAnsi="Arial" w:cs="Arial"/>
        </w:rPr>
        <w:t xml:space="preserve"> there is </w:t>
      </w:r>
      <w:r w:rsidR="00D410CE">
        <w:rPr>
          <w:rFonts w:ascii="Arial" w:hAnsi="Arial" w:cs="Arial"/>
        </w:rPr>
        <w:t xml:space="preserve">a </w:t>
      </w:r>
      <w:r w:rsidR="002D3D18">
        <w:rPr>
          <w:rFonts w:ascii="Arial" w:hAnsi="Arial" w:cs="Arial"/>
        </w:rPr>
        <w:t xml:space="preserve">staff shortage </w:t>
      </w:r>
    </w:p>
    <w:bookmarkEnd w:id="8"/>
    <w:p w14:paraId="6D5CC452" w14:textId="0525644B" w:rsidR="00B819C0" w:rsidRPr="00B819C0" w:rsidRDefault="00903689" w:rsidP="00B819C0">
      <w:pPr>
        <w:spacing w:line="360" w:lineRule="auto"/>
        <w:rPr>
          <w:rFonts w:ascii="Arial" w:hAnsi="Arial" w:cs="Arial"/>
          <w:b/>
          <w:bCs/>
        </w:rPr>
      </w:pPr>
      <w:r w:rsidRPr="00711981">
        <w:rPr>
          <w:rFonts w:ascii="Arial" w:hAnsi="Arial" w:cs="Arial"/>
          <w:b/>
          <w:bCs/>
        </w:rPr>
        <w:t>Monitoring and evaluation according to CMI (2015</w:t>
      </w:r>
      <w:bookmarkStart w:id="9" w:name="_Hlk111205177"/>
      <w:r>
        <w:rPr>
          <w:rFonts w:ascii="Arial" w:hAnsi="Arial" w:cs="Arial"/>
          <w:b/>
          <w:bCs/>
        </w:rPr>
        <w:t>)</w:t>
      </w:r>
    </w:p>
    <w:p w14:paraId="362CA873" w14:textId="77777777" w:rsidR="00903689" w:rsidRPr="00AC4EEA" w:rsidRDefault="00903689" w:rsidP="00903689">
      <w:pPr>
        <w:pStyle w:val="ListParagraph"/>
        <w:numPr>
          <w:ilvl w:val="0"/>
          <w:numId w:val="12"/>
        </w:numPr>
        <w:spacing w:line="360" w:lineRule="auto"/>
        <w:jc w:val="both"/>
        <w:rPr>
          <w:rFonts w:ascii="Arial" w:hAnsi="Arial" w:cs="Arial"/>
        </w:rPr>
      </w:pPr>
      <w:r w:rsidRPr="00AC4EEA">
        <w:rPr>
          <w:rFonts w:ascii="Arial" w:hAnsi="Arial" w:cs="Arial"/>
        </w:rPr>
        <w:t xml:space="preserve">Managers should communicate timely be timely where all stakeholders should be involved and explain the decision and why it was made clear </w:t>
      </w:r>
    </w:p>
    <w:p w14:paraId="6A4718E5" w14:textId="77777777" w:rsidR="00903689" w:rsidRPr="00AC4EEA" w:rsidRDefault="00903689" w:rsidP="00903689">
      <w:pPr>
        <w:pStyle w:val="ListParagraph"/>
        <w:numPr>
          <w:ilvl w:val="0"/>
          <w:numId w:val="12"/>
        </w:numPr>
        <w:spacing w:line="360" w:lineRule="auto"/>
        <w:jc w:val="both"/>
        <w:rPr>
          <w:rFonts w:ascii="Arial" w:hAnsi="Arial" w:cs="Arial"/>
          <w:b/>
          <w:bCs/>
          <w:color w:val="000000" w:themeColor="text1"/>
        </w:rPr>
      </w:pPr>
      <w:r w:rsidRPr="00AC4EEA">
        <w:rPr>
          <w:rFonts w:ascii="Arial" w:hAnsi="Arial" w:cs="Arial"/>
        </w:rPr>
        <w:t xml:space="preserve">Add and explain the consequences of the decision to the workforce </w:t>
      </w:r>
    </w:p>
    <w:p w14:paraId="4492F038" w14:textId="77777777" w:rsidR="00903689" w:rsidRPr="00AC4EEA" w:rsidRDefault="00903689" w:rsidP="00903689">
      <w:pPr>
        <w:pStyle w:val="ListParagraph"/>
        <w:numPr>
          <w:ilvl w:val="0"/>
          <w:numId w:val="12"/>
        </w:numPr>
        <w:spacing w:line="360" w:lineRule="auto"/>
        <w:jc w:val="both"/>
        <w:rPr>
          <w:rFonts w:ascii="Arial" w:hAnsi="Arial" w:cs="Arial"/>
        </w:rPr>
      </w:pPr>
      <w:r w:rsidRPr="00AC4EEA">
        <w:rPr>
          <w:rFonts w:ascii="Arial" w:hAnsi="Arial" w:cs="Arial"/>
        </w:rPr>
        <w:t xml:space="preserve">Create a constructive workplace where staff and clients felt secured </w:t>
      </w:r>
    </w:p>
    <w:p w14:paraId="541664D1" w14:textId="77777777" w:rsidR="00903689" w:rsidRPr="00AC4EEA" w:rsidRDefault="00903689" w:rsidP="00903689">
      <w:pPr>
        <w:pStyle w:val="ListParagraph"/>
        <w:numPr>
          <w:ilvl w:val="0"/>
          <w:numId w:val="12"/>
        </w:numPr>
        <w:spacing w:line="360" w:lineRule="auto"/>
        <w:jc w:val="both"/>
        <w:rPr>
          <w:rFonts w:ascii="Arial" w:hAnsi="Arial" w:cs="Arial"/>
        </w:rPr>
      </w:pPr>
      <w:r w:rsidRPr="00AC4EEA">
        <w:rPr>
          <w:rFonts w:ascii="Arial" w:hAnsi="Arial" w:cs="Arial"/>
        </w:rPr>
        <w:t xml:space="preserve">Make sure that views are fully explored </w:t>
      </w:r>
    </w:p>
    <w:p w14:paraId="7A2682E9" w14:textId="77777777" w:rsidR="00903689" w:rsidRPr="00AC4EEA" w:rsidRDefault="00903689" w:rsidP="00903689">
      <w:pPr>
        <w:pStyle w:val="ListParagraph"/>
        <w:numPr>
          <w:ilvl w:val="0"/>
          <w:numId w:val="12"/>
        </w:numPr>
        <w:spacing w:line="360" w:lineRule="auto"/>
        <w:jc w:val="both"/>
        <w:rPr>
          <w:rFonts w:ascii="Arial" w:hAnsi="Arial" w:cs="Arial"/>
        </w:rPr>
      </w:pPr>
      <w:r w:rsidRPr="00AC4EEA">
        <w:rPr>
          <w:rFonts w:ascii="Arial" w:hAnsi="Arial" w:cs="Arial"/>
        </w:rPr>
        <w:t xml:space="preserve">Found information that challenges the care setting recommendations </w:t>
      </w:r>
    </w:p>
    <w:p w14:paraId="32790E72" w14:textId="77777777" w:rsidR="00903689" w:rsidRPr="00AC4EEA" w:rsidRDefault="00903689" w:rsidP="00903689">
      <w:pPr>
        <w:pStyle w:val="ListParagraph"/>
        <w:numPr>
          <w:ilvl w:val="0"/>
          <w:numId w:val="12"/>
        </w:numPr>
        <w:spacing w:line="360" w:lineRule="auto"/>
        <w:jc w:val="both"/>
        <w:rPr>
          <w:rFonts w:ascii="Arial" w:hAnsi="Arial" w:cs="Arial"/>
        </w:rPr>
      </w:pPr>
      <w:r w:rsidRPr="00AC4EEA">
        <w:rPr>
          <w:rFonts w:ascii="Arial" w:hAnsi="Arial" w:cs="Arial"/>
        </w:rPr>
        <w:t xml:space="preserve">To keep the effectiveness of your team maximise it in small groups to able them to focus </w:t>
      </w:r>
    </w:p>
    <w:p w14:paraId="692BF12C" w14:textId="77777777" w:rsidR="00903689" w:rsidRPr="00AC4EEA" w:rsidRDefault="00903689" w:rsidP="00903689">
      <w:pPr>
        <w:pStyle w:val="ListParagraph"/>
        <w:numPr>
          <w:ilvl w:val="0"/>
          <w:numId w:val="12"/>
        </w:numPr>
        <w:spacing w:line="360" w:lineRule="auto"/>
        <w:jc w:val="both"/>
        <w:rPr>
          <w:rFonts w:ascii="Arial" w:hAnsi="Arial" w:cs="Arial"/>
        </w:rPr>
      </w:pPr>
      <w:r w:rsidRPr="00AC4EEA">
        <w:rPr>
          <w:rFonts w:ascii="Arial" w:hAnsi="Arial" w:cs="Arial"/>
        </w:rPr>
        <w:t>Take into consideration your stakeholder’s interest and motivation. careful about issues or decisions being framed in a particular way to influence you.</w:t>
      </w:r>
    </w:p>
    <w:p w14:paraId="55D002F2" w14:textId="77777777" w:rsidR="00903689" w:rsidRDefault="00903689" w:rsidP="00903689">
      <w:pPr>
        <w:tabs>
          <w:tab w:val="left" w:pos="1162"/>
        </w:tabs>
        <w:spacing w:line="360" w:lineRule="auto"/>
        <w:jc w:val="both"/>
        <w:rPr>
          <w:rFonts w:ascii="Arial" w:hAnsi="Arial" w:cs="Arial"/>
          <w:b/>
          <w:bCs/>
        </w:rPr>
      </w:pPr>
    </w:p>
    <w:bookmarkEnd w:id="9"/>
    <w:p w14:paraId="014AE260" w14:textId="77777777" w:rsidR="006A2DD0" w:rsidRDefault="006A2DD0" w:rsidP="007C6B4F">
      <w:pPr>
        <w:spacing w:line="360" w:lineRule="auto"/>
        <w:rPr>
          <w:rFonts w:ascii="Arial" w:hAnsi="Arial" w:cs="Arial"/>
          <w:b/>
          <w:bCs/>
        </w:rPr>
      </w:pPr>
    </w:p>
    <w:p w14:paraId="3D894032" w14:textId="77777777" w:rsidR="00F738DE" w:rsidRDefault="00F738DE" w:rsidP="007C6B4F">
      <w:pPr>
        <w:spacing w:line="360" w:lineRule="auto"/>
        <w:rPr>
          <w:rStyle w:val="Heading1Char"/>
          <w:rFonts w:ascii="Arial" w:hAnsi="Arial" w:cs="Arial"/>
          <w:b/>
          <w:bCs/>
          <w:color w:val="auto"/>
          <w:sz w:val="22"/>
          <w:szCs w:val="22"/>
        </w:rPr>
      </w:pPr>
    </w:p>
    <w:p w14:paraId="5C19A94F" w14:textId="77777777" w:rsidR="00F738DE" w:rsidRDefault="00F738DE" w:rsidP="007C6B4F">
      <w:pPr>
        <w:spacing w:line="360" w:lineRule="auto"/>
        <w:rPr>
          <w:rStyle w:val="Heading1Char"/>
          <w:rFonts w:ascii="Arial" w:hAnsi="Arial" w:cs="Arial"/>
          <w:b/>
          <w:bCs/>
          <w:color w:val="auto"/>
          <w:sz w:val="22"/>
          <w:szCs w:val="22"/>
        </w:rPr>
      </w:pPr>
    </w:p>
    <w:p w14:paraId="78744629" w14:textId="77777777" w:rsidR="00F738DE" w:rsidRDefault="00F738DE" w:rsidP="007C6B4F">
      <w:pPr>
        <w:spacing w:line="360" w:lineRule="auto"/>
        <w:rPr>
          <w:rStyle w:val="Heading1Char"/>
          <w:rFonts w:ascii="Arial" w:hAnsi="Arial" w:cs="Arial"/>
          <w:b/>
          <w:bCs/>
          <w:color w:val="auto"/>
          <w:sz w:val="22"/>
          <w:szCs w:val="22"/>
        </w:rPr>
      </w:pPr>
    </w:p>
    <w:p w14:paraId="1B9EFC43" w14:textId="535A24F0" w:rsidR="00E84F6D" w:rsidRDefault="00E84F6D" w:rsidP="007C6B4F">
      <w:pPr>
        <w:spacing w:line="360" w:lineRule="auto"/>
        <w:rPr>
          <w:rStyle w:val="Heading1Char"/>
          <w:rFonts w:ascii="Arial" w:hAnsi="Arial" w:cs="Arial"/>
          <w:b/>
          <w:bCs/>
          <w:color w:val="auto"/>
          <w:sz w:val="22"/>
          <w:szCs w:val="22"/>
        </w:rPr>
      </w:pPr>
    </w:p>
    <w:p w14:paraId="672BAAC9" w14:textId="77777777" w:rsidR="00E84F6D" w:rsidRDefault="00E84F6D" w:rsidP="007C6B4F">
      <w:pPr>
        <w:spacing w:line="360" w:lineRule="auto"/>
        <w:rPr>
          <w:rStyle w:val="Heading1Char"/>
          <w:rFonts w:ascii="Arial" w:hAnsi="Arial" w:cs="Arial"/>
          <w:b/>
          <w:bCs/>
          <w:color w:val="auto"/>
          <w:sz w:val="22"/>
          <w:szCs w:val="22"/>
        </w:rPr>
      </w:pPr>
    </w:p>
    <w:p w14:paraId="720A918F" w14:textId="77777777" w:rsidR="00E84F6D" w:rsidRDefault="00E84F6D" w:rsidP="007C6B4F">
      <w:pPr>
        <w:spacing w:line="360" w:lineRule="auto"/>
        <w:rPr>
          <w:rStyle w:val="Heading1Char"/>
          <w:rFonts w:ascii="Arial" w:hAnsi="Arial" w:cs="Arial"/>
          <w:b/>
          <w:bCs/>
          <w:color w:val="auto"/>
          <w:sz w:val="22"/>
          <w:szCs w:val="22"/>
        </w:rPr>
      </w:pPr>
    </w:p>
    <w:p w14:paraId="19B193F3" w14:textId="77777777" w:rsidR="00E84F6D" w:rsidRDefault="00E84F6D" w:rsidP="007C6B4F">
      <w:pPr>
        <w:spacing w:line="360" w:lineRule="auto"/>
        <w:rPr>
          <w:rStyle w:val="Heading1Char"/>
          <w:rFonts w:ascii="Arial" w:hAnsi="Arial" w:cs="Arial"/>
          <w:b/>
          <w:bCs/>
          <w:color w:val="auto"/>
          <w:sz w:val="22"/>
          <w:szCs w:val="22"/>
        </w:rPr>
      </w:pPr>
    </w:p>
    <w:p w14:paraId="3A31470D" w14:textId="77777777" w:rsidR="00E84F6D" w:rsidRDefault="00E84F6D" w:rsidP="007C6B4F">
      <w:pPr>
        <w:spacing w:line="360" w:lineRule="auto"/>
        <w:rPr>
          <w:rStyle w:val="Heading1Char"/>
          <w:rFonts w:ascii="Arial" w:hAnsi="Arial" w:cs="Arial"/>
          <w:b/>
          <w:bCs/>
          <w:color w:val="auto"/>
          <w:sz w:val="22"/>
          <w:szCs w:val="22"/>
        </w:rPr>
      </w:pPr>
    </w:p>
    <w:p w14:paraId="2D509C33" w14:textId="77777777" w:rsidR="00E84F6D" w:rsidRDefault="00E84F6D" w:rsidP="007C6B4F">
      <w:pPr>
        <w:spacing w:line="360" w:lineRule="auto"/>
        <w:rPr>
          <w:rStyle w:val="Heading1Char"/>
          <w:rFonts w:ascii="Arial" w:hAnsi="Arial" w:cs="Arial"/>
          <w:b/>
          <w:bCs/>
          <w:color w:val="auto"/>
          <w:sz w:val="22"/>
          <w:szCs w:val="22"/>
        </w:rPr>
      </w:pPr>
    </w:p>
    <w:p w14:paraId="77CB48E9" w14:textId="77777777" w:rsidR="00E84F6D" w:rsidRDefault="00E84F6D" w:rsidP="007C6B4F">
      <w:pPr>
        <w:spacing w:line="360" w:lineRule="auto"/>
        <w:rPr>
          <w:rStyle w:val="Heading1Char"/>
          <w:rFonts w:ascii="Arial" w:hAnsi="Arial" w:cs="Arial"/>
          <w:b/>
          <w:bCs/>
          <w:color w:val="auto"/>
          <w:sz w:val="22"/>
          <w:szCs w:val="22"/>
        </w:rPr>
      </w:pPr>
    </w:p>
    <w:p w14:paraId="7470B0DA" w14:textId="77777777" w:rsidR="00E84F6D" w:rsidRDefault="00E84F6D" w:rsidP="007C6B4F">
      <w:pPr>
        <w:spacing w:line="360" w:lineRule="auto"/>
        <w:rPr>
          <w:rStyle w:val="Heading1Char"/>
          <w:rFonts w:ascii="Arial" w:hAnsi="Arial" w:cs="Arial"/>
          <w:b/>
          <w:bCs/>
          <w:color w:val="auto"/>
          <w:sz w:val="22"/>
          <w:szCs w:val="22"/>
        </w:rPr>
      </w:pPr>
    </w:p>
    <w:p w14:paraId="30710A86" w14:textId="77777777" w:rsidR="00E84F6D" w:rsidRDefault="00E84F6D" w:rsidP="007C6B4F">
      <w:pPr>
        <w:spacing w:line="360" w:lineRule="auto"/>
        <w:rPr>
          <w:rStyle w:val="Heading1Char"/>
          <w:rFonts w:ascii="Arial" w:hAnsi="Arial" w:cs="Arial"/>
          <w:b/>
          <w:bCs/>
          <w:color w:val="auto"/>
          <w:sz w:val="22"/>
          <w:szCs w:val="22"/>
        </w:rPr>
      </w:pPr>
    </w:p>
    <w:p w14:paraId="4BEA375C" w14:textId="77777777" w:rsidR="00E84F6D" w:rsidRDefault="00E84F6D" w:rsidP="007C6B4F">
      <w:pPr>
        <w:spacing w:line="360" w:lineRule="auto"/>
        <w:rPr>
          <w:rStyle w:val="Heading1Char"/>
          <w:rFonts w:ascii="Arial" w:hAnsi="Arial" w:cs="Arial"/>
          <w:b/>
          <w:bCs/>
          <w:color w:val="auto"/>
          <w:sz w:val="22"/>
          <w:szCs w:val="22"/>
        </w:rPr>
      </w:pPr>
    </w:p>
    <w:p w14:paraId="771CFA82" w14:textId="77777777" w:rsidR="00E84F6D" w:rsidRDefault="00E84F6D" w:rsidP="007C6B4F">
      <w:pPr>
        <w:spacing w:line="360" w:lineRule="auto"/>
        <w:rPr>
          <w:rStyle w:val="Heading1Char"/>
          <w:rFonts w:ascii="Arial" w:hAnsi="Arial" w:cs="Arial"/>
          <w:b/>
          <w:bCs/>
          <w:color w:val="auto"/>
          <w:sz w:val="22"/>
          <w:szCs w:val="22"/>
        </w:rPr>
      </w:pPr>
    </w:p>
    <w:p w14:paraId="3719D6BF" w14:textId="77777777" w:rsidR="00E84F6D" w:rsidRDefault="00E84F6D" w:rsidP="00554176">
      <w:pPr>
        <w:rPr>
          <w:rStyle w:val="Heading1Char"/>
          <w:rFonts w:ascii="Arial" w:hAnsi="Arial" w:cs="Arial"/>
          <w:b/>
          <w:bCs/>
          <w:color w:val="auto"/>
          <w:sz w:val="22"/>
          <w:szCs w:val="22"/>
        </w:rPr>
      </w:pPr>
    </w:p>
    <w:p w14:paraId="1E753F80" w14:textId="77777777" w:rsidR="00E84F6D" w:rsidRDefault="00E84F6D" w:rsidP="00554176">
      <w:pPr>
        <w:rPr>
          <w:rStyle w:val="Heading1Char"/>
          <w:rFonts w:ascii="Arial" w:hAnsi="Arial" w:cs="Arial"/>
          <w:b/>
          <w:bCs/>
          <w:color w:val="auto"/>
          <w:sz w:val="22"/>
          <w:szCs w:val="22"/>
        </w:rPr>
      </w:pPr>
    </w:p>
    <w:p w14:paraId="2BE6BAAF" w14:textId="77777777" w:rsidR="00E84F6D" w:rsidRDefault="00E84F6D" w:rsidP="00554176">
      <w:pPr>
        <w:rPr>
          <w:rStyle w:val="Heading1Char"/>
          <w:rFonts w:ascii="Arial" w:hAnsi="Arial" w:cs="Arial"/>
          <w:b/>
          <w:bCs/>
          <w:color w:val="auto"/>
          <w:sz w:val="22"/>
          <w:szCs w:val="22"/>
        </w:rPr>
      </w:pPr>
    </w:p>
    <w:p w14:paraId="57A3C752" w14:textId="77777777" w:rsidR="00E84F6D" w:rsidRDefault="00E84F6D" w:rsidP="00554176">
      <w:pPr>
        <w:rPr>
          <w:rStyle w:val="Heading1Char"/>
          <w:rFonts w:ascii="Arial" w:hAnsi="Arial" w:cs="Arial"/>
          <w:b/>
          <w:bCs/>
          <w:color w:val="auto"/>
          <w:sz w:val="22"/>
          <w:szCs w:val="22"/>
        </w:rPr>
      </w:pPr>
    </w:p>
    <w:p w14:paraId="62FA9123" w14:textId="77777777" w:rsidR="00E84F6D" w:rsidRDefault="00E84F6D" w:rsidP="00554176">
      <w:pPr>
        <w:rPr>
          <w:rStyle w:val="Heading1Char"/>
          <w:rFonts w:ascii="Arial" w:hAnsi="Arial" w:cs="Arial"/>
          <w:b/>
          <w:bCs/>
          <w:color w:val="auto"/>
          <w:sz w:val="22"/>
          <w:szCs w:val="22"/>
        </w:rPr>
      </w:pPr>
    </w:p>
    <w:p w14:paraId="0809F0D7" w14:textId="77777777" w:rsidR="00E84F6D" w:rsidRDefault="00E84F6D" w:rsidP="00554176">
      <w:pPr>
        <w:rPr>
          <w:rStyle w:val="Heading1Char"/>
          <w:rFonts w:ascii="Arial" w:hAnsi="Arial" w:cs="Arial"/>
          <w:b/>
          <w:bCs/>
          <w:color w:val="auto"/>
          <w:sz w:val="22"/>
          <w:szCs w:val="22"/>
        </w:rPr>
      </w:pPr>
    </w:p>
    <w:p w14:paraId="5D032167" w14:textId="1B8F2E5B" w:rsidR="00E84F6D" w:rsidRDefault="00E84F6D" w:rsidP="00554176">
      <w:pPr>
        <w:rPr>
          <w:rStyle w:val="Heading1Char"/>
          <w:rFonts w:ascii="Arial" w:hAnsi="Arial" w:cs="Arial"/>
          <w:b/>
          <w:bCs/>
          <w:color w:val="auto"/>
          <w:sz w:val="22"/>
          <w:szCs w:val="22"/>
        </w:rPr>
      </w:pPr>
    </w:p>
    <w:p w14:paraId="5EF2264F" w14:textId="7A294806" w:rsidR="00827909" w:rsidRDefault="00827909" w:rsidP="00554176">
      <w:pPr>
        <w:rPr>
          <w:rStyle w:val="Heading1Char"/>
          <w:rFonts w:ascii="Arial" w:hAnsi="Arial" w:cs="Arial"/>
          <w:b/>
          <w:bCs/>
          <w:color w:val="auto"/>
          <w:sz w:val="22"/>
          <w:szCs w:val="22"/>
        </w:rPr>
      </w:pPr>
    </w:p>
    <w:p w14:paraId="1CBD107C" w14:textId="1C2E13BB" w:rsidR="00827909" w:rsidRDefault="00827909" w:rsidP="00554176">
      <w:pPr>
        <w:rPr>
          <w:rStyle w:val="Heading1Char"/>
          <w:rFonts w:ascii="Arial" w:hAnsi="Arial" w:cs="Arial"/>
          <w:b/>
          <w:bCs/>
          <w:color w:val="auto"/>
          <w:sz w:val="22"/>
          <w:szCs w:val="22"/>
        </w:rPr>
      </w:pPr>
    </w:p>
    <w:p w14:paraId="2EB7A6A1" w14:textId="56804315" w:rsidR="00827909" w:rsidRDefault="00827909" w:rsidP="00554176">
      <w:pPr>
        <w:rPr>
          <w:rStyle w:val="Heading1Char"/>
          <w:rFonts w:ascii="Arial" w:hAnsi="Arial" w:cs="Arial"/>
          <w:b/>
          <w:bCs/>
          <w:color w:val="auto"/>
          <w:sz w:val="22"/>
          <w:szCs w:val="22"/>
        </w:rPr>
      </w:pPr>
    </w:p>
    <w:p w14:paraId="119A593E" w14:textId="695E667A" w:rsidR="00827909" w:rsidRDefault="00827909" w:rsidP="00554176">
      <w:pPr>
        <w:rPr>
          <w:rStyle w:val="Heading1Char"/>
          <w:rFonts w:ascii="Arial" w:hAnsi="Arial" w:cs="Arial"/>
          <w:b/>
          <w:bCs/>
          <w:color w:val="auto"/>
          <w:sz w:val="22"/>
          <w:szCs w:val="22"/>
        </w:rPr>
      </w:pPr>
    </w:p>
    <w:p w14:paraId="4B0EAB69" w14:textId="77777777" w:rsidR="00CF23CB" w:rsidRDefault="00CF23CB" w:rsidP="007C6B4F">
      <w:pPr>
        <w:spacing w:line="360" w:lineRule="auto"/>
        <w:rPr>
          <w:rStyle w:val="Heading1Char"/>
          <w:rFonts w:ascii="Arial" w:hAnsi="Arial" w:cs="Arial"/>
          <w:b/>
          <w:bCs/>
          <w:color w:val="auto"/>
          <w:sz w:val="22"/>
          <w:szCs w:val="22"/>
        </w:rPr>
      </w:pPr>
    </w:p>
    <w:p w14:paraId="0A423B8D" w14:textId="77777777" w:rsidR="00CF23CB" w:rsidRDefault="00CF23CB" w:rsidP="007C6B4F">
      <w:pPr>
        <w:spacing w:line="360" w:lineRule="auto"/>
        <w:rPr>
          <w:rStyle w:val="Heading1Char"/>
          <w:rFonts w:ascii="Arial" w:hAnsi="Arial" w:cs="Arial"/>
          <w:b/>
          <w:bCs/>
          <w:color w:val="auto"/>
          <w:sz w:val="22"/>
          <w:szCs w:val="22"/>
        </w:rPr>
      </w:pPr>
    </w:p>
    <w:p w14:paraId="740600DF" w14:textId="77777777" w:rsidR="00CF23CB" w:rsidRDefault="00CF23CB" w:rsidP="007C6B4F">
      <w:pPr>
        <w:spacing w:line="360" w:lineRule="auto"/>
        <w:rPr>
          <w:rStyle w:val="Heading1Char"/>
          <w:rFonts w:ascii="Arial" w:hAnsi="Arial" w:cs="Arial"/>
          <w:b/>
          <w:bCs/>
          <w:color w:val="auto"/>
          <w:sz w:val="22"/>
          <w:szCs w:val="22"/>
        </w:rPr>
      </w:pPr>
    </w:p>
    <w:p w14:paraId="22F6505D" w14:textId="58A20504" w:rsidR="00436A16" w:rsidRPr="003655DE" w:rsidRDefault="00B30BAD" w:rsidP="007C6B4F">
      <w:pPr>
        <w:spacing w:line="360" w:lineRule="auto"/>
        <w:rPr>
          <w:rStyle w:val="Heading1Char"/>
          <w:rFonts w:ascii="Arial" w:hAnsi="Arial" w:cs="Arial"/>
          <w:b/>
          <w:bCs/>
          <w:color w:val="auto"/>
          <w:sz w:val="22"/>
          <w:szCs w:val="22"/>
        </w:rPr>
      </w:pPr>
      <w:r>
        <w:rPr>
          <w:rStyle w:val="Heading1Char"/>
          <w:rFonts w:ascii="Arial" w:hAnsi="Arial" w:cs="Arial"/>
          <w:b/>
          <w:bCs/>
          <w:color w:val="auto"/>
          <w:sz w:val="22"/>
          <w:szCs w:val="22"/>
        </w:rPr>
        <w:t xml:space="preserve">Management </w:t>
      </w:r>
      <w:r w:rsidRPr="003655DE">
        <w:rPr>
          <w:rStyle w:val="Heading1Char"/>
          <w:rFonts w:ascii="Arial" w:hAnsi="Arial" w:cs="Arial"/>
          <w:b/>
          <w:bCs/>
          <w:color w:val="auto"/>
          <w:sz w:val="22"/>
          <w:szCs w:val="22"/>
        </w:rPr>
        <w:t>Motivation</w:t>
      </w:r>
      <w:r>
        <w:rPr>
          <w:rStyle w:val="Heading1Char"/>
          <w:rFonts w:ascii="Arial" w:hAnsi="Arial" w:cs="Arial"/>
          <w:b/>
          <w:bCs/>
          <w:color w:val="auto"/>
          <w:sz w:val="22"/>
          <w:szCs w:val="22"/>
        </w:rPr>
        <w:t>s</w:t>
      </w:r>
    </w:p>
    <w:p w14:paraId="47FFE0B3" w14:textId="1DC3940A" w:rsidR="00443879" w:rsidRPr="003655DE" w:rsidRDefault="00783E1D" w:rsidP="007C6B4F">
      <w:pPr>
        <w:spacing w:line="360" w:lineRule="auto"/>
        <w:rPr>
          <w:rFonts w:ascii="Arial" w:hAnsi="Arial" w:cs="Arial"/>
          <w:lang w:eastAsia="en-US"/>
        </w:rPr>
      </w:pPr>
      <w:r w:rsidRPr="003655DE">
        <w:rPr>
          <w:rFonts w:ascii="Arial" w:hAnsi="Arial" w:cs="Arial"/>
          <w:lang w:eastAsia="en-US"/>
        </w:rPr>
        <w:t xml:space="preserve">According to </w:t>
      </w:r>
      <w:r w:rsidR="005B6595" w:rsidRPr="003655DE">
        <w:rPr>
          <w:rFonts w:ascii="Arial" w:hAnsi="Arial" w:cs="Arial"/>
          <w:lang w:eastAsia="en-US"/>
        </w:rPr>
        <w:t xml:space="preserve">Cardon et al (2019) </w:t>
      </w:r>
      <w:r w:rsidR="00443879" w:rsidRPr="003655DE">
        <w:rPr>
          <w:rFonts w:ascii="Arial" w:hAnsi="Arial" w:cs="Arial"/>
          <w:lang w:eastAsia="en-US"/>
        </w:rPr>
        <w:t>supervisory communication styles, skills, and effectiveness can influence employee attitudes, behaviours, emotional capital, and organizational performance. Burke et al (2007)</w:t>
      </w:r>
      <w:r w:rsidR="00CA240E" w:rsidRPr="003655DE">
        <w:rPr>
          <w:rFonts w:ascii="Arial" w:hAnsi="Arial" w:cs="Arial"/>
          <w:lang w:eastAsia="en-US"/>
        </w:rPr>
        <w:t xml:space="preserve"> </w:t>
      </w:r>
      <w:r w:rsidR="00443879" w:rsidRPr="003655DE">
        <w:rPr>
          <w:rFonts w:ascii="Arial" w:hAnsi="Arial" w:cs="Arial"/>
          <w:lang w:eastAsia="en-US"/>
        </w:rPr>
        <w:t xml:space="preserve">the cognitive trust test, available knowledge of the leader and affective trust consists of the emotional bonds between employees and the </w:t>
      </w:r>
      <w:r w:rsidR="005121D8" w:rsidRPr="003655DE">
        <w:rPr>
          <w:rFonts w:ascii="Arial" w:hAnsi="Arial" w:cs="Arial"/>
          <w:lang w:eastAsia="en-US"/>
        </w:rPr>
        <w:t>leader. However</w:t>
      </w:r>
      <w:r w:rsidR="00443879" w:rsidRPr="003655DE">
        <w:rPr>
          <w:rFonts w:ascii="Arial" w:hAnsi="Arial" w:cs="Arial"/>
          <w:lang w:eastAsia="en-US"/>
        </w:rPr>
        <w:t xml:space="preserve"> Supervisory leadership communication represents a major component of an organization’s internal communication </w:t>
      </w:r>
      <w:r w:rsidR="006A2DD0" w:rsidRPr="003655DE">
        <w:rPr>
          <w:rFonts w:ascii="Arial" w:hAnsi="Arial" w:cs="Arial"/>
          <w:lang w:eastAsia="en-US"/>
        </w:rPr>
        <w:t>system, the</w:t>
      </w:r>
      <w:r w:rsidR="00443879" w:rsidRPr="003655DE">
        <w:rPr>
          <w:rFonts w:ascii="Arial" w:hAnsi="Arial" w:cs="Arial"/>
          <w:lang w:eastAsia="en-US"/>
        </w:rPr>
        <w:t xml:space="preserve"> </w:t>
      </w:r>
      <w:r w:rsidR="004C78E7" w:rsidRPr="003655DE">
        <w:rPr>
          <w:rFonts w:ascii="Arial" w:hAnsi="Arial" w:cs="Arial"/>
          <w:lang w:eastAsia="en-US"/>
        </w:rPr>
        <w:t>research</w:t>
      </w:r>
      <w:r w:rsidR="00443879" w:rsidRPr="003655DE">
        <w:rPr>
          <w:rFonts w:ascii="Arial" w:hAnsi="Arial" w:cs="Arial"/>
          <w:lang w:eastAsia="en-US"/>
        </w:rPr>
        <w:t xml:space="preserve"> gap and explore the impact of supervisory leadership communication on employee trust during the </w:t>
      </w:r>
      <w:r w:rsidR="00EF4DFC" w:rsidRPr="003655DE">
        <w:rPr>
          <w:rFonts w:ascii="Arial" w:hAnsi="Arial" w:cs="Arial"/>
          <w:lang w:eastAsia="en-US"/>
        </w:rPr>
        <w:t>pandemic. (</w:t>
      </w:r>
      <w:r w:rsidR="00EF4DFC" w:rsidRPr="003655DE">
        <w:rPr>
          <w:rFonts w:ascii="Arial" w:hAnsi="Arial" w:cs="Arial"/>
        </w:rPr>
        <w:t>Hofmeyr</w:t>
      </w:r>
      <w:r w:rsidR="00663242" w:rsidRPr="003655DE">
        <w:rPr>
          <w:rFonts w:ascii="Arial" w:hAnsi="Arial" w:cs="Arial"/>
        </w:rPr>
        <w:t>, A., Taylor, R. and Kennedy, K. 2020</w:t>
      </w:r>
      <w:r w:rsidR="004C78E7" w:rsidRPr="003655DE">
        <w:rPr>
          <w:rFonts w:ascii="Arial" w:hAnsi="Arial" w:cs="Arial"/>
        </w:rPr>
        <w:t>)</w:t>
      </w:r>
    </w:p>
    <w:p w14:paraId="0B8763FC" w14:textId="77777777" w:rsidR="00797B4A" w:rsidRPr="003655DE" w:rsidRDefault="00797B4A" w:rsidP="007C6B4F">
      <w:pPr>
        <w:spacing w:after="0" w:line="360" w:lineRule="auto"/>
        <w:textAlignment w:val="top"/>
        <w:rPr>
          <w:rStyle w:val="Heading1Char"/>
          <w:rFonts w:ascii="Arial" w:hAnsi="Arial" w:cs="Arial"/>
          <w:b/>
          <w:bCs/>
          <w:color w:val="auto"/>
          <w:sz w:val="22"/>
          <w:szCs w:val="22"/>
        </w:rPr>
      </w:pPr>
    </w:p>
    <w:p w14:paraId="5AA6F45F" w14:textId="77777777" w:rsidR="00797B4A" w:rsidRPr="003655DE" w:rsidRDefault="00797B4A" w:rsidP="007C6B4F">
      <w:pPr>
        <w:spacing w:after="0" w:line="360" w:lineRule="auto"/>
        <w:textAlignment w:val="top"/>
        <w:rPr>
          <w:rStyle w:val="Heading1Char"/>
          <w:rFonts w:ascii="Arial" w:hAnsi="Arial" w:cs="Arial"/>
          <w:b/>
          <w:bCs/>
          <w:color w:val="auto"/>
          <w:sz w:val="22"/>
          <w:szCs w:val="22"/>
        </w:rPr>
      </w:pPr>
    </w:p>
    <w:p w14:paraId="792EC9A9" w14:textId="77777777" w:rsidR="00797B4A" w:rsidRDefault="00797B4A" w:rsidP="007C6B4F">
      <w:pPr>
        <w:spacing w:after="0" w:line="360" w:lineRule="auto"/>
        <w:textAlignment w:val="top"/>
        <w:rPr>
          <w:rStyle w:val="Heading1Char"/>
          <w:rFonts w:ascii="Arial" w:hAnsi="Arial" w:cs="Arial"/>
          <w:b/>
          <w:bCs/>
          <w:color w:val="auto"/>
          <w:sz w:val="22"/>
          <w:szCs w:val="22"/>
        </w:rPr>
      </w:pPr>
    </w:p>
    <w:p w14:paraId="4CEAB521" w14:textId="77777777" w:rsidR="00797B4A" w:rsidRDefault="00797B4A" w:rsidP="007C6B4F">
      <w:pPr>
        <w:spacing w:after="0" w:line="360" w:lineRule="auto"/>
        <w:textAlignment w:val="top"/>
        <w:rPr>
          <w:rStyle w:val="Heading1Char"/>
          <w:rFonts w:ascii="Arial" w:hAnsi="Arial" w:cs="Arial"/>
          <w:b/>
          <w:bCs/>
          <w:color w:val="auto"/>
          <w:sz w:val="22"/>
          <w:szCs w:val="22"/>
        </w:rPr>
      </w:pPr>
    </w:p>
    <w:p w14:paraId="4A8C1FC0" w14:textId="77777777" w:rsidR="00797B4A" w:rsidRDefault="00797B4A" w:rsidP="007C6B4F">
      <w:pPr>
        <w:spacing w:after="0" w:line="360" w:lineRule="auto"/>
        <w:textAlignment w:val="top"/>
        <w:rPr>
          <w:rStyle w:val="Heading1Char"/>
          <w:rFonts w:ascii="Arial" w:hAnsi="Arial" w:cs="Arial"/>
          <w:b/>
          <w:bCs/>
          <w:color w:val="auto"/>
          <w:sz w:val="22"/>
          <w:szCs w:val="22"/>
        </w:rPr>
      </w:pPr>
    </w:p>
    <w:p w14:paraId="41D4F743" w14:textId="77777777" w:rsidR="00797B4A" w:rsidRDefault="00797B4A" w:rsidP="007C6B4F">
      <w:pPr>
        <w:spacing w:after="0" w:line="360" w:lineRule="auto"/>
        <w:textAlignment w:val="top"/>
        <w:rPr>
          <w:rStyle w:val="Heading1Char"/>
          <w:rFonts w:ascii="Arial" w:hAnsi="Arial" w:cs="Arial"/>
          <w:b/>
          <w:bCs/>
          <w:color w:val="auto"/>
          <w:sz w:val="22"/>
          <w:szCs w:val="22"/>
        </w:rPr>
      </w:pPr>
    </w:p>
    <w:p w14:paraId="0B437F98" w14:textId="77777777" w:rsidR="00797B4A" w:rsidRDefault="00797B4A" w:rsidP="007C6B4F">
      <w:pPr>
        <w:spacing w:after="0" w:line="360" w:lineRule="auto"/>
        <w:textAlignment w:val="top"/>
        <w:rPr>
          <w:rStyle w:val="Heading1Char"/>
          <w:rFonts w:ascii="Arial" w:hAnsi="Arial" w:cs="Arial"/>
          <w:b/>
          <w:bCs/>
          <w:color w:val="auto"/>
          <w:sz w:val="22"/>
          <w:szCs w:val="22"/>
        </w:rPr>
      </w:pPr>
    </w:p>
    <w:p w14:paraId="29BD3DC4" w14:textId="77777777" w:rsidR="00797B4A" w:rsidRDefault="00797B4A" w:rsidP="007C6B4F">
      <w:pPr>
        <w:spacing w:after="0" w:line="360" w:lineRule="auto"/>
        <w:textAlignment w:val="top"/>
        <w:rPr>
          <w:rStyle w:val="Heading1Char"/>
          <w:rFonts w:ascii="Arial" w:hAnsi="Arial" w:cs="Arial"/>
          <w:b/>
          <w:bCs/>
          <w:color w:val="auto"/>
          <w:sz w:val="22"/>
          <w:szCs w:val="22"/>
        </w:rPr>
      </w:pPr>
    </w:p>
    <w:p w14:paraId="3CB28F15" w14:textId="77777777" w:rsidR="00797B4A" w:rsidRDefault="00797B4A" w:rsidP="007C6B4F">
      <w:pPr>
        <w:spacing w:after="0" w:line="360" w:lineRule="auto"/>
        <w:textAlignment w:val="top"/>
        <w:rPr>
          <w:rStyle w:val="Heading1Char"/>
          <w:rFonts w:ascii="Arial" w:hAnsi="Arial" w:cs="Arial"/>
          <w:b/>
          <w:bCs/>
          <w:color w:val="auto"/>
          <w:sz w:val="22"/>
          <w:szCs w:val="22"/>
        </w:rPr>
      </w:pPr>
    </w:p>
    <w:p w14:paraId="7BA201DE" w14:textId="77777777" w:rsidR="00797B4A" w:rsidRDefault="00797B4A" w:rsidP="007C6B4F">
      <w:pPr>
        <w:spacing w:after="0" w:line="360" w:lineRule="auto"/>
        <w:textAlignment w:val="top"/>
        <w:rPr>
          <w:rStyle w:val="Heading1Char"/>
          <w:rFonts w:ascii="Arial" w:hAnsi="Arial" w:cs="Arial"/>
          <w:b/>
          <w:bCs/>
          <w:color w:val="auto"/>
          <w:sz w:val="22"/>
          <w:szCs w:val="22"/>
        </w:rPr>
      </w:pPr>
    </w:p>
    <w:p w14:paraId="43D90764" w14:textId="77777777" w:rsidR="00797B4A" w:rsidRDefault="00797B4A" w:rsidP="007C6B4F">
      <w:pPr>
        <w:spacing w:after="0" w:line="360" w:lineRule="auto"/>
        <w:textAlignment w:val="top"/>
        <w:rPr>
          <w:rStyle w:val="Heading1Char"/>
          <w:rFonts w:ascii="Arial" w:hAnsi="Arial" w:cs="Arial"/>
          <w:b/>
          <w:bCs/>
          <w:color w:val="auto"/>
          <w:sz w:val="22"/>
          <w:szCs w:val="22"/>
        </w:rPr>
      </w:pPr>
    </w:p>
    <w:p w14:paraId="507C89A9" w14:textId="77777777" w:rsidR="00797B4A" w:rsidRDefault="00797B4A" w:rsidP="007C6B4F">
      <w:pPr>
        <w:spacing w:after="0" w:line="360" w:lineRule="auto"/>
        <w:textAlignment w:val="top"/>
        <w:rPr>
          <w:rStyle w:val="Heading1Char"/>
          <w:rFonts w:ascii="Arial" w:hAnsi="Arial" w:cs="Arial"/>
          <w:b/>
          <w:bCs/>
          <w:color w:val="auto"/>
          <w:sz w:val="22"/>
          <w:szCs w:val="22"/>
        </w:rPr>
      </w:pPr>
    </w:p>
    <w:p w14:paraId="7DA86CCB" w14:textId="77777777" w:rsidR="00797B4A" w:rsidRDefault="00797B4A" w:rsidP="007C6B4F">
      <w:pPr>
        <w:spacing w:after="0" w:line="360" w:lineRule="auto"/>
        <w:textAlignment w:val="top"/>
        <w:rPr>
          <w:rStyle w:val="Heading1Char"/>
          <w:rFonts w:ascii="Arial" w:hAnsi="Arial" w:cs="Arial"/>
          <w:b/>
          <w:bCs/>
          <w:color w:val="auto"/>
          <w:sz w:val="22"/>
          <w:szCs w:val="22"/>
        </w:rPr>
      </w:pPr>
    </w:p>
    <w:p w14:paraId="7DB88AB7" w14:textId="77777777" w:rsidR="00797B4A" w:rsidRDefault="00797B4A" w:rsidP="00AC444F">
      <w:pPr>
        <w:spacing w:after="0" w:line="270" w:lineRule="atLeast"/>
        <w:textAlignment w:val="top"/>
        <w:rPr>
          <w:rStyle w:val="Heading1Char"/>
          <w:rFonts w:ascii="Arial" w:hAnsi="Arial" w:cs="Arial"/>
          <w:b/>
          <w:bCs/>
          <w:color w:val="auto"/>
          <w:sz w:val="22"/>
          <w:szCs w:val="22"/>
        </w:rPr>
      </w:pPr>
    </w:p>
    <w:p w14:paraId="61994D6C" w14:textId="77777777" w:rsidR="00797B4A" w:rsidRDefault="00797B4A" w:rsidP="00AC444F">
      <w:pPr>
        <w:spacing w:after="0" w:line="270" w:lineRule="atLeast"/>
        <w:textAlignment w:val="top"/>
        <w:rPr>
          <w:rStyle w:val="Heading1Char"/>
          <w:rFonts w:ascii="Arial" w:hAnsi="Arial" w:cs="Arial"/>
          <w:b/>
          <w:bCs/>
          <w:color w:val="auto"/>
          <w:sz w:val="22"/>
          <w:szCs w:val="22"/>
        </w:rPr>
      </w:pPr>
    </w:p>
    <w:p w14:paraId="62F35BE0" w14:textId="77777777" w:rsidR="00D12C6D" w:rsidRDefault="00D12C6D" w:rsidP="00AC444F">
      <w:pPr>
        <w:spacing w:after="0" w:line="270" w:lineRule="atLeast"/>
        <w:textAlignment w:val="top"/>
        <w:rPr>
          <w:rStyle w:val="Heading1Char"/>
          <w:rFonts w:ascii="Arial" w:hAnsi="Arial" w:cs="Arial"/>
          <w:b/>
          <w:bCs/>
          <w:color w:val="auto"/>
          <w:sz w:val="22"/>
          <w:szCs w:val="22"/>
        </w:rPr>
      </w:pPr>
    </w:p>
    <w:p w14:paraId="01E10F2E" w14:textId="77777777" w:rsidR="00CF23CB" w:rsidRDefault="00CF23CB" w:rsidP="00AC444F">
      <w:pPr>
        <w:spacing w:after="0" w:line="270" w:lineRule="atLeast"/>
        <w:textAlignment w:val="top"/>
        <w:rPr>
          <w:rStyle w:val="Heading1Char"/>
          <w:rFonts w:ascii="Arial" w:hAnsi="Arial" w:cs="Arial"/>
          <w:b/>
          <w:bCs/>
          <w:color w:val="auto"/>
          <w:sz w:val="22"/>
          <w:szCs w:val="22"/>
        </w:rPr>
      </w:pPr>
    </w:p>
    <w:p w14:paraId="2DE2F298" w14:textId="77777777" w:rsidR="00CF23CB" w:rsidRDefault="00CF23CB" w:rsidP="00AC444F">
      <w:pPr>
        <w:spacing w:after="0" w:line="270" w:lineRule="atLeast"/>
        <w:textAlignment w:val="top"/>
        <w:rPr>
          <w:rStyle w:val="Heading1Char"/>
          <w:rFonts w:ascii="Arial" w:hAnsi="Arial" w:cs="Arial"/>
          <w:b/>
          <w:bCs/>
          <w:color w:val="auto"/>
          <w:sz w:val="22"/>
          <w:szCs w:val="22"/>
        </w:rPr>
      </w:pPr>
    </w:p>
    <w:p w14:paraId="6103042A" w14:textId="77777777" w:rsidR="00CF23CB" w:rsidRDefault="00CF23CB" w:rsidP="00AC444F">
      <w:pPr>
        <w:spacing w:after="0" w:line="270" w:lineRule="atLeast"/>
        <w:textAlignment w:val="top"/>
        <w:rPr>
          <w:rStyle w:val="Heading1Char"/>
          <w:rFonts w:ascii="Arial" w:hAnsi="Arial" w:cs="Arial"/>
          <w:b/>
          <w:bCs/>
          <w:color w:val="auto"/>
          <w:sz w:val="22"/>
          <w:szCs w:val="22"/>
        </w:rPr>
      </w:pPr>
    </w:p>
    <w:p w14:paraId="2D83FB56" w14:textId="77777777" w:rsidR="00CF23CB" w:rsidRDefault="00CF23CB" w:rsidP="00AC444F">
      <w:pPr>
        <w:spacing w:after="0" w:line="270" w:lineRule="atLeast"/>
        <w:textAlignment w:val="top"/>
        <w:rPr>
          <w:rStyle w:val="Heading1Char"/>
          <w:rFonts w:ascii="Arial" w:hAnsi="Arial" w:cs="Arial"/>
          <w:b/>
          <w:bCs/>
          <w:color w:val="auto"/>
          <w:sz w:val="22"/>
          <w:szCs w:val="22"/>
        </w:rPr>
      </w:pPr>
    </w:p>
    <w:p w14:paraId="35FC8399" w14:textId="77777777" w:rsidR="00CF23CB" w:rsidRDefault="00CF23CB" w:rsidP="00AC444F">
      <w:pPr>
        <w:spacing w:after="0" w:line="270" w:lineRule="atLeast"/>
        <w:textAlignment w:val="top"/>
        <w:rPr>
          <w:rStyle w:val="Heading1Char"/>
          <w:rFonts w:ascii="Arial" w:hAnsi="Arial" w:cs="Arial"/>
          <w:b/>
          <w:bCs/>
          <w:color w:val="auto"/>
          <w:sz w:val="22"/>
          <w:szCs w:val="22"/>
        </w:rPr>
      </w:pPr>
    </w:p>
    <w:p w14:paraId="50E2C676" w14:textId="77777777" w:rsidR="00CF23CB" w:rsidRDefault="00CF23CB" w:rsidP="00AC444F">
      <w:pPr>
        <w:spacing w:after="0" w:line="270" w:lineRule="atLeast"/>
        <w:textAlignment w:val="top"/>
        <w:rPr>
          <w:rStyle w:val="Heading1Char"/>
          <w:rFonts w:ascii="Arial" w:hAnsi="Arial" w:cs="Arial"/>
          <w:b/>
          <w:bCs/>
          <w:color w:val="auto"/>
          <w:sz w:val="22"/>
          <w:szCs w:val="22"/>
        </w:rPr>
      </w:pPr>
    </w:p>
    <w:p w14:paraId="69225176" w14:textId="77777777" w:rsidR="00A162C2" w:rsidRDefault="00A162C2" w:rsidP="00AC444F">
      <w:pPr>
        <w:spacing w:after="0" w:line="270" w:lineRule="atLeast"/>
        <w:textAlignment w:val="top"/>
        <w:rPr>
          <w:rStyle w:val="Heading1Char"/>
          <w:rFonts w:ascii="Arial" w:hAnsi="Arial" w:cs="Arial"/>
          <w:b/>
          <w:bCs/>
          <w:color w:val="auto"/>
          <w:sz w:val="22"/>
          <w:szCs w:val="22"/>
        </w:rPr>
      </w:pPr>
    </w:p>
    <w:p w14:paraId="5269A1AB" w14:textId="77777777" w:rsidR="00A162C2" w:rsidRDefault="00A162C2" w:rsidP="00AC444F">
      <w:pPr>
        <w:spacing w:after="0" w:line="270" w:lineRule="atLeast"/>
        <w:textAlignment w:val="top"/>
        <w:rPr>
          <w:rStyle w:val="Heading1Char"/>
          <w:rFonts w:ascii="Arial" w:hAnsi="Arial" w:cs="Arial"/>
          <w:b/>
          <w:bCs/>
          <w:color w:val="auto"/>
          <w:sz w:val="22"/>
          <w:szCs w:val="22"/>
        </w:rPr>
      </w:pPr>
    </w:p>
    <w:p w14:paraId="00BF8C95" w14:textId="77777777" w:rsidR="00A162C2" w:rsidRDefault="00A162C2" w:rsidP="00AC444F">
      <w:pPr>
        <w:spacing w:after="0" w:line="270" w:lineRule="atLeast"/>
        <w:textAlignment w:val="top"/>
        <w:rPr>
          <w:rStyle w:val="Heading1Char"/>
          <w:rFonts w:ascii="Arial" w:hAnsi="Arial" w:cs="Arial"/>
          <w:b/>
          <w:bCs/>
          <w:color w:val="auto"/>
          <w:sz w:val="22"/>
          <w:szCs w:val="22"/>
        </w:rPr>
      </w:pPr>
    </w:p>
    <w:p w14:paraId="1ECDE14D" w14:textId="77777777" w:rsidR="00A162C2" w:rsidRDefault="00A162C2" w:rsidP="00AC444F">
      <w:pPr>
        <w:spacing w:after="0" w:line="270" w:lineRule="atLeast"/>
        <w:textAlignment w:val="top"/>
        <w:rPr>
          <w:rStyle w:val="Heading1Char"/>
          <w:rFonts w:ascii="Arial" w:hAnsi="Arial" w:cs="Arial"/>
          <w:b/>
          <w:bCs/>
          <w:color w:val="auto"/>
          <w:sz w:val="22"/>
          <w:szCs w:val="22"/>
        </w:rPr>
      </w:pPr>
    </w:p>
    <w:p w14:paraId="1EDBA47B" w14:textId="77777777" w:rsidR="00A162C2" w:rsidRDefault="00A162C2" w:rsidP="00AC444F">
      <w:pPr>
        <w:spacing w:after="0" w:line="270" w:lineRule="atLeast"/>
        <w:textAlignment w:val="top"/>
        <w:rPr>
          <w:rStyle w:val="Heading1Char"/>
          <w:rFonts w:ascii="Arial" w:hAnsi="Arial" w:cs="Arial"/>
          <w:b/>
          <w:bCs/>
          <w:color w:val="auto"/>
          <w:sz w:val="22"/>
          <w:szCs w:val="22"/>
        </w:rPr>
      </w:pPr>
    </w:p>
    <w:p w14:paraId="52FBD44F" w14:textId="77777777" w:rsidR="00A162C2" w:rsidRDefault="00A162C2" w:rsidP="00AC444F">
      <w:pPr>
        <w:spacing w:after="0" w:line="270" w:lineRule="atLeast"/>
        <w:textAlignment w:val="top"/>
        <w:rPr>
          <w:rStyle w:val="Heading1Char"/>
          <w:rFonts w:ascii="Arial" w:hAnsi="Arial" w:cs="Arial"/>
          <w:b/>
          <w:bCs/>
          <w:color w:val="auto"/>
          <w:sz w:val="22"/>
          <w:szCs w:val="22"/>
        </w:rPr>
      </w:pPr>
    </w:p>
    <w:p w14:paraId="5B2972CE" w14:textId="77777777" w:rsidR="00A162C2" w:rsidRDefault="00A162C2" w:rsidP="00AC444F">
      <w:pPr>
        <w:spacing w:after="0" w:line="270" w:lineRule="atLeast"/>
        <w:textAlignment w:val="top"/>
        <w:rPr>
          <w:rStyle w:val="Heading1Char"/>
          <w:rFonts w:ascii="Arial" w:hAnsi="Arial" w:cs="Arial"/>
          <w:b/>
          <w:bCs/>
          <w:color w:val="auto"/>
          <w:sz w:val="22"/>
          <w:szCs w:val="22"/>
        </w:rPr>
      </w:pPr>
    </w:p>
    <w:p w14:paraId="34A23AC7" w14:textId="77777777" w:rsidR="00A162C2" w:rsidRDefault="00A162C2" w:rsidP="00AC444F">
      <w:pPr>
        <w:spacing w:after="0" w:line="270" w:lineRule="atLeast"/>
        <w:textAlignment w:val="top"/>
        <w:rPr>
          <w:rStyle w:val="Heading1Char"/>
          <w:rFonts w:ascii="Arial" w:hAnsi="Arial" w:cs="Arial"/>
          <w:b/>
          <w:bCs/>
          <w:color w:val="auto"/>
          <w:sz w:val="22"/>
          <w:szCs w:val="22"/>
        </w:rPr>
      </w:pPr>
    </w:p>
    <w:p w14:paraId="292A1F9E" w14:textId="77777777" w:rsidR="00A162C2" w:rsidRDefault="00A162C2" w:rsidP="00AC444F">
      <w:pPr>
        <w:spacing w:after="0" w:line="270" w:lineRule="atLeast"/>
        <w:textAlignment w:val="top"/>
        <w:rPr>
          <w:rStyle w:val="Heading1Char"/>
          <w:rFonts w:ascii="Arial" w:hAnsi="Arial" w:cs="Arial"/>
          <w:b/>
          <w:bCs/>
          <w:color w:val="auto"/>
          <w:sz w:val="22"/>
          <w:szCs w:val="22"/>
        </w:rPr>
      </w:pPr>
    </w:p>
    <w:p w14:paraId="6C9737A5" w14:textId="77777777" w:rsidR="00A162C2" w:rsidRDefault="00A162C2" w:rsidP="00AC444F">
      <w:pPr>
        <w:spacing w:after="0" w:line="270" w:lineRule="atLeast"/>
        <w:textAlignment w:val="top"/>
        <w:rPr>
          <w:rStyle w:val="Heading1Char"/>
          <w:rFonts w:ascii="Arial" w:hAnsi="Arial" w:cs="Arial"/>
          <w:b/>
          <w:bCs/>
          <w:color w:val="auto"/>
          <w:sz w:val="22"/>
          <w:szCs w:val="22"/>
        </w:rPr>
      </w:pPr>
    </w:p>
    <w:p w14:paraId="4B88D7DE" w14:textId="71519CA5" w:rsidR="00AC444F" w:rsidRDefault="00797B4A" w:rsidP="007C6B4F">
      <w:pPr>
        <w:spacing w:after="0" w:line="360" w:lineRule="auto"/>
        <w:textAlignment w:val="top"/>
        <w:rPr>
          <w:rStyle w:val="Heading1Char"/>
          <w:rFonts w:ascii="Arial" w:hAnsi="Arial" w:cs="Arial"/>
          <w:b/>
          <w:bCs/>
          <w:color w:val="auto"/>
          <w:sz w:val="22"/>
          <w:szCs w:val="22"/>
        </w:rPr>
      </w:pPr>
      <w:r w:rsidRPr="00926438">
        <w:rPr>
          <w:rStyle w:val="Heading1Char"/>
          <w:rFonts w:ascii="Arial" w:hAnsi="Arial" w:cs="Arial"/>
          <w:b/>
          <w:bCs/>
          <w:color w:val="auto"/>
          <w:sz w:val="22"/>
          <w:szCs w:val="22"/>
        </w:rPr>
        <w:t>Conclusion</w:t>
      </w:r>
    </w:p>
    <w:p w14:paraId="6DF03BAC" w14:textId="77777777" w:rsidR="00A162C2" w:rsidRDefault="00A162C2" w:rsidP="007C6B4F">
      <w:pPr>
        <w:spacing w:line="360" w:lineRule="auto"/>
        <w:rPr>
          <w:rStyle w:val="Heading1Char"/>
          <w:rFonts w:ascii="Arial" w:hAnsi="Arial" w:cs="Arial"/>
          <w:b/>
          <w:bCs/>
          <w:color w:val="auto"/>
          <w:sz w:val="22"/>
          <w:szCs w:val="22"/>
        </w:rPr>
      </w:pPr>
    </w:p>
    <w:p w14:paraId="60A89900" w14:textId="4605F762" w:rsidR="00332B09" w:rsidRPr="00B30BAD" w:rsidRDefault="008868D0" w:rsidP="007C6B4F">
      <w:pPr>
        <w:spacing w:line="360" w:lineRule="auto"/>
        <w:rPr>
          <w:rFonts w:ascii="Arial" w:hAnsi="Arial" w:cs="Arial"/>
          <w:shd w:val="clear" w:color="auto" w:fill="FFFFFF"/>
        </w:rPr>
      </w:pPr>
      <w:r w:rsidRPr="00B30BAD">
        <w:rPr>
          <w:rFonts w:ascii="Arial" w:hAnsi="Arial" w:cs="Arial"/>
          <w:bdr w:val="none" w:sz="0" w:space="0" w:color="auto" w:frame="1"/>
        </w:rPr>
        <w:t>To conclude the reader will be able to examine how some researchers have found systems and ways to improve and motivate staff at work, for example, the SHRM is an approach that has been designed for HR and organizations these strategies are used to improve work performance and you have the HRM system which is the human capital resources that have been very beneficial for a lot of companies</w:t>
      </w:r>
      <w:r w:rsidRPr="00B30BAD">
        <w:rPr>
          <w:rFonts w:ascii="Arial" w:hAnsi="Arial" w:cs="Arial"/>
          <w:shd w:val="clear" w:color="auto" w:fill="FFFFFF"/>
        </w:rPr>
        <w:t>.</w:t>
      </w:r>
    </w:p>
    <w:p w14:paraId="73D60D95" w14:textId="77777777" w:rsidR="008E67D7" w:rsidRPr="00B30BAD" w:rsidRDefault="0003166B" w:rsidP="007C6B4F">
      <w:pPr>
        <w:spacing w:line="360" w:lineRule="auto"/>
        <w:rPr>
          <w:rFonts w:ascii="Arial" w:hAnsi="Arial" w:cs="Arial"/>
          <w:bdr w:val="none" w:sz="0" w:space="0" w:color="auto" w:frame="1"/>
        </w:rPr>
      </w:pPr>
      <w:r w:rsidRPr="00B30BAD">
        <w:rPr>
          <w:rFonts w:ascii="Arial" w:hAnsi="Arial" w:cs="Arial"/>
          <w:shd w:val="clear" w:color="auto" w:fill="FFFFFF"/>
        </w:rPr>
        <w:t>Power (</w:t>
      </w:r>
      <w:r w:rsidR="008868D0" w:rsidRPr="00B30BAD">
        <w:rPr>
          <w:rStyle w:val="nlmyear"/>
          <w:rFonts w:ascii="Arial" w:hAnsi="Arial" w:cs="Arial"/>
          <w:shd w:val="clear" w:color="auto" w:fill="FFFFFF"/>
        </w:rPr>
        <w:t>2019</w:t>
      </w:r>
      <w:r w:rsidR="00332B09" w:rsidRPr="00B30BAD">
        <w:rPr>
          <w:rStyle w:val="nlmyear"/>
          <w:rFonts w:ascii="Arial" w:hAnsi="Arial" w:cs="Arial"/>
          <w:shd w:val="clear" w:color="auto" w:fill="FFFFFF"/>
        </w:rPr>
        <w:t>)</w:t>
      </w:r>
      <w:r w:rsidR="008868D0" w:rsidRPr="00B30BAD">
        <w:rPr>
          <w:rFonts w:ascii="Arial" w:hAnsi="Arial" w:cs="Arial"/>
          <w:shd w:val="clear" w:color="auto" w:fill="FFFFFF"/>
        </w:rPr>
        <w:t xml:space="preserve"> </w:t>
      </w:r>
      <w:r w:rsidRPr="00B30BAD">
        <w:rPr>
          <w:rFonts w:ascii="Arial" w:hAnsi="Arial" w:cs="Arial"/>
          <w:shd w:val="clear" w:color="auto" w:fill="FFFFFF"/>
        </w:rPr>
        <w:t xml:space="preserve">this </w:t>
      </w:r>
      <w:r w:rsidR="00366AFF" w:rsidRPr="00B30BAD">
        <w:rPr>
          <w:rFonts w:ascii="Arial" w:hAnsi="Arial" w:cs="Arial"/>
          <w:bdr w:val="none" w:sz="0" w:space="0" w:color="auto" w:frame="1"/>
        </w:rPr>
        <w:t xml:space="preserve">report </w:t>
      </w:r>
      <w:r w:rsidR="0007502F" w:rsidRPr="00B30BAD">
        <w:rPr>
          <w:rFonts w:ascii="Arial" w:hAnsi="Arial" w:cs="Arial"/>
          <w:bdr w:val="none" w:sz="0" w:space="0" w:color="auto" w:frame="1"/>
        </w:rPr>
        <w:t>has</w:t>
      </w:r>
      <w:r w:rsidRPr="00B30BAD">
        <w:rPr>
          <w:rFonts w:ascii="Arial" w:hAnsi="Arial" w:cs="Arial"/>
          <w:bdr w:val="none" w:sz="0" w:space="0" w:color="auto" w:frame="1"/>
        </w:rPr>
        <w:t xml:space="preserve"> </w:t>
      </w:r>
      <w:r w:rsidR="008868D0" w:rsidRPr="00B30BAD">
        <w:rPr>
          <w:rFonts w:ascii="Arial" w:hAnsi="Arial" w:cs="Arial"/>
          <w:bdr w:val="none" w:sz="0" w:space="0" w:color="auto" w:frame="1"/>
        </w:rPr>
        <w:t>different approaches from different sources on how to motivate employees efficiently, looking into all those approaches that leaders and organizations had done about their staff so that they could understand and know what their employees need to be able to help and motivate their staff.</w:t>
      </w:r>
    </w:p>
    <w:p w14:paraId="4939415E" w14:textId="59D92305" w:rsidR="008868D0" w:rsidRPr="00B30BAD" w:rsidRDefault="008868D0" w:rsidP="007C6B4F">
      <w:pPr>
        <w:spacing w:line="360" w:lineRule="auto"/>
        <w:rPr>
          <w:rFonts w:ascii="Arial" w:hAnsi="Arial" w:cs="Arial"/>
          <w:bdr w:val="none" w:sz="0" w:space="0" w:color="auto" w:frame="1"/>
        </w:rPr>
      </w:pPr>
      <w:r w:rsidRPr="00B30BAD">
        <w:rPr>
          <w:rFonts w:ascii="Arial" w:hAnsi="Arial" w:cs="Arial"/>
          <w:bdr w:val="none" w:sz="0" w:space="0" w:color="auto" w:frame="1"/>
        </w:rPr>
        <w:lastRenderedPageBreak/>
        <w:t xml:space="preserve">Different leaders have different approaches to communicating with their employees effective, (Covid 19 pandemic) have caused of o changes in people’s lives and in their workplaces, some of the primary research did show how phycological approach and trust communication is important to make staff motivated and more efficient MLT, </w:t>
      </w:r>
      <w:r w:rsidR="00FF7545" w:rsidRPr="00B30BAD">
        <w:rPr>
          <w:rFonts w:ascii="Arial" w:hAnsi="Arial" w:cs="Arial"/>
          <w:bdr w:val="none" w:sz="0" w:space="0" w:color="auto" w:frame="1"/>
        </w:rPr>
        <w:t xml:space="preserve">the </w:t>
      </w:r>
      <w:r w:rsidRPr="00B30BAD">
        <w:rPr>
          <w:rFonts w:ascii="Arial" w:hAnsi="Arial" w:cs="Arial"/>
          <w:bdr w:val="none" w:sz="0" w:space="0" w:color="auto" w:frame="1"/>
        </w:rPr>
        <w:t xml:space="preserve">experiment </w:t>
      </w:r>
      <w:r w:rsidR="00FF7545" w:rsidRPr="00B30BAD">
        <w:rPr>
          <w:rFonts w:ascii="Arial" w:hAnsi="Arial" w:cs="Arial"/>
          <w:bdr w:val="none" w:sz="0" w:space="0" w:color="auto" w:frame="1"/>
        </w:rPr>
        <w:t>was</w:t>
      </w:r>
      <w:r w:rsidRPr="00B30BAD">
        <w:rPr>
          <w:rFonts w:ascii="Arial" w:hAnsi="Arial" w:cs="Arial"/>
          <w:bdr w:val="none" w:sz="0" w:space="0" w:color="auto" w:frame="1"/>
        </w:rPr>
        <w:t xml:space="preserve">, the most common basic need for your staff to be motivated will Psychological, Autonomy, Competency, and Relatedness if you want to have your own business well this report </w:t>
      </w:r>
      <w:r w:rsidR="00FF7545" w:rsidRPr="00B30BAD">
        <w:rPr>
          <w:rFonts w:ascii="Arial" w:hAnsi="Arial" w:cs="Arial"/>
          <w:bdr w:val="none" w:sz="0" w:space="0" w:color="auto" w:frame="1"/>
        </w:rPr>
        <w:t>has</w:t>
      </w:r>
      <w:r w:rsidRPr="00B30BAD">
        <w:rPr>
          <w:rFonts w:ascii="Arial" w:hAnsi="Arial" w:cs="Arial"/>
          <w:bdr w:val="none" w:sz="0" w:space="0" w:color="auto" w:frame="1"/>
        </w:rPr>
        <w:t xml:space="preserve"> lots of interesting </w:t>
      </w:r>
      <w:proofErr w:type="spellStart"/>
      <w:r w:rsidRPr="00B30BAD">
        <w:rPr>
          <w:rFonts w:ascii="Arial" w:hAnsi="Arial" w:cs="Arial"/>
          <w:bdr w:val="none" w:sz="0" w:space="0" w:color="auto" w:frame="1"/>
        </w:rPr>
        <w:t>information.</w:t>
      </w:r>
      <w:r w:rsidR="00FF7545" w:rsidRPr="00B30BAD">
        <w:rPr>
          <w:rFonts w:ascii="Arial" w:hAnsi="Arial" w:cs="Arial"/>
        </w:rPr>
        <w:t>The</w:t>
      </w:r>
      <w:proofErr w:type="spellEnd"/>
      <w:r w:rsidR="00FF7545" w:rsidRPr="00B30BAD">
        <w:rPr>
          <w:rFonts w:ascii="Arial" w:hAnsi="Arial" w:cs="Arial"/>
        </w:rPr>
        <w:t xml:space="preserve"> Cottrell (2011) way of motivating staff is the best way where staff can get holidays payment</w:t>
      </w:r>
      <w:r w:rsidR="0088770F" w:rsidRPr="00B30BAD">
        <w:rPr>
          <w:rFonts w:ascii="Arial" w:hAnsi="Arial" w:cs="Arial"/>
        </w:rPr>
        <w:t xml:space="preserve"> </w:t>
      </w:r>
      <w:r w:rsidR="00B813DA" w:rsidRPr="00B30BAD">
        <w:rPr>
          <w:rFonts w:ascii="Arial" w:hAnsi="Arial" w:cs="Arial"/>
        </w:rPr>
        <w:t>and travel</w:t>
      </w:r>
      <w:r w:rsidR="0088770F" w:rsidRPr="00B30BAD">
        <w:rPr>
          <w:rFonts w:ascii="Arial" w:hAnsi="Arial" w:cs="Arial"/>
        </w:rPr>
        <w:t xml:space="preserve"> is the best reward </w:t>
      </w:r>
      <w:r w:rsidR="00B0651A" w:rsidRPr="00B30BAD">
        <w:rPr>
          <w:rFonts w:ascii="Arial" w:hAnsi="Arial" w:cs="Arial"/>
        </w:rPr>
        <w:t>which motivated staff.</w:t>
      </w:r>
    </w:p>
    <w:p w14:paraId="348D8D83" w14:textId="77777777" w:rsidR="008868D0" w:rsidRPr="00B30BAD" w:rsidRDefault="008868D0" w:rsidP="007C6B4F">
      <w:pPr>
        <w:spacing w:after="150" w:line="360" w:lineRule="auto"/>
        <w:rPr>
          <w:rFonts w:ascii="Arial" w:eastAsia="Times New Roman" w:hAnsi="Arial" w:cs="Arial"/>
          <w:lang w:eastAsia="en-GB"/>
        </w:rPr>
      </w:pPr>
    </w:p>
    <w:p w14:paraId="357AB6AD" w14:textId="77777777" w:rsidR="008868D0" w:rsidRPr="00825798" w:rsidRDefault="008868D0" w:rsidP="007C6B4F">
      <w:pPr>
        <w:spacing w:after="0" w:line="360" w:lineRule="auto"/>
        <w:textAlignment w:val="top"/>
        <w:rPr>
          <w:rFonts w:cstheme="minorHAnsi"/>
          <w:bdr w:val="none" w:sz="0" w:space="0" w:color="auto" w:frame="1"/>
        </w:rPr>
      </w:pPr>
    </w:p>
    <w:p w14:paraId="3FBEEDC1" w14:textId="77777777" w:rsidR="008868D0" w:rsidRPr="00825798" w:rsidRDefault="008868D0" w:rsidP="007C6B4F">
      <w:pPr>
        <w:spacing w:after="0" w:line="360" w:lineRule="auto"/>
        <w:textAlignment w:val="top"/>
        <w:rPr>
          <w:rFonts w:cstheme="minorHAnsi"/>
          <w:bdr w:val="none" w:sz="0" w:space="0" w:color="auto" w:frame="1"/>
        </w:rPr>
      </w:pPr>
    </w:p>
    <w:p w14:paraId="1AB3D5F7" w14:textId="77777777" w:rsidR="008868D0" w:rsidRPr="00825798" w:rsidRDefault="008868D0" w:rsidP="007C6B4F">
      <w:pPr>
        <w:spacing w:after="0" w:line="360" w:lineRule="auto"/>
        <w:textAlignment w:val="top"/>
        <w:rPr>
          <w:rFonts w:cstheme="minorHAnsi"/>
          <w:bdr w:val="none" w:sz="0" w:space="0" w:color="auto" w:frame="1"/>
        </w:rPr>
      </w:pPr>
    </w:p>
    <w:p w14:paraId="002417D6" w14:textId="77777777" w:rsidR="008868D0" w:rsidRPr="00825798" w:rsidRDefault="008868D0" w:rsidP="007C6B4F">
      <w:pPr>
        <w:spacing w:after="0" w:line="360" w:lineRule="auto"/>
        <w:textAlignment w:val="top"/>
        <w:rPr>
          <w:rFonts w:cstheme="minorHAnsi"/>
          <w:bdr w:val="none" w:sz="0" w:space="0" w:color="auto" w:frame="1"/>
        </w:rPr>
      </w:pPr>
      <w:r w:rsidRPr="00825798">
        <w:rPr>
          <w:rFonts w:cstheme="minorHAnsi"/>
          <w:bdr w:val="none" w:sz="0" w:space="0" w:color="auto" w:frame="1"/>
        </w:rPr>
        <w:t xml:space="preserve"> </w:t>
      </w:r>
    </w:p>
    <w:p w14:paraId="6805897F" w14:textId="03B31B94" w:rsidR="00AF075A" w:rsidRPr="00946C3C" w:rsidRDefault="00BA6D08" w:rsidP="007C6B4F">
      <w:pPr>
        <w:spacing w:line="360" w:lineRule="auto"/>
        <w:rPr>
          <w:rFonts w:ascii="Arial" w:hAnsi="Arial" w:cs="Arial"/>
        </w:rPr>
      </w:pPr>
      <w:r>
        <w:rPr>
          <w:rFonts w:ascii="Arial" w:hAnsi="Arial" w:cs="Arial"/>
        </w:rPr>
        <w:t xml:space="preserve"> </w:t>
      </w:r>
    </w:p>
    <w:p w14:paraId="2B1211D7" w14:textId="77777777" w:rsidR="00AF075A" w:rsidRPr="00946C3C" w:rsidRDefault="00AF075A" w:rsidP="00554176">
      <w:pPr>
        <w:rPr>
          <w:rFonts w:ascii="Arial" w:hAnsi="Arial" w:cs="Arial"/>
        </w:rPr>
      </w:pPr>
    </w:p>
    <w:p w14:paraId="7CC515C7" w14:textId="77777777" w:rsidR="00AF075A" w:rsidRPr="00946C3C" w:rsidRDefault="00AF075A" w:rsidP="00554176">
      <w:pPr>
        <w:rPr>
          <w:rFonts w:ascii="Arial" w:hAnsi="Arial" w:cs="Arial"/>
        </w:rPr>
      </w:pPr>
    </w:p>
    <w:p w14:paraId="78FB8B27" w14:textId="77777777" w:rsidR="00AF075A" w:rsidRPr="00946C3C" w:rsidRDefault="00AF075A" w:rsidP="00554176">
      <w:pPr>
        <w:rPr>
          <w:rFonts w:ascii="Arial" w:hAnsi="Arial" w:cs="Arial"/>
        </w:rPr>
      </w:pPr>
    </w:p>
    <w:bookmarkEnd w:id="3"/>
    <w:p w14:paraId="7D29B5BC" w14:textId="77777777" w:rsidR="00532873" w:rsidRDefault="00532873" w:rsidP="00CA763D">
      <w:pPr>
        <w:pStyle w:val="NormalWeb"/>
        <w:spacing w:before="0" w:beforeAutospacing="0" w:after="240" w:afterAutospacing="0" w:line="360" w:lineRule="auto"/>
        <w:rPr>
          <w:rFonts w:ascii="Arial" w:hAnsi="Arial" w:cs="Arial"/>
          <w:sz w:val="22"/>
          <w:szCs w:val="22"/>
        </w:rPr>
      </w:pPr>
    </w:p>
    <w:p w14:paraId="7D59C4FC" w14:textId="77777777" w:rsidR="00A162C2" w:rsidRDefault="00A162C2" w:rsidP="00CA763D">
      <w:pPr>
        <w:pStyle w:val="NormalWeb"/>
        <w:spacing w:before="0" w:beforeAutospacing="0" w:after="240" w:afterAutospacing="0" w:line="360" w:lineRule="auto"/>
        <w:rPr>
          <w:rFonts w:ascii="Arial" w:hAnsi="Arial" w:cs="Arial"/>
          <w:b/>
          <w:bCs/>
          <w:sz w:val="22"/>
          <w:szCs w:val="22"/>
        </w:rPr>
      </w:pPr>
    </w:p>
    <w:p w14:paraId="6F4328C4" w14:textId="77777777" w:rsidR="00A162C2" w:rsidRDefault="00A162C2" w:rsidP="00CA763D">
      <w:pPr>
        <w:pStyle w:val="NormalWeb"/>
        <w:spacing w:before="0" w:beforeAutospacing="0" w:after="240" w:afterAutospacing="0" w:line="360" w:lineRule="auto"/>
        <w:rPr>
          <w:rFonts w:ascii="Arial" w:hAnsi="Arial" w:cs="Arial"/>
          <w:b/>
          <w:bCs/>
          <w:sz w:val="22"/>
          <w:szCs w:val="22"/>
        </w:rPr>
      </w:pPr>
    </w:p>
    <w:p w14:paraId="0C338EA7" w14:textId="77777777" w:rsidR="00A162C2" w:rsidRDefault="00A162C2" w:rsidP="00CA763D">
      <w:pPr>
        <w:pStyle w:val="NormalWeb"/>
        <w:spacing w:before="0" w:beforeAutospacing="0" w:after="240" w:afterAutospacing="0" w:line="360" w:lineRule="auto"/>
        <w:rPr>
          <w:rFonts w:ascii="Arial" w:hAnsi="Arial" w:cs="Arial"/>
          <w:b/>
          <w:bCs/>
          <w:sz w:val="22"/>
          <w:szCs w:val="22"/>
        </w:rPr>
      </w:pPr>
    </w:p>
    <w:p w14:paraId="2EF1C92E" w14:textId="764709C4" w:rsidR="006901E1" w:rsidRPr="003119B8" w:rsidRDefault="0007502F" w:rsidP="00CA763D">
      <w:pPr>
        <w:pStyle w:val="NormalWeb"/>
        <w:spacing w:before="0" w:beforeAutospacing="0" w:after="240" w:afterAutospacing="0" w:line="360" w:lineRule="auto"/>
        <w:rPr>
          <w:rFonts w:ascii="Arial" w:hAnsi="Arial" w:cs="Arial"/>
          <w:b/>
          <w:bCs/>
          <w:sz w:val="22"/>
          <w:szCs w:val="22"/>
        </w:rPr>
      </w:pPr>
      <w:r w:rsidRPr="003119B8">
        <w:rPr>
          <w:rFonts w:ascii="Arial" w:hAnsi="Arial" w:cs="Arial"/>
          <w:b/>
          <w:bCs/>
          <w:sz w:val="22"/>
          <w:szCs w:val="22"/>
        </w:rPr>
        <w:t>References</w:t>
      </w:r>
    </w:p>
    <w:p w14:paraId="3D88B5B9" w14:textId="6974E3BE" w:rsidR="00C71ACD" w:rsidRPr="00AF020E" w:rsidRDefault="0007502F" w:rsidP="00CA763D">
      <w:pPr>
        <w:pStyle w:val="NormalWeb"/>
        <w:spacing w:before="0" w:beforeAutospacing="0" w:after="240" w:afterAutospacing="0" w:line="360" w:lineRule="auto"/>
        <w:rPr>
          <w:rFonts w:ascii="Arial" w:hAnsi="Arial" w:cs="Arial"/>
          <w:sz w:val="22"/>
          <w:szCs w:val="22"/>
        </w:rPr>
      </w:pPr>
      <w:bookmarkStart w:id="10" w:name="_Hlk110979625"/>
      <w:r w:rsidRPr="00AF020E">
        <w:rPr>
          <w:rFonts w:ascii="Arial" w:hAnsi="Arial" w:cs="Arial"/>
          <w:sz w:val="22"/>
          <w:szCs w:val="22"/>
        </w:rPr>
        <w:t>Hofmeyr</w:t>
      </w:r>
      <w:r w:rsidR="00AB7FC0" w:rsidRPr="00AF020E">
        <w:rPr>
          <w:rFonts w:ascii="Arial" w:hAnsi="Arial" w:cs="Arial"/>
          <w:sz w:val="22"/>
          <w:szCs w:val="22"/>
        </w:rPr>
        <w:t xml:space="preserve">, A., Taylor, R. and Kennedy, K. (2020). </w:t>
      </w:r>
      <w:bookmarkEnd w:id="10"/>
      <w:r w:rsidR="00AB7FC0" w:rsidRPr="00AF020E">
        <w:rPr>
          <w:rFonts w:ascii="Arial" w:hAnsi="Arial" w:cs="Arial"/>
          <w:sz w:val="22"/>
          <w:szCs w:val="22"/>
        </w:rPr>
        <w:t xml:space="preserve">Fostering compassion and reducing burnout: How can health system leaders respond in the Covid-19 pandemic and beyond? </w:t>
      </w:r>
      <w:r w:rsidR="00AB7FC0" w:rsidRPr="00AF020E">
        <w:rPr>
          <w:rFonts w:ascii="Arial" w:hAnsi="Arial" w:cs="Arial"/>
          <w:i/>
          <w:iCs/>
          <w:sz w:val="22"/>
          <w:szCs w:val="22"/>
        </w:rPr>
        <w:t>Nurse Education Today</w:t>
      </w:r>
      <w:r w:rsidR="00AB7FC0" w:rsidRPr="00AF020E">
        <w:rPr>
          <w:rFonts w:ascii="Arial" w:hAnsi="Arial" w:cs="Arial"/>
          <w:sz w:val="22"/>
          <w:szCs w:val="22"/>
        </w:rPr>
        <w:t xml:space="preserve">, [online] p.104502. </w:t>
      </w:r>
      <w:proofErr w:type="spellStart"/>
      <w:r w:rsidRPr="00AF020E">
        <w:rPr>
          <w:rFonts w:ascii="Arial" w:hAnsi="Arial" w:cs="Arial"/>
          <w:sz w:val="22"/>
          <w:szCs w:val="22"/>
        </w:rPr>
        <w:t>doi</w:t>
      </w:r>
      <w:proofErr w:type="spellEnd"/>
      <w:r w:rsidRPr="00AF020E">
        <w:rPr>
          <w:rFonts w:ascii="Arial" w:hAnsi="Arial" w:cs="Arial"/>
          <w:sz w:val="22"/>
          <w:szCs w:val="22"/>
        </w:rPr>
        <w:t>: 10.1016/j.nedt</w:t>
      </w:r>
      <w:r w:rsidR="00AB7FC0" w:rsidRPr="00AF020E">
        <w:rPr>
          <w:rFonts w:ascii="Arial" w:hAnsi="Arial" w:cs="Arial"/>
          <w:sz w:val="22"/>
          <w:szCs w:val="22"/>
        </w:rPr>
        <w:t>.2020.104502.</w:t>
      </w:r>
      <w:r w:rsidR="00C71ACD" w:rsidRPr="00AF020E">
        <w:rPr>
          <w:rFonts w:ascii="Arial" w:hAnsi="Arial" w:cs="Arial"/>
          <w:sz w:val="22"/>
          <w:szCs w:val="22"/>
        </w:rPr>
        <w:t xml:space="preserve"> About Us | CIPD (2018). </w:t>
      </w:r>
      <w:r w:rsidR="00C71ACD" w:rsidRPr="00AF020E">
        <w:rPr>
          <w:rFonts w:ascii="Arial" w:hAnsi="Arial" w:cs="Arial"/>
          <w:i/>
          <w:iCs/>
          <w:sz w:val="22"/>
          <w:szCs w:val="22"/>
        </w:rPr>
        <w:t>About Us | CIPD</w:t>
      </w:r>
      <w:r w:rsidR="00C71ACD" w:rsidRPr="00AF020E">
        <w:rPr>
          <w:rFonts w:ascii="Arial" w:hAnsi="Arial" w:cs="Arial"/>
          <w:sz w:val="22"/>
          <w:szCs w:val="22"/>
        </w:rPr>
        <w:t>. [online] CIPD. Available at: https://www.cipd.co.uk/about.</w:t>
      </w:r>
    </w:p>
    <w:p w14:paraId="40B05279" w14:textId="1F0BAC34" w:rsidR="00C71ACD" w:rsidRPr="00AF020E" w:rsidRDefault="00C71ACD" w:rsidP="00CA763D">
      <w:pPr>
        <w:pStyle w:val="NormalWeb"/>
        <w:spacing w:before="0" w:beforeAutospacing="0" w:after="240" w:afterAutospacing="0" w:line="360" w:lineRule="auto"/>
        <w:rPr>
          <w:rFonts w:ascii="Arial" w:hAnsi="Arial" w:cs="Arial"/>
          <w:sz w:val="22"/>
          <w:szCs w:val="22"/>
        </w:rPr>
      </w:pPr>
      <w:r w:rsidRPr="00AF020E">
        <w:rPr>
          <w:rFonts w:ascii="Arial" w:hAnsi="Arial" w:cs="Arial"/>
          <w:sz w:val="22"/>
          <w:szCs w:val="22"/>
        </w:rPr>
        <w:t xml:space="preserve">Burke, C.S., Sims, D.E., Lazzara, E.H. and Salas, E. (2007). Trust in leadership: A multi-level review and integration. </w:t>
      </w:r>
      <w:r w:rsidRPr="00AF020E">
        <w:rPr>
          <w:rFonts w:ascii="Arial" w:hAnsi="Arial" w:cs="Arial"/>
          <w:i/>
          <w:iCs/>
          <w:sz w:val="22"/>
          <w:szCs w:val="22"/>
        </w:rPr>
        <w:t>The Leadership Quarterly</w:t>
      </w:r>
      <w:r w:rsidRPr="00AF020E">
        <w:rPr>
          <w:rFonts w:ascii="Arial" w:hAnsi="Arial" w:cs="Arial"/>
          <w:sz w:val="22"/>
          <w:szCs w:val="22"/>
        </w:rPr>
        <w:t xml:space="preserve">, [online] 18(6), pp.606–632. </w:t>
      </w:r>
      <w:proofErr w:type="spellStart"/>
      <w:r w:rsidR="0007502F" w:rsidRPr="00AF020E">
        <w:rPr>
          <w:rFonts w:ascii="Arial" w:hAnsi="Arial" w:cs="Arial"/>
          <w:sz w:val="22"/>
          <w:szCs w:val="22"/>
        </w:rPr>
        <w:t>doi</w:t>
      </w:r>
      <w:proofErr w:type="spellEnd"/>
      <w:r w:rsidR="0007502F" w:rsidRPr="00AF020E">
        <w:rPr>
          <w:rFonts w:ascii="Arial" w:hAnsi="Arial" w:cs="Arial"/>
          <w:sz w:val="22"/>
          <w:szCs w:val="22"/>
        </w:rPr>
        <w:t>: 10.1016/j.leaqua</w:t>
      </w:r>
      <w:r w:rsidRPr="00AF020E">
        <w:rPr>
          <w:rFonts w:ascii="Arial" w:hAnsi="Arial" w:cs="Arial"/>
          <w:sz w:val="22"/>
          <w:szCs w:val="22"/>
        </w:rPr>
        <w:t>.2007.09.006.</w:t>
      </w:r>
    </w:p>
    <w:p w14:paraId="4758C4BF" w14:textId="77777777" w:rsidR="00C71ACD" w:rsidRPr="00AF020E" w:rsidRDefault="00C71ACD" w:rsidP="00CA763D">
      <w:pPr>
        <w:pStyle w:val="NormalWeb"/>
        <w:spacing w:before="0" w:beforeAutospacing="0" w:after="240" w:afterAutospacing="0" w:line="360" w:lineRule="auto"/>
        <w:rPr>
          <w:rFonts w:ascii="Arial" w:hAnsi="Arial" w:cs="Arial"/>
          <w:sz w:val="22"/>
          <w:szCs w:val="22"/>
        </w:rPr>
      </w:pPr>
      <w:r w:rsidRPr="00AF020E">
        <w:rPr>
          <w:rFonts w:ascii="Arial" w:hAnsi="Arial" w:cs="Arial"/>
          <w:sz w:val="22"/>
          <w:szCs w:val="22"/>
        </w:rPr>
        <w:lastRenderedPageBreak/>
        <w:t xml:space="preserve">Butler, S. (2022). Practice nurse workforce numbers: are we heading towards a problem? </w:t>
      </w:r>
      <w:r w:rsidRPr="00AF020E">
        <w:rPr>
          <w:rFonts w:ascii="Arial" w:hAnsi="Arial" w:cs="Arial"/>
          <w:i/>
          <w:iCs/>
          <w:sz w:val="22"/>
          <w:szCs w:val="22"/>
        </w:rPr>
        <w:t>Practice Nursing</w:t>
      </w:r>
      <w:r w:rsidRPr="00AF020E">
        <w:rPr>
          <w:rFonts w:ascii="Arial" w:hAnsi="Arial" w:cs="Arial"/>
          <w:sz w:val="22"/>
          <w:szCs w:val="22"/>
        </w:rPr>
        <w:t>, 33(4), pp.155–158. doi:10.12968/pnur.2022.33.4.155.</w:t>
      </w:r>
    </w:p>
    <w:p w14:paraId="3380B698" w14:textId="77777777" w:rsidR="00C71ACD" w:rsidRPr="00AF020E" w:rsidRDefault="00C71ACD" w:rsidP="00CA763D">
      <w:pPr>
        <w:pStyle w:val="NormalWeb"/>
        <w:spacing w:before="0" w:beforeAutospacing="0" w:after="240" w:afterAutospacing="0" w:line="360" w:lineRule="auto"/>
        <w:rPr>
          <w:rFonts w:ascii="Arial" w:hAnsi="Arial" w:cs="Arial"/>
          <w:sz w:val="22"/>
          <w:szCs w:val="22"/>
        </w:rPr>
      </w:pPr>
      <w:r w:rsidRPr="00AF020E">
        <w:rPr>
          <w:rFonts w:ascii="Arial" w:hAnsi="Arial" w:cs="Arial"/>
          <w:sz w:val="22"/>
          <w:szCs w:val="22"/>
        </w:rPr>
        <w:t xml:space="preserve">CMI. (2021). </w:t>
      </w:r>
      <w:r w:rsidRPr="00AF020E">
        <w:rPr>
          <w:rFonts w:ascii="Arial" w:hAnsi="Arial" w:cs="Arial"/>
          <w:i/>
          <w:iCs/>
          <w:sz w:val="22"/>
          <w:szCs w:val="22"/>
        </w:rPr>
        <w:t>Eight ways bad managers kill conversations – and motivation</w:t>
      </w:r>
      <w:r w:rsidRPr="00AF020E">
        <w:rPr>
          <w:rFonts w:ascii="Arial" w:hAnsi="Arial" w:cs="Arial"/>
          <w:sz w:val="22"/>
          <w:szCs w:val="22"/>
        </w:rPr>
        <w:t>. [online] Available at: https://www.managers.org.uk/knowledge-and-insights/article/eight-ways-bad-managers-kill-conversations-and-motivation/.</w:t>
      </w:r>
    </w:p>
    <w:p w14:paraId="6BE9AB93" w14:textId="77777777" w:rsidR="00C71ACD" w:rsidRPr="00AF020E" w:rsidRDefault="00C71ACD" w:rsidP="00CA763D">
      <w:pPr>
        <w:pStyle w:val="NormalWeb"/>
        <w:spacing w:before="0" w:beforeAutospacing="0" w:after="240" w:afterAutospacing="0" w:line="360" w:lineRule="auto"/>
        <w:rPr>
          <w:rFonts w:ascii="Arial" w:hAnsi="Arial" w:cs="Arial"/>
          <w:sz w:val="22"/>
          <w:szCs w:val="22"/>
        </w:rPr>
      </w:pPr>
      <w:r w:rsidRPr="00AF020E">
        <w:rPr>
          <w:rFonts w:ascii="Arial" w:hAnsi="Arial" w:cs="Arial"/>
          <w:sz w:val="22"/>
          <w:szCs w:val="22"/>
        </w:rPr>
        <w:t xml:space="preserve">Cottrell, S. (2003). </w:t>
      </w:r>
      <w:r w:rsidRPr="00AF020E">
        <w:rPr>
          <w:rFonts w:ascii="Arial" w:hAnsi="Arial" w:cs="Arial"/>
          <w:i/>
          <w:iCs/>
          <w:sz w:val="22"/>
          <w:szCs w:val="22"/>
        </w:rPr>
        <w:t>The study skills handbook</w:t>
      </w:r>
      <w:r w:rsidRPr="00AF020E">
        <w:rPr>
          <w:rFonts w:ascii="Arial" w:hAnsi="Arial" w:cs="Arial"/>
          <w:sz w:val="22"/>
          <w:szCs w:val="22"/>
        </w:rPr>
        <w:t>. 2nd ed. Basingstoke: Palgrave Macmillan.</w:t>
      </w:r>
    </w:p>
    <w:p w14:paraId="7E6815BE" w14:textId="77777777" w:rsidR="00C71ACD" w:rsidRPr="00AF020E" w:rsidRDefault="00C71ACD" w:rsidP="00CA763D">
      <w:pPr>
        <w:pStyle w:val="NormalWeb"/>
        <w:spacing w:before="0" w:beforeAutospacing="0" w:after="240" w:afterAutospacing="0" w:line="360" w:lineRule="auto"/>
        <w:rPr>
          <w:rFonts w:ascii="Arial" w:hAnsi="Arial" w:cs="Arial"/>
          <w:sz w:val="22"/>
          <w:szCs w:val="22"/>
        </w:rPr>
      </w:pPr>
      <w:r w:rsidRPr="00AF020E">
        <w:rPr>
          <w:rFonts w:ascii="Arial" w:hAnsi="Arial" w:cs="Arial"/>
          <w:sz w:val="22"/>
          <w:szCs w:val="22"/>
        </w:rPr>
        <w:t xml:space="preserve">Deci, E.L., Ryan, R.M., </w:t>
      </w:r>
      <w:proofErr w:type="spellStart"/>
      <w:r w:rsidRPr="00AF020E">
        <w:rPr>
          <w:rFonts w:ascii="Arial" w:hAnsi="Arial" w:cs="Arial"/>
          <w:sz w:val="22"/>
          <w:szCs w:val="22"/>
        </w:rPr>
        <w:t>Gagné</w:t>
      </w:r>
      <w:proofErr w:type="spellEnd"/>
      <w:r w:rsidRPr="00AF020E">
        <w:rPr>
          <w:rFonts w:ascii="Arial" w:hAnsi="Arial" w:cs="Arial"/>
          <w:sz w:val="22"/>
          <w:szCs w:val="22"/>
        </w:rPr>
        <w:t xml:space="preserve">, M., Leone, D.R., </w:t>
      </w:r>
      <w:proofErr w:type="spellStart"/>
      <w:r w:rsidRPr="00AF020E">
        <w:rPr>
          <w:rFonts w:ascii="Arial" w:hAnsi="Arial" w:cs="Arial"/>
          <w:sz w:val="22"/>
          <w:szCs w:val="22"/>
        </w:rPr>
        <w:t>Usunov</w:t>
      </w:r>
      <w:proofErr w:type="spellEnd"/>
      <w:r w:rsidRPr="00AF020E">
        <w:rPr>
          <w:rFonts w:ascii="Arial" w:hAnsi="Arial" w:cs="Arial"/>
          <w:sz w:val="22"/>
          <w:szCs w:val="22"/>
        </w:rPr>
        <w:t xml:space="preserve">, J. and </w:t>
      </w:r>
      <w:proofErr w:type="spellStart"/>
      <w:r w:rsidRPr="00AF020E">
        <w:rPr>
          <w:rFonts w:ascii="Arial" w:hAnsi="Arial" w:cs="Arial"/>
          <w:sz w:val="22"/>
          <w:szCs w:val="22"/>
        </w:rPr>
        <w:t>Kornazheva</w:t>
      </w:r>
      <w:proofErr w:type="spellEnd"/>
      <w:r w:rsidRPr="00AF020E">
        <w:rPr>
          <w:rFonts w:ascii="Arial" w:hAnsi="Arial" w:cs="Arial"/>
          <w:sz w:val="22"/>
          <w:szCs w:val="22"/>
        </w:rPr>
        <w:t xml:space="preserve">, B.P. (2001). Need Satisfaction, Motivation, and Well-Being in the Work Organizations of a Former Eastern Bloc Country: A Cross-Cultural Study of Self-Determination. </w:t>
      </w:r>
      <w:r w:rsidRPr="00AF020E">
        <w:rPr>
          <w:rFonts w:ascii="Arial" w:hAnsi="Arial" w:cs="Arial"/>
          <w:i/>
          <w:iCs/>
          <w:sz w:val="22"/>
          <w:szCs w:val="22"/>
        </w:rPr>
        <w:t>Personality and Social Psychology Bulletin</w:t>
      </w:r>
      <w:r w:rsidRPr="00AF020E">
        <w:rPr>
          <w:rFonts w:ascii="Arial" w:hAnsi="Arial" w:cs="Arial"/>
          <w:sz w:val="22"/>
          <w:szCs w:val="22"/>
        </w:rPr>
        <w:t>, 27(8), pp.930–942. doi:10.1177/0146167201278002.</w:t>
      </w:r>
    </w:p>
    <w:p w14:paraId="7A17173A" w14:textId="77777777" w:rsidR="00C71ACD" w:rsidRPr="00AF020E" w:rsidRDefault="00C71ACD" w:rsidP="00CA763D">
      <w:pPr>
        <w:pStyle w:val="NormalWeb"/>
        <w:spacing w:before="0" w:beforeAutospacing="0" w:after="240" w:afterAutospacing="0" w:line="360" w:lineRule="auto"/>
        <w:rPr>
          <w:rFonts w:ascii="Arial" w:hAnsi="Arial" w:cs="Arial"/>
          <w:sz w:val="22"/>
          <w:szCs w:val="22"/>
        </w:rPr>
      </w:pPr>
      <w:proofErr w:type="spellStart"/>
      <w:r w:rsidRPr="00AF020E">
        <w:rPr>
          <w:rFonts w:ascii="Arial" w:hAnsi="Arial" w:cs="Arial"/>
          <w:sz w:val="22"/>
          <w:szCs w:val="22"/>
        </w:rPr>
        <w:t>goddard</w:t>
      </w:r>
      <w:proofErr w:type="spellEnd"/>
      <w:r w:rsidRPr="00AF020E">
        <w:rPr>
          <w:rFonts w:ascii="Arial" w:hAnsi="Arial" w:cs="Arial"/>
          <w:sz w:val="22"/>
          <w:szCs w:val="22"/>
        </w:rPr>
        <w:t xml:space="preserve"> (2015). </w:t>
      </w:r>
      <w:r w:rsidRPr="00AF020E">
        <w:rPr>
          <w:rFonts w:ascii="Arial" w:hAnsi="Arial" w:cs="Arial"/>
          <w:i/>
          <w:iCs/>
          <w:sz w:val="22"/>
          <w:szCs w:val="22"/>
        </w:rPr>
        <w:t>Dr Andrew Goddard</w:t>
      </w:r>
      <w:r w:rsidRPr="00AF020E">
        <w:rPr>
          <w:rFonts w:ascii="Arial" w:hAnsi="Arial" w:cs="Arial"/>
          <w:sz w:val="22"/>
          <w:szCs w:val="22"/>
        </w:rPr>
        <w:t>. [online] RCP London. Available at: https://www.rcplondon.ac.uk/about-rcp/whos-who/people/dr-andrew-goddard [Accessed 8 Aug. 2022].</w:t>
      </w:r>
    </w:p>
    <w:p w14:paraId="62E2F9FD" w14:textId="25AF01CB" w:rsidR="00C71ACD" w:rsidRPr="00AF020E" w:rsidRDefault="00C71ACD" w:rsidP="00CA763D">
      <w:pPr>
        <w:pStyle w:val="NormalWeb"/>
        <w:spacing w:before="0" w:beforeAutospacing="0" w:after="240" w:afterAutospacing="0" w:line="360" w:lineRule="auto"/>
        <w:rPr>
          <w:rFonts w:ascii="Arial" w:hAnsi="Arial" w:cs="Arial"/>
          <w:sz w:val="22"/>
          <w:szCs w:val="22"/>
        </w:rPr>
      </w:pPr>
      <w:r w:rsidRPr="00AF020E">
        <w:rPr>
          <w:rFonts w:ascii="Arial" w:hAnsi="Arial" w:cs="Arial"/>
          <w:sz w:val="22"/>
          <w:szCs w:val="22"/>
        </w:rPr>
        <w:t xml:space="preserve">Hamer, </w:t>
      </w:r>
      <w:proofErr w:type="gramStart"/>
      <w:r w:rsidRPr="00AF020E">
        <w:rPr>
          <w:rFonts w:ascii="Arial" w:hAnsi="Arial" w:cs="Arial"/>
          <w:sz w:val="22"/>
          <w:szCs w:val="22"/>
        </w:rPr>
        <w:t>D.</w:t>
      </w:r>
      <w:proofErr w:type="gramEnd"/>
      <w:r w:rsidRPr="00AF020E">
        <w:rPr>
          <w:rFonts w:ascii="Arial" w:hAnsi="Arial" w:cs="Arial"/>
          <w:sz w:val="22"/>
          <w:szCs w:val="22"/>
        </w:rPr>
        <w:t xml:space="preserve"> and Griffiths, J.K. (2010). </w:t>
      </w:r>
      <w:r w:rsidRPr="00AF020E">
        <w:rPr>
          <w:rFonts w:ascii="Arial" w:hAnsi="Arial" w:cs="Arial"/>
          <w:i/>
          <w:iCs/>
          <w:sz w:val="22"/>
          <w:szCs w:val="22"/>
        </w:rPr>
        <w:t>Public health and infectious diseases</w:t>
      </w:r>
      <w:r w:rsidRPr="00AF020E">
        <w:rPr>
          <w:rFonts w:ascii="Arial" w:hAnsi="Arial" w:cs="Arial"/>
          <w:sz w:val="22"/>
          <w:szCs w:val="22"/>
        </w:rPr>
        <w:t xml:space="preserve">. Oxford, </w:t>
      </w:r>
      <w:proofErr w:type="spellStart"/>
      <w:r w:rsidRPr="00AF020E">
        <w:rPr>
          <w:rFonts w:ascii="Arial" w:hAnsi="Arial" w:cs="Arial"/>
          <w:sz w:val="22"/>
          <w:szCs w:val="22"/>
        </w:rPr>
        <w:t>Uk</w:t>
      </w:r>
      <w:proofErr w:type="spellEnd"/>
      <w:r w:rsidRPr="00AF020E">
        <w:rPr>
          <w:rFonts w:ascii="Arial" w:hAnsi="Arial" w:cs="Arial"/>
          <w:sz w:val="22"/>
          <w:szCs w:val="22"/>
        </w:rPr>
        <w:t>; San Diego, Ca: Academic Press.</w:t>
      </w:r>
    </w:p>
    <w:p w14:paraId="0548D063" w14:textId="77777777" w:rsidR="00C71ACD" w:rsidRPr="00AF020E" w:rsidRDefault="00C71ACD" w:rsidP="00CA763D">
      <w:pPr>
        <w:pStyle w:val="NormalWeb"/>
        <w:spacing w:before="0" w:beforeAutospacing="0" w:after="240" w:afterAutospacing="0" w:line="360" w:lineRule="auto"/>
        <w:rPr>
          <w:rFonts w:ascii="Arial" w:hAnsi="Arial" w:cs="Arial"/>
          <w:sz w:val="22"/>
          <w:szCs w:val="22"/>
        </w:rPr>
      </w:pPr>
      <w:r w:rsidRPr="00AF020E">
        <w:rPr>
          <w:rFonts w:ascii="Arial" w:hAnsi="Arial" w:cs="Arial"/>
          <w:sz w:val="22"/>
          <w:szCs w:val="22"/>
        </w:rPr>
        <w:t xml:space="preserve">Mayfield, J., Mayfield, M. and Kopf, J. (1995). Motivating Language: Exploring Theory with Scale Development. </w:t>
      </w:r>
      <w:r w:rsidRPr="00AF020E">
        <w:rPr>
          <w:rFonts w:ascii="Arial" w:hAnsi="Arial" w:cs="Arial"/>
          <w:i/>
          <w:iCs/>
          <w:sz w:val="22"/>
          <w:szCs w:val="22"/>
        </w:rPr>
        <w:t>Journal of Business Communication</w:t>
      </w:r>
      <w:r w:rsidRPr="00AF020E">
        <w:rPr>
          <w:rFonts w:ascii="Arial" w:hAnsi="Arial" w:cs="Arial"/>
          <w:sz w:val="22"/>
          <w:szCs w:val="22"/>
        </w:rPr>
        <w:t>, 32(4), pp.329–344. doi:10.1177/002194369503200402.</w:t>
      </w:r>
    </w:p>
    <w:p w14:paraId="556F2162" w14:textId="27F5C628" w:rsidR="00C71ACD" w:rsidRDefault="00C71ACD" w:rsidP="00CA763D">
      <w:pPr>
        <w:pStyle w:val="NormalWeb"/>
        <w:spacing w:before="0" w:beforeAutospacing="0" w:after="240" w:afterAutospacing="0" w:line="360" w:lineRule="auto"/>
      </w:pPr>
      <w:r>
        <w:t xml:space="preserve">Tao, W., Song, B., Ferguson, M.A. and Kochhar, S. (2018). Employees’ prosocial </w:t>
      </w:r>
      <w:r w:rsidR="00933D87">
        <w:t>behavioural</w:t>
      </w:r>
      <w:r>
        <w:t xml:space="preserve"> intentions through empowerment in CSR decision-making. </w:t>
      </w:r>
      <w:r>
        <w:rPr>
          <w:i/>
          <w:iCs/>
        </w:rPr>
        <w:t>Public Relations Review</w:t>
      </w:r>
      <w:r>
        <w:t xml:space="preserve">, 44(5), pp.667–680. </w:t>
      </w:r>
      <w:proofErr w:type="gramStart"/>
      <w:r>
        <w:t>doi:10.1016/j.pubrev</w:t>
      </w:r>
      <w:proofErr w:type="gramEnd"/>
      <w:r>
        <w:t>.2018.07.002.</w:t>
      </w:r>
    </w:p>
    <w:p w14:paraId="23608804" w14:textId="77777777" w:rsidR="00C71ACD" w:rsidRDefault="00C71ACD" w:rsidP="00CA763D">
      <w:pPr>
        <w:pStyle w:val="NormalWeb"/>
        <w:spacing w:before="0" w:beforeAutospacing="0" w:after="240" w:afterAutospacing="0" w:line="360" w:lineRule="auto"/>
      </w:pPr>
      <w:r>
        <w:t xml:space="preserve">White, R.W. (1959). Motivation reconsidered: The concept of competence. </w:t>
      </w:r>
      <w:r>
        <w:rPr>
          <w:i/>
          <w:iCs/>
        </w:rPr>
        <w:t>Psychological Review</w:t>
      </w:r>
      <w:r>
        <w:t>, 66(5), pp.297–333. doi:10.1037/h0040934.</w:t>
      </w:r>
    </w:p>
    <w:p w14:paraId="196B2C75" w14:textId="77777777" w:rsidR="00F364EA" w:rsidRDefault="00F364EA" w:rsidP="00F364EA">
      <w:pPr>
        <w:pStyle w:val="NormalWeb"/>
        <w:spacing w:before="0" w:beforeAutospacing="0" w:after="240" w:afterAutospacing="0" w:line="360" w:lineRule="auto"/>
      </w:pPr>
      <w:proofErr w:type="spellStart"/>
      <w:r>
        <w:t>Pizlo</w:t>
      </w:r>
      <w:proofErr w:type="spellEnd"/>
      <w:r>
        <w:t xml:space="preserve">, Z. (2012). Human Problem Solving in 2010. </w:t>
      </w:r>
      <w:r>
        <w:rPr>
          <w:i/>
          <w:iCs/>
        </w:rPr>
        <w:t>The Journal of Problem Solving</w:t>
      </w:r>
      <w:r>
        <w:t>, 4(1). doi:10.7771/1932-6246.1120.</w:t>
      </w:r>
    </w:p>
    <w:p w14:paraId="3F9541DF" w14:textId="77777777" w:rsidR="00F364EA" w:rsidRDefault="00F364EA" w:rsidP="00F364EA">
      <w:pPr>
        <w:pStyle w:val="NormalWeb"/>
        <w:spacing w:before="0" w:beforeAutospacing="0" w:after="240" w:afterAutospacing="0" w:line="360" w:lineRule="auto"/>
      </w:pPr>
      <w:r>
        <w:t xml:space="preserve">Ricker, T.J., </w:t>
      </w:r>
      <w:proofErr w:type="spellStart"/>
      <w:r>
        <w:t>AuBuchon</w:t>
      </w:r>
      <w:proofErr w:type="spellEnd"/>
      <w:r>
        <w:t xml:space="preserve">, A.M. and Cowan, N. (2010). Working memory. </w:t>
      </w:r>
      <w:r>
        <w:rPr>
          <w:i/>
          <w:iCs/>
        </w:rPr>
        <w:t>Wiley Interdisciplinary Reviews: Cognitive Science</w:t>
      </w:r>
      <w:r>
        <w:t>, 1(4), pp.573–585. doi:10.1002/wcs.50.</w:t>
      </w:r>
    </w:p>
    <w:p w14:paraId="5C0CD8C8" w14:textId="77777777" w:rsidR="00F364EA" w:rsidRDefault="00F364EA" w:rsidP="00F364EA">
      <w:pPr>
        <w:pStyle w:val="NormalWeb"/>
        <w:spacing w:before="0" w:beforeAutospacing="0" w:after="240" w:afterAutospacing="0" w:line="360" w:lineRule="auto"/>
      </w:pPr>
      <w:proofErr w:type="spellStart"/>
      <w:r>
        <w:t>Shakeri</w:t>
      </w:r>
      <w:proofErr w:type="spellEnd"/>
      <w:r>
        <w:t xml:space="preserve">, M., </w:t>
      </w:r>
      <w:proofErr w:type="spellStart"/>
      <w:r>
        <w:t>Barzegar</w:t>
      </w:r>
      <w:proofErr w:type="spellEnd"/>
      <w:r>
        <w:t xml:space="preserve"> </w:t>
      </w:r>
      <w:proofErr w:type="spellStart"/>
      <w:r>
        <w:t>Bafrooie</w:t>
      </w:r>
      <w:proofErr w:type="spellEnd"/>
      <w:r>
        <w:t xml:space="preserve">, K. and Panahi, K. (2021). The Effectiveness of Training Stress Coping Skills on Work-Life Balance of the Staff of Education Department in Yazd Province. </w:t>
      </w:r>
      <w:r>
        <w:rPr>
          <w:i/>
          <w:iCs/>
        </w:rPr>
        <w:t xml:space="preserve">The Journal of </w:t>
      </w:r>
      <w:proofErr w:type="spellStart"/>
      <w:r>
        <w:rPr>
          <w:i/>
          <w:iCs/>
        </w:rPr>
        <w:t>Tolooebehdasht</w:t>
      </w:r>
      <w:proofErr w:type="spellEnd"/>
      <w:r>
        <w:t>. doi:10.18502/</w:t>
      </w:r>
      <w:proofErr w:type="gramStart"/>
      <w:r>
        <w:t>tbj.v</w:t>
      </w:r>
      <w:proofErr w:type="gramEnd"/>
      <w:r>
        <w:t>20i1.6188.</w:t>
      </w:r>
    </w:p>
    <w:p w14:paraId="51E51FA2" w14:textId="494ECC02" w:rsidR="00AB7FC0" w:rsidRDefault="00AB7FC0" w:rsidP="00CA763D">
      <w:pPr>
        <w:pStyle w:val="NormalWeb"/>
        <w:spacing w:before="0" w:beforeAutospacing="0" w:after="240" w:afterAutospacing="0" w:line="360" w:lineRule="auto"/>
      </w:pPr>
    </w:p>
    <w:p w14:paraId="3DE66539" w14:textId="77777777" w:rsidR="00C5575C" w:rsidRPr="006901E1" w:rsidRDefault="00C5575C" w:rsidP="00CA763D">
      <w:pPr>
        <w:pStyle w:val="NormalWeb"/>
        <w:spacing w:before="0" w:beforeAutospacing="0" w:after="240" w:afterAutospacing="0" w:line="360" w:lineRule="auto"/>
        <w:rPr>
          <w:rFonts w:ascii="Arial" w:hAnsi="Arial" w:cs="Arial"/>
          <w:sz w:val="22"/>
          <w:szCs w:val="22"/>
        </w:rPr>
      </w:pPr>
    </w:p>
    <w:p w14:paraId="40E098EE" w14:textId="5DFB650A" w:rsidR="003E6320" w:rsidRPr="003E6320" w:rsidRDefault="003E6320" w:rsidP="00CA763D">
      <w:pPr>
        <w:tabs>
          <w:tab w:val="left" w:pos="2988"/>
        </w:tabs>
        <w:spacing w:line="360" w:lineRule="auto"/>
        <w:rPr>
          <w:rFonts w:ascii="Arial" w:hAnsi="Arial" w:cs="Arial"/>
        </w:rPr>
      </w:pPr>
    </w:p>
    <w:p w14:paraId="12AC0BD1" w14:textId="77777777" w:rsidR="0053145D" w:rsidRPr="0053145D" w:rsidRDefault="0053145D" w:rsidP="0053145D">
      <w:pPr>
        <w:tabs>
          <w:tab w:val="left" w:pos="2988"/>
        </w:tabs>
        <w:rPr>
          <w:sz w:val="28"/>
          <w:szCs w:val="28"/>
        </w:rPr>
      </w:pPr>
    </w:p>
    <w:sectPr w:rsidR="0053145D" w:rsidRPr="0053145D" w:rsidSect="0061454F">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s>
</file>

<file path=word/intelligence2.xml><?xml version="1.0" encoding="utf-8"?>
<int2:intelligence xmlns:int2="http://schemas.microsoft.com/office/intelligence/2020/intelligence" xmlns:oel="http://schemas.microsoft.com/office/2019/extlst">
  <int2:observations>
    <int2:bookmark int2:bookmarkName="_Int_YA2BHwqW" int2:invalidationBookmarkName="" int2:hashCode="M2aCTBE26BOBST" int2:id="poUuwfn3">
      <int2:state int2:value="Reviewed" int2:type="WordDesignerSuggestedImageAnnotation"/>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278FB"/>
    <w:multiLevelType w:val="hybridMultilevel"/>
    <w:tmpl w:val="FD16EEB2"/>
    <w:lvl w:ilvl="0" w:tplc="08090001">
      <w:start w:val="1"/>
      <w:numFmt w:val="bullet"/>
      <w:lvlText w:val=""/>
      <w:lvlJc w:val="left"/>
      <w:pPr>
        <w:ind w:left="4755" w:hanging="360"/>
      </w:pPr>
      <w:rPr>
        <w:rFonts w:ascii="Symbol" w:hAnsi="Symbol" w:hint="default"/>
      </w:rPr>
    </w:lvl>
    <w:lvl w:ilvl="1" w:tplc="08090003" w:tentative="1">
      <w:start w:val="1"/>
      <w:numFmt w:val="bullet"/>
      <w:lvlText w:val="o"/>
      <w:lvlJc w:val="left"/>
      <w:pPr>
        <w:ind w:left="5475" w:hanging="360"/>
      </w:pPr>
      <w:rPr>
        <w:rFonts w:ascii="Courier New" w:hAnsi="Courier New" w:cs="Courier New" w:hint="default"/>
      </w:rPr>
    </w:lvl>
    <w:lvl w:ilvl="2" w:tplc="08090005" w:tentative="1">
      <w:start w:val="1"/>
      <w:numFmt w:val="bullet"/>
      <w:lvlText w:val=""/>
      <w:lvlJc w:val="left"/>
      <w:pPr>
        <w:ind w:left="6195" w:hanging="360"/>
      </w:pPr>
      <w:rPr>
        <w:rFonts w:ascii="Wingdings" w:hAnsi="Wingdings" w:hint="default"/>
      </w:rPr>
    </w:lvl>
    <w:lvl w:ilvl="3" w:tplc="08090001" w:tentative="1">
      <w:start w:val="1"/>
      <w:numFmt w:val="bullet"/>
      <w:lvlText w:val=""/>
      <w:lvlJc w:val="left"/>
      <w:pPr>
        <w:ind w:left="6915" w:hanging="360"/>
      </w:pPr>
      <w:rPr>
        <w:rFonts w:ascii="Symbol" w:hAnsi="Symbol" w:hint="default"/>
      </w:rPr>
    </w:lvl>
    <w:lvl w:ilvl="4" w:tplc="08090003" w:tentative="1">
      <w:start w:val="1"/>
      <w:numFmt w:val="bullet"/>
      <w:lvlText w:val="o"/>
      <w:lvlJc w:val="left"/>
      <w:pPr>
        <w:ind w:left="7635" w:hanging="360"/>
      </w:pPr>
      <w:rPr>
        <w:rFonts w:ascii="Courier New" w:hAnsi="Courier New" w:cs="Courier New" w:hint="default"/>
      </w:rPr>
    </w:lvl>
    <w:lvl w:ilvl="5" w:tplc="08090005" w:tentative="1">
      <w:start w:val="1"/>
      <w:numFmt w:val="bullet"/>
      <w:lvlText w:val=""/>
      <w:lvlJc w:val="left"/>
      <w:pPr>
        <w:ind w:left="8355" w:hanging="360"/>
      </w:pPr>
      <w:rPr>
        <w:rFonts w:ascii="Wingdings" w:hAnsi="Wingdings" w:hint="default"/>
      </w:rPr>
    </w:lvl>
    <w:lvl w:ilvl="6" w:tplc="08090001" w:tentative="1">
      <w:start w:val="1"/>
      <w:numFmt w:val="bullet"/>
      <w:lvlText w:val=""/>
      <w:lvlJc w:val="left"/>
      <w:pPr>
        <w:ind w:left="9075" w:hanging="360"/>
      </w:pPr>
      <w:rPr>
        <w:rFonts w:ascii="Symbol" w:hAnsi="Symbol" w:hint="default"/>
      </w:rPr>
    </w:lvl>
    <w:lvl w:ilvl="7" w:tplc="08090003" w:tentative="1">
      <w:start w:val="1"/>
      <w:numFmt w:val="bullet"/>
      <w:lvlText w:val="o"/>
      <w:lvlJc w:val="left"/>
      <w:pPr>
        <w:ind w:left="9795" w:hanging="360"/>
      </w:pPr>
      <w:rPr>
        <w:rFonts w:ascii="Courier New" w:hAnsi="Courier New" w:cs="Courier New" w:hint="default"/>
      </w:rPr>
    </w:lvl>
    <w:lvl w:ilvl="8" w:tplc="08090005" w:tentative="1">
      <w:start w:val="1"/>
      <w:numFmt w:val="bullet"/>
      <w:lvlText w:val=""/>
      <w:lvlJc w:val="left"/>
      <w:pPr>
        <w:ind w:left="10515" w:hanging="360"/>
      </w:pPr>
      <w:rPr>
        <w:rFonts w:ascii="Wingdings" w:hAnsi="Wingdings" w:hint="default"/>
      </w:rPr>
    </w:lvl>
  </w:abstractNum>
  <w:abstractNum w:abstractNumId="1" w15:restartNumberingAfterBreak="0">
    <w:nsid w:val="20DA1601"/>
    <w:multiLevelType w:val="hybridMultilevel"/>
    <w:tmpl w:val="A51A7C9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2DF9671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0CF2571"/>
    <w:multiLevelType w:val="hybridMultilevel"/>
    <w:tmpl w:val="C97C4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94C4649"/>
    <w:multiLevelType w:val="hybridMultilevel"/>
    <w:tmpl w:val="589A6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965D43"/>
    <w:multiLevelType w:val="hybridMultilevel"/>
    <w:tmpl w:val="3A4019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DD26F9B"/>
    <w:multiLevelType w:val="hybridMultilevel"/>
    <w:tmpl w:val="9732EA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9AE38C4"/>
    <w:multiLevelType w:val="hybridMultilevel"/>
    <w:tmpl w:val="FD88FC90"/>
    <w:lvl w:ilvl="0" w:tplc="DB2A73E0">
      <w:start w:val="1"/>
      <w:numFmt w:val="bullet"/>
      <w:lvlText w:val="•"/>
      <w:lvlJc w:val="left"/>
      <w:pPr>
        <w:tabs>
          <w:tab w:val="num" w:pos="720"/>
        </w:tabs>
        <w:ind w:left="720" w:hanging="360"/>
      </w:pPr>
      <w:rPr>
        <w:rFonts w:ascii="Arial" w:hAnsi="Arial" w:hint="default"/>
      </w:rPr>
    </w:lvl>
    <w:lvl w:ilvl="1" w:tplc="B5C24332" w:tentative="1">
      <w:start w:val="1"/>
      <w:numFmt w:val="bullet"/>
      <w:lvlText w:val="•"/>
      <w:lvlJc w:val="left"/>
      <w:pPr>
        <w:tabs>
          <w:tab w:val="num" w:pos="1440"/>
        </w:tabs>
        <w:ind w:left="1440" w:hanging="360"/>
      </w:pPr>
      <w:rPr>
        <w:rFonts w:ascii="Arial" w:hAnsi="Arial" w:hint="default"/>
      </w:rPr>
    </w:lvl>
    <w:lvl w:ilvl="2" w:tplc="6C185EC2" w:tentative="1">
      <w:start w:val="1"/>
      <w:numFmt w:val="bullet"/>
      <w:lvlText w:val="•"/>
      <w:lvlJc w:val="left"/>
      <w:pPr>
        <w:tabs>
          <w:tab w:val="num" w:pos="2160"/>
        </w:tabs>
        <w:ind w:left="2160" w:hanging="360"/>
      </w:pPr>
      <w:rPr>
        <w:rFonts w:ascii="Arial" w:hAnsi="Arial" w:hint="default"/>
      </w:rPr>
    </w:lvl>
    <w:lvl w:ilvl="3" w:tplc="A73E6E52" w:tentative="1">
      <w:start w:val="1"/>
      <w:numFmt w:val="bullet"/>
      <w:lvlText w:val="•"/>
      <w:lvlJc w:val="left"/>
      <w:pPr>
        <w:tabs>
          <w:tab w:val="num" w:pos="2880"/>
        </w:tabs>
        <w:ind w:left="2880" w:hanging="360"/>
      </w:pPr>
      <w:rPr>
        <w:rFonts w:ascii="Arial" w:hAnsi="Arial" w:hint="default"/>
      </w:rPr>
    </w:lvl>
    <w:lvl w:ilvl="4" w:tplc="D35CF814" w:tentative="1">
      <w:start w:val="1"/>
      <w:numFmt w:val="bullet"/>
      <w:lvlText w:val="•"/>
      <w:lvlJc w:val="left"/>
      <w:pPr>
        <w:tabs>
          <w:tab w:val="num" w:pos="3600"/>
        </w:tabs>
        <w:ind w:left="3600" w:hanging="360"/>
      </w:pPr>
      <w:rPr>
        <w:rFonts w:ascii="Arial" w:hAnsi="Arial" w:hint="default"/>
      </w:rPr>
    </w:lvl>
    <w:lvl w:ilvl="5" w:tplc="BE2663B6" w:tentative="1">
      <w:start w:val="1"/>
      <w:numFmt w:val="bullet"/>
      <w:lvlText w:val="•"/>
      <w:lvlJc w:val="left"/>
      <w:pPr>
        <w:tabs>
          <w:tab w:val="num" w:pos="4320"/>
        </w:tabs>
        <w:ind w:left="4320" w:hanging="360"/>
      </w:pPr>
      <w:rPr>
        <w:rFonts w:ascii="Arial" w:hAnsi="Arial" w:hint="default"/>
      </w:rPr>
    </w:lvl>
    <w:lvl w:ilvl="6" w:tplc="AC581F04" w:tentative="1">
      <w:start w:val="1"/>
      <w:numFmt w:val="bullet"/>
      <w:lvlText w:val="•"/>
      <w:lvlJc w:val="left"/>
      <w:pPr>
        <w:tabs>
          <w:tab w:val="num" w:pos="5040"/>
        </w:tabs>
        <w:ind w:left="5040" w:hanging="360"/>
      </w:pPr>
      <w:rPr>
        <w:rFonts w:ascii="Arial" w:hAnsi="Arial" w:hint="default"/>
      </w:rPr>
    </w:lvl>
    <w:lvl w:ilvl="7" w:tplc="1D3A8D92" w:tentative="1">
      <w:start w:val="1"/>
      <w:numFmt w:val="bullet"/>
      <w:lvlText w:val="•"/>
      <w:lvlJc w:val="left"/>
      <w:pPr>
        <w:tabs>
          <w:tab w:val="num" w:pos="5760"/>
        </w:tabs>
        <w:ind w:left="5760" w:hanging="360"/>
      </w:pPr>
      <w:rPr>
        <w:rFonts w:ascii="Arial" w:hAnsi="Arial" w:hint="default"/>
      </w:rPr>
    </w:lvl>
    <w:lvl w:ilvl="8" w:tplc="B8FE97D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5C696550"/>
    <w:multiLevelType w:val="hybridMultilevel"/>
    <w:tmpl w:val="E7BCD16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F7A735D"/>
    <w:multiLevelType w:val="hybridMultilevel"/>
    <w:tmpl w:val="F758872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3B9AEE9"/>
    <w:multiLevelType w:val="hybridMultilevel"/>
    <w:tmpl w:val="FFFFFFFF"/>
    <w:lvl w:ilvl="0" w:tplc="B892527A">
      <w:start w:val="1"/>
      <w:numFmt w:val="decimal"/>
      <w:lvlText w:val="%1."/>
      <w:lvlJc w:val="left"/>
      <w:pPr>
        <w:ind w:left="720" w:hanging="360"/>
      </w:pPr>
    </w:lvl>
    <w:lvl w:ilvl="1" w:tplc="73A6328E">
      <w:start w:val="1"/>
      <w:numFmt w:val="lowerLetter"/>
      <w:lvlText w:val="%2."/>
      <w:lvlJc w:val="left"/>
      <w:pPr>
        <w:ind w:left="1440" w:hanging="360"/>
      </w:pPr>
    </w:lvl>
    <w:lvl w:ilvl="2" w:tplc="EBFA8E9E">
      <w:start w:val="1"/>
      <w:numFmt w:val="lowerRoman"/>
      <w:lvlText w:val="%3."/>
      <w:lvlJc w:val="right"/>
      <w:pPr>
        <w:ind w:left="2160" w:hanging="180"/>
      </w:pPr>
    </w:lvl>
    <w:lvl w:ilvl="3" w:tplc="A944345C">
      <w:start w:val="1"/>
      <w:numFmt w:val="decimal"/>
      <w:lvlText w:val="%4."/>
      <w:lvlJc w:val="left"/>
      <w:pPr>
        <w:ind w:left="2880" w:hanging="360"/>
      </w:pPr>
    </w:lvl>
    <w:lvl w:ilvl="4" w:tplc="3230DC2C">
      <w:start w:val="1"/>
      <w:numFmt w:val="lowerLetter"/>
      <w:lvlText w:val="%5."/>
      <w:lvlJc w:val="left"/>
      <w:pPr>
        <w:ind w:left="3600" w:hanging="360"/>
      </w:pPr>
    </w:lvl>
    <w:lvl w:ilvl="5" w:tplc="1152B3F6">
      <w:start w:val="1"/>
      <w:numFmt w:val="lowerRoman"/>
      <w:lvlText w:val="%6."/>
      <w:lvlJc w:val="right"/>
      <w:pPr>
        <w:ind w:left="4320" w:hanging="180"/>
      </w:pPr>
    </w:lvl>
    <w:lvl w:ilvl="6" w:tplc="66707682">
      <w:start w:val="1"/>
      <w:numFmt w:val="decimal"/>
      <w:lvlText w:val="%7."/>
      <w:lvlJc w:val="left"/>
      <w:pPr>
        <w:ind w:left="5040" w:hanging="360"/>
      </w:pPr>
    </w:lvl>
    <w:lvl w:ilvl="7" w:tplc="CB40F39E">
      <w:start w:val="1"/>
      <w:numFmt w:val="lowerLetter"/>
      <w:lvlText w:val="%8."/>
      <w:lvlJc w:val="left"/>
      <w:pPr>
        <w:ind w:left="5760" w:hanging="360"/>
      </w:pPr>
    </w:lvl>
    <w:lvl w:ilvl="8" w:tplc="B31A88DE">
      <w:start w:val="1"/>
      <w:numFmt w:val="lowerRoman"/>
      <w:lvlText w:val="%9."/>
      <w:lvlJc w:val="right"/>
      <w:pPr>
        <w:ind w:left="6480" w:hanging="180"/>
      </w:pPr>
    </w:lvl>
  </w:abstractNum>
  <w:abstractNum w:abstractNumId="11" w15:restartNumberingAfterBreak="0">
    <w:nsid w:val="7F7D44BB"/>
    <w:multiLevelType w:val="hybridMultilevel"/>
    <w:tmpl w:val="0E8A2BDE"/>
    <w:lvl w:ilvl="0" w:tplc="08090001">
      <w:start w:val="1"/>
      <w:numFmt w:val="bullet"/>
      <w:lvlText w:val=""/>
      <w:lvlJc w:val="left"/>
      <w:pPr>
        <w:ind w:left="1445" w:hanging="360"/>
      </w:pPr>
      <w:rPr>
        <w:rFonts w:ascii="Symbol" w:hAnsi="Symbol" w:hint="default"/>
      </w:rPr>
    </w:lvl>
    <w:lvl w:ilvl="1" w:tplc="08090003" w:tentative="1">
      <w:start w:val="1"/>
      <w:numFmt w:val="bullet"/>
      <w:lvlText w:val="o"/>
      <w:lvlJc w:val="left"/>
      <w:pPr>
        <w:ind w:left="2165" w:hanging="360"/>
      </w:pPr>
      <w:rPr>
        <w:rFonts w:ascii="Courier New" w:hAnsi="Courier New" w:cs="Courier New" w:hint="default"/>
      </w:rPr>
    </w:lvl>
    <w:lvl w:ilvl="2" w:tplc="08090005" w:tentative="1">
      <w:start w:val="1"/>
      <w:numFmt w:val="bullet"/>
      <w:lvlText w:val=""/>
      <w:lvlJc w:val="left"/>
      <w:pPr>
        <w:ind w:left="2885" w:hanging="360"/>
      </w:pPr>
      <w:rPr>
        <w:rFonts w:ascii="Wingdings" w:hAnsi="Wingdings" w:hint="default"/>
      </w:rPr>
    </w:lvl>
    <w:lvl w:ilvl="3" w:tplc="08090001" w:tentative="1">
      <w:start w:val="1"/>
      <w:numFmt w:val="bullet"/>
      <w:lvlText w:val=""/>
      <w:lvlJc w:val="left"/>
      <w:pPr>
        <w:ind w:left="3605" w:hanging="360"/>
      </w:pPr>
      <w:rPr>
        <w:rFonts w:ascii="Symbol" w:hAnsi="Symbol" w:hint="default"/>
      </w:rPr>
    </w:lvl>
    <w:lvl w:ilvl="4" w:tplc="08090003" w:tentative="1">
      <w:start w:val="1"/>
      <w:numFmt w:val="bullet"/>
      <w:lvlText w:val="o"/>
      <w:lvlJc w:val="left"/>
      <w:pPr>
        <w:ind w:left="4325" w:hanging="360"/>
      </w:pPr>
      <w:rPr>
        <w:rFonts w:ascii="Courier New" w:hAnsi="Courier New" w:cs="Courier New" w:hint="default"/>
      </w:rPr>
    </w:lvl>
    <w:lvl w:ilvl="5" w:tplc="08090005" w:tentative="1">
      <w:start w:val="1"/>
      <w:numFmt w:val="bullet"/>
      <w:lvlText w:val=""/>
      <w:lvlJc w:val="left"/>
      <w:pPr>
        <w:ind w:left="5045" w:hanging="360"/>
      </w:pPr>
      <w:rPr>
        <w:rFonts w:ascii="Wingdings" w:hAnsi="Wingdings" w:hint="default"/>
      </w:rPr>
    </w:lvl>
    <w:lvl w:ilvl="6" w:tplc="08090001" w:tentative="1">
      <w:start w:val="1"/>
      <w:numFmt w:val="bullet"/>
      <w:lvlText w:val=""/>
      <w:lvlJc w:val="left"/>
      <w:pPr>
        <w:ind w:left="5765" w:hanging="360"/>
      </w:pPr>
      <w:rPr>
        <w:rFonts w:ascii="Symbol" w:hAnsi="Symbol" w:hint="default"/>
      </w:rPr>
    </w:lvl>
    <w:lvl w:ilvl="7" w:tplc="08090003" w:tentative="1">
      <w:start w:val="1"/>
      <w:numFmt w:val="bullet"/>
      <w:lvlText w:val="o"/>
      <w:lvlJc w:val="left"/>
      <w:pPr>
        <w:ind w:left="6485" w:hanging="360"/>
      </w:pPr>
      <w:rPr>
        <w:rFonts w:ascii="Courier New" w:hAnsi="Courier New" w:cs="Courier New" w:hint="default"/>
      </w:rPr>
    </w:lvl>
    <w:lvl w:ilvl="8" w:tplc="08090005" w:tentative="1">
      <w:start w:val="1"/>
      <w:numFmt w:val="bullet"/>
      <w:lvlText w:val=""/>
      <w:lvlJc w:val="left"/>
      <w:pPr>
        <w:ind w:left="7205" w:hanging="360"/>
      </w:pPr>
      <w:rPr>
        <w:rFonts w:ascii="Wingdings" w:hAnsi="Wingdings" w:hint="default"/>
      </w:rPr>
    </w:lvl>
  </w:abstractNum>
  <w:abstractNum w:abstractNumId="12" w15:restartNumberingAfterBreak="0">
    <w:nsid w:val="7FB5183C"/>
    <w:multiLevelType w:val="hybridMultilevel"/>
    <w:tmpl w:val="DDA8383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411046548">
    <w:abstractNumId w:val="10"/>
  </w:num>
  <w:num w:numId="2" w16cid:durableId="16319888">
    <w:abstractNumId w:val="0"/>
  </w:num>
  <w:num w:numId="3" w16cid:durableId="251091696">
    <w:abstractNumId w:val="2"/>
  </w:num>
  <w:num w:numId="4" w16cid:durableId="1989168527">
    <w:abstractNumId w:val="7"/>
  </w:num>
  <w:num w:numId="5" w16cid:durableId="763300985">
    <w:abstractNumId w:val="4"/>
  </w:num>
  <w:num w:numId="6" w16cid:durableId="1252544813">
    <w:abstractNumId w:val="12"/>
  </w:num>
  <w:num w:numId="7" w16cid:durableId="1301113990">
    <w:abstractNumId w:val="1"/>
  </w:num>
  <w:num w:numId="8" w16cid:durableId="1130392697">
    <w:abstractNumId w:val="3"/>
  </w:num>
  <w:num w:numId="9" w16cid:durableId="1054164048">
    <w:abstractNumId w:val="11"/>
  </w:num>
  <w:num w:numId="10" w16cid:durableId="1985307523">
    <w:abstractNumId w:val="8"/>
  </w:num>
  <w:num w:numId="11" w16cid:durableId="559289150">
    <w:abstractNumId w:val="9"/>
  </w:num>
  <w:num w:numId="12" w16cid:durableId="1997494528">
    <w:abstractNumId w:val="6"/>
  </w:num>
  <w:num w:numId="13" w16cid:durableId="6687980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95"/>
  <w:proofState w:spelling="clean" w:grammar="clean"/>
  <w:defaultTabStop w:val="720"/>
  <w:autoHyphenation/>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0F5C"/>
    <w:rsid w:val="00002140"/>
    <w:rsid w:val="0000779F"/>
    <w:rsid w:val="000119E8"/>
    <w:rsid w:val="00015CCF"/>
    <w:rsid w:val="00016AA6"/>
    <w:rsid w:val="00016D15"/>
    <w:rsid w:val="00020791"/>
    <w:rsid w:val="000217AC"/>
    <w:rsid w:val="0002322C"/>
    <w:rsid w:val="00026127"/>
    <w:rsid w:val="00030EDA"/>
    <w:rsid w:val="0003166B"/>
    <w:rsid w:val="000317EC"/>
    <w:rsid w:val="00033417"/>
    <w:rsid w:val="000349E4"/>
    <w:rsid w:val="000411FE"/>
    <w:rsid w:val="0004378C"/>
    <w:rsid w:val="00051EDB"/>
    <w:rsid w:val="00053C4D"/>
    <w:rsid w:val="00053EE2"/>
    <w:rsid w:val="0006008A"/>
    <w:rsid w:val="000679AE"/>
    <w:rsid w:val="000718DE"/>
    <w:rsid w:val="00074ACE"/>
    <w:rsid w:val="0007502F"/>
    <w:rsid w:val="000777BC"/>
    <w:rsid w:val="00080390"/>
    <w:rsid w:val="00082C43"/>
    <w:rsid w:val="000841E6"/>
    <w:rsid w:val="00092220"/>
    <w:rsid w:val="000A29C1"/>
    <w:rsid w:val="000A3245"/>
    <w:rsid w:val="000A419E"/>
    <w:rsid w:val="000B0012"/>
    <w:rsid w:val="000B4C92"/>
    <w:rsid w:val="000C1623"/>
    <w:rsid w:val="000C178F"/>
    <w:rsid w:val="000C2E6B"/>
    <w:rsid w:val="000C3D7B"/>
    <w:rsid w:val="000D194F"/>
    <w:rsid w:val="000D3162"/>
    <w:rsid w:val="000D48FC"/>
    <w:rsid w:val="000F1629"/>
    <w:rsid w:val="000F74FE"/>
    <w:rsid w:val="000F757E"/>
    <w:rsid w:val="00100DEC"/>
    <w:rsid w:val="00101513"/>
    <w:rsid w:val="00102271"/>
    <w:rsid w:val="00103ACD"/>
    <w:rsid w:val="001058CA"/>
    <w:rsid w:val="00105A07"/>
    <w:rsid w:val="00105E27"/>
    <w:rsid w:val="00105FED"/>
    <w:rsid w:val="001064A5"/>
    <w:rsid w:val="00106F2E"/>
    <w:rsid w:val="00106F34"/>
    <w:rsid w:val="00111958"/>
    <w:rsid w:val="00112D24"/>
    <w:rsid w:val="00112F47"/>
    <w:rsid w:val="00114496"/>
    <w:rsid w:val="001151B8"/>
    <w:rsid w:val="001162E7"/>
    <w:rsid w:val="001220A3"/>
    <w:rsid w:val="00130C50"/>
    <w:rsid w:val="00130F5C"/>
    <w:rsid w:val="001377DE"/>
    <w:rsid w:val="00144F18"/>
    <w:rsid w:val="001454D3"/>
    <w:rsid w:val="001468BE"/>
    <w:rsid w:val="00150A70"/>
    <w:rsid w:val="001519AB"/>
    <w:rsid w:val="00153E61"/>
    <w:rsid w:val="001546C6"/>
    <w:rsid w:val="00155E71"/>
    <w:rsid w:val="00161182"/>
    <w:rsid w:val="00165EEB"/>
    <w:rsid w:val="001672B2"/>
    <w:rsid w:val="00172319"/>
    <w:rsid w:val="00176071"/>
    <w:rsid w:val="00177EB5"/>
    <w:rsid w:val="001804EE"/>
    <w:rsid w:val="0018181A"/>
    <w:rsid w:val="00184D8B"/>
    <w:rsid w:val="001856A3"/>
    <w:rsid w:val="00187EFC"/>
    <w:rsid w:val="00197851"/>
    <w:rsid w:val="001A3B4F"/>
    <w:rsid w:val="001A61D1"/>
    <w:rsid w:val="001A733D"/>
    <w:rsid w:val="001A7822"/>
    <w:rsid w:val="001A7C46"/>
    <w:rsid w:val="001A7D7A"/>
    <w:rsid w:val="001B3758"/>
    <w:rsid w:val="001B3A34"/>
    <w:rsid w:val="001C7D85"/>
    <w:rsid w:val="001D1798"/>
    <w:rsid w:val="001D2D50"/>
    <w:rsid w:val="001E2FC6"/>
    <w:rsid w:val="001E3988"/>
    <w:rsid w:val="001E5B67"/>
    <w:rsid w:val="001E71BC"/>
    <w:rsid w:val="001F0500"/>
    <w:rsid w:val="001F05B2"/>
    <w:rsid w:val="001F7850"/>
    <w:rsid w:val="002002C9"/>
    <w:rsid w:val="00202EFD"/>
    <w:rsid w:val="00203E34"/>
    <w:rsid w:val="002106A1"/>
    <w:rsid w:val="0021348A"/>
    <w:rsid w:val="0021583F"/>
    <w:rsid w:val="00226B4E"/>
    <w:rsid w:val="002307CA"/>
    <w:rsid w:val="00231FCC"/>
    <w:rsid w:val="00234FA5"/>
    <w:rsid w:val="002362DD"/>
    <w:rsid w:val="0024035A"/>
    <w:rsid w:val="002414C6"/>
    <w:rsid w:val="00257CB2"/>
    <w:rsid w:val="002612DC"/>
    <w:rsid w:val="002625AC"/>
    <w:rsid w:val="0026395A"/>
    <w:rsid w:val="00263B2E"/>
    <w:rsid w:val="00263D92"/>
    <w:rsid w:val="00266F8C"/>
    <w:rsid w:val="00270A39"/>
    <w:rsid w:val="002718B2"/>
    <w:rsid w:val="00277A68"/>
    <w:rsid w:val="002812BD"/>
    <w:rsid w:val="00282522"/>
    <w:rsid w:val="00292E6B"/>
    <w:rsid w:val="0029581C"/>
    <w:rsid w:val="002967EF"/>
    <w:rsid w:val="002977C4"/>
    <w:rsid w:val="002A3E0B"/>
    <w:rsid w:val="002A4F51"/>
    <w:rsid w:val="002B0F7A"/>
    <w:rsid w:val="002B3358"/>
    <w:rsid w:val="002B5535"/>
    <w:rsid w:val="002B628A"/>
    <w:rsid w:val="002B7522"/>
    <w:rsid w:val="002D3D18"/>
    <w:rsid w:val="002D5AC0"/>
    <w:rsid w:val="002D7731"/>
    <w:rsid w:val="002E2602"/>
    <w:rsid w:val="002E42E0"/>
    <w:rsid w:val="002E468A"/>
    <w:rsid w:val="002E492F"/>
    <w:rsid w:val="002E55F2"/>
    <w:rsid w:val="002E58AD"/>
    <w:rsid w:val="002F0932"/>
    <w:rsid w:val="002F1849"/>
    <w:rsid w:val="002F26F4"/>
    <w:rsid w:val="00304451"/>
    <w:rsid w:val="003074E5"/>
    <w:rsid w:val="00310F0E"/>
    <w:rsid w:val="003119B8"/>
    <w:rsid w:val="003163E4"/>
    <w:rsid w:val="0031727F"/>
    <w:rsid w:val="00321290"/>
    <w:rsid w:val="00331A3F"/>
    <w:rsid w:val="00332B09"/>
    <w:rsid w:val="003351F1"/>
    <w:rsid w:val="00337ED3"/>
    <w:rsid w:val="00340EB8"/>
    <w:rsid w:val="0034161C"/>
    <w:rsid w:val="003432B8"/>
    <w:rsid w:val="00345191"/>
    <w:rsid w:val="00346622"/>
    <w:rsid w:val="003508CD"/>
    <w:rsid w:val="003525F0"/>
    <w:rsid w:val="00352C5A"/>
    <w:rsid w:val="003537AA"/>
    <w:rsid w:val="00354277"/>
    <w:rsid w:val="00354DED"/>
    <w:rsid w:val="003621F1"/>
    <w:rsid w:val="00362570"/>
    <w:rsid w:val="003631DA"/>
    <w:rsid w:val="0036459E"/>
    <w:rsid w:val="003655DE"/>
    <w:rsid w:val="00366AFF"/>
    <w:rsid w:val="0036734A"/>
    <w:rsid w:val="00373C39"/>
    <w:rsid w:val="00377AB1"/>
    <w:rsid w:val="00380519"/>
    <w:rsid w:val="0038546E"/>
    <w:rsid w:val="0038616D"/>
    <w:rsid w:val="003948C9"/>
    <w:rsid w:val="00395A50"/>
    <w:rsid w:val="00397F36"/>
    <w:rsid w:val="003A06EA"/>
    <w:rsid w:val="003A3865"/>
    <w:rsid w:val="003B19CD"/>
    <w:rsid w:val="003B3A2A"/>
    <w:rsid w:val="003B5AFE"/>
    <w:rsid w:val="003B6EFD"/>
    <w:rsid w:val="003B7636"/>
    <w:rsid w:val="003B7B2B"/>
    <w:rsid w:val="003C3423"/>
    <w:rsid w:val="003C4008"/>
    <w:rsid w:val="003C5616"/>
    <w:rsid w:val="003C6555"/>
    <w:rsid w:val="003D25FA"/>
    <w:rsid w:val="003E001F"/>
    <w:rsid w:val="003E487D"/>
    <w:rsid w:val="003E6320"/>
    <w:rsid w:val="003E6701"/>
    <w:rsid w:val="003F08A5"/>
    <w:rsid w:val="003F1645"/>
    <w:rsid w:val="003F4EAE"/>
    <w:rsid w:val="004007C2"/>
    <w:rsid w:val="0040275C"/>
    <w:rsid w:val="00402DCA"/>
    <w:rsid w:val="0040327D"/>
    <w:rsid w:val="00405622"/>
    <w:rsid w:val="00406CA0"/>
    <w:rsid w:val="00407927"/>
    <w:rsid w:val="00412FBA"/>
    <w:rsid w:val="00414B24"/>
    <w:rsid w:val="00416FAC"/>
    <w:rsid w:val="004207DF"/>
    <w:rsid w:val="00420B58"/>
    <w:rsid w:val="004252A2"/>
    <w:rsid w:val="0042666A"/>
    <w:rsid w:val="00426A78"/>
    <w:rsid w:val="00430817"/>
    <w:rsid w:val="00436A16"/>
    <w:rsid w:val="00442518"/>
    <w:rsid w:val="00443879"/>
    <w:rsid w:val="00446CE7"/>
    <w:rsid w:val="00447A42"/>
    <w:rsid w:val="00454D47"/>
    <w:rsid w:val="00455017"/>
    <w:rsid w:val="00457005"/>
    <w:rsid w:val="0046126B"/>
    <w:rsid w:val="004658F0"/>
    <w:rsid w:val="00470C65"/>
    <w:rsid w:val="00471954"/>
    <w:rsid w:val="0047776D"/>
    <w:rsid w:val="00483A26"/>
    <w:rsid w:val="00497617"/>
    <w:rsid w:val="00497915"/>
    <w:rsid w:val="004A22B4"/>
    <w:rsid w:val="004A317D"/>
    <w:rsid w:val="004A4D25"/>
    <w:rsid w:val="004B2238"/>
    <w:rsid w:val="004B7E7A"/>
    <w:rsid w:val="004C01A0"/>
    <w:rsid w:val="004C226C"/>
    <w:rsid w:val="004C78E7"/>
    <w:rsid w:val="004D02EA"/>
    <w:rsid w:val="004D2F64"/>
    <w:rsid w:val="004D3ECC"/>
    <w:rsid w:val="004D66CA"/>
    <w:rsid w:val="004E03B4"/>
    <w:rsid w:val="004E446C"/>
    <w:rsid w:val="004F0772"/>
    <w:rsid w:val="004F2A20"/>
    <w:rsid w:val="005035B8"/>
    <w:rsid w:val="00505D32"/>
    <w:rsid w:val="00506F6C"/>
    <w:rsid w:val="005121D8"/>
    <w:rsid w:val="00515DA0"/>
    <w:rsid w:val="0051716B"/>
    <w:rsid w:val="00517627"/>
    <w:rsid w:val="005179FA"/>
    <w:rsid w:val="00522035"/>
    <w:rsid w:val="005243A0"/>
    <w:rsid w:val="0053145D"/>
    <w:rsid w:val="00532633"/>
    <w:rsid w:val="00532873"/>
    <w:rsid w:val="00541D34"/>
    <w:rsid w:val="005432EE"/>
    <w:rsid w:val="00544920"/>
    <w:rsid w:val="00544DA1"/>
    <w:rsid w:val="00550508"/>
    <w:rsid w:val="00550E39"/>
    <w:rsid w:val="005525E1"/>
    <w:rsid w:val="00552BDB"/>
    <w:rsid w:val="00554176"/>
    <w:rsid w:val="00561317"/>
    <w:rsid w:val="00562A46"/>
    <w:rsid w:val="005647A0"/>
    <w:rsid w:val="00566474"/>
    <w:rsid w:val="00576C64"/>
    <w:rsid w:val="005801C2"/>
    <w:rsid w:val="00582E88"/>
    <w:rsid w:val="00582F25"/>
    <w:rsid w:val="00593944"/>
    <w:rsid w:val="00594DF7"/>
    <w:rsid w:val="00596135"/>
    <w:rsid w:val="0059706E"/>
    <w:rsid w:val="00597A3D"/>
    <w:rsid w:val="005A0D7A"/>
    <w:rsid w:val="005A134B"/>
    <w:rsid w:val="005A2A2C"/>
    <w:rsid w:val="005B6595"/>
    <w:rsid w:val="005B6988"/>
    <w:rsid w:val="005C0106"/>
    <w:rsid w:val="005C06F7"/>
    <w:rsid w:val="005C141E"/>
    <w:rsid w:val="005C47AB"/>
    <w:rsid w:val="005D009F"/>
    <w:rsid w:val="005D0610"/>
    <w:rsid w:val="005D1771"/>
    <w:rsid w:val="005D1CA4"/>
    <w:rsid w:val="005D2DD0"/>
    <w:rsid w:val="005D3F2B"/>
    <w:rsid w:val="005E284D"/>
    <w:rsid w:val="005E3A49"/>
    <w:rsid w:val="005E5D64"/>
    <w:rsid w:val="005E6609"/>
    <w:rsid w:val="005F0761"/>
    <w:rsid w:val="005F351B"/>
    <w:rsid w:val="005F3733"/>
    <w:rsid w:val="005F6471"/>
    <w:rsid w:val="005F6849"/>
    <w:rsid w:val="005F6BC6"/>
    <w:rsid w:val="005F7280"/>
    <w:rsid w:val="00603AA0"/>
    <w:rsid w:val="00606A50"/>
    <w:rsid w:val="00611EEA"/>
    <w:rsid w:val="0061454F"/>
    <w:rsid w:val="00615792"/>
    <w:rsid w:val="00616F5C"/>
    <w:rsid w:val="00622566"/>
    <w:rsid w:val="00623135"/>
    <w:rsid w:val="006251C7"/>
    <w:rsid w:val="006252A8"/>
    <w:rsid w:val="00627179"/>
    <w:rsid w:val="006309C3"/>
    <w:rsid w:val="00632A52"/>
    <w:rsid w:val="00634342"/>
    <w:rsid w:val="006375DC"/>
    <w:rsid w:val="00644529"/>
    <w:rsid w:val="00662FEE"/>
    <w:rsid w:val="00663242"/>
    <w:rsid w:val="0066505D"/>
    <w:rsid w:val="0066549F"/>
    <w:rsid w:val="00665FDE"/>
    <w:rsid w:val="00674508"/>
    <w:rsid w:val="00675C13"/>
    <w:rsid w:val="00682AD0"/>
    <w:rsid w:val="00687247"/>
    <w:rsid w:val="006901E1"/>
    <w:rsid w:val="006927CE"/>
    <w:rsid w:val="00697891"/>
    <w:rsid w:val="006A2CA8"/>
    <w:rsid w:val="006A2DD0"/>
    <w:rsid w:val="006A3E20"/>
    <w:rsid w:val="006A5B1E"/>
    <w:rsid w:val="006A7888"/>
    <w:rsid w:val="006B0B72"/>
    <w:rsid w:val="006B12EB"/>
    <w:rsid w:val="006B1D6F"/>
    <w:rsid w:val="006C2E3F"/>
    <w:rsid w:val="006C3441"/>
    <w:rsid w:val="006C7B4D"/>
    <w:rsid w:val="006C7CC9"/>
    <w:rsid w:val="006D0FF6"/>
    <w:rsid w:val="006D1CED"/>
    <w:rsid w:val="006D763F"/>
    <w:rsid w:val="006E0F90"/>
    <w:rsid w:val="006E497A"/>
    <w:rsid w:val="006F201D"/>
    <w:rsid w:val="006F33D7"/>
    <w:rsid w:val="006F3B35"/>
    <w:rsid w:val="0070168F"/>
    <w:rsid w:val="00702CFC"/>
    <w:rsid w:val="007045AE"/>
    <w:rsid w:val="00714DEA"/>
    <w:rsid w:val="00715CAF"/>
    <w:rsid w:val="00715D02"/>
    <w:rsid w:val="0071641D"/>
    <w:rsid w:val="00717AB4"/>
    <w:rsid w:val="00722A93"/>
    <w:rsid w:val="00723D31"/>
    <w:rsid w:val="0072600C"/>
    <w:rsid w:val="00726A9E"/>
    <w:rsid w:val="00726BA0"/>
    <w:rsid w:val="007275BC"/>
    <w:rsid w:val="00732CD7"/>
    <w:rsid w:val="00742FB4"/>
    <w:rsid w:val="007501AA"/>
    <w:rsid w:val="007518ED"/>
    <w:rsid w:val="007518F6"/>
    <w:rsid w:val="00751B91"/>
    <w:rsid w:val="00754A31"/>
    <w:rsid w:val="007611E1"/>
    <w:rsid w:val="007620A3"/>
    <w:rsid w:val="00762D9F"/>
    <w:rsid w:val="007639A9"/>
    <w:rsid w:val="00763E40"/>
    <w:rsid w:val="00765DAC"/>
    <w:rsid w:val="007668CF"/>
    <w:rsid w:val="00772F16"/>
    <w:rsid w:val="00774477"/>
    <w:rsid w:val="007750B0"/>
    <w:rsid w:val="00776FFA"/>
    <w:rsid w:val="007802B1"/>
    <w:rsid w:val="00780D52"/>
    <w:rsid w:val="00782D2A"/>
    <w:rsid w:val="00782F28"/>
    <w:rsid w:val="00783E1D"/>
    <w:rsid w:val="007865A5"/>
    <w:rsid w:val="007868D6"/>
    <w:rsid w:val="007905C1"/>
    <w:rsid w:val="00797B4A"/>
    <w:rsid w:val="007A2C98"/>
    <w:rsid w:val="007A4EBE"/>
    <w:rsid w:val="007A512B"/>
    <w:rsid w:val="007A7B00"/>
    <w:rsid w:val="007B15D9"/>
    <w:rsid w:val="007B3609"/>
    <w:rsid w:val="007B371E"/>
    <w:rsid w:val="007C39D6"/>
    <w:rsid w:val="007C5583"/>
    <w:rsid w:val="007C5929"/>
    <w:rsid w:val="007C6B4F"/>
    <w:rsid w:val="007D0E3D"/>
    <w:rsid w:val="007D3524"/>
    <w:rsid w:val="007D44CD"/>
    <w:rsid w:val="007D4987"/>
    <w:rsid w:val="007D7841"/>
    <w:rsid w:val="007D7F47"/>
    <w:rsid w:val="007E04FD"/>
    <w:rsid w:val="007E1604"/>
    <w:rsid w:val="007E4317"/>
    <w:rsid w:val="007E5837"/>
    <w:rsid w:val="007E7A26"/>
    <w:rsid w:val="007F1DEF"/>
    <w:rsid w:val="007F7ADE"/>
    <w:rsid w:val="0080002F"/>
    <w:rsid w:val="00800C6C"/>
    <w:rsid w:val="00803FC2"/>
    <w:rsid w:val="008164EA"/>
    <w:rsid w:val="00816B35"/>
    <w:rsid w:val="00817B71"/>
    <w:rsid w:val="00822E1B"/>
    <w:rsid w:val="00824EC3"/>
    <w:rsid w:val="00826A70"/>
    <w:rsid w:val="00827909"/>
    <w:rsid w:val="00830107"/>
    <w:rsid w:val="00834B7F"/>
    <w:rsid w:val="00834EF7"/>
    <w:rsid w:val="00841ECA"/>
    <w:rsid w:val="00843E13"/>
    <w:rsid w:val="00844E8C"/>
    <w:rsid w:val="00851108"/>
    <w:rsid w:val="00852172"/>
    <w:rsid w:val="008565C5"/>
    <w:rsid w:val="0086012C"/>
    <w:rsid w:val="00864DE4"/>
    <w:rsid w:val="0086506A"/>
    <w:rsid w:val="0086635B"/>
    <w:rsid w:val="00876130"/>
    <w:rsid w:val="008763A7"/>
    <w:rsid w:val="00884DD9"/>
    <w:rsid w:val="008868D0"/>
    <w:rsid w:val="008871D8"/>
    <w:rsid w:val="0088770F"/>
    <w:rsid w:val="00890CF2"/>
    <w:rsid w:val="00891013"/>
    <w:rsid w:val="0089671A"/>
    <w:rsid w:val="008A3892"/>
    <w:rsid w:val="008B0A7E"/>
    <w:rsid w:val="008B5048"/>
    <w:rsid w:val="008B5567"/>
    <w:rsid w:val="008B5FDE"/>
    <w:rsid w:val="008B6626"/>
    <w:rsid w:val="008C1086"/>
    <w:rsid w:val="008C4EA2"/>
    <w:rsid w:val="008C5852"/>
    <w:rsid w:val="008C799A"/>
    <w:rsid w:val="008D40CF"/>
    <w:rsid w:val="008E4722"/>
    <w:rsid w:val="008E67D7"/>
    <w:rsid w:val="008E6E48"/>
    <w:rsid w:val="008F2CE4"/>
    <w:rsid w:val="008F450C"/>
    <w:rsid w:val="009025D2"/>
    <w:rsid w:val="00903689"/>
    <w:rsid w:val="00903EB4"/>
    <w:rsid w:val="00910082"/>
    <w:rsid w:val="009152D8"/>
    <w:rsid w:val="00916BE5"/>
    <w:rsid w:val="009177D6"/>
    <w:rsid w:val="00920A13"/>
    <w:rsid w:val="00920EA1"/>
    <w:rsid w:val="009228D8"/>
    <w:rsid w:val="00923130"/>
    <w:rsid w:val="00926438"/>
    <w:rsid w:val="00930312"/>
    <w:rsid w:val="00932EEC"/>
    <w:rsid w:val="00933D87"/>
    <w:rsid w:val="00934C5D"/>
    <w:rsid w:val="00937B9F"/>
    <w:rsid w:val="00940545"/>
    <w:rsid w:val="009408B5"/>
    <w:rsid w:val="00942B93"/>
    <w:rsid w:val="00944CF9"/>
    <w:rsid w:val="0094570F"/>
    <w:rsid w:val="00945898"/>
    <w:rsid w:val="009468E1"/>
    <w:rsid w:val="00946C3C"/>
    <w:rsid w:val="00953635"/>
    <w:rsid w:val="00961CDA"/>
    <w:rsid w:val="00961FFC"/>
    <w:rsid w:val="009700A2"/>
    <w:rsid w:val="00973304"/>
    <w:rsid w:val="00973641"/>
    <w:rsid w:val="00975178"/>
    <w:rsid w:val="00975B37"/>
    <w:rsid w:val="00983928"/>
    <w:rsid w:val="00984CE6"/>
    <w:rsid w:val="00991BA9"/>
    <w:rsid w:val="00993DBB"/>
    <w:rsid w:val="00997DCC"/>
    <w:rsid w:val="009A0491"/>
    <w:rsid w:val="009A397E"/>
    <w:rsid w:val="009A3FA3"/>
    <w:rsid w:val="009A4AAE"/>
    <w:rsid w:val="009B6474"/>
    <w:rsid w:val="009C07EA"/>
    <w:rsid w:val="009C1607"/>
    <w:rsid w:val="009C329C"/>
    <w:rsid w:val="009C639F"/>
    <w:rsid w:val="009C774D"/>
    <w:rsid w:val="009D061C"/>
    <w:rsid w:val="009D21F5"/>
    <w:rsid w:val="009E3AD1"/>
    <w:rsid w:val="009F3F47"/>
    <w:rsid w:val="009F43EA"/>
    <w:rsid w:val="009F6EF9"/>
    <w:rsid w:val="009F7530"/>
    <w:rsid w:val="00A0315D"/>
    <w:rsid w:val="00A06ED2"/>
    <w:rsid w:val="00A110B9"/>
    <w:rsid w:val="00A135F0"/>
    <w:rsid w:val="00A13A6A"/>
    <w:rsid w:val="00A162C2"/>
    <w:rsid w:val="00A17829"/>
    <w:rsid w:val="00A210C2"/>
    <w:rsid w:val="00A23A0E"/>
    <w:rsid w:val="00A252C1"/>
    <w:rsid w:val="00A2790B"/>
    <w:rsid w:val="00A311E7"/>
    <w:rsid w:val="00A32CCF"/>
    <w:rsid w:val="00A37401"/>
    <w:rsid w:val="00A45244"/>
    <w:rsid w:val="00A46101"/>
    <w:rsid w:val="00A46908"/>
    <w:rsid w:val="00A55173"/>
    <w:rsid w:val="00A61BD9"/>
    <w:rsid w:val="00A64E0C"/>
    <w:rsid w:val="00A664C1"/>
    <w:rsid w:val="00A712A3"/>
    <w:rsid w:val="00A8101E"/>
    <w:rsid w:val="00A82CEE"/>
    <w:rsid w:val="00A862EF"/>
    <w:rsid w:val="00A873AC"/>
    <w:rsid w:val="00A90D33"/>
    <w:rsid w:val="00A9209D"/>
    <w:rsid w:val="00AA1BFF"/>
    <w:rsid w:val="00AA4CF3"/>
    <w:rsid w:val="00AB271D"/>
    <w:rsid w:val="00AB2A57"/>
    <w:rsid w:val="00AB2F12"/>
    <w:rsid w:val="00AB3152"/>
    <w:rsid w:val="00AB3583"/>
    <w:rsid w:val="00AB6966"/>
    <w:rsid w:val="00AB7FC0"/>
    <w:rsid w:val="00AC0656"/>
    <w:rsid w:val="00AC426C"/>
    <w:rsid w:val="00AC444F"/>
    <w:rsid w:val="00AC687B"/>
    <w:rsid w:val="00AC7204"/>
    <w:rsid w:val="00AD607F"/>
    <w:rsid w:val="00AE10D3"/>
    <w:rsid w:val="00AE6DC9"/>
    <w:rsid w:val="00AF020E"/>
    <w:rsid w:val="00AF075A"/>
    <w:rsid w:val="00AF07E6"/>
    <w:rsid w:val="00AF160A"/>
    <w:rsid w:val="00AF3A30"/>
    <w:rsid w:val="00AF471F"/>
    <w:rsid w:val="00AF6BCF"/>
    <w:rsid w:val="00AF774F"/>
    <w:rsid w:val="00B009A3"/>
    <w:rsid w:val="00B01717"/>
    <w:rsid w:val="00B03C31"/>
    <w:rsid w:val="00B0651A"/>
    <w:rsid w:val="00B1177A"/>
    <w:rsid w:val="00B13544"/>
    <w:rsid w:val="00B14875"/>
    <w:rsid w:val="00B20288"/>
    <w:rsid w:val="00B208DD"/>
    <w:rsid w:val="00B218BF"/>
    <w:rsid w:val="00B223B7"/>
    <w:rsid w:val="00B25A33"/>
    <w:rsid w:val="00B2753F"/>
    <w:rsid w:val="00B30BAD"/>
    <w:rsid w:val="00B35FD5"/>
    <w:rsid w:val="00B43882"/>
    <w:rsid w:val="00B43AEE"/>
    <w:rsid w:val="00B43C43"/>
    <w:rsid w:val="00B52138"/>
    <w:rsid w:val="00B52B5A"/>
    <w:rsid w:val="00B5388A"/>
    <w:rsid w:val="00B544B8"/>
    <w:rsid w:val="00B55B94"/>
    <w:rsid w:val="00B5772F"/>
    <w:rsid w:val="00B62DCC"/>
    <w:rsid w:val="00B63CED"/>
    <w:rsid w:val="00B665FC"/>
    <w:rsid w:val="00B6680C"/>
    <w:rsid w:val="00B74FE9"/>
    <w:rsid w:val="00B77354"/>
    <w:rsid w:val="00B7783D"/>
    <w:rsid w:val="00B77AB8"/>
    <w:rsid w:val="00B80729"/>
    <w:rsid w:val="00B813DA"/>
    <w:rsid w:val="00B819C0"/>
    <w:rsid w:val="00B82CD9"/>
    <w:rsid w:val="00B82F94"/>
    <w:rsid w:val="00B82FAE"/>
    <w:rsid w:val="00B90BB8"/>
    <w:rsid w:val="00B9181B"/>
    <w:rsid w:val="00B9265C"/>
    <w:rsid w:val="00B92993"/>
    <w:rsid w:val="00B94055"/>
    <w:rsid w:val="00BA37AF"/>
    <w:rsid w:val="00BA3AB6"/>
    <w:rsid w:val="00BA4433"/>
    <w:rsid w:val="00BA6D08"/>
    <w:rsid w:val="00BB0F9F"/>
    <w:rsid w:val="00BB2FA1"/>
    <w:rsid w:val="00BB5901"/>
    <w:rsid w:val="00BB6D39"/>
    <w:rsid w:val="00BB7493"/>
    <w:rsid w:val="00BB7D38"/>
    <w:rsid w:val="00BC111D"/>
    <w:rsid w:val="00BC3CB8"/>
    <w:rsid w:val="00BC4F14"/>
    <w:rsid w:val="00BD242B"/>
    <w:rsid w:val="00BD33EE"/>
    <w:rsid w:val="00BD66E3"/>
    <w:rsid w:val="00BE3257"/>
    <w:rsid w:val="00BE4F1A"/>
    <w:rsid w:val="00BE51EA"/>
    <w:rsid w:val="00BF0BF3"/>
    <w:rsid w:val="00BF2FE7"/>
    <w:rsid w:val="00BF34B0"/>
    <w:rsid w:val="00BF483F"/>
    <w:rsid w:val="00C038C5"/>
    <w:rsid w:val="00C0553A"/>
    <w:rsid w:val="00C059F5"/>
    <w:rsid w:val="00C10CA7"/>
    <w:rsid w:val="00C11D88"/>
    <w:rsid w:val="00C11E5A"/>
    <w:rsid w:val="00C136D1"/>
    <w:rsid w:val="00C17A66"/>
    <w:rsid w:val="00C2206D"/>
    <w:rsid w:val="00C23655"/>
    <w:rsid w:val="00C23C26"/>
    <w:rsid w:val="00C24B67"/>
    <w:rsid w:val="00C2598D"/>
    <w:rsid w:val="00C31A7A"/>
    <w:rsid w:val="00C34099"/>
    <w:rsid w:val="00C36D74"/>
    <w:rsid w:val="00C4171B"/>
    <w:rsid w:val="00C525F3"/>
    <w:rsid w:val="00C5575C"/>
    <w:rsid w:val="00C602BB"/>
    <w:rsid w:val="00C61EC7"/>
    <w:rsid w:val="00C671A7"/>
    <w:rsid w:val="00C676E4"/>
    <w:rsid w:val="00C679ED"/>
    <w:rsid w:val="00C712DB"/>
    <w:rsid w:val="00C71ACD"/>
    <w:rsid w:val="00C730BB"/>
    <w:rsid w:val="00C730E1"/>
    <w:rsid w:val="00C75C8C"/>
    <w:rsid w:val="00C84452"/>
    <w:rsid w:val="00C85DBC"/>
    <w:rsid w:val="00C867F2"/>
    <w:rsid w:val="00C86CFE"/>
    <w:rsid w:val="00C93271"/>
    <w:rsid w:val="00C947B0"/>
    <w:rsid w:val="00C953E8"/>
    <w:rsid w:val="00CA2389"/>
    <w:rsid w:val="00CA240E"/>
    <w:rsid w:val="00CA3130"/>
    <w:rsid w:val="00CA52FF"/>
    <w:rsid w:val="00CA5838"/>
    <w:rsid w:val="00CA763D"/>
    <w:rsid w:val="00CB36E2"/>
    <w:rsid w:val="00CB45A0"/>
    <w:rsid w:val="00CB7338"/>
    <w:rsid w:val="00CC25FD"/>
    <w:rsid w:val="00CC5BD4"/>
    <w:rsid w:val="00CD1A8B"/>
    <w:rsid w:val="00CD2450"/>
    <w:rsid w:val="00CD515E"/>
    <w:rsid w:val="00CD5816"/>
    <w:rsid w:val="00CD68B8"/>
    <w:rsid w:val="00CE7389"/>
    <w:rsid w:val="00CF23CB"/>
    <w:rsid w:val="00D00447"/>
    <w:rsid w:val="00D0155E"/>
    <w:rsid w:val="00D018DD"/>
    <w:rsid w:val="00D01A68"/>
    <w:rsid w:val="00D03204"/>
    <w:rsid w:val="00D11B68"/>
    <w:rsid w:val="00D12C6D"/>
    <w:rsid w:val="00D135B2"/>
    <w:rsid w:val="00D22062"/>
    <w:rsid w:val="00D235C3"/>
    <w:rsid w:val="00D26DF1"/>
    <w:rsid w:val="00D27132"/>
    <w:rsid w:val="00D36B4E"/>
    <w:rsid w:val="00D410CE"/>
    <w:rsid w:val="00D429B7"/>
    <w:rsid w:val="00D43ADA"/>
    <w:rsid w:val="00D464E3"/>
    <w:rsid w:val="00D5318F"/>
    <w:rsid w:val="00D53B9C"/>
    <w:rsid w:val="00D60709"/>
    <w:rsid w:val="00D64350"/>
    <w:rsid w:val="00D64ADF"/>
    <w:rsid w:val="00D6606A"/>
    <w:rsid w:val="00D6705A"/>
    <w:rsid w:val="00D70710"/>
    <w:rsid w:val="00D72B62"/>
    <w:rsid w:val="00D84F3B"/>
    <w:rsid w:val="00D90010"/>
    <w:rsid w:val="00D93EEC"/>
    <w:rsid w:val="00D94370"/>
    <w:rsid w:val="00D949B1"/>
    <w:rsid w:val="00D95AB7"/>
    <w:rsid w:val="00D96952"/>
    <w:rsid w:val="00D97FF5"/>
    <w:rsid w:val="00DA3DD3"/>
    <w:rsid w:val="00DA3F8C"/>
    <w:rsid w:val="00DA4E20"/>
    <w:rsid w:val="00DA5A3D"/>
    <w:rsid w:val="00DB052B"/>
    <w:rsid w:val="00DB23C3"/>
    <w:rsid w:val="00DB3CC7"/>
    <w:rsid w:val="00DB4698"/>
    <w:rsid w:val="00DB5F54"/>
    <w:rsid w:val="00DC0468"/>
    <w:rsid w:val="00DC6627"/>
    <w:rsid w:val="00DD6A80"/>
    <w:rsid w:val="00DE0322"/>
    <w:rsid w:val="00DE2C00"/>
    <w:rsid w:val="00DE4205"/>
    <w:rsid w:val="00DE5712"/>
    <w:rsid w:val="00DF777F"/>
    <w:rsid w:val="00DF7EAF"/>
    <w:rsid w:val="00E0091D"/>
    <w:rsid w:val="00E00B64"/>
    <w:rsid w:val="00E05BE7"/>
    <w:rsid w:val="00E1100E"/>
    <w:rsid w:val="00E20F0F"/>
    <w:rsid w:val="00E24521"/>
    <w:rsid w:val="00E24D72"/>
    <w:rsid w:val="00E26F8A"/>
    <w:rsid w:val="00E27091"/>
    <w:rsid w:val="00E30CBB"/>
    <w:rsid w:val="00E329F9"/>
    <w:rsid w:val="00E341CB"/>
    <w:rsid w:val="00E35C67"/>
    <w:rsid w:val="00E36E1A"/>
    <w:rsid w:val="00E42439"/>
    <w:rsid w:val="00E57A42"/>
    <w:rsid w:val="00E606AB"/>
    <w:rsid w:val="00E612E7"/>
    <w:rsid w:val="00E631B8"/>
    <w:rsid w:val="00E7130F"/>
    <w:rsid w:val="00E73AAF"/>
    <w:rsid w:val="00E74319"/>
    <w:rsid w:val="00E75877"/>
    <w:rsid w:val="00E815A3"/>
    <w:rsid w:val="00E832FA"/>
    <w:rsid w:val="00E84122"/>
    <w:rsid w:val="00E84F6D"/>
    <w:rsid w:val="00E86A17"/>
    <w:rsid w:val="00E86A2A"/>
    <w:rsid w:val="00E86C60"/>
    <w:rsid w:val="00E9225E"/>
    <w:rsid w:val="00E95472"/>
    <w:rsid w:val="00EA0C49"/>
    <w:rsid w:val="00EA0EF2"/>
    <w:rsid w:val="00EA71FF"/>
    <w:rsid w:val="00EA7528"/>
    <w:rsid w:val="00EB1433"/>
    <w:rsid w:val="00EB18DE"/>
    <w:rsid w:val="00EC6B99"/>
    <w:rsid w:val="00EC6C64"/>
    <w:rsid w:val="00ED1E09"/>
    <w:rsid w:val="00ED4089"/>
    <w:rsid w:val="00EF2048"/>
    <w:rsid w:val="00EF4C2B"/>
    <w:rsid w:val="00EF4DFC"/>
    <w:rsid w:val="00EF6C1F"/>
    <w:rsid w:val="00F025C8"/>
    <w:rsid w:val="00F05389"/>
    <w:rsid w:val="00F07F87"/>
    <w:rsid w:val="00F1081F"/>
    <w:rsid w:val="00F10856"/>
    <w:rsid w:val="00F116DA"/>
    <w:rsid w:val="00F11758"/>
    <w:rsid w:val="00F14C1C"/>
    <w:rsid w:val="00F15F0B"/>
    <w:rsid w:val="00F2057E"/>
    <w:rsid w:val="00F2391A"/>
    <w:rsid w:val="00F25A8B"/>
    <w:rsid w:val="00F31485"/>
    <w:rsid w:val="00F348CA"/>
    <w:rsid w:val="00F35C68"/>
    <w:rsid w:val="00F364EA"/>
    <w:rsid w:val="00F36E32"/>
    <w:rsid w:val="00F40A46"/>
    <w:rsid w:val="00F4133B"/>
    <w:rsid w:val="00F4312C"/>
    <w:rsid w:val="00F52D18"/>
    <w:rsid w:val="00F5302B"/>
    <w:rsid w:val="00F548ED"/>
    <w:rsid w:val="00F60751"/>
    <w:rsid w:val="00F626EB"/>
    <w:rsid w:val="00F62B93"/>
    <w:rsid w:val="00F63EF5"/>
    <w:rsid w:val="00F73050"/>
    <w:rsid w:val="00F73817"/>
    <w:rsid w:val="00F738DE"/>
    <w:rsid w:val="00F73906"/>
    <w:rsid w:val="00F73FB3"/>
    <w:rsid w:val="00F80A3C"/>
    <w:rsid w:val="00F81583"/>
    <w:rsid w:val="00F84DB3"/>
    <w:rsid w:val="00F84E43"/>
    <w:rsid w:val="00F90AF7"/>
    <w:rsid w:val="00F960D5"/>
    <w:rsid w:val="00FA1532"/>
    <w:rsid w:val="00FA1946"/>
    <w:rsid w:val="00FA1B36"/>
    <w:rsid w:val="00FA2C53"/>
    <w:rsid w:val="00FA5161"/>
    <w:rsid w:val="00FA5850"/>
    <w:rsid w:val="00FA61AD"/>
    <w:rsid w:val="00FA7122"/>
    <w:rsid w:val="00FB0379"/>
    <w:rsid w:val="00FB2DFD"/>
    <w:rsid w:val="00FC295F"/>
    <w:rsid w:val="00FC3D98"/>
    <w:rsid w:val="00FC5C2D"/>
    <w:rsid w:val="00FC5DCF"/>
    <w:rsid w:val="00FC6BE4"/>
    <w:rsid w:val="00FD3F7A"/>
    <w:rsid w:val="00FF25F4"/>
    <w:rsid w:val="00FF618B"/>
    <w:rsid w:val="00FF6D1E"/>
    <w:rsid w:val="00FF7545"/>
    <w:rsid w:val="0338C73B"/>
    <w:rsid w:val="067EC4FA"/>
    <w:rsid w:val="0AF2AB96"/>
    <w:rsid w:val="0B630FD5"/>
    <w:rsid w:val="0E34A2CF"/>
    <w:rsid w:val="0FD07330"/>
    <w:rsid w:val="1116A943"/>
    <w:rsid w:val="123300AA"/>
    <w:rsid w:val="133222A8"/>
    <w:rsid w:val="14CA4F2A"/>
    <w:rsid w:val="19E89B7E"/>
    <w:rsid w:val="1B729F2D"/>
    <w:rsid w:val="1BF18104"/>
    <w:rsid w:val="1C595BEA"/>
    <w:rsid w:val="1D734673"/>
    <w:rsid w:val="25FAB07B"/>
    <w:rsid w:val="279680DC"/>
    <w:rsid w:val="293FCC78"/>
    <w:rsid w:val="2ADB9CD9"/>
    <w:rsid w:val="2E9AEEE5"/>
    <w:rsid w:val="2FAF0DFC"/>
    <w:rsid w:val="302F4F48"/>
    <w:rsid w:val="30978CD7"/>
    <w:rsid w:val="32E6AEBE"/>
    <w:rsid w:val="35A2EAE0"/>
    <w:rsid w:val="409FCC5C"/>
    <w:rsid w:val="460B0EF7"/>
    <w:rsid w:val="48F43C3B"/>
    <w:rsid w:val="4FB0F25C"/>
    <w:rsid w:val="4FDF721D"/>
    <w:rsid w:val="4FF124E4"/>
    <w:rsid w:val="59634EF3"/>
    <w:rsid w:val="59CEDA51"/>
    <w:rsid w:val="5BD9ECBB"/>
    <w:rsid w:val="60762C03"/>
    <w:rsid w:val="60D25CEE"/>
    <w:rsid w:val="658E4A3C"/>
    <w:rsid w:val="687377DE"/>
    <w:rsid w:val="6D14DE32"/>
    <w:rsid w:val="72712616"/>
    <w:rsid w:val="73CF53D8"/>
    <w:rsid w:val="78B7921C"/>
    <w:rsid w:val="7906AE6A"/>
    <w:rsid w:val="7AA6D6DA"/>
    <w:rsid w:val="7B93D702"/>
    <w:rsid w:val="7FDE966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03535"/>
  <w15:docId w15:val="{AEC4DA30-4294-4213-AC96-9001262438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4ACE"/>
  </w:style>
  <w:style w:type="paragraph" w:styleId="Heading1">
    <w:name w:val="heading 1"/>
    <w:basedOn w:val="Normal"/>
    <w:next w:val="Normal"/>
    <w:link w:val="Heading1Char"/>
    <w:uiPriority w:val="9"/>
    <w:qFormat/>
    <w:rsid w:val="00DC046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C046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A238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2389"/>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B52B5A"/>
    <w:pPr>
      <w:ind w:left="720"/>
      <w:contextualSpacing/>
    </w:pPr>
  </w:style>
  <w:style w:type="character" w:styleId="Hyperlink">
    <w:name w:val="Hyperlink"/>
    <w:basedOn w:val="DefaultParagraphFont"/>
    <w:uiPriority w:val="99"/>
    <w:unhideWhenUsed/>
    <w:rsid w:val="00CA5838"/>
    <w:rPr>
      <w:color w:val="0563C1" w:themeColor="hyperlink"/>
      <w:u w:val="single"/>
    </w:rPr>
  </w:style>
  <w:style w:type="character" w:styleId="UnresolvedMention">
    <w:name w:val="Unresolved Mention"/>
    <w:basedOn w:val="DefaultParagraphFont"/>
    <w:uiPriority w:val="99"/>
    <w:semiHidden/>
    <w:unhideWhenUsed/>
    <w:rsid w:val="00CA5838"/>
    <w:rPr>
      <w:color w:val="605E5C"/>
      <w:shd w:val="clear" w:color="auto" w:fill="E1DFDD"/>
    </w:rPr>
  </w:style>
  <w:style w:type="table" w:styleId="TableGrid">
    <w:name w:val="Table Grid"/>
    <w:basedOn w:val="TableNormal"/>
    <w:uiPriority w:val="39"/>
    <w:rsid w:val="00F90A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DC046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C0468"/>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pPr>
      <w:spacing w:after="0" w:line="240" w:lineRule="auto"/>
    </w:pPr>
  </w:style>
  <w:style w:type="character" w:customStyle="1" w:styleId="NoSpacingChar">
    <w:name w:val="No Spacing Char"/>
    <w:basedOn w:val="DefaultParagraphFont"/>
    <w:link w:val="NoSpacing"/>
    <w:uiPriority w:val="1"/>
    <w:rsid w:val="006E497A"/>
  </w:style>
  <w:style w:type="paragraph" w:styleId="NormalWeb">
    <w:name w:val="Normal (Web)"/>
    <w:basedOn w:val="Normal"/>
    <w:uiPriority w:val="99"/>
    <w:semiHidden/>
    <w:unhideWhenUsed/>
    <w:rsid w:val="00AB7FC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lmyear">
    <w:name w:val="nlm_year"/>
    <w:basedOn w:val="DefaultParagraphFont"/>
    <w:rsid w:val="008868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6611607">
      <w:bodyDiv w:val="1"/>
      <w:marLeft w:val="0"/>
      <w:marRight w:val="0"/>
      <w:marTop w:val="0"/>
      <w:marBottom w:val="0"/>
      <w:divBdr>
        <w:top w:val="none" w:sz="0" w:space="0" w:color="auto"/>
        <w:left w:val="none" w:sz="0" w:space="0" w:color="auto"/>
        <w:bottom w:val="none" w:sz="0" w:space="0" w:color="auto"/>
        <w:right w:val="none" w:sz="0" w:space="0" w:color="auto"/>
      </w:divBdr>
      <w:divsChild>
        <w:div w:id="268122731">
          <w:marLeft w:val="0"/>
          <w:marRight w:val="0"/>
          <w:marTop w:val="0"/>
          <w:marBottom w:val="0"/>
          <w:divBdr>
            <w:top w:val="none" w:sz="0" w:space="0" w:color="auto"/>
            <w:left w:val="none" w:sz="0" w:space="0" w:color="auto"/>
            <w:bottom w:val="none" w:sz="0" w:space="0" w:color="auto"/>
            <w:right w:val="none" w:sz="0" w:space="0" w:color="auto"/>
          </w:divBdr>
        </w:div>
      </w:divsChild>
    </w:div>
    <w:div w:id="1129127662">
      <w:bodyDiv w:val="1"/>
      <w:marLeft w:val="0"/>
      <w:marRight w:val="0"/>
      <w:marTop w:val="0"/>
      <w:marBottom w:val="0"/>
      <w:divBdr>
        <w:top w:val="none" w:sz="0" w:space="0" w:color="auto"/>
        <w:left w:val="none" w:sz="0" w:space="0" w:color="auto"/>
        <w:bottom w:val="none" w:sz="0" w:space="0" w:color="auto"/>
        <w:right w:val="none" w:sz="0" w:space="0" w:color="auto"/>
      </w:divBdr>
      <w:divsChild>
        <w:div w:id="1993099761">
          <w:marLeft w:val="0"/>
          <w:marRight w:val="0"/>
          <w:marTop w:val="0"/>
          <w:marBottom w:val="0"/>
          <w:divBdr>
            <w:top w:val="none" w:sz="0" w:space="0" w:color="auto"/>
            <w:left w:val="none" w:sz="0" w:space="0" w:color="auto"/>
            <w:bottom w:val="none" w:sz="0" w:space="0" w:color="auto"/>
            <w:right w:val="none" w:sz="0" w:space="0" w:color="auto"/>
          </w:divBdr>
        </w:div>
      </w:divsChild>
    </w:div>
    <w:div w:id="1256942487">
      <w:bodyDiv w:val="1"/>
      <w:marLeft w:val="0"/>
      <w:marRight w:val="0"/>
      <w:marTop w:val="0"/>
      <w:marBottom w:val="0"/>
      <w:divBdr>
        <w:top w:val="none" w:sz="0" w:space="0" w:color="auto"/>
        <w:left w:val="none" w:sz="0" w:space="0" w:color="auto"/>
        <w:bottom w:val="none" w:sz="0" w:space="0" w:color="auto"/>
        <w:right w:val="none" w:sz="0" w:space="0" w:color="auto"/>
      </w:divBdr>
      <w:divsChild>
        <w:div w:id="897320322">
          <w:marLeft w:val="360"/>
          <w:marRight w:val="0"/>
          <w:marTop w:val="200"/>
          <w:marBottom w:val="0"/>
          <w:divBdr>
            <w:top w:val="none" w:sz="0" w:space="0" w:color="auto"/>
            <w:left w:val="none" w:sz="0" w:space="0" w:color="auto"/>
            <w:bottom w:val="none" w:sz="0" w:space="0" w:color="auto"/>
            <w:right w:val="none" w:sz="0" w:space="0" w:color="auto"/>
          </w:divBdr>
        </w:div>
      </w:divsChild>
    </w:div>
    <w:div w:id="1344092355">
      <w:bodyDiv w:val="1"/>
      <w:marLeft w:val="0"/>
      <w:marRight w:val="0"/>
      <w:marTop w:val="0"/>
      <w:marBottom w:val="0"/>
      <w:divBdr>
        <w:top w:val="none" w:sz="0" w:space="0" w:color="auto"/>
        <w:left w:val="none" w:sz="0" w:space="0" w:color="auto"/>
        <w:bottom w:val="none" w:sz="0" w:space="0" w:color="auto"/>
        <w:right w:val="none" w:sz="0" w:space="0" w:color="auto"/>
      </w:divBdr>
    </w:div>
    <w:div w:id="2021465115">
      <w:bodyDiv w:val="1"/>
      <w:marLeft w:val="0"/>
      <w:marRight w:val="0"/>
      <w:marTop w:val="0"/>
      <w:marBottom w:val="0"/>
      <w:divBdr>
        <w:top w:val="none" w:sz="0" w:space="0" w:color="auto"/>
        <w:left w:val="none" w:sz="0" w:space="0" w:color="auto"/>
        <w:bottom w:val="none" w:sz="0" w:space="0" w:color="auto"/>
        <w:right w:val="none" w:sz="0" w:space="0" w:color="auto"/>
      </w:divBdr>
      <w:divsChild>
        <w:div w:id="824392327">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3.gif"/><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5" Type="http://schemas.openxmlformats.org/officeDocument/2006/relationships/customXml" Target="../customXml/item5.xml"/><Relationship Id="rId15" Type="http://schemas.microsoft.com/office/2020/10/relationships/intelligence" Target="intelligence2.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th</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2BC82BA29BF39F489C170C211ED5E0A2" ma:contentTypeVersion="10" ma:contentTypeDescription="Create a new document." ma:contentTypeScope="" ma:versionID="f1fb97a6094f252390b24cf893f6428d">
  <xsd:schema xmlns:xsd="http://www.w3.org/2001/XMLSchema" xmlns:xs="http://www.w3.org/2001/XMLSchema" xmlns:p="http://schemas.microsoft.com/office/2006/metadata/properties" xmlns:ns3="0e7fbce4-8ae7-4085-8b0a-9efa4c7cae6d" xmlns:ns4="4eb0a523-77d0-454a-93a8-50ca111d3c44" targetNamespace="http://schemas.microsoft.com/office/2006/metadata/properties" ma:root="true" ma:fieldsID="526ab71c8e77870fc38db6175ad1d2fb" ns3:_="" ns4:_="">
    <xsd:import namespace="0e7fbce4-8ae7-4085-8b0a-9efa4c7cae6d"/>
    <xsd:import namespace="4eb0a523-77d0-454a-93a8-50ca111d3c4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7fbce4-8ae7-4085-8b0a-9efa4c7cae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eb0a523-77d0-454a-93a8-50ca111d3c4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F5CDDE0-28DA-41E0-A236-93A2E30BB63D}">
  <ds:schemaRefs>
    <ds:schemaRef ds:uri="http://schemas.microsoft.com/sharepoint/v3/contenttype/forms"/>
  </ds:schemaRefs>
</ds:datastoreItem>
</file>

<file path=customXml/itemProps3.xml><?xml version="1.0" encoding="utf-8"?>
<ds:datastoreItem xmlns:ds="http://schemas.openxmlformats.org/officeDocument/2006/customXml" ds:itemID="{9A04DB42-A69C-403B-B172-DFEB0B6D01FD}">
  <ds:schemaRefs>
    <ds:schemaRef ds:uri="http://schemas.openxmlformats.org/officeDocument/2006/bibliography"/>
  </ds:schemaRefs>
</ds:datastoreItem>
</file>

<file path=customXml/itemProps4.xml><?xml version="1.0" encoding="utf-8"?>
<ds:datastoreItem xmlns:ds="http://schemas.openxmlformats.org/officeDocument/2006/customXml" ds:itemID="{C280C37B-24D1-41E2-AD82-604045D0E7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7fbce4-8ae7-4085-8b0a-9efa4c7cae6d"/>
    <ds:schemaRef ds:uri="4eb0a523-77d0-454a-93a8-50ca111d3c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AC26F675-4F78-4727-8D0D-902E05E9AE00}">
  <ds:schemaRefs>
    <ds:schemaRef ds:uri="http://schemas.microsoft.com/office/2006/metadata/properties"/>
    <ds:schemaRef ds:uri="0e7fbce4-8ae7-4085-8b0a-9efa4c7cae6d"/>
    <ds:schemaRef ds:uri="http://purl.org/dc/dcmitype/"/>
    <ds:schemaRef ds:uri="http://purl.org/dc/elements/1.1/"/>
    <ds:schemaRef ds:uri="4eb0a523-77d0-454a-93a8-50ca111d3c44"/>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2045</Words>
  <Characters>11657</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13675</CharactersWithSpaces>
  <SharedDoc>false</SharedDoc>
  <HLinks>
    <vt:vector size="24" baseType="variant">
      <vt:variant>
        <vt:i4>5373974</vt:i4>
      </vt:variant>
      <vt:variant>
        <vt:i4>9</vt:i4>
      </vt:variant>
      <vt:variant>
        <vt:i4>0</vt:i4>
      </vt:variant>
      <vt:variant>
        <vt:i4>5</vt:i4>
      </vt:variant>
      <vt:variant>
        <vt:lpwstr>https://www.legislation.gov.uk/ukpga/Geo6/1-2/70/enacted</vt:lpwstr>
      </vt:variant>
      <vt:variant>
        <vt:lpwstr/>
      </vt:variant>
      <vt:variant>
        <vt:i4>5505095</vt:i4>
      </vt:variant>
      <vt:variant>
        <vt:i4>6</vt:i4>
      </vt:variant>
      <vt:variant>
        <vt:i4>0</vt:i4>
      </vt:variant>
      <vt:variant>
        <vt:i4>5</vt:i4>
      </vt:variant>
      <vt:variant>
        <vt:lpwstr>https://www.managers.org.uk/Knowledge-and</vt:lpwstr>
      </vt:variant>
      <vt:variant>
        <vt:lpwstr/>
      </vt:variant>
      <vt:variant>
        <vt:i4>2687013</vt:i4>
      </vt:variant>
      <vt:variant>
        <vt:i4>3</vt:i4>
      </vt:variant>
      <vt:variant>
        <vt:i4>0</vt:i4>
      </vt:variant>
      <vt:variant>
        <vt:i4>5</vt:i4>
      </vt:variant>
      <vt:variant>
        <vt:lpwstr>https://journals.sagepub.com/doi/full/10.1177/23294884211020491</vt:lpwstr>
      </vt:variant>
      <vt:variant>
        <vt:lpwstr/>
      </vt:variant>
      <vt:variant>
        <vt:i4>2687013</vt:i4>
      </vt:variant>
      <vt:variant>
        <vt:i4>0</vt:i4>
      </vt:variant>
      <vt:variant>
        <vt:i4>0</vt:i4>
      </vt:variant>
      <vt:variant>
        <vt:i4>5</vt:i4>
      </vt:variant>
      <vt:variant>
        <vt:lpwstr>https://journals.sagepub.com/doi/full/10.1177/23294884211020491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Romeo Hanley (1914399)</dc:creator>
  <cp:keywords/>
  <dc:description/>
  <cp:lastModifiedBy>Parveen Atchia (1907752)</cp:lastModifiedBy>
  <cp:revision>2</cp:revision>
  <cp:lastPrinted>2022-08-10T10:10:00Z</cp:lastPrinted>
  <dcterms:created xsi:type="dcterms:W3CDTF">2022-08-12T18:25:00Z</dcterms:created>
  <dcterms:modified xsi:type="dcterms:W3CDTF">2022-08-12T18:25:00Z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0x0101002BC82BA29BF39F489C170C211ED5E0A2</vt:lpwstr>
  </property>
</Properties>
</file>