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62034" w14:textId="77777777" w:rsidR="005E259B" w:rsidRDefault="005E259B" w:rsidP="005E259B">
      <w:pPr>
        <w:pBdr>
          <w:top w:val="double" w:sz="4" w:space="1" w:color="auto"/>
          <w:left w:val="double" w:sz="4" w:space="4" w:color="auto"/>
          <w:bottom w:val="double" w:sz="4" w:space="0" w:color="auto"/>
          <w:right w:val="double" w:sz="4" w:space="4" w:color="auto"/>
        </w:pBdr>
        <w:rPr>
          <w:rFonts w:ascii="Times New Roman" w:hAnsi="Times New Roman" w:cs="Times New Roman"/>
          <w:b/>
        </w:rPr>
      </w:pPr>
    </w:p>
    <w:p w14:paraId="1B44DE52" w14:textId="7BFC9326"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 xml:space="preserve">How did media intrusion and alcohol abuse </w:t>
      </w:r>
      <w:r w:rsidR="00D36F37">
        <w:rPr>
          <w:rFonts w:ascii="Times New Roman" w:hAnsi="Times New Roman" w:cs="Times New Roman"/>
          <w:b/>
        </w:rPr>
        <w:t xml:space="preserve">and fame </w:t>
      </w:r>
      <w:r w:rsidRPr="009C1491">
        <w:rPr>
          <w:rFonts w:ascii="Times New Roman" w:hAnsi="Times New Roman" w:cs="Times New Roman"/>
          <w:b/>
        </w:rPr>
        <w:t>affect celebrities of the early twentieth century?</w:t>
      </w:r>
    </w:p>
    <w:p w14:paraId="3C11AD15"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A case study of Bernard Dillon an Edwardian Jockey.</w:t>
      </w:r>
    </w:p>
    <w:p w14:paraId="0D29C870"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by</w:t>
      </w:r>
    </w:p>
    <w:p w14:paraId="16FB20F2" w14:textId="7BA4ACC5" w:rsid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Katherine Dillon</w:t>
      </w:r>
    </w:p>
    <w:p w14:paraId="7784FBB2" w14:textId="6B4332FD" w:rsidR="0036360C" w:rsidRPr="009C1491" w:rsidRDefault="0036360C"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Pr>
          <w:rFonts w:ascii="Times New Roman" w:hAnsi="Times New Roman" w:cs="Times New Roman"/>
          <w:b/>
        </w:rPr>
        <w:t>Student Number 1501864</w:t>
      </w:r>
      <w:bookmarkStart w:id="0" w:name="_GoBack"/>
      <w:bookmarkEnd w:id="0"/>
    </w:p>
    <w:p w14:paraId="3B2B967E"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12392A8E"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Dissertation submitted in partial fulfilment</w:t>
      </w:r>
    </w:p>
    <w:p w14:paraId="362247B4"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of a B.A. in History</w:t>
      </w:r>
    </w:p>
    <w:p w14:paraId="5C258E1E"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University of Wales Trinity Saint David</w:t>
      </w:r>
    </w:p>
    <w:p w14:paraId="27CA0AEA" w14:textId="236418F1" w:rsid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sidRPr="009C1491">
        <w:rPr>
          <w:rFonts w:ascii="Times New Roman" w:hAnsi="Times New Roman" w:cs="Times New Roman"/>
          <w:b/>
        </w:rPr>
        <w:t>May 2018</w:t>
      </w:r>
    </w:p>
    <w:p w14:paraId="521DA353" w14:textId="77777777" w:rsidR="00D84D16" w:rsidRDefault="00D84D16"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7A4C7600" w14:textId="560F95D2" w:rsidR="00D84D16" w:rsidRDefault="00D84D16"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r>
        <w:rPr>
          <w:noProof/>
        </w:rPr>
        <w:drawing>
          <wp:inline distT="0" distB="0" distL="0" distR="0" wp14:anchorId="5C5D8F43" wp14:editId="6B3A0F53">
            <wp:extent cx="1431985" cy="2286245"/>
            <wp:effectExtent l="38100" t="38100" r="34925" b="38100"/>
            <wp:docPr id="1" name="Picture 1" descr="A picture containing text, news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rnard Ogden cigarette car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8584" cy="2392573"/>
                    </a:xfrm>
                    <a:prstGeom prst="rect">
                      <a:avLst/>
                    </a:prstGeom>
                    <a:ln w="28575">
                      <a:solidFill>
                        <a:sysClr val="windowText" lastClr="000000"/>
                      </a:solidFill>
                    </a:ln>
                  </pic:spPr>
                </pic:pic>
              </a:graphicData>
            </a:graphic>
          </wp:inline>
        </w:drawing>
      </w:r>
    </w:p>
    <w:p w14:paraId="1950A30A" w14:textId="10713292" w:rsidR="009D4254" w:rsidRPr="00DC1F77" w:rsidRDefault="00DC1F77" w:rsidP="000A297D">
      <w:pPr>
        <w:pBdr>
          <w:top w:val="double" w:sz="4" w:space="1" w:color="auto"/>
          <w:left w:val="double" w:sz="4" w:space="4" w:color="auto"/>
          <w:bottom w:val="double" w:sz="4" w:space="0" w:color="auto"/>
          <w:right w:val="double" w:sz="4" w:space="4" w:color="auto"/>
        </w:pBdr>
        <w:jc w:val="center"/>
        <w:rPr>
          <w:rFonts w:ascii="Times New Roman" w:hAnsi="Times New Roman" w:cs="Times New Roman"/>
          <w:sz w:val="16"/>
          <w:szCs w:val="16"/>
        </w:rPr>
      </w:pPr>
      <w:r>
        <w:rPr>
          <w:rFonts w:ascii="Times New Roman" w:hAnsi="Times New Roman" w:cs="Times New Roman"/>
          <w:sz w:val="16"/>
          <w:szCs w:val="16"/>
        </w:rPr>
        <w:t xml:space="preserve">Image 1 - </w:t>
      </w:r>
      <w:r w:rsidR="009D4254" w:rsidRPr="00DC1F77">
        <w:rPr>
          <w:rFonts w:ascii="Times New Roman" w:hAnsi="Times New Roman" w:cs="Times New Roman"/>
          <w:sz w:val="16"/>
          <w:szCs w:val="16"/>
        </w:rPr>
        <w:t>Ogden’s cigarette card c 1906</w:t>
      </w:r>
      <w:r>
        <w:rPr>
          <w:rFonts w:ascii="Times New Roman" w:hAnsi="Times New Roman" w:cs="Times New Roman"/>
          <w:sz w:val="16"/>
          <w:szCs w:val="16"/>
        </w:rPr>
        <w:t xml:space="preserve"> - </w:t>
      </w:r>
      <w:r w:rsidR="005E259B" w:rsidRPr="00DC1F77">
        <w:rPr>
          <w:rFonts w:ascii="Times New Roman" w:hAnsi="Times New Roman" w:cs="Times New Roman"/>
          <w:sz w:val="16"/>
          <w:szCs w:val="16"/>
        </w:rPr>
        <w:t xml:space="preserve">“Bernard Dillon” </w:t>
      </w:r>
      <w:r w:rsidR="005E259B" w:rsidRPr="00DC1F77">
        <w:rPr>
          <w:rStyle w:val="FootnoteReference"/>
          <w:rFonts w:ascii="Times New Roman" w:hAnsi="Times New Roman" w:cs="Times New Roman"/>
          <w:sz w:val="16"/>
          <w:szCs w:val="16"/>
        </w:rPr>
        <w:footnoteReference w:id="1"/>
      </w:r>
    </w:p>
    <w:p w14:paraId="61B604E3" w14:textId="0D75A2AC" w:rsidR="00713A8D" w:rsidRDefault="00713A8D"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25ED91B5" w14:textId="77777777" w:rsidR="00181FBD" w:rsidRPr="009C1491" w:rsidRDefault="00181FBD"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70110F28" w14:textId="77777777" w:rsidR="009C1491" w:rsidRP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597F5988" w14:textId="799E1BD0" w:rsidR="009C1491" w:rsidRPr="009C1491" w:rsidRDefault="009C1491" w:rsidP="005E259B">
      <w:pPr>
        <w:pBdr>
          <w:top w:val="double" w:sz="4" w:space="1" w:color="auto"/>
          <w:left w:val="double" w:sz="4" w:space="4" w:color="auto"/>
          <w:bottom w:val="double" w:sz="4" w:space="0" w:color="auto"/>
          <w:right w:val="double" w:sz="4" w:space="4" w:color="auto"/>
        </w:pBdr>
        <w:rPr>
          <w:rFonts w:ascii="Times New Roman" w:hAnsi="Times New Roman" w:cs="Times New Roman"/>
          <w:b/>
        </w:rPr>
      </w:pPr>
    </w:p>
    <w:p w14:paraId="059A94BF" w14:textId="755EB98E" w:rsidR="009C1491" w:rsidRDefault="009C1491"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4E016436" w14:textId="266E4D8D" w:rsidR="00FF5253" w:rsidRDefault="00FF5253"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70A1DD35" w14:textId="0CB022EF" w:rsidR="00FF5253" w:rsidRDefault="00FF5253"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5C38D4DC" w14:textId="77777777" w:rsidR="00FF5253" w:rsidRPr="009C1491" w:rsidRDefault="00FF5253" w:rsidP="005E259B">
      <w:pPr>
        <w:pBdr>
          <w:top w:val="double" w:sz="4" w:space="1" w:color="auto"/>
          <w:left w:val="double" w:sz="4" w:space="4" w:color="auto"/>
          <w:bottom w:val="double" w:sz="4" w:space="0" w:color="auto"/>
          <w:right w:val="double" w:sz="4" w:space="4" w:color="auto"/>
        </w:pBdr>
        <w:jc w:val="center"/>
        <w:rPr>
          <w:rFonts w:ascii="Times New Roman" w:hAnsi="Times New Roman" w:cs="Times New Roman"/>
          <w:b/>
        </w:rPr>
      </w:pPr>
    </w:p>
    <w:p w14:paraId="009FE546" w14:textId="77777777" w:rsidR="009C1491" w:rsidRPr="009C1491" w:rsidRDefault="009C1491" w:rsidP="009C1491">
      <w:pPr>
        <w:spacing w:line="480" w:lineRule="auto"/>
        <w:jc w:val="both"/>
        <w:rPr>
          <w:rFonts w:ascii="Times New Roman" w:hAnsi="Times New Roman" w:cs="Times New Roman"/>
          <w:sz w:val="24"/>
          <w:szCs w:val="24"/>
        </w:rPr>
      </w:pPr>
    </w:p>
    <w:p w14:paraId="112B71B8" w14:textId="77777777" w:rsidR="009C1491" w:rsidRPr="009C1491" w:rsidRDefault="009C1491" w:rsidP="009C1491">
      <w:pPr>
        <w:spacing w:after="0" w:line="240" w:lineRule="auto"/>
        <w:ind w:left="-180" w:right="-334"/>
        <w:rPr>
          <w:rFonts w:ascii="Trebuchet MS" w:eastAsia="SimSun" w:hAnsi="Trebuchet MS" w:cs="Tahoma"/>
          <w:color w:val="000000"/>
          <w:sz w:val="24"/>
          <w:szCs w:val="24"/>
          <w:lang w:eastAsia="zh-CN"/>
        </w:rPr>
      </w:pPr>
      <w:r w:rsidRPr="009C1491">
        <w:rPr>
          <w:rFonts w:ascii="Georgia" w:eastAsia="SimSun" w:hAnsi="Georgia" w:cs="Times New Roman"/>
          <w:noProof/>
          <w:color w:val="000000"/>
          <w:sz w:val="21"/>
          <w:szCs w:val="21"/>
          <w:lang w:eastAsia="en-GB"/>
        </w:rPr>
        <w:drawing>
          <wp:inline distT="0" distB="0" distL="0" distR="0" wp14:anchorId="6A67EE62" wp14:editId="303126EE">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AB657AB" w14:textId="77777777" w:rsidR="009C1491" w:rsidRPr="009C1491" w:rsidRDefault="009C1491" w:rsidP="009C1491">
      <w:pPr>
        <w:keepNext/>
        <w:spacing w:before="240" w:after="60" w:line="240" w:lineRule="auto"/>
        <w:outlineLvl w:val="0"/>
        <w:rPr>
          <w:rFonts w:ascii="Arial" w:eastAsia="SimSun" w:hAnsi="Arial" w:cs="Arial"/>
          <w:b/>
          <w:bCs/>
          <w:kern w:val="32"/>
          <w:sz w:val="32"/>
          <w:szCs w:val="32"/>
          <w:lang w:val="cy-GB" w:eastAsia="zh-CN"/>
        </w:rPr>
      </w:pPr>
      <w:r w:rsidRPr="009C1491">
        <w:rPr>
          <w:rFonts w:ascii="Arial" w:eastAsia="SimSun" w:hAnsi="Arial" w:cs="Arial"/>
          <w:b/>
          <w:bCs/>
          <w:kern w:val="32"/>
          <w:sz w:val="32"/>
          <w:szCs w:val="32"/>
          <w:lang w:val="cy-GB" w:eastAsia="zh-CN"/>
        </w:rPr>
        <w:t>Undergraduate Dissertation coversheet &amp; feedback form</w:t>
      </w:r>
    </w:p>
    <w:p w14:paraId="504E0676" w14:textId="77777777" w:rsidR="009C1491" w:rsidRPr="009C1491" w:rsidRDefault="009C1491" w:rsidP="009C1491">
      <w:pPr>
        <w:rPr>
          <w:lang w:val="cy-GB"/>
        </w:rPr>
      </w:pPr>
    </w:p>
    <w:p w14:paraId="5C5ABC06" w14:textId="77777777" w:rsidR="009C1491" w:rsidRPr="009C1491" w:rsidRDefault="009C1491" w:rsidP="009C1491">
      <w:pPr>
        <w:keepNext/>
        <w:spacing w:after="0" w:line="240" w:lineRule="auto"/>
        <w:jc w:val="both"/>
        <w:outlineLvl w:val="2"/>
        <w:rPr>
          <w:rFonts w:ascii="Trebuchet MS" w:eastAsia="SimSun" w:hAnsi="Trebuchet MS" w:cs="Tahoma"/>
          <w:b/>
          <w:bCs/>
          <w:sz w:val="20"/>
          <w:szCs w:val="20"/>
          <w:lang w:eastAsia="zh-CN"/>
        </w:rPr>
      </w:pPr>
      <w:r w:rsidRPr="009C1491">
        <w:rPr>
          <w:rFonts w:ascii="Tahoma" w:eastAsia="SimSun" w:hAnsi="Tahoma" w:cs="Tahoma"/>
          <w:b/>
          <w:bCs/>
          <w:sz w:val="20"/>
          <w:szCs w:val="20"/>
          <w:lang w:val="cy-GB" w:eastAsia="zh-CN"/>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9C1491" w:rsidRPr="009C1491" w14:paraId="41840039" w14:textId="77777777" w:rsidTr="00DE7FC6">
        <w:trPr>
          <w:gridAfter w:val="1"/>
          <w:wAfter w:w="101" w:type="dxa"/>
          <w:trHeight w:val="614"/>
        </w:trPr>
        <w:tc>
          <w:tcPr>
            <w:tcW w:w="8755" w:type="dxa"/>
            <w:gridSpan w:val="6"/>
          </w:tcPr>
          <w:p w14:paraId="1FEC263F"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For completion by student:</w:t>
            </w:r>
          </w:p>
        </w:tc>
      </w:tr>
      <w:tr w:rsidR="009C1491" w:rsidRPr="009C1491" w14:paraId="2FEC488B" w14:textId="77777777" w:rsidTr="00DE7FC6">
        <w:trPr>
          <w:gridAfter w:val="1"/>
          <w:wAfter w:w="101" w:type="dxa"/>
          <w:trHeight w:val="718"/>
        </w:trPr>
        <w:tc>
          <w:tcPr>
            <w:tcW w:w="8755" w:type="dxa"/>
            <w:gridSpan w:val="6"/>
          </w:tcPr>
          <w:p w14:paraId="00097389"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Student Name: Katherine Dillon</w:t>
            </w:r>
          </w:p>
          <w:p w14:paraId="05A206AC"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p w14:paraId="33E694EE" w14:textId="0743DEF3"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 xml:space="preserve">Student </w:t>
            </w:r>
            <w:r w:rsidRPr="009C1491">
              <w:rPr>
                <w:rFonts w:ascii="Calibri" w:eastAsia="SimSun" w:hAnsi="Calibri" w:cs="Tahoma"/>
                <w:b/>
                <w:bCs/>
                <w:i/>
                <w:color w:val="000000"/>
                <w:sz w:val="24"/>
                <w:szCs w:val="24"/>
                <w:u w:val="single"/>
                <w:lang w:eastAsia="zh-CN"/>
              </w:rPr>
              <w:t>University</w:t>
            </w:r>
            <w:r w:rsidRPr="009C1491">
              <w:rPr>
                <w:rFonts w:ascii="Calibri" w:eastAsia="SimSun" w:hAnsi="Calibri" w:cs="Tahoma"/>
                <w:i/>
                <w:color w:val="000000"/>
                <w:sz w:val="24"/>
                <w:szCs w:val="24"/>
                <w:u w:val="single"/>
                <w:lang w:eastAsia="zh-CN"/>
              </w:rPr>
              <w:t xml:space="preserve"> </w:t>
            </w:r>
            <w:r w:rsidRPr="009C1491">
              <w:rPr>
                <w:rFonts w:ascii="Calibri" w:eastAsia="SimSun" w:hAnsi="Calibri" w:cs="Tahoma"/>
                <w:i/>
                <w:color w:val="000000"/>
                <w:sz w:val="24"/>
                <w:szCs w:val="24"/>
                <w:lang w:eastAsia="zh-CN"/>
              </w:rPr>
              <w:t xml:space="preserve">Email: </w:t>
            </w:r>
            <w:hyperlink r:id="rId10" w:history="1">
              <w:r w:rsidR="00593A50" w:rsidRPr="009F6B51">
                <w:rPr>
                  <w:rStyle w:val="Hyperlink"/>
                  <w:rFonts w:ascii="Calibri" w:eastAsia="SimSun" w:hAnsi="Calibri" w:cs="Tahoma"/>
                  <w:i/>
                  <w:sz w:val="24"/>
                  <w:szCs w:val="24"/>
                  <w:lang w:eastAsia="zh-CN"/>
                </w:rPr>
                <w:t>1501864@student.uwtsd.ac.uk</w:t>
              </w:r>
            </w:hyperlink>
          </w:p>
        </w:tc>
      </w:tr>
      <w:tr w:rsidR="009C1491" w:rsidRPr="009C1491" w14:paraId="00D4349E" w14:textId="77777777" w:rsidTr="00DE7FC6">
        <w:trPr>
          <w:gridAfter w:val="1"/>
          <w:wAfter w:w="101" w:type="dxa"/>
          <w:trHeight w:val="849"/>
        </w:trPr>
        <w:tc>
          <w:tcPr>
            <w:tcW w:w="4788" w:type="dxa"/>
          </w:tcPr>
          <w:p w14:paraId="16A7DB35"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p w14:paraId="40914A82"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Module code: AHSK 6002</w:t>
            </w:r>
          </w:p>
        </w:tc>
        <w:tc>
          <w:tcPr>
            <w:tcW w:w="2266" w:type="dxa"/>
            <w:gridSpan w:val="4"/>
          </w:tcPr>
          <w:p w14:paraId="20E4374B"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Student ID number:</w:t>
            </w:r>
          </w:p>
          <w:p w14:paraId="6E29F875"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1501864</w:t>
            </w:r>
          </w:p>
          <w:p w14:paraId="5B2D93E4"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tc>
        <w:tc>
          <w:tcPr>
            <w:tcW w:w="1701" w:type="dxa"/>
          </w:tcPr>
          <w:p w14:paraId="7E8F8789"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Educational support needs:</w:t>
            </w:r>
          </w:p>
          <w:p w14:paraId="634FA0AF"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strike/>
                <w:color w:val="000000"/>
                <w:sz w:val="24"/>
                <w:szCs w:val="24"/>
                <w:lang w:eastAsia="zh-CN"/>
              </w:rPr>
              <w:t>Yes/</w:t>
            </w:r>
            <w:r w:rsidRPr="009C1491">
              <w:rPr>
                <w:rFonts w:ascii="Calibri" w:eastAsia="SimSun" w:hAnsi="Calibri" w:cs="Tahoma"/>
                <w:i/>
                <w:color w:val="000000"/>
                <w:sz w:val="24"/>
                <w:szCs w:val="24"/>
                <w:lang w:eastAsia="zh-CN"/>
              </w:rPr>
              <w:t>No</w:t>
            </w:r>
          </w:p>
        </w:tc>
      </w:tr>
      <w:tr w:rsidR="009C1491" w:rsidRPr="009C1491" w14:paraId="2C47306E" w14:textId="77777777" w:rsidTr="00DE7FC6">
        <w:trPr>
          <w:gridAfter w:val="1"/>
          <w:wAfter w:w="101" w:type="dxa"/>
          <w:trHeight w:val="820"/>
        </w:trPr>
        <w:tc>
          <w:tcPr>
            <w:tcW w:w="8755" w:type="dxa"/>
            <w:gridSpan w:val="6"/>
          </w:tcPr>
          <w:p w14:paraId="67F3391C" w14:textId="7A36FEC4" w:rsidR="009C1491" w:rsidRPr="009C1491" w:rsidRDefault="009C1491" w:rsidP="009C1491">
            <w:pPr>
              <w:pBdr>
                <w:top w:val="double" w:sz="4" w:space="1" w:color="auto"/>
                <w:left w:val="double" w:sz="4" w:space="4" w:color="auto"/>
                <w:bottom w:val="double" w:sz="4" w:space="1" w:color="auto"/>
                <w:right w:val="double" w:sz="4" w:space="4" w:color="auto"/>
              </w:pBdr>
              <w:jc w:val="center"/>
              <w:rPr>
                <w:i/>
              </w:rPr>
            </w:pPr>
            <w:r w:rsidRPr="009C1491">
              <w:rPr>
                <w:rFonts w:ascii="Calibri" w:hAnsi="Calibri" w:cs="Tahoma"/>
                <w:i/>
              </w:rPr>
              <w:t xml:space="preserve">Dissertation title: </w:t>
            </w:r>
            <w:r w:rsidRPr="009C1491">
              <w:rPr>
                <w:i/>
              </w:rPr>
              <w:t>How did media intrusion</w:t>
            </w:r>
            <w:r w:rsidR="00C66AB4">
              <w:rPr>
                <w:i/>
              </w:rPr>
              <w:t>,</w:t>
            </w:r>
            <w:r w:rsidRPr="009C1491">
              <w:rPr>
                <w:i/>
              </w:rPr>
              <w:t xml:space="preserve"> alcohol abuse</w:t>
            </w:r>
            <w:r w:rsidR="00C66AB4">
              <w:rPr>
                <w:i/>
              </w:rPr>
              <w:t xml:space="preserve"> and fame</w:t>
            </w:r>
            <w:r w:rsidRPr="009C1491">
              <w:rPr>
                <w:i/>
              </w:rPr>
              <w:t xml:space="preserve"> affect celebrities of the early twentieth century?</w:t>
            </w:r>
          </w:p>
          <w:p w14:paraId="78E2CB59" w14:textId="77777777" w:rsidR="009C1491" w:rsidRPr="009C1491" w:rsidRDefault="009C1491" w:rsidP="009C1491">
            <w:pPr>
              <w:pBdr>
                <w:top w:val="double" w:sz="4" w:space="1" w:color="auto"/>
                <w:left w:val="double" w:sz="4" w:space="4" w:color="auto"/>
                <w:bottom w:val="double" w:sz="4" w:space="1" w:color="auto"/>
                <w:right w:val="double" w:sz="4" w:space="4" w:color="auto"/>
              </w:pBdr>
              <w:jc w:val="center"/>
              <w:rPr>
                <w:i/>
              </w:rPr>
            </w:pPr>
            <w:r w:rsidRPr="009C1491">
              <w:rPr>
                <w:i/>
              </w:rPr>
              <w:t>A case study of Bernard Dillon an Edwardian Jockey.</w:t>
            </w:r>
          </w:p>
          <w:p w14:paraId="2FA01B61"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p>
        </w:tc>
      </w:tr>
      <w:tr w:rsidR="009C1491" w:rsidRPr="009C1491" w14:paraId="409DF188" w14:textId="77777777" w:rsidTr="00DE7FC6">
        <w:trPr>
          <w:gridAfter w:val="1"/>
          <w:wAfter w:w="101" w:type="dxa"/>
          <w:trHeight w:val="539"/>
        </w:trPr>
        <w:tc>
          <w:tcPr>
            <w:tcW w:w="5495" w:type="dxa"/>
            <w:gridSpan w:val="3"/>
            <w:tcBorders>
              <w:bottom w:val="single" w:sz="4" w:space="0" w:color="000000"/>
            </w:tcBorders>
          </w:tcPr>
          <w:p w14:paraId="4219BDC8" w14:textId="77777777"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Supervisor: Doctor Alexander Scott</w:t>
            </w:r>
          </w:p>
        </w:tc>
        <w:tc>
          <w:tcPr>
            <w:tcW w:w="3260" w:type="dxa"/>
            <w:gridSpan w:val="3"/>
            <w:tcBorders>
              <w:bottom w:val="single" w:sz="4" w:space="0" w:color="000000"/>
            </w:tcBorders>
          </w:tcPr>
          <w:p w14:paraId="709288FB" w14:textId="6934D3FD" w:rsidR="009C1491" w:rsidRPr="009C1491" w:rsidRDefault="009C1491" w:rsidP="009C1491">
            <w:pPr>
              <w:spacing w:after="0" w:line="240" w:lineRule="auto"/>
              <w:ind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Word count:</w:t>
            </w:r>
            <w:r w:rsidR="008543A5">
              <w:rPr>
                <w:rFonts w:ascii="Calibri" w:eastAsia="SimSun" w:hAnsi="Calibri" w:cs="Tahoma"/>
                <w:i/>
                <w:color w:val="000000"/>
                <w:sz w:val="24"/>
                <w:szCs w:val="24"/>
                <w:lang w:eastAsia="zh-CN"/>
              </w:rPr>
              <w:t xml:space="preserve"> 10</w:t>
            </w:r>
            <w:r w:rsidR="003D73E0">
              <w:rPr>
                <w:rFonts w:ascii="Calibri" w:eastAsia="SimSun" w:hAnsi="Calibri" w:cs="Tahoma"/>
                <w:i/>
                <w:color w:val="000000"/>
                <w:sz w:val="24"/>
                <w:szCs w:val="24"/>
                <w:lang w:eastAsia="zh-CN"/>
              </w:rPr>
              <w:t>293</w:t>
            </w:r>
          </w:p>
        </w:tc>
      </w:tr>
      <w:tr w:rsidR="009C1491" w:rsidRPr="009C1491" w14:paraId="149F7C96" w14:textId="77777777" w:rsidTr="00DE7FC6">
        <w:trPr>
          <w:gridAfter w:val="1"/>
          <w:wAfter w:w="101" w:type="dxa"/>
          <w:trHeight w:val="978"/>
        </w:trPr>
        <w:tc>
          <w:tcPr>
            <w:tcW w:w="8755" w:type="dxa"/>
            <w:gridSpan w:val="6"/>
            <w:shd w:val="clear" w:color="auto" w:fill="D9D9D9"/>
          </w:tcPr>
          <w:p w14:paraId="0647BB10" w14:textId="77777777" w:rsidR="009C1491" w:rsidRPr="009C1491" w:rsidRDefault="009C1491" w:rsidP="009C1491">
            <w:pPr>
              <w:spacing w:after="0" w:line="240" w:lineRule="auto"/>
              <w:ind w:right="34"/>
              <w:rPr>
                <w:rFonts w:ascii="Calibri" w:eastAsia="SimSun" w:hAnsi="Calibri" w:cs="Tahoma"/>
                <w:color w:val="000000"/>
                <w:sz w:val="24"/>
                <w:szCs w:val="24"/>
                <w:lang w:eastAsia="zh-CN"/>
              </w:rPr>
            </w:pPr>
            <w:r w:rsidRPr="009C1491">
              <w:rPr>
                <w:rFonts w:ascii="Calibri" w:eastAsia="SimSun" w:hAnsi="Calibri" w:cs="Tahoma"/>
                <w:color w:val="000000"/>
                <w:sz w:val="24"/>
                <w:szCs w:val="24"/>
                <w:lang w:eastAsia="zh-CN"/>
              </w:rPr>
              <w:t>I confirm that this is my original work and that I have adhered to the University policy on plagiarism.</w:t>
            </w:r>
          </w:p>
          <w:p w14:paraId="08E00153" w14:textId="77777777" w:rsidR="009C1491" w:rsidRPr="009C1491" w:rsidRDefault="009C1491" w:rsidP="009C1491">
            <w:pPr>
              <w:spacing w:after="0" w:line="240" w:lineRule="auto"/>
              <w:ind w:right="34"/>
              <w:rPr>
                <w:rFonts w:ascii="Calibri" w:eastAsia="SimSun" w:hAnsi="Calibri" w:cs="Tahoma"/>
                <w:color w:val="000000"/>
                <w:sz w:val="24"/>
                <w:szCs w:val="24"/>
                <w:lang w:eastAsia="zh-CN"/>
              </w:rPr>
            </w:pPr>
            <w:r w:rsidRPr="009C1491">
              <w:rPr>
                <w:rFonts w:ascii="Calibri" w:eastAsia="SimSun" w:hAnsi="Calibri" w:cs="Tahoma"/>
                <w:color w:val="000000"/>
                <w:sz w:val="24"/>
                <w:szCs w:val="24"/>
                <w:lang w:eastAsia="zh-CN"/>
              </w:rPr>
              <w:t>Signed ……………………………………………………………</w:t>
            </w:r>
          </w:p>
        </w:tc>
      </w:tr>
      <w:tr w:rsidR="009C1491" w:rsidRPr="009C1491" w14:paraId="4777ED52" w14:textId="77777777" w:rsidTr="00DE7FC6">
        <w:trPr>
          <w:gridAfter w:val="1"/>
          <w:wAfter w:w="101" w:type="dxa"/>
          <w:trHeight w:val="3972"/>
        </w:trPr>
        <w:tc>
          <w:tcPr>
            <w:tcW w:w="8755" w:type="dxa"/>
            <w:gridSpan w:val="6"/>
          </w:tcPr>
          <w:p w14:paraId="457B3925" w14:textId="77777777" w:rsidR="009C1491" w:rsidRPr="009C1491" w:rsidRDefault="009C1491" w:rsidP="009C1491">
            <w:pPr>
              <w:spacing w:after="0" w:line="240" w:lineRule="auto"/>
              <w:rPr>
                <w:rFonts w:ascii="Calibri" w:eastAsia="SimSun" w:hAnsi="Calibri" w:cs="Tahoma"/>
                <w:i/>
                <w:color w:val="000000"/>
                <w:sz w:val="24"/>
                <w:szCs w:val="24"/>
                <w:lang w:eastAsia="zh-CN"/>
              </w:rPr>
            </w:pPr>
            <w:r w:rsidRPr="009C1491">
              <w:rPr>
                <w:rFonts w:ascii="Calibri" w:eastAsia="SimSun" w:hAnsi="Calibri" w:cs="Tahoma"/>
                <w:b/>
                <w:i/>
                <w:color w:val="000000"/>
                <w:sz w:val="24"/>
                <w:szCs w:val="24"/>
                <w:lang w:eastAsia="zh-CN"/>
              </w:rPr>
              <w:t>For completion by the first marker</w:t>
            </w:r>
            <w:r w:rsidRPr="009C1491">
              <w:rPr>
                <w:rFonts w:ascii="Calibri" w:eastAsia="SimSun" w:hAnsi="Calibri" w:cs="Tahoma"/>
                <w:i/>
                <w:color w:val="000000"/>
                <w:sz w:val="24"/>
                <w:szCs w:val="24"/>
                <w:lang w:eastAsia="zh-CN"/>
              </w:rPr>
              <w:t>:</w:t>
            </w:r>
          </w:p>
          <w:p w14:paraId="234C1231"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Comments:</w:t>
            </w:r>
          </w:p>
          <w:p w14:paraId="38629BCC"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39FFAB37"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2058291C"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712DDFA0"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07E8EFC5"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0E4308C0"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p w14:paraId="3CB3595C" w14:textId="77777777" w:rsidR="009C1491" w:rsidRPr="009C1491" w:rsidRDefault="009C1491" w:rsidP="009C1491">
            <w:pPr>
              <w:spacing w:before="100" w:beforeAutospacing="1" w:after="100" w:afterAutospacing="1" w:line="240" w:lineRule="auto"/>
              <w:rPr>
                <w:rFonts w:ascii="Calibri" w:eastAsia="SimSun" w:hAnsi="Calibri" w:cs="Tahoma"/>
                <w:i/>
                <w:color w:val="000000"/>
                <w:sz w:val="24"/>
                <w:szCs w:val="24"/>
                <w:lang w:eastAsia="zh-CN"/>
              </w:rPr>
            </w:pPr>
          </w:p>
        </w:tc>
      </w:tr>
      <w:tr w:rsidR="009C1491" w:rsidRPr="009C1491" w14:paraId="684E1E86" w14:textId="77777777" w:rsidTr="00DE7FC6">
        <w:trPr>
          <w:gridAfter w:val="1"/>
          <w:wAfter w:w="101" w:type="dxa"/>
          <w:trHeight w:val="492"/>
        </w:trPr>
        <w:tc>
          <w:tcPr>
            <w:tcW w:w="6768" w:type="dxa"/>
            <w:gridSpan w:val="4"/>
          </w:tcPr>
          <w:p w14:paraId="5ED846E4" w14:textId="77777777" w:rsidR="009C1491" w:rsidRPr="009C1491" w:rsidRDefault="009C1491" w:rsidP="009C1491">
            <w:pPr>
              <w:spacing w:before="100" w:beforeAutospacing="1" w:after="100" w:afterAutospacing="1" w:line="240" w:lineRule="auto"/>
              <w:ind w:left="142" w:right="34"/>
              <w:rPr>
                <w:rFonts w:ascii="Calibri" w:eastAsia="SimSun" w:hAnsi="Calibri" w:cs="Tahoma"/>
                <w:color w:val="000000"/>
                <w:sz w:val="24"/>
                <w:szCs w:val="24"/>
                <w:lang w:eastAsia="zh-CN"/>
              </w:rPr>
            </w:pPr>
            <w:r w:rsidRPr="009C1491">
              <w:rPr>
                <w:rFonts w:ascii="Calibri" w:eastAsia="SimSun" w:hAnsi="Calibri" w:cs="Tahoma"/>
                <w:color w:val="000000"/>
                <w:sz w:val="24"/>
                <w:szCs w:val="24"/>
                <w:lang w:eastAsia="zh-CN"/>
              </w:rPr>
              <w:lastRenderedPageBreak/>
              <w:t>First Marker’s Mark:</w:t>
            </w:r>
          </w:p>
          <w:p w14:paraId="2A248C72" w14:textId="77777777" w:rsidR="009C1491" w:rsidRPr="009C1491" w:rsidRDefault="009C1491" w:rsidP="009C1491">
            <w:pPr>
              <w:spacing w:before="100" w:beforeAutospacing="1" w:after="100" w:afterAutospacing="1" w:line="240" w:lineRule="auto"/>
              <w:ind w:left="142" w:right="34"/>
              <w:rPr>
                <w:rFonts w:ascii="Calibri" w:eastAsia="SimSun" w:hAnsi="Calibri" w:cs="Tahoma"/>
                <w:i/>
                <w:color w:val="000000"/>
                <w:sz w:val="24"/>
                <w:szCs w:val="24"/>
                <w:lang w:eastAsia="zh-CN"/>
              </w:rPr>
            </w:pPr>
            <w:r w:rsidRPr="009C1491">
              <w:rPr>
                <w:rFonts w:ascii="Calibri" w:eastAsia="SimSun" w:hAnsi="Calibri" w:cs="Tahoma"/>
                <w:color w:val="000000"/>
                <w:sz w:val="24"/>
                <w:szCs w:val="24"/>
                <w:lang w:eastAsia="zh-CN"/>
              </w:rPr>
              <w:t>Signature:</w:t>
            </w:r>
            <w:r w:rsidRPr="009C1491">
              <w:rPr>
                <w:rFonts w:ascii="Calibri" w:eastAsia="SimSun" w:hAnsi="Calibri" w:cs="Tahoma"/>
                <w:i/>
                <w:color w:val="000000"/>
                <w:sz w:val="24"/>
                <w:szCs w:val="24"/>
                <w:lang w:eastAsia="zh-CN"/>
              </w:rPr>
              <w:t xml:space="preserve"> </w:t>
            </w:r>
          </w:p>
        </w:tc>
        <w:tc>
          <w:tcPr>
            <w:tcW w:w="1987" w:type="dxa"/>
            <w:gridSpan w:val="2"/>
          </w:tcPr>
          <w:p w14:paraId="572CAF4E" w14:textId="77777777" w:rsidR="009C1491" w:rsidRPr="009C1491" w:rsidRDefault="009C1491" w:rsidP="009C1491">
            <w:pPr>
              <w:spacing w:before="100" w:beforeAutospacing="1" w:after="0" w:afterAutospacing="1" w:line="240" w:lineRule="auto"/>
              <w:ind w:left="142" w:right="34"/>
              <w:rPr>
                <w:rFonts w:ascii="Calibri" w:eastAsia="SimSun" w:hAnsi="Calibri" w:cs="Tahoma"/>
                <w:i/>
                <w:color w:val="000000"/>
                <w:sz w:val="24"/>
                <w:szCs w:val="24"/>
                <w:lang w:eastAsia="zh-CN"/>
              </w:rPr>
            </w:pPr>
            <w:r w:rsidRPr="009C1491">
              <w:rPr>
                <w:rFonts w:ascii="Calibri" w:eastAsia="SimSun" w:hAnsi="Calibri" w:cs="Tahoma"/>
                <w:i/>
                <w:color w:val="000000"/>
                <w:sz w:val="24"/>
                <w:szCs w:val="24"/>
                <w:lang w:eastAsia="zh-CN"/>
              </w:rPr>
              <w:t>Date:</w:t>
            </w:r>
          </w:p>
        </w:tc>
      </w:tr>
      <w:tr w:rsidR="009C1491" w:rsidRPr="009C1491" w14:paraId="5D4C0540" w14:textId="77777777" w:rsidTr="00DE7FC6">
        <w:tc>
          <w:tcPr>
            <w:tcW w:w="8856" w:type="dxa"/>
            <w:gridSpan w:val="7"/>
          </w:tcPr>
          <w:p w14:paraId="17F5D6B2"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i/>
                <w:color w:val="000000"/>
                <w:sz w:val="24"/>
                <w:szCs w:val="24"/>
                <w:lang w:eastAsia="zh-CN"/>
              </w:rPr>
              <w:t>For completion by the second marker (if appropriate)</w:t>
            </w:r>
            <w:r w:rsidRPr="009C1491">
              <w:rPr>
                <w:rFonts w:ascii="Calibri" w:eastAsia="SimSun" w:hAnsi="Calibri" w:cs="Tahoma"/>
                <w:bCs/>
                <w:color w:val="000000"/>
                <w:sz w:val="24"/>
                <w:szCs w:val="24"/>
                <w:lang w:eastAsia="zh-CN"/>
              </w:rPr>
              <w:t>:</w:t>
            </w:r>
          </w:p>
          <w:p w14:paraId="4D3A203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9F39921"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Comments:</w:t>
            </w:r>
          </w:p>
          <w:p w14:paraId="2146601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3E0B7FC"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7EFEF46B"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5F39DB7"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3DF63E3C"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ABE6BF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66400F2F"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29369F9"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C553E8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tc>
      </w:tr>
      <w:tr w:rsidR="009C1491" w:rsidRPr="009C1491" w14:paraId="66BFA352" w14:textId="77777777" w:rsidTr="00DE7FC6">
        <w:trPr>
          <w:trHeight w:val="720"/>
        </w:trPr>
        <w:tc>
          <w:tcPr>
            <w:tcW w:w="5211" w:type="dxa"/>
            <w:gridSpan w:val="2"/>
          </w:tcPr>
          <w:p w14:paraId="48724409"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 xml:space="preserve">Second </w:t>
            </w:r>
            <w:proofErr w:type="gramStart"/>
            <w:r w:rsidRPr="009C1491">
              <w:rPr>
                <w:rFonts w:ascii="Calibri" w:eastAsia="SimSun" w:hAnsi="Calibri" w:cs="Tahoma"/>
                <w:bCs/>
                <w:color w:val="000000"/>
                <w:sz w:val="24"/>
                <w:szCs w:val="24"/>
                <w:lang w:eastAsia="zh-CN"/>
              </w:rPr>
              <w:t>Marker’s  Mark</w:t>
            </w:r>
            <w:proofErr w:type="gramEnd"/>
            <w:r w:rsidRPr="009C1491">
              <w:rPr>
                <w:rFonts w:ascii="Calibri" w:eastAsia="SimSun" w:hAnsi="Calibri" w:cs="Tahoma"/>
                <w:bCs/>
                <w:color w:val="000000"/>
                <w:sz w:val="24"/>
                <w:szCs w:val="24"/>
                <w:lang w:eastAsia="zh-CN"/>
              </w:rPr>
              <w:t>:</w:t>
            </w:r>
          </w:p>
          <w:p w14:paraId="62A8FAAA"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Signature:</w:t>
            </w:r>
          </w:p>
        </w:tc>
        <w:tc>
          <w:tcPr>
            <w:tcW w:w="3645" w:type="dxa"/>
            <w:gridSpan w:val="5"/>
          </w:tcPr>
          <w:p w14:paraId="07A52D1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Date:</w:t>
            </w:r>
          </w:p>
        </w:tc>
      </w:tr>
      <w:tr w:rsidR="009C1491" w:rsidRPr="009C1491" w14:paraId="67CC425E" w14:textId="77777777" w:rsidTr="00DE7FC6">
        <w:trPr>
          <w:trHeight w:val="720"/>
        </w:trPr>
        <w:tc>
          <w:tcPr>
            <w:tcW w:w="8856" w:type="dxa"/>
            <w:gridSpan w:val="7"/>
          </w:tcPr>
          <w:p w14:paraId="60E96411" w14:textId="77777777" w:rsidR="009C1491" w:rsidRPr="009C1491" w:rsidRDefault="009C1491" w:rsidP="009C1491">
            <w:pPr>
              <w:spacing w:after="0" w:line="240" w:lineRule="auto"/>
              <w:ind w:left="142" w:right="34"/>
              <w:rPr>
                <w:rFonts w:ascii="Calibri" w:eastAsia="SimSun" w:hAnsi="Calibri" w:cs="Tahoma"/>
                <w:b/>
                <w:i/>
                <w:color w:val="000000"/>
                <w:sz w:val="24"/>
                <w:szCs w:val="24"/>
                <w:lang w:eastAsia="zh-CN"/>
              </w:rPr>
            </w:pPr>
            <w:r w:rsidRPr="009C1491">
              <w:rPr>
                <w:rFonts w:ascii="Calibri" w:eastAsia="SimSun" w:hAnsi="Calibri" w:cs="Tahoma"/>
                <w:b/>
                <w:i/>
                <w:color w:val="000000"/>
                <w:sz w:val="24"/>
                <w:szCs w:val="24"/>
                <w:lang w:eastAsia="zh-CN"/>
              </w:rPr>
              <w:t>NB.</w:t>
            </w:r>
            <w:r w:rsidRPr="009C1491">
              <w:rPr>
                <w:rFonts w:ascii="Calibri" w:eastAsia="SimSun" w:hAnsi="Calibri" w:cs="Tahoma"/>
                <w:i/>
                <w:color w:val="000000"/>
                <w:sz w:val="24"/>
                <w:szCs w:val="24"/>
                <w:lang w:eastAsia="zh-CN"/>
              </w:rPr>
              <w:t xml:space="preserve">  </w:t>
            </w:r>
            <w:r w:rsidRPr="009C1491">
              <w:rPr>
                <w:rFonts w:ascii="Calibri" w:eastAsia="SimSun" w:hAnsi="Calibri" w:cs="Tahoma"/>
                <w:b/>
                <w:i/>
                <w:color w:val="000000"/>
                <w:sz w:val="24"/>
                <w:szCs w:val="24"/>
                <w:lang w:eastAsia="zh-CN"/>
              </w:rPr>
              <w:t>All marks are provisional until confirmed by the final examination board.</w:t>
            </w:r>
          </w:p>
          <w:p w14:paraId="74B0D3DD" w14:textId="77777777" w:rsidR="009C1491" w:rsidRPr="009C1491" w:rsidRDefault="009C1491" w:rsidP="009C1491">
            <w:pPr>
              <w:spacing w:after="0" w:line="240" w:lineRule="auto"/>
              <w:ind w:left="142" w:right="34"/>
              <w:rPr>
                <w:rFonts w:ascii="Calibri" w:eastAsia="SimSun" w:hAnsi="Calibri" w:cs="Tahoma"/>
                <w:b/>
                <w:i/>
                <w:color w:val="000000"/>
                <w:sz w:val="24"/>
                <w:szCs w:val="24"/>
                <w:lang w:eastAsia="zh-CN"/>
              </w:rPr>
            </w:pPr>
          </w:p>
          <w:p w14:paraId="3EBCB082"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tc>
      </w:tr>
    </w:tbl>
    <w:p w14:paraId="221AF381"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p w14:paraId="7EFC7027"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p w14:paraId="356795A2"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p w14:paraId="61E43F4B" w14:textId="77777777" w:rsidR="009C1491" w:rsidRPr="009C1491" w:rsidRDefault="009C1491" w:rsidP="009C1491">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9C1491" w:rsidRPr="009C1491" w14:paraId="55301853" w14:textId="77777777" w:rsidTr="00DE7FC6">
        <w:tc>
          <w:tcPr>
            <w:tcW w:w="8856" w:type="dxa"/>
          </w:tcPr>
          <w:p w14:paraId="0C5CF91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i/>
                <w:color w:val="000000"/>
                <w:sz w:val="24"/>
                <w:szCs w:val="24"/>
                <w:lang w:eastAsia="zh-CN"/>
              </w:rPr>
              <w:t>How agreed mark was decided upon—comments for External Examiner</w:t>
            </w:r>
            <w:r w:rsidRPr="009C1491">
              <w:rPr>
                <w:rFonts w:ascii="Calibri" w:eastAsia="SimSun" w:hAnsi="Calibri" w:cs="Tahoma"/>
                <w:bCs/>
                <w:color w:val="000000"/>
                <w:sz w:val="24"/>
                <w:szCs w:val="24"/>
                <w:lang w:eastAsia="zh-CN"/>
              </w:rPr>
              <w:t>:</w:t>
            </w:r>
          </w:p>
          <w:p w14:paraId="65CD915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A4DC592"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34A13B6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87064D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7ADA3D96"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2179926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FF1B336"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0674F0E4"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F4A1F3D"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699D3AC7"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FE4D96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97540F4"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42497FC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8B78C13"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548570C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1E44146E"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Proposed Mark:</w:t>
            </w:r>
          </w:p>
          <w:p w14:paraId="34D071CA"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p w14:paraId="3BAA2435"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t>Signature of External Examiner:</w:t>
            </w:r>
          </w:p>
          <w:p w14:paraId="093BC638" w14:textId="77777777" w:rsidR="009C1491" w:rsidRPr="009C1491" w:rsidRDefault="009C1491" w:rsidP="009C1491">
            <w:pPr>
              <w:spacing w:after="0" w:line="240" w:lineRule="auto"/>
              <w:ind w:right="-334"/>
              <w:rPr>
                <w:rFonts w:ascii="Calibri" w:eastAsia="SimSun" w:hAnsi="Calibri" w:cs="Tahoma"/>
                <w:bCs/>
                <w:color w:val="000000"/>
                <w:sz w:val="24"/>
                <w:szCs w:val="24"/>
                <w:lang w:eastAsia="zh-CN"/>
              </w:rPr>
            </w:pPr>
          </w:p>
        </w:tc>
      </w:tr>
      <w:tr w:rsidR="009C1491" w:rsidRPr="009C1491" w14:paraId="047353C1" w14:textId="77777777" w:rsidTr="00DE7FC6">
        <w:trPr>
          <w:trHeight w:val="720"/>
        </w:trPr>
        <w:tc>
          <w:tcPr>
            <w:tcW w:w="8856" w:type="dxa"/>
          </w:tcPr>
          <w:p w14:paraId="31221B05" w14:textId="77777777" w:rsidR="009C1491" w:rsidRPr="009C1491" w:rsidRDefault="009C1491" w:rsidP="009C1491">
            <w:pPr>
              <w:tabs>
                <w:tab w:val="left" w:pos="2835"/>
              </w:tabs>
              <w:spacing w:after="0" w:line="240" w:lineRule="auto"/>
              <w:ind w:right="-334"/>
              <w:rPr>
                <w:rFonts w:ascii="Calibri" w:eastAsia="SimSun" w:hAnsi="Calibri" w:cs="Tahoma"/>
                <w:bCs/>
                <w:color w:val="000000"/>
                <w:sz w:val="24"/>
                <w:szCs w:val="24"/>
                <w:lang w:eastAsia="zh-CN"/>
              </w:rPr>
            </w:pPr>
            <w:r w:rsidRPr="009C1491">
              <w:rPr>
                <w:rFonts w:ascii="Calibri" w:eastAsia="SimSun" w:hAnsi="Calibri" w:cs="Tahoma"/>
                <w:bCs/>
                <w:color w:val="000000"/>
                <w:sz w:val="24"/>
                <w:szCs w:val="24"/>
                <w:lang w:eastAsia="zh-CN"/>
              </w:rPr>
              <w:lastRenderedPageBreak/>
              <w:t>Final Agreed Mark:</w:t>
            </w:r>
          </w:p>
        </w:tc>
      </w:tr>
    </w:tbl>
    <w:p w14:paraId="0D53DFAD" w14:textId="77777777" w:rsidR="00E81992" w:rsidRDefault="00E81992" w:rsidP="00FF5253">
      <w:pPr>
        <w:spacing w:line="480" w:lineRule="auto"/>
        <w:jc w:val="center"/>
        <w:rPr>
          <w:rFonts w:ascii="Times New Roman" w:hAnsi="Times New Roman" w:cs="Times New Roman"/>
          <w:b/>
          <w:sz w:val="28"/>
          <w:szCs w:val="28"/>
        </w:rPr>
      </w:pPr>
    </w:p>
    <w:p w14:paraId="7AD3D0FD" w14:textId="77777777" w:rsidR="00E81992" w:rsidRDefault="00E81992" w:rsidP="00FF5253">
      <w:pPr>
        <w:spacing w:line="480" w:lineRule="auto"/>
        <w:jc w:val="center"/>
        <w:rPr>
          <w:rFonts w:ascii="Times New Roman" w:hAnsi="Times New Roman" w:cs="Times New Roman"/>
          <w:b/>
          <w:sz w:val="28"/>
          <w:szCs w:val="28"/>
        </w:rPr>
      </w:pPr>
    </w:p>
    <w:p w14:paraId="0B9AC2C0" w14:textId="77777777" w:rsidR="00E81992" w:rsidRDefault="00E81992" w:rsidP="00FF5253">
      <w:pPr>
        <w:spacing w:line="480" w:lineRule="auto"/>
        <w:jc w:val="center"/>
        <w:rPr>
          <w:rFonts w:ascii="Times New Roman" w:hAnsi="Times New Roman" w:cs="Times New Roman"/>
          <w:b/>
          <w:sz w:val="28"/>
          <w:szCs w:val="28"/>
        </w:rPr>
      </w:pPr>
    </w:p>
    <w:p w14:paraId="3FF505EB" w14:textId="77777777" w:rsidR="00E81992" w:rsidRDefault="00E81992" w:rsidP="00FF5253">
      <w:pPr>
        <w:spacing w:line="480" w:lineRule="auto"/>
        <w:jc w:val="center"/>
        <w:rPr>
          <w:rFonts w:ascii="Times New Roman" w:hAnsi="Times New Roman" w:cs="Times New Roman"/>
          <w:b/>
          <w:sz w:val="28"/>
          <w:szCs w:val="28"/>
        </w:rPr>
      </w:pPr>
    </w:p>
    <w:p w14:paraId="767913E5" w14:textId="77777777" w:rsidR="00E81992" w:rsidRDefault="00E81992" w:rsidP="00FF5253">
      <w:pPr>
        <w:spacing w:line="480" w:lineRule="auto"/>
        <w:jc w:val="center"/>
        <w:rPr>
          <w:rFonts w:ascii="Times New Roman" w:hAnsi="Times New Roman" w:cs="Times New Roman"/>
          <w:b/>
          <w:sz w:val="28"/>
          <w:szCs w:val="28"/>
        </w:rPr>
      </w:pPr>
    </w:p>
    <w:p w14:paraId="17971EC9" w14:textId="77777777" w:rsidR="00E81992" w:rsidRDefault="00E81992" w:rsidP="00FF5253">
      <w:pPr>
        <w:spacing w:line="480" w:lineRule="auto"/>
        <w:jc w:val="center"/>
        <w:rPr>
          <w:rFonts w:ascii="Times New Roman" w:hAnsi="Times New Roman" w:cs="Times New Roman"/>
          <w:b/>
          <w:sz w:val="28"/>
          <w:szCs w:val="28"/>
        </w:rPr>
      </w:pPr>
    </w:p>
    <w:p w14:paraId="51BA22DD" w14:textId="77777777" w:rsidR="00E81992" w:rsidRDefault="00E81992" w:rsidP="00FF5253">
      <w:pPr>
        <w:spacing w:line="480" w:lineRule="auto"/>
        <w:jc w:val="center"/>
        <w:rPr>
          <w:rFonts w:ascii="Times New Roman" w:hAnsi="Times New Roman" w:cs="Times New Roman"/>
          <w:b/>
          <w:sz w:val="28"/>
          <w:szCs w:val="28"/>
        </w:rPr>
      </w:pPr>
    </w:p>
    <w:p w14:paraId="41CAC7AF" w14:textId="77777777" w:rsidR="00E81992" w:rsidRDefault="00E81992" w:rsidP="00FF5253">
      <w:pPr>
        <w:spacing w:line="480" w:lineRule="auto"/>
        <w:jc w:val="center"/>
        <w:rPr>
          <w:rFonts w:ascii="Times New Roman" w:hAnsi="Times New Roman" w:cs="Times New Roman"/>
          <w:b/>
          <w:sz w:val="28"/>
          <w:szCs w:val="28"/>
        </w:rPr>
      </w:pPr>
    </w:p>
    <w:p w14:paraId="1D0DC57D" w14:textId="77777777" w:rsidR="00E81992" w:rsidRDefault="00E81992" w:rsidP="00FF5253">
      <w:pPr>
        <w:spacing w:line="480" w:lineRule="auto"/>
        <w:jc w:val="center"/>
        <w:rPr>
          <w:rFonts w:ascii="Times New Roman" w:hAnsi="Times New Roman" w:cs="Times New Roman"/>
          <w:b/>
          <w:sz w:val="28"/>
          <w:szCs w:val="28"/>
        </w:rPr>
      </w:pPr>
    </w:p>
    <w:p w14:paraId="19C9041E" w14:textId="77777777" w:rsidR="00E81992" w:rsidRDefault="00E81992" w:rsidP="00FF5253">
      <w:pPr>
        <w:spacing w:line="480" w:lineRule="auto"/>
        <w:jc w:val="center"/>
        <w:rPr>
          <w:rFonts w:ascii="Times New Roman" w:hAnsi="Times New Roman" w:cs="Times New Roman"/>
          <w:b/>
          <w:sz w:val="28"/>
          <w:szCs w:val="28"/>
        </w:rPr>
      </w:pPr>
    </w:p>
    <w:p w14:paraId="203E062C" w14:textId="77777777" w:rsidR="00E81992" w:rsidRDefault="00E81992" w:rsidP="00FF5253">
      <w:pPr>
        <w:spacing w:line="480" w:lineRule="auto"/>
        <w:jc w:val="center"/>
        <w:rPr>
          <w:rFonts w:ascii="Times New Roman" w:hAnsi="Times New Roman" w:cs="Times New Roman"/>
          <w:b/>
          <w:sz w:val="28"/>
          <w:szCs w:val="28"/>
        </w:rPr>
      </w:pPr>
    </w:p>
    <w:p w14:paraId="635DB5CC" w14:textId="77777777" w:rsidR="00E81992" w:rsidRDefault="00E81992" w:rsidP="00FF5253">
      <w:pPr>
        <w:spacing w:line="480" w:lineRule="auto"/>
        <w:jc w:val="center"/>
        <w:rPr>
          <w:rFonts w:ascii="Times New Roman" w:hAnsi="Times New Roman" w:cs="Times New Roman"/>
          <w:b/>
          <w:sz w:val="28"/>
          <w:szCs w:val="28"/>
        </w:rPr>
      </w:pPr>
    </w:p>
    <w:p w14:paraId="51D42F63" w14:textId="77777777" w:rsidR="00C918F4" w:rsidRDefault="00A464FF" w:rsidP="00C918F4">
      <w:pPr>
        <w:tabs>
          <w:tab w:val="left" w:pos="720"/>
          <w:tab w:val="center" w:pos="4513"/>
        </w:tabs>
        <w:spacing w:line="480" w:lineRule="auto"/>
        <w:rPr>
          <w:rFonts w:ascii="Times New Roman" w:hAnsi="Times New Roman" w:cs="Times New Roman"/>
          <w:sz w:val="28"/>
          <w:szCs w:val="28"/>
        </w:rPr>
      </w:pPr>
      <w:r>
        <w:rPr>
          <w:rFonts w:ascii="Times New Roman" w:hAnsi="Times New Roman" w:cs="Times New Roman"/>
          <w:sz w:val="28"/>
          <w:szCs w:val="28"/>
        </w:rPr>
        <w:tab/>
      </w:r>
    </w:p>
    <w:p w14:paraId="715CBF94" w14:textId="2F42A31D" w:rsidR="00824CB6" w:rsidRDefault="00824CB6" w:rsidP="00C918F4">
      <w:pPr>
        <w:tabs>
          <w:tab w:val="left" w:pos="720"/>
          <w:tab w:val="center" w:pos="4513"/>
        </w:tabs>
        <w:spacing w:line="480" w:lineRule="auto"/>
        <w:jc w:val="center"/>
        <w:rPr>
          <w:rFonts w:ascii="Times New Roman" w:hAnsi="Times New Roman" w:cs="Times New Roman"/>
          <w:b/>
          <w:sz w:val="28"/>
          <w:szCs w:val="28"/>
        </w:rPr>
        <w:sectPr w:rsidR="00824CB6" w:rsidSect="003E5665">
          <w:footerReference w:type="default" r:id="rId11"/>
          <w:pgSz w:w="11906" w:h="16838"/>
          <w:pgMar w:top="1440" w:right="1440" w:bottom="1440" w:left="1440" w:header="708" w:footer="708" w:gutter="0"/>
          <w:pgNumType w:fmt="lowerRoman" w:start="1"/>
          <w:cols w:space="708"/>
          <w:docGrid w:linePitch="360"/>
        </w:sectPr>
      </w:pPr>
    </w:p>
    <w:p w14:paraId="75ABE7CF" w14:textId="77777777" w:rsidR="00EB4F04" w:rsidRDefault="00EB4F04" w:rsidP="00EB4F04">
      <w:r>
        <w:lastRenderedPageBreak/>
        <w:t>DECLARATION</w:t>
      </w:r>
    </w:p>
    <w:p w14:paraId="5EE8EE14" w14:textId="77777777" w:rsidR="00EB4F04" w:rsidRDefault="00EB4F04" w:rsidP="00EB4F04"/>
    <w:p w14:paraId="2902551A" w14:textId="77777777" w:rsidR="00EB4F04" w:rsidRDefault="00EB4F04" w:rsidP="00EB4F04"/>
    <w:p w14:paraId="59878622" w14:textId="77777777" w:rsidR="00EB4F04" w:rsidRDefault="00EB4F04" w:rsidP="00EB4F04">
      <w:r>
        <w:t>This work has not previously been accepted in substance for any degree and is not being concurrently submitted for candidature for any degree</w:t>
      </w:r>
    </w:p>
    <w:p w14:paraId="3F31AF54" w14:textId="77777777" w:rsidR="00EB4F04" w:rsidRDefault="00EB4F04" w:rsidP="00EB4F04"/>
    <w:p w14:paraId="701FEF59" w14:textId="77777777" w:rsidR="00EB4F04" w:rsidRDefault="00EB4F04" w:rsidP="00EB4F04">
      <w:r>
        <w:t>Signed………………………………………</w:t>
      </w:r>
      <w:proofErr w:type="gramStart"/>
      <w:r>
        <w:t>…..</w:t>
      </w:r>
      <w:proofErr w:type="gramEnd"/>
      <w:r>
        <w:t xml:space="preserve"> (candidate)</w:t>
      </w:r>
    </w:p>
    <w:p w14:paraId="142E0E43" w14:textId="77777777" w:rsidR="00EB4F04" w:rsidRDefault="00EB4F04" w:rsidP="00EB4F04">
      <w:r>
        <w:t>Date…………………………………………….</w:t>
      </w:r>
    </w:p>
    <w:p w14:paraId="4F9E6654"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A4AC7B8"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0D89E1D"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10F46C70"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D26714F"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0B86A19"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74309D44"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240E884"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343898CB"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144B317D"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241B22FF"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E517490"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41CB1975" w14:textId="77777777" w:rsidR="00EB4F04" w:rsidRDefault="00EB4F04" w:rsidP="00C918F4">
      <w:pPr>
        <w:tabs>
          <w:tab w:val="left" w:pos="720"/>
          <w:tab w:val="center" w:pos="4513"/>
        </w:tabs>
        <w:spacing w:line="480" w:lineRule="auto"/>
        <w:jc w:val="center"/>
        <w:rPr>
          <w:rFonts w:ascii="Times New Roman" w:hAnsi="Times New Roman" w:cs="Times New Roman"/>
          <w:b/>
          <w:sz w:val="28"/>
          <w:szCs w:val="28"/>
        </w:rPr>
      </w:pPr>
    </w:p>
    <w:p w14:paraId="0E20D26A" w14:textId="25F1A170" w:rsidR="009C1491" w:rsidRPr="00C918F4" w:rsidRDefault="00C918F4" w:rsidP="00C918F4">
      <w:pPr>
        <w:tabs>
          <w:tab w:val="left" w:pos="720"/>
          <w:tab w:val="center" w:pos="4513"/>
        </w:tabs>
        <w:spacing w:line="480" w:lineRule="auto"/>
        <w:jc w:val="center"/>
        <w:rPr>
          <w:rFonts w:ascii="Times New Roman" w:hAnsi="Times New Roman" w:cs="Times New Roman"/>
          <w:b/>
          <w:sz w:val="28"/>
          <w:szCs w:val="28"/>
        </w:rPr>
      </w:pPr>
      <w:r w:rsidRPr="00C918F4">
        <w:rPr>
          <w:rFonts w:ascii="Times New Roman" w:hAnsi="Times New Roman" w:cs="Times New Roman"/>
          <w:b/>
          <w:sz w:val="28"/>
          <w:szCs w:val="28"/>
        </w:rPr>
        <w:lastRenderedPageBreak/>
        <w:t>A</w:t>
      </w:r>
      <w:r w:rsidR="009C1491" w:rsidRPr="00C918F4">
        <w:rPr>
          <w:rFonts w:ascii="Times New Roman" w:hAnsi="Times New Roman" w:cs="Times New Roman"/>
          <w:b/>
          <w:sz w:val="28"/>
          <w:szCs w:val="28"/>
        </w:rPr>
        <w:t>bstract</w:t>
      </w:r>
    </w:p>
    <w:p w14:paraId="1C34E4EE" w14:textId="1D8E13CA"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In the twentieth</w:t>
      </w:r>
      <w:r w:rsidR="006F0E47">
        <w:rPr>
          <w:rFonts w:ascii="Times New Roman" w:hAnsi="Times New Roman" w:cs="Times New Roman"/>
          <w:sz w:val="24"/>
          <w:szCs w:val="24"/>
        </w:rPr>
        <w:t xml:space="preserve">-first </w:t>
      </w:r>
      <w:r w:rsidRPr="009C1491">
        <w:rPr>
          <w:rFonts w:ascii="Times New Roman" w:hAnsi="Times New Roman" w:cs="Times New Roman"/>
          <w:sz w:val="24"/>
          <w:szCs w:val="24"/>
        </w:rPr>
        <w:t>century we are accustomed to reading about the lives of celebrities in newspapers, magazines and on social media sites such as Facebook and Twitter.  Some celebrities use the media to promote their own careers, while others find that the private aspects of their lives such as marriage, extra-marital affairs and alcohol abuse become public knowledge because</w:t>
      </w:r>
      <w:r w:rsidR="00653108">
        <w:rPr>
          <w:rFonts w:ascii="Times New Roman" w:hAnsi="Times New Roman" w:cs="Times New Roman"/>
          <w:sz w:val="24"/>
          <w:szCs w:val="24"/>
        </w:rPr>
        <w:t>,</w:t>
      </w:r>
      <w:r w:rsidRPr="009C1491">
        <w:rPr>
          <w:rFonts w:ascii="Times New Roman" w:hAnsi="Times New Roman" w:cs="Times New Roman"/>
          <w:sz w:val="24"/>
          <w:szCs w:val="24"/>
        </w:rPr>
        <w:t xml:space="preserve"> there are people who want to read and know about it.  </w:t>
      </w:r>
      <w:r w:rsidR="006F0E47">
        <w:rPr>
          <w:rFonts w:ascii="Times New Roman" w:hAnsi="Times New Roman" w:cs="Times New Roman"/>
          <w:sz w:val="24"/>
          <w:szCs w:val="24"/>
        </w:rPr>
        <w:t>It is accepted that media also includes television and radio but, this study concentrates on the written media.</w:t>
      </w:r>
    </w:p>
    <w:p w14:paraId="343F4FAF" w14:textId="06399D91"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The aim of this study is to show that media exposure</w:t>
      </w:r>
      <w:r w:rsidR="00C66AB4">
        <w:rPr>
          <w:rFonts w:ascii="Times New Roman" w:hAnsi="Times New Roman" w:cs="Times New Roman"/>
          <w:sz w:val="24"/>
          <w:szCs w:val="24"/>
        </w:rPr>
        <w:t>,</w:t>
      </w:r>
      <w:r w:rsidRPr="009C1491">
        <w:rPr>
          <w:rFonts w:ascii="Times New Roman" w:hAnsi="Times New Roman" w:cs="Times New Roman"/>
          <w:sz w:val="24"/>
          <w:szCs w:val="24"/>
        </w:rPr>
        <w:t xml:space="preserve"> the abuse of alcohol</w:t>
      </w:r>
      <w:r w:rsidR="00C66AB4">
        <w:rPr>
          <w:rFonts w:ascii="Times New Roman" w:hAnsi="Times New Roman" w:cs="Times New Roman"/>
          <w:sz w:val="24"/>
          <w:szCs w:val="24"/>
        </w:rPr>
        <w:t xml:space="preserve"> and the negative aspects of fame</w:t>
      </w:r>
      <w:r w:rsidRPr="009C1491">
        <w:rPr>
          <w:rFonts w:ascii="Times New Roman" w:hAnsi="Times New Roman" w:cs="Times New Roman"/>
          <w:sz w:val="24"/>
          <w:szCs w:val="24"/>
        </w:rPr>
        <w:t xml:space="preserve"> led to the downfall of a man, married to a woman who was </w:t>
      </w:r>
      <w:r w:rsidR="00653108">
        <w:rPr>
          <w:rFonts w:ascii="Times New Roman" w:hAnsi="Times New Roman" w:cs="Times New Roman"/>
          <w:sz w:val="24"/>
          <w:szCs w:val="24"/>
        </w:rPr>
        <w:t>famous</w:t>
      </w:r>
      <w:r w:rsidRPr="009C1491">
        <w:rPr>
          <w:rFonts w:ascii="Times New Roman" w:hAnsi="Times New Roman" w:cs="Times New Roman"/>
          <w:sz w:val="24"/>
          <w:szCs w:val="24"/>
        </w:rPr>
        <w:t xml:space="preserve"> in the Edwardian period</w:t>
      </w:r>
      <w:r w:rsidR="00653108">
        <w:rPr>
          <w:rFonts w:ascii="Times New Roman" w:hAnsi="Times New Roman" w:cs="Times New Roman"/>
          <w:sz w:val="24"/>
          <w:szCs w:val="24"/>
        </w:rPr>
        <w:t>.  His behaviour was</w:t>
      </w:r>
      <w:r w:rsidRPr="009C1491">
        <w:rPr>
          <w:rFonts w:ascii="Times New Roman" w:hAnsi="Times New Roman" w:cs="Times New Roman"/>
          <w:sz w:val="24"/>
          <w:szCs w:val="24"/>
        </w:rPr>
        <w:t xml:space="preserve"> aggravated by age difference and an eating disorder; all issues that could be attributed to stars of today.</w:t>
      </w:r>
    </w:p>
    <w:p w14:paraId="563145AC" w14:textId="77777777" w:rsidR="00E81992" w:rsidRDefault="006F0E47" w:rsidP="009C1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Bernard Dillon, a successful jockey was the third husband of </w:t>
      </w:r>
      <w:r w:rsidR="009C1491" w:rsidRPr="009C1491">
        <w:rPr>
          <w:rFonts w:ascii="Times New Roman" w:hAnsi="Times New Roman" w:cs="Times New Roman"/>
          <w:sz w:val="24"/>
          <w:szCs w:val="24"/>
        </w:rPr>
        <w:t>Marie Lloyd a music-hall star between 1885 and 192</w:t>
      </w:r>
      <w:r>
        <w:rPr>
          <w:rFonts w:ascii="Times New Roman" w:hAnsi="Times New Roman" w:cs="Times New Roman"/>
          <w:sz w:val="24"/>
          <w:szCs w:val="24"/>
        </w:rPr>
        <w:t>2</w:t>
      </w:r>
      <w:r w:rsidR="009C1491" w:rsidRPr="009C1491">
        <w:rPr>
          <w:rFonts w:ascii="Times New Roman" w:hAnsi="Times New Roman" w:cs="Times New Roman"/>
          <w:sz w:val="24"/>
          <w:szCs w:val="24"/>
        </w:rPr>
        <w:t xml:space="preserve">.  The life of Marie Lloyd is well documented in her biographies whose </w:t>
      </w:r>
      <w:r>
        <w:rPr>
          <w:rFonts w:ascii="Times New Roman" w:hAnsi="Times New Roman" w:cs="Times New Roman"/>
          <w:sz w:val="24"/>
          <w:szCs w:val="24"/>
        </w:rPr>
        <w:t xml:space="preserve">negative </w:t>
      </w:r>
      <w:r w:rsidR="009C1491" w:rsidRPr="009C1491">
        <w:rPr>
          <w:rFonts w:ascii="Times New Roman" w:hAnsi="Times New Roman" w:cs="Times New Roman"/>
          <w:sz w:val="24"/>
          <w:szCs w:val="24"/>
        </w:rPr>
        <w:t xml:space="preserve">portrayal of her husband left a legacy from which he never recovered.  Dillon’s own success was obscured by his </w:t>
      </w:r>
      <w:r>
        <w:rPr>
          <w:rFonts w:ascii="Times New Roman" w:hAnsi="Times New Roman" w:cs="Times New Roman"/>
          <w:sz w:val="24"/>
          <w:szCs w:val="24"/>
        </w:rPr>
        <w:t xml:space="preserve">bad </w:t>
      </w:r>
      <w:r w:rsidR="009C1491" w:rsidRPr="009C1491">
        <w:rPr>
          <w:rFonts w:ascii="Times New Roman" w:hAnsi="Times New Roman" w:cs="Times New Roman"/>
          <w:sz w:val="24"/>
          <w:szCs w:val="24"/>
        </w:rPr>
        <w:t>reputation.</w:t>
      </w:r>
    </w:p>
    <w:p w14:paraId="789328E7" w14:textId="5321E3E9" w:rsid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Lloyd’s biographers agree that Dillon was an abusive drunk;</w:t>
      </w:r>
      <w:r w:rsidR="006F0E47">
        <w:rPr>
          <w:rFonts w:ascii="Times New Roman" w:hAnsi="Times New Roman" w:cs="Times New Roman"/>
          <w:sz w:val="24"/>
          <w:szCs w:val="24"/>
        </w:rPr>
        <w:t xml:space="preserve"> </w:t>
      </w:r>
      <w:r w:rsidR="006F0E47">
        <w:rPr>
          <w:rStyle w:val="FootnoteReference"/>
          <w:rFonts w:ascii="Times New Roman" w:hAnsi="Times New Roman" w:cs="Times New Roman"/>
          <w:sz w:val="24"/>
          <w:szCs w:val="24"/>
        </w:rPr>
        <w:footnoteReference w:id="2"/>
      </w:r>
      <w:r w:rsidRPr="009C1491">
        <w:rPr>
          <w:rFonts w:ascii="Times New Roman" w:hAnsi="Times New Roman" w:cs="Times New Roman"/>
          <w:sz w:val="24"/>
          <w:szCs w:val="24"/>
        </w:rPr>
        <w:t xml:space="preserve"> this is not questioned in this dissertation because it was commonly known to be true</w:t>
      </w:r>
      <w:r w:rsidR="005C10D9">
        <w:rPr>
          <w:rFonts w:ascii="Times New Roman" w:hAnsi="Times New Roman" w:cs="Times New Roman"/>
          <w:sz w:val="24"/>
          <w:szCs w:val="24"/>
        </w:rPr>
        <w:t>.</w:t>
      </w:r>
      <w:r w:rsidRPr="009C1491">
        <w:rPr>
          <w:rFonts w:ascii="Times New Roman" w:hAnsi="Times New Roman" w:cs="Times New Roman"/>
          <w:sz w:val="24"/>
          <w:szCs w:val="24"/>
        </w:rPr>
        <w:t xml:space="preserve"> </w:t>
      </w:r>
      <w:r w:rsidR="005C10D9">
        <w:rPr>
          <w:rFonts w:ascii="Times New Roman" w:hAnsi="Times New Roman" w:cs="Times New Roman"/>
          <w:sz w:val="24"/>
          <w:szCs w:val="24"/>
        </w:rPr>
        <w:t>Th</w:t>
      </w:r>
      <w:r w:rsidRPr="009C1491">
        <w:rPr>
          <w:rFonts w:ascii="Times New Roman" w:hAnsi="Times New Roman" w:cs="Times New Roman"/>
          <w:sz w:val="24"/>
          <w:szCs w:val="24"/>
        </w:rPr>
        <w:t>is piece of work, through examination of his personal memoirs</w:t>
      </w:r>
      <w:r w:rsidR="005C10D9">
        <w:rPr>
          <w:rFonts w:ascii="Times New Roman" w:hAnsi="Times New Roman" w:cs="Times New Roman"/>
          <w:sz w:val="24"/>
          <w:szCs w:val="24"/>
        </w:rPr>
        <w:t>,</w:t>
      </w:r>
      <w:r w:rsidRPr="009C1491">
        <w:rPr>
          <w:rFonts w:ascii="Times New Roman" w:hAnsi="Times New Roman" w:cs="Times New Roman"/>
          <w:sz w:val="24"/>
          <w:szCs w:val="24"/>
        </w:rPr>
        <w:t xml:space="preserve"> </w:t>
      </w:r>
      <w:r w:rsidR="005C10D9">
        <w:rPr>
          <w:rFonts w:ascii="Times New Roman" w:hAnsi="Times New Roman" w:cs="Times New Roman"/>
          <w:sz w:val="24"/>
          <w:szCs w:val="24"/>
        </w:rPr>
        <w:t xml:space="preserve">will </w:t>
      </w:r>
      <w:r w:rsidRPr="009C1491">
        <w:rPr>
          <w:rFonts w:ascii="Times New Roman" w:hAnsi="Times New Roman" w:cs="Times New Roman"/>
          <w:sz w:val="24"/>
          <w:szCs w:val="24"/>
        </w:rPr>
        <w:t xml:space="preserve">show that he too was a victim.   His bad decisions led him into marriage with a dominant woman whose stardom eclipsed his own and, whose lifestyle choices were unsuitable for a man whose career demanded dietary discipline. </w:t>
      </w:r>
      <w:r w:rsidR="003769E4">
        <w:rPr>
          <w:rFonts w:ascii="Times New Roman" w:hAnsi="Times New Roman" w:cs="Times New Roman"/>
          <w:sz w:val="24"/>
          <w:szCs w:val="24"/>
        </w:rPr>
        <w:t xml:space="preserve"> </w:t>
      </w:r>
    </w:p>
    <w:p w14:paraId="409515F0" w14:textId="4D58935B"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lastRenderedPageBreak/>
        <w:t xml:space="preserve">This dissertation will challenge Lloyd’s biographers who </w:t>
      </w:r>
      <w:r w:rsidR="00F236E1">
        <w:rPr>
          <w:rFonts w:ascii="Times New Roman" w:hAnsi="Times New Roman" w:cs="Times New Roman"/>
          <w:sz w:val="24"/>
          <w:szCs w:val="24"/>
        </w:rPr>
        <w:t>took no account of Dillon’s interpretation of their life together.</w:t>
      </w:r>
      <w:r w:rsidRPr="009C1491">
        <w:rPr>
          <w:rFonts w:ascii="Times New Roman" w:hAnsi="Times New Roman" w:cs="Times New Roman"/>
          <w:sz w:val="24"/>
          <w:szCs w:val="24"/>
        </w:rPr>
        <w:t xml:space="preserve"> </w:t>
      </w:r>
    </w:p>
    <w:p w14:paraId="27D25381" w14:textId="77777777" w:rsidR="000F3E3E" w:rsidRDefault="000F3E3E" w:rsidP="00FF5253">
      <w:pPr>
        <w:spacing w:line="480" w:lineRule="auto"/>
        <w:jc w:val="center"/>
        <w:rPr>
          <w:rFonts w:ascii="Times New Roman" w:hAnsi="Times New Roman" w:cs="Times New Roman"/>
          <w:b/>
          <w:sz w:val="28"/>
          <w:szCs w:val="28"/>
        </w:rPr>
      </w:pPr>
    </w:p>
    <w:p w14:paraId="3350807F" w14:textId="77777777" w:rsidR="000F3E3E" w:rsidRDefault="000F3E3E" w:rsidP="00FF5253">
      <w:pPr>
        <w:spacing w:line="480" w:lineRule="auto"/>
        <w:jc w:val="center"/>
        <w:rPr>
          <w:rFonts w:ascii="Times New Roman" w:hAnsi="Times New Roman" w:cs="Times New Roman"/>
          <w:b/>
          <w:sz w:val="28"/>
          <w:szCs w:val="28"/>
        </w:rPr>
      </w:pPr>
    </w:p>
    <w:p w14:paraId="69A80814" w14:textId="77777777" w:rsidR="000F3E3E" w:rsidRDefault="000F3E3E" w:rsidP="00FF5253">
      <w:pPr>
        <w:spacing w:line="480" w:lineRule="auto"/>
        <w:jc w:val="center"/>
        <w:rPr>
          <w:rFonts w:ascii="Times New Roman" w:hAnsi="Times New Roman" w:cs="Times New Roman"/>
          <w:b/>
          <w:sz w:val="28"/>
          <w:szCs w:val="28"/>
        </w:rPr>
      </w:pPr>
    </w:p>
    <w:p w14:paraId="45A8316D" w14:textId="77777777" w:rsidR="000F3E3E" w:rsidRDefault="000F3E3E" w:rsidP="00FF5253">
      <w:pPr>
        <w:spacing w:line="480" w:lineRule="auto"/>
        <w:jc w:val="center"/>
        <w:rPr>
          <w:rFonts w:ascii="Times New Roman" w:hAnsi="Times New Roman" w:cs="Times New Roman"/>
          <w:b/>
          <w:sz w:val="28"/>
          <w:szCs w:val="28"/>
        </w:rPr>
      </w:pPr>
    </w:p>
    <w:p w14:paraId="479B843C" w14:textId="77777777" w:rsidR="001A43C0" w:rsidRDefault="001A43C0" w:rsidP="00E81992">
      <w:pPr>
        <w:spacing w:line="480" w:lineRule="auto"/>
        <w:rPr>
          <w:rFonts w:ascii="Times New Roman" w:hAnsi="Times New Roman" w:cs="Times New Roman"/>
          <w:b/>
          <w:sz w:val="28"/>
          <w:szCs w:val="28"/>
        </w:rPr>
      </w:pPr>
    </w:p>
    <w:p w14:paraId="33457824" w14:textId="77777777" w:rsidR="001A43C0" w:rsidRDefault="001A43C0" w:rsidP="00E81992">
      <w:pPr>
        <w:spacing w:line="480" w:lineRule="auto"/>
        <w:rPr>
          <w:rFonts w:ascii="Times New Roman" w:hAnsi="Times New Roman" w:cs="Times New Roman"/>
          <w:b/>
          <w:sz w:val="28"/>
          <w:szCs w:val="28"/>
        </w:rPr>
      </w:pPr>
    </w:p>
    <w:p w14:paraId="37F9F49F" w14:textId="77777777" w:rsidR="001A43C0" w:rsidRDefault="001A43C0" w:rsidP="00E81992">
      <w:pPr>
        <w:spacing w:line="480" w:lineRule="auto"/>
        <w:rPr>
          <w:rFonts w:ascii="Times New Roman" w:hAnsi="Times New Roman" w:cs="Times New Roman"/>
          <w:b/>
          <w:sz w:val="28"/>
          <w:szCs w:val="28"/>
        </w:rPr>
      </w:pPr>
    </w:p>
    <w:p w14:paraId="731320E6" w14:textId="77777777" w:rsidR="001A43C0" w:rsidRDefault="001A43C0" w:rsidP="00E81992">
      <w:pPr>
        <w:spacing w:line="480" w:lineRule="auto"/>
        <w:rPr>
          <w:rFonts w:ascii="Times New Roman" w:hAnsi="Times New Roman" w:cs="Times New Roman"/>
          <w:b/>
          <w:sz w:val="28"/>
          <w:szCs w:val="28"/>
        </w:rPr>
      </w:pPr>
    </w:p>
    <w:p w14:paraId="5B860F89" w14:textId="77777777" w:rsidR="001A43C0" w:rsidRDefault="001A43C0" w:rsidP="00E81992">
      <w:pPr>
        <w:spacing w:line="480" w:lineRule="auto"/>
        <w:rPr>
          <w:rFonts w:ascii="Times New Roman" w:hAnsi="Times New Roman" w:cs="Times New Roman"/>
          <w:b/>
          <w:sz w:val="28"/>
          <w:szCs w:val="28"/>
        </w:rPr>
      </w:pPr>
    </w:p>
    <w:p w14:paraId="73693A89" w14:textId="77777777" w:rsidR="001A43C0" w:rsidRDefault="001A43C0" w:rsidP="00E81992">
      <w:pPr>
        <w:spacing w:line="480" w:lineRule="auto"/>
        <w:rPr>
          <w:rFonts w:ascii="Times New Roman" w:hAnsi="Times New Roman" w:cs="Times New Roman"/>
          <w:b/>
          <w:sz w:val="28"/>
          <w:szCs w:val="28"/>
        </w:rPr>
      </w:pPr>
    </w:p>
    <w:p w14:paraId="033C9E3F" w14:textId="77777777" w:rsidR="001A43C0" w:rsidRDefault="001A43C0" w:rsidP="00E81992">
      <w:pPr>
        <w:spacing w:line="480" w:lineRule="auto"/>
        <w:rPr>
          <w:rFonts w:ascii="Times New Roman" w:hAnsi="Times New Roman" w:cs="Times New Roman"/>
          <w:b/>
          <w:sz w:val="28"/>
          <w:szCs w:val="28"/>
        </w:rPr>
      </w:pPr>
    </w:p>
    <w:p w14:paraId="68238A50" w14:textId="77777777" w:rsidR="001A43C0" w:rsidRDefault="001A43C0" w:rsidP="00E81992">
      <w:pPr>
        <w:spacing w:line="480" w:lineRule="auto"/>
        <w:rPr>
          <w:rFonts w:ascii="Times New Roman" w:hAnsi="Times New Roman" w:cs="Times New Roman"/>
          <w:b/>
          <w:sz w:val="28"/>
          <w:szCs w:val="28"/>
        </w:rPr>
      </w:pPr>
    </w:p>
    <w:p w14:paraId="1B6074F8" w14:textId="77777777" w:rsidR="001A43C0" w:rsidRDefault="001A43C0" w:rsidP="00E81992">
      <w:pPr>
        <w:spacing w:line="480" w:lineRule="auto"/>
        <w:rPr>
          <w:rFonts w:ascii="Times New Roman" w:hAnsi="Times New Roman" w:cs="Times New Roman"/>
          <w:b/>
          <w:sz w:val="28"/>
          <w:szCs w:val="28"/>
        </w:rPr>
      </w:pPr>
    </w:p>
    <w:p w14:paraId="2669AD50" w14:textId="77777777" w:rsidR="001A43C0" w:rsidRDefault="001A43C0" w:rsidP="00E81992">
      <w:pPr>
        <w:spacing w:line="480" w:lineRule="auto"/>
        <w:rPr>
          <w:rFonts w:ascii="Times New Roman" w:hAnsi="Times New Roman" w:cs="Times New Roman"/>
          <w:b/>
          <w:sz w:val="28"/>
          <w:szCs w:val="28"/>
        </w:rPr>
      </w:pPr>
    </w:p>
    <w:p w14:paraId="604CA963" w14:textId="77777777" w:rsidR="001A43C0" w:rsidRDefault="001A43C0" w:rsidP="00E81992">
      <w:pPr>
        <w:spacing w:line="480" w:lineRule="auto"/>
        <w:rPr>
          <w:rFonts w:ascii="Times New Roman" w:hAnsi="Times New Roman" w:cs="Times New Roman"/>
          <w:b/>
          <w:sz w:val="28"/>
          <w:szCs w:val="28"/>
        </w:rPr>
      </w:pPr>
    </w:p>
    <w:p w14:paraId="5D662648" w14:textId="77777777" w:rsidR="001A43C0" w:rsidRDefault="001A43C0" w:rsidP="00E81992">
      <w:pPr>
        <w:spacing w:line="480" w:lineRule="auto"/>
        <w:rPr>
          <w:rFonts w:ascii="Times New Roman" w:hAnsi="Times New Roman" w:cs="Times New Roman"/>
          <w:b/>
          <w:sz w:val="28"/>
          <w:szCs w:val="28"/>
        </w:rPr>
      </w:pPr>
    </w:p>
    <w:p w14:paraId="28CEE5B4" w14:textId="780B1D0B" w:rsidR="009C1491" w:rsidRPr="00A05631" w:rsidRDefault="009C1491" w:rsidP="00E81992">
      <w:pPr>
        <w:spacing w:line="480" w:lineRule="auto"/>
        <w:rPr>
          <w:rFonts w:ascii="Times New Roman" w:hAnsi="Times New Roman" w:cs="Times New Roman"/>
          <w:b/>
          <w:sz w:val="28"/>
          <w:szCs w:val="28"/>
        </w:rPr>
      </w:pPr>
      <w:r w:rsidRPr="00A05631">
        <w:rPr>
          <w:rFonts w:ascii="Times New Roman" w:hAnsi="Times New Roman" w:cs="Times New Roman"/>
          <w:b/>
          <w:sz w:val="28"/>
          <w:szCs w:val="28"/>
        </w:rPr>
        <w:lastRenderedPageBreak/>
        <w:t>Acknowledgments</w:t>
      </w:r>
    </w:p>
    <w:p w14:paraId="57546423" w14:textId="5002CBE3" w:rsidR="00DE7FC6"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Many people have given me support while studying the life of Bernard Dillon</w:t>
      </w:r>
      <w:r w:rsidR="00653108">
        <w:rPr>
          <w:rFonts w:ascii="Times New Roman" w:hAnsi="Times New Roman" w:cs="Times New Roman"/>
          <w:sz w:val="24"/>
          <w:szCs w:val="24"/>
        </w:rPr>
        <w:t xml:space="preserve"> and Marie Lloyd.  As Dillon was my great uncle it has been a personal quest of mine</w:t>
      </w:r>
      <w:r w:rsidR="00CE0B86">
        <w:rPr>
          <w:rFonts w:ascii="Times New Roman" w:hAnsi="Times New Roman" w:cs="Times New Roman"/>
          <w:sz w:val="24"/>
          <w:szCs w:val="24"/>
        </w:rPr>
        <w:t xml:space="preserve"> for four decades</w:t>
      </w:r>
      <w:r w:rsidR="00653108">
        <w:rPr>
          <w:rFonts w:ascii="Times New Roman" w:hAnsi="Times New Roman" w:cs="Times New Roman"/>
          <w:sz w:val="24"/>
          <w:szCs w:val="24"/>
        </w:rPr>
        <w:t xml:space="preserve"> to find a reason </w:t>
      </w:r>
      <w:r w:rsidR="001B32A8">
        <w:rPr>
          <w:rFonts w:ascii="Times New Roman" w:hAnsi="Times New Roman" w:cs="Times New Roman"/>
          <w:sz w:val="24"/>
          <w:szCs w:val="24"/>
        </w:rPr>
        <w:t xml:space="preserve">for his </w:t>
      </w:r>
      <w:r w:rsidR="006F0E47">
        <w:rPr>
          <w:rFonts w:ascii="Times New Roman" w:hAnsi="Times New Roman" w:cs="Times New Roman"/>
          <w:sz w:val="24"/>
          <w:szCs w:val="24"/>
        </w:rPr>
        <w:t xml:space="preserve">negative </w:t>
      </w:r>
      <w:r w:rsidR="001B32A8">
        <w:rPr>
          <w:rFonts w:ascii="Times New Roman" w:hAnsi="Times New Roman" w:cs="Times New Roman"/>
          <w:sz w:val="24"/>
          <w:szCs w:val="24"/>
        </w:rPr>
        <w:t>reputation</w:t>
      </w:r>
      <w:r w:rsidR="00CE0B86">
        <w:rPr>
          <w:rFonts w:ascii="Times New Roman" w:hAnsi="Times New Roman" w:cs="Times New Roman"/>
          <w:sz w:val="24"/>
          <w:szCs w:val="24"/>
        </w:rPr>
        <w:t>.  Completing this dissertation ha</w:t>
      </w:r>
      <w:r w:rsidR="006F0E47">
        <w:rPr>
          <w:rFonts w:ascii="Times New Roman" w:hAnsi="Times New Roman" w:cs="Times New Roman"/>
          <w:sz w:val="24"/>
          <w:szCs w:val="24"/>
        </w:rPr>
        <w:t>s</w:t>
      </w:r>
      <w:r w:rsidR="00CE0B86">
        <w:rPr>
          <w:rFonts w:ascii="Times New Roman" w:hAnsi="Times New Roman" w:cs="Times New Roman"/>
          <w:sz w:val="24"/>
          <w:szCs w:val="24"/>
        </w:rPr>
        <w:t xml:space="preserve"> shown me that people are not </w:t>
      </w:r>
      <w:r w:rsidR="00D10A17">
        <w:rPr>
          <w:rFonts w:ascii="Times New Roman" w:hAnsi="Times New Roman" w:cs="Times New Roman"/>
          <w:sz w:val="24"/>
          <w:szCs w:val="24"/>
        </w:rPr>
        <w:t xml:space="preserve">necessarily </w:t>
      </w:r>
      <w:r w:rsidR="00CE0B86">
        <w:rPr>
          <w:rFonts w:ascii="Times New Roman" w:hAnsi="Times New Roman" w:cs="Times New Roman"/>
          <w:sz w:val="24"/>
          <w:szCs w:val="24"/>
        </w:rPr>
        <w:t>born bad but, are</w:t>
      </w:r>
      <w:r w:rsidR="00D10A17">
        <w:rPr>
          <w:rFonts w:ascii="Times New Roman" w:hAnsi="Times New Roman" w:cs="Times New Roman"/>
          <w:sz w:val="24"/>
          <w:szCs w:val="24"/>
        </w:rPr>
        <w:t xml:space="preserve"> often</w:t>
      </w:r>
      <w:r w:rsidR="00CE0B86">
        <w:rPr>
          <w:rFonts w:ascii="Times New Roman" w:hAnsi="Times New Roman" w:cs="Times New Roman"/>
          <w:sz w:val="24"/>
          <w:szCs w:val="24"/>
        </w:rPr>
        <w:t xml:space="preserve"> affected by circumstance.</w:t>
      </w:r>
      <w:r w:rsidRPr="009C1491">
        <w:rPr>
          <w:rFonts w:ascii="Times New Roman" w:hAnsi="Times New Roman" w:cs="Times New Roman"/>
          <w:sz w:val="24"/>
          <w:szCs w:val="24"/>
        </w:rPr>
        <w:t xml:space="preserve"> </w:t>
      </w:r>
    </w:p>
    <w:p w14:paraId="244EF04D" w14:textId="1D772C14" w:rsidR="009C1491" w:rsidRP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I would like to thank my</w:t>
      </w:r>
      <w:r w:rsidR="00C0471C">
        <w:rPr>
          <w:rFonts w:ascii="Times New Roman" w:hAnsi="Times New Roman" w:cs="Times New Roman"/>
          <w:sz w:val="24"/>
          <w:szCs w:val="24"/>
        </w:rPr>
        <w:t xml:space="preserve"> personal</w:t>
      </w:r>
      <w:r w:rsidRPr="009C1491">
        <w:rPr>
          <w:rFonts w:ascii="Times New Roman" w:hAnsi="Times New Roman" w:cs="Times New Roman"/>
          <w:sz w:val="24"/>
          <w:szCs w:val="24"/>
        </w:rPr>
        <w:t xml:space="preserve"> tutor Doctor Alexander Scott who, throughout my time at the University of Wales in Lampeter has given me endless support and encouragement, understanding the many issues that </w:t>
      </w:r>
      <w:r w:rsidR="00C0471C">
        <w:rPr>
          <w:rFonts w:ascii="Times New Roman" w:hAnsi="Times New Roman" w:cs="Times New Roman"/>
          <w:sz w:val="24"/>
          <w:szCs w:val="24"/>
        </w:rPr>
        <w:t xml:space="preserve">have </w:t>
      </w:r>
      <w:r w:rsidRPr="009C1491">
        <w:rPr>
          <w:rFonts w:ascii="Times New Roman" w:hAnsi="Times New Roman" w:cs="Times New Roman"/>
          <w:sz w:val="24"/>
          <w:szCs w:val="24"/>
        </w:rPr>
        <w:t>made completing a degree course seem</w:t>
      </w:r>
      <w:r w:rsidR="00B22CF9">
        <w:rPr>
          <w:rFonts w:ascii="Times New Roman" w:hAnsi="Times New Roman" w:cs="Times New Roman"/>
          <w:sz w:val="24"/>
          <w:szCs w:val="24"/>
        </w:rPr>
        <w:t xml:space="preserve"> sometimes</w:t>
      </w:r>
      <w:r w:rsidRPr="009C1491">
        <w:rPr>
          <w:rFonts w:ascii="Times New Roman" w:hAnsi="Times New Roman" w:cs="Times New Roman"/>
          <w:sz w:val="24"/>
          <w:szCs w:val="24"/>
        </w:rPr>
        <w:t xml:space="preserve"> impossible to me.  Doctor Scott gave me motivation on the many occasions that I was in danger of </w:t>
      </w:r>
      <w:r w:rsidR="00BC2070">
        <w:rPr>
          <w:rFonts w:ascii="Times New Roman" w:hAnsi="Times New Roman" w:cs="Times New Roman"/>
          <w:sz w:val="24"/>
          <w:szCs w:val="24"/>
        </w:rPr>
        <w:t>giving</w:t>
      </w:r>
      <w:r w:rsidR="006733B6">
        <w:rPr>
          <w:rFonts w:ascii="Times New Roman" w:hAnsi="Times New Roman" w:cs="Times New Roman"/>
          <w:sz w:val="24"/>
          <w:szCs w:val="24"/>
        </w:rPr>
        <w:t xml:space="preserve"> up.</w:t>
      </w:r>
    </w:p>
    <w:p w14:paraId="03657F83" w14:textId="6736E9B5" w:rsidR="009C1491" w:rsidRDefault="009C1491" w:rsidP="009C1491">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 xml:space="preserve">My thanks also to </w:t>
      </w:r>
      <w:r w:rsidR="000907E6">
        <w:rPr>
          <w:rFonts w:ascii="Times New Roman" w:hAnsi="Times New Roman" w:cs="Times New Roman"/>
          <w:sz w:val="24"/>
          <w:szCs w:val="24"/>
        </w:rPr>
        <w:t xml:space="preserve">my friend, </w:t>
      </w:r>
      <w:r w:rsidRPr="009C1491">
        <w:rPr>
          <w:rFonts w:ascii="Times New Roman" w:hAnsi="Times New Roman" w:cs="Times New Roman"/>
          <w:sz w:val="24"/>
          <w:szCs w:val="24"/>
        </w:rPr>
        <w:t>Karen Cracknell who has endured my bouts of self</w:t>
      </w:r>
      <w:r w:rsidR="0043783D">
        <w:rPr>
          <w:rFonts w:ascii="Times New Roman" w:hAnsi="Times New Roman" w:cs="Times New Roman"/>
          <w:sz w:val="24"/>
          <w:szCs w:val="24"/>
        </w:rPr>
        <w:t>-</w:t>
      </w:r>
      <w:r w:rsidRPr="009C1491">
        <w:rPr>
          <w:rFonts w:ascii="Times New Roman" w:hAnsi="Times New Roman" w:cs="Times New Roman"/>
          <w:sz w:val="24"/>
          <w:szCs w:val="24"/>
        </w:rPr>
        <w:t>doubt</w:t>
      </w:r>
      <w:r w:rsidR="009C20A2">
        <w:rPr>
          <w:rFonts w:ascii="Times New Roman" w:hAnsi="Times New Roman" w:cs="Times New Roman"/>
          <w:sz w:val="24"/>
          <w:szCs w:val="24"/>
        </w:rPr>
        <w:t>.</w:t>
      </w:r>
      <w:r w:rsidRPr="009C1491">
        <w:rPr>
          <w:rFonts w:ascii="Times New Roman" w:hAnsi="Times New Roman" w:cs="Times New Roman"/>
          <w:sz w:val="24"/>
          <w:szCs w:val="24"/>
        </w:rPr>
        <w:t xml:space="preserve"> </w:t>
      </w:r>
      <w:r w:rsidR="009C20A2">
        <w:rPr>
          <w:rFonts w:ascii="Times New Roman" w:hAnsi="Times New Roman" w:cs="Times New Roman"/>
          <w:sz w:val="24"/>
          <w:szCs w:val="24"/>
        </w:rPr>
        <w:t>O</w:t>
      </w:r>
      <w:r w:rsidRPr="009C1491">
        <w:rPr>
          <w:rFonts w:ascii="Times New Roman" w:hAnsi="Times New Roman" w:cs="Times New Roman"/>
          <w:sz w:val="24"/>
          <w:szCs w:val="24"/>
        </w:rPr>
        <w:t>ffering advice and support, providing food when I was hungry and</w:t>
      </w:r>
      <w:r w:rsidR="00C0471C">
        <w:rPr>
          <w:rFonts w:ascii="Times New Roman" w:hAnsi="Times New Roman" w:cs="Times New Roman"/>
          <w:sz w:val="24"/>
          <w:szCs w:val="24"/>
        </w:rPr>
        <w:t xml:space="preserve">, for </w:t>
      </w:r>
      <w:r w:rsidRPr="009C1491">
        <w:rPr>
          <w:rFonts w:ascii="Times New Roman" w:hAnsi="Times New Roman" w:cs="Times New Roman"/>
          <w:sz w:val="24"/>
          <w:szCs w:val="24"/>
        </w:rPr>
        <w:t>proof</w:t>
      </w:r>
      <w:r w:rsidR="0043783D">
        <w:rPr>
          <w:rFonts w:ascii="Times New Roman" w:hAnsi="Times New Roman" w:cs="Times New Roman"/>
          <w:sz w:val="24"/>
          <w:szCs w:val="24"/>
        </w:rPr>
        <w:t xml:space="preserve"> </w:t>
      </w:r>
      <w:r w:rsidRPr="009C1491">
        <w:rPr>
          <w:rFonts w:ascii="Times New Roman" w:hAnsi="Times New Roman" w:cs="Times New Roman"/>
          <w:sz w:val="24"/>
          <w:szCs w:val="24"/>
        </w:rPr>
        <w:t>read</w:t>
      </w:r>
      <w:r w:rsidR="00CE0B86">
        <w:rPr>
          <w:rFonts w:ascii="Times New Roman" w:hAnsi="Times New Roman" w:cs="Times New Roman"/>
          <w:sz w:val="24"/>
          <w:szCs w:val="24"/>
        </w:rPr>
        <w:t xml:space="preserve">ing </w:t>
      </w:r>
      <w:r w:rsidRPr="009C1491">
        <w:rPr>
          <w:rFonts w:ascii="Times New Roman" w:hAnsi="Times New Roman" w:cs="Times New Roman"/>
          <w:sz w:val="24"/>
          <w:szCs w:val="24"/>
        </w:rPr>
        <w:t xml:space="preserve">this </w:t>
      </w:r>
      <w:r w:rsidR="00C0471C">
        <w:rPr>
          <w:rFonts w:ascii="Times New Roman" w:hAnsi="Times New Roman" w:cs="Times New Roman"/>
          <w:sz w:val="24"/>
          <w:szCs w:val="24"/>
        </w:rPr>
        <w:t>dissertation</w:t>
      </w:r>
      <w:r w:rsidRPr="009C1491">
        <w:rPr>
          <w:rFonts w:ascii="Times New Roman" w:hAnsi="Times New Roman" w:cs="Times New Roman"/>
          <w:sz w:val="24"/>
          <w:szCs w:val="24"/>
        </w:rPr>
        <w:t xml:space="preserve">.  </w:t>
      </w:r>
    </w:p>
    <w:p w14:paraId="4055D733" w14:textId="7BEE4CBD" w:rsidR="0047025B" w:rsidRDefault="0047025B" w:rsidP="009C149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w:t>
      </w:r>
      <w:r w:rsidR="001B32A8">
        <w:rPr>
          <w:rFonts w:ascii="Times New Roman" w:hAnsi="Times New Roman" w:cs="Times New Roman"/>
          <w:sz w:val="24"/>
          <w:szCs w:val="24"/>
        </w:rPr>
        <w:t>written</w:t>
      </w:r>
      <w:r>
        <w:rPr>
          <w:rFonts w:ascii="Times New Roman" w:hAnsi="Times New Roman" w:cs="Times New Roman"/>
          <w:sz w:val="24"/>
          <w:szCs w:val="24"/>
        </w:rPr>
        <w:t xml:space="preserve"> this for </w:t>
      </w:r>
      <w:r w:rsidR="00D10A17">
        <w:rPr>
          <w:rFonts w:ascii="Times New Roman" w:hAnsi="Times New Roman" w:cs="Times New Roman"/>
          <w:sz w:val="24"/>
          <w:szCs w:val="24"/>
        </w:rPr>
        <w:t xml:space="preserve">my two sons, </w:t>
      </w:r>
      <w:r w:rsidR="001B32A8">
        <w:rPr>
          <w:rFonts w:ascii="Times New Roman" w:hAnsi="Times New Roman" w:cs="Times New Roman"/>
          <w:sz w:val="24"/>
          <w:szCs w:val="24"/>
        </w:rPr>
        <w:t>to tell them the story of their great uncle</w:t>
      </w:r>
      <w:r w:rsidR="00D10A17">
        <w:rPr>
          <w:rFonts w:ascii="Times New Roman" w:hAnsi="Times New Roman" w:cs="Times New Roman"/>
          <w:sz w:val="24"/>
          <w:szCs w:val="24"/>
        </w:rPr>
        <w:t xml:space="preserve">, who they knew little </w:t>
      </w:r>
      <w:r w:rsidR="009C20A2">
        <w:rPr>
          <w:rFonts w:ascii="Times New Roman" w:hAnsi="Times New Roman" w:cs="Times New Roman"/>
          <w:sz w:val="24"/>
          <w:szCs w:val="24"/>
        </w:rPr>
        <w:t>about.</w:t>
      </w:r>
      <w:r w:rsidR="00D10A17">
        <w:rPr>
          <w:rFonts w:ascii="Times New Roman" w:hAnsi="Times New Roman" w:cs="Times New Roman"/>
          <w:sz w:val="24"/>
          <w:szCs w:val="24"/>
        </w:rPr>
        <w:t xml:space="preserve"> I hope that it will go some</w:t>
      </w:r>
      <w:r w:rsidR="009C20A2">
        <w:rPr>
          <w:rFonts w:ascii="Times New Roman" w:hAnsi="Times New Roman" w:cs="Times New Roman"/>
          <w:sz w:val="24"/>
          <w:szCs w:val="24"/>
        </w:rPr>
        <w:t xml:space="preserve"> </w:t>
      </w:r>
      <w:r w:rsidR="00D10A17">
        <w:rPr>
          <w:rFonts w:ascii="Times New Roman" w:hAnsi="Times New Roman" w:cs="Times New Roman"/>
          <w:sz w:val="24"/>
          <w:szCs w:val="24"/>
        </w:rPr>
        <w:t>way to show them how hard life was made for their great-uncle and the similarities to the life of their grandfather, also a jockey.</w:t>
      </w:r>
    </w:p>
    <w:p w14:paraId="4F335EFD" w14:textId="506FDC36" w:rsidR="00D10A17" w:rsidRDefault="00D10A17" w:rsidP="009C1491">
      <w:pPr>
        <w:spacing w:line="480" w:lineRule="auto"/>
        <w:jc w:val="both"/>
        <w:rPr>
          <w:rFonts w:ascii="Times New Roman" w:hAnsi="Times New Roman" w:cs="Times New Roman"/>
          <w:sz w:val="24"/>
          <w:szCs w:val="24"/>
        </w:rPr>
      </w:pPr>
      <w:r>
        <w:rPr>
          <w:rFonts w:ascii="Times New Roman" w:hAnsi="Times New Roman" w:cs="Times New Roman"/>
          <w:sz w:val="24"/>
          <w:szCs w:val="24"/>
        </w:rPr>
        <w:t>To my mother, I ask for forgiveness, I have been unavailable at times when you have needed me.  I will never forget that you put my own needs above your own.</w:t>
      </w:r>
    </w:p>
    <w:p w14:paraId="391EA9AF" w14:textId="577AB845" w:rsidR="00AA1451" w:rsidRDefault="009C1491" w:rsidP="0031012A">
      <w:pPr>
        <w:spacing w:line="480" w:lineRule="auto"/>
        <w:jc w:val="both"/>
        <w:rPr>
          <w:rFonts w:ascii="Times New Roman" w:hAnsi="Times New Roman" w:cs="Times New Roman"/>
          <w:sz w:val="24"/>
          <w:szCs w:val="24"/>
        </w:rPr>
      </w:pPr>
      <w:r w:rsidRPr="009C1491">
        <w:rPr>
          <w:rFonts w:ascii="Times New Roman" w:hAnsi="Times New Roman" w:cs="Times New Roman"/>
          <w:sz w:val="24"/>
          <w:szCs w:val="24"/>
        </w:rPr>
        <w:t>Finally, to my partner Michael Hallam to whom I owe credit for everything I have achieved</w:t>
      </w:r>
      <w:r w:rsidR="00B32D1D">
        <w:rPr>
          <w:rFonts w:ascii="Times New Roman" w:hAnsi="Times New Roman" w:cs="Times New Roman"/>
          <w:sz w:val="24"/>
          <w:szCs w:val="24"/>
        </w:rPr>
        <w:t>;</w:t>
      </w:r>
      <w:r w:rsidRPr="009C1491">
        <w:rPr>
          <w:rFonts w:ascii="Times New Roman" w:hAnsi="Times New Roman" w:cs="Times New Roman"/>
          <w:sz w:val="24"/>
          <w:szCs w:val="24"/>
        </w:rPr>
        <w:t xml:space="preserve"> Without </w:t>
      </w:r>
      <w:r w:rsidR="00E62C50">
        <w:rPr>
          <w:rFonts w:ascii="Times New Roman" w:hAnsi="Times New Roman" w:cs="Times New Roman"/>
          <w:sz w:val="24"/>
          <w:szCs w:val="24"/>
        </w:rPr>
        <w:t>him</w:t>
      </w:r>
      <w:r w:rsidRPr="009C1491">
        <w:rPr>
          <w:rFonts w:ascii="Times New Roman" w:hAnsi="Times New Roman" w:cs="Times New Roman"/>
          <w:sz w:val="24"/>
          <w:szCs w:val="24"/>
        </w:rPr>
        <w:t xml:space="preserve"> I would never have</w:t>
      </w:r>
      <w:r w:rsidR="00077AAA">
        <w:rPr>
          <w:rFonts w:ascii="Times New Roman" w:hAnsi="Times New Roman" w:cs="Times New Roman"/>
          <w:sz w:val="24"/>
          <w:szCs w:val="24"/>
        </w:rPr>
        <w:t xml:space="preserve"> travelled to Tralee.  I give him full credit for finding</w:t>
      </w:r>
      <w:r w:rsidRPr="009C1491">
        <w:rPr>
          <w:rFonts w:ascii="Times New Roman" w:hAnsi="Times New Roman" w:cs="Times New Roman"/>
          <w:sz w:val="24"/>
          <w:szCs w:val="24"/>
        </w:rPr>
        <w:t xml:space="preserve"> Bernard Dillon’s</w:t>
      </w:r>
      <w:r w:rsidR="00077AAA">
        <w:rPr>
          <w:rFonts w:ascii="Times New Roman" w:hAnsi="Times New Roman" w:cs="Times New Roman"/>
          <w:sz w:val="24"/>
          <w:szCs w:val="24"/>
        </w:rPr>
        <w:t xml:space="preserve"> memoirs as he had the audacity to open the filing cabinets in the archives, a place I would never have dared to go without written permission.</w:t>
      </w:r>
    </w:p>
    <w:p w14:paraId="19FC0B9B" w14:textId="77777777" w:rsidR="00821F77" w:rsidRDefault="00821F77" w:rsidP="0031012A">
      <w:pPr>
        <w:spacing w:line="480" w:lineRule="auto"/>
        <w:jc w:val="both"/>
        <w:rPr>
          <w:rFonts w:ascii="Times New Roman" w:hAnsi="Times New Roman" w:cs="Times New Roman"/>
          <w:sz w:val="24"/>
          <w:szCs w:val="24"/>
        </w:rPr>
      </w:pPr>
    </w:p>
    <w:p w14:paraId="1B7F7AF2" w14:textId="5E1DD3E0" w:rsidR="00A176CE" w:rsidRPr="00B22F7F" w:rsidRDefault="0004422A" w:rsidP="00A176CE">
      <w:pPr>
        <w:spacing w:line="480" w:lineRule="auto"/>
        <w:jc w:val="both"/>
        <w:rPr>
          <w:rFonts w:ascii="Times New Roman" w:hAnsi="Times New Roman" w:cs="Times New Roman"/>
          <w:b/>
          <w:sz w:val="20"/>
          <w:szCs w:val="20"/>
          <w:u w:val="single"/>
        </w:rPr>
      </w:pPr>
      <w:r w:rsidRPr="00B22F7F">
        <w:rPr>
          <w:rFonts w:ascii="Times New Roman" w:hAnsi="Times New Roman" w:cs="Times New Roman"/>
          <w:b/>
          <w:sz w:val="20"/>
          <w:szCs w:val="20"/>
          <w:u w:val="single"/>
        </w:rPr>
        <w:lastRenderedPageBreak/>
        <w:t>Table of contents</w:t>
      </w:r>
    </w:p>
    <w:p w14:paraId="39563129" w14:textId="65CDC41D" w:rsidR="0004422A" w:rsidRPr="00676D62" w:rsidRDefault="0004422A"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Abstract</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t>Page ii</w:t>
      </w:r>
    </w:p>
    <w:p w14:paraId="4B5B2404" w14:textId="50EAC190" w:rsidR="0004422A" w:rsidRPr="00676D62" w:rsidRDefault="0004422A"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Acknowledgments</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iv</w:t>
      </w:r>
    </w:p>
    <w:p w14:paraId="70B887D9" w14:textId="21E96926" w:rsidR="0004422A"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Table of contents</w:t>
      </w:r>
      <w:r w:rsidR="00FC4C1B" w:rsidRPr="00B22F7F">
        <w:rPr>
          <w:rFonts w:ascii="Times New Roman" w:hAnsi="Times New Roman" w:cs="Times New Roman"/>
          <w:b/>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t>Page v</w:t>
      </w:r>
    </w:p>
    <w:p w14:paraId="09E94C4C" w14:textId="6DB0E691"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List of Images</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vi</w:t>
      </w:r>
    </w:p>
    <w:p w14:paraId="6003BB0F" w14:textId="7BB74B0F"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Introduction</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1</w:t>
      </w:r>
    </w:p>
    <w:p w14:paraId="26D7DA48" w14:textId="3E32A177"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 xml:space="preserve">Aims and </w:t>
      </w:r>
      <w:r w:rsidR="00B22F7F">
        <w:rPr>
          <w:rFonts w:ascii="Times New Roman" w:hAnsi="Times New Roman" w:cs="Times New Roman"/>
          <w:b/>
          <w:sz w:val="20"/>
          <w:szCs w:val="20"/>
        </w:rPr>
        <w:t>M</w:t>
      </w:r>
      <w:r w:rsidRPr="00B22F7F">
        <w:rPr>
          <w:rFonts w:ascii="Times New Roman" w:hAnsi="Times New Roman" w:cs="Times New Roman"/>
          <w:b/>
          <w:sz w:val="20"/>
          <w:szCs w:val="20"/>
        </w:rPr>
        <w:t>ethodology</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8</w:t>
      </w:r>
    </w:p>
    <w:p w14:paraId="013A912C" w14:textId="75D8AAB9"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 xml:space="preserve">Chapter </w:t>
      </w:r>
      <w:r w:rsidR="00B22F7F">
        <w:rPr>
          <w:rFonts w:ascii="Times New Roman" w:hAnsi="Times New Roman" w:cs="Times New Roman"/>
          <w:b/>
          <w:sz w:val="20"/>
          <w:szCs w:val="20"/>
        </w:rPr>
        <w:t>O</w:t>
      </w:r>
      <w:r w:rsidRPr="00B22F7F">
        <w:rPr>
          <w:rFonts w:ascii="Times New Roman" w:hAnsi="Times New Roman" w:cs="Times New Roman"/>
          <w:b/>
          <w:sz w:val="20"/>
          <w:szCs w:val="20"/>
        </w:rPr>
        <w:t>ne</w:t>
      </w:r>
      <w:r w:rsidR="00C5566F" w:rsidRPr="00B22F7F">
        <w:rPr>
          <w:rFonts w:ascii="Times New Roman" w:hAnsi="Times New Roman" w:cs="Times New Roman"/>
          <w:b/>
          <w:sz w:val="20"/>
          <w:szCs w:val="20"/>
        </w:rPr>
        <w:t xml:space="preserve"> </w:t>
      </w:r>
      <w:r w:rsidR="00676D62" w:rsidRPr="00B22F7F">
        <w:rPr>
          <w:rFonts w:ascii="Times New Roman" w:hAnsi="Times New Roman" w:cs="Times New Roman"/>
          <w:b/>
          <w:sz w:val="20"/>
          <w:szCs w:val="20"/>
        </w:rPr>
        <w:t>– A background</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1</w:t>
      </w:r>
      <w:r w:rsidR="008D3A1F">
        <w:rPr>
          <w:rFonts w:ascii="Times New Roman" w:hAnsi="Times New Roman" w:cs="Times New Roman"/>
          <w:sz w:val="20"/>
          <w:szCs w:val="20"/>
        </w:rPr>
        <w:t>3</w:t>
      </w:r>
    </w:p>
    <w:p w14:paraId="2FC8F07F" w14:textId="56B7E528" w:rsidR="00676D62" w:rsidRPr="00676D62" w:rsidRDefault="00676D62" w:rsidP="00B22F7F">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When Bernard met Marie</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t>Page 1</w:t>
      </w:r>
      <w:r w:rsidR="00375A6C">
        <w:rPr>
          <w:rFonts w:ascii="Times New Roman" w:hAnsi="Times New Roman" w:cs="Times New Roman"/>
          <w:sz w:val="20"/>
          <w:szCs w:val="20"/>
        </w:rPr>
        <w:t>4</w:t>
      </w:r>
    </w:p>
    <w:p w14:paraId="7191FB94" w14:textId="536942CF" w:rsidR="00676D62" w:rsidRPr="00676D62" w:rsidRDefault="00676D62" w:rsidP="00B22F7F">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A Match Made in Hell</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t>Page 1</w:t>
      </w:r>
      <w:r w:rsidR="00FE1800">
        <w:rPr>
          <w:rFonts w:ascii="Times New Roman" w:hAnsi="Times New Roman" w:cs="Times New Roman"/>
          <w:sz w:val="20"/>
          <w:szCs w:val="20"/>
        </w:rPr>
        <w:t>6</w:t>
      </w:r>
    </w:p>
    <w:p w14:paraId="1088AAC3" w14:textId="6D0736DB" w:rsidR="00676D62" w:rsidRPr="00676D62" w:rsidRDefault="00676D62" w:rsidP="00B22F7F">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Lifestyle and Diet</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t>Page 1</w:t>
      </w:r>
      <w:r w:rsidR="00FE1800">
        <w:rPr>
          <w:rFonts w:ascii="Times New Roman" w:hAnsi="Times New Roman" w:cs="Times New Roman"/>
          <w:sz w:val="20"/>
          <w:szCs w:val="20"/>
        </w:rPr>
        <w:t>7</w:t>
      </w:r>
    </w:p>
    <w:p w14:paraId="18931A80" w14:textId="548B519B"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 xml:space="preserve">Chapter </w:t>
      </w:r>
      <w:r w:rsidR="00B22F7F">
        <w:rPr>
          <w:rFonts w:ascii="Times New Roman" w:hAnsi="Times New Roman" w:cs="Times New Roman"/>
          <w:b/>
          <w:sz w:val="20"/>
          <w:szCs w:val="20"/>
        </w:rPr>
        <w:t>T</w:t>
      </w:r>
      <w:r w:rsidRPr="00B22F7F">
        <w:rPr>
          <w:rFonts w:ascii="Times New Roman" w:hAnsi="Times New Roman" w:cs="Times New Roman"/>
          <w:b/>
          <w:sz w:val="20"/>
          <w:szCs w:val="20"/>
        </w:rPr>
        <w:t>wo</w:t>
      </w:r>
      <w:r w:rsidR="00676D62" w:rsidRPr="00B22F7F">
        <w:rPr>
          <w:rFonts w:ascii="Times New Roman" w:hAnsi="Times New Roman" w:cs="Times New Roman"/>
          <w:b/>
          <w:sz w:val="20"/>
          <w:szCs w:val="20"/>
        </w:rPr>
        <w:t xml:space="preserve"> – Professional Life</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2</w:t>
      </w:r>
      <w:r w:rsidR="003E7047">
        <w:rPr>
          <w:rFonts w:ascii="Times New Roman" w:hAnsi="Times New Roman" w:cs="Times New Roman"/>
          <w:sz w:val="20"/>
          <w:szCs w:val="20"/>
        </w:rPr>
        <w:t>1</w:t>
      </w:r>
    </w:p>
    <w:p w14:paraId="01B4E35D" w14:textId="7FEA82BA" w:rsidR="00676D62" w:rsidRPr="00676D62" w:rsidRDefault="00676D62" w:rsidP="00FC4C1B">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Success at the Races</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2</w:t>
      </w:r>
      <w:r w:rsidR="003E7047">
        <w:rPr>
          <w:rFonts w:ascii="Times New Roman" w:hAnsi="Times New Roman" w:cs="Times New Roman"/>
          <w:sz w:val="20"/>
          <w:szCs w:val="20"/>
        </w:rPr>
        <w:t>5</w:t>
      </w:r>
    </w:p>
    <w:p w14:paraId="009F5F7C" w14:textId="66C688E6" w:rsidR="0004422A"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 xml:space="preserve">Chapter </w:t>
      </w:r>
      <w:r w:rsidR="00B22F7F">
        <w:rPr>
          <w:rFonts w:ascii="Times New Roman" w:hAnsi="Times New Roman" w:cs="Times New Roman"/>
          <w:b/>
          <w:sz w:val="20"/>
          <w:szCs w:val="20"/>
        </w:rPr>
        <w:t>T</w:t>
      </w:r>
      <w:r w:rsidRPr="00B22F7F">
        <w:rPr>
          <w:rFonts w:ascii="Times New Roman" w:hAnsi="Times New Roman" w:cs="Times New Roman"/>
          <w:b/>
          <w:sz w:val="20"/>
          <w:szCs w:val="20"/>
        </w:rPr>
        <w:t>hree</w:t>
      </w:r>
      <w:r w:rsidR="00676D62" w:rsidRPr="00B22F7F">
        <w:rPr>
          <w:rFonts w:ascii="Times New Roman" w:hAnsi="Times New Roman" w:cs="Times New Roman"/>
          <w:b/>
          <w:sz w:val="20"/>
          <w:szCs w:val="20"/>
        </w:rPr>
        <w:t xml:space="preserve"> – Ellis Island and a Contrived Marriage</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t>Page 2</w:t>
      </w:r>
      <w:r w:rsidR="0072696B">
        <w:rPr>
          <w:rFonts w:ascii="Times New Roman" w:hAnsi="Times New Roman" w:cs="Times New Roman"/>
          <w:sz w:val="20"/>
          <w:szCs w:val="20"/>
        </w:rPr>
        <w:t>9</w:t>
      </w:r>
    </w:p>
    <w:p w14:paraId="56708DEB" w14:textId="09301D3F" w:rsidR="00676D62" w:rsidRPr="00676D62" w:rsidRDefault="00676D62" w:rsidP="00FC4C1B">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Ellis Island Immigration Centre</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 xml:space="preserve">Page </w:t>
      </w:r>
      <w:r w:rsidR="00415D96">
        <w:rPr>
          <w:rFonts w:ascii="Times New Roman" w:hAnsi="Times New Roman" w:cs="Times New Roman"/>
          <w:sz w:val="20"/>
          <w:szCs w:val="20"/>
        </w:rPr>
        <w:t>30</w:t>
      </w:r>
    </w:p>
    <w:p w14:paraId="0FBD5717" w14:textId="68A00B2B" w:rsidR="00676D62" w:rsidRPr="00676D62" w:rsidRDefault="00676D62" w:rsidP="00FC4C1B">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The Wedding of the Century</w:t>
      </w:r>
      <w:r w:rsidR="00FC4C1B">
        <w:rPr>
          <w:rFonts w:ascii="Times New Roman" w:hAnsi="Times New Roman" w:cs="Times New Roman"/>
          <w:sz w:val="20"/>
          <w:szCs w:val="20"/>
        </w:rPr>
        <w:t>?</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3</w:t>
      </w:r>
      <w:r w:rsidR="002F6D01">
        <w:rPr>
          <w:rFonts w:ascii="Times New Roman" w:hAnsi="Times New Roman" w:cs="Times New Roman"/>
          <w:sz w:val="20"/>
          <w:szCs w:val="20"/>
        </w:rPr>
        <w:t>5</w:t>
      </w:r>
    </w:p>
    <w:p w14:paraId="744FDA12" w14:textId="50EFEA8E" w:rsidR="00676D62" w:rsidRPr="00676D62" w:rsidRDefault="00676D62" w:rsidP="00FC4C1B">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Dillon and the American Press</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B22F7F">
        <w:rPr>
          <w:rFonts w:ascii="Times New Roman" w:hAnsi="Times New Roman" w:cs="Times New Roman"/>
          <w:sz w:val="20"/>
          <w:szCs w:val="20"/>
        </w:rPr>
        <w:tab/>
      </w:r>
      <w:r w:rsidR="00FC4C1B">
        <w:rPr>
          <w:rFonts w:ascii="Times New Roman" w:hAnsi="Times New Roman" w:cs="Times New Roman"/>
          <w:sz w:val="20"/>
          <w:szCs w:val="20"/>
        </w:rPr>
        <w:t>Page 3</w:t>
      </w:r>
      <w:r w:rsidR="00590C7D">
        <w:rPr>
          <w:rFonts w:ascii="Times New Roman" w:hAnsi="Times New Roman" w:cs="Times New Roman"/>
          <w:sz w:val="20"/>
          <w:szCs w:val="20"/>
        </w:rPr>
        <w:t>6</w:t>
      </w:r>
    </w:p>
    <w:p w14:paraId="65B07EE1" w14:textId="4AA39198" w:rsidR="00676D62" w:rsidRPr="00676D62" w:rsidRDefault="00B43213" w:rsidP="00501C60">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 xml:space="preserve">Chapter </w:t>
      </w:r>
      <w:r w:rsidR="00B22F7F">
        <w:rPr>
          <w:rFonts w:ascii="Times New Roman" w:hAnsi="Times New Roman" w:cs="Times New Roman"/>
          <w:b/>
          <w:sz w:val="20"/>
          <w:szCs w:val="20"/>
        </w:rPr>
        <w:t>F</w:t>
      </w:r>
      <w:r w:rsidRPr="00B22F7F">
        <w:rPr>
          <w:rFonts w:ascii="Times New Roman" w:hAnsi="Times New Roman" w:cs="Times New Roman"/>
          <w:b/>
          <w:sz w:val="20"/>
          <w:szCs w:val="20"/>
        </w:rPr>
        <w:t>our</w:t>
      </w:r>
      <w:r w:rsidR="00501C60" w:rsidRPr="00B22F7F">
        <w:rPr>
          <w:rFonts w:ascii="Times New Roman" w:hAnsi="Times New Roman" w:cs="Times New Roman"/>
          <w:b/>
          <w:sz w:val="20"/>
          <w:szCs w:val="20"/>
        </w:rPr>
        <w:t xml:space="preserve"> - </w:t>
      </w:r>
      <w:r w:rsidR="00676D62" w:rsidRPr="00B22F7F">
        <w:rPr>
          <w:rFonts w:ascii="Times New Roman" w:hAnsi="Times New Roman" w:cs="Times New Roman"/>
          <w:b/>
          <w:sz w:val="20"/>
          <w:szCs w:val="20"/>
        </w:rPr>
        <w:t>Dillon’s Part in the War and Beyond</w:t>
      </w:r>
      <w:r w:rsidR="00FC4C1B">
        <w:rPr>
          <w:rFonts w:ascii="Times New Roman" w:hAnsi="Times New Roman" w:cs="Times New Roman"/>
          <w:sz w:val="20"/>
          <w:szCs w:val="20"/>
        </w:rPr>
        <w:tab/>
      </w:r>
      <w:r w:rsidR="00FC4C1B">
        <w:rPr>
          <w:rFonts w:ascii="Times New Roman" w:hAnsi="Times New Roman" w:cs="Times New Roman"/>
          <w:sz w:val="20"/>
          <w:szCs w:val="20"/>
        </w:rPr>
        <w:tab/>
      </w:r>
      <w:r w:rsidR="00FC4C1B">
        <w:rPr>
          <w:rFonts w:ascii="Times New Roman" w:hAnsi="Times New Roman" w:cs="Times New Roman"/>
          <w:sz w:val="20"/>
          <w:szCs w:val="20"/>
        </w:rPr>
        <w:tab/>
      </w:r>
      <w:r w:rsidR="00501C60">
        <w:rPr>
          <w:rFonts w:ascii="Times New Roman" w:hAnsi="Times New Roman" w:cs="Times New Roman"/>
          <w:sz w:val="20"/>
          <w:szCs w:val="20"/>
        </w:rPr>
        <w:tab/>
      </w:r>
      <w:r w:rsidR="00FC4C1B">
        <w:rPr>
          <w:rFonts w:ascii="Times New Roman" w:hAnsi="Times New Roman" w:cs="Times New Roman"/>
          <w:sz w:val="20"/>
          <w:szCs w:val="20"/>
        </w:rPr>
        <w:t>Page 3</w:t>
      </w:r>
      <w:r w:rsidR="00590C7D">
        <w:rPr>
          <w:rFonts w:ascii="Times New Roman" w:hAnsi="Times New Roman" w:cs="Times New Roman"/>
          <w:sz w:val="20"/>
          <w:szCs w:val="20"/>
        </w:rPr>
        <w:t>7</w:t>
      </w:r>
    </w:p>
    <w:p w14:paraId="0AC6A2BE" w14:textId="104A7763" w:rsidR="00676D62" w:rsidRPr="00676D62" w:rsidRDefault="00676D62" w:rsidP="00501C60">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After the War</w:t>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B22F7F">
        <w:rPr>
          <w:rFonts w:ascii="Times New Roman" w:hAnsi="Times New Roman" w:cs="Times New Roman"/>
          <w:sz w:val="20"/>
          <w:szCs w:val="20"/>
        </w:rPr>
        <w:tab/>
      </w:r>
      <w:r w:rsidR="00501C60">
        <w:rPr>
          <w:rFonts w:ascii="Times New Roman" w:hAnsi="Times New Roman" w:cs="Times New Roman"/>
          <w:sz w:val="20"/>
          <w:szCs w:val="20"/>
        </w:rPr>
        <w:t xml:space="preserve">Page </w:t>
      </w:r>
      <w:r w:rsidR="00590C7D">
        <w:rPr>
          <w:rFonts w:ascii="Times New Roman" w:hAnsi="Times New Roman" w:cs="Times New Roman"/>
          <w:sz w:val="20"/>
          <w:szCs w:val="20"/>
        </w:rPr>
        <w:t>40</w:t>
      </w:r>
    </w:p>
    <w:p w14:paraId="0B63599B" w14:textId="349CE634" w:rsidR="00676D62" w:rsidRPr="00676D62" w:rsidRDefault="00676D62" w:rsidP="00501C60">
      <w:pPr>
        <w:spacing w:line="480" w:lineRule="auto"/>
        <w:ind w:left="1440" w:firstLine="720"/>
        <w:jc w:val="both"/>
        <w:rPr>
          <w:rFonts w:ascii="Times New Roman" w:hAnsi="Times New Roman" w:cs="Times New Roman"/>
          <w:sz w:val="20"/>
          <w:szCs w:val="20"/>
        </w:rPr>
      </w:pPr>
      <w:r w:rsidRPr="00676D62">
        <w:rPr>
          <w:rFonts w:ascii="Times New Roman" w:hAnsi="Times New Roman" w:cs="Times New Roman"/>
          <w:sz w:val="20"/>
          <w:szCs w:val="20"/>
        </w:rPr>
        <w:t>Life after Lloyd</w:t>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B22F7F">
        <w:rPr>
          <w:rFonts w:ascii="Times New Roman" w:hAnsi="Times New Roman" w:cs="Times New Roman"/>
          <w:sz w:val="20"/>
          <w:szCs w:val="20"/>
        </w:rPr>
        <w:tab/>
      </w:r>
      <w:r w:rsidR="00501C60">
        <w:rPr>
          <w:rFonts w:ascii="Times New Roman" w:hAnsi="Times New Roman" w:cs="Times New Roman"/>
          <w:sz w:val="20"/>
          <w:szCs w:val="20"/>
        </w:rPr>
        <w:t>Page 4</w:t>
      </w:r>
      <w:r w:rsidR="001B78A1">
        <w:rPr>
          <w:rFonts w:ascii="Times New Roman" w:hAnsi="Times New Roman" w:cs="Times New Roman"/>
          <w:sz w:val="20"/>
          <w:szCs w:val="20"/>
        </w:rPr>
        <w:t>1</w:t>
      </w:r>
    </w:p>
    <w:p w14:paraId="0D3F653E" w14:textId="6FCF1049"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Conclusion</w:t>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B22F7F">
        <w:rPr>
          <w:rFonts w:ascii="Times New Roman" w:hAnsi="Times New Roman" w:cs="Times New Roman"/>
          <w:sz w:val="20"/>
          <w:szCs w:val="20"/>
        </w:rPr>
        <w:tab/>
      </w:r>
      <w:r w:rsidR="00501C60">
        <w:rPr>
          <w:rFonts w:ascii="Times New Roman" w:hAnsi="Times New Roman" w:cs="Times New Roman"/>
          <w:sz w:val="20"/>
          <w:szCs w:val="20"/>
        </w:rPr>
        <w:t>Page 4</w:t>
      </w:r>
      <w:r w:rsidR="00B535DF">
        <w:rPr>
          <w:rFonts w:ascii="Times New Roman" w:hAnsi="Times New Roman" w:cs="Times New Roman"/>
          <w:sz w:val="20"/>
          <w:szCs w:val="20"/>
        </w:rPr>
        <w:t>3</w:t>
      </w:r>
    </w:p>
    <w:p w14:paraId="2CDE5B64" w14:textId="5C3F4F24" w:rsidR="00B43213" w:rsidRPr="00676D62" w:rsidRDefault="00B43213" w:rsidP="00A176CE">
      <w:pPr>
        <w:spacing w:line="480" w:lineRule="auto"/>
        <w:jc w:val="both"/>
        <w:rPr>
          <w:rFonts w:ascii="Times New Roman" w:hAnsi="Times New Roman" w:cs="Times New Roman"/>
          <w:sz w:val="20"/>
          <w:szCs w:val="20"/>
        </w:rPr>
      </w:pPr>
      <w:r w:rsidRPr="00B22F7F">
        <w:rPr>
          <w:rFonts w:ascii="Times New Roman" w:hAnsi="Times New Roman" w:cs="Times New Roman"/>
          <w:b/>
          <w:sz w:val="20"/>
          <w:szCs w:val="20"/>
        </w:rPr>
        <w:t>Bibliography</w:t>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501C60">
        <w:rPr>
          <w:rFonts w:ascii="Times New Roman" w:hAnsi="Times New Roman" w:cs="Times New Roman"/>
          <w:sz w:val="20"/>
          <w:szCs w:val="20"/>
        </w:rPr>
        <w:tab/>
      </w:r>
      <w:r w:rsidR="00B22F7F">
        <w:rPr>
          <w:rFonts w:ascii="Times New Roman" w:hAnsi="Times New Roman" w:cs="Times New Roman"/>
          <w:sz w:val="20"/>
          <w:szCs w:val="20"/>
        </w:rPr>
        <w:tab/>
      </w:r>
      <w:r w:rsidR="00501C60">
        <w:rPr>
          <w:rFonts w:ascii="Times New Roman" w:hAnsi="Times New Roman" w:cs="Times New Roman"/>
          <w:sz w:val="20"/>
          <w:szCs w:val="20"/>
        </w:rPr>
        <w:t>Page 4</w:t>
      </w:r>
      <w:r w:rsidR="00E4449D">
        <w:rPr>
          <w:rFonts w:ascii="Times New Roman" w:hAnsi="Times New Roman" w:cs="Times New Roman"/>
          <w:sz w:val="20"/>
          <w:szCs w:val="20"/>
        </w:rPr>
        <w:t>6</w:t>
      </w:r>
    </w:p>
    <w:p w14:paraId="14492C39" w14:textId="77777777" w:rsidR="00501C60" w:rsidRDefault="00501C60" w:rsidP="00E205DB">
      <w:pPr>
        <w:spacing w:line="480" w:lineRule="auto"/>
        <w:rPr>
          <w:rFonts w:ascii="Times New Roman" w:hAnsi="Times New Roman" w:cs="Times New Roman"/>
          <w:b/>
        </w:rPr>
      </w:pPr>
    </w:p>
    <w:p w14:paraId="6FF29ADC" w14:textId="600754B2" w:rsidR="0004422A" w:rsidRPr="00E205DB" w:rsidRDefault="0004422A" w:rsidP="00E205DB">
      <w:pPr>
        <w:spacing w:line="480" w:lineRule="auto"/>
        <w:rPr>
          <w:rFonts w:ascii="Times New Roman" w:hAnsi="Times New Roman" w:cs="Times New Roman"/>
          <w:b/>
        </w:rPr>
      </w:pPr>
      <w:r w:rsidRPr="00E205DB">
        <w:rPr>
          <w:rFonts w:ascii="Times New Roman" w:hAnsi="Times New Roman" w:cs="Times New Roman"/>
          <w:b/>
        </w:rPr>
        <w:lastRenderedPageBreak/>
        <w:t>List of images</w:t>
      </w:r>
    </w:p>
    <w:p w14:paraId="532B706D" w14:textId="77777777" w:rsidR="00E205DB" w:rsidRDefault="00E205DB" w:rsidP="00E205DB">
      <w:pPr>
        <w:spacing w:line="480" w:lineRule="auto"/>
        <w:rPr>
          <w:rFonts w:ascii="Times New Roman" w:hAnsi="Times New Roman" w:cs="Times New Roman"/>
        </w:rPr>
      </w:pPr>
    </w:p>
    <w:p w14:paraId="233C8CEF" w14:textId="49471615" w:rsidR="00B43213" w:rsidRPr="00E205DB" w:rsidRDefault="00E205DB"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 xml:space="preserve">K. Dillon, </w:t>
      </w:r>
      <w:r w:rsidR="00882A14" w:rsidRPr="00E205DB">
        <w:rPr>
          <w:rFonts w:ascii="Times New Roman" w:hAnsi="Times New Roman" w:cs="Times New Roman"/>
        </w:rPr>
        <w:t>Ogden’s cigarette</w:t>
      </w:r>
      <w:r w:rsidR="00BC5DB0" w:rsidRPr="00E205DB">
        <w:rPr>
          <w:rFonts w:ascii="Times New Roman" w:hAnsi="Times New Roman" w:cs="Times New Roman"/>
        </w:rPr>
        <w:t>, Bernard Dillon</w:t>
      </w:r>
      <w:r w:rsidR="00882A14" w:rsidRPr="00E205DB">
        <w:rPr>
          <w:rFonts w:ascii="Times New Roman" w:hAnsi="Times New Roman" w:cs="Times New Roman"/>
        </w:rPr>
        <w:t xml:space="preserve"> c 1906,</w:t>
      </w:r>
      <w:r w:rsidRPr="00E205DB">
        <w:rPr>
          <w:rFonts w:ascii="Times New Roman" w:hAnsi="Times New Roman" w:cs="Times New Roman"/>
        </w:rPr>
        <w:t xml:space="preserve"> </w:t>
      </w:r>
      <w:r w:rsidRPr="00E205DB">
        <w:rPr>
          <w:rFonts w:ascii="Times New Roman" w:hAnsi="Times New Roman" w:cs="Times New Roman"/>
        </w:rPr>
        <w:tab/>
      </w:r>
      <w:r w:rsidRPr="00E205DB">
        <w:rPr>
          <w:rFonts w:ascii="Times New Roman" w:hAnsi="Times New Roman" w:cs="Times New Roman"/>
        </w:rPr>
        <w:tab/>
      </w:r>
      <w:r w:rsidR="00BC5DB0" w:rsidRPr="00E205DB">
        <w:rPr>
          <w:rFonts w:ascii="Times New Roman" w:hAnsi="Times New Roman" w:cs="Times New Roman"/>
        </w:rPr>
        <w:tab/>
      </w:r>
      <w:r w:rsidR="00BC5DB0" w:rsidRPr="00E205DB">
        <w:rPr>
          <w:rFonts w:ascii="Times New Roman" w:hAnsi="Times New Roman" w:cs="Times New Roman"/>
        </w:rPr>
        <w:tab/>
      </w:r>
      <w:r w:rsidR="001E5D28" w:rsidRPr="00E205DB">
        <w:rPr>
          <w:rFonts w:ascii="Times New Roman" w:hAnsi="Times New Roman" w:cs="Times New Roman"/>
        </w:rPr>
        <w:tab/>
      </w:r>
    </w:p>
    <w:p w14:paraId="56D27783" w14:textId="3835352B" w:rsidR="0024567F" w:rsidRPr="00E205DB" w:rsidRDefault="00BC5DB0"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National Portrait Gallery, Marie Lloyd with her second husband Alec Hurley c 1905</w:t>
      </w:r>
      <w:r w:rsidRPr="00E205DB">
        <w:rPr>
          <w:rFonts w:ascii="Times New Roman" w:hAnsi="Times New Roman" w:cs="Times New Roman"/>
        </w:rPr>
        <w:tab/>
      </w:r>
    </w:p>
    <w:p w14:paraId="1C9D3201" w14:textId="6948CAF1" w:rsidR="00BC5DB0" w:rsidRPr="00E205DB" w:rsidRDefault="00BC5DB0"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Getty Images, The funeral of Marie Lloyd c 1922</w:t>
      </w:r>
      <w:r w:rsidRPr="00E205DB">
        <w:rPr>
          <w:rFonts w:ascii="Times New Roman" w:hAnsi="Times New Roman" w:cs="Times New Roman"/>
        </w:rPr>
        <w:tab/>
      </w:r>
      <w:r w:rsidRPr="00E205DB">
        <w:rPr>
          <w:rFonts w:ascii="Times New Roman" w:hAnsi="Times New Roman" w:cs="Times New Roman"/>
        </w:rPr>
        <w:tab/>
      </w:r>
      <w:r w:rsidRPr="00E205DB">
        <w:rPr>
          <w:rFonts w:ascii="Times New Roman" w:hAnsi="Times New Roman" w:cs="Times New Roman"/>
        </w:rPr>
        <w:tab/>
      </w:r>
      <w:r w:rsidRPr="00E205DB">
        <w:rPr>
          <w:rFonts w:ascii="Times New Roman" w:hAnsi="Times New Roman" w:cs="Times New Roman"/>
        </w:rPr>
        <w:tab/>
      </w:r>
    </w:p>
    <w:p w14:paraId="6D815BF6" w14:textId="5C903FFC" w:rsidR="00BC5DB0" w:rsidRPr="00E205DB" w:rsidRDefault="00E205DB" w:rsidP="00E205DB">
      <w:pPr>
        <w:pStyle w:val="ListParagraph"/>
        <w:numPr>
          <w:ilvl w:val="0"/>
          <w:numId w:val="2"/>
        </w:numPr>
        <w:spacing w:line="480" w:lineRule="auto"/>
        <w:rPr>
          <w:rFonts w:ascii="Times New Roman" w:hAnsi="Times New Roman" w:cs="Times New Roman"/>
        </w:rPr>
      </w:pPr>
      <w:bookmarkStart w:id="1" w:name="_Hlk513409529"/>
      <w:r w:rsidRPr="00E205DB">
        <w:rPr>
          <w:rFonts w:ascii="Times New Roman" w:hAnsi="Times New Roman" w:cs="Times New Roman"/>
        </w:rPr>
        <w:t xml:space="preserve">K. Dillon, </w:t>
      </w:r>
      <w:r w:rsidR="00BC5DB0" w:rsidRPr="00E205DB">
        <w:rPr>
          <w:rFonts w:ascii="Times New Roman" w:hAnsi="Times New Roman" w:cs="Times New Roman"/>
        </w:rPr>
        <w:t xml:space="preserve">Sir Leslie Ward “Bernard” c 1906 – Spy caricature featured in </w:t>
      </w:r>
      <w:r w:rsidR="00BC5DB0" w:rsidRPr="00E205DB">
        <w:rPr>
          <w:rFonts w:ascii="Times New Roman" w:hAnsi="Times New Roman" w:cs="Times New Roman"/>
          <w:i/>
        </w:rPr>
        <w:t>Vanity Fair</w:t>
      </w:r>
      <w:r w:rsidR="00BC5DB0" w:rsidRPr="00E205DB">
        <w:rPr>
          <w:rFonts w:ascii="Times New Roman" w:hAnsi="Times New Roman" w:cs="Times New Roman"/>
        </w:rPr>
        <w:t xml:space="preserve"> magazine</w:t>
      </w:r>
    </w:p>
    <w:bookmarkEnd w:id="1"/>
    <w:p w14:paraId="0667DA57" w14:textId="47B8A274" w:rsidR="001E5D28" w:rsidRPr="00E205DB" w:rsidRDefault="001E5D28"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 xml:space="preserve">Getty Images - Bernard Dillon and Pretty Polly c 1905 </w:t>
      </w:r>
      <w:r w:rsidRPr="00E205DB">
        <w:rPr>
          <w:rFonts w:ascii="Times New Roman" w:hAnsi="Times New Roman" w:cs="Times New Roman"/>
        </w:rPr>
        <w:tab/>
      </w:r>
      <w:r w:rsidRPr="00E205DB">
        <w:rPr>
          <w:rFonts w:ascii="Times New Roman" w:hAnsi="Times New Roman" w:cs="Times New Roman"/>
        </w:rPr>
        <w:tab/>
      </w:r>
    </w:p>
    <w:p w14:paraId="69845320" w14:textId="15AAA76A" w:rsidR="0024567F" w:rsidRPr="00E205DB" w:rsidRDefault="0024567F"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 xml:space="preserve">Getty Images - Bernard Dillon and Lemberg after winning the 1910 Epsom Derby </w:t>
      </w:r>
      <w:r w:rsidR="003A2F4C">
        <w:rPr>
          <w:rFonts w:ascii="Times New Roman" w:hAnsi="Times New Roman" w:cs="Times New Roman"/>
        </w:rPr>
        <w:t>c 1910</w:t>
      </w:r>
      <w:r w:rsidRPr="00E205DB">
        <w:rPr>
          <w:rFonts w:ascii="Times New Roman" w:hAnsi="Times New Roman" w:cs="Times New Roman"/>
        </w:rPr>
        <w:t xml:space="preserve"> </w:t>
      </w:r>
    </w:p>
    <w:p w14:paraId="475E9E28" w14:textId="73F09A10" w:rsidR="0024567F" w:rsidRPr="00E205DB" w:rsidRDefault="00E205DB" w:rsidP="00E205DB">
      <w:pPr>
        <w:pStyle w:val="ListParagraph"/>
        <w:numPr>
          <w:ilvl w:val="0"/>
          <w:numId w:val="2"/>
        </w:numPr>
        <w:spacing w:line="480" w:lineRule="auto"/>
        <w:rPr>
          <w:rFonts w:ascii="Times New Roman" w:hAnsi="Times New Roman" w:cs="Times New Roman"/>
        </w:rPr>
      </w:pPr>
      <w:r w:rsidRPr="00E205DB">
        <w:rPr>
          <w:rFonts w:ascii="Times New Roman" w:hAnsi="Times New Roman" w:cs="Times New Roman"/>
        </w:rPr>
        <w:t>Getty Images</w:t>
      </w:r>
      <w:r w:rsidR="0024567F" w:rsidRPr="00E205DB">
        <w:rPr>
          <w:rFonts w:ascii="Times New Roman" w:hAnsi="Times New Roman" w:cs="Times New Roman"/>
        </w:rPr>
        <w:t xml:space="preserve"> - Marie Lloyd and her third husband Bernard Dillon c 192</w:t>
      </w:r>
      <w:r w:rsidRPr="00E205DB">
        <w:rPr>
          <w:rFonts w:ascii="Times New Roman" w:hAnsi="Times New Roman" w:cs="Times New Roman"/>
        </w:rPr>
        <w:t>0</w:t>
      </w:r>
      <w:r w:rsidR="0024567F" w:rsidRPr="00E205DB">
        <w:rPr>
          <w:rFonts w:ascii="Times New Roman" w:hAnsi="Times New Roman" w:cs="Times New Roman"/>
        </w:rPr>
        <w:t xml:space="preserve"> </w:t>
      </w:r>
    </w:p>
    <w:p w14:paraId="3CCEA96D" w14:textId="77777777" w:rsidR="0024567F" w:rsidRDefault="0024567F" w:rsidP="0024567F">
      <w:pPr>
        <w:spacing w:line="240" w:lineRule="auto"/>
        <w:rPr>
          <w:rFonts w:ascii="Times New Roman" w:hAnsi="Times New Roman" w:cs="Times New Roman"/>
          <w:sz w:val="24"/>
          <w:szCs w:val="24"/>
        </w:rPr>
      </w:pPr>
    </w:p>
    <w:p w14:paraId="652E98E9" w14:textId="47AD0626" w:rsidR="0024567F" w:rsidRDefault="0024567F" w:rsidP="0024567F">
      <w:pPr>
        <w:spacing w:line="240" w:lineRule="auto"/>
        <w:rPr>
          <w:rFonts w:ascii="Times New Roman" w:hAnsi="Times New Roman" w:cs="Times New Roman"/>
          <w:sz w:val="24"/>
          <w:szCs w:val="24"/>
        </w:rPr>
      </w:pPr>
    </w:p>
    <w:p w14:paraId="53D1C209" w14:textId="77777777" w:rsidR="0024567F" w:rsidRDefault="0024567F" w:rsidP="0024567F">
      <w:pPr>
        <w:spacing w:line="240" w:lineRule="auto"/>
        <w:rPr>
          <w:rFonts w:ascii="Times New Roman" w:hAnsi="Times New Roman" w:cs="Times New Roman"/>
          <w:sz w:val="24"/>
          <w:szCs w:val="24"/>
        </w:rPr>
      </w:pPr>
    </w:p>
    <w:p w14:paraId="5E7269F9" w14:textId="77777777" w:rsidR="0024567F" w:rsidRPr="0024567F" w:rsidRDefault="0024567F" w:rsidP="0024567F">
      <w:pPr>
        <w:spacing w:line="240" w:lineRule="auto"/>
        <w:rPr>
          <w:rFonts w:ascii="Times New Roman" w:hAnsi="Times New Roman" w:cs="Times New Roman"/>
          <w:sz w:val="24"/>
          <w:szCs w:val="24"/>
        </w:rPr>
      </w:pPr>
    </w:p>
    <w:p w14:paraId="443DB930" w14:textId="77777777" w:rsidR="0024567F" w:rsidRPr="001E5D28" w:rsidRDefault="0024567F" w:rsidP="001E5D28">
      <w:pPr>
        <w:spacing w:line="480" w:lineRule="auto"/>
        <w:rPr>
          <w:rFonts w:ascii="Times New Roman" w:hAnsi="Times New Roman" w:cs="Times New Roman"/>
          <w:sz w:val="24"/>
          <w:szCs w:val="24"/>
        </w:rPr>
      </w:pPr>
    </w:p>
    <w:p w14:paraId="457075E6" w14:textId="77777777" w:rsidR="001E5D28" w:rsidRPr="00BC5DB0" w:rsidRDefault="001E5D28" w:rsidP="00BC5DB0">
      <w:pPr>
        <w:spacing w:line="240" w:lineRule="auto"/>
        <w:rPr>
          <w:rFonts w:ascii="Times New Roman" w:hAnsi="Times New Roman" w:cs="Times New Roman"/>
          <w:sz w:val="24"/>
          <w:szCs w:val="24"/>
        </w:rPr>
      </w:pPr>
    </w:p>
    <w:p w14:paraId="258B6A64" w14:textId="77777777" w:rsidR="00BC5DB0" w:rsidRDefault="00BC5DB0" w:rsidP="00BC5DB0">
      <w:pPr>
        <w:spacing w:line="480" w:lineRule="auto"/>
        <w:rPr>
          <w:rFonts w:ascii="Times New Roman" w:hAnsi="Times New Roman" w:cs="Times New Roman"/>
          <w:sz w:val="20"/>
          <w:szCs w:val="20"/>
        </w:rPr>
      </w:pPr>
    </w:p>
    <w:p w14:paraId="5F166617" w14:textId="77777777" w:rsidR="00BC5DB0" w:rsidRPr="000D1041" w:rsidRDefault="00BC5DB0" w:rsidP="00BC5DB0">
      <w:pPr>
        <w:spacing w:line="480" w:lineRule="auto"/>
        <w:rPr>
          <w:rFonts w:ascii="Times New Roman" w:hAnsi="Times New Roman" w:cs="Times New Roman"/>
          <w:sz w:val="20"/>
          <w:szCs w:val="20"/>
        </w:rPr>
      </w:pPr>
    </w:p>
    <w:p w14:paraId="77A4F5B5" w14:textId="4D32F9C3" w:rsidR="00BC5DB0" w:rsidRPr="00BC5DB0" w:rsidRDefault="00BC5DB0" w:rsidP="00BC5DB0">
      <w:pPr>
        <w:spacing w:line="480" w:lineRule="auto"/>
        <w:rPr>
          <w:rFonts w:ascii="Times New Roman" w:hAnsi="Times New Roman" w:cs="Times New Roman"/>
          <w:sz w:val="24"/>
          <w:szCs w:val="24"/>
        </w:rPr>
      </w:pPr>
    </w:p>
    <w:p w14:paraId="65B0BC75" w14:textId="3DB0F12F" w:rsidR="00BC5DB0" w:rsidRDefault="00BC5DB0" w:rsidP="00A176CE">
      <w:pPr>
        <w:spacing w:line="480" w:lineRule="auto"/>
        <w:jc w:val="both"/>
        <w:rPr>
          <w:rFonts w:ascii="Times New Roman" w:hAnsi="Times New Roman" w:cs="Times New Roman"/>
          <w:sz w:val="24"/>
          <w:szCs w:val="24"/>
        </w:rPr>
      </w:pPr>
    </w:p>
    <w:p w14:paraId="160FDF07" w14:textId="77777777" w:rsidR="00BC5DB0" w:rsidRDefault="00BC5DB0" w:rsidP="00A176CE">
      <w:pPr>
        <w:spacing w:line="480" w:lineRule="auto"/>
        <w:jc w:val="both"/>
        <w:rPr>
          <w:rFonts w:ascii="Times New Roman" w:hAnsi="Times New Roman" w:cs="Times New Roman"/>
          <w:sz w:val="24"/>
          <w:szCs w:val="24"/>
        </w:rPr>
      </w:pPr>
    </w:p>
    <w:p w14:paraId="5812A3AC" w14:textId="77777777" w:rsidR="0004422A" w:rsidRDefault="0004422A" w:rsidP="00A176CE">
      <w:pPr>
        <w:spacing w:line="480" w:lineRule="auto"/>
        <w:jc w:val="both"/>
        <w:rPr>
          <w:rFonts w:ascii="Times New Roman" w:hAnsi="Times New Roman" w:cs="Times New Roman"/>
          <w:sz w:val="24"/>
          <w:szCs w:val="24"/>
        </w:rPr>
      </w:pPr>
    </w:p>
    <w:p w14:paraId="20BC2309" w14:textId="77777777" w:rsidR="00FE0798" w:rsidRDefault="00FE0798" w:rsidP="00A176CE">
      <w:pPr>
        <w:spacing w:line="480" w:lineRule="auto"/>
        <w:jc w:val="both"/>
        <w:rPr>
          <w:rFonts w:ascii="Times New Roman" w:hAnsi="Times New Roman" w:cs="Times New Roman"/>
          <w:sz w:val="32"/>
          <w:szCs w:val="32"/>
        </w:rPr>
      </w:pPr>
    </w:p>
    <w:p w14:paraId="10DF62D3" w14:textId="2C42FBA1" w:rsidR="00D85F4E" w:rsidRDefault="00D85F4E" w:rsidP="00A176CE">
      <w:pPr>
        <w:spacing w:line="480" w:lineRule="auto"/>
        <w:jc w:val="both"/>
        <w:rPr>
          <w:rFonts w:ascii="Times New Roman" w:hAnsi="Times New Roman" w:cs="Times New Roman"/>
          <w:sz w:val="32"/>
          <w:szCs w:val="32"/>
        </w:rPr>
        <w:sectPr w:rsidR="00D85F4E" w:rsidSect="003E5665">
          <w:footerReference w:type="default" r:id="rId12"/>
          <w:pgSz w:w="11906" w:h="16838"/>
          <w:pgMar w:top="1440" w:right="1440" w:bottom="1440" w:left="1440" w:header="708" w:footer="708" w:gutter="0"/>
          <w:pgNumType w:fmt="lowerRoman" w:start="1"/>
          <w:cols w:space="708"/>
          <w:docGrid w:linePitch="360"/>
        </w:sectPr>
      </w:pPr>
    </w:p>
    <w:p w14:paraId="3090D5CD" w14:textId="2B73334C" w:rsidR="00177069" w:rsidRPr="00E81992" w:rsidRDefault="00177069" w:rsidP="00A05631">
      <w:pPr>
        <w:spacing w:line="480" w:lineRule="auto"/>
        <w:jc w:val="center"/>
        <w:rPr>
          <w:rFonts w:ascii="Times New Roman" w:hAnsi="Times New Roman" w:cs="Times New Roman"/>
          <w:b/>
          <w:sz w:val="28"/>
          <w:szCs w:val="28"/>
        </w:rPr>
      </w:pPr>
      <w:r w:rsidRPr="00E81992">
        <w:rPr>
          <w:rFonts w:ascii="Times New Roman" w:hAnsi="Times New Roman" w:cs="Times New Roman"/>
          <w:b/>
          <w:sz w:val="28"/>
          <w:szCs w:val="28"/>
        </w:rPr>
        <w:lastRenderedPageBreak/>
        <w:t>Introduction</w:t>
      </w:r>
    </w:p>
    <w:p w14:paraId="581C17B9" w14:textId="4DD00BDF" w:rsidR="00291C6B" w:rsidRPr="00E81992" w:rsidRDefault="00291C6B" w:rsidP="001E70EA">
      <w:pPr>
        <w:spacing w:line="480" w:lineRule="auto"/>
        <w:jc w:val="both"/>
        <w:rPr>
          <w:rFonts w:ascii="Times New Roman" w:hAnsi="Times New Roman" w:cs="Times New Roman"/>
          <w:b/>
          <w:sz w:val="24"/>
          <w:szCs w:val="24"/>
        </w:rPr>
      </w:pPr>
      <w:r w:rsidRPr="00E81992">
        <w:rPr>
          <w:rFonts w:ascii="Times New Roman" w:hAnsi="Times New Roman" w:cs="Times New Roman"/>
          <w:b/>
          <w:sz w:val="24"/>
          <w:szCs w:val="24"/>
        </w:rPr>
        <w:t xml:space="preserve">Is media intrusion a twenty-first century </w:t>
      </w:r>
      <w:r w:rsidR="00D10A17" w:rsidRPr="00E81992">
        <w:rPr>
          <w:rFonts w:ascii="Times New Roman" w:hAnsi="Times New Roman" w:cs="Times New Roman"/>
          <w:b/>
          <w:sz w:val="24"/>
          <w:szCs w:val="24"/>
        </w:rPr>
        <w:t>phenomenon</w:t>
      </w:r>
      <w:r w:rsidRPr="00E81992">
        <w:rPr>
          <w:rFonts w:ascii="Times New Roman" w:hAnsi="Times New Roman" w:cs="Times New Roman"/>
          <w:b/>
          <w:sz w:val="24"/>
          <w:szCs w:val="24"/>
        </w:rPr>
        <w:t>?</w:t>
      </w:r>
    </w:p>
    <w:p w14:paraId="1260265C" w14:textId="3E667AB0" w:rsidR="00183059" w:rsidRDefault="00680C12"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Julianne </w:t>
      </w:r>
      <w:proofErr w:type="spellStart"/>
      <w:r>
        <w:rPr>
          <w:rFonts w:ascii="Times New Roman" w:hAnsi="Times New Roman" w:cs="Times New Roman"/>
          <w:sz w:val="24"/>
          <w:szCs w:val="24"/>
        </w:rPr>
        <w:t>Treme</w:t>
      </w:r>
      <w:proofErr w:type="spellEnd"/>
      <w:r>
        <w:rPr>
          <w:rFonts w:ascii="Times New Roman" w:hAnsi="Times New Roman" w:cs="Times New Roman"/>
          <w:sz w:val="24"/>
          <w:szCs w:val="24"/>
        </w:rPr>
        <w:t xml:space="preserve"> says that you will rarely see a celebrity in a magazine unless there is an interest from the public demanding it; </w:t>
      </w:r>
      <w:r w:rsidR="00D91998">
        <w:rPr>
          <w:rFonts w:ascii="Times New Roman" w:hAnsi="Times New Roman" w:cs="Times New Roman"/>
          <w:sz w:val="24"/>
          <w:szCs w:val="24"/>
        </w:rPr>
        <w:t>if a star has no</w:t>
      </w:r>
      <w:r>
        <w:rPr>
          <w:rFonts w:ascii="Times New Roman" w:hAnsi="Times New Roman" w:cs="Times New Roman"/>
          <w:sz w:val="24"/>
          <w:szCs w:val="24"/>
        </w:rPr>
        <w:t xml:space="preserve"> consumer appeal they will not be featured. </w:t>
      </w:r>
      <w:r w:rsidR="00D03258">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There was little difference for Edwardian celebrities, details of their marriages, divorces and indiscretions were just as likely to </w:t>
      </w:r>
      <w:r w:rsidR="001B32A8">
        <w:rPr>
          <w:rFonts w:ascii="Times New Roman" w:hAnsi="Times New Roman" w:cs="Times New Roman"/>
          <w:sz w:val="24"/>
          <w:szCs w:val="24"/>
        </w:rPr>
        <w:t>appear in print</w:t>
      </w:r>
      <w:r>
        <w:rPr>
          <w:rFonts w:ascii="Times New Roman" w:hAnsi="Times New Roman" w:cs="Times New Roman"/>
          <w:sz w:val="24"/>
          <w:szCs w:val="24"/>
        </w:rPr>
        <w:t xml:space="preserve"> as </w:t>
      </w:r>
      <w:r w:rsidR="00291C6B">
        <w:rPr>
          <w:rFonts w:ascii="Times New Roman" w:hAnsi="Times New Roman" w:cs="Times New Roman"/>
          <w:sz w:val="24"/>
          <w:szCs w:val="24"/>
        </w:rPr>
        <w:t>they do today</w:t>
      </w:r>
      <w:r w:rsidR="00631E70">
        <w:rPr>
          <w:rFonts w:ascii="Times New Roman" w:hAnsi="Times New Roman" w:cs="Times New Roman"/>
          <w:sz w:val="24"/>
          <w:szCs w:val="24"/>
        </w:rPr>
        <w:t>.</w:t>
      </w:r>
      <w:r w:rsidR="00291C6B">
        <w:rPr>
          <w:rFonts w:ascii="Times New Roman" w:hAnsi="Times New Roman" w:cs="Times New Roman"/>
          <w:sz w:val="24"/>
          <w:szCs w:val="24"/>
        </w:rPr>
        <w:t xml:space="preserve"> </w:t>
      </w:r>
      <w:r w:rsidR="00631E70">
        <w:rPr>
          <w:rFonts w:ascii="Times New Roman" w:hAnsi="Times New Roman" w:cs="Times New Roman"/>
          <w:sz w:val="24"/>
          <w:szCs w:val="24"/>
        </w:rPr>
        <w:t>T</w:t>
      </w:r>
      <w:r w:rsidR="00291C6B">
        <w:rPr>
          <w:rFonts w:ascii="Times New Roman" w:hAnsi="Times New Roman" w:cs="Times New Roman"/>
          <w:sz w:val="24"/>
          <w:szCs w:val="24"/>
        </w:rPr>
        <w:t>he difference is that in 1910 there was no social media</w:t>
      </w:r>
      <w:r w:rsidR="006F206F">
        <w:rPr>
          <w:rFonts w:ascii="Times New Roman" w:hAnsi="Times New Roman" w:cs="Times New Roman"/>
          <w:sz w:val="24"/>
          <w:szCs w:val="24"/>
        </w:rPr>
        <w:t xml:space="preserve"> but, newspapers</w:t>
      </w:r>
      <w:r w:rsidR="00DC6144">
        <w:rPr>
          <w:rFonts w:ascii="Times New Roman" w:hAnsi="Times New Roman" w:cs="Times New Roman"/>
          <w:sz w:val="24"/>
          <w:szCs w:val="24"/>
        </w:rPr>
        <w:t xml:space="preserve"> in that year</w:t>
      </w:r>
      <w:r w:rsidR="006F206F">
        <w:rPr>
          <w:rFonts w:ascii="Times New Roman" w:hAnsi="Times New Roman" w:cs="Times New Roman"/>
          <w:sz w:val="24"/>
          <w:szCs w:val="24"/>
        </w:rPr>
        <w:t xml:space="preserve"> were readily available</w:t>
      </w:r>
      <w:r w:rsidR="00FA3352">
        <w:rPr>
          <w:rFonts w:ascii="Times New Roman" w:hAnsi="Times New Roman" w:cs="Times New Roman"/>
          <w:sz w:val="24"/>
          <w:szCs w:val="24"/>
        </w:rPr>
        <w:t xml:space="preserve"> for a news hungry public </w:t>
      </w:r>
      <w:r w:rsidR="007A0EB3">
        <w:rPr>
          <w:rFonts w:ascii="Times New Roman" w:hAnsi="Times New Roman" w:cs="Times New Roman"/>
          <w:sz w:val="24"/>
          <w:szCs w:val="24"/>
        </w:rPr>
        <w:t>and,</w:t>
      </w:r>
      <w:r w:rsidR="00FA3352">
        <w:rPr>
          <w:rFonts w:ascii="Times New Roman" w:hAnsi="Times New Roman" w:cs="Times New Roman"/>
          <w:sz w:val="24"/>
          <w:szCs w:val="24"/>
        </w:rPr>
        <w:t xml:space="preserve"> according to surveys, eighty percent of the population in England were now literate.  </w:t>
      </w:r>
      <w:r w:rsidR="00FA3352">
        <w:rPr>
          <w:rStyle w:val="FootnoteReference"/>
          <w:rFonts w:ascii="Times New Roman" w:hAnsi="Times New Roman" w:cs="Times New Roman"/>
          <w:sz w:val="24"/>
          <w:szCs w:val="24"/>
        </w:rPr>
        <w:footnoteReference w:id="4"/>
      </w:r>
      <w:r w:rsidR="00D10A17">
        <w:rPr>
          <w:rFonts w:ascii="Times New Roman" w:hAnsi="Times New Roman" w:cs="Times New Roman"/>
          <w:sz w:val="24"/>
          <w:szCs w:val="24"/>
        </w:rPr>
        <w:t xml:space="preserve"> </w:t>
      </w:r>
    </w:p>
    <w:p w14:paraId="53EF4522" w14:textId="1A2B54B5" w:rsidR="00593A50" w:rsidRPr="00593A50" w:rsidRDefault="00183059" w:rsidP="00C20DD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People have been interested in </w:t>
      </w:r>
      <w:r w:rsidR="00605E21">
        <w:rPr>
          <w:rFonts w:ascii="Times New Roman" w:hAnsi="Times New Roman" w:cs="Times New Roman"/>
          <w:sz w:val="24"/>
          <w:szCs w:val="24"/>
        </w:rPr>
        <w:t>news</w:t>
      </w:r>
      <w:r>
        <w:rPr>
          <w:rFonts w:ascii="Times New Roman" w:hAnsi="Times New Roman" w:cs="Times New Roman"/>
          <w:sz w:val="24"/>
          <w:szCs w:val="24"/>
        </w:rPr>
        <w:t xml:space="preserve"> since they could communicate</w:t>
      </w:r>
      <w:r w:rsidR="00D91998">
        <w:rPr>
          <w:rFonts w:ascii="Times New Roman" w:hAnsi="Times New Roman" w:cs="Times New Roman"/>
          <w:sz w:val="24"/>
          <w:szCs w:val="24"/>
        </w:rPr>
        <w:t>.</w:t>
      </w:r>
      <w:r w:rsidR="00DC6144">
        <w:rPr>
          <w:rFonts w:ascii="Times New Roman" w:hAnsi="Times New Roman" w:cs="Times New Roman"/>
          <w:sz w:val="24"/>
          <w:szCs w:val="24"/>
        </w:rPr>
        <w:t xml:space="preserve"> </w:t>
      </w:r>
      <w:r w:rsidR="00D91998">
        <w:rPr>
          <w:rFonts w:ascii="Times New Roman" w:hAnsi="Times New Roman" w:cs="Times New Roman"/>
          <w:sz w:val="24"/>
          <w:szCs w:val="24"/>
        </w:rPr>
        <w:t>I</w:t>
      </w:r>
      <w:r w:rsidR="00E21426">
        <w:rPr>
          <w:rFonts w:ascii="Times New Roman" w:hAnsi="Times New Roman" w:cs="Times New Roman"/>
          <w:sz w:val="24"/>
          <w:szCs w:val="24"/>
        </w:rPr>
        <w:t xml:space="preserve">n ancient Rome Acta </w:t>
      </w:r>
      <w:proofErr w:type="spellStart"/>
      <w:r w:rsidR="00E21426">
        <w:rPr>
          <w:rFonts w:ascii="Times New Roman" w:hAnsi="Times New Roman" w:cs="Times New Roman"/>
          <w:sz w:val="24"/>
          <w:szCs w:val="24"/>
        </w:rPr>
        <w:t>Diurna</w:t>
      </w:r>
      <w:proofErr w:type="spellEnd"/>
      <w:r w:rsidR="00E21426">
        <w:rPr>
          <w:rFonts w:ascii="Times New Roman" w:hAnsi="Times New Roman" w:cs="Times New Roman"/>
          <w:sz w:val="24"/>
          <w:szCs w:val="24"/>
        </w:rPr>
        <w:t xml:space="preserve"> </w:t>
      </w:r>
      <w:r w:rsidR="007237E7">
        <w:rPr>
          <w:rFonts w:ascii="Times New Roman" w:hAnsi="Times New Roman" w:cs="Times New Roman"/>
          <w:sz w:val="24"/>
          <w:szCs w:val="24"/>
        </w:rPr>
        <w:t xml:space="preserve">(Daily Acts) details of public records </w:t>
      </w:r>
      <w:r w:rsidR="00E21426">
        <w:rPr>
          <w:rFonts w:ascii="Times New Roman" w:hAnsi="Times New Roman" w:cs="Times New Roman"/>
          <w:sz w:val="24"/>
          <w:szCs w:val="24"/>
        </w:rPr>
        <w:t>would be carved into stone or metal and posted in the forum; later</w:t>
      </w:r>
      <w:r w:rsidR="00745D73">
        <w:rPr>
          <w:rFonts w:ascii="Times New Roman" w:hAnsi="Times New Roman" w:cs="Times New Roman"/>
          <w:sz w:val="24"/>
          <w:szCs w:val="24"/>
        </w:rPr>
        <w:t>-</w:t>
      </w:r>
      <w:r w:rsidR="00E21426">
        <w:rPr>
          <w:rFonts w:ascii="Times New Roman" w:hAnsi="Times New Roman" w:cs="Times New Roman"/>
          <w:sz w:val="24"/>
          <w:szCs w:val="24"/>
        </w:rPr>
        <w:t>on</w:t>
      </w:r>
      <w:r w:rsidR="007237E7">
        <w:rPr>
          <w:rFonts w:ascii="Times New Roman" w:hAnsi="Times New Roman" w:cs="Times New Roman"/>
          <w:sz w:val="24"/>
          <w:szCs w:val="24"/>
        </w:rPr>
        <w:t>,</w:t>
      </w:r>
      <w:r w:rsidR="00E21426">
        <w:rPr>
          <w:rFonts w:ascii="Times New Roman" w:hAnsi="Times New Roman" w:cs="Times New Roman"/>
          <w:sz w:val="24"/>
          <w:szCs w:val="24"/>
        </w:rPr>
        <w:t xml:space="preserve"> this early form of news coverage included </w:t>
      </w:r>
      <w:r w:rsidR="007237E7">
        <w:rPr>
          <w:rFonts w:ascii="Times New Roman" w:hAnsi="Times New Roman" w:cs="Times New Roman"/>
          <w:sz w:val="24"/>
          <w:szCs w:val="24"/>
        </w:rPr>
        <w:t xml:space="preserve">the latest on births, marriages and deaths.  </w:t>
      </w:r>
      <w:r w:rsidR="007237E7">
        <w:rPr>
          <w:rStyle w:val="FootnoteReference"/>
          <w:rFonts w:ascii="Times New Roman" w:hAnsi="Times New Roman" w:cs="Times New Roman"/>
          <w:sz w:val="24"/>
          <w:szCs w:val="24"/>
        </w:rPr>
        <w:footnoteReference w:id="5"/>
      </w:r>
      <w:r w:rsidR="00E21426">
        <w:rPr>
          <w:rFonts w:ascii="Times New Roman" w:hAnsi="Times New Roman" w:cs="Times New Roman"/>
          <w:sz w:val="24"/>
          <w:szCs w:val="24"/>
        </w:rPr>
        <w:t xml:space="preserve"> </w:t>
      </w:r>
      <w:r w:rsidR="00AC0260">
        <w:rPr>
          <w:rFonts w:ascii="Times New Roman" w:hAnsi="Times New Roman" w:cs="Times New Roman"/>
          <w:sz w:val="24"/>
          <w:szCs w:val="24"/>
        </w:rPr>
        <w:t xml:space="preserve"> By the late nineteenth century, improvements in printing methods allowed a cheaper and faster method of spreading news</w:t>
      </w:r>
      <w:r w:rsidR="00A36732">
        <w:rPr>
          <w:rFonts w:ascii="Times New Roman" w:hAnsi="Times New Roman" w:cs="Times New Roman"/>
          <w:sz w:val="24"/>
          <w:szCs w:val="24"/>
        </w:rPr>
        <w:t xml:space="preserve"> with </w:t>
      </w:r>
      <w:r w:rsidR="00FF4D60">
        <w:rPr>
          <w:rFonts w:ascii="Times New Roman" w:hAnsi="Times New Roman" w:cs="Times New Roman"/>
          <w:sz w:val="24"/>
          <w:szCs w:val="24"/>
        </w:rPr>
        <w:t>the production of the penny press; Lord Northcliffe</w:t>
      </w:r>
      <w:r w:rsidR="00DC6144">
        <w:rPr>
          <w:rFonts w:ascii="Times New Roman" w:hAnsi="Times New Roman" w:cs="Times New Roman"/>
          <w:sz w:val="24"/>
          <w:szCs w:val="24"/>
        </w:rPr>
        <w:t xml:space="preserve"> was keen to attract readership of all abilities, telling</w:t>
      </w:r>
      <w:r w:rsidR="00FF4D60">
        <w:rPr>
          <w:rFonts w:ascii="Times New Roman" w:hAnsi="Times New Roman" w:cs="Times New Roman"/>
          <w:sz w:val="24"/>
          <w:szCs w:val="24"/>
        </w:rPr>
        <w:t xml:space="preserve"> </w:t>
      </w:r>
      <w:r w:rsidR="00DC6144">
        <w:rPr>
          <w:rFonts w:ascii="Times New Roman" w:hAnsi="Times New Roman" w:cs="Times New Roman"/>
          <w:sz w:val="24"/>
          <w:szCs w:val="24"/>
        </w:rPr>
        <w:t>journalists of the</w:t>
      </w:r>
      <w:r w:rsidR="00FF4D60">
        <w:rPr>
          <w:rFonts w:ascii="Times New Roman" w:hAnsi="Times New Roman" w:cs="Times New Roman"/>
          <w:sz w:val="24"/>
          <w:szCs w:val="24"/>
        </w:rPr>
        <w:t xml:space="preserve"> </w:t>
      </w:r>
      <w:r w:rsidR="00FF4D60" w:rsidRPr="00FF4D60">
        <w:rPr>
          <w:rFonts w:ascii="Times New Roman" w:hAnsi="Times New Roman" w:cs="Times New Roman"/>
          <w:i/>
          <w:sz w:val="24"/>
          <w:szCs w:val="24"/>
        </w:rPr>
        <w:t>Daily Mail</w:t>
      </w:r>
      <w:r w:rsidR="00FF4D60">
        <w:rPr>
          <w:rFonts w:ascii="Times New Roman" w:hAnsi="Times New Roman" w:cs="Times New Roman"/>
          <w:sz w:val="24"/>
          <w:szCs w:val="24"/>
        </w:rPr>
        <w:t xml:space="preserve"> to write in a language that the masses could understand</w:t>
      </w:r>
      <w:r w:rsidR="001E0446">
        <w:rPr>
          <w:rFonts w:ascii="Times New Roman" w:hAnsi="Times New Roman" w:cs="Times New Roman"/>
          <w:sz w:val="24"/>
          <w:szCs w:val="24"/>
        </w:rPr>
        <w:t xml:space="preserve">. </w:t>
      </w:r>
      <w:r w:rsidR="001E0446">
        <w:rPr>
          <w:rStyle w:val="FootnoteReference"/>
          <w:rFonts w:ascii="Times New Roman" w:hAnsi="Times New Roman" w:cs="Times New Roman"/>
          <w:sz w:val="24"/>
          <w:szCs w:val="24"/>
        </w:rPr>
        <w:footnoteReference w:id="6"/>
      </w:r>
      <w:r w:rsidR="001E0446">
        <w:rPr>
          <w:rFonts w:ascii="Times New Roman" w:hAnsi="Times New Roman" w:cs="Times New Roman"/>
          <w:sz w:val="24"/>
          <w:szCs w:val="24"/>
        </w:rPr>
        <w:t xml:space="preserve"> </w:t>
      </w:r>
      <w:r w:rsidR="00AB0DA4">
        <w:rPr>
          <w:rFonts w:ascii="Times New Roman" w:hAnsi="Times New Roman" w:cs="Times New Roman"/>
          <w:sz w:val="24"/>
          <w:szCs w:val="24"/>
        </w:rPr>
        <w:t xml:space="preserve">People wanted to read about other </w:t>
      </w:r>
      <w:r w:rsidR="00AB0DA4">
        <w:rPr>
          <w:rFonts w:ascii="Times New Roman" w:hAnsi="Times New Roman" w:cs="Times New Roman"/>
          <w:sz w:val="24"/>
          <w:szCs w:val="24"/>
        </w:rPr>
        <w:lastRenderedPageBreak/>
        <w:t>people</w:t>
      </w:r>
      <w:r w:rsidR="003E0693">
        <w:rPr>
          <w:rFonts w:ascii="Times New Roman" w:hAnsi="Times New Roman" w:cs="Times New Roman"/>
          <w:sz w:val="24"/>
          <w:szCs w:val="24"/>
        </w:rPr>
        <w:t>;</w:t>
      </w:r>
      <w:r w:rsidR="00AB0DA4">
        <w:rPr>
          <w:rFonts w:ascii="Times New Roman" w:hAnsi="Times New Roman" w:cs="Times New Roman"/>
          <w:sz w:val="24"/>
          <w:szCs w:val="24"/>
        </w:rPr>
        <w:t xml:space="preserve"> </w:t>
      </w:r>
      <w:r w:rsidR="00D10A17">
        <w:rPr>
          <w:rFonts w:ascii="Times New Roman" w:hAnsi="Times New Roman" w:cs="Times New Roman"/>
          <w:sz w:val="24"/>
          <w:szCs w:val="24"/>
        </w:rPr>
        <w:t xml:space="preserve">Robert E. </w:t>
      </w:r>
      <w:r w:rsidR="00AB0DA4">
        <w:rPr>
          <w:rFonts w:ascii="Times New Roman" w:hAnsi="Times New Roman" w:cs="Times New Roman"/>
          <w:sz w:val="24"/>
          <w:szCs w:val="24"/>
        </w:rPr>
        <w:t>Park</w:t>
      </w:r>
      <w:r w:rsidR="00DC6144">
        <w:rPr>
          <w:rFonts w:ascii="Times New Roman" w:hAnsi="Times New Roman" w:cs="Times New Roman"/>
          <w:sz w:val="24"/>
          <w:szCs w:val="24"/>
        </w:rPr>
        <w:t xml:space="preserve"> </w:t>
      </w:r>
      <w:r w:rsidR="00AB0DA4">
        <w:rPr>
          <w:rFonts w:ascii="Times New Roman" w:hAnsi="Times New Roman" w:cs="Times New Roman"/>
          <w:sz w:val="24"/>
          <w:szCs w:val="24"/>
        </w:rPr>
        <w:t xml:space="preserve">believed that the spread of news was an important part of our culture </w:t>
      </w:r>
      <w:r w:rsidR="00AB0DA4">
        <w:rPr>
          <w:rStyle w:val="FootnoteReference"/>
          <w:rFonts w:ascii="Times New Roman" w:hAnsi="Times New Roman" w:cs="Times New Roman"/>
          <w:sz w:val="24"/>
          <w:szCs w:val="24"/>
        </w:rPr>
        <w:footnoteReference w:id="7"/>
      </w:r>
      <w:r w:rsidR="00AB0DA4">
        <w:rPr>
          <w:rFonts w:ascii="Times New Roman" w:hAnsi="Times New Roman" w:cs="Times New Roman"/>
          <w:sz w:val="24"/>
          <w:szCs w:val="24"/>
        </w:rPr>
        <w:t xml:space="preserve"> so</w:t>
      </w:r>
      <w:r w:rsidR="00EC6200">
        <w:rPr>
          <w:rFonts w:ascii="Times New Roman" w:hAnsi="Times New Roman" w:cs="Times New Roman"/>
          <w:sz w:val="24"/>
          <w:szCs w:val="24"/>
        </w:rPr>
        <w:t>,</w:t>
      </w:r>
      <w:r w:rsidR="00AB0DA4">
        <w:rPr>
          <w:rFonts w:ascii="Times New Roman" w:hAnsi="Times New Roman" w:cs="Times New Roman"/>
          <w:sz w:val="24"/>
          <w:szCs w:val="24"/>
        </w:rPr>
        <w:t xml:space="preserve"> whether it </w:t>
      </w:r>
      <w:r w:rsidR="00EC6200">
        <w:rPr>
          <w:rFonts w:ascii="Times New Roman" w:hAnsi="Times New Roman" w:cs="Times New Roman"/>
          <w:sz w:val="24"/>
          <w:szCs w:val="24"/>
        </w:rPr>
        <w:t>was good or bad, by reading the news</w:t>
      </w:r>
      <w:r w:rsidR="00F236E1">
        <w:rPr>
          <w:rFonts w:ascii="Times New Roman" w:hAnsi="Times New Roman" w:cs="Times New Roman"/>
          <w:sz w:val="24"/>
          <w:szCs w:val="24"/>
        </w:rPr>
        <w:t>,</w:t>
      </w:r>
      <w:r w:rsidR="00EC6200">
        <w:rPr>
          <w:rFonts w:ascii="Times New Roman" w:hAnsi="Times New Roman" w:cs="Times New Roman"/>
          <w:sz w:val="24"/>
          <w:szCs w:val="24"/>
        </w:rPr>
        <w:t xml:space="preserve"> people </w:t>
      </w:r>
      <w:r w:rsidR="00593A50">
        <w:rPr>
          <w:rFonts w:ascii="Times New Roman" w:hAnsi="Times New Roman" w:cs="Times New Roman"/>
          <w:sz w:val="24"/>
          <w:szCs w:val="24"/>
        </w:rPr>
        <w:t>had something they could comment on</w:t>
      </w:r>
      <w:r w:rsidR="00441E1C">
        <w:rPr>
          <w:rFonts w:ascii="Times New Roman" w:hAnsi="Times New Roman" w:cs="Times New Roman"/>
          <w:sz w:val="24"/>
          <w:szCs w:val="24"/>
        </w:rPr>
        <w:t>.</w:t>
      </w:r>
      <w:r w:rsidR="00AB0DA4">
        <w:rPr>
          <w:rFonts w:ascii="Times New Roman" w:hAnsi="Times New Roman" w:cs="Times New Roman"/>
          <w:sz w:val="24"/>
          <w:szCs w:val="24"/>
        </w:rPr>
        <w:t xml:space="preserve"> </w:t>
      </w:r>
      <w:r w:rsidR="00AB0DA4">
        <w:rPr>
          <w:rStyle w:val="FootnoteReference"/>
          <w:rFonts w:ascii="Times New Roman" w:hAnsi="Times New Roman" w:cs="Times New Roman"/>
          <w:sz w:val="24"/>
          <w:szCs w:val="24"/>
        </w:rPr>
        <w:footnoteReference w:id="8"/>
      </w:r>
      <w:r w:rsidR="00AB0DA4">
        <w:rPr>
          <w:rFonts w:ascii="Times New Roman" w:hAnsi="Times New Roman" w:cs="Times New Roman"/>
          <w:sz w:val="24"/>
          <w:szCs w:val="24"/>
        </w:rPr>
        <w:t xml:space="preserve"> </w:t>
      </w:r>
    </w:p>
    <w:p w14:paraId="235FB189" w14:textId="50BC6699" w:rsidR="00D10A17" w:rsidRPr="00A05631" w:rsidRDefault="00D10A17" w:rsidP="001E70EA">
      <w:pPr>
        <w:spacing w:line="480" w:lineRule="auto"/>
        <w:jc w:val="both"/>
        <w:rPr>
          <w:rFonts w:ascii="Times New Roman" w:hAnsi="Times New Roman" w:cs="Times New Roman"/>
          <w:b/>
          <w:sz w:val="24"/>
          <w:szCs w:val="24"/>
        </w:rPr>
      </w:pPr>
      <w:r w:rsidRPr="00A05631">
        <w:rPr>
          <w:rFonts w:ascii="Times New Roman" w:hAnsi="Times New Roman" w:cs="Times New Roman"/>
          <w:b/>
          <w:sz w:val="24"/>
          <w:szCs w:val="24"/>
        </w:rPr>
        <w:t>Bernard Dillon</w:t>
      </w:r>
    </w:p>
    <w:p w14:paraId="578408E9" w14:textId="5FA11F55"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This piece of work aims to explore how alcohol</w:t>
      </w:r>
      <w:r w:rsidR="006F2DCD">
        <w:rPr>
          <w:rFonts w:ascii="Times New Roman" w:hAnsi="Times New Roman" w:cs="Times New Roman"/>
          <w:sz w:val="24"/>
          <w:szCs w:val="24"/>
        </w:rPr>
        <w:t>, fame and</w:t>
      </w:r>
      <w:r>
        <w:rPr>
          <w:rFonts w:ascii="Times New Roman" w:hAnsi="Times New Roman" w:cs="Times New Roman"/>
          <w:sz w:val="24"/>
          <w:szCs w:val="24"/>
        </w:rPr>
        <w:t xml:space="preserve"> news stories affected the li</w:t>
      </w:r>
      <w:r w:rsidR="00B91E01">
        <w:rPr>
          <w:rFonts w:ascii="Times New Roman" w:hAnsi="Times New Roman" w:cs="Times New Roman"/>
          <w:sz w:val="24"/>
          <w:szCs w:val="24"/>
        </w:rPr>
        <w:t>ves</w:t>
      </w:r>
      <w:r>
        <w:rPr>
          <w:rFonts w:ascii="Times New Roman" w:hAnsi="Times New Roman" w:cs="Times New Roman"/>
          <w:sz w:val="24"/>
          <w:szCs w:val="24"/>
        </w:rPr>
        <w:t xml:space="preserve"> of</w:t>
      </w:r>
      <w:r w:rsidR="00D91998">
        <w:rPr>
          <w:rFonts w:ascii="Times New Roman" w:hAnsi="Times New Roman" w:cs="Times New Roman"/>
          <w:sz w:val="24"/>
          <w:szCs w:val="24"/>
        </w:rPr>
        <w:t xml:space="preserve"> Bernard Dillon and Marie Lloyd</w:t>
      </w:r>
      <w:r w:rsidR="00841076">
        <w:rPr>
          <w:rFonts w:ascii="Times New Roman" w:hAnsi="Times New Roman" w:cs="Times New Roman"/>
          <w:sz w:val="24"/>
          <w:szCs w:val="24"/>
        </w:rPr>
        <w:t>.</w:t>
      </w:r>
      <w:r>
        <w:rPr>
          <w:rFonts w:ascii="Times New Roman" w:hAnsi="Times New Roman" w:cs="Times New Roman"/>
          <w:sz w:val="24"/>
          <w:szCs w:val="24"/>
        </w:rPr>
        <w:t xml:space="preserve">  His story has never been properly explored, being overshadowed by the significant interest in</w:t>
      </w:r>
      <w:r w:rsidR="00841076">
        <w:rPr>
          <w:rFonts w:ascii="Times New Roman" w:hAnsi="Times New Roman" w:cs="Times New Roman"/>
          <w:sz w:val="24"/>
          <w:szCs w:val="24"/>
        </w:rPr>
        <w:t xml:space="preserve"> Lloyd</w:t>
      </w:r>
      <w:r>
        <w:rPr>
          <w:rFonts w:ascii="Times New Roman" w:hAnsi="Times New Roman" w:cs="Times New Roman"/>
          <w:sz w:val="24"/>
          <w:szCs w:val="24"/>
        </w:rPr>
        <w:t xml:space="preserve">. The press, while kind to Dillon when he was successful, turned on him after his marriage to Lloyd in 1914 </w:t>
      </w:r>
      <w:r w:rsidR="00841076">
        <w:rPr>
          <w:rFonts w:ascii="Times New Roman" w:hAnsi="Times New Roman" w:cs="Times New Roman"/>
          <w:sz w:val="24"/>
          <w:szCs w:val="24"/>
        </w:rPr>
        <w:t xml:space="preserve">because he </w:t>
      </w:r>
      <w:r w:rsidR="00D91998">
        <w:rPr>
          <w:rFonts w:ascii="Times New Roman" w:hAnsi="Times New Roman" w:cs="Times New Roman"/>
          <w:sz w:val="24"/>
          <w:szCs w:val="24"/>
        </w:rPr>
        <w:t>was</w:t>
      </w:r>
      <w:r w:rsidR="00841076">
        <w:rPr>
          <w:rFonts w:ascii="Times New Roman" w:hAnsi="Times New Roman" w:cs="Times New Roman"/>
          <w:sz w:val="24"/>
          <w:szCs w:val="24"/>
        </w:rPr>
        <w:t xml:space="preserve"> an alcoholic who fought with Lloyd.   U</w:t>
      </w:r>
      <w:r>
        <w:rPr>
          <w:rFonts w:ascii="Times New Roman" w:hAnsi="Times New Roman" w:cs="Times New Roman"/>
          <w:sz w:val="24"/>
          <w:szCs w:val="24"/>
        </w:rPr>
        <w:t>ntil his death in 1941 he was always associated with Lloyd.</w:t>
      </w:r>
    </w:p>
    <w:p w14:paraId="45CE7D3C" w14:textId="4C18097E"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Dillon had not always been a </w:t>
      </w:r>
      <w:r w:rsidR="00243E17">
        <w:rPr>
          <w:rFonts w:ascii="Times New Roman" w:hAnsi="Times New Roman" w:cs="Times New Roman"/>
          <w:sz w:val="24"/>
          <w:szCs w:val="24"/>
        </w:rPr>
        <w:t xml:space="preserve">violent </w:t>
      </w:r>
      <w:r>
        <w:rPr>
          <w:rFonts w:ascii="Times New Roman" w:hAnsi="Times New Roman" w:cs="Times New Roman"/>
          <w:sz w:val="24"/>
          <w:szCs w:val="24"/>
        </w:rPr>
        <w:t xml:space="preserve">drunk; he had been famous and wealthy in his own right.  However, his </w:t>
      </w:r>
      <w:r w:rsidR="00841076">
        <w:rPr>
          <w:rFonts w:ascii="Times New Roman" w:hAnsi="Times New Roman" w:cs="Times New Roman"/>
          <w:sz w:val="24"/>
          <w:szCs w:val="24"/>
        </w:rPr>
        <w:t>relationship</w:t>
      </w:r>
      <w:r>
        <w:rPr>
          <w:rFonts w:ascii="Times New Roman" w:hAnsi="Times New Roman" w:cs="Times New Roman"/>
          <w:sz w:val="24"/>
          <w:szCs w:val="24"/>
        </w:rPr>
        <w:t xml:space="preserve"> with Lloyd damaged his career.  Dillon himself wrote that his employers, realising that lifestyle with Lloyd was affecting his judgement, lost their trust in him and looked elsewhere for a jockey.   </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w:t>
      </w:r>
    </w:p>
    <w:p w14:paraId="72CFFEC3" w14:textId="740ED06A"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watershed occurred in Dillon’s life when he lost his licence to ride as a jockey; he gambled heavily which was </w:t>
      </w:r>
      <w:r w:rsidR="00503A72">
        <w:rPr>
          <w:rFonts w:ascii="Times New Roman" w:hAnsi="Times New Roman" w:cs="Times New Roman"/>
          <w:sz w:val="24"/>
          <w:szCs w:val="24"/>
        </w:rPr>
        <w:t>punished</w:t>
      </w:r>
      <w:r>
        <w:rPr>
          <w:rFonts w:ascii="Times New Roman" w:hAnsi="Times New Roman" w:cs="Times New Roman"/>
          <w:sz w:val="24"/>
          <w:szCs w:val="24"/>
        </w:rPr>
        <w:t xml:space="preserve"> by the Jockey club who regulated horse</w:t>
      </w:r>
      <w:r w:rsidR="0043783D">
        <w:rPr>
          <w:rFonts w:ascii="Times New Roman" w:hAnsi="Times New Roman" w:cs="Times New Roman"/>
          <w:sz w:val="24"/>
          <w:szCs w:val="24"/>
        </w:rPr>
        <w:t xml:space="preserve"> </w:t>
      </w:r>
      <w:r>
        <w:rPr>
          <w:rFonts w:ascii="Times New Roman" w:hAnsi="Times New Roman" w:cs="Times New Roman"/>
          <w:sz w:val="24"/>
          <w:szCs w:val="24"/>
        </w:rPr>
        <w:t xml:space="preserve">racing. </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Following this, he had no direction or income; facing a future without means meant that he spent his savings on drinking and gambling. </w:t>
      </w:r>
    </w:p>
    <w:p w14:paraId="0CE88681" w14:textId="77777777" w:rsidR="00C94B81" w:rsidRDefault="00C94B81" w:rsidP="00844448">
      <w:pPr>
        <w:spacing w:line="480" w:lineRule="auto"/>
        <w:jc w:val="both"/>
        <w:rPr>
          <w:rFonts w:ascii="Times New Roman" w:hAnsi="Times New Roman" w:cs="Times New Roman"/>
          <w:sz w:val="24"/>
          <w:szCs w:val="24"/>
        </w:rPr>
      </w:pPr>
    </w:p>
    <w:p w14:paraId="306D8171" w14:textId="55825A40"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Effectively unemployed, Dillon travelled with Lloyd to America, an event that </w:t>
      </w:r>
      <w:r w:rsidR="00D368EC">
        <w:rPr>
          <w:rFonts w:ascii="Times New Roman" w:hAnsi="Times New Roman" w:cs="Times New Roman"/>
          <w:sz w:val="24"/>
          <w:szCs w:val="24"/>
        </w:rPr>
        <w:t>resulted in a marriage that changed both their lives and one from which Dillon never recovered</w:t>
      </w:r>
      <w:r>
        <w:rPr>
          <w:rFonts w:ascii="Times New Roman" w:hAnsi="Times New Roman" w:cs="Times New Roman"/>
          <w:sz w:val="24"/>
          <w:szCs w:val="24"/>
        </w:rPr>
        <w:t xml:space="preserve">.  On their return to Britain, Dillon’s fights with Lloyd, her friends and her family, often led to court appearances and </w:t>
      </w:r>
      <w:r w:rsidR="00C62E81">
        <w:rPr>
          <w:rFonts w:ascii="Times New Roman" w:hAnsi="Times New Roman" w:cs="Times New Roman"/>
          <w:sz w:val="24"/>
          <w:szCs w:val="24"/>
        </w:rPr>
        <w:t>convictions</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1"/>
      </w:r>
    </w:p>
    <w:p w14:paraId="0754B3D8" w14:textId="66B8EE12" w:rsidR="00844448" w:rsidRPr="00A05631" w:rsidRDefault="00844448" w:rsidP="001E70EA">
      <w:pPr>
        <w:spacing w:line="480" w:lineRule="auto"/>
        <w:jc w:val="both"/>
        <w:rPr>
          <w:rFonts w:ascii="Times New Roman" w:hAnsi="Times New Roman" w:cs="Times New Roman"/>
          <w:b/>
          <w:sz w:val="24"/>
          <w:szCs w:val="24"/>
        </w:rPr>
      </w:pPr>
      <w:r w:rsidRPr="00A05631">
        <w:rPr>
          <w:rFonts w:ascii="Times New Roman" w:hAnsi="Times New Roman" w:cs="Times New Roman"/>
          <w:b/>
          <w:sz w:val="24"/>
          <w:szCs w:val="24"/>
        </w:rPr>
        <w:t>Marie Lloyd</w:t>
      </w:r>
    </w:p>
    <w:p w14:paraId="645D3246" w14:textId="4F0C3F4C" w:rsidR="00F27195" w:rsidRDefault="00B46B62"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Marie Lloyd was arguably t</w:t>
      </w:r>
      <w:r w:rsidR="00350847">
        <w:rPr>
          <w:rFonts w:ascii="Times New Roman" w:hAnsi="Times New Roman" w:cs="Times New Roman"/>
          <w:sz w:val="24"/>
          <w:szCs w:val="24"/>
        </w:rPr>
        <w:t>he biggest show business star of the late Victorian and Edwardian period</w:t>
      </w:r>
      <w:r w:rsidR="00EC6200">
        <w:rPr>
          <w:rFonts w:ascii="Times New Roman" w:hAnsi="Times New Roman" w:cs="Times New Roman"/>
          <w:sz w:val="24"/>
          <w:szCs w:val="24"/>
        </w:rPr>
        <w:t>; mention music-hall and people think of Lloyd.</w:t>
      </w:r>
      <w:r w:rsidR="00350847">
        <w:rPr>
          <w:rFonts w:ascii="Times New Roman" w:hAnsi="Times New Roman" w:cs="Times New Roman"/>
          <w:sz w:val="24"/>
          <w:szCs w:val="24"/>
        </w:rPr>
        <w:t xml:space="preserve">  </w:t>
      </w:r>
      <w:r w:rsidR="00BB6698">
        <w:rPr>
          <w:rFonts w:ascii="Times New Roman" w:hAnsi="Times New Roman" w:cs="Times New Roman"/>
          <w:sz w:val="24"/>
          <w:szCs w:val="24"/>
        </w:rPr>
        <w:t>Distinguished</w:t>
      </w:r>
      <w:r w:rsidR="00350847">
        <w:rPr>
          <w:rFonts w:ascii="Times New Roman" w:hAnsi="Times New Roman" w:cs="Times New Roman"/>
          <w:sz w:val="24"/>
          <w:szCs w:val="24"/>
        </w:rPr>
        <w:t xml:space="preserve"> by</w:t>
      </w:r>
      <w:r w:rsidR="00BB6698">
        <w:rPr>
          <w:rFonts w:ascii="Times New Roman" w:hAnsi="Times New Roman" w:cs="Times New Roman"/>
          <w:sz w:val="24"/>
          <w:szCs w:val="24"/>
        </w:rPr>
        <w:t xml:space="preserve"> her</w:t>
      </w:r>
      <w:r w:rsidR="00350847">
        <w:rPr>
          <w:rFonts w:ascii="Times New Roman" w:hAnsi="Times New Roman" w:cs="Times New Roman"/>
          <w:sz w:val="24"/>
          <w:szCs w:val="24"/>
        </w:rPr>
        <w:t xml:space="preserve"> saucy </w:t>
      </w:r>
      <w:r w:rsidR="00BB6698">
        <w:rPr>
          <w:rFonts w:ascii="Times New Roman" w:hAnsi="Times New Roman" w:cs="Times New Roman"/>
          <w:sz w:val="24"/>
          <w:szCs w:val="24"/>
        </w:rPr>
        <w:t>exuberance</w:t>
      </w:r>
      <w:r w:rsidR="001039C5">
        <w:rPr>
          <w:rFonts w:ascii="Times New Roman" w:hAnsi="Times New Roman" w:cs="Times New Roman"/>
          <w:sz w:val="24"/>
          <w:szCs w:val="24"/>
        </w:rPr>
        <w:t>,</w:t>
      </w:r>
      <w:r w:rsidR="00BB6698">
        <w:rPr>
          <w:rFonts w:ascii="Times New Roman" w:hAnsi="Times New Roman" w:cs="Times New Roman"/>
          <w:sz w:val="24"/>
          <w:szCs w:val="24"/>
        </w:rPr>
        <w:t xml:space="preserve"> her songs are familiar</w:t>
      </w:r>
      <w:r w:rsidR="001039C5">
        <w:rPr>
          <w:rFonts w:ascii="Times New Roman" w:hAnsi="Times New Roman" w:cs="Times New Roman"/>
          <w:sz w:val="24"/>
          <w:szCs w:val="24"/>
        </w:rPr>
        <w:t xml:space="preserve"> even</w:t>
      </w:r>
      <w:r w:rsidR="00BB6698">
        <w:rPr>
          <w:rFonts w:ascii="Times New Roman" w:hAnsi="Times New Roman" w:cs="Times New Roman"/>
          <w:sz w:val="24"/>
          <w:szCs w:val="24"/>
        </w:rPr>
        <w:t xml:space="preserve"> today</w:t>
      </w:r>
      <w:r w:rsidR="00C710F6">
        <w:rPr>
          <w:rFonts w:ascii="Times New Roman" w:hAnsi="Times New Roman" w:cs="Times New Roman"/>
          <w:sz w:val="24"/>
          <w:szCs w:val="24"/>
        </w:rPr>
        <w:t>,</w:t>
      </w:r>
      <w:r w:rsidR="00BB6698">
        <w:rPr>
          <w:rFonts w:ascii="Times New Roman" w:hAnsi="Times New Roman" w:cs="Times New Roman"/>
          <w:sz w:val="24"/>
          <w:szCs w:val="24"/>
        </w:rPr>
        <w:t xml:space="preserve"> </w:t>
      </w:r>
      <w:r w:rsidR="00BB6698" w:rsidRPr="00970F16">
        <w:rPr>
          <w:rFonts w:ascii="Times New Roman" w:hAnsi="Times New Roman" w:cs="Times New Roman"/>
          <w:i/>
          <w:sz w:val="24"/>
          <w:szCs w:val="24"/>
        </w:rPr>
        <w:t>My Old Man</w:t>
      </w:r>
      <w:r w:rsidR="00BB6698">
        <w:rPr>
          <w:rFonts w:ascii="Times New Roman" w:hAnsi="Times New Roman" w:cs="Times New Roman"/>
          <w:sz w:val="24"/>
          <w:szCs w:val="24"/>
        </w:rPr>
        <w:t xml:space="preserve"> is still sung on the football terraces at Old Trafford when Manchester United play Manchester City. </w:t>
      </w:r>
      <w:r w:rsidR="00BB6698">
        <w:rPr>
          <w:rStyle w:val="FootnoteReference"/>
          <w:rFonts w:ascii="Times New Roman" w:hAnsi="Times New Roman" w:cs="Times New Roman"/>
          <w:sz w:val="24"/>
          <w:szCs w:val="24"/>
        </w:rPr>
        <w:footnoteReference w:id="12"/>
      </w:r>
      <w:r w:rsidR="00970F16">
        <w:rPr>
          <w:rFonts w:ascii="Times New Roman" w:hAnsi="Times New Roman" w:cs="Times New Roman"/>
          <w:sz w:val="24"/>
          <w:szCs w:val="24"/>
        </w:rPr>
        <w:t xml:space="preserve">   </w:t>
      </w:r>
      <w:r w:rsidR="00EC6200">
        <w:rPr>
          <w:rFonts w:ascii="Times New Roman" w:hAnsi="Times New Roman" w:cs="Times New Roman"/>
          <w:sz w:val="24"/>
          <w:szCs w:val="24"/>
        </w:rPr>
        <w:t>Lloyd generated a huge amount of interest from the press whose readers were hungry for the latest on her colourful marriages and</w:t>
      </w:r>
      <w:r w:rsidR="002A0D1B">
        <w:rPr>
          <w:rFonts w:ascii="Times New Roman" w:hAnsi="Times New Roman" w:cs="Times New Roman"/>
          <w:sz w:val="24"/>
          <w:szCs w:val="24"/>
        </w:rPr>
        <w:t xml:space="preserve"> her</w:t>
      </w:r>
      <w:r w:rsidR="00EC6200">
        <w:rPr>
          <w:rFonts w:ascii="Times New Roman" w:hAnsi="Times New Roman" w:cs="Times New Roman"/>
          <w:sz w:val="24"/>
          <w:szCs w:val="24"/>
        </w:rPr>
        <w:t xml:space="preserve"> next performance. </w:t>
      </w:r>
    </w:p>
    <w:p w14:paraId="6102B46A" w14:textId="05E19A66" w:rsidR="00794D7D" w:rsidRDefault="00EC6200"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Marie </w:t>
      </w:r>
      <w:r w:rsidR="00970F16">
        <w:rPr>
          <w:rFonts w:ascii="Times New Roman" w:hAnsi="Times New Roman" w:cs="Times New Roman"/>
          <w:sz w:val="24"/>
          <w:szCs w:val="24"/>
        </w:rPr>
        <w:t>Lloyd’s life spanned three monarch</w:t>
      </w:r>
      <w:r w:rsidR="00C710F6">
        <w:rPr>
          <w:rFonts w:ascii="Times New Roman" w:hAnsi="Times New Roman" w:cs="Times New Roman"/>
          <w:sz w:val="24"/>
          <w:szCs w:val="24"/>
        </w:rPr>
        <w:t>ies from Queen Victoria to King George V</w:t>
      </w:r>
      <w:r>
        <w:rPr>
          <w:rFonts w:ascii="Times New Roman" w:hAnsi="Times New Roman" w:cs="Times New Roman"/>
          <w:sz w:val="24"/>
          <w:szCs w:val="24"/>
        </w:rPr>
        <w:t>;</w:t>
      </w:r>
      <w:r w:rsidR="00970F16">
        <w:rPr>
          <w:rFonts w:ascii="Times New Roman" w:hAnsi="Times New Roman" w:cs="Times New Roman"/>
          <w:sz w:val="24"/>
          <w:szCs w:val="24"/>
        </w:rPr>
        <w:t xml:space="preserve"> she </w:t>
      </w:r>
      <w:r w:rsidR="00F27195">
        <w:rPr>
          <w:rFonts w:ascii="Times New Roman" w:hAnsi="Times New Roman" w:cs="Times New Roman"/>
          <w:sz w:val="24"/>
          <w:szCs w:val="24"/>
        </w:rPr>
        <w:t>was born</w:t>
      </w:r>
      <w:r w:rsidR="00C710F6">
        <w:rPr>
          <w:rFonts w:ascii="Times New Roman" w:hAnsi="Times New Roman" w:cs="Times New Roman"/>
          <w:sz w:val="24"/>
          <w:szCs w:val="24"/>
        </w:rPr>
        <w:t xml:space="preserve"> in 1870</w:t>
      </w:r>
      <w:r w:rsidR="00441E1C">
        <w:rPr>
          <w:rFonts w:ascii="Times New Roman" w:hAnsi="Times New Roman" w:cs="Times New Roman"/>
          <w:sz w:val="24"/>
          <w:szCs w:val="24"/>
        </w:rPr>
        <w:t xml:space="preserve"> when Britain had </w:t>
      </w:r>
      <w:r>
        <w:rPr>
          <w:rFonts w:ascii="Times New Roman" w:hAnsi="Times New Roman" w:cs="Times New Roman"/>
          <w:sz w:val="24"/>
          <w:szCs w:val="24"/>
        </w:rPr>
        <w:t xml:space="preserve">already </w:t>
      </w:r>
      <w:r w:rsidR="00441E1C">
        <w:rPr>
          <w:rFonts w:ascii="Times New Roman" w:hAnsi="Times New Roman" w:cs="Times New Roman"/>
          <w:sz w:val="24"/>
          <w:szCs w:val="24"/>
        </w:rPr>
        <w:t>experienced great</w:t>
      </w:r>
      <w:r w:rsidR="00F27195">
        <w:rPr>
          <w:rFonts w:ascii="Times New Roman" w:hAnsi="Times New Roman" w:cs="Times New Roman"/>
          <w:sz w:val="24"/>
          <w:szCs w:val="24"/>
        </w:rPr>
        <w:t xml:space="preserve"> </w:t>
      </w:r>
      <w:r w:rsidR="00970F16">
        <w:rPr>
          <w:rFonts w:ascii="Times New Roman" w:hAnsi="Times New Roman" w:cs="Times New Roman"/>
          <w:sz w:val="24"/>
          <w:szCs w:val="24"/>
        </w:rPr>
        <w:t>change</w:t>
      </w:r>
      <w:r>
        <w:rPr>
          <w:rFonts w:ascii="Times New Roman" w:hAnsi="Times New Roman" w:cs="Times New Roman"/>
          <w:sz w:val="24"/>
          <w:szCs w:val="24"/>
        </w:rPr>
        <w:t xml:space="preserve"> and would experience more,</w:t>
      </w:r>
      <w:r w:rsidR="00441E1C">
        <w:rPr>
          <w:rFonts w:ascii="Times New Roman" w:hAnsi="Times New Roman" w:cs="Times New Roman"/>
          <w:sz w:val="24"/>
          <w:szCs w:val="24"/>
        </w:rPr>
        <w:t xml:space="preserve"> globally leading the way in technological innovation</w:t>
      </w:r>
      <w:r w:rsidR="00F27195">
        <w:rPr>
          <w:rFonts w:ascii="Times New Roman" w:hAnsi="Times New Roman" w:cs="Times New Roman"/>
          <w:sz w:val="24"/>
          <w:szCs w:val="24"/>
        </w:rPr>
        <w:t xml:space="preserve">. </w:t>
      </w:r>
      <w:r w:rsidR="00970F16">
        <w:rPr>
          <w:rFonts w:ascii="Times New Roman" w:hAnsi="Times New Roman" w:cs="Times New Roman"/>
          <w:sz w:val="24"/>
          <w:szCs w:val="24"/>
        </w:rPr>
        <w:t xml:space="preserve"> </w:t>
      </w:r>
      <w:r w:rsidR="00F27195">
        <w:rPr>
          <w:rFonts w:ascii="Times New Roman" w:hAnsi="Times New Roman" w:cs="Times New Roman"/>
          <w:sz w:val="24"/>
          <w:szCs w:val="24"/>
        </w:rPr>
        <w:t>R</w:t>
      </w:r>
      <w:r w:rsidR="00970F16">
        <w:rPr>
          <w:rFonts w:ascii="Times New Roman" w:hAnsi="Times New Roman" w:cs="Times New Roman"/>
          <w:sz w:val="24"/>
          <w:szCs w:val="24"/>
        </w:rPr>
        <w:t>evolutions in industry</w:t>
      </w:r>
      <w:r w:rsidR="00F27195">
        <w:rPr>
          <w:rFonts w:ascii="Times New Roman" w:hAnsi="Times New Roman" w:cs="Times New Roman"/>
          <w:sz w:val="24"/>
          <w:szCs w:val="24"/>
        </w:rPr>
        <w:t xml:space="preserve"> went together with</w:t>
      </w:r>
      <w:r w:rsidR="00970F16">
        <w:rPr>
          <w:rFonts w:ascii="Times New Roman" w:hAnsi="Times New Roman" w:cs="Times New Roman"/>
          <w:sz w:val="24"/>
          <w:szCs w:val="24"/>
        </w:rPr>
        <w:t xml:space="preserve"> improvements in the railway</w:t>
      </w:r>
      <w:r w:rsidR="00F27195">
        <w:rPr>
          <w:rFonts w:ascii="Times New Roman" w:hAnsi="Times New Roman" w:cs="Times New Roman"/>
          <w:sz w:val="24"/>
          <w:szCs w:val="24"/>
        </w:rPr>
        <w:t xml:space="preserve"> system</w:t>
      </w:r>
      <w:r w:rsidR="00441E1C">
        <w:rPr>
          <w:rFonts w:ascii="Times New Roman" w:hAnsi="Times New Roman" w:cs="Times New Roman"/>
          <w:sz w:val="24"/>
          <w:szCs w:val="24"/>
        </w:rPr>
        <w:t xml:space="preserve"> meaning the country </w:t>
      </w:r>
      <w:r w:rsidR="00844448">
        <w:rPr>
          <w:rFonts w:ascii="Times New Roman" w:hAnsi="Times New Roman" w:cs="Times New Roman"/>
          <w:sz w:val="24"/>
          <w:szCs w:val="24"/>
        </w:rPr>
        <w:t>felt a</w:t>
      </w:r>
      <w:r w:rsidR="00441E1C">
        <w:rPr>
          <w:rFonts w:ascii="Times New Roman" w:hAnsi="Times New Roman" w:cs="Times New Roman"/>
          <w:sz w:val="24"/>
          <w:szCs w:val="24"/>
        </w:rPr>
        <w:t xml:space="preserve"> smaller place for people who were on the move</w:t>
      </w:r>
      <w:r w:rsidR="002A0D1B">
        <w:rPr>
          <w:rFonts w:ascii="Times New Roman" w:hAnsi="Times New Roman" w:cs="Times New Roman"/>
          <w:sz w:val="24"/>
          <w:szCs w:val="24"/>
        </w:rPr>
        <w:t>. With the growth of cities and towns came the need for public entertainment, satisfied by the emergence of music-hall where people could meet, take refreshment and be</w:t>
      </w:r>
      <w:r w:rsidR="00F236E1">
        <w:rPr>
          <w:rFonts w:ascii="Times New Roman" w:hAnsi="Times New Roman" w:cs="Times New Roman"/>
          <w:sz w:val="24"/>
          <w:szCs w:val="24"/>
        </w:rPr>
        <w:t xml:space="preserve"> enthralled by acts such as </w:t>
      </w:r>
      <w:r w:rsidR="00794D7D">
        <w:rPr>
          <w:rFonts w:ascii="Times New Roman" w:hAnsi="Times New Roman" w:cs="Times New Roman"/>
          <w:sz w:val="24"/>
          <w:szCs w:val="24"/>
        </w:rPr>
        <w:t xml:space="preserve">performing dogs or “100 infant dancers from Leeds.” </w:t>
      </w:r>
      <w:r w:rsidR="00794D7D">
        <w:rPr>
          <w:rStyle w:val="FootnoteReference"/>
          <w:rFonts w:ascii="Times New Roman" w:hAnsi="Times New Roman" w:cs="Times New Roman"/>
          <w:sz w:val="24"/>
          <w:szCs w:val="24"/>
        </w:rPr>
        <w:footnoteReference w:id="13"/>
      </w:r>
    </w:p>
    <w:p w14:paraId="25452399" w14:textId="77777777" w:rsidR="00876FB9" w:rsidRDefault="00876FB9" w:rsidP="00844448">
      <w:pPr>
        <w:spacing w:line="480" w:lineRule="auto"/>
        <w:jc w:val="both"/>
        <w:rPr>
          <w:rFonts w:ascii="Times New Roman" w:hAnsi="Times New Roman" w:cs="Times New Roman"/>
          <w:sz w:val="24"/>
          <w:szCs w:val="24"/>
        </w:rPr>
      </w:pPr>
    </w:p>
    <w:p w14:paraId="44405564" w14:textId="5F92175B" w:rsidR="00844448" w:rsidRPr="00C94632" w:rsidRDefault="00844448" w:rsidP="00844448">
      <w:pPr>
        <w:spacing w:line="480" w:lineRule="auto"/>
        <w:jc w:val="both"/>
        <w:rPr>
          <w:rFonts w:ascii="Times New Roman" w:hAnsi="Times New Roman" w:cs="Times New Roman"/>
          <w:b/>
          <w:sz w:val="24"/>
          <w:szCs w:val="24"/>
        </w:rPr>
      </w:pPr>
      <w:r w:rsidRPr="00C94632">
        <w:rPr>
          <w:rFonts w:ascii="Times New Roman" w:hAnsi="Times New Roman" w:cs="Times New Roman"/>
          <w:b/>
          <w:sz w:val="24"/>
          <w:szCs w:val="24"/>
        </w:rPr>
        <w:lastRenderedPageBreak/>
        <w:t>The Husbands of Marie Lloyd</w:t>
      </w:r>
    </w:p>
    <w:p w14:paraId="7318BA3D" w14:textId="2926E8AE" w:rsidR="00844448" w:rsidRDefault="00844448" w:rsidP="00844448">
      <w:pPr>
        <w:spacing w:line="480" w:lineRule="auto"/>
        <w:jc w:val="center"/>
        <w:rPr>
          <w:rFonts w:ascii="Times New Roman" w:hAnsi="Times New Roman" w:cs="Times New Roman"/>
          <w:i/>
          <w:sz w:val="24"/>
          <w:szCs w:val="24"/>
        </w:rPr>
      </w:pPr>
      <w:r>
        <w:rPr>
          <w:noProof/>
        </w:rPr>
        <w:drawing>
          <wp:inline distT="0" distB="0" distL="0" distR="0" wp14:anchorId="0A1D0DD4" wp14:editId="17A8232F">
            <wp:extent cx="1981200" cy="3095625"/>
            <wp:effectExtent l="38100" t="38100" r="38100" b="47625"/>
            <wp:docPr id="6" name="Picture 6" descr="A vintage photo of a pers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ec hurley.jpg"/>
                    <pic:cNvPicPr/>
                  </pic:nvPicPr>
                  <pic:blipFill>
                    <a:blip r:embed="rId13">
                      <a:extLst>
                        <a:ext uri="{28A0092B-C50C-407E-A947-70E740481C1C}">
                          <a14:useLocalDpi xmlns:a14="http://schemas.microsoft.com/office/drawing/2010/main" val="0"/>
                        </a:ext>
                      </a:extLst>
                    </a:blip>
                    <a:stretch>
                      <a:fillRect/>
                    </a:stretch>
                  </pic:blipFill>
                  <pic:spPr>
                    <a:xfrm>
                      <a:off x="0" y="0"/>
                      <a:ext cx="1981200" cy="3095625"/>
                    </a:xfrm>
                    <a:prstGeom prst="rect">
                      <a:avLst/>
                    </a:prstGeom>
                    <a:ln w="28575">
                      <a:solidFill>
                        <a:sysClr val="windowText" lastClr="000000"/>
                      </a:solidFill>
                    </a:ln>
                  </pic:spPr>
                </pic:pic>
              </a:graphicData>
            </a:graphic>
          </wp:inline>
        </w:drawing>
      </w:r>
    </w:p>
    <w:p w14:paraId="16AD98FE" w14:textId="13DD3453" w:rsidR="00844448" w:rsidRPr="002475BB" w:rsidRDefault="00DC1F77" w:rsidP="00844448">
      <w:pPr>
        <w:spacing w:line="480" w:lineRule="auto"/>
        <w:jc w:val="center"/>
        <w:rPr>
          <w:rFonts w:ascii="Times New Roman" w:hAnsi="Times New Roman" w:cs="Times New Roman"/>
          <w:sz w:val="18"/>
          <w:szCs w:val="18"/>
        </w:rPr>
      </w:pPr>
      <w:r>
        <w:rPr>
          <w:rFonts w:ascii="Times New Roman" w:hAnsi="Times New Roman" w:cs="Times New Roman"/>
          <w:sz w:val="18"/>
          <w:szCs w:val="18"/>
        </w:rPr>
        <w:t xml:space="preserve">Image 2 - </w:t>
      </w:r>
      <w:r w:rsidR="00844448" w:rsidRPr="002475BB">
        <w:rPr>
          <w:rFonts w:ascii="Times New Roman" w:hAnsi="Times New Roman" w:cs="Times New Roman"/>
          <w:sz w:val="18"/>
          <w:szCs w:val="18"/>
        </w:rPr>
        <w:t>Marie Lloyd with her second husband Alec Hurley c 1905 – courtesy of the National Portrait Gallery</w:t>
      </w:r>
      <w:r w:rsidR="000324E8">
        <w:rPr>
          <w:rFonts w:ascii="Times New Roman" w:hAnsi="Times New Roman" w:cs="Times New Roman"/>
          <w:sz w:val="18"/>
          <w:szCs w:val="18"/>
        </w:rPr>
        <w:t xml:space="preserve"> </w:t>
      </w:r>
      <w:r w:rsidR="000324E8">
        <w:rPr>
          <w:rStyle w:val="FootnoteReference"/>
          <w:rFonts w:ascii="Times New Roman" w:hAnsi="Times New Roman" w:cs="Times New Roman"/>
          <w:sz w:val="18"/>
          <w:szCs w:val="18"/>
        </w:rPr>
        <w:footnoteReference w:id="14"/>
      </w:r>
    </w:p>
    <w:p w14:paraId="1CD3123B" w14:textId="2D4B7CC9" w:rsidR="00844448" w:rsidRDefault="00844448" w:rsidP="00844448">
      <w:pPr>
        <w:spacing w:line="480" w:lineRule="auto"/>
        <w:jc w:val="both"/>
        <w:rPr>
          <w:rFonts w:ascii="Times New Roman" w:hAnsi="Times New Roman" w:cs="Times New Roman"/>
          <w:sz w:val="24"/>
          <w:szCs w:val="24"/>
        </w:rPr>
      </w:pPr>
      <w:r>
        <w:rPr>
          <w:rFonts w:ascii="Times New Roman" w:hAnsi="Times New Roman" w:cs="Times New Roman"/>
          <w:sz w:val="24"/>
          <w:szCs w:val="24"/>
        </w:rPr>
        <w:t>Dillon was not Lloyd’s first husband, she was married three times</w:t>
      </w:r>
      <w:r w:rsidR="00D91998">
        <w:rPr>
          <w:rFonts w:ascii="Times New Roman" w:hAnsi="Times New Roman" w:cs="Times New Roman"/>
          <w:sz w:val="24"/>
          <w:szCs w:val="24"/>
        </w:rPr>
        <w:t xml:space="preserve"> in all</w:t>
      </w:r>
      <w:r>
        <w:rPr>
          <w:rFonts w:ascii="Times New Roman" w:hAnsi="Times New Roman" w:cs="Times New Roman"/>
          <w:sz w:val="24"/>
          <w:szCs w:val="24"/>
        </w:rPr>
        <w:t xml:space="preserve">.  While her first two husbands are not of concern here, their background shows that Lloyd was difficult to live with.  Percy Courtenay who she married in 1887 was her first husband and father of her child. </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The marriage with Courtenay was very unhappy</w:t>
      </w:r>
      <w:r w:rsidR="00C94632">
        <w:rPr>
          <w:rFonts w:ascii="Times New Roman" w:hAnsi="Times New Roman" w:cs="Times New Roman"/>
          <w:sz w:val="24"/>
          <w:szCs w:val="24"/>
        </w:rPr>
        <w:t>;</w:t>
      </w:r>
      <w:r>
        <w:rPr>
          <w:rFonts w:ascii="Times New Roman" w:hAnsi="Times New Roman" w:cs="Times New Roman"/>
          <w:sz w:val="24"/>
          <w:szCs w:val="24"/>
        </w:rPr>
        <w:t xml:space="preserve"> complaints were made by Lloyd that he threatened to physically harm her on several occasions</w:t>
      </w:r>
      <w:r w:rsidR="00C94632">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Courtenay accused her of threatening to horse</w:t>
      </w:r>
      <w:r w:rsidR="0043783D">
        <w:rPr>
          <w:rFonts w:ascii="Times New Roman" w:hAnsi="Times New Roman" w:cs="Times New Roman"/>
          <w:sz w:val="24"/>
          <w:szCs w:val="24"/>
        </w:rPr>
        <w:t xml:space="preserve"> </w:t>
      </w:r>
      <w:r>
        <w:rPr>
          <w:rFonts w:ascii="Times New Roman" w:hAnsi="Times New Roman" w:cs="Times New Roman"/>
          <w:sz w:val="24"/>
          <w:szCs w:val="24"/>
        </w:rPr>
        <w:t>whip him</w:t>
      </w:r>
      <w:r w:rsidR="009A5323">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a pattern later followed by Dillon.  Courtenay’s first petition for divorce from Lloyd was in 1894, citing two other men for the</w:t>
      </w:r>
      <w:r w:rsidR="006B0DCA">
        <w:rPr>
          <w:rFonts w:ascii="Times New Roman" w:hAnsi="Times New Roman" w:cs="Times New Roman"/>
          <w:sz w:val="24"/>
          <w:szCs w:val="24"/>
        </w:rPr>
        <w:t>ir</w:t>
      </w:r>
      <w:r>
        <w:rPr>
          <w:rFonts w:ascii="Times New Roman" w:hAnsi="Times New Roman" w:cs="Times New Roman"/>
          <w:sz w:val="24"/>
          <w:szCs w:val="24"/>
        </w:rPr>
        <w:t xml:space="preserve"> adultery but, the case was withdrawn. </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When they were finally divorced in 1901 </w:t>
      </w:r>
      <w:r>
        <w:rPr>
          <w:rStyle w:val="FootnoteReference"/>
          <w:rFonts w:ascii="Times New Roman" w:hAnsi="Times New Roman" w:cs="Times New Roman"/>
          <w:sz w:val="24"/>
          <w:szCs w:val="24"/>
        </w:rPr>
        <w:footnoteReference w:id="19"/>
      </w:r>
      <w:r>
        <w:rPr>
          <w:rFonts w:ascii="Times New Roman" w:hAnsi="Times New Roman" w:cs="Times New Roman"/>
          <w:sz w:val="24"/>
          <w:szCs w:val="24"/>
        </w:rPr>
        <w:t xml:space="preserve"> Courtenay vanished, dying in obscurity in 1933 from a</w:t>
      </w:r>
      <w:r w:rsidR="00D91998">
        <w:rPr>
          <w:rFonts w:ascii="Times New Roman" w:hAnsi="Times New Roman" w:cs="Times New Roman"/>
          <w:sz w:val="24"/>
          <w:szCs w:val="24"/>
        </w:rPr>
        <w:t>n</w:t>
      </w:r>
      <w:r>
        <w:rPr>
          <w:rFonts w:ascii="Times New Roman" w:hAnsi="Times New Roman" w:cs="Times New Roman"/>
          <w:sz w:val="24"/>
          <w:szCs w:val="24"/>
        </w:rPr>
        <w:t xml:space="preserve"> </w:t>
      </w:r>
      <w:r w:rsidR="006B0DCA">
        <w:rPr>
          <w:rFonts w:ascii="Times New Roman" w:hAnsi="Times New Roman" w:cs="Times New Roman"/>
          <w:sz w:val="24"/>
          <w:szCs w:val="24"/>
        </w:rPr>
        <w:t>over-dose of drugs</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w:t>
      </w:r>
    </w:p>
    <w:p w14:paraId="58B5B1CD" w14:textId="63D257AF" w:rsidR="00876FB9" w:rsidRDefault="00844448"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Alec Hurley, her second husband was a music-hall artiste like herself. Described as a “gentle” man</w:t>
      </w:r>
      <w:r w:rsidR="009A5323">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Hurley was successful and popular in his own right, someone her family and friends hoped would bring stability to her life. </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Hurley’s marriage to Lloyd ended in 1913 when he died from pneumonia </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although, he had been petitioning for divorce since March 1910, citing Dillon who was seventeen years her junior. </w:t>
      </w:r>
      <w:r>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The decree was never finalised, meaning they remained married until his death. </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The relationship began to flounder soon after their marriage. </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It is said that Lloyd</w:t>
      </w:r>
      <w:r w:rsidR="009A5323">
        <w:rPr>
          <w:rFonts w:ascii="Times New Roman" w:hAnsi="Times New Roman" w:cs="Times New Roman"/>
          <w:sz w:val="24"/>
          <w:szCs w:val="24"/>
        </w:rPr>
        <w:t>’s</w:t>
      </w:r>
      <w:r>
        <w:rPr>
          <w:rFonts w:ascii="Times New Roman" w:hAnsi="Times New Roman" w:cs="Times New Roman"/>
          <w:sz w:val="24"/>
          <w:szCs w:val="24"/>
        </w:rPr>
        <w:t xml:space="preserve"> habit of verbally abusing him wore Hurley down; </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her relatives claimed it was because he could not bear the endless parties and the ever</w:t>
      </w:r>
      <w:r w:rsidR="00B0460A">
        <w:rPr>
          <w:rFonts w:ascii="Times New Roman" w:hAnsi="Times New Roman" w:cs="Times New Roman"/>
          <w:sz w:val="24"/>
          <w:szCs w:val="24"/>
        </w:rPr>
        <w:t>-</w:t>
      </w:r>
      <w:r>
        <w:rPr>
          <w:rFonts w:ascii="Times New Roman" w:hAnsi="Times New Roman" w:cs="Times New Roman"/>
          <w:sz w:val="24"/>
          <w:szCs w:val="24"/>
        </w:rPr>
        <w:t xml:space="preserve">present friends, preferring a quiet life. </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By this time Lloyd’s doubts about her appearance and age led her to look elsewhere for love, </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the attention of a young man boosted her ego. </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When Hurley died he was known to have been drinking</w:t>
      </w:r>
      <w:r w:rsidR="00930B51">
        <w:rPr>
          <w:rFonts w:ascii="Times New Roman" w:hAnsi="Times New Roman" w:cs="Times New Roman"/>
          <w:sz w:val="24"/>
          <w:szCs w:val="24"/>
        </w:rPr>
        <w:t xml:space="preserve"> heavily</w:t>
      </w:r>
      <w:r>
        <w:rPr>
          <w:rFonts w:ascii="Times New Roman" w:hAnsi="Times New Roman" w:cs="Times New Roman"/>
          <w:sz w:val="24"/>
          <w:szCs w:val="24"/>
        </w:rPr>
        <w:t xml:space="preserve">, brought on by depression. </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w:t>
      </w:r>
    </w:p>
    <w:p w14:paraId="4A557897" w14:textId="77777777" w:rsidR="00876FB9" w:rsidRDefault="00876FB9" w:rsidP="001E70EA">
      <w:pPr>
        <w:spacing w:line="480" w:lineRule="auto"/>
        <w:jc w:val="both"/>
        <w:rPr>
          <w:rFonts w:ascii="Times New Roman" w:hAnsi="Times New Roman" w:cs="Times New Roman"/>
          <w:b/>
          <w:sz w:val="24"/>
          <w:szCs w:val="24"/>
        </w:rPr>
      </w:pPr>
    </w:p>
    <w:p w14:paraId="38057D6B" w14:textId="77777777" w:rsidR="00876FB9" w:rsidRDefault="00876FB9" w:rsidP="001E70EA">
      <w:pPr>
        <w:spacing w:line="480" w:lineRule="auto"/>
        <w:jc w:val="both"/>
        <w:rPr>
          <w:rFonts w:ascii="Times New Roman" w:hAnsi="Times New Roman" w:cs="Times New Roman"/>
          <w:b/>
          <w:sz w:val="24"/>
          <w:szCs w:val="24"/>
        </w:rPr>
      </w:pPr>
    </w:p>
    <w:p w14:paraId="07E79808" w14:textId="77777777" w:rsidR="00876FB9" w:rsidRDefault="00876FB9" w:rsidP="001E70EA">
      <w:pPr>
        <w:spacing w:line="480" w:lineRule="auto"/>
        <w:jc w:val="both"/>
        <w:rPr>
          <w:rFonts w:ascii="Times New Roman" w:hAnsi="Times New Roman" w:cs="Times New Roman"/>
          <w:b/>
          <w:sz w:val="24"/>
          <w:szCs w:val="24"/>
        </w:rPr>
      </w:pPr>
    </w:p>
    <w:p w14:paraId="5D80E110" w14:textId="77777777" w:rsidR="00E81992" w:rsidRDefault="00E81992" w:rsidP="001E70EA">
      <w:pPr>
        <w:spacing w:line="480" w:lineRule="auto"/>
        <w:jc w:val="both"/>
        <w:rPr>
          <w:rFonts w:ascii="Times New Roman" w:hAnsi="Times New Roman" w:cs="Times New Roman"/>
          <w:b/>
          <w:sz w:val="24"/>
          <w:szCs w:val="24"/>
        </w:rPr>
      </w:pPr>
    </w:p>
    <w:p w14:paraId="2D86652C" w14:textId="592E3A56" w:rsidR="000E4E89" w:rsidRPr="00876FB9" w:rsidRDefault="000E4E89" w:rsidP="001E70EA">
      <w:pPr>
        <w:spacing w:line="480" w:lineRule="auto"/>
        <w:jc w:val="both"/>
        <w:rPr>
          <w:rFonts w:ascii="Times New Roman" w:hAnsi="Times New Roman" w:cs="Times New Roman"/>
          <w:sz w:val="24"/>
          <w:szCs w:val="24"/>
        </w:rPr>
      </w:pPr>
      <w:r w:rsidRPr="004F6656">
        <w:rPr>
          <w:rFonts w:ascii="Times New Roman" w:hAnsi="Times New Roman" w:cs="Times New Roman"/>
          <w:b/>
          <w:sz w:val="24"/>
          <w:szCs w:val="24"/>
        </w:rPr>
        <w:t>The death of an icon</w:t>
      </w:r>
    </w:p>
    <w:p w14:paraId="6E0FD778" w14:textId="27A82356" w:rsidR="000D1041" w:rsidRDefault="000D1041" w:rsidP="000D1041">
      <w:pPr>
        <w:spacing w:line="480" w:lineRule="auto"/>
        <w:jc w:val="center"/>
        <w:rPr>
          <w:rFonts w:ascii="Times New Roman" w:hAnsi="Times New Roman" w:cs="Times New Roman"/>
          <w:i/>
          <w:sz w:val="24"/>
          <w:szCs w:val="24"/>
        </w:rPr>
      </w:pPr>
      <w:r>
        <w:rPr>
          <w:noProof/>
        </w:rPr>
        <w:drawing>
          <wp:inline distT="0" distB="0" distL="0" distR="0" wp14:anchorId="55871CC2" wp14:editId="0021E3D9">
            <wp:extent cx="3409235" cy="2305050"/>
            <wp:effectExtent l="38100" t="38100" r="39370" b="38100"/>
            <wp:docPr id="4" name="Picture 4" descr="An old black and white photo of a crow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ie lloyd's funeral 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7273" cy="2344291"/>
                    </a:xfrm>
                    <a:prstGeom prst="rect">
                      <a:avLst/>
                    </a:prstGeom>
                    <a:ln w="28575">
                      <a:solidFill>
                        <a:sysClr val="windowText" lastClr="000000"/>
                      </a:solidFill>
                    </a:ln>
                  </pic:spPr>
                </pic:pic>
              </a:graphicData>
            </a:graphic>
          </wp:inline>
        </w:drawing>
      </w:r>
    </w:p>
    <w:p w14:paraId="78604FAA" w14:textId="637D1DF1" w:rsidR="000D1041" w:rsidRPr="000D1041" w:rsidRDefault="00575C79" w:rsidP="000D1041">
      <w:pPr>
        <w:spacing w:line="480" w:lineRule="auto"/>
        <w:jc w:val="center"/>
        <w:rPr>
          <w:rFonts w:ascii="Times New Roman" w:hAnsi="Times New Roman" w:cs="Times New Roman"/>
          <w:sz w:val="20"/>
          <w:szCs w:val="20"/>
        </w:rPr>
      </w:pPr>
      <w:bookmarkStart w:id="5" w:name="_Hlk513409146"/>
      <w:r>
        <w:rPr>
          <w:rFonts w:ascii="Times New Roman" w:hAnsi="Times New Roman" w:cs="Times New Roman"/>
          <w:sz w:val="20"/>
          <w:szCs w:val="20"/>
        </w:rPr>
        <w:t xml:space="preserve">Image 3 - </w:t>
      </w:r>
      <w:r w:rsidR="000D1041" w:rsidRPr="000D1041">
        <w:rPr>
          <w:rFonts w:ascii="Times New Roman" w:hAnsi="Times New Roman" w:cs="Times New Roman"/>
          <w:sz w:val="20"/>
          <w:szCs w:val="20"/>
        </w:rPr>
        <w:t>The funeral of Marie Lloyd c 1922 – courtesy of Getty Images</w:t>
      </w:r>
      <w:r>
        <w:rPr>
          <w:rStyle w:val="FootnoteReference"/>
          <w:rFonts w:ascii="Times New Roman" w:hAnsi="Times New Roman" w:cs="Times New Roman"/>
          <w:sz w:val="20"/>
          <w:szCs w:val="20"/>
        </w:rPr>
        <w:footnoteReference w:id="32"/>
      </w:r>
    </w:p>
    <w:bookmarkEnd w:id="5"/>
    <w:p w14:paraId="55466F50" w14:textId="702C82C9" w:rsidR="00B27F98" w:rsidRDefault="00794D7D" w:rsidP="001E70E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Crowds of </w:t>
      </w:r>
      <w:r w:rsidR="00C0471C">
        <w:rPr>
          <w:rFonts w:ascii="Times New Roman" w:hAnsi="Times New Roman" w:cs="Times New Roman"/>
          <w:sz w:val="24"/>
          <w:szCs w:val="24"/>
        </w:rPr>
        <w:t>a</w:t>
      </w:r>
      <w:r w:rsidR="00C21FD1">
        <w:rPr>
          <w:rFonts w:ascii="Times New Roman" w:hAnsi="Times New Roman" w:cs="Times New Roman"/>
          <w:sz w:val="24"/>
          <w:szCs w:val="24"/>
        </w:rPr>
        <w:t>round one hundred thousand people lined the streets of London to say goodbye to the iconic figure</w:t>
      </w:r>
      <w:r w:rsidR="006B0DCA">
        <w:rPr>
          <w:rFonts w:ascii="Times New Roman" w:hAnsi="Times New Roman" w:cs="Times New Roman"/>
          <w:sz w:val="24"/>
          <w:szCs w:val="24"/>
        </w:rPr>
        <w:t xml:space="preserve"> of Marie Lloyd</w:t>
      </w:r>
      <w:r w:rsidR="00C21FD1">
        <w:rPr>
          <w:rFonts w:ascii="Times New Roman" w:hAnsi="Times New Roman" w:cs="Times New Roman"/>
          <w:sz w:val="24"/>
          <w:szCs w:val="24"/>
        </w:rPr>
        <w:t xml:space="preserve"> when she died in 1922 at the age of fifty-two. </w:t>
      </w:r>
      <w:r w:rsidR="00C21FD1">
        <w:rPr>
          <w:rStyle w:val="FootnoteReference"/>
          <w:rFonts w:ascii="Times New Roman" w:hAnsi="Times New Roman" w:cs="Times New Roman"/>
          <w:sz w:val="24"/>
          <w:szCs w:val="24"/>
        </w:rPr>
        <w:footnoteReference w:id="33"/>
      </w:r>
      <w:r w:rsidR="00C21FD1">
        <w:rPr>
          <w:rFonts w:ascii="Times New Roman" w:hAnsi="Times New Roman" w:cs="Times New Roman"/>
          <w:sz w:val="24"/>
          <w:szCs w:val="24"/>
        </w:rPr>
        <w:t xml:space="preserve"> </w:t>
      </w:r>
      <w:r w:rsidR="00970F16">
        <w:rPr>
          <w:rFonts w:ascii="Times New Roman" w:hAnsi="Times New Roman" w:cs="Times New Roman"/>
          <w:sz w:val="24"/>
          <w:szCs w:val="24"/>
        </w:rPr>
        <w:t>Lloyd</w:t>
      </w:r>
      <w:r w:rsidR="002B6559">
        <w:rPr>
          <w:rFonts w:ascii="Times New Roman" w:hAnsi="Times New Roman" w:cs="Times New Roman"/>
          <w:sz w:val="24"/>
          <w:szCs w:val="24"/>
        </w:rPr>
        <w:t xml:space="preserve"> </w:t>
      </w:r>
      <w:r>
        <w:rPr>
          <w:rFonts w:ascii="Times New Roman" w:hAnsi="Times New Roman" w:cs="Times New Roman"/>
          <w:sz w:val="24"/>
          <w:szCs w:val="24"/>
        </w:rPr>
        <w:t>had many admirers,</w:t>
      </w:r>
      <w:r w:rsidR="00970F16">
        <w:rPr>
          <w:rFonts w:ascii="Times New Roman" w:hAnsi="Times New Roman" w:cs="Times New Roman"/>
          <w:sz w:val="24"/>
          <w:szCs w:val="24"/>
        </w:rPr>
        <w:t xml:space="preserve"> earning her </w:t>
      </w:r>
      <w:r w:rsidR="00C710F6">
        <w:rPr>
          <w:rFonts w:ascii="Times New Roman" w:hAnsi="Times New Roman" w:cs="Times New Roman"/>
          <w:sz w:val="24"/>
          <w:szCs w:val="24"/>
        </w:rPr>
        <w:t xml:space="preserve">an </w:t>
      </w:r>
      <w:r w:rsidR="00970F16">
        <w:rPr>
          <w:rFonts w:ascii="Times New Roman" w:hAnsi="Times New Roman" w:cs="Times New Roman"/>
          <w:sz w:val="24"/>
          <w:szCs w:val="24"/>
        </w:rPr>
        <w:t xml:space="preserve">obituary as </w:t>
      </w:r>
      <w:r w:rsidR="002B1626">
        <w:rPr>
          <w:rFonts w:ascii="Times New Roman" w:hAnsi="Times New Roman" w:cs="Times New Roman"/>
          <w:sz w:val="24"/>
          <w:szCs w:val="24"/>
        </w:rPr>
        <w:t>“the most perfect” actress by T. S. Eliot</w:t>
      </w:r>
      <w:r w:rsidR="000E4E89">
        <w:rPr>
          <w:rFonts w:ascii="Times New Roman" w:hAnsi="Times New Roman" w:cs="Times New Roman"/>
          <w:sz w:val="24"/>
          <w:szCs w:val="24"/>
        </w:rPr>
        <w:t xml:space="preserve"> who s</w:t>
      </w:r>
      <w:r w:rsidR="002B1626">
        <w:rPr>
          <w:rFonts w:ascii="Times New Roman" w:hAnsi="Times New Roman" w:cs="Times New Roman"/>
          <w:sz w:val="24"/>
          <w:szCs w:val="24"/>
        </w:rPr>
        <w:t>hocked by his own grief at her death</w:t>
      </w:r>
      <w:r w:rsidR="002B6559">
        <w:rPr>
          <w:rFonts w:ascii="Times New Roman" w:hAnsi="Times New Roman" w:cs="Times New Roman"/>
          <w:sz w:val="24"/>
          <w:szCs w:val="24"/>
        </w:rPr>
        <w:t>,</w:t>
      </w:r>
      <w:r w:rsidR="00F27195">
        <w:rPr>
          <w:rFonts w:ascii="Times New Roman" w:hAnsi="Times New Roman" w:cs="Times New Roman"/>
          <w:sz w:val="24"/>
          <w:szCs w:val="24"/>
        </w:rPr>
        <w:t xml:space="preserve"> wrote</w:t>
      </w:r>
      <w:r w:rsidR="002B1626">
        <w:rPr>
          <w:rFonts w:ascii="Times New Roman" w:hAnsi="Times New Roman" w:cs="Times New Roman"/>
          <w:sz w:val="24"/>
          <w:szCs w:val="24"/>
        </w:rPr>
        <w:t xml:space="preserve"> </w:t>
      </w:r>
      <w:r w:rsidR="00695DE2">
        <w:rPr>
          <w:rFonts w:ascii="Times New Roman" w:hAnsi="Times New Roman" w:cs="Times New Roman"/>
          <w:sz w:val="24"/>
          <w:szCs w:val="24"/>
        </w:rPr>
        <w:t>an</w:t>
      </w:r>
      <w:r w:rsidR="002B1626">
        <w:rPr>
          <w:rFonts w:ascii="Times New Roman" w:hAnsi="Times New Roman" w:cs="Times New Roman"/>
          <w:sz w:val="24"/>
          <w:szCs w:val="24"/>
        </w:rPr>
        <w:t xml:space="preserve"> essay in tribute</w:t>
      </w:r>
      <w:r w:rsidR="00DC6144">
        <w:rPr>
          <w:rFonts w:ascii="Times New Roman" w:hAnsi="Times New Roman" w:cs="Times New Roman"/>
          <w:sz w:val="24"/>
          <w:szCs w:val="24"/>
        </w:rPr>
        <w:t xml:space="preserve"> of her.</w:t>
      </w:r>
      <w:r w:rsidR="002B1626">
        <w:rPr>
          <w:rFonts w:ascii="Times New Roman" w:hAnsi="Times New Roman" w:cs="Times New Roman"/>
          <w:sz w:val="24"/>
          <w:szCs w:val="24"/>
        </w:rPr>
        <w:t xml:space="preserve"> </w:t>
      </w:r>
      <w:r w:rsidR="002B1626">
        <w:rPr>
          <w:rStyle w:val="FootnoteReference"/>
          <w:rFonts w:ascii="Times New Roman" w:hAnsi="Times New Roman" w:cs="Times New Roman"/>
          <w:sz w:val="24"/>
          <w:szCs w:val="24"/>
        </w:rPr>
        <w:footnoteReference w:id="34"/>
      </w:r>
      <w:r w:rsidR="002B1626">
        <w:rPr>
          <w:rFonts w:ascii="Times New Roman" w:hAnsi="Times New Roman" w:cs="Times New Roman"/>
          <w:sz w:val="24"/>
          <w:szCs w:val="24"/>
        </w:rPr>
        <w:t xml:space="preserve"> </w:t>
      </w:r>
      <w:r w:rsidR="00B32D1D">
        <w:rPr>
          <w:rFonts w:ascii="Times New Roman" w:hAnsi="Times New Roman" w:cs="Times New Roman"/>
          <w:sz w:val="24"/>
          <w:szCs w:val="24"/>
        </w:rPr>
        <w:t xml:space="preserve"> </w:t>
      </w:r>
      <w:r w:rsidR="00277B1F">
        <w:rPr>
          <w:rFonts w:ascii="Times New Roman" w:hAnsi="Times New Roman" w:cs="Times New Roman"/>
          <w:sz w:val="24"/>
          <w:szCs w:val="24"/>
        </w:rPr>
        <w:t>So many people lined the streets that t</w:t>
      </w:r>
      <w:r w:rsidR="00B32D1D">
        <w:rPr>
          <w:rFonts w:ascii="Times New Roman" w:hAnsi="Times New Roman" w:cs="Times New Roman"/>
          <w:sz w:val="24"/>
          <w:szCs w:val="24"/>
        </w:rPr>
        <w:t>he</w:t>
      </w:r>
      <w:r w:rsidR="00441E1C">
        <w:rPr>
          <w:rFonts w:ascii="Times New Roman" w:hAnsi="Times New Roman" w:cs="Times New Roman"/>
          <w:sz w:val="24"/>
          <w:szCs w:val="24"/>
        </w:rPr>
        <w:t xml:space="preserve"> </w:t>
      </w:r>
      <w:r w:rsidR="00B37A92">
        <w:rPr>
          <w:rFonts w:ascii="Times New Roman" w:hAnsi="Times New Roman" w:cs="Times New Roman"/>
          <w:sz w:val="24"/>
          <w:szCs w:val="24"/>
        </w:rPr>
        <w:t>writer</w:t>
      </w:r>
      <w:r w:rsidR="00D848FB">
        <w:rPr>
          <w:rFonts w:ascii="Times New Roman" w:hAnsi="Times New Roman" w:cs="Times New Roman"/>
          <w:sz w:val="24"/>
          <w:szCs w:val="24"/>
        </w:rPr>
        <w:t xml:space="preserve"> Max Beerbohm believed</w:t>
      </w:r>
      <w:r w:rsidR="00B37A92">
        <w:rPr>
          <w:rFonts w:ascii="Times New Roman" w:hAnsi="Times New Roman" w:cs="Times New Roman"/>
          <w:sz w:val="24"/>
          <w:szCs w:val="24"/>
        </w:rPr>
        <w:t>,</w:t>
      </w:r>
      <w:r w:rsidR="00D848FB">
        <w:rPr>
          <w:rFonts w:ascii="Times New Roman" w:hAnsi="Times New Roman" w:cs="Times New Roman"/>
          <w:sz w:val="24"/>
          <w:szCs w:val="24"/>
        </w:rPr>
        <w:t xml:space="preserve"> </w:t>
      </w:r>
      <w:r w:rsidR="00B37A92">
        <w:rPr>
          <w:rFonts w:ascii="Times New Roman" w:hAnsi="Times New Roman" w:cs="Times New Roman"/>
          <w:sz w:val="24"/>
          <w:szCs w:val="24"/>
        </w:rPr>
        <w:t>“</w:t>
      </w:r>
      <w:r w:rsidR="00D848FB">
        <w:rPr>
          <w:rFonts w:ascii="Times New Roman" w:hAnsi="Times New Roman" w:cs="Times New Roman"/>
          <w:sz w:val="24"/>
          <w:szCs w:val="24"/>
        </w:rPr>
        <w:t>that there had not been such a funeral since Wellington died</w:t>
      </w:r>
      <w:r w:rsidR="00B32D1D">
        <w:rPr>
          <w:rFonts w:ascii="Times New Roman" w:hAnsi="Times New Roman" w:cs="Times New Roman"/>
          <w:sz w:val="24"/>
          <w:szCs w:val="24"/>
        </w:rPr>
        <w:t>.</w:t>
      </w:r>
      <w:r w:rsidR="00B37A92">
        <w:rPr>
          <w:rFonts w:ascii="Times New Roman" w:hAnsi="Times New Roman" w:cs="Times New Roman"/>
          <w:sz w:val="24"/>
          <w:szCs w:val="24"/>
        </w:rPr>
        <w:t>”</w:t>
      </w:r>
      <w:r w:rsidR="00D848FB">
        <w:rPr>
          <w:rFonts w:ascii="Times New Roman" w:hAnsi="Times New Roman" w:cs="Times New Roman"/>
          <w:sz w:val="24"/>
          <w:szCs w:val="24"/>
        </w:rPr>
        <w:t xml:space="preserve"> </w:t>
      </w:r>
      <w:r w:rsidR="00D848FB">
        <w:rPr>
          <w:rStyle w:val="FootnoteReference"/>
          <w:rFonts w:ascii="Times New Roman" w:hAnsi="Times New Roman" w:cs="Times New Roman"/>
          <w:sz w:val="24"/>
          <w:szCs w:val="24"/>
        </w:rPr>
        <w:footnoteReference w:id="35"/>
      </w:r>
      <w:r w:rsidR="00D848FB">
        <w:rPr>
          <w:rFonts w:ascii="Times New Roman" w:hAnsi="Times New Roman" w:cs="Times New Roman"/>
          <w:sz w:val="24"/>
          <w:szCs w:val="24"/>
        </w:rPr>
        <w:t xml:space="preserve"> </w:t>
      </w:r>
      <w:r w:rsidR="00D14C0B">
        <w:rPr>
          <w:rFonts w:ascii="Times New Roman" w:hAnsi="Times New Roman" w:cs="Times New Roman"/>
          <w:sz w:val="24"/>
          <w:szCs w:val="24"/>
        </w:rPr>
        <w:t>Theatrical magazine</w:t>
      </w:r>
      <w:r w:rsidR="00D848FB">
        <w:rPr>
          <w:rFonts w:ascii="Times New Roman" w:hAnsi="Times New Roman" w:cs="Times New Roman"/>
          <w:sz w:val="24"/>
          <w:szCs w:val="24"/>
        </w:rPr>
        <w:t xml:space="preserve"> </w:t>
      </w:r>
      <w:r w:rsidR="00D848FB" w:rsidRPr="00D848FB">
        <w:rPr>
          <w:rFonts w:ascii="Times New Roman" w:hAnsi="Times New Roman" w:cs="Times New Roman"/>
          <w:i/>
          <w:sz w:val="24"/>
          <w:szCs w:val="24"/>
        </w:rPr>
        <w:t>The Era</w:t>
      </w:r>
      <w:r w:rsidR="00D848FB">
        <w:rPr>
          <w:rFonts w:ascii="Times New Roman" w:hAnsi="Times New Roman" w:cs="Times New Roman"/>
          <w:sz w:val="24"/>
          <w:szCs w:val="24"/>
        </w:rPr>
        <w:t xml:space="preserve"> </w:t>
      </w:r>
      <w:r w:rsidR="00B32D1D">
        <w:rPr>
          <w:rFonts w:ascii="Times New Roman" w:hAnsi="Times New Roman" w:cs="Times New Roman"/>
          <w:sz w:val="24"/>
          <w:szCs w:val="24"/>
        </w:rPr>
        <w:t>report</w:t>
      </w:r>
      <w:r w:rsidR="00D14C0B">
        <w:rPr>
          <w:rFonts w:ascii="Times New Roman" w:hAnsi="Times New Roman" w:cs="Times New Roman"/>
          <w:sz w:val="24"/>
          <w:szCs w:val="24"/>
        </w:rPr>
        <w:t>ed</w:t>
      </w:r>
      <w:r w:rsidR="00277B1F">
        <w:rPr>
          <w:rFonts w:ascii="Times New Roman" w:hAnsi="Times New Roman" w:cs="Times New Roman"/>
          <w:sz w:val="24"/>
          <w:szCs w:val="24"/>
        </w:rPr>
        <w:t xml:space="preserve"> o</w:t>
      </w:r>
      <w:r w:rsidR="00D14C0B">
        <w:rPr>
          <w:rFonts w:ascii="Times New Roman" w:hAnsi="Times New Roman" w:cs="Times New Roman"/>
          <w:sz w:val="24"/>
          <w:szCs w:val="24"/>
        </w:rPr>
        <w:t>n</w:t>
      </w:r>
      <w:r w:rsidR="00277B1F">
        <w:rPr>
          <w:rFonts w:ascii="Times New Roman" w:hAnsi="Times New Roman" w:cs="Times New Roman"/>
          <w:sz w:val="24"/>
          <w:szCs w:val="24"/>
        </w:rPr>
        <w:t xml:space="preserve"> the day </w:t>
      </w:r>
      <w:r w:rsidR="00D14C0B">
        <w:rPr>
          <w:rFonts w:ascii="Times New Roman" w:hAnsi="Times New Roman" w:cs="Times New Roman"/>
          <w:sz w:val="24"/>
          <w:szCs w:val="24"/>
        </w:rPr>
        <w:t>that</w:t>
      </w:r>
      <w:r w:rsidR="00277B1F">
        <w:rPr>
          <w:rFonts w:ascii="Times New Roman" w:hAnsi="Times New Roman" w:cs="Times New Roman"/>
          <w:sz w:val="24"/>
          <w:szCs w:val="24"/>
        </w:rPr>
        <w:t xml:space="preserve"> it </w:t>
      </w:r>
      <w:r w:rsidR="00D14C0B">
        <w:rPr>
          <w:rFonts w:ascii="Times New Roman" w:hAnsi="Times New Roman" w:cs="Times New Roman"/>
          <w:sz w:val="24"/>
          <w:szCs w:val="24"/>
        </w:rPr>
        <w:t>w</w:t>
      </w:r>
      <w:r w:rsidR="00277B1F">
        <w:rPr>
          <w:rFonts w:ascii="Times New Roman" w:hAnsi="Times New Roman" w:cs="Times New Roman"/>
          <w:sz w:val="24"/>
          <w:szCs w:val="24"/>
        </w:rPr>
        <w:t>as</w:t>
      </w:r>
      <w:r w:rsidR="00F27195">
        <w:rPr>
          <w:rFonts w:ascii="Times New Roman" w:hAnsi="Times New Roman" w:cs="Times New Roman"/>
          <w:sz w:val="24"/>
          <w:szCs w:val="24"/>
        </w:rPr>
        <w:t xml:space="preserve"> </w:t>
      </w:r>
      <w:r w:rsidR="00D848FB">
        <w:rPr>
          <w:rFonts w:ascii="Times New Roman" w:hAnsi="Times New Roman" w:cs="Times New Roman"/>
          <w:sz w:val="24"/>
          <w:szCs w:val="24"/>
        </w:rPr>
        <w:t xml:space="preserve">“an almost royal progress to her last resting place.” </w:t>
      </w:r>
      <w:r>
        <w:rPr>
          <w:rStyle w:val="FootnoteReference"/>
          <w:rFonts w:ascii="Times New Roman" w:hAnsi="Times New Roman" w:cs="Times New Roman"/>
          <w:sz w:val="24"/>
          <w:szCs w:val="24"/>
        </w:rPr>
        <w:footnoteReference w:id="36"/>
      </w:r>
      <w:r w:rsidR="00D848FB">
        <w:rPr>
          <w:rFonts w:ascii="Times New Roman" w:hAnsi="Times New Roman" w:cs="Times New Roman"/>
          <w:sz w:val="24"/>
          <w:szCs w:val="24"/>
        </w:rPr>
        <w:t xml:space="preserve"> </w:t>
      </w:r>
      <w:r w:rsidR="00774966">
        <w:rPr>
          <w:rFonts w:ascii="Times New Roman" w:hAnsi="Times New Roman" w:cs="Times New Roman"/>
          <w:sz w:val="24"/>
          <w:szCs w:val="24"/>
        </w:rPr>
        <w:t xml:space="preserve">According to </w:t>
      </w:r>
      <w:r w:rsidR="00692C00">
        <w:rPr>
          <w:rFonts w:ascii="Times New Roman" w:hAnsi="Times New Roman" w:cs="Times New Roman"/>
          <w:sz w:val="24"/>
          <w:szCs w:val="24"/>
        </w:rPr>
        <w:t xml:space="preserve">Midge </w:t>
      </w:r>
      <w:r w:rsidR="00774966">
        <w:rPr>
          <w:rFonts w:ascii="Times New Roman" w:hAnsi="Times New Roman" w:cs="Times New Roman"/>
          <w:sz w:val="24"/>
          <w:szCs w:val="24"/>
        </w:rPr>
        <w:t>Gillies, t</w:t>
      </w:r>
      <w:r w:rsidR="00D848FB">
        <w:rPr>
          <w:rFonts w:ascii="Times New Roman" w:hAnsi="Times New Roman" w:cs="Times New Roman"/>
          <w:sz w:val="24"/>
          <w:szCs w:val="24"/>
        </w:rPr>
        <w:t>he shadowy figure of her husband Bernard Dillon stood discreetly aside for her family</w:t>
      </w:r>
      <w:r w:rsidR="00EC6200">
        <w:rPr>
          <w:rFonts w:ascii="Times New Roman" w:hAnsi="Times New Roman" w:cs="Times New Roman"/>
          <w:sz w:val="24"/>
          <w:szCs w:val="24"/>
        </w:rPr>
        <w:t>,</w:t>
      </w:r>
      <w:r w:rsidR="00D848FB">
        <w:rPr>
          <w:rFonts w:ascii="Times New Roman" w:hAnsi="Times New Roman" w:cs="Times New Roman"/>
          <w:sz w:val="24"/>
          <w:szCs w:val="24"/>
        </w:rPr>
        <w:t xml:space="preserve"> as it was him </w:t>
      </w:r>
      <w:r w:rsidR="00B46B62">
        <w:rPr>
          <w:rFonts w:ascii="Times New Roman" w:hAnsi="Times New Roman" w:cs="Times New Roman"/>
          <w:sz w:val="24"/>
          <w:szCs w:val="24"/>
        </w:rPr>
        <w:t>who</w:t>
      </w:r>
      <w:r w:rsidR="00D848FB">
        <w:rPr>
          <w:rFonts w:ascii="Times New Roman" w:hAnsi="Times New Roman" w:cs="Times New Roman"/>
          <w:sz w:val="24"/>
          <w:szCs w:val="24"/>
        </w:rPr>
        <w:t xml:space="preserve"> was blamed </w:t>
      </w:r>
      <w:r w:rsidR="00D848FB">
        <w:rPr>
          <w:rFonts w:ascii="Times New Roman" w:hAnsi="Times New Roman" w:cs="Times New Roman"/>
          <w:sz w:val="24"/>
          <w:szCs w:val="24"/>
        </w:rPr>
        <w:lastRenderedPageBreak/>
        <w:t>for her death</w:t>
      </w:r>
      <w:r w:rsidR="00411EF6">
        <w:rPr>
          <w:rFonts w:ascii="Times New Roman" w:hAnsi="Times New Roman" w:cs="Times New Roman"/>
          <w:sz w:val="24"/>
          <w:szCs w:val="24"/>
        </w:rPr>
        <w:t>;</w:t>
      </w:r>
      <w:r w:rsidR="00D848FB">
        <w:rPr>
          <w:rFonts w:ascii="Times New Roman" w:hAnsi="Times New Roman" w:cs="Times New Roman"/>
          <w:sz w:val="24"/>
          <w:szCs w:val="24"/>
        </w:rPr>
        <w:t xml:space="preserve"> </w:t>
      </w:r>
      <w:r w:rsidR="00D848FB">
        <w:rPr>
          <w:rStyle w:val="FootnoteReference"/>
          <w:rFonts w:ascii="Times New Roman" w:hAnsi="Times New Roman" w:cs="Times New Roman"/>
          <w:sz w:val="24"/>
          <w:szCs w:val="24"/>
        </w:rPr>
        <w:footnoteReference w:id="37"/>
      </w:r>
      <w:r w:rsidR="00D848FB">
        <w:rPr>
          <w:rFonts w:ascii="Times New Roman" w:hAnsi="Times New Roman" w:cs="Times New Roman"/>
          <w:sz w:val="24"/>
          <w:szCs w:val="24"/>
        </w:rPr>
        <w:t xml:space="preserve">  </w:t>
      </w:r>
      <w:r w:rsidR="006B0DCA">
        <w:rPr>
          <w:rFonts w:ascii="Times New Roman" w:hAnsi="Times New Roman" w:cs="Times New Roman"/>
          <w:sz w:val="24"/>
          <w:szCs w:val="24"/>
        </w:rPr>
        <w:t xml:space="preserve">considering </w:t>
      </w:r>
      <w:r w:rsidR="00D848FB">
        <w:rPr>
          <w:rFonts w:ascii="Times New Roman" w:hAnsi="Times New Roman" w:cs="Times New Roman"/>
          <w:sz w:val="24"/>
          <w:szCs w:val="24"/>
        </w:rPr>
        <w:t>he was a drunk who regularly beat Lloyd, spent all her money and did not work</w:t>
      </w:r>
      <w:r w:rsidR="00C21FD1">
        <w:rPr>
          <w:rFonts w:ascii="Times New Roman" w:hAnsi="Times New Roman" w:cs="Times New Roman"/>
          <w:sz w:val="24"/>
          <w:szCs w:val="24"/>
        </w:rPr>
        <w:t>; h</w:t>
      </w:r>
      <w:r w:rsidR="001062A6">
        <w:rPr>
          <w:rFonts w:ascii="Times New Roman" w:hAnsi="Times New Roman" w:cs="Times New Roman"/>
          <w:sz w:val="24"/>
          <w:szCs w:val="24"/>
        </w:rPr>
        <w:t>is own career</w:t>
      </w:r>
      <w:r w:rsidR="00B32D1D">
        <w:rPr>
          <w:rFonts w:ascii="Times New Roman" w:hAnsi="Times New Roman" w:cs="Times New Roman"/>
          <w:sz w:val="24"/>
          <w:szCs w:val="24"/>
        </w:rPr>
        <w:t xml:space="preserve"> </w:t>
      </w:r>
      <w:r w:rsidR="001062A6">
        <w:rPr>
          <w:rFonts w:ascii="Times New Roman" w:hAnsi="Times New Roman" w:cs="Times New Roman"/>
          <w:sz w:val="24"/>
          <w:szCs w:val="24"/>
        </w:rPr>
        <w:t>ruined by</w:t>
      </w:r>
      <w:r w:rsidR="00411EF6">
        <w:rPr>
          <w:rFonts w:ascii="Times New Roman" w:hAnsi="Times New Roman" w:cs="Times New Roman"/>
          <w:sz w:val="24"/>
          <w:szCs w:val="24"/>
        </w:rPr>
        <w:t xml:space="preserve"> gambling</w:t>
      </w:r>
      <w:r w:rsidR="001062A6">
        <w:rPr>
          <w:rFonts w:ascii="Times New Roman" w:hAnsi="Times New Roman" w:cs="Times New Roman"/>
          <w:sz w:val="24"/>
          <w:szCs w:val="24"/>
        </w:rPr>
        <w:t xml:space="preserve">. </w:t>
      </w:r>
    </w:p>
    <w:p w14:paraId="1F5AE366" w14:textId="77777777" w:rsidR="005E6F19" w:rsidRDefault="005E6F19" w:rsidP="001E70EA">
      <w:pPr>
        <w:spacing w:line="480" w:lineRule="auto"/>
        <w:jc w:val="both"/>
        <w:rPr>
          <w:rFonts w:ascii="Times New Roman" w:hAnsi="Times New Roman" w:cs="Times New Roman"/>
          <w:sz w:val="24"/>
          <w:szCs w:val="24"/>
        </w:rPr>
      </w:pPr>
    </w:p>
    <w:p w14:paraId="2838FE8A" w14:textId="77777777" w:rsidR="00FC4C1B" w:rsidRDefault="00FC4C1B" w:rsidP="00A05631">
      <w:pPr>
        <w:spacing w:line="480" w:lineRule="auto"/>
        <w:jc w:val="center"/>
        <w:rPr>
          <w:rFonts w:ascii="Times New Roman" w:hAnsi="Times New Roman" w:cs="Times New Roman"/>
          <w:b/>
          <w:sz w:val="28"/>
          <w:szCs w:val="28"/>
        </w:rPr>
      </w:pPr>
    </w:p>
    <w:p w14:paraId="1748A251" w14:textId="77777777" w:rsidR="00FC4C1B" w:rsidRDefault="00FC4C1B" w:rsidP="00A05631">
      <w:pPr>
        <w:spacing w:line="480" w:lineRule="auto"/>
        <w:jc w:val="center"/>
        <w:rPr>
          <w:rFonts w:ascii="Times New Roman" w:hAnsi="Times New Roman" w:cs="Times New Roman"/>
          <w:b/>
          <w:sz w:val="28"/>
          <w:szCs w:val="28"/>
        </w:rPr>
      </w:pPr>
    </w:p>
    <w:p w14:paraId="6BB0DC06" w14:textId="77777777" w:rsidR="00FC4C1B" w:rsidRDefault="00FC4C1B" w:rsidP="00A05631">
      <w:pPr>
        <w:spacing w:line="480" w:lineRule="auto"/>
        <w:jc w:val="center"/>
        <w:rPr>
          <w:rFonts w:ascii="Times New Roman" w:hAnsi="Times New Roman" w:cs="Times New Roman"/>
          <w:b/>
          <w:sz w:val="28"/>
          <w:szCs w:val="28"/>
        </w:rPr>
      </w:pPr>
    </w:p>
    <w:p w14:paraId="40674FDF" w14:textId="77777777" w:rsidR="00FC4C1B" w:rsidRDefault="00FC4C1B" w:rsidP="00A05631">
      <w:pPr>
        <w:spacing w:line="480" w:lineRule="auto"/>
        <w:jc w:val="center"/>
        <w:rPr>
          <w:rFonts w:ascii="Times New Roman" w:hAnsi="Times New Roman" w:cs="Times New Roman"/>
          <w:b/>
          <w:sz w:val="28"/>
          <w:szCs w:val="28"/>
        </w:rPr>
      </w:pPr>
    </w:p>
    <w:p w14:paraId="22C31E01" w14:textId="77777777" w:rsidR="00FC4C1B" w:rsidRDefault="00FC4C1B" w:rsidP="00A05631">
      <w:pPr>
        <w:spacing w:line="480" w:lineRule="auto"/>
        <w:jc w:val="center"/>
        <w:rPr>
          <w:rFonts w:ascii="Times New Roman" w:hAnsi="Times New Roman" w:cs="Times New Roman"/>
          <w:b/>
          <w:sz w:val="28"/>
          <w:szCs w:val="28"/>
        </w:rPr>
      </w:pPr>
    </w:p>
    <w:p w14:paraId="144C0B6A" w14:textId="77777777" w:rsidR="00FC4C1B" w:rsidRDefault="00FC4C1B" w:rsidP="00A05631">
      <w:pPr>
        <w:spacing w:line="480" w:lineRule="auto"/>
        <w:jc w:val="center"/>
        <w:rPr>
          <w:rFonts w:ascii="Times New Roman" w:hAnsi="Times New Roman" w:cs="Times New Roman"/>
          <w:b/>
          <w:sz w:val="28"/>
          <w:szCs w:val="28"/>
        </w:rPr>
      </w:pPr>
    </w:p>
    <w:p w14:paraId="7D18C71C" w14:textId="77777777" w:rsidR="00FC4C1B" w:rsidRDefault="00FC4C1B" w:rsidP="00A05631">
      <w:pPr>
        <w:spacing w:line="480" w:lineRule="auto"/>
        <w:jc w:val="center"/>
        <w:rPr>
          <w:rFonts w:ascii="Times New Roman" w:hAnsi="Times New Roman" w:cs="Times New Roman"/>
          <w:b/>
          <w:sz w:val="28"/>
          <w:szCs w:val="28"/>
        </w:rPr>
      </w:pPr>
    </w:p>
    <w:p w14:paraId="79DAE0FB" w14:textId="77777777" w:rsidR="00FC4C1B" w:rsidRDefault="00FC4C1B" w:rsidP="00A05631">
      <w:pPr>
        <w:spacing w:line="480" w:lineRule="auto"/>
        <w:jc w:val="center"/>
        <w:rPr>
          <w:rFonts w:ascii="Times New Roman" w:hAnsi="Times New Roman" w:cs="Times New Roman"/>
          <w:b/>
          <w:sz w:val="28"/>
          <w:szCs w:val="28"/>
        </w:rPr>
      </w:pPr>
    </w:p>
    <w:p w14:paraId="63CFF318" w14:textId="77777777" w:rsidR="00FC4C1B" w:rsidRDefault="00FC4C1B" w:rsidP="00A05631">
      <w:pPr>
        <w:spacing w:line="480" w:lineRule="auto"/>
        <w:jc w:val="center"/>
        <w:rPr>
          <w:rFonts w:ascii="Times New Roman" w:hAnsi="Times New Roman" w:cs="Times New Roman"/>
          <w:b/>
          <w:sz w:val="28"/>
          <w:szCs w:val="28"/>
        </w:rPr>
      </w:pPr>
    </w:p>
    <w:p w14:paraId="12DF92AF" w14:textId="77777777" w:rsidR="00FC4C1B" w:rsidRDefault="00FC4C1B" w:rsidP="00A05631">
      <w:pPr>
        <w:spacing w:line="480" w:lineRule="auto"/>
        <w:jc w:val="center"/>
        <w:rPr>
          <w:rFonts w:ascii="Times New Roman" w:hAnsi="Times New Roman" w:cs="Times New Roman"/>
          <w:b/>
          <w:sz w:val="28"/>
          <w:szCs w:val="28"/>
        </w:rPr>
      </w:pPr>
    </w:p>
    <w:p w14:paraId="0FDF4670" w14:textId="77777777" w:rsidR="00FC4C1B" w:rsidRDefault="00FC4C1B" w:rsidP="00A05631">
      <w:pPr>
        <w:spacing w:line="480" w:lineRule="auto"/>
        <w:jc w:val="center"/>
        <w:rPr>
          <w:rFonts w:ascii="Times New Roman" w:hAnsi="Times New Roman" w:cs="Times New Roman"/>
          <w:b/>
          <w:sz w:val="28"/>
          <w:szCs w:val="28"/>
        </w:rPr>
      </w:pPr>
    </w:p>
    <w:p w14:paraId="00F4273D" w14:textId="77777777" w:rsidR="008E09B1" w:rsidRDefault="008E09B1" w:rsidP="008E09B1">
      <w:pPr>
        <w:spacing w:line="480" w:lineRule="auto"/>
        <w:rPr>
          <w:rFonts w:ascii="Times New Roman" w:hAnsi="Times New Roman" w:cs="Times New Roman"/>
          <w:b/>
          <w:sz w:val="28"/>
          <w:szCs w:val="28"/>
        </w:rPr>
      </w:pPr>
    </w:p>
    <w:p w14:paraId="72250C3E" w14:textId="77777777" w:rsidR="00F03564" w:rsidRDefault="00F03564" w:rsidP="008E09B1">
      <w:pPr>
        <w:spacing w:line="480" w:lineRule="auto"/>
        <w:jc w:val="center"/>
        <w:rPr>
          <w:rFonts w:ascii="Times New Roman" w:hAnsi="Times New Roman" w:cs="Times New Roman"/>
          <w:b/>
          <w:sz w:val="28"/>
          <w:szCs w:val="28"/>
        </w:rPr>
      </w:pPr>
    </w:p>
    <w:p w14:paraId="2C641403" w14:textId="77777777" w:rsidR="00F03564" w:rsidRDefault="00F03564" w:rsidP="008E09B1">
      <w:pPr>
        <w:spacing w:line="480" w:lineRule="auto"/>
        <w:jc w:val="center"/>
        <w:rPr>
          <w:rFonts w:ascii="Times New Roman" w:hAnsi="Times New Roman" w:cs="Times New Roman"/>
          <w:b/>
          <w:sz w:val="28"/>
          <w:szCs w:val="28"/>
        </w:rPr>
      </w:pPr>
    </w:p>
    <w:p w14:paraId="559B33CE" w14:textId="12539ABE" w:rsidR="00626A43" w:rsidRPr="00A05631" w:rsidRDefault="00626A43" w:rsidP="008E09B1">
      <w:pPr>
        <w:spacing w:line="480" w:lineRule="auto"/>
        <w:jc w:val="center"/>
        <w:rPr>
          <w:rFonts w:ascii="Times New Roman" w:hAnsi="Times New Roman" w:cs="Times New Roman"/>
          <w:b/>
          <w:sz w:val="28"/>
          <w:szCs w:val="28"/>
        </w:rPr>
      </w:pPr>
      <w:r w:rsidRPr="00A05631">
        <w:rPr>
          <w:rFonts w:ascii="Times New Roman" w:hAnsi="Times New Roman" w:cs="Times New Roman"/>
          <w:b/>
          <w:sz w:val="28"/>
          <w:szCs w:val="28"/>
        </w:rPr>
        <w:lastRenderedPageBreak/>
        <w:t xml:space="preserve">Aims and </w:t>
      </w:r>
      <w:r w:rsidR="00B22F7F">
        <w:rPr>
          <w:rFonts w:ascii="Times New Roman" w:hAnsi="Times New Roman" w:cs="Times New Roman"/>
          <w:b/>
          <w:sz w:val="28"/>
          <w:szCs w:val="28"/>
        </w:rPr>
        <w:t>M</w:t>
      </w:r>
      <w:r w:rsidRPr="00A05631">
        <w:rPr>
          <w:rFonts w:ascii="Times New Roman" w:hAnsi="Times New Roman" w:cs="Times New Roman"/>
          <w:b/>
          <w:sz w:val="28"/>
          <w:szCs w:val="28"/>
        </w:rPr>
        <w:t>ethodology</w:t>
      </w:r>
    </w:p>
    <w:p w14:paraId="7033E23C" w14:textId="500662E1" w:rsidR="00B32D1D" w:rsidRPr="00B32D1D" w:rsidRDefault="00A40214"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I have a personal mission in studying Bernard Dillon and Marie Lloyd as he was my great uncle and, I have a</w:t>
      </w:r>
      <w:r w:rsidR="00B32D1D">
        <w:rPr>
          <w:rFonts w:ascii="Times New Roman" w:hAnsi="Times New Roman" w:cs="Times New Roman"/>
          <w:sz w:val="24"/>
          <w:szCs w:val="24"/>
        </w:rPr>
        <w:t xml:space="preserve"> notion</w:t>
      </w:r>
      <w:r w:rsidR="00BF54A3">
        <w:rPr>
          <w:rFonts w:ascii="Times New Roman" w:hAnsi="Times New Roman" w:cs="Times New Roman"/>
          <w:sz w:val="24"/>
          <w:szCs w:val="24"/>
        </w:rPr>
        <w:t xml:space="preserve"> that Dillon found life with Lloyd unbearable.  </w:t>
      </w:r>
      <w:r w:rsidR="00DD29A8">
        <w:rPr>
          <w:rFonts w:ascii="Times New Roman" w:hAnsi="Times New Roman" w:cs="Times New Roman"/>
          <w:sz w:val="24"/>
          <w:szCs w:val="24"/>
        </w:rPr>
        <w:t>S</w:t>
      </w:r>
      <w:r w:rsidR="00BF54A3">
        <w:rPr>
          <w:rFonts w:ascii="Times New Roman" w:hAnsi="Times New Roman" w:cs="Times New Roman"/>
          <w:sz w:val="24"/>
          <w:szCs w:val="24"/>
        </w:rPr>
        <w:t>he was famous</w:t>
      </w:r>
      <w:r w:rsidR="00FF5B0E">
        <w:rPr>
          <w:rFonts w:ascii="Times New Roman" w:hAnsi="Times New Roman" w:cs="Times New Roman"/>
          <w:sz w:val="24"/>
          <w:szCs w:val="24"/>
        </w:rPr>
        <w:t>,</w:t>
      </w:r>
      <w:r w:rsidR="00BF54A3">
        <w:rPr>
          <w:rFonts w:ascii="Times New Roman" w:hAnsi="Times New Roman" w:cs="Times New Roman"/>
          <w:sz w:val="24"/>
          <w:szCs w:val="24"/>
        </w:rPr>
        <w:t xml:space="preserve"> popular</w:t>
      </w:r>
      <w:r w:rsidR="00FF5B0E">
        <w:rPr>
          <w:rFonts w:ascii="Times New Roman" w:hAnsi="Times New Roman" w:cs="Times New Roman"/>
          <w:sz w:val="24"/>
          <w:szCs w:val="24"/>
        </w:rPr>
        <w:t xml:space="preserve"> and fascinating</w:t>
      </w:r>
      <w:r w:rsidR="00DD29A8">
        <w:rPr>
          <w:rFonts w:ascii="Times New Roman" w:hAnsi="Times New Roman" w:cs="Times New Roman"/>
          <w:sz w:val="24"/>
          <w:szCs w:val="24"/>
        </w:rPr>
        <w:t xml:space="preserve"> and,</w:t>
      </w:r>
      <w:r w:rsidR="00BF54A3">
        <w:rPr>
          <w:rFonts w:ascii="Times New Roman" w:hAnsi="Times New Roman" w:cs="Times New Roman"/>
          <w:sz w:val="24"/>
          <w:szCs w:val="24"/>
        </w:rPr>
        <w:t xml:space="preserve"> writers of the history of music-hall and her biographers portray Dillon negatively, a legacy</w:t>
      </w:r>
      <w:r w:rsidR="00692C00">
        <w:rPr>
          <w:rFonts w:ascii="Times New Roman" w:hAnsi="Times New Roman" w:cs="Times New Roman"/>
          <w:sz w:val="24"/>
          <w:szCs w:val="24"/>
        </w:rPr>
        <w:t xml:space="preserve"> </w:t>
      </w:r>
      <w:r w:rsidR="00FF5B0E">
        <w:rPr>
          <w:rFonts w:ascii="Times New Roman" w:hAnsi="Times New Roman" w:cs="Times New Roman"/>
          <w:sz w:val="24"/>
          <w:szCs w:val="24"/>
        </w:rPr>
        <w:t>that is evident</w:t>
      </w:r>
      <w:r w:rsidR="007C5ED6">
        <w:rPr>
          <w:rFonts w:ascii="Times New Roman" w:hAnsi="Times New Roman" w:cs="Times New Roman"/>
          <w:sz w:val="24"/>
          <w:szCs w:val="24"/>
        </w:rPr>
        <w:t xml:space="preserve"> with today’s writers also</w:t>
      </w:r>
      <w:r w:rsidR="00BF54A3">
        <w:rPr>
          <w:rFonts w:ascii="Times New Roman" w:hAnsi="Times New Roman" w:cs="Times New Roman"/>
          <w:sz w:val="24"/>
          <w:szCs w:val="24"/>
        </w:rPr>
        <w:t>.</w:t>
      </w:r>
    </w:p>
    <w:p w14:paraId="09CAFA89" w14:textId="6BE46C6B" w:rsidR="00B32D1D" w:rsidRDefault="00177A6E"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This dissertation will focus on the factors that made the couple unsuit</w:t>
      </w:r>
      <w:r w:rsidR="006D28CF">
        <w:rPr>
          <w:rFonts w:ascii="Times New Roman" w:hAnsi="Times New Roman" w:cs="Times New Roman"/>
          <w:sz w:val="24"/>
          <w:szCs w:val="24"/>
        </w:rPr>
        <w:t>able for</w:t>
      </w:r>
      <w:r w:rsidR="00DF4D24">
        <w:rPr>
          <w:rFonts w:ascii="Times New Roman" w:hAnsi="Times New Roman" w:cs="Times New Roman"/>
          <w:sz w:val="24"/>
          <w:szCs w:val="24"/>
        </w:rPr>
        <w:t xml:space="preserve"> each other </w:t>
      </w:r>
      <w:r>
        <w:rPr>
          <w:rFonts w:ascii="Times New Roman" w:hAnsi="Times New Roman" w:cs="Times New Roman"/>
          <w:sz w:val="24"/>
          <w:szCs w:val="24"/>
        </w:rPr>
        <w:t xml:space="preserve">and how being in the limelight exacerbated </w:t>
      </w:r>
      <w:r w:rsidR="00FF5B0E">
        <w:rPr>
          <w:rFonts w:ascii="Times New Roman" w:hAnsi="Times New Roman" w:cs="Times New Roman"/>
          <w:sz w:val="24"/>
          <w:szCs w:val="24"/>
        </w:rPr>
        <w:t>Dillon’s aggressive characteristics</w:t>
      </w:r>
      <w:r>
        <w:rPr>
          <w:rFonts w:ascii="Times New Roman" w:hAnsi="Times New Roman" w:cs="Times New Roman"/>
          <w:sz w:val="24"/>
          <w:szCs w:val="24"/>
        </w:rPr>
        <w:t>.  Special attention</w:t>
      </w:r>
      <w:r w:rsidR="008310D7">
        <w:rPr>
          <w:rFonts w:ascii="Times New Roman" w:hAnsi="Times New Roman" w:cs="Times New Roman"/>
          <w:sz w:val="24"/>
          <w:szCs w:val="24"/>
        </w:rPr>
        <w:t xml:space="preserve"> </w:t>
      </w:r>
      <w:r w:rsidR="00FF5B0E">
        <w:rPr>
          <w:rFonts w:ascii="Times New Roman" w:hAnsi="Times New Roman" w:cs="Times New Roman"/>
          <w:sz w:val="24"/>
          <w:szCs w:val="24"/>
        </w:rPr>
        <w:t>is</w:t>
      </w:r>
      <w:r>
        <w:rPr>
          <w:rFonts w:ascii="Times New Roman" w:hAnsi="Times New Roman" w:cs="Times New Roman"/>
          <w:sz w:val="24"/>
          <w:szCs w:val="24"/>
        </w:rPr>
        <w:t xml:space="preserve"> given</w:t>
      </w:r>
      <w:r w:rsidR="001A43C0">
        <w:rPr>
          <w:rFonts w:ascii="Times New Roman" w:hAnsi="Times New Roman" w:cs="Times New Roman"/>
          <w:sz w:val="24"/>
          <w:szCs w:val="24"/>
        </w:rPr>
        <w:t xml:space="preserve"> to</w:t>
      </w:r>
      <w:r>
        <w:rPr>
          <w:rFonts w:ascii="Times New Roman" w:hAnsi="Times New Roman" w:cs="Times New Roman"/>
          <w:sz w:val="24"/>
          <w:szCs w:val="24"/>
        </w:rPr>
        <w:t xml:space="preserve"> Dillon’s</w:t>
      </w:r>
      <w:r w:rsidR="001A621C">
        <w:rPr>
          <w:rFonts w:ascii="Times New Roman" w:hAnsi="Times New Roman" w:cs="Times New Roman"/>
          <w:sz w:val="24"/>
          <w:szCs w:val="24"/>
        </w:rPr>
        <w:t xml:space="preserve"> memoirs</w:t>
      </w:r>
      <w:r>
        <w:rPr>
          <w:rFonts w:ascii="Times New Roman" w:hAnsi="Times New Roman" w:cs="Times New Roman"/>
          <w:sz w:val="24"/>
          <w:szCs w:val="24"/>
        </w:rPr>
        <w:t xml:space="preserve"> </w:t>
      </w:r>
      <w:r w:rsidR="00BF54A3">
        <w:rPr>
          <w:rFonts w:ascii="Times New Roman" w:hAnsi="Times New Roman" w:cs="Times New Roman"/>
          <w:sz w:val="24"/>
          <w:szCs w:val="24"/>
        </w:rPr>
        <w:t>as</w:t>
      </w:r>
      <w:r w:rsidR="00A40214">
        <w:rPr>
          <w:rFonts w:ascii="Times New Roman" w:hAnsi="Times New Roman" w:cs="Times New Roman"/>
          <w:sz w:val="24"/>
          <w:szCs w:val="24"/>
        </w:rPr>
        <w:t>,</w:t>
      </w:r>
      <w:r>
        <w:rPr>
          <w:rFonts w:ascii="Times New Roman" w:hAnsi="Times New Roman" w:cs="Times New Roman"/>
          <w:sz w:val="24"/>
          <w:szCs w:val="24"/>
        </w:rPr>
        <w:t xml:space="preserve"> they ha</w:t>
      </w:r>
      <w:r w:rsidR="006D28CF">
        <w:rPr>
          <w:rFonts w:ascii="Times New Roman" w:hAnsi="Times New Roman" w:cs="Times New Roman"/>
          <w:sz w:val="24"/>
          <w:szCs w:val="24"/>
        </w:rPr>
        <w:t>ve</w:t>
      </w:r>
      <w:r>
        <w:rPr>
          <w:rFonts w:ascii="Times New Roman" w:hAnsi="Times New Roman" w:cs="Times New Roman"/>
          <w:sz w:val="24"/>
          <w:szCs w:val="24"/>
        </w:rPr>
        <w:t xml:space="preserve"> not</w:t>
      </w:r>
      <w:r w:rsidR="006B0DCA">
        <w:rPr>
          <w:rFonts w:ascii="Times New Roman" w:hAnsi="Times New Roman" w:cs="Times New Roman"/>
          <w:sz w:val="24"/>
          <w:szCs w:val="24"/>
        </w:rPr>
        <w:t xml:space="preserve"> been</w:t>
      </w:r>
      <w:r>
        <w:rPr>
          <w:rFonts w:ascii="Times New Roman" w:hAnsi="Times New Roman" w:cs="Times New Roman"/>
          <w:sz w:val="24"/>
          <w:szCs w:val="24"/>
        </w:rPr>
        <w:t xml:space="preserve"> previously</w:t>
      </w:r>
      <w:r w:rsidR="006B0DCA">
        <w:rPr>
          <w:rFonts w:ascii="Times New Roman" w:hAnsi="Times New Roman" w:cs="Times New Roman"/>
          <w:sz w:val="24"/>
          <w:szCs w:val="24"/>
        </w:rPr>
        <w:t xml:space="preserve"> </w:t>
      </w:r>
      <w:r>
        <w:rPr>
          <w:rFonts w:ascii="Times New Roman" w:hAnsi="Times New Roman" w:cs="Times New Roman"/>
          <w:sz w:val="24"/>
          <w:szCs w:val="24"/>
        </w:rPr>
        <w:t>considered</w:t>
      </w:r>
      <w:r w:rsidR="00BF54A3">
        <w:rPr>
          <w:rFonts w:ascii="Times New Roman" w:hAnsi="Times New Roman" w:cs="Times New Roman"/>
          <w:sz w:val="24"/>
          <w:szCs w:val="24"/>
        </w:rPr>
        <w:t xml:space="preserve"> by </w:t>
      </w:r>
      <w:r w:rsidR="006B0DCA">
        <w:rPr>
          <w:rFonts w:ascii="Times New Roman" w:hAnsi="Times New Roman" w:cs="Times New Roman"/>
          <w:sz w:val="24"/>
          <w:szCs w:val="24"/>
        </w:rPr>
        <w:t xml:space="preserve">other </w:t>
      </w:r>
      <w:r w:rsidR="00BF54A3">
        <w:rPr>
          <w:rFonts w:ascii="Times New Roman" w:hAnsi="Times New Roman" w:cs="Times New Roman"/>
          <w:sz w:val="24"/>
          <w:szCs w:val="24"/>
        </w:rPr>
        <w:t>writers.</w:t>
      </w:r>
      <w:r w:rsidR="00B32D1D">
        <w:rPr>
          <w:rFonts w:ascii="Times New Roman" w:hAnsi="Times New Roman" w:cs="Times New Roman"/>
          <w:sz w:val="24"/>
          <w:szCs w:val="24"/>
        </w:rPr>
        <w:t xml:space="preserve">  </w:t>
      </w:r>
    </w:p>
    <w:p w14:paraId="17094D34" w14:textId="411E8999" w:rsidR="00626A43" w:rsidRDefault="00626A43"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As Dillon was born and raised in Tralee on the west coast of Ireland, it was anticipated that there woul</w:t>
      </w:r>
      <w:r w:rsidR="000213DD">
        <w:rPr>
          <w:rFonts w:ascii="Times New Roman" w:hAnsi="Times New Roman" w:cs="Times New Roman"/>
          <w:sz w:val="24"/>
          <w:szCs w:val="24"/>
        </w:rPr>
        <w:t>d</w:t>
      </w:r>
      <w:r>
        <w:rPr>
          <w:rFonts w:ascii="Times New Roman" w:hAnsi="Times New Roman" w:cs="Times New Roman"/>
          <w:sz w:val="24"/>
          <w:szCs w:val="24"/>
        </w:rPr>
        <w:t xml:space="preserve"> be some records</w:t>
      </w:r>
      <w:r w:rsidR="000213DD">
        <w:rPr>
          <w:rFonts w:ascii="Times New Roman" w:hAnsi="Times New Roman" w:cs="Times New Roman"/>
          <w:sz w:val="24"/>
          <w:szCs w:val="24"/>
        </w:rPr>
        <w:t xml:space="preserve"> housed in the county archive located in the town</w:t>
      </w:r>
      <w:r>
        <w:rPr>
          <w:rFonts w:ascii="Times New Roman" w:hAnsi="Times New Roman" w:cs="Times New Roman"/>
          <w:sz w:val="24"/>
          <w:szCs w:val="24"/>
        </w:rPr>
        <w:t xml:space="preserve"> which</w:t>
      </w:r>
      <w:r w:rsidR="00CB6DCE">
        <w:rPr>
          <w:rFonts w:ascii="Times New Roman" w:hAnsi="Times New Roman" w:cs="Times New Roman"/>
          <w:sz w:val="24"/>
          <w:szCs w:val="24"/>
        </w:rPr>
        <w:t>,</w:t>
      </w:r>
      <w:r>
        <w:rPr>
          <w:rFonts w:ascii="Times New Roman" w:hAnsi="Times New Roman" w:cs="Times New Roman"/>
          <w:sz w:val="24"/>
          <w:szCs w:val="24"/>
        </w:rPr>
        <w:t xml:space="preserve"> may reveal information about his childhood or a background into his upbringing</w:t>
      </w:r>
      <w:r w:rsidR="008310D7">
        <w:rPr>
          <w:rFonts w:ascii="Times New Roman" w:hAnsi="Times New Roman" w:cs="Times New Roman"/>
          <w:sz w:val="24"/>
          <w:szCs w:val="24"/>
        </w:rPr>
        <w:t>.</w:t>
      </w:r>
      <w:r>
        <w:rPr>
          <w:rFonts w:ascii="Times New Roman" w:hAnsi="Times New Roman" w:cs="Times New Roman"/>
          <w:sz w:val="24"/>
          <w:szCs w:val="24"/>
        </w:rPr>
        <w:t xml:space="preserve"> </w:t>
      </w:r>
      <w:r w:rsidR="008310D7">
        <w:rPr>
          <w:rFonts w:ascii="Times New Roman" w:hAnsi="Times New Roman" w:cs="Times New Roman"/>
          <w:sz w:val="24"/>
          <w:szCs w:val="24"/>
        </w:rPr>
        <w:t>As Dillon was a personality in Tralee the archives hold his personal memoirs which had been published in newspapers in 1924 and 1925. There</w:t>
      </w:r>
      <w:r w:rsidR="000213DD">
        <w:rPr>
          <w:rFonts w:ascii="Times New Roman" w:hAnsi="Times New Roman" w:cs="Times New Roman"/>
          <w:sz w:val="24"/>
          <w:szCs w:val="24"/>
        </w:rPr>
        <w:t xml:space="preserve"> little</w:t>
      </w:r>
      <w:r w:rsidR="00CF0C47">
        <w:rPr>
          <w:rFonts w:ascii="Times New Roman" w:hAnsi="Times New Roman" w:cs="Times New Roman"/>
          <w:sz w:val="24"/>
          <w:szCs w:val="24"/>
        </w:rPr>
        <w:t xml:space="preserve"> is</w:t>
      </w:r>
      <w:r>
        <w:rPr>
          <w:rFonts w:ascii="Times New Roman" w:hAnsi="Times New Roman" w:cs="Times New Roman"/>
          <w:sz w:val="24"/>
          <w:szCs w:val="24"/>
        </w:rPr>
        <w:t xml:space="preserve"> known</w:t>
      </w:r>
      <w:r w:rsidR="008310D7">
        <w:rPr>
          <w:rFonts w:ascii="Times New Roman" w:hAnsi="Times New Roman" w:cs="Times New Roman"/>
          <w:sz w:val="24"/>
          <w:szCs w:val="24"/>
        </w:rPr>
        <w:t xml:space="preserve"> about him</w:t>
      </w:r>
      <w:r>
        <w:rPr>
          <w:rFonts w:ascii="Times New Roman" w:hAnsi="Times New Roman" w:cs="Times New Roman"/>
          <w:sz w:val="24"/>
          <w:szCs w:val="24"/>
        </w:rPr>
        <w:t xml:space="preserve"> </w:t>
      </w:r>
      <w:r w:rsidR="006B0DCA">
        <w:rPr>
          <w:rFonts w:ascii="Times New Roman" w:hAnsi="Times New Roman" w:cs="Times New Roman"/>
          <w:sz w:val="24"/>
          <w:szCs w:val="24"/>
        </w:rPr>
        <w:t>before</w:t>
      </w:r>
      <w:r w:rsidR="000213DD">
        <w:rPr>
          <w:rFonts w:ascii="Times New Roman" w:hAnsi="Times New Roman" w:cs="Times New Roman"/>
          <w:sz w:val="24"/>
          <w:szCs w:val="24"/>
        </w:rPr>
        <w:t xml:space="preserve"> to his arrival in England</w:t>
      </w:r>
      <w:r w:rsidR="00CB6DCE">
        <w:rPr>
          <w:rFonts w:ascii="Times New Roman" w:hAnsi="Times New Roman" w:cs="Times New Roman"/>
          <w:sz w:val="24"/>
          <w:szCs w:val="24"/>
        </w:rPr>
        <w:t xml:space="preserve"> in 190</w:t>
      </w:r>
      <w:r w:rsidR="00C0471C">
        <w:rPr>
          <w:rFonts w:ascii="Times New Roman" w:hAnsi="Times New Roman" w:cs="Times New Roman"/>
          <w:sz w:val="24"/>
          <w:szCs w:val="24"/>
        </w:rPr>
        <w:t>1 other than anecdotal material provided by his family</w:t>
      </w:r>
      <w:r w:rsidR="008310D7">
        <w:rPr>
          <w:rFonts w:ascii="Times New Roman" w:hAnsi="Times New Roman" w:cs="Times New Roman"/>
          <w:sz w:val="24"/>
          <w:szCs w:val="24"/>
        </w:rPr>
        <w:t xml:space="preserve"> so, the memoirs are an invaluable insight to his life.</w:t>
      </w:r>
      <w:r w:rsidR="0064034E">
        <w:rPr>
          <w:rFonts w:ascii="Times New Roman" w:hAnsi="Times New Roman" w:cs="Times New Roman"/>
          <w:sz w:val="24"/>
          <w:szCs w:val="24"/>
        </w:rPr>
        <w:t xml:space="preserve"> </w:t>
      </w:r>
      <w:r w:rsidR="00CB6DCE">
        <w:rPr>
          <w:rFonts w:ascii="Times New Roman" w:hAnsi="Times New Roman" w:cs="Times New Roman"/>
          <w:sz w:val="24"/>
          <w:szCs w:val="24"/>
        </w:rPr>
        <w:t xml:space="preserve"> </w:t>
      </w:r>
    </w:p>
    <w:p w14:paraId="7A07ACFA" w14:textId="77777777" w:rsidR="006B0DCA" w:rsidRDefault="0041773F" w:rsidP="004177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now possible to track Dillon’s success through press cuttings available through the </w:t>
      </w:r>
      <w:r w:rsidRPr="009C6EE6">
        <w:rPr>
          <w:rFonts w:ascii="Times New Roman" w:hAnsi="Times New Roman" w:cs="Times New Roman"/>
          <w:i/>
          <w:sz w:val="24"/>
          <w:szCs w:val="24"/>
        </w:rPr>
        <w:t>British Newspaper Archives</w:t>
      </w:r>
      <w:r>
        <w:rPr>
          <w:rFonts w:ascii="Times New Roman" w:hAnsi="Times New Roman" w:cs="Times New Roman"/>
          <w:sz w:val="24"/>
          <w:szCs w:val="24"/>
        </w:rPr>
        <w:t>; while revealing his many victories on the turf, it also shows that until his visit to America there was no negative news about him</w:t>
      </w:r>
      <w:r w:rsidR="00E468BE">
        <w:rPr>
          <w:rFonts w:ascii="Times New Roman" w:hAnsi="Times New Roman" w:cs="Times New Roman"/>
          <w:sz w:val="24"/>
          <w:szCs w:val="24"/>
        </w:rPr>
        <w:t>,</w:t>
      </w:r>
      <w:r>
        <w:rPr>
          <w:rFonts w:ascii="Times New Roman" w:hAnsi="Times New Roman" w:cs="Times New Roman"/>
          <w:sz w:val="24"/>
          <w:szCs w:val="24"/>
        </w:rPr>
        <w:t xml:space="preserve"> apart from headlines about Hurley’s divorce petition.  A definitive line can be drawn under the trip to America as when his life went into decline at the age of twenty-six.  </w:t>
      </w:r>
    </w:p>
    <w:p w14:paraId="414B639C" w14:textId="410D0F9B" w:rsidR="00463D02" w:rsidRDefault="006B0DCA"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A useful reference for this study was t</w:t>
      </w:r>
      <w:r w:rsidR="000213DD">
        <w:rPr>
          <w:rFonts w:ascii="Times New Roman" w:hAnsi="Times New Roman" w:cs="Times New Roman"/>
          <w:sz w:val="24"/>
          <w:szCs w:val="24"/>
        </w:rPr>
        <w:t xml:space="preserve">he history of horse racing and the </w:t>
      </w:r>
      <w:r w:rsidR="00985544">
        <w:rPr>
          <w:rFonts w:ascii="Times New Roman" w:hAnsi="Times New Roman" w:cs="Times New Roman"/>
          <w:sz w:val="24"/>
          <w:szCs w:val="24"/>
        </w:rPr>
        <w:t>h</w:t>
      </w:r>
      <w:r w:rsidR="006E7DF1">
        <w:rPr>
          <w:rFonts w:ascii="Times New Roman" w:hAnsi="Times New Roman" w:cs="Times New Roman"/>
          <w:sz w:val="24"/>
          <w:szCs w:val="24"/>
        </w:rPr>
        <w:t xml:space="preserve">istory of the </w:t>
      </w:r>
      <w:r w:rsidR="000213DD" w:rsidRPr="00CE0B86">
        <w:rPr>
          <w:rFonts w:ascii="Times New Roman" w:hAnsi="Times New Roman" w:cs="Times New Roman"/>
          <w:i/>
          <w:sz w:val="24"/>
          <w:szCs w:val="24"/>
        </w:rPr>
        <w:t>Jockey Club</w:t>
      </w:r>
      <w:r>
        <w:rPr>
          <w:rFonts w:ascii="Times New Roman" w:hAnsi="Times New Roman" w:cs="Times New Roman"/>
          <w:i/>
          <w:sz w:val="24"/>
          <w:szCs w:val="24"/>
        </w:rPr>
        <w:t xml:space="preserve">. </w:t>
      </w:r>
      <w:r w:rsidRPr="006B0DCA">
        <w:rPr>
          <w:rFonts w:ascii="Times New Roman" w:hAnsi="Times New Roman" w:cs="Times New Roman"/>
          <w:sz w:val="24"/>
          <w:szCs w:val="24"/>
        </w:rPr>
        <w:t>This is</w:t>
      </w:r>
      <w:r>
        <w:rPr>
          <w:rFonts w:ascii="Times New Roman" w:hAnsi="Times New Roman" w:cs="Times New Roman"/>
          <w:sz w:val="24"/>
          <w:szCs w:val="24"/>
        </w:rPr>
        <w:t xml:space="preserve"> </w:t>
      </w:r>
      <w:r w:rsidR="006E7DF1">
        <w:rPr>
          <w:rFonts w:ascii="Times New Roman" w:hAnsi="Times New Roman" w:cs="Times New Roman"/>
          <w:sz w:val="24"/>
          <w:szCs w:val="24"/>
        </w:rPr>
        <w:t>a</w:t>
      </w:r>
      <w:r w:rsidR="000213DD">
        <w:rPr>
          <w:rFonts w:ascii="Times New Roman" w:hAnsi="Times New Roman" w:cs="Times New Roman"/>
          <w:sz w:val="24"/>
          <w:szCs w:val="24"/>
        </w:rPr>
        <w:t xml:space="preserve"> specialist </w:t>
      </w:r>
      <w:r w:rsidR="006E7DF1">
        <w:rPr>
          <w:rFonts w:ascii="Times New Roman" w:hAnsi="Times New Roman" w:cs="Times New Roman"/>
          <w:sz w:val="24"/>
          <w:szCs w:val="24"/>
        </w:rPr>
        <w:t>branch of knowledge</w:t>
      </w:r>
      <w:r>
        <w:rPr>
          <w:rFonts w:ascii="Times New Roman" w:hAnsi="Times New Roman" w:cs="Times New Roman"/>
          <w:sz w:val="24"/>
          <w:szCs w:val="24"/>
        </w:rPr>
        <w:t xml:space="preserve"> </w:t>
      </w:r>
      <w:r w:rsidR="006E7DF1">
        <w:rPr>
          <w:rFonts w:ascii="Times New Roman" w:hAnsi="Times New Roman" w:cs="Times New Roman"/>
          <w:sz w:val="24"/>
          <w:szCs w:val="24"/>
        </w:rPr>
        <w:t>for</w:t>
      </w:r>
      <w:r w:rsidR="000213DD">
        <w:rPr>
          <w:rFonts w:ascii="Times New Roman" w:hAnsi="Times New Roman" w:cs="Times New Roman"/>
          <w:sz w:val="24"/>
          <w:szCs w:val="24"/>
        </w:rPr>
        <w:t xml:space="preserve"> Wray </w:t>
      </w:r>
      <w:proofErr w:type="spellStart"/>
      <w:r w:rsidR="000213DD">
        <w:rPr>
          <w:rFonts w:ascii="Times New Roman" w:hAnsi="Times New Roman" w:cs="Times New Roman"/>
          <w:sz w:val="24"/>
          <w:szCs w:val="24"/>
        </w:rPr>
        <w:t>Vamplew</w:t>
      </w:r>
      <w:proofErr w:type="spellEnd"/>
      <w:r w:rsidR="000213DD">
        <w:rPr>
          <w:rFonts w:ascii="Times New Roman" w:hAnsi="Times New Roman" w:cs="Times New Roman"/>
          <w:sz w:val="24"/>
          <w:szCs w:val="24"/>
        </w:rPr>
        <w:t>, Professor of Sports History at Stirling University</w:t>
      </w:r>
      <w:r w:rsidR="006E7DF1">
        <w:rPr>
          <w:rFonts w:ascii="Times New Roman" w:hAnsi="Times New Roman" w:cs="Times New Roman"/>
          <w:sz w:val="24"/>
          <w:szCs w:val="24"/>
        </w:rPr>
        <w:t>, whose</w:t>
      </w:r>
      <w:r w:rsidR="000213DD">
        <w:rPr>
          <w:rFonts w:ascii="Times New Roman" w:hAnsi="Times New Roman" w:cs="Times New Roman"/>
          <w:sz w:val="24"/>
          <w:szCs w:val="24"/>
        </w:rPr>
        <w:t xml:space="preserve"> articles </w:t>
      </w:r>
      <w:r w:rsidR="008310D7">
        <w:rPr>
          <w:rFonts w:ascii="Times New Roman" w:hAnsi="Times New Roman" w:cs="Times New Roman"/>
          <w:sz w:val="24"/>
          <w:szCs w:val="24"/>
        </w:rPr>
        <w:t>show</w:t>
      </w:r>
      <w:r w:rsidR="000213DD">
        <w:rPr>
          <w:rFonts w:ascii="Times New Roman" w:hAnsi="Times New Roman" w:cs="Times New Roman"/>
          <w:sz w:val="24"/>
          <w:szCs w:val="24"/>
        </w:rPr>
        <w:t xml:space="preserve"> the evolution of the </w:t>
      </w:r>
      <w:r w:rsidR="000213DD" w:rsidRPr="00CE0B86">
        <w:rPr>
          <w:rFonts w:ascii="Times New Roman" w:hAnsi="Times New Roman" w:cs="Times New Roman"/>
          <w:i/>
          <w:sz w:val="24"/>
          <w:szCs w:val="24"/>
        </w:rPr>
        <w:t>Jockey Club</w:t>
      </w:r>
      <w:r w:rsidR="000213DD">
        <w:rPr>
          <w:rFonts w:ascii="Times New Roman" w:hAnsi="Times New Roman" w:cs="Times New Roman"/>
          <w:sz w:val="24"/>
          <w:szCs w:val="24"/>
        </w:rPr>
        <w:t xml:space="preserve"> and its rules. </w:t>
      </w:r>
    </w:p>
    <w:p w14:paraId="357C6020" w14:textId="342CE4C6" w:rsidR="00391346" w:rsidRDefault="00463D02"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have been five biographies written about </w:t>
      </w:r>
      <w:r w:rsidR="00A55FE4">
        <w:rPr>
          <w:rFonts w:ascii="Times New Roman" w:hAnsi="Times New Roman" w:cs="Times New Roman"/>
          <w:sz w:val="24"/>
          <w:szCs w:val="24"/>
        </w:rPr>
        <w:t xml:space="preserve">Marie </w:t>
      </w:r>
      <w:r>
        <w:rPr>
          <w:rFonts w:ascii="Times New Roman" w:hAnsi="Times New Roman" w:cs="Times New Roman"/>
          <w:sz w:val="24"/>
          <w:szCs w:val="24"/>
        </w:rPr>
        <w:t>Lloyd, all giving a detailed history of her music-hall career and her colourful personal life.  In 1936 her friend and admirer, the novelist Naomi Jacob</w:t>
      </w:r>
      <w:r w:rsidR="00BF54A3">
        <w:rPr>
          <w:rFonts w:ascii="Times New Roman" w:hAnsi="Times New Roman" w:cs="Times New Roman"/>
          <w:sz w:val="24"/>
          <w:szCs w:val="24"/>
        </w:rPr>
        <w:t>,</w:t>
      </w:r>
      <w:r>
        <w:rPr>
          <w:rFonts w:ascii="Times New Roman" w:hAnsi="Times New Roman" w:cs="Times New Roman"/>
          <w:sz w:val="24"/>
          <w:szCs w:val="24"/>
        </w:rPr>
        <w:t xml:space="preserve"> published </w:t>
      </w:r>
      <w:r w:rsidRPr="0063681F">
        <w:rPr>
          <w:rFonts w:ascii="Times New Roman" w:hAnsi="Times New Roman" w:cs="Times New Roman"/>
          <w:i/>
          <w:sz w:val="24"/>
          <w:szCs w:val="24"/>
        </w:rPr>
        <w:t>Our Marie</w:t>
      </w:r>
      <w:r>
        <w:rPr>
          <w:rFonts w:ascii="Times New Roman" w:hAnsi="Times New Roman" w:cs="Times New Roman"/>
          <w:sz w:val="24"/>
          <w:szCs w:val="24"/>
        </w:rPr>
        <w:t>, commissioned by Lloyd’s sisters as a tribute to her</w:t>
      </w:r>
      <w:r w:rsidR="0064034E">
        <w:rPr>
          <w:rFonts w:ascii="Times New Roman" w:hAnsi="Times New Roman" w:cs="Times New Roman"/>
          <w:sz w:val="24"/>
          <w:szCs w:val="24"/>
        </w:rPr>
        <w:t>.</w:t>
      </w:r>
      <w:r w:rsidR="00BF54A3">
        <w:rPr>
          <w:rFonts w:ascii="Times New Roman" w:hAnsi="Times New Roman" w:cs="Times New Roman"/>
          <w:sz w:val="24"/>
          <w:szCs w:val="24"/>
        </w:rPr>
        <w:t xml:space="preserve"> </w:t>
      </w:r>
      <w:r w:rsidR="0064034E">
        <w:rPr>
          <w:rStyle w:val="FootnoteReference"/>
          <w:rFonts w:ascii="Times New Roman" w:hAnsi="Times New Roman" w:cs="Times New Roman"/>
          <w:sz w:val="24"/>
          <w:szCs w:val="24"/>
        </w:rPr>
        <w:footnoteReference w:id="38"/>
      </w:r>
      <w:r>
        <w:rPr>
          <w:rFonts w:ascii="Times New Roman" w:hAnsi="Times New Roman" w:cs="Times New Roman"/>
          <w:sz w:val="24"/>
          <w:szCs w:val="24"/>
        </w:rPr>
        <w:t xml:space="preserve"> </w:t>
      </w:r>
      <w:r w:rsidR="0064034E">
        <w:rPr>
          <w:rFonts w:ascii="Times New Roman" w:hAnsi="Times New Roman" w:cs="Times New Roman"/>
          <w:sz w:val="24"/>
          <w:szCs w:val="24"/>
        </w:rPr>
        <w:t>F</w:t>
      </w:r>
      <w:r>
        <w:rPr>
          <w:rFonts w:ascii="Times New Roman" w:hAnsi="Times New Roman" w:cs="Times New Roman"/>
          <w:sz w:val="24"/>
          <w:szCs w:val="24"/>
        </w:rPr>
        <w:t>ull of touching anecdotes and oral testimony</w:t>
      </w:r>
      <w:r w:rsidR="00F27730">
        <w:rPr>
          <w:rFonts w:ascii="Times New Roman" w:hAnsi="Times New Roman" w:cs="Times New Roman"/>
          <w:sz w:val="24"/>
          <w:szCs w:val="24"/>
        </w:rPr>
        <w:t>,</w:t>
      </w:r>
      <w:r>
        <w:rPr>
          <w:rFonts w:ascii="Times New Roman" w:hAnsi="Times New Roman" w:cs="Times New Roman"/>
          <w:sz w:val="24"/>
          <w:szCs w:val="24"/>
        </w:rPr>
        <w:t xml:space="preserve"> </w:t>
      </w:r>
      <w:r w:rsidR="0064034E">
        <w:rPr>
          <w:rFonts w:ascii="Times New Roman" w:hAnsi="Times New Roman" w:cs="Times New Roman"/>
          <w:sz w:val="24"/>
          <w:szCs w:val="24"/>
        </w:rPr>
        <w:t>Jacob</w:t>
      </w:r>
      <w:r w:rsidR="002B2E2C">
        <w:rPr>
          <w:rFonts w:ascii="Times New Roman" w:hAnsi="Times New Roman" w:cs="Times New Roman"/>
          <w:sz w:val="24"/>
          <w:szCs w:val="24"/>
        </w:rPr>
        <w:t xml:space="preserve"> rarely gets to the point</w:t>
      </w:r>
      <w:r w:rsidR="00F27730">
        <w:rPr>
          <w:rFonts w:ascii="Times New Roman" w:hAnsi="Times New Roman" w:cs="Times New Roman"/>
          <w:sz w:val="24"/>
          <w:szCs w:val="24"/>
        </w:rPr>
        <w:t xml:space="preserve">, </w:t>
      </w:r>
      <w:r w:rsidR="00E468BE">
        <w:rPr>
          <w:rFonts w:ascii="Times New Roman" w:hAnsi="Times New Roman" w:cs="Times New Roman"/>
          <w:sz w:val="24"/>
          <w:szCs w:val="24"/>
        </w:rPr>
        <w:t>embellishing</w:t>
      </w:r>
      <w:r w:rsidR="00F27730">
        <w:rPr>
          <w:rFonts w:ascii="Times New Roman" w:hAnsi="Times New Roman" w:cs="Times New Roman"/>
          <w:sz w:val="24"/>
          <w:szCs w:val="24"/>
        </w:rPr>
        <w:t xml:space="preserve"> the story with enthusiastic comments about Lloyd’s accomplishments.  While Jacob</w:t>
      </w:r>
      <w:r w:rsidR="0063681F">
        <w:rPr>
          <w:rFonts w:ascii="Times New Roman" w:hAnsi="Times New Roman" w:cs="Times New Roman"/>
          <w:sz w:val="24"/>
          <w:szCs w:val="24"/>
        </w:rPr>
        <w:t xml:space="preserve"> </w:t>
      </w:r>
      <w:r w:rsidR="00F27730">
        <w:rPr>
          <w:rFonts w:ascii="Times New Roman" w:hAnsi="Times New Roman" w:cs="Times New Roman"/>
          <w:sz w:val="24"/>
          <w:szCs w:val="24"/>
        </w:rPr>
        <w:t>admits to</w:t>
      </w:r>
      <w:r w:rsidR="0063681F">
        <w:rPr>
          <w:rFonts w:ascii="Times New Roman" w:hAnsi="Times New Roman" w:cs="Times New Roman"/>
          <w:sz w:val="24"/>
          <w:szCs w:val="24"/>
        </w:rPr>
        <w:t xml:space="preserve"> Lloy</w:t>
      </w:r>
      <w:r w:rsidR="00A55FE4">
        <w:rPr>
          <w:rFonts w:ascii="Times New Roman" w:hAnsi="Times New Roman" w:cs="Times New Roman"/>
          <w:sz w:val="24"/>
          <w:szCs w:val="24"/>
        </w:rPr>
        <w:t>d</w:t>
      </w:r>
      <w:r w:rsidR="00F27730">
        <w:rPr>
          <w:rFonts w:ascii="Times New Roman" w:hAnsi="Times New Roman" w:cs="Times New Roman"/>
          <w:sz w:val="24"/>
          <w:szCs w:val="24"/>
        </w:rPr>
        <w:t xml:space="preserve">’s </w:t>
      </w:r>
      <w:r w:rsidR="00A55FE4">
        <w:rPr>
          <w:rFonts w:ascii="Times New Roman" w:hAnsi="Times New Roman" w:cs="Times New Roman"/>
          <w:sz w:val="24"/>
          <w:szCs w:val="24"/>
        </w:rPr>
        <w:t>“quick temper</w:t>
      </w:r>
      <w:r w:rsidR="00EC2446">
        <w:rPr>
          <w:rFonts w:ascii="Times New Roman" w:hAnsi="Times New Roman" w:cs="Times New Roman"/>
          <w:sz w:val="24"/>
          <w:szCs w:val="24"/>
        </w:rPr>
        <w:t>,</w:t>
      </w:r>
      <w:r w:rsidR="00A55FE4">
        <w:rPr>
          <w:rFonts w:ascii="Times New Roman" w:hAnsi="Times New Roman" w:cs="Times New Roman"/>
          <w:sz w:val="24"/>
          <w:szCs w:val="24"/>
        </w:rPr>
        <w:t>”</w:t>
      </w:r>
      <w:r w:rsidR="00F27730">
        <w:rPr>
          <w:rFonts w:ascii="Times New Roman" w:hAnsi="Times New Roman" w:cs="Times New Roman"/>
          <w:sz w:val="24"/>
          <w:szCs w:val="24"/>
        </w:rPr>
        <w:t xml:space="preserve"> </w:t>
      </w:r>
      <w:r w:rsidR="00A55FE4">
        <w:rPr>
          <w:rFonts w:ascii="Times New Roman" w:hAnsi="Times New Roman" w:cs="Times New Roman"/>
          <w:sz w:val="24"/>
          <w:szCs w:val="24"/>
        </w:rPr>
        <w:t xml:space="preserve">she believed </w:t>
      </w:r>
      <w:r w:rsidR="00F27730">
        <w:rPr>
          <w:rFonts w:ascii="Times New Roman" w:hAnsi="Times New Roman" w:cs="Times New Roman"/>
          <w:sz w:val="24"/>
          <w:szCs w:val="24"/>
        </w:rPr>
        <w:t>it was</w:t>
      </w:r>
      <w:r w:rsidR="00A55FE4">
        <w:rPr>
          <w:rFonts w:ascii="Times New Roman" w:hAnsi="Times New Roman" w:cs="Times New Roman"/>
          <w:sz w:val="24"/>
          <w:szCs w:val="24"/>
        </w:rPr>
        <w:t xml:space="preserve"> eclipsed by her kindness and intelligence. </w:t>
      </w:r>
      <w:r w:rsidR="001A3998">
        <w:rPr>
          <w:rFonts w:ascii="Times New Roman" w:hAnsi="Times New Roman" w:cs="Times New Roman"/>
          <w:sz w:val="24"/>
          <w:szCs w:val="24"/>
        </w:rPr>
        <w:t xml:space="preserve"> Lloyd’s life was a “tragedy” according to Jacob. </w:t>
      </w:r>
      <w:r w:rsidR="00A55FE4">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Later biographers</w:t>
      </w:r>
      <w:r w:rsidR="00F27730">
        <w:rPr>
          <w:rFonts w:ascii="Times New Roman" w:hAnsi="Times New Roman" w:cs="Times New Roman"/>
          <w:sz w:val="24"/>
          <w:szCs w:val="24"/>
        </w:rPr>
        <w:t>,</w:t>
      </w:r>
      <w:r>
        <w:rPr>
          <w:rFonts w:ascii="Times New Roman" w:hAnsi="Times New Roman" w:cs="Times New Roman"/>
          <w:sz w:val="24"/>
          <w:szCs w:val="24"/>
        </w:rPr>
        <w:t xml:space="preserve"> while acknowledging Ms</w:t>
      </w:r>
      <w:r w:rsidR="00EC2446">
        <w:rPr>
          <w:rFonts w:ascii="Times New Roman" w:hAnsi="Times New Roman" w:cs="Times New Roman"/>
          <w:sz w:val="24"/>
          <w:szCs w:val="24"/>
        </w:rPr>
        <w:t>.</w:t>
      </w:r>
      <w:r>
        <w:rPr>
          <w:rFonts w:ascii="Times New Roman" w:hAnsi="Times New Roman" w:cs="Times New Roman"/>
          <w:sz w:val="24"/>
          <w:szCs w:val="24"/>
        </w:rPr>
        <w:t xml:space="preserve"> Jacob as a superior knowledge on personal family details</w:t>
      </w:r>
      <w:r w:rsidR="00AC0E69">
        <w:rPr>
          <w:rFonts w:ascii="Times New Roman" w:hAnsi="Times New Roman" w:cs="Times New Roman"/>
          <w:sz w:val="24"/>
          <w:szCs w:val="24"/>
        </w:rPr>
        <w:t>,</w:t>
      </w:r>
      <w:r>
        <w:rPr>
          <w:rFonts w:ascii="Times New Roman" w:hAnsi="Times New Roman" w:cs="Times New Roman"/>
          <w:sz w:val="24"/>
          <w:szCs w:val="24"/>
        </w:rPr>
        <w:t xml:space="preserve"> notice</w:t>
      </w:r>
      <w:r w:rsidR="00720D3D">
        <w:rPr>
          <w:rFonts w:ascii="Times New Roman" w:hAnsi="Times New Roman" w:cs="Times New Roman"/>
          <w:sz w:val="24"/>
          <w:szCs w:val="24"/>
        </w:rPr>
        <w:t>d</w:t>
      </w:r>
      <w:r>
        <w:rPr>
          <w:rFonts w:ascii="Times New Roman" w:hAnsi="Times New Roman" w:cs="Times New Roman"/>
          <w:sz w:val="24"/>
          <w:szCs w:val="24"/>
        </w:rPr>
        <w:t xml:space="preserve"> gaping holes in her facts</w:t>
      </w:r>
      <w:r w:rsidR="00AC0E69">
        <w:rPr>
          <w:rFonts w:ascii="Times New Roman" w:hAnsi="Times New Roman" w:cs="Times New Roman"/>
          <w:sz w:val="24"/>
          <w:szCs w:val="24"/>
        </w:rPr>
        <w:t>:</w:t>
      </w:r>
      <w:r>
        <w:rPr>
          <w:rFonts w:ascii="Times New Roman" w:hAnsi="Times New Roman" w:cs="Times New Roman"/>
          <w:sz w:val="24"/>
          <w:szCs w:val="24"/>
        </w:rPr>
        <w:t xml:space="preserve"> </w:t>
      </w:r>
      <w:r w:rsidR="00400436">
        <w:rPr>
          <w:rFonts w:ascii="Times New Roman" w:hAnsi="Times New Roman" w:cs="Times New Roman"/>
          <w:sz w:val="24"/>
          <w:szCs w:val="24"/>
        </w:rPr>
        <w:t>D</w:t>
      </w:r>
      <w:r w:rsidR="008449A9">
        <w:rPr>
          <w:rFonts w:ascii="Times New Roman" w:hAnsi="Times New Roman" w:cs="Times New Roman"/>
          <w:sz w:val="24"/>
          <w:szCs w:val="24"/>
        </w:rPr>
        <w:t xml:space="preserve">aniel </w:t>
      </w:r>
      <w:proofErr w:type="spellStart"/>
      <w:r w:rsidR="008449A9">
        <w:rPr>
          <w:rFonts w:ascii="Times New Roman" w:hAnsi="Times New Roman" w:cs="Times New Roman"/>
          <w:sz w:val="24"/>
          <w:szCs w:val="24"/>
        </w:rPr>
        <w:t>Farson</w:t>
      </w:r>
      <w:proofErr w:type="spellEnd"/>
      <w:r w:rsidR="008449A9">
        <w:rPr>
          <w:rFonts w:ascii="Times New Roman" w:hAnsi="Times New Roman" w:cs="Times New Roman"/>
          <w:sz w:val="24"/>
          <w:szCs w:val="24"/>
        </w:rPr>
        <w:t xml:space="preserve"> was particularly </w:t>
      </w:r>
      <w:r w:rsidR="001A43C0">
        <w:rPr>
          <w:rFonts w:ascii="Times New Roman" w:hAnsi="Times New Roman" w:cs="Times New Roman"/>
          <w:sz w:val="24"/>
          <w:szCs w:val="24"/>
        </w:rPr>
        <w:t>critical</w:t>
      </w:r>
      <w:r w:rsidR="008449A9">
        <w:rPr>
          <w:rFonts w:ascii="Times New Roman" w:hAnsi="Times New Roman" w:cs="Times New Roman"/>
          <w:sz w:val="24"/>
          <w:szCs w:val="24"/>
        </w:rPr>
        <w:t xml:space="preserve"> about Jacob, perhaps because he had received a letter from her “forbidding” him from writing about her friend</w:t>
      </w:r>
      <w:r w:rsidR="00DE1930">
        <w:rPr>
          <w:rFonts w:ascii="Times New Roman" w:hAnsi="Times New Roman" w:cs="Times New Roman"/>
          <w:sz w:val="24"/>
          <w:szCs w:val="24"/>
        </w:rPr>
        <w:t>,</w:t>
      </w:r>
      <w:r w:rsidR="008449A9">
        <w:rPr>
          <w:rFonts w:ascii="Times New Roman" w:hAnsi="Times New Roman" w:cs="Times New Roman"/>
          <w:sz w:val="24"/>
          <w:szCs w:val="24"/>
        </w:rPr>
        <w:t xml:space="preserve"> </w:t>
      </w:r>
      <w:r w:rsidR="008449A9">
        <w:rPr>
          <w:rStyle w:val="FootnoteReference"/>
          <w:rFonts w:ascii="Times New Roman" w:hAnsi="Times New Roman" w:cs="Times New Roman"/>
          <w:sz w:val="24"/>
          <w:szCs w:val="24"/>
        </w:rPr>
        <w:footnoteReference w:id="40"/>
      </w:r>
      <w:r w:rsidR="008449A9">
        <w:rPr>
          <w:rFonts w:ascii="Times New Roman" w:hAnsi="Times New Roman" w:cs="Times New Roman"/>
          <w:sz w:val="24"/>
          <w:szCs w:val="24"/>
        </w:rPr>
        <w:t xml:space="preserve"> </w:t>
      </w:r>
      <w:r w:rsidR="00DE1930">
        <w:rPr>
          <w:rFonts w:ascii="Times New Roman" w:hAnsi="Times New Roman" w:cs="Times New Roman"/>
          <w:sz w:val="24"/>
          <w:szCs w:val="24"/>
        </w:rPr>
        <w:t>only serving</w:t>
      </w:r>
      <w:r w:rsidR="008449A9">
        <w:rPr>
          <w:rFonts w:ascii="Times New Roman" w:hAnsi="Times New Roman" w:cs="Times New Roman"/>
          <w:sz w:val="24"/>
          <w:szCs w:val="24"/>
        </w:rPr>
        <w:t xml:space="preserve"> to pique his interest, feeling that Jacob was hiding something about Lloyd. </w:t>
      </w:r>
      <w:r w:rsidR="00F27730">
        <w:rPr>
          <w:rFonts w:ascii="Times New Roman" w:hAnsi="Times New Roman" w:cs="Times New Roman"/>
          <w:sz w:val="24"/>
          <w:szCs w:val="24"/>
        </w:rPr>
        <w:t xml:space="preserve"> </w:t>
      </w:r>
      <w:r w:rsidR="0064034E">
        <w:rPr>
          <w:rStyle w:val="FootnoteReference"/>
          <w:rFonts w:ascii="Times New Roman" w:hAnsi="Times New Roman" w:cs="Times New Roman"/>
          <w:sz w:val="24"/>
          <w:szCs w:val="24"/>
        </w:rPr>
        <w:footnoteReference w:id="41"/>
      </w:r>
      <w:r w:rsidR="00F27730">
        <w:rPr>
          <w:rFonts w:ascii="Times New Roman" w:hAnsi="Times New Roman" w:cs="Times New Roman"/>
          <w:sz w:val="24"/>
          <w:szCs w:val="24"/>
        </w:rPr>
        <w:t xml:space="preserve"> </w:t>
      </w:r>
      <w:r>
        <w:rPr>
          <w:rFonts w:ascii="Times New Roman" w:hAnsi="Times New Roman" w:cs="Times New Roman"/>
          <w:sz w:val="24"/>
          <w:szCs w:val="24"/>
        </w:rPr>
        <w:t xml:space="preserve"> That </w:t>
      </w:r>
      <w:r w:rsidR="00400436">
        <w:rPr>
          <w:rFonts w:ascii="Times New Roman" w:hAnsi="Times New Roman" w:cs="Times New Roman"/>
          <w:sz w:val="24"/>
          <w:szCs w:val="24"/>
        </w:rPr>
        <w:t>Jacob</w:t>
      </w:r>
      <w:r>
        <w:rPr>
          <w:rFonts w:ascii="Times New Roman" w:hAnsi="Times New Roman" w:cs="Times New Roman"/>
          <w:sz w:val="24"/>
          <w:szCs w:val="24"/>
        </w:rPr>
        <w:t xml:space="preserve"> hated Dillon is unquestionable</w:t>
      </w:r>
      <w:r w:rsidR="00DE1930">
        <w:rPr>
          <w:rFonts w:ascii="Times New Roman" w:hAnsi="Times New Roman" w:cs="Times New Roman"/>
          <w:sz w:val="24"/>
          <w:szCs w:val="24"/>
        </w:rPr>
        <w:t>,</w:t>
      </w:r>
      <w:r>
        <w:rPr>
          <w:rFonts w:ascii="Times New Roman" w:hAnsi="Times New Roman" w:cs="Times New Roman"/>
          <w:sz w:val="24"/>
          <w:szCs w:val="24"/>
        </w:rPr>
        <w:t xml:space="preserve"> she</w:t>
      </w:r>
      <w:r w:rsidR="00DE1930">
        <w:rPr>
          <w:rFonts w:ascii="Times New Roman" w:hAnsi="Times New Roman" w:cs="Times New Roman"/>
          <w:sz w:val="24"/>
          <w:szCs w:val="24"/>
        </w:rPr>
        <w:t xml:space="preserve"> </w:t>
      </w:r>
      <w:r>
        <w:rPr>
          <w:rFonts w:ascii="Times New Roman" w:hAnsi="Times New Roman" w:cs="Times New Roman"/>
          <w:sz w:val="24"/>
          <w:szCs w:val="24"/>
        </w:rPr>
        <w:t>barely mention</w:t>
      </w:r>
      <w:r w:rsidR="00DE1930">
        <w:rPr>
          <w:rFonts w:ascii="Times New Roman" w:hAnsi="Times New Roman" w:cs="Times New Roman"/>
          <w:sz w:val="24"/>
          <w:szCs w:val="24"/>
        </w:rPr>
        <w:t>s</w:t>
      </w:r>
      <w:r>
        <w:rPr>
          <w:rFonts w:ascii="Times New Roman" w:hAnsi="Times New Roman" w:cs="Times New Roman"/>
          <w:sz w:val="24"/>
          <w:szCs w:val="24"/>
        </w:rPr>
        <w:t xml:space="preserve"> his name, referring to him </w:t>
      </w:r>
      <w:r w:rsidR="00A55FE4">
        <w:rPr>
          <w:rFonts w:ascii="Times New Roman" w:hAnsi="Times New Roman" w:cs="Times New Roman"/>
          <w:sz w:val="24"/>
          <w:szCs w:val="24"/>
        </w:rPr>
        <w:t>only as</w:t>
      </w:r>
      <w:r>
        <w:rPr>
          <w:rFonts w:ascii="Times New Roman" w:hAnsi="Times New Roman" w:cs="Times New Roman"/>
          <w:sz w:val="24"/>
          <w:szCs w:val="24"/>
        </w:rPr>
        <w:t xml:space="preserve"> “Mr. Dillon</w:t>
      </w:r>
      <w:r w:rsidR="00DE1930">
        <w:rPr>
          <w:rFonts w:ascii="Times New Roman" w:hAnsi="Times New Roman" w:cs="Times New Roman"/>
          <w:sz w:val="24"/>
          <w:szCs w:val="24"/>
        </w:rPr>
        <w:t>,</w:t>
      </w:r>
      <w:r>
        <w:rPr>
          <w:rFonts w:ascii="Times New Roman" w:hAnsi="Times New Roman" w:cs="Times New Roman"/>
          <w:sz w:val="24"/>
          <w:szCs w:val="24"/>
        </w:rPr>
        <w:t>”</w:t>
      </w:r>
      <w:r w:rsidR="00F27730">
        <w:rPr>
          <w:rFonts w:ascii="Times New Roman" w:hAnsi="Times New Roman" w:cs="Times New Roman"/>
          <w:sz w:val="24"/>
          <w:szCs w:val="24"/>
        </w:rPr>
        <w:t xml:space="preserve"> </w:t>
      </w:r>
      <w:r w:rsidR="00A55FE4">
        <w:rPr>
          <w:rStyle w:val="FootnoteReference"/>
          <w:rFonts w:ascii="Times New Roman" w:hAnsi="Times New Roman" w:cs="Times New Roman"/>
          <w:sz w:val="24"/>
          <w:szCs w:val="24"/>
        </w:rPr>
        <w:footnoteReference w:id="42"/>
      </w:r>
      <w:r w:rsidR="00400436">
        <w:rPr>
          <w:rFonts w:ascii="Times New Roman" w:hAnsi="Times New Roman" w:cs="Times New Roman"/>
          <w:sz w:val="24"/>
          <w:szCs w:val="24"/>
        </w:rPr>
        <w:t xml:space="preserve"> </w:t>
      </w:r>
      <w:r w:rsidR="00EC2446">
        <w:rPr>
          <w:rFonts w:ascii="Times New Roman" w:hAnsi="Times New Roman" w:cs="Times New Roman"/>
          <w:sz w:val="24"/>
          <w:szCs w:val="24"/>
        </w:rPr>
        <w:t>perhaps confirming</w:t>
      </w:r>
      <w:r w:rsidR="009138F0">
        <w:rPr>
          <w:rFonts w:ascii="Times New Roman" w:hAnsi="Times New Roman" w:cs="Times New Roman"/>
          <w:sz w:val="24"/>
          <w:szCs w:val="24"/>
        </w:rPr>
        <w:t xml:space="preserve"> Midge</w:t>
      </w:r>
      <w:r w:rsidR="00EC2446">
        <w:rPr>
          <w:rFonts w:ascii="Times New Roman" w:hAnsi="Times New Roman" w:cs="Times New Roman"/>
          <w:sz w:val="24"/>
          <w:szCs w:val="24"/>
        </w:rPr>
        <w:t xml:space="preserve"> Gillies’</w:t>
      </w:r>
      <w:r w:rsidR="00F27730">
        <w:rPr>
          <w:rFonts w:ascii="Times New Roman" w:hAnsi="Times New Roman" w:cs="Times New Roman"/>
          <w:sz w:val="24"/>
          <w:szCs w:val="24"/>
        </w:rPr>
        <w:t xml:space="preserve"> </w:t>
      </w:r>
      <w:r w:rsidR="00EC2446">
        <w:rPr>
          <w:rFonts w:ascii="Times New Roman" w:hAnsi="Times New Roman" w:cs="Times New Roman"/>
          <w:sz w:val="24"/>
          <w:szCs w:val="24"/>
        </w:rPr>
        <w:t xml:space="preserve">belief that Jacob was in love with Lloyd. </w:t>
      </w:r>
      <w:r w:rsidR="00F27730">
        <w:rPr>
          <w:rStyle w:val="FootnoteReference"/>
          <w:rFonts w:ascii="Times New Roman" w:hAnsi="Times New Roman" w:cs="Times New Roman"/>
          <w:sz w:val="24"/>
          <w:szCs w:val="24"/>
        </w:rPr>
        <w:footnoteReference w:id="43"/>
      </w:r>
      <w:r w:rsidR="00F27730">
        <w:rPr>
          <w:rFonts w:ascii="Times New Roman" w:hAnsi="Times New Roman" w:cs="Times New Roman"/>
          <w:sz w:val="24"/>
          <w:szCs w:val="24"/>
        </w:rPr>
        <w:t xml:space="preserve"> </w:t>
      </w:r>
      <w:r w:rsidR="002C256B">
        <w:rPr>
          <w:rFonts w:ascii="Times New Roman" w:hAnsi="Times New Roman" w:cs="Times New Roman"/>
          <w:sz w:val="24"/>
          <w:szCs w:val="24"/>
        </w:rPr>
        <w:t xml:space="preserve">In Gillies opinion, </w:t>
      </w:r>
      <w:r w:rsidR="00400436">
        <w:rPr>
          <w:rFonts w:ascii="Times New Roman" w:hAnsi="Times New Roman" w:cs="Times New Roman"/>
          <w:sz w:val="24"/>
          <w:szCs w:val="24"/>
        </w:rPr>
        <w:t>Walter MacQueen-Pope</w:t>
      </w:r>
      <w:r w:rsidR="00F27730">
        <w:rPr>
          <w:rFonts w:ascii="Times New Roman" w:hAnsi="Times New Roman" w:cs="Times New Roman"/>
          <w:sz w:val="24"/>
          <w:szCs w:val="24"/>
        </w:rPr>
        <w:t>’s study of 1957</w:t>
      </w:r>
      <w:r w:rsidR="00400436">
        <w:rPr>
          <w:rFonts w:ascii="Times New Roman" w:hAnsi="Times New Roman" w:cs="Times New Roman"/>
          <w:sz w:val="24"/>
          <w:szCs w:val="24"/>
        </w:rPr>
        <w:t xml:space="preserve"> does little more tha</w:t>
      </w:r>
      <w:r w:rsidR="00E54EB8">
        <w:rPr>
          <w:rFonts w:ascii="Times New Roman" w:hAnsi="Times New Roman" w:cs="Times New Roman"/>
          <w:sz w:val="24"/>
          <w:szCs w:val="24"/>
        </w:rPr>
        <w:t>n give a</w:t>
      </w:r>
      <w:r w:rsidR="00400436">
        <w:rPr>
          <w:rFonts w:ascii="Times New Roman" w:hAnsi="Times New Roman" w:cs="Times New Roman"/>
          <w:sz w:val="24"/>
          <w:szCs w:val="24"/>
        </w:rPr>
        <w:t xml:space="preserve"> “romantic</w:t>
      </w:r>
      <w:r w:rsidR="00E54EB8">
        <w:rPr>
          <w:rFonts w:ascii="Times New Roman" w:hAnsi="Times New Roman" w:cs="Times New Roman"/>
          <w:sz w:val="24"/>
          <w:szCs w:val="24"/>
        </w:rPr>
        <w:t xml:space="preserve"> history”</w:t>
      </w:r>
      <w:r w:rsidR="00EC2446">
        <w:rPr>
          <w:rFonts w:ascii="Times New Roman" w:hAnsi="Times New Roman" w:cs="Times New Roman"/>
          <w:sz w:val="24"/>
          <w:szCs w:val="24"/>
        </w:rPr>
        <w:t xml:space="preserve"> </w:t>
      </w:r>
      <w:r w:rsidR="002C256B">
        <w:rPr>
          <w:rFonts w:ascii="Times New Roman" w:hAnsi="Times New Roman" w:cs="Times New Roman"/>
          <w:sz w:val="24"/>
          <w:szCs w:val="24"/>
        </w:rPr>
        <w:t xml:space="preserve">of music-hall and copy Jacob’s sentiments about Lloyd; </w:t>
      </w:r>
      <w:r w:rsidR="00EC2446">
        <w:rPr>
          <w:rStyle w:val="FootnoteReference"/>
          <w:rFonts w:ascii="Times New Roman" w:hAnsi="Times New Roman" w:cs="Times New Roman"/>
          <w:sz w:val="24"/>
          <w:szCs w:val="24"/>
        </w:rPr>
        <w:footnoteReference w:id="44"/>
      </w:r>
      <w:r w:rsidR="00E54EB8">
        <w:rPr>
          <w:rFonts w:ascii="Times New Roman" w:hAnsi="Times New Roman" w:cs="Times New Roman"/>
          <w:sz w:val="24"/>
          <w:szCs w:val="24"/>
        </w:rPr>
        <w:t xml:space="preserve"> </w:t>
      </w:r>
      <w:r w:rsidR="00EC2446">
        <w:rPr>
          <w:rFonts w:ascii="Times New Roman" w:hAnsi="Times New Roman" w:cs="Times New Roman"/>
          <w:sz w:val="24"/>
          <w:szCs w:val="24"/>
        </w:rPr>
        <w:t>his view in 1957</w:t>
      </w:r>
      <w:r w:rsidR="0064034E">
        <w:rPr>
          <w:rFonts w:ascii="Times New Roman" w:hAnsi="Times New Roman" w:cs="Times New Roman"/>
          <w:sz w:val="24"/>
          <w:szCs w:val="24"/>
        </w:rPr>
        <w:t>,</w:t>
      </w:r>
      <w:r w:rsidR="00EC2446">
        <w:rPr>
          <w:rFonts w:ascii="Times New Roman" w:hAnsi="Times New Roman" w:cs="Times New Roman"/>
          <w:sz w:val="24"/>
          <w:szCs w:val="24"/>
        </w:rPr>
        <w:t xml:space="preserve"> that Lloyd was </w:t>
      </w:r>
      <w:r w:rsidR="0064034E">
        <w:rPr>
          <w:rFonts w:ascii="Times New Roman" w:hAnsi="Times New Roman" w:cs="Times New Roman"/>
          <w:sz w:val="24"/>
          <w:szCs w:val="24"/>
        </w:rPr>
        <w:t>“</w:t>
      </w:r>
      <w:r w:rsidR="00EC2446">
        <w:rPr>
          <w:rFonts w:ascii="Times New Roman" w:hAnsi="Times New Roman" w:cs="Times New Roman"/>
          <w:sz w:val="24"/>
          <w:szCs w:val="24"/>
        </w:rPr>
        <w:t>immortal</w:t>
      </w:r>
      <w:r w:rsidR="00375C25">
        <w:rPr>
          <w:rFonts w:ascii="Times New Roman" w:hAnsi="Times New Roman" w:cs="Times New Roman"/>
          <w:sz w:val="24"/>
          <w:szCs w:val="24"/>
        </w:rPr>
        <w:t>,</w:t>
      </w:r>
      <w:r w:rsidR="0064034E">
        <w:rPr>
          <w:rFonts w:ascii="Times New Roman" w:hAnsi="Times New Roman" w:cs="Times New Roman"/>
          <w:sz w:val="24"/>
          <w:szCs w:val="24"/>
        </w:rPr>
        <w:t>”</w:t>
      </w:r>
      <w:r w:rsidR="00375C25">
        <w:rPr>
          <w:rFonts w:ascii="Times New Roman" w:hAnsi="Times New Roman" w:cs="Times New Roman"/>
          <w:sz w:val="24"/>
          <w:szCs w:val="24"/>
        </w:rPr>
        <w:t xml:space="preserve"> </w:t>
      </w:r>
      <w:r w:rsidR="00A31428">
        <w:rPr>
          <w:rFonts w:ascii="Times New Roman" w:hAnsi="Times New Roman" w:cs="Times New Roman"/>
          <w:sz w:val="24"/>
          <w:szCs w:val="24"/>
        </w:rPr>
        <w:t xml:space="preserve">came at a time when music-hall was very much in decline.  </w:t>
      </w:r>
      <w:r w:rsidR="0064034E">
        <w:rPr>
          <w:rStyle w:val="FootnoteReference"/>
          <w:rFonts w:ascii="Times New Roman" w:hAnsi="Times New Roman" w:cs="Times New Roman"/>
          <w:sz w:val="24"/>
          <w:szCs w:val="24"/>
        </w:rPr>
        <w:footnoteReference w:id="45"/>
      </w:r>
      <w:r w:rsidR="00EC2446">
        <w:rPr>
          <w:rFonts w:ascii="Times New Roman" w:hAnsi="Times New Roman" w:cs="Times New Roman"/>
          <w:sz w:val="24"/>
          <w:szCs w:val="24"/>
        </w:rPr>
        <w:t xml:space="preserve"> </w:t>
      </w:r>
      <w:r w:rsidR="00400436">
        <w:rPr>
          <w:rFonts w:ascii="Times New Roman" w:hAnsi="Times New Roman" w:cs="Times New Roman"/>
          <w:sz w:val="24"/>
          <w:szCs w:val="24"/>
        </w:rPr>
        <w:t xml:space="preserve">In </w:t>
      </w:r>
      <w:r w:rsidR="001A3998">
        <w:rPr>
          <w:rFonts w:ascii="Times New Roman" w:hAnsi="Times New Roman" w:cs="Times New Roman"/>
          <w:sz w:val="24"/>
          <w:szCs w:val="24"/>
        </w:rPr>
        <w:t>the 1960’s</w:t>
      </w:r>
      <w:r w:rsidR="00400436">
        <w:rPr>
          <w:rFonts w:ascii="Times New Roman" w:hAnsi="Times New Roman" w:cs="Times New Roman"/>
          <w:sz w:val="24"/>
          <w:szCs w:val="24"/>
        </w:rPr>
        <w:t xml:space="preserve"> </w:t>
      </w:r>
      <w:proofErr w:type="spellStart"/>
      <w:r w:rsidR="00400436">
        <w:rPr>
          <w:rFonts w:ascii="Times New Roman" w:hAnsi="Times New Roman" w:cs="Times New Roman"/>
          <w:sz w:val="24"/>
          <w:szCs w:val="24"/>
        </w:rPr>
        <w:t>Farson</w:t>
      </w:r>
      <w:proofErr w:type="spellEnd"/>
      <w:r w:rsidR="00E54EB8">
        <w:rPr>
          <w:rFonts w:ascii="Times New Roman" w:hAnsi="Times New Roman" w:cs="Times New Roman"/>
          <w:sz w:val="24"/>
          <w:szCs w:val="24"/>
        </w:rPr>
        <w:t>, whose interest lay in music-hall,</w:t>
      </w:r>
      <w:r w:rsidR="00400436">
        <w:rPr>
          <w:rFonts w:ascii="Times New Roman" w:hAnsi="Times New Roman" w:cs="Times New Roman"/>
          <w:sz w:val="24"/>
          <w:szCs w:val="24"/>
        </w:rPr>
        <w:t xml:space="preserve"> recognised that there were many anomalies in the story of Lloyd</w:t>
      </w:r>
      <w:r w:rsidR="001A3998">
        <w:rPr>
          <w:rFonts w:ascii="Times New Roman" w:hAnsi="Times New Roman" w:cs="Times New Roman"/>
          <w:sz w:val="24"/>
          <w:szCs w:val="24"/>
        </w:rPr>
        <w:t xml:space="preserve"> and</w:t>
      </w:r>
      <w:r w:rsidR="00400436">
        <w:rPr>
          <w:rFonts w:ascii="Times New Roman" w:hAnsi="Times New Roman" w:cs="Times New Roman"/>
          <w:sz w:val="24"/>
          <w:szCs w:val="24"/>
        </w:rPr>
        <w:t xml:space="preserve"> resolved to </w:t>
      </w:r>
      <w:r w:rsidR="00E54EB8">
        <w:rPr>
          <w:rFonts w:ascii="Times New Roman" w:hAnsi="Times New Roman" w:cs="Times New Roman"/>
          <w:sz w:val="24"/>
          <w:szCs w:val="24"/>
        </w:rPr>
        <w:t>write an honest biography of her</w:t>
      </w:r>
      <w:r w:rsidR="00DE1930">
        <w:rPr>
          <w:rFonts w:ascii="Times New Roman" w:hAnsi="Times New Roman" w:cs="Times New Roman"/>
          <w:sz w:val="24"/>
          <w:szCs w:val="24"/>
        </w:rPr>
        <w:t xml:space="preserve">.  </w:t>
      </w:r>
      <w:proofErr w:type="spellStart"/>
      <w:r w:rsidR="00DE1930">
        <w:rPr>
          <w:rFonts w:ascii="Times New Roman" w:hAnsi="Times New Roman" w:cs="Times New Roman"/>
          <w:sz w:val="24"/>
          <w:szCs w:val="24"/>
        </w:rPr>
        <w:t>Farson’s</w:t>
      </w:r>
      <w:proofErr w:type="spellEnd"/>
      <w:r w:rsidR="00DE1930">
        <w:rPr>
          <w:rFonts w:ascii="Times New Roman" w:hAnsi="Times New Roman" w:cs="Times New Roman"/>
          <w:sz w:val="24"/>
          <w:szCs w:val="24"/>
        </w:rPr>
        <w:t xml:space="preserve"> </w:t>
      </w:r>
      <w:r w:rsidR="00E54EB8">
        <w:rPr>
          <w:rFonts w:ascii="Times New Roman" w:hAnsi="Times New Roman" w:cs="Times New Roman"/>
          <w:sz w:val="24"/>
          <w:szCs w:val="24"/>
        </w:rPr>
        <w:t>interview</w:t>
      </w:r>
      <w:r w:rsidR="00F32025">
        <w:rPr>
          <w:rFonts w:ascii="Times New Roman" w:hAnsi="Times New Roman" w:cs="Times New Roman"/>
          <w:sz w:val="24"/>
          <w:szCs w:val="24"/>
        </w:rPr>
        <w:t>s with</w:t>
      </w:r>
      <w:r w:rsidR="00E54EB8">
        <w:rPr>
          <w:rFonts w:ascii="Times New Roman" w:hAnsi="Times New Roman" w:cs="Times New Roman"/>
          <w:sz w:val="24"/>
          <w:szCs w:val="24"/>
        </w:rPr>
        <w:t xml:space="preserve"> the families of </w:t>
      </w:r>
      <w:r w:rsidR="00F32025">
        <w:rPr>
          <w:rFonts w:ascii="Times New Roman" w:hAnsi="Times New Roman" w:cs="Times New Roman"/>
          <w:sz w:val="24"/>
          <w:szCs w:val="24"/>
        </w:rPr>
        <w:t xml:space="preserve">Alec Hurley and Bernard Dillon show that </w:t>
      </w:r>
      <w:r w:rsidR="00DE1930">
        <w:rPr>
          <w:rFonts w:ascii="Times New Roman" w:hAnsi="Times New Roman" w:cs="Times New Roman"/>
          <w:sz w:val="24"/>
          <w:szCs w:val="24"/>
        </w:rPr>
        <w:t xml:space="preserve">Lloyd was </w:t>
      </w:r>
      <w:r w:rsidR="00F32025">
        <w:rPr>
          <w:rFonts w:ascii="Times New Roman" w:hAnsi="Times New Roman" w:cs="Times New Roman"/>
          <w:sz w:val="24"/>
          <w:szCs w:val="24"/>
        </w:rPr>
        <w:t>far from being immortal</w:t>
      </w:r>
      <w:r w:rsidR="00DE1930">
        <w:rPr>
          <w:rFonts w:ascii="Times New Roman" w:hAnsi="Times New Roman" w:cs="Times New Roman"/>
          <w:sz w:val="24"/>
          <w:szCs w:val="24"/>
        </w:rPr>
        <w:t xml:space="preserve">.  Dillon’s brother </w:t>
      </w:r>
      <w:r w:rsidR="00BF54A3">
        <w:rPr>
          <w:rFonts w:ascii="Times New Roman" w:hAnsi="Times New Roman" w:cs="Times New Roman"/>
          <w:sz w:val="24"/>
          <w:szCs w:val="24"/>
        </w:rPr>
        <w:t xml:space="preserve">Jack and nephew Michael made brave </w:t>
      </w:r>
      <w:r w:rsidR="00DE1930">
        <w:rPr>
          <w:rFonts w:ascii="Times New Roman" w:hAnsi="Times New Roman" w:cs="Times New Roman"/>
          <w:sz w:val="24"/>
          <w:szCs w:val="24"/>
        </w:rPr>
        <w:t>attempts to defend Dillon</w:t>
      </w:r>
      <w:r w:rsidR="006B0DCA">
        <w:rPr>
          <w:rFonts w:ascii="Times New Roman" w:hAnsi="Times New Roman" w:cs="Times New Roman"/>
          <w:sz w:val="24"/>
          <w:szCs w:val="24"/>
        </w:rPr>
        <w:t>,</w:t>
      </w:r>
      <w:r w:rsidR="00DE1930">
        <w:rPr>
          <w:rFonts w:ascii="Times New Roman" w:hAnsi="Times New Roman" w:cs="Times New Roman"/>
          <w:sz w:val="24"/>
          <w:szCs w:val="24"/>
        </w:rPr>
        <w:t xml:space="preserve"> </w:t>
      </w:r>
      <w:r w:rsidR="00BF54A3">
        <w:rPr>
          <w:rFonts w:ascii="Times New Roman" w:hAnsi="Times New Roman" w:cs="Times New Roman"/>
          <w:sz w:val="24"/>
          <w:szCs w:val="24"/>
        </w:rPr>
        <w:t xml:space="preserve">saying that </w:t>
      </w:r>
      <w:r w:rsidR="00BF54A3">
        <w:rPr>
          <w:rFonts w:ascii="Times New Roman" w:hAnsi="Times New Roman" w:cs="Times New Roman"/>
          <w:sz w:val="24"/>
          <w:szCs w:val="24"/>
        </w:rPr>
        <w:lastRenderedPageBreak/>
        <w:t xml:space="preserve">he was “not the terrible person” others thought </w:t>
      </w:r>
      <w:r w:rsidR="006B0DCA">
        <w:rPr>
          <w:rFonts w:ascii="Times New Roman" w:hAnsi="Times New Roman" w:cs="Times New Roman"/>
          <w:sz w:val="24"/>
          <w:szCs w:val="24"/>
        </w:rPr>
        <w:t>he was</w:t>
      </w:r>
      <w:r w:rsidR="004F6656">
        <w:rPr>
          <w:rFonts w:ascii="Times New Roman" w:hAnsi="Times New Roman" w:cs="Times New Roman"/>
          <w:sz w:val="24"/>
          <w:szCs w:val="24"/>
        </w:rPr>
        <w:t>.</w:t>
      </w:r>
      <w:r w:rsidR="00BF54A3">
        <w:rPr>
          <w:rFonts w:ascii="Times New Roman" w:hAnsi="Times New Roman" w:cs="Times New Roman"/>
          <w:sz w:val="24"/>
          <w:szCs w:val="24"/>
        </w:rPr>
        <w:t xml:space="preserve">  He was a loving uncle,</w:t>
      </w:r>
      <w:r w:rsidR="006938D8">
        <w:rPr>
          <w:rFonts w:ascii="Times New Roman" w:hAnsi="Times New Roman" w:cs="Times New Roman"/>
          <w:sz w:val="24"/>
          <w:szCs w:val="24"/>
        </w:rPr>
        <w:t xml:space="preserve"> </w:t>
      </w:r>
      <w:r w:rsidR="00446CF9">
        <w:rPr>
          <w:rFonts w:ascii="Times New Roman" w:hAnsi="Times New Roman" w:cs="Times New Roman"/>
          <w:sz w:val="24"/>
          <w:szCs w:val="24"/>
        </w:rPr>
        <w:t>his wish to have a</w:t>
      </w:r>
      <w:r w:rsidR="00BF54A3">
        <w:rPr>
          <w:rFonts w:ascii="Times New Roman" w:hAnsi="Times New Roman" w:cs="Times New Roman"/>
          <w:sz w:val="24"/>
          <w:szCs w:val="24"/>
        </w:rPr>
        <w:t xml:space="preserve"> family of his own because of his marriage to Lloyd. </w:t>
      </w:r>
      <w:r w:rsidR="00DF6DC0">
        <w:rPr>
          <w:rStyle w:val="FootnoteReference"/>
          <w:rFonts w:ascii="Times New Roman" w:hAnsi="Times New Roman" w:cs="Times New Roman"/>
          <w:sz w:val="24"/>
          <w:szCs w:val="24"/>
        </w:rPr>
        <w:footnoteReference w:id="46"/>
      </w:r>
      <w:r w:rsidR="00F32025">
        <w:rPr>
          <w:rFonts w:ascii="Times New Roman" w:hAnsi="Times New Roman" w:cs="Times New Roman"/>
          <w:sz w:val="24"/>
          <w:szCs w:val="24"/>
        </w:rPr>
        <w:t xml:space="preserve"> </w:t>
      </w:r>
      <w:r w:rsidR="006938D8">
        <w:rPr>
          <w:rFonts w:ascii="Times New Roman" w:hAnsi="Times New Roman" w:cs="Times New Roman"/>
          <w:sz w:val="24"/>
          <w:szCs w:val="24"/>
        </w:rPr>
        <w:t xml:space="preserve">Like </w:t>
      </w:r>
      <w:proofErr w:type="spellStart"/>
      <w:r w:rsidR="006938D8">
        <w:rPr>
          <w:rFonts w:ascii="Times New Roman" w:hAnsi="Times New Roman" w:cs="Times New Roman"/>
          <w:sz w:val="24"/>
          <w:szCs w:val="24"/>
        </w:rPr>
        <w:t>Farson</w:t>
      </w:r>
      <w:proofErr w:type="spellEnd"/>
      <w:r w:rsidR="006938D8">
        <w:rPr>
          <w:rFonts w:ascii="Times New Roman" w:hAnsi="Times New Roman" w:cs="Times New Roman"/>
          <w:sz w:val="24"/>
          <w:szCs w:val="24"/>
        </w:rPr>
        <w:t xml:space="preserve">, </w:t>
      </w:r>
      <w:r w:rsidR="00D358D8">
        <w:rPr>
          <w:rFonts w:ascii="Times New Roman" w:hAnsi="Times New Roman" w:cs="Times New Roman"/>
          <w:sz w:val="24"/>
          <w:szCs w:val="24"/>
        </w:rPr>
        <w:t xml:space="preserve">Richard Anthony </w:t>
      </w:r>
      <w:r w:rsidR="006938D8">
        <w:rPr>
          <w:rFonts w:ascii="Times New Roman" w:hAnsi="Times New Roman" w:cs="Times New Roman"/>
          <w:sz w:val="24"/>
          <w:szCs w:val="24"/>
        </w:rPr>
        <w:t>Baker was also</w:t>
      </w:r>
      <w:r w:rsidR="00626A43">
        <w:rPr>
          <w:rFonts w:ascii="Times New Roman" w:hAnsi="Times New Roman" w:cs="Times New Roman"/>
          <w:sz w:val="24"/>
          <w:szCs w:val="24"/>
        </w:rPr>
        <w:t xml:space="preserve"> </w:t>
      </w:r>
      <w:r w:rsidR="00E54EB8">
        <w:rPr>
          <w:rFonts w:ascii="Times New Roman" w:hAnsi="Times New Roman" w:cs="Times New Roman"/>
          <w:sz w:val="24"/>
          <w:szCs w:val="24"/>
        </w:rPr>
        <w:t xml:space="preserve">a music-hall enthusiast, writing the third biography, </w:t>
      </w:r>
      <w:r w:rsidR="00E54EB8" w:rsidRPr="00626A43">
        <w:rPr>
          <w:rFonts w:ascii="Times New Roman" w:hAnsi="Times New Roman" w:cs="Times New Roman"/>
          <w:i/>
          <w:sz w:val="24"/>
          <w:szCs w:val="24"/>
        </w:rPr>
        <w:t>Marie Lloyd: Queen of the Music-Halls</w:t>
      </w:r>
      <w:r w:rsidR="00626A43">
        <w:rPr>
          <w:rFonts w:ascii="Times New Roman" w:hAnsi="Times New Roman" w:cs="Times New Roman"/>
          <w:sz w:val="24"/>
          <w:szCs w:val="24"/>
        </w:rPr>
        <w:t>. Baker</w:t>
      </w:r>
      <w:r w:rsidR="006938D8">
        <w:rPr>
          <w:rFonts w:ascii="Times New Roman" w:hAnsi="Times New Roman" w:cs="Times New Roman"/>
          <w:sz w:val="24"/>
          <w:szCs w:val="24"/>
        </w:rPr>
        <w:t>’s detailed account list</w:t>
      </w:r>
      <w:r w:rsidR="004F6656">
        <w:rPr>
          <w:rFonts w:ascii="Times New Roman" w:hAnsi="Times New Roman" w:cs="Times New Roman"/>
          <w:sz w:val="24"/>
          <w:szCs w:val="24"/>
        </w:rPr>
        <w:t>s</w:t>
      </w:r>
      <w:r w:rsidR="00E54EB8">
        <w:rPr>
          <w:rFonts w:ascii="Times New Roman" w:hAnsi="Times New Roman" w:cs="Times New Roman"/>
          <w:sz w:val="24"/>
          <w:szCs w:val="24"/>
        </w:rPr>
        <w:t xml:space="preserve"> </w:t>
      </w:r>
      <w:r w:rsidR="006E7DF1">
        <w:rPr>
          <w:rFonts w:ascii="Times New Roman" w:hAnsi="Times New Roman" w:cs="Times New Roman"/>
          <w:sz w:val="24"/>
          <w:szCs w:val="24"/>
        </w:rPr>
        <w:t>Lloyd’s</w:t>
      </w:r>
      <w:r w:rsidR="00E54EB8">
        <w:rPr>
          <w:rFonts w:ascii="Times New Roman" w:hAnsi="Times New Roman" w:cs="Times New Roman"/>
          <w:sz w:val="24"/>
          <w:szCs w:val="24"/>
        </w:rPr>
        <w:t xml:space="preserve"> numerous successes and </w:t>
      </w:r>
      <w:r w:rsidR="00626A43">
        <w:rPr>
          <w:rFonts w:ascii="Times New Roman" w:hAnsi="Times New Roman" w:cs="Times New Roman"/>
          <w:sz w:val="24"/>
          <w:szCs w:val="24"/>
        </w:rPr>
        <w:t xml:space="preserve">the </w:t>
      </w:r>
      <w:r w:rsidR="00E54EB8">
        <w:rPr>
          <w:rFonts w:ascii="Times New Roman" w:hAnsi="Times New Roman" w:cs="Times New Roman"/>
          <w:sz w:val="24"/>
          <w:szCs w:val="24"/>
        </w:rPr>
        <w:t>trials of her life</w:t>
      </w:r>
      <w:r w:rsidR="00903B48">
        <w:rPr>
          <w:rFonts w:ascii="Times New Roman" w:hAnsi="Times New Roman" w:cs="Times New Roman"/>
          <w:sz w:val="24"/>
          <w:szCs w:val="24"/>
        </w:rPr>
        <w:t>, occasionally</w:t>
      </w:r>
      <w:r w:rsidR="00E54EB8">
        <w:rPr>
          <w:rFonts w:ascii="Times New Roman" w:hAnsi="Times New Roman" w:cs="Times New Roman"/>
          <w:sz w:val="24"/>
          <w:szCs w:val="24"/>
        </w:rPr>
        <w:t xml:space="preserve"> referring to Jacob and MacQueen-Pope </w:t>
      </w:r>
      <w:r w:rsidR="00903B48">
        <w:rPr>
          <w:rFonts w:ascii="Times New Roman" w:hAnsi="Times New Roman" w:cs="Times New Roman"/>
          <w:sz w:val="24"/>
          <w:szCs w:val="24"/>
        </w:rPr>
        <w:t>although</w:t>
      </w:r>
      <w:r w:rsidR="00E54EB8">
        <w:rPr>
          <w:rFonts w:ascii="Times New Roman" w:hAnsi="Times New Roman" w:cs="Times New Roman"/>
          <w:sz w:val="24"/>
          <w:szCs w:val="24"/>
        </w:rPr>
        <w:t xml:space="preserve"> only for </w:t>
      </w:r>
      <w:r w:rsidR="00626A43">
        <w:rPr>
          <w:rFonts w:ascii="Times New Roman" w:hAnsi="Times New Roman" w:cs="Times New Roman"/>
          <w:sz w:val="24"/>
          <w:szCs w:val="24"/>
        </w:rPr>
        <w:t>details of her earnings</w:t>
      </w:r>
      <w:r w:rsidR="00E54EB8">
        <w:rPr>
          <w:rFonts w:ascii="Times New Roman" w:hAnsi="Times New Roman" w:cs="Times New Roman"/>
          <w:sz w:val="24"/>
          <w:szCs w:val="24"/>
        </w:rPr>
        <w:t>.</w:t>
      </w:r>
      <w:r w:rsidR="00903B48">
        <w:rPr>
          <w:rFonts w:ascii="Times New Roman" w:hAnsi="Times New Roman" w:cs="Times New Roman"/>
          <w:sz w:val="24"/>
          <w:szCs w:val="24"/>
        </w:rPr>
        <w:t xml:space="preserve">  Baker had little to say about Dillon other than facts a</w:t>
      </w:r>
      <w:r w:rsidR="00B87E39">
        <w:rPr>
          <w:rFonts w:ascii="Times New Roman" w:hAnsi="Times New Roman" w:cs="Times New Roman"/>
          <w:sz w:val="24"/>
          <w:szCs w:val="24"/>
        </w:rPr>
        <w:t>round</w:t>
      </w:r>
      <w:r w:rsidR="00903B48">
        <w:rPr>
          <w:rFonts w:ascii="Times New Roman" w:hAnsi="Times New Roman" w:cs="Times New Roman"/>
          <w:sz w:val="24"/>
          <w:szCs w:val="24"/>
        </w:rPr>
        <w:t xml:space="preserve"> his assaults on Lloyd but</w:t>
      </w:r>
      <w:r w:rsidR="006938D8">
        <w:rPr>
          <w:rFonts w:ascii="Times New Roman" w:hAnsi="Times New Roman" w:cs="Times New Roman"/>
          <w:sz w:val="24"/>
          <w:szCs w:val="24"/>
        </w:rPr>
        <w:t>,</w:t>
      </w:r>
      <w:r w:rsidR="00903B48">
        <w:rPr>
          <w:rFonts w:ascii="Times New Roman" w:hAnsi="Times New Roman" w:cs="Times New Roman"/>
          <w:sz w:val="24"/>
          <w:szCs w:val="24"/>
        </w:rPr>
        <w:t xml:space="preserve"> his interest was in music-hall</w:t>
      </w:r>
      <w:r w:rsidR="006938D8">
        <w:rPr>
          <w:rFonts w:ascii="Times New Roman" w:hAnsi="Times New Roman" w:cs="Times New Roman"/>
          <w:sz w:val="24"/>
          <w:szCs w:val="24"/>
        </w:rPr>
        <w:t>;</w:t>
      </w:r>
      <w:r w:rsidR="00903B48">
        <w:rPr>
          <w:rFonts w:ascii="Times New Roman" w:hAnsi="Times New Roman" w:cs="Times New Roman"/>
          <w:sz w:val="24"/>
          <w:szCs w:val="24"/>
        </w:rPr>
        <w:t xml:space="preserve"> </w:t>
      </w:r>
      <w:r w:rsidR="00626A43">
        <w:rPr>
          <w:rFonts w:ascii="Times New Roman" w:hAnsi="Times New Roman" w:cs="Times New Roman"/>
          <w:sz w:val="24"/>
          <w:szCs w:val="24"/>
        </w:rPr>
        <w:t>his is primarily a record of her performances</w:t>
      </w:r>
      <w:r w:rsidR="00903B48">
        <w:rPr>
          <w:rFonts w:ascii="Times New Roman" w:hAnsi="Times New Roman" w:cs="Times New Roman"/>
          <w:sz w:val="24"/>
          <w:szCs w:val="24"/>
        </w:rPr>
        <w:t xml:space="preserve">. </w:t>
      </w:r>
    </w:p>
    <w:p w14:paraId="387CE94D" w14:textId="22931E4F" w:rsidR="00463D02" w:rsidRDefault="00391346"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The story of Marie Lloyd is fascinating because it encompasses so many dynamics</w:t>
      </w:r>
      <w:r w:rsidR="000A3BBC">
        <w:rPr>
          <w:rFonts w:ascii="Times New Roman" w:hAnsi="Times New Roman" w:cs="Times New Roman"/>
          <w:sz w:val="24"/>
          <w:szCs w:val="24"/>
        </w:rPr>
        <w:t>;</w:t>
      </w:r>
      <w:r>
        <w:rPr>
          <w:rFonts w:ascii="Times New Roman" w:hAnsi="Times New Roman" w:cs="Times New Roman"/>
          <w:sz w:val="24"/>
          <w:szCs w:val="24"/>
        </w:rPr>
        <w:t xml:space="preserve"> </w:t>
      </w:r>
      <w:r w:rsidR="000A3BBC">
        <w:rPr>
          <w:rFonts w:ascii="Times New Roman" w:hAnsi="Times New Roman" w:cs="Times New Roman"/>
          <w:sz w:val="24"/>
          <w:szCs w:val="24"/>
        </w:rPr>
        <w:t>evolving</w:t>
      </w:r>
      <w:r>
        <w:rPr>
          <w:rFonts w:ascii="Times New Roman" w:hAnsi="Times New Roman" w:cs="Times New Roman"/>
          <w:sz w:val="24"/>
          <w:szCs w:val="24"/>
        </w:rPr>
        <w:t xml:space="preserve"> social issues, gender roles, politics, marriage, divorce, scandal, wealth and marital turbulence a</w:t>
      </w:r>
      <w:r w:rsidR="000A3BBC">
        <w:rPr>
          <w:rFonts w:ascii="Times New Roman" w:hAnsi="Times New Roman" w:cs="Times New Roman"/>
          <w:sz w:val="24"/>
          <w:szCs w:val="24"/>
        </w:rPr>
        <w:t xml:space="preserve">ll feature in </w:t>
      </w:r>
      <w:r w:rsidR="006938D8">
        <w:rPr>
          <w:rFonts w:ascii="Times New Roman" w:hAnsi="Times New Roman" w:cs="Times New Roman"/>
          <w:sz w:val="24"/>
          <w:szCs w:val="24"/>
        </w:rPr>
        <w:t>her life</w:t>
      </w:r>
      <w:r w:rsidR="000A3BBC">
        <w:rPr>
          <w:rFonts w:ascii="Times New Roman" w:hAnsi="Times New Roman" w:cs="Times New Roman"/>
          <w:sz w:val="24"/>
          <w:szCs w:val="24"/>
        </w:rPr>
        <w:t xml:space="preserve">:  </w:t>
      </w:r>
      <w:r w:rsidR="00E54EB8">
        <w:rPr>
          <w:rFonts w:ascii="Times New Roman" w:hAnsi="Times New Roman" w:cs="Times New Roman"/>
          <w:sz w:val="24"/>
          <w:szCs w:val="24"/>
        </w:rPr>
        <w:t>Midge Gillies</w:t>
      </w:r>
      <w:r>
        <w:rPr>
          <w:rFonts w:ascii="Times New Roman" w:hAnsi="Times New Roman" w:cs="Times New Roman"/>
          <w:sz w:val="24"/>
          <w:szCs w:val="24"/>
        </w:rPr>
        <w:t xml:space="preserve">, who wrote Lloyds biography in 1999, admitted </w:t>
      </w:r>
      <w:r w:rsidR="00DD29A8">
        <w:rPr>
          <w:rFonts w:ascii="Times New Roman" w:hAnsi="Times New Roman" w:cs="Times New Roman"/>
          <w:sz w:val="24"/>
          <w:szCs w:val="24"/>
        </w:rPr>
        <w:t>becoming “obsessed” with</w:t>
      </w:r>
      <w:r>
        <w:rPr>
          <w:rFonts w:ascii="Times New Roman" w:hAnsi="Times New Roman" w:cs="Times New Roman"/>
          <w:sz w:val="24"/>
          <w:szCs w:val="24"/>
        </w:rPr>
        <w:t xml:space="preserve"> her. </w:t>
      </w:r>
      <w:r>
        <w:rPr>
          <w:rStyle w:val="FootnoteReference"/>
          <w:rFonts w:ascii="Times New Roman" w:hAnsi="Times New Roman" w:cs="Times New Roman"/>
          <w:sz w:val="24"/>
          <w:szCs w:val="24"/>
        </w:rPr>
        <w:footnoteReference w:id="47"/>
      </w:r>
      <w:r w:rsidR="00E54EB8">
        <w:rPr>
          <w:rFonts w:ascii="Times New Roman" w:hAnsi="Times New Roman" w:cs="Times New Roman"/>
          <w:sz w:val="24"/>
          <w:szCs w:val="24"/>
        </w:rPr>
        <w:t xml:space="preserve"> </w:t>
      </w:r>
      <w:r w:rsidR="006938D8">
        <w:rPr>
          <w:rFonts w:ascii="Times New Roman" w:hAnsi="Times New Roman" w:cs="Times New Roman"/>
          <w:sz w:val="24"/>
          <w:szCs w:val="24"/>
        </w:rPr>
        <w:t xml:space="preserve">Gillies </w:t>
      </w:r>
      <w:r w:rsidR="00E54EB8">
        <w:rPr>
          <w:rFonts w:ascii="Times New Roman" w:hAnsi="Times New Roman" w:cs="Times New Roman"/>
          <w:sz w:val="24"/>
          <w:szCs w:val="24"/>
        </w:rPr>
        <w:t>wrote the most detailed and critical work</w:t>
      </w:r>
      <w:r w:rsidR="006A2671">
        <w:rPr>
          <w:rFonts w:ascii="Times New Roman" w:hAnsi="Times New Roman" w:cs="Times New Roman"/>
          <w:sz w:val="24"/>
          <w:szCs w:val="24"/>
        </w:rPr>
        <w:t>, a</w:t>
      </w:r>
      <w:r w:rsidR="00903B48">
        <w:rPr>
          <w:rFonts w:ascii="Times New Roman" w:hAnsi="Times New Roman" w:cs="Times New Roman"/>
          <w:sz w:val="24"/>
          <w:szCs w:val="24"/>
        </w:rPr>
        <w:t xml:space="preserve">lluding to </w:t>
      </w:r>
      <w:r w:rsidR="00626A43">
        <w:rPr>
          <w:rFonts w:ascii="Times New Roman" w:hAnsi="Times New Roman" w:cs="Times New Roman"/>
          <w:sz w:val="24"/>
          <w:szCs w:val="24"/>
        </w:rPr>
        <w:t>Lloyds</w:t>
      </w:r>
      <w:r w:rsidR="00903B48">
        <w:rPr>
          <w:rFonts w:ascii="Times New Roman" w:hAnsi="Times New Roman" w:cs="Times New Roman"/>
          <w:sz w:val="24"/>
          <w:szCs w:val="24"/>
        </w:rPr>
        <w:t xml:space="preserve"> domineering personality, her precociousness </w:t>
      </w:r>
      <w:r w:rsidR="00B87E39">
        <w:rPr>
          <w:rFonts w:ascii="Times New Roman" w:hAnsi="Times New Roman" w:cs="Times New Roman"/>
          <w:sz w:val="24"/>
          <w:szCs w:val="24"/>
        </w:rPr>
        <w:t xml:space="preserve">and her </w:t>
      </w:r>
      <w:r w:rsidR="004F2894">
        <w:rPr>
          <w:rFonts w:ascii="Times New Roman" w:hAnsi="Times New Roman" w:cs="Times New Roman"/>
          <w:sz w:val="24"/>
          <w:szCs w:val="24"/>
        </w:rPr>
        <w:t>demanding nature</w:t>
      </w:r>
      <w:r w:rsidR="00B87E39">
        <w:rPr>
          <w:rFonts w:ascii="Times New Roman" w:hAnsi="Times New Roman" w:cs="Times New Roman"/>
          <w:sz w:val="24"/>
          <w:szCs w:val="24"/>
        </w:rPr>
        <w:t>. Gillies</w:t>
      </w:r>
      <w:r w:rsidR="003626F5">
        <w:rPr>
          <w:rFonts w:ascii="Times New Roman" w:hAnsi="Times New Roman" w:cs="Times New Roman"/>
          <w:sz w:val="24"/>
          <w:szCs w:val="24"/>
        </w:rPr>
        <w:t xml:space="preserve"> also</w:t>
      </w:r>
      <w:r w:rsidR="00B87E39">
        <w:rPr>
          <w:rFonts w:ascii="Times New Roman" w:hAnsi="Times New Roman" w:cs="Times New Roman"/>
          <w:sz w:val="24"/>
          <w:szCs w:val="24"/>
        </w:rPr>
        <w:t xml:space="preserve"> br</w:t>
      </w:r>
      <w:r w:rsidR="003626F5">
        <w:rPr>
          <w:rFonts w:ascii="Times New Roman" w:hAnsi="Times New Roman" w:cs="Times New Roman"/>
          <w:sz w:val="24"/>
          <w:szCs w:val="24"/>
        </w:rPr>
        <w:t>ings</w:t>
      </w:r>
      <w:r w:rsidR="00903B48">
        <w:rPr>
          <w:rFonts w:ascii="Times New Roman" w:hAnsi="Times New Roman" w:cs="Times New Roman"/>
          <w:sz w:val="24"/>
          <w:szCs w:val="24"/>
        </w:rPr>
        <w:t xml:space="preserve"> co</w:t>
      </w:r>
      <w:r w:rsidR="006A2671">
        <w:rPr>
          <w:rFonts w:ascii="Times New Roman" w:hAnsi="Times New Roman" w:cs="Times New Roman"/>
          <w:sz w:val="24"/>
          <w:szCs w:val="24"/>
        </w:rPr>
        <w:t>ntext to the story</w:t>
      </w:r>
      <w:r w:rsidR="0064034E">
        <w:rPr>
          <w:rFonts w:ascii="Times New Roman" w:hAnsi="Times New Roman" w:cs="Times New Roman"/>
          <w:sz w:val="24"/>
          <w:szCs w:val="24"/>
        </w:rPr>
        <w:t xml:space="preserve"> placing the reader in the period of the time. </w:t>
      </w:r>
      <w:r w:rsidR="003626F5">
        <w:rPr>
          <w:rFonts w:ascii="Times New Roman" w:hAnsi="Times New Roman" w:cs="Times New Roman"/>
          <w:sz w:val="24"/>
          <w:szCs w:val="24"/>
        </w:rPr>
        <w:t xml:space="preserve"> </w:t>
      </w:r>
    </w:p>
    <w:p w14:paraId="1C40FDCA" w14:textId="200C449B" w:rsidR="006A2671" w:rsidRDefault="00E468BE" w:rsidP="00463D02">
      <w:pPr>
        <w:spacing w:line="480" w:lineRule="auto"/>
        <w:jc w:val="both"/>
        <w:rPr>
          <w:rFonts w:ascii="Times New Roman" w:hAnsi="Times New Roman" w:cs="Times New Roman"/>
          <w:sz w:val="24"/>
          <w:szCs w:val="24"/>
        </w:rPr>
      </w:pPr>
      <w:bookmarkStart w:id="8" w:name="_Hlk512084313"/>
      <w:r>
        <w:rPr>
          <w:rFonts w:ascii="Times New Roman" w:hAnsi="Times New Roman" w:cs="Times New Roman"/>
          <w:sz w:val="24"/>
          <w:szCs w:val="24"/>
        </w:rPr>
        <w:t>N</w:t>
      </w:r>
      <w:r w:rsidR="006A2671">
        <w:rPr>
          <w:rFonts w:ascii="Times New Roman" w:hAnsi="Times New Roman" w:cs="Times New Roman"/>
          <w:sz w:val="24"/>
          <w:szCs w:val="24"/>
        </w:rPr>
        <w:t>ewspaper</w:t>
      </w:r>
      <w:r w:rsidR="00626A43">
        <w:rPr>
          <w:rFonts w:ascii="Times New Roman" w:hAnsi="Times New Roman" w:cs="Times New Roman"/>
          <w:sz w:val="24"/>
          <w:szCs w:val="24"/>
        </w:rPr>
        <w:t xml:space="preserve"> accounts</w:t>
      </w:r>
      <w:r w:rsidR="006A2671">
        <w:rPr>
          <w:rFonts w:ascii="Times New Roman" w:hAnsi="Times New Roman" w:cs="Times New Roman"/>
          <w:sz w:val="24"/>
          <w:szCs w:val="24"/>
        </w:rPr>
        <w:t xml:space="preserve"> </w:t>
      </w:r>
      <w:r w:rsidR="001A3998">
        <w:rPr>
          <w:rFonts w:ascii="Times New Roman" w:hAnsi="Times New Roman" w:cs="Times New Roman"/>
          <w:sz w:val="24"/>
          <w:szCs w:val="24"/>
        </w:rPr>
        <w:t>have been an important</w:t>
      </w:r>
      <w:r w:rsidR="006A2671">
        <w:rPr>
          <w:rFonts w:ascii="Times New Roman" w:hAnsi="Times New Roman" w:cs="Times New Roman"/>
          <w:sz w:val="24"/>
          <w:szCs w:val="24"/>
        </w:rPr>
        <w:t xml:space="preserve"> </w:t>
      </w:r>
      <w:r w:rsidR="00ED2F74">
        <w:rPr>
          <w:rFonts w:ascii="Times New Roman" w:hAnsi="Times New Roman" w:cs="Times New Roman"/>
          <w:sz w:val="24"/>
          <w:szCs w:val="24"/>
        </w:rPr>
        <w:t xml:space="preserve">source </w:t>
      </w:r>
      <w:r w:rsidR="00626A43">
        <w:rPr>
          <w:rFonts w:ascii="Times New Roman" w:hAnsi="Times New Roman" w:cs="Times New Roman"/>
          <w:sz w:val="24"/>
          <w:szCs w:val="24"/>
        </w:rPr>
        <w:t>on</w:t>
      </w:r>
      <w:r w:rsidR="006A2671">
        <w:rPr>
          <w:rFonts w:ascii="Times New Roman" w:hAnsi="Times New Roman" w:cs="Times New Roman"/>
          <w:sz w:val="24"/>
          <w:szCs w:val="24"/>
        </w:rPr>
        <w:t xml:space="preserve"> Dillon’s li</w:t>
      </w:r>
      <w:r w:rsidR="00ED2F74">
        <w:rPr>
          <w:rFonts w:ascii="Times New Roman" w:hAnsi="Times New Roman" w:cs="Times New Roman"/>
          <w:sz w:val="24"/>
          <w:szCs w:val="24"/>
        </w:rPr>
        <w:t>f</w:t>
      </w:r>
      <w:r w:rsidR="006A2671">
        <w:rPr>
          <w:rFonts w:ascii="Times New Roman" w:hAnsi="Times New Roman" w:cs="Times New Roman"/>
          <w:sz w:val="24"/>
          <w:szCs w:val="24"/>
        </w:rPr>
        <w:t>e before his involvement with Lloyd</w:t>
      </w:r>
      <w:r>
        <w:rPr>
          <w:rFonts w:ascii="Times New Roman" w:hAnsi="Times New Roman" w:cs="Times New Roman"/>
          <w:sz w:val="24"/>
          <w:szCs w:val="24"/>
        </w:rPr>
        <w:t>, particularly his own life story and they show another side of Dillon</w:t>
      </w:r>
      <w:r w:rsidR="007C5ED6">
        <w:rPr>
          <w:rFonts w:ascii="Times New Roman" w:hAnsi="Times New Roman" w:cs="Times New Roman"/>
          <w:sz w:val="24"/>
          <w:szCs w:val="24"/>
        </w:rPr>
        <w:t>,</w:t>
      </w:r>
      <w:r>
        <w:rPr>
          <w:rFonts w:ascii="Times New Roman" w:hAnsi="Times New Roman" w:cs="Times New Roman"/>
          <w:sz w:val="24"/>
          <w:szCs w:val="24"/>
        </w:rPr>
        <w:t xml:space="preserve"> the athlete</w:t>
      </w:r>
      <w:r w:rsidR="006938D8">
        <w:rPr>
          <w:rFonts w:ascii="Times New Roman" w:hAnsi="Times New Roman" w:cs="Times New Roman"/>
          <w:sz w:val="24"/>
          <w:szCs w:val="24"/>
        </w:rPr>
        <w:t xml:space="preserve"> and </w:t>
      </w:r>
      <w:r w:rsidR="004F6656">
        <w:rPr>
          <w:rFonts w:ascii="Times New Roman" w:hAnsi="Times New Roman" w:cs="Times New Roman"/>
          <w:sz w:val="24"/>
          <w:szCs w:val="24"/>
        </w:rPr>
        <w:t>a</w:t>
      </w:r>
      <w:r w:rsidR="006938D8">
        <w:rPr>
          <w:rFonts w:ascii="Times New Roman" w:hAnsi="Times New Roman" w:cs="Times New Roman"/>
          <w:sz w:val="24"/>
          <w:szCs w:val="24"/>
        </w:rPr>
        <w:t xml:space="preserve"> man with a</w:t>
      </w:r>
      <w:r w:rsidR="00352B96">
        <w:rPr>
          <w:rFonts w:ascii="Times New Roman" w:hAnsi="Times New Roman" w:cs="Times New Roman"/>
          <w:sz w:val="24"/>
          <w:szCs w:val="24"/>
        </w:rPr>
        <w:t>n</w:t>
      </w:r>
      <w:r w:rsidR="006938D8">
        <w:rPr>
          <w:rFonts w:ascii="Times New Roman" w:hAnsi="Times New Roman" w:cs="Times New Roman"/>
          <w:sz w:val="24"/>
          <w:szCs w:val="24"/>
        </w:rPr>
        <w:t xml:space="preserve"> eating disorder</w:t>
      </w:r>
      <w:r w:rsidR="00391346">
        <w:rPr>
          <w:rFonts w:ascii="Times New Roman" w:hAnsi="Times New Roman" w:cs="Times New Roman"/>
          <w:sz w:val="24"/>
          <w:szCs w:val="24"/>
        </w:rPr>
        <w:t>.</w:t>
      </w:r>
      <w:r>
        <w:rPr>
          <w:rFonts w:ascii="Times New Roman" w:hAnsi="Times New Roman" w:cs="Times New Roman"/>
          <w:sz w:val="24"/>
          <w:szCs w:val="24"/>
        </w:rPr>
        <w:t xml:space="preserve"> </w:t>
      </w:r>
      <w:r w:rsidR="009138F0">
        <w:rPr>
          <w:rFonts w:ascii="Times New Roman" w:hAnsi="Times New Roman" w:cs="Times New Roman"/>
          <w:sz w:val="24"/>
          <w:szCs w:val="24"/>
        </w:rPr>
        <w:t xml:space="preserve"> </w:t>
      </w:r>
      <w:r w:rsidR="006A2671">
        <w:rPr>
          <w:rFonts w:ascii="Times New Roman" w:hAnsi="Times New Roman" w:cs="Times New Roman"/>
          <w:sz w:val="24"/>
          <w:szCs w:val="24"/>
        </w:rPr>
        <w:t xml:space="preserve">  </w:t>
      </w:r>
    </w:p>
    <w:bookmarkEnd w:id="8"/>
    <w:p w14:paraId="2D008133" w14:textId="77DFF2A6" w:rsidR="00B150F6" w:rsidRDefault="002C230A" w:rsidP="00463D0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6A2671">
        <w:rPr>
          <w:rFonts w:ascii="Times New Roman" w:hAnsi="Times New Roman" w:cs="Times New Roman"/>
          <w:sz w:val="24"/>
          <w:szCs w:val="24"/>
        </w:rPr>
        <w:t xml:space="preserve">television production for BBC4 in 2007, </w:t>
      </w:r>
      <w:r w:rsidR="00092FAA" w:rsidRPr="00092FAA">
        <w:rPr>
          <w:rFonts w:ascii="Times New Roman" w:hAnsi="Times New Roman" w:cs="Times New Roman"/>
          <w:i/>
          <w:sz w:val="24"/>
          <w:szCs w:val="24"/>
        </w:rPr>
        <w:t>Miss Marie Lloyd</w:t>
      </w:r>
      <w:r w:rsidR="00092FAA">
        <w:rPr>
          <w:rFonts w:ascii="Times New Roman" w:hAnsi="Times New Roman" w:cs="Times New Roman"/>
          <w:sz w:val="24"/>
          <w:szCs w:val="24"/>
        </w:rPr>
        <w:t>,</w:t>
      </w:r>
      <w:r w:rsidR="00A31428">
        <w:rPr>
          <w:rFonts w:ascii="Times New Roman" w:hAnsi="Times New Roman" w:cs="Times New Roman"/>
          <w:sz w:val="24"/>
          <w:szCs w:val="24"/>
        </w:rPr>
        <w:t xml:space="preserve"> </w:t>
      </w:r>
      <w:r w:rsidR="006B0DCA">
        <w:rPr>
          <w:rStyle w:val="FootnoteReference"/>
          <w:rFonts w:ascii="Times New Roman" w:hAnsi="Times New Roman" w:cs="Times New Roman"/>
          <w:sz w:val="24"/>
          <w:szCs w:val="24"/>
        </w:rPr>
        <w:footnoteReference w:id="48"/>
      </w:r>
      <w:r w:rsidR="00092FAA">
        <w:rPr>
          <w:rFonts w:ascii="Times New Roman" w:hAnsi="Times New Roman" w:cs="Times New Roman"/>
          <w:sz w:val="24"/>
          <w:szCs w:val="24"/>
        </w:rPr>
        <w:t xml:space="preserve"> </w:t>
      </w:r>
      <w:r w:rsidR="00A31428">
        <w:rPr>
          <w:rFonts w:ascii="Times New Roman" w:hAnsi="Times New Roman" w:cs="Times New Roman"/>
          <w:sz w:val="24"/>
          <w:szCs w:val="24"/>
        </w:rPr>
        <w:t>inspired by her biographers, thrust the story of Lloyd and Dillon once</w:t>
      </w:r>
      <w:r w:rsidR="0043783D">
        <w:rPr>
          <w:rFonts w:ascii="Times New Roman" w:hAnsi="Times New Roman" w:cs="Times New Roman"/>
          <w:sz w:val="24"/>
          <w:szCs w:val="24"/>
        </w:rPr>
        <w:t xml:space="preserve"> </w:t>
      </w:r>
      <w:r w:rsidR="00A31428">
        <w:rPr>
          <w:rFonts w:ascii="Times New Roman" w:hAnsi="Times New Roman" w:cs="Times New Roman"/>
          <w:sz w:val="24"/>
          <w:szCs w:val="24"/>
        </w:rPr>
        <w:t>more into the public</w:t>
      </w:r>
      <w:r w:rsidR="0043783D">
        <w:rPr>
          <w:rFonts w:ascii="Times New Roman" w:hAnsi="Times New Roman" w:cs="Times New Roman"/>
          <w:sz w:val="24"/>
          <w:szCs w:val="24"/>
        </w:rPr>
        <w:t xml:space="preserve"> </w:t>
      </w:r>
      <w:r w:rsidR="00A31428">
        <w:rPr>
          <w:rFonts w:ascii="Times New Roman" w:hAnsi="Times New Roman" w:cs="Times New Roman"/>
          <w:sz w:val="24"/>
          <w:szCs w:val="24"/>
        </w:rPr>
        <w:t xml:space="preserve">domain. </w:t>
      </w:r>
      <w:r w:rsidR="00092FAA">
        <w:rPr>
          <w:rFonts w:ascii="Times New Roman" w:hAnsi="Times New Roman" w:cs="Times New Roman"/>
          <w:sz w:val="24"/>
          <w:szCs w:val="24"/>
        </w:rPr>
        <w:t>Dillon</w:t>
      </w:r>
      <w:r w:rsidR="00F34170">
        <w:rPr>
          <w:rFonts w:ascii="Times New Roman" w:hAnsi="Times New Roman" w:cs="Times New Roman"/>
          <w:sz w:val="24"/>
          <w:szCs w:val="24"/>
        </w:rPr>
        <w:t xml:space="preserve"> was portrayed as a drunken wast</w:t>
      </w:r>
      <w:r w:rsidR="009138F0">
        <w:rPr>
          <w:rFonts w:ascii="Times New Roman" w:hAnsi="Times New Roman" w:cs="Times New Roman"/>
          <w:sz w:val="24"/>
          <w:szCs w:val="24"/>
        </w:rPr>
        <w:t>er</w:t>
      </w:r>
      <w:r w:rsidR="00F34170">
        <w:rPr>
          <w:rFonts w:ascii="Times New Roman" w:hAnsi="Times New Roman" w:cs="Times New Roman"/>
          <w:sz w:val="24"/>
          <w:szCs w:val="24"/>
        </w:rPr>
        <w:t xml:space="preserve"> who drained Lloyd of her fortune and hastened her death at the age of fifty-two.  </w:t>
      </w:r>
      <w:r w:rsidR="00F34170" w:rsidRPr="00B150F6">
        <w:rPr>
          <w:rFonts w:ascii="Times New Roman" w:hAnsi="Times New Roman" w:cs="Times New Roman"/>
          <w:i/>
          <w:sz w:val="24"/>
          <w:szCs w:val="24"/>
        </w:rPr>
        <w:t>Miss Marie Lloyd</w:t>
      </w:r>
      <w:r w:rsidR="00F34170">
        <w:rPr>
          <w:rFonts w:ascii="Times New Roman" w:hAnsi="Times New Roman" w:cs="Times New Roman"/>
          <w:sz w:val="24"/>
          <w:szCs w:val="24"/>
        </w:rPr>
        <w:t xml:space="preserve"> was </w:t>
      </w:r>
      <w:r w:rsidR="006938D8">
        <w:rPr>
          <w:rFonts w:ascii="Times New Roman" w:hAnsi="Times New Roman" w:cs="Times New Roman"/>
          <w:sz w:val="24"/>
          <w:szCs w:val="24"/>
        </w:rPr>
        <w:t xml:space="preserve">not </w:t>
      </w:r>
      <w:r w:rsidR="00F34170">
        <w:rPr>
          <w:rFonts w:ascii="Times New Roman" w:hAnsi="Times New Roman" w:cs="Times New Roman"/>
          <w:sz w:val="24"/>
          <w:szCs w:val="24"/>
        </w:rPr>
        <w:t>the only production that told the life story of Marie Lloyd</w:t>
      </w:r>
      <w:r w:rsidR="006938D8">
        <w:rPr>
          <w:rFonts w:ascii="Times New Roman" w:hAnsi="Times New Roman" w:cs="Times New Roman"/>
          <w:sz w:val="24"/>
          <w:szCs w:val="24"/>
        </w:rPr>
        <w:t>;</w:t>
      </w:r>
      <w:r w:rsidR="00F34170">
        <w:rPr>
          <w:rFonts w:ascii="Times New Roman" w:hAnsi="Times New Roman" w:cs="Times New Roman"/>
          <w:sz w:val="24"/>
          <w:szCs w:val="24"/>
        </w:rPr>
        <w:t xml:space="preserve"> it has </w:t>
      </w:r>
      <w:r w:rsidR="0050061F">
        <w:rPr>
          <w:rFonts w:ascii="Times New Roman" w:hAnsi="Times New Roman" w:cs="Times New Roman"/>
          <w:sz w:val="24"/>
          <w:szCs w:val="24"/>
        </w:rPr>
        <w:t xml:space="preserve">been </w:t>
      </w:r>
      <w:r w:rsidR="00F34170">
        <w:rPr>
          <w:rFonts w:ascii="Times New Roman" w:hAnsi="Times New Roman" w:cs="Times New Roman"/>
          <w:sz w:val="24"/>
          <w:szCs w:val="24"/>
        </w:rPr>
        <w:t>featur</w:t>
      </w:r>
      <w:r w:rsidR="006938D8">
        <w:rPr>
          <w:rFonts w:ascii="Times New Roman" w:hAnsi="Times New Roman" w:cs="Times New Roman"/>
          <w:sz w:val="24"/>
          <w:szCs w:val="24"/>
        </w:rPr>
        <w:t>ed</w:t>
      </w:r>
      <w:r w:rsidR="0050061F">
        <w:rPr>
          <w:rFonts w:ascii="Times New Roman" w:hAnsi="Times New Roman" w:cs="Times New Roman"/>
          <w:sz w:val="24"/>
          <w:szCs w:val="24"/>
        </w:rPr>
        <w:t xml:space="preserve"> in various forms</w:t>
      </w:r>
      <w:r w:rsidR="00F34170">
        <w:rPr>
          <w:rFonts w:ascii="Times New Roman" w:hAnsi="Times New Roman" w:cs="Times New Roman"/>
          <w:sz w:val="24"/>
          <w:szCs w:val="24"/>
        </w:rPr>
        <w:t xml:space="preserve"> on the stage since 1970 when</w:t>
      </w:r>
      <w:r w:rsidR="006938D8">
        <w:rPr>
          <w:rFonts w:ascii="Times New Roman" w:hAnsi="Times New Roman" w:cs="Times New Roman"/>
          <w:sz w:val="24"/>
          <w:szCs w:val="24"/>
        </w:rPr>
        <w:t>,</w:t>
      </w:r>
      <w:r w:rsidR="00F34170">
        <w:rPr>
          <w:rFonts w:ascii="Times New Roman" w:hAnsi="Times New Roman" w:cs="Times New Roman"/>
          <w:sz w:val="24"/>
          <w:szCs w:val="24"/>
        </w:rPr>
        <w:t xml:space="preserve"> Robert </w:t>
      </w:r>
      <w:proofErr w:type="spellStart"/>
      <w:r w:rsidR="00F34170">
        <w:rPr>
          <w:rFonts w:ascii="Times New Roman" w:hAnsi="Times New Roman" w:cs="Times New Roman"/>
          <w:sz w:val="24"/>
          <w:szCs w:val="24"/>
        </w:rPr>
        <w:t>Stigwood</w:t>
      </w:r>
      <w:proofErr w:type="spellEnd"/>
      <w:r w:rsidR="00F34170">
        <w:rPr>
          <w:rFonts w:ascii="Times New Roman" w:hAnsi="Times New Roman" w:cs="Times New Roman"/>
          <w:sz w:val="24"/>
          <w:szCs w:val="24"/>
        </w:rPr>
        <w:t xml:space="preserve"> wrote the </w:t>
      </w:r>
      <w:r w:rsidR="00F34170">
        <w:rPr>
          <w:rFonts w:ascii="Times New Roman" w:hAnsi="Times New Roman" w:cs="Times New Roman"/>
          <w:sz w:val="24"/>
          <w:szCs w:val="24"/>
        </w:rPr>
        <w:lastRenderedPageBreak/>
        <w:t xml:space="preserve">musical </w:t>
      </w:r>
      <w:r w:rsidR="00F34170" w:rsidRPr="00B150F6">
        <w:rPr>
          <w:rFonts w:ascii="Times New Roman" w:hAnsi="Times New Roman" w:cs="Times New Roman"/>
          <w:i/>
          <w:sz w:val="24"/>
          <w:szCs w:val="24"/>
        </w:rPr>
        <w:t>Sing a Rude Song</w:t>
      </w:r>
      <w:r w:rsidR="00E468BE">
        <w:rPr>
          <w:rFonts w:ascii="Times New Roman" w:hAnsi="Times New Roman" w:cs="Times New Roman"/>
          <w:sz w:val="24"/>
          <w:szCs w:val="24"/>
        </w:rPr>
        <w:t>,</w:t>
      </w:r>
      <w:r w:rsidR="00F40A62">
        <w:rPr>
          <w:rFonts w:ascii="Times New Roman" w:hAnsi="Times New Roman" w:cs="Times New Roman"/>
          <w:sz w:val="24"/>
          <w:szCs w:val="24"/>
        </w:rPr>
        <w:t xml:space="preserve"> which ran</w:t>
      </w:r>
      <w:r w:rsidR="00F34170">
        <w:rPr>
          <w:rFonts w:ascii="Times New Roman" w:hAnsi="Times New Roman" w:cs="Times New Roman"/>
          <w:sz w:val="24"/>
          <w:szCs w:val="24"/>
        </w:rPr>
        <w:t xml:space="preserve"> for seventy-one performances</w:t>
      </w:r>
      <w:r w:rsidR="004F2894">
        <w:rPr>
          <w:rFonts w:ascii="Times New Roman" w:hAnsi="Times New Roman" w:cs="Times New Roman"/>
          <w:sz w:val="24"/>
          <w:szCs w:val="24"/>
        </w:rPr>
        <w:t>; th</w:t>
      </w:r>
      <w:r w:rsidR="006938D8">
        <w:rPr>
          <w:rFonts w:ascii="Times New Roman" w:hAnsi="Times New Roman" w:cs="Times New Roman"/>
          <w:sz w:val="24"/>
          <w:szCs w:val="24"/>
        </w:rPr>
        <w:t xml:space="preserve">e production was </w:t>
      </w:r>
      <w:r w:rsidR="00F34170">
        <w:rPr>
          <w:rFonts w:ascii="Times New Roman" w:hAnsi="Times New Roman" w:cs="Times New Roman"/>
          <w:sz w:val="24"/>
          <w:szCs w:val="24"/>
        </w:rPr>
        <w:t>“hopelessly mis</w:t>
      </w:r>
      <w:r w:rsidR="00E468BE">
        <w:rPr>
          <w:rFonts w:ascii="Times New Roman" w:hAnsi="Times New Roman" w:cs="Times New Roman"/>
          <w:sz w:val="24"/>
          <w:szCs w:val="24"/>
        </w:rPr>
        <w:t>-</w:t>
      </w:r>
      <w:r w:rsidR="00F34170">
        <w:rPr>
          <w:rFonts w:ascii="Times New Roman" w:hAnsi="Times New Roman" w:cs="Times New Roman"/>
          <w:sz w:val="24"/>
          <w:szCs w:val="24"/>
        </w:rPr>
        <w:t>cast” according to Adrian Wright</w:t>
      </w:r>
      <w:r w:rsidR="006938D8">
        <w:rPr>
          <w:rFonts w:ascii="Times New Roman" w:hAnsi="Times New Roman" w:cs="Times New Roman"/>
          <w:sz w:val="24"/>
          <w:szCs w:val="24"/>
        </w:rPr>
        <w:t>.</w:t>
      </w:r>
      <w:r w:rsidR="00F34170">
        <w:rPr>
          <w:rFonts w:ascii="Times New Roman" w:hAnsi="Times New Roman" w:cs="Times New Roman"/>
          <w:sz w:val="24"/>
          <w:szCs w:val="24"/>
        </w:rPr>
        <w:t xml:space="preserve"> </w:t>
      </w:r>
      <w:r w:rsidR="00463D02">
        <w:rPr>
          <w:rStyle w:val="FootnoteReference"/>
          <w:rFonts w:ascii="Times New Roman" w:hAnsi="Times New Roman" w:cs="Times New Roman"/>
          <w:sz w:val="24"/>
          <w:szCs w:val="24"/>
        </w:rPr>
        <w:footnoteReference w:id="49"/>
      </w:r>
      <w:r w:rsidR="00463D02">
        <w:rPr>
          <w:rFonts w:ascii="Times New Roman" w:hAnsi="Times New Roman" w:cs="Times New Roman"/>
          <w:sz w:val="24"/>
          <w:szCs w:val="24"/>
        </w:rPr>
        <w:t xml:space="preserve"> </w:t>
      </w:r>
      <w:r w:rsidR="006938D8">
        <w:rPr>
          <w:rFonts w:ascii="Times New Roman" w:hAnsi="Times New Roman" w:cs="Times New Roman"/>
          <w:sz w:val="24"/>
          <w:szCs w:val="24"/>
        </w:rPr>
        <w:t>C</w:t>
      </w:r>
      <w:r w:rsidR="00B150F6">
        <w:rPr>
          <w:rFonts w:ascii="Times New Roman" w:hAnsi="Times New Roman" w:cs="Times New Roman"/>
          <w:sz w:val="24"/>
          <w:szCs w:val="24"/>
        </w:rPr>
        <w:t>ockney</w:t>
      </w:r>
      <w:r w:rsidR="00463D02">
        <w:rPr>
          <w:rFonts w:ascii="Times New Roman" w:hAnsi="Times New Roman" w:cs="Times New Roman"/>
          <w:sz w:val="24"/>
          <w:szCs w:val="24"/>
        </w:rPr>
        <w:t xml:space="preserve"> actress Barbara Windsor </w:t>
      </w:r>
      <w:r w:rsidR="006938D8">
        <w:rPr>
          <w:rFonts w:ascii="Times New Roman" w:hAnsi="Times New Roman" w:cs="Times New Roman"/>
          <w:sz w:val="24"/>
          <w:szCs w:val="24"/>
        </w:rPr>
        <w:t>as Lloyd was too vulgar</w:t>
      </w:r>
      <w:r w:rsidR="00463D02">
        <w:rPr>
          <w:rFonts w:ascii="Times New Roman" w:hAnsi="Times New Roman" w:cs="Times New Roman"/>
          <w:sz w:val="24"/>
          <w:szCs w:val="24"/>
        </w:rPr>
        <w:t xml:space="preserve"> and</w:t>
      </w:r>
      <w:r w:rsidR="006938D8">
        <w:rPr>
          <w:rFonts w:ascii="Times New Roman" w:hAnsi="Times New Roman" w:cs="Times New Roman"/>
          <w:sz w:val="24"/>
          <w:szCs w:val="24"/>
        </w:rPr>
        <w:t>,</w:t>
      </w:r>
      <w:r w:rsidR="00463D02">
        <w:rPr>
          <w:rFonts w:ascii="Times New Roman" w:hAnsi="Times New Roman" w:cs="Times New Roman"/>
          <w:sz w:val="24"/>
          <w:szCs w:val="24"/>
        </w:rPr>
        <w:t xml:space="preserve"> Robin Gibb of the pop</w:t>
      </w:r>
      <w:r w:rsidR="0043783D">
        <w:rPr>
          <w:rFonts w:ascii="Times New Roman" w:hAnsi="Times New Roman" w:cs="Times New Roman"/>
          <w:sz w:val="24"/>
          <w:szCs w:val="24"/>
        </w:rPr>
        <w:t xml:space="preserve"> </w:t>
      </w:r>
      <w:r w:rsidR="00463D02">
        <w:rPr>
          <w:rFonts w:ascii="Times New Roman" w:hAnsi="Times New Roman" w:cs="Times New Roman"/>
          <w:sz w:val="24"/>
          <w:szCs w:val="24"/>
        </w:rPr>
        <w:t xml:space="preserve">group the </w:t>
      </w:r>
      <w:r w:rsidR="00463D02" w:rsidRPr="0050061F">
        <w:rPr>
          <w:rFonts w:ascii="Times New Roman" w:hAnsi="Times New Roman" w:cs="Times New Roman"/>
          <w:i/>
          <w:sz w:val="24"/>
          <w:szCs w:val="24"/>
        </w:rPr>
        <w:t>Bee Gee’s</w:t>
      </w:r>
      <w:r w:rsidR="00463D02">
        <w:rPr>
          <w:rFonts w:ascii="Times New Roman" w:hAnsi="Times New Roman" w:cs="Times New Roman"/>
          <w:sz w:val="24"/>
          <w:szCs w:val="24"/>
        </w:rPr>
        <w:t xml:space="preserve"> </w:t>
      </w:r>
      <w:r w:rsidR="00361196">
        <w:rPr>
          <w:rFonts w:ascii="Times New Roman" w:hAnsi="Times New Roman" w:cs="Times New Roman"/>
          <w:sz w:val="24"/>
          <w:szCs w:val="24"/>
        </w:rPr>
        <w:t xml:space="preserve">supporting her </w:t>
      </w:r>
      <w:r w:rsidR="00463D02">
        <w:rPr>
          <w:rFonts w:ascii="Times New Roman" w:hAnsi="Times New Roman" w:cs="Times New Roman"/>
          <w:sz w:val="24"/>
          <w:szCs w:val="24"/>
        </w:rPr>
        <w:t>as Dillon</w:t>
      </w:r>
      <w:r w:rsidR="006938D8">
        <w:rPr>
          <w:rFonts w:ascii="Times New Roman" w:hAnsi="Times New Roman" w:cs="Times New Roman"/>
          <w:sz w:val="24"/>
          <w:szCs w:val="24"/>
        </w:rPr>
        <w:t>, was a “calculated attempt to draw in a different sort of audience”.</w:t>
      </w:r>
      <w:r w:rsidR="00463D02">
        <w:rPr>
          <w:rFonts w:ascii="Times New Roman" w:hAnsi="Times New Roman" w:cs="Times New Roman"/>
          <w:sz w:val="24"/>
          <w:szCs w:val="24"/>
        </w:rPr>
        <w:t xml:space="preserve"> </w:t>
      </w:r>
      <w:r w:rsidR="00463D02">
        <w:rPr>
          <w:rStyle w:val="FootnoteReference"/>
          <w:rFonts w:ascii="Times New Roman" w:hAnsi="Times New Roman" w:cs="Times New Roman"/>
          <w:sz w:val="24"/>
          <w:szCs w:val="24"/>
        </w:rPr>
        <w:footnoteReference w:id="50"/>
      </w:r>
      <w:r w:rsidR="00463D02">
        <w:rPr>
          <w:rFonts w:ascii="Times New Roman" w:hAnsi="Times New Roman" w:cs="Times New Roman"/>
          <w:sz w:val="24"/>
          <w:szCs w:val="24"/>
        </w:rPr>
        <w:t xml:space="preserve"> </w:t>
      </w:r>
      <w:proofErr w:type="spellStart"/>
      <w:r w:rsidR="00F34170" w:rsidRPr="009138F0">
        <w:rPr>
          <w:rFonts w:ascii="Times New Roman" w:hAnsi="Times New Roman" w:cs="Times New Roman"/>
          <w:i/>
          <w:sz w:val="24"/>
          <w:szCs w:val="24"/>
        </w:rPr>
        <w:t>Eastenders</w:t>
      </w:r>
      <w:proofErr w:type="spellEnd"/>
      <w:r w:rsidR="00F34170">
        <w:rPr>
          <w:rFonts w:ascii="Times New Roman" w:hAnsi="Times New Roman" w:cs="Times New Roman"/>
          <w:sz w:val="24"/>
          <w:szCs w:val="24"/>
        </w:rPr>
        <w:t xml:space="preserve"> actress Jessie Wallace lent a bit more substance</w:t>
      </w:r>
      <w:r w:rsidR="00361196">
        <w:rPr>
          <w:rFonts w:ascii="Times New Roman" w:hAnsi="Times New Roman" w:cs="Times New Roman"/>
          <w:sz w:val="24"/>
          <w:szCs w:val="24"/>
        </w:rPr>
        <w:t xml:space="preserve"> and a lot of sauce</w:t>
      </w:r>
      <w:r w:rsidR="001A3998">
        <w:rPr>
          <w:rFonts w:ascii="Times New Roman" w:hAnsi="Times New Roman" w:cs="Times New Roman"/>
          <w:sz w:val="24"/>
          <w:szCs w:val="24"/>
        </w:rPr>
        <w:t xml:space="preserve"> </w:t>
      </w:r>
      <w:r w:rsidR="00092FAA">
        <w:rPr>
          <w:rFonts w:ascii="Times New Roman" w:hAnsi="Times New Roman" w:cs="Times New Roman"/>
          <w:sz w:val="24"/>
          <w:szCs w:val="24"/>
        </w:rPr>
        <w:t>to</w:t>
      </w:r>
      <w:r w:rsidR="0050061F">
        <w:rPr>
          <w:rFonts w:ascii="Times New Roman" w:hAnsi="Times New Roman" w:cs="Times New Roman"/>
          <w:sz w:val="24"/>
          <w:szCs w:val="24"/>
        </w:rPr>
        <w:t xml:space="preserve"> her</w:t>
      </w:r>
      <w:r w:rsidR="00F34170">
        <w:rPr>
          <w:rFonts w:ascii="Times New Roman" w:hAnsi="Times New Roman" w:cs="Times New Roman"/>
          <w:sz w:val="24"/>
          <w:szCs w:val="24"/>
        </w:rPr>
        <w:t xml:space="preserve"> role for the BBC but</w:t>
      </w:r>
      <w:r w:rsidR="00954C44">
        <w:rPr>
          <w:rFonts w:ascii="Times New Roman" w:hAnsi="Times New Roman" w:cs="Times New Roman"/>
          <w:sz w:val="24"/>
          <w:szCs w:val="24"/>
        </w:rPr>
        <w:t>,</w:t>
      </w:r>
      <w:r w:rsidR="00F34170">
        <w:rPr>
          <w:rFonts w:ascii="Times New Roman" w:hAnsi="Times New Roman" w:cs="Times New Roman"/>
          <w:sz w:val="24"/>
          <w:szCs w:val="24"/>
        </w:rPr>
        <w:t xml:space="preserve"> Tom Payne portrayed</w:t>
      </w:r>
      <w:r>
        <w:rPr>
          <w:rFonts w:ascii="Times New Roman" w:hAnsi="Times New Roman" w:cs="Times New Roman"/>
          <w:sz w:val="24"/>
          <w:szCs w:val="24"/>
        </w:rPr>
        <w:t xml:space="preserve"> Dillon</w:t>
      </w:r>
      <w:r w:rsidR="00F34170">
        <w:rPr>
          <w:rFonts w:ascii="Times New Roman" w:hAnsi="Times New Roman" w:cs="Times New Roman"/>
          <w:sz w:val="24"/>
          <w:szCs w:val="24"/>
        </w:rPr>
        <w:t xml:space="preserve"> as a simpering</w:t>
      </w:r>
      <w:r w:rsidR="00B150F6">
        <w:rPr>
          <w:rFonts w:ascii="Times New Roman" w:hAnsi="Times New Roman" w:cs="Times New Roman"/>
          <w:sz w:val="24"/>
          <w:szCs w:val="24"/>
        </w:rPr>
        <w:t xml:space="preserve">, money grabbing, drunk </w:t>
      </w:r>
      <w:r w:rsidR="00E468BE">
        <w:rPr>
          <w:rFonts w:ascii="Times New Roman" w:hAnsi="Times New Roman" w:cs="Times New Roman"/>
          <w:sz w:val="24"/>
          <w:szCs w:val="24"/>
        </w:rPr>
        <w:t>adolescent</w:t>
      </w:r>
      <w:r w:rsidR="006938D8">
        <w:rPr>
          <w:rFonts w:ascii="Times New Roman" w:hAnsi="Times New Roman" w:cs="Times New Roman"/>
          <w:sz w:val="24"/>
          <w:szCs w:val="24"/>
        </w:rPr>
        <w:t xml:space="preserve">, although </w:t>
      </w:r>
      <w:r w:rsidR="00BD1DFD">
        <w:rPr>
          <w:rFonts w:ascii="Times New Roman" w:hAnsi="Times New Roman" w:cs="Times New Roman"/>
          <w:sz w:val="24"/>
          <w:szCs w:val="24"/>
        </w:rPr>
        <w:t>writers</w:t>
      </w:r>
      <w:r w:rsidR="006938D8">
        <w:rPr>
          <w:rFonts w:ascii="Times New Roman" w:hAnsi="Times New Roman" w:cs="Times New Roman"/>
          <w:sz w:val="24"/>
          <w:szCs w:val="24"/>
        </w:rPr>
        <w:t xml:space="preserve"> did acknowledge his youth</w:t>
      </w:r>
      <w:r w:rsidR="00092FAA">
        <w:rPr>
          <w:rFonts w:ascii="Times New Roman" w:hAnsi="Times New Roman" w:cs="Times New Roman"/>
          <w:sz w:val="24"/>
          <w:szCs w:val="24"/>
        </w:rPr>
        <w:t xml:space="preserve">. </w:t>
      </w:r>
      <w:r w:rsidR="004F2894">
        <w:rPr>
          <w:rStyle w:val="FootnoteReference"/>
          <w:rFonts w:ascii="Times New Roman" w:hAnsi="Times New Roman" w:cs="Times New Roman"/>
          <w:sz w:val="24"/>
          <w:szCs w:val="24"/>
        </w:rPr>
        <w:footnoteReference w:id="51"/>
      </w:r>
      <w:r w:rsidR="00E468BE">
        <w:rPr>
          <w:rFonts w:ascii="Times New Roman" w:hAnsi="Times New Roman" w:cs="Times New Roman"/>
          <w:sz w:val="24"/>
          <w:szCs w:val="24"/>
        </w:rPr>
        <w:t xml:space="preserve"> </w:t>
      </w:r>
      <w:r w:rsidR="00B150F6">
        <w:rPr>
          <w:rFonts w:ascii="Times New Roman" w:hAnsi="Times New Roman" w:cs="Times New Roman"/>
          <w:sz w:val="24"/>
          <w:szCs w:val="24"/>
        </w:rPr>
        <w:t xml:space="preserve">Allowing for artistic licence </w:t>
      </w:r>
      <w:r w:rsidR="00A92BAA">
        <w:rPr>
          <w:rFonts w:ascii="Times New Roman" w:hAnsi="Times New Roman" w:cs="Times New Roman"/>
          <w:sz w:val="24"/>
          <w:szCs w:val="24"/>
        </w:rPr>
        <w:t>in the case of Dillon,</w:t>
      </w:r>
      <w:r w:rsidR="00D427EC">
        <w:rPr>
          <w:rFonts w:ascii="Times New Roman" w:hAnsi="Times New Roman" w:cs="Times New Roman"/>
          <w:sz w:val="24"/>
          <w:szCs w:val="24"/>
        </w:rPr>
        <w:t xml:space="preserve"> </w:t>
      </w:r>
      <w:r w:rsidR="00B150F6">
        <w:rPr>
          <w:rFonts w:ascii="Times New Roman" w:hAnsi="Times New Roman" w:cs="Times New Roman"/>
          <w:sz w:val="24"/>
          <w:szCs w:val="24"/>
        </w:rPr>
        <w:t>it was probably the most honest depiction of Lloyd’s life</w:t>
      </w:r>
      <w:r w:rsidR="00E468BE">
        <w:rPr>
          <w:rFonts w:ascii="Times New Roman" w:hAnsi="Times New Roman" w:cs="Times New Roman"/>
          <w:sz w:val="24"/>
          <w:szCs w:val="24"/>
        </w:rPr>
        <w:t>;</w:t>
      </w:r>
      <w:r w:rsidR="00B150F6">
        <w:rPr>
          <w:rFonts w:ascii="Times New Roman" w:hAnsi="Times New Roman" w:cs="Times New Roman"/>
          <w:sz w:val="24"/>
          <w:szCs w:val="24"/>
        </w:rPr>
        <w:t xml:space="preserve"> Wallace was able to act Lloyd’s </w:t>
      </w:r>
      <w:r w:rsidR="00B150F6" w:rsidRPr="00361196">
        <w:rPr>
          <w:rFonts w:ascii="Times New Roman" w:hAnsi="Times New Roman" w:cs="Times New Roman"/>
          <w:i/>
          <w:sz w:val="24"/>
          <w:szCs w:val="24"/>
        </w:rPr>
        <w:t>diva-</w:t>
      </w:r>
      <w:proofErr w:type="spellStart"/>
      <w:r w:rsidR="00B150F6" w:rsidRPr="00361196">
        <w:rPr>
          <w:rFonts w:ascii="Times New Roman" w:hAnsi="Times New Roman" w:cs="Times New Roman"/>
          <w:i/>
          <w:sz w:val="24"/>
          <w:szCs w:val="24"/>
        </w:rPr>
        <w:t>esque</w:t>
      </w:r>
      <w:proofErr w:type="spellEnd"/>
      <w:r w:rsidR="00B150F6" w:rsidRPr="00361196">
        <w:rPr>
          <w:rFonts w:ascii="Times New Roman" w:hAnsi="Times New Roman" w:cs="Times New Roman"/>
          <w:i/>
          <w:sz w:val="24"/>
          <w:szCs w:val="24"/>
        </w:rPr>
        <w:t xml:space="preserve"> </w:t>
      </w:r>
      <w:r w:rsidR="0050061F">
        <w:rPr>
          <w:rFonts w:ascii="Times New Roman" w:hAnsi="Times New Roman" w:cs="Times New Roman"/>
          <w:sz w:val="24"/>
          <w:szCs w:val="24"/>
        </w:rPr>
        <w:t>style</w:t>
      </w:r>
      <w:r w:rsidR="00B150F6">
        <w:rPr>
          <w:rFonts w:ascii="Times New Roman" w:hAnsi="Times New Roman" w:cs="Times New Roman"/>
          <w:sz w:val="24"/>
          <w:szCs w:val="24"/>
        </w:rPr>
        <w:t xml:space="preserve"> </w:t>
      </w:r>
      <w:r w:rsidR="0050061F">
        <w:rPr>
          <w:rFonts w:ascii="Times New Roman" w:hAnsi="Times New Roman" w:cs="Times New Roman"/>
          <w:sz w:val="24"/>
          <w:szCs w:val="24"/>
        </w:rPr>
        <w:t>convincingly</w:t>
      </w:r>
      <w:r w:rsidR="00B150F6">
        <w:rPr>
          <w:rFonts w:ascii="Times New Roman" w:hAnsi="Times New Roman" w:cs="Times New Roman"/>
          <w:sz w:val="24"/>
          <w:szCs w:val="24"/>
        </w:rPr>
        <w:t xml:space="preserve">. </w:t>
      </w:r>
      <w:r w:rsidR="00914B20">
        <w:rPr>
          <w:rStyle w:val="FootnoteReference"/>
          <w:rFonts w:ascii="Times New Roman" w:hAnsi="Times New Roman" w:cs="Times New Roman"/>
          <w:sz w:val="24"/>
          <w:szCs w:val="24"/>
        </w:rPr>
        <w:footnoteReference w:id="52"/>
      </w:r>
      <w:r w:rsidR="00B150F6">
        <w:rPr>
          <w:rFonts w:ascii="Times New Roman" w:hAnsi="Times New Roman" w:cs="Times New Roman"/>
          <w:sz w:val="24"/>
          <w:szCs w:val="24"/>
        </w:rPr>
        <w:t xml:space="preserve"> These productions while entertaining, are little more than that; </w:t>
      </w:r>
      <w:r w:rsidR="00954C44">
        <w:rPr>
          <w:rFonts w:ascii="Times New Roman" w:hAnsi="Times New Roman" w:cs="Times New Roman"/>
          <w:sz w:val="24"/>
          <w:szCs w:val="24"/>
        </w:rPr>
        <w:t xml:space="preserve">for </w:t>
      </w:r>
      <w:r w:rsidR="00B150F6">
        <w:rPr>
          <w:rFonts w:ascii="Times New Roman" w:hAnsi="Times New Roman" w:cs="Times New Roman"/>
          <w:sz w:val="24"/>
          <w:szCs w:val="24"/>
        </w:rPr>
        <w:t>they do not show that Dillon married Lloyd under duress</w:t>
      </w:r>
      <w:r w:rsidR="00954C44">
        <w:rPr>
          <w:rFonts w:ascii="Times New Roman" w:hAnsi="Times New Roman" w:cs="Times New Roman"/>
          <w:sz w:val="24"/>
          <w:szCs w:val="24"/>
        </w:rPr>
        <w:t>; they</w:t>
      </w:r>
      <w:r w:rsidR="00361196">
        <w:rPr>
          <w:rFonts w:ascii="Times New Roman" w:hAnsi="Times New Roman" w:cs="Times New Roman"/>
          <w:sz w:val="24"/>
          <w:szCs w:val="24"/>
        </w:rPr>
        <w:t xml:space="preserve"> hardly credit the man for </w:t>
      </w:r>
      <w:r w:rsidR="00954C44">
        <w:rPr>
          <w:rFonts w:ascii="Times New Roman" w:hAnsi="Times New Roman" w:cs="Times New Roman"/>
          <w:sz w:val="24"/>
          <w:szCs w:val="24"/>
        </w:rPr>
        <w:t>being th</w:t>
      </w:r>
      <w:r w:rsidR="00361196">
        <w:rPr>
          <w:rFonts w:ascii="Times New Roman" w:hAnsi="Times New Roman" w:cs="Times New Roman"/>
          <w:sz w:val="24"/>
          <w:szCs w:val="24"/>
        </w:rPr>
        <w:t>e talented jockey</w:t>
      </w:r>
      <w:r w:rsidR="00954C44">
        <w:rPr>
          <w:rFonts w:ascii="Times New Roman" w:hAnsi="Times New Roman" w:cs="Times New Roman"/>
          <w:sz w:val="24"/>
          <w:szCs w:val="24"/>
        </w:rPr>
        <w:t xml:space="preserve"> that</w:t>
      </w:r>
      <w:r w:rsidR="00361196">
        <w:rPr>
          <w:rFonts w:ascii="Times New Roman" w:hAnsi="Times New Roman" w:cs="Times New Roman"/>
          <w:sz w:val="24"/>
          <w:szCs w:val="24"/>
        </w:rPr>
        <w:t xml:space="preserve"> he was</w:t>
      </w:r>
      <w:r w:rsidR="00954C44">
        <w:rPr>
          <w:rFonts w:ascii="Times New Roman" w:hAnsi="Times New Roman" w:cs="Times New Roman"/>
          <w:sz w:val="24"/>
          <w:szCs w:val="24"/>
        </w:rPr>
        <w:t xml:space="preserve"> and</w:t>
      </w:r>
      <w:r w:rsidR="00BD5118">
        <w:rPr>
          <w:rFonts w:ascii="Times New Roman" w:hAnsi="Times New Roman" w:cs="Times New Roman"/>
          <w:sz w:val="24"/>
          <w:szCs w:val="24"/>
        </w:rPr>
        <w:t>,</w:t>
      </w:r>
      <w:r w:rsidR="00954C44">
        <w:rPr>
          <w:rFonts w:ascii="Times New Roman" w:hAnsi="Times New Roman" w:cs="Times New Roman"/>
          <w:sz w:val="24"/>
          <w:szCs w:val="24"/>
        </w:rPr>
        <w:t xml:space="preserve"> they make no allusion to the fact that Lloyd set her sights on a </w:t>
      </w:r>
      <w:r w:rsidR="006938D8">
        <w:rPr>
          <w:rFonts w:ascii="Times New Roman" w:hAnsi="Times New Roman" w:cs="Times New Roman"/>
          <w:sz w:val="24"/>
          <w:szCs w:val="24"/>
        </w:rPr>
        <w:t>boy, much younger than herself.</w:t>
      </w:r>
      <w:r w:rsidR="00361196">
        <w:rPr>
          <w:rFonts w:ascii="Times New Roman" w:hAnsi="Times New Roman" w:cs="Times New Roman"/>
          <w:sz w:val="24"/>
          <w:szCs w:val="24"/>
        </w:rPr>
        <w:t xml:space="preserve"> </w:t>
      </w:r>
      <w:r w:rsidR="001A3998">
        <w:rPr>
          <w:rStyle w:val="FootnoteReference"/>
          <w:rFonts w:ascii="Times New Roman" w:hAnsi="Times New Roman" w:cs="Times New Roman"/>
          <w:sz w:val="24"/>
          <w:szCs w:val="24"/>
        </w:rPr>
        <w:footnoteReference w:id="53"/>
      </w:r>
    </w:p>
    <w:p w14:paraId="473D9071" w14:textId="77777777" w:rsidR="0024567F" w:rsidRDefault="00DE0A2E" w:rsidP="0024567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piece of work is in </w:t>
      </w:r>
      <w:r w:rsidR="00227818">
        <w:rPr>
          <w:rFonts w:ascii="Times New Roman" w:hAnsi="Times New Roman" w:cs="Times New Roman"/>
          <w:sz w:val="24"/>
          <w:szCs w:val="24"/>
        </w:rPr>
        <w:t>four</w:t>
      </w:r>
      <w:r>
        <w:rPr>
          <w:rFonts w:ascii="Times New Roman" w:hAnsi="Times New Roman" w:cs="Times New Roman"/>
          <w:sz w:val="24"/>
          <w:szCs w:val="24"/>
        </w:rPr>
        <w:t xml:space="preserve"> chapters</w:t>
      </w:r>
      <w:r w:rsidR="007C5ED6">
        <w:rPr>
          <w:rFonts w:ascii="Times New Roman" w:hAnsi="Times New Roman" w:cs="Times New Roman"/>
          <w:sz w:val="24"/>
          <w:szCs w:val="24"/>
        </w:rPr>
        <w:t>,</w:t>
      </w:r>
      <w:r w:rsidR="008B5E2C">
        <w:rPr>
          <w:rFonts w:ascii="Times New Roman" w:hAnsi="Times New Roman" w:cs="Times New Roman"/>
          <w:sz w:val="24"/>
          <w:szCs w:val="24"/>
        </w:rPr>
        <w:t xml:space="preserve"> </w:t>
      </w:r>
      <w:r w:rsidR="007C5ED6">
        <w:rPr>
          <w:rFonts w:ascii="Times New Roman" w:hAnsi="Times New Roman" w:cs="Times New Roman"/>
          <w:sz w:val="24"/>
          <w:szCs w:val="24"/>
        </w:rPr>
        <w:t>t</w:t>
      </w:r>
      <w:r w:rsidR="008B5E2C">
        <w:rPr>
          <w:rFonts w:ascii="Times New Roman" w:hAnsi="Times New Roman" w:cs="Times New Roman"/>
          <w:sz w:val="24"/>
          <w:szCs w:val="24"/>
        </w:rPr>
        <w:t xml:space="preserve">he first chapter builds a background on </w:t>
      </w:r>
      <w:r w:rsidR="00F40A62">
        <w:rPr>
          <w:rFonts w:ascii="Times New Roman" w:hAnsi="Times New Roman" w:cs="Times New Roman"/>
          <w:sz w:val="24"/>
          <w:szCs w:val="24"/>
        </w:rPr>
        <w:t xml:space="preserve">Dillon and </w:t>
      </w:r>
      <w:r w:rsidR="008B5E2C">
        <w:rPr>
          <w:rFonts w:ascii="Times New Roman" w:hAnsi="Times New Roman" w:cs="Times New Roman"/>
          <w:sz w:val="24"/>
          <w:szCs w:val="24"/>
        </w:rPr>
        <w:t>Lloyd</w:t>
      </w:r>
      <w:r w:rsidR="007C5ED6">
        <w:rPr>
          <w:rFonts w:ascii="Times New Roman" w:hAnsi="Times New Roman" w:cs="Times New Roman"/>
          <w:sz w:val="24"/>
          <w:szCs w:val="24"/>
        </w:rPr>
        <w:t>.  It</w:t>
      </w:r>
      <w:r w:rsidR="008B5E2C">
        <w:rPr>
          <w:rFonts w:ascii="Times New Roman" w:hAnsi="Times New Roman" w:cs="Times New Roman"/>
          <w:sz w:val="24"/>
          <w:szCs w:val="24"/>
        </w:rPr>
        <w:t xml:space="preserve"> particularly looks at Dillon’s </w:t>
      </w:r>
      <w:r w:rsidR="00BD1DFD">
        <w:rPr>
          <w:rFonts w:ascii="Times New Roman" w:hAnsi="Times New Roman" w:cs="Times New Roman"/>
          <w:sz w:val="24"/>
          <w:szCs w:val="24"/>
        </w:rPr>
        <w:t>fixation on diet</w:t>
      </w:r>
      <w:r w:rsidR="008B5E2C">
        <w:rPr>
          <w:rFonts w:ascii="Times New Roman" w:hAnsi="Times New Roman" w:cs="Times New Roman"/>
          <w:sz w:val="24"/>
          <w:szCs w:val="24"/>
        </w:rPr>
        <w:t xml:space="preserve">, </w:t>
      </w:r>
      <w:r w:rsidR="00E468BE">
        <w:rPr>
          <w:rFonts w:ascii="Times New Roman" w:hAnsi="Times New Roman" w:cs="Times New Roman"/>
          <w:sz w:val="24"/>
          <w:szCs w:val="24"/>
        </w:rPr>
        <w:t>suggesting</w:t>
      </w:r>
      <w:r w:rsidR="008B5E2C">
        <w:rPr>
          <w:rFonts w:ascii="Times New Roman" w:hAnsi="Times New Roman" w:cs="Times New Roman"/>
          <w:sz w:val="24"/>
          <w:szCs w:val="24"/>
        </w:rPr>
        <w:t xml:space="preserve"> </w:t>
      </w:r>
      <w:r w:rsidR="00E468BE">
        <w:rPr>
          <w:rFonts w:ascii="Times New Roman" w:hAnsi="Times New Roman" w:cs="Times New Roman"/>
          <w:sz w:val="24"/>
          <w:szCs w:val="24"/>
        </w:rPr>
        <w:t>that the lifestyle required</w:t>
      </w:r>
      <w:r w:rsidR="008B5E2C">
        <w:rPr>
          <w:rFonts w:ascii="Times New Roman" w:hAnsi="Times New Roman" w:cs="Times New Roman"/>
          <w:sz w:val="24"/>
          <w:szCs w:val="24"/>
        </w:rPr>
        <w:t xml:space="preserve"> to remain successful in his career as a jockey </w:t>
      </w:r>
      <w:r w:rsidR="007C5ED6">
        <w:rPr>
          <w:rFonts w:ascii="Times New Roman" w:hAnsi="Times New Roman" w:cs="Times New Roman"/>
          <w:sz w:val="24"/>
          <w:szCs w:val="24"/>
        </w:rPr>
        <w:t>contributed to</w:t>
      </w:r>
      <w:r w:rsidR="008B5E2C">
        <w:rPr>
          <w:rFonts w:ascii="Times New Roman" w:hAnsi="Times New Roman" w:cs="Times New Roman"/>
          <w:sz w:val="24"/>
          <w:szCs w:val="24"/>
        </w:rPr>
        <w:t xml:space="preserve"> the belligerent and aggressive man that he became.  Chapter two looks at Dillon’s professional life and the loss of his licence to ride</w:t>
      </w:r>
      <w:r w:rsidR="00F86BDC">
        <w:rPr>
          <w:rFonts w:ascii="Times New Roman" w:hAnsi="Times New Roman" w:cs="Times New Roman"/>
          <w:sz w:val="24"/>
          <w:szCs w:val="24"/>
        </w:rPr>
        <w:t xml:space="preserve">; </w:t>
      </w:r>
      <w:r w:rsidR="008B5E2C">
        <w:rPr>
          <w:rFonts w:ascii="Times New Roman" w:hAnsi="Times New Roman" w:cs="Times New Roman"/>
          <w:sz w:val="24"/>
          <w:szCs w:val="24"/>
        </w:rPr>
        <w:t xml:space="preserve">relieving him of his livelihood and </w:t>
      </w:r>
      <w:r w:rsidR="00F86BDC">
        <w:rPr>
          <w:rFonts w:ascii="Times New Roman" w:hAnsi="Times New Roman" w:cs="Times New Roman"/>
          <w:sz w:val="24"/>
          <w:szCs w:val="24"/>
        </w:rPr>
        <w:t>a career that had made him successful and famous</w:t>
      </w:r>
      <w:r w:rsidR="008B5E2C">
        <w:rPr>
          <w:rFonts w:ascii="Times New Roman" w:hAnsi="Times New Roman" w:cs="Times New Roman"/>
          <w:sz w:val="24"/>
          <w:szCs w:val="24"/>
        </w:rPr>
        <w:t xml:space="preserve">.  Chapter three covers the most momentous event in the lives of Lloyd and Dillon, their detainment </w:t>
      </w:r>
      <w:r w:rsidR="00BD1DFD">
        <w:rPr>
          <w:rFonts w:ascii="Times New Roman" w:hAnsi="Times New Roman" w:cs="Times New Roman"/>
          <w:sz w:val="24"/>
          <w:szCs w:val="24"/>
        </w:rPr>
        <w:t>on Ellis Island</w:t>
      </w:r>
      <w:r w:rsidR="008B5E2C">
        <w:rPr>
          <w:rFonts w:ascii="Times New Roman" w:hAnsi="Times New Roman" w:cs="Times New Roman"/>
          <w:sz w:val="24"/>
          <w:szCs w:val="24"/>
        </w:rPr>
        <w:t xml:space="preserve"> and</w:t>
      </w:r>
      <w:r w:rsidR="00BD1DFD">
        <w:rPr>
          <w:rFonts w:ascii="Times New Roman" w:hAnsi="Times New Roman" w:cs="Times New Roman"/>
          <w:sz w:val="24"/>
          <w:szCs w:val="24"/>
        </w:rPr>
        <w:t>,</w:t>
      </w:r>
      <w:r w:rsidR="008B5E2C">
        <w:rPr>
          <w:rFonts w:ascii="Times New Roman" w:hAnsi="Times New Roman" w:cs="Times New Roman"/>
          <w:sz w:val="24"/>
          <w:szCs w:val="24"/>
        </w:rPr>
        <w:t xml:space="preserve"> their marriage.  For Dillon this event was the beginning of the end and </w:t>
      </w:r>
      <w:r w:rsidR="00F86BDC">
        <w:rPr>
          <w:rFonts w:ascii="Times New Roman" w:hAnsi="Times New Roman" w:cs="Times New Roman"/>
          <w:sz w:val="24"/>
          <w:szCs w:val="24"/>
        </w:rPr>
        <w:t>demonstrated that it was</w:t>
      </w:r>
      <w:r w:rsidR="008B5E2C">
        <w:rPr>
          <w:rFonts w:ascii="Times New Roman" w:hAnsi="Times New Roman" w:cs="Times New Roman"/>
          <w:sz w:val="24"/>
          <w:szCs w:val="24"/>
        </w:rPr>
        <w:t xml:space="preserve"> Lloyd</w:t>
      </w:r>
      <w:r w:rsidR="00F86BDC">
        <w:rPr>
          <w:rFonts w:ascii="Times New Roman" w:hAnsi="Times New Roman" w:cs="Times New Roman"/>
          <w:sz w:val="24"/>
          <w:szCs w:val="24"/>
        </w:rPr>
        <w:t xml:space="preserve"> that</w:t>
      </w:r>
      <w:r w:rsidR="008B5E2C">
        <w:rPr>
          <w:rFonts w:ascii="Times New Roman" w:hAnsi="Times New Roman" w:cs="Times New Roman"/>
          <w:sz w:val="24"/>
          <w:szCs w:val="24"/>
        </w:rPr>
        <w:t xml:space="preserve"> made the decisions in their marriage</w:t>
      </w:r>
      <w:r w:rsidR="00F86BDC">
        <w:rPr>
          <w:rFonts w:ascii="Times New Roman" w:hAnsi="Times New Roman" w:cs="Times New Roman"/>
          <w:sz w:val="24"/>
          <w:szCs w:val="24"/>
        </w:rPr>
        <w:t>,</w:t>
      </w:r>
      <w:r w:rsidR="008B5E2C">
        <w:rPr>
          <w:rFonts w:ascii="Times New Roman" w:hAnsi="Times New Roman" w:cs="Times New Roman"/>
          <w:sz w:val="24"/>
          <w:szCs w:val="24"/>
        </w:rPr>
        <w:t xml:space="preserve"> regardless of </w:t>
      </w:r>
      <w:r w:rsidR="008B5E2C">
        <w:rPr>
          <w:rFonts w:ascii="Times New Roman" w:hAnsi="Times New Roman" w:cs="Times New Roman"/>
          <w:sz w:val="24"/>
          <w:szCs w:val="24"/>
        </w:rPr>
        <w:lastRenderedPageBreak/>
        <w:t xml:space="preserve">the consequences. </w:t>
      </w:r>
      <w:r w:rsidR="00227818">
        <w:rPr>
          <w:rFonts w:ascii="Times New Roman" w:hAnsi="Times New Roman" w:cs="Times New Roman"/>
          <w:sz w:val="24"/>
          <w:szCs w:val="24"/>
        </w:rPr>
        <w:t xml:space="preserve">Chapter four looks at Dillon’s </w:t>
      </w:r>
      <w:r w:rsidR="002C230A">
        <w:rPr>
          <w:rFonts w:ascii="Times New Roman" w:hAnsi="Times New Roman" w:cs="Times New Roman"/>
          <w:sz w:val="24"/>
          <w:szCs w:val="24"/>
        </w:rPr>
        <w:t>w</w:t>
      </w:r>
      <w:r w:rsidR="00227818">
        <w:rPr>
          <w:rFonts w:ascii="Times New Roman" w:hAnsi="Times New Roman" w:cs="Times New Roman"/>
          <w:sz w:val="24"/>
          <w:szCs w:val="24"/>
        </w:rPr>
        <w:t>ar</w:t>
      </w:r>
      <w:r w:rsidR="0043783D">
        <w:rPr>
          <w:rFonts w:ascii="Times New Roman" w:hAnsi="Times New Roman" w:cs="Times New Roman"/>
          <w:sz w:val="24"/>
          <w:szCs w:val="24"/>
        </w:rPr>
        <w:t xml:space="preserve"> </w:t>
      </w:r>
      <w:r w:rsidR="00227818">
        <w:rPr>
          <w:rFonts w:ascii="Times New Roman" w:hAnsi="Times New Roman" w:cs="Times New Roman"/>
          <w:sz w:val="24"/>
          <w:szCs w:val="24"/>
        </w:rPr>
        <w:t>time</w:t>
      </w:r>
      <w:r w:rsidR="00352B96">
        <w:rPr>
          <w:rFonts w:ascii="Times New Roman" w:hAnsi="Times New Roman" w:cs="Times New Roman"/>
          <w:sz w:val="24"/>
          <w:szCs w:val="24"/>
        </w:rPr>
        <w:t xml:space="preserve">, </w:t>
      </w:r>
      <w:r w:rsidR="002804D6">
        <w:rPr>
          <w:rFonts w:ascii="Times New Roman" w:hAnsi="Times New Roman" w:cs="Times New Roman"/>
          <w:sz w:val="24"/>
          <w:szCs w:val="24"/>
        </w:rPr>
        <w:t xml:space="preserve">their lives after the </w:t>
      </w:r>
      <w:r w:rsidR="002C230A">
        <w:rPr>
          <w:rFonts w:ascii="Times New Roman" w:hAnsi="Times New Roman" w:cs="Times New Roman"/>
          <w:sz w:val="24"/>
          <w:szCs w:val="24"/>
        </w:rPr>
        <w:t>w</w:t>
      </w:r>
      <w:r w:rsidR="002804D6">
        <w:rPr>
          <w:rFonts w:ascii="Times New Roman" w:hAnsi="Times New Roman" w:cs="Times New Roman"/>
          <w:sz w:val="24"/>
          <w:szCs w:val="24"/>
        </w:rPr>
        <w:t>ar</w:t>
      </w:r>
      <w:r w:rsidR="00A92BAA">
        <w:rPr>
          <w:rFonts w:ascii="Times New Roman" w:hAnsi="Times New Roman" w:cs="Times New Roman"/>
          <w:sz w:val="24"/>
          <w:szCs w:val="24"/>
        </w:rPr>
        <w:t xml:space="preserve">, Lloyd’s death and </w:t>
      </w:r>
      <w:r w:rsidR="007C5ED6">
        <w:rPr>
          <w:rFonts w:ascii="Times New Roman" w:hAnsi="Times New Roman" w:cs="Times New Roman"/>
          <w:sz w:val="24"/>
          <w:szCs w:val="24"/>
        </w:rPr>
        <w:t>Dillon’s</w:t>
      </w:r>
      <w:r w:rsidR="00A92BAA">
        <w:rPr>
          <w:rFonts w:ascii="Times New Roman" w:hAnsi="Times New Roman" w:cs="Times New Roman"/>
          <w:sz w:val="24"/>
          <w:szCs w:val="24"/>
        </w:rPr>
        <w:t xml:space="preserve"> life afterwards. </w:t>
      </w:r>
    </w:p>
    <w:p w14:paraId="467B8A8F" w14:textId="77777777" w:rsidR="008D3A1F" w:rsidRDefault="008D3A1F" w:rsidP="0024567F">
      <w:pPr>
        <w:spacing w:line="480" w:lineRule="auto"/>
        <w:jc w:val="center"/>
        <w:rPr>
          <w:rFonts w:ascii="Times New Roman" w:hAnsi="Times New Roman" w:cs="Times New Roman"/>
          <w:b/>
          <w:sz w:val="32"/>
          <w:szCs w:val="32"/>
        </w:rPr>
      </w:pPr>
    </w:p>
    <w:p w14:paraId="0CBCF692" w14:textId="77777777" w:rsidR="008D3A1F" w:rsidRDefault="008D3A1F" w:rsidP="0024567F">
      <w:pPr>
        <w:spacing w:line="480" w:lineRule="auto"/>
        <w:jc w:val="center"/>
        <w:rPr>
          <w:rFonts w:ascii="Times New Roman" w:hAnsi="Times New Roman" w:cs="Times New Roman"/>
          <w:b/>
          <w:sz w:val="32"/>
          <w:szCs w:val="32"/>
        </w:rPr>
      </w:pPr>
    </w:p>
    <w:p w14:paraId="24B1E2FB" w14:textId="77777777" w:rsidR="008D3A1F" w:rsidRDefault="008D3A1F" w:rsidP="0024567F">
      <w:pPr>
        <w:spacing w:line="480" w:lineRule="auto"/>
        <w:jc w:val="center"/>
        <w:rPr>
          <w:rFonts w:ascii="Times New Roman" w:hAnsi="Times New Roman" w:cs="Times New Roman"/>
          <w:b/>
          <w:sz w:val="32"/>
          <w:szCs w:val="32"/>
        </w:rPr>
      </w:pPr>
    </w:p>
    <w:p w14:paraId="3869A931" w14:textId="77777777" w:rsidR="008D3A1F" w:rsidRDefault="008D3A1F" w:rsidP="0024567F">
      <w:pPr>
        <w:spacing w:line="480" w:lineRule="auto"/>
        <w:jc w:val="center"/>
        <w:rPr>
          <w:rFonts w:ascii="Times New Roman" w:hAnsi="Times New Roman" w:cs="Times New Roman"/>
          <w:b/>
          <w:sz w:val="32"/>
          <w:szCs w:val="32"/>
        </w:rPr>
      </w:pPr>
    </w:p>
    <w:p w14:paraId="557BB7BD" w14:textId="77777777" w:rsidR="008D3A1F" w:rsidRDefault="008D3A1F" w:rsidP="0024567F">
      <w:pPr>
        <w:spacing w:line="480" w:lineRule="auto"/>
        <w:jc w:val="center"/>
        <w:rPr>
          <w:rFonts w:ascii="Times New Roman" w:hAnsi="Times New Roman" w:cs="Times New Roman"/>
          <w:b/>
          <w:sz w:val="32"/>
          <w:szCs w:val="32"/>
        </w:rPr>
      </w:pPr>
    </w:p>
    <w:p w14:paraId="15502EDA" w14:textId="77777777" w:rsidR="008D3A1F" w:rsidRDefault="008D3A1F" w:rsidP="0024567F">
      <w:pPr>
        <w:spacing w:line="480" w:lineRule="auto"/>
        <w:jc w:val="center"/>
        <w:rPr>
          <w:rFonts w:ascii="Times New Roman" w:hAnsi="Times New Roman" w:cs="Times New Roman"/>
          <w:b/>
          <w:sz w:val="32"/>
          <w:szCs w:val="32"/>
        </w:rPr>
      </w:pPr>
    </w:p>
    <w:p w14:paraId="79291D81" w14:textId="77777777" w:rsidR="008D3A1F" w:rsidRDefault="008D3A1F" w:rsidP="0024567F">
      <w:pPr>
        <w:spacing w:line="480" w:lineRule="auto"/>
        <w:jc w:val="center"/>
        <w:rPr>
          <w:rFonts w:ascii="Times New Roman" w:hAnsi="Times New Roman" w:cs="Times New Roman"/>
          <w:b/>
          <w:sz w:val="32"/>
          <w:szCs w:val="32"/>
        </w:rPr>
      </w:pPr>
    </w:p>
    <w:p w14:paraId="5E68432A" w14:textId="77777777" w:rsidR="008D3A1F" w:rsidRDefault="008D3A1F" w:rsidP="0024567F">
      <w:pPr>
        <w:spacing w:line="480" w:lineRule="auto"/>
        <w:jc w:val="center"/>
        <w:rPr>
          <w:rFonts w:ascii="Times New Roman" w:hAnsi="Times New Roman" w:cs="Times New Roman"/>
          <w:b/>
          <w:sz w:val="32"/>
          <w:szCs w:val="32"/>
        </w:rPr>
      </w:pPr>
    </w:p>
    <w:p w14:paraId="60382CD8" w14:textId="77777777" w:rsidR="008D3A1F" w:rsidRDefault="008D3A1F" w:rsidP="0024567F">
      <w:pPr>
        <w:spacing w:line="480" w:lineRule="auto"/>
        <w:jc w:val="center"/>
        <w:rPr>
          <w:rFonts w:ascii="Times New Roman" w:hAnsi="Times New Roman" w:cs="Times New Roman"/>
          <w:b/>
          <w:sz w:val="32"/>
          <w:szCs w:val="32"/>
        </w:rPr>
      </w:pPr>
    </w:p>
    <w:p w14:paraId="0DE1B908" w14:textId="77777777" w:rsidR="008D3A1F" w:rsidRDefault="008D3A1F" w:rsidP="0024567F">
      <w:pPr>
        <w:spacing w:line="480" w:lineRule="auto"/>
        <w:jc w:val="center"/>
        <w:rPr>
          <w:rFonts w:ascii="Times New Roman" w:hAnsi="Times New Roman" w:cs="Times New Roman"/>
          <w:b/>
          <w:sz w:val="32"/>
          <w:szCs w:val="32"/>
        </w:rPr>
      </w:pPr>
    </w:p>
    <w:p w14:paraId="141259A5" w14:textId="77777777" w:rsidR="008D3A1F" w:rsidRDefault="008D3A1F" w:rsidP="0024567F">
      <w:pPr>
        <w:spacing w:line="480" w:lineRule="auto"/>
        <w:jc w:val="center"/>
        <w:rPr>
          <w:rFonts w:ascii="Times New Roman" w:hAnsi="Times New Roman" w:cs="Times New Roman"/>
          <w:b/>
          <w:sz w:val="32"/>
          <w:szCs w:val="32"/>
        </w:rPr>
      </w:pPr>
    </w:p>
    <w:p w14:paraId="3C172800" w14:textId="77777777" w:rsidR="008D3A1F" w:rsidRDefault="008D3A1F" w:rsidP="0024567F">
      <w:pPr>
        <w:spacing w:line="480" w:lineRule="auto"/>
        <w:jc w:val="center"/>
        <w:rPr>
          <w:rFonts w:ascii="Times New Roman" w:hAnsi="Times New Roman" w:cs="Times New Roman"/>
          <w:b/>
          <w:sz w:val="32"/>
          <w:szCs w:val="32"/>
        </w:rPr>
      </w:pPr>
    </w:p>
    <w:p w14:paraId="7349035B" w14:textId="77777777" w:rsidR="008D3A1F" w:rsidRDefault="008D3A1F" w:rsidP="0024567F">
      <w:pPr>
        <w:spacing w:line="480" w:lineRule="auto"/>
        <w:jc w:val="center"/>
        <w:rPr>
          <w:rFonts w:ascii="Times New Roman" w:hAnsi="Times New Roman" w:cs="Times New Roman"/>
          <w:b/>
          <w:sz w:val="32"/>
          <w:szCs w:val="32"/>
        </w:rPr>
      </w:pPr>
    </w:p>
    <w:p w14:paraId="0EF0DFFE" w14:textId="77777777" w:rsidR="008D3A1F" w:rsidRDefault="008D3A1F" w:rsidP="0024567F">
      <w:pPr>
        <w:spacing w:line="480" w:lineRule="auto"/>
        <w:jc w:val="center"/>
        <w:rPr>
          <w:rFonts w:ascii="Times New Roman" w:hAnsi="Times New Roman" w:cs="Times New Roman"/>
          <w:b/>
          <w:sz w:val="32"/>
          <w:szCs w:val="32"/>
        </w:rPr>
      </w:pPr>
    </w:p>
    <w:p w14:paraId="6C545AB9" w14:textId="5312AFD8" w:rsidR="00EB3F0A" w:rsidRPr="0024567F" w:rsidRDefault="006E7DF1" w:rsidP="0024567F">
      <w:pPr>
        <w:spacing w:line="480" w:lineRule="auto"/>
        <w:jc w:val="center"/>
        <w:rPr>
          <w:rFonts w:ascii="Times New Roman" w:hAnsi="Times New Roman" w:cs="Times New Roman"/>
          <w:sz w:val="24"/>
          <w:szCs w:val="24"/>
        </w:rPr>
      </w:pPr>
      <w:r w:rsidRPr="00EB3F0A">
        <w:rPr>
          <w:rFonts w:ascii="Times New Roman" w:hAnsi="Times New Roman" w:cs="Times New Roman"/>
          <w:b/>
          <w:sz w:val="32"/>
          <w:szCs w:val="32"/>
        </w:rPr>
        <w:lastRenderedPageBreak/>
        <w:t>Chapter One</w:t>
      </w:r>
    </w:p>
    <w:p w14:paraId="5594A826" w14:textId="727C569F" w:rsidR="006E7DF1" w:rsidRDefault="00DE0A2E" w:rsidP="00EB3F0A">
      <w:pPr>
        <w:spacing w:line="480" w:lineRule="auto"/>
        <w:jc w:val="center"/>
        <w:rPr>
          <w:rFonts w:ascii="Times New Roman" w:hAnsi="Times New Roman" w:cs="Times New Roman"/>
          <w:b/>
          <w:sz w:val="24"/>
          <w:szCs w:val="24"/>
        </w:rPr>
      </w:pPr>
      <w:r w:rsidRPr="00EB3F0A">
        <w:rPr>
          <w:rFonts w:ascii="Times New Roman" w:hAnsi="Times New Roman" w:cs="Times New Roman"/>
          <w:b/>
          <w:sz w:val="24"/>
          <w:szCs w:val="24"/>
        </w:rPr>
        <w:t xml:space="preserve">A </w:t>
      </w:r>
      <w:r w:rsidR="00B22F7F">
        <w:rPr>
          <w:rFonts w:ascii="Times New Roman" w:hAnsi="Times New Roman" w:cs="Times New Roman"/>
          <w:b/>
          <w:sz w:val="24"/>
          <w:szCs w:val="24"/>
        </w:rPr>
        <w:t>B</w:t>
      </w:r>
      <w:r w:rsidRPr="00EB3F0A">
        <w:rPr>
          <w:rFonts w:ascii="Times New Roman" w:hAnsi="Times New Roman" w:cs="Times New Roman"/>
          <w:b/>
          <w:sz w:val="24"/>
          <w:szCs w:val="24"/>
        </w:rPr>
        <w:t>ackground</w:t>
      </w:r>
    </w:p>
    <w:p w14:paraId="13D69321" w14:textId="0A9CBD53" w:rsidR="002C230A" w:rsidRPr="002C230A" w:rsidRDefault="002C230A" w:rsidP="002C230A">
      <w:pPr>
        <w:spacing w:line="480" w:lineRule="auto"/>
        <w:jc w:val="both"/>
        <w:rPr>
          <w:rFonts w:ascii="Times New Roman" w:hAnsi="Times New Roman" w:cs="Times New Roman"/>
          <w:sz w:val="24"/>
          <w:szCs w:val="24"/>
        </w:rPr>
      </w:pPr>
      <w:r w:rsidRPr="002C230A">
        <w:rPr>
          <w:rFonts w:ascii="Times New Roman" w:hAnsi="Times New Roman" w:cs="Times New Roman"/>
          <w:sz w:val="24"/>
          <w:szCs w:val="24"/>
        </w:rPr>
        <w:t>Dillon was born in Tralee on the west coast of Ireland in 1887,</w:t>
      </w:r>
      <w:r w:rsidR="00745D73">
        <w:rPr>
          <w:rFonts w:ascii="Times New Roman" w:hAnsi="Times New Roman" w:cs="Times New Roman"/>
          <w:sz w:val="24"/>
          <w:szCs w:val="24"/>
        </w:rPr>
        <w:t xml:space="preserve"> </w:t>
      </w:r>
      <w:r w:rsidR="00745D73">
        <w:rPr>
          <w:rStyle w:val="FootnoteReference"/>
          <w:rFonts w:ascii="Times New Roman" w:hAnsi="Times New Roman" w:cs="Times New Roman"/>
          <w:sz w:val="24"/>
          <w:szCs w:val="24"/>
        </w:rPr>
        <w:footnoteReference w:id="54"/>
      </w:r>
      <w:r w:rsidRPr="002C230A">
        <w:rPr>
          <w:rFonts w:ascii="Times New Roman" w:hAnsi="Times New Roman" w:cs="Times New Roman"/>
          <w:sz w:val="24"/>
          <w:szCs w:val="24"/>
        </w:rPr>
        <w:t xml:space="preserve"> by which time Lloyd was already an established star</w:t>
      </w:r>
      <w:r>
        <w:rPr>
          <w:rFonts w:ascii="Times New Roman" w:hAnsi="Times New Roman" w:cs="Times New Roman"/>
          <w:sz w:val="24"/>
          <w:szCs w:val="24"/>
        </w:rPr>
        <w:t xml:space="preserve">. </w:t>
      </w:r>
    </w:p>
    <w:p w14:paraId="2B9502CA" w14:textId="1B4C02B4" w:rsidR="002C230A" w:rsidRDefault="00301E59" w:rsidP="00301E59">
      <w:pPr>
        <w:spacing w:line="480" w:lineRule="auto"/>
        <w:jc w:val="both"/>
        <w:rPr>
          <w:rFonts w:ascii="Times New Roman" w:hAnsi="Times New Roman" w:cs="Times New Roman"/>
          <w:sz w:val="24"/>
          <w:szCs w:val="24"/>
        </w:rPr>
      </w:pPr>
      <w:r>
        <w:rPr>
          <w:rFonts w:ascii="Times New Roman" w:hAnsi="Times New Roman" w:cs="Times New Roman"/>
          <w:sz w:val="24"/>
          <w:szCs w:val="24"/>
        </w:rPr>
        <w:t>Lloyd was born Matilda Wood in Hoxton, London</w:t>
      </w:r>
      <w:r w:rsidR="00092FAA">
        <w:rPr>
          <w:rFonts w:ascii="Times New Roman" w:hAnsi="Times New Roman" w:cs="Times New Roman"/>
          <w:sz w:val="24"/>
          <w:szCs w:val="24"/>
        </w:rPr>
        <w:t xml:space="preserve"> on 12</w:t>
      </w:r>
      <w:r w:rsidR="00092FAA" w:rsidRPr="00092FAA">
        <w:rPr>
          <w:rFonts w:ascii="Times New Roman" w:hAnsi="Times New Roman" w:cs="Times New Roman"/>
          <w:sz w:val="24"/>
          <w:szCs w:val="24"/>
          <w:vertAlign w:val="superscript"/>
        </w:rPr>
        <w:t>th</w:t>
      </w:r>
      <w:r w:rsidR="00092FAA">
        <w:rPr>
          <w:rFonts w:ascii="Times New Roman" w:hAnsi="Times New Roman" w:cs="Times New Roman"/>
          <w:sz w:val="24"/>
          <w:szCs w:val="24"/>
        </w:rPr>
        <w:t xml:space="preserve"> February</w:t>
      </w:r>
      <w:r w:rsidR="002C230A">
        <w:rPr>
          <w:rFonts w:ascii="Times New Roman" w:hAnsi="Times New Roman" w:cs="Times New Roman"/>
          <w:sz w:val="24"/>
          <w:szCs w:val="24"/>
        </w:rPr>
        <w:t xml:space="preserve"> </w:t>
      </w:r>
      <w:r>
        <w:rPr>
          <w:rFonts w:ascii="Times New Roman" w:hAnsi="Times New Roman" w:cs="Times New Roman"/>
          <w:sz w:val="24"/>
          <w:szCs w:val="24"/>
        </w:rPr>
        <w:t>1870 to a working</w:t>
      </w:r>
      <w:r w:rsidR="0043783D">
        <w:rPr>
          <w:rFonts w:ascii="Times New Roman" w:hAnsi="Times New Roman" w:cs="Times New Roman"/>
          <w:sz w:val="24"/>
          <w:szCs w:val="24"/>
        </w:rPr>
        <w:t>-</w:t>
      </w:r>
      <w:r>
        <w:rPr>
          <w:rFonts w:ascii="Times New Roman" w:hAnsi="Times New Roman" w:cs="Times New Roman"/>
          <w:sz w:val="24"/>
          <w:szCs w:val="24"/>
        </w:rPr>
        <w:t xml:space="preserve">class family. </w:t>
      </w:r>
      <w:r>
        <w:rPr>
          <w:rStyle w:val="FootnoteReference"/>
          <w:rFonts w:ascii="Times New Roman" w:hAnsi="Times New Roman" w:cs="Times New Roman"/>
          <w:sz w:val="24"/>
          <w:szCs w:val="24"/>
        </w:rPr>
        <w:footnoteReference w:id="55"/>
      </w:r>
      <w:r>
        <w:rPr>
          <w:rFonts w:ascii="Times New Roman" w:hAnsi="Times New Roman" w:cs="Times New Roman"/>
          <w:sz w:val="24"/>
          <w:szCs w:val="24"/>
        </w:rPr>
        <w:t xml:space="preserve"> Hoxton</w:t>
      </w:r>
      <w:r w:rsidR="00F86BDC">
        <w:rPr>
          <w:rFonts w:ascii="Times New Roman" w:hAnsi="Times New Roman" w:cs="Times New Roman"/>
          <w:sz w:val="24"/>
          <w:szCs w:val="24"/>
        </w:rPr>
        <w:t>’s slums were interspersed with</w:t>
      </w:r>
      <w:r>
        <w:rPr>
          <w:rFonts w:ascii="Times New Roman" w:hAnsi="Times New Roman" w:cs="Times New Roman"/>
          <w:sz w:val="24"/>
          <w:szCs w:val="24"/>
        </w:rPr>
        <w:t xml:space="preserve"> theatres and music-halls</w:t>
      </w:r>
      <w:r w:rsidR="00F86BDC">
        <w:rPr>
          <w:rFonts w:ascii="Times New Roman" w:hAnsi="Times New Roman" w:cs="Times New Roman"/>
          <w:sz w:val="24"/>
          <w:szCs w:val="24"/>
        </w:rPr>
        <w:t>,</w:t>
      </w:r>
      <w:r>
        <w:rPr>
          <w:rFonts w:ascii="Times New Roman" w:hAnsi="Times New Roman" w:cs="Times New Roman"/>
          <w:sz w:val="24"/>
          <w:szCs w:val="24"/>
        </w:rPr>
        <w:t xml:space="preserve"> which were popular with </w:t>
      </w:r>
      <w:r w:rsidR="002C230A">
        <w:rPr>
          <w:rFonts w:ascii="Times New Roman" w:hAnsi="Times New Roman" w:cs="Times New Roman"/>
          <w:sz w:val="24"/>
          <w:szCs w:val="24"/>
        </w:rPr>
        <w:t xml:space="preserve">all </w:t>
      </w:r>
      <w:r>
        <w:rPr>
          <w:rFonts w:ascii="Times New Roman" w:hAnsi="Times New Roman" w:cs="Times New Roman"/>
          <w:sz w:val="24"/>
          <w:szCs w:val="24"/>
        </w:rPr>
        <w:t xml:space="preserve">classes. </w:t>
      </w:r>
      <w:r>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Lloyd’s family were respectable and hardworking</w:t>
      </w:r>
      <w:r w:rsidR="00BD1DFD">
        <w:rPr>
          <w:rFonts w:ascii="Times New Roman" w:hAnsi="Times New Roman" w:cs="Times New Roman"/>
          <w:sz w:val="24"/>
          <w:szCs w:val="24"/>
        </w:rPr>
        <w:t>.</w:t>
      </w:r>
      <w:r>
        <w:rPr>
          <w:rFonts w:ascii="Times New Roman" w:hAnsi="Times New Roman" w:cs="Times New Roman"/>
          <w:sz w:val="24"/>
          <w:szCs w:val="24"/>
        </w:rPr>
        <w:t xml:space="preserve"> </w:t>
      </w:r>
      <w:r w:rsidR="00BD1DFD">
        <w:rPr>
          <w:rFonts w:ascii="Times New Roman" w:hAnsi="Times New Roman" w:cs="Times New Roman"/>
          <w:sz w:val="24"/>
          <w:szCs w:val="24"/>
        </w:rPr>
        <w:t>Mrs Wood,</w:t>
      </w:r>
      <w:r>
        <w:rPr>
          <w:rFonts w:ascii="Times New Roman" w:hAnsi="Times New Roman" w:cs="Times New Roman"/>
          <w:sz w:val="24"/>
          <w:szCs w:val="24"/>
        </w:rPr>
        <w:t xml:space="preserve"> challenged by illiteracy</w:t>
      </w:r>
      <w:r w:rsidR="00BD1DFD">
        <w:rPr>
          <w:rFonts w:ascii="Times New Roman" w:hAnsi="Times New Roman" w:cs="Times New Roman"/>
          <w:sz w:val="24"/>
          <w:szCs w:val="24"/>
        </w:rPr>
        <w:t>, assisted her husband</w:t>
      </w:r>
      <w:r>
        <w:rPr>
          <w:rFonts w:ascii="Times New Roman" w:hAnsi="Times New Roman" w:cs="Times New Roman"/>
          <w:sz w:val="24"/>
          <w:szCs w:val="24"/>
        </w:rPr>
        <w:t xml:space="preserve"> who held down several jobs to </w:t>
      </w:r>
      <w:r w:rsidR="00BD1DFD">
        <w:rPr>
          <w:rFonts w:ascii="Times New Roman" w:hAnsi="Times New Roman" w:cs="Times New Roman"/>
          <w:sz w:val="24"/>
          <w:szCs w:val="24"/>
        </w:rPr>
        <w:t>provide for the family</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7"/>
      </w:r>
      <w:r>
        <w:rPr>
          <w:rFonts w:ascii="Times New Roman" w:hAnsi="Times New Roman" w:cs="Times New Roman"/>
          <w:sz w:val="24"/>
          <w:szCs w:val="24"/>
        </w:rPr>
        <w:t xml:space="preserve"> </w:t>
      </w:r>
      <w:r w:rsidR="00BD1DFD">
        <w:rPr>
          <w:rFonts w:ascii="Times New Roman" w:hAnsi="Times New Roman" w:cs="Times New Roman"/>
          <w:sz w:val="24"/>
          <w:szCs w:val="24"/>
        </w:rPr>
        <w:t>A</w:t>
      </w:r>
      <w:r>
        <w:rPr>
          <w:rFonts w:ascii="Times New Roman" w:hAnsi="Times New Roman" w:cs="Times New Roman"/>
          <w:sz w:val="24"/>
          <w:szCs w:val="24"/>
        </w:rPr>
        <w:t xml:space="preserve">t an early age </w:t>
      </w:r>
      <w:r w:rsidR="00BD1DFD">
        <w:rPr>
          <w:rFonts w:ascii="Times New Roman" w:hAnsi="Times New Roman" w:cs="Times New Roman"/>
          <w:sz w:val="24"/>
          <w:szCs w:val="24"/>
        </w:rPr>
        <w:t xml:space="preserve">Lloyd showed aptitude for performing </w:t>
      </w:r>
      <w:r>
        <w:rPr>
          <w:rFonts w:ascii="Times New Roman" w:hAnsi="Times New Roman" w:cs="Times New Roman"/>
          <w:sz w:val="24"/>
          <w:szCs w:val="24"/>
        </w:rPr>
        <w:t>by</w:t>
      </w:r>
      <w:r w:rsidR="00BD1DFD">
        <w:rPr>
          <w:rFonts w:ascii="Times New Roman" w:hAnsi="Times New Roman" w:cs="Times New Roman"/>
          <w:sz w:val="24"/>
          <w:szCs w:val="24"/>
        </w:rPr>
        <w:t xml:space="preserve"> presenting shows</w:t>
      </w:r>
      <w:r>
        <w:rPr>
          <w:rFonts w:ascii="Times New Roman" w:hAnsi="Times New Roman" w:cs="Times New Roman"/>
          <w:sz w:val="24"/>
          <w:szCs w:val="24"/>
        </w:rPr>
        <w:t xml:space="preserve"> for her young</w:t>
      </w:r>
      <w:r w:rsidR="002C230A">
        <w:rPr>
          <w:rFonts w:ascii="Times New Roman" w:hAnsi="Times New Roman" w:cs="Times New Roman"/>
          <w:sz w:val="24"/>
          <w:szCs w:val="24"/>
        </w:rPr>
        <w:t>er</w:t>
      </w:r>
      <w:r>
        <w:rPr>
          <w:rFonts w:ascii="Times New Roman" w:hAnsi="Times New Roman" w:cs="Times New Roman"/>
          <w:sz w:val="24"/>
          <w:szCs w:val="24"/>
        </w:rPr>
        <w:t xml:space="preserve"> siblings and coercing them into performing with her.  It was inevitable that she would become a professional performer as she loved to sing</w:t>
      </w:r>
      <w:r w:rsidR="00416A20">
        <w:rPr>
          <w:rFonts w:ascii="Times New Roman" w:hAnsi="Times New Roman" w:cs="Times New Roman"/>
          <w:sz w:val="24"/>
          <w:szCs w:val="24"/>
        </w:rPr>
        <w:t>.</w:t>
      </w:r>
      <w:r w:rsidR="0069134E">
        <w:rPr>
          <w:rFonts w:ascii="Times New Roman" w:hAnsi="Times New Roman" w:cs="Times New Roman"/>
          <w:sz w:val="24"/>
          <w:szCs w:val="24"/>
        </w:rPr>
        <w:t xml:space="preserve"> </w:t>
      </w:r>
      <w:r w:rsidR="00416A20">
        <w:rPr>
          <w:rFonts w:ascii="Times New Roman" w:hAnsi="Times New Roman" w:cs="Times New Roman"/>
          <w:sz w:val="24"/>
          <w:szCs w:val="24"/>
        </w:rPr>
        <w:t>She</w:t>
      </w:r>
      <w:r w:rsidR="0069134E">
        <w:rPr>
          <w:rFonts w:ascii="Times New Roman" w:hAnsi="Times New Roman" w:cs="Times New Roman"/>
          <w:sz w:val="24"/>
          <w:szCs w:val="24"/>
        </w:rPr>
        <w:t xml:space="preserve"> was fascinated by the</w:t>
      </w:r>
      <w:r w:rsidR="00F86BDC">
        <w:rPr>
          <w:rFonts w:ascii="Times New Roman" w:hAnsi="Times New Roman" w:cs="Times New Roman"/>
          <w:sz w:val="24"/>
          <w:szCs w:val="24"/>
        </w:rPr>
        <w:t xml:space="preserve"> nearby music-halls</w:t>
      </w:r>
      <w:r w:rsidR="001C000B">
        <w:rPr>
          <w:rFonts w:ascii="Times New Roman" w:hAnsi="Times New Roman" w:cs="Times New Roman"/>
          <w:sz w:val="24"/>
          <w:szCs w:val="24"/>
        </w:rPr>
        <w:t>,</w:t>
      </w:r>
      <w:r>
        <w:rPr>
          <w:rFonts w:ascii="Times New Roman" w:hAnsi="Times New Roman" w:cs="Times New Roman"/>
          <w:sz w:val="24"/>
          <w:szCs w:val="24"/>
        </w:rPr>
        <w:t xml:space="preserve"> persuading her father to find work for her when she was fifteen years old in the </w:t>
      </w:r>
      <w:r w:rsidRPr="001C000B">
        <w:rPr>
          <w:rFonts w:ascii="Times New Roman" w:hAnsi="Times New Roman" w:cs="Times New Roman"/>
          <w:i/>
          <w:sz w:val="24"/>
          <w:szCs w:val="24"/>
        </w:rPr>
        <w:t>Eagle Tavern</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8"/>
      </w:r>
      <w:r>
        <w:rPr>
          <w:rFonts w:ascii="Times New Roman" w:hAnsi="Times New Roman" w:cs="Times New Roman"/>
          <w:sz w:val="24"/>
          <w:szCs w:val="24"/>
        </w:rPr>
        <w:t xml:space="preserve"> later immortalised in the song </w:t>
      </w:r>
      <w:r w:rsidRPr="00182BAC">
        <w:rPr>
          <w:rFonts w:ascii="Times New Roman" w:hAnsi="Times New Roman" w:cs="Times New Roman"/>
          <w:i/>
          <w:sz w:val="24"/>
          <w:szCs w:val="24"/>
        </w:rPr>
        <w:t>Pop goes the wea</w:t>
      </w:r>
      <w:r>
        <w:rPr>
          <w:rFonts w:ascii="Times New Roman" w:hAnsi="Times New Roman" w:cs="Times New Roman"/>
          <w:i/>
          <w:sz w:val="24"/>
          <w:szCs w:val="24"/>
        </w:rPr>
        <w:t>s</w:t>
      </w:r>
      <w:r w:rsidRPr="00182BAC">
        <w:rPr>
          <w:rFonts w:ascii="Times New Roman" w:hAnsi="Times New Roman" w:cs="Times New Roman"/>
          <w:i/>
          <w:sz w:val="24"/>
          <w:szCs w:val="24"/>
        </w:rPr>
        <w:t>el</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Lloyd’s rise to fame was swift and lucrative. </w:t>
      </w:r>
      <w:r>
        <w:rPr>
          <w:rStyle w:val="FootnoteReference"/>
          <w:rFonts w:ascii="Times New Roman" w:hAnsi="Times New Roman" w:cs="Times New Roman"/>
          <w:sz w:val="24"/>
          <w:szCs w:val="24"/>
        </w:rPr>
        <w:footnoteReference w:id="60"/>
      </w:r>
    </w:p>
    <w:p w14:paraId="1E63A7FB" w14:textId="408A6C6F" w:rsidR="00301E59" w:rsidRDefault="00301E59" w:rsidP="00301E59">
      <w:pPr>
        <w:spacing w:line="480" w:lineRule="auto"/>
        <w:jc w:val="both"/>
        <w:rPr>
          <w:rFonts w:ascii="Times New Roman" w:hAnsi="Times New Roman" w:cs="Times New Roman"/>
          <w:sz w:val="24"/>
          <w:szCs w:val="24"/>
        </w:rPr>
      </w:pPr>
      <w:r>
        <w:rPr>
          <w:rFonts w:ascii="Times New Roman" w:hAnsi="Times New Roman" w:cs="Times New Roman"/>
          <w:sz w:val="24"/>
          <w:szCs w:val="24"/>
        </w:rPr>
        <w:t>Dillon arrived in England</w:t>
      </w:r>
      <w:r w:rsidR="001943D4">
        <w:rPr>
          <w:rFonts w:ascii="Times New Roman" w:hAnsi="Times New Roman" w:cs="Times New Roman"/>
          <w:sz w:val="24"/>
          <w:szCs w:val="24"/>
        </w:rPr>
        <w:t xml:space="preserve"> on New Year’s Day</w:t>
      </w:r>
      <w:r w:rsidR="002C230A">
        <w:rPr>
          <w:rFonts w:ascii="Times New Roman" w:hAnsi="Times New Roman" w:cs="Times New Roman"/>
          <w:sz w:val="24"/>
          <w:szCs w:val="24"/>
        </w:rPr>
        <w:t xml:space="preserve"> </w:t>
      </w:r>
      <w:r w:rsidRPr="00320A74">
        <w:rPr>
          <w:rFonts w:ascii="Times New Roman" w:hAnsi="Times New Roman" w:cs="Times New Roman"/>
          <w:sz w:val="24"/>
          <w:szCs w:val="24"/>
        </w:rPr>
        <w:t>1901</w:t>
      </w:r>
      <w:r>
        <w:rPr>
          <w:rFonts w:ascii="Times New Roman" w:hAnsi="Times New Roman" w:cs="Times New Roman"/>
          <w:sz w:val="24"/>
          <w:szCs w:val="24"/>
        </w:rPr>
        <w:t xml:space="preserve"> </w:t>
      </w:r>
      <w:r w:rsidR="002C230A">
        <w:rPr>
          <w:rFonts w:ascii="Times New Roman" w:hAnsi="Times New Roman" w:cs="Times New Roman"/>
          <w:sz w:val="24"/>
          <w:szCs w:val="24"/>
        </w:rPr>
        <w:t>at</w:t>
      </w:r>
      <w:r w:rsidRPr="00320A74">
        <w:rPr>
          <w:rFonts w:ascii="Times New Roman" w:hAnsi="Times New Roman" w:cs="Times New Roman"/>
          <w:sz w:val="24"/>
          <w:szCs w:val="24"/>
        </w:rPr>
        <w:t xml:space="preserve"> twelve</w:t>
      </w:r>
      <w:r w:rsidR="001943D4">
        <w:rPr>
          <w:rFonts w:ascii="Times New Roman" w:hAnsi="Times New Roman" w:cs="Times New Roman"/>
          <w:sz w:val="24"/>
          <w:szCs w:val="24"/>
        </w:rPr>
        <w:t xml:space="preserve"> and half</w:t>
      </w:r>
      <w:r w:rsidRPr="00320A74">
        <w:rPr>
          <w:rFonts w:ascii="Times New Roman" w:hAnsi="Times New Roman" w:cs="Times New Roman"/>
          <w:sz w:val="24"/>
          <w:szCs w:val="24"/>
        </w:rPr>
        <w:t xml:space="preserve"> years</w:t>
      </w:r>
      <w:r>
        <w:rPr>
          <w:rFonts w:ascii="Times New Roman" w:hAnsi="Times New Roman" w:cs="Times New Roman"/>
          <w:sz w:val="24"/>
          <w:szCs w:val="24"/>
        </w:rPr>
        <w:t xml:space="preserve"> of age</w:t>
      </w:r>
      <w:r w:rsidRPr="00320A74">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1"/>
      </w:r>
      <w:r w:rsidRPr="00320A74">
        <w:rPr>
          <w:rFonts w:ascii="Times New Roman" w:hAnsi="Times New Roman" w:cs="Times New Roman"/>
          <w:sz w:val="24"/>
          <w:szCs w:val="24"/>
        </w:rPr>
        <w:t xml:space="preserve"> </w:t>
      </w:r>
      <w:r w:rsidR="002C230A">
        <w:rPr>
          <w:rFonts w:ascii="Times New Roman" w:hAnsi="Times New Roman" w:cs="Times New Roman"/>
          <w:sz w:val="24"/>
          <w:szCs w:val="24"/>
        </w:rPr>
        <w:t>H</w:t>
      </w:r>
      <w:r>
        <w:rPr>
          <w:rFonts w:ascii="Times New Roman" w:hAnsi="Times New Roman" w:cs="Times New Roman"/>
          <w:sz w:val="24"/>
          <w:szCs w:val="24"/>
        </w:rPr>
        <w:t>e came</w:t>
      </w:r>
      <w:r w:rsidRPr="00320A74">
        <w:rPr>
          <w:rFonts w:ascii="Times New Roman" w:hAnsi="Times New Roman" w:cs="Times New Roman"/>
          <w:sz w:val="24"/>
          <w:szCs w:val="24"/>
        </w:rPr>
        <w:t xml:space="preserve"> from a large, extended family</w:t>
      </w:r>
      <w:r w:rsidR="002C230A">
        <w:rPr>
          <w:rFonts w:ascii="Times New Roman" w:hAnsi="Times New Roman" w:cs="Times New Roman"/>
          <w:sz w:val="24"/>
          <w:szCs w:val="24"/>
        </w:rPr>
        <w:t xml:space="preserve"> and</w:t>
      </w:r>
      <w:r w:rsidRPr="00320A74">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2"/>
      </w:r>
      <w:r w:rsidRPr="00320A74">
        <w:rPr>
          <w:rFonts w:ascii="Times New Roman" w:hAnsi="Times New Roman" w:cs="Times New Roman"/>
          <w:sz w:val="24"/>
          <w:szCs w:val="24"/>
        </w:rPr>
        <w:t xml:space="preserve"> </w:t>
      </w:r>
      <w:r w:rsidR="002C230A">
        <w:rPr>
          <w:rFonts w:ascii="Times New Roman" w:hAnsi="Times New Roman" w:cs="Times New Roman"/>
          <w:sz w:val="24"/>
          <w:szCs w:val="24"/>
        </w:rPr>
        <w:t>l</w:t>
      </w:r>
      <w:r w:rsidRPr="00320A74">
        <w:rPr>
          <w:rFonts w:ascii="Times New Roman" w:hAnsi="Times New Roman" w:cs="Times New Roman"/>
          <w:sz w:val="24"/>
          <w:szCs w:val="24"/>
        </w:rPr>
        <w:t>os</w:t>
      </w:r>
      <w:r w:rsidR="002C230A">
        <w:rPr>
          <w:rFonts w:ascii="Times New Roman" w:hAnsi="Times New Roman" w:cs="Times New Roman"/>
          <w:sz w:val="24"/>
          <w:szCs w:val="24"/>
        </w:rPr>
        <w:t>t</w:t>
      </w:r>
      <w:r w:rsidRPr="00320A74">
        <w:rPr>
          <w:rFonts w:ascii="Times New Roman" w:hAnsi="Times New Roman" w:cs="Times New Roman"/>
          <w:sz w:val="24"/>
          <w:szCs w:val="24"/>
        </w:rPr>
        <w:t xml:space="preserve"> his mother</w:t>
      </w:r>
      <w:r w:rsidR="00F86BDC">
        <w:rPr>
          <w:rFonts w:ascii="Times New Roman" w:hAnsi="Times New Roman" w:cs="Times New Roman"/>
          <w:sz w:val="24"/>
          <w:szCs w:val="24"/>
        </w:rPr>
        <w:t xml:space="preserve"> </w:t>
      </w:r>
      <w:r w:rsidR="002C230A">
        <w:rPr>
          <w:rFonts w:ascii="Times New Roman" w:hAnsi="Times New Roman" w:cs="Times New Roman"/>
          <w:sz w:val="24"/>
          <w:szCs w:val="24"/>
        </w:rPr>
        <w:t>at the age of six</w:t>
      </w:r>
      <w:r w:rsidR="00745D73">
        <w:rPr>
          <w:rFonts w:ascii="Times New Roman" w:hAnsi="Times New Roman" w:cs="Times New Roman"/>
          <w:sz w:val="24"/>
          <w:szCs w:val="24"/>
        </w:rPr>
        <w:t xml:space="preserve"> </w:t>
      </w:r>
      <w:r w:rsidR="00745D73">
        <w:rPr>
          <w:rStyle w:val="FootnoteReference"/>
          <w:rFonts w:ascii="Times New Roman" w:hAnsi="Times New Roman" w:cs="Times New Roman"/>
          <w:sz w:val="24"/>
          <w:szCs w:val="24"/>
        </w:rPr>
        <w:footnoteReference w:id="63"/>
      </w:r>
      <w:r w:rsidR="00745D73">
        <w:rPr>
          <w:rFonts w:ascii="Times New Roman" w:hAnsi="Times New Roman" w:cs="Times New Roman"/>
          <w:sz w:val="24"/>
          <w:szCs w:val="24"/>
        </w:rPr>
        <w:t xml:space="preserve"> </w:t>
      </w:r>
      <w:r w:rsidR="00745D73" w:rsidRPr="00320A74">
        <w:rPr>
          <w:rFonts w:ascii="Times New Roman" w:hAnsi="Times New Roman" w:cs="Times New Roman"/>
          <w:sz w:val="24"/>
          <w:szCs w:val="24"/>
        </w:rPr>
        <w:t>mean</w:t>
      </w:r>
      <w:r w:rsidR="00745D73">
        <w:rPr>
          <w:rFonts w:ascii="Times New Roman" w:hAnsi="Times New Roman" w:cs="Times New Roman"/>
          <w:sz w:val="24"/>
          <w:szCs w:val="24"/>
        </w:rPr>
        <w:t>ing</w:t>
      </w:r>
      <w:r w:rsidR="00745D73" w:rsidRPr="00320A74">
        <w:rPr>
          <w:rFonts w:ascii="Times New Roman" w:hAnsi="Times New Roman" w:cs="Times New Roman"/>
          <w:sz w:val="24"/>
          <w:szCs w:val="24"/>
        </w:rPr>
        <w:t xml:space="preserve"> his father raised Dill</w:t>
      </w:r>
      <w:r w:rsidR="00446CF9">
        <w:rPr>
          <w:rFonts w:ascii="Times New Roman" w:hAnsi="Times New Roman" w:cs="Times New Roman"/>
          <w:sz w:val="24"/>
          <w:szCs w:val="24"/>
        </w:rPr>
        <w:t>on</w:t>
      </w:r>
      <w:r w:rsidR="00745D73" w:rsidRPr="00320A74">
        <w:rPr>
          <w:rFonts w:ascii="Times New Roman" w:hAnsi="Times New Roman" w:cs="Times New Roman"/>
          <w:sz w:val="24"/>
          <w:szCs w:val="24"/>
        </w:rPr>
        <w:t xml:space="preserve"> and his two brothers alone. </w:t>
      </w:r>
      <w:r>
        <w:rPr>
          <w:rStyle w:val="FootnoteReference"/>
          <w:rFonts w:ascii="Times New Roman" w:hAnsi="Times New Roman" w:cs="Times New Roman"/>
          <w:sz w:val="24"/>
          <w:szCs w:val="24"/>
        </w:rPr>
        <w:footnoteReference w:id="64"/>
      </w:r>
      <w:r w:rsidRPr="00320A74">
        <w:rPr>
          <w:rFonts w:ascii="Times New Roman" w:hAnsi="Times New Roman" w:cs="Times New Roman"/>
          <w:sz w:val="24"/>
          <w:szCs w:val="24"/>
        </w:rPr>
        <w:t xml:space="preserve"> Patrick Dillon did not remarry until Dillon was eleven </w:t>
      </w:r>
      <w:r w:rsidRPr="00320A74">
        <w:rPr>
          <w:rFonts w:ascii="Times New Roman" w:hAnsi="Times New Roman" w:cs="Times New Roman"/>
          <w:sz w:val="24"/>
          <w:szCs w:val="24"/>
        </w:rPr>
        <w:lastRenderedPageBreak/>
        <w:t>years old</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5"/>
      </w:r>
      <w:r w:rsidR="002C230A">
        <w:rPr>
          <w:rFonts w:ascii="Times New Roman" w:hAnsi="Times New Roman" w:cs="Times New Roman"/>
          <w:sz w:val="24"/>
          <w:szCs w:val="24"/>
        </w:rPr>
        <w:t xml:space="preserve"> just a year and a half before </w:t>
      </w:r>
      <w:r w:rsidR="00446CF9">
        <w:rPr>
          <w:rFonts w:ascii="Times New Roman" w:hAnsi="Times New Roman" w:cs="Times New Roman"/>
          <w:sz w:val="24"/>
          <w:szCs w:val="24"/>
        </w:rPr>
        <w:t>he</w:t>
      </w:r>
      <w:r w:rsidR="002C230A">
        <w:rPr>
          <w:rFonts w:ascii="Times New Roman" w:hAnsi="Times New Roman" w:cs="Times New Roman"/>
          <w:sz w:val="24"/>
          <w:szCs w:val="24"/>
        </w:rPr>
        <w:t xml:space="preserve"> left home</w:t>
      </w:r>
      <w:r w:rsidR="00A92BAA">
        <w:rPr>
          <w:rFonts w:ascii="Times New Roman" w:hAnsi="Times New Roman" w:cs="Times New Roman"/>
          <w:sz w:val="24"/>
          <w:szCs w:val="24"/>
        </w:rPr>
        <w:t>.</w:t>
      </w:r>
      <w:r w:rsidR="00416A20">
        <w:rPr>
          <w:rFonts w:ascii="Times New Roman" w:hAnsi="Times New Roman" w:cs="Times New Roman"/>
          <w:sz w:val="24"/>
          <w:szCs w:val="24"/>
        </w:rPr>
        <w:t xml:space="preserve"> </w:t>
      </w:r>
      <w:r w:rsidR="00416A20">
        <w:rPr>
          <w:rStyle w:val="FootnoteReference"/>
          <w:rFonts w:ascii="Times New Roman" w:hAnsi="Times New Roman" w:cs="Times New Roman"/>
          <w:sz w:val="24"/>
          <w:szCs w:val="24"/>
        </w:rPr>
        <w:footnoteReference w:id="66"/>
      </w:r>
      <w:r w:rsidR="002C230A">
        <w:rPr>
          <w:rFonts w:ascii="Times New Roman" w:hAnsi="Times New Roman" w:cs="Times New Roman"/>
          <w:sz w:val="24"/>
          <w:szCs w:val="24"/>
        </w:rPr>
        <w:t xml:space="preserve"> </w:t>
      </w:r>
      <w:r w:rsidR="00A92BAA">
        <w:rPr>
          <w:rFonts w:ascii="Times New Roman" w:hAnsi="Times New Roman" w:cs="Times New Roman"/>
          <w:sz w:val="24"/>
          <w:szCs w:val="24"/>
        </w:rPr>
        <w:t>A</w:t>
      </w:r>
      <w:r w:rsidR="002C230A">
        <w:rPr>
          <w:rFonts w:ascii="Times New Roman" w:hAnsi="Times New Roman" w:cs="Times New Roman"/>
          <w:sz w:val="24"/>
          <w:szCs w:val="24"/>
        </w:rPr>
        <w:t>lthough Dillon had a good relationship with his step-mother, because of their brief time together he had no effective female role model</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7"/>
      </w:r>
      <w:r w:rsidRPr="00320A74">
        <w:rPr>
          <w:rFonts w:ascii="Times New Roman" w:hAnsi="Times New Roman" w:cs="Times New Roman"/>
          <w:sz w:val="24"/>
          <w:szCs w:val="24"/>
        </w:rPr>
        <w:t xml:space="preserve"> Dillon referred to his yearning as a child for a pair of long trousers which his father could not or would not give him; he felt that had his mother been alive he may have got a pair; he reasoned that if he was able to go away to work he could buy his own</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68"/>
      </w:r>
    </w:p>
    <w:p w14:paraId="702FFF41" w14:textId="0927E6AC" w:rsidR="00301E59" w:rsidRDefault="00301E59" w:rsidP="00301E59">
      <w:pPr>
        <w:spacing w:line="480" w:lineRule="auto"/>
        <w:jc w:val="both"/>
        <w:rPr>
          <w:rFonts w:ascii="Times New Roman" w:hAnsi="Times New Roman" w:cs="Times New Roman"/>
          <w:sz w:val="24"/>
          <w:szCs w:val="24"/>
        </w:rPr>
      </w:pPr>
      <w:r w:rsidRPr="00320A74">
        <w:rPr>
          <w:rFonts w:ascii="Times New Roman" w:hAnsi="Times New Roman" w:cs="Times New Roman"/>
          <w:sz w:val="24"/>
          <w:szCs w:val="24"/>
        </w:rPr>
        <w:t>All the Dillon</w:t>
      </w:r>
      <w:r w:rsidR="00446CF9">
        <w:rPr>
          <w:rFonts w:ascii="Times New Roman" w:hAnsi="Times New Roman" w:cs="Times New Roman"/>
          <w:sz w:val="24"/>
          <w:szCs w:val="24"/>
        </w:rPr>
        <w:t xml:space="preserve"> boys </w:t>
      </w:r>
      <w:r w:rsidRPr="00320A74">
        <w:rPr>
          <w:rFonts w:ascii="Times New Roman" w:hAnsi="Times New Roman" w:cs="Times New Roman"/>
          <w:sz w:val="24"/>
          <w:szCs w:val="24"/>
        </w:rPr>
        <w:t xml:space="preserve">could ride well, they spent their </w:t>
      </w:r>
      <w:r>
        <w:rPr>
          <w:rFonts w:ascii="Times New Roman" w:hAnsi="Times New Roman" w:cs="Times New Roman"/>
          <w:sz w:val="24"/>
          <w:szCs w:val="24"/>
        </w:rPr>
        <w:t>childhood</w:t>
      </w:r>
      <w:r w:rsidRPr="00320A74">
        <w:rPr>
          <w:rFonts w:ascii="Times New Roman" w:hAnsi="Times New Roman" w:cs="Times New Roman"/>
          <w:sz w:val="24"/>
          <w:szCs w:val="24"/>
        </w:rPr>
        <w:t xml:space="preserve"> working for their father in the stables and attending race meetings in Ireland</w:t>
      </w:r>
      <w:r w:rsidR="00BD1DFD">
        <w:rPr>
          <w:rFonts w:ascii="Times New Roman" w:hAnsi="Times New Roman" w:cs="Times New Roman"/>
          <w:sz w:val="24"/>
          <w:szCs w:val="24"/>
        </w:rPr>
        <w:t xml:space="preserve">.  </w:t>
      </w:r>
      <w:r w:rsidRPr="00320A74">
        <w:rPr>
          <w:rFonts w:ascii="Times New Roman" w:hAnsi="Times New Roman" w:cs="Times New Roman"/>
          <w:sz w:val="24"/>
          <w:szCs w:val="24"/>
        </w:rPr>
        <w:t xml:space="preserve">Dillon does not mention schooling in his memoirs but, according to the 1901 Irish census the family </w:t>
      </w:r>
      <w:r w:rsidR="00174D2F">
        <w:rPr>
          <w:rFonts w:ascii="Times New Roman" w:hAnsi="Times New Roman" w:cs="Times New Roman"/>
          <w:sz w:val="24"/>
          <w:szCs w:val="24"/>
        </w:rPr>
        <w:t>could read and write</w:t>
      </w:r>
      <w:r w:rsidRPr="00320A74">
        <w:rPr>
          <w:rFonts w:ascii="Times New Roman" w:hAnsi="Times New Roman" w:cs="Times New Roman"/>
          <w:sz w:val="24"/>
          <w:szCs w:val="24"/>
        </w:rPr>
        <w:t xml:space="preserve">. </w:t>
      </w:r>
      <w:r w:rsidR="001C000B">
        <w:rPr>
          <w:rStyle w:val="FootnoteReference"/>
          <w:rFonts w:ascii="Times New Roman" w:hAnsi="Times New Roman" w:cs="Times New Roman"/>
          <w:sz w:val="24"/>
          <w:szCs w:val="24"/>
        </w:rPr>
        <w:footnoteReference w:id="69"/>
      </w:r>
      <w:r w:rsidRPr="00320A74">
        <w:rPr>
          <w:rFonts w:ascii="Times New Roman" w:hAnsi="Times New Roman" w:cs="Times New Roman"/>
          <w:sz w:val="24"/>
          <w:szCs w:val="24"/>
        </w:rPr>
        <w:t xml:space="preserve"> Dillon </w:t>
      </w:r>
      <w:r>
        <w:rPr>
          <w:rFonts w:ascii="Times New Roman" w:hAnsi="Times New Roman" w:cs="Times New Roman"/>
          <w:sz w:val="24"/>
          <w:szCs w:val="24"/>
        </w:rPr>
        <w:t>aspired to be like his</w:t>
      </w:r>
      <w:r w:rsidRPr="00320A74">
        <w:rPr>
          <w:rFonts w:ascii="Times New Roman" w:hAnsi="Times New Roman" w:cs="Times New Roman"/>
          <w:sz w:val="24"/>
          <w:szCs w:val="24"/>
        </w:rPr>
        <w:t xml:space="preserve"> elder brother Joe, a brilliant horseman who went to England for work as an apprentice jockey</w:t>
      </w:r>
      <w:r w:rsidR="00BD1DFD">
        <w:rPr>
          <w:rFonts w:ascii="Times New Roman" w:hAnsi="Times New Roman" w:cs="Times New Roman"/>
          <w:sz w:val="24"/>
          <w:szCs w:val="24"/>
        </w:rPr>
        <w:t>.</w:t>
      </w:r>
      <w:r>
        <w:rPr>
          <w:rFonts w:ascii="Times New Roman" w:hAnsi="Times New Roman" w:cs="Times New Roman"/>
          <w:sz w:val="24"/>
          <w:szCs w:val="24"/>
        </w:rPr>
        <w:t xml:space="preserve"> </w:t>
      </w:r>
      <w:r w:rsidR="00BD1DFD">
        <w:rPr>
          <w:rFonts w:ascii="Times New Roman" w:hAnsi="Times New Roman" w:cs="Times New Roman"/>
          <w:sz w:val="24"/>
          <w:szCs w:val="24"/>
        </w:rPr>
        <w:t>A</w:t>
      </w:r>
      <w:r>
        <w:rPr>
          <w:rFonts w:ascii="Times New Roman" w:hAnsi="Times New Roman" w:cs="Times New Roman"/>
          <w:sz w:val="24"/>
          <w:szCs w:val="24"/>
        </w:rPr>
        <w:t>s soon as permission had been granted by their father, he went to England to work with his brother</w:t>
      </w:r>
      <w:r w:rsidR="002C230A">
        <w:rPr>
          <w:rFonts w:ascii="Times New Roman" w:hAnsi="Times New Roman" w:cs="Times New Roman"/>
          <w:sz w:val="24"/>
          <w:szCs w:val="24"/>
        </w:rPr>
        <w:t xml:space="preserve"> at the age of twelve and a half.</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70"/>
      </w:r>
      <w:r w:rsidRPr="00320A7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89E11CE" w14:textId="60252AE9" w:rsidR="009252CB" w:rsidRPr="003D23AD" w:rsidRDefault="003D23AD" w:rsidP="00301E59">
      <w:pPr>
        <w:spacing w:line="480" w:lineRule="auto"/>
        <w:jc w:val="both"/>
        <w:rPr>
          <w:rFonts w:ascii="Times New Roman" w:hAnsi="Times New Roman" w:cs="Times New Roman"/>
          <w:b/>
          <w:i/>
          <w:sz w:val="24"/>
          <w:szCs w:val="24"/>
        </w:rPr>
      </w:pPr>
      <w:r w:rsidRPr="003D23AD">
        <w:rPr>
          <w:rFonts w:ascii="Times New Roman" w:hAnsi="Times New Roman" w:cs="Times New Roman"/>
          <w:b/>
          <w:sz w:val="24"/>
          <w:szCs w:val="24"/>
        </w:rPr>
        <w:t xml:space="preserve">When </w:t>
      </w:r>
      <w:r w:rsidR="00876FB9">
        <w:rPr>
          <w:rFonts w:ascii="Times New Roman" w:hAnsi="Times New Roman" w:cs="Times New Roman"/>
          <w:b/>
          <w:sz w:val="24"/>
          <w:szCs w:val="24"/>
        </w:rPr>
        <w:t>Bernard met Marie</w:t>
      </w:r>
    </w:p>
    <w:p w14:paraId="3048BC74" w14:textId="748DE2C3" w:rsidR="00552843" w:rsidRDefault="00AD4A0D"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Lloyd’s biographers</w:t>
      </w:r>
      <w:r w:rsidR="001C000B">
        <w:rPr>
          <w:rFonts w:ascii="Times New Roman" w:hAnsi="Times New Roman" w:cs="Times New Roman"/>
          <w:sz w:val="24"/>
          <w:szCs w:val="24"/>
        </w:rPr>
        <w:t xml:space="preserve"> damped the suggestion that</w:t>
      </w:r>
      <w:r w:rsidR="003C1EDB">
        <w:rPr>
          <w:rFonts w:ascii="Times New Roman" w:hAnsi="Times New Roman" w:cs="Times New Roman"/>
          <w:sz w:val="24"/>
          <w:szCs w:val="24"/>
        </w:rPr>
        <w:t xml:space="preserve"> Dillon was seduced by Lloyd when he was seventeen years old</w:t>
      </w:r>
      <w:r w:rsidR="00CC2525">
        <w:rPr>
          <w:rFonts w:ascii="Times New Roman" w:hAnsi="Times New Roman" w:cs="Times New Roman"/>
          <w:sz w:val="24"/>
          <w:szCs w:val="24"/>
        </w:rPr>
        <w:t>.  Various dates</w:t>
      </w:r>
      <w:r w:rsidR="00BD1DFD">
        <w:rPr>
          <w:rFonts w:ascii="Times New Roman" w:hAnsi="Times New Roman" w:cs="Times New Roman"/>
          <w:sz w:val="24"/>
          <w:szCs w:val="24"/>
        </w:rPr>
        <w:t xml:space="preserve"> for their meeting</w:t>
      </w:r>
      <w:r w:rsidR="00CC2525">
        <w:rPr>
          <w:rFonts w:ascii="Times New Roman" w:hAnsi="Times New Roman" w:cs="Times New Roman"/>
          <w:sz w:val="24"/>
          <w:szCs w:val="24"/>
        </w:rPr>
        <w:t xml:space="preserve"> are given</w:t>
      </w:r>
      <w:r w:rsidR="00BD1DFD">
        <w:rPr>
          <w:rFonts w:ascii="Times New Roman" w:hAnsi="Times New Roman" w:cs="Times New Roman"/>
          <w:sz w:val="24"/>
          <w:szCs w:val="24"/>
        </w:rPr>
        <w:t>;</w:t>
      </w:r>
      <w:r w:rsidR="00CC2525">
        <w:rPr>
          <w:rFonts w:ascii="Times New Roman" w:hAnsi="Times New Roman" w:cs="Times New Roman"/>
          <w:sz w:val="24"/>
          <w:szCs w:val="24"/>
        </w:rPr>
        <w:t xml:space="preserve"> </w:t>
      </w:r>
      <w:proofErr w:type="spellStart"/>
      <w:r w:rsidR="00CC2525">
        <w:rPr>
          <w:rFonts w:ascii="Times New Roman" w:hAnsi="Times New Roman" w:cs="Times New Roman"/>
          <w:sz w:val="24"/>
          <w:szCs w:val="24"/>
        </w:rPr>
        <w:t>Farson</w:t>
      </w:r>
      <w:proofErr w:type="spellEnd"/>
      <w:r w:rsidR="00CC2525">
        <w:rPr>
          <w:rFonts w:ascii="Times New Roman" w:hAnsi="Times New Roman" w:cs="Times New Roman"/>
          <w:sz w:val="24"/>
          <w:szCs w:val="24"/>
        </w:rPr>
        <w:t xml:space="preserve"> believes</w:t>
      </w:r>
      <w:r w:rsidR="00BD1DFD">
        <w:rPr>
          <w:rFonts w:ascii="Times New Roman" w:hAnsi="Times New Roman" w:cs="Times New Roman"/>
          <w:sz w:val="24"/>
          <w:szCs w:val="24"/>
        </w:rPr>
        <w:t xml:space="preserve"> it was</w:t>
      </w:r>
      <w:r w:rsidR="00CC2525">
        <w:rPr>
          <w:rFonts w:ascii="Times New Roman" w:hAnsi="Times New Roman" w:cs="Times New Roman"/>
          <w:sz w:val="24"/>
          <w:szCs w:val="24"/>
        </w:rPr>
        <w:t xml:space="preserve"> around 1907 at one of </w:t>
      </w:r>
      <w:r w:rsidR="00BD1DFD">
        <w:rPr>
          <w:rFonts w:ascii="Times New Roman" w:hAnsi="Times New Roman" w:cs="Times New Roman"/>
          <w:sz w:val="24"/>
          <w:szCs w:val="24"/>
        </w:rPr>
        <w:t>Lloyd’s</w:t>
      </w:r>
      <w:r w:rsidR="00CC2525">
        <w:rPr>
          <w:rFonts w:ascii="Times New Roman" w:hAnsi="Times New Roman" w:cs="Times New Roman"/>
          <w:sz w:val="24"/>
          <w:szCs w:val="24"/>
        </w:rPr>
        <w:t xml:space="preserve"> parties</w:t>
      </w:r>
      <w:r w:rsidR="00BD1DFD">
        <w:rPr>
          <w:rFonts w:ascii="Times New Roman" w:hAnsi="Times New Roman" w:cs="Times New Roman"/>
          <w:sz w:val="24"/>
          <w:szCs w:val="24"/>
        </w:rPr>
        <w:t>.</w:t>
      </w:r>
      <w:r w:rsidR="00CC2525">
        <w:rPr>
          <w:rFonts w:ascii="Times New Roman" w:hAnsi="Times New Roman" w:cs="Times New Roman"/>
          <w:sz w:val="24"/>
          <w:szCs w:val="24"/>
        </w:rPr>
        <w:t xml:space="preserve"> </w:t>
      </w:r>
      <w:r w:rsidR="00CC2525">
        <w:rPr>
          <w:rStyle w:val="FootnoteReference"/>
          <w:rFonts w:ascii="Times New Roman" w:hAnsi="Times New Roman" w:cs="Times New Roman"/>
          <w:sz w:val="24"/>
          <w:szCs w:val="24"/>
        </w:rPr>
        <w:footnoteReference w:id="71"/>
      </w:r>
      <w:r w:rsidR="00597FD7">
        <w:rPr>
          <w:rFonts w:ascii="Times New Roman" w:hAnsi="Times New Roman" w:cs="Times New Roman"/>
          <w:sz w:val="24"/>
          <w:szCs w:val="24"/>
        </w:rPr>
        <w:t xml:space="preserve"> </w:t>
      </w:r>
      <w:r w:rsidR="00CC2525">
        <w:rPr>
          <w:rFonts w:ascii="Times New Roman" w:hAnsi="Times New Roman" w:cs="Times New Roman"/>
          <w:sz w:val="24"/>
          <w:szCs w:val="24"/>
        </w:rPr>
        <w:t>Gillies agrees 1907 but</w:t>
      </w:r>
      <w:r w:rsidR="00BD1DFD">
        <w:rPr>
          <w:rFonts w:ascii="Times New Roman" w:hAnsi="Times New Roman" w:cs="Times New Roman"/>
          <w:sz w:val="24"/>
          <w:szCs w:val="24"/>
        </w:rPr>
        <w:t>, claims it was</w:t>
      </w:r>
      <w:r w:rsidR="00CC2525">
        <w:rPr>
          <w:rFonts w:ascii="Times New Roman" w:hAnsi="Times New Roman" w:cs="Times New Roman"/>
          <w:sz w:val="24"/>
          <w:szCs w:val="24"/>
        </w:rPr>
        <w:t xml:space="preserve"> at the wedding of </w:t>
      </w:r>
      <w:r w:rsidR="003D23AD">
        <w:rPr>
          <w:rFonts w:ascii="Times New Roman" w:hAnsi="Times New Roman" w:cs="Times New Roman"/>
          <w:sz w:val="24"/>
          <w:szCs w:val="24"/>
        </w:rPr>
        <w:t>Lloyd’s</w:t>
      </w:r>
      <w:r w:rsidR="005D7D4A">
        <w:rPr>
          <w:rFonts w:ascii="Times New Roman" w:hAnsi="Times New Roman" w:cs="Times New Roman"/>
          <w:sz w:val="24"/>
          <w:szCs w:val="24"/>
        </w:rPr>
        <w:t xml:space="preserve"> daughte</w:t>
      </w:r>
      <w:r w:rsidR="00BD1DFD">
        <w:rPr>
          <w:rFonts w:ascii="Times New Roman" w:hAnsi="Times New Roman" w:cs="Times New Roman"/>
          <w:sz w:val="24"/>
          <w:szCs w:val="24"/>
        </w:rPr>
        <w:t>r, making</w:t>
      </w:r>
      <w:r w:rsidR="005D7D4A">
        <w:rPr>
          <w:rFonts w:ascii="Times New Roman" w:hAnsi="Times New Roman" w:cs="Times New Roman"/>
          <w:sz w:val="24"/>
          <w:szCs w:val="24"/>
        </w:rPr>
        <w:t xml:space="preserve"> Dillon nineteen years old</w:t>
      </w:r>
      <w:r w:rsidR="003C1EDB">
        <w:rPr>
          <w:rFonts w:ascii="Times New Roman" w:hAnsi="Times New Roman" w:cs="Times New Roman"/>
          <w:sz w:val="24"/>
          <w:szCs w:val="24"/>
        </w:rPr>
        <w:t>.</w:t>
      </w:r>
      <w:r w:rsidR="00CC2525">
        <w:rPr>
          <w:rFonts w:ascii="Times New Roman" w:hAnsi="Times New Roman" w:cs="Times New Roman"/>
          <w:sz w:val="24"/>
          <w:szCs w:val="24"/>
        </w:rPr>
        <w:t xml:space="preserve"> </w:t>
      </w:r>
      <w:r w:rsidR="00CC2525">
        <w:rPr>
          <w:rStyle w:val="FootnoteReference"/>
          <w:rFonts w:ascii="Times New Roman" w:hAnsi="Times New Roman" w:cs="Times New Roman"/>
          <w:sz w:val="24"/>
          <w:szCs w:val="24"/>
        </w:rPr>
        <w:footnoteReference w:id="72"/>
      </w:r>
      <w:r w:rsidR="005D7D4A">
        <w:rPr>
          <w:rFonts w:ascii="Times New Roman" w:hAnsi="Times New Roman" w:cs="Times New Roman"/>
          <w:sz w:val="24"/>
          <w:szCs w:val="24"/>
        </w:rPr>
        <w:t xml:space="preserve"> Dillon</w:t>
      </w:r>
      <w:r w:rsidR="003C1EDB">
        <w:rPr>
          <w:rFonts w:ascii="Times New Roman" w:hAnsi="Times New Roman" w:cs="Times New Roman"/>
          <w:sz w:val="24"/>
          <w:szCs w:val="24"/>
        </w:rPr>
        <w:t xml:space="preserve"> on the other hand dates it at 1903 when he</w:t>
      </w:r>
      <w:r w:rsidR="00BD5118">
        <w:rPr>
          <w:rFonts w:ascii="Times New Roman" w:hAnsi="Times New Roman" w:cs="Times New Roman"/>
          <w:sz w:val="24"/>
          <w:szCs w:val="24"/>
        </w:rPr>
        <w:t xml:space="preserve"> was</w:t>
      </w:r>
      <w:r w:rsidR="003C1EDB">
        <w:rPr>
          <w:rFonts w:ascii="Times New Roman" w:hAnsi="Times New Roman" w:cs="Times New Roman"/>
          <w:sz w:val="24"/>
          <w:szCs w:val="24"/>
        </w:rPr>
        <w:t xml:space="preserve"> sixteen-years old </w:t>
      </w:r>
      <w:r w:rsidR="003C1EDB">
        <w:rPr>
          <w:rStyle w:val="FootnoteReference"/>
          <w:rFonts w:ascii="Times New Roman" w:hAnsi="Times New Roman" w:cs="Times New Roman"/>
          <w:sz w:val="24"/>
          <w:szCs w:val="24"/>
        </w:rPr>
        <w:footnoteReference w:id="73"/>
      </w:r>
      <w:r w:rsidR="00A82022">
        <w:rPr>
          <w:rFonts w:ascii="Times New Roman" w:hAnsi="Times New Roman" w:cs="Times New Roman"/>
          <w:sz w:val="24"/>
          <w:szCs w:val="24"/>
        </w:rPr>
        <w:t xml:space="preserve"> </w:t>
      </w:r>
      <w:r w:rsidR="003D23AD">
        <w:rPr>
          <w:rFonts w:ascii="Times New Roman" w:hAnsi="Times New Roman" w:cs="Times New Roman"/>
          <w:sz w:val="24"/>
          <w:szCs w:val="24"/>
        </w:rPr>
        <w:t xml:space="preserve">when </w:t>
      </w:r>
      <w:r w:rsidR="00A82022">
        <w:rPr>
          <w:rFonts w:ascii="Times New Roman" w:hAnsi="Times New Roman" w:cs="Times New Roman"/>
          <w:sz w:val="24"/>
          <w:szCs w:val="24"/>
        </w:rPr>
        <w:t>fellow jockey</w:t>
      </w:r>
      <w:r w:rsidR="00603B03">
        <w:rPr>
          <w:rFonts w:ascii="Times New Roman" w:hAnsi="Times New Roman" w:cs="Times New Roman"/>
          <w:sz w:val="24"/>
          <w:szCs w:val="24"/>
        </w:rPr>
        <w:t xml:space="preserve"> Tubby Aylin,</w:t>
      </w:r>
      <w:r w:rsidR="00A82022">
        <w:rPr>
          <w:rFonts w:ascii="Times New Roman" w:hAnsi="Times New Roman" w:cs="Times New Roman"/>
          <w:sz w:val="24"/>
          <w:szCs w:val="24"/>
        </w:rPr>
        <w:t xml:space="preserve"> wh</w:t>
      </w:r>
      <w:r w:rsidR="00597FD7">
        <w:rPr>
          <w:rFonts w:ascii="Times New Roman" w:hAnsi="Times New Roman" w:cs="Times New Roman"/>
          <w:sz w:val="24"/>
          <w:szCs w:val="24"/>
        </w:rPr>
        <w:t>o later married</w:t>
      </w:r>
      <w:r w:rsidR="00A82022">
        <w:rPr>
          <w:rFonts w:ascii="Times New Roman" w:hAnsi="Times New Roman" w:cs="Times New Roman"/>
          <w:sz w:val="24"/>
          <w:szCs w:val="24"/>
        </w:rPr>
        <w:t xml:space="preserve"> Lloyd’s</w:t>
      </w:r>
      <w:r w:rsidR="00C30865">
        <w:rPr>
          <w:rFonts w:ascii="Times New Roman" w:hAnsi="Times New Roman" w:cs="Times New Roman"/>
          <w:sz w:val="24"/>
          <w:szCs w:val="24"/>
        </w:rPr>
        <w:t xml:space="preserve"> </w:t>
      </w:r>
      <w:r w:rsidR="00A82022">
        <w:rPr>
          <w:rFonts w:ascii="Times New Roman" w:hAnsi="Times New Roman" w:cs="Times New Roman"/>
          <w:sz w:val="24"/>
          <w:szCs w:val="24"/>
        </w:rPr>
        <w:t>daughter</w:t>
      </w:r>
      <w:r w:rsidR="00597FD7">
        <w:rPr>
          <w:rFonts w:ascii="Times New Roman" w:hAnsi="Times New Roman" w:cs="Times New Roman"/>
          <w:sz w:val="24"/>
          <w:szCs w:val="24"/>
        </w:rPr>
        <w:t>,</w:t>
      </w:r>
      <w:r w:rsidR="00A82022">
        <w:rPr>
          <w:rFonts w:ascii="Times New Roman" w:hAnsi="Times New Roman" w:cs="Times New Roman"/>
          <w:sz w:val="24"/>
          <w:szCs w:val="24"/>
        </w:rPr>
        <w:t xml:space="preserve"> persuaded him to visit </w:t>
      </w:r>
      <w:r w:rsidR="003D23AD">
        <w:rPr>
          <w:rFonts w:ascii="Times New Roman" w:hAnsi="Times New Roman" w:cs="Times New Roman"/>
          <w:sz w:val="24"/>
          <w:szCs w:val="24"/>
        </w:rPr>
        <w:t>Lloyd’s</w:t>
      </w:r>
      <w:r w:rsidR="00A82022">
        <w:rPr>
          <w:rFonts w:ascii="Times New Roman" w:hAnsi="Times New Roman" w:cs="Times New Roman"/>
          <w:sz w:val="24"/>
          <w:szCs w:val="24"/>
        </w:rPr>
        <w:t xml:space="preserve"> home in Hampstead</w:t>
      </w:r>
      <w:r w:rsidR="00667138">
        <w:rPr>
          <w:rFonts w:ascii="Times New Roman" w:hAnsi="Times New Roman" w:cs="Times New Roman"/>
          <w:sz w:val="24"/>
          <w:szCs w:val="24"/>
        </w:rPr>
        <w:t>;</w:t>
      </w:r>
      <w:r w:rsidR="00A82022">
        <w:rPr>
          <w:rFonts w:ascii="Times New Roman" w:hAnsi="Times New Roman" w:cs="Times New Roman"/>
          <w:sz w:val="24"/>
          <w:szCs w:val="24"/>
        </w:rPr>
        <w:t xml:space="preserve"> </w:t>
      </w:r>
      <w:r w:rsidR="008B5E2C">
        <w:rPr>
          <w:rStyle w:val="FootnoteReference"/>
          <w:rFonts w:ascii="Times New Roman" w:hAnsi="Times New Roman" w:cs="Times New Roman"/>
          <w:sz w:val="24"/>
          <w:szCs w:val="24"/>
        </w:rPr>
        <w:footnoteReference w:id="74"/>
      </w:r>
      <w:r w:rsidR="00897B75">
        <w:rPr>
          <w:rFonts w:ascii="Times New Roman" w:hAnsi="Times New Roman" w:cs="Times New Roman"/>
          <w:sz w:val="24"/>
          <w:szCs w:val="24"/>
        </w:rPr>
        <w:t xml:space="preserve"> </w:t>
      </w:r>
      <w:r w:rsidR="009252CB">
        <w:rPr>
          <w:rFonts w:ascii="Times New Roman" w:hAnsi="Times New Roman" w:cs="Times New Roman"/>
          <w:sz w:val="24"/>
          <w:szCs w:val="24"/>
        </w:rPr>
        <w:t xml:space="preserve">According to Dillon he had </w:t>
      </w:r>
      <w:r w:rsidR="009252CB">
        <w:rPr>
          <w:rFonts w:ascii="Times New Roman" w:hAnsi="Times New Roman" w:cs="Times New Roman"/>
          <w:sz w:val="24"/>
          <w:szCs w:val="24"/>
        </w:rPr>
        <w:lastRenderedPageBreak/>
        <w:t xml:space="preserve">previously met </w:t>
      </w:r>
      <w:r w:rsidR="003D23AD">
        <w:rPr>
          <w:rFonts w:ascii="Times New Roman" w:hAnsi="Times New Roman" w:cs="Times New Roman"/>
          <w:sz w:val="24"/>
          <w:szCs w:val="24"/>
        </w:rPr>
        <w:t>Lloyd’s husband Alec Hurley</w:t>
      </w:r>
      <w:r w:rsidR="009252CB">
        <w:rPr>
          <w:rFonts w:ascii="Times New Roman" w:hAnsi="Times New Roman" w:cs="Times New Roman"/>
          <w:sz w:val="24"/>
          <w:szCs w:val="24"/>
        </w:rPr>
        <w:t xml:space="preserve"> who was keen on horse</w:t>
      </w:r>
      <w:r w:rsidR="0043783D">
        <w:rPr>
          <w:rFonts w:ascii="Times New Roman" w:hAnsi="Times New Roman" w:cs="Times New Roman"/>
          <w:sz w:val="24"/>
          <w:szCs w:val="24"/>
        </w:rPr>
        <w:t xml:space="preserve"> </w:t>
      </w:r>
      <w:r w:rsidR="009252CB">
        <w:rPr>
          <w:rFonts w:ascii="Times New Roman" w:hAnsi="Times New Roman" w:cs="Times New Roman"/>
          <w:sz w:val="24"/>
          <w:szCs w:val="24"/>
        </w:rPr>
        <w:t>racing and enjoyed mingling with people in the racing world.</w:t>
      </w:r>
      <w:r w:rsidR="0086273A">
        <w:rPr>
          <w:rFonts w:ascii="Times New Roman" w:hAnsi="Times New Roman" w:cs="Times New Roman"/>
          <w:sz w:val="24"/>
          <w:szCs w:val="24"/>
        </w:rPr>
        <w:t xml:space="preserve"> </w:t>
      </w:r>
      <w:r w:rsidR="0086273A">
        <w:rPr>
          <w:rStyle w:val="FootnoteReference"/>
          <w:rFonts w:ascii="Times New Roman" w:hAnsi="Times New Roman" w:cs="Times New Roman"/>
          <w:sz w:val="24"/>
          <w:szCs w:val="24"/>
        </w:rPr>
        <w:footnoteReference w:id="75"/>
      </w:r>
      <w:r w:rsidR="009252CB">
        <w:rPr>
          <w:rFonts w:ascii="Times New Roman" w:hAnsi="Times New Roman" w:cs="Times New Roman"/>
          <w:sz w:val="24"/>
          <w:szCs w:val="24"/>
        </w:rPr>
        <w:t xml:space="preserve">  </w:t>
      </w:r>
      <w:r w:rsidR="00A82022">
        <w:rPr>
          <w:rFonts w:ascii="Times New Roman" w:hAnsi="Times New Roman" w:cs="Times New Roman"/>
          <w:sz w:val="24"/>
          <w:szCs w:val="24"/>
        </w:rPr>
        <w:t xml:space="preserve">Dillon </w:t>
      </w:r>
      <w:r w:rsidR="00641983">
        <w:rPr>
          <w:rFonts w:ascii="Times New Roman" w:hAnsi="Times New Roman" w:cs="Times New Roman"/>
          <w:sz w:val="24"/>
          <w:szCs w:val="24"/>
        </w:rPr>
        <w:t xml:space="preserve">believed </w:t>
      </w:r>
      <w:r w:rsidR="00EC4088">
        <w:rPr>
          <w:rFonts w:ascii="Times New Roman" w:hAnsi="Times New Roman" w:cs="Times New Roman"/>
          <w:sz w:val="24"/>
          <w:szCs w:val="24"/>
        </w:rPr>
        <w:t>an inner-voice warned him not to go</w:t>
      </w:r>
      <w:r w:rsidR="00F1795C">
        <w:rPr>
          <w:rFonts w:ascii="Times New Roman" w:hAnsi="Times New Roman" w:cs="Times New Roman"/>
          <w:sz w:val="24"/>
          <w:szCs w:val="24"/>
        </w:rPr>
        <w:t xml:space="preserve"> to visit the </w:t>
      </w:r>
      <w:r w:rsidR="003D23AD">
        <w:rPr>
          <w:rFonts w:ascii="Times New Roman" w:hAnsi="Times New Roman" w:cs="Times New Roman"/>
          <w:sz w:val="24"/>
          <w:szCs w:val="24"/>
        </w:rPr>
        <w:t>Lloyd’s</w:t>
      </w:r>
      <w:r w:rsidR="00F1795C">
        <w:rPr>
          <w:rFonts w:ascii="Times New Roman" w:hAnsi="Times New Roman" w:cs="Times New Roman"/>
          <w:sz w:val="24"/>
          <w:szCs w:val="24"/>
        </w:rPr>
        <w:t xml:space="preserve"> home that day,</w:t>
      </w:r>
      <w:r w:rsidR="00EC4088">
        <w:rPr>
          <w:rFonts w:ascii="Times New Roman" w:hAnsi="Times New Roman" w:cs="Times New Roman"/>
          <w:sz w:val="24"/>
          <w:szCs w:val="24"/>
        </w:rPr>
        <w:t xml:space="preserve"> protesting to Aylin that he would rather </w:t>
      </w:r>
      <w:r w:rsidR="00F1795C">
        <w:rPr>
          <w:rFonts w:ascii="Times New Roman" w:hAnsi="Times New Roman" w:cs="Times New Roman"/>
          <w:sz w:val="24"/>
          <w:szCs w:val="24"/>
        </w:rPr>
        <w:t xml:space="preserve">spend the time in the Turkish-bath. </w:t>
      </w:r>
      <w:r w:rsidR="00F1795C">
        <w:rPr>
          <w:rStyle w:val="FootnoteReference"/>
          <w:rFonts w:ascii="Times New Roman" w:hAnsi="Times New Roman" w:cs="Times New Roman"/>
          <w:sz w:val="24"/>
          <w:szCs w:val="24"/>
        </w:rPr>
        <w:footnoteReference w:id="76"/>
      </w:r>
      <w:r w:rsidR="00EC4088">
        <w:rPr>
          <w:rFonts w:ascii="Times New Roman" w:hAnsi="Times New Roman" w:cs="Times New Roman"/>
          <w:sz w:val="24"/>
          <w:szCs w:val="24"/>
        </w:rPr>
        <w:t xml:space="preserve"> </w:t>
      </w:r>
      <w:r w:rsidR="00F1795C">
        <w:rPr>
          <w:rFonts w:ascii="Times New Roman" w:hAnsi="Times New Roman" w:cs="Times New Roman"/>
          <w:sz w:val="24"/>
          <w:szCs w:val="24"/>
        </w:rPr>
        <w:t>E</w:t>
      </w:r>
      <w:r w:rsidR="00CA7528">
        <w:rPr>
          <w:rFonts w:ascii="Times New Roman" w:hAnsi="Times New Roman" w:cs="Times New Roman"/>
          <w:sz w:val="24"/>
          <w:szCs w:val="24"/>
        </w:rPr>
        <w:t xml:space="preserve">ventually </w:t>
      </w:r>
      <w:r w:rsidR="00F1795C">
        <w:rPr>
          <w:rFonts w:ascii="Times New Roman" w:hAnsi="Times New Roman" w:cs="Times New Roman"/>
          <w:sz w:val="24"/>
          <w:szCs w:val="24"/>
        </w:rPr>
        <w:t xml:space="preserve">Dillon did visit, admitting </w:t>
      </w:r>
      <w:r w:rsidR="00CA7528">
        <w:rPr>
          <w:rFonts w:ascii="Times New Roman" w:hAnsi="Times New Roman" w:cs="Times New Roman"/>
          <w:sz w:val="24"/>
          <w:szCs w:val="24"/>
        </w:rPr>
        <w:t>that he enjoyed himself as the house was full of theatrical and sports people, some of who he already knew.</w:t>
      </w:r>
      <w:r w:rsidR="00D534C0">
        <w:rPr>
          <w:rFonts w:ascii="Times New Roman" w:hAnsi="Times New Roman" w:cs="Times New Roman"/>
          <w:sz w:val="24"/>
          <w:szCs w:val="24"/>
        </w:rPr>
        <w:t xml:space="preserve"> </w:t>
      </w:r>
      <w:r w:rsidR="008B5E2C">
        <w:rPr>
          <w:rStyle w:val="FootnoteReference"/>
          <w:rFonts w:ascii="Times New Roman" w:hAnsi="Times New Roman" w:cs="Times New Roman"/>
          <w:sz w:val="24"/>
          <w:szCs w:val="24"/>
        </w:rPr>
        <w:footnoteReference w:id="77"/>
      </w:r>
      <w:r w:rsidR="00897B75">
        <w:rPr>
          <w:rFonts w:ascii="Times New Roman" w:hAnsi="Times New Roman" w:cs="Times New Roman"/>
          <w:sz w:val="24"/>
          <w:szCs w:val="24"/>
        </w:rPr>
        <w:t xml:space="preserve"> </w:t>
      </w:r>
      <w:r w:rsidR="00CA7528">
        <w:rPr>
          <w:rFonts w:ascii="Times New Roman" w:hAnsi="Times New Roman" w:cs="Times New Roman"/>
          <w:sz w:val="24"/>
          <w:szCs w:val="24"/>
        </w:rPr>
        <w:t>Lloyd extended another invitation asking him to bring his friends but</w:t>
      </w:r>
      <w:r w:rsidR="00667138">
        <w:rPr>
          <w:rFonts w:ascii="Times New Roman" w:hAnsi="Times New Roman" w:cs="Times New Roman"/>
          <w:sz w:val="24"/>
          <w:szCs w:val="24"/>
        </w:rPr>
        <w:t>,</w:t>
      </w:r>
      <w:r w:rsidR="00CA7528">
        <w:rPr>
          <w:rFonts w:ascii="Times New Roman" w:hAnsi="Times New Roman" w:cs="Times New Roman"/>
          <w:sz w:val="24"/>
          <w:szCs w:val="24"/>
        </w:rPr>
        <w:t xml:space="preserve"> Dillon said he </w:t>
      </w:r>
      <w:r w:rsidR="009252CB">
        <w:rPr>
          <w:rFonts w:ascii="Times New Roman" w:hAnsi="Times New Roman" w:cs="Times New Roman"/>
          <w:sz w:val="24"/>
          <w:szCs w:val="24"/>
        </w:rPr>
        <w:t>had no plans to do so at the time</w:t>
      </w:r>
      <w:r w:rsidR="003D23AD">
        <w:rPr>
          <w:rFonts w:ascii="Times New Roman" w:hAnsi="Times New Roman" w:cs="Times New Roman"/>
          <w:sz w:val="24"/>
          <w:szCs w:val="24"/>
        </w:rPr>
        <w:t>.  However,</w:t>
      </w:r>
      <w:r w:rsidR="00667138">
        <w:rPr>
          <w:rFonts w:ascii="Times New Roman" w:hAnsi="Times New Roman" w:cs="Times New Roman"/>
          <w:sz w:val="24"/>
          <w:szCs w:val="24"/>
        </w:rPr>
        <w:t xml:space="preserve"> he</w:t>
      </w:r>
      <w:r w:rsidR="00CA7528">
        <w:rPr>
          <w:rFonts w:ascii="Times New Roman" w:hAnsi="Times New Roman" w:cs="Times New Roman"/>
          <w:sz w:val="24"/>
          <w:szCs w:val="24"/>
        </w:rPr>
        <w:t xml:space="preserve"> </w:t>
      </w:r>
      <w:r w:rsidR="00F1795C">
        <w:rPr>
          <w:rFonts w:ascii="Times New Roman" w:hAnsi="Times New Roman" w:cs="Times New Roman"/>
          <w:sz w:val="24"/>
          <w:szCs w:val="24"/>
        </w:rPr>
        <w:t>did visit</w:t>
      </w:r>
      <w:r w:rsidR="003D23AD">
        <w:rPr>
          <w:rFonts w:ascii="Times New Roman" w:hAnsi="Times New Roman" w:cs="Times New Roman"/>
          <w:sz w:val="24"/>
          <w:szCs w:val="24"/>
        </w:rPr>
        <w:t xml:space="preserve"> later</w:t>
      </w:r>
      <w:r w:rsidR="00F1795C">
        <w:rPr>
          <w:rFonts w:ascii="Times New Roman" w:hAnsi="Times New Roman" w:cs="Times New Roman"/>
          <w:sz w:val="24"/>
          <w:szCs w:val="24"/>
        </w:rPr>
        <w:t xml:space="preserve"> as he became attached to Lloyd’s young</w:t>
      </w:r>
      <w:r w:rsidR="003D23AD">
        <w:rPr>
          <w:rFonts w:ascii="Times New Roman" w:hAnsi="Times New Roman" w:cs="Times New Roman"/>
          <w:sz w:val="24"/>
          <w:szCs w:val="24"/>
        </w:rPr>
        <w:t>er</w:t>
      </w:r>
      <w:r w:rsidR="00F1795C">
        <w:rPr>
          <w:rFonts w:ascii="Times New Roman" w:hAnsi="Times New Roman" w:cs="Times New Roman"/>
          <w:sz w:val="24"/>
          <w:szCs w:val="24"/>
        </w:rPr>
        <w:t xml:space="preserve"> sister Maudie.</w:t>
      </w:r>
      <w:r w:rsidR="004C1151">
        <w:rPr>
          <w:rFonts w:ascii="Times New Roman" w:hAnsi="Times New Roman" w:cs="Times New Roman"/>
          <w:sz w:val="24"/>
          <w:szCs w:val="24"/>
        </w:rPr>
        <w:t xml:space="preserve"> </w:t>
      </w:r>
      <w:r w:rsidR="00552843">
        <w:rPr>
          <w:rStyle w:val="FootnoteReference"/>
          <w:rFonts w:ascii="Times New Roman" w:hAnsi="Times New Roman" w:cs="Times New Roman"/>
          <w:sz w:val="24"/>
          <w:szCs w:val="24"/>
        </w:rPr>
        <w:footnoteReference w:id="78"/>
      </w:r>
      <w:r w:rsidR="00CA7528">
        <w:rPr>
          <w:rFonts w:ascii="Times New Roman" w:hAnsi="Times New Roman" w:cs="Times New Roman"/>
          <w:sz w:val="24"/>
          <w:szCs w:val="24"/>
        </w:rPr>
        <w:t xml:space="preserve"> </w:t>
      </w:r>
      <w:r w:rsidR="009F1F61">
        <w:rPr>
          <w:rFonts w:ascii="Times New Roman" w:hAnsi="Times New Roman" w:cs="Times New Roman"/>
          <w:sz w:val="24"/>
          <w:szCs w:val="24"/>
        </w:rPr>
        <w:t>Dillon</w:t>
      </w:r>
      <w:r w:rsidR="00667138">
        <w:rPr>
          <w:rFonts w:ascii="Times New Roman" w:hAnsi="Times New Roman" w:cs="Times New Roman"/>
          <w:sz w:val="24"/>
          <w:szCs w:val="24"/>
        </w:rPr>
        <w:t xml:space="preserve"> fell in love with Maudie although</w:t>
      </w:r>
      <w:r w:rsidR="009F1F61">
        <w:rPr>
          <w:rFonts w:ascii="Times New Roman" w:hAnsi="Times New Roman" w:cs="Times New Roman"/>
          <w:sz w:val="24"/>
          <w:szCs w:val="24"/>
        </w:rPr>
        <w:t>,</w:t>
      </w:r>
      <w:r w:rsidR="00667138">
        <w:rPr>
          <w:rFonts w:ascii="Times New Roman" w:hAnsi="Times New Roman" w:cs="Times New Roman"/>
          <w:sz w:val="24"/>
          <w:szCs w:val="24"/>
        </w:rPr>
        <w:t xml:space="preserve"> he attributes this to his “youthful heart” as he was only “sixteen.” </w:t>
      </w:r>
      <w:r w:rsidR="00667138">
        <w:rPr>
          <w:rStyle w:val="FootnoteReference"/>
          <w:rFonts w:ascii="Times New Roman" w:hAnsi="Times New Roman" w:cs="Times New Roman"/>
          <w:sz w:val="24"/>
          <w:szCs w:val="24"/>
        </w:rPr>
        <w:footnoteReference w:id="79"/>
      </w:r>
      <w:r w:rsidR="00667138">
        <w:rPr>
          <w:rFonts w:ascii="Times New Roman" w:hAnsi="Times New Roman" w:cs="Times New Roman"/>
          <w:sz w:val="24"/>
          <w:szCs w:val="24"/>
        </w:rPr>
        <w:t xml:space="preserve"> Dillon had been courting Maudie for a while when Lloyd “chose” </w:t>
      </w:r>
      <w:r w:rsidR="009F1F61">
        <w:rPr>
          <w:rFonts w:ascii="Times New Roman" w:hAnsi="Times New Roman" w:cs="Times New Roman"/>
          <w:sz w:val="24"/>
          <w:szCs w:val="24"/>
        </w:rPr>
        <w:t xml:space="preserve">him </w:t>
      </w:r>
      <w:r w:rsidR="003C1EDB">
        <w:rPr>
          <w:rFonts w:ascii="Times New Roman" w:hAnsi="Times New Roman" w:cs="Times New Roman"/>
          <w:sz w:val="24"/>
          <w:szCs w:val="24"/>
        </w:rPr>
        <w:t>“</w:t>
      </w:r>
      <w:r w:rsidR="009F1F61">
        <w:rPr>
          <w:rFonts w:ascii="Times New Roman" w:hAnsi="Times New Roman" w:cs="Times New Roman"/>
          <w:sz w:val="24"/>
          <w:szCs w:val="24"/>
        </w:rPr>
        <w:t>out of all the men she could have had</w:t>
      </w:r>
      <w:r w:rsidR="003C1EDB">
        <w:rPr>
          <w:rFonts w:ascii="Times New Roman" w:hAnsi="Times New Roman" w:cs="Times New Roman"/>
          <w:sz w:val="24"/>
          <w:szCs w:val="24"/>
        </w:rPr>
        <w:t xml:space="preserve">” </w:t>
      </w:r>
      <w:r w:rsidR="009F1F61">
        <w:rPr>
          <w:rStyle w:val="FootnoteReference"/>
          <w:rFonts w:ascii="Times New Roman" w:hAnsi="Times New Roman" w:cs="Times New Roman"/>
          <w:sz w:val="24"/>
          <w:szCs w:val="24"/>
        </w:rPr>
        <w:footnoteReference w:id="80"/>
      </w:r>
      <w:r w:rsidR="00667138">
        <w:rPr>
          <w:rFonts w:ascii="Times New Roman" w:hAnsi="Times New Roman" w:cs="Times New Roman"/>
          <w:sz w:val="24"/>
          <w:szCs w:val="24"/>
        </w:rPr>
        <w:t xml:space="preserve"> </w:t>
      </w:r>
      <w:r w:rsidR="00F1795C">
        <w:rPr>
          <w:rFonts w:ascii="Times New Roman" w:hAnsi="Times New Roman" w:cs="Times New Roman"/>
          <w:sz w:val="24"/>
          <w:szCs w:val="24"/>
        </w:rPr>
        <w:t xml:space="preserve">It became a habit to call at </w:t>
      </w:r>
      <w:r w:rsidR="003D23AD">
        <w:rPr>
          <w:rFonts w:ascii="Times New Roman" w:hAnsi="Times New Roman" w:cs="Times New Roman"/>
          <w:sz w:val="24"/>
          <w:szCs w:val="24"/>
        </w:rPr>
        <w:t>Lloyd’s</w:t>
      </w:r>
      <w:r w:rsidR="00F1795C">
        <w:rPr>
          <w:rFonts w:ascii="Times New Roman" w:hAnsi="Times New Roman" w:cs="Times New Roman"/>
          <w:sz w:val="24"/>
          <w:szCs w:val="24"/>
        </w:rPr>
        <w:t xml:space="preserve"> home for a drink of water</w:t>
      </w:r>
      <w:r w:rsidR="00552843">
        <w:rPr>
          <w:rFonts w:ascii="Times New Roman" w:hAnsi="Times New Roman" w:cs="Times New Roman"/>
          <w:sz w:val="24"/>
          <w:szCs w:val="24"/>
        </w:rPr>
        <w:t xml:space="preserve"> after his morning run around Regents Park; normally this was supplied by the maid</w:t>
      </w:r>
      <w:r w:rsidR="00F1795C">
        <w:rPr>
          <w:rFonts w:ascii="Times New Roman" w:hAnsi="Times New Roman" w:cs="Times New Roman"/>
          <w:sz w:val="24"/>
          <w:szCs w:val="24"/>
        </w:rPr>
        <w:t>.</w:t>
      </w:r>
      <w:r w:rsidR="00552843">
        <w:rPr>
          <w:rFonts w:ascii="Times New Roman" w:hAnsi="Times New Roman" w:cs="Times New Roman"/>
          <w:sz w:val="24"/>
          <w:szCs w:val="24"/>
        </w:rPr>
        <w:t xml:space="preserve"> </w:t>
      </w:r>
      <w:r w:rsidR="00F1795C">
        <w:rPr>
          <w:rFonts w:ascii="Times New Roman" w:hAnsi="Times New Roman" w:cs="Times New Roman"/>
          <w:sz w:val="24"/>
          <w:szCs w:val="24"/>
        </w:rPr>
        <w:t>A</w:t>
      </w:r>
      <w:r w:rsidR="00552843">
        <w:rPr>
          <w:rFonts w:ascii="Times New Roman" w:hAnsi="Times New Roman" w:cs="Times New Roman"/>
          <w:sz w:val="24"/>
          <w:szCs w:val="24"/>
        </w:rPr>
        <w:t>fter a while Lloyd began coming</w:t>
      </w:r>
      <w:r w:rsidR="0086273A">
        <w:rPr>
          <w:rFonts w:ascii="Times New Roman" w:hAnsi="Times New Roman" w:cs="Times New Roman"/>
          <w:sz w:val="24"/>
          <w:szCs w:val="24"/>
        </w:rPr>
        <w:t xml:space="preserve"> downstairs</w:t>
      </w:r>
      <w:r w:rsidR="00A92BAA">
        <w:rPr>
          <w:rFonts w:ascii="Times New Roman" w:hAnsi="Times New Roman" w:cs="Times New Roman"/>
          <w:sz w:val="24"/>
          <w:szCs w:val="24"/>
        </w:rPr>
        <w:t xml:space="preserve"> in the morning</w:t>
      </w:r>
      <w:r w:rsidR="00552843">
        <w:rPr>
          <w:rFonts w:ascii="Times New Roman" w:hAnsi="Times New Roman" w:cs="Times New Roman"/>
          <w:sz w:val="24"/>
          <w:szCs w:val="24"/>
        </w:rPr>
        <w:t xml:space="preserve"> to meet him, insisting he drank champagne instead; </w:t>
      </w:r>
      <w:r w:rsidR="00F1795C">
        <w:rPr>
          <w:rFonts w:ascii="Times New Roman" w:hAnsi="Times New Roman" w:cs="Times New Roman"/>
          <w:sz w:val="24"/>
          <w:szCs w:val="24"/>
        </w:rPr>
        <w:t>although he found it exciting, becoming mesmerise</w:t>
      </w:r>
      <w:r w:rsidR="003D23AD">
        <w:rPr>
          <w:rFonts w:ascii="Times New Roman" w:hAnsi="Times New Roman" w:cs="Times New Roman"/>
          <w:sz w:val="24"/>
          <w:szCs w:val="24"/>
        </w:rPr>
        <w:t>d</w:t>
      </w:r>
      <w:r w:rsidR="00F1795C">
        <w:rPr>
          <w:rFonts w:ascii="Times New Roman" w:hAnsi="Times New Roman" w:cs="Times New Roman"/>
          <w:sz w:val="24"/>
          <w:szCs w:val="24"/>
        </w:rPr>
        <w:t xml:space="preserve"> by Lloyd, </w:t>
      </w:r>
      <w:r w:rsidR="003D23AD">
        <w:rPr>
          <w:rFonts w:ascii="Times New Roman" w:hAnsi="Times New Roman" w:cs="Times New Roman"/>
          <w:sz w:val="24"/>
          <w:szCs w:val="24"/>
        </w:rPr>
        <w:t xml:space="preserve">Dillon accepted that </w:t>
      </w:r>
      <w:r w:rsidR="00F1795C">
        <w:rPr>
          <w:rFonts w:ascii="Times New Roman" w:hAnsi="Times New Roman" w:cs="Times New Roman"/>
          <w:sz w:val="24"/>
          <w:szCs w:val="24"/>
        </w:rPr>
        <w:t>champagne did not suit his attempts to lose weight</w:t>
      </w:r>
      <w:r w:rsidR="00552843">
        <w:rPr>
          <w:rFonts w:ascii="Times New Roman" w:hAnsi="Times New Roman" w:cs="Times New Roman"/>
          <w:sz w:val="24"/>
          <w:szCs w:val="24"/>
        </w:rPr>
        <w:t xml:space="preserve">. </w:t>
      </w:r>
      <w:r w:rsidR="00552843">
        <w:rPr>
          <w:rStyle w:val="FootnoteReference"/>
          <w:rFonts w:ascii="Times New Roman" w:hAnsi="Times New Roman" w:cs="Times New Roman"/>
          <w:sz w:val="24"/>
          <w:szCs w:val="24"/>
        </w:rPr>
        <w:footnoteReference w:id="81"/>
      </w:r>
      <w:r w:rsidR="00552843">
        <w:rPr>
          <w:rFonts w:ascii="Times New Roman" w:hAnsi="Times New Roman" w:cs="Times New Roman"/>
          <w:sz w:val="24"/>
          <w:szCs w:val="24"/>
        </w:rPr>
        <w:t xml:space="preserve"> </w:t>
      </w:r>
      <w:r w:rsidR="00F1795C">
        <w:rPr>
          <w:rFonts w:ascii="Times New Roman" w:hAnsi="Times New Roman" w:cs="Times New Roman"/>
          <w:sz w:val="24"/>
          <w:szCs w:val="24"/>
        </w:rPr>
        <w:t xml:space="preserve">The developing relationship surprised both families.  Dillon’s sister-in-law could not understand what he saw in Lloyd as she “had no looks.” </w:t>
      </w:r>
      <w:r w:rsidR="00F1795C">
        <w:rPr>
          <w:rStyle w:val="FootnoteReference"/>
          <w:rFonts w:ascii="Times New Roman" w:hAnsi="Times New Roman" w:cs="Times New Roman"/>
          <w:sz w:val="24"/>
          <w:szCs w:val="24"/>
        </w:rPr>
        <w:footnoteReference w:id="82"/>
      </w:r>
      <w:r w:rsidR="00F1795C">
        <w:rPr>
          <w:rFonts w:ascii="Times New Roman" w:hAnsi="Times New Roman" w:cs="Times New Roman"/>
          <w:sz w:val="24"/>
          <w:szCs w:val="24"/>
        </w:rPr>
        <w:t xml:space="preserve"> Hurley was devastated which was Dillon’s deepest regret,</w:t>
      </w:r>
      <w:r w:rsidR="009F1F61">
        <w:rPr>
          <w:rFonts w:ascii="Times New Roman" w:hAnsi="Times New Roman" w:cs="Times New Roman"/>
          <w:sz w:val="24"/>
          <w:szCs w:val="24"/>
        </w:rPr>
        <w:t xml:space="preserve"> </w:t>
      </w:r>
      <w:r w:rsidR="009F1F61">
        <w:rPr>
          <w:rStyle w:val="FootnoteReference"/>
          <w:rFonts w:ascii="Times New Roman" w:hAnsi="Times New Roman" w:cs="Times New Roman"/>
          <w:sz w:val="24"/>
          <w:szCs w:val="24"/>
        </w:rPr>
        <w:footnoteReference w:id="83"/>
      </w:r>
      <w:r w:rsidR="009F1F61">
        <w:rPr>
          <w:rFonts w:ascii="Times New Roman" w:hAnsi="Times New Roman" w:cs="Times New Roman"/>
          <w:sz w:val="24"/>
          <w:szCs w:val="24"/>
        </w:rPr>
        <w:t xml:space="preserve"> </w:t>
      </w:r>
      <w:r w:rsidR="003C1EDB">
        <w:rPr>
          <w:rFonts w:ascii="Times New Roman" w:hAnsi="Times New Roman" w:cs="Times New Roman"/>
          <w:sz w:val="24"/>
          <w:szCs w:val="24"/>
        </w:rPr>
        <w:t>confessing</w:t>
      </w:r>
      <w:r w:rsidR="009F1F61">
        <w:rPr>
          <w:rFonts w:ascii="Times New Roman" w:hAnsi="Times New Roman" w:cs="Times New Roman"/>
          <w:sz w:val="24"/>
          <w:szCs w:val="24"/>
        </w:rPr>
        <w:t xml:space="preserve"> that had he stayed away it would have saved three lives. </w:t>
      </w:r>
      <w:r w:rsidR="009F1F61">
        <w:rPr>
          <w:rStyle w:val="FootnoteReference"/>
          <w:rFonts w:ascii="Times New Roman" w:hAnsi="Times New Roman" w:cs="Times New Roman"/>
          <w:sz w:val="24"/>
          <w:szCs w:val="24"/>
        </w:rPr>
        <w:footnoteReference w:id="84"/>
      </w:r>
      <w:r w:rsidR="009F1F61">
        <w:rPr>
          <w:rFonts w:ascii="Times New Roman" w:hAnsi="Times New Roman" w:cs="Times New Roman"/>
          <w:sz w:val="24"/>
          <w:szCs w:val="24"/>
        </w:rPr>
        <w:t xml:space="preserve"> </w:t>
      </w:r>
    </w:p>
    <w:p w14:paraId="6BBF59D0" w14:textId="1790F0F8" w:rsidR="00301E59" w:rsidRDefault="009F1F61" w:rsidP="000B7801">
      <w:pPr>
        <w:spacing w:line="480" w:lineRule="auto"/>
        <w:jc w:val="both"/>
        <w:rPr>
          <w:rFonts w:ascii="Times New Roman" w:hAnsi="Times New Roman" w:cs="Times New Roman"/>
          <w:sz w:val="24"/>
          <w:szCs w:val="24"/>
        </w:rPr>
      </w:pPr>
      <w:r>
        <w:rPr>
          <w:rFonts w:ascii="Times New Roman" w:hAnsi="Times New Roman" w:cs="Times New Roman"/>
          <w:sz w:val="24"/>
          <w:szCs w:val="24"/>
        </w:rPr>
        <w:t>Dillon</w:t>
      </w:r>
      <w:r w:rsidR="00255F7C">
        <w:rPr>
          <w:rFonts w:ascii="Times New Roman" w:hAnsi="Times New Roman" w:cs="Times New Roman"/>
          <w:sz w:val="24"/>
          <w:szCs w:val="24"/>
        </w:rPr>
        <w:t>,</w:t>
      </w:r>
      <w:r>
        <w:rPr>
          <w:rFonts w:ascii="Times New Roman" w:hAnsi="Times New Roman" w:cs="Times New Roman"/>
          <w:sz w:val="24"/>
          <w:szCs w:val="24"/>
        </w:rPr>
        <w:t xml:space="preserve"> </w:t>
      </w:r>
      <w:r w:rsidR="000B7801">
        <w:rPr>
          <w:rFonts w:ascii="Times New Roman" w:hAnsi="Times New Roman" w:cs="Times New Roman"/>
          <w:sz w:val="24"/>
          <w:szCs w:val="24"/>
        </w:rPr>
        <w:t>justifying the blossoming affair said</w:t>
      </w:r>
      <w:r>
        <w:rPr>
          <w:rFonts w:ascii="Times New Roman" w:hAnsi="Times New Roman" w:cs="Times New Roman"/>
          <w:sz w:val="24"/>
          <w:szCs w:val="24"/>
        </w:rPr>
        <w:t xml:space="preserve"> that by the time they realized that they were in love, he was seventeen years old and Lloyd was seventeen years older</w:t>
      </w:r>
      <w:r w:rsidR="00927CDB">
        <w:rPr>
          <w:rFonts w:ascii="Times New Roman" w:hAnsi="Times New Roman" w:cs="Times New Roman"/>
          <w:sz w:val="24"/>
          <w:szCs w:val="24"/>
        </w:rPr>
        <w:t>.</w:t>
      </w:r>
      <w:r>
        <w:rPr>
          <w:rStyle w:val="FootnoteReference"/>
          <w:rFonts w:ascii="Times New Roman" w:hAnsi="Times New Roman" w:cs="Times New Roman"/>
          <w:sz w:val="24"/>
          <w:szCs w:val="24"/>
        </w:rPr>
        <w:footnoteReference w:id="85"/>
      </w:r>
      <w:r w:rsidR="003C1EDB">
        <w:rPr>
          <w:rFonts w:ascii="Times New Roman" w:hAnsi="Times New Roman" w:cs="Times New Roman"/>
          <w:sz w:val="24"/>
          <w:szCs w:val="24"/>
        </w:rPr>
        <w:t xml:space="preserve">  </w:t>
      </w:r>
      <w:r w:rsidR="00552843">
        <w:rPr>
          <w:rFonts w:ascii="Times New Roman" w:hAnsi="Times New Roman" w:cs="Times New Roman"/>
          <w:sz w:val="24"/>
          <w:szCs w:val="24"/>
        </w:rPr>
        <w:t xml:space="preserve">Dillon </w:t>
      </w:r>
      <w:r w:rsidR="00927CDB">
        <w:rPr>
          <w:rFonts w:ascii="Times New Roman" w:hAnsi="Times New Roman" w:cs="Times New Roman"/>
          <w:sz w:val="24"/>
          <w:szCs w:val="24"/>
        </w:rPr>
        <w:t xml:space="preserve">did not </w:t>
      </w:r>
      <w:r w:rsidR="00552843">
        <w:rPr>
          <w:rFonts w:ascii="Times New Roman" w:hAnsi="Times New Roman" w:cs="Times New Roman"/>
          <w:sz w:val="24"/>
          <w:szCs w:val="24"/>
        </w:rPr>
        <w:t xml:space="preserve">believe </w:t>
      </w:r>
      <w:r w:rsidR="00552843">
        <w:rPr>
          <w:rFonts w:ascii="Times New Roman" w:hAnsi="Times New Roman" w:cs="Times New Roman"/>
          <w:sz w:val="24"/>
          <w:szCs w:val="24"/>
        </w:rPr>
        <w:lastRenderedPageBreak/>
        <w:t xml:space="preserve">that the </w:t>
      </w:r>
      <w:r w:rsidR="003C1EDB">
        <w:rPr>
          <w:rFonts w:ascii="Times New Roman" w:hAnsi="Times New Roman" w:cs="Times New Roman"/>
          <w:sz w:val="24"/>
          <w:szCs w:val="24"/>
        </w:rPr>
        <w:t>age difference was</w:t>
      </w:r>
      <w:r w:rsidR="000B7801">
        <w:rPr>
          <w:rFonts w:ascii="Times New Roman" w:hAnsi="Times New Roman" w:cs="Times New Roman"/>
          <w:sz w:val="24"/>
          <w:szCs w:val="24"/>
        </w:rPr>
        <w:t xml:space="preserve"> </w:t>
      </w:r>
      <w:r w:rsidR="003C1EDB">
        <w:rPr>
          <w:rFonts w:ascii="Times New Roman" w:hAnsi="Times New Roman" w:cs="Times New Roman"/>
          <w:sz w:val="24"/>
          <w:szCs w:val="24"/>
        </w:rPr>
        <w:t>an issue</w:t>
      </w:r>
      <w:r w:rsidR="00927CDB">
        <w:rPr>
          <w:rFonts w:ascii="Times New Roman" w:hAnsi="Times New Roman" w:cs="Times New Roman"/>
          <w:sz w:val="24"/>
          <w:szCs w:val="24"/>
        </w:rPr>
        <w:t xml:space="preserve">, feeling that he </w:t>
      </w:r>
      <w:r w:rsidR="003C1EDB">
        <w:rPr>
          <w:rFonts w:ascii="Times New Roman" w:hAnsi="Times New Roman" w:cs="Times New Roman"/>
          <w:sz w:val="24"/>
          <w:szCs w:val="24"/>
        </w:rPr>
        <w:t>was mature for his age and</w:t>
      </w:r>
      <w:r w:rsidR="00927CDB">
        <w:rPr>
          <w:rFonts w:ascii="Times New Roman" w:hAnsi="Times New Roman" w:cs="Times New Roman"/>
          <w:sz w:val="24"/>
          <w:szCs w:val="24"/>
        </w:rPr>
        <w:t>,</w:t>
      </w:r>
      <w:r w:rsidR="003C1EDB">
        <w:rPr>
          <w:rFonts w:ascii="Times New Roman" w:hAnsi="Times New Roman" w:cs="Times New Roman"/>
          <w:sz w:val="24"/>
          <w:szCs w:val="24"/>
        </w:rPr>
        <w:t xml:space="preserve"> she was young for hers. </w:t>
      </w:r>
      <w:r w:rsidR="003C1EDB">
        <w:rPr>
          <w:rStyle w:val="FootnoteReference"/>
          <w:rFonts w:ascii="Times New Roman" w:hAnsi="Times New Roman" w:cs="Times New Roman"/>
          <w:sz w:val="24"/>
          <w:szCs w:val="24"/>
        </w:rPr>
        <w:footnoteReference w:id="86"/>
      </w:r>
      <w:r w:rsidR="003C1EDB">
        <w:rPr>
          <w:rFonts w:ascii="Times New Roman" w:hAnsi="Times New Roman" w:cs="Times New Roman"/>
          <w:sz w:val="24"/>
          <w:szCs w:val="24"/>
        </w:rPr>
        <w:t xml:space="preserve"> </w:t>
      </w:r>
      <w:r w:rsidR="00255F7C">
        <w:rPr>
          <w:rFonts w:ascii="Times New Roman" w:hAnsi="Times New Roman" w:cs="Times New Roman"/>
          <w:sz w:val="24"/>
          <w:szCs w:val="24"/>
        </w:rPr>
        <w:t xml:space="preserve">Dillon </w:t>
      </w:r>
      <w:r w:rsidR="000B7801">
        <w:rPr>
          <w:rFonts w:ascii="Times New Roman" w:hAnsi="Times New Roman" w:cs="Times New Roman"/>
          <w:sz w:val="24"/>
          <w:szCs w:val="24"/>
        </w:rPr>
        <w:t xml:space="preserve">realising the enormity of what had occurred, </w:t>
      </w:r>
      <w:r w:rsidR="00255F7C">
        <w:rPr>
          <w:rFonts w:ascii="Times New Roman" w:hAnsi="Times New Roman" w:cs="Times New Roman"/>
          <w:sz w:val="24"/>
          <w:szCs w:val="24"/>
        </w:rPr>
        <w:t xml:space="preserve">offered to go abroad to </w:t>
      </w:r>
      <w:r w:rsidR="000B7801">
        <w:rPr>
          <w:rFonts w:ascii="Times New Roman" w:hAnsi="Times New Roman" w:cs="Times New Roman"/>
          <w:sz w:val="24"/>
          <w:szCs w:val="24"/>
        </w:rPr>
        <w:t>work;</w:t>
      </w:r>
      <w:r w:rsidR="00255F7C">
        <w:rPr>
          <w:rFonts w:ascii="Times New Roman" w:hAnsi="Times New Roman" w:cs="Times New Roman"/>
          <w:sz w:val="24"/>
          <w:szCs w:val="24"/>
        </w:rPr>
        <w:t xml:space="preserve"> Lloyd</w:t>
      </w:r>
      <w:r w:rsidR="000B7801">
        <w:rPr>
          <w:rFonts w:ascii="Times New Roman" w:hAnsi="Times New Roman" w:cs="Times New Roman"/>
          <w:sz w:val="24"/>
          <w:szCs w:val="24"/>
        </w:rPr>
        <w:t xml:space="preserve"> however,</w:t>
      </w:r>
      <w:r w:rsidR="00255F7C">
        <w:rPr>
          <w:rFonts w:ascii="Times New Roman" w:hAnsi="Times New Roman" w:cs="Times New Roman"/>
          <w:sz w:val="24"/>
          <w:szCs w:val="24"/>
        </w:rPr>
        <w:t xml:space="preserve"> was adamant that they should be together, begging him to “stick” by her.  </w:t>
      </w:r>
      <w:r w:rsidR="00552843">
        <w:rPr>
          <w:rStyle w:val="FootnoteReference"/>
          <w:rFonts w:ascii="Times New Roman" w:hAnsi="Times New Roman" w:cs="Times New Roman"/>
          <w:sz w:val="24"/>
          <w:szCs w:val="24"/>
        </w:rPr>
        <w:footnoteReference w:id="87"/>
      </w:r>
    </w:p>
    <w:p w14:paraId="06111DA2" w14:textId="5AC4DBAC" w:rsidR="000B7801" w:rsidRDefault="00927CDB" w:rsidP="000B780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Lloyd provided Dillon with a taste of freedom from the </w:t>
      </w:r>
      <w:r w:rsidR="003D23AD">
        <w:rPr>
          <w:rFonts w:ascii="Times New Roman" w:hAnsi="Times New Roman" w:cs="Times New Roman"/>
          <w:sz w:val="24"/>
          <w:szCs w:val="24"/>
        </w:rPr>
        <w:t xml:space="preserve">strict </w:t>
      </w:r>
      <w:r>
        <w:rPr>
          <w:rFonts w:ascii="Times New Roman" w:hAnsi="Times New Roman" w:cs="Times New Roman"/>
          <w:sz w:val="24"/>
          <w:szCs w:val="24"/>
        </w:rPr>
        <w:t xml:space="preserve">diet and alcoholic abstinence that the life of a jockey required. Her enjoyment of partying and drinking took a toll on him, he said she did not care; </w:t>
      </w:r>
      <w:r w:rsidR="000B7801">
        <w:rPr>
          <w:rFonts w:ascii="Times New Roman" w:hAnsi="Times New Roman" w:cs="Times New Roman"/>
          <w:sz w:val="24"/>
          <w:szCs w:val="24"/>
        </w:rPr>
        <w:t>she enjoyed sitting up all night</w:t>
      </w:r>
      <w:r w:rsidR="00BD5118">
        <w:rPr>
          <w:rFonts w:ascii="Times New Roman" w:hAnsi="Times New Roman" w:cs="Times New Roman"/>
          <w:sz w:val="24"/>
          <w:szCs w:val="24"/>
        </w:rPr>
        <w:t xml:space="preserve"> partying</w:t>
      </w:r>
      <w:r w:rsidR="000B7801">
        <w:rPr>
          <w:rFonts w:ascii="Times New Roman" w:hAnsi="Times New Roman" w:cs="Times New Roman"/>
          <w:sz w:val="24"/>
          <w:szCs w:val="24"/>
        </w:rPr>
        <w:t xml:space="preserve"> with her friends</w:t>
      </w:r>
      <w:r w:rsidR="003D23AD">
        <w:rPr>
          <w:rFonts w:ascii="Times New Roman" w:hAnsi="Times New Roman" w:cs="Times New Roman"/>
          <w:sz w:val="24"/>
          <w:szCs w:val="24"/>
        </w:rPr>
        <w:t>, expecting</w:t>
      </w:r>
      <w:r w:rsidR="000B7801">
        <w:rPr>
          <w:rFonts w:ascii="Times New Roman" w:hAnsi="Times New Roman" w:cs="Times New Roman"/>
          <w:sz w:val="24"/>
          <w:szCs w:val="24"/>
        </w:rPr>
        <w:t xml:space="preserve"> him to sit up with her. </w:t>
      </w:r>
      <w:r w:rsidR="000B7801">
        <w:rPr>
          <w:rStyle w:val="FootnoteReference"/>
          <w:rFonts w:ascii="Times New Roman" w:hAnsi="Times New Roman" w:cs="Times New Roman"/>
          <w:sz w:val="24"/>
          <w:szCs w:val="24"/>
        </w:rPr>
        <w:footnoteReference w:id="88"/>
      </w:r>
    </w:p>
    <w:p w14:paraId="483C21A3" w14:textId="59F9566B" w:rsidR="00B27F98" w:rsidRPr="003D23AD" w:rsidRDefault="00B27F98" w:rsidP="00B27F98">
      <w:pPr>
        <w:spacing w:line="480" w:lineRule="auto"/>
        <w:jc w:val="both"/>
        <w:rPr>
          <w:rFonts w:ascii="Times New Roman" w:hAnsi="Times New Roman" w:cs="Times New Roman"/>
          <w:b/>
          <w:sz w:val="24"/>
          <w:szCs w:val="24"/>
        </w:rPr>
      </w:pPr>
      <w:r w:rsidRPr="003D23AD">
        <w:rPr>
          <w:rFonts w:ascii="Times New Roman" w:hAnsi="Times New Roman" w:cs="Times New Roman"/>
          <w:b/>
          <w:sz w:val="24"/>
          <w:szCs w:val="24"/>
        </w:rPr>
        <w:t xml:space="preserve">A </w:t>
      </w:r>
      <w:r w:rsidR="003D23AD">
        <w:rPr>
          <w:rFonts w:ascii="Times New Roman" w:hAnsi="Times New Roman" w:cs="Times New Roman"/>
          <w:b/>
          <w:sz w:val="24"/>
          <w:szCs w:val="24"/>
        </w:rPr>
        <w:t>M</w:t>
      </w:r>
      <w:r w:rsidRPr="003D23AD">
        <w:rPr>
          <w:rFonts w:ascii="Times New Roman" w:hAnsi="Times New Roman" w:cs="Times New Roman"/>
          <w:b/>
          <w:sz w:val="24"/>
          <w:szCs w:val="24"/>
        </w:rPr>
        <w:t xml:space="preserve">atch </w:t>
      </w:r>
      <w:r w:rsidR="003D23AD">
        <w:rPr>
          <w:rFonts w:ascii="Times New Roman" w:hAnsi="Times New Roman" w:cs="Times New Roman"/>
          <w:b/>
          <w:sz w:val="24"/>
          <w:szCs w:val="24"/>
        </w:rPr>
        <w:t>M</w:t>
      </w:r>
      <w:r w:rsidRPr="003D23AD">
        <w:rPr>
          <w:rFonts w:ascii="Times New Roman" w:hAnsi="Times New Roman" w:cs="Times New Roman"/>
          <w:b/>
          <w:sz w:val="24"/>
          <w:szCs w:val="24"/>
        </w:rPr>
        <w:t xml:space="preserve">ade in </w:t>
      </w:r>
      <w:r w:rsidR="003D23AD">
        <w:rPr>
          <w:rFonts w:ascii="Times New Roman" w:hAnsi="Times New Roman" w:cs="Times New Roman"/>
          <w:b/>
          <w:sz w:val="24"/>
          <w:szCs w:val="24"/>
        </w:rPr>
        <w:t>H</w:t>
      </w:r>
      <w:r w:rsidRPr="003D23AD">
        <w:rPr>
          <w:rFonts w:ascii="Times New Roman" w:hAnsi="Times New Roman" w:cs="Times New Roman"/>
          <w:b/>
          <w:sz w:val="24"/>
          <w:szCs w:val="24"/>
        </w:rPr>
        <w:t>ell</w:t>
      </w:r>
    </w:p>
    <w:p w14:paraId="3E569D71" w14:textId="43CD54F7" w:rsidR="00504EB9" w:rsidRDefault="001A621C"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 theatrical world and those involved in the sport of horse racing oft</w:t>
      </w:r>
      <w:r w:rsidR="0086273A">
        <w:rPr>
          <w:rFonts w:ascii="Times New Roman" w:hAnsi="Times New Roman" w:cs="Times New Roman"/>
          <w:sz w:val="24"/>
          <w:szCs w:val="24"/>
        </w:rPr>
        <w:t>en moved in the same circles as</w:t>
      </w:r>
      <w:r>
        <w:rPr>
          <w:rFonts w:ascii="Times New Roman" w:hAnsi="Times New Roman" w:cs="Times New Roman"/>
          <w:sz w:val="24"/>
          <w:szCs w:val="24"/>
        </w:rPr>
        <w:t xml:space="preserve"> one another</w:t>
      </w:r>
      <w:r w:rsidR="0086273A">
        <w:rPr>
          <w:rFonts w:ascii="Times New Roman" w:hAnsi="Times New Roman" w:cs="Times New Roman"/>
          <w:sz w:val="24"/>
          <w:szCs w:val="24"/>
        </w:rPr>
        <w:t>,</w:t>
      </w:r>
      <w:r>
        <w:rPr>
          <w:rFonts w:ascii="Times New Roman" w:hAnsi="Times New Roman" w:cs="Times New Roman"/>
          <w:sz w:val="24"/>
          <w:szCs w:val="24"/>
        </w:rPr>
        <w:t xml:space="preserve"> the</w:t>
      </w:r>
      <w:r w:rsidR="003F1E95">
        <w:rPr>
          <w:rFonts w:ascii="Times New Roman" w:hAnsi="Times New Roman" w:cs="Times New Roman"/>
          <w:sz w:val="24"/>
          <w:szCs w:val="24"/>
        </w:rPr>
        <w:t>ir lifestyles were incompatible</w:t>
      </w:r>
      <w:r w:rsidR="00177A6E">
        <w:rPr>
          <w:rFonts w:ascii="Times New Roman" w:hAnsi="Times New Roman" w:cs="Times New Roman"/>
          <w:sz w:val="24"/>
          <w:szCs w:val="24"/>
        </w:rPr>
        <w:t xml:space="preserve"> for several reasons</w:t>
      </w:r>
      <w:r w:rsidR="00DF4D24">
        <w:rPr>
          <w:rFonts w:ascii="Times New Roman" w:hAnsi="Times New Roman" w:cs="Times New Roman"/>
          <w:sz w:val="24"/>
          <w:szCs w:val="24"/>
        </w:rPr>
        <w:t>;</w:t>
      </w:r>
      <w:r w:rsidR="0086273A">
        <w:rPr>
          <w:rFonts w:ascii="Times New Roman" w:hAnsi="Times New Roman" w:cs="Times New Roman"/>
          <w:sz w:val="24"/>
          <w:szCs w:val="24"/>
        </w:rPr>
        <w:t xml:space="preserve"> the late</w:t>
      </w:r>
      <w:r w:rsidR="0043783D">
        <w:rPr>
          <w:rFonts w:ascii="Times New Roman" w:hAnsi="Times New Roman" w:cs="Times New Roman"/>
          <w:sz w:val="24"/>
          <w:szCs w:val="24"/>
        </w:rPr>
        <w:t>-</w:t>
      </w:r>
      <w:r w:rsidR="0086273A">
        <w:rPr>
          <w:rFonts w:ascii="Times New Roman" w:hAnsi="Times New Roman" w:cs="Times New Roman"/>
          <w:sz w:val="24"/>
          <w:szCs w:val="24"/>
        </w:rPr>
        <w:t>night partying of Lloyd did not suit the life of a jockey, no matter how young</w:t>
      </w:r>
      <w:r w:rsidR="00416A20">
        <w:rPr>
          <w:rFonts w:ascii="Times New Roman" w:hAnsi="Times New Roman" w:cs="Times New Roman"/>
          <w:sz w:val="24"/>
          <w:szCs w:val="24"/>
        </w:rPr>
        <w:t>.</w:t>
      </w:r>
      <w:r w:rsidR="003F1E95">
        <w:rPr>
          <w:rFonts w:ascii="Times New Roman" w:hAnsi="Times New Roman" w:cs="Times New Roman"/>
          <w:sz w:val="24"/>
          <w:szCs w:val="24"/>
        </w:rPr>
        <w:t xml:space="preserve"> Lloyd was already experienced in matters of relationships,</w:t>
      </w:r>
      <w:r w:rsidR="00DF4D24">
        <w:rPr>
          <w:rFonts w:ascii="Times New Roman" w:hAnsi="Times New Roman" w:cs="Times New Roman"/>
          <w:sz w:val="24"/>
          <w:szCs w:val="24"/>
        </w:rPr>
        <w:t xml:space="preserve"> having been involved with at least two men on a long-term basis</w:t>
      </w:r>
      <w:r w:rsidR="003D23AD">
        <w:rPr>
          <w:rFonts w:ascii="Times New Roman" w:hAnsi="Times New Roman" w:cs="Times New Roman"/>
          <w:sz w:val="24"/>
          <w:szCs w:val="24"/>
        </w:rPr>
        <w:t xml:space="preserve"> and</w:t>
      </w:r>
      <w:r w:rsidR="00DF4D24">
        <w:rPr>
          <w:rFonts w:ascii="Times New Roman" w:hAnsi="Times New Roman" w:cs="Times New Roman"/>
          <w:sz w:val="24"/>
          <w:szCs w:val="24"/>
        </w:rPr>
        <w:t xml:space="preserve"> giving birth to a child </w:t>
      </w:r>
      <w:r w:rsidR="00D70532">
        <w:rPr>
          <w:rFonts w:ascii="Times New Roman" w:hAnsi="Times New Roman" w:cs="Times New Roman"/>
          <w:sz w:val="24"/>
          <w:szCs w:val="24"/>
        </w:rPr>
        <w:t xml:space="preserve">one year after Dillon was born. </w:t>
      </w:r>
      <w:r w:rsidR="00B6427B">
        <w:rPr>
          <w:rStyle w:val="FootnoteReference"/>
          <w:rFonts w:ascii="Times New Roman" w:hAnsi="Times New Roman" w:cs="Times New Roman"/>
          <w:sz w:val="24"/>
          <w:szCs w:val="24"/>
        </w:rPr>
        <w:footnoteReference w:id="89"/>
      </w:r>
      <w:r w:rsidR="00D70532">
        <w:rPr>
          <w:rFonts w:ascii="Times New Roman" w:hAnsi="Times New Roman" w:cs="Times New Roman"/>
          <w:sz w:val="24"/>
          <w:szCs w:val="24"/>
        </w:rPr>
        <w:t xml:space="preserve"> </w:t>
      </w:r>
      <w:r w:rsidR="005F6CF3">
        <w:rPr>
          <w:rFonts w:ascii="Times New Roman" w:hAnsi="Times New Roman" w:cs="Times New Roman"/>
          <w:sz w:val="24"/>
          <w:szCs w:val="24"/>
        </w:rPr>
        <w:t xml:space="preserve">Lloyd had been living in the limelight for </w:t>
      </w:r>
      <w:r w:rsidR="00EB3B94">
        <w:rPr>
          <w:rFonts w:ascii="Times New Roman" w:hAnsi="Times New Roman" w:cs="Times New Roman"/>
          <w:sz w:val="24"/>
          <w:szCs w:val="24"/>
        </w:rPr>
        <w:t xml:space="preserve">nearly </w:t>
      </w:r>
      <w:r w:rsidR="005F6CF3">
        <w:rPr>
          <w:rFonts w:ascii="Times New Roman" w:hAnsi="Times New Roman" w:cs="Times New Roman"/>
          <w:sz w:val="24"/>
          <w:szCs w:val="24"/>
        </w:rPr>
        <w:t>two decades,</w:t>
      </w:r>
      <w:r w:rsidR="003F1E95">
        <w:rPr>
          <w:rFonts w:ascii="Times New Roman" w:hAnsi="Times New Roman" w:cs="Times New Roman"/>
          <w:sz w:val="24"/>
          <w:szCs w:val="24"/>
        </w:rPr>
        <w:t xml:space="preserve"> </w:t>
      </w:r>
      <w:r w:rsidR="001D6893">
        <w:rPr>
          <w:rFonts w:ascii="Times New Roman" w:hAnsi="Times New Roman" w:cs="Times New Roman"/>
          <w:sz w:val="24"/>
          <w:szCs w:val="24"/>
        </w:rPr>
        <w:t xml:space="preserve">while </w:t>
      </w:r>
      <w:r w:rsidR="003F1E95">
        <w:rPr>
          <w:rFonts w:ascii="Times New Roman" w:hAnsi="Times New Roman" w:cs="Times New Roman"/>
          <w:sz w:val="24"/>
          <w:szCs w:val="24"/>
        </w:rPr>
        <w:t>Dillon was still</w:t>
      </w:r>
      <w:r w:rsidR="00416A20">
        <w:rPr>
          <w:rFonts w:ascii="Times New Roman" w:hAnsi="Times New Roman" w:cs="Times New Roman"/>
          <w:sz w:val="24"/>
          <w:szCs w:val="24"/>
        </w:rPr>
        <w:t xml:space="preserve"> growing up and</w:t>
      </w:r>
      <w:r w:rsidR="003F1E95">
        <w:rPr>
          <w:rFonts w:ascii="Times New Roman" w:hAnsi="Times New Roman" w:cs="Times New Roman"/>
          <w:sz w:val="24"/>
          <w:szCs w:val="24"/>
        </w:rPr>
        <w:t xml:space="preserve"> learning </w:t>
      </w:r>
      <w:r w:rsidR="005F6CF3">
        <w:rPr>
          <w:rFonts w:ascii="Times New Roman" w:hAnsi="Times New Roman" w:cs="Times New Roman"/>
          <w:sz w:val="24"/>
          <w:szCs w:val="24"/>
        </w:rPr>
        <w:t>to deal with being in the public eye</w:t>
      </w:r>
      <w:r w:rsidR="00CB279C">
        <w:rPr>
          <w:rFonts w:ascii="Times New Roman" w:hAnsi="Times New Roman" w:cs="Times New Roman"/>
          <w:sz w:val="24"/>
          <w:szCs w:val="24"/>
        </w:rPr>
        <w:t>.</w:t>
      </w:r>
      <w:r w:rsidR="005F6CF3">
        <w:rPr>
          <w:rFonts w:ascii="Times New Roman" w:hAnsi="Times New Roman" w:cs="Times New Roman"/>
          <w:sz w:val="24"/>
          <w:szCs w:val="24"/>
        </w:rPr>
        <w:t xml:space="preserve"> </w:t>
      </w:r>
      <w:r w:rsidR="003F1E95">
        <w:rPr>
          <w:rFonts w:ascii="Times New Roman" w:hAnsi="Times New Roman" w:cs="Times New Roman"/>
          <w:sz w:val="24"/>
          <w:szCs w:val="24"/>
        </w:rPr>
        <w:t xml:space="preserve"> </w:t>
      </w:r>
      <w:r w:rsidR="00D15790">
        <w:rPr>
          <w:rFonts w:ascii="Times New Roman" w:hAnsi="Times New Roman" w:cs="Times New Roman"/>
          <w:sz w:val="24"/>
          <w:szCs w:val="24"/>
        </w:rPr>
        <w:t>D</w:t>
      </w:r>
      <w:r w:rsidR="00255F7C">
        <w:rPr>
          <w:rFonts w:ascii="Times New Roman" w:hAnsi="Times New Roman" w:cs="Times New Roman"/>
          <w:sz w:val="24"/>
          <w:szCs w:val="24"/>
        </w:rPr>
        <w:t>espite Dillon’s insistence that he was mature for his age, he was just seventeen years old</w:t>
      </w:r>
      <w:r w:rsidR="00927CDB">
        <w:rPr>
          <w:rFonts w:ascii="Times New Roman" w:hAnsi="Times New Roman" w:cs="Times New Roman"/>
          <w:sz w:val="24"/>
          <w:szCs w:val="24"/>
        </w:rPr>
        <w:t xml:space="preserve"> </w:t>
      </w:r>
      <w:r w:rsidR="003D23AD">
        <w:rPr>
          <w:rFonts w:ascii="Times New Roman" w:hAnsi="Times New Roman" w:cs="Times New Roman"/>
          <w:sz w:val="24"/>
          <w:szCs w:val="24"/>
        </w:rPr>
        <w:t>and had no real experience with women.</w:t>
      </w:r>
    </w:p>
    <w:p w14:paraId="19A11592" w14:textId="532EA283" w:rsidR="00EB3F0A" w:rsidRDefault="00927CDB"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While i</w:t>
      </w:r>
      <w:r w:rsidR="00D15790">
        <w:rPr>
          <w:rFonts w:ascii="Times New Roman" w:hAnsi="Times New Roman" w:cs="Times New Roman"/>
          <w:sz w:val="24"/>
          <w:szCs w:val="24"/>
        </w:rPr>
        <w:t xml:space="preserve">t is true that </w:t>
      </w:r>
      <w:r w:rsidR="00556475">
        <w:rPr>
          <w:rFonts w:ascii="Times New Roman" w:hAnsi="Times New Roman" w:cs="Times New Roman"/>
          <w:sz w:val="24"/>
          <w:szCs w:val="24"/>
        </w:rPr>
        <w:t>Lloyd and Dillon had</w:t>
      </w:r>
      <w:r w:rsidR="003B3B0E">
        <w:rPr>
          <w:rFonts w:ascii="Times New Roman" w:hAnsi="Times New Roman" w:cs="Times New Roman"/>
          <w:sz w:val="24"/>
          <w:szCs w:val="24"/>
        </w:rPr>
        <w:t xml:space="preserve"> </w:t>
      </w:r>
      <w:r w:rsidR="00556475">
        <w:rPr>
          <w:rFonts w:ascii="Times New Roman" w:hAnsi="Times New Roman" w:cs="Times New Roman"/>
          <w:sz w:val="24"/>
          <w:szCs w:val="24"/>
        </w:rPr>
        <w:t>similarities in that they came from working class backgrounds</w:t>
      </w:r>
      <w:r w:rsidR="00933115">
        <w:rPr>
          <w:rFonts w:ascii="Times New Roman" w:hAnsi="Times New Roman" w:cs="Times New Roman"/>
          <w:sz w:val="24"/>
          <w:szCs w:val="24"/>
        </w:rPr>
        <w:t xml:space="preserve">, </w:t>
      </w:r>
      <w:r>
        <w:rPr>
          <w:rFonts w:ascii="Times New Roman" w:hAnsi="Times New Roman" w:cs="Times New Roman"/>
          <w:sz w:val="24"/>
          <w:szCs w:val="24"/>
        </w:rPr>
        <w:t>they were incompatible due to their career choices</w:t>
      </w:r>
      <w:r w:rsidR="00D15790">
        <w:rPr>
          <w:rFonts w:ascii="Times New Roman" w:hAnsi="Times New Roman" w:cs="Times New Roman"/>
          <w:sz w:val="24"/>
          <w:szCs w:val="24"/>
        </w:rPr>
        <w:t xml:space="preserve">. </w:t>
      </w:r>
      <w:r w:rsidR="005F6CF3">
        <w:rPr>
          <w:rFonts w:ascii="Times New Roman" w:hAnsi="Times New Roman" w:cs="Times New Roman"/>
          <w:sz w:val="24"/>
          <w:szCs w:val="24"/>
        </w:rPr>
        <w:t>Both</w:t>
      </w:r>
      <w:r w:rsidR="00556475">
        <w:rPr>
          <w:rFonts w:ascii="Times New Roman" w:hAnsi="Times New Roman" w:cs="Times New Roman"/>
          <w:sz w:val="24"/>
          <w:szCs w:val="24"/>
        </w:rPr>
        <w:t xml:space="preserve"> were generous </w:t>
      </w:r>
      <w:r w:rsidR="00D15790">
        <w:rPr>
          <w:rFonts w:ascii="Times New Roman" w:hAnsi="Times New Roman" w:cs="Times New Roman"/>
          <w:sz w:val="24"/>
          <w:szCs w:val="24"/>
        </w:rPr>
        <w:t xml:space="preserve">with friends and family </w:t>
      </w:r>
      <w:r w:rsidR="005F6CF3">
        <w:rPr>
          <w:rFonts w:ascii="Times New Roman" w:hAnsi="Times New Roman" w:cs="Times New Roman"/>
          <w:sz w:val="24"/>
          <w:szCs w:val="24"/>
        </w:rPr>
        <w:t>but, Lloyd was less concerned with money management</w:t>
      </w:r>
      <w:r w:rsidR="003D23AD">
        <w:rPr>
          <w:rFonts w:ascii="Times New Roman" w:hAnsi="Times New Roman" w:cs="Times New Roman"/>
          <w:sz w:val="24"/>
          <w:szCs w:val="24"/>
        </w:rPr>
        <w:t>.</w:t>
      </w:r>
      <w:r w:rsidR="007D32D0">
        <w:rPr>
          <w:rFonts w:ascii="Times New Roman" w:hAnsi="Times New Roman" w:cs="Times New Roman"/>
          <w:sz w:val="24"/>
          <w:szCs w:val="24"/>
        </w:rPr>
        <w:t xml:space="preserve">  She</w:t>
      </w:r>
      <w:r w:rsidR="005F6CF3">
        <w:rPr>
          <w:rFonts w:ascii="Times New Roman" w:hAnsi="Times New Roman" w:cs="Times New Roman"/>
          <w:sz w:val="24"/>
          <w:szCs w:val="24"/>
        </w:rPr>
        <w:t xml:space="preserve"> </w:t>
      </w:r>
      <w:r w:rsidR="00D15790">
        <w:rPr>
          <w:rFonts w:ascii="Times New Roman" w:hAnsi="Times New Roman" w:cs="Times New Roman"/>
          <w:sz w:val="24"/>
          <w:szCs w:val="24"/>
        </w:rPr>
        <w:t>often borrow</w:t>
      </w:r>
      <w:r w:rsidR="00352B96">
        <w:rPr>
          <w:rFonts w:ascii="Times New Roman" w:hAnsi="Times New Roman" w:cs="Times New Roman"/>
          <w:sz w:val="24"/>
          <w:szCs w:val="24"/>
        </w:rPr>
        <w:t>ed</w:t>
      </w:r>
      <w:r w:rsidR="00D15790">
        <w:rPr>
          <w:rFonts w:ascii="Times New Roman" w:hAnsi="Times New Roman" w:cs="Times New Roman"/>
          <w:sz w:val="24"/>
          <w:szCs w:val="24"/>
        </w:rPr>
        <w:t xml:space="preserve"> huge sums from Dillon, forgetting to repay</w:t>
      </w:r>
      <w:r w:rsidR="000A3BBC">
        <w:rPr>
          <w:rFonts w:ascii="Times New Roman" w:hAnsi="Times New Roman" w:cs="Times New Roman"/>
          <w:sz w:val="24"/>
          <w:szCs w:val="24"/>
        </w:rPr>
        <w:t xml:space="preserve"> it</w:t>
      </w:r>
      <w:r w:rsidR="00416A20">
        <w:rPr>
          <w:rFonts w:ascii="Times New Roman" w:hAnsi="Times New Roman" w:cs="Times New Roman"/>
          <w:sz w:val="24"/>
          <w:szCs w:val="24"/>
        </w:rPr>
        <w:t>.</w:t>
      </w:r>
      <w:r w:rsidR="001D6893">
        <w:rPr>
          <w:rFonts w:ascii="Times New Roman" w:hAnsi="Times New Roman" w:cs="Times New Roman"/>
          <w:sz w:val="24"/>
          <w:szCs w:val="24"/>
        </w:rPr>
        <w:t xml:space="preserve"> </w:t>
      </w:r>
      <w:r w:rsidR="001D6893">
        <w:rPr>
          <w:rStyle w:val="FootnoteReference"/>
          <w:rFonts w:ascii="Times New Roman" w:hAnsi="Times New Roman" w:cs="Times New Roman"/>
          <w:sz w:val="24"/>
          <w:szCs w:val="24"/>
        </w:rPr>
        <w:footnoteReference w:id="90"/>
      </w:r>
      <w:r w:rsidR="00556475">
        <w:rPr>
          <w:rFonts w:ascii="Times New Roman" w:hAnsi="Times New Roman" w:cs="Times New Roman"/>
          <w:sz w:val="24"/>
          <w:szCs w:val="24"/>
        </w:rPr>
        <w:t xml:space="preserve"> </w:t>
      </w:r>
      <w:r w:rsidR="000A3BBC">
        <w:rPr>
          <w:rFonts w:ascii="Times New Roman" w:hAnsi="Times New Roman" w:cs="Times New Roman"/>
          <w:sz w:val="24"/>
          <w:szCs w:val="24"/>
        </w:rPr>
        <w:t xml:space="preserve"> Dillon</w:t>
      </w:r>
      <w:r w:rsidR="00352B96">
        <w:rPr>
          <w:rFonts w:ascii="Times New Roman" w:hAnsi="Times New Roman" w:cs="Times New Roman"/>
          <w:sz w:val="24"/>
          <w:szCs w:val="24"/>
        </w:rPr>
        <w:t>,</w:t>
      </w:r>
      <w:r w:rsidR="000A3BBC">
        <w:rPr>
          <w:rFonts w:ascii="Times New Roman" w:hAnsi="Times New Roman" w:cs="Times New Roman"/>
          <w:sz w:val="24"/>
          <w:szCs w:val="24"/>
        </w:rPr>
        <w:t xml:space="preserve"> remembe</w:t>
      </w:r>
      <w:r w:rsidR="00A92BAA">
        <w:rPr>
          <w:rFonts w:ascii="Times New Roman" w:hAnsi="Times New Roman" w:cs="Times New Roman"/>
          <w:sz w:val="24"/>
          <w:szCs w:val="24"/>
        </w:rPr>
        <w:t>ring</w:t>
      </w:r>
      <w:r w:rsidR="000A3BBC">
        <w:rPr>
          <w:rFonts w:ascii="Times New Roman" w:hAnsi="Times New Roman" w:cs="Times New Roman"/>
          <w:sz w:val="24"/>
          <w:szCs w:val="24"/>
        </w:rPr>
        <w:t xml:space="preserve"> this over a </w:t>
      </w:r>
      <w:r w:rsidR="000A3BBC">
        <w:rPr>
          <w:rFonts w:ascii="Times New Roman" w:hAnsi="Times New Roman" w:cs="Times New Roman"/>
          <w:sz w:val="24"/>
          <w:szCs w:val="24"/>
        </w:rPr>
        <w:lastRenderedPageBreak/>
        <w:t xml:space="preserve">decade later </w:t>
      </w:r>
      <w:r w:rsidR="00352B96">
        <w:rPr>
          <w:rFonts w:ascii="Times New Roman" w:hAnsi="Times New Roman" w:cs="Times New Roman"/>
          <w:sz w:val="24"/>
          <w:szCs w:val="24"/>
        </w:rPr>
        <w:t xml:space="preserve">in his memoirs </w:t>
      </w:r>
      <w:r w:rsidR="000A3BBC">
        <w:rPr>
          <w:rFonts w:ascii="Times New Roman" w:hAnsi="Times New Roman" w:cs="Times New Roman"/>
          <w:sz w:val="24"/>
          <w:szCs w:val="24"/>
        </w:rPr>
        <w:t xml:space="preserve">shows that it was a bone of contention between them. </w:t>
      </w:r>
      <w:r w:rsidR="00352B96">
        <w:rPr>
          <w:rStyle w:val="FootnoteReference"/>
          <w:rFonts w:ascii="Times New Roman" w:hAnsi="Times New Roman" w:cs="Times New Roman"/>
          <w:sz w:val="24"/>
          <w:szCs w:val="24"/>
        </w:rPr>
        <w:footnoteReference w:id="91"/>
      </w:r>
      <w:r w:rsidR="00352B96">
        <w:rPr>
          <w:rFonts w:ascii="Times New Roman" w:hAnsi="Times New Roman" w:cs="Times New Roman"/>
          <w:sz w:val="24"/>
          <w:szCs w:val="24"/>
        </w:rPr>
        <w:t xml:space="preserve"> </w:t>
      </w:r>
      <w:r w:rsidR="00F760D3">
        <w:rPr>
          <w:rFonts w:ascii="Times New Roman" w:hAnsi="Times New Roman" w:cs="Times New Roman"/>
          <w:sz w:val="24"/>
          <w:szCs w:val="24"/>
        </w:rPr>
        <w:t>S</w:t>
      </w:r>
      <w:r w:rsidR="00556475">
        <w:rPr>
          <w:rFonts w:ascii="Times New Roman" w:hAnsi="Times New Roman" w:cs="Times New Roman"/>
          <w:sz w:val="24"/>
          <w:szCs w:val="24"/>
        </w:rPr>
        <w:t>ociable</w:t>
      </w:r>
      <w:r w:rsidR="00F760D3">
        <w:rPr>
          <w:rFonts w:ascii="Times New Roman" w:hAnsi="Times New Roman" w:cs="Times New Roman"/>
          <w:sz w:val="24"/>
          <w:szCs w:val="24"/>
        </w:rPr>
        <w:t xml:space="preserve"> and</w:t>
      </w:r>
      <w:r w:rsidR="00556475">
        <w:rPr>
          <w:rFonts w:ascii="Times New Roman" w:hAnsi="Times New Roman" w:cs="Times New Roman"/>
          <w:sz w:val="24"/>
          <w:szCs w:val="24"/>
        </w:rPr>
        <w:t xml:space="preserve"> enjoying the company of friends and family</w:t>
      </w:r>
      <w:r w:rsidR="00F760D3">
        <w:rPr>
          <w:rFonts w:ascii="Times New Roman" w:hAnsi="Times New Roman" w:cs="Times New Roman"/>
          <w:sz w:val="24"/>
          <w:szCs w:val="24"/>
        </w:rPr>
        <w:t>,</w:t>
      </w:r>
      <w:r w:rsidR="00556475">
        <w:rPr>
          <w:rFonts w:ascii="Times New Roman" w:hAnsi="Times New Roman" w:cs="Times New Roman"/>
          <w:sz w:val="24"/>
          <w:szCs w:val="24"/>
        </w:rPr>
        <w:t xml:space="preserve"> </w:t>
      </w:r>
      <w:r w:rsidR="00F760D3">
        <w:rPr>
          <w:rFonts w:ascii="Times New Roman" w:hAnsi="Times New Roman" w:cs="Times New Roman"/>
          <w:sz w:val="24"/>
          <w:szCs w:val="24"/>
        </w:rPr>
        <w:t>Lloyd</w:t>
      </w:r>
      <w:r w:rsidR="00556475">
        <w:rPr>
          <w:rFonts w:ascii="Times New Roman" w:hAnsi="Times New Roman" w:cs="Times New Roman"/>
          <w:sz w:val="24"/>
          <w:szCs w:val="24"/>
        </w:rPr>
        <w:t xml:space="preserve"> kept</w:t>
      </w:r>
      <w:r w:rsidR="00F760D3">
        <w:rPr>
          <w:rFonts w:ascii="Times New Roman" w:hAnsi="Times New Roman" w:cs="Times New Roman"/>
          <w:sz w:val="24"/>
          <w:szCs w:val="24"/>
        </w:rPr>
        <w:t xml:space="preserve"> them</w:t>
      </w:r>
      <w:r w:rsidR="00556475">
        <w:rPr>
          <w:rFonts w:ascii="Times New Roman" w:hAnsi="Times New Roman" w:cs="Times New Roman"/>
          <w:sz w:val="24"/>
          <w:szCs w:val="24"/>
        </w:rPr>
        <w:t xml:space="preserve"> around her </w:t>
      </w:r>
      <w:r w:rsidR="00EB3B94">
        <w:rPr>
          <w:rFonts w:ascii="Times New Roman" w:hAnsi="Times New Roman" w:cs="Times New Roman"/>
          <w:sz w:val="24"/>
          <w:szCs w:val="24"/>
        </w:rPr>
        <w:t>always</w:t>
      </w:r>
      <w:r w:rsidR="00B6427B">
        <w:rPr>
          <w:rFonts w:ascii="Times New Roman" w:hAnsi="Times New Roman" w:cs="Times New Roman"/>
          <w:sz w:val="24"/>
          <w:szCs w:val="24"/>
        </w:rPr>
        <w:t>,</w:t>
      </w:r>
      <w:r w:rsidR="00556475">
        <w:rPr>
          <w:rFonts w:ascii="Times New Roman" w:hAnsi="Times New Roman" w:cs="Times New Roman"/>
          <w:sz w:val="24"/>
          <w:szCs w:val="24"/>
        </w:rPr>
        <w:t xml:space="preserve"> often </w:t>
      </w:r>
      <w:r w:rsidR="00832D78">
        <w:rPr>
          <w:rFonts w:ascii="Times New Roman" w:hAnsi="Times New Roman" w:cs="Times New Roman"/>
          <w:sz w:val="24"/>
          <w:szCs w:val="24"/>
        </w:rPr>
        <w:t>len</w:t>
      </w:r>
      <w:r w:rsidR="00B6427B">
        <w:rPr>
          <w:rFonts w:ascii="Times New Roman" w:hAnsi="Times New Roman" w:cs="Times New Roman"/>
          <w:sz w:val="24"/>
          <w:szCs w:val="24"/>
        </w:rPr>
        <w:t>ding or</w:t>
      </w:r>
      <w:r w:rsidR="00556475">
        <w:rPr>
          <w:rFonts w:ascii="Times New Roman" w:hAnsi="Times New Roman" w:cs="Times New Roman"/>
          <w:sz w:val="24"/>
          <w:szCs w:val="24"/>
        </w:rPr>
        <w:t xml:space="preserve"> g</w:t>
      </w:r>
      <w:r w:rsidR="00B6427B">
        <w:rPr>
          <w:rFonts w:ascii="Times New Roman" w:hAnsi="Times New Roman" w:cs="Times New Roman"/>
          <w:sz w:val="24"/>
          <w:szCs w:val="24"/>
        </w:rPr>
        <w:t>iving</w:t>
      </w:r>
      <w:r w:rsidR="00556475">
        <w:rPr>
          <w:rFonts w:ascii="Times New Roman" w:hAnsi="Times New Roman" w:cs="Times New Roman"/>
          <w:sz w:val="24"/>
          <w:szCs w:val="24"/>
        </w:rPr>
        <w:t xml:space="preserve"> money to them</w:t>
      </w:r>
      <w:r w:rsidR="00545665">
        <w:rPr>
          <w:rFonts w:ascii="Times New Roman" w:hAnsi="Times New Roman" w:cs="Times New Roman"/>
          <w:sz w:val="24"/>
          <w:szCs w:val="24"/>
        </w:rPr>
        <w:t>.  The purchase of a house was paid for by Lloyd and, she funded the education</w:t>
      </w:r>
      <w:r>
        <w:rPr>
          <w:rFonts w:ascii="Times New Roman" w:hAnsi="Times New Roman" w:cs="Times New Roman"/>
          <w:sz w:val="24"/>
          <w:szCs w:val="24"/>
        </w:rPr>
        <w:t xml:space="preserve"> of her siblings.</w:t>
      </w:r>
      <w:r w:rsidR="00545665">
        <w:rPr>
          <w:rFonts w:ascii="Times New Roman" w:hAnsi="Times New Roman" w:cs="Times New Roman"/>
          <w:sz w:val="24"/>
          <w:szCs w:val="24"/>
        </w:rPr>
        <w:t xml:space="preserve"> </w:t>
      </w:r>
      <w:r w:rsidR="00545665">
        <w:rPr>
          <w:rStyle w:val="FootnoteReference"/>
          <w:rFonts w:ascii="Times New Roman" w:hAnsi="Times New Roman" w:cs="Times New Roman"/>
          <w:sz w:val="24"/>
          <w:szCs w:val="24"/>
        </w:rPr>
        <w:footnoteReference w:id="92"/>
      </w:r>
      <w:r w:rsidR="00545665">
        <w:rPr>
          <w:rFonts w:ascii="Times New Roman" w:hAnsi="Times New Roman" w:cs="Times New Roman"/>
          <w:sz w:val="24"/>
          <w:szCs w:val="24"/>
        </w:rPr>
        <w:t xml:space="preserve"> Lloyd was generous to beggars who loitered around the stage door and charitable to the children who lived in Shoreditch.  </w:t>
      </w:r>
      <w:r w:rsidR="00B6427B">
        <w:rPr>
          <w:rStyle w:val="FootnoteReference"/>
          <w:rFonts w:ascii="Times New Roman" w:hAnsi="Times New Roman" w:cs="Times New Roman"/>
          <w:sz w:val="24"/>
          <w:szCs w:val="24"/>
        </w:rPr>
        <w:footnoteReference w:id="93"/>
      </w:r>
      <w:r w:rsidR="005F6CF3">
        <w:rPr>
          <w:rFonts w:ascii="Times New Roman" w:hAnsi="Times New Roman" w:cs="Times New Roman"/>
          <w:sz w:val="24"/>
          <w:szCs w:val="24"/>
        </w:rPr>
        <w:t xml:space="preserve"> </w:t>
      </w:r>
      <w:r w:rsidR="00556475">
        <w:rPr>
          <w:rFonts w:ascii="Times New Roman" w:hAnsi="Times New Roman" w:cs="Times New Roman"/>
          <w:sz w:val="24"/>
          <w:szCs w:val="24"/>
        </w:rPr>
        <w:t xml:space="preserve">Dillon, </w:t>
      </w:r>
      <w:r w:rsidR="00504EB9">
        <w:rPr>
          <w:rFonts w:ascii="Times New Roman" w:hAnsi="Times New Roman" w:cs="Times New Roman"/>
          <w:sz w:val="24"/>
          <w:szCs w:val="24"/>
        </w:rPr>
        <w:t>w</w:t>
      </w:r>
      <w:r w:rsidR="00CE1552">
        <w:rPr>
          <w:rFonts w:ascii="Times New Roman" w:hAnsi="Times New Roman" w:cs="Times New Roman"/>
          <w:sz w:val="24"/>
          <w:szCs w:val="24"/>
        </w:rPr>
        <w:t xml:space="preserve">as shrewd with money </w:t>
      </w:r>
      <w:r w:rsidR="001D6893">
        <w:rPr>
          <w:rFonts w:ascii="Times New Roman" w:hAnsi="Times New Roman" w:cs="Times New Roman"/>
          <w:sz w:val="24"/>
          <w:szCs w:val="24"/>
        </w:rPr>
        <w:t>and,</w:t>
      </w:r>
      <w:r w:rsidR="002D7EE7">
        <w:rPr>
          <w:rFonts w:ascii="Times New Roman" w:hAnsi="Times New Roman" w:cs="Times New Roman"/>
          <w:sz w:val="24"/>
          <w:szCs w:val="24"/>
        </w:rPr>
        <w:t xml:space="preserve"> also</w:t>
      </w:r>
      <w:r w:rsidR="00CE1552">
        <w:rPr>
          <w:rFonts w:ascii="Times New Roman" w:hAnsi="Times New Roman" w:cs="Times New Roman"/>
          <w:sz w:val="24"/>
          <w:szCs w:val="24"/>
        </w:rPr>
        <w:t xml:space="preserve"> fe</w:t>
      </w:r>
      <w:r w:rsidR="005F6CF3">
        <w:rPr>
          <w:rFonts w:ascii="Times New Roman" w:hAnsi="Times New Roman" w:cs="Times New Roman"/>
          <w:sz w:val="24"/>
          <w:szCs w:val="24"/>
        </w:rPr>
        <w:t>lt responsible for his family</w:t>
      </w:r>
      <w:r w:rsidR="00F760D3">
        <w:rPr>
          <w:rFonts w:ascii="Times New Roman" w:hAnsi="Times New Roman" w:cs="Times New Roman"/>
          <w:sz w:val="24"/>
          <w:szCs w:val="24"/>
        </w:rPr>
        <w:t>,</w:t>
      </w:r>
      <w:r w:rsidR="00194966">
        <w:rPr>
          <w:rFonts w:ascii="Times New Roman" w:hAnsi="Times New Roman" w:cs="Times New Roman"/>
          <w:sz w:val="24"/>
          <w:szCs w:val="24"/>
        </w:rPr>
        <w:t xml:space="preserve"> bringing them from Ireland and</w:t>
      </w:r>
      <w:r w:rsidR="00F760D3">
        <w:rPr>
          <w:rFonts w:ascii="Times New Roman" w:hAnsi="Times New Roman" w:cs="Times New Roman"/>
          <w:sz w:val="24"/>
          <w:szCs w:val="24"/>
        </w:rPr>
        <w:t xml:space="preserve"> buying a home for them in Surrey to keep th</w:t>
      </w:r>
      <w:r w:rsidR="00B6427B">
        <w:rPr>
          <w:rFonts w:ascii="Times New Roman" w:hAnsi="Times New Roman" w:cs="Times New Roman"/>
          <w:sz w:val="24"/>
          <w:szCs w:val="24"/>
        </w:rPr>
        <w:t>em together</w:t>
      </w:r>
      <w:r w:rsidR="00F760D3">
        <w:rPr>
          <w:rFonts w:ascii="Times New Roman" w:hAnsi="Times New Roman" w:cs="Times New Roman"/>
          <w:sz w:val="24"/>
          <w:szCs w:val="24"/>
        </w:rPr>
        <w:t>.</w:t>
      </w:r>
      <w:r w:rsidR="00B6427B">
        <w:rPr>
          <w:rStyle w:val="FootnoteReference"/>
          <w:rFonts w:ascii="Times New Roman" w:hAnsi="Times New Roman" w:cs="Times New Roman"/>
          <w:sz w:val="24"/>
          <w:szCs w:val="24"/>
        </w:rPr>
        <w:footnoteReference w:id="94"/>
      </w:r>
      <w:r w:rsidR="002D7EE7">
        <w:rPr>
          <w:rFonts w:ascii="Times New Roman" w:hAnsi="Times New Roman" w:cs="Times New Roman"/>
          <w:sz w:val="24"/>
          <w:szCs w:val="24"/>
        </w:rPr>
        <w:t xml:space="preserve">  H</w:t>
      </w:r>
      <w:r w:rsidR="00DF4D24">
        <w:rPr>
          <w:rFonts w:ascii="Times New Roman" w:hAnsi="Times New Roman" w:cs="Times New Roman"/>
          <w:sz w:val="24"/>
          <w:szCs w:val="24"/>
        </w:rPr>
        <w:t>e</w:t>
      </w:r>
      <w:r w:rsidR="003126F4">
        <w:rPr>
          <w:rFonts w:ascii="Times New Roman" w:hAnsi="Times New Roman" w:cs="Times New Roman"/>
          <w:sz w:val="24"/>
          <w:szCs w:val="24"/>
        </w:rPr>
        <w:t xml:space="preserve"> was</w:t>
      </w:r>
      <w:r w:rsidR="00DD06B4">
        <w:rPr>
          <w:rFonts w:ascii="Times New Roman" w:hAnsi="Times New Roman" w:cs="Times New Roman"/>
          <w:sz w:val="24"/>
          <w:szCs w:val="24"/>
        </w:rPr>
        <w:t xml:space="preserve"> popular among his contemporaries</w:t>
      </w:r>
      <w:r w:rsidR="003126F4">
        <w:rPr>
          <w:rFonts w:ascii="Times New Roman" w:hAnsi="Times New Roman" w:cs="Times New Roman"/>
          <w:sz w:val="24"/>
          <w:szCs w:val="24"/>
        </w:rPr>
        <w:t xml:space="preserve"> but,</w:t>
      </w:r>
      <w:r w:rsidR="00DD06B4">
        <w:rPr>
          <w:rFonts w:ascii="Times New Roman" w:hAnsi="Times New Roman" w:cs="Times New Roman"/>
          <w:sz w:val="24"/>
          <w:szCs w:val="24"/>
        </w:rPr>
        <w:t xml:space="preserve"> the life of a jockey was</w:t>
      </w:r>
      <w:r w:rsidR="003126F4">
        <w:rPr>
          <w:rFonts w:ascii="Times New Roman" w:hAnsi="Times New Roman" w:cs="Times New Roman"/>
          <w:sz w:val="24"/>
          <w:szCs w:val="24"/>
        </w:rPr>
        <w:t xml:space="preserve"> </w:t>
      </w:r>
      <w:r w:rsidR="00CE1552">
        <w:rPr>
          <w:rFonts w:ascii="Times New Roman" w:hAnsi="Times New Roman" w:cs="Times New Roman"/>
          <w:sz w:val="24"/>
          <w:szCs w:val="24"/>
        </w:rPr>
        <w:t>demanding</w:t>
      </w:r>
      <w:r w:rsidR="001D6893">
        <w:rPr>
          <w:rFonts w:ascii="Times New Roman" w:hAnsi="Times New Roman" w:cs="Times New Roman"/>
          <w:sz w:val="24"/>
          <w:szCs w:val="24"/>
        </w:rPr>
        <w:t>,</w:t>
      </w:r>
      <w:r w:rsidR="00CE1552">
        <w:rPr>
          <w:rFonts w:ascii="Times New Roman" w:hAnsi="Times New Roman" w:cs="Times New Roman"/>
          <w:sz w:val="24"/>
          <w:szCs w:val="24"/>
        </w:rPr>
        <w:t xml:space="preserve"> physically and mentally</w:t>
      </w:r>
      <w:r w:rsidR="00177A6E">
        <w:rPr>
          <w:rFonts w:ascii="Times New Roman" w:hAnsi="Times New Roman" w:cs="Times New Roman"/>
          <w:sz w:val="24"/>
          <w:szCs w:val="24"/>
        </w:rPr>
        <w:t>, requiring early starts, clean living and plenty of exercise</w:t>
      </w:r>
      <w:r w:rsidR="00D71F1A">
        <w:rPr>
          <w:rFonts w:ascii="Times New Roman" w:hAnsi="Times New Roman" w:cs="Times New Roman"/>
          <w:sz w:val="24"/>
          <w:szCs w:val="24"/>
        </w:rPr>
        <w:t>,</w:t>
      </w:r>
      <w:r w:rsidR="00ED2F74">
        <w:rPr>
          <w:rFonts w:ascii="Times New Roman" w:hAnsi="Times New Roman" w:cs="Times New Roman"/>
          <w:sz w:val="24"/>
          <w:szCs w:val="24"/>
        </w:rPr>
        <w:t xml:space="preserve"> </w:t>
      </w:r>
      <w:r>
        <w:rPr>
          <w:rFonts w:ascii="Times New Roman" w:hAnsi="Times New Roman" w:cs="Times New Roman"/>
          <w:sz w:val="24"/>
          <w:szCs w:val="24"/>
        </w:rPr>
        <w:t>conflicting</w:t>
      </w:r>
      <w:r w:rsidR="00177A6E">
        <w:rPr>
          <w:rFonts w:ascii="Times New Roman" w:hAnsi="Times New Roman" w:cs="Times New Roman"/>
          <w:sz w:val="24"/>
          <w:szCs w:val="24"/>
        </w:rPr>
        <w:t xml:space="preserve"> with Lloyd’s love of entertaining</w:t>
      </w:r>
      <w:r w:rsidR="004E0471">
        <w:rPr>
          <w:rFonts w:ascii="Times New Roman" w:hAnsi="Times New Roman" w:cs="Times New Roman"/>
          <w:sz w:val="24"/>
          <w:szCs w:val="24"/>
        </w:rPr>
        <w:t>.</w:t>
      </w:r>
      <w:r w:rsidR="00D70532">
        <w:rPr>
          <w:rFonts w:ascii="Times New Roman" w:hAnsi="Times New Roman" w:cs="Times New Roman"/>
          <w:sz w:val="24"/>
          <w:szCs w:val="24"/>
        </w:rPr>
        <w:t xml:space="preserve"> </w:t>
      </w:r>
    </w:p>
    <w:p w14:paraId="35DDD1B0" w14:textId="3F1D568E" w:rsidR="00BD5118" w:rsidRPr="007D32D0" w:rsidRDefault="00BD5118" w:rsidP="00D9573D">
      <w:pPr>
        <w:spacing w:line="480" w:lineRule="auto"/>
        <w:jc w:val="both"/>
        <w:rPr>
          <w:rFonts w:ascii="Times New Roman" w:hAnsi="Times New Roman" w:cs="Times New Roman"/>
          <w:b/>
          <w:sz w:val="24"/>
          <w:szCs w:val="24"/>
        </w:rPr>
      </w:pPr>
      <w:r w:rsidRPr="007D32D0">
        <w:rPr>
          <w:rFonts w:ascii="Times New Roman" w:hAnsi="Times New Roman" w:cs="Times New Roman"/>
          <w:b/>
          <w:sz w:val="24"/>
          <w:szCs w:val="24"/>
        </w:rPr>
        <w:t>Lifestyle</w:t>
      </w:r>
      <w:r w:rsidR="007D32D0">
        <w:rPr>
          <w:rFonts w:ascii="Times New Roman" w:hAnsi="Times New Roman" w:cs="Times New Roman"/>
          <w:b/>
          <w:sz w:val="24"/>
          <w:szCs w:val="24"/>
        </w:rPr>
        <w:t xml:space="preserve"> and Diet</w:t>
      </w:r>
    </w:p>
    <w:p w14:paraId="5F1BF7CA" w14:textId="638E4CB1" w:rsidR="00D71F1A" w:rsidRDefault="003D4975"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Apart from the age gap </w:t>
      </w:r>
      <w:r w:rsidR="002B10C7">
        <w:rPr>
          <w:rFonts w:ascii="Times New Roman" w:hAnsi="Times New Roman" w:cs="Times New Roman"/>
          <w:sz w:val="24"/>
          <w:szCs w:val="24"/>
        </w:rPr>
        <w:t xml:space="preserve">the most obvious reason for </w:t>
      </w:r>
      <w:r w:rsidR="00A34E7F">
        <w:rPr>
          <w:rFonts w:ascii="Times New Roman" w:hAnsi="Times New Roman" w:cs="Times New Roman"/>
          <w:sz w:val="24"/>
          <w:szCs w:val="24"/>
        </w:rPr>
        <w:t xml:space="preserve">Dillon and Lloyd’s </w:t>
      </w:r>
      <w:r w:rsidR="002B10C7">
        <w:rPr>
          <w:rFonts w:ascii="Times New Roman" w:hAnsi="Times New Roman" w:cs="Times New Roman"/>
          <w:sz w:val="24"/>
          <w:szCs w:val="24"/>
        </w:rPr>
        <w:t xml:space="preserve">unsuitability </w:t>
      </w:r>
      <w:r w:rsidR="004D0587">
        <w:rPr>
          <w:rFonts w:ascii="Times New Roman" w:hAnsi="Times New Roman" w:cs="Times New Roman"/>
          <w:sz w:val="24"/>
          <w:szCs w:val="24"/>
        </w:rPr>
        <w:t>w</w:t>
      </w:r>
      <w:r w:rsidR="00ED2F74">
        <w:rPr>
          <w:rFonts w:ascii="Times New Roman" w:hAnsi="Times New Roman" w:cs="Times New Roman"/>
          <w:sz w:val="24"/>
          <w:szCs w:val="24"/>
        </w:rPr>
        <w:t>as</w:t>
      </w:r>
      <w:r w:rsidR="002B10C7">
        <w:rPr>
          <w:rFonts w:ascii="Times New Roman" w:hAnsi="Times New Roman" w:cs="Times New Roman"/>
          <w:sz w:val="24"/>
          <w:szCs w:val="24"/>
        </w:rPr>
        <w:t xml:space="preserve"> their lifestyle</w:t>
      </w:r>
      <w:r w:rsidR="00A34E7F">
        <w:rPr>
          <w:rFonts w:ascii="Times New Roman" w:hAnsi="Times New Roman" w:cs="Times New Roman"/>
          <w:sz w:val="24"/>
          <w:szCs w:val="24"/>
        </w:rPr>
        <w:t>.  Lloyds first performance of the day would normally be</w:t>
      </w:r>
      <w:r w:rsidR="004D0587">
        <w:rPr>
          <w:rFonts w:ascii="Times New Roman" w:hAnsi="Times New Roman" w:cs="Times New Roman"/>
          <w:sz w:val="24"/>
          <w:szCs w:val="24"/>
        </w:rPr>
        <w:t xml:space="preserve"> </w:t>
      </w:r>
      <w:r w:rsidR="00A34E7F">
        <w:rPr>
          <w:rFonts w:ascii="Times New Roman" w:hAnsi="Times New Roman" w:cs="Times New Roman"/>
          <w:sz w:val="24"/>
          <w:szCs w:val="24"/>
        </w:rPr>
        <w:t>the afternoon</w:t>
      </w:r>
      <w:r w:rsidR="002B10C7">
        <w:rPr>
          <w:rFonts w:ascii="Times New Roman" w:hAnsi="Times New Roman" w:cs="Times New Roman"/>
          <w:sz w:val="24"/>
          <w:szCs w:val="24"/>
        </w:rPr>
        <w:t xml:space="preserve"> matinee</w:t>
      </w:r>
      <w:r w:rsidR="004D0587">
        <w:rPr>
          <w:rFonts w:ascii="Times New Roman" w:hAnsi="Times New Roman" w:cs="Times New Roman"/>
          <w:sz w:val="24"/>
          <w:szCs w:val="24"/>
        </w:rPr>
        <w:t>,</w:t>
      </w:r>
      <w:r w:rsidR="002B10C7">
        <w:rPr>
          <w:rFonts w:ascii="Times New Roman" w:hAnsi="Times New Roman" w:cs="Times New Roman"/>
          <w:sz w:val="24"/>
          <w:szCs w:val="24"/>
        </w:rPr>
        <w:t xml:space="preserve"> meaning a leisurely breakfast accompanied by beer or champagne</w:t>
      </w:r>
      <w:r w:rsidR="00416A20">
        <w:rPr>
          <w:rFonts w:ascii="Times New Roman" w:hAnsi="Times New Roman" w:cs="Times New Roman"/>
          <w:sz w:val="24"/>
          <w:szCs w:val="24"/>
        </w:rPr>
        <w:t>.</w:t>
      </w:r>
      <w:r w:rsidR="000A3BBC">
        <w:rPr>
          <w:rFonts w:ascii="Times New Roman" w:hAnsi="Times New Roman" w:cs="Times New Roman"/>
          <w:sz w:val="24"/>
          <w:szCs w:val="24"/>
        </w:rPr>
        <w:t xml:space="preserve"> </w:t>
      </w:r>
      <w:r w:rsidR="00B6427B">
        <w:rPr>
          <w:rStyle w:val="FootnoteReference"/>
          <w:rFonts w:ascii="Times New Roman" w:hAnsi="Times New Roman" w:cs="Times New Roman"/>
          <w:sz w:val="24"/>
          <w:szCs w:val="24"/>
        </w:rPr>
        <w:footnoteReference w:id="95"/>
      </w:r>
      <w:r w:rsidR="0068541E">
        <w:rPr>
          <w:rFonts w:ascii="Times New Roman" w:hAnsi="Times New Roman" w:cs="Times New Roman"/>
          <w:sz w:val="24"/>
          <w:szCs w:val="24"/>
        </w:rPr>
        <w:t xml:space="preserve"> </w:t>
      </w:r>
      <w:r w:rsidR="005B3D8F">
        <w:rPr>
          <w:rFonts w:ascii="Times New Roman" w:hAnsi="Times New Roman" w:cs="Times New Roman"/>
          <w:sz w:val="24"/>
          <w:szCs w:val="24"/>
        </w:rPr>
        <w:t xml:space="preserve">There was no privacy for Lloyd </w:t>
      </w:r>
      <w:r w:rsidR="00960157">
        <w:rPr>
          <w:rFonts w:ascii="Times New Roman" w:hAnsi="Times New Roman" w:cs="Times New Roman"/>
          <w:sz w:val="24"/>
          <w:szCs w:val="24"/>
        </w:rPr>
        <w:t>or</w:t>
      </w:r>
      <w:r w:rsidR="005B3D8F">
        <w:rPr>
          <w:rFonts w:ascii="Times New Roman" w:hAnsi="Times New Roman" w:cs="Times New Roman"/>
          <w:sz w:val="24"/>
          <w:szCs w:val="24"/>
        </w:rPr>
        <w:t xml:space="preserve"> her husband as her fam</w:t>
      </w:r>
      <w:r w:rsidR="0068541E">
        <w:rPr>
          <w:rFonts w:ascii="Times New Roman" w:hAnsi="Times New Roman" w:cs="Times New Roman"/>
          <w:sz w:val="24"/>
          <w:szCs w:val="24"/>
        </w:rPr>
        <w:t>ily</w:t>
      </w:r>
      <w:r w:rsidR="004D0587">
        <w:rPr>
          <w:rFonts w:ascii="Times New Roman" w:hAnsi="Times New Roman" w:cs="Times New Roman"/>
          <w:sz w:val="24"/>
          <w:szCs w:val="24"/>
        </w:rPr>
        <w:t>, friends and music-hall associates</w:t>
      </w:r>
      <w:r w:rsidR="0068541E">
        <w:rPr>
          <w:rFonts w:ascii="Times New Roman" w:hAnsi="Times New Roman" w:cs="Times New Roman"/>
          <w:sz w:val="24"/>
          <w:szCs w:val="24"/>
        </w:rPr>
        <w:t xml:space="preserve"> were a constant presence</w:t>
      </w:r>
      <w:r w:rsidR="005B3D8F">
        <w:rPr>
          <w:rFonts w:ascii="Times New Roman" w:hAnsi="Times New Roman" w:cs="Times New Roman"/>
          <w:sz w:val="24"/>
          <w:szCs w:val="24"/>
        </w:rPr>
        <w:t xml:space="preserve">, </w:t>
      </w:r>
      <w:r w:rsidR="002D7EE7">
        <w:rPr>
          <w:rFonts w:ascii="Times New Roman" w:hAnsi="Times New Roman" w:cs="Times New Roman"/>
          <w:sz w:val="24"/>
          <w:szCs w:val="24"/>
        </w:rPr>
        <w:t>which led to arguments</w:t>
      </w:r>
      <w:r w:rsidR="004D0587">
        <w:rPr>
          <w:rFonts w:ascii="Times New Roman" w:hAnsi="Times New Roman" w:cs="Times New Roman"/>
          <w:sz w:val="24"/>
          <w:szCs w:val="24"/>
        </w:rPr>
        <w:t>.</w:t>
      </w:r>
      <w:r w:rsidR="0068541E">
        <w:rPr>
          <w:rFonts w:ascii="Times New Roman" w:hAnsi="Times New Roman" w:cs="Times New Roman"/>
          <w:sz w:val="24"/>
          <w:szCs w:val="24"/>
        </w:rPr>
        <w:t xml:space="preserve"> </w:t>
      </w:r>
      <w:r w:rsidR="00B6427B">
        <w:rPr>
          <w:rStyle w:val="FootnoteReference"/>
          <w:rFonts w:ascii="Times New Roman" w:hAnsi="Times New Roman" w:cs="Times New Roman"/>
          <w:sz w:val="24"/>
          <w:szCs w:val="24"/>
        </w:rPr>
        <w:footnoteReference w:id="96"/>
      </w:r>
      <w:r w:rsidR="0068541E">
        <w:rPr>
          <w:rFonts w:ascii="Times New Roman" w:hAnsi="Times New Roman" w:cs="Times New Roman"/>
          <w:sz w:val="24"/>
          <w:szCs w:val="24"/>
        </w:rPr>
        <w:t xml:space="preserve"> </w:t>
      </w:r>
      <w:r w:rsidR="00B6427B">
        <w:rPr>
          <w:rFonts w:ascii="Times New Roman" w:hAnsi="Times New Roman" w:cs="Times New Roman"/>
          <w:sz w:val="24"/>
          <w:szCs w:val="24"/>
        </w:rPr>
        <w:t xml:space="preserve">Dillon’s sister-in-law </w:t>
      </w:r>
      <w:r w:rsidR="00EC4088">
        <w:rPr>
          <w:rFonts w:ascii="Times New Roman" w:hAnsi="Times New Roman" w:cs="Times New Roman"/>
          <w:sz w:val="24"/>
          <w:szCs w:val="24"/>
        </w:rPr>
        <w:t xml:space="preserve">Alice, </w:t>
      </w:r>
      <w:r w:rsidR="001D6893">
        <w:rPr>
          <w:rFonts w:ascii="Times New Roman" w:hAnsi="Times New Roman" w:cs="Times New Roman"/>
          <w:sz w:val="24"/>
          <w:szCs w:val="24"/>
        </w:rPr>
        <w:t xml:space="preserve">told </w:t>
      </w:r>
      <w:proofErr w:type="spellStart"/>
      <w:r w:rsidR="001D6893">
        <w:rPr>
          <w:rFonts w:ascii="Times New Roman" w:hAnsi="Times New Roman" w:cs="Times New Roman"/>
          <w:sz w:val="24"/>
          <w:szCs w:val="24"/>
        </w:rPr>
        <w:t>Farson</w:t>
      </w:r>
      <w:proofErr w:type="spellEnd"/>
      <w:r w:rsidR="00B6427B">
        <w:rPr>
          <w:rFonts w:ascii="Times New Roman" w:hAnsi="Times New Roman" w:cs="Times New Roman"/>
          <w:sz w:val="24"/>
          <w:szCs w:val="24"/>
        </w:rPr>
        <w:t xml:space="preserve"> that he complained when taking Lloyd for a weekend by the sea </w:t>
      </w:r>
      <w:r w:rsidR="0086273A">
        <w:rPr>
          <w:rFonts w:ascii="Times New Roman" w:hAnsi="Times New Roman" w:cs="Times New Roman"/>
          <w:sz w:val="24"/>
          <w:szCs w:val="24"/>
        </w:rPr>
        <w:t>that</w:t>
      </w:r>
      <w:r w:rsidR="001D6893">
        <w:rPr>
          <w:rFonts w:ascii="Times New Roman" w:hAnsi="Times New Roman" w:cs="Times New Roman"/>
          <w:sz w:val="24"/>
          <w:szCs w:val="24"/>
        </w:rPr>
        <w:t xml:space="preserve"> </w:t>
      </w:r>
      <w:r w:rsidR="00B6427B">
        <w:rPr>
          <w:rFonts w:ascii="Times New Roman" w:hAnsi="Times New Roman" w:cs="Times New Roman"/>
          <w:sz w:val="24"/>
          <w:szCs w:val="24"/>
        </w:rPr>
        <w:t xml:space="preserve">they were met at the station by her friends and family who came with them. </w:t>
      </w:r>
      <w:r w:rsidR="00B6427B">
        <w:rPr>
          <w:rStyle w:val="FootnoteReference"/>
          <w:rFonts w:ascii="Times New Roman" w:hAnsi="Times New Roman" w:cs="Times New Roman"/>
          <w:sz w:val="24"/>
          <w:szCs w:val="24"/>
        </w:rPr>
        <w:footnoteReference w:id="97"/>
      </w:r>
      <w:r w:rsidR="0068541E">
        <w:rPr>
          <w:rFonts w:ascii="Times New Roman" w:hAnsi="Times New Roman" w:cs="Times New Roman"/>
          <w:sz w:val="24"/>
          <w:szCs w:val="24"/>
        </w:rPr>
        <w:t xml:space="preserve"> </w:t>
      </w:r>
      <w:r w:rsidR="00A34E7F">
        <w:rPr>
          <w:rFonts w:ascii="Times New Roman" w:hAnsi="Times New Roman" w:cs="Times New Roman"/>
          <w:sz w:val="24"/>
          <w:szCs w:val="24"/>
        </w:rPr>
        <w:t>Dillon</w:t>
      </w:r>
      <w:r w:rsidR="00BD5118">
        <w:rPr>
          <w:rFonts w:ascii="Times New Roman" w:hAnsi="Times New Roman" w:cs="Times New Roman"/>
          <w:sz w:val="24"/>
          <w:szCs w:val="24"/>
        </w:rPr>
        <w:t>’s success depended on a quiet life</w:t>
      </w:r>
      <w:r w:rsidR="00B6427B">
        <w:rPr>
          <w:rFonts w:ascii="Times New Roman" w:hAnsi="Times New Roman" w:cs="Times New Roman"/>
          <w:sz w:val="24"/>
          <w:szCs w:val="24"/>
        </w:rPr>
        <w:t>;</w:t>
      </w:r>
      <w:r w:rsidR="00D71F1A">
        <w:rPr>
          <w:rFonts w:ascii="Times New Roman" w:hAnsi="Times New Roman" w:cs="Times New Roman"/>
          <w:sz w:val="24"/>
          <w:szCs w:val="24"/>
        </w:rPr>
        <w:t xml:space="preserve"> he</w:t>
      </w:r>
      <w:r w:rsidR="00A34E7F">
        <w:rPr>
          <w:rFonts w:ascii="Times New Roman" w:hAnsi="Times New Roman" w:cs="Times New Roman"/>
          <w:sz w:val="24"/>
          <w:szCs w:val="24"/>
        </w:rPr>
        <w:t xml:space="preserve"> </w:t>
      </w:r>
      <w:r w:rsidR="0054636B">
        <w:rPr>
          <w:rFonts w:ascii="Times New Roman" w:hAnsi="Times New Roman" w:cs="Times New Roman"/>
          <w:sz w:val="24"/>
          <w:szCs w:val="24"/>
        </w:rPr>
        <w:t>was accustomed to</w:t>
      </w:r>
      <w:r w:rsidR="003126F4">
        <w:rPr>
          <w:rFonts w:ascii="Times New Roman" w:hAnsi="Times New Roman" w:cs="Times New Roman"/>
          <w:sz w:val="24"/>
          <w:szCs w:val="24"/>
        </w:rPr>
        <w:t xml:space="preserve"> starting work at </w:t>
      </w:r>
      <w:r w:rsidR="007D32D0">
        <w:rPr>
          <w:rFonts w:ascii="Times New Roman" w:hAnsi="Times New Roman" w:cs="Times New Roman"/>
          <w:sz w:val="24"/>
          <w:szCs w:val="24"/>
        </w:rPr>
        <w:t>six o’clock in the morning</w:t>
      </w:r>
      <w:r w:rsidR="00A34E7F">
        <w:rPr>
          <w:rFonts w:ascii="Times New Roman" w:hAnsi="Times New Roman" w:cs="Times New Roman"/>
          <w:sz w:val="24"/>
          <w:szCs w:val="24"/>
        </w:rPr>
        <w:t>, riding</w:t>
      </w:r>
      <w:r w:rsidR="0068541E">
        <w:rPr>
          <w:rFonts w:ascii="Times New Roman" w:hAnsi="Times New Roman" w:cs="Times New Roman"/>
          <w:sz w:val="24"/>
          <w:szCs w:val="24"/>
        </w:rPr>
        <w:t>, running and visiting the Turkish</w:t>
      </w:r>
      <w:r w:rsidR="00491ECF">
        <w:rPr>
          <w:rFonts w:ascii="Times New Roman" w:hAnsi="Times New Roman" w:cs="Times New Roman"/>
          <w:sz w:val="24"/>
          <w:szCs w:val="24"/>
        </w:rPr>
        <w:t>-</w:t>
      </w:r>
      <w:r w:rsidR="0068541E">
        <w:rPr>
          <w:rFonts w:ascii="Times New Roman" w:hAnsi="Times New Roman" w:cs="Times New Roman"/>
          <w:sz w:val="24"/>
          <w:szCs w:val="24"/>
        </w:rPr>
        <w:t xml:space="preserve">baths to lose weight.  </w:t>
      </w:r>
      <w:r w:rsidR="007D32D0">
        <w:rPr>
          <w:rFonts w:ascii="Times New Roman" w:hAnsi="Times New Roman" w:cs="Times New Roman"/>
          <w:sz w:val="24"/>
          <w:szCs w:val="24"/>
        </w:rPr>
        <w:t xml:space="preserve">Significantly, </w:t>
      </w:r>
      <w:r w:rsidR="0068541E">
        <w:rPr>
          <w:rFonts w:ascii="Times New Roman" w:hAnsi="Times New Roman" w:cs="Times New Roman"/>
          <w:sz w:val="24"/>
          <w:szCs w:val="24"/>
        </w:rPr>
        <w:t>L</w:t>
      </w:r>
      <w:r w:rsidR="002B10C7">
        <w:rPr>
          <w:rFonts w:ascii="Times New Roman" w:hAnsi="Times New Roman" w:cs="Times New Roman"/>
          <w:sz w:val="24"/>
          <w:szCs w:val="24"/>
        </w:rPr>
        <w:t>loyd</w:t>
      </w:r>
      <w:r w:rsidR="007D32D0">
        <w:rPr>
          <w:rFonts w:ascii="Times New Roman" w:hAnsi="Times New Roman" w:cs="Times New Roman"/>
          <w:sz w:val="24"/>
          <w:szCs w:val="24"/>
        </w:rPr>
        <w:t>’</w:t>
      </w:r>
      <w:r w:rsidR="002B10C7">
        <w:rPr>
          <w:rFonts w:ascii="Times New Roman" w:hAnsi="Times New Roman" w:cs="Times New Roman"/>
          <w:sz w:val="24"/>
          <w:szCs w:val="24"/>
        </w:rPr>
        <w:t>s habit of alcohol at breakfast contrasted with</w:t>
      </w:r>
      <w:r w:rsidR="0068541E">
        <w:rPr>
          <w:rFonts w:ascii="Times New Roman" w:hAnsi="Times New Roman" w:cs="Times New Roman"/>
          <w:sz w:val="24"/>
          <w:szCs w:val="24"/>
        </w:rPr>
        <w:t xml:space="preserve"> Dillon</w:t>
      </w:r>
      <w:r w:rsidR="002B10C7">
        <w:rPr>
          <w:rFonts w:ascii="Times New Roman" w:hAnsi="Times New Roman" w:cs="Times New Roman"/>
          <w:sz w:val="24"/>
          <w:szCs w:val="24"/>
        </w:rPr>
        <w:t>’s need to avoid alcohol</w:t>
      </w:r>
      <w:r w:rsidR="00BD5118">
        <w:rPr>
          <w:rFonts w:ascii="Times New Roman" w:hAnsi="Times New Roman" w:cs="Times New Roman"/>
          <w:sz w:val="24"/>
          <w:szCs w:val="24"/>
        </w:rPr>
        <w:t xml:space="preserve">. </w:t>
      </w:r>
    </w:p>
    <w:p w14:paraId="31FF71E5" w14:textId="4E70FF1F" w:rsidR="00003386" w:rsidRDefault="00F278AA" w:rsidP="00D9573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2D7EE7">
        <w:rPr>
          <w:rFonts w:ascii="Times New Roman" w:hAnsi="Times New Roman" w:cs="Times New Roman"/>
          <w:sz w:val="24"/>
          <w:szCs w:val="24"/>
        </w:rPr>
        <w:t xml:space="preserve">he lifestyle Dillon led </w:t>
      </w:r>
      <w:r>
        <w:rPr>
          <w:rFonts w:ascii="Times New Roman" w:hAnsi="Times New Roman" w:cs="Times New Roman"/>
          <w:sz w:val="24"/>
          <w:szCs w:val="24"/>
        </w:rPr>
        <w:t xml:space="preserve">as a jockey </w:t>
      </w:r>
      <w:r w:rsidR="002D7EE7">
        <w:rPr>
          <w:rFonts w:ascii="Times New Roman" w:hAnsi="Times New Roman" w:cs="Times New Roman"/>
          <w:sz w:val="24"/>
          <w:szCs w:val="24"/>
        </w:rPr>
        <w:t xml:space="preserve">could have caused </w:t>
      </w:r>
      <w:r>
        <w:rPr>
          <w:rFonts w:ascii="Times New Roman" w:hAnsi="Times New Roman" w:cs="Times New Roman"/>
          <w:sz w:val="24"/>
          <w:szCs w:val="24"/>
        </w:rPr>
        <w:t xml:space="preserve">later mental health issues </w:t>
      </w:r>
      <w:r w:rsidR="00EB3B94">
        <w:rPr>
          <w:rFonts w:ascii="Times New Roman" w:hAnsi="Times New Roman" w:cs="Times New Roman"/>
          <w:sz w:val="24"/>
          <w:szCs w:val="24"/>
        </w:rPr>
        <w:t>contributing to his</w:t>
      </w:r>
      <w:r>
        <w:rPr>
          <w:rFonts w:ascii="Times New Roman" w:hAnsi="Times New Roman" w:cs="Times New Roman"/>
          <w:sz w:val="24"/>
          <w:szCs w:val="24"/>
        </w:rPr>
        <w:t xml:space="preserve"> violen</w:t>
      </w:r>
      <w:r w:rsidR="00EB3B94">
        <w:rPr>
          <w:rFonts w:ascii="Times New Roman" w:hAnsi="Times New Roman" w:cs="Times New Roman"/>
          <w:sz w:val="24"/>
          <w:szCs w:val="24"/>
        </w:rPr>
        <w:t>ce</w:t>
      </w:r>
      <w:r>
        <w:rPr>
          <w:rFonts w:ascii="Times New Roman" w:hAnsi="Times New Roman" w:cs="Times New Roman"/>
          <w:sz w:val="24"/>
          <w:szCs w:val="24"/>
        </w:rPr>
        <w:t>.</w:t>
      </w:r>
      <w:r w:rsidR="002D7EE7">
        <w:rPr>
          <w:rFonts w:ascii="Times New Roman" w:hAnsi="Times New Roman" w:cs="Times New Roman"/>
          <w:sz w:val="24"/>
          <w:szCs w:val="24"/>
        </w:rPr>
        <w:t xml:space="preserve">  Horse</w:t>
      </w:r>
      <w:r w:rsidR="0043783D">
        <w:rPr>
          <w:rFonts w:ascii="Times New Roman" w:hAnsi="Times New Roman" w:cs="Times New Roman"/>
          <w:sz w:val="24"/>
          <w:szCs w:val="24"/>
        </w:rPr>
        <w:t xml:space="preserve"> </w:t>
      </w:r>
      <w:r w:rsidR="002D7EE7">
        <w:rPr>
          <w:rFonts w:ascii="Times New Roman" w:hAnsi="Times New Roman" w:cs="Times New Roman"/>
          <w:sz w:val="24"/>
          <w:szCs w:val="24"/>
        </w:rPr>
        <w:t xml:space="preserve">racing is a sport that relies on </w:t>
      </w:r>
      <w:r>
        <w:rPr>
          <w:rFonts w:ascii="Times New Roman" w:hAnsi="Times New Roman" w:cs="Times New Roman"/>
          <w:sz w:val="24"/>
          <w:szCs w:val="24"/>
        </w:rPr>
        <w:t>the weight of a jockey</w:t>
      </w:r>
      <w:r w:rsidR="00927CDB">
        <w:rPr>
          <w:rFonts w:ascii="Times New Roman" w:hAnsi="Times New Roman" w:cs="Times New Roman"/>
          <w:sz w:val="24"/>
          <w:szCs w:val="24"/>
        </w:rPr>
        <w:t>.</w:t>
      </w:r>
      <w:r w:rsidR="002D7EE7">
        <w:rPr>
          <w:rFonts w:ascii="Times New Roman" w:hAnsi="Times New Roman" w:cs="Times New Roman"/>
          <w:sz w:val="24"/>
          <w:szCs w:val="24"/>
        </w:rPr>
        <w:t xml:space="preserve"> </w:t>
      </w:r>
      <w:r w:rsidR="00927CDB">
        <w:rPr>
          <w:rFonts w:ascii="Times New Roman" w:hAnsi="Times New Roman" w:cs="Times New Roman"/>
          <w:sz w:val="24"/>
          <w:szCs w:val="24"/>
        </w:rPr>
        <w:t>W</w:t>
      </w:r>
      <w:r w:rsidR="002D7EE7">
        <w:rPr>
          <w:rFonts w:ascii="Times New Roman" w:hAnsi="Times New Roman" w:cs="Times New Roman"/>
          <w:sz w:val="24"/>
          <w:szCs w:val="24"/>
        </w:rPr>
        <w:t>eight</w:t>
      </w:r>
      <w:r w:rsidR="00927CDB">
        <w:rPr>
          <w:rFonts w:ascii="Times New Roman" w:hAnsi="Times New Roman" w:cs="Times New Roman"/>
          <w:sz w:val="24"/>
          <w:szCs w:val="24"/>
        </w:rPr>
        <w:t xml:space="preserve"> allowances</w:t>
      </w:r>
      <w:r w:rsidR="002D7EE7">
        <w:rPr>
          <w:rFonts w:ascii="Times New Roman" w:hAnsi="Times New Roman" w:cs="Times New Roman"/>
          <w:sz w:val="24"/>
          <w:szCs w:val="24"/>
        </w:rPr>
        <w:t xml:space="preserve"> are determined for each horse before the race</w:t>
      </w:r>
      <w:r>
        <w:rPr>
          <w:rFonts w:ascii="Times New Roman" w:hAnsi="Times New Roman" w:cs="Times New Roman"/>
          <w:sz w:val="24"/>
          <w:szCs w:val="24"/>
        </w:rPr>
        <w:t>,</w:t>
      </w:r>
      <w:r w:rsidR="002D7EE7">
        <w:rPr>
          <w:rFonts w:ascii="Times New Roman" w:hAnsi="Times New Roman" w:cs="Times New Roman"/>
          <w:sz w:val="24"/>
          <w:szCs w:val="24"/>
        </w:rPr>
        <w:t xml:space="preserve"> meaning the jockey must weigh no more than the </w:t>
      </w:r>
      <w:r w:rsidR="00F13635">
        <w:rPr>
          <w:rFonts w:ascii="Times New Roman" w:hAnsi="Times New Roman" w:cs="Times New Roman"/>
          <w:sz w:val="24"/>
          <w:szCs w:val="24"/>
        </w:rPr>
        <w:t>amount specified for the race</w:t>
      </w:r>
      <w:r w:rsidR="006725B5">
        <w:rPr>
          <w:rFonts w:ascii="Times New Roman" w:hAnsi="Times New Roman" w:cs="Times New Roman"/>
          <w:sz w:val="24"/>
          <w:szCs w:val="24"/>
        </w:rPr>
        <w:t>.</w:t>
      </w:r>
      <w:r w:rsidR="00F13635">
        <w:rPr>
          <w:rFonts w:ascii="Times New Roman" w:hAnsi="Times New Roman" w:cs="Times New Roman"/>
          <w:sz w:val="24"/>
          <w:szCs w:val="24"/>
        </w:rPr>
        <w:t xml:space="preserve"> </w:t>
      </w:r>
      <w:r w:rsidR="002D7EE7">
        <w:rPr>
          <w:rStyle w:val="FootnoteReference"/>
          <w:rFonts w:ascii="Times New Roman" w:hAnsi="Times New Roman" w:cs="Times New Roman"/>
          <w:sz w:val="24"/>
          <w:szCs w:val="24"/>
        </w:rPr>
        <w:footnoteReference w:id="98"/>
      </w:r>
      <w:r w:rsidR="002D7EE7">
        <w:rPr>
          <w:rFonts w:ascii="Times New Roman" w:hAnsi="Times New Roman" w:cs="Times New Roman"/>
          <w:sz w:val="24"/>
          <w:szCs w:val="24"/>
        </w:rPr>
        <w:t xml:space="preserve"> </w:t>
      </w:r>
      <w:r w:rsidR="006725B5">
        <w:rPr>
          <w:rFonts w:ascii="Times New Roman" w:hAnsi="Times New Roman" w:cs="Times New Roman"/>
          <w:sz w:val="24"/>
          <w:szCs w:val="24"/>
        </w:rPr>
        <w:t>Since the beginning of his career Dillon had placed enormous strain on his mind and his body a</w:t>
      </w:r>
      <w:r>
        <w:rPr>
          <w:rFonts w:ascii="Times New Roman" w:hAnsi="Times New Roman" w:cs="Times New Roman"/>
          <w:sz w:val="24"/>
          <w:szCs w:val="24"/>
        </w:rPr>
        <w:t xml:space="preserve">s </w:t>
      </w:r>
      <w:r w:rsidR="006725B5">
        <w:rPr>
          <w:rFonts w:ascii="Times New Roman" w:hAnsi="Times New Roman" w:cs="Times New Roman"/>
          <w:sz w:val="24"/>
          <w:szCs w:val="24"/>
        </w:rPr>
        <w:t>he accepted that he had</w:t>
      </w:r>
      <w:r>
        <w:rPr>
          <w:rFonts w:ascii="Times New Roman" w:hAnsi="Times New Roman" w:cs="Times New Roman"/>
          <w:sz w:val="24"/>
          <w:szCs w:val="24"/>
        </w:rPr>
        <w:t xml:space="preserve"> weight issues</w:t>
      </w:r>
      <w:r w:rsidR="00416A20">
        <w:rPr>
          <w:rFonts w:ascii="Times New Roman" w:hAnsi="Times New Roman" w:cs="Times New Roman"/>
          <w:sz w:val="24"/>
          <w:szCs w:val="24"/>
        </w:rPr>
        <w:t>.</w:t>
      </w:r>
      <w:r w:rsidR="00352B96">
        <w:rPr>
          <w:rFonts w:ascii="Times New Roman" w:hAnsi="Times New Roman" w:cs="Times New Roman"/>
          <w:sz w:val="24"/>
          <w:szCs w:val="24"/>
        </w:rPr>
        <w:t xml:space="preserve"> </w:t>
      </w:r>
      <w:r w:rsidR="00352B96">
        <w:rPr>
          <w:rStyle w:val="FootnoteReference"/>
          <w:rFonts w:ascii="Times New Roman" w:hAnsi="Times New Roman" w:cs="Times New Roman"/>
          <w:sz w:val="24"/>
          <w:szCs w:val="24"/>
        </w:rPr>
        <w:footnoteReference w:id="99"/>
      </w:r>
      <w:r w:rsidR="0063064B">
        <w:rPr>
          <w:rFonts w:ascii="Times New Roman" w:hAnsi="Times New Roman" w:cs="Times New Roman"/>
          <w:sz w:val="24"/>
          <w:szCs w:val="24"/>
        </w:rPr>
        <w:t xml:space="preserve"> </w:t>
      </w:r>
      <w:r w:rsidR="00416A20">
        <w:rPr>
          <w:rFonts w:ascii="Times New Roman" w:hAnsi="Times New Roman" w:cs="Times New Roman"/>
          <w:sz w:val="24"/>
          <w:szCs w:val="24"/>
        </w:rPr>
        <w:t>H</w:t>
      </w:r>
      <w:r w:rsidR="0063064B">
        <w:rPr>
          <w:rFonts w:ascii="Times New Roman" w:hAnsi="Times New Roman" w:cs="Times New Roman"/>
          <w:sz w:val="24"/>
          <w:szCs w:val="24"/>
        </w:rPr>
        <w:t>e regularly complained about it</w:t>
      </w:r>
      <w:r w:rsidR="00B83618">
        <w:rPr>
          <w:rFonts w:ascii="Times New Roman" w:hAnsi="Times New Roman" w:cs="Times New Roman"/>
          <w:sz w:val="24"/>
          <w:szCs w:val="24"/>
        </w:rPr>
        <w:t>;</w:t>
      </w:r>
      <w:r w:rsidR="006829E3">
        <w:rPr>
          <w:rFonts w:ascii="Times New Roman" w:hAnsi="Times New Roman" w:cs="Times New Roman"/>
          <w:sz w:val="24"/>
          <w:szCs w:val="24"/>
        </w:rPr>
        <w:t xml:space="preserve"> </w:t>
      </w:r>
      <w:r w:rsidR="00B83618">
        <w:rPr>
          <w:rFonts w:ascii="Times New Roman" w:hAnsi="Times New Roman" w:cs="Times New Roman"/>
          <w:sz w:val="24"/>
          <w:szCs w:val="24"/>
        </w:rPr>
        <w:t>l</w:t>
      </w:r>
      <w:r w:rsidR="006829E3">
        <w:rPr>
          <w:rFonts w:ascii="Times New Roman" w:hAnsi="Times New Roman" w:cs="Times New Roman"/>
          <w:sz w:val="24"/>
          <w:szCs w:val="24"/>
        </w:rPr>
        <w:t>ong periods of</w:t>
      </w:r>
      <w:r>
        <w:rPr>
          <w:rFonts w:ascii="Times New Roman" w:hAnsi="Times New Roman" w:cs="Times New Roman"/>
          <w:sz w:val="24"/>
          <w:szCs w:val="24"/>
        </w:rPr>
        <w:t xml:space="preserve"> sweating</w:t>
      </w:r>
      <w:r w:rsidR="00CD4893">
        <w:rPr>
          <w:rFonts w:ascii="Times New Roman" w:hAnsi="Times New Roman" w:cs="Times New Roman"/>
          <w:sz w:val="24"/>
          <w:szCs w:val="24"/>
        </w:rPr>
        <w:t xml:space="preserve"> in a Turkish-bath</w:t>
      </w:r>
      <w:r>
        <w:rPr>
          <w:rFonts w:ascii="Times New Roman" w:hAnsi="Times New Roman" w:cs="Times New Roman"/>
          <w:sz w:val="24"/>
          <w:szCs w:val="24"/>
        </w:rPr>
        <w:t xml:space="preserve"> </w:t>
      </w:r>
      <w:r w:rsidR="006829E3">
        <w:rPr>
          <w:rFonts w:ascii="Times New Roman" w:hAnsi="Times New Roman" w:cs="Times New Roman"/>
          <w:sz w:val="24"/>
          <w:szCs w:val="24"/>
        </w:rPr>
        <w:t xml:space="preserve">was part of the </w:t>
      </w:r>
      <w:r w:rsidR="00D1014D">
        <w:rPr>
          <w:rFonts w:ascii="Times New Roman" w:hAnsi="Times New Roman" w:cs="Times New Roman"/>
          <w:sz w:val="24"/>
          <w:szCs w:val="24"/>
        </w:rPr>
        <w:t>daily routine</w:t>
      </w:r>
      <w:r w:rsidR="006829E3">
        <w:rPr>
          <w:rFonts w:ascii="Times New Roman" w:hAnsi="Times New Roman" w:cs="Times New Roman"/>
          <w:sz w:val="24"/>
          <w:szCs w:val="24"/>
        </w:rPr>
        <w:t xml:space="preserve"> for Dillon</w:t>
      </w:r>
      <w:r w:rsidR="00D1014D">
        <w:rPr>
          <w:rFonts w:ascii="Times New Roman" w:hAnsi="Times New Roman" w:cs="Times New Roman"/>
          <w:sz w:val="24"/>
          <w:szCs w:val="24"/>
        </w:rPr>
        <w:t xml:space="preserve">. </w:t>
      </w:r>
      <w:r w:rsidR="0068541E">
        <w:rPr>
          <w:rFonts w:ascii="Times New Roman" w:hAnsi="Times New Roman" w:cs="Times New Roman"/>
          <w:sz w:val="24"/>
          <w:szCs w:val="24"/>
        </w:rPr>
        <w:t>The regular</w:t>
      </w:r>
      <w:r w:rsidR="00F83FB9">
        <w:rPr>
          <w:rFonts w:ascii="Times New Roman" w:hAnsi="Times New Roman" w:cs="Times New Roman"/>
          <w:sz w:val="24"/>
          <w:szCs w:val="24"/>
        </w:rPr>
        <w:t xml:space="preserve"> us</w:t>
      </w:r>
      <w:r w:rsidR="0068541E">
        <w:rPr>
          <w:rFonts w:ascii="Times New Roman" w:hAnsi="Times New Roman" w:cs="Times New Roman"/>
          <w:sz w:val="24"/>
          <w:szCs w:val="24"/>
        </w:rPr>
        <w:t>e</w:t>
      </w:r>
      <w:r w:rsidR="00F00EBA">
        <w:rPr>
          <w:rFonts w:ascii="Times New Roman" w:hAnsi="Times New Roman" w:cs="Times New Roman"/>
          <w:sz w:val="24"/>
          <w:szCs w:val="24"/>
        </w:rPr>
        <w:t xml:space="preserve"> of </w:t>
      </w:r>
      <w:r w:rsidR="00F16F60">
        <w:rPr>
          <w:rFonts w:ascii="Times New Roman" w:hAnsi="Times New Roman" w:cs="Times New Roman"/>
          <w:sz w:val="24"/>
          <w:szCs w:val="24"/>
        </w:rPr>
        <w:t>laxatives</w:t>
      </w:r>
      <w:r>
        <w:rPr>
          <w:rFonts w:ascii="Times New Roman" w:hAnsi="Times New Roman" w:cs="Times New Roman"/>
          <w:sz w:val="24"/>
          <w:szCs w:val="24"/>
        </w:rPr>
        <w:t xml:space="preserve"> to </w:t>
      </w:r>
      <w:r w:rsidR="003126F4">
        <w:rPr>
          <w:rFonts w:ascii="Times New Roman" w:hAnsi="Times New Roman" w:cs="Times New Roman"/>
          <w:sz w:val="24"/>
          <w:szCs w:val="24"/>
        </w:rPr>
        <w:t>fr</w:t>
      </w:r>
      <w:r w:rsidR="00F87B1F">
        <w:rPr>
          <w:rFonts w:ascii="Times New Roman" w:hAnsi="Times New Roman" w:cs="Times New Roman"/>
          <w:sz w:val="24"/>
          <w:szCs w:val="24"/>
        </w:rPr>
        <w:t>ee the</w:t>
      </w:r>
      <w:r w:rsidR="0047639E">
        <w:rPr>
          <w:rFonts w:ascii="Times New Roman" w:hAnsi="Times New Roman" w:cs="Times New Roman"/>
          <w:sz w:val="24"/>
          <w:szCs w:val="24"/>
        </w:rPr>
        <w:t xml:space="preserve"> body</w:t>
      </w:r>
      <w:r w:rsidR="003126F4">
        <w:rPr>
          <w:rFonts w:ascii="Times New Roman" w:hAnsi="Times New Roman" w:cs="Times New Roman"/>
          <w:sz w:val="24"/>
          <w:szCs w:val="24"/>
        </w:rPr>
        <w:t xml:space="preserve"> of waste</w:t>
      </w:r>
      <w:r>
        <w:rPr>
          <w:rFonts w:ascii="Times New Roman" w:hAnsi="Times New Roman" w:cs="Times New Roman"/>
          <w:sz w:val="24"/>
          <w:szCs w:val="24"/>
        </w:rPr>
        <w:t xml:space="preserve"> </w:t>
      </w:r>
      <w:r w:rsidR="00D71F1A">
        <w:rPr>
          <w:rFonts w:ascii="Times New Roman" w:hAnsi="Times New Roman" w:cs="Times New Roman"/>
          <w:sz w:val="24"/>
          <w:szCs w:val="24"/>
        </w:rPr>
        <w:t xml:space="preserve">was </w:t>
      </w:r>
      <w:r w:rsidR="00A34E7F">
        <w:rPr>
          <w:rFonts w:ascii="Times New Roman" w:hAnsi="Times New Roman" w:cs="Times New Roman"/>
          <w:sz w:val="24"/>
          <w:szCs w:val="24"/>
        </w:rPr>
        <w:t>crucial to losing extra pounds</w:t>
      </w:r>
      <w:r w:rsidR="004D0587">
        <w:rPr>
          <w:rFonts w:ascii="Times New Roman" w:hAnsi="Times New Roman" w:cs="Times New Roman"/>
          <w:sz w:val="24"/>
          <w:szCs w:val="24"/>
        </w:rPr>
        <w:t xml:space="preserve"> </w:t>
      </w:r>
      <w:r w:rsidR="00A34E7F">
        <w:rPr>
          <w:rFonts w:ascii="Times New Roman" w:hAnsi="Times New Roman" w:cs="Times New Roman"/>
          <w:sz w:val="24"/>
          <w:szCs w:val="24"/>
        </w:rPr>
        <w:t>or even ounces</w:t>
      </w:r>
      <w:r w:rsidR="00D71F1A">
        <w:rPr>
          <w:rFonts w:ascii="Times New Roman" w:hAnsi="Times New Roman" w:cs="Times New Roman"/>
          <w:sz w:val="24"/>
          <w:szCs w:val="24"/>
        </w:rPr>
        <w:t xml:space="preserve">.  </w:t>
      </w:r>
      <w:r w:rsidR="00F87B1F">
        <w:rPr>
          <w:rFonts w:ascii="Times New Roman" w:hAnsi="Times New Roman" w:cs="Times New Roman"/>
          <w:sz w:val="24"/>
          <w:szCs w:val="24"/>
        </w:rPr>
        <w:t>Dillon</w:t>
      </w:r>
      <w:r w:rsidR="00D71F1A">
        <w:rPr>
          <w:rFonts w:ascii="Times New Roman" w:hAnsi="Times New Roman" w:cs="Times New Roman"/>
          <w:sz w:val="24"/>
          <w:szCs w:val="24"/>
        </w:rPr>
        <w:t xml:space="preserve"> understood the importance of rehydration</w:t>
      </w:r>
      <w:r w:rsidR="00CD4893">
        <w:rPr>
          <w:rFonts w:ascii="Times New Roman" w:hAnsi="Times New Roman" w:cs="Times New Roman"/>
          <w:sz w:val="24"/>
          <w:szCs w:val="24"/>
        </w:rPr>
        <w:t xml:space="preserve"> </w:t>
      </w:r>
      <w:r w:rsidR="00BD5118">
        <w:rPr>
          <w:rFonts w:ascii="Times New Roman" w:hAnsi="Times New Roman" w:cs="Times New Roman"/>
          <w:sz w:val="24"/>
          <w:szCs w:val="24"/>
        </w:rPr>
        <w:t>after diarrhoea caused by laxatives</w:t>
      </w:r>
      <w:r w:rsidR="007D32D0">
        <w:rPr>
          <w:rFonts w:ascii="Times New Roman" w:hAnsi="Times New Roman" w:cs="Times New Roman"/>
          <w:sz w:val="24"/>
          <w:szCs w:val="24"/>
        </w:rPr>
        <w:t>,</w:t>
      </w:r>
      <w:r w:rsidR="00BD5118">
        <w:rPr>
          <w:rFonts w:ascii="Times New Roman" w:hAnsi="Times New Roman" w:cs="Times New Roman"/>
          <w:sz w:val="24"/>
          <w:szCs w:val="24"/>
        </w:rPr>
        <w:t xml:space="preserve"> </w:t>
      </w:r>
      <w:r w:rsidR="0063064B">
        <w:rPr>
          <w:rFonts w:ascii="Times New Roman" w:hAnsi="Times New Roman" w:cs="Times New Roman"/>
          <w:sz w:val="24"/>
          <w:szCs w:val="24"/>
        </w:rPr>
        <w:t>as</w:t>
      </w:r>
      <w:r w:rsidR="00BE1E62">
        <w:rPr>
          <w:rFonts w:ascii="Times New Roman" w:hAnsi="Times New Roman" w:cs="Times New Roman"/>
          <w:sz w:val="24"/>
          <w:szCs w:val="24"/>
        </w:rPr>
        <w:t xml:space="preserve"> he</w:t>
      </w:r>
      <w:r w:rsidR="0063064B">
        <w:rPr>
          <w:rFonts w:ascii="Times New Roman" w:hAnsi="Times New Roman" w:cs="Times New Roman"/>
          <w:sz w:val="24"/>
          <w:szCs w:val="24"/>
        </w:rPr>
        <w:t xml:space="preserve"> said that he drank water after running</w:t>
      </w:r>
      <w:r w:rsidR="007D32D0">
        <w:rPr>
          <w:rFonts w:ascii="Times New Roman" w:hAnsi="Times New Roman" w:cs="Times New Roman"/>
          <w:sz w:val="24"/>
          <w:szCs w:val="24"/>
        </w:rPr>
        <w:t>;</w:t>
      </w:r>
      <w:r w:rsidR="0063064B">
        <w:rPr>
          <w:rFonts w:ascii="Times New Roman" w:hAnsi="Times New Roman" w:cs="Times New Roman"/>
          <w:sz w:val="24"/>
          <w:szCs w:val="24"/>
        </w:rPr>
        <w:t xml:space="preserve"> </w:t>
      </w:r>
      <w:r w:rsidR="00CD4893">
        <w:rPr>
          <w:rStyle w:val="FootnoteReference"/>
          <w:rFonts w:ascii="Times New Roman" w:hAnsi="Times New Roman" w:cs="Times New Roman"/>
          <w:sz w:val="24"/>
          <w:szCs w:val="24"/>
        </w:rPr>
        <w:footnoteReference w:id="100"/>
      </w:r>
      <w:r w:rsidR="00D71F1A">
        <w:rPr>
          <w:rFonts w:ascii="Times New Roman" w:hAnsi="Times New Roman" w:cs="Times New Roman"/>
          <w:sz w:val="24"/>
          <w:szCs w:val="24"/>
        </w:rPr>
        <w:t xml:space="preserve"> </w:t>
      </w:r>
      <w:r w:rsidR="00F87B1F">
        <w:rPr>
          <w:rFonts w:ascii="Times New Roman" w:hAnsi="Times New Roman" w:cs="Times New Roman"/>
          <w:sz w:val="24"/>
          <w:szCs w:val="24"/>
        </w:rPr>
        <w:t xml:space="preserve">but </w:t>
      </w:r>
      <w:r w:rsidR="00BE1E62">
        <w:rPr>
          <w:rFonts w:ascii="Times New Roman" w:hAnsi="Times New Roman" w:cs="Times New Roman"/>
          <w:sz w:val="24"/>
          <w:szCs w:val="24"/>
        </w:rPr>
        <w:t xml:space="preserve">he </w:t>
      </w:r>
      <w:r w:rsidR="00F87B1F">
        <w:rPr>
          <w:rFonts w:ascii="Times New Roman" w:hAnsi="Times New Roman" w:cs="Times New Roman"/>
          <w:sz w:val="24"/>
          <w:szCs w:val="24"/>
        </w:rPr>
        <w:t>would have avoided it</w:t>
      </w:r>
      <w:r w:rsidR="00BD5118">
        <w:rPr>
          <w:rFonts w:ascii="Times New Roman" w:hAnsi="Times New Roman" w:cs="Times New Roman"/>
          <w:sz w:val="24"/>
          <w:szCs w:val="24"/>
        </w:rPr>
        <w:t xml:space="preserve"> when he could</w:t>
      </w:r>
      <w:r w:rsidR="00F87B1F">
        <w:rPr>
          <w:rFonts w:ascii="Times New Roman" w:hAnsi="Times New Roman" w:cs="Times New Roman"/>
          <w:sz w:val="24"/>
          <w:szCs w:val="24"/>
        </w:rPr>
        <w:t xml:space="preserve"> </w:t>
      </w:r>
      <w:r>
        <w:rPr>
          <w:rFonts w:ascii="Times New Roman" w:hAnsi="Times New Roman" w:cs="Times New Roman"/>
          <w:sz w:val="24"/>
          <w:szCs w:val="24"/>
        </w:rPr>
        <w:t xml:space="preserve">because </w:t>
      </w:r>
      <w:r w:rsidR="00F13635">
        <w:rPr>
          <w:rFonts w:ascii="Times New Roman" w:hAnsi="Times New Roman" w:cs="Times New Roman"/>
          <w:sz w:val="24"/>
          <w:szCs w:val="24"/>
        </w:rPr>
        <w:t>the extra ounces it could cause may have made the difference between riding and not riding</w:t>
      </w:r>
      <w:r>
        <w:rPr>
          <w:rFonts w:ascii="Times New Roman" w:hAnsi="Times New Roman" w:cs="Times New Roman"/>
          <w:sz w:val="24"/>
          <w:szCs w:val="24"/>
        </w:rPr>
        <w:t xml:space="preserve">.  </w:t>
      </w:r>
      <w:r w:rsidR="00003386">
        <w:rPr>
          <w:rFonts w:ascii="Times New Roman" w:hAnsi="Times New Roman" w:cs="Times New Roman"/>
          <w:sz w:val="24"/>
          <w:szCs w:val="24"/>
        </w:rPr>
        <w:t>A</w:t>
      </w:r>
      <w:r w:rsidR="001A113E">
        <w:rPr>
          <w:rFonts w:ascii="Times New Roman" w:hAnsi="Times New Roman" w:cs="Times New Roman"/>
          <w:sz w:val="24"/>
          <w:szCs w:val="24"/>
        </w:rPr>
        <w:t xml:space="preserve"> study by Wilson et al</w:t>
      </w:r>
      <w:r w:rsidR="00CD4893">
        <w:rPr>
          <w:rFonts w:ascii="Times New Roman" w:hAnsi="Times New Roman" w:cs="Times New Roman"/>
          <w:sz w:val="24"/>
          <w:szCs w:val="24"/>
        </w:rPr>
        <w:t>.,</w:t>
      </w:r>
      <w:r w:rsidR="001A113E">
        <w:rPr>
          <w:rFonts w:ascii="Times New Roman" w:hAnsi="Times New Roman" w:cs="Times New Roman"/>
          <w:sz w:val="24"/>
          <w:szCs w:val="24"/>
        </w:rPr>
        <w:t xml:space="preserve"> for the </w:t>
      </w:r>
      <w:r w:rsidR="001A113E" w:rsidRPr="00F14D62">
        <w:rPr>
          <w:rFonts w:ascii="Times New Roman" w:hAnsi="Times New Roman" w:cs="Times New Roman"/>
          <w:i/>
          <w:sz w:val="24"/>
          <w:szCs w:val="24"/>
        </w:rPr>
        <w:t>Sports Medicine Journal</w:t>
      </w:r>
      <w:r w:rsidR="001A113E">
        <w:rPr>
          <w:rFonts w:ascii="Times New Roman" w:hAnsi="Times New Roman" w:cs="Times New Roman"/>
          <w:sz w:val="24"/>
          <w:szCs w:val="24"/>
        </w:rPr>
        <w:t xml:space="preserve"> showed</w:t>
      </w:r>
      <w:r w:rsidR="009C4B2A">
        <w:rPr>
          <w:rFonts w:ascii="Times New Roman" w:hAnsi="Times New Roman" w:cs="Times New Roman"/>
          <w:sz w:val="24"/>
          <w:szCs w:val="24"/>
        </w:rPr>
        <w:t xml:space="preserve"> that apart from a </w:t>
      </w:r>
      <w:r w:rsidR="004D0587">
        <w:rPr>
          <w:rFonts w:ascii="Times New Roman" w:hAnsi="Times New Roman" w:cs="Times New Roman"/>
          <w:sz w:val="24"/>
          <w:szCs w:val="24"/>
        </w:rPr>
        <w:t>strict</w:t>
      </w:r>
      <w:r w:rsidR="009C4B2A">
        <w:rPr>
          <w:rFonts w:ascii="Times New Roman" w:hAnsi="Times New Roman" w:cs="Times New Roman"/>
          <w:sz w:val="24"/>
          <w:szCs w:val="24"/>
        </w:rPr>
        <w:t xml:space="preserve"> diet regime</w:t>
      </w:r>
      <w:r w:rsidR="0057066F">
        <w:rPr>
          <w:rFonts w:ascii="Times New Roman" w:hAnsi="Times New Roman" w:cs="Times New Roman"/>
          <w:sz w:val="24"/>
          <w:szCs w:val="24"/>
        </w:rPr>
        <w:t xml:space="preserve"> a jockey was likely to </w:t>
      </w:r>
      <w:r w:rsidR="00BE1E62">
        <w:rPr>
          <w:rFonts w:ascii="Times New Roman" w:hAnsi="Times New Roman" w:cs="Times New Roman"/>
          <w:sz w:val="24"/>
          <w:szCs w:val="24"/>
        </w:rPr>
        <w:t>“</w:t>
      </w:r>
      <w:r w:rsidR="0057066F">
        <w:rPr>
          <w:rFonts w:ascii="Times New Roman" w:hAnsi="Times New Roman" w:cs="Times New Roman"/>
          <w:sz w:val="24"/>
          <w:szCs w:val="24"/>
        </w:rPr>
        <w:t>avoid</w:t>
      </w:r>
      <w:r w:rsidR="001A113E">
        <w:rPr>
          <w:rFonts w:ascii="Times New Roman" w:hAnsi="Times New Roman" w:cs="Times New Roman"/>
          <w:sz w:val="24"/>
          <w:szCs w:val="24"/>
        </w:rPr>
        <w:t xml:space="preserve"> rehydration</w:t>
      </w:r>
      <w:r w:rsidR="007D32D0">
        <w:rPr>
          <w:rFonts w:ascii="Times New Roman" w:hAnsi="Times New Roman" w:cs="Times New Roman"/>
          <w:sz w:val="24"/>
          <w:szCs w:val="24"/>
        </w:rPr>
        <w:t>.</w:t>
      </w:r>
      <w:r w:rsidR="00BE1E62">
        <w:rPr>
          <w:rFonts w:ascii="Times New Roman" w:hAnsi="Times New Roman" w:cs="Times New Roman"/>
          <w:sz w:val="24"/>
          <w:szCs w:val="24"/>
        </w:rPr>
        <w:t xml:space="preserve">” </w:t>
      </w:r>
      <w:r w:rsidR="00BE1E62">
        <w:rPr>
          <w:rStyle w:val="FootnoteReference"/>
          <w:rFonts w:ascii="Times New Roman" w:hAnsi="Times New Roman" w:cs="Times New Roman"/>
          <w:sz w:val="24"/>
          <w:szCs w:val="24"/>
        </w:rPr>
        <w:footnoteReference w:id="101"/>
      </w:r>
      <w:r w:rsidR="009C4B2A">
        <w:rPr>
          <w:rFonts w:ascii="Times New Roman" w:hAnsi="Times New Roman" w:cs="Times New Roman"/>
          <w:sz w:val="24"/>
          <w:szCs w:val="24"/>
        </w:rPr>
        <w:t xml:space="preserve"> </w:t>
      </w:r>
      <w:r w:rsidR="007D32D0">
        <w:rPr>
          <w:rFonts w:ascii="Times New Roman" w:hAnsi="Times New Roman" w:cs="Times New Roman"/>
          <w:sz w:val="24"/>
          <w:szCs w:val="24"/>
        </w:rPr>
        <w:t>T</w:t>
      </w:r>
      <w:r>
        <w:rPr>
          <w:rFonts w:ascii="Times New Roman" w:hAnsi="Times New Roman" w:cs="Times New Roman"/>
          <w:sz w:val="24"/>
          <w:szCs w:val="24"/>
        </w:rPr>
        <w:t xml:space="preserve">his causes vitamin deficiencies, </w:t>
      </w:r>
      <w:r w:rsidR="001A113E">
        <w:rPr>
          <w:rFonts w:ascii="Times New Roman" w:hAnsi="Times New Roman" w:cs="Times New Roman"/>
          <w:sz w:val="24"/>
          <w:szCs w:val="24"/>
        </w:rPr>
        <w:t>particularly vitamin D</w:t>
      </w:r>
      <w:r w:rsidR="009C4B2A">
        <w:rPr>
          <w:rFonts w:ascii="Times New Roman" w:hAnsi="Times New Roman" w:cs="Times New Roman"/>
          <w:sz w:val="24"/>
          <w:szCs w:val="24"/>
        </w:rPr>
        <w:t>,</w:t>
      </w:r>
      <w:r w:rsidR="001A113E">
        <w:rPr>
          <w:rFonts w:ascii="Times New Roman" w:hAnsi="Times New Roman" w:cs="Times New Roman"/>
          <w:sz w:val="24"/>
          <w:szCs w:val="24"/>
        </w:rPr>
        <w:t xml:space="preserve"> which could</w:t>
      </w:r>
      <w:r>
        <w:rPr>
          <w:rFonts w:ascii="Times New Roman" w:hAnsi="Times New Roman" w:cs="Times New Roman"/>
          <w:sz w:val="24"/>
          <w:szCs w:val="24"/>
        </w:rPr>
        <w:t>,</w:t>
      </w:r>
      <w:r w:rsidR="001A113E">
        <w:rPr>
          <w:rFonts w:ascii="Times New Roman" w:hAnsi="Times New Roman" w:cs="Times New Roman"/>
          <w:sz w:val="24"/>
          <w:szCs w:val="24"/>
        </w:rPr>
        <w:t xml:space="preserve"> </w:t>
      </w:r>
      <w:r w:rsidR="00F14D62">
        <w:rPr>
          <w:rFonts w:ascii="Times New Roman" w:hAnsi="Times New Roman" w:cs="Times New Roman"/>
          <w:sz w:val="24"/>
          <w:szCs w:val="24"/>
        </w:rPr>
        <w:t xml:space="preserve">crucially in the case of Dillon, </w:t>
      </w:r>
      <w:r w:rsidR="001A113E">
        <w:rPr>
          <w:rFonts w:ascii="Times New Roman" w:hAnsi="Times New Roman" w:cs="Times New Roman"/>
          <w:sz w:val="24"/>
          <w:szCs w:val="24"/>
        </w:rPr>
        <w:t>lead to mood swings</w:t>
      </w:r>
      <w:r>
        <w:rPr>
          <w:rFonts w:ascii="Times New Roman" w:hAnsi="Times New Roman" w:cs="Times New Roman"/>
          <w:sz w:val="24"/>
          <w:szCs w:val="24"/>
        </w:rPr>
        <w:t>.</w:t>
      </w:r>
      <w:r w:rsidR="001A113E">
        <w:rPr>
          <w:rFonts w:ascii="Times New Roman" w:hAnsi="Times New Roman" w:cs="Times New Roman"/>
          <w:sz w:val="24"/>
          <w:szCs w:val="24"/>
        </w:rPr>
        <w:t xml:space="preserve"> </w:t>
      </w:r>
      <w:r w:rsidR="001A113E">
        <w:rPr>
          <w:rStyle w:val="FootnoteReference"/>
          <w:rFonts w:ascii="Times New Roman" w:hAnsi="Times New Roman" w:cs="Times New Roman"/>
          <w:sz w:val="24"/>
          <w:szCs w:val="24"/>
        </w:rPr>
        <w:footnoteReference w:id="102"/>
      </w:r>
      <w:r w:rsidR="001A113E">
        <w:rPr>
          <w:rFonts w:ascii="Times New Roman" w:hAnsi="Times New Roman" w:cs="Times New Roman"/>
          <w:sz w:val="24"/>
          <w:szCs w:val="24"/>
        </w:rPr>
        <w:t xml:space="preserve"> </w:t>
      </w:r>
      <w:r w:rsidR="00832D78">
        <w:rPr>
          <w:rFonts w:ascii="Times New Roman" w:hAnsi="Times New Roman" w:cs="Times New Roman"/>
          <w:sz w:val="24"/>
          <w:szCs w:val="24"/>
        </w:rPr>
        <w:t xml:space="preserve"> </w:t>
      </w:r>
    </w:p>
    <w:p w14:paraId="210FF67C" w14:textId="747CF90C" w:rsidR="00301E59" w:rsidRDefault="0057066F" w:rsidP="00301E59">
      <w:pPr>
        <w:spacing w:line="480" w:lineRule="auto"/>
        <w:jc w:val="both"/>
        <w:rPr>
          <w:rFonts w:ascii="Times New Roman" w:hAnsi="Times New Roman" w:cs="Times New Roman"/>
          <w:sz w:val="24"/>
          <w:szCs w:val="24"/>
        </w:rPr>
      </w:pPr>
      <w:r>
        <w:rPr>
          <w:rFonts w:ascii="Times New Roman" w:hAnsi="Times New Roman" w:cs="Times New Roman"/>
          <w:sz w:val="24"/>
          <w:szCs w:val="24"/>
        </w:rPr>
        <w:t>Dillon</w:t>
      </w:r>
      <w:r w:rsidR="00003386">
        <w:rPr>
          <w:rFonts w:ascii="Times New Roman" w:hAnsi="Times New Roman" w:cs="Times New Roman"/>
          <w:sz w:val="24"/>
          <w:szCs w:val="24"/>
        </w:rPr>
        <w:t xml:space="preserve"> </w:t>
      </w:r>
      <w:r w:rsidR="004D0587">
        <w:rPr>
          <w:rFonts w:ascii="Times New Roman" w:hAnsi="Times New Roman" w:cs="Times New Roman"/>
          <w:sz w:val="24"/>
          <w:szCs w:val="24"/>
        </w:rPr>
        <w:t>admitted that self-denial of</w:t>
      </w:r>
      <w:r w:rsidR="00003386">
        <w:rPr>
          <w:rFonts w:ascii="Times New Roman" w:hAnsi="Times New Roman" w:cs="Times New Roman"/>
          <w:sz w:val="24"/>
          <w:szCs w:val="24"/>
        </w:rPr>
        <w:t xml:space="preserve"> fundamental </w:t>
      </w:r>
      <w:r w:rsidR="00F278AA">
        <w:rPr>
          <w:rFonts w:ascii="Times New Roman" w:hAnsi="Times New Roman" w:cs="Times New Roman"/>
          <w:sz w:val="24"/>
          <w:szCs w:val="24"/>
        </w:rPr>
        <w:t>necessities</w:t>
      </w:r>
      <w:r w:rsidR="004D0587">
        <w:rPr>
          <w:rFonts w:ascii="Times New Roman" w:hAnsi="Times New Roman" w:cs="Times New Roman"/>
          <w:sz w:val="24"/>
          <w:szCs w:val="24"/>
        </w:rPr>
        <w:t xml:space="preserve"> such as food and drink led to bitterness over his lifest</w:t>
      </w:r>
      <w:r w:rsidR="007443B9">
        <w:rPr>
          <w:rFonts w:ascii="Times New Roman" w:hAnsi="Times New Roman" w:cs="Times New Roman"/>
          <w:sz w:val="24"/>
          <w:szCs w:val="24"/>
        </w:rPr>
        <w:t>yle</w:t>
      </w:r>
      <w:r w:rsidR="00003386">
        <w:rPr>
          <w:rFonts w:ascii="Times New Roman" w:hAnsi="Times New Roman" w:cs="Times New Roman"/>
          <w:sz w:val="24"/>
          <w:szCs w:val="24"/>
        </w:rPr>
        <w:t xml:space="preserve">. </w:t>
      </w:r>
      <w:r>
        <w:rPr>
          <w:rFonts w:ascii="Times New Roman" w:hAnsi="Times New Roman" w:cs="Times New Roman"/>
          <w:sz w:val="24"/>
          <w:szCs w:val="24"/>
        </w:rPr>
        <w:t xml:space="preserve"> </w:t>
      </w:r>
      <w:r w:rsidR="00003386">
        <w:rPr>
          <w:rFonts w:ascii="Times New Roman" w:hAnsi="Times New Roman" w:cs="Times New Roman"/>
          <w:sz w:val="24"/>
          <w:szCs w:val="24"/>
        </w:rPr>
        <w:t>I</w:t>
      </w:r>
      <w:r>
        <w:rPr>
          <w:rFonts w:ascii="Times New Roman" w:hAnsi="Times New Roman" w:cs="Times New Roman"/>
          <w:sz w:val="24"/>
          <w:szCs w:val="24"/>
        </w:rPr>
        <w:t xml:space="preserve">n 1906 </w:t>
      </w:r>
      <w:r w:rsidR="00003386">
        <w:rPr>
          <w:rFonts w:ascii="Times New Roman" w:hAnsi="Times New Roman" w:cs="Times New Roman"/>
          <w:sz w:val="24"/>
          <w:szCs w:val="24"/>
        </w:rPr>
        <w:t xml:space="preserve">the newspapers published an article by Dillon, </w:t>
      </w:r>
      <w:r w:rsidRPr="00F75934">
        <w:rPr>
          <w:rFonts w:ascii="Times New Roman" w:hAnsi="Times New Roman" w:cs="Times New Roman"/>
          <w:i/>
          <w:sz w:val="24"/>
          <w:szCs w:val="24"/>
        </w:rPr>
        <w:t>The Ha</w:t>
      </w:r>
      <w:r w:rsidR="00CB279C" w:rsidRPr="00F75934">
        <w:rPr>
          <w:rFonts w:ascii="Times New Roman" w:hAnsi="Times New Roman" w:cs="Times New Roman"/>
          <w:i/>
          <w:sz w:val="24"/>
          <w:szCs w:val="24"/>
        </w:rPr>
        <w:t>r</w:t>
      </w:r>
      <w:r w:rsidRPr="00F75934">
        <w:rPr>
          <w:rFonts w:ascii="Times New Roman" w:hAnsi="Times New Roman" w:cs="Times New Roman"/>
          <w:i/>
          <w:sz w:val="24"/>
          <w:szCs w:val="24"/>
        </w:rPr>
        <w:t>dships of a Jockey</w:t>
      </w:r>
      <w:r w:rsidR="00F13635">
        <w:rPr>
          <w:rFonts w:ascii="Times New Roman" w:hAnsi="Times New Roman" w:cs="Times New Roman"/>
          <w:i/>
          <w:sz w:val="24"/>
          <w:szCs w:val="24"/>
        </w:rPr>
        <w:t>;</w:t>
      </w:r>
      <w:r w:rsidR="00320A74">
        <w:rPr>
          <w:rFonts w:ascii="Times New Roman" w:hAnsi="Times New Roman" w:cs="Times New Roman"/>
          <w:i/>
          <w:sz w:val="24"/>
          <w:szCs w:val="24"/>
        </w:rPr>
        <w:t xml:space="preserve"> </w:t>
      </w:r>
      <w:r w:rsidR="00320A74" w:rsidRPr="00320A74">
        <w:rPr>
          <w:rFonts w:ascii="Times New Roman" w:hAnsi="Times New Roman" w:cs="Times New Roman"/>
          <w:sz w:val="24"/>
          <w:szCs w:val="24"/>
        </w:rPr>
        <w:t>he felt</w:t>
      </w:r>
      <w:r w:rsidR="00320A74">
        <w:rPr>
          <w:rFonts w:ascii="Times New Roman" w:hAnsi="Times New Roman" w:cs="Times New Roman"/>
          <w:i/>
          <w:sz w:val="24"/>
          <w:szCs w:val="24"/>
        </w:rPr>
        <w:t xml:space="preserve"> </w:t>
      </w:r>
      <w:r w:rsidR="00F75934">
        <w:rPr>
          <w:rFonts w:ascii="Times New Roman" w:hAnsi="Times New Roman" w:cs="Times New Roman"/>
          <w:sz w:val="24"/>
          <w:szCs w:val="24"/>
        </w:rPr>
        <w:t>that</w:t>
      </w:r>
      <w:r w:rsidR="00003386">
        <w:rPr>
          <w:rFonts w:ascii="Times New Roman" w:hAnsi="Times New Roman" w:cs="Times New Roman"/>
          <w:sz w:val="24"/>
          <w:szCs w:val="24"/>
        </w:rPr>
        <w:t xml:space="preserve"> the public could not understand how being a sportsman</w:t>
      </w:r>
      <w:r w:rsidR="002B10C7">
        <w:rPr>
          <w:rFonts w:ascii="Times New Roman" w:hAnsi="Times New Roman" w:cs="Times New Roman"/>
          <w:sz w:val="24"/>
          <w:szCs w:val="24"/>
        </w:rPr>
        <w:t xml:space="preserve"> </w:t>
      </w:r>
      <w:r w:rsidR="004D0587">
        <w:rPr>
          <w:rFonts w:ascii="Times New Roman" w:hAnsi="Times New Roman" w:cs="Times New Roman"/>
          <w:sz w:val="24"/>
          <w:szCs w:val="24"/>
        </w:rPr>
        <w:t>could mean abstinence of things as basic</w:t>
      </w:r>
      <w:r w:rsidR="002B10C7">
        <w:rPr>
          <w:rFonts w:ascii="Times New Roman" w:hAnsi="Times New Roman" w:cs="Times New Roman"/>
          <w:sz w:val="24"/>
          <w:szCs w:val="24"/>
        </w:rPr>
        <w:t xml:space="preserve"> as a wholesome diet</w:t>
      </w:r>
      <w:r w:rsidR="0047639E">
        <w:rPr>
          <w:rFonts w:ascii="Times New Roman" w:hAnsi="Times New Roman" w:cs="Times New Roman"/>
          <w:sz w:val="24"/>
          <w:szCs w:val="24"/>
        </w:rPr>
        <w:t xml:space="preserve"> to be able to </w:t>
      </w:r>
      <w:r w:rsidR="006725B5">
        <w:rPr>
          <w:rFonts w:ascii="Times New Roman" w:hAnsi="Times New Roman" w:cs="Times New Roman"/>
          <w:sz w:val="24"/>
          <w:szCs w:val="24"/>
        </w:rPr>
        <w:t xml:space="preserve">make him as light </w:t>
      </w:r>
      <w:r w:rsidR="006725B5">
        <w:rPr>
          <w:rFonts w:ascii="Times New Roman" w:hAnsi="Times New Roman" w:cs="Times New Roman"/>
          <w:sz w:val="24"/>
          <w:szCs w:val="24"/>
        </w:rPr>
        <w:lastRenderedPageBreak/>
        <w:t>as possible.</w:t>
      </w:r>
      <w:r w:rsidR="00F87B1F">
        <w:rPr>
          <w:rFonts w:ascii="Times New Roman" w:hAnsi="Times New Roman" w:cs="Times New Roman"/>
          <w:sz w:val="24"/>
          <w:szCs w:val="24"/>
        </w:rPr>
        <w:t xml:space="preserve"> </w:t>
      </w:r>
      <w:r w:rsidR="006725B5">
        <w:rPr>
          <w:rStyle w:val="FootnoteReference"/>
          <w:rFonts w:ascii="Times New Roman" w:hAnsi="Times New Roman" w:cs="Times New Roman"/>
          <w:sz w:val="24"/>
          <w:szCs w:val="24"/>
        </w:rPr>
        <w:footnoteReference w:id="103"/>
      </w:r>
      <w:r w:rsidR="006725B5">
        <w:rPr>
          <w:rFonts w:ascii="Times New Roman" w:hAnsi="Times New Roman" w:cs="Times New Roman"/>
          <w:sz w:val="24"/>
          <w:szCs w:val="24"/>
        </w:rPr>
        <w:t xml:space="preserve"> </w:t>
      </w:r>
      <w:r w:rsidR="00ED2F74">
        <w:rPr>
          <w:rFonts w:ascii="Times New Roman" w:hAnsi="Times New Roman" w:cs="Times New Roman"/>
          <w:sz w:val="24"/>
          <w:szCs w:val="24"/>
        </w:rPr>
        <w:t>Dillon</w:t>
      </w:r>
      <w:r w:rsidR="00194966">
        <w:rPr>
          <w:rFonts w:ascii="Times New Roman" w:hAnsi="Times New Roman" w:cs="Times New Roman"/>
          <w:sz w:val="24"/>
          <w:szCs w:val="24"/>
        </w:rPr>
        <w:t xml:space="preserve"> was </w:t>
      </w:r>
      <w:r w:rsidR="00D1014D">
        <w:rPr>
          <w:rFonts w:ascii="Times New Roman" w:hAnsi="Times New Roman" w:cs="Times New Roman"/>
          <w:sz w:val="24"/>
          <w:szCs w:val="24"/>
        </w:rPr>
        <w:t>fixated on</w:t>
      </w:r>
      <w:r w:rsidR="00194966">
        <w:rPr>
          <w:rFonts w:ascii="Times New Roman" w:hAnsi="Times New Roman" w:cs="Times New Roman"/>
          <w:sz w:val="24"/>
          <w:szCs w:val="24"/>
        </w:rPr>
        <w:t xml:space="preserve"> his weight</w:t>
      </w:r>
      <w:r w:rsidR="00F13635">
        <w:rPr>
          <w:rFonts w:ascii="Times New Roman" w:hAnsi="Times New Roman" w:cs="Times New Roman"/>
          <w:sz w:val="24"/>
          <w:szCs w:val="24"/>
        </w:rPr>
        <w:t>,</w:t>
      </w:r>
      <w:r w:rsidR="00194966">
        <w:rPr>
          <w:rFonts w:ascii="Times New Roman" w:hAnsi="Times New Roman" w:cs="Times New Roman"/>
          <w:sz w:val="24"/>
          <w:szCs w:val="24"/>
        </w:rPr>
        <w:t xml:space="preserve"> </w:t>
      </w:r>
      <w:r w:rsidR="00BE1E62">
        <w:rPr>
          <w:rFonts w:ascii="Times New Roman" w:hAnsi="Times New Roman" w:cs="Times New Roman"/>
          <w:sz w:val="24"/>
          <w:szCs w:val="24"/>
        </w:rPr>
        <w:t>often showing</w:t>
      </w:r>
      <w:r w:rsidR="006508F1">
        <w:rPr>
          <w:rFonts w:ascii="Times New Roman" w:hAnsi="Times New Roman" w:cs="Times New Roman"/>
          <w:sz w:val="24"/>
          <w:szCs w:val="24"/>
        </w:rPr>
        <w:t xml:space="preserve"> resentment</w:t>
      </w:r>
      <w:r w:rsidR="00BE1E62">
        <w:rPr>
          <w:rFonts w:ascii="Times New Roman" w:hAnsi="Times New Roman" w:cs="Times New Roman"/>
          <w:sz w:val="24"/>
          <w:szCs w:val="24"/>
        </w:rPr>
        <w:t xml:space="preserve"> </w:t>
      </w:r>
      <w:r w:rsidR="002475BB">
        <w:rPr>
          <w:rFonts w:ascii="Times New Roman" w:hAnsi="Times New Roman" w:cs="Times New Roman"/>
          <w:sz w:val="24"/>
          <w:szCs w:val="24"/>
        </w:rPr>
        <w:t>by sharing information about his diet with the newspapers</w:t>
      </w:r>
      <w:r w:rsidR="00BE1E62">
        <w:rPr>
          <w:rFonts w:ascii="Times New Roman" w:hAnsi="Times New Roman" w:cs="Times New Roman"/>
          <w:sz w:val="24"/>
          <w:szCs w:val="24"/>
        </w:rPr>
        <w:t>,</w:t>
      </w:r>
      <w:r w:rsidR="003B073A">
        <w:rPr>
          <w:rFonts w:ascii="Times New Roman" w:hAnsi="Times New Roman" w:cs="Times New Roman"/>
          <w:sz w:val="24"/>
          <w:szCs w:val="24"/>
        </w:rPr>
        <w:t xml:space="preserve"> </w:t>
      </w:r>
      <w:r w:rsidR="002475BB">
        <w:rPr>
          <w:rFonts w:ascii="Times New Roman" w:hAnsi="Times New Roman" w:cs="Times New Roman"/>
          <w:sz w:val="24"/>
          <w:szCs w:val="24"/>
        </w:rPr>
        <w:t>saying</w:t>
      </w:r>
      <w:r w:rsidR="00EF05D5">
        <w:rPr>
          <w:rFonts w:ascii="Times New Roman" w:hAnsi="Times New Roman" w:cs="Times New Roman"/>
          <w:sz w:val="24"/>
          <w:szCs w:val="24"/>
        </w:rPr>
        <w:t xml:space="preserve"> </w:t>
      </w:r>
      <w:r w:rsidR="006508F1">
        <w:rPr>
          <w:rFonts w:ascii="Times New Roman" w:hAnsi="Times New Roman" w:cs="Times New Roman"/>
          <w:sz w:val="24"/>
          <w:szCs w:val="24"/>
        </w:rPr>
        <w:t xml:space="preserve">he often survived on </w:t>
      </w:r>
      <w:r w:rsidR="003B073A">
        <w:rPr>
          <w:rFonts w:ascii="Times New Roman" w:hAnsi="Times New Roman" w:cs="Times New Roman"/>
          <w:sz w:val="24"/>
          <w:szCs w:val="24"/>
        </w:rPr>
        <w:t>little more than toast and coffee</w:t>
      </w:r>
      <w:r w:rsidR="0013085B">
        <w:rPr>
          <w:rFonts w:ascii="Times New Roman" w:hAnsi="Times New Roman" w:cs="Times New Roman"/>
          <w:sz w:val="24"/>
          <w:szCs w:val="24"/>
        </w:rPr>
        <w:t xml:space="preserve"> for breakfast </w:t>
      </w:r>
      <w:r w:rsidR="002475BB">
        <w:rPr>
          <w:rFonts w:ascii="Times New Roman" w:hAnsi="Times New Roman" w:cs="Times New Roman"/>
          <w:sz w:val="24"/>
          <w:szCs w:val="24"/>
        </w:rPr>
        <w:t>with,</w:t>
      </w:r>
      <w:r w:rsidR="0013085B">
        <w:rPr>
          <w:rFonts w:ascii="Times New Roman" w:hAnsi="Times New Roman" w:cs="Times New Roman"/>
          <w:sz w:val="24"/>
          <w:szCs w:val="24"/>
        </w:rPr>
        <w:t xml:space="preserve"> grapes and soda water</w:t>
      </w:r>
      <w:r w:rsidR="00F13635">
        <w:rPr>
          <w:rFonts w:ascii="Times New Roman" w:hAnsi="Times New Roman" w:cs="Times New Roman"/>
          <w:sz w:val="24"/>
          <w:szCs w:val="24"/>
        </w:rPr>
        <w:t xml:space="preserve"> for lunch.</w:t>
      </w:r>
      <w:r w:rsidR="001F0961">
        <w:rPr>
          <w:rFonts w:ascii="Times New Roman" w:hAnsi="Times New Roman" w:cs="Times New Roman"/>
          <w:sz w:val="24"/>
          <w:szCs w:val="24"/>
        </w:rPr>
        <w:t xml:space="preserve"> </w:t>
      </w:r>
      <w:r w:rsidR="00576C26">
        <w:rPr>
          <w:rStyle w:val="FootnoteReference"/>
          <w:rFonts w:ascii="Times New Roman" w:hAnsi="Times New Roman" w:cs="Times New Roman"/>
          <w:sz w:val="24"/>
          <w:szCs w:val="24"/>
        </w:rPr>
        <w:footnoteReference w:id="104"/>
      </w:r>
      <w:r w:rsidR="00504EB9">
        <w:rPr>
          <w:rFonts w:ascii="Times New Roman" w:hAnsi="Times New Roman" w:cs="Times New Roman"/>
          <w:sz w:val="24"/>
          <w:szCs w:val="24"/>
        </w:rPr>
        <w:t xml:space="preserve">  </w:t>
      </w:r>
      <w:r w:rsidR="0047639E">
        <w:rPr>
          <w:rFonts w:ascii="Times New Roman" w:hAnsi="Times New Roman" w:cs="Times New Roman"/>
          <w:sz w:val="24"/>
          <w:szCs w:val="24"/>
        </w:rPr>
        <w:t>Dillon</w:t>
      </w:r>
      <w:r w:rsidR="00811326">
        <w:rPr>
          <w:rFonts w:ascii="Times New Roman" w:hAnsi="Times New Roman" w:cs="Times New Roman"/>
          <w:sz w:val="24"/>
          <w:szCs w:val="24"/>
        </w:rPr>
        <w:t>’s</w:t>
      </w:r>
      <w:r w:rsidR="0047639E">
        <w:rPr>
          <w:rFonts w:ascii="Times New Roman" w:hAnsi="Times New Roman" w:cs="Times New Roman"/>
          <w:sz w:val="24"/>
          <w:szCs w:val="24"/>
        </w:rPr>
        <w:t xml:space="preserve"> referr</w:t>
      </w:r>
      <w:r w:rsidR="00811326">
        <w:rPr>
          <w:rFonts w:ascii="Times New Roman" w:hAnsi="Times New Roman" w:cs="Times New Roman"/>
          <w:sz w:val="24"/>
          <w:szCs w:val="24"/>
        </w:rPr>
        <w:t>al</w:t>
      </w:r>
      <w:r w:rsidR="0047639E">
        <w:rPr>
          <w:rFonts w:ascii="Times New Roman" w:hAnsi="Times New Roman" w:cs="Times New Roman"/>
          <w:sz w:val="24"/>
          <w:szCs w:val="24"/>
        </w:rPr>
        <w:t xml:space="preserve"> to an incident that required immediate </w:t>
      </w:r>
      <w:r w:rsidR="00F13635">
        <w:rPr>
          <w:rFonts w:ascii="Times New Roman" w:hAnsi="Times New Roman" w:cs="Times New Roman"/>
          <w:sz w:val="24"/>
          <w:szCs w:val="24"/>
        </w:rPr>
        <w:t>weight loss</w:t>
      </w:r>
      <w:r w:rsidR="00811326">
        <w:rPr>
          <w:rFonts w:ascii="Times New Roman" w:hAnsi="Times New Roman" w:cs="Times New Roman"/>
          <w:sz w:val="24"/>
          <w:szCs w:val="24"/>
        </w:rPr>
        <w:t xml:space="preserve"> showed</w:t>
      </w:r>
      <w:r w:rsidR="006725B5">
        <w:rPr>
          <w:rFonts w:ascii="Times New Roman" w:hAnsi="Times New Roman" w:cs="Times New Roman"/>
          <w:sz w:val="24"/>
          <w:szCs w:val="24"/>
        </w:rPr>
        <w:t xml:space="preserve"> how he became</w:t>
      </w:r>
      <w:r w:rsidR="002475BB">
        <w:rPr>
          <w:rFonts w:ascii="Times New Roman" w:hAnsi="Times New Roman" w:cs="Times New Roman"/>
          <w:sz w:val="24"/>
          <w:szCs w:val="24"/>
        </w:rPr>
        <w:t xml:space="preserve"> stress</w:t>
      </w:r>
      <w:r w:rsidR="006725B5">
        <w:rPr>
          <w:rFonts w:ascii="Times New Roman" w:hAnsi="Times New Roman" w:cs="Times New Roman"/>
          <w:sz w:val="24"/>
          <w:szCs w:val="24"/>
        </w:rPr>
        <w:t>ed</w:t>
      </w:r>
      <w:r w:rsidR="00D1014D">
        <w:rPr>
          <w:rFonts w:ascii="Times New Roman" w:hAnsi="Times New Roman" w:cs="Times New Roman"/>
          <w:sz w:val="24"/>
          <w:szCs w:val="24"/>
        </w:rPr>
        <w:t xml:space="preserve"> </w:t>
      </w:r>
      <w:r w:rsidR="00BE1E62">
        <w:rPr>
          <w:rFonts w:ascii="Times New Roman" w:hAnsi="Times New Roman" w:cs="Times New Roman"/>
          <w:sz w:val="24"/>
          <w:szCs w:val="24"/>
        </w:rPr>
        <w:t xml:space="preserve">over the issue.  </w:t>
      </w:r>
      <w:r w:rsidR="00491ECF">
        <w:rPr>
          <w:rFonts w:ascii="Times New Roman" w:hAnsi="Times New Roman" w:cs="Times New Roman"/>
          <w:sz w:val="24"/>
          <w:szCs w:val="24"/>
        </w:rPr>
        <w:t>After dining one night</w:t>
      </w:r>
      <w:r w:rsidR="00D1014D">
        <w:rPr>
          <w:rFonts w:ascii="Times New Roman" w:hAnsi="Times New Roman" w:cs="Times New Roman"/>
          <w:sz w:val="24"/>
          <w:szCs w:val="24"/>
        </w:rPr>
        <w:t>,</w:t>
      </w:r>
      <w:r w:rsidR="00491ECF">
        <w:rPr>
          <w:rFonts w:ascii="Times New Roman" w:hAnsi="Times New Roman" w:cs="Times New Roman"/>
          <w:sz w:val="24"/>
          <w:szCs w:val="24"/>
        </w:rPr>
        <w:t xml:space="preserve"> a telegram arrived for his trainer</w:t>
      </w:r>
      <w:r w:rsidR="006725B5">
        <w:rPr>
          <w:rFonts w:ascii="Times New Roman" w:hAnsi="Times New Roman" w:cs="Times New Roman"/>
          <w:sz w:val="24"/>
          <w:szCs w:val="24"/>
        </w:rPr>
        <w:t>.  As</w:t>
      </w:r>
      <w:r w:rsidR="00F13635">
        <w:rPr>
          <w:rFonts w:ascii="Times New Roman" w:hAnsi="Times New Roman" w:cs="Times New Roman"/>
          <w:sz w:val="24"/>
          <w:szCs w:val="24"/>
        </w:rPr>
        <w:t xml:space="preserve"> </w:t>
      </w:r>
      <w:r w:rsidR="00BE1E62">
        <w:rPr>
          <w:rFonts w:ascii="Times New Roman" w:hAnsi="Times New Roman" w:cs="Times New Roman"/>
          <w:sz w:val="24"/>
          <w:szCs w:val="24"/>
        </w:rPr>
        <w:t>a</w:t>
      </w:r>
      <w:r w:rsidR="00F13635">
        <w:rPr>
          <w:rFonts w:ascii="Times New Roman" w:hAnsi="Times New Roman" w:cs="Times New Roman"/>
          <w:sz w:val="24"/>
          <w:szCs w:val="24"/>
        </w:rPr>
        <w:t>nother jockey had injured himself a replacement was needed</w:t>
      </w:r>
      <w:r w:rsidR="00491ECF">
        <w:rPr>
          <w:rFonts w:ascii="Times New Roman" w:hAnsi="Times New Roman" w:cs="Times New Roman"/>
          <w:sz w:val="24"/>
          <w:szCs w:val="24"/>
        </w:rPr>
        <w:t xml:space="preserve"> the next day.  Dillon</w:t>
      </w:r>
      <w:r w:rsidR="00BE1E62">
        <w:rPr>
          <w:rFonts w:ascii="Times New Roman" w:hAnsi="Times New Roman" w:cs="Times New Roman"/>
          <w:sz w:val="24"/>
          <w:szCs w:val="24"/>
        </w:rPr>
        <w:t xml:space="preserve">, who </w:t>
      </w:r>
      <w:r w:rsidR="00491ECF">
        <w:rPr>
          <w:rFonts w:ascii="Times New Roman" w:hAnsi="Times New Roman" w:cs="Times New Roman"/>
          <w:sz w:val="24"/>
          <w:szCs w:val="24"/>
        </w:rPr>
        <w:t xml:space="preserve">had just </w:t>
      </w:r>
      <w:r w:rsidR="00CD4893">
        <w:rPr>
          <w:rFonts w:ascii="Times New Roman" w:hAnsi="Times New Roman" w:cs="Times New Roman"/>
          <w:sz w:val="24"/>
          <w:szCs w:val="24"/>
        </w:rPr>
        <w:t>eaten</w:t>
      </w:r>
      <w:r w:rsidR="00491ECF">
        <w:rPr>
          <w:rFonts w:ascii="Times New Roman" w:hAnsi="Times New Roman" w:cs="Times New Roman"/>
          <w:sz w:val="24"/>
          <w:szCs w:val="24"/>
        </w:rPr>
        <w:t xml:space="preserve"> with the trainer weighed himself at</w:t>
      </w:r>
      <w:r w:rsidR="00F87B1F">
        <w:rPr>
          <w:rFonts w:ascii="Times New Roman" w:hAnsi="Times New Roman" w:cs="Times New Roman"/>
          <w:sz w:val="24"/>
          <w:szCs w:val="24"/>
        </w:rPr>
        <w:t xml:space="preserve"> eight stones and ten pounds</w:t>
      </w:r>
      <w:r w:rsidR="00DC329C">
        <w:rPr>
          <w:rFonts w:ascii="Times New Roman" w:hAnsi="Times New Roman" w:cs="Times New Roman"/>
          <w:sz w:val="24"/>
          <w:szCs w:val="24"/>
        </w:rPr>
        <w:t>.</w:t>
      </w:r>
      <w:r w:rsidR="00491ECF">
        <w:rPr>
          <w:rFonts w:ascii="Times New Roman" w:hAnsi="Times New Roman" w:cs="Times New Roman"/>
          <w:sz w:val="24"/>
          <w:szCs w:val="24"/>
        </w:rPr>
        <w:t xml:space="preserve"> </w:t>
      </w:r>
      <w:r w:rsidR="00BD5118">
        <w:rPr>
          <w:rFonts w:ascii="Times New Roman" w:hAnsi="Times New Roman" w:cs="Times New Roman"/>
          <w:sz w:val="24"/>
          <w:szCs w:val="24"/>
        </w:rPr>
        <w:t>The</w:t>
      </w:r>
      <w:r w:rsidR="00811326">
        <w:rPr>
          <w:rFonts w:ascii="Times New Roman" w:hAnsi="Times New Roman" w:cs="Times New Roman"/>
          <w:sz w:val="24"/>
          <w:szCs w:val="24"/>
        </w:rPr>
        <w:t xml:space="preserve"> trainer</w:t>
      </w:r>
      <w:r w:rsidR="00BD5118">
        <w:rPr>
          <w:rFonts w:ascii="Times New Roman" w:hAnsi="Times New Roman" w:cs="Times New Roman"/>
          <w:sz w:val="24"/>
          <w:szCs w:val="24"/>
        </w:rPr>
        <w:t xml:space="preserve"> dealt the blow that he was to ride the next day at seven stone and eleven pounds,</w:t>
      </w:r>
      <w:r w:rsidR="00491ECF">
        <w:rPr>
          <w:rFonts w:ascii="Times New Roman" w:hAnsi="Times New Roman" w:cs="Times New Roman"/>
          <w:sz w:val="24"/>
          <w:szCs w:val="24"/>
        </w:rPr>
        <w:t xml:space="preserve"> </w:t>
      </w:r>
      <w:r w:rsidR="00491ECF">
        <w:rPr>
          <w:rStyle w:val="FootnoteReference"/>
          <w:rFonts w:ascii="Times New Roman" w:hAnsi="Times New Roman" w:cs="Times New Roman"/>
          <w:sz w:val="24"/>
          <w:szCs w:val="24"/>
        </w:rPr>
        <w:footnoteReference w:id="105"/>
      </w:r>
      <w:r w:rsidR="00811326">
        <w:rPr>
          <w:rFonts w:ascii="Times New Roman" w:hAnsi="Times New Roman" w:cs="Times New Roman"/>
          <w:sz w:val="24"/>
          <w:szCs w:val="24"/>
        </w:rPr>
        <w:t xml:space="preserve"> </w:t>
      </w:r>
      <w:r w:rsidR="007D32D0">
        <w:rPr>
          <w:rFonts w:ascii="Times New Roman" w:hAnsi="Times New Roman" w:cs="Times New Roman"/>
          <w:sz w:val="24"/>
          <w:szCs w:val="24"/>
        </w:rPr>
        <w:t>meaning</w:t>
      </w:r>
      <w:r w:rsidR="00301E59">
        <w:rPr>
          <w:rFonts w:ascii="Times New Roman" w:hAnsi="Times New Roman" w:cs="Times New Roman"/>
          <w:sz w:val="24"/>
          <w:szCs w:val="24"/>
        </w:rPr>
        <w:t xml:space="preserve"> that </w:t>
      </w:r>
      <w:r w:rsidR="00F87B1F">
        <w:rPr>
          <w:rFonts w:ascii="Times New Roman" w:hAnsi="Times New Roman" w:cs="Times New Roman"/>
          <w:sz w:val="24"/>
          <w:szCs w:val="24"/>
        </w:rPr>
        <w:t>he had to lose nearly a stone overnight</w:t>
      </w:r>
      <w:r w:rsidR="00BA29FA">
        <w:rPr>
          <w:rFonts w:ascii="Times New Roman" w:hAnsi="Times New Roman" w:cs="Times New Roman"/>
          <w:sz w:val="24"/>
          <w:szCs w:val="24"/>
        </w:rPr>
        <w:t>.</w:t>
      </w:r>
      <w:r w:rsidR="00811326">
        <w:rPr>
          <w:rFonts w:ascii="Times New Roman" w:hAnsi="Times New Roman" w:cs="Times New Roman"/>
          <w:sz w:val="24"/>
          <w:szCs w:val="24"/>
        </w:rPr>
        <w:t xml:space="preserve"> </w:t>
      </w:r>
      <w:r w:rsidR="00BA29FA">
        <w:rPr>
          <w:rFonts w:ascii="Times New Roman" w:hAnsi="Times New Roman" w:cs="Times New Roman"/>
          <w:sz w:val="24"/>
          <w:szCs w:val="24"/>
        </w:rPr>
        <w:t>This, while travelling by train from</w:t>
      </w:r>
      <w:r w:rsidR="006D5E14">
        <w:rPr>
          <w:rFonts w:ascii="Times New Roman" w:hAnsi="Times New Roman" w:cs="Times New Roman"/>
          <w:sz w:val="24"/>
          <w:szCs w:val="24"/>
        </w:rPr>
        <w:t xml:space="preserve"> Salisbury Plain in Wiltshire to Manchester</w:t>
      </w:r>
      <w:r w:rsidR="00301E59">
        <w:rPr>
          <w:rFonts w:ascii="Times New Roman" w:hAnsi="Times New Roman" w:cs="Times New Roman"/>
          <w:sz w:val="24"/>
          <w:szCs w:val="24"/>
        </w:rPr>
        <w:t>,</w:t>
      </w:r>
      <w:r w:rsidR="006D5E14">
        <w:rPr>
          <w:rFonts w:ascii="Times New Roman" w:hAnsi="Times New Roman" w:cs="Times New Roman"/>
          <w:sz w:val="24"/>
          <w:szCs w:val="24"/>
        </w:rPr>
        <w:t xml:space="preserve"> via Waterloo station in London</w:t>
      </w:r>
      <w:r w:rsidR="00332D08">
        <w:rPr>
          <w:rFonts w:ascii="Times New Roman" w:hAnsi="Times New Roman" w:cs="Times New Roman"/>
          <w:sz w:val="24"/>
          <w:szCs w:val="24"/>
        </w:rPr>
        <w:t>,</w:t>
      </w:r>
      <w:r w:rsidR="00F278AA">
        <w:rPr>
          <w:rFonts w:ascii="Times New Roman" w:hAnsi="Times New Roman" w:cs="Times New Roman"/>
          <w:sz w:val="24"/>
          <w:szCs w:val="24"/>
        </w:rPr>
        <w:t xml:space="preserve"> without eating or drinking</w:t>
      </w:r>
      <w:r w:rsidR="00332D08">
        <w:rPr>
          <w:rFonts w:ascii="Times New Roman" w:hAnsi="Times New Roman" w:cs="Times New Roman"/>
          <w:sz w:val="24"/>
          <w:szCs w:val="24"/>
        </w:rPr>
        <w:t xml:space="preserve"> anything.</w:t>
      </w:r>
      <w:r w:rsidR="00F278AA">
        <w:rPr>
          <w:rFonts w:ascii="Times New Roman" w:hAnsi="Times New Roman" w:cs="Times New Roman"/>
          <w:sz w:val="24"/>
          <w:szCs w:val="24"/>
        </w:rPr>
        <w:t xml:space="preserve"> </w:t>
      </w:r>
      <w:r w:rsidR="00F278AA">
        <w:rPr>
          <w:rStyle w:val="FootnoteReference"/>
          <w:rFonts w:ascii="Times New Roman" w:hAnsi="Times New Roman" w:cs="Times New Roman"/>
          <w:sz w:val="24"/>
          <w:szCs w:val="24"/>
        </w:rPr>
        <w:footnoteReference w:id="106"/>
      </w:r>
      <w:r w:rsidR="00811326">
        <w:rPr>
          <w:rFonts w:ascii="Times New Roman" w:hAnsi="Times New Roman" w:cs="Times New Roman"/>
          <w:sz w:val="24"/>
          <w:szCs w:val="24"/>
        </w:rPr>
        <w:t xml:space="preserve">  Although s</w:t>
      </w:r>
      <w:r w:rsidR="006D5E14">
        <w:rPr>
          <w:rFonts w:ascii="Times New Roman" w:hAnsi="Times New Roman" w:cs="Times New Roman"/>
          <w:sz w:val="24"/>
          <w:szCs w:val="24"/>
        </w:rPr>
        <w:t xml:space="preserve">tarvation was </w:t>
      </w:r>
      <w:r w:rsidR="006725B5">
        <w:rPr>
          <w:rFonts w:ascii="Times New Roman" w:hAnsi="Times New Roman" w:cs="Times New Roman"/>
          <w:sz w:val="24"/>
          <w:szCs w:val="24"/>
        </w:rPr>
        <w:t>the</w:t>
      </w:r>
      <w:r w:rsidR="006D5E14">
        <w:rPr>
          <w:rFonts w:ascii="Times New Roman" w:hAnsi="Times New Roman" w:cs="Times New Roman"/>
          <w:sz w:val="24"/>
          <w:szCs w:val="24"/>
        </w:rPr>
        <w:t xml:space="preserve"> accepted weight loss method</w:t>
      </w:r>
      <w:r w:rsidR="00811326">
        <w:rPr>
          <w:rFonts w:ascii="Times New Roman" w:hAnsi="Times New Roman" w:cs="Times New Roman"/>
          <w:sz w:val="24"/>
          <w:szCs w:val="24"/>
        </w:rPr>
        <w:t>,</w:t>
      </w:r>
      <w:r w:rsidR="006D5E14">
        <w:rPr>
          <w:rFonts w:ascii="Times New Roman" w:hAnsi="Times New Roman" w:cs="Times New Roman"/>
          <w:sz w:val="24"/>
          <w:szCs w:val="24"/>
        </w:rPr>
        <w:t xml:space="preserve"> on this occasion Dillon’s trainer produced a “number of pills”</w:t>
      </w:r>
      <w:r w:rsidR="00491ECF">
        <w:rPr>
          <w:rFonts w:ascii="Times New Roman" w:hAnsi="Times New Roman" w:cs="Times New Roman"/>
          <w:sz w:val="24"/>
          <w:szCs w:val="24"/>
        </w:rPr>
        <w:t xml:space="preserve"> </w:t>
      </w:r>
      <w:r w:rsidR="00491ECF">
        <w:rPr>
          <w:rStyle w:val="FootnoteReference"/>
          <w:rFonts w:ascii="Times New Roman" w:hAnsi="Times New Roman" w:cs="Times New Roman"/>
          <w:sz w:val="24"/>
          <w:szCs w:val="24"/>
        </w:rPr>
        <w:footnoteReference w:id="107"/>
      </w:r>
      <w:r w:rsidR="006D5E14">
        <w:rPr>
          <w:rFonts w:ascii="Times New Roman" w:hAnsi="Times New Roman" w:cs="Times New Roman"/>
          <w:sz w:val="24"/>
          <w:szCs w:val="24"/>
        </w:rPr>
        <w:t xml:space="preserve"> </w:t>
      </w:r>
      <w:r w:rsidR="007D32D0">
        <w:rPr>
          <w:rFonts w:ascii="Times New Roman" w:hAnsi="Times New Roman" w:cs="Times New Roman"/>
          <w:sz w:val="24"/>
          <w:szCs w:val="24"/>
        </w:rPr>
        <w:t xml:space="preserve">the identity of which were unknown, </w:t>
      </w:r>
      <w:r w:rsidR="00301E59">
        <w:rPr>
          <w:rFonts w:ascii="Times New Roman" w:hAnsi="Times New Roman" w:cs="Times New Roman"/>
          <w:sz w:val="24"/>
          <w:szCs w:val="24"/>
        </w:rPr>
        <w:t>but</w:t>
      </w:r>
      <w:r w:rsidR="00F13635">
        <w:rPr>
          <w:rFonts w:ascii="Times New Roman" w:hAnsi="Times New Roman" w:cs="Times New Roman"/>
          <w:sz w:val="24"/>
          <w:szCs w:val="24"/>
        </w:rPr>
        <w:t>,</w:t>
      </w:r>
      <w:r w:rsidR="00811326">
        <w:rPr>
          <w:rFonts w:ascii="Times New Roman" w:hAnsi="Times New Roman" w:cs="Times New Roman"/>
          <w:sz w:val="24"/>
          <w:szCs w:val="24"/>
        </w:rPr>
        <w:t xml:space="preserve"> possibly</w:t>
      </w:r>
      <w:r w:rsidR="00BB5A94">
        <w:rPr>
          <w:rFonts w:ascii="Times New Roman" w:hAnsi="Times New Roman" w:cs="Times New Roman"/>
          <w:sz w:val="24"/>
          <w:szCs w:val="24"/>
        </w:rPr>
        <w:t xml:space="preserve"> </w:t>
      </w:r>
      <w:r w:rsidR="0063064B">
        <w:rPr>
          <w:rFonts w:ascii="Times New Roman" w:hAnsi="Times New Roman" w:cs="Times New Roman"/>
          <w:sz w:val="24"/>
          <w:szCs w:val="24"/>
        </w:rPr>
        <w:t xml:space="preserve">laxatives or </w:t>
      </w:r>
      <w:r w:rsidR="00BB5A94">
        <w:rPr>
          <w:rFonts w:ascii="Times New Roman" w:hAnsi="Times New Roman" w:cs="Times New Roman"/>
          <w:sz w:val="24"/>
          <w:szCs w:val="24"/>
        </w:rPr>
        <w:t>a form of</w:t>
      </w:r>
      <w:r w:rsidR="00811326">
        <w:rPr>
          <w:rFonts w:ascii="Times New Roman" w:hAnsi="Times New Roman" w:cs="Times New Roman"/>
          <w:sz w:val="24"/>
          <w:szCs w:val="24"/>
        </w:rPr>
        <w:t xml:space="preserve"> amphetamine</w:t>
      </w:r>
      <w:r w:rsidR="00F13635">
        <w:rPr>
          <w:rFonts w:ascii="Times New Roman" w:hAnsi="Times New Roman" w:cs="Times New Roman"/>
          <w:sz w:val="24"/>
          <w:szCs w:val="24"/>
        </w:rPr>
        <w:t xml:space="preserve"> </w:t>
      </w:r>
      <w:r w:rsidR="007D32D0">
        <w:rPr>
          <w:rFonts w:ascii="Times New Roman" w:hAnsi="Times New Roman" w:cs="Times New Roman"/>
          <w:sz w:val="24"/>
          <w:szCs w:val="24"/>
        </w:rPr>
        <w:t>which</w:t>
      </w:r>
      <w:r w:rsidR="00F13635">
        <w:rPr>
          <w:rFonts w:ascii="Times New Roman" w:hAnsi="Times New Roman" w:cs="Times New Roman"/>
          <w:sz w:val="24"/>
          <w:szCs w:val="24"/>
        </w:rPr>
        <w:t xml:space="preserve"> </w:t>
      </w:r>
      <w:r w:rsidR="00BE1E62">
        <w:rPr>
          <w:rFonts w:ascii="Times New Roman" w:hAnsi="Times New Roman" w:cs="Times New Roman"/>
          <w:sz w:val="24"/>
          <w:szCs w:val="24"/>
        </w:rPr>
        <w:t>were commonly used</w:t>
      </w:r>
      <w:r w:rsidR="00F13635">
        <w:rPr>
          <w:rFonts w:ascii="Times New Roman" w:hAnsi="Times New Roman" w:cs="Times New Roman"/>
          <w:sz w:val="24"/>
          <w:szCs w:val="24"/>
        </w:rPr>
        <w:t xml:space="preserve"> to treat obesity in the early twentieth-century. </w:t>
      </w:r>
      <w:r w:rsidR="00F13635">
        <w:rPr>
          <w:rStyle w:val="FootnoteReference"/>
          <w:rFonts w:ascii="Times New Roman" w:hAnsi="Times New Roman" w:cs="Times New Roman"/>
          <w:sz w:val="24"/>
          <w:szCs w:val="24"/>
        </w:rPr>
        <w:footnoteReference w:id="108"/>
      </w:r>
      <w:r w:rsidR="00332D08">
        <w:rPr>
          <w:rFonts w:ascii="Times New Roman" w:hAnsi="Times New Roman" w:cs="Times New Roman"/>
          <w:sz w:val="24"/>
          <w:szCs w:val="24"/>
        </w:rPr>
        <w:t xml:space="preserve"> Amphetamines</w:t>
      </w:r>
      <w:r w:rsidR="00320A74">
        <w:rPr>
          <w:rFonts w:ascii="Times New Roman" w:hAnsi="Times New Roman" w:cs="Times New Roman"/>
          <w:sz w:val="24"/>
          <w:szCs w:val="24"/>
        </w:rPr>
        <w:t xml:space="preserve"> are known to </w:t>
      </w:r>
      <w:r w:rsidR="00B36F11">
        <w:rPr>
          <w:rFonts w:ascii="Times New Roman" w:hAnsi="Times New Roman" w:cs="Times New Roman"/>
          <w:sz w:val="24"/>
          <w:szCs w:val="24"/>
        </w:rPr>
        <w:t>cause</w:t>
      </w:r>
      <w:r w:rsidR="00811326">
        <w:rPr>
          <w:rFonts w:ascii="Times New Roman" w:hAnsi="Times New Roman" w:cs="Times New Roman"/>
          <w:sz w:val="24"/>
          <w:szCs w:val="24"/>
        </w:rPr>
        <w:t xml:space="preserve"> rapid weight loss</w:t>
      </w:r>
      <w:r w:rsidR="00B36F11">
        <w:rPr>
          <w:rFonts w:ascii="Times New Roman" w:hAnsi="Times New Roman" w:cs="Times New Roman"/>
          <w:sz w:val="24"/>
          <w:szCs w:val="24"/>
        </w:rPr>
        <w:t xml:space="preserve"> </w:t>
      </w:r>
      <w:r w:rsidR="00B36F11">
        <w:rPr>
          <w:rStyle w:val="FootnoteReference"/>
          <w:rFonts w:ascii="Times New Roman" w:hAnsi="Times New Roman" w:cs="Times New Roman"/>
          <w:sz w:val="24"/>
          <w:szCs w:val="24"/>
        </w:rPr>
        <w:footnoteReference w:id="109"/>
      </w:r>
      <w:r w:rsidR="00035B56">
        <w:rPr>
          <w:rFonts w:ascii="Times New Roman" w:hAnsi="Times New Roman" w:cs="Times New Roman"/>
          <w:sz w:val="24"/>
          <w:szCs w:val="24"/>
        </w:rPr>
        <w:t xml:space="preserve"> </w:t>
      </w:r>
      <w:r w:rsidR="00491ECF">
        <w:rPr>
          <w:rFonts w:ascii="Times New Roman" w:hAnsi="Times New Roman" w:cs="Times New Roman"/>
          <w:sz w:val="24"/>
          <w:szCs w:val="24"/>
        </w:rPr>
        <w:t>and</w:t>
      </w:r>
      <w:r w:rsidR="00035B56">
        <w:rPr>
          <w:rFonts w:ascii="Times New Roman" w:hAnsi="Times New Roman" w:cs="Times New Roman"/>
          <w:sz w:val="24"/>
          <w:szCs w:val="24"/>
        </w:rPr>
        <w:t xml:space="preserve"> are </w:t>
      </w:r>
      <w:r w:rsidR="00B36F11">
        <w:rPr>
          <w:rFonts w:ascii="Times New Roman" w:hAnsi="Times New Roman" w:cs="Times New Roman"/>
          <w:sz w:val="24"/>
          <w:szCs w:val="24"/>
        </w:rPr>
        <w:t>proven</w:t>
      </w:r>
      <w:r w:rsidR="00035B56">
        <w:rPr>
          <w:rFonts w:ascii="Times New Roman" w:hAnsi="Times New Roman" w:cs="Times New Roman"/>
          <w:sz w:val="24"/>
          <w:szCs w:val="24"/>
        </w:rPr>
        <w:t xml:space="preserve"> to cause psychotic episodes. </w:t>
      </w:r>
      <w:r w:rsidR="00035B56">
        <w:rPr>
          <w:rStyle w:val="FootnoteReference"/>
          <w:rFonts w:ascii="Times New Roman" w:hAnsi="Times New Roman" w:cs="Times New Roman"/>
          <w:sz w:val="24"/>
          <w:szCs w:val="24"/>
        </w:rPr>
        <w:footnoteReference w:id="110"/>
      </w:r>
      <w:r w:rsidR="00F75934">
        <w:rPr>
          <w:rFonts w:ascii="Times New Roman" w:hAnsi="Times New Roman" w:cs="Times New Roman"/>
          <w:sz w:val="24"/>
          <w:szCs w:val="24"/>
        </w:rPr>
        <w:t xml:space="preserve">  </w:t>
      </w:r>
      <w:r w:rsidR="00BE1E62">
        <w:rPr>
          <w:rFonts w:ascii="Times New Roman" w:hAnsi="Times New Roman" w:cs="Times New Roman"/>
          <w:sz w:val="24"/>
          <w:szCs w:val="24"/>
        </w:rPr>
        <w:t>Dillon made the journey and lost the w</w:t>
      </w:r>
      <w:r w:rsidR="00F75934">
        <w:rPr>
          <w:rFonts w:ascii="Times New Roman" w:hAnsi="Times New Roman" w:cs="Times New Roman"/>
          <w:sz w:val="24"/>
          <w:szCs w:val="24"/>
        </w:rPr>
        <w:t>eight after</w:t>
      </w:r>
      <w:r w:rsidR="00BE1E62">
        <w:rPr>
          <w:rFonts w:ascii="Times New Roman" w:hAnsi="Times New Roman" w:cs="Times New Roman"/>
          <w:sz w:val="24"/>
          <w:szCs w:val="24"/>
        </w:rPr>
        <w:t xml:space="preserve"> taking the pills and,</w:t>
      </w:r>
      <w:r w:rsidR="00F75934">
        <w:rPr>
          <w:rFonts w:ascii="Times New Roman" w:hAnsi="Times New Roman" w:cs="Times New Roman"/>
          <w:sz w:val="24"/>
          <w:szCs w:val="24"/>
        </w:rPr>
        <w:t xml:space="preserve"> s</w:t>
      </w:r>
      <w:r w:rsidR="00811326">
        <w:rPr>
          <w:rFonts w:ascii="Times New Roman" w:hAnsi="Times New Roman" w:cs="Times New Roman"/>
          <w:sz w:val="24"/>
          <w:szCs w:val="24"/>
        </w:rPr>
        <w:t>i</w:t>
      </w:r>
      <w:r w:rsidR="00F75934">
        <w:rPr>
          <w:rFonts w:ascii="Times New Roman" w:hAnsi="Times New Roman" w:cs="Times New Roman"/>
          <w:sz w:val="24"/>
          <w:szCs w:val="24"/>
        </w:rPr>
        <w:t>t</w:t>
      </w:r>
      <w:r w:rsidR="00811326">
        <w:rPr>
          <w:rFonts w:ascii="Times New Roman" w:hAnsi="Times New Roman" w:cs="Times New Roman"/>
          <w:sz w:val="24"/>
          <w:szCs w:val="24"/>
        </w:rPr>
        <w:t>ting</w:t>
      </w:r>
      <w:r w:rsidR="00F75934">
        <w:rPr>
          <w:rFonts w:ascii="Times New Roman" w:hAnsi="Times New Roman" w:cs="Times New Roman"/>
          <w:sz w:val="24"/>
          <w:szCs w:val="24"/>
        </w:rPr>
        <w:t xml:space="preserve"> in a Turkish-bath for four hours.  </w:t>
      </w:r>
      <w:r w:rsidR="00F75934">
        <w:rPr>
          <w:rStyle w:val="FootnoteReference"/>
          <w:rFonts w:ascii="Times New Roman" w:hAnsi="Times New Roman" w:cs="Times New Roman"/>
          <w:sz w:val="24"/>
          <w:szCs w:val="24"/>
        </w:rPr>
        <w:footnoteReference w:id="111"/>
      </w:r>
      <w:r w:rsidR="00F75934">
        <w:rPr>
          <w:rFonts w:ascii="Times New Roman" w:hAnsi="Times New Roman" w:cs="Times New Roman"/>
          <w:sz w:val="24"/>
          <w:szCs w:val="24"/>
        </w:rPr>
        <w:t xml:space="preserve">  The side effects of </w:t>
      </w:r>
      <w:r w:rsidR="006725B5">
        <w:rPr>
          <w:rFonts w:ascii="Times New Roman" w:hAnsi="Times New Roman" w:cs="Times New Roman"/>
          <w:sz w:val="24"/>
          <w:szCs w:val="24"/>
        </w:rPr>
        <w:t>losing weight rapidly</w:t>
      </w:r>
      <w:r w:rsidR="00F75934">
        <w:rPr>
          <w:rFonts w:ascii="Times New Roman" w:hAnsi="Times New Roman" w:cs="Times New Roman"/>
          <w:sz w:val="24"/>
          <w:szCs w:val="24"/>
        </w:rPr>
        <w:t xml:space="preserve"> </w:t>
      </w:r>
      <w:r w:rsidR="00320A74">
        <w:rPr>
          <w:rFonts w:ascii="Times New Roman" w:hAnsi="Times New Roman" w:cs="Times New Roman"/>
          <w:sz w:val="24"/>
          <w:szCs w:val="24"/>
        </w:rPr>
        <w:t>can cause health issues</w:t>
      </w:r>
      <w:r w:rsidR="00F75934">
        <w:rPr>
          <w:rFonts w:ascii="Times New Roman" w:hAnsi="Times New Roman" w:cs="Times New Roman"/>
          <w:sz w:val="24"/>
          <w:szCs w:val="24"/>
        </w:rPr>
        <w:t xml:space="preserve"> such as heart </w:t>
      </w:r>
      <w:r w:rsidR="00F75934">
        <w:rPr>
          <w:rFonts w:ascii="Times New Roman" w:hAnsi="Times New Roman" w:cs="Times New Roman"/>
          <w:sz w:val="24"/>
          <w:szCs w:val="24"/>
        </w:rPr>
        <w:lastRenderedPageBreak/>
        <w:t xml:space="preserve">problems </w:t>
      </w:r>
      <w:r w:rsidR="00BE4F5E">
        <w:rPr>
          <w:rStyle w:val="FootnoteReference"/>
          <w:rFonts w:ascii="Times New Roman" w:hAnsi="Times New Roman" w:cs="Times New Roman"/>
          <w:sz w:val="24"/>
          <w:szCs w:val="24"/>
        </w:rPr>
        <w:footnoteReference w:id="112"/>
      </w:r>
      <w:r w:rsidR="007443B9">
        <w:rPr>
          <w:rFonts w:ascii="Times New Roman" w:hAnsi="Times New Roman" w:cs="Times New Roman"/>
          <w:sz w:val="24"/>
          <w:szCs w:val="24"/>
        </w:rPr>
        <w:t xml:space="preserve"> </w:t>
      </w:r>
      <w:r w:rsidR="00F75934">
        <w:rPr>
          <w:rFonts w:ascii="Times New Roman" w:hAnsi="Times New Roman" w:cs="Times New Roman"/>
          <w:sz w:val="24"/>
          <w:szCs w:val="24"/>
        </w:rPr>
        <w:t>but</w:t>
      </w:r>
      <w:r w:rsidR="00BE1E62">
        <w:rPr>
          <w:rFonts w:ascii="Times New Roman" w:hAnsi="Times New Roman" w:cs="Times New Roman"/>
          <w:sz w:val="24"/>
          <w:szCs w:val="24"/>
        </w:rPr>
        <w:t>,</w:t>
      </w:r>
      <w:r w:rsidR="00F75934">
        <w:rPr>
          <w:rFonts w:ascii="Times New Roman" w:hAnsi="Times New Roman" w:cs="Times New Roman"/>
          <w:sz w:val="24"/>
          <w:szCs w:val="24"/>
        </w:rPr>
        <w:t xml:space="preserve"> the </w:t>
      </w:r>
      <w:r w:rsidR="00035B56">
        <w:rPr>
          <w:rFonts w:ascii="Times New Roman" w:hAnsi="Times New Roman" w:cs="Times New Roman"/>
          <w:sz w:val="24"/>
          <w:szCs w:val="24"/>
        </w:rPr>
        <w:t xml:space="preserve">impact on mental health by using pills as weight loss methods could account for Dillon’s later behaviour. </w:t>
      </w:r>
      <w:r w:rsidR="00F75934">
        <w:rPr>
          <w:rFonts w:ascii="Times New Roman" w:hAnsi="Times New Roman" w:cs="Times New Roman"/>
          <w:sz w:val="24"/>
          <w:szCs w:val="24"/>
        </w:rPr>
        <w:t xml:space="preserve"> </w:t>
      </w:r>
    </w:p>
    <w:p w14:paraId="2465A613" w14:textId="6AA0ED7C" w:rsidR="00BB5A94" w:rsidRDefault="00BB5A94" w:rsidP="00301E59">
      <w:pPr>
        <w:spacing w:line="480" w:lineRule="auto"/>
        <w:jc w:val="both"/>
        <w:rPr>
          <w:rFonts w:ascii="Times New Roman" w:hAnsi="Times New Roman" w:cs="Times New Roman"/>
          <w:sz w:val="24"/>
          <w:szCs w:val="24"/>
        </w:rPr>
      </w:pPr>
    </w:p>
    <w:p w14:paraId="44F4CF0A" w14:textId="77777777" w:rsidR="00BE1E62" w:rsidRDefault="00BE1E62" w:rsidP="00C20DD4">
      <w:pPr>
        <w:spacing w:line="480" w:lineRule="auto"/>
        <w:rPr>
          <w:rFonts w:ascii="Times New Roman" w:hAnsi="Times New Roman" w:cs="Times New Roman"/>
          <w:b/>
          <w:sz w:val="32"/>
          <w:szCs w:val="32"/>
        </w:rPr>
      </w:pPr>
    </w:p>
    <w:p w14:paraId="6BB8F1D2" w14:textId="77777777" w:rsidR="002475BB" w:rsidRDefault="002475BB" w:rsidP="00C20DD4">
      <w:pPr>
        <w:spacing w:line="480" w:lineRule="auto"/>
        <w:ind w:firstLine="720"/>
        <w:jc w:val="center"/>
        <w:rPr>
          <w:rFonts w:ascii="Times New Roman" w:hAnsi="Times New Roman" w:cs="Times New Roman"/>
          <w:b/>
          <w:sz w:val="32"/>
          <w:szCs w:val="32"/>
        </w:rPr>
      </w:pPr>
    </w:p>
    <w:p w14:paraId="7D4E51BA" w14:textId="77777777" w:rsidR="002475BB" w:rsidRDefault="002475BB" w:rsidP="00C20DD4">
      <w:pPr>
        <w:spacing w:line="480" w:lineRule="auto"/>
        <w:ind w:firstLine="720"/>
        <w:jc w:val="center"/>
        <w:rPr>
          <w:rFonts w:ascii="Times New Roman" w:hAnsi="Times New Roman" w:cs="Times New Roman"/>
          <w:b/>
          <w:sz w:val="32"/>
          <w:szCs w:val="32"/>
        </w:rPr>
      </w:pPr>
    </w:p>
    <w:p w14:paraId="2C7F443A" w14:textId="77777777" w:rsidR="002475BB" w:rsidRDefault="002475BB" w:rsidP="00C20DD4">
      <w:pPr>
        <w:spacing w:line="480" w:lineRule="auto"/>
        <w:ind w:firstLine="720"/>
        <w:jc w:val="center"/>
        <w:rPr>
          <w:rFonts w:ascii="Times New Roman" w:hAnsi="Times New Roman" w:cs="Times New Roman"/>
          <w:b/>
          <w:sz w:val="32"/>
          <w:szCs w:val="32"/>
        </w:rPr>
      </w:pPr>
    </w:p>
    <w:p w14:paraId="34FA619F" w14:textId="77777777" w:rsidR="0024567F" w:rsidRDefault="0024567F" w:rsidP="00541CCB">
      <w:pPr>
        <w:spacing w:line="480" w:lineRule="auto"/>
        <w:jc w:val="center"/>
        <w:rPr>
          <w:rFonts w:ascii="Times New Roman" w:hAnsi="Times New Roman" w:cs="Times New Roman"/>
          <w:b/>
          <w:sz w:val="32"/>
          <w:szCs w:val="32"/>
        </w:rPr>
      </w:pPr>
    </w:p>
    <w:p w14:paraId="365895A8" w14:textId="77777777" w:rsidR="0024567F" w:rsidRDefault="0024567F" w:rsidP="00541CCB">
      <w:pPr>
        <w:spacing w:line="480" w:lineRule="auto"/>
        <w:jc w:val="center"/>
        <w:rPr>
          <w:rFonts w:ascii="Times New Roman" w:hAnsi="Times New Roman" w:cs="Times New Roman"/>
          <w:b/>
          <w:sz w:val="32"/>
          <w:szCs w:val="32"/>
        </w:rPr>
      </w:pPr>
    </w:p>
    <w:p w14:paraId="5AC3986C" w14:textId="77777777" w:rsidR="0024567F" w:rsidRDefault="0024567F" w:rsidP="00541CCB">
      <w:pPr>
        <w:spacing w:line="480" w:lineRule="auto"/>
        <w:jc w:val="center"/>
        <w:rPr>
          <w:rFonts w:ascii="Times New Roman" w:hAnsi="Times New Roman" w:cs="Times New Roman"/>
          <w:b/>
          <w:sz w:val="32"/>
          <w:szCs w:val="32"/>
        </w:rPr>
      </w:pPr>
    </w:p>
    <w:p w14:paraId="4ACEC95E" w14:textId="77777777" w:rsidR="00575C79" w:rsidRDefault="00575C79" w:rsidP="00541CCB">
      <w:pPr>
        <w:spacing w:line="480" w:lineRule="auto"/>
        <w:jc w:val="center"/>
        <w:rPr>
          <w:rFonts w:ascii="Times New Roman" w:hAnsi="Times New Roman" w:cs="Times New Roman"/>
          <w:b/>
          <w:sz w:val="32"/>
          <w:szCs w:val="32"/>
        </w:rPr>
      </w:pPr>
    </w:p>
    <w:p w14:paraId="0D63DFE6" w14:textId="77777777" w:rsidR="003E7047" w:rsidRDefault="003E7047" w:rsidP="00C70CD4">
      <w:pPr>
        <w:spacing w:line="480" w:lineRule="auto"/>
        <w:jc w:val="center"/>
        <w:rPr>
          <w:rFonts w:ascii="Times New Roman" w:hAnsi="Times New Roman" w:cs="Times New Roman"/>
          <w:b/>
          <w:sz w:val="32"/>
          <w:szCs w:val="32"/>
        </w:rPr>
      </w:pPr>
    </w:p>
    <w:p w14:paraId="1E76F9DC" w14:textId="77777777" w:rsidR="003E7047" w:rsidRDefault="003E7047" w:rsidP="00C70CD4">
      <w:pPr>
        <w:spacing w:line="480" w:lineRule="auto"/>
        <w:jc w:val="center"/>
        <w:rPr>
          <w:rFonts w:ascii="Times New Roman" w:hAnsi="Times New Roman" w:cs="Times New Roman"/>
          <w:b/>
          <w:sz w:val="32"/>
          <w:szCs w:val="32"/>
        </w:rPr>
      </w:pPr>
    </w:p>
    <w:p w14:paraId="4EFCA50E" w14:textId="77777777" w:rsidR="003E7047" w:rsidRDefault="003E7047" w:rsidP="00C70CD4">
      <w:pPr>
        <w:spacing w:line="480" w:lineRule="auto"/>
        <w:jc w:val="center"/>
        <w:rPr>
          <w:rFonts w:ascii="Times New Roman" w:hAnsi="Times New Roman" w:cs="Times New Roman"/>
          <w:b/>
          <w:sz w:val="32"/>
          <w:szCs w:val="32"/>
        </w:rPr>
      </w:pPr>
    </w:p>
    <w:p w14:paraId="4F1191BD" w14:textId="77777777" w:rsidR="003E7047" w:rsidRDefault="003E7047" w:rsidP="00C70CD4">
      <w:pPr>
        <w:spacing w:line="480" w:lineRule="auto"/>
        <w:jc w:val="center"/>
        <w:rPr>
          <w:rFonts w:ascii="Times New Roman" w:hAnsi="Times New Roman" w:cs="Times New Roman"/>
          <w:b/>
          <w:sz w:val="32"/>
          <w:szCs w:val="32"/>
        </w:rPr>
      </w:pPr>
    </w:p>
    <w:p w14:paraId="4B117BFD" w14:textId="4D54F396" w:rsidR="00B27F98" w:rsidRDefault="004F2894" w:rsidP="00C70CD4">
      <w:pPr>
        <w:spacing w:line="480" w:lineRule="auto"/>
        <w:jc w:val="center"/>
        <w:rPr>
          <w:rFonts w:ascii="Times New Roman" w:hAnsi="Times New Roman" w:cs="Times New Roman"/>
          <w:b/>
          <w:sz w:val="32"/>
          <w:szCs w:val="32"/>
        </w:rPr>
      </w:pPr>
      <w:r w:rsidRPr="00EB3F0A">
        <w:rPr>
          <w:rFonts w:ascii="Times New Roman" w:hAnsi="Times New Roman" w:cs="Times New Roman"/>
          <w:b/>
          <w:sz w:val="32"/>
          <w:szCs w:val="32"/>
        </w:rPr>
        <w:lastRenderedPageBreak/>
        <w:t>Chapter Two</w:t>
      </w:r>
    </w:p>
    <w:p w14:paraId="09808C84" w14:textId="0FC926E4" w:rsidR="007D32D0" w:rsidRDefault="007D32D0" w:rsidP="00541CCB">
      <w:pPr>
        <w:spacing w:line="480" w:lineRule="auto"/>
        <w:jc w:val="center"/>
        <w:rPr>
          <w:rFonts w:ascii="Times New Roman" w:hAnsi="Times New Roman" w:cs="Times New Roman"/>
          <w:b/>
          <w:sz w:val="32"/>
          <w:szCs w:val="32"/>
        </w:rPr>
      </w:pPr>
      <w:r>
        <w:rPr>
          <w:rFonts w:ascii="Times New Roman" w:hAnsi="Times New Roman" w:cs="Times New Roman"/>
          <w:b/>
          <w:sz w:val="32"/>
          <w:szCs w:val="32"/>
        </w:rPr>
        <w:t>Professional Life</w:t>
      </w:r>
    </w:p>
    <w:p w14:paraId="6899F850" w14:textId="46FE4B6B" w:rsidR="00AB04CF" w:rsidRDefault="00AB04CF" w:rsidP="00541CCB">
      <w:pPr>
        <w:spacing w:line="480" w:lineRule="auto"/>
        <w:jc w:val="center"/>
        <w:rPr>
          <w:rFonts w:ascii="Times New Roman" w:hAnsi="Times New Roman" w:cs="Times New Roman"/>
          <w:b/>
          <w:sz w:val="32"/>
          <w:szCs w:val="32"/>
        </w:rPr>
      </w:pPr>
      <w:r>
        <w:rPr>
          <w:noProof/>
        </w:rPr>
        <w:drawing>
          <wp:inline distT="0" distB="0" distL="0" distR="0" wp14:anchorId="7EA8B7D0" wp14:editId="58209844">
            <wp:extent cx="1724559" cy="2676525"/>
            <wp:effectExtent l="38100" t="38100" r="47625" b="28575"/>
            <wp:docPr id="9" name="Picture 9" descr="A person wearing a unifor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rnard 5.jpg"/>
                    <pic:cNvPicPr/>
                  </pic:nvPicPr>
                  <pic:blipFill>
                    <a:blip r:embed="rId15">
                      <a:extLst>
                        <a:ext uri="{28A0092B-C50C-407E-A947-70E740481C1C}">
                          <a14:useLocalDpi xmlns:a14="http://schemas.microsoft.com/office/drawing/2010/main" val="0"/>
                        </a:ext>
                      </a:extLst>
                    </a:blip>
                    <a:stretch>
                      <a:fillRect/>
                    </a:stretch>
                  </pic:blipFill>
                  <pic:spPr>
                    <a:xfrm>
                      <a:off x="0" y="0"/>
                      <a:ext cx="1732869" cy="2689422"/>
                    </a:xfrm>
                    <a:prstGeom prst="rect">
                      <a:avLst/>
                    </a:prstGeom>
                    <a:ln w="28575">
                      <a:solidFill>
                        <a:sysClr val="windowText" lastClr="000000"/>
                      </a:solidFill>
                    </a:ln>
                  </pic:spPr>
                </pic:pic>
              </a:graphicData>
            </a:graphic>
          </wp:inline>
        </w:drawing>
      </w:r>
    </w:p>
    <w:p w14:paraId="0AD7B817" w14:textId="742F6A4F" w:rsidR="00BC5DB0" w:rsidRDefault="00575C79" w:rsidP="00BC5DB0">
      <w:pPr>
        <w:spacing w:line="240" w:lineRule="auto"/>
        <w:jc w:val="center"/>
        <w:rPr>
          <w:rFonts w:ascii="Times New Roman" w:hAnsi="Times New Roman" w:cs="Times New Roman"/>
          <w:sz w:val="20"/>
          <w:szCs w:val="20"/>
        </w:rPr>
      </w:pPr>
      <w:r>
        <w:rPr>
          <w:rFonts w:ascii="Times New Roman" w:hAnsi="Times New Roman" w:cs="Times New Roman"/>
          <w:sz w:val="20"/>
          <w:szCs w:val="20"/>
        </w:rPr>
        <w:t xml:space="preserve">Image 4 - </w:t>
      </w:r>
      <w:r w:rsidR="00BC5DB0" w:rsidRPr="00BC5DB0">
        <w:rPr>
          <w:rFonts w:ascii="Times New Roman" w:hAnsi="Times New Roman" w:cs="Times New Roman"/>
          <w:sz w:val="20"/>
          <w:szCs w:val="20"/>
        </w:rPr>
        <w:t xml:space="preserve">Sir Leslie Ward “Bernard” c 1906 </w:t>
      </w:r>
    </w:p>
    <w:p w14:paraId="7218C6D4" w14:textId="6F9E53E4" w:rsidR="00BC5DB0" w:rsidRPr="00BC5DB0" w:rsidRDefault="00BC5DB0" w:rsidP="00BC5DB0">
      <w:pPr>
        <w:spacing w:line="240" w:lineRule="auto"/>
        <w:jc w:val="center"/>
        <w:rPr>
          <w:rFonts w:ascii="Times New Roman" w:hAnsi="Times New Roman" w:cs="Times New Roman"/>
          <w:sz w:val="20"/>
          <w:szCs w:val="20"/>
        </w:rPr>
      </w:pPr>
      <w:r w:rsidRPr="00BC5DB0">
        <w:rPr>
          <w:rFonts w:ascii="Times New Roman" w:hAnsi="Times New Roman" w:cs="Times New Roman"/>
          <w:sz w:val="20"/>
          <w:szCs w:val="20"/>
        </w:rPr>
        <w:t xml:space="preserve">Spy caricature featured in </w:t>
      </w:r>
      <w:r w:rsidRPr="00BC5DB0">
        <w:rPr>
          <w:rFonts w:ascii="Times New Roman" w:hAnsi="Times New Roman" w:cs="Times New Roman"/>
          <w:i/>
          <w:sz w:val="20"/>
          <w:szCs w:val="20"/>
        </w:rPr>
        <w:t>Vanity Fair</w:t>
      </w:r>
      <w:r w:rsidRPr="00BC5DB0">
        <w:rPr>
          <w:rFonts w:ascii="Times New Roman" w:hAnsi="Times New Roman" w:cs="Times New Roman"/>
          <w:sz w:val="20"/>
          <w:szCs w:val="20"/>
        </w:rPr>
        <w:t xml:space="preserve"> magazine</w:t>
      </w:r>
      <w:r w:rsidR="00575C79">
        <w:rPr>
          <w:rFonts w:ascii="Times New Roman" w:hAnsi="Times New Roman" w:cs="Times New Roman"/>
          <w:sz w:val="20"/>
          <w:szCs w:val="20"/>
        </w:rPr>
        <w:t xml:space="preserve"> </w:t>
      </w:r>
      <w:r w:rsidR="00575C79">
        <w:rPr>
          <w:rStyle w:val="FootnoteReference"/>
          <w:rFonts w:ascii="Times New Roman" w:hAnsi="Times New Roman" w:cs="Times New Roman"/>
          <w:sz w:val="20"/>
          <w:szCs w:val="20"/>
        </w:rPr>
        <w:footnoteReference w:id="113"/>
      </w:r>
    </w:p>
    <w:p w14:paraId="5063FF0B" w14:textId="77777777" w:rsidR="00575C79" w:rsidRDefault="00575C79" w:rsidP="00015569">
      <w:pPr>
        <w:spacing w:line="480" w:lineRule="auto"/>
        <w:jc w:val="both"/>
        <w:rPr>
          <w:rFonts w:ascii="Times New Roman" w:hAnsi="Times New Roman" w:cs="Times New Roman"/>
          <w:sz w:val="24"/>
          <w:szCs w:val="24"/>
        </w:rPr>
      </w:pPr>
    </w:p>
    <w:p w14:paraId="03C69AA3" w14:textId="1978F537" w:rsidR="009D19C4" w:rsidRPr="003729C5" w:rsidRDefault="009D19C4" w:rsidP="00015569">
      <w:pPr>
        <w:spacing w:line="480" w:lineRule="auto"/>
        <w:jc w:val="both"/>
        <w:rPr>
          <w:rFonts w:ascii="Times New Roman" w:hAnsi="Times New Roman" w:cs="Times New Roman"/>
          <w:i/>
          <w:sz w:val="24"/>
          <w:szCs w:val="24"/>
        </w:rPr>
      </w:pPr>
      <w:r w:rsidRPr="00332D08">
        <w:rPr>
          <w:rFonts w:ascii="Times New Roman" w:hAnsi="Times New Roman" w:cs="Times New Roman"/>
          <w:sz w:val="24"/>
          <w:szCs w:val="24"/>
        </w:rPr>
        <w:t>It is agreed</w:t>
      </w:r>
      <w:r w:rsidR="00641983">
        <w:rPr>
          <w:rFonts w:ascii="Times New Roman" w:hAnsi="Times New Roman" w:cs="Times New Roman"/>
          <w:sz w:val="24"/>
          <w:szCs w:val="24"/>
        </w:rPr>
        <w:t xml:space="preserve"> by historians</w:t>
      </w:r>
      <w:r w:rsidRPr="00332D08">
        <w:rPr>
          <w:rFonts w:ascii="Times New Roman" w:hAnsi="Times New Roman" w:cs="Times New Roman"/>
          <w:sz w:val="24"/>
          <w:szCs w:val="24"/>
        </w:rPr>
        <w:t xml:space="preserve"> that</w:t>
      </w:r>
      <w:r w:rsidR="007D32D0">
        <w:rPr>
          <w:rFonts w:ascii="Times New Roman" w:hAnsi="Times New Roman" w:cs="Times New Roman"/>
          <w:sz w:val="24"/>
          <w:szCs w:val="24"/>
        </w:rPr>
        <w:t xml:space="preserve"> </w:t>
      </w:r>
      <w:r w:rsidRPr="00332D08">
        <w:rPr>
          <w:rFonts w:ascii="Times New Roman" w:hAnsi="Times New Roman" w:cs="Times New Roman"/>
          <w:sz w:val="24"/>
          <w:szCs w:val="24"/>
        </w:rPr>
        <w:t xml:space="preserve">on his arrival in England Dillon immediately showed signs of </w:t>
      </w:r>
      <w:r w:rsidR="00BB5A94">
        <w:rPr>
          <w:rFonts w:ascii="Times New Roman" w:hAnsi="Times New Roman" w:cs="Times New Roman"/>
          <w:sz w:val="24"/>
          <w:szCs w:val="24"/>
        </w:rPr>
        <w:t xml:space="preserve">being a </w:t>
      </w:r>
      <w:r w:rsidR="00BE1E62">
        <w:rPr>
          <w:rFonts w:ascii="Times New Roman" w:hAnsi="Times New Roman" w:cs="Times New Roman"/>
          <w:sz w:val="24"/>
          <w:szCs w:val="24"/>
        </w:rPr>
        <w:t>skilled</w:t>
      </w:r>
      <w:r w:rsidRPr="00332D08">
        <w:rPr>
          <w:rFonts w:ascii="Times New Roman" w:hAnsi="Times New Roman" w:cs="Times New Roman"/>
          <w:sz w:val="24"/>
          <w:szCs w:val="24"/>
        </w:rPr>
        <w:t xml:space="preserve"> horseman</w:t>
      </w:r>
      <w:r w:rsidR="007D32D0">
        <w:rPr>
          <w:rFonts w:ascii="Times New Roman" w:hAnsi="Times New Roman" w:cs="Times New Roman"/>
          <w:sz w:val="24"/>
          <w:szCs w:val="24"/>
        </w:rPr>
        <w:t>.</w:t>
      </w:r>
      <w:r w:rsidRPr="00332D08">
        <w:rPr>
          <w:rFonts w:ascii="Times New Roman" w:hAnsi="Times New Roman" w:cs="Times New Roman"/>
          <w:sz w:val="24"/>
          <w:szCs w:val="24"/>
        </w:rPr>
        <w:t xml:space="preserve"> </w:t>
      </w:r>
      <w:r w:rsidR="007D32D0">
        <w:rPr>
          <w:rFonts w:ascii="Times New Roman" w:hAnsi="Times New Roman" w:cs="Times New Roman"/>
          <w:sz w:val="24"/>
          <w:szCs w:val="24"/>
        </w:rPr>
        <w:t>N</w:t>
      </w:r>
      <w:r w:rsidRPr="00332D08">
        <w:rPr>
          <w:rFonts w:ascii="Times New Roman" w:hAnsi="Times New Roman" w:cs="Times New Roman"/>
          <w:sz w:val="24"/>
          <w:szCs w:val="24"/>
        </w:rPr>
        <w:t>oticed by owners and trainers all over the country</w:t>
      </w:r>
      <w:r w:rsidR="00013AF5">
        <w:rPr>
          <w:rFonts w:ascii="Times New Roman" w:hAnsi="Times New Roman" w:cs="Times New Roman"/>
          <w:sz w:val="24"/>
          <w:szCs w:val="24"/>
        </w:rPr>
        <w:t xml:space="preserve"> </w:t>
      </w:r>
      <w:r w:rsidRP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14"/>
      </w:r>
      <w:r w:rsidRPr="00332D08">
        <w:rPr>
          <w:rFonts w:ascii="Times New Roman" w:hAnsi="Times New Roman" w:cs="Times New Roman"/>
          <w:sz w:val="24"/>
          <w:szCs w:val="24"/>
        </w:rPr>
        <w:t xml:space="preserve"> </w:t>
      </w:r>
      <w:r w:rsidR="007D32D0">
        <w:rPr>
          <w:rFonts w:ascii="Times New Roman" w:hAnsi="Times New Roman" w:cs="Times New Roman"/>
          <w:sz w:val="24"/>
          <w:szCs w:val="24"/>
        </w:rPr>
        <w:t>and</w:t>
      </w:r>
      <w:r w:rsidR="00E65FFD">
        <w:rPr>
          <w:rFonts w:ascii="Times New Roman" w:hAnsi="Times New Roman" w:cs="Times New Roman"/>
          <w:sz w:val="24"/>
          <w:szCs w:val="24"/>
        </w:rPr>
        <w:t>,</w:t>
      </w:r>
      <w:r w:rsidR="007D32D0">
        <w:rPr>
          <w:rFonts w:ascii="Times New Roman" w:hAnsi="Times New Roman" w:cs="Times New Roman"/>
          <w:sz w:val="24"/>
          <w:szCs w:val="24"/>
        </w:rPr>
        <w:t xml:space="preserve"> </w:t>
      </w:r>
      <w:r w:rsidR="00013AF5">
        <w:rPr>
          <w:rFonts w:ascii="Times New Roman" w:hAnsi="Times New Roman" w:cs="Times New Roman"/>
          <w:sz w:val="24"/>
          <w:szCs w:val="24"/>
        </w:rPr>
        <w:t xml:space="preserve">earning a place among the most prominent “men of the day” caricatured by Sir Leslie Ward for </w:t>
      </w:r>
      <w:r w:rsidR="00013AF5" w:rsidRPr="00013AF5">
        <w:rPr>
          <w:rFonts w:ascii="Times New Roman" w:hAnsi="Times New Roman" w:cs="Times New Roman"/>
          <w:i/>
          <w:sz w:val="24"/>
          <w:szCs w:val="24"/>
        </w:rPr>
        <w:t>Vanity Fair</w:t>
      </w:r>
      <w:r w:rsidR="00013AF5">
        <w:rPr>
          <w:rFonts w:ascii="Times New Roman" w:hAnsi="Times New Roman" w:cs="Times New Roman"/>
          <w:sz w:val="24"/>
          <w:szCs w:val="24"/>
        </w:rPr>
        <w:t xml:space="preserve"> magazine. </w:t>
      </w:r>
      <w:r w:rsidRPr="00332D08">
        <w:rPr>
          <w:rFonts w:ascii="Times New Roman" w:hAnsi="Times New Roman" w:cs="Times New Roman"/>
          <w:sz w:val="24"/>
          <w:szCs w:val="24"/>
        </w:rPr>
        <w:t xml:space="preserve">The racing establishment which employed Dillon along with many other boys, was located on a remote area of Salisbury Plain. </w:t>
      </w:r>
      <w:r w:rsidR="001B1271">
        <w:rPr>
          <w:rStyle w:val="FootnoteReference"/>
          <w:rFonts w:ascii="Times New Roman" w:hAnsi="Times New Roman" w:cs="Times New Roman"/>
          <w:sz w:val="24"/>
          <w:szCs w:val="24"/>
        </w:rPr>
        <w:footnoteReference w:id="115"/>
      </w:r>
      <w:r w:rsidRPr="00332D08">
        <w:rPr>
          <w:rFonts w:ascii="Times New Roman" w:hAnsi="Times New Roman" w:cs="Times New Roman"/>
          <w:sz w:val="24"/>
          <w:szCs w:val="24"/>
        </w:rPr>
        <w:t xml:space="preserve"> </w:t>
      </w:r>
      <w:r w:rsidR="003729C5" w:rsidRPr="003729C5">
        <w:rPr>
          <w:rFonts w:ascii="Times New Roman" w:hAnsi="Times New Roman" w:cs="Times New Roman"/>
          <w:i/>
          <w:sz w:val="24"/>
          <w:szCs w:val="24"/>
        </w:rPr>
        <w:t>Druid’s Lodge,</w:t>
      </w:r>
      <w:r w:rsidRPr="00332D08">
        <w:rPr>
          <w:rFonts w:ascii="Times New Roman" w:hAnsi="Times New Roman" w:cs="Times New Roman"/>
          <w:sz w:val="24"/>
          <w:szCs w:val="24"/>
        </w:rPr>
        <w:t xml:space="preserve"> was owned by five like</w:t>
      </w:r>
      <w:r w:rsidR="00B96758">
        <w:rPr>
          <w:rFonts w:ascii="Times New Roman" w:hAnsi="Times New Roman" w:cs="Times New Roman"/>
          <w:sz w:val="24"/>
          <w:szCs w:val="24"/>
        </w:rPr>
        <w:t>-</w:t>
      </w:r>
      <w:r w:rsidRPr="00332D08">
        <w:rPr>
          <w:rFonts w:ascii="Times New Roman" w:hAnsi="Times New Roman" w:cs="Times New Roman"/>
          <w:sz w:val="24"/>
          <w:szCs w:val="24"/>
        </w:rPr>
        <w:t>minded, p</w:t>
      </w:r>
      <w:r w:rsidR="00013AF5">
        <w:rPr>
          <w:rFonts w:ascii="Times New Roman" w:hAnsi="Times New Roman" w:cs="Times New Roman"/>
          <w:sz w:val="24"/>
          <w:szCs w:val="24"/>
        </w:rPr>
        <w:t>r</w:t>
      </w:r>
      <w:r w:rsidRPr="00332D08">
        <w:rPr>
          <w:rFonts w:ascii="Times New Roman" w:hAnsi="Times New Roman" w:cs="Times New Roman"/>
          <w:sz w:val="24"/>
          <w:szCs w:val="24"/>
        </w:rPr>
        <w:t>ofessional gamblers who created a lucrative business by protecting their interests from the bookmakers and racing</w:t>
      </w:r>
      <w:r w:rsidR="0043783D">
        <w:rPr>
          <w:rFonts w:ascii="Times New Roman" w:hAnsi="Times New Roman" w:cs="Times New Roman"/>
          <w:sz w:val="24"/>
          <w:szCs w:val="24"/>
        </w:rPr>
        <w:t xml:space="preserve"> </w:t>
      </w:r>
      <w:r w:rsidRPr="00332D08">
        <w:rPr>
          <w:rFonts w:ascii="Times New Roman" w:hAnsi="Times New Roman" w:cs="Times New Roman"/>
          <w:sz w:val="24"/>
          <w:szCs w:val="24"/>
        </w:rPr>
        <w:t xml:space="preserve">journalists who, working alongside each other created “form” </w:t>
      </w:r>
      <w:r w:rsidRPr="00332D08">
        <w:rPr>
          <w:rFonts w:ascii="Times New Roman" w:hAnsi="Times New Roman" w:cs="Times New Roman"/>
          <w:sz w:val="24"/>
          <w:szCs w:val="24"/>
        </w:rPr>
        <w:lastRenderedPageBreak/>
        <w:t xml:space="preserve">on which betting prices </w:t>
      </w:r>
      <w:r w:rsidR="00CE0B86">
        <w:rPr>
          <w:rFonts w:ascii="Times New Roman" w:hAnsi="Times New Roman" w:cs="Times New Roman"/>
          <w:sz w:val="24"/>
          <w:szCs w:val="24"/>
        </w:rPr>
        <w:t>are</w:t>
      </w:r>
      <w:r w:rsidRPr="00332D08">
        <w:rPr>
          <w:rFonts w:ascii="Times New Roman" w:hAnsi="Times New Roman" w:cs="Times New Roman"/>
          <w:sz w:val="24"/>
          <w:szCs w:val="24"/>
        </w:rPr>
        <w:t xml:space="preserve"> established. </w:t>
      </w:r>
      <w:r w:rsidR="001B1271">
        <w:rPr>
          <w:rStyle w:val="FootnoteReference"/>
          <w:rFonts w:ascii="Times New Roman" w:hAnsi="Times New Roman" w:cs="Times New Roman"/>
          <w:sz w:val="24"/>
          <w:szCs w:val="24"/>
        </w:rPr>
        <w:footnoteReference w:id="116"/>
      </w:r>
      <w:r w:rsidR="001B1271">
        <w:rPr>
          <w:rFonts w:ascii="Times New Roman" w:hAnsi="Times New Roman" w:cs="Times New Roman"/>
          <w:sz w:val="24"/>
          <w:szCs w:val="24"/>
        </w:rPr>
        <w:t xml:space="preserve"> </w:t>
      </w:r>
      <w:r w:rsidRPr="00332D08">
        <w:rPr>
          <w:rFonts w:ascii="Times New Roman" w:hAnsi="Times New Roman" w:cs="Times New Roman"/>
          <w:sz w:val="24"/>
          <w:szCs w:val="24"/>
        </w:rPr>
        <w:t>By corrupting the true form of their horses, the men were able to place bets in their favour</w:t>
      </w:r>
      <w:r w:rsidR="00B41CCF">
        <w:rPr>
          <w:rFonts w:ascii="Times New Roman" w:hAnsi="Times New Roman" w:cs="Times New Roman"/>
          <w:sz w:val="24"/>
          <w:szCs w:val="24"/>
        </w:rPr>
        <w:t>,</w:t>
      </w:r>
      <w:r w:rsidRPr="00332D08">
        <w:rPr>
          <w:rFonts w:ascii="Times New Roman" w:hAnsi="Times New Roman" w:cs="Times New Roman"/>
          <w:sz w:val="24"/>
          <w:szCs w:val="24"/>
        </w:rPr>
        <w:t xml:space="preserve"> earning </w:t>
      </w:r>
      <w:r w:rsidR="00CE0B86">
        <w:rPr>
          <w:rFonts w:ascii="Times New Roman" w:hAnsi="Times New Roman" w:cs="Times New Roman"/>
          <w:sz w:val="24"/>
          <w:szCs w:val="24"/>
        </w:rPr>
        <w:t>vast</w:t>
      </w:r>
      <w:r w:rsidR="00332D08">
        <w:rPr>
          <w:rFonts w:ascii="Times New Roman" w:hAnsi="Times New Roman" w:cs="Times New Roman"/>
          <w:sz w:val="24"/>
          <w:szCs w:val="24"/>
        </w:rPr>
        <w:t xml:space="preserve"> sums</w:t>
      </w:r>
      <w:r w:rsidRPr="00332D08">
        <w:rPr>
          <w:rFonts w:ascii="Times New Roman" w:hAnsi="Times New Roman" w:cs="Times New Roman"/>
          <w:sz w:val="24"/>
          <w:szCs w:val="24"/>
        </w:rPr>
        <w:t xml:space="preserve"> of money</w:t>
      </w:r>
      <w:r w:rsidR="00332D08">
        <w:rPr>
          <w:rFonts w:ascii="Times New Roman" w:hAnsi="Times New Roman" w:cs="Times New Roman"/>
          <w:sz w:val="24"/>
          <w:szCs w:val="24"/>
        </w:rPr>
        <w:t>; t</w:t>
      </w:r>
      <w:r w:rsidRPr="00332D08">
        <w:rPr>
          <w:rFonts w:ascii="Times New Roman" w:hAnsi="Times New Roman" w:cs="Times New Roman"/>
          <w:sz w:val="24"/>
          <w:szCs w:val="24"/>
        </w:rPr>
        <w:t xml:space="preserve">his was a </w:t>
      </w:r>
      <w:r w:rsidR="00CE0B86">
        <w:rPr>
          <w:rFonts w:ascii="Times New Roman" w:hAnsi="Times New Roman" w:cs="Times New Roman"/>
          <w:sz w:val="24"/>
          <w:szCs w:val="24"/>
        </w:rPr>
        <w:t>huge</w:t>
      </w:r>
      <w:r w:rsidRPr="00332D08">
        <w:rPr>
          <w:rFonts w:ascii="Times New Roman" w:hAnsi="Times New Roman" w:cs="Times New Roman"/>
          <w:sz w:val="24"/>
          <w:szCs w:val="24"/>
        </w:rPr>
        <w:t xml:space="preserve"> endeavour by the men who s</w:t>
      </w:r>
      <w:r w:rsidR="00FA1309">
        <w:rPr>
          <w:rFonts w:ascii="Times New Roman" w:hAnsi="Times New Roman" w:cs="Times New Roman"/>
          <w:sz w:val="24"/>
          <w:szCs w:val="24"/>
        </w:rPr>
        <w:t>a</w:t>
      </w:r>
      <w:r w:rsidRPr="00332D08">
        <w:rPr>
          <w:rFonts w:ascii="Times New Roman" w:hAnsi="Times New Roman" w:cs="Times New Roman"/>
          <w:sz w:val="24"/>
          <w:szCs w:val="24"/>
        </w:rPr>
        <w:t xml:space="preserve">nk </w:t>
      </w:r>
      <w:r w:rsidR="00CE0B86">
        <w:rPr>
          <w:rFonts w:ascii="Times New Roman" w:hAnsi="Times New Roman" w:cs="Times New Roman"/>
          <w:sz w:val="24"/>
          <w:szCs w:val="24"/>
        </w:rPr>
        <w:t>five million pounds of their</w:t>
      </w:r>
      <w:r w:rsidR="00332D08">
        <w:rPr>
          <w:rFonts w:ascii="Times New Roman" w:hAnsi="Times New Roman" w:cs="Times New Roman"/>
          <w:sz w:val="24"/>
          <w:szCs w:val="24"/>
        </w:rPr>
        <w:t xml:space="preserve"> own funds</w:t>
      </w:r>
      <w:r w:rsidRPr="00332D08">
        <w:rPr>
          <w:rFonts w:ascii="Times New Roman" w:hAnsi="Times New Roman" w:cs="Times New Roman"/>
          <w:sz w:val="24"/>
          <w:szCs w:val="24"/>
        </w:rPr>
        <w:t xml:space="preserve"> into the venture</w:t>
      </w:r>
      <w:r w:rsid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17"/>
      </w:r>
      <w:r w:rsidR="00332D08">
        <w:rPr>
          <w:rFonts w:ascii="Times New Roman" w:hAnsi="Times New Roman" w:cs="Times New Roman"/>
          <w:sz w:val="24"/>
          <w:szCs w:val="24"/>
        </w:rPr>
        <w:t xml:space="preserve"> To </w:t>
      </w:r>
      <w:r w:rsidR="00CE0B86">
        <w:rPr>
          <w:rFonts w:ascii="Times New Roman" w:hAnsi="Times New Roman" w:cs="Times New Roman"/>
          <w:sz w:val="24"/>
          <w:szCs w:val="24"/>
        </w:rPr>
        <w:t>ensure the business was successful,</w:t>
      </w:r>
      <w:r w:rsidRPr="00332D08">
        <w:rPr>
          <w:rFonts w:ascii="Times New Roman" w:hAnsi="Times New Roman" w:cs="Times New Roman"/>
          <w:sz w:val="24"/>
          <w:szCs w:val="24"/>
        </w:rPr>
        <w:t xml:space="preserve"> secrecy was crucial; the environment they created at </w:t>
      </w:r>
      <w:r w:rsidRPr="00D83EDB">
        <w:rPr>
          <w:rFonts w:ascii="Times New Roman" w:hAnsi="Times New Roman" w:cs="Times New Roman"/>
          <w:i/>
          <w:sz w:val="24"/>
          <w:szCs w:val="24"/>
        </w:rPr>
        <w:t>Druid’s Lodge</w:t>
      </w:r>
      <w:r w:rsidR="003729C5">
        <w:rPr>
          <w:rFonts w:ascii="Times New Roman" w:hAnsi="Times New Roman" w:cs="Times New Roman"/>
          <w:i/>
          <w:sz w:val="24"/>
          <w:szCs w:val="24"/>
        </w:rPr>
        <w:t xml:space="preserve"> </w:t>
      </w:r>
      <w:r w:rsidRPr="00332D08">
        <w:rPr>
          <w:rFonts w:ascii="Times New Roman" w:hAnsi="Times New Roman" w:cs="Times New Roman"/>
          <w:sz w:val="24"/>
          <w:szCs w:val="24"/>
        </w:rPr>
        <w:t xml:space="preserve">denied staff reasonable access to the outside world; their mail was intercepted, and they were locked in at night. </w:t>
      </w:r>
      <w:r w:rsidRPr="00332D08">
        <w:rPr>
          <w:rStyle w:val="FootnoteReference"/>
          <w:rFonts w:ascii="Times New Roman" w:hAnsi="Times New Roman" w:cs="Times New Roman"/>
          <w:sz w:val="24"/>
          <w:szCs w:val="24"/>
        </w:rPr>
        <w:footnoteReference w:id="118"/>
      </w:r>
      <w:r w:rsidRPr="00332D08">
        <w:rPr>
          <w:rFonts w:ascii="Times New Roman" w:hAnsi="Times New Roman" w:cs="Times New Roman"/>
          <w:sz w:val="24"/>
          <w:szCs w:val="24"/>
        </w:rPr>
        <w:t xml:space="preserve"> All their needs were attended to within </w:t>
      </w:r>
      <w:r w:rsidRPr="00D83EDB">
        <w:rPr>
          <w:rFonts w:ascii="Times New Roman" w:hAnsi="Times New Roman" w:cs="Times New Roman"/>
          <w:i/>
          <w:sz w:val="24"/>
          <w:szCs w:val="24"/>
        </w:rPr>
        <w:t>Druid’s Lodge</w:t>
      </w:r>
      <w:r w:rsidR="00541CCB">
        <w:rPr>
          <w:rFonts w:ascii="Times New Roman" w:hAnsi="Times New Roman" w:cs="Times New Roman"/>
          <w:sz w:val="24"/>
          <w:szCs w:val="24"/>
        </w:rPr>
        <w:t>.</w:t>
      </w:r>
      <w:r w:rsidRPr="00332D08">
        <w:rPr>
          <w:rFonts w:ascii="Times New Roman" w:hAnsi="Times New Roman" w:cs="Times New Roman"/>
          <w:sz w:val="24"/>
          <w:szCs w:val="24"/>
        </w:rPr>
        <w:t xml:space="preserve"> </w:t>
      </w:r>
      <w:r w:rsidR="00541CCB">
        <w:rPr>
          <w:rFonts w:ascii="Times New Roman" w:hAnsi="Times New Roman" w:cs="Times New Roman"/>
          <w:sz w:val="24"/>
          <w:szCs w:val="24"/>
        </w:rPr>
        <w:t xml:space="preserve"> T</w:t>
      </w:r>
      <w:r w:rsidRPr="00332D08">
        <w:rPr>
          <w:rFonts w:ascii="Times New Roman" w:hAnsi="Times New Roman" w:cs="Times New Roman"/>
          <w:sz w:val="24"/>
          <w:szCs w:val="24"/>
        </w:rPr>
        <w:t>he Catholic boys</w:t>
      </w:r>
      <w:r w:rsidR="00B96758">
        <w:rPr>
          <w:rFonts w:ascii="Times New Roman" w:hAnsi="Times New Roman" w:cs="Times New Roman"/>
          <w:sz w:val="24"/>
          <w:szCs w:val="24"/>
        </w:rPr>
        <w:t>, including Dillon,</w:t>
      </w:r>
      <w:r w:rsidRPr="00332D08">
        <w:rPr>
          <w:rFonts w:ascii="Times New Roman" w:hAnsi="Times New Roman" w:cs="Times New Roman"/>
          <w:sz w:val="24"/>
          <w:szCs w:val="24"/>
        </w:rPr>
        <w:t xml:space="preserve"> heard mass by a priest brought to the stables</w:t>
      </w:r>
      <w:r w:rsidR="00332D08">
        <w:rPr>
          <w:rFonts w:ascii="Times New Roman" w:hAnsi="Times New Roman" w:cs="Times New Roman"/>
          <w:sz w:val="24"/>
          <w:szCs w:val="24"/>
        </w:rPr>
        <w:t xml:space="preserve"> as</w:t>
      </w:r>
      <w:r w:rsidR="00803CA6">
        <w:rPr>
          <w:rFonts w:ascii="Times New Roman" w:hAnsi="Times New Roman" w:cs="Times New Roman"/>
          <w:sz w:val="24"/>
          <w:szCs w:val="24"/>
        </w:rPr>
        <w:t>,</w:t>
      </w:r>
      <w:r w:rsidR="00332D08">
        <w:rPr>
          <w:rFonts w:ascii="Times New Roman" w:hAnsi="Times New Roman" w:cs="Times New Roman"/>
          <w:sz w:val="24"/>
          <w:szCs w:val="24"/>
        </w:rPr>
        <w:t xml:space="preserve"> their employers were concerned about how much information would be gi</w:t>
      </w:r>
      <w:r w:rsidR="00803CA6">
        <w:rPr>
          <w:rFonts w:ascii="Times New Roman" w:hAnsi="Times New Roman" w:cs="Times New Roman"/>
          <w:sz w:val="24"/>
          <w:szCs w:val="24"/>
        </w:rPr>
        <w:t>ven during</w:t>
      </w:r>
      <w:r w:rsidR="00332D08">
        <w:rPr>
          <w:rFonts w:ascii="Times New Roman" w:hAnsi="Times New Roman" w:cs="Times New Roman"/>
          <w:sz w:val="24"/>
          <w:szCs w:val="24"/>
        </w:rPr>
        <w:t xml:space="preserve"> confession.</w:t>
      </w:r>
      <w:r w:rsidR="00A27C97">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19"/>
      </w:r>
      <w:r w:rsidR="00A27C97">
        <w:rPr>
          <w:rFonts w:ascii="Times New Roman" w:hAnsi="Times New Roman" w:cs="Times New Roman"/>
          <w:sz w:val="24"/>
          <w:szCs w:val="24"/>
        </w:rPr>
        <w:t xml:space="preserve"> </w:t>
      </w:r>
      <w:r w:rsidR="00803CA6">
        <w:rPr>
          <w:rFonts w:ascii="Times New Roman" w:hAnsi="Times New Roman" w:cs="Times New Roman"/>
          <w:sz w:val="24"/>
          <w:szCs w:val="24"/>
        </w:rPr>
        <w:t xml:space="preserve">The owners hoped that there was little to draw the boys away from </w:t>
      </w:r>
      <w:r w:rsidR="00803CA6" w:rsidRPr="00803CA6">
        <w:rPr>
          <w:rFonts w:ascii="Times New Roman" w:hAnsi="Times New Roman" w:cs="Times New Roman"/>
          <w:i/>
          <w:sz w:val="24"/>
          <w:szCs w:val="24"/>
        </w:rPr>
        <w:t>Druid’s Lodge</w:t>
      </w:r>
      <w:r w:rsidR="00803CA6">
        <w:rPr>
          <w:rFonts w:ascii="Times New Roman" w:hAnsi="Times New Roman" w:cs="Times New Roman"/>
          <w:sz w:val="24"/>
          <w:szCs w:val="24"/>
        </w:rPr>
        <w:t xml:space="preserve"> as </w:t>
      </w:r>
      <w:r w:rsidR="00FA1309">
        <w:rPr>
          <w:rFonts w:ascii="Times New Roman" w:hAnsi="Times New Roman" w:cs="Times New Roman"/>
          <w:sz w:val="24"/>
          <w:szCs w:val="24"/>
        </w:rPr>
        <w:t>even</w:t>
      </w:r>
      <w:r w:rsidRPr="00332D08">
        <w:rPr>
          <w:rFonts w:ascii="Times New Roman" w:hAnsi="Times New Roman" w:cs="Times New Roman"/>
          <w:sz w:val="24"/>
          <w:szCs w:val="24"/>
        </w:rPr>
        <w:t xml:space="preserve"> their meals were provided by the house staff who worked ther</w:t>
      </w:r>
      <w:r w:rsidR="00803CA6">
        <w:rPr>
          <w:rFonts w:ascii="Times New Roman" w:hAnsi="Times New Roman" w:cs="Times New Roman"/>
          <w:sz w:val="24"/>
          <w:szCs w:val="24"/>
        </w:rPr>
        <w:t>e.</w:t>
      </w:r>
      <w:r w:rsidR="00A27C97">
        <w:rPr>
          <w:rFonts w:ascii="Times New Roman" w:hAnsi="Times New Roman" w:cs="Times New Roman"/>
          <w:sz w:val="24"/>
          <w:szCs w:val="24"/>
        </w:rPr>
        <w:t xml:space="preserve"> </w:t>
      </w:r>
      <w:r w:rsidRPr="00332D08">
        <w:rPr>
          <w:rStyle w:val="FootnoteReference"/>
          <w:rFonts w:ascii="Times New Roman" w:hAnsi="Times New Roman" w:cs="Times New Roman"/>
          <w:sz w:val="24"/>
          <w:szCs w:val="24"/>
        </w:rPr>
        <w:footnoteReference w:id="120"/>
      </w:r>
    </w:p>
    <w:p w14:paraId="1AA75FFC" w14:textId="04D24162" w:rsidR="00A27C97" w:rsidRDefault="00840542" w:rsidP="00015569">
      <w:pPr>
        <w:spacing w:line="480" w:lineRule="auto"/>
        <w:jc w:val="both"/>
        <w:rPr>
          <w:rFonts w:ascii="Times New Roman" w:hAnsi="Times New Roman" w:cs="Times New Roman"/>
          <w:sz w:val="24"/>
          <w:szCs w:val="24"/>
        </w:rPr>
      </w:pPr>
      <w:r w:rsidRPr="00332D08">
        <w:rPr>
          <w:rFonts w:ascii="Times New Roman" w:hAnsi="Times New Roman" w:cs="Times New Roman"/>
          <w:sz w:val="24"/>
          <w:szCs w:val="24"/>
        </w:rPr>
        <w:t>Dillon</w:t>
      </w:r>
      <w:r w:rsidR="005556B2" w:rsidRPr="00332D08">
        <w:rPr>
          <w:rFonts w:ascii="Times New Roman" w:hAnsi="Times New Roman" w:cs="Times New Roman"/>
          <w:sz w:val="24"/>
          <w:szCs w:val="24"/>
        </w:rPr>
        <w:t xml:space="preserve"> was hardly “plucked</w:t>
      </w:r>
      <w:r w:rsidR="00C656CD" w:rsidRPr="00332D08">
        <w:rPr>
          <w:rFonts w:ascii="Times New Roman" w:hAnsi="Times New Roman" w:cs="Times New Roman"/>
          <w:sz w:val="24"/>
          <w:szCs w:val="24"/>
        </w:rPr>
        <w:t>”</w:t>
      </w:r>
      <w:r w:rsidR="005556B2" w:rsidRPr="00332D08">
        <w:rPr>
          <w:rFonts w:ascii="Times New Roman" w:hAnsi="Times New Roman" w:cs="Times New Roman"/>
          <w:sz w:val="24"/>
          <w:szCs w:val="24"/>
        </w:rPr>
        <w:t xml:space="preserve"> from obscurity as was claimed by </w:t>
      </w:r>
      <w:r w:rsidR="00C656CD" w:rsidRPr="00332D08">
        <w:rPr>
          <w:rFonts w:ascii="Times New Roman" w:hAnsi="Times New Roman" w:cs="Times New Roman"/>
          <w:sz w:val="24"/>
          <w:szCs w:val="24"/>
        </w:rPr>
        <w:t>Gillies</w:t>
      </w:r>
      <w:r w:rsidR="00B41CCF">
        <w:rPr>
          <w:rFonts w:ascii="Times New Roman" w:hAnsi="Times New Roman" w:cs="Times New Roman"/>
          <w:sz w:val="24"/>
          <w:szCs w:val="24"/>
        </w:rPr>
        <w:t>,</w:t>
      </w:r>
      <w:r w:rsidR="00C656CD" w:rsidRPr="00332D08">
        <w:rPr>
          <w:rFonts w:ascii="Times New Roman" w:hAnsi="Times New Roman" w:cs="Times New Roman"/>
          <w:sz w:val="24"/>
          <w:szCs w:val="24"/>
        </w:rPr>
        <w:t xml:space="preserve"> </w:t>
      </w:r>
      <w:r w:rsidR="00C656CD" w:rsidRPr="00332D08">
        <w:rPr>
          <w:rStyle w:val="FootnoteReference"/>
          <w:rFonts w:ascii="Times New Roman" w:hAnsi="Times New Roman" w:cs="Times New Roman"/>
          <w:sz w:val="24"/>
          <w:szCs w:val="24"/>
        </w:rPr>
        <w:footnoteReference w:id="121"/>
      </w:r>
      <w:r w:rsidR="005556B2" w:rsidRPr="00332D08">
        <w:rPr>
          <w:rFonts w:ascii="Times New Roman" w:hAnsi="Times New Roman" w:cs="Times New Roman"/>
          <w:sz w:val="24"/>
          <w:szCs w:val="24"/>
        </w:rPr>
        <w:t xml:space="preserve"> his father was a successful trainer of racehorses</w:t>
      </w:r>
      <w:r w:rsid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22"/>
      </w:r>
      <w:r w:rsidR="00A27C97">
        <w:rPr>
          <w:rFonts w:ascii="Times New Roman" w:hAnsi="Times New Roman" w:cs="Times New Roman"/>
          <w:sz w:val="24"/>
          <w:szCs w:val="24"/>
        </w:rPr>
        <w:t xml:space="preserve"> D</w:t>
      </w:r>
      <w:r w:rsidR="001B1271">
        <w:rPr>
          <w:rFonts w:ascii="Times New Roman" w:hAnsi="Times New Roman" w:cs="Times New Roman"/>
          <w:sz w:val="24"/>
          <w:szCs w:val="24"/>
        </w:rPr>
        <w:t>espite his sheltered upbringing Dillon was confident</w:t>
      </w:r>
      <w:r w:rsidR="00FA1309">
        <w:rPr>
          <w:rFonts w:ascii="Times New Roman" w:hAnsi="Times New Roman" w:cs="Times New Roman"/>
          <w:sz w:val="24"/>
          <w:szCs w:val="24"/>
        </w:rPr>
        <w:t xml:space="preserve"> and built</w:t>
      </w:r>
      <w:r w:rsidR="00A27C97">
        <w:rPr>
          <w:rFonts w:ascii="Times New Roman" w:hAnsi="Times New Roman" w:cs="Times New Roman"/>
          <w:sz w:val="24"/>
          <w:szCs w:val="24"/>
        </w:rPr>
        <w:t xml:space="preserve"> up a</w:t>
      </w:r>
      <w:r w:rsidR="00803CA6">
        <w:rPr>
          <w:rFonts w:ascii="Times New Roman" w:hAnsi="Times New Roman" w:cs="Times New Roman"/>
          <w:sz w:val="24"/>
          <w:szCs w:val="24"/>
        </w:rPr>
        <w:t xml:space="preserve"> respected</w:t>
      </w:r>
      <w:r w:rsidR="00A27C97">
        <w:rPr>
          <w:rFonts w:ascii="Times New Roman" w:hAnsi="Times New Roman" w:cs="Times New Roman"/>
          <w:sz w:val="24"/>
          <w:szCs w:val="24"/>
        </w:rPr>
        <w:t xml:space="preserve"> relationship with his employers</w:t>
      </w:r>
      <w:r w:rsidR="00FA1309">
        <w:rPr>
          <w:rFonts w:ascii="Times New Roman" w:hAnsi="Times New Roman" w:cs="Times New Roman"/>
          <w:sz w:val="24"/>
          <w:szCs w:val="24"/>
        </w:rPr>
        <w:t>.</w:t>
      </w:r>
      <w:r w:rsidR="00A27C97">
        <w:rPr>
          <w:rFonts w:ascii="Times New Roman" w:hAnsi="Times New Roman" w:cs="Times New Roman"/>
          <w:sz w:val="24"/>
          <w:szCs w:val="24"/>
        </w:rPr>
        <w:t xml:space="preserve"> </w:t>
      </w:r>
      <w:r w:rsidR="00FA1309">
        <w:rPr>
          <w:rFonts w:ascii="Times New Roman" w:hAnsi="Times New Roman" w:cs="Times New Roman"/>
          <w:sz w:val="24"/>
          <w:szCs w:val="24"/>
        </w:rPr>
        <w:t xml:space="preserve"> He r</w:t>
      </w:r>
      <w:r w:rsidR="00DC329C">
        <w:rPr>
          <w:rFonts w:ascii="Times New Roman" w:hAnsi="Times New Roman" w:cs="Times New Roman"/>
          <w:sz w:val="24"/>
          <w:szCs w:val="24"/>
        </w:rPr>
        <w:t>aced frequently</w:t>
      </w:r>
      <w:r w:rsidR="00FA1309">
        <w:rPr>
          <w:rFonts w:ascii="Times New Roman" w:hAnsi="Times New Roman" w:cs="Times New Roman"/>
          <w:sz w:val="24"/>
          <w:szCs w:val="24"/>
        </w:rPr>
        <w:t xml:space="preserve"> </w:t>
      </w:r>
      <w:r w:rsidR="00A27C97">
        <w:rPr>
          <w:rFonts w:ascii="Times New Roman" w:hAnsi="Times New Roman" w:cs="Times New Roman"/>
          <w:sz w:val="24"/>
          <w:szCs w:val="24"/>
        </w:rPr>
        <w:t>a</w:t>
      </w:r>
      <w:r w:rsidR="00B96758">
        <w:rPr>
          <w:rFonts w:ascii="Times New Roman" w:hAnsi="Times New Roman" w:cs="Times New Roman"/>
          <w:sz w:val="24"/>
          <w:szCs w:val="24"/>
        </w:rPr>
        <w:t>nd</w:t>
      </w:r>
      <w:r w:rsidR="00A27C97">
        <w:rPr>
          <w:rFonts w:ascii="Times New Roman" w:hAnsi="Times New Roman" w:cs="Times New Roman"/>
          <w:sz w:val="24"/>
          <w:szCs w:val="24"/>
        </w:rPr>
        <w:t xml:space="preserve"> his brilliance on the </w:t>
      </w:r>
      <w:r w:rsidR="00BB5A94">
        <w:rPr>
          <w:rFonts w:ascii="Times New Roman" w:hAnsi="Times New Roman" w:cs="Times New Roman"/>
          <w:sz w:val="24"/>
          <w:szCs w:val="24"/>
        </w:rPr>
        <w:t>course</w:t>
      </w:r>
      <w:r w:rsidR="00A27C97">
        <w:rPr>
          <w:rFonts w:ascii="Times New Roman" w:hAnsi="Times New Roman" w:cs="Times New Roman"/>
          <w:sz w:val="24"/>
          <w:szCs w:val="24"/>
        </w:rPr>
        <w:t xml:space="preserve"> proved lucrative for them</w:t>
      </w:r>
      <w:r w:rsidR="001B1271">
        <w:rPr>
          <w:rFonts w:ascii="Times New Roman" w:hAnsi="Times New Roman" w:cs="Times New Roman"/>
          <w:sz w:val="24"/>
          <w:szCs w:val="24"/>
        </w:rPr>
        <w:t>.</w:t>
      </w:r>
      <w:r w:rsidR="00A27C97">
        <w:rPr>
          <w:rFonts w:ascii="Times New Roman" w:hAnsi="Times New Roman" w:cs="Times New Roman"/>
          <w:sz w:val="24"/>
          <w:szCs w:val="24"/>
        </w:rPr>
        <w:t xml:space="preserve"> </w:t>
      </w:r>
      <w:r w:rsidR="00A27C97">
        <w:rPr>
          <w:rStyle w:val="FootnoteReference"/>
          <w:rFonts w:ascii="Times New Roman" w:hAnsi="Times New Roman" w:cs="Times New Roman"/>
          <w:sz w:val="24"/>
          <w:szCs w:val="24"/>
        </w:rPr>
        <w:footnoteReference w:id="123"/>
      </w:r>
      <w:r w:rsidR="00332D08">
        <w:rPr>
          <w:rFonts w:ascii="Times New Roman" w:hAnsi="Times New Roman" w:cs="Times New Roman"/>
          <w:sz w:val="24"/>
          <w:szCs w:val="24"/>
        </w:rPr>
        <w:t xml:space="preserve"> </w:t>
      </w:r>
      <w:r w:rsidR="00A27C97">
        <w:rPr>
          <w:rFonts w:ascii="Times New Roman" w:hAnsi="Times New Roman" w:cs="Times New Roman"/>
          <w:sz w:val="24"/>
          <w:szCs w:val="24"/>
        </w:rPr>
        <w:t xml:space="preserve">It </w:t>
      </w:r>
      <w:r w:rsidR="001B1271">
        <w:rPr>
          <w:rFonts w:ascii="Times New Roman" w:hAnsi="Times New Roman" w:cs="Times New Roman"/>
          <w:sz w:val="24"/>
          <w:szCs w:val="24"/>
        </w:rPr>
        <w:t>is</w:t>
      </w:r>
      <w:r w:rsidR="00A27C97">
        <w:rPr>
          <w:rFonts w:ascii="Times New Roman" w:hAnsi="Times New Roman" w:cs="Times New Roman"/>
          <w:sz w:val="24"/>
          <w:szCs w:val="24"/>
        </w:rPr>
        <w:t xml:space="preserve"> hardly surprising that Dillon was attracted to gambling at an early age; the activities at </w:t>
      </w:r>
      <w:r w:rsidR="00A27C97" w:rsidRPr="00D83EDB">
        <w:rPr>
          <w:rFonts w:ascii="Times New Roman" w:hAnsi="Times New Roman" w:cs="Times New Roman"/>
          <w:i/>
          <w:sz w:val="24"/>
          <w:szCs w:val="24"/>
        </w:rPr>
        <w:t>Druid’s Lodge</w:t>
      </w:r>
      <w:r w:rsidR="00A27C97">
        <w:rPr>
          <w:rFonts w:ascii="Times New Roman" w:hAnsi="Times New Roman" w:cs="Times New Roman"/>
          <w:sz w:val="24"/>
          <w:szCs w:val="24"/>
        </w:rPr>
        <w:t xml:space="preserve"> revolved around betting</w:t>
      </w:r>
      <w:r w:rsidR="00803CA6">
        <w:rPr>
          <w:rFonts w:ascii="Times New Roman" w:hAnsi="Times New Roman" w:cs="Times New Roman"/>
          <w:sz w:val="24"/>
          <w:szCs w:val="24"/>
        </w:rPr>
        <w:t>;</w:t>
      </w:r>
      <w:r w:rsidR="00A27C97">
        <w:rPr>
          <w:rFonts w:ascii="Times New Roman" w:hAnsi="Times New Roman" w:cs="Times New Roman"/>
          <w:sz w:val="24"/>
          <w:szCs w:val="24"/>
        </w:rPr>
        <w:t xml:space="preserve"> the wealth </w:t>
      </w:r>
      <w:r w:rsidR="00803CA6">
        <w:rPr>
          <w:rFonts w:ascii="Times New Roman" w:hAnsi="Times New Roman" w:cs="Times New Roman"/>
          <w:sz w:val="24"/>
          <w:szCs w:val="24"/>
        </w:rPr>
        <w:t>generated must have been a temptation for the boys.</w:t>
      </w:r>
      <w:r w:rsidR="00A27C97">
        <w:rPr>
          <w:rFonts w:ascii="Times New Roman" w:hAnsi="Times New Roman" w:cs="Times New Roman"/>
          <w:sz w:val="24"/>
          <w:szCs w:val="24"/>
        </w:rPr>
        <w:t xml:space="preserve">  Recognising that their staff may want to bet and</w:t>
      </w:r>
      <w:r w:rsidR="00803CA6">
        <w:rPr>
          <w:rFonts w:ascii="Times New Roman" w:hAnsi="Times New Roman" w:cs="Times New Roman"/>
          <w:sz w:val="24"/>
          <w:szCs w:val="24"/>
        </w:rPr>
        <w:t>,</w:t>
      </w:r>
      <w:r w:rsidR="00A27C97">
        <w:rPr>
          <w:rFonts w:ascii="Times New Roman" w:hAnsi="Times New Roman" w:cs="Times New Roman"/>
          <w:sz w:val="24"/>
          <w:szCs w:val="24"/>
        </w:rPr>
        <w:t xml:space="preserve"> to retain control, provisions were made by the owners to place bets on behalf of the boys, the proceeds or losses </w:t>
      </w:r>
      <w:r w:rsidR="00FA1309">
        <w:rPr>
          <w:rFonts w:ascii="Times New Roman" w:hAnsi="Times New Roman" w:cs="Times New Roman"/>
          <w:sz w:val="24"/>
          <w:szCs w:val="24"/>
        </w:rPr>
        <w:t>were added or</w:t>
      </w:r>
      <w:r w:rsidR="00A27C97">
        <w:rPr>
          <w:rFonts w:ascii="Times New Roman" w:hAnsi="Times New Roman" w:cs="Times New Roman"/>
          <w:sz w:val="24"/>
          <w:szCs w:val="24"/>
        </w:rPr>
        <w:t xml:space="preserve"> deducted from their wages.</w:t>
      </w:r>
      <w:r w:rsidR="00803CA6">
        <w:rPr>
          <w:rStyle w:val="FootnoteReference"/>
          <w:rFonts w:ascii="Times New Roman" w:hAnsi="Times New Roman" w:cs="Times New Roman"/>
          <w:sz w:val="24"/>
          <w:szCs w:val="24"/>
        </w:rPr>
        <w:footnoteReference w:id="124"/>
      </w:r>
      <w:r w:rsidR="00A27C97">
        <w:rPr>
          <w:rFonts w:ascii="Times New Roman" w:hAnsi="Times New Roman" w:cs="Times New Roman"/>
          <w:sz w:val="24"/>
          <w:szCs w:val="24"/>
        </w:rPr>
        <w:t xml:space="preserve"> </w:t>
      </w:r>
      <w:r w:rsidR="00AA0C9E">
        <w:rPr>
          <w:rFonts w:ascii="Times New Roman" w:hAnsi="Times New Roman" w:cs="Times New Roman"/>
          <w:sz w:val="24"/>
          <w:szCs w:val="24"/>
        </w:rPr>
        <w:t xml:space="preserve">Grateful owners of Dillon’s winning racehorses also placed bets on his behalf or gave him gifts of money.  Major Eustace </w:t>
      </w:r>
      <w:proofErr w:type="spellStart"/>
      <w:r w:rsidR="00AA0C9E">
        <w:rPr>
          <w:rFonts w:ascii="Times New Roman" w:hAnsi="Times New Roman" w:cs="Times New Roman"/>
          <w:sz w:val="24"/>
          <w:szCs w:val="24"/>
        </w:rPr>
        <w:t>Loder</w:t>
      </w:r>
      <w:proofErr w:type="spellEnd"/>
      <w:r w:rsidR="00AA0C9E">
        <w:rPr>
          <w:rFonts w:ascii="Times New Roman" w:hAnsi="Times New Roman" w:cs="Times New Roman"/>
          <w:sz w:val="24"/>
          <w:szCs w:val="24"/>
        </w:rPr>
        <w:t>,</w:t>
      </w:r>
      <w:r w:rsidR="00FA1309">
        <w:rPr>
          <w:rFonts w:ascii="Times New Roman" w:hAnsi="Times New Roman" w:cs="Times New Roman"/>
          <w:sz w:val="24"/>
          <w:szCs w:val="24"/>
        </w:rPr>
        <w:t xml:space="preserve"> a </w:t>
      </w:r>
      <w:r w:rsidR="00AA0C9E">
        <w:rPr>
          <w:rFonts w:ascii="Times New Roman" w:hAnsi="Times New Roman" w:cs="Times New Roman"/>
          <w:sz w:val="24"/>
          <w:szCs w:val="24"/>
        </w:rPr>
        <w:t xml:space="preserve">prolific breeder and owner of Dillon’s most successful partnerships of </w:t>
      </w:r>
      <w:r w:rsidR="00AA0C9E" w:rsidRPr="00D83EDB">
        <w:rPr>
          <w:rFonts w:ascii="Times New Roman" w:hAnsi="Times New Roman" w:cs="Times New Roman"/>
          <w:i/>
          <w:sz w:val="24"/>
          <w:szCs w:val="24"/>
        </w:rPr>
        <w:t>Pretty</w:t>
      </w:r>
      <w:r w:rsidR="00AA0C9E">
        <w:rPr>
          <w:rFonts w:ascii="Times New Roman" w:hAnsi="Times New Roman" w:cs="Times New Roman"/>
          <w:sz w:val="24"/>
          <w:szCs w:val="24"/>
        </w:rPr>
        <w:t xml:space="preserve"> </w:t>
      </w:r>
      <w:r w:rsidR="00AA0C9E" w:rsidRPr="00D83EDB">
        <w:rPr>
          <w:rFonts w:ascii="Times New Roman" w:hAnsi="Times New Roman" w:cs="Times New Roman"/>
          <w:i/>
          <w:sz w:val="24"/>
          <w:szCs w:val="24"/>
        </w:rPr>
        <w:lastRenderedPageBreak/>
        <w:t>Polly</w:t>
      </w:r>
      <w:r w:rsidR="00AA0C9E">
        <w:rPr>
          <w:rFonts w:ascii="Times New Roman" w:hAnsi="Times New Roman" w:cs="Times New Roman"/>
          <w:sz w:val="24"/>
          <w:szCs w:val="24"/>
        </w:rPr>
        <w:t xml:space="preserve"> and </w:t>
      </w:r>
      <w:r w:rsidR="00AA0C9E" w:rsidRPr="00D83EDB">
        <w:rPr>
          <w:rFonts w:ascii="Times New Roman" w:hAnsi="Times New Roman" w:cs="Times New Roman"/>
          <w:i/>
          <w:sz w:val="24"/>
          <w:szCs w:val="24"/>
        </w:rPr>
        <w:t>Spearmint</w:t>
      </w:r>
      <w:r w:rsidR="00AA0C9E">
        <w:rPr>
          <w:rFonts w:ascii="Times New Roman" w:hAnsi="Times New Roman" w:cs="Times New Roman"/>
          <w:sz w:val="24"/>
          <w:szCs w:val="24"/>
        </w:rPr>
        <w:t>, was a generous benefactor</w:t>
      </w:r>
      <w:r w:rsidR="00FA1309">
        <w:rPr>
          <w:rFonts w:ascii="Times New Roman" w:hAnsi="Times New Roman" w:cs="Times New Roman"/>
          <w:sz w:val="24"/>
          <w:szCs w:val="24"/>
        </w:rPr>
        <w:t>.</w:t>
      </w:r>
      <w:r w:rsidR="00E15970">
        <w:rPr>
          <w:rFonts w:ascii="Times New Roman" w:hAnsi="Times New Roman" w:cs="Times New Roman"/>
          <w:sz w:val="24"/>
          <w:szCs w:val="24"/>
        </w:rPr>
        <w:t xml:space="preserve"> </w:t>
      </w:r>
      <w:proofErr w:type="spellStart"/>
      <w:r w:rsidR="00E15970">
        <w:rPr>
          <w:rFonts w:ascii="Times New Roman" w:hAnsi="Times New Roman" w:cs="Times New Roman"/>
          <w:sz w:val="24"/>
          <w:szCs w:val="24"/>
        </w:rPr>
        <w:t>Loder</w:t>
      </w:r>
      <w:proofErr w:type="spellEnd"/>
      <w:r w:rsidR="00E15970">
        <w:rPr>
          <w:rFonts w:ascii="Times New Roman" w:hAnsi="Times New Roman" w:cs="Times New Roman"/>
          <w:sz w:val="24"/>
          <w:szCs w:val="24"/>
        </w:rPr>
        <w:t xml:space="preserve"> did not gamble himself but gifted Dillon £500 for riding his mare </w:t>
      </w:r>
      <w:proofErr w:type="spellStart"/>
      <w:r w:rsidR="00E15970" w:rsidRPr="00D83EDB">
        <w:rPr>
          <w:rFonts w:ascii="Times New Roman" w:hAnsi="Times New Roman" w:cs="Times New Roman"/>
          <w:i/>
          <w:sz w:val="24"/>
          <w:szCs w:val="24"/>
        </w:rPr>
        <w:t>Hammerkop</w:t>
      </w:r>
      <w:proofErr w:type="spellEnd"/>
      <w:r w:rsidR="00E15970">
        <w:rPr>
          <w:rFonts w:ascii="Times New Roman" w:hAnsi="Times New Roman" w:cs="Times New Roman"/>
          <w:sz w:val="24"/>
          <w:szCs w:val="24"/>
        </w:rPr>
        <w:t xml:space="preserve"> to victory</w:t>
      </w:r>
      <w:r w:rsidR="00FA1309">
        <w:rPr>
          <w:rFonts w:ascii="Times New Roman" w:hAnsi="Times New Roman" w:cs="Times New Roman"/>
          <w:sz w:val="24"/>
          <w:szCs w:val="24"/>
        </w:rPr>
        <w:t xml:space="preserve"> </w:t>
      </w:r>
      <w:r w:rsidR="00541CCB">
        <w:rPr>
          <w:rFonts w:ascii="Times New Roman" w:hAnsi="Times New Roman" w:cs="Times New Roman"/>
          <w:sz w:val="24"/>
          <w:szCs w:val="24"/>
        </w:rPr>
        <w:t xml:space="preserve">in 1905. </w:t>
      </w:r>
      <w:r w:rsidR="00541CCB">
        <w:rPr>
          <w:rStyle w:val="FootnoteReference"/>
          <w:rFonts w:ascii="Times New Roman" w:hAnsi="Times New Roman" w:cs="Times New Roman"/>
          <w:sz w:val="24"/>
          <w:szCs w:val="24"/>
        </w:rPr>
        <w:footnoteReference w:id="125"/>
      </w:r>
      <w:r w:rsidR="00FA1309">
        <w:rPr>
          <w:rFonts w:ascii="Times New Roman" w:hAnsi="Times New Roman" w:cs="Times New Roman"/>
          <w:sz w:val="24"/>
          <w:szCs w:val="24"/>
        </w:rPr>
        <w:t xml:space="preserve"> </w:t>
      </w:r>
      <w:r w:rsidR="00E15970">
        <w:rPr>
          <w:rFonts w:ascii="Times New Roman" w:hAnsi="Times New Roman" w:cs="Times New Roman"/>
          <w:sz w:val="24"/>
          <w:szCs w:val="24"/>
        </w:rPr>
        <w:t xml:space="preserve"> Dillon did gamble</w:t>
      </w:r>
      <w:r w:rsidR="002475BB">
        <w:rPr>
          <w:rFonts w:ascii="Times New Roman" w:hAnsi="Times New Roman" w:cs="Times New Roman"/>
          <w:sz w:val="24"/>
          <w:szCs w:val="24"/>
        </w:rPr>
        <w:t>, wagering</w:t>
      </w:r>
      <w:r w:rsidR="00E15970">
        <w:rPr>
          <w:rFonts w:ascii="Times New Roman" w:hAnsi="Times New Roman" w:cs="Times New Roman"/>
          <w:sz w:val="24"/>
          <w:szCs w:val="24"/>
        </w:rPr>
        <w:t xml:space="preserve"> a substantial amount on the horse himself, the proceeds of which enabled him to buy a house for his family</w:t>
      </w:r>
      <w:r w:rsidR="001B1271">
        <w:rPr>
          <w:rFonts w:ascii="Times New Roman" w:hAnsi="Times New Roman" w:cs="Times New Roman"/>
          <w:sz w:val="24"/>
          <w:szCs w:val="24"/>
        </w:rPr>
        <w:t xml:space="preserve"> in</w:t>
      </w:r>
      <w:r w:rsidR="00FA1309">
        <w:rPr>
          <w:rFonts w:ascii="Times New Roman" w:hAnsi="Times New Roman" w:cs="Times New Roman"/>
          <w:sz w:val="24"/>
          <w:szCs w:val="24"/>
        </w:rPr>
        <w:t xml:space="preserve"> </w:t>
      </w:r>
      <w:r w:rsidR="001B1271">
        <w:rPr>
          <w:rFonts w:ascii="Times New Roman" w:hAnsi="Times New Roman" w:cs="Times New Roman"/>
          <w:sz w:val="24"/>
          <w:szCs w:val="24"/>
        </w:rPr>
        <w:t>Surrey,</w:t>
      </w:r>
      <w:r w:rsidR="00E15970">
        <w:rPr>
          <w:rFonts w:ascii="Times New Roman" w:hAnsi="Times New Roman" w:cs="Times New Roman"/>
          <w:sz w:val="24"/>
          <w:szCs w:val="24"/>
        </w:rPr>
        <w:t xml:space="preserve"> when he was still only eighteen years o</w:t>
      </w:r>
      <w:r w:rsidR="00FA1309">
        <w:rPr>
          <w:rFonts w:ascii="Times New Roman" w:hAnsi="Times New Roman" w:cs="Times New Roman"/>
          <w:sz w:val="24"/>
          <w:szCs w:val="24"/>
        </w:rPr>
        <w:t>ld</w:t>
      </w:r>
      <w:r w:rsidR="00E15970">
        <w:rPr>
          <w:rFonts w:ascii="Times New Roman" w:hAnsi="Times New Roman" w:cs="Times New Roman"/>
          <w:sz w:val="24"/>
          <w:szCs w:val="24"/>
        </w:rPr>
        <w:t xml:space="preserve">. </w:t>
      </w:r>
      <w:r w:rsidR="00E15970">
        <w:rPr>
          <w:rStyle w:val="FootnoteReference"/>
          <w:rFonts w:ascii="Times New Roman" w:hAnsi="Times New Roman" w:cs="Times New Roman"/>
          <w:sz w:val="24"/>
          <w:szCs w:val="24"/>
        </w:rPr>
        <w:footnoteReference w:id="126"/>
      </w:r>
      <w:r w:rsidR="00E15970">
        <w:rPr>
          <w:rFonts w:ascii="Times New Roman" w:hAnsi="Times New Roman" w:cs="Times New Roman"/>
          <w:sz w:val="24"/>
          <w:szCs w:val="24"/>
        </w:rPr>
        <w:t xml:space="preserve"> Ironically </w:t>
      </w:r>
      <w:proofErr w:type="spellStart"/>
      <w:r w:rsidR="00E15970">
        <w:rPr>
          <w:rFonts w:ascii="Times New Roman" w:hAnsi="Times New Roman" w:cs="Times New Roman"/>
          <w:sz w:val="24"/>
          <w:szCs w:val="24"/>
        </w:rPr>
        <w:t>Loder</w:t>
      </w:r>
      <w:proofErr w:type="spellEnd"/>
      <w:r w:rsidR="00E15970">
        <w:rPr>
          <w:rFonts w:ascii="Times New Roman" w:hAnsi="Times New Roman" w:cs="Times New Roman"/>
          <w:sz w:val="24"/>
          <w:szCs w:val="24"/>
        </w:rPr>
        <w:t>, who was highly respected in the racing world</w:t>
      </w:r>
      <w:r w:rsidR="00FA1309">
        <w:rPr>
          <w:rFonts w:ascii="Times New Roman" w:hAnsi="Times New Roman" w:cs="Times New Roman"/>
          <w:sz w:val="24"/>
          <w:szCs w:val="24"/>
        </w:rPr>
        <w:t xml:space="preserve"> and </w:t>
      </w:r>
      <w:r w:rsidR="00E15970">
        <w:rPr>
          <w:rFonts w:ascii="Times New Roman" w:hAnsi="Times New Roman" w:cs="Times New Roman"/>
          <w:sz w:val="24"/>
          <w:szCs w:val="24"/>
        </w:rPr>
        <w:t xml:space="preserve">made a steward of the </w:t>
      </w:r>
      <w:r w:rsidR="00E15970" w:rsidRPr="00D83EDB">
        <w:rPr>
          <w:rFonts w:ascii="Times New Roman" w:hAnsi="Times New Roman" w:cs="Times New Roman"/>
          <w:i/>
          <w:sz w:val="24"/>
          <w:szCs w:val="24"/>
        </w:rPr>
        <w:t>Jockey Club</w:t>
      </w:r>
      <w:r w:rsidR="00FA1309">
        <w:rPr>
          <w:rFonts w:ascii="Times New Roman" w:hAnsi="Times New Roman" w:cs="Times New Roman"/>
          <w:i/>
          <w:sz w:val="24"/>
          <w:szCs w:val="24"/>
        </w:rPr>
        <w:t xml:space="preserve"> </w:t>
      </w:r>
      <w:r w:rsidR="00E15970">
        <w:rPr>
          <w:rFonts w:ascii="Times New Roman" w:hAnsi="Times New Roman" w:cs="Times New Roman"/>
          <w:sz w:val="24"/>
          <w:szCs w:val="24"/>
        </w:rPr>
        <w:t>was</w:t>
      </w:r>
      <w:r w:rsidR="00393291">
        <w:rPr>
          <w:rFonts w:ascii="Times New Roman" w:hAnsi="Times New Roman" w:cs="Times New Roman"/>
          <w:sz w:val="24"/>
          <w:szCs w:val="24"/>
        </w:rPr>
        <w:t>,</w:t>
      </w:r>
      <w:r w:rsidR="00B1091B">
        <w:rPr>
          <w:rFonts w:ascii="Times New Roman" w:hAnsi="Times New Roman" w:cs="Times New Roman"/>
          <w:sz w:val="24"/>
          <w:szCs w:val="24"/>
        </w:rPr>
        <w:t xml:space="preserve"> possibly</w:t>
      </w:r>
      <w:r w:rsidR="00E15970">
        <w:rPr>
          <w:rFonts w:ascii="Times New Roman" w:hAnsi="Times New Roman" w:cs="Times New Roman"/>
          <w:sz w:val="24"/>
          <w:szCs w:val="24"/>
        </w:rPr>
        <w:t xml:space="preserve"> </w:t>
      </w:r>
      <w:r w:rsidR="00CE60E6">
        <w:rPr>
          <w:rFonts w:ascii="Times New Roman" w:hAnsi="Times New Roman" w:cs="Times New Roman"/>
          <w:sz w:val="24"/>
          <w:szCs w:val="24"/>
        </w:rPr>
        <w:t>an official</w:t>
      </w:r>
      <w:r w:rsidR="00E15970">
        <w:rPr>
          <w:rFonts w:ascii="Times New Roman" w:hAnsi="Times New Roman" w:cs="Times New Roman"/>
          <w:sz w:val="24"/>
          <w:szCs w:val="24"/>
        </w:rPr>
        <w:t xml:space="preserve"> when Dillon lost his licence for gambling. </w:t>
      </w:r>
      <w:r w:rsidR="00E15970">
        <w:rPr>
          <w:rStyle w:val="FootnoteReference"/>
          <w:rFonts w:ascii="Times New Roman" w:hAnsi="Times New Roman" w:cs="Times New Roman"/>
          <w:sz w:val="24"/>
          <w:szCs w:val="24"/>
        </w:rPr>
        <w:footnoteReference w:id="127"/>
      </w:r>
    </w:p>
    <w:p w14:paraId="077D119B" w14:textId="17E6BB76" w:rsidR="00803CA6" w:rsidRDefault="00E67403" w:rsidP="00015569">
      <w:pPr>
        <w:spacing w:line="480" w:lineRule="auto"/>
        <w:jc w:val="both"/>
        <w:rPr>
          <w:rFonts w:ascii="Times New Roman" w:hAnsi="Times New Roman" w:cs="Times New Roman"/>
          <w:sz w:val="24"/>
          <w:szCs w:val="24"/>
        </w:rPr>
      </w:pPr>
      <w:r w:rsidRPr="00332D08">
        <w:rPr>
          <w:rFonts w:ascii="Times New Roman" w:hAnsi="Times New Roman" w:cs="Times New Roman"/>
          <w:sz w:val="24"/>
          <w:szCs w:val="24"/>
        </w:rPr>
        <w:t>Al</w:t>
      </w:r>
      <w:r w:rsidR="00071305" w:rsidRPr="00332D08">
        <w:rPr>
          <w:rFonts w:ascii="Times New Roman" w:hAnsi="Times New Roman" w:cs="Times New Roman"/>
          <w:sz w:val="24"/>
          <w:szCs w:val="24"/>
        </w:rPr>
        <w:t>though p</w:t>
      </w:r>
      <w:r w:rsidRPr="00332D08">
        <w:rPr>
          <w:rFonts w:ascii="Times New Roman" w:hAnsi="Times New Roman" w:cs="Times New Roman"/>
          <w:sz w:val="24"/>
          <w:szCs w:val="24"/>
        </w:rPr>
        <w:t>racti</w:t>
      </w:r>
      <w:r w:rsidR="00FA1309">
        <w:rPr>
          <w:rFonts w:ascii="Times New Roman" w:hAnsi="Times New Roman" w:cs="Times New Roman"/>
          <w:sz w:val="24"/>
          <w:szCs w:val="24"/>
        </w:rPr>
        <w:t>c</w:t>
      </w:r>
      <w:r w:rsidRPr="00332D08">
        <w:rPr>
          <w:rFonts w:ascii="Times New Roman" w:hAnsi="Times New Roman" w:cs="Times New Roman"/>
          <w:sz w:val="24"/>
          <w:szCs w:val="24"/>
        </w:rPr>
        <w:t>es in England were regulated by the</w:t>
      </w:r>
      <w:r w:rsidR="00071305" w:rsidRPr="00332D08">
        <w:rPr>
          <w:rFonts w:ascii="Times New Roman" w:hAnsi="Times New Roman" w:cs="Times New Roman"/>
          <w:sz w:val="24"/>
          <w:szCs w:val="24"/>
        </w:rPr>
        <w:t xml:space="preserve"> </w:t>
      </w:r>
      <w:r w:rsidRPr="00D83EDB">
        <w:rPr>
          <w:rFonts w:ascii="Times New Roman" w:hAnsi="Times New Roman" w:cs="Times New Roman"/>
          <w:i/>
          <w:sz w:val="24"/>
          <w:szCs w:val="24"/>
        </w:rPr>
        <w:t>Jockey Club</w:t>
      </w:r>
      <w:r w:rsidR="00071305" w:rsidRPr="00332D08">
        <w:rPr>
          <w:rFonts w:ascii="Times New Roman" w:hAnsi="Times New Roman" w:cs="Times New Roman"/>
          <w:sz w:val="24"/>
          <w:szCs w:val="24"/>
        </w:rPr>
        <w:t xml:space="preserve">, their rules were enforced </w:t>
      </w:r>
      <w:r w:rsidR="005306A9" w:rsidRPr="00332D08">
        <w:rPr>
          <w:rFonts w:ascii="Times New Roman" w:hAnsi="Times New Roman" w:cs="Times New Roman"/>
          <w:sz w:val="24"/>
          <w:szCs w:val="24"/>
        </w:rPr>
        <w:t>at</w:t>
      </w:r>
      <w:r w:rsidR="00071305" w:rsidRPr="00332D08">
        <w:rPr>
          <w:rFonts w:ascii="Times New Roman" w:hAnsi="Times New Roman" w:cs="Times New Roman"/>
          <w:sz w:val="24"/>
          <w:szCs w:val="24"/>
        </w:rPr>
        <w:t xml:space="preserve"> the discretion of the officials at the time</w:t>
      </w:r>
      <w:r w:rsidR="005306A9" w:rsidRPr="00332D08">
        <w:rPr>
          <w:rFonts w:ascii="Times New Roman" w:hAnsi="Times New Roman" w:cs="Times New Roman"/>
          <w:sz w:val="24"/>
          <w:szCs w:val="24"/>
        </w:rPr>
        <w:t>;</w:t>
      </w:r>
      <w:r w:rsidR="00071305" w:rsidRPr="00332D08">
        <w:rPr>
          <w:rFonts w:ascii="Times New Roman" w:hAnsi="Times New Roman" w:cs="Times New Roman"/>
          <w:sz w:val="24"/>
          <w:szCs w:val="24"/>
        </w:rPr>
        <w:t xml:space="preserve"> </w:t>
      </w:r>
      <w:r w:rsidRPr="00332D08">
        <w:rPr>
          <w:rFonts w:ascii="Times New Roman" w:hAnsi="Times New Roman" w:cs="Times New Roman"/>
          <w:sz w:val="24"/>
          <w:szCs w:val="24"/>
        </w:rPr>
        <w:t xml:space="preserve"> </w:t>
      </w:r>
      <w:r w:rsidRPr="00332D08">
        <w:rPr>
          <w:rStyle w:val="FootnoteReference"/>
          <w:rFonts w:ascii="Times New Roman" w:hAnsi="Times New Roman" w:cs="Times New Roman"/>
          <w:sz w:val="24"/>
          <w:szCs w:val="24"/>
        </w:rPr>
        <w:footnoteReference w:id="128"/>
      </w:r>
      <w:r w:rsidRPr="00332D08">
        <w:rPr>
          <w:rFonts w:ascii="Times New Roman" w:hAnsi="Times New Roman" w:cs="Times New Roman"/>
          <w:sz w:val="24"/>
          <w:szCs w:val="24"/>
        </w:rPr>
        <w:t xml:space="preserve"> </w:t>
      </w:r>
      <w:r w:rsidR="005306A9" w:rsidRPr="00332D08">
        <w:rPr>
          <w:rFonts w:ascii="Times New Roman" w:hAnsi="Times New Roman" w:cs="Times New Roman"/>
          <w:sz w:val="24"/>
          <w:szCs w:val="24"/>
        </w:rPr>
        <w:t>only they</w:t>
      </w:r>
      <w:r w:rsidR="00071305" w:rsidRPr="00332D08">
        <w:rPr>
          <w:rFonts w:ascii="Times New Roman" w:hAnsi="Times New Roman" w:cs="Times New Roman"/>
          <w:sz w:val="24"/>
          <w:szCs w:val="24"/>
        </w:rPr>
        <w:t xml:space="preserve"> had the </w:t>
      </w:r>
      <w:r w:rsidR="00803CA6">
        <w:rPr>
          <w:rFonts w:ascii="Times New Roman" w:hAnsi="Times New Roman" w:cs="Times New Roman"/>
          <w:sz w:val="24"/>
          <w:szCs w:val="24"/>
        </w:rPr>
        <w:t>authority</w:t>
      </w:r>
      <w:r w:rsidR="00071305" w:rsidRPr="00332D08">
        <w:rPr>
          <w:rFonts w:ascii="Times New Roman" w:hAnsi="Times New Roman" w:cs="Times New Roman"/>
          <w:sz w:val="24"/>
          <w:szCs w:val="24"/>
        </w:rPr>
        <w:t xml:space="preserve"> to </w:t>
      </w:r>
      <w:r w:rsidR="00F41BF8" w:rsidRPr="00332D08">
        <w:rPr>
          <w:rFonts w:ascii="Times New Roman" w:hAnsi="Times New Roman" w:cs="Times New Roman"/>
          <w:sz w:val="24"/>
          <w:szCs w:val="24"/>
        </w:rPr>
        <w:t xml:space="preserve">make decisions </w:t>
      </w:r>
      <w:r w:rsidR="00803CA6">
        <w:rPr>
          <w:rFonts w:ascii="Times New Roman" w:hAnsi="Times New Roman" w:cs="Times New Roman"/>
          <w:sz w:val="24"/>
          <w:szCs w:val="24"/>
        </w:rPr>
        <w:t>about</w:t>
      </w:r>
      <w:r w:rsidR="00840542" w:rsidRPr="00332D08">
        <w:rPr>
          <w:rFonts w:ascii="Times New Roman" w:hAnsi="Times New Roman" w:cs="Times New Roman"/>
          <w:sz w:val="24"/>
          <w:szCs w:val="24"/>
        </w:rPr>
        <w:t xml:space="preserve"> whether a man’s career should be ended</w:t>
      </w:r>
      <w:r w:rsidR="00071305" w:rsidRPr="00332D08">
        <w:rPr>
          <w:rFonts w:ascii="Times New Roman" w:hAnsi="Times New Roman" w:cs="Times New Roman"/>
          <w:sz w:val="24"/>
          <w:szCs w:val="24"/>
        </w:rPr>
        <w:t xml:space="preserve"> for rule breaki</w:t>
      </w:r>
      <w:r w:rsidR="00840542" w:rsidRPr="00332D08">
        <w:rPr>
          <w:rFonts w:ascii="Times New Roman" w:hAnsi="Times New Roman" w:cs="Times New Roman"/>
          <w:sz w:val="24"/>
          <w:szCs w:val="24"/>
        </w:rPr>
        <w:t xml:space="preserve">ng or whether </w:t>
      </w:r>
      <w:r w:rsidR="00803CA6">
        <w:rPr>
          <w:rFonts w:ascii="Times New Roman" w:hAnsi="Times New Roman" w:cs="Times New Roman"/>
          <w:sz w:val="24"/>
          <w:szCs w:val="24"/>
        </w:rPr>
        <w:t>breaking the rules should be</w:t>
      </w:r>
      <w:r w:rsidR="004A219C" w:rsidRPr="00332D08">
        <w:rPr>
          <w:rFonts w:ascii="Times New Roman" w:hAnsi="Times New Roman" w:cs="Times New Roman"/>
          <w:sz w:val="24"/>
          <w:szCs w:val="24"/>
        </w:rPr>
        <w:t xml:space="preserve"> overlook</w:t>
      </w:r>
      <w:r w:rsidR="00803CA6">
        <w:rPr>
          <w:rFonts w:ascii="Times New Roman" w:hAnsi="Times New Roman" w:cs="Times New Roman"/>
          <w:sz w:val="24"/>
          <w:szCs w:val="24"/>
        </w:rPr>
        <w:t>ed.</w:t>
      </w:r>
      <w:r w:rsidR="00840542" w:rsidRPr="00332D08">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29"/>
      </w:r>
      <w:r w:rsidR="00840542" w:rsidRPr="00332D08">
        <w:rPr>
          <w:rFonts w:ascii="Times New Roman" w:hAnsi="Times New Roman" w:cs="Times New Roman"/>
          <w:sz w:val="24"/>
          <w:szCs w:val="24"/>
        </w:rPr>
        <w:t xml:space="preserve"> </w:t>
      </w:r>
    </w:p>
    <w:p w14:paraId="2DDB9FCE" w14:textId="5747FBAA" w:rsidR="00BC0F02" w:rsidRPr="00332D08" w:rsidRDefault="00840542" w:rsidP="00015569">
      <w:pPr>
        <w:spacing w:line="480" w:lineRule="auto"/>
        <w:jc w:val="both"/>
        <w:rPr>
          <w:rFonts w:ascii="Times New Roman" w:hAnsi="Times New Roman" w:cs="Times New Roman"/>
          <w:sz w:val="24"/>
          <w:szCs w:val="24"/>
        </w:rPr>
      </w:pPr>
      <w:r w:rsidRPr="00332D08">
        <w:rPr>
          <w:rFonts w:ascii="Times New Roman" w:hAnsi="Times New Roman" w:cs="Times New Roman"/>
          <w:sz w:val="24"/>
          <w:szCs w:val="24"/>
        </w:rPr>
        <w:t xml:space="preserve">The </w:t>
      </w:r>
      <w:r w:rsidRPr="00D83EDB">
        <w:rPr>
          <w:rFonts w:ascii="Times New Roman" w:hAnsi="Times New Roman" w:cs="Times New Roman"/>
          <w:i/>
          <w:sz w:val="24"/>
          <w:szCs w:val="24"/>
        </w:rPr>
        <w:t>Jockey Club</w:t>
      </w:r>
      <w:r w:rsidRPr="00332D08">
        <w:rPr>
          <w:rFonts w:ascii="Times New Roman" w:hAnsi="Times New Roman" w:cs="Times New Roman"/>
          <w:sz w:val="24"/>
          <w:szCs w:val="24"/>
        </w:rPr>
        <w:t xml:space="preserve"> </w:t>
      </w:r>
      <w:r w:rsidR="001176A1">
        <w:rPr>
          <w:rFonts w:ascii="Times New Roman" w:hAnsi="Times New Roman" w:cs="Times New Roman"/>
          <w:sz w:val="24"/>
          <w:szCs w:val="24"/>
        </w:rPr>
        <w:t>was</w:t>
      </w:r>
      <w:r w:rsidRPr="00332D08">
        <w:rPr>
          <w:rFonts w:ascii="Times New Roman" w:hAnsi="Times New Roman" w:cs="Times New Roman"/>
          <w:sz w:val="24"/>
          <w:szCs w:val="24"/>
        </w:rPr>
        <w:t xml:space="preserve"> acknowledged to be a powerful </w:t>
      </w:r>
      <w:r w:rsidR="00803CA6">
        <w:rPr>
          <w:rFonts w:ascii="Times New Roman" w:hAnsi="Times New Roman" w:cs="Times New Roman"/>
          <w:sz w:val="24"/>
          <w:szCs w:val="24"/>
        </w:rPr>
        <w:t>and</w:t>
      </w:r>
      <w:r w:rsidRPr="00332D08">
        <w:rPr>
          <w:rFonts w:ascii="Times New Roman" w:hAnsi="Times New Roman" w:cs="Times New Roman"/>
          <w:sz w:val="24"/>
          <w:szCs w:val="24"/>
        </w:rPr>
        <w:t xml:space="preserve"> necessary institution</w:t>
      </w:r>
      <w:r w:rsidR="00BD624C">
        <w:rPr>
          <w:rFonts w:ascii="Times New Roman" w:hAnsi="Times New Roman" w:cs="Times New Roman"/>
          <w:sz w:val="24"/>
          <w:szCs w:val="24"/>
        </w:rPr>
        <w:t>. However,</w:t>
      </w:r>
      <w:r w:rsidRPr="00332D08">
        <w:rPr>
          <w:rFonts w:ascii="Times New Roman" w:hAnsi="Times New Roman" w:cs="Times New Roman"/>
          <w:sz w:val="24"/>
          <w:szCs w:val="24"/>
        </w:rPr>
        <w:t xml:space="preserve"> according to Sir Thomas Bingham</w:t>
      </w:r>
      <w:r w:rsidR="00B41CCF">
        <w:rPr>
          <w:rFonts w:ascii="Times New Roman" w:hAnsi="Times New Roman" w:cs="Times New Roman"/>
          <w:sz w:val="24"/>
          <w:szCs w:val="24"/>
        </w:rPr>
        <w:t>,</w:t>
      </w:r>
      <w:r w:rsidR="0075455E">
        <w:rPr>
          <w:rFonts w:ascii="Times New Roman" w:hAnsi="Times New Roman" w:cs="Times New Roman"/>
          <w:sz w:val="24"/>
          <w:szCs w:val="24"/>
        </w:rPr>
        <w:t xml:space="preserve"> </w:t>
      </w:r>
      <w:r w:rsidR="0075455E">
        <w:rPr>
          <w:rStyle w:val="FootnoteReference"/>
          <w:rFonts w:ascii="Times New Roman" w:hAnsi="Times New Roman" w:cs="Times New Roman"/>
          <w:sz w:val="24"/>
          <w:szCs w:val="24"/>
        </w:rPr>
        <w:footnoteReference w:id="130"/>
      </w:r>
      <w:r w:rsidR="00FA1309">
        <w:rPr>
          <w:rFonts w:ascii="Times New Roman" w:hAnsi="Times New Roman" w:cs="Times New Roman"/>
          <w:sz w:val="24"/>
          <w:szCs w:val="24"/>
        </w:rPr>
        <w:t xml:space="preserve"> </w:t>
      </w:r>
      <w:r w:rsidRPr="00332D08">
        <w:rPr>
          <w:rFonts w:ascii="Times New Roman" w:hAnsi="Times New Roman" w:cs="Times New Roman"/>
          <w:sz w:val="24"/>
          <w:szCs w:val="24"/>
        </w:rPr>
        <w:t>no other pastime was so “prone to criminality, cheating and chicanery” as horseracing</w:t>
      </w:r>
      <w:r w:rsidR="00535C13">
        <w:rPr>
          <w:rFonts w:ascii="Times New Roman" w:hAnsi="Times New Roman" w:cs="Times New Roman"/>
          <w:sz w:val="24"/>
          <w:szCs w:val="24"/>
        </w:rPr>
        <w:t>.</w:t>
      </w:r>
      <w:r w:rsidR="00C12B0E" w:rsidRPr="00332D08">
        <w:rPr>
          <w:rFonts w:ascii="Times New Roman" w:hAnsi="Times New Roman" w:cs="Times New Roman"/>
          <w:sz w:val="24"/>
          <w:szCs w:val="24"/>
        </w:rPr>
        <w:t xml:space="preserve"> </w:t>
      </w:r>
      <w:r w:rsidR="00C12B0E" w:rsidRPr="00332D08">
        <w:rPr>
          <w:rStyle w:val="FootnoteReference"/>
          <w:rFonts w:ascii="Times New Roman" w:hAnsi="Times New Roman" w:cs="Times New Roman"/>
          <w:sz w:val="24"/>
          <w:szCs w:val="24"/>
        </w:rPr>
        <w:footnoteReference w:id="131"/>
      </w:r>
      <w:r w:rsidRPr="00332D08">
        <w:rPr>
          <w:rFonts w:ascii="Times New Roman" w:hAnsi="Times New Roman" w:cs="Times New Roman"/>
          <w:sz w:val="24"/>
          <w:szCs w:val="24"/>
        </w:rPr>
        <w:t xml:space="preserve"> </w:t>
      </w:r>
      <w:r w:rsidR="001176A1">
        <w:rPr>
          <w:rFonts w:ascii="Times New Roman" w:hAnsi="Times New Roman" w:cs="Times New Roman"/>
          <w:sz w:val="24"/>
          <w:szCs w:val="24"/>
        </w:rPr>
        <w:t>Jockey Club</w:t>
      </w:r>
      <w:r w:rsidR="00E901C9" w:rsidRPr="00332D08">
        <w:rPr>
          <w:rFonts w:ascii="Times New Roman" w:hAnsi="Times New Roman" w:cs="Times New Roman"/>
          <w:sz w:val="24"/>
          <w:szCs w:val="24"/>
        </w:rPr>
        <w:t xml:space="preserve"> officials were so influential that</w:t>
      </w:r>
      <w:r w:rsidR="00071305" w:rsidRPr="00332D08">
        <w:rPr>
          <w:rFonts w:ascii="Times New Roman" w:hAnsi="Times New Roman" w:cs="Times New Roman"/>
          <w:sz w:val="24"/>
          <w:szCs w:val="24"/>
        </w:rPr>
        <w:t xml:space="preserve"> </w:t>
      </w:r>
      <w:r w:rsidR="005306A9" w:rsidRPr="00332D08">
        <w:rPr>
          <w:rFonts w:ascii="Times New Roman" w:hAnsi="Times New Roman" w:cs="Times New Roman"/>
          <w:sz w:val="24"/>
          <w:szCs w:val="24"/>
        </w:rPr>
        <w:t xml:space="preserve">decisions </w:t>
      </w:r>
      <w:r w:rsidR="00E901C9" w:rsidRPr="00332D08">
        <w:rPr>
          <w:rFonts w:ascii="Times New Roman" w:hAnsi="Times New Roman" w:cs="Times New Roman"/>
          <w:sz w:val="24"/>
          <w:szCs w:val="24"/>
        </w:rPr>
        <w:t>made by</w:t>
      </w:r>
      <w:r w:rsidR="005306A9" w:rsidRPr="00332D08">
        <w:rPr>
          <w:rFonts w:ascii="Times New Roman" w:hAnsi="Times New Roman" w:cs="Times New Roman"/>
          <w:sz w:val="24"/>
          <w:szCs w:val="24"/>
        </w:rPr>
        <w:t xml:space="preserve"> the organisation remained legally unchallenged until 1948 </w:t>
      </w:r>
      <w:r w:rsidR="00E901C9" w:rsidRPr="00332D08">
        <w:rPr>
          <w:rFonts w:ascii="Times New Roman" w:hAnsi="Times New Roman" w:cs="Times New Roman"/>
          <w:sz w:val="24"/>
          <w:szCs w:val="24"/>
        </w:rPr>
        <w:t xml:space="preserve">when a case between a </w:t>
      </w:r>
      <w:r w:rsidR="00E901C9" w:rsidRPr="00332D08">
        <w:rPr>
          <w:rFonts w:ascii="Times New Roman" w:hAnsi="Times New Roman" w:cs="Times New Roman"/>
          <w:sz w:val="24"/>
          <w:szCs w:val="24"/>
        </w:rPr>
        <w:lastRenderedPageBreak/>
        <w:t xml:space="preserve">disgruntled trainer and the Duke of Norfolk, a </w:t>
      </w:r>
      <w:r w:rsidR="00E901C9" w:rsidRPr="00D83EDB">
        <w:rPr>
          <w:rFonts w:ascii="Times New Roman" w:hAnsi="Times New Roman" w:cs="Times New Roman"/>
          <w:i/>
          <w:sz w:val="24"/>
          <w:szCs w:val="24"/>
        </w:rPr>
        <w:t>Jockey Club</w:t>
      </w:r>
      <w:r w:rsidR="00E901C9" w:rsidRPr="00332D08">
        <w:rPr>
          <w:rFonts w:ascii="Times New Roman" w:hAnsi="Times New Roman" w:cs="Times New Roman"/>
          <w:sz w:val="24"/>
          <w:szCs w:val="24"/>
        </w:rPr>
        <w:t xml:space="preserve"> official, </w:t>
      </w:r>
      <w:r w:rsidR="00E901C9" w:rsidRPr="00332D08">
        <w:rPr>
          <w:rStyle w:val="FootnoteReference"/>
          <w:rFonts w:ascii="Times New Roman" w:hAnsi="Times New Roman" w:cs="Times New Roman"/>
          <w:sz w:val="24"/>
          <w:szCs w:val="24"/>
        </w:rPr>
        <w:footnoteReference w:id="132"/>
      </w:r>
      <w:r w:rsidR="00E901C9" w:rsidRPr="00332D08">
        <w:rPr>
          <w:rFonts w:ascii="Times New Roman" w:hAnsi="Times New Roman" w:cs="Times New Roman"/>
          <w:sz w:val="24"/>
          <w:szCs w:val="24"/>
        </w:rPr>
        <w:t xml:space="preserve"> </w:t>
      </w:r>
      <w:r w:rsidR="00535C13">
        <w:rPr>
          <w:rFonts w:ascii="Times New Roman" w:hAnsi="Times New Roman" w:cs="Times New Roman"/>
          <w:sz w:val="24"/>
          <w:szCs w:val="24"/>
        </w:rPr>
        <w:t>However, the Court</w:t>
      </w:r>
      <w:r w:rsidR="005306A9" w:rsidRPr="00332D08">
        <w:rPr>
          <w:rFonts w:ascii="Times New Roman" w:hAnsi="Times New Roman" w:cs="Times New Roman"/>
          <w:sz w:val="24"/>
          <w:szCs w:val="24"/>
        </w:rPr>
        <w:t xml:space="preserve"> dec</w:t>
      </w:r>
      <w:r w:rsidR="001B1271">
        <w:rPr>
          <w:rFonts w:ascii="Times New Roman" w:hAnsi="Times New Roman" w:cs="Times New Roman"/>
          <w:sz w:val="24"/>
          <w:szCs w:val="24"/>
        </w:rPr>
        <w:t>id</w:t>
      </w:r>
      <w:r w:rsidR="00535C13">
        <w:rPr>
          <w:rFonts w:ascii="Times New Roman" w:hAnsi="Times New Roman" w:cs="Times New Roman"/>
          <w:sz w:val="24"/>
          <w:szCs w:val="24"/>
        </w:rPr>
        <w:t>ed</w:t>
      </w:r>
      <w:r w:rsidR="005306A9" w:rsidRPr="00332D08">
        <w:rPr>
          <w:rFonts w:ascii="Times New Roman" w:hAnsi="Times New Roman" w:cs="Times New Roman"/>
          <w:sz w:val="24"/>
          <w:szCs w:val="24"/>
        </w:rPr>
        <w:t xml:space="preserve"> there was no reason to over</w:t>
      </w:r>
      <w:r w:rsidR="00803CA6">
        <w:rPr>
          <w:rFonts w:ascii="Times New Roman" w:hAnsi="Times New Roman" w:cs="Times New Roman"/>
          <w:sz w:val="24"/>
          <w:szCs w:val="24"/>
        </w:rPr>
        <w:t>-</w:t>
      </w:r>
      <w:r w:rsidR="005306A9" w:rsidRPr="00332D08">
        <w:rPr>
          <w:rFonts w:ascii="Times New Roman" w:hAnsi="Times New Roman" w:cs="Times New Roman"/>
          <w:sz w:val="24"/>
          <w:szCs w:val="24"/>
        </w:rPr>
        <w:t>rule the</w:t>
      </w:r>
      <w:r w:rsidR="00803CA6">
        <w:rPr>
          <w:rFonts w:ascii="Times New Roman" w:hAnsi="Times New Roman" w:cs="Times New Roman"/>
          <w:sz w:val="24"/>
          <w:szCs w:val="24"/>
        </w:rPr>
        <w:t xml:space="preserve"> decision concluded that day. </w:t>
      </w:r>
      <w:r w:rsidR="005306A9" w:rsidRPr="00332D08">
        <w:rPr>
          <w:rStyle w:val="FootnoteReference"/>
          <w:rFonts w:ascii="Times New Roman" w:hAnsi="Times New Roman" w:cs="Times New Roman"/>
          <w:sz w:val="24"/>
          <w:szCs w:val="24"/>
        </w:rPr>
        <w:footnoteReference w:id="133"/>
      </w:r>
      <w:r w:rsidR="005306A9" w:rsidRPr="00332D08">
        <w:rPr>
          <w:rFonts w:ascii="Times New Roman" w:hAnsi="Times New Roman" w:cs="Times New Roman"/>
          <w:sz w:val="24"/>
          <w:szCs w:val="24"/>
        </w:rPr>
        <w:t xml:space="preserve">  </w:t>
      </w:r>
    </w:p>
    <w:p w14:paraId="365E648F" w14:textId="01284A5B" w:rsidR="005556B2" w:rsidRDefault="00803CA6"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Although</w:t>
      </w:r>
      <w:r w:rsidR="005306A9" w:rsidRPr="00064016">
        <w:rPr>
          <w:rFonts w:ascii="Times New Roman" w:hAnsi="Times New Roman" w:cs="Times New Roman"/>
          <w:sz w:val="24"/>
          <w:szCs w:val="24"/>
        </w:rPr>
        <w:t xml:space="preserve"> there was a governing body</w:t>
      </w:r>
      <w:r>
        <w:rPr>
          <w:rFonts w:ascii="Times New Roman" w:hAnsi="Times New Roman" w:cs="Times New Roman"/>
          <w:sz w:val="24"/>
          <w:szCs w:val="24"/>
        </w:rPr>
        <w:t>, it</w:t>
      </w:r>
      <w:r w:rsidR="005306A9" w:rsidRPr="00064016">
        <w:rPr>
          <w:rFonts w:ascii="Times New Roman" w:hAnsi="Times New Roman" w:cs="Times New Roman"/>
          <w:sz w:val="24"/>
          <w:szCs w:val="24"/>
        </w:rPr>
        <w:t xml:space="preserve"> did not mean that rules we</w:t>
      </w:r>
      <w:r>
        <w:rPr>
          <w:rFonts w:ascii="Times New Roman" w:hAnsi="Times New Roman" w:cs="Times New Roman"/>
          <w:sz w:val="24"/>
          <w:szCs w:val="24"/>
        </w:rPr>
        <w:t>nt</w:t>
      </w:r>
      <w:r w:rsidR="005306A9" w:rsidRPr="00064016">
        <w:rPr>
          <w:rFonts w:ascii="Times New Roman" w:hAnsi="Times New Roman" w:cs="Times New Roman"/>
          <w:sz w:val="24"/>
          <w:szCs w:val="24"/>
        </w:rPr>
        <w:t xml:space="preserve"> unbroken; it was commonly accepted that jockeys </w:t>
      </w:r>
      <w:r>
        <w:rPr>
          <w:rFonts w:ascii="Times New Roman" w:hAnsi="Times New Roman" w:cs="Times New Roman"/>
          <w:sz w:val="24"/>
          <w:szCs w:val="24"/>
        </w:rPr>
        <w:t>gambled</w:t>
      </w:r>
      <w:r w:rsidR="005306A9" w:rsidRPr="00064016">
        <w:rPr>
          <w:rFonts w:ascii="Times New Roman" w:hAnsi="Times New Roman" w:cs="Times New Roman"/>
          <w:sz w:val="24"/>
          <w:szCs w:val="24"/>
        </w:rPr>
        <w:t>, an act f</w:t>
      </w:r>
      <w:r w:rsidR="00B1091B">
        <w:rPr>
          <w:rFonts w:ascii="Times New Roman" w:hAnsi="Times New Roman" w:cs="Times New Roman"/>
          <w:sz w:val="24"/>
          <w:szCs w:val="24"/>
        </w:rPr>
        <w:t>rowned on</w:t>
      </w:r>
      <w:r w:rsidR="005306A9" w:rsidRPr="00064016">
        <w:rPr>
          <w:rFonts w:ascii="Times New Roman" w:hAnsi="Times New Roman" w:cs="Times New Roman"/>
          <w:sz w:val="24"/>
          <w:szCs w:val="24"/>
        </w:rPr>
        <w:t xml:space="preserve"> </w:t>
      </w:r>
      <w:r w:rsidR="00C12B0E" w:rsidRPr="00064016">
        <w:rPr>
          <w:rFonts w:ascii="Times New Roman" w:hAnsi="Times New Roman" w:cs="Times New Roman"/>
          <w:sz w:val="24"/>
          <w:szCs w:val="24"/>
        </w:rPr>
        <w:t xml:space="preserve">by the </w:t>
      </w:r>
      <w:r w:rsidR="00C12B0E" w:rsidRPr="00D83EDB">
        <w:rPr>
          <w:rFonts w:ascii="Times New Roman" w:hAnsi="Times New Roman" w:cs="Times New Roman"/>
          <w:i/>
          <w:sz w:val="24"/>
          <w:szCs w:val="24"/>
        </w:rPr>
        <w:t>Jockey Club</w:t>
      </w:r>
      <w:r w:rsidR="00BD624C">
        <w:rPr>
          <w:rFonts w:ascii="Times New Roman" w:hAnsi="Times New Roman" w:cs="Times New Roman"/>
          <w:sz w:val="24"/>
          <w:szCs w:val="24"/>
        </w:rPr>
        <w:t>.</w:t>
      </w:r>
      <w:r w:rsidR="00742794" w:rsidRPr="00064016">
        <w:rPr>
          <w:rFonts w:ascii="Times New Roman" w:hAnsi="Times New Roman" w:cs="Times New Roman"/>
          <w:sz w:val="24"/>
          <w:szCs w:val="24"/>
        </w:rPr>
        <w:t xml:space="preserve"> </w:t>
      </w:r>
      <w:r w:rsidR="00C12B0E" w:rsidRPr="00064016">
        <w:rPr>
          <w:rStyle w:val="FootnoteReference"/>
          <w:rFonts w:ascii="Times New Roman" w:hAnsi="Times New Roman" w:cs="Times New Roman"/>
          <w:sz w:val="24"/>
          <w:szCs w:val="24"/>
        </w:rPr>
        <w:footnoteReference w:id="134"/>
      </w:r>
      <w:r w:rsidR="00742794" w:rsidRPr="00064016">
        <w:rPr>
          <w:rFonts w:ascii="Times New Roman" w:hAnsi="Times New Roman" w:cs="Times New Roman"/>
          <w:sz w:val="24"/>
          <w:szCs w:val="24"/>
        </w:rPr>
        <w:t xml:space="preserve"> </w:t>
      </w:r>
      <w:r w:rsidR="00535C13">
        <w:rPr>
          <w:rFonts w:ascii="Times New Roman" w:hAnsi="Times New Roman" w:cs="Times New Roman"/>
          <w:sz w:val="24"/>
          <w:szCs w:val="24"/>
        </w:rPr>
        <w:t xml:space="preserve"> </w:t>
      </w:r>
      <w:r w:rsidR="00BD624C">
        <w:rPr>
          <w:rFonts w:ascii="Times New Roman" w:hAnsi="Times New Roman" w:cs="Times New Roman"/>
          <w:sz w:val="24"/>
          <w:szCs w:val="24"/>
        </w:rPr>
        <w:t>T</w:t>
      </w:r>
      <w:r w:rsidR="00535C13">
        <w:rPr>
          <w:rFonts w:ascii="Times New Roman" w:hAnsi="Times New Roman" w:cs="Times New Roman"/>
          <w:sz w:val="24"/>
          <w:szCs w:val="24"/>
        </w:rPr>
        <w:t>he rul</w:t>
      </w:r>
      <w:r w:rsidR="00B1091B">
        <w:rPr>
          <w:rFonts w:ascii="Times New Roman" w:hAnsi="Times New Roman" w:cs="Times New Roman"/>
          <w:sz w:val="24"/>
          <w:szCs w:val="24"/>
        </w:rPr>
        <w:t>ing</w:t>
      </w:r>
      <w:r w:rsidR="00535C13">
        <w:rPr>
          <w:rFonts w:ascii="Times New Roman" w:hAnsi="Times New Roman" w:cs="Times New Roman"/>
          <w:sz w:val="24"/>
          <w:szCs w:val="24"/>
        </w:rPr>
        <w:t xml:space="preserve"> </w:t>
      </w:r>
      <w:r w:rsidR="00742794" w:rsidRPr="00064016">
        <w:rPr>
          <w:rFonts w:ascii="Times New Roman" w:hAnsi="Times New Roman" w:cs="Times New Roman"/>
          <w:sz w:val="24"/>
          <w:szCs w:val="24"/>
        </w:rPr>
        <w:t xml:space="preserve">was largely ignored by jockeys </w:t>
      </w:r>
      <w:r w:rsidR="00C656CD" w:rsidRPr="00064016">
        <w:rPr>
          <w:rFonts w:ascii="Times New Roman" w:hAnsi="Times New Roman" w:cs="Times New Roman"/>
          <w:sz w:val="24"/>
          <w:szCs w:val="24"/>
        </w:rPr>
        <w:t xml:space="preserve">of that period, </w:t>
      </w:r>
      <w:r w:rsidR="00742794" w:rsidRPr="00064016">
        <w:rPr>
          <w:rFonts w:ascii="Times New Roman" w:hAnsi="Times New Roman" w:cs="Times New Roman"/>
          <w:sz w:val="24"/>
          <w:szCs w:val="24"/>
        </w:rPr>
        <w:t>wishing to supplement their income</w:t>
      </w:r>
      <w:r w:rsidR="00301E59">
        <w:rPr>
          <w:rFonts w:ascii="Times New Roman" w:hAnsi="Times New Roman" w:cs="Times New Roman"/>
          <w:sz w:val="24"/>
          <w:szCs w:val="24"/>
        </w:rPr>
        <w:t xml:space="preserve">. </w:t>
      </w:r>
      <w:r w:rsidR="00301E59">
        <w:rPr>
          <w:rStyle w:val="FootnoteReference"/>
          <w:rFonts w:ascii="Times New Roman" w:hAnsi="Times New Roman" w:cs="Times New Roman"/>
          <w:sz w:val="24"/>
          <w:szCs w:val="24"/>
        </w:rPr>
        <w:footnoteReference w:id="135"/>
      </w:r>
      <w:r w:rsidR="00742794" w:rsidRPr="00064016">
        <w:rPr>
          <w:rFonts w:ascii="Times New Roman" w:hAnsi="Times New Roman" w:cs="Times New Roman"/>
          <w:sz w:val="24"/>
          <w:szCs w:val="24"/>
        </w:rPr>
        <w:t xml:space="preserve"> </w:t>
      </w:r>
      <w:r w:rsidR="00301E59">
        <w:rPr>
          <w:rFonts w:ascii="Times New Roman" w:hAnsi="Times New Roman" w:cs="Times New Roman"/>
          <w:sz w:val="24"/>
          <w:szCs w:val="24"/>
        </w:rPr>
        <w:t>C</w:t>
      </w:r>
      <w:r w:rsidR="00742794" w:rsidRPr="00064016">
        <w:rPr>
          <w:rFonts w:ascii="Times New Roman" w:hAnsi="Times New Roman" w:cs="Times New Roman"/>
          <w:sz w:val="24"/>
          <w:szCs w:val="24"/>
        </w:rPr>
        <w:t>hampion Edwardian jockey</w:t>
      </w:r>
      <w:r w:rsidR="00C656CD" w:rsidRPr="00064016">
        <w:rPr>
          <w:rFonts w:ascii="Times New Roman" w:hAnsi="Times New Roman" w:cs="Times New Roman"/>
          <w:sz w:val="24"/>
          <w:szCs w:val="24"/>
        </w:rPr>
        <w:t xml:space="preserve"> </w:t>
      </w:r>
      <w:r w:rsidR="00E62C50" w:rsidRPr="00064016">
        <w:rPr>
          <w:rFonts w:ascii="Times New Roman" w:hAnsi="Times New Roman" w:cs="Times New Roman"/>
          <w:sz w:val="24"/>
          <w:szCs w:val="24"/>
        </w:rPr>
        <w:t xml:space="preserve">Otto Madden </w:t>
      </w:r>
      <w:r w:rsidR="00C656CD" w:rsidRPr="00064016">
        <w:rPr>
          <w:rStyle w:val="FootnoteReference"/>
          <w:rFonts w:ascii="Times New Roman" w:hAnsi="Times New Roman" w:cs="Times New Roman"/>
          <w:sz w:val="24"/>
          <w:szCs w:val="24"/>
        </w:rPr>
        <w:footnoteReference w:id="136"/>
      </w:r>
      <w:r w:rsidR="00742794" w:rsidRPr="00064016">
        <w:rPr>
          <w:rFonts w:ascii="Times New Roman" w:hAnsi="Times New Roman" w:cs="Times New Roman"/>
          <w:sz w:val="24"/>
          <w:szCs w:val="24"/>
        </w:rPr>
        <w:t xml:space="preserve"> was widely acknowledged as an “extravagant” gambler</w:t>
      </w:r>
      <w:r w:rsidR="00301E59">
        <w:rPr>
          <w:rFonts w:ascii="Times New Roman" w:hAnsi="Times New Roman" w:cs="Times New Roman"/>
          <w:sz w:val="24"/>
          <w:szCs w:val="24"/>
        </w:rPr>
        <w:t xml:space="preserve"> </w:t>
      </w:r>
      <w:r w:rsidR="00742794" w:rsidRPr="00064016">
        <w:rPr>
          <w:rStyle w:val="FootnoteReference"/>
          <w:rFonts w:ascii="Times New Roman" w:hAnsi="Times New Roman" w:cs="Times New Roman"/>
          <w:sz w:val="24"/>
          <w:szCs w:val="24"/>
        </w:rPr>
        <w:footnoteReference w:id="137"/>
      </w:r>
      <w:r w:rsidR="00C656CD" w:rsidRPr="00064016">
        <w:rPr>
          <w:rFonts w:ascii="Times New Roman" w:hAnsi="Times New Roman" w:cs="Times New Roman"/>
          <w:sz w:val="24"/>
          <w:szCs w:val="24"/>
        </w:rPr>
        <w:t xml:space="preserve"> </w:t>
      </w:r>
      <w:r w:rsidR="00301E59">
        <w:rPr>
          <w:rFonts w:ascii="Times New Roman" w:hAnsi="Times New Roman" w:cs="Times New Roman"/>
          <w:sz w:val="24"/>
          <w:szCs w:val="24"/>
        </w:rPr>
        <w:t xml:space="preserve">later losing his licence for “associating with bad characters.” </w:t>
      </w:r>
      <w:r w:rsidR="00301E59">
        <w:rPr>
          <w:rStyle w:val="FootnoteReference"/>
          <w:rFonts w:ascii="Times New Roman" w:hAnsi="Times New Roman" w:cs="Times New Roman"/>
          <w:sz w:val="24"/>
          <w:szCs w:val="24"/>
        </w:rPr>
        <w:footnoteReference w:id="138"/>
      </w:r>
      <w:r w:rsidR="00C656CD" w:rsidRPr="00064016">
        <w:rPr>
          <w:rFonts w:ascii="Times New Roman" w:hAnsi="Times New Roman" w:cs="Times New Roman"/>
          <w:sz w:val="24"/>
          <w:szCs w:val="24"/>
        </w:rPr>
        <w:t xml:space="preserve"> </w:t>
      </w:r>
    </w:p>
    <w:p w14:paraId="2245B0C1" w14:textId="77777777" w:rsidR="0024567F" w:rsidRDefault="0024567F" w:rsidP="00015569">
      <w:pPr>
        <w:spacing w:line="480" w:lineRule="auto"/>
        <w:jc w:val="both"/>
        <w:rPr>
          <w:rFonts w:ascii="Times New Roman" w:hAnsi="Times New Roman" w:cs="Times New Roman"/>
          <w:b/>
          <w:sz w:val="24"/>
          <w:szCs w:val="24"/>
        </w:rPr>
      </w:pPr>
    </w:p>
    <w:p w14:paraId="53103F31" w14:textId="77777777" w:rsidR="0024567F" w:rsidRDefault="0024567F" w:rsidP="00015569">
      <w:pPr>
        <w:spacing w:line="480" w:lineRule="auto"/>
        <w:jc w:val="both"/>
        <w:rPr>
          <w:rFonts w:ascii="Times New Roman" w:hAnsi="Times New Roman" w:cs="Times New Roman"/>
          <w:b/>
          <w:sz w:val="24"/>
          <w:szCs w:val="24"/>
        </w:rPr>
      </w:pPr>
    </w:p>
    <w:p w14:paraId="26705B7D" w14:textId="77777777" w:rsidR="0024567F" w:rsidRDefault="0024567F" w:rsidP="00015569">
      <w:pPr>
        <w:spacing w:line="480" w:lineRule="auto"/>
        <w:jc w:val="both"/>
        <w:rPr>
          <w:rFonts w:ascii="Times New Roman" w:hAnsi="Times New Roman" w:cs="Times New Roman"/>
          <w:b/>
          <w:sz w:val="24"/>
          <w:szCs w:val="24"/>
        </w:rPr>
      </w:pPr>
    </w:p>
    <w:p w14:paraId="271A9637" w14:textId="77777777" w:rsidR="0024567F" w:rsidRDefault="0024567F" w:rsidP="00015569">
      <w:pPr>
        <w:spacing w:line="480" w:lineRule="auto"/>
        <w:jc w:val="both"/>
        <w:rPr>
          <w:rFonts w:ascii="Times New Roman" w:hAnsi="Times New Roman" w:cs="Times New Roman"/>
          <w:b/>
          <w:sz w:val="24"/>
          <w:szCs w:val="24"/>
        </w:rPr>
      </w:pPr>
    </w:p>
    <w:p w14:paraId="4F6DA706" w14:textId="77777777" w:rsidR="0024567F" w:rsidRDefault="0024567F" w:rsidP="00015569">
      <w:pPr>
        <w:spacing w:line="480" w:lineRule="auto"/>
        <w:jc w:val="both"/>
        <w:rPr>
          <w:rFonts w:ascii="Times New Roman" w:hAnsi="Times New Roman" w:cs="Times New Roman"/>
          <w:b/>
          <w:sz w:val="24"/>
          <w:szCs w:val="24"/>
        </w:rPr>
      </w:pPr>
    </w:p>
    <w:p w14:paraId="65A73CB3" w14:textId="77777777" w:rsidR="0024567F" w:rsidRDefault="0024567F" w:rsidP="00015569">
      <w:pPr>
        <w:spacing w:line="480" w:lineRule="auto"/>
        <w:jc w:val="both"/>
        <w:rPr>
          <w:rFonts w:ascii="Times New Roman" w:hAnsi="Times New Roman" w:cs="Times New Roman"/>
          <w:b/>
          <w:sz w:val="24"/>
          <w:szCs w:val="24"/>
        </w:rPr>
      </w:pPr>
    </w:p>
    <w:p w14:paraId="6AE729B8" w14:textId="77777777" w:rsidR="0024567F" w:rsidRDefault="0024567F" w:rsidP="00015569">
      <w:pPr>
        <w:spacing w:line="480" w:lineRule="auto"/>
        <w:jc w:val="both"/>
        <w:rPr>
          <w:rFonts w:ascii="Times New Roman" w:hAnsi="Times New Roman" w:cs="Times New Roman"/>
          <w:b/>
          <w:sz w:val="24"/>
          <w:szCs w:val="24"/>
        </w:rPr>
      </w:pPr>
    </w:p>
    <w:p w14:paraId="2C03B152" w14:textId="77777777" w:rsidR="0024567F" w:rsidRDefault="0024567F" w:rsidP="00015569">
      <w:pPr>
        <w:spacing w:line="480" w:lineRule="auto"/>
        <w:jc w:val="both"/>
        <w:rPr>
          <w:rFonts w:ascii="Times New Roman" w:hAnsi="Times New Roman" w:cs="Times New Roman"/>
          <w:b/>
          <w:sz w:val="24"/>
          <w:szCs w:val="24"/>
        </w:rPr>
      </w:pPr>
    </w:p>
    <w:p w14:paraId="47451D7B" w14:textId="32CACD53" w:rsidR="00BB5A94" w:rsidRPr="00A05631" w:rsidRDefault="00BB5A94" w:rsidP="00015569">
      <w:pPr>
        <w:spacing w:line="480" w:lineRule="auto"/>
        <w:jc w:val="both"/>
        <w:rPr>
          <w:rFonts w:ascii="Times New Roman" w:hAnsi="Times New Roman" w:cs="Times New Roman"/>
          <w:b/>
          <w:sz w:val="24"/>
          <w:szCs w:val="24"/>
        </w:rPr>
      </w:pPr>
      <w:r w:rsidRPr="00A05631">
        <w:rPr>
          <w:rFonts w:ascii="Times New Roman" w:hAnsi="Times New Roman" w:cs="Times New Roman"/>
          <w:b/>
          <w:sz w:val="24"/>
          <w:szCs w:val="24"/>
        </w:rPr>
        <w:lastRenderedPageBreak/>
        <w:t>Success</w:t>
      </w:r>
      <w:r w:rsidR="002804D6" w:rsidRPr="00A05631">
        <w:rPr>
          <w:rFonts w:ascii="Times New Roman" w:hAnsi="Times New Roman" w:cs="Times New Roman"/>
          <w:b/>
          <w:sz w:val="24"/>
          <w:szCs w:val="24"/>
        </w:rPr>
        <w:t xml:space="preserve"> at the </w:t>
      </w:r>
      <w:r w:rsidR="00C5566F">
        <w:rPr>
          <w:rFonts w:ascii="Times New Roman" w:hAnsi="Times New Roman" w:cs="Times New Roman"/>
          <w:b/>
          <w:sz w:val="24"/>
          <w:szCs w:val="24"/>
        </w:rPr>
        <w:t>R</w:t>
      </w:r>
      <w:r w:rsidR="002804D6" w:rsidRPr="00A05631">
        <w:rPr>
          <w:rFonts w:ascii="Times New Roman" w:hAnsi="Times New Roman" w:cs="Times New Roman"/>
          <w:b/>
          <w:sz w:val="24"/>
          <w:szCs w:val="24"/>
        </w:rPr>
        <w:t>aces</w:t>
      </w:r>
    </w:p>
    <w:p w14:paraId="0AF672E1" w14:textId="5213077C" w:rsidR="00AB04CF" w:rsidRDefault="00AB04CF" w:rsidP="00AB04CF">
      <w:pPr>
        <w:spacing w:line="480" w:lineRule="auto"/>
        <w:jc w:val="center"/>
        <w:rPr>
          <w:rFonts w:ascii="Times New Roman" w:hAnsi="Times New Roman" w:cs="Times New Roman"/>
          <w:b/>
          <w:sz w:val="24"/>
          <w:szCs w:val="24"/>
        </w:rPr>
      </w:pPr>
      <w:r>
        <w:rPr>
          <w:noProof/>
        </w:rPr>
        <w:drawing>
          <wp:inline distT="0" distB="0" distL="0" distR="0" wp14:anchorId="620D1CF0" wp14:editId="2C1C03FF">
            <wp:extent cx="3121152" cy="2438400"/>
            <wp:effectExtent l="38100" t="38100" r="41275" b="38100"/>
            <wp:docPr id="5" name="Picture 5" descr="A person riding a hors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nard dillo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21152" cy="2438400"/>
                    </a:xfrm>
                    <a:prstGeom prst="rect">
                      <a:avLst/>
                    </a:prstGeom>
                    <a:ln w="28575">
                      <a:solidFill>
                        <a:sysClr val="windowText" lastClr="000000"/>
                      </a:solidFill>
                    </a:ln>
                  </pic:spPr>
                </pic:pic>
              </a:graphicData>
            </a:graphic>
          </wp:inline>
        </w:drawing>
      </w:r>
    </w:p>
    <w:p w14:paraId="3F12FA43" w14:textId="185327BC" w:rsidR="00AB04CF" w:rsidRDefault="00575C79" w:rsidP="0008248D">
      <w:pPr>
        <w:spacing w:line="240" w:lineRule="auto"/>
        <w:jc w:val="center"/>
        <w:rPr>
          <w:rFonts w:ascii="Times New Roman" w:hAnsi="Times New Roman" w:cs="Times New Roman"/>
          <w:sz w:val="18"/>
          <w:szCs w:val="18"/>
        </w:rPr>
      </w:pPr>
      <w:r>
        <w:rPr>
          <w:rFonts w:ascii="Times New Roman" w:hAnsi="Times New Roman" w:cs="Times New Roman"/>
          <w:sz w:val="18"/>
          <w:szCs w:val="18"/>
        </w:rPr>
        <w:t xml:space="preserve">Image 5 - </w:t>
      </w:r>
      <w:r w:rsidR="001E5D28">
        <w:rPr>
          <w:rFonts w:ascii="Times New Roman" w:hAnsi="Times New Roman" w:cs="Times New Roman"/>
          <w:sz w:val="18"/>
          <w:szCs w:val="18"/>
        </w:rPr>
        <w:t xml:space="preserve">Getty Images - </w:t>
      </w:r>
      <w:r w:rsidR="00AB04CF" w:rsidRPr="0008248D">
        <w:rPr>
          <w:rFonts w:ascii="Times New Roman" w:hAnsi="Times New Roman" w:cs="Times New Roman"/>
          <w:sz w:val="18"/>
          <w:szCs w:val="18"/>
        </w:rPr>
        <w:t xml:space="preserve">Bernard Dillon and Pretty Polly c 1905 </w:t>
      </w:r>
      <w:r>
        <w:rPr>
          <w:rStyle w:val="FootnoteReference"/>
          <w:rFonts w:ascii="Times New Roman" w:hAnsi="Times New Roman" w:cs="Times New Roman"/>
          <w:sz w:val="18"/>
          <w:szCs w:val="18"/>
        </w:rPr>
        <w:footnoteReference w:id="139"/>
      </w:r>
    </w:p>
    <w:p w14:paraId="492826A5" w14:textId="48D9D659" w:rsidR="00575C79" w:rsidRDefault="00575C79" w:rsidP="0008248D">
      <w:pPr>
        <w:spacing w:line="240" w:lineRule="auto"/>
        <w:jc w:val="center"/>
        <w:rPr>
          <w:rFonts w:ascii="Times New Roman" w:hAnsi="Times New Roman" w:cs="Times New Roman"/>
          <w:sz w:val="18"/>
          <w:szCs w:val="18"/>
        </w:rPr>
      </w:pPr>
      <w:r>
        <w:rPr>
          <w:rFonts w:ascii="Times New Roman" w:hAnsi="Times New Roman" w:cs="Times New Roman"/>
          <w:sz w:val="18"/>
          <w:szCs w:val="18"/>
        </w:rPr>
        <w:t xml:space="preserve">(incorrectly </w:t>
      </w:r>
      <w:r w:rsidR="00A412C4">
        <w:rPr>
          <w:rFonts w:ascii="Times New Roman" w:hAnsi="Times New Roman" w:cs="Times New Roman"/>
          <w:sz w:val="18"/>
          <w:szCs w:val="18"/>
        </w:rPr>
        <w:t>dated</w:t>
      </w:r>
      <w:r>
        <w:rPr>
          <w:rFonts w:ascii="Times New Roman" w:hAnsi="Times New Roman" w:cs="Times New Roman"/>
          <w:sz w:val="18"/>
          <w:szCs w:val="18"/>
        </w:rPr>
        <w:t xml:space="preserve"> by Getty Images a</w:t>
      </w:r>
      <w:r w:rsidR="00A412C4">
        <w:rPr>
          <w:rFonts w:ascii="Times New Roman" w:hAnsi="Times New Roman" w:cs="Times New Roman"/>
          <w:sz w:val="18"/>
          <w:szCs w:val="18"/>
        </w:rPr>
        <w:t>s c</w:t>
      </w:r>
      <w:r>
        <w:rPr>
          <w:rFonts w:ascii="Times New Roman" w:hAnsi="Times New Roman" w:cs="Times New Roman"/>
          <w:sz w:val="18"/>
          <w:szCs w:val="18"/>
        </w:rPr>
        <w:t xml:space="preserve"> 1900)</w:t>
      </w:r>
    </w:p>
    <w:p w14:paraId="035A2732" w14:textId="77777777" w:rsidR="0008248D" w:rsidRPr="0008248D" w:rsidRDefault="0008248D" w:rsidP="0008248D">
      <w:pPr>
        <w:spacing w:line="240" w:lineRule="auto"/>
        <w:jc w:val="center"/>
        <w:rPr>
          <w:rFonts w:ascii="Times New Roman" w:hAnsi="Times New Roman" w:cs="Times New Roman"/>
          <w:sz w:val="18"/>
          <w:szCs w:val="18"/>
        </w:rPr>
      </w:pPr>
    </w:p>
    <w:p w14:paraId="08478CE7" w14:textId="0483F3DB" w:rsidR="00C938C1" w:rsidRDefault="00064016"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During Dillon’s racing career</w:t>
      </w:r>
      <w:r w:rsidR="0075455E">
        <w:rPr>
          <w:rFonts w:ascii="Times New Roman" w:hAnsi="Times New Roman" w:cs="Times New Roman"/>
          <w:sz w:val="24"/>
          <w:szCs w:val="24"/>
        </w:rPr>
        <w:t xml:space="preserve"> </w:t>
      </w:r>
      <w:r w:rsidR="00BD624C">
        <w:rPr>
          <w:rFonts w:ascii="Times New Roman" w:hAnsi="Times New Roman" w:cs="Times New Roman"/>
          <w:sz w:val="24"/>
          <w:szCs w:val="24"/>
        </w:rPr>
        <w:t xml:space="preserve">he </w:t>
      </w:r>
      <w:r>
        <w:rPr>
          <w:rFonts w:ascii="Times New Roman" w:hAnsi="Times New Roman" w:cs="Times New Roman"/>
          <w:sz w:val="24"/>
          <w:szCs w:val="24"/>
        </w:rPr>
        <w:t>could do little wrong, landing winner after winner</w:t>
      </w:r>
      <w:r w:rsidR="00DB7DA7">
        <w:rPr>
          <w:rFonts w:ascii="Times New Roman" w:hAnsi="Times New Roman" w:cs="Times New Roman"/>
          <w:sz w:val="24"/>
          <w:szCs w:val="24"/>
        </w:rPr>
        <w:t xml:space="preserve"> for his employers on Salisbury Plain</w:t>
      </w:r>
      <w:r w:rsidR="00535C13">
        <w:rPr>
          <w:rFonts w:ascii="Times New Roman" w:hAnsi="Times New Roman" w:cs="Times New Roman"/>
          <w:sz w:val="24"/>
          <w:szCs w:val="24"/>
        </w:rPr>
        <w:t xml:space="preserve">.  However, </w:t>
      </w:r>
      <w:r w:rsidR="00DB7DA7">
        <w:rPr>
          <w:rFonts w:ascii="Times New Roman" w:hAnsi="Times New Roman" w:cs="Times New Roman"/>
          <w:sz w:val="24"/>
          <w:szCs w:val="24"/>
        </w:rPr>
        <w:t xml:space="preserve">he was </w:t>
      </w:r>
      <w:r w:rsidR="00803CA6">
        <w:rPr>
          <w:rFonts w:ascii="Times New Roman" w:hAnsi="Times New Roman" w:cs="Times New Roman"/>
          <w:sz w:val="24"/>
          <w:szCs w:val="24"/>
        </w:rPr>
        <w:t>a young man bored with being locked in</w:t>
      </w:r>
      <w:r w:rsidR="00C65246">
        <w:rPr>
          <w:rFonts w:ascii="Times New Roman" w:hAnsi="Times New Roman" w:cs="Times New Roman"/>
          <w:sz w:val="24"/>
          <w:szCs w:val="24"/>
        </w:rPr>
        <w:t>,</w:t>
      </w:r>
      <w:r w:rsidR="00BD624C">
        <w:rPr>
          <w:rFonts w:ascii="Times New Roman" w:hAnsi="Times New Roman" w:cs="Times New Roman"/>
          <w:sz w:val="24"/>
          <w:szCs w:val="24"/>
        </w:rPr>
        <w:t xml:space="preserve"> so</w:t>
      </w:r>
      <w:r w:rsidR="00535C13">
        <w:rPr>
          <w:rFonts w:ascii="Times New Roman" w:hAnsi="Times New Roman" w:cs="Times New Roman"/>
          <w:sz w:val="24"/>
          <w:szCs w:val="24"/>
        </w:rPr>
        <w:t xml:space="preserve"> </w:t>
      </w:r>
      <w:r w:rsidR="0075455E">
        <w:rPr>
          <w:rFonts w:ascii="Times New Roman" w:hAnsi="Times New Roman" w:cs="Times New Roman"/>
          <w:sz w:val="24"/>
          <w:szCs w:val="24"/>
        </w:rPr>
        <w:t>he</w:t>
      </w:r>
      <w:r w:rsidR="00DB7DA7">
        <w:rPr>
          <w:rFonts w:ascii="Times New Roman" w:hAnsi="Times New Roman" w:cs="Times New Roman"/>
          <w:sz w:val="24"/>
          <w:szCs w:val="24"/>
        </w:rPr>
        <w:t xml:space="preserve"> </w:t>
      </w:r>
      <w:r>
        <w:rPr>
          <w:rFonts w:ascii="Times New Roman" w:hAnsi="Times New Roman" w:cs="Times New Roman"/>
          <w:sz w:val="24"/>
          <w:szCs w:val="24"/>
        </w:rPr>
        <w:t>began</w:t>
      </w:r>
      <w:r w:rsidR="00DB7DA7">
        <w:rPr>
          <w:rFonts w:ascii="Times New Roman" w:hAnsi="Times New Roman" w:cs="Times New Roman"/>
          <w:sz w:val="24"/>
          <w:szCs w:val="24"/>
        </w:rPr>
        <w:t xml:space="preserve"> to</w:t>
      </w:r>
      <w:r>
        <w:rPr>
          <w:rFonts w:ascii="Times New Roman" w:hAnsi="Times New Roman" w:cs="Times New Roman"/>
          <w:sz w:val="24"/>
          <w:szCs w:val="24"/>
        </w:rPr>
        <w:t xml:space="preserve"> acquir</w:t>
      </w:r>
      <w:r w:rsidR="00DB7DA7">
        <w:rPr>
          <w:rFonts w:ascii="Times New Roman" w:hAnsi="Times New Roman" w:cs="Times New Roman"/>
          <w:sz w:val="24"/>
          <w:szCs w:val="24"/>
        </w:rPr>
        <w:t>e</w:t>
      </w:r>
      <w:r>
        <w:rPr>
          <w:rFonts w:ascii="Times New Roman" w:hAnsi="Times New Roman" w:cs="Times New Roman"/>
          <w:sz w:val="24"/>
          <w:szCs w:val="24"/>
        </w:rPr>
        <w:t xml:space="preserve"> rides from outside owners</w:t>
      </w:r>
      <w:r w:rsidR="00535C13">
        <w:rPr>
          <w:rFonts w:ascii="Times New Roman" w:hAnsi="Times New Roman" w:cs="Times New Roman"/>
          <w:sz w:val="24"/>
          <w:szCs w:val="24"/>
        </w:rPr>
        <w:t>.  This</w:t>
      </w:r>
      <w:r w:rsidR="00DF475D">
        <w:rPr>
          <w:rFonts w:ascii="Times New Roman" w:hAnsi="Times New Roman" w:cs="Times New Roman"/>
          <w:sz w:val="24"/>
          <w:szCs w:val="24"/>
        </w:rPr>
        <w:t xml:space="preserve"> enab</w:t>
      </w:r>
      <w:r w:rsidR="0075455E">
        <w:rPr>
          <w:rFonts w:ascii="Times New Roman" w:hAnsi="Times New Roman" w:cs="Times New Roman"/>
          <w:sz w:val="24"/>
          <w:szCs w:val="24"/>
        </w:rPr>
        <w:t>led</w:t>
      </w:r>
      <w:r w:rsidR="00DF475D">
        <w:rPr>
          <w:rFonts w:ascii="Times New Roman" w:hAnsi="Times New Roman" w:cs="Times New Roman"/>
          <w:sz w:val="24"/>
          <w:szCs w:val="24"/>
        </w:rPr>
        <w:t xml:space="preserve"> him to </w:t>
      </w:r>
      <w:r w:rsidR="00A24540">
        <w:rPr>
          <w:rFonts w:ascii="Times New Roman" w:hAnsi="Times New Roman" w:cs="Times New Roman"/>
          <w:sz w:val="24"/>
          <w:szCs w:val="24"/>
        </w:rPr>
        <w:t>spend</w:t>
      </w:r>
      <w:r w:rsidR="0075455E">
        <w:rPr>
          <w:rFonts w:ascii="Times New Roman" w:hAnsi="Times New Roman" w:cs="Times New Roman"/>
          <w:sz w:val="24"/>
          <w:szCs w:val="24"/>
        </w:rPr>
        <w:t xml:space="preserve"> his</w:t>
      </w:r>
      <w:r w:rsidR="00A24540">
        <w:rPr>
          <w:rFonts w:ascii="Times New Roman" w:hAnsi="Times New Roman" w:cs="Times New Roman"/>
          <w:sz w:val="24"/>
          <w:szCs w:val="24"/>
        </w:rPr>
        <w:t xml:space="preserve"> free time in London </w:t>
      </w:r>
      <w:r w:rsidR="00A24540">
        <w:rPr>
          <w:rStyle w:val="FootnoteReference"/>
          <w:rFonts w:ascii="Times New Roman" w:hAnsi="Times New Roman" w:cs="Times New Roman"/>
          <w:sz w:val="24"/>
          <w:szCs w:val="24"/>
        </w:rPr>
        <w:footnoteReference w:id="140"/>
      </w:r>
      <w:r w:rsidR="00A24540">
        <w:rPr>
          <w:rFonts w:ascii="Times New Roman" w:hAnsi="Times New Roman" w:cs="Times New Roman"/>
          <w:sz w:val="24"/>
          <w:szCs w:val="24"/>
        </w:rPr>
        <w:t xml:space="preserve"> presumably when he met Lloyd</w:t>
      </w:r>
      <w:r w:rsidR="001B1271">
        <w:rPr>
          <w:rFonts w:ascii="Times New Roman" w:hAnsi="Times New Roman" w:cs="Times New Roman"/>
          <w:sz w:val="24"/>
          <w:szCs w:val="24"/>
        </w:rPr>
        <w:t>.</w:t>
      </w:r>
      <w:r w:rsidR="00A24540">
        <w:rPr>
          <w:rFonts w:ascii="Times New Roman" w:hAnsi="Times New Roman" w:cs="Times New Roman"/>
          <w:sz w:val="24"/>
          <w:szCs w:val="24"/>
        </w:rPr>
        <w:t xml:space="preserve">  </w:t>
      </w:r>
    </w:p>
    <w:p w14:paraId="6504006C" w14:textId="15EEC853" w:rsidR="00BB5A94" w:rsidRDefault="00A24540"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His career was set to reach its peak</w:t>
      </w:r>
      <w:r w:rsidR="00885F1D">
        <w:rPr>
          <w:rFonts w:ascii="Times New Roman" w:hAnsi="Times New Roman" w:cs="Times New Roman"/>
          <w:sz w:val="24"/>
          <w:szCs w:val="24"/>
        </w:rPr>
        <w:t xml:space="preserve"> i</w:t>
      </w:r>
      <w:r>
        <w:rPr>
          <w:rFonts w:ascii="Times New Roman" w:hAnsi="Times New Roman" w:cs="Times New Roman"/>
          <w:sz w:val="24"/>
          <w:szCs w:val="24"/>
        </w:rPr>
        <w:t>n 1910</w:t>
      </w:r>
      <w:r w:rsidR="00B31819">
        <w:rPr>
          <w:rFonts w:ascii="Times New Roman" w:hAnsi="Times New Roman" w:cs="Times New Roman"/>
          <w:sz w:val="24"/>
          <w:szCs w:val="24"/>
        </w:rPr>
        <w:t xml:space="preserve"> when</w:t>
      </w:r>
      <w:r>
        <w:rPr>
          <w:rFonts w:ascii="Times New Roman" w:hAnsi="Times New Roman" w:cs="Times New Roman"/>
          <w:sz w:val="24"/>
          <w:szCs w:val="24"/>
        </w:rPr>
        <w:t xml:space="preserve"> he was offered a ride on </w:t>
      </w:r>
      <w:r w:rsidRPr="00885F1D">
        <w:rPr>
          <w:rFonts w:ascii="Times New Roman" w:hAnsi="Times New Roman" w:cs="Times New Roman"/>
          <w:i/>
          <w:sz w:val="24"/>
          <w:szCs w:val="24"/>
        </w:rPr>
        <w:t>Lemberg</w:t>
      </w:r>
      <w:r>
        <w:rPr>
          <w:rFonts w:ascii="Times New Roman" w:hAnsi="Times New Roman" w:cs="Times New Roman"/>
          <w:sz w:val="24"/>
          <w:szCs w:val="24"/>
        </w:rPr>
        <w:t>, belonging to Alfred Cox</w:t>
      </w:r>
      <w:r w:rsidR="00BB5A94">
        <w:rPr>
          <w:rFonts w:ascii="Times New Roman" w:hAnsi="Times New Roman" w:cs="Times New Roman"/>
          <w:sz w:val="24"/>
          <w:szCs w:val="24"/>
        </w:rPr>
        <w:t xml:space="preserve"> whose horses were of the highest class and breeding. </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141"/>
      </w:r>
      <w:r>
        <w:rPr>
          <w:rFonts w:ascii="Times New Roman" w:hAnsi="Times New Roman" w:cs="Times New Roman"/>
          <w:sz w:val="24"/>
          <w:szCs w:val="24"/>
        </w:rPr>
        <w:t xml:space="preserve"> While Dillon attributes his greatest triumph to another horse </w:t>
      </w:r>
      <w:r w:rsidRPr="00A24540">
        <w:rPr>
          <w:rFonts w:ascii="Times New Roman" w:hAnsi="Times New Roman" w:cs="Times New Roman"/>
          <w:i/>
          <w:sz w:val="24"/>
          <w:szCs w:val="24"/>
        </w:rPr>
        <w:t>Spearmint</w:t>
      </w:r>
      <w:r>
        <w:rPr>
          <w:rFonts w:ascii="Times New Roman" w:hAnsi="Times New Roman" w:cs="Times New Roman"/>
          <w:i/>
          <w:sz w:val="24"/>
          <w:szCs w:val="24"/>
        </w:rPr>
        <w:t>,</w:t>
      </w:r>
      <w:r w:rsidR="001B1271">
        <w:rPr>
          <w:rFonts w:ascii="Times New Roman" w:hAnsi="Times New Roman" w:cs="Times New Roman"/>
          <w:sz w:val="24"/>
          <w:szCs w:val="24"/>
        </w:rPr>
        <w:t xml:space="preserve"> </w:t>
      </w:r>
      <w:r w:rsidR="00275424">
        <w:rPr>
          <w:rStyle w:val="FootnoteReference"/>
          <w:rFonts w:ascii="Times New Roman" w:hAnsi="Times New Roman" w:cs="Times New Roman"/>
          <w:sz w:val="24"/>
          <w:szCs w:val="24"/>
        </w:rPr>
        <w:footnoteReference w:id="142"/>
      </w:r>
      <w:r w:rsidR="00DF475D">
        <w:rPr>
          <w:rFonts w:ascii="Times New Roman" w:hAnsi="Times New Roman" w:cs="Times New Roman"/>
          <w:sz w:val="24"/>
          <w:szCs w:val="24"/>
        </w:rPr>
        <w:t xml:space="preserve"> t</w:t>
      </w:r>
      <w:r>
        <w:rPr>
          <w:rFonts w:ascii="Times New Roman" w:hAnsi="Times New Roman" w:cs="Times New Roman"/>
          <w:sz w:val="24"/>
          <w:szCs w:val="24"/>
        </w:rPr>
        <w:t>he pinnacle of any flat jockey’s career is</w:t>
      </w:r>
      <w:r w:rsidR="00C938C1">
        <w:rPr>
          <w:rFonts w:ascii="Times New Roman" w:hAnsi="Times New Roman" w:cs="Times New Roman"/>
          <w:sz w:val="24"/>
          <w:szCs w:val="24"/>
        </w:rPr>
        <w:t xml:space="preserve"> to win</w:t>
      </w:r>
      <w:r>
        <w:rPr>
          <w:rFonts w:ascii="Times New Roman" w:hAnsi="Times New Roman" w:cs="Times New Roman"/>
          <w:sz w:val="24"/>
          <w:szCs w:val="24"/>
        </w:rPr>
        <w:t xml:space="preserve"> the Epsom Derby</w:t>
      </w:r>
      <w:r w:rsidR="001B1271">
        <w:rPr>
          <w:rFonts w:ascii="Times New Roman" w:hAnsi="Times New Roman" w:cs="Times New Roman"/>
          <w:sz w:val="24"/>
          <w:szCs w:val="24"/>
        </w:rPr>
        <w:t xml:space="preserve"> </w:t>
      </w:r>
      <w:r w:rsidR="00885F1D">
        <w:rPr>
          <w:rFonts w:ascii="Times New Roman" w:hAnsi="Times New Roman" w:cs="Times New Roman"/>
          <w:sz w:val="24"/>
          <w:szCs w:val="24"/>
        </w:rPr>
        <w:t>and</w:t>
      </w:r>
      <w:r w:rsidR="00275424">
        <w:rPr>
          <w:rFonts w:ascii="Times New Roman" w:hAnsi="Times New Roman" w:cs="Times New Roman"/>
          <w:sz w:val="24"/>
          <w:szCs w:val="24"/>
        </w:rPr>
        <w:t>,</w:t>
      </w:r>
      <w:r w:rsidR="00885F1D">
        <w:rPr>
          <w:rFonts w:ascii="Times New Roman" w:hAnsi="Times New Roman" w:cs="Times New Roman"/>
          <w:sz w:val="24"/>
          <w:szCs w:val="24"/>
        </w:rPr>
        <w:t xml:space="preserve"> </w:t>
      </w:r>
      <w:r w:rsidR="00885F1D" w:rsidRPr="00885F1D">
        <w:rPr>
          <w:rFonts w:ascii="Times New Roman" w:hAnsi="Times New Roman" w:cs="Times New Roman"/>
          <w:i/>
          <w:sz w:val="24"/>
          <w:szCs w:val="24"/>
        </w:rPr>
        <w:t>Lemberg</w:t>
      </w:r>
      <w:r w:rsidR="00885F1D">
        <w:rPr>
          <w:rFonts w:ascii="Times New Roman" w:hAnsi="Times New Roman" w:cs="Times New Roman"/>
          <w:sz w:val="24"/>
          <w:szCs w:val="24"/>
        </w:rPr>
        <w:t xml:space="preserve"> was his ride </w:t>
      </w:r>
      <w:r w:rsidR="00C938C1">
        <w:rPr>
          <w:rFonts w:ascii="Times New Roman" w:hAnsi="Times New Roman" w:cs="Times New Roman"/>
          <w:sz w:val="24"/>
          <w:szCs w:val="24"/>
        </w:rPr>
        <w:t>for that race</w:t>
      </w:r>
      <w:r w:rsidR="00885F1D">
        <w:rPr>
          <w:rFonts w:ascii="Times New Roman" w:hAnsi="Times New Roman" w:cs="Times New Roman"/>
          <w:sz w:val="24"/>
          <w:szCs w:val="24"/>
        </w:rPr>
        <w:t xml:space="preserve">. </w:t>
      </w:r>
      <w:r w:rsidR="001B1271">
        <w:rPr>
          <w:rStyle w:val="FootnoteReference"/>
          <w:rFonts w:ascii="Times New Roman" w:hAnsi="Times New Roman" w:cs="Times New Roman"/>
          <w:sz w:val="24"/>
          <w:szCs w:val="24"/>
        </w:rPr>
        <w:footnoteReference w:id="143"/>
      </w:r>
      <w:r w:rsidR="00885F1D">
        <w:rPr>
          <w:rFonts w:ascii="Times New Roman" w:hAnsi="Times New Roman" w:cs="Times New Roman"/>
          <w:sz w:val="24"/>
          <w:szCs w:val="24"/>
        </w:rPr>
        <w:t xml:space="preserve"> </w:t>
      </w:r>
      <w:r w:rsidR="00C938C1">
        <w:rPr>
          <w:rFonts w:ascii="Times New Roman" w:hAnsi="Times New Roman" w:cs="Times New Roman"/>
          <w:sz w:val="24"/>
          <w:szCs w:val="24"/>
        </w:rPr>
        <w:t xml:space="preserve">It is events surrounding that day that suggest </w:t>
      </w:r>
      <w:r w:rsidR="00885F1D">
        <w:rPr>
          <w:rFonts w:ascii="Times New Roman" w:hAnsi="Times New Roman" w:cs="Times New Roman"/>
          <w:sz w:val="24"/>
          <w:szCs w:val="24"/>
        </w:rPr>
        <w:t>Dillon</w:t>
      </w:r>
      <w:r w:rsidR="00C938C1">
        <w:rPr>
          <w:rFonts w:ascii="Times New Roman" w:hAnsi="Times New Roman" w:cs="Times New Roman"/>
          <w:sz w:val="24"/>
          <w:szCs w:val="24"/>
        </w:rPr>
        <w:t xml:space="preserve"> was already appreciating the effects of alcohol</w:t>
      </w:r>
      <w:r w:rsidR="00535C13">
        <w:rPr>
          <w:rFonts w:ascii="Times New Roman" w:hAnsi="Times New Roman" w:cs="Times New Roman"/>
          <w:sz w:val="24"/>
          <w:szCs w:val="24"/>
        </w:rPr>
        <w:t xml:space="preserve">. </w:t>
      </w:r>
      <w:r w:rsidR="00C938C1">
        <w:rPr>
          <w:rFonts w:ascii="Times New Roman" w:hAnsi="Times New Roman" w:cs="Times New Roman"/>
          <w:sz w:val="24"/>
          <w:szCs w:val="24"/>
        </w:rPr>
        <w:t xml:space="preserve"> Dillon</w:t>
      </w:r>
      <w:r w:rsidR="00885F1D">
        <w:rPr>
          <w:rFonts w:ascii="Times New Roman" w:hAnsi="Times New Roman" w:cs="Times New Roman"/>
          <w:sz w:val="24"/>
          <w:szCs w:val="24"/>
        </w:rPr>
        <w:t xml:space="preserve"> remembered </w:t>
      </w:r>
      <w:r w:rsidR="00885F1D">
        <w:rPr>
          <w:rFonts w:ascii="Times New Roman" w:hAnsi="Times New Roman" w:cs="Times New Roman"/>
          <w:sz w:val="24"/>
          <w:szCs w:val="24"/>
        </w:rPr>
        <w:lastRenderedPageBreak/>
        <w:t xml:space="preserve">no nerves </w:t>
      </w:r>
      <w:r w:rsidR="00C938C1">
        <w:rPr>
          <w:rFonts w:ascii="Times New Roman" w:hAnsi="Times New Roman" w:cs="Times New Roman"/>
          <w:sz w:val="24"/>
          <w:szCs w:val="24"/>
        </w:rPr>
        <w:t>before the race</w:t>
      </w:r>
      <w:r w:rsidR="00885F1D">
        <w:rPr>
          <w:rFonts w:ascii="Times New Roman" w:hAnsi="Times New Roman" w:cs="Times New Roman"/>
          <w:sz w:val="24"/>
          <w:szCs w:val="24"/>
        </w:rPr>
        <w:t xml:space="preserve">, he was confident that he would win on </w:t>
      </w:r>
      <w:r w:rsidR="00885F1D" w:rsidRPr="00D83EDB">
        <w:rPr>
          <w:rFonts w:ascii="Times New Roman" w:hAnsi="Times New Roman" w:cs="Times New Roman"/>
          <w:i/>
          <w:sz w:val="24"/>
          <w:szCs w:val="24"/>
        </w:rPr>
        <w:t>Lemberg</w:t>
      </w:r>
      <w:r w:rsidR="00C938C1">
        <w:rPr>
          <w:rFonts w:ascii="Times New Roman" w:hAnsi="Times New Roman" w:cs="Times New Roman"/>
          <w:sz w:val="24"/>
          <w:szCs w:val="24"/>
        </w:rPr>
        <w:t xml:space="preserve"> but, strangely he remembers an incident in the weighing room before the race. His </w:t>
      </w:r>
      <w:r w:rsidR="00DC414A">
        <w:rPr>
          <w:rFonts w:ascii="Times New Roman" w:hAnsi="Times New Roman" w:cs="Times New Roman"/>
          <w:sz w:val="24"/>
          <w:szCs w:val="24"/>
        </w:rPr>
        <w:t>associate,</w:t>
      </w:r>
      <w:r w:rsidR="00C938C1">
        <w:rPr>
          <w:rFonts w:ascii="Times New Roman" w:hAnsi="Times New Roman" w:cs="Times New Roman"/>
          <w:sz w:val="24"/>
          <w:szCs w:val="24"/>
        </w:rPr>
        <w:t xml:space="preserve"> Harry Stokes told him that if </w:t>
      </w:r>
      <w:r w:rsidR="00DF475D" w:rsidRPr="00DF475D">
        <w:rPr>
          <w:rFonts w:ascii="Times New Roman" w:hAnsi="Times New Roman" w:cs="Times New Roman"/>
          <w:i/>
          <w:sz w:val="24"/>
          <w:szCs w:val="24"/>
        </w:rPr>
        <w:t>Lemberg</w:t>
      </w:r>
      <w:r w:rsidR="00C938C1">
        <w:rPr>
          <w:rFonts w:ascii="Times New Roman" w:hAnsi="Times New Roman" w:cs="Times New Roman"/>
          <w:sz w:val="24"/>
          <w:szCs w:val="24"/>
        </w:rPr>
        <w:t xml:space="preserve"> won they would </w:t>
      </w:r>
      <w:r w:rsidR="00535C13">
        <w:rPr>
          <w:rFonts w:ascii="Times New Roman" w:hAnsi="Times New Roman" w:cs="Times New Roman"/>
          <w:sz w:val="24"/>
          <w:szCs w:val="24"/>
        </w:rPr>
        <w:t>“</w:t>
      </w:r>
      <w:r w:rsidR="00C938C1">
        <w:rPr>
          <w:rFonts w:ascii="Times New Roman" w:hAnsi="Times New Roman" w:cs="Times New Roman"/>
          <w:sz w:val="24"/>
          <w:szCs w:val="24"/>
        </w:rPr>
        <w:t>share a bottle</w:t>
      </w:r>
      <w:r w:rsidR="00535C13">
        <w:rPr>
          <w:rFonts w:ascii="Times New Roman" w:hAnsi="Times New Roman" w:cs="Times New Roman"/>
          <w:sz w:val="24"/>
          <w:szCs w:val="24"/>
        </w:rPr>
        <w:t>,”</w:t>
      </w:r>
      <w:r w:rsidR="00885F1D">
        <w:rPr>
          <w:rFonts w:ascii="Times New Roman" w:hAnsi="Times New Roman" w:cs="Times New Roman"/>
          <w:sz w:val="24"/>
          <w:szCs w:val="24"/>
        </w:rPr>
        <w:t xml:space="preserve"> </w:t>
      </w:r>
      <w:r w:rsidR="00C938C1">
        <w:rPr>
          <w:rFonts w:ascii="Times New Roman" w:hAnsi="Times New Roman" w:cs="Times New Roman"/>
          <w:sz w:val="24"/>
          <w:szCs w:val="24"/>
        </w:rPr>
        <w:t xml:space="preserve">“we’ll have a bottle whether he wins or not” Dillon replied. </w:t>
      </w:r>
      <w:r w:rsidR="00C938C1">
        <w:rPr>
          <w:rStyle w:val="FootnoteReference"/>
          <w:rFonts w:ascii="Times New Roman" w:hAnsi="Times New Roman" w:cs="Times New Roman"/>
          <w:sz w:val="24"/>
          <w:szCs w:val="24"/>
        </w:rPr>
        <w:footnoteReference w:id="144"/>
      </w:r>
      <w:r w:rsidR="00E901F2">
        <w:rPr>
          <w:rFonts w:ascii="Times New Roman" w:hAnsi="Times New Roman" w:cs="Times New Roman"/>
          <w:sz w:val="24"/>
          <w:szCs w:val="24"/>
        </w:rPr>
        <w:t xml:space="preserve"> </w:t>
      </w:r>
    </w:p>
    <w:p w14:paraId="7C5C5932" w14:textId="133F94E1" w:rsidR="00AB04CF" w:rsidRDefault="00AB04CF" w:rsidP="00AB04CF">
      <w:pPr>
        <w:spacing w:line="480" w:lineRule="auto"/>
        <w:jc w:val="center"/>
        <w:rPr>
          <w:rFonts w:ascii="Times New Roman" w:hAnsi="Times New Roman" w:cs="Times New Roman"/>
          <w:sz w:val="24"/>
          <w:szCs w:val="24"/>
        </w:rPr>
      </w:pPr>
      <w:r>
        <w:rPr>
          <w:noProof/>
        </w:rPr>
        <w:drawing>
          <wp:inline distT="0" distB="0" distL="0" distR="0" wp14:anchorId="7FF62C9A" wp14:editId="221A0B94">
            <wp:extent cx="2514600" cy="1819275"/>
            <wp:effectExtent l="38100" t="38100" r="38100" b="47625"/>
            <wp:docPr id="7" name="Picture 7" descr="A group of people standing next to a hors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inning the derby.jpg"/>
                    <pic:cNvPicPr/>
                  </pic:nvPicPr>
                  <pic:blipFill>
                    <a:blip r:embed="rId17">
                      <a:extLst>
                        <a:ext uri="{28A0092B-C50C-407E-A947-70E740481C1C}">
                          <a14:useLocalDpi xmlns:a14="http://schemas.microsoft.com/office/drawing/2010/main" val="0"/>
                        </a:ext>
                      </a:extLst>
                    </a:blip>
                    <a:stretch>
                      <a:fillRect/>
                    </a:stretch>
                  </pic:blipFill>
                  <pic:spPr>
                    <a:xfrm>
                      <a:off x="0" y="0"/>
                      <a:ext cx="2514600" cy="1819275"/>
                    </a:xfrm>
                    <a:prstGeom prst="rect">
                      <a:avLst/>
                    </a:prstGeom>
                    <a:ln w="28575">
                      <a:solidFill>
                        <a:sysClr val="windowText" lastClr="000000"/>
                      </a:solidFill>
                    </a:ln>
                  </pic:spPr>
                </pic:pic>
              </a:graphicData>
            </a:graphic>
          </wp:inline>
        </w:drawing>
      </w:r>
    </w:p>
    <w:p w14:paraId="66D37F74" w14:textId="093C02F3" w:rsidR="00AB04CF" w:rsidRPr="0008248D" w:rsidRDefault="0024567F" w:rsidP="00AB04CF">
      <w:pPr>
        <w:spacing w:line="240" w:lineRule="auto"/>
        <w:jc w:val="center"/>
        <w:rPr>
          <w:rFonts w:ascii="Times New Roman" w:hAnsi="Times New Roman" w:cs="Times New Roman"/>
          <w:sz w:val="18"/>
          <w:szCs w:val="18"/>
        </w:rPr>
      </w:pPr>
      <w:bookmarkStart w:id="24" w:name="_Hlk513409775"/>
      <w:r>
        <w:rPr>
          <w:rFonts w:ascii="Times New Roman" w:hAnsi="Times New Roman" w:cs="Times New Roman"/>
          <w:sz w:val="18"/>
          <w:szCs w:val="18"/>
        </w:rPr>
        <w:t xml:space="preserve">Getty Images - </w:t>
      </w:r>
      <w:r w:rsidR="00AB04CF" w:rsidRPr="0008248D">
        <w:rPr>
          <w:rFonts w:ascii="Times New Roman" w:hAnsi="Times New Roman" w:cs="Times New Roman"/>
          <w:sz w:val="18"/>
          <w:szCs w:val="18"/>
        </w:rPr>
        <w:t>Bernard Dillon and Lemberg after winning the 1910 Epsom Derby</w:t>
      </w:r>
      <w:r w:rsidR="00A412C4">
        <w:rPr>
          <w:rFonts w:ascii="Times New Roman" w:hAnsi="Times New Roman" w:cs="Times New Roman"/>
          <w:sz w:val="18"/>
          <w:szCs w:val="18"/>
        </w:rPr>
        <w:t xml:space="preserve"> </w:t>
      </w:r>
      <w:r w:rsidR="00A412C4">
        <w:rPr>
          <w:rStyle w:val="FootnoteReference"/>
          <w:rFonts w:ascii="Times New Roman" w:hAnsi="Times New Roman" w:cs="Times New Roman"/>
          <w:sz w:val="18"/>
          <w:szCs w:val="18"/>
        </w:rPr>
        <w:footnoteReference w:id="145"/>
      </w:r>
      <w:r w:rsidR="00AB04CF" w:rsidRPr="0008248D">
        <w:rPr>
          <w:rFonts w:ascii="Times New Roman" w:hAnsi="Times New Roman" w:cs="Times New Roman"/>
          <w:sz w:val="18"/>
          <w:szCs w:val="18"/>
        </w:rPr>
        <w:t xml:space="preserve">  </w:t>
      </w:r>
    </w:p>
    <w:bookmarkEnd w:id="24"/>
    <w:p w14:paraId="5DCFCD1F" w14:textId="74E76C00" w:rsidR="00AB04CF" w:rsidRPr="0008248D" w:rsidRDefault="00AB04CF" w:rsidP="0008248D">
      <w:pPr>
        <w:spacing w:line="240" w:lineRule="auto"/>
        <w:jc w:val="center"/>
        <w:rPr>
          <w:rFonts w:ascii="Times New Roman" w:hAnsi="Times New Roman" w:cs="Times New Roman"/>
          <w:sz w:val="18"/>
          <w:szCs w:val="18"/>
        </w:rPr>
      </w:pPr>
    </w:p>
    <w:p w14:paraId="21BAB165" w14:textId="77777777" w:rsidR="0008248D" w:rsidRPr="0008248D" w:rsidRDefault="0008248D" w:rsidP="0008248D">
      <w:pPr>
        <w:spacing w:line="240" w:lineRule="auto"/>
        <w:jc w:val="center"/>
        <w:rPr>
          <w:rFonts w:ascii="Times New Roman" w:hAnsi="Times New Roman" w:cs="Times New Roman"/>
          <w:sz w:val="20"/>
          <w:szCs w:val="20"/>
        </w:rPr>
      </w:pPr>
    </w:p>
    <w:p w14:paraId="71622B1A" w14:textId="01479092" w:rsidR="008D6890" w:rsidRDefault="00E901F2" w:rsidP="0001556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after his win at Epsom that Dillon’s narrative about his </w:t>
      </w:r>
      <w:r w:rsidR="00DB7DA7">
        <w:rPr>
          <w:rFonts w:ascii="Times New Roman" w:hAnsi="Times New Roman" w:cs="Times New Roman"/>
          <w:sz w:val="24"/>
          <w:szCs w:val="24"/>
        </w:rPr>
        <w:t>racing days</w:t>
      </w:r>
      <w:r>
        <w:rPr>
          <w:rFonts w:ascii="Times New Roman" w:hAnsi="Times New Roman" w:cs="Times New Roman"/>
          <w:sz w:val="24"/>
          <w:szCs w:val="24"/>
        </w:rPr>
        <w:t xml:space="preserve"> </w:t>
      </w:r>
      <w:r w:rsidR="00DB7DA7">
        <w:rPr>
          <w:rFonts w:ascii="Times New Roman" w:hAnsi="Times New Roman" w:cs="Times New Roman"/>
          <w:sz w:val="24"/>
          <w:szCs w:val="24"/>
        </w:rPr>
        <w:t>ends,</w:t>
      </w:r>
      <w:r w:rsidR="00D83EDB">
        <w:rPr>
          <w:rFonts w:ascii="Times New Roman" w:hAnsi="Times New Roman" w:cs="Times New Roman"/>
          <w:sz w:val="24"/>
          <w:szCs w:val="24"/>
        </w:rPr>
        <w:t xml:space="preserve"> </w:t>
      </w:r>
      <w:r>
        <w:rPr>
          <w:rFonts w:ascii="Times New Roman" w:hAnsi="Times New Roman" w:cs="Times New Roman"/>
          <w:sz w:val="24"/>
          <w:szCs w:val="24"/>
        </w:rPr>
        <w:t>as i</w:t>
      </w:r>
      <w:r w:rsidR="00DC414A">
        <w:rPr>
          <w:rFonts w:ascii="Times New Roman" w:hAnsi="Times New Roman" w:cs="Times New Roman"/>
          <w:sz w:val="24"/>
          <w:szCs w:val="24"/>
        </w:rPr>
        <w:t>f</w:t>
      </w:r>
      <w:r>
        <w:rPr>
          <w:rFonts w:ascii="Times New Roman" w:hAnsi="Times New Roman" w:cs="Times New Roman"/>
          <w:sz w:val="24"/>
          <w:szCs w:val="24"/>
        </w:rPr>
        <w:t xml:space="preserve"> </w:t>
      </w:r>
      <w:r w:rsidR="00BB5A94">
        <w:rPr>
          <w:rFonts w:ascii="Times New Roman" w:hAnsi="Times New Roman" w:cs="Times New Roman"/>
          <w:sz w:val="24"/>
          <w:szCs w:val="24"/>
        </w:rPr>
        <w:t>his career</w:t>
      </w:r>
      <w:r w:rsidR="008D6890">
        <w:rPr>
          <w:rFonts w:ascii="Times New Roman" w:hAnsi="Times New Roman" w:cs="Times New Roman"/>
          <w:sz w:val="24"/>
          <w:szCs w:val="24"/>
        </w:rPr>
        <w:t xml:space="preserve"> </w:t>
      </w:r>
      <w:r w:rsidR="00DB7DA7">
        <w:rPr>
          <w:rFonts w:ascii="Times New Roman" w:hAnsi="Times New Roman" w:cs="Times New Roman"/>
          <w:sz w:val="24"/>
          <w:szCs w:val="24"/>
        </w:rPr>
        <w:t>finished</w:t>
      </w:r>
      <w:r w:rsidR="008D6890">
        <w:rPr>
          <w:rFonts w:ascii="Times New Roman" w:hAnsi="Times New Roman" w:cs="Times New Roman"/>
          <w:sz w:val="24"/>
          <w:szCs w:val="24"/>
        </w:rPr>
        <w:t xml:space="preserve"> there</w:t>
      </w:r>
      <w:r>
        <w:rPr>
          <w:rFonts w:ascii="Times New Roman" w:hAnsi="Times New Roman" w:cs="Times New Roman"/>
          <w:sz w:val="24"/>
          <w:szCs w:val="24"/>
        </w:rPr>
        <w:t xml:space="preserve">.  </w:t>
      </w:r>
      <w:r w:rsidR="00535C13">
        <w:rPr>
          <w:rFonts w:ascii="Times New Roman" w:hAnsi="Times New Roman" w:cs="Times New Roman"/>
          <w:sz w:val="24"/>
          <w:szCs w:val="24"/>
        </w:rPr>
        <w:t>He had been in a relationship with Lloyd for several years</w:t>
      </w:r>
      <w:r w:rsidR="00BB5A94">
        <w:rPr>
          <w:rFonts w:ascii="Times New Roman" w:hAnsi="Times New Roman" w:cs="Times New Roman"/>
          <w:sz w:val="24"/>
          <w:szCs w:val="24"/>
        </w:rPr>
        <w:t xml:space="preserve"> and</w:t>
      </w:r>
      <w:r w:rsidR="00DB7DA7">
        <w:rPr>
          <w:rFonts w:ascii="Times New Roman" w:hAnsi="Times New Roman" w:cs="Times New Roman"/>
          <w:sz w:val="24"/>
          <w:szCs w:val="24"/>
        </w:rPr>
        <w:t xml:space="preserve"> </w:t>
      </w:r>
      <w:r w:rsidR="003C313D">
        <w:rPr>
          <w:rFonts w:ascii="Times New Roman" w:hAnsi="Times New Roman" w:cs="Times New Roman"/>
          <w:sz w:val="24"/>
          <w:szCs w:val="24"/>
        </w:rPr>
        <w:t>b</w:t>
      </w:r>
      <w:r w:rsidR="003E7933">
        <w:rPr>
          <w:rFonts w:ascii="Times New Roman" w:hAnsi="Times New Roman" w:cs="Times New Roman"/>
          <w:sz w:val="24"/>
          <w:szCs w:val="24"/>
        </w:rPr>
        <w:t xml:space="preserve">y now the affair </w:t>
      </w:r>
      <w:r w:rsidR="003C313D">
        <w:rPr>
          <w:rFonts w:ascii="Times New Roman" w:hAnsi="Times New Roman" w:cs="Times New Roman"/>
          <w:sz w:val="24"/>
          <w:szCs w:val="24"/>
        </w:rPr>
        <w:t>was</w:t>
      </w:r>
      <w:r w:rsidR="003E7933">
        <w:rPr>
          <w:rFonts w:ascii="Times New Roman" w:hAnsi="Times New Roman" w:cs="Times New Roman"/>
          <w:sz w:val="24"/>
          <w:szCs w:val="24"/>
        </w:rPr>
        <w:t xml:space="preserve"> public knowledge</w:t>
      </w:r>
      <w:r w:rsidR="00535C13">
        <w:rPr>
          <w:rFonts w:ascii="Times New Roman" w:hAnsi="Times New Roman" w:cs="Times New Roman"/>
          <w:sz w:val="24"/>
          <w:szCs w:val="24"/>
        </w:rPr>
        <w:t>;</w:t>
      </w:r>
      <w:r w:rsidR="003E7933">
        <w:rPr>
          <w:rFonts w:ascii="Times New Roman" w:hAnsi="Times New Roman" w:cs="Times New Roman"/>
          <w:sz w:val="24"/>
          <w:szCs w:val="24"/>
        </w:rPr>
        <w:t xml:space="preserve"> in March 1910 </w:t>
      </w:r>
      <w:r w:rsidR="00703414">
        <w:rPr>
          <w:rFonts w:ascii="Times New Roman" w:hAnsi="Times New Roman" w:cs="Times New Roman"/>
          <w:sz w:val="24"/>
          <w:szCs w:val="24"/>
        </w:rPr>
        <w:t xml:space="preserve">the </w:t>
      </w:r>
      <w:r w:rsidR="00703414" w:rsidRPr="00703414">
        <w:rPr>
          <w:rFonts w:ascii="Times New Roman" w:hAnsi="Times New Roman" w:cs="Times New Roman"/>
          <w:i/>
          <w:sz w:val="24"/>
          <w:szCs w:val="24"/>
        </w:rPr>
        <w:t>Birmingham Daily Gazette</w:t>
      </w:r>
      <w:r w:rsidR="00703414">
        <w:rPr>
          <w:rFonts w:ascii="Times New Roman" w:hAnsi="Times New Roman" w:cs="Times New Roman"/>
          <w:sz w:val="24"/>
          <w:szCs w:val="24"/>
        </w:rPr>
        <w:t xml:space="preserve"> reported that </w:t>
      </w:r>
      <w:r w:rsidR="003E7933">
        <w:rPr>
          <w:rFonts w:ascii="Times New Roman" w:hAnsi="Times New Roman" w:cs="Times New Roman"/>
          <w:sz w:val="24"/>
          <w:szCs w:val="24"/>
        </w:rPr>
        <w:t xml:space="preserve">Alec Hurley sued for divorce, citing Dillon as co-respondent. </w:t>
      </w:r>
      <w:r w:rsidR="003E7933">
        <w:rPr>
          <w:rStyle w:val="FootnoteReference"/>
          <w:rFonts w:ascii="Times New Roman" w:hAnsi="Times New Roman" w:cs="Times New Roman"/>
          <w:sz w:val="24"/>
          <w:szCs w:val="24"/>
        </w:rPr>
        <w:footnoteReference w:id="146"/>
      </w:r>
      <w:r w:rsidR="00DC414A">
        <w:rPr>
          <w:rFonts w:ascii="Times New Roman" w:hAnsi="Times New Roman" w:cs="Times New Roman"/>
          <w:sz w:val="24"/>
          <w:szCs w:val="24"/>
        </w:rPr>
        <w:t xml:space="preserve">  </w:t>
      </w:r>
      <w:r>
        <w:rPr>
          <w:rFonts w:ascii="Times New Roman" w:hAnsi="Times New Roman" w:cs="Times New Roman"/>
          <w:sz w:val="24"/>
          <w:szCs w:val="24"/>
        </w:rPr>
        <w:t xml:space="preserve"> </w:t>
      </w:r>
      <w:r w:rsidR="00535C13">
        <w:rPr>
          <w:rFonts w:ascii="Times New Roman" w:hAnsi="Times New Roman" w:cs="Times New Roman"/>
          <w:sz w:val="24"/>
          <w:szCs w:val="24"/>
        </w:rPr>
        <w:t>Having to watch</w:t>
      </w:r>
      <w:r w:rsidR="00DB7DA7">
        <w:rPr>
          <w:rFonts w:ascii="Times New Roman" w:hAnsi="Times New Roman" w:cs="Times New Roman"/>
          <w:sz w:val="24"/>
          <w:szCs w:val="24"/>
        </w:rPr>
        <w:t xml:space="preserve"> his weight hindered </w:t>
      </w:r>
      <w:r w:rsidR="00DF475D">
        <w:rPr>
          <w:rFonts w:ascii="Times New Roman" w:hAnsi="Times New Roman" w:cs="Times New Roman"/>
          <w:sz w:val="24"/>
          <w:szCs w:val="24"/>
        </w:rPr>
        <w:t>the</w:t>
      </w:r>
      <w:r w:rsidR="00DB7DA7">
        <w:rPr>
          <w:rFonts w:ascii="Times New Roman" w:hAnsi="Times New Roman" w:cs="Times New Roman"/>
          <w:sz w:val="24"/>
          <w:szCs w:val="24"/>
        </w:rPr>
        <w:t xml:space="preserve"> exciting lifestyle he was </w:t>
      </w:r>
      <w:r w:rsidR="003C313D">
        <w:rPr>
          <w:rFonts w:ascii="Times New Roman" w:hAnsi="Times New Roman" w:cs="Times New Roman"/>
          <w:sz w:val="24"/>
          <w:szCs w:val="24"/>
        </w:rPr>
        <w:t>enjoying with Lloyd</w:t>
      </w:r>
      <w:r w:rsidR="00DB7DA7">
        <w:rPr>
          <w:rFonts w:ascii="Times New Roman" w:hAnsi="Times New Roman" w:cs="Times New Roman"/>
          <w:sz w:val="24"/>
          <w:szCs w:val="24"/>
        </w:rPr>
        <w:t>; he was still only twenty-three years old</w:t>
      </w:r>
      <w:r w:rsidR="00030DDC">
        <w:rPr>
          <w:rFonts w:ascii="Times New Roman" w:hAnsi="Times New Roman" w:cs="Times New Roman"/>
          <w:sz w:val="24"/>
          <w:szCs w:val="24"/>
        </w:rPr>
        <w:t xml:space="preserve">, his experience of life was </w:t>
      </w:r>
      <w:r w:rsidR="00C74EBA">
        <w:rPr>
          <w:rFonts w:ascii="Times New Roman" w:hAnsi="Times New Roman" w:cs="Times New Roman"/>
          <w:sz w:val="24"/>
          <w:szCs w:val="24"/>
        </w:rPr>
        <w:t>of dieting and depr</w:t>
      </w:r>
      <w:r w:rsidR="00C65246">
        <w:rPr>
          <w:rFonts w:ascii="Times New Roman" w:hAnsi="Times New Roman" w:cs="Times New Roman"/>
          <w:sz w:val="24"/>
          <w:szCs w:val="24"/>
        </w:rPr>
        <w:t>i</w:t>
      </w:r>
      <w:r w:rsidR="00C74EBA">
        <w:rPr>
          <w:rFonts w:ascii="Times New Roman" w:hAnsi="Times New Roman" w:cs="Times New Roman"/>
          <w:sz w:val="24"/>
          <w:szCs w:val="24"/>
        </w:rPr>
        <w:t>vation</w:t>
      </w:r>
      <w:r w:rsidR="00DF475D">
        <w:rPr>
          <w:rFonts w:ascii="Times New Roman" w:hAnsi="Times New Roman" w:cs="Times New Roman"/>
          <w:sz w:val="24"/>
          <w:szCs w:val="24"/>
        </w:rPr>
        <w:t>.</w:t>
      </w:r>
    </w:p>
    <w:p w14:paraId="66658C98" w14:textId="70E7373C" w:rsidR="00E72C38" w:rsidRDefault="00DC414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loss of his licence to ride two years later is a </w:t>
      </w:r>
      <w:r w:rsidR="003C313D">
        <w:rPr>
          <w:rFonts w:ascii="Times New Roman" w:hAnsi="Times New Roman" w:cs="Times New Roman"/>
          <w:sz w:val="24"/>
          <w:szCs w:val="24"/>
        </w:rPr>
        <w:t>landmark</w:t>
      </w:r>
      <w:r>
        <w:rPr>
          <w:rFonts w:ascii="Times New Roman" w:hAnsi="Times New Roman" w:cs="Times New Roman"/>
          <w:sz w:val="24"/>
          <w:szCs w:val="24"/>
        </w:rPr>
        <w:t xml:space="preserve"> that Dillon glosse</w:t>
      </w:r>
      <w:r w:rsidR="00535C13">
        <w:rPr>
          <w:rFonts w:ascii="Times New Roman" w:hAnsi="Times New Roman" w:cs="Times New Roman"/>
          <w:sz w:val="24"/>
          <w:szCs w:val="24"/>
        </w:rPr>
        <w:t>d</w:t>
      </w:r>
      <w:r>
        <w:rPr>
          <w:rFonts w:ascii="Times New Roman" w:hAnsi="Times New Roman" w:cs="Times New Roman"/>
          <w:sz w:val="24"/>
          <w:szCs w:val="24"/>
        </w:rPr>
        <w:t xml:space="preserve"> over</w:t>
      </w:r>
      <w:r w:rsidR="00535C13">
        <w:rPr>
          <w:rFonts w:ascii="Times New Roman" w:hAnsi="Times New Roman" w:cs="Times New Roman"/>
          <w:sz w:val="24"/>
          <w:szCs w:val="24"/>
        </w:rPr>
        <w:t xml:space="preserve"> in his own account.  A</w:t>
      </w:r>
      <w:r>
        <w:rPr>
          <w:rFonts w:ascii="Times New Roman" w:hAnsi="Times New Roman" w:cs="Times New Roman"/>
          <w:sz w:val="24"/>
          <w:szCs w:val="24"/>
        </w:rPr>
        <w:t>t only one point does he refer to it</w:t>
      </w:r>
      <w:r w:rsidR="003C313D">
        <w:rPr>
          <w:rFonts w:ascii="Times New Roman" w:hAnsi="Times New Roman" w:cs="Times New Roman"/>
          <w:sz w:val="24"/>
          <w:szCs w:val="24"/>
        </w:rPr>
        <w:t xml:space="preserve">; </w:t>
      </w:r>
      <w:r>
        <w:rPr>
          <w:rFonts w:ascii="Times New Roman" w:hAnsi="Times New Roman" w:cs="Times New Roman"/>
          <w:sz w:val="24"/>
          <w:szCs w:val="24"/>
        </w:rPr>
        <w:t xml:space="preserve">when he said that the trip to America came after </w:t>
      </w:r>
      <w:r>
        <w:rPr>
          <w:rFonts w:ascii="Times New Roman" w:hAnsi="Times New Roman" w:cs="Times New Roman"/>
          <w:sz w:val="24"/>
          <w:szCs w:val="24"/>
        </w:rPr>
        <w:lastRenderedPageBreak/>
        <w:t xml:space="preserve">he lost his licence. </w:t>
      </w:r>
      <w:r>
        <w:rPr>
          <w:rStyle w:val="FootnoteReference"/>
          <w:rFonts w:ascii="Times New Roman" w:hAnsi="Times New Roman" w:cs="Times New Roman"/>
          <w:sz w:val="24"/>
          <w:szCs w:val="24"/>
        </w:rPr>
        <w:footnoteReference w:id="147"/>
      </w:r>
      <w:r>
        <w:rPr>
          <w:rFonts w:ascii="Times New Roman" w:hAnsi="Times New Roman" w:cs="Times New Roman"/>
          <w:sz w:val="24"/>
          <w:szCs w:val="24"/>
        </w:rPr>
        <w:t xml:space="preserve"> </w:t>
      </w:r>
      <w:r w:rsidR="008D6890">
        <w:rPr>
          <w:rFonts w:ascii="Times New Roman" w:hAnsi="Times New Roman" w:cs="Times New Roman"/>
          <w:sz w:val="24"/>
          <w:szCs w:val="24"/>
        </w:rPr>
        <w:t>Without a licence to ride</w:t>
      </w:r>
      <w:r w:rsidR="003C313D">
        <w:rPr>
          <w:rFonts w:ascii="Times New Roman" w:hAnsi="Times New Roman" w:cs="Times New Roman"/>
          <w:sz w:val="24"/>
          <w:szCs w:val="24"/>
        </w:rPr>
        <w:t>,</w:t>
      </w:r>
      <w:r w:rsidR="008D6890">
        <w:rPr>
          <w:rFonts w:ascii="Times New Roman" w:hAnsi="Times New Roman" w:cs="Times New Roman"/>
          <w:sz w:val="24"/>
          <w:szCs w:val="24"/>
        </w:rPr>
        <w:t xml:space="preserve"> a jockey’s livelihood is effectively removed</w:t>
      </w:r>
      <w:r w:rsidR="00D534C0">
        <w:rPr>
          <w:rFonts w:ascii="Times New Roman" w:hAnsi="Times New Roman" w:cs="Times New Roman"/>
          <w:sz w:val="24"/>
          <w:szCs w:val="24"/>
        </w:rPr>
        <w:t>.</w:t>
      </w:r>
      <w:r w:rsidR="008D6890">
        <w:rPr>
          <w:rFonts w:ascii="Times New Roman" w:hAnsi="Times New Roman" w:cs="Times New Roman"/>
          <w:sz w:val="24"/>
          <w:szCs w:val="24"/>
        </w:rPr>
        <w:t xml:space="preserve"> </w:t>
      </w:r>
      <w:r w:rsidR="001B755E">
        <w:rPr>
          <w:rFonts w:ascii="Times New Roman" w:hAnsi="Times New Roman" w:cs="Times New Roman"/>
          <w:sz w:val="24"/>
          <w:szCs w:val="24"/>
        </w:rPr>
        <w:t xml:space="preserve">The </w:t>
      </w:r>
      <w:r w:rsidR="001B755E" w:rsidRPr="00D83EDB">
        <w:rPr>
          <w:rFonts w:ascii="Times New Roman" w:hAnsi="Times New Roman" w:cs="Times New Roman"/>
          <w:i/>
          <w:sz w:val="24"/>
          <w:szCs w:val="24"/>
        </w:rPr>
        <w:t>Jockey Club</w:t>
      </w:r>
      <w:r w:rsidR="001B755E">
        <w:rPr>
          <w:rFonts w:ascii="Times New Roman" w:hAnsi="Times New Roman" w:cs="Times New Roman"/>
          <w:sz w:val="24"/>
          <w:szCs w:val="24"/>
        </w:rPr>
        <w:t xml:space="preserve"> had the power to make the decision that would determine the fate of the jockey in question and the rules did not come under the auspices of </w:t>
      </w:r>
      <w:r w:rsidR="00D534C0">
        <w:rPr>
          <w:rFonts w:ascii="Times New Roman" w:hAnsi="Times New Roman" w:cs="Times New Roman"/>
          <w:sz w:val="24"/>
          <w:szCs w:val="24"/>
        </w:rPr>
        <w:t xml:space="preserve">British </w:t>
      </w:r>
      <w:r w:rsidR="001B755E">
        <w:rPr>
          <w:rFonts w:ascii="Times New Roman" w:hAnsi="Times New Roman" w:cs="Times New Roman"/>
          <w:sz w:val="24"/>
          <w:szCs w:val="24"/>
        </w:rPr>
        <w:t xml:space="preserve">law. </w:t>
      </w:r>
      <w:r w:rsidR="00733815">
        <w:rPr>
          <w:rStyle w:val="FootnoteReference"/>
          <w:rFonts w:ascii="Times New Roman" w:hAnsi="Times New Roman" w:cs="Times New Roman"/>
          <w:sz w:val="24"/>
          <w:szCs w:val="24"/>
        </w:rPr>
        <w:footnoteReference w:id="148"/>
      </w:r>
      <w:r w:rsidR="001B755E">
        <w:rPr>
          <w:rFonts w:ascii="Times New Roman" w:hAnsi="Times New Roman" w:cs="Times New Roman"/>
          <w:sz w:val="24"/>
          <w:szCs w:val="24"/>
        </w:rPr>
        <w:t xml:space="preserve"> </w:t>
      </w:r>
      <w:bookmarkStart w:id="25" w:name="_Hlk513209202"/>
      <w:r w:rsidR="001B755E">
        <w:rPr>
          <w:rFonts w:ascii="Times New Roman" w:hAnsi="Times New Roman" w:cs="Times New Roman"/>
          <w:sz w:val="24"/>
          <w:szCs w:val="24"/>
        </w:rPr>
        <w:t xml:space="preserve">The </w:t>
      </w:r>
      <w:r w:rsidR="001B755E" w:rsidRPr="003C313D">
        <w:rPr>
          <w:rFonts w:ascii="Times New Roman" w:hAnsi="Times New Roman" w:cs="Times New Roman"/>
          <w:i/>
          <w:sz w:val="24"/>
          <w:szCs w:val="24"/>
        </w:rPr>
        <w:t>Jockey Club</w:t>
      </w:r>
      <w:r w:rsidR="001B755E">
        <w:rPr>
          <w:rFonts w:ascii="Times New Roman" w:hAnsi="Times New Roman" w:cs="Times New Roman"/>
          <w:sz w:val="24"/>
          <w:szCs w:val="24"/>
        </w:rPr>
        <w:t xml:space="preserve"> w</w:t>
      </w:r>
      <w:r w:rsidR="003C313D">
        <w:rPr>
          <w:rFonts w:ascii="Times New Roman" w:hAnsi="Times New Roman" w:cs="Times New Roman"/>
          <w:sz w:val="24"/>
          <w:szCs w:val="24"/>
        </w:rPr>
        <w:t>as</w:t>
      </w:r>
      <w:r w:rsidR="001B755E">
        <w:rPr>
          <w:rFonts w:ascii="Times New Roman" w:hAnsi="Times New Roman" w:cs="Times New Roman"/>
          <w:sz w:val="24"/>
          <w:szCs w:val="24"/>
        </w:rPr>
        <w:t xml:space="preserve"> a powerful institution run by powerful people</w:t>
      </w:r>
      <w:r w:rsidR="008629B7">
        <w:rPr>
          <w:rFonts w:ascii="Times New Roman" w:hAnsi="Times New Roman" w:cs="Times New Roman"/>
          <w:sz w:val="24"/>
          <w:szCs w:val="24"/>
        </w:rPr>
        <w:t>.</w:t>
      </w:r>
      <w:r w:rsidR="001B755E">
        <w:rPr>
          <w:rFonts w:ascii="Times New Roman" w:hAnsi="Times New Roman" w:cs="Times New Roman"/>
          <w:sz w:val="24"/>
          <w:szCs w:val="24"/>
        </w:rPr>
        <w:t xml:space="preserve"> </w:t>
      </w:r>
      <w:r w:rsidR="001B755E">
        <w:rPr>
          <w:rStyle w:val="FootnoteReference"/>
          <w:rFonts w:ascii="Times New Roman" w:hAnsi="Times New Roman" w:cs="Times New Roman"/>
          <w:sz w:val="24"/>
          <w:szCs w:val="24"/>
        </w:rPr>
        <w:footnoteReference w:id="149"/>
      </w:r>
      <w:r w:rsidR="006D2774">
        <w:rPr>
          <w:rFonts w:ascii="Times New Roman" w:hAnsi="Times New Roman" w:cs="Times New Roman"/>
          <w:sz w:val="24"/>
          <w:szCs w:val="24"/>
        </w:rPr>
        <w:t xml:space="preserve"> </w:t>
      </w:r>
      <w:bookmarkEnd w:id="25"/>
    </w:p>
    <w:p w14:paraId="32AA5FBD" w14:textId="556E4F3B" w:rsidR="005A49EE" w:rsidRDefault="006D2774"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1912, the Duke of Norfolk was among the officials on the </w:t>
      </w:r>
      <w:r w:rsidRPr="000C2BE6">
        <w:rPr>
          <w:rFonts w:ascii="Times New Roman" w:hAnsi="Times New Roman" w:cs="Times New Roman"/>
          <w:sz w:val="24"/>
          <w:szCs w:val="24"/>
        </w:rPr>
        <w:t>board, along with the anti</w:t>
      </w:r>
      <w:r w:rsidR="0043783D">
        <w:rPr>
          <w:rFonts w:ascii="Times New Roman" w:hAnsi="Times New Roman" w:cs="Times New Roman"/>
          <w:sz w:val="24"/>
          <w:szCs w:val="24"/>
        </w:rPr>
        <w:t>-</w:t>
      </w:r>
      <w:r w:rsidRPr="000C2BE6">
        <w:rPr>
          <w:rFonts w:ascii="Times New Roman" w:hAnsi="Times New Roman" w:cs="Times New Roman"/>
          <w:sz w:val="24"/>
          <w:szCs w:val="24"/>
        </w:rPr>
        <w:t xml:space="preserve">betting Major </w:t>
      </w:r>
      <w:proofErr w:type="spellStart"/>
      <w:r w:rsidRPr="000C2BE6">
        <w:rPr>
          <w:rFonts w:ascii="Times New Roman" w:hAnsi="Times New Roman" w:cs="Times New Roman"/>
          <w:sz w:val="24"/>
          <w:szCs w:val="24"/>
        </w:rPr>
        <w:t>Loder</w:t>
      </w:r>
      <w:proofErr w:type="spellEnd"/>
      <w:r w:rsidR="000C2BE6" w:rsidRPr="000C2BE6">
        <w:rPr>
          <w:rFonts w:ascii="Times New Roman" w:hAnsi="Times New Roman" w:cs="Times New Roman"/>
          <w:sz w:val="24"/>
          <w:szCs w:val="24"/>
        </w:rPr>
        <w:t xml:space="preserve">, </w:t>
      </w:r>
      <w:r w:rsidR="00302A26">
        <w:rPr>
          <w:rFonts w:ascii="Times New Roman" w:hAnsi="Times New Roman" w:cs="Times New Roman"/>
          <w:sz w:val="24"/>
          <w:szCs w:val="24"/>
        </w:rPr>
        <w:t xml:space="preserve">and </w:t>
      </w:r>
      <w:r w:rsidR="000C2BE6" w:rsidRPr="000C2BE6">
        <w:rPr>
          <w:rFonts w:ascii="Times New Roman" w:hAnsi="Times New Roman" w:cs="Times New Roman"/>
          <w:sz w:val="24"/>
          <w:szCs w:val="24"/>
        </w:rPr>
        <w:t>they could not turn a blind eye to Dillon’s gambling</w:t>
      </w:r>
      <w:r w:rsidR="00DF475D">
        <w:rPr>
          <w:rFonts w:ascii="Times New Roman" w:hAnsi="Times New Roman" w:cs="Times New Roman"/>
          <w:sz w:val="24"/>
          <w:szCs w:val="24"/>
        </w:rPr>
        <w:t>. T</w:t>
      </w:r>
      <w:r w:rsidR="003C313D">
        <w:rPr>
          <w:rFonts w:ascii="Times New Roman" w:hAnsi="Times New Roman" w:cs="Times New Roman"/>
          <w:sz w:val="24"/>
          <w:szCs w:val="24"/>
        </w:rPr>
        <w:t xml:space="preserve">he </w:t>
      </w:r>
      <w:r w:rsidR="00F3249E">
        <w:rPr>
          <w:rFonts w:ascii="Times New Roman" w:hAnsi="Times New Roman" w:cs="Times New Roman"/>
          <w:sz w:val="24"/>
          <w:szCs w:val="24"/>
        </w:rPr>
        <w:t>newspaper</w:t>
      </w:r>
      <w:r w:rsidR="003C313D">
        <w:rPr>
          <w:rFonts w:ascii="Times New Roman" w:hAnsi="Times New Roman" w:cs="Times New Roman"/>
          <w:sz w:val="24"/>
          <w:szCs w:val="24"/>
        </w:rPr>
        <w:t>s</w:t>
      </w:r>
      <w:r w:rsidR="00F3249E">
        <w:rPr>
          <w:rFonts w:ascii="Times New Roman" w:hAnsi="Times New Roman" w:cs="Times New Roman"/>
          <w:sz w:val="24"/>
          <w:szCs w:val="24"/>
        </w:rPr>
        <w:t xml:space="preserve"> brought </w:t>
      </w:r>
      <w:r w:rsidR="003C313D">
        <w:rPr>
          <w:rFonts w:ascii="Times New Roman" w:hAnsi="Times New Roman" w:cs="Times New Roman"/>
          <w:sz w:val="24"/>
          <w:szCs w:val="24"/>
        </w:rPr>
        <w:t>evidence</w:t>
      </w:r>
      <w:r w:rsidR="00F3249E">
        <w:rPr>
          <w:rFonts w:ascii="Times New Roman" w:hAnsi="Times New Roman" w:cs="Times New Roman"/>
          <w:sz w:val="24"/>
          <w:szCs w:val="24"/>
        </w:rPr>
        <w:t xml:space="preserve"> of Dillon’s </w:t>
      </w:r>
      <w:r w:rsidR="003E7933">
        <w:rPr>
          <w:rFonts w:ascii="Times New Roman" w:hAnsi="Times New Roman" w:cs="Times New Roman"/>
          <w:sz w:val="24"/>
          <w:szCs w:val="24"/>
        </w:rPr>
        <w:t>betting</w:t>
      </w:r>
      <w:r w:rsidR="00F3249E">
        <w:rPr>
          <w:rFonts w:ascii="Times New Roman" w:hAnsi="Times New Roman" w:cs="Times New Roman"/>
          <w:sz w:val="24"/>
          <w:szCs w:val="24"/>
        </w:rPr>
        <w:t xml:space="preserve"> habits</w:t>
      </w:r>
      <w:r w:rsidR="00E72C38">
        <w:rPr>
          <w:rFonts w:ascii="Times New Roman" w:hAnsi="Times New Roman" w:cs="Times New Roman"/>
          <w:sz w:val="24"/>
          <w:szCs w:val="24"/>
        </w:rPr>
        <w:t xml:space="preserve"> along with his notorious affair</w:t>
      </w:r>
      <w:r w:rsidR="00F3249E">
        <w:rPr>
          <w:rFonts w:ascii="Times New Roman" w:hAnsi="Times New Roman" w:cs="Times New Roman"/>
          <w:sz w:val="24"/>
          <w:szCs w:val="24"/>
        </w:rPr>
        <w:t xml:space="preserve"> </w:t>
      </w:r>
      <w:r w:rsidR="00DF475D">
        <w:rPr>
          <w:rFonts w:ascii="Times New Roman" w:hAnsi="Times New Roman" w:cs="Times New Roman"/>
          <w:sz w:val="24"/>
          <w:szCs w:val="24"/>
        </w:rPr>
        <w:t xml:space="preserve">with Lloyd </w:t>
      </w:r>
      <w:r w:rsidR="003C313D">
        <w:rPr>
          <w:rFonts w:ascii="Times New Roman" w:hAnsi="Times New Roman" w:cs="Times New Roman"/>
          <w:sz w:val="24"/>
          <w:szCs w:val="24"/>
        </w:rPr>
        <w:t>to their attention</w:t>
      </w:r>
      <w:r w:rsidR="00F3249E">
        <w:rPr>
          <w:rFonts w:ascii="Times New Roman" w:hAnsi="Times New Roman" w:cs="Times New Roman"/>
          <w:sz w:val="24"/>
          <w:szCs w:val="24"/>
        </w:rPr>
        <w:t>.  In June 1913</w:t>
      </w:r>
      <w:r w:rsidR="00790F1C">
        <w:rPr>
          <w:rFonts w:ascii="Times New Roman" w:hAnsi="Times New Roman" w:cs="Times New Roman"/>
          <w:sz w:val="24"/>
          <w:szCs w:val="24"/>
        </w:rPr>
        <w:t>,</w:t>
      </w:r>
      <w:r w:rsidR="00F3249E">
        <w:rPr>
          <w:rFonts w:ascii="Times New Roman" w:hAnsi="Times New Roman" w:cs="Times New Roman"/>
          <w:sz w:val="24"/>
          <w:szCs w:val="24"/>
        </w:rPr>
        <w:t xml:space="preserve"> the </w:t>
      </w:r>
      <w:r w:rsidR="00C61570" w:rsidRPr="000C2BE6">
        <w:rPr>
          <w:rFonts w:ascii="Times New Roman" w:hAnsi="Times New Roman" w:cs="Times New Roman"/>
          <w:i/>
          <w:sz w:val="24"/>
          <w:szCs w:val="24"/>
        </w:rPr>
        <w:t>Birmingham Daily Gazette</w:t>
      </w:r>
      <w:r w:rsidR="00807052" w:rsidRPr="000C2BE6">
        <w:rPr>
          <w:rFonts w:ascii="Times New Roman" w:hAnsi="Times New Roman" w:cs="Times New Roman"/>
          <w:sz w:val="24"/>
          <w:szCs w:val="24"/>
        </w:rPr>
        <w:t xml:space="preserve"> </w:t>
      </w:r>
      <w:r w:rsidR="003E7933">
        <w:rPr>
          <w:rFonts w:ascii="Times New Roman" w:hAnsi="Times New Roman" w:cs="Times New Roman"/>
          <w:sz w:val="24"/>
          <w:szCs w:val="24"/>
        </w:rPr>
        <w:t>told its readers</w:t>
      </w:r>
      <w:r w:rsidR="00807052" w:rsidRPr="000C2BE6">
        <w:rPr>
          <w:rFonts w:ascii="Times New Roman" w:hAnsi="Times New Roman" w:cs="Times New Roman"/>
          <w:sz w:val="24"/>
          <w:szCs w:val="24"/>
        </w:rPr>
        <w:t xml:space="preserve"> that </w:t>
      </w:r>
      <w:r w:rsidR="00807052" w:rsidRPr="003C313D">
        <w:rPr>
          <w:rFonts w:ascii="Times New Roman" w:hAnsi="Times New Roman" w:cs="Times New Roman"/>
          <w:i/>
          <w:sz w:val="24"/>
          <w:szCs w:val="24"/>
        </w:rPr>
        <w:t>Jockey Club</w:t>
      </w:r>
      <w:r w:rsidR="00807052" w:rsidRPr="000C2BE6">
        <w:rPr>
          <w:rFonts w:ascii="Times New Roman" w:hAnsi="Times New Roman" w:cs="Times New Roman"/>
          <w:sz w:val="24"/>
          <w:szCs w:val="24"/>
        </w:rPr>
        <w:t xml:space="preserve"> officials had become aware of </w:t>
      </w:r>
      <w:r w:rsidR="000C2BE6">
        <w:rPr>
          <w:rFonts w:ascii="Times New Roman" w:hAnsi="Times New Roman" w:cs="Times New Roman"/>
          <w:sz w:val="24"/>
          <w:szCs w:val="24"/>
        </w:rPr>
        <w:t>a</w:t>
      </w:r>
      <w:r w:rsidR="00807052" w:rsidRPr="000C2BE6">
        <w:rPr>
          <w:rFonts w:ascii="Times New Roman" w:hAnsi="Times New Roman" w:cs="Times New Roman"/>
          <w:sz w:val="24"/>
          <w:szCs w:val="24"/>
        </w:rPr>
        <w:t xml:space="preserve"> case brought before the courts</w:t>
      </w:r>
      <w:r w:rsidR="00D534C0">
        <w:rPr>
          <w:rFonts w:ascii="Times New Roman" w:hAnsi="Times New Roman" w:cs="Times New Roman"/>
          <w:sz w:val="24"/>
          <w:szCs w:val="24"/>
        </w:rPr>
        <w:t>,</w:t>
      </w:r>
      <w:r w:rsidR="00807052" w:rsidRPr="000C2BE6">
        <w:rPr>
          <w:rFonts w:ascii="Times New Roman" w:hAnsi="Times New Roman" w:cs="Times New Roman"/>
          <w:sz w:val="24"/>
          <w:szCs w:val="24"/>
        </w:rPr>
        <w:t xml:space="preserve"> between George Aston</w:t>
      </w:r>
      <w:r w:rsidR="00F3249E">
        <w:rPr>
          <w:rFonts w:ascii="Times New Roman" w:hAnsi="Times New Roman" w:cs="Times New Roman"/>
          <w:sz w:val="24"/>
          <w:szCs w:val="24"/>
        </w:rPr>
        <w:t xml:space="preserve"> a</w:t>
      </w:r>
      <w:r w:rsidR="00807052" w:rsidRPr="000C2BE6">
        <w:rPr>
          <w:rFonts w:ascii="Times New Roman" w:hAnsi="Times New Roman" w:cs="Times New Roman"/>
          <w:sz w:val="24"/>
          <w:szCs w:val="24"/>
        </w:rPr>
        <w:t xml:space="preserve"> racehorse trainer</w:t>
      </w:r>
      <w:r w:rsidR="00F3249E">
        <w:rPr>
          <w:rFonts w:ascii="Times New Roman" w:hAnsi="Times New Roman" w:cs="Times New Roman"/>
          <w:sz w:val="24"/>
          <w:szCs w:val="24"/>
        </w:rPr>
        <w:t xml:space="preserve"> and</w:t>
      </w:r>
      <w:r w:rsidR="00807052" w:rsidRPr="000C2BE6">
        <w:rPr>
          <w:rFonts w:ascii="Times New Roman" w:hAnsi="Times New Roman" w:cs="Times New Roman"/>
          <w:sz w:val="24"/>
          <w:szCs w:val="24"/>
        </w:rPr>
        <w:t xml:space="preserve"> Dillon. </w:t>
      </w:r>
      <w:r w:rsidR="00733815">
        <w:rPr>
          <w:rStyle w:val="FootnoteReference"/>
          <w:rFonts w:ascii="Times New Roman" w:hAnsi="Times New Roman" w:cs="Times New Roman"/>
          <w:sz w:val="24"/>
          <w:szCs w:val="24"/>
        </w:rPr>
        <w:footnoteReference w:id="150"/>
      </w:r>
      <w:r w:rsidR="00807052" w:rsidRPr="000C2BE6">
        <w:rPr>
          <w:rFonts w:ascii="Times New Roman" w:hAnsi="Times New Roman" w:cs="Times New Roman"/>
          <w:sz w:val="24"/>
          <w:szCs w:val="24"/>
        </w:rPr>
        <w:t xml:space="preserve"> Aston</w:t>
      </w:r>
      <w:r w:rsidR="007C69EF" w:rsidRPr="000C2BE6">
        <w:rPr>
          <w:rFonts w:ascii="Times New Roman" w:hAnsi="Times New Roman" w:cs="Times New Roman"/>
          <w:sz w:val="24"/>
          <w:szCs w:val="24"/>
        </w:rPr>
        <w:t>,</w:t>
      </w:r>
      <w:r w:rsidR="000C2BE6">
        <w:rPr>
          <w:rFonts w:ascii="Times New Roman" w:hAnsi="Times New Roman" w:cs="Times New Roman"/>
          <w:sz w:val="24"/>
          <w:szCs w:val="24"/>
        </w:rPr>
        <w:t xml:space="preserve"> a </w:t>
      </w:r>
      <w:r w:rsidR="007C69EF" w:rsidRPr="000C2BE6">
        <w:rPr>
          <w:rFonts w:ascii="Times New Roman" w:hAnsi="Times New Roman" w:cs="Times New Roman"/>
          <w:sz w:val="24"/>
          <w:szCs w:val="24"/>
        </w:rPr>
        <w:t>former employer of Dillon</w:t>
      </w:r>
      <w:r w:rsidR="00807052" w:rsidRPr="000C2BE6">
        <w:rPr>
          <w:rFonts w:ascii="Times New Roman" w:hAnsi="Times New Roman" w:cs="Times New Roman"/>
          <w:sz w:val="24"/>
          <w:szCs w:val="24"/>
        </w:rPr>
        <w:t xml:space="preserve"> admitted </w:t>
      </w:r>
      <w:r w:rsidR="00BD0A14" w:rsidRPr="000C2BE6">
        <w:rPr>
          <w:rFonts w:ascii="Times New Roman" w:hAnsi="Times New Roman" w:cs="Times New Roman"/>
          <w:sz w:val="24"/>
          <w:szCs w:val="24"/>
        </w:rPr>
        <w:t xml:space="preserve">to the court </w:t>
      </w:r>
      <w:r w:rsidR="00807052" w:rsidRPr="000C2BE6">
        <w:rPr>
          <w:rFonts w:ascii="Times New Roman" w:hAnsi="Times New Roman" w:cs="Times New Roman"/>
          <w:sz w:val="24"/>
          <w:szCs w:val="24"/>
        </w:rPr>
        <w:t>that he had been placing bets</w:t>
      </w:r>
      <w:r w:rsidR="00BD0A14" w:rsidRPr="000C2BE6">
        <w:rPr>
          <w:rFonts w:ascii="Times New Roman" w:hAnsi="Times New Roman" w:cs="Times New Roman"/>
          <w:sz w:val="24"/>
          <w:szCs w:val="24"/>
        </w:rPr>
        <w:t xml:space="preserve"> on his behalf</w:t>
      </w:r>
      <w:r w:rsidR="00807052" w:rsidRPr="000C2BE6">
        <w:rPr>
          <w:rFonts w:ascii="Times New Roman" w:hAnsi="Times New Roman" w:cs="Times New Roman"/>
          <w:sz w:val="24"/>
          <w:szCs w:val="24"/>
        </w:rPr>
        <w:t xml:space="preserve"> for which he was owed £660</w:t>
      </w:r>
      <w:r w:rsidR="00DF475D">
        <w:rPr>
          <w:rFonts w:ascii="Times New Roman" w:hAnsi="Times New Roman" w:cs="Times New Roman"/>
          <w:sz w:val="24"/>
          <w:szCs w:val="24"/>
        </w:rPr>
        <w:t xml:space="preserve">. </w:t>
      </w:r>
      <w:r w:rsidR="00275424">
        <w:rPr>
          <w:rStyle w:val="FootnoteReference"/>
          <w:rFonts w:ascii="Times New Roman" w:hAnsi="Times New Roman" w:cs="Times New Roman"/>
          <w:sz w:val="24"/>
          <w:szCs w:val="24"/>
        </w:rPr>
        <w:footnoteReference w:id="151"/>
      </w:r>
      <w:r w:rsidR="00807052" w:rsidRPr="000C2BE6">
        <w:rPr>
          <w:rFonts w:ascii="Times New Roman" w:hAnsi="Times New Roman" w:cs="Times New Roman"/>
          <w:sz w:val="24"/>
          <w:szCs w:val="24"/>
        </w:rPr>
        <w:t xml:space="preserve"> Justice Lush w</w:t>
      </w:r>
      <w:r w:rsidR="00F3249E">
        <w:rPr>
          <w:rFonts w:ascii="Times New Roman" w:hAnsi="Times New Roman" w:cs="Times New Roman"/>
          <w:sz w:val="24"/>
          <w:szCs w:val="24"/>
        </w:rPr>
        <w:t>ithdrew the case</w:t>
      </w:r>
      <w:r w:rsidR="00372012" w:rsidRPr="000C2BE6">
        <w:rPr>
          <w:rFonts w:ascii="Times New Roman" w:hAnsi="Times New Roman" w:cs="Times New Roman"/>
          <w:sz w:val="24"/>
          <w:szCs w:val="24"/>
        </w:rPr>
        <w:t xml:space="preserve"> on agreement that each paid their own costs</w:t>
      </w:r>
      <w:r w:rsidR="00F3249E">
        <w:rPr>
          <w:rFonts w:ascii="Times New Roman" w:hAnsi="Times New Roman" w:cs="Times New Roman"/>
          <w:sz w:val="24"/>
          <w:szCs w:val="24"/>
        </w:rPr>
        <w:t xml:space="preserve"> a</w:t>
      </w:r>
      <w:r w:rsidR="00435C3D" w:rsidRPr="000C2BE6">
        <w:rPr>
          <w:rFonts w:ascii="Times New Roman" w:hAnsi="Times New Roman" w:cs="Times New Roman"/>
          <w:sz w:val="24"/>
          <w:szCs w:val="24"/>
        </w:rPr>
        <w:t>s the courts ha</w:t>
      </w:r>
      <w:r w:rsidR="00597FD7">
        <w:rPr>
          <w:rFonts w:ascii="Times New Roman" w:hAnsi="Times New Roman" w:cs="Times New Roman"/>
          <w:sz w:val="24"/>
          <w:szCs w:val="24"/>
        </w:rPr>
        <w:t>d</w:t>
      </w:r>
      <w:r w:rsidR="00435C3D" w:rsidRPr="000C2BE6">
        <w:rPr>
          <w:rFonts w:ascii="Times New Roman" w:hAnsi="Times New Roman" w:cs="Times New Roman"/>
          <w:sz w:val="24"/>
          <w:szCs w:val="24"/>
        </w:rPr>
        <w:t xml:space="preserve"> no legal powers </w:t>
      </w:r>
      <w:r w:rsidR="000C2BE6">
        <w:rPr>
          <w:rFonts w:ascii="Times New Roman" w:hAnsi="Times New Roman" w:cs="Times New Roman"/>
          <w:sz w:val="24"/>
          <w:szCs w:val="24"/>
        </w:rPr>
        <w:t xml:space="preserve">over </w:t>
      </w:r>
      <w:r w:rsidR="000C2BE6" w:rsidRPr="00DF475D">
        <w:rPr>
          <w:rFonts w:ascii="Times New Roman" w:hAnsi="Times New Roman" w:cs="Times New Roman"/>
          <w:i/>
          <w:sz w:val="24"/>
          <w:szCs w:val="24"/>
        </w:rPr>
        <w:t>Jockey Club</w:t>
      </w:r>
      <w:r w:rsidR="000C2BE6">
        <w:rPr>
          <w:rFonts w:ascii="Times New Roman" w:hAnsi="Times New Roman" w:cs="Times New Roman"/>
          <w:sz w:val="24"/>
          <w:szCs w:val="24"/>
        </w:rPr>
        <w:t xml:space="preserve"> business</w:t>
      </w:r>
      <w:r w:rsidR="00275424">
        <w:rPr>
          <w:rFonts w:ascii="Times New Roman" w:hAnsi="Times New Roman" w:cs="Times New Roman"/>
          <w:sz w:val="24"/>
          <w:szCs w:val="24"/>
        </w:rPr>
        <w:t>,</w:t>
      </w:r>
      <w:r w:rsidR="00F3249E">
        <w:rPr>
          <w:rFonts w:ascii="Times New Roman" w:hAnsi="Times New Roman" w:cs="Times New Roman"/>
          <w:sz w:val="24"/>
          <w:szCs w:val="24"/>
        </w:rPr>
        <w:t xml:space="preserve"> </w:t>
      </w:r>
      <w:r w:rsidR="00733815">
        <w:rPr>
          <w:rStyle w:val="FootnoteReference"/>
          <w:rFonts w:ascii="Times New Roman" w:hAnsi="Times New Roman" w:cs="Times New Roman"/>
          <w:sz w:val="24"/>
          <w:szCs w:val="24"/>
        </w:rPr>
        <w:footnoteReference w:id="152"/>
      </w:r>
      <w:r w:rsidR="000C2BE6">
        <w:rPr>
          <w:rFonts w:ascii="Times New Roman" w:hAnsi="Times New Roman" w:cs="Times New Roman"/>
          <w:sz w:val="24"/>
          <w:szCs w:val="24"/>
        </w:rPr>
        <w:t xml:space="preserve">  </w:t>
      </w:r>
      <w:r w:rsidR="00275424">
        <w:rPr>
          <w:rFonts w:ascii="Times New Roman" w:hAnsi="Times New Roman" w:cs="Times New Roman"/>
          <w:sz w:val="24"/>
          <w:szCs w:val="24"/>
        </w:rPr>
        <w:t xml:space="preserve">it was their responsibility to decide the outcome.  </w:t>
      </w:r>
      <w:r w:rsidR="003E7933">
        <w:rPr>
          <w:rFonts w:ascii="Times New Roman" w:hAnsi="Times New Roman" w:cs="Times New Roman"/>
          <w:sz w:val="24"/>
          <w:szCs w:val="24"/>
        </w:rPr>
        <w:t xml:space="preserve">It is surprising that Aston brought the case to court because he would have been aware that gambling for a racehorse trainer flouts the rules </w:t>
      </w:r>
      <w:r w:rsidR="002C5871">
        <w:rPr>
          <w:rFonts w:ascii="Times New Roman" w:hAnsi="Times New Roman" w:cs="Times New Roman"/>
          <w:sz w:val="24"/>
          <w:szCs w:val="24"/>
        </w:rPr>
        <w:t>in the same way that</w:t>
      </w:r>
      <w:r w:rsidR="003E7933">
        <w:rPr>
          <w:rFonts w:ascii="Times New Roman" w:hAnsi="Times New Roman" w:cs="Times New Roman"/>
          <w:sz w:val="24"/>
          <w:szCs w:val="24"/>
        </w:rPr>
        <w:t xml:space="preserve"> it does for a jockey</w:t>
      </w:r>
      <w:r w:rsidR="002C5871">
        <w:rPr>
          <w:rFonts w:ascii="Times New Roman" w:hAnsi="Times New Roman" w:cs="Times New Roman"/>
          <w:sz w:val="24"/>
          <w:szCs w:val="24"/>
        </w:rPr>
        <w:t xml:space="preserve">; the </w:t>
      </w:r>
      <w:r w:rsidR="002C5871" w:rsidRPr="00E72C38">
        <w:rPr>
          <w:rFonts w:ascii="Times New Roman" w:hAnsi="Times New Roman" w:cs="Times New Roman"/>
          <w:i/>
          <w:sz w:val="24"/>
          <w:szCs w:val="24"/>
        </w:rPr>
        <w:t>Jockey Club</w:t>
      </w:r>
      <w:r w:rsidR="002C5871">
        <w:rPr>
          <w:rFonts w:ascii="Times New Roman" w:hAnsi="Times New Roman" w:cs="Times New Roman"/>
          <w:sz w:val="24"/>
          <w:szCs w:val="24"/>
        </w:rPr>
        <w:t xml:space="preserve"> withdrew Aston’s licence as well as Dillon’s.</w:t>
      </w:r>
      <w:r w:rsidR="003E7933">
        <w:rPr>
          <w:rFonts w:ascii="Times New Roman" w:hAnsi="Times New Roman" w:cs="Times New Roman"/>
          <w:sz w:val="24"/>
          <w:szCs w:val="24"/>
        </w:rPr>
        <w:t xml:space="preserve"> </w:t>
      </w:r>
      <w:r w:rsidR="002C5871">
        <w:rPr>
          <w:rStyle w:val="FootnoteReference"/>
          <w:rFonts w:ascii="Times New Roman" w:hAnsi="Times New Roman" w:cs="Times New Roman"/>
          <w:sz w:val="24"/>
          <w:szCs w:val="24"/>
        </w:rPr>
        <w:footnoteReference w:id="153"/>
      </w:r>
      <w:r w:rsidR="003E7933">
        <w:rPr>
          <w:rFonts w:ascii="Times New Roman" w:hAnsi="Times New Roman" w:cs="Times New Roman"/>
          <w:sz w:val="24"/>
          <w:szCs w:val="24"/>
        </w:rPr>
        <w:t xml:space="preserve"> </w:t>
      </w:r>
      <w:r w:rsidR="002C5871">
        <w:rPr>
          <w:rFonts w:ascii="Times New Roman" w:hAnsi="Times New Roman" w:cs="Times New Roman"/>
          <w:sz w:val="24"/>
          <w:szCs w:val="24"/>
        </w:rPr>
        <w:t>There was</w:t>
      </w:r>
      <w:r w:rsidR="003E7933">
        <w:rPr>
          <w:rFonts w:ascii="Times New Roman" w:hAnsi="Times New Roman" w:cs="Times New Roman"/>
          <w:sz w:val="24"/>
          <w:szCs w:val="24"/>
        </w:rPr>
        <w:t xml:space="preserve"> no incentive for Aston to sue Dillon </w:t>
      </w:r>
      <w:r w:rsidR="002C5871">
        <w:rPr>
          <w:rFonts w:ascii="Times New Roman" w:hAnsi="Times New Roman" w:cs="Times New Roman"/>
          <w:sz w:val="24"/>
          <w:szCs w:val="24"/>
        </w:rPr>
        <w:t>in</w:t>
      </w:r>
      <w:r w:rsidR="00D534C0">
        <w:rPr>
          <w:rFonts w:ascii="Times New Roman" w:hAnsi="Times New Roman" w:cs="Times New Roman"/>
          <w:sz w:val="24"/>
          <w:szCs w:val="24"/>
        </w:rPr>
        <w:t xml:space="preserve"> a</w:t>
      </w:r>
      <w:r w:rsidR="003E7933">
        <w:rPr>
          <w:rFonts w:ascii="Times New Roman" w:hAnsi="Times New Roman" w:cs="Times New Roman"/>
          <w:sz w:val="24"/>
          <w:szCs w:val="24"/>
        </w:rPr>
        <w:t xml:space="preserve"> case that was bound to become news</w:t>
      </w:r>
      <w:r w:rsidR="002C5871">
        <w:rPr>
          <w:rFonts w:ascii="Times New Roman" w:hAnsi="Times New Roman" w:cs="Times New Roman"/>
          <w:sz w:val="24"/>
          <w:szCs w:val="24"/>
        </w:rPr>
        <w:t xml:space="preserve"> because</w:t>
      </w:r>
      <w:r w:rsidR="00DF475D">
        <w:rPr>
          <w:rFonts w:ascii="Times New Roman" w:hAnsi="Times New Roman" w:cs="Times New Roman"/>
          <w:sz w:val="24"/>
          <w:szCs w:val="24"/>
        </w:rPr>
        <w:t>,</w:t>
      </w:r>
      <w:r w:rsidR="002C5871">
        <w:rPr>
          <w:rFonts w:ascii="Times New Roman" w:hAnsi="Times New Roman" w:cs="Times New Roman"/>
          <w:sz w:val="24"/>
          <w:szCs w:val="24"/>
        </w:rPr>
        <w:t xml:space="preserve"> </w:t>
      </w:r>
      <w:r w:rsidR="00E72C38">
        <w:rPr>
          <w:rFonts w:ascii="Times New Roman" w:hAnsi="Times New Roman" w:cs="Times New Roman"/>
          <w:sz w:val="24"/>
          <w:szCs w:val="24"/>
        </w:rPr>
        <w:t xml:space="preserve">by </w:t>
      </w:r>
      <w:r w:rsidR="002C5871">
        <w:rPr>
          <w:rFonts w:ascii="Times New Roman" w:hAnsi="Times New Roman" w:cs="Times New Roman"/>
          <w:sz w:val="24"/>
          <w:szCs w:val="24"/>
        </w:rPr>
        <w:t>alerting officials</w:t>
      </w:r>
      <w:r w:rsidR="00DD5E47">
        <w:rPr>
          <w:rFonts w:ascii="Times New Roman" w:hAnsi="Times New Roman" w:cs="Times New Roman"/>
          <w:sz w:val="24"/>
          <w:szCs w:val="24"/>
        </w:rPr>
        <w:t xml:space="preserve"> of the </w:t>
      </w:r>
      <w:r w:rsidR="00DD5E47" w:rsidRPr="00E72C38">
        <w:rPr>
          <w:rFonts w:ascii="Times New Roman" w:hAnsi="Times New Roman" w:cs="Times New Roman"/>
          <w:i/>
          <w:sz w:val="24"/>
          <w:szCs w:val="24"/>
        </w:rPr>
        <w:t>Jockey Club</w:t>
      </w:r>
      <w:r w:rsidR="00E72C38">
        <w:rPr>
          <w:rFonts w:ascii="Times New Roman" w:hAnsi="Times New Roman" w:cs="Times New Roman"/>
          <w:sz w:val="24"/>
          <w:szCs w:val="24"/>
        </w:rPr>
        <w:t xml:space="preserve"> his livelihood was endangered</w:t>
      </w:r>
      <w:r w:rsidR="002C5871">
        <w:rPr>
          <w:rFonts w:ascii="Times New Roman" w:hAnsi="Times New Roman" w:cs="Times New Roman"/>
          <w:sz w:val="24"/>
          <w:szCs w:val="24"/>
        </w:rPr>
        <w:t>.   A</w:t>
      </w:r>
      <w:r w:rsidR="003E7933">
        <w:rPr>
          <w:rFonts w:ascii="Times New Roman" w:hAnsi="Times New Roman" w:cs="Times New Roman"/>
          <w:sz w:val="24"/>
          <w:szCs w:val="24"/>
        </w:rPr>
        <w:t>lthough £660 was a large amount of money then</w:t>
      </w:r>
      <w:r w:rsidR="002C5871">
        <w:rPr>
          <w:rFonts w:ascii="Times New Roman" w:hAnsi="Times New Roman" w:cs="Times New Roman"/>
          <w:sz w:val="24"/>
          <w:szCs w:val="24"/>
        </w:rPr>
        <w:t>,</w:t>
      </w:r>
      <w:r w:rsidR="003E7933">
        <w:rPr>
          <w:rFonts w:ascii="Times New Roman" w:hAnsi="Times New Roman" w:cs="Times New Roman"/>
          <w:sz w:val="24"/>
          <w:szCs w:val="24"/>
        </w:rPr>
        <w:t xml:space="preserve"> it was little compared </w:t>
      </w:r>
      <w:r w:rsidR="003E7933">
        <w:rPr>
          <w:rFonts w:ascii="Times New Roman" w:hAnsi="Times New Roman" w:cs="Times New Roman"/>
          <w:sz w:val="24"/>
          <w:szCs w:val="24"/>
        </w:rPr>
        <w:lastRenderedPageBreak/>
        <w:t xml:space="preserve">with the loss of his business. </w:t>
      </w:r>
      <w:r w:rsidR="00E17457">
        <w:rPr>
          <w:rFonts w:ascii="Times New Roman" w:hAnsi="Times New Roman" w:cs="Times New Roman"/>
          <w:sz w:val="24"/>
          <w:szCs w:val="24"/>
        </w:rPr>
        <w:t xml:space="preserve"> </w:t>
      </w:r>
      <w:r w:rsidR="00DF475D">
        <w:rPr>
          <w:rFonts w:ascii="Times New Roman" w:hAnsi="Times New Roman" w:cs="Times New Roman"/>
          <w:sz w:val="24"/>
          <w:szCs w:val="24"/>
        </w:rPr>
        <w:t>The loss of Dillon’s licence finished his career as a jockey</w:t>
      </w:r>
      <w:r w:rsidR="008629B7">
        <w:rPr>
          <w:rFonts w:ascii="Times New Roman" w:hAnsi="Times New Roman" w:cs="Times New Roman"/>
          <w:sz w:val="24"/>
          <w:szCs w:val="24"/>
        </w:rPr>
        <w:t xml:space="preserve"> and it could be argued</w:t>
      </w:r>
      <w:r w:rsidR="00DF475D">
        <w:rPr>
          <w:rFonts w:ascii="Times New Roman" w:hAnsi="Times New Roman" w:cs="Times New Roman"/>
          <w:sz w:val="24"/>
          <w:szCs w:val="24"/>
        </w:rPr>
        <w:t xml:space="preserve"> changed his character. </w:t>
      </w:r>
      <w:r w:rsidR="00DF475D">
        <w:rPr>
          <w:rStyle w:val="FootnoteReference"/>
          <w:rFonts w:ascii="Times New Roman" w:hAnsi="Times New Roman" w:cs="Times New Roman"/>
          <w:sz w:val="24"/>
          <w:szCs w:val="24"/>
        </w:rPr>
        <w:footnoteReference w:id="154"/>
      </w:r>
    </w:p>
    <w:p w14:paraId="1975A538" w14:textId="0EE7E599" w:rsidR="00942EF6" w:rsidRPr="00AA3356" w:rsidRDefault="00942EF6" w:rsidP="00942EF6">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During his career Dillon</w:t>
      </w:r>
      <w:r w:rsidR="008629B7">
        <w:rPr>
          <w:rFonts w:ascii="Times New Roman" w:hAnsi="Times New Roman" w:cs="Times New Roman"/>
          <w:sz w:val="24"/>
          <w:szCs w:val="24"/>
        </w:rPr>
        <w:t>,</w:t>
      </w:r>
      <w:r w:rsidRPr="00AA3356">
        <w:rPr>
          <w:rFonts w:ascii="Times New Roman" w:hAnsi="Times New Roman" w:cs="Times New Roman"/>
          <w:sz w:val="24"/>
          <w:szCs w:val="24"/>
        </w:rPr>
        <w:t xml:space="preserve"> </w:t>
      </w:r>
      <w:r w:rsidR="00524FD6">
        <w:rPr>
          <w:rFonts w:ascii="Times New Roman" w:hAnsi="Times New Roman" w:cs="Times New Roman"/>
          <w:sz w:val="24"/>
          <w:szCs w:val="24"/>
        </w:rPr>
        <w:t xml:space="preserve">who </w:t>
      </w:r>
      <w:r w:rsidRPr="00AA3356">
        <w:rPr>
          <w:rFonts w:ascii="Times New Roman" w:hAnsi="Times New Roman" w:cs="Times New Roman"/>
          <w:sz w:val="24"/>
          <w:szCs w:val="24"/>
        </w:rPr>
        <w:t>had amassed a huge fortune</w:t>
      </w:r>
      <w:r w:rsidR="008629B7">
        <w:rPr>
          <w:rFonts w:ascii="Times New Roman" w:hAnsi="Times New Roman" w:cs="Times New Roman"/>
          <w:sz w:val="24"/>
          <w:szCs w:val="24"/>
        </w:rPr>
        <w:t>,</w:t>
      </w:r>
      <w:r w:rsidRPr="00AA3356">
        <w:rPr>
          <w:rFonts w:ascii="Times New Roman" w:hAnsi="Times New Roman" w:cs="Times New Roman"/>
          <w:sz w:val="24"/>
          <w:szCs w:val="24"/>
        </w:rPr>
        <w:t xml:space="preserve"> </w:t>
      </w:r>
      <w:r w:rsidR="00524FD6">
        <w:rPr>
          <w:rFonts w:ascii="Times New Roman" w:hAnsi="Times New Roman" w:cs="Times New Roman"/>
          <w:sz w:val="24"/>
          <w:szCs w:val="24"/>
        </w:rPr>
        <w:t>was not</w:t>
      </w:r>
      <w:r w:rsidRPr="00AA3356">
        <w:rPr>
          <w:rFonts w:ascii="Times New Roman" w:hAnsi="Times New Roman" w:cs="Times New Roman"/>
          <w:sz w:val="24"/>
          <w:szCs w:val="24"/>
        </w:rPr>
        <w:t xml:space="preserve"> </w:t>
      </w:r>
      <w:r>
        <w:rPr>
          <w:rFonts w:ascii="Times New Roman" w:hAnsi="Times New Roman" w:cs="Times New Roman"/>
          <w:sz w:val="24"/>
          <w:szCs w:val="24"/>
        </w:rPr>
        <w:t>the</w:t>
      </w:r>
      <w:r w:rsidRPr="00AA3356">
        <w:rPr>
          <w:rFonts w:ascii="Times New Roman" w:hAnsi="Times New Roman" w:cs="Times New Roman"/>
          <w:sz w:val="24"/>
          <w:szCs w:val="24"/>
        </w:rPr>
        <w:t xml:space="preserve"> drain on Lloyd that her biographers claim</w:t>
      </w:r>
      <w:r w:rsidR="00DF475D">
        <w:rPr>
          <w:rFonts w:ascii="Times New Roman" w:hAnsi="Times New Roman" w:cs="Times New Roman"/>
          <w:sz w:val="24"/>
          <w:szCs w:val="24"/>
        </w:rPr>
        <w:t>.  Dillon</w:t>
      </w:r>
      <w:r w:rsidRPr="00AA3356">
        <w:rPr>
          <w:rFonts w:ascii="Times New Roman" w:hAnsi="Times New Roman" w:cs="Times New Roman"/>
          <w:sz w:val="24"/>
          <w:szCs w:val="24"/>
        </w:rPr>
        <w:t xml:space="preserve"> often lent Lloyd money which she rarely returned</w:t>
      </w:r>
      <w:r w:rsidR="00524FD6">
        <w:rPr>
          <w:rFonts w:ascii="Times New Roman" w:hAnsi="Times New Roman" w:cs="Times New Roman"/>
          <w:sz w:val="24"/>
          <w:szCs w:val="24"/>
        </w:rPr>
        <w:t>,</w:t>
      </w:r>
      <w:r w:rsidR="008629B7">
        <w:rPr>
          <w:rFonts w:ascii="Times New Roman" w:hAnsi="Times New Roman" w:cs="Times New Roman"/>
          <w:sz w:val="24"/>
          <w:szCs w:val="24"/>
        </w:rPr>
        <w:t xml:space="preserve"> he</w:t>
      </w:r>
      <w:r w:rsidR="00DF475D">
        <w:rPr>
          <w:rFonts w:ascii="Times New Roman" w:hAnsi="Times New Roman" w:cs="Times New Roman"/>
          <w:sz w:val="24"/>
          <w:szCs w:val="24"/>
        </w:rPr>
        <w:t xml:space="preserve"> acknowledged </w:t>
      </w:r>
      <w:r w:rsidR="008629B7">
        <w:rPr>
          <w:rFonts w:ascii="Times New Roman" w:hAnsi="Times New Roman" w:cs="Times New Roman"/>
          <w:sz w:val="24"/>
          <w:szCs w:val="24"/>
        </w:rPr>
        <w:t xml:space="preserve">this </w:t>
      </w:r>
      <w:r w:rsidR="00DF475D">
        <w:rPr>
          <w:rFonts w:ascii="Times New Roman" w:hAnsi="Times New Roman" w:cs="Times New Roman"/>
          <w:sz w:val="24"/>
          <w:szCs w:val="24"/>
        </w:rPr>
        <w:t>in his memoirs and</w:t>
      </w:r>
      <w:r w:rsidR="00E17457">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155"/>
      </w:r>
      <w:r w:rsidR="00AC4AA4">
        <w:rPr>
          <w:rFonts w:ascii="Times New Roman" w:hAnsi="Times New Roman" w:cs="Times New Roman"/>
          <w:sz w:val="24"/>
          <w:szCs w:val="24"/>
        </w:rPr>
        <w:t xml:space="preserve"> </w:t>
      </w:r>
      <w:r w:rsidR="008629B7">
        <w:rPr>
          <w:rFonts w:ascii="Times New Roman" w:hAnsi="Times New Roman" w:cs="Times New Roman"/>
          <w:sz w:val="24"/>
          <w:szCs w:val="24"/>
        </w:rPr>
        <w:t xml:space="preserve">it is </w:t>
      </w:r>
      <w:r w:rsidR="00AC4AA4">
        <w:rPr>
          <w:rFonts w:ascii="Times New Roman" w:hAnsi="Times New Roman" w:cs="Times New Roman"/>
          <w:sz w:val="24"/>
          <w:szCs w:val="24"/>
        </w:rPr>
        <w:t xml:space="preserve">confirmed by </w:t>
      </w:r>
      <w:r w:rsidR="00524FD6">
        <w:rPr>
          <w:rFonts w:ascii="Times New Roman" w:hAnsi="Times New Roman" w:cs="Times New Roman"/>
          <w:sz w:val="24"/>
          <w:szCs w:val="24"/>
        </w:rPr>
        <w:t>her</w:t>
      </w:r>
      <w:r w:rsidR="00AC4AA4">
        <w:rPr>
          <w:rFonts w:ascii="Times New Roman" w:hAnsi="Times New Roman" w:cs="Times New Roman"/>
          <w:sz w:val="24"/>
          <w:szCs w:val="24"/>
        </w:rPr>
        <w:t xml:space="preserve"> </w:t>
      </w:r>
      <w:r w:rsidR="00524FD6">
        <w:rPr>
          <w:rFonts w:ascii="Times New Roman" w:hAnsi="Times New Roman" w:cs="Times New Roman"/>
          <w:sz w:val="24"/>
          <w:szCs w:val="24"/>
        </w:rPr>
        <w:t>an old</w:t>
      </w:r>
      <w:r w:rsidR="00AC4AA4">
        <w:rPr>
          <w:rFonts w:ascii="Times New Roman" w:hAnsi="Times New Roman" w:cs="Times New Roman"/>
          <w:sz w:val="24"/>
          <w:szCs w:val="24"/>
        </w:rPr>
        <w:t xml:space="preserve"> friend</w:t>
      </w:r>
      <w:r w:rsidR="008629B7">
        <w:rPr>
          <w:rFonts w:ascii="Times New Roman" w:hAnsi="Times New Roman" w:cs="Times New Roman"/>
          <w:sz w:val="24"/>
          <w:szCs w:val="24"/>
        </w:rPr>
        <w:t xml:space="preserve"> Ida Barr</w:t>
      </w:r>
      <w:r w:rsidR="00524FD6">
        <w:rPr>
          <w:rFonts w:ascii="Times New Roman" w:hAnsi="Times New Roman" w:cs="Times New Roman"/>
          <w:sz w:val="24"/>
          <w:szCs w:val="24"/>
        </w:rPr>
        <w:t xml:space="preserve">. </w:t>
      </w:r>
      <w:r w:rsidR="00AC4AA4">
        <w:rPr>
          <w:rFonts w:ascii="Times New Roman" w:hAnsi="Times New Roman" w:cs="Times New Roman"/>
          <w:sz w:val="24"/>
          <w:szCs w:val="24"/>
        </w:rPr>
        <w:t xml:space="preserve"> Barr said that Dillon and Lloyd spent all his money before they spent hers. </w:t>
      </w:r>
      <w:r w:rsidR="00AC4AA4">
        <w:rPr>
          <w:rStyle w:val="FootnoteReference"/>
          <w:rFonts w:ascii="Times New Roman" w:hAnsi="Times New Roman" w:cs="Times New Roman"/>
          <w:sz w:val="24"/>
          <w:szCs w:val="24"/>
        </w:rPr>
        <w:footnoteReference w:id="156"/>
      </w:r>
      <w:r w:rsidR="00AC4AA4" w:rsidRPr="00AA3356">
        <w:rPr>
          <w:rFonts w:ascii="Times New Roman" w:hAnsi="Times New Roman" w:cs="Times New Roman"/>
          <w:sz w:val="24"/>
          <w:szCs w:val="24"/>
        </w:rPr>
        <w:t xml:space="preserve"> </w:t>
      </w:r>
      <w:r w:rsidRPr="00AA3356">
        <w:rPr>
          <w:rFonts w:ascii="Times New Roman" w:hAnsi="Times New Roman" w:cs="Times New Roman"/>
          <w:sz w:val="24"/>
          <w:szCs w:val="24"/>
        </w:rPr>
        <w:t>Most of his savings, around £30, 000 was invested in Canadian Pacific and Grand Trunks</w:t>
      </w:r>
      <w:r w:rsidR="00AC4AA4">
        <w:rPr>
          <w:rFonts w:ascii="Times New Roman" w:hAnsi="Times New Roman" w:cs="Times New Roman"/>
          <w:sz w:val="24"/>
          <w:szCs w:val="24"/>
        </w:rPr>
        <w:t>.</w:t>
      </w:r>
      <w:r w:rsidR="008629B7">
        <w:rPr>
          <w:rFonts w:ascii="Times New Roman" w:hAnsi="Times New Roman" w:cs="Times New Roman"/>
          <w:sz w:val="24"/>
          <w:szCs w:val="24"/>
        </w:rPr>
        <w:t xml:space="preserve"> </w:t>
      </w:r>
      <w:r w:rsidR="008629B7">
        <w:rPr>
          <w:rStyle w:val="FootnoteReference"/>
          <w:rFonts w:ascii="Times New Roman" w:hAnsi="Times New Roman" w:cs="Times New Roman"/>
          <w:sz w:val="24"/>
          <w:szCs w:val="24"/>
        </w:rPr>
        <w:footnoteReference w:id="157"/>
      </w:r>
      <w:r w:rsidRPr="00AA3356">
        <w:rPr>
          <w:rFonts w:ascii="Times New Roman" w:hAnsi="Times New Roman" w:cs="Times New Roman"/>
          <w:sz w:val="24"/>
          <w:szCs w:val="24"/>
        </w:rPr>
        <w:t xml:space="preserve"> </w:t>
      </w:r>
      <w:r w:rsidR="00AC4AA4">
        <w:rPr>
          <w:rFonts w:ascii="Times New Roman" w:hAnsi="Times New Roman" w:cs="Times New Roman"/>
          <w:sz w:val="24"/>
          <w:szCs w:val="24"/>
        </w:rPr>
        <w:t>When the couple</w:t>
      </w:r>
      <w:r w:rsidRPr="00AA3356">
        <w:rPr>
          <w:rFonts w:ascii="Times New Roman" w:hAnsi="Times New Roman" w:cs="Times New Roman"/>
          <w:sz w:val="24"/>
          <w:szCs w:val="24"/>
        </w:rPr>
        <w:t xml:space="preserve"> returned from </w:t>
      </w:r>
      <w:r w:rsidR="00C77974">
        <w:rPr>
          <w:rFonts w:ascii="Times New Roman" w:hAnsi="Times New Roman" w:cs="Times New Roman"/>
          <w:sz w:val="24"/>
          <w:szCs w:val="24"/>
        </w:rPr>
        <w:t xml:space="preserve">a trip to </w:t>
      </w:r>
      <w:r w:rsidRPr="00AA3356">
        <w:rPr>
          <w:rFonts w:ascii="Times New Roman" w:hAnsi="Times New Roman" w:cs="Times New Roman"/>
          <w:sz w:val="24"/>
          <w:szCs w:val="24"/>
        </w:rPr>
        <w:t>America</w:t>
      </w:r>
      <w:r w:rsidR="00AC4AA4">
        <w:rPr>
          <w:rFonts w:ascii="Times New Roman" w:hAnsi="Times New Roman" w:cs="Times New Roman"/>
          <w:sz w:val="24"/>
          <w:szCs w:val="24"/>
        </w:rPr>
        <w:t xml:space="preserve"> in 1914,</w:t>
      </w:r>
      <w:r w:rsidRPr="00AA3356">
        <w:rPr>
          <w:rFonts w:ascii="Times New Roman" w:hAnsi="Times New Roman" w:cs="Times New Roman"/>
          <w:sz w:val="24"/>
          <w:szCs w:val="24"/>
        </w:rPr>
        <w:t xml:space="preserve"> he was unemployed and drinking heavily, he thought nothing of spending a hundred pounds on champagne in one morning. </w:t>
      </w:r>
      <w:r w:rsidR="00C77974">
        <w:rPr>
          <w:rStyle w:val="FootnoteReference"/>
          <w:rFonts w:ascii="Times New Roman" w:hAnsi="Times New Roman" w:cs="Times New Roman"/>
          <w:sz w:val="24"/>
          <w:szCs w:val="24"/>
        </w:rPr>
        <w:footnoteReference w:id="158"/>
      </w:r>
      <w:r w:rsidRPr="00AA3356">
        <w:rPr>
          <w:rFonts w:ascii="Times New Roman" w:hAnsi="Times New Roman" w:cs="Times New Roman"/>
          <w:sz w:val="24"/>
          <w:szCs w:val="24"/>
        </w:rPr>
        <w:t xml:space="preserve"> He was also generous and lending heavily too; </w:t>
      </w:r>
      <w:r w:rsidR="00790F1C">
        <w:rPr>
          <w:rFonts w:ascii="Times New Roman" w:hAnsi="Times New Roman" w:cs="Times New Roman"/>
          <w:sz w:val="24"/>
          <w:szCs w:val="24"/>
        </w:rPr>
        <w:t xml:space="preserve">but </w:t>
      </w:r>
      <w:r w:rsidRPr="00AA3356">
        <w:rPr>
          <w:rFonts w:ascii="Times New Roman" w:hAnsi="Times New Roman" w:cs="Times New Roman"/>
          <w:sz w:val="24"/>
          <w:szCs w:val="24"/>
        </w:rPr>
        <w:t xml:space="preserve">he said that he would take a cab instead of walking from Piccadilly Circus to Leicester Square to avoid scroungers. </w:t>
      </w:r>
      <w:r w:rsidRPr="00AA3356">
        <w:rPr>
          <w:rStyle w:val="FootnoteReference"/>
          <w:rFonts w:ascii="Times New Roman" w:hAnsi="Times New Roman" w:cs="Times New Roman"/>
          <w:sz w:val="24"/>
          <w:szCs w:val="24"/>
        </w:rPr>
        <w:footnoteReference w:id="159"/>
      </w:r>
      <w:r w:rsidRPr="00AA3356">
        <w:rPr>
          <w:rFonts w:ascii="Times New Roman" w:hAnsi="Times New Roman" w:cs="Times New Roman"/>
          <w:sz w:val="24"/>
          <w:szCs w:val="24"/>
        </w:rPr>
        <w:t xml:space="preserve">  As he watched his money draining away he gambl</w:t>
      </w:r>
      <w:r w:rsidR="00C77974">
        <w:rPr>
          <w:rFonts w:ascii="Times New Roman" w:hAnsi="Times New Roman" w:cs="Times New Roman"/>
          <w:sz w:val="24"/>
          <w:szCs w:val="24"/>
        </w:rPr>
        <w:t>ed</w:t>
      </w:r>
      <w:r w:rsidRPr="00AA3356">
        <w:rPr>
          <w:rFonts w:ascii="Times New Roman" w:hAnsi="Times New Roman" w:cs="Times New Roman"/>
          <w:sz w:val="24"/>
          <w:szCs w:val="24"/>
        </w:rPr>
        <w:t xml:space="preserve"> </w:t>
      </w:r>
      <w:r w:rsidR="00C77974">
        <w:rPr>
          <w:rFonts w:ascii="Times New Roman" w:hAnsi="Times New Roman" w:cs="Times New Roman"/>
          <w:sz w:val="24"/>
          <w:szCs w:val="24"/>
        </w:rPr>
        <w:t>seriously</w:t>
      </w:r>
      <w:r w:rsidRPr="00AA3356">
        <w:rPr>
          <w:rFonts w:ascii="Times New Roman" w:hAnsi="Times New Roman" w:cs="Times New Roman"/>
          <w:sz w:val="24"/>
          <w:szCs w:val="24"/>
        </w:rPr>
        <w:t xml:space="preserve"> to</w:t>
      </w:r>
      <w:r w:rsidR="008629B7">
        <w:rPr>
          <w:rFonts w:ascii="Times New Roman" w:hAnsi="Times New Roman" w:cs="Times New Roman"/>
          <w:sz w:val="24"/>
          <w:szCs w:val="24"/>
        </w:rPr>
        <w:t xml:space="preserve"> try and</w:t>
      </w:r>
      <w:r w:rsidRPr="00AA3356">
        <w:rPr>
          <w:rFonts w:ascii="Times New Roman" w:hAnsi="Times New Roman" w:cs="Times New Roman"/>
          <w:sz w:val="24"/>
          <w:szCs w:val="24"/>
        </w:rPr>
        <w:t xml:space="preserve"> recoup some of it</w:t>
      </w:r>
      <w:r w:rsidR="008629B7">
        <w:rPr>
          <w:rFonts w:ascii="Times New Roman" w:hAnsi="Times New Roman" w:cs="Times New Roman"/>
          <w:sz w:val="24"/>
          <w:szCs w:val="24"/>
        </w:rPr>
        <w:t>.</w:t>
      </w:r>
      <w:r w:rsidRPr="00AA3356">
        <w:rPr>
          <w:rFonts w:ascii="Times New Roman" w:hAnsi="Times New Roman" w:cs="Times New Roman"/>
          <w:sz w:val="24"/>
          <w:szCs w:val="24"/>
        </w:rPr>
        <w:t xml:space="preserve"> </w:t>
      </w:r>
      <w:r w:rsidR="008629B7">
        <w:rPr>
          <w:rFonts w:ascii="Times New Roman" w:hAnsi="Times New Roman" w:cs="Times New Roman"/>
          <w:sz w:val="24"/>
          <w:szCs w:val="24"/>
        </w:rPr>
        <w:t>S</w:t>
      </w:r>
      <w:r w:rsidRPr="00AA3356">
        <w:rPr>
          <w:rFonts w:ascii="Times New Roman" w:hAnsi="Times New Roman" w:cs="Times New Roman"/>
          <w:sz w:val="24"/>
          <w:szCs w:val="24"/>
        </w:rPr>
        <w:t>ome big losses</w:t>
      </w:r>
      <w:r w:rsidR="00AC4AA4">
        <w:rPr>
          <w:rFonts w:ascii="Times New Roman" w:hAnsi="Times New Roman" w:cs="Times New Roman"/>
          <w:sz w:val="24"/>
          <w:szCs w:val="24"/>
        </w:rPr>
        <w:t xml:space="preserve"> resulted in</w:t>
      </w:r>
      <w:r w:rsidRPr="00AA3356">
        <w:rPr>
          <w:rFonts w:ascii="Times New Roman" w:hAnsi="Times New Roman" w:cs="Times New Roman"/>
          <w:sz w:val="24"/>
          <w:szCs w:val="24"/>
        </w:rPr>
        <w:t xml:space="preserve"> threats from </w:t>
      </w:r>
      <w:r w:rsidR="008629B7">
        <w:rPr>
          <w:rFonts w:ascii="Times New Roman" w:hAnsi="Times New Roman" w:cs="Times New Roman"/>
          <w:sz w:val="24"/>
          <w:szCs w:val="24"/>
        </w:rPr>
        <w:t>bookmakers</w:t>
      </w:r>
      <w:r w:rsidRPr="00AA3356">
        <w:rPr>
          <w:rFonts w:ascii="Times New Roman" w:hAnsi="Times New Roman" w:cs="Times New Roman"/>
          <w:sz w:val="24"/>
          <w:szCs w:val="24"/>
        </w:rPr>
        <w:t xml:space="preserve">. </w:t>
      </w:r>
      <w:r w:rsidR="00C77974">
        <w:rPr>
          <w:rStyle w:val="FootnoteReference"/>
          <w:rFonts w:ascii="Times New Roman" w:hAnsi="Times New Roman" w:cs="Times New Roman"/>
          <w:sz w:val="24"/>
          <w:szCs w:val="24"/>
        </w:rPr>
        <w:footnoteReference w:id="160"/>
      </w:r>
      <w:r w:rsidRPr="00AA3356">
        <w:rPr>
          <w:rFonts w:ascii="Times New Roman" w:hAnsi="Times New Roman" w:cs="Times New Roman"/>
          <w:sz w:val="24"/>
          <w:szCs w:val="24"/>
        </w:rPr>
        <w:t xml:space="preserve"> </w:t>
      </w:r>
      <w:r w:rsidR="008629B7">
        <w:rPr>
          <w:rFonts w:ascii="Times New Roman" w:hAnsi="Times New Roman" w:cs="Times New Roman"/>
          <w:sz w:val="24"/>
          <w:szCs w:val="24"/>
        </w:rPr>
        <w:t xml:space="preserve">Eventually </w:t>
      </w:r>
      <w:r w:rsidR="00AC4AA4">
        <w:rPr>
          <w:rFonts w:ascii="Times New Roman" w:hAnsi="Times New Roman" w:cs="Times New Roman"/>
          <w:sz w:val="24"/>
          <w:szCs w:val="24"/>
        </w:rPr>
        <w:t>h</w:t>
      </w:r>
      <w:r w:rsidRPr="00AA3356">
        <w:rPr>
          <w:rFonts w:ascii="Times New Roman" w:hAnsi="Times New Roman" w:cs="Times New Roman"/>
          <w:sz w:val="24"/>
          <w:szCs w:val="24"/>
        </w:rPr>
        <w:t xml:space="preserve">e </w:t>
      </w:r>
      <w:r w:rsidR="00B66F7D">
        <w:rPr>
          <w:rFonts w:ascii="Times New Roman" w:hAnsi="Times New Roman" w:cs="Times New Roman"/>
          <w:sz w:val="24"/>
          <w:szCs w:val="24"/>
        </w:rPr>
        <w:t>cashed in his</w:t>
      </w:r>
      <w:r w:rsidRPr="00AA3356">
        <w:rPr>
          <w:rFonts w:ascii="Times New Roman" w:hAnsi="Times New Roman" w:cs="Times New Roman"/>
          <w:sz w:val="24"/>
          <w:szCs w:val="24"/>
        </w:rPr>
        <w:t xml:space="preserve"> Canadian Pacific Bonds worth around £10, 000 to pay debts and to have some money to live on.  De</w:t>
      </w:r>
      <w:r w:rsidR="00B66F7D">
        <w:rPr>
          <w:rFonts w:ascii="Times New Roman" w:hAnsi="Times New Roman" w:cs="Times New Roman"/>
          <w:sz w:val="24"/>
          <w:szCs w:val="24"/>
        </w:rPr>
        <w:t>spite his banker’s</w:t>
      </w:r>
      <w:r w:rsidRPr="00AA3356">
        <w:rPr>
          <w:rFonts w:ascii="Times New Roman" w:hAnsi="Times New Roman" w:cs="Times New Roman"/>
          <w:sz w:val="24"/>
          <w:szCs w:val="24"/>
        </w:rPr>
        <w:t xml:space="preserve"> warning about gambling </w:t>
      </w:r>
      <w:r w:rsidR="00B66F7D">
        <w:rPr>
          <w:rFonts w:ascii="Times New Roman" w:hAnsi="Times New Roman" w:cs="Times New Roman"/>
          <w:sz w:val="24"/>
          <w:szCs w:val="24"/>
        </w:rPr>
        <w:t>he ignored advice and spent every</w:t>
      </w:r>
      <w:r w:rsidR="00790F1C">
        <w:rPr>
          <w:rFonts w:ascii="Times New Roman" w:hAnsi="Times New Roman" w:cs="Times New Roman"/>
          <w:sz w:val="24"/>
          <w:szCs w:val="24"/>
        </w:rPr>
        <w:t xml:space="preserve"> penny</w:t>
      </w:r>
      <w:r w:rsidR="00B66F7D">
        <w:rPr>
          <w:rFonts w:ascii="Times New Roman" w:hAnsi="Times New Roman" w:cs="Times New Roman"/>
          <w:sz w:val="24"/>
          <w:szCs w:val="24"/>
        </w:rPr>
        <w:t xml:space="preserve"> he possessed. </w:t>
      </w:r>
      <w:r w:rsidR="00B66F7D">
        <w:rPr>
          <w:rStyle w:val="FootnoteReference"/>
          <w:rFonts w:ascii="Times New Roman" w:hAnsi="Times New Roman" w:cs="Times New Roman"/>
          <w:sz w:val="24"/>
          <w:szCs w:val="24"/>
        </w:rPr>
        <w:footnoteReference w:id="161"/>
      </w:r>
    </w:p>
    <w:p w14:paraId="3FD44743" w14:textId="77777777" w:rsidR="00942EF6" w:rsidRPr="000C2BE6" w:rsidRDefault="00942EF6" w:rsidP="006D5FB1">
      <w:pPr>
        <w:spacing w:line="480" w:lineRule="auto"/>
        <w:jc w:val="both"/>
        <w:rPr>
          <w:rFonts w:ascii="Times New Roman" w:hAnsi="Times New Roman" w:cs="Times New Roman"/>
          <w:sz w:val="24"/>
          <w:szCs w:val="24"/>
        </w:rPr>
      </w:pPr>
    </w:p>
    <w:p w14:paraId="5FB295AA" w14:textId="77777777" w:rsidR="00C74EBA" w:rsidRDefault="00C74EBA" w:rsidP="0008248D">
      <w:pPr>
        <w:spacing w:line="480" w:lineRule="auto"/>
        <w:jc w:val="center"/>
        <w:rPr>
          <w:rFonts w:ascii="Times New Roman" w:hAnsi="Times New Roman" w:cs="Times New Roman"/>
          <w:b/>
          <w:sz w:val="32"/>
          <w:szCs w:val="32"/>
        </w:rPr>
      </w:pPr>
      <w:bookmarkStart w:id="29" w:name="_Hlk512255972"/>
    </w:p>
    <w:p w14:paraId="040ED90E" w14:textId="77777777" w:rsidR="0024567F" w:rsidRDefault="0024567F" w:rsidP="00FD4264">
      <w:pPr>
        <w:spacing w:line="480" w:lineRule="auto"/>
        <w:jc w:val="center"/>
        <w:rPr>
          <w:rFonts w:ascii="Times New Roman" w:hAnsi="Times New Roman" w:cs="Times New Roman"/>
          <w:b/>
          <w:sz w:val="32"/>
          <w:szCs w:val="32"/>
        </w:rPr>
      </w:pPr>
    </w:p>
    <w:p w14:paraId="6B861DD5" w14:textId="466CB4C9" w:rsidR="00E96CF8" w:rsidRDefault="004F2894" w:rsidP="0072696B">
      <w:pPr>
        <w:spacing w:line="480" w:lineRule="auto"/>
        <w:jc w:val="center"/>
        <w:rPr>
          <w:rFonts w:ascii="Times New Roman" w:hAnsi="Times New Roman" w:cs="Times New Roman"/>
          <w:b/>
          <w:sz w:val="32"/>
          <w:szCs w:val="32"/>
        </w:rPr>
      </w:pPr>
      <w:r w:rsidRPr="00844190">
        <w:rPr>
          <w:rFonts w:ascii="Times New Roman" w:hAnsi="Times New Roman" w:cs="Times New Roman"/>
          <w:b/>
          <w:sz w:val="32"/>
          <w:szCs w:val="32"/>
        </w:rPr>
        <w:lastRenderedPageBreak/>
        <w:t>Cha</w:t>
      </w:r>
      <w:r w:rsidR="00E96CF8">
        <w:rPr>
          <w:rFonts w:ascii="Times New Roman" w:hAnsi="Times New Roman" w:cs="Times New Roman"/>
          <w:b/>
          <w:sz w:val="32"/>
          <w:szCs w:val="32"/>
        </w:rPr>
        <w:t>p</w:t>
      </w:r>
      <w:r w:rsidRPr="00844190">
        <w:rPr>
          <w:rFonts w:ascii="Times New Roman" w:hAnsi="Times New Roman" w:cs="Times New Roman"/>
          <w:b/>
          <w:sz w:val="32"/>
          <w:szCs w:val="32"/>
        </w:rPr>
        <w:t xml:space="preserve">ter </w:t>
      </w:r>
      <w:r w:rsidR="00B22F7F">
        <w:rPr>
          <w:rFonts w:ascii="Times New Roman" w:hAnsi="Times New Roman" w:cs="Times New Roman"/>
          <w:b/>
          <w:sz w:val="32"/>
          <w:szCs w:val="32"/>
        </w:rPr>
        <w:t>T</w:t>
      </w:r>
      <w:r w:rsidRPr="00844190">
        <w:rPr>
          <w:rFonts w:ascii="Times New Roman" w:hAnsi="Times New Roman" w:cs="Times New Roman"/>
          <w:b/>
          <w:sz w:val="32"/>
          <w:szCs w:val="32"/>
        </w:rPr>
        <w:t>hree</w:t>
      </w:r>
    </w:p>
    <w:p w14:paraId="61DD66A7" w14:textId="61F2CF9A" w:rsidR="006D5FB1" w:rsidRPr="00E96CF8" w:rsidRDefault="006D5FB1" w:rsidP="00E96CF8">
      <w:pPr>
        <w:spacing w:line="480" w:lineRule="auto"/>
        <w:jc w:val="center"/>
        <w:rPr>
          <w:rFonts w:ascii="Times New Roman" w:hAnsi="Times New Roman" w:cs="Times New Roman"/>
          <w:b/>
          <w:sz w:val="32"/>
          <w:szCs w:val="32"/>
        </w:rPr>
      </w:pPr>
      <w:r w:rsidRPr="00C503F0">
        <w:rPr>
          <w:rFonts w:ascii="Times New Roman" w:hAnsi="Times New Roman" w:cs="Times New Roman"/>
          <w:b/>
          <w:sz w:val="24"/>
          <w:szCs w:val="24"/>
        </w:rPr>
        <w:t xml:space="preserve">Ellis Island and a </w:t>
      </w:r>
      <w:r w:rsidR="00B22F7F">
        <w:rPr>
          <w:rFonts w:ascii="Times New Roman" w:hAnsi="Times New Roman" w:cs="Times New Roman"/>
          <w:b/>
          <w:sz w:val="24"/>
          <w:szCs w:val="24"/>
        </w:rPr>
        <w:t>C</w:t>
      </w:r>
      <w:r w:rsidRPr="00C503F0">
        <w:rPr>
          <w:rFonts w:ascii="Times New Roman" w:hAnsi="Times New Roman" w:cs="Times New Roman"/>
          <w:b/>
          <w:sz w:val="24"/>
          <w:szCs w:val="24"/>
        </w:rPr>
        <w:t xml:space="preserve">ontrived </w:t>
      </w:r>
      <w:r w:rsidR="00B22F7F">
        <w:rPr>
          <w:rFonts w:ascii="Times New Roman" w:hAnsi="Times New Roman" w:cs="Times New Roman"/>
          <w:b/>
          <w:sz w:val="24"/>
          <w:szCs w:val="24"/>
        </w:rPr>
        <w:t>M</w:t>
      </w:r>
      <w:r w:rsidRPr="00C503F0">
        <w:rPr>
          <w:rFonts w:ascii="Times New Roman" w:hAnsi="Times New Roman" w:cs="Times New Roman"/>
          <w:b/>
          <w:sz w:val="24"/>
          <w:szCs w:val="24"/>
        </w:rPr>
        <w:t>arriage</w:t>
      </w:r>
    </w:p>
    <w:p w14:paraId="069552BF" w14:textId="0921C331" w:rsidR="00181FBD" w:rsidRDefault="000D1041" w:rsidP="00FD4264">
      <w:pPr>
        <w:spacing w:line="480" w:lineRule="auto"/>
        <w:jc w:val="center"/>
        <w:rPr>
          <w:rFonts w:ascii="Times New Roman" w:hAnsi="Times New Roman" w:cs="Times New Roman"/>
          <w:b/>
          <w:sz w:val="24"/>
          <w:szCs w:val="24"/>
        </w:rPr>
      </w:pPr>
      <w:r>
        <w:rPr>
          <w:noProof/>
        </w:rPr>
        <w:drawing>
          <wp:inline distT="0" distB="0" distL="0" distR="0" wp14:anchorId="01A312D7" wp14:editId="681682B1">
            <wp:extent cx="1828800" cy="1992573"/>
            <wp:effectExtent l="38100" t="38100" r="38100" b="46355"/>
            <wp:docPr id="8" name="Picture 8" descr="A person standing in front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ie and bernard 3.jpg"/>
                    <pic:cNvPicPr/>
                  </pic:nvPicPr>
                  <pic:blipFill>
                    <a:blip r:embed="rId18">
                      <a:extLst>
                        <a:ext uri="{28A0092B-C50C-407E-A947-70E740481C1C}">
                          <a14:useLocalDpi xmlns:a14="http://schemas.microsoft.com/office/drawing/2010/main" val="0"/>
                        </a:ext>
                      </a:extLst>
                    </a:blip>
                    <a:stretch>
                      <a:fillRect/>
                    </a:stretch>
                  </pic:blipFill>
                  <pic:spPr>
                    <a:xfrm>
                      <a:off x="0" y="0"/>
                      <a:ext cx="1837931" cy="2002522"/>
                    </a:xfrm>
                    <a:prstGeom prst="rect">
                      <a:avLst/>
                    </a:prstGeom>
                    <a:ln w="28575">
                      <a:solidFill>
                        <a:sysClr val="windowText" lastClr="000000"/>
                      </a:solidFill>
                    </a:ln>
                  </pic:spPr>
                </pic:pic>
              </a:graphicData>
            </a:graphic>
          </wp:inline>
        </w:drawing>
      </w:r>
    </w:p>
    <w:p w14:paraId="6F49E798" w14:textId="134D59AF" w:rsidR="000D1041" w:rsidRPr="000E4373" w:rsidRDefault="005E5597" w:rsidP="000E4373">
      <w:pPr>
        <w:spacing w:line="480" w:lineRule="auto"/>
        <w:jc w:val="center"/>
        <w:rPr>
          <w:rFonts w:ascii="Times New Roman" w:hAnsi="Times New Roman" w:cs="Times New Roman"/>
          <w:sz w:val="20"/>
          <w:szCs w:val="20"/>
        </w:rPr>
      </w:pPr>
      <w:bookmarkStart w:id="30" w:name="_Hlk513409869"/>
      <w:r>
        <w:rPr>
          <w:rFonts w:ascii="Times New Roman" w:hAnsi="Times New Roman" w:cs="Times New Roman"/>
          <w:sz w:val="20"/>
          <w:szCs w:val="20"/>
        </w:rPr>
        <w:t>Image 6 – Getty Images</w:t>
      </w:r>
      <w:r w:rsidR="0024567F">
        <w:rPr>
          <w:rFonts w:ascii="Times New Roman" w:hAnsi="Times New Roman" w:cs="Times New Roman"/>
          <w:sz w:val="20"/>
          <w:szCs w:val="20"/>
        </w:rPr>
        <w:t xml:space="preserve"> - </w:t>
      </w:r>
      <w:r w:rsidR="000D1041" w:rsidRPr="000D1041">
        <w:rPr>
          <w:rFonts w:ascii="Times New Roman" w:hAnsi="Times New Roman" w:cs="Times New Roman"/>
          <w:sz w:val="20"/>
          <w:szCs w:val="20"/>
        </w:rPr>
        <w:t>Marie Lloyd and her third husband Bernard Dillon c 192</w:t>
      </w:r>
      <w:r>
        <w:rPr>
          <w:rFonts w:ascii="Times New Roman" w:hAnsi="Times New Roman" w:cs="Times New Roman"/>
          <w:sz w:val="20"/>
          <w:szCs w:val="20"/>
        </w:rPr>
        <w:t>0</w:t>
      </w:r>
      <w:r w:rsidR="000D1041" w:rsidRPr="000D1041">
        <w:rPr>
          <w:rFonts w:ascii="Times New Roman" w:hAnsi="Times New Roman" w:cs="Times New Roman"/>
          <w:sz w:val="20"/>
          <w:szCs w:val="20"/>
        </w:rPr>
        <w:t xml:space="preserve"> </w:t>
      </w:r>
      <w:r>
        <w:rPr>
          <w:rStyle w:val="FootnoteReference"/>
          <w:rFonts w:ascii="Times New Roman" w:hAnsi="Times New Roman" w:cs="Times New Roman"/>
          <w:sz w:val="20"/>
          <w:szCs w:val="20"/>
        </w:rPr>
        <w:footnoteReference w:id="162"/>
      </w:r>
    </w:p>
    <w:bookmarkEnd w:id="29"/>
    <w:bookmarkEnd w:id="30"/>
    <w:p w14:paraId="05B80C2F" w14:textId="4E4B9DC1"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The detention of Marie Lloyd and Bernard Dillon on Ellis Island was a pivotal moment for both and, one which led to </w:t>
      </w:r>
      <w:r w:rsidR="00AC2B39" w:rsidRPr="00AA3356">
        <w:rPr>
          <w:rFonts w:ascii="Times New Roman" w:hAnsi="Times New Roman" w:cs="Times New Roman"/>
          <w:sz w:val="24"/>
          <w:szCs w:val="24"/>
        </w:rPr>
        <w:t xml:space="preserve">their </w:t>
      </w:r>
      <w:r w:rsidRPr="00AA3356">
        <w:rPr>
          <w:rFonts w:ascii="Times New Roman" w:hAnsi="Times New Roman" w:cs="Times New Roman"/>
          <w:sz w:val="24"/>
          <w:szCs w:val="24"/>
        </w:rPr>
        <w:t xml:space="preserve">marriage. Lloyd had been offered lucrative work in America and chose to have Dillon accompany her aboard the </w:t>
      </w:r>
      <w:r w:rsidRPr="00AA3356">
        <w:rPr>
          <w:rFonts w:ascii="Times New Roman" w:hAnsi="Times New Roman" w:cs="Times New Roman"/>
          <w:i/>
          <w:sz w:val="24"/>
          <w:szCs w:val="24"/>
        </w:rPr>
        <w:t>RMS Olympic</w:t>
      </w:r>
      <w:r w:rsidR="00017B95">
        <w:rPr>
          <w:rFonts w:ascii="Times New Roman" w:hAnsi="Times New Roman" w:cs="Times New Roman"/>
          <w:sz w:val="24"/>
          <w:szCs w:val="24"/>
        </w:rPr>
        <w:t>. However, as</w:t>
      </w:r>
      <w:r w:rsidRPr="00AA3356">
        <w:rPr>
          <w:rFonts w:ascii="Times New Roman" w:hAnsi="Times New Roman" w:cs="Times New Roman"/>
          <w:sz w:val="24"/>
          <w:szCs w:val="24"/>
        </w:rPr>
        <w:t xml:space="preserve"> they were unmarried they were ultimately charged under America’s Mann Act, for Dillon and Moral Turpitude</w:t>
      </w:r>
      <w:r w:rsidR="00017B95">
        <w:rPr>
          <w:rFonts w:ascii="Times New Roman" w:hAnsi="Times New Roman" w:cs="Times New Roman"/>
          <w:sz w:val="24"/>
          <w:szCs w:val="24"/>
        </w:rPr>
        <w:t xml:space="preserve"> </w:t>
      </w:r>
      <w:r w:rsidR="00017B95" w:rsidRPr="00AA3356">
        <w:rPr>
          <w:rFonts w:ascii="Times New Roman" w:hAnsi="Times New Roman" w:cs="Times New Roman"/>
          <w:sz w:val="24"/>
          <w:szCs w:val="24"/>
        </w:rPr>
        <w:t xml:space="preserve">in the case of Lloyd. </w:t>
      </w:r>
      <w:r w:rsidR="00017B95">
        <w:rPr>
          <w:rStyle w:val="FootnoteReference"/>
          <w:rFonts w:ascii="Times New Roman" w:hAnsi="Times New Roman" w:cs="Times New Roman"/>
          <w:sz w:val="24"/>
          <w:szCs w:val="24"/>
        </w:rPr>
        <w:footnoteReference w:id="163"/>
      </w:r>
      <w:r w:rsidRPr="00AA3356">
        <w:rPr>
          <w:rFonts w:ascii="Times New Roman" w:hAnsi="Times New Roman" w:cs="Times New Roman"/>
          <w:sz w:val="24"/>
          <w:szCs w:val="24"/>
        </w:rPr>
        <w:t xml:space="preserve"> Under the threat of deportation and loss of substantial earnings for Lloyd, the couple were separated, Lloyd to commence prearranged engagements, Dillon to entertain himself. The marriage, was an ultimatum to which Lloyd and Dillon had to accede in return for permission to remain in America for her work. </w:t>
      </w:r>
      <w:r w:rsidR="00977DD0" w:rsidRPr="00AA3356">
        <w:rPr>
          <w:rFonts w:ascii="Times New Roman" w:hAnsi="Times New Roman" w:cs="Times New Roman"/>
          <w:sz w:val="24"/>
          <w:szCs w:val="24"/>
        </w:rPr>
        <w:t xml:space="preserve">Lloyd had been contracted by the </w:t>
      </w:r>
      <w:r w:rsidR="00977DD0" w:rsidRPr="00AA3356">
        <w:rPr>
          <w:rFonts w:ascii="Times New Roman" w:hAnsi="Times New Roman" w:cs="Times New Roman"/>
          <w:i/>
          <w:sz w:val="24"/>
          <w:szCs w:val="24"/>
        </w:rPr>
        <w:t>Orpheum and United Booking Offices Syndicate</w:t>
      </w:r>
      <w:r w:rsidR="00977DD0" w:rsidRPr="00AA3356">
        <w:rPr>
          <w:rFonts w:ascii="Times New Roman" w:hAnsi="Times New Roman" w:cs="Times New Roman"/>
          <w:sz w:val="24"/>
          <w:szCs w:val="24"/>
        </w:rPr>
        <w:t xml:space="preserve"> for a twenty-five</w:t>
      </w:r>
      <w:r w:rsidR="0043783D">
        <w:rPr>
          <w:rFonts w:ascii="Times New Roman" w:hAnsi="Times New Roman" w:cs="Times New Roman"/>
          <w:sz w:val="24"/>
          <w:szCs w:val="24"/>
        </w:rPr>
        <w:t>-</w:t>
      </w:r>
      <w:r w:rsidR="00977DD0" w:rsidRPr="00AA3356">
        <w:rPr>
          <w:rFonts w:ascii="Times New Roman" w:hAnsi="Times New Roman" w:cs="Times New Roman"/>
          <w:sz w:val="24"/>
          <w:szCs w:val="24"/>
        </w:rPr>
        <w:t>week tour of the states</w:t>
      </w:r>
      <w:r w:rsidR="00977DD0">
        <w:rPr>
          <w:rFonts w:ascii="Times New Roman" w:hAnsi="Times New Roman" w:cs="Times New Roman"/>
          <w:sz w:val="24"/>
          <w:szCs w:val="24"/>
        </w:rPr>
        <w:t>.</w:t>
      </w:r>
      <w:r w:rsidR="00977DD0" w:rsidRPr="00AA3356">
        <w:rPr>
          <w:rFonts w:ascii="Times New Roman" w:hAnsi="Times New Roman" w:cs="Times New Roman"/>
          <w:sz w:val="24"/>
          <w:szCs w:val="24"/>
        </w:rPr>
        <w:t xml:space="preserve"> </w:t>
      </w:r>
      <w:r w:rsidR="00977DD0" w:rsidRPr="00AA3356">
        <w:rPr>
          <w:rStyle w:val="FootnoteReference"/>
          <w:rFonts w:ascii="Times New Roman" w:hAnsi="Times New Roman" w:cs="Times New Roman"/>
          <w:sz w:val="24"/>
          <w:szCs w:val="24"/>
        </w:rPr>
        <w:footnoteReference w:id="164"/>
      </w:r>
      <w:r w:rsidR="00977DD0" w:rsidRPr="00AA3356">
        <w:rPr>
          <w:rFonts w:ascii="Times New Roman" w:hAnsi="Times New Roman" w:cs="Times New Roman"/>
          <w:sz w:val="24"/>
          <w:szCs w:val="24"/>
        </w:rPr>
        <w:t xml:space="preserve">  </w:t>
      </w:r>
      <w:r w:rsidRPr="00AA3356">
        <w:rPr>
          <w:rFonts w:ascii="Times New Roman" w:hAnsi="Times New Roman" w:cs="Times New Roman"/>
          <w:sz w:val="24"/>
          <w:szCs w:val="24"/>
        </w:rPr>
        <w:t>It is hard to believe that two well</w:t>
      </w:r>
      <w:r w:rsidR="0043783D">
        <w:rPr>
          <w:rFonts w:ascii="Times New Roman" w:hAnsi="Times New Roman" w:cs="Times New Roman"/>
          <w:sz w:val="24"/>
          <w:szCs w:val="24"/>
        </w:rPr>
        <w:t>-</w:t>
      </w:r>
      <w:r w:rsidRPr="00AA3356">
        <w:rPr>
          <w:rFonts w:ascii="Times New Roman" w:hAnsi="Times New Roman" w:cs="Times New Roman"/>
          <w:sz w:val="24"/>
          <w:szCs w:val="24"/>
        </w:rPr>
        <w:t>known people could travel to another country without knowing that they were breaking the law</w:t>
      </w:r>
      <w:r w:rsidR="00017B95">
        <w:rPr>
          <w:rFonts w:ascii="Times New Roman" w:hAnsi="Times New Roman" w:cs="Times New Roman"/>
          <w:sz w:val="24"/>
          <w:szCs w:val="24"/>
        </w:rPr>
        <w:t>.</w:t>
      </w:r>
      <w:r w:rsidRPr="00AA3356">
        <w:rPr>
          <w:rFonts w:ascii="Times New Roman" w:hAnsi="Times New Roman" w:cs="Times New Roman"/>
          <w:sz w:val="24"/>
          <w:szCs w:val="24"/>
        </w:rPr>
        <w:t xml:space="preserve"> </w:t>
      </w:r>
      <w:r w:rsidR="00017B95">
        <w:rPr>
          <w:rFonts w:ascii="Times New Roman" w:hAnsi="Times New Roman" w:cs="Times New Roman"/>
          <w:sz w:val="24"/>
          <w:szCs w:val="24"/>
        </w:rPr>
        <w:t>I</w:t>
      </w:r>
      <w:r w:rsidRPr="00AA3356">
        <w:rPr>
          <w:rFonts w:ascii="Times New Roman" w:hAnsi="Times New Roman" w:cs="Times New Roman"/>
          <w:sz w:val="24"/>
          <w:szCs w:val="24"/>
        </w:rPr>
        <w:t xml:space="preserve">t was obviously quite intentional; passenger </w:t>
      </w:r>
      <w:r w:rsidRPr="00AA3356">
        <w:rPr>
          <w:rFonts w:ascii="Times New Roman" w:hAnsi="Times New Roman" w:cs="Times New Roman"/>
          <w:sz w:val="24"/>
          <w:szCs w:val="24"/>
        </w:rPr>
        <w:lastRenderedPageBreak/>
        <w:t>records show they travelled as Mr. and Mrs. Dillon even though they were not married;</w:t>
      </w:r>
      <w:r w:rsidR="00C77974">
        <w:rPr>
          <w:rFonts w:ascii="Times New Roman" w:hAnsi="Times New Roman" w:cs="Times New Roman"/>
          <w:sz w:val="24"/>
          <w:szCs w:val="24"/>
        </w:rPr>
        <w:t xml:space="preserve"> </w:t>
      </w:r>
      <w:r w:rsidR="00C77974">
        <w:rPr>
          <w:rStyle w:val="FootnoteReference"/>
          <w:rFonts w:ascii="Times New Roman" w:hAnsi="Times New Roman" w:cs="Times New Roman"/>
          <w:sz w:val="24"/>
          <w:szCs w:val="24"/>
        </w:rPr>
        <w:footnoteReference w:id="165"/>
      </w:r>
      <w:r w:rsidRPr="00AA3356">
        <w:rPr>
          <w:rFonts w:ascii="Times New Roman" w:hAnsi="Times New Roman" w:cs="Times New Roman"/>
          <w:sz w:val="24"/>
          <w:szCs w:val="24"/>
        </w:rPr>
        <w:t xml:space="preserve"> Lloyd was still married to Alec Hurley</w:t>
      </w:r>
      <w:r w:rsidR="00017B95">
        <w:rPr>
          <w:rFonts w:ascii="Times New Roman" w:hAnsi="Times New Roman" w:cs="Times New Roman"/>
          <w:sz w:val="24"/>
          <w:szCs w:val="24"/>
        </w:rPr>
        <w:t xml:space="preserve"> at this time</w:t>
      </w:r>
      <w:r w:rsidRPr="00AA3356">
        <w:rPr>
          <w:rFonts w:ascii="Times New Roman" w:hAnsi="Times New Roman" w:cs="Times New Roman"/>
          <w:sz w:val="24"/>
          <w:szCs w:val="24"/>
        </w:rPr>
        <w:t xml:space="preserve">. </w:t>
      </w:r>
      <w:r w:rsidR="00977DD0">
        <w:rPr>
          <w:rFonts w:ascii="Times New Roman" w:hAnsi="Times New Roman" w:cs="Times New Roman"/>
          <w:sz w:val="24"/>
          <w:szCs w:val="24"/>
        </w:rPr>
        <w:t xml:space="preserve">The event was public knowledge as hundreds of people gathered at Waterloo </w:t>
      </w:r>
      <w:r w:rsidR="00EC21B9">
        <w:rPr>
          <w:rFonts w:ascii="Times New Roman" w:hAnsi="Times New Roman" w:cs="Times New Roman"/>
          <w:sz w:val="24"/>
          <w:szCs w:val="24"/>
        </w:rPr>
        <w:t xml:space="preserve">to wish them “bon voyage.” </w:t>
      </w:r>
      <w:r w:rsidR="00EC21B9">
        <w:rPr>
          <w:rStyle w:val="FootnoteReference"/>
          <w:rFonts w:ascii="Times New Roman" w:hAnsi="Times New Roman" w:cs="Times New Roman"/>
          <w:sz w:val="24"/>
          <w:szCs w:val="24"/>
        </w:rPr>
        <w:footnoteReference w:id="166"/>
      </w:r>
    </w:p>
    <w:p w14:paraId="00B80FB1" w14:textId="12BE1A48" w:rsidR="006D5FB1"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Lloyd </w:t>
      </w:r>
      <w:r w:rsidR="00E72C38">
        <w:rPr>
          <w:rFonts w:ascii="Times New Roman" w:hAnsi="Times New Roman" w:cs="Times New Roman"/>
          <w:sz w:val="24"/>
          <w:szCs w:val="24"/>
        </w:rPr>
        <w:t>made decisions for</w:t>
      </w:r>
      <w:r w:rsidRPr="00AA3356">
        <w:rPr>
          <w:rFonts w:ascii="Times New Roman" w:hAnsi="Times New Roman" w:cs="Times New Roman"/>
          <w:sz w:val="24"/>
          <w:szCs w:val="24"/>
        </w:rPr>
        <w:t xml:space="preserve"> Dillon because she was insecure; Lloyd </w:t>
      </w:r>
      <w:r w:rsidR="00E72C38">
        <w:rPr>
          <w:rFonts w:ascii="Times New Roman" w:hAnsi="Times New Roman" w:cs="Times New Roman"/>
          <w:sz w:val="24"/>
          <w:szCs w:val="24"/>
        </w:rPr>
        <w:t>decided</w:t>
      </w:r>
      <w:r w:rsidRPr="00AA3356">
        <w:rPr>
          <w:rFonts w:ascii="Times New Roman" w:hAnsi="Times New Roman" w:cs="Times New Roman"/>
          <w:sz w:val="24"/>
          <w:szCs w:val="24"/>
        </w:rPr>
        <w:t xml:space="preserve"> to go to America and would not leave Dillon in England</w:t>
      </w:r>
      <w:r w:rsidR="00B44AC7">
        <w:rPr>
          <w:rFonts w:ascii="Times New Roman" w:hAnsi="Times New Roman" w:cs="Times New Roman"/>
          <w:sz w:val="24"/>
          <w:szCs w:val="24"/>
        </w:rPr>
        <w:t xml:space="preserve">. </w:t>
      </w:r>
      <w:r w:rsidR="00E72C38">
        <w:rPr>
          <w:rStyle w:val="FootnoteReference"/>
          <w:rFonts w:ascii="Times New Roman" w:hAnsi="Times New Roman" w:cs="Times New Roman"/>
          <w:sz w:val="24"/>
          <w:szCs w:val="24"/>
        </w:rPr>
        <w:footnoteReference w:id="167"/>
      </w:r>
      <w:r w:rsidRPr="00AA3356">
        <w:rPr>
          <w:rFonts w:ascii="Times New Roman" w:hAnsi="Times New Roman" w:cs="Times New Roman"/>
          <w:sz w:val="24"/>
          <w:szCs w:val="24"/>
        </w:rPr>
        <w:t xml:space="preserve"> Dillon who had recently lost his licence as a jockey, went as a companion, he did not envisage returning to England as a married man.  Dillon reacted to Lloyd’s demands by distancing himself</w:t>
      </w:r>
      <w:r w:rsidR="005111D7">
        <w:rPr>
          <w:rFonts w:ascii="Times New Roman" w:hAnsi="Times New Roman" w:cs="Times New Roman"/>
          <w:sz w:val="24"/>
          <w:szCs w:val="24"/>
        </w:rPr>
        <w:t xml:space="preserve"> and getting drunk</w:t>
      </w:r>
      <w:r w:rsidRPr="00AA3356">
        <w:rPr>
          <w:rFonts w:ascii="Times New Roman" w:hAnsi="Times New Roman" w:cs="Times New Roman"/>
          <w:sz w:val="24"/>
          <w:szCs w:val="24"/>
        </w:rPr>
        <w:t>. Dillon’s</w:t>
      </w:r>
      <w:r w:rsidR="00E72C38">
        <w:rPr>
          <w:rFonts w:ascii="Times New Roman" w:hAnsi="Times New Roman" w:cs="Times New Roman"/>
          <w:sz w:val="24"/>
          <w:szCs w:val="24"/>
        </w:rPr>
        <w:t xml:space="preserve"> drinking became uncontrolled, changing his character, making hi</w:t>
      </w:r>
      <w:r w:rsidR="005111D7">
        <w:rPr>
          <w:rFonts w:ascii="Times New Roman" w:hAnsi="Times New Roman" w:cs="Times New Roman"/>
          <w:sz w:val="24"/>
          <w:szCs w:val="24"/>
        </w:rPr>
        <w:t>m</w:t>
      </w:r>
      <w:r w:rsidRPr="00AA3356">
        <w:rPr>
          <w:rFonts w:ascii="Times New Roman" w:hAnsi="Times New Roman" w:cs="Times New Roman"/>
          <w:sz w:val="24"/>
          <w:szCs w:val="24"/>
        </w:rPr>
        <w:t xml:space="preserve"> aggressive and abusive.</w:t>
      </w:r>
      <w:r w:rsidR="00E72C38">
        <w:rPr>
          <w:rFonts w:ascii="Times New Roman" w:hAnsi="Times New Roman" w:cs="Times New Roman"/>
          <w:sz w:val="24"/>
          <w:szCs w:val="24"/>
        </w:rPr>
        <w:t xml:space="preserve">  Lloyd’s nephew admitted that sober Dillon was “like a baby” but drunk, was like a “mad Irishman.” </w:t>
      </w:r>
      <w:r w:rsidR="00E72C38">
        <w:rPr>
          <w:rStyle w:val="FootnoteReference"/>
          <w:rFonts w:ascii="Times New Roman" w:hAnsi="Times New Roman" w:cs="Times New Roman"/>
          <w:sz w:val="24"/>
          <w:szCs w:val="24"/>
        </w:rPr>
        <w:footnoteReference w:id="168"/>
      </w:r>
    </w:p>
    <w:p w14:paraId="7EB62062" w14:textId="2B82B757" w:rsidR="00E72C38" w:rsidRPr="00C77974" w:rsidRDefault="00E72C38" w:rsidP="006D5FB1">
      <w:pPr>
        <w:spacing w:line="480" w:lineRule="auto"/>
        <w:jc w:val="both"/>
        <w:rPr>
          <w:rFonts w:ascii="Times New Roman" w:hAnsi="Times New Roman" w:cs="Times New Roman"/>
          <w:b/>
          <w:sz w:val="24"/>
          <w:szCs w:val="24"/>
        </w:rPr>
      </w:pPr>
      <w:r w:rsidRPr="00C77974">
        <w:rPr>
          <w:rFonts w:ascii="Times New Roman" w:hAnsi="Times New Roman" w:cs="Times New Roman"/>
          <w:b/>
          <w:sz w:val="24"/>
          <w:szCs w:val="24"/>
        </w:rPr>
        <w:t xml:space="preserve">Ellis Island </w:t>
      </w:r>
      <w:r w:rsidR="00FC4C1B">
        <w:rPr>
          <w:rFonts w:ascii="Times New Roman" w:hAnsi="Times New Roman" w:cs="Times New Roman"/>
          <w:b/>
          <w:sz w:val="24"/>
          <w:szCs w:val="24"/>
        </w:rPr>
        <w:t>I</w:t>
      </w:r>
      <w:r w:rsidRPr="00C77974">
        <w:rPr>
          <w:rFonts w:ascii="Times New Roman" w:hAnsi="Times New Roman" w:cs="Times New Roman"/>
          <w:b/>
          <w:sz w:val="24"/>
          <w:szCs w:val="24"/>
        </w:rPr>
        <w:t xml:space="preserve">mmigration </w:t>
      </w:r>
      <w:r w:rsidR="00FC4C1B">
        <w:rPr>
          <w:rFonts w:ascii="Times New Roman" w:hAnsi="Times New Roman" w:cs="Times New Roman"/>
          <w:b/>
          <w:sz w:val="24"/>
          <w:szCs w:val="24"/>
        </w:rPr>
        <w:t>C</w:t>
      </w:r>
      <w:r w:rsidRPr="00C77974">
        <w:rPr>
          <w:rFonts w:ascii="Times New Roman" w:hAnsi="Times New Roman" w:cs="Times New Roman"/>
          <w:b/>
          <w:sz w:val="24"/>
          <w:szCs w:val="24"/>
        </w:rPr>
        <w:t>entre</w:t>
      </w:r>
    </w:p>
    <w:p w14:paraId="6C4C846F" w14:textId="326254E6"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Ellis Island was America’s main immigration centre which</w:t>
      </w:r>
      <w:r w:rsidR="00E72C38">
        <w:rPr>
          <w:rFonts w:ascii="Times New Roman" w:hAnsi="Times New Roman" w:cs="Times New Roman"/>
          <w:sz w:val="24"/>
          <w:szCs w:val="24"/>
        </w:rPr>
        <w:t>,</w:t>
      </w:r>
      <w:r w:rsidRPr="00AA3356">
        <w:rPr>
          <w:rFonts w:ascii="Times New Roman" w:hAnsi="Times New Roman" w:cs="Times New Roman"/>
          <w:sz w:val="24"/>
          <w:szCs w:val="24"/>
        </w:rPr>
        <w:t xml:space="preserve"> handled more tha</w:t>
      </w:r>
      <w:r w:rsidR="00E72C38">
        <w:rPr>
          <w:rFonts w:ascii="Times New Roman" w:hAnsi="Times New Roman" w:cs="Times New Roman"/>
          <w:sz w:val="24"/>
          <w:szCs w:val="24"/>
        </w:rPr>
        <w:t>n</w:t>
      </w:r>
      <w:r w:rsidRPr="00AA3356">
        <w:rPr>
          <w:rFonts w:ascii="Times New Roman" w:hAnsi="Times New Roman" w:cs="Times New Roman"/>
          <w:sz w:val="24"/>
          <w:szCs w:val="24"/>
        </w:rPr>
        <w:t xml:space="preserve"> </w:t>
      </w:r>
      <w:r w:rsidR="00127225">
        <w:rPr>
          <w:rFonts w:ascii="Times New Roman" w:hAnsi="Times New Roman" w:cs="Times New Roman"/>
          <w:sz w:val="24"/>
          <w:szCs w:val="24"/>
        </w:rPr>
        <w:t>twelve-</w:t>
      </w:r>
      <w:r w:rsidRPr="00AA3356">
        <w:rPr>
          <w:rFonts w:ascii="Times New Roman" w:hAnsi="Times New Roman" w:cs="Times New Roman"/>
          <w:sz w:val="24"/>
          <w:szCs w:val="24"/>
        </w:rPr>
        <w:t>million people between 1892 and 19</w:t>
      </w:r>
      <w:r w:rsidR="00127225">
        <w:rPr>
          <w:rFonts w:ascii="Times New Roman" w:hAnsi="Times New Roman" w:cs="Times New Roman"/>
          <w:sz w:val="24"/>
          <w:szCs w:val="24"/>
        </w:rPr>
        <w:t>5</w:t>
      </w:r>
      <w:r w:rsidRPr="00AA3356">
        <w:rPr>
          <w:rFonts w:ascii="Times New Roman" w:hAnsi="Times New Roman" w:cs="Times New Roman"/>
          <w:sz w:val="24"/>
          <w:szCs w:val="24"/>
        </w:rPr>
        <w:t xml:space="preserve">4. </w:t>
      </w:r>
      <w:r w:rsidRPr="00AA3356">
        <w:rPr>
          <w:rStyle w:val="FootnoteReference"/>
          <w:rFonts w:ascii="Times New Roman" w:hAnsi="Times New Roman" w:cs="Times New Roman"/>
          <w:sz w:val="24"/>
          <w:szCs w:val="24"/>
        </w:rPr>
        <w:footnoteReference w:id="169"/>
      </w:r>
      <w:r w:rsidRPr="00AA3356">
        <w:rPr>
          <w:rFonts w:ascii="Times New Roman" w:hAnsi="Times New Roman" w:cs="Times New Roman"/>
          <w:sz w:val="24"/>
          <w:szCs w:val="24"/>
        </w:rPr>
        <w:t xml:space="preserve">  For travellers who arrived by first and second-class travel, the disembarkation process was usually problem free, involving a health check onboard. </w:t>
      </w:r>
      <w:r w:rsidR="00127225">
        <w:rPr>
          <w:rStyle w:val="FootnoteReference"/>
          <w:rFonts w:ascii="Times New Roman" w:hAnsi="Times New Roman" w:cs="Times New Roman"/>
          <w:sz w:val="24"/>
          <w:szCs w:val="24"/>
        </w:rPr>
        <w:footnoteReference w:id="170"/>
      </w:r>
      <w:r w:rsidRPr="00AA3356">
        <w:rPr>
          <w:rFonts w:ascii="Times New Roman" w:hAnsi="Times New Roman" w:cs="Times New Roman"/>
          <w:sz w:val="24"/>
          <w:szCs w:val="24"/>
        </w:rPr>
        <w:t xml:space="preserve"> Those arriving as immigrants would be subjected to a robust inspection about work, finance and health issues, </w:t>
      </w:r>
      <w:r w:rsidRPr="00AA3356">
        <w:rPr>
          <w:rStyle w:val="FootnoteReference"/>
          <w:rFonts w:ascii="Times New Roman" w:hAnsi="Times New Roman" w:cs="Times New Roman"/>
          <w:sz w:val="24"/>
          <w:szCs w:val="24"/>
        </w:rPr>
        <w:footnoteReference w:id="171"/>
      </w:r>
      <w:r w:rsidRPr="00AA3356">
        <w:rPr>
          <w:rFonts w:ascii="Times New Roman" w:hAnsi="Times New Roman" w:cs="Times New Roman"/>
          <w:sz w:val="24"/>
          <w:szCs w:val="24"/>
        </w:rPr>
        <w:t xml:space="preserve"> occasionally taking days or weeks to be accepted into the country. For those people who were detained, the process could be gruelling; for those who failed because </w:t>
      </w:r>
      <w:r w:rsidRPr="00AA3356">
        <w:rPr>
          <w:rFonts w:ascii="Times New Roman" w:hAnsi="Times New Roman" w:cs="Times New Roman"/>
          <w:sz w:val="24"/>
          <w:szCs w:val="24"/>
        </w:rPr>
        <w:lastRenderedPageBreak/>
        <w:t xml:space="preserve">of sickness or an inability to support themselves, deportation was the only option, </w:t>
      </w:r>
      <w:r w:rsidRPr="00AA3356">
        <w:rPr>
          <w:rStyle w:val="FootnoteReference"/>
          <w:rFonts w:ascii="Times New Roman" w:hAnsi="Times New Roman" w:cs="Times New Roman"/>
          <w:sz w:val="24"/>
          <w:szCs w:val="24"/>
        </w:rPr>
        <w:footnoteReference w:id="172"/>
      </w:r>
      <w:r w:rsidRPr="00AA3356">
        <w:rPr>
          <w:rFonts w:ascii="Times New Roman" w:hAnsi="Times New Roman" w:cs="Times New Roman"/>
          <w:sz w:val="24"/>
          <w:szCs w:val="24"/>
        </w:rPr>
        <w:t xml:space="preserve">  in the meantime they were kept on Ellis Island. </w:t>
      </w:r>
      <w:r w:rsidRPr="00AA3356">
        <w:rPr>
          <w:rStyle w:val="FootnoteReference"/>
          <w:rFonts w:ascii="Times New Roman" w:hAnsi="Times New Roman" w:cs="Times New Roman"/>
          <w:sz w:val="24"/>
          <w:szCs w:val="24"/>
        </w:rPr>
        <w:footnoteReference w:id="173"/>
      </w:r>
    </w:p>
    <w:p w14:paraId="4E818674" w14:textId="18A749FC"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The growing numbers of people arriving to live in America and the rise of prostitution worried the government who sought to address the issue by introducing the </w:t>
      </w:r>
      <w:r w:rsidRPr="00AA3356">
        <w:rPr>
          <w:rFonts w:ascii="Times New Roman" w:hAnsi="Times New Roman" w:cs="Times New Roman"/>
          <w:i/>
          <w:sz w:val="24"/>
          <w:szCs w:val="24"/>
        </w:rPr>
        <w:t>Mann Act</w:t>
      </w:r>
      <w:r w:rsidRPr="00AA3356">
        <w:rPr>
          <w:rFonts w:ascii="Times New Roman" w:hAnsi="Times New Roman" w:cs="Times New Roman"/>
          <w:sz w:val="24"/>
          <w:szCs w:val="24"/>
        </w:rPr>
        <w:t xml:space="preserve"> or </w:t>
      </w:r>
      <w:r w:rsidRPr="00AA3356">
        <w:rPr>
          <w:rFonts w:ascii="Times New Roman" w:hAnsi="Times New Roman" w:cs="Times New Roman"/>
          <w:i/>
          <w:sz w:val="24"/>
          <w:szCs w:val="24"/>
        </w:rPr>
        <w:t>White Slave Traffic Act</w:t>
      </w:r>
      <w:r w:rsidRPr="00AA3356">
        <w:rPr>
          <w:rFonts w:ascii="Times New Roman" w:hAnsi="Times New Roman" w:cs="Times New Roman"/>
          <w:sz w:val="24"/>
          <w:szCs w:val="24"/>
        </w:rPr>
        <w:t xml:space="preserve"> of 1910, put in place to outlaw the movement of women and girls across state</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lines for immoral purposes or prostitution. </w:t>
      </w:r>
      <w:r w:rsidRPr="00AA3356">
        <w:rPr>
          <w:rStyle w:val="FootnoteReference"/>
          <w:rFonts w:ascii="Times New Roman" w:hAnsi="Times New Roman" w:cs="Times New Roman"/>
          <w:sz w:val="24"/>
          <w:szCs w:val="24"/>
        </w:rPr>
        <w:footnoteReference w:id="174"/>
      </w:r>
      <w:r w:rsidRPr="00AA3356">
        <w:rPr>
          <w:rFonts w:ascii="Times New Roman" w:hAnsi="Times New Roman" w:cs="Times New Roman"/>
          <w:sz w:val="24"/>
          <w:szCs w:val="24"/>
        </w:rPr>
        <w:t xml:space="preserve">  The government had concerns about the freedom of working women, feeling that it increased their risk of kidnap. </w:t>
      </w:r>
      <w:r w:rsidRPr="00AA3356">
        <w:rPr>
          <w:rStyle w:val="FootnoteReference"/>
          <w:rFonts w:ascii="Times New Roman" w:hAnsi="Times New Roman" w:cs="Times New Roman"/>
          <w:sz w:val="24"/>
          <w:szCs w:val="24"/>
        </w:rPr>
        <w:footnoteReference w:id="175"/>
      </w:r>
      <w:r w:rsidRPr="00AA3356">
        <w:rPr>
          <w:rFonts w:ascii="Times New Roman" w:hAnsi="Times New Roman" w:cs="Times New Roman"/>
          <w:sz w:val="24"/>
          <w:szCs w:val="24"/>
        </w:rPr>
        <w:t xml:space="preserve"> While the intention of the </w:t>
      </w:r>
      <w:r w:rsidRPr="00AA3356">
        <w:rPr>
          <w:rFonts w:ascii="Times New Roman" w:hAnsi="Times New Roman" w:cs="Times New Roman"/>
          <w:i/>
          <w:sz w:val="24"/>
          <w:szCs w:val="24"/>
        </w:rPr>
        <w:t>Mann Act</w:t>
      </w:r>
      <w:r w:rsidRPr="00AA3356">
        <w:rPr>
          <w:rFonts w:ascii="Times New Roman" w:hAnsi="Times New Roman" w:cs="Times New Roman"/>
          <w:sz w:val="24"/>
          <w:szCs w:val="24"/>
        </w:rPr>
        <w:t xml:space="preserve"> was initially one of protection, it was occasionally used against people who were travelling in </w:t>
      </w:r>
      <w:r w:rsidR="00017B95">
        <w:rPr>
          <w:rFonts w:ascii="Times New Roman" w:hAnsi="Times New Roman" w:cs="Times New Roman"/>
          <w:sz w:val="24"/>
          <w:szCs w:val="24"/>
        </w:rPr>
        <w:t xml:space="preserve">unmarried </w:t>
      </w:r>
      <w:r w:rsidRPr="00AA3356">
        <w:rPr>
          <w:rFonts w:ascii="Times New Roman" w:hAnsi="Times New Roman" w:cs="Times New Roman"/>
          <w:sz w:val="24"/>
          <w:szCs w:val="24"/>
        </w:rPr>
        <w:t>consensual relationships;</w:t>
      </w:r>
      <w:r w:rsidR="007F000C">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176"/>
      </w:r>
      <w:r w:rsidR="007F000C">
        <w:rPr>
          <w:rFonts w:ascii="Times New Roman" w:hAnsi="Times New Roman" w:cs="Times New Roman"/>
          <w:sz w:val="24"/>
          <w:szCs w:val="24"/>
        </w:rPr>
        <w:t xml:space="preserve"> </w:t>
      </w:r>
      <w:r w:rsidRPr="00AA3356">
        <w:rPr>
          <w:rFonts w:ascii="Times New Roman" w:hAnsi="Times New Roman" w:cs="Times New Roman"/>
          <w:sz w:val="24"/>
          <w:szCs w:val="24"/>
        </w:rPr>
        <w:t xml:space="preserve"> </w:t>
      </w:r>
      <w:bookmarkStart w:id="38" w:name="_Hlk513210796"/>
      <w:r w:rsidR="007F000C">
        <w:rPr>
          <w:rFonts w:ascii="Times New Roman" w:hAnsi="Times New Roman" w:cs="Times New Roman"/>
          <w:sz w:val="24"/>
          <w:szCs w:val="24"/>
        </w:rPr>
        <w:t xml:space="preserve">in the eyes of American law the </w:t>
      </w:r>
      <w:r w:rsidR="002E3DF5">
        <w:rPr>
          <w:rFonts w:ascii="Times New Roman" w:hAnsi="Times New Roman" w:cs="Times New Roman"/>
          <w:sz w:val="24"/>
          <w:szCs w:val="24"/>
        </w:rPr>
        <w:t>“</w:t>
      </w:r>
      <w:r w:rsidR="007F000C">
        <w:rPr>
          <w:rFonts w:ascii="Times New Roman" w:hAnsi="Times New Roman" w:cs="Times New Roman"/>
          <w:sz w:val="24"/>
          <w:szCs w:val="24"/>
        </w:rPr>
        <w:t>vague</w:t>
      </w:r>
      <w:r w:rsidR="002E3DF5">
        <w:rPr>
          <w:rFonts w:ascii="Times New Roman" w:hAnsi="Times New Roman" w:cs="Times New Roman"/>
          <w:sz w:val="24"/>
          <w:szCs w:val="24"/>
        </w:rPr>
        <w:t>”</w:t>
      </w:r>
      <w:r w:rsidR="007F000C">
        <w:rPr>
          <w:rFonts w:ascii="Times New Roman" w:hAnsi="Times New Roman" w:cs="Times New Roman"/>
          <w:sz w:val="24"/>
          <w:szCs w:val="24"/>
        </w:rPr>
        <w:t xml:space="preserve"> charge of </w:t>
      </w:r>
      <w:r w:rsidR="007F000C" w:rsidRPr="007F000C">
        <w:rPr>
          <w:rFonts w:ascii="Times New Roman" w:hAnsi="Times New Roman" w:cs="Times New Roman"/>
          <w:i/>
          <w:sz w:val="24"/>
          <w:szCs w:val="24"/>
        </w:rPr>
        <w:t>Moral Turpitude</w:t>
      </w:r>
      <w:r w:rsidR="007F000C">
        <w:rPr>
          <w:rFonts w:ascii="Times New Roman" w:hAnsi="Times New Roman" w:cs="Times New Roman"/>
          <w:sz w:val="24"/>
          <w:szCs w:val="24"/>
        </w:rPr>
        <w:t xml:space="preserve"> could be brought against those people whose </w:t>
      </w:r>
      <w:r w:rsidR="007F000C" w:rsidRPr="007F000C">
        <w:rPr>
          <w:rFonts w:ascii="Times New Roman" w:hAnsi="Times New Roman" w:cs="Times New Roman"/>
          <w:sz w:val="24"/>
          <w:szCs w:val="24"/>
        </w:rPr>
        <w:t xml:space="preserve">conduct </w:t>
      </w:r>
      <w:r w:rsidR="00BC2DB2">
        <w:rPr>
          <w:rFonts w:ascii="Times New Roman" w:hAnsi="Times New Roman" w:cs="Times New Roman"/>
          <w:sz w:val="24"/>
          <w:szCs w:val="24"/>
        </w:rPr>
        <w:t>“</w:t>
      </w:r>
      <w:r w:rsidR="007F000C" w:rsidRPr="007F000C">
        <w:rPr>
          <w:rFonts w:ascii="Times New Roman" w:hAnsi="Times New Roman" w:cs="Times New Roman"/>
          <w:sz w:val="24"/>
          <w:szCs w:val="24"/>
        </w:rPr>
        <w:t>shocks the public conscience as being inherently base, vile, or depraved, and contrary to the accepted rules of morality and the duties owed between persons or to society in general.”</w:t>
      </w:r>
      <w:r w:rsidR="002E3DF5">
        <w:rPr>
          <w:rFonts w:ascii="Times New Roman" w:hAnsi="Times New Roman" w:cs="Times New Roman"/>
          <w:sz w:val="24"/>
          <w:szCs w:val="24"/>
        </w:rPr>
        <w:t xml:space="preserve"> </w:t>
      </w:r>
      <w:r w:rsidR="002E3DF5">
        <w:rPr>
          <w:rStyle w:val="FootnoteReference"/>
          <w:rFonts w:ascii="Times New Roman" w:hAnsi="Times New Roman" w:cs="Times New Roman"/>
          <w:sz w:val="24"/>
          <w:szCs w:val="24"/>
        </w:rPr>
        <w:footnoteReference w:id="177"/>
      </w:r>
    </w:p>
    <w:bookmarkEnd w:id="38"/>
    <w:p w14:paraId="5A0FF691" w14:textId="5E405936"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When </w:t>
      </w:r>
      <w:r w:rsidRPr="00AA3356">
        <w:rPr>
          <w:rFonts w:ascii="Times New Roman" w:hAnsi="Times New Roman" w:cs="Times New Roman"/>
          <w:i/>
          <w:sz w:val="24"/>
          <w:szCs w:val="24"/>
        </w:rPr>
        <w:t>RMS</w:t>
      </w:r>
      <w:r w:rsidRPr="00AA3356">
        <w:rPr>
          <w:rFonts w:ascii="Times New Roman" w:hAnsi="Times New Roman" w:cs="Times New Roman"/>
          <w:sz w:val="24"/>
          <w:szCs w:val="24"/>
        </w:rPr>
        <w:t xml:space="preserve"> </w:t>
      </w:r>
      <w:r w:rsidRPr="00AA3356">
        <w:rPr>
          <w:rFonts w:ascii="Times New Roman" w:hAnsi="Times New Roman" w:cs="Times New Roman"/>
          <w:i/>
          <w:sz w:val="24"/>
          <w:szCs w:val="24"/>
        </w:rPr>
        <w:t>Olympic</w:t>
      </w:r>
      <w:r w:rsidRPr="00AA3356">
        <w:rPr>
          <w:rFonts w:ascii="Times New Roman" w:hAnsi="Times New Roman" w:cs="Times New Roman"/>
          <w:sz w:val="24"/>
          <w:szCs w:val="24"/>
        </w:rPr>
        <w:t xml:space="preserve"> sailed into the New York harbour on 1st October 1913, two of her passengers would not receive a warm welcome or a smooth transaction.  What followed led to what Dillon described as a journey so stressful that had they known the outcome neither would have gone. </w:t>
      </w:r>
      <w:r w:rsidRPr="00AA3356">
        <w:rPr>
          <w:rStyle w:val="FootnoteReference"/>
          <w:rFonts w:ascii="Times New Roman" w:hAnsi="Times New Roman" w:cs="Times New Roman"/>
          <w:sz w:val="24"/>
          <w:szCs w:val="24"/>
        </w:rPr>
        <w:footnoteReference w:id="178"/>
      </w:r>
      <w:r w:rsidRPr="00AA3356">
        <w:rPr>
          <w:rFonts w:ascii="Times New Roman" w:hAnsi="Times New Roman" w:cs="Times New Roman"/>
          <w:sz w:val="24"/>
          <w:szCs w:val="24"/>
        </w:rPr>
        <w:t xml:space="preserve">  </w:t>
      </w:r>
    </w:p>
    <w:p w14:paraId="3172FE21" w14:textId="786E4882"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Lloyd had insisted on travelling as man and wife and for their luggage to be monogrammed with his initials;</w:t>
      </w:r>
      <w:r w:rsidR="00C503F0">
        <w:rPr>
          <w:rFonts w:ascii="Times New Roman" w:hAnsi="Times New Roman" w:cs="Times New Roman"/>
          <w:sz w:val="24"/>
          <w:szCs w:val="24"/>
        </w:rPr>
        <w:t xml:space="preserve"> </w:t>
      </w:r>
      <w:r w:rsidR="00C503F0">
        <w:rPr>
          <w:rStyle w:val="FootnoteReference"/>
          <w:rFonts w:ascii="Times New Roman" w:hAnsi="Times New Roman" w:cs="Times New Roman"/>
          <w:sz w:val="24"/>
          <w:szCs w:val="24"/>
        </w:rPr>
        <w:footnoteReference w:id="179"/>
      </w:r>
      <w:r w:rsidRPr="00AA3356">
        <w:rPr>
          <w:rFonts w:ascii="Times New Roman" w:hAnsi="Times New Roman" w:cs="Times New Roman"/>
          <w:sz w:val="24"/>
          <w:szCs w:val="24"/>
        </w:rPr>
        <w:t xml:space="preserve"> throughout his </w:t>
      </w:r>
      <w:r w:rsidR="00017B95">
        <w:rPr>
          <w:rFonts w:ascii="Times New Roman" w:hAnsi="Times New Roman" w:cs="Times New Roman"/>
          <w:sz w:val="24"/>
          <w:szCs w:val="24"/>
        </w:rPr>
        <w:t>account</w:t>
      </w:r>
      <w:r w:rsidRPr="00AA3356">
        <w:rPr>
          <w:rFonts w:ascii="Times New Roman" w:hAnsi="Times New Roman" w:cs="Times New Roman"/>
          <w:sz w:val="24"/>
          <w:szCs w:val="24"/>
        </w:rPr>
        <w:t xml:space="preserve"> Dillon blames the monograms on the luggage for </w:t>
      </w:r>
      <w:r w:rsidRPr="00AA3356">
        <w:rPr>
          <w:rFonts w:ascii="Times New Roman" w:hAnsi="Times New Roman" w:cs="Times New Roman"/>
          <w:sz w:val="24"/>
          <w:szCs w:val="24"/>
        </w:rPr>
        <w:lastRenderedPageBreak/>
        <w:t xml:space="preserve">the episode.  </w:t>
      </w:r>
      <w:r w:rsidRPr="00AA3356">
        <w:rPr>
          <w:rStyle w:val="FootnoteReference"/>
          <w:rFonts w:ascii="Times New Roman" w:hAnsi="Times New Roman" w:cs="Times New Roman"/>
          <w:sz w:val="24"/>
          <w:szCs w:val="24"/>
        </w:rPr>
        <w:footnoteReference w:id="180"/>
      </w:r>
      <w:r w:rsidRPr="00AA3356">
        <w:rPr>
          <w:rFonts w:ascii="Times New Roman" w:hAnsi="Times New Roman" w:cs="Times New Roman"/>
          <w:sz w:val="24"/>
          <w:szCs w:val="24"/>
        </w:rPr>
        <w:t xml:space="preserve"> Dillon did not object </w:t>
      </w:r>
      <w:r w:rsidR="00977DD0">
        <w:rPr>
          <w:rFonts w:ascii="Times New Roman" w:hAnsi="Times New Roman" w:cs="Times New Roman"/>
          <w:sz w:val="24"/>
          <w:szCs w:val="24"/>
        </w:rPr>
        <w:t xml:space="preserve">to the trip </w:t>
      </w:r>
      <w:r w:rsidRPr="00AA3356">
        <w:rPr>
          <w:rFonts w:ascii="Times New Roman" w:hAnsi="Times New Roman" w:cs="Times New Roman"/>
          <w:sz w:val="24"/>
          <w:szCs w:val="24"/>
        </w:rPr>
        <w:t xml:space="preserve">although, he said that Lloyd “decided” that he would go with her. </w:t>
      </w:r>
      <w:r w:rsidRPr="00AA3356">
        <w:rPr>
          <w:rStyle w:val="FootnoteReference"/>
          <w:rFonts w:ascii="Times New Roman" w:hAnsi="Times New Roman" w:cs="Times New Roman"/>
          <w:sz w:val="24"/>
          <w:szCs w:val="24"/>
        </w:rPr>
        <w:footnoteReference w:id="181"/>
      </w:r>
      <w:r w:rsidRPr="00AA3356">
        <w:rPr>
          <w:rFonts w:ascii="Times New Roman" w:hAnsi="Times New Roman" w:cs="Times New Roman"/>
          <w:sz w:val="24"/>
          <w:szCs w:val="24"/>
        </w:rPr>
        <w:t xml:space="preserve">  </w:t>
      </w:r>
    </w:p>
    <w:p w14:paraId="238C0F95" w14:textId="7468FD3B" w:rsidR="006D5FB1" w:rsidRPr="00AA3356"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There is some confusion between the biographers and Dillon over the details of their detainment.  Dillon claims the immigration officers boarded the ship while </w:t>
      </w:r>
      <w:proofErr w:type="spellStart"/>
      <w:r w:rsidRPr="00AA3356">
        <w:rPr>
          <w:rFonts w:ascii="Times New Roman" w:hAnsi="Times New Roman" w:cs="Times New Roman"/>
          <w:sz w:val="24"/>
          <w:szCs w:val="24"/>
        </w:rPr>
        <w:t>Farson</w:t>
      </w:r>
      <w:proofErr w:type="spellEnd"/>
      <w:r w:rsidRPr="00AA3356">
        <w:rPr>
          <w:rFonts w:ascii="Times New Roman" w:hAnsi="Times New Roman" w:cs="Times New Roman"/>
          <w:sz w:val="24"/>
          <w:szCs w:val="24"/>
        </w:rPr>
        <w:t xml:space="preserve">, Baker and Gillies agree that the couple were </w:t>
      </w:r>
      <w:r w:rsidR="00731184">
        <w:rPr>
          <w:rFonts w:ascii="Times New Roman" w:hAnsi="Times New Roman" w:cs="Times New Roman"/>
          <w:sz w:val="24"/>
          <w:szCs w:val="24"/>
        </w:rPr>
        <w:t xml:space="preserve">approached by a British reporter </w:t>
      </w:r>
      <w:r w:rsidRPr="00AA3356">
        <w:rPr>
          <w:rFonts w:ascii="Times New Roman" w:hAnsi="Times New Roman" w:cs="Times New Roman"/>
          <w:sz w:val="24"/>
          <w:szCs w:val="24"/>
        </w:rPr>
        <w:t>on the dockside</w:t>
      </w:r>
      <w:r w:rsidR="00731184">
        <w:rPr>
          <w:rFonts w:ascii="Times New Roman" w:hAnsi="Times New Roman" w:cs="Times New Roman"/>
          <w:sz w:val="24"/>
          <w:szCs w:val="24"/>
        </w:rPr>
        <w:t xml:space="preserve">, confused by the absence of </w:t>
      </w:r>
      <w:r w:rsidR="00017B95">
        <w:rPr>
          <w:rFonts w:ascii="Times New Roman" w:hAnsi="Times New Roman" w:cs="Times New Roman"/>
          <w:sz w:val="24"/>
          <w:szCs w:val="24"/>
        </w:rPr>
        <w:t>Lloyd’s</w:t>
      </w:r>
      <w:r w:rsidR="00731184">
        <w:rPr>
          <w:rFonts w:ascii="Times New Roman" w:hAnsi="Times New Roman" w:cs="Times New Roman"/>
          <w:sz w:val="24"/>
          <w:szCs w:val="24"/>
        </w:rPr>
        <w:t xml:space="preserve"> name on the passenger list; </w:t>
      </w:r>
      <w:r w:rsidRPr="00AA3356">
        <w:rPr>
          <w:rStyle w:val="FootnoteReference"/>
          <w:rFonts w:ascii="Times New Roman" w:hAnsi="Times New Roman" w:cs="Times New Roman"/>
          <w:sz w:val="24"/>
          <w:szCs w:val="24"/>
        </w:rPr>
        <w:footnoteReference w:id="182"/>
      </w:r>
      <w:r w:rsidRPr="00AA3356">
        <w:rPr>
          <w:rFonts w:ascii="Times New Roman" w:hAnsi="Times New Roman" w:cs="Times New Roman"/>
          <w:sz w:val="24"/>
          <w:szCs w:val="24"/>
        </w:rPr>
        <w:t xml:space="preserve"> Lloyd told him that she was travelling under the name of Dillon</w:t>
      </w:r>
      <w:r w:rsidR="00017B95">
        <w:rPr>
          <w:rFonts w:ascii="Times New Roman" w:hAnsi="Times New Roman" w:cs="Times New Roman"/>
          <w:sz w:val="24"/>
          <w:szCs w:val="24"/>
        </w:rPr>
        <w:t xml:space="preserve">. </w:t>
      </w:r>
      <w:r w:rsidR="00731184">
        <w:rPr>
          <w:rStyle w:val="FootnoteReference"/>
          <w:rFonts w:ascii="Times New Roman" w:hAnsi="Times New Roman" w:cs="Times New Roman"/>
          <w:sz w:val="24"/>
          <w:szCs w:val="24"/>
        </w:rPr>
        <w:footnoteReference w:id="183"/>
      </w:r>
      <w:r w:rsidR="00731184">
        <w:rPr>
          <w:rFonts w:ascii="Times New Roman" w:hAnsi="Times New Roman" w:cs="Times New Roman"/>
          <w:sz w:val="24"/>
          <w:szCs w:val="24"/>
        </w:rPr>
        <w:t xml:space="preserve">  It</w:t>
      </w:r>
      <w:r w:rsidRPr="00AA3356">
        <w:rPr>
          <w:rFonts w:ascii="Times New Roman" w:hAnsi="Times New Roman" w:cs="Times New Roman"/>
          <w:sz w:val="24"/>
          <w:szCs w:val="24"/>
        </w:rPr>
        <w:t xml:space="preserve"> is </w:t>
      </w:r>
      <w:r w:rsidR="00977DD0">
        <w:rPr>
          <w:rFonts w:ascii="Times New Roman" w:hAnsi="Times New Roman" w:cs="Times New Roman"/>
          <w:sz w:val="24"/>
          <w:szCs w:val="24"/>
        </w:rPr>
        <w:t>unclear</w:t>
      </w:r>
      <w:r w:rsidRPr="00AA3356">
        <w:rPr>
          <w:rFonts w:ascii="Times New Roman" w:hAnsi="Times New Roman" w:cs="Times New Roman"/>
          <w:sz w:val="24"/>
          <w:szCs w:val="24"/>
        </w:rPr>
        <w:t xml:space="preserve"> where her biographers </w:t>
      </w:r>
      <w:r w:rsidR="00977DD0">
        <w:rPr>
          <w:rFonts w:ascii="Times New Roman" w:hAnsi="Times New Roman" w:cs="Times New Roman"/>
          <w:sz w:val="24"/>
          <w:szCs w:val="24"/>
        </w:rPr>
        <w:t>found</w:t>
      </w:r>
      <w:r w:rsidRPr="00AA3356">
        <w:rPr>
          <w:rFonts w:ascii="Times New Roman" w:hAnsi="Times New Roman" w:cs="Times New Roman"/>
          <w:sz w:val="24"/>
          <w:szCs w:val="24"/>
        </w:rPr>
        <w:t xml:space="preserve"> this information as they fail to reference it</w:t>
      </w:r>
      <w:r w:rsidR="005111D7">
        <w:rPr>
          <w:rFonts w:ascii="Times New Roman" w:hAnsi="Times New Roman" w:cs="Times New Roman"/>
          <w:sz w:val="24"/>
          <w:szCs w:val="24"/>
        </w:rPr>
        <w:t>.</w:t>
      </w:r>
      <w:r w:rsidRPr="00AA3356">
        <w:rPr>
          <w:rFonts w:ascii="Times New Roman" w:hAnsi="Times New Roman" w:cs="Times New Roman"/>
          <w:sz w:val="24"/>
          <w:szCs w:val="24"/>
        </w:rPr>
        <w:t xml:space="preserve"> Dillon’s account is more likely because it was procedure for immigration officers to perform checks on</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board. </w:t>
      </w:r>
      <w:r w:rsidRPr="00AA3356">
        <w:rPr>
          <w:rStyle w:val="FootnoteReference"/>
          <w:rFonts w:ascii="Times New Roman" w:hAnsi="Times New Roman" w:cs="Times New Roman"/>
          <w:sz w:val="24"/>
          <w:szCs w:val="24"/>
        </w:rPr>
        <w:footnoteReference w:id="184"/>
      </w:r>
      <w:r w:rsidRPr="00AA3356">
        <w:rPr>
          <w:rFonts w:ascii="Times New Roman" w:hAnsi="Times New Roman" w:cs="Times New Roman"/>
          <w:sz w:val="24"/>
          <w:szCs w:val="24"/>
        </w:rPr>
        <w:t xml:space="preserve"> According to Dillon, Lloyd believe</w:t>
      </w:r>
      <w:r w:rsidR="008B117A">
        <w:rPr>
          <w:rFonts w:ascii="Times New Roman" w:hAnsi="Times New Roman" w:cs="Times New Roman"/>
          <w:sz w:val="24"/>
          <w:szCs w:val="24"/>
        </w:rPr>
        <w:t>d it was a “jealous, near</w:t>
      </w:r>
      <w:r w:rsidR="0043783D">
        <w:rPr>
          <w:rFonts w:ascii="Times New Roman" w:hAnsi="Times New Roman" w:cs="Times New Roman"/>
          <w:sz w:val="24"/>
          <w:szCs w:val="24"/>
        </w:rPr>
        <w:t xml:space="preserve"> </w:t>
      </w:r>
      <w:r w:rsidR="008B117A">
        <w:rPr>
          <w:rFonts w:ascii="Times New Roman" w:hAnsi="Times New Roman" w:cs="Times New Roman"/>
          <w:sz w:val="24"/>
          <w:szCs w:val="24"/>
        </w:rPr>
        <w:t>relative”</w:t>
      </w:r>
      <w:r w:rsidRPr="00AA3356">
        <w:rPr>
          <w:rFonts w:ascii="Times New Roman" w:hAnsi="Times New Roman" w:cs="Times New Roman"/>
          <w:sz w:val="24"/>
          <w:szCs w:val="24"/>
        </w:rPr>
        <w:t xml:space="preserve"> </w:t>
      </w:r>
      <w:r w:rsidR="008B117A">
        <w:rPr>
          <w:rFonts w:ascii="Times New Roman" w:hAnsi="Times New Roman" w:cs="Times New Roman"/>
          <w:sz w:val="24"/>
          <w:szCs w:val="24"/>
        </w:rPr>
        <w:t>possibly her husband</w:t>
      </w:r>
      <w:r w:rsidR="00A12338">
        <w:rPr>
          <w:rFonts w:ascii="Times New Roman" w:hAnsi="Times New Roman" w:cs="Times New Roman"/>
          <w:sz w:val="24"/>
          <w:szCs w:val="24"/>
        </w:rPr>
        <w:t>,</w:t>
      </w:r>
      <w:r w:rsidR="008B117A">
        <w:rPr>
          <w:rFonts w:ascii="Times New Roman" w:hAnsi="Times New Roman" w:cs="Times New Roman"/>
          <w:sz w:val="24"/>
          <w:szCs w:val="24"/>
        </w:rPr>
        <w:t xml:space="preserve"> who reported them to the authorities.</w:t>
      </w:r>
      <w:r w:rsidRPr="00AA3356">
        <w:rPr>
          <w:rStyle w:val="FootnoteReference"/>
          <w:rFonts w:ascii="Times New Roman" w:hAnsi="Times New Roman" w:cs="Times New Roman"/>
          <w:sz w:val="24"/>
          <w:szCs w:val="24"/>
        </w:rPr>
        <w:footnoteReference w:id="185"/>
      </w:r>
      <w:r w:rsidRPr="00AA3356">
        <w:rPr>
          <w:rFonts w:ascii="Times New Roman" w:hAnsi="Times New Roman" w:cs="Times New Roman"/>
          <w:sz w:val="24"/>
          <w:szCs w:val="24"/>
        </w:rPr>
        <w:t xml:space="preserve">  </w:t>
      </w:r>
    </w:p>
    <w:p w14:paraId="4F3E8791" w14:textId="591EE04F" w:rsidR="006D5FB1" w:rsidRPr="00AA3356" w:rsidRDefault="008B117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detained, </w:t>
      </w:r>
      <w:proofErr w:type="spellStart"/>
      <w:r>
        <w:rPr>
          <w:rFonts w:ascii="Times New Roman" w:hAnsi="Times New Roman" w:cs="Times New Roman"/>
          <w:sz w:val="24"/>
          <w:szCs w:val="24"/>
        </w:rPr>
        <w:t>Farson</w:t>
      </w:r>
      <w:proofErr w:type="spellEnd"/>
      <w:r>
        <w:rPr>
          <w:rFonts w:ascii="Times New Roman" w:hAnsi="Times New Roman" w:cs="Times New Roman"/>
          <w:sz w:val="24"/>
          <w:szCs w:val="24"/>
        </w:rPr>
        <w:t xml:space="preserve"> suggests that due to overcrowding on Ellis Island they were returned to the ship.</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6"/>
      </w:r>
      <w:r w:rsidR="006D5FB1" w:rsidRPr="00AA3356">
        <w:rPr>
          <w:rFonts w:ascii="Times New Roman" w:hAnsi="Times New Roman" w:cs="Times New Roman"/>
          <w:sz w:val="24"/>
          <w:szCs w:val="24"/>
        </w:rPr>
        <w:t xml:space="preserve"> Dillon said </w:t>
      </w:r>
      <w:r w:rsidR="007D7597">
        <w:rPr>
          <w:rFonts w:ascii="Times New Roman" w:hAnsi="Times New Roman" w:cs="Times New Roman"/>
          <w:sz w:val="24"/>
          <w:szCs w:val="24"/>
        </w:rPr>
        <w:t>once the</w:t>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initial shock subsided they found</w:t>
      </w:r>
      <w:r w:rsidR="006D5FB1" w:rsidRPr="00AA3356">
        <w:rPr>
          <w:rFonts w:ascii="Times New Roman" w:hAnsi="Times New Roman" w:cs="Times New Roman"/>
          <w:sz w:val="24"/>
          <w:szCs w:val="24"/>
        </w:rPr>
        <w:t xml:space="preserve"> the situation amusing</w:t>
      </w:r>
      <w:r w:rsidR="00731184">
        <w:rPr>
          <w:rFonts w:ascii="Times New Roman" w:hAnsi="Times New Roman" w:cs="Times New Roman"/>
          <w:sz w:val="24"/>
          <w:szCs w:val="24"/>
        </w:rPr>
        <w:t>.</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7"/>
      </w:r>
      <w:r w:rsidR="00731184">
        <w:rPr>
          <w:rFonts w:ascii="Times New Roman" w:hAnsi="Times New Roman" w:cs="Times New Roman"/>
          <w:sz w:val="24"/>
          <w:szCs w:val="24"/>
        </w:rPr>
        <w:t xml:space="preserve"> A</w:t>
      </w:r>
      <w:r w:rsidR="006D5FB1" w:rsidRPr="00AA3356">
        <w:rPr>
          <w:rFonts w:ascii="Times New Roman" w:hAnsi="Times New Roman" w:cs="Times New Roman"/>
          <w:sz w:val="24"/>
          <w:szCs w:val="24"/>
        </w:rPr>
        <w:t xml:space="preserve">fter </w:t>
      </w:r>
      <w:r w:rsidR="007D7597">
        <w:rPr>
          <w:rFonts w:ascii="Times New Roman" w:hAnsi="Times New Roman" w:cs="Times New Roman"/>
          <w:sz w:val="24"/>
          <w:szCs w:val="24"/>
        </w:rPr>
        <w:t xml:space="preserve">the couple </w:t>
      </w:r>
      <w:r w:rsidR="006D5FB1" w:rsidRPr="00AA3356">
        <w:rPr>
          <w:rFonts w:ascii="Times New Roman" w:hAnsi="Times New Roman" w:cs="Times New Roman"/>
          <w:sz w:val="24"/>
          <w:szCs w:val="24"/>
        </w:rPr>
        <w:t>lunch</w:t>
      </w:r>
      <w:r w:rsidR="007D7597">
        <w:rPr>
          <w:rFonts w:ascii="Times New Roman" w:hAnsi="Times New Roman" w:cs="Times New Roman"/>
          <w:sz w:val="24"/>
          <w:szCs w:val="24"/>
        </w:rPr>
        <w:t>ed</w:t>
      </w:r>
      <w:r w:rsidR="006D5FB1" w:rsidRPr="00AA3356">
        <w:rPr>
          <w:rFonts w:ascii="Times New Roman" w:hAnsi="Times New Roman" w:cs="Times New Roman"/>
          <w:sz w:val="24"/>
          <w:szCs w:val="24"/>
        </w:rPr>
        <w:t xml:space="preserve"> with the Captain,</w:t>
      </w:r>
      <w:r w:rsidR="006D5FB1" w:rsidRPr="00AA3356">
        <w:rPr>
          <w:rStyle w:val="FootnoteReference"/>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8"/>
      </w:r>
      <w:r w:rsidR="006D5FB1" w:rsidRPr="00AA3356">
        <w:rPr>
          <w:rFonts w:ascii="Times New Roman" w:hAnsi="Times New Roman" w:cs="Times New Roman"/>
          <w:sz w:val="24"/>
          <w:szCs w:val="24"/>
        </w:rPr>
        <w:t xml:space="preserve"> immigration officers returned, informing the </w:t>
      </w:r>
      <w:r w:rsidR="00977DD0">
        <w:rPr>
          <w:rFonts w:ascii="Times New Roman" w:hAnsi="Times New Roman" w:cs="Times New Roman"/>
          <w:sz w:val="24"/>
          <w:szCs w:val="24"/>
        </w:rPr>
        <w:t>pair</w:t>
      </w:r>
      <w:r w:rsidR="006D5FB1" w:rsidRPr="00AA3356">
        <w:rPr>
          <w:rFonts w:ascii="Times New Roman" w:hAnsi="Times New Roman" w:cs="Times New Roman"/>
          <w:sz w:val="24"/>
          <w:szCs w:val="24"/>
        </w:rPr>
        <w:t xml:space="preserve"> that they would be charged under the </w:t>
      </w:r>
      <w:r w:rsidR="006D5FB1" w:rsidRPr="00AA3356">
        <w:rPr>
          <w:rFonts w:ascii="Times New Roman" w:hAnsi="Times New Roman" w:cs="Times New Roman"/>
          <w:i/>
          <w:sz w:val="24"/>
          <w:szCs w:val="24"/>
        </w:rPr>
        <w:t>Mann Act</w:t>
      </w:r>
      <w:r w:rsidR="006D5FB1" w:rsidRPr="00AA3356">
        <w:rPr>
          <w:rFonts w:ascii="Times New Roman" w:hAnsi="Times New Roman" w:cs="Times New Roman"/>
          <w:sz w:val="24"/>
          <w:szCs w:val="24"/>
        </w:rPr>
        <w:t xml:space="preserve"> and for </w:t>
      </w:r>
      <w:r w:rsidR="006D5FB1" w:rsidRPr="00AA3356">
        <w:rPr>
          <w:rFonts w:ascii="Times New Roman" w:hAnsi="Times New Roman" w:cs="Times New Roman"/>
          <w:i/>
          <w:sz w:val="24"/>
          <w:szCs w:val="24"/>
        </w:rPr>
        <w:t>Moral Turpitude</w:t>
      </w:r>
      <w:r w:rsidR="007D7597">
        <w:rPr>
          <w:rFonts w:ascii="Times New Roman" w:hAnsi="Times New Roman" w:cs="Times New Roman"/>
          <w:sz w:val="24"/>
          <w:szCs w:val="24"/>
        </w:rPr>
        <w:t>.</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89"/>
      </w:r>
      <w:r w:rsidR="006D5FB1" w:rsidRPr="00AA3356">
        <w:rPr>
          <w:rFonts w:ascii="Times New Roman" w:hAnsi="Times New Roman" w:cs="Times New Roman"/>
          <w:sz w:val="24"/>
          <w:szCs w:val="24"/>
        </w:rPr>
        <w:t xml:space="preserve">  Dillon said that the company responded with “hoots of laughter</w:t>
      </w:r>
      <w:r w:rsidR="00731184">
        <w:rPr>
          <w:rFonts w:ascii="Times New Roman" w:hAnsi="Times New Roman" w:cs="Times New Roman"/>
          <w:sz w:val="24"/>
          <w:szCs w:val="24"/>
        </w:rPr>
        <w:t>,</w:t>
      </w:r>
      <w:r w:rsidR="006D5FB1"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90"/>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 xml:space="preserve">although, Gillies and Baker argue that </w:t>
      </w:r>
      <w:r w:rsidR="006D5FB1" w:rsidRPr="00AA3356">
        <w:rPr>
          <w:rFonts w:ascii="Times New Roman" w:hAnsi="Times New Roman" w:cs="Times New Roman"/>
          <w:sz w:val="24"/>
          <w:szCs w:val="24"/>
        </w:rPr>
        <w:t>Marie reacted with “vivid” language</w:t>
      </w:r>
      <w:r w:rsidR="00BF6948">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91"/>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When</w:t>
      </w:r>
      <w:r w:rsidR="005111D7">
        <w:rPr>
          <w:rFonts w:ascii="Times New Roman" w:hAnsi="Times New Roman" w:cs="Times New Roman"/>
          <w:sz w:val="24"/>
          <w:szCs w:val="24"/>
        </w:rPr>
        <w:t xml:space="preserve"> the</w:t>
      </w:r>
      <w:r w:rsidR="00BF6948">
        <w:rPr>
          <w:rFonts w:ascii="Times New Roman" w:hAnsi="Times New Roman" w:cs="Times New Roman"/>
          <w:sz w:val="24"/>
          <w:szCs w:val="24"/>
        </w:rPr>
        <w:t xml:space="preserve"> </w:t>
      </w:r>
      <w:r w:rsidR="006D5FB1" w:rsidRPr="00AA3356">
        <w:rPr>
          <w:rFonts w:ascii="Times New Roman" w:hAnsi="Times New Roman" w:cs="Times New Roman"/>
          <w:sz w:val="24"/>
          <w:szCs w:val="24"/>
        </w:rPr>
        <w:t>gravity of the situation became clear</w:t>
      </w:r>
      <w:r w:rsidR="007D7597">
        <w:rPr>
          <w:rFonts w:ascii="Times New Roman" w:hAnsi="Times New Roman" w:cs="Times New Roman"/>
          <w:sz w:val="24"/>
          <w:szCs w:val="24"/>
        </w:rPr>
        <w:t xml:space="preserve"> Dillon</w:t>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sa</w:t>
      </w:r>
      <w:r w:rsidR="001176A1">
        <w:rPr>
          <w:rFonts w:ascii="Times New Roman" w:hAnsi="Times New Roman" w:cs="Times New Roman"/>
          <w:sz w:val="24"/>
          <w:szCs w:val="24"/>
        </w:rPr>
        <w:t xml:space="preserve">id </w:t>
      </w:r>
      <w:r w:rsidR="006D5FB1" w:rsidRPr="00AA3356">
        <w:rPr>
          <w:rFonts w:ascii="Times New Roman" w:hAnsi="Times New Roman" w:cs="Times New Roman"/>
          <w:sz w:val="24"/>
          <w:szCs w:val="24"/>
        </w:rPr>
        <w:t>Lloyd became hysterical</w:t>
      </w:r>
      <w:r w:rsidR="007D7597">
        <w:rPr>
          <w:rFonts w:ascii="Times New Roman" w:hAnsi="Times New Roman" w:cs="Times New Roman"/>
          <w:sz w:val="24"/>
          <w:szCs w:val="24"/>
        </w:rPr>
        <w:t xml:space="preserve">. </w:t>
      </w:r>
      <w:r w:rsidR="007D7597">
        <w:rPr>
          <w:rStyle w:val="FootnoteReference"/>
          <w:rFonts w:ascii="Times New Roman" w:hAnsi="Times New Roman" w:cs="Times New Roman"/>
          <w:sz w:val="24"/>
          <w:szCs w:val="24"/>
        </w:rPr>
        <w:footnoteReference w:id="192"/>
      </w:r>
      <w:r w:rsidR="006D5FB1" w:rsidRPr="00AA3356">
        <w:rPr>
          <w:rFonts w:ascii="Times New Roman" w:hAnsi="Times New Roman" w:cs="Times New Roman"/>
          <w:sz w:val="24"/>
          <w:szCs w:val="24"/>
        </w:rPr>
        <w:t xml:space="preserve"> </w:t>
      </w:r>
      <w:r w:rsidR="007D7597">
        <w:rPr>
          <w:rFonts w:ascii="Times New Roman" w:hAnsi="Times New Roman" w:cs="Times New Roman"/>
          <w:sz w:val="24"/>
          <w:szCs w:val="24"/>
        </w:rPr>
        <w:t xml:space="preserve">Gillies attributes this outburst to the idea of languishing on </w:t>
      </w:r>
      <w:r w:rsidR="007D7597">
        <w:rPr>
          <w:rFonts w:ascii="Times New Roman" w:hAnsi="Times New Roman" w:cs="Times New Roman"/>
          <w:sz w:val="24"/>
          <w:szCs w:val="24"/>
        </w:rPr>
        <w:lastRenderedPageBreak/>
        <w:t xml:space="preserve">Ellis Island and being confined to a cell. </w:t>
      </w:r>
      <w:r w:rsidR="007D7597">
        <w:rPr>
          <w:rStyle w:val="FootnoteReference"/>
          <w:rFonts w:ascii="Times New Roman" w:hAnsi="Times New Roman" w:cs="Times New Roman"/>
          <w:sz w:val="24"/>
          <w:szCs w:val="24"/>
        </w:rPr>
        <w:footnoteReference w:id="193"/>
      </w:r>
      <w:r w:rsidR="007D7597">
        <w:rPr>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Dillon </w:t>
      </w:r>
      <w:r w:rsidR="007D7597">
        <w:rPr>
          <w:rFonts w:ascii="Times New Roman" w:hAnsi="Times New Roman" w:cs="Times New Roman"/>
          <w:sz w:val="24"/>
          <w:szCs w:val="24"/>
        </w:rPr>
        <w:t>agree</w:t>
      </w:r>
      <w:r w:rsidR="00977DD0">
        <w:rPr>
          <w:rFonts w:ascii="Times New Roman" w:hAnsi="Times New Roman" w:cs="Times New Roman"/>
          <w:sz w:val="24"/>
          <w:szCs w:val="24"/>
        </w:rPr>
        <w:t>d</w:t>
      </w:r>
      <w:r w:rsidR="001314FE">
        <w:rPr>
          <w:rFonts w:ascii="Times New Roman" w:hAnsi="Times New Roman" w:cs="Times New Roman"/>
          <w:sz w:val="24"/>
          <w:szCs w:val="24"/>
        </w:rPr>
        <w:t>,</w:t>
      </w:r>
      <w:r w:rsidR="007D7597">
        <w:rPr>
          <w:rFonts w:ascii="Times New Roman" w:hAnsi="Times New Roman" w:cs="Times New Roman"/>
          <w:sz w:val="24"/>
          <w:szCs w:val="24"/>
        </w:rPr>
        <w:t xml:space="preserve"> but also said</w:t>
      </w:r>
      <w:r w:rsidR="001314FE">
        <w:rPr>
          <w:rFonts w:ascii="Times New Roman" w:hAnsi="Times New Roman" w:cs="Times New Roman"/>
          <w:sz w:val="24"/>
          <w:szCs w:val="24"/>
        </w:rPr>
        <w:t xml:space="preserve"> she was terrified of being in a cell with others and </w:t>
      </w:r>
      <w:r w:rsidR="00977DD0">
        <w:rPr>
          <w:rFonts w:ascii="Times New Roman" w:hAnsi="Times New Roman" w:cs="Times New Roman"/>
          <w:sz w:val="24"/>
          <w:szCs w:val="24"/>
        </w:rPr>
        <w:t xml:space="preserve">that </w:t>
      </w:r>
      <w:r w:rsidR="001314FE">
        <w:rPr>
          <w:rFonts w:ascii="Times New Roman" w:hAnsi="Times New Roman" w:cs="Times New Roman"/>
          <w:sz w:val="24"/>
          <w:szCs w:val="24"/>
        </w:rPr>
        <w:t>the thought of</w:t>
      </w:r>
      <w:r w:rsidR="006D5FB1" w:rsidRPr="00AA3356">
        <w:rPr>
          <w:rFonts w:ascii="Times New Roman" w:hAnsi="Times New Roman" w:cs="Times New Roman"/>
          <w:sz w:val="24"/>
          <w:szCs w:val="24"/>
        </w:rPr>
        <w:t xml:space="preserve"> missing a performance she was about to give in New York nearly drove her “insane.” </w:t>
      </w:r>
      <w:r w:rsidR="006D5FB1" w:rsidRPr="00AA3356">
        <w:rPr>
          <w:rStyle w:val="FootnoteReference"/>
          <w:rFonts w:ascii="Times New Roman" w:hAnsi="Times New Roman" w:cs="Times New Roman"/>
          <w:sz w:val="24"/>
          <w:szCs w:val="24"/>
        </w:rPr>
        <w:footnoteReference w:id="194"/>
      </w:r>
      <w:r w:rsidR="006D5FB1" w:rsidRPr="00AA3356">
        <w:rPr>
          <w:rStyle w:val="FootnoteReference"/>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 Dillon’s fear at this time </w:t>
      </w:r>
      <w:r w:rsidR="001314FE">
        <w:rPr>
          <w:rFonts w:ascii="Times New Roman" w:hAnsi="Times New Roman" w:cs="Times New Roman"/>
          <w:sz w:val="24"/>
          <w:szCs w:val="24"/>
        </w:rPr>
        <w:t>w</w:t>
      </w:r>
      <w:r w:rsidR="006D5FB1" w:rsidRPr="00AA3356">
        <w:rPr>
          <w:rFonts w:ascii="Times New Roman" w:hAnsi="Times New Roman" w:cs="Times New Roman"/>
          <w:sz w:val="24"/>
          <w:szCs w:val="24"/>
        </w:rPr>
        <w:t>as that Lloyd would take her own life;</w:t>
      </w:r>
      <w:r w:rsidR="001314FE">
        <w:rPr>
          <w:rFonts w:ascii="Times New Roman" w:hAnsi="Times New Roman" w:cs="Times New Roman"/>
          <w:sz w:val="24"/>
          <w:szCs w:val="24"/>
        </w:rPr>
        <w:t xml:space="preserve"> she had threatened this several times and he was a</w:t>
      </w:r>
      <w:r w:rsidR="006D5FB1" w:rsidRPr="00AA3356">
        <w:rPr>
          <w:rFonts w:ascii="Times New Roman" w:hAnsi="Times New Roman" w:cs="Times New Roman"/>
          <w:sz w:val="24"/>
          <w:szCs w:val="24"/>
        </w:rPr>
        <w:t>fraid that</w:t>
      </w:r>
      <w:r w:rsidR="001314FE">
        <w:rPr>
          <w:rFonts w:ascii="Times New Roman" w:hAnsi="Times New Roman" w:cs="Times New Roman"/>
          <w:sz w:val="24"/>
          <w:szCs w:val="24"/>
        </w:rPr>
        <w:t xml:space="preserve"> if</w:t>
      </w:r>
      <w:r w:rsidR="006D5FB1" w:rsidRPr="00AA3356">
        <w:rPr>
          <w:rFonts w:ascii="Times New Roman" w:hAnsi="Times New Roman" w:cs="Times New Roman"/>
          <w:sz w:val="24"/>
          <w:szCs w:val="24"/>
        </w:rPr>
        <w:t xml:space="preserve"> were they separated she would “commit</w:t>
      </w:r>
      <w:r w:rsidR="001314FE">
        <w:rPr>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suicide.” </w:t>
      </w:r>
      <w:r w:rsidR="006D5FB1" w:rsidRPr="00AA3356">
        <w:rPr>
          <w:rStyle w:val="FootnoteReference"/>
          <w:rFonts w:ascii="Times New Roman" w:hAnsi="Times New Roman" w:cs="Times New Roman"/>
          <w:sz w:val="24"/>
          <w:szCs w:val="24"/>
        </w:rPr>
        <w:footnoteReference w:id="195"/>
      </w:r>
      <w:r w:rsidR="006D5FB1" w:rsidRPr="00AA3356">
        <w:rPr>
          <w:rFonts w:ascii="Times New Roman" w:hAnsi="Times New Roman" w:cs="Times New Roman"/>
          <w:sz w:val="24"/>
          <w:szCs w:val="24"/>
        </w:rPr>
        <w:t xml:space="preserve">  Lloyd was lucky, proving that with celebrity came privilege, she was permitted to stay in the governor’s rooms overnight with a female warder in attendance.  </w:t>
      </w:r>
      <w:r w:rsidR="006D5FB1" w:rsidRPr="00AA3356">
        <w:rPr>
          <w:rStyle w:val="FootnoteReference"/>
          <w:rFonts w:ascii="Times New Roman" w:hAnsi="Times New Roman" w:cs="Times New Roman"/>
          <w:sz w:val="24"/>
          <w:szCs w:val="24"/>
        </w:rPr>
        <w:footnoteReference w:id="196"/>
      </w:r>
      <w:r w:rsidR="006D5FB1" w:rsidRPr="00AA3356">
        <w:rPr>
          <w:rFonts w:ascii="Times New Roman" w:hAnsi="Times New Roman" w:cs="Times New Roman"/>
          <w:sz w:val="24"/>
          <w:szCs w:val="24"/>
        </w:rPr>
        <w:t xml:space="preserve">  Lloyd and Dillon had contacts in America; Dillon claims an unknown benefactor</w:t>
      </w:r>
      <w:r w:rsidR="005111D7">
        <w:rPr>
          <w:rFonts w:ascii="Times New Roman" w:hAnsi="Times New Roman" w:cs="Times New Roman"/>
          <w:sz w:val="24"/>
          <w:szCs w:val="24"/>
        </w:rPr>
        <w:t xml:space="preserve"> from southern Ireland</w:t>
      </w:r>
      <w:r w:rsidR="00790F1C">
        <w:rPr>
          <w:rFonts w:ascii="Times New Roman" w:hAnsi="Times New Roman" w:cs="Times New Roman"/>
          <w:sz w:val="24"/>
          <w:szCs w:val="24"/>
        </w:rPr>
        <w:t>,</w:t>
      </w:r>
      <w:r w:rsidR="005111D7">
        <w:rPr>
          <w:rFonts w:ascii="Times New Roman" w:hAnsi="Times New Roman" w:cs="Times New Roman"/>
          <w:sz w:val="24"/>
          <w:szCs w:val="24"/>
        </w:rPr>
        <w:t xml:space="preserve"> like Dillon</w:t>
      </w:r>
      <w:r w:rsidR="00790F1C">
        <w:rPr>
          <w:rFonts w:ascii="Times New Roman" w:hAnsi="Times New Roman" w:cs="Times New Roman"/>
          <w:sz w:val="24"/>
          <w:szCs w:val="24"/>
        </w:rPr>
        <w:t>,</w:t>
      </w:r>
      <w:r w:rsidR="005111D7">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197"/>
      </w:r>
      <w:r w:rsidR="006D5FB1" w:rsidRPr="00AA3356">
        <w:rPr>
          <w:rFonts w:ascii="Times New Roman" w:hAnsi="Times New Roman" w:cs="Times New Roman"/>
          <w:sz w:val="24"/>
          <w:szCs w:val="24"/>
        </w:rPr>
        <w:t xml:space="preserve"> had civic contacts</w:t>
      </w:r>
      <w:r w:rsidR="00731184">
        <w:rPr>
          <w:rFonts w:ascii="Times New Roman" w:hAnsi="Times New Roman" w:cs="Times New Roman"/>
          <w:sz w:val="24"/>
          <w:szCs w:val="24"/>
        </w:rPr>
        <w:t>,</w:t>
      </w:r>
      <w:r w:rsidR="006D5FB1" w:rsidRPr="00AA3356">
        <w:rPr>
          <w:rFonts w:ascii="Times New Roman" w:hAnsi="Times New Roman" w:cs="Times New Roman"/>
          <w:sz w:val="24"/>
          <w:szCs w:val="24"/>
        </w:rPr>
        <w:t xml:space="preserve"> ensuring their stay on the island was more comfortable than </w:t>
      </w:r>
      <w:r w:rsidR="00977DD0">
        <w:rPr>
          <w:rFonts w:ascii="Times New Roman" w:hAnsi="Times New Roman" w:cs="Times New Roman"/>
          <w:sz w:val="24"/>
          <w:szCs w:val="24"/>
        </w:rPr>
        <w:t xml:space="preserve">that of </w:t>
      </w:r>
      <w:r w:rsidR="006D5FB1" w:rsidRPr="00AA3356">
        <w:rPr>
          <w:rFonts w:ascii="Times New Roman" w:hAnsi="Times New Roman" w:cs="Times New Roman"/>
          <w:sz w:val="24"/>
          <w:szCs w:val="24"/>
        </w:rPr>
        <w:t>their fellow inmates</w:t>
      </w:r>
      <w:r w:rsidR="00731184">
        <w:rPr>
          <w:rFonts w:ascii="Times New Roman" w:hAnsi="Times New Roman" w:cs="Times New Roman"/>
          <w:sz w:val="24"/>
          <w:szCs w:val="24"/>
        </w:rPr>
        <w:t xml:space="preserve">. </w:t>
      </w:r>
      <w:r w:rsidR="00EC21B9">
        <w:rPr>
          <w:rStyle w:val="FootnoteReference"/>
          <w:rFonts w:ascii="Times New Roman" w:hAnsi="Times New Roman" w:cs="Times New Roman"/>
          <w:sz w:val="24"/>
          <w:szCs w:val="24"/>
        </w:rPr>
        <w:footnoteReference w:id="198"/>
      </w:r>
      <w:r w:rsidR="00731184">
        <w:rPr>
          <w:rFonts w:ascii="Times New Roman" w:hAnsi="Times New Roman" w:cs="Times New Roman"/>
          <w:sz w:val="24"/>
          <w:szCs w:val="24"/>
        </w:rPr>
        <w:t xml:space="preserve"> The couple </w:t>
      </w:r>
      <w:r w:rsidR="006D5FB1" w:rsidRPr="00AA3356">
        <w:rPr>
          <w:rFonts w:ascii="Times New Roman" w:hAnsi="Times New Roman" w:cs="Times New Roman"/>
          <w:sz w:val="24"/>
          <w:szCs w:val="24"/>
        </w:rPr>
        <w:t xml:space="preserve">were given a room to themselves where they could be together until </w:t>
      </w:r>
      <w:r w:rsidR="001314FE">
        <w:rPr>
          <w:rFonts w:ascii="Times New Roman" w:hAnsi="Times New Roman" w:cs="Times New Roman"/>
          <w:sz w:val="24"/>
          <w:szCs w:val="24"/>
        </w:rPr>
        <w:t>ten o’clock in the evening</w:t>
      </w:r>
      <w:r w:rsidR="006D5FB1" w:rsidRPr="00AA3356">
        <w:rPr>
          <w:rFonts w:ascii="Times New Roman" w:hAnsi="Times New Roman" w:cs="Times New Roman"/>
          <w:sz w:val="24"/>
          <w:szCs w:val="24"/>
        </w:rPr>
        <w:t xml:space="preserve"> when they </w:t>
      </w:r>
      <w:r w:rsidR="001314FE">
        <w:rPr>
          <w:rFonts w:ascii="Times New Roman" w:hAnsi="Times New Roman" w:cs="Times New Roman"/>
          <w:sz w:val="24"/>
          <w:szCs w:val="24"/>
        </w:rPr>
        <w:t>were</w:t>
      </w:r>
      <w:r w:rsidR="006D5FB1" w:rsidRPr="00AA3356">
        <w:rPr>
          <w:rFonts w:ascii="Times New Roman" w:hAnsi="Times New Roman" w:cs="Times New Roman"/>
          <w:sz w:val="24"/>
          <w:szCs w:val="24"/>
        </w:rPr>
        <w:t xml:space="preserve"> separated for the night. </w:t>
      </w:r>
      <w:r w:rsidR="006D5FB1" w:rsidRPr="00AA3356">
        <w:rPr>
          <w:rStyle w:val="FootnoteReference"/>
          <w:rFonts w:ascii="Times New Roman" w:hAnsi="Times New Roman" w:cs="Times New Roman"/>
          <w:sz w:val="24"/>
          <w:szCs w:val="24"/>
        </w:rPr>
        <w:footnoteReference w:id="199"/>
      </w:r>
      <w:bookmarkStart w:id="41" w:name="_Hlk511200029"/>
      <w:r w:rsidR="006D5FB1" w:rsidRPr="00AA3356">
        <w:rPr>
          <w:rFonts w:ascii="Times New Roman" w:hAnsi="Times New Roman" w:cs="Times New Roman"/>
          <w:sz w:val="24"/>
          <w:szCs w:val="24"/>
        </w:rPr>
        <w:t xml:space="preserve"> </w:t>
      </w:r>
    </w:p>
    <w:bookmarkEnd w:id="41"/>
    <w:p w14:paraId="182A7958" w14:textId="77777777" w:rsidR="002F6D01" w:rsidRDefault="006D5FB1"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Lloyd and Dillon could have avoided </w:t>
      </w:r>
      <w:r w:rsidR="00977DD0">
        <w:rPr>
          <w:rFonts w:ascii="Times New Roman" w:hAnsi="Times New Roman" w:cs="Times New Roman"/>
          <w:sz w:val="24"/>
          <w:szCs w:val="24"/>
        </w:rPr>
        <w:t xml:space="preserve">the </w:t>
      </w:r>
      <w:r w:rsidRPr="00AA3356">
        <w:rPr>
          <w:rFonts w:ascii="Times New Roman" w:hAnsi="Times New Roman" w:cs="Times New Roman"/>
          <w:sz w:val="24"/>
          <w:szCs w:val="24"/>
        </w:rPr>
        <w:t xml:space="preserve">marriage, which </w:t>
      </w:r>
      <w:r w:rsidR="000573ED">
        <w:rPr>
          <w:rFonts w:ascii="Times New Roman" w:hAnsi="Times New Roman" w:cs="Times New Roman"/>
          <w:sz w:val="24"/>
          <w:szCs w:val="24"/>
        </w:rPr>
        <w:t>Dillon did not</w:t>
      </w:r>
      <w:r w:rsidRPr="00AA3356">
        <w:rPr>
          <w:rFonts w:ascii="Times New Roman" w:hAnsi="Times New Roman" w:cs="Times New Roman"/>
          <w:sz w:val="24"/>
          <w:szCs w:val="24"/>
        </w:rPr>
        <w:t xml:space="preserve"> want,</w:t>
      </w:r>
      <w:r w:rsidR="001314FE">
        <w:rPr>
          <w:rFonts w:ascii="Times New Roman" w:hAnsi="Times New Roman" w:cs="Times New Roman"/>
          <w:sz w:val="24"/>
          <w:szCs w:val="24"/>
        </w:rPr>
        <w:t xml:space="preserve"> </w:t>
      </w:r>
      <w:r w:rsidR="001314FE">
        <w:rPr>
          <w:rStyle w:val="FootnoteReference"/>
          <w:rFonts w:ascii="Times New Roman" w:hAnsi="Times New Roman" w:cs="Times New Roman"/>
          <w:sz w:val="24"/>
          <w:szCs w:val="24"/>
        </w:rPr>
        <w:footnoteReference w:id="200"/>
      </w:r>
      <w:r w:rsidRPr="00AA3356">
        <w:rPr>
          <w:rFonts w:ascii="Times New Roman" w:hAnsi="Times New Roman" w:cs="Times New Roman"/>
          <w:sz w:val="24"/>
          <w:szCs w:val="24"/>
        </w:rPr>
        <w:t xml:space="preserve"> had they agreed to return to England on the return voyage aboard the </w:t>
      </w:r>
      <w:r w:rsidRPr="00AA3356">
        <w:rPr>
          <w:rFonts w:ascii="Times New Roman" w:hAnsi="Times New Roman" w:cs="Times New Roman"/>
          <w:i/>
          <w:sz w:val="24"/>
          <w:szCs w:val="24"/>
        </w:rPr>
        <w:t>Olympic</w:t>
      </w:r>
      <w:r w:rsidR="005111D7">
        <w:rPr>
          <w:rFonts w:ascii="Times New Roman" w:hAnsi="Times New Roman" w:cs="Times New Roman"/>
          <w:sz w:val="24"/>
          <w:szCs w:val="24"/>
        </w:rPr>
        <w:t>. This</w:t>
      </w:r>
      <w:r w:rsidRPr="00AA3356">
        <w:rPr>
          <w:rFonts w:ascii="Times New Roman" w:hAnsi="Times New Roman" w:cs="Times New Roman"/>
          <w:sz w:val="24"/>
          <w:szCs w:val="24"/>
        </w:rPr>
        <w:t xml:space="preserve"> option was offered</w:t>
      </w:r>
      <w:r w:rsidR="000A1B1C">
        <w:rPr>
          <w:rFonts w:ascii="Times New Roman" w:hAnsi="Times New Roman" w:cs="Times New Roman"/>
          <w:sz w:val="24"/>
          <w:szCs w:val="24"/>
        </w:rPr>
        <w:t>,</w:t>
      </w:r>
      <w:r w:rsidRPr="00AA3356">
        <w:rPr>
          <w:rFonts w:ascii="Times New Roman" w:hAnsi="Times New Roman" w:cs="Times New Roman"/>
          <w:sz w:val="24"/>
          <w:szCs w:val="24"/>
        </w:rPr>
        <w:t xml:space="preserve"> and</w:t>
      </w:r>
      <w:r w:rsidR="005111D7">
        <w:rPr>
          <w:rFonts w:ascii="Times New Roman" w:hAnsi="Times New Roman" w:cs="Times New Roman"/>
          <w:sz w:val="24"/>
          <w:szCs w:val="24"/>
        </w:rPr>
        <w:t xml:space="preserve"> </w:t>
      </w:r>
      <w:r w:rsidRPr="00AA3356">
        <w:rPr>
          <w:rFonts w:ascii="Times New Roman" w:hAnsi="Times New Roman" w:cs="Times New Roman"/>
          <w:sz w:val="24"/>
          <w:szCs w:val="24"/>
        </w:rPr>
        <w:t>Dillon encouraged Lloyd to agree to</w:t>
      </w:r>
      <w:r w:rsidR="005111D7">
        <w:rPr>
          <w:rFonts w:ascii="Times New Roman" w:hAnsi="Times New Roman" w:cs="Times New Roman"/>
          <w:sz w:val="24"/>
          <w:szCs w:val="24"/>
        </w:rPr>
        <w:t xml:space="preserve"> it</w:t>
      </w:r>
      <w:r w:rsidRPr="00AA3356">
        <w:rPr>
          <w:rFonts w:ascii="Times New Roman" w:hAnsi="Times New Roman" w:cs="Times New Roman"/>
          <w:sz w:val="24"/>
          <w:szCs w:val="24"/>
        </w:rPr>
        <w:t xml:space="preserve">. Initially an appeal against the decision to detain or deport them had been raised, but Lloyd was adamant that she would return aboard the </w:t>
      </w:r>
      <w:r w:rsidRPr="00AA3356">
        <w:rPr>
          <w:rFonts w:ascii="Times New Roman" w:hAnsi="Times New Roman" w:cs="Times New Roman"/>
          <w:i/>
          <w:sz w:val="24"/>
          <w:szCs w:val="24"/>
        </w:rPr>
        <w:t>Olympic</w:t>
      </w:r>
      <w:r w:rsidRPr="00AA3356">
        <w:rPr>
          <w:rFonts w:ascii="Times New Roman" w:hAnsi="Times New Roman" w:cs="Times New Roman"/>
          <w:sz w:val="24"/>
          <w:szCs w:val="24"/>
        </w:rPr>
        <w:t xml:space="preserve"> despite the outcome of the appeal. </w:t>
      </w:r>
      <w:r w:rsidRPr="00AA3356">
        <w:rPr>
          <w:rStyle w:val="FootnoteReference"/>
          <w:rFonts w:ascii="Times New Roman" w:hAnsi="Times New Roman" w:cs="Times New Roman"/>
          <w:sz w:val="24"/>
          <w:szCs w:val="24"/>
        </w:rPr>
        <w:footnoteReference w:id="201"/>
      </w:r>
      <w:r w:rsidRPr="00AA3356">
        <w:rPr>
          <w:rFonts w:ascii="Times New Roman" w:hAnsi="Times New Roman" w:cs="Times New Roman"/>
          <w:sz w:val="24"/>
          <w:szCs w:val="24"/>
        </w:rPr>
        <w:t xml:space="preserve">  Lloyd had been let down by her employers who wanted little to do with the episode claiming that the publicity was “distasteful” to them.  </w:t>
      </w:r>
      <w:r w:rsidRPr="00AA3356">
        <w:rPr>
          <w:rStyle w:val="FootnoteReference"/>
          <w:rFonts w:ascii="Times New Roman" w:hAnsi="Times New Roman" w:cs="Times New Roman"/>
          <w:sz w:val="24"/>
          <w:szCs w:val="24"/>
        </w:rPr>
        <w:footnoteReference w:id="202"/>
      </w:r>
      <w:r w:rsidRPr="00AA3356">
        <w:rPr>
          <w:rFonts w:ascii="Times New Roman" w:hAnsi="Times New Roman" w:cs="Times New Roman"/>
          <w:sz w:val="24"/>
          <w:szCs w:val="24"/>
        </w:rPr>
        <w:t xml:space="preserve"> Th</w:t>
      </w:r>
      <w:r w:rsidR="00731184">
        <w:rPr>
          <w:rFonts w:ascii="Times New Roman" w:hAnsi="Times New Roman" w:cs="Times New Roman"/>
          <w:sz w:val="24"/>
          <w:szCs w:val="24"/>
        </w:rPr>
        <w:t>e</w:t>
      </w:r>
      <w:r w:rsidRPr="00AA3356">
        <w:rPr>
          <w:rFonts w:ascii="Times New Roman" w:hAnsi="Times New Roman" w:cs="Times New Roman"/>
          <w:sz w:val="24"/>
          <w:szCs w:val="24"/>
        </w:rPr>
        <w:t xml:space="preserve"> opinion in America was mixed; some of the press were sympathetic, others took umbrage at the manner which the British papers, who were generally supportive of the couple, dealt with </w:t>
      </w:r>
      <w:r w:rsidRPr="00AA3356">
        <w:rPr>
          <w:rFonts w:ascii="Times New Roman" w:hAnsi="Times New Roman" w:cs="Times New Roman"/>
          <w:sz w:val="24"/>
          <w:szCs w:val="24"/>
        </w:rPr>
        <w:lastRenderedPageBreak/>
        <w:t xml:space="preserve">the story.  </w:t>
      </w:r>
      <w:r w:rsidRPr="00AA3356">
        <w:rPr>
          <w:rStyle w:val="FootnoteReference"/>
          <w:rFonts w:ascii="Times New Roman" w:hAnsi="Times New Roman" w:cs="Times New Roman"/>
          <w:sz w:val="24"/>
          <w:szCs w:val="24"/>
        </w:rPr>
        <w:footnoteReference w:id="203"/>
      </w:r>
      <w:r w:rsidRPr="00AA3356">
        <w:rPr>
          <w:rFonts w:ascii="Times New Roman" w:hAnsi="Times New Roman" w:cs="Times New Roman"/>
          <w:sz w:val="24"/>
          <w:szCs w:val="24"/>
        </w:rPr>
        <w:t xml:space="preserve">  Lloyd gave interviews to sympathetic newspapers, outraged at her treatment as a professional woman, </w:t>
      </w:r>
      <w:r w:rsidR="00731184">
        <w:rPr>
          <w:rFonts w:ascii="Times New Roman" w:hAnsi="Times New Roman" w:cs="Times New Roman"/>
          <w:sz w:val="24"/>
          <w:szCs w:val="24"/>
        </w:rPr>
        <w:t>vowing</w:t>
      </w:r>
      <w:r w:rsidRPr="00AA3356">
        <w:rPr>
          <w:rFonts w:ascii="Times New Roman" w:hAnsi="Times New Roman" w:cs="Times New Roman"/>
          <w:sz w:val="24"/>
          <w:szCs w:val="24"/>
        </w:rPr>
        <w:t xml:space="preserve"> never to perform in America again. </w:t>
      </w:r>
      <w:r w:rsidRPr="00AA3356">
        <w:rPr>
          <w:rStyle w:val="FootnoteReference"/>
          <w:rFonts w:ascii="Times New Roman" w:hAnsi="Times New Roman" w:cs="Times New Roman"/>
          <w:sz w:val="24"/>
          <w:szCs w:val="24"/>
        </w:rPr>
        <w:footnoteReference w:id="204"/>
      </w:r>
      <w:r w:rsidRPr="00AA3356">
        <w:rPr>
          <w:rFonts w:ascii="Times New Roman" w:hAnsi="Times New Roman" w:cs="Times New Roman"/>
          <w:sz w:val="24"/>
          <w:szCs w:val="24"/>
        </w:rPr>
        <w:t xml:space="preserve">  Lloyd, known for her unsteady temperament</w:t>
      </w:r>
      <w:r w:rsidR="00731184">
        <w:rPr>
          <w:rFonts w:ascii="Times New Roman" w:hAnsi="Times New Roman" w:cs="Times New Roman"/>
          <w:sz w:val="24"/>
          <w:szCs w:val="24"/>
        </w:rPr>
        <w:t>,</w:t>
      </w:r>
      <w:r w:rsidRPr="00AA3356">
        <w:rPr>
          <w:rFonts w:ascii="Times New Roman" w:hAnsi="Times New Roman" w:cs="Times New Roman"/>
          <w:sz w:val="24"/>
          <w:szCs w:val="24"/>
        </w:rPr>
        <w:t xml:space="preserve"> changed her mind just hours before their return on the </w:t>
      </w:r>
      <w:r w:rsidRPr="00731184">
        <w:rPr>
          <w:rFonts w:ascii="Times New Roman" w:hAnsi="Times New Roman" w:cs="Times New Roman"/>
          <w:i/>
          <w:sz w:val="24"/>
          <w:szCs w:val="24"/>
        </w:rPr>
        <w:t>Olympic</w:t>
      </w:r>
      <w:r w:rsidR="00731184">
        <w:rPr>
          <w:rFonts w:ascii="Times New Roman" w:hAnsi="Times New Roman" w:cs="Times New Roman"/>
          <w:sz w:val="24"/>
          <w:szCs w:val="24"/>
        </w:rPr>
        <w:t>.  Fortunately,</w:t>
      </w:r>
      <w:r w:rsidRPr="00AA3356">
        <w:rPr>
          <w:rFonts w:ascii="Times New Roman" w:hAnsi="Times New Roman" w:cs="Times New Roman"/>
          <w:sz w:val="24"/>
          <w:szCs w:val="24"/>
        </w:rPr>
        <w:t xml:space="preserve"> the result of the appeal allowed them to stay on the condition they lived apart and left America </w:t>
      </w:r>
      <w:r w:rsidR="000573ED">
        <w:rPr>
          <w:rFonts w:ascii="Times New Roman" w:hAnsi="Times New Roman" w:cs="Times New Roman"/>
          <w:sz w:val="24"/>
          <w:szCs w:val="24"/>
        </w:rPr>
        <w:t>once her work</w:t>
      </w:r>
      <w:r w:rsidRPr="00AA3356">
        <w:rPr>
          <w:rFonts w:ascii="Times New Roman" w:hAnsi="Times New Roman" w:cs="Times New Roman"/>
          <w:sz w:val="24"/>
          <w:szCs w:val="24"/>
        </w:rPr>
        <w:t xml:space="preserve"> was over. </w:t>
      </w:r>
      <w:r w:rsidRPr="00AA3356">
        <w:rPr>
          <w:rStyle w:val="FootnoteReference"/>
          <w:rFonts w:ascii="Times New Roman" w:hAnsi="Times New Roman" w:cs="Times New Roman"/>
          <w:sz w:val="24"/>
          <w:szCs w:val="24"/>
        </w:rPr>
        <w:footnoteReference w:id="205"/>
      </w:r>
      <w:r w:rsidRPr="00AA3356">
        <w:rPr>
          <w:rFonts w:ascii="Times New Roman" w:hAnsi="Times New Roman" w:cs="Times New Roman"/>
          <w:sz w:val="24"/>
          <w:szCs w:val="24"/>
        </w:rPr>
        <w:t xml:space="preserve">  Dillon</w:t>
      </w:r>
      <w:r w:rsidR="005111D7">
        <w:rPr>
          <w:rFonts w:ascii="Times New Roman" w:hAnsi="Times New Roman" w:cs="Times New Roman"/>
          <w:sz w:val="24"/>
          <w:szCs w:val="24"/>
        </w:rPr>
        <w:t xml:space="preserve"> still</w:t>
      </w:r>
      <w:r w:rsidRPr="00AA3356">
        <w:rPr>
          <w:rFonts w:ascii="Times New Roman" w:hAnsi="Times New Roman" w:cs="Times New Roman"/>
          <w:sz w:val="24"/>
          <w:szCs w:val="24"/>
        </w:rPr>
        <w:t xml:space="preserve"> favoured a return to England but, Lloyd was adamant that they would stay. </w:t>
      </w:r>
      <w:r w:rsidRPr="00AA3356">
        <w:rPr>
          <w:rStyle w:val="FootnoteReference"/>
          <w:rFonts w:ascii="Times New Roman" w:hAnsi="Times New Roman" w:cs="Times New Roman"/>
          <w:sz w:val="24"/>
          <w:szCs w:val="24"/>
        </w:rPr>
        <w:footnoteReference w:id="206"/>
      </w:r>
      <w:r w:rsidRPr="00AA3356">
        <w:rPr>
          <w:rFonts w:ascii="Times New Roman" w:hAnsi="Times New Roman" w:cs="Times New Roman"/>
          <w:sz w:val="24"/>
          <w:szCs w:val="24"/>
        </w:rPr>
        <w:t xml:space="preserve">   </w:t>
      </w:r>
      <w:r w:rsidR="001314FE">
        <w:rPr>
          <w:rFonts w:ascii="Times New Roman" w:hAnsi="Times New Roman" w:cs="Times New Roman"/>
          <w:sz w:val="24"/>
          <w:szCs w:val="24"/>
        </w:rPr>
        <w:t xml:space="preserve">They were permitted to stay in the same hotel initially but, it was to be in separate rooms. </w:t>
      </w:r>
      <w:r w:rsidR="00EC21B9">
        <w:rPr>
          <w:rStyle w:val="FootnoteReference"/>
          <w:rFonts w:ascii="Times New Roman" w:hAnsi="Times New Roman" w:cs="Times New Roman"/>
          <w:sz w:val="24"/>
          <w:szCs w:val="24"/>
        </w:rPr>
        <w:footnoteReference w:id="207"/>
      </w:r>
      <w:r w:rsidR="001314FE">
        <w:rPr>
          <w:rFonts w:ascii="Times New Roman" w:hAnsi="Times New Roman" w:cs="Times New Roman"/>
          <w:sz w:val="24"/>
          <w:szCs w:val="24"/>
        </w:rPr>
        <w:t xml:space="preserve"> At this time Dillon got the first taste of relative freedom from Lloyd.  On his first night alone, he drank heavily and ran up a bar bill of £22. </w:t>
      </w:r>
      <w:r w:rsidR="00EC21B9">
        <w:rPr>
          <w:rStyle w:val="FootnoteReference"/>
          <w:rFonts w:ascii="Times New Roman" w:hAnsi="Times New Roman" w:cs="Times New Roman"/>
          <w:sz w:val="24"/>
          <w:szCs w:val="24"/>
        </w:rPr>
        <w:footnoteReference w:id="208"/>
      </w:r>
      <w:r w:rsidR="00C20E17">
        <w:rPr>
          <w:rFonts w:ascii="Times New Roman" w:hAnsi="Times New Roman" w:cs="Times New Roman"/>
          <w:sz w:val="24"/>
          <w:szCs w:val="24"/>
        </w:rPr>
        <w:t xml:space="preserve"> </w:t>
      </w:r>
      <w:r w:rsidRPr="00AA3356">
        <w:rPr>
          <w:rFonts w:ascii="Times New Roman" w:hAnsi="Times New Roman" w:cs="Times New Roman"/>
          <w:sz w:val="24"/>
          <w:szCs w:val="24"/>
        </w:rPr>
        <w:t>Shortly after this, Lloyd opened her first show in New York to a tremendous reception</w:t>
      </w:r>
      <w:r w:rsidR="00BB7587">
        <w:rPr>
          <w:rFonts w:ascii="Times New Roman" w:hAnsi="Times New Roman" w:cs="Times New Roman"/>
          <w:sz w:val="24"/>
          <w:szCs w:val="24"/>
        </w:rPr>
        <w:t>, despite her employer’s earlier concerns.</w:t>
      </w:r>
      <w:r w:rsidR="006C31E3">
        <w:rPr>
          <w:rFonts w:ascii="Times New Roman" w:hAnsi="Times New Roman" w:cs="Times New Roman"/>
          <w:sz w:val="24"/>
          <w:szCs w:val="24"/>
        </w:rPr>
        <w:t xml:space="preserve"> </w:t>
      </w:r>
      <w:r w:rsidR="00EC21B9">
        <w:rPr>
          <w:rStyle w:val="FootnoteReference"/>
          <w:rFonts w:ascii="Times New Roman" w:hAnsi="Times New Roman" w:cs="Times New Roman"/>
          <w:sz w:val="24"/>
          <w:szCs w:val="24"/>
        </w:rPr>
        <w:footnoteReference w:id="209"/>
      </w:r>
      <w:r w:rsidR="006C31E3">
        <w:rPr>
          <w:rFonts w:ascii="Times New Roman" w:hAnsi="Times New Roman" w:cs="Times New Roman"/>
          <w:sz w:val="24"/>
          <w:szCs w:val="24"/>
        </w:rPr>
        <w:t xml:space="preserve"> Dillon had tasted independence and</w:t>
      </w:r>
      <w:r w:rsidR="003424F2">
        <w:rPr>
          <w:rFonts w:ascii="Times New Roman" w:hAnsi="Times New Roman" w:cs="Times New Roman"/>
          <w:sz w:val="24"/>
          <w:szCs w:val="24"/>
        </w:rPr>
        <w:t xml:space="preserve"> it</w:t>
      </w:r>
      <w:r w:rsidR="006C31E3">
        <w:rPr>
          <w:rFonts w:ascii="Times New Roman" w:hAnsi="Times New Roman" w:cs="Times New Roman"/>
          <w:sz w:val="24"/>
          <w:szCs w:val="24"/>
        </w:rPr>
        <w:t xml:space="preserve"> could be argued that he was using alcohol as a support mechanism.</w:t>
      </w:r>
      <w:r w:rsidRPr="00AA3356">
        <w:rPr>
          <w:rFonts w:ascii="Times New Roman" w:hAnsi="Times New Roman" w:cs="Times New Roman"/>
          <w:sz w:val="24"/>
          <w:szCs w:val="24"/>
        </w:rPr>
        <w:t xml:space="preserve"> </w:t>
      </w:r>
      <w:r w:rsidR="006C31E3">
        <w:rPr>
          <w:rFonts w:ascii="Times New Roman" w:hAnsi="Times New Roman" w:cs="Times New Roman"/>
          <w:sz w:val="24"/>
          <w:szCs w:val="24"/>
        </w:rPr>
        <w:t xml:space="preserve">Dillon was eager to get away but, </w:t>
      </w:r>
      <w:r w:rsidRPr="00AA3356">
        <w:rPr>
          <w:rFonts w:ascii="Times New Roman" w:hAnsi="Times New Roman" w:cs="Times New Roman"/>
          <w:sz w:val="24"/>
          <w:szCs w:val="24"/>
        </w:rPr>
        <w:t xml:space="preserve">Lloyd was unenthusiastic about separation “she liked to keep me under her own eye” said Dillon.  </w:t>
      </w:r>
      <w:r w:rsidRPr="00AA3356">
        <w:rPr>
          <w:rStyle w:val="FootnoteReference"/>
          <w:rFonts w:ascii="Times New Roman" w:hAnsi="Times New Roman" w:cs="Times New Roman"/>
          <w:sz w:val="24"/>
          <w:szCs w:val="24"/>
        </w:rPr>
        <w:footnoteReference w:id="210"/>
      </w:r>
      <w:r w:rsidRPr="00AA3356">
        <w:rPr>
          <w:rFonts w:ascii="Times New Roman" w:hAnsi="Times New Roman" w:cs="Times New Roman"/>
          <w:sz w:val="24"/>
          <w:szCs w:val="24"/>
        </w:rPr>
        <w:t xml:space="preserve">  According to Gillies, it was at this time that the physical abuse started and, Lloyd began to miss performances. </w:t>
      </w:r>
      <w:r w:rsidRPr="00AA3356">
        <w:rPr>
          <w:rStyle w:val="FootnoteReference"/>
          <w:rFonts w:ascii="Times New Roman" w:hAnsi="Times New Roman" w:cs="Times New Roman"/>
          <w:sz w:val="24"/>
          <w:szCs w:val="24"/>
        </w:rPr>
        <w:footnoteReference w:id="211"/>
      </w:r>
      <w:r w:rsidRPr="00AA3356">
        <w:rPr>
          <w:rFonts w:ascii="Times New Roman" w:hAnsi="Times New Roman" w:cs="Times New Roman"/>
          <w:sz w:val="24"/>
          <w:szCs w:val="24"/>
        </w:rPr>
        <w:t xml:space="preserve"> Dillon felt trapped</w:t>
      </w:r>
      <w:r w:rsidR="00EC719E">
        <w:rPr>
          <w:rFonts w:ascii="Times New Roman" w:hAnsi="Times New Roman" w:cs="Times New Roman"/>
          <w:sz w:val="24"/>
          <w:szCs w:val="24"/>
        </w:rPr>
        <w:t xml:space="preserve"> and h</w:t>
      </w:r>
      <w:r w:rsidRPr="00AA3356">
        <w:rPr>
          <w:rFonts w:ascii="Times New Roman" w:hAnsi="Times New Roman" w:cs="Times New Roman"/>
          <w:sz w:val="24"/>
          <w:szCs w:val="24"/>
        </w:rPr>
        <w:t xml:space="preserve">omesick for Ireland; both hated St. Louis, where they were now staying. </w:t>
      </w:r>
      <w:r w:rsidRPr="00AA3356">
        <w:rPr>
          <w:rStyle w:val="FootnoteReference"/>
          <w:rFonts w:ascii="Times New Roman" w:hAnsi="Times New Roman" w:cs="Times New Roman"/>
          <w:sz w:val="24"/>
          <w:szCs w:val="24"/>
        </w:rPr>
        <w:footnoteReference w:id="212"/>
      </w:r>
      <w:r w:rsidRPr="00AA3356">
        <w:rPr>
          <w:rFonts w:ascii="Times New Roman" w:hAnsi="Times New Roman" w:cs="Times New Roman"/>
          <w:sz w:val="24"/>
          <w:szCs w:val="24"/>
        </w:rPr>
        <w:t xml:space="preserve">  Dillon went away for two days to Milwaukee to watch a boxing match while Lloyd stayed in St. Louis, </w:t>
      </w:r>
      <w:r w:rsidRPr="00AA3356">
        <w:rPr>
          <w:rStyle w:val="FootnoteReference"/>
          <w:rFonts w:ascii="Times New Roman" w:hAnsi="Times New Roman" w:cs="Times New Roman"/>
          <w:sz w:val="24"/>
          <w:szCs w:val="24"/>
        </w:rPr>
        <w:footnoteReference w:id="213"/>
      </w:r>
      <w:r w:rsidRPr="00AA3356">
        <w:rPr>
          <w:rFonts w:ascii="Times New Roman" w:hAnsi="Times New Roman" w:cs="Times New Roman"/>
          <w:sz w:val="24"/>
          <w:szCs w:val="24"/>
        </w:rPr>
        <w:t xml:space="preserve">  where she heard about the death of her husband </w:t>
      </w:r>
      <w:r w:rsidR="006C31E3">
        <w:rPr>
          <w:rFonts w:ascii="Times New Roman" w:hAnsi="Times New Roman" w:cs="Times New Roman"/>
          <w:sz w:val="24"/>
          <w:szCs w:val="24"/>
        </w:rPr>
        <w:t xml:space="preserve">Alec </w:t>
      </w:r>
      <w:r w:rsidRPr="00AA3356">
        <w:rPr>
          <w:rFonts w:ascii="Times New Roman" w:hAnsi="Times New Roman" w:cs="Times New Roman"/>
          <w:sz w:val="24"/>
          <w:szCs w:val="24"/>
        </w:rPr>
        <w:t xml:space="preserve">Hurley. </w:t>
      </w:r>
      <w:r w:rsidRPr="00AA3356">
        <w:rPr>
          <w:rStyle w:val="FootnoteReference"/>
          <w:rFonts w:ascii="Times New Roman" w:hAnsi="Times New Roman" w:cs="Times New Roman"/>
          <w:sz w:val="24"/>
          <w:szCs w:val="24"/>
        </w:rPr>
        <w:footnoteReference w:id="214"/>
      </w:r>
      <w:r w:rsidRPr="00AA3356">
        <w:rPr>
          <w:rFonts w:ascii="Times New Roman" w:hAnsi="Times New Roman" w:cs="Times New Roman"/>
          <w:sz w:val="24"/>
          <w:szCs w:val="24"/>
        </w:rPr>
        <w:t xml:space="preserve">  </w:t>
      </w:r>
      <w:r w:rsidR="00703414" w:rsidRPr="00AA3356">
        <w:rPr>
          <w:rFonts w:ascii="Times New Roman" w:hAnsi="Times New Roman" w:cs="Times New Roman"/>
          <w:sz w:val="24"/>
          <w:szCs w:val="24"/>
        </w:rPr>
        <w:t xml:space="preserve"> Lloyd told readers of the morning papers </w:t>
      </w:r>
      <w:r w:rsidR="00EC719E">
        <w:rPr>
          <w:rFonts w:ascii="Times New Roman" w:hAnsi="Times New Roman" w:cs="Times New Roman"/>
          <w:sz w:val="24"/>
          <w:szCs w:val="24"/>
        </w:rPr>
        <w:t>that</w:t>
      </w:r>
      <w:r w:rsidR="00EC21B9">
        <w:rPr>
          <w:rFonts w:ascii="Times New Roman" w:hAnsi="Times New Roman" w:cs="Times New Roman"/>
          <w:sz w:val="24"/>
          <w:szCs w:val="24"/>
        </w:rPr>
        <w:t xml:space="preserve"> news of Hurley’s death was “good”</w:t>
      </w:r>
      <w:r w:rsidR="00703414" w:rsidRPr="00AA3356">
        <w:rPr>
          <w:rFonts w:ascii="Times New Roman" w:hAnsi="Times New Roman" w:cs="Times New Roman"/>
          <w:sz w:val="24"/>
          <w:szCs w:val="24"/>
        </w:rPr>
        <w:t xml:space="preserve"> because she could now marry Dillon</w:t>
      </w:r>
      <w:r w:rsidR="00EC21B9">
        <w:rPr>
          <w:rFonts w:ascii="Times New Roman" w:hAnsi="Times New Roman" w:cs="Times New Roman"/>
          <w:sz w:val="24"/>
          <w:szCs w:val="24"/>
        </w:rPr>
        <w:t>,</w:t>
      </w:r>
      <w:r w:rsidR="006C31E3">
        <w:rPr>
          <w:rFonts w:ascii="Times New Roman" w:hAnsi="Times New Roman" w:cs="Times New Roman"/>
          <w:sz w:val="24"/>
          <w:szCs w:val="24"/>
        </w:rPr>
        <w:t xml:space="preserve"> despite her previous denials.</w:t>
      </w:r>
      <w:r w:rsidR="00EC719E">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15"/>
      </w:r>
      <w:r w:rsidRPr="00AA3356">
        <w:rPr>
          <w:rFonts w:ascii="Times New Roman" w:hAnsi="Times New Roman" w:cs="Times New Roman"/>
          <w:sz w:val="24"/>
          <w:szCs w:val="24"/>
        </w:rPr>
        <w:t xml:space="preserve">  </w:t>
      </w:r>
    </w:p>
    <w:p w14:paraId="5772F2EE" w14:textId="1FA1AB04" w:rsidR="006D5FB1" w:rsidRPr="002F6D01" w:rsidRDefault="006C31E3" w:rsidP="002F6D01">
      <w:pPr>
        <w:spacing w:line="480" w:lineRule="auto"/>
        <w:jc w:val="center"/>
        <w:rPr>
          <w:rFonts w:ascii="Times New Roman" w:hAnsi="Times New Roman" w:cs="Times New Roman"/>
          <w:sz w:val="24"/>
          <w:szCs w:val="24"/>
        </w:rPr>
      </w:pPr>
      <w:r w:rsidRPr="006C31E3">
        <w:rPr>
          <w:rFonts w:ascii="Times New Roman" w:hAnsi="Times New Roman" w:cs="Times New Roman"/>
          <w:b/>
          <w:sz w:val="24"/>
          <w:szCs w:val="24"/>
        </w:rPr>
        <w:lastRenderedPageBreak/>
        <w:t>The W</w:t>
      </w:r>
      <w:r w:rsidR="006D5FB1" w:rsidRPr="006C31E3">
        <w:rPr>
          <w:rFonts w:ascii="Times New Roman" w:hAnsi="Times New Roman" w:cs="Times New Roman"/>
          <w:b/>
          <w:sz w:val="24"/>
          <w:szCs w:val="24"/>
        </w:rPr>
        <w:t>edding</w:t>
      </w:r>
      <w:r w:rsidRPr="006C31E3">
        <w:rPr>
          <w:rFonts w:ascii="Times New Roman" w:hAnsi="Times New Roman" w:cs="Times New Roman"/>
          <w:b/>
          <w:sz w:val="24"/>
          <w:szCs w:val="24"/>
        </w:rPr>
        <w:t xml:space="preserve"> of the Century?</w:t>
      </w:r>
    </w:p>
    <w:p w14:paraId="080A5CEC" w14:textId="381B1147" w:rsidR="00FD4264" w:rsidRDefault="006D5FB1" w:rsidP="00FD4264">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Dillon was not as enthusiastic</w:t>
      </w:r>
      <w:r w:rsidR="00FB4242">
        <w:rPr>
          <w:rFonts w:ascii="Times New Roman" w:hAnsi="Times New Roman" w:cs="Times New Roman"/>
          <w:sz w:val="24"/>
          <w:szCs w:val="24"/>
        </w:rPr>
        <w:t xml:space="preserve"> about marriage as Lloyd</w:t>
      </w:r>
      <w:r w:rsidRPr="00AA3356">
        <w:rPr>
          <w:rFonts w:ascii="Times New Roman" w:hAnsi="Times New Roman" w:cs="Times New Roman"/>
          <w:sz w:val="24"/>
          <w:szCs w:val="24"/>
        </w:rPr>
        <w:t xml:space="preserve">, claiming they were “compelled” to get married even though neither had previously had any intention of doing so. </w:t>
      </w:r>
      <w:r w:rsidRPr="00AA3356">
        <w:rPr>
          <w:rStyle w:val="FootnoteReference"/>
          <w:rFonts w:ascii="Times New Roman" w:hAnsi="Times New Roman" w:cs="Times New Roman"/>
          <w:sz w:val="24"/>
          <w:szCs w:val="24"/>
        </w:rPr>
        <w:footnoteReference w:id="216"/>
      </w:r>
      <w:r w:rsidRPr="00AA3356">
        <w:rPr>
          <w:rFonts w:ascii="Times New Roman" w:hAnsi="Times New Roman" w:cs="Times New Roman"/>
          <w:sz w:val="24"/>
          <w:szCs w:val="24"/>
        </w:rPr>
        <w:t xml:space="preserve">  From St. Louis they moved </w:t>
      </w:r>
      <w:r w:rsidR="006C31E3">
        <w:rPr>
          <w:rFonts w:ascii="Times New Roman" w:hAnsi="Times New Roman" w:cs="Times New Roman"/>
          <w:sz w:val="24"/>
          <w:szCs w:val="24"/>
        </w:rPr>
        <w:t xml:space="preserve">on </w:t>
      </w:r>
      <w:r w:rsidRPr="00AA3356">
        <w:rPr>
          <w:rFonts w:ascii="Times New Roman" w:hAnsi="Times New Roman" w:cs="Times New Roman"/>
          <w:sz w:val="24"/>
          <w:szCs w:val="24"/>
        </w:rPr>
        <w:t>to Canada</w:t>
      </w:r>
      <w:r w:rsidR="00BB7587">
        <w:rPr>
          <w:rFonts w:ascii="Times New Roman" w:hAnsi="Times New Roman" w:cs="Times New Roman"/>
          <w:sz w:val="24"/>
          <w:szCs w:val="24"/>
        </w:rPr>
        <w:t>,</w:t>
      </w:r>
      <w:r w:rsidR="00EC719E">
        <w:rPr>
          <w:rFonts w:ascii="Times New Roman" w:hAnsi="Times New Roman" w:cs="Times New Roman"/>
          <w:sz w:val="24"/>
          <w:szCs w:val="24"/>
        </w:rPr>
        <w:t xml:space="preserve"> </w:t>
      </w:r>
      <w:r w:rsidRPr="00AA3356">
        <w:rPr>
          <w:rFonts w:ascii="Times New Roman" w:hAnsi="Times New Roman" w:cs="Times New Roman"/>
          <w:sz w:val="24"/>
          <w:szCs w:val="24"/>
        </w:rPr>
        <w:t xml:space="preserve">on their intended return to Seattle the American immigration authorities told the couple that they would not be allowed back into the states without being married. </w:t>
      </w:r>
      <w:r w:rsidRPr="00AA3356">
        <w:rPr>
          <w:rStyle w:val="FootnoteReference"/>
          <w:rFonts w:ascii="Times New Roman" w:hAnsi="Times New Roman" w:cs="Times New Roman"/>
          <w:sz w:val="24"/>
          <w:szCs w:val="24"/>
        </w:rPr>
        <w:footnoteReference w:id="217"/>
      </w:r>
      <w:r w:rsidRPr="00AA3356">
        <w:rPr>
          <w:rFonts w:ascii="Times New Roman" w:hAnsi="Times New Roman" w:cs="Times New Roman"/>
          <w:sz w:val="24"/>
          <w:szCs w:val="24"/>
        </w:rPr>
        <w:t xml:space="preserve">  Lloyd did not want to disappoint her audiences in Seattle</w:t>
      </w:r>
      <w:r w:rsidR="006C31E3">
        <w:rPr>
          <w:rFonts w:ascii="Times New Roman" w:hAnsi="Times New Roman" w:cs="Times New Roman"/>
          <w:sz w:val="24"/>
          <w:szCs w:val="24"/>
        </w:rPr>
        <w:t xml:space="preserve"> so</w:t>
      </w:r>
      <w:r w:rsidR="00BB7587">
        <w:rPr>
          <w:rFonts w:ascii="Times New Roman" w:hAnsi="Times New Roman" w:cs="Times New Roman"/>
          <w:sz w:val="24"/>
          <w:szCs w:val="24"/>
        </w:rPr>
        <w:t xml:space="preserve"> initially</w:t>
      </w:r>
      <w:r w:rsidR="006C31E3">
        <w:rPr>
          <w:rFonts w:ascii="Times New Roman" w:hAnsi="Times New Roman" w:cs="Times New Roman"/>
          <w:sz w:val="24"/>
          <w:szCs w:val="24"/>
        </w:rPr>
        <w:t xml:space="preserve"> left</w:t>
      </w:r>
      <w:r w:rsidRPr="00AA3356">
        <w:rPr>
          <w:rFonts w:ascii="Times New Roman" w:hAnsi="Times New Roman" w:cs="Times New Roman"/>
          <w:sz w:val="24"/>
          <w:szCs w:val="24"/>
        </w:rPr>
        <w:t xml:space="preserve"> Dillon in Vancouver where he had three weeks alone to “enjoy” himself</w:t>
      </w:r>
      <w:r w:rsidR="006C31E3">
        <w:rPr>
          <w:rFonts w:ascii="Times New Roman" w:hAnsi="Times New Roman" w:cs="Times New Roman"/>
          <w:sz w:val="24"/>
          <w:szCs w:val="24"/>
        </w:rPr>
        <w:t>.</w:t>
      </w:r>
      <w:r w:rsidR="00EC719E">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18"/>
      </w:r>
      <w:r w:rsidRPr="00AA3356">
        <w:rPr>
          <w:rFonts w:ascii="Times New Roman" w:hAnsi="Times New Roman" w:cs="Times New Roman"/>
          <w:sz w:val="24"/>
          <w:szCs w:val="24"/>
        </w:rPr>
        <w:t xml:space="preserve"> </w:t>
      </w:r>
      <w:r w:rsidR="00AB641D">
        <w:rPr>
          <w:rFonts w:ascii="Times New Roman" w:hAnsi="Times New Roman" w:cs="Times New Roman"/>
          <w:sz w:val="24"/>
          <w:szCs w:val="24"/>
        </w:rPr>
        <w:t xml:space="preserve">The question of marriage troubled Dillon.  </w:t>
      </w:r>
      <w:r w:rsidRPr="00AA3356">
        <w:rPr>
          <w:rFonts w:ascii="Times New Roman" w:hAnsi="Times New Roman" w:cs="Times New Roman"/>
          <w:sz w:val="24"/>
          <w:szCs w:val="24"/>
        </w:rPr>
        <w:t xml:space="preserve">In his memoirs </w:t>
      </w:r>
      <w:r w:rsidR="00AB641D">
        <w:rPr>
          <w:rFonts w:ascii="Times New Roman" w:hAnsi="Times New Roman" w:cs="Times New Roman"/>
          <w:sz w:val="24"/>
          <w:szCs w:val="24"/>
        </w:rPr>
        <w:t>he</w:t>
      </w:r>
      <w:r w:rsidRPr="00AA3356">
        <w:rPr>
          <w:rFonts w:ascii="Times New Roman" w:hAnsi="Times New Roman" w:cs="Times New Roman"/>
          <w:sz w:val="24"/>
          <w:szCs w:val="24"/>
        </w:rPr>
        <w:t xml:space="preserve"> repeatedly refers to </w:t>
      </w:r>
      <w:r w:rsidR="00AB641D">
        <w:rPr>
          <w:rFonts w:ascii="Times New Roman" w:hAnsi="Times New Roman" w:cs="Times New Roman"/>
          <w:sz w:val="24"/>
          <w:szCs w:val="24"/>
        </w:rPr>
        <w:t>the pressure he was under; he said t</w:t>
      </w:r>
      <w:r w:rsidRPr="00AA3356">
        <w:rPr>
          <w:rFonts w:ascii="Times New Roman" w:hAnsi="Times New Roman" w:cs="Times New Roman"/>
          <w:sz w:val="24"/>
          <w:szCs w:val="24"/>
        </w:rPr>
        <w:t xml:space="preserve">he American authorities would bar </w:t>
      </w:r>
      <w:r w:rsidR="006C31E3">
        <w:rPr>
          <w:rFonts w:ascii="Times New Roman" w:hAnsi="Times New Roman" w:cs="Times New Roman"/>
          <w:sz w:val="24"/>
          <w:szCs w:val="24"/>
        </w:rPr>
        <w:t xml:space="preserve">his </w:t>
      </w:r>
      <w:r w:rsidRPr="00AA3356">
        <w:rPr>
          <w:rFonts w:ascii="Times New Roman" w:hAnsi="Times New Roman" w:cs="Times New Roman"/>
          <w:sz w:val="24"/>
          <w:szCs w:val="24"/>
        </w:rPr>
        <w:t>re</w:t>
      </w:r>
      <w:r w:rsidR="0043783D">
        <w:rPr>
          <w:rFonts w:ascii="Times New Roman" w:hAnsi="Times New Roman" w:cs="Times New Roman"/>
          <w:sz w:val="24"/>
          <w:szCs w:val="24"/>
        </w:rPr>
        <w:t>-</w:t>
      </w:r>
      <w:r w:rsidRPr="00AA3356">
        <w:rPr>
          <w:rFonts w:ascii="Times New Roman" w:hAnsi="Times New Roman" w:cs="Times New Roman"/>
          <w:sz w:val="24"/>
          <w:szCs w:val="24"/>
        </w:rPr>
        <w:t>entry</w:t>
      </w:r>
      <w:r w:rsidR="00EC21B9">
        <w:rPr>
          <w:rFonts w:ascii="Times New Roman" w:hAnsi="Times New Roman" w:cs="Times New Roman"/>
          <w:sz w:val="24"/>
          <w:szCs w:val="24"/>
        </w:rPr>
        <w:t xml:space="preserve"> </w:t>
      </w:r>
      <w:r w:rsidRPr="00AA3356">
        <w:rPr>
          <w:rFonts w:ascii="Times New Roman" w:hAnsi="Times New Roman" w:cs="Times New Roman"/>
          <w:sz w:val="24"/>
          <w:szCs w:val="24"/>
        </w:rPr>
        <w:t xml:space="preserve">unless he agreed to marry Lloyd within the day; without this “proviso” Dillon doubts they would ever have married. </w:t>
      </w:r>
      <w:r w:rsidRPr="00AA3356">
        <w:rPr>
          <w:rStyle w:val="FootnoteReference"/>
          <w:rFonts w:ascii="Times New Roman" w:hAnsi="Times New Roman" w:cs="Times New Roman"/>
          <w:sz w:val="24"/>
          <w:szCs w:val="24"/>
        </w:rPr>
        <w:footnoteReference w:id="219"/>
      </w:r>
      <w:r w:rsidRPr="00AA3356">
        <w:rPr>
          <w:rFonts w:ascii="Times New Roman" w:hAnsi="Times New Roman" w:cs="Times New Roman"/>
          <w:sz w:val="24"/>
          <w:szCs w:val="24"/>
        </w:rPr>
        <w:t xml:space="preserve">   </w:t>
      </w:r>
      <w:r w:rsidR="006C31E3">
        <w:rPr>
          <w:rFonts w:ascii="Times New Roman" w:hAnsi="Times New Roman" w:cs="Times New Roman"/>
          <w:sz w:val="24"/>
          <w:szCs w:val="24"/>
        </w:rPr>
        <w:t>T</w:t>
      </w:r>
      <w:r w:rsidRPr="00AA3356">
        <w:rPr>
          <w:rFonts w:ascii="Times New Roman" w:hAnsi="Times New Roman" w:cs="Times New Roman"/>
          <w:sz w:val="24"/>
          <w:szCs w:val="24"/>
        </w:rPr>
        <w:t xml:space="preserve">he </w:t>
      </w:r>
      <w:r w:rsidRPr="00AA3356">
        <w:rPr>
          <w:rFonts w:ascii="Times New Roman" w:hAnsi="Times New Roman" w:cs="Times New Roman"/>
          <w:i/>
          <w:sz w:val="24"/>
          <w:szCs w:val="24"/>
        </w:rPr>
        <w:t>Derby Daily Telegraph</w:t>
      </w:r>
      <w:r w:rsidRPr="00AA3356">
        <w:rPr>
          <w:rFonts w:ascii="Times New Roman" w:hAnsi="Times New Roman" w:cs="Times New Roman"/>
          <w:sz w:val="24"/>
          <w:szCs w:val="24"/>
        </w:rPr>
        <w:t xml:space="preserve"> reported the “secret” wedding</w:t>
      </w:r>
      <w:r w:rsidR="006C31E3">
        <w:rPr>
          <w:rFonts w:ascii="Times New Roman" w:hAnsi="Times New Roman" w:cs="Times New Roman"/>
          <w:sz w:val="24"/>
          <w:szCs w:val="24"/>
        </w:rPr>
        <w:t xml:space="preserve"> of Dillon and Lloyd</w:t>
      </w:r>
      <w:r w:rsidRPr="00AA3356">
        <w:rPr>
          <w:rFonts w:ascii="Times New Roman" w:hAnsi="Times New Roman" w:cs="Times New Roman"/>
          <w:sz w:val="24"/>
          <w:szCs w:val="24"/>
        </w:rPr>
        <w:t xml:space="preserve"> on 29</w:t>
      </w:r>
      <w:r w:rsidRPr="00AA3356">
        <w:rPr>
          <w:rFonts w:ascii="Times New Roman" w:hAnsi="Times New Roman" w:cs="Times New Roman"/>
          <w:sz w:val="24"/>
          <w:szCs w:val="24"/>
          <w:vertAlign w:val="superscript"/>
        </w:rPr>
        <w:t>th</w:t>
      </w:r>
      <w:r w:rsidRPr="00AA3356">
        <w:rPr>
          <w:rFonts w:ascii="Times New Roman" w:hAnsi="Times New Roman" w:cs="Times New Roman"/>
          <w:sz w:val="24"/>
          <w:szCs w:val="24"/>
        </w:rPr>
        <w:t xml:space="preserve"> December 1913, </w:t>
      </w:r>
      <w:r w:rsidRPr="00AA3356">
        <w:rPr>
          <w:rStyle w:val="FootnoteReference"/>
          <w:rFonts w:ascii="Times New Roman" w:hAnsi="Times New Roman" w:cs="Times New Roman"/>
          <w:sz w:val="24"/>
          <w:szCs w:val="24"/>
        </w:rPr>
        <w:footnoteReference w:id="220"/>
      </w:r>
      <w:r w:rsidRPr="00AA3356">
        <w:rPr>
          <w:rFonts w:ascii="Times New Roman" w:hAnsi="Times New Roman" w:cs="Times New Roman"/>
          <w:sz w:val="24"/>
          <w:szCs w:val="24"/>
        </w:rPr>
        <w:t xml:space="preserve"> </w:t>
      </w:r>
      <w:r w:rsidR="006C31E3">
        <w:rPr>
          <w:rFonts w:ascii="Times New Roman" w:hAnsi="Times New Roman" w:cs="Times New Roman"/>
          <w:sz w:val="24"/>
          <w:szCs w:val="24"/>
        </w:rPr>
        <w:t>this was not correct as they did not marry until</w:t>
      </w:r>
      <w:r w:rsidRPr="00AA3356">
        <w:rPr>
          <w:rFonts w:ascii="Times New Roman" w:hAnsi="Times New Roman" w:cs="Times New Roman"/>
          <w:sz w:val="24"/>
          <w:szCs w:val="24"/>
        </w:rPr>
        <w:t xml:space="preserve"> 21</w:t>
      </w:r>
      <w:r w:rsidRPr="00AA3356">
        <w:rPr>
          <w:rFonts w:ascii="Times New Roman" w:hAnsi="Times New Roman" w:cs="Times New Roman"/>
          <w:sz w:val="24"/>
          <w:szCs w:val="24"/>
          <w:vertAlign w:val="superscript"/>
        </w:rPr>
        <w:t>st</w:t>
      </w:r>
      <w:r w:rsidRPr="00AA3356">
        <w:rPr>
          <w:rFonts w:ascii="Times New Roman" w:hAnsi="Times New Roman" w:cs="Times New Roman"/>
          <w:sz w:val="24"/>
          <w:szCs w:val="24"/>
        </w:rPr>
        <w:t xml:space="preserve"> February 1914</w:t>
      </w:r>
      <w:r w:rsidR="006C31E3">
        <w:rPr>
          <w:rFonts w:ascii="Times New Roman" w:hAnsi="Times New Roman" w:cs="Times New Roman"/>
          <w:sz w:val="24"/>
          <w:szCs w:val="24"/>
        </w:rPr>
        <w:t xml:space="preserve"> which was reported in the </w:t>
      </w:r>
      <w:proofErr w:type="spellStart"/>
      <w:r w:rsidR="00725768" w:rsidRPr="003F3283">
        <w:rPr>
          <w:rFonts w:ascii="Times New Roman" w:hAnsi="Times New Roman" w:cs="Times New Roman"/>
          <w:i/>
          <w:sz w:val="24"/>
          <w:szCs w:val="24"/>
        </w:rPr>
        <w:t>The</w:t>
      </w:r>
      <w:proofErr w:type="spellEnd"/>
      <w:r w:rsidR="00725768" w:rsidRPr="003F3283">
        <w:rPr>
          <w:rFonts w:ascii="Times New Roman" w:hAnsi="Times New Roman" w:cs="Times New Roman"/>
          <w:i/>
          <w:sz w:val="24"/>
          <w:szCs w:val="24"/>
        </w:rPr>
        <w:t xml:space="preserve"> Era</w:t>
      </w:r>
      <w:r w:rsidR="00725768">
        <w:rPr>
          <w:rFonts w:ascii="Times New Roman" w:hAnsi="Times New Roman" w:cs="Times New Roman"/>
          <w:sz w:val="24"/>
          <w:szCs w:val="24"/>
        </w:rPr>
        <w:t xml:space="preserve"> of February 25</w:t>
      </w:r>
      <w:r w:rsidR="00725768">
        <w:rPr>
          <w:rFonts w:ascii="Times New Roman" w:hAnsi="Times New Roman" w:cs="Times New Roman"/>
          <w:sz w:val="24"/>
          <w:szCs w:val="24"/>
          <w:vertAlign w:val="superscript"/>
        </w:rPr>
        <w:t xml:space="preserve">th, </w:t>
      </w:r>
      <w:r w:rsidR="00725768">
        <w:rPr>
          <w:rFonts w:ascii="Times New Roman" w:hAnsi="Times New Roman" w:cs="Times New Roman"/>
          <w:sz w:val="24"/>
          <w:szCs w:val="24"/>
        </w:rPr>
        <w:t>1914</w:t>
      </w:r>
      <w:r w:rsidR="006C31E3">
        <w:rPr>
          <w:rFonts w:ascii="Times New Roman" w:hAnsi="Times New Roman" w:cs="Times New Roman"/>
          <w:sz w:val="24"/>
          <w:szCs w:val="24"/>
        </w:rPr>
        <w:t>.</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21"/>
      </w:r>
      <w:r w:rsidRPr="00AA3356">
        <w:rPr>
          <w:rFonts w:ascii="Times New Roman" w:hAnsi="Times New Roman" w:cs="Times New Roman"/>
          <w:sz w:val="24"/>
          <w:szCs w:val="24"/>
        </w:rPr>
        <w:t xml:space="preserve"> Dillon’s interpretation of the wedding at the British Consulate in Portland Washington </w:t>
      </w:r>
      <w:r w:rsidRPr="00AA3356">
        <w:rPr>
          <w:rStyle w:val="FootnoteReference"/>
          <w:rFonts w:ascii="Times New Roman" w:hAnsi="Times New Roman" w:cs="Times New Roman"/>
          <w:sz w:val="24"/>
          <w:szCs w:val="24"/>
        </w:rPr>
        <w:footnoteReference w:id="222"/>
      </w:r>
      <w:r w:rsidRPr="00AA3356">
        <w:rPr>
          <w:rFonts w:ascii="Times New Roman" w:hAnsi="Times New Roman" w:cs="Times New Roman"/>
          <w:sz w:val="24"/>
          <w:szCs w:val="24"/>
        </w:rPr>
        <w:t xml:space="preserve"> </w:t>
      </w:r>
      <w:r w:rsidR="00EC719E">
        <w:rPr>
          <w:rFonts w:ascii="Times New Roman" w:hAnsi="Times New Roman" w:cs="Times New Roman"/>
          <w:sz w:val="24"/>
          <w:szCs w:val="24"/>
        </w:rPr>
        <w:t>was</w:t>
      </w:r>
      <w:r w:rsidR="006C31E3">
        <w:rPr>
          <w:rFonts w:ascii="Times New Roman" w:hAnsi="Times New Roman" w:cs="Times New Roman"/>
          <w:sz w:val="24"/>
          <w:szCs w:val="24"/>
        </w:rPr>
        <w:t xml:space="preserve"> that it was like</w:t>
      </w:r>
      <w:r w:rsidR="00EC719E">
        <w:rPr>
          <w:rFonts w:ascii="Times New Roman" w:hAnsi="Times New Roman" w:cs="Times New Roman"/>
          <w:sz w:val="24"/>
          <w:szCs w:val="24"/>
        </w:rPr>
        <w:t xml:space="preserve"> a</w:t>
      </w:r>
      <w:r w:rsidRPr="00AA3356">
        <w:rPr>
          <w:rFonts w:ascii="Times New Roman" w:hAnsi="Times New Roman" w:cs="Times New Roman"/>
          <w:sz w:val="24"/>
          <w:szCs w:val="24"/>
        </w:rPr>
        <w:t xml:space="preserve"> boxing match “the consul and his assistant, each swinging a towel in our respective corners</w:t>
      </w:r>
      <w:r w:rsidR="006C31E3">
        <w:rPr>
          <w:rFonts w:ascii="Times New Roman" w:hAnsi="Times New Roman" w:cs="Times New Roman"/>
          <w:sz w:val="24"/>
          <w:szCs w:val="24"/>
        </w:rPr>
        <w:t>.”</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23"/>
      </w:r>
      <w:r w:rsidRPr="00AA3356">
        <w:rPr>
          <w:rFonts w:ascii="Times New Roman" w:hAnsi="Times New Roman" w:cs="Times New Roman"/>
          <w:sz w:val="24"/>
          <w:szCs w:val="24"/>
        </w:rPr>
        <w:t xml:space="preserve">  Lloyd was not over</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enamoured either, foreseeing</w:t>
      </w:r>
      <w:r w:rsidR="00EC719E">
        <w:rPr>
          <w:rFonts w:ascii="Times New Roman" w:hAnsi="Times New Roman" w:cs="Times New Roman"/>
          <w:sz w:val="24"/>
          <w:szCs w:val="24"/>
        </w:rPr>
        <w:t xml:space="preserve"> imminent trouble</w:t>
      </w:r>
      <w:r w:rsidRPr="00AA3356">
        <w:rPr>
          <w:rFonts w:ascii="Times New Roman" w:hAnsi="Times New Roman" w:cs="Times New Roman"/>
          <w:sz w:val="24"/>
          <w:szCs w:val="24"/>
        </w:rPr>
        <w:t>. In an interview with the</w:t>
      </w:r>
      <w:r w:rsidR="008C29BE">
        <w:rPr>
          <w:rFonts w:ascii="Times New Roman" w:hAnsi="Times New Roman" w:cs="Times New Roman"/>
          <w:sz w:val="24"/>
          <w:szCs w:val="24"/>
        </w:rPr>
        <w:t xml:space="preserve"> American press</w:t>
      </w:r>
      <w:r w:rsidRPr="00AA3356">
        <w:rPr>
          <w:rFonts w:ascii="Times New Roman" w:hAnsi="Times New Roman" w:cs="Times New Roman"/>
          <w:sz w:val="24"/>
          <w:szCs w:val="24"/>
        </w:rPr>
        <w:t xml:space="preserve"> she predicted that that she would “quickly” lose her liking for Dillon now that they were married. </w:t>
      </w:r>
      <w:r w:rsidRPr="00AA3356">
        <w:rPr>
          <w:rStyle w:val="FootnoteReference"/>
          <w:rFonts w:ascii="Times New Roman" w:hAnsi="Times New Roman" w:cs="Times New Roman"/>
          <w:sz w:val="24"/>
          <w:szCs w:val="24"/>
        </w:rPr>
        <w:footnoteReference w:id="224"/>
      </w:r>
      <w:r w:rsidRPr="00AA3356">
        <w:rPr>
          <w:rFonts w:ascii="Times New Roman" w:hAnsi="Times New Roman" w:cs="Times New Roman"/>
          <w:sz w:val="24"/>
          <w:szCs w:val="24"/>
        </w:rPr>
        <w:t xml:space="preserve">  The press on both sides of the Atlantic were full of the news; a telegram from Portland reported the news to </w:t>
      </w:r>
      <w:r w:rsidRPr="00AA3356">
        <w:rPr>
          <w:rFonts w:ascii="Times New Roman" w:hAnsi="Times New Roman" w:cs="Times New Roman"/>
          <w:sz w:val="24"/>
          <w:szCs w:val="24"/>
        </w:rPr>
        <w:lastRenderedPageBreak/>
        <w:t xml:space="preserve">the British press quoting Lloyd; “the ceremony was performed to obviate further difficulty with the American immigration authorities.” </w:t>
      </w:r>
      <w:r w:rsidRPr="00AA3356">
        <w:rPr>
          <w:rStyle w:val="FootnoteReference"/>
          <w:rFonts w:ascii="Times New Roman" w:hAnsi="Times New Roman" w:cs="Times New Roman"/>
          <w:sz w:val="24"/>
          <w:szCs w:val="24"/>
        </w:rPr>
        <w:footnoteReference w:id="225"/>
      </w:r>
    </w:p>
    <w:p w14:paraId="425FDB79" w14:textId="52CCF062" w:rsidR="006D5FB1" w:rsidRPr="00FD4264" w:rsidRDefault="006D5FB1" w:rsidP="00FD4264">
      <w:pPr>
        <w:spacing w:line="480" w:lineRule="auto"/>
        <w:jc w:val="both"/>
        <w:rPr>
          <w:rFonts w:ascii="Times New Roman" w:hAnsi="Times New Roman" w:cs="Times New Roman"/>
          <w:sz w:val="24"/>
          <w:szCs w:val="24"/>
        </w:rPr>
      </w:pPr>
      <w:r w:rsidRPr="00FD1E56">
        <w:rPr>
          <w:rFonts w:ascii="Times New Roman" w:hAnsi="Times New Roman" w:cs="Times New Roman"/>
          <w:b/>
          <w:sz w:val="24"/>
          <w:szCs w:val="24"/>
        </w:rPr>
        <w:t xml:space="preserve">Dillon and the </w:t>
      </w:r>
      <w:r w:rsidR="00BB7587">
        <w:rPr>
          <w:rFonts w:ascii="Times New Roman" w:hAnsi="Times New Roman" w:cs="Times New Roman"/>
          <w:b/>
          <w:sz w:val="24"/>
          <w:szCs w:val="24"/>
        </w:rPr>
        <w:t xml:space="preserve">American </w:t>
      </w:r>
      <w:r w:rsidR="00727664">
        <w:rPr>
          <w:rFonts w:ascii="Times New Roman" w:hAnsi="Times New Roman" w:cs="Times New Roman"/>
          <w:b/>
          <w:sz w:val="24"/>
          <w:szCs w:val="24"/>
        </w:rPr>
        <w:t>P</w:t>
      </w:r>
      <w:r w:rsidRPr="00FD1E56">
        <w:rPr>
          <w:rFonts w:ascii="Times New Roman" w:hAnsi="Times New Roman" w:cs="Times New Roman"/>
          <w:b/>
          <w:sz w:val="24"/>
          <w:szCs w:val="24"/>
        </w:rPr>
        <w:t>ress</w:t>
      </w:r>
    </w:p>
    <w:p w14:paraId="20358FC9" w14:textId="57F24C36" w:rsidR="00FD1E56" w:rsidRPr="00FD1E56" w:rsidRDefault="006D5FB1" w:rsidP="00FD1E56">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 xml:space="preserve">Dillon’s opinion of the American press at that time cannot be compared with that of their British counterparts; he did nothing to endear reporters who were clamouring for news.  Dillon described his encounters with them as, under the influence of “cocktails” with “rough handling” for the reporters who interviewed him. </w:t>
      </w:r>
      <w:r w:rsidRPr="00AA3356">
        <w:rPr>
          <w:rStyle w:val="FootnoteReference"/>
          <w:rFonts w:ascii="Times New Roman" w:hAnsi="Times New Roman" w:cs="Times New Roman"/>
          <w:sz w:val="24"/>
          <w:szCs w:val="24"/>
        </w:rPr>
        <w:footnoteReference w:id="226"/>
      </w:r>
      <w:r w:rsidRPr="00AA3356">
        <w:rPr>
          <w:rFonts w:ascii="Times New Roman" w:hAnsi="Times New Roman" w:cs="Times New Roman"/>
          <w:sz w:val="24"/>
          <w:szCs w:val="24"/>
        </w:rPr>
        <w:t xml:space="preserve"> Dillon sealed his fate</w:t>
      </w:r>
      <w:r w:rsidR="00FD1E56">
        <w:rPr>
          <w:rFonts w:ascii="Times New Roman" w:hAnsi="Times New Roman" w:cs="Times New Roman"/>
          <w:sz w:val="24"/>
          <w:szCs w:val="24"/>
        </w:rPr>
        <w:t xml:space="preserve"> </w:t>
      </w:r>
      <w:r w:rsidRPr="00AA3356">
        <w:rPr>
          <w:rFonts w:ascii="Times New Roman" w:hAnsi="Times New Roman" w:cs="Times New Roman"/>
          <w:sz w:val="24"/>
          <w:szCs w:val="24"/>
        </w:rPr>
        <w:t xml:space="preserve">in America, </w:t>
      </w:r>
      <w:r w:rsidR="008D1FD0">
        <w:rPr>
          <w:rFonts w:ascii="Times New Roman" w:hAnsi="Times New Roman" w:cs="Times New Roman"/>
          <w:sz w:val="24"/>
          <w:szCs w:val="24"/>
        </w:rPr>
        <w:t>by feeding “blarney” to the reporters who</w:t>
      </w:r>
      <w:r w:rsidRPr="00AA3356">
        <w:rPr>
          <w:rFonts w:ascii="Times New Roman" w:hAnsi="Times New Roman" w:cs="Times New Roman"/>
          <w:sz w:val="24"/>
          <w:szCs w:val="24"/>
        </w:rPr>
        <w:t>, took him out to the races, p</w:t>
      </w:r>
      <w:r w:rsidR="008D1FD0">
        <w:rPr>
          <w:rFonts w:ascii="Times New Roman" w:hAnsi="Times New Roman" w:cs="Times New Roman"/>
          <w:sz w:val="24"/>
          <w:szCs w:val="24"/>
        </w:rPr>
        <w:t>lied him with alcohol, encouraged him to tell tales about his and Lloyd’s life and fed the results to the readers the next morning.</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27"/>
      </w:r>
      <w:r w:rsidRPr="00AA3356">
        <w:rPr>
          <w:rFonts w:ascii="Times New Roman" w:hAnsi="Times New Roman" w:cs="Times New Roman"/>
          <w:sz w:val="24"/>
          <w:szCs w:val="24"/>
        </w:rPr>
        <w:t xml:space="preserve"> </w:t>
      </w:r>
      <w:r w:rsidR="00FD1E56">
        <w:rPr>
          <w:rFonts w:ascii="Times New Roman" w:hAnsi="Times New Roman" w:cs="Times New Roman"/>
          <w:sz w:val="24"/>
          <w:szCs w:val="24"/>
        </w:rPr>
        <w:t xml:space="preserve">By the next </w:t>
      </w:r>
      <w:r w:rsidR="008D1FD0">
        <w:rPr>
          <w:rFonts w:ascii="Times New Roman" w:hAnsi="Times New Roman" w:cs="Times New Roman"/>
          <w:sz w:val="24"/>
          <w:szCs w:val="24"/>
        </w:rPr>
        <w:t>day</w:t>
      </w:r>
      <w:r w:rsidR="00FD1E56">
        <w:rPr>
          <w:rFonts w:ascii="Times New Roman" w:hAnsi="Times New Roman" w:cs="Times New Roman"/>
          <w:sz w:val="24"/>
          <w:szCs w:val="24"/>
        </w:rPr>
        <w:t xml:space="preserve"> when sober</w:t>
      </w:r>
      <w:r w:rsidR="00856ED9">
        <w:rPr>
          <w:rFonts w:ascii="Times New Roman" w:hAnsi="Times New Roman" w:cs="Times New Roman"/>
          <w:sz w:val="24"/>
          <w:szCs w:val="24"/>
        </w:rPr>
        <w:t>,</w:t>
      </w:r>
      <w:r w:rsidR="00FD1E56">
        <w:rPr>
          <w:rFonts w:ascii="Times New Roman" w:hAnsi="Times New Roman" w:cs="Times New Roman"/>
          <w:sz w:val="24"/>
          <w:szCs w:val="24"/>
        </w:rPr>
        <w:t xml:space="preserve"> Dillon was</w:t>
      </w:r>
      <w:r w:rsidRPr="00AA3356">
        <w:rPr>
          <w:rFonts w:ascii="Times New Roman" w:hAnsi="Times New Roman" w:cs="Times New Roman"/>
          <w:sz w:val="24"/>
          <w:szCs w:val="24"/>
        </w:rPr>
        <w:t xml:space="preserve"> horrified by his behaviour, understanding that he had gone too far with the press, realising that if he </w:t>
      </w:r>
      <w:r w:rsidR="003424F2">
        <w:rPr>
          <w:rFonts w:ascii="Times New Roman" w:hAnsi="Times New Roman" w:cs="Times New Roman"/>
          <w:sz w:val="24"/>
          <w:szCs w:val="24"/>
        </w:rPr>
        <w:t xml:space="preserve">ever </w:t>
      </w:r>
      <w:r w:rsidRPr="00AA3356">
        <w:rPr>
          <w:rFonts w:ascii="Times New Roman" w:hAnsi="Times New Roman" w:cs="Times New Roman"/>
          <w:sz w:val="24"/>
          <w:szCs w:val="24"/>
        </w:rPr>
        <w:t xml:space="preserve">had any chance of lifting the </w:t>
      </w:r>
      <w:r w:rsidRPr="00FB4242">
        <w:rPr>
          <w:rFonts w:ascii="Times New Roman" w:hAnsi="Times New Roman" w:cs="Times New Roman"/>
          <w:i/>
          <w:sz w:val="24"/>
          <w:szCs w:val="24"/>
        </w:rPr>
        <w:t>Jockey Club</w:t>
      </w:r>
      <w:r w:rsidRPr="00AA3356">
        <w:rPr>
          <w:rFonts w:ascii="Times New Roman" w:hAnsi="Times New Roman" w:cs="Times New Roman"/>
          <w:sz w:val="24"/>
          <w:szCs w:val="24"/>
        </w:rPr>
        <w:t xml:space="preserve"> ban on his licence, his encounters with the American press had negated it. </w:t>
      </w:r>
      <w:r w:rsidRPr="00AA3356">
        <w:rPr>
          <w:rStyle w:val="FootnoteReference"/>
          <w:rFonts w:ascii="Times New Roman" w:hAnsi="Times New Roman" w:cs="Times New Roman"/>
          <w:sz w:val="24"/>
          <w:szCs w:val="24"/>
        </w:rPr>
        <w:footnoteReference w:id="228"/>
      </w:r>
      <w:r w:rsidR="00FD1E56">
        <w:rPr>
          <w:rFonts w:ascii="Times New Roman" w:hAnsi="Times New Roman" w:cs="Times New Roman"/>
          <w:sz w:val="24"/>
          <w:szCs w:val="24"/>
        </w:rPr>
        <w:t xml:space="preserve"> </w:t>
      </w:r>
    </w:p>
    <w:p w14:paraId="1DF37754" w14:textId="77777777" w:rsidR="00FD1E56" w:rsidRPr="00AA3356" w:rsidRDefault="00FD1E56" w:rsidP="006D5FB1">
      <w:pPr>
        <w:spacing w:line="480" w:lineRule="auto"/>
        <w:jc w:val="both"/>
        <w:rPr>
          <w:rFonts w:ascii="Times New Roman" w:hAnsi="Times New Roman" w:cs="Times New Roman"/>
          <w:sz w:val="24"/>
          <w:szCs w:val="24"/>
        </w:rPr>
      </w:pPr>
    </w:p>
    <w:p w14:paraId="2FF9FD42" w14:textId="77777777" w:rsidR="00730DAC" w:rsidRDefault="00730DAC" w:rsidP="00EB3F0A">
      <w:pPr>
        <w:spacing w:line="480" w:lineRule="auto"/>
        <w:jc w:val="center"/>
        <w:rPr>
          <w:rFonts w:ascii="Times New Roman" w:hAnsi="Times New Roman" w:cs="Times New Roman"/>
          <w:b/>
          <w:sz w:val="32"/>
          <w:szCs w:val="32"/>
        </w:rPr>
      </w:pPr>
    </w:p>
    <w:p w14:paraId="4C5A61F7" w14:textId="77777777" w:rsidR="00730DAC" w:rsidRDefault="00730DAC" w:rsidP="00EB3F0A">
      <w:pPr>
        <w:spacing w:line="480" w:lineRule="auto"/>
        <w:jc w:val="center"/>
        <w:rPr>
          <w:rFonts w:ascii="Times New Roman" w:hAnsi="Times New Roman" w:cs="Times New Roman"/>
          <w:b/>
          <w:sz w:val="32"/>
          <w:szCs w:val="32"/>
        </w:rPr>
      </w:pPr>
    </w:p>
    <w:p w14:paraId="5399C50D" w14:textId="77777777" w:rsidR="002F6D01" w:rsidRDefault="002F6D01" w:rsidP="00C70CD4">
      <w:pPr>
        <w:spacing w:line="480" w:lineRule="auto"/>
        <w:jc w:val="center"/>
        <w:rPr>
          <w:rFonts w:ascii="Times New Roman" w:hAnsi="Times New Roman" w:cs="Times New Roman"/>
          <w:b/>
          <w:sz w:val="32"/>
          <w:szCs w:val="32"/>
        </w:rPr>
      </w:pPr>
    </w:p>
    <w:p w14:paraId="49D14E23" w14:textId="77777777" w:rsidR="002F6D01" w:rsidRDefault="002F6D01" w:rsidP="00C70CD4">
      <w:pPr>
        <w:spacing w:line="480" w:lineRule="auto"/>
        <w:jc w:val="center"/>
        <w:rPr>
          <w:rFonts w:ascii="Times New Roman" w:hAnsi="Times New Roman" w:cs="Times New Roman"/>
          <w:b/>
          <w:sz w:val="32"/>
          <w:szCs w:val="32"/>
        </w:rPr>
      </w:pPr>
    </w:p>
    <w:p w14:paraId="4C7C22EA" w14:textId="77777777" w:rsidR="002F6D01" w:rsidRDefault="002F6D01" w:rsidP="00C70CD4">
      <w:pPr>
        <w:spacing w:line="480" w:lineRule="auto"/>
        <w:jc w:val="center"/>
        <w:rPr>
          <w:rFonts w:ascii="Times New Roman" w:hAnsi="Times New Roman" w:cs="Times New Roman"/>
          <w:b/>
          <w:sz w:val="32"/>
          <w:szCs w:val="32"/>
        </w:rPr>
      </w:pPr>
    </w:p>
    <w:p w14:paraId="5A2BFC7E" w14:textId="7DAF6329" w:rsidR="00EB3F0A" w:rsidRPr="00EB3F0A" w:rsidRDefault="00EB3F0A" w:rsidP="00C70CD4">
      <w:pPr>
        <w:spacing w:line="480" w:lineRule="auto"/>
        <w:jc w:val="center"/>
        <w:rPr>
          <w:rFonts w:ascii="Times New Roman" w:hAnsi="Times New Roman" w:cs="Times New Roman"/>
          <w:b/>
          <w:sz w:val="32"/>
          <w:szCs w:val="32"/>
        </w:rPr>
      </w:pPr>
      <w:r w:rsidRPr="00EB3F0A">
        <w:rPr>
          <w:rFonts w:ascii="Times New Roman" w:hAnsi="Times New Roman" w:cs="Times New Roman"/>
          <w:b/>
          <w:sz w:val="32"/>
          <w:szCs w:val="32"/>
        </w:rPr>
        <w:lastRenderedPageBreak/>
        <w:t>Chapter Four</w:t>
      </w:r>
    </w:p>
    <w:p w14:paraId="73A8E143" w14:textId="367ED398" w:rsidR="000C57B1" w:rsidRPr="00AA3356" w:rsidRDefault="00FB4242" w:rsidP="00EB3F0A">
      <w:pPr>
        <w:spacing w:line="480" w:lineRule="auto"/>
        <w:jc w:val="center"/>
        <w:rPr>
          <w:rFonts w:ascii="Times New Roman" w:hAnsi="Times New Roman" w:cs="Times New Roman"/>
          <w:sz w:val="24"/>
          <w:szCs w:val="24"/>
        </w:rPr>
      </w:pPr>
      <w:r w:rsidRPr="002804D6">
        <w:rPr>
          <w:rFonts w:ascii="Times New Roman" w:hAnsi="Times New Roman" w:cs="Times New Roman"/>
          <w:b/>
          <w:sz w:val="24"/>
          <w:szCs w:val="24"/>
        </w:rPr>
        <w:t xml:space="preserve">Dillon’s </w:t>
      </w:r>
      <w:r w:rsidR="00FC4C1B">
        <w:rPr>
          <w:rFonts w:ascii="Times New Roman" w:hAnsi="Times New Roman" w:cs="Times New Roman"/>
          <w:b/>
          <w:sz w:val="24"/>
          <w:szCs w:val="24"/>
        </w:rPr>
        <w:t>P</w:t>
      </w:r>
      <w:r w:rsidRPr="002804D6">
        <w:rPr>
          <w:rFonts w:ascii="Times New Roman" w:hAnsi="Times New Roman" w:cs="Times New Roman"/>
          <w:b/>
          <w:sz w:val="24"/>
          <w:szCs w:val="24"/>
        </w:rPr>
        <w:t>art in the War</w:t>
      </w:r>
      <w:r w:rsidR="002804D6" w:rsidRPr="002804D6">
        <w:rPr>
          <w:rFonts w:ascii="Times New Roman" w:hAnsi="Times New Roman" w:cs="Times New Roman"/>
          <w:b/>
          <w:sz w:val="24"/>
          <w:szCs w:val="24"/>
        </w:rPr>
        <w:t xml:space="preserve"> and </w:t>
      </w:r>
      <w:r w:rsidR="00FC4C1B">
        <w:rPr>
          <w:rFonts w:ascii="Times New Roman" w:hAnsi="Times New Roman" w:cs="Times New Roman"/>
          <w:b/>
          <w:sz w:val="24"/>
          <w:szCs w:val="24"/>
        </w:rPr>
        <w:t>B</w:t>
      </w:r>
      <w:r w:rsidR="002804D6" w:rsidRPr="002804D6">
        <w:rPr>
          <w:rFonts w:ascii="Times New Roman" w:hAnsi="Times New Roman" w:cs="Times New Roman"/>
          <w:b/>
          <w:sz w:val="24"/>
          <w:szCs w:val="24"/>
        </w:rPr>
        <w:t>eyond</w:t>
      </w:r>
    </w:p>
    <w:p w14:paraId="42F420DD" w14:textId="335A9656" w:rsidR="008A1918" w:rsidRPr="00AA3356" w:rsidRDefault="00730DAC"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 admits that o</w:t>
      </w:r>
      <w:r w:rsidR="002B3C5D" w:rsidRPr="00AA3356">
        <w:rPr>
          <w:rFonts w:ascii="Times New Roman" w:hAnsi="Times New Roman" w:cs="Times New Roman"/>
          <w:sz w:val="24"/>
          <w:szCs w:val="24"/>
        </w:rPr>
        <w:t>n the couple’s</w:t>
      </w:r>
      <w:r w:rsidR="006D5FB1" w:rsidRPr="00AA3356">
        <w:rPr>
          <w:rFonts w:ascii="Times New Roman" w:hAnsi="Times New Roman" w:cs="Times New Roman"/>
          <w:sz w:val="24"/>
          <w:szCs w:val="24"/>
        </w:rPr>
        <w:t xml:space="preserve"> return to England</w:t>
      </w:r>
      <w:r>
        <w:rPr>
          <w:rFonts w:ascii="Times New Roman" w:hAnsi="Times New Roman" w:cs="Times New Roman"/>
          <w:sz w:val="24"/>
          <w:szCs w:val="24"/>
        </w:rPr>
        <w:t xml:space="preserve">, </w:t>
      </w:r>
      <w:r w:rsidR="006D5FB1" w:rsidRPr="00AA3356">
        <w:rPr>
          <w:rFonts w:ascii="Times New Roman" w:hAnsi="Times New Roman" w:cs="Times New Roman"/>
          <w:sz w:val="24"/>
          <w:szCs w:val="24"/>
        </w:rPr>
        <w:t xml:space="preserve">Lloyd applied for a separation order. </w:t>
      </w:r>
      <w:r w:rsidR="006D5FB1" w:rsidRPr="00AA3356">
        <w:rPr>
          <w:rStyle w:val="FootnoteReference"/>
          <w:rFonts w:ascii="Times New Roman" w:hAnsi="Times New Roman" w:cs="Times New Roman"/>
          <w:sz w:val="24"/>
          <w:szCs w:val="24"/>
        </w:rPr>
        <w:footnoteReference w:id="229"/>
      </w:r>
      <w:r w:rsidR="006D5FB1" w:rsidRPr="00AA3356">
        <w:rPr>
          <w:rFonts w:ascii="Times New Roman" w:hAnsi="Times New Roman" w:cs="Times New Roman"/>
          <w:sz w:val="24"/>
          <w:szCs w:val="24"/>
        </w:rPr>
        <w:t xml:space="preserve">  </w:t>
      </w:r>
      <w:r>
        <w:rPr>
          <w:rFonts w:ascii="Times New Roman" w:hAnsi="Times New Roman" w:cs="Times New Roman"/>
          <w:sz w:val="24"/>
          <w:szCs w:val="24"/>
        </w:rPr>
        <w:t>Dillon’s drinking was affecting his behaviour.  J</w:t>
      </w:r>
      <w:r w:rsidR="006D5FB1" w:rsidRPr="00AA3356">
        <w:rPr>
          <w:rFonts w:ascii="Times New Roman" w:hAnsi="Times New Roman" w:cs="Times New Roman"/>
          <w:sz w:val="24"/>
          <w:szCs w:val="24"/>
        </w:rPr>
        <w:t xml:space="preserve">ust as Britain declared </w:t>
      </w:r>
      <w:r w:rsidR="00FD1E56">
        <w:rPr>
          <w:rFonts w:ascii="Times New Roman" w:hAnsi="Times New Roman" w:cs="Times New Roman"/>
          <w:sz w:val="24"/>
          <w:szCs w:val="24"/>
        </w:rPr>
        <w:t>w</w:t>
      </w:r>
      <w:r w:rsidR="006D5FB1" w:rsidRPr="00AA3356">
        <w:rPr>
          <w:rFonts w:ascii="Times New Roman" w:hAnsi="Times New Roman" w:cs="Times New Roman"/>
          <w:sz w:val="24"/>
          <w:szCs w:val="24"/>
        </w:rPr>
        <w:t xml:space="preserve">ar on Europe </w:t>
      </w:r>
      <w:r>
        <w:rPr>
          <w:rFonts w:ascii="Times New Roman" w:hAnsi="Times New Roman" w:cs="Times New Roman"/>
          <w:sz w:val="24"/>
          <w:szCs w:val="24"/>
        </w:rPr>
        <w:t>he</w:t>
      </w:r>
      <w:r w:rsidR="00703414" w:rsidRPr="00AA3356">
        <w:rPr>
          <w:rFonts w:ascii="Times New Roman" w:hAnsi="Times New Roman" w:cs="Times New Roman"/>
          <w:sz w:val="24"/>
          <w:szCs w:val="24"/>
        </w:rPr>
        <w:t xml:space="preserve"> first</w:t>
      </w:r>
      <w:r w:rsidR="006D5FB1" w:rsidRPr="00AA3356">
        <w:rPr>
          <w:rFonts w:ascii="Times New Roman" w:hAnsi="Times New Roman" w:cs="Times New Roman"/>
          <w:sz w:val="24"/>
          <w:szCs w:val="24"/>
        </w:rPr>
        <w:t xml:space="preserve"> </w:t>
      </w:r>
      <w:r w:rsidR="00683115" w:rsidRPr="00AA3356">
        <w:rPr>
          <w:rFonts w:ascii="Times New Roman" w:hAnsi="Times New Roman" w:cs="Times New Roman"/>
          <w:sz w:val="24"/>
          <w:szCs w:val="24"/>
        </w:rPr>
        <w:t xml:space="preserve">appeared in </w:t>
      </w:r>
      <w:r w:rsidR="006D5FB1" w:rsidRPr="00AA3356">
        <w:rPr>
          <w:rFonts w:ascii="Times New Roman" w:hAnsi="Times New Roman" w:cs="Times New Roman"/>
          <w:sz w:val="24"/>
          <w:szCs w:val="24"/>
        </w:rPr>
        <w:t>court for drunken assault</w:t>
      </w:r>
      <w:r w:rsidR="008A1918" w:rsidRPr="00AA3356">
        <w:rPr>
          <w:rFonts w:ascii="Times New Roman" w:hAnsi="Times New Roman" w:cs="Times New Roman"/>
          <w:sz w:val="24"/>
          <w:szCs w:val="24"/>
        </w:rPr>
        <w:t xml:space="preserve"> on a theatre worker</w:t>
      </w:r>
      <w:r w:rsidR="003424F2">
        <w:rPr>
          <w:rFonts w:ascii="Times New Roman" w:hAnsi="Times New Roman" w:cs="Times New Roman"/>
          <w:sz w:val="24"/>
          <w:szCs w:val="24"/>
        </w:rPr>
        <w:t>.</w:t>
      </w:r>
      <w:r w:rsidR="00DE3C57" w:rsidRPr="00AA3356">
        <w:rPr>
          <w:rFonts w:ascii="Times New Roman" w:hAnsi="Times New Roman" w:cs="Times New Roman"/>
          <w:sz w:val="24"/>
          <w:szCs w:val="24"/>
        </w:rPr>
        <w:t xml:space="preserve"> </w:t>
      </w:r>
      <w:r w:rsidR="006D5FB1" w:rsidRPr="00AA3356">
        <w:rPr>
          <w:rStyle w:val="FootnoteReference"/>
          <w:rFonts w:ascii="Times New Roman" w:hAnsi="Times New Roman" w:cs="Times New Roman"/>
          <w:sz w:val="24"/>
          <w:szCs w:val="24"/>
        </w:rPr>
        <w:footnoteReference w:id="230"/>
      </w:r>
      <w:r w:rsidR="006D5FB1" w:rsidRPr="00AA3356">
        <w:rPr>
          <w:rFonts w:ascii="Times New Roman" w:hAnsi="Times New Roman" w:cs="Times New Roman"/>
          <w:sz w:val="24"/>
          <w:szCs w:val="24"/>
        </w:rPr>
        <w:t xml:space="preserve">  </w:t>
      </w:r>
      <w:r w:rsidR="003424F2">
        <w:rPr>
          <w:rFonts w:ascii="Times New Roman" w:hAnsi="Times New Roman" w:cs="Times New Roman"/>
          <w:sz w:val="24"/>
          <w:szCs w:val="24"/>
        </w:rPr>
        <w:t>B</w:t>
      </w:r>
      <w:r w:rsidR="00DE3C57" w:rsidRPr="00AA3356">
        <w:rPr>
          <w:rFonts w:ascii="Times New Roman" w:hAnsi="Times New Roman" w:cs="Times New Roman"/>
          <w:sz w:val="24"/>
          <w:szCs w:val="24"/>
        </w:rPr>
        <w:t xml:space="preserve">y this time there seemed little hope for the return of his </w:t>
      </w:r>
      <w:r w:rsidR="00FD1E56">
        <w:rPr>
          <w:rFonts w:ascii="Times New Roman" w:hAnsi="Times New Roman" w:cs="Times New Roman"/>
          <w:sz w:val="24"/>
          <w:szCs w:val="24"/>
        </w:rPr>
        <w:t>Jockey Club</w:t>
      </w:r>
      <w:r w:rsidR="00DE3C57" w:rsidRPr="00AA3356">
        <w:rPr>
          <w:rFonts w:ascii="Times New Roman" w:hAnsi="Times New Roman" w:cs="Times New Roman"/>
          <w:sz w:val="24"/>
          <w:szCs w:val="24"/>
        </w:rPr>
        <w:t xml:space="preserve"> licence</w:t>
      </w:r>
      <w:r w:rsidR="003424F2">
        <w:rPr>
          <w:rFonts w:ascii="Times New Roman" w:hAnsi="Times New Roman" w:cs="Times New Roman"/>
          <w:sz w:val="24"/>
          <w:szCs w:val="24"/>
        </w:rPr>
        <w:t>;</w:t>
      </w:r>
      <w:r w:rsidR="002B3C5D" w:rsidRPr="00AA3356">
        <w:rPr>
          <w:rFonts w:ascii="Times New Roman" w:hAnsi="Times New Roman" w:cs="Times New Roman"/>
          <w:sz w:val="24"/>
          <w:szCs w:val="24"/>
        </w:rPr>
        <w:t xml:space="preserve"> </w:t>
      </w:r>
      <w:r w:rsidR="003424F2">
        <w:rPr>
          <w:rFonts w:ascii="Times New Roman" w:hAnsi="Times New Roman" w:cs="Times New Roman"/>
          <w:sz w:val="24"/>
          <w:szCs w:val="24"/>
        </w:rPr>
        <w:t>i</w:t>
      </w:r>
      <w:r w:rsidR="002B3C5D" w:rsidRPr="00AA3356">
        <w:rPr>
          <w:rFonts w:ascii="Times New Roman" w:hAnsi="Times New Roman" w:cs="Times New Roman"/>
          <w:sz w:val="24"/>
          <w:szCs w:val="24"/>
        </w:rPr>
        <w:t>n any case</w:t>
      </w:r>
      <w:r w:rsidR="00DE3C57" w:rsidRPr="00AA3356">
        <w:rPr>
          <w:rFonts w:ascii="Times New Roman" w:hAnsi="Times New Roman" w:cs="Times New Roman"/>
          <w:sz w:val="24"/>
          <w:szCs w:val="24"/>
        </w:rPr>
        <w:t xml:space="preserve"> with the outbreak of </w:t>
      </w:r>
      <w:r w:rsidR="008D1FD0">
        <w:rPr>
          <w:rFonts w:ascii="Times New Roman" w:hAnsi="Times New Roman" w:cs="Times New Roman"/>
          <w:sz w:val="24"/>
          <w:szCs w:val="24"/>
        </w:rPr>
        <w:t>w</w:t>
      </w:r>
      <w:r w:rsidR="00DE3C57" w:rsidRPr="00AA3356">
        <w:rPr>
          <w:rFonts w:ascii="Times New Roman" w:hAnsi="Times New Roman" w:cs="Times New Roman"/>
          <w:sz w:val="24"/>
          <w:szCs w:val="24"/>
        </w:rPr>
        <w:t>ar most sporting fixtures were cancelled</w:t>
      </w:r>
      <w:r w:rsidR="000C57B1" w:rsidRPr="00AA3356">
        <w:rPr>
          <w:rFonts w:ascii="Times New Roman" w:hAnsi="Times New Roman" w:cs="Times New Roman"/>
          <w:sz w:val="24"/>
          <w:szCs w:val="24"/>
        </w:rPr>
        <w:t>.</w:t>
      </w:r>
      <w:r w:rsidR="00EC719E">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31"/>
      </w:r>
    </w:p>
    <w:p w14:paraId="65D3E02B" w14:textId="2B05D16B" w:rsidR="004F0157" w:rsidRDefault="008A1918"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Although Dillon was not among the initial 800,000 me</w:t>
      </w:r>
      <w:r w:rsidR="00FD1E56">
        <w:rPr>
          <w:rFonts w:ascii="Times New Roman" w:hAnsi="Times New Roman" w:cs="Times New Roman"/>
          <w:sz w:val="24"/>
          <w:szCs w:val="24"/>
        </w:rPr>
        <w:t>n</w:t>
      </w:r>
      <w:r w:rsidRPr="00AA3356">
        <w:rPr>
          <w:rFonts w:ascii="Times New Roman" w:hAnsi="Times New Roman" w:cs="Times New Roman"/>
          <w:sz w:val="24"/>
          <w:szCs w:val="24"/>
        </w:rPr>
        <w:t xml:space="preserve"> join</w:t>
      </w:r>
      <w:r w:rsidR="004F0157">
        <w:rPr>
          <w:rFonts w:ascii="Times New Roman" w:hAnsi="Times New Roman" w:cs="Times New Roman"/>
          <w:sz w:val="24"/>
          <w:szCs w:val="24"/>
        </w:rPr>
        <w:t>ing</w:t>
      </w:r>
      <w:r w:rsidRPr="00AA3356">
        <w:rPr>
          <w:rFonts w:ascii="Times New Roman" w:hAnsi="Times New Roman" w:cs="Times New Roman"/>
          <w:sz w:val="24"/>
          <w:szCs w:val="24"/>
        </w:rPr>
        <w:t xml:space="preserve"> up in the autumn of 1914</w:t>
      </w:r>
      <w:r w:rsidR="00730DAC">
        <w:rPr>
          <w:rFonts w:ascii="Times New Roman" w:hAnsi="Times New Roman" w:cs="Times New Roman"/>
          <w:sz w:val="24"/>
          <w:szCs w:val="24"/>
        </w:rPr>
        <w:t>, he did join up in 1915.</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32"/>
      </w:r>
      <w:r w:rsidRPr="00AA3356">
        <w:rPr>
          <w:rFonts w:ascii="Times New Roman" w:hAnsi="Times New Roman" w:cs="Times New Roman"/>
          <w:sz w:val="24"/>
          <w:szCs w:val="24"/>
        </w:rPr>
        <w:t xml:space="preserve"> After the influx of volunteers began to dry up in the spring of 1915 the Derby Scheme was adopted, inviting men between the age of </w:t>
      </w:r>
      <w:r w:rsidR="000907E6">
        <w:rPr>
          <w:rFonts w:ascii="Times New Roman" w:hAnsi="Times New Roman" w:cs="Times New Roman"/>
          <w:sz w:val="24"/>
          <w:szCs w:val="24"/>
        </w:rPr>
        <w:t>fifteen</w:t>
      </w:r>
      <w:r w:rsidRPr="00AA3356">
        <w:rPr>
          <w:rFonts w:ascii="Times New Roman" w:hAnsi="Times New Roman" w:cs="Times New Roman"/>
          <w:sz w:val="24"/>
          <w:szCs w:val="24"/>
        </w:rPr>
        <w:t xml:space="preserve"> and </w:t>
      </w:r>
      <w:r w:rsidR="000907E6">
        <w:rPr>
          <w:rFonts w:ascii="Times New Roman" w:hAnsi="Times New Roman" w:cs="Times New Roman"/>
          <w:sz w:val="24"/>
          <w:szCs w:val="24"/>
        </w:rPr>
        <w:t>sixty-five</w:t>
      </w:r>
      <w:r w:rsidRPr="00AA3356">
        <w:rPr>
          <w:rFonts w:ascii="Times New Roman" w:hAnsi="Times New Roman" w:cs="Times New Roman"/>
          <w:sz w:val="24"/>
          <w:szCs w:val="24"/>
        </w:rPr>
        <w:t xml:space="preserve"> to register their details. </w:t>
      </w:r>
      <w:r w:rsidR="00FD1E56">
        <w:rPr>
          <w:rStyle w:val="FootnoteReference"/>
          <w:rFonts w:ascii="Times New Roman" w:hAnsi="Times New Roman" w:cs="Times New Roman"/>
          <w:sz w:val="24"/>
          <w:szCs w:val="24"/>
        </w:rPr>
        <w:footnoteReference w:id="233"/>
      </w:r>
      <w:r w:rsidRPr="00AA3356">
        <w:rPr>
          <w:rFonts w:ascii="Times New Roman" w:hAnsi="Times New Roman" w:cs="Times New Roman"/>
          <w:sz w:val="24"/>
          <w:szCs w:val="24"/>
        </w:rPr>
        <w:t xml:space="preserve"> </w:t>
      </w:r>
      <w:r w:rsidR="004F0157">
        <w:rPr>
          <w:rFonts w:ascii="Times New Roman" w:hAnsi="Times New Roman" w:cs="Times New Roman"/>
          <w:sz w:val="24"/>
          <w:szCs w:val="24"/>
        </w:rPr>
        <w:t xml:space="preserve"> </w:t>
      </w:r>
      <w:r w:rsidRPr="00AA3356">
        <w:rPr>
          <w:rFonts w:ascii="Times New Roman" w:hAnsi="Times New Roman" w:cs="Times New Roman"/>
          <w:sz w:val="24"/>
          <w:szCs w:val="24"/>
        </w:rPr>
        <w:t xml:space="preserve">Even though Dillon was Irish and, Ireland was on the verge of rebellion to end British Rule, </w:t>
      </w:r>
      <w:r w:rsidR="00671D84">
        <w:rPr>
          <w:rFonts w:ascii="Times New Roman" w:hAnsi="Times New Roman" w:cs="Times New Roman"/>
          <w:sz w:val="24"/>
          <w:szCs w:val="24"/>
        </w:rPr>
        <w:t>he</w:t>
      </w:r>
      <w:r w:rsidRPr="00AA3356">
        <w:rPr>
          <w:rFonts w:ascii="Times New Roman" w:hAnsi="Times New Roman" w:cs="Times New Roman"/>
          <w:sz w:val="24"/>
          <w:szCs w:val="24"/>
        </w:rPr>
        <w:t xml:space="preserve"> seemed happy to register with the Derby Scheme; he lived in England</w:t>
      </w:r>
      <w:r w:rsidR="000907E6">
        <w:rPr>
          <w:rFonts w:ascii="Times New Roman" w:hAnsi="Times New Roman" w:cs="Times New Roman"/>
          <w:sz w:val="24"/>
          <w:szCs w:val="24"/>
        </w:rPr>
        <w:t>;</w:t>
      </w:r>
      <w:r w:rsidRPr="00AA3356">
        <w:rPr>
          <w:rFonts w:ascii="Times New Roman" w:hAnsi="Times New Roman" w:cs="Times New Roman"/>
          <w:sz w:val="24"/>
          <w:szCs w:val="24"/>
        </w:rPr>
        <w:t xml:space="preserve"> he said the English had been good to him. </w:t>
      </w:r>
      <w:r w:rsidR="00FB4242">
        <w:rPr>
          <w:rStyle w:val="FootnoteReference"/>
          <w:rFonts w:ascii="Times New Roman" w:hAnsi="Times New Roman" w:cs="Times New Roman"/>
          <w:sz w:val="24"/>
          <w:szCs w:val="24"/>
        </w:rPr>
        <w:footnoteReference w:id="234"/>
      </w:r>
      <w:r w:rsidRPr="00AA3356">
        <w:rPr>
          <w:rFonts w:ascii="Times New Roman" w:hAnsi="Times New Roman" w:cs="Times New Roman"/>
          <w:sz w:val="24"/>
          <w:szCs w:val="24"/>
        </w:rPr>
        <w:t xml:space="preserve"> He was surprisingly graded as C3, the lowest grade of fitness and only “fit for sedentary work</w:t>
      </w:r>
      <w:r w:rsidR="00FD1E56">
        <w:rPr>
          <w:rFonts w:ascii="Times New Roman" w:hAnsi="Times New Roman" w:cs="Times New Roman"/>
          <w:sz w:val="24"/>
          <w:szCs w:val="24"/>
        </w:rPr>
        <w:t>.</w:t>
      </w:r>
      <w:r w:rsidRPr="00AA3356">
        <w:rPr>
          <w:rFonts w:ascii="Times New Roman" w:hAnsi="Times New Roman" w:cs="Times New Roman"/>
          <w:sz w:val="24"/>
          <w:szCs w:val="24"/>
        </w:rPr>
        <w:t xml:space="preserve">” </w:t>
      </w:r>
      <w:r w:rsidRPr="00AA3356">
        <w:rPr>
          <w:rStyle w:val="FootnoteReference"/>
          <w:rFonts w:ascii="Times New Roman" w:hAnsi="Times New Roman" w:cs="Times New Roman"/>
          <w:sz w:val="24"/>
          <w:szCs w:val="24"/>
        </w:rPr>
        <w:footnoteReference w:id="235"/>
      </w:r>
      <w:r w:rsidRPr="00AA3356">
        <w:rPr>
          <w:rFonts w:ascii="Times New Roman" w:hAnsi="Times New Roman" w:cs="Times New Roman"/>
          <w:sz w:val="24"/>
          <w:szCs w:val="24"/>
        </w:rPr>
        <w:t xml:space="preserve"> </w:t>
      </w:r>
      <w:r w:rsidR="00FD1E56">
        <w:rPr>
          <w:rFonts w:ascii="Times New Roman" w:hAnsi="Times New Roman" w:cs="Times New Roman"/>
          <w:sz w:val="24"/>
          <w:szCs w:val="24"/>
        </w:rPr>
        <w:t xml:space="preserve">This was </w:t>
      </w:r>
      <w:r w:rsidRPr="00AA3356">
        <w:rPr>
          <w:rFonts w:ascii="Times New Roman" w:hAnsi="Times New Roman" w:cs="Times New Roman"/>
          <w:sz w:val="24"/>
          <w:szCs w:val="24"/>
        </w:rPr>
        <w:t xml:space="preserve">possibly due to his poor eyesight which he complained often caused problems on the race-track; he was otherwise fit and healthy. </w:t>
      </w:r>
      <w:r w:rsidRPr="00AA3356">
        <w:rPr>
          <w:rStyle w:val="FootnoteReference"/>
          <w:rFonts w:ascii="Times New Roman" w:hAnsi="Times New Roman" w:cs="Times New Roman"/>
          <w:sz w:val="24"/>
          <w:szCs w:val="24"/>
        </w:rPr>
        <w:footnoteReference w:id="236"/>
      </w:r>
      <w:r w:rsidRPr="00AA3356">
        <w:rPr>
          <w:rFonts w:ascii="Times New Roman" w:hAnsi="Times New Roman" w:cs="Times New Roman"/>
          <w:sz w:val="24"/>
          <w:szCs w:val="24"/>
        </w:rPr>
        <w:t xml:space="preserve"> </w:t>
      </w:r>
      <w:r w:rsidR="004F0157" w:rsidRPr="00AA3356">
        <w:rPr>
          <w:rFonts w:ascii="Times New Roman" w:hAnsi="Times New Roman" w:cs="Times New Roman"/>
          <w:sz w:val="24"/>
          <w:szCs w:val="24"/>
        </w:rPr>
        <w:t>In June 1915</w:t>
      </w:r>
      <w:r w:rsidR="004F0157">
        <w:rPr>
          <w:rFonts w:ascii="Times New Roman" w:hAnsi="Times New Roman" w:cs="Times New Roman"/>
          <w:sz w:val="24"/>
          <w:szCs w:val="24"/>
        </w:rPr>
        <w:t>,</w:t>
      </w:r>
      <w:r w:rsidR="004F0157" w:rsidRPr="00AA3356">
        <w:rPr>
          <w:rFonts w:ascii="Times New Roman" w:hAnsi="Times New Roman" w:cs="Times New Roman"/>
          <w:sz w:val="24"/>
          <w:szCs w:val="24"/>
        </w:rPr>
        <w:t xml:space="preserve"> </w:t>
      </w:r>
      <w:r w:rsidR="004F0157">
        <w:rPr>
          <w:rFonts w:ascii="Times New Roman" w:hAnsi="Times New Roman" w:cs="Times New Roman"/>
          <w:sz w:val="24"/>
          <w:szCs w:val="24"/>
        </w:rPr>
        <w:t>before Dillon</w:t>
      </w:r>
      <w:r w:rsidR="004F0157" w:rsidRPr="00AA3356">
        <w:rPr>
          <w:rFonts w:ascii="Times New Roman" w:hAnsi="Times New Roman" w:cs="Times New Roman"/>
          <w:sz w:val="24"/>
          <w:szCs w:val="24"/>
        </w:rPr>
        <w:t xml:space="preserve"> enlisted in the Army, the papers reported that he was once again</w:t>
      </w:r>
      <w:r w:rsidR="00AB2766">
        <w:rPr>
          <w:rFonts w:ascii="Times New Roman" w:hAnsi="Times New Roman" w:cs="Times New Roman"/>
          <w:sz w:val="24"/>
          <w:szCs w:val="24"/>
        </w:rPr>
        <w:t xml:space="preserve"> </w:t>
      </w:r>
      <w:r w:rsidR="004F0157" w:rsidRPr="00AA3356">
        <w:rPr>
          <w:rFonts w:ascii="Times New Roman" w:hAnsi="Times New Roman" w:cs="Times New Roman"/>
          <w:sz w:val="24"/>
          <w:szCs w:val="24"/>
        </w:rPr>
        <w:lastRenderedPageBreak/>
        <w:t>appearing in court for assault which was withdrawn</w:t>
      </w:r>
      <w:r w:rsidR="003F1E9C">
        <w:rPr>
          <w:rFonts w:ascii="Times New Roman" w:hAnsi="Times New Roman" w:cs="Times New Roman"/>
          <w:sz w:val="24"/>
          <w:szCs w:val="24"/>
        </w:rPr>
        <w:t>.</w:t>
      </w:r>
      <w:r w:rsidR="004F0157" w:rsidRPr="00AA3356">
        <w:rPr>
          <w:rFonts w:ascii="Times New Roman" w:hAnsi="Times New Roman" w:cs="Times New Roman"/>
          <w:sz w:val="24"/>
          <w:szCs w:val="24"/>
        </w:rPr>
        <w:t xml:space="preserve"> </w:t>
      </w:r>
      <w:r w:rsidR="003F1E9C">
        <w:rPr>
          <w:rFonts w:ascii="Times New Roman" w:hAnsi="Times New Roman" w:cs="Times New Roman"/>
          <w:sz w:val="24"/>
          <w:szCs w:val="24"/>
        </w:rPr>
        <w:t xml:space="preserve"> J</w:t>
      </w:r>
      <w:r w:rsidR="004F0157" w:rsidRPr="00AA3356">
        <w:rPr>
          <w:rFonts w:ascii="Times New Roman" w:hAnsi="Times New Roman" w:cs="Times New Roman"/>
          <w:sz w:val="24"/>
          <w:szCs w:val="24"/>
        </w:rPr>
        <w:t>ust a day later he was in court for non</w:t>
      </w:r>
      <w:r w:rsidR="0043783D">
        <w:rPr>
          <w:rFonts w:ascii="Times New Roman" w:hAnsi="Times New Roman" w:cs="Times New Roman"/>
          <w:sz w:val="24"/>
          <w:szCs w:val="24"/>
        </w:rPr>
        <w:t>-</w:t>
      </w:r>
      <w:r w:rsidR="004F0157" w:rsidRPr="00AA3356">
        <w:rPr>
          <w:rFonts w:ascii="Times New Roman" w:hAnsi="Times New Roman" w:cs="Times New Roman"/>
          <w:sz w:val="24"/>
          <w:szCs w:val="24"/>
        </w:rPr>
        <w:t>payment of forage bills</w:t>
      </w:r>
      <w:r w:rsidR="003F1E9C">
        <w:rPr>
          <w:rFonts w:ascii="Times New Roman" w:hAnsi="Times New Roman" w:cs="Times New Roman"/>
          <w:sz w:val="24"/>
          <w:szCs w:val="24"/>
        </w:rPr>
        <w:t xml:space="preserve"> for which</w:t>
      </w:r>
      <w:r w:rsidR="004F0157" w:rsidRPr="00AA3356">
        <w:rPr>
          <w:rFonts w:ascii="Times New Roman" w:hAnsi="Times New Roman" w:cs="Times New Roman"/>
          <w:sz w:val="24"/>
          <w:szCs w:val="24"/>
        </w:rPr>
        <w:t xml:space="preserve"> Dillon was </w:t>
      </w:r>
      <w:r w:rsidR="003F1E9C">
        <w:rPr>
          <w:rFonts w:ascii="Times New Roman" w:hAnsi="Times New Roman" w:cs="Times New Roman"/>
          <w:sz w:val="24"/>
          <w:szCs w:val="24"/>
        </w:rPr>
        <w:t xml:space="preserve">successfully </w:t>
      </w:r>
      <w:r w:rsidR="004F0157" w:rsidRPr="00AA3356">
        <w:rPr>
          <w:rFonts w:ascii="Times New Roman" w:hAnsi="Times New Roman" w:cs="Times New Roman"/>
          <w:sz w:val="24"/>
          <w:szCs w:val="24"/>
        </w:rPr>
        <w:t xml:space="preserve">sued for £36 16s and 9d. </w:t>
      </w:r>
      <w:r w:rsidR="004F0157" w:rsidRPr="00AA3356">
        <w:rPr>
          <w:rStyle w:val="FootnoteReference"/>
          <w:rFonts w:ascii="Times New Roman" w:hAnsi="Times New Roman" w:cs="Times New Roman"/>
          <w:sz w:val="24"/>
          <w:szCs w:val="24"/>
        </w:rPr>
        <w:footnoteReference w:id="237"/>
      </w:r>
      <w:r w:rsidR="004F0157" w:rsidRPr="00AA3356">
        <w:rPr>
          <w:rFonts w:ascii="Times New Roman" w:hAnsi="Times New Roman" w:cs="Times New Roman"/>
          <w:sz w:val="24"/>
          <w:szCs w:val="24"/>
        </w:rPr>
        <w:t xml:space="preserve"> </w:t>
      </w:r>
      <w:r w:rsidRPr="00AA3356">
        <w:rPr>
          <w:rFonts w:ascii="Times New Roman" w:hAnsi="Times New Roman" w:cs="Times New Roman"/>
          <w:sz w:val="24"/>
          <w:szCs w:val="24"/>
        </w:rPr>
        <w:t xml:space="preserve"> </w:t>
      </w:r>
    </w:p>
    <w:p w14:paraId="2A597777" w14:textId="7C141A89" w:rsidR="004F0157" w:rsidRDefault="008A1918" w:rsidP="006D5FB1">
      <w:pPr>
        <w:spacing w:line="480" w:lineRule="auto"/>
        <w:jc w:val="both"/>
        <w:rPr>
          <w:rFonts w:ascii="Times New Roman" w:hAnsi="Times New Roman" w:cs="Times New Roman"/>
          <w:sz w:val="24"/>
          <w:szCs w:val="24"/>
        </w:rPr>
      </w:pPr>
      <w:r w:rsidRPr="00AA3356">
        <w:rPr>
          <w:rFonts w:ascii="Times New Roman" w:hAnsi="Times New Roman" w:cs="Times New Roman"/>
          <w:sz w:val="24"/>
          <w:szCs w:val="24"/>
        </w:rPr>
        <w:t>Dillon’s war story makes remarkable reading as he was able to spend time at the races in Baghdad when his regiment landed there, he met with old friends and used his name to get favours from Officers some of who were horse</w:t>
      </w:r>
      <w:r w:rsidR="0043783D">
        <w:rPr>
          <w:rFonts w:ascii="Times New Roman" w:hAnsi="Times New Roman" w:cs="Times New Roman"/>
          <w:sz w:val="24"/>
          <w:szCs w:val="24"/>
        </w:rPr>
        <w:t xml:space="preserve"> </w:t>
      </w:r>
      <w:r w:rsidRPr="00AA3356">
        <w:rPr>
          <w:rFonts w:ascii="Times New Roman" w:hAnsi="Times New Roman" w:cs="Times New Roman"/>
          <w:sz w:val="24"/>
          <w:szCs w:val="24"/>
        </w:rPr>
        <w:t xml:space="preserve">racing enthusiasts. </w:t>
      </w:r>
      <w:r w:rsidR="000907E6">
        <w:rPr>
          <w:rStyle w:val="FootnoteReference"/>
          <w:rFonts w:ascii="Times New Roman" w:hAnsi="Times New Roman" w:cs="Times New Roman"/>
          <w:sz w:val="24"/>
          <w:szCs w:val="24"/>
        </w:rPr>
        <w:footnoteReference w:id="238"/>
      </w:r>
      <w:r w:rsidRPr="00AA3356">
        <w:rPr>
          <w:rFonts w:ascii="Times New Roman" w:hAnsi="Times New Roman" w:cs="Times New Roman"/>
          <w:sz w:val="24"/>
          <w:szCs w:val="24"/>
        </w:rPr>
        <w:t xml:space="preserve"> </w:t>
      </w:r>
      <w:r w:rsidR="000907E6">
        <w:rPr>
          <w:rFonts w:ascii="Times New Roman" w:hAnsi="Times New Roman" w:cs="Times New Roman"/>
          <w:sz w:val="24"/>
          <w:szCs w:val="24"/>
        </w:rPr>
        <w:t>Dillon did not claim to be a good soldier, confirming the impression of Lloyd’s</w:t>
      </w:r>
      <w:r w:rsidRPr="00AA3356">
        <w:rPr>
          <w:rFonts w:ascii="Times New Roman" w:hAnsi="Times New Roman" w:cs="Times New Roman"/>
          <w:sz w:val="24"/>
          <w:szCs w:val="24"/>
        </w:rPr>
        <w:t xml:space="preserve"> biographers</w:t>
      </w:r>
      <w:r w:rsidR="000907E6">
        <w:rPr>
          <w:rFonts w:ascii="Times New Roman" w:hAnsi="Times New Roman" w:cs="Times New Roman"/>
          <w:sz w:val="24"/>
          <w:szCs w:val="24"/>
        </w:rPr>
        <w:t xml:space="preserve"> and the newspapers</w:t>
      </w:r>
      <w:r w:rsidRPr="00AA3356">
        <w:rPr>
          <w:rFonts w:ascii="Times New Roman" w:hAnsi="Times New Roman" w:cs="Times New Roman"/>
          <w:sz w:val="24"/>
          <w:szCs w:val="24"/>
        </w:rPr>
        <w:t xml:space="preserve"> but, he did serve in Mesopotamia and received the Victory Medal. </w:t>
      </w:r>
      <w:r w:rsidRPr="00AA3356">
        <w:rPr>
          <w:rStyle w:val="FootnoteReference"/>
          <w:rFonts w:ascii="Times New Roman" w:hAnsi="Times New Roman" w:cs="Times New Roman"/>
          <w:sz w:val="24"/>
          <w:szCs w:val="24"/>
        </w:rPr>
        <w:footnoteReference w:id="239"/>
      </w:r>
      <w:r w:rsidRPr="00AA3356">
        <w:rPr>
          <w:rFonts w:ascii="Times New Roman" w:hAnsi="Times New Roman" w:cs="Times New Roman"/>
          <w:sz w:val="24"/>
          <w:szCs w:val="24"/>
        </w:rPr>
        <w:t xml:space="preserve">  Dillon does not appear ashamed </w:t>
      </w:r>
      <w:r w:rsidR="000907E6">
        <w:rPr>
          <w:rFonts w:ascii="Times New Roman" w:hAnsi="Times New Roman" w:cs="Times New Roman"/>
          <w:sz w:val="24"/>
          <w:szCs w:val="24"/>
        </w:rPr>
        <w:t>that on several occasions he was in trouble for failing to report for duty,</w:t>
      </w:r>
      <w:r w:rsidRPr="00AA3356">
        <w:rPr>
          <w:rFonts w:ascii="Times New Roman" w:hAnsi="Times New Roman" w:cs="Times New Roman"/>
          <w:sz w:val="24"/>
          <w:szCs w:val="24"/>
        </w:rPr>
        <w:t xml:space="preserve"> which appear</w:t>
      </w:r>
      <w:r w:rsidR="00FB4242">
        <w:rPr>
          <w:rFonts w:ascii="Times New Roman" w:hAnsi="Times New Roman" w:cs="Times New Roman"/>
          <w:sz w:val="24"/>
          <w:szCs w:val="24"/>
        </w:rPr>
        <w:t>s</w:t>
      </w:r>
      <w:r w:rsidRPr="00AA3356">
        <w:rPr>
          <w:rFonts w:ascii="Times New Roman" w:hAnsi="Times New Roman" w:cs="Times New Roman"/>
          <w:sz w:val="24"/>
          <w:szCs w:val="24"/>
        </w:rPr>
        <w:t xml:space="preserve"> on his war record</w:t>
      </w:r>
      <w:r w:rsidR="00FD1E56">
        <w:rPr>
          <w:rFonts w:ascii="Times New Roman" w:hAnsi="Times New Roman" w:cs="Times New Roman"/>
          <w:sz w:val="24"/>
          <w:szCs w:val="24"/>
        </w:rPr>
        <w:t>.</w:t>
      </w:r>
      <w:r w:rsidR="000907E6">
        <w:rPr>
          <w:rFonts w:ascii="Times New Roman" w:hAnsi="Times New Roman" w:cs="Times New Roman"/>
          <w:sz w:val="24"/>
          <w:szCs w:val="24"/>
        </w:rPr>
        <w:t xml:space="preserve"> </w:t>
      </w:r>
      <w:r w:rsidR="00FB4242">
        <w:rPr>
          <w:rStyle w:val="FootnoteReference"/>
          <w:rFonts w:ascii="Times New Roman" w:hAnsi="Times New Roman" w:cs="Times New Roman"/>
          <w:sz w:val="24"/>
          <w:szCs w:val="24"/>
        </w:rPr>
        <w:footnoteReference w:id="240"/>
      </w:r>
      <w:r w:rsidRPr="00AA3356">
        <w:rPr>
          <w:rFonts w:ascii="Times New Roman" w:hAnsi="Times New Roman" w:cs="Times New Roman"/>
          <w:sz w:val="24"/>
          <w:szCs w:val="24"/>
        </w:rPr>
        <w:t xml:space="preserve">  </w:t>
      </w:r>
    </w:p>
    <w:p w14:paraId="2315E23A" w14:textId="4A08753C" w:rsidR="008A1918" w:rsidRPr="00AA3356" w:rsidRDefault="00FD1E56"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000907E6">
        <w:rPr>
          <w:rFonts w:ascii="Times New Roman" w:hAnsi="Times New Roman" w:cs="Times New Roman"/>
          <w:sz w:val="24"/>
          <w:szCs w:val="24"/>
        </w:rPr>
        <w:t>n</w:t>
      </w:r>
      <w:r w:rsidR="008A1918" w:rsidRPr="00AA3356">
        <w:rPr>
          <w:rFonts w:ascii="Times New Roman" w:hAnsi="Times New Roman" w:cs="Times New Roman"/>
          <w:sz w:val="24"/>
          <w:szCs w:val="24"/>
        </w:rPr>
        <w:t xml:space="preserve"> </w:t>
      </w:r>
      <w:r w:rsidR="009810F2">
        <w:rPr>
          <w:rFonts w:ascii="Times New Roman" w:hAnsi="Times New Roman" w:cs="Times New Roman"/>
          <w:sz w:val="24"/>
          <w:szCs w:val="24"/>
        </w:rPr>
        <w:t>August of</w:t>
      </w:r>
      <w:r w:rsidR="008A1918" w:rsidRPr="00AA3356">
        <w:rPr>
          <w:rFonts w:ascii="Times New Roman" w:hAnsi="Times New Roman" w:cs="Times New Roman"/>
          <w:sz w:val="24"/>
          <w:szCs w:val="24"/>
        </w:rPr>
        <w:t xml:space="preserve"> 1916</w:t>
      </w:r>
      <w:r w:rsidR="000907E6">
        <w:rPr>
          <w:rFonts w:ascii="Times New Roman" w:hAnsi="Times New Roman" w:cs="Times New Roman"/>
          <w:sz w:val="24"/>
          <w:szCs w:val="24"/>
        </w:rPr>
        <w:t>,</w:t>
      </w:r>
      <w:r w:rsidR="008A1918" w:rsidRPr="00AA3356">
        <w:rPr>
          <w:rFonts w:ascii="Times New Roman" w:hAnsi="Times New Roman" w:cs="Times New Roman"/>
          <w:sz w:val="24"/>
          <w:szCs w:val="24"/>
        </w:rPr>
        <w:t xml:space="preserve"> the papers reported on his first appeal in front of a tribunal, claiming he was needed at home by his young brothers; unsurprisingly the tribunal found against him.</w:t>
      </w:r>
      <w:r w:rsidR="00FB4242">
        <w:rPr>
          <w:rFonts w:ascii="Times New Roman" w:hAnsi="Times New Roman" w:cs="Times New Roman"/>
          <w:sz w:val="24"/>
          <w:szCs w:val="24"/>
        </w:rPr>
        <w:t xml:space="preserve"> </w:t>
      </w:r>
      <w:r w:rsidR="00FB4242">
        <w:rPr>
          <w:rStyle w:val="FootnoteReference"/>
          <w:rFonts w:ascii="Times New Roman" w:hAnsi="Times New Roman" w:cs="Times New Roman"/>
          <w:sz w:val="24"/>
          <w:szCs w:val="24"/>
        </w:rPr>
        <w:footnoteReference w:id="241"/>
      </w:r>
      <w:r w:rsidR="008A1918" w:rsidRPr="00AA3356">
        <w:rPr>
          <w:rFonts w:ascii="Times New Roman" w:hAnsi="Times New Roman" w:cs="Times New Roman"/>
          <w:sz w:val="24"/>
          <w:szCs w:val="24"/>
        </w:rPr>
        <w:t xml:space="preserve"> Again, in September 1916 he appealed on domestic grounds; the report </w:t>
      </w:r>
      <w:r w:rsidR="00614027">
        <w:rPr>
          <w:rFonts w:ascii="Times New Roman" w:hAnsi="Times New Roman" w:cs="Times New Roman"/>
          <w:sz w:val="24"/>
          <w:szCs w:val="24"/>
        </w:rPr>
        <w:t>citing that</w:t>
      </w:r>
      <w:r>
        <w:rPr>
          <w:rFonts w:ascii="Times New Roman" w:hAnsi="Times New Roman" w:cs="Times New Roman"/>
          <w:sz w:val="24"/>
          <w:szCs w:val="24"/>
        </w:rPr>
        <w:t xml:space="preserve"> Lloyd</w:t>
      </w:r>
      <w:r w:rsidR="00614027">
        <w:rPr>
          <w:rFonts w:ascii="Times New Roman" w:hAnsi="Times New Roman" w:cs="Times New Roman"/>
          <w:sz w:val="24"/>
          <w:szCs w:val="24"/>
        </w:rPr>
        <w:t xml:space="preserve"> was having a</w:t>
      </w:r>
      <w:r>
        <w:rPr>
          <w:rFonts w:ascii="Times New Roman" w:hAnsi="Times New Roman" w:cs="Times New Roman"/>
          <w:sz w:val="24"/>
          <w:szCs w:val="24"/>
        </w:rPr>
        <w:t xml:space="preserve"> “nervous breakdown</w:t>
      </w:r>
      <w:r w:rsidR="004F0157">
        <w:rPr>
          <w:rFonts w:ascii="Times New Roman" w:hAnsi="Times New Roman" w:cs="Times New Roman"/>
          <w:sz w:val="24"/>
          <w:szCs w:val="24"/>
        </w:rPr>
        <w:t>,</w:t>
      </w:r>
      <w:r>
        <w:rPr>
          <w:rFonts w:ascii="Times New Roman" w:hAnsi="Times New Roman" w:cs="Times New Roman"/>
          <w:sz w:val="24"/>
          <w:szCs w:val="24"/>
        </w:rPr>
        <w:t>”</w:t>
      </w:r>
      <w:r w:rsidR="004F0157">
        <w:rPr>
          <w:rFonts w:ascii="Times New Roman" w:hAnsi="Times New Roman" w:cs="Times New Roman"/>
          <w:sz w:val="24"/>
          <w:szCs w:val="24"/>
        </w:rPr>
        <w:t xml:space="preserve"> </w:t>
      </w:r>
      <w:r w:rsidR="00FB4242">
        <w:rPr>
          <w:rStyle w:val="FootnoteReference"/>
          <w:rFonts w:ascii="Times New Roman" w:hAnsi="Times New Roman" w:cs="Times New Roman"/>
          <w:sz w:val="24"/>
          <w:szCs w:val="24"/>
        </w:rPr>
        <w:footnoteReference w:id="242"/>
      </w:r>
      <w:r w:rsidR="004F0157">
        <w:rPr>
          <w:rFonts w:ascii="Times New Roman" w:hAnsi="Times New Roman" w:cs="Times New Roman"/>
          <w:sz w:val="24"/>
          <w:szCs w:val="24"/>
        </w:rPr>
        <w:t xml:space="preserve"> </w:t>
      </w:r>
      <w:r w:rsidR="00FB4242">
        <w:rPr>
          <w:rFonts w:ascii="Times New Roman" w:hAnsi="Times New Roman" w:cs="Times New Roman"/>
          <w:sz w:val="24"/>
          <w:szCs w:val="24"/>
        </w:rPr>
        <w:t xml:space="preserve"> </w:t>
      </w:r>
      <w:r w:rsidR="008A1918" w:rsidRPr="00AA3356">
        <w:rPr>
          <w:rFonts w:ascii="Times New Roman" w:hAnsi="Times New Roman" w:cs="Times New Roman"/>
          <w:sz w:val="24"/>
          <w:szCs w:val="24"/>
        </w:rPr>
        <w:t>p</w:t>
      </w:r>
      <w:r w:rsidR="008D1FD0">
        <w:rPr>
          <w:rFonts w:ascii="Times New Roman" w:hAnsi="Times New Roman" w:cs="Times New Roman"/>
          <w:sz w:val="24"/>
          <w:szCs w:val="24"/>
        </w:rPr>
        <w:t>ossibly</w:t>
      </w:r>
      <w:r w:rsidR="008A1918" w:rsidRPr="00AA3356">
        <w:rPr>
          <w:rFonts w:ascii="Times New Roman" w:hAnsi="Times New Roman" w:cs="Times New Roman"/>
          <w:sz w:val="24"/>
          <w:szCs w:val="24"/>
        </w:rPr>
        <w:t xml:space="preserve"> afraid of his absence from her</w:t>
      </w:r>
      <w:r w:rsidR="008D1FD0">
        <w:rPr>
          <w:rFonts w:ascii="Times New Roman" w:hAnsi="Times New Roman" w:cs="Times New Roman"/>
          <w:sz w:val="24"/>
          <w:szCs w:val="24"/>
        </w:rPr>
        <w:t>,</w:t>
      </w:r>
      <w:r w:rsidR="003424F2">
        <w:rPr>
          <w:rFonts w:ascii="Times New Roman" w:hAnsi="Times New Roman" w:cs="Times New Roman"/>
          <w:sz w:val="24"/>
          <w:szCs w:val="24"/>
        </w:rPr>
        <w:t xml:space="preserve"> but</w:t>
      </w:r>
      <w:r w:rsidR="004F0157">
        <w:rPr>
          <w:rFonts w:ascii="Times New Roman" w:hAnsi="Times New Roman" w:cs="Times New Roman"/>
          <w:sz w:val="24"/>
          <w:szCs w:val="24"/>
        </w:rPr>
        <w:t xml:space="preserve"> this appeal was also rejected. </w:t>
      </w:r>
      <w:r w:rsidR="004F0157">
        <w:rPr>
          <w:rStyle w:val="FootnoteReference"/>
          <w:rFonts w:ascii="Times New Roman" w:hAnsi="Times New Roman" w:cs="Times New Roman"/>
          <w:sz w:val="24"/>
          <w:szCs w:val="24"/>
        </w:rPr>
        <w:footnoteReference w:id="243"/>
      </w:r>
      <w:r w:rsidR="008A1918" w:rsidRPr="00AA3356">
        <w:rPr>
          <w:rFonts w:ascii="Times New Roman" w:hAnsi="Times New Roman" w:cs="Times New Roman"/>
          <w:sz w:val="24"/>
          <w:szCs w:val="24"/>
        </w:rPr>
        <w:t xml:space="preserve">   </w:t>
      </w:r>
    </w:p>
    <w:p w14:paraId="292E5D33" w14:textId="4172E444" w:rsidR="005B2188" w:rsidRDefault="004F0157"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1917 Dillon </w:t>
      </w:r>
      <w:r w:rsidR="00B66B33">
        <w:rPr>
          <w:rFonts w:ascii="Times New Roman" w:hAnsi="Times New Roman" w:cs="Times New Roman"/>
          <w:sz w:val="24"/>
          <w:szCs w:val="24"/>
        </w:rPr>
        <w:t>appeared to have</w:t>
      </w:r>
      <w:r w:rsidR="00CF2DD2">
        <w:rPr>
          <w:rFonts w:ascii="Times New Roman" w:hAnsi="Times New Roman" w:cs="Times New Roman"/>
          <w:sz w:val="24"/>
          <w:szCs w:val="24"/>
        </w:rPr>
        <w:t xml:space="preserve"> lost all hope</w:t>
      </w:r>
      <w:r w:rsidR="00A4601E">
        <w:rPr>
          <w:rFonts w:ascii="Times New Roman" w:hAnsi="Times New Roman" w:cs="Times New Roman"/>
          <w:sz w:val="24"/>
          <w:szCs w:val="24"/>
        </w:rPr>
        <w:t xml:space="preserve"> and he did not want to go to war.</w:t>
      </w:r>
      <w:r w:rsidR="005B2188">
        <w:rPr>
          <w:rFonts w:ascii="Times New Roman" w:hAnsi="Times New Roman" w:cs="Times New Roman"/>
          <w:sz w:val="24"/>
          <w:szCs w:val="24"/>
        </w:rPr>
        <w:t xml:space="preserve">  His fights with Lloyd </w:t>
      </w:r>
      <w:r w:rsidR="00CF2DD2">
        <w:rPr>
          <w:rFonts w:ascii="Times New Roman" w:hAnsi="Times New Roman" w:cs="Times New Roman"/>
          <w:sz w:val="24"/>
          <w:szCs w:val="24"/>
        </w:rPr>
        <w:t>and absenteeism from the army</w:t>
      </w:r>
      <w:r w:rsidR="00BD742E">
        <w:rPr>
          <w:rFonts w:ascii="Times New Roman" w:hAnsi="Times New Roman" w:cs="Times New Roman"/>
          <w:sz w:val="24"/>
          <w:szCs w:val="24"/>
        </w:rPr>
        <w:t xml:space="preserve"> were making</w:t>
      </w:r>
      <w:r w:rsidR="00A4601E">
        <w:rPr>
          <w:rFonts w:ascii="Times New Roman" w:hAnsi="Times New Roman" w:cs="Times New Roman"/>
          <w:sz w:val="24"/>
          <w:szCs w:val="24"/>
        </w:rPr>
        <w:t xml:space="preserve"> </w:t>
      </w:r>
      <w:r w:rsidR="005B2188">
        <w:rPr>
          <w:rFonts w:ascii="Times New Roman" w:hAnsi="Times New Roman" w:cs="Times New Roman"/>
          <w:sz w:val="24"/>
          <w:szCs w:val="24"/>
        </w:rPr>
        <w:t>headline news</w:t>
      </w:r>
      <w:r w:rsidR="00CF2DD2">
        <w:rPr>
          <w:rFonts w:ascii="Times New Roman" w:hAnsi="Times New Roman" w:cs="Times New Roman"/>
          <w:sz w:val="24"/>
          <w:szCs w:val="24"/>
        </w:rPr>
        <w:t>. In February</w:t>
      </w:r>
      <w:r w:rsidR="003424F2">
        <w:rPr>
          <w:rFonts w:ascii="Times New Roman" w:hAnsi="Times New Roman" w:cs="Times New Roman"/>
          <w:sz w:val="24"/>
          <w:szCs w:val="24"/>
        </w:rPr>
        <w:t>,</w:t>
      </w:r>
      <w:r w:rsidR="00CF2DD2">
        <w:rPr>
          <w:rFonts w:ascii="Times New Roman" w:hAnsi="Times New Roman" w:cs="Times New Roman"/>
          <w:sz w:val="24"/>
          <w:szCs w:val="24"/>
        </w:rPr>
        <w:t xml:space="preserve"> he was a day late returning from leave and was escorted back to his regiment by his sergeant, reported the </w:t>
      </w:r>
      <w:r w:rsidR="00CF2DD2" w:rsidRPr="00CF2DD2">
        <w:rPr>
          <w:rFonts w:ascii="Times New Roman" w:hAnsi="Times New Roman" w:cs="Times New Roman"/>
          <w:i/>
          <w:sz w:val="24"/>
          <w:szCs w:val="24"/>
        </w:rPr>
        <w:t>Birmingham Mail</w:t>
      </w:r>
      <w:r w:rsidR="00CF2DD2">
        <w:rPr>
          <w:rFonts w:ascii="Times New Roman" w:hAnsi="Times New Roman" w:cs="Times New Roman"/>
          <w:sz w:val="24"/>
          <w:szCs w:val="24"/>
        </w:rPr>
        <w:t xml:space="preserve">.  </w:t>
      </w:r>
      <w:r w:rsidR="00CF2DD2">
        <w:rPr>
          <w:rStyle w:val="FootnoteReference"/>
          <w:rFonts w:ascii="Times New Roman" w:hAnsi="Times New Roman" w:cs="Times New Roman"/>
          <w:sz w:val="24"/>
          <w:szCs w:val="24"/>
        </w:rPr>
        <w:footnoteReference w:id="244"/>
      </w:r>
      <w:r w:rsidR="005B2188">
        <w:rPr>
          <w:rFonts w:ascii="Times New Roman" w:hAnsi="Times New Roman" w:cs="Times New Roman"/>
          <w:sz w:val="24"/>
          <w:szCs w:val="24"/>
        </w:rPr>
        <w:t xml:space="preserve"> </w:t>
      </w:r>
      <w:r w:rsidR="00CF2DD2">
        <w:rPr>
          <w:rFonts w:ascii="Times New Roman" w:hAnsi="Times New Roman" w:cs="Times New Roman"/>
          <w:sz w:val="24"/>
          <w:szCs w:val="24"/>
        </w:rPr>
        <w:t>I</w:t>
      </w:r>
      <w:r w:rsidR="005B2188">
        <w:rPr>
          <w:rFonts w:ascii="Times New Roman" w:hAnsi="Times New Roman" w:cs="Times New Roman"/>
          <w:sz w:val="24"/>
          <w:szCs w:val="24"/>
        </w:rPr>
        <w:t xml:space="preserve">n June 1917 it was reported in the </w:t>
      </w:r>
      <w:r w:rsidR="005B2188" w:rsidRPr="00CF2DD2">
        <w:rPr>
          <w:rFonts w:ascii="Times New Roman" w:hAnsi="Times New Roman" w:cs="Times New Roman"/>
          <w:i/>
          <w:sz w:val="24"/>
          <w:szCs w:val="24"/>
        </w:rPr>
        <w:t>Yorkshire Evening Post</w:t>
      </w:r>
      <w:r w:rsidR="005B2188">
        <w:rPr>
          <w:rFonts w:ascii="Times New Roman" w:hAnsi="Times New Roman" w:cs="Times New Roman"/>
          <w:sz w:val="24"/>
          <w:szCs w:val="24"/>
        </w:rPr>
        <w:t xml:space="preserve"> that he </w:t>
      </w:r>
      <w:r w:rsidR="0065336E">
        <w:rPr>
          <w:rFonts w:ascii="Times New Roman" w:hAnsi="Times New Roman" w:cs="Times New Roman"/>
          <w:sz w:val="24"/>
          <w:szCs w:val="24"/>
        </w:rPr>
        <w:t>had been</w:t>
      </w:r>
      <w:r w:rsidR="005B2188">
        <w:rPr>
          <w:rFonts w:ascii="Times New Roman" w:hAnsi="Times New Roman" w:cs="Times New Roman"/>
          <w:sz w:val="24"/>
          <w:szCs w:val="24"/>
        </w:rPr>
        <w:t xml:space="preserve"> sentenced to “one months</w:t>
      </w:r>
      <w:r w:rsidR="0065336E">
        <w:rPr>
          <w:rFonts w:ascii="Times New Roman" w:hAnsi="Times New Roman" w:cs="Times New Roman"/>
          <w:sz w:val="24"/>
          <w:szCs w:val="24"/>
        </w:rPr>
        <w:t>’</w:t>
      </w:r>
      <w:r w:rsidR="005B2188">
        <w:rPr>
          <w:rFonts w:ascii="Times New Roman" w:hAnsi="Times New Roman" w:cs="Times New Roman"/>
          <w:sz w:val="24"/>
          <w:szCs w:val="24"/>
        </w:rPr>
        <w:t xml:space="preserve"> hard labour” for assaulting a policeman while drunk and</w:t>
      </w:r>
      <w:r w:rsidR="00BD742E">
        <w:rPr>
          <w:rFonts w:ascii="Times New Roman" w:hAnsi="Times New Roman" w:cs="Times New Roman"/>
          <w:sz w:val="24"/>
          <w:szCs w:val="24"/>
        </w:rPr>
        <w:t>,</w:t>
      </w:r>
      <w:r w:rsidR="005B2188">
        <w:rPr>
          <w:rFonts w:ascii="Times New Roman" w:hAnsi="Times New Roman" w:cs="Times New Roman"/>
          <w:sz w:val="24"/>
          <w:szCs w:val="24"/>
        </w:rPr>
        <w:t xml:space="preserve"> being absent from his post in the machine gun corps. </w:t>
      </w:r>
      <w:r w:rsidR="005B2188">
        <w:rPr>
          <w:rStyle w:val="FootnoteReference"/>
          <w:rFonts w:ascii="Times New Roman" w:hAnsi="Times New Roman" w:cs="Times New Roman"/>
          <w:sz w:val="24"/>
          <w:szCs w:val="24"/>
        </w:rPr>
        <w:footnoteReference w:id="245"/>
      </w:r>
      <w:r w:rsidR="00CF2DD2">
        <w:rPr>
          <w:rFonts w:ascii="Times New Roman" w:hAnsi="Times New Roman" w:cs="Times New Roman"/>
          <w:sz w:val="24"/>
          <w:szCs w:val="24"/>
        </w:rPr>
        <w:t xml:space="preserve"> Again in August of that year he was in the news for escaping a “military escort” at Kings Cross Station. </w:t>
      </w:r>
      <w:r w:rsidR="00CF2DD2">
        <w:rPr>
          <w:rStyle w:val="FootnoteReference"/>
          <w:rFonts w:ascii="Times New Roman" w:hAnsi="Times New Roman" w:cs="Times New Roman"/>
          <w:sz w:val="24"/>
          <w:szCs w:val="24"/>
        </w:rPr>
        <w:footnoteReference w:id="246"/>
      </w:r>
      <w:r w:rsidR="00CF2DD2">
        <w:rPr>
          <w:rFonts w:ascii="Times New Roman" w:hAnsi="Times New Roman" w:cs="Times New Roman"/>
          <w:sz w:val="24"/>
          <w:szCs w:val="24"/>
        </w:rPr>
        <w:t xml:space="preserve"> In November</w:t>
      </w:r>
      <w:r w:rsidR="00942EF6">
        <w:rPr>
          <w:rFonts w:ascii="Times New Roman" w:hAnsi="Times New Roman" w:cs="Times New Roman"/>
          <w:sz w:val="24"/>
          <w:szCs w:val="24"/>
        </w:rPr>
        <w:t xml:space="preserve"> he was “bound over” for assaulting a waiter at the Café Royal. </w:t>
      </w:r>
      <w:r w:rsidR="00942EF6">
        <w:rPr>
          <w:rStyle w:val="FootnoteReference"/>
          <w:rFonts w:ascii="Times New Roman" w:hAnsi="Times New Roman" w:cs="Times New Roman"/>
          <w:sz w:val="24"/>
          <w:szCs w:val="24"/>
        </w:rPr>
        <w:footnoteReference w:id="247"/>
      </w:r>
      <w:r w:rsidR="00942EF6">
        <w:rPr>
          <w:rFonts w:ascii="Times New Roman" w:hAnsi="Times New Roman" w:cs="Times New Roman"/>
          <w:sz w:val="24"/>
          <w:szCs w:val="24"/>
        </w:rPr>
        <w:t xml:space="preserve">  Finally, in December of 1917 the </w:t>
      </w:r>
      <w:r w:rsidR="00942EF6" w:rsidRPr="00942EF6">
        <w:rPr>
          <w:rFonts w:ascii="Times New Roman" w:hAnsi="Times New Roman" w:cs="Times New Roman"/>
          <w:i/>
          <w:sz w:val="24"/>
          <w:szCs w:val="24"/>
        </w:rPr>
        <w:t>Hendon and Finchley Times</w:t>
      </w:r>
      <w:r w:rsidR="00942EF6">
        <w:rPr>
          <w:rFonts w:ascii="Times New Roman" w:hAnsi="Times New Roman" w:cs="Times New Roman"/>
          <w:sz w:val="24"/>
          <w:szCs w:val="24"/>
        </w:rPr>
        <w:t xml:space="preserve"> reported that Dillon had been sent to Mesopotamia after a particularly trying year.  Miss Lloyd told reporters he was given an “enthusiastic send off!” </w:t>
      </w:r>
      <w:r w:rsidR="00942EF6">
        <w:rPr>
          <w:rStyle w:val="FootnoteReference"/>
          <w:rFonts w:ascii="Times New Roman" w:hAnsi="Times New Roman" w:cs="Times New Roman"/>
          <w:sz w:val="24"/>
          <w:szCs w:val="24"/>
        </w:rPr>
        <w:footnoteReference w:id="248"/>
      </w:r>
      <w:r w:rsidR="00A4601E">
        <w:rPr>
          <w:rFonts w:ascii="Times New Roman" w:hAnsi="Times New Roman" w:cs="Times New Roman"/>
          <w:sz w:val="24"/>
          <w:szCs w:val="24"/>
        </w:rPr>
        <w:t xml:space="preserve"> </w:t>
      </w:r>
    </w:p>
    <w:p w14:paraId="12DEAB8B" w14:textId="77777777" w:rsidR="00FD17E0" w:rsidRDefault="002F2B86"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 ended his</w:t>
      </w:r>
      <w:r w:rsidR="00C674B2">
        <w:rPr>
          <w:rFonts w:ascii="Times New Roman" w:hAnsi="Times New Roman" w:cs="Times New Roman"/>
          <w:sz w:val="24"/>
          <w:szCs w:val="24"/>
        </w:rPr>
        <w:t xml:space="preserve"> </w:t>
      </w:r>
      <w:r w:rsidR="00B66B33">
        <w:rPr>
          <w:rFonts w:ascii="Times New Roman" w:hAnsi="Times New Roman" w:cs="Times New Roman"/>
          <w:sz w:val="24"/>
          <w:szCs w:val="24"/>
        </w:rPr>
        <w:t>w</w:t>
      </w:r>
      <w:r w:rsidR="00C674B2">
        <w:rPr>
          <w:rFonts w:ascii="Times New Roman" w:hAnsi="Times New Roman" w:cs="Times New Roman"/>
          <w:sz w:val="24"/>
          <w:szCs w:val="24"/>
        </w:rPr>
        <w:t>ar career in Mesopotamia, where the papers were still keen to report on his activities.  On 29</w:t>
      </w:r>
      <w:r w:rsidR="00C674B2" w:rsidRPr="00C674B2">
        <w:rPr>
          <w:rFonts w:ascii="Times New Roman" w:hAnsi="Times New Roman" w:cs="Times New Roman"/>
          <w:sz w:val="24"/>
          <w:szCs w:val="24"/>
          <w:vertAlign w:val="superscript"/>
        </w:rPr>
        <w:t>th</w:t>
      </w:r>
      <w:r w:rsidR="00C674B2">
        <w:rPr>
          <w:rFonts w:ascii="Times New Roman" w:hAnsi="Times New Roman" w:cs="Times New Roman"/>
          <w:sz w:val="24"/>
          <w:szCs w:val="24"/>
        </w:rPr>
        <w:t xml:space="preserve"> May</w:t>
      </w:r>
      <w:r w:rsidR="00B66B33">
        <w:rPr>
          <w:rFonts w:ascii="Times New Roman" w:hAnsi="Times New Roman" w:cs="Times New Roman"/>
          <w:sz w:val="24"/>
          <w:szCs w:val="24"/>
        </w:rPr>
        <w:t xml:space="preserve"> 1918</w:t>
      </w:r>
      <w:r w:rsidR="003424F2">
        <w:rPr>
          <w:rFonts w:ascii="Times New Roman" w:hAnsi="Times New Roman" w:cs="Times New Roman"/>
          <w:sz w:val="24"/>
          <w:szCs w:val="24"/>
        </w:rPr>
        <w:t>,</w:t>
      </w:r>
      <w:r w:rsidR="00C674B2">
        <w:rPr>
          <w:rFonts w:ascii="Times New Roman" w:hAnsi="Times New Roman" w:cs="Times New Roman"/>
          <w:sz w:val="24"/>
          <w:szCs w:val="24"/>
        </w:rPr>
        <w:t xml:space="preserve"> the </w:t>
      </w:r>
      <w:r w:rsidR="00C674B2" w:rsidRPr="00A4601E">
        <w:rPr>
          <w:rFonts w:ascii="Times New Roman" w:hAnsi="Times New Roman" w:cs="Times New Roman"/>
          <w:i/>
          <w:sz w:val="24"/>
          <w:szCs w:val="24"/>
        </w:rPr>
        <w:t>Daily Mirror</w:t>
      </w:r>
      <w:r w:rsidR="00C674B2">
        <w:rPr>
          <w:rFonts w:ascii="Times New Roman" w:hAnsi="Times New Roman" w:cs="Times New Roman"/>
          <w:sz w:val="24"/>
          <w:szCs w:val="24"/>
        </w:rPr>
        <w:t xml:space="preserve"> </w:t>
      </w:r>
      <w:r w:rsidR="00B66B33">
        <w:rPr>
          <w:rFonts w:ascii="Times New Roman" w:hAnsi="Times New Roman" w:cs="Times New Roman"/>
          <w:sz w:val="24"/>
          <w:szCs w:val="24"/>
        </w:rPr>
        <w:t xml:space="preserve">carried </w:t>
      </w:r>
      <w:r w:rsidR="00C674B2">
        <w:rPr>
          <w:rFonts w:ascii="Times New Roman" w:hAnsi="Times New Roman" w:cs="Times New Roman"/>
          <w:sz w:val="24"/>
          <w:szCs w:val="24"/>
        </w:rPr>
        <w:t>a photograph of Dillon and fellow jockey Frank Wootton</w:t>
      </w:r>
      <w:r w:rsidR="00B66B33">
        <w:rPr>
          <w:rFonts w:ascii="Times New Roman" w:hAnsi="Times New Roman" w:cs="Times New Roman"/>
          <w:sz w:val="24"/>
          <w:szCs w:val="24"/>
        </w:rPr>
        <w:t xml:space="preserve"> </w:t>
      </w:r>
      <w:r w:rsidR="00C674B2">
        <w:rPr>
          <w:rFonts w:ascii="Times New Roman" w:hAnsi="Times New Roman" w:cs="Times New Roman"/>
          <w:sz w:val="24"/>
          <w:szCs w:val="24"/>
        </w:rPr>
        <w:t xml:space="preserve">with the headline “IN THE COLOURS OF VICTORY” there was no mention of his previous indiscretions, just </w:t>
      </w:r>
      <w:r w:rsidR="00BD742E">
        <w:rPr>
          <w:rFonts w:ascii="Times New Roman" w:hAnsi="Times New Roman" w:cs="Times New Roman"/>
          <w:sz w:val="24"/>
          <w:szCs w:val="24"/>
        </w:rPr>
        <w:t>the</w:t>
      </w:r>
      <w:r w:rsidR="00C674B2">
        <w:rPr>
          <w:rFonts w:ascii="Times New Roman" w:hAnsi="Times New Roman" w:cs="Times New Roman"/>
          <w:sz w:val="24"/>
          <w:szCs w:val="24"/>
        </w:rPr>
        <w:t xml:space="preserve"> caption “Bernard Dillon and Frank Wootton, two of the most successful jockeys in modern racing annals, now engaged in the biggest sport of all in Mesopotamia.”  </w:t>
      </w:r>
      <w:r w:rsidR="00C674B2">
        <w:rPr>
          <w:rStyle w:val="FootnoteReference"/>
          <w:rFonts w:ascii="Times New Roman" w:hAnsi="Times New Roman" w:cs="Times New Roman"/>
          <w:sz w:val="24"/>
          <w:szCs w:val="24"/>
        </w:rPr>
        <w:footnoteReference w:id="249"/>
      </w:r>
    </w:p>
    <w:p w14:paraId="46F63626" w14:textId="497E71C0" w:rsidR="00227818" w:rsidRPr="00FD17E0" w:rsidRDefault="00227818" w:rsidP="006D5FB1">
      <w:pPr>
        <w:spacing w:line="480" w:lineRule="auto"/>
        <w:jc w:val="both"/>
        <w:rPr>
          <w:rFonts w:ascii="Times New Roman" w:hAnsi="Times New Roman" w:cs="Times New Roman"/>
          <w:sz w:val="24"/>
          <w:szCs w:val="24"/>
        </w:rPr>
      </w:pPr>
      <w:r w:rsidRPr="009810F2">
        <w:rPr>
          <w:rFonts w:ascii="Times New Roman" w:hAnsi="Times New Roman" w:cs="Times New Roman"/>
          <w:b/>
          <w:sz w:val="24"/>
          <w:szCs w:val="24"/>
        </w:rPr>
        <w:lastRenderedPageBreak/>
        <w:t>After the War</w:t>
      </w:r>
    </w:p>
    <w:p w14:paraId="50B4EFAE" w14:textId="6BFA5027" w:rsidR="00E07E27" w:rsidRDefault="00852FAB"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Immediately a</w:t>
      </w:r>
      <w:r w:rsidR="00C323E4">
        <w:rPr>
          <w:rFonts w:ascii="Times New Roman" w:hAnsi="Times New Roman" w:cs="Times New Roman"/>
          <w:sz w:val="24"/>
          <w:szCs w:val="24"/>
        </w:rPr>
        <w:t xml:space="preserve">fter the War, life for Dillon </w:t>
      </w:r>
      <w:r>
        <w:rPr>
          <w:rFonts w:ascii="Times New Roman" w:hAnsi="Times New Roman" w:cs="Times New Roman"/>
          <w:sz w:val="24"/>
          <w:szCs w:val="24"/>
        </w:rPr>
        <w:t>was relatively quiet.  Strangely the only newspaper comment on Dillon in 1919 was an announcement that he would not be riding at Warwick that day; it is not clear whether he had reapplied for his licence an</w:t>
      </w:r>
      <w:r w:rsidR="00BD742E">
        <w:rPr>
          <w:rFonts w:ascii="Times New Roman" w:hAnsi="Times New Roman" w:cs="Times New Roman"/>
          <w:sz w:val="24"/>
          <w:szCs w:val="24"/>
        </w:rPr>
        <w:t>d</w:t>
      </w:r>
      <w:r>
        <w:rPr>
          <w:rFonts w:ascii="Times New Roman" w:hAnsi="Times New Roman" w:cs="Times New Roman"/>
          <w:sz w:val="24"/>
          <w:szCs w:val="24"/>
        </w:rPr>
        <w:t xml:space="preserve"> </w:t>
      </w:r>
      <w:r w:rsidR="009810F2">
        <w:rPr>
          <w:rFonts w:ascii="Times New Roman" w:hAnsi="Times New Roman" w:cs="Times New Roman"/>
          <w:sz w:val="24"/>
          <w:szCs w:val="24"/>
        </w:rPr>
        <w:t xml:space="preserve">had </w:t>
      </w:r>
      <w:r>
        <w:rPr>
          <w:rFonts w:ascii="Times New Roman" w:hAnsi="Times New Roman" w:cs="Times New Roman"/>
          <w:sz w:val="24"/>
          <w:szCs w:val="24"/>
        </w:rPr>
        <w:t xml:space="preserve">been successful or whether a rumour had necessitated a public denial. </w:t>
      </w:r>
      <w:r>
        <w:rPr>
          <w:rStyle w:val="FootnoteReference"/>
          <w:rFonts w:ascii="Times New Roman" w:hAnsi="Times New Roman" w:cs="Times New Roman"/>
          <w:sz w:val="24"/>
          <w:szCs w:val="24"/>
        </w:rPr>
        <w:footnoteReference w:id="250"/>
      </w:r>
      <w:r>
        <w:rPr>
          <w:rFonts w:ascii="Times New Roman" w:hAnsi="Times New Roman" w:cs="Times New Roman"/>
          <w:sz w:val="24"/>
          <w:szCs w:val="24"/>
        </w:rPr>
        <w:t xml:space="preserve">  </w:t>
      </w:r>
    </w:p>
    <w:p w14:paraId="68368FF8" w14:textId="60EB6DE0" w:rsidR="00DB6579" w:rsidRDefault="00E07E27"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By 1920 Dillon’s behaviour</w:t>
      </w:r>
      <w:r w:rsidR="00DB6579">
        <w:rPr>
          <w:rFonts w:ascii="Times New Roman" w:hAnsi="Times New Roman" w:cs="Times New Roman"/>
          <w:sz w:val="24"/>
          <w:szCs w:val="24"/>
        </w:rPr>
        <w:t xml:space="preserve"> was once again newsworthy and</w:t>
      </w:r>
      <w:r w:rsidR="00BD742E">
        <w:rPr>
          <w:rFonts w:ascii="Times New Roman" w:hAnsi="Times New Roman" w:cs="Times New Roman"/>
          <w:sz w:val="24"/>
          <w:szCs w:val="24"/>
        </w:rPr>
        <w:t>,</w:t>
      </w:r>
      <w:r w:rsidR="00DB6579">
        <w:rPr>
          <w:rFonts w:ascii="Times New Roman" w:hAnsi="Times New Roman" w:cs="Times New Roman"/>
          <w:sz w:val="24"/>
          <w:szCs w:val="24"/>
        </w:rPr>
        <w:t xml:space="preserve"> his relationship with Lloyd had crumbled.   In March he was in court for assaulting his father-in-law</w:t>
      </w:r>
      <w:r w:rsidR="00D43815">
        <w:rPr>
          <w:rFonts w:ascii="Times New Roman" w:hAnsi="Times New Roman" w:cs="Times New Roman"/>
          <w:sz w:val="24"/>
          <w:szCs w:val="24"/>
        </w:rPr>
        <w:t>;</w:t>
      </w:r>
      <w:r w:rsidR="00DB6579">
        <w:rPr>
          <w:rFonts w:ascii="Times New Roman" w:hAnsi="Times New Roman" w:cs="Times New Roman"/>
          <w:sz w:val="24"/>
          <w:szCs w:val="24"/>
        </w:rPr>
        <w:t xml:space="preserve"> the case was adjourned until May</w:t>
      </w:r>
      <w:r w:rsidR="00901F12">
        <w:rPr>
          <w:rFonts w:ascii="Times New Roman" w:hAnsi="Times New Roman" w:cs="Times New Roman"/>
          <w:sz w:val="24"/>
          <w:szCs w:val="24"/>
        </w:rPr>
        <w:t>,</w:t>
      </w:r>
      <w:r w:rsidR="00DB6579">
        <w:rPr>
          <w:rFonts w:ascii="Times New Roman" w:hAnsi="Times New Roman" w:cs="Times New Roman"/>
          <w:sz w:val="24"/>
          <w:szCs w:val="24"/>
        </w:rPr>
        <w:t xml:space="preserve"> when he was bound over. </w:t>
      </w:r>
      <w:r w:rsidR="005E7E72">
        <w:rPr>
          <w:rStyle w:val="FootnoteReference"/>
          <w:rFonts w:ascii="Times New Roman" w:hAnsi="Times New Roman" w:cs="Times New Roman"/>
          <w:sz w:val="24"/>
          <w:szCs w:val="24"/>
        </w:rPr>
        <w:footnoteReference w:id="251"/>
      </w:r>
      <w:r w:rsidR="00DB6579">
        <w:rPr>
          <w:rFonts w:ascii="Times New Roman" w:hAnsi="Times New Roman" w:cs="Times New Roman"/>
          <w:sz w:val="24"/>
          <w:szCs w:val="24"/>
        </w:rPr>
        <w:t xml:space="preserve"> In </w:t>
      </w:r>
      <w:r w:rsidR="005E7E72">
        <w:rPr>
          <w:rFonts w:ascii="Times New Roman" w:hAnsi="Times New Roman" w:cs="Times New Roman"/>
          <w:sz w:val="24"/>
          <w:szCs w:val="24"/>
        </w:rPr>
        <w:t>April</w:t>
      </w:r>
      <w:r w:rsidR="00DB6579">
        <w:rPr>
          <w:rFonts w:ascii="Times New Roman" w:hAnsi="Times New Roman" w:cs="Times New Roman"/>
          <w:sz w:val="24"/>
          <w:szCs w:val="24"/>
        </w:rPr>
        <w:t xml:space="preserve"> he was accused of using foul language to and</w:t>
      </w:r>
      <w:r w:rsidR="000F4002">
        <w:rPr>
          <w:rFonts w:ascii="Times New Roman" w:hAnsi="Times New Roman" w:cs="Times New Roman"/>
          <w:sz w:val="24"/>
          <w:szCs w:val="24"/>
        </w:rPr>
        <w:t>,</w:t>
      </w:r>
      <w:r w:rsidR="00DB6579">
        <w:rPr>
          <w:rFonts w:ascii="Times New Roman" w:hAnsi="Times New Roman" w:cs="Times New Roman"/>
          <w:sz w:val="24"/>
          <w:szCs w:val="24"/>
        </w:rPr>
        <w:t xml:space="preserve"> “holding” a woman</w:t>
      </w:r>
      <w:r w:rsidR="005E7E72">
        <w:rPr>
          <w:rFonts w:ascii="Times New Roman" w:hAnsi="Times New Roman" w:cs="Times New Roman"/>
          <w:sz w:val="24"/>
          <w:szCs w:val="24"/>
        </w:rPr>
        <w:t>,</w:t>
      </w:r>
      <w:r w:rsidR="00DB6579">
        <w:rPr>
          <w:rFonts w:ascii="Times New Roman" w:hAnsi="Times New Roman" w:cs="Times New Roman"/>
          <w:sz w:val="24"/>
          <w:szCs w:val="24"/>
        </w:rPr>
        <w:t xml:space="preserve"> Yvonne Granville</w:t>
      </w:r>
      <w:r w:rsidR="00D43815">
        <w:rPr>
          <w:rFonts w:ascii="Times New Roman" w:hAnsi="Times New Roman" w:cs="Times New Roman"/>
          <w:sz w:val="24"/>
          <w:szCs w:val="24"/>
        </w:rPr>
        <w:t>, who may have been his lover</w:t>
      </w:r>
      <w:r w:rsidR="005E7E72">
        <w:rPr>
          <w:rFonts w:ascii="Times New Roman" w:hAnsi="Times New Roman" w:cs="Times New Roman"/>
          <w:sz w:val="24"/>
          <w:szCs w:val="24"/>
        </w:rPr>
        <w:t>;</w:t>
      </w:r>
      <w:r w:rsidR="00D43815">
        <w:rPr>
          <w:rFonts w:ascii="Times New Roman" w:hAnsi="Times New Roman" w:cs="Times New Roman"/>
          <w:sz w:val="24"/>
          <w:szCs w:val="24"/>
        </w:rPr>
        <w:t xml:space="preserve"> Dillon was accused of</w:t>
      </w:r>
      <w:r w:rsidR="00DB6579">
        <w:rPr>
          <w:rFonts w:ascii="Times New Roman" w:hAnsi="Times New Roman" w:cs="Times New Roman"/>
          <w:sz w:val="24"/>
          <w:szCs w:val="24"/>
        </w:rPr>
        <w:t xml:space="preserve"> breach</w:t>
      </w:r>
      <w:r w:rsidR="00B66B33">
        <w:rPr>
          <w:rFonts w:ascii="Times New Roman" w:hAnsi="Times New Roman" w:cs="Times New Roman"/>
          <w:sz w:val="24"/>
          <w:szCs w:val="24"/>
        </w:rPr>
        <w:t xml:space="preserve"> of the</w:t>
      </w:r>
      <w:r w:rsidR="00DB6579">
        <w:rPr>
          <w:rFonts w:ascii="Times New Roman" w:hAnsi="Times New Roman" w:cs="Times New Roman"/>
          <w:sz w:val="24"/>
          <w:szCs w:val="24"/>
        </w:rPr>
        <w:t xml:space="preserve"> peace</w:t>
      </w:r>
      <w:r w:rsidR="00D43815">
        <w:rPr>
          <w:rFonts w:ascii="Times New Roman" w:hAnsi="Times New Roman" w:cs="Times New Roman"/>
          <w:sz w:val="24"/>
          <w:szCs w:val="24"/>
        </w:rPr>
        <w:t xml:space="preserve"> </w:t>
      </w:r>
      <w:r w:rsidR="005E7E72">
        <w:rPr>
          <w:rFonts w:ascii="Times New Roman" w:hAnsi="Times New Roman" w:cs="Times New Roman"/>
          <w:sz w:val="24"/>
          <w:szCs w:val="24"/>
        </w:rPr>
        <w:t>but,</w:t>
      </w:r>
      <w:r w:rsidR="00D43815">
        <w:rPr>
          <w:rFonts w:ascii="Times New Roman" w:hAnsi="Times New Roman" w:cs="Times New Roman"/>
          <w:sz w:val="24"/>
          <w:szCs w:val="24"/>
        </w:rPr>
        <w:t xml:space="preserve"> was </w:t>
      </w:r>
      <w:r w:rsidR="00DB6579">
        <w:rPr>
          <w:rFonts w:ascii="Times New Roman" w:hAnsi="Times New Roman" w:cs="Times New Roman"/>
          <w:sz w:val="24"/>
          <w:szCs w:val="24"/>
        </w:rPr>
        <w:t xml:space="preserve">discharged. </w:t>
      </w:r>
      <w:r w:rsidR="005E7E72">
        <w:rPr>
          <w:rStyle w:val="FootnoteReference"/>
          <w:rFonts w:ascii="Times New Roman" w:hAnsi="Times New Roman" w:cs="Times New Roman"/>
          <w:sz w:val="24"/>
          <w:szCs w:val="24"/>
        </w:rPr>
        <w:footnoteReference w:id="252"/>
      </w:r>
    </w:p>
    <w:p w14:paraId="42D9B272" w14:textId="1B2EBDDD" w:rsidR="00BD742E" w:rsidRDefault="00BD742E"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relationship between Dillon and Lloyd was undeniably dysfunctional but, they appeared incapable of living without each other.  </w:t>
      </w:r>
      <w:r w:rsidR="00DB6579">
        <w:rPr>
          <w:rFonts w:ascii="Times New Roman" w:hAnsi="Times New Roman" w:cs="Times New Roman"/>
          <w:sz w:val="24"/>
          <w:szCs w:val="24"/>
        </w:rPr>
        <w:t>In July</w:t>
      </w:r>
      <w:r>
        <w:rPr>
          <w:rFonts w:ascii="Times New Roman" w:hAnsi="Times New Roman" w:cs="Times New Roman"/>
          <w:sz w:val="24"/>
          <w:szCs w:val="24"/>
        </w:rPr>
        <w:t xml:space="preserve"> of 1920</w:t>
      </w:r>
      <w:r w:rsidR="00DB6579">
        <w:rPr>
          <w:rFonts w:ascii="Times New Roman" w:hAnsi="Times New Roman" w:cs="Times New Roman"/>
          <w:sz w:val="24"/>
          <w:szCs w:val="24"/>
        </w:rPr>
        <w:t xml:space="preserve"> the most damning </w:t>
      </w:r>
      <w:r>
        <w:rPr>
          <w:rFonts w:ascii="Times New Roman" w:hAnsi="Times New Roman" w:cs="Times New Roman"/>
          <w:sz w:val="24"/>
          <w:szCs w:val="24"/>
        </w:rPr>
        <w:t>evidence was put before the court</w:t>
      </w:r>
      <w:r w:rsidR="00DB6579">
        <w:rPr>
          <w:rFonts w:ascii="Times New Roman" w:hAnsi="Times New Roman" w:cs="Times New Roman"/>
          <w:sz w:val="24"/>
          <w:szCs w:val="24"/>
        </w:rPr>
        <w:t xml:space="preserve"> at Hendon Petty Session</w:t>
      </w:r>
      <w:r w:rsidR="00D43815">
        <w:rPr>
          <w:rFonts w:ascii="Times New Roman" w:hAnsi="Times New Roman" w:cs="Times New Roman"/>
          <w:sz w:val="24"/>
          <w:szCs w:val="24"/>
        </w:rPr>
        <w:t>s</w:t>
      </w:r>
      <w:r w:rsidR="002F64E8">
        <w:rPr>
          <w:rFonts w:ascii="Times New Roman" w:hAnsi="Times New Roman" w:cs="Times New Roman"/>
          <w:sz w:val="24"/>
          <w:szCs w:val="24"/>
        </w:rPr>
        <w:t>.  Lloyd, wanting a separation</w:t>
      </w:r>
      <w:r w:rsidR="00D43815">
        <w:rPr>
          <w:rFonts w:ascii="Times New Roman" w:hAnsi="Times New Roman" w:cs="Times New Roman"/>
          <w:sz w:val="24"/>
          <w:szCs w:val="24"/>
        </w:rPr>
        <w:t xml:space="preserve"> plead</w:t>
      </w:r>
      <w:r w:rsidR="002F64E8">
        <w:rPr>
          <w:rFonts w:ascii="Times New Roman" w:hAnsi="Times New Roman" w:cs="Times New Roman"/>
          <w:sz w:val="24"/>
          <w:szCs w:val="24"/>
        </w:rPr>
        <w:t>ed</w:t>
      </w:r>
      <w:r w:rsidR="00D43815">
        <w:rPr>
          <w:rFonts w:ascii="Times New Roman" w:hAnsi="Times New Roman" w:cs="Times New Roman"/>
          <w:sz w:val="24"/>
          <w:szCs w:val="24"/>
        </w:rPr>
        <w:t xml:space="preserve"> persistent cruelty and threatening behaviour </w:t>
      </w:r>
      <w:r>
        <w:rPr>
          <w:rFonts w:ascii="Times New Roman" w:hAnsi="Times New Roman" w:cs="Times New Roman"/>
          <w:sz w:val="24"/>
          <w:szCs w:val="24"/>
        </w:rPr>
        <w:t>from</w:t>
      </w:r>
      <w:r w:rsidR="00D43815">
        <w:rPr>
          <w:rFonts w:ascii="Times New Roman" w:hAnsi="Times New Roman" w:cs="Times New Roman"/>
          <w:sz w:val="24"/>
          <w:szCs w:val="24"/>
        </w:rPr>
        <w:t xml:space="preserve"> Dillon. </w:t>
      </w:r>
      <w:r w:rsidR="006B0813">
        <w:rPr>
          <w:rStyle w:val="FootnoteReference"/>
          <w:rFonts w:ascii="Times New Roman" w:hAnsi="Times New Roman" w:cs="Times New Roman"/>
          <w:sz w:val="24"/>
          <w:szCs w:val="24"/>
        </w:rPr>
        <w:footnoteReference w:id="253"/>
      </w:r>
      <w:r w:rsidR="00D43815">
        <w:rPr>
          <w:rFonts w:ascii="Times New Roman" w:hAnsi="Times New Roman" w:cs="Times New Roman"/>
          <w:sz w:val="24"/>
          <w:szCs w:val="24"/>
        </w:rPr>
        <w:t xml:space="preserve"> Her doctor confirmed that he had treated her for cuts, bruises and nervous exhaustion. </w:t>
      </w:r>
      <w:r w:rsidR="005E7E72">
        <w:rPr>
          <w:rStyle w:val="FootnoteReference"/>
          <w:rFonts w:ascii="Times New Roman" w:hAnsi="Times New Roman" w:cs="Times New Roman"/>
          <w:sz w:val="24"/>
          <w:szCs w:val="24"/>
        </w:rPr>
        <w:footnoteReference w:id="254"/>
      </w:r>
      <w:r w:rsidR="00D43815">
        <w:rPr>
          <w:rFonts w:ascii="Times New Roman" w:hAnsi="Times New Roman" w:cs="Times New Roman"/>
          <w:sz w:val="24"/>
          <w:szCs w:val="24"/>
        </w:rPr>
        <w:t xml:space="preserve"> Dillon was “bound over” for twelve months. </w:t>
      </w:r>
      <w:r>
        <w:rPr>
          <w:rStyle w:val="FootnoteReference"/>
          <w:rFonts w:ascii="Times New Roman" w:hAnsi="Times New Roman" w:cs="Times New Roman"/>
          <w:sz w:val="24"/>
          <w:szCs w:val="24"/>
        </w:rPr>
        <w:footnoteReference w:id="255"/>
      </w:r>
      <w:r w:rsidR="00D43815">
        <w:rPr>
          <w:rFonts w:ascii="Times New Roman" w:hAnsi="Times New Roman" w:cs="Times New Roman"/>
          <w:sz w:val="24"/>
          <w:szCs w:val="24"/>
        </w:rPr>
        <w:t xml:space="preserve"> </w:t>
      </w:r>
      <w:r w:rsidR="002F64E8">
        <w:rPr>
          <w:rFonts w:ascii="Times New Roman" w:hAnsi="Times New Roman" w:cs="Times New Roman"/>
          <w:sz w:val="24"/>
          <w:szCs w:val="24"/>
        </w:rPr>
        <w:t xml:space="preserve">  On this occasion Dillon spoke of the incident in his memoirs,</w:t>
      </w:r>
      <w:r w:rsidR="00227818">
        <w:rPr>
          <w:rFonts w:ascii="Times New Roman" w:hAnsi="Times New Roman" w:cs="Times New Roman"/>
          <w:sz w:val="24"/>
          <w:szCs w:val="24"/>
        </w:rPr>
        <w:t xml:space="preserve"> accep</w:t>
      </w:r>
      <w:r w:rsidR="002F64E8">
        <w:rPr>
          <w:rFonts w:ascii="Times New Roman" w:hAnsi="Times New Roman" w:cs="Times New Roman"/>
          <w:sz w:val="24"/>
          <w:szCs w:val="24"/>
        </w:rPr>
        <w:t>ting</w:t>
      </w:r>
      <w:r w:rsidR="00227818">
        <w:rPr>
          <w:rFonts w:ascii="Times New Roman" w:hAnsi="Times New Roman" w:cs="Times New Roman"/>
          <w:sz w:val="24"/>
          <w:szCs w:val="24"/>
        </w:rPr>
        <w:t xml:space="preserve"> that the couple were </w:t>
      </w:r>
      <w:r w:rsidR="00227818">
        <w:rPr>
          <w:rFonts w:ascii="Times New Roman" w:hAnsi="Times New Roman" w:cs="Times New Roman"/>
          <w:sz w:val="24"/>
          <w:szCs w:val="24"/>
        </w:rPr>
        <w:lastRenderedPageBreak/>
        <w:t>now separated</w:t>
      </w:r>
      <w:r w:rsidR="002F64E8">
        <w:rPr>
          <w:rFonts w:ascii="Times New Roman" w:hAnsi="Times New Roman" w:cs="Times New Roman"/>
          <w:sz w:val="24"/>
          <w:szCs w:val="24"/>
        </w:rPr>
        <w:t xml:space="preserve">. </w:t>
      </w:r>
      <w:r w:rsidR="002F64E8">
        <w:rPr>
          <w:rStyle w:val="FootnoteReference"/>
          <w:rFonts w:ascii="Times New Roman" w:hAnsi="Times New Roman" w:cs="Times New Roman"/>
          <w:sz w:val="24"/>
          <w:szCs w:val="24"/>
        </w:rPr>
        <w:footnoteReference w:id="256"/>
      </w:r>
      <w:r>
        <w:rPr>
          <w:rFonts w:ascii="Times New Roman" w:hAnsi="Times New Roman" w:cs="Times New Roman"/>
          <w:sz w:val="24"/>
          <w:szCs w:val="24"/>
        </w:rPr>
        <w:t xml:space="preserve"> </w:t>
      </w:r>
      <w:r w:rsidR="002F64E8">
        <w:rPr>
          <w:rFonts w:ascii="Times New Roman" w:hAnsi="Times New Roman" w:cs="Times New Roman"/>
          <w:sz w:val="24"/>
          <w:szCs w:val="24"/>
        </w:rPr>
        <w:t xml:space="preserve"> His</w:t>
      </w:r>
      <w:r w:rsidR="00227818">
        <w:rPr>
          <w:rFonts w:ascii="Times New Roman" w:hAnsi="Times New Roman" w:cs="Times New Roman"/>
          <w:sz w:val="24"/>
          <w:szCs w:val="24"/>
        </w:rPr>
        <w:t xml:space="preserve"> evening </w:t>
      </w:r>
      <w:r w:rsidR="002F64E8">
        <w:rPr>
          <w:rFonts w:ascii="Times New Roman" w:hAnsi="Times New Roman" w:cs="Times New Roman"/>
          <w:sz w:val="24"/>
          <w:szCs w:val="24"/>
        </w:rPr>
        <w:t>at</w:t>
      </w:r>
      <w:r w:rsidR="00227818">
        <w:rPr>
          <w:rFonts w:ascii="Times New Roman" w:hAnsi="Times New Roman" w:cs="Times New Roman"/>
          <w:sz w:val="24"/>
          <w:szCs w:val="24"/>
        </w:rPr>
        <w:t xml:space="preserve"> the Turkish-bath </w:t>
      </w:r>
      <w:r w:rsidR="002F64E8">
        <w:rPr>
          <w:rFonts w:ascii="Times New Roman" w:hAnsi="Times New Roman" w:cs="Times New Roman"/>
          <w:sz w:val="24"/>
          <w:szCs w:val="24"/>
        </w:rPr>
        <w:t>was interrupted</w:t>
      </w:r>
      <w:r w:rsidR="00227818">
        <w:rPr>
          <w:rFonts w:ascii="Times New Roman" w:hAnsi="Times New Roman" w:cs="Times New Roman"/>
          <w:sz w:val="24"/>
          <w:szCs w:val="24"/>
        </w:rPr>
        <w:t xml:space="preserve"> by an attendant telling him that Miss Lloyd was on the phone, asking for him to go home</w:t>
      </w:r>
      <w:r w:rsidR="00B66B33">
        <w:rPr>
          <w:rFonts w:ascii="Times New Roman" w:hAnsi="Times New Roman" w:cs="Times New Roman"/>
          <w:sz w:val="24"/>
          <w:szCs w:val="24"/>
        </w:rPr>
        <w:t>.  H</w:t>
      </w:r>
      <w:r w:rsidR="002F64E8">
        <w:rPr>
          <w:rFonts w:ascii="Times New Roman" w:hAnsi="Times New Roman" w:cs="Times New Roman"/>
          <w:sz w:val="24"/>
          <w:szCs w:val="24"/>
        </w:rPr>
        <w:t xml:space="preserve">e </w:t>
      </w:r>
      <w:r w:rsidR="00B66B33">
        <w:rPr>
          <w:rFonts w:ascii="Times New Roman" w:hAnsi="Times New Roman" w:cs="Times New Roman"/>
          <w:sz w:val="24"/>
          <w:szCs w:val="24"/>
        </w:rPr>
        <w:t>was not</w:t>
      </w:r>
      <w:r w:rsidR="002F64E8">
        <w:rPr>
          <w:rFonts w:ascii="Times New Roman" w:hAnsi="Times New Roman" w:cs="Times New Roman"/>
          <w:sz w:val="24"/>
          <w:szCs w:val="24"/>
        </w:rPr>
        <w:t xml:space="preserve"> surprised </w:t>
      </w:r>
      <w:r w:rsidR="00227818">
        <w:rPr>
          <w:rFonts w:ascii="Times New Roman" w:hAnsi="Times New Roman" w:cs="Times New Roman"/>
          <w:sz w:val="24"/>
          <w:szCs w:val="24"/>
        </w:rPr>
        <w:t>even though she had obtained a separation</w:t>
      </w:r>
      <w:r w:rsidR="00B66B33">
        <w:rPr>
          <w:rFonts w:ascii="Times New Roman" w:hAnsi="Times New Roman" w:cs="Times New Roman"/>
          <w:sz w:val="24"/>
          <w:szCs w:val="24"/>
        </w:rPr>
        <w:t xml:space="preserve"> order</w:t>
      </w:r>
      <w:r w:rsidR="00227818">
        <w:rPr>
          <w:rFonts w:ascii="Times New Roman" w:hAnsi="Times New Roman" w:cs="Times New Roman"/>
          <w:sz w:val="24"/>
          <w:szCs w:val="24"/>
        </w:rPr>
        <w:t xml:space="preserve"> that morning</w:t>
      </w:r>
      <w:r w:rsidR="005A4CCC">
        <w:rPr>
          <w:rFonts w:ascii="Times New Roman" w:hAnsi="Times New Roman" w:cs="Times New Roman"/>
          <w:sz w:val="24"/>
          <w:szCs w:val="24"/>
        </w:rPr>
        <w:t>;</w:t>
      </w:r>
      <w:r w:rsidR="00B66B33">
        <w:rPr>
          <w:rFonts w:ascii="Times New Roman" w:hAnsi="Times New Roman" w:cs="Times New Roman"/>
          <w:sz w:val="24"/>
          <w:szCs w:val="24"/>
        </w:rPr>
        <w:t xml:space="preserve"> </w:t>
      </w:r>
      <w:r w:rsidR="005A4CCC">
        <w:rPr>
          <w:rFonts w:ascii="Times New Roman" w:hAnsi="Times New Roman" w:cs="Times New Roman"/>
          <w:sz w:val="24"/>
          <w:szCs w:val="24"/>
        </w:rPr>
        <w:t>h</w:t>
      </w:r>
      <w:r w:rsidR="00B66B33">
        <w:rPr>
          <w:rFonts w:ascii="Times New Roman" w:hAnsi="Times New Roman" w:cs="Times New Roman"/>
          <w:sz w:val="24"/>
          <w:szCs w:val="24"/>
        </w:rPr>
        <w:t>e thought that</w:t>
      </w:r>
      <w:r w:rsidR="00227818">
        <w:rPr>
          <w:rFonts w:ascii="Times New Roman" w:hAnsi="Times New Roman" w:cs="Times New Roman"/>
          <w:sz w:val="24"/>
          <w:szCs w:val="24"/>
        </w:rPr>
        <w:t xml:space="preserve"> he would be in trouble for not going home</w:t>
      </w:r>
      <w:r w:rsidR="00B66B33">
        <w:rPr>
          <w:rFonts w:ascii="Times New Roman" w:hAnsi="Times New Roman" w:cs="Times New Roman"/>
          <w:sz w:val="24"/>
          <w:szCs w:val="24"/>
        </w:rPr>
        <w:t>.</w:t>
      </w:r>
      <w:r w:rsidR="00227818">
        <w:rPr>
          <w:rFonts w:ascii="Times New Roman" w:hAnsi="Times New Roman" w:cs="Times New Roman"/>
          <w:sz w:val="24"/>
          <w:szCs w:val="24"/>
        </w:rPr>
        <w:t xml:space="preserve"> </w:t>
      </w:r>
      <w:r w:rsidR="00227818">
        <w:rPr>
          <w:rStyle w:val="FootnoteReference"/>
          <w:rFonts w:ascii="Times New Roman" w:hAnsi="Times New Roman" w:cs="Times New Roman"/>
          <w:sz w:val="24"/>
          <w:szCs w:val="24"/>
        </w:rPr>
        <w:footnoteReference w:id="257"/>
      </w:r>
      <w:r w:rsidR="00227818">
        <w:rPr>
          <w:rFonts w:ascii="Times New Roman" w:hAnsi="Times New Roman" w:cs="Times New Roman"/>
          <w:sz w:val="24"/>
          <w:szCs w:val="24"/>
        </w:rPr>
        <w:t xml:space="preserve"> </w:t>
      </w:r>
      <w:r w:rsidR="00B66B33">
        <w:rPr>
          <w:rFonts w:ascii="Times New Roman" w:hAnsi="Times New Roman" w:cs="Times New Roman"/>
          <w:sz w:val="24"/>
          <w:szCs w:val="24"/>
        </w:rPr>
        <w:t>H</w:t>
      </w:r>
      <w:r w:rsidR="002F64E8">
        <w:rPr>
          <w:rFonts w:ascii="Times New Roman" w:hAnsi="Times New Roman" w:cs="Times New Roman"/>
          <w:sz w:val="24"/>
          <w:szCs w:val="24"/>
        </w:rPr>
        <w:t>e</w:t>
      </w:r>
      <w:r w:rsidR="00227818">
        <w:rPr>
          <w:rFonts w:ascii="Times New Roman" w:hAnsi="Times New Roman" w:cs="Times New Roman"/>
          <w:sz w:val="24"/>
          <w:szCs w:val="24"/>
        </w:rPr>
        <w:t xml:space="preserve"> claimed that with age, Lloyd was more difficult to get on with but went home anyway and was “happy once more” </w:t>
      </w:r>
      <w:r w:rsidR="00227818">
        <w:rPr>
          <w:rStyle w:val="FootnoteReference"/>
          <w:rFonts w:ascii="Times New Roman" w:hAnsi="Times New Roman" w:cs="Times New Roman"/>
          <w:sz w:val="24"/>
          <w:szCs w:val="24"/>
        </w:rPr>
        <w:footnoteReference w:id="258"/>
      </w:r>
      <w:r w:rsidR="002F64E8">
        <w:rPr>
          <w:rFonts w:ascii="Times New Roman" w:hAnsi="Times New Roman" w:cs="Times New Roman"/>
          <w:sz w:val="24"/>
          <w:szCs w:val="24"/>
        </w:rPr>
        <w:t xml:space="preserve"> until her death in October </w:t>
      </w:r>
      <w:r w:rsidR="007E14F3">
        <w:rPr>
          <w:rFonts w:ascii="Times New Roman" w:hAnsi="Times New Roman" w:cs="Times New Roman"/>
          <w:sz w:val="24"/>
          <w:szCs w:val="24"/>
        </w:rPr>
        <w:t>in</w:t>
      </w:r>
      <w:r w:rsidR="002F64E8">
        <w:rPr>
          <w:rFonts w:ascii="Times New Roman" w:hAnsi="Times New Roman" w:cs="Times New Roman"/>
          <w:sz w:val="24"/>
          <w:szCs w:val="24"/>
        </w:rPr>
        <w:t xml:space="preserve"> 1922.</w:t>
      </w:r>
    </w:p>
    <w:p w14:paraId="6B368E17" w14:textId="3BFD9678" w:rsidR="00727664" w:rsidRPr="00727664" w:rsidRDefault="00727664" w:rsidP="006D5FB1">
      <w:pPr>
        <w:spacing w:line="480" w:lineRule="auto"/>
        <w:jc w:val="both"/>
        <w:rPr>
          <w:rFonts w:ascii="Times New Roman" w:hAnsi="Times New Roman" w:cs="Times New Roman"/>
          <w:b/>
          <w:sz w:val="24"/>
          <w:szCs w:val="24"/>
        </w:rPr>
      </w:pPr>
      <w:r w:rsidRPr="00727664">
        <w:rPr>
          <w:rFonts w:ascii="Times New Roman" w:hAnsi="Times New Roman" w:cs="Times New Roman"/>
          <w:b/>
          <w:sz w:val="24"/>
          <w:szCs w:val="24"/>
        </w:rPr>
        <w:t>Life after Lloyd</w:t>
      </w:r>
    </w:p>
    <w:p w14:paraId="31FE5B4A" w14:textId="3A85F1C4" w:rsidR="00DB6579" w:rsidRDefault="002F64E8"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Dillon’s life did not improve</w:t>
      </w:r>
      <w:r w:rsidR="005A4CCC">
        <w:rPr>
          <w:rFonts w:ascii="Times New Roman" w:hAnsi="Times New Roman" w:cs="Times New Roman"/>
          <w:sz w:val="24"/>
          <w:szCs w:val="24"/>
        </w:rPr>
        <w:t xml:space="preserve"> after Lloyds death</w:t>
      </w:r>
      <w:r>
        <w:rPr>
          <w:rFonts w:ascii="Times New Roman" w:hAnsi="Times New Roman" w:cs="Times New Roman"/>
          <w:sz w:val="24"/>
          <w:szCs w:val="24"/>
        </w:rPr>
        <w:t xml:space="preserve">.  </w:t>
      </w:r>
      <w:r w:rsidR="00901F12">
        <w:rPr>
          <w:rFonts w:ascii="Times New Roman" w:hAnsi="Times New Roman" w:cs="Times New Roman"/>
          <w:sz w:val="24"/>
          <w:szCs w:val="24"/>
        </w:rPr>
        <w:t>Over the next two decades he attempted to revive his</w:t>
      </w:r>
      <w:r w:rsidR="005A4CCC">
        <w:rPr>
          <w:rFonts w:ascii="Times New Roman" w:hAnsi="Times New Roman" w:cs="Times New Roman"/>
          <w:sz w:val="24"/>
          <w:szCs w:val="24"/>
        </w:rPr>
        <w:t xml:space="preserve"> racing </w:t>
      </w:r>
      <w:r w:rsidR="00901F12">
        <w:rPr>
          <w:rFonts w:ascii="Times New Roman" w:hAnsi="Times New Roman" w:cs="Times New Roman"/>
          <w:sz w:val="24"/>
          <w:szCs w:val="24"/>
        </w:rPr>
        <w:t>career by selling tips in newspapers</w:t>
      </w:r>
      <w:r w:rsidR="005A4CCC">
        <w:rPr>
          <w:rFonts w:ascii="Times New Roman" w:hAnsi="Times New Roman" w:cs="Times New Roman"/>
          <w:sz w:val="24"/>
          <w:szCs w:val="24"/>
        </w:rPr>
        <w:t>.</w:t>
      </w:r>
      <w:r w:rsidR="00901F12">
        <w:rPr>
          <w:rFonts w:ascii="Times New Roman" w:hAnsi="Times New Roman" w:cs="Times New Roman"/>
          <w:sz w:val="24"/>
          <w:szCs w:val="24"/>
        </w:rPr>
        <w:t xml:space="preserve">  </w:t>
      </w:r>
      <w:r w:rsidR="00901F12">
        <w:rPr>
          <w:rStyle w:val="FootnoteReference"/>
          <w:rFonts w:ascii="Times New Roman" w:hAnsi="Times New Roman" w:cs="Times New Roman"/>
          <w:sz w:val="24"/>
          <w:szCs w:val="24"/>
        </w:rPr>
        <w:footnoteReference w:id="259"/>
      </w:r>
      <w:r w:rsidR="007D7B08">
        <w:rPr>
          <w:rFonts w:ascii="Times New Roman" w:hAnsi="Times New Roman" w:cs="Times New Roman"/>
          <w:sz w:val="24"/>
          <w:szCs w:val="24"/>
        </w:rPr>
        <w:t xml:space="preserve"> </w:t>
      </w:r>
      <w:r w:rsidR="005A4CCC">
        <w:rPr>
          <w:rFonts w:ascii="Times New Roman" w:hAnsi="Times New Roman" w:cs="Times New Roman"/>
          <w:sz w:val="24"/>
          <w:szCs w:val="24"/>
        </w:rPr>
        <w:t xml:space="preserve"> However, the press w</w:t>
      </w:r>
      <w:r w:rsidR="00DF5F7B">
        <w:rPr>
          <w:rFonts w:ascii="Times New Roman" w:hAnsi="Times New Roman" w:cs="Times New Roman"/>
          <w:sz w:val="24"/>
          <w:szCs w:val="24"/>
        </w:rPr>
        <w:t xml:space="preserve">as </w:t>
      </w:r>
      <w:r w:rsidR="005A4CCC">
        <w:rPr>
          <w:rFonts w:ascii="Times New Roman" w:hAnsi="Times New Roman" w:cs="Times New Roman"/>
          <w:sz w:val="24"/>
          <w:szCs w:val="24"/>
        </w:rPr>
        <w:t>always interested</w:t>
      </w:r>
      <w:r w:rsidR="009810F2">
        <w:rPr>
          <w:rFonts w:ascii="Times New Roman" w:hAnsi="Times New Roman" w:cs="Times New Roman"/>
          <w:sz w:val="24"/>
          <w:szCs w:val="24"/>
        </w:rPr>
        <w:t xml:space="preserve"> in him</w:t>
      </w:r>
      <w:r w:rsidR="0061052D">
        <w:rPr>
          <w:rFonts w:ascii="Times New Roman" w:hAnsi="Times New Roman" w:cs="Times New Roman"/>
          <w:sz w:val="24"/>
          <w:szCs w:val="24"/>
        </w:rPr>
        <w:t xml:space="preserve"> as Marie Lloyd’s husband. </w:t>
      </w:r>
      <w:r w:rsidR="007D7B08">
        <w:rPr>
          <w:rFonts w:ascii="Times New Roman" w:hAnsi="Times New Roman" w:cs="Times New Roman"/>
          <w:sz w:val="24"/>
          <w:szCs w:val="24"/>
        </w:rPr>
        <w:t xml:space="preserve"> </w:t>
      </w:r>
      <w:r w:rsidR="00DF5F7B">
        <w:rPr>
          <w:rFonts w:ascii="Times New Roman" w:hAnsi="Times New Roman" w:cs="Times New Roman"/>
          <w:sz w:val="24"/>
          <w:szCs w:val="24"/>
        </w:rPr>
        <w:t>During this time newspapers reported on several court appearances. Such as, i</w:t>
      </w:r>
      <w:r w:rsidR="007D7B08">
        <w:rPr>
          <w:rFonts w:ascii="Times New Roman" w:hAnsi="Times New Roman" w:cs="Times New Roman"/>
          <w:sz w:val="24"/>
          <w:szCs w:val="24"/>
        </w:rPr>
        <w:t xml:space="preserve">n 1935 </w:t>
      </w:r>
      <w:r w:rsidR="005A4CCC">
        <w:rPr>
          <w:rFonts w:ascii="Times New Roman" w:hAnsi="Times New Roman" w:cs="Times New Roman"/>
          <w:sz w:val="24"/>
          <w:szCs w:val="24"/>
        </w:rPr>
        <w:t xml:space="preserve">newspapers reported that he was in </w:t>
      </w:r>
      <w:r w:rsidR="00DF5F7B">
        <w:rPr>
          <w:rFonts w:ascii="Times New Roman" w:hAnsi="Times New Roman" w:cs="Times New Roman"/>
          <w:sz w:val="24"/>
          <w:szCs w:val="24"/>
        </w:rPr>
        <w:t>c</w:t>
      </w:r>
      <w:r w:rsidR="005A4CCC">
        <w:rPr>
          <w:rFonts w:ascii="Times New Roman" w:hAnsi="Times New Roman" w:cs="Times New Roman"/>
          <w:sz w:val="24"/>
          <w:szCs w:val="24"/>
        </w:rPr>
        <w:t>ourt</w:t>
      </w:r>
      <w:r w:rsidR="00DF5F7B">
        <w:rPr>
          <w:rFonts w:ascii="Times New Roman" w:hAnsi="Times New Roman" w:cs="Times New Roman"/>
          <w:sz w:val="24"/>
          <w:szCs w:val="24"/>
        </w:rPr>
        <w:t xml:space="preserve"> for</w:t>
      </w:r>
      <w:r w:rsidR="007D7B08">
        <w:rPr>
          <w:rFonts w:ascii="Times New Roman" w:hAnsi="Times New Roman" w:cs="Times New Roman"/>
          <w:sz w:val="24"/>
          <w:szCs w:val="24"/>
        </w:rPr>
        <w:t xml:space="preserve"> </w:t>
      </w:r>
      <w:r w:rsidR="0061052D">
        <w:rPr>
          <w:rFonts w:ascii="Times New Roman" w:hAnsi="Times New Roman" w:cs="Times New Roman"/>
          <w:sz w:val="24"/>
          <w:szCs w:val="24"/>
        </w:rPr>
        <w:t xml:space="preserve">kicking and </w:t>
      </w:r>
      <w:r w:rsidR="007D7B08">
        <w:rPr>
          <w:rFonts w:ascii="Times New Roman" w:hAnsi="Times New Roman" w:cs="Times New Roman"/>
          <w:sz w:val="24"/>
          <w:szCs w:val="24"/>
        </w:rPr>
        <w:t>stealing £3 from a woman that he lived with</w:t>
      </w:r>
      <w:r w:rsidR="00DF5F7B">
        <w:rPr>
          <w:rFonts w:ascii="Times New Roman" w:hAnsi="Times New Roman" w:cs="Times New Roman"/>
          <w:sz w:val="24"/>
          <w:szCs w:val="24"/>
        </w:rPr>
        <w:t>.</w:t>
      </w:r>
      <w:r w:rsidR="007D7B08">
        <w:rPr>
          <w:rFonts w:ascii="Times New Roman" w:hAnsi="Times New Roman" w:cs="Times New Roman"/>
          <w:sz w:val="24"/>
          <w:szCs w:val="24"/>
        </w:rPr>
        <w:t xml:space="preserve">  The judge called him a “blackguard,” </w:t>
      </w:r>
      <w:r w:rsidR="00DF5F7B">
        <w:rPr>
          <w:rFonts w:ascii="Times New Roman" w:hAnsi="Times New Roman" w:cs="Times New Roman"/>
          <w:sz w:val="24"/>
          <w:szCs w:val="24"/>
        </w:rPr>
        <w:t xml:space="preserve">but, </w:t>
      </w:r>
      <w:r w:rsidR="007D7B08">
        <w:rPr>
          <w:rFonts w:ascii="Times New Roman" w:hAnsi="Times New Roman" w:cs="Times New Roman"/>
          <w:sz w:val="24"/>
          <w:szCs w:val="24"/>
        </w:rPr>
        <w:t xml:space="preserve">his defence accused the women of being </w:t>
      </w:r>
      <w:r w:rsidR="0061052D">
        <w:rPr>
          <w:rFonts w:ascii="Times New Roman" w:hAnsi="Times New Roman" w:cs="Times New Roman"/>
          <w:sz w:val="24"/>
          <w:szCs w:val="24"/>
        </w:rPr>
        <w:t>“</w:t>
      </w:r>
      <w:r w:rsidR="007D7B08">
        <w:rPr>
          <w:rFonts w:ascii="Times New Roman" w:hAnsi="Times New Roman" w:cs="Times New Roman"/>
          <w:sz w:val="24"/>
          <w:szCs w:val="24"/>
        </w:rPr>
        <w:t>venomous</w:t>
      </w:r>
      <w:r w:rsidR="00DF5F7B">
        <w:rPr>
          <w:rFonts w:ascii="Times New Roman" w:hAnsi="Times New Roman" w:cs="Times New Roman"/>
          <w:sz w:val="24"/>
          <w:szCs w:val="24"/>
        </w:rPr>
        <w:t>.</w:t>
      </w:r>
      <w:r w:rsidR="0061052D">
        <w:rPr>
          <w:rFonts w:ascii="Times New Roman" w:hAnsi="Times New Roman" w:cs="Times New Roman"/>
          <w:sz w:val="24"/>
          <w:szCs w:val="24"/>
        </w:rPr>
        <w:t>”</w:t>
      </w:r>
      <w:r w:rsidR="007D7B08">
        <w:rPr>
          <w:rFonts w:ascii="Times New Roman" w:hAnsi="Times New Roman" w:cs="Times New Roman"/>
          <w:sz w:val="24"/>
          <w:szCs w:val="24"/>
        </w:rPr>
        <w:t xml:space="preserve"> Dillon</w:t>
      </w:r>
      <w:r w:rsidR="00DF5F7B">
        <w:rPr>
          <w:rFonts w:ascii="Times New Roman" w:hAnsi="Times New Roman" w:cs="Times New Roman"/>
          <w:sz w:val="24"/>
          <w:szCs w:val="24"/>
        </w:rPr>
        <w:t xml:space="preserve"> who was variously</w:t>
      </w:r>
      <w:r w:rsidR="0061052D">
        <w:rPr>
          <w:rFonts w:ascii="Times New Roman" w:hAnsi="Times New Roman" w:cs="Times New Roman"/>
          <w:sz w:val="24"/>
          <w:szCs w:val="24"/>
        </w:rPr>
        <w:t xml:space="preserve"> described as a “racing tipster” </w:t>
      </w:r>
      <w:r w:rsidR="00DF5F7B">
        <w:rPr>
          <w:rFonts w:ascii="Times New Roman" w:hAnsi="Times New Roman" w:cs="Times New Roman"/>
          <w:sz w:val="24"/>
          <w:szCs w:val="24"/>
        </w:rPr>
        <w:t>or</w:t>
      </w:r>
      <w:r w:rsidR="0061052D">
        <w:rPr>
          <w:rFonts w:ascii="Times New Roman" w:hAnsi="Times New Roman" w:cs="Times New Roman"/>
          <w:sz w:val="24"/>
          <w:szCs w:val="24"/>
        </w:rPr>
        <w:t xml:space="preserve"> “advertising agent” </w:t>
      </w:r>
      <w:r w:rsidR="0061052D">
        <w:rPr>
          <w:rStyle w:val="FootnoteReference"/>
          <w:rFonts w:ascii="Times New Roman" w:hAnsi="Times New Roman" w:cs="Times New Roman"/>
          <w:sz w:val="24"/>
          <w:szCs w:val="24"/>
        </w:rPr>
        <w:footnoteReference w:id="260"/>
      </w:r>
      <w:r w:rsidR="007D7B08">
        <w:rPr>
          <w:rFonts w:ascii="Times New Roman" w:hAnsi="Times New Roman" w:cs="Times New Roman"/>
          <w:sz w:val="24"/>
          <w:szCs w:val="24"/>
        </w:rPr>
        <w:t xml:space="preserve"> was acquitted. </w:t>
      </w:r>
      <w:r w:rsidR="007D7B08">
        <w:rPr>
          <w:rStyle w:val="FootnoteReference"/>
          <w:rFonts w:ascii="Times New Roman" w:hAnsi="Times New Roman" w:cs="Times New Roman"/>
          <w:sz w:val="24"/>
          <w:szCs w:val="24"/>
        </w:rPr>
        <w:footnoteReference w:id="261"/>
      </w:r>
    </w:p>
    <w:p w14:paraId="43B6A571" w14:textId="2B02DB1D" w:rsidR="00DF5F7B" w:rsidRDefault="009810F2"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 </w:t>
      </w:r>
      <w:r w:rsidR="000C2869">
        <w:rPr>
          <w:rFonts w:ascii="Times New Roman" w:hAnsi="Times New Roman" w:cs="Times New Roman"/>
          <w:sz w:val="24"/>
          <w:szCs w:val="24"/>
        </w:rPr>
        <w:t>5</w:t>
      </w:r>
      <w:r w:rsidR="000C2869" w:rsidRPr="000C2869">
        <w:rPr>
          <w:rFonts w:ascii="Times New Roman" w:hAnsi="Times New Roman" w:cs="Times New Roman"/>
          <w:sz w:val="24"/>
          <w:szCs w:val="24"/>
          <w:vertAlign w:val="superscript"/>
        </w:rPr>
        <w:t>th</w:t>
      </w:r>
      <w:r w:rsidR="000C2869">
        <w:rPr>
          <w:rFonts w:ascii="Times New Roman" w:hAnsi="Times New Roman" w:cs="Times New Roman"/>
          <w:sz w:val="24"/>
          <w:szCs w:val="24"/>
        </w:rPr>
        <w:t xml:space="preserve"> </w:t>
      </w:r>
      <w:r>
        <w:rPr>
          <w:rFonts w:ascii="Times New Roman" w:hAnsi="Times New Roman" w:cs="Times New Roman"/>
          <w:sz w:val="24"/>
          <w:szCs w:val="24"/>
        </w:rPr>
        <w:t>Ma</w:t>
      </w:r>
      <w:r w:rsidR="000C2869">
        <w:rPr>
          <w:rFonts w:ascii="Times New Roman" w:hAnsi="Times New Roman" w:cs="Times New Roman"/>
          <w:sz w:val="24"/>
          <w:szCs w:val="24"/>
        </w:rPr>
        <w:t xml:space="preserve">y </w:t>
      </w:r>
      <w:r w:rsidR="00DF5F7B">
        <w:rPr>
          <w:rFonts w:ascii="Times New Roman" w:hAnsi="Times New Roman" w:cs="Times New Roman"/>
          <w:sz w:val="24"/>
          <w:szCs w:val="24"/>
        </w:rPr>
        <w:t>1941</w:t>
      </w:r>
      <w:r w:rsidR="003424F2">
        <w:rPr>
          <w:rFonts w:ascii="Times New Roman" w:hAnsi="Times New Roman" w:cs="Times New Roman"/>
          <w:sz w:val="24"/>
          <w:szCs w:val="24"/>
        </w:rPr>
        <w:t>,</w:t>
      </w:r>
      <w:r w:rsidR="00DF5F7B">
        <w:rPr>
          <w:rFonts w:ascii="Times New Roman" w:hAnsi="Times New Roman" w:cs="Times New Roman"/>
          <w:sz w:val="24"/>
          <w:szCs w:val="24"/>
        </w:rPr>
        <w:t xml:space="preserve"> Dillon was working as a doorman at South Africa House when he collapsed.  He died later </w:t>
      </w:r>
      <w:r>
        <w:rPr>
          <w:rFonts w:ascii="Times New Roman" w:hAnsi="Times New Roman" w:cs="Times New Roman"/>
          <w:sz w:val="24"/>
          <w:szCs w:val="24"/>
        </w:rPr>
        <w:t xml:space="preserve">that day </w:t>
      </w:r>
      <w:r w:rsidR="00DF5F7B">
        <w:rPr>
          <w:rFonts w:ascii="Times New Roman" w:hAnsi="Times New Roman" w:cs="Times New Roman"/>
          <w:sz w:val="24"/>
          <w:szCs w:val="24"/>
        </w:rPr>
        <w:t>in hospital</w:t>
      </w:r>
      <w:r>
        <w:rPr>
          <w:rFonts w:ascii="Times New Roman" w:hAnsi="Times New Roman" w:cs="Times New Roman"/>
          <w:sz w:val="24"/>
          <w:szCs w:val="24"/>
        </w:rPr>
        <w:t>,</w:t>
      </w:r>
      <w:r w:rsidR="00DF5F7B">
        <w:rPr>
          <w:rFonts w:ascii="Times New Roman" w:hAnsi="Times New Roman" w:cs="Times New Roman"/>
          <w:sz w:val="24"/>
          <w:szCs w:val="24"/>
        </w:rPr>
        <w:t xml:space="preserve"> from</w:t>
      </w:r>
      <w:r w:rsidR="00332AF2">
        <w:rPr>
          <w:rFonts w:ascii="Times New Roman" w:hAnsi="Times New Roman" w:cs="Times New Roman"/>
          <w:sz w:val="24"/>
          <w:szCs w:val="24"/>
        </w:rPr>
        <w:t xml:space="preserve"> what newspapers reported as</w:t>
      </w:r>
      <w:r w:rsidR="00DF5F7B">
        <w:rPr>
          <w:rFonts w:ascii="Times New Roman" w:hAnsi="Times New Roman" w:cs="Times New Roman"/>
          <w:sz w:val="24"/>
          <w:szCs w:val="24"/>
        </w:rPr>
        <w:t xml:space="preserve"> </w:t>
      </w:r>
      <w:r w:rsidR="00D516FC">
        <w:rPr>
          <w:rFonts w:ascii="Times New Roman" w:hAnsi="Times New Roman" w:cs="Times New Roman"/>
          <w:sz w:val="24"/>
          <w:szCs w:val="24"/>
        </w:rPr>
        <w:t>a short illness</w:t>
      </w:r>
      <w:r w:rsidR="00332AF2">
        <w:rPr>
          <w:rFonts w:ascii="Times New Roman" w:hAnsi="Times New Roman" w:cs="Times New Roman"/>
          <w:sz w:val="24"/>
          <w:szCs w:val="24"/>
        </w:rPr>
        <w:t xml:space="preserve">, most </w:t>
      </w:r>
      <w:r w:rsidR="00332AF2">
        <w:rPr>
          <w:rFonts w:ascii="Times New Roman" w:hAnsi="Times New Roman" w:cs="Times New Roman"/>
          <w:sz w:val="24"/>
          <w:szCs w:val="24"/>
        </w:rPr>
        <w:lastRenderedPageBreak/>
        <w:t>probably pneumonia</w:t>
      </w:r>
      <w:r w:rsidR="008852D0">
        <w:rPr>
          <w:rFonts w:ascii="Times New Roman" w:hAnsi="Times New Roman" w:cs="Times New Roman"/>
          <w:sz w:val="24"/>
          <w:szCs w:val="24"/>
        </w:rPr>
        <w:t xml:space="preserve">. </w:t>
      </w:r>
      <w:r w:rsidR="00DF5F7B">
        <w:rPr>
          <w:rStyle w:val="FootnoteReference"/>
          <w:rFonts w:ascii="Times New Roman" w:hAnsi="Times New Roman" w:cs="Times New Roman"/>
          <w:sz w:val="24"/>
          <w:szCs w:val="24"/>
        </w:rPr>
        <w:footnoteReference w:id="262"/>
      </w:r>
      <w:r w:rsidR="008852D0">
        <w:rPr>
          <w:rFonts w:ascii="Times New Roman" w:hAnsi="Times New Roman" w:cs="Times New Roman"/>
          <w:sz w:val="24"/>
          <w:szCs w:val="24"/>
        </w:rPr>
        <w:t xml:space="preserve">  The newspapers reported it as</w:t>
      </w:r>
      <w:r w:rsidR="00CB11CA">
        <w:rPr>
          <w:rFonts w:ascii="Times New Roman" w:hAnsi="Times New Roman" w:cs="Times New Roman"/>
          <w:sz w:val="24"/>
          <w:szCs w:val="24"/>
        </w:rPr>
        <w:t xml:space="preserve"> the death of a “famous </w:t>
      </w:r>
      <w:r w:rsidR="008852D0">
        <w:rPr>
          <w:rFonts w:ascii="Times New Roman" w:hAnsi="Times New Roman" w:cs="Times New Roman"/>
          <w:sz w:val="24"/>
          <w:szCs w:val="24"/>
        </w:rPr>
        <w:t xml:space="preserve">jockey” and “husband of Marie Lloyd.” </w:t>
      </w:r>
      <w:r w:rsidR="008852D0">
        <w:rPr>
          <w:rStyle w:val="FootnoteReference"/>
          <w:rFonts w:ascii="Times New Roman" w:hAnsi="Times New Roman" w:cs="Times New Roman"/>
          <w:sz w:val="24"/>
          <w:szCs w:val="24"/>
        </w:rPr>
        <w:footnoteReference w:id="263"/>
      </w:r>
    </w:p>
    <w:p w14:paraId="6398DC2B" w14:textId="77777777" w:rsidR="00501C60" w:rsidRDefault="00501C60" w:rsidP="00FD17E0">
      <w:pPr>
        <w:spacing w:line="480" w:lineRule="auto"/>
        <w:jc w:val="center"/>
        <w:rPr>
          <w:rFonts w:ascii="Times New Roman" w:hAnsi="Times New Roman" w:cs="Times New Roman"/>
          <w:b/>
          <w:sz w:val="28"/>
          <w:szCs w:val="28"/>
        </w:rPr>
      </w:pPr>
    </w:p>
    <w:p w14:paraId="012C0A9A" w14:textId="77777777" w:rsidR="00501C60" w:rsidRDefault="00501C60" w:rsidP="00FD17E0">
      <w:pPr>
        <w:spacing w:line="480" w:lineRule="auto"/>
        <w:jc w:val="center"/>
        <w:rPr>
          <w:rFonts w:ascii="Times New Roman" w:hAnsi="Times New Roman" w:cs="Times New Roman"/>
          <w:b/>
          <w:sz w:val="28"/>
          <w:szCs w:val="28"/>
        </w:rPr>
      </w:pPr>
    </w:p>
    <w:p w14:paraId="2B236B57" w14:textId="77777777" w:rsidR="00501C60" w:rsidRDefault="00501C60" w:rsidP="00FD17E0">
      <w:pPr>
        <w:spacing w:line="480" w:lineRule="auto"/>
        <w:jc w:val="center"/>
        <w:rPr>
          <w:rFonts w:ascii="Times New Roman" w:hAnsi="Times New Roman" w:cs="Times New Roman"/>
          <w:b/>
          <w:sz w:val="28"/>
          <w:szCs w:val="28"/>
        </w:rPr>
      </w:pPr>
    </w:p>
    <w:p w14:paraId="23DEBE58" w14:textId="77777777" w:rsidR="00501C60" w:rsidRDefault="00501C60" w:rsidP="00FD17E0">
      <w:pPr>
        <w:spacing w:line="480" w:lineRule="auto"/>
        <w:jc w:val="center"/>
        <w:rPr>
          <w:rFonts w:ascii="Times New Roman" w:hAnsi="Times New Roman" w:cs="Times New Roman"/>
          <w:b/>
          <w:sz w:val="28"/>
          <w:szCs w:val="28"/>
        </w:rPr>
      </w:pPr>
    </w:p>
    <w:p w14:paraId="2C3EFB0B" w14:textId="77777777" w:rsidR="00501C60" w:rsidRDefault="00501C60" w:rsidP="00FD17E0">
      <w:pPr>
        <w:spacing w:line="480" w:lineRule="auto"/>
        <w:jc w:val="center"/>
        <w:rPr>
          <w:rFonts w:ascii="Times New Roman" w:hAnsi="Times New Roman" w:cs="Times New Roman"/>
          <w:b/>
          <w:sz w:val="28"/>
          <w:szCs w:val="28"/>
        </w:rPr>
      </w:pPr>
    </w:p>
    <w:p w14:paraId="184AE6A3" w14:textId="77777777" w:rsidR="00501C60" w:rsidRDefault="00501C60" w:rsidP="00FD17E0">
      <w:pPr>
        <w:spacing w:line="480" w:lineRule="auto"/>
        <w:jc w:val="center"/>
        <w:rPr>
          <w:rFonts w:ascii="Times New Roman" w:hAnsi="Times New Roman" w:cs="Times New Roman"/>
          <w:b/>
          <w:sz w:val="28"/>
          <w:szCs w:val="28"/>
        </w:rPr>
      </w:pPr>
    </w:p>
    <w:p w14:paraId="74079223" w14:textId="77777777" w:rsidR="00501C60" w:rsidRDefault="00501C60" w:rsidP="00FD17E0">
      <w:pPr>
        <w:spacing w:line="480" w:lineRule="auto"/>
        <w:jc w:val="center"/>
        <w:rPr>
          <w:rFonts w:ascii="Times New Roman" w:hAnsi="Times New Roman" w:cs="Times New Roman"/>
          <w:b/>
          <w:sz w:val="28"/>
          <w:szCs w:val="28"/>
        </w:rPr>
      </w:pPr>
    </w:p>
    <w:p w14:paraId="42CA97B9" w14:textId="77777777" w:rsidR="00501C60" w:rsidRDefault="00501C60" w:rsidP="00FD17E0">
      <w:pPr>
        <w:spacing w:line="480" w:lineRule="auto"/>
        <w:jc w:val="center"/>
        <w:rPr>
          <w:rFonts w:ascii="Times New Roman" w:hAnsi="Times New Roman" w:cs="Times New Roman"/>
          <w:b/>
          <w:sz w:val="28"/>
          <w:szCs w:val="28"/>
        </w:rPr>
      </w:pPr>
    </w:p>
    <w:p w14:paraId="2A3233A5" w14:textId="77777777" w:rsidR="00501C60" w:rsidRDefault="00501C60" w:rsidP="00FD17E0">
      <w:pPr>
        <w:spacing w:line="480" w:lineRule="auto"/>
        <w:jc w:val="center"/>
        <w:rPr>
          <w:rFonts w:ascii="Times New Roman" w:hAnsi="Times New Roman" w:cs="Times New Roman"/>
          <w:b/>
          <w:sz w:val="28"/>
          <w:szCs w:val="28"/>
        </w:rPr>
      </w:pPr>
    </w:p>
    <w:p w14:paraId="47CB9250" w14:textId="77777777" w:rsidR="00501C60" w:rsidRDefault="00501C60" w:rsidP="00FD17E0">
      <w:pPr>
        <w:spacing w:line="480" w:lineRule="auto"/>
        <w:jc w:val="center"/>
        <w:rPr>
          <w:rFonts w:ascii="Times New Roman" w:hAnsi="Times New Roman" w:cs="Times New Roman"/>
          <w:b/>
          <w:sz w:val="28"/>
          <w:szCs w:val="28"/>
        </w:rPr>
      </w:pPr>
    </w:p>
    <w:p w14:paraId="3C08BF09" w14:textId="77777777" w:rsidR="00501C60" w:rsidRDefault="00501C60" w:rsidP="00FD17E0">
      <w:pPr>
        <w:spacing w:line="480" w:lineRule="auto"/>
        <w:jc w:val="center"/>
        <w:rPr>
          <w:rFonts w:ascii="Times New Roman" w:hAnsi="Times New Roman" w:cs="Times New Roman"/>
          <w:b/>
          <w:sz w:val="28"/>
          <w:szCs w:val="28"/>
        </w:rPr>
      </w:pPr>
    </w:p>
    <w:p w14:paraId="250B3211" w14:textId="77777777" w:rsidR="00501C60" w:rsidRDefault="00501C60" w:rsidP="00FD17E0">
      <w:pPr>
        <w:spacing w:line="480" w:lineRule="auto"/>
        <w:jc w:val="center"/>
        <w:rPr>
          <w:rFonts w:ascii="Times New Roman" w:hAnsi="Times New Roman" w:cs="Times New Roman"/>
          <w:b/>
          <w:sz w:val="28"/>
          <w:szCs w:val="28"/>
        </w:rPr>
      </w:pPr>
    </w:p>
    <w:p w14:paraId="5FD142E2" w14:textId="77777777" w:rsidR="00501C60" w:rsidRDefault="00501C60" w:rsidP="00FD17E0">
      <w:pPr>
        <w:spacing w:line="480" w:lineRule="auto"/>
        <w:jc w:val="center"/>
        <w:rPr>
          <w:rFonts w:ascii="Times New Roman" w:hAnsi="Times New Roman" w:cs="Times New Roman"/>
          <w:b/>
          <w:sz w:val="28"/>
          <w:szCs w:val="28"/>
        </w:rPr>
      </w:pPr>
    </w:p>
    <w:p w14:paraId="66F160B9" w14:textId="398C8B85" w:rsidR="006D5FB1" w:rsidRPr="00BF5FF4" w:rsidRDefault="006D5FB1" w:rsidP="00FD17E0">
      <w:pPr>
        <w:spacing w:line="480" w:lineRule="auto"/>
        <w:jc w:val="center"/>
        <w:rPr>
          <w:rFonts w:ascii="Times New Roman" w:hAnsi="Times New Roman" w:cs="Times New Roman"/>
          <w:i/>
          <w:sz w:val="28"/>
          <w:szCs w:val="28"/>
        </w:rPr>
      </w:pPr>
      <w:r w:rsidRPr="0008248D">
        <w:rPr>
          <w:rFonts w:ascii="Times New Roman" w:hAnsi="Times New Roman" w:cs="Times New Roman"/>
          <w:b/>
          <w:sz w:val="28"/>
          <w:szCs w:val="28"/>
        </w:rPr>
        <w:lastRenderedPageBreak/>
        <w:t>Conclusion</w:t>
      </w:r>
    </w:p>
    <w:p w14:paraId="6EDB45BD" w14:textId="45839A43" w:rsidR="005955A3" w:rsidRDefault="005955A3"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It was hoped that by studying his memoirs and revealing his innermost thoughts another side to Bernard Dillon may be revealed.  In some ways this has happened but, the</w:t>
      </w:r>
      <w:r w:rsidR="00B061A1">
        <w:rPr>
          <w:rFonts w:ascii="Times New Roman" w:hAnsi="Times New Roman" w:cs="Times New Roman"/>
          <w:sz w:val="24"/>
          <w:szCs w:val="24"/>
        </w:rPr>
        <w:t xml:space="preserve">re </w:t>
      </w:r>
      <w:r w:rsidR="00BF5FF4">
        <w:rPr>
          <w:rFonts w:ascii="Times New Roman" w:hAnsi="Times New Roman" w:cs="Times New Roman"/>
          <w:sz w:val="24"/>
          <w:szCs w:val="24"/>
        </w:rPr>
        <w:t>is</w:t>
      </w:r>
      <w:r w:rsidR="00B061A1">
        <w:rPr>
          <w:rFonts w:ascii="Times New Roman" w:hAnsi="Times New Roman" w:cs="Times New Roman"/>
          <w:sz w:val="24"/>
          <w:szCs w:val="24"/>
        </w:rPr>
        <w:t xml:space="preserve"> no</w:t>
      </w:r>
      <w:r>
        <w:rPr>
          <w:rFonts w:ascii="Times New Roman" w:hAnsi="Times New Roman" w:cs="Times New Roman"/>
          <w:sz w:val="24"/>
          <w:szCs w:val="24"/>
        </w:rPr>
        <w:t xml:space="preserve"> satisfactory conclusion.  Dillon’s </w:t>
      </w:r>
      <w:r w:rsidR="00EB3F0A">
        <w:rPr>
          <w:rFonts w:ascii="Times New Roman" w:hAnsi="Times New Roman" w:cs="Times New Roman"/>
          <w:sz w:val="24"/>
          <w:szCs w:val="24"/>
        </w:rPr>
        <w:t>career finished</w:t>
      </w:r>
      <w:r>
        <w:rPr>
          <w:rFonts w:ascii="Times New Roman" w:hAnsi="Times New Roman" w:cs="Times New Roman"/>
          <w:sz w:val="24"/>
          <w:szCs w:val="24"/>
        </w:rPr>
        <w:t xml:space="preserve"> when he met Lloyd</w:t>
      </w:r>
      <w:r w:rsidR="00B061A1">
        <w:rPr>
          <w:rFonts w:ascii="Times New Roman" w:hAnsi="Times New Roman" w:cs="Times New Roman"/>
          <w:sz w:val="24"/>
          <w:szCs w:val="24"/>
        </w:rPr>
        <w:t xml:space="preserve"> and </w:t>
      </w:r>
      <w:r w:rsidR="00DF5F7B">
        <w:rPr>
          <w:rFonts w:ascii="Times New Roman" w:hAnsi="Times New Roman" w:cs="Times New Roman"/>
          <w:sz w:val="24"/>
          <w:szCs w:val="24"/>
        </w:rPr>
        <w:t>his decline continued after her death.</w:t>
      </w:r>
      <w:r>
        <w:rPr>
          <w:rFonts w:ascii="Times New Roman" w:hAnsi="Times New Roman" w:cs="Times New Roman"/>
          <w:sz w:val="24"/>
          <w:szCs w:val="24"/>
        </w:rPr>
        <w:t xml:space="preserve">  </w:t>
      </w:r>
    </w:p>
    <w:p w14:paraId="2CA9D172" w14:textId="12F3D8E5" w:rsidR="005955A3" w:rsidRDefault="00BF5FF4"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Lloyd’s</w:t>
      </w:r>
      <w:r w:rsidR="001B798C">
        <w:rPr>
          <w:rFonts w:ascii="Times New Roman" w:hAnsi="Times New Roman" w:cs="Times New Roman"/>
          <w:sz w:val="24"/>
          <w:szCs w:val="24"/>
        </w:rPr>
        <w:t xml:space="preserve"> focus on Dillon</w:t>
      </w:r>
      <w:r w:rsidR="005955A3">
        <w:rPr>
          <w:rFonts w:ascii="Times New Roman" w:hAnsi="Times New Roman" w:cs="Times New Roman"/>
          <w:sz w:val="24"/>
          <w:szCs w:val="24"/>
        </w:rPr>
        <w:t xml:space="preserve"> </w:t>
      </w:r>
      <w:r>
        <w:rPr>
          <w:rFonts w:ascii="Times New Roman" w:hAnsi="Times New Roman" w:cs="Times New Roman"/>
          <w:sz w:val="24"/>
          <w:szCs w:val="24"/>
        </w:rPr>
        <w:t>came from her personal insecurities.  Life with her second husband Alec Hurley bored her; her life was full of intrigue</w:t>
      </w:r>
      <w:r w:rsidR="00DF5F7B">
        <w:rPr>
          <w:rFonts w:ascii="Times New Roman" w:hAnsi="Times New Roman" w:cs="Times New Roman"/>
          <w:sz w:val="24"/>
          <w:szCs w:val="24"/>
        </w:rPr>
        <w:t xml:space="preserve"> and excitement,</w:t>
      </w:r>
      <w:r>
        <w:rPr>
          <w:rFonts w:ascii="Times New Roman" w:hAnsi="Times New Roman" w:cs="Times New Roman"/>
          <w:sz w:val="24"/>
          <w:szCs w:val="24"/>
        </w:rPr>
        <w:t xml:space="preserve"> Hurley wanted to settle down.</w:t>
      </w:r>
      <w:r w:rsidR="005955A3">
        <w:rPr>
          <w:rFonts w:ascii="Times New Roman" w:hAnsi="Times New Roman" w:cs="Times New Roman"/>
          <w:sz w:val="24"/>
          <w:szCs w:val="24"/>
        </w:rPr>
        <w:t xml:space="preserve">  </w:t>
      </w:r>
      <w:r w:rsidR="001B798C">
        <w:rPr>
          <w:rFonts w:ascii="Times New Roman" w:hAnsi="Times New Roman" w:cs="Times New Roman"/>
          <w:sz w:val="24"/>
          <w:szCs w:val="24"/>
        </w:rPr>
        <w:t>Their relationshi</w:t>
      </w:r>
      <w:r>
        <w:rPr>
          <w:rFonts w:ascii="Times New Roman" w:hAnsi="Times New Roman" w:cs="Times New Roman"/>
          <w:sz w:val="24"/>
          <w:szCs w:val="24"/>
        </w:rPr>
        <w:t xml:space="preserve">p ended when she met Dillon who craved a life free from the shackles of </w:t>
      </w:r>
      <w:r w:rsidR="003E72DE">
        <w:rPr>
          <w:rFonts w:ascii="Times New Roman" w:hAnsi="Times New Roman" w:cs="Times New Roman"/>
          <w:sz w:val="24"/>
          <w:szCs w:val="24"/>
        </w:rPr>
        <w:t>a diet imposed</w:t>
      </w:r>
      <w:r w:rsidR="00DF5F7B">
        <w:rPr>
          <w:rFonts w:ascii="Times New Roman" w:hAnsi="Times New Roman" w:cs="Times New Roman"/>
          <w:sz w:val="24"/>
          <w:szCs w:val="24"/>
        </w:rPr>
        <w:t xml:space="preserve"> </w:t>
      </w:r>
      <w:r w:rsidR="003E72DE">
        <w:rPr>
          <w:rFonts w:ascii="Times New Roman" w:hAnsi="Times New Roman" w:cs="Times New Roman"/>
          <w:sz w:val="24"/>
          <w:szCs w:val="24"/>
        </w:rPr>
        <w:t>by his occupation</w:t>
      </w:r>
      <w:r>
        <w:rPr>
          <w:rFonts w:ascii="Times New Roman" w:hAnsi="Times New Roman" w:cs="Times New Roman"/>
          <w:sz w:val="24"/>
          <w:szCs w:val="24"/>
        </w:rPr>
        <w:t xml:space="preserve">.  </w:t>
      </w:r>
      <w:r w:rsidR="00DF5F7B">
        <w:rPr>
          <w:rFonts w:ascii="Times New Roman" w:hAnsi="Times New Roman" w:cs="Times New Roman"/>
          <w:sz w:val="24"/>
          <w:szCs w:val="24"/>
        </w:rPr>
        <w:t>After</w:t>
      </w:r>
      <w:r>
        <w:rPr>
          <w:rFonts w:ascii="Times New Roman" w:hAnsi="Times New Roman" w:cs="Times New Roman"/>
          <w:sz w:val="24"/>
          <w:szCs w:val="24"/>
        </w:rPr>
        <w:t xml:space="preserve"> the loss of his licence and employment </w:t>
      </w:r>
      <w:r w:rsidR="005955A3">
        <w:rPr>
          <w:rFonts w:ascii="Times New Roman" w:hAnsi="Times New Roman" w:cs="Times New Roman"/>
          <w:sz w:val="24"/>
          <w:szCs w:val="24"/>
        </w:rPr>
        <w:t>Dillon</w:t>
      </w:r>
      <w:r>
        <w:rPr>
          <w:rFonts w:ascii="Times New Roman" w:hAnsi="Times New Roman" w:cs="Times New Roman"/>
          <w:sz w:val="24"/>
          <w:szCs w:val="24"/>
        </w:rPr>
        <w:t xml:space="preserve"> became dependent on Lloyd.</w:t>
      </w:r>
      <w:r w:rsidR="003E72DE">
        <w:rPr>
          <w:rFonts w:ascii="Times New Roman" w:hAnsi="Times New Roman" w:cs="Times New Roman"/>
          <w:sz w:val="24"/>
          <w:szCs w:val="24"/>
        </w:rPr>
        <w:t xml:space="preserve">  They were</w:t>
      </w:r>
      <w:r w:rsidR="005955A3">
        <w:rPr>
          <w:rFonts w:ascii="Times New Roman" w:hAnsi="Times New Roman" w:cs="Times New Roman"/>
          <w:sz w:val="24"/>
          <w:szCs w:val="24"/>
        </w:rPr>
        <w:t xml:space="preserve"> forced into a marriage he did not want because</w:t>
      </w:r>
      <w:r w:rsidR="007243F1">
        <w:rPr>
          <w:rFonts w:ascii="Times New Roman" w:hAnsi="Times New Roman" w:cs="Times New Roman"/>
          <w:sz w:val="24"/>
          <w:szCs w:val="24"/>
        </w:rPr>
        <w:t xml:space="preserve"> of her desire to keep him with her and remain in America, yet she suggested to the press that she could not see it lasting. </w:t>
      </w:r>
      <w:r w:rsidR="005955A3">
        <w:rPr>
          <w:rFonts w:ascii="Times New Roman" w:hAnsi="Times New Roman" w:cs="Times New Roman"/>
          <w:sz w:val="24"/>
          <w:szCs w:val="24"/>
        </w:rPr>
        <w:t xml:space="preserve"> Her insecurity led to his resentment of her, </w:t>
      </w:r>
      <w:r w:rsidR="00C81E98">
        <w:rPr>
          <w:rFonts w:ascii="Times New Roman" w:hAnsi="Times New Roman" w:cs="Times New Roman"/>
          <w:sz w:val="24"/>
          <w:szCs w:val="24"/>
        </w:rPr>
        <w:t>leaving him feeling trapped</w:t>
      </w:r>
      <w:r w:rsidR="003E72DE">
        <w:rPr>
          <w:rFonts w:ascii="Times New Roman" w:hAnsi="Times New Roman" w:cs="Times New Roman"/>
          <w:sz w:val="24"/>
          <w:szCs w:val="24"/>
        </w:rPr>
        <w:t xml:space="preserve"> and </w:t>
      </w:r>
      <w:r w:rsidR="007243F1">
        <w:rPr>
          <w:rFonts w:ascii="Times New Roman" w:hAnsi="Times New Roman" w:cs="Times New Roman"/>
          <w:sz w:val="24"/>
          <w:szCs w:val="24"/>
        </w:rPr>
        <w:t>bitter</w:t>
      </w:r>
      <w:r w:rsidR="003E72DE">
        <w:rPr>
          <w:rFonts w:ascii="Times New Roman" w:hAnsi="Times New Roman" w:cs="Times New Roman"/>
          <w:sz w:val="24"/>
          <w:szCs w:val="24"/>
        </w:rPr>
        <w:t>.</w:t>
      </w:r>
      <w:r w:rsidR="000C4841">
        <w:rPr>
          <w:rFonts w:ascii="Times New Roman" w:hAnsi="Times New Roman" w:cs="Times New Roman"/>
          <w:sz w:val="24"/>
          <w:szCs w:val="24"/>
        </w:rPr>
        <w:t xml:space="preserve"> </w:t>
      </w:r>
      <w:r w:rsidR="005955A3">
        <w:rPr>
          <w:rFonts w:ascii="Times New Roman" w:hAnsi="Times New Roman" w:cs="Times New Roman"/>
          <w:sz w:val="24"/>
          <w:szCs w:val="24"/>
        </w:rPr>
        <w:t xml:space="preserve"> </w:t>
      </w:r>
    </w:p>
    <w:p w14:paraId="1565BFF1" w14:textId="506463DC" w:rsidR="000C4841" w:rsidRDefault="000C4841"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Had the couple returned from America when Dillon wanted to, the affair may</w:t>
      </w:r>
      <w:r w:rsidR="000C2869">
        <w:rPr>
          <w:rFonts w:ascii="Times New Roman" w:hAnsi="Times New Roman" w:cs="Times New Roman"/>
          <w:sz w:val="24"/>
          <w:szCs w:val="24"/>
        </w:rPr>
        <w:t xml:space="preserve"> very well</w:t>
      </w:r>
      <w:r>
        <w:rPr>
          <w:rFonts w:ascii="Times New Roman" w:hAnsi="Times New Roman" w:cs="Times New Roman"/>
          <w:sz w:val="24"/>
          <w:szCs w:val="24"/>
        </w:rPr>
        <w:t xml:space="preserve"> have passed over, leaving him free to marry </w:t>
      </w:r>
      <w:r w:rsidR="000C2869">
        <w:rPr>
          <w:rFonts w:ascii="Times New Roman" w:hAnsi="Times New Roman" w:cs="Times New Roman"/>
          <w:sz w:val="24"/>
          <w:szCs w:val="24"/>
        </w:rPr>
        <w:t>elsewhere and achieve his desire to</w:t>
      </w:r>
      <w:r>
        <w:rPr>
          <w:rFonts w:ascii="Times New Roman" w:hAnsi="Times New Roman" w:cs="Times New Roman"/>
          <w:sz w:val="24"/>
          <w:szCs w:val="24"/>
        </w:rPr>
        <w:t xml:space="preserve"> have </w:t>
      </w:r>
      <w:r w:rsidR="000C2869">
        <w:rPr>
          <w:rFonts w:ascii="Times New Roman" w:hAnsi="Times New Roman" w:cs="Times New Roman"/>
          <w:sz w:val="24"/>
          <w:szCs w:val="24"/>
        </w:rPr>
        <w:t xml:space="preserve">a family.  </w:t>
      </w:r>
      <w:r>
        <w:rPr>
          <w:rFonts w:ascii="Times New Roman" w:hAnsi="Times New Roman" w:cs="Times New Roman"/>
          <w:sz w:val="24"/>
          <w:szCs w:val="24"/>
        </w:rPr>
        <w:t>As he was</w:t>
      </w:r>
      <w:r w:rsidR="00901F12">
        <w:rPr>
          <w:rFonts w:ascii="Times New Roman" w:hAnsi="Times New Roman" w:cs="Times New Roman"/>
          <w:sz w:val="24"/>
          <w:szCs w:val="24"/>
        </w:rPr>
        <w:t xml:space="preserve"> </w:t>
      </w:r>
      <w:r>
        <w:rPr>
          <w:rFonts w:ascii="Times New Roman" w:hAnsi="Times New Roman" w:cs="Times New Roman"/>
          <w:sz w:val="24"/>
          <w:szCs w:val="24"/>
        </w:rPr>
        <w:t xml:space="preserve">in a relationship with someone whose lifestyle did not suit </w:t>
      </w:r>
      <w:r w:rsidR="003E72DE">
        <w:rPr>
          <w:rFonts w:ascii="Times New Roman" w:hAnsi="Times New Roman" w:cs="Times New Roman"/>
          <w:sz w:val="24"/>
          <w:szCs w:val="24"/>
        </w:rPr>
        <w:t>his,</w:t>
      </w:r>
      <w:r>
        <w:rPr>
          <w:rFonts w:ascii="Times New Roman" w:hAnsi="Times New Roman" w:cs="Times New Roman"/>
          <w:sz w:val="24"/>
          <w:szCs w:val="24"/>
        </w:rPr>
        <w:t xml:space="preserve"> he saw no future for himself</w:t>
      </w:r>
      <w:r w:rsidR="000C2869">
        <w:rPr>
          <w:rFonts w:ascii="Times New Roman" w:hAnsi="Times New Roman" w:cs="Times New Roman"/>
          <w:sz w:val="24"/>
          <w:szCs w:val="24"/>
        </w:rPr>
        <w:t>;</w:t>
      </w:r>
      <w:r>
        <w:rPr>
          <w:rFonts w:ascii="Times New Roman" w:hAnsi="Times New Roman" w:cs="Times New Roman"/>
          <w:sz w:val="24"/>
          <w:szCs w:val="24"/>
        </w:rPr>
        <w:t xml:space="preserve"> leaving him depressed and angry</w:t>
      </w:r>
      <w:r w:rsidR="00901F12">
        <w:rPr>
          <w:rFonts w:ascii="Times New Roman" w:hAnsi="Times New Roman" w:cs="Times New Roman"/>
          <w:sz w:val="24"/>
          <w:szCs w:val="24"/>
        </w:rPr>
        <w:t>, leading to altercations that were</w:t>
      </w:r>
      <w:r w:rsidR="00332AF2">
        <w:rPr>
          <w:rFonts w:ascii="Times New Roman" w:hAnsi="Times New Roman" w:cs="Times New Roman"/>
          <w:sz w:val="24"/>
          <w:szCs w:val="24"/>
        </w:rPr>
        <w:t xml:space="preserve"> often</w:t>
      </w:r>
      <w:r w:rsidR="00901F12">
        <w:rPr>
          <w:rFonts w:ascii="Times New Roman" w:hAnsi="Times New Roman" w:cs="Times New Roman"/>
          <w:sz w:val="24"/>
          <w:szCs w:val="24"/>
        </w:rPr>
        <w:t xml:space="preserve"> reported in the press.  Had he not been Lloyd’s husband these </w:t>
      </w:r>
      <w:r w:rsidR="007243F1">
        <w:rPr>
          <w:rFonts w:ascii="Times New Roman" w:hAnsi="Times New Roman" w:cs="Times New Roman"/>
          <w:sz w:val="24"/>
          <w:szCs w:val="24"/>
        </w:rPr>
        <w:t>may</w:t>
      </w:r>
      <w:r w:rsidR="00901F12">
        <w:rPr>
          <w:rFonts w:ascii="Times New Roman" w:hAnsi="Times New Roman" w:cs="Times New Roman"/>
          <w:sz w:val="24"/>
          <w:szCs w:val="24"/>
        </w:rPr>
        <w:t xml:space="preserve"> have gone unnoticed.  </w:t>
      </w:r>
      <w:r>
        <w:rPr>
          <w:rFonts w:ascii="Times New Roman" w:hAnsi="Times New Roman" w:cs="Times New Roman"/>
          <w:sz w:val="24"/>
          <w:szCs w:val="24"/>
        </w:rPr>
        <w:t>Once his reputation was ruined he had no hope of resurrecting any respect he had previously</w:t>
      </w:r>
      <w:r w:rsidR="003E72DE">
        <w:rPr>
          <w:rFonts w:ascii="Times New Roman" w:hAnsi="Times New Roman" w:cs="Times New Roman"/>
          <w:sz w:val="24"/>
          <w:szCs w:val="24"/>
        </w:rPr>
        <w:t xml:space="preserve"> earned.</w:t>
      </w:r>
      <w:r>
        <w:rPr>
          <w:rFonts w:ascii="Times New Roman" w:hAnsi="Times New Roman" w:cs="Times New Roman"/>
          <w:sz w:val="24"/>
          <w:szCs w:val="24"/>
        </w:rPr>
        <w:t xml:space="preserve">    </w:t>
      </w:r>
    </w:p>
    <w:p w14:paraId="07FFE71B" w14:textId="262DD09B" w:rsidR="00722719" w:rsidRDefault="000C4841"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Lloyd’s</w:t>
      </w:r>
      <w:r w:rsidR="007243F1">
        <w:rPr>
          <w:rFonts w:ascii="Times New Roman" w:hAnsi="Times New Roman" w:cs="Times New Roman"/>
          <w:sz w:val="24"/>
          <w:szCs w:val="24"/>
        </w:rPr>
        <w:t xml:space="preserve"> biographers </w:t>
      </w:r>
      <w:r>
        <w:rPr>
          <w:rFonts w:ascii="Times New Roman" w:hAnsi="Times New Roman" w:cs="Times New Roman"/>
          <w:sz w:val="24"/>
          <w:szCs w:val="24"/>
        </w:rPr>
        <w:t xml:space="preserve">had no interest in Dillon’s thoughts or feelings as they were primarily focussed </w:t>
      </w:r>
      <w:r w:rsidR="00722719">
        <w:rPr>
          <w:rFonts w:ascii="Times New Roman" w:hAnsi="Times New Roman" w:cs="Times New Roman"/>
          <w:sz w:val="24"/>
          <w:szCs w:val="24"/>
        </w:rPr>
        <w:t>o</w:t>
      </w:r>
      <w:r>
        <w:rPr>
          <w:rFonts w:ascii="Times New Roman" w:hAnsi="Times New Roman" w:cs="Times New Roman"/>
          <w:sz w:val="24"/>
          <w:szCs w:val="24"/>
        </w:rPr>
        <w:t>n her because of their interest in the music-hall</w:t>
      </w:r>
      <w:r w:rsidR="007243F1">
        <w:rPr>
          <w:rFonts w:ascii="Times New Roman" w:hAnsi="Times New Roman" w:cs="Times New Roman"/>
          <w:sz w:val="24"/>
          <w:szCs w:val="24"/>
        </w:rPr>
        <w:t>.  This meant that no-one argued Dillon’s side of the story possibly because they did not consider his memoirs</w:t>
      </w:r>
      <w:r w:rsidR="003E72DE">
        <w:rPr>
          <w:rFonts w:ascii="Times New Roman" w:hAnsi="Times New Roman" w:cs="Times New Roman"/>
          <w:sz w:val="24"/>
          <w:szCs w:val="24"/>
        </w:rPr>
        <w:t>.</w:t>
      </w:r>
      <w:r w:rsidR="00901F12">
        <w:rPr>
          <w:rFonts w:ascii="Times New Roman" w:hAnsi="Times New Roman" w:cs="Times New Roman"/>
          <w:sz w:val="24"/>
          <w:szCs w:val="24"/>
        </w:rPr>
        <w:t xml:space="preserve"> </w:t>
      </w:r>
    </w:p>
    <w:p w14:paraId="58064D8B" w14:textId="750F51A0" w:rsidR="00A63C5B" w:rsidRDefault="00EB3F0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After </w:t>
      </w:r>
      <w:r w:rsidR="007243F1">
        <w:rPr>
          <w:rFonts w:ascii="Times New Roman" w:hAnsi="Times New Roman" w:cs="Times New Roman"/>
          <w:sz w:val="24"/>
          <w:szCs w:val="24"/>
        </w:rPr>
        <w:t xml:space="preserve">Lloyd’s death Dillon was </w:t>
      </w:r>
      <w:r w:rsidR="00D516FC">
        <w:rPr>
          <w:rFonts w:ascii="Times New Roman" w:hAnsi="Times New Roman" w:cs="Times New Roman"/>
          <w:sz w:val="24"/>
          <w:szCs w:val="24"/>
        </w:rPr>
        <w:t>still</w:t>
      </w:r>
      <w:r w:rsidR="007243F1">
        <w:rPr>
          <w:rFonts w:ascii="Times New Roman" w:hAnsi="Times New Roman" w:cs="Times New Roman"/>
          <w:sz w:val="24"/>
          <w:szCs w:val="24"/>
        </w:rPr>
        <w:t xml:space="preserve"> referred to as Marie Lloyd’s husband</w:t>
      </w:r>
      <w:r w:rsidR="00FD4264">
        <w:rPr>
          <w:rFonts w:ascii="Times New Roman" w:hAnsi="Times New Roman" w:cs="Times New Roman"/>
          <w:sz w:val="24"/>
          <w:szCs w:val="24"/>
        </w:rPr>
        <w:t xml:space="preserve"> in the press.</w:t>
      </w:r>
      <w:r w:rsidR="007243F1">
        <w:rPr>
          <w:rFonts w:ascii="Times New Roman" w:hAnsi="Times New Roman" w:cs="Times New Roman"/>
          <w:sz w:val="24"/>
          <w:szCs w:val="24"/>
        </w:rPr>
        <w:t xml:space="preserve"> </w:t>
      </w:r>
      <w:r w:rsidR="007243F1">
        <w:rPr>
          <w:rStyle w:val="FootnoteReference"/>
          <w:rFonts w:ascii="Times New Roman" w:hAnsi="Times New Roman" w:cs="Times New Roman"/>
          <w:sz w:val="24"/>
          <w:szCs w:val="24"/>
        </w:rPr>
        <w:footnoteReference w:id="264"/>
      </w:r>
      <w:r w:rsidR="007243F1">
        <w:rPr>
          <w:rFonts w:ascii="Times New Roman" w:hAnsi="Times New Roman" w:cs="Times New Roman"/>
          <w:sz w:val="24"/>
          <w:szCs w:val="24"/>
        </w:rPr>
        <w:t xml:space="preserve"> </w:t>
      </w:r>
      <w:r w:rsidR="0061052D">
        <w:rPr>
          <w:rFonts w:ascii="Times New Roman" w:hAnsi="Times New Roman" w:cs="Times New Roman"/>
          <w:sz w:val="24"/>
          <w:szCs w:val="24"/>
        </w:rPr>
        <w:t xml:space="preserve"> </w:t>
      </w:r>
      <w:r w:rsidR="007243F1">
        <w:rPr>
          <w:rFonts w:ascii="Times New Roman" w:hAnsi="Times New Roman" w:cs="Times New Roman"/>
          <w:sz w:val="24"/>
          <w:szCs w:val="24"/>
        </w:rPr>
        <w:t>Despite several attempts to resurrect a career based on racing</w:t>
      </w:r>
      <w:r w:rsidR="00F27338">
        <w:rPr>
          <w:rFonts w:ascii="Times New Roman" w:hAnsi="Times New Roman" w:cs="Times New Roman"/>
          <w:sz w:val="24"/>
          <w:szCs w:val="24"/>
        </w:rPr>
        <w:t xml:space="preserve"> his</w:t>
      </w:r>
      <w:r w:rsidR="003E72DE">
        <w:rPr>
          <w:rFonts w:ascii="Times New Roman" w:hAnsi="Times New Roman" w:cs="Times New Roman"/>
          <w:sz w:val="24"/>
          <w:szCs w:val="24"/>
        </w:rPr>
        <w:t xml:space="preserve"> behaviour remained unchanged</w:t>
      </w:r>
      <w:r w:rsidR="000C2869">
        <w:rPr>
          <w:rFonts w:ascii="Times New Roman" w:hAnsi="Times New Roman" w:cs="Times New Roman"/>
          <w:sz w:val="24"/>
          <w:szCs w:val="24"/>
        </w:rPr>
        <w:t xml:space="preserve">, </w:t>
      </w:r>
      <w:r w:rsidR="00F27338">
        <w:rPr>
          <w:rFonts w:ascii="Times New Roman" w:hAnsi="Times New Roman" w:cs="Times New Roman"/>
          <w:sz w:val="24"/>
          <w:szCs w:val="24"/>
        </w:rPr>
        <w:t>drinking</w:t>
      </w:r>
      <w:r w:rsidR="000C2869">
        <w:rPr>
          <w:rFonts w:ascii="Times New Roman" w:hAnsi="Times New Roman" w:cs="Times New Roman"/>
          <w:sz w:val="24"/>
          <w:szCs w:val="24"/>
        </w:rPr>
        <w:t>, gambling</w:t>
      </w:r>
      <w:r w:rsidR="00F27338">
        <w:rPr>
          <w:rFonts w:ascii="Times New Roman" w:hAnsi="Times New Roman" w:cs="Times New Roman"/>
          <w:sz w:val="24"/>
          <w:szCs w:val="24"/>
        </w:rPr>
        <w:t xml:space="preserve"> and drifting from job to job.</w:t>
      </w:r>
      <w:r w:rsidR="003E72DE">
        <w:rPr>
          <w:rFonts w:ascii="Times New Roman" w:hAnsi="Times New Roman" w:cs="Times New Roman"/>
          <w:sz w:val="24"/>
          <w:szCs w:val="24"/>
        </w:rPr>
        <w:t xml:space="preserve">  The relationship habits he formed with Lloyd were replicated in </w:t>
      </w:r>
      <w:r w:rsidR="006C2841">
        <w:rPr>
          <w:rFonts w:ascii="Times New Roman" w:hAnsi="Times New Roman" w:cs="Times New Roman"/>
          <w:sz w:val="24"/>
          <w:szCs w:val="24"/>
        </w:rPr>
        <w:t xml:space="preserve">a </w:t>
      </w:r>
      <w:r w:rsidR="003E72DE">
        <w:rPr>
          <w:rFonts w:ascii="Times New Roman" w:hAnsi="Times New Roman" w:cs="Times New Roman"/>
          <w:sz w:val="24"/>
          <w:szCs w:val="24"/>
        </w:rPr>
        <w:t>later relationship when he</w:t>
      </w:r>
      <w:r w:rsidR="00A63C5B">
        <w:rPr>
          <w:rFonts w:ascii="Times New Roman" w:hAnsi="Times New Roman" w:cs="Times New Roman"/>
          <w:sz w:val="24"/>
          <w:szCs w:val="24"/>
        </w:rPr>
        <w:t xml:space="preserve"> became involved with a woman who accused him of assault and theft for which he was acquitted.  </w:t>
      </w:r>
    </w:p>
    <w:p w14:paraId="5F7C3A07" w14:textId="03955CDB" w:rsidR="00FD7CAA" w:rsidRDefault="00FD7CA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Without the find of his memoirs, it would not have been possible to show how </w:t>
      </w:r>
      <w:r w:rsidR="00B5025A">
        <w:rPr>
          <w:rFonts w:ascii="Times New Roman" w:hAnsi="Times New Roman" w:cs="Times New Roman"/>
          <w:sz w:val="24"/>
          <w:szCs w:val="24"/>
        </w:rPr>
        <w:t>his anxiety over</w:t>
      </w:r>
      <w:r>
        <w:rPr>
          <w:rFonts w:ascii="Times New Roman" w:hAnsi="Times New Roman" w:cs="Times New Roman"/>
          <w:sz w:val="24"/>
          <w:szCs w:val="24"/>
        </w:rPr>
        <w:t xml:space="preserve"> his weight led him to adopt practi</w:t>
      </w:r>
      <w:r w:rsidR="00F27338">
        <w:rPr>
          <w:rFonts w:ascii="Times New Roman" w:hAnsi="Times New Roman" w:cs="Times New Roman"/>
          <w:sz w:val="24"/>
          <w:szCs w:val="24"/>
        </w:rPr>
        <w:t>c</w:t>
      </w:r>
      <w:r>
        <w:rPr>
          <w:rFonts w:ascii="Times New Roman" w:hAnsi="Times New Roman" w:cs="Times New Roman"/>
          <w:sz w:val="24"/>
          <w:szCs w:val="24"/>
        </w:rPr>
        <w:t xml:space="preserve">es </w:t>
      </w:r>
      <w:r w:rsidR="00F27338">
        <w:rPr>
          <w:rFonts w:ascii="Times New Roman" w:hAnsi="Times New Roman" w:cs="Times New Roman"/>
          <w:sz w:val="24"/>
          <w:szCs w:val="24"/>
        </w:rPr>
        <w:t>such as</w:t>
      </w:r>
      <w:r w:rsidR="000C2869">
        <w:rPr>
          <w:rFonts w:ascii="Times New Roman" w:hAnsi="Times New Roman" w:cs="Times New Roman"/>
          <w:sz w:val="24"/>
          <w:szCs w:val="24"/>
        </w:rPr>
        <w:t xml:space="preserve"> possibly</w:t>
      </w:r>
      <w:r w:rsidR="00F27338">
        <w:rPr>
          <w:rFonts w:ascii="Times New Roman" w:hAnsi="Times New Roman" w:cs="Times New Roman"/>
          <w:sz w:val="24"/>
          <w:szCs w:val="24"/>
        </w:rPr>
        <w:t xml:space="preserve"> taking amphetamines </w:t>
      </w:r>
      <w:r>
        <w:rPr>
          <w:rFonts w:ascii="Times New Roman" w:hAnsi="Times New Roman" w:cs="Times New Roman"/>
          <w:sz w:val="24"/>
          <w:szCs w:val="24"/>
        </w:rPr>
        <w:t xml:space="preserve">that could have led to his aggressive behaviour, neither would it be known how </w:t>
      </w:r>
      <w:r w:rsidR="00F27338">
        <w:rPr>
          <w:rFonts w:ascii="Times New Roman" w:hAnsi="Times New Roman" w:cs="Times New Roman"/>
          <w:sz w:val="24"/>
          <w:szCs w:val="24"/>
        </w:rPr>
        <w:t>much he</w:t>
      </w:r>
      <w:r>
        <w:rPr>
          <w:rFonts w:ascii="Times New Roman" w:hAnsi="Times New Roman" w:cs="Times New Roman"/>
          <w:sz w:val="24"/>
          <w:szCs w:val="24"/>
        </w:rPr>
        <w:t xml:space="preserve"> resented his marriage to Lloyd.</w:t>
      </w:r>
    </w:p>
    <w:p w14:paraId="3A785709" w14:textId="7E8066E8" w:rsidR="00FD7CAA" w:rsidRDefault="00FD7CA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Lloyd’s biographers and the depictions of her life on stage and screen were correct; he did abuse and assault </w:t>
      </w:r>
      <w:r w:rsidR="000C2869">
        <w:rPr>
          <w:rFonts w:ascii="Times New Roman" w:hAnsi="Times New Roman" w:cs="Times New Roman"/>
          <w:sz w:val="24"/>
          <w:szCs w:val="24"/>
        </w:rPr>
        <w:t>her</w:t>
      </w:r>
      <w:r>
        <w:rPr>
          <w:rFonts w:ascii="Times New Roman" w:hAnsi="Times New Roman" w:cs="Times New Roman"/>
          <w:sz w:val="24"/>
          <w:szCs w:val="24"/>
        </w:rPr>
        <w:t xml:space="preserve"> but, they d</w:t>
      </w:r>
      <w:r w:rsidR="006C2841">
        <w:rPr>
          <w:rFonts w:ascii="Times New Roman" w:hAnsi="Times New Roman" w:cs="Times New Roman"/>
          <w:sz w:val="24"/>
          <w:szCs w:val="24"/>
        </w:rPr>
        <w:t>id</w:t>
      </w:r>
      <w:r>
        <w:rPr>
          <w:rFonts w:ascii="Times New Roman" w:hAnsi="Times New Roman" w:cs="Times New Roman"/>
          <w:sz w:val="24"/>
          <w:szCs w:val="24"/>
        </w:rPr>
        <w:t xml:space="preserve"> not allow for the circumstance</w:t>
      </w:r>
      <w:r w:rsidR="003E72DE">
        <w:rPr>
          <w:rFonts w:ascii="Times New Roman" w:hAnsi="Times New Roman" w:cs="Times New Roman"/>
          <w:sz w:val="24"/>
          <w:szCs w:val="24"/>
        </w:rPr>
        <w:t>s</w:t>
      </w:r>
      <w:r>
        <w:rPr>
          <w:rFonts w:ascii="Times New Roman" w:hAnsi="Times New Roman" w:cs="Times New Roman"/>
          <w:sz w:val="24"/>
          <w:szCs w:val="24"/>
        </w:rPr>
        <w:t xml:space="preserve"> that surround</w:t>
      </w:r>
      <w:r w:rsidR="003E72DE">
        <w:rPr>
          <w:rFonts w:ascii="Times New Roman" w:hAnsi="Times New Roman" w:cs="Times New Roman"/>
          <w:sz w:val="24"/>
          <w:szCs w:val="24"/>
        </w:rPr>
        <w:t>ed</w:t>
      </w:r>
      <w:r>
        <w:rPr>
          <w:rFonts w:ascii="Times New Roman" w:hAnsi="Times New Roman" w:cs="Times New Roman"/>
          <w:sz w:val="24"/>
          <w:szCs w:val="24"/>
        </w:rPr>
        <w:t xml:space="preserve"> their marriage.  </w:t>
      </w:r>
    </w:p>
    <w:p w14:paraId="1E1115A5" w14:textId="68449BA9" w:rsidR="00C66A90" w:rsidRDefault="00EE73C1"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It is</w:t>
      </w:r>
      <w:r w:rsidR="00C66A90">
        <w:rPr>
          <w:rFonts w:ascii="Times New Roman" w:hAnsi="Times New Roman" w:cs="Times New Roman"/>
          <w:sz w:val="24"/>
          <w:szCs w:val="24"/>
        </w:rPr>
        <w:t xml:space="preserve"> apparent is that eating disorders are not a twenty-first century </w:t>
      </w:r>
      <w:r w:rsidR="00F27338">
        <w:rPr>
          <w:rFonts w:ascii="Times New Roman" w:hAnsi="Times New Roman" w:cs="Times New Roman"/>
          <w:sz w:val="24"/>
          <w:szCs w:val="24"/>
        </w:rPr>
        <w:t xml:space="preserve">problem.  </w:t>
      </w:r>
      <w:r w:rsidR="005A6D06">
        <w:rPr>
          <w:rFonts w:ascii="Times New Roman" w:hAnsi="Times New Roman" w:cs="Times New Roman"/>
          <w:sz w:val="24"/>
          <w:szCs w:val="24"/>
        </w:rPr>
        <w:t>What</w:t>
      </w:r>
      <w:r w:rsidR="00F27338">
        <w:rPr>
          <w:rFonts w:ascii="Times New Roman" w:hAnsi="Times New Roman" w:cs="Times New Roman"/>
          <w:sz w:val="24"/>
          <w:szCs w:val="24"/>
        </w:rPr>
        <w:t xml:space="preserve"> is clear</w:t>
      </w:r>
      <w:r w:rsidR="005A6D06">
        <w:rPr>
          <w:rFonts w:ascii="Times New Roman" w:hAnsi="Times New Roman" w:cs="Times New Roman"/>
          <w:sz w:val="24"/>
          <w:szCs w:val="24"/>
        </w:rPr>
        <w:t xml:space="preserve"> is</w:t>
      </w:r>
      <w:r w:rsidR="00F27338">
        <w:rPr>
          <w:rFonts w:ascii="Times New Roman" w:hAnsi="Times New Roman" w:cs="Times New Roman"/>
          <w:sz w:val="24"/>
          <w:szCs w:val="24"/>
        </w:rPr>
        <w:t xml:space="preserve"> that Dillon </w:t>
      </w:r>
      <w:r w:rsidR="00F106F0">
        <w:rPr>
          <w:rFonts w:ascii="Times New Roman" w:hAnsi="Times New Roman" w:cs="Times New Roman"/>
          <w:sz w:val="24"/>
          <w:szCs w:val="24"/>
        </w:rPr>
        <w:t>had a fixation on</w:t>
      </w:r>
      <w:r w:rsidR="00F27338">
        <w:rPr>
          <w:rFonts w:ascii="Times New Roman" w:hAnsi="Times New Roman" w:cs="Times New Roman"/>
          <w:sz w:val="24"/>
          <w:szCs w:val="24"/>
        </w:rPr>
        <w:t xml:space="preserve"> his weight and it is highly likely that the ne</w:t>
      </w:r>
      <w:r w:rsidR="005A6D06">
        <w:rPr>
          <w:rFonts w:ascii="Times New Roman" w:hAnsi="Times New Roman" w:cs="Times New Roman"/>
          <w:sz w:val="24"/>
          <w:szCs w:val="24"/>
        </w:rPr>
        <w:t>ed</w:t>
      </w:r>
      <w:r w:rsidR="00F27338">
        <w:rPr>
          <w:rFonts w:ascii="Times New Roman" w:hAnsi="Times New Roman" w:cs="Times New Roman"/>
          <w:sz w:val="24"/>
          <w:szCs w:val="24"/>
        </w:rPr>
        <w:t xml:space="preserve"> to reduce his weight for riding, sometimes very rapidly, led to this fixation.</w:t>
      </w:r>
    </w:p>
    <w:p w14:paraId="5E0355ED" w14:textId="5660C137" w:rsidR="00B5025A" w:rsidRDefault="00C3508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Dillon was a child when he left home</w:t>
      </w:r>
      <w:r w:rsidR="00FD4264">
        <w:rPr>
          <w:rFonts w:ascii="Times New Roman" w:hAnsi="Times New Roman" w:cs="Times New Roman"/>
          <w:sz w:val="24"/>
          <w:szCs w:val="24"/>
        </w:rPr>
        <w:t>; he</w:t>
      </w:r>
      <w:r>
        <w:rPr>
          <w:rFonts w:ascii="Times New Roman" w:hAnsi="Times New Roman" w:cs="Times New Roman"/>
          <w:sz w:val="24"/>
          <w:szCs w:val="24"/>
        </w:rPr>
        <w:t xml:space="preserve"> was propelled into a life of fame and fortune before he was twenty years old.  Studies of childhood stardom reveal that a combination of youth and fame can result in dysfunctional behaviour and addiction</w:t>
      </w:r>
      <w:r w:rsidR="00FD4264">
        <w:rPr>
          <w:rFonts w:ascii="Times New Roman" w:hAnsi="Times New Roman" w:cs="Times New Roman"/>
          <w:sz w:val="24"/>
          <w:szCs w:val="24"/>
        </w:rPr>
        <w:t>,</w:t>
      </w:r>
      <w:r>
        <w:rPr>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265"/>
      </w:r>
      <w:r w:rsidR="001C585E">
        <w:rPr>
          <w:rFonts w:ascii="Times New Roman" w:hAnsi="Times New Roman" w:cs="Times New Roman"/>
          <w:sz w:val="24"/>
          <w:szCs w:val="24"/>
        </w:rPr>
        <w:t xml:space="preserve"> </w:t>
      </w:r>
      <w:r w:rsidR="00FD4264">
        <w:rPr>
          <w:rFonts w:ascii="Times New Roman" w:hAnsi="Times New Roman" w:cs="Times New Roman"/>
          <w:sz w:val="24"/>
          <w:szCs w:val="24"/>
        </w:rPr>
        <w:t>w</w:t>
      </w:r>
      <w:r w:rsidR="001C585E">
        <w:rPr>
          <w:rFonts w:ascii="Times New Roman" w:hAnsi="Times New Roman" w:cs="Times New Roman"/>
          <w:sz w:val="24"/>
          <w:szCs w:val="24"/>
        </w:rPr>
        <w:t xml:space="preserve">hich corresponds significantly with the behaviours of Dillon throughout his adult life. </w:t>
      </w:r>
    </w:p>
    <w:p w14:paraId="778E3BFE" w14:textId="7E8668A7" w:rsidR="00F27338" w:rsidRDefault="00F27338"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It is likely that the</w:t>
      </w:r>
      <w:r w:rsidR="001C585E">
        <w:rPr>
          <w:rFonts w:ascii="Times New Roman" w:hAnsi="Times New Roman" w:cs="Times New Roman"/>
          <w:sz w:val="24"/>
          <w:szCs w:val="24"/>
        </w:rPr>
        <w:t xml:space="preserve"> toxic</w:t>
      </w:r>
      <w:r>
        <w:rPr>
          <w:rFonts w:ascii="Times New Roman" w:hAnsi="Times New Roman" w:cs="Times New Roman"/>
          <w:sz w:val="24"/>
          <w:szCs w:val="24"/>
        </w:rPr>
        <w:t xml:space="preserve"> combination of eating disorder, alcohol abuse, </w:t>
      </w:r>
      <w:r w:rsidR="00EF6DFB">
        <w:rPr>
          <w:rFonts w:ascii="Times New Roman" w:hAnsi="Times New Roman" w:cs="Times New Roman"/>
          <w:sz w:val="24"/>
          <w:szCs w:val="24"/>
        </w:rPr>
        <w:t xml:space="preserve">gambling, </w:t>
      </w:r>
      <w:r>
        <w:rPr>
          <w:rFonts w:ascii="Times New Roman" w:hAnsi="Times New Roman" w:cs="Times New Roman"/>
          <w:sz w:val="24"/>
          <w:szCs w:val="24"/>
        </w:rPr>
        <w:t xml:space="preserve">feelings of entrapment and treatment by Lloyd, all led to Dillon’s downfall.  However, just as with today’s celebrities, the media relished reporting on every aspect of Dillon and Lloyd’s life. The added pressure this must have brought can only have exacerbated an already volatile situation. </w:t>
      </w:r>
    </w:p>
    <w:p w14:paraId="5998886D" w14:textId="0D73C249" w:rsidR="00FD7CAA" w:rsidRDefault="00FD7CAA"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quantity of primary source material about Lloyd and Dillon </w:t>
      </w:r>
      <w:r w:rsidR="00472946">
        <w:rPr>
          <w:rFonts w:ascii="Times New Roman" w:hAnsi="Times New Roman" w:cs="Times New Roman"/>
          <w:sz w:val="24"/>
          <w:szCs w:val="24"/>
        </w:rPr>
        <w:t xml:space="preserve">through the newspapers </w:t>
      </w:r>
      <w:r>
        <w:rPr>
          <w:rFonts w:ascii="Times New Roman" w:hAnsi="Times New Roman" w:cs="Times New Roman"/>
          <w:sz w:val="24"/>
          <w:szCs w:val="24"/>
        </w:rPr>
        <w:t>is so vast that a dissertation cannot tell the entire story</w:t>
      </w:r>
      <w:r w:rsidR="000C2869">
        <w:rPr>
          <w:rFonts w:ascii="Times New Roman" w:hAnsi="Times New Roman" w:cs="Times New Roman"/>
          <w:sz w:val="24"/>
          <w:szCs w:val="24"/>
        </w:rPr>
        <w:t>,</w:t>
      </w:r>
      <w:r w:rsidR="00F27338">
        <w:rPr>
          <w:rFonts w:ascii="Times New Roman" w:hAnsi="Times New Roman" w:cs="Times New Roman"/>
          <w:sz w:val="24"/>
          <w:szCs w:val="24"/>
        </w:rPr>
        <w:t xml:space="preserve"> but perhaps this account throws a different light on th</w:t>
      </w:r>
      <w:r w:rsidR="000C2869">
        <w:rPr>
          <w:rFonts w:ascii="Times New Roman" w:hAnsi="Times New Roman" w:cs="Times New Roman"/>
          <w:sz w:val="24"/>
          <w:szCs w:val="24"/>
        </w:rPr>
        <w:t>at</w:t>
      </w:r>
      <w:r w:rsidR="00F27338">
        <w:rPr>
          <w:rFonts w:ascii="Times New Roman" w:hAnsi="Times New Roman" w:cs="Times New Roman"/>
          <w:sz w:val="24"/>
          <w:szCs w:val="24"/>
        </w:rPr>
        <w:t xml:space="preserve"> story</w:t>
      </w:r>
      <w:r w:rsidR="00E62C50">
        <w:rPr>
          <w:rFonts w:ascii="Times New Roman" w:hAnsi="Times New Roman" w:cs="Times New Roman"/>
          <w:sz w:val="24"/>
          <w:szCs w:val="24"/>
        </w:rPr>
        <w:t xml:space="preserve">. </w:t>
      </w:r>
    </w:p>
    <w:p w14:paraId="5AE7CDDE" w14:textId="51A52FB6" w:rsidR="0061052D" w:rsidRDefault="00EC719E" w:rsidP="006D5F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472946">
        <w:rPr>
          <w:rFonts w:ascii="Times New Roman" w:hAnsi="Times New Roman" w:cs="Times New Roman"/>
          <w:sz w:val="24"/>
          <w:szCs w:val="24"/>
        </w:rPr>
        <w:t>Dillon</w:t>
      </w:r>
      <w:r>
        <w:rPr>
          <w:rFonts w:ascii="Times New Roman" w:hAnsi="Times New Roman" w:cs="Times New Roman"/>
          <w:sz w:val="24"/>
          <w:szCs w:val="24"/>
        </w:rPr>
        <w:t xml:space="preserve"> died in 1941 </w:t>
      </w:r>
      <w:r w:rsidR="0026564A">
        <w:rPr>
          <w:rFonts w:ascii="Times New Roman" w:hAnsi="Times New Roman" w:cs="Times New Roman"/>
          <w:sz w:val="24"/>
          <w:szCs w:val="24"/>
        </w:rPr>
        <w:t>his death was reported as</w:t>
      </w:r>
      <w:r>
        <w:rPr>
          <w:rFonts w:ascii="Times New Roman" w:hAnsi="Times New Roman" w:cs="Times New Roman"/>
          <w:sz w:val="24"/>
          <w:szCs w:val="24"/>
        </w:rPr>
        <w:t xml:space="preserve"> the </w:t>
      </w:r>
      <w:r w:rsidR="00332AF2">
        <w:rPr>
          <w:rFonts w:ascii="Times New Roman" w:hAnsi="Times New Roman" w:cs="Times New Roman"/>
          <w:sz w:val="24"/>
          <w:szCs w:val="24"/>
        </w:rPr>
        <w:t xml:space="preserve">death of a </w:t>
      </w:r>
      <w:r>
        <w:rPr>
          <w:rFonts w:ascii="Times New Roman" w:hAnsi="Times New Roman" w:cs="Times New Roman"/>
          <w:sz w:val="24"/>
          <w:szCs w:val="24"/>
        </w:rPr>
        <w:t xml:space="preserve">“Famous Jockey” </w:t>
      </w:r>
      <w:r w:rsidR="00F27338">
        <w:rPr>
          <w:rFonts w:ascii="Times New Roman" w:hAnsi="Times New Roman" w:cs="Times New Roman"/>
          <w:sz w:val="24"/>
          <w:szCs w:val="24"/>
        </w:rPr>
        <w:t xml:space="preserve">and </w:t>
      </w:r>
      <w:r>
        <w:rPr>
          <w:rFonts w:ascii="Times New Roman" w:hAnsi="Times New Roman" w:cs="Times New Roman"/>
          <w:sz w:val="24"/>
          <w:szCs w:val="24"/>
        </w:rPr>
        <w:t>“Marie Lloyd’s Husband”</w:t>
      </w:r>
      <w:r w:rsidR="00472946">
        <w:rPr>
          <w:rFonts w:ascii="Times New Roman" w:hAnsi="Times New Roman" w:cs="Times New Roman"/>
          <w:sz w:val="24"/>
          <w:szCs w:val="24"/>
        </w:rPr>
        <w:t xml:space="preserve"> showing that</w:t>
      </w:r>
      <w:r w:rsidR="00E62C50">
        <w:rPr>
          <w:rFonts w:ascii="Times New Roman" w:hAnsi="Times New Roman" w:cs="Times New Roman"/>
          <w:sz w:val="24"/>
          <w:szCs w:val="24"/>
        </w:rPr>
        <w:t xml:space="preserve"> although his</w:t>
      </w:r>
      <w:r w:rsidR="00F27338">
        <w:rPr>
          <w:rFonts w:ascii="Times New Roman" w:hAnsi="Times New Roman" w:cs="Times New Roman"/>
          <w:sz w:val="24"/>
          <w:szCs w:val="24"/>
        </w:rPr>
        <w:t xml:space="preserve"> past was remembered</w:t>
      </w:r>
      <w:r w:rsidR="0026564A">
        <w:rPr>
          <w:rFonts w:ascii="Times New Roman" w:hAnsi="Times New Roman" w:cs="Times New Roman"/>
          <w:sz w:val="24"/>
          <w:szCs w:val="24"/>
        </w:rPr>
        <w:t>,</w:t>
      </w:r>
      <w:r w:rsidR="00F27338">
        <w:rPr>
          <w:rFonts w:ascii="Times New Roman" w:hAnsi="Times New Roman" w:cs="Times New Roman"/>
          <w:sz w:val="24"/>
          <w:szCs w:val="24"/>
        </w:rPr>
        <w:t xml:space="preserve"> his name would always live in her shadow</w:t>
      </w:r>
      <w:r w:rsidR="00472946">
        <w:rPr>
          <w:rFonts w:ascii="Times New Roman" w:hAnsi="Times New Roman" w:cs="Times New Roman"/>
          <w:sz w:val="24"/>
          <w:szCs w:val="24"/>
        </w:rPr>
        <w:t>.</w:t>
      </w:r>
    </w:p>
    <w:p w14:paraId="5830C693" w14:textId="432F2527" w:rsidR="000C4841" w:rsidRDefault="000C4841" w:rsidP="006D5FB1">
      <w:pPr>
        <w:spacing w:line="480" w:lineRule="auto"/>
        <w:jc w:val="both"/>
        <w:rPr>
          <w:rFonts w:ascii="Times New Roman" w:hAnsi="Times New Roman" w:cs="Times New Roman"/>
          <w:sz w:val="24"/>
          <w:szCs w:val="24"/>
        </w:rPr>
      </w:pPr>
    </w:p>
    <w:p w14:paraId="02B11AB2" w14:textId="5F59C3C1" w:rsidR="001C26B2" w:rsidRDefault="001C26B2" w:rsidP="006D5FB1">
      <w:pPr>
        <w:spacing w:line="480" w:lineRule="auto"/>
        <w:jc w:val="both"/>
        <w:rPr>
          <w:rFonts w:ascii="Times New Roman" w:hAnsi="Times New Roman" w:cs="Times New Roman"/>
          <w:sz w:val="24"/>
          <w:szCs w:val="24"/>
        </w:rPr>
      </w:pPr>
    </w:p>
    <w:p w14:paraId="11B79996" w14:textId="4B8BCB22" w:rsidR="001C26B2" w:rsidRDefault="001C26B2" w:rsidP="006D5FB1">
      <w:pPr>
        <w:spacing w:line="480" w:lineRule="auto"/>
        <w:jc w:val="both"/>
        <w:rPr>
          <w:rFonts w:ascii="Times New Roman" w:hAnsi="Times New Roman" w:cs="Times New Roman"/>
          <w:sz w:val="24"/>
          <w:szCs w:val="24"/>
        </w:rPr>
      </w:pPr>
    </w:p>
    <w:p w14:paraId="4CFCC7AB" w14:textId="1362143F" w:rsidR="001C26B2" w:rsidRDefault="001C26B2" w:rsidP="006D5FB1">
      <w:pPr>
        <w:spacing w:line="480" w:lineRule="auto"/>
        <w:jc w:val="both"/>
        <w:rPr>
          <w:rFonts w:ascii="Times New Roman" w:hAnsi="Times New Roman" w:cs="Times New Roman"/>
          <w:sz w:val="24"/>
          <w:szCs w:val="24"/>
        </w:rPr>
      </w:pPr>
    </w:p>
    <w:p w14:paraId="57E5C719" w14:textId="4A100BB0" w:rsidR="00C0423A" w:rsidRDefault="00C0423A" w:rsidP="00C0423A">
      <w:pPr>
        <w:rPr>
          <w:rFonts w:ascii="Times New Roman" w:hAnsi="Times New Roman" w:cs="Times New Roman"/>
          <w:sz w:val="24"/>
          <w:szCs w:val="24"/>
        </w:rPr>
      </w:pPr>
    </w:p>
    <w:p w14:paraId="649D33D4" w14:textId="7DDA447F" w:rsidR="00F106F0" w:rsidRDefault="00F106F0" w:rsidP="00C0423A">
      <w:pPr>
        <w:rPr>
          <w:rFonts w:ascii="Times New Roman" w:hAnsi="Times New Roman" w:cs="Times New Roman"/>
          <w:sz w:val="24"/>
          <w:szCs w:val="24"/>
        </w:rPr>
      </w:pPr>
    </w:p>
    <w:p w14:paraId="3982BF56" w14:textId="67F3222D" w:rsidR="00F106F0" w:rsidRDefault="00F106F0" w:rsidP="00C0423A">
      <w:pPr>
        <w:rPr>
          <w:rFonts w:ascii="Times New Roman" w:hAnsi="Times New Roman" w:cs="Times New Roman"/>
          <w:sz w:val="24"/>
          <w:szCs w:val="24"/>
        </w:rPr>
      </w:pPr>
    </w:p>
    <w:p w14:paraId="757313AD" w14:textId="77777777" w:rsidR="00F106F0" w:rsidRDefault="00F106F0" w:rsidP="00C0423A">
      <w:pPr>
        <w:rPr>
          <w:rFonts w:ascii="Times New Roman" w:hAnsi="Times New Roman" w:cs="Times New Roman"/>
          <w:sz w:val="24"/>
          <w:szCs w:val="24"/>
        </w:rPr>
      </w:pPr>
    </w:p>
    <w:p w14:paraId="0852C84D" w14:textId="77777777" w:rsidR="001C585E" w:rsidRDefault="001C585E" w:rsidP="00C0423A">
      <w:pPr>
        <w:rPr>
          <w:rFonts w:ascii="Times New Roman" w:hAnsi="Times New Roman" w:cs="Times New Roman"/>
          <w:sz w:val="32"/>
          <w:szCs w:val="32"/>
        </w:rPr>
      </w:pPr>
    </w:p>
    <w:p w14:paraId="6BDA905A" w14:textId="77777777" w:rsidR="001C585E" w:rsidRDefault="001C585E" w:rsidP="00C0423A">
      <w:pPr>
        <w:rPr>
          <w:rFonts w:ascii="Times New Roman" w:hAnsi="Times New Roman" w:cs="Times New Roman"/>
          <w:sz w:val="32"/>
          <w:szCs w:val="32"/>
        </w:rPr>
      </w:pPr>
    </w:p>
    <w:p w14:paraId="58FF94E4" w14:textId="77777777" w:rsidR="001C585E" w:rsidRDefault="001C585E" w:rsidP="00C0423A">
      <w:pPr>
        <w:rPr>
          <w:rFonts w:ascii="Times New Roman" w:hAnsi="Times New Roman" w:cs="Times New Roman"/>
          <w:sz w:val="32"/>
          <w:szCs w:val="32"/>
        </w:rPr>
      </w:pPr>
    </w:p>
    <w:p w14:paraId="76CA0B5D" w14:textId="77777777" w:rsidR="001C585E" w:rsidRDefault="001C585E" w:rsidP="00C0423A">
      <w:pPr>
        <w:rPr>
          <w:rFonts w:ascii="Times New Roman" w:hAnsi="Times New Roman" w:cs="Times New Roman"/>
          <w:sz w:val="32"/>
          <w:szCs w:val="32"/>
        </w:rPr>
      </w:pPr>
    </w:p>
    <w:p w14:paraId="13E737BC" w14:textId="77777777" w:rsidR="001C585E" w:rsidRDefault="001C585E" w:rsidP="00C0423A">
      <w:pPr>
        <w:rPr>
          <w:rFonts w:ascii="Times New Roman" w:hAnsi="Times New Roman" w:cs="Times New Roman"/>
          <w:sz w:val="32"/>
          <w:szCs w:val="32"/>
        </w:rPr>
      </w:pPr>
    </w:p>
    <w:p w14:paraId="5512A543" w14:textId="77777777" w:rsidR="00944360" w:rsidRDefault="00944360" w:rsidP="00C0423A">
      <w:pPr>
        <w:rPr>
          <w:rFonts w:ascii="Times New Roman" w:hAnsi="Times New Roman" w:cs="Times New Roman"/>
          <w:sz w:val="32"/>
          <w:szCs w:val="32"/>
        </w:rPr>
      </w:pPr>
    </w:p>
    <w:p w14:paraId="455BD6B3" w14:textId="09B08CB5" w:rsidR="00FD0EB5" w:rsidRPr="00F51C2A" w:rsidRDefault="00A92176" w:rsidP="00C0423A">
      <w:pPr>
        <w:rPr>
          <w:rFonts w:ascii="Times New Roman" w:hAnsi="Times New Roman" w:cs="Times New Roman"/>
          <w:b/>
          <w:sz w:val="32"/>
          <w:szCs w:val="32"/>
        </w:rPr>
      </w:pPr>
      <w:r w:rsidRPr="00F51C2A">
        <w:rPr>
          <w:rFonts w:ascii="Times New Roman" w:hAnsi="Times New Roman" w:cs="Times New Roman"/>
          <w:b/>
          <w:sz w:val="32"/>
          <w:szCs w:val="32"/>
        </w:rPr>
        <w:lastRenderedPageBreak/>
        <w:t>Bibliography</w:t>
      </w:r>
    </w:p>
    <w:p w14:paraId="11CFAF7A" w14:textId="475AED4E" w:rsidR="00A92176" w:rsidRPr="00F51C2A" w:rsidRDefault="00A92176" w:rsidP="00015569">
      <w:pPr>
        <w:spacing w:line="480" w:lineRule="auto"/>
        <w:jc w:val="both"/>
        <w:rPr>
          <w:rFonts w:ascii="Times New Roman" w:hAnsi="Times New Roman" w:cs="Times New Roman"/>
          <w:b/>
          <w:sz w:val="28"/>
          <w:szCs w:val="28"/>
        </w:rPr>
      </w:pPr>
      <w:r w:rsidRPr="00F51C2A">
        <w:rPr>
          <w:rFonts w:ascii="Times New Roman" w:hAnsi="Times New Roman" w:cs="Times New Roman"/>
          <w:b/>
          <w:sz w:val="28"/>
          <w:szCs w:val="28"/>
        </w:rPr>
        <w:t>Primary Sources</w:t>
      </w:r>
    </w:p>
    <w:p w14:paraId="064EADBE" w14:textId="55265E8D" w:rsidR="00944360" w:rsidRDefault="00944360"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sidR="00114F24">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w:t>
      </w:r>
      <w:r w:rsidR="00446BA6">
        <w:rPr>
          <w:rFonts w:ascii="Times New Roman" w:hAnsi="Times New Roman" w:cs="Times New Roman"/>
          <w:sz w:val="24"/>
          <w:szCs w:val="24"/>
        </w:rPr>
        <w:t xml:space="preserve"> Glasgow.</w:t>
      </w:r>
      <w:r w:rsidRPr="00114F24">
        <w:rPr>
          <w:rFonts w:ascii="Times New Roman" w:hAnsi="Times New Roman" w:cs="Times New Roman"/>
          <w:sz w:val="24"/>
          <w:szCs w:val="24"/>
        </w:rPr>
        <w:t xml:space="preserve"> </w:t>
      </w:r>
      <w:r w:rsidR="00446BA6">
        <w:rPr>
          <w:rFonts w:ascii="Times New Roman" w:hAnsi="Times New Roman" w:cs="Times New Roman"/>
          <w:sz w:val="24"/>
          <w:szCs w:val="24"/>
        </w:rPr>
        <w:t xml:space="preserve">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sidR="00114F24">
        <w:rPr>
          <w:rFonts w:ascii="Times New Roman" w:hAnsi="Times New Roman" w:cs="Times New Roman"/>
          <w:sz w:val="24"/>
          <w:szCs w:val="24"/>
        </w:rPr>
        <w:t>.</w:t>
      </w:r>
      <w:r w:rsidR="00114F24" w:rsidRPr="00114F24">
        <w:rPr>
          <w:rFonts w:ascii="Times New Roman" w:hAnsi="Times New Roman" w:cs="Times New Roman"/>
          <w:sz w:val="24"/>
          <w:szCs w:val="24"/>
        </w:rPr>
        <w:t xml:space="preserve"> </w:t>
      </w:r>
      <w:r w:rsidR="00114F24">
        <w:rPr>
          <w:rFonts w:ascii="Times New Roman" w:hAnsi="Times New Roman" w:cs="Times New Roman"/>
          <w:sz w:val="24"/>
          <w:szCs w:val="24"/>
        </w:rPr>
        <w:t xml:space="preserve"> </w:t>
      </w:r>
      <w:r w:rsidR="00175C62">
        <w:rPr>
          <w:rFonts w:ascii="Times New Roman" w:hAnsi="Times New Roman" w:cs="Times New Roman"/>
          <w:sz w:val="24"/>
          <w:szCs w:val="24"/>
        </w:rPr>
        <w:t>September</w:t>
      </w:r>
      <w:r w:rsidR="002C0E1D">
        <w:rPr>
          <w:rFonts w:ascii="Times New Roman" w:hAnsi="Times New Roman" w:cs="Times New Roman"/>
          <w:sz w:val="24"/>
          <w:szCs w:val="24"/>
        </w:rPr>
        <w:t xml:space="preserve"> 27</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p>
    <w:p w14:paraId="6C669850" w14:textId="3095F371"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w:t>
      </w:r>
      <w:r w:rsidR="00446BA6">
        <w:rPr>
          <w:rFonts w:ascii="Times New Roman" w:hAnsi="Times New Roman" w:cs="Times New Roman"/>
          <w:sz w:val="24"/>
          <w:szCs w:val="24"/>
        </w:rPr>
        <w:t xml:space="preserve"> Glasgow.</w:t>
      </w:r>
      <w:r w:rsidRPr="00114F24">
        <w:rPr>
          <w:rFonts w:ascii="Times New Roman" w:hAnsi="Times New Roman" w:cs="Times New Roman"/>
          <w:sz w:val="24"/>
          <w:szCs w:val="24"/>
        </w:rPr>
        <w:t xml:space="preserve"> </w:t>
      </w:r>
      <w:r w:rsidR="00446BA6">
        <w:rPr>
          <w:rFonts w:ascii="Times New Roman" w:hAnsi="Times New Roman" w:cs="Times New Roman"/>
          <w:sz w:val="24"/>
          <w:szCs w:val="24"/>
        </w:rPr>
        <w:t xml:space="preserve">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175C62">
        <w:rPr>
          <w:rFonts w:ascii="Times New Roman" w:hAnsi="Times New Roman" w:cs="Times New Roman"/>
          <w:sz w:val="24"/>
          <w:szCs w:val="24"/>
        </w:rPr>
        <w:t>October 4</w:t>
      </w:r>
      <w:r w:rsidR="00175C62" w:rsidRPr="00175C62">
        <w:rPr>
          <w:rFonts w:ascii="Times New Roman" w:hAnsi="Times New Roman" w:cs="Times New Roman"/>
          <w:sz w:val="24"/>
          <w:szCs w:val="24"/>
          <w:vertAlign w:val="superscript"/>
        </w:rPr>
        <w:t>th</w:t>
      </w:r>
      <w:r w:rsidR="00175C62">
        <w:rPr>
          <w:rFonts w:ascii="Times New Roman" w:hAnsi="Times New Roman" w:cs="Times New Roman"/>
          <w:sz w:val="24"/>
          <w:szCs w:val="24"/>
        </w:rPr>
        <w:t>, 1924.</w:t>
      </w:r>
      <w:r w:rsidR="002C0E1D">
        <w:rPr>
          <w:rFonts w:ascii="Times New Roman" w:hAnsi="Times New Roman" w:cs="Times New Roman"/>
          <w:sz w:val="24"/>
          <w:szCs w:val="24"/>
        </w:rPr>
        <w:t xml:space="preserve"> Pg. 9.</w:t>
      </w:r>
    </w:p>
    <w:p w14:paraId="36EE21DC" w14:textId="2325F642"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w:t>
      </w:r>
      <w:r w:rsidR="00446BA6">
        <w:rPr>
          <w:rFonts w:ascii="Times New Roman" w:hAnsi="Times New Roman" w:cs="Times New Roman"/>
          <w:sz w:val="24"/>
          <w:szCs w:val="24"/>
        </w:rPr>
        <w:t xml:space="preserve"> Glasgow.</w:t>
      </w:r>
      <w:r w:rsidRPr="00114F24">
        <w:rPr>
          <w:rFonts w:ascii="Times New Roman" w:hAnsi="Times New Roman" w:cs="Times New Roman"/>
          <w:sz w:val="24"/>
          <w:szCs w:val="24"/>
        </w:rPr>
        <w:t xml:space="preserve"> </w:t>
      </w:r>
      <w:r w:rsidR="00446BA6">
        <w:rPr>
          <w:rFonts w:ascii="Times New Roman" w:hAnsi="Times New Roman" w:cs="Times New Roman"/>
          <w:sz w:val="24"/>
          <w:szCs w:val="24"/>
        </w:rPr>
        <w:t xml:space="preserve">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October 11</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p>
    <w:p w14:paraId="6895C4DE" w14:textId="3D06D111"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 xml:space="preserve">, </w:t>
      </w:r>
      <w:r w:rsidR="00446BA6">
        <w:rPr>
          <w:rFonts w:ascii="Times New Roman" w:hAnsi="Times New Roman" w:cs="Times New Roman"/>
          <w:sz w:val="24"/>
          <w:szCs w:val="24"/>
        </w:rPr>
        <w:t>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 xml:space="preserve"> October 18</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3.</w:t>
      </w:r>
      <w:r>
        <w:rPr>
          <w:rFonts w:ascii="Times New Roman" w:hAnsi="Times New Roman" w:cs="Times New Roman"/>
          <w:sz w:val="24"/>
          <w:szCs w:val="24"/>
        </w:rPr>
        <w:t xml:space="preserve"> </w:t>
      </w:r>
    </w:p>
    <w:p w14:paraId="1173268E" w14:textId="56EB3729"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00446BA6">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October 25</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r>
        <w:rPr>
          <w:rFonts w:ascii="Times New Roman" w:hAnsi="Times New Roman" w:cs="Times New Roman"/>
          <w:sz w:val="24"/>
          <w:szCs w:val="24"/>
        </w:rPr>
        <w:t xml:space="preserve"> </w:t>
      </w:r>
    </w:p>
    <w:p w14:paraId="099AD7C0" w14:textId="548831A0"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00446BA6">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November 1</w:t>
      </w:r>
      <w:r w:rsidR="002C0E1D" w:rsidRPr="002C0E1D">
        <w:rPr>
          <w:rFonts w:ascii="Times New Roman" w:hAnsi="Times New Roman" w:cs="Times New Roman"/>
          <w:sz w:val="24"/>
          <w:szCs w:val="24"/>
          <w:vertAlign w:val="superscript"/>
        </w:rPr>
        <w:t>st</w:t>
      </w:r>
      <w:r w:rsidR="002C0E1D">
        <w:rPr>
          <w:rFonts w:ascii="Times New Roman" w:hAnsi="Times New Roman" w:cs="Times New Roman"/>
          <w:sz w:val="24"/>
          <w:szCs w:val="24"/>
        </w:rPr>
        <w:t>, 1924. Pg. 9.</w:t>
      </w:r>
    </w:p>
    <w:p w14:paraId="1453A324" w14:textId="409569E1"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00446BA6">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November 8</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7.</w:t>
      </w:r>
    </w:p>
    <w:p w14:paraId="67A64D01" w14:textId="24FA66EF"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00446BA6">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November 15</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4.</w:t>
      </w:r>
    </w:p>
    <w:p w14:paraId="34287DE1" w14:textId="1DE22C5A"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00446BA6">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November 22</w:t>
      </w:r>
      <w:r w:rsidR="002C0E1D" w:rsidRPr="002C0E1D">
        <w:rPr>
          <w:rFonts w:ascii="Times New Roman" w:hAnsi="Times New Roman" w:cs="Times New Roman"/>
          <w:sz w:val="24"/>
          <w:szCs w:val="24"/>
          <w:vertAlign w:val="superscript"/>
        </w:rPr>
        <w:t>nd</w:t>
      </w:r>
      <w:r w:rsidR="002C0E1D">
        <w:rPr>
          <w:rFonts w:ascii="Times New Roman" w:hAnsi="Times New Roman" w:cs="Times New Roman"/>
          <w:sz w:val="24"/>
          <w:szCs w:val="24"/>
        </w:rPr>
        <w:t>, 1924. Pg. 6.</w:t>
      </w:r>
    </w:p>
    <w:p w14:paraId="1071FDE1" w14:textId="3A08985D"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00F51C2A">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2C0E1D">
        <w:rPr>
          <w:rFonts w:ascii="Times New Roman" w:hAnsi="Times New Roman" w:cs="Times New Roman"/>
          <w:sz w:val="24"/>
          <w:szCs w:val="24"/>
        </w:rPr>
        <w:t>November 29</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4.</w:t>
      </w:r>
    </w:p>
    <w:p w14:paraId="00254BC0" w14:textId="0FA59A29"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00F51C2A">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December 6</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9.</w:t>
      </w:r>
    </w:p>
    <w:p w14:paraId="31D7C244" w14:textId="0655EFDB"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Pr="00114F24">
        <w:rPr>
          <w:rFonts w:ascii="Times New Roman" w:hAnsi="Times New Roman" w:cs="Times New Roman"/>
          <w:sz w:val="24"/>
          <w:szCs w:val="24"/>
        </w:rPr>
        <w:t>,</w:t>
      </w:r>
      <w:r w:rsidR="00F51C2A">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2C0E1D">
        <w:rPr>
          <w:rFonts w:ascii="Times New Roman" w:hAnsi="Times New Roman" w:cs="Times New Roman"/>
          <w:sz w:val="24"/>
          <w:szCs w:val="24"/>
        </w:rPr>
        <w:t>December 13</w:t>
      </w:r>
      <w:r w:rsidR="002C0E1D" w:rsidRPr="002C0E1D">
        <w:rPr>
          <w:rFonts w:ascii="Times New Roman" w:hAnsi="Times New Roman" w:cs="Times New Roman"/>
          <w:sz w:val="24"/>
          <w:szCs w:val="24"/>
          <w:vertAlign w:val="superscript"/>
        </w:rPr>
        <w:t>th</w:t>
      </w:r>
      <w:r w:rsidR="002C0E1D">
        <w:rPr>
          <w:rFonts w:ascii="Times New Roman" w:hAnsi="Times New Roman" w:cs="Times New Roman"/>
          <w:sz w:val="24"/>
          <w:szCs w:val="24"/>
        </w:rPr>
        <w:t>, 1924. Pg. 8.</w:t>
      </w:r>
    </w:p>
    <w:p w14:paraId="3D44896A" w14:textId="2C8D2FD4"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 xml:space="preserve">Thomson’s </w:t>
      </w:r>
      <w:r>
        <w:rPr>
          <w:rFonts w:ascii="Times New Roman" w:hAnsi="Times New Roman" w:cs="Times New Roman"/>
          <w:i/>
          <w:sz w:val="24"/>
          <w:szCs w:val="24"/>
        </w:rPr>
        <w:t xml:space="preserve">Weekly </w:t>
      </w:r>
      <w:r w:rsidRPr="00114F24">
        <w:rPr>
          <w:rFonts w:ascii="Times New Roman" w:hAnsi="Times New Roman" w:cs="Times New Roman"/>
          <w:i/>
          <w:sz w:val="24"/>
          <w:szCs w:val="24"/>
        </w:rPr>
        <w:t>News</w:t>
      </w:r>
      <w:r w:rsidR="00F51C2A">
        <w:rPr>
          <w:rFonts w:ascii="Times New Roman" w:hAnsi="Times New Roman" w:cs="Times New Roman"/>
          <w:sz w:val="24"/>
          <w:szCs w:val="24"/>
        </w:rPr>
        <w:t>,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December 20</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1924. Pg. 9.</w:t>
      </w:r>
    </w:p>
    <w:p w14:paraId="09588027" w14:textId="5274F033"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Pr="00114F24">
        <w:rPr>
          <w:rFonts w:ascii="Times New Roman" w:hAnsi="Times New Roman" w:cs="Times New Roman"/>
          <w:sz w:val="24"/>
          <w:szCs w:val="24"/>
        </w:rPr>
        <w:t>,</w:t>
      </w:r>
      <w:r w:rsidR="00F51C2A">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sidR="007142B1">
        <w:rPr>
          <w:rFonts w:ascii="Times New Roman" w:hAnsi="Times New Roman" w:cs="Times New Roman"/>
          <w:sz w:val="24"/>
          <w:szCs w:val="24"/>
        </w:rPr>
        <w:t>December 27</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1924. Pg. 2.</w:t>
      </w:r>
    </w:p>
    <w:p w14:paraId="23390713" w14:textId="27B01008"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w:t>
      </w:r>
      <w:r>
        <w:rPr>
          <w:rFonts w:ascii="Times New Roman" w:hAnsi="Times New Roman" w:cs="Times New Roman"/>
          <w:i/>
          <w:sz w:val="24"/>
          <w:szCs w:val="24"/>
        </w:rPr>
        <w:t xml:space="preserve"> Weekly</w:t>
      </w:r>
      <w:r w:rsidRPr="00114F24">
        <w:rPr>
          <w:rFonts w:ascii="Times New Roman" w:hAnsi="Times New Roman" w:cs="Times New Roman"/>
          <w:i/>
          <w:sz w:val="24"/>
          <w:szCs w:val="24"/>
        </w:rPr>
        <w:t xml:space="preserve"> News</w:t>
      </w:r>
      <w:r w:rsidRPr="00114F24">
        <w:rPr>
          <w:rFonts w:ascii="Times New Roman" w:hAnsi="Times New Roman" w:cs="Times New Roman"/>
          <w:sz w:val="24"/>
          <w:szCs w:val="24"/>
        </w:rPr>
        <w:t>,</w:t>
      </w:r>
      <w:r w:rsidR="00F51C2A">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January 3</w:t>
      </w:r>
      <w:r w:rsidR="007142B1" w:rsidRPr="007142B1">
        <w:rPr>
          <w:rFonts w:ascii="Times New Roman" w:hAnsi="Times New Roman" w:cs="Times New Roman"/>
          <w:sz w:val="24"/>
          <w:szCs w:val="24"/>
          <w:vertAlign w:val="superscript"/>
        </w:rPr>
        <w:t>rd</w:t>
      </w:r>
      <w:r w:rsidR="007142B1">
        <w:rPr>
          <w:rFonts w:ascii="Times New Roman" w:hAnsi="Times New Roman" w:cs="Times New Roman"/>
          <w:sz w:val="24"/>
          <w:szCs w:val="24"/>
        </w:rPr>
        <w:t>, 1925. Pg. 4.</w:t>
      </w:r>
    </w:p>
    <w:p w14:paraId="5DD13280" w14:textId="6915FFEA"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00F51C2A">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January 10</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1925. Pg. 8.</w:t>
      </w:r>
    </w:p>
    <w:p w14:paraId="34F9E705" w14:textId="5CAA9F4B" w:rsidR="00114F24" w:rsidRDefault="00114F24" w:rsidP="00114F24">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00F51C2A">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w:t>
      </w:r>
      <w:r w:rsidR="007142B1">
        <w:rPr>
          <w:rFonts w:ascii="Times New Roman" w:hAnsi="Times New Roman" w:cs="Times New Roman"/>
          <w:sz w:val="24"/>
          <w:szCs w:val="24"/>
        </w:rPr>
        <w:t>January 17</w:t>
      </w:r>
      <w:r w:rsidR="007142B1" w:rsidRPr="007142B1">
        <w:rPr>
          <w:rFonts w:ascii="Times New Roman" w:hAnsi="Times New Roman" w:cs="Times New Roman"/>
          <w:sz w:val="24"/>
          <w:szCs w:val="24"/>
          <w:vertAlign w:val="superscript"/>
        </w:rPr>
        <w:t>th</w:t>
      </w:r>
      <w:r w:rsidR="007142B1">
        <w:rPr>
          <w:rFonts w:ascii="Times New Roman" w:hAnsi="Times New Roman" w:cs="Times New Roman"/>
          <w:sz w:val="24"/>
          <w:szCs w:val="24"/>
        </w:rPr>
        <w:t>, 1925. Pg. 3.</w:t>
      </w:r>
    </w:p>
    <w:p w14:paraId="0817821E" w14:textId="4E4D6C73" w:rsidR="007142B1" w:rsidRDefault="007142B1" w:rsidP="007142B1">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lastRenderedPageBreak/>
        <w:t xml:space="preserve">Bernard Dillon “The Story of My Wasted Life: Secrets of the Turf” originally published in </w:t>
      </w:r>
      <w:r w:rsidRPr="00114F24">
        <w:rPr>
          <w:rFonts w:ascii="Times New Roman" w:hAnsi="Times New Roman" w:cs="Times New Roman"/>
          <w:i/>
          <w:sz w:val="24"/>
          <w:szCs w:val="24"/>
        </w:rPr>
        <w:t>Thomson’s Weekly News,</w:t>
      </w:r>
      <w:r w:rsidR="00F51C2A">
        <w:rPr>
          <w:rFonts w:ascii="Times New Roman" w:hAnsi="Times New Roman" w:cs="Times New Roman"/>
          <w:sz w:val="24"/>
          <w:szCs w:val="24"/>
        </w:rPr>
        <w:t xml:space="preserve"> Glasgow.  Se</w:t>
      </w:r>
      <w:r w:rsidRPr="00114F24">
        <w:rPr>
          <w:rFonts w:ascii="Times New Roman" w:hAnsi="Times New Roman" w:cs="Times New Roman"/>
          <w:sz w:val="24"/>
          <w:szCs w:val="24"/>
        </w:rPr>
        <w:t xml:space="preserv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January 24</w:t>
      </w:r>
      <w:r w:rsidRPr="007142B1">
        <w:rPr>
          <w:rFonts w:ascii="Times New Roman" w:hAnsi="Times New Roman" w:cs="Times New Roman"/>
          <w:sz w:val="24"/>
          <w:szCs w:val="24"/>
          <w:vertAlign w:val="superscript"/>
        </w:rPr>
        <w:t>th</w:t>
      </w:r>
      <w:r>
        <w:rPr>
          <w:rFonts w:ascii="Times New Roman" w:hAnsi="Times New Roman" w:cs="Times New Roman"/>
          <w:sz w:val="24"/>
          <w:szCs w:val="24"/>
        </w:rPr>
        <w:t>, 1925. Pg. 7.</w:t>
      </w:r>
    </w:p>
    <w:p w14:paraId="08E7804F" w14:textId="1643DB91" w:rsidR="007142B1" w:rsidRPr="00114F24" w:rsidRDefault="007142B1" w:rsidP="007142B1">
      <w:pPr>
        <w:spacing w:line="240" w:lineRule="auto"/>
        <w:jc w:val="both"/>
        <w:rPr>
          <w:rFonts w:ascii="Times New Roman" w:hAnsi="Times New Roman" w:cs="Times New Roman"/>
          <w:i/>
          <w:sz w:val="24"/>
          <w:szCs w:val="24"/>
        </w:rPr>
      </w:pPr>
      <w:r w:rsidRPr="00114F24">
        <w:rPr>
          <w:rFonts w:ascii="Times New Roman" w:hAnsi="Times New Roman" w:cs="Times New Roman"/>
          <w:sz w:val="24"/>
          <w:szCs w:val="24"/>
        </w:rPr>
        <w:t xml:space="preserve">Bernard Dillon “The Story of My Wasted Life: Secrets of the Turf” originally published in </w:t>
      </w:r>
      <w:r w:rsidRPr="00114F24">
        <w:rPr>
          <w:rFonts w:ascii="Times New Roman" w:hAnsi="Times New Roman" w:cs="Times New Roman"/>
          <w:i/>
          <w:sz w:val="24"/>
          <w:szCs w:val="24"/>
        </w:rPr>
        <w:t>Thomson’s Weekly News,</w:t>
      </w:r>
      <w:r w:rsidR="00F51C2A">
        <w:rPr>
          <w:rFonts w:ascii="Times New Roman" w:hAnsi="Times New Roman" w:cs="Times New Roman"/>
          <w:sz w:val="24"/>
          <w:szCs w:val="24"/>
        </w:rPr>
        <w:t xml:space="preserve"> Glasgow.  S</w:t>
      </w:r>
      <w:r w:rsidRPr="00114F24">
        <w:rPr>
          <w:rFonts w:ascii="Times New Roman" w:hAnsi="Times New Roman" w:cs="Times New Roman"/>
          <w:sz w:val="24"/>
          <w:szCs w:val="24"/>
        </w:rPr>
        <w:t xml:space="preserve">erialised in </w:t>
      </w:r>
      <w:r w:rsidRPr="00114F24">
        <w:rPr>
          <w:rFonts w:ascii="Times New Roman" w:hAnsi="Times New Roman" w:cs="Times New Roman"/>
          <w:i/>
          <w:sz w:val="24"/>
          <w:szCs w:val="24"/>
        </w:rPr>
        <w:t xml:space="preserve">The </w:t>
      </w:r>
      <w:proofErr w:type="spellStart"/>
      <w:r w:rsidRPr="00114F24">
        <w:rPr>
          <w:rFonts w:ascii="Times New Roman" w:hAnsi="Times New Roman" w:cs="Times New Roman"/>
          <w:i/>
          <w:sz w:val="24"/>
          <w:szCs w:val="24"/>
        </w:rPr>
        <w:t>Kerryman</w:t>
      </w:r>
      <w:proofErr w:type="spellEnd"/>
      <w:r>
        <w:rPr>
          <w:rFonts w:ascii="Times New Roman" w:hAnsi="Times New Roman" w:cs="Times New Roman"/>
          <w:sz w:val="24"/>
          <w:szCs w:val="24"/>
        </w:rPr>
        <w:t>.</w:t>
      </w:r>
      <w:r w:rsidRPr="00114F24">
        <w:rPr>
          <w:rFonts w:ascii="Times New Roman" w:hAnsi="Times New Roman" w:cs="Times New Roman"/>
          <w:sz w:val="24"/>
          <w:szCs w:val="24"/>
        </w:rPr>
        <w:t xml:space="preserve"> </w:t>
      </w:r>
      <w:r>
        <w:rPr>
          <w:rFonts w:ascii="Times New Roman" w:hAnsi="Times New Roman" w:cs="Times New Roman"/>
          <w:sz w:val="24"/>
          <w:szCs w:val="24"/>
        </w:rPr>
        <w:t xml:space="preserve"> January 31</w:t>
      </w:r>
      <w:r w:rsidRPr="007142B1">
        <w:rPr>
          <w:rFonts w:ascii="Times New Roman" w:hAnsi="Times New Roman" w:cs="Times New Roman"/>
          <w:sz w:val="24"/>
          <w:szCs w:val="24"/>
          <w:vertAlign w:val="superscript"/>
        </w:rPr>
        <w:t>st</w:t>
      </w:r>
      <w:r>
        <w:rPr>
          <w:rFonts w:ascii="Times New Roman" w:hAnsi="Times New Roman" w:cs="Times New Roman"/>
          <w:sz w:val="24"/>
          <w:szCs w:val="24"/>
        </w:rPr>
        <w:t>, 1925. Pg. 8.</w:t>
      </w:r>
    </w:p>
    <w:p w14:paraId="26281469" w14:textId="77777777" w:rsidR="007142B1" w:rsidRPr="00114F24" w:rsidRDefault="007142B1" w:rsidP="00114F24">
      <w:pPr>
        <w:spacing w:line="240" w:lineRule="auto"/>
        <w:jc w:val="both"/>
        <w:rPr>
          <w:rFonts w:ascii="Times New Roman" w:hAnsi="Times New Roman" w:cs="Times New Roman"/>
          <w:i/>
          <w:sz w:val="24"/>
          <w:szCs w:val="24"/>
        </w:rPr>
      </w:pPr>
    </w:p>
    <w:p w14:paraId="6229AE3F" w14:textId="77777777" w:rsidR="00114F24" w:rsidRDefault="00114F24" w:rsidP="00015569">
      <w:pPr>
        <w:spacing w:line="480" w:lineRule="auto"/>
        <w:jc w:val="both"/>
        <w:rPr>
          <w:rFonts w:ascii="Times New Roman" w:hAnsi="Times New Roman" w:cs="Times New Roman"/>
          <w:i/>
          <w:sz w:val="24"/>
          <w:szCs w:val="24"/>
        </w:rPr>
      </w:pPr>
    </w:p>
    <w:p w14:paraId="4649A575" w14:textId="722074B1" w:rsidR="00A92176" w:rsidRPr="00F51C2A" w:rsidRDefault="00A92176" w:rsidP="00015569">
      <w:pPr>
        <w:spacing w:line="480" w:lineRule="auto"/>
        <w:jc w:val="both"/>
        <w:rPr>
          <w:rFonts w:ascii="Times New Roman" w:hAnsi="Times New Roman" w:cs="Times New Roman"/>
          <w:b/>
          <w:sz w:val="28"/>
          <w:szCs w:val="28"/>
        </w:rPr>
      </w:pPr>
      <w:r w:rsidRPr="00F51C2A">
        <w:rPr>
          <w:rFonts w:ascii="Times New Roman" w:hAnsi="Times New Roman" w:cs="Times New Roman"/>
          <w:b/>
          <w:sz w:val="28"/>
          <w:szCs w:val="28"/>
        </w:rPr>
        <w:t>Secondary Sources</w:t>
      </w:r>
    </w:p>
    <w:p w14:paraId="739A9278" w14:textId="2D3A8028" w:rsidR="006B6AD7" w:rsidRPr="00114F24" w:rsidRDefault="00A92176" w:rsidP="00015569">
      <w:pPr>
        <w:spacing w:line="480" w:lineRule="auto"/>
        <w:jc w:val="both"/>
        <w:rPr>
          <w:rFonts w:ascii="Times New Roman" w:hAnsi="Times New Roman" w:cs="Times New Roman"/>
          <w:sz w:val="24"/>
          <w:szCs w:val="24"/>
        </w:rPr>
      </w:pPr>
      <w:r w:rsidRPr="00114F24">
        <w:rPr>
          <w:rFonts w:ascii="Times New Roman" w:hAnsi="Times New Roman" w:cs="Times New Roman"/>
          <w:sz w:val="24"/>
          <w:szCs w:val="24"/>
        </w:rPr>
        <w:t>Baker. R. A., Marie Lloyd: Queen of the Music-Hall (London: Robert Hale, 1990).</w:t>
      </w:r>
    </w:p>
    <w:p w14:paraId="38534C15" w14:textId="2D1E5A5D" w:rsidR="00D66BCA" w:rsidRPr="00114F24" w:rsidRDefault="00D66BCA" w:rsidP="00015569">
      <w:pPr>
        <w:spacing w:line="48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Cannato</w:t>
      </w:r>
      <w:proofErr w:type="spellEnd"/>
      <w:r w:rsidRPr="00114F24">
        <w:rPr>
          <w:rFonts w:ascii="Times New Roman" w:hAnsi="Times New Roman" w:cs="Times New Roman"/>
          <w:sz w:val="24"/>
          <w:szCs w:val="24"/>
        </w:rPr>
        <w:t xml:space="preserve">, V. J., </w:t>
      </w:r>
      <w:r w:rsidRPr="00114F24">
        <w:rPr>
          <w:rFonts w:ascii="Times New Roman" w:hAnsi="Times New Roman" w:cs="Times New Roman"/>
          <w:i/>
          <w:sz w:val="24"/>
          <w:szCs w:val="24"/>
        </w:rPr>
        <w:t>American Passage</w:t>
      </w:r>
      <w:r w:rsidRPr="00114F24">
        <w:rPr>
          <w:rFonts w:ascii="Times New Roman" w:hAnsi="Times New Roman" w:cs="Times New Roman"/>
          <w:sz w:val="24"/>
          <w:szCs w:val="24"/>
        </w:rPr>
        <w:t xml:space="preserve"> (London: Harper Collins, 2009) Introduction, Pg. 2.</w:t>
      </w:r>
    </w:p>
    <w:p w14:paraId="508287F8" w14:textId="2ABB6EE8" w:rsidR="006B6AD7" w:rsidRPr="00114F24" w:rsidRDefault="006B6AD7" w:rsidP="00015569">
      <w:pPr>
        <w:spacing w:line="48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Chin, C., </w:t>
      </w:r>
      <w:r w:rsidRPr="00114F24">
        <w:rPr>
          <w:rFonts w:ascii="Times New Roman" w:hAnsi="Times New Roman" w:cs="Times New Roman"/>
          <w:i/>
          <w:sz w:val="24"/>
          <w:szCs w:val="24"/>
        </w:rPr>
        <w:t>Better Betting with a Decent Feller: A Social History of Bookmaking</w:t>
      </w:r>
      <w:r w:rsidRPr="00114F24">
        <w:rPr>
          <w:rFonts w:ascii="Times New Roman" w:hAnsi="Times New Roman" w:cs="Times New Roman"/>
          <w:sz w:val="24"/>
          <w:szCs w:val="24"/>
        </w:rPr>
        <w:t xml:space="preserve"> (London; </w:t>
      </w:r>
      <w:proofErr w:type="spellStart"/>
      <w:r w:rsidRPr="00114F24">
        <w:rPr>
          <w:rFonts w:ascii="Times New Roman" w:hAnsi="Times New Roman" w:cs="Times New Roman"/>
          <w:sz w:val="24"/>
          <w:szCs w:val="24"/>
        </w:rPr>
        <w:t>Aurum</w:t>
      </w:r>
      <w:proofErr w:type="spellEnd"/>
      <w:r w:rsidRPr="00114F24">
        <w:rPr>
          <w:rFonts w:ascii="Times New Roman" w:hAnsi="Times New Roman" w:cs="Times New Roman"/>
          <w:sz w:val="24"/>
          <w:szCs w:val="24"/>
        </w:rPr>
        <w:t xml:space="preserve"> Press, 2004).</w:t>
      </w:r>
    </w:p>
    <w:p w14:paraId="50C10A22" w14:textId="2FFCEB00" w:rsidR="004D03D2" w:rsidRPr="00114F24" w:rsidRDefault="004D03D2" w:rsidP="004D03D2">
      <w:pPr>
        <w:spacing w:line="24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Cotugna</w:t>
      </w:r>
      <w:proofErr w:type="spellEnd"/>
      <w:r w:rsidRPr="00114F24">
        <w:rPr>
          <w:rFonts w:ascii="Times New Roman" w:hAnsi="Times New Roman" w:cs="Times New Roman"/>
          <w:sz w:val="24"/>
          <w:szCs w:val="24"/>
        </w:rPr>
        <w:t xml:space="preserve">, N., et al. Nutrition Assessment of Horse-Racing Athletes, </w:t>
      </w:r>
      <w:r w:rsidRPr="00114F24">
        <w:rPr>
          <w:rFonts w:ascii="Times New Roman" w:hAnsi="Times New Roman" w:cs="Times New Roman"/>
          <w:i/>
          <w:sz w:val="24"/>
          <w:szCs w:val="24"/>
        </w:rPr>
        <w:t>Journal of Community Health</w:t>
      </w:r>
      <w:r w:rsidRPr="00114F24">
        <w:rPr>
          <w:rFonts w:ascii="Times New Roman" w:hAnsi="Times New Roman" w:cs="Times New Roman"/>
          <w:sz w:val="24"/>
          <w:szCs w:val="24"/>
        </w:rPr>
        <w:t xml:space="preserve">, Vol 36, No.2: (2011) Pgs. 261 – 264 [online] available at </w:t>
      </w:r>
      <w:hyperlink r:id="rId19" w:history="1">
        <w:r w:rsidRPr="00114F24">
          <w:rPr>
            <w:rStyle w:val="Hyperlink"/>
            <w:rFonts w:ascii="Times New Roman" w:hAnsi="Times New Roman" w:cs="Times New Roman"/>
            <w:sz w:val="24"/>
            <w:szCs w:val="24"/>
          </w:rPr>
          <w:t>https://web-a-ebscohost-com.ezproxy.uwtsd.ac.uk/ehost/pdfviewer/pdfviewer?vid=1&amp;sid=139a70cd-1cee-40f6-a346-f9558e1a5d4b%40sessionmgr4010</w:t>
        </w:r>
      </w:hyperlink>
      <w:r w:rsidRPr="00114F24">
        <w:rPr>
          <w:rFonts w:ascii="Times New Roman" w:hAnsi="Times New Roman" w:cs="Times New Roman"/>
          <w:sz w:val="24"/>
          <w:szCs w:val="24"/>
        </w:rPr>
        <w:t xml:space="preserve"> [accessed on January 6</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1A2CDF2A" w14:textId="56316227" w:rsidR="00946662" w:rsidRPr="00114F24" w:rsidRDefault="00946662" w:rsidP="00946662">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Eliot, T. S., </w:t>
      </w:r>
      <w:r w:rsidRPr="00114F24">
        <w:rPr>
          <w:rFonts w:ascii="Times New Roman" w:hAnsi="Times New Roman" w:cs="Times New Roman"/>
          <w:i/>
          <w:sz w:val="24"/>
          <w:szCs w:val="24"/>
        </w:rPr>
        <w:t>Selected Essays: 1917 to 1932</w:t>
      </w:r>
      <w:r w:rsidRPr="00114F24">
        <w:rPr>
          <w:rFonts w:ascii="Times New Roman" w:hAnsi="Times New Roman" w:cs="Times New Roman"/>
          <w:sz w:val="24"/>
          <w:szCs w:val="24"/>
        </w:rPr>
        <w:t xml:space="preserve"> (London: Faber &amp; Faber, 1934) Pg. 370.</w:t>
      </w:r>
    </w:p>
    <w:p w14:paraId="3F8F5021" w14:textId="77777777" w:rsidR="00946662" w:rsidRPr="00114F24" w:rsidRDefault="00946662" w:rsidP="00946662">
      <w:pPr>
        <w:pStyle w:val="FootnoteText"/>
        <w:rPr>
          <w:rFonts w:ascii="Times New Roman" w:hAnsi="Times New Roman" w:cs="Times New Roman"/>
          <w:sz w:val="24"/>
          <w:szCs w:val="24"/>
        </w:rPr>
      </w:pPr>
    </w:p>
    <w:p w14:paraId="7E7B5AE4" w14:textId="3E06B831" w:rsidR="00A92176" w:rsidRPr="00114F24" w:rsidRDefault="00A92176" w:rsidP="00015569">
      <w:pPr>
        <w:spacing w:line="48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Farson</w:t>
      </w:r>
      <w:proofErr w:type="spellEnd"/>
      <w:r w:rsidRPr="00114F24">
        <w:rPr>
          <w:rFonts w:ascii="Times New Roman" w:hAnsi="Times New Roman" w:cs="Times New Roman"/>
          <w:sz w:val="24"/>
          <w:szCs w:val="24"/>
        </w:rPr>
        <w:t>. D., Marie Lloyd and Music-Hall (London: Tom Stacey, 1972).</w:t>
      </w:r>
    </w:p>
    <w:p w14:paraId="25292176" w14:textId="3468A60D" w:rsidR="00513D9B" w:rsidRPr="00114F24" w:rsidRDefault="00A92176" w:rsidP="00015569">
      <w:pPr>
        <w:spacing w:line="480" w:lineRule="auto"/>
        <w:jc w:val="both"/>
        <w:rPr>
          <w:rFonts w:ascii="Times New Roman" w:hAnsi="Times New Roman" w:cs="Times New Roman"/>
          <w:sz w:val="24"/>
          <w:szCs w:val="24"/>
        </w:rPr>
      </w:pPr>
      <w:r w:rsidRPr="00114F24">
        <w:rPr>
          <w:rFonts w:ascii="Times New Roman" w:hAnsi="Times New Roman" w:cs="Times New Roman"/>
          <w:sz w:val="24"/>
          <w:szCs w:val="24"/>
        </w:rPr>
        <w:t>Gillies. M., Marie Lloyd: The One and Only (London: Victor Gollancz, 1999).</w:t>
      </w:r>
    </w:p>
    <w:p w14:paraId="2DB7032F" w14:textId="0B3EA39A" w:rsidR="006B6AD7" w:rsidRPr="00114F24" w:rsidRDefault="006B6AD7" w:rsidP="006B6AD7">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Grant, S., et al., Amphetamine availability predicts amphetamine-related health admissions: A time series analysis, </w:t>
      </w:r>
      <w:r w:rsidRPr="00114F24">
        <w:rPr>
          <w:rFonts w:ascii="Times New Roman" w:hAnsi="Times New Roman" w:cs="Times New Roman"/>
          <w:i/>
          <w:sz w:val="24"/>
          <w:szCs w:val="24"/>
        </w:rPr>
        <w:t>Australian and New Zealand Journal of Psychiatry</w:t>
      </w:r>
      <w:r w:rsidR="00392EE9" w:rsidRPr="00114F24">
        <w:rPr>
          <w:rFonts w:ascii="Times New Roman" w:hAnsi="Times New Roman" w:cs="Times New Roman"/>
          <w:sz w:val="24"/>
          <w:szCs w:val="24"/>
        </w:rPr>
        <w:t xml:space="preserve">. </w:t>
      </w:r>
      <w:r w:rsidRPr="00114F24">
        <w:rPr>
          <w:rFonts w:ascii="Times New Roman" w:hAnsi="Times New Roman" w:cs="Times New Roman"/>
          <w:sz w:val="24"/>
          <w:szCs w:val="24"/>
        </w:rPr>
        <w:t xml:space="preserve">Pgs. 1-7. </w:t>
      </w:r>
      <w:r w:rsidR="00392EE9" w:rsidRPr="00114F24">
        <w:rPr>
          <w:rFonts w:ascii="Times New Roman" w:hAnsi="Times New Roman" w:cs="Times New Roman"/>
          <w:sz w:val="24"/>
          <w:szCs w:val="24"/>
        </w:rPr>
        <w:t xml:space="preserve">(2018) </w:t>
      </w:r>
      <w:r w:rsidRPr="00114F24">
        <w:rPr>
          <w:rFonts w:ascii="Times New Roman" w:hAnsi="Times New Roman" w:cs="Times New Roman"/>
          <w:sz w:val="24"/>
          <w:szCs w:val="24"/>
        </w:rPr>
        <w:t xml:space="preserve">[online] available at </w:t>
      </w:r>
      <w:hyperlink r:id="rId20" w:history="1">
        <w:r w:rsidRPr="00114F24">
          <w:rPr>
            <w:rStyle w:val="Hyperlink"/>
            <w:rFonts w:ascii="Times New Roman" w:hAnsi="Times New Roman" w:cs="Times New Roman"/>
            <w:sz w:val="24"/>
            <w:szCs w:val="24"/>
          </w:rPr>
          <w:t>http://journals.sagepub.com.ezproxy.uwtsd.ac.uk/doi/pdf/10.1177/0004867418763538</w:t>
        </w:r>
      </w:hyperlink>
      <w:r w:rsidRPr="00114F24">
        <w:rPr>
          <w:rFonts w:ascii="Times New Roman" w:hAnsi="Times New Roman" w:cs="Times New Roman"/>
          <w:sz w:val="24"/>
          <w:szCs w:val="24"/>
        </w:rPr>
        <w:t xml:space="preserve"> [accessed on April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51A57781" w14:textId="77777777" w:rsidR="00B236D1" w:rsidRDefault="00513D9B" w:rsidP="00B236D1">
      <w:pPr>
        <w:spacing w:line="48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Kift</w:t>
      </w:r>
      <w:proofErr w:type="spellEnd"/>
      <w:r w:rsidRPr="00114F24">
        <w:rPr>
          <w:rFonts w:ascii="Times New Roman" w:hAnsi="Times New Roman" w:cs="Times New Roman"/>
          <w:sz w:val="24"/>
          <w:szCs w:val="24"/>
        </w:rPr>
        <w:t xml:space="preserve">. D., </w:t>
      </w:r>
      <w:r w:rsidRPr="00114F24">
        <w:rPr>
          <w:rFonts w:ascii="Times New Roman" w:hAnsi="Times New Roman" w:cs="Times New Roman"/>
          <w:i/>
          <w:sz w:val="24"/>
          <w:szCs w:val="24"/>
        </w:rPr>
        <w:t>The Victorian Music Hall</w:t>
      </w:r>
      <w:r w:rsidRPr="00114F24">
        <w:rPr>
          <w:rFonts w:ascii="Times New Roman" w:hAnsi="Times New Roman" w:cs="Times New Roman"/>
          <w:sz w:val="24"/>
          <w:szCs w:val="24"/>
        </w:rPr>
        <w:t xml:space="preserve"> (Cambridge: The Cambridge University Press, 1996).</w:t>
      </w:r>
    </w:p>
    <w:p w14:paraId="768A70B5" w14:textId="19800EA0" w:rsidR="008843EF" w:rsidRPr="00114F24" w:rsidRDefault="008843EF" w:rsidP="00B236D1">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Macqueen-Pope, W., </w:t>
      </w:r>
      <w:r w:rsidRPr="00114F24">
        <w:rPr>
          <w:rFonts w:ascii="Times New Roman" w:hAnsi="Times New Roman" w:cs="Times New Roman"/>
          <w:i/>
          <w:sz w:val="24"/>
          <w:szCs w:val="24"/>
        </w:rPr>
        <w:t>Queen of the Music Halls: Being the Dramatized Story of Marie Lloyd</w:t>
      </w:r>
      <w:r w:rsidRPr="00114F24">
        <w:rPr>
          <w:rFonts w:ascii="Times New Roman" w:hAnsi="Times New Roman" w:cs="Times New Roman"/>
          <w:sz w:val="24"/>
          <w:szCs w:val="24"/>
        </w:rPr>
        <w:t xml:space="preserve"> (Forgotten Books, 2012)</w:t>
      </w:r>
      <w:r w:rsidR="00B236D1">
        <w:rPr>
          <w:rFonts w:ascii="Times New Roman" w:hAnsi="Times New Roman" w:cs="Times New Roman"/>
          <w:sz w:val="24"/>
          <w:szCs w:val="24"/>
        </w:rPr>
        <w:t>.</w:t>
      </w:r>
    </w:p>
    <w:p w14:paraId="43CC79BF" w14:textId="24281407" w:rsidR="001223D5" w:rsidRDefault="001223D5" w:rsidP="001223D5">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Matheson, D., The Birth of News Discourse: Changes in News Language in British Newspapers, 1880 – 1930, </w:t>
      </w:r>
      <w:r w:rsidRPr="00114F24">
        <w:rPr>
          <w:rFonts w:ascii="Times New Roman" w:hAnsi="Times New Roman" w:cs="Times New Roman"/>
          <w:i/>
          <w:sz w:val="24"/>
          <w:szCs w:val="24"/>
        </w:rPr>
        <w:t xml:space="preserve">Media, Culture and Society, </w:t>
      </w:r>
      <w:r w:rsidRPr="00114F24">
        <w:rPr>
          <w:rFonts w:ascii="Times New Roman" w:hAnsi="Times New Roman" w:cs="Times New Roman"/>
          <w:sz w:val="24"/>
          <w:szCs w:val="24"/>
        </w:rPr>
        <w:t>(2000) Vol. 22, No. 5, Pgs. 557 – 573</w:t>
      </w:r>
      <w:r w:rsidR="00116904">
        <w:rPr>
          <w:rFonts w:ascii="Times New Roman" w:hAnsi="Times New Roman" w:cs="Times New Roman"/>
          <w:sz w:val="24"/>
          <w:szCs w:val="24"/>
        </w:rPr>
        <w:t xml:space="preserve"> [online] available at </w:t>
      </w:r>
      <w:hyperlink r:id="rId21" w:history="1">
        <w:r w:rsidR="00116904" w:rsidRPr="00673964">
          <w:rPr>
            <w:rStyle w:val="Hyperlink"/>
            <w:rFonts w:ascii="Times New Roman" w:hAnsi="Times New Roman" w:cs="Times New Roman"/>
            <w:sz w:val="24"/>
            <w:szCs w:val="24"/>
          </w:rPr>
          <w:t>http://journals.sagepub.com.ezproxy.uwtsd.ac.uk/doi/pdf/10.1177/016344300022005002</w:t>
        </w:r>
      </w:hyperlink>
      <w:r w:rsidR="00116904">
        <w:rPr>
          <w:rFonts w:ascii="Times New Roman" w:hAnsi="Times New Roman" w:cs="Times New Roman"/>
          <w:sz w:val="24"/>
          <w:szCs w:val="24"/>
        </w:rPr>
        <w:t xml:space="preserve"> [accessed March 20</w:t>
      </w:r>
      <w:r w:rsidR="00116904">
        <w:rPr>
          <w:rFonts w:ascii="Times New Roman" w:hAnsi="Times New Roman" w:cs="Times New Roman"/>
          <w:sz w:val="24"/>
          <w:szCs w:val="24"/>
          <w:vertAlign w:val="superscript"/>
        </w:rPr>
        <w:t xml:space="preserve">th, </w:t>
      </w:r>
      <w:r w:rsidR="00116904">
        <w:rPr>
          <w:rFonts w:ascii="Times New Roman" w:hAnsi="Times New Roman" w:cs="Times New Roman"/>
          <w:sz w:val="24"/>
          <w:szCs w:val="24"/>
        </w:rPr>
        <w:t>2018].</w:t>
      </w:r>
    </w:p>
    <w:p w14:paraId="3095267D" w14:textId="77777777" w:rsidR="004766E6" w:rsidRDefault="004766E6" w:rsidP="001223D5">
      <w:pPr>
        <w:pStyle w:val="FootnoteText"/>
        <w:rPr>
          <w:rFonts w:ascii="Times New Roman" w:hAnsi="Times New Roman" w:cs="Times New Roman"/>
          <w:sz w:val="24"/>
          <w:szCs w:val="24"/>
        </w:rPr>
      </w:pPr>
    </w:p>
    <w:p w14:paraId="7A7CE347" w14:textId="77777777" w:rsidR="004766E6" w:rsidRPr="00114F24" w:rsidRDefault="004766E6" w:rsidP="004766E6">
      <w:pPr>
        <w:pStyle w:val="FootnoteText"/>
        <w:rPr>
          <w:rFonts w:ascii="Times New Roman" w:hAnsi="Times New Roman" w:cs="Times New Roman"/>
          <w:sz w:val="24"/>
          <w:szCs w:val="24"/>
        </w:rPr>
      </w:pPr>
      <w:r w:rsidRPr="00114F24">
        <w:rPr>
          <w:rFonts w:ascii="Times New Roman" w:hAnsi="Times New Roman" w:cs="Times New Roman"/>
          <w:sz w:val="24"/>
          <w:szCs w:val="24"/>
        </w:rPr>
        <w:lastRenderedPageBreak/>
        <w:t>Mathieu. P., The Druid’s Lodge Confederacy: The Gamblers Who Made Racing Pay (Newbury: Racing Post, 1990).</w:t>
      </w:r>
      <w:r w:rsidRPr="00114F24">
        <w:rPr>
          <w:rStyle w:val="FootnoteReference"/>
          <w:rFonts w:ascii="Times New Roman" w:hAnsi="Times New Roman" w:cs="Times New Roman"/>
          <w:sz w:val="24"/>
          <w:szCs w:val="24"/>
        </w:rPr>
        <w:t xml:space="preserve"> </w:t>
      </w:r>
    </w:p>
    <w:p w14:paraId="54478EE2" w14:textId="584169E3" w:rsidR="00D66BCA" w:rsidRPr="00114F24" w:rsidRDefault="00D66BCA" w:rsidP="001223D5">
      <w:pPr>
        <w:pStyle w:val="FootnoteText"/>
        <w:rPr>
          <w:rFonts w:ascii="Times New Roman" w:hAnsi="Times New Roman" w:cs="Times New Roman"/>
          <w:sz w:val="24"/>
          <w:szCs w:val="24"/>
        </w:rPr>
      </w:pPr>
    </w:p>
    <w:p w14:paraId="608817FB" w14:textId="0B41BF98" w:rsidR="00D66BCA" w:rsidRDefault="00D66BCA" w:rsidP="001223D5">
      <w:pPr>
        <w:pStyle w:val="FootnoteText"/>
        <w:rPr>
          <w:rFonts w:ascii="Times New Roman" w:hAnsi="Times New Roman" w:cs="Times New Roman"/>
          <w:sz w:val="24"/>
          <w:szCs w:val="24"/>
        </w:rPr>
      </w:pPr>
      <w:r w:rsidRPr="00114F24">
        <w:rPr>
          <w:rFonts w:ascii="Times New Roman" w:hAnsi="Times New Roman" w:cs="Times New Roman"/>
          <w:sz w:val="24"/>
          <w:szCs w:val="24"/>
        </w:rPr>
        <w:t>Moore,</w:t>
      </w:r>
      <w:r w:rsidR="00B236D1">
        <w:rPr>
          <w:rFonts w:ascii="Times New Roman" w:hAnsi="Times New Roman" w:cs="Times New Roman"/>
          <w:sz w:val="24"/>
          <w:szCs w:val="24"/>
        </w:rPr>
        <w:t xml:space="preserve"> D.,</w:t>
      </w:r>
      <w:r w:rsidRPr="00114F24">
        <w:rPr>
          <w:rFonts w:ascii="Times New Roman" w:hAnsi="Times New Roman" w:cs="Times New Roman"/>
          <w:sz w:val="24"/>
          <w:szCs w:val="24"/>
        </w:rPr>
        <w:t xml:space="preserve"> Crimes Involving Moral Turpitude: Why the Void for Vagueness Argument is Still Available and Meritorious, </w:t>
      </w:r>
      <w:r w:rsidRPr="00114F24">
        <w:rPr>
          <w:rFonts w:ascii="Times New Roman" w:hAnsi="Times New Roman" w:cs="Times New Roman"/>
          <w:i/>
          <w:sz w:val="24"/>
          <w:szCs w:val="24"/>
        </w:rPr>
        <w:t>Cornell International Law Journal</w:t>
      </w:r>
      <w:r w:rsidRPr="00114F24">
        <w:rPr>
          <w:rFonts w:ascii="Times New Roman" w:hAnsi="Times New Roman" w:cs="Times New Roman"/>
          <w:sz w:val="24"/>
          <w:szCs w:val="24"/>
        </w:rPr>
        <w:t>, Vol. 41, Issue No. 3: (2008) Pgs. 816 – 826.</w:t>
      </w:r>
    </w:p>
    <w:p w14:paraId="3D5CF7D5" w14:textId="77777777" w:rsidR="00114F24" w:rsidRPr="00114F24" w:rsidRDefault="00114F24" w:rsidP="001223D5">
      <w:pPr>
        <w:pStyle w:val="FootnoteText"/>
        <w:rPr>
          <w:rFonts w:ascii="Times New Roman" w:hAnsi="Times New Roman" w:cs="Times New Roman"/>
          <w:sz w:val="24"/>
          <w:szCs w:val="24"/>
        </w:rPr>
      </w:pPr>
    </w:p>
    <w:p w14:paraId="668E37A9" w14:textId="77777777" w:rsidR="004766E6" w:rsidRDefault="006B6AD7" w:rsidP="004766E6">
      <w:pPr>
        <w:pStyle w:val="FootnoteText"/>
        <w:rPr>
          <w:rFonts w:ascii="Times New Roman" w:hAnsi="Times New Roman" w:cs="Times New Roman"/>
          <w:color w:val="000000"/>
          <w:sz w:val="24"/>
          <w:szCs w:val="24"/>
        </w:rPr>
      </w:pPr>
      <w:r w:rsidRPr="00114F24">
        <w:rPr>
          <w:rFonts w:ascii="Times New Roman" w:hAnsi="Times New Roman" w:cs="Times New Roman"/>
          <w:sz w:val="24"/>
          <w:szCs w:val="24"/>
        </w:rPr>
        <w:t xml:space="preserve">Morgan, J., A Mares Nest? The Jockey Club and Judicial Review of Sports Governing Bodies. </w:t>
      </w:r>
      <w:r w:rsidRPr="00114F24">
        <w:rPr>
          <w:rFonts w:ascii="Times New Roman" w:hAnsi="Times New Roman" w:cs="Times New Roman"/>
          <w:i/>
          <w:sz w:val="24"/>
          <w:szCs w:val="24"/>
        </w:rPr>
        <w:t>Legal Information Management,</w:t>
      </w:r>
      <w:r w:rsidRPr="00114F24">
        <w:rPr>
          <w:rFonts w:ascii="Times New Roman" w:hAnsi="Times New Roman" w:cs="Times New Roman"/>
          <w:sz w:val="24"/>
          <w:szCs w:val="24"/>
        </w:rPr>
        <w:t xml:space="preserve"> Vol. 12, Issue 2: (2012) Pgs. 102 – 109 [online] available at </w:t>
      </w:r>
      <w:hyperlink r:id="rId22" w:history="1">
        <w:r w:rsidRPr="00114F24">
          <w:rPr>
            <w:rStyle w:val="Hyperlink"/>
            <w:rFonts w:ascii="Times New Roman" w:hAnsi="Times New Roman" w:cs="Times New Roman"/>
            <w:sz w:val="24"/>
            <w:szCs w:val="24"/>
          </w:rPr>
          <w:t>https://search-proquest-com.ezproxy.uwtsd.ac.uk/docview/1019241470/fulltextPDF/B07061E866B1488BPQ/1?accountid=130472</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r w:rsidR="004766E6" w:rsidRPr="004766E6">
        <w:rPr>
          <w:rFonts w:ascii="Times New Roman" w:hAnsi="Times New Roman" w:cs="Times New Roman"/>
          <w:color w:val="000000"/>
          <w:sz w:val="24"/>
          <w:szCs w:val="24"/>
        </w:rPr>
        <w:t xml:space="preserve"> </w:t>
      </w:r>
    </w:p>
    <w:p w14:paraId="339AECCB" w14:textId="77777777" w:rsidR="004766E6" w:rsidRDefault="004766E6" w:rsidP="004766E6">
      <w:pPr>
        <w:pStyle w:val="FootnoteText"/>
        <w:rPr>
          <w:rFonts w:ascii="Times New Roman" w:hAnsi="Times New Roman" w:cs="Times New Roman"/>
          <w:color w:val="000000"/>
          <w:sz w:val="24"/>
          <w:szCs w:val="24"/>
        </w:rPr>
      </w:pPr>
    </w:p>
    <w:p w14:paraId="6F20ED2F" w14:textId="78FA40F5" w:rsidR="004766E6" w:rsidRPr="004766E6" w:rsidRDefault="004766E6" w:rsidP="004766E6">
      <w:pPr>
        <w:pStyle w:val="FootnoteText"/>
        <w:rPr>
          <w:rFonts w:ascii="Times New Roman" w:hAnsi="Times New Roman" w:cs="Times New Roman"/>
          <w:sz w:val="24"/>
          <w:szCs w:val="24"/>
        </w:rPr>
      </w:pPr>
      <w:r w:rsidRPr="004766E6">
        <w:rPr>
          <w:rFonts w:ascii="Times New Roman" w:hAnsi="Times New Roman" w:cs="Times New Roman"/>
          <w:color w:val="000000"/>
          <w:sz w:val="24"/>
          <w:szCs w:val="24"/>
        </w:rPr>
        <w:t xml:space="preserve">Newspaper, </w:t>
      </w:r>
      <w:r w:rsidRPr="004766E6">
        <w:rPr>
          <w:rFonts w:ascii="Times New Roman" w:hAnsi="Times New Roman" w:cs="Times New Roman"/>
          <w:i/>
          <w:color w:val="000000"/>
          <w:sz w:val="24"/>
          <w:szCs w:val="24"/>
        </w:rPr>
        <w:t xml:space="preserve">World </w:t>
      </w:r>
      <w:proofErr w:type="spellStart"/>
      <w:r w:rsidRPr="004766E6">
        <w:rPr>
          <w:rFonts w:ascii="Times New Roman" w:hAnsi="Times New Roman" w:cs="Times New Roman"/>
          <w:i/>
          <w:color w:val="000000"/>
          <w:sz w:val="24"/>
          <w:szCs w:val="24"/>
        </w:rPr>
        <w:t>Encyclopedia</w:t>
      </w:r>
      <w:proofErr w:type="spellEnd"/>
      <w:r w:rsidRPr="004766E6">
        <w:rPr>
          <w:rFonts w:ascii="Times New Roman" w:hAnsi="Times New Roman" w:cs="Times New Roman"/>
          <w:i/>
          <w:color w:val="000000"/>
          <w:sz w:val="24"/>
          <w:szCs w:val="24"/>
        </w:rPr>
        <w:t>.</w:t>
      </w:r>
      <w:r w:rsidRPr="004766E6">
        <w:rPr>
          <w:rFonts w:ascii="Times New Roman" w:hAnsi="Times New Roman" w:cs="Times New Roman"/>
          <w:color w:val="000000"/>
          <w:sz w:val="24"/>
          <w:szCs w:val="24"/>
        </w:rPr>
        <w:t xml:space="preserve"> Philip's [online] available at </w:t>
      </w:r>
      <w:hyperlink r:id="rId23" w:history="1">
        <w:r w:rsidRPr="004766E6">
          <w:rPr>
            <w:rStyle w:val="Hyperlink"/>
            <w:rFonts w:ascii="Times New Roman" w:hAnsi="Times New Roman" w:cs="Times New Roman"/>
            <w:sz w:val="24"/>
            <w:szCs w:val="24"/>
          </w:rPr>
          <w:t>http://www.oxfordreference.com.ezproxy.uwtsd.ac.uk/view/10.1093/acref/9780199546091.001.0001/acref-9780199546091-e-8108</w:t>
        </w:r>
      </w:hyperlink>
      <w:r w:rsidRPr="004766E6">
        <w:rPr>
          <w:rFonts w:ascii="Times New Roman" w:hAnsi="Times New Roman" w:cs="Times New Roman"/>
          <w:color w:val="000000"/>
          <w:sz w:val="24"/>
          <w:szCs w:val="24"/>
        </w:rPr>
        <w:t xml:space="preserve"> [accessed on March 20th, 2018].</w:t>
      </w:r>
    </w:p>
    <w:p w14:paraId="7602F45F" w14:textId="5DD241D8" w:rsidR="006B6AD7" w:rsidRPr="00114F24" w:rsidRDefault="006B6AD7" w:rsidP="001223D5">
      <w:pPr>
        <w:pStyle w:val="FootnoteText"/>
        <w:rPr>
          <w:rFonts w:ascii="Times New Roman" w:hAnsi="Times New Roman" w:cs="Times New Roman"/>
          <w:sz w:val="24"/>
          <w:szCs w:val="24"/>
        </w:rPr>
      </w:pPr>
    </w:p>
    <w:p w14:paraId="0F4C19A1" w14:textId="5EBD273B" w:rsidR="001223D5" w:rsidRPr="00114F24" w:rsidRDefault="001223D5" w:rsidP="00995C7F">
      <w:pPr>
        <w:spacing w:line="240" w:lineRule="auto"/>
        <w:jc w:val="both"/>
        <w:rPr>
          <w:rFonts w:ascii="Times New Roman" w:hAnsi="Times New Roman" w:cs="Times New Roman"/>
          <w:sz w:val="24"/>
          <w:szCs w:val="24"/>
          <w:shd w:val="clear" w:color="auto" w:fill="FFFFFF"/>
        </w:rPr>
      </w:pPr>
      <w:r w:rsidRPr="00114F24">
        <w:rPr>
          <w:rFonts w:ascii="Times New Roman" w:hAnsi="Times New Roman" w:cs="Times New Roman"/>
          <w:sz w:val="24"/>
          <w:szCs w:val="24"/>
        </w:rPr>
        <w:t xml:space="preserve">Park, R. E., News as a Form of Knowledge: A Chapter in the Sociology of Knowledge, </w:t>
      </w:r>
      <w:r w:rsidRPr="00114F24">
        <w:rPr>
          <w:rFonts w:ascii="Times New Roman" w:hAnsi="Times New Roman" w:cs="Times New Roman"/>
          <w:i/>
          <w:sz w:val="24"/>
          <w:szCs w:val="24"/>
        </w:rPr>
        <w:t>American Journal of Sociology</w:t>
      </w:r>
      <w:r w:rsidRPr="00114F24">
        <w:rPr>
          <w:rFonts w:ascii="Times New Roman" w:hAnsi="Times New Roman" w:cs="Times New Roman"/>
          <w:sz w:val="24"/>
          <w:szCs w:val="24"/>
        </w:rPr>
        <w:t xml:space="preserve">, Vol. 45. No. 5. (1940) Pg. 669 – 686 [online] available at </w:t>
      </w:r>
      <w:hyperlink r:id="rId24" w:history="1">
        <w:r w:rsidRPr="00114F24">
          <w:rPr>
            <w:rStyle w:val="Hyperlink"/>
            <w:rFonts w:ascii="Times New Roman" w:hAnsi="Times New Roman" w:cs="Times New Roman"/>
            <w:sz w:val="24"/>
            <w:szCs w:val="24"/>
            <w:shd w:val="clear" w:color="auto" w:fill="FFFFFF"/>
          </w:rPr>
          <w:t>http://www.jstor.org/stable/2770043</w:t>
        </w:r>
      </w:hyperlink>
      <w:r w:rsidRPr="00114F24">
        <w:rPr>
          <w:rFonts w:ascii="Times New Roman" w:hAnsi="Times New Roman" w:cs="Times New Roman"/>
          <w:color w:val="333333"/>
          <w:sz w:val="24"/>
          <w:szCs w:val="24"/>
          <w:shd w:val="clear" w:color="auto" w:fill="FFFFFF"/>
        </w:rPr>
        <w:t xml:space="preserve">  </w:t>
      </w:r>
      <w:r w:rsidRPr="00114F24">
        <w:rPr>
          <w:rFonts w:ascii="Times New Roman" w:hAnsi="Times New Roman" w:cs="Times New Roman"/>
          <w:sz w:val="24"/>
          <w:szCs w:val="24"/>
          <w:shd w:val="clear" w:color="auto" w:fill="FFFFFF"/>
        </w:rPr>
        <w:t>[accessed on 20</w:t>
      </w:r>
      <w:r w:rsidRPr="00114F24">
        <w:rPr>
          <w:rFonts w:ascii="Times New Roman" w:hAnsi="Times New Roman" w:cs="Times New Roman"/>
          <w:sz w:val="24"/>
          <w:szCs w:val="24"/>
          <w:shd w:val="clear" w:color="auto" w:fill="FFFFFF"/>
          <w:vertAlign w:val="superscript"/>
        </w:rPr>
        <w:t>th</w:t>
      </w:r>
      <w:r w:rsidRPr="00114F24">
        <w:rPr>
          <w:rFonts w:ascii="Times New Roman" w:hAnsi="Times New Roman" w:cs="Times New Roman"/>
          <w:sz w:val="24"/>
          <w:szCs w:val="24"/>
          <w:shd w:val="clear" w:color="auto" w:fill="FFFFFF"/>
        </w:rPr>
        <w:t xml:space="preserve"> March 2018].</w:t>
      </w:r>
    </w:p>
    <w:p w14:paraId="1996DA54" w14:textId="3D129F6C" w:rsidR="00D66BCA" w:rsidRPr="00114F24" w:rsidRDefault="00D66BCA" w:rsidP="00995C7F">
      <w:pPr>
        <w:spacing w:line="240" w:lineRule="auto"/>
        <w:jc w:val="both"/>
        <w:rPr>
          <w:rFonts w:ascii="Times New Roman" w:hAnsi="Times New Roman" w:cs="Times New Roman"/>
          <w:sz w:val="24"/>
          <w:szCs w:val="24"/>
        </w:rPr>
      </w:pPr>
      <w:proofErr w:type="spellStart"/>
      <w:r w:rsidRPr="00114F24">
        <w:rPr>
          <w:rFonts w:ascii="Times New Roman" w:hAnsi="Times New Roman" w:cs="Times New Roman"/>
          <w:sz w:val="24"/>
          <w:szCs w:val="24"/>
        </w:rPr>
        <w:t>Pliley</w:t>
      </w:r>
      <w:proofErr w:type="spellEnd"/>
      <w:r w:rsidRPr="00114F24">
        <w:rPr>
          <w:rFonts w:ascii="Times New Roman" w:hAnsi="Times New Roman" w:cs="Times New Roman"/>
          <w:sz w:val="24"/>
          <w:szCs w:val="24"/>
        </w:rPr>
        <w:t xml:space="preserve">, J., </w:t>
      </w:r>
      <w:r w:rsidRPr="00114F24">
        <w:rPr>
          <w:rFonts w:ascii="Times New Roman" w:hAnsi="Times New Roman" w:cs="Times New Roman"/>
          <w:i/>
          <w:sz w:val="24"/>
          <w:szCs w:val="24"/>
        </w:rPr>
        <w:t>Policing Sexuality: The Mann Act and the Making of the FBI</w:t>
      </w:r>
      <w:r w:rsidRPr="00114F24">
        <w:rPr>
          <w:rFonts w:ascii="Times New Roman" w:hAnsi="Times New Roman" w:cs="Times New Roman"/>
          <w:sz w:val="24"/>
          <w:szCs w:val="24"/>
        </w:rPr>
        <w:t xml:space="preserve"> (Harvard: Harvard University Press, 2014) Pg. 1.</w:t>
      </w:r>
    </w:p>
    <w:p w14:paraId="0E7AD7EA" w14:textId="0090B0D1" w:rsidR="005B23B7" w:rsidRPr="00114F24" w:rsidRDefault="005B23B7" w:rsidP="00995C7F">
      <w:pPr>
        <w:spacing w:line="240" w:lineRule="auto"/>
        <w:jc w:val="both"/>
        <w:rPr>
          <w:rFonts w:ascii="Times New Roman" w:hAnsi="Times New Roman" w:cs="Times New Roman"/>
          <w:sz w:val="24"/>
          <w:szCs w:val="24"/>
          <w:shd w:val="clear" w:color="auto" w:fill="FFFFFF"/>
        </w:rPr>
      </w:pPr>
      <w:r w:rsidRPr="00114F24">
        <w:rPr>
          <w:rFonts w:ascii="Times New Roman" w:hAnsi="Times New Roman" w:cs="Times New Roman"/>
          <w:sz w:val="24"/>
          <w:szCs w:val="24"/>
        </w:rPr>
        <w:t>Rockwell</w:t>
      </w:r>
      <w:r w:rsidR="00B236D1">
        <w:rPr>
          <w:rFonts w:ascii="Times New Roman" w:hAnsi="Times New Roman" w:cs="Times New Roman"/>
          <w:sz w:val="24"/>
          <w:szCs w:val="24"/>
        </w:rPr>
        <w:t>. R.,</w:t>
      </w:r>
      <w:r w:rsidRPr="00114F24">
        <w:rPr>
          <w:rFonts w:ascii="Times New Roman" w:hAnsi="Times New Roman" w:cs="Times New Roman"/>
          <w:sz w:val="24"/>
          <w:szCs w:val="24"/>
        </w:rPr>
        <w:t xml:space="preserve"> and</w:t>
      </w:r>
      <w:r w:rsidR="00B236D1">
        <w:rPr>
          <w:rFonts w:ascii="Times New Roman" w:hAnsi="Times New Roman" w:cs="Times New Roman"/>
          <w:sz w:val="24"/>
          <w:szCs w:val="24"/>
        </w:rPr>
        <w:t xml:space="preserve"> </w:t>
      </w:r>
      <w:r w:rsidRPr="00114F24">
        <w:rPr>
          <w:rFonts w:ascii="Times New Roman" w:hAnsi="Times New Roman" w:cs="Times New Roman"/>
          <w:sz w:val="24"/>
          <w:szCs w:val="24"/>
        </w:rPr>
        <w:t>Giles.</w:t>
      </w:r>
      <w:r w:rsidR="00B236D1">
        <w:rPr>
          <w:rFonts w:ascii="Times New Roman" w:hAnsi="Times New Roman" w:cs="Times New Roman"/>
          <w:sz w:val="24"/>
          <w:szCs w:val="24"/>
        </w:rPr>
        <w:t xml:space="preserve"> D.C.,</w:t>
      </w:r>
      <w:r w:rsidRPr="00114F24">
        <w:rPr>
          <w:rFonts w:ascii="Times New Roman" w:hAnsi="Times New Roman" w:cs="Times New Roman"/>
          <w:sz w:val="24"/>
          <w:szCs w:val="24"/>
        </w:rPr>
        <w:t xml:space="preserve"> “Being a Celebrity: A Phenomenology of Fame.” Journal of Phenomenological Psychology, Vo. 40, No. 2, October 2009, Pgs. 178-210 [online] available at </w:t>
      </w:r>
      <w:hyperlink r:id="rId25" w:history="1">
        <w:r w:rsidRPr="00114F24">
          <w:rPr>
            <w:rStyle w:val="Hyperlink"/>
            <w:rFonts w:ascii="Times New Roman" w:hAnsi="Times New Roman" w:cs="Times New Roman"/>
            <w:sz w:val="24"/>
            <w:szCs w:val="24"/>
          </w:rPr>
          <w:t>https://web-a-ebscohost-com.ezproxy.uwtsd.ac.uk/ehost/pdfviewer/pdfviewer?vid=1&amp;sid=d37e6944-ca94-425f-93f5-fc68128da3a4%40sessionmgr4006</w:t>
        </w:r>
      </w:hyperlink>
      <w:r w:rsidRPr="00114F24">
        <w:rPr>
          <w:rFonts w:ascii="Times New Roman" w:hAnsi="Times New Roman" w:cs="Times New Roman"/>
          <w:sz w:val="24"/>
          <w:szCs w:val="24"/>
        </w:rPr>
        <w:t xml:space="preserve"> [accessed May 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67EBF613" w14:textId="2602D90D" w:rsidR="006B6AD7" w:rsidRPr="00114F24" w:rsidRDefault="006B6AD7" w:rsidP="00995C7F">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Rosenberg, P., Mechanism of Weight Loss by Amphetamine, </w:t>
      </w:r>
      <w:r w:rsidRPr="00114F24">
        <w:rPr>
          <w:rFonts w:ascii="Times New Roman" w:hAnsi="Times New Roman" w:cs="Times New Roman"/>
          <w:i/>
          <w:sz w:val="24"/>
          <w:szCs w:val="24"/>
        </w:rPr>
        <w:t>Nutrition Reviews</w:t>
      </w:r>
      <w:r w:rsidRPr="00114F24">
        <w:rPr>
          <w:rFonts w:ascii="Times New Roman" w:hAnsi="Times New Roman" w:cs="Times New Roman"/>
          <w:sz w:val="24"/>
          <w:szCs w:val="24"/>
        </w:rPr>
        <w:t xml:space="preserve">, Vol. 14. No. 3: (1956) Pgs. 71 – 72 [online] available at </w:t>
      </w:r>
      <w:hyperlink r:id="rId26" w:history="1">
        <w:r w:rsidRPr="00114F24">
          <w:rPr>
            <w:rStyle w:val="Hyperlink"/>
            <w:rFonts w:ascii="Times New Roman" w:hAnsi="Times New Roman" w:cs="Times New Roman"/>
            <w:sz w:val="24"/>
            <w:szCs w:val="24"/>
          </w:rPr>
          <w:t>https://academic.oup.com/nutritionreviews/article-abstract/14/3/71/2659812?redirectedFrom=fulltext#</w:t>
        </w:r>
      </w:hyperlink>
      <w:r w:rsidRPr="00114F24">
        <w:rPr>
          <w:rFonts w:ascii="Times New Roman" w:hAnsi="Times New Roman" w:cs="Times New Roman"/>
          <w:sz w:val="24"/>
          <w:szCs w:val="24"/>
        </w:rPr>
        <w:t xml:space="preserve"> [accessed on April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18DC07B4" w14:textId="77777777" w:rsidR="001223D5" w:rsidRPr="00114F24" w:rsidRDefault="001223D5" w:rsidP="00995C7F">
      <w:pPr>
        <w:pStyle w:val="FootnoteText"/>
        <w:rPr>
          <w:rFonts w:ascii="Times New Roman" w:hAnsi="Times New Roman" w:cs="Times New Roman"/>
          <w:sz w:val="24"/>
          <w:szCs w:val="24"/>
          <w:shd w:val="clear" w:color="auto" w:fill="FFFFFF"/>
        </w:rPr>
      </w:pPr>
    </w:p>
    <w:p w14:paraId="38E36703" w14:textId="43C710BD" w:rsidR="001223D5" w:rsidRPr="00114F24" w:rsidRDefault="001223D5" w:rsidP="00995C7F">
      <w:pPr>
        <w:pStyle w:val="FootnoteText"/>
        <w:rPr>
          <w:rFonts w:ascii="Times New Roman" w:hAnsi="Times New Roman" w:cs="Times New Roman"/>
          <w:sz w:val="24"/>
          <w:szCs w:val="24"/>
          <w:shd w:val="clear" w:color="auto" w:fill="FFFFFF"/>
        </w:rPr>
      </w:pPr>
      <w:proofErr w:type="spellStart"/>
      <w:r w:rsidRPr="00114F24">
        <w:rPr>
          <w:rFonts w:ascii="Times New Roman" w:hAnsi="Times New Roman" w:cs="Times New Roman"/>
          <w:sz w:val="24"/>
          <w:szCs w:val="24"/>
          <w:shd w:val="clear" w:color="auto" w:fill="FFFFFF"/>
        </w:rPr>
        <w:t>Roser</w:t>
      </w:r>
      <w:proofErr w:type="spellEnd"/>
      <w:r w:rsidRPr="00114F24">
        <w:rPr>
          <w:rFonts w:ascii="Times New Roman" w:hAnsi="Times New Roman" w:cs="Times New Roman"/>
          <w:sz w:val="24"/>
          <w:szCs w:val="24"/>
          <w:shd w:val="clear" w:color="auto" w:fill="FFFFFF"/>
        </w:rPr>
        <w:t>, M., and E. Ortiz-Ospina, E., "Literacy" </w:t>
      </w:r>
      <w:r w:rsidRPr="00114F24">
        <w:rPr>
          <w:rStyle w:val="Emphasis"/>
          <w:rFonts w:ascii="Times New Roman" w:hAnsi="Times New Roman" w:cs="Times New Roman"/>
          <w:i w:val="0"/>
          <w:sz w:val="24"/>
          <w:szCs w:val="24"/>
          <w:shd w:val="clear" w:color="auto" w:fill="FFFFFF"/>
        </w:rPr>
        <w:t>OurWorldInData.org. (2018)</w:t>
      </w:r>
      <w:r w:rsidRPr="00114F24">
        <w:rPr>
          <w:rStyle w:val="Emphasis"/>
          <w:rFonts w:ascii="Times New Roman" w:hAnsi="Times New Roman" w:cs="Times New Roman"/>
          <w:sz w:val="24"/>
          <w:szCs w:val="24"/>
          <w:shd w:val="clear" w:color="auto" w:fill="FFFFFF"/>
        </w:rPr>
        <w:t xml:space="preserve"> </w:t>
      </w:r>
      <w:r w:rsidRPr="00114F24">
        <w:rPr>
          <w:rStyle w:val="Emphasis"/>
          <w:rFonts w:ascii="Times New Roman" w:hAnsi="Times New Roman" w:cs="Times New Roman"/>
          <w:i w:val="0"/>
          <w:sz w:val="24"/>
          <w:szCs w:val="24"/>
          <w:shd w:val="clear" w:color="auto" w:fill="FFFFFF"/>
        </w:rPr>
        <w:t>[online]</w:t>
      </w:r>
      <w:r w:rsidRPr="00114F24">
        <w:rPr>
          <w:rFonts w:ascii="Times New Roman" w:hAnsi="Times New Roman" w:cs="Times New Roman"/>
          <w:i/>
          <w:sz w:val="24"/>
          <w:szCs w:val="24"/>
          <w:shd w:val="clear" w:color="auto" w:fill="FFFFFF"/>
        </w:rPr>
        <w:t> </w:t>
      </w:r>
      <w:r w:rsidRPr="00114F24">
        <w:rPr>
          <w:rFonts w:ascii="Times New Roman" w:hAnsi="Times New Roman" w:cs="Times New Roman"/>
          <w:sz w:val="24"/>
          <w:szCs w:val="24"/>
          <w:shd w:val="clear" w:color="auto" w:fill="FFFFFF"/>
        </w:rPr>
        <w:t xml:space="preserve">available at </w:t>
      </w:r>
      <w:hyperlink r:id="rId27" w:history="1">
        <w:r w:rsidRPr="00114F24">
          <w:rPr>
            <w:rStyle w:val="Hyperlink"/>
            <w:rFonts w:ascii="Times New Roman" w:hAnsi="Times New Roman" w:cs="Times New Roman"/>
            <w:sz w:val="24"/>
            <w:szCs w:val="24"/>
            <w:shd w:val="clear" w:color="auto" w:fill="FFFFFF"/>
          </w:rPr>
          <w:t>https://ourworldindata.org/literacy</w:t>
        </w:r>
      </w:hyperlink>
      <w:r w:rsidRPr="00114F24">
        <w:rPr>
          <w:rFonts w:ascii="Times New Roman" w:hAnsi="Times New Roman" w:cs="Times New Roman"/>
          <w:sz w:val="24"/>
          <w:szCs w:val="24"/>
          <w:shd w:val="clear" w:color="auto" w:fill="FFFFFF"/>
        </w:rPr>
        <w:t xml:space="preserve"> [accessed 13th January 2018].</w:t>
      </w:r>
    </w:p>
    <w:p w14:paraId="46DA002C" w14:textId="344565D6" w:rsidR="006B6AD7" w:rsidRPr="00114F24" w:rsidRDefault="006B6AD7" w:rsidP="00995C7F">
      <w:pPr>
        <w:pStyle w:val="FootnoteText"/>
        <w:rPr>
          <w:rFonts w:ascii="Times New Roman" w:hAnsi="Times New Roman" w:cs="Times New Roman"/>
          <w:sz w:val="24"/>
          <w:szCs w:val="24"/>
          <w:shd w:val="clear" w:color="auto" w:fill="FFFFFF"/>
        </w:rPr>
      </w:pPr>
    </w:p>
    <w:p w14:paraId="65609204" w14:textId="61970761" w:rsidR="006B6AD7" w:rsidRDefault="006B6AD7" w:rsidP="00995C7F">
      <w:pPr>
        <w:pStyle w:val="FootnoteText"/>
        <w:rPr>
          <w:rFonts w:ascii="Times New Roman" w:hAnsi="Times New Roman" w:cs="Times New Roman"/>
          <w:sz w:val="24"/>
          <w:szCs w:val="24"/>
        </w:rPr>
      </w:pPr>
      <w:r w:rsidRPr="00114F24">
        <w:rPr>
          <w:rFonts w:ascii="Times New Roman" w:hAnsi="Times New Roman" w:cs="Times New Roman"/>
          <w:sz w:val="24"/>
          <w:szCs w:val="24"/>
        </w:rPr>
        <w:t>Sedley.</w:t>
      </w:r>
      <w:r w:rsidR="00B236D1">
        <w:rPr>
          <w:rFonts w:ascii="Times New Roman" w:hAnsi="Times New Roman" w:cs="Times New Roman"/>
          <w:sz w:val="24"/>
          <w:szCs w:val="24"/>
        </w:rPr>
        <w:t xml:space="preserve"> S.,</w:t>
      </w:r>
      <w:r w:rsidRPr="00114F24">
        <w:rPr>
          <w:rFonts w:ascii="Times New Roman" w:hAnsi="Times New Roman" w:cs="Times New Roman"/>
          <w:sz w:val="24"/>
          <w:szCs w:val="24"/>
        </w:rPr>
        <w:t xml:space="preserve"> Bingham, Thomas, Henry [Tom], Baron Bingham of Cornhill (1933 – 2010), Judge. </w:t>
      </w:r>
      <w:r w:rsidRPr="00114F24">
        <w:rPr>
          <w:rFonts w:ascii="Times New Roman" w:hAnsi="Times New Roman" w:cs="Times New Roman"/>
          <w:i/>
          <w:sz w:val="24"/>
          <w:szCs w:val="24"/>
        </w:rPr>
        <w:t>Oxford Dictionary of National Biography</w:t>
      </w:r>
      <w:r w:rsidRPr="00114F24">
        <w:rPr>
          <w:rFonts w:ascii="Times New Roman" w:hAnsi="Times New Roman" w:cs="Times New Roman"/>
          <w:sz w:val="24"/>
          <w:szCs w:val="24"/>
        </w:rPr>
        <w:t xml:space="preserve"> [online] available at </w:t>
      </w:r>
      <w:hyperlink r:id="rId28" w:history="1">
        <w:r w:rsidRPr="00114F24">
          <w:rPr>
            <w:rStyle w:val="Hyperlink"/>
            <w:rFonts w:ascii="Times New Roman" w:hAnsi="Times New Roman" w:cs="Times New Roman"/>
            <w:sz w:val="24"/>
            <w:szCs w:val="24"/>
          </w:rPr>
          <w:t>http://www.oxforddnb.com.ezproxy.uwtsd.ac.uk/view/10.1093/ref:odnb/9780198614128.001.0001/odnb-9780198614128-e-102527</w:t>
        </w:r>
      </w:hyperlink>
      <w:r w:rsidRPr="00114F24">
        <w:rPr>
          <w:rFonts w:ascii="Times New Roman" w:hAnsi="Times New Roman" w:cs="Times New Roman"/>
          <w:sz w:val="24"/>
          <w:szCs w:val="24"/>
        </w:rPr>
        <w:t xml:space="preserve"> [accessed on 26th March 2018].</w:t>
      </w:r>
    </w:p>
    <w:p w14:paraId="7A02F977" w14:textId="5F293347" w:rsidR="00575C79" w:rsidRDefault="00575C79" w:rsidP="00995C7F">
      <w:pPr>
        <w:pStyle w:val="FootnoteText"/>
        <w:rPr>
          <w:rFonts w:ascii="Times New Roman" w:hAnsi="Times New Roman" w:cs="Times New Roman"/>
          <w:sz w:val="24"/>
          <w:szCs w:val="24"/>
          <w:shd w:val="clear" w:color="auto" w:fill="FFFFFF"/>
        </w:rPr>
      </w:pPr>
    </w:p>
    <w:p w14:paraId="4AA11E1B" w14:textId="61D167B4" w:rsidR="00575C79" w:rsidRPr="00575C79" w:rsidRDefault="00575C79" w:rsidP="00995C7F">
      <w:pPr>
        <w:pStyle w:val="FootnoteText"/>
        <w:rPr>
          <w:rFonts w:ascii="Times New Roman" w:hAnsi="Times New Roman" w:cs="Times New Roman"/>
          <w:sz w:val="24"/>
          <w:szCs w:val="24"/>
          <w:shd w:val="clear" w:color="auto" w:fill="FFFFFF"/>
        </w:rPr>
      </w:pPr>
      <w:r w:rsidRPr="00575C79">
        <w:rPr>
          <w:rFonts w:ascii="Times New Roman" w:hAnsi="Times New Roman" w:cs="Times New Roman"/>
          <w:sz w:val="24"/>
          <w:szCs w:val="24"/>
        </w:rPr>
        <w:t xml:space="preserve">The Sporting Life, </w:t>
      </w:r>
      <w:r w:rsidRPr="00575C79">
        <w:rPr>
          <w:rFonts w:ascii="Times New Roman" w:hAnsi="Times New Roman" w:cs="Times New Roman"/>
          <w:i/>
          <w:sz w:val="24"/>
          <w:szCs w:val="24"/>
        </w:rPr>
        <w:t>The British Turf and the Men Who Have Made It: Being an Historical and Contemporary Work on Racing in the British Isles from Its Earliest Inception to the Present Day</w:t>
      </w:r>
      <w:r w:rsidRPr="00575C79">
        <w:rPr>
          <w:rFonts w:ascii="Times New Roman" w:hAnsi="Times New Roman" w:cs="Times New Roman"/>
          <w:sz w:val="24"/>
          <w:szCs w:val="24"/>
        </w:rPr>
        <w:t xml:space="preserve"> (London: The Biographical Press, 1906).</w:t>
      </w:r>
    </w:p>
    <w:p w14:paraId="534CBD12" w14:textId="77777777" w:rsidR="001223D5" w:rsidRPr="00114F24" w:rsidRDefault="001223D5" w:rsidP="001223D5">
      <w:pPr>
        <w:pStyle w:val="FootnoteText"/>
        <w:rPr>
          <w:rFonts w:ascii="Times New Roman" w:hAnsi="Times New Roman" w:cs="Times New Roman"/>
          <w:sz w:val="24"/>
          <w:szCs w:val="24"/>
        </w:rPr>
      </w:pPr>
    </w:p>
    <w:p w14:paraId="6D949C39" w14:textId="0D6A666E" w:rsidR="001223D5" w:rsidRPr="00114F24" w:rsidRDefault="001223D5" w:rsidP="001223D5">
      <w:pPr>
        <w:pStyle w:val="FootnoteText"/>
        <w:rPr>
          <w:rFonts w:ascii="Times New Roman" w:hAnsi="Times New Roman" w:cs="Times New Roman"/>
          <w:sz w:val="24"/>
          <w:szCs w:val="24"/>
        </w:rPr>
      </w:pPr>
      <w:proofErr w:type="spellStart"/>
      <w:r w:rsidRPr="00114F24">
        <w:rPr>
          <w:rFonts w:ascii="Times New Roman" w:hAnsi="Times New Roman" w:cs="Times New Roman"/>
          <w:sz w:val="24"/>
          <w:szCs w:val="24"/>
        </w:rPr>
        <w:t>Treme</w:t>
      </w:r>
      <w:proofErr w:type="spellEnd"/>
      <w:r w:rsidRPr="00114F24">
        <w:rPr>
          <w:rFonts w:ascii="Times New Roman" w:hAnsi="Times New Roman" w:cs="Times New Roman"/>
          <w:sz w:val="24"/>
          <w:szCs w:val="24"/>
        </w:rPr>
        <w:t xml:space="preserve">, J., Effects of Celebrity Media Exposure on Box-Office Performance, </w:t>
      </w:r>
      <w:r w:rsidRPr="00114F24">
        <w:rPr>
          <w:rFonts w:ascii="Times New Roman" w:hAnsi="Times New Roman" w:cs="Times New Roman"/>
          <w:i/>
          <w:sz w:val="24"/>
          <w:szCs w:val="24"/>
        </w:rPr>
        <w:t>Journal of Media Economics</w:t>
      </w:r>
      <w:r w:rsidRPr="00114F24">
        <w:rPr>
          <w:rFonts w:ascii="Times New Roman" w:hAnsi="Times New Roman" w:cs="Times New Roman"/>
          <w:sz w:val="24"/>
          <w:szCs w:val="24"/>
        </w:rPr>
        <w:t>, January 1</w:t>
      </w:r>
      <w:r w:rsidRPr="00114F24">
        <w:rPr>
          <w:rFonts w:ascii="Times New Roman" w:hAnsi="Times New Roman" w:cs="Times New Roman"/>
          <w:sz w:val="24"/>
          <w:szCs w:val="24"/>
          <w:vertAlign w:val="superscript"/>
        </w:rPr>
        <w:t>st</w:t>
      </w:r>
      <w:r w:rsidR="00995C7F" w:rsidRPr="00114F24">
        <w:rPr>
          <w:rFonts w:ascii="Times New Roman" w:hAnsi="Times New Roman" w:cs="Times New Roman"/>
          <w:sz w:val="24"/>
          <w:szCs w:val="24"/>
          <w:vertAlign w:val="superscript"/>
        </w:rPr>
        <w:t>,</w:t>
      </w:r>
      <w:r w:rsidRPr="00114F24">
        <w:rPr>
          <w:rFonts w:ascii="Times New Roman" w:hAnsi="Times New Roman" w:cs="Times New Roman"/>
          <w:sz w:val="24"/>
          <w:szCs w:val="24"/>
        </w:rPr>
        <w:t xml:space="preserve"> 2010. Pg. 7 [online] available at </w:t>
      </w:r>
      <w:hyperlink r:id="rId29" w:anchor="AN=48644002&amp;db=bth" w:history="1">
        <w:r w:rsidRPr="00114F24">
          <w:rPr>
            <w:rStyle w:val="Hyperlink"/>
            <w:rFonts w:ascii="Times New Roman" w:hAnsi="Times New Roman" w:cs="Times New Roman"/>
            <w:sz w:val="24"/>
            <w:szCs w:val="24"/>
          </w:rPr>
          <w:t>https://web-a-ebscohost-com.ezproxy.uwtsd.ac.uk/ehost/detail/detail?vid=0&amp;sid=bd22e4d7-7767-41bc-81c5-ea84ea4f03db%40sessionmgr4007&amp;bdata=JnNpdGU9ZWhvc3QtbGl2ZQ%3d%3d#AN=48644002&amp;db=bth</w:t>
        </w:r>
      </w:hyperlink>
      <w:r w:rsidRPr="00114F24">
        <w:rPr>
          <w:rFonts w:ascii="Times New Roman" w:hAnsi="Times New Roman" w:cs="Times New Roman"/>
          <w:sz w:val="24"/>
          <w:szCs w:val="24"/>
        </w:rPr>
        <w:t xml:space="preserve"> [accessed on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January 2018].</w:t>
      </w:r>
    </w:p>
    <w:p w14:paraId="3F179143" w14:textId="77777777" w:rsidR="00995C7F" w:rsidRPr="00114F24" w:rsidRDefault="00995C7F" w:rsidP="001223D5">
      <w:pPr>
        <w:pStyle w:val="FootnoteText"/>
        <w:rPr>
          <w:rFonts w:ascii="Times New Roman" w:hAnsi="Times New Roman" w:cs="Times New Roman"/>
          <w:sz w:val="24"/>
          <w:szCs w:val="24"/>
        </w:rPr>
      </w:pPr>
    </w:p>
    <w:p w14:paraId="16DB0111" w14:textId="77777777" w:rsidR="00EA2E96" w:rsidRDefault="00EA2E96" w:rsidP="001223D5">
      <w:pPr>
        <w:pStyle w:val="FootnoteText"/>
        <w:rPr>
          <w:rFonts w:ascii="Times New Roman" w:hAnsi="Times New Roman" w:cs="Times New Roman"/>
          <w:sz w:val="24"/>
          <w:szCs w:val="24"/>
        </w:rPr>
      </w:pPr>
    </w:p>
    <w:p w14:paraId="13758772" w14:textId="77777777" w:rsidR="00EA2E96" w:rsidRDefault="00EA2E96" w:rsidP="001223D5">
      <w:pPr>
        <w:pStyle w:val="FootnoteText"/>
        <w:rPr>
          <w:rFonts w:ascii="Times New Roman" w:hAnsi="Times New Roman" w:cs="Times New Roman"/>
          <w:sz w:val="24"/>
          <w:szCs w:val="24"/>
        </w:rPr>
      </w:pPr>
    </w:p>
    <w:p w14:paraId="725D40D2" w14:textId="6AC49ADA" w:rsidR="00995C7F" w:rsidRPr="00114F24" w:rsidRDefault="00995C7F" w:rsidP="001223D5">
      <w:pPr>
        <w:pStyle w:val="FootnoteText"/>
        <w:rPr>
          <w:rFonts w:ascii="Times New Roman" w:hAnsi="Times New Roman" w:cs="Times New Roman"/>
          <w:sz w:val="24"/>
          <w:szCs w:val="24"/>
        </w:rPr>
      </w:pPr>
      <w:proofErr w:type="spellStart"/>
      <w:r w:rsidRPr="00114F24">
        <w:rPr>
          <w:rFonts w:ascii="Times New Roman" w:hAnsi="Times New Roman" w:cs="Times New Roman"/>
          <w:sz w:val="24"/>
          <w:szCs w:val="24"/>
        </w:rPr>
        <w:t>Vamplew</w:t>
      </w:r>
      <w:proofErr w:type="spellEnd"/>
      <w:r w:rsidRPr="00114F24">
        <w:rPr>
          <w:rFonts w:ascii="Times New Roman" w:hAnsi="Times New Roman" w:cs="Times New Roman"/>
          <w:sz w:val="24"/>
          <w:szCs w:val="24"/>
        </w:rPr>
        <w:t xml:space="preserve">, W., Reduced Horse Power; The Jockey Club and the Regulation of British Horse Racing, </w:t>
      </w:r>
      <w:r w:rsidRPr="00114F24">
        <w:rPr>
          <w:rFonts w:ascii="Times New Roman" w:hAnsi="Times New Roman" w:cs="Times New Roman"/>
          <w:i/>
          <w:sz w:val="24"/>
          <w:szCs w:val="24"/>
        </w:rPr>
        <w:t xml:space="preserve">Entertainment Law, </w:t>
      </w:r>
      <w:r w:rsidRPr="00114F24">
        <w:rPr>
          <w:rFonts w:ascii="Times New Roman" w:hAnsi="Times New Roman" w:cs="Times New Roman"/>
          <w:sz w:val="24"/>
          <w:szCs w:val="24"/>
        </w:rPr>
        <w:t xml:space="preserve">Vol. 2. No. 3 (2003) [online] available at </w:t>
      </w:r>
      <w:hyperlink r:id="rId30" w:history="1">
        <w:r w:rsidRPr="00114F24">
          <w:rPr>
            <w:rStyle w:val="Hyperlink"/>
            <w:rFonts w:ascii="Times New Roman" w:hAnsi="Times New Roman" w:cs="Times New Roman"/>
            <w:sz w:val="24"/>
            <w:szCs w:val="24"/>
          </w:rPr>
          <w:t>file:///C:/Users/HP%20Setup/Downloads/130-194-1-SM%20(3).pdf</w:t>
        </w:r>
      </w:hyperlink>
      <w:r w:rsidRPr="00114F24">
        <w:rPr>
          <w:rFonts w:ascii="Times New Roman" w:hAnsi="Times New Roman" w:cs="Times New Roman"/>
          <w:sz w:val="24"/>
          <w:szCs w:val="24"/>
        </w:rPr>
        <w:t xml:space="preserve"> [accessed on 27</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November 2017].</w:t>
      </w:r>
    </w:p>
    <w:p w14:paraId="097E0813" w14:textId="77777777" w:rsidR="00B236D1" w:rsidRDefault="00B236D1" w:rsidP="004D03D2">
      <w:pPr>
        <w:pStyle w:val="FootnoteText"/>
        <w:rPr>
          <w:rFonts w:ascii="Times New Roman" w:hAnsi="Times New Roman" w:cs="Times New Roman"/>
          <w:sz w:val="24"/>
          <w:szCs w:val="24"/>
        </w:rPr>
      </w:pPr>
    </w:p>
    <w:p w14:paraId="7BCF4709" w14:textId="7715B896" w:rsidR="004D03D2" w:rsidRDefault="004D03D2" w:rsidP="004D03D2">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Wilson. G., et al. “Weigh-Making Strategies in Professional Jockeys: Implications for Physical and Mental Health and Well-Being.”  </w:t>
      </w:r>
      <w:r w:rsidRPr="00114F24">
        <w:rPr>
          <w:rFonts w:ascii="Times New Roman" w:hAnsi="Times New Roman" w:cs="Times New Roman"/>
          <w:i/>
          <w:sz w:val="24"/>
          <w:szCs w:val="24"/>
        </w:rPr>
        <w:t>Sports Medicine</w:t>
      </w:r>
      <w:r w:rsidRPr="00114F24">
        <w:rPr>
          <w:rFonts w:ascii="Times New Roman" w:hAnsi="Times New Roman" w:cs="Times New Roman"/>
          <w:sz w:val="24"/>
          <w:szCs w:val="24"/>
        </w:rPr>
        <w:t xml:space="preserve">, Vol. 44. No. 6: (June 2014) Pgs. 785 – 796 [online] available at </w:t>
      </w:r>
      <w:hyperlink r:id="rId31" w:history="1">
        <w:r w:rsidRPr="00114F24">
          <w:rPr>
            <w:rStyle w:val="Hyperlink"/>
            <w:rFonts w:ascii="Times New Roman" w:hAnsi="Times New Roman" w:cs="Times New Roman"/>
            <w:sz w:val="24"/>
            <w:szCs w:val="24"/>
          </w:rPr>
          <w:t>https://web-a-ebscohost-com.ezproxy.uwtsd.ac.uk/ehost/pdfviewer/pdfviewer?vid=1&amp;sid=371ff262-6c9a-4e61-b1ad-e17bb4f700c9%40sessionmgr4010</w:t>
        </w:r>
      </w:hyperlink>
      <w:r w:rsidRPr="00114F24">
        <w:rPr>
          <w:rFonts w:ascii="Times New Roman" w:hAnsi="Times New Roman" w:cs="Times New Roman"/>
          <w:sz w:val="24"/>
          <w:szCs w:val="24"/>
        </w:rPr>
        <w:t xml:space="preserve"> [accessed  on March 20</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1757491B" w14:textId="0A9C58F8" w:rsidR="002E0CE8" w:rsidRDefault="002E0CE8" w:rsidP="004D03D2">
      <w:pPr>
        <w:pStyle w:val="FootnoteText"/>
        <w:rPr>
          <w:rFonts w:ascii="Times New Roman" w:hAnsi="Times New Roman" w:cs="Times New Roman"/>
          <w:sz w:val="24"/>
          <w:szCs w:val="24"/>
        </w:rPr>
      </w:pPr>
    </w:p>
    <w:p w14:paraId="2B0DD280" w14:textId="2CDB8A3C" w:rsidR="002E0CE8" w:rsidRPr="002E0CE8" w:rsidRDefault="002E0CE8" w:rsidP="004D03D2">
      <w:pPr>
        <w:pStyle w:val="FootnoteText"/>
        <w:rPr>
          <w:rFonts w:ascii="Times New Roman" w:hAnsi="Times New Roman" w:cs="Times New Roman"/>
          <w:sz w:val="24"/>
          <w:szCs w:val="24"/>
        </w:rPr>
      </w:pPr>
      <w:r w:rsidRPr="002E0CE8">
        <w:rPr>
          <w:rFonts w:ascii="Times New Roman" w:hAnsi="Times New Roman" w:cs="Times New Roman"/>
          <w:sz w:val="24"/>
          <w:szCs w:val="24"/>
          <w:shd w:val="clear" w:color="auto" w:fill="FFFFFF"/>
        </w:rPr>
        <w:t>Winter,</w:t>
      </w:r>
      <w:r>
        <w:rPr>
          <w:rFonts w:ascii="Times New Roman" w:hAnsi="Times New Roman" w:cs="Times New Roman"/>
          <w:sz w:val="24"/>
          <w:szCs w:val="24"/>
          <w:shd w:val="clear" w:color="auto" w:fill="FFFFFF"/>
        </w:rPr>
        <w:t xml:space="preserve"> J.,</w:t>
      </w:r>
      <w:r w:rsidRPr="002E0CE8">
        <w:rPr>
          <w:rFonts w:ascii="Times New Roman" w:hAnsi="Times New Roman" w:cs="Times New Roman"/>
          <w:sz w:val="24"/>
          <w:szCs w:val="24"/>
          <w:shd w:val="clear" w:color="auto" w:fill="FFFFFF"/>
        </w:rPr>
        <w:t xml:space="preserve"> Military Fitness and Civilian Health in Britain During the First World War, </w:t>
      </w:r>
      <w:r w:rsidRPr="002E0CE8">
        <w:rPr>
          <w:rFonts w:ascii="Times New Roman" w:hAnsi="Times New Roman" w:cs="Times New Roman"/>
          <w:i/>
          <w:sz w:val="24"/>
          <w:szCs w:val="24"/>
          <w:shd w:val="clear" w:color="auto" w:fill="FFFFFF"/>
        </w:rPr>
        <w:t>Journal of Contemporary History</w:t>
      </w:r>
      <w:r w:rsidRPr="002E0CE8">
        <w:rPr>
          <w:rFonts w:ascii="Times New Roman" w:hAnsi="Times New Roman" w:cs="Times New Roman"/>
          <w:sz w:val="24"/>
          <w:szCs w:val="24"/>
          <w:shd w:val="clear" w:color="auto" w:fill="FFFFFF"/>
        </w:rPr>
        <w:t>, Vol 15. Issue No. 2: (1980) Pgs. 211 – 244.</w:t>
      </w:r>
    </w:p>
    <w:p w14:paraId="7286F976" w14:textId="77777777" w:rsidR="004D03D2" w:rsidRPr="00114F24" w:rsidRDefault="004D03D2" w:rsidP="001223D5">
      <w:pPr>
        <w:pStyle w:val="FootnoteText"/>
        <w:rPr>
          <w:rFonts w:ascii="Times New Roman" w:hAnsi="Times New Roman" w:cs="Times New Roman"/>
          <w:sz w:val="24"/>
          <w:szCs w:val="24"/>
        </w:rPr>
      </w:pPr>
    </w:p>
    <w:p w14:paraId="79E0D423" w14:textId="103048F8" w:rsidR="001223D5" w:rsidRDefault="001223D5" w:rsidP="001223D5">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Wright. A.,</w:t>
      </w:r>
      <w:r w:rsidRPr="00114F24">
        <w:rPr>
          <w:rFonts w:ascii="Times New Roman" w:hAnsi="Times New Roman" w:cs="Times New Roman"/>
          <w:i/>
          <w:sz w:val="24"/>
          <w:szCs w:val="24"/>
        </w:rPr>
        <w:t xml:space="preserve"> A Tanner’s Worth of Tune: Rediscovering the Post-war British Musical</w:t>
      </w:r>
      <w:r w:rsidRPr="00114F24">
        <w:rPr>
          <w:rFonts w:ascii="Times New Roman" w:hAnsi="Times New Roman" w:cs="Times New Roman"/>
          <w:sz w:val="24"/>
          <w:szCs w:val="24"/>
        </w:rPr>
        <w:t xml:space="preserve"> (Martlesham: Boydell and Brewer, 2010).</w:t>
      </w:r>
    </w:p>
    <w:p w14:paraId="276C0C04" w14:textId="77777777" w:rsidR="002E0CE8" w:rsidRPr="00114F24" w:rsidRDefault="002E0CE8" w:rsidP="001223D5">
      <w:pPr>
        <w:spacing w:line="240" w:lineRule="auto"/>
        <w:jc w:val="both"/>
        <w:rPr>
          <w:rFonts w:ascii="Times New Roman" w:hAnsi="Times New Roman" w:cs="Times New Roman"/>
          <w:sz w:val="24"/>
          <w:szCs w:val="24"/>
        </w:rPr>
      </w:pPr>
    </w:p>
    <w:p w14:paraId="50699AE0" w14:textId="77777777" w:rsidR="001223D5" w:rsidRPr="005E6F19" w:rsidRDefault="001223D5" w:rsidP="001223D5">
      <w:pPr>
        <w:pStyle w:val="FootnoteText"/>
        <w:rPr>
          <w:rFonts w:ascii="Times New Roman" w:hAnsi="Times New Roman" w:cs="Times New Roman"/>
          <w:sz w:val="18"/>
          <w:szCs w:val="18"/>
        </w:rPr>
      </w:pPr>
    </w:p>
    <w:p w14:paraId="5F2D901D" w14:textId="77777777" w:rsidR="001223D5" w:rsidRPr="005E6F19" w:rsidRDefault="001223D5" w:rsidP="001223D5">
      <w:pPr>
        <w:pStyle w:val="FootnoteText"/>
        <w:rPr>
          <w:rFonts w:ascii="Times New Roman" w:hAnsi="Times New Roman" w:cs="Times New Roman"/>
          <w:sz w:val="18"/>
          <w:szCs w:val="18"/>
        </w:rPr>
      </w:pPr>
    </w:p>
    <w:p w14:paraId="726ACCF5" w14:textId="0A482929" w:rsidR="005B23B7" w:rsidRPr="00114F24" w:rsidRDefault="00A92176" w:rsidP="00015569">
      <w:pPr>
        <w:spacing w:line="480" w:lineRule="auto"/>
        <w:jc w:val="both"/>
        <w:rPr>
          <w:rFonts w:ascii="Times New Roman" w:hAnsi="Times New Roman" w:cs="Times New Roman"/>
          <w:b/>
          <w:sz w:val="28"/>
          <w:szCs w:val="28"/>
        </w:rPr>
      </w:pPr>
      <w:r w:rsidRPr="00114F24">
        <w:rPr>
          <w:rFonts w:ascii="Times New Roman" w:hAnsi="Times New Roman" w:cs="Times New Roman"/>
          <w:b/>
          <w:sz w:val="28"/>
          <w:szCs w:val="28"/>
        </w:rPr>
        <w:t>Newspapers</w:t>
      </w:r>
    </w:p>
    <w:p w14:paraId="3AE4092E" w14:textId="41645928"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“Action Against and Ex-Jockey: Mr. Bernard Dillon in the County Court” </w:t>
      </w:r>
      <w:r w:rsidRPr="00114F24">
        <w:rPr>
          <w:rFonts w:ascii="Times New Roman" w:hAnsi="Times New Roman" w:cs="Times New Roman"/>
          <w:i/>
          <w:sz w:val="24"/>
          <w:szCs w:val="24"/>
        </w:rPr>
        <w:t>Hendon and Finchley Times</w:t>
      </w:r>
      <w:r w:rsidRPr="00114F24">
        <w:rPr>
          <w:rFonts w:ascii="Times New Roman" w:hAnsi="Times New Roman" w:cs="Times New Roman"/>
          <w:sz w:val="24"/>
          <w:szCs w:val="24"/>
        </w:rPr>
        <w:t>, June 18</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1915, Pg. 2 [online] available at </w:t>
      </w:r>
      <w:hyperlink r:id="rId32" w:history="1">
        <w:r w:rsidRPr="00114F24">
          <w:rPr>
            <w:rStyle w:val="Hyperlink"/>
            <w:rFonts w:ascii="Times New Roman" w:hAnsi="Times New Roman" w:cs="Times New Roman"/>
            <w:sz w:val="24"/>
            <w:szCs w:val="24"/>
          </w:rPr>
          <w:t>https://www.britishnewspaperarchive.co.uk/viewer/bl/0001599/19150618/014/0002</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41BD3AB5" w14:textId="0EAE1A8D" w:rsidR="005B23B7" w:rsidRPr="00114F24" w:rsidRDefault="005B23B7"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w:t>
      </w:r>
      <w:r w:rsidRPr="00114F24">
        <w:rPr>
          <w:rFonts w:ascii="Times New Roman" w:hAnsi="Times New Roman" w:cs="Times New Roman"/>
          <w:i/>
          <w:sz w:val="24"/>
          <w:szCs w:val="24"/>
        </w:rPr>
        <w:t>The People,</w:t>
      </w:r>
      <w:r w:rsidRPr="00114F24">
        <w:rPr>
          <w:rFonts w:ascii="Times New Roman" w:hAnsi="Times New Roman" w:cs="Times New Roman"/>
          <w:sz w:val="24"/>
          <w:szCs w:val="24"/>
        </w:rPr>
        <w:t xml:space="preserve"> April 23</w:t>
      </w:r>
      <w:r w:rsidRPr="00114F24">
        <w:rPr>
          <w:rFonts w:ascii="Times New Roman" w:hAnsi="Times New Roman" w:cs="Times New Roman"/>
          <w:sz w:val="24"/>
          <w:szCs w:val="24"/>
          <w:vertAlign w:val="superscript"/>
        </w:rPr>
        <w:t xml:space="preserve">rd, </w:t>
      </w:r>
      <w:r w:rsidRPr="00114F24">
        <w:rPr>
          <w:rFonts w:ascii="Times New Roman" w:hAnsi="Times New Roman" w:cs="Times New Roman"/>
          <w:sz w:val="24"/>
          <w:szCs w:val="24"/>
        </w:rPr>
        <w:t xml:space="preserve">1939, Pg. 20 [online] available at </w:t>
      </w:r>
      <w:hyperlink r:id="rId33" w:history="1">
        <w:r w:rsidRPr="00114F24">
          <w:rPr>
            <w:rStyle w:val="Hyperlink"/>
            <w:rFonts w:ascii="Times New Roman" w:hAnsi="Times New Roman" w:cs="Times New Roman"/>
            <w:sz w:val="24"/>
            <w:szCs w:val="24"/>
          </w:rPr>
          <w:t>https://www.britishnewspaperarchive.co.uk/viewer/bl/0000729/19390423/430/0020</w:t>
        </w:r>
      </w:hyperlink>
      <w:r w:rsidRPr="00114F24">
        <w:rPr>
          <w:rFonts w:ascii="Times New Roman" w:hAnsi="Times New Roman" w:cs="Times New Roman"/>
          <w:sz w:val="24"/>
          <w:szCs w:val="24"/>
        </w:rPr>
        <w:t xml:space="preserve"> [accessed on 24th March 2018].</w:t>
      </w:r>
    </w:p>
    <w:p w14:paraId="54592678" w14:textId="2B60B165"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 “Bernard Dillon as Absentee” </w:t>
      </w:r>
      <w:r w:rsidRPr="00114F24">
        <w:rPr>
          <w:rFonts w:ascii="Times New Roman" w:hAnsi="Times New Roman" w:cs="Times New Roman"/>
          <w:i/>
          <w:sz w:val="24"/>
          <w:szCs w:val="24"/>
        </w:rPr>
        <w:t>Birmingham Mail</w:t>
      </w:r>
      <w:r w:rsidRPr="00114F24">
        <w:rPr>
          <w:rFonts w:ascii="Times New Roman" w:hAnsi="Times New Roman" w:cs="Times New Roman"/>
          <w:sz w:val="24"/>
          <w:szCs w:val="24"/>
        </w:rPr>
        <w:t>, February 14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1917. Pg. 4 [online] available at </w:t>
      </w:r>
      <w:hyperlink r:id="rId34" w:history="1">
        <w:r w:rsidRPr="00114F24">
          <w:rPr>
            <w:rStyle w:val="Hyperlink"/>
            <w:rFonts w:ascii="Times New Roman" w:hAnsi="Times New Roman" w:cs="Times New Roman"/>
            <w:sz w:val="24"/>
            <w:szCs w:val="24"/>
          </w:rPr>
          <w:t>https://www.britishnewspaperarchive.co.uk/viewer/bl/0000644/19170214/102/0004</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p>
    <w:p w14:paraId="3782342D" w14:textId="19187CF0" w:rsidR="005B23B7" w:rsidRPr="00114F24" w:rsidRDefault="005B23B7" w:rsidP="0058211C">
      <w:pPr>
        <w:pStyle w:val="FootnoteText"/>
        <w:rPr>
          <w:rFonts w:ascii="Times New Roman" w:hAnsi="Times New Roman" w:cs="Times New Roman"/>
          <w:sz w:val="24"/>
          <w:szCs w:val="24"/>
        </w:rPr>
      </w:pPr>
    </w:p>
    <w:p w14:paraId="5B7DCDD1" w14:textId="57916B93" w:rsidR="005B23B7" w:rsidRPr="00114F24" w:rsidRDefault="005B23B7"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Again” </w:t>
      </w:r>
      <w:r w:rsidRPr="00114F24">
        <w:rPr>
          <w:rFonts w:ascii="Times New Roman" w:hAnsi="Times New Roman" w:cs="Times New Roman"/>
          <w:i/>
          <w:sz w:val="24"/>
          <w:szCs w:val="24"/>
        </w:rPr>
        <w:t>Nottingham Journal</w:t>
      </w:r>
      <w:r w:rsidRPr="00114F24">
        <w:rPr>
          <w:rFonts w:ascii="Times New Roman" w:hAnsi="Times New Roman" w:cs="Times New Roman"/>
          <w:sz w:val="24"/>
          <w:szCs w:val="24"/>
        </w:rPr>
        <w:t>, April 24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1920, Pg. 5 [online] available at </w:t>
      </w:r>
      <w:hyperlink r:id="rId35" w:history="1">
        <w:r w:rsidRPr="00114F24">
          <w:rPr>
            <w:rStyle w:val="Hyperlink"/>
            <w:rFonts w:ascii="Times New Roman" w:hAnsi="Times New Roman" w:cs="Times New Roman"/>
            <w:sz w:val="24"/>
            <w:szCs w:val="24"/>
          </w:rPr>
          <w:t>https://www.britishnewspaperarchive.co.uk/viewer/bl/0001897/19200424/140/0005</w:t>
        </w:r>
      </w:hyperlink>
      <w:r w:rsidRPr="00114F24">
        <w:rPr>
          <w:rFonts w:ascii="Times New Roman" w:hAnsi="Times New Roman" w:cs="Times New Roman"/>
          <w:sz w:val="24"/>
          <w:szCs w:val="24"/>
        </w:rPr>
        <w:t xml:space="preserve"> [accessed on March 13</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2018].</w:t>
      </w:r>
    </w:p>
    <w:p w14:paraId="55B20830" w14:textId="77777777" w:rsidR="0058211C" w:rsidRPr="00114F24" w:rsidRDefault="0058211C" w:rsidP="0058211C">
      <w:pPr>
        <w:pStyle w:val="FootnoteText"/>
        <w:rPr>
          <w:rFonts w:ascii="Times New Roman" w:hAnsi="Times New Roman" w:cs="Times New Roman"/>
          <w:sz w:val="24"/>
          <w:szCs w:val="24"/>
        </w:rPr>
      </w:pPr>
    </w:p>
    <w:p w14:paraId="5427739B" w14:textId="4C254682"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Again,” </w:t>
      </w:r>
      <w:r w:rsidRPr="00114F24">
        <w:rPr>
          <w:rFonts w:ascii="Times New Roman" w:hAnsi="Times New Roman" w:cs="Times New Roman"/>
          <w:i/>
          <w:sz w:val="24"/>
          <w:szCs w:val="24"/>
        </w:rPr>
        <w:t xml:space="preserve">Sunderland Daily Echo and Shipping Gazette, </w:t>
      </w:r>
      <w:r w:rsidRPr="00114F24">
        <w:rPr>
          <w:rFonts w:ascii="Times New Roman" w:hAnsi="Times New Roman" w:cs="Times New Roman"/>
          <w:sz w:val="24"/>
          <w:szCs w:val="24"/>
        </w:rPr>
        <w:t>11</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August 1917. Pg. 4 [online] available at </w:t>
      </w:r>
      <w:hyperlink r:id="rId36" w:history="1">
        <w:r w:rsidRPr="00114F24">
          <w:rPr>
            <w:rStyle w:val="Hyperlink"/>
            <w:rFonts w:ascii="Times New Roman" w:hAnsi="Times New Roman" w:cs="Times New Roman"/>
            <w:sz w:val="24"/>
            <w:szCs w:val="24"/>
          </w:rPr>
          <w:t>https://www.britishnewspaperarchive.co.uk/viewer/bl/0000289/19170811/081/0004</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4D0EB7D3" w14:textId="77777777" w:rsidR="0058211C" w:rsidRPr="00114F24" w:rsidRDefault="0058211C" w:rsidP="0058211C">
      <w:pPr>
        <w:pStyle w:val="FootnoteText"/>
        <w:rPr>
          <w:rFonts w:ascii="Times New Roman" w:hAnsi="Times New Roman" w:cs="Times New Roman"/>
          <w:sz w:val="24"/>
          <w:szCs w:val="24"/>
        </w:rPr>
      </w:pPr>
    </w:p>
    <w:p w14:paraId="63C30860" w14:textId="2AF01BC5"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lastRenderedPageBreak/>
        <w:t xml:space="preserve">“Bernard Dillon Bound Over” </w:t>
      </w:r>
      <w:r w:rsidRPr="00114F24">
        <w:rPr>
          <w:rFonts w:ascii="Times New Roman" w:hAnsi="Times New Roman" w:cs="Times New Roman"/>
          <w:i/>
          <w:sz w:val="24"/>
          <w:szCs w:val="24"/>
        </w:rPr>
        <w:t xml:space="preserve">The People, </w:t>
      </w:r>
      <w:r w:rsidRPr="00114F24">
        <w:rPr>
          <w:rFonts w:ascii="Times New Roman" w:hAnsi="Times New Roman" w:cs="Times New Roman"/>
          <w:sz w:val="24"/>
          <w:szCs w:val="24"/>
        </w:rPr>
        <w:t>25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November 1917. Pg. 4 [online] available at  </w:t>
      </w:r>
      <w:hyperlink r:id="rId37" w:history="1">
        <w:r w:rsidRPr="00114F24">
          <w:rPr>
            <w:rStyle w:val="Hyperlink"/>
            <w:rFonts w:ascii="Times New Roman" w:hAnsi="Times New Roman" w:cs="Times New Roman"/>
            <w:sz w:val="24"/>
            <w:szCs w:val="24"/>
          </w:rPr>
          <w:t>https://www.britishnewspaperarchive.co.uk/viewer/bl/0000729/19171125/054/0004</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586621F7" w14:textId="6131F2EB" w:rsidR="005B23B7" w:rsidRPr="00114F24" w:rsidRDefault="005B23B7" w:rsidP="0058211C">
      <w:pPr>
        <w:pStyle w:val="FootnoteText"/>
        <w:rPr>
          <w:rFonts w:ascii="Times New Roman" w:hAnsi="Times New Roman" w:cs="Times New Roman"/>
          <w:sz w:val="24"/>
          <w:szCs w:val="24"/>
        </w:rPr>
      </w:pPr>
    </w:p>
    <w:p w14:paraId="54411AAE" w14:textId="3E69E8D1" w:rsidR="005B23B7" w:rsidRPr="00114F24" w:rsidRDefault="005B23B7"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Charged: Scene at Miss Marie Lloyd’s House” </w:t>
      </w:r>
      <w:r w:rsidRPr="00114F24">
        <w:rPr>
          <w:rFonts w:ascii="Times New Roman" w:hAnsi="Times New Roman" w:cs="Times New Roman"/>
          <w:i/>
          <w:sz w:val="24"/>
          <w:szCs w:val="24"/>
        </w:rPr>
        <w:t>Hendon and Finchley Times</w:t>
      </w:r>
      <w:r w:rsidRPr="00114F24">
        <w:rPr>
          <w:rFonts w:ascii="Times New Roman" w:hAnsi="Times New Roman" w:cs="Times New Roman"/>
          <w:sz w:val="24"/>
          <w:szCs w:val="24"/>
        </w:rPr>
        <w:t>, March 19</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1920, Pg. 5 [online] available at </w:t>
      </w:r>
      <w:hyperlink r:id="rId38" w:history="1">
        <w:r w:rsidRPr="00114F24">
          <w:rPr>
            <w:rStyle w:val="Hyperlink"/>
            <w:rFonts w:ascii="Times New Roman" w:hAnsi="Times New Roman" w:cs="Times New Roman"/>
            <w:sz w:val="24"/>
            <w:szCs w:val="24"/>
          </w:rPr>
          <w:t>https://www.britishnewspaperarchive.co.uk/viewer/bl/0001599/19200319/059/0005</w:t>
        </w:r>
      </w:hyperlink>
      <w:r w:rsidRPr="00114F24">
        <w:rPr>
          <w:rFonts w:ascii="Times New Roman" w:hAnsi="Times New Roman" w:cs="Times New Roman"/>
          <w:sz w:val="24"/>
          <w:szCs w:val="24"/>
        </w:rPr>
        <w:t xml:space="preserve"> [accessed March 13</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62784FE5" w14:textId="77777777" w:rsidR="0058211C" w:rsidRPr="00114F24" w:rsidRDefault="0058211C" w:rsidP="0058211C">
      <w:pPr>
        <w:pStyle w:val="FootnoteText"/>
        <w:rPr>
          <w:rFonts w:ascii="Times New Roman" w:hAnsi="Times New Roman" w:cs="Times New Roman"/>
          <w:sz w:val="24"/>
          <w:szCs w:val="24"/>
        </w:rPr>
      </w:pPr>
    </w:p>
    <w:p w14:paraId="48BA2452" w14:textId="77777777" w:rsidR="005B23B7" w:rsidRPr="00114F24" w:rsidRDefault="0058211C" w:rsidP="005B23B7">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Off,” </w:t>
      </w:r>
      <w:r w:rsidRPr="00114F24">
        <w:rPr>
          <w:rFonts w:ascii="Times New Roman" w:hAnsi="Times New Roman" w:cs="Times New Roman"/>
          <w:i/>
          <w:sz w:val="24"/>
          <w:szCs w:val="24"/>
        </w:rPr>
        <w:t xml:space="preserve">Hendon and </w:t>
      </w:r>
      <w:proofErr w:type="spellStart"/>
      <w:r w:rsidRPr="00114F24">
        <w:rPr>
          <w:rFonts w:ascii="Times New Roman" w:hAnsi="Times New Roman" w:cs="Times New Roman"/>
          <w:i/>
          <w:sz w:val="24"/>
          <w:szCs w:val="24"/>
        </w:rPr>
        <w:t>Finchly</w:t>
      </w:r>
      <w:proofErr w:type="spellEnd"/>
      <w:r w:rsidRPr="00114F24">
        <w:rPr>
          <w:rFonts w:ascii="Times New Roman" w:hAnsi="Times New Roman" w:cs="Times New Roman"/>
          <w:sz w:val="24"/>
          <w:szCs w:val="24"/>
        </w:rPr>
        <w:t xml:space="preserve"> </w:t>
      </w:r>
      <w:r w:rsidRPr="00114F24">
        <w:rPr>
          <w:rFonts w:ascii="Times New Roman" w:hAnsi="Times New Roman" w:cs="Times New Roman"/>
          <w:i/>
          <w:sz w:val="24"/>
          <w:szCs w:val="24"/>
        </w:rPr>
        <w:t xml:space="preserve">Times, </w:t>
      </w:r>
      <w:r w:rsidRPr="00114F24">
        <w:rPr>
          <w:rFonts w:ascii="Times New Roman" w:hAnsi="Times New Roman" w:cs="Times New Roman"/>
          <w:sz w:val="24"/>
          <w:szCs w:val="24"/>
        </w:rPr>
        <w:t>7</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December 1917. Pg. 7 [online] available at </w:t>
      </w:r>
      <w:hyperlink r:id="rId39" w:history="1">
        <w:r w:rsidRPr="00114F24">
          <w:rPr>
            <w:rStyle w:val="Hyperlink"/>
            <w:rFonts w:ascii="Times New Roman" w:hAnsi="Times New Roman" w:cs="Times New Roman"/>
            <w:sz w:val="24"/>
            <w:szCs w:val="24"/>
          </w:rPr>
          <w:t>https://www.britishnewspaperarchive.co.uk/viewer/bl/0001599/19171207/110/0007</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r w:rsidR="005B23B7" w:rsidRPr="00114F24">
        <w:rPr>
          <w:rFonts w:ascii="Times New Roman" w:hAnsi="Times New Roman" w:cs="Times New Roman"/>
          <w:sz w:val="24"/>
          <w:szCs w:val="24"/>
        </w:rPr>
        <w:t xml:space="preserve"> </w:t>
      </w:r>
    </w:p>
    <w:p w14:paraId="55E6C290" w14:textId="1FEC565E" w:rsidR="005B23B7" w:rsidRPr="00114F24" w:rsidRDefault="005B23B7" w:rsidP="005B23B7">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Not Guilty of Theft” </w:t>
      </w:r>
      <w:r w:rsidRPr="00114F24">
        <w:rPr>
          <w:rFonts w:ascii="Times New Roman" w:hAnsi="Times New Roman" w:cs="Times New Roman"/>
          <w:i/>
          <w:sz w:val="24"/>
          <w:szCs w:val="24"/>
        </w:rPr>
        <w:t>Yorkshire Evening Post</w:t>
      </w:r>
      <w:r w:rsidRPr="00114F24">
        <w:rPr>
          <w:rFonts w:ascii="Times New Roman" w:hAnsi="Times New Roman" w:cs="Times New Roman"/>
          <w:sz w:val="24"/>
          <w:szCs w:val="24"/>
        </w:rPr>
        <w:t>, November 21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xml:space="preserve">, 1935, Pg. 12 [online] available at </w:t>
      </w:r>
      <w:hyperlink r:id="rId40" w:history="1">
        <w:r w:rsidRPr="00114F24">
          <w:rPr>
            <w:rStyle w:val="Hyperlink"/>
            <w:rFonts w:ascii="Times New Roman" w:hAnsi="Times New Roman" w:cs="Times New Roman"/>
            <w:sz w:val="24"/>
            <w:szCs w:val="24"/>
          </w:rPr>
          <w:t>https://www.britishnewspaperarchive.co.uk/viewer/bl/0000273/19351121/251/0012</w:t>
        </w:r>
      </w:hyperlink>
      <w:r w:rsidRPr="00114F24">
        <w:rPr>
          <w:rFonts w:ascii="Times New Roman" w:hAnsi="Times New Roman" w:cs="Times New Roman"/>
          <w:sz w:val="24"/>
          <w:szCs w:val="24"/>
        </w:rPr>
        <w:t xml:space="preserve"> accessed on March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2018].</w:t>
      </w:r>
    </w:p>
    <w:p w14:paraId="7B25BD21" w14:textId="34B09292" w:rsidR="0058211C"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“Bernard Dillon Sent to Gaol,” </w:t>
      </w:r>
      <w:r w:rsidRPr="00114F24">
        <w:rPr>
          <w:rFonts w:ascii="Times New Roman" w:hAnsi="Times New Roman" w:cs="Times New Roman"/>
          <w:i/>
          <w:sz w:val="24"/>
          <w:szCs w:val="24"/>
        </w:rPr>
        <w:t xml:space="preserve">Yorkshire Evening Post, </w:t>
      </w:r>
      <w:r w:rsidRPr="00114F24">
        <w:rPr>
          <w:rFonts w:ascii="Times New Roman" w:hAnsi="Times New Roman" w:cs="Times New Roman"/>
          <w:sz w:val="24"/>
          <w:szCs w:val="24"/>
        </w:rPr>
        <w:t>June 7</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1917. Pg. 5 [online] available at </w:t>
      </w:r>
      <w:hyperlink r:id="rId41" w:history="1">
        <w:r w:rsidRPr="00114F24">
          <w:rPr>
            <w:rStyle w:val="Hyperlink"/>
            <w:rFonts w:ascii="Times New Roman" w:hAnsi="Times New Roman" w:cs="Times New Roman"/>
            <w:sz w:val="24"/>
            <w:szCs w:val="24"/>
          </w:rPr>
          <w:t>https://www.britishnewspaperarchive.co.uk/viewer/bl/0000273/19170607/131/0005</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74F3AAA6" w14:textId="77777777" w:rsidR="00B236D1" w:rsidRPr="00114F24" w:rsidRDefault="00B236D1" w:rsidP="0058211C">
      <w:pPr>
        <w:pStyle w:val="FootnoteText"/>
        <w:rPr>
          <w:rFonts w:ascii="Times New Roman" w:hAnsi="Times New Roman" w:cs="Times New Roman"/>
          <w:sz w:val="24"/>
          <w:szCs w:val="24"/>
        </w:rPr>
      </w:pPr>
    </w:p>
    <w:p w14:paraId="4756D824" w14:textId="77777777"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“Bernard Dillon Sentenced” Pall Mall Gazette,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February 1923, Pg. 15. [online] available at </w:t>
      </w:r>
      <w:hyperlink r:id="rId42" w:history="1">
        <w:r w:rsidRPr="00114F24">
          <w:rPr>
            <w:rStyle w:val="Hyperlink"/>
            <w:rFonts w:ascii="Times New Roman" w:hAnsi="Times New Roman" w:cs="Times New Roman"/>
            <w:sz w:val="24"/>
            <w:szCs w:val="24"/>
          </w:rPr>
          <w:t>https://www.britishnewspaperarchive.co.uk/viewer/bl/0001947/19230223/181/0015</w:t>
        </w:r>
      </w:hyperlink>
      <w:r w:rsidRPr="00114F24">
        <w:rPr>
          <w:rFonts w:ascii="Times New Roman" w:hAnsi="Times New Roman" w:cs="Times New Roman"/>
          <w:sz w:val="24"/>
          <w:szCs w:val="24"/>
        </w:rPr>
        <w:t xml:space="preserve"> [accessed on 17th November 2017]. </w:t>
      </w:r>
    </w:p>
    <w:p w14:paraId="71FA229E" w14:textId="77777777"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“Bernard Dillon Sentenced” Aberdeen Press and Journal, 8</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June 1917, Pg. 4 [online] available at </w:t>
      </w:r>
      <w:hyperlink r:id="rId43" w:history="1">
        <w:r w:rsidRPr="00114F24">
          <w:rPr>
            <w:rStyle w:val="Hyperlink"/>
            <w:rFonts w:ascii="Times New Roman" w:hAnsi="Times New Roman" w:cs="Times New Roman"/>
            <w:sz w:val="24"/>
            <w:szCs w:val="24"/>
          </w:rPr>
          <w:t>https://www.britishnewspaperarchive.co.uk/viewer/bl/0000576/19170608/067/0004</w:t>
        </w:r>
      </w:hyperlink>
      <w:r w:rsidRPr="00114F24">
        <w:rPr>
          <w:rFonts w:ascii="Times New Roman" w:hAnsi="Times New Roman" w:cs="Times New Roman"/>
          <w:sz w:val="24"/>
          <w:szCs w:val="24"/>
        </w:rPr>
        <w:t xml:space="preserve"> [accessed on 17th November 2017].</w:t>
      </w:r>
    </w:p>
    <w:p w14:paraId="4A2AAA22" w14:textId="77777777"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“Bernard Dillon Summoned for Assault” </w:t>
      </w:r>
      <w:r w:rsidRPr="00114F24">
        <w:rPr>
          <w:rFonts w:ascii="Times New Roman" w:hAnsi="Times New Roman" w:cs="Times New Roman"/>
          <w:i/>
          <w:sz w:val="24"/>
          <w:szCs w:val="24"/>
        </w:rPr>
        <w:t>Melton Mowbray Mercury and Oakham and Uppingham News</w:t>
      </w:r>
      <w:r w:rsidRPr="00114F24">
        <w:rPr>
          <w:rFonts w:ascii="Times New Roman" w:hAnsi="Times New Roman" w:cs="Times New Roman"/>
          <w:sz w:val="24"/>
          <w:szCs w:val="24"/>
        </w:rPr>
        <w:t>, August 13</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1914. Pg. 4 [online] available at </w:t>
      </w:r>
      <w:hyperlink r:id="rId44" w:history="1">
        <w:r w:rsidRPr="00114F24">
          <w:rPr>
            <w:rStyle w:val="Hyperlink"/>
            <w:rFonts w:ascii="Times New Roman" w:hAnsi="Times New Roman" w:cs="Times New Roman"/>
            <w:sz w:val="24"/>
            <w:szCs w:val="24"/>
          </w:rPr>
          <w:t>https://www.britishnewspaperarchive.co.uk/viewer/bl/0002113/19140813/084/0004</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2017]. </w:t>
      </w:r>
    </w:p>
    <w:p w14:paraId="6ED2EEE4" w14:textId="5A8F7082"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“Boxing: Bon Voyage Banquet to Sapper O’Neill at the “Tree” </w:t>
      </w:r>
      <w:r w:rsidRPr="00114F24">
        <w:rPr>
          <w:rFonts w:ascii="Times New Roman" w:hAnsi="Times New Roman" w:cs="Times New Roman"/>
          <w:i/>
          <w:sz w:val="24"/>
          <w:szCs w:val="24"/>
        </w:rPr>
        <w:t>Daily Herald</w:t>
      </w:r>
      <w:r w:rsidRPr="00114F24">
        <w:rPr>
          <w:rFonts w:ascii="Times New Roman" w:hAnsi="Times New Roman" w:cs="Times New Roman"/>
          <w:sz w:val="24"/>
          <w:szCs w:val="24"/>
        </w:rPr>
        <w:t>, 25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September 1913, Pg. 7 [online] available at </w:t>
      </w:r>
      <w:hyperlink r:id="rId45" w:history="1">
        <w:r w:rsidRPr="00114F24">
          <w:rPr>
            <w:rStyle w:val="Hyperlink"/>
            <w:rFonts w:ascii="Times New Roman" w:hAnsi="Times New Roman" w:cs="Times New Roman"/>
            <w:sz w:val="24"/>
            <w:szCs w:val="24"/>
          </w:rPr>
          <w:t>https://www.britishnewspaperarchive.co.uk/viewer/bl/0000679/19130925/066/0007</w:t>
        </w:r>
      </w:hyperlink>
      <w:r w:rsidRPr="00114F24">
        <w:rPr>
          <w:rFonts w:ascii="Times New Roman" w:hAnsi="Times New Roman" w:cs="Times New Roman"/>
          <w:sz w:val="24"/>
          <w:szCs w:val="24"/>
        </w:rPr>
        <w:t xml:space="preserve"> [accessed on May 5</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2018].</w:t>
      </w:r>
    </w:p>
    <w:p w14:paraId="4BDC19E5" w14:textId="4350B54D" w:rsidR="005B23B7" w:rsidRPr="00114F24" w:rsidRDefault="005B23B7"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“Famous Jockey Dead” </w:t>
      </w:r>
      <w:r w:rsidRPr="00114F24">
        <w:rPr>
          <w:rFonts w:ascii="Times New Roman" w:hAnsi="Times New Roman" w:cs="Times New Roman"/>
          <w:i/>
          <w:sz w:val="24"/>
          <w:szCs w:val="24"/>
        </w:rPr>
        <w:t>Dundee Evening Telegraph</w:t>
      </w:r>
      <w:r w:rsidRPr="00114F24">
        <w:rPr>
          <w:rFonts w:ascii="Times New Roman" w:hAnsi="Times New Roman" w:cs="Times New Roman"/>
          <w:sz w:val="24"/>
          <w:szCs w:val="24"/>
        </w:rPr>
        <w:t>, May 6</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1941, Pg. 4 [online] available at </w:t>
      </w:r>
      <w:hyperlink r:id="rId46" w:history="1">
        <w:r w:rsidRPr="00114F24">
          <w:rPr>
            <w:rStyle w:val="Hyperlink"/>
            <w:rFonts w:ascii="Times New Roman" w:hAnsi="Times New Roman" w:cs="Times New Roman"/>
            <w:sz w:val="24"/>
            <w:szCs w:val="24"/>
          </w:rPr>
          <w:t>https://www.britishnewspaperarchive.co.uk/viewer/bl/0000563/19410506/038/0004</w:t>
        </w:r>
      </w:hyperlink>
      <w:r w:rsidRPr="00114F24">
        <w:rPr>
          <w:rFonts w:ascii="Times New Roman" w:hAnsi="Times New Roman" w:cs="Times New Roman"/>
          <w:sz w:val="24"/>
          <w:szCs w:val="24"/>
        </w:rPr>
        <w:t xml:space="preserve"> [accessed on November 21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xml:space="preserve"> 2017].</w:t>
      </w:r>
    </w:p>
    <w:p w14:paraId="003DAFCD" w14:textId="7F649B50"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“A Jockey’s Hardships” </w:t>
      </w:r>
      <w:r w:rsidRPr="00114F24">
        <w:rPr>
          <w:rFonts w:ascii="Times New Roman" w:hAnsi="Times New Roman" w:cs="Times New Roman"/>
          <w:i/>
          <w:sz w:val="24"/>
          <w:szCs w:val="24"/>
        </w:rPr>
        <w:t>Manchester Courier and Lancashire General Advertiser,</w:t>
      </w:r>
      <w:r w:rsidRPr="00114F24">
        <w:rPr>
          <w:rFonts w:ascii="Times New Roman" w:hAnsi="Times New Roman" w:cs="Times New Roman"/>
          <w:sz w:val="24"/>
          <w:szCs w:val="24"/>
        </w:rPr>
        <w:t xml:space="preserve"> Pg. 14 [online] available at </w:t>
      </w:r>
      <w:hyperlink r:id="rId47" w:history="1">
        <w:r w:rsidRPr="00114F24">
          <w:rPr>
            <w:rStyle w:val="Hyperlink"/>
            <w:rFonts w:ascii="Times New Roman" w:hAnsi="Times New Roman" w:cs="Times New Roman"/>
            <w:sz w:val="24"/>
            <w:szCs w:val="24"/>
          </w:rPr>
          <w:t>https://www.britishnewspaperarchive.co.uk/viewer/bl/0000206/19061026/219/0014</w:t>
        </w:r>
      </w:hyperlink>
      <w:r w:rsidRPr="00114F24">
        <w:rPr>
          <w:rFonts w:ascii="Times New Roman" w:hAnsi="Times New Roman" w:cs="Times New Roman"/>
          <w:sz w:val="24"/>
          <w:szCs w:val="24"/>
        </w:rPr>
        <w:t xml:space="preserve"> [accessed on July 14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p>
    <w:p w14:paraId="00AAA506" w14:textId="77777777" w:rsidR="0058211C" w:rsidRPr="00114F24" w:rsidRDefault="0058211C" w:rsidP="0058211C">
      <w:pPr>
        <w:pStyle w:val="FootnoteText"/>
        <w:rPr>
          <w:rFonts w:ascii="Times New Roman" w:hAnsi="Times New Roman" w:cs="Times New Roman"/>
          <w:sz w:val="24"/>
          <w:szCs w:val="24"/>
        </w:rPr>
      </w:pPr>
      <w:r w:rsidRPr="00114F24">
        <w:rPr>
          <w:rFonts w:ascii="Times New Roman" w:hAnsi="Times New Roman" w:cs="Times New Roman"/>
          <w:sz w:val="24"/>
          <w:szCs w:val="24"/>
        </w:rPr>
        <w:t>Griffiths. R.,  “Obituary: Lavinia Norfolk” The Independent,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1995 [online] available at </w:t>
      </w:r>
      <w:hyperlink r:id="rId48" w:history="1">
        <w:r w:rsidRPr="00114F24">
          <w:rPr>
            <w:rStyle w:val="Hyperlink"/>
            <w:rFonts w:ascii="Times New Roman" w:hAnsi="Times New Roman" w:cs="Times New Roman"/>
            <w:sz w:val="24"/>
            <w:szCs w:val="24"/>
          </w:rPr>
          <w:t>https://www.independent.co.uk/news/people/obituary-lavinia-norfolk-1525332.html</w:t>
        </w:r>
      </w:hyperlink>
      <w:r w:rsidRPr="00114F24">
        <w:rPr>
          <w:rFonts w:ascii="Times New Roman" w:hAnsi="Times New Roman" w:cs="Times New Roman"/>
          <w:sz w:val="24"/>
          <w:szCs w:val="24"/>
        </w:rPr>
        <w:t xml:space="preserve"> [accessed April 4</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2018].</w:t>
      </w:r>
    </w:p>
    <w:p w14:paraId="3D6B698D" w14:textId="3CB1D8C3" w:rsidR="0058211C" w:rsidRPr="00114F24" w:rsidRDefault="0058211C" w:rsidP="0058211C">
      <w:pPr>
        <w:spacing w:line="240" w:lineRule="auto"/>
        <w:jc w:val="both"/>
        <w:rPr>
          <w:rFonts w:ascii="Times New Roman" w:hAnsi="Times New Roman" w:cs="Times New Roman"/>
          <w:sz w:val="24"/>
          <w:szCs w:val="24"/>
        </w:rPr>
      </w:pPr>
    </w:p>
    <w:p w14:paraId="783F874F" w14:textId="2D8987E2" w:rsidR="0058211C" w:rsidRPr="00114F24" w:rsidRDefault="0058211C" w:rsidP="0058211C">
      <w:pPr>
        <w:spacing w:line="240" w:lineRule="auto"/>
        <w:jc w:val="both"/>
        <w:rPr>
          <w:rFonts w:ascii="Times New Roman" w:hAnsi="Times New Roman" w:cs="Times New Roman"/>
          <w:sz w:val="24"/>
          <w:szCs w:val="24"/>
        </w:rPr>
      </w:pPr>
      <w:r w:rsidRPr="00114F24">
        <w:rPr>
          <w:rFonts w:ascii="Times New Roman" w:hAnsi="Times New Roman" w:cs="Times New Roman"/>
          <w:sz w:val="24"/>
          <w:szCs w:val="24"/>
        </w:rPr>
        <w:t xml:space="preserve"> “In the Colours of Victory,” </w:t>
      </w:r>
      <w:r w:rsidRPr="00114F24">
        <w:rPr>
          <w:rFonts w:ascii="Times New Roman" w:hAnsi="Times New Roman" w:cs="Times New Roman"/>
          <w:i/>
          <w:sz w:val="24"/>
          <w:szCs w:val="24"/>
        </w:rPr>
        <w:t xml:space="preserve">The Daily Mirror, </w:t>
      </w:r>
      <w:r w:rsidRPr="00114F24">
        <w:rPr>
          <w:rFonts w:ascii="Times New Roman" w:hAnsi="Times New Roman" w:cs="Times New Roman"/>
          <w:sz w:val="24"/>
          <w:szCs w:val="24"/>
        </w:rPr>
        <w:t>29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May 1918 [online]</w:t>
      </w:r>
      <w:r w:rsidRPr="00114F24">
        <w:rPr>
          <w:rFonts w:ascii="Times New Roman" w:hAnsi="Times New Roman" w:cs="Times New Roman"/>
          <w:i/>
          <w:sz w:val="24"/>
          <w:szCs w:val="24"/>
        </w:rPr>
        <w:t xml:space="preserve"> available at </w:t>
      </w:r>
      <w:hyperlink r:id="rId49" w:history="1">
        <w:r w:rsidRPr="00114F24">
          <w:rPr>
            <w:rStyle w:val="Hyperlink"/>
            <w:rFonts w:ascii="Times New Roman" w:hAnsi="Times New Roman" w:cs="Times New Roman"/>
            <w:sz w:val="24"/>
            <w:szCs w:val="24"/>
          </w:rPr>
          <w:t>https://www.britishnewspaperarchive.co.uk/viewer/bl/0000560/19180529/068/0008</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2ACD6087" w14:textId="037F15CD" w:rsidR="0058211C" w:rsidRPr="00114F24" w:rsidRDefault="0058211C"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“Jockey’s Appeal Fails” </w:t>
      </w:r>
      <w:r w:rsidRPr="00114F24">
        <w:rPr>
          <w:rFonts w:ascii="Times New Roman" w:hAnsi="Times New Roman" w:cs="Times New Roman"/>
          <w:i/>
          <w:sz w:val="24"/>
          <w:szCs w:val="24"/>
        </w:rPr>
        <w:t>The Diss Express</w:t>
      </w:r>
      <w:r w:rsidRPr="00114F24">
        <w:rPr>
          <w:rFonts w:ascii="Times New Roman" w:hAnsi="Times New Roman" w:cs="Times New Roman"/>
          <w:sz w:val="24"/>
          <w:szCs w:val="24"/>
        </w:rPr>
        <w:t>, August 4</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1916, Pg. 2 [online] available at </w:t>
      </w:r>
      <w:hyperlink r:id="rId50" w:history="1">
        <w:r w:rsidRPr="00114F24">
          <w:rPr>
            <w:rStyle w:val="Hyperlink"/>
            <w:rFonts w:ascii="Times New Roman" w:hAnsi="Times New Roman" w:cs="Times New Roman"/>
            <w:sz w:val="24"/>
            <w:szCs w:val="24"/>
          </w:rPr>
          <w:t>https://www.britishnewspaperarchive.co.uk/viewer/BL/0001527/19160804/030/0002?browse=False</w:t>
        </w:r>
      </w:hyperlink>
      <w:r w:rsidRPr="00114F24">
        <w:rPr>
          <w:rFonts w:ascii="Times New Roman" w:hAnsi="Times New Roman" w:cs="Times New Roman"/>
          <w:sz w:val="24"/>
          <w:szCs w:val="24"/>
        </w:rPr>
        <w:t xml:space="preserve"> [accessed on November 8</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3D7413FE" w14:textId="292FCBCB" w:rsidR="005B23B7" w:rsidRPr="00114F24" w:rsidRDefault="005B23B7" w:rsidP="00123B1D">
      <w:pPr>
        <w:pStyle w:val="FootnoteText"/>
        <w:rPr>
          <w:rFonts w:ascii="Times New Roman" w:hAnsi="Times New Roman" w:cs="Times New Roman"/>
          <w:sz w:val="24"/>
          <w:szCs w:val="24"/>
        </w:rPr>
      </w:pPr>
    </w:p>
    <w:p w14:paraId="29AA0064" w14:textId="1104F741" w:rsidR="005B23B7" w:rsidRPr="00114F24" w:rsidRDefault="005B23B7"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“Kicking a Woman: Bernard Dillon Bound Over” </w:t>
      </w:r>
      <w:r w:rsidRPr="00114F24">
        <w:rPr>
          <w:rFonts w:ascii="Times New Roman" w:hAnsi="Times New Roman" w:cs="Times New Roman"/>
          <w:i/>
          <w:sz w:val="24"/>
          <w:szCs w:val="24"/>
        </w:rPr>
        <w:t>Yorkshire Evening Post</w:t>
      </w:r>
      <w:r w:rsidRPr="00114F24">
        <w:rPr>
          <w:rFonts w:ascii="Times New Roman" w:hAnsi="Times New Roman" w:cs="Times New Roman"/>
          <w:sz w:val="24"/>
          <w:szCs w:val="24"/>
        </w:rPr>
        <w:t>, November 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1935, Pg. 7 [online] available at </w:t>
      </w:r>
      <w:hyperlink r:id="rId51" w:history="1">
        <w:r w:rsidRPr="00114F24">
          <w:rPr>
            <w:rStyle w:val="Hyperlink"/>
            <w:rFonts w:ascii="Times New Roman" w:hAnsi="Times New Roman" w:cs="Times New Roman"/>
            <w:sz w:val="24"/>
            <w:szCs w:val="24"/>
          </w:rPr>
          <w:t>https://www.britishnewspaperarchive.co.uk/viewer/bl/0000273/19351109/217/0007</w:t>
        </w:r>
      </w:hyperlink>
      <w:r w:rsidRPr="00114F24">
        <w:rPr>
          <w:rFonts w:ascii="Times New Roman" w:hAnsi="Times New Roman" w:cs="Times New Roman"/>
          <w:sz w:val="24"/>
          <w:szCs w:val="24"/>
        </w:rPr>
        <w:t xml:space="preserve"> [accessed on November 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xml:space="preserve"> 2017].</w:t>
      </w:r>
    </w:p>
    <w:p w14:paraId="144AACB7" w14:textId="0FD0B762" w:rsidR="0058211C" w:rsidRPr="00114F24" w:rsidRDefault="0058211C" w:rsidP="00123B1D">
      <w:pPr>
        <w:pStyle w:val="FootnoteText"/>
        <w:rPr>
          <w:rFonts w:ascii="Times New Roman" w:hAnsi="Times New Roman" w:cs="Times New Roman"/>
          <w:sz w:val="24"/>
          <w:szCs w:val="24"/>
        </w:rPr>
      </w:pPr>
    </w:p>
    <w:p w14:paraId="5517E857" w14:textId="63771DC5" w:rsidR="0058211C" w:rsidRPr="00114F24" w:rsidRDefault="0058211C"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“Local Paragraphs; Bernard Dillon’s Appeal” </w:t>
      </w:r>
      <w:r w:rsidRPr="00114F24">
        <w:rPr>
          <w:rFonts w:ascii="Times New Roman" w:hAnsi="Times New Roman" w:cs="Times New Roman"/>
          <w:i/>
          <w:sz w:val="24"/>
          <w:szCs w:val="24"/>
        </w:rPr>
        <w:t>Hendon and Finchley Times</w:t>
      </w:r>
      <w:r w:rsidRPr="00114F24">
        <w:rPr>
          <w:rFonts w:ascii="Times New Roman" w:hAnsi="Times New Roman" w:cs="Times New Roman"/>
          <w:sz w:val="24"/>
          <w:szCs w:val="24"/>
        </w:rPr>
        <w:t>, September 15</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1916. Pg. 5. [online] available at </w:t>
      </w:r>
      <w:hyperlink r:id="rId52" w:history="1">
        <w:r w:rsidRPr="00114F24">
          <w:rPr>
            <w:rStyle w:val="Hyperlink"/>
            <w:rFonts w:ascii="Times New Roman" w:hAnsi="Times New Roman" w:cs="Times New Roman"/>
            <w:sz w:val="24"/>
            <w:szCs w:val="24"/>
          </w:rPr>
          <w:t>https://www.britishnewspaperarchive.co.uk/viewer/bl/0001599/19160915/075/0005</w:t>
        </w:r>
      </w:hyperlink>
      <w:r w:rsidRPr="00114F24">
        <w:rPr>
          <w:rFonts w:ascii="Times New Roman" w:hAnsi="Times New Roman" w:cs="Times New Roman"/>
          <w:sz w:val="24"/>
          <w:szCs w:val="24"/>
        </w:rPr>
        <w:t xml:space="preserve"> [accessed on November 26</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5B2EF93B" w14:textId="341C2227" w:rsidR="00207147" w:rsidRPr="00114F24" w:rsidRDefault="00207147" w:rsidP="00123B1D">
      <w:pPr>
        <w:pStyle w:val="FootnoteText"/>
        <w:rPr>
          <w:rFonts w:ascii="Times New Roman" w:hAnsi="Times New Roman" w:cs="Times New Roman"/>
          <w:sz w:val="24"/>
          <w:szCs w:val="24"/>
        </w:rPr>
      </w:pPr>
    </w:p>
    <w:p w14:paraId="36570437" w14:textId="1C81E099" w:rsidR="00207147" w:rsidRPr="00114F24" w:rsidRDefault="00207147"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 Married” </w:t>
      </w:r>
      <w:r w:rsidRPr="00114F24">
        <w:rPr>
          <w:rFonts w:ascii="Times New Roman" w:hAnsi="Times New Roman" w:cs="Times New Roman"/>
          <w:i/>
          <w:sz w:val="24"/>
          <w:szCs w:val="24"/>
        </w:rPr>
        <w:t>Derby Daily Telegraph</w:t>
      </w:r>
      <w:r w:rsidRPr="00114F24">
        <w:rPr>
          <w:rFonts w:ascii="Times New Roman" w:hAnsi="Times New Roman" w:cs="Times New Roman"/>
          <w:sz w:val="24"/>
          <w:szCs w:val="24"/>
        </w:rPr>
        <w:t>, December 29</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1913, pg. 2. [online] available at </w:t>
      </w:r>
      <w:hyperlink r:id="rId53" w:history="1">
        <w:r w:rsidRPr="00114F24">
          <w:rPr>
            <w:rStyle w:val="Hyperlink"/>
            <w:rFonts w:ascii="Times New Roman" w:hAnsi="Times New Roman" w:cs="Times New Roman"/>
            <w:sz w:val="24"/>
            <w:szCs w:val="24"/>
          </w:rPr>
          <w:t>https://www.britishnewspaperarchive.co.uk/viewer/bl/0000327/19131229/016/0002</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3D920DB9" w14:textId="27253844" w:rsidR="00D66BCA" w:rsidRPr="00114F24" w:rsidRDefault="00D66BCA" w:rsidP="00123B1D">
      <w:pPr>
        <w:pStyle w:val="FootnoteText"/>
        <w:rPr>
          <w:rFonts w:ascii="Times New Roman" w:hAnsi="Times New Roman" w:cs="Times New Roman"/>
          <w:sz w:val="24"/>
          <w:szCs w:val="24"/>
        </w:rPr>
      </w:pPr>
    </w:p>
    <w:p w14:paraId="59EC5C2C" w14:textId="5B98EB29" w:rsidR="00D66BCA" w:rsidRPr="00114F24" w:rsidRDefault="00D66BCA"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 Married” </w:t>
      </w:r>
      <w:r w:rsidRPr="00114F24">
        <w:rPr>
          <w:rFonts w:ascii="Times New Roman" w:hAnsi="Times New Roman" w:cs="Times New Roman"/>
          <w:i/>
          <w:sz w:val="24"/>
          <w:szCs w:val="24"/>
        </w:rPr>
        <w:t>Liverpool Echo</w:t>
      </w:r>
      <w:r w:rsidRPr="00114F24">
        <w:rPr>
          <w:rFonts w:ascii="Times New Roman" w:hAnsi="Times New Roman" w:cs="Times New Roman"/>
          <w:sz w:val="24"/>
          <w:szCs w:val="24"/>
        </w:rPr>
        <w:t>,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February, 1914 [online] available at </w:t>
      </w:r>
      <w:hyperlink r:id="rId54" w:history="1">
        <w:r w:rsidRPr="00114F24">
          <w:rPr>
            <w:rStyle w:val="Hyperlink"/>
            <w:rFonts w:ascii="Times New Roman" w:hAnsi="Times New Roman" w:cs="Times New Roman"/>
            <w:sz w:val="24"/>
            <w:szCs w:val="24"/>
          </w:rPr>
          <w:t>https://www.britishnewspaperarchive.co.uk/viewer/bl/0000271/19140223/045/0005</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2017].</w:t>
      </w:r>
    </w:p>
    <w:p w14:paraId="69AC731E" w14:textId="77777777" w:rsidR="00D66BCA" w:rsidRPr="00114F24" w:rsidRDefault="00D66BCA" w:rsidP="00123B1D">
      <w:pPr>
        <w:pStyle w:val="FootnoteText"/>
        <w:rPr>
          <w:rFonts w:ascii="Times New Roman" w:hAnsi="Times New Roman" w:cs="Times New Roman"/>
          <w:sz w:val="24"/>
          <w:szCs w:val="24"/>
        </w:rPr>
      </w:pPr>
    </w:p>
    <w:p w14:paraId="3EF18C58" w14:textId="3DC1AAA7" w:rsidR="00D66BCA" w:rsidRPr="00114F24" w:rsidRDefault="00D66BCA"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 Married” New York Correspondent, </w:t>
      </w:r>
      <w:r w:rsidRPr="00114F24">
        <w:rPr>
          <w:rFonts w:ascii="Times New Roman" w:hAnsi="Times New Roman" w:cs="Times New Roman"/>
          <w:i/>
          <w:sz w:val="24"/>
          <w:szCs w:val="24"/>
        </w:rPr>
        <w:t>Sheffield Daily Telegraph</w:t>
      </w:r>
      <w:r w:rsidRPr="00114F24">
        <w:rPr>
          <w:rFonts w:ascii="Times New Roman" w:hAnsi="Times New Roman" w:cs="Times New Roman"/>
          <w:sz w:val="24"/>
          <w:szCs w:val="24"/>
        </w:rPr>
        <w:t>, February 23</w:t>
      </w:r>
      <w:r w:rsidRPr="00114F24">
        <w:rPr>
          <w:rFonts w:ascii="Times New Roman" w:hAnsi="Times New Roman" w:cs="Times New Roman"/>
          <w:sz w:val="24"/>
          <w:szCs w:val="24"/>
          <w:vertAlign w:val="superscript"/>
        </w:rPr>
        <w:t xml:space="preserve">rd, </w:t>
      </w:r>
      <w:r w:rsidRPr="00114F24">
        <w:rPr>
          <w:rFonts w:ascii="Times New Roman" w:hAnsi="Times New Roman" w:cs="Times New Roman"/>
          <w:sz w:val="24"/>
          <w:szCs w:val="24"/>
        </w:rPr>
        <w:t xml:space="preserve">1914. Pg. 7. [online] available at </w:t>
      </w:r>
      <w:hyperlink r:id="rId55" w:history="1">
        <w:r w:rsidRPr="00114F24">
          <w:rPr>
            <w:rStyle w:val="Hyperlink"/>
            <w:rFonts w:ascii="Times New Roman" w:hAnsi="Times New Roman" w:cs="Times New Roman"/>
            <w:sz w:val="24"/>
            <w:szCs w:val="24"/>
          </w:rPr>
          <w:t>https://www.britishnewspaperarchive.co.uk/viewer/bl/0000250/19140223/276/0007</w:t>
        </w:r>
      </w:hyperlink>
      <w:r w:rsidRPr="00114F24">
        <w:rPr>
          <w:rFonts w:ascii="Times New Roman" w:hAnsi="Times New Roman" w:cs="Times New Roman"/>
          <w:sz w:val="24"/>
          <w:szCs w:val="24"/>
        </w:rPr>
        <w:t xml:space="preserve"> [accessed on November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49BC8D27" w14:textId="617FEBC1" w:rsidR="005B23B7" w:rsidRPr="00114F24" w:rsidRDefault="005B23B7" w:rsidP="00123B1D">
      <w:pPr>
        <w:pStyle w:val="FootnoteText"/>
        <w:rPr>
          <w:rFonts w:ascii="Times New Roman" w:hAnsi="Times New Roman" w:cs="Times New Roman"/>
          <w:sz w:val="24"/>
          <w:szCs w:val="24"/>
        </w:rPr>
      </w:pPr>
    </w:p>
    <w:p w14:paraId="0302AE5B" w14:textId="77777777" w:rsidR="005B23B7" w:rsidRPr="00114F24" w:rsidRDefault="005B23B7" w:rsidP="005B23B7">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“Marie Lloyd’s Married Life: Bedroom Scene with Bernard Dillon” </w:t>
      </w:r>
      <w:r w:rsidRPr="00114F24">
        <w:rPr>
          <w:rFonts w:ascii="Times New Roman" w:hAnsi="Times New Roman" w:cs="Times New Roman"/>
          <w:i/>
          <w:sz w:val="24"/>
          <w:szCs w:val="24"/>
        </w:rPr>
        <w:t>Leeds Mercury</w:t>
      </w:r>
      <w:r w:rsidRPr="00114F24">
        <w:rPr>
          <w:rFonts w:ascii="Times New Roman" w:hAnsi="Times New Roman" w:cs="Times New Roman"/>
          <w:sz w:val="24"/>
          <w:szCs w:val="24"/>
        </w:rPr>
        <w:t>, July 16</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1920, Pg. 7 [online] available at </w:t>
      </w:r>
      <w:hyperlink r:id="rId56" w:history="1">
        <w:r w:rsidRPr="00114F24">
          <w:rPr>
            <w:rStyle w:val="Hyperlink"/>
            <w:rFonts w:ascii="Times New Roman" w:hAnsi="Times New Roman" w:cs="Times New Roman"/>
            <w:sz w:val="24"/>
            <w:szCs w:val="24"/>
          </w:rPr>
          <w:t>https://www.britishnewspaperarchive.co.uk/viewer/bl/0000748/19200716/079/0007</w:t>
        </w:r>
      </w:hyperlink>
      <w:r w:rsidRPr="00114F24">
        <w:rPr>
          <w:rFonts w:ascii="Times New Roman" w:hAnsi="Times New Roman" w:cs="Times New Roman"/>
          <w:sz w:val="24"/>
          <w:szCs w:val="24"/>
        </w:rPr>
        <w:t xml:space="preserve"> [accessed November 24</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2017].</w:t>
      </w:r>
    </w:p>
    <w:p w14:paraId="03843C1C" w14:textId="77777777" w:rsidR="005B23B7" w:rsidRPr="00114F24" w:rsidRDefault="005B23B7" w:rsidP="00123B1D">
      <w:pPr>
        <w:pStyle w:val="FootnoteText"/>
        <w:rPr>
          <w:rFonts w:ascii="Times New Roman" w:hAnsi="Times New Roman" w:cs="Times New Roman"/>
          <w:sz w:val="24"/>
          <w:szCs w:val="24"/>
        </w:rPr>
      </w:pPr>
    </w:p>
    <w:p w14:paraId="140AF339" w14:textId="262E78CE" w:rsidR="00D66BCA" w:rsidRPr="00114F24" w:rsidRDefault="00D66BCA" w:rsidP="00D66BCA">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“Miss Marie Lloyd: Alec Hurley Claims £8000 in Divorce Petition” </w:t>
      </w:r>
      <w:r w:rsidRPr="00114F24">
        <w:rPr>
          <w:rFonts w:ascii="Times New Roman" w:hAnsi="Times New Roman" w:cs="Times New Roman"/>
          <w:i/>
          <w:sz w:val="24"/>
          <w:szCs w:val="24"/>
        </w:rPr>
        <w:t>Birmingham Daily Gazette</w:t>
      </w:r>
      <w:r w:rsidRPr="00114F24">
        <w:rPr>
          <w:rFonts w:ascii="Times New Roman" w:hAnsi="Times New Roman" w:cs="Times New Roman"/>
          <w:sz w:val="24"/>
          <w:szCs w:val="24"/>
        </w:rPr>
        <w:t>, March 2</w:t>
      </w:r>
      <w:r w:rsidRPr="00114F24">
        <w:rPr>
          <w:rFonts w:ascii="Times New Roman" w:hAnsi="Times New Roman" w:cs="Times New Roman"/>
          <w:sz w:val="24"/>
          <w:szCs w:val="24"/>
          <w:vertAlign w:val="superscript"/>
        </w:rPr>
        <w:t>nd,</w:t>
      </w:r>
      <w:r w:rsidRPr="00114F24">
        <w:rPr>
          <w:rFonts w:ascii="Times New Roman" w:hAnsi="Times New Roman" w:cs="Times New Roman"/>
          <w:sz w:val="24"/>
          <w:szCs w:val="24"/>
        </w:rPr>
        <w:t xml:space="preserve"> 1910, Pg. 7 [online] available at </w:t>
      </w:r>
      <w:hyperlink r:id="rId57" w:history="1">
        <w:r w:rsidRPr="00114F24">
          <w:rPr>
            <w:rStyle w:val="Hyperlink"/>
            <w:rFonts w:ascii="Times New Roman" w:hAnsi="Times New Roman" w:cs="Times New Roman"/>
            <w:sz w:val="24"/>
            <w:szCs w:val="24"/>
          </w:rPr>
          <w:t>https://www.britishnewspaperarchive.co.uk/viewer/bl/0000668/19100302/147/0007</w:t>
        </w:r>
      </w:hyperlink>
      <w:r w:rsidRPr="00114F24">
        <w:rPr>
          <w:rFonts w:ascii="Times New Roman" w:hAnsi="Times New Roman" w:cs="Times New Roman"/>
          <w:sz w:val="24"/>
          <w:szCs w:val="24"/>
        </w:rPr>
        <w:t xml:space="preserve"> [accessed on</w:t>
      </w:r>
      <w:r w:rsidR="00B236D1">
        <w:rPr>
          <w:rFonts w:ascii="Times New Roman" w:hAnsi="Times New Roman" w:cs="Times New Roman"/>
          <w:sz w:val="24"/>
          <w:szCs w:val="24"/>
        </w:rPr>
        <w:t xml:space="preserve"> </w:t>
      </w:r>
      <w:r w:rsidRPr="00114F24">
        <w:rPr>
          <w:rFonts w:ascii="Times New Roman" w:hAnsi="Times New Roman" w:cs="Times New Roman"/>
          <w:sz w:val="24"/>
          <w:szCs w:val="24"/>
        </w:rPr>
        <w:t>October 23</w:t>
      </w:r>
      <w:r w:rsidRPr="00114F24">
        <w:rPr>
          <w:rFonts w:ascii="Times New Roman" w:hAnsi="Times New Roman" w:cs="Times New Roman"/>
          <w:sz w:val="24"/>
          <w:szCs w:val="24"/>
          <w:vertAlign w:val="superscript"/>
        </w:rPr>
        <w:t xml:space="preserve">rd, </w:t>
      </w:r>
      <w:r w:rsidRPr="00114F24">
        <w:rPr>
          <w:rFonts w:ascii="Times New Roman" w:hAnsi="Times New Roman" w:cs="Times New Roman"/>
          <w:sz w:val="24"/>
          <w:szCs w:val="24"/>
        </w:rPr>
        <w:t>2017].</w:t>
      </w:r>
    </w:p>
    <w:p w14:paraId="07E81EA7" w14:textId="6EEC9D4B" w:rsidR="005B23B7" w:rsidRPr="00114F24" w:rsidRDefault="005B23B7" w:rsidP="00D66BCA">
      <w:pPr>
        <w:pStyle w:val="FootnoteText"/>
        <w:rPr>
          <w:rFonts w:ascii="Times New Roman" w:hAnsi="Times New Roman" w:cs="Times New Roman"/>
          <w:sz w:val="24"/>
          <w:szCs w:val="24"/>
        </w:rPr>
      </w:pPr>
    </w:p>
    <w:p w14:paraId="065B4208" w14:textId="7731F808" w:rsidR="005B23B7" w:rsidRPr="00114F24" w:rsidRDefault="005B23B7" w:rsidP="00D66BCA">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“Obituary: Mr. Bernard Dillon” </w:t>
      </w:r>
      <w:r w:rsidRPr="00114F24">
        <w:rPr>
          <w:rFonts w:ascii="Times New Roman" w:hAnsi="Times New Roman" w:cs="Times New Roman"/>
          <w:i/>
          <w:sz w:val="24"/>
          <w:szCs w:val="24"/>
        </w:rPr>
        <w:t>Yorkshire Post and Leeds Intelligencer,</w:t>
      </w:r>
      <w:r w:rsidRPr="00114F24">
        <w:rPr>
          <w:rFonts w:ascii="Times New Roman" w:hAnsi="Times New Roman" w:cs="Times New Roman"/>
          <w:sz w:val="24"/>
          <w:szCs w:val="24"/>
        </w:rPr>
        <w:t xml:space="preserve"> May 7</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 xml:space="preserve">1941, Pg. 6 [online] available at </w:t>
      </w:r>
      <w:hyperlink r:id="rId58" w:history="1">
        <w:r w:rsidRPr="00114F24">
          <w:rPr>
            <w:rStyle w:val="Hyperlink"/>
            <w:rFonts w:ascii="Times New Roman" w:hAnsi="Times New Roman" w:cs="Times New Roman"/>
            <w:sz w:val="24"/>
            <w:szCs w:val="24"/>
          </w:rPr>
          <w:t>https://www.britishnewspaperarchive.co.uk/viewer/bl/0000687/19410507/201/0006</w:t>
        </w:r>
      </w:hyperlink>
      <w:r w:rsidRPr="00114F24">
        <w:rPr>
          <w:rFonts w:ascii="Times New Roman" w:hAnsi="Times New Roman" w:cs="Times New Roman"/>
          <w:sz w:val="24"/>
          <w:szCs w:val="24"/>
        </w:rPr>
        <w:t xml:space="preserve"> [accessed November 1</w:t>
      </w:r>
      <w:r w:rsidRPr="00114F24">
        <w:rPr>
          <w:rFonts w:ascii="Times New Roman" w:hAnsi="Times New Roman" w:cs="Times New Roman"/>
          <w:sz w:val="24"/>
          <w:szCs w:val="24"/>
          <w:vertAlign w:val="superscript"/>
        </w:rPr>
        <w:t>st</w:t>
      </w:r>
      <w:r w:rsidRPr="00114F24">
        <w:rPr>
          <w:rFonts w:ascii="Times New Roman" w:hAnsi="Times New Roman" w:cs="Times New Roman"/>
          <w:sz w:val="24"/>
          <w:szCs w:val="24"/>
        </w:rPr>
        <w:t>, 2017].</w:t>
      </w:r>
    </w:p>
    <w:p w14:paraId="4B0FA257" w14:textId="77777777" w:rsidR="006B6AD7" w:rsidRPr="00114F24" w:rsidRDefault="006B6AD7" w:rsidP="00123B1D">
      <w:pPr>
        <w:pStyle w:val="FootnoteText"/>
        <w:rPr>
          <w:rFonts w:ascii="Times New Roman" w:hAnsi="Times New Roman" w:cs="Times New Roman"/>
          <w:sz w:val="24"/>
          <w:szCs w:val="24"/>
        </w:rPr>
      </w:pPr>
    </w:p>
    <w:p w14:paraId="17D5A782" w14:textId="4E59205A" w:rsidR="00123B1D" w:rsidRPr="00114F24" w:rsidRDefault="00123B1D"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“The Passing of Marie Lloyd: GREAT PUBLIC TRIBUTE” </w:t>
      </w:r>
      <w:r w:rsidRPr="00114F24">
        <w:rPr>
          <w:rFonts w:ascii="Times New Roman" w:hAnsi="Times New Roman" w:cs="Times New Roman"/>
          <w:i/>
          <w:sz w:val="24"/>
          <w:szCs w:val="24"/>
        </w:rPr>
        <w:t>The Era</w:t>
      </w:r>
      <w:r w:rsidRPr="00114F24">
        <w:rPr>
          <w:rFonts w:ascii="Times New Roman" w:hAnsi="Times New Roman" w:cs="Times New Roman"/>
          <w:sz w:val="24"/>
          <w:szCs w:val="24"/>
        </w:rPr>
        <w:t>, 19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October 1922. Pg. 16 [online] available at </w:t>
      </w:r>
      <w:hyperlink r:id="rId59" w:history="1">
        <w:r w:rsidRPr="00114F24">
          <w:rPr>
            <w:rStyle w:val="Hyperlink"/>
            <w:rFonts w:ascii="Times New Roman" w:hAnsi="Times New Roman" w:cs="Times New Roman"/>
            <w:sz w:val="24"/>
            <w:szCs w:val="24"/>
          </w:rPr>
          <w:t>https://www.britishnewspaperarchive.co.uk/viewer/bl/0000053/19221019/181/0016</w:t>
        </w:r>
      </w:hyperlink>
      <w:r w:rsidRPr="00114F24">
        <w:rPr>
          <w:rFonts w:ascii="Times New Roman" w:hAnsi="Times New Roman" w:cs="Times New Roman"/>
          <w:sz w:val="24"/>
          <w:szCs w:val="24"/>
        </w:rPr>
        <w:t xml:space="preserve">  [accessed on 23</w:t>
      </w:r>
      <w:r w:rsidRPr="00114F24">
        <w:rPr>
          <w:rFonts w:ascii="Times New Roman" w:hAnsi="Times New Roman" w:cs="Times New Roman"/>
          <w:sz w:val="24"/>
          <w:szCs w:val="24"/>
          <w:vertAlign w:val="superscript"/>
        </w:rPr>
        <w:t>rd</w:t>
      </w:r>
      <w:r w:rsidRPr="00114F24">
        <w:rPr>
          <w:rFonts w:ascii="Times New Roman" w:hAnsi="Times New Roman" w:cs="Times New Roman"/>
          <w:sz w:val="24"/>
          <w:szCs w:val="24"/>
        </w:rPr>
        <w:t xml:space="preserve"> December 2017].</w:t>
      </w:r>
    </w:p>
    <w:p w14:paraId="4C3B0BD0" w14:textId="104112B7" w:rsidR="00392EE9" w:rsidRPr="00114F24" w:rsidRDefault="00392EE9" w:rsidP="00123B1D">
      <w:pPr>
        <w:pStyle w:val="FootnoteText"/>
        <w:rPr>
          <w:rFonts w:ascii="Times New Roman" w:hAnsi="Times New Roman" w:cs="Times New Roman"/>
          <w:sz w:val="24"/>
          <w:szCs w:val="24"/>
        </w:rPr>
      </w:pPr>
    </w:p>
    <w:p w14:paraId="2B77BC64" w14:textId="228E9549" w:rsidR="00392EE9" w:rsidRPr="00114F24" w:rsidRDefault="00392EE9" w:rsidP="00123B1D">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“Trainer and Jockey’s Bets” </w:t>
      </w:r>
      <w:r w:rsidRPr="00114F24">
        <w:rPr>
          <w:rFonts w:ascii="Times New Roman" w:hAnsi="Times New Roman" w:cs="Times New Roman"/>
          <w:i/>
          <w:sz w:val="24"/>
          <w:szCs w:val="24"/>
        </w:rPr>
        <w:t>The Yorkshire Evening Post,</w:t>
      </w:r>
      <w:r w:rsidRPr="00114F24">
        <w:rPr>
          <w:rFonts w:ascii="Times New Roman" w:hAnsi="Times New Roman" w:cs="Times New Roman"/>
          <w:sz w:val="24"/>
          <w:szCs w:val="24"/>
        </w:rPr>
        <w:t xml:space="preserve"> June 19</w:t>
      </w:r>
      <w:r w:rsidRPr="00114F24">
        <w:rPr>
          <w:rFonts w:ascii="Times New Roman" w:hAnsi="Times New Roman" w:cs="Times New Roman"/>
          <w:sz w:val="24"/>
          <w:szCs w:val="24"/>
          <w:vertAlign w:val="superscript"/>
        </w:rPr>
        <w:t>th,</w:t>
      </w:r>
      <w:r w:rsidRPr="00114F24">
        <w:rPr>
          <w:rFonts w:ascii="Times New Roman" w:hAnsi="Times New Roman" w:cs="Times New Roman"/>
          <w:sz w:val="24"/>
          <w:szCs w:val="24"/>
        </w:rPr>
        <w:t xml:space="preserve"> 1913. Pg. 6 [online] available at </w:t>
      </w:r>
      <w:hyperlink r:id="rId60" w:history="1">
        <w:r w:rsidRPr="00114F24">
          <w:rPr>
            <w:rStyle w:val="Hyperlink"/>
            <w:rFonts w:ascii="Times New Roman" w:hAnsi="Times New Roman" w:cs="Times New Roman"/>
            <w:sz w:val="24"/>
            <w:szCs w:val="24"/>
          </w:rPr>
          <w:t>https://www.britishnewspaperarchive.co.uk/viewer/bl/0000273/19130619/173/0006</w:t>
        </w:r>
      </w:hyperlink>
      <w:r w:rsidRPr="00114F24">
        <w:rPr>
          <w:rFonts w:ascii="Times New Roman" w:hAnsi="Times New Roman" w:cs="Times New Roman"/>
          <w:sz w:val="24"/>
          <w:szCs w:val="24"/>
        </w:rPr>
        <w:t xml:space="preserve"> [accessed November 16</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5301D03C" w14:textId="079E68EA" w:rsidR="005B23B7" w:rsidRPr="00114F24" w:rsidRDefault="005B23B7" w:rsidP="00123B1D">
      <w:pPr>
        <w:pStyle w:val="FootnoteText"/>
        <w:rPr>
          <w:rFonts w:ascii="Times New Roman" w:hAnsi="Times New Roman" w:cs="Times New Roman"/>
          <w:sz w:val="24"/>
          <w:szCs w:val="24"/>
        </w:rPr>
      </w:pPr>
    </w:p>
    <w:p w14:paraId="12E7CD0C" w14:textId="265834C5" w:rsidR="005B23B7" w:rsidRDefault="005B23B7" w:rsidP="005B23B7">
      <w:pPr>
        <w:pStyle w:val="FootnoteText"/>
        <w:rPr>
          <w:rFonts w:ascii="Times New Roman" w:hAnsi="Times New Roman" w:cs="Times New Roman"/>
          <w:sz w:val="24"/>
          <w:szCs w:val="24"/>
        </w:rPr>
      </w:pPr>
      <w:r w:rsidRPr="00114F24">
        <w:rPr>
          <w:rFonts w:ascii="Times New Roman" w:hAnsi="Times New Roman" w:cs="Times New Roman"/>
          <w:sz w:val="24"/>
          <w:szCs w:val="24"/>
        </w:rPr>
        <w:t xml:space="preserve">Untitled, </w:t>
      </w:r>
      <w:r w:rsidRPr="00114F24">
        <w:rPr>
          <w:rFonts w:ascii="Times New Roman" w:hAnsi="Times New Roman" w:cs="Times New Roman"/>
          <w:i/>
          <w:sz w:val="24"/>
          <w:szCs w:val="24"/>
        </w:rPr>
        <w:t>The Sheffield Independent</w:t>
      </w:r>
      <w:r w:rsidRPr="00114F24">
        <w:rPr>
          <w:rFonts w:ascii="Times New Roman" w:hAnsi="Times New Roman" w:cs="Times New Roman"/>
          <w:sz w:val="24"/>
          <w:szCs w:val="24"/>
        </w:rPr>
        <w:t xml:space="preserve"> available at </w:t>
      </w:r>
      <w:hyperlink r:id="rId61" w:history="1">
        <w:r w:rsidRPr="00114F24">
          <w:rPr>
            <w:rStyle w:val="Hyperlink"/>
            <w:rFonts w:ascii="Times New Roman" w:hAnsi="Times New Roman" w:cs="Times New Roman"/>
            <w:sz w:val="24"/>
            <w:szCs w:val="24"/>
          </w:rPr>
          <w:t>https://www.britishnewspaperarchive.co.uk/search/results/1919-01-01/1919-12-31?basicsearch=bernard%20dillon&amp;somesearch=bernard%20dillon&amp;exactsearch=false&amp;retrievecountrycounts=false</w:t>
        </w:r>
      </w:hyperlink>
      <w:r w:rsidRPr="00114F24">
        <w:rPr>
          <w:rFonts w:ascii="Times New Roman" w:hAnsi="Times New Roman" w:cs="Times New Roman"/>
          <w:sz w:val="24"/>
          <w:szCs w:val="24"/>
        </w:rPr>
        <w:t xml:space="preserve"> [accessed on December 12</w:t>
      </w:r>
      <w:r w:rsidRPr="00114F24">
        <w:rPr>
          <w:rFonts w:ascii="Times New Roman" w:hAnsi="Times New Roman" w:cs="Times New Roman"/>
          <w:sz w:val="24"/>
          <w:szCs w:val="24"/>
          <w:vertAlign w:val="superscript"/>
        </w:rPr>
        <w:t xml:space="preserve">th, </w:t>
      </w:r>
      <w:r w:rsidRPr="00114F24">
        <w:rPr>
          <w:rFonts w:ascii="Times New Roman" w:hAnsi="Times New Roman" w:cs="Times New Roman"/>
          <w:sz w:val="24"/>
          <w:szCs w:val="24"/>
        </w:rPr>
        <w:t>2017].</w:t>
      </w:r>
    </w:p>
    <w:p w14:paraId="20ED364C" w14:textId="4748B516" w:rsidR="00A27251" w:rsidRDefault="00A27251" w:rsidP="005B23B7">
      <w:pPr>
        <w:pStyle w:val="FootnoteText"/>
        <w:rPr>
          <w:rFonts w:ascii="Times New Roman" w:hAnsi="Times New Roman" w:cs="Times New Roman"/>
          <w:sz w:val="24"/>
          <w:szCs w:val="24"/>
        </w:rPr>
      </w:pPr>
    </w:p>
    <w:p w14:paraId="4B57DEAA" w14:textId="514BFFA8" w:rsidR="00A27251" w:rsidRPr="00A27251" w:rsidRDefault="00A27251" w:rsidP="005B23B7">
      <w:pPr>
        <w:pStyle w:val="FootnoteText"/>
        <w:rPr>
          <w:rFonts w:ascii="Times New Roman" w:hAnsi="Times New Roman" w:cs="Times New Roman"/>
          <w:sz w:val="24"/>
          <w:szCs w:val="24"/>
        </w:rPr>
      </w:pPr>
      <w:r w:rsidRPr="00A27251">
        <w:rPr>
          <w:rFonts w:ascii="Times New Roman" w:hAnsi="Times New Roman" w:cs="Times New Roman"/>
          <w:sz w:val="24"/>
          <w:szCs w:val="24"/>
        </w:rPr>
        <w:t xml:space="preserve">“Variety Gossip” </w:t>
      </w:r>
      <w:r w:rsidRPr="00D6370E">
        <w:rPr>
          <w:rFonts w:ascii="Times New Roman" w:hAnsi="Times New Roman" w:cs="Times New Roman"/>
          <w:i/>
          <w:sz w:val="24"/>
          <w:szCs w:val="24"/>
        </w:rPr>
        <w:t>The Era</w:t>
      </w:r>
      <w:r w:rsidRPr="00A27251">
        <w:rPr>
          <w:rFonts w:ascii="Times New Roman" w:hAnsi="Times New Roman" w:cs="Times New Roman"/>
          <w:sz w:val="24"/>
          <w:szCs w:val="24"/>
        </w:rPr>
        <w:t>, February 25</w:t>
      </w:r>
      <w:r w:rsidRPr="00A27251">
        <w:rPr>
          <w:rFonts w:ascii="Times New Roman" w:hAnsi="Times New Roman" w:cs="Times New Roman"/>
          <w:sz w:val="24"/>
          <w:szCs w:val="24"/>
          <w:vertAlign w:val="superscript"/>
        </w:rPr>
        <w:t xml:space="preserve">th, </w:t>
      </w:r>
      <w:r w:rsidRPr="00A27251">
        <w:rPr>
          <w:rFonts w:ascii="Times New Roman" w:hAnsi="Times New Roman" w:cs="Times New Roman"/>
          <w:sz w:val="24"/>
          <w:szCs w:val="24"/>
        </w:rPr>
        <w:t xml:space="preserve">1914. Pg. 18 [online] </w:t>
      </w:r>
      <w:hyperlink r:id="rId62" w:history="1">
        <w:r w:rsidRPr="00A27251">
          <w:rPr>
            <w:rStyle w:val="Hyperlink"/>
            <w:rFonts w:ascii="Times New Roman" w:hAnsi="Times New Roman" w:cs="Times New Roman"/>
            <w:sz w:val="24"/>
            <w:szCs w:val="24"/>
          </w:rPr>
          <w:t>https://www.britishnewspaperarchive.co.uk/viewer/bl/0000053/19140225/196/0018</w:t>
        </w:r>
      </w:hyperlink>
      <w:r w:rsidRPr="00A27251">
        <w:rPr>
          <w:rFonts w:ascii="Times New Roman" w:hAnsi="Times New Roman" w:cs="Times New Roman"/>
          <w:sz w:val="24"/>
          <w:szCs w:val="24"/>
        </w:rPr>
        <w:t xml:space="preserve"> [accessed on November 12</w:t>
      </w:r>
      <w:r w:rsidRPr="00A27251">
        <w:rPr>
          <w:rFonts w:ascii="Times New Roman" w:hAnsi="Times New Roman" w:cs="Times New Roman"/>
          <w:sz w:val="24"/>
          <w:szCs w:val="24"/>
          <w:vertAlign w:val="superscript"/>
        </w:rPr>
        <w:t xml:space="preserve">th, </w:t>
      </w:r>
      <w:r w:rsidRPr="00A27251">
        <w:rPr>
          <w:rFonts w:ascii="Times New Roman" w:hAnsi="Times New Roman" w:cs="Times New Roman"/>
          <w:sz w:val="24"/>
          <w:szCs w:val="24"/>
        </w:rPr>
        <w:t>2017].</w:t>
      </w:r>
    </w:p>
    <w:p w14:paraId="632B87B0" w14:textId="77777777" w:rsidR="005B23B7" w:rsidRPr="00114F24" w:rsidRDefault="005B23B7" w:rsidP="00123B1D">
      <w:pPr>
        <w:pStyle w:val="FootnoteText"/>
        <w:rPr>
          <w:rFonts w:ascii="Times New Roman" w:hAnsi="Times New Roman" w:cs="Times New Roman"/>
          <w:sz w:val="24"/>
          <w:szCs w:val="24"/>
        </w:rPr>
      </w:pPr>
    </w:p>
    <w:p w14:paraId="3531C13D" w14:textId="77777777" w:rsidR="00123B1D" w:rsidRDefault="00123B1D" w:rsidP="008A6016">
      <w:pPr>
        <w:spacing w:line="240" w:lineRule="auto"/>
        <w:jc w:val="both"/>
        <w:rPr>
          <w:rFonts w:ascii="Times New Roman" w:hAnsi="Times New Roman" w:cs="Times New Roman"/>
          <w:sz w:val="28"/>
          <w:szCs w:val="28"/>
        </w:rPr>
      </w:pPr>
    </w:p>
    <w:p w14:paraId="07225C60" w14:textId="071A4BA9" w:rsidR="00A92176" w:rsidRPr="00B236D1" w:rsidRDefault="00A92176" w:rsidP="00015569">
      <w:pPr>
        <w:spacing w:line="480" w:lineRule="auto"/>
        <w:jc w:val="both"/>
        <w:rPr>
          <w:rFonts w:ascii="Times New Roman" w:hAnsi="Times New Roman" w:cs="Times New Roman"/>
          <w:b/>
          <w:sz w:val="28"/>
          <w:szCs w:val="28"/>
        </w:rPr>
      </w:pPr>
      <w:r w:rsidRPr="00B236D1">
        <w:rPr>
          <w:rFonts w:ascii="Times New Roman" w:hAnsi="Times New Roman" w:cs="Times New Roman"/>
          <w:b/>
          <w:sz w:val="28"/>
          <w:szCs w:val="28"/>
        </w:rPr>
        <w:t>Websites</w:t>
      </w:r>
    </w:p>
    <w:p w14:paraId="16D5340A" w14:textId="0C3A2C77" w:rsidR="006B6AD7" w:rsidRPr="00B236D1" w:rsidRDefault="006B6AD7" w:rsidP="006B6AD7">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Addiction A – Z, Addiction.com, Addiction A-Z [online] available at </w:t>
      </w:r>
      <w:hyperlink r:id="rId63" w:history="1">
        <w:r w:rsidRPr="00B236D1">
          <w:rPr>
            <w:rStyle w:val="Hyperlink"/>
            <w:rFonts w:ascii="Times New Roman" w:hAnsi="Times New Roman" w:cs="Times New Roman"/>
            <w:sz w:val="24"/>
            <w:szCs w:val="24"/>
          </w:rPr>
          <w:t>https://www.addiction.com/a-z/amphetamine-use-history/</w:t>
        </w:r>
      </w:hyperlink>
      <w:r w:rsidRPr="00B236D1">
        <w:rPr>
          <w:rFonts w:ascii="Times New Roman" w:hAnsi="Times New Roman" w:cs="Times New Roman"/>
          <w:sz w:val="24"/>
          <w:szCs w:val="24"/>
        </w:rPr>
        <w:t xml:space="preserve"> [accessed on March 20</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36FC2E5F" w14:textId="46D13D64" w:rsidR="008A6016" w:rsidRPr="00B236D1" w:rsidRDefault="008A6016"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England and Wales, </w:t>
      </w:r>
      <w:r w:rsidRPr="00B236D1">
        <w:rPr>
          <w:rFonts w:ascii="Times New Roman" w:hAnsi="Times New Roman" w:cs="Times New Roman"/>
          <w:i/>
          <w:sz w:val="24"/>
          <w:szCs w:val="24"/>
        </w:rPr>
        <w:t>Civil Divorce Records, 1858-1916</w:t>
      </w:r>
      <w:r w:rsidRPr="00B236D1">
        <w:rPr>
          <w:rFonts w:ascii="Times New Roman" w:hAnsi="Times New Roman" w:cs="Times New Roman"/>
          <w:sz w:val="24"/>
          <w:szCs w:val="24"/>
        </w:rPr>
        <w:t xml:space="preserve"> for Percy Charles Courtenay, ancestry.co.uk [online] available at </w:t>
      </w:r>
      <w:hyperlink r:id="rId64" w:history="1">
        <w:r w:rsidRPr="00B236D1">
          <w:rPr>
            <w:rStyle w:val="Hyperlink"/>
            <w:rFonts w:ascii="Times New Roman" w:hAnsi="Times New Roman" w:cs="Times New Roman"/>
            <w:sz w:val="24"/>
            <w:szCs w:val="24"/>
          </w:rPr>
          <w:t>https://search.ancestry.co.uk/cgi-bin/sse.dll?indiv=1&amp;dbid=2465&amp;h=32260&amp;tid=71105&amp;pid=24450107215&amp;usePUB=true&amp;_phsrc=rfN1905&amp;_phstart=successSource</w:t>
        </w:r>
      </w:hyperlink>
      <w:r w:rsidRPr="00B236D1">
        <w:rPr>
          <w:rFonts w:ascii="Times New Roman" w:hAnsi="Times New Roman" w:cs="Times New Roman"/>
          <w:sz w:val="24"/>
          <w:szCs w:val="24"/>
        </w:rPr>
        <w:t xml:space="preserve"> [accessed on 26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November 2017].</w:t>
      </w:r>
    </w:p>
    <w:p w14:paraId="642D0576" w14:textId="76A27032" w:rsidR="008A6016" w:rsidRPr="00B236D1" w:rsidRDefault="008A6016"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England and Wales, </w:t>
      </w:r>
      <w:r w:rsidRPr="00B236D1">
        <w:rPr>
          <w:rFonts w:ascii="Times New Roman" w:hAnsi="Times New Roman" w:cs="Times New Roman"/>
          <w:i/>
          <w:sz w:val="24"/>
          <w:szCs w:val="24"/>
        </w:rPr>
        <w:t>Civil Divorce Records, 1858-1916</w:t>
      </w:r>
      <w:r w:rsidRPr="00B236D1">
        <w:rPr>
          <w:rFonts w:ascii="Times New Roman" w:hAnsi="Times New Roman" w:cs="Times New Roman"/>
          <w:sz w:val="24"/>
          <w:szCs w:val="24"/>
        </w:rPr>
        <w:t xml:space="preserve"> for Percy Charles Courtenay, ancestry.co.uk [online] available at </w:t>
      </w:r>
      <w:hyperlink r:id="rId65" w:history="1">
        <w:r w:rsidRPr="00B236D1">
          <w:rPr>
            <w:rStyle w:val="Hyperlink"/>
            <w:rFonts w:ascii="Times New Roman" w:hAnsi="Times New Roman" w:cs="Times New Roman"/>
            <w:sz w:val="24"/>
            <w:szCs w:val="24"/>
          </w:rPr>
          <w:t>https://search.ancestry.co.uk/cgi-bin/sse.dll?indiv=1&amp;dbid=2465&amp;h=2424&amp;tid=71105&amp;pid=24450107215&amp;usePUB=true&amp;_phsrc=rfN1906&amp;_phstart=successSource</w:t>
        </w:r>
      </w:hyperlink>
      <w:r w:rsidRPr="00B236D1">
        <w:rPr>
          <w:rFonts w:ascii="Times New Roman" w:hAnsi="Times New Roman" w:cs="Times New Roman"/>
          <w:sz w:val="24"/>
          <w:szCs w:val="24"/>
        </w:rPr>
        <w:t xml:space="preserve"> [accessed on 26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November 2017].</w:t>
      </w:r>
    </w:p>
    <w:p w14:paraId="50B72A78" w14:textId="1DE5249F" w:rsidR="004D03D2" w:rsidRPr="00B236D1" w:rsidRDefault="004D03D2"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England, Select Births and Christenings, 1538 – 1975. Marie Matilda Victoria Courtenay, ancestry.co.uk [online] available at </w:t>
      </w:r>
      <w:hyperlink r:id="rId66" w:history="1">
        <w:r w:rsidRPr="00B236D1">
          <w:rPr>
            <w:rStyle w:val="Hyperlink"/>
            <w:rFonts w:ascii="Times New Roman" w:hAnsi="Times New Roman" w:cs="Times New Roman"/>
            <w:sz w:val="24"/>
            <w:szCs w:val="24"/>
          </w:rPr>
          <w:t>https://search.ancestry.co.uk/cgi-bin/sse.dll?indiv=1&amp;dbid=9841&amp;h=111669621&amp;tid=&amp;pid=&amp;usePUB=true&amp;_phsrc=rfN1920&amp;_phstart=successSource</w:t>
        </w:r>
      </w:hyperlink>
      <w:r w:rsidRPr="00B236D1">
        <w:rPr>
          <w:rFonts w:ascii="Times New Roman" w:hAnsi="Times New Roman" w:cs="Times New Roman"/>
          <w:sz w:val="24"/>
          <w:szCs w:val="24"/>
        </w:rPr>
        <w:t xml:space="preserve"> [accessed on May 3</w:t>
      </w:r>
      <w:r w:rsidRPr="00B236D1">
        <w:rPr>
          <w:rFonts w:ascii="Times New Roman" w:hAnsi="Times New Roman" w:cs="Times New Roman"/>
          <w:sz w:val="24"/>
          <w:szCs w:val="24"/>
          <w:vertAlign w:val="superscript"/>
        </w:rPr>
        <w:t>rd</w:t>
      </w:r>
      <w:r w:rsidRPr="00B236D1">
        <w:rPr>
          <w:rFonts w:ascii="Times New Roman" w:hAnsi="Times New Roman" w:cs="Times New Roman"/>
          <w:sz w:val="24"/>
          <w:szCs w:val="24"/>
        </w:rPr>
        <w:t>, 2018].</w:t>
      </w:r>
    </w:p>
    <w:p w14:paraId="3EE78324" w14:textId="30769F1C" w:rsidR="00A26EA3" w:rsidRPr="00B236D1" w:rsidRDefault="00A26EA3"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Ireland, Civil Registration Births Index for Bernard Dillon, ancestry.co.uk [online] available at </w:t>
      </w:r>
      <w:hyperlink r:id="rId67" w:history="1">
        <w:r w:rsidRPr="00B236D1">
          <w:rPr>
            <w:rStyle w:val="Hyperlink"/>
            <w:rFonts w:ascii="Times New Roman" w:hAnsi="Times New Roman" w:cs="Times New Roman"/>
            <w:sz w:val="24"/>
            <w:szCs w:val="24"/>
          </w:rPr>
          <w:t>https://search.ancestry.co.uk/cgi-bin/sse.dll?indiv=1&amp;dbid=2573&amp;h=4153918&amp;ssrc=pt&amp;tid=71105&amp;pid=-2118486062&amp;usePUB=true</w:t>
        </w:r>
      </w:hyperlink>
      <w:r w:rsidRPr="00B236D1">
        <w:rPr>
          <w:rFonts w:ascii="Times New Roman" w:hAnsi="Times New Roman" w:cs="Times New Roman"/>
          <w:sz w:val="24"/>
          <w:szCs w:val="24"/>
        </w:rPr>
        <w:t xml:space="preserve"> [accessed on May 5</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2018].</w:t>
      </w:r>
    </w:p>
    <w:p w14:paraId="51C2B469" w14:textId="14D935DE" w:rsidR="00A26EA3" w:rsidRPr="00B236D1" w:rsidRDefault="00A26EA3"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Ireland, Civil Registrations Death Index for Mary </w:t>
      </w:r>
      <w:proofErr w:type="spellStart"/>
      <w:r w:rsidRPr="00B236D1">
        <w:rPr>
          <w:rFonts w:ascii="Times New Roman" w:hAnsi="Times New Roman" w:cs="Times New Roman"/>
          <w:sz w:val="24"/>
          <w:szCs w:val="24"/>
        </w:rPr>
        <w:t>Dillaine</w:t>
      </w:r>
      <w:proofErr w:type="spellEnd"/>
      <w:r w:rsidRPr="00B236D1">
        <w:rPr>
          <w:rFonts w:ascii="Times New Roman" w:hAnsi="Times New Roman" w:cs="Times New Roman"/>
          <w:sz w:val="24"/>
          <w:szCs w:val="24"/>
        </w:rPr>
        <w:t xml:space="preserve">, ancestry.co.uk [online] available at </w:t>
      </w:r>
      <w:hyperlink r:id="rId68" w:history="1">
        <w:r w:rsidRPr="00B236D1">
          <w:rPr>
            <w:rStyle w:val="Hyperlink"/>
            <w:rFonts w:ascii="Times New Roman" w:hAnsi="Times New Roman" w:cs="Times New Roman"/>
            <w:sz w:val="24"/>
            <w:szCs w:val="24"/>
          </w:rPr>
          <w:t>https://www.ancestry.co.uk/family-tree/person/tree/71105/person/6591677417/facts</w:t>
        </w:r>
      </w:hyperlink>
      <w:r w:rsidRPr="00B236D1">
        <w:rPr>
          <w:rFonts w:ascii="Times New Roman" w:hAnsi="Times New Roman" w:cs="Times New Roman"/>
          <w:sz w:val="24"/>
          <w:szCs w:val="24"/>
        </w:rPr>
        <w:t xml:space="preserve"> [accessed May 5</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6BF44D34" w14:textId="1642AFA4" w:rsidR="004D03D2" w:rsidRPr="00B236D1" w:rsidRDefault="004D03D2" w:rsidP="008A6016">
      <w:pPr>
        <w:spacing w:line="240" w:lineRule="auto"/>
        <w:jc w:val="both"/>
        <w:rPr>
          <w:rFonts w:ascii="Times New Roman" w:hAnsi="Times New Roman" w:cs="Times New Roman"/>
          <w:sz w:val="24"/>
          <w:szCs w:val="24"/>
        </w:rPr>
      </w:pPr>
    </w:p>
    <w:p w14:paraId="1758E1D9" w14:textId="77777777" w:rsidR="004D03D2" w:rsidRPr="00B236D1" w:rsidRDefault="004D03D2" w:rsidP="008A6016">
      <w:pPr>
        <w:spacing w:line="240" w:lineRule="auto"/>
        <w:jc w:val="both"/>
        <w:rPr>
          <w:rFonts w:ascii="Times New Roman" w:hAnsi="Times New Roman" w:cs="Times New Roman"/>
          <w:sz w:val="24"/>
          <w:szCs w:val="24"/>
        </w:rPr>
      </w:pPr>
    </w:p>
    <w:p w14:paraId="3977F860" w14:textId="467352D8" w:rsidR="004D03D2" w:rsidRPr="00B236D1" w:rsidRDefault="004D03D2"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lastRenderedPageBreak/>
        <w:t xml:space="preserve">Ancestry, Irish Civil Registration Marriages Index, 1845 – 1958, for Patrick Dillon and Margaret </w:t>
      </w:r>
      <w:proofErr w:type="spellStart"/>
      <w:r w:rsidRPr="00B236D1">
        <w:rPr>
          <w:rFonts w:ascii="Times New Roman" w:hAnsi="Times New Roman" w:cs="Times New Roman"/>
          <w:sz w:val="24"/>
          <w:szCs w:val="24"/>
        </w:rPr>
        <w:t>Flahive</w:t>
      </w:r>
      <w:proofErr w:type="spellEnd"/>
      <w:r w:rsidRPr="00B236D1">
        <w:rPr>
          <w:rFonts w:ascii="Times New Roman" w:hAnsi="Times New Roman" w:cs="Times New Roman"/>
          <w:sz w:val="24"/>
          <w:szCs w:val="24"/>
        </w:rPr>
        <w:t xml:space="preserve">, ancestry.co.uk [online] available at </w:t>
      </w:r>
      <w:hyperlink r:id="rId69" w:history="1">
        <w:r w:rsidRPr="00B236D1">
          <w:rPr>
            <w:rStyle w:val="Hyperlink"/>
            <w:rFonts w:ascii="Times New Roman" w:hAnsi="Times New Roman" w:cs="Times New Roman"/>
            <w:sz w:val="24"/>
            <w:szCs w:val="24"/>
          </w:rPr>
          <w:t>https://search.ancestry.co.uk/cgi-bin/sse.dll?indiv=1&amp;dbid=2572&amp;h=2891413&amp;ssrc=pt&amp;tid=71105&amp;pid=-2129803716&amp;usePUB=true</w:t>
        </w:r>
      </w:hyperlink>
      <w:r w:rsidRPr="00B236D1">
        <w:rPr>
          <w:rFonts w:ascii="Times New Roman" w:hAnsi="Times New Roman" w:cs="Times New Roman"/>
          <w:sz w:val="24"/>
          <w:szCs w:val="24"/>
        </w:rPr>
        <w:t xml:space="preserve"> [accessed on December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2017].</w:t>
      </w:r>
    </w:p>
    <w:p w14:paraId="513E1198" w14:textId="77777777" w:rsidR="0058211C" w:rsidRPr="00B236D1" w:rsidRDefault="0058211C" w:rsidP="008A6016">
      <w:pPr>
        <w:spacing w:line="240" w:lineRule="auto"/>
        <w:jc w:val="both"/>
        <w:rPr>
          <w:rFonts w:ascii="Times New Roman" w:hAnsi="Times New Roman" w:cs="Times New Roman"/>
          <w:sz w:val="24"/>
          <w:szCs w:val="24"/>
        </w:rPr>
      </w:pPr>
    </w:p>
    <w:p w14:paraId="01CAED48" w14:textId="5535C7FD" w:rsidR="00392EE9" w:rsidRPr="00B236D1" w:rsidRDefault="00392EE9" w:rsidP="00392EE9">
      <w:pPr>
        <w:pStyle w:val="FootnoteText"/>
        <w:rPr>
          <w:rFonts w:ascii="Times New Roman" w:hAnsi="Times New Roman" w:cs="Times New Roman"/>
          <w:sz w:val="24"/>
          <w:szCs w:val="24"/>
        </w:rPr>
      </w:pPr>
      <w:r w:rsidRPr="00B236D1">
        <w:rPr>
          <w:rFonts w:ascii="Times New Roman" w:hAnsi="Times New Roman" w:cs="Times New Roman"/>
          <w:sz w:val="24"/>
          <w:szCs w:val="24"/>
        </w:rPr>
        <w:t xml:space="preserve">Ancestry, UK, Outward Passenger Lists, 1890 – 1960, for Bernard Dillon and Mrs. Bernard Dillon, ancestry.co.uk [online] available at </w:t>
      </w:r>
      <w:hyperlink r:id="rId70" w:history="1">
        <w:r w:rsidRPr="00B236D1">
          <w:rPr>
            <w:rStyle w:val="Hyperlink"/>
            <w:rFonts w:ascii="Times New Roman" w:hAnsi="Times New Roman" w:cs="Times New Roman"/>
            <w:sz w:val="24"/>
            <w:szCs w:val="24"/>
          </w:rPr>
          <w: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w:t>
        </w:r>
      </w:hyperlink>
      <w:r w:rsidRPr="00B236D1">
        <w:rPr>
          <w:rFonts w:ascii="Times New Roman" w:hAnsi="Times New Roman" w:cs="Times New Roman"/>
          <w:sz w:val="24"/>
          <w:szCs w:val="24"/>
        </w:rPr>
        <w:t xml:space="preserve"> [accessed on November 23</w:t>
      </w:r>
      <w:r w:rsidRPr="00B236D1">
        <w:rPr>
          <w:rFonts w:ascii="Times New Roman" w:hAnsi="Times New Roman" w:cs="Times New Roman"/>
          <w:sz w:val="24"/>
          <w:szCs w:val="24"/>
          <w:vertAlign w:val="superscript"/>
        </w:rPr>
        <w:t xml:space="preserve">rd, </w:t>
      </w:r>
      <w:r w:rsidRPr="00B236D1">
        <w:rPr>
          <w:rFonts w:ascii="Times New Roman" w:hAnsi="Times New Roman" w:cs="Times New Roman"/>
          <w:sz w:val="24"/>
          <w:szCs w:val="24"/>
        </w:rPr>
        <w:t>2017].</w:t>
      </w:r>
    </w:p>
    <w:p w14:paraId="0B46119A" w14:textId="3971C1C1" w:rsidR="0058211C" w:rsidRDefault="0058211C" w:rsidP="00392EE9">
      <w:pPr>
        <w:pStyle w:val="FootnoteText"/>
        <w:rPr>
          <w:rFonts w:ascii="Times New Roman" w:hAnsi="Times New Roman" w:cs="Times New Roman"/>
          <w:sz w:val="24"/>
          <w:szCs w:val="24"/>
        </w:rPr>
      </w:pPr>
    </w:p>
    <w:p w14:paraId="5C22DE3B" w14:textId="40B46476" w:rsidR="00B236D1" w:rsidRDefault="00B236D1" w:rsidP="00392EE9">
      <w:pPr>
        <w:pStyle w:val="FootnoteText"/>
        <w:rPr>
          <w:rFonts w:ascii="Times New Roman" w:hAnsi="Times New Roman" w:cs="Times New Roman"/>
          <w:sz w:val="24"/>
          <w:szCs w:val="24"/>
        </w:rPr>
      </w:pPr>
    </w:p>
    <w:p w14:paraId="637ED357" w14:textId="77777777" w:rsidR="00B236D1" w:rsidRPr="00B236D1" w:rsidRDefault="00B236D1" w:rsidP="00392EE9">
      <w:pPr>
        <w:pStyle w:val="FootnoteText"/>
        <w:rPr>
          <w:rFonts w:ascii="Times New Roman" w:hAnsi="Times New Roman" w:cs="Times New Roman"/>
          <w:sz w:val="24"/>
          <w:szCs w:val="24"/>
        </w:rPr>
      </w:pPr>
    </w:p>
    <w:p w14:paraId="790AC3A7" w14:textId="63F566E6" w:rsidR="00B236D1" w:rsidRDefault="0058211C" w:rsidP="009F67BC">
      <w:pPr>
        <w:pStyle w:val="FootnoteText"/>
        <w:rPr>
          <w:rFonts w:ascii="Times New Roman" w:hAnsi="Times New Roman" w:cs="Times New Roman"/>
          <w:sz w:val="24"/>
          <w:szCs w:val="24"/>
        </w:rPr>
      </w:pPr>
      <w:r w:rsidRPr="00B236D1">
        <w:rPr>
          <w:rFonts w:ascii="Times New Roman" w:hAnsi="Times New Roman" w:cs="Times New Roman"/>
          <w:sz w:val="24"/>
          <w:szCs w:val="24"/>
        </w:rPr>
        <w:t xml:space="preserve">Ancestry, UK, WWI Service Medal and Award Rolls, 1914 – 1920 for Bernard Dillon [online] available at </w:t>
      </w:r>
      <w:hyperlink r:id="rId71" w:history="1">
        <w:r w:rsidRPr="00B236D1">
          <w:rPr>
            <w:rStyle w:val="Hyperlink"/>
            <w:rFonts w:ascii="Times New Roman" w:hAnsi="Times New Roman" w:cs="Times New Roman"/>
            <w:sz w:val="24"/>
            <w:szCs w:val="24"/>
          </w:rPr>
          <w:t>https://www.ancestry.co.uk/interactive/5119/41629_636897_11147-00149/3866259?backurl=https://www.ancestry.co.uk/family-tree/person/tree/71105/person/-2118486062/facts/citation/720363195213/edit/record</w:t>
        </w:r>
      </w:hyperlink>
      <w:r w:rsidRPr="00B236D1">
        <w:rPr>
          <w:rFonts w:ascii="Times New Roman" w:hAnsi="Times New Roman" w:cs="Times New Roman"/>
          <w:sz w:val="24"/>
          <w:szCs w:val="24"/>
        </w:rPr>
        <w:t xml:space="preserve"> [accessed on November 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2017].</w:t>
      </w:r>
    </w:p>
    <w:p w14:paraId="58796756" w14:textId="77777777" w:rsidR="009F67BC" w:rsidRDefault="009F67BC" w:rsidP="009F67BC">
      <w:pPr>
        <w:pStyle w:val="FootnoteText"/>
        <w:rPr>
          <w:rFonts w:ascii="Times New Roman" w:hAnsi="Times New Roman" w:cs="Times New Roman"/>
          <w:sz w:val="24"/>
          <w:szCs w:val="24"/>
        </w:rPr>
      </w:pPr>
    </w:p>
    <w:p w14:paraId="39B17481" w14:textId="137E8D98" w:rsidR="004D03D2" w:rsidRPr="00B236D1" w:rsidRDefault="004D03D2"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Ancestry, Web, Ireland, Census, 1901, for Patrick Dillon, ancestry.co.uk [online] available at </w:t>
      </w:r>
      <w:hyperlink r:id="rId72" w:history="1">
        <w:r w:rsidRPr="00B236D1">
          <w:rPr>
            <w:rStyle w:val="Hyperlink"/>
            <w:rFonts w:ascii="Times New Roman" w:hAnsi="Times New Roman" w:cs="Times New Roman"/>
            <w:sz w:val="24"/>
            <w:szCs w:val="24"/>
          </w:rPr>
          <w:t>http://www.census.nationalarchives.ie/reels/nai000894802/</w:t>
        </w:r>
      </w:hyperlink>
      <w:r w:rsidRPr="00B236D1">
        <w:rPr>
          <w:rFonts w:ascii="Times New Roman" w:hAnsi="Times New Roman" w:cs="Times New Roman"/>
          <w:sz w:val="24"/>
          <w:szCs w:val="24"/>
        </w:rPr>
        <w:t xml:space="preserve"> [accessed on March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2017].</w:t>
      </w:r>
    </w:p>
    <w:p w14:paraId="641B9721" w14:textId="77777777" w:rsidR="00B236D1" w:rsidRPr="00B236D1" w:rsidRDefault="00B236D1" w:rsidP="00B236D1">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Grand National Guide, Horse Racing During the Wars, grand-national.me.uk [online] available at </w:t>
      </w:r>
      <w:hyperlink r:id="rId73" w:history="1">
        <w:r w:rsidRPr="00B236D1">
          <w:rPr>
            <w:rStyle w:val="Hyperlink"/>
            <w:rFonts w:ascii="Times New Roman" w:hAnsi="Times New Roman" w:cs="Times New Roman"/>
            <w:sz w:val="24"/>
            <w:szCs w:val="24"/>
          </w:rPr>
          <w:t>http://www.grand-national.me.uk/5722/horse-racing-during-the-wars/</w:t>
        </w:r>
      </w:hyperlink>
      <w:r w:rsidRPr="00B236D1">
        <w:rPr>
          <w:rFonts w:ascii="Times New Roman" w:hAnsi="Times New Roman" w:cs="Times New Roman"/>
          <w:sz w:val="24"/>
          <w:szCs w:val="24"/>
        </w:rPr>
        <w:t xml:space="preserve"> [accessed on March 20</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2018].</w:t>
      </w:r>
    </w:p>
    <w:p w14:paraId="2F8EA8B8" w14:textId="381BAF03" w:rsidR="00D66BCA" w:rsidRPr="00B236D1" w:rsidRDefault="00D66BCA"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Liberty Ellis Foundation, Ellis Island History, Immigration Policy Embraces the Masses, libertyellisfoundation.org [online] available at </w:t>
      </w:r>
      <w:hyperlink r:id="rId74" w:history="1">
        <w:r w:rsidRPr="00B236D1">
          <w:rPr>
            <w:rStyle w:val="Hyperlink"/>
            <w:rFonts w:ascii="Times New Roman" w:hAnsi="Times New Roman" w:cs="Times New Roman"/>
            <w:sz w:val="24"/>
            <w:szCs w:val="24"/>
          </w:rPr>
          <w:t>https://www.libertyellisfoundation.org/ellis-island-history</w:t>
        </w:r>
      </w:hyperlink>
      <w:r w:rsidRPr="00B236D1">
        <w:rPr>
          <w:rFonts w:ascii="Times New Roman" w:hAnsi="Times New Roman" w:cs="Times New Roman"/>
          <w:sz w:val="24"/>
          <w:szCs w:val="24"/>
        </w:rPr>
        <w:t xml:space="preserve"> [accessed October 24</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2017].</w:t>
      </w:r>
    </w:p>
    <w:p w14:paraId="1915DCDC" w14:textId="324425B1" w:rsidR="00D66BCA" w:rsidRPr="00B236D1" w:rsidRDefault="00D66BCA" w:rsidP="008A6016">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Liberty Ellis Foundation, Ellis Island History, Journeying to the Land of Liberty, libertyellisfoundation.org [online] available at </w:t>
      </w:r>
      <w:hyperlink r:id="rId75" w:history="1">
        <w:r w:rsidRPr="00B236D1">
          <w:rPr>
            <w:rStyle w:val="Hyperlink"/>
            <w:rFonts w:ascii="Times New Roman" w:hAnsi="Times New Roman" w:cs="Times New Roman"/>
            <w:sz w:val="24"/>
            <w:szCs w:val="24"/>
          </w:rPr>
          <w:t>https://www.libertyellisfoundation.org/ellis-island-history</w:t>
        </w:r>
      </w:hyperlink>
      <w:r w:rsidRPr="00B236D1">
        <w:rPr>
          <w:rFonts w:ascii="Times New Roman" w:hAnsi="Times New Roman" w:cs="Times New Roman"/>
          <w:sz w:val="24"/>
          <w:szCs w:val="24"/>
        </w:rPr>
        <w:t xml:space="preserve"> [accessed October 24</w:t>
      </w:r>
      <w:r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2017].</w:t>
      </w:r>
    </w:p>
    <w:p w14:paraId="0D51D83B" w14:textId="6C9B7D08" w:rsidR="00995C7F" w:rsidRPr="00B236D1" w:rsidRDefault="00995C7F"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My Old Man: MUFC Songs [online] available at </w:t>
      </w:r>
      <w:hyperlink r:id="rId76" w:history="1">
        <w:r w:rsidRPr="00B236D1">
          <w:rPr>
            <w:rStyle w:val="Hyperlink"/>
            <w:rFonts w:ascii="Times New Roman" w:hAnsi="Times New Roman" w:cs="Times New Roman"/>
            <w:sz w:val="24"/>
            <w:szCs w:val="24"/>
          </w:rPr>
          <w:t>https://www.fanchants.com/football-songs/manchester_united-chants/my-old-man-6/</w:t>
        </w:r>
      </w:hyperlink>
      <w:r w:rsidRPr="00B236D1">
        <w:rPr>
          <w:rFonts w:ascii="Times New Roman" w:hAnsi="Times New Roman" w:cs="Times New Roman"/>
          <w:sz w:val="24"/>
          <w:szCs w:val="24"/>
        </w:rPr>
        <w:t xml:space="preserve"> [accessed on December </w:t>
      </w:r>
      <w:r w:rsidR="008A6016" w:rsidRPr="00B236D1">
        <w:rPr>
          <w:rFonts w:ascii="Times New Roman" w:hAnsi="Times New Roman" w:cs="Times New Roman"/>
          <w:sz w:val="24"/>
          <w:szCs w:val="24"/>
        </w:rPr>
        <w:t>20</w:t>
      </w:r>
      <w:r w:rsidR="008A6016" w:rsidRPr="00B236D1">
        <w:rPr>
          <w:rFonts w:ascii="Times New Roman" w:hAnsi="Times New Roman" w:cs="Times New Roman"/>
          <w:sz w:val="24"/>
          <w:szCs w:val="24"/>
          <w:vertAlign w:val="superscript"/>
        </w:rPr>
        <w:t xml:space="preserve">th, </w:t>
      </w:r>
      <w:r w:rsidRPr="00B236D1">
        <w:rPr>
          <w:rFonts w:ascii="Times New Roman" w:hAnsi="Times New Roman" w:cs="Times New Roman"/>
          <w:sz w:val="24"/>
          <w:szCs w:val="24"/>
        </w:rPr>
        <w:t>2017].</w:t>
      </w:r>
    </w:p>
    <w:p w14:paraId="420FC06E" w14:textId="36FA3FE3" w:rsidR="0058211C" w:rsidRPr="00B236D1" w:rsidRDefault="0058211C"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The Long, Long Trail, The Group System (Derby Scheme), thelonglongtrail.co.uk [online] available at </w:t>
      </w:r>
      <w:hyperlink r:id="rId77" w:history="1">
        <w:r w:rsidRPr="00B236D1">
          <w:rPr>
            <w:rStyle w:val="Hyperlink"/>
            <w:rFonts w:ascii="Times New Roman" w:hAnsi="Times New Roman" w:cs="Times New Roman"/>
            <w:sz w:val="24"/>
            <w:szCs w:val="24"/>
          </w:rPr>
          <w:t>http://www.longlongtrail.co.uk/soldiers/a-soldiers-life-1914-1918/enlisting-into-the-army/the-group-scheme-derby-scheme/</w:t>
        </w:r>
      </w:hyperlink>
      <w:r w:rsidRPr="00B236D1">
        <w:rPr>
          <w:rFonts w:ascii="Times New Roman" w:hAnsi="Times New Roman" w:cs="Times New Roman"/>
          <w:sz w:val="24"/>
          <w:szCs w:val="24"/>
        </w:rPr>
        <w:t xml:space="preserve"> [accessed on</w:t>
      </w:r>
      <w:r w:rsidRPr="00B236D1">
        <w:rPr>
          <w:rFonts w:ascii="Times New Roman" w:hAnsi="Times New Roman" w:cs="Times New Roman"/>
          <w:sz w:val="24"/>
          <w:szCs w:val="24"/>
          <w:vertAlign w:val="superscript"/>
        </w:rPr>
        <w:t xml:space="preserve"> </w:t>
      </w:r>
      <w:r w:rsidRPr="00B236D1">
        <w:rPr>
          <w:rFonts w:ascii="Times New Roman" w:hAnsi="Times New Roman" w:cs="Times New Roman"/>
          <w:sz w:val="24"/>
          <w:szCs w:val="24"/>
        </w:rPr>
        <w:t>April 26</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30C3E497" w14:textId="662531EC" w:rsidR="00392EE9" w:rsidRPr="00B236D1" w:rsidRDefault="00392EE9"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The National Horse Racing Museum, Horse Racing History Online, Profile: People, Cox, Alfred W., (1857 – 1919) [online] available at </w:t>
      </w:r>
      <w:hyperlink r:id="rId78" w:history="1">
        <w:r w:rsidRPr="00B236D1">
          <w:rPr>
            <w:rStyle w:val="Hyperlink"/>
            <w:rFonts w:ascii="Times New Roman" w:hAnsi="Times New Roman" w:cs="Times New Roman"/>
            <w:sz w:val="24"/>
            <w:szCs w:val="24"/>
          </w:rPr>
          <w:t>http://www.horseracinghistory.co.uk/hrho/action/viewDocument?id=898</w:t>
        </w:r>
      </w:hyperlink>
      <w:r w:rsidRPr="00B236D1">
        <w:rPr>
          <w:rFonts w:ascii="Times New Roman" w:hAnsi="Times New Roman" w:cs="Times New Roman"/>
          <w:sz w:val="24"/>
          <w:szCs w:val="24"/>
        </w:rPr>
        <w:t xml:space="preserve"> [accessed on March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2018].</w:t>
      </w:r>
    </w:p>
    <w:p w14:paraId="1CAD32E4" w14:textId="3AABCA35" w:rsidR="006B6AD7" w:rsidRPr="00B236D1" w:rsidRDefault="006B6AD7"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t xml:space="preserve">The National Horse Racing Museum, Horse Racing History Online, Profile: People, </w:t>
      </w:r>
      <w:proofErr w:type="spellStart"/>
      <w:r w:rsidRPr="00B236D1">
        <w:rPr>
          <w:rFonts w:ascii="Times New Roman" w:hAnsi="Times New Roman" w:cs="Times New Roman"/>
          <w:sz w:val="24"/>
          <w:szCs w:val="24"/>
        </w:rPr>
        <w:t>Loder</w:t>
      </w:r>
      <w:proofErr w:type="spellEnd"/>
      <w:r w:rsidRPr="00B236D1">
        <w:rPr>
          <w:rFonts w:ascii="Times New Roman" w:hAnsi="Times New Roman" w:cs="Times New Roman"/>
          <w:sz w:val="24"/>
          <w:szCs w:val="24"/>
        </w:rPr>
        <w:t xml:space="preserve">, Eustace (Major) (1867 – 1914) [online] available at </w:t>
      </w:r>
      <w:hyperlink r:id="rId79" w:history="1">
        <w:r w:rsidRPr="00B236D1">
          <w:rPr>
            <w:rStyle w:val="Hyperlink"/>
            <w:rFonts w:ascii="Times New Roman" w:hAnsi="Times New Roman" w:cs="Times New Roman"/>
            <w:sz w:val="24"/>
            <w:szCs w:val="24"/>
          </w:rPr>
          <w:t>http://www.horseracinghistory.co.uk/hrho/action/viewDocument?id=918</w:t>
        </w:r>
      </w:hyperlink>
      <w:r w:rsidRPr="00B236D1">
        <w:rPr>
          <w:rFonts w:ascii="Times New Roman" w:hAnsi="Times New Roman" w:cs="Times New Roman"/>
          <w:sz w:val="24"/>
          <w:szCs w:val="24"/>
        </w:rPr>
        <w:t xml:space="preserve"> [accessed on November 12</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xml:space="preserve"> 2017].</w:t>
      </w:r>
    </w:p>
    <w:p w14:paraId="6B791C28" w14:textId="41BA57CD" w:rsidR="006B6AD7" w:rsidRPr="00B236D1" w:rsidRDefault="006B6AD7" w:rsidP="00995C7F">
      <w:pPr>
        <w:spacing w:line="240" w:lineRule="auto"/>
        <w:jc w:val="both"/>
        <w:rPr>
          <w:rFonts w:ascii="Times New Roman" w:hAnsi="Times New Roman" w:cs="Times New Roman"/>
          <w:sz w:val="24"/>
          <w:szCs w:val="24"/>
        </w:rPr>
      </w:pPr>
      <w:r w:rsidRPr="00B236D1">
        <w:rPr>
          <w:rFonts w:ascii="Times New Roman" w:hAnsi="Times New Roman" w:cs="Times New Roman"/>
          <w:sz w:val="24"/>
          <w:szCs w:val="24"/>
        </w:rPr>
        <w:lastRenderedPageBreak/>
        <w:t xml:space="preserve">The National Horseracing Museum, Horseracing History online: Profile People, Madden, Herbert, Otto (1872-1942) horseracinghistory.co.uk [online] available at </w:t>
      </w:r>
      <w:hyperlink r:id="rId80" w:history="1">
        <w:r w:rsidRPr="00B236D1">
          <w:rPr>
            <w:rStyle w:val="Hyperlink"/>
            <w:rFonts w:ascii="Times New Roman" w:hAnsi="Times New Roman" w:cs="Times New Roman"/>
            <w:sz w:val="24"/>
            <w:szCs w:val="24"/>
          </w:rPr>
          <w:t>http://www.horseracinghistory.co.uk/hrho/action/viewDocument?id=897</w:t>
        </w:r>
      </w:hyperlink>
      <w:r w:rsidRPr="00B236D1">
        <w:rPr>
          <w:rFonts w:ascii="Times New Roman" w:hAnsi="Times New Roman" w:cs="Times New Roman"/>
          <w:sz w:val="24"/>
          <w:szCs w:val="24"/>
        </w:rPr>
        <w:t xml:space="preserve"> [accessed</w:t>
      </w:r>
      <w:r w:rsidR="009F67BC">
        <w:rPr>
          <w:rFonts w:ascii="Times New Roman" w:hAnsi="Times New Roman" w:cs="Times New Roman"/>
          <w:sz w:val="24"/>
          <w:szCs w:val="24"/>
        </w:rPr>
        <w:t xml:space="preserve"> on </w:t>
      </w:r>
      <w:r w:rsidRPr="00B236D1">
        <w:rPr>
          <w:rFonts w:ascii="Times New Roman" w:hAnsi="Times New Roman" w:cs="Times New Roman"/>
          <w:sz w:val="24"/>
          <w:szCs w:val="24"/>
        </w:rPr>
        <w:t>April 20</w:t>
      </w:r>
      <w:r w:rsidRPr="00B236D1">
        <w:rPr>
          <w:rFonts w:ascii="Times New Roman" w:hAnsi="Times New Roman" w:cs="Times New Roman"/>
          <w:sz w:val="24"/>
          <w:szCs w:val="24"/>
          <w:vertAlign w:val="superscript"/>
        </w:rPr>
        <w:t>th</w:t>
      </w:r>
      <w:r w:rsidRPr="00B236D1">
        <w:rPr>
          <w:rFonts w:ascii="Times New Roman" w:hAnsi="Times New Roman" w:cs="Times New Roman"/>
          <w:sz w:val="24"/>
          <w:szCs w:val="24"/>
        </w:rPr>
        <w:t>, 2018].</w:t>
      </w:r>
    </w:p>
    <w:p w14:paraId="040E26AD" w14:textId="77777777" w:rsidR="00995C7F" w:rsidRPr="00995C7F" w:rsidRDefault="00995C7F" w:rsidP="00995C7F">
      <w:pPr>
        <w:spacing w:line="240" w:lineRule="auto"/>
        <w:jc w:val="both"/>
        <w:rPr>
          <w:rFonts w:ascii="Times New Roman" w:hAnsi="Times New Roman" w:cs="Times New Roman"/>
          <w:sz w:val="24"/>
          <w:szCs w:val="24"/>
        </w:rPr>
      </w:pPr>
    </w:p>
    <w:p w14:paraId="7C870943" w14:textId="49937F33" w:rsidR="00712988" w:rsidRPr="009F67BC" w:rsidRDefault="00712988" w:rsidP="00015569">
      <w:pPr>
        <w:spacing w:line="480" w:lineRule="auto"/>
        <w:jc w:val="both"/>
        <w:rPr>
          <w:rFonts w:ascii="Times New Roman" w:hAnsi="Times New Roman" w:cs="Times New Roman"/>
          <w:b/>
          <w:sz w:val="28"/>
          <w:szCs w:val="28"/>
        </w:rPr>
      </w:pPr>
      <w:r w:rsidRPr="009F67BC">
        <w:rPr>
          <w:rFonts w:ascii="Times New Roman" w:hAnsi="Times New Roman" w:cs="Times New Roman"/>
          <w:b/>
          <w:sz w:val="28"/>
          <w:szCs w:val="28"/>
        </w:rPr>
        <w:t>You Tube</w:t>
      </w:r>
    </w:p>
    <w:p w14:paraId="6C3FD8E5" w14:textId="77777777" w:rsidR="002336E0" w:rsidRDefault="00712988" w:rsidP="00E205DB">
      <w:pPr>
        <w:spacing w:line="480" w:lineRule="auto"/>
        <w:jc w:val="both"/>
        <w:rPr>
          <w:rFonts w:ascii="Times New Roman" w:hAnsi="Times New Roman" w:cs="Times New Roman"/>
          <w:sz w:val="24"/>
          <w:szCs w:val="24"/>
        </w:rPr>
      </w:pPr>
      <w:bookmarkStart w:id="50" w:name="_Hlk513287101"/>
      <w:r w:rsidRPr="009F67BC">
        <w:rPr>
          <w:rFonts w:ascii="Times New Roman" w:hAnsi="Times New Roman" w:cs="Times New Roman"/>
          <w:sz w:val="24"/>
          <w:szCs w:val="24"/>
        </w:rPr>
        <w:t xml:space="preserve">Ariana Viktoria (2014) </w:t>
      </w:r>
      <w:r w:rsidRPr="009F67BC">
        <w:rPr>
          <w:rFonts w:ascii="Times New Roman" w:hAnsi="Times New Roman" w:cs="Times New Roman"/>
          <w:i/>
          <w:sz w:val="24"/>
          <w:szCs w:val="24"/>
        </w:rPr>
        <w:t>Miss. Marie Lloyd</w:t>
      </w:r>
      <w:r w:rsidRPr="009F67BC">
        <w:rPr>
          <w:rFonts w:ascii="Times New Roman" w:hAnsi="Times New Roman" w:cs="Times New Roman"/>
          <w:sz w:val="24"/>
          <w:szCs w:val="24"/>
        </w:rPr>
        <w:t xml:space="preserve">, available at </w:t>
      </w:r>
      <w:bookmarkStart w:id="51" w:name="_Hlk513287195"/>
      <w:r w:rsidR="00692C00" w:rsidRPr="009F67BC">
        <w:fldChar w:fldCharType="begin"/>
      </w:r>
      <w:r w:rsidR="00692C00" w:rsidRPr="009F67BC">
        <w:rPr>
          <w:rFonts w:ascii="Times New Roman" w:hAnsi="Times New Roman" w:cs="Times New Roman"/>
          <w:sz w:val="24"/>
          <w:szCs w:val="24"/>
        </w:rPr>
        <w:instrText xml:space="preserve"> HYPERLINK "https://www.youtube.com/results?search_query=miss+marie+lloyd+%E2%80%93+queen+of+the+music+hall" </w:instrText>
      </w:r>
      <w:r w:rsidR="00692C00" w:rsidRPr="009F67BC">
        <w:fldChar w:fldCharType="separate"/>
      </w:r>
      <w:r w:rsidRPr="009F67BC">
        <w:rPr>
          <w:rStyle w:val="Hyperlink"/>
          <w:rFonts w:ascii="Times New Roman" w:hAnsi="Times New Roman" w:cs="Times New Roman"/>
          <w:sz w:val="24"/>
          <w:szCs w:val="24"/>
        </w:rPr>
        <w:t>https://www.youtube.com/results?search_query=miss+marie+lloyd+%E2%80%93+queen+of+the+music+hall</w:t>
      </w:r>
      <w:r w:rsidR="00692C00" w:rsidRPr="009F67BC">
        <w:rPr>
          <w:rStyle w:val="Hyperlink"/>
          <w:rFonts w:ascii="Times New Roman" w:hAnsi="Times New Roman" w:cs="Times New Roman"/>
          <w:sz w:val="24"/>
          <w:szCs w:val="24"/>
        </w:rPr>
        <w:fldChar w:fldCharType="end"/>
      </w:r>
      <w:r w:rsidRPr="009F67BC">
        <w:rPr>
          <w:rFonts w:ascii="Times New Roman" w:hAnsi="Times New Roman" w:cs="Times New Roman"/>
          <w:sz w:val="24"/>
          <w:szCs w:val="24"/>
        </w:rPr>
        <w:t xml:space="preserve"> [accessed on  November</w:t>
      </w:r>
      <w:r w:rsidR="00DC72FE" w:rsidRPr="009F67BC">
        <w:rPr>
          <w:rFonts w:ascii="Times New Roman" w:hAnsi="Times New Roman" w:cs="Times New Roman"/>
          <w:sz w:val="24"/>
          <w:szCs w:val="24"/>
        </w:rPr>
        <w:t xml:space="preserve"> 26</w:t>
      </w:r>
      <w:r w:rsidR="00DC72FE" w:rsidRPr="009F67BC">
        <w:rPr>
          <w:rFonts w:ascii="Times New Roman" w:hAnsi="Times New Roman" w:cs="Times New Roman"/>
          <w:sz w:val="24"/>
          <w:szCs w:val="24"/>
          <w:vertAlign w:val="superscript"/>
        </w:rPr>
        <w:t>th,</w:t>
      </w:r>
      <w:r w:rsidRPr="009F67BC">
        <w:rPr>
          <w:rFonts w:ascii="Times New Roman" w:hAnsi="Times New Roman" w:cs="Times New Roman"/>
          <w:sz w:val="24"/>
          <w:szCs w:val="24"/>
        </w:rPr>
        <w:t xml:space="preserve"> 2017].</w:t>
      </w:r>
      <w:bookmarkEnd w:id="51"/>
    </w:p>
    <w:p w14:paraId="06AB423E" w14:textId="304BEFEB" w:rsidR="00E205DB" w:rsidRPr="002336E0" w:rsidRDefault="005E259B" w:rsidP="00E205DB">
      <w:pPr>
        <w:spacing w:line="480" w:lineRule="auto"/>
        <w:jc w:val="both"/>
        <w:rPr>
          <w:rFonts w:ascii="Times New Roman" w:hAnsi="Times New Roman" w:cs="Times New Roman"/>
          <w:sz w:val="24"/>
          <w:szCs w:val="24"/>
        </w:rPr>
      </w:pPr>
      <w:r w:rsidRPr="005E259B">
        <w:rPr>
          <w:rFonts w:ascii="Times New Roman" w:hAnsi="Times New Roman" w:cs="Times New Roman"/>
          <w:b/>
          <w:sz w:val="28"/>
          <w:szCs w:val="28"/>
        </w:rPr>
        <w:t>Image</w:t>
      </w:r>
      <w:r w:rsidR="00E205DB">
        <w:rPr>
          <w:rFonts w:ascii="Times New Roman" w:hAnsi="Times New Roman" w:cs="Times New Roman"/>
          <w:b/>
          <w:sz w:val="28"/>
          <w:szCs w:val="28"/>
        </w:rPr>
        <w:t>s</w:t>
      </w:r>
    </w:p>
    <w:p w14:paraId="2244CEC6" w14:textId="0B269830"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K. Dillon, Ogden’s cigarette, Bernard Dillon c 1906, </w:t>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p>
    <w:p w14:paraId="44BD4E48" w14:textId="6C9AD653"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National Portrait Gallery, Marie Lloyd with her second husband Alec Hurley c 1905</w:t>
      </w:r>
      <w:r w:rsidRPr="00E205DB">
        <w:rPr>
          <w:rFonts w:ascii="Times New Roman" w:hAnsi="Times New Roman" w:cs="Times New Roman"/>
          <w:sz w:val="24"/>
          <w:szCs w:val="24"/>
        </w:rPr>
        <w:tab/>
      </w:r>
    </w:p>
    <w:p w14:paraId="2D70FD85" w14:textId="3EE7569C"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Getty Images, The funeral of Marie Lloyd c 1922</w:t>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r w:rsidRPr="00E205DB">
        <w:rPr>
          <w:rFonts w:ascii="Times New Roman" w:hAnsi="Times New Roman" w:cs="Times New Roman"/>
          <w:sz w:val="24"/>
          <w:szCs w:val="24"/>
        </w:rPr>
        <w:tab/>
      </w:r>
    </w:p>
    <w:p w14:paraId="62BA973A" w14:textId="18832D3A"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K. Dillon, Sir Leslie Ward “Bernard” c 1906 – Spy caricature featured in </w:t>
      </w:r>
      <w:r w:rsidRPr="00E205DB">
        <w:rPr>
          <w:rFonts w:ascii="Times New Roman" w:hAnsi="Times New Roman" w:cs="Times New Roman"/>
          <w:i/>
          <w:sz w:val="24"/>
          <w:szCs w:val="24"/>
        </w:rPr>
        <w:t>Vanity Fair</w:t>
      </w:r>
      <w:r w:rsidRPr="00E205DB">
        <w:rPr>
          <w:rFonts w:ascii="Times New Roman" w:hAnsi="Times New Roman" w:cs="Times New Roman"/>
          <w:sz w:val="24"/>
          <w:szCs w:val="24"/>
        </w:rPr>
        <w:t xml:space="preserve">               magazine</w:t>
      </w:r>
    </w:p>
    <w:p w14:paraId="2B4889F4" w14:textId="4306A357"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Getty Images - Bernard Dillon and Pretty Polly c 1905 </w:t>
      </w:r>
      <w:r w:rsidRPr="00E205DB">
        <w:rPr>
          <w:rFonts w:ascii="Times New Roman" w:hAnsi="Times New Roman" w:cs="Times New Roman"/>
          <w:sz w:val="24"/>
          <w:szCs w:val="24"/>
        </w:rPr>
        <w:tab/>
      </w:r>
      <w:r w:rsidRPr="00E205DB">
        <w:rPr>
          <w:rFonts w:ascii="Times New Roman" w:hAnsi="Times New Roman" w:cs="Times New Roman"/>
          <w:sz w:val="24"/>
          <w:szCs w:val="24"/>
        </w:rPr>
        <w:tab/>
      </w:r>
    </w:p>
    <w:p w14:paraId="18E10F1D" w14:textId="6A383A7F"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Getty Images - Bernard Dillon and Lemberg after winning the 1910 Epsom Derby  </w:t>
      </w:r>
    </w:p>
    <w:p w14:paraId="0D0D8B3A" w14:textId="6796C313" w:rsidR="00E205DB" w:rsidRPr="00E205DB" w:rsidRDefault="00E205DB" w:rsidP="00E205DB">
      <w:pPr>
        <w:pStyle w:val="ListParagraph"/>
        <w:numPr>
          <w:ilvl w:val="0"/>
          <w:numId w:val="1"/>
        </w:numPr>
        <w:spacing w:line="480" w:lineRule="auto"/>
        <w:rPr>
          <w:rFonts w:ascii="Times New Roman" w:hAnsi="Times New Roman" w:cs="Times New Roman"/>
          <w:sz w:val="24"/>
          <w:szCs w:val="24"/>
        </w:rPr>
      </w:pPr>
      <w:r w:rsidRPr="00E205DB">
        <w:rPr>
          <w:rFonts w:ascii="Times New Roman" w:hAnsi="Times New Roman" w:cs="Times New Roman"/>
          <w:sz w:val="24"/>
          <w:szCs w:val="24"/>
        </w:rPr>
        <w:t xml:space="preserve">Getty Images - Marie Lloyd and her third husband Bernard Dillon c 1920 </w:t>
      </w:r>
    </w:p>
    <w:p w14:paraId="7A255E9A" w14:textId="77777777" w:rsidR="00E205DB" w:rsidRDefault="00E205DB" w:rsidP="00015569">
      <w:pPr>
        <w:spacing w:line="480" w:lineRule="auto"/>
        <w:jc w:val="both"/>
        <w:rPr>
          <w:rFonts w:ascii="Times New Roman" w:hAnsi="Times New Roman" w:cs="Times New Roman"/>
          <w:b/>
          <w:sz w:val="28"/>
          <w:szCs w:val="28"/>
        </w:rPr>
      </w:pPr>
    </w:p>
    <w:p w14:paraId="63D69A9B" w14:textId="77777777" w:rsidR="005E259B" w:rsidRPr="005E259B" w:rsidRDefault="005E259B" w:rsidP="00015569">
      <w:pPr>
        <w:spacing w:line="480" w:lineRule="auto"/>
        <w:jc w:val="both"/>
        <w:rPr>
          <w:rFonts w:ascii="Times New Roman" w:hAnsi="Times New Roman" w:cs="Times New Roman"/>
          <w:b/>
          <w:sz w:val="28"/>
          <w:szCs w:val="28"/>
        </w:rPr>
      </w:pPr>
    </w:p>
    <w:bookmarkEnd w:id="50"/>
    <w:p w14:paraId="31B52849" w14:textId="77777777" w:rsidR="00A92176" w:rsidRPr="00A92176" w:rsidRDefault="00A92176" w:rsidP="00015569">
      <w:pPr>
        <w:spacing w:line="480" w:lineRule="auto"/>
        <w:jc w:val="both"/>
        <w:rPr>
          <w:rFonts w:ascii="Times New Roman" w:hAnsi="Times New Roman" w:cs="Times New Roman"/>
          <w:sz w:val="28"/>
          <w:szCs w:val="28"/>
        </w:rPr>
      </w:pPr>
    </w:p>
    <w:p w14:paraId="0A3E770C" w14:textId="77777777" w:rsidR="00D62BC9" w:rsidRPr="00015569" w:rsidRDefault="00D62BC9" w:rsidP="00015569">
      <w:pPr>
        <w:spacing w:line="480" w:lineRule="auto"/>
        <w:jc w:val="both"/>
        <w:rPr>
          <w:rFonts w:ascii="Times New Roman" w:hAnsi="Times New Roman" w:cs="Times New Roman"/>
        </w:rPr>
      </w:pPr>
    </w:p>
    <w:sectPr w:rsidR="00D62BC9" w:rsidRPr="00015569" w:rsidSect="000B2564">
      <w:footerReference w:type="default" r:id="rId8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56A06" w14:textId="77777777" w:rsidR="00515D4D" w:rsidRDefault="00515D4D" w:rsidP="000009DD">
      <w:pPr>
        <w:spacing w:after="0" w:line="240" w:lineRule="auto"/>
      </w:pPr>
      <w:r>
        <w:separator/>
      </w:r>
    </w:p>
  </w:endnote>
  <w:endnote w:type="continuationSeparator" w:id="0">
    <w:p w14:paraId="777672BB" w14:textId="77777777" w:rsidR="00515D4D" w:rsidRDefault="00515D4D" w:rsidP="00000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FCBEB" w14:textId="77777777" w:rsidR="002F6D01" w:rsidRDefault="002F6D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11449"/>
      <w:docPartObj>
        <w:docPartGallery w:val="Page Numbers (Bottom of Page)"/>
        <w:docPartUnique/>
      </w:docPartObj>
    </w:sdtPr>
    <w:sdtEndPr>
      <w:rPr>
        <w:noProof/>
      </w:rPr>
    </w:sdtEndPr>
    <w:sdtContent>
      <w:p w14:paraId="6719B205" w14:textId="77777777" w:rsidR="002F6D01" w:rsidRDefault="002F6D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F6569" w14:textId="77777777" w:rsidR="002F6D01" w:rsidRDefault="002F6D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440245"/>
      <w:docPartObj>
        <w:docPartGallery w:val="Page Numbers (Bottom of Page)"/>
        <w:docPartUnique/>
      </w:docPartObj>
    </w:sdtPr>
    <w:sdtEndPr>
      <w:rPr>
        <w:noProof/>
      </w:rPr>
    </w:sdtEndPr>
    <w:sdtContent>
      <w:p w14:paraId="18ACC5DC" w14:textId="77777777" w:rsidR="002F6D01" w:rsidRDefault="002F6D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2F416B" w14:textId="77777777" w:rsidR="002F6D01" w:rsidRDefault="002F6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26BDB" w14:textId="77777777" w:rsidR="00515D4D" w:rsidRDefault="00515D4D" w:rsidP="000009DD">
      <w:pPr>
        <w:spacing w:after="0" w:line="240" w:lineRule="auto"/>
      </w:pPr>
      <w:r>
        <w:separator/>
      </w:r>
    </w:p>
  </w:footnote>
  <w:footnote w:type="continuationSeparator" w:id="0">
    <w:p w14:paraId="693D334D" w14:textId="77777777" w:rsidR="00515D4D" w:rsidRDefault="00515D4D" w:rsidP="000009DD">
      <w:pPr>
        <w:spacing w:after="0" w:line="240" w:lineRule="auto"/>
      </w:pPr>
      <w:r>
        <w:continuationSeparator/>
      </w:r>
    </w:p>
  </w:footnote>
  <w:footnote w:id="1">
    <w:p w14:paraId="64868744" w14:textId="7DA784EB" w:rsidR="002F6D01" w:rsidRPr="00DC1F77" w:rsidRDefault="002F6D01">
      <w:pPr>
        <w:pStyle w:val="FootnoteText"/>
        <w:rPr>
          <w:rFonts w:ascii="Times New Roman" w:hAnsi="Times New Roman" w:cs="Times New Roman"/>
        </w:rPr>
      </w:pPr>
      <w:r>
        <w:rPr>
          <w:rStyle w:val="FootnoteReference"/>
        </w:rPr>
        <w:footnoteRef/>
      </w:r>
      <w:r w:rsidRPr="00DC1F77">
        <w:rPr>
          <w:rFonts w:ascii="Times New Roman" w:hAnsi="Times New Roman" w:cs="Times New Roman"/>
        </w:rPr>
        <w:t xml:space="preserve">K. Dillon, Ogden’s cigarette card c 1906 – “Bernard Dillon,” </w:t>
      </w:r>
    </w:p>
  </w:footnote>
  <w:footnote w:id="2">
    <w:p w14:paraId="58213457" w14:textId="5AAD0BBE"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R. A. Baker, </w:t>
      </w:r>
      <w:r w:rsidRPr="008E09B1">
        <w:rPr>
          <w:rFonts w:ascii="Times New Roman" w:hAnsi="Times New Roman" w:cs="Times New Roman"/>
          <w:i/>
        </w:rPr>
        <w:t>Marie Lloyd: Queen of the Music-Halls</w:t>
      </w:r>
      <w:r w:rsidRPr="008E09B1">
        <w:rPr>
          <w:rFonts w:ascii="Times New Roman" w:hAnsi="Times New Roman" w:cs="Times New Roman"/>
        </w:rPr>
        <w:t xml:space="preserve"> (London: Robert Hale, 1990) Pg. 132.  M. Gillies., </w:t>
      </w:r>
      <w:r w:rsidRPr="008E09B1">
        <w:rPr>
          <w:rFonts w:ascii="Times New Roman" w:hAnsi="Times New Roman" w:cs="Times New Roman"/>
          <w:i/>
        </w:rPr>
        <w:t xml:space="preserve">Marie Lloyd: The One and Only </w:t>
      </w:r>
      <w:r w:rsidRPr="008E09B1">
        <w:rPr>
          <w:rFonts w:ascii="Times New Roman" w:hAnsi="Times New Roman" w:cs="Times New Roman"/>
        </w:rPr>
        <w:t xml:space="preserve">(London: Victor Gollancz, 1999) Pg. 255. D. </w:t>
      </w:r>
      <w:proofErr w:type="spellStart"/>
      <w:r w:rsidRPr="008E09B1">
        <w:rPr>
          <w:rFonts w:ascii="Times New Roman" w:hAnsi="Times New Roman" w:cs="Times New Roman"/>
        </w:rPr>
        <w:t>Farson</w:t>
      </w:r>
      <w:proofErr w:type="spellEnd"/>
      <w:r w:rsidRPr="008E09B1">
        <w:rPr>
          <w:rFonts w:ascii="Times New Roman" w:hAnsi="Times New Roman" w:cs="Times New Roman"/>
        </w:rPr>
        <w:t xml:space="preserve">, </w:t>
      </w:r>
      <w:r w:rsidRPr="008E09B1">
        <w:rPr>
          <w:rFonts w:ascii="Times New Roman" w:hAnsi="Times New Roman" w:cs="Times New Roman"/>
          <w:i/>
        </w:rPr>
        <w:t>Marie Lloyd and Music Hall</w:t>
      </w:r>
      <w:r w:rsidRPr="008E09B1">
        <w:rPr>
          <w:rFonts w:ascii="Times New Roman" w:hAnsi="Times New Roman" w:cs="Times New Roman"/>
        </w:rPr>
        <w:t xml:space="preserve"> (London: Tom Stacey, 1972). Pg. 106.</w:t>
      </w:r>
    </w:p>
  </w:footnote>
  <w:footnote w:id="3">
    <w:p w14:paraId="013CB72B" w14:textId="6066FC1F"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J. Treme, Effects of Celebrity Media Exposure on Box-Office Performance, </w:t>
      </w:r>
      <w:r w:rsidRPr="008E09B1">
        <w:rPr>
          <w:rFonts w:ascii="Times New Roman" w:hAnsi="Times New Roman" w:cs="Times New Roman"/>
          <w:i/>
        </w:rPr>
        <w:t>Journal of Media Economics</w:t>
      </w:r>
      <w:r w:rsidRPr="008E09B1">
        <w:rPr>
          <w:rFonts w:ascii="Times New Roman" w:hAnsi="Times New Roman" w:cs="Times New Roman"/>
        </w:rPr>
        <w:t>, January 1</w:t>
      </w:r>
      <w:r w:rsidRPr="008E09B1">
        <w:rPr>
          <w:rFonts w:ascii="Times New Roman" w:hAnsi="Times New Roman" w:cs="Times New Roman"/>
          <w:vertAlign w:val="superscript"/>
        </w:rPr>
        <w:t>st</w:t>
      </w:r>
      <w:proofErr w:type="gramStart"/>
      <w:r w:rsidRPr="008E09B1">
        <w:rPr>
          <w:rFonts w:ascii="Times New Roman" w:hAnsi="Times New Roman" w:cs="Times New Roman"/>
        </w:rPr>
        <w:t xml:space="preserve"> 2010</w:t>
      </w:r>
      <w:proofErr w:type="gramEnd"/>
      <w:r w:rsidRPr="008E09B1">
        <w:rPr>
          <w:rFonts w:ascii="Times New Roman" w:hAnsi="Times New Roman" w:cs="Times New Roman"/>
        </w:rPr>
        <w:t xml:space="preserve">. Pg. 7 [online] available at </w:t>
      </w:r>
      <w:hyperlink r:id="rId1" w:anchor="AN=48644002&amp;db=bth" w:history="1">
        <w:r w:rsidRPr="008E09B1">
          <w:rPr>
            <w:rStyle w:val="Hyperlink"/>
            <w:rFonts w:ascii="Times New Roman" w:hAnsi="Times New Roman" w:cs="Times New Roman"/>
          </w:rPr>
          <w:t>https://web-a-ebscohost-com.ezproxy.uwtsd.ac.uk/ehost/detail/detail?vid=0&amp;sid=bd22e4d7-7767-41bc-81c5-ea84ea4f03db%40sessionmgr4007&amp;bdata=JnNpdGU9ZWhvc3QtbGl2ZQ%3d%3d#AN=48644002&amp;db=bth</w:t>
        </w:r>
      </w:hyperlink>
      <w:r w:rsidRPr="008E09B1">
        <w:rPr>
          <w:rFonts w:ascii="Times New Roman" w:hAnsi="Times New Roman" w:cs="Times New Roman"/>
        </w:rPr>
        <w:t xml:space="preserve"> [accessed on 23</w:t>
      </w:r>
      <w:r w:rsidRPr="008E09B1">
        <w:rPr>
          <w:rFonts w:ascii="Times New Roman" w:hAnsi="Times New Roman" w:cs="Times New Roman"/>
          <w:vertAlign w:val="superscript"/>
        </w:rPr>
        <w:t>rd</w:t>
      </w:r>
      <w:r w:rsidRPr="008E09B1">
        <w:rPr>
          <w:rFonts w:ascii="Times New Roman" w:hAnsi="Times New Roman" w:cs="Times New Roman"/>
        </w:rPr>
        <w:t xml:space="preserve"> January 2018].</w:t>
      </w:r>
    </w:p>
  </w:footnote>
  <w:footnote w:id="4">
    <w:p w14:paraId="1EA51401" w14:textId="29FC155E" w:rsidR="002F6D01" w:rsidRPr="008E09B1" w:rsidRDefault="002F6D01">
      <w:pPr>
        <w:pStyle w:val="FootnoteText"/>
        <w:rPr>
          <w:rFonts w:ascii="Times New Roman" w:hAnsi="Times New Roman" w:cs="Times New Roman"/>
          <w:shd w:val="clear" w:color="auto" w:fill="FFFFFF"/>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r w:rsidRPr="008E09B1">
        <w:rPr>
          <w:rFonts w:ascii="Times New Roman" w:hAnsi="Times New Roman" w:cs="Times New Roman"/>
          <w:shd w:val="clear" w:color="auto" w:fill="FFFFFF"/>
        </w:rPr>
        <w:t>M. Roser and E. Ortiz-Ospina, "Literacy" </w:t>
      </w:r>
      <w:r w:rsidRPr="008E09B1">
        <w:rPr>
          <w:rStyle w:val="Emphasis"/>
          <w:rFonts w:ascii="Times New Roman" w:hAnsi="Times New Roman" w:cs="Times New Roman"/>
          <w:i w:val="0"/>
          <w:shd w:val="clear" w:color="auto" w:fill="FFFFFF"/>
        </w:rPr>
        <w:t>OurWorldInData.org. (2018)</w:t>
      </w:r>
      <w:r w:rsidRPr="008E09B1">
        <w:rPr>
          <w:rStyle w:val="Emphasis"/>
          <w:rFonts w:ascii="Times New Roman" w:hAnsi="Times New Roman" w:cs="Times New Roman"/>
          <w:shd w:val="clear" w:color="auto" w:fill="FFFFFF"/>
        </w:rPr>
        <w:t xml:space="preserve"> </w:t>
      </w:r>
      <w:r w:rsidRPr="008E09B1">
        <w:rPr>
          <w:rStyle w:val="Emphasis"/>
          <w:rFonts w:ascii="Times New Roman" w:hAnsi="Times New Roman" w:cs="Times New Roman"/>
          <w:i w:val="0"/>
          <w:shd w:val="clear" w:color="auto" w:fill="FFFFFF"/>
        </w:rPr>
        <w:t>[online]</w:t>
      </w:r>
      <w:r w:rsidRPr="008E09B1">
        <w:rPr>
          <w:rFonts w:ascii="Times New Roman" w:hAnsi="Times New Roman" w:cs="Times New Roman"/>
          <w:i/>
          <w:shd w:val="clear" w:color="auto" w:fill="FFFFFF"/>
        </w:rPr>
        <w:t> </w:t>
      </w:r>
      <w:r w:rsidRPr="008E09B1">
        <w:rPr>
          <w:rFonts w:ascii="Times New Roman" w:hAnsi="Times New Roman" w:cs="Times New Roman"/>
          <w:shd w:val="clear" w:color="auto" w:fill="FFFFFF"/>
        </w:rPr>
        <w:t xml:space="preserve">available at </w:t>
      </w:r>
      <w:hyperlink r:id="rId2" w:history="1">
        <w:r w:rsidRPr="008E09B1">
          <w:rPr>
            <w:rStyle w:val="Hyperlink"/>
            <w:rFonts w:ascii="Times New Roman" w:hAnsi="Times New Roman" w:cs="Times New Roman"/>
            <w:shd w:val="clear" w:color="auto" w:fill="FFFFFF"/>
          </w:rPr>
          <w:t>https://ourworldindata.org/literacy</w:t>
        </w:r>
      </w:hyperlink>
      <w:r w:rsidRPr="008E09B1">
        <w:rPr>
          <w:rFonts w:ascii="Times New Roman" w:hAnsi="Times New Roman" w:cs="Times New Roman"/>
          <w:shd w:val="clear" w:color="auto" w:fill="FFFFFF"/>
        </w:rPr>
        <w:t xml:space="preserve"> [accessed 13th January 2018].</w:t>
      </w:r>
    </w:p>
  </w:footnote>
  <w:footnote w:id="5">
    <w:p w14:paraId="5F8FA6F2" w14:textId="4E65CFF9"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color w:val="000000"/>
        </w:rPr>
        <w:t xml:space="preserve"> </w:t>
      </w:r>
      <w:bookmarkStart w:id="2" w:name="_Hlk513478597"/>
      <w:r w:rsidRPr="008E09B1">
        <w:rPr>
          <w:rFonts w:ascii="Times New Roman" w:hAnsi="Times New Roman" w:cs="Times New Roman"/>
          <w:color w:val="000000"/>
        </w:rPr>
        <w:t xml:space="preserve">Newspaper, </w:t>
      </w:r>
      <w:r w:rsidRPr="008E09B1">
        <w:rPr>
          <w:rFonts w:ascii="Times New Roman" w:hAnsi="Times New Roman" w:cs="Times New Roman"/>
          <w:i/>
          <w:color w:val="000000"/>
        </w:rPr>
        <w:t xml:space="preserve">World </w:t>
      </w:r>
      <w:proofErr w:type="spellStart"/>
      <w:r w:rsidRPr="008E09B1">
        <w:rPr>
          <w:rFonts w:ascii="Times New Roman" w:hAnsi="Times New Roman" w:cs="Times New Roman"/>
          <w:i/>
          <w:color w:val="000000"/>
        </w:rPr>
        <w:t>Encyclopedia</w:t>
      </w:r>
      <w:proofErr w:type="spellEnd"/>
      <w:r w:rsidRPr="008E09B1">
        <w:rPr>
          <w:rFonts w:ascii="Times New Roman" w:hAnsi="Times New Roman" w:cs="Times New Roman"/>
          <w:i/>
          <w:color w:val="000000"/>
        </w:rPr>
        <w:t>.</w:t>
      </w:r>
      <w:r w:rsidRPr="008E09B1">
        <w:rPr>
          <w:rFonts w:ascii="Times New Roman" w:hAnsi="Times New Roman" w:cs="Times New Roman"/>
          <w:color w:val="000000"/>
        </w:rPr>
        <w:t xml:space="preserve"> Philip's [online] available at </w:t>
      </w:r>
      <w:hyperlink r:id="rId3" w:history="1">
        <w:r w:rsidRPr="008E09B1">
          <w:rPr>
            <w:rStyle w:val="Hyperlink"/>
            <w:rFonts w:ascii="Times New Roman" w:hAnsi="Times New Roman" w:cs="Times New Roman"/>
          </w:rPr>
          <w:t>http://www.oxfordreference.com.ezproxy.uwtsd.ac.uk/view/10.1093/acref/9780199546091.001.0001/acref-9780199546091-e-8108</w:t>
        </w:r>
      </w:hyperlink>
      <w:r w:rsidRPr="008E09B1">
        <w:rPr>
          <w:rFonts w:ascii="Times New Roman" w:hAnsi="Times New Roman" w:cs="Times New Roman"/>
          <w:color w:val="000000"/>
        </w:rPr>
        <w:t xml:space="preserve"> [accessed on March 20th, 2018].</w:t>
      </w:r>
      <w:bookmarkEnd w:id="2"/>
    </w:p>
  </w:footnote>
  <w:footnote w:id="6">
    <w:p w14:paraId="268A198B" w14:textId="1E5357D0"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D. Matheson, The Birth of News Discourse: Changes in News Language in British Newspapers, 1880 – 1930, </w:t>
      </w:r>
      <w:r w:rsidRPr="008E09B1">
        <w:rPr>
          <w:rFonts w:ascii="Times New Roman" w:hAnsi="Times New Roman" w:cs="Times New Roman"/>
          <w:i/>
        </w:rPr>
        <w:t>Media, Culture and Society,</w:t>
      </w:r>
      <w:r w:rsidRPr="008E09B1">
        <w:rPr>
          <w:rFonts w:ascii="Times New Roman" w:hAnsi="Times New Roman" w:cs="Times New Roman"/>
        </w:rPr>
        <w:t xml:space="preserve"> Vol. 22, No. 5: (2000) Pgs. 557 – 573 [online] available at </w:t>
      </w:r>
      <w:hyperlink r:id="rId4" w:history="1">
        <w:r w:rsidRPr="008E09B1">
          <w:rPr>
            <w:rStyle w:val="Hyperlink"/>
            <w:rFonts w:ascii="Times New Roman" w:hAnsi="Times New Roman" w:cs="Times New Roman"/>
          </w:rPr>
          <w:t>http://journals.sagepub.com.ezproxy.uwtsd.ac.uk/doi/pdf/10.1177/016344300022005002</w:t>
        </w:r>
      </w:hyperlink>
      <w:r w:rsidRPr="008E09B1">
        <w:rPr>
          <w:rFonts w:ascii="Times New Roman" w:hAnsi="Times New Roman" w:cs="Times New Roman"/>
        </w:rPr>
        <w:t xml:space="preserve"> [accessed on March 20</w:t>
      </w:r>
      <w:r w:rsidRPr="008E09B1">
        <w:rPr>
          <w:rFonts w:ascii="Times New Roman" w:hAnsi="Times New Roman" w:cs="Times New Roman"/>
          <w:vertAlign w:val="superscript"/>
        </w:rPr>
        <w:t xml:space="preserve">th, </w:t>
      </w:r>
      <w:r w:rsidRPr="008E09B1">
        <w:rPr>
          <w:rFonts w:ascii="Times New Roman" w:hAnsi="Times New Roman" w:cs="Times New Roman"/>
        </w:rPr>
        <w:t>2018].</w:t>
      </w:r>
    </w:p>
  </w:footnote>
  <w:footnote w:id="7">
    <w:p w14:paraId="554A88FC" w14:textId="5E421B42"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3" w:name="_Hlk511648053"/>
      <w:r w:rsidRPr="008E09B1">
        <w:rPr>
          <w:rFonts w:ascii="Times New Roman" w:hAnsi="Times New Roman" w:cs="Times New Roman"/>
        </w:rPr>
        <w:t xml:space="preserve">R. E. Park, News as a Form of Knowledge: A Chapter in the Sociology of Knowledge, </w:t>
      </w:r>
      <w:r w:rsidRPr="008E09B1">
        <w:rPr>
          <w:rFonts w:ascii="Times New Roman" w:hAnsi="Times New Roman" w:cs="Times New Roman"/>
          <w:i/>
        </w:rPr>
        <w:t>American Journal of Sociology</w:t>
      </w:r>
      <w:r w:rsidRPr="008E09B1">
        <w:rPr>
          <w:rFonts w:ascii="Times New Roman" w:hAnsi="Times New Roman" w:cs="Times New Roman"/>
        </w:rPr>
        <w:t xml:space="preserve">, Vol. 45. No. 5: (1940) Pg. 669 – 686 [online] available at </w:t>
      </w:r>
      <w:hyperlink r:id="rId5" w:history="1">
        <w:r w:rsidRPr="008E09B1">
          <w:rPr>
            <w:rStyle w:val="Hyperlink"/>
            <w:rFonts w:ascii="Times New Roman" w:hAnsi="Times New Roman" w:cs="Times New Roman"/>
            <w:shd w:val="clear" w:color="auto" w:fill="FFFFFF"/>
          </w:rPr>
          <w:t>http://www.jstor.org/stable/2770043</w:t>
        </w:r>
      </w:hyperlink>
      <w:r w:rsidRPr="008E09B1">
        <w:rPr>
          <w:rFonts w:ascii="Times New Roman" w:hAnsi="Times New Roman" w:cs="Times New Roman"/>
          <w:color w:val="333333"/>
          <w:shd w:val="clear" w:color="auto" w:fill="FFFFFF"/>
        </w:rPr>
        <w:t xml:space="preserve">  </w:t>
      </w:r>
      <w:r w:rsidRPr="008E09B1">
        <w:rPr>
          <w:rFonts w:ascii="Times New Roman" w:hAnsi="Times New Roman" w:cs="Times New Roman"/>
          <w:shd w:val="clear" w:color="auto" w:fill="FFFFFF"/>
        </w:rPr>
        <w:t>[accessed on 20</w:t>
      </w:r>
      <w:r w:rsidRPr="008E09B1">
        <w:rPr>
          <w:rFonts w:ascii="Times New Roman" w:hAnsi="Times New Roman" w:cs="Times New Roman"/>
          <w:shd w:val="clear" w:color="auto" w:fill="FFFFFF"/>
          <w:vertAlign w:val="superscript"/>
        </w:rPr>
        <w:t>th</w:t>
      </w:r>
      <w:r w:rsidRPr="008E09B1">
        <w:rPr>
          <w:rFonts w:ascii="Times New Roman" w:hAnsi="Times New Roman" w:cs="Times New Roman"/>
          <w:shd w:val="clear" w:color="auto" w:fill="FFFFFF"/>
        </w:rPr>
        <w:t xml:space="preserve"> March 2018].</w:t>
      </w:r>
      <w:r w:rsidRPr="008E09B1">
        <w:rPr>
          <w:rFonts w:ascii="Times New Roman" w:hAnsi="Times New Roman" w:cs="Times New Roman"/>
        </w:rPr>
        <w:t xml:space="preserve"> </w:t>
      </w:r>
      <w:bookmarkEnd w:id="3"/>
    </w:p>
  </w:footnote>
  <w:footnote w:id="8">
    <w:p w14:paraId="03C173B6" w14:textId="4DD07CD3" w:rsidR="002F6D01" w:rsidRPr="008E09B1" w:rsidRDefault="002F6D01">
      <w:pPr>
        <w:pStyle w:val="FootnoteText"/>
        <w:rPr>
          <w:rFonts w:ascii="Times New Roman" w:hAnsi="Times New Roman" w:cs="Times New Roman"/>
          <w:shd w:val="clear" w:color="auto" w:fill="FFFFFF"/>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r>
        <w:rPr>
          <w:rFonts w:ascii="Times New Roman" w:hAnsi="Times New Roman" w:cs="Times New Roman"/>
        </w:rPr>
        <w:t>Ibid.</w:t>
      </w:r>
    </w:p>
  </w:footnote>
  <w:footnote w:id="9">
    <w:p w14:paraId="38C6D2B6" w14:textId="6D7B0968" w:rsidR="002F6D01" w:rsidRPr="008E09B1" w:rsidRDefault="002F6D01" w:rsidP="00844448">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 Dillon “The Story of My Wasted Life: Secrets of the Turf</w:t>
      </w:r>
      <w:r>
        <w:rPr>
          <w:rFonts w:ascii="Times New Roman" w:hAnsi="Times New Roman" w:cs="Times New Roman"/>
        </w:rPr>
        <w:t>,</w:t>
      </w:r>
      <w:r w:rsidRPr="008E09B1">
        <w:rPr>
          <w:rFonts w:ascii="Times New Roman" w:hAnsi="Times New Roman" w:cs="Times New Roman"/>
        </w:rPr>
        <w:t xml:space="preserve">” </w:t>
      </w:r>
      <w:r>
        <w:rPr>
          <w:rFonts w:ascii="Times New Roman" w:hAnsi="Times New Roman" w:cs="Times New Roman"/>
        </w:rPr>
        <w:t>o</w:t>
      </w:r>
      <w:r w:rsidRPr="008E09B1">
        <w:rPr>
          <w:rFonts w:ascii="Times New Roman" w:hAnsi="Times New Roman" w:cs="Times New Roman"/>
        </w:rPr>
        <w:t>riginally published in</w:t>
      </w:r>
      <w:r w:rsidRPr="008E09B1">
        <w:rPr>
          <w:rFonts w:ascii="Times New Roman" w:hAnsi="Times New Roman" w:cs="Times New Roman"/>
          <w:i/>
        </w:rPr>
        <w:t xml:space="preserve"> Thomson’s Weekly News,</w:t>
      </w:r>
      <w:r>
        <w:rPr>
          <w:rFonts w:ascii="Times New Roman" w:hAnsi="Times New Roman" w:cs="Times New Roman"/>
          <w:i/>
        </w:rPr>
        <w:t xml:space="preserve"> </w:t>
      </w:r>
      <w:r w:rsidRPr="00104AF6">
        <w:rPr>
          <w:rFonts w:ascii="Times New Roman" w:hAnsi="Times New Roman" w:cs="Times New Roman"/>
        </w:rPr>
        <w:t>Glasgow</w:t>
      </w:r>
      <w:r>
        <w:rPr>
          <w:rFonts w:ascii="Times New Roman" w:hAnsi="Times New Roman" w:cs="Times New Roman"/>
        </w:rPr>
        <w:t>.</w:t>
      </w:r>
      <w:r w:rsidRPr="00104AF6">
        <w:rPr>
          <w:rFonts w:ascii="Times New Roman" w:hAnsi="Times New Roman" w:cs="Times New Roman"/>
        </w:rPr>
        <w:t xml:space="preserve"> </w:t>
      </w:r>
      <w:r>
        <w:rPr>
          <w:rFonts w:ascii="Times New Roman" w:hAnsi="Times New Roman" w:cs="Times New Roman"/>
        </w:rPr>
        <w:t xml:space="preserve"> S</w:t>
      </w:r>
      <w:r w:rsidRPr="008E09B1">
        <w:rPr>
          <w:rFonts w:ascii="Times New Roman" w:hAnsi="Times New Roman" w:cs="Times New Roman"/>
        </w:rPr>
        <w:t>erialised</w:t>
      </w:r>
      <w:r w:rsidRPr="008E09B1">
        <w:rPr>
          <w:rFonts w:ascii="Times New Roman" w:hAnsi="Times New Roman" w:cs="Times New Roman"/>
          <w:i/>
        </w:rPr>
        <w:t xml:space="preserve"> </w:t>
      </w:r>
      <w:r w:rsidRPr="008E09B1">
        <w:rPr>
          <w:rFonts w:ascii="Times New Roman" w:hAnsi="Times New Roman" w:cs="Times New Roman"/>
        </w:rPr>
        <w:t>in</w:t>
      </w:r>
      <w:r w:rsidRPr="008E09B1">
        <w:rPr>
          <w:rFonts w:ascii="Times New Roman" w:hAnsi="Times New Roman" w:cs="Times New Roman"/>
          <w:i/>
        </w:rPr>
        <w:t xml:space="preserve"> The </w:t>
      </w:r>
      <w:proofErr w:type="spellStart"/>
      <w:r w:rsidRPr="008E09B1">
        <w:rPr>
          <w:rFonts w:ascii="Times New Roman" w:hAnsi="Times New Roman" w:cs="Times New Roman"/>
          <w:i/>
        </w:rPr>
        <w:t>Kerryman</w:t>
      </w:r>
      <w:proofErr w:type="spellEnd"/>
      <w:r w:rsidRPr="008E09B1">
        <w:rPr>
          <w:rFonts w:ascii="Times New Roman" w:hAnsi="Times New Roman" w:cs="Times New Roman"/>
          <w:i/>
        </w:rPr>
        <w:t>.</w:t>
      </w:r>
      <w:r w:rsidRPr="008E09B1">
        <w:rPr>
          <w:rFonts w:ascii="Times New Roman" w:hAnsi="Times New Roman" w:cs="Times New Roman"/>
        </w:rPr>
        <w:t xml:space="preserve"> December 27</w:t>
      </w:r>
      <w:r w:rsidRPr="008E09B1">
        <w:rPr>
          <w:rFonts w:ascii="Times New Roman" w:hAnsi="Times New Roman" w:cs="Times New Roman"/>
          <w:vertAlign w:val="superscript"/>
        </w:rPr>
        <w:t>th,</w:t>
      </w:r>
      <w:r w:rsidRPr="008E09B1">
        <w:rPr>
          <w:rFonts w:ascii="Times New Roman" w:hAnsi="Times New Roman" w:cs="Times New Roman"/>
        </w:rPr>
        <w:t xml:space="preserve"> 1924. Pg. No. 2.  </w:t>
      </w:r>
    </w:p>
  </w:footnote>
  <w:footnote w:id="10">
    <w:p w14:paraId="740B969A" w14:textId="0B9A707C" w:rsidR="002F6D01" w:rsidRDefault="002F6D01" w:rsidP="00844448">
      <w:pPr>
        <w:pStyle w:val="FootnoteText"/>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4" w:name="_Hlk511998008"/>
      <w:r w:rsidRPr="008E09B1">
        <w:rPr>
          <w:rFonts w:ascii="Times New Roman" w:hAnsi="Times New Roman" w:cs="Times New Roman"/>
        </w:rPr>
        <w:t xml:space="preserve">W. </w:t>
      </w:r>
      <w:proofErr w:type="spellStart"/>
      <w:r w:rsidRPr="008E09B1">
        <w:rPr>
          <w:rFonts w:ascii="Times New Roman" w:hAnsi="Times New Roman" w:cs="Times New Roman"/>
        </w:rPr>
        <w:t>Vamplew</w:t>
      </w:r>
      <w:proofErr w:type="spellEnd"/>
      <w:r w:rsidRPr="008E09B1">
        <w:rPr>
          <w:rFonts w:ascii="Times New Roman" w:hAnsi="Times New Roman" w:cs="Times New Roman"/>
        </w:rPr>
        <w:t xml:space="preserve">, Reduced Horse Power; The Jockey Club and the Regulation of British Horse Racing, </w:t>
      </w:r>
      <w:r w:rsidRPr="008E09B1">
        <w:rPr>
          <w:rFonts w:ascii="Times New Roman" w:hAnsi="Times New Roman" w:cs="Times New Roman"/>
          <w:i/>
        </w:rPr>
        <w:t xml:space="preserve">Entertainment Law, </w:t>
      </w:r>
      <w:r w:rsidRPr="008E09B1">
        <w:rPr>
          <w:rFonts w:ascii="Times New Roman" w:hAnsi="Times New Roman" w:cs="Times New Roman"/>
        </w:rPr>
        <w:t xml:space="preserve">Vol. 2. No. 3 (2003) [online] available at </w:t>
      </w:r>
      <w:hyperlink r:id="rId6" w:history="1">
        <w:r w:rsidRPr="008E09B1">
          <w:rPr>
            <w:rStyle w:val="Hyperlink"/>
            <w:rFonts w:ascii="Times New Roman" w:hAnsi="Times New Roman" w:cs="Times New Roman"/>
          </w:rPr>
          <w:t>file:///C:/Users/HP%20Setup/Downloads/130-194-1-SM%20(3).pdf</w:t>
        </w:r>
      </w:hyperlink>
      <w:r w:rsidRPr="008E09B1">
        <w:rPr>
          <w:rFonts w:ascii="Times New Roman" w:hAnsi="Times New Roman" w:cs="Times New Roman"/>
        </w:rPr>
        <w:t xml:space="preserve"> [accessed on 27</w:t>
      </w:r>
      <w:r w:rsidRPr="008E09B1">
        <w:rPr>
          <w:rFonts w:ascii="Times New Roman" w:hAnsi="Times New Roman" w:cs="Times New Roman"/>
          <w:vertAlign w:val="superscript"/>
        </w:rPr>
        <w:t>th</w:t>
      </w:r>
      <w:r w:rsidRPr="008E09B1">
        <w:rPr>
          <w:rFonts w:ascii="Times New Roman" w:hAnsi="Times New Roman" w:cs="Times New Roman"/>
        </w:rPr>
        <w:t xml:space="preserve"> November 2017].</w:t>
      </w:r>
      <w:bookmarkEnd w:id="4"/>
    </w:p>
  </w:footnote>
  <w:footnote w:id="11">
    <w:p w14:paraId="7B9D87E1" w14:textId="09CFE614" w:rsidR="002F6D01" w:rsidRPr="008E09B1" w:rsidRDefault="002F6D01" w:rsidP="00844448">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“Bernard Dillon Sentenced” Pall Mall Gazette, 23</w:t>
      </w:r>
      <w:r w:rsidRPr="008E09B1">
        <w:rPr>
          <w:rFonts w:ascii="Times New Roman" w:hAnsi="Times New Roman" w:cs="Times New Roman"/>
          <w:vertAlign w:val="superscript"/>
        </w:rPr>
        <w:t>rd</w:t>
      </w:r>
      <w:r w:rsidRPr="008E09B1">
        <w:rPr>
          <w:rFonts w:ascii="Times New Roman" w:hAnsi="Times New Roman" w:cs="Times New Roman"/>
        </w:rPr>
        <w:t xml:space="preserve"> February 1923, Pg. 15. [online] available at </w:t>
      </w:r>
      <w:hyperlink r:id="rId7" w:history="1">
        <w:r w:rsidRPr="008E09B1">
          <w:rPr>
            <w:rStyle w:val="Hyperlink"/>
            <w:rFonts w:ascii="Times New Roman" w:hAnsi="Times New Roman" w:cs="Times New Roman"/>
          </w:rPr>
          <w:t>https://www.britishnewspaperarchive.co.uk/viewer/bl/0001947/19230223/181/0015</w:t>
        </w:r>
      </w:hyperlink>
      <w:r w:rsidRPr="008E09B1">
        <w:rPr>
          <w:rFonts w:ascii="Times New Roman" w:hAnsi="Times New Roman" w:cs="Times New Roman"/>
        </w:rPr>
        <w:t xml:space="preserve"> [accessed on 17th November 2017] and “Bernard Dillon Sentenced” Aberdeen Press and Journal, 8</w:t>
      </w:r>
      <w:r w:rsidRPr="008E09B1">
        <w:rPr>
          <w:rFonts w:ascii="Times New Roman" w:hAnsi="Times New Roman" w:cs="Times New Roman"/>
          <w:vertAlign w:val="superscript"/>
        </w:rPr>
        <w:t>th</w:t>
      </w:r>
      <w:r w:rsidRPr="008E09B1">
        <w:rPr>
          <w:rFonts w:ascii="Times New Roman" w:hAnsi="Times New Roman" w:cs="Times New Roman"/>
        </w:rPr>
        <w:t xml:space="preserve"> June 1917, Pg. 4 [online] available at </w:t>
      </w:r>
      <w:hyperlink r:id="rId8" w:history="1">
        <w:r w:rsidRPr="008E09B1">
          <w:rPr>
            <w:rStyle w:val="Hyperlink"/>
            <w:rFonts w:ascii="Times New Roman" w:hAnsi="Times New Roman" w:cs="Times New Roman"/>
          </w:rPr>
          <w:t>https://www.britishnewspaperarchive.co.uk/viewer/bl/0000576/19170608/067/0004</w:t>
        </w:r>
      </w:hyperlink>
      <w:r w:rsidRPr="008E09B1">
        <w:rPr>
          <w:rFonts w:ascii="Times New Roman" w:hAnsi="Times New Roman" w:cs="Times New Roman"/>
        </w:rPr>
        <w:t xml:space="preserve"> [accessed on 17th November 2017].</w:t>
      </w:r>
    </w:p>
  </w:footnote>
  <w:footnote w:id="12">
    <w:p w14:paraId="435A9B58" w14:textId="6E8AF948" w:rsidR="002F6D01" w:rsidRPr="00141E47" w:rsidRDefault="002F6D01">
      <w:pPr>
        <w:pStyle w:val="FootnoteText"/>
        <w:rPr>
          <w:rFonts w:ascii="Times New Roman" w:hAnsi="Times New Roman" w:cs="Times New Roman"/>
          <w:sz w:val="18"/>
          <w:szCs w:val="18"/>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My Old Man: MUFC Songs [online] available at </w:t>
      </w:r>
      <w:hyperlink r:id="rId9" w:history="1">
        <w:r w:rsidRPr="008E09B1">
          <w:rPr>
            <w:rStyle w:val="Hyperlink"/>
            <w:rFonts w:ascii="Times New Roman" w:hAnsi="Times New Roman" w:cs="Times New Roman"/>
          </w:rPr>
          <w:t>https://www.fanchants.com/football-songs/manchester_united-chants/my-old-man-6/</w:t>
        </w:r>
      </w:hyperlink>
      <w:r w:rsidRPr="008E09B1">
        <w:rPr>
          <w:rFonts w:ascii="Times New Roman" w:hAnsi="Times New Roman" w:cs="Times New Roman"/>
        </w:rPr>
        <w:t xml:space="preserve"> [accessed on 20</w:t>
      </w:r>
      <w:r w:rsidRPr="008E09B1">
        <w:rPr>
          <w:rFonts w:ascii="Times New Roman" w:hAnsi="Times New Roman" w:cs="Times New Roman"/>
          <w:vertAlign w:val="superscript"/>
        </w:rPr>
        <w:t>th</w:t>
      </w:r>
      <w:r w:rsidRPr="008E09B1">
        <w:rPr>
          <w:rFonts w:ascii="Times New Roman" w:hAnsi="Times New Roman" w:cs="Times New Roman"/>
        </w:rPr>
        <w:t xml:space="preserve"> December 2017].</w:t>
      </w:r>
    </w:p>
  </w:footnote>
  <w:footnote w:id="13">
    <w:p w14:paraId="4B44E26B" w14:textId="778090D7" w:rsidR="002F6D01" w:rsidRPr="00141E47" w:rsidRDefault="002F6D01">
      <w:pPr>
        <w:pStyle w:val="FootnoteText"/>
        <w:rPr>
          <w:rFonts w:ascii="Times New Roman" w:hAnsi="Times New Roman" w:cs="Times New Roman"/>
        </w:rPr>
      </w:pPr>
      <w:r w:rsidRPr="00141E47">
        <w:rPr>
          <w:rStyle w:val="FootnoteReference"/>
          <w:rFonts w:ascii="Times New Roman" w:hAnsi="Times New Roman" w:cs="Times New Roman"/>
          <w:sz w:val="18"/>
          <w:szCs w:val="18"/>
        </w:rPr>
        <w:footnoteRef/>
      </w:r>
      <w:r w:rsidRPr="00141E47">
        <w:rPr>
          <w:rFonts w:ascii="Times New Roman" w:hAnsi="Times New Roman" w:cs="Times New Roman"/>
          <w:sz w:val="18"/>
          <w:szCs w:val="18"/>
        </w:rPr>
        <w:t xml:space="preserve"> D. Kift, </w:t>
      </w:r>
      <w:r w:rsidRPr="00513D9B">
        <w:rPr>
          <w:rFonts w:ascii="Times New Roman" w:hAnsi="Times New Roman" w:cs="Times New Roman"/>
          <w:i/>
          <w:sz w:val="18"/>
          <w:szCs w:val="18"/>
        </w:rPr>
        <w:t>The Victorian Music Hall</w:t>
      </w:r>
      <w:r w:rsidRPr="00141E47">
        <w:rPr>
          <w:rFonts w:ascii="Times New Roman" w:hAnsi="Times New Roman" w:cs="Times New Roman"/>
          <w:sz w:val="18"/>
          <w:szCs w:val="18"/>
        </w:rPr>
        <w:t xml:space="preserve"> (Cambridge: The Cambridge University Press, 1996) Pg. 59.</w:t>
      </w:r>
    </w:p>
  </w:footnote>
  <w:footnote w:id="14">
    <w:p w14:paraId="282D175D" w14:textId="6285FB4B" w:rsidR="002F6D01" w:rsidRPr="00107E5D" w:rsidRDefault="002F6D01">
      <w:pPr>
        <w:pStyle w:val="FootnoteText"/>
        <w:rPr>
          <w:rFonts w:ascii="Times New Roman" w:hAnsi="Times New Roman" w:cs="Times New Roman"/>
        </w:rPr>
      </w:pPr>
      <w:r w:rsidRPr="00107E5D">
        <w:rPr>
          <w:rStyle w:val="FootnoteReference"/>
          <w:rFonts w:ascii="Times New Roman" w:hAnsi="Times New Roman" w:cs="Times New Roman"/>
        </w:rPr>
        <w:footnoteRef/>
      </w:r>
      <w:r w:rsidRPr="00107E5D">
        <w:rPr>
          <w:rFonts w:ascii="Times New Roman" w:hAnsi="Times New Roman" w:cs="Times New Roman"/>
        </w:rPr>
        <w:t xml:space="preserve"> National Portrait Gallery, Alexander (Alec) Hurley; Marie Lloyd c 1905 [online] available at </w:t>
      </w:r>
      <w:hyperlink r:id="rId10" w:history="1">
        <w:r w:rsidRPr="00107E5D">
          <w:rPr>
            <w:rStyle w:val="Hyperlink"/>
            <w:rFonts w:ascii="Times New Roman" w:hAnsi="Times New Roman" w:cs="Times New Roman"/>
          </w:rPr>
          <w:t>https://www.npg.org.uk/collections/search/portrait-list.php?search=sp&amp;sText=alec%20hurley</w:t>
        </w:r>
      </w:hyperlink>
      <w:r w:rsidRPr="00107E5D">
        <w:rPr>
          <w:rFonts w:ascii="Times New Roman" w:hAnsi="Times New Roman" w:cs="Times New Roman"/>
        </w:rPr>
        <w:t xml:space="preserve"> [accessed on 9</w:t>
      </w:r>
      <w:r w:rsidRPr="00107E5D">
        <w:rPr>
          <w:rFonts w:ascii="Times New Roman" w:hAnsi="Times New Roman" w:cs="Times New Roman"/>
          <w:vertAlign w:val="superscript"/>
        </w:rPr>
        <w:t>th</w:t>
      </w:r>
      <w:r w:rsidRPr="00107E5D">
        <w:rPr>
          <w:rFonts w:ascii="Times New Roman" w:hAnsi="Times New Roman" w:cs="Times New Roman"/>
        </w:rPr>
        <w:t xml:space="preserve"> December 2017].</w:t>
      </w:r>
    </w:p>
  </w:footnote>
  <w:footnote w:id="15">
    <w:p w14:paraId="285A7926" w14:textId="46CC8CDE" w:rsidR="002F6D01" w:rsidRPr="00107E5D" w:rsidRDefault="002F6D01" w:rsidP="00844448">
      <w:pPr>
        <w:pStyle w:val="FootnoteText"/>
        <w:rPr>
          <w:rFonts w:ascii="Times New Roman" w:hAnsi="Times New Roman" w:cs="Times New Roman"/>
        </w:rPr>
      </w:pPr>
      <w:r w:rsidRPr="00107E5D">
        <w:rPr>
          <w:rStyle w:val="FootnoteReference"/>
          <w:rFonts w:ascii="Times New Roman" w:hAnsi="Times New Roman" w:cs="Times New Roman"/>
        </w:rPr>
        <w:footnoteRef/>
      </w:r>
      <w:r w:rsidRPr="00107E5D">
        <w:rPr>
          <w:rFonts w:ascii="Times New Roman" w:hAnsi="Times New Roman" w:cs="Times New Roman"/>
        </w:rPr>
        <w:t xml:space="preserve"> D. </w:t>
      </w:r>
      <w:proofErr w:type="spellStart"/>
      <w:r w:rsidRPr="00107E5D">
        <w:rPr>
          <w:rFonts w:ascii="Times New Roman" w:hAnsi="Times New Roman" w:cs="Times New Roman"/>
        </w:rPr>
        <w:t>Farson</w:t>
      </w:r>
      <w:proofErr w:type="spellEnd"/>
      <w:r w:rsidRPr="00107E5D">
        <w:rPr>
          <w:rFonts w:ascii="Times New Roman" w:hAnsi="Times New Roman" w:cs="Times New Roman"/>
        </w:rPr>
        <w:t xml:space="preserve">, </w:t>
      </w:r>
      <w:r w:rsidRPr="00107E5D">
        <w:rPr>
          <w:rFonts w:ascii="Times New Roman" w:hAnsi="Times New Roman" w:cs="Times New Roman"/>
          <w:i/>
        </w:rPr>
        <w:t xml:space="preserve">Marie Lloyd. </w:t>
      </w:r>
      <w:r w:rsidRPr="00107E5D">
        <w:rPr>
          <w:rFonts w:ascii="Times New Roman" w:hAnsi="Times New Roman" w:cs="Times New Roman"/>
        </w:rPr>
        <w:t xml:space="preserve"> Pg. 44.</w:t>
      </w:r>
    </w:p>
  </w:footnote>
  <w:footnote w:id="16">
    <w:p w14:paraId="31E66DB0" w14:textId="77777777" w:rsidR="002F6D01" w:rsidRPr="00107E5D" w:rsidRDefault="002F6D01" w:rsidP="00844448">
      <w:pPr>
        <w:pStyle w:val="FootnoteText"/>
        <w:rPr>
          <w:rFonts w:ascii="Times New Roman" w:hAnsi="Times New Roman" w:cs="Times New Roman"/>
        </w:rPr>
      </w:pPr>
      <w:r w:rsidRPr="00107E5D">
        <w:rPr>
          <w:rStyle w:val="FootnoteReference"/>
          <w:rFonts w:ascii="Times New Roman" w:hAnsi="Times New Roman" w:cs="Times New Roman"/>
        </w:rPr>
        <w:footnoteRef/>
      </w:r>
      <w:r w:rsidRPr="00107E5D">
        <w:rPr>
          <w:rFonts w:ascii="Times New Roman" w:hAnsi="Times New Roman" w:cs="Times New Roman"/>
        </w:rPr>
        <w:t xml:space="preserve"> Ibid. Pg. 42.</w:t>
      </w:r>
    </w:p>
  </w:footnote>
  <w:footnote w:id="17">
    <w:p w14:paraId="700ACC55" w14:textId="77777777" w:rsidR="002F6D01" w:rsidRPr="00107E5D" w:rsidRDefault="002F6D01" w:rsidP="00844448">
      <w:pPr>
        <w:pStyle w:val="FootnoteText"/>
        <w:rPr>
          <w:rFonts w:ascii="Times New Roman" w:hAnsi="Times New Roman" w:cs="Times New Roman"/>
        </w:rPr>
      </w:pPr>
      <w:r w:rsidRPr="00107E5D">
        <w:rPr>
          <w:rStyle w:val="FootnoteReference"/>
          <w:rFonts w:ascii="Times New Roman" w:hAnsi="Times New Roman" w:cs="Times New Roman"/>
        </w:rPr>
        <w:footnoteRef/>
      </w:r>
      <w:r w:rsidRPr="00107E5D">
        <w:rPr>
          <w:rFonts w:ascii="Times New Roman" w:hAnsi="Times New Roman" w:cs="Times New Roman"/>
        </w:rPr>
        <w:t xml:space="preserve"> Ibid. Pg. 44.</w:t>
      </w:r>
    </w:p>
  </w:footnote>
  <w:footnote w:id="18">
    <w:p w14:paraId="694DB916" w14:textId="0F588652" w:rsidR="002F6D01" w:rsidRPr="008E09B1" w:rsidRDefault="002F6D01" w:rsidP="00844448">
      <w:pPr>
        <w:pStyle w:val="FootnoteText"/>
        <w:rPr>
          <w:rFonts w:ascii="Times New Roman" w:hAnsi="Times New Roman" w:cs="Times New Roman"/>
        </w:rPr>
      </w:pPr>
      <w:r w:rsidRPr="00107E5D">
        <w:rPr>
          <w:rStyle w:val="FootnoteReference"/>
          <w:rFonts w:ascii="Times New Roman" w:hAnsi="Times New Roman" w:cs="Times New Roman"/>
        </w:rPr>
        <w:footnoteRef/>
      </w:r>
      <w:r w:rsidRPr="00107E5D">
        <w:rPr>
          <w:rFonts w:ascii="Times New Roman" w:hAnsi="Times New Roman" w:cs="Times New Roman"/>
        </w:rPr>
        <w:t xml:space="preserve"> Ancestry England and Wales, </w:t>
      </w:r>
      <w:r w:rsidRPr="00107E5D">
        <w:rPr>
          <w:rFonts w:ascii="Times New Roman" w:hAnsi="Times New Roman" w:cs="Times New Roman"/>
          <w:i/>
        </w:rPr>
        <w:t>Civil Divorce Records, 1858-1916</w:t>
      </w:r>
      <w:r w:rsidRPr="00107E5D">
        <w:rPr>
          <w:rFonts w:ascii="Times New Roman" w:hAnsi="Times New Roman" w:cs="Times New Roman"/>
        </w:rPr>
        <w:t xml:space="preserve"> for Percy Charles Courtenay, ancestry.co.uk [online] available at </w:t>
      </w:r>
      <w:hyperlink r:id="rId11" w:history="1">
        <w:r w:rsidRPr="00107E5D">
          <w:rPr>
            <w:rStyle w:val="Hyperlink"/>
            <w:rFonts w:ascii="Times New Roman" w:hAnsi="Times New Roman" w:cs="Times New Roman"/>
          </w:rPr>
          <w:t>https://search.ancestry.co.uk/cgi-bin/sse.dll?indiv=1&amp;dbid=2465&amp;h=32260&amp;tid=71105&amp;pid=24450107215&amp;usePUB=true&amp;_phsrc=rfN1905&amp;_phstart=successSource</w:t>
        </w:r>
      </w:hyperlink>
      <w:r w:rsidRPr="00107E5D">
        <w:rPr>
          <w:rFonts w:ascii="Times New Roman" w:hAnsi="Times New Roman" w:cs="Times New Roman"/>
        </w:rPr>
        <w:t xml:space="preserve"> [accessed on 26</w:t>
      </w:r>
      <w:r w:rsidRPr="00107E5D">
        <w:rPr>
          <w:rFonts w:ascii="Times New Roman" w:hAnsi="Times New Roman" w:cs="Times New Roman"/>
          <w:vertAlign w:val="superscript"/>
        </w:rPr>
        <w:t>th</w:t>
      </w:r>
      <w:r w:rsidRPr="00107E5D">
        <w:rPr>
          <w:rFonts w:ascii="Times New Roman" w:hAnsi="Times New Roman" w:cs="Times New Roman"/>
        </w:rPr>
        <w:t xml:space="preserve"> November 2017].</w:t>
      </w:r>
    </w:p>
  </w:footnote>
  <w:footnote w:id="19">
    <w:p w14:paraId="65C26385" w14:textId="3044F2B2"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Ancestry, England and Wales, </w:t>
      </w:r>
      <w:r w:rsidRPr="00E46BB8">
        <w:rPr>
          <w:rFonts w:ascii="Times New Roman" w:hAnsi="Times New Roman" w:cs="Times New Roman"/>
          <w:i/>
        </w:rPr>
        <w:t>Civil Divorce Records, 1858-1916</w:t>
      </w:r>
      <w:r w:rsidRPr="00E46BB8">
        <w:rPr>
          <w:rFonts w:ascii="Times New Roman" w:hAnsi="Times New Roman" w:cs="Times New Roman"/>
        </w:rPr>
        <w:t xml:space="preserve"> for Percy Charles Courtenay, ancestry.co.uk [online] available at </w:t>
      </w:r>
      <w:hyperlink r:id="rId12" w:history="1">
        <w:r w:rsidRPr="00E46BB8">
          <w:rPr>
            <w:rStyle w:val="Hyperlink"/>
            <w:rFonts w:ascii="Times New Roman" w:hAnsi="Times New Roman" w:cs="Times New Roman"/>
          </w:rPr>
          <w:t>https://search.ancestry.co.uk/cgi-bin/sse.dll?indiv=1&amp;dbid=2465&amp;h=2424&amp;tid=71105&amp;pid=24450107215&amp;usePUB=true&amp;_phsrc=rfN1906&amp;_phstart=successSource</w:t>
        </w:r>
      </w:hyperlink>
      <w:r w:rsidRPr="00E46BB8">
        <w:rPr>
          <w:rFonts w:ascii="Times New Roman" w:hAnsi="Times New Roman" w:cs="Times New Roman"/>
        </w:rPr>
        <w:t xml:space="preserve"> [accessed on 26</w:t>
      </w:r>
      <w:r w:rsidRPr="00E46BB8">
        <w:rPr>
          <w:rFonts w:ascii="Times New Roman" w:hAnsi="Times New Roman" w:cs="Times New Roman"/>
          <w:vertAlign w:val="superscript"/>
        </w:rPr>
        <w:t>th</w:t>
      </w:r>
      <w:r w:rsidRPr="00E46BB8">
        <w:rPr>
          <w:rFonts w:ascii="Times New Roman" w:hAnsi="Times New Roman" w:cs="Times New Roman"/>
        </w:rPr>
        <w:t xml:space="preserve"> November 2017].</w:t>
      </w:r>
    </w:p>
  </w:footnote>
  <w:footnote w:id="20">
    <w:p w14:paraId="1E501A6E" w14:textId="601F6C88"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M. Gillies, </w:t>
      </w:r>
      <w:r w:rsidRPr="00E46BB8">
        <w:rPr>
          <w:rFonts w:ascii="Times New Roman" w:hAnsi="Times New Roman" w:cs="Times New Roman"/>
          <w:i/>
        </w:rPr>
        <w:t>Marie Lloyd.</w:t>
      </w:r>
      <w:r w:rsidRPr="00E46BB8">
        <w:rPr>
          <w:rFonts w:ascii="Times New Roman" w:hAnsi="Times New Roman" w:cs="Times New Roman"/>
        </w:rPr>
        <w:t xml:space="preserve">  Pg. 168.</w:t>
      </w:r>
    </w:p>
  </w:footnote>
  <w:footnote w:id="21">
    <w:p w14:paraId="0212C15C" w14:textId="30937D64"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D. </w:t>
      </w:r>
      <w:proofErr w:type="spellStart"/>
      <w:r w:rsidRPr="00E46BB8">
        <w:rPr>
          <w:rFonts w:ascii="Times New Roman" w:hAnsi="Times New Roman" w:cs="Times New Roman"/>
        </w:rPr>
        <w:t>Farson</w:t>
      </w:r>
      <w:proofErr w:type="spellEnd"/>
      <w:r w:rsidRPr="00E46BB8">
        <w:rPr>
          <w:rFonts w:ascii="Times New Roman" w:hAnsi="Times New Roman" w:cs="Times New Roman"/>
        </w:rPr>
        <w:t xml:space="preserve">, </w:t>
      </w:r>
      <w:r w:rsidRPr="00E46BB8">
        <w:rPr>
          <w:rFonts w:ascii="Times New Roman" w:hAnsi="Times New Roman" w:cs="Times New Roman"/>
          <w:i/>
        </w:rPr>
        <w:t>Marie Lloyd</w:t>
      </w:r>
      <w:r w:rsidRPr="00E46BB8">
        <w:rPr>
          <w:rFonts w:ascii="Times New Roman" w:hAnsi="Times New Roman" w:cs="Times New Roman"/>
        </w:rPr>
        <w:t>. Pg. 80.</w:t>
      </w:r>
    </w:p>
  </w:footnote>
  <w:footnote w:id="22">
    <w:p w14:paraId="2490A045" w14:textId="5E359B5F"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M. Gillies, </w:t>
      </w:r>
      <w:r w:rsidRPr="00E46BB8">
        <w:rPr>
          <w:rFonts w:ascii="Times New Roman" w:hAnsi="Times New Roman" w:cs="Times New Roman"/>
          <w:i/>
        </w:rPr>
        <w:t>Marie Lloyd.</w:t>
      </w:r>
      <w:r w:rsidRPr="00E46BB8">
        <w:rPr>
          <w:rFonts w:ascii="Times New Roman" w:hAnsi="Times New Roman" w:cs="Times New Roman"/>
        </w:rPr>
        <w:t xml:space="preserve"> Pg. 124.</w:t>
      </w:r>
    </w:p>
  </w:footnote>
  <w:footnote w:id="23">
    <w:p w14:paraId="5B61333C" w14:textId="77777777"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Ibid. Pg. 245.</w:t>
      </w:r>
    </w:p>
  </w:footnote>
  <w:footnote w:id="24">
    <w:p w14:paraId="3AF7702B" w14:textId="34C1B9FC"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Ibid. Pg. 212.</w:t>
      </w:r>
    </w:p>
  </w:footnote>
  <w:footnote w:id="25">
    <w:p w14:paraId="419706A0" w14:textId="15288496"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Ibid. Pg. 245.</w:t>
      </w:r>
    </w:p>
  </w:footnote>
  <w:footnote w:id="26">
    <w:p w14:paraId="59E5FC45" w14:textId="49967875"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D. </w:t>
      </w:r>
      <w:proofErr w:type="spellStart"/>
      <w:r w:rsidRPr="00E46BB8">
        <w:rPr>
          <w:rFonts w:ascii="Times New Roman" w:hAnsi="Times New Roman" w:cs="Times New Roman"/>
        </w:rPr>
        <w:t>Farson</w:t>
      </w:r>
      <w:proofErr w:type="spellEnd"/>
      <w:r w:rsidRPr="00E46BB8">
        <w:rPr>
          <w:rFonts w:ascii="Times New Roman" w:hAnsi="Times New Roman" w:cs="Times New Roman"/>
        </w:rPr>
        <w:t xml:space="preserve">, </w:t>
      </w:r>
      <w:r w:rsidRPr="00E46BB8">
        <w:rPr>
          <w:rFonts w:ascii="Times New Roman" w:hAnsi="Times New Roman" w:cs="Times New Roman"/>
          <w:i/>
        </w:rPr>
        <w:t>Marie Lloyd</w:t>
      </w:r>
      <w:r w:rsidRPr="00E46BB8">
        <w:rPr>
          <w:rFonts w:ascii="Times New Roman" w:hAnsi="Times New Roman" w:cs="Times New Roman"/>
        </w:rPr>
        <w:t>. Pg. 85.</w:t>
      </w:r>
    </w:p>
  </w:footnote>
  <w:footnote w:id="27">
    <w:p w14:paraId="670BBC3B" w14:textId="2C97FE64"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M. Gillies, </w:t>
      </w:r>
      <w:r w:rsidRPr="00E46BB8">
        <w:rPr>
          <w:rFonts w:ascii="Times New Roman" w:hAnsi="Times New Roman" w:cs="Times New Roman"/>
          <w:i/>
        </w:rPr>
        <w:t>Marie Lloyd</w:t>
      </w:r>
      <w:r w:rsidRPr="00E46BB8">
        <w:rPr>
          <w:rFonts w:ascii="Times New Roman" w:hAnsi="Times New Roman" w:cs="Times New Roman"/>
        </w:rPr>
        <w:t>. Pg. 207.</w:t>
      </w:r>
    </w:p>
  </w:footnote>
  <w:footnote w:id="28">
    <w:p w14:paraId="4841031E" w14:textId="5E070CA8"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D. </w:t>
      </w:r>
      <w:proofErr w:type="spellStart"/>
      <w:r w:rsidRPr="00E46BB8">
        <w:rPr>
          <w:rFonts w:ascii="Times New Roman" w:hAnsi="Times New Roman" w:cs="Times New Roman"/>
        </w:rPr>
        <w:t>Farson</w:t>
      </w:r>
      <w:proofErr w:type="spellEnd"/>
      <w:r w:rsidRPr="00E46BB8">
        <w:rPr>
          <w:rFonts w:ascii="Times New Roman" w:hAnsi="Times New Roman" w:cs="Times New Roman"/>
        </w:rPr>
        <w:t xml:space="preserve">, </w:t>
      </w:r>
      <w:r w:rsidRPr="00E46BB8">
        <w:rPr>
          <w:rFonts w:ascii="Times New Roman" w:hAnsi="Times New Roman" w:cs="Times New Roman"/>
          <w:i/>
        </w:rPr>
        <w:t>Marie Lloyd.</w:t>
      </w:r>
      <w:r w:rsidRPr="00E46BB8">
        <w:rPr>
          <w:rFonts w:ascii="Times New Roman" w:hAnsi="Times New Roman" w:cs="Times New Roman"/>
        </w:rPr>
        <w:t xml:space="preserve"> Pg. 85.</w:t>
      </w:r>
    </w:p>
  </w:footnote>
  <w:footnote w:id="29">
    <w:p w14:paraId="01216E05" w14:textId="4F7D6A10"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M. Gillies, </w:t>
      </w:r>
      <w:r w:rsidRPr="00E46BB8">
        <w:rPr>
          <w:rFonts w:ascii="Times New Roman" w:hAnsi="Times New Roman" w:cs="Times New Roman"/>
          <w:i/>
        </w:rPr>
        <w:t>Marie Lloyd.</w:t>
      </w:r>
      <w:r w:rsidRPr="00E46BB8">
        <w:rPr>
          <w:rFonts w:ascii="Times New Roman" w:hAnsi="Times New Roman" w:cs="Times New Roman"/>
        </w:rPr>
        <w:t xml:space="preserve"> Pg. 205.</w:t>
      </w:r>
    </w:p>
  </w:footnote>
  <w:footnote w:id="30">
    <w:p w14:paraId="7A865A4E" w14:textId="77777777" w:rsidR="002F6D01" w:rsidRPr="00E46BB8" w:rsidRDefault="002F6D01" w:rsidP="00844448">
      <w:pPr>
        <w:pStyle w:val="FootnoteText"/>
        <w:rPr>
          <w:rFonts w:ascii="Times New Roman" w:hAnsi="Times New Roman" w:cs="Times New Roman"/>
        </w:rPr>
      </w:pPr>
      <w:r w:rsidRPr="00E46BB8">
        <w:rPr>
          <w:rStyle w:val="FootnoteReference"/>
          <w:rFonts w:ascii="Times New Roman" w:hAnsi="Times New Roman" w:cs="Times New Roman"/>
        </w:rPr>
        <w:footnoteRef/>
      </w:r>
      <w:r w:rsidRPr="00E46BB8">
        <w:rPr>
          <w:rFonts w:ascii="Times New Roman" w:hAnsi="Times New Roman" w:cs="Times New Roman"/>
        </w:rPr>
        <w:t xml:space="preserve"> Ibid.</w:t>
      </w:r>
    </w:p>
  </w:footnote>
  <w:footnote w:id="31">
    <w:p w14:paraId="0F434DCA" w14:textId="77777777" w:rsidR="002F6D01" w:rsidRDefault="002F6D01" w:rsidP="00844448">
      <w:pPr>
        <w:pStyle w:val="FootnoteText"/>
      </w:pPr>
      <w:r w:rsidRPr="00E46BB8">
        <w:rPr>
          <w:rStyle w:val="FootnoteReference"/>
          <w:rFonts w:ascii="Times New Roman" w:hAnsi="Times New Roman" w:cs="Times New Roman"/>
        </w:rPr>
        <w:footnoteRef/>
      </w:r>
      <w:r w:rsidRPr="00E46BB8">
        <w:rPr>
          <w:rFonts w:ascii="Times New Roman" w:hAnsi="Times New Roman" w:cs="Times New Roman"/>
        </w:rPr>
        <w:t xml:space="preserve"> Ibid. Pg. 245.</w:t>
      </w:r>
    </w:p>
  </w:footnote>
  <w:footnote w:id="32">
    <w:p w14:paraId="51F299CA" w14:textId="65FBE300"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Getty Images, Funeral of Marie Lloyd 1922 [online] available at </w:t>
      </w:r>
      <w:hyperlink r:id="rId13" w:anchor="/the-funeral-procession-of-music-hall-artiste-marie-lloyd-in-golders-picture-id613476632" w:history="1">
        <w:r w:rsidRPr="008E09B1">
          <w:rPr>
            <w:rStyle w:val="Hyperlink"/>
            <w:rFonts w:ascii="Times New Roman" w:hAnsi="Times New Roman" w:cs="Times New Roman"/>
          </w:rPr>
          <w:t>https://www.gettyimages.fr/detail/photo-d'actualit%C3%A9/the-funeral-procession-of-music-hall-artiste-marie-photo-dactualit%C3%A9/613476632#/the-funeral-procession-of-music-hall-artiste-marie-lloyd-in-golders-picture-id613476632</w:t>
        </w:r>
      </w:hyperlink>
      <w:r w:rsidRPr="008E09B1">
        <w:rPr>
          <w:rFonts w:ascii="Times New Roman" w:hAnsi="Times New Roman" w:cs="Times New Roman"/>
        </w:rPr>
        <w:t xml:space="preserve"> [accessed on April 25th 2018].</w:t>
      </w:r>
    </w:p>
  </w:footnote>
  <w:footnote w:id="33">
    <w:p w14:paraId="232F16CC" w14:textId="4B0E8678" w:rsidR="002F6D01" w:rsidRPr="008E09B1" w:rsidRDefault="002F6D01" w:rsidP="00C21FD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w:t>
      </w:r>
      <w:r w:rsidRPr="008E09B1">
        <w:rPr>
          <w:rFonts w:ascii="Times New Roman" w:hAnsi="Times New Roman" w:cs="Times New Roman"/>
          <w:i/>
        </w:rPr>
        <w:t>, Our Marie.</w:t>
      </w:r>
      <w:r w:rsidRPr="008E09B1">
        <w:rPr>
          <w:rFonts w:ascii="Times New Roman" w:hAnsi="Times New Roman" w:cs="Times New Roman"/>
        </w:rPr>
        <w:t xml:space="preserve"> Pg. 2.</w:t>
      </w:r>
    </w:p>
  </w:footnote>
  <w:footnote w:id="34">
    <w:p w14:paraId="133F987A" w14:textId="670FAB96"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6" w:name="_Hlk513468688"/>
      <w:r w:rsidRPr="008E09B1">
        <w:rPr>
          <w:rFonts w:ascii="Times New Roman" w:hAnsi="Times New Roman" w:cs="Times New Roman"/>
        </w:rPr>
        <w:t xml:space="preserve">T. S. Eliot, </w:t>
      </w:r>
      <w:r w:rsidRPr="008E09B1">
        <w:rPr>
          <w:rFonts w:ascii="Times New Roman" w:hAnsi="Times New Roman" w:cs="Times New Roman"/>
          <w:i/>
        </w:rPr>
        <w:t>Selected Essays: 1917 to 1932</w:t>
      </w:r>
      <w:r w:rsidRPr="008E09B1">
        <w:rPr>
          <w:rFonts w:ascii="Times New Roman" w:hAnsi="Times New Roman" w:cs="Times New Roman"/>
        </w:rPr>
        <w:t xml:space="preserve"> (London: Faber &amp; Faber, 1934) Pg. 370.</w:t>
      </w:r>
    </w:p>
    <w:bookmarkEnd w:id="6"/>
  </w:footnote>
  <w:footnote w:id="35">
    <w:p w14:paraId="10B431A6" w14:textId="1B920E85" w:rsidR="002F6D01" w:rsidRPr="00575C79"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 </w:t>
      </w:r>
      <w:r w:rsidRPr="008E09B1">
        <w:rPr>
          <w:rFonts w:ascii="Times New Roman" w:hAnsi="Times New Roman" w:cs="Times New Roman"/>
          <w:i/>
        </w:rPr>
        <w:t>Our Marie.</w:t>
      </w:r>
      <w:r w:rsidRPr="008E09B1">
        <w:rPr>
          <w:rFonts w:ascii="Times New Roman" w:hAnsi="Times New Roman" w:cs="Times New Roman"/>
        </w:rPr>
        <w:t xml:space="preserve"> Pg. 2.</w:t>
      </w:r>
    </w:p>
  </w:footnote>
  <w:footnote w:id="36">
    <w:p w14:paraId="7D03FAB1" w14:textId="7A78D459"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7" w:name="_Hlk513468755"/>
      <w:r w:rsidRPr="008E09B1">
        <w:rPr>
          <w:rFonts w:ascii="Times New Roman" w:hAnsi="Times New Roman" w:cs="Times New Roman"/>
        </w:rPr>
        <w:t xml:space="preserve">“The Passing of Marie Lloyd: GREAT PUBLIC TRIBUTE” </w:t>
      </w:r>
      <w:r w:rsidRPr="008E09B1">
        <w:rPr>
          <w:rFonts w:ascii="Times New Roman" w:hAnsi="Times New Roman" w:cs="Times New Roman"/>
          <w:i/>
        </w:rPr>
        <w:t>The Era</w:t>
      </w:r>
      <w:r w:rsidRPr="008E09B1">
        <w:rPr>
          <w:rFonts w:ascii="Times New Roman" w:hAnsi="Times New Roman" w:cs="Times New Roman"/>
        </w:rPr>
        <w:t>, 19</w:t>
      </w:r>
      <w:r w:rsidRPr="008E09B1">
        <w:rPr>
          <w:rFonts w:ascii="Times New Roman" w:hAnsi="Times New Roman" w:cs="Times New Roman"/>
          <w:vertAlign w:val="superscript"/>
        </w:rPr>
        <w:t>th</w:t>
      </w:r>
      <w:r w:rsidRPr="008E09B1">
        <w:rPr>
          <w:rFonts w:ascii="Times New Roman" w:hAnsi="Times New Roman" w:cs="Times New Roman"/>
        </w:rPr>
        <w:t xml:space="preserve"> October 1922. Pg. 16 [online] available at </w:t>
      </w:r>
      <w:hyperlink r:id="rId14" w:history="1">
        <w:r w:rsidRPr="008E09B1">
          <w:rPr>
            <w:rStyle w:val="Hyperlink"/>
            <w:rFonts w:ascii="Times New Roman" w:hAnsi="Times New Roman" w:cs="Times New Roman"/>
          </w:rPr>
          <w:t>https://www.britishnewspaperarchive.co.uk/viewer/bl/0000053/19221019/181/0016</w:t>
        </w:r>
      </w:hyperlink>
      <w:r w:rsidRPr="008E09B1">
        <w:rPr>
          <w:rFonts w:ascii="Times New Roman" w:hAnsi="Times New Roman" w:cs="Times New Roman"/>
        </w:rPr>
        <w:t xml:space="preserve">  [accessed on 23</w:t>
      </w:r>
      <w:r w:rsidRPr="008E09B1">
        <w:rPr>
          <w:rFonts w:ascii="Times New Roman" w:hAnsi="Times New Roman" w:cs="Times New Roman"/>
          <w:vertAlign w:val="superscript"/>
        </w:rPr>
        <w:t>rd</w:t>
      </w:r>
      <w:r w:rsidRPr="008E09B1">
        <w:rPr>
          <w:rFonts w:ascii="Times New Roman" w:hAnsi="Times New Roman" w:cs="Times New Roman"/>
        </w:rPr>
        <w:t xml:space="preserve"> December 2017].</w:t>
      </w:r>
    </w:p>
    <w:bookmarkEnd w:id="7"/>
  </w:footnote>
  <w:footnote w:id="37">
    <w:p w14:paraId="3E7FA1ED" w14:textId="14E37A01" w:rsidR="002F6D01" w:rsidRPr="00AB0F61" w:rsidRDefault="002F6D01">
      <w:pPr>
        <w:pStyle w:val="FootnoteText"/>
        <w:rPr>
          <w:rFonts w:ascii="Times New Roman" w:hAnsi="Times New Roman" w:cs="Times New Roman"/>
          <w:sz w:val="18"/>
          <w:szCs w:val="18"/>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 </w:t>
      </w:r>
      <w:r w:rsidRPr="008E09B1">
        <w:rPr>
          <w:rFonts w:ascii="Times New Roman" w:hAnsi="Times New Roman" w:cs="Times New Roman"/>
          <w:i/>
        </w:rPr>
        <w:t>Our Marie</w:t>
      </w:r>
      <w:r w:rsidRPr="008E09B1">
        <w:rPr>
          <w:rFonts w:ascii="Times New Roman" w:hAnsi="Times New Roman" w:cs="Times New Roman"/>
        </w:rPr>
        <w:t>. Pg. 3.</w:t>
      </w:r>
    </w:p>
  </w:footnote>
  <w:footnote w:id="38">
    <w:p w14:paraId="2B8DF26E" w14:textId="6DF04717"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N. Jacob, </w:t>
      </w:r>
      <w:r w:rsidRPr="008E09B1">
        <w:rPr>
          <w:rFonts w:ascii="Times New Roman" w:hAnsi="Times New Roman" w:cs="Times New Roman"/>
          <w:i/>
        </w:rPr>
        <w:t>Our Marie</w:t>
      </w:r>
      <w:r w:rsidRPr="008E09B1">
        <w:rPr>
          <w:rFonts w:ascii="Times New Roman" w:hAnsi="Times New Roman" w:cs="Times New Roman"/>
        </w:rPr>
        <w:t xml:space="preserve"> (London: Hutchinson, 1936).</w:t>
      </w:r>
    </w:p>
  </w:footnote>
  <w:footnote w:id="39">
    <w:p w14:paraId="6C3A367B" w14:textId="0ECC0020"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 Pg. 15.</w:t>
      </w:r>
    </w:p>
  </w:footnote>
  <w:footnote w:id="40">
    <w:p w14:paraId="0F807A7B" w14:textId="0C59FB8A"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D. </w:t>
      </w:r>
      <w:proofErr w:type="spellStart"/>
      <w:r w:rsidRPr="008E09B1">
        <w:rPr>
          <w:rFonts w:ascii="Times New Roman" w:hAnsi="Times New Roman" w:cs="Times New Roman"/>
        </w:rPr>
        <w:t>Farson</w:t>
      </w:r>
      <w:proofErr w:type="spellEnd"/>
      <w:r w:rsidRPr="008E09B1">
        <w:rPr>
          <w:rFonts w:ascii="Times New Roman" w:hAnsi="Times New Roman" w:cs="Times New Roman"/>
        </w:rPr>
        <w:t xml:space="preserve">, </w:t>
      </w:r>
      <w:r w:rsidRPr="008E09B1">
        <w:rPr>
          <w:rFonts w:ascii="Times New Roman" w:hAnsi="Times New Roman" w:cs="Times New Roman"/>
          <w:i/>
        </w:rPr>
        <w:t>Marie Lloyd.</w:t>
      </w:r>
      <w:r w:rsidRPr="008E09B1">
        <w:rPr>
          <w:rFonts w:ascii="Times New Roman" w:hAnsi="Times New Roman" w:cs="Times New Roman"/>
        </w:rPr>
        <w:t xml:space="preserve"> Introduction. </w:t>
      </w:r>
    </w:p>
  </w:footnote>
  <w:footnote w:id="41">
    <w:p w14:paraId="2BAC9CAB" w14:textId="7658D59A"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42">
    <w:p w14:paraId="72A4B3BC" w14:textId="062D57C4"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N. Jacob, </w:t>
      </w:r>
      <w:r w:rsidRPr="008E09B1">
        <w:rPr>
          <w:rFonts w:ascii="Times New Roman" w:hAnsi="Times New Roman" w:cs="Times New Roman"/>
          <w:i/>
        </w:rPr>
        <w:t>Our Marie.</w:t>
      </w:r>
      <w:r w:rsidRPr="008E09B1">
        <w:rPr>
          <w:rFonts w:ascii="Times New Roman" w:hAnsi="Times New Roman" w:cs="Times New Roman"/>
        </w:rPr>
        <w:t xml:space="preserve"> Pg. 159.</w:t>
      </w:r>
    </w:p>
  </w:footnote>
  <w:footnote w:id="43">
    <w:p w14:paraId="4B8A9FB6" w14:textId="718FE8EA"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 </w:t>
      </w:r>
      <w:r w:rsidRPr="008E09B1">
        <w:rPr>
          <w:rFonts w:ascii="Times New Roman" w:hAnsi="Times New Roman" w:cs="Times New Roman"/>
          <w:i/>
        </w:rPr>
        <w:t>Our Marie</w:t>
      </w:r>
      <w:r w:rsidRPr="008E09B1">
        <w:rPr>
          <w:rFonts w:ascii="Times New Roman" w:hAnsi="Times New Roman" w:cs="Times New Roman"/>
        </w:rPr>
        <w:t>. Pg. 283.</w:t>
      </w:r>
    </w:p>
  </w:footnote>
  <w:footnote w:id="44">
    <w:p w14:paraId="63A4B912" w14:textId="1476E0C6"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45">
    <w:p w14:paraId="7A3BDA94" w14:textId="0C5D05A4" w:rsidR="002F6D01" w:rsidRPr="00A31428" w:rsidRDefault="002F6D01" w:rsidP="00A31428">
      <w:pPr>
        <w:rPr>
          <w:rFonts w:ascii="Times New Roman" w:hAnsi="Times New Roman" w:cs="Times New Roman"/>
          <w:sz w:val="18"/>
          <w:szCs w:val="18"/>
        </w:rPr>
      </w:pPr>
      <w:r w:rsidRPr="008E09B1">
        <w:rPr>
          <w:rStyle w:val="FootnoteReference"/>
          <w:rFonts w:ascii="Times New Roman" w:hAnsi="Times New Roman" w:cs="Times New Roman"/>
          <w:sz w:val="20"/>
          <w:szCs w:val="20"/>
        </w:rPr>
        <w:footnoteRef/>
      </w:r>
      <w:r w:rsidRPr="008E09B1">
        <w:rPr>
          <w:rFonts w:ascii="Times New Roman" w:hAnsi="Times New Roman" w:cs="Times New Roman"/>
          <w:sz w:val="20"/>
          <w:szCs w:val="20"/>
        </w:rPr>
        <w:t xml:space="preserve"> W. Macqueen-Pope, </w:t>
      </w:r>
      <w:r w:rsidRPr="008E09B1">
        <w:rPr>
          <w:rFonts w:ascii="Times New Roman" w:hAnsi="Times New Roman" w:cs="Times New Roman"/>
          <w:i/>
          <w:sz w:val="20"/>
          <w:szCs w:val="20"/>
        </w:rPr>
        <w:t>Queen of the Music Halls: Being the Dramatized Story of Marie Lloyd</w:t>
      </w:r>
      <w:r w:rsidRPr="008E09B1">
        <w:rPr>
          <w:rFonts w:ascii="Times New Roman" w:hAnsi="Times New Roman" w:cs="Times New Roman"/>
          <w:sz w:val="20"/>
          <w:szCs w:val="20"/>
        </w:rPr>
        <w:t xml:space="preserve"> (Forgotten Books, 2012) Pg. 7.</w:t>
      </w:r>
    </w:p>
  </w:footnote>
  <w:footnote w:id="46">
    <w:p w14:paraId="5937CEB3" w14:textId="611DF13A"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D. Farson, </w:t>
      </w:r>
      <w:r w:rsidRPr="008E09B1">
        <w:rPr>
          <w:rFonts w:ascii="Times New Roman" w:hAnsi="Times New Roman" w:cs="Times New Roman"/>
          <w:i/>
        </w:rPr>
        <w:t>Marie Lloyd.</w:t>
      </w:r>
      <w:r w:rsidRPr="008E09B1">
        <w:rPr>
          <w:rFonts w:ascii="Times New Roman" w:hAnsi="Times New Roman" w:cs="Times New Roman"/>
        </w:rPr>
        <w:t xml:space="preserve"> Pgs. 108 and 109.</w:t>
      </w:r>
    </w:p>
  </w:footnote>
  <w:footnote w:id="47">
    <w:p w14:paraId="58FE99A5" w14:textId="57656B96"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 </w:t>
      </w:r>
      <w:r w:rsidRPr="008E09B1">
        <w:rPr>
          <w:rFonts w:ascii="Times New Roman" w:hAnsi="Times New Roman" w:cs="Times New Roman"/>
          <w:i/>
        </w:rPr>
        <w:t>Marie Lloyd.</w:t>
      </w:r>
      <w:r w:rsidRPr="008E09B1">
        <w:rPr>
          <w:rFonts w:ascii="Times New Roman" w:hAnsi="Times New Roman" w:cs="Times New Roman"/>
        </w:rPr>
        <w:t xml:space="preserve"> Pg. xii.</w:t>
      </w:r>
    </w:p>
  </w:footnote>
  <w:footnote w:id="48">
    <w:p w14:paraId="5D68B563" w14:textId="77330CF5" w:rsidR="002F6D01" w:rsidRDefault="002F6D01">
      <w:pPr>
        <w:pStyle w:val="FootnoteText"/>
      </w:pPr>
      <w:r w:rsidRPr="008E09B1">
        <w:rPr>
          <w:rStyle w:val="FootnoteReference"/>
          <w:rFonts w:ascii="Times New Roman" w:hAnsi="Times New Roman" w:cs="Times New Roman"/>
        </w:rPr>
        <w:footnoteRef/>
      </w:r>
      <w:r w:rsidRPr="008E09B1">
        <w:rPr>
          <w:rFonts w:ascii="Times New Roman" w:hAnsi="Times New Roman" w:cs="Times New Roman"/>
        </w:rPr>
        <w:t xml:space="preserve"> Ariana Viktoria (2014) </w:t>
      </w:r>
      <w:r w:rsidRPr="008E09B1">
        <w:rPr>
          <w:rFonts w:ascii="Times New Roman" w:hAnsi="Times New Roman" w:cs="Times New Roman"/>
          <w:i/>
        </w:rPr>
        <w:t>Miss Marie Lloyd</w:t>
      </w:r>
      <w:r w:rsidRPr="008E09B1">
        <w:rPr>
          <w:rFonts w:ascii="Times New Roman" w:hAnsi="Times New Roman" w:cs="Times New Roman"/>
        </w:rPr>
        <w:t xml:space="preserve"> [online] available at </w:t>
      </w:r>
      <w:hyperlink r:id="rId15" w:history="1">
        <w:r w:rsidRPr="008E09B1">
          <w:rPr>
            <w:rStyle w:val="Hyperlink"/>
            <w:rFonts w:ascii="Times New Roman" w:hAnsi="Times New Roman" w:cs="Times New Roman"/>
          </w:rPr>
          <w:t>https://www.youtube.com/results?search_query=miss+marie+lloyd+%E2%80%93+queen+of+the+music+hall</w:t>
        </w:r>
      </w:hyperlink>
      <w:r w:rsidRPr="008E09B1">
        <w:rPr>
          <w:rFonts w:ascii="Times New Roman" w:hAnsi="Times New Roman" w:cs="Times New Roman"/>
        </w:rPr>
        <w:t xml:space="preserve"> [accessed on 26</w:t>
      </w:r>
      <w:r w:rsidRPr="008E09B1">
        <w:rPr>
          <w:rFonts w:ascii="Times New Roman" w:hAnsi="Times New Roman" w:cs="Times New Roman"/>
          <w:vertAlign w:val="superscript"/>
        </w:rPr>
        <w:t>th</w:t>
      </w:r>
      <w:r w:rsidRPr="008E09B1">
        <w:rPr>
          <w:rFonts w:ascii="Times New Roman" w:hAnsi="Times New Roman" w:cs="Times New Roman"/>
        </w:rPr>
        <w:t xml:space="preserve"> November, 2017].</w:t>
      </w:r>
    </w:p>
  </w:footnote>
  <w:footnote w:id="49">
    <w:p w14:paraId="3E7ADB93" w14:textId="7017FB73" w:rsidR="002F6D01" w:rsidRPr="008E09B1" w:rsidRDefault="002F6D01" w:rsidP="00463D02">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A. Wright,</w:t>
      </w:r>
      <w:r w:rsidRPr="008E09B1">
        <w:rPr>
          <w:rFonts w:ascii="Times New Roman" w:hAnsi="Times New Roman" w:cs="Times New Roman"/>
          <w:i/>
        </w:rPr>
        <w:t xml:space="preserve"> A Tanner’s Worth of Tune: Rediscovering the Post-war British Musical</w:t>
      </w:r>
      <w:r w:rsidRPr="008E09B1">
        <w:rPr>
          <w:rFonts w:ascii="Times New Roman" w:hAnsi="Times New Roman" w:cs="Times New Roman"/>
        </w:rPr>
        <w:t xml:space="preserve"> (Martlesham: Boydell and Brewer, 2010) Pg. 205.</w:t>
      </w:r>
    </w:p>
  </w:footnote>
  <w:footnote w:id="50">
    <w:p w14:paraId="0A4672DE" w14:textId="6CC811C9" w:rsidR="002F6D01" w:rsidRPr="008E09B1" w:rsidRDefault="002F6D01" w:rsidP="00463D02">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r w:rsidRPr="008E09B1">
        <w:rPr>
          <w:rFonts w:ascii="Times New Roman" w:hAnsi="Times New Roman" w:cs="Times New Roman"/>
          <w:i/>
        </w:rPr>
        <w:t xml:space="preserve">. </w:t>
      </w:r>
    </w:p>
  </w:footnote>
  <w:footnote w:id="51">
    <w:p w14:paraId="74914AA0" w14:textId="55BDF06C"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9" w:name="_Hlk513191838"/>
      <w:r w:rsidRPr="008E09B1">
        <w:rPr>
          <w:rFonts w:ascii="Times New Roman" w:hAnsi="Times New Roman" w:cs="Times New Roman"/>
        </w:rPr>
        <w:t xml:space="preserve">Ariana Viktoria (2014) </w:t>
      </w:r>
      <w:r w:rsidRPr="008E09B1">
        <w:rPr>
          <w:rFonts w:ascii="Times New Roman" w:hAnsi="Times New Roman" w:cs="Times New Roman"/>
          <w:i/>
        </w:rPr>
        <w:t>Miss. Marie Lloyd</w:t>
      </w:r>
      <w:r w:rsidRPr="008E09B1">
        <w:rPr>
          <w:rFonts w:ascii="Times New Roman" w:hAnsi="Times New Roman" w:cs="Times New Roman"/>
        </w:rPr>
        <w:t xml:space="preserve"> [online] available at </w:t>
      </w:r>
      <w:hyperlink r:id="rId16" w:history="1">
        <w:r w:rsidRPr="008E09B1">
          <w:rPr>
            <w:rStyle w:val="Hyperlink"/>
            <w:rFonts w:ascii="Times New Roman" w:hAnsi="Times New Roman" w:cs="Times New Roman"/>
          </w:rPr>
          <w:t>https://www.youtube.com/results?search_query=miss+marie+lloyd+%E2%80%93+queen+of+the+music+hall</w:t>
        </w:r>
      </w:hyperlink>
      <w:r w:rsidRPr="008E09B1">
        <w:rPr>
          <w:rFonts w:ascii="Times New Roman" w:hAnsi="Times New Roman" w:cs="Times New Roman"/>
        </w:rPr>
        <w:t xml:space="preserve"> [accessed on November 26</w:t>
      </w:r>
      <w:r w:rsidRPr="008E09B1">
        <w:rPr>
          <w:rFonts w:ascii="Times New Roman" w:hAnsi="Times New Roman" w:cs="Times New Roman"/>
          <w:vertAlign w:val="superscript"/>
        </w:rPr>
        <w:t>th,</w:t>
      </w:r>
      <w:r w:rsidRPr="008E09B1">
        <w:rPr>
          <w:rFonts w:ascii="Times New Roman" w:hAnsi="Times New Roman" w:cs="Times New Roman"/>
        </w:rPr>
        <w:t xml:space="preserve"> 2017].</w:t>
      </w:r>
      <w:bookmarkEnd w:id="9"/>
    </w:p>
  </w:footnote>
  <w:footnote w:id="52">
    <w:p w14:paraId="070BD6B2" w14:textId="106E421C"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53">
    <w:p w14:paraId="34D7BFF2" w14:textId="0749756D" w:rsidR="002F6D01" w:rsidRDefault="002F6D01">
      <w:pPr>
        <w:pStyle w:val="FootnoteText"/>
      </w:pPr>
      <w:r w:rsidRPr="008E09B1">
        <w:rPr>
          <w:rStyle w:val="FootnoteReference"/>
          <w:rFonts w:ascii="Times New Roman" w:hAnsi="Times New Roman" w:cs="Times New Roman"/>
        </w:rPr>
        <w:footnoteRef/>
      </w:r>
      <w:r w:rsidRPr="008E09B1">
        <w:rPr>
          <w:rFonts w:ascii="Times New Roman" w:hAnsi="Times New Roman" w:cs="Times New Roman"/>
        </w:rPr>
        <w:t xml:space="preserve"> D. </w:t>
      </w:r>
      <w:proofErr w:type="spellStart"/>
      <w:r w:rsidRPr="008E09B1">
        <w:rPr>
          <w:rFonts w:ascii="Times New Roman" w:hAnsi="Times New Roman" w:cs="Times New Roman"/>
        </w:rPr>
        <w:t>Farson</w:t>
      </w:r>
      <w:proofErr w:type="spellEnd"/>
      <w:r w:rsidRPr="008E09B1">
        <w:rPr>
          <w:rFonts w:ascii="Times New Roman" w:hAnsi="Times New Roman" w:cs="Times New Roman"/>
        </w:rPr>
        <w:t xml:space="preserve">, </w:t>
      </w:r>
      <w:r w:rsidRPr="008E09B1">
        <w:rPr>
          <w:rFonts w:ascii="Times New Roman" w:hAnsi="Times New Roman" w:cs="Times New Roman"/>
          <w:i/>
        </w:rPr>
        <w:t>Marie Lloyd.</w:t>
      </w:r>
      <w:r w:rsidRPr="008E09B1">
        <w:rPr>
          <w:rFonts w:ascii="Times New Roman" w:hAnsi="Times New Roman" w:cs="Times New Roman"/>
        </w:rPr>
        <w:t xml:space="preserve"> Pg 108.</w:t>
      </w:r>
    </w:p>
  </w:footnote>
  <w:footnote w:id="54">
    <w:p w14:paraId="3A17D7F2" w14:textId="12F6CCB5"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Ancestry, Ireland, Civil Registration Births Index for Bernard Dillon, ancestry.co.uk [online] available at </w:t>
      </w:r>
      <w:hyperlink r:id="rId17" w:history="1">
        <w:r w:rsidRPr="008E09B1">
          <w:rPr>
            <w:rStyle w:val="Hyperlink"/>
            <w:rFonts w:ascii="Times New Roman" w:hAnsi="Times New Roman" w:cs="Times New Roman"/>
          </w:rPr>
          <w:t>https://search.ancestry.co.uk/cgi-bin/sse.dll?indiv=1&amp;dbid=2573&amp;h=4153918&amp;ssrc=pt&amp;tid=71105&amp;pid=-2118486062&amp;usePUB=true</w:t>
        </w:r>
      </w:hyperlink>
      <w:r w:rsidRPr="008E09B1">
        <w:rPr>
          <w:rFonts w:ascii="Times New Roman" w:hAnsi="Times New Roman" w:cs="Times New Roman"/>
        </w:rPr>
        <w:t xml:space="preserve"> [accessed on May 5</w:t>
      </w:r>
      <w:r w:rsidRPr="008E09B1">
        <w:rPr>
          <w:rFonts w:ascii="Times New Roman" w:hAnsi="Times New Roman" w:cs="Times New Roman"/>
          <w:vertAlign w:val="superscript"/>
        </w:rPr>
        <w:t xml:space="preserve">th, </w:t>
      </w:r>
      <w:r w:rsidRPr="008E09B1">
        <w:rPr>
          <w:rFonts w:ascii="Times New Roman" w:hAnsi="Times New Roman" w:cs="Times New Roman"/>
        </w:rPr>
        <w:t>2018].</w:t>
      </w:r>
    </w:p>
  </w:footnote>
  <w:footnote w:id="55">
    <w:p w14:paraId="7C604DDB" w14:textId="282A832F"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 </w:t>
      </w:r>
      <w:r w:rsidRPr="008E09B1">
        <w:rPr>
          <w:rFonts w:ascii="Times New Roman" w:hAnsi="Times New Roman" w:cs="Times New Roman"/>
          <w:i/>
        </w:rPr>
        <w:t>Our Marie.</w:t>
      </w:r>
      <w:r w:rsidRPr="008E09B1">
        <w:rPr>
          <w:rFonts w:ascii="Times New Roman" w:hAnsi="Times New Roman" w:cs="Times New Roman"/>
        </w:rPr>
        <w:t xml:space="preserve"> Pg. 5.</w:t>
      </w:r>
    </w:p>
  </w:footnote>
  <w:footnote w:id="56">
    <w:p w14:paraId="1597C478" w14:textId="5E116E18"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 Pg. 10.</w:t>
      </w:r>
    </w:p>
  </w:footnote>
  <w:footnote w:id="57">
    <w:p w14:paraId="7A58F772" w14:textId="3BDCF8E5"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 Pg. 7.</w:t>
      </w:r>
    </w:p>
  </w:footnote>
  <w:footnote w:id="58">
    <w:p w14:paraId="7481A26A" w14:textId="01F7587A"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M. Gillies, </w:t>
      </w:r>
      <w:r w:rsidRPr="008E09B1">
        <w:rPr>
          <w:rFonts w:ascii="Times New Roman" w:hAnsi="Times New Roman" w:cs="Times New Roman"/>
          <w:i/>
        </w:rPr>
        <w:t>Marie Lloyd.</w:t>
      </w:r>
      <w:r w:rsidRPr="008E09B1">
        <w:rPr>
          <w:rFonts w:ascii="Times New Roman" w:hAnsi="Times New Roman" w:cs="Times New Roman"/>
        </w:rPr>
        <w:t xml:space="preserve"> Pg. 10.</w:t>
      </w:r>
    </w:p>
  </w:footnote>
  <w:footnote w:id="59">
    <w:p w14:paraId="2C40B1D9" w14:textId="0909EEDB"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D. </w:t>
      </w:r>
      <w:proofErr w:type="spellStart"/>
      <w:r w:rsidRPr="008E09B1">
        <w:rPr>
          <w:rFonts w:ascii="Times New Roman" w:hAnsi="Times New Roman" w:cs="Times New Roman"/>
        </w:rPr>
        <w:t>Farson</w:t>
      </w:r>
      <w:proofErr w:type="spellEnd"/>
      <w:r w:rsidRPr="008E09B1">
        <w:rPr>
          <w:rFonts w:ascii="Times New Roman" w:hAnsi="Times New Roman" w:cs="Times New Roman"/>
        </w:rPr>
        <w:t xml:space="preserve">, </w:t>
      </w:r>
      <w:r w:rsidRPr="008E09B1">
        <w:rPr>
          <w:rFonts w:ascii="Times New Roman" w:hAnsi="Times New Roman" w:cs="Times New Roman"/>
          <w:i/>
        </w:rPr>
        <w:t>Marie Lloyd.</w:t>
      </w:r>
      <w:r w:rsidRPr="008E09B1">
        <w:rPr>
          <w:rFonts w:ascii="Times New Roman" w:hAnsi="Times New Roman" w:cs="Times New Roman"/>
        </w:rPr>
        <w:t xml:space="preserve"> Pg. 11.</w:t>
      </w:r>
    </w:p>
  </w:footnote>
  <w:footnote w:id="60">
    <w:p w14:paraId="48F396B1" w14:textId="5D1CF351" w:rsidR="002F6D01" w:rsidRPr="00670E54"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R. A. Baker, </w:t>
      </w:r>
      <w:r w:rsidRPr="008E09B1">
        <w:rPr>
          <w:rFonts w:ascii="Times New Roman" w:hAnsi="Times New Roman" w:cs="Times New Roman"/>
          <w:i/>
        </w:rPr>
        <w:t>Marie Lloyd.</w:t>
      </w:r>
      <w:r w:rsidRPr="008E09B1">
        <w:rPr>
          <w:rFonts w:ascii="Times New Roman" w:hAnsi="Times New Roman" w:cs="Times New Roman"/>
        </w:rPr>
        <w:t xml:space="preserve"> Pg. 11.</w:t>
      </w:r>
    </w:p>
  </w:footnote>
  <w:footnote w:id="61">
    <w:p w14:paraId="43E8DB5E" w14:textId="1685626D"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 Dillon “The Story of My Wasted Life” </w:t>
      </w:r>
      <w:r w:rsidRPr="008E09B1">
        <w:rPr>
          <w:rFonts w:ascii="Times New Roman" w:hAnsi="Times New Roman" w:cs="Times New Roman"/>
          <w:i/>
        </w:rPr>
        <w:t xml:space="preserve">The </w:t>
      </w:r>
      <w:proofErr w:type="spellStart"/>
      <w:r w:rsidRPr="008E09B1">
        <w:rPr>
          <w:rFonts w:ascii="Times New Roman" w:hAnsi="Times New Roman" w:cs="Times New Roman"/>
          <w:i/>
        </w:rPr>
        <w:t>Kerryman</w:t>
      </w:r>
      <w:proofErr w:type="spellEnd"/>
      <w:r w:rsidRPr="008E09B1">
        <w:rPr>
          <w:rFonts w:ascii="Times New Roman" w:hAnsi="Times New Roman" w:cs="Times New Roman"/>
          <w:i/>
        </w:rPr>
        <w:t>,</w:t>
      </w:r>
      <w:r w:rsidRPr="008E09B1">
        <w:rPr>
          <w:rFonts w:ascii="Times New Roman" w:hAnsi="Times New Roman" w:cs="Times New Roman"/>
        </w:rPr>
        <w:t xml:space="preserve"> September 27</w:t>
      </w:r>
      <w:r w:rsidRPr="008E09B1">
        <w:rPr>
          <w:rFonts w:ascii="Times New Roman" w:hAnsi="Times New Roman" w:cs="Times New Roman"/>
          <w:vertAlign w:val="superscript"/>
        </w:rPr>
        <w:t>th,</w:t>
      </w:r>
      <w:r w:rsidRPr="008E09B1">
        <w:rPr>
          <w:rFonts w:ascii="Times New Roman" w:hAnsi="Times New Roman" w:cs="Times New Roman"/>
        </w:rPr>
        <w:t xml:space="preserve"> 1924. Pg. 9. </w:t>
      </w:r>
    </w:p>
  </w:footnote>
  <w:footnote w:id="62">
    <w:p w14:paraId="57348189" w14:textId="4F77C3FD"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63">
    <w:p w14:paraId="4DF9BEDA" w14:textId="1E36CA19"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Ancestry, Ireland, Civil Registrations Death Index for Mary </w:t>
      </w:r>
      <w:proofErr w:type="spellStart"/>
      <w:r w:rsidRPr="008E09B1">
        <w:rPr>
          <w:rFonts w:ascii="Times New Roman" w:hAnsi="Times New Roman" w:cs="Times New Roman"/>
        </w:rPr>
        <w:t>Dillaine</w:t>
      </w:r>
      <w:proofErr w:type="spellEnd"/>
      <w:r w:rsidRPr="008E09B1">
        <w:rPr>
          <w:rFonts w:ascii="Times New Roman" w:hAnsi="Times New Roman" w:cs="Times New Roman"/>
        </w:rPr>
        <w:t xml:space="preserve">, ancestry.co.uk [online] available at </w:t>
      </w:r>
      <w:hyperlink r:id="rId18" w:history="1">
        <w:r w:rsidRPr="008E09B1">
          <w:rPr>
            <w:rStyle w:val="Hyperlink"/>
            <w:rFonts w:ascii="Times New Roman" w:hAnsi="Times New Roman" w:cs="Times New Roman"/>
          </w:rPr>
          <w:t>https://www.ancestry.co.uk/family-tree/person/tree/71105/person/6591677417/facts</w:t>
        </w:r>
      </w:hyperlink>
      <w:r w:rsidRPr="008E09B1">
        <w:rPr>
          <w:rFonts w:ascii="Times New Roman" w:hAnsi="Times New Roman" w:cs="Times New Roman"/>
        </w:rPr>
        <w:t xml:space="preserve"> [accessed May 5</w:t>
      </w:r>
      <w:r w:rsidRPr="008E09B1">
        <w:rPr>
          <w:rFonts w:ascii="Times New Roman" w:hAnsi="Times New Roman" w:cs="Times New Roman"/>
          <w:vertAlign w:val="superscript"/>
        </w:rPr>
        <w:t>th,</w:t>
      </w:r>
      <w:r w:rsidRPr="008E09B1">
        <w:rPr>
          <w:rFonts w:ascii="Times New Roman" w:hAnsi="Times New Roman" w:cs="Times New Roman"/>
        </w:rPr>
        <w:t xml:space="preserve"> 2018].</w:t>
      </w:r>
    </w:p>
  </w:footnote>
  <w:footnote w:id="64">
    <w:p w14:paraId="145A3D30" w14:textId="70989FC7" w:rsidR="002F6D01" w:rsidRPr="008E09B1" w:rsidRDefault="002F6D01" w:rsidP="00301E59">
      <w:pPr>
        <w:pStyle w:val="FootnoteText"/>
        <w:rPr>
          <w:rFonts w:ascii="Times New Roman" w:hAnsi="Times New Roman" w:cs="Times New Roman"/>
          <w:sz w:val="18"/>
          <w:szCs w:val="18"/>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 Dillon “The Story of My Wasted Life” </w:t>
      </w:r>
      <w:r w:rsidRPr="008E09B1">
        <w:rPr>
          <w:rFonts w:ascii="Times New Roman" w:hAnsi="Times New Roman" w:cs="Times New Roman"/>
          <w:i/>
        </w:rPr>
        <w:t xml:space="preserve">The </w:t>
      </w:r>
      <w:proofErr w:type="spellStart"/>
      <w:r w:rsidRPr="008E09B1">
        <w:rPr>
          <w:rFonts w:ascii="Times New Roman" w:hAnsi="Times New Roman" w:cs="Times New Roman"/>
          <w:i/>
        </w:rPr>
        <w:t>Kerryman</w:t>
      </w:r>
      <w:proofErr w:type="spellEnd"/>
      <w:r w:rsidRPr="008E09B1">
        <w:rPr>
          <w:rFonts w:ascii="Times New Roman" w:hAnsi="Times New Roman" w:cs="Times New Roman"/>
          <w:i/>
        </w:rPr>
        <w:t>,</w:t>
      </w:r>
      <w:r w:rsidRPr="008E09B1">
        <w:rPr>
          <w:rFonts w:ascii="Times New Roman" w:hAnsi="Times New Roman" w:cs="Times New Roman"/>
        </w:rPr>
        <w:t xml:space="preserve"> September 27</w:t>
      </w:r>
      <w:r w:rsidRPr="008E09B1">
        <w:rPr>
          <w:rFonts w:ascii="Times New Roman" w:hAnsi="Times New Roman" w:cs="Times New Roman"/>
          <w:vertAlign w:val="superscript"/>
        </w:rPr>
        <w:t>th,</w:t>
      </w:r>
      <w:r w:rsidRPr="008E09B1">
        <w:rPr>
          <w:rFonts w:ascii="Times New Roman" w:hAnsi="Times New Roman" w:cs="Times New Roman"/>
        </w:rPr>
        <w:t>1924. Pg. 9.</w:t>
      </w:r>
    </w:p>
  </w:footnote>
  <w:footnote w:id="65">
    <w:p w14:paraId="64EA1ACD" w14:textId="5996238B"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10" w:name="_Hlk513469023"/>
      <w:r w:rsidRPr="008E09B1">
        <w:rPr>
          <w:rFonts w:ascii="Times New Roman" w:hAnsi="Times New Roman" w:cs="Times New Roman"/>
        </w:rPr>
        <w:t xml:space="preserve">Ancestry, Irish Civil Registration Marriages Index, 1845 – 1958, for Patrick Dillon and Margaret </w:t>
      </w:r>
      <w:proofErr w:type="spellStart"/>
      <w:r w:rsidRPr="008E09B1">
        <w:rPr>
          <w:rFonts w:ascii="Times New Roman" w:hAnsi="Times New Roman" w:cs="Times New Roman"/>
        </w:rPr>
        <w:t>Flahive</w:t>
      </w:r>
      <w:proofErr w:type="spellEnd"/>
      <w:r w:rsidRPr="008E09B1">
        <w:rPr>
          <w:rFonts w:ascii="Times New Roman" w:hAnsi="Times New Roman" w:cs="Times New Roman"/>
        </w:rPr>
        <w:t xml:space="preserve">, ancestry.co.uk [online] available at </w:t>
      </w:r>
      <w:hyperlink r:id="rId19" w:history="1">
        <w:r w:rsidRPr="008E09B1">
          <w:rPr>
            <w:rStyle w:val="Hyperlink"/>
            <w:rFonts w:ascii="Times New Roman" w:hAnsi="Times New Roman" w:cs="Times New Roman"/>
          </w:rPr>
          <w:t>https://search.ancestry.co.uk/cgi-bin/sse.dll?indiv=1&amp;dbid=2572&amp;h=2891413&amp;ssrc=pt&amp;tid=71105&amp;pid=-2129803716&amp;usePUB=true</w:t>
        </w:r>
      </w:hyperlink>
      <w:r w:rsidRPr="008E09B1">
        <w:rPr>
          <w:rFonts w:ascii="Times New Roman" w:hAnsi="Times New Roman" w:cs="Times New Roman"/>
        </w:rPr>
        <w:t xml:space="preserve"> [accessed on December 12</w:t>
      </w:r>
      <w:r w:rsidRPr="008E09B1">
        <w:rPr>
          <w:rFonts w:ascii="Times New Roman" w:hAnsi="Times New Roman" w:cs="Times New Roman"/>
          <w:vertAlign w:val="superscript"/>
        </w:rPr>
        <w:t>th,</w:t>
      </w:r>
      <w:r w:rsidRPr="008E09B1">
        <w:rPr>
          <w:rFonts w:ascii="Times New Roman" w:hAnsi="Times New Roman" w:cs="Times New Roman"/>
        </w:rPr>
        <w:t xml:space="preserve"> 2017].</w:t>
      </w:r>
      <w:bookmarkEnd w:id="10"/>
    </w:p>
  </w:footnote>
  <w:footnote w:id="66">
    <w:p w14:paraId="0EF26CA9" w14:textId="288136D9"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 Dillon “The Story of My Wasted Life,” </w:t>
      </w:r>
      <w:r w:rsidRPr="008E09B1">
        <w:rPr>
          <w:rFonts w:ascii="Times New Roman" w:hAnsi="Times New Roman" w:cs="Times New Roman"/>
          <w:i/>
        </w:rPr>
        <w:t xml:space="preserve">The </w:t>
      </w:r>
      <w:proofErr w:type="spellStart"/>
      <w:r w:rsidRPr="008E09B1">
        <w:rPr>
          <w:rFonts w:ascii="Times New Roman" w:hAnsi="Times New Roman" w:cs="Times New Roman"/>
          <w:i/>
        </w:rPr>
        <w:t>Kerryman</w:t>
      </w:r>
      <w:proofErr w:type="spellEnd"/>
      <w:r w:rsidRPr="008E09B1">
        <w:rPr>
          <w:rFonts w:ascii="Times New Roman" w:hAnsi="Times New Roman" w:cs="Times New Roman"/>
        </w:rPr>
        <w:t>, September 27</w:t>
      </w:r>
      <w:r w:rsidRPr="008E09B1">
        <w:rPr>
          <w:rFonts w:ascii="Times New Roman" w:hAnsi="Times New Roman" w:cs="Times New Roman"/>
          <w:vertAlign w:val="superscript"/>
        </w:rPr>
        <w:t>th</w:t>
      </w:r>
      <w:r w:rsidRPr="008E09B1">
        <w:rPr>
          <w:rFonts w:ascii="Times New Roman" w:hAnsi="Times New Roman" w:cs="Times New Roman"/>
        </w:rPr>
        <w:t>, 1924. Pg. 9.</w:t>
      </w:r>
    </w:p>
  </w:footnote>
  <w:footnote w:id="67">
    <w:p w14:paraId="04130571" w14:textId="2B8EBAC0"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68">
    <w:p w14:paraId="68C460CB" w14:textId="73FEDB82" w:rsidR="002F6D01" w:rsidRPr="008E09B1"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69">
    <w:p w14:paraId="63206979" w14:textId="394C7EAC"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11" w:name="_Hlk513469080"/>
      <w:r w:rsidRPr="008E09B1">
        <w:rPr>
          <w:rFonts w:ascii="Times New Roman" w:hAnsi="Times New Roman" w:cs="Times New Roman"/>
        </w:rPr>
        <w:t xml:space="preserve">Ancestry, Web, Ireland, Census, 1901, for Patrick Dillon, ancestry.co.uk [online] available at </w:t>
      </w:r>
      <w:hyperlink r:id="rId20" w:history="1">
        <w:r w:rsidRPr="008E09B1">
          <w:rPr>
            <w:rStyle w:val="Hyperlink"/>
            <w:rFonts w:ascii="Times New Roman" w:hAnsi="Times New Roman" w:cs="Times New Roman"/>
          </w:rPr>
          <w:t>http://www.census.nationalarchives.ie/reels/nai000894802/</w:t>
        </w:r>
      </w:hyperlink>
      <w:r w:rsidRPr="008E09B1">
        <w:rPr>
          <w:rFonts w:ascii="Times New Roman" w:hAnsi="Times New Roman" w:cs="Times New Roman"/>
        </w:rPr>
        <w:t xml:space="preserve"> [accessed on March 12</w:t>
      </w:r>
      <w:r w:rsidRPr="008E09B1">
        <w:rPr>
          <w:rFonts w:ascii="Times New Roman" w:hAnsi="Times New Roman" w:cs="Times New Roman"/>
          <w:vertAlign w:val="superscript"/>
        </w:rPr>
        <w:t>th</w:t>
      </w:r>
      <w:r w:rsidRPr="008E09B1">
        <w:rPr>
          <w:rFonts w:ascii="Times New Roman" w:hAnsi="Times New Roman" w:cs="Times New Roman"/>
        </w:rPr>
        <w:t>, 2017].</w:t>
      </w:r>
      <w:bookmarkEnd w:id="11"/>
    </w:p>
  </w:footnote>
  <w:footnote w:id="70">
    <w:p w14:paraId="167F9EAB" w14:textId="31A31CA2" w:rsidR="002F6D01" w:rsidRPr="00670E54" w:rsidRDefault="002F6D01" w:rsidP="00301E59">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 Dillon “The Story of My Wasted Life,” </w:t>
      </w:r>
      <w:r w:rsidRPr="008E09B1">
        <w:rPr>
          <w:rFonts w:ascii="Times New Roman" w:hAnsi="Times New Roman" w:cs="Times New Roman"/>
          <w:i/>
        </w:rPr>
        <w:t xml:space="preserve">The </w:t>
      </w:r>
      <w:proofErr w:type="spellStart"/>
      <w:r w:rsidRPr="008E09B1">
        <w:rPr>
          <w:rFonts w:ascii="Times New Roman" w:hAnsi="Times New Roman" w:cs="Times New Roman"/>
          <w:i/>
        </w:rPr>
        <w:t>Kerryman</w:t>
      </w:r>
      <w:proofErr w:type="spellEnd"/>
      <w:r w:rsidRPr="008E09B1">
        <w:rPr>
          <w:rFonts w:ascii="Times New Roman" w:hAnsi="Times New Roman" w:cs="Times New Roman"/>
          <w:i/>
        </w:rPr>
        <w:t>,</w:t>
      </w:r>
      <w:r w:rsidRPr="008E09B1">
        <w:rPr>
          <w:rFonts w:ascii="Times New Roman" w:hAnsi="Times New Roman" w:cs="Times New Roman"/>
        </w:rPr>
        <w:t xml:space="preserve"> September 27</w:t>
      </w:r>
      <w:r w:rsidRPr="008E09B1">
        <w:rPr>
          <w:rFonts w:ascii="Times New Roman" w:hAnsi="Times New Roman" w:cs="Times New Roman"/>
          <w:vertAlign w:val="superscript"/>
        </w:rPr>
        <w:t>th,</w:t>
      </w:r>
      <w:r w:rsidRPr="008E09B1">
        <w:rPr>
          <w:rFonts w:ascii="Times New Roman" w:hAnsi="Times New Roman" w:cs="Times New Roman"/>
        </w:rPr>
        <w:t xml:space="preserve"> 1924. Pg. 9.</w:t>
      </w:r>
    </w:p>
  </w:footnote>
  <w:footnote w:id="71">
    <w:p w14:paraId="29312287" w14:textId="3E448459"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D. Farson., </w:t>
      </w:r>
      <w:r w:rsidRPr="00670E54">
        <w:rPr>
          <w:rFonts w:ascii="Times New Roman" w:hAnsi="Times New Roman" w:cs="Times New Roman"/>
          <w:i/>
        </w:rPr>
        <w:t>Marie Lloyd.</w:t>
      </w:r>
      <w:r w:rsidRPr="00670E54">
        <w:rPr>
          <w:rFonts w:ascii="Times New Roman" w:hAnsi="Times New Roman" w:cs="Times New Roman"/>
        </w:rPr>
        <w:t xml:space="preserve"> Pg. 85.</w:t>
      </w:r>
    </w:p>
  </w:footnote>
  <w:footnote w:id="72">
    <w:p w14:paraId="6A5B279A" w14:textId="3AAF5E42"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M. Gillies, </w:t>
      </w:r>
      <w:r w:rsidRPr="00670E54">
        <w:rPr>
          <w:rFonts w:ascii="Times New Roman" w:hAnsi="Times New Roman" w:cs="Times New Roman"/>
          <w:i/>
        </w:rPr>
        <w:t>Marie Lloyd.</w:t>
      </w:r>
      <w:r w:rsidRPr="00670E54">
        <w:rPr>
          <w:rFonts w:ascii="Times New Roman" w:hAnsi="Times New Roman" w:cs="Times New Roman"/>
        </w:rPr>
        <w:t xml:space="preserve"> Pg. 184.</w:t>
      </w:r>
    </w:p>
  </w:footnote>
  <w:footnote w:id="73">
    <w:p w14:paraId="141F820E" w14:textId="5777EA6B"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2" w:name="_Hlk513478892"/>
      <w:bookmarkStart w:id="13" w:name="_Hlk513316038"/>
      <w:r w:rsidRPr="00670E54">
        <w:rPr>
          <w:rFonts w:ascii="Times New Roman" w:hAnsi="Times New Roman" w:cs="Times New Roman"/>
        </w:rPr>
        <w:t>B. Dillon “The Story of My Wasted Life,”</w:t>
      </w:r>
      <w:r>
        <w:rPr>
          <w:rFonts w:ascii="Times New Roman" w:hAnsi="Times New Roman" w:cs="Times New Roman"/>
        </w:rPr>
        <w:t xml:space="preserv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sidRPr="00670E54">
        <w:rPr>
          <w:rFonts w:ascii="Times New Roman" w:hAnsi="Times New Roman" w:cs="Times New Roman"/>
        </w:rPr>
        <w:t xml:space="preserve"> December 20</w:t>
      </w:r>
      <w:r w:rsidRPr="00670E54">
        <w:rPr>
          <w:rFonts w:ascii="Times New Roman" w:hAnsi="Times New Roman" w:cs="Times New Roman"/>
          <w:vertAlign w:val="superscript"/>
        </w:rPr>
        <w:t>th,</w:t>
      </w:r>
      <w:r w:rsidRPr="00670E54">
        <w:rPr>
          <w:rFonts w:ascii="Times New Roman" w:hAnsi="Times New Roman" w:cs="Times New Roman"/>
        </w:rPr>
        <w:t xml:space="preserve"> 1924. Pg. 9</w:t>
      </w:r>
      <w:r>
        <w:rPr>
          <w:rFonts w:ascii="Times New Roman" w:hAnsi="Times New Roman" w:cs="Times New Roman"/>
        </w:rPr>
        <w:t>.</w:t>
      </w:r>
      <w:bookmarkEnd w:id="12"/>
    </w:p>
    <w:bookmarkEnd w:id="13"/>
  </w:footnote>
  <w:footnote w:id="74">
    <w:p w14:paraId="2D2FDAD9" w14:textId="715CE5AA" w:rsidR="002F6D01" w:rsidRPr="00EC4088" w:rsidRDefault="002F6D01">
      <w:pPr>
        <w:pStyle w:val="FootnoteText"/>
        <w:rPr>
          <w:rFonts w:ascii="Times New Roman" w:hAnsi="Times New Roman" w:cs="Times New Roman"/>
          <w:sz w:val="18"/>
          <w:szCs w:val="18"/>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75">
    <w:p w14:paraId="22053B33" w14:textId="141AB391"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B. Dillon “The Story of My Wasted Life,”</w:t>
      </w:r>
      <w:r>
        <w:rPr>
          <w:rFonts w:ascii="Times New Roman" w:hAnsi="Times New Roman" w:cs="Times New Roman"/>
        </w:rPr>
        <w:t xml:space="preserv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sidRPr="00670E54">
        <w:rPr>
          <w:rFonts w:ascii="Times New Roman" w:hAnsi="Times New Roman" w:cs="Times New Roman"/>
        </w:rPr>
        <w:t xml:space="preserve"> December 20</w:t>
      </w:r>
      <w:r w:rsidRPr="00670E54">
        <w:rPr>
          <w:rFonts w:ascii="Times New Roman" w:hAnsi="Times New Roman" w:cs="Times New Roman"/>
          <w:vertAlign w:val="superscript"/>
        </w:rPr>
        <w:t>th,</w:t>
      </w:r>
      <w:r w:rsidRPr="00670E54">
        <w:rPr>
          <w:rFonts w:ascii="Times New Roman" w:hAnsi="Times New Roman" w:cs="Times New Roman"/>
        </w:rPr>
        <w:t xml:space="preserve"> 1924. Pg. 9</w:t>
      </w:r>
      <w:r>
        <w:rPr>
          <w:rFonts w:ascii="Times New Roman" w:hAnsi="Times New Roman" w:cs="Times New Roman"/>
        </w:rPr>
        <w:t>.</w:t>
      </w:r>
    </w:p>
  </w:footnote>
  <w:footnote w:id="76">
    <w:p w14:paraId="618771AD" w14:textId="7E482ADE"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77">
    <w:p w14:paraId="6B8509C7" w14:textId="6626D0F4"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r>
        <w:rPr>
          <w:rFonts w:ascii="Times New Roman" w:hAnsi="Times New Roman" w:cs="Times New Roman"/>
        </w:rPr>
        <w:t>Ibid.</w:t>
      </w:r>
    </w:p>
  </w:footnote>
  <w:footnote w:id="78">
    <w:p w14:paraId="015C1712" w14:textId="379BB9B5"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79">
    <w:p w14:paraId="5A7793C8" w14:textId="4A308C1B"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0">
    <w:p w14:paraId="0D7BEB89" w14:textId="00D77C0F"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  December 27</w:t>
      </w:r>
      <w:r w:rsidRPr="00670E54">
        <w:rPr>
          <w:rFonts w:ascii="Times New Roman" w:hAnsi="Times New Roman" w:cs="Times New Roman"/>
          <w:vertAlign w:val="superscript"/>
        </w:rPr>
        <w:t>th</w:t>
      </w:r>
      <w:r>
        <w:rPr>
          <w:rFonts w:ascii="Times New Roman" w:hAnsi="Times New Roman" w:cs="Times New Roman"/>
          <w:vertAlign w:val="superscript"/>
        </w:rPr>
        <w:t>,</w:t>
      </w:r>
      <w:r w:rsidRPr="00670E54">
        <w:rPr>
          <w:rFonts w:ascii="Times New Roman" w:hAnsi="Times New Roman" w:cs="Times New Roman"/>
        </w:rPr>
        <w:t xml:space="preserve"> 1924. Pg. 2.</w:t>
      </w:r>
    </w:p>
  </w:footnote>
  <w:footnote w:id="81">
    <w:p w14:paraId="14BC1F01" w14:textId="38907B4D" w:rsidR="002F6D01" w:rsidRPr="00670E54" w:rsidRDefault="002F6D01" w:rsidP="00552843">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Ibid.</w:t>
      </w:r>
    </w:p>
  </w:footnote>
  <w:footnote w:id="82">
    <w:p w14:paraId="48F757DF" w14:textId="53D579B8"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D. Farson., </w:t>
      </w:r>
      <w:r w:rsidRPr="008E09B1">
        <w:rPr>
          <w:rFonts w:ascii="Times New Roman" w:hAnsi="Times New Roman" w:cs="Times New Roman"/>
          <w:i/>
        </w:rPr>
        <w:t>Marie Lloyd.</w:t>
      </w:r>
      <w:r w:rsidRPr="008E09B1">
        <w:rPr>
          <w:rFonts w:ascii="Times New Roman" w:hAnsi="Times New Roman" w:cs="Times New Roman"/>
        </w:rPr>
        <w:t xml:space="preserve"> Pg. 108.</w:t>
      </w:r>
    </w:p>
  </w:footnote>
  <w:footnote w:id="83">
    <w:p w14:paraId="13D6741F" w14:textId="30C5956D"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w:t>
      </w:r>
      <w:bookmarkStart w:id="14" w:name="_Hlk513316101"/>
      <w:r w:rsidRPr="008E09B1">
        <w:rPr>
          <w:rFonts w:ascii="Times New Roman" w:hAnsi="Times New Roman" w:cs="Times New Roman"/>
        </w:rPr>
        <w:t xml:space="preserve">B. Dillon “The Story of My Wasted Life,” </w:t>
      </w:r>
      <w:r w:rsidRPr="008E09B1">
        <w:rPr>
          <w:rFonts w:ascii="Times New Roman" w:hAnsi="Times New Roman" w:cs="Times New Roman"/>
          <w:i/>
        </w:rPr>
        <w:t xml:space="preserve">The </w:t>
      </w:r>
      <w:proofErr w:type="spellStart"/>
      <w:r w:rsidRPr="008E09B1">
        <w:rPr>
          <w:rFonts w:ascii="Times New Roman" w:hAnsi="Times New Roman" w:cs="Times New Roman"/>
          <w:i/>
        </w:rPr>
        <w:t>Kerryman</w:t>
      </w:r>
      <w:proofErr w:type="spellEnd"/>
      <w:r w:rsidRPr="008E09B1">
        <w:rPr>
          <w:rFonts w:ascii="Times New Roman" w:hAnsi="Times New Roman" w:cs="Times New Roman"/>
        </w:rPr>
        <w:t>, December 27</w:t>
      </w:r>
      <w:r w:rsidRPr="008E09B1">
        <w:rPr>
          <w:rFonts w:ascii="Times New Roman" w:hAnsi="Times New Roman" w:cs="Times New Roman"/>
          <w:vertAlign w:val="superscript"/>
        </w:rPr>
        <w:t>th,</w:t>
      </w:r>
      <w:r w:rsidRPr="008E09B1">
        <w:rPr>
          <w:rFonts w:ascii="Times New Roman" w:hAnsi="Times New Roman" w:cs="Times New Roman"/>
        </w:rPr>
        <w:t xml:space="preserve"> 1924. Pg. 2.</w:t>
      </w:r>
      <w:bookmarkEnd w:id="14"/>
    </w:p>
  </w:footnote>
  <w:footnote w:id="84">
    <w:p w14:paraId="719C1063" w14:textId="60327C27"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85">
    <w:p w14:paraId="4B79E5FD" w14:textId="26B6C77F" w:rsidR="002F6D01" w:rsidRPr="008E09B1" w:rsidRDefault="002F6D01">
      <w:pPr>
        <w:pStyle w:val="FootnoteText"/>
        <w:rPr>
          <w:rFonts w:ascii="Times New Roman" w:hAnsi="Times New Roman" w:cs="Times New Roman"/>
          <w:sz w:val="18"/>
          <w:szCs w:val="18"/>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86">
    <w:p w14:paraId="05509CBC" w14:textId="29FF07FC"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B. Dillon “The Story of My Wasted Life,” </w:t>
      </w:r>
      <w:r w:rsidRPr="008E09B1">
        <w:rPr>
          <w:rFonts w:ascii="Times New Roman" w:hAnsi="Times New Roman" w:cs="Times New Roman"/>
          <w:i/>
        </w:rPr>
        <w:t xml:space="preserve">The </w:t>
      </w:r>
      <w:proofErr w:type="spellStart"/>
      <w:r w:rsidRPr="008E09B1">
        <w:rPr>
          <w:rFonts w:ascii="Times New Roman" w:hAnsi="Times New Roman" w:cs="Times New Roman"/>
          <w:i/>
        </w:rPr>
        <w:t>Kerryman</w:t>
      </w:r>
      <w:proofErr w:type="spellEnd"/>
      <w:r w:rsidRPr="008E09B1">
        <w:rPr>
          <w:rFonts w:ascii="Times New Roman" w:hAnsi="Times New Roman" w:cs="Times New Roman"/>
        </w:rPr>
        <w:t>, December 27</w:t>
      </w:r>
      <w:r w:rsidRPr="008E09B1">
        <w:rPr>
          <w:rFonts w:ascii="Times New Roman" w:hAnsi="Times New Roman" w:cs="Times New Roman"/>
          <w:vertAlign w:val="superscript"/>
        </w:rPr>
        <w:t>th,</w:t>
      </w:r>
      <w:r w:rsidRPr="008E09B1">
        <w:rPr>
          <w:rFonts w:ascii="Times New Roman" w:hAnsi="Times New Roman" w:cs="Times New Roman"/>
        </w:rPr>
        <w:t xml:space="preserve"> 1924. Pg. 2.</w:t>
      </w:r>
    </w:p>
  </w:footnote>
  <w:footnote w:id="87">
    <w:p w14:paraId="1BE0800A" w14:textId="3804129F" w:rsidR="002F6D01" w:rsidRPr="008E09B1"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88">
    <w:p w14:paraId="7C8B8A0C" w14:textId="66876F7B" w:rsidR="002F6D01" w:rsidRPr="008E09B1" w:rsidRDefault="002F6D01" w:rsidP="000B78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Ibid.</w:t>
      </w:r>
    </w:p>
  </w:footnote>
  <w:footnote w:id="89">
    <w:p w14:paraId="42AEE3B6" w14:textId="7B6B1A76" w:rsidR="002F6D01" w:rsidRPr="00670E54" w:rsidRDefault="002F6D01">
      <w:pPr>
        <w:pStyle w:val="FootnoteText"/>
        <w:rPr>
          <w:rFonts w:ascii="Times New Roman" w:hAnsi="Times New Roman" w:cs="Times New Roman"/>
        </w:rPr>
      </w:pPr>
      <w:r w:rsidRPr="008E09B1">
        <w:rPr>
          <w:rStyle w:val="FootnoteReference"/>
          <w:rFonts w:ascii="Times New Roman" w:hAnsi="Times New Roman" w:cs="Times New Roman"/>
        </w:rPr>
        <w:footnoteRef/>
      </w:r>
      <w:r w:rsidRPr="008E09B1">
        <w:rPr>
          <w:rFonts w:ascii="Times New Roman" w:hAnsi="Times New Roman" w:cs="Times New Roman"/>
        </w:rPr>
        <w:t xml:space="preserve"> Ancestry, England, Select Births and Christenings, 1538 – 1975. Marie Matilda Victoria Courtenay, ancestry.co.uk [online] available at </w:t>
      </w:r>
      <w:hyperlink r:id="rId21" w:history="1">
        <w:r w:rsidRPr="008E09B1">
          <w:rPr>
            <w:rStyle w:val="Hyperlink"/>
            <w:rFonts w:ascii="Times New Roman" w:hAnsi="Times New Roman" w:cs="Times New Roman"/>
          </w:rPr>
          <w:t>https://search.ancestry.co.uk/cgi-bin/sse.dll?indiv=1&amp;dbid=9841&amp;h=111669621&amp;tid=&amp;pid=&amp;usePUB=true&amp;_phsrc=rfN1920&amp;_phstart=successSource</w:t>
        </w:r>
      </w:hyperlink>
      <w:r w:rsidRPr="008E09B1">
        <w:rPr>
          <w:rFonts w:ascii="Times New Roman" w:hAnsi="Times New Roman" w:cs="Times New Roman"/>
        </w:rPr>
        <w:t xml:space="preserve"> [accessed on May 3</w:t>
      </w:r>
      <w:r w:rsidRPr="008E09B1">
        <w:rPr>
          <w:rFonts w:ascii="Times New Roman" w:hAnsi="Times New Roman" w:cs="Times New Roman"/>
          <w:vertAlign w:val="superscript"/>
        </w:rPr>
        <w:t>rd</w:t>
      </w:r>
      <w:r w:rsidRPr="008E09B1">
        <w:rPr>
          <w:rFonts w:ascii="Times New Roman" w:hAnsi="Times New Roman" w:cs="Times New Roman"/>
        </w:rPr>
        <w:t>, 2018].</w:t>
      </w:r>
    </w:p>
  </w:footnote>
  <w:footnote w:id="90">
    <w:p w14:paraId="2EB56B0D" w14:textId="19D14A90" w:rsidR="002F6D01" w:rsidRPr="00670E54" w:rsidRDefault="002F6D01">
      <w:pPr>
        <w:pStyle w:val="FootnoteText"/>
        <w:rPr>
          <w:rFonts w:ascii="Times New Roman" w:hAnsi="Times New Roman" w:cs="Times New Roman"/>
        </w:rPr>
      </w:pPr>
      <w:r w:rsidRPr="00670E54">
        <w:rPr>
          <w:rStyle w:val="FootnoteReference"/>
          <w:rFonts w:ascii="Times New Roman" w:hAnsi="Times New Roman" w:cs="Times New Roman"/>
        </w:rPr>
        <w:footnoteRef/>
      </w:r>
      <w:r w:rsidRPr="00670E54">
        <w:rPr>
          <w:rFonts w:ascii="Times New Roman" w:hAnsi="Times New Roman" w:cs="Times New Roman"/>
        </w:rPr>
        <w:t xml:space="preserve"> </w:t>
      </w:r>
      <w:bookmarkStart w:id="15" w:name="_Hlk513478990"/>
      <w:r w:rsidRPr="00670E54">
        <w:rPr>
          <w:rFonts w:ascii="Times New Roman" w:hAnsi="Times New Roman" w:cs="Times New Roman"/>
        </w:rPr>
        <w:t xml:space="preserve">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Pr>
          <w:rFonts w:ascii="Times New Roman" w:hAnsi="Times New Roman" w:cs="Times New Roman"/>
        </w:rPr>
        <w:t xml:space="preserve"> </w:t>
      </w:r>
      <w:r w:rsidRPr="00670E54">
        <w:rPr>
          <w:rFonts w:ascii="Times New Roman" w:hAnsi="Times New Roman" w:cs="Times New Roman"/>
        </w:rPr>
        <w:t>January 3</w:t>
      </w:r>
      <w:r w:rsidRPr="00670E54">
        <w:rPr>
          <w:rFonts w:ascii="Times New Roman" w:hAnsi="Times New Roman" w:cs="Times New Roman"/>
          <w:vertAlign w:val="superscript"/>
        </w:rPr>
        <w:t>rd</w:t>
      </w:r>
      <w:r>
        <w:rPr>
          <w:rFonts w:ascii="Times New Roman" w:hAnsi="Times New Roman" w:cs="Times New Roman"/>
          <w:vertAlign w:val="superscript"/>
        </w:rPr>
        <w:t>,</w:t>
      </w:r>
      <w:r w:rsidRPr="00670E54">
        <w:rPr>
          <w:rFonts w:ascii="Times New Roman" w:hAnsi="Times New Roman" w:cs="Times New Roman"/>
        </w:rPr>
        <w:t xml:space="preserve"> 1925. Pg. 4.</w:t>
      </w:r>
      <w:bookmarkEnd w:id="15"/>
    </w:p>
  </w:footnote>
  <w:footnote w:id="91">
    <w:p w14:paraId="15B9E450" w14:textId="0D2629F1" w:rsidR="002F6D01" w:rsidRPr="005131D1" w:rsidRDefault="002F6D01">
      <w:pPr>
        <w:pStyle w:val="FootnoteText"/>
        <w:rPr>
          <w:rFonts w:ascii="Times New Roman" w:hAnsi="Times New Roman" w:cs="Times New Roman"/>
        </w:rPr>
      </w:pPr>
      <w:r w:rsidRPr="005131D1">
        <w:rPr>
          <w:rStyle w:val="FootnoteReference"/>
          <w:rFonts w:ascii="Times New Roman" w:hAnsi="Times New Roman" w:cs="Times New Roman"/>
        </w:rPr>
        <w:footnoteRef/>
      </w:r>
      <w:r>
        <w:rPr>
          <w:rFonts w:ascii="Times New Roman" w:hAnsi="Times New Roman" w:cs="Times New Roman"/>
        </w:rPr>
        <w:t xml:space="preserve"> </w:t>
      </w:r>
      <w:r w:rsidRPr="00670E54">
        <w:rPr>
          <w:rFonts w:ascii="Times New Roman" w:hAnsi="Times New Roman" w:cs="Times New Roman"/>
        </w:rPr>
        <w:t xml:space="preserve">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Pr>
          <w:rFonts w:ascii="Times New Roman" w:hAnsi="Times New Roman" w:cs="Times New Roman"/>
        </w:rPr>
        <w:t xml:space="preserve"> </w:t>
      </w:r>
      <w:r w:rsidRPr="00670E54">
        <w:rPr>
          <w:rFonts w:ascii="Times New Roman" w:hAnsi="Times New Roman" w:cs="Times New Roman"/>
        </w:rPr>
        <w:t>January 3</w:t>
      </w:r>
      <w:r w:rsidRPr="00670E54">
        <w:rPr>
          <w:rFonts w:ascii="Times New Roman" w:hAnsi="Times New Roman" w:cs="Times New Roman"/>
          <w:vertAlign w:val="superscript"/>
        </w:rPr>
        <w:t>rd</w:t>
      </w:r>
      <w:r>
        <w:rPr>
          <w:rFonts w:ascii="Times New Roman" w:hAnsi="Times New Roman" w:cs="Times New Roman"/>
          <w:vertAlign w:val="superscript"/>
        </w:rPr>
        <w:t>,</w:t>
      </w:r>
      <w:r w:rsidRPr="00670E54">
        <w:rPr>
          <w:rFonts w:ascii="Times New Roman" w:hAnsi="Times New Roman" w:cs="Times New Roman"/>
        </w:rPr>
        <w:t xml:space="preserve"> 1925. Pg. 4</w:t>
      </w:r>
      <w:r w:rsidRPr="005131D1">
        <w:rPr>
          <w:rFonts w:ascii="Times New Roman" w:hAnsi="Times New Roman" w:cs="Times New Roman"/>
        </w:rPr>
        <w:t>.</w:t>
      </w:r>
    </w:p>
  </w:footnote>
  <w:footnote w:id="92">
    <w:p w14:paraId="2E21FE47" w14:textId="2CC15A42" w:rsidR="002F6D01" w:rsidRPr="005131D1" w:rsidRDefault="002F6D01">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D. Farson., </w:t>
      </w:r>
      <w:r w:rsidRPr="005131D1">
        <w:rPr>
          <w:rFonts w:ascii="Times New Roman" w:hAnsi="Times New Roman" w:cs="Times New Roman"/>
          <w:i/>
        </w:rPr>
        <w:t>Marie Lloyd</w:t>
      </w:r>
      <w:r w:rsidRPr="005131D1">
        <w:rPr>
          <w:rFonts w:ascii="Times New Roman" w:hAnsi="Times New Roman" w:cs="Times New Roman"/>
        </w:rPr>
        <w:t>. Pg. 71</w:t>
      </w:r>
    </w:p>
  </w:footnote>
  <w:footnote w:id="93">
    <w:p w14:paraId="0EF34BD9" w14:textId="57EE35C9" w:rsidR="002F6D01" w:rsidRPr="005131D1" w:rsidRDefault="002F6D01">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Ibid.</w:t>
      </w:r>
    </w:p>
  </w:footnote>
  <w:footnote w:id="94">
    <w:p w14:paraId="42994D81" w14:textId="60362FB6" w:rsidR="002F6D01" w:rsidRPr="005131D1" w:rsidRDefault="002F6D01">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B. Dillon “The Story of My Wasted Life”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Pr>
          <w:rFonts w:ascii="Times New Roman" w:hAnsi="Times New Roman" w:cs="Times New Roman"/>
        </w:rPr>
        <w:t xml:space="preserve">, </w:t>
      </w:r>
      <w:r w:rsidRPr="005131D1">
        <w:rPr>
          <w:rFonts w:ascii="Times New Roman" w:hAnsi="Times New Roman" w:cs="Times New Roman"/>
        </w:rPr>
        <w:t>November 8</w:t>
      </w:r>
      <w:r w:rsidRPr="005131D1">
        <w:rPr>
          <w:rFonts w:ascii="Times New Roman" w:hAnsi="Times New Roman" w:cs="Times New Roman"/>
          <w:vertAlign w:val="superscript"/>
        </w:rPr>
        <w:t>th</w:t>
      </w:r>
      <w:r>
        <w:rPr>
          <w:rFonts w:ascii="Times New Roman" w:hAnsi="Times New Roman" w:cs="Times New Roman"/>
          <w:vertAlign w:val="superscript"/>
        </w:rPr>
        <w:t>,</w:t>
      </w:r>
      <w:r w:rsidRPr="005131D1">
        <w:rPr>
          <w:rFonts w:ascii="Times New Roman" w:hAnsi="Times New Roman" w:cs="Times New Roman"/>
        </w:rPr>
        <w:t xml:space="preserve"> 1924, Pg. 7.</w:t>
      </w:r>
    </w:p>
  </w:footnote>
  <w:footnote w:id="95">
    <w:p w14:paraId="34ACD5FA" w14:textId="6326BD39" w:rsidR="002F6D01" w:rsidRPr="005131D1" w:rsidRDefault="002F6D01">
      <w:pPr>
        <w:pStyle w:val="FootnoteText"/>
        <w:rPr>
          <w:rFonts w:ascii="Times New Roman" w:hAnsi="Times New Roman" w:cs="Times New Roman"/>
        </w:rPr>
      </w:pPr>
      <w:r w:rsidRPr="005131D1">
        <w:rPr>
          <w:rStyle w:val="FootnoteReference"/>
          <w:rFonts w:ascii="Times New Roman" w:hAnsi="Times New Roman" w:cs="Times New Roman"/>
        </w:rPr>
        <w:footnoteRef/>
      </w:r>
      <w:r w:rsidRPr="005131D1">
        <w:rPr>
          <w:rFonts w:ascii="Times New Roman" w:hAnsi="Times New Roman" w:cs="Times New Roman"/>
        </w:rPr>
        <w:t xml:space="preserve"> B. Dillon “The Story of My Wasted Life”</w:t>
      </w:r>
      <w:r>
        <w:rPr>
          <w:rFonts w:ascii="Times New Roman" w:hAnsi="Times New Roman" w:cs="Times New Roman"/>
        </w:rPr>
        <w:t xml:space="preserve"> </w:t>
      </w:r>
      <w:r w:rsidRPr="00E4333A">
        <w:rPr>
          <w:rFonts w:ascii="Times New Roman" w:hAnsi="Times New Roman" w:cs="Times New Roman"/>
          <w:i/>
        </w:rPr>
        <w:t xml:space="preserve">The </w:t>
      </w:r>
      <w:proofErr w:type="spellStart"/>
      <w:r w:rsidRPr="00E4333A">
        <w:rPr>
          <w:rFonts w:ascii="Times New Roman" w:hAnsi="Times New Roman" w:cs="Times New Roman"/>
          <w:i/>
        </w:rPr>
        <w:t>Kerryman</w:t>
      </w:r>
      <w:proofErr w:type="spellEnd"/>
      <w:r w:rsidRPr="00E4333A">
        <w:rPr>
          <w:rFonts w:ascii="Times New Roman" w:hAnsi="Times New Roman" w:cs="Times New Roman"/>
          <w:i/>
        </w:rPr>
        <w:t>,</w:t>
      </w:r>
      <w:r w:rsidRPr="005131D1">
        <w:rPr>
          <w:rFonts w:ascii="Times New Roman" w:hAnsi="Times New Roman" w:cs="Times New Roman"/>
        </w:rPr>
        <w:t xml:space="preserve"> December 27</w:t>
      </w:r>
      <w:r w:rsidRPr="005131D1">
        <w:rPr>
          <w:rFonts w:ascii="Times New Roman" w:hAnsi="Times New Roman" w:cs="Times New Roman"/>
          <w:vertAlign w:val="superscript"/>
        </w:rPr>
        <w:t>th</w:t>
      </w:r>
      <w:r>
        <w:rPr>
          <w:rFonts w:ascii="Times New Roman" w:hAnsi="Times New Roman" w:cs="Times New Roman"/>
          <w:vertAlign w:val="superscript"/>
        </w:rPr>
        <w:t>,</w:t>
      </w:r>
      <w:r w:rsidRPr="005131D1">
        <w:rPr>
          <w:rFonts w:ascii="Times New Roman" w:hAnsi="Times New Roman" w:cs="Times New Roman"/>
        </w:rPr>
        <w:t xml:space="preserve"> 1924 Pg. 2 and </w:t>
      </w:r>
      <w:proofErr w:type="spellStart"/>
      <w:r w:rsidRPr="005131D1">
        <w:rPr>
          <w:rFonts w:ascii="Times New Roman" w:hAnsi="Times New Roman" w:cs="Times New Roman"/>
        </w:rPr>
        <w:t>Farson</w:t>
      </w:r>
      <w:proofErr w:type="spellEnd"/>
      <w:r w:rsidRPr="005131D1">
        <w:rPr>
          <w:rFonts w:ascii="Times New Roman" w:hAnsi="Times New Roman" w:cs="Times New Roman"/>
        </w:rPr>
        <w:t xml:space="preserve">, </w:t>
      </w:r>
      <w:r w:rsidRPr="005131D1">
        <w:rPr>
          <w:rFonts w:ascii="Times New Roman" w:hAnsi="Times New Roman" w:cs="Times New Roman"/>
          <w:i/>
        </w:rPr>
        <w:t>Marie Lloyd</w:t>
      </w:r>
      <w:r w:rsidRPr="005131D1">
        <w:rPr>
          <w:rFonts w:ascii="Times New Roman" w:hAnsi="Times New Roman" w:cs="Times New Roman"/>
        </w:rPr>
        <w:t>. Pg. 108.</w:t>
      </w:r>
    </w:p>
  </w:footnote>
  <w:footnote w:id="96">
    <w:p w14:paraId="3FB44190" w14:textId="00E4880E" w:rsidR="002F6D01" w:rsidRPr="00C707D6" w:rsidRDefault="002F6D01">
      <w:pPr>
        <w:pStyle w:val="FootnoteText"/>
        <w:rPr>
          <w:rFonts w:ascii="Times New Roman" w:hAnsi="Times New Roman" w:cs="Times New Roman"/>
        </w:rPr>
      </w:pPr>
      <w:r w:rsidRPr="00C707D6">
        <w:rPr>
          <w:rStyle w:val="FootnoteReference"/>
          <w:rFonts w:ascii="Times New Roman" w:hAnsi="Times New Roman" w:cs="Times New Roman"/>
        </w:rPr>
        <w:footnoteRef/>
      </w:r>
      <w:r w:rsidRPr="00C707D6">
        <w:rPr>
          <w:rFonts w:ascii="Times New Roman" w:hAnsi="Times New Roman" w:cs="Times New Roman"/>
        </w:rPr>
        <w:t xml:space="preserve"> D. Farson.,</w:t>
      </w:r>
      <w:r w:rsidRPr="00C707D6">
        <w:rPr>
          <w:rFonts w:ascii="Times New Roman" w:hAnsi="Times New Roman" w:cs="Times New Roman"/>
          <w:i/>
        </w:rPr>
        <w:t xml:space="preserve"> Marie Lloyd</w:t>
      </w:r>
      <w:r w:rsidRPr="00C707D6">
        <w:rPr>
          <w:rFonts w:ascii="Times New Roman" w:hAnsi="Times New Roman" w:cs="Times New Roman"/>
        </w:rPr>
        <w:t>. Pg. 85.</w:t>
      </w:r>
    </w:p>
  </w:footnote>
  <w:footnote w:id="97">
    <w:p w14:paraId="061A7F7B" w14:textId="5BD6E01A" w:rsidR="002F6D01" w:rsidRPr="00C707D6" w:rsidRDefault="002F6D01">
      <w:pPr>
        <w:pStyle w:val="FootnoteText"/>
        <w:rPr>
          <w:rFonts w:ascii="Times New Roman" w:hAnsi="Times New Roman" w:cs="Times New Roman"/>
        </w:rPr>
      </w:pPr>
      <w:r w:rsidRPr="00C707D6">
        <w:rPr>
          <w:rStyle w:val="FootnoteReference"/>
          <w:rFonts w:ascii="Times New Roman" w:hAnsi="Times New Roman" w:cs="Times New Roman"/>
        </w:rPr>
        <w:footnoteRef/>
      </w:r>
      <w:r w:rsidRPr="00C707D6">
        <w:rPr>
          <w:rFonts w:ascii="Times New Roman" w:hAnsi="Times New Roman" w:cs="Times New Roman"/>
        </w:rPr>
        <w:t xml:space="preserve"> Ibid. Pg.109.</w:t>
      </w:r>
    </w:p>
  </w:footnote>
  <w:footnote w:id="98">
    <w:p w14:paraId="7B19F12F" w14:textId="359FBDF5" w:rsidR="002F6D01" w:rsidRPr="00C707D6" w:rsidRDefault="002F6D01">
      <w:pPr>
        <w:pStyle w:val="FootnoteText"/>
        <w:rPr>
          <w:rFonts w:ascii="Times New Roman" w:hAnsi="Times New Roman" w:cs="Times New Roman"/>
        </w:rPr>
      </w:pPr>
      <w:r w:rsidRPr="00C707D6">
        <w:rPr>
          <w:rStyle w:val="FootnoteReference"/>
          <w:rFonts w:ascii="Times New Roman" w:hAnsi="Times New Roman" w:cs="Times New Roman"/>
        </w:rPr>
        <w:footnoteRef/>
      </w:r>
      <w:r w:rsidRPr="00C707D6">
        <w:rPr>
          <w:rFonts w:ascii="Times New Roman" w:hAnsi="Times New Roman" w:cs="Times New Roman"/>
        </w:rPr>
        <w:t xml:space="preserve"> </w:t>
      </w:r>
      <w:bookmarkStart w:id="16" w:name="_Hlk513469221"/>
      <w:r w:rsidRPr="00C707D6">
        <w:rPr>
          <w:rFonts w:ascii="Times New Roman" w:hAnsi="Times New Roman" w:cs="Times New Roman"/>
        </w:rPr>
        <w:t xml:space="preserve">N. Cotugna, et al. Nutrition Assessment of Horse-Racing Athletes, </w:t>
      </w:r>
      <w:r w:rsidRPr="00C707D6">
        <w:rPr>
          <w:rFonts w:ascii="Times New Roman" w:hAnsi="Times New Roman" w:cs="Times New Roman"/>
          <w:i/>
        </w:rPr>
        <w:t>Journal of Community Health</w:t>
      </w:r>
      <w:r w:rsidRPr="00C707D6">
        <w:rPr>
          <w:rFonts w:ascii="Times New Roman" w:hAnsi="Times New Roman" w:cs="Times New Roman"/>
        </w:rPr>
        <w:t xml:space="preserve">, Vol 36, No.2: (2011) Pgs. 261 – 264 [online] available at </w:t>
      </w:r>
      <w:hyperlink r:id="rId22" w:history="1">
        <w:r w:rsidRPr="00C707D6">
          <w:rPr>
            <w:rStyle w:val="Hyperlink"/>
            <w:rFonts w:ascii="Times New Roman" w:hAnsi="Times New Roman" w:cs="Times New Roman"/>
          </w:rPr>
          <w:t>https://web-a-ebscohost-com.ezproxy.uwtsd.ac.uk/ehost/pdfviewer/pdfviewer?vid=1&amp;sid=139a70cd-1cee-40f6-a346-f9558e1a5d4b%40sessionmgr4010</w:t>
        </w:r>
      </w:hyperlink>
      <w:r w:rsidRPr="00C707D6">
        <w:rPr>
          <w:rFonts w:ascii="Times New Roman" w:hAnsi="Times New Roman" w:cs="Times New Roman"/>
        </w:rPr>
        <w:t xml:space="preserve"> [accessed on January 6</w:t>
      </w:r>
      <w:r w:rsidRPr="00C707D6">
        <w:rPr>
          <w:rFonts w:ascii="Times New Roman" w:hAnsi="Times New Roman" w:cs="Times New Roman"/>
          <w:vertAlign w:val="superscript"/>
        </w:rPr>
        <w:t>th</w:t>
      </w:r>
      <w:r w:rsidRPr="00C707D6">
        <w:rPr>
          <w:rFonts w:ascii="Times New Roman" w:hAnsi="Times New Roman" w:cs="Times New Roman"/>
        </w:rPr>
        <w:t>, 2018].</w:t>
      </w:r>
      <w:bookmarkEnd w:id="16"/>
    </w:p>
  </w:footnote>
  <w:footnote w:id="99">
    <w:p w14:paraId="6038A262" w14:textId="3B04390A" w:rsidR="002F6D01" w:rsidRPr="00C707D6" w:rsidRDefault="002F6D01">
      <w:pPr>
        <w:pStyle w:val="FootnoteText"/>
        <w:rPr>
          <w:rFonts w:ascii="Times New Roman" w:hAnsi="Times New Roman" w:cs="Times New Roman"/>
        </w:rPr>
      </w:pPr>
      <w:r w:rsidRPr="00C707D6">
        <w:rPr>
          <w:rStyle w:val="FootnoteReference"/>
          <w:rFonts w:ascii="Times New Roman" w:hAnsi="Times New Roman" w:cs="Times New Roman"/>
        </w:rPr>
        <w:footnoteRef/>
      </w:r>
      <w:r w:rsidRPr="00C707D6">
        <w:rPr>
          <w:rFonts w:ascii="Times New Roman" w:hAnsi="Times New Roman" w:cs="Times New Roman"/>
        </w:rPr>
        <w:t xml:space="preserve"> B. Dillon “The Story of My Wasted Life” </w:t>
      </w:r>
      <w:r w:rsidRPr="00C707D6">
        <w:rPr>
          <w:rFonts w:ascii="Times New Roman" w:hAnsi="Times New Roman" w:cs="Times New Roman"/>
          <w:i/>
        </w:rPr>
        <w:t xml:space="preserve">The </w:t>
      </w:r>
      <w:proofErr w:type="spellStart"/>
      <w:r w:rsidRPr="00C707D6">
        <w:rPr>
          <w:rFonts w:ascii="Times New Roman" w:hAnsi="Times New Roman" w:cs="Times New Roman"/>
          <w:i/>
        </w:rPr>
        <w:t>Kerryman</w:t>
      </w:r>
      <w:proofErr w:type="spellEnd"/>
      <w:r w:rsidRPr="00C707D6">
        <w:rPr>
          <w:rFonts w:ascii="Times New Roman" w:hAnsi="Times New Roman" w:cs="Times New Roman"/>
          <w:i/>
        </w:rPr>
        <w:t>,</w:t>
      </w:r>
      <w:r w:rsidRPr="00C707D6">
        <w:rPr>
          <w:rFonts w:ascii="Times New Roman" w:hAnsi="Times New Roman" w:cs="Times New Roman"/>
        </w:rPr>
        <w:t xml:space="preserve"> October 4</w:t>
      </w:r>
      <w:r w:rsidRPr="00C707D6">
        <w:rPr>
          <w:rFonts w:ascii="Times New Roman" w:hAnsi="Times New Roman" w:cs="Times New Roman"/>
          <w:vertAlign w:val="superscript"/>
        </w:rPr>
        <w:t>th</w:t>
      </w:r>
      <w:r w:rsidRPr="00C707D6">
        <w:rPr>
          <w:rFonts w:ascii="Times New Roman" w:hAnsi="Times New Roman" w:cs="Times New Roman"/>
        </w:rPr>
        <w:t>, 1924. Pg. 9.</w:t>
      </w:r>
    </w:p>
  </w:footnote>
  <w:footnote w:id="100">
    <w:p w14:paraId="083EFE50" w14:textId="2FD1C1C3" w:rsidR="002F6D01" w:rsidRPr="00C707D6" w:rsidRDefault="002F6D01">
      <w:pPr>
        <w:pStyle w:val="FootnoteText"/>
        <w:rPr>
          <w:rFonts w:ascii="Times New Roman" w:hAnsi="Times New Roman" w:cs="Times New Roman"/>
        </w:rPr>
      </w:pPr>
      <w:r w:rsidRPr="00C707D6">
        <w:rPr>
          <w:rStyle w:val="FootnoteReference"/>
          <w:rFonts w:ascii="Times New Roman" w:hAnsi="Times New Roman" w:cs="Times New Roman"/>
        </w:rPr>
        <w:footnoteRef/>
      </w:r>
      <w:r w:rsidRPr="00C707D6">
        <w:rPr>
          <w:rFonts w:ascii="Times New Roman" w:hAnsi="Times New Roman" w:cs="Times New Roman"/>
        </w:rPr>
        <w:t xml:space="preserve"> Ibid. December 27</w:t>
      </w:r>
      <w:r w:rsidRPr="00C707D6">
        <w:rPr>
          <w:rFonts w:ascii="Times New Roman" w:hAnsi="Times New Roman" w:cs="Times New Roman"/>
          <w:vertAlign w:val="superscript"/>
        </w:rPr>
        <w:t>th,</w:t>
      </w:r>
      <w:r w:rsidRPr="00C707D6">
        <w:rPr>
          <w:rFonts w:ascii="Times New Roman" w:hAnsi="Times New Roman" w:cs="Times New Roman"/>
        </w:rPr>
        <w:t xml:space="preserve"> 1924. Pg. 2.</w:t>
      </w:r>
    </w:p>
  </w:footnote>
  <w:footnote w:id="101">
    <w:p w14:paraId="29F2060B" w14:textId="548C1C33" w:rsidR="002F6D01" w:rsidRPr="006A2DCC" w:rsidRDefault="002F6D01">
      <w:pPr>
        <w:pStyle w:val="FootnoteText"/>
        <w:rPr>
          <w:rFonts w:ascii="Times New Roman" w:hAnsi="Times New Roman" w:cs="Times New Roman"/>
        </w:rPr>
      </w:pPr>
      <w:r w:rsidRPr="00C707D6">
        <w:rPr>
          <w:rStyle w:val="FootnoteReference"/>
          <w:rFonts w:ascii="Times New Roman" w:hAnsi="Times New Roman" w:cs="Times New Roman"/>
        </w:rPr>
        <w:footnoteRef/>
      </w:r>
      <w:r w:rsidRPr="00C707D6">
        <w:rPr>
          <w:rFonts w:ascii="Times New Roman" w:hAnsi="Times New Roman" w:cs="Times New Roman"/>
        </w:rPr>
        <w:t xml:space="preserve"> G. Wilson, et al. “Weigh-Making Strategies in Professional Jockeys: Implications for Physical and Mental Health and Well-Being.”  </w:t>
      </w:r>
      <w:r w:rsidRPr="00C707D6">
        <w:rPr>
          <w:rFonts w:ascii="Times New Roman" w:hAnsi="Times New Roman" w:cs="Times New Roman"/>
          <w:i/>
        </w:rPr>
        <w:t>Sports Medicine</w:t>
      </w:r>
      <w:r w:rsidRPr="00C707D6">
        <w:rPr>
          <w:rFonts w:ascii="Times New Roman" w:hAnsi="Times New Roman" w:cs="Times New Roman"/>
        </w:rPr>
        <w:t xml:space="preserve">, Vol. 44. No. 6: (June 2014) Pgs. 785 – 796 [online] available at </w:t>
      </w:r>
      <w:hyperlink r:id="rId23" w:history="1">
        <w:r w:rsidRPr="00C707D6">
          <w:rPr>
            <w:rStyle w:val="Hyperlink"/>
            <w:rFonts w:ascii="Times New Roman" w:hAnsi="Times New Roman" w:cs="Times New Roman"/>
          </w:rPr>
          <w:t>https://web-a-ebscohost-com.ezproxy.uwtsd.ac.uk/ehost/pdfviewer/pdfviewer?vid=1&amp;sid=371ff262-6c9a-4e61-b1ad-e17bb4f700c9%40sessionmgr4010</w:t>
        </w:r>
      </w:hyperlink>
      <w:r w:rsidRPr="00C707D6">
        <w:rPr>
          <w:rFonts w:ascii="Times New Roman" w:hAnsi="Times New Roman" w:cs="Times New Roman"/>
        </w:rPr>
        <w:t xml:space="preserve"> [accessed  on March 20</w:t>
      </w:r>
      <w:r w:rsidRPr="00C707D6">
        <w:rPr>
          <w:rFonts w:ascii="Times New Roman" w:hAnsi="Times New Roman" w:cs="Times New Roman"/>
          <w:vertAlign w:val="superscript"/>
        </w:rPr>
        <w:t>th,</w:t>
      </w:r>
      <w:r w:rsidRPr="00C707D6">
        <w:rPr>
          <w:rFonts w:ascii="Times New Roman" w:hAnsi="Times New Roman" w:cs="Times New Roman"/>
        </w:rPr>
        <w:t xml:space="preserve">  2018].</w:t>
      </w:r>
    </w:p>
  </w:footnote>
  <w:footnote w:id="102">
    <w:p w14:paraId="2BBE9967" w14:textId="466C4D66"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03">
    <w:p w14:paraId="68851854" w14:textId="5A56756C"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17" w:name="_Hlk513469460"/>
      <w:r w:rsidRPr="00C70CD4">
        <w:rPr>
          <w:rFonts w:ascii="Times New Roman" w:hAnsi="Times New Roman" w:cs="Times New Roman"/>
        </w:rPr>
        <w:t xml:space="preserve">“A Jockey’s Hardships” </w:t>
      </w:r>
      <w:r w:rsidRPr="00C70CD4">
        <w:rPr>
          <w:rFonts w:ascii="Times New Roman" w:hAnsi="Times New Roman" w:cs="Times New Roman"/>
          <w:i/>
        </w:rPr>
        <w:t>Manchester Courier and Lancashire General Advertiser,</w:t>
      </w:r>
      <w:r w:rsidRPr="00C70CD4">
        <w:rPr>
          <w:rFonts w:ascii="Times New Roman" w:hAnsi="Times New Roman" w:cs="Times New Roman"/>
        </w:rPr>
        <w:t xml:space="preserve"> Pg. 14 [online] available at </w:t>
      </w:r>
      <w:hyperlink r:id="rId24" w:history="1">
        <w:r w:rsidRPr="00C70CD4">
          <w:rPr>
            <w:rStyle w:val="Hyperlink"/>
            <w:rFonts w:ascii="Times New Roman" w:hAnsi="Times New Roman" w:cs="Times New Roman"/>
          </w:rPr>
          <w:t>https://www.britishnewspaperarchive.co.uk/viewer/bl/0000206/19061026/219/0014</w:t>
        </w:r>
      </w:hyperlink>
      <w:r w:rsidRPr="00C70CD4">
        <w:rPr>
          <w:rFonts w:ascii="Times New Roman" w:hAnsi="Times New Roman" w:cs="Times New Roman"/>
        </w:rPr>
        <w:t xml:space="preserve"> [accessed on July 14</w:t>
      </w:r>
      <w:r w:rsidRPr="00C70CD4">
        <w:rPr>
          <w:rFonts w:ascii="Times New Roman" w:hAnsi="Times New Roman" w:cs="Times New Roman"/>
          <w:vertAlign w:val="superscript"/>
        </w:rPr>
        <w:t>th</w:t>
      </w:r>
      <w:r w:rsidRPr="00C70CD4">
        <w:rPr>
          <w:rFonts w:ascii="Times New Roman" w:hAnsi="Times New Roman" w:cs="Times New Roman"/>
        </w:rPr>
        <w:t>, 2017].</w:t>
      </w:r>
      <w:bookmarkEnd w:id="17"/>
    </w:p>
  </w:footnote>
  <w:footnote w:id="104">
    <w:p w14:paraId="05BE10ED" w14:textId="716AB011"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05">
    <w:p w14:paraId="5145C11B" w14:textId="500FF660"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October 25</w:t>
      </w:r>
      <w:r w:rsidRPr="00C70CD4">
        <w:rPr>
          <w:rFonts w:ascii="Times New Roman" w:hAnsi="Times New Roman" w:cs="Times New Roman"/>
          <w:vertAlign w:val="superscript"/>
        </w:rPr>
        <w:t>th,</w:t>
      </w:r>
      <w:r w:rsidRPr="00C70CD4">
        <w:rPr>
          <w:rFonts w:ascii="Times New Roman" w:hAnsi="Times New Roman" w:cs="Times New Roman"/>
        </w:rPr>
        <w:t xml:space="preserve"> 1924. Pg. 9.</w:t>
      </w:r>
    </w:p>
  </w:footnote>
  <w:footnote w:id="106">
    <w:p w14:paraId="02E3369C" w14:textId="483075F9"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November 1</w:t>
      </w:r>
      <w:r w:rsidRPr="00C70CD4">
        <w:rPr>
          <w:rFonts w:ascii="Times New Roman" w:hAnsi="Times New Roman" w:cs="Times New Roman"/>
          <w:vertAlign w:val="superscript"/>
        </w:rPr>
        <w:t>st,</w:t>
      </w:r>
      <w:r w:rsidRPr="00C70CD4">
        <w:rPr>
          <w:rFonts w:ascii="Times New Roman" w:hAnsi="Times New Roman" w:cs="Times New Roman"/>
        </w:rPr>
        <w:t xml:space="preserve"> 1924. Pg. 9.</w:t>
      </w:r>
    </w:p>
  </w:footnote>
  <w:footnote w:id="107">
    <w:p w14:paraId="125C3BAE" w14:textId="062AA7DA"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October 25</w:t>
      </w:r>
      <w:r w:rsidRPr="00C70CD4">
        <w:rPr>
          <w:rFonts w:ascii="Times New Roman" w:hAnsi="Times New Roman" w:cs="Times New Roman"/>
          <w:vertAlign w:val="superscript"/>
        </w:rPr>
        <w:t>th,</w:t>
      </w:r>
      <w:r w:rsidRPr="00C70CD4">
        <w:rPr>
          <w:rFonts w:ascii="Times New Roman" w:hAnsi="Times New Roman" w:cs="Times New Roman"/>
        </w:rPr>
        <w:t xml:space="preserve"> 1924. Pg. 9.</w:t>
      </w:r>
    </w:p>
  </w:footnote>
  <w:footnote w:id="108">
    <w:p w14:paraId="25B86DFF" w14:textId="01F14024" w:rsidR="002F6D01" w:rsidRPr="006A0B1F"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Addiction A – Z, Addiction.com, Addiction A-Z [online] available at </w:t>
      </w:r>
      <w:hyperlink r:id="rId25" w:history="1">
        <w:r w:rsidRPr="00C70CD4">
          <w:rPr>
            <w:rStyle w:val="Hyperlink"/>
            <w:rFonts w:ascii="Times New Roman" w:hAnsi="Times New Roman" w:cs="Times New Roman"/>
          </w:rPr>
          <w:t>https://www.addiction.com/a-z/amphetamine-use-history/</w:t>
        </w:r>
      </w:hyperlink>
      <w:r w:rsidRPr="00C70CD4">
        <w:rPr>
          <w:rFonts w:ascii="Times New Roman" w:hAnsi="Times New Roman" w:cs="Times New Roman"/>
        </w:rPr>
        <w:t xml:space="preserve"> [accessed on March 20</w:t>
      </w:r>
      <w:r w:rsidRPr="00C70CD4">
        <w:rPr>
          <w:rFonts w:ascii="Times New Roman" w:hAnsi="Times New Roman" w:cs="Times New Roman"/>
          <w:vertAlign w:val="superscript"/>
        </w:rPr>
        <w:t>th,</w:t>
      </w:r>
      <w:r w:rsidRPr="00C70CD4">
        <w:rPr>
          <w:rFonts w:ascii="Times New Roman" w:hAnsi="Times New Roman" w:cs="Times New Roman"/>
        </w:rPr>
        <w:t xml:space="preserve"> 2018].</w:t>
      </w:r>
    </w:p>
  </w:footnote>
  <w:footnote w:id="109">
    <w:p w14:paraId="5B3DE7F3" w14:textId="658E8D40"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18" w:name="_Hlk513469563"/>
      <w:r w:rsidRPr="00C70CD4">
        <w:rPr>
          <w:rFonts w:ascii="Times New Roman" w:hAnsi="Times New Roman" w:cs="Times New Roman"/>
        </w:rPr>
        <w:t xml:space="preserve">P. Rosenberg, Mechanism of Weight Loss by Amphetamine, </w:t>
      </w:r>
      <w:r w:rsidRPr="00C70CD4">
        <w:rPr>
          <w:rFonts w:ascii="Times New Roman" w:hAnsi="Times New Roman" w:cs="Times New Roman"/>
          <w:i/>
        </w:rPr>
        <w:t>Nutrition Reviews</w:t>
      </w:r>
      <w:r w:rsidRPr="00C70CD4">
        <w:rPr>
          <w:rFonts w:ascii="Times New Roman" w:hAnsi="Times New Roman" w:cs="Times New Roman"/>
        </w:rPr>
        <w:t xml:space="preserve">, Vol. 14. No. 3: (1956) Pgs. 71 – 72 [online] available at </w:t>
      </w:r>
      <w:hyperlink r:id="rId26" w:history="1">
        <w:r w:rsidRPr="00C70CD4">
          <w:rPr>
            <w:rStyle w:val="Hyperlink"/>
            <w:rFonts w:ascii="Times New Roman" w:hAnsi="Times New Roman" w:cs="Times New Roman"/>
          </w:rPr>
          <w:t>https://academic.oup.com/nutritionreviews/article-abstract/14/3/71/2659812?redirectedFrom=fulltext#</w:t>
        </w:r>
      </w:hyperlink>
      <w:r w:rsidRPr="00C70CD4">
        <w:rPr>
          <w:rFonts w:ascii="Times New Roman" w:hAnsi="Times New Roman" w:cs="Times New Roman"/>
        </w:rPr>
        <w:t xml:space="preserve"> [accessed on April 12</w:t>
      </w:r>
      <w:r w:rsidRPr="00C70CD4">
        <w:rPr>
          <w:rFonts w:ascii="Times New Roman" w:hAnsi="Times New Roman" w:cs="Times New Roman"/>
          <w:vertAlign w:val="superscript"/>
        </w:rPr>
        <w:t>th</w:t>
      </w:r>
      <w:r w:rsidRPr="00C70CD4">
        <w:rPr>
          <w:rFonts w:ascii="Times New Roman" w:hAnsi="Times New Roman" w:cs="Times New Roman"/>
        </w:rPr>
        <w:t>, 2018].</w:t>
      </w:r>
      <w:bookmarkEnd w:id="18"/>
    </w:p>
  </w:footnote>
  <w:footnote w:id="110">
    <w:p w14:paraId="77E13707" w14:textId="6C895EFE"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19" w:name="_Hlk513469959"/>
      <w:r w:rsidRPr="00C70CD4">
        <w:rPr>
          <w:rFonts w:ascii="Times New Roman" w:hAnsi="Times New Roman" w:cs="Times New Roman"/>
        </w:rPr>
        <w:t xml:space="preserve">S. Grant, et al., Amphetamine availability predicts amphetamine-related health admissions: A time series analysis, </w:t>
      </w:r>
      <w:r w:rsidRPr="00C70CD4">
        <w:rPr>
          <w:rFonts w:ascii="Times New Roman" w:hAnsi="Times New Roman" w:cs="Times New Roman"/>
          <w:i/>
        </w:rPr>
        <w:t>Australian and New Zealand Journal of Psychiatry</w:t>
      </w:r>
      <w:r w:rsidRPr="00C70CD4">
        <w:rPr>
          <w:rFonts w:ascii="Times New Roman" w:hAnsi="Times New Roman" w:cs="Times New Roman"/>
        </w:rPr>
        <w:t xml:space="preserve"> (2018) Pgs. 1-7. [online] available at </w:t>
      </w:r>
      <w:hyperlink r:id="rId27" w:history="1">
        <w:r w:rsidRPr="00C70CD4">
          <w:rPr>
            <w:rStyle w:val="Hyperlink"/>
            <w:rFonts w:ascii="Times New Roman" w:hAnsi="Times New Roman" w:cs="Times New Roman"/>
          </w:rPr>
          <w:t>http://journals.sagepub.com.ezproxy.uwtsd.ac.uk/doi/pdf/10.1177/0004867418763538</w:t>
        </w:r>
      </w:hyperlink>
      <w:r w:rsidRPr="00C70CD4">
        <w:rPr>
          <w:rFonts w:ascii="Times New Roman" w:hAnsi="Times New Roman" w:cs="Times New Roman"/>
        </w:rPr>
        <w:t xml:space="preserve"> [accessed on April 12</w:t>
      </w:r>
      <w:r w:rsidRPr="00C70CD4">
        <w:rPr>
          <w:rFonts w:ascii="Times New Roman" w:hAnsi="Times New Roman" w:cs="Times New Roman"/>
          <w:vertAlign w:val="superscript"/>
        </w:rPr>
        <w:t>th</w:t>
      </w:r>
      <w:r w:rsidRPr="00C70CD4">
        <w:rPr>
          <w:rFonts w:ascii="Times New Roman" w:hAnsi="Times New Roman" w:cs="Times New Roman"/>
        </w:rPr>
        <w:t>, 2018].</w:t>
      </w:r>
      <w:bookmarkEnd w:id="19"/>
    </w:p>
  </w:footnote>
  <w:footnote w:id="111">
    <w:p w14:paraId="0C3D3238" w14:textId="28652CEC"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November 1</w:t>
      </w:r>
      <w:r w:rsidRPr="00C70CD4">
        <w:rPr>
          <w:rFonts w:ascii="Times New Roman" w:hAnsi="Times New Roman" w:cs="Times New Roman"/>
          <w:vertAlign w:val="superscript"/>
        </w:rPr>
        <w:t>st,</w:t>
      </w:r>
      <w:r w:rsidRPr="00C70CD4">
        <w:rPr>
          <w:rFonts w:ascii="Times New Roman" w:hAnsi="Times New Roman" w:cs="Times New Roman"/>
        </w:rPr>
        <w:t xml:space="preserve"> 1924. Pg. 9.</w:t>
      </w:r>
    </w:p>
  </w:footnote>
  <w:footnote w:id="112">
    <w:p w14:paraId="2E94E07C" w14:textId="2AC9C628" w:rsidR="002F6D01" w:rsidRPr="00E47245" w:rsidRDefault="002F6D01">
      <w:pPr>
        <w:pStyle w:val="FootnoteText"/>
        <w:rPr>
          <w:rFonts w:ascii="Times New Roman" w:hAnsi="Times New Roman" w:cs="Times New Roman"/>
          <w:sz w:val="18"/>
          <w:szCs w:val="18"/>
        </w:rPr>
      </w:pPr>
      <w:r w:rsidRPr="00C70CD4">
        <w:rPr>
          <w:rStyle w:val="FootnoteReference"/>
          <w:rFonts w:ascii="Times New Roman" w:hAnsi="Times New Roman" w:cs="Times New Roman"/>
        </w:rPr>
        <w:footnoteRef/>
      </w:r>
      <w:r w:rsidRPr="00C70CD4">
        <w:rPr>
          <w:rFonts w:ascii="Times New Roman" w:hAnsi="Times New Roman" w:cs="Times New Roman"/>
        </w:rPr>
        <w:t xml:space="preserve"> N.</w:t>
      </w:r>
      <w:r w:rsidR="00562674">
        <w:rPr>
          <w:rFonts w:ascii="Times New Roman" w:hAnsi="Times New Roman" w:cs="Times New Roman"/>
        </w:rPr>
        <w:t xml:space="preserve"> </w:t>
      </w:r>
      <w:proofErr w:type="spellStart"/>
      <w:r w:rsidRPr="00C70CD4">
        <w:rPr>
          <w:rFonts w:ascii="Times New Roman" w:hAnsi="Times New Roman" w:cs="Times New Roman"/>
        </w:rPr>
        <w:t>Cotugna</w:t>
      </w:r>
      <w:proofErr w:type="spellEnd"/>
      <w:r w:rsidR="00562674">
        <w:rPr>
          <w:rFonts w:ascii="Times New Roman" w:hAnsi="Times New Roman" w:cs="Times New Roman"/>
        </w:rPr>
        <w:t>,</w:t>
      </w:r>
      <w:r w:rsidRPr="00C70CD4">
        <w:rPr>
          <w:rFonts w:ascii="Times New Roman" w:hAnsi="Times New Roman" w:cs="Times New Roman"/>
        </w:rPr>
        <w:t xml:space="preserve"> et al</w:t>
      </w:r>
      <w:r w:rsidR="00562674">
        <w:rPr>
          <w:rFonts w:ascii="Times New Roman" w:hAnsi="Times New Roman" w:cs="Times New Roman"/>
        </w:rPr>
        <w:t>.</w:t>
      </w:r>
      <w:r w:rsidRPr="00C70CD4">
        <w:rPr>
          <w:rFonts w:ascii="Times New Roman" w:hAnsi="Times New Roman" w:cs="Times New Roman"/>
        </w:rPr>
        <w:t xml:space="preserve"> Nutrition Assessment of Horse-Racing Athletes, </w:t>
      </w:r>
      <w:r w:rsidRPr="00C70CD4">
        <w:rPr>
          <w:rFonts w:ascii="Times New Roman" w:hAnsi="Times New Roman" w:cs="Times New Roman"/>
          <w:i/>
        </w:rPr>
        <w:t>Journal of Community Health</w:t>
      </w:r>
      <w:r w:rsidRPr="00C70CD4">
        <w:rPr>
          <w:rFonts w:ascii="Times New Roman" w:hAnsi="Times New Roman" w:cs="Times New Roman"/>
        </w:rPr>
        <w:t xml:space="preserve">, Vol. 36. No.2: (2001) [online] available at </w:t>
      </w:r>
      <w:hyperlink r:id="rId28" w:history="1">
        <w:r w:rsidRPr="00C70CD4">
          <w:rPr>
            <w:rStyle w:val="Hyperlink"/>
            <w:rFonts w:ascii="Times New Roman" w:hAnsi="Times New Roman" w:cs="Times New Roman"/>
          </w:rPr>
          <w:t>https://web-a-ebscohost-com.ezproxy.uwtsd.ac.uk/ehost/pdfviewer/pdfviewer?vid=1&amp;sid=8038587b-1028-45c6-98d9-9bf228570d8e%40sessionmgr4009</w:t>
        </w:r>
      </w:hyperlink>
      <w:r w:rsidRPr="00C70CD4">
        <w:rPr>
          <w:rFonts w:ascii="Times New Roman" w:hAnsi="Times New Roman" w:cs="Times New Roman"/>
        </w:rPr>
        <w:t xml:space="preserve"> [accessed on March 20</w:t>
      </w:r>
      <w:r w:rsidRPr="00C70CD4">
        <w:rPr>
          <w:rFonts w:ascii="Times New Roman" w:hAnsi="Times New Roman" w:cs="Times New Roman"/>
          <w:vertAlign w:val="superscript"/>
        </w:rPr>
        <w:t>th,</w:t>
      </w:r>
      <w:r w:rsidRPr="00C70CD4">
        <w:rPr>
          <w:rFonts w:ascii="Times New Roman" w:hAnsi="Times New Roman" w:cs="Times New Roman"/>
        </w:rPr>
        <w:t xml:space="preserve"> 2018].</w:t>
      </w:r>
    </w:p>
  </w:footnote>
  <w:footnote w:id="113">
    <w:p w14:paraId="28054E83" w14:textId="6AB07C9E" w:rsidR="002F6D01" w:rsidRPr="00575C79" w:rsidRDefault="002F6D01">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K. Dillon, Sir Leslie Ward “Bernard” Spy caricature featured in </w:t>
      </w:r>
      <w:r w:rsidRPr="00575C79">
        <w:rPr>
          <w:rFonts w:ascii="Times New Roman" w:hAnsi="Times New Roman" w:cs="Times New Roman"/>
          <w:i/>
        </w:rPr>
        <w:t>Vanity Fair</w:t>
      </w:r>
      <w:r w:rsidRPr="00575C79">
        <w:rPr>
          <w:rFonts w:ascii="Times New Roman" w:hAnsi="Times New Roman" w:cs="Times New Roman"/>
        </w:rPr>
        <w:t xml:space="preserve"> Magazine c 1906.</w:t>
      </w:r>
    </w:p>
  </w:footnote>
  <w:footnote w:id="114">
    <w:p w14:paraId="2D8E6515" w14:textId="2F9DA288" w:rsidR="002F6D01" w:rsidRPr="00575C79" w:rsidRDefault="002F6D01">
      <w:pPr>
        <w:pStyle w:val="FootnoteText"/>
        <w:rPr>
          <w:rFonts w:ascii="Times New Roman" w:hAnsi="Times New Roman" w:cs="Times New Roman"/>
        </w:rPr>
      </w:pPr>
      <w:r w:rsidRPr="00575C79">
        <w:rPr>
          <w:rStyle w:val="FootnoteReference"/>
          <w:rFonts w:ascii="Times New Roman" w:hAnsi="Times New Roman" w:cs="Times New Roman"/>
        </w:rPr>
        <w:footnoteRef/>
      </w:r>
      <w:r w:rsidRPr="00575C79">
        <w:rPr>
          <w:rFonts w:ascii="Times New Roman" w:hAnsi="Times New Roman" w:cs="Times New Roman"/>
        </w:rPr>
        <w:t xml:space="preserve"> P. Mathieu., </w:t>
      </w:r>
      <w:r w:rsidRPr="00575C79">
        <w:rPr>
          <w:rFonts w:ascii="Times New Roman" w:hAnsi="Times New Roman" w:cs="Times New Roman"/>
          <w:i/>
        </w:rPr>
        <w:t>The Druid’s Lodge Confederacy: The Gamblers Who Made Racing Pay</w:t>
      </w:r>
      <w:r w:rsidRPr="00575C79">
        <w:rPr>
          <w:rFonts w:ascii="Times New Roman" w:hAnsi="Times New Roman" w:cs="Times New Roman"/>
        </w:rPr>
        <w:t xml:space="preserve"> (Newbury, Racing Post, 1990) Pg. 48 and </w:t>
      </w:r>
      <w:bookmarkStart w:id="20" w:name="_Hlk513485156"/>
      <w:r w:rsidRPr="00575C79">
        <w:rPr>
          <w:rFonts w:ascii="Times New Roman" w:hAnsi="Times New Roman" w:cs="Times New Roman"/>
        </w:rPr>
        <w:t xml:space="preserve">The Sporting Life, </w:t>
      </w:r>
      <w:r w:rsidRPr="00575C79">
        <w:rPr>
          <w:rFonts w:ascii="Times New Roman" w:hAnsi="Times New Roman" w:cs="Times New Roman"/>
          <w:i/>
        </w:rPr>
        <w:t>The British Turf and the Men Who Have Made It: Being an Historical and Contemporary Work on Racing in the British Isles from Its Earliest Inception to the Present Day</w:t>
      </w:r>
      <w:r w:rsidRPr="00575C79">
        <w:rPr>
          <w:rFonts w:ascii="Times New Roman" w:hAnsi="Times New Roman" w:cs="Times New Roman"/>
        </w:rPr>
        <w:t xml:space="preserve"> (London: The Biographical Press, 1906). </w:t>
      </w:r>
      <w:bookmarkEnd w:id="20"/>
      <w:r w:rsidRPr="00575C79">
        <w:rPr>
          <w:rFonts w:ascii="Times New Roman" w:hAnsi="Times New Roman" w:cs="Times New Roman"/>
        </w:rPr>
        <w:t>Pgs. 378 and 379.</w:t>
      </w:r>
    </w:p>
  </w:footnote>
  <w:footnote w:id="115">
    <w:p w14:paraId="27C936CB" w14:textId="4FA216E4" w:rsidR="002F6D01" w:rsidRPr="00E47245" w:rsidRDefault="002F6D01">
      <w:pPr>
        <w:pStyle w:val="FootnoteText"/>
        <w:rPr>
          <w:rFonts w:ascii="Times New Roman" w:hAnsi="Times New Roman" w:cs="Times New Roman"/>
          <w:sz w:val="18"/>
          <w:szCs w:val="18"/>
        </w:rPr>
      </w:pPr>
      <w:r w:rsidRPr="00575C79">
        <w:rPr>
          <w:rStyle w:val="FootnoteReference"/>
          <w:rFonts w:ascii="Times New Roman" w:hAnsi="Times New Roman" w:cs="Times New Roman"/>
        </w:rPr>
        <w:footnoteRef/>
      </w:r>
      <w:r w:rsidRPr="00575C79">
        <w:rPr>
          <w:rFonts w:ascii="Times New Roman" w:hAnsi="Times New Roman" w:cs="Times New Roman"/>
        </w:rPr>
        <w:t xml:space="preserve"> P. Mathieu, </w:t>
      </w:r>
      <w:r w:rsidRPr="00575C79">
        <w:rPr>
          <w:rFonts w:ascii="Times New Roman" w:hAnsi="Times New Roman" w:cs="Times New Roman"/>
          <w:i/>
        </w:rPr>
        <w:t>The Druid’s Lodge Confederacy</w:t>
      </w:r>
      <w:r w:rsidRPr="00575C79">
        <w:rPr>
          <w:rFonts w:ascii="Times New Roman" w:hAnsi="Times New Roman" w:cs="Times New Roman"/>
        </w:rPr>
        <w:t>. Pgs. 11 and 12.</w:t>
      </w:r>
    </w:p>
  </w:footnote>
  <w:footnote w:id="116">
    <w:p w14:paraId="1E39B3FC" w14:textId="5B8DEADE" w:rsidR="002F6D01" w:rsidRPr="00DA1394" w:rsidRDefault="002F6D01">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C. Chin, </w:t>
      </w:r>
      <w:r w:rsidRPr="00DA1394">
        <w:rPr>
          <w:rFonts w:ascii="Times New Roman" w:hAnsi="Times New Roman" w:cs="Times New Roman"/>
          <w:i/>
        </w:rPr>
        <w:t>Better Betting with a Decent Feller: A Social History of Bookmaking</w:t>
      </w:r>
      <w:r w:rsidRPr="00DA1394">
        <w:rPr>
          <w:rFonts w:ascii="Times New Roman" w:hAnsi="Times New Roman" w:cs="Times New Roman"/>
        </w:rPr>
        <w:t xml:space="preserve"> (London; </w:t>
      </w:r>
      <w:proofErr w:type="spellStart"/>
      <w:r w:rsidRPr="00DA1394">
        <w:rPr>
          <w:rFonts w:ascii="Times New Roman" w:hAnsi="Times New Roman" w:cs="Times New Roman"/>
        </w:rPr>
        <w:t>Aurum</w:t>
      </w:r>
      <w:proofErr w:type="spellEnd"/>
      <w:r w:rsidRPr="00DA1394">
        <w:rPr>
          <w:rFonts w:ascii="Times New Roman" w:hAnsi="Times New Roman" w:cs="Times New Roman"/>
        </w:rPr>
        <w:t xml:space="preserve"> Press, 2004). Pg. 3.</w:t>
      </w:r>
    </w:p>
  </w:footnote>
  <w:footnote w:id="117">
    <w:p w14:paraId="6DF61A38" w14:textId="227B6210" w:rsidR="002F6D01" w:rsidRPr="00DA1394" w:rsidRDefault="002F6D01">
      <w:pPr>
        <w:pStyle w:val="FootnoteText"/>
      </w:pPr>
      <w:r w:rsidRPr="00DA1394">
        <w:rPr>
          <w:rStyle w:val="FootnoteReference"/>
          <w:rFonts w:ascii="Times New Roman" w:hAnsi="Times New Roman" w:cs="Times New Roman"/>
        </w:rPr>
        <w:footnoteRef/>
      </w:r>
      <w:r w:rsidRPr="00DA1394">
        <w:rPr>
          <w:rFonts w:ascii="Times New Roman" w:hAnsi="Times New Roman" w:cs="Times New Roman"/>
        </w:rPr>
        <w:t xml:space="preserve"> P. Mathieu, </w:t>
      </w:r>
      <w:r w:rsidRPr="00DA1394">
        <w:rPr>
          <w:rFonts w:ascii="Times New Roman" w:hAnsi="Times New Roman" w:cs="Times New Roman"/>
          <w:i/>
        </w:rPr>
        <w:t>The Druid’s Lodge Confederacy</w:t>
      </w:r>
      <w:r w:rsidRPr="00DA1394">
        <w:rPr>
          <w:rFonts w:ascii="Times New Roman" w:hAnsi="Times New Roman" w:cs="Times New Roman"/>
        </w:rPr>
        <w:t>. Pg. 12.</w:t>
      </w:r>
    </w:p>
  </w:footnote>
  <w:footnote w:id="118">
    <w:p w14:paraId="3C8CD8DC" w14:textId="26BBDEFB" w:rsidR="002F6D01" w:rsidRPr="00DA1394" w:rsidRDefault="002F6D01" w:rsidP="009D19C4">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P. Mathieu, </w:t>
      </w:r>
      <w:r w:rsidRPr="00DA1394">
        <w:rPr>
          <w:rFonts w:ascii="Times New Roman" w:hAnsi="Times New Roman" w:cs="Times New Roman"/>
          <w:i/>
        </w:rPr>
        <w:t>The Druid’s Lodge Confederacy.</w:t>
      </w:r>
      <w:r w:rsidRPr="00DA1394">
        <w:rPr>
          <w:rFonts w:ascii="Times New Roman" w:hAnsi="Times New Roman" w:cs="Times New Roman"/>
        </w:rPr>
        <w:t xml:space="preserve"> Pg. 13.</w:t>
      </w:r>
    </w:p>
  </w:footnote>
  <w:footnote w:id="119">
    <w:p w14:paraId="06DD2CB0" w14:textId="68575A7F" w:rsidR="002F6D01" w:rsidRPr="00DA1394" w:rsidRDefault="002F6D01">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P. Mathieu, </w:t>
      </w:r>
      <w:r w:rsidRPr="00DA1394">
        <w:rPr>
          <w:rFonts w:ascii="Times New Roman" w:hAnsi="Times New Roman" w:cs="Times New Roman"/>
          <w:i/>
        </w:rPr>
        <w:t>The Druid’s Lodge Confederacy</w:t>
      </w:r>
      <w:r w:rsidRPr="00DA1394">
        <w:rPr>
          <w:rFonts w:ascii="Times New Roman" w:hAnsi="Times New Roman" w:cs="Times New Roman"/>
        </w:rPr>
        <w:t>. Pgs. 13 -15.</w:t>
      </w:r>
    </w:p>
  </w:footnote>
  <w:footnote w:id="120">
    <w:p w14:paraId="02684545" w14:textId="77777777" w:rsidR="002F6D01" w:rsidRPr="00DA1394" w:rsidRDefault="002F6D01" w:rsidP="009D19C4">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Ibid. Pg. 14.</w:t>
      </w:r>
    </w:p>
  </w:footnote>
  <w:footnote w:id="121">
    <w:p w14:paraId="2F0E302D" w14:textId="17F87B42" w:rsidR="002F6D01" w:rsidRPr="00DA1394" w:rsidRDefault="002F6D01">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M. Gillies., </w:t>
      </w:r>
      <w:r w:rsidRPr="00DA1394">
        <w:rPr>
          <w:rFonts w:ascii="Times New Roman" w:hAnsi="Times New Roman" w:cs="Times New Roman"/>
          <w:i/>
        </w:rPr>
        <w:t>Marie Lloyd.</w:t>
      </w:r>
      <w:r w:rsidRPr="00DA1394">
        <w:rPr>
          <w:rFonts w:ascii="Times New Roman" w:hAnsi="Times New Roman" w:cs="Times New Roman"/>
        </w:rPr>
        <w:t xml:space="preserve"> Pg. 212.</w:t>
      </w:r>
    </w:p>
  </w:footnote>
  <w:footnote w:id="122">
    <w:p w14:paraId="4F0E1DD5" w14:textId="5BE857AF" w:rsidR="002F6D01" w:rsidRPr="00DA1394" w:rsidRDefault="002F6D01">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B. Dillon “The Story of My Wasted Life</w:t>
      </w:r>
      <w:r>
        <w:rPr>
          <w:rFonts w:ascii="Times New Roman" w:hAnsi="Times New Roman" w:cs="Times New Roman"/>
        </w:rPr>
        <w:t>,</w:t>
      </w:r>
      <w:r w:rsidRPr="00DA1394">
        <w:rPr>
          <w:rFonts w:ascii="Times New Roman" w:hAnsi="Times New Roman" w:cs="Times New Roman"/>
        </w:rPr>
        <w:t xml:space="preserve">” </w:t>
      </w:r>
      <w:r w:rsidRPr="00DA1394">
        <w:rPr>
          <w:rFonts w:ascii="Times New Roman" w:hAnsi="Times New Roman" w:cs="Times New Roman"/>
          <w:i/>
        </w:rPr>
        <w:t xml:space="preserve">The </w:t>
      </w:r>
      <w:proofErr w:type="spellStart"/>
      <w:r w:rsidRPr="00DA1394">
        <w:rPr>
          <w:rFonts w:ascii="Times New Roman" w:hAnsi="Times New Roman" w:cs="Times New Roman"/>
          <w:i/>
        </w:rPr>
        <w:t>Kerryman</w:t>
      </w:r>
      <w:proofErr w:type="spellEnd"/>
      <w:r w:rsidRPr="00DA1394">
        <w:rPr>
          <w:rFonts w:ascii="Times New Roman" w:hAnsi="Times New Roman" w:cs="Times New Roman"/>
          <w:i/>
        </w:rPr>
        <w:t>,</w:t>
      </w:r>
      <w:r w:rsidRPr="00DA1394">
        <w:rPr>
          <w:rFonts w:ascii="Times New Roman" w:hAnsi="Times New Roman" w:cs="Times New Roman"/>
        </w:rPr>
        <w:t xml:space="preserve"> September 27</w:t>
      </w:r>
      <w:r w:rsidRPr="00DA1394">
        <w:rPr>
          <w:rFonts w:ascii="Times New Roman" w:hAnsi="Times New Roman" w:cs="Times New Roman"/>
          <w:vertAlign w:val="superscript"/>
        </w:rPr>
        <w:t>th,</w:t>
      </w:r>
      <w:r w:rsidRPr="00DA1394">
        <w:rPr>
          <w:rFonts w:ascii="Times New Roman" w:hAnsi="Times New Roman" w:cs="Times New Roman"/>
        </w:rPr>
        <w:t xml:space="preserve"> 1924, Pg. 9.</w:t>
      </w:r>
    </w:p>
  </w:footnote>
  <w:footnote w:id="123">
    <w:p w14:paraId="244657CC" w14:textId="0B07A6E1" w:rsidR="002F6D01" w:rsidRPr="00DA1394" w:rsidRDefault="002F6D01">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P. Mathieu, </w:t>
      </w:r>
      <w:r w:rsidRPr="00DA1394">
        <w:rPr>
          <w:rFonts w:ascii="Times New Roman" w:hAnsi="Times New Roman" w:cs="Times New Roman"/>
          <w:i/>
        </w:rPr>
        <w:t>The Druid’s Lodge Confederacy</w:t>
      </w:r>
      <w:r w:rsidRPr="00DA1394">
        <w:rPr>
          <w:rFonts w:ascii="Times New Roman" w:hAnsi="Times New Roman" w:cs="Times New Roman"/>
        </w:rPr>
        <w:t>. Pg. 48.</w:t>
      </w:r>
    </w:p>
  </w:footnote>
  <w:footnote w:id="124">
    <w:p w14:paraId="4145DBBE" w14:textId="5F2EA703" w:rsidR="002F6D01" w:rsidRPr="00003880" w:rsidRDefault="002F6D01">
      <w:pPr>
        <w:pStyle w:val="FootnoteText"/>
        <w:rPr>
          <w:rFonts w:ascii="Times New Roman" w:hAnsi="Times New Roman" w:cs="Times New Roman"/>
        </w:rPr>
      </w:pPr>
      <w:r w:rsidRPr="00DA1394">
        <w:rPr>
          <w:rStyle w:val="FootnoteReference"/>
          <w:rFonts w:ascii="Times New Roman" w:hAnsi="Times New Roman" w:cs="Times New Roman"/>
        </w:rPr>
        <w:footnoteRef/>
      </w:r>
      <w:r w:rsidRPr="00DA1394">
        <w:rPr>
          <w:rFonts w:ascii="Times New Roman" w:hAnsi="Times New Roman" w:cs="Times New Roman"/>
        </w:rPr>
        <w:t xml:space="preserve"> Ibid. Pg. 13.</w:t>
      </w:r>
    </w:p>
  </w:footnote>
  <w:footnote w:id="125">
    <w:p w14:paraId="7C1D9F50" w14:textId="0DB6C328"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November 8</w:t>
      </w:r>
      <w:r w:rsidRPr="00C70CD4">
        <w:rPr>
          <w:rFonts w:ascii="Times New Roman" w:hAnsi="Times New Roman" w:cs="Times New Roman"/>
          <w:vertAlign w:val="superscript"/>
        </w:rPr>
        <w:t>th,</w:t>
      </w:r>
      <w:r w:rsidRPr="00C70CD4">
        <w:rPr>
          <w:rFonts w:ascii="Times New Roman" w:hAnsi="Times New Roman" w:cs="Times New Roman"/>
        </w:rPr>
        <w:t xml:space="preserve"> 1924. Pg. 7.</w:t>
      </w:r>
    </w:p>
  </w:footnote>
  <w:footnote w:id="126">
    <w:p w14:paraId="66DC0758" w14:textId="000A2647"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27">
    <w:p w14:paraId="1B4AF98A" w14:textId="723A8B0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21" w:name="_Hlk513469686"/>
      <w:r w:rsidRPr="00C70CD4">
        <w:rPr>
          <w:rFonts w:ascii="Times New Roman" w:hAnsi="Times New Roman" w:cs="Times New Roman"/>
        </w:rPr>
        <w:t xml:space="preserve">The National Horse Racing Museum, Horse Racing History Online, Profile: People, Loder, Eustace (Major) (1867 – 1914) [online] available at </w:t>
      </w:r>
      <w:hyperlink r:id="rId29" w:history="1">
        <w:r w:rsidRPr="00C70CD4">
          <w:rPr>
            <w:rStyle w:val="Hyperlink"/>
            <w:rFonts w:ascii="Times New Roman" w:hAnsi="Times New Roman" w:cs="Times New Roman"/>
          </w:rPr>
          <w:t>http://www.horseracinghistory.co.uk/hrho/action/viewDocument?id=918</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bookmarkEnd w:id="21"/>
    </w:p>
  </w:footnote>
  <w:footnote w:id="128">
    <w:p w14:paraId="254DAE96" w14:textId="0EDA7603"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22" w:name="_Hlk513469717"/>
      <w:r w:rsidRPr="00C70CD4">
        <w:rPr>
          <w:rFonts w:ascii="Times New Roman" w:hAnsi="Times New Roman" w:cs="Times New Roman"/>
        </w:rPr>
        <w:t xml:space="preserve">J. Morgan, A Mares Nest? The Jockey Club and Judicial Review of Sports Governing Bodies. </w:t>
      </w:r>
      <w:r w:rsidRPr="00C70CD4">
        <w:rPr>
          <w:rFonts w:ascii="Times New Roman" w:hAnsi="Times New Roman" w:cs="Times New Roman"/>
          <w:i/>
        </w:rPr>
        <w:t>Legal Information Management,</w:t>
      </w:r>
      <w:r w:rsidRPr="00C70CD4">
        <w:rPr>
          <w:rFonts w:ascii="Times New Roman" w:hAnsi="Times New Roman" w:cs="Times New Roman"/>
        </w:rPr>
        <w:t xml:space="preserve"> Vol. 12, Issue 2: (2012) Pgs. 102 – 109 [online] available at </w:t>
      </w:r>
      <w:hyperlink r:id="rId30" w:history="1">
        <w:r w:rsidRPr="00C70CD4">
          <w:rPr>
            <w:rStyle w:val="Hyperlink"/>
            <w:rFonts w:ascii="Times New Roman" w:hAnsi="Times New Roman" w:cs="Times New Roman"/>
          </w:rPr>
          <w:t>https://search-proquest-com.ezproxy.uwtsd.ac.uk/docview/1019241470/fulltextPDF/B07061E866B1488BPQ/1?accountid=130472</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2017].</w:t>
      </w:r>
      <w:bookmarkEnd w:id="22"/>
    </w:p>
  </w:footnote>
  <w:footnote w:id="129">
    <w:p w14:paraId="66B97381" w14:textId="615E98E7" w:rsidR="002F6D01" w:rsidRPr="00C70CD4" w:rsidRDefault="002F6D01">
      <w:pPr>
        <w:pStyle w:val="FootnoteText"/>
        <w:rPr>
          <w:rFonts w:ascii="Times New Roman" w:hAnsi="Times New Roman" w:cs="Times New Roman"/>
          <w:sz w:val="18"/>
          <w:szCs w:val="18"/>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30">
    <w:p w14:paraId="48222911" w14:textId="5D34BEA2"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S. Sedley. Bingham, Thomas, Henry [Tom], Baron Bingham of Cornhill (1933 – 2010), Judge. </w:t>
      </w:r>
      <w:r w:rsidRPr="00C70CD4">
        <w:rPr>
          <w:rFonts w:ascii="Times New Roman" w:hAnsi="Times New Roman" w:cs="Times New Roman"/>
          <w:i/>
        </w:rPr>
        <w:t>Oxford Dictionary of National Biography</w:t>
      </w:r>
      <w:r w:rsidRPr="00C70CD4">
        <w:rPr>
          <w:rFonts w:ascii="Times New Roman" w:hAnsi="Times New Roman" w:cs="Times New Roman"/>
        </w:rPr>
        <w:t xml:space="preserve"> [online] available at </w:t>
      </w:r>
      <w:hyperlink r:id="rId31" w:history="1">
        <w:r w:rsidRPr="00C70CD4">
          <w:rPr>
            <w:rStyle w:val="Hyperlink"/>
            <w:rFonts w:ascii="Times New Roman" w:hAnsi="Times New Roman" w:cs="Times New Roman"/>
          </w:rPr>
          <w:t>http://www.oxforddnb.com.ezproxy.uwtsd.ac.uk/view/10.1093/ref:odnb/9780198614128.001.0001/odnb-9780198614128-e-102527</w:t>
        </w:r>
      </w:hyperlink>
      <w:r w:rsidRPr="00C70CD4">
        <w:rPr>
          <w:rFonts w:ascii="Times New Roman" w:hAnsi="Times New Roman" w:cs="Times New Roman"/>
        </w:rPr>
        <w:t xml:space="preserve"> [accessed on 26th March 2018].</w:t>
      </w:r>
    </w:p>
  </w:footnote>
  <w:footnote w:id="131">
    <w:p w14:paraId="2E7F92AA" w14:textId="74FC4422" w:rsidR="002F6D01" w:rsidRPr="00740AAF"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J. Morgan, A Mares Nest? The Jockey Club and Judicial Review of Sports Governing Bodies. </w:t>
      </w:r>
      <w:r w:rsidRPr="00C70CD4">
        <w:rPr>
          <w:rFonts w:ascii="Times New Roman" w:hAnsi="Times New Roman" w:cs="Times New Roman"/>
          <w:i/>
        </w:rPr>
        <w:t>Legal Information Management,</w:t>
      </w:r>
      <w:r w:rsidRPr="00C70CD4">
        <w:rPr>
          <w:rFonts w:ascii="Times New Roman" w:hAnsi="Times New Roman" w:cs="Times New Roman"/>
        </w:rPr>
        <w:t xml:space="preserve"> Vol. 12, Issue 2: (2012) Pgs. 102 – 109 [online] available at </w:t>
      </w:r>
      <w:hyperlink r:id="rId32" w:history="1">
        <w:r w:rsidRPr="00C70CD4">
          <w:rPr>
            <w:rStyle w:val="Hyperlink"/>
            <w:rFonts w:ascii="Times New Roman" w:hAnsi="Times New Roman" w:cs="Times New Roman"/>
          </w:rPr>
          <w:t>https://search-proquest-com.ezproxy.uwtsd.ac.uk/docview/1019241470/fulltextPDF/B07061E866B1488BPQ/1?accountid=130472</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2017].</w:t>
      </w:r>
    </w:p>
  </w:footnote>
  <w:footnote w:id="132">
    <w:p w14:paraId="43C7FB2F" w14:textId="4DD157D1"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R. Griffiths “Obituary: Lavinia Norfolk” The Independent, December 12</w:t>
      </w:r>
      <w:r w:rsidRPr="00C70CD4">
        <w:rPr>
          <w:rFonts w:ascii="Times New Roman" w:hAnsi="Times New Roman" w:cs="Times New Roman"/>
          <w:vertAlign w:val="superscript"/>
        </w:rPr>
        <w:t>th,</w:t>
      </w:r>
      <w:r w:rsidRPr="00C70CD4">
        <w:rPr>
          <w:rFonts w:ascii="Times New Roman" w:hAnsi="Times New Roman" w:cs="Times New Roman"/>
        </w:rPr>
        <w:t xml:space="preserve"> 1995 [online] available at </w:t>
      </w:r>
      <w:hyperlink r:id="rId33" w:history="1">
        <w:r w:rsidRPr="00C70CD4">
          <w:rPr>
            <w:rStyle w:val="Hyperlink"/>
            <w:rFonts w:ascii="Times New Roman" w:hAnsi="Times New Roman" w:cs="Times New Roman"/>
          </w:rPr>
          <w:t>https://www.independent.co.uk/news/people/obituary-lavinia-norfolk-1525332.html</w:t>
        </w:r>
      </w:hyperlink>
      <w:r w:rsidRPr="00C70CD4">
        <w:rPr>
          <w:rFonts w:ascii="Times New Roman" w:hAnsi="Times New Roman" w:cs="Times New Roman"/>
        </w:rPr>
        <w:t xml:space="preserve"> [accessed April 4</w:t>
      </w:r>
      <w:r w:rsidRPr="00C70CD4">
        <w:rPr>
          <w:rFonts w:ascii="Times New Roman" w:hAnsi="Times New Roman" w:cs="Times New Roman"/>
          <w:vertAlign w:val="superscript"/>
        </w:rPr>
        <w:t xml:space="preserve">th, </w:t>
      </w:r>
      <w:r w:rsidRPr="00C70CD4">
        <w:rPr>
          <w:rFonts w:ascii="Times New Roman" w:hAnsi="Times New Roman" w:cs="Times New Roman"/>
        </w:rPr>
        <w:t>2018].</w:t>
      </w:r>
    </w:p>
  </w:footnote>
  <w:footnote w:id="133">
    <w:p w14:paraId="3A21DEEA" w14:textId="15D8FDB8"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23" w:name="_Hlk513355095"/>
      <w:r w:rsidRPr="00C70CD4">
        <w:rPr>
          <w:rFonts w:ascii="Times New Roman" w:hAnsi="Times New Roman" w:cs="Times New Roman"/>
        </w:rPr>
        <w:t xml:space="preserve">J. Morgan, A Mares Nest? The Jockey Club and Judicial Review of Sports Governing Bodies. </w:t>
      </w:r>
      <w:r w:rsidRPr="00C70CD4">
        <w:rPr>
          <w:rFonts w:ascii="Times New Roman" w:hAnsi="Times New Roman" w:cs="Times New Roman"/>
          <w:i/>
        </w:rPr>
        <w:t>Legal Information Management,</w:t>
      </w:r>
      <w:r w:rsidRPr="00C70CD4">
        <w:rPr>
          <w:rFonts w:ascii="Times New Roman" w:hAnsi="Times New Roman" w:cs="Times New Roman"/>
        </w:rPr>
        <w:t xml:space="preserve"> Vol. 12, Issue 2: (2012) Pgs. 102 – 109 [online] available at </w:t>
      </w:r>
      <w:hyperlink r:id="rId34" w:history="1">
        <w:r w:rsidRPr="00C70CD4">
          <w:rPr>
            <w:rStyle w:val="Hyperlink"/>
            <w:rFonts w:ascii="Times New Roman" w:hAnsi="Times New Roman" w:cs="Times New Roman"/>
          </w:rPr>
          <w:t>https://search-proquest-com.ezproxy.uwtsd.ac.uk/docview/1019241470/fulltextPDF/B07061E866B1488BPQ/1?accountid=130472</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2017].</w:t>
      </w:r>
      <w:bookmarkEnd w:id="23"/>
    </w:p>
  </w:footnote>
  <w:footnote w:id="134">
    <w:p w14:paraId="6CB7632F" w14:textId="1BCC4B01"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November 22</w:t>
      </w:r>
      <w:r w:rsidRPr="00C70CD4">
        <w:rPr>
          <w:rFonts w:ascii="Times New Roman" w:hAnsi="Times New Roman" w:cs="Times New Roman"/>
          <w:vertAlign w:val="superscript"/>
        </w:rPr>
        <w:t xml:space="preserve">nd, </w:t>
      </w:r>
      <w:r w:rsidRPr="00C70CD4">
        <w:rPr>
          <w:rFonts w:ascii="Times New Roman" w:hAnsi="Times New Roman" w:cs="Times New Roman"/>
        </w:rPr>
        <w:t>1924. Pg. 6.</w:t>
      </w:r>
    </w:p>
  </w:footnote>
  <w:footnote w:id="135">
    <w:p w14:paraId="2A5AF440" w14:textId="07661B6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17</w:t>
      </w:r>
      <w:r w:rsidRPr="00C70CD4">
        <w:rPr>
          <w:rFonts w:ascii="Times New Roman" w:hAnsi="Times New Roman" w:cs="Times New Roman"/>
          <w:vertAlign w:val="superscript"/>
        </w:rPr>
        <w:t xml:space="preserve">th, </w:t>
      </w:r>
      <w:r w:rsidRPr="00C70CD4">
        <w:rPr>
          <w:rFonts w:ascii="Times New Roman" w:hAnsi="Times New Roman" w:cs="Times New Roman"/>
        </w:rPr>
        <w:t>1925. Pg. 3.</w:t>
      </w:r>
    </w:p>
  </w:footnote>
  <w:footnote w:id="136">
    <w:p w14:paraId="765108C1" w14:textId="1688FC8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The National Horseracing Museum, Horseracing History online: Profile People, Madden, Herbert, Otto (1872-1942) horseracinghistory.co.uk [online] available at </w:t>
      </w:r>
      <w:hyperlink r:id="rId35" w:history="1">
        <w:r w:rsidRPr="00C70CD4">
          <w:rPr>
            <w:rStyle w:val="Hyperlink"/>
            <w:rFonts w:ascii="Times New Roman" w:hAnsi="Times New Roman" w:cs="Times New Roman"/>
          </w:rPr>
          <w:t>http://www.horseracinghistory.co.uk/hrho/action/viewDocument?id=897</w:t>
        </w:r>
      </w:hyperlink>
      <w:r w:rsidRPr="00C70CD4">
        <w:rPr>
          <w:rFonts w:ascii="Times New Roman" w:hAnsi="Times New Roman" w:cs="Times New Roman"/>
        </w:rPr>
        <w:t xml:space="preserve"> [accessed April 20</w:t>
      </w:r>
      <w:r w:rsidRPr="00C70CD4">
        <w:rPr>
          <w:rFonts w:ascii="Times New Roman" w:hAnsi="Times New Roman" w:cs="Times New Roman"/>
          <w:vertAlign w:val="superscript"/>
        </w:rPr>
        <w:t>th</w:t>
      </w:r>
      <w:r w:rsidRPr="00C70CD4">
        <w:rPr>
          <w:rFonts w:ascii="Times New Roman" w:hAnsi="Times New Roman" w:cs="Times New Roman"/>
        </w:rPr>
        <w:t>, 2018].</w:t>
      </w:r>
    </w:p>
  </w:footnote>
  <w:footnote w:id="137">
    <w:p w14:paraId="55C9233E" w14:textId="62C5557A"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P. Mathieu., </w:t>
      </w:r>
      <w:r w:rsidRPr="00C70CD4">
        <w:rPr>
          <w:rFonts w:ascii="Times New Roman" w:hAnsi="Times New Roman" w:cs="Times New Roman"/>
          <w:i/>
        </w:rPr>
        <w:t>The Druid’s Lodge Confederacy</w:t>
      </w:r>
      <w:r w:rsidRPr="00C70CD4">
        <w:rPr>
          <w:rFonts w:ascii="Times New Roman" w:hAnsi="Times New Roman" w:cs="Times New Roman"/>
        </w:rPr>
        <w:t>. Pg. 47.</w:t>
      </w:r>
    </w:p>
  </w:footnote>
  <w:footnote w:id="138">
    <w:p w14:paraId="3BB5DA07" w14:textId="5A696C39" w:rsidR="002F6D01" w:rsidRDefault="002F6D01">
      <w:pPr>
        <w:pStyle w:val="FootnoteText"/>
      </w:pPr>
      <w:r w:rsidRPr="00C70CD4">
        <w:rPr>
          <w:rStyle w:val="FootnoteReference"/>
          <w:rFonts w:ascii="Times New Roman" w:hAnsi="Times New Roman" w:cs="Times New Roman"/>
        </w:rPr>
        <w:footnoteRef/>
      </w:r>
      <w:r w:rsidRPr="00C70CD4">
        <w:rPr>
          <w:rFonts w:ascii="Times New Roman" w:hAnsi="Times New Roman" w:cs="Times New Roman"/>
        </w:rPr>
        <w:t xml:space="preserve"> W. </w:t>
      </w:r>
      <w:proofErr w:type="spellStart"/>
      <w:r w:rsidRPr="00C70CD4">
        <w:rPr>
          <w:rFonts w:ascii="Times New Roman" w:hAnsi="Times New Roman" w:cs="Times New Roman"/>
        </w:rPr>
        <w:t>Vamplew</w:t>
      </w:r>
      <w:proofErr w:type="spellEnd"/>
      <w:r w:rsidRPr="00C70CD4">
        <w:rPr>
          <w:rFonts w:ascii="Times New Roman" w:hAnsi="Times New Roman" w:cs="Times New Roman"/>
        </w:rPr>
        <w:t xml:space="preserve">, Reduced Horse Power; The Jockey Club and the Regulation of British Horse Racing, </w:t>
      </w:r>
      <w:r w:rsidRPr="00C70CD4">
        <w:rPr>
          <w:rFonts w:ascii="Times New Roman" w:hAnsi="Times New Roman" w:cs="Times New Roman"/>
          <w:i/>
        </w:rPr>
        <w:t xml:space="preserve">Entertainment Law, </w:t>
      </w:r>
      <w:r w:rsidRPr="00C70CD4">
        <w:rPr>
          <w:rFonts w:ascii="Times New Roman" w:hAnsi="Times New Roman" w:cs="Times New Roman"/>
        </w:rPr>
        <w:t xml:space="preserve">Vol. 2. No. 3 (2003) [online] available at </w:t>
      </w:r>
      <w:hyperlink r:id="rId36" w:history="1">
        <w:r w:rsidRPr="00C70CD4">
          <w:rPr>
            <w:rStyle w:val="Hyperlink"/>
            <w:rFonts w:ascii="Times New Roman" w:hAnsi="Times New Roman" w:cs="Times New Roman"/>
          </w:rPr>
          <w:t>file:///C:/Users/HP%20Setup/Downloads/130-194-1-SM%20(3).pdf</w:t>
        </w:r>
      </w:hyperlink>
      <w:r w:rsidRPr="00C70CD4">
        <w:rPr>
          <w:rFonts w:ascii="Times New Roman" w:hAnsi="Times New Roman" w:cs="Times New Roman"/>
        </w:rPr>
        <w:t xml:space="preserve"> [accessed on November 27</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139">
    <w:p w14:paraId="0CFA1C61" w14:textId="418E317C"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Getty Images, Bernard Dillon Riding Pretty Polly c 1905 [online] available at </w:t>
      </w:r>
      <w:hyperlink r:id="rId37" w:anchor="/sporthorse-racing-circa-1900-bernard-dillon-riding-pretty-pollythe-picture-id79022974" w:history="1">
        <w:r w:rsidRPr="00C70CD4">
          <w:rPr>
            <w:rStyle w:val="Hyperlink"/>
            <w:rFonts w:ascii="Times New Roman" w:hAnsi="Times New Roman" w:cs="Times New Roman"/>
          </w:rPr>
          <w:t>https://www.gettyimages.co.uk/detail/news-photo/sport-horse-racing-circa-1900-bernard-dillon-riding-pretty-news-photo/79022974#/sporthorse-racing-circa-1900-bernard-dillon-riding-pretty-pollythe-picture-id79022974</w:t>
        </w:r>
      </w:hyperlink>
      <w:r w:rsidRPr="00C70CD4">
        <w:rPr>
          <w:rFonts w:ascii="Times New Roman" w:hAnsi="Times New Roman" w:cs="Times New Roman"/>
        </w:rPr>
        <w:t xml:space="preserve"> [accessed April 20</w:t>
      </w:r>
      <w:r w:rsidRPr="00C70CD4">
        <w:rPr>
          <w:rFonts w:ascii="Times New Roman" w:hAnsi="Times New Roman" w:cs="Times New Roman"/>
          <w:vertAlign w:val="superscript"/>
        </w:rPr>
        <w:t>th</w:t>
      </w:r>
      <w:r w:rsidRPr="00C70CD4">
        <w:rPr>
          <w:rFonts w:ascii="Times New Roman" w:hAnsi="Times New Roman" w:cs="Times New Roman"/>
        </w:rPr>
        <w:t>, 2018].</w:t>
      </w:r>
    </w:p>
  </w:footnote>
  <w:footnote w:id="140">
    <w:p w14:paraId="228E4488" w14:textId="1E5577E5"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P, Mathieu. </w:t>
      </w:r>
      <w:r w:rsidRPr="00C70CD4">
        <w:rPr>
          <w:rFonts w:ascii="Times New Roman" w:hAnsi="Times New Roman" w:cs="Times New Roman"/>
          <w:i/>
        </w:rPr>
        <w:t>The Druid’s Lodge Confederacy</w:t>
      </w:r>
      <w:r w:rsidRPr="00C70CD4">
        <w:rPr>
          <w:rFonts w:ascii="Times New Roman" w:hAnsi="Times New Roman" w:cs="Times New Roman"/>
        </w:rPr>
        <w:t>. Pg. 99.</w:t>
      </w:r>
    </w:p>
  </w:footnote>
  <w:footnote w:id="141">
    <w:p w14:paraId="1C80E64A" w14:textId="51CD23DD"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The National Horse Racing Museum, Horse Racing History Online, Profile: People, Cox, Alfred W., (1857 – 1919) [online] available at </w:t>
      </w:r>
      <w:hyperlink r:id="rId38" w:history="1">
        <w:r w:rsidRPr="00C70CD4">
          <w:rPr>
            <w:rStyle w:val="Hyperlink"/>
            <w:rFonts w:ascii="Times New Roman" w:hAnsi="Times New Roman" w:cs="Times New Roman"/>
          </w:rPr>
          <w:t>http://www.horseracinghistory.co.uk/hrho/action/viewDocument?id=898</w:t>
        </w:r>
      </w:hyperlink>
      <w:r w:rsidRPr="00C70CD4">
        <w:rPr>
          <w:rFonts w:ascii="Times New Roman" w:hAnsi="Times New Roman" w:cs="Times New Roman"/>
        </w:rPr>
        <w:t xml:space="preserve"> [accessed on March 12</w:t>
      </w:r>
      <w:r w:rsidRPr="00C70CD4">
        <w:rPr>
          <w:rFonts w:ascii="Times New Roman" w:hAnsi="Times New Roman" w:cs="Times New Roman"/>
          <w:vertAlign w:val="superscript"/>
        </w:rPr>
        <w:t>th,</w:t>
      </w:r>
      <w:r w:rsidRPr="00C70CD4">
        <w:rPr>
          <w:rFonts w:ascii="Times New Roman" w:hAnsi="Times New Roman" w:cs="Times New Roman"/>
        </w:rPr>
        <w:t xml:space="preserve"> 2018].</w:t>
      </w:r>
    </w:p>
  </w:footnote>
  <w:footnote w:id="142">
    <w:p w14:paraId="2647F9EB" w14:textId="3EBBDC73"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November 22</w:t>
      </w:r>
      <w:r w:rsidRPr="00C70CD4">
        <w:rPr>
          <w:rFonts w:ascii="Times New Roman" w:hAnsi="Times New Roman" w:cs="Times New Roman"/>
          <w:vertAlign w:val="superscript"/>
        </w:rPr>
        <w:t>nd,</w:t>
      </w:r>
      <w:r w:rsidRPr="00C70CD4">
        <w:rPr>
          <w:rFonts w:ascii="Times New Roman" w:hAnsi="Times New Roman" w:cs="Times New Roman"/>
        </w:rPr>
        <w:t xml:space="preserve"> 1924. Pg. 6. </w:t>
      </w:r>
    </w:p>
  </w:footnote>
  <w:footnote w:id="143">
    <w:p w14:paraId="460B15B5" w14:textId="71F5A20B" w:rsidR="002F6D01" w:rsidRPr="00E47245" w:rsidRDefault="002F6D01">
      <w:pPr>
        <w:pStyle w:val="FootnoteText"/>
        <w:rPr>
          <w:rFonts w:ascii="Times New Roman" w:hAnsi="Times New Roman" w:cs="Times New Roman"/>
          <w:sz w:val="18"/>
          <w:szCs w:val="18"/>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December 13</w:t>
      </w:r>
      <w:r w:rsidRPr="00C70CD4">
        <w:rPr>
          <w:rFonts w:ascii="Times New Roman" w:hAnsi="Times New Roman" w:cs="Times New Roman"/>
          <w:vertAlign w:val="superscript"/>
        </w:rPr>
        <w:t xml:space="preserve">th, </w:t>
      </w:r>
      <w:r w:rsidRPr="00C70CD4">
        <w:rPr>
          <w:rFonts w:ascii="Times New Roman" w:hAnsi="Times New Roman" w:cs="Times New Roman"/>
        </w:rPr>
        <w:t>1924. Pg. 8.</w:t>
      </w:r>
    </w:p>
  </w:footnote>
  <w:footnote w:id="144">
    <w:p w14:paraId="69F0EC07" w14:textId="16CFFB0D"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December 6</w:t>
      </w:r>
      <w:r w:rsidRPr="00C70CD4">
        <w:rPr>
          <w:rFonts w:ascii="Times New Roman" w:hAnsi="Times New Roman" w:cs="Times New Roman"/>
          <w:vertAlign w:val="superscript"/>
        </w:rPr>
        <w:t xml:space="preserve">th, </w:t>
      </w:r>
      <w:r w:rsidRPr="00C70CD4">
        <w:rPr>
          <w:rFonts w:ascii="Times New Roman" w:hAnsi="Times New Roman" w:cs="Times New Roman"/>
        </w:rPr>
        <w:t>1924. Pg. 9.</w:t>
      </w:r>
    </w:p>
  </w:footnote>
  <w:footnote w:id="145">
    <w:p w14:paraId="5E49DD25" w14:textId="7665CE55"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Getty Images, The Winner of the Derby ’Lemberg’ Bernard Dillon up, being led into the winner’s enclosure, c 1910 [online] available at </w:t>
      </w:r>
      <w:hyperlink r:id="rId39" w:anchor="imgrc=1s40L7CYz4qc8M" w:history="1">
        <w:r w:rsidRPr="00C70CD4">
          <w:rPr>
            <w:rStyle w:val="Hyperlink"/>
            <w:rFonts w:ascii="Times New Roman" w:hAnsi="Times New Roman" w:cs="Times New Roman"/>
          </w:rPr>
          <w:t>https://www.google.co.uk/search?q=bernard+dillon&amp;rlz=1C1CHBF_en-GBGB699GB699&amp;source=lnms&amp;tbm=isch&amp;sa=X&amp;ved=0ahUKEwie7PDSn_TaAhWSbMAKHS0UBzoQ_AUICigB&amp;biw=1071&amp;bih=469#imgrc=1s40L7CYz4qc8M</w:t>
        </w:r>
      </w:hyperlink>
      <w:r w:rsidRPr="00C70CD4">
        <w:rPr>
          <w:rFonts w:ascii="Times New Roman" w:hAnsi="Times New Roman" w:cs="Times New Roman"/>
        </w:rPr>
        <w:t>: [accessed on April 20</w:t>
      </w:r>
      <w:r w:rsidRPr="00C70CD4">
        <w:rPr>
          <w:rFonts w:ascii="Times New Roman" w:hAnsi="Times New Roman" w:cs="Times New Roman"/>
          <w:vertAlign w:val="superscript"/>
        </w:rPr>
        <w:t>th</w:t>
      </w:r>
      <w:r w:rsidRPr="00C70CD4">
        <w:rPr>
          <w:rFonts w:ascii="Times New Roman" w:hAnsi="Times New Roman" w:cs="Times New Roman"/>
        </w:rPr>
        <w:t xml:space="preserve">, 2018]. </w:t>
      </w:r>
    </w:p>
  </w:footnote>
  <w:footnote w:id="146">
    <w:p w14:paraId="7AECF50A" w14:textId="77777777"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“Miss Marie Lloyd: Alec Hurley Claims £8000 in Divorce Petition” </w:t>
      </w:r>
      <w:r w:rsidRPr="00C70CD4">
        <w:rPr>
          <w:rFonts w:ascii="Times New Roman" w:hAnsi="Times New Roman" w:cs="Times New Roman"/>
          <w:i/>
        </w:rPr>
        <w:t>Birmingham Daily Gazette</w:t>
      </w:r>
      <w:r w:rsidRPr="00C70CD4">
        <w:rPr>
          <w:rFonts w:ascii="Times New Roman" w:hAnsi="Times New Roman" w:cs="Times New Roman"/>
        </w:rPr>
        <w:t>, March 2</w:t>
      </w:r>
      <w:r w:rsidRPr="00C70CD4">
        <w:rPr>
          <w:rFonts w:ascii="Times New Roman" w:hAnsi="Times New Roman" w:cs="Times New Roman"/>
          <w:vertAlign w:val="superscript"/>
        </w:rPr>
        <w:t>nd,</w:t>
      </w:r>
      <w:r w:rsidRPr="00C70CD4">
        <w:rPr>
          <w:rFonts w:ascii="Times New Roman" w:hAnsi="Times New Roman" w:cs="Times New Roman"/>
        </w:rPr>
        <w:t xml:space="preserve"> 1910, Pg. 7 [online] available at </w:t>
      </w:r>
      <w:hyperlink r:id="rId40" w:history="1">
        <w:r w:rsidRPr="00C70CD4">
          <w:rPr>
            <w:rStyle w:val="Hyperlink"/>
            <w:rFonts w:ascii="Times New Roman" w:hAnsi="Times New Roman" w:cs="Times New Roman"/>
          </w:rPr>
          <w:t>https://www.britishnewspaperarchive.co.uk/viewer/bl/0000668/19100302/147/0007</w:t>
        </w:r>
      </w:hyperlink>
      <w:r w:rsidRPr="00C70CD4">
        <w:rPr>
          <w:rFonts w:ascii="Times New Roman" w:hAnsi="Times New Roman" w:cs="Times New Roman"/>
        </w:rPr>
        <w:t xml:space="preserve"> [accessed on</w:t>
      </w:r>
    </w:p>
    <w:p w14:paraId="5D35B967" w14:textId="5E90FAA8" w:rsidR="002F6D01" w:rsidRPr="00E47245" w:rsidRDefault="002F6D01">
      <w:pPr>
        <w:pStyle w:val="FootnoteText"/>
        <w:rPr>
          <w:rFonts w:ascii="Times New Roman" w:hAnsi="Times New Roman" w:cs="Times New Roman"/>
          <w:sz w:val="18"/>
          <w:szCs w:val="18"/>
        </w:rPr>
      </w:pPr>
      <w:r w:rsidRPr="00C70CD4">
        <w:rPr>
          <w:rFonts w:ascii="Times New Roman" w:hAnsi="Times New Roman" w:cs="Times New Roman"/>
        </w:rPr>
        <w:t>October 23</w:t>
      </w:r>
      <w:r w:rsidRPr="00C70CD4">
        <w:rPr>
          <w:rFonts w:ascii="Times New Roman" w:hAnsi="Times New Roman" w:cs="Times New Roman"/>
          <w:vertAlign w:val="superscript"/>
        </w:rPr>
        <w:t xml:space="preserve">rd, </w:t>
      </w:r>
      <w:r w:rsidRPr="00C70CD4">
        <w:rPr>
          <w:rFonts w:ascii="Times New Roman" w:hAnsi="Times New Roman" w:cs="Times New Roman"/>
        </w:rPr>
        <w:t>2017].</w:t>
      </w:r>
    </w:p>
  </w:footnote>
  <w:footnote w:id="147">
    <w:p w14:paraId="22CEC14A" w14:textId="59B8C6D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3</w:t>
      </w:r>
      <w:r w:rsidRPr="00C70CD4">
        <w:rPr>
          <w:rFonts w:ascii="Times New Roman" w:hAnsi="Times New Roman" w:cs="Times New Roman"/>
          <w:vertAlign w:val="superscript"/>
        </w:rPr>
        <w:t>rd,</w:t>
      </w:r>
      <w:r w:rsidRPr="00C70CD4">
        <w:rPr>
          <w:rFonts w:ascii="Times New Roman" w:hAnsi="Times New Roman" w:cs="Times New Roman"/>
        </w:rPr>
        <w:t xml:space="preserve"> 1925. Pg. 4.</w:t>
      </w:r>
    </w:p>
  </w:footnote>
  <w:footnote w:id="148">
    <w:p w14:paraId="1872C0BE" w14:textId="08DB45FA"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 </w:t>
      </w:r>
      <w:proofErr w:type="spellStart"/>
      <w:r w:rsidRPr="00C70CD4">
        <w:rPr>
          <w:rFonts w:ascii="Times New Roman" w:hAnsi="Times New Roman" w:cs="Times New Roman"/>
        </w:rPr>
        <w:t>Vamplew</w:t>
      </w:r>
      <w:proofErr w:type="spellEnd"/>
      <w:r w:rsidRPr="00C70CD4">
        <w:rPr>
          <w:rFonts w:ascii="Times New Roman" w:hAnsi="Times New Roman" w:cs="Times New Roman"/>
        </w:rPr>
        <w:t xml:space="preserve">, Reduced Horse Power; The Jockey Club and the Regulation of British Horse Racing, </w:t>
      </w:r>
      <w:r w:rsidRPr="00C70CD4">
        <w:rPr>
          <w:rFonts w:ascii="Times New Roman" w:hAnsi="Times New Roman" w:cs="Times New Roman"/>
          <w:i/>
        </w:rPr>
        <w:t xml:space="preserve">Entertainment Law, </w:t>
      </w:r>
      <w:r w:rsidRPr="00C70CD4">
        <w:rPr>
          <w:rFonts w:ascii="Times New Roman" w:hAnsi="Times New Roman" w:cs="Times New Roman"/>
        </w:rPr>
        <w:t xml:space="preserve">Vol. 2. No. 3 (2003) [online] available at </w:t>
      </w:r>
      <w:hyperlink r:id="rId41" w:history="1">
        <w:r w:rsidRPr="00C70CD4">
          <w:rPr>
            <w:rStyle w:val="Hyperlink"/>
            <w:rFonts w:ascii="Times New Roman" w:hAnsi="Times New Roman" w:cs="Times New Roman"/>
          </w:rPr>
          <w:t>file:///C:/Users/HP%20Setup/Downloads/130-194-1-SM%20(3).pdf</w:t>
        </w:r>
      </w:hyperlink>
      <w:r w:rsidRPr="00C70CD4">
        <w:rPr>
          <w:rFonts w:ascii="Times New Roman" w:hAnsi="Times New Roman" w:cs="Times New Roman"/>
        </w:rPr>
        <w:t xml:space="preserve"> [accessed on November 27</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149">
    <w:p w14:paraId="4AF825E2" w14:textId="5C1930A8"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26" w:name="_Hlk513318260"/>
      <w:r w:rsidRPr="00C70CD4">
        <w:rPr>
          <w:rFonts w:ascii="Times New Roman" w:hAnsi="Times New Roman" w:cs="Times New Roman"/>
        </w:rPr>
        <w:t xml:space="preserve">J. Morgan, A Mares Nest? The Jockey Club and Judicial Review of Sports Governing Bodies. </w:t>
      </w:r>
      <w:r w:rsidRPr="00C70CD4">
        <w:rPr>
          <w:rFonts w:ascii="Times New Roman" w:hAnsi="Times New Roman" w:cs="Times New Roman"/>
          <w:i/>
        </w:rPr>
        <w:t>Legal Information Management,</w:t>
      </w:r>
      <w:r w:rsidRPr="00C70CD4">
        <w:rPr>
          <w:rFonts w:ascii="Times New Roman" w:hAnsi="Times New Roman" w:cs="Times New Roman"/>
        </w:rPr>
        <w:t xml:space="preserve"> Vol. 12, Issue 2: (2012) Pgs. 102 – 109 [online] available at </w:t>
      </w:r>
      <w:hyperlink r:id="rId42" w:history="1">
        <w:r w:rsidRPr="00C70CD4">
          <w:rPr>
            <w:rStyle w:val="Hyperlink"/>
            <w:rFonts w:ascii="Times New Roman" w:hAnsi="Times New Roman" w:cs="Times New Roman"/>
          </w:rPr>
          <w:t>https://search-proquest-com.ezproxy.uwtsd.ac.uk/docview/1019241470/fulltextPDF/B07061E866B1488BPQ/1?accountid=130472</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bookmarkEnd w:id="26"/>
    </w:p>
  </w:footnote>
  <w:footnote w:id="150">
    <w:p w14:paraId="7273F708" w14:textId="3D5D8F8F"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27" w:name="_Hlk513470209"/>
      <w:r w:rsidRPr="00C70CD4">
        <w:rPr>
          <w:rFonts w:ascii="Times New Roman" w:hAnsi="Times New Roman" w:cs="Times New Roman"/>
        </w:rPr>
        <w:t xml:space="preserve">“Trainer and Jockey’s Bets” </w:t>
      </w:r>
      <w:r w:rsidRPr="00C70CD4">
        <w:rPr>
          <w:rFonts w:ascii="Times New Roman" w:hAnsi="Times New Roman" w:cs="Times New Roman"/>
          <w:i/>
        </w:rPr>
        <w:t>The Yorkshire Evening Post,</w:t>
      </w:r>
      <w:r w:rsidRPr="00C70CD4">
        <w:rPr>
          <w:rFonts w:ascii="Times New Roman" w:hAnsi="Times New Roman" w:cs="Times New Roman"/>
        </w:rPr>
        <w:t xml:space="preserve"> June 19</w:t>
      </w:r>
      <w:r w:rsidRPr="00C70CD4">
        <w:rPr>
          <w:rFonts w:ascii="Times New Roman" w:hAnsi="Times New Roman" w:cs="Times New Roman"/>
          <w:vertAlign w:val="superscript"/>
        </w:rPr>
        <w:t>th,</w:t>
      </w:r>
      <w:r w:rsidRPr="00C70CD4">
        <w:rPr>
          <w:rFonts w:ascii="Times New Roman" w:hAnsi="Times New Roman" w:cs="Times New Roman"/>
        </w:rPr>
        <w:t xml:space="preserve"> 1913. Pg. 6 [online] available at </w:t>
      </w:r>
      <w:hyperlink r:id="rId43" w:history="1">
        <w:r w:rsidRPr="00C70CD4">
          <w:rPr>
            <w:rStyle w:val="Hyperlink"/>
            <w:rFonts w:ascii="Times New Roman" w:hAnsi="Times New Roman" w:cs="Times New Roman"/>
          </w:rPr>
          <w:t>https://www.britishnewspaperarchive.co.uk/viewer/bl/0000273/19130619/173/0006</w:t>
        </w:r>
      </w:hyperlink>
      <w:r w:rsidRPr="00C70CD4">
        <w:rPr>
          <w:rFonts w:ascii="Times New Roman" w:hAnsi="Times New Roman" w:cs="Times New Roman"/>
        </w:rPr>
        <w:t xml:space="preserve"> [accessed November 16</w:t>
      </w:r>
      <w:r w:rsidRPr="00C70CD4">
        <w:rPr>
          <w:rFonts w:ascii="Times New Roman" w:hAnsi="Times New Roman" w:cs="Times New Roman"/>
          <w:vertAlign w:val="superscript"/>
        </w:rPr>
        <w:t xml:space="preserve">th, </w:t>
      </w:r>
      <w:r w:rsidRPr="00C70CD4">
        <w:rPr>
          <w:rFonts w:ascii="Times New Roman" w:hAnsi="Times New Roman" w:cs="Times New Roman"/>
        </w:rPr>
        <w:t>2017].</w:t>
      </w:r>
      <w:bookmarkEnd w:id="27"/>
    </w:p>
  </w:footnote>
  <w:footnote w:id="151">
    <w:p w14:paraId="3812134B" w14:textId="5BC8381B"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52">
    <w:p w14:paraId="1DFC70A4" w14:textId="5184DAA7"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53">
    <w:p w14:paraId="15C100DE" w14:textId="3FED8ED3" w:rsidR="002F6D01" w:rsidRPr="00740AAF"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54">
    <w:p w14:paraId="41CBF341" w14:textId="61DC91F1" w:rsidR="002F6D01" w:rsidRPr="006D3858" w:rsidRDefault="002F6D01">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D. Farson., </w:t>
      </w:r>
      <w:r w:rsidRPr="006D3858">
        <w:rPr>
          <w:rFonts w:ascii="Times New Roman" w:hAnsi="Times New Roman" w:cs="Times New Roman"/>
          <w:i/>
        </w:rPr>
        <w:t>Marie Lloyd.</w:t>
      </w:r>
      <w:r w:rsidRPr="006D3858">
        <w:rPr>
          <w:rFonts w:ascii="Times New Roman" w:hAnsi="Times New Roman" w:cs="Times New Roman"/>
        </w:rPr>
        <w:t xml:space="preserve"> Pg. 108.</w:t>
      </w:r>
    </w:p>
  </w:footnote>
  <w:footnote w:id="155">
    <w:p w14:paraId="51501E06" w14:textId="07D93A16" w:rsidR="002F6D01" w:rsidRPr="006D3858" w:rsidRDefault="002F6D01" w:rsidP="00942EF6">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B. Dillon “The Story of My Wasted Life</w:t>
      </w:r>
      <w:r>
        <w:rPr>
          <w:rFonts w:ascii="Times New Roman" w:hAnsi="Times New Roman" w:cs="Times New Roman"/>
        </w:rPr>
        <w:t>,”</w:t>
      </w:r>
      <w:r w:rsidRPr="006D3858">
        <w:rPr>
          <w:rFonts w:ascii="Times New Roman" w:hAnsi="Times New Roman" w:cs="Times New Roman"/>
        </w:rPr>
        <w:t xml:space="preserve"> </w:t>
      </w:r>
      <w:r w:rsidRPr="006D3858">
        <w:rPr>
          <w:rFonts w:ascii="Times New Roman" w:hAnsi="Times New Roman" w:cs="Times New Roman"/>
          <w:i/>
        </w:rPr>
        <w:t xml:space="preserve">The </w:t>
      </w:r>
      <w:proofErr w:type="spellStart"/>
      <w:r w:rsidRPr="006D3858">
        <w:rPr>
          <w:rFonts w:ascii="Times New Roman" w:hAnsi="Times New Roman" w:cs="Times New Roman"/>
          <w:i/>
        </w:rPr>
        <w:t>Kerryman</w:t>
      </w:r>
      <w:proofErr w:type="spellEnd"/>
      <w:r w:rsidRPr="006D3858">
        <w:rPr>
          <w:rFonts w:ascii="Times New Roman" w:hAnsi="Times New Roman" w:cs="Times New Roman"/>
        </w:rPr>
        <w:t>, January 3</w:t>
      </w:r>
      <w:r>
        <w:rPr>
          <w:rFonts w:ascii="Times New Roman" w:hAnsi="Times New Roman" w:cs="Times New Roman"/>
          <w:vertAlign w:val="superscript"/>
        </w:rPr>
        <w:t>rd,</w:t>
      </w:r>
      <w:r w:rsidRPr="006D3858">
        <w:rPr>
          <w:rFonts w:ascii="Times New Roman" w:hAnsi="Times New Roman" w:cs="Times New Roman"/>
        </w:rPr>
        <w:t xml:space="preserve"> 1925. Pg. 4.</w:t>
      </w:r>
    </w:p>
  </w:footnote>
  <w:footnote w:id="156">
    <w:p w14:paraId="6C4E3B4F" w14:textId="1517DCE8" w:rsidR="002F6D01" w:rsidRPr="006D3858" w:rsidRDefault="002F6D01">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D. Farson., </w:t>
      </w:r>
      <w:r w:rsidRPr="006D3858">
        <w:rPr>
          <w:rFonts w:ascii="Times New Roman" w:hAnsi="Times New Roman" w:cs="Times New Roman"/>
          <w:i/>
        </w:rPr>
        <w:t xml:space="preserve">Marie Lloyd.  </w:t>
      </w:r>
      <w:r w:rsidRPr="006D3858">
        <w:rPr>
          <w:rFonts w:ascii="Times New Roman" w:hAnsi="Times New Roman" w:cs="Times New Roman"/>
        </w:rPr>
        <w:t>Pg. 130.</w:t>
      </w:r>
    </w:p>
  </w:footnote>
  <w:footnote w:id="157">
    <w:p w14:paraId="0A8770C5" w14:textId="48B67768" w:rsidR="002F6D01" w:rsidRPr="006D3858" w:rsidRDefault="002F6D01">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bookmarkStart w:id="28" w:name="_Hlk513305707"/>
      <w:r w:rsidRPr="006D3858">
        <w:rPr>
          <w:rFonts w:ascii="Times New Roman" w:hAnsi="Times New Roman" w:cs="Times New Roman"/>
        </w:rPr>
        <w:t xml:space="preserve">B. Dillon “The Story of My Wasted Life,” </w:t>
      </w:r>
      <w:r w:rsidRPr="000A1B1C">
        <w:rPr>
          <w:rFonts w:ascii="Times New Roman" w:hAnsi="Times New Roman" w:cs="Times New Roman"/>
          <w:i/>
        </w:rPr>
        <w:t xml:space="preserve">The </w:t>
      </w:r>
      <w:proofErr w:type="spellStart"/>
      <w:r w:rsidRPr="000A1B1C">
        <w:rPr>
          <w:rFonts w:ascii="Times New Roman" w:hAnsi="Times New Roman" w:cs="Times New Roman"/>
          <w:i/>
        </w:rPr>
        <w:t>Kerryman</w:t>
      </w:r>
      <w:proofErr w:type="spellEnd"/>
      <w:r w:rsidRPr="000A1B1C">
        <w:rPr>
          <w:rFonts w:ascii="Times New Roman" w:hAnsi="Times New Roman" w:cs="Times New Roman"/>
          <w:i/>
        </w:rPr>
        <w:t>,</w:t>
      </w:r>
      <w:r>
        <w:rPr>
          <w:rFonts w:ascii="Times New Roman" w:hAnsi="Times New Roman" w:cs="Times New Roman"/>
        </w:rPr>
        <w:t xml:space="preserve"> </w:t>
      </w:r>
      <w:r w:rsidRPr="006D3858">
        <w:rPr>
          <w:rFonts w:ascii="Times New Roman" w:hAnsi="Times New Roman" w:cs="Times New Roman"/>
        </w:rPr>
        <w:t>January 17</w:t>
      </w:r>
      <w:r w:rsidRPr="006D3858">
        <w:rPr>
          <w:rFonts w:ascii="Times New Roman" w:hAnsi="Times New Roman" w:cs="Times New Roman"/>
          <w:vertAlign w:val="superscript"/>
        </w:rPr>
        <w:t>th,</w:t>
      </w:r>
      <w:r w:rsidRPr="006D3858">
        <w:rPr>
          <w:rFonts w:ascii="Times New Roman" w:hAnsi="Times New Roman" w:cs="Times New Roman"/>
        </w:rPr>
        <w:t xml:space="preserve"> 1925. Pg. 3.</w:t>
      </w:r>
    </w:p>
    <w:bookmarkEnd w:id="28"/>
  </w:footnote>
  <w:footnote w:id="158">
    <w:p w14:paraId="4A481387" w14:textId="192630B4" w:rsidR="002F6D01" w:rsidRPr="006D3858" w:rsidRDefault="002F6D01">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footnote>
  <w:footnote w:id="159">
    <w:p w14:paraId="099CAD5E" w14:textId="37322B91" w:rsidR="002F6D01" w:rsidRPr="006D3858" w:rsidRDefault="002F6D01" w:rsidP="00942EF6">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footnote>
  <w:footnote w:id="160">
    <w:p w14:paraId="70EF050E" w14:textId="130AEAC8" w:rsidR="002F6D01" w:rsidRPr="006D3858" w:rsidRDefault="002F6D01">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footnote>
  <w:footnote w:id="161">
    <w:p w14:paraId="0C05A67F" w14:textId="73D8B576" w:rsidR="002F6D01" w:rsidRPr="006D3858" w:rsidRDefault="002F6D01" w:rsidP="00E17457">
      <w:pPr>
        <w:pStyle w:val="FootnoteText"/>
        <w:rPr>
          <w:rFonts w:ascii="Times New Roman" w:hAnsi="Times New Roman" w:cs="Times New Roman"/>
        </w:rPr>
      </w:pPr>
      <w:r w:rsidRPr="006D3858">
        <w:rPr>
          <w:rStyle w:val="FootnoteReference"/>
          <w:rFonts w:ascii="Times New Roman" w:hAnsi="Times New Roman" w:cs="Times New Roman"/>
        </w:rPr>
        <w:footnoteRef/>
      </w:r>
      <w:r w:rsidRPr="006D3858">
        <w:rPr>
          <w:rFonts w:ascii="Times New Roman" w:hAnsi="Times New Roman" w:cs="Times New Roman"/>
        </w:rPr>
        <w:t xml:space="preserve"> </w:t>
      </w:r>
      <w:r>
        <w:rPr>
          <w:rFonts w:ascii="Times New Roman" w:hAnsi="Times New Roman" w:cs="Times New Roman"/>
        </w:rPr>
        <w:t>Ibid.</w:t>
      </w:r>
    </w:p>
    <w:p w14:paraId="59475310" w14:textId="750AB2CE" w:rsidR="002F6D01" w:rsidRDefault="002F6D01">
      <w:pPr>
        <w:pStyle w:val="FootnoteText"/>
      </w:pPr>
    </w:p>
  </w:footnote>
  <w:footnote w:id="162">
    <w:p w14:paraId="5FDB54FF" w14:textId="1E126771"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Getty Images, Bernard Dillon and Marie Lloyd, c 1920 [online] available at </w:t>
      </w:r>
      <w:hyperlink r:id="rId44" w:history="1">
        <w:r w:rsidRPr="00C70CD4">
          <w:rPr>
            <w:rStyle w:val="Hyperlink"/>
            <w:rFonts w:ascii="Times New Roman" w:hAnsi="Times New Roman" w:cs="Times New Roman"/>
          </w:rPr>
          <w:t>https://www.gettyimages.co.uk/license/646300146</w:t>
        </w:r>
      </w:hyperlink>
      <w:r w:rsidRPr="00C70CD4">
        <w:rPr>
          <w:rFonts w:ascii="Times New Roman" w:hAnsi="Times New Roman" w:cs="Times New Roman"/>
        </w:rPr>
        <w:t xml:space="preserve">  [accessed on April 20</w:t>
      </w:r>
      <w:r w:rsidRPr="00C70CD4">
        <w:rPr>
          <w:rFonts w:ascii="Times New Roman" w:hAnsi="Times New Roman" w:cs="Times New Roman"/>
          <w:vertAlign w:val="superscript"/>
        </w:rPr>
        <w:t>th</w:t>
      </w:r>
      <w:r w:rsidRPr="00C70CD4">
        <w:rPr>
          <w:rFonts w:ascii="Times New Roman" w:hAnsi="Times New Roman" w:cs="Times New Roman"/>
        </w:rPr>
        <w:t>, 2018].</w:t>
      </w:r>
    </w:p>
  </w:footnote>
  <w:footnote w:id="163">
    <w:p w14:paraId="7DFC071E" w14:textId="40B32271" w:rsidR="002F6D01" w:rsidRPr="000E4373"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“My Wasted Life: Secrets of the Turf,”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10</w:t>
      </w:r>
      <w:r w:rsidRPr="00C70CD4">
        <w:rPr>
          <w:rFonts w:ascii="Times New Roman" w:hAnsi="Times New Roman" w:cs="Times New Roman"/>
          <w:vertAlign w:val="superscript"/>
        </w:rPr>
        <w:t>th,</w:t>
      </w:r>
      <w:r w:rsidRPr="00C70CD4">
        <w:rPr>
          <w:rFonts w:ascii="Times New Roman" w:hAnsi="Times New Roman" w:cs="Times New Roman"/>
        </w:rPr>
        <w:t xml:space="preserve"> 1925, Pg. 8.</w:t>
      </w:r>
      <w:r w:rsidRPr="000E4373">
        <w:rPr>
          <w:rFonts w:ascii="Times New Roman" w:hAnsi="Times New Roman" w:cs="Times New Roman"/>
        </w:rPr>
        <w:t xml:space="preserve"> </w:t>
      </w:r>
    </w:p>
  </w:footnote>
  <w:footnote w:id="164">
    <w:p w14:paraId="55371132" w14:textId="77777777" w:rsidR="002F6D01" w:rsidRPr="00C70CD4" w:rsidRDefault="002F6D01" w:rsidP="00977DD0">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 Gillies., </w:t>
      </w:r>
      <w:r w:rsidRPr="00C70CD4">
        <w:rPr>
          <w:rFonts w:ascii="Times New Roman" w:hAnsi="Times New Roman" w:cs="Times New Roman"/>
          <w:i/>
        </w:rPr>
        <w:t>Marie Lloyd</w:t>
      </w:r>
      <w:r w:rsidRPr="00C70CD4">
        <w:rPr>
          <w:rFonts w:ascii="Times New Roman" w:hAnsi="Times New Roman" w:cs="Times New Roman"/>
        </w:rPr>
        <w:t>. Pg. 235.</w:t>
      </w:r>
    </w:p>
  </w:footnote>
  <w:footnote w:id="165">
    <w:p w14:paraId="22085C26" w14:textId="4E29B216" w:rsidR="002F6D01" w:rsidRPr="00C70CD4" w:rsidRDefault="002F6D01">
      <w:pPr>
        <w:pStyle w:val="FootnoteText"/>
        <w:rPr>
          <w:rFonts w:ascii="Times New Roman" w:hAnsi="Times New Roman" w:cs="Times New Roman"/>
          <w:sz w:val="18"/>
          <w:szCs w:val="18"/>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31" w:name="_Hlk513470313"/>
      <w:r w:rsidRPr="00C70CD4">
        <w:rPr>
          <w:rFonts w:ascii="Times New Roman" w:hAnsi="Times New Roman" w:cs="Times New Roman"/>
        </w:rPr>
        <w:t xml:space="preserve">Ancestry, UK, Outward Passenger Lists, 1890 – 1960, for Bernard Dillon and Mrs. Bernard Dillon, ancestry.co.uk [online] available at </w:t>
      </w:r>
      <w:hyperlink r:id="rId45" w:history="1">
        <w:r w:rsidRPr="00C70CD4">
          <w:rPr>
            <w:rStyle w:val="Hyperlink"/>
            <w:rFonts w:ascii="Times New Roman" w:hAnsi="Times New Roman" w:cs="Times New Roman"/>
          </w:rPr>
          <w: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w:t>
        </w:r>
      </w:hyperlink>
      <w:r w:rsidRPr="00C70CD4">
        <w:rPr>
          <w:rFonts w:ascii="Times New Roman" w:hAnsi="Times New Roman" w:cs="Times New Roman"/>
        </w:rPr>
        <w:t xml:space="preserve"> [accessed on November 23</w:t>
      </w:r>
      <w:r w:rsidRPr="00C70CD4">
        <w:rPr>
          <w:rFonts w:ascii="Times New Roman" w:hAnsi="Times New Roman" w:cs="Times New Roman"/>
          <w:vertAlign w:val="superscript"/>
        </w:rPr>
        <w:t xml:space="preserve">rd, </w:t>
      </w:r>
      <w:r w:rsidRPr="00C70CD4">
        <w:rPr>
          <w:rFonts w:ascii="Times New Roman" w:hAnsi="Times New Roman" w:cs="Times New Roman"/>
        </w:rPr>
        <w:t>2017].</w:t>
      </w:r>
    </w:p>
    <w:bookmarkEnd w:id="31"/>
  </w:footnote>
  <w:footnote w:id="166">
    <w:p w14:paraId="58B87D20" w14:textId="6E7C13B1"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32" w:name="_Hlk513471243"/>
      <w:r w:rsidRPr="00C70CD4">
        <w:rPr>
          <w:rFonts w:ascii="Times New Roman" w:hAnsi="Times New Roman" w:cs="Times New Roman"/>
        </w:rPr>
        <w:t xml:space="preserve">“Boxing: Bon Voyage Banquet to Sapper O’Neill at the “Tree” </w:t>
      </w:r>
      <w:r w:rsidRPr="00C70CD4">
        <w:rPr>
          <w:rFonts w:ascii="Times New Roman" w:hAnsi="Times New Roman" w:cs="Times New Roman"/>
          <w:i/>
        </w:rPr>
        <w:t>Daily Herald</w:t>
      </w:r>
      <w:r w:rsidRPr="00C70CD4">
        <w:rPr>
          <w:rFonts w:ascii="Times New Roman" w:hAnsi="Times New Roman" w:cs="Times New Roman"/>
        </w:rPr>
        <w:t>, 25</w:t>
      </w:r>
      <w:r w:rsidRPr="00C70CD4">
        <w:rPr>
          <w:rFonts w:ascii="Times New Roman" w:hAnsi="Times New Roman" w:cs="Times New Roman"/>
          <w:vertAlign w:val="superscript"/>
        </w:rPr>
        <w:t>th</w:t>
      </w:r>
      <w:r w:rsidRPr="00C70CD4">
        <w:rPr>
          <w:rFonts w:ascii="Times New Roman" w:hAnsi="Times New Roman" w:cs="Times New Roman"/>
        </w:rPr>
        <w:t xml:space="preserve"> September 1913, Pg. 7 [online] available at </w:t>
      </w:r>
      <w:hyperlink r:id="rId46" w:history="1">
        <w:r w:rsidRPr="00C70CD4">
          <w:rPr>
            <w:rStyle w:val="Hyperlink"/>
            <w:rFonts w:ascii="Times New Roman" w:hAnsi="Times New Roman" w:cs="Times New Roman"/>
          </w:rPr>
          <w:t>https://www.britishnewspaperarchive.co.uk/viewer/bl/0000679/19130925/066/0007</w:t>
        </w:r>
      </w:hyperlink>
      <w:r w:rsidRPr="00C70CD4">
        <w:rPr>
          <w:rFonts w:ascii="Times New Roman" w:hAnsi="Times New Roman" w:cs="Times New Roman"/>
        </w:rPr>
        <w:t xml:space="preserve"> [accessed on May 5</w:t>
      </w:r>
      <w:r w:rsidRPr="00C70CD4">
        <w:rPr>
          <w:rFonts w:ascii="Times New Roman" w:hAnsi="Times New Roman" w:cs="Times New Roman"/>
          <w:vertAlign w:val="superscript"/>
        </w:rPr>
        <w:t>th,</w:t>
      </w:r>
      <w:r w:rsidRPr="00C70CD4">
        <w:rPr>
          <w:rFonts w:ascii="Times New Roman" w:hAnsi="Times New Roman" w:cs="Times New Roman"/>
        </w:rPr>
        <w:t xml:space="preserve"> 2018].</w:t>
      </w:r>
      <w:bookmarkEnd w:id="32"/>
    </w:p>
  </w:footnote>
  <w:footnote w:id="167">
    <w:p w14:paraId="27F6E961" w14:textId="138CA7B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3</w:t>
      </w:r>
      <w:r w:rsidRPr="00C70CD4">
        <w:rPr>
          <w:rFonts w:ascii="Times New Roman" w:hAnsi="Times New Roman" w:cs="Times New Roman"/>
          <w:vertAlign w:val="superscript"/>
        </w:rPr>
        <w:t xml:space="preserve">rd, </w:t>
      </w:r>
      <w:r w:rsidRPr="00C70CD4">
        <w:rPr>
          <w:rFonts w:ascii="Times New Roman" w:hAnsi="Times New Roman" w:cs="Times New Roman"/>
        </w:rPr>
        <w:t>1925. Pg. 4.</w:t>
      </w:r>
    </w:p>
  </w:footnote>
  <w:footnote w:id="168">
    <w:p w14:paraId="7CEDF231" w14:textId="6F81840E"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D. </w:t>
      </w:r>
      <w:proofErr w:type="spellStart"/>
      <w:r w:rsidRPr="00C70CD4">
        <w:rPr>
          <w:rFonts w:ascii="Times New Roman" w:hAnsi="Times New Roman" w:cs="Times New Roman"/>
        </w:rPr>
        <w:t>Farson</w:t>
      </w:r>
      <w:proofErr w:type="spellEnd"/>
      <w:r w:rsidRPr="00C70CD4">
        <w:rPr>
          <w:rFonts w:ascii="Times New Roman" w:hAnsi="Times New Roman" w:cs="Times New Roman"/>
        </w:rPr>
        <w:t xml:space="preserve">, </w:t>
      </w:r>
      <w:r w:rsidRPr="00C70CD4">
        <w:rPr>
          <w:rFonts w:ascii="Times New Roman" w:hAnsi="Times New Roman" w:cs="Times New Roman"/>
          <w:i/>
        </w:rPr>
        <w:t>Marie Lloyd.</w:t>
      </w:r>
      <w:r w:rsidRPr="00C70CD4">
        <w:rPr>
          <w:rFonts w:ascii="Times New Roman" w:hAnsi="Times New Roman" w:cs="Times New Roman"/>
        </w:rPr>
        <w:t xml:space="preserve"> Pg. 108.</w:t>
      </w:r>
    </w:p>
  </w:footnote>
  <w:footnote w:id="169">
    <w:p w14:paraId="11738BD7" w14:textId="445FCDCE"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33" w:name="_Hlk513471310"/>
      <w:r w:rsidRPr="00C70CD4">
        <w:rPr>
          <w:rFonts w:ascii="Times New Roman" w:hAnsi="Times New Roman" w:cs="Times New Roman"/>
        </w:rPr>
        <w:t xml:space="preserve">Liberty Ellis Foundation, Ellis Island History, Immigration Policy Embraces the Masses, libertyellisfoundation.org [online] available at </w:t>
      </w:r>
      <w:hyperlink r:id="rId47" w:history="1">
        <w:r w:rsidRPr="00C70CD4">
          <w:rPr>
            <w:rStyle w:val="Hyperlink"/>
            <w:rFonts w:ascii="Times New Roman" w:hAnsi="Times New Roman" w:cs="Times New Roman"/>
          </w:rPr>
          <w:t>https://www.libertyellisfoundation.org/ellis-island-history</w:t>
        </w:r>
      </w:hyperlink>
      <w:r w:rsidRPr="00C70CD4">
        <w:rPr>
          <w:rFonts w:ascii="Times New Roman" w:hAnsi="Times New Roman" w:cs="Times New Roman"/>
        </w:rPr>
        <w:t xml:space="preserve"> [accessed October 24</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2017]. </w:t>
      </w:r>
      <w:bookmarkEnd w:id="33"/>
    </w:p>
  </w:footnote>
  <w:footnote w:id="170">
    <w:p w14:paraId="015FD4E0" w14:textId="30E621DD" w:rsidR="002F6D01" w:rsidRPr="009B7C73"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34" w:name="_Hlk513471332"/>
      <w:r w:rsidRPr="00C70CD4">
        <w:rPr>
          <w:rFonts w:ascii="Times New Roman" w:hAnsi="Times New Roman" w:cs="Times New Roman"/>
        </w:rPr>
        <w:t xml:space="preserve">Liberty Ellis Foundation, Ellis Island History, Journeying to the Land of Liberty, libertyellisfoundation.org [online] available at </w:t>
      </w:r>
      <w:hyperlink r:id="rId48" w:history="1">
        <w:r w:rsidRPr="00C70CD4">
          <w:rPr>
            <w:rStyle w:val="Hyperlink"/>
            <w:rFonts w:ascii="Times New Roman" w:hAnsi="Times New Roman" w:cs="Times New Roman"/>
          </w:rPr>
          <w:t>https://www.libertyellisfoundation.org/ellis-island-history</w:t>
        </w:r>
      </w:hyperlink>
      <w:r w:rsidRPr="00C70CD4">
        <w:rPr>
          <w:rFonts w:ascii="Times New Roman" w:hAnsi="Times New Roman" w:cs="Times New Roman"/>
        </w:rPr>
        <w:t xml:space="preserve"> [accessed October 24</w:t>
      </w:r>
      <w:r w:rsidRPr="00C70CD4">
        <w:rPr>
          <w:rFonts w:ascii="Times New Roman" w:hAnsi="Times New Roman" w:cs="Times New Roman"/>
          <w:vertAlign w:val="superscript"/>
        </w:rPr>
        <w:t xml:space="preserve">th, </w:t>
      </w:r>
      <w:r w:rsidRPr="00C70CD4">
        <w:rPr>
          <w:rFonts w:ascii="Times New Roman" w:hAnsi="Times New Roman" w:cs="Times New Roman"/>
        </w:rPr>
        <w:t>2017].</w:t>
      </w:r>
      <w:bookmarkEnd w:id="34"/>
    </w:p>
  </w:footnote>
  <w:footnote w:id="171">
    <w:p w14:paraId="18C866B0" w14:textId="07BF4720" w:rsidR="002F6D01" w:rsidRPr="009B7C73" w:rsidRDefault="002F6D01" w:rsidP="006D5FB1">
      <w:pPr>
        <w:pStyle w:val="FootnoteText"/>
        <w:rPr>
          <w:rFonts w:ascii="Times New Roman" w:hAnsi="Times New Roman" w:cs="Times New Roman"/>
        </w:rPr>
      </w:pPr>
      <w:r w:rsidRPr="009B7C73">
        <w:rPr>
          <w:rStyle w:val="FootnoteReference"/>
          <w:rFonts w:ascii="Times New Roman" w:hAnsi="Times New Roman" w:cs="Times New Roman"/>
        </w:rPr>
        <w:footnoteRef/>
      </w:r>
      <w:bookmarkStart w:id="35" w:name="_Hlk513471416"/>
      <w:r w:rsidRPr="009B7C73">
        <w:rPr>
          <w:rFonts w:ascii="Times New Roman" w:hAnsi="Times New Roman" w:cs="Times New Roman"/>
        </w:rPr>
        <w:t xml:space="preserve"> </w:t>
      </w:r>
      <w:bookmarkStart w:id="36" w:name="_Hlk513531400"/>
      <w:r w:rsidRPr="009B7C73">
        <w:rPr>
          <w:rFonts w:ascii="Times New Roman" w:hAnsi="Times New Roman" w:cs="Times New Roman"/>
        </w:rPr>
        <w:t xml:space="preserve">V. J. </w:t>
      </w:r>
      <w:proofErr w:type="spellStart"/>
      <w:r w:rsidRPr="009B7C73">
        <w:rPr>
          <w:rFonts w:ascii="Times New Roman" w:hAnsi="Times New Roman" w:cs="Times New Roman"/>
        </w:rPr>
        <w:t>Cannato</w:t>
      </w:r>
      <w:proofErr w:type="spellEnd"/>
      <w:r w:rsidRPr="009B7C73">
        <w:rPr>
          <w:rFonts w:ascii="Times New Roman" w:hAnsi="Times New Roman" w:cs="Times New Roman"/>
        </w:rPr>
        <w:t xml:space="preserve">, </w:t>
      </w:r>
      <w:r w:rsidRPr="009B7C73">
        <w:rPr>
          <w:rFonts w:ascii="Times New Roman" w:hAnsi="Times New Roman" w:cs="Times New Roman"/>
          <w:i/>
        </w:rPr>
        <w:t>American Passage</w:t>
      </w:r>
      <w:r w:rsidRPr="009B7C73">
        <w:rPr>
          <w:rFonts w:ascii="Times New Roman" w:hAnsi="Times New Roman" w:cs="Times New Roman"/>
        </w:rPr>
        <w:t xml:space="preserve"> (London: Harper Collins, 2009) Introduction, Pg. 2.</w:t>
      </w:r>
      <w:bookmarkEnd w:id="35"/>
      <w:bookmarkEnd w:id="36"/>
    </w:p>
  </w:footnote>
  <w:footnote w:id="172">
    <w:p w14:paraId="5B182E86" w14:textId="3BEFAA74" w:rsidR="002F6D01" w:rsidRPr="009B7C73" w:rsidRDefault="002F6D01" w:rsidP="006D5FB1">
      <w:pPr>
        <w:pStyle w:val="FootnoteText"/>
        <w:rPr>
          <w:rFonts w:ascii="Times New Roman" w:hAnsi="Times New Roman" w:cs="Times New Roman"/>
        </w:rPr>
      </w:pPr>
      <w:r w:rsidRPr="009B7C73">
        <w:rPr>
          <w:rStyle w:val="FootnoteReference"/>
          <w:rFonts w:ascii="Times New Roman" w:hAnsi="Times New Roman" w:cs="Times New Roman"/>
        </w:rPr>
        <w:footnoteRef/>
      </w:r>
      <w:r w:rsidRPr="009B7C73">
        <w:rPr>
          <w:rFonts w:ascii="Times New Roman" w:hAnsi="Times New Roman" w:cs="Times New Roman"/>
        </w:rPr>
        <w:t xml:space="preserve"> </w:t>
      </w:r>
      <w:r w:rsidR="00562674" w:rsidRPr="009B7C73">
        <w:rPr>
          <w:rFonts w:ascii="Times New Roman" w:hAnsi="Times New Roman" w:cs="Times New Roman"/>
        </w:rPr>
        <w:t xml:space="preserve">V. J. </w:t>
      </w:r>
      <w:proofErr w:type="spellStart"/>
      <w:r w:rsidR="00562674" w:rsidRPr="009B7C73">
        <w:rPr>
          <w:rFonts w:ascii="Times New Roman" w:hAnsi="Times New Roman" w:cs="Times New Roman"/>
        </w:rPr>
        <w:t>Cannato</w:t>
      </w:r>
      <w:proofErr w:type="spellEnd"/>
      <w:r w:rsidR="00562674" w:rsidRPr="009B7C73">
        <w:rPr>
          <w:rFonts w:ascii="Times New Roman" w:hAnsi="Times New Roman" w:cs="Times New Roman"/>
        </w:rPr>
        <w:t xml:space="preserve">, </w:t>
      </w:r>
      <w:r w:rsidR="00562674" w:rsidRPr="009B7C73">
        <w:rPr>
          <w:rFonts w:ascii="Times New Roman" w:hAnsi="Times New Roman" w:cs="Times New Roman"/>
          <w:i/>
        </w:rPr>
        <w:t>American Passage</w:t>
      </w:r>
      <w:r w:rsidR="00562674" w:rsidRPr="009B7C73">
        <w:rPr>
          <w:rFonts w:ascii="Times New Roman" w:hAnsi="Times New Roman" w:cs="Times New Roman"/>
        </w:rPr>
        <w:t xml:space="preserve"> (London: Harper Collins, 2009) Introduction, Pg. 2.</w:t>
      </w:r>
    </w:p>
  </w:footnote>
  <w:footnote w:id="173">
    <w:p w14:paraId="49BDBA8C" w14:textId="7E971E97" w:rsidR="002F6D01" w:rsidRPr="00844190" w:rsidRDefault="002F6D01" w:rsidP="006D5FB1">
      <w:pPr>
        <w:pStyle w:val="FootnoteText"/>
        <w:rPr>
          <w:rFonts w:ascii="Times New Roman" w:hAnsi="Times New Roman" w:cs="Times New Roman"/>
          <w:sz w:val="18"/>
          <w:szCs w:val="18"/>
        </w:rPr>
      </w:pPr>
      <w:r w:rsidRPr="009B7C73">
        <w:rPr>
          <w:rStyle w:val="FootnoteReference"/>
          <w:rFonts w:ascii="Times New Roman" w:hAnsi="Times New Roman" w:cs="Times New Roman"/>
        </w:rPr>
        <w:footnoteRef/>
      </w:r>
      <w:r w:rsidRPr="009B7C73">
        <w:rPr>
          <w:rFonts w:ascii="Times New Roman" w:hAnsi="Times New Roman" w:cs="Times New Roman"/>
        </w:rPr>
        <w:t xml:space="preserve"> Ibid. Introduction, Pg. 3.</w:t>
      </w:r>
    </w:p>
  </w:footnote>
  <w:footnote w:id="174">
    <w:p w14:paraId="0EAA6DF8" w14:textId="096B8EE8" w:rsidR="002F6D01" w:rsidRPr="002E3DF5" w:rsidRDefault="002F6D01"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w:t>
      </w:r>
      <w:bookmarkStart w:id="37" w:name="_Hlk513471468"/>
      <w:r w:rsidRPr="002E3DF5">
        <w:rPr>
          <w:rFonts w:ascii="Times New Roman" w:hAnsi="Times New Roman" w:cs="Times New Roman"/>
        </w:rPr>
        <w:t xml:space="preserve">J. </w:t>
      </w:r>
      <w:proofErr w:type="spellStart"/>
      <w:r w:rsidRPr="002E3DF5">
        <w:rPr>
          <w:rFonts w:ascii="Times New Roman" w:hAnsi="Times New Roman" w:cs="Times New Roman"/>
        </w:rPr>
        <w:t>Pliley</w:t>
      </w:r>
      <w:proofErr w:type="spellEnd"/>
      <w:r w:rsidRPr="002E3DF5">
        <w:rPr>
          <w:rFonts w:ascii="Times New Roman" w:hAnsi="Times New Roman" w:cs="Times New Roman"/>
        </w:rPr>
        <w:t xml:space="preserve">, </w:t>
      </w:r>
      <w:r w:rsidRPr="002E3DF5">
        <w:rPr>
          <w:rFonts w:ascii="Times New Roman" w:hAnsi="Times New Roman" w:cs="Times New Roman"/>
          <w:i/>
        </w:rPr>
        <w:t>Policing Sexuality: The Mann Act and the Making of the FBI</w:t>
      </w:r>
      <w:r w:rsidRPr="002E3DF5">
        <w:rPr>
          <w:rFonts w:ascii="Times New Roman" w:hAnsi="Times New Roman" w:cs="Times New Roman"/>
        </w:rPr>
        <w:t xml:space="preserve"> (Harvard: Harvard University Press, 2014) Pg. 1.</w:t>
      </w:r>
      <w:bookmarkEnd w:id="37"/>
    </w:p>
  </w:footnote>
  <w:footnote w:id="175">
    <w:p w14:paraId="3B498628" w14:textId="0B3097B4" w:rsidR="002F6D01" w:rsidRPr="002E3DF5" w:rsidRDefault="002F6D01"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Ibid. Pg. 2.</w:t>
      </w:r>
    </w:p>
  </w:footnote>
  <w:footnote w:id="176">
    <w:p w14:paraId="093078C5" w14:textId="5DF8C7C4" w:rsidR="002F6D01" w:rsidRPr="002E3DF5" w:rsidRDefault="002F6D01"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Ibid. Pg. 159.</w:t>
      </w:r>
    </w:p>
  </w:footnote>
  <w:footnote w:id="177">
    <w:p w14:paraId="64B075DB" w14:textId="2631C8F4" w:rsidR="002F6D01" w:rsidRPr="002E3DF5" w:rsidRDefault="002F6D0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w:t>
      </w:r>
      <w:bookmarkStart w:id="39" w:name="_Hlk513471529"/>
      <w:r w:rsidRPr="002E3DF5">
        <w:rPr>
          <w:rFonts w:ascii="Times New Roman" w:hAnsi="Times New Roman" w:cs="Times New Roman"/>
        </w:rPr>
        <w:t xml:space="preserve">D. Moore, Crimes Involving Moral Turpitude: Why the Void for Vagueness Argument is Still Available and Meritorious, </w:t>
      </w:r>
      <w:r w:rsidRPr="003B3C07">
        <w:rPr>
          <w:rFonts w:ascii="Times New Roman" w:hAnsi="Times New Roman" w:cs="Times New Roman"/>
          <w:i/>
        </w:rPr>
        <w:t>Cornell International Law Journal</w:t>
      </w:r>
      <w:r w:rsidRPr="002E3DF5">
        <w:rPr>
          <w:rFonts w:ascii="Times New Roman" w:hAnsi="Times New Roman" w:cs="Times New Roman"/>
        </w:rPr>
        <w:t>, Vol. 41, Issue No. 3: (2008) Pgs. 816 – 826.</w:t>
      </w:r>
      <w:bookmarkEnd w:id="39"/>
    </w:p>
  </w:footnote>
  <w:footnote w:id="178">
    <w:p w14:paraId="43F1D6A5" w14:textId="698FBDE8" w:rsidR="002F6D01" w:rsidRPr="002E3DF5" w:rsidRDefault="002F6D01" w:rsidP="006D5FB1">
      <w:pPr>
        <w:pStyle w:val="FootnoteText"/>
        <w:rPr>
          <w:rFonts w:ascii="Times New Roman" w:hAnsi="Times New Roman" w:cs="Times New Roman"/>
        </w:rPr>
      </w:pPr>
      <w:r w:rsidRPr="002E3DF5">
        <w:rPr>
          <w:rStyle w:val="FootnoteReference"/>
          <w:rFonts w:ascii="Times New Roman" w:hAnsi="Times New Roman" w:cs="Times New Roman"/>
        </w:rPr>
        <w:footnoteRef/>
      </w:r>
      <w:r w:rsidRPr="002E3DF5">
        <w:rPr>
          <w:rFonts w:ascii="Times New Roman" w:hAnsi="Times New Roman" w:cs="Times New Roman"/>
        </w:rPr>
        <w:t xml:space="preserve"> </w:t>
      </w:r>
      <w:bookmarkStart w:id="40" w:name="_Hlk511212696"/>
      <w:r w:rsidRPr="002E3DF5">
        <w:rPr>
          <w:rFonts w:ascii="Times New Roman" w:hAnsi="Times New Roman" w:cs="Times New Roman"/>
        </w:rPr>
        <w:t xml:space="preserve">B. Dillon “The Story of My Wasted Life,” </w:t>
      </w:r>
      <w:r w:rsidRPr="002E3DF5">
        <w:rPr>
          <w:rFonts w:ascii="Times New Roman" w:hAnsi="Times New Roman" w:cs="Times New Roman"/>
          <w:i/>
        </w:rPr>
        <w:t xml:space="preserve">The </w:t>
      </w:r>
      <w:proofErr w:type="spellStart"/>
      <w:r w:rsidRPr="002E3DF5">
        <w:rPr>
          <w:rFonts w:ascii="Times New Roman" w:hAnsi="Times New Roman" w:cs="Times New Roman"/>
          <w:i/>
        </w:rPr>
        <w:t>Kerryman</w:t>
      </w:r>
      <w:proofErr w:type="spellEnd"/>
      <w:r w:rsidRPr="002E3DF5">
        <w:rPr>
          <w:rFonts w:ascii="Times New Roman" w:hAnsi="Times New Roman" w:cs="Times New Roman"/>
          <w:i/>
        </w:rPr>
        <w:t>,</w:t>
      </w:r>
      <w:r w:rsidRPr="002E3DF5">
        <w:rPr>
          <w:rFonts w:ascii="Times New Roman" w:hAnsi="Times New Roman" w:cs="Times New Roman"/>
        </w:rPr>
        <w:t xml:space="preserve"> January 3</w:t>
      </w:r>
      <w:r w:rsidRPr="002E3DF5">
        <w:rPr>
          <w:rFonts w:ascii="Times New Roman" w:hAnsi="Times New Roman" w:cs="Times New Roman"/>
          <w:vertAlign w:val="superscript"/>
        </w:rPr>
        <w:t>rd,</w:t>
      </w:r>
      <w:r w:rsidRPr="002E3DF5">
        <w:rPr>
          <w:rFonts w:ascii="Times New Roman" w:hAnsi="Times New Roman" w:cs="Times New Roman"/>
        </w:rPr>
        <w:t xml:space="preserve"> 1925, Pg. 6. </w:t>
      </w:r>
      <w:bookmarkEnd w:id="40"/>
    </w:p>
  </w:footnote>
  <w:footnote w:id="179">
    <w:p w14:paraId="16BE3481" w14:textId="6CC695F6"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r w:rsidR="006E6EB4">
        <w:rPr>
          <w:rFonts w:ascii="Times New Roman" w:hAnsi="Times New Roman" w:cs="Times New Roman"/>
        </w:rPr>
        <w:t>Ibid.</w:t>
      </w:r>
    </w:p>
  </w:footnote>
  <w:footnote w:id="180">
    <w:p w14:paraId="190C5CA2" w14:textId="24B5B1BF"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January 3</w:t>
      </w:r>
      <w:r w:rsidRPr="00C70CD4">
        <w:rPr>
          <w:rFonts w:ascii="Times New Roman" w:hAnsi="Times New Roman" w:cs="Times New Roman"/>
          <w:vertAlign w:val="superscript"/>
        </w:rPr>
        <w:t>rd,</w:t>
      </w:r>
      <w:r w:rsidRPr="00C70CD4">
        <w:rPr>
          <w:rFonts w:ascii="Times New Roman" w:hAnsi="Times New Roman" w:cs="Times New Roman"/>
        </w:rPr>
        <w:t xml:space="preserve"> 1925 Pg. 6. January 10</w:t>
      </w:r>
      <w:r w:rsidRPr="00C70CD4">
        <w:rPr>
          <w:rFonts w:ascii="Times New Roman" w:hAnsi="Times New Roman" w:cs="Times New Roman"/>
          <w:vertAlign w:val="superscript"/>
        </w:rPr>
        <w:t>th,</w:t>
      </w:r>
      <w:r w:rsidRPr="00C70CD4">
        <w:rPr>
          <w:rFonts w:ascii="Times New Roman" w:hAnsi="Times New Roman" w:cs="Times New Roman"/>
        </w:rPr>
        <w:t xml:space="preserve"> 1925. Pg. 9 and January 17</w:t>
      </w:r>
      <w:r w:rsidRPr="00C70CD4">
        <w:rPr>
          <w:rFonts w:ascii="Times New Roman" w:hAnsi="Times New Roman" w:cs="Times New Roman"/>
          <w:vertAlign w:val="superscript"/>
        </w:rPr>
        <w:t>th,</w:t>
      </w:r>
      <w:r w:rsidRPr="00C70CD4">
        <w:rPr>
          <w:rFonts w:ascii="Times New Roman" w:hAnsi="Times New Roman" w:cs="Times New Roman"/>
        </w:rPr>
        <w:t xml:space="preserve"> 1925. Pg. 3.</w:t>
      </w:r>
    </w:p>
  </w:footnote>
  <w:footnote w:id="181">
    <w:p w14:paraId="0A4A7564" w14:textId="77777777" w:rsidR="002F6D01" w:rsidRPr="00C70CD4" w:rsidRDefault="002F6D01" w:rsidP="006D5FB1">
      <w:pPr>
        <w:pStyle w:val="FootnoteText"/>
        <w:rPr>
          <w:rFonts w:ascii="Times New Roman" w:hAnsi="Times New Roman" w:cs="Times New Roman"/>
          <w:sz w:val="18"/>
          <w:szCs w:val="18"/>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Pg. 6.</w:t>
      </w:r>
    </w:p>
  </w:footnote>
  <w:footnote w:id="182">
    <w:p w14:paraId="65863C31" w14:textId="15BD0D4A"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R. Baker, </w:t>
      </w:r>
      <w:r w:rsidRPr="00C70CD4">
        <w:rPr>
          <w:rFonts w:ascii="Times New Roman" w:hAnsi="Times New Roman" w:cs="Times New Roman"/>
          <w:i/>
        </w:rPr>
        <w:t>Marie Lloyd</w:t>
      </w:r>
      <w:r w:rsidRPr="00C70CD4">
        <w:rPr>
          <w:rFonts w:ascii="Times New Roman" w:hAnsi="Times New Roman" w:cs="Times New Roman"/>
        </w:rPr>
        <w:t xml:space="preserve">. Pg. 124 and D. </w:t>
      </w:r>
      <w:proofErr w:type="spellStart"/>
      <w:r w:rsidRPr="00C70CD4">
        <w:rPr>
          <w:rFonts w:ascii="Times New Roman" w:hAnsi="Times New Roman" w:cs="Times New Roman"/>
        </w:rPr>
        <w:t>Farson</w:t>
      </w:r>
      <w:proofErr w:type="spellEnd"/>
      <w:r w:rsidRPr="00C70CD4">
        <w:rPr>
          <w:rFonts w:ascii="Times New Roman" w:hAnsi="Times New Roman" w:cs="Times New Roman"/>
        </w:rPr>
        <w:t xml:space="preserve">, </w:t>
      </w:r>
      <w:r w:rsidRPr="00C70CD4">
        <w:rPr>
          <w:rFonts w:ascii="Times New Roman" w:hAnsi="Times New Roman" w:cs="Times New Roman"/>
          <w:i/>
        </w:rPr>
        <w:t>Marie Lloyd</w:t>
      </w:r>
      <w:r w:rsidRPr="00C70CD4">
        <w:rPr>
          <w:rFonts w:ascii="Times New Roman" w:hAnsi="Times New Roman" w:cs="Times New Roman"/>
        </w:rPr>
        <w:t xml:space="preserve">. Pg. 99 and M. Gillies, </w:t>
      </w:r>
      <w:r w:rsidRPr="00C70CD4">
        <w:rPr>
          <w:rFonts w:ascii="Times New Roman" w:hAnsi="Times New Roman" w:cs="Times New Roman"/>
          <w:i/>
        </w:rPr>
        <w:t>Marie Lloyd.</w:t>
      </w:r>
      <w:r w:rsidRPr="00C70CD4">
        <w:rPr>
          <w:rFonts w:ascii="Times New Roman" w:hAnsi="Times New Roman" w:cs="Times New Roman"/>
        </w:rPr>
        <w:t xml:space="preserve"> Pg. 238.</w:t>
      </w:r>
    </w:p>
  </w:footnote>
  <w:footnote w:id="183">
    <w:p w14:paraId="50E8AC92" w14:textId="7B769549"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184">
    <w:p w14:paraId="69C00CD9" w14:textId="0556099E"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Liberty Ellis Foundation, Ellis Island History, Journeying to the Land of Liberty, libertyellisfoundation.org [online] available at </w:t>
      </w:r>
      <w:hyperlink r:id="rId49" w:history="1">
        <w:r w:rsidRPr="00C70CD4">
          <w:rPr>
            <w:rStyle w:val="Hyperlink"/>
            <w:rFonts w:ascii="Times New Roman" w:hAnsi="Times New Roman" w:cs="Times New Roman"/>
          </w:rPr>
          <w:t>https://www.libertyellisfoundation.org/ellis-island-history</w:t>
        </w:r>
      </w:hyperlink>
      <w:r w:rsidRPr="00C70CD4">
        <w:rPr>
          <w:rFonts w:ascii="Times New Roman" w:hAnsi="Times New Roman" w:cs="Times New Roman"/>
        </w:rPr>
        <w:t xml:space="preserve"> [accessed October 24</w:t>
      </w:r>
      <w:r w:rsidRPr="00C70CD4">
        <w:rPr>
          <w:rFonts w:ascii="Times New Roman" w:hAnsi="Times New Roman" w:cs="Times New Roman"/>
          <w:vertAlign w:val="superscript"/>
        </w:rPr>
        <w:t xml:space="preserve">th, </w:t>
      </w:r>
      <w:r w:rsidRPr="00C70CD4">
        <w:rPr>
          <w:rFonts w:ascii="Times New Roman" w:hAnsi="Times New Roman" w:cs="Times New Roman"/>
        </w:rPr>
        <w:t>2017].</w:t>
      </w:r>
    </w:p>
  </w:footnote>
  <w:footnote w:id="185">
    <w:p w14:paraId="7F06BE71" w14:textId="68FA4B43"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The </w:t>
      </w:r>
      <w:proofErr w:type="spellStart"/>
      <w:r w:rsidRPr="00C70CD4">
        <w:rPr>
          <w:rFonts w:ascii="Times New Roman" w:hAnsi="Times New Roman" w:cs="Times New Roman"/>
        </w:rPr>
        <w:t>Kerryman</w:t>
      </w:r>
      <w:proofErr w:type="spellEnd"/>
      <w:r w:rsidRPr="00C70CD4">
        <w:rPr>
          <w:rFonts w:ascii="Times New Roman" w:hAnsi="Times New Roman" w:cs="Times New Roman"/>
        </w:rPr>
        <w:t>, January 10</w:t>
      </w:r>
      <w:r w:rsidRPr="00C70CD4">
        <w:rPr>
          <w:rFonts w:ascii="Times New Roman" w:hAnsi="Times New Roman" w:cs="Times New Roman"/>
          <w:vertAlign w:val="superscript"/>
        </w:rPr>
        <w:t xml:space="preserve">th, </w:t>
      </w:r>
      <w:r w:rsidRPr="00C70CD4">
        <w:rPr>
          <w:rFonts w:ascii="Times New Roman" w:hAnsi="Times New Roman" w:cs="Times New Roman"/>
        </w:rPr>
        <w:t>1925. Pg. 8.</w:t>
      </w:r>
    </w:p>
  </w:footnote>
  <w:footnote w:id="186">
    <w:p w14:paraId="40C4E8F7" w14:textId="73D185BE"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D. Farson., </w:t>
      </w:r>
      <w:r w:rsidRPr="00C70CD4">
        <w:rPr>
          <w:rFonts w:ascii="Times New Roman" w:hAnsi="Times New Roman" w:cs="Times New Roman"/>
          <w:i/>
        </w:rPr>
        <w:t>Marie Lloyd.</w:t>
      </w:r>
      <w:r w:rsidRPr="00C70CD4">
        <w:rPr>
          <w:rFonts w:ascii="Times New Roman" w:hAnsi="Times New Roman" w:cs="Times New Roman"/>
        </w:rPr>
        <w:t xml:space="preserve"> Pg. 99.</w:t>
      </w:r>
    </w:p>
  </w:footnote>
  <w:footnote w:id="187">
    <w:p w14:paraId="5D2A2591" w14:textId="3D6D0C49"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3</w:t>
      </w:r>
      <w:r w:rsidRPr="00C70CD4">
        <w:rPr>
          <w:rFonts w:ascii="Times New Roman" w:hAnsi="Times New Roman" w:cs="Times New Roman"/>
          <w:vertAlign w:val="superscript"/>
        </w:rPr>
        <w:t>rd,</w:t>
      </w:r>
      <w:r w:rsidRPr="00C70CD4">
        <w:rPr>
          <w:rFonts w:ascii="Times New Roman" w:hAnsi="Times New Roman" w:cs="Times New Roman"/>
        </w:rPr>
        <w:t xml:space="preserve"> 1925. Pg. 4. </w:t>
      </w:r>
    </w:p>
  </w:footnote>
  <w:footnote w:id="188">
    <w:p w14:paraId="34F023B6" w14:textId="3213CD55"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w:t>
      </w:r>
    </w:p>
  </w:footnote>
  <w:footnote w:id="189">
    <w:p w14:paraId="7B96D681" w14:textId="77777777"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 Gillies, </w:t>
      </w:r>
      <w:r w:rsidRPr="00C70CD4">
        <w:rPr>
          <w:rFonts w:ascii="Times New Roman" w:hAnsi="Times New Roman" w:cs="Times New Roman"/>
          <w:i/>
        </w:rPr>
        <w:t>Marie Lloyd</w:t>
      </w:r>
      <w:r w:rsidRPr="00C70CD4">
        <w:rPr>
          <w:rFonts w:ascii="Times New Roman" w:hAnsi="Times New Roman" w:cs="Times New Roman"/>
        </w:rPr>
        <w:t>, Pg. 238.</w:t>
      </w:r>
    </w:p>
  </w:footnote>
  <w:footnote w:id="190">
    <w:p w14:paraId="64B00773" w14:textId="1C36112D" w:rsidR="002F6D01" w:rsidRPr="00BB4AFB"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3</w:t>
      </w:r>
      <w:r w:rsidRPr="00C70CD4">
        <w:rPr>
          <w:rFonts w:ascii="Times New Roman" w:hAnsi="Times New Roman" w:cs="Times New Roman"/>
          <w:vertAlign w:val="superscript"/>
        </w:rPr>
        <w:t>rd,</w:t>
      </w:r>
      <w:r w:rsidRPr="00C70CD4">
        <w:rPr>
          <w:rFonts w:ascii="Times New Roman" w:hAnsi="Times New Roman" w:cs="Times New Roman"/>
        </w:rPr>
        <w:t xml:space="preserve"> 1925. Pg. 6.</w:t>
      </w:r>
      <w:r w:rsidRPr="00BB4AFB">
        <w:rPr>
          <w:rFonts w:ascii="Times New Roman" w:hAnsi="Times New Roman" w:cs="Times New Roman"/>
        </w:rPr>
        <w:t xml:space="preserve">  </w:t>
      </w:r>
    </w:p>
  </w:footnote>
  <w:footnote w:id="191">
    <w:p w14:paraId="501AB8E4" w14:textId="4BCCE0D6" w:rsidR="002F6D01" w:rsidRPr="00BB4AFB" w:rsidRDefault="002F6D01"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M. Gillies, </w:t>
      </w:r>
      <w:r w:rsidRPr="00BB4AFB">
        <w:rPr>
          <w:rFonts w:ascii="Times New Roman" w:hAnsi="Times New Roman" w:cs="Times New Roman"/>
          <w:i/>
        </w:rPr>
        <w:t>Marie Lloyd</w:t>
      </w:r>
      <w:r w:rsidRPr="00BB4AFB">
        <w:rPr>
          <w:rFonts w:ascii="Times New Roman" w:hAnsi="Times New Roman" w:cs="Times New Roman"/>
        </w:rPr>
        <w:t xml:space="preserve">. Pg. 238. and R. A. Baker, </w:t>
      </w:r>
      <w:r w:rsidRPr="00BB4AFB">
        <w:rPr>
          <w:rFonts w:ascii="Times New Roman" w:hAnsi="Times New Roman" w:cs="Times New Roman"/>
          <w:i/>
        </w:rPr>
        <w:t>Marie Lloyd.</w:t>
      </w:r>
      <w:r w:rsidRPr="00BB4AFB">
        <w:rPr>
          <w:rFonts w:ascii="Times New Roman" w:hAnsi="Times New Roman" w:cs="Times New Roman"/>
        </w:rPr>
        <w:t xml:space="preserve"> Pg. 124</w:t>
      </w:r>
      <w:r>
        <w:rPr>
          <w:rFonts w:ascii="Times New Roman" w:hAnsi="Times New Roman" w:cs="Times New Roman"/>
        </w:rPr>
        <w:t>.</w:t>
      </w:r>
    </w:p>
  </w:footnote>
  <w:footnote w:id="192">
    <w:p w14:paraId="69468CE3" w14:textId="1E583E5F" w:rsidR="002F6D01" w:rsidRPr="00BB4AFB" w:rsidRDefault="002F6D0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w:t>
      </w:r>
      <w:r w:rsidRPr="00BB4AFB">
        <w:rPr>
          <w:rFonts w:ascii="Times New Roman" w:hAnsi="Times New Roman" w:cs="Times New Roman"/>
          <w:i/>
        </w:rPr>
        <w:t xml:space="preserve">The </w:t>
      </w:r>
      <w:proofErr w:type="spellStart"/>
      <w:r w:rsidRPr="00BB4AFB">
        <w:rPr>
          <w:rFonts w:ascii="Times New Roman" w:hAnsi="Times New Roman" w:cs="Times New Roman"/>
          <w:i/>
        </w:rPr>
        <w:t>Kerryman</w:t>
      </w:r>
      <w:proofErr w:type="spellEnd"/>
      <w:r w:rsidRPr="00BB4AFB">
        <w:rPr>
          <w:rFonts w:ascii="Times New Roman" w:hAnsi="Times New Roman" w:cs="Times New Roman"/>
          <w:i/>
        </w:rPr>
        <w:t>,</w:t>
      </w:r>
      <w:r w:rsidRPr="00BB4AFB">
        <w:rPr>
          <w:rFonts w:ascii="Times New Roman" w:hAnsi="Times New Roman" w:cs="Times New Roman"/>
        </w:rPr>
        <w:t xml:space="preserve"> January 10</w:t>
      </w:r>
      <w:r w:rsidRPr="00BB4AFB">
        <w:rPr>
          <w:rFonts w:ascii="Times New Roman" w:hAnsi="Times New Roman" w:cs="Times New Roman"/>
          <w:vertAlign w:val="superscript"/>
        </w:rPr>
        <w:t xml:space="preserve">th, </w:t>
      </w:r>
      <w:r w:rsidRPr="00BB4AFB">
        <w:rPr>
          <w:rFonts w:ascii="Times New Roman" w:hAnsi="Times New Roman" w:cs="Times New Roman"/>
        </w:rPr>
        <w:t>1925. Pg. 8.</w:t>
      </w:r>
    </w:p>
  </w:footnote>
  <w:footnote w:id="193">
    <w:p w14:paraId="4195269C" w14:textId="4FC5F881" w:rsidR="002F6D01" w:rsidRPr="00BB4AFB" w:rsidRDefault="002F6D0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M. Gillies, </w:t>
      </w:r>
      <w:r w:rsidRPr="00BB4AFB">
        <w:rPr>
          <w:rFonts w:ascii="Times New Roman" w:hAnsi="Times New Roman" w:cs="Times New Roman"/>
          <w:i/>
        </w:rPr>
        <w:t>Marie Lloyd,</w:t>
      </w:r>
      <w:r w:rsidRPr="00BB4AFB">
        <w:rPr>
          <w:rFonts w:ascii="Times New Roman" w:hAnsi="Times New Roman" w:cs="Times New Roman"/>
        </w:rPr>
        <w:t xml:space="preserve"> Pg. 240.</w:t>
      </w:r>
    </w:p>
  </w:footnote>
  <w:footnote w:id="194">
    <w:p w14:paraId="60515380" w14:textId="0DDA5CF8" w:rsidR="002F6D01" w:rsidRPr="00B14D17" w:rsidRDefault="002F6D01" w:rsidP="006D5FB1">
      <w:pPr>
        <w:pStyle w:val="FootnoteText"/>
        <w:rPr>
          <w:rFonts w:ascii="Times New Roman" w:hAnsi="Times New Roman" w:cs="Times New Roman"/>
        </w:rPr>
      </w:pPr>
      <w:r w:rsidRPr="00BB4AFB">
        <w:rPr>
          <w:rStyle w:val="FootnoteReference"/>
          <w:rFonts w:ascii="Times New Roman" w:hAnsi="Times New Roman" w:cs="Times New Roman"/>
        </w:rPr>
        <w:footnoteRef/>
      </w:r>
      <w:r w:rsidRPr="00BB4AFB">
        <w:rPr>
          <w:rFonts w:ascii="Times New Roman" w:hAnsi="Times New Roman" w:cs="Times New Roman"/>
        </w:rPr>
        <w:t xml:space="preserve"> B. Dillon “The Story of My Wasted Life” </w:t>
      </w:r>
      <w:r w:rsidRPr="00BB4AFB">
        <w:rPr>
          <w:rFonts w:ascii="Times New Roman" w:hAnsi="Times New Roman" w:cs="Times New Roman"/>
          <w:i/>
        </w:rPr>
        <w:t xml:space="preserve">The </w:t>
      </w:r>
      <w:proofErr w:type="spellStart"/>
      <w:r w:rsidRPr="00BB4AFB">
        <w:rPr>
          <w:rFonts w:ascii="Times New Roman" w:hAnsi="Times New Roman" w:cs="Times New Roman"/>
          <w:i/>
        </w:rPr>
        <w:t>Kerryman</w:t>
      </w:r>
      <w:proofErr w:type="spellEnd"/>
      <w:r w:rsidRPr="00BB4AFB">
        <w:rPr>
          <w:rFonts w:ascii="Times New Roman" w:hAnsi="Times New Roman" w:cs="Times New Roman"/>
          <w:i/>
        </w:rPr>
        <w:t>,</w:t>
      </w:r>
      <w:r w:rsidRPr="00BB4AFB">
        <w:rPr>
          <w:rFonts w:ascii="Times New Roman" w:hAnsi="Times New Roman" w:cs="Times New Roman"/>
        </w:rPr>
        <w:t xml:space="preserve"> January 10</w:t>
      </w:r>
      <w:r w:rsidRPr="00BB4AFB">
        <w:rPr>
          <w:rFonts w:ascii="Times New Roman" w:hAnsi="Times New Roman" w:cs="Times New Roman"/>
          <w:vertAlign w:val="superscript"/>
        </w:rPr>
        <w:t>th,</w:t>
      </w:r>
      <w:r w:rsidRPr="00BB4AFB">
        <w:rPr>
          <w:rFonts w:ascii="Times New Roman" w:hAnsi="Times New Roman" w:cs="Times New Roman"/>
        </w:rPr>
        <w:t xml:space="preserve"> 1925, Pg. 8.</w:t>
      </w:r>
      <w:r w:rsidRPr="00B14D17">
        <w:rPr>
          <w:rFonts w:ascii="Times New Roman" w:hAnsi="Times New Roman" w:cs="Times New Roman"/>
        </w:rPr>
        <w:t xml:space="preserve"> </w:t>
      </w:r>
    </w:p>
  </w:footnote>
  <w:footnote w:id="195">
    <w:p w14:paraId="2AFD5062" w14:textId="07928F8B"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w:t>
      </w:r>
    </w:p>
  </w:footnote>
  <w:footnote w:id="196">
    <w:p w14:paraId="5301953E" w14:textId="3A4DAE61"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w:t>
      </w:r>
    </w:p>
  </w:footnote>
  <w:footnote w:id="197">
    <w:p w14:paraId="7EC75CF6" w14:textId="75A3BC0C"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w:t>
      </w:r>
    </w:p>
  </w:footnote>
  <w:footnote w:id="198">
    <w:p w14:paraId="6C9F389A" w14:textId="5D41D8CF" w:rsidR="002F6D01" w:rsidRPr="008B198E" w:rsidRDefault="002F6D0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B. Dillon “The Story of My Wasted Life” </w:t>
      </w:r>
      <w:r w:rsidRPr="008B198E">
        <w:rPr>
          <w:rFonts w:ascii="Times New Roman" w:hAnsi="Times New Roman" w:cs="Times New Roman"/>
          <w:i/>
        </w:rPr>
        <w:t xml:space="preserve">The </w:t>
      </w:r>
      <w:proofErr w:type="spellStart"/>
      <w:r w:rsidRPr="008B198E">
        <w:rPr>
          <w:rFonts w:ascii="Times New Roman" w:hAnsi="Times New Roman" w:cs="Times New Roman"/>
          <w:i/>
        </w:rPr>
        <w:t>Kerryman</w:t>
      </w:r>
      <w:proofErr w:type="spellEnd"/>
      <w:r w:rsidRPr="008B198E">
        <w:rPr>
          <w:rFonts w:ascii="Times New Roman" w:hAnsi="Times New Roman" w:cs="Times New Roman"/>
          <w:i/>
        </w:rPr>
        <w:t>,</w:t>
      </w:r>
      <w:r w:rsidRPr="008B198E">
        <w:rPr>
          <w:rFonts w:ascii="Times New Roman" w:hAnsi="Times New Roman" w:cs="Times New Roman"/>
        </w:rPr>
        <w:t xml:space="preserve"> January 10</w:t>
      </w:r>
      <w:r w:rsidRPr="008B198E">
        <w:rPr>
          <w:rFonts w:ascii="Times New Roman" w:hAnsi="Times New Roman" w:cs="Times New Roman"/>
          <w:vertAlign w:val="superscript"/>
        </w:rPr>
        <w:t xml:space="preserve">th, </w:t>
      </w:r>
      <w:r w:rsidRPr="008B198E">
        <w:rPr>
          <w:rFonts w:ascii="Times New Roman" w:hAnsi="Times New Roman" w:cs="Times New Roman"/>
        </w:rPr>
        <w:t>1925. Pg. 8.</w:t>
      </w:r>
    </w:p>
  </w:footnote>
  <w:footnote w:id="199">
    <w:p w14:paraId="414649B8" w14:textId="5FC13E04"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w:t>
      </w:r>
    </w:p>
  </w:footnote>
  <w:footnote w:id="200">
    <w:p w14:paraId="1AFE58C3" w14:textId="7AE00F5D" w:rsidR="002F6D01" w:rsidRPr="008B198E" w:rsidRDefault="002F6D0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Ibid. January 3</w:t>
      </w:r>
      <w:r w:rsidRPr="008B198E">
        <w:rPr>
          <w:rFonts w:ascii="Times New Roman" w:hAnsi="Times New Roman" w:cs="Times New Roman"/>
          <w:vertAlign w:val="superscript"/>
        </w:rPr>
        <w:t xml:space="preserve">rd, </w:t>
      </w:r>
      <w:r w:rsidRPr="008B198E">
        <w:rPr>
          <w:rFonts w:ascii="Times New Roman" w:hAnsi="Times New Roman" w:cs="Times New Roman"/>
        </w:rPr>
        <w:t>1925. Pg. 4.</w:t>
      </w:r>
    </w:p>
  </w:footnote>
  <w:footnote w:id="201">
    <w:p w14:paraId="4086F787" w14:textId="77777777"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R. A. Baker, </w:t>
      </w:r>
      <w:r w:rsidRPr="008B198E">
        <w:rPr>
          <w:rFonts w:ascii="Times New Roman" w:hAnsi="Times New Roman" w:cs="Times New Roman"/>
          <w:i/>
        </w:rPr>
        <w:t>Marie Lloyd.</w:t>
      </w:r>
      <w:r w:rsidRPr="008B198E">
        <w:rPr>
          <w:rFonts w:ascii="Times New Roman" w:hAnsi="Times New Roman" w:cs="Times New Roman"/>
        </w:rPr>
        <w:t xml:space="preserve"> Pg. 125.</w:t>
      </w:r>
    </w:p>
  </w:footnote>
  <w:footnote w:id="202">
    <w:p w14:paraId="14D2CE29" w14:textId="3389CBC6"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w:t>
      </w:r>
      <w:r>
        <w:rPr>
          <w:rFonts w:ascii="Times New Roman" w:hAnsi="Times New Roman" w:cs="Times New Roman"/>
        </w:rPr>
        <w:t>Ibid.</w:t>
      </w:r>
    </w:p>
  </w:footnote>
  <w:footnote w:id="203">
    <w:p w14:paraId="763BC5BF" w14:textId="77777777" w:rsidR="002F6D01" w:rsidRPr="008B198E"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M. Gillies, </w:t>
      </w:r>
      <w:r w:rsidRPr="008B198E">
        <w:rPr>
          <w:rFonts w:ascii="Times New Roman" w:hAnsi="Times New Roman" w:cs="Times New Roman"/>
          <w:i/>
        </w:rPr>
        <w:t>Marie Lloyd</w:t>
      </w:r>
      <w:r w:rsidRPr="008B198E">
        <w:rPr>
          <w:rFonts w:ascii="Times New Roman" w:hAnsi="Times New Roman" w:cs="Times New Roman"/>
        </w:rPr>
        <w:t>. Pg. 242.</w:t>
      </w:r>
    </w:p>
  </w:footnote>
  <w:footnote w:id="204">
    <w:p w14:paraId="6E1E1BD5" w14:textId="2F6A7493" w:rsidR="002F6D01" w:rsidRPr="00B14D17" w:rsidRDefault="002F6D01" w:rsidP="006D5FB1">
      <w:pPr>
        <w:pStyle w:val="FootnoteText"/>
        <w:rPr>
          <w:rFonts w:ascii="Times New Roman" w:hAnsi="Times New Roman" w:cs="Times New Roman"/>
        </w:rPr>
      </w:pPr>
      <w:r w:rsidRPr="008B198E">
        <w:rPr>
          <w:rStyle w:val="FootnoteReference"/>
          <w:rFonts w:ascii="Times New Roman" w:hAnsi="Times New Roman" w:cs="Times New Roman"/>
        </w:rPr>
        <w:footnoteRef/>
      </w:r>
      <w:r w:rsidRPr="008B198E">
        <w:rPr>
          <w:rFonts w:ascii="Times New Roman" w:hAnsi="Times New Roman" w:cs="Times New Roman"/>
        </w:rPr>
        <w:t xml:space="preserve"> </w:t>
      </w:r>
      <w:r w:rsidRPr="00B87718">
        <w:rPr>
          <w:rFonts w:ascii="Times New Roman" w:hAnsi="Times New Roman" w:cs="Times New Roman"/>
        </w:rPr>
        <w:t>Ibid</w:t>
      </w:r>
      <w:r>
        <w:rPr>
          <w:rFonts w:ascii="Times New Roman" w:hAnsi="Times New Roman" w:cs="Times New Roman"/>
          <w:i/>
        </w:rPr>
        <w:t>.</w:t>
      </w:r>
      <w:r w:rsidRPr="008B198E">
        <w:rPr>
          <w:rFonts w:ascii="Times New Roman" w:hAnsi="Times New Roman" w:cs="Times New Roman"/>
        </w:rPr>
        <w:t xml:space="preserve"> Pg. 240.</w:t>
      </w:r>
    </w:p>
  </w:footnote>
  <w:footnote w:id="205">
    <w:p w14:paraId="141EA681" w14:textId="2DE7F17A" w:rsidR="002F6D01" w:rsidRPr="000D47AB" w:rsidRDefault="002F6D01"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w:t>
      </w:r>
      <w:r>
        <w:rPr>
          <w:rFonts w:ascii="Times New Roman" w:hAnsi="Times New Roman" w:cs="Times New Roman"/>
        </w:rPr>
        <w:t xml:space="preserve">Ibid. </w:t>
      </w:r>
      <w:r w:rsidRPr="000D47AB">
        <w:rPr>
          <w:rFonts w:ascii="Times New Roman" w:hAnsi="Times New Roman" w:cs="Times New Roman"/>
        </w:rPr>
        <w:t>Pg. 241.</w:t>
      </w:r>
    </w:p>
  </w:footnote>
  <w:footnote w:id="206">
    <w:p w14:paraId="76E65A88" w14:textId="36279F33" w:rsidR="002F6D01" w:rsidRPr="000D47AB" w:rsidRDefault="002F6D01"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i/>
        </w:rPr>
        <w:t>,</w:t>
      </w:r>
      <w:r w:rsidRPr="000D47AB">
        <w:rPr>
          <w:rFonts w:ascii="Times New Roman" w:hAnsi="Times New Roman" w:cs="Times New Roman"/>
        </w:rPr>
        <w:t xml:space="preserve"> January 10</w:t>
      </w:r>
      <w:r w:rsidRPr="000D47AB">
        <w:rPr>
          <w:rFonts w:ascii="Times New Roman" w:hAnsi="Times New Roman" w:cs="Times New Roman"/>
          <w:vertAlign w:val="superscript"/>
        </w:rPr>
        <w:t>th,</w:t>
      </w:r>
      <w:r w:rsidRPr="000D47AB">
        <w:rPr>
          <w:rFonts w:ascii="Times New Roman" w:hAnsi="Times New Roman" w:cs="Times New Roman"/>
        </w:rPr>
        <w:t xml:space="preserve"> 1925. Pg. 9.</w:t>
      </w:r>
    </w:p>
  </w:footnote>
  <w:footnote w:id="207">
    <w:p w14:paraId="7CDA6014" w14:textId="0EA7B5D6" w:rsidR="002F6D01" w:rsidRPr="000D47AB" w:rsidRDefault="002F6D0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w:t>
      </w:r>
    </w:p>
  </w:footnote>
  <w:footnote w:id="208">
    <w:p w14:paraId="390B582B" w14:textId="55229537" w:rsidR="002F6D01" w:rsidRPr="000D47AB" w:rsidRDefault="002F6D0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 January 17</w:t>
      </w:r>
      <w:r w:rsidRPr="000D47AB">
        <w:rPr>
          <w:rFonts w:ascii="Times New Roman" w:hAnsi="Times New Roman" w:cs="Times New Roman"/>
          <w:vertAlign w:val="superscript"/>
        </w:rPr>
        <w:t xml:space="preserve">th, </w:t>
      </w:r>
      <w:r w:rsidRPr="000D47AB">
        <w:rPr>
          <w:rFonts w:ascii="Times New Roman" w:hAnsi="Times New Roman" w:cs="Times New Roman"/>
        </w:rPr>
        <w:t>1925. Pg. 3.</w:t>
      </w:r>
    </w:p>
  </w:footnote>
  <w:footnote w:id="209">
    <w:p w14:paraId="0C433084" w14:textId="641EA550" w:rsidR="002F6D01" w:rsidRPr="000D47AB" w:rsidRDefault="002F6D0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i/>
        </w:rPr>
        <w:t>,</w:t>
      </w:r>
      <w:r w:rsidRPr="000D47AB">
        <w:rPr>
          <w:rFonts w:ascii="Times New Roman" w:hAnsi="Times New Roman" w:cs="Times New Roman"/>
        </w:rPr>
        <w:t xml:space="preserve"> January 17</w:t>
      </w:r>
      <w:r w:rsidRPr="000D47AB">
        <w:rPr>
          <w:rFonts w:ascii="Times New Roman" w:hAnsi="Times New Roman" w:cs="Times New Roman"/>
          <w:vertAlign w:val="superscript"/>
        </w:rPr>
        <w:t xml:space="preserve">th, </w:t>
      </w:r>
      <w:r w:rsidRPr="000D47AB">
        <w:rPr>
          <w:rFonts w:ascii="Times New Roman" w:hAnsi="Times New Roman" w:cs="Times New Roman"/>
        </w:rPr>
        <w:t>1925. Pg. 3.</w:t>
      </w:r>
    </w:p>
  </w:footnote>
  <w:footnote w:id="210">
    <w:p w14:paraId="128D2E79" w14:textId="28FCDEE0" w:rsidR="002F6D01" w:rsidRPr="000D47AB" w:rsidRDefault="002F6D01"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w:t>
      </w:r>
      <w:bookmarkStart w:id="42" w:name="_Hlk511213321"/>
      <w:r w:rsidRPr="000D47AB">
        <w:rPr>
          <w:rFonts w:ascii="Times New Roman" w:hAnsi="Times New Roman" w:cs="Times New Roman"/>
        </w:rPr>
        <w:t xml:space="preserve">Ibid. </w:t>
      </w:r>
    </w:p>
    <w:bookmarkEnd w:id="42"/>
  </w:footnote>
  <w:footnote w:id="211">
    <w:p w14:paraId="4D3C9D1E" w14:textId="77777777" w:rsidR="002F6D01" w:rsidRPr="000D47AB" w:rsidRDefault="002F6D01"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M. Gilles, </w:t>
      </w:r>
      <w:r w:rsidRPr="000D47AB">
        <w:rPr>
          <w:rFonts w:ascii="Times New Roman" w:hAnsi="Times New Roman" w:cs="Times New Roman"/>
          <w:i/>
        </w:rPr>
        <w:t>Marie Lloyd.</w:t>
      </w:r>
      <w:r w:rsidRPr="000D47AB">
        <w:rPr>
          <w:rFonts w:ascii="Times New Roman" w:hAnsi="Times New Roman" w:cs="Times New Roman"/>
        </w:rPr>
        <w:t xml:space="preserve"> Pg. 243.</w:t>
      </w:r>
    </w:p>
  </w:footnote>
  <w:footnote w:id="212">
    <w:p w14:paraId="2964547A" w14:textId="06B8DE3C" w:rsidR="002F6D01" w:rsidRPr="000D47AB" w:rsidRDefault="002F6D01"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B. Dillon “The Story of My Wasted Life,” </w:t>
      </w:r>
      <w:r w:rsidRPr="000D47AB">
        <w:rPr>
          <w:rFonts w:ascii="Times New Roman" w:hAnsi="Times New Roman" w:cs="Times New Roman"/>
          <w:i/>
        </w:rPr>
        <w:t xml:space="preserve">The </w:t>
      </w:r>
      <w:proofErr w:type="spellStart"/>
      <w:r w:rsidRPr="000D47AB">
        <w:rPr>
          <w:rFonts w:ascii="Times New Roman" w:hAnsi="Times New Roman" w:cs="Times New Roman"/>
          <w:i/>
        </w:rPr>
        <w:t>Kerryman</w:t>
      </w:r>
      <w:proofErr w:type="spellEnd"/>
      <w:r w:rsidRPr="000D47AB">
        <w:rPr>
          <w:rFonts w:ascii="Times New Roman" w:hAnsi="Times New Roman" w:cs="Times New Roman"/>
        </w:rPr>
        <w:t>, January 17</w:t>
      </w:r>
      <w:r w:rsidRPr="000D47AB">
        <w:rPr>
          <w:rFonts w:ascii="Times New Roman" w:hAnsi="Times New Roman" w:cs="Times New Roman"/>
          <w:vertAlign w:val="superscript"/>
        </w:rPr>
        <w:t>th,</w:t>
      </w:r>
      <w:r w:rsidRPr="000D47AB">
        <w:rPr>
          <w:rFonts w:ascii="Times New Roman" w:hAnsi="Times New Roman" w:cs="Times New Roman"/>
        </w:rPr>
        <w:t xml:space="preserve"> 1925. Pg. 3.</w:t>
      </w:r>
    </w:p>
  </w:footnote>
  <w:footnote w:id="213">
    <w:p w14:paraId="0909983A" w14:textId="1179A7F8" w:rsidR="002F6D01" w:rsidRPr="000D47AB" w:rsidRDefault="002F6D01" w:rsidP="006D5FB1">
      <w:pPr>
        <w:pStyle w:val="FootnoteText"/>
        <w:rPr>
          <w:rFonts w:ascii="Times New Roman" w:hAnsi="Times New Roman" w:cs="Times New Roman"/>
        </w:rPr>
      </w:pPr>
      <w:r w:rsidRPr="000D47AB">
        <w:rPr>
          <w:rStyle w:val="FootnoteReference"/>
          <w:rFonts w:ascii="Times New Roman" w:hAnsi="Times New Roman" w:cs="Times New Roman"/>
        </w:rPr>
        <w:footnoteRef/>
      </w:r>
      <w:r w:rsidRPr="000D47AB">
        <w:rPr>
          <w:rFonts w:ascii="Times New Roman" w:hAnsi="Times New Roman" w:cs="Times New Roman"/>
        </w:rPr>
        <w:t xml:space="preserve"> Ibid.</w:t>
      </w:r>
    </w:p>
  </w:footnote>
  <w:footnote w:id="214">
    <w:p w14:paraId="50219C9F" w14:textId="77777777"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 Gillies, </w:t>
      </w:r>
      <w:r w:rsidRPr="00C70CD4">
        <w:rPr>
          <w:rFonts w:ascii="Times New Roman" w:hAnsi="Times New Roman" w:cs="Times New Roman"/>
          <w:i/>
        </w:rPr>
        <w:t>Marie Lloyd.</w:t>
      </w:r>
      <w:r w:rsidRPr="00C70CD4">
        <w:rPr>
          <w:rFonts w:ascii="Times New Roman" w:hAnsi="Times New Roman" w:cs="Times New Roman"/>
        </w:rPr>
        <w:t xml:space="preserve"> Pg. 245.</w:t>
      </w:r>
    </w:p>
  </w:footnote>
  <w:footnote w:id="215">
    <w:p w14:paraId="34825867" w14:textId="16B7CBAA"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Pg. 145.</w:t>
      </w:r>
    </w:p>
  </w:footnote>
  <w:footnote w:id="216">
    <w:p w14:paraId="07863CB1" w14:textId="73489FDE"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17</w:t>
      </w:r>
      <w:r w:rsidRPr="00C70CD4">
        <w:rPr>
          <w:rFonts w:ascii="Times New Roman" w:hAnsi="Times New Roman" w:cs="Times New Roman"/>
          <w:vertAlign w:val="superscript"/>
        </w:rPr>
        <w:t>th,</w:t>
      </w:r>
      <w:r w:rsidRPr="00C70CD4">
        <w:rPr>
          <w:rFonts w:ascii="Times New Roman" w:hAnsi="Times New Roman" w:cs="Times New Roman"/>
        </w:rPr>
        <w:t xml:space="preserve"> 1925. Pg. 3.</w:t>
      </w:r>
    </w:p>
  </w:footnote>
  <w:footnote w:id="217">
    <w:p w14:paraId="43D2FA8A" w14:textId="30E729FC"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218">
    <w:p w14:paraId="0FE2485E" w14:textId="6132FE27"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219">
    <w:p w14:paraId="76FEF584" w14:textId="4429F99D"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17</w:t>
      </w:r>
      <w:r w:rsidRPr="00C70CD4">
        <w:rPr>
          <w:rFonts w:ascii="Times New Roman" w:hAnsi="Times New Roman" w:cs="Times New Roman"/>
          <w:vertAlign w:val="superscript"/>
        </w:rPr>
        <w:t xml:space="preserve">th, </w:t>
      </w:r>
      <w:r w:rsidRPr="00C70CD4">
        <w:rPr>
          <w:rFonts w:ascii="Times New Roman" w:hAnsi="Times New Roman" w:cs="Times New Roman"/>
        </w:rPr>
        <w:t>1925. Pg. 3.</w:t>
      </w:r>
    </w:p>
  </w:footnote>
  <w:footnote w:id="220">
    <w:p w14:paraId="2E1DD213" w14:textId="27B06993"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“Marie Lloyd Married” </w:t>
      </w:r>
      <w:r w:rsidRPr="00C70CD4">
        <w:rPr>
          <w:rFonts w:ascii="Times New Roman" w:hAnsi="Times New Roman" w:cs="Times New Roman"/>
          <w:i/>
        </w:rPr>
        <w:t>Derby Daily Telegraph</w:t>
      </w:r>
      <w:r w:rsidRPr="00C70CD4">
        <w:rPr>
          <w:rFonts w:ascii="Times New Roman" w:hAnsi="Times New Roman" w:cs="Times New Roman"/>
        </w:rPr>
        <w:t>, December 29</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1913, pg. 2. [online] available at </w:t>
      </w:r>
      <w:hyperlink r:id="rId50" w:history="1">
        <w:r w:rsidRPr="00C70CD4">
          <w:rPr>
            <w:rStyle w:val="Hyperlink"/>
            <w:rFonts w:ascii="Times New Roman" w:hAnsi="Times New Roman" w:cs="Times New Roman"/>
          </w:rPr>
          <w:t>https://www.britishnewspaperarchive.co.uk/viewer/bl/0000327/19131229/016/0002</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221">
    <w:p w14:paraId="4910E5F7" w14:textId="4ABE062A"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3" w:name="_Hlk513480746"/>
      <w:r w:rsidRPr="00C70CD4">
        <w:rPr>
          <w:rFonts w:ascii="Times New Roman" w:hAnsi="Times New Roman" w:cs="Times New Roman"/>
        </w:rPr>
        <w:t xml:space="preserve">“Variety Gossip” </w:t>
      </w:r>
      <w:r w:rsidRPr="00C70CD4">
        <w:rPr>
          <w:rFonts w:ascii="Times New Roman" w:hAnsi="Times New Roman" w:cs="Times New Roman"/>
          <w:i/>
        </w:rPr>
        <w:t>The Era,</w:t>
      </w:r>
      <w:r w:rsidRPr="00C70CD4">
        <w:rPr>
          <w:rFonts w:ascii="Times New Roman" w:hAnsi="Times New Roman" w:cs="Times New Roman"/>
        </w:rPr>
        <w:t xml:space="preserve"> February 25</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1914. Pg. 18 [online] </w:t>
      </w:r>
      <w:hyperlink r:id="rId51" w:history="1">
        <w:r w:rsidRPr="00C70CD4">
          <w:rPr>
            <w:rStyle w:val="Hyperlink"/>
            <w:rFonts w:ascii="Times New Roman" w:hAnsi="Times New Roman" w:cs="Times New Roman"/>
          </w:rPr>
          <w:t>https://www.britishnewspaperarchive.co.uk/viewer/bl/0000053/19140225/196/0018</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 xml:space="preserve">th, </w:t>
      </w:r>
      <w:r w:rsidRPr="00C70CD4">
        <w:rPr>
          <w:rFonts w:ascii="Times New Roman" w:hAnsi="Times New Roman" w:cs="Times New Roman"/>
        </w:rPr>
        <w:t>2017].</w:t>
      </w:r>
      <w:bookmarkEnd w:id="43"/>
    </w:p>
  </w:footnote>
  <w:footnote w:id="222">
    <w:p w14:paraId="2852FE03" w14:textId="570AFA67"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New York Correspondent “Marie Lloyd Married” </w:t>
      </w:r>
      <w:r w:rsidRPr="00C70CD4">
        <w:rPr>
          <w:rFonts w:ascii="Times New Roman" w:hAnsi="Times New Roman" w:cs="Times New Roman"/>
          <w:i/>
        </w:rPr>
        <w:t>Sheffield Daily Telegraph</w:t>
      </w:r>
      <w:r w:rsidRPr="00C70CD4">
        <w:rPr>
          <w:rFonts w:ascii="Times New Roman" w:hAnsi="Times New Roman" w:cs="Times New Roman"/>
        </w:rPr>
        <w:t>, February 23</w:t>
      </w:r>
      <w:r w:rsidRPr="00C70CD4">
        <w:rPr>
          <w:rFonts w:ascii="Times New Roman" w:hAnsi="Times New Roman" w:cs="Times New Roman"/>
          <w:vertAlign w:val="superscript"/>
        </w:rPr>
        <w:t xml:space="preserve">rd, </w:t>
      </w:r>
      <w:r w:rsidRPr="00C70CD4">
        <w:rPr>
          <w:rFonts w:ascii="Times New Roman" w:hAnsi="Times New Roman" w:cs="Times New Roman"/>
        </w:rPr>
        <w:t xml:space="preserve">1914. Pg. 7. [online] available at </w:t>
      </w:r>
      <w:hyperlink r:id="rId52" w:history="1">
        <w:r w:rsidRPr="00C70CD4">
          <w:rPr>
            <w:rStyle w:val="Hyperlink"/>
            <w:rFonts w:ascii="Times New Roman" w:hAnsi="Times New Roman" w:cs="Times New Roman"/>
          </w:rPr>
          <w:t>https://www.britishnewspaperarchive.co.uk/viewer/bl/0000250/19140223/276/0007</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2017]. </w:t>
      </w:r>
    </w:p>
  </w:footnote>
  <w:footnote w:id="223">
    <w:p w14:paraId="12E7854C" w14:textId="76154B6D" w:rsidR="002F6D01" w:rsidRPr="00AC279A"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17</w:t>
      </w:r>
      <w:r w:rsidRPr="00C70CD4">
        <w:rPr>
          <w:rFonts w:ascii="Times New Roman" w:hAnsi="Times New Roman" w:cs="Times New Roman"/>
          <w:vertAlign w:val="superscript"/>
        </w:rPr>
        <w:t>th,</w:t>
      </w:r>
      <w:r w:rsidRPr="00C70CD4">
        <w:rPr>
          <w:rFonts w:ascii="Times New Roman" w:hAnsi="Times New Roman" w:cs="Times New Roman"/>
        </w:rPr>
        <w:t xml:space="preserve"> 1925. Pg. 3.</w:t>
      </w:r>
    </w:p>
  </w:footnote>
  <w:footnote w:id="224">
    <w:p w14:paraId="56F15DAB" w14:textId="5D19C10D"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R. A. Baker, </w:t>
      </w:r>
      <w:r w:rsidRPr="00C70CD4">
        <w:rPr>
          <w:rFonts w:ascii="Times New Roman" w:hAnsi="Times New Roman" w:cs="Times New Roman"/>
          <w:i/>
        </w:rPr>
        <w:t>Marie Lloyd,</w:t>
      </w:r>
      <w:r w:rsidRPr="00C70CD4">
        <w:rPr>
          <w:rFonts w:ascii="Times New Roman" w:hAnsi="Times New Roman" w:cs="Times New Roman"/>
        </w:rPr>
        <w:t xml:space="preserve"> Pg. 129.</w:t>
      </w:r>
    </w:p>
  </w:footnote>
  <w:footnote w:id="225">
    <w:p w14:paraId="04A357A5" w14:textId="77E03E10"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“Marie Lloyd Married” </w:t>
      </w:r>
      <w:r w:rsidRPr="00C70CD4">
        <w:rPr>
          <w:rFonts w:ascii="Times New Roman" w:hAnsi="Times New Roman" w:cs="Times New Roman"/>
          <w:i/>
        </w:rPr>
        <w:t>Liverpool Echo</w:t>
      </w:r>
      <w:r w:rsidRPr="00C70CD4">
        <w:rPr>
          <w:rFonts w:ascii="Times New Roman" w:hAnsi="Times New Roman" w:cs="Times New Roman"/>
        </w:rPr>
        <w:t>, 23</w:t>
      </w:r>
      <w:r w:rsidRPr="00C70CD4">
        <w:rPr>
          <w:rFonts w:ascii="Times New Roman" w:hAnsi="Times New Roman" w:cs="Times New Roman"/>
          <w:vertAlign w:val="superscript"/>
        </w:rPr>
        <w:t>rd</w:t>
      </w:r>
      <w:r w:rsidRPr="00C70CD4">
        <w:rPr>
          <w:rFonts w:ascii="Times New Roman" w:hAnsi="Times New Roman" w:cs="Times New Roman"/>
        </w:rPr>
        <w:t xml:space="preserve"> February, 1914 [online] available at </w:t>
      </w:r>
      <w:hyperlink r:id="rId53" w:history="1">
        <w:r w:rsidRPr="00C70CD4">
          <w:rPr>
            <w:rStyle w:val="Hyperlink"/>
            <w:rFonts w:ascii="Times New Roman" w:hAnsi="Times New Roman" w:cs="Times New Roman"/>
          </w:rPr>
          <w:t>https://www.britishnewspaperarchive.co.uk/viewer/bl/0000271/19140223/045/0005</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226">
    <w:p w14:paraId="09660559" w14:textId="0E992566"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17</w:t>
      </w:r>
      <w:r w:rsidRPr="00C70CD4">
        <w:rPr>
          <w:rFonts w:ascii="Times New Roman" w:hAnsi="Times New Roman" w:cs="Times New Roman"/>
          <w:vertAlign w:val="superscript"/>
        </w:rPr>
        <w:t>th,</w:t>
      </w:r>
      <w:r w:rsidRPr="00C70CD4">
        <w:rPr>
          <w:rFonts w:ascii="Times New Roman" w:hAnsi="Times New Roman" w:cs="Times New Roman"/>
        </w:rPr>
        <w:t xml:space="preserve"> 1925. Pg. 3.</w:t>
      </w:r>
    </w:p>
  </w:footnote>
  <w:footnote w:id="227">
    <w:p w14:paraId="29E7E7D9" w14:textId="6D67D43F"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228">
    <w:p w14:paraId="40B6325E" w14:textId="10C3A969" w:rsidR="002F6D01" w:rsidRDefault="002F6D01" w:rsidP="006D5FB1">
      <w:pPr>
        <w:pStyle w:val="FootnoteText"/>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229">
    <w:p w14:paraId="28B72561" w14:textId="29727CF3"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January 17</w:t>
      </w:r>
      <w:r w:rsidRPr="00C70CD4">
        <w:rPr>
          <w:rFonts w:ascii="Times New Roman" w:hAnsi="Times New Roman" w:cs="Times New Roman"/>
          <w:vertAlign w:val="superscript"/>
        </w:rPr>
        <w:t xml:space="preserve">th, </w:t>
      </w:r>
      <w:r w:rsidRPr="00C70CD4">
        <w:rPr>
          <w:rFonts w:ascii="Times New Roman" w:hAnsi="Times New Roman" w:cs="Times New Roman"/>
        </w:rPr>
        <w:t>1925. Pg. 3.</w:t>
      </w:r>
    </w:p>
  </w:footnote>
  <w:footnote w:id="230">
    <w:p w14:paraId="1521BCED" w14:textId="357068F2" w:rsidR="002F6D01" w:rsidRPr="00C70CD4" w:rsidRDefault="002F6D01" w:rsidP="006D5FB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Summoned for Assault” </w:t>
      </w:r>
      <w:r w:rsidRPr="00C70CD4">
        <w:rPr>
          <w:rFonts w:ascii="Times New Roman" w:hAnsi="Times New Roman" w:cs="Times New Roman"/>
          <w:i/>
        </w:rPr>
        <w:t>Melton Mowbray Mercury and Oakham and Uppingham News</w:t>
      </w:r>
      <w:r w:rsidRPr="00C70CD4">
        <w:rPr>
          <w:rFonts w:ascii="Times New Roman" w:hAnsi="Times New Roman" w:cs="Times New Roman"/>
        </w:rPr>
        <w:t>, August 13</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1914. Pg. 4 [online] available at </w:t>
      </w:r>
      <w:hyperlink r:id="rId54" w:history="1">
        <w:r w:rsidRPr="00C70CD4">
          <w:rPr>
            <w:rStyle w:val="Hyperlink"/>
            <w:rFonts w:ascii="Times New Roman" w:hAnsi="Times New Roman" w:cs="Times New Roman"/>
          </w:rPr>
          <w:t>https://www.britishnewspaperarchive.co.uk/viewer/bl/0002113/19140813/084/0004</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 xml:space="preserve">th, </w:t>
      </w:r>
      <w:r w:rsidRPr="00C70CD4">
        <w:rPr>
          <w:rFonts w:ascii="Times New Roman" w:hAnsi="Times New Roman" w:cs="Times New Roman"/>
        </w:rPr>
        <w:t>2017].</w:t>
      </w:r>
    </w:p>
  </w:footnote>
  <w:footnote w:id="231">
    <w:p w14:paraId="61AA50F6" w14:textId="36DBECEE"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4" w:name="_Hlk513471840"/>
      <w:r w:rsidRPr="00C70CD4">
        <w:rPr>
          <w:rFonts w:ascii="Times New Roman" w:hAnsi="Times New Roman" w:cs="Times New Roman"/>
        </w:rPr>
        <w:t xml:space="preserve">Grand National Guide, Horse Racing During the Wars, grand-national.me.uk [online] available at </w:t>
      </w:r>
      <w:hyperlink r:id="rId55" w:history="1">
        <w:r w:rsidRPr="00C70CD4">
          <w:rPr>
            <w:rStyle w:val="Hyperlink"/>
            <w:rFonts w:ascii="Times New Roman" w:hAnsi="Times New Roman" w:cs="Times New Roman"/>
          </w:rPr>
          <w:t>http://www.grand-national.me.uk/5722/horse-racing-during-the-wars/</w:t>
        </w:r>
      </w:hyperlink>
      <w:r w:rsidRPr="00C70CD4">
        <w:rPr>
          <w:rFonts w:ascii="Times New Roman" w:hAnsi="Times New Roman" w:cs="Times New Roman"/>
        </w:rPr>
        <w:t xml:space="preserve"> [accessed on March 20</w:t>
      </w:r>
      <w:r w:rsidRPr="00C70CD4">
        <w:rPr>
          <w:rFonts w:ascii="Times New Roman" w:hAnsi="Times New Roman" w:cs="Times New Roman"/>
          <w:vertAlign w:val="superscript"/>
        </w:rPr>
        <w:t xml:space="preserve">th, </w:t>
      </w:r>
      <w:r w:rsidRPr="00C70CD4">
        <w:rPr>
          <w:rFonts w:ascii="Times New Roman" w:hAnsi="Times New Roman" w:cs="Times New Roman"/>
        </w:rPr>
        <w:t>2018].</w:t>
      </w:r>
      <w:bookmarkEnd w:id="44"/>
    </w:p>
  </w:footnote>
  <w:footnote w:id="232">
    <w:p w14:paraId="0CB571AB" w14:textId="63FB0295" w:rsidR="002F6D01" w:rsidRPr="00C70CD4" w:rsidRDefault="002F6D01" w:rsidP="008A1918">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January 24</w:t>
      </w:r>
      <w:r w:rsidRPr="00C70CD4">
        <w:rPr>
          <w:rFonts w:ascii="Times New Roman" w:hAnsi="Times New Roman" w:cs="Times New Roman"/>
          <w:vertAlign w:val="superscript"/>
        </w:rPr>
        <w:t>th</w:t>
      </w:r>
      <w:r w:rsidRPr="00C70CD4">
        <w:rPr>
          <w:rFonts w:ascii="Times New Roman" w:hAnsi="Times New Roman" w:cs="Times New Roman"/>
        </w:rPr>
        <w:t>, 1925. Pg. 7.</w:t>
      </w:r>
    </w:p>
  </w:footnote>
  <w:footnote w:id="233">
    <w:p w14:paraId="209F77E4" w14:textId="3FFB8260"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The Long, Long Trail, The Group System (Derby Scheme), thelonglongtrail.co.uk [online] available at </w:t>
      </w:r>
      <w:hyperlink r:id="rId56" w:history="1">
        <w:r w:rsidRPr="00C70CD4">
          <w:rPr>
            <w:rStyle w:val="Hyperlink"/>
            <w:rFonts w:ascii="Times New Roman" w:hAnsi="Times New Roman" w:cs="Times New Roman"/>
          </w:rPr>
          <w:t>http://www.longlongtrail.co.uk/soldiers/a-soldiers-life-1914-1918/enlisting-into-the-army/the-group-scheme-derby-scheme/</w:t>
        </w:r>
      </w:hyperlink>
      <w:r w:rsidRPr="00C70CD4">
        <w:rPr>
          <w:rFonts w:ascii="Times New Roman" w:hAnsi="Times New Roman" w:cs="Times New Roman"/>
        </w:rPr>
        <w:t xml:space="preserve"> [accessed on</w:t>
      </w:r>
      <w:r w:rsidRPr="00C70CD4">
        <w:rPr>
          <w:rFonts w:ascii="Times New Roman" w:hAnsi="Times New Roman" w:cs="Times New Roman"/>
          <w:vertAlign w:val="superscript"/>
        </w:rPr>
        <w:t xml:space="preserve"> </w:t>
      </w:r>
      <w:r w:rsidRPr="00C70CD4">
        <w:rPr>
          <w:rFonts w:ascii="Times New Roman" w:hAnsi="Times New Roman" w:cs="Times New Roman"/>
        </w:rPr>
        <w:t>April 26</w:t>
      </w:r>
      <w:r w:rsidRPr="00C70CD4">
        <w:rPr>
          <w:rFonts w:ascii="Times New Roman" w:hAnsi="Times New Roman" w:cs="Times New Roman"/>
          <w:vertAlign w:val="superscript"/>
        </w:rPr>
        <w:t>th,</w:t>
      </w:r>
      <w:r w:rsidRPr="00C70CD4">
        <w:rPr>
          <w:rFonts w:ascii="Times New Roman" w:hAnsi="Times New Roman" w:cs="Times New Roman"/>
        </w:rPr>
        <w:t xml:space="preserve"> 2018].</w:t>
      </w:r>
    </w:p>
  </w:footnote>
  <w:footnote w:id="234">
    <w:p w14:paraId="50FD539A" w14:textId="00946B7B"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January 24</w:t>
      </w:r>
      <w:r w:rsidRPr="00C70CD4">
        <w:rPr>
          <w:rFonts w:ascii="Times New Roman" w:hAnsi="Times New Roman" w:cs="Times New Roman"/>
          <w:vertAlign w:val="superscript"/>
        </w:rPr>
        <w:t>th</w:t>
      </w:r>
      <w:r w:rsidRPr="00C70CD4">
        <w:rPr>
          <w:rFonts w:ascii="Times New Roman" w:hAnsi="Times New Roman" w:cs="Times New Roman"/>
        </w:rPr>
        <w:t>, 1925. Pg. 7.</w:t>
      </w:r>
    </w:p>
  </w:footnote>
  <w:footnote w:id="235">
    <w:p w14:paraId="27D661B9" w14:textId="43A85BEE" w:rsidR="002F6D01" w:rsidRPr="00C70CD4" w:rsidRDefault="002F6D01" w:rsidP="008A1918">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r w:rsidRPr="00C70CD4">
        <w:rPr>
          <w:rFonts w:ascii="Times New Roman" w:hAnsi="Times New Roman" w:cs="Times New Roman"/>
          <w:shd w:val="clear" w:color="auto" w:fill="FFFFFF"/>
        </w:rPr>
        <w:t>J. Winter, Military Fitness and Civilian Health in Britain During the First World War, Journal of Contemporary History, Vol 15. Issue No. 2: (1980) Pgs. 211 – 244.</w:t>
      </w:r>
    </w:p>
  </w:footnote>
  <w:footnote w:id="236">
    <w:p w14:paraId="666FBD50" w14:textId="2F9EF7C7" w:rsidR="002F6D01" w:rsidRPr="00AC279A" w:rsidRDefault="002F6D01" w:rsidP="008A1918">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rPr>
        <w:t>, January 24</w:t>
      </w:r>
      <w:r w:rsidRPr="00C70CD4">
        <w:rPr>
          <w:rFonts w:ascii="Times New Roman" w:hAnsi="Times New Roman" w:cs="Times New Roman"/>
          <w:vertAlign w:val="superscript"/>
        </w:rPr>
        <w:t xml:space="preserve">th, </w:t>
      </w:r>
      <w:r w:rsidRPr="00C70CD4">
        <w:rPr>
          <w:rFonts w:ascii="Times New Roman" w:hAnsi="Times New Roman" w:cs="Times New Roman"/>
        </w:rPr>
        <w:t>1925. Pg. 7.</w:t>
      </w:r>
    </w:p>
  </w:footnote>
  <w:footnote w:id="237">
    <w:p w14:paraId="4D0D9CC3" w14:textId="4D849F5B" w:rsidR="002F6D01" w:rsidRPr="00C70CD4" w:rsidRDefault="002F6D01" w:rsidP="004F0157">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5" w:name="_Hlk513471938"/>
      <w:r w:rsidRPr="00C70CD4">
        <w:rPr>
          <w:rFonts w:ascii="Times New Roman" w:hAnsi="Times New Roman" w:cs="Times New Roman"/>
        </w:rPr>
        <w:t xml:space="preserve">“Action Against and Ex-Jockey: Mr. Bernard Dillon in the County Court” </w:t>
      </w:r>
      <w:r w:rsidRPr="00C70CD4">
        <w:rPr>
          <w:rFonts w:ascii="Times New Roman" w:hAnsi="Times New Roman" w:cs="Times New Roman"/>
          <w:i/>
        </w:rPr>
        <w:t>Hendon and Finchley Times</w:t>
      </w:r>
      <w:r w:rsidRPr="00C70CD4">
        <w:rPr>
          <w:rFonts w:ascii="Times New Roman" w:hAnsi="Times New Roman" w:cs="Times New Roman"/>
        </w:rPr>
        <w:t>, June 18</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1915, Pg. 2 [online] available at </w:t>
      </w:r>
      <w:hyperlink r:id="rId57" w:history="1">
        <w:r w:rsidRPr="00C70CD4">
          <w:rPr>
            <w:rStyle w:val="Hyperlink"/>
            <w:rFonts w:ascii="Times New Roman" w:hAnsi="Times New Roman" w:cs="Times New Roman"/>
          </w:rPr>
          <w:t>https://www.britishnewspaperarchive.co.uk/viewer/bl/0001599/19150618/014/0002</w:t>
        </w:r>
      </w:hyperlink>
      <w:r w:rsidRPr="00C70CD4">
        <w:rPr>
          <w:rFonts w:ascii="Times New Roman" w:hAnsi="Times New Roman" w:cs="Times New Roman"/>
        </w:rPr>
        <w:t xml:space="preserve"> [accessed on November 12</w:t>
      </w:r>
      <w:r w:rsidRPr="00C70CD4">
        <w:rPr>
          <w:rFonts w:ascii="Times New Roman" w:hAnsi="Times New Roman" w:cs="Times New Roman"/>
          <w:vertAlign w:val="superscript"/>
        </w:rPr>
        <w:t xml:space="preserve">th, </w:t>
      </w:r>
      <w:r w:rsidRPr="00C70CD4">
        <w:rPr>
          <w:rFonts w:ascii="Times New Roman" w:hAnsi="Times New Roman" w:cs="Times New Roman"/>
        </w:rPr>
        <w:t>2017].</w:t>
      </w:r>
      <w:bookmarkEnd w:id="45"/>
    </w:p>
  </w:footnote>
  <w:footnote w:id="238">
    <w:p w14:paraId="6CD1048E" w14:textId="6CDBB932"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w:t>
      </w:r>
      <w:r>
        <w:rPr>
          <w:rFonts w:ascii="Times New Roman" w:hAnsi="Times New Roman" w:cs="Times New Roman"/>
        </w:rPr>
        <w:t>,</w:t>
      </w:r>
      <w:r w:rsidRPr="00C70CD4">
        <w:rPr>
          <w:rFonts w:ascii="Times New Roman" w:hAnsi="Times New Roman" w:cs="Times New Roman"/>
        </w:rPr>
        <w:t xml:space="preserv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24</w:t>
      </w:r>
      <w:r w:rsidRPr="00C70CD4">
        <w:rPr>
          <w:rFonts w:ascii="Times New Roman" w:hAnsi="Times New Roman" w:cs="Times New Roman"/>
          <w:vertAlign w:val="superscript"/>
        </w:rPr>
        <w:t xml:space="preserve">th, </w:t>
      </w:r>
      <w:r w:rsidRPr="00C70CD4">
        <w:rPr>
          <w:rFonts w:ascii="Times New Roman" w:hAnsi="Times New Roman" w:cs="Times New Roman"/>
        </w:rPr>
        <w:t>1925. Pg. 7.</w:t>
      </w:r>
    </w:p>
  </w:footnote>
  <w:footnote w:id="239">
    <w:p w14:paraId="67BE8E5C" w14:textId="22872534" w:rsidR="002F6D01" w:rsidRPr="00C70CD4" w:rsidRDefault="002F6D01" w:rsidP="008A1918">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6" w:name="_Hlk513472001"/>
      <w:r w:rsidRPr="00C70CD4">
        <w:rPr>
          <w:rFonts w:ascii="Times New Roman" w:hAnsi="Times New Roman" w:cs="Times New Roman"/>
        </w:rPr>
        <w:t xml:space="preserve">Ancestry, UK, WWI Service Medal and Award Rolls, 1914 – 1920 for Bernard Dillon [online] available at </w:t>
      </w:r>
      <w:hyperlink r:id="rId58" w:history="1">
        <w:r w:rsidRPr="00C70CD4">
          <w:rPr>
            <w:rStyle w:val="Hyperlink"/>
            <w:rFonts w:ascii="Times New Roman" w:hAnsi="Times New Roman" w:cs="Times New Roman"/>
          </w:rPr>
          <w:t>https://www.ancestry.co.uk/interactive/5119/41629_636897_11147-00149/3866259?backurl=https://www.ancestry.co.uk/family-tree/person/tree/71105/person/-2118486062/facts/citation/720363195213/edit/record</w:t>
        </w:r>
      </w:hyperlink>
      <w:r w:rsidRPr="00C70CD4">
        <w:rPr>
          <w:rFonts w:ascii="Times New Roman" w:hAnsi="Times New Roman" w:cs="Times New Roman"/>
        </w:rPr>
        <w:t xml:space="preserve"> [accessed on November 6</w:t>
      </w:r>
      <w:r w:rsidRPr="00C70CD4">
        <w:rPr>
          <w:rFonts w:ascii="Times New Roman" w:hAnsi="Times New Roman" w:cs="Times New Roman"/>
          <w:vertAlign w:val="superscript"/>
        </w:rPr>
        <w:t>th,</w:t>
      </w:r>
      <w:r w:rsidRPr="00C70CD4">
        <w:rPr>
          <w:rFonts w:ascii="Times New Roman" w:hAnsi="Times New Roman" w:cs="Times New Roman"/>
        </w:rPr>
        <w:t xml:space="preserve"> 2017]. </w:t>
      </w:r>
      <w:bookmarkEnd w:id="46"/>
    </w:p>
  </w:footnote>
  <w:footnote w:id="240">
    <w:p w14:paraId="0666C42D" w14:textId="23C71B8F"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Ancestry, UK, WWI Service Medal and Award Rolls, 1914 – 1920 for Bernard Dillon, ancestry.co.uk [online] available at </w:t>
      </w:r>
      <w:hyperlink r:id="rId59" w:history="1">
        <w:r w:rsidRPr="00C70CD4">
          <w:rPr>
            <w:rStyle w:val="Hyperlink"/>
            <w:rFonts w:ascii="Times New Roman" w:hAnsi="Times New Roman" w:cs="Times New Roman"/>
          </w:rPr>
          <w:t>https://www.ancestry.co.uk/interactive/5119/41629_636897_11147-00149?pid=3866259&amp;backurl=https://search.ancestry.co.uk/cgi-bin/sse.dll?indiv%3D1%26dbid%3D5119%26h%3D3866259%26tid%3D%26pid%3D%26usePUB%3Dtrue%26_phsrc%3DrfN1929%26_phstart%3DsuccessSource&amp;treeid=&amp;personid=&amp;hintid=&amp;usePUB=true&amp;_phsrc=rfN1929&amp;_phstart=successSource&amp;usePUBJs=true</w:t>
        </w:r>
      </w:hyperlink>
      <w:r w:rsidRPr="00C70CD4">
        <w:rPr>
          <w:rFonts w:ascii="Times New Roman" w:hAnsi="Times New Roman" w:cs="Times New Roman"/>
        </w:rPr>
        <w:t xml:space="preserve"> [accessed on December 19</w:t>
      </w:r>
      <w:r w:rsidRPr="00C70CD4">
        <w:rPr>
          <w:rFonts w:ascii="Times New Roman" w:hAnsi="Times New Roman" w:cs="Times New Roman"/>
          <w:vertAlign w:val="superscript"/>
        </w:rPr>
        <w:t xml:space="preserve">th, </w:t>
      </w:r>
      <w:r w:rsidRPr="00C70CD4">
        <w:rPr>
          <w:rFonts w:ascii="Times New Roman" w:hAnsi="Times New Roman" w:cs="Times New Roman"/>
        </w:rPr>
        <w:t>2018].</w:t>
      </w:r>
    </w:p>
  </w:footnote>
  <w:footnote w:id="241">
    <w:p w14:paraId="16F674E8" w14:textId="35AAF8CF"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7" w:name="_Hlk513472040"/>
      <w:r w:rsidRPr="00C70CD4">
        <w:rPr>
          <w:rFonts w:ascii="Times New Roman" w:hAnsi="Times New Roman" w:cs="Times New Roman"/>
        </w:rPr>
        <w:t xml:space="preserve">“Jockey’s Appeal Fails” </w:t>
      </w:r>
      <w:r w:rsidRPr="00C70CD4">
        <w:rPr>
          <w:rFonts w:ascii="Times New Roman" w:hAnsi="Times New Roman" w:cs="Times New Roman"/>
          <w:i/>
        </w:rPr>
        <w:t>The Diss Express</w:t>
      </w:r>
      <w:r w:rsidRPr="00C70CD4">
        <w:rPr>
          <w:rFonts w:ascii="Times New Roman" w:hAnsi="Times New Roman" w:cs="Times New Roman"/>
        </w:rPr>
        <w:t>, August 4</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1916, Pg. 2 [online] available at </w:t>
      </w:r>
      <w:hyperlink r:id="rId60" w:history="1">
        <w:r w:rsidRPr="00C70CD4">
          <w:rPr>
            <w:rStyle w:val="Hyperlink"/>
            <w:rFonts w:ascii="Times New Roman" w:hAnsi="Times New Roman" w:cs="Times New Roman"/>
          </w:rPr>
          <w:t>https://www.britishnewspaperarchive.co.uk/viewer/BL/0001527/19160804/030/0002?browse=False</w:t>
        </w:r>
      </w:hyperlink>
      <w:r w:rsidRPr="00C70CD4">
        <w:rPr>
          <w:rFonts w:ascii="Times New Roman" w:hAnsi="Times New Roman" w:cs="Times New Roman"/>
        </w:rPr>
        <w:t xml:space="preserve"> [accessed on November 8</w:t>
      </w:r>
      <w:r w:rsidRPr="00C70CD4">
        <w:rPr>
          <w:rFonts w:ascii="Times New Roman" w:hAnsi="Times New Roman" w:cs="Times New Roman"/>
          <w:vertAlign w:val="superscript"/>
        </w:rPr>
        <w:t>th,</w:t>
      </w:r>
      <w:r w:rsidRPr="00C70CD4">
        <w:rPr>
          <w:rFonts w:ascii="Times New Roman" w:hAnsi="Times New Roman" w:cs="Times New Roman"/>
        </w:rPr>
        <w:t xml:space="preserve"> 2017].</w:t>
      </w:r>
      <w:bookmarkEnd w:id="47"/>
    </w:p>
  </w:footnote>
  <w:footnote w:id="242">
    <w:p w14:paraId="7F3097C3" w14:textId="043F78B9"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8" w:name="_Hlk513472074"/>
      <w:r w:rsidRPr="00C70CD4">
        <w:rPr>
          <w:rFonts w:ascii="Times New Roman" w:hAnsi="Times New Roman" w:cs="Times New Roman"/>
        </w:rPr>
        <w:t xml:space="preserve">“Local Paragraphs; Bernard Dillon’s Appeal” </w:t>
      </w:r>
      <w:r w:rsidRPr="00C70CD4">
        <w:rPr>
          <w:rFonts w:ascii="Times New Roman" w:hAnsi="Times New Roman" w:cs="Times New Roman"/>
          <w:i/>
        </w:rPr>
        <w:t>Hendon and Finchley Times</w:t>
      </w:r>
      <w:r w:rsidRPr="00C70CD4">
        <w:rPr>
          <w:rFonts w:ascii="Times New Roman" w:hAnsi="Times New Roman" w:cs="Times New Roman"/>
        </w:rPr>
        <w:t>, September 15</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1916. Pg. 5. [online] available at </w:t>
      </w:r>
      <w:hyperlink r:id="rId61" w:history="1">
        <w:r w:rsidRPr="00C70CD4">
          <w:rPr>
            <w:rStyle w:val="Hyperlink"/>
            <w:rFonts w:ascii="Times New Roman" w:hAnsi="Times New Roman" w:cs="Times New Roman"/>
          </w:rPr>
          <w:t>https://www.britishnewspaperarchive.co.uk/viewer/bl/0001599/19160915/075/0005</w:t>
        </w:r>
      </w:hyperlink>
      <w:r w:rsidRPr="00C70CD4">
        <w:rPr>
          <w:rFonts w:ascii="Times New Roman" w:hAnsi="Times New Roman" w:cs="Times New Roman"/>
        </w:rPr>
        <w:t xml:space="preserve"> [accessed on November 26</w:t>
      </w:r>
      <w:r w:rsidRPr="00C70CD4">
        <w:rPr>
          <w:rFonts w:ascii="Times New Roman" w:hAnsi="Times New Roman" w:cs="Times New Roman"/>
          <w:vertAlign w:val="superscript"/>
        </w:rPr>
        <w:t xml:space="preserve">th, </w:t>
      </w:r>
      <w:r w:rsidRPr="00C70CD4">
        <w:rPr>
          <w:rFonts w:ascii="Times New Roman" w:hAnsi="Times New Roman" w:cs="Times New Roman"/>
        </w:rPr>
        <w:t>2017].</w:t>
      </w:r>
      <w:bookmarkEnd w:id="48"/>
    </w:p>
  </w:footnote>
  <w:footnote w:id="243">
    <w:p w14:paraId="26D415D2" w14:textId="48EF5622" w:rsidR="002F6D01" w:rsidRPr="00AC279A"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244">
    <w:p w14:paraId="45AB5132" w14:textId="32EB0419"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as Absentee” </w:t>
      </w:r>
      <w:r w:rsidRPr="00C70CD4">
        <w:rPr>
          <w:rFonts w:ascii="Times New Roman" w:hAnsi="Times New Roman" w:cs="Times New Roman"/>
          <w:i/>
        </w:rPr>
        <w:t>Birmingham Mail</w:t>
      </w:r>
      <w:r w:rsidRPr="00C70CD4">
        <w:rPr>
          <w:rFonts w:ascii="Times New Roman" w:hAnsi="Times New Roman" w:cs="Times New Roman"/>
        </w:rPr>
        <w:t>, February 14</w:t>
      </w:r>
      <w:r w:rsidRPr="00C70CD4">
        <w:rPr>
          <w:rFonts w:ascii="Times New Roman" w:hAnsi="Times New Roman" w:cs="Times New Roman"/>
          <w:vertAlign w:val="superscript"/>
        </w:rPr>
        <w:t>th,</w:t>
      </w:r>
      <w:r w:rsidRPr="00C70CD4">
        <w:rPr>
          <w:rFonts w:ascii="Times New Roman" w:hAnsi="Times New Roman" w:cs="Times New Roman"/>
        </w:rPr>
        <w:t xml:space="preserve"> 1917. Pg. 4 [online] available at </w:t>
      </w:r>
      <w:hyperlink r:id="rId62" w:history="1">
        <w:r w:rsidRPr="00C70CD4">
          <w:rPr>
            <w:rStyle w:val="Hyperlink"/>
            <w:rFonts w:ascii="Times New Roman" w:hAnsi="Times New Roman" w:cs="Times New Roman"/>
          </w:rPr>
          <w:t>https://www.britishnewspaperarchive.co.uk/viewer/bl/0000644/19170214/102/0004</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2017].</w:t>
      </w:r>
    </w:p>
  </w:footnote>
  <w:footnote w:id="245">
    <w:p w14:paraId="14E949C5" w14:textId="0158AC93"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Sent to Gaol,” </w:t>
      </w:r>
      <w:r w:rsidRPr="00C70CD4">
        <w:rPr>
          <w:rFonts w:ascii="Times New Roman" w:hAnsi="Times New Roman" w:cs="Times New Roman"/>
          <w:i/>
        </w:rPr>
        <w:t xml:space="preserve">Yorkshire Evening Post, </w:t>
      </w:r>
      <w:r w:rsidRPr="00C70CD4">
        <w:rPr>
          <w:rFonts w:ascii="Times New Roman" w:hAnsi="Times New Roman" w:cs="Times New Roman"/>
        </w:rPr>
        <w:t>June 7</w:t>
      </w:r>
      <w:r w:rsidRPr="00C70CD4">
        <w:rPr>
          <w:rFonts w:ascii="Times New Roman" w:hAnsi="Times New Roman" w:cs="Times New Roman"/>
          <w:vertAlign w:val="superscript"/>
        </w:rPr>
        <w:t>th,</w:t>
      </w:r>
      <w:r w:rsidRPr="00C70CD4">
        <w:rPr>
          <w:rFonts w:ascii="Times New Roman" w:hAnsi="Times New Roman" w:cs="Times New Roman"/>
        </w:rPr>
        <w:t xml:space="preserve"> 1917. Pg. 5 [online] available at </w:t>
      </w:r>
      <w:hyperlink r:id="rId63" w:history="1">
        <w:r w:rsidRPr="00C70CD4">
          <w:rPr>
            <w:rStyle w:val="Hyperlink"/>
            <w:rFonts w:ascii="Times New Roman" w:hAnsi="Times New Roman" w:cs="Times New Roman"/>
          </w:rPr>
          <w:t>https://www.britishnewspaperarchive.co.uk/viewer/bl/0000273/19170607/131/0005</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246">
    <w:p w14:paraId="3556B4B6" w14:textId="7DDC5DCE"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Again,” </w:t>
      </w:r>
      <w:r w:rsidRPr="00C70CD4">
        <w:rPr>
          <w:rFonts w:ascii="Times New Roman" w:hAnsi="Times New Roman" w:cs="Times New Roman"/>
          <w:i/>
        </w:rPr>
        <w:t xml:space="preserve">Sunderland Daily Echo and Shipping Gazette, </w:t>
      </w:r>
      <w:r w:rsidRPr="00C70CD4">
        <w:rPr>
          <w:rFonts w:ascii="Times New Roman" w:hAnsi="Times New Roman" w:cs="Times New Roman"/>
        </w:rPr>
        <w:t>11</w:t>
      </w:r>
      <w:r w:rsidRPr="00C70CD4">
        <w:rPr>
          <w:rFonts w:ascii="Times New Roman" w:hAnsi="Times New Roman" w:cs="Times New Roman"/>
          <w:vertAlign w:val="superscript"/>
        </w:rPr>
        <w:t>th</w:t>
      </w:r>
      <w:r w:rsidRPr="00C70CD4">
        <w:rPr>
          <w:rFonts w:ascii="Times New Roman" w:hAnsi="Times New Roman" w:cs="Times New Roman"/>
        </w:rPr>
        <w:t xml:space="preserve"> August 1917. Pg. 4 [online] available at </w:t>
      </w:r>
      <w:hyperlink r:id="rId64" w:history="1">
        <w:r w:rsidRPr="00C70CD4">
          <w:rPr>
            <w:rStyle w:val="Hyperlink"/>
            <w:rFonts w:ascii="Times New Roman" w:hAnsi="Times New Roman" w:cs="Times New Roman"/>
          </w:rPr>
          <w:t>https://www.britishnewspaperarchive.co.uk/viewer/bl/0000289/19170811/081/0004</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247">
    <w:p w14:paraId="252CB1CE" w14:textId="026B0C97"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Bound Over” </w:t>
      </w:r>
      <w:r w:rsidRPr="00C70CD4">
        <w:rPr>
          <w:rFonts w:ascii="Times New Roman" w:hAnsi="Times New Roman" w:cs="Times New Roman"/>
          <w:i/>
        </w:rPr>
        <w:t xml:space="preserve">The People, </w:t>
      </w:r>
      <w:r w:rsidRPr="00C70CD4">
        <w:rPr>
          <w:rFonts w:ascii="Times New Roman" w:hAnsi="Times New Roman" w:cs="Times New Roman"/>
        </w:rPr>
        <w:t>25</w:t>
      </w:r>
      <w:r w:rsidRPr="00C70CD4">
        <w:rPr>
          <w:rFonts w:ascii="Times New Roman" w:hAnsi="Times New Roman" w:cs="Times New Roman"/>
          <w:vertAlign w:val="superscript"/>
        </w:rPr>
        <w:t>th</w:t>
      </w:r>
      <w:r w:rsidRPr="00C70CD4">
        <w:rPr>
          <w:rFonts w:ascii="Times New Roman" w:hAnsi="Times New Roman" w:cs="Times New Roman"/>
        </w:rPr>
        <w:t xml:space="preserve"> November 1917. Pg. 4 [online] available at  </w:t>
      </w:r>
      <w:hyperlink r:id="rId65" w:history="1">
        <w:r w:rsidRPr="00C70CD4">
          <w:rPr>
            <w:rStyle w:val="Hyperlink"/>
            <w:rFonts w:ascii="Times New Roman" w:hAnsi="Times New Roman" w:cs="Times New Roman"/>
          </w:rPr>
          <w:t>https://www.britishnewspaperarchive.co.uk/viewer/bl/0000729/19171125/054/0004</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 xml:space="preserve">th, </w:t>
      </w:r>
      <w:r w:rsidRPr="00C70CD4">
        <w:rPr>
          <w:rFonts w:ascii="Times New Roman" w:hAnsi="Times New Roman" w:cs="Times New Roman"/>
        </w:rPr>
        <w:t>2017].</w:t>
      </w:r>
    </w:p>
  </w:footnote>
  <w:footnote w:id="248">
    <w:p w14:paraId="506E99A3" w14:textId="4B6F285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Off,” </w:t>
      </w:r>
      <w:r w:rsidRPr="00C70CD4">
        <w:rPr>
          <w:rFonts w:ascii="Times New Roman" w:hAnsi="Times New Roman" w:cs="Times New Roman"/>
          <w:i/>
        </w:rPr>
        <w:t xml:space="preserve">Hendon and </w:t>
      </w:r>
      <w:proofErr w:type="spellStart"/>
      <w:r w:rsidRPr="00C70CD4">
        <w:rPr>
          <w:rFonts w:ascii="Times New Roman" w:hAnsi="Times New Roman" w:cs="Times New Roman"/>
          <w:i/>
        </w:rPr>
        <w:t>Finchly</w:t>
      </w:r>
      <w:proofErr w:type="spellEnd"/>
      <w:r w:rsidRPr="00C70CD4">
        <w:rPr>
          <w:rFonts w:ascii="Times New Roman" w:hAnsi="Times New Roman" w:cs="Times New Roman"/>
        </w:rPr>
        <w:t xml:space="preserve"> </w:t>
      </w:r>
      <w:r w:rsidRPr="00C70CD4">
        <w:rPr>
          <w:rFonts w:ascii="Times New Roman" w:hAnsi="Times New Roman" w:cs="Times New Roman"/>
          <w:i/>
        </w:rPr>
        <w:t xml:space="preserve">Times, </w:t>
      </w:r>
      <w:r w:rsidRPr="00C70CD4">
        <w:rPr>
          <w:rFonts w:ascii="Times New Roman" w:hAnsi="Times New Roman" w:cs="Times New Roman"/>
        </w:rPr>
        <w:t>7</w:t>
      </w:r>
      <w:r w:rsidRPr="00C70CD4">
        <w:rPr>
          <w:rFonts w:ascii="Times New Roman" w:hAnsi="Times New Roman" w:cs="Times New Roman"/>
          <w:vertAlign w:val="superscript"/>
        </w:rPr>
        <w:t>th</w:t>
      </w:r>
      <w:r w:rsidRPr="00C70CD4">
        <w:rPr>
          <w:rFonts w:ascii="Times New Roman" w:hAnsi="Times New Roman" w:cs="Times New Roman"/>
        </w:rPr>
        <w:t xml:space="preserve"> December 1917. Pg. 7 [online] available at </w:t>
      </w:r>
      <w:hyperlink r:id="rId66" w:history="1">
        <w:r w:rsidRPr="00C70CD4">
          <w:rPr>
            <w:rStyle w:val="Hyperlink"/>
            <w:rFonts w:ascii="Times New Roman" w:hAnsi="Times New Roman" w:cs="Times New Roman"/>
          </w:rPr>
          <w:t>https://www.britishnewspaperarchive.co.uk/viewer/bl/0001599/19171207/110/0007</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 xml:space="preserve">th, </w:t>
      </w:r>
      <w:r w:rsidRPr="00C70CD4">
        <w:rPr>
          <w:rFonts w:ascii="Times New Roman" w:hAnsi="Times New Roman" w:cs="Times New Roman"/>
        </w:rPr>
        <w:t>2017].</w:t>
      </w:r>
    </w:p>
  </w:footnote>
  <w:footnote w:id="249">
    <w:p w14:paraId="73A1D49C" w14:textId="2EF4B582" w:rsidR="002F6D01" w:rsidRDefault="002F6D01">
      <w:pPr>
        <w:pStyle w:val="FootnoteText"/>
      </w:pPr>
      <w:r w:rsidRPr="00C70CD4">
        <w:rPr>
          <w:rStyle w:val="FootnoteReference"/>
          <w:rFonts w:ascii="Times New Roman" w:hAnsi="Times New Roman" w:cs="Times New Roman"/>
        </w:rPr>
        <w:footnoteRef/>
      </w:r>
      <w:r w:rsidRPr="00C70CD4">
        <w:rPr>
          <w:rFonts w:ascii="Times New Roman" w:hAnsi="Times New Roman" w:cs="Times New Roman"/>
        </w:rPr>
        <w:t xml:space="preserve"> “In the Colours of Victory,” </w:t>
      </w:r>
      <w:r w:rsidRPr="00C70CD4">
        <w:rPr>
          <w:rFonts w:ascii="Times New Roman" w:hAnsi="Times New Roman" w:cs="Times New Roman"/>
          <w:i/>
        </w:rPr>
        <w:t xml:space="preserve">The Daily Mirror, </w:t>
      </w:r>
      <w:r w:rsidRPr="00C70CD4">
        <w:rPr>
          <w:rFonts w:ascii="Times New Roman" w:hAnsi="Times New Roman" w:cs="Times New Roman"/>
        </w:rPr>
        <w:t>29</w:t>
      </w:r>
      <w:r w:rsidRPr="00C70CD4">
        <w:rPr>
          <w:rFonts w:ascii="Times New Roman" w:hAnsi="Times New Roman" w:cs="Times New Roman"/>
          <w:vertAlign w:val="superscript"/>
        </w:rPr>
        <w:t>th</w:t>
      </w:r>
      <w:r w:rsidRPr="00C70CD4">
        <w:rPr>
          <w:rFonts w:ascii="Times New Roman" w:hAnsi="Times New Roman" w:cs="Times New Roman"/>
        </w:rPr>
        <w:t xml:space="preserve"> May 1918 [online]</w:t>
      </w:r>
      <w:r w:rsidRPr="00C70CD4">
        <w:rPr>
          <w:rFonts w:ascii="Times New Roman" w:hAnsi="Times New Roman" w:cs="Times New Roman"/>
          <w:i/>
        </w:rPr>
        <w:t xml:space="preserve"> available at </w:t>
      </w:r>
      <w:hyperlink r:id="rId67" w:history="1">
        <w:r w:rsidRPr="00C70CD4">
          <w:rPr>
            <w:rStyle w:val="Hyperlink"/>
            <w:rFonts w:ascii="Times New Roman" w:hAnsi="Times New Roman" w:cs="Times New Roman"/>
          </w:rPr>
          <w:t>https://www.britishnewspaperarchive.co.uk/viewer/bl/0000560/19180529/068/0008</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th,</w:t>
      </w:r>
      <w:r w:rsidRPr="00C70CD4">
        <w:rPr>
          <w:rFonts w:ascii="Times New Roman" w:hAnsi="Times New Roman" w:cs="Times New Roman"/>
        </w:rPr>
        <w:t xml:space="preserve"> 2017].</w:t>
      </w:r>
    </w:p>
  </w:footnote>
  <w:footnote w:id="250">
    <w:p w14:paraId="12FBE470" w14:textId="021777C4"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Untitled, </w:t>
      </w:r>
      <w:r w:rsidRPr="00C70CD4">
        <w:rPr>
          <w:rFonts w:ascii="Times New Roman" w:hAnsi="Times New Roman" w:cs="Times New Roman"/>
          <w:i/>
        </w:rPr>
        <w:t>The Sheffield Independent</w:t>
      </w:r>
      <w:r w:rsidR="003F3283" w:rsidRPr="003F3283">
        <w:rPr>
          <w:rFonts w:ascii="Times New Roman" w:hAnsi="Times New Roman" w:cs="Times New Roman"/>
        </w:rPr>
        <w:t>, November 17</w:t>
      </w:r>
      <w:r w:rsidR="003F3283" w:rsidRPr="003F3283">
        <w:rPr>
          <w:rFonts w:ascii="Times New Roman" w:hAnsi="Times New Roman" w:cs="Times New Roman"/>
          <w:vertAlign w:val="superscript"/>
        </w:rPr>
        <w:t>th</w:t>
      </w:r>
      <w:r w:rsidR="003F3283" w:rsidRPr="003F3283">
        <w:rPr>
          <w:rFonts w:ascii="Times New Roman" w:hAnsi="Times New Roman" w:cs="Times New Roman"/>
        </w:rPr>
        <w:t>, 1919, Pg. 7</w:t>
      </w:r>
      <w:r w:rsidR="003F3283">
        <w:rPr>
          <w:rFonts w:ascii="Times New Roman" w:hAnsi="Times New Roman" w:cs="Times New Roman"/>
          <w:i/>
        </w:rPr>
        <w:t xml:space="preserve"> </w:t>
      </w:r>
      <w:r w:rsidR="003F3283" w:rsidRPr="003F3283">
        <w:rPr>
          <w:rFonts w:ascii="Times New Roman" w:hAnsi="Times New Roman" w:cs="Times New Roman"/>
        </w:rPr>
        <w:t>[online]</w:t>
      </w:r>
      <w:r w:rsidRPr="00C70CD4">
        <w:rPr>
          <w:rFonts w:ascii="Times New Roman" w:hAnsi="Times New Roman" w:cs="Times New Roman"/>
        </w:rPr>
        <w:t xml:space="preserve"> available at </w:t>
      </w:r>
      <w:hyperlink r:id="rId68" w:history="1">
        <w:r w:rsidRPr="00C70CD4">
          <w:rPr>
            <w:rStyle w:val="Hyperlink"/>
            <w:rFonts w:ascii="Times New Roman" w:hAnsi="Times New Roman" w:cs="Times New Roman"/>
          </w:rPr>
          <w:t>https://www.britishnewspaperarchive.co.uk/search/results/1919-01-01/1919-12-31?basicsearch=bernard%20dillon&amp;somesearch=bernard%20dillon&amp;exactsearch=false&amp;retrievecountrycounts=false</w:t>
        </w:r>
      </w:hyperlink>
      <w:r w:rsidRPr="00C70CD4">
        <w:rPr>
          <w:rFonts w:ascii="Times New Roman" w:hAnsi="Times New Roman" w:cs="Times New Roman"/>
        </w:rPr>
        <w:t xml:space="preserve"> [accessed on December 12</w:t>
      </w:r>
      <w:r w:rsidRPr="00C70CD4">
        <w:rPr>
          <w:rFonts w:ascii="Times New Roman" w:hAnsi="Times New Roman" w:cs="Times New Roman"/>
          <w:vertAlign w:val="superscript"/>
        </w:rPr>
        <w:t xml:space="preserve">th, </w:t>
      </w:r>
      <w:r w:rsidRPr="00C70CD4">
        <w:rPr>
          <w:rFonts w:ascii="Times New Roman" w:hAnsi="Times New Roman" w:cs="Times New Roman"/>
        </w:rPr>
        <w:t>2017].</w:t>
      </w:r>
    </w:p>
  </w:footnote>
  <w:footnote w:id="251">
    <w:p w14:paraId="152B960C" w14:textId="38CACFCF"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Charged: Scene at Miss Marie Lloyd’s House” </w:t>
      </w:r>
      <w:r w:rsidRPr="00C70CD4">
        <w:rPr>
          <w:rFonts w:ascii="Times New Roman" w:hAnsi="Times New Roman" w:cs="Times New Roman"/>
          <w:i/>
        </w:rPr>
        <w:t>Hendon and Finchley Times</w:t>
      </w:r>
      <w:r w:rsidRPr="00C70CD4">
        <w:rPr>
          <w:rFonts w:ascii="Times New Roman" w:hAnsi="Times New Roman" w:cs="Times New Roman"/>
        </w:rPr>
        <w:t>, March 19</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1920, Pg. 5 [online] available at </w:t>
      </w:r>
      <w:hyperlink r:id="rId69" w:history="1">
        <w:r w:rsidRPr="00C70CD4">
          <w:rPr>
            <w:rStyle w:val="Hyperlink"/>
            <w:rFonts w:ascii="Times New Roman" w:hAnsi="Times New Roman" w:cs="Times New Roman"/>
          </w:rPr>
          <w:t>https://www.britishnewspaperarchive.co.uk/viewer/bl/0001599/19200319/059/0005</w:t>
        </w:r>
      </w:hyperlink>
      <w:r w:rsidRPr="00C70CD4">
        <w:rPr>
          <w:rFonts w:ascii="Times New Roman" w:hAnsi="Times New Roman" w:cs="Times New Roman"/>
        </w:rPr>
        <w:t xml:space="preserve"> [accessed March 13</w:t>
      </w:r>
      <w:r w:rsidRPr="00C70CD4">
        <w:rPr>
          <w:rFonts w:ascii="Times New Roman" w:hAnsi="Times New Roman" w:cs="Times New Roman"/>
          <w:vertAlign w:val="superscript"/>
        </w:rPr>
        <w:t>th,</w:t>
      </w:r>
      <w:r w:rsidRPr="00C70CD4">
        <w:rPr>
          <w:rFonts w:ascii="Times New Roman" w:hAnsi="Times New Roman" w:cs="Times New Roman"/>
        </w:rPr>
        <w:t xml:space="preserve"> 2018].</w:t>
      </w:r>
    </w:p>
  </w:footnote>
  <w:footnote w:id="252">
    <w:p w14:paraId="77FED344" w14:textId="5CC2102E"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Again” </w:t>
      </w:r>
      <w:r w:rsidRPr="00C70CD4">
        <w:rPr>
          <w:rFonts w:ascii="Times New Roman" w:hAnsi="Times New Roman" w:cs="Times New Roman"/>
          <w:i/>
        </w:rPr>
        <w:t>Nottingham Journal</w:t>
      </w:r>
      <w:r w:rsidRPr="00C70CD4">
        <w:rPr>
          <w:rFonts w:ascii="Times New Roman" w:hAnsi="Times New Roman" w:cs="Times New Roman"/>
        </w:rPr>
        <w:t>, April 24</w:t>
      </w:r>
      <w:r w:rsidRPr="00C70CD4">
        <w:rPr>
          <w:rFonts w:ascii="Times New Roman" w:hAnsi="Times New Roman" w:cs="Times New Roman"/>
          <w:vertAlign w:val="superscript"/>
        </w:rPr>
        <w:t>th</w:t>
      </w:r>
      <w:r w:rsidRPr="00C70CD4">
        <w:rPr>
          <w:rFonts w:ascii="Times New Roman" w:hAnsi="Times New Roman" w:cs="Times New Roman"/>
        </w:rPr>
        <w:t xml:space="preserve">, 1920, Pg. 5 [online] available at </w:t>
      </w:r>
      <w:hyperlink r:id="rId70" w:history="1">
        <w:r w:rsidRPr="00C70CD4">
          <w:rPr>
            <w:rStyle w:val="Hyperlink"/>
            <w:rFonts w:ascii="Times New Roman" w:hAnsi="Times New Roman" w:cs="Times New Roman"/>
          </w:rPr>
          <w:t>https://www.britishnewspaperarchive.co.uk/viewer/bl/0001897/19200424/140/0005</w:t>
        </w:r>
      </w:hyperlink>
      <w:r w:rsidRPr="00C70CD4">
        <w:rPr>
          <w:rFonts w:ascii="Times New Roman" w:hAnsi="Times New Roman" w:cs="Times New Roman"/>
        </w:rPr>
        <w:t xml:space="preserve"> [accessed on March 13</w:t>
      </w:r>
      <w:r w:rsidRPr="00C70CD4">
        <w:rPr>
          <w:rFonts w:ascii="Times New Roman" w:hAnsi="Times New Roman" w:cs="Times New Roman"/>
          <w:vertAlign w:val="superscript"/>
        </w:rPr>
        <w:t>th</w:t>
      </w:r>
      <w:r w:rsidRPr="00C70CD4">
        <w:rPr>
          <w:rFonts w:ascii="Times New Roman" w:hAnsi="Times New Roman" w:cs="Times New Roman"/>
        </w:rPr>
        <w:t>, 2018].</w:t>
      </w:r>
    </w:p>
  </w:footnote>
  <w:footnote w:id="253">
    <w:p w14:paraId="52A28725" w14:textId="08E02A32"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“Marie Lloyd’s Married Life: Bedroom Scene with Bernard Dillon” </w:t>
      </w:r>
      <w:r w:rsidRPr="00C70CD4">
        <w:rPr>
          <w:rFonts w:ascii="Times New Roman" w:hAnsi="Times New Roman" w:cs="Times New Roman"/>
          <w:i/>
        </w:rPr>
        <w:t>Leeds Mercury</w:t>
      </w:r>
      <w:r w:rsidRPr="00C70CD4">
        <w:rPr>
          <w:rFonts w:ascii="Times New Roman" w:hAnsi="Times New Roman" w:cs="Times New Roman"/>
        </w:rPr>
        <w:t>, July 16</w:t>
      </w:r>
      <w:r w:rsidRPr="00C70CD4">
        <w:rPr>
          <w:rFonts w:ascii="Times New Roman" w:hAnsi="Times New Roman" w:cs="Times New Roman"/>
          <w:vertAlign w:val="superscript"/>
        </w:rPr>
        <w:t>th</w:t>
      </w:r>
      <w:r w:rsidRPr="00C70CD4">
        <w:rPr>
          <w:rFonts w:ascii="Times New Roman" w:hAnsi="Times New Roman" w:cs="Times New Roman"/>
        </w:rPr>
        <w:t xml:space="preserve">, 1920, Pg. 7 [online] available at </w:t>
      </w:r>
      <w:hyperlink r:id="rId71" w:history="1">
        <w:r w:rsidRPr="00C70CD4">
          <w:rPr>
            <w:rStyle w:val="Hyperlink"/>
            <w:rFonts w:ascii="Times New Roman" w:hAnsi="Times New Roman" w:cs="Times New Roman"/>
          </w:rPr>
          <w:t>https://www.britishnewspaperarchive.co.uk/viewer/bl/0000748/19200716/079/0007</w:t>
        </w:r>
      </w:hyperlink>
      <w:r w:rsidRPr="00C70CD4">
        <w:rPr>
          <w:rFonts w:ascii="Times New Roman" w:hAnsi="Times New Roman" w:cs="Times New Roman"/>
        </w:rPr>
        <w:t xml:space="preserve"> [accessed November 24</w:t>
      </w:r>
      <w:r w:rsidRPr="00C70CD4">
        <w:rPr>
          <w:rFonts w:ascii="Times New Roman" w:hAnsi="Times New Roman" w:cs="Times New Roman"/>
          <w:vertAlign w:val="superscript"/>
        </w:rPr>
        <w:t>th</w:t>
      </w:r>
      <w:r w:rsidRPr="00C70CD4">
        <w:rPr>
          <w:rFonts w:ascii="Times New Roman" w:hAnsi="Times New Roman" w:cs="Times New Roman"/>
        </w:rPr>
        <w:t>, 2017].</w:t>
      </w:r>
    </w:p>
  </w:footnote>
  <w:footnote w:id="254">
    <w:p w14:paraId="2159CA96" w14:textId="399404C9" w:rsidR="002F6D01" w:rsidRPr="00AC279A"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M. Gillies., </w:t>
      </w:r>
      <w:r w:rsidRPr="00C70CD4">
        <w:rPr>
          <w:rFonts w:ascii="Times New Roman" w:hAnsi="Times New Roman" w:cs="Times New Roman"/>
          <w:i/>
        </w:rPr>
        <w:t>Marie Lloyd</w:t>
      </w:r>
      <w:r w:rsidRPr="00C70CD4">
        <w:rPr>
          <w:rFonts w:ascii="Times New Roman" w:hAnsi="Times New Roman" w:cs="Times New Roman"/>
        </w:rPr>
        <w:t>. Pg. 268.</w:t>
      </w:r>
    </w:p>
  </w:footnote>
  <w:footnote w:id="255">
    <w:p w14:paraId="5EBA796F" w14:textId="5995D4A0" w:rsidR="002F6D01" w:rsidRPr="00AC279A" w:rsidRDefault="002F6D01">
      <w:pPr>
        <w:pStyle w:val="FootnoteText"/>
        <w:rPr>
          <w:rFonts w:ascii="Times New Roman" w:hAnsi="Times New Roman" w:cs="Times New Roman"/>
        </w:rPr>
      </w:pPr>
      <w:r w:rsidRPr="00AC279A">
        <w:rPr>
          <w:rStyle w:val="FootnoteReference"/>
          <w:rFonts w:ascii="Times New Roman" w:hAnsi="Times New Roman" w:cs="Times New Roman"/>
        </w:rPr>
        <w:footnoteRef/>
      </w:r>
      <w:r w:rsidRPr="00AC279A">
        <w:rPr>
          <w:rFonts w:ascii="Times New Roman" w:hAnsi="Times New Roman" w:cs="Times New Roman"/>
        </w:rPr>
        <w:t xml:space="preserve"> Ibid.</w:t>
      </w:r>
    </w:p>
  </w:footnote>
  <w:footnote w:id="256">
    <w:p w14:paraId="66FFB000" w14:textId="42FF9F47"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 Dillon “The Story of My Wasted Life,” </w:t>
      </w:r>
      <w:r w:rsidRPr="00C70CD4">
        <w:rPr>
          <w:rFonts w:ascii="Times New Roman" w:hAnsi="Times New Roman" w:cs="Times New Roman"/>
          <w:i/>
        </w:rPr>
        <w:t xml:space="preserve">The </w:t>
      </w:r>
      <w:proofErr w:type="spellStart"/>
      <w:r w:rsidRPr="00C70CD4">
        <w:rPr>
          <w:rFonts w:ascii="Times New Roman" w:hAnsi="Times New Roman" w:cs="Times New Roman"/>
          <w:i/>
        </w:rPr>
        <w:t>Kerryman</w:t>
      </w:r>
      <w:proofErr w:type="spellEnd"/>
      <w:r w:rsidRPr="00C70CD4">
        <w:rPr>
          <w:rFonts w:ascii="Times New Roman" w:hAnsi="Times New Roman" w:cs="Times New Roman"/>
          <w:i/>
        </w:rPr>
        <w:t>,</w:t>
      </w:r>
      <w:r w:rsidRPr="00C70CD4">
        <w:rPr>
          <w:rFonts w:ascii="Times New Roman" w:hAnsi="Times New Roman" w:cs="Times New Roman"/>
        </w:rPr>
        <w:t xml:space="preserve"> January 24</w:t>
      </w:r>
      <w:r w:rsidRPr="00C70CD4">
        <w:rPr>
          <w:rFonts w:ascii="Times New Roman" w:hAnsi="Times New Roman" w:cs="Times New Roman"/>
          <w:vertAlign w:val="superscript"/>
        </w:rPr>
        <w:t xml:space="preserve">th, </w:t>
      </w:r>
      <w:r w:rsidRPr="00C70CD4">
        <w:rPr>
          <w:rFonts w:ascii="Times New Roman" w:hAnsi="Times New Roman" w:cs="Times New Roman"/>
        </w:rPr>
        <w:t>1925, Pg. 7.</w:t>
      </w:r>
    </w:p>
  </w:footnote>
  <w:footnote w:id="257">
    <w:p w14:paraId="713322F8" w14:textId="08BE0742"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 </w:t>
      </w:r>
    </w:p>
  </w:footnote>
  <w:footnote w:id="258">
    <w:p w14:paraId="3F50767F" w14:textId="76BE351A"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Ibid.</w:t>
      </w:r>
    </w:p>
  </w:footnote>
  <w:footnote w:id="259">
    <w:p w14:paraId="3430457B" w14:textId="4131E7BB" w:rsidR="002F6D01" w:rsidRPr="00C70CD4" w:rsidRDefault="002F6D01">
      <w:pPr>
        <w:pStyle w:val="FootnoteText"/>
        <w:rPr>
          <w:rFonts w:ascii="Times New Roman" w:hAnsi="Times New Roman" w:cs="Times New Roman"/>
          <w:sz w:val="18"/>
          <w:szCs w:val="18"/>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w:t>
      </w:r>
      <w:r w:rsidRPr="00C70CD4">
        <w:rPr>
          <w:rFonts w:ascii="Times New Roman" w:hAnsi="Times New Roman" w:cs="Times New Roman"/>
          <w:i/>
        </w:rPr>
        <w:t>The People,</w:t>
      </w:r>
      <w:r w:rsidRPr="00C70CD4">
        <w:rPr>
          <w:rFonts w:ascii="Times New Roman" w:hAnsi="Times New Roman" w:cs="Times New Roman"/>
        </w:rPr>
        <w:t xml:space="preserve"> April 23</w:t>
      </w:r>
      <w:r w:rsidRPr="00C70CD4">
        <w:rPr>
          <w:rFonts w:ascii="Times New Roman" w:hAnsi="Times New Roman" w:cs="Times New Roman"/>
          <w:vertAlign w:val="superscript"/>
        </w:rPr>
        <w:t xml:space="preserve">rd, </w:t>
      </w:r>
      <w:r w:rsidRPr="00C70CD4">
        <w:rPr>
          <w:rFonts w:ascii="Times New Roman" w:hAnsi="Times New Roman" w:cs="Times New Roman"/>
        </w:rPr>
        <w:t xml:space="preserve">1939, Pg. 20 [online] available at </w:t>
      </w:r>
      <w:hyperlink r:id="rId72" w:history="1">
        <w:r w:rsidRPr="00C70CD4">
          <w:rPr>
            <w:rStyle w:val="Hyperlink"/>
            <w:rFonts w:ascii="Times New Roman" w:hAnsi="Times New Roman" w:cs="Times New Roman"/>
          </w:rPr>
          <w:t>https://www.britishnewspaperarchive.co.uk/viewer/bl/0000729/19390423/430/0020</w:t>
        </w:r>
      </w:hyperlink>
      <w:r w:rsidRPr="00C70CD4">
        <w:rPr>
          <w:rFonts w:ascii="Times New Roman" w:hAnsi="Times New Roman" w:cs="Times New Roman"/>
        </w:rPr>
        <w:t xml:space="preserve"> [accessed on 24th March 2018].</w:t>
      </w:r>
    </w:p>
  </w:footnote>
  <w:footnote w:id="260">
    <w:p w14:paraId="3DBE9DBF" w14:textId="4FEF5F56"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“Kicking a Woman: Bernard Dillon Bound Over” </w:t>
      </w:r>
      <w:r w:rsidRPr="00C70CD4">
        <w:rPr>
          <w:rFonts w:ascii="Times New Roman" w:hAnsi="Times New Roman" w:cs="Times New Roman"/>
          <w:i/>
        </w:rPr>
        <w:t>Yorkshire Evening Post</w:t>
      </w:r>
      <w:r w:rsidRPr="00C70CD4">
        <w:rPr>
          <w:rFonts w:ascii="Times New Roman" w:hAnsi="Times New Roman" w:cs="Times New Roman"/>
        </w:rPr>
        <w:t>, November 9</w:t>
      </w:r>
      <w:r w:rsidRPr="00C70CD4">
        <w:rPr>
          <w:rFonts w:ascii="Times New Roman" w:hAnsi="Times New Roman" w:cs="Times New Roman"/>
          <w:vertAlign w:val="superscript"/>
        </w:rPr>
        <w:t>th</w:t>
      </w:r>
      <w:r w:rsidRPr="00C70CD4">
        <w:rPr>
          <w:rFonts w:ascii="Times New Roman" w:hAnsi="Times New Roman" w:cs="Times New Roman"/>
        </w:rPr>
        <w:t xml:space="preserve">, 1935, Pg. 7 [online] available at </w:t>
      </w:r>
      <w:hyperlink r:id="rId73" w:history="1">
        <w:r w:rsidRPr="00C70CD4">
          <w:rPr>
            <w:rStyle w:val="Hyperlink"/>
            <w:rFonts w:ascii="Times New Roman" w:hAnsi="Times New Roman" w:cs="Times New Roman"/>
          </w:rPr>
          <w:t>https://www.britishnewspaperarchive.co.uk/viewer/bl/0000273/19351109/217/0007</w:t>
        </w:r>
      </w:hyperlink>
      <w:r w:rsidRPr="00C70CD4">
        <w:rPr>
          <w:rFonts w:ascii="Times New Roman" w:hAnsi="Times New Roman" w:cs="Times New Roman"/>
        </w:rPr>
        <w:t xml:space="preserve"> [accessed on November 1</w:t>
      </w:r>
      <w:r w:rsidRPr="00C70CD4">
        <w:rPr>
          <w:rFonts w:ascii="Times New Roman" w:hAnsi="Times New Roman" w:cs="Times New Roman"/>
          <w:vertAlign w:val="superscript"/>
        </w:rPr>
        <w:t>st,</w:t>
      </w:r>
      <w:r w:rsidRPr="00C70CD4">
        <w:rPr>
          <w:rFonts w:ascii="Times New Roman" w:hAnsi="Times New Roman" w:cs="Times New Roman"/>
        </w:rPr>
        <w:t xml:space="preserve"> 2017].</w:t>
      </w:r>
    </w:p>
  </w:footnote>
  <w:footnote w:id="261">
    <w:p w14:paraId="414BD8D2" w14:textId="261BD031" w:rsidR="002F6D01" w:rsidRPr="00D31C9A"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“Bernard Dillon Not Guilty of Theft” </w:t>
      </w:r>
      <w:r w:rsidRPr="00C70CD4">
        <w:rPr>
          <w:rFonts w:ascii="Times New Roman" w:hAnsi="Times New Roman" w:cs="Times New Roman"/>
          <w:i/>
        </w:rPr>
        <w:t>Yorkshire Evening Post</w:t>
      </w:r>
      <w:r w:rsidRPr="00C70CD4">
        <w:rPr>
          <w:rFonts w:ascii="Times New Roman" w:hAnsi="Times New Roman" w:cs="Times New Roman"/>
        </w:rPr>
        <w:t>, November 21</w:t>
      </w:r>
      <w:r w:rsidRPr="00C70CD4">
        <w:rPr>
          <w:rFonts w:ascii="Times New Roman" w:hAnsi="Times New Roman" w:cs="Times New Roman"/>
          <w:vertAlign w:val="superscript"/>
        </w:rPr>
        <w:t>st</w:t>
      </w:r>
      <w:r w:rsidRPr="00C70CD4">
        <w:rPr>
          <w:rFonts w:ascii="Times New Roman" w:hAnsi="Times New Roman" w:cs="Times New Roman"/>
        </w:rPr>
        <w:t xml:space="preserve">, 1935, Pg. 12 [online] available at </w:t>
      </w:r>
      <w:hyperlink r:id="rId74" w:history="1">
        <w:r w:rsidRPr="00C70CD4">
          <w:rPr>
            <w:rStyle w:val="Hyperlink"/>
            <w:rFonts w:ascii="Times New Roman" w:hAnsi="Times New Roman" w:cs="Times New Roman"/>
          </w:rPr>
          <w:t>https://www.britishnewspaperarchive.co.uk/viewer/bl/0000273/19351121/251/0012</w:t>
        </w:r>
      </w:hyperlink>
      <w:r w:rsidRPr="00C70CD4">
        <w:rPr>
          <w:rFonts w:ascii="Times New Roman" w:hAnsi="Times New Roman" w:cs="Times New Roman"/>
        </w:rPr>
        <w:t xml:space="preserve"> accessed on March 23</w:t>
      </w:r>
      <w:r w:rsidRPr="00C70CD4">
        <w:rPr>
          <w:rFonts w:ascii="Times New Roman" w:hAnsi="Times New Roman" w:cs="Times New Roman"/>
          <w:vertAlign w:val="superscript"/>
        </w:rPr>
        <w:t>rd,</w:t>
      </w:r>
      <w:r w:rsidRPr="00C70CD4">
        <w:rPr>
          <w:rFonts w:ascii="Times New Roman" w:hAnsi="Times New Roman" w:cs="Times New Roman"/>
        </w:rPr>
        <w:t xml:space="preserve"> 2018].</w:t>
      </w:r>
    </w:p>
  </w:footnote>
  <w:footnote w:id="262">
    <w:p w14:paraId="00417819" w14:textId="48E4AE7E"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“Obituary: Mr. Bernard Dillon” </w:t>
      </w:r>
      <w:r w:rsidRPr="00C70CD4">
        <w:rPr>
          <w:rFonts w:ascii="Times New Roman" w:hAnsi="Times New Roman" w:cs="Times New Roman"/>
          <w:i/>
        </w:rPr>
        <w:t>Yorkshire Post and Leeds Intelligencer,</w:t>
      </w:r>
      <w:r w:rsidRPr="00C70CD4">
        <w:rPr>
          <w:rFonts w:ascii="Times New Roman" w:hAnsi="Times New Roman" w:cs="Times New Roman"/>
        </w:rPr>
        <w:t xml:space="preserve"> May 7</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1941, Pg. 6 [online] available at </w:t>
      </w:r>
      <w:hyperlink r:id="rId75" w:history="1">
        <w:r w:rsidRPr="00C70CD4">
          <w:rPr>
            <w:rStyle w:val="Hyperlink"/>
            <w:rFonts w:ascii="Times New Roman" w:hAnsi="Times New Roman" w:cs="Times New Roman"/>
          </w:rPr>
          <w:t>https://www.britishnewspaperarchive.co.uk/viewer/bl/0000687/19410507/201/0006</w:t>
        </w:r>
      </w:hyperlink>
      <w:r w:rsidRPr="00C70CD4">
        <w:rPr>
          <w:rFonts w:ascii="Times New Roman" w:hAnsi="Times New Roman" w:cs="Times New Roman"/>
        </w:rPr>
        <w:t xml:space="preserve"> [accessed November 1</w:t>
      </w:r>
      <w:r w:rsidRPr="00C70CD4">
        <w:rPr>
          <w:rFonts w:ascii="Times New Roman" w:hAnsi="Times New Roman" w:cs="Times New Roman"/>
          <w:vertAlign w:val="superscript"/>
        </w:rPr>
        <w:t>st</w:t>
      </w:r>
      <w:r w:rsidRPr="00C70CD4">
        <w:rPr>
          <w:rFonts w:ascii="Times New Roman" w:hAnsi="Times New Roman" w:cs="Times New Roman"/>
        </w:rPr>
        <w:t>, 2017].</w:t>
      </w:r>
    </w:p>
  </w:footnote>
  <w:footnote w:id="263">
    <w:p w14:paraId="3F93F541" w14:textId="6F28A478" w:rsidR="002F6D01" w:rsidRDefault="002F6D01">
      <w:pPr>
        <w:pStyle w:val="FootnoteText"/>
      </w:pPr>
      <w:r w:rsidRPr="00C70CD4">
        <w:rPr>
          <w:rStyle w:val="FootnoteReference"/>
          <w:rFonts w:ascii="Times New Roman" w:hAnsi="Times New Roman" w:cs="Times New Roman"/>
        </w:rPr>
        <w:footnoteRef/>
      </w:r>
      <w:r w:rsidRPr="00C70CD4">
        <w:rPr>
          <w:rFonts w:ascii="Times New Roman" w:hAnsi="Times New Roman" w:cs="Times New Roman"/>
        </w:rPr>
        <w:t xml:space="preserve"> “Famous Jockey Dead” </w:t>
      </w:r>
      <w:r w:rsidRPr="00C70CD4">
        <w:rPr>
          <w:rFonts w:ascii="Times New Roman" w:hAnsi="Times New Roman" w:cs="Times New Roman"/>
          <w:i/>
        </w:rPr>
        <w:t>Dundee Evening Telegraph</w:t>
      </w:r>
      <w:r w:rsidRPr="00C70CD4">
        <w:rPr>
          <w:rFonts w:ascii="Times New Roman" w:hAnsi="Times New Roman" w:cs="Times New Roman"/>
        </w:rPr>
        <w:t>, May 6</w:t>
      </w:r>
      <w:r w:rsidRPr="00C70CD4">
        <w:rPr>
          <w:rFonts w:ascii="Times New Roman" w:hAnsi="Times New Roman" w:cs="Times New Roman"/>
          <w:vertAlign w:val="superscript"/>
        </w:rPr>
        <w:t xml:space="preserve">th, </w:t>
      </w:r>
      <w:r w:rsidRPr="00C70CD4">
        <w:rPr>
          <w:rFonts w:ascii="Times New Roman" w:hAnsi="Times New Roman" w:cs="Times New Roman"/>
        </w:rPr>
        <w:t xml:space="preserve">1941, Pg. 4 [online] available at </w:t>
      </w:r>
      <w:hyperlink r:id="rId76" w:history="1">
        <w:r w:rsidRPr="00C70CD4">
          <w:rPr>
            <w:rStyle w:val="Hyperlink"/>
            <w:rFonts w:ascii="Times New Roman" w:hAnsi="Times New Roman" w:cs="Times New Roman"/>
          </w:rPr>
          <w:t>https://www.britishnewspaperarchive.co.uk/viewer/bl/0000563/19410506/038/0004</w:t>
        </w:r>
      </w:hyperlink>
      <w:r w:rsidRPr="00C70CD4">
        <w:rPr>
          <w:rFonts w:ascii="Times New Roman" w:hAnsi="Times New Roman" w:cs="Times New Roman"/>
        </w:rPr>
        <w:t xml:space="preserve"> [accessed on November 21</w:t>
      </w:r>
      <w:r w:rsidRPr="00C70CD4">
        <w:rPr>
          <w:rFonts w:ascii="Times New Roman" w:hAnsi="Times New Roman" w:cs="Times New Roman"/>
          <w:vertAlign w:val="superscript"/>
        </w:rPr>
        <w:t>st,</w:t>
      </w:r>
      <w:r w:rsidRPr="00C70CD4">
        <w:rPr>
          <w:rFonts w:ascii="Times New Roman" w:hAnsi="Times New Roman" w:cs="Times New Roman"/>
        </w:rPr>
        <w:t xml:space="preserve"> 2017].</w:t>
      </w:r>
    </w:p>
  </w:footnote>
  <w:footnote w:id="264">
    <w:p w14:paraId="2D20ABA5" w14:textId="3BE4BFF7" w:rsidR="002F6D01" w:rsidRPr="00C70CD4"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“Kicking a Woman: Bernard Dillon Bound Over” </w:t>
      </w:r>
      <w:r w:rsidRPr="00C70CD4">
        <w:rPr>
          <w:rFonts w:ascii="Times New Roman" w:hAnsi="Times New Roman" w:cs="Times New Roman"/>
          <w:i/>
        </w:rPr>
        <w:t>Yorkshire Evening Post</w:t>
      </w:r>
      <w:r w:rsidRPr="00C70CD4">
        <w:rPr>
          <w:rFonts w:ascii="Times New Roman" w:hAnsi="Times New Roman" w:cs="Times New Roman"/>
        </w:rPr>
        <w:t>, November 9</w:t>
      </w:r>
      <w:r w:rsidRPr="00C70CD4">
        <w:rPr>
          <w:rFonts w:ascii="Times New Roman" w:hAnsi="Times New Roman" w:cs="Times New Roman"/>
          <w:vertAlign w:val="superscript"/>
        </w:rPr>
        <w:t>th</w:t>
      </w:r>
      <w:r w:rsidRPr="00C70CD4">
        <w:rPr>
          <w:rFonts w:ascii="Times New Roman" w:hAnsi="Times New Roman" w:cs="Times New Roman"/>
        </w:rPr>
        <w:t xml:space="preserve">, 1935, Pg. 7 [online] available at </w:t>
      </w:r>
      <w:hyperlink r:id="rId77" w:history="1">
        <w:r w:rsidRPr="00C70CD4">
          <w:rPr>
            <w:rStyle w:val="Hyperlink"/>
            <w:rFonts w:ascii="Times New Roman" w:hAnsi="Times New Roman" w:cs="Times New Roman"/>
          </w:rPr>
          <w:t>https://www.britishnewspaperarchive.co.uk/viewer/bl/0000273/19351109/217/0007</w:t>
        </w:r>
      </w:hyperlink>
      <w:r w:rsidRPr="00C70CD4">
        <w:rPr>
          <w:rFonts w:ascii="Times New Roman" w:hAnsi="Times New Roman" w:cs="Times New Roman"/>
        </w:rPr>
        <w:t xml:space="preserve"> [accessed on November 1</w:t>
      </w:r>
      <w:r w:rsidRPr="00C70CD4">
        <w:rPr>
          <w:rFonts w:ascii="Times New Roman" w:hAnsi="Times New Roman" w:cs="Times New Roman"/>
          <w:vertAlign w:val="superscript"/>
        </w:rPr>
        <w:t>st,</w:t>
      </w:r>
      <w:r w:rsidRPr="00C70CD4">
        <w:rPr>
          <w:rFonts w:ascii="Times New Roman" w:hAnsi="Times New Roman" w:cs="Times New Roman"/>
        </w:rPr>
        <w:t xml:space="preserve"> 2017].</w:t>
      </w:r>
    </w:p>
  </w:footnote>
  <w:footnote w:id="265">
    <w:p w14:paraId="6EEF7B47" w14:textId="461E2743" w:rsidR="002F6D01" w:rsidRPr="001872EF" w:rsidRDefault="002F6D01">
      <w:pPr>
        <w:pStyle w:val="FootnoteText"/>
        <w:rPr>
          <w:rFonts w:ascii="Times New Roman" w:hAnsi="Times New Roman" w:cs="Times New Roman"/>
        </w:rPr>
      </w:pPr>
      <w:r w:rsidRPr="00C70CD4">
        <w:rPr>
          <w:rStyle w:val="FootnoteReference"/>
          <w:rFonts w:ascii="Times New Roman" w:hAnsi="Times New Roman" w:cs="Times New Roman"/>
        </w:rPr>
        <w:footnoteRef/>
      </w:r>
      <w:r w:rsidRPr="00C70CD4">
        <w:rPr>
          <w:rFonts w:ascii="Times New Roman" w:hAnsi="Times New Roman" w:cs="Times New Roman"/>
        </w:rPr>
        <w:t xml:space="preserve"> </w:t>
      </w:r>
      <w:bookmarkStart w:id="49" w:name="_Hlk513472852"/>
      <w:r w:rsidRPr="00C70CD4">
        <w:rPr>
          <w:rFonts w:ascii="Times New Roman" w:hAnsi="Times New Roman" w:cs="Times New Roman"/>
        </w:rPr>
        <w:t xml:space="preserve">D. Rockwell and D. C. Giles. “Being a Celebrity: A Phenomenology of Fame.” Journal of Phenomenological Psychology, Vo. 40, No. 2, October 2009, Pgs. 178-210 [online] available at </w:t>
      </w:r>
      <w:hyperlink r:id="rId78" w:history="1">
        <w:r w:rsidRPr="00C70CD4">
          <w:rPr>
            <w:rStyle w:val="Hyperlink"/>
            <w:rFonts w:ascii="Times New Roman" w:hAnsi="Times New Roman" w:cs="Times New Roman"/>
          </w:rPr>
          <w:t>https://web-a-ebscohost-com.ezproxy.uwtsd.ac.uk/ehost/pdfviewer/pdfviewer?vid=1&amp;sid=d37e6944-ca94-425f-93f5-fc68128da3a4%40sessionmgr4006</w:t>
        </w:r>
      </w:hyperlink>
      <w:r w:rsidRPr="00C70CD4">
        <w:rPr>
          <w:rFonts w:ascii="Times New Roman" w:hAnsi="Times New Roman" w:cs="Times New Roman"/>
        </w:rPr>
        <w:t xml:space="preserve"> [accessed May 5</w:t>
      </w:r>
      <w:r w:rsidRPr="00C70CD4">
        <w:rPr>
          <w:rFonts w:ascii="Times New Roman" w:hAnsi="Times New Roman" w:cs="Times New Roman"/>
          <w:vertAlign w:val="superscript"/>
        </w:rPr>
        <w:t>th,</w:t>
      </w:r>
      <w:r w:rsidRPr="00C70CD4">
        <w:rPr>
          <w:rFonts w:ascii="Times New Roman" w:hAnsi="Times New Roman" w:cs="Times New Roman"/>
        </w:rPr>
        <w:t xml:space="preserve"> 2018].</w:t>
      </w:r>
      <w:bookmarkEnd w:id="49"/>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97F67"/>
    <w:multiLevelType w:val="hybridMultilevel"/>
    <w:tmpl w:val="EF80A3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518BF"/>
    <w:multiLevelType w:val="hybridMultilevel"/>
    <w:tmpl w:val="367EF7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D421F"/>
    <w:multiLevelType w:val="hybridMultilevel"/>
    <w:tmpl w:val="A0103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F36C00"/>
    <w:multiLevelType w:val="hybridMultilevel"/>
    <w:tmpl w:val="2A08E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CF65AE"/>
    <w:multiLevelType w:val="hybridMultilevel"/>
    <w:tmpl w:val="1B029F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5245A0"/>
    <w:multiLevelType w:val="hybridMultilevel"/>
    <w:tmpl w:val="AD284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9DD"/>
    <w:rsid w:val="000009DD"/>
    <w:rsid w:val="00003386"/>
    <w:rsid w:val="00003880"/>
    <w:rsid w:val="000044BF"/>
    <w:rsid w:val="00013AF5"/>
    <w:rsid w:val="00015374"/>
    <w:rsid w:val="00015569"/>
    <w:rsid w:val="00017B95"/>
    <w:rsid w:val="000213DD"/>
    <w:rsid w:val="00021C94"/>
    <w:rsid w:val="000250AB"/>
    <w:rsid w:val="000271B2"/>
    <w:rsid w:val="00030DDC"/>
    <w:rsid w:val="000324E8"/>
    <w:rsid w:val="00035B56"/>
    <w:rsid w:val="000372BB"/>
    <w:rsid w:val="00037D90"/>
    <w:rsid w:val="00040329"/>
    <w:rsid w:val="000413CB"/>
    <w:rsid w:val="0004422A"/>
    <w:rsid w:val="00047144"/>
    <w:rsid w:val="00051D75"/>
    <w:rsid w:val="00052DB5"/>
    <w:rsid w:val="00052FB9"/>
    <w:rsid w:val="000573ED"/>
    <w:rsid w:val="00064016"/>
    <w:rsid w:val="00071305"/>
    <w:rsid w:val="0007739B"/>
    <w:rsid w:val="00077AAA"/>
    <w:rsid w:val="000804ED"/>
    <w:rsid w:val="0008248D"/>
    <w:rsid w:val="000907E6"/>
    <w:rsid w:val="00092A6E"/>
    <w:rsid w:val="00092D64"/>
    <w:rsid w:val="00092FAA"/>
    <w:rsid w:val="00094A92"/>
    <w:rsid w:val="00095076"/>
    <w:rsid w:val="000A1B1C"/>
    <w:rsid w:val="000A297D"/>
    <w:rsid w:val="000A3BBC"/>
    <w:rsid w:val="000B2564"/>
    <w:rsid w:val="000B2D0F"/>
    <w:rsid w:val="000B7801"/>
    <w:rsid w:val="000C2869"/>
    <w:rsid w:val="000C2BE6"/>
    <w:rsid w:val="000C4841"/>
    <w:rsid w:val="000C4CB6"/>
    <w:rsid w:val="000C57B1"/>
    <w:rsid w:val="000D0868"/>
    <w:rsid w:val="000D0B8B"/>
    <w:rsid w:val="000D1041"/>
    <w:rsid w:val="000D47AB"/>
    <w:rsid w:val="000E4373"/>
    <w:rsid w:val="000E464D"/>
    <w:rsid w:val="000E4E89"/>
    <w:rsid w:val="000E70A7"/>
    <w:rsid w:val="000F2395"/>
    <w:rsid w:val="000F3E3E"/>
    <w:rsid w:val="000F4002"/>
    <w:rsid w:val="001017D9"/>
    <w:rsid w:val="001038F9"/>
    <w:rsid w:val="001039C5"/>
    <w:rsid w:val="00104AF6"/>
    <w:rsid w:val="001062A6"/>
    <w:rsid w:val="00107E5D"/>
    <w:rsid w:val="001119B1"/>
    <w:rsid w:val="00114F24"/>
    <w:rsid w:val="00116904"/>
    <w:rsid w:val="001176A1"/>
    <w:rsid w:val="001223D5"/>
    <w:rsid w:val="00123B1D"/>
    <w:rsid w:val="0012720E"/>
    <w:rsid w:val="00127225"/>
    <w:rsid w:val="0013085B"/>
    <w:rsid w:val="001314FE"/>
    <w:rsid w:val="0013757C"/>
    <w:rsid w:val="00141E47"/>
    <w:rsid w:val="00142647"/>
    <w:rsid w:val="00142FC8"/>
    <w:rsid w:val="00144D1F"/>
    <w:rsid w:val="00153918"/>
    <w:rsid w:val="00166060"/>
    <w:rsid w:val="001733EC"/>
    <w:rsid w:val="001747D1"/>
    <w:rsid w:val="00174D2F"/>
    <w:rsid w:val="00175C62"/>
    <w:rsid w:val="00177069"/>
    <w:rsid w:val="00177A6E"/>
    <w:rsid w:val="00181F8D"/>
    <w:rsid w:val="00181FBD"/>
    <w:rsid w:val="00182BAC"/>
    <w:rsid w:val="00183059"/>
    <w:rsid w:val="0018412B"/>
    <w:rsid w:val="001872BF"/>
    <w:rsid w:val="001872EF"/>
    <w:rsid w:val="001943D4"/>
    <w:rsid w:val="00194966"/>
    <w:rsid w:val="00197DAD"/>
    <w:rsid w:val="001A113E"/>
    <w:rsid w:val="001A2B01"/>
    <w:rsid w:val="001A3998"/>
    <w:rsid w:val="001A43C0"/>
    <w:rsid w:val="001A621C"/>
    <w:rsid w:val="001B1271"/>
    <w:rsid w:val="001B32A8"/>
    <w:rsid w:val="001B755E"/>
    <w:rsid w:val="001B75FC"/>
    <w:rsid w:val="001B78A1"/>
    <w:rsid w:val="001B798C"/>
    <w:rsid w:val="001C000B"/>
    <w:rsid w:val="001C11A5"/>
    <w:rsid w:val="001C26B2"/>
    <w:rsid w:val="001C585E"/>
    <w:rsid w:val="001C5C82"/>
    <w:rsid w:val="001D6893"/>
    <w:rsid w:val="001E0446"/>
    <w:rsid w:val="001E2009"/>
    <w:rsid w:val="001E5D28"/>
    <w:rsid w:val="001E70EA"/>
    <w:rsid w:val="001F0961"/>
    <w:rsid w:val="001F1D27"/>
    <w:rsid w:val="001F2C78"/>
    <w:rsid w:val="001F447B"/>
    <w:rsid w:val="001F7B6E"/>
    <w:rsid w:val="002000DA"/>
    <w:rsid w:val="00207147"/>
    <w:rsid w:val="002133A0"/>
    <w:rsid w:val="00213C7F"/>
    <w:rsid w:val="00214363"/>
    <w:rsid w:val="0021628B"/>
    <w:rsid w:val="002228D6"/>
    <w:rsid w:val="00227818"/>
    <w:rsid w:val="002308D1"/>
    <w:rsid w:val="002336E0"/>
    <w:rsid w:val="00236D02"/>
    <w:rsid w:val="00243E17"/>
    <w:rsid w:val="0024567F"/>
    <w:rsid w:val="002475BB"/>
    <w:rsid w:val="00247775"/>
    <w:rsid w:val="0024782E"/>
    <w:rsid w:val="00255F7C"/>
    <w:rsid w:val="0026564A"/>
    <w:rsid w:val="00271E55"/>
    <w:rsid w:val="00274F31"/>
    <w:rsid w:val="00275424"/>
    <w:rsid w:val="00277A27"/>
    <w:rsid w:val="00277B1F"/>
    <w:rsid w:val="002804D6"/>
    <w:rsid w:val="00282A20"/>
    <w:rsid w:val="0028367C"/>
    <w:rsid w:val="00290F7F"/>
    <w:rsid w:val="00291C6B"/>
    <w:rsid w:val="00296513"/>
    <w:rsid w:val="002A0D1B"/>
    <w:rsid w:val="002A3A8F"/>
    <w:rsid w:val="002B10C7"/>
    <w:rsid w:val="002B14DB"/>
    <w:rsid w:val="002B1626"/>
    <w:rsid w:val="002B2E2C"/>
    <w:rsid w:val="002B3C5D"/>
    <w:rsid w:val="002B6559"/>
    <w:rsid w:val="002C0B6F"/>
    <w:rsid w:val="002C0D48"/>
    <w:rsid w:val="002C0E1D"/>
    <w:rsid w:val="002C230A"/>
    <w:rsid w:val="002C256B"/>
    <w:rsid w:val="002C3B17"/>
    <w:rsid w:val="002C5871"/>
    <w:rsid w:val="002C628C"/>
    <w:rsid w:val="002D5CB0"/>
    <w:rsid w:val="002D5D41"/>
    <w:rsid w:val="002D7EE7"/>
    <w:rsid w:val="002D7F9C"/>
    <w:rsid w:val="002E0CE8"/>
    <w:rsid w:val="002E3DF5"/>
    <w:rsid w:val="002F2B86"/>
    <w:rsid w:val="002F64E8"/>
    <w:rsid w:val="002F69C0"/>
    <w:rsid w:val="002F6D01"/>
    <w:rsid w:val="00301E59"/>
    <w:rsid w:val="003022E8"/>
    <w:rsid w:val="00302A26"/>
    <w:rsid w:val="0031012A"/>
    <w:rsid w:val="00312490"/>
    <w:rsid w:val="003126F4"/>
    <w:rsid w:val="00320A74"/>
    <w:rsid w:val="003252D6"/>
    <w:rsid w:val="00327C5C"/>
    <w:rsid w:val="00331445"/>
    <w:rsid w:val="0033247E"/>
    <w:rsid w:val="00332A70"/>
    <w:rsid w:val="00332AF2"/>
    <w:rsid w:val="00332D08"/>
    <w:rsid w:val="0033707B"/>
    <w:rsid w:val="00337E53"/>
    <w:rsid w:val="003424F2"/>
    <w:rsid w:val="00343BC0"/>
    <w:rsid w:val="00350847"/>
    <w:rsid w:val="003520C3"/>
    <w:rsid w:val="00352B96"/>
    <w:rsid w:val="003540A3"/>
    <w:rsid w:val="00354E74"/>
    <w:rsid w:val="00356C3A"/>
    <w:rsid w:val="00361196"/>
    <w:rsid w:val="003626F5"/>
    <w:rsid w:val="0036360C"/>
    <w:rsid w:val="00365BFA"/>
    <w:rsid w:val="0037192A"/>
    <w:rsid w:val="00372012"/>
    <w:rsid w:val="003729C5"/>
    <w:rsid w:val="003749B6"/>
    <w:rsid w:val="00375732"/>
    <w:rsid w:val="00375A6C"/>
    <w:rsid w:val="00375C25"/>
    <w:rsid w:val="003769E4"/>
    <w:rsid w:val="00380072"/>
    <w:rsid w:val="00382372"/>
    <w:rsid w:val="00383363"/>
    <w:rsid w:val="003844F0"/>
    <w:rsid w:val="00391346"/>
    <w:rsid w:val="003925F2"/>
    <w:rsid w:val="00392EE9"/>
    <w:rsid w:val="00393291"/>
    <w:rsid w:val="00393D26"/>
    <w:rsid w:val="00397076"/>
    <w:rsid w:val="003A1DD9"/>
    <w:rsid w:val="003A2F4C"/>
    <w:rsid w:val="003A604F"/>
    <w:rsid w:val="003B073A"/>
    <w:rsid w:val="003B1DC2"/>
    <w:rsid w:val="003B3B0E"/>
    <w:rsid w:val="003B3C07"/>
    <w:rsid w:val="003B6128"/>
    <w:rsid w:val="003B68A4"/>
    <w:rsid w:val="003B7E86"/>
    <w:rsid w:val="003C08BF"/>
    <w:rsid w:val="003C1EDB"/>
    <w:rsid w:val="003C313D"/>
    <w:rsid w:val="003D23AD"/>
    <w:rsid w:val="003D4975"/>
    <w:rsid w:val="003D73E0"/>
    <w:rsid w:val="003E0693"/>
    <w:rsid w:val="003E5665"/>
    <w:rsid w:val="003E7047"/>
    <w:rsid w:val="003E72DE"/>
    <w:rsid w:val="003E7933"/>
    <w:rsid w:val="003F1E95"/>
    <w:rsid w:val="003F1E9C"/>
    <w:rsid w:val="003F327B"/>
    <w:rsid w:val="003F3283"/>
    <w:rsid w:val="003F5FF9"/>
    <w:rsid w:val="00400436"/>
    <w:rsid w:val="00406A24"/>
    <w:rsid w:val="00406D7F"/>
    <w:rsid w:val="00407908"/>
    <w:rsid w:val="0041027D"/>
    <w:rsid w:val="00411EF6"/>
    <w:rsid w:val="00415B88"/>
    <w:rsid w:val="00415D96"/>
    <w:rsid w:val="00416A20"/>
    <w:rsid w:val="0041773F"/>
    <w:rsid w:val="00422931"/>
    <w:rsid w:val="00433FA3"/>
    <w:rsid w:val="00435C3D"/>
    <w:rsid w:val="0043783D"/>
    <w:rsid w:val="00441E1C"/>
    <w:rsid w:val="00446BA6"/>
    <w:rsid w:val="00446CF9"/>
    <w:rsid w:val="0046386E"/>
    <w:rsid w:val="00463D02"/>
    <w:rsid w:val="004677F9"/>
    <w:rsid w:val="00467FA6"/>
    <w:rsid w:val="0047025B"/>
    <w:rsid w:val="004711A1"/>
    <w:rsid w:val="004720EB"/>
    <w:rsid w:val="00472946"/>
    <w:rsid w:val="0047639E"/>
    <w:rsid w:val="004766E6"/>
    <w:rsid w:val="00481733"/>
    <w:rsid w:val="00482EAC"/>
    <w:rsid w:val="00487013"/>
    <w:rsid w:val="00487C86"/>
    <w:rsid w:val="00491ECF"/>
    <w:rsid w:val="00494822"/>
    <w:rsid w:val="004A219C"/>
    <w:rsid w:val="004A5E8F"/>
    <w:rsid w:val="004A7848"/>
    <w:rsid w:val="004A7DEE"/>
    <w:rsid w:val="004B72BE"/>
    <w:rsid w:val="004C02DF"/>
    <w:rsid w:val="004C1151"/>
    <w:rsid w:val="004C4276"/>
    <w:rsid w:val="004D03D2"/>
    <w:rsid w:val="004D0587"/>
    <w:rsid w:val="004D6649"/>
    <w:rsid w:val="004E0471"/>
    <w:rsid w:val="004E0D31"/>
    <w:rsid w:val="004E39F8"/>
    <w:rsid w:val="004F0157"/>
    <w:rsid w:val="004F2894"/>
    <w:rsid w:val="004F4118"/>
    <w:rsid w:val="004F6656"/>
    <w:rsid w:val="0050061F"/>
    <w:rsid w:val="00501C60"/>
    <w:rsid w:val="00502B9B"/>
    <w:rsid w:val="00503A72"/>
    <w:rsid w:val="00504EB9"/>
    <w:rsid w:val="005111D7"/>
    <w:rsid w:val="00511FFF"/>
    <w:rsid w:val="005131D1"/>
    <w:rsid w:val="00513D9B"/>
    <w:rsid w:val="00515D4D"/>
    <w:rsid w:val="00516218"/>
    <w:rsid w:val="00516EC2"/>
    <w:rsid w:val="00524FD6"/>
    <w:rsid w:val="005275B6"/>
    <w:rsid w:val="005306A9"/>
    <w:rsid w:val="00530E88"/>
    <w:rsid w:val="005331BE"/>
    <w:rsid w:val="00535C13"/>
    <w:rsid w:val="00536E5A"/>
    <w:rsid w:val="0054036D"/>
    <w:rsid w:val="00541CCB"/>
    <w:rsid w:val="005447F9"/>
    <w:rsid w:val="00545665"/>
    <w:rsid w:val="0054636B"/>
    <w:rsid w:val="005477B5"/>
    <w:rsid w:val="00552843"/>
    <w:rsid w:val="005531FF"/>
    <w:rsid w:val="00555123"/>
    <w:rsid w:val="005556B2"/>
    <w:rsid w:val="005563EA"/>
    <w:rsid w:val="00556475"/>
    <w:rsid w:val="00562674"/>
    <w:rsid w:val="0057066F"/>
    <w:rsid w:val="00572D88"/>
    <w:rsid w:val="005757B7"/>
    <w:rsid w:val="00575C79"/>
    <w:rsid w:val="00576A23"/>
    <w:rsid w:val="00576C26"/>
    <w:rsid w:val="00581A75"/>
    <w:rsid w:val="0058211C"/>
    <w:rsid w:val="00587287"/>
    <w:rsid w:val="00590C7D"/>
    <w:rsid w:val="00593A50"/>
    <w:rsid w:val="005955A3"/>
    <w:rsid w:val="00597FD7"/>
    <w:rsid w:val="005A1366"/>
    <w:rsid w:val="005A13A5"/>
    <w:rsid w:val="005A49EE"/>
    <w:rsid w:val="005A4CCC"/>
    <w:rsid w:val="005A6D06"/>
    <w:rsid w:val="005B2188"/>
    <w:rsid w:val="005B23B7"/>
    <w:rsid w:val="005B2916"/>
    <w:rsid w:val="005B2E23"/>
    <w:rsid w:val="005B3D8F"/>
    <w:rsid w:val="005C10D9"/>
    <w:rsid w:val="005C274B"/>
    <w:rsid w:val="005C698E"/>
    <w:rsid w:val="005D6BAE"/>
    <w:rsid w:val="005D7D4A"/>
    <w:rsid w:val="005E09DE"/>
    <w:rsid w:val="005E259B"/>
    <w:rsid w:val="005E5597"/>
    <w:rsid w:val="005E6F19"/>
    <w:rsid w:val="005E7E72"/>
    <w:rsid w:val="005F2ADC"/>
    <w:rsid w:val="005F4886"/>
    <w:rsid w:val="005F6CF3"/>
    <w:rsid w:val="005F7482"/>
    <w:rsid w:val="00600389"/>
    <w:rsid w:val="00603B03"/>
    <w:rsid w:val="00605E21"/>
    <w:rsid w:val="00610309"/>
    <w:rsid w:val="0061052D"/>
    <w:rsid w:val="00613BDC"/>
    <w:rsid w:val="00614027"/>
    <w:rsid w:val="00616208"/>
    <w:rsid w:val="00622A80"/>
    <w:rsid w:val="00626A43"/>
    <w:rsid w:val="00627D2A"/>
    <w:rsid w:val="0063064B"/>
    <w:rsid w:val="00631E70"/>
    <w:rsid w:val="0063681F"/>
    <w:rsid w:val="0064034E"/>
    <w:rsid w:val="00641983"/>
    <w:rsid w:val="006508F1"/>
    <w:rsid w:val="00653108"/>
    <w:rsid w:val="0065336E"/>
    <w:rsid w:val="00661B1D"/>
    <w:rsid w:val="00667138"/>
    <w:rsid w:val="006678E1"/>
    <w:rsid w:val="006707FB"/>
    <w:rsid w:val="00670E54"/>
    <w:rsid w:val="00671D84"/>
    <w:rsid w:val="006725B5"/>
    <w:rsid w:val="006733B6"/>
    <w:rsid w:val="0067344B"/>
    <w:rsid w:val="00676D62"/>
    <w:rsid w:val="00680C12"/>
    <w:rsid w:val="006829E3"/>
    <w:rsid w:val="00683115"/>
    <w:rsid w:val="0068541E"/>
    <w:rsid w:val="00687403"/>
    <w:rsid w:val="0069134E"/>
    <w:rsid w:val="00692C00"/>
    <w:rsid w:val="006938D8"/>
    <w:rsid w:val="00694026"/>
    <w:rsid w:val="00695DE2"/>
    <w:rsid w:val="00696290"/>
    <w:rsid w:val="0069662B"/>
    <w:rsid w:val="00696B11"/>
    <w:rsid w:val="006A0B1F"/>
    <w:rsid w:val="006A2671"/>
    <w:rsid w:val="006A2DCC"/>
    <w:rsid w:val="006A3C3C"/>
    <w:rsid w:val="006B0813"/>
    <w:rsid w:val="006B0DCA"/>
    <w:rsid w:val="006B2449"/>
    <w:rsid w:val="006B6AD7"/>
    <w:rsid w:val="006B777E"/>
    <w:rsid w:val="006C2841"/>
    <w:rsid w:val="006C31E3"/>
    <w:rsid w:val="006C6967"/>
    <w:rsid w:val="006C7796"/>
    <w:rsid w:val="006D2774"/>
    <w:rsid w:val="006D28CF"/>
    <w:rsid w:val="006D3858"/>
    <w:rsid w:val="006D5E14"/>
    <w:rsid w:val="006D5FB1"/>
    <w:rsid w:val="006D60F0"/>
    <w:rsid w:val="006D66E2"/>
    <w:rsid w:val="006D7F2A"/>
    <w:rsid w:val="006E6EB4"/>
    <w:rsid w:val="006E7DF1"/>
    <w:rsid w:val="006F0E47"/>
    <w:rsid w:val="006F206F"/>
    <w:rsid w:val="006F2DCD"/>
    <w:rsid w:val="00703414"/>
    <w:rsid w:val="007053F2"/>
    <w:rsid w:val="007103BF"/>
    <w:rsid w:val="0071237B"/>
    <w:rsid w:val="00712605"/>
    <w:rsid w:val="00712988"/>
    <w:rsid w:val="00713A8D"/>
    <w:rsid w:val="007142B1"/>
    <w:rsid w:val="0071599C"/>
    <w:rsid w:val="00716988"/>
    <w:rsid w:val="00720D3D"/>
    <w:rsid w:val="00722719"/>
    <w:rsid w:val="007237E7"/>
    <w:rsid w:val="007243F1"/>
    <w:rsid w:val="00725768"/>
    <w:rsid w:val="0072696B"/>
    <w:rsid w:val="00727664"/>
    <w:rsid w:val="007278B7"/>
    <w:rsid w:val="0073065B"/>
    <w:rsid w:val="00730DAC"/>
    <w:rsid w:val="00731184"/>
    <w:rsid w:val="00733815"/>
    <w:rsid w:val="00740AAF"/>
    <w:rsid w:val="00741C54"/>
    <w:rsid w:val="00742794"/>
    <w:rsid w:val="007443B9"/>
    <w:rsid w:val="00745D73"/>
    <w:rsid w:val="00751041"/>
    <w:rsid w:val="0075455E"/>
    <w:rsid w:val="00757B69"/>
    <w:rsid w:val="007644A7"/>
    <w:rsid w:val="00764D17"/>
    <w:rsid w:val="00774966"/>
    <w:rsid w:val="00781231"/>
    <w:rsid w:val="00784F13"/>
    <w:rsid w:val="00786FC6"/>
    <w:rsid w:val="00790F1C"/>
    <w:rsid w:val="00794D7D"/>
    <w:rsid w:val="007A0EB3"/>
    <w:rsid w:val="007B11F6"/>
    <w:rsid w:val="007B2CD6"/>
    <w:rsid w:val="007B3612"/>
    <w:rsid w:val="007B6F65"/>
    <w:rsid w:val="007C41BA"/>
    <w:rsid w:val="007C5ED6"/>
    <w:rsid w:val="007C69EF"/>
    <w:rsid w:val="007D16D0"/>
    <w:rsid w:val="007D32D0"/>
    <w:rsid w:val="007D4866"/>
    <w:rsid w:val="007D5001"/>
    <w:rsid w:val="007D7597"/>
    <w:rsid w:val="007D7B08"/>
    <w:rsid w:val="007E14F3"/>
    <w:rsid w:val="007E3660"/>
    <w:rsid w:val="007E5C4F"/>
    <w:rsid w:val="007E5EC8"/>
    <w:rsid w:val="007E6D6D"/>
    <w:rsid w:val="007F000C"/>
    <w:rsid w:val="007F0808"/>
    <w:rsid w:val="007F1874"/>
    <w:rsid w:val="007F2388"/>
    <w:rsid w:val="007F3BD0"/>
    <w:rsid w:val="007F7CB5"/>
    <w:rsid w:val="008024DC"/>
    <w:rsid w:val="00803CA6"/>
    <w:rsid w:val="00807052"/>
    <w:rsid w:val="008101A1"/>
    <w:rsid w:val="00811326"/>
    <w:rsid w:val="00812EEE"/>
    <w:rsid w:val="00821F77"/>
    <w:rsid w:val="00824CB6"/>
    <w:rsid w:val="008310D7"/>
    <w:rsid w:val="00832D78"/>
    <w:rsid w:val="00840542"/>
    <w:rsid w:val="00840EB6"/>
    <w:rsid w:val="00841076"/>
    <w:rsid w:val="00844190"/>
    <w:rsid w:val="00844448"/>
    <w:rsid w:val="008449A9"/>
    <w:rsid w:val="00847562"/>
    <w:rsid w:val="00852FAB"/>
    <w:rsid w:val="008543A5"/>
    <w:rsid w:val="00856388"/>
    <w:rsid w:val="008569F8"/>
    <w:rsid w:val="00856ED9"/>
    <w:rsid w:val="0086273A"/>
    <w:rsid w:val="008629B7"/>
    <w:rsid w:val="008653D8"/>
    <w:rsid w:val="0086540B"/>
    <w:rsid w:val="00866873"/>
    <w:rsid w:val="008708DE"/>
    <w:rsid w:val="00872F44"/>
    <w:rsid w:val="008735EB"/>
    <w:rsid w:val="00876FB9"/>
    <w:rsid w:val="00882A14"/>
    <w:rsid w:val="008843EF"/>
    <w:rsid w:val="008852D0"/>
    <w:rsid w:val="00885F1D"/>
    <w:rsid w:val="00893BF6"/>
    <w:rsid w:val="008977D2"/>
    <w:rsid w:val="00897B75"/>
    <w:rsid w:val="008A1918"/>
    <w:rsid w:val="008A377F"/>
    <w:rsid w:val="008A444E"/>
    <w:rsid w:val="008A6016"/>
    <w:rsid w:val="008B117A"/>
    <w:rsid w:val="008B198E"/>
    <w:rsid w:val="008B5E2C"/>
    <w:rsid w:val="008C1B46"/>
    <w:rsid w:val="008C1FE8"/>
    <w:rsid w:val="008C29BE"/>
    <w:rsid w:val="008D1FD0"/>
    <w:rsid w:val="008D2F9C"/>
    <w:rsid w:val="008D394F"/>
    <w:rsid w:val="008D3A1F"/>
    <w:rsid w:val="008D6890"/>
    <w:rsid w:val="008E09B1"/>
    <w:rsid w:val="008F53FC"/>
    <w:rsid w:val="00901F12"/>
    <w:rsid w:val="00903B48"/>
    <w:rsid w:val="009138F0"/>
    <w:rsid w:val="00914B20"/>
    <w:rsid w:val="00915F86"/>
    <w:rsid w:val="00923D75"/>
    <w:rsid w:val="00924F88"/>
    <w:rsid w:val="009252CB"/>
    <w:rsid w:val="00927CDB"/>
    <w:rsid w:val="00930B51"/>
    <w:rsid w:val="00931518"/>
    <w:rsid w:val="00931BDF"/>
    <w:rsid w:val="00932AE1"/>
    <w:rsid w:val="00933115"/>
    <w:rsid w:val="00942EF6"/>
    <w:rsid w:val="00944360"/>
    <w:rsid w:val="0094654D"/>
    <w:rsid w:val="00946662"/>
    <w:rsid w:val="009519FD"/>
    <w:rsid w:val="00954C44"/>
    <w:rsid w:val="00954DC4"/>
    <w:rsid w:val="009561CF"/>
    <w:rsid w:val="00960157"/>
    <w:rsid w:val="00960FE6"/>
    <w:rsid w:val="00963EF7"/>
    <w:rsid w:val="00966F1E"/>
    <w:rsid w:val="00970AE8"/>
    <w:rsid w:val="00970F16"/>
    <w:rsid w:val="00976521"/>
    <w:rsid w:val="00977DD0"/>
    <w:rsid w:val="009806B6"/>
    <w:rsid w:val="009810F2"/>
    <w:rsid w:val="00981A70"/>
    <w:rsid w:val="00985544"/>
    <w:rsid w:val="00990106"/>
    <w:rsid w:val="009910F4"/>
    <w:rsid w:val="00994B68"/>
    <w:rsid w:val="00995C7F"/>
    <w:rsid w:val="009A5323"/>
    <w:rsid w:val="009B4A18"/>
    <w:rsid w:val="009B7C73"/>
    <w:rsid w:val="009C1491"/>
    <w:rsid w:val="009C20A2"/>
    <w:rsid w:val="009C4B2A"/>
    <w:rsid w:val="009C50B3"/>
    <w:rsid w:val="009C6EE6"/>
    <w:rsid w:val="009D15F7"/>
    <w:rsid w:val="009D19C4"/>
    <w:rsid w:val="009D4254"/>
    <w:rsid w:val="009E77A2"/>
    <w:rsid w:val="009F120B"/>
    <w:rsid w:val="009F12EF"/>
    <w:rsid w:val="009F1F61"/>
    <w:rsid w:val="009F4328"/>
    <w:rsid w:val="009F67BC"/>
    <w:rsid w:val="00A01DB4"/>
    <w:rsid w:val="00A05631"/>
    <w:rsid w:val="00A06AD2"/>
    <w:rsid w:val="00A11B18"/>
    <w:rsid w:val="00A11E23"/>
    <w:rsid w:val="00A12338"/>
    <w:rsid w:val="00A14160"/>
    <w:rsid w:val="00A176CE"/>
    <w:rsid w:val="00A24308"/>
    <w:rsid w:val="00A24540"/>
    <w:rsid w:val="00A26EA3"/>
    <w:rsid w:val="00A27251"/>
    <w:rsid w:val="00A27C97"/>
    <w:rsid w:val="00A31428"/>
    <w:rsid w:val="00A31BB9"/>
    <w:rsid w:val="00A33A92"/>
    <w:rsid w:val="00A34E7F"/>
    <w:rsid w:val="00A36732"/>
    <w:rsid w:val="00A36B47"/>
    <w:rsid w:val="00A40214"/>
    <w:rsid w:val="00A412C4"/>
    <w:rsid w:val="00A4601E"/>
    <w:rsid w:val="00A464FF"/>
    <w:rsid w:val="00A50C77"/>
    <w:rsid w:val="00A5232D"/>
    <w:rsid w:val="00A55FE4"/>
    <w:rsid w:val="00A63C5B"/>
    <w:rsid w:val="00A64399"/>
    <w:rsid w:val="00A7678A"/>
    <w:rsid w:val="00A82022"/>
    <w:rsid w:val="00A82880"/>
    <w:rsid w:val="00A863A5"/>
    <w:rsid w:val="00A86796"/>
    <w:rsid w:val="00A92176"/>
    <w:rsid w:val="00A92BAA"/>
    <w:rsid w:val="00AA0C9E"/>
    <w:rsid w:val="00AA1451"/>
    <w:rsid w:val="00AA3151"/>
    <w:rsid w:val="00AA3356"/>
    <w:rsid w:val="00AA5D6F"/>
    <w:rsid w:val="00AA6377"/>
    <w:rsid w:val="00AA6A66"/>
    <w:rsid w:val="00AB04CF"/>
    <w:rsid w:val="00AB0DA4"/>
    <w:rsid w:val="00AB0F61"/>
    <w:rsid w:val="00AB2766"/>
    <w:rsid w:val="00AB641D"/>
    <w:rsid w:val="00AC0260"/>
    <w:rsid w:val="00AC0E69"/>
    <w:rsid w:val="00AC279A"/>
    <w:rsid w:val="00AC2B39"/>
    <w:rsid w:val="00AC2EEB"/>
    <w:rsid w:val="00AC4AA4"/>
    <w:rsid w:val="00AC7087"/>
    <w:rsid w:val="00AD0D8C"/>
    <w:rsid w:val="00AD15AD"/>
    <w:rsid w:val="00AD1662"/>
    <w:rsid w:val="00AD3187"/>
    <w:rsid w:val="00AD4A0D"/>
    <w:rsid w:val="00B0460A"/>
    <w:rsid w:val="00B05922"/>
    <w:rsid w:val="00B061A1"/>
    <w:rsid w:val="00B07A71"/>
    <w:rsid w:val="00B1091B"/>
    <w:rsid w:val="00B150F6"/>
    <w:rsid w:val="00B1768A"/>
    <w:rsid w:val="00B213FA"/>
    <w:rsid w:val="00B22CF9"/>
    <w:rsid w:val="00B22F7F"/>
    <w:rsid w:val="00B236D1"/>
    <w:rsid w:val="00B25A4A"/>
    <w:rsid w:val="00B26E4C"/>
    <w:rsid w:val="00B27F98"/>
    <w:rsid w:val="00B31819"/>
    <w:rsid w:val="00B32D1D"/>
    <w:rsid w:val="00B36F11"/>
    <w:rsid w:val="00B37A92"/>
    <w:rsid w:val="00B41CCF"/>
    <w:rsid w:val="00B43213"/>
    <w:rsid w:val="00B44AC7"/>
    <w:rsid w:val="00B46B62"/>
    <w:rsid w:val="00B46DF7"/>
    <w:rsid w:val="00B5025A"/>
    <w:rsid w:val="00B5133D"/>
    <w:rsid w:val="00B535DF"/>
    <w:rsid w:val="00B53C93"/>
    <w:rsid w:val="00B573F5"/>
    <w:rsid w:val="00B57A7A"/>
    <w:rsid w:val="00B6046F"/>
    <w:rsid w:val="00B631DC"/>
    <w:rsid w:val="00B6354D"/>
    <w:rsid w:val="00B6427B"/>
    <w:rsid w:val="00B66B33"/>
    <w:rsid w:val="00B66F7D"/>
    <w:rsid w:val="00B67252"/>
    <w:rsid w:val="00B83618"/>
    <w:rsid w:val="00B852F7"/>
    <w:rsid w:val="00B869F9"/>
    <w:rsid w:val="00B87718"/>
    <w:rsid w:val="00B87E39"/>
    <w:rsid w:val="00B91E01"/>
    <w:rsid w:val="00B922A0"/>
    <w:rsid w:val="00B92764"/>
    <w:rsid w:val="00B92E1F"/>
    <w:rsid w:val="00B96758"/>
    <w:rsid w:val="00BA2683"/>
    <w:rsid w:val="00BA29FA"/>
    <w:rsid w:val="00BA578C"/>
    <w:rsid w:val="00BB4AFB"/>
    <w:rsid w:val="00BB4E3D"/>
    <w:rsid w:val="00BB5A94"/>
    <w:rsid w:val="00BB6698"/>
    <w:rsid w:val="00BB7587"/>
    <w:rsid w:val="00BC0F02"/>
    <w:rsid w:val="00BC2070"/>
    <w:rsid w:val="00BC2DB2"/>
    <w:rsid w:val="00BC5722"/>
    <w:rsid w:val="00BC5DB0"/>
    <w:rsid w:val="00BC5F80"/>
    <w:rsid w:val="00BD0A14"/>
    <w:rsid w:val="00BD1DFD"/>
    <w:rsid w:val="00BD41ED"/>
    <w:rsid w:val="00BD5118"/>
    <w:rsid w:val="00BD624C"/>
    <w:rsid w:val="00BD742E"/>
    <w:rsid w:val="00BE1E62"/>
    <w:rsid w:val="00BE4DCD"/>
    <w:rsid w:val="00BE4F5E"/>
    <w:rsid w:val="00BF4DBD"/>
    <w:rsid w:val="00BF54A3"/>
    <w:rsid w:val="00BF5FF4"/>
    <w:rsid w:val="00BF6948"/>
    <w:rsid w:val="00C01C22"/>
    <w:rsid w:val="00C0313C"/>
    <w:rsid w:val="00C0326F"/>
    <w:rsid w:val="00C0423A"/>
    <w:rsid w:val="00C0471C"/>
    <w:rsid w:val="00C11A1B"/>
    <w:rsid w:val="00C12B0E"/>
    <w:rsid w:val="00C13852"/>
    <w:rsid w:val="00C20DD4"/>
    <w:rsid w:val="00C20E17"/>
    <w:rsid w:val="00C21FD1"/>
    <w:rsid w:val="00C30865"/>
    <w:rsid w:val="00C32013"/>
    <w:rsid w:val="00C323E4"/>
    <w:rsid w:val="00C3508A"/>
    <w:rsid w:val="00C42A50"/>
    <w:rsid w:val="00C454F4"/>
    <w:rsid w:val="00C503F0"/>
    <w:rsid w:val="00C5403F"/>
    <w:rsid w:val="00C5566F"/>
    <w:rsid w:val="00C57242"/>
    <w:rsid w:val="00C61570"/>
    <w:rsid w:val="00C62E81"/>
    <w:rsid w:val="00C64B9F"/>
    <w:rsid w:val="00C65246"/>
    <w:rsid w:val="00C656CD"/>
    <w:rsid w:val="00C66A90"/>
    <w:rsid w:val="00C66AB4"/>
    <w:rsid w:val="00C674B2"/>
    <w:rsid w:val="00C707D6"/>
    <w:rsid w:val="00C70CD4"/>
    <w:rsid w:val="00C710F6"/>
    <w:rsid w:val="00C74EBA"/>
    <w:rsid w:val="00C77974"/>
    <w:rsid w:val="00C819FC"/>
    <w:rsid w:val="00C81E98"/>
    <w:rsid w:val="00C82CED"/>
    <w:rsid w:val="00C918F4"/>
    <w:rsid w:val="00C9212C"/>
    <w:rsid w:val="00C92288"/>
    <w:rsid w:val="00C938C1"/>
    <w:rsid w:val="00C94632"/>
    <w:rsid w:val="00C94B81"/>
    <w:rsid w:val="00C962FC"/>
    <w:rsid w:val="00CA7304"/>
    <w:rsid w:val="00CA7528"/>
    <w:rsid w:val="00CB11CA"/>
    <w:rsid w:val="00CB279C"/>
    <w:rsid w:val="00CB61FA"/>
    <w:rsid w:val="00CB6DCE"/>
    <w:rsid w:val="00CC0C36"/>
    <w:rsid w:val="00CC2525"/>
    <w:rsid w:val="00CC2F4F"/>
    <w:rsid w:val="00CD1EEE"/>
    <w:rsid w:val="00CD4893"/>
    <w:rsid w:val="00CD7569"/>
    <w:rsid w:val="00CE0B86"/>
    <w:rsid w:val="00CE1552"/>
    <w:rsid w:val="00CE3D88"/>
    <w:rsid w:val="00CE60E6"/>
    <w:rsid w:val="00CF0C47"/>
    <w:rsid w:val="00CF2DD2"/>
    <w:rsid w:val="00D03258"/>
    <w:rsid w:val="00D034CE"/>
    <w:rsid w:val="00D03851"/>
    <w:rsid w:val="00D1014D"/>
    <w:rsid w:val="00D10A17"/>
    <w:rsid w:val="00D139D7"/>
    <w:rsid w:val="00D14C0B"/>
    <w:rsid w:val="00D15790"/>
    <w:rsid w:val="00D21603"/>
    <w:rsid w:val="00D3104D"/>
    <w:rsid w:val="00D31C9A"/>
    <w:rsid w:val="00D331A2"/>
    <w:rsid w:val="00D358D8"/>
    <w:rsid w:val="00D368EC"/>
    <w:rsid w:val="00D36F37"/>
    <w:rsid w:val="00D40EE0"/>
    <w:rsid w:val="00D427EC"/>
    <w:rsid w:val="00D43815"/>
    <w:rsid w:val="00D44BDC"/>
    <w:rsid w:val="00D47DAE"/>
    <w:rsid w:val="00D51040"/>
    <w:rsid w:val="00D514EA"/>
    <w:rsid w:val="00D516FC"/>
    <w:rsid w:val="00D534C0"/>
    <w:rsid w:val="00D625F2"/>
    <w:rsid w:val="00D62BC9"/>
    <w:rsid w:val="00D6370E"/>
    <w:rsid w:val="00D66BCA"/>
    <w:rsid w:val="00D70532"/>
    <w:rsid w:val="00D71F1A"/>
    <w:rsid w:val="00D7224A"/>
    <w:rsid w:val="00D7736E"/>
    <w:rsid w:val="00D80B1F"/>
    <w:rsid w:val="00D83396"/>
    <w:rsid w:val="00D83EDB"/>
    <w:rsid w:val="00D84673"/>
    <w:rsid w:val="00D848FB"/>
    <w:rsid w:val="00D84D16"/>
    <w:rsid w:val="00D85F4E"/>
    <w:rsid w:val="00D862AE"/>
    <w:rsid w:val="00D91998"/>
    <w:rsid w:val="00D9573D"/>
    <w:rsid w:val="00DA029F"/>
    <w:rsid w:val="00DA1394"/>
    <w:rsid w:val="00DA3197"/>
    <w:rsid w:val="00DA5398"/>
    <w:rsid w:val="00DB6579"/>
    <w:rsid w:val="00DB7DA7"/>
    <w:rsid w:val="00DC1437"/>
    <w:rsid w:val="00DC1F77"/>
    <w:rsid w:val="00DC329C"/>
    <w:rsid w:val="00DC414A"/>
    <w:rsid w:val="00DC5805"/>
    <w:rsid w:val="00DC5F79"/>
    <w:rsid w:val="00DC6144"/>
    <w:rsid w:val="00DC72FE"/>
    <w:rsid w:val="00DD06B4"/>
    <w:rsid w:val="00DD0EF4"/>
    <w:rsid w:val="00DD29A8"/>
    <w:rsid w:val="00DD5008"/>
    <w:rsid w:val="00DD5E47"/>
    <w:rsid w:val="00DE0A2E"/>
    <w:rsid w:val="00DE0F20"/>
    <w:rsid w:val="00DE1930"/>
    <w:rsid w:val="00DE3C57"/>
    <w:rsid w:val="00DE7FC6"/>
    <w:rsid w:val="00DF475D"/>
    <w:rsid w:val="00DF4D24"/>
    <w:rsid w:val="00DF5F7B"/>
    <w:rsid w:val="00DF6DC0"/>
    <w:rsid w:val="00E04868"/>
    <w:rsid w:val="00E051B2"/>
    <w:rsid w:val="00E0521E"/>
    <w:rsid w:val="00E06B34"/>
    <w:rsid w:val="00E07E27"/>
    <w:rsid w:val="00E15970"/>
    <w:rsid w:val="00E16E38"/>
    <w:rsid w:val="00E17457"/>
    <w:rsid w:val="00E200FB"/>
    <w:rsid w:val="00E205DB"/>
    <w:rsid w:val="00E21426"/>
    <w:rsid w:val="00E229D5"/>
    <w:rsid w:val="00E25153"/>
    <w:rsid w:val="00E31D4F"/>
    <w:rsid w:val="00E4333A"/>
    <w:rsid w:val="00E4449D"/>
    <w:rsid w:val="00E459D5"/>
    <w:rsid w:val="00E45A65"/>
    <w:rsid w:val="00E45E56"/>
    <w:rsid w:val="00E468BE"/>
    <w:rsid w:val="00E46BB8"/>
    <w:rsid w:val="00E47245"/>
    <w:rsid w:val="00E54EB8"/>
    <w:rsid w:val="00E62C50"/>
    <w:rsid w:val="00E64500"/>
    <w:rsid w:val="00E653CC"/>
    <w:rsid w:val="00E65FFD"/>
    <w:rsid w:val="00E67403"/>
    <w:rsid w:val="00E7234A"/>
    <w:rsid w:val="00E72C38"/>
    <w:rsid w:val="00E772BE"/>
    <w:rsid w:val="00E81992"/>
    <w:rsid w:val="00E901C9"/>
    <w:rsid w:val="00E901F2"/>
    <w:rsid w:val="00E90766"/>
    <w:rsid w:val="00E90926"/>
    <w:rsid w:val="00E93939"/>
    <w:rsid w:val="00E93A76"/>
    <w:rsid w:val="00E94242"/>
    <w:rsid w:val="00E96CF8"/>
    <w:rsid w:val="00EA2E96"/>
    <w:rsid w:val="00EB00C6"/>
    <w:rsid w:val="00EB3B94"/>
    <w:rsid w:val="00EB3F0A"/>
    <w:rsid w:val="00EB4F04"/>
    <w:rsid w:val="00EC21B9"/>
    <w:rsid w:val="00EC2446"/>
    <w:rsid w:val="00EC3106"/>
    <w:rsid w:val="00EC4088"/>
    <w:rsid w:val="00EC56E2"/>
    <w:rsid w:val="00EC6200"/>
    <w:rsid w:val="00EC719E"/>
    <w:rsid w:val="00ED2F74"/>
    <w:rsid w:val="00ED3AD0"/>
    <w:rsid w:val="00ED4362"/>
    <w:rsid w:val="00EE3816"/>
    <w:rsid w:val="00EE73C1"/>
    <w:rsid w:val="00EF05D5"/>
    <w:rsid w:val="00EF3D2A"/>
    <w:rsid w:val="00EF3D60"/>
    <w:rsid w:val="00EF6DFB"/>
    <w:rsid w:val="00F00EBA"/>
    <w:rsid w:val="00F03564"/>
    <w:rsid w:val="00F106F0"/>
    <w:rsid w:val="00F13635"/>
    <w:rsid w:val="00F14D62"/>
    <w:rsid w:val="00F16DA6"/>
    <w:rsid w:val="00F16F60"/>
    <w:rsid w:val="00F1795C"/>
    <w:rsid w:val="00F20845"/>
    <w:rsid w:val="00F22F2A"/>
    <w:rsid w:val="00F236E1"/>
    <w:rsid w:val="00F25BEF"/>
    <w:rsid w:val="00F27195"/>
    <w:rsid w:val="00F27338"/>
    <w:rsid w:val="00F27730"/>
    <w:rsid w:val="00F278AA"/>
    <w:rsid w:val="00F31E2B"/>
    <w:rsid w:val="00F32025"/>
    <w:rsid w:val="00F3249E"/>
    <w:rsid w:val="00F32B3C"/>
    <w:rsid w:val="00F34170"/>
    <w:rsid w:val="00F40A62"/>
    <w:rsid w:val="00F40C7A"/>
    <w:rsid w:val="00F41BF8"/>
    <w:rsid w:val="00F43E5F"/>
    <w:rsid w:val="00F4751D"/>
    <w:rsid w:val="00F51C2A"/>
    <w:rsid w:val="00F525D8"/>
    <w:rsid w:val="00F626C6"/>
    <w:rsid w:val="00F66550"/>
    <w:rsid w:val="00F71C06"/>
    <w:rsid w:val="00F75934"/>
    <w:rsid w:val="00F760D3"/>
    <w:rsid w:val="00F77CC3"/>
    <w:rsid w:val="00F80BCB"/>
    <w:rsid w:val="00F82760"/>
    <w:rsid w:val="00F83FB9"/>
    <w:rsid w:val="00F85988"/>
    <w:rsid w:val="00F86BDC"/>
    <w:rsid w:val="00F87B1F"/>
    <w:rsid w:val="00F93182"/>
    <w:rsid w:val="00FA0A32"/>
    <w:rsid w:val="00FA1309"/>
    <w:rsid w:val="00FA3352"/>
    <w:rsid w:val="00FA3AAE"/>
    <w:rsid w:val="00FB0922"/>
    <w:rsid w:val="00FB1AB1"/>
    <w:rsid w:val="00FB4242"/>
    <w:rsid w:val="00FC1E01"/>
    <w:rsid w:val="00FC2594"/>
    <w:rsid w:val="00FC4C1B"/>
    <w:rsid w:val="00FD0EB5"/>
    <w:rsid w:val="00FD17E0"/>
    <w:rsid w:val="00FD1E56"/>
    <w:rsid w:val="00FD4264"/>
    <w:rsid w:val="00FD7376"/>
    <w:rsid w:val="00FD7CAA"/>
    <w:rsid w:val="00FE0798"/>
    <w:rsid w:val="00FE1800"/>
    <w:rsid w:val="00FF2575"/>
    <w:rsid w:val="00FF4D60"/>
    <w:rsid w:val="00FF5253"/>
    <w:rsid w:val="00FF5A7D"/>
    <w:rsid w:val="00FF5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B463612"/>
  <w15:chartTrackingRefBased/>
  <w15:docId w15:val="{1D107686-171D-4BEF-9E95-A377636FB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009DD"/>
    <w:pPr>
      <w:spacing w:after="0" w:line="240" w:lineRule="auto"/>
    </w:pPr>
    <w:rPr>
      <w:sz w:val="20"/>
      <w:szCs w:val="20"/>
    </w:rPr>
  </w:style>
  <w:style w:type="character" w:customStyle="1" w:styleId="FootnoteTextChar">
    <w:name w:val="Footnote Text Char"/>
    <w:basedOn w:val="DefaultParagraphFont"/>
    <w:link w:val="FootnoteText"/>
    <w:uiPriority w:val="99"/>
    <w:rsid w:val="000009DD"/>
    <w:rPr>
      <w:sz w:val="20"/>
      <w:szCs w:val="20"/>
    </w:rPr>
  </w:style>
  <w:style w:type="character" w:styleId="FootnoteReference">
    <w:name w:val="footnote reference"/>
    <w:basedOn w:val="DefaultParagraphFont"/>
    <w:uiPriority w:val="99"/>
    <w:semiHidden/>
    <w:unhideWhenUsed/>
    <w:rsid w:val="000009DD"/>
    <w:rPr>
      <w:vertAlign w:val="superscript"/>
    </w:rPr>
  </w:style>
  <w:style w:type="character" w:styleId="Hyperlink">
    <w:name w:val="Hyperlink"/>
    <w:basedOn w:val="DefaultParagraphFont"/>
    <w:uiPriority w:val="99"/>
    <w:unhideWhenUsed/>
    <w:rsid w:val="006D5FB1"/>
    <w:rPr>
      <w:color w:val="0563C1" w:themeColor="hyperlink"/>
      <w:u w:val="single"/>
    </w:rPr>
  </w:style>
  <w:style w:type="character" w:styleId="UnresolvedMention">
    <w:name w:val="Unresolved Mention"/>
    <w:basedOn w:val="DefaultParagraphFont"/>
    <w:uiPriority w:val="99"/>
    <w:semiHidden/>
    <w:unhideWhenUsed/>
    <w:rsid w:val="00E901C9"/>
    <w:rPr>
      <w:color w:val="808080"/>
      <w:shd w:val="clear" w:color="auto" w:fill="E6E6E6"/>
    </w:rPr>
  </w:style>
  <w:style w:type="paragraph" w:styleId="Header">
    <w:name w:val="header"/>
    <w:basedOn w:val="Normal"/>
    <w:link w:val="HeaderChar"/>
    <w:uiPriority w:val="99"/>
    <w:unhideWhenUsed/>
    <w:rsid w:val="00410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27D"/>
  </w:style>
  <w:style w:type="paragraph" w:styleId="Footer">
    <w:name w:val="footer"/>
    <w:basedOn w:val="Normal"/>
    <w:link w:val="FooterChar"/>
    <w:uiPriority w:val="99"/>
    <w:unhideWhenUsed/>
    <w:rsid w:val="00410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27D"/>
  </w:style>
  <w:style w:type="character" w:styleId="Emphasis">
    <w:name w:val="Emphasis"/>
    <w:basedOn w:val="DefaultParagraphFont"/>
    <w:uiPriority w:val="20"/>
    <w:qFormat/>
    <w:rsid w:val="00FA3352"/>
    <w:rPr>
      <w:i/>
      <w:iCs/>
    </w:rPr>
  </w:style>
  <w:style w:type="character" w:styleId="CommentReference">
    <w:name w:val="annotation reference"/>
    <w:basedOn w:val="DefaultParagraphFont"/>
    <w:uiPriority w:val="99"/>
    <w:semiHidden/>
    <w:unhideWhenUsed/>
    <w:rsid w:val="00F40A62"/>
    <w:rPr>
      <w:sz w:val="16"/>
      <w:szCs w:val="16"/>
    </w:rPr>
  </w:style>
  <w:style w:type="paragraph" w:styleId="CommentText">
    <w:name w:val="annotation text"/>
    <w:basedOn w:val="Normal"/>
    <w:link w:val="CommentTextChar"/>
    <w:uiPriority w:val="99"/>
    <w:semiHidden/>
    <w:unhideWhenUsed/>
    <w:rsid w:val="00F40A62"/>
    <w:pPr>
      <w:spacing w:line="240" w:lineRule="auto"/>
    </w:pPr>
    <w:rPr>
      <w:sz w:val="20"/>
      <w:szCs w:val="20"/>
    </w:rPr>
  </w:style>
  <w:style w:type="character" w:customStyle="1" w:styleId="CommentTextChar">
    <w:name w:val="Comment Text Char"/>
    <w:basedOn w:val="DefaultParagraphFont"/>
    <w:link w:val="CommentText"/>
    <w:uiPriority w:val="99"/>
    <w:semiHidden/>
    <w:rsid w:val="00F40A62"/>
    <w:rPr>
      <w:sz w:val="20"/>
      <w:szCs w:val="20"/>
    </w:rPr>
  </w:style>
  <w:style w:type="paragraph" w:styleId="CommentSubject">
    <w:name w:val="annotation subject"/>
    <w:basedOn w:val="CommentText"/>
    <w:next w:val="CommentText"/>
    <w:link w:val="CommentSubjectChar"/>
    <w:uiPriority w:val="99"/>
    <w:semiHidden/>
    <w:unhideWhenUsed/>
    <w:rsid w:val="00F40A62"/>
    <w:rPr>
      <w:b/>
      <w:bCs/>
    </w:rPr>
  </w:style>
  <w:style w:type="character" w:customStyle="1" w:styleId="CommentSubjectChar">
    <w:name w:val="Comment Subject Char"/>
    <w:basedOn w:val="CommentTextChar"/>
    <w:link w:val="CommentSubject"/>
    <w:uiPriority w:val="99"/>
    <w:semiHidden/>
    <w:rsid w:val="00F40A62"/>
    <w:rPr>
      <w:b/>
      <w:bCs/>
      <w:sz w:val="20"/>
      <w:szCs w:val="20"/>
    </w:rPr>
  </w:style>
  <w:style w:type="paragraph" w:styleId="BalloonText">
    <w:name w:val="Balloon Text"/>
    <w:basedOn w:val="Normal"/>
    <w:link w:val="BalloonTextChar"/>
    <w:uiPriority w:val="99"/>
    <w:semiHidden/>
    <w:unhideWhenUsed/>
    <w:rsid w:val="00F40A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A62"/>
    <w:rPr>
      <w:rFonts w:ascii="Segoe UI" w:hAnsi="Segoe UI" w:cs="Segoe UI"/>
      <w:sz w:val="18"/>
      <w:szCs w:val="18"/>
    </w:rPr>
  </w:style>
  <w:style w:type="paragraph" w:styleId="ListParagraph">
    <w:name w:val="List Paragraph"/>
    <w:basedOn w:val="Normal"/>
    <w:uiPriority w:val="34"/>
    <w:qFormat/>
    <w:rsid w:val="00E205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568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hyperlink" Target="https://academic.oup.com/nutritionreviews/article-abstract/14/3/71/2659812?redirectedFrom=fulltext" TargetMode="External"/><Relationship Id="rId39" Type="http://schemas.openxmlformats.org/officeDocument/2006/relationships/hyperlink" Target="https://www.britishnewspaperarchive.co.uk/viewer/bl/0001599/19171207/110/0007" TargetMode="External"/><Relationship Id="rId21" Type="http://schemas.openxmlformats.org/officeDocument/2006/relationships/hyperlink" Target="http://journals.sagepub.com.ezproxy.uwtsd.ac.uk/doi/pdf/10.1177/016344300022005002" TargetMode="External"/><Relationship Id="rId34" Type="http://schemas.openxmlformats.org/officeDocument/2006/relationships/hyperlink" Target="https://www.britishnewspaperarchive.co.uk/viewer/bl/0000644/19170214/102/0004" TargetMode="External"/><Relationship Id="rId42" Type="http://schemas.openxmlformats.org/officeDocument/2006/relationships/hyperlink" Target="https://www.britishnewspaperarchive.co.uk/viewer/bl/0001947/19230223/181/0015" TargetMode="External"/><Relationship Id="rId47" Type="http://schemas.openxmlformats.org/officeDocument/2006/relationships/hyperlink" Target="https://www.britishnewspaperarchive.co.uk/viewer/bl/0000206/19061026/219/0014" TargetMode="External"/><Relationship Id="rId50" Type="http://schemas.openxmlformats.org/officeDocument/2006/relationships/hyperlink" Target="https://www.britishnewspaperarchive.co.uk/viewer/BL/0001527/19160804/030/0002?browse=False" TargetMode="External"/><Relationship Id="rId55" Type="http://schemas.openxmlformats.org/officeDocument/2006/relationships/hyperlink" Target="https://www.britishnewspaperarchive.co.uk/viewer/bl/0000250/19140223/276/0007" TargetMode="External"/><Relationship Id="rId63" Type="http://schemas.openxmlformats.org/officeDocument/2006/relationships/hyperlink" Target="https://www.addiction.com/a-z/amphetamine-use-history/" TargetMode="External"/><Relationship Id="rId68" Type="http://schemas.openxmlformats.org/officeDocument/2006/relationships/hyperlink" Target="https://www.ancestry.co.uk/family-tree/person/tree/71105/person/6591677417/facts" TargetMode="External"/><Relationship Id="rId76" Type="http://schemas.openxmlformats.org/officeDocument/2006/relationships/hyperlink" Target="https://www.fanchants.com/football-songs/manchester_united-chants/my-old-man-6/" TargetMode="External"/><Relationship Id="rId7" Type="http://schemas.openxmlformats.org/officeDocument/2006/relationships/endnotes" Target="endnotes.xml"/><Relationship Id="rId71" Type="http://schemas.openxmlformats.org/officeDocument/2006/relationships/hyperlink" Target="https://www.ancestry.co.uk/interactive/5119/41629_636897_11147-00149/3866259?backurl=https://www.ancestry.co.uk/family-tree/person/tree/71105/person/-2118486062/facts/citation/720363195213/edit/record" TargetMode="External"/><Relationship Id="rId2" Type="http://schemas.openxmlformats.org/officeDocument/2006/relationships/numbering" Target="numbering.xml"/><Relationship Id="rId16" Type="http://schemas.openxmlformats.org/officeDocument/2006/relationships/image" Target="media/image6.jpeg"/><Relationship Id="rId29" Type="http://schemas.openxmlformats.org/officeDocument/2006/relationships/hyperlink" Target="https://web-a-ebscohost-com.ezproxy.uwtsd.ac.uk/ehost/detail/detail?vid=0&amp;sid=bd22e4d7-7767-41bc-81c5-ea84ea4f03db%40sessionmgr4007&amp;bdata=JnNpdGU9ZWhvc3QtbGl2ZQ%3d%3d" TargetMode="External"/><Relationship Id="rId11" Type="http://schemas.openxmlformats.org/officeDocument/2006/relationships/footer" Target="footer1.xml"/><Relationship Id="rId24" Type="http://schemas.openxmlformats.org/officeDocument/2006/relationships/hyperlink" Target="http://www.jstor.org/stable/2770043" TargetMode="External"/><Relationship Id="rId32" Type="http://schemas.openxmlformats.org/officeDocument/2006/relationships/hyperlink" Target="https://www.britishnewspaperarchive.co.uk/viewer/bl/0001599/19150618/014/0002" TargetMode="External"/><Relationship Id="rId37" Type="http://schemas.openxmlformats.org/officeDocument/2006/relationships/hyperlink" Target="https://www.britishnewspaperarchive.co.uk/viewer/bl/0000729/19171125/054/0004" TargetMode="External"/><Relationship Id="rId40" Type="http://schemas.openxmlformats.org/officeDocument/2006/relationships/hyperlink" Target="https://www.britishnewspaperarchive.co.uk/viewer/bl/0000273/19351121/251/0012" TargetMode="External"/><Relationship Id="rId45" Type="http://schemas.openxmlformats.org/officeDocument/2006/relationships/hyperlink" Target="https://www.britishnewspaperarchive.co.uk/viewer/bl/0000679/19130925/066/0007" TargetMode="External"/><Relationship Id="rId53" Type="http://schemas.openxmlformats.org/officeDocument/2006/relationships/hyperlink" Target="https://www.britishnewspaperarchive.co.uk/viewer/bl/0000327/19131229/016/0002" TargetMode="External"/><Relationship Id="rId58" Type="http://schemas.openxmlformats.org/officeDocument/2006/relationships/hyperlink" Target="https://www.britishnewspaperarchive.co.uk/viewer/bl/0000687/19410507/201/0006" TargetMode="External"/><Relationship Id="rId66" Type="http://schemas.openxmlformats.org/officeDocument/2006/relationships/hyperlink" Target="https://search.ancestry.co.uk/cgi-bin/sse.dll?indiv=1&amp;dbid=9841&amp;h=111669621&amp;tid=&amp;pid=&amp;usePUB=true&amp;_phsrc=rfN1920&amp;_phstart=successSource" TargetMode="External"/><Relationship Id="rId74" Type="http://schemas.openxmlformats.org/officeDocument/2006/relationships/hyperlink" Target="https://www.libertyellisfoundation.org/ellis-island-history" TargetMode="External"/><Relationship Id="rId79" Type="http://schemas.openxmlformats.org/officeDocument/2006/relationships/hyperlink" Target="http://www.horseracinghistory.co.uk/hrho/action/viewDocument?id=918" TargetMode="External"/><Relationship Id="rId5" Type="http://schemas.openxmlformats.org/officeDocument/2006/relationships/webSettings" Target="webSettings.xml"/><Relationship Id="rId61" Type="http://schemas.openxmlformats.org/officeDocument/2006/relationships/hyperlink" Target="https://www.britishnewspaperarchive.co.uk/search/results/1919-01-01/1919-12-31?basicsearch=bernard%20dillon&amp;somesearch=bernard%20dillon&amp;exactsearch=false&amp;retrievecountrycounts=false" TargetMode="External"/><Relationship Id="rId82" Type="http://schemas.openxmlformats.org/officeDocument/2006/relationships/fontTable" Target="fontTable.xml"/><Relationship Id="rId10" Type="http://schemas.openxmlformats.org/officeDocument/2006/relationships/hyperlink" Target="mailto:1501864@student.uwtsd.ac.uk" TargetMode="External"/><Relationship Id="rId19" Type="http://schemas.openxmlformats.org/officeDocument/2006/relationships/hyperlink" Target="https://web-a-ebscohost-com.ezproxy.uwtsd.ac.uk/ehost/pdfviewer/pdfviewer?vid=1&amp;sid=139a70cd-1cee-40f6-a346-f9558e1a5d4b%40sessionmgr4010" TargetMode="External"/><Relationship Id="rId31" Type="http://schemas.openxmlformats.org/officeDocument/2006/relationships/hyperlink" Target="https://web-a-ebscohost-com.ezproxy.uwtsd.ac.uk/ehost/pdfviewer/pdfviewer?vid=1&amp;sid=371ff262-6c9a-4e61-b1ad-e17bb4f700c9%40sessionmgr4010" TargetMode="External"/><Relationship Id="rId44" Type="http://schemas.openxmlformats.org/officeDocument/2006/relationships/hyperlink" Target="https://www.britishnewspaperarchive.co.uk/viewer/bl/0002113/19140813/084/0004" TargetMode="External"/><Relationship Id="rId52" Type="http://schemas.openxmlformats.org/officeDocument/2006/relationships/hyperlink" Target="https://www.britishnewspaperarchive.co.uk/viewer/bl/0001599/19160915/075/0005" TargetMode="External"/><Relationship Id="rId60" Type="http://schemas.openxmlformats.org/officeDocument/2006/relationships/hyperlink" Target="https://www.britishnewspaperarchive.co.uk/viewer/bl/0000273/19130619/173/0006" TargetMode="External"/><Relationship Id="rId65" Type="http://schemas.openxmlformats.org/officeDocument/2006/relationships/hyperlink" Target="https://search.ancestry.co.uk/cgi-bin/sse.dll?indiv=1&amp;dbid=2465&amp;h=2424&amp;tid=71105&amp;pid=24450107215&amp;usePUB=true&amp;_phsrc=rfN1906&amp;_phstart=successSource" TargetMode="External"/><Relationship Id="rId73" Type="http://schemas.openxmlformats.org/officeDocument/2006/relationships/hyperlink" Target="http://www.grand-national.me.uk/5722/horse-racing-during-the-wars/" TargetMode="External"/><Relationship Id="rId78" Type="http://schemas.openxmlformats.org/officeDocument/2006/relationships/hyperlink" Target="http://www.horseracinghistory.co.uk/hrho/action/viewDocument?id=898" TargetMode="External"/><Relationship Id="rId8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search-proquest-com.ezproxy.uwtsd.ac.uk/docview/1019241470/fulltextPDF/B07061E866B1488BPQ/1?accountid=130472" TargetMode="External"/><Relationship Id="rId27" Type="http://schemas.openxmlformats.org/officeDocument/2006/relationships/hyperlink" Target="https://ourworldindata.org/literacy" TargetMode="External"/><Relationship Id="rId30" Type="http://schemas.openxmlformats.org/officeDocument/2006/relationships/hyperlink" Target="file:///C:/Users/HP%20Setup/Downloads/130-194-1-SM%20(3).pdf" TargetMode="External"/><Relationship Id="rId35" Type="http://schemas.openxmlformats.org/officeDocument/2006/relationships/hyperlink" Target="https://www.britishnewspaperarchive.co.uk/viewer/bl/0001897/19200424/140/0005" TargetMode="External"/><Relationship Id="rId43" Type="http://schemas.openxmlformats.org/officeDocument/2006/relationships/hyperlink" Target="https://www.britishnewspaperarchive.co.uk/viewer/bl/0000576/19170608/067/0004" TargetMode="External"/><Relationship Id="rId48" Type="http://schemas.openxmlformats.org/officeDocument/2006/relationships/hyperlink" Target="https://www.independent.co.uk/news/people/obituary-lavinia-norfolk-1525332.html" TargetMode="External"/><Relationship Id="rId56" Type="http://schemas.openxmlformats.org/officeDocument/2006/relationships/hyperlink" Target="https://www.britishnewspaperarchive.co.uk/viewer/bl/0000748/19200716/079/0007" TargetMode="External"/><Relationship Id="rId64" Type="http://schemas.openxmlformats.org/officeDocument/2006/relationships/hyperlink" Target="https://search.ancestry.co.uk/cgi-bin/sse.dll?indiv=1&amp;dbid=2465&amp;h=32260&amp;tid=71105&amp;pid=24450107215&amp;usePUB=true&amp;_phsrc=rfN1905&amp;_phstart=successSource" TargetMode="External"/><Relationship Id="rId69" Type="http://schemas.openxmlformats.org/officeDocument/2006/relationships/hyperlink" Target="https://search.ancestry.co.uk/cgi-bin/sse.dll?indiv=1&amp;dbid=2572&amp;h=2891413&amp;ssrc=pt&amp;tid=71105&amp;pid=-2129803716&amp;usePUB=true" TargetMode="External"/><Relationship Id="rId77" Type="http://schemas.openxmlformats.org/officeDocument/2006/relationships/hyperlink" Target="http://www.longlongtrail.co.uk/soldiers/a-soldiers-life-1914-1918/enlisting-into-the-army/the-group-scheme-derby-scheme/" TargetMode="External"/><Relationship Id="rId8" Type="http://schemas.openxmlformats.org/officeDocument/2006/relationships/image" Target="media/image1.jpeg"/><Relationship Id="rId51" Type="http://schemas.openxmlformats.org/officeDocument/2006/relationships/hyperlink" Target="https://www.britishnewspaperarchive.co.uk/viewer/bl/0000273/19351109/217/0007" TargetMode="External"/><Relationship Id="rId72" Type="http://schemas.openxmlformats.org/officeDocument/2006/relationships/hyperlink" Target="http://www.census.nationalarchives.ie/reels/nai000894802/" TargetMode="External"/><Relationship Id="rId80" Type="http://schemas.openxmlformats.org/officeDocument/2006/relationships/hyperlink" Target="http://www.horseracinghistory.co.uk/hrho/action/viewDocument?id=897"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7.jpg"/><Relationship Id="rId25" Type="http://schemas.openxmlformats.org/officeDocument/2006/relationships/hyperlink" Target="https://web-a-ebscohost-com.ezproxy.uwtsd.ac.uk/ehost/pdfviewer/pdfviewer?vid=1&amp;sid=d37e6944-ca94-425f-93f5-fc68128da3a4%40sessionmgr4006" TargetMode="External"/><Relationship Id="rId33" Type="http://schemas.openxmlformats.org/officeDocument/2006/relationships/hyperlink" Target="https://www.britishnewspaperarchive.co.uk/viewer/bl/0000729/19390423/430/0020" TargetMode="External"/><Relationship Id="rId38" Type="http://schemas.openxmlformats.org/officeDocument/2006/relationships/hyperlink" Target="https://www.britishnewspaperarchive.co.uk/viewer/bl/0001599/19200319/059/0005" TargetMode="External"/><Relationship Id="rId46" Type="http://schemas.openxmlformats.org/officeDocument/2006/relationships/hyperlink" Target="https://www.britishnewspaperarchive.co.uk/viewer/bl/0000563/19410506/038/0004" TargetMode="External"/><Relationship Id="rId59" Type="http://schemas.openxmlformats.org/officeDocument/2006/relationships/hyperlink" Target="https://www.britishnewspaperarchive.co.uk/viewer/bl/0000053/19221019/181/0016" TargetMode="External"/><Relationship Id="rId67" Type="http://schemas.openxmlformats.org/officeDocument/2006/relationships/hyperlink" Target="https://search.ancestry.co.uk/cgi-bin/sse.dll?indiv=1&amp;dbid=2573&amp;h=4153918&amp;ssrc=pt&amp;tid=71105&amp;pid=-2118486062&amp;usePUB=true" TargetMode="External"/><Relationship Id="rId20" Type="http://schemas.openxmlformats.org/officeDocument/2006/relationships/hyperlink" Target="http://journals.sagepub.com.ezproxy.uwtsd.ac.uk/doi/pdf/10.1177/0004867418763538" TargetMode="External"/><Relationship Id="rId41" Type="http://schemas.openxmlformats.org/officeDocument/2006/relationships/hyperlink" Target="https://www.britishnewspaperarchive.co.uk/viewer/bl/0000273/19170607/131/0005" TargetMode="External"/><Relationship Id="rId54" Type="http://schemas.openxmlformats.org/officeDocument/2006/relationships/hyperlink" Target="https://www.britishnewspaperarchive.co.uk/viewer/bl/0000271/19140223/045/0005" TargetMode="External"/><Relationship Id="rId62" Type="http://schemas.openxmlformats.org/officeDocument/2006/relationships/hyperlink" Target="https://www.britishnewspaperarchive.co.uk/viewer/bl/0000053/19140225/196/0018" TargetMode="External"/><Relationship Id="rId70" Type="http://schemas.openxmlformats.org/officeDocument/2006/relationships/hyperlink" Targe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 TargetMode="External"/><Relationship Id="rId75" Type="http://schemas.openxmlformats.org/officeDocument/2006/relationships/hyperlink" Target="https://www.libertyellisfoundation.org/ellis-island-history"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hyperlink" Target="http://www.oxfordreference.com.ezproxy.uwtsd.ac.uk/view/10.1093/acref/9780199546091.001.0001/acref-9780199546091-e-8108" TargetMode="External"/><Relationship Id="rId28" Type="http://schemas.openxmlformats.org/officeDocument/2006/relationships/hyperlink" Target="http://www.oxforddnb.com.ezproxy.uwtsd.ac.uk/view/10.1093/ref:odnb/9780198614128.001.0001/odnb-9780198614128-e-102527" TargetMode="External"/><Relationship Id="rId36" Type="http://schemas.openxmlformats.org/officeDocument/2006/relationships/hyperlink" Target="https://www.britishnewspaperarchive.co.uk/viewer/bl/0000289/19170811/081/0004" TargetMode="External"/><Relationship Id="rId49" Type="http://schemas.openxmlformats.org/officeDocument/2006/relationships/hyperlink" Target="https://www.britishnewspaperarchive.co.uk/viewer/bl/0000560/19180529/068/0008" TargetMode="External"/><Relationship Id="rId57" Type="http://schemas.openxmlformats.org/officeDocument/2006/relationships/hyperlink" Target="https://www.britishnewspaperarchive.co.uk/viewer/bl/0000668/19100302/147/0007"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www.gettyimages.fr/detail/photo-d'actualit%C3%A9/the-funeral-procession-of-music-hall-artiste-marie-photo-dactualit%C3%A9/613476632" TargetMode="External"/><Relationship Id="rId18" Type="http://schemas.openxmlformats.org/officeDocument/2006/relationships/hyperlink" Target="https://www.ancestry.co.uk/family-tree/person/tree/71105/person/6591677417/facts" TargetMode="External"/><Relationship Id="rId26" Type="http://schemas.openxmlformats.org/officeDocument/2006/relationships/hyperlink" Target="https://academic.oup.com/nutritionreviews/article-abstract/14/3/71/2659812?redirectedFrom=fulltext" TargetMode="External"/><Relationship Id="rId39" Type="http://schemas.openxmlformats.org/officeDocument/2006/relationships/hyperlink" Target="https://www.google.co.uk/search?q=bernard+dillon&amp;rlz=1C1CHBF_en-GBGB699GB699&amp;source=lnms&amp;tbm=isch&amp;sa=X&amp;ved=0ahUKEwie7PDSn_TaAhWSbMAKHS0UBzoQ_AUICigB&amp;biw=1071&amp;bih=469" TargetMode="External"/><Relationship Id="rId21" Type="http://schemas.openxmlformats.org/officeDocument/2006/relationships/hyperlink" Target="https://search.ancestry.co.uk/cgi-bin/sse.dll?indiv=1&amp;dbid=9841&amp;h=111669621&amp;tid=&amp;pid=&amp;usePUB=true&amp;_phsrc=rfN1920&amp;_phstart=successSource" TargetMode="External"/><Relationship Id="rId34" Type="http://schemas.openxmlformats.org/officeDocument/2006/relationships/hyperlink" Target="https://search-proquest-com.ezproxy.uwtsd.ac.uk/docview/1019241470/fulltextPDF/B07061E866B1488BPQ/1?accountid=130472" TargetMode="External"/><Relationship Id="rId42" Type="http://schemas.openxmlformats.org/officeDocument/2006/relationships/hyperlink" Target="https://search-proquest-com.ezproxy.uwtsd.ac.uk/docview/1019241470/fulltextPDF/B07061E866B1488BPQ/1?accountid=130472" TargetMode="External"/><Relationship Id="rId47" Type="http://schemas.openxmlformats.org/officeDocument/2006/relationships/hyperlink" Target="https://www.libertyellisfoundation.org/ellis-island-history" TargetMode="External"/><Relationship Id="rId50" Type="http://schemas.openxmlformats.org/officeDocument/2006/relationships/hyperlink" Target="https://www.britishnewspaperarchive.co.uk/viewer/bl/0000327/19131229/016/0002" TargetMode="External"/><Relationship Id="rId55" Type="http://schemas.openxmlformats.org/officeDocument/2006/relationships/hyperlink" Target="http://www.grand-national.me.uk/5722/horse-racing-during-the-wars/" TargetMode="External"/><Relationship Id="rId63" Type="http://schemas.openxmlformats.org/officeDocument/2006/relationships/hyperlink" Target="https://www.britishnewspaperarchive.co.uk/viewer/bl/0000273/19170607/131/0005" TargetMode="External"/><Relationship Id="rId68" Type="http://schemas.openxmlformats.org/officeDocument/2006/relationships/hyperlink" Target="https://www.britishnewspaperarchive.co.uk/search/results/1919-01-01/1919-12-31?basicsearch=bernard%20dillon&amp;somesearch=bernard%20dillon&amp;exactsearch=false&amp;retrievecountrycounts=false" TargetMode="External"/><Relationship Id="rId76" Type="http://schemas.openxmlformats.org/officeDocument/2006/relationships/hyperlink" Target="https://www.britishnewspaperarchive.co.uk/viewer/bl/0000563/19410506/038/0004" TargetMode="External"/><Relationship Id="rId7" Type="http://schemas.openxmlformats.org/officeDocument/2006/relationships/hyperlink" Target="https://www.britishnewspaperarchive.co.uk/viewer/bl/0001947/19230223/181/0015" TargetMode="External"/><Relationship Id="rId71" Type="http://schemas.openxmlformats.org/officeDocument/2006/relationships/hyperlink" Target="https://www.britishnewspaperarchive.co.uk/viewer/bl/0000748/19200716/079/0007" TargetMode="External"/><Relationship Id="rId2" Type="http://schemas.openxmlformats.org/officeDocument/2006/relationships/hyperlink" Target="https://ourworldindata.org/literacy" TargetMode="External"/><Relationship Id="rId16" Type="http://schemas.openxmlformats.org/officeDocument/2006/relationships/hyperlink" Target="https://www.youtube.com/results?search_query=miss+marie+lloyd+%E2%80%93+queen+of+the+music+hall" TargetMode="External"/><Relationship Id="rId29" Type="http://schemas.openxmlformats.org/officeDocument/2006/relationships/hyperlink" Target="http://www.horseracinghistory.co.uk/hrho/action/viewDocument?id=918" TargetMode="External"/><Relationship Id="rId11" Type="http://schemas.openxmlformats.org/officeDocument/2006/relationships/hyperlink" Target="https://search.ancestry.co.uk/cgi-bin/sse.dll?indiv=1&amp;dbid=2465&amp;h=32260&amp;tid=71105&amp;pid=24450107215&amp;usePUB=true&amp;_phsrc=rfN1905&amp;_phstart=successSource" TargetMode="External"/><Relationship Id="rId24" Type="http://schemas.openxmlformats.org/officeDocument/2006/relationships/hyperlink" Target="https://www.britishnewspaperarchive.co.uk/viewer/bl/0000206/19061026/219/0014" TargetMode="External"/><Relationship Id="rId32" Type="http://schemas.openxmlformats.org/officeDocument/2006/relationships/hyperlink" Target="https://search-proquest-com.ezproxy.uwtsd.ac.uk/docview/1019241470/fulltextPDF/B07061E866B1488BPQ/1?accountid=130472" TargetMode="External"/><Relationship Id="rId37" Type="http://schemas.openxmlformats.org/officeDocument/2006/relationships/hyperlink" Target="https://www.gettyimages.co.uk/detail/news-photo/sport-horse-racing-circa-1900-bernard-dillon-riding-pretty-news-photo/79022974" TargetMode="External"/><Relationship Id="rId40" Type="http://schemas.openxmlformats.org/officeDocument/2006/relationships/hyperlink" Target="https://www.britishnewspaperarchive.co.uk/viewer/bl/0000668/19100302/147/0007" TargetMode="External"/><Relationship Id="rId45" Type="http://schemas.openxmlformats.org/officeDocument/2006/relationships/hyperlink" Target="https://www.ancestry.co.uk/interactive/2997/40610_B000824-00323?pid=34189144&amp;backurl=https://search.ancestry.co.uk/cgi-bin/sse.dll?indiv%3D1%26dbid%3D2997%26h%3D34189144%26tid%3D%26pid%3D%26usePUB%3Dtrue%26_phsrc%3DrfN1921%26_phstart%3DsuccessSource&amp;treeid=&amp;personid=&amp;hintid=&amp;usePUB=true&amp;_phsrc=rfN1921&amp;_phstart=successSource&amp;usePUBJs=true" TargetMode="External"/><Relationship Id="rId53" Type="http://schemas.openxmlformats.org/officeDocument/2006/relationships/hyperlink" Target="https://www.britishnewspaperarchive.co.uk/viewer/bl/0000271/19140223/045/0005" TargetMode="External"/><Relationship Id="rId58" Type="http://schemas.openxmlformats.org/officeDocument/2006/relationships/hyperlink" Target="https://www.ancestry.co.uk/interactive/5119/41629_636897_11147-00149/3866259?backurl=https://www.ancestry.co.uk/family-tree/person/tree/71105/person/-2118486062/facts/citation/720363195213/edit/record" TargetMode="External"/><Relationship Id="rId66" Type="http://schemas.openxmlformats.org/officeDocument/2006/relationships/hyperlink" Target="https://www.britishnewspaperarchive.co.uk/viewer/bl/0001599/19171207/110/0007" TargetMode="External"/><Relationship Id="rId74" Type="http://schemas.openxmlformats.org/officeDocument/2006/relationships/hyperlink" Target="https://www.britishnewspaperarchive.co.uk/viewer/bl/0000273/19351121/251/0012" TargetMode="External"/><Relationship Id="rId5" Type="http://schemas.openxmlformats.org/officeDocument/2006/relationships/hyperlink" Target="http://www.jstor.org/stable/2770043" TargetMode="External"/><Relationship Id="rId15" Type="http://schemas.openxmlformats.org/officeDocument/2006/relationships/hyperlink" Target="https://www.youtube.com/results?search_query=miss+marie+lloyd+%E2%80%93+queen+of+the+music+hall" TargetMode="External"/><Relationship Id="rId23" Type="http://schemas.openxmlformats.org/officeDocument/2006/relationships/hyperlink" Target="https://web-a-ebscohost-com.ezproxy.uwtsd.ac.uk/ehost/pdfviewer/pdfviewer?vid=1&amp;sid=371ff262-6c9a-4e61-b1ad-e17bb4f700c9%40sessionmgr4010" TargetMode="External"/><Relationship Id="rId28" Type="http://schemas.openxmlformats.org/officeDocument/2006/relationships/hyperlink" Target="https://web-a-ebscohost-com.ezproxy.uwtsd.ac.uk/ehost/pdfviewer/pdfviewer?vid=1&amp;sid=8038587b-1028-45c6-98d9-9bf228570d8e%40sessionmgr4009" TargetMode="External"/><Relationship Id="rId36" Type="http://schemas.openxmlformats.org/officeDocument/2006/relationships/hyperlink" Target="file:///C:/Users/HP%20Setup/Downloads/130-194-1-SM%20(3).pdf" TargetMode="External"/><Relationship Id="rId49" Type="http://schemas.openxmlformats.org/officeDocument/2006/relationships/hyperlink" Target="https://www.libertyellisfoundation.org/ellis-island-history" TargetMode="External"/><Relationship Id="rId57" Type="http://schemas.openxmlformats.org/officeDocument/2006/relationships/hyperlink" Target="https://www.britishnewspaperarchive.co.uk/viewer/bl/0001599/19150618/014/0002" TargetMode="External"/><Relationship Id="rId61" Type="http://schemas.openxmlformats.org/officeDocument/2006/relationships/hyperlink" Target="https://www.britishnewspaperarchive.co.uk/viewer/bl/0001599/19160915/075/0005" TargetMode="External"/><Relationship Id="rId10" Type="http://schemas.openxmlformats.org/officeDocument/2006/relationships/hyperlink" Target="https://www.npg.org.uk/collections/search/portrait-list.php?search=sp&amp;sText=alec%20hurley" TargetMode="External"/><Relationship Id="rId19" Type="http://schemas.openxmlformats.org/officeDocument/2006/relationships/hyperlink" Target="https://search.ancestry.co.uk/cgi-bin/sse.dll?indiv=1&amp;dbid=2572&amp;h=2891413&amp;ssrc=pt&amp;tid=71105&amp;pid=-2129803716&amp;usePUB=true" TargetMode="External"/><Relationship Id="rId31" Type="http://schemas.openxmlformats.org/officeDocument/2006/relationships/hyperlink" Target="http://www.oxforddnb.com.ezproxy.uwtsd.ac.uk/view/10.1093/ref:odnb/9780198614128.001.0001/odnb-9780198614128-e-102527" TargetMode="External"/><Relationship Id="rId44" Type="http://schemas.openxmlformats.org/officeDocument/2006/relationships/hyperlink" Target="https://www.gettyimages.co.uk/license/646300146" TargetMode="External"/><Relationship Id="rId52" Type="http://schemas.openxmlformats.org/officeDocument/2006/relationships/hyperlink" Target="https://www.britishnewspaperarchive.co.uk/viewer/bl/0000250/19140223/276/0007" TargetMode="External"/><Relationship Id="rId60" Type="http://schemas.openxmlformats.org/officeDocument/2006/relationships/hyperlink" Target="https://www.britishnewspaperarchive.co.uk/viewer/BL/0001527/19160804/030/0002?browse=False" TargetMode="External"/><Relationship Id="rId65" Type="http://schemas.openxmlformats.org/officeDocument/2006/relationships/hyperlink" Target="https://www.britishnewspaperarchive.co.uk/viewer/bl/0000729/19171125/054/0004" TargetMode="External"/><Relationship Id="rId73" Type="http://schemas.openxmlformats.org/officeDocument/2006/relationships/hyperlink" Target="https://www.britishnewspaperarchive.co.uk/viewer/bl/0000273/19351109/217/0007" TargetMode="External"/><Relationship Id="rId78" Type="http://schemas.openxmlformats.org/officeDocument/2006/relationships/hyperlink" Target="https://web-a-ebscohost-com.ezproxy.uwtsd.ac.uk/ehost/pdfviewer/pdfviewer?vid=1&amp;sid=d37e6944-ca94-425f-93f5-fc68128da3a4%40sessionmgr4006" TargetMode="External"/><Relationship Id="rId4" Type="http://schemas.openxmlformats.org/officeDocument/2006/relationships/hyperlink" Target="http://journals.sagepub.com.ezproxy.uwtsd.ac.uk/doi/pdf/10.1177/016344300022005002" TargetMode="External"/><Relationship Id="rId9" Type="http://schemas.openxmlformats.org/officeDocument/2006/relationships/hyperlink" Target="https://www.fanchants.com/football-songs/manchester_united-chants/my-old-man-6/" TargetMode="External"/><Relationship Id="rId14" Type="http://schemas.openxmlformats.org/officeDocument/2006/relationships/hyperlink" Target="https://www.britishnewspaperarchive.co.uk/viewer/bl/0000053/19221019/181/0016" TargetMode="External"/><Relationship Id="rId22" Type="http://schemas.openxmlformats.org/officeDocument/2006/relationships/hyperlink" Target="https://web-a-ebscohost-com.ezproxy.uwtsd.ac.uk/ehost/pdfviewer/pdfviewer?vid=1&amp;sid=139a70cd-1cee-40f6-a346-f9558e1a5d4b%40sessionmgr4010" TargetMode="External"/><Relationship Id="rId27" Type="http://schemas.openxmlformats.org/officeDocument/2006/relationships/hyperlink" Target="http://journals.sagepub.com.ezproxy.uwtsd.ac.uk/doi/pdf/10.1177/0004867418763538" TargetMode="External"/><Relationship Id="rId30" Type="http://schemas.openxmlformats.org/officeDocument/2006/relationships/hyperlink" Target="https://search-proquest-com.ezproxy.uwtsd.ac.uk/docview/1019241470/fulltextPDF/B07061E866B1488BPQ/1?accountid=130472" TargetMode="External"/><Relationship Id="rId35" Type="http://schemas.openxmlformats.org/officeDocument/2006/relationships/hyperlink" Target="http://www.horseracinghistory.co.uk/hrho/action/viewDocument?id=897" TargetMode="External"/><Relationship Id="rId43" Type="http://schemas.openxmlformats.org/officeDocument/2006/relationships/hyperlink" Target="https://www.britishnewspaperarchive.co.uk/viewer/bl/0000273/19130619/173/0006" TargetMode="External"/><Relationship Id="rId48" Type="http://schemas.openxmlformats.org/officeDocument/2006/relationships/hyperlink" Target="https://www.libertyellisfoundation.org/ellis-island-history" TargetMode="External"/><Relationship Id="rId56" Type="http://schemas.openxmlformats.org/officeDocument/2006/relationships/hyperlink" Target="http://www.longlongtrail.co.uk/soldiers/a-soldiers-life-1914-1918/enlisting-into-the-army/the-group-scheme-derby-scheme/" TargetMode="External"/><Relationship Id="rId64" Type="http://schemas.openxmlformats.org/officeDocument/2006/relationships/hyperlink" Target="https://www.britishnewspaperarchive.co.uk/viewer/bl/0000289/19170811/081/0004" TargetMode="External"/><Relationship Id="rId69" Type="http://schemas.openxmlformats.org/officeDocument/2006/relationships/hyperlink" Target="https://www.britishnewspaperarchive.co.uk/viewer/bl/0001599/19200319/059/0005" TargetMode="External"/><Relationship Id="rId77" Type="http://schemas.openxmlformats.org/officeDocument/2006/relationships/hyperlink" Target="https://www.britishnewspaperarchive.co.uk/viewer/bl/0000273/19351109/217/0007" TargetMode="External"/><Relationship Id="rId8" Type="http://schemas.openxmlformats.org/officeDocument/2006/relationships/hyperlink" Target="https://www.britishnewspaperarchive.co.uk/viewer/bl/0000576/19170608/067/0004" TargetMode="External"/><Relationship Id="rId51" Type="http://schemas.openxmlformats.org/officeDocument/2006/relationships/hyperlink" Target="https://www.britishnewspaperarchive.co.uk/viewer/bl/0000053/19140225/196/0018" TargetMode="External"/><Relationship Id="rId72" Type="http://schemas.openxmlformats.org/officeDocument/2006/relationships/hyperlink" Target="https://www.britishnewspaperarchive.co.uk/viewer/bl/0000729/19390423/430/0020" TargetMode="External"/><Relationship Id="rId3" Type="http://schemas.openxmlformats.org/officeDocument/2006/relationships/hyperlink" Target="http://www.oxfordreference.com.ezproxy.uwtsd.ac.uk/view/10.1093/acref/9780199546091.001.0001/acref-9780199546091-e-8108" TargetMode="External"/><Relationship Id="rId12" Type="http://schemas.openxmlformats.org/officeDocument/2006/relationships/hyperlink" Target="https://search.ancestry.co.uk/cgi-bin/sse.dll?indiv=1&amp;dbid=2465&amp;h=2424&amp;tid=71105&amp;pid=24450107215&amp;usePUB=true&amp;_phsrc=rfN1906&amp;_phstart=successSource" TargetMode="External"/><Relationship Id="rId17" Type="http://schemas.openxmlformats.org/officeDocument/2006/relationships/hyperlink" Target="https://search.ancestry.co.uk/cgi-bin/sse.dll?indiv=1&amp;dbid=2573&amp;h=4153918&amp;ssrc=pt&amp;tid=71105&amp;pid=-2118486062&amp;usePUB=true" TargetMode="External"/><Relationship Id="rId25" Type="http://schemas.openxmlformats.org/officeDocument/2006/relationships/hyperlink" Target="https://www.addiction.com/a-z/amphetamine-use-history/" TargetMode="External"/><Relationship Id="rId33" Type="http://schemas.openxmlformats.org/officeDocument/2006/relationships/hyperlink" Target="https://www.independent.co.uk/news/people/obituary-lavinia-norfolk-1525332.html" TargetMode="External"/><Relationship Id="rId38" Type="http://schemas.openxmlformats.org/officeDocument/2006/relationships/hyperlink" Target="http://www.horseracinghistory.co.uk/hrho/action/viewDocument?id=898" TargetMode="External"/><Relationship Id="rId46" Type="http://schemas.openxmlformats.org/officeDocument/2006/relationships/hyperlink" Target="https://www.britishnewspaperarchive.co.uk/viewer/bl/0000679/19130925/066/0007" TargetMode="External"/><Relationship Id="rId59" Type="http://schemas.openxmlformats.org/officeDocument/2006/relationships/hyperlink" Target="https://www.ancestry.co.uk/interactive/5119/41629_636897_11147-00149?pid=3866259&amp;backurl=https://search.ancestry.co.uk/cgi-bin/sse.dll?indiv%3D1%26dbid%3D5119%26h%3D3866259%26tid%3D%26pid%3D%26usePUB%3Dtrue%26_phsrc%3DrfN1929%26_phstart%3DsuccessSource&amp;treeid=&amp;personid=&amp;hintid=&amp;usePUB=true&amp;_phsrc=rfN1929&amp;_phstart=successSource&amp;usePUBJs=true" TargetMode="External"/><Relationship Id="rId67" Type="http://schemas.openxmlformats.org/officeDocument/2006/relationships/hyperlink" Target="https://www.britishnewspaperarchive.co.uk/viewer/bl/0000560/19180529/068/0008" TargetMode="External"/><Relationship Id="rId20" Type="http://schemas.openxmlformats.org/officeDocument/2006/relationships/hyperlink" Target="http://www.census.nationalarchives.ie/reels/nai000894802/" TargetMode="External"/><Relationship Id="rId41" Type="http://schemas.openxmlformats.org/officeDocument/2006/relationships/hyperlink" Target="file:///C:/Users/HP%20Setup/Downloads/130-194-1-SM%20(3).pdf" TargetMode="External"/><Relationship Id="rId54" Type="http://schemas.openxmlformats.org/officeDocument/2006/relationships/hyperlink" Target="https://www.britishnewspaperarchive.co.uk/viewer/bl/0002113/19140813/084/0004" TargetMode="External"/><Relationship Id="rId62" Type="http://schemas.openxmlformats.org/officeDocument/2006/relationships/hyperlink" Target="https://www.britishnewspaperarchive.co.uk/viewer/bl/0000644/19170214/102/0004" TargetMode="External"/><Relationship Id="rId70" Type="http://schemas.openxmlformats.org/officeDocument/2006/relationships/hyperlink" Target="https://www.britishnewspaperarchive.co.uk/viewer/bl/0001897/19200424/140/0005" TargetMode="External"/><Relationship Id="rId75" Type="http://schemas.openxmlformats.org/officeDocument/2006/relationships/hyperlink" Target="https://www.britishnewspaperarchive.co.uk/viewer/bl/0000687/19410507/201/0006" TargetMode="External"/><Relationship Id="rId1" Type="http://schemas.openxmlformats.org/officeDocument/2006/relationships/hyperlink" Target="https://web-a-ebscohost-com.ezproxy.uwtsd.ac.uk/ehost/detail/detail?vid=0&amp;sid=bd22e4d7-7767-41bc-81c5-ea84ea4f03db%40sessionmgr4007&amp;bdata=JnNpdGU9ZWhvc3QtbGl2ZQ%3d%3d" TargetMode="External"/><Relationship Id="rId6" Type="http://schemas.openxmlformats.org/officeDocument/2006/relationships/hyperlink" Target="file:///C:/Users/HP%20Setup/Downloads/130-194-1-SM%2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1EBA587-959D-47C4-98F0-0E0EDA7C9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3193</TotalTime>
  <Pages>64</Pages>
  <Words>13698</Words>
  <Characters>78080</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dillon</dc:creator>
  <cp:keywords/>
  <dc:description/>
  <cp:lastModifiedBy>kate dillon</cp:lastModifiedBy>
  <cp:revision>248</cp:revision>
  <cp:lastPrinted>2018-05-07T20:41:00Z</cp:lastPrinted>
  <dcterms:created xsi:type="dcterms:W3CDTF">2018-05-02T12:02:00Z</dcterms:created>
  <dcterms:modified xsi:type="dcterms:W3CDTF">2018-05-08T07:41:00Z</dcterms:modified>
</cp:coreProperties>
</file>