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3441D" w14:textId="6CEE1709" w:rsidR="00DE65B7" w:rsidRDefault="001307E1" w:rsidP="00DE65B7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Component 1: Presentation </w:t>
      </w:r>
    </w:p>
    <w:p w14:paraId="3006CF11" w14:textId="77777777" w:rsidR="00DE65B7" w:rsidRDefault="00DE65B7" w:rsidP="00DE65B7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6154B568" w14:textId="77777777" w:rsidR="00DE65B7" w:rsidRDefault="00DE65B7" w:rsidP="00DE65B7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2E804524" w14:textId="3D8C6FBB" w:rsidR="00DE65B7" w:rsidRDefault="00DE65B7" w:rsidP="00DE65B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Name: Rianna Edith Woolery</w:t>
      </w:r>
    </w:p>
    <w:p w14:paraId="1B47745E" w14:textId="77777777" w:rsidR="00DE65B7" w:rsidRPr="00DE65B7" w:rsidRDefault="00DE65B7" w:rsidP="00DE65B7">
      <w:pPr>
        <w:spacing w:line="360" w:lineRule="auto"/>
        <w:rPr>
          <w:rFonts w:ascii="Arial" w:hAnsi="Arial" w:cs="Arial"/>
          <w:sz w:val="22"/>
          <w:szCs w:val="22"/>
        </w:rPr>
      </w:pPr>
      <w:r w:rsidRPr="00DE65B7">
        <w:rPr>
          <w:rFonts w:ascii="Arial" w:hAnsi="Arial" w:cs="Arial"/>
          <w:sz w:val="22"/>
          <w:szCs w:val="22"/>
        </w:rPr>
        <w:t>Student Number: 2406617 </w:t>
      </w:r>
    </w:p>
    <w:p w14:paraId="1F480707" w14:textId="0FD377C1" w:rsidR="00DE65B7" w:rsidRPr="00DE65B7" w:rsidRDefault="00DE65B7" w:rsidP="00DE65B7">
      <w:pPr>
        <w:spacing w:line="360" w:lineRule="auto"/>
        <w:rPr>
          <w:rFonts w:ascii="Arial" w:hAnsi="Arial" w:cs="Arial"/>
          <w:sz w:val="22"/>
          <w:szCs w:val="22"/>
        </w:rPr>
      </w:pPr>
      <w:r w:rsidRPr="00DE65B7">
        <w:rPr>
          <w:rFonts w:ascii="Arial" w:hAnsi="Arial" w:cs="Arial"/>
          <w:sz w:val="22"/>
          <w:szCs w:val="22"/>
        </w:rPr>
        <w:t xml:space="preserve">Module code: </w:t>
      </w:r>
      <w:r>
        <w:rPr>
          <w:rFonts w:ascii="Arial" w:hAnsi="Arial" w:cs="Arial"/>
          <w:sz w:val="22"/>
          <w:szCs w:val="22"/>
        </w:rPr>
        <w:t>BMHP5021</w:t>
      </w:r>
    </w:p>
    <w:p w14:paraId="294258F5" w14:textId="5493F9DE" w:rsidR="00DE65B7" w:rsidRPr="00DE65B7" w:rsidRDefault="00DE65B7" w:rsidP="00DE65B7">
      <w:pPr>
        <w:spacing w:line="360" w:lineRule="auto"/>
        <w:rPr>
          <w:rFonts w:ascii="Arial" w:hAnsi="Arial" w:cs="Arial"/>
          <w:sz w:val="22"/>
          <w:szCs w:val="22"/>
        </w:rPr>
      </w:pPr>
      <w:r w:rsidRPr="00DE65B7">
        <w:rPr>
          <w:rFonts w:ascii="Arial" w:hAnsi="Arial" w:cs="Arial"/>
          <w:sz w:val="22"/>
          <w:szCs w:val="22"/>
        </w:rPr>
        <w:t xml:space="preserve">Module Title: </w:t>
      </w:r>
      <w:r>
        <w:rPr>
          <w:rFonts w:ascii="Arial" w:hAnsi="Arial" w:cs="Arial"/>
          <w:sz w:val="22"/>
          <w:szCs w:val="22"/>
        </w:rPr>
        <w:t>Protecting and Supporting Families in Health and Social Care</w:t>
      </w:r>
    </w:p>
    <w:p w14:paraId="715B786E" w14:textId="525743DB" w:rsidR="00DE65B7" w:rsidRPr="00DE65B7" w:rsidRDefault="00DE65B7" w:rsidP="00DE65B7">
      <w:pPr>
        <w:spacing w:line="360" w:lineRule="auto"/>
        <w:rPr>
          <w:rFonts w:ascii="Arial" w:hAnsi="Arial" w:cs="Arial"/>
          <w:sz w:val="22"/>
          <w:szCs w:val="22"/>
        </w:rPr>
      </w:pPr>
      <w:r w:rsidRPr="00DE65B7">
        <w:rPr>
          <w:rFonts w:ascii="Arial" w:hAnsi="Arial" w:cs="Arial"/>
          <w:sz w:val="22"/>
          <w:szCs w:val="22"/>
        </w:rPr>
        <w:t>Lecturer Name:</w:t>
      </w:r>
      <w:r>
        <w:rPr>
          <w:rFonts w:ascii="Arial" w:hAnsi="Arial" w:cs="Arial"/>
          <w:sz w:val="22"/>
          <w:szCs w:val="22"/>
        </w:rPr>
        <w:t xml:space="preserve"> Philip Jones </w:t>
      </w:r>
      <w:r w:rsidRPr="00DE65B7">
        <w:rPr>
          <w:rFonts w:ascii="Arial" w:hAnsi="Arial" w:cs="Arial"/>
          <w:sz w:val="22"/>
          <w:szCs w:val="22"/>
        </w:rPr>
        <w:t xml:space="preserve"> </w:t>
      </w:r>
    </w:p>
    <w:p w14:paraId="5D281476" w14:textId="0E4BD979" w:rsidR="00DE65B7" w:rsidRDefault="00DE65B7" w:rsidP="00DE65B7">
      <w:pPr>
        <w:spacing w:line="360" w:lineRule="auto"/>
        <w:rPr>
          <w:rFonts w:ascii="Arial" w:hAnsi="Arial" w:cs="Arial"/>
          <w:sz w:val="22"/>
          <w:szCs w:val="22"/>
        </w:rPr>
      </w:pPr>
      <w:r w:rsidRPr="00DE65B7">
        <w:rPr>
          <w:rFonts w:ascii="Arial" w:hAnsi="Arial" w:cs="Arial"/>
          <w:sz w:val="22"/>
          <w:szCs w:val="22"/>
        </w:rPr>
        <w:t>Assignment Title:</w:t>
      </w:r>
      <w:r>
        <w:rPr>
          <w:rFonts w:ascii="Arial" w:hAnsi="Arial" w:cs="Arial"/>
          <w:sz w:val="22"/>
          <w:szCs w:val="22"/>
        </w:rPr>
        <w:t xml:space="preserve"> Component 1: Presentation (Round-The-Table Group Discussion)</w:t>
      </w:r>
    </w:p>
    <w:p w14:paraId="275565A5" w14:textId="77777777" w:rsidR="00DE65B7" w:rsidRP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5A653DD8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271756B7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059955E0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5C9AD4FB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29890DB5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63FEB7F8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04C36786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2ACF51FA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0A6BA16A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73FA7745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2BD034E2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528C6598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135993A0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679BB9A7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70C7D934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05B957A9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5A5D9147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25C7FA23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71EE915F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3FA02DDA" w14:textId="197BDAD7" w:rsidR="00DE65B7" w:rsidRDefault="00DE65B7" w:rsidP="00DE65B7">
      <w:pPr>
        <w:jc w:val="center"/>
        <w:rPr>
          <w:rFonts w:ascii="Arial" w:hAnsi="Arial" w:cs="Arial"/>
          <w:sz w:val="22"/>
          <w:szCs w:val="22"/>
          <w:u w:val="single"/>
        </w:rPr>
      </w:pPr>
      <w:r w:rsidRPr="00DE65B7">
        <w:rPr>
          <w:rFonts w:ascii="Arial" w:hAnsi="Arial" w:cs="Arial"/>
          <w:sz w:val="22"/>
          <w:szCs w:val="22"/>
          <w:u w:val="single"/>
        </w:rPr>
        <w:lastRenderedPageBreak/>
        <w:t xml:space="preserve">Contents Page </w:t>
      </w:r>
    </w:p>
    <w:p w14:paraId="3E1F07F2" w14:textId="77777777" w:rsidR="00DE65B7" w:rsidRDefault="00DE65B7" w:rsidP="00DE65B7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2F88D242" w14:textId="77777777" w:rsidR="00DE65B7" w:rsidRDefault="00DE65B7" w:rsidP="00DE65B7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549D9DFD" w14:textId="221D9958" w:rsidR="00DE65B7" w:rsidRPr="00D17765" w:rsidRDefault="00DE65B7" w:rsidP="00DE65B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D17765">
        <w:rPr>
          <w:rFonts w:ascii="Arial" w:hAnsi="Arial" w:cs="Arial"/>
          <w:sz w:val="22"/>
          <w:szCs w:val="22"/>
        </w:rPr>
        <w:t xml:space="preserve">Title Page </w:t>
      </w:r>
    </w:p>
    <w:p w14:paraId="15C29B14" w14:textId="473047D9" w:rsidR="00DE65B7" w:rsidRPr="00D17765" w:rsidRDefault="00DE65B7" w:rsidP="00DE65B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D17765">
        <w:rPr>
          <w:rFonts w:ascii="Arial" w:hAnsi="Arial" w:cs="Arial"/>
          <w:sz w:val="22"/>
          <w:szCs w:val="22"/>
        </w:rPr>
        <w:t xml:space="preserve">Contents Page </w:t>
      </w:r>
    </w:p>
    <w:p w14:paraId="36C095FD" w14:textId="681E82AF" w:rsidR="00DE65B7" w:rsidRPr="00DE65B7" w:rsidRDefault="00DE65B7" w:rsidP="00DE65B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 List</w:t>
      </w:r>
    </w:p>
    <w:p w14:paraId="038E8540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7E8049CF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021A674F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12FDCB05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2C38AD06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17A0A1B9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3CEDA3D5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02A5977D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1C63E70A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727BAAAC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3FCE332A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29553529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299FC2E9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6EEDA73A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585EF1E9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5CD8CA68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57C1419F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7C004610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00F3C31F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353AAA58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41FD00A2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13D39ED2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39420868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5A993616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60F639ED" w14:textId="77777777" w:rsidR="00DE65B7" w:rsidRDefault="00DE65B7" w:rsidP="00DE65B7">
      <w:pPr>
        <w:rPr>
          <w:rFonts w:ascii="Arial" w:hAnsi="Arial" w:cs="Arial"/>
          <w:sz w:val="22"/>
          <w:szCs w:val="22"/>
        </w:rPr>
      </w:pPr>
    </w:p>
    <w:p w14:paraId="1664784D" w14:textId="1D9596D3" w:rsidR="00DE65B7" w:rsidRDefault="00472C5B" w:rsidP="007C474D">
      <w:pPr>
        <w:jc w:val="center"/>
        <w:rPr>
          <w:rFonts w:ascii="Arial" w:hAnsi="Arial" w:cs="Arial"/>
          <w:sz w:val="22"/>
          <w:szCs w:val="22"/>
          <w:u w:val="single"/>
        </w:rPr>
      </w:pPr>
      <w:r w:rsidRPr="00472C5B">
        <w:rPr>
          <w:rFonts w:ascii="Arial" w:hAnsi="Arial" w:cs="Arial"/>
          <w:sz w:val="22"/>
          <w:szCs w:val="22"/>
          <w:u w:val="single"/>
        </w:rPr>
        <w:lastRenderedPageBreak/>
        <w:t>Reference</w:t>
      </w:r>
      <w:r w:rsidR="00BD668C">
        <w:rPr>
          <w:rFonts w:ascii="Arial" w:hAnsi="Arial" w:cs="Arial"/>
          <w:sz w:val="22"/>
          <w:szCs w:val="22"/>
          <w:u w:val="single"/>
        </w:rPr>
        <w:t xml:space="preserve"> List</w:t>
      </w:r>
    </w:p>
    <w:p w14:paraId="108CD95B" w14:textId="77777777" w:rsidR="00D17765" w:rsidRDefault="00D17765" w:rsidP="00472C5B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491EB391" w14:textId="387CE1A7" w:rsidR="00D17765" w:rsidRDefault="00E65D2D" w:rsidP="00E65D2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Birmingham Children’s Trust (2018)</w:t>
      </w:r>
      <w:r w:rsidR="001803FF">
        <w:rPr>
          <w:rFonts w:ascii="Arial" w:hAnsi="Arial" w:cs="Arial"/>
          <w:sz w:val="22"/>
          <w:szCs w:val="22"/>
        </w:rPr>
        <w:t xml:space="preserve">. </w:t>
      </w:r>
      <w:r w:rsidR="001803FF" w:rsidRPr="00D737A4">
        <w:rPr>
          <w:rFonts w:ascii="Arial" w:hAnsi="Arial" w:cs="Arial"/>
          <w:i/>
          <w:iCs/>
          <w:sz w:val="22"/>
          <w:szCs w:val="22"/>
        </w:rPr>
        <w:t>What is a Social Worker?</w:t>
      </w:r>
      <w:r w:rsidR="001803FF">
        <w:rPr>
          <w:rFonts w:ascii="Arial" w:hAnsi="Arial" w:cs="Arial"/>
          <w:sz w:val="22"/>
          <w:szCs w:val="22"/>
        </w:rPr>
        <w:t xml:space="preserve"> </w:t>
      </w:r>
      <w:r w:rsidR="001F505E">
        <w:rPr>
          <w:rFonts w:ascii="Arial" w:hAnsi="Arial" w:cs="Arial"/>
          <w:sz w:val="22"/>
          <w:szCs w:val="22"/>
        </w:rPr>
        <w:t>Available at:</w:t>
      </w:r>
      <w:r w:rsidR="001A23A2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1A23A2" w:rsidRPr="00143FFD">
          <w:rPr>
            <w:rStyle w:val="Hyperlink"/>
            <w:rFonts w:ascii="Arial" w:hAnsi="Arial" w:cs="Arial"/>
            <w:sz w:val="22"/>
            <w:szCs w:val="22"/>
          </w:rPr>
          <w:t>https://www.birminghamchildrenstrust.co.uk/info/3/information_for_professionals/33/what_is_a_social_worker</w:t>
        </w:r>
      </w:hyperlink>
      <w:r w:rsidR="001A23A2">
        <w:rPr>
          <w:rFonts w:ascii="Arial" w:hAnsi="Arial" w:cs="Arial"/>
          <w:sz w:val="22"/>
          <w:szCs w:val="22"/>
        </w:rPr>
        <w:t xml:space="preserve"> ( Accessed</w:t>
      </w:r>
      <w:r w:rsidR="002515E6">
        <w:rPr>
          <w:rFonts w:ascii="Arial" w:hAnsi="Arial" w:cs="Arial"/>
          <w:sz w:val="22"/>
          <w:szCs w:val="22"/>
        </w:rPr>
        <w:t>: 18</w:t>
      </w:r>
      <w:r w:rsidR="002515E6" w:rsidRPr="002515E6">
        <w:rPr>
          <w:rFonts w:ascii="Arial" w:hAnsi="Arial" w:cs="Arial"/>
          <w:sz w:val="22"/>
          <w:szCs w:val="22"/>
          <w:vertAlign w:val="superscript"/>
        </w:rPr>
        <w:t>th</w:t>
      </w:r>
      <w:r w:rsidR="002515E6">
        <w:rPr>
          <w:rFonts w:ascii="Arial" w:hAnsi="Arial" w:cs="Arial"/>
          <w:sz w:val="22"/>
          <w:szCs w:val="22"/>
        </w:rPr>
        <w:t xml:space="preserve"> February 2026)</w:t>
      </w:r>
    </w:p>
    <w:p w14:paraId="6B5B7E75" w14:textId="434CA82A" w:rsidR="005E277C" w:rsidRDefault="005E277C" w:rsidP="00E65D2D">
      <w:pPr>
        <w:rPr>
          <w:rFonts w:ascii="Arial" w:hAnsi="Arial" w:cs="Arial"/>
          <w:sz w:val="22"/>
          <w:szCs w:val="22"/>
        </w:rPr>
      </w:pPr>
    </w:p>
    <w:p w14:paraId="23843150" w14:textId="3036013F" w:rsidR="00111C51" w:rsidRDefault="0025600D" w:rsidP="00E65D2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Children's Act 1989</w:t>
      </w:r>
      <w:r w:rsidR="00760093">
        <w:rPr>
          <w:rFonts w:ascii="Arial" w:hAnsi="Arial" w:cs="Arial"/>
          <w:sz w:val="22"/>
          <w:szCs w:val="22"/>
        </w:rPr>
        <w:t xml:space="preserve">. (1989) c.41. London: HMSO.                                                                                 Available at: </w:t>
      </w:r>
      <w:hyperlink r:id="rId11" w:history="1">
        <w:r w:rsidR="0091275D" w:rsidRPr="00143FFD">
          <w:rPr>
            <w:rStyle w:val="Hyperlink"/>
            <w:rFonts w:ascii="Arial" w:hAnsi="Arial" w:cs="Arial"/>
            <w:sz w:val="22"/>
            <w:szCs w:val="22"/>
          </w:rPr>
          <w:t>https://www.legislation.gov.uk/ukpga/1989/41/section/47/</w:t>
        </w:r>
      </w:hyperlink>
      <w:r w:rsidR="0091275D">
        <w:rPr>
          <w:rFonts w:ascii="Arial" w:hAnsi="Arial" w:cs="Arial"/>
          <w:sz w:val="22"/>
          <w:szCs w:val="22"/>
        </w:rPr>
        <w:t xml:space="preserve">                                                     (Accessed 18</w:t>
      </w:r>
      <w:r w:rsidR="0091275D" w:rsidRPr="0091275D">
        <w:rPr>
          <w:rFonts w:ascii="Arial" w:hAnsi="Arial" w:cs="Arial"/>
          <w:sz w:val="22"/>
          <w:szCs w:val="22"/>
          <w:vertAlign w:val="superscript"/>
        </w:rPr>
        <w:t>th</w:t>
      </w:r>
      <w:r w:rsidR="0091275D">
        <w:rPr>
          <w:rFonts w:ascii="Arial" w:hAnsi="Arial" w:cs="Arial"/>
          <w:sz w:val="22"/>
          <w:szCs w:val="22"/>
        </w:rPr>
        <w:t xml:space="preserve"> February 2026)</w:t>
      </w:r>
    </w:p>
    <w:p w14:paraId="188FCFBF" w14:textId="77777777" w:rsidR="0091275D" w:rsidRDefault="0091275D" w:rsidP="00E65D2D">
      <w:pPr>
        <w:rPr>
          <w:rFonts w:ascii="Arial" w:hAnsi="Arial" w:cs="Arial"/>
          <w:sz w:val="22"/>
          <w:szCs w:val="22"/>
        </w:rPr>
      </w:pPr>
    </w:p>
    <w:p w14:paraId="3858D96C" w14:textId="2668377B" w:rsidR="00C53A73" w:rsidRDefault="00EF5553" w:rsidP="00E65D2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Ball, K. (2025). Child safeguarding practice review:</w:t>
      </w:r>
      <w:r w:rsidR="00975CB4">
        <w:rPr>
          <w:rFonts w:ascii="Arial" w:hAnsi="Arial" w:cs="Arial"/>
          <w:sz w:val="22"/>
          <w:szCs w:val="22"/>
        </w:rPr>
        <w:t xml:space="preserve"> </w:t>
      </w:r>
      <w:r w:rsidR="00975CB4" w:rsidRPr="00975CB4">
        <w:rPr>
          <w:rFonts w:ascii="Arial" w:hAnsi="Arial" w:cs="Arial"/>
          <w:i/>
          <w:iCs/>
          <w:sz w:val="22"/>
          <w:szCs w:val="22"/>
        </w:rPr>
        <w:t>Child A: BSCP 2022-23/04.</w:t>
      </w:r>
      <w:r w:rsidR="00975CB4">
        <w:rPr>
          <w:rFonts w:ascii="Arial" w:hAnsi="Arial" w:cs="Arial"/>
          <w:sz w:val="22"/>
          <w:szCs w:val="22"/>
        </w:rPr>
        <w:t xml:space="preserve"> </w:t>
      </w:r>
      <w:r w:rsidR="00D737A4">
        <w:rPr>
          <w:rFonts w:ascii="Arial" w:hAnsi="Arial" w:cs="Arial"/>
          <w:sz w:val="22"/>
          <w:szCs w:val="22"/>
        </w:rPr>
        <w:t>Birmingham</w:t>
      </w:r>
      <w:r w:rsidR="00362274">
        <w:rPr>
          <w:rFonts w:ascii="Arial" w:hAnsi="Arial" w:cs="Arial"/>
          <w:sz w:val="22"/>
          <w:szCs w:val="22"/>
        </w:rPr>
        <w:t>: Birmingham Safeguarding Children Partnership. Available at:</w:t>
      </w:r>
      <w:r w:rsidR="000370F3"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="0067517D" w:rsidRPr="00143FFD">
          <w:rPr>
            <w:rStyle w:val="Hyperlink"/>
            <w:rFonts w:ascii="Arial" w:hAnsi="Arial" w:cs="Arial"/>
            <w:sz w:val="22"/>
            <w:szCs w:val="22"/>
          </w:rPr>
          <w:t>https://lscpbirmingham.org.uk/wp-content/uploads/2025/06/BSCP2022-23-04-LCSPR.pdf</w:t>
        </w:r>
      </w:hyperlink>
      <w:r w:rsidR="0067517D">
        <w:rPr>
          <w:rFonts w:ascii="Arial" w:hAnsi="Arial" w:cs="Arial"/>
          <w:sz w:val="22"/>
          <w:szCs w:val="22"/>
        </w:rPr>
        <w:t xml:space="preserve">  (Accessed 18</w:t>
      </w:r>
      <w:r w:rsidR="0067517D" w:rsidRPr="0067517D">
        <w:rPr>
          <w:rFonts w:ascii="Arial" w:hAnsi="Arial" w:cs="Arial"/>
          <w:sz w:val="22"/>
          <w:szCs w:val="22"/>
          <w:vertAlign w:val="superscript"/>
        </w:rPr>
        <w:t>th</w:t>
      </w:r>
      <w:r w:rsidR="0067517D">
        <w:rPr>
          <w:rFonts w:ascii="Arial" w:hAnsi="Arial" w:cs="Arial"/>
          <w:sz w:val="22"/>
          <w:szCs w:val="22"/>
        </w:rPr>
        <w:t xml:space="preserve"> February 2026)</w:t>
      </w:r>
    </w:p>
    <w:p w14:paraId="1E21B626" w14:textId="77777777" w:rsidR="008B674B" w:rsidRDefault="008B674B" w:rsidP="00E65D2D">
      <w:pPr>
        <w:rPr>
          <w:rFonts w:ascii="Arial" w:hAnsi="Arial" w:cs="Arial"/>
          <w:sz w:val="22"/>
          <w:szCs w:val="22"/>
        </w:rPr>
      </w:pPr>
    </w:p>
    <w:p w14:paraId="02522A8E" w14:textId="15AEBB91" w:rsidR="008B674B" w:rsidRDefault="00293066" w:rsidP="00E65D2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Children's Act </w:t>
      </w:r>
      <w:r w:rsidR="00952C88">
        <w:rPr>
          <w:rFonts w:ascii="Arial" w:hAnsi="Arial" w:cs="Arial"/>
          <w:sz w:val="22"/>
          <w:szCs w:val="22"/>
        </w:rPr>
        <w:t>2004. (2004)</w:t>
      </w:r>
      <w:r w:rsidR="00764D6F">
        <w:rPr>
          <w:rFonts w:ascii="Arial" w:hAnsi="Arial" w:cs="Arial"/>
          <w:sz w:val="22"/>
          <w:szCs w:val="22"/>
        </w:rPr>
        <w:t xml:space="preserve"> </w:t>
      </w:r>
      <w:r w:rsidR="00764D6F" w:rsidRPr="00764D6F">
        <w:rPr>
          <w:rFonts w:ascii="Arial" w:hAnsi="Arial" w:cs="Arial"/>
          <w:i/>
          <w:iCs/>
          <w:sz w:val="22"/>
          <w:szCs w:val="22"/>
        </w:rPr>
        <w:t>Children Act 2004.</w:t>
      </w:r>
      <w:r w:rsidR="00764D6F">
        <w:rPr>
          <w:rFonts w:ascii="Arial" w:hAnsi="Arial" w:cs="Arial"/>
          <w:i/>
          <w:iCs/>
          <w:sz w:val="22"/>
          <w:szCs w:val="22"/>
        </w:rPr>
        <w:t xml:space="preserve"> </w:t>
      </w:r>
      <w:r w:rsidR="00BD33A0">
        <w:rPr>
          <w:rFonts w:ascii="Arial" w:hAnsi="Arial" w:cs="Arial"/>
          <w:sz w:val="22"/>
          <w:szCs w:val="22"/>
        </w:rPr>
        <w:t xml:space="preserve">Available at: </w:t>
      </w:r>
      <w:hyperlink r:id="rId13" w:history="1">
        <w:r w:rsidR="00707080" w:rsidRPr="00143FFD">
          <w:rPr>
            <w:rStyle w:val="Hyperlink"/>
            <w:rFonts w:ascii="Arial" w:hAnsi="Arial" w:cs="Arial"/>
            <w:sz w:val="22"/>
            <w:szCs w:val="22"/>
          </w:rPr>
          <w:t>https://www.legislation.gov.uk/ukpga/2004/31/section/9A</w:t>
        </w:r>
      </w:hyperlink>
      <w:r w:rsidR="00707080">
        <w:rPr>
          <w:rFonts w:ascii="Arial" w:hAnsi="Arial" w:cs="Arial"/>
          <w:sz w:val="22"/>
          <w:szCs w:val="22"/>
        </w:rPr>
        <w:t xml:space="preserve"> (Accessed 19th February 2026)</w:t>
      </w:r>
    </w:p>
    <w:p w14:paraId="1DEEF56E" w14:textId="77777777" w:rsidR="00707080" w:rsidRDefault="00707080" w:rsidP="00E65D2D">
      <w:pPr>
        <w:rPr>
          <w:rFonts w:ascii="Arial" w:hAnsi="Arial" w:cs="Arial"/>
          <w:sz w:val="22"/>
          <w:szCs w:val="22"/>
        </w:rPr>
      </w:pPr>
    </w:p>
    <w:p w14:paraId="0100010D" w14:textId="6D903159" w:rsidR="00707080" w:rsidRDefault="00EA78BB" w:rsidP="00E65D2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NSPCC </w:t>
      </w:r>
      <w:r w:rsidR="00C25DA0">
        <w:rPr>
          <w:rFonts w:ascii="Arial" w:hAnsi="Arial" w:cs="Arial"/>
          <w:sz w:val="22"/>
          <w:szCs w:val="22"/>
        </w:rPr>
        <w:t xml:space="preserve">Learning. (2026) </w:t>
      </w:r>
      <w:r w:rsidR="00EB308F" w:rsidRPr="00EB308F">
        <w:rPr>
          <w:rFonts w:ascii="Arial" w:hAnsi="Arial" w:cs="Arial"/>
          <w:i/>
          <w:iCs/>
          <w:sz w:val="22"/>
          <w:szCs w:val="22"/>
        </w:rPr>
        <w:t>Getting Started with Safeguarding and Child Protection.</w:t>
      </w:r>
      <w:r w:rsidR="00816018">
        <w:rPr>
          <w:rFonts w:ascii="Arial" w:hAnsi="Arial" w:cs="Arial"/>
          <w:i/>
          <w:iCs/>
          <w:sz w:val="22"/>
          <w:szCs w:val="22"/>
        </w:rPr>
        <w:t xml:space="preserve">   </w:t>
      </w:r>
      <w:r w:rsidR="00EB308F">
        <w:rPr>
          <w:rFonts w:ascii="Arial" w:hAnsi="Arial" w:cs="Arial"/>
          <w:i/>
          <w:iCs/>
          <w:sz w:val="22"/>
          <w:szCs w:val="22"/>
        </w:rPr>
        <w:t xml:space="preserve"> </w:t>
      </w:r>
      <w:r w:rsidR="00816018">
        <w:rPr>
          <w:rFonts w:ascii="Arial" w:hAnsi="Arial" w:cs="Arial"/>
          <w:sz w:val="22"/>
          <w:szCs w:val="22"/>
        </w:rPr>
        <w:t xml:space="preserve">Available at: </w:t>
      </w:r>
      <w:hyperlink r:id="rId14" w:history="1">
        <w:r w:rsidR="00816018" w:rsidRPr="00143FFD">
          <w:rPr>
            <w:rStyle w:val="Hyperlink"/>
            <w:rFonts w:ascii="Arial" w:hAnsi="Arial" w:cs="Arial"/>
            <w:sz w:val="22"/>
            <w:szCs w:val="22"/>
          </w:rPr>
          <w:t>https://learning.nspcc.org.uk/safeguarding-child-protection/getting-started-safeguarding-child-protection</w:t>
        </w:r>
      </w:hyperlink>
      <w:r w:rsidR="00816018">
        <w:rPr>
          <w:rFonts w:ascii="Arial" w:hAnsi="Arial" w:cs="Arial"/>
          <w:sz w:val="22"/>
          <w:szCs w:val="22"/>
        </w:rPr>
        <w:t xml:space="preserve"> (Accessed </w:t>
      </w:r>
      <w:r w:rsidR="00355B6B">
        <w:rPr>
          <w:rFonts w:ascii="Arial" w:hAnsi="Arial" w:cs="Arial"/>
          <w:sz w:val="22"/>
          <w:szCs w:val="22"/>
        </w:rPr>
        <w:t xml:space="preserve">19th February 2026) </w:t>
      </w:r>
    </w:p>
    <w:p w14:paraId="63984A95" w14:textId="77777777" w:rsidR="00355B6B" w:rsidRDefault="00355B6B" w:rsidP="00E65D2D">
      <w:pPr>
        <w:rPr>
          <w:rFonts w:ascii="Arial" w:hAnsi="Arial" w:cs="Arial"/>
          <w:sz w:val="22"/>
          <w:szCs w:val="22"/>
        </w:rPr>
      </w:pPr>
    </w:p>
    <w:p w14:paraId="0C47D04E" w14:textId="607D92B2" w:rsidR="00355B6B" w:rsidRDefault="00821AAE" w:rsidP="00E65D2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9A32CB">
        <w:rPr>
          <w:rFonts w:ascii="Arial" w:hAnsi="Arial" w:cs="Arial"/>
          <w:sz w:val="22"/>
          <w:szCs w:val="22"/>
        </w:rPr>
        <w:t>orking Together to Safeguard Children. (202</w:t>
      </w:r>
      <w:r w:rsidR="000E6B9C">
        <w:rPr>
          <w:rFonts w:ascii="Arial" w:hAnsi="Arial" w:cs="Arial"/>
          <w:sz w:val="22"/>
          <w:szCs w:val="22"/>
        </w:rPr>
        <w:t>3</w:t>
      </w:r>
      <w:r w:rsidR="009A32CB">
        <w:rPr>
          <w:rFonts w:ascii="Arial" w:hAnsi="Arial" w:cs="Arial"/>
          <w:sz w:val="22"/>
          <w:szCs w:val="22"/>
        </w:rPr>
        <w:t xml:space="preserve">) </w:t>
      </w:r>
      <w:r w:rsidR="009A32CB" w:rsidRPr="00973A9B">
        <w:rPr>
          <w:rFonts w:ascii="Arial" w:hAnsi="Arial" w:cs="Arial"/>
          <w:i/>
          <w:iCs/>
          <w:sz w:val="22"/>
          <w:szCs w:val="22"/>
        </w:rPr>
        <w:t>Working Together to Safeguard Children</w:t>
      </w:r>
      <w:r w:rsidR="00973A9B" w:rsidRPr="00973A9B">
        <w:rPr>
          <w:rFonts w:ascii="Arial" w:hAnsi="Arial" w:cs="Arial"/>
          <w:i/>
          <w:iCs/>
          <w:sz w:val="22"/>
          <w:szCs w:val="22"/>
        </w:rPr>
        <w:t>: A guide to multi-agency working to help, support and protect children.</w:t>
      </w:r>
      <w:r w:rsidR="00973A9B">
        <w:rPr>
          <w:rFonts w:ascii="Arial" w:hAnsi="Arial" w:cs="Arial"/>
          <w:i/>
          <w:iCs/>
          <w:sz w:val="22"/>
          <w:szCs w:val="22"/>
        </w:rPr>
        <w:t xml:space="preserve"> </w:t>
      </w:r>
      <w:r w:rsidR="000A3146">
        <w:rPr>
          <w:rFonts w:ascii="Arial" w:hAnsi="Arial" w:cs="Arial"/>
          <w:sz w:val="22"/>
          <w:szCs w:val="22"/>
        </w:rPr>
        <w:t xml:space="preserve">London: Department for Education. Available at: </w:t>
      </w:r>
      <w:hyperlink r:id="rId15" w:history="1">
        <w:r w:rsidR="00AA4360" w:rsidRPr="00143FFD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="00AA4360">
        <w:rPr>
          <w:rFonts w:ascii="Arial" w:hAnsi="Arial" w:cs="Arial"/>
          <w:sz w:val="22"/>
          <w:szCs w:val="22"/>
        </w:rPr>
        <w:t xml:space="preserve"> (Accessed 19th February 2026) </w:t>
      </w:r>
    </w:p>
    <w:p w14:paraId="4F429902" w14:textId="77777777" w:rsidR="002F32ED" w:rsidRDefault="002F32ED" w:rsidP="00E65D2D">
      <w:pPr>
        <w:rPr>
          <w:rFonts w:ascii="Arial" w:hAnsi="Arial" w:cs="Arial"/>
          <w:sz w:val="22"/>
          <w:szCs w:val="22"/>
        </w:rPr>
      </w:pPr>
    </w:p>
    <w:p w14:paraId="6ECF86BA" w14:textId="34B77EFD" w:rsidR="002F32ED" w:rsidRDefault="002F32ED" w:rsidP="00E65D2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NHS</w:t>
      </w:r>
      <w:r w:rsidR="00A140CC">
        <w:rPr>
          <w:rFonts w:ascii="Arial" w:hAnsi="Arial" w:cs="Arial"/>
          <w:sz w:val="22"/>
          <w:szCs w:val="22"/>
        </w:rPr>
        <w:t xml:space="preserve"> (</w:t>
      </w:r>
      <w:r w:rsidR="00C65FDF">
        <w:rPr>
          <w:rFonts w:ascii="Arial" w:hAnsi="Arial" w:cs="Arial"/>
          <w:sz w:val="22"/>
          <w:szCs w:val="22"/>
        </w:rPr>
        <w:t>2025)</w:t>
      </w:r>
      <w:r w:rsidR="00C65FDF" w:rsidRPr="006B2920">
        <w:rPr>
          <w:rFonts w:ascii="Arial" w:hAnsi="Arial" w:cs="Arial"/>
          <w:i/>
          <w:iCs/>
          <w:sz w:val="22"/>
          <w:szCs w:val="22"/>
        </w:rPr>
        <w:t xml:space="preserve"> Working in Partnership.</w:t>
      </w:r>
      <w:r w:rsidR="006B2920">
        <w:rPr>
          <w:rFonts w:ascii="Arial" w:hAnsi="Arial" w:cs="Arial"/>
          <w:i/>
          <w:iCs/>
          <w:sz w:val="22"/>
          <w:szCs w:val="22"/>
        </w:rPr>
        <w:t xml:space="preserve"> </w:t>
      </w:r>
      <w:r w:rsidR="006B2920">
        <w:rPr>
          <w:rFonts w:ascii="Arial" w:hAnsi="Arial" w:cs="Arial"/>
          <w:sz w:val="22"/>
          <w:szCs w:val="22"/>
        </w:rPr>
        <w:t xml:space="preserve">Available at: </w:t>
      </w:r>
      <w:hyperlink r:id="rId16" w:history="1">
        <w:r w:rsidR="0012457A" w:rsidRPr="00143FFD">
          <w:rPr>
            <w:rStyle w:val="Hyperlink"/>
            <w:rFonts w:ascii="Arial" w:hAnsi="Arial" w:cs="Arial"/>
            <w:sz w:val="22"/>
            <w:szCs w:val="22"/>
          </w:rPr>
          <w:t>https://www.england.nhs.uk/integratedcare/what-is-integrated-care/working-in-partnership/</w:t>
        </w:r>
      </w:hyperlink>
      <w:r w:rsidR="0012457A">
        <w:rPr>
          <w:rFonts w:ascii="Arial" w:hAnsi="Arial" w:cs="Arial"/>
          <w:sz w:val="22"/>
          <w:szCs w:val="22"/>
        </w:rPr>
        <w:t xml:space="preserve"> (Accessed 20</w:t>
      </w:r>
      <w:r w:rsidR="0012457A" w:rsidRPr="0012457A">
        <w:rPr>
          <w:rFonts w:ascii="Arial" w:hAnsi="Arial" w:cs="Arial"/>
          <w:sz w:val="22"/>
          <w:szCs w:val="22"/>
          <w:vertAlign w:val="superscript"/>
        </w:rPr>
        <w:t>th</w:t>
      </w:r>
      <w:r w:rsidR="0012457A">
        <w:rPr>
          <w:rFonts w:ascii="Arial" w:hAnsi="Arial" w:cs="Arial"/>
          <w:sz w:val="22"/>
          <w:szCs w:val="22"/>
        </w:rPr>
        <w:t xml:space="preserve"> February 2026) </w:t>
      </w:r>
    </w:p>
    <w:p w14:paraId="31DCEE3D" w14:textId="77777777" w:rsidR="008025CE" w:rsidRDefault="008025CE" w:rsidP="00E65D2D">
      <w:pPr>
        <w:rPr>
          <w:rFonts w:ascii="Arial" w:hAnsi="Arial" w:cs="Arial"/>
          <w:sz w:val="22"/>
          <w:szCs w:val="22"/>
        </w:rPr>
      </w:pPr>
    </w:p>
    <w:p w14:paraId="0806D291" w14:textId="52403925" w:rsidR="005B69E0" w:rsidRDefault="004E0E82" w:rsidP="00E65D2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Department for Education (2023). </w:t>
      </w:r>
      <w:r w:rsidRPr="00613521">
        <w:rPr>
          <w:rFonts w:ascii="Arial" w:hAnsi="Arial" w:cs="Arial"/>
          <w:i/>
          <w:iCs/>
          <w:sz w:val="22"/>
          <w:szCs w:val="22"/>
        </w:rPr>
        <w:t xml:space="preserve">The multi-agency </w:t>
      </w:r>
      <w:r w:rsidR="00345FCE" w:rsidRPr="00613521">
        <w:rPr>
          <w:rFonts w:ascii="Arial" w:hAnsi="Arial" w:cs="Arial"/>
          <w:i/>
          <w:iCs/>
          <w:sz w:val="22"/>
          <w:szCs w:val="22"/>
        </w:rPr>
        <w:t>response to children and families who need help.</w:t>
      </w:r>
      <w:r w:rsidR="00345FCE">
        <w:rPr>
          <w:rFonts w:ascii="Arial" w:hAnsi="Arial" w:cs="Arial"/>
          <w:sz w:val="22"/>
          <w:szCs w:val="22"/>
        </w:rPr>
        <w:t xml:space="preserve"> London: Department for Education. Available at: </w:t>
      </w:r>
      <w:hyperlink r:id="rId17" w:history="1">
        <w:r w:rsidR="00613521" w:rsidRPr="00143FFD">
          <w:rPr>
            <w:rStyle w:val="Hyperlink"/>
            <w:rFonts w:ascii="Arial" w:hAnsi="Arial" w:cs="Arial"/>
            <w:sz w:val="22"/>
            <w:szCs w:val="22"/>
          </w:rPr>
          <w:t>https://www.gov.uk/government/publications/the-multi-agency-response-to-children-and-families-who-need-help/the-multi-agency-response-to-children-and-families-who-need-help</w:t>
        </w:r>
      </w:hyperlink>
      <w:r w:rsidR="00613521">
        <w:rPr>
          <w:rFonts w:ascii="Arial" w:hAnsi="Arial" w:cs="Arial"/>
          <w:sz w:val="22"/>
          <w:szCs w:val="22"/>
        </w:rPr>
        <w:t xml:space="preserve"> (Accessed 20th February 2026)</w:t>
      </w:r>
    </w:p>
    <w:p w14:paraId="1576170D" w14:textId="77777777" w:rsidR="005B69E0" w:rsidRPr="00973A9B" w:rsidRDefault="005B69E0" w:rsidP="00E65D2D">
      <w:pPr>
        <w:rPr>
          <w:rFonts w:ascii="Arial" w:hAnsi="Arial" w:cs="Arial"/>
          <w:sz w:val="22"/>
          <w:szCs w:val="22"/>
        </w:rPr>
      </w:pPr>
    </w:p>
    <w:p w14:paraId="290B3378" w14:textId="77777777" w:rsidR="00111C51" w:rsidRPr="00E65D2D" w:rsidRDefault="00111C51" w:rsidP="00E65D2D">
      <w:pPr>
        <w:rPr>
          <w:rFonts w:ascii="Arial" w:hAnsi="Arial" w:cs="Arial"/>
          <w:sz w:val="22"/>
          <w:szCs w:val="22"/>
        </w:rPr>
      </w:pPr>
    </w:p>
    <w:sectPr w:rsidR="00111C51" w:rsidRPr="00E65D2D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C86B0" w14:textId="77777777" w:rsidR="00000CA4" w:rsidRDefault="00000CA4" w:rsidP="00DE65B7">
      <w:pPr>
        <w:spacing w:after="0" w:line="240" w:lineRule="auto"/>
      </w:pPr>
      <w:r>
        <w:separator/>
      </w:r>
    </w:p>
  </w:endnote>
  <w:endnote w:type="continuationSeparator" w:id="0">
    <w:p w14:paraId="26B12B7A" w14:textId="77777777" w:rsidR="00000CA4" w:rsidRDefault="00000CA4" w:rsidP="00DE6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3296943"/>
      <w:docPartObj>
        <w:docPartGallery w:val="Page Numbers (Bottom of Page)"/>
        <w:docPartUnique/>
      </w:docPartObj>
    </w:sdtPr>
    <w:sdtContent>
      <w:p w14:paraId="179F3FFA" w14:textId="75B19945" w:rsidR="00DE65B7" w:rsidRDefault="00DE65B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C3D18D" w14:textId="77777777" w:rsidR="00DE65B7" w:rsidRDefault="00DE6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C240C" w14:textId="77777777" w:rsidR="00000CA4" w:rsidRDefault="00000CA4" w:rsidP="00DE65B7">
      <w:pPr>
        <w:spacing w:after="0" w:line="240" w:lineRule="auto"/>
      </w:pPr>
      <w:r>
        <w:separator/>
      </w:r>
    </w:p>
  </w:footnote>
  <w:footnote w:type="continuationSeparator" w:id="0">
    <w:p w14:paraId="7167655E" w14:textId="77777777" w:rsidR="00000CA4" w:rsidRDefault="00000CA4" w:rsidP="00DE65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BE2874"/>
    <w:multiLevelType w:val="hybridMultilevel"/>
    <w:tmpl w:val="20281B5A"/>
    <w:lvl w:ilvl="0" w:tplc="CD189B0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720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5B7"/>
    <w:rsid w:val="00000CA4"/>
    <w:rsid w:val="000370F3"/>
    <w:rsid w:val="000A3146"/>
    <w:rsid w:val="000E6B9C"/>
    <w:rsid w:val="00111C51"/>
    <w:rsid w:val="0012457A"/>
    <w:rsid w:val="001307E1"/>
    <w:rsid w:val="001803FF"/>
    <w:rsid w:val="001A23A2"/>
    <w:rsid w:val="001F505E"/>
    <w:rsid w:val="002515E6"/>
    <w:rsid w:val="0025600D"/>
    <w:rsid w:val="00293066"/>
    <w:rsid w:val="002C7742"/>
    <w:rsid w:val="002F32ED"/>
    <w:rsid w:val="00345FCE"/>
    <w:rsid w:val="00355B6B"/>
    <w:rsid w:val="00362274"/>
    <w:rsid w:val="00435C09"/>
    <w:rsid w:val="00472C5B"/>
    <w:rsid w:val="004E0E82"/>
    <w:rsid w:val="005B69E0"/>
    <w:rsid w:val="005E277C"/>
    <w:rsid w:val="00613521"/>
    <w:rsid w:val="0067517D"/>
    <w:rsid w:val="006B2920"/>
    <w:rsid w:val="00707080"/>
    <w:rsid w:val="00760093"/>
    <w:rsid w:val="00764D6F"/>
    <w:rsid w:val="007C474D"/>
    <w:rsid w:val="008025CE"/>
    <w:rsid w:val="00816018"/>
    <w:rsid w:val="00821AAE"/>
    <w:rsid w:val="008B674B"/>
    <w:rsid w:val="008E64EC"/>
    <w:rsid w:val="0091275D"/>
    <w:rsid w:val="00952C88"/>
    <w:rsid w:val="00973A9B"/>
    <w:rsid w:val="00975CB4"/>
    <w:rsid w:val="009A32CB"/>
    <w:rsid w:val="00A140CC"/>
    <w:rsid w:val="00A72366"/>
    <w:rsid w:val="00AA4360"/>
    <w:rsid w:val="00BD33A0"/>
    <w:rsid w:val="00BD668C"/>
    <w:rsid w:val="00C25DA0"/>
    <w:rsid w:val="00C53A73"/>
    <w:rsid w:val="00C65FDF"/>
    <w:rsid w:val="00D17765"/>
    <w:rsid w:val="00D737A4"/>
    <w:rsid w:val="00DE65B7"/>
    <w:rsid w:val="00E65D2D"/>
    <w:rsid w:val="00EA78BB"/>
    <w:rsid w:val="00EB308F"/>
    <w:rsid w:val="00EF5553"/>
    <w:rsid w:val="00F9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5DE37"/>
  <w15:chartTrackingRefBased/>
  <w15:docId w15:val="{FE814B1C-5D34-44F7-8212-41660908E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65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65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5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65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65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65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65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65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65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65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65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65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65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65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65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65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65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65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65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65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65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65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65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65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65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65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65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65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65B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E6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65B7"/>
  </w:style>
  <w:style w:type="paragraph" w:styleId="Footer">
    <w:name w:val="footer"/>
    <w:basedOn w:val="Normal"/>
    <w:link w:val="FooterChar"/>
    <w:uiPriority w:val="99"/>
    <w:unhideWhenUsed/>
    <w:rsid w:val="00DE6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65B7"/>
  </w:style>
  <w:style w:type="character" w:styleId="Hyperlink">
    <w:name w:val="Hyperlink"/>
    <w:basedOn w:val="DefaultParagraphFont"/>
    <w:uiPriority w:val="99"/>
    <w:unhideWhenUsed/>
    <w:rsid w:val="001A23A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23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gislation.gov.uk/ukpga/2004/31/section/9A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lscpbirmingham.org.uk/wp-content/uploads/2025/06/BSCP2022-23-04-LCSPR.pdf" TargetMode="External"/><Relationship Id="rId17" Type="http://schemas.openxmlformats.org/officeDocument/2006/relationships/hyperlink" Target="https://www.gov.uk/government/publications/the-multi-agency-response-to-children-and-families-who-need-help/the-multi-agency-response-to-children-and-families-who-need-help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ngland.nhs.uk/integratedcare/what-is-integrated-care/working-in-partnership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pga/1989/41/section/47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working-together-to-safeguard-children--2" TargetMode="External"/><Relationship Id="rId10" Type="http://schemas.openxmlformats.org/officeDocument/2006/relationships/hyperlink" Target="https://www.birminghamchildrenstrust.co.uk/info/3/information_for_professionals/33/what_is_a_social_worker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learning.nspcc.org.uk/safeguarding-child-protection/getting-started-safeguarding-child-prote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25060e1bf819ef672f82d20ef59b3aad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d05609d16f383e0e111ede4fd9f59f4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3E4BEECE-13C0-44FE-B1CF-02DD0A9261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C26143-C687-4C84-B988-C602EDD5E0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3D5A64-A2D8-4AA1-94A8-9E5A39152107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Rianna Woolery (2406617)</dc:creator>
  <cp:keywords/>
  <dc:description/>
  <cp:lastModifiedBy>Rianna Woolery (2406617)</cp:lastModifiedBy>
  <cp:revision>53</cp:revision>
  <dcterms:created xsi:type="dcterms:W3CDTF">2026-02-20T15:00:00Z</dcterms:created>
  <dcterms:modified xsi:type="dcterms:W3CDTF">2026-02-23T10:34:00Z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1adfaa4f-6d13-457b-b67d-38aabf56b8b4</vt:lpwstr>
  </property>
  <property fmtid="{D5CDD505-2E9C-101B-9397-08002B2CF9AE}" pid="3" name="ContentTypeId">
    <vt:lpwstr>0x01010086E4C94D3791F742BF2CEB284273B86F</vt:lpwstr>
  </property>
</Properties>
</file>