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56E4BB" w14:textId="1A859435" w:rsidR="00540EAF" w:rsidRDefault="00E6409A" w:rsidP="00540EAF">
      <w:pPr>
        <w:rPr>
          <w:b/>
          <w:sz w:val="28"/>
          <w:szCs w:val="28"/>
        </w:rPr>
      </w:pPr>
      <w:r>
        <w:rPr>
          <w:b/>
          <w:sz w:val="28"/>
          <w:szCs w:val="28"/>
        </w:rPr>
        <w:t>Polly Ltd and Parrot Ltd</w:t>
      </w:r>
    </w:p>
    <w:p w14:paraId="11938608" w14:textId="77777777" w:rsidR="00E6409A" w:rsidRPr="00F51565" w:rsidRDefault="00E6409A" w:rsidP="00540EAF">
      <w:pPr>
        <w:rPr>
          <w:szCs w:val="24"/>
          <w:lang w:eastAsia="en-US"/>
        </w:rPr>
      </w:pPr>
    </w:p>
    <w:p w14:paraId="2391D0D9" w14:textId="77777777" w:rsidR="00BB7766" w:rsidRPr="0018294A" w:rsidRDefault="00BB7766" w:rsidP="00BB7766">
      <w:pPr>
        <w:rPr>
          <w:szCs w:val="24"/>
        </w:rPr>
      </w:pPr>
      <w:r w:rsidRPr="0018294A">
        <w:rPr>
          <w:szCs w:val="24"/>
        </w:rPr>
        <w:t>Below are the summarised balance sheets for two companies as at 31 March</w:t>
      </w:r>
      <w:r w:rsidR="006528AE">
        <w:rPr>
          <w:szCs w:val="24"/>
        </w:rPr>
        <w:t xml:space="preserve"> 2018</w:t>
      </w:r>
      <w:r w:rsidRPr="0018294A">
        <w:rPr>
          <w:szCs w:val="24"/>
        </w:rPr>
        <w:t>:</w:t>
      </w:r>
    </w:p>
    <w:p w14:paraId="2C05D26D" w14:textId="77777777" w:rsidR="00BB7766" w:rsidRPr="0018294A" w:rsidRDefault="00BB7766" w:rsidP="00BB7766">
      <w:pPr>
        <w:rPr>
          <w:szCs w:val="24"/>
        </w:rPr>
      </w:pPr>
    </w:p>
    <w:tbl>
      <w:tblPr>
        <w:tblW w:w="8897" w:type="dxa"/>
        <w:tblLook w:val="04A0" w:firstRow="1" w:lastRow="0" w:firstColumn="1" w:lastColumn="0" w:noHBand="0" w:noVBand="1"/>
      </w:tblPr>
      <w:tblGrid>
        <w:gridCol w:w="4503"/>
        <w:gridCol w:w="1134"/>
        <w:gridCol w:w="1134"/>
        <w:gridCol w:w="1063"/>
        <w:gridCol w:w="1063"/>
      </w:tblGrid>
      <w:tr w:rsidR="00BB7766" w:rsidRPr="0018294A" w14:paraId="7CD63301" w14:textId="77777777" w:rsidTr="00A83CD1">
        <w:tc>
          <w:tcPr>
            <w:tcW w:w="4503" w:type="dxa"/>
          </w:tcPr>
          <w:p w14:paraId="76665EE9" w14:textId="77777777" w:rsidR="00BB7766" w:rsidRPr="0018294A" w:rsidRDefault="00BB7766" w:rsidP="00A83CD1">
            <w:pPr>
              <w:rPr>
                <w:szCs w:val="24"/>
              </w:rPr>
            </w:pPr>
          </w:p>
        </w:tc>
        <w:tc>
          <w:tcPr>
            <w:tcW w:w="2268" w:type="dxa"/>
            <w:gridSpan w:val="2"/>
          </w:tcPr>
          <w:p w14:paraId="5053FD24" w14:textId="77777777" w:rsidR="00BB7766" w:rsidRPr="0018294A" w:rsidRDefault="006528AE" w:rsidP="00A83CD1">
            <w:pPr>
              <w:jc w:val="center"/>
              <w:rPr>
                <w:szCs w:val="24"/>
              </w:rPr>
            </w:pPr>
            <w:r>
              <w:rPr>
                <w:szCs w:val="24"/>
              </w:rPr>
              <w:t>POLLY</w:t>
            </w:r>
          </w:p>
        </w:tc>
        <w:tc>
          <w:tcPr>
            <w:tcW w:w="2126" w:type="dxa"/>
            <w:gridSpan w:val="2"/>
          </w:tcPr>
          <w:p w14:paraId="41232884" w14:textId="77777777" w:rsidR="00BB7766" w:rsidRPr="0018294A" w:rsidRDefault="006528AE" w:rsidP="00A83CD1">
            <w:pPr>
              <w:jc w:val="center"/>
              <w:rPr>
                <w:szCs w:val="24"/>
              </w:rPr>
            </w:pPr>
            <w:r>
              <w:rPr>
                <w:szCs w:val="24"/>
              </w:rPr>
              <w:t>PARROT</w:t>
            </w:r>
          </w:p>
        </w:tc>
      </w:tr>
      <w:tr w:rsidR="00BB7766" w:rsidRPr="0018294A" w14:paraId="02C23797" w14:textId="77777777" w:rsidTr="00A83CD1">
        <w:tc>
          <w:tcPr>
            <w:tcW w:w="4503" w:type="dxa"/>
          </w:tcPr>
          <w:p w14:paraId="406FB283" w14:textId="77777777" w:rsidR="00BB7766" w:rsidRPr="0018294A" w:rsidRDefault="00BB7766" w:rsidP="00A83CD1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18201CE4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  <w:tc>
          <w:tcPr>
            <w:tcW w:w="1134" w:type="dxa"/>
          </w:tcPr>
          <w:p w14:paraId="23010D61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  <w:tc>
          <w:tcPr>
            <w:tcW w:w="1063" w:type="dxa"/>
          </w:tcPr>
          <w:p w14:paraId="7A6AFEB4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  <w:tc>
          <w:tcPr>
            <w:tcW w:w="1063" w:type="dxa"/>
          </w:tcPr>
          <w:p w14:paraId="75BA2FA1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£million</w:t>
            </w:r>
          </w:p>
        </w:tc>
      </w:tr>
      <w:tr w:rsidR="00BB7766" w:rsidRPr="0018294A" w14:paraId="622CADEB" w14:textId="77777777" w:rsidTr="00A83CD1">
        <w:tc>
          <w:tcPr>
            <w:tcW w:w="4503" w:type="dxa"/>
          </w:tcPr>
          <w:p w14:paraId="6FDB5852" w14:textId="77777777" w:rsidR="00BB7766" w:rsidRPr="0018294A" w:rsidRDefault="00BB7766" w:rsidP="00A83CD1">
            <w:pPr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Fixed assets</w:t>
            </w:r>
          </w:p>
        </w:tc>
        <w:tc>
          <w:tcPr>
            <w:tcW w:w="1134" w:type="dxa"/>
          </w:tcPr>
          <w:p w14:paraId="4CD83209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1D045192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49BA20C2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0487A0B3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6F836A35" w14:textId="77777777" w:rsidTr="00A83CD1">
        <w:tc>
          <w:tcPr>
            <w:tcW w:w="4503" w:type="dxa"/>
          </w:tcPr>
          <w:p w14:paraId="671907BB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Tangible </w:t>
            </w:r>
          </w:p>
        </w:tc>
        <w:tc>
          <w:tcPr>
            <w:tcW w:w="1134" w:type="dxa"/>
          </w:tcPr>
          <w:p w14:paraId="464A7856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31F74832" w14:textId="77777777" w:rsidR="00BB7766" w:rsidRPr="0018294A" w:rsidRDefault="006528AE" w:rsidP="00A83CD1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56</w:t>
            </w:r>
            <w:r w:rsidR="00BB7766" w:rsidRPr="0018294A">
              <w:rPr>
                <w:szCs w:val="24"/>
              </w:rPr>
              <w:t>0</w:t>
            </w:r>
          </w:p>
        </w:tc>
        <w:tc>
          <w:tcPr>
            <w:tcW w:w="1063" w:type="dxa"/>
          </w:tcPr>
          <w:p w14:paraId="76996E8B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732B62A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280</w:t>
            </w:r>
          </w:p>
        </w:tc>
      </w:tr>
      <w:tr w:rsidR="00BB7766" w:rsidRPr="0018294A" w14:paraId="457CD097" w14:textId="77777777" w:rsidTr="00A83CD1">
        <w:tc>
          <w:tcPr>
            <w:tcW w:w="4503" w:type="dxa"/>
          </w:tcPr>
          <w:p w14:paraId="1F8E6453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Investments – in </w:t>
            </w:r>
            <w:r w:rsidR="006528AE">
              <w:rPr>
                <w:szCs w:val="24"/>
              </w:rPr>
              <w:t>Parrot</w:t>
            </w:r>
          </w:p>
        </w:tc>
        <w:tc>
          <w:tcPr>
            <w:tcW w:w="1134" w:type="dxa"/>
          </w:tcPr>
          <w:p w14:paraId="34AB7B60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31A8E6B2" w14:textId="77777777" w:rsidR="00BB7766" w:rsidRPr="0018294A" w:rsidRDefault="006528AE" w:rsidP="00A83CD1">
            <w:pPr>
              <w:jc w:val="right"/>
              <w:rPr>
                <w:szCs w:val="24"/>
              </w:rPr>
            </w:pPr>
            <w:r>
              <w:rPr>
                <w:szCs w:val="24"/>
              </w:rPr>
              <w:t>22</w:t>
            </w:r>
            <w:r w:rsidR="00BB7766" w:rsidRPr="0018294A">
              <w:rPr>
                <w:szCs w:val="24"/>
              </w:rPr>
              <w:t>8</w:t>
            </w:r>
          </w:p>
        </w:tc>
        <w:tc>
          <w:tcPr>
            <w:tcW w:w="1063" w:type="dxa"/>
          </w:tcPr>
          <w:p w14:paraId="37A705D1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1D9703E3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-</w:t>
            </w:r>
          </w:p>
        </w:tc>
      </w:tr>
      <w:tr w:rsidR="00BB7766" w:rsidRPr="0018294A" w14:paraId="0024912F" w14:textId="77777777" w:rsidTr="00A83CD1">
        <w:tc>
          <w:tcPr>
            <w:tcW w:w="4503" w:type="dxa"/>
          </w:tcPr>
          <w:p w14:paraId="605B0260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                    -  in other</w:t>
            </w:r>
          </w:p>
        </w:tc>
        <w:tc>
          <w:tcPr>
            <w:tcW w:w="1134" w:type="dxa"/>
          </w:tcPr>
          <w:p w14:paraId="1E770EB2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587B72C4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 77</w:t>
            </w:r>
          </w:p>
        </w:tc>
        <w:tc>
          <w:tcPr>
            <w:tcW w:w="1063" w:type="dxa"/>
          </w:tcPr>
          <w:p w14:paraId="12EEBA93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6B78460F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40</w:t>
            </w:r>
          </w:p>
        </w:tc>
      </w:tr>
      <w:tr w:rsidR="00BB7766" w:rsidRPr="0018294A" w14:paraId="51D942FD" w14:textId="77777777" w:rsidTr="00A83CD1">
        <w:tc>
          <w:tcPr>
            <w:tcW w:w="4503" w:type="dxa"/>
          </w:tcPr>
          <w:p w14:paraId="15E26290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          </w:t>
            </w:r>
          </w:p>
        </w:tc>
        <w:tc>
          <w:tcPr>
            <w:tcW w:w="1134" w:type="dxa"/>
          </w:tcPr>
          <w:p w14:paraId="28EBE16B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7C338311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865</w:t>
            </w:r>
          </w:p>
        </w:tc>
        <w:tc>
          <w:tcPr>
            <w:tcW w:w="1063" w:type="dxa"/>
          </w:tcPr>
          <w:p w14:paraId="5F38143E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056D6C1D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320</w:t>
            </w:r>
          </w:p>
        </w:tc>
      </w:tr>
      <w:tr w:rsidR="00BB7766" w:rsidRPr="0018294A" w14:paraId="39F4A015" w14:textId="77777777" w:rsidTr="00A83CD1">
        <w:tc>
          <w:tcPr>
            <w:tcW w:w="4503" w:type="dxa"/>
          </w:tcPr>
          <w:p w14:paraId="16EBD56E" w14:textId="77777777" w:rsidR="00BB7766" w:rsidRPr="0018294A" w:rsidRDefault="00BB7766" w:rsidP="00A83CD1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7067978D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512DFE13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C78F07F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6AF30EB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0B21A979" w14:textId="77777777" w:rsidTr="00A83CD1">
        <w:tc>
          <w:tcPr>
            <w:tcW w:w="4503" w:type="dxa"/>
          </w:tcPr>
          <w:p w14:paraId="78AE1114" w14:textId="77777777" w:rsidR="00BB7766" w:rsidRPr="0018294A" w:rsidRDefault="00BB7766" w:rsidP="00A83CD1">
            <w:pPr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Current assets</w:t>
            </w:r>
          </w:p>
        </w:tc>
        <w:tc>
          <w:tcPr>
            <w:tcW w:w="1134" w:type="dxa"/>
          </w:tcPr>
          <w:p w14:paraId="48D22919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417F6F3C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50DB31C1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0410949B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4DFE63BB" w14:textId="77777777" w:rsidTr="00A83CD1">
        <w:tc>
          <w:tcPr>
            <w:tcW w:w="4503" w:type="dxa"/>
          </w:tcPr>
          <w:p w14:paraId="256F2C0C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Stock</w:t>
            </w:r>
          </w:p>
        </w:tc>
        <w:tc>
          <w:tcPr>
            <w:tcW w:w="1134" w:type="dxa"/>
          </w:tcPr>
          <w:p w14:paraId="34F99ED4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142</w:t>
            </w:r>
          </w:p>
        </w:tc>
        <w:tc>
          <w:tcPr>
            <w:tcW w:w="1134" w:type="dxa"/>
          </w:tcPr>
          <w:p w14:paraId="674EF604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5B40F0D6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160</w:t>
            </w:r>
          </w:p>
        </w:tc>
        <w:tc>
          <w:tcPr>
            <w:tcW w:w="1063" w:type="dxa"/>
          </w:tcPr>
          <w:p w14:paraId="65642578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5984FF5E" w14:textId="77777777" w:rsidTr="00A83CD1">
        <w:tc>
          <w:tcPr>
            <w:tcW w:w="4503" w:type="dxa"/>
          </w:tcPr>
          <w:p w14:paraId="3344CF6E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Debtors</w:t>
            </w:r>
          </w:p>
        </w:tc>
        <w:tc>
          <w:tcPr>
            <w:tcW w:w="1134" w:type="dxa"/>
          </w:tcPr>
          <w:p w14:paraId="71D68846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95</w:t>
            </w:r>
          </w:p>
        </w:tc>
        <w:tc>
          <w:tcPr>
            <w:tcW w:w="1134" w:type="dxa"/>
          </w:tcPr>
          <w:p w14:paraId="4E36D30D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284B69AC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88</w:t>
            </w:r>
          </w:p>
        </w:tc>
        <w:tc>
          <w:tcPr>
            <w:tcW w:w="1063" w:type="dxa"/>
          </w:tcPr>
          <w:p w14:paraId="7021BE0E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448FB794" w14:textId="77777777" w:rsidTr="00A83CD1">
        <w:tc>
          <w:tcPr>
            <w:tcW w:w="4503" w:type="dxa"/>
          </w:tcPr>
          <w:p w14:paraId="5E45A2B9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Cash at bank</w:t>
            </w:r>
          </w:p>
        </w:tc>
        <w:tc>
          <w:tcPr>
            <w:tcW w:w="1134" w:type="dxa"/>
          </w:tcPr>
          <w:p w14:paraId="30806A6D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    8</w:t>
            </w:r>
          </w:p>
        </w:tc>
        <w:tc>
          <w:tcPr>
            <w:tcW w:w="1134" w:type="dxa"/>
          </w:tcPr>
          <w:p w14:paraId="497F9B8F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3F7F8D1F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  22</w:t>
            </w:r>
          </w:p>
        </w:tc>
        <w:tc>
          <w:tcPr>
            <w:tcW w:w="1063" w:type="dxa"/>
          </w:tcPr>
          <w:p w14:paraId="1B55C5BE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</w:tr>
      <w:tr w:rsidR="00BB7766" w:rsidRPr="0018294A" w14:paraId="1FED3D8C" w14:textId="77777777" w:rsidTr="00A83CD1">
        <w:tc>
          <w:tcPr>
            <w:tcW w:w="4503" w:type="dxa"/>
          </w:tcPr>
          <w:p w14:paraId="58829363" w14:textId="77777777" w:rsidR="00BB7766" w:rsidRPr="0018294A" w:rsidRDefault="00BB7766" w:rsidP="00A83CD1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245D2903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245</w:t>
            </w:r>
          </w:p>
        </w:tc>
        <w:tc>
          <w:tcPr>
            <w:tcW w:w="1134" w:type="dxa"/>
          </w:tcPr>
          <w:p w14:paraId="24FB2F15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534A0E0C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 xml:space="preserve">  270</w:t>
            </w:r>
          </w:p>
        </w:tc>
        <w:tc>
          <w:tcPr>
            <w:tcW w:w="1063" w:type="dxa"/>
          </w:tcPr>
          <w:p w14:paraId="5B09BEE5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</w:tr>
      <w:tr w:rsidR="00BB7766" w:rsidRPr="0018294A" w14:paraId="2584ABD3" w14:textId="77777777" w:rsidTr="00A83CD1">
        <w:tc>
          <w:tcPr>
            <w:tcW w:w="4503" w:type="dxa"/>
          </w:tcPr>
          <w:p w14:paraId="6B5EDBFA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Creditors: amounts falling due within 1 year</w:t>
            </w:r>
          </w:p>
        </w:tc>
        <w:tc>
          <w:tcPr>
            <w:tcW w:w="1134" w:type="dxa"/>
          </w:tcPr>
          <w:p w14:paraId="312A07E6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(200)</w:t>
            </w:r>
          </w:p>
        </w:tc>
        <w:tc>
          <w:tcPr>
            <w:tcW w:w="1134" w:type="dxa"/>
          </w:tcPr>
          <w:p w14:paraId="347DC29F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57A00CDA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(165)</w:t>
            </w:r>
          </w:p>
        </w:tc>
        <w:tc>
          <w:tcPr>
            <w:tcW w:w="1063" w:type="dxa"/>
          </w:tcPr>
          <w:p w14:paraId="3219DECA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22C3C6DC" w14:textId="77777777" w:rsidTr="00A83CD1">
        <w:tc>
          <w:tcPr>
            <w:tcW w:w="4503" w:type="dxa"/>
          </w:tcPr>
          <w:p w14:paraId="6DC07938" w14:textId="77777777" w:rsidR="00BB7766" w:rsidRPr="0018294A" w:rsidRDefault="00BB7766" w:rsidP="00A83CD1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0BF742B2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27C66921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01BBCEE4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1CFCA146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3463B39D" w14:textId="77777777" w:rsidTr="00A83CD1">
        <w:tc>
          <w:tcPr>
            <w:tcW w:w="4503" w:type="dxa"/>
          </w:tcPr>
          <w:p w14:paraId="4BB0BAE4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Net current assets</w:t>
            </w:r>
          </w:p>
        </w:tc>
        <w:tc>
          <w:tcPr>
            <w:tcW w:w="1134" w:type="dxa"/>
          </w:tcPr>
          <w:p w14:paraId="55FE95EB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22CA3117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45</w:t>
            </w:r>
          </w:p>
        </w:tc>
        <w:tc>
          <w:tcPr>
            <w:tcW w:w="1063" w:type="dxa"/>
          </w:tcPr>
          <w:p w14:paraId="41C9F53B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BD1A2E9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105</w:t>
            </w:r>
          </w:p>
        </w:tc>
      </w:tr>
      <w:tr w:rsidR="00BB7766" w:rsidRPr="0018294A" w14:paraId="018748CA" w14:textId="77777777" w:rsidTr="00A83CD1">
        <w:tc>
          <w:tcPr>
            <w:tcW w:w="5637" w:type="dxa"/>
            <w:gridSpan w:val="2"/>
          </w:tcPr>
          <w:p w14:paraId="6FEE6852" w14:textId="77777777" w:rsidR="00BB7766" w:rsidRPr="0018294A" w:rsidRDefault="00BB7766" w:rsidP="00A83CD1">
            <w:pPr>
              <w:rPr>
                <w:szCs w:val="24"/>
                <w:u w:val="double"/>
              </w:rPr>
            </w:pPr>
            <w:r w:rsidRPr="0018294A">
              <w:rPr>
                <w:szCs w:val="24"/>
              </w:rPr>
              <w:t>Creditors: amounts falling due within more than 1 year</w:t>
            </w:r>
          </w:p>
        </w:tc>
        <w:tc>
          <w:tcPr>
            <w:tcW w:w="1134" w:type="dxa"/>
          </w:tcPr>
          <w:p w14:paraId="28250D46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307AF718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78662430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</w:tr>
      <w:tr w:rsidR="00BB7766" w:rsidRPr="0018294A" w14:paraId="67B0F88B" w14:textId="77777777" w:rsidTr="00A83CD1">
        <w:tc>
          <w:tcPr>
            <w:tcW w:w="5637" w:type="dxa"/>
            <w:gridSpan w:val="2"/>
          </w:tcPr>
          <w:p w14:paraId="3E0030E5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10% loan notes</w:t>
            </w:r>
          </w:p>
        </w:tc>
        <w:tc>
          <w:tcPr>
            <w:tcW w:w="1134" w:type="dxa"/>
          </w:tcPr>
          <w:p w14:paraId="28608DEC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(180)</w:t>
            </w:r>
          </w:p>
        </w:tc>
        <w:tc>
          <w:tcPr>
            <w:tcW w:w="1063" w:type="dxa"/>
          </w:tcPr>
          <w:p w14:paraId="1B3155AD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4EB09780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(20)</w:t>
            </w:r>
          </w:p>
        </w:tc>
      </w:tr>
      <w:tr w:rsidR="00BB7766" w:rsidRPr="0018294A" w14:paraId="68404711" w14:textId="77777777" w:rsidTr="00A83CD1">
        <w:tc>
          <w:tcPr>
            <w:tcW w:w="5637" w:type="dxa"/>
            <w:gridSpan w:val="2"/>
          </w:tcPr>
          <w:p w14:paraId="0B3BCDAE" w14:textId="77777777" w:rsidR="00BB7766" w:rsidRPr="0018294A" w:rsidRDefault="00BB7766" w:rsidP="00A83CD1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104E563E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284F4DAF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0563FF28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</w:tr>
      <w:tr w:rsidR="00BB7766" w:rsidRPr="0018294A" w14:paraId="4E678342" w14:textId="77777777" w:rsidTr="00A83CD1">
        <w:tc>
          <w:tcPr>
            <w:tcW w:w="5637" w:type="dxa"/>
            <w:gridSpan w:val="2"/>
          </w:tcPr>
          <w:p w14:paraId="04F35775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Net assets</w:t>
            </w:r>
          </w:p>
        </w:tc>
        <w:tc>
          <w:tcPr>
            <w:tcW w:w="1134" w:type="dxa"/>
          </w:tcPr>
          <w:p w14:paraId="066ED5C9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730</w:t>
            </w:r>
          </w:p>
        </w:tc>
        <w:tc>
          <w:tcPr>
            <w:tcW w:w="1063" w:type="dxa"/>
          </w:tcPr>
          <w:p w14:paraId="650C2EEC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1F7108B3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405</w:t>
            </w:r>
          </w:p>
        </w:tc>
      </w:tr>
      <w:tr w:rsidR="00BB7766" w:rsidRPr="0018294A" w14:paraId="7825374B" w14:textId="77777777" w:rsidTr="00A83CD1">
        <w:tc>
          <w:tcPr>
            <w:tcW w:w="5637" w:type="dxa"/>
            <w:gridSpan w:val="2"/>
          </w:tcPr>
          <w:p w14:paraId="742358B6" w14:textId="77777777" w:rsidR="00BB7766" w:rsidRPr="0018294A" w:rsidRDefault="00BB7766" w:rsidP="00A83CD1">
            <w:pPr>
              <w:rPr>
                <w:szCs w:val="24"/>
              </w:rPr>
            </w:pPr>
          </w:p>
        </w:tc>
        <w:tc>
          <w:tcPr>
            <w:tcW w:w="1134" w:type="dxa"/>
          </w:tcPr>
          <w:p w14:paraId="0B0F20E0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5E6CF46F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  <w:tc>
          <w:tcPr>
            <w:tcW w:w="1063" w:type="dxa"/>
          </w:tcPr>
          <w:p w14:paraId="14EA35F8" w14:textId="77777777" w:rsidR="00BB7766" w:rsidRPr="0018294A" w:rsidRDefault="00BB7766" w:rsidP="00A83CD1">
            <w:pPr>
              <w:jc w:val="right"/>
              <w:rPr>
                <w:szCs w:val="24"/>
                <w:u w:val="double"/>
              </w:rPr>
            </w:pPr>
          </w:p>
        </w:tc>
      </w:tr>
      <w:tr w:rsidR="00BB7766" w:rsidRPr="0018294A" w14:paraId="72E6376B" w14:textId="77777777" w:rsidTr="00A83CD1">
        <w:tc>
          <w:tcPr>
            <w:tcW w:w="4503" w:type="dxa"/>
          </w:tcPr>
          <w:p w14:paraId="46C72E09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Capital and reserves</w:t>
            </w:r>
          </w:p>
        </w:tc>
        <w:tc>
          <w:tcPr>
            <w:tcW w:w="1134" w:type="dxa"/>
          </w:tcPr>
          <w:p w14:paraId="623DD76C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797E475D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7C84A1A9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073AB95F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5848AEBB" w14:textId="77777777" w:rsidTr="00A83CD1">
        <w:tc>
          <w:tcPr>
            <w:tcW w:w="4503" w:type="dxa"/>
          </w:tcPr>
          <w:p w14:paraId="04E8EFC6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Equity shares of £1 each</w:t>
            </w:r>
          </w:p>
        </w:tc>
        <w:tc>
          <w:tcPr>
            <w:tcW w:w="1134" w:type="dxa"/>
          </w:tcPr>
          <w:p w14:paraId="7743219E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134" w:type="dxa"/>
          </w:tcPr>
          <w:p w14:paraId="656DAE6C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500</w:t>
            </w:r>
          </w:p>
        </w:tc>
        <w:tc>
          <w:tcPr>
            <w:tcW w:w="1063" w:type="dxa"/>
          </w:tcPr>
          <w:p w14:paraId="3BC9412C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32D609F4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145</w:t>
            </w:r>
          </w:p>
        </w:tc>
      </w:tr>
      <w:tr w:rsidR="00BB7766" w:rsidRPr="0018294A" w14:paraId="3CE3E9EA" w14:textId="77777777" w:rsidTr="00A83CD1">
        <w:tc>
          <w:tcPr>
            <w:tcW w:w="4503" w:type="dxa"/>
          </w:tcPr>
          <w:p w14:paraId="776414A5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>Share premium</w:t>
            </w:r>
          </w:p>
        </w:tc>
        <w:tc>
          <w:tcPr>
            <w:tcW w:w="1134" w:type="dxa"/>
          </w:tcPr>
          <w:p w14:paraId="5579008A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100</w:t>
            </w:r>
          </w:p>
        </w:tc>
        <w:tc>
          <w:tcPr>
            <w:tcW w:w="1134" w:type="dxa"/>
          </w:tcPr>
          <w:p w14:paraId="1E169F0D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  <w:tc>
          <w:tcPr>
            <w:tcW w:w="1063" w:type="dxa"/>
          </w:tcPr>
          <w:p w14:paraId="64E0854B" w14:textId="77777777" w:rsidR="00BB7766" w:rsidRPr="0018294A" w:rsidRDefault="00BB7766" w:rsidP="00A83CD1">
            <w:pPr>
              <w:jc w:val="right"/>
              <w:rPr>
                <w:szCs w:val="24"/>
              </w:rPr>
            </w:pPr>
            <w:r w:rsidRPr="0018294A">
              <w:rPr>
                <w:szCs w:val="24"/>
              </w:rPr>
              <w:t>nil</w:t>
            </w:r>
          </w:p>
        </w:tc>
        <w:tc>
          <w:tcPr>
            <w:tcW w:w="1063" w:type="dxa"/>
          </w:tcPr>
          <w:p w14:paraId="14668AB4" w14:textId="77777777" w:rsidR="00BB7766" w:rsidRPr="0018294A" w:rsidRDefault="00BB7766" w:rsidP="00A83CD1">
            <w:pPr>
              <w:jc w:val="right"/>
              <w:rPr>
                <w:szCs w:val="24"/>
              </w:rPr>
            </w:pPr>
          </w:p>
        </w:tc>
      </w:tr>
      <w:tr w:rsidR="00BB7766" w:rsidRPr="0018294A" w14:paraId="27BF93C3" w14:textId="77777777" w:rsidTr="00A83CD1">
        <w:tc>
          <w:tcPr>
            <w:tcW w:w="4503" w:type="dxa"/>
          </w:tcPr>
          <w:p w14:paraId="0E919DA3" w14:textId="77777777" w:rsidR="00BB7766" w:rsidRPr="0018294A" w:rsidRDefault="00BB7766" w:rsidP="00A83CD1">
            <w:pPr>
              <w:rPr>
                <w:szCs w:val="24"/>
              </w:rPr>
            </w:pPr>
            <w:r w:rsidRPr="0018294A">
              <w:rPr>
                <w:szCs w:val="24"/>
              </w:rPr>
              <w:t xml:space="preserve">Profit and loss account </w:t>
            </w:r>
          </w:p>
        </w:tc>
        <w:tc>
          <w:tcPr>
            <w:tcW w:w="1134" w:type="dxa"/>
          </w:tcPr>
          <w:p w14:paraId="035931B6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130</w:t>
            </w:r>
          </w:p>
        </w:tc>
        <w:tc>
          <w:tcPr>
            <w:tcW w:w="1134" w:type="dxa"/>
          </w:tcPr>
          <w:p w14:paraId="0FD4CF23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230</w:t>
            </w:r>
          </w:p>
        </w:tc>
        <w:tc>
          <w:tcPr>
            <w:tcW w:w="1063" w:type="dxa"/>
          </w:tcPr>
          <w:p w14:paraId="721B3825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260</w:t>
            </w:r>
          </w:p>
        </w:tc>
        <w:tc>
          <w:tcPr>
            <w:tcW w:w="1063" w:type="dxa"/>
          </w:tcPr>
          <w:p w14:paraId="1945D9C2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260</w:t>
            </w:r>
          </w:p>
        </w:tc>
      </w:tr>
      <w:tr w:rsidR="00BB7766" w:rsidRPr="0018294A" w14:paraId="07B7AB74" w14:textId="77777777" w:rsidTr="00A83CD1">
        <w:tc>
          <w:tcPr>
            <w:tcW w:w="4503" w:type="dxa"/>
          </w:tcPr>
          <w:p w14:paraId="7B9460B9" w14:textId="77777777" w:rsidR="00BB7766" w:rsidRPr="0018294A" w:rsidRDefault="00BB7766" w:rsidP="00A83CD1">
            <w:pPr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064FA4F4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134" w:type="dxa"/>
          </w:tcPr>
          <w:p w14:paraId="3877CEFA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730</w:t>
            </w:r>
          </w:p>
        </w:tc>
        <w:tc>
          <w:tcPr>
            <w:tcW w:w="1063" w:type="dxa"/>
          </w:tcPr>
          <w:p w14:paraId="674C1859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</w:p>
        </w:tc>
        <w:tc>
          <w:tcPr>
            <w:tcW w:w="1063" w:type="dxa"/>
          </w:tcPr>
          <w:p w14:paraId="6D4EEBC4" w14:textId="77777777" w:rsidR="00BB7766" w:rsidRPr="0018294A" w:rsidRDefault="00BB7766" w:rsidP="00A83CD1">
            <w:pPr>
              <w:jc w:val="right"/>
              <w:rPr>
                <w:szCs w:val="24"/>
                <w:u w:val="single"/>
              </w:rPr>
            </w:pPr>
            <w:r w:rsidRPr="0018294A">
              <w:rPr>
                <w:szCs w:val="24"/>
                <w:u w:val="single"/>
              </w:rPr>
              <w:t>405</w:t>
            </w:r>
          </w:p>
        </w:tc>
      </w:tr>
    </w:tbl>
    <w:p w14:paraId="2C392E53" w14:textId="77777777" w:rsidR="00BB7766" w:rsidRPr="0018294A" w:rsidRDefault="00BB7766" w:rsidP="00BB7766">
      <w:pPr>
        <w:rPr>
          <w:szCs w:val="24"/>
        </w:rPr>
      </w:pPr>
    </w:p>
    <w:p w14:paraId="28B2EDEF" w14:textId="77777777" w:rsidR="00BB7766" w:rsidRPr="0018294A" w:rsidRDefault="00BB7766" w:rsidP="00BB7766">
      <w:pPr>
        <w:rPr>
          <w:szCs w:val="24"/>
        </w:rPr>
      </w:pPr>
    </w:p>
    <w:p w14:paraId="735EC41C" w14:textId="77777777" w:rsidR="00BB7766" w:rsidRPr="0018294A" w:rsidRDefault="00BB7766" w:rsidP="00BB7766">
      <w:pPr>
        <w:rPr>
          <w:szCs w:val="24"/>
        </w:rPr>
      </w:pPr>
      <w:r w:rsidRPr="0018294A">
        <w:rPr>
          <w:szCs w:val="24"/>
        </w:rPr>
        <w:t>Notes:</w:t>
      </w:r>
    </w:p>
    <w:p w14:paraId="159661A8" w14:textId="77777777" w:rsidR="00BB7766" w:rsidRPr="0018294A" w:rsidRDefault="00BB7766" w:rsidP="00BB7766">
      <w:pPr>
        <w:rPr>
          <w:szCs w:val="24"/>
        </w:rPr>
      </w:pPr>
    </w:p>
    <w:p w14:paraId="452D2AB2" w14:textId="77777777" w:rsidR="00BB7766" w:rsidRPr="0018294A" w:rsidRDefault="006528AE" w:rsidP="00BB7766">
      <w:pPr>
        <w:rPr>
          <w:szCs w:val="24"/>
        </w:rPr>
      </w:pPr>
      <w:r>
        <w:rPr>
          <w:szCs w:val="24"/>
        </w:rPr>
        <w:t>Polly</w:t>
      </w:r>
      <w:r w:rsidR="00BB7766" w:rsidRPr="0018294A">
        <w:rPr>
          <w:szCs w:val="24"/>
        </w:rPr>
        <w:t xml:space="preserve"> is a public listed company that acquired the following investments:</w:t>
      </w:r>
    </w:p>
    <w:p w14:paraId="70CBBF22" w14:textId="77777777" w:rsidR="00BB7766" w:rsidRPr="0018294A" w:rsidRDefault="00BB7766" w:rsidP="00BB7766">
      <w:pPr>
        <w:rPr>
          <w:szCs w:val="24"/>
        </w:rPr>
      </w:pPr>
    </w:p>
    <w:p w14:paraId="53707EB3" w14:textId="77777777" w:rsidR="00BB7766" w:rsidRPr="0018294A" w:rsidRDefault="00BB7766" w:rsidP="00BB7766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 xml:space="preserve">Investment in </w:t>
      </w:r>
      <w:r w:rsidR="006528AE">
        <w:rPr>
          <w:szCs w:val="24"/>
        </w:rPr>
        <w:t>Parrot</w:t>
      </w:r>
    </w:p>
    <w:p w14:paraId="1DB982E7" w14:textId="77777777" w:rsidR="00BB7766" w:rsidRPr="0018294A" w:rsidRDefault="00BB7766" w:rsidP="00BB7766">
      <w:pPr>
        <w:pStyle w:val="ListParagraph"/>
        <w:ind w:left="360"/>
        <w:rPr>
          <w:szCs w:val="24"/>
        </w:rPr>
      </w:pPr>
      <w:r w:rsidRPr="0018294A">
        <w:rPr>
          <w:szCs w:val="24"/>
        </w:rPr>
        <w:t xml:space="preserve">On 1 </w:t>
      </w:r>
      <w:r w:rsidR="006528AE">
        <w:rPr>
          <w:szCs w:val="24"/>
        </w:rPr>
        <w:t>April 2016</w:t>
      </w:r>
      <w:r w:rsidRPr="0018294A">
        <w:rPr>
          <w:szCs w:val="24"/>
        </w:rPr>
        <w:t xml:space="preserve"> </w:t>
      </w:r>
      <w:r w:rsidR="006528AE">
        <w:rPr>
          <w:szCs w:val="24"/>
        </w:rPr>
        <w:t>Polly acquired 116</w:t>
      </w:r>
      <w:r w:rsidRPr="0018294A">
        <w:rPr>
          <w:szCs w:val="24"/>
        </w:rPr>
        <w:t xml:space="preserve"> million shares in </w:t>
      </w:r>
      <w:r w:rsidR="006528AE">
        <w:rPr>
          <w:szCs w:val="24"/>
        </w:rPr>
        <w:t>Parrot</w:t>
      </w:r>
      <w:r w:rsidRPr="0018294A">
        <w:rPr>
          <w:szCs w:val="24"/>
        </w:rPr>
        <w:t xml:space="preserve"> for a</w:t>
      </w:r>
      <w:r w:rsidR="006528AE">
        <w:rPr>
          <w:szCs w:val="24"/>
        </w:rPr>
        <w:t>n immediate cash payment of £22</w:t>
      </w:r>
      <w:r>
        <w:rPr>
          <w:szCs w:val="24"/>
        </w:rPr>
        <w:t>8</w:t>
      </w:r>
      <w:r w:rsidRPr="0018294A">
        <w:rPr>
          <w:szCs w:val="24"/>
        </w:rPr>
        <w:t xml:space="preserve"> million. </w:t>
      </w:r>
      <w:r w:rsidR="006528AE">
        <w:rPr>
          <w:szCs w:val="24"/>
        </w:rPr>
        <w:t>Parrot</w:t>
      </w:r>
      <w:r w:rsidRPr="0018294A">
        <w:rPr>
          <w:szCs w:val="24"/>
        </w:rPr>
        <w:t xml:space="preserve">’s profit and loss account reserve at </w:t>
      </w:r>
      <w:r w:rsidR="006528AE">
        <w:rPr>
          <w:szCs w:val="24"/>
        </w:rPr>
        <w:t>the date of acquisition was £100</w:t>
      </w:r>
      <w:r w:rsidRPr="0018294A">
        <w:rPr>
          <w:szCs w:val="24"/>
        </w:rPr>
        <w:t xml:space="preserve"> million.</w:t>
      </w:r>
    </w:p>
    <w:p w14:paraId="70DFA4A4" w14:textId="77777777" w:rsidR="00BB7766" w:rsidRPr="0018294A" w:rsidRDefault="00BB7766" w:rsidP="00BB7766">
      <w:pPr>
        <w:rPr>
          <w:szCs w:val="24"/>
        </w:rPr>
      </w:pPr>
    </w:p>
    <w:p w14:paraId="4EBC27C8" w14:textId="77777777" w:rsidR="00BB7766" w:rsidRPr="0018294A" w:rsidRDefault="00BB7766" w:rsidP="00BB7766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 xml:space="preserve">At the date of acquisition of </w:t>
      </w:r>
      <w:r w:rsidR="006528AE">
        <w:rPr>
          <w:szCs w:val="24"/>
        </w:rPr>
        <w:t>Parrot</w:t>
      </w:r>
      <w:r w:rsidRPr="0018294A">
        <w:rPr>
          <w:szCs w:val="24"/>
        </w:rPr>
        <w:t xml:space="preserve"> owned a recently built property that was carried at its (depr</w:t>
      </w:r>
      <w:r w:rsidR="006528AE">
        <w:rPr>
          <w:szCs w:val="24"/>
        </w:rPr>
        <w:t>eciated) construction cost of £4</w:t>
      </w:r>
      <w:r w:rsidRPr="0018294A">
        <w:rPr>
          <w:szCs w:val="24"/>
        </w:rPr>
        <w:t>2 million.  The fair value of this property at</w:t>
      </w:r>
      <w:r w:rsidR="006528AE">
        <w:rPr>
          <w:szCs w:val="24"/>
        </w:rPr>
        <w:t xml:space="preserve"> the date of acquisition was £62</w:t>
      </w:r>
      <w:r w:rsidRPr="0018294A">
        <w:rPr>
          <w:szCs w:val="24"/>
        </w:rPr>
        <w:t xml:space="preserve"> million and it had a</w:t>
      </w:r>
      <w:r w:rsidR="006528AE">
        <w:rPr>
          <w:szCs w:val="24"/>
        </w:rPr>
        <w:t>n estimated remaining life of 10</w:t>
      </w:r>
      <w:r w:rsidRPr="0018294A">
        <w:rPr>
          <w:szCs w:val="24"/>
        </w:rPr>
        <w:t xml:space="preserve"> years.</w:t>
      </w:r>
    </w:p>
    <w:p w14:paraId="234EF568" w14:textId="77777777" w:rsidR="00BB7766" w:rsidRPr="0018294A" w:rsidRDefault="00BB7766" w:rsidP="00BB7766">
      <w:pPr>
        <w:pStyle w:val="ListParagraph"/>
        <w:ind w:left="360"/>
        <w:rPr>
          <w:szCs w:val="24"/>
        </w:rPr>
      </w:pPr>
    </w:p>
    <w:p w14:paraId="272950C7" w14:textId="77777777" w:rsidR="00BB7766" w:rsidRPr="0018294A" w:rsidRDefault="00BB7766" w:rsidP="00BB7766">
      <w:pPr>
        <w:pStyle w:val="ListParagraph"/>
        <w:ind w:left="360"/>
        <w:rPr>
          <w:szCs w:val="24"/>
        </w:rPr>
      </w:pPr>
      <w:r w:rsidRPr="0018294A">
        <w:rPr>
          <w:szCs w:val="24"/>
        </w:rPr>
        <w:t xml:space="preserve">For many years </w:t>
      </w:r>
      <w:r w:rsidR="006528AE">
        <w:rPr>
          <w:szCs w:val="24"/>
        </w:rPr>
        <w:t>Parrot</w:t>
      </w:r>
      <w:r w:rsidRPr="0018294A">
        <w:rPr>
          <w:szCs w:val="24"/>
        </w:rPr>
        <w:t xml:space="preserve"> has been selling some of its prod</w:t>
      </w:r>
      <w:r w:rsidR="006528AE">
        <w:rPr>
          <w:szCs w:val="24"/>
        </w:rPr>
        <w:t>ucts under the brand name of ‘PP</w:t>
      </w:r>
      <w:r w:rsidRPr="0018294A">
        <w:rPr>
          <w:szCs w:val="24"/>
        </w:rPr>
        <w:t xml:space="preserve">’.  At the date of </w:t>
      </w:r>
      <w:proofErr w:type="gramStart"/>
      <w:r w:rsidRPr="0018294A">
        <w:rPr>
          <w:szCs w:val="24"/>
        </w:rPr>
        <w:t>acquisition</w:t>
      </w:r>
      <w:proofErr w:type="gramEnd"/>
      <w:r w:rsidRPr="0018294A">
        <w:rPr>
          <w:szCs w:val="24"/>
        </w:rPr>
        <w:t xml:space="preserve"> the directors of </w:t>
      </w:r>
      <w:r w:rsidR="006528AE">
        <w:rPr>
          <w:szCs w:val="24"/>
        </w:rPr>
        <w:t>Polly valued this brand at £16</w:t>
      </w:r>
      <w:r w:rsidRPr="0018294A">
        <w:rPr>
          <w:szCs w:val="24"/>
        </w:rPr>
        <w:t xml:space="preserve"> mi</w:t>
      </w:r>
      <w:r w:rsidR="006528AE">
        <w:rPr>
          <w:szCs w:val="24"/>
        </w:rPr>
        <w:t>llion with a remaining life of 4</w:t>
      </w:r>
      <w:r w:rsidRPr="0018294A">
        <w:rPr>
          <w:szCs w:val="24"/>
        </w:rPr>
        <w:t xml:space="preserve"> years.  The brand is not included in </w:t>
      </w:r>
      <w:r w:rsidR="006528AE">
        <w:rPr>
          <w:szCs w:val="24"/>
        </w:rPr>
        <w:t>Parrot</w:t>
      </w:r>
      <w:r w:rsidRPr="0018294A">
        <w:rPr>
          <w:szCs w:val="24"/>
        </w:rPr>
        <w:t>’s balance sheet.</w:t>
      </w:r>
    </w:p>
    <w:p w14:paraId="770CAC65" w14:textId="77777777" w:rsidR="00BB7766" w:rsidRPr="0018294A" w:rsidRDefault="00BB7766" w:rsidP="00BB7766">
      <w:pPr>
        <w:pStyle w:val="ListParagraph"/>
        <w:ind w:left="360"/>
        <w:rPr>
          <w:szCs w:val="24"/>
        </w:rPr>
      </w:pPr>
    </w:p>
    <w:p w14:paraId="3C3E912F" w14:textId="77777777" w:rsidR="00BB7766" w:rsidRPr="0018294A" w:rsidRDefault="00BB7766" w:rsidP="00BB7766">
      <w:pPr>
        <w:pStyle w:val="ListParagraph"/>
        <w:ind w:left="360"/>
        <w:rPr>
          <w:szCs w:val="24"/>
        </w:rPr>
      </w:pPr>
      <w:r w:rsidRPr="0018294A">
        <w:rPr>
          <w:szCs w:val="24"/>
        </w:rPr>
        <w:lastRenderedPageBreak/>
        <w:t xml:space="preserve">The fair values of all other identifiable assets and liabilities of </w:t>
      </w:r>
      <w:r w:rsidR="006528AE">
        <w:rPr>
          <w:szCs w:val="24"/>
        </w:rPr>
        <w:t>Parrot</w:t>
      </w:r>
      <w:r w:rsidRPr="0018294A">
        <w:rPr>
          <w:szCs w:val="24"/>
        </w:rPr>
        <w:t xml:space="preserve"> were equal to their carrying values at the date of acquisition.</w:t>
      </w:r>
    </w:p>
    <w:p w14:paraId="47548088" w14:textId="77777777" w:rsidR="00BB7766" w:rsidRPr="0018294A" w:rsidRDefault="00BB7766" w:rsidP="00BB7766">
      <w:pPr>
        <w:pStyle w:val="ListParagraph"/>
        <w:ind w:left="360"/>
        <w:rPr>
          <w:szCs w:val="24"/>
        </w:rPr>
      </w:pPr>
    </w:p>
    <w:p w14:paraId="0FD3ADB0" w14:textId="77777777" w:rsidR="00BB7766" w:rsidRPr="0018294A" w:rsidRDefault="00BB7766" w:rsidP="00BB7766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The</w:t>
      </w:r>
      <w:r w:rsidR="006528AE">
        <w:rPr>
          <w:szCs w:val="24"/>
        </w:rPr>
        <w:t xml:space="preserve"> stock of Parrot at 31 March 2018</w:t>
      </w:r>
      <w:r w:rsidRPr="0018294A">
        <w:rPr>
          <w:szCs w:val="24"/>
        </w:rPr>
        <w:t xml:space="preserve"> includes goods supplied by </w:t>
      </w:r>
      <w:r w:rsidR="006528AE">
        <w:rPr>
          <w:szCs w:val="24"/>
        </w:rPr>
        <w:t>Polly for £40</w:t>
      </w:r>
      <w:r w:rsidRPr="0018294A">
        <w:rPr>
          <w:szCs w:val="24"/>
        </w:rPr>
        <w:t xml:space="preserve"> million (at selling price from </w:t>
      </w:r>
      <w:r w:rsidR="006528AE">
        <w:rPr>
          <w:szCs w:val="24"/>
        </w:rPr>
        <w:t>Polly</w:t>
      </w:r>
      <w:r w:rsidRPr="0018294A">
        <w:rPr>
          <w:szCs w:val="24"/>
        </w:rPr>
        <w:t xml:space="preserve">).  </w:t>
      </w:r>
      <w:r w:rsidR="006528AE">
        <w:rPr>
          <w:szCs w:val="24"/>
        </w:rPr>
        <w:t>Polly adds a mark-up of 25</w:t>
      </w:r>
      <w:r w:rsidRPr="0018294A">
        <w:rPr>
          <w:szCs w:val="24"/>
        </w:rPr>
        <w:t xml:space="preserve">% on cost when selling goods to </w:t>
      </w:r>
      <w:r w:rsidR="006528AE">
        <w:rPr>
          <w:szCs w:val="24"/>
        </w:rPr>
        <w:t xml:space="preserve">Parrot. </w:t>
      </w:r>
    </w:p>
    <w:p w14:paraId="46BAE8F7" w14:textId="77777777" w:rsidR="00BB7766" w:rsidRPr="0018294A" w:rsidRDefault="00BB7766" w:rsidP="00BB7766">
      <w:pPr>
        <w:pStyle w:val="ListParagraph"/>
        <w:ind w:left="360"/>
        <w:rPr>
          <w:szCs w:val="24"/>
        </w:rPr>
      </w:pPr>
    </w:p>
    <w:p w14:paraId="0B883622" w14:textId="77777777" w:rsidR="00BB7766" w:rsidRPr="0018294A" w:rsidRDefault="00BB7766" w:rsidP="00BB7766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None of the companies have paid any dividends for many years.</w:t>
      </w:r>
    </w:p>
    <w:p w14:paraId="03916722" w14:textId="77777777" w:rsidR="00BB7766" w:rsidRPr="0018294A" w:rsidRDefault="00BB7766" w:rsidP="00BB7766">
      <w:pPr>
        <w:pStyle w:val="ListParagraph"/>
        <w:rPr>
          <w:szCs w:val="24"/>
        </w:rPr>
      </w:pPr>
    </w:p>
    <w:p w14:paraId="7C2E4057" w14:textId="77777777" w:rsidR="00BB7766" w:rsidRPr="0018294A" w:rsidRDefault="00BB7766" w:rsidP="00BB7766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 xml:space="preserve">The goodwill of </w:t>
      </w:r>
      <w:r w:rsidR="006528AE">
        <w:rPr>
          <w:szCs w:val="24"/>
        </w:rPr>
        <w:t>Parrot</w:t>
      </w:r>
      <w:r w:rsidRPr="0018294A">
        <w:rPr>
          <w:szCs w:val="24"/>
        </w:rPr>
        <w:t xml:space="preserve"> has an estimated life of five years.</w:t>
      </w:r>
    </w:p>
    <w:p w14:paraId="15674444" w14:textId="77777777" w:rsidR="00BB7766" w:rsidRPr="0018294A" w:rsidRDefault="00BB7766" w:rsidP="00BB7766">
      <w:pPr>
        <w:pStyle w:val="ListParagraph"/>
        <w:rPr>
          <w:szCs w:val="24"/>
        </w:rPr>
      </w:pPr>
    </w:p>
    <w:p w14:paraId="35B2A584" w14:textId="77777777" w:rsidR="00BB7766" w:rsidRPr="0018294A" w:rsidRDefault="00BB7766" w:rsidP="00BB7766">
      <w:pPr>
        <w:pStyle w:val="ListParagraph"/>
        <w:numPr>
          <w:ilvl w:val="0"/>
          <w:numId w:val="10"/>
        </w:numPr>
        <w:rPr>
          <w:szCs w:val="24"/>
        </w:rPr>
      </w:pPr>
      <w:r w:rsidRPr="0018294A">
        <w:rPr>
          <w:szCs w:val="24"/>
        </w:rPr>
        <w:t>On 31 March 201</w:t>
      </w:r>
      <w:r w:rsidR="006528AE">
        <w:rPr>
          <w:szCs w:val="24"/>
        </w:rPr>
        <w:t>8</w:t>
      </w:r>
      <w:r w:rsidRPr="0018294A">
        <w:rPr>
          <w:szCs w:val="24"/>
        </w:rPr>
        <w:t xml:space="preserve"> </w:t>
      </w:r>
      <w:r w:rsidR="006528AE">
        <w:rPr>
          <w:szCs w:val="24"/>
        </w:rPr>
        <w:t>Parrot</w:t>
      </w:r>
      <w:r w:rsidRPr="0018294A">
        <w:rPr>
          <w:szCs w:val="24"/>
        </w:rPr>
        <w:t xml:space="preserve"> remitted to </w:t>
      </w:r>
      <w:r w:rsidR="006528AE">
        <w:rPr>
          <w:szCs w:val="24"/>
        </w:rPr>
        <w:t>Polly a cash payment of £6</w:t>
      </w:r>
      <w:r w:rsidRPr="0018294A">
        <w:rPr>
          <w:szCs w:val="24"/>
        </w:rPr>
        <w:t xml:space="preserve"> million.  This was not received</w:t>
      </w:r>
      <w:r w:rsidR="006528AE">
        <w:rPr>
          <w:szCs w:val="24"/>
        </w:rPr>
        <w:t xml:space="preserve"> by Parrot until early April 2018</w:t>
      </w:r>
      <w:r w:rsidRPr="0018294A">
        <w:rPr>
          <w:szCs w:val="24"/>
        </w:rPr>
        <w:t>.</w:t>
      </w:r>
    </w:p>
    <w:p w14:paraId="2184975D" w14:textId="77777777" w:rsidR="00BB7766" w:rsidRPr="0018294A" w:rsidRDefault="00BB7766" w:rsidP="00BB7766">
      <w:pPr>
        <w:rPr>
          <w:szCs w:val="24"/>
        </w:rPr>
      </w:pPr>
    </w:p>
    <w:p w14:paraId="76AF9F87" w14:textId="77777777" w:rsidR="00BB7766" w:rsidRPr="0018294A" w:rsidRDefault="00BB7766" w:rsidP="00BB7766">
      <w:pPr>
        <w:rPr>
          <w:szCs w:val="24"/>
        </w:rPr>
      </w:pPr>
    </w:p>
    <w:p w14:paraId="4A87E897" w14:textId="77777777" w:rsidR="00BB7766" w:rsidRPr="0018294A" w:rsidRDefault="00BB7766" w:rsidP="00BB7766">
      <w:pPr>
        <w:rPr>
          <w:b/>
          <w:szCs w:val="24"/>
        </w:rPr>
      </w:pPr>
      <w:r w:rsidRPr="0018294A">
        <w:rPr>
          <w:b/>
          <w:szCs w:val="24"/>
        </w:rPr>
        <w:t>Required</w:t>
      </w:r>
    </w:p>
    <w:p w14:paraId="5AF2CE15" w14:textId="77777777" w:rsidR="00BB7766" w:rsidRPr="0018294A" w:rsidRDefault="00BB7766" w:rsidP="00BB7766">
      <w:pPr>
        <w:rPr>
          <w:b/>
          <w:szCs w:val="24"/>
        </w:rPr>
      </w:pPr>
    </w:p>
    <w:p w14:paraId="2FD8E4AE" w14:textId="77777777" w:rsidR="00BB7766" w:rsidRPr="0018294A" w:rsidRDefault="00BB7766" w:rsidP="00BB7766">
      <w:pPr>
        <w:rPr>
          <w:szCs w:val="24"/>
        </w:rPr>
      </w:pPr>
      <w:r w:rsidRPr="0018294A">
        <w:rPr>
          <w:szCs w:val="24"/>
        </w:rPr>
        <w:t xml:space="preserve">Prepare a consolidated balance sheet of the </w:t>
      </w:r>
      <w:r w:rsidR="006528AE">
        <w:rPr>
          <w:szCs w:val="24"/>
        </w:rPr>
        <w:t>Polly</w:t>
      </w:r>
      <w:r w:rsidRPr="0018294A">
        <w:rPr>
          <w:szCs w:val="24"/>
        </w:rPr>
        <w:t xml:space="preserve"> group as at 31 March 201</w:t>
      </w:r>
      <w:r w:rsidR="006528AE">
        <w:rPr>
          <w:szCs w:val="24"/>
        </w:rPr>
        <w:t>8</w:t>
      </w:r>
      <w:r w:rsidRPr="0018294A">
        <w:rPr>
          <w:szCs w:val="24"/>
        </w:rPr>
        <w:t>.</w:t>
      </w:r>
    </w:p>
    <w:p w14:paraId="2EC9B404" w14:textId="77777777" w:rsidR="00BB7766" w:rsidRPr="0018294A" w:rsidRDefault="00BB7766" w:rsidP="00BB7766">
      <w:pPr>
        <w:rPr>
          <w:szCs w:val="24"/>
        </w:rPr>
      </w:pPr>
      <w:bookmarkStart w:id="0" w:name="_GoBack"/>
      <w:bookmarkEnd w:id="0"/>
    </w:p>
    <w:sectPr w:rsidR="00BB7766" w:rsidRPr="0018294A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CAB0BB" w14:textId="77777777" w:rsidR="00B14762" w:rsidRDefault="00B14762">
      <w:r>
        <w:separator/>
      </w:r>
    </w:p>
  </w:endnote>
  <w:endnote w:type="continuationSeparator" w:id="0">
    <w:p w14:paraId="01D91725" w14:textId="77777777" w:rsidR="00B14762" w:rsidRDefault="00B147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C2B06F" w14:textId="3776F70E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D764A5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D764A5" w:rsidRPr="002227B1">
      <w:rPr>
        <w:lang w:val="en-US"/>
      </w:rPr>
      <w:fldChar w:fldCharType="separate"/>
    </w:r>
    <w:r w:rsidR="00854EE3">
      <w:rPr>
        <w:noProof/>
        <w:lang w:val="en-US"/>
      </w:rPr>
      <w:t>7</w:t>
    </w:r>
    <w:r w:rsidR="00D764A5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D764A5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D764A5" w:rsidRPr="002227B1">
      <w:rPr>
        <w:lang w:val="en-US"/>
      </w:rPr>
      <w:fldChar w:fldCharType="separate"/>
    </w:r>
    <w:r w:rsidR="00854EE3">
      <w:rPr>
        <w:noProof/>
        <w:lang w:val="en-US"/>
      </w:rPr>
      <w:t>7</w:t>
    </w:r>
    <w:r w:rsidR="00D764A5" w:rsidRPr="002227B1">
      <w:rPr>
        <w:lang w:val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44F530" w14:textId="77777777" w:rsidR="00B14762" w:rsidRDefault="00B14762">
      <w:r>
        <w:separator/>
      </w:r>
    </w:p>
  </w:footnote>
  <w:footnote w:type="continuationSeparator" w:id="0">
    <w:p w14:paraId="6106D177" w14:textId="77777777" w:rsidR="00B14762" w:rsidRDefault="00B1476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219DD"/>
    <w:multiLevelType w:val="hybridMultilevel"/>
    <w:tmpl w:val="ACDC0CAA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9C53BB"/>
    <w:multiLevelType w:val="hybridMultilevel"/>
    <w:tmpl w:val="07B8829E"/>
    <w:lvl w:ilvl="0" w:tplc="53987EC6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C52494"/>
    <w:multiLevelType w:val="hybridMultilevel"/>
    <w:tmpl w:val="2DE06CB0"/>
    <w:lvl w:ilvl="0" w:tplc="8F321E7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0C43D1"/>
    <w:multiLevelType w:val="hybridMultilevel"/>
    <w:tmpl w:val="EC7CDBBE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37045E02"/>
    <w:multiLevelType w:val="hybridMultilevel"/>
    <w:tmpl w:val="C19E72DA"/>
    <w:lvl w:ilvl="0" w:tplc="CD1AE688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D5643CA"/>
    <w:multiLevelType w:val="hybridMultilevel"/>
    <w:tmpl w:val="D83CEEC4"/>
    <w:lvl w:ilvl="0" w:tplc="7ED2D206">
      <w:start w:val="1"/>
      <w:numFmt w:val="lowerLetter"/>
      <w:lvlText w:val="%1)"/>
      <w:lvlJc w:val="left"/>
      <w:pPr>
        <w:ind w:left="360" w:hanging="360"/>
      </w:pPr>
      <w:rPr>
        <w:rFonts w:ascii="Arial" w:hAnsi="Arial" w:cs="Aria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F8F242C"/>
    <w:multiLevelType w:val="hybridMultilevel"/>
    <w:tmpl w:val="B4581B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7E41BE2"/>
    <w:multiLevelType w:val="hybridMultilevel"/>
    <w:tmpl w:val="DD6C0B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B7340E"/>
    <w:multiLevelType w:val="hybridMultilevel"/>
    <w:tmpl w:val="E60E3926"/>
    <w:lvl w:ilvl="0" w:tplc="F3AEFC6E">
      <w:start w:val="1"/>
      <w:numFmt w:val="lowerRoman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780A79DF"/>
    <w:multiLevelType w:val="hybridMultilevel"/>
    <w:tmpl w:val="ABF8D790"/>
    <w:lvl w:ilvl="0" w:tplc="CD1AE688">
      <w:start w:val="1"/>
      <w:numFmt w:val="lowerLetter"/>
      <w:lvlText w:val="%1)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B414EC9"/>
    <w:multiLevelType w:val="multilevel"/>
    <w:tmpl w:val="9C9C79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11"/>
  </w:num>
  <w:num w:numId="2">
    <w:abstractNumId w:val="12"/>
  </w:num>
  <w:num w:numId="3">
    <w:abstractNumId w:val="5"/>
  </w:num>
  <w:num w:numId="4">
    <w:abstractNumId w:val="2"/>
  </w:num>
  <w:num w:numId="5">
    <w:abstractNumId w:val="0"/>
  </w:num>
  <w:num w:numId="6">
    <w:abstractNumId w:val="13"/>
  </w:num>
  <w:num w:numId="7">
    <w:abstractNumId w:val="6"/>
  </w:num>
  <w:num w:numId="8">
    <w:abstractNumId w:val="7"/>
  </w:num>
  <w:num w:numId="9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10"/>
  </w:num>
  <w:num w:numId="11">
    <w:abstractNumId w:val="4"/>
  </w:num>
  <w:num w:numId="12">
    <w:abstractNumId w:val="9"/>
  </w:num>
  <w:num w:numId="13">
    <w:abstractNumId w:val="1"/>
  </w:num>
  <w:num w:numId="14">
    <w:abstractNumId w:val="8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5302D"/>
    <w:rsid w:val="00061FE2"/>
    <w:rsid w:val="0009720B"/>
    <w:rsid w:val="000A0A85"/>
    <w:rsid w:val="000B129A"/>
    <w:rsid w:val="000D2292"/>
    <w:rsid w:val="000D65A5"/>
    <w:rsid w:val="000E5EE2"/>
    <w:rsid w:val="000F215B"/>
    <w:rsid w:val="000F461F"/>
    <w:rsid w:val="00131E56"/>
    <w:rsid w:val="001338B4"/>
    <w:rsid w:val="0014784D"/>
    <w:rsid w:val="00147A36"/>
    <w:rsid w:val="00152726"/>
    <w:rsid w:val="0015414A"/>
    <w:rsid w:val="0015599E"/>
    <w:rsid w:val="001578BA"/>
    <w:rsid w:val="001A2735"/>
    <w:rsid w:val="001A58B2"/>
    <w:rsid w:val="001C60E5"/>
    <w:rsid w:val="00201DE9"/>
    <w:rsid w:val="002071C9"/>
    <w:rsid w:val="00211CB6"/>
    <w:rsid w:val="002432C0"/>
    <w:rsid w:val="00250F5B"/>
    <w:rsid w:val="002511B4"/>
    <w:rsid w:val="0025252C"/>
    <w:rsid w:val="00256113"/>
    <w:rsid w:val="00273B6B"/>
    <w:rsid w:val="00274D58"/>
    <w:rsid w:val="00276466"/>
    <w:rsid w:val="00280103"/>
    <w:rsid w:val="00286252"/>
    <w:rsid w:val="002A5270"/>
    <w:rsid w:val="002D3C39"/>
    <w:rsid w:val="002E72EF"/>
    <w:rsid w:val="002F26C1"/>
    <w:rsid w:val="00307A43"/>
    <w:rsid w:val="00310EA2"/>
    <w:rsid w:val="003208CE"/>
    <w:rsid w:val="00337C61"/>
    <w:rsid w:val="00355330"/>
    <w:rsid w:val="0036641A"/>
    <w:rsid w:val="00373E3F"/>
    <w:rsid w:val="003A43F8"/>
    <w:rsid w:val="003B03DA"/>
    <w:rsid w:val="003B54C8"/>
    <w:rsid w:val="003B7622"/>
    <w:rsid w:val="003F276A"/>
    <w:rsid w:val="003F6D14"/>
    <w:rsid w:val="004034A9"/>
    <w:rsid w:val="00405A9E"/>
    <w:rsid w:val="004076C4"/>
    <w:rsid w:val="00410939"/>
    <w:rsid w:val="004449E0"/>
    <w:rsid w:val="00451825"/>
    <w:rsid w:val="00464504"/>
    <w:rsid w:val="0047226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40EAF"/>
    <w:rsid w:val="0055088C"/>
    <w:rsid w:val="0056046A"/>
    <w:rsid w:val="005672D9"/>
    <w:rsid w:val="005826C9"/>
    <w:rsid w:val="005876B5"/>
    <w:rsid w:val="005A46A4"/>
    <w:rsid w:val="005A5B33"/>
    <w:rsid w:val="005B4541"/>
    <w:rsid w:val="005B4884"/>
    <w:rsid w:val="005D2E24"/>
    <w:rsid w:val="005D40D2"/>
    <w:rsid w:val="005F29C1"/>
    <w:rsid w:val="0062759D"/>
    <w:rsid w:val="0063282B"/>
    <w:rsid w:val="006375E3"/>
    <w:rsid w:val="00651BDA"/>
    <w:rsid w:val="006528AE"/>
    <w:rsid w:val="0065419D"/>
    <w:rsid w:val="0065660F"/>
    <w:rsid w:val="00674612"/>
    <w:rsid w:val="00685E99"/>
    <w:rsid w:val="006C4818"/>
    <w:rsid w:val="006C4C99"/>
    <w:rsid w:val="006D1161"/>
    <w:rsid w:val="006D4DD5"/>
    <w:rsid w:val="006F3197"/>
    <w:rsid w:val="006F6966"/>
    <w:rsid w:val="00703C9F"/>
    <w:rsid w:val="00711505"/>
    <w:rsid w:val="0071656A"/>
    <w:rsid w:val="00720F98"/>
    <w:rsid w:val="007228A4"/>
    <w:rsid w:val="00734DFF"/>
    <w:rsid w:val="0074004B"/>
    <w:rsid w:val="00751843"/>
    <w:rsid w:val="00762E20"/>
    <w:rsid w:val="00767081"/>
    <w:rsid w:val="00781F6D"/>
    <w:rsid w:val="00783665"/>
    <w:rsid w:val="00785B6C"/>
    <w:rsid w:val="00792B18"/>
    <w:rsid w:val="00793568"/>
    <w:rsid w:val="007A1555"/>
    <w:rsid w:val="007B420E"/>
    <w:rsid w:val="007D5972"/>
    <w:rsid w:val="007E31B0"/>
    <w:rsid w:val="007E3A8E"/>
    <w:rsid w:val="008029EE"/>
    <w:rsid w:val="00813BDC"/>
    <w:rsid w:val="008526DB"/>
    <w:rsid w:val="00854EE3"/>
    <w:rsid w:val="008616E4"/>
    <w:rsid w:val="008A16A0"/>
    <w:rsid w:val="008B64D0"/>
    <w:rsid w:val="008F0F4A"/>
    <w:rsid w:val="008F4237"/>
    <w:rsid w:val="00910E0F"/>
    <w:rsid w:val="0091404E"/>
    <w:rsid w:val="00917F06"/>
    <w:rsid w:val="00931114"/>
    <w:rsid w:val="009427E5"/>
    <w:rsid w:val="00944885"/>
    <w:rsid w:val="00952CB7"/>
    <w:rsid w:val="0095405E"/>
    <w:rsid w:val="00955A24"/>
    <w:rsid w:val="0095743F"/>
    <w:rsid w:val="0097229A"/>
    <w:rsid w:val="009948F4"/>
    <w:rsid w:val="00996632"/>
    <w:rsid w:val="009E54B4"/>
    <w:rsid w:val="009F2326"/>
    <w:rsid w:val="00A04017"/>
    <w:rsid w:val="00A123FF"/>
    <w:rsid w:val="00A16BB7"/>
    <w:rsid w:val="00A23173"/>
    <w:rsid w:val="00A266DF"/>
    <w:rsid w:val="00A42194"/>
    <w:rsid w:val="00A47238"/>
    <w:rsid w:val="00A662B9"/>
    <w:rsid w:val="00A72458"/>
    <w:rsid w:val="00A8222C"/>
    <w:rsid w:val="00A85C60"/>
    <w:rsid w:val="00AD24AD"/>
    <w:rsid w:val="00AD2A94"/>
    <w:rsid w:val="00AD3FE6"/>
    <w:rsid w:val="00AD58C5"/>
    <w:rsid w:val="00AF097E"/>
    <w:rsid w:val="00B06297"/>
    <w:rsid w:val="00B07A8D"/>
    <w:rsid w:val="00B10ABD"/>
    <w:rsid w:val="00B14762"/>
    <w:rsid w:val="00B22B43"/>
    <w:rsid w:val="00B64FDF"/>
    <w:rsid w:val="00B674C4"/>
    <w:rsid w:val="00B83785"/>
    <w:rsid w:val="00B877AD"/>
    <w:rsid w:val="00B90DA5"/>
    <w:rsid w:val="00B95EF0"/>
    <w:rsid w:val="00BB621B"/>
    <w:rsid w:val="00BB735C"/>
    <w:rsid w:val="00BB7766"/>
    <w:rsid w:val="00BC4889"/>
    <w:rsid w:val="00BD440E"/>
    <w:rsid w:val="00C02687"/>
    <w:rsid w:val="00C266FC"/>
    <w:rsid w:val="00C36F0F"/>
    <w:rsid w:val="00C51DDB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6E75"/>
    <w:rsid w:val="00D42181"/>
    <w:rsid w:val="00D429DD"/>
    <w:rsid w:val="00D532BC"/>
    <w:rsid w:val="00D6332D"/>
    <w:rsid w:val="00D67CD0"/>
    <w:rsid w:val="00D7009C"/>
    <w:rsid w:val="00D754C0"/>
    <w:rsid w:val="00D764A5"/>
    <w:rsid w:val="00DC3A55"/>
    <w:rsid w:val="00DC54B4"/>
    <w:rsid w:val="00E01637"/>
    <w:rsid w:val="00E05E03"/>
    <w:rsid w:val="00E0685E"/>
    <w:rsid w:val="00E24192"/>
    <w:rsid w:val="00E305F9"/>
    <w:rsid w:val="00E30914"/>
    <w:rsid w:val="00E326F6"/>
    <w:rsid w:val="00E51801"/>
    <w:rsid w:val="00E6279E"/>
    <w:rsid w:val="00E6409A"/>
    <w:rsid w:val="00E77028"/>
    <w:rsid w:val="00E9772F"/>
    <w:rsid w:val="00E97E15"/>
    <w:rsid w:val="00EA0B9D"/>
    <w:rsid w:val="00EC0A0F"/>
    <w:rsid w:val="00EC721D"/>
    <w:rsid w:val="00ED0C4F"/>
    <w:rsid w:val="00EF3425"/>
    <w:rsid w:val="00F20EC1"/>
    <w:rsid w:val="00F327CC"/>
    <w:rsid w:val="00F51565"/>
    <w:rsid w:val="00F5653E"/>
    <w:rsid w:val="00F64F26"/>
    <w:rsid w:val="00F92F89"/>
    <w:rsid w:val="00F93162"/>
    <w:rsid w:val="00FB0FBA"/>
    <w:rsid w:val="00FD5B5C"/>
    <w:rsid w:val="00FE5E00"/>
    <w:rsid w:val="00FF409A"/>
    <w:rsid w:val="00FF6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78537E8"/>
  <w15:docId w15:val="{FB5C580C-33E9-4A0D-AEB3-E3AE4871B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540EAF"/>
    <w:pPr>
      <w:keepNext/>
      <w:outlineLvl w:val="0"/>
    </w:pPr>
    <w:rPr>
      <w:b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table" w:customStyle="1" w:styleId="TableGrid1">
    <w:name w:val="Table Grid1"/>
    <w:basedOn w:val="TableNormal"/>
    <w:next w:val="TableGrid"/>
    <w:rsid w:val="00540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rsid w:val="00540E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540EAF"/>
    <w:rPr>
      <w:b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540EAF"/>
    <w:pPr>
      <w:ind w:left="720"/>
    </w:pPr>
    <w:rPr>
      <w:lang w:eastAsia="en-US"/>
    </w:rPr>
  </w:style>
  <w:style w:type="paragraph" w:customStyle="1" w:styleId="SMUNORMALARIAL">
    <w:name w:val="SMU NORMAL ARIAL"/>
    <w:basedOn w:val="Normal"/>
    <w:rsid w:val="00540EAF"/>
    <w:rPr>
      <w:rFonts w:ascii="Arial" w:hAnsi="Arial"/>
      <w:sz w:val="22"/>
      <w:szCs w:val="24"/>
    </w:rPr>
  </w:style>
  <w:style w:type="table" w:customStyle="1" w:styleId="TableGrid3">
    <w:name w:val="Table Grid3"/>
    <w:basedOn w:val="TableNormal"/>
    <w:next w:val="TableGrid"/>
    <w:rsid w:val="00F515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rsid w:val="00F515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96FDAD9-4509-4839-94E9-A462F641B8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337</Words>
  <Characters>1925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Andrew Williams</cp:lastModifiedBy>
  <cp:revision>2</cp:revision>
  <cp:lastPrinted>2018-05-17T08:38:00Z</cp:lastPrinted>
  <dcterms:created xsi:type="dcterms:W3CDTF">2019-11-23T18:52:00Z</dcterms:created>
  <dcterms:modified xsi:type="dcterms:W3CDTF">2019-11-23T18:52:00Z</dcterms:modified>
</cp:coreProperties>
</file>