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C3C677" w:rsidP="0867102F" w:rsidRDefault="20C3C677" w14:paraId="6D32ECBD" w14:noSpellErr="1" w14:textId="7AFE0FCC">
      <w:pPr>
        <w:pStyle w:val="Normal"/>
        <w:spacing w:before="0" w:beforeAutospacing="off" w:after="160" w:afterAutospacing="off" w:line="259" w:lineRule="auto"/>
        <w:ind/>
        <w:jc w:val="center"/>
        <w:rPr>
          <w:color w:val="auto"/>
          <w:sz w:val="22"/>
          <w:szCs w:val="22"/>
          <w:u w:val="single"/>
        </w:rPr>
      </w:pPr>
      <w:r w:rsidRPr="0867102F" w:rsidR="0867102F">
        <w:rPr>
          <w:color w:val="auto"/>
          <w:sz w:val="22"/>
          <w:szCs w:val="22"/>
          <w:u w:val="single"/>
        </w:rPr>
        <w:t>“Discuss the importance of education, justifying your views with evidence.”</w:t>
      </w:r>
      <w:proofErr w:type="gramStart"/>
      <w:proofErr w:type="gramEnd"/>
    </w:p>
    <w:p w:rsidR="0867102F" w:rsidP="0867102F" w:rsidRDefault="0867102F" w14:noSpellErr="1" w14:paraId="5A76BA46" w14:textId="5480E386">
      <w:pPr>
        <w:pStyle w:val="Normal"/>
        <w:spacing w:before="0" w:beforeAutospacing="off" w:after="160" w:afterAutospacing="off" w:line="259" w:lineRule="auto"/>
        <w:ind w:left="0" w:right="0"/>
        <w:jc w:val="left"/>
        <w:rPr>
          <w:rFonts w:ascii="Calibri" w:hAnsi="Calibri" w:eastAsia="Calibri" w:cs="Calibri"/>
          <w:noProof w:val="0"/>
          <w:color w:val="auto"/>
          <w:sz w:val="22"/>
          <w:szCs w:val="22"/>
          <w:u w:val="single"/>
          <w:lang w:val="en-GB"/>
        </w:rPr>
      </w:pPr>
      <w:r w:rsidRPr="0867102F" w:rsidR="0867102F">
        <w:rPr>
          <w:color w:val="auto"/>
          <w:sz w:val="22"/>
          <w:szCs w:val="22"/>
        </w:rPr>
        <w:t>The</w:t>
      </w:r>
      <w:r w:rsidRPr="0867102F" w:rsidR="0867102F">
        <w:rPr>
          <w:color w:val="auto"/>
          <w:sz w:val="22"/>
          <w:szCs w:val="22"/>
        </w:rPr>
        <w:t xml:space="preserve"> importance of education is to understand all different aspects of what education can be </w:t>
      </w:r>
      <w:r w:rsidRPr="0867102F" w:rsidR="0867102F">
        <w:rPr>
          <w:color w:val="auto"/>
          <w:sz w:val="22"/>
          <w:szCs w:val="22"/>
        </w:rPr>
        <w:t>considered</w:t>
      </w:r>
      <w:r w:rsidRPr="0867102F" w:rsidR="0867102F">
        <w:rPr>
          <w:color w:val="auto"/>
          <w:sz w:val="22"/>
          <w:szCs w:val="22"/>
        </w:rPr>
        <w:t xml:space="preserve"> as. Gregory (2002) suggested that “Education is concerned with equipping minds to make sense of the physical, social and cultural world”. </w:t>
      </w:r>
      <w:r w:rsidRPr="0867102F" w:rsidR="0867102F">
        <w:rPr>
          <w:color w:val="auto"/>
          <w:sz w:val="22"/>
          <w:szCs w:val="22"/>
        </w:rPr>
        <w:t>All</w:t>
      </w:r>
      <w:r w:rsidRPr="0867102F" w:rsidR="0867102F">
        <w:rPr>
          <w:color w:val="auto"/>
          <w:sz w:val="22"/>
          <w:szCs w:val="22"/>
        </w:rPr>
        <w:t xml:space="preserve"> these aspects are examples of why education is important and not all </w:t>
      </w:r>
      <w:r w:rsidRPr="0867102F" w:rsidR="0867102F">
        <w:rPr>
          <w:color w:val="auto"/>
          <w:sz w:val="22"/>
          <w:szCs w:val="22"/>
        </w:rPr>
        <w:t>these</w:t>
      </w:r>
      <w:r w:rsidRPr="0867102F" w:rsidR="0867102F">
        <w:rPr>
          <w:color w:val="auto"/>
          <w:sz w:val="22"/>
          <w:szCs w:val="22"/>
        </w:rPr>
        <w:t xml:space="preserve"> skills can be </w:t>
      </w:r>
      <w:r w:rsidRPr="0867102F" w:rsidR="0867102F">
        <w:rPr>
          <w:color w:val="auto"/>
          <w:sz w:val="22"/>
          <w:szCs w:val="22"/>
        </w:rPr>
        <w:t xml:space="preserve">gained </w:t>
      </w:r>
      <w:r w:rsidRPr="0867102F" w:rsidR="0867102F">
        <w:rPr>
          <w:color w:val="auto"/>
          <w:sz w:val="22"/>
          <w:szCs w:val="22"/>
        </w:rPr>
        <w:t>academically. From</w:t>
      </w:r>
      <w:r w:rsidRPr="0867102F" w:rsidR="0867102F">
        <w:rPr>
          <w:color w:val="auto"/>
          <w:sz w:val="22"/>
          <w:szCs w:val="22"/>
        </w:rPr>
        <w:t xml:space="preserve"> a description of a</w:t>
      </w:r>
      <w:r w:rsidRPr="0867102F" w:rsidR="0867102F">
        <w:rPr>
          <w:color w:val="auto"/>
          <w:sz w:val="22"/>
          <w:szCs w:val="22"/>
        </w:rPr>
        <w:t xml:space="preserve"> trip completed by </w:t>
      </w:r>
      <w:r w:rsidRPr="0867102F" w:rsidR="0867102F">
        <w:rPr>
          <w:color w:val="auto"/>
          <w:sz w:val="22"/>
          <w:szCs w:val="22"/>
        </w:rPr>
        <w:t>one</w:t>
      </w:r>
      <w:r w:rsidRPr="0867102F" w:rsidR="0867102F">
        <w:rPr>
          <w:color w:val="auto"/>
          <w:sz w:val="22"/>
          <w:szCs w:val="22"/>
        </w:rPr>
        <w:t xml:space="preserve"> </w:t>
      </w:r>
      <w:r w:rsidRPr="0867102F" w:rsidR="0867102F">
        <w:rPr>
          <w:color w:val="auto"/>
          <w:sz w:val="22"/>
          <w:szCs w:val="22"/>
        </w:rPr>
        <w:t xml:space="preserve">family that covered Europe in one year, from </w:t>
      </w:r>
      <w:r w:rsidRPr="0867102F" w:rsidR="0867102F">
        <w:rPr>
          <w:color w:val="auto"/>
          <w:sz w:val="22"/>
          <w:szCs w:val="22"/>
        </w:rPr>
        <w:t>experiences</w:t>
      </w:r>
      <w:r w:rsidRPr="0867102F" w:rsidR="0867102F">
        <w:rPr>
          <w:color w:val="auto"/>
          <w:sz w:val="22"/>
          <w:szCs w:val="22"/>
        </w:rPr>
        <w:t xml:space="preserve"> of learning other than that whilst being in school for example, </w:t>
      </w:r>
      <w:r w:rsidRPr="0867102F" w:rsidR="0867102F">
        <w:rPr>
          <w:color w:val="auto"/>
          <w:sz w:val="22"/>
          <w:szCs w:val="22"/>
        </w:rPr>
        <w:t>they</w:t>
      </w:r>
      <w:r w:rsidRPr="0867102F" w:rsidR="0867102F">
        <w:rPr>
          <w:color w:val="auto"/>
          <w:sz w:val="22"/>
          <w:szCs w:val="22"/>
        </w:rPr>
        <w:t xml:space="preserve"> learnt new languages, cultures in an ‘alternative form of formal </w:t>
      </w:r>
      <w:r w:rsidRPr="0867102F" w:rsidR="0867102F">
        <w:rPr>
          <w:color w:val="auto"/>
          <w:sz w:val="22"/>
          <w:szCs w:val="22"/>
        </w:rPr>
        <w:t>education’. Education</w:t>
      </w:r>
      <w:r w:rsidRPr="0867102F" w:rsidR="0867102F">
        <w:rPr>
          <w:color w:val="auto"/>
          <w:sz w:val="22"/>
          <w:szCs w:val="22"/>
        </w:rPr>
        <w:t xml:space="preserve"> is important from this experience, </w:t>
      </w:r>
      <w:r w:rsidRPr="0867102F" w:rsidR="0867102F">
        <w:rPr>
          <w:color w:val="auto"/>
          <w:sz w:val="22"/>
          <w:szCs w:val="22"/>
        </w:rPr>
        <w:t xml:space="preserve">it </w:t>
      </w:r>
      <w:r w:rsidRPr="0867102F" w:rsidR="0867102F">
        <w:rPr>
          <w:color w:val="auto"/>
          <w:sz w:val="22"/>
          <w:szCs w:val="22"/>
        </w:rPr>
        <w:t xml:space="preserve">could </w:t>
      </w:r>
      <w:r w:rsidRPr="0867102F" w:rsidR="0867102F">
        <w:rPr>
          <w:color w:val="auto"/>
          <w:sz w:val="22"/>
          <w:szCs w:val="22"/>
        </w:rPr>
        <w:t>be a</w:t>
      </w:r>
      <w:r w:rsidRPr="0867102F" w:rsidR="0867102F">
        <w:rPr>
          <w:color w:val="auto"/>
          <w:sz w:val="22"/>
          <w:szCs w:val="22"/>
        </w:rPr>
        <w:t xml:space="preserve"> </w:t>
      </w:r>
      <w:r w:rsidRPr="0867102F" w:rsidR="0867102F">
        <w:rPr>
          <w:color w:val="auto"/>
          <w:sz w:val="22"/>
          <w:szCs w:val="22"/>
        </w:rPr>
        <w:t>first-hand</w:t>
      </w:r>
      <w:r w:rsidRPr="0867102F" w:rsidR="0867102F">
        <w:rPr>
          <w:color w:val="auto"/>
          <w:sz w:val="22"/>
          <w:szCs w:val="22"/>
        </w:rPr>
        <w:t xml:space="preserve"> </w:t>
      </w:r>
      <w:r w:rsidRPr="0867102F" w:rsidR="0867102F">
        <w:rPr>
          <w:color w:val="auto"/>
          <w:sz w:val="22"/>
          <w:szCs w:val="22"/>
        </w:rPr>
        <w:t>experience</w:t>
      </w:r>
      <w:r w:rsidRPr="0867102F" w:rsidR="0867102F">
        <w:rPr>
          <w:color w:val="auto"/>
          <w:sz w:val="22"/>
          <w:szCs w:val="22"/>
        </w:rPr>
        <w:t xml:space="preserve"> that may not have been achieved in other ways. This family will now have further education than just subjects and topics </w:t>
      </w:r>
      <w:r w:rsidRPr="0867102F" w:rsidR="0867102F">
        <w:rPr>
          <w:color w:val="auto"/>
          <w:sz w:val="22"/>
          <w:szCs w:val="22"/>
        </w:rPr>
        <w:t>covered</w:t>
      </w:r>
      <w:r w:rsidRPr="0867102F" w:rsidR="0867102F">
        <w:rPr>
          <w:color w:val="auto"/>
          <w:sz w:val="22"/>
          <w:szCs w:val="22"/>
        </w:rPr>
        <w:t xml:space="preserve"> in formal education. </w:t>
      </w:r>
      <w:r w:rsidRPr="0867102F" w:rsidR="0867102F">
        <w:rPr>
          <w:color w:val="auto"/>
          <w:sz w:val="22"/>
          <w:szCs w:val="22"/>
        </w:rPr>
        <w:t>It</w:t>
      </w:r>
      <w:r w:rsidRPr="0867102F" w:rsidR="0867102F">
        <w:rPr>
          <w:color w:val="auto"/>
          <w:sz w:val="22"/>
          <w:szCs w:val="22"/>
        </w:rPr>
        <w:t xml:space="preserve"> can be suggested that this education is important in the sense of Gregory’s suggestion of education covering culture and social aspects and that ‘the development of additional skills, knowledge and understandings of the whole family could </w:t>
      </w:r>
      <w:r w:rsidRPr="0867102F" w:rsidR="0867102F">
        <w:rPr>
          <w:color w:val="auto"/>
          <w:sz w:val="22"/>
          <w:szCs w:val="22"/>
        </w:rPr>
        <w:t>not</w:t>
      </w:r>
      <w:r w:rsidRPr="0867102F" w:rsidR="0867102F">
        <w:rPr>
          <w:color w:val="auto"/>
          <w:sz w:val="22"/>
          <w:szCs w:val="22"/>
        </w:rPr>
        <w:t xml:space="preserve"> be achieved in any other </w:t>
      </w:r>
      <w:r w:rsidRPr="0867102F" w:rsidR="0867102F">
        <w:rPr>
          <w:color w:val="auto"/>
          <w:sz w:val="22"/>
          <w:szCs w:val="22"/>
        </w:rPr>
        <w:t>way</w:t>
      </w:r>
      <w:r w:rsidRPr="0867102F" w:rsidR="0867102F">
        <w:rPr>
          <w:color w:val="auto"/>
          <w:sz w:val="22"/>
          <w:szCs w:val="22"/>
        </w:rPr>
        <w:t>’ (</w:t>
      </w:r>
      <w:r w:rsidRPr="0867102F" w:rsidR="0867102F">
        <w:rPr>
          <w:color w:val="auto"/>
          <w:sz w:val="22"/>
          <w:szCs w:val="22"/>
        </w:rPr>
        <w:t>Sewell</w:t>
      </w:r>
      <w:r w:rsidRPr="0867102F" w:rsidR="0867102F">
        <w:rPr>
          <w:color w:val="auto"/>
          <w:sz w:val="22"/>
          <w:szCs w:val="22"/>
        </w:rPr>
        <w:t xml:space="preserve"> and Newman 2013). </w:t>
      </w:r>
    </w:p>
    <w:p w:rsidR="0867102F" w:rsidP="0867102F" w:rsidRDefault="0867102F" w14:noSpellErr="1" w14:paraId="24595A76" w14:textId="02E9FFBC">
      <w:pPr>
        <w:pStyle w:val="Normal"/>
        <w:spacing w:before="0" w:beforeAutospacing="off" w:after="160" w:afterAutospacing="off" w:line="259" w:lineRule="auto"/>
        <w:ind w:left="0" w:right="0"/>
        <w:jc w:val="left"/>
        <w:rPr>
          <w:rFonts w:ascii="Calibri" w:hAnsi="Calibri" w:eastAsia="Calibri" w:cs="Calibri"/>
          <w:noProof w:val="0"/>
          <w:color w:val="auto"/>
          <w:sz w:val="22"/>
          <w:szCs w:val="22"/>
          <w:lang w:val="en-GB"/>
        </w:rPr>
      </w:pPr>
      <w:r w:rsidRPr="0867102F" w:rsidR="0867102F">
        <w:rPr>
          <w:rFonts w:ascii="Calibri" w:hAnsi="Calibri" w:eastAsia="Calibri" w:cs="Calibri"/>
          <w:noProof w:val="0"/>
          <w:color w:val="auto"/>
          <w:sz w:val="22"/>
          <w:szCs w:val="22"/>
          <w:lang w:val="en-GB"/>
        </w:rPr>
        <w:t xml:space="preserve">Many areas of the human world have developed from people having a good education. A blog written by Elizabeth King highlights another point on why education is so important. Education is a simple concept to many as to why it is important. </w:t>
      </w:r>
      <w:r w:rsidRPr="0867102F" w:rsidR="0867102F">
        <w:rPr>
          <w:rFonts w:ascii="Calibri" w:hAnsi="Calibri" w:eastAsia="Calibri" w:cs="Calibri"/>
          <w:noProof w:val="0"/>
          <w:color w:val="auto"/>
          <w:sz w:val="22"/>
          <w:szCs w:val="22"/>
          <w:lang w:val="en-GB"/>
        </w:rPr>
        <w:t>E</w:t>
      </w:r>
      <w:r w:rsidRPr="0867102F" w:rsidR="0867102F">
        <w:rPr>
          <w:rFonts w:ascii="Calibri" w:hAnsi="Calibri" w:eastAsia="Calibri" w:cs="Calibri"/>
          <w:noProof w:val="0"/>
          <w:color w:val="auto"/>
          <w:sz w:val="22"/>
          <w:szCs w:val="22"/>
          <w:lang w:val="en-GB"/>
        </w:rPr>
        <w:t>ducation</w:t>
      </w:r>
      <w:r w:rsidRPr="0867102F" w:rsidR="0867102F">
        <w:rPr>
          <w:rFonts w:ascii="Calibri" w:hAnsi="Calibri" w:eastAsia="Calibri" w:cs="Calibri"/>
          <w:noProof w:val="0"/>
          <w:color w:val="auto"/>
          <w:sz w:val="22"/>
          <w:szCs w:val="22"/>
          <w:lang w:val="en-GB"/>
        </w:rPr>
        <w:t xml:space="preserve"> is important to develop new answers to problems of the world. King wrote in her ‘The World Bank’ blog that “Education is fundamental to development and growth. The human mind makes possible all development achievements, from health advances and agricultural innovations. And there is no better tool for doing so than education”. Without education, so many developments wouldn’t have taken place in past times as well as the 21</w:t>
      </w:r>
      <w:r w:rsidRPr="0867102F" w:rsidR="0867102F">
        <w:rPr>
          <w:rFonts w:ascii="Calibri" w:hAnsi="Calibri" w:eastAsia="Calibri" w:cs="Calibri"/>
          <w:noProof w:val="0"/>
          <w:color w:val="auto"/>
          <w:sz w:val="22"/>
          <w:szCs w:val="22"/>
          <w:vertAlign w:val="superscript"/>
          <w:lang w:val="en-GB"/>
        </w:rPr>
        <w:t>st</w:t>
      </w:r>
      <w:r w:rsidRPr="0867102F" w:rsidR="0867102F">
        <w:rPr>
          <w:rFonts w:ascii="Calibri" w:hAnsi="Calibri" w:eastAsia="Calibri" w:cs="Calibri"/>
          <w:noProof w:val="0"/>
          <w:color w:val="auto"/>
          <w:sz w:val="22"/>
          <w:szCs w:val="22"/>
          <w:lang w:val="en-GB"/>
        </w:rPr>
        <w:t xml:space="preserve"> century. The importance of education, is simply to learn, develop, progress and understand the world as well as each other.</w:t>
      </w:r>
    </w:p>
    <w:p w:rsidR="0867102F" w:rsidP="0867102F" w:rsidRDefault="0867102F" w14:noSpellErr="1" w14:paraId="02CB438D" w14:textId="7C72B5E1">
      <w:pPr>
        <w:pStyle w:val="Normal"/>
        <w:spacing w:before="0" w:beforeAutospacing="off" w:after="160" w:afterAutospacing="off" w:line="259" w:lineRule="auto"/>
        <w:ind w:left="0" w:right="0"/>
        <w:jc w:val="left"/>
        <w:rPr>
          <w:rFonts w:ascii="Calibri" w:hAnsi="Calibri" w:eastAsia="Calibri" w:cs="Calibri"/>
          <w:noProof w:val="0"/>
          <w:color w:val="auto"/>
          <w:sz w:val="22"/>
          <w:szCs w:val="22"/>
          <w:lang w:val="en-GB"/>
        </w:rPr>
      </w:pPr>
      <w:r w:rsidRPr="0867102F" w:rsidR="0867102F">
        <w:rPr>
          <w:rFonts w:ascii="Calibri" w:hAnsi="Calibri" w:eastAsia="Calibri" w:cs="Calibri"/>
          <w:noProof w:val="0"/>
          <w:color w:val="auto"/>
          <w:sz w:val="22"/>
          <w:szCs w:val="22"/>
          <w:lang w:val="en-GB"/>
        </w:rPr>
        <w:t xml:space="preserve">Having an education is what people can then use </w:t>
      </w:r>
      <w:r w:rsidRPr="0867102F" w:rsidR="0867102F">
        <w:rPr>
          <w:rFonts w:ascii="Calibri" w:hAnsi="Calibri" w:eastAsia="Calibri" w:cs="Calibri"/>
          <w:noProof w:val="0"/>
          <w:color w:val="auto"/>
          <w:sz w:val="22"/>
          <w:szCs w:val="22"/>
          <w:lang w:val="en-GB"/>
        </w:rPr>
        <w:t>to apply</w:t>
      </w:r>
      <w:r w:rsidRPr="0867102F" w:rsidR="0867102F">
        <w:rPr>
          <w:rFonts w:ascii="Calibri" w:hAnsi="Calibri" w:eastAsia="Calibri" w:cs="Calibri"/>
          <w:noProof w:val="0"/>
          <w:color w:val="auto"/>
          <w:sz w:val="22"/>
          <w:szCs w:val="22"/>
          <w:lang w:val="en-GB"/>
        </w:rPr>
        <w:t xml:space="preserve"> to the </w:t>
      </w:r>
      <w:r w:rsidRPr="0867102F" w:rsidR="0867102F">
        <w:rPr>
          <w:rFonts w:ascii="Calibri" w:hAnsi="Calibri" w:eastAsia="Calibri" w:cs="Calibri"/>
          <w:noProof w:val="0"/>
          <w:color w:val="auto"/>
          <w:sz w:val="22"/>
          <w:szCs w:val="22"/>
          <w:lang w:val="en-GB"/>
        </w:rPr>
        <w:t>ever-developing</w:t>
      </w:r>
      <w:r w:rsidRPr="0867102F" w:rsidR="0867102F">
        <w:rPr>
          <w:rFonts w:ascii="Calibri" w:hAnsi="Calibri" w:eastAsia="Calibri" w:cs="Calibri"/>
          <w:noProof w:val="0"/>
          <w:color w:val="auto"/>
          <w:sz w:val="22"/>
          <w:szCs w:val="22"/>
          <w:lang w:val="en-GB"/>
        </w:rPr>
        <w:t xml:space="preserve"> world. Without an education, the world will not have progressed from past times. The importance of an education be viewed from many different points. It is </w:t>
      </w:r>
      <w:r w:rsidRPr="0867102F" w:rsidR="0867102F">
        <w:rPr>
          <w:rFonts w:ascii="Calibri" w:hAnsi="Calibri" w:eastAsia="Calibri" w:cs="Calibri"/>
          <w:noProof w:val="0"/>
          <w:color w:val="auto"/>
          <w:sz w:val="22"/>
          <w:szCs w:val="22"/>
          <w:lang w:val="en-GB"/>
        </w:rPr>
        <w:t>essential</w:t>
      </w:r>
      <w:r w:rsidRPr="0867102F" w:rsidR="0867102F">
        <w:rPr>
          <w:rFonts w:ascii="Calibri" w:hAnsi="Calibri" w:eastAsia="Calibri" w:cs="Calibri"/>
          <w:noProof w:val="0"/>
          <w:color w:val="auto"/>
          <w:sz w:val="22"/>
          <w:szCs w:val="22"/>
          <w:lang w:val="en-GB"/>
        </w:rPr>
        <w:t xml:space="preserve"> to see education as a key point to the future and upcoming events that are taking place in the world such as astronomy changes and politics. These are only two subjects that are being affected by education. Davies and Hogarth (2004) argued that education ‘is young and developing’. The use of an education can be applied to these settings and due to it being developing it can also be applied to personal needs such as working towards a career that education help to achieve. This can be supported by Dearden et al. 2009.) as they focus on the importance of education ‘in the creation of a </w:t>
      </w:r>
      <w:r w:rsidRPr="0867102F" w:rsidR="0867102F">
        <w:rPr>
          <w:rFonts w:ascii="Calibri" w:hAnsi="Calibri" w:eastAsia="Calibri" w:cs="Calibri"/>
          <w:noProof w:val="0"/>
          <w:color w:val="auto"/>
          <w:sz w:val="22"/>
          <w:szCs w:val="22"/>
          <w:lang w:val="en-GB"/>
        </w:rPr>
        <w:t>valuable</w:t>
      </w:r>
      <w:r w:rsidRPr="0867102F" w:rsidR="0867102F">
        <w:rPr>
          <w:rFonts w:ascii="Calibri" w:hAnsi="Calibri" w:eastAsia="Calibri" w:cs="Calibri"/>
          <w:noProof w:val="0"/>
          <w:color w:val="auto"/>
          <w:sz w:val="22"/>
          <w:szCs w:val="22"/>
          <w:lang w:val="en-GB"/>
        </w:rPr>
        <w:t xml:space="preserve">, high skills labour force’ as an economical </w:t>
      </w:r>
      <w:r w:rsidRPr="0867102F" w:rsidR="0867102F">
        <w:rPr>
          <w:rFonts w:ascii="Calibri" w:hAnsi="Calibri" w:eastAsia="Calibri" w:cs="Calibri"/>
          <w:noProof w:val="0"/>
          <w:color w:val="auto"/>
          <w:sz w:val="22"/>
          <w:szCs w:val="22"/>
          <w:lang w:val="en-GB"/>
        </w:rPr>
        <w:t>approach</w:t>
      </w:r>
      <w:r w:rsidRPr="0867102F" w:rsidR="0867102F">
        <w:rPr>
          <w:rFonts w:ascii="Calibri" w:hAnsi="Calibri" w:eastAsia="Calibri" w:cs="Calibri"/>
          <w:noProof w:val="0"/>
          <w:color w:val="auto"/>
          <w:sz w:val="22"/>
          <w:szCs w:val="22"/>
          <w:lang w:val="en-GB"/>
        </w:rPr>
        <w:t>.</w:t>
      </w:r>
    </w:p>
    <w:p w:rsidR="0867102F" w:rsidP="0867102F" w:rsidRDefault="0867102F" w14:noSpellErr="1" w14:paraId="014A215D" w14:textId="16D9B2AD">
      <w:pPr>
        <w:pStyle w:val="Normal"/>
        <w:spacing w:before="0" w:beforeAutospacing="off" w:after="160" w:afterAutospacing="off" w:line="259" w:lineRule="auto"/>
        <w:ind w:left="0" w:right="0"/>
        <w:jc w:val="left"/>
        <w:rPr>
          <w:rFonts w:ascii="Calibri" w:hAnsi="Calibri" w:eastAsia="Calibri" w:cs="Calibri"/>
          <w:noProof w:val="0"/>
          <w:color w:val="auto"/>
          <w:sz w:val="22"/>
          <w:szCs w:val="22"/>
          <w:lang w:val="en-GB"/>
        </w:rPr>
      </w:pPr>
      <w:r w:rsidRPr="0867102F" w:rsidR="0867102F">
        <w:rPr>
          <w:rFonts w:ascii="Calibri" w:hAnsi="Calibri" w:eastAsia="Calibri" w:cs="Calibri"/>
          <w:noProof w:val="0"/>
          <w:color w:val="auto"/>
          <w:sz w:val="22"/>
          <w:szCs w:val="22"/>
          <w:lang w:val="en-GB"/>
        </w:rPr>
        <w:t xml:space="preserve"> Education shows importance through its students and teaches people through academic study as well as study in the outside world through life lessons. Piaget suggested that academic study is key to learning and argued that schooling is a </w:t>
      </w:r>
      <w:r w:rsidRPr="0867102F" w:rsidR="0867102F">
        <w:rPr>
          <w:rFonts w:ascii="Calibri" w:hAnsi="Calibri" w:eastAsia="Calibri" w:cs="Calibri"/>
          <w:noProof w:val="0"/>
          <w:color w:val="auto"/>
          <w:sz w:val="22"/>
          <w:szCs w:val="22"/>
          <w:lang w:val="en-GB"/>
        </w:rPr>
        <w:t>child’s</w:t>
      </w:r>
      <w:r w:rsidRPr="0867102F" w:rsidR="0867102F">
        <w:rPr>
          <w:rFonts w:ascii="Calibri" w:hAnsi="Calibri" w:eastAsia="Calibri" w:cs="Calibri"/>
          <w:noProof w:val="0"/>
          <w:color w:val="auto"/>
          <w:sz w:val="22"/>
          <w:szCs w:val="22"/>
          <w:lang w:val="en-GB"/>
        </w:rPr>
        <w:t xml:space="preserve"> right as it ‘purses the full development of the personality’ (1973). Here, education shows its importance </w:t>
      </w:r>
      <w:r w:rsidRPr="0867102F" w:rsidR="0867102F">
        <w:rPr>
          <w:rFonts w:ascii="Calibri" w:hAnsi="Calibri" w:eastAsia="Calibri" w:cs="Calibri"/>
          <w:noProof w:val="0"/>
          <w:color w:val="auto"/>
          <w:sz w:val="22"/>
          <w:szCs w:val="22"/>
          <w:lang w:val="en-GB"/>
        </w:rPr>
        <w:t xml:space="preserve">from </w:t>
      </w:r>
      <w:r w:rsidRPr="0867102F" w:rsidR="0867102F">
        <w:rPr>
          <w:rFonts w:ascii="Calibri" w:hAnsi="Calibri" w:eastAsia="Calibri" w:cs="Calibri"/>
          <w:noProof w:val="0"/>
          <w:color w:val="auto"/>
          <w:sz w:val="22"/>
          <w:szCs w:val="22"/>
          <w:lang w:val="en-GB"/>
        </w:rPr>
        <w:t>a</w:t>
      </w:r>
      <w:r w:rsidRPr="0867102F" w:rsidR="0867102F">
        <w:rPr>
          <w:rFonts w:ascii="Calibri" w:hAnsi="Calibri" w:eastAsia="Calibri" w:cs="Calibri"/>
          <w:noProof w:val="0"/>
          <w:color w:val="auto"/>
          <w:sz w:val="22"/>
          <w:szCs w:val="22"/>
          <w:lang w:val="en-GB"/>
        </w:rPr>
        <w:t xml:space="preserve"> different</w:t>
      </w:r>
      <w:r w:rsidRPr="0867102F" w:rsidR="0867102F">
        <w:rPr>
          <w:rFonts w:ascii="Calibri" w:hAnsi="Calibri" w:eastAsia="Calibri" w:cs="Calibri"/>
          <w:noProof w:val="0"/>
          <w:color w:val="auto"/>
          <w:sz w:val="22"/>
          <w:szCs w:val="22"/>
          <w:lang w:val="en-GB"/>
        </w:rPr>
        <w:t xml:space="preserve"> perspective. It shows the importance of an </w:t>
      </w:r>
      <w:r w:rsidRPr="0867102F" w:rsidR="0867102F">
        <w:rPr>
          <w:rFonts w:ascii="Calibri" w:hAnsi="Calibri" w:eastAsia="Calibri" w:cs="Calibri"/>
          <w:noProof w:val="0"/>
          <w:color w:val="auto"/>
          <w:sz w:val="22"/>
          <w:szCs w:val="22"/>
          <w:lang w:val="en-GB"/>
        </w:rPr>
        <w:t xml:space="preserve">individua's </w:t>
      </w:r>
      <w:r w:rsidRPr="0867102F" w:rsidR="0867102F">
        <w:rPr>
          <w:rFonts w:ascii="Calibri" w:hAnsi="Calibri" w:eastAsia="Calibri" w:cs="Calibri"/>
          <w:noProof w:val="0"/>
          <w:color w:val="auto"/>
          <w:sz w:val="22"/>
          <w:szCs w:val="22"/>
          <w:lang w:val="en-GB"/>
        </w:rPr>
        <w:t>development</w:t>
      </w:r>
      <w:r w:rsidRPr="0867102F" w:rsidR="0867102F">
        <w:rPr>
          <w:rFonts w:ascii="Calibri" w:hAnsi="Calibri" w:eastAsia="Calibri" w:cs="Calibri"/>
          <w:noProof w:val="0"/>
          <w:color w:val="auto"/>
          <w:sz w:val="22"/>
          <w:szCs w:val="22"/>
          <w:lang w:val="en-GB"/>
        </w:rPr>
        <w:t xml:space="preserve">, not just the development of a child’s academic skills. Piaget also suggests and believes </w:t>
      </w:r>
      <w:r w:rsidRPr="0867102F" w:rsidR="0867102F">
        <w:rPr>
          <w:rFonts w:ascii="Calibri" w:hAnsi="Calibri" w:eastAsia="Calibri" w:cs="Calibri"/>
          <w:noProof w:val="0"/>
          <w:color w:val="auto"/>
          <w:sz w:val="22"/>
          <w:szCs w:val="22"/>
          <w:lang w:val="en-GB"/>
        </w:rPr>
        <w:t xml:space="preserve">that it can be said ‘the methods of traditional schooling succeed in forming an active and </w:t>
      </w:r>
      <w:r w:rsidRPr="0867102F" w:rsidR="0867102F">
        <w:rPr>
          <w:rFonts w:ascii="Calibri" w:hAnsi="Calibri" w:eastAsia="Calibri" w:cs="Calibri"/>
          <w:noProof w:val="0"/>
          <w:color w:val="auto"/>
          <w:sz w:val="22"/>
          <w:szCs w:val="22"/>
          <w:lang w:val="en-GB"/>
        </w:rPr>
        <w:t>independent</w:t>
      </w:r>
      <w:r w:rsidRPr="0867102F" w:rsidR="0867102F">
        <w:rPr>
          <w:rFonts w:ascii="Calibri" w:hAnsi="Calibri" w:eastAsia="Calibri" w:cs="Calibri"/>
          <w:noProof w:val="0"/>
          <w:color w:val="auto"/>
          <w:sz w:val="22"/>
          <w:szCs w:val="22"/>
          <w:lang w:val="en-GB"/>
        </w:rPr>
        <w:t xml:space="preserve"> mind in the child and in the </w:t>
      </w:r>
      <w:r w:rsidRPr="0867102F" w:rsidR="0867102F">
        <w:rPr>
          <w:rFonts w:ascii="Calibri" w:hAnsi="Calibri" w:eastAsia="Calibri" w:cs="Calibri"/>
          <w:noProof w:val="0"/>
          <w:color w:val="auto"/>
          <w:sz w:val="22"/>
          <w:szCs w:val="22"/>
          <w:lang w:val="en-GB"/>
        </w:rPr>
        <w:t>adolescent</w:t>
      </w:r>
      <w:r w:rsidRPr="0867102F" w:rsidR="0867102F">
        <w:rPr>
          <w:rFonts w:ascii="Calibri" w:hAnsi="Calibri" w:eastAsia="Calibri" w:cs="Calibri"/>
          <w:noProof w:val="0"/>
          <w:color w:val="auto"/>
          <w:sz w:val="22"/>
          <w:szCs w:val="22"/>
          <w:lang w:val="en-GB"/>
        </w:rPr>
        <w:t xml:space="preserve">’. This highlights the power and importance of education in every </w:t>
      </w:r>
      <w:r w:rsidRPr="0867102F" w:rsidR="0867102F">
        <w:rPr>
          <w:rFonts w:ascii="Calibri" w:hAnsi="Calibri" w:eastAsia="Calibri" w:cs="Calibri"/>
          <w:noProof w:val="0"/>
          <w:color w:val="auto"/>
          <w:sz w:val="22"/>
          <w:szCs w:val="22"/>
          <w:lang w:val="en-GB"/>
        </w:rPr>
        <w:t>individual</w:t>
      </w:r>
      <w:r w:rsidRPr="0867102F" w:rsidR="0867102F">
        <w:rPr>
          <w:rFonts w:ascii="Calibri" w:hAnsi="Calibri" w:eastAsia="Calibri" w:cs="Calibri"/>
          <w:noProof w:val="0"/>
          <w:color w:val="auto"/>
          <w:sz w:val="22"/>
          <w:szCs w:val="22"/>
          <w:lang w:val="en-GB"/>
        </w:rPr>
        <w:t xml:space="preserve">. </w:t>
      </w:r>
      <w:r w:rsidRPr="0867102F" w:rsidR="0867102F">
        <w:rPr>
          <w:rFonts w:ascii="Calibri" w:hAnsi="Calibri" w:eastAsia="Calibri" w:cs="Calibri"/>
          <w:noProof w:val="0"/>
          <w:color w:val="auto"/>
          <w:sz w:val="22"/>
          <w:szCs w:val="22"/>
          <w:lang w:val="en-GB"/>
        </w:rPr>
        <w:t xml:space="preserve"> </w:t>
      </w:r>
    </w:p>
    <w:p w:rsidR="20C3C677" w:rsidP="0867102F" w:rsidRDefault="20C3C677" w14:paraId="2232CE0E" w14:noSpellErr="1" w14:textId="7B3DED6D">
      <w:pPr>
        <w:pStyle w:val="Normal"/>
        <w:bidi w:val="0"/>
        <w:spacing w:before="0" w:beforeAutospacing="off" w:after="160" w:afterAutospacing="off" w:line="259" w:lineRule="auto"/>
        <w:ind w:left="0" w:right="0"/>
        <w:jc w:val="left"/>
        <w:rPr>
          <w:color w:val="auto"/>
          <w:sz w:val="22"/>
          <w:szCs w:val="22"/>
        </w:rPr>
      </w:pPr>
      <w:r w:rsidRPr="0867102F" w:rsidR="0867102F">
        <w:rPr>
          <w:color w:val="auto"/>
          <w:sz w:val="22"/>
          <w:szCs w:val="22"/>
        </w:rPr>
        <w:t>587 words.</w:t>
      </w:r>
    </w:p>
    <w:p w:rsidR="0867102F" w:rsidP="0867102F" w:rsidRDefault="0867102F" w14:paraId="0F29C98E" w14:textId="51EFD36E">
      <w:pPr>
        <w:pStyle w:val="Normal"/>
      </w:pPr>
    </w:p>
    <w:p w:rsidR="0867102F" w:rsidP="0867102F" w:rsidRDefault="0867102F" w14:noSpellErr="1" w14:paraId="4411C99D" w14:textId="0749C963">
      <w:pPr>
        <w:pStyle w:val="Normal"/>
        <w:rPr>
          <w:u w:val="single"/>
        </w:rPr>
      </w:pPr>
    </w:p>
    <w:p w:rsidR="20C3C677" w:rsidP="20C3C677" w:rsidRDefault="20C3C677" w14:paraId="3E5AE70C" w14:noSpellErr="1" w14:textId="702B7BF8">
      <w:pPr>
        <w:pStyle w:val="Normal"/>
      </w:pPr>
      <w:r w:rsidRPr="0867102F" w:rsidR="0867102F">
        <w:rPr>
          <w:u w:val="single"/>
        </w:rPr>
        <w:t>Reference</w:t>
      </w:r>
      <w:r w:rsidRPr="0867102F" w:rsidR="0867102F">
        <w:rPr>
          <w:u w:val="single"/>
        </w:rPr>
        <w:t xml:space="preserve"> list.</w:t>
      </w:r>
    </w:p>
    <w:p w:rsidR="0867102F" w:rsidP="0867102F" w:rsidRDefault="0867102F" w14:noSpellErr="1" w14:paraId="6E6035B2" w14:textId="7A2F20AF">
      <w:pPr>
        <w:pStyle w:val="Normal"/>
        <w:rPr>
          <w:rFonts w:ascii="Calibri" w:hAnsi="Calibri" w:eastAsia="Calibri" w:cs="Calibri"/>
          <w:noProof w:val="0"/>
          <w:color w:val="auto"/>
          <w:sz w:val="22"/>
          <w:szCs w:val="22"/>
          <w:lang w:val="en-GB"/>
        </w:rPr>
      </w:pPr>
    </w:p>
    <w:p w:rsidR="0867102F" w:rsidP="0867102F" w:rsidRDefault="0867102F" w14:noSpellErr="1" w14:paraId="7228FAA1" w14:textId="0D257883">
      <w:pPr>
        <w:pStyle w:val="Normal"/>
      </w:pPr>
      <w:r w:rsidR="0867102F">
        <w:rPr/>
        <w:t xml:space="preserve">Davies, I. Hogarth, S. (2004) ‘Introduction to Education Studies’. Chapter 1, ‘What is Education Studies?’. Page 7. London: SAGE publications. </w:t>
      </w:r>
    </w:p>
    <w:p w:rsidR="0867102F" w:rsidP="0867102F" w:rsidRDefault="0867102F" w14:noSpellErr="1" w14:paraId="575F3B53" w14:textId="555DD281">
      <w:pPr>
        <w:pStyle w:val="Normal"/>
      </w:pPr>
      <w:r w:rsidRPr="0867102F" w:rsidR="0867102F">
        <w:rPr>
          <w:rFonts w:ascii="Calibri" w:hAnsi="Calibri" w:eastAsia="Calibri" w:cs="Calibri" w:asciiTheme="minorAscii" w:hAnsiTheme="minorAscii" w:eastAsiaTheme="minorAscii" w:cstheme="minorAscii"/>
          <w:color w:val="auto"/>
          <w:sz w:val="22"/>
          <w:szCs w:val="22"/>
        </w:rPr>
        <w:t>Dearden et al. (2009) ‘Economics of Education Research: A Review and Future Prospects’. Page 617. London: Taylor &amp; Francis publications.</w:t>
      </w:r>
    </w:p>
    <w:p w:rsidR="0867102F" w:rsidP="0867102F" w:rsidRDefault="0867102F" w14:noSpellErr="1" w14:paraId="1C955401" w14:textId="0276FF1E">
      <w:pPr>
        <w:pStyle w:val="Normal"/>
      </w:pPr>
      <w:r w:rsidR="0867102F">
        <w:rPr/>
        <w:t>Gregory, P. (2002) Education Studies- An issues-based approach’. Chapter 1, ‘What is Education’. Page 3. London: SAGE publications</w:t>
      </w:r>
    </w:p>
    <w:p w:rsidR="0867102F" w:rsidP="0867102F" w:rsidRDefault="0867102F" w14:noSpellErr="1" w14:paraId="1C5F4C16" w14:textId="22DED534">
      <w:pPr>
        <w:pStyle w:val="Normal"/>
        <w:rPr>
          <w:rFonts w:ascii="Calibri" w:hAnsi="Calibri" w:eastAsia="Calibri" w:cs="Calibri"/>
          <w:noProof w:val="0"/>
          <w:color w:val="auto"/>
          <w:sz w:val="22"/>
          <w:szCs w:val="22"/>
          <w:lang w:val="en-GB"/>
        </w:rPr>
      </w:pPr>
      <w:r w:rsidRPr="0867102F" w:rsidR="0867102F">
        <w:rPr>
          <w:rFonts w:ascii="Calibri" w:hAnsi="Calibri" w:eastAsia="Calibri" w:cs="Calibri"/>
          <w:noProof w:val="0"/>
          <w:color w:val="auto"/>
          <w:sz w:val="22"/>
          <w:szCs w:val="22"/>
          <w:lang w:val="en-GB"/>
        </w:rPr>
        <w:t xml:space="preserve">King, E. (2011) ‘Education is Fundamental </w:t>
      </w:r>
      <w:r w:rsidRPr="0867102F" w:rsidR="0867102F">
        <w:rPr>
          <w:rFonts w:ascii="Calibri" w:hAnsi="Calibri" w:eastAsia="Calibri" w:cs="Calibri"/>
          <w:noProof w:val="0"/>
          <w:color w:val="auto"/>
          <w:sz w:val="22"/>
          <w:szCs w:val="22"/>
          <w:lang w:val="en-GB"/>
        </w:rPr>
        <w:t>t</w:t>
      </w:r>
      <w:r w:rsidRPr="0867102F" w:rsidR="0867102F">
        <w:rPr>
          <w:rFonts w:ascii="Calibri" w:hAnsi="Calibri" w:eastAsia="Calibri" w:cs="Calibri"/>
          <w:noProof w:val="0"/>
          <w:color w:val="auto"/>
          <w:sz w:val="22"/>
          <w:szCs w:val="22"/>
          <w:lang w:val="en-GB"/>
        </w:rPr>
        <w:t>o Development and Growth’. London: World Bank Organisation publications</w:t>
      </w:r>
    </w:p>
    <w:p w:rsidR="0867102F" w:rsidP="0867102F" w:rsidRDefault="0867102F" w14:noSpellErr="1" w14:paraId="28015D87" w14:textId="12DB2881">
      <w:pPr>
        <w:pStyle w:val="Normal"/>
      </w:pPr>
      <w:r w:rsidRPr="0867102F" w:rsidR="0867102F">
        <w:rPr/>
        <w:t xml:space="preserve">Piaget, J. (1973). ‘To Understand to Invent: The Future of Education’. Page 92, Page 23. Madison Avenue, New York: Grossman publications. </w:t>
      </w:r>
    </w:p>
    <w:p w:rsidR="0867102F" w:rsidP="0867102F" w:rsidRDefault="0867102F" w14:noSpellErr="1" w14:paraId="38DCD561" w14:textId="26244337">
      <w:pPr>
        <w:pStyle w:val="Normal"/>
      </w:pPr>
      <w:r w:rsidR="0867102F">
        <w:rPr/>
        <w:t xml:space="preserve">Sewell, K. Newman, S. (2013) ‘Education Studies- An issues-based approach’. Chapter 1, ‘A Philosophical Approach’. Page 5. London: SAGE publications. </w:t>
      </w:r>
    </w:p>
    <w:p w:rsidR="0867102F" w:rsidP="0867102F" w:rsidRDefault="0867102F" w14:paraId="1C458077" w14:textId="732DA767">
      <w:pPr>
        <w:pStyle w:val="Normal"/>
      </w:pPr>
    </w:p>
    <w:p w:rsidR="0867102F" w:rsidP="0867102F" w:rsidRDefault="0867102F" w14:paraId="6BC51FE7" w14:textId="2B0DE168">
      <w:pPr>
        <w:pStyle w:val="Normal"/>
      </w:pPr>
    </w:p>
    <w:p w:rsidR="20C3C677" w:rsidP="20C3C677" w:rsidRDefault="20C3C677" w14:noSpellErr="1" w14:paraId="69BB61BD" w14:textId="40CA28E7">
      <w:pPr>
        <w:pStyle w:val="Normal"/>
      </w:pPr>
    </w:p>
    <w:p w:rsidR="20C3C677" w:rsidP="20C3C677" w:rsidRDefault="20C3C677" w14:noSpellErr="1" w14:paraId="275BACF7" w14:textId="0403DEE5">
      <w:pPr>
        <w:pStyle w:val="Normal"/>
      </w:pPr>
    </w:p>
    <w:p w:rsidR="20C3C677" w:rsidP="20C3C677" w:rsidRDefault="20C3C677" w14:noSpellErr="1" w14:paraId="1E9B50D2" w14:textId="576230F5">
      <w:pPr>
        <w:pStyle w:val="Normal"/>
      </w:pPr>
    </w:p>
    <w:p w:rsidR="20C3C677" w:rsidP="20C3C677" w:rsidRDefault="20C3C677" w14:noSpellErr="1" w14:paraId="4AD55937" w14:textId="540DD207">
      <w:pPr>
        <w:pStyle w:val="Normal"/>
      </w:pPr>
    </w:p>
    <w:p w:rsidR="20C3C677" w:rsidP="20C3C677" w:rsidRDefault="20C3C677" w14:noSpellErr="1" w14:paraId="2297BB40" w14:textId="3E3B64EC">
      <w:pPr>
        <w:pStyle w:val="Normal"/>
      </w:pPr>
    </w:p>
    <w:p w:rsidR="20C3C677" w:rsidP="20C3C677" w:rsidRDefault="20C3C677" w14:noSpellErr="1" w14:paraId="1A27ADAE" w14:textId="097567C4">
      <w:pPr>
        <w:pStyle w:val="Normal"/>
      </w:pPr>
    </w:p>
    <w:p w:rsidR="20C3C677" w:rsidP="20C3C677" w:rsidRDefault="20C3C677" w14:noSpellErr="1" w14:paraId="3EFFF17E" w14:textId="5BEF86F4">
      <w:pPr>
        <w:pStyle w:val="Normal"/>
      </w:pPr>
    </w:p>
    <w:p w:rsidR="20C3C677" w:rsidP="20C3C677" w:rsidRDefault="20C3C677" w14:noSpellErr="1" w14:paraId="7D9342C1" w14:textId="1CBA7F2A">
      <w:pPr>
        <w:pStyle w:val="Normal"/>
      </w:pPr>
    </w:p>
    <w:p w:rsidR="20C3C677" w:rsidP="20C3C677" w:rsidRDefault="20C3C677" w14:noSpellErr="1" w14:paraId="0108DDB5" w14:textId="14751C9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C4C804"/>
  <w15:docId w15:val="{c96309d6-8a89-47e2-ae2d-bb29a18891d7}"/>
  <w:rsids>
    <w:rsidRoot w:val="52E9F618"/>
    <w:rsid w:val="0867102F"/>
    <w:rsid w:val="19C4C804"/>
    <w:rsid w:val="20C3C677"/>
    <w:rsid w:val="52E9F61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Morgan (1801301)</dc:creator>
  <keywords/>
  <dc:description/>
  <lastModifiedBy>Sophie Morgan (1801301)</lastModifiedBy>
  <revision>3</revision>
  <dcterms:created xsi:type="dcterms:W3CDTF">2018-10-11T20:55:58.7857793Z</dcterms:created>
  <dcterms:modified xsi:type="dcterms:W3CDTF">2018-10-15T16:18:29.1974958Z</dcterms:modified>
</coreProperties>
</file>