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6079BDEB"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231A1F">
        <w:rPr>
          <w:rFonts w:cs="Arial"/>
          <w:b/>
          <w:bCs/>
          <w:noProof/>
          <w:sz w:val="22"/>
          <w:szCs w:val="22"/>
        </w:rPr>
        <w:drawing>
          <wp:inline distT="0" distB="0" distL="0" distR="0" wp14:anchorId="3977D230" wp14:editId="16E9E404">
            <wp:extent cx="152400" cy="152400"/>
            <wp:effectExtent l="0" t="0" r="0" b="0"/>
            <wp:docPr id="1"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152400" cy="152400"/>
                    </a:xfrm>
                    <a:prstGeom prst="rect">
                      <a:avLst/>
                    </a:prstGeom>
                  </pic:spPr>
                </pic:pic>
              </a:graphicData>
            </a:graphic>
          </wp:inline>
        </w:drawing>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7787065D" w:rsidR="00D012E7" w:rsidRPr="00D012E7" w:rsidRDefault="00FA0C08" w:rsidP="00D4485A">
            <w:pPr>
              <w:pStyle w:val="BodyText"/>
              <w:jc w:val="both"/>
              <w:rPr>
                <w:rFonts w:cs="Arial"/>
                <w:b/>
                <w:bCs/>
                <w:sz w:val="22"/>
                <w:szCs w:val="22"/>
              </w:rPr>
            </w:pPr>
            <w:r>
              <w:rPr>
                <w:rFonts w:cs="Arial"/>
                <w:b/>
                <w:bCs/>
                <w:sz w:val="22"/>
                <w:szCs w:val="22"/>
              </w:rPr>
              <w:t>Bailey Lloyd-Sullivan</w:t>
            </w:r>
          </w:p>
        </w:tc>
        <w:tc>
          <w:tcPr>
            <w:tcW w:w="2835" w:type="dxa"/>
          </w:tcPr>
          <w:p w14:paraId="080A2798"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25F28C6B" w:rsidR="00DA1AD2" w:rsidRPr="00946F49" w:rsidRDefault="00DA1AD2" w:rsidP="00D4485A">
            <w:pPr>
              <w:jc w:val="both"/>
              <w:rPr>
                <w:rFonts w:cs="Arial"/>
                <w:sz w:val="22"/>
                <w:szCs w:val="22"/>
              </w:rPr>
            </w:pPr>
            <w:r w:rsidRPr="00DA1AD2">
              <w:rPr>
                <w:rFonts w:cs="Arial"/>
                <w:sz w:val="22"/>
                <w:szCs w:val="22"/>
              </w:rPr>
              <w:t>2134416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7C53412E" w14:textId="77777777" w:rsidR="004C70F7" w:rsidRDefault="005C6CD8" w:rsidP="001A44A9">
            <w:pPr>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1A44A9">
              <w:rPr>
                <w:rFonts w:cs="Arial"/>
                <w:b/>
                <w:bCs/>
                <w:sz w:val="22"/>
                <w:szCs w:val="22"/>
              </w:rPr>
              <w:t xml:space="preserve"> </w:t>
            </w:r>
          </w:p>
          <w:p w14:paraId="40581855" w14:textId="7F8DC1DD" w:rsidR="001A44A9" w:rsidRDefault="001A44A9" w:rsidP="001A44A9">
            <w:r>
              <w:t>An investigation into how community relations are being improved by police in deprived areas.</w:t>
            </w:r>
          </w:p>
          <w:p w14:paraId="52EA0AA0" w14:textId="0EAA3B2A" w:rsidR="005C6CD8" w:rsidRDefault="005C6CD8"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458F1712" w:rsidR="005C6CD8" w:rsidRDefault="005C6CD8" w:rsidP="00D4485A">
            <w:pPr>
              <w:tabs>
                <w:tab w:val="left" w:pos="1860"/>
              </w:tabs>
              <w:jc w:val="both"/>
              <w:rPr>
                <w:rFonts w:cs="Arial"/>
                <w:sz w:val="22"/>
                <w:szCs w:val="22"/>
                <w:highlight w:val="yellow"/>
              </w:rPr>
            </w:pPr>
          </w:p>
          <w:p w14:paraId="49D260BD" w14:textId="17E2BA79" w:rsidR="00AB5525" w:rsidRDefault="00EF59C1" w:rsidP="00D4485A">
            <w:pPr>
              <w:tabs>
                <w:tab w:val="left" w:pos="1860"/>
              </w:tabs>
              <w:jc w:val="both"/>
              <w:rPr>
                <w:rFonts w:cs="Arial"/>
                <w:sz w:val="22"/>
                <w:szCs w:val="22"/>
                <w:highlight w:val="yellow"/>
              </w:rPr>
            </w:pPr>
            <w:r>
              <w:rPr>
                <w:rFonts w:cs="Arial"/>
                <w:sz w:val="22"/>
                <w:szCs w:val="22"/>
                <w:highlight w:val="yellow"/>
              </w:rPr>
              <w:t>Cohesion between police and the communities they serve has be</w:t>
            </w:r>
            <w:r w:rsidR="005F71D0">
              <w:rPr>
                <w:rFonts w:cs="Arial"/>
                <w:sz w:val="22"/>
                <w:szCs w:val="22"/>
                <w:highlight w:val="yellow"/>
              </w:rPr>
              <w:t>en debated and discussed with opinions of all varieties being voiced.</w:t>
            </w:r>
            <w:r w:rsidR="00730DA9">
              <w:rPr>
                <w:rFonts w:cs="Arial"/>
                <w:sz w:val="22"/>
                <w:szCs w:val="22"/>
                <w:highlight w:val="yellow"/>
              </w:rPr>
              <w:t xml:space="preserve"> </w:t>
            </w:r>
            <w:r w:rsidR="00F94D2B">
              <w:rPr>
                <w:rFonts w:cs="Arial"/>
                <w:sz w:val="22"/>
                <w:szCs w:val="22"/>
                <w:highlight w:val="yellow"/>
              </w:rPr>
              <w:t xml:space="preserve">In recent years </w:t>
            </w:r>
            <w:r w:rsidR="00285D0E">
              <w:rPr>
                <w:rFonts w:cs="Arial"/>
                <w:sz w:val="22"/>
                <w:szCs w:val="22"/>
                <w:highlight w:val="yellow"/>
              </w:rPr>
              <w:t xml:space="preserve">confidence and trust has been seen </w:t>
            </w:r>
            <w:r w:rsidR="00986F83">
              <w:rPr>
                <w:rFonts w:cs="Arial"/>
                <w:sz w:val="22"/>
                <w:szCs w:val="22"/>
                <w:highlight w:val="yellow"/>
              </w:rPr>
              <w:t>to fall</w:t>
            </w:r>
            <w:r w:rsidR="00691A60">
              <w:rPr>
                <w:rFonts w:cs="Arial"/>
                <w:sz w:val="22"/>
                <w:szCs w:val="22"/>
                <w:highlight w:val="yellow"/>
              </w:rPr>
              <w:t xml:space="preserve">, with the </w:t>
            </w:r>
            <w:r w:rsidR="007E5832">
              <w:rPr>
                <w:rFonts w:cs="Arial"/>
                <w:sz w:val="22"/>
                <w:szCs w:val="22"/>
                <w:highlight w:val="yellow"/>
              </w:rPr>
              <w:t>trust of police dealing with local issues dropping in 2020 to just 53 percent (</w:t>
            </w:r>
            <w:r w:rsidR="00B765A0">
              <w:rPr>
                <w:rFonts w:cs="Arial"/>
                <w:sz w:val="22"/>
                <w:szCs w:val="22"/>
                <w:highlight w:val="yellow"/>
              </w:rPr>
              <w:t>GOV.UK, 2023)</w:t>
            </w:r>
            <w:r w:rsidR="00506F76">
              <w:rPr>
                <w:rFonts w:cs="Arial"/>
                <w:sz w:val="22"/>
                <w:szCs w:val="22"/>
                <w:highlight w:val="yellow"/>
              </w:rPr>
              <w:t xml:space="preserve">. </w:t>
            </w:r>
            <w:r w:rsidR="009307B7">
              <w:rPr>
                <w:rFonts w:cs="Arial"/>
                <w:sz w:val="22"/>
                <w:szCs w:val="22"/>
                <w:highlight w:val="yellow"/>
              </w:rPr>
              <w:t xml:space="preserve">Policing has always been viewed as </w:t>
            </w:r>
            <w:r w:rsidR="00A1393C">
              <w:rPr>
                <w:rFonts w:cs="Arial"/>
                <w:sz w:val="22"/>
                <w:szCs w:val="22"/>
                <w:highlight w:val="yellow"/>
              </w:rPr>
              <w:t xml:space="preserve">the </w:t>
            </w:r>
            <w:r w:rsidR="00F70E08">
              <w:rPr>
                <w:rFonts w:cs="Arial"/>
                <w:sz w:val="22"/>
                <w:szCs w:val="22"/>
                <w:highlight w:val="yellow"/>
              </w:rPr>
              <w:t xml:space="preserve">classic philosophy of how policing within Britain should be conducted, </w:t>
            </w:r>
            <w:r w:rsidR="00EC7B12">
              <w:rPr>
                <w:rFonts w:cs="Arial"/>
                <w:sz w:val="22"/>
                <w:szCs w:val="22"/>
                <w:highlight w:val="yellow"/>
              </w:rPr>
              <w:t>devised by the nine principles by Robert Peel</w:t>
            </w:r>
            <w:r w:rsidR="004C3244">
              <w:rPr>
                <w:rFonts w:cs="Arial"/>
                <w:sz w:val="22"/>
                <w:szCs w:val="22"/>
                <w:highlight w:val="yellow"/>
              </w:rPr>
              <w:t xml:space="preserve"> (GOV.UK, 2012)</w:t>
            </w:r>
            <w:r w:rsidR="005107DC">
              <w:rPr>
                <w:rFonts w:cs="Arial"/>
                <w:sz w:val="22"/>
                <w:szCs w:val="22"/>
                <w:highlight w:val="yellow"/>
              </w:rPr>
              <w:t xml:space="preserve">. </w:t>
            </w:r>
            <w:r w:rsidR="004C3244">
              <w:rPr>
                <w:rFonts w:cs="Arial"/>
                <w:sz w:val="22"/>
                <w:szCs w:val="22"/>
                <w:highlight w:val="yellow"/>
              </w:rPr>
              <w:t xml:space="preserve">This models centres around </w:t>
            </w:r>
            <w:r w:rsidR="00F92486">
              <w:rPr>
                <w:rFonts w:cs="Arial"/>
                <w:sz w:val="22"/>
                <w:szCs w:val="22"/>
                <w:highlight w:val="yellow"/>
              </w:rPr>
              <w:t xml:space="preserve">policing </w:t>
            </w:r>
            <w:r w:rsidR="00785DFE">
              <w:rPr>
                <w:rFonts w:cs="Arial"/>
                <w:sz w:val="22"/>
                <w:szCs w:val="22"/>
                <w:highlight w:val="yellow"/>
              </w:rPr>
              <w:t>by consent</w:t>
            </w:r>
            <w:r w:rsidR="000636F6">
              <w:rPr>
                <w:rFonts w:cs="Arial"/>
                <w:sz w:val="22"/>
                <w:szCs w:val="22"/>
                <w:highlight w:val="yellow"/>
              </w:rPr>
              <w:t xml:space="preserve">, but </w:t>
            </w:r>
            <w:r w:rsidR="00A30919">
              <w:rPr>
                <w:rFonts w:cs="Arial"/>
                <w:sz w:val="22"/>
                <w:szCs w:val="22"/>
                <w:highlight w:val="yellow"/>
              </w:rPr>
              <w:t xml:space="preserve">without the high levels of trust and </w:t>
            </w:r>
            <w:r w:rsidR="00B8719E">
              <w:rPr>
                <w:rFonts w:cs="Arial"/>
                <w:sz w:val="22"/>
                <w:szCs w:val="22"/>
                <w:highlight w:val="yellow"/>
              </w:rPr>
              <w:t xml:space="preserve">confidence from the public, this makes it tougher to </w:t>
            </w:r>
            <w:r w:rsidR="001C1612">
              <w:rPr>
                <w:rFonts w:cs="Arial"/>
                <w:sz w:val="22"/>
                <w:szCs w:val="22"/>
                <w:highlight w:val="yellow"/>
              </w:rPr>
              <w:t>police within this model (UK Parliament Post</w:t>
            </w:r>
            <w:r w:rsidR="000B14C1">
              <w:rPr>
                <w:rFonts w:cs="Arial"/>
                <w:sz w:val="22"/>
                <w:szCs w:val="22"/>
                <w:highlight w:val="yellow"/>
              </w:rPr>
              <w:t>, 2023)</w:t>
            </w:r>
          </w:p>
          <w:p w14:paraId="7AC49206" w14:textId="77777777" w:rsidR="00AB5525" w:rsidRDefault="00AB5525" w:rsidP="00D4485A">
            <w:pPr>
              <w:tabs>
                <w:tab w:val="left" w:pos="1860"/>
              </w:tabs>
              <w:jc w:val="both"/>
              <w:rPr>
                <w:rFonts w:cs="Arial"/>
                <w:sz w:val="22"/>
                <w:szCs w:val="22"/>
                <w:highlight w:val="yellow"/>
              </w:rPr>
            </w:pPr>
          </w:p>
          <w:p w14:paraId="1A85E4DB" w14:textId="0D3623E9" w:rsidR="005C6CD8" w:rsidRDefault="002307B0" w:rsidP="00D4485A">
            <w:pPr>
              <w:tabs>
                <w:tab w:val="left" w:pos="1860"/>
              </w:tabs>
              <w:jc w:val="both"/>
              <w:rPr>
                <w:rFonts w:cs="Arial"/>
                <w:sz w:val="22"/>
                <w:szCs w:val="22"/>
                <w:highlight w:val="yellow"/>
              </w:rPr>
            </w:pPr>
            <w:r>
              <w:rPr>
                <w:rFonts w:cs="Arial"/>
                <w:sz w:val="22"/>
                <w:szCs w:val="22"/>
                <w:highlight w:val="yellow"/>
              </w:rPr>
              <w:t xml:space="preserve">The most deprived area in </w:t>
            </w:r>
            <w:r w:rsidR="00F42717">
              <w:rPr>
                <w:rFonts w:cs="Arial"/>
                <w:sz w:val="22"/>
                <w:szCs w:val="22"/>
                <w:highlight w:val="yellow"/>
              </w:rPr>
              <w:t>England and Wales</w:t>
            </w:r>
            <w:r>
              <w:rPr>
                <w:rFonts w:cs="Arial"/>
                <w:sz w:val="22"/>
                <w:szCs w:val="22"/>
                <w:highlight w:val="yellow"/>
              </w:rPr>
              <w:t xml:space="preserve"> suffer th</w:t>
            </w:r>
            <w:r w:rsidR="00F42717">
              <w:rPr>
                <w:rFonts w:cs="Arial"/>
                <w:sz w:val="22"/>
                <w:szCs w:val="22"/>
                <w:highlight w:val="yellow"/>
              </w:rPr>
              <w:t xml:space="preserve">e most </w:t>
            </w:r>
            <w:r w:rsidR="00E61059">
              <w:rPr>
                <w:rFonts w:cs="Arial"/>
                <w:sz w:val="22"/>
                <w:szCs w:val="22"/>
                <w:highlight w:val="yellow"/>
              </w:rPr>
              <w:t xml:space="preserve">the most and </w:t>
            </w:r>
            <w:r w:rsidR="00441BF9">
              <w:rPr>
                <w:rFonts w:cs="Arial"/>
                <w:sz w:val="22"/>
                <w:szCs w:val="22"/>
                <w:highlight w:val="yellow"/>
              </w:rPr>
              <w:t xml:space="preserve">the confidence to police seems the lowest, this could be due to the diversity within </w:t>
            </w:r>
            <w:r w:rsidR="00255D70">
              <w:rPr>
                <w:rFonts w:cs="Arial"/>
                <w:sz w:val="22"/>
                <w:szCs w:val="22"/>
                <w:highlight w:val="yellow"/>
              </w:rPr>
              <w:t>this area</w:t>
            </w:r>
            <w:r w:rsidR="00294EDD">
              <w:rPr>
                <w:rFonts w:cs="Arial"/>
                <w:sz w:val="22"/>
                <w:szCs w:val="22"/>
                <w:highlight w:val="yellow"/>
              </w:rPr>
              <w:t xml:space="preserve"> </w:t>
            </w:r>
            <w:r w:rsidR="00CC72F1">
              <w:rPr>
                <w:rFonts w:cs="Arial"/>
                <w:sz w:val="22"/>
                <w:szCs w:val="22"/>
                <w:highlight w:val="yellow"/>
              </w:rPr>
              <w:t xml:space="preserve">and how police perceive them. </w:t>
            </w:r>
            <w:r w:rsidR="00994D71">
              <w:rPr>
                <w:rFonts w:cs="Arial"/>
                <w:sz w:val="22"/>
                <w:szCs w:val="22"/>
                <w:highlight w:val="yellow"/>
              </w:rPr>
              <w:t xml:space="preserve">A 2011 review of ethnicities within deprived areas of the Britain shown that </w:t>
            </w:r>
            <w:r w:rsidR="00C7713E">
              <w:rPr>
                <w:rFonts w:cs="Arial"/>
                <w:sz w:val="22"/>
                <w:szCs w:val="22"/>
                <w:highlight w:val="yellow"/>
              </w:rPr>
              <w:t xml:space="preserve">more than one in three </w:t>
            </w:r>
            <w:r w:rsidR="00480BC5">
              <w:rPr>
                <w:rFonts w:cs="Arial"/>
                <w:sz w:val="22"/>
                <w:szCs w:val="22"/>
                <w:highlight w:val="yellow"/>
              </w:rPr>
              <w:t xml:space="preserve">of </w:t>
            </w:r>
            <w:r w:rsidR="005E4032">
              <w:rPr>
                <w:rFonts w:cs="Arial"/>
                <w:sz w:val="22"/>
                <w:szCs w:val="22"/>
                <w:highlight w:val="yellow"/>
              </w:rPr>
              <w:t>Bangladesh</w:t>
            </w:r>
            <w:r w:rsidR="00480BC5">
              <w:rPr>
                <w:rFonts w:cs="Arial"/>
                <w:sz w:val="22"/>
                <w:szCs w:val="22"/>
                <w:highlight w:val="yellow"/>
              </w:rPr>
              <w:t xml:space="preserve"> or </w:t>
            </w:r>
            <w:r w:rsidR="005E4032">
              <w:rPr>
                <w:rFonts w:cs="Arial"/>
                <w:sz w:val="22"/>
                <w:szCs w:val="22"/>
                <w:highlight w:val="yellow"/>
              </w:rPr>
              <w:t>Pakistani groups lived in a deprived neighbourhoo</w:t>
            </w:r>
            <w:r w:rsidR="00895846">
              <w:rPr>
                <w:rFonts w:cs="Arial"/>
                <w:sz w:val="22"/>
                <w:szCs w:val="22"/>
                <w:highlight w:val="yellow"/>
              </w:rPr>
              <w:t>d (</w:t>
            </w:r>
            <w:r w:rsidR="00B73762">
              <w:rPr>
                <w:rFonts w:cs="Arial"/>
                <w:sz w:val="22"/>
                <w:szCs w:val="22"/>
                <w:highlight w:val="yellow"/>
              </w:rPr>
              <w:t>The university of Manchester, 2013)</w:t>
            </w:r>
            <w:r w:rsidR="005E4032">
              <w:rPr>
                <w:rFonts w:cs="Arial"/>
                <w:sz w:val="22"/>
                <w:szCs w:val="22"/>
                <w:highlight w:val="yellow"/>
              </w:rPr>
              <w:t>.</w:t>
            </w:r>
            <w:r w:rsidR="00EE69EE">
              <w:rPr>
                <w:rFonts w:cs="Arial"/>
                <w:sz w:val="22"/>
                <w:szCs w:val="22"/>
                <w:highlight w:val="yellow"/>
              </w:rPr>
              <w:t xml:space="preserve"> </w:t>
            </w:r>
            <w:r w:rsidR="008A5BBF">
              <w:rPr>
                <w:rFonts w:cs="Arial"/>
                <w:sz w:val="22"/>
                <w:szCs w:val="22"/>
                <w:highlight w:val="yellow"/>
              </w:rPr>
              <w:t xml:space="preserve">With a long history between police across the world </w:t>
            </w:r>
            <w:r w:rsidR="00E97E24">
              <w:rPr>
                <w:rFonts w:cs="Arial"/>
                <w:sz w:val="22"/>
                <w:szCs w:val="22"/>
                <w:highlight w:val="yellow"/>
              </w:rPr>
              <w:t xml:space="preserve">and </w:t>
            </w:r>
            <w:r w:rsidR="00C02E74">
              <w:rPr>
                <w:rFonts w:cs="Arial"/>
                <w:sz w:val="22"/>
                <w:szCs w:val="22"/>
                <w:highlight w:val="yellow"/>
              </w:rPr>
              <w:t>diverse</w:t>
            </w:r>
            <w:r w:rsidR="00E97E24">
              <w:rPr>
                <w:rFonts w:cs="Arial"/>
                <w:sz w:val="22"/>
                <w:szCs w:val="22"/>
                <w:highlight w:val="yellow"/>
              </w:rPr>
              <w:t xml:space="preserve"> backgrounds</w:t>
            </w:r>
            <w:r w:rsidR="00C02E74">
              <w:rPr>
                <w:rFonts w:cs="Arial"/>
                <w:sz w:val="22"/>
                <w:szCs w:val="22"/>
                <w:highlight w:val="yellow"/>
              </w:rPr>
              <w:t xml:space="preserve"> within society</w:t>
            </w:r>
            <w:r w:rsidR="00E97E24">
              <w:rPr>
                <w:rFonts w:cs="Arial"/>
                <w:sz w:val="22"/>
                <w:szCs w:val="22"/>
                <w:highlight w:val="yellow"/>
              </w:rPr>
              <w:t xml:space="preserve">, it is understandable how </w:t>
            </w:r>
            <w:r w:rsidR="00D34AD0">
              <w:rPr>
                <w:rFonts w:cs="Arial"/>
                <w:sz w:val="22"/>
                <w:szCs w:val="22"/>
                <w:highlight w:val="yellow"/>
              </w:rPr>
              <w:t>these areas</w:t>
            </w:r>
            <w:r w:rsidR="00E97E24">
              <w:rPr>
                <w:rFonts w:cs="Arial"/>
                <w:sz w:val="22"/>
                <w:szCs w:val="22"/>
                <w:highlight w:val="yellow"/>
              </w:rPr>
              <w:t xml:space="preserve"> lack the trust and willingness to </w:t>
            </w:r>
            <w:r w:rsidR="00C02E74">
              <w:rPr>
                <w:rFonts w:cs="Arial"/>
                <w:sz w:val="22"/>
                <w:szCs w:val="22"/>
                <w:highlight w:val="yellow"/>
              </w:rPr>
              <w:t xml:space="preserve">assist the police making </w:t>
            </w:r>
            <w:r w:rsidR="006A2852">
              <w:rPr>
                <w:rFonts w:cs="Arial"/>
                <w:sz w:val="22"/>
                <w:szCs w:val="22"/>
                <w:highlight w:val="yellow"/>
              </w:rPr>
              <w:t xml:space="preserve">these areas harder for </w:t>
            </w:r>
            <w:r w:rsidR="00031F21">
              <w:rPr>
                <w:rFonts w:cs="Arial"/>
                <w:sz w:val="22"/>
                <w:szCs w:val="22"/>
                <w:highlight w:val="yellow"/>
              </w:rPr>
              <w:t xml:space="preserve">police to do </w:t>
            </w:r>
            <w:proofErr w:type="gramStart"/>
            <w:r w:rsidR="00031F21">
              <w:rPr>
                <w:rFonts w:cs="Arial"/>
                <w:sz w:val="22"/>
                <w:szCs w:val="22"/>
                <w:highlight w:val="yellow"/>
              </w:rPr>
              <w:t>there</w:t>
            </w:r>
            <w:proofErr w:type="gramEnd"/>
            <w:r w:rsidR="00031F21">
              <w:rPr>
                <w:rFonts w:cs="Arial"/>
                <w:sz w:val="22"/>
                <w:szCs w:val="22"/>
                <w:highlight w:val="yellow"/>
              </w:rPr>
              <w:t xml:space="preserve"> </w:t>
            </w:r>
            <w:r w:rsidR="00E74DCE">
              <w:rPr>
                <w:rFonts w:cs="Arial"/>
                <w:sz w:val="22"/>
                <w:szCs w:val="22"/>
                <w:highlight w:val="yellow"/>
              </w:rPr>
              <w:t>job and bond with the communities they are policing.</w:t>
            </w:r>
          </w:p>
          <w:p w14:paraId="7F362E6F" w14:textId="425DB67D" w:rsidR="00D34AD0" w:rsidRDefault="009E345A" w:rsidP="00D4485A">
            <w:pPr>
              <w:tabs>
                <w:tab w:val="left" w:pos="1860"/>
              </w:tabs>
              <w:jc w:val="both"/>
              <w:rPr>
                <w:rFonts w:cs="Arial"/>
                <w:sz w:val="22"/>
                <w:szCs w:val="22"/>
                <w:highlight w:val="yellow"/>
              </w:rPr>
            </w:pPr>
            <w:r>
              <w:rPr>
                <w:rFonts w:cs="Arial"/>
                <w:sz w:val="22"/>
                <w:szCs w:val="22"/>
                <w:highlight w:val="yellow"/>
              </w:rPr>
              <w:t xml:space="preserve">With </w:t>
            </w:r>
            <w:r w:rsidR="00F207B7">
              <w:rPr>
                <w:rFonts w:cs="Arial"/>
                <w:sz w:val="22"/>
                <w:szCs w:val="22"/>
                <w:highlight w:val="yellow"/>
              </w:rPr>
              <w:t xml:space="preserve">tensions coming to the boiling point in many of these </w:t>
            </w:r>
            <w:r w:rsidR="008942B9">
              <w:rPr>
                <w:rFonts w:cs="Arial"/>
                <w:sz w:val="22"/>
                <w:szCs w:val="22"/>
                <w:highlight w:val="yellow"/>
              </w:rPr>
              <w:t>communities</w:t>
            </w:r>
            <w:r w:rsidR="00F207B7">
              <w:rPr>
                <w:rFonts w:cs="Arial"/>
                <w:sz w:val="22"/>
                <w:szCs w:val="22"/>
                <w:highlight w:val="yellow"/>
              </w:rPr>
              <w:t xml:space="preserve"> and a complete lack of control </w:t>
            </w:r>
            <w:r w:rsidR="001A2F63">
              <w:rPr>
                <w:rFonts w:cs="Arial"/>
                <w:sz w:val="22"/>
                <w:szCs w:val="22"/>
                <w:highlight w:val="yellow"/>
              </w:rPr>
              <w:t>being held by the police, initiatives and approaches are being used to try and pull back trust.</w:t>
            </w:r>
            <w:r w:rsidR="00741EB7">
              <w:rPr>
                <w:rFonts w:cs="Arial"/>
                <w:sz w:val="22"/>
                <w:szCs w:val="22"/>
                <w:highlight w:val="yellow"/>
              </w:rPr>
              <w:t xml:space="preserve"> There has been an emphasis on how police interact with </w:t>
            </w:r>
            <w:r w:rsidR="00387E41">
              <w:rPr>
                <w:rFonts w:cs="Arial"/>
                <w:sz w:val="22"/>
                <w:szCs w:val="22"/>
                <w:highlight w:val="yellow"/>
              </w:rPr>
              <w:t>members of public fairly and equally, use of policing powers</w:t>
            </w:r>
            <w:r w:rsidR="009D7EF1">
              <w:rPr>
                <w:rFonts w:cs="Arial"/>
                <w:sz w:val="22"/>
                <w:szCs w:val="22"/>
                <w:highlight w:val="yellow"/>
              </w:rPr>
              <w:t xml:space="preserve"> on the public and community policing</w:t>
            </w:r>
            <w:r w:rsidR="005C452D">
              <w:rPr>
                <w:rFonts w:cs="Arial"/>
                <w:sz w:val="22"/>
                <w:szCs w:val="22"/>
                <w:highlight w:val="yellow"/>
              </w:rPr>
              <w:t xml:space="preserve">. These come with police being transparent with there changes as well as </w:t>
            </w:r>
            <w:r w:rsidR="005522B4">
              <w:rPr>
                <w:rFonts w:cs="Arial"/>
                <w:sz w:val="22"/>
                <w:szCs w:val="22"/>
                <w:highlight w:val="yellow"/>
              </w:rPr>
              <w:t>inquiries and complaints being made against them</w:t>
            </w:r>
            <w:r w:rsidR="005C5FAC">
              <w:rPr>
                <w:rFonts w:cs="Arial"/>
                <w:sz w:val="22"/>
                <w:szCs w:val="22"/>
                <w:highlight w:val="yellow"/>
              </w:rPr>
              <w:t xml:space="preserve"> (UK Parliament Post, 2023)</w:t>
            </w:r>
            <w:r w:rsidR="005522B4">
              <w:rPr>
                <w:rFonts w:cs="Arial"/>
                <w:sz w:val="22"/>
                <w:szCs w:val="22"/>
                <w:highlight w:val="yellow"/>
              </w:rPr>
              <w:t xml:space="preserve">. </w:t>
            </w:r>
            <w:r w:rsidR="001A2F63">
              <w:rPr>
                <w:rFonts w:cs="Arial"/>
                <w:sz w:val="22"/>
                <w:szCs w:val="22"/>
                <w:highlight w:val="yellow"/>
              </w:rPr>
              <w:t xml:space="preserve"> </w:t>
            </w:r>
          </w:p>
          <w:p w14:paraId="154E506C" w14:textId="77777777" w:rsidR="00BA5E0A" w:rsidRDefault="00BA5E0A" w:rsidP="00D4485A">
            <w:pPr>
              <w:tabs>
                <w:tab w:val="left" w:pos="1860"/>
              </w:tabs>
              <w:jc w:val="both"/>
              <w:rPr>
                <w:rFonts w:cs="Arial"/>
                <w:sz w:val="22"/>
                <w:szCs w:val="22"/>
                <w:highlight w:val="yellow"/>
              </w:rPr>
            </w:pPr>
          </w:p>
          <w:p w14:paraId="7CBE7F41" w14:textId="5DB3A75A" w:rsidR="00BA5E0A" w:rsidRDefault="00BA5E0A" w:rsidP="00D4485A">
            <w:pPr>
              <w:tabs>
                <w:tab w:val="left" w:pos="1860"/>
              </w:tabs>
              <w:jc w:val="both"/>
              <w:rPr>
                <w:rFonts w:cs="Arial"/>
                <w:sz w:val="22"/>
                <w:szCs w:val="22"/>
                <w:highlight w:val="yellow"/>
              </w:rPr>
            </w:pPr>
            <w:r>
              <w:rPr>
                <w:rFonts w:cs="Arial"/>
                <w:sz w:val="22"/>
                <w:szCs w:val="22"/>
                <w:highlight w:val="yellow"/>
              </w:rPr>
              <w:t>All thes</w:t>
            </w:r>
            <w:r w:rsidR="000D0213">
              <w:rPr>
                <w:rFonts w:cs="Arial"/>
                <w:sz w:val="22"/>
                <w:szCs w:val="22"/>
                <w:highlight w:val="yellow"/>
              </w:rPr>
              <w:t xml:space="preserve">e </w:t>
            </w:r>
            <w:r w:rsidR="005C5FAC">
              <w:rPr>
                <w:rFonts w:cs="Arial"/>
                <w:sz w:val="22"/>
                <w:szCs w:val="22"/>
                <w:highlight w:val="yellow"/>
              </w:rPr>
              <w:t xml:space="preserve">different ideas are being put into </w:t>
            </w:r>
            <w:r w:rsidR="00422639">
              <w:rPr>
                <w:rFonts w:cs="Arial"/>
                <w:sz w:val="22"/>
                <w:szCs w:val="22"/>
                <w:highlight w:val="yellow"/>
              </w:rPr>
              <w:t xml:space="preserve">place by police forces but are they being used </w:t>
            </w:r>
            <w:r w:rsidR="0049071F">
              <w:rPr>
                <w:rFonts w:cs="Arial"/>
                <w:sz w:val="22"/>
                <w:szCs w:val="22"/>
                <w:highlight w:val="yellow"/>
              </w:rPr>
              <w:t xml:space="preserve">and enforced by the officers that speak with the public daily. In my research I look to review and </w:t>
            </w:r>
            <w:r w:rsidR="000F3CCC">
              <w:rPr>
                <w:rFonts w:cs="Arial"/>
                <w:sz w:val="22"/>
                <w:szCs w:val="22"/>
                <w:highlight w:val="yellow"/>
              </w:rPr>
              <w:t xml:space="preserve">find out how local police officers within different areas of a police force, some area more diverse and some </w:t>
            </w:r>
            <w:r w:rsidR="00CD04E5">
              <w:rPr>
                <w:rFonts w:cs="Arial"/>
                <w:sz w:val="22"/>
                <w:szCs w:val="22"/>
                <w:highlight w:val="yellow"/>
              </w:rPr>
              <w:t xml:space="preserve">more deprived, are trying to build cohesion with the community they police. </w:t>
            </w:r>
          </w:p>
          <w:p w14:paraId="30D4FF76" w14:textId="77777777" w:rsidR="00E74DCE" w:rsidRPr="00D012E7" w:rsidRDefault="00E74DCE"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0ACA6F6B"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5660E93B" w14:textId="77777777" w:rsidR="00AE70FD" w:rsidRDefault="007F1DB6" w:rsidP="00D4485A">
            <w:pPr>
              <w:jc w:val="both"/>
              <w:rPr>
                <w:rFonts w:cs="Arial"/>
                <w:sz w:val="22"/>
                <w:szCs w:val="22"/>
              </w:rPr>
            </w:pPr>
            <w:r>
              <w:rPr>
                <w:rFonts w:cs="Arial"/>
                <w:sz w:val="22"/>
                <w:szCs w:val="22"/>
              </w:rPr>
              <w:t xml:space="preserve">I </w:t>
            </w:r>
            <w:r w:rsidR="00AE70FD">
              <w:rPr>
                <w:rFonts w:cs="Arial"/>
                <w:sz w:val="22"/>
                <w:szCs w:val="22"/>
              </w:rPr>
              <w:t>am looking to research the different approaches that police forces are using to try and become more transparent and trustworthy with the community they police.</w:t>
            </w:r>
          </w:p>
          <w:p w14:paraId="5FC4E851" w14:textId="77777777" w:rsidR="00AE70FD" w:rsidRDefault="00AE70FD" w:rsidP="00D4485A">
            <w:pPr>
              <w:jc w:val="both"/>
              <w:rPr>
                <w:rFonts w:cs="Arial"/>
                <w:sz w:val="22"/>
                <w:szCs w:val="22"/>
              </w:rPr>
            </w:pPr>
          </w:p>
          <w:p w14:paraId="19DF6086" w14:textId="72FD7B32" w:rsidR="00AE70FD" w:rsidRDefault="006641A8" w:rsidP="00D4485A">
            <w:pPr>
              <w:jc w:val="both"/>
              <w:rPr>
                <w:rFonts w:cs="Arial"/>
                <w:sz w:val="22"/>
                <w:szCs w:val="22"/>
              </w:rPr>
            </w:pPr>
            <w:r>
              <w:rPr>
                <w:rFonts w:cs="Arial"/>
                <w:sz w:val="22"/>
                <w:szCs w:val="22"/>
              </w:rPr>
              <w:t xml:space="preserve">I am going to </w:t>
            </w:r>
            <w:r w:rsidR="00CC12AA">
              <w:rPr>
                <w:rFonts w:cs="Arial"/>
                <w:sz w:val="22"/>
                <w:szCs w:val="22"/>
              </w:rPr>
              <w:t xml:space="preserve">review </w:t>
            </w:r>
            <w:r w:rsidR="0007246A">
              <w:rPr>
                <w:rFonts w:cs="Arial"/>
                <w:sz w:val="22"/>
                <w:szCs w:val="22"/>
              </w:rPr>
              <w:t xml:space="preserve">these approaches being used and look at how these have </w:t>
            </w:r>
            <w:r w:rsidR="008F55D3">
              <w:rPr>
                <w:rFonts w:cs="Arial"/>
                <w:sz w:val="22"/>
                <w:szCs w:val="22"/>
              </w:rPr>
              <w:t>affected</w:t>
            </w:r>
            <w:r w:rsidR="0007246A">
              <w:rPr>
                <w:rFonts w:cs="Arial"/>
                <w:sz w:val="22"/>
                <w:szCs w:val="22"/>
              </w:rPr>
              <w:t xml:space="preserve"> statistics and previous </w:t>
            </w:r>
            <w:r w:rsidR="007C43D6">
              <w:rPr>
                <w:rFonts w:cs="Arial"/>
                <w:sz w:val="22"/>
                <w:szCs w:val="22"/>
              </w:rPr>
              <w:t>research</w:t>
            </w:r>
            <w:r w:rsidR="008F55D3">
              <w:rPr>
                <w:rFonts w:cs="Arial"/>
                <w:sz w:val="22"/>
                <w:szCs w:val="22"/>
              </w:rPr>
              <w:t>.</w:t>
            </w:r>
          </w:p>
          <w:p w14:paraId="2FB403C5" w14:textId="77777777" w:rsidR="007C43D6" w:rsidRDefault="007C43D6" w:rsidP="00D4485A">
            <w:pPr>
              <w:jc w:val="both"/>
              <w:rPr>
                <w:rFonts w:cs="Arial"/>
                <w:sz w:val="22"/>
                <w:szCs w:val="22"/>
              </w:rPr>
            </w:pPr>
          </w:p>
          <w:p w14:paraId="669899F4" w14:textId="24ED0112" w:rsidR="007C43D6" w:rsidRPr="00D012E7" w:rsidRDefault="007C43D6" w:rsidP="00D4485A">
            <w:pPr>
              <w:jc w:val="both"/>
              <w:rPr>
                <w:rFonts w:cs="Arial"/>
                <w:sz w:val="22"/>
                <w:szCs w:val="22"/>
              </w:rPr>
            </w:pPr>
            <w:r>
              <w:rPr>
                <w:rFonts w:cs="Arial"/>
                <w:sz w:val="22"/>
                <w:szCs w:val="22"/>
              </w:rPr>
              <w:t xml:space="preserve">I am going to </w:t>
            </w:r>
            <w:r w:rsidR="00116DE8">
              <w:rPr>
                <w:rFonts w:cs="Arial"/>
                <w:sz w:val="22"/>
                <w:szCs w:val="22"/>
              </w:rPr>
              <w:t xml:space="preserve">conduct my own research with officers of a police force and look at </w:t>
            </w:r>
            <w:r w:rsidR="008F55D3">
              <w:rPr>
                <w:rFonts w:cs="Arial"/>
                <w:sz w:val="22"/>
                <w:szCs w:val="22"/>
              </w:rPr>
              <w:t>their</w:t>
            </w:r>
            <w:r w:rsidR="00116DE8">
              <w:rPr>
                <w:rFonts w:cs="Arial"/>
                <w:sz w:val="22"/>
                <w:szCs w:val="22"/>
              </w:rPr>
              <w:t xml:space="preserve"> views on the situation and how they are assisting </w:t>
            </w:r>
            <w:r w:rsidR="00EE26ED">
              <w:rPr>
                <w:rFonts w:cs="Arial"/>
                <w:sz w:val="22"/>
                <w:szCs w:val="22"/>
              </w:rPr>
              <w:t>to create a cohesion with the community they police.</w:t>
            </w: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AB442B4" w14:textId="64D0B6DB" w:rsidR="005C6CD8" w:rsidRDefault="007D6247" w:rsidP="00D4485A">
            <w:pPr>
              <w:jc w:val="both"/>
              <w:rPr>
                <w:rFonts w:cs="Arial"/>
                <w:sz w:val="22"/>
                <w:szCs w:val="22"/>
              </w:rPr>
            </w:pPr>
            <w:r>
              <w:rPr>
                <w:rFonts w:cs="Arial"/>
                <w:sz w:val="22"/>
                <w:szCs w:val="22"/>
              </w:rPr>
              <w:t xml:space="preserve">There is lots of research being submitted aimed towards the </w:t>
            </w:r>
            <w:r w:rsidR="00CE3429">
              <w:rPr>
                <w:rFonts w:cs="Arial"/>
                <w:sz w:val="22"/>
                <w:szCs w:val="22"/>
              </w:rPr>
              <w:t xml:space="preserve">distrust and negative side of policing, </w:t>
            </w:r>
            <w:r w:rsidR="006D169A">
              <w:rPr>
                <w:rFonts w:cs="Arial"/>
                <w:sz w:val="22"/>
                <w:szCs w:val="22"/>
              </w:rPr>
              <w:t>these</w:t>
            </w:r>
            <w:r w:rsidR="00CE3429">
              <w:rPr>
                <w:rFonts w:cs="Arial"/>
                <w:sz w:val="22"/>
                <w:szCs w:val="22"/>
              </w:rPr>
              <w:t xml:space="preserve"> </w:t>
            </w:r>
            <w:r w:rsidR="004565A5">
              <w:rPr>
                <w:rFonts w:cs="Arial"/>
                <w:sz w:val="22"/>
                <w:szCs w:val="22"/>
              </w:rPr>
              <w:t xml:space="preserve">often look at how </w:t>
            </w:r>
            <w:r w:rsidR="00927FB5">
              <w:rPr>
                <w:rFonts w:cs="Arial"/>
                <w:sz w:val="22"/>
                <w:szCs w:val="22"/>
              </w:rPr>
              <w:t>policing has been negatively affected</w:t>
            </w:r>
            <w:r w:rsidR="003C7EF8">
              <w:rPr>
                <w:rFonts w:cs="Arial"/>
                <w:sz w:val="22"/>
                <w:szCs w:val="22"/>
              </w:rPr>
              <w:t xml:space="preserve">, with a nod to how police are looking to review and better assist in bringing back trust and confidence. </w:t>
            </w:r>
            <w:r w:rsidR="00CE622C">
              <w:rPr>
                <w:rFonts w:cs="Arial"/>
                <w:sz w:val="22"/>
                <w:szCs w:val="22"/>
              </w:rPr>
              <w:t xml:space="preserve">I am looking to research and </w:t>
            </w:r>
            <w:r w:rsidR="006D169A">
              <w:rPr>
                <w:rFonts w:cs="Arial"/>
                <w:sz w:val="22"/>
                <w:szCs w:val="22"/>
              </w:rPr>
              <w:t>analyse</w:t>
            </w:r>
            <w:r w:rsidR="00CE622C">
              <w:rPr>
                <w:rFonts w:cs="Arial"/>
                <w:sz w:val="22"/>
                <w:szCs w:val="22"/>
              </w:rPr>
              <w:t xml:space="preserve"> these approaches being used as well as speaking with officers within the </w:t>
            </w:r>
            <w:r w:rsidR="00C40F64">
              <w:rPr>
                <w:rFonts w:cs="Arial"/>
                <w:sz w:val="22"/>
                <w:szCs w:val="22"/>
              </w:rPr>
              <w:t xml:space="preserve">police force on there own experience with these approaches and </w:t>
            </w:r>
            <w:r w:rsidR="00382AF2">
              <w:rPr>
                <w:rFonts w:cs="Arial"/>
                <w:sz w:val="22"/>
                <w:szCs w:val="22"/>
              </w:rPr>
              <w:t xml:space="preserve">if they have </w:t>
            </w:r>
            <w:r w:rsidR="006D169A">
              <w:rPr>
                <w:rFonts w:cs="Arial"/>
                <w:sz w:val="22"/>
                <w:szCs w:val="22"/>
              </w:rPr>
              <w:t>their</w:t>
            </w:r>
            <w:r w:rsidR="00382AF2">
              <w:rPr>
                <w:rFonts w:cs="Arial"/>
                <w:sz w:val="22"/>
                <w:szCs w:val="22"/>
              </w:rPr>
              <w:t xml:space="preserve"> own ideas or views on the current state of polic</w:t>
            </w:r>
            <w:r w:rsidR="006D169A">
              <w:rPr>
                <w:rFonts w:cs="Arial"/>
                <w:sz w:val="22"/>
                <w:szCs w:val="22"/>
              </w:rPr>
              <w:t>ing within the areas they work.</w:t>
            </w:r>
          </w:p>
          <w:p w14:paraId="26DFDEA2" w14:textId="77777777" w:rsidR="006D169A" w:rsidRDefault="006D169A" w:rsidP="00D4485A">
            <w:pPr>
              <w:jc w:val="both"/>
              <w:rPr>
                <w:rFonts w:cs="Arial"/>
                <w:sz w:val="22"/>
                <w:szCs w:val="22"/>
              </w:rPr>
            </w:pPr>
          </w:p>
          <w:p w14:paraId="57455502" w14:textId="77777777" w:rsidR="006D169A" w:rsidRDefault="008A253D" w:rsidP="00D4485A">
            <w:pPr>
              <w:jc w:val="both"/>
              <w:rPr>
                <w:rFonts w:cs="Arial"/>
                <w:sz w:val="22"/>
                <w:szCs w:val="22"/>
              </w:rPr>
            </w:pPr>
            <w:r>
              <w:rPr>
                <w:rFonts w:cs="Arial"/>
                <w:sz w:val="22"/>
                <w:szCs w:val="22"/>
              </w:rPr>
              <w:t xml:space="preserve">I will be using government reports </w:t>
            </w:r>
            <w:r w:rsidR="00BF7EA5">
              <w:rPr>
                <w:rFonts w:cs="Arial"/>
                <w:sz w:val="22"/>
                <w:szCs w:val="22"/>
              </w:rPr>
              <w:t>being published</w:t>
            </w:r>
            <w:r w:rsidR="007065B3">
              <w:rPr>
                <w:rFonts w:cs="Arial"/>
                <w:sz w:val="22"/>
                <w:szCs w:val="22"/>
              </w:rPr>
              <w:t xml:space="preserve"> that are impartial and statistically correct, these are being made </w:t>
            </w:r>
            <w:r w:rsidR="00A10233">
              <w:rPr>
                <w:rFonts w:cs="Arial"/>
                <w:sz w:val="22"/>
                <w:szCs w:val="22"/>
              </w:rPr>
              <w:t xml:space="preserve">and used by government and policing area to </w:t>
            </w:r>
            <w:r w:rsidR="003A1527">
              <w:rPr>
                <w:rFonts w:cs="Arial"/>
                <w:sz w:val="22"/>
                <w:szCs w:val="22"/>
              </w:rPr>
              <w:t>conduct</w:t>
            </w:r>
            <w:r w:rsidR="00A10233">
              <w:rPr>
                <w:rFonts w:cs="Arial"/>
                <w:sz w:val="22"/>
                <w:szCs w:val="22"/>
              </w:rPr>
              <w:t xml:space="preserve"> reviews on annual basis. With this I hope to see how different approaches being used </w:t>
            </w:r>
            <w:r w:rsidR="003A1527">
              <w:rPr>
                <w:rFonts w:cs="Arial"/>
                <w:sz w:val="22"/>
                <w:szCs w:val="22"/>
              </w:rPr>
              <w:t>effects the fluctuations in the results between different years.</w:t>
            </w:r>
          </w:p>
          <w:p w14:paraId="02C6B6F7" w14:textId="77777777" w:rsidR="00352981" w:rsidRDefault="00352981" w:rsidP="00D4485A">
            <w:pPr>
              <w:jc w:val="both"/>
              <w:rPr>
                <w:rFonts w:cs="Arial"/>
                <w:sz w:val="22"/>
                <w:szCs w:val="22"/>
              </w:rPr>
            </w:pPr>
          </w:p>
          <w:p w14:paraId="01042ACA" w14:textId="77777777" w:rsidR="00352981" w:rsidRDefault="00352981" w:rsidP="00D4485A">
            <w:pPr>
              <w:jc w:val="both"/>
              <w:rPr>
                <w:rFonts w:cs="Arial"/>
                <w:sz w:val="22"/>
                <w:szCs w:val="22"/>
              </w:rPr>
            </w:pPr>
            <w:r>
              <w:rPr>
                <w:rFonts w:cs="Arial"/>
                <w:sz w:val="22"/>
                <w:szCs w:val="22"/>
              </w:rPr>
              <w:t xml:space="preserve">I wish to review the different strategic plans being used and created by forces and how </w:t>
            </w:r>
            <w:proofErr w:type="gramStart"/>
            <w:r>
              <w:rPr>
                <w:rFonts w:cs="Arial"/>
                <w:sz w:val="22"/>
                <w:szCs w:val="22"/>
              </w:rPr>
              <w:t>there</w:t>
            </w:r>
            <w:proofErr w:type="gramEnd"/>
            <w:r>
              <w:rPr>
                <w:rFonts w:cs="Arial"/>
                <w:sz w:val="22"/>
                <w:szCs w:val="22"/>
              </w:rPr>
              <w:t xml:space="preserve"> </w:t>
            </w:r>
            <w:r w:rsidR="00A83F64">
              <w:rPr>
                <w:rFonts w:cs="Arial"/>
                <w:sz w:val="22"/>
                <w:szCs w:val="22"/>
              </w:rPr>
              <w:t>plans differentiate from others</w:t>
            </w:r>
            <w:r w:rsidR="000F6C5C">
              <w:rPr>
                <w:rFonts w:cs="Arial"/>
                <w:sz w:val="22"/>
                <w:szCs w:val="22"/>
              </w:rPr>
              <w:t xml:space="preserve">, looking to see if this is due to the difference </w:t>
            </w:r>
            <w:r w:rsidR="002F66E1">
              <w:rPr>
                <w:rFonts w:cs="Arial"/>
                <w:sz w:val="22"/>
                <w:szCs w:val="22"/>
              </w:rPr>
              <w:t xml:space="preserve">in </w:t>
            </w:r>
            <w:r w:rsidR="00EA0036">
              <w:rPr>
                <w:rFonts w:cs="Arial"/>
                <w:sz w:val="22"/>
                <w:szCs w:val="22"/>
              </w:rPr>
              <w:t>deprivation within the area.</w:t>
            </w:r>
          </w:p>
          <w:p w14:paraId="1D091A40" w14:textId="77777777" w:rsidR="00EA0036" w:rsidRDefault="00EA0036" w:rsidP="00D4485A">
            <w:pPr>
              <w:jc w:val="both"/>
              <w:rPr>
                <w:rFonts w:cs="Arial"/>
                <w:sz w:val="22"/>
                <w:szCs w:val="22"/>
              </w:rPr>
            </w:pPr>
            <w:r>
              <w:rPr>
                <w:rFonts w:cs="Arial"/>
                <w:sz w:val="22"/>
                <w:szCs w:val="22"/>
              </w:rPr>
              <w:t xml:space="preserve">I will review articles and </w:t>
            </w:r>
            <w:r w:rsidR="008A0F5C">
              <w:rPr>
                <w:rFonts w:cs="Arial"/>
                <w:sz w:val="22"/>
                <w:szCs w:val="22"/>
              </w:rPr>
              <w:t xml:space="preserve">research that had been created </w:t>
            </w:r>
            <w:r w:rsidR="00616B0E">
              <w:rPr>
                <w:rFonts w:cs="Arial"/>
                <w:sz w:val="22"/>
                <w:szCs w:val="22"/>
              </w:rPr>
              <w:t xml:space="preserve">regarding the topic I am looking at, hoping these will assist the </w:t>
            </w:r>
            <w:r w:rsidR="00456C8A">
              <w:rPr>
                <w:rFonts w:cs="Arial"/>
                <w:sz w:val="22"/>
                <w:szCs w:val="22"/>
              </w:rPr>
              <w:t>m</w:t>
            </w:r>
            <w:r w:rsidR="00424084">
              <w:rPr>
                <w:rFonts w:cs="Arial"/>
                <w:sz w:val="22"/>
                <w:szCs w:val="22"/>
              </w:rPr>
              <w:t xml:space="preserve">e is conducting </w:t>
            </w:r>
            <w:r w:rsidR="007A259B">
              <w:rPr>
                <w:rFonts w:cs="Arial"/>
                <w:sz w:val="22"/>
                <w:szCs w:val="22"/>
              </w:rPr>
              <w:t xml:space="preserve">my research and writing my dissertation. </w:t>
            </w:r>
          </w:p>
          <w:p w14:paraId="1E4B6D4B" w14:textId="77777777" w:rsidR="007A259B" w:rsidRDefault="007A259B" w:rsidP="00D4485A">
            <w:pPr>
              <w:jc w:val="both"/>
              <w:rPr>
                <w:rFonts w:cs="Arial"/>
                <w:sz w:val="22"/>
                <w:szCs w:val="22"/>
              </w:rPr>
            </w:pPr>
          </w:p>
          <w:p w14:paraId="4964BE3B" w14:textId="2B7A99F4" w:rsidR="006C28F0" w:rsidRPr="00D012E7" w:rsidRDefault="006C28F0"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0D2AE504" w:rsidR="005C6CD8" w:rsidRPr="00B5610A" w:rsidRDefault="005C6CD8" w:rsidP="00D4485A">
            <w:pPr>
              <w:rPr>
                <w:rFonts w:cs="Arial"/>
                <w:sz w:val="22"/>
                <w:szCs w:val="22"/>
              </w:rPr>
            </w:pPr>
          </w:p>
          <w:p w14:paraId="62400D96" w14:textId="77777777" w:rsidR="005C6CD8" w:rsidRDefault="00C333F4" w:rsidP="00D4485A">
            <w:pPr>
              <w:jc w:val="both"/>
              <w:rPr>
                <w:rFonts w:asciiTheme="minorHAnsi" w:hAnsiTheme="minorHAnsi" w:cstheme="minorHAnsi"/>
                <w:sz w:val="22"/>
                <w:szCs w:val="22"/>
              </w:rPr>
            </w:pPr>
            <w:r>
              <w:rPr>
                <w:rFonts w:asciiTheme="minorHAnsi" w:hAnsiTheme="minorHAnsi" w:cstheme="minorHAnsi"/>
                <w:sz w:val="22"/>
                <w:szCs w:val="22"/>
              </w:rPr>
              <w:t xml:space="preserve">I am looking to </w:t>
            </w:r>
            <w:r w:rsidR="00D30785">
              <w:rPr>
                <w:rFonts w:asciiTheme="minorHAnsi" w:hAnsiTheme="minorHAnsi" w:cstheme="minorHAnsi"/>
                <w:sz w:val="22"/>
                <w:szCs w:val="22"/>
              </w:rPr>
              <w:t>complete a s</w:t>
            </w:r>
            <w:r w:rsidR="007E2FEF">
              <w:rPr>
                <w:rFonts w:asciiTheme="minorHAnsi" w:hAnsiTheme="minorHAnsi" w:cstheme="minorHAnsi"/>
                <w:sz w:val="22"/>
                <w:szCs w:val="22"/>
              </w:rPr>
              <w:t xml:space="preserve">urvey questionnaire with officers in the response role and to see how and if they are trying to improve the </w:t>
            </w:r>
            <w:r w:rsidR="005E38E7">
              <w:rPr>
                <w:rFonts w:asciiTheme="minorHAnsi" w:hAnsiTheme="minorHAnsi" w:cstheme="minorHAnsi"/>
                <w:sz w:val="22"/>
                <w:szCs w:val="22"/>
              </w:rPr>
              <w:t xml:space="preserve">bond between officers and the members of the public. This can also look how different force area deal and perceive the community they </w:t>
            </w:r>
            <w:r w:rsidR="00180112">
              <w:rPr>
                <w:rFonts w:asciiTheme="minorHAnsi" w:hAnsiTheme="minorHAnsi" w:cstheme="minorHAnsi"/>
                <w:sz w:val="22"/>
                <w:szCs w:val="22"/>
              </w:rPr>
              <w:t xml:space="preserve">serve. </w:t>
            </w:r>
          </w:p>
          <w:p w14:paraId="57B75720" w14:textId="77777777" w:rsidR="00180112" w:rsidRDefault="00180112" w:rsidP="00D4485A">
            <w:pPr>
              <w:jc w:val="both"/>
              <w:rPr>
                <w:rFonts w:asciiTheme="minorHAnsi" w:hAnsiTheme="minorHAnsi" w:cstheme="minorHAnsi"/>
                <w:sz w:val="22"/>
                <w:szCs w:val="22"/>
              </w:rPr>
            </w:pPr>
          </w:p>
          <w:p w14:paraId="36BA90C9" w14:textId="3122A5FA" w:rsidR="00180112" w:rsidRPr="00B61956" w:rsidRDefault="00180112" w:rsidP="00D4485A">
            <w:pPr>
              <w:jc w:val="both"/>
              <w:rPr>
                <w:rFonts w:asciiTheme="minorHAnsi" w:hAnsiTheme="minorHAnsi" w:cstheme="minorHAnsi"/>
                <w:sz w:val="22"/>
                <w:szCs w:val="22"/>
              </w:rPr>
            </w:pPr>
            <w:r>
              <w:rPr>
                <w:rFonts w:asciiTheme="minorHAnsi" w:hAnsiTheme="minorHAnsi" w:cstheme="minorHAnsi"/>
                <w:sz w:val="22"/>
                <w:szCs w:val="22"/>
              </w:rPr>
              <w:t xml:space="preserve">I am also looking to interview an NPT officer/ Ward manager </w:t>
            </w:r>
            <w:r w:rsidR="00323D4A">
              <w:rPr>
                <w:rFonts w:asciiTheme="minorHAnsi" w:hAnsiTheme="minorHAnsi" w:cstheme="minorHAnsi"/>
                <w:sz w:val="22"/>
                <w:szCs w:val="22"/>
              </w:rPr>
              <w:t>of a deprived area within GWENT</w:t>
            </w:r>
            <w:r w:rsidR="00630FD1">
              <w:rPr>
                <w:rFonts w:asciiTheme="minorHAnsi" w:hAnsiTheme="minorHAnsi" w:cstheme="minorHAnsi"/>
                <w:sz w:val="22"/>
                <w:szCs w:val="22"/>
              </w:rPr>
              <w:t xml:space="preserve"> Police force area. This will be an in depth look into how they deal and are trying to assist in building a relationship with some of the most deprived areas within GWENT Police.</w:t>
            </w: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Pr="00B61956" w:rsidRDefault="005C6CD8" w:rsidP="00D4485A">
            <w:pPr>
              <w:jc w:val="both"/>
              <w:rPr>
                <w:rFonts w:asciiTheme="minorHAnsi" w:hAnsiTheme="minorHAnsi" w:cstheme="minorHAnsi"/>
                <w:sz w:val="22"/>
                <w:szCs w:val="22"/>
              </w:rPr>
            </w:pPr>
          </w:p>
          <w:p w14:paraId="64203597" w14:textId="77777777" w:rsidR="005C6CD8" w:rsidRDefault="007832DB" w:rsidP="00D4485A">
            <w:pPr>
              <w:jc w:val="both"/>
              <w:rPr>
                <w:rFonts w:asciiTheme="minorHAnsi" w:hAnsiTheme="minorHAnsi" w:cstheme="minorHAnsi"/>
                <w:sz w:val="22"/>
                <w:szCs w:val="22"/>
              </w:rPr>
            </w:pPr>
            <w:r>
              <w:rPr>
                <w:rFonts w:asciiTheme="minorHAnsi" w:hAnsiTheme="minorHAnsi" w:cstheme="minorHAnsi"/>
                <w:sz w:val="22"/>
                <w:szCs w:val="22"/>
              </w:rPr>
              <w:lastRenderedPageBreak/>
              <w:t xml:space="preserve">I am looking to conduct a questionnaire with officers and </w:t>
            </w:r>
            <w:r w:rsidR="00751FBB">
              <w:rPr>
                <w:rFonts w:asciiTheme="minorHAnsi" w:hAnsiTheme="minorHAnsi" w:cstheme="minorHAnsi"/>
                <w:sz w:val="22"/>
                <w:szCs w:val="22"/>
              </w:rPr>
              <w:t>people within the role of police that are dealing with response of public issues regularly. The</w:t>
            </w:r>
            <w:r w:rsidR="00194E3E">
              <w:rPr>
                <w:rFonts w:asciiTheme="minorHAnsi" w:hAnsiTheme="minorHAnsi" w:cstheme="minorHAnsi"/>
                <w:sz w:val="22"/>
                <w:szCs w:val="22"/>
              </w:rPr>
              <w:t xml:space="preserve">se are the people dealing with issues within the community and are </w:t>
            </w:r>
            <w:r w:rsidR="0071535E">
              <w:rPr>
                <w:rFonts w:asciiTheme="minorHAnsi" w:hAnsiTheme="minorHAnsi" w:cstheme="minorHAnsi"/>
                <w:sz w:val="22"/>
                <w:szCs w:val="22"/>
              </w:rPr>
              <w:t xml:space="preserve">the ones that are trying to protect and build relationship with the people. </w:t>
            </w:r>
          </w:p>
          <w:p w14:paraId="2DCD4817" w14:textId="77777777" w:rsidR="0071535E" w:rsidRDefault="0071535E" w:rsidP="00D4485A">
            <w:pPr>
              <w:jc w:val="both"/>
              <w:rPr>
                <w:rFonts w:asciiTheme="minorHAnsi" w:hAnsiTheme="minorHAnsi" w:cstheme="minorHAnsi"/>
                <w:sz w:val="22"/>
                <w:szCs w:val="22"/>
              </w:rPr>
            </w:pPr>
          </w:p>
          <w:p w14:paraId="2CCDF4D4" w14:textId="48F966C8" w:rsidR="0071535E" w:rsidRPr="00B61956" w:rsidRDefault="0071535E" w:rsidP="00D4485A">
            <w:pPr>
              <w:jc w:val="both"/>
              <w:rPr>
                <w:rFonts w:asciiTheme="minorHAnsi" w:hAnsiTheme="minorHAnsi" w:cstheme="minorHAnsi"/>
                <w:sz w:val="22"/>
                <w:szCs w:val="22"/>
              </w:rPr>
            </w:pPr>
            <w:r>
              <w:rPr>
                <w:rFonts w:asciiTheme="minorHAnsi" w:hAnsiTheme="minorHAnsi" w:cstheme="minorHAnsi"/>
                <w:sz w:val="22"/>
                <w:szCs w:val="22"/>
              </w:rPr>
              <w:t xml:space="preserve">I am </w:t>
            </w:r>
            <w:r w:rsidR="00C549FC">
              <w:rPr>
                <w:rFonts w:asciiTheme="minorHAnsi" w:hAnsiTheme="minorHAnsi" w:cstheme="minorHAnsi"/>
                <w:sz w:val="22"/>
                <w:szCs w:val="22"/>
              </w:rPr>
              <w:t xml:space="preserve">also looking to interview a </w:t>
            </w:r>
            <w:r w:rsidR="009F40CD">
              <w:rPr>
                <w:rFonts w:asciiTheme="minorHAnsi" w:hAnsiTheme="minorHAnsi" w:cstheme="minorHAnsi"/>
                <w:sz w:val="22"/>
                <w:szCs w:val="22"/>
              </w:rPr>
              <w:t xml:space="preserve">Neighbourhood officer/ </w:t>
            </w:r>
            <w:r w:rsidR="0099582B">
              <w:rPr>
                <w:rFonts w:asciiTheme="minorHAnsi" w:hAnsiTheme="minorHAnsi" w:cstheme="minorHAnsi"/>
                <w:sz w:val="22"/>
                <w:szCs w:val="22"/>
              </w:rPr>
              <w:t xml:space="preserve">ward manager to look more in depth at how these </w:t>
            </w:r>
            <w:r w:rsidR="00B7392C">
              <w:rPr>
                <w:rFonts w:asciiTheme="minorHAnsi" w:hAnsiTheme="minorHAnsi" w:cstheme="minorHAnsi"/>
                <w:sz w:val="22"/>
                <w:szCs w:val="22"/>
              </w:rPr>
              <w:t xml:space="preserve">officers whose role is specific to improving and helping community cohesion are trying there best to do this is areas of Gwent police that is known to me the most deprived. These </w:t>
            </w:r>
            <w:r w:rsidR="00E957D7">
              <w:rPr>
                <w:rFonts w:asciiTheme="minorHAnsi" w:hAnsiTheme="minorHAnsi" w:cstheme="minorHAnsi"/>
                <w:sz w:val="22"/>
                <w:szCs w:val="22"/>
              </w:rPr>
              <w:t xml:space="preserve">questions will be to gain a deeper understanding at how these methods are being utilised in a force area closer to home and </w:t>
            </w:r>
            <w:r w:rsidR="00ED21AC">
              <w:rPr>
                <w:rFonts w:asciiTheme="minorHAnsi" w:hAnsiTheme="minorHAnsi" w:cstheme="minorHAnsi"/>
                <w:sz w:val="22"/>
                <w:szCs w:val="22"/>
              </w:rPr>
              <w:t>a review from the perspective of an officer more experienced in this field of learning.</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2C4A29D4" w14:textId="77777777" w:rsidR="001A752F" w:rsidRDefault="001A752F" w:rsidP="001A752F">
            <w:pPr>
              <w:rPr>
                <w:rFonts w:cs="Arial"/>
                <w:color w:val="FF0000"/>
                <w:sz w:val="22"/>
                <w:szCs w:val="22"/>
              </w:rPr>
            </w:pPr>
          </w:p>
          <w:p w14:paraId="4FD93AB3" w14:textId="77777777" w:rsidR="001A752F" w:rsidRDefault="001A752F" w:rsidP="001A752F">
            <w:pPr>
              <w:rPr>
                <w:rFonts w:cs="Arial"/>
                <w:sz w:val="22"/>
                <w:szCs w:val="22"/>
              </w:rPr>
            </w:pPr>
            <w:r>
              <w:rPr>
                <w:rFonts w:cs="Arial"/>
                <w:sz w:val="22"/>
                <w:szCs w:val="22"/>
              </w:rPr>
              <w:t xml:space="preserve">Whilst conducting research and writing my </w:t>
            </w:r>
            <w:r w:rsidR="0061015A">
              <w:rPr>
                <w:rFonts w:cs="Arial"/>
                <w:sz w:val="22"/>
                <w:szCs w:val="22"/>
              </w:rPr>
              <w:t>dissertation</w:t>
            </w:r>
            <w:r>
              <w:rPr>
                <w:rFonts w:cs="Arial"/>
                <w:sz w:val="22"/>
                <w:szCs w:val="22"/>
              </w:rPr>
              <w:t xml:space="preserve"> I have a </w:t>
            </w:r>
            <w:r w:rsidR="0061015A">
              <w:rPr>
                <w:rFonts w:cs="Arial"/>
                <w:sz w:val="22"/>
                <w:szCs w:val="22"/>
              </w:rPr>
              <w:t>responsibility</w:t>
            </w:r>
            <w:r>
              <w:rPr>
                <w:rFonts w:cs="Arial"/>
                <w:sz w:val="22"/>
                <w:szCs w:val="22"/>
              </w:rPr>
              <w:t xml:space="preserve"> to remain ethic</w:t>
            </w:r>
            <w:r w:rsidR="00666FA4">
              <w:rPr>
                <w:rFonts w:cs="Arial"/>
                <w:sz w:val="22"/>
                <w:szCs w:val="22"/>
              </w:rPr>
              <w:t>al and make judgements with the highest amount of respect for the people that may become involved</w:t>
            </w:r>
            <w:r w:rsidR="0061015A">
              <w:rPr>
                <w:rFonts w:cs="Arial"/>
                <w:sz w:val="22"/>
                <w:szCs w:val="22"/>
              </w:rPr>
              <w:t>.</w:t>
            </w:r>
            <w:r w:rsidR="00F97FE4">
              <w:rPr>
                <w:rFonts w:cs="Arial"/>
                <w:sz w:val="22"/>
                <w:szCs w:val="22"/>
              </w:rPr>
              <w:t xml:space="preserve"> </w:t>
            </w:r>
          </w:p>
          <w:p w14:paraId="32386B11" w14:textId="77777777" w:rsidR="00F97FE4" w:rsidRDefault="00F97FE4" w:rsidP="001A752F">
            <w:pPr>
              <w:rPr>
                <w:rFonts w:cs="Arial"/>
                <w:sz w:val="22"/>
                <w:szCs w:val="22"/>
              </w:rPr>
            </w:pPr>
          </w:p>
          <w:p w14:paraId="1532A3D0" w14:textId="77777777" w:rsidR="00F97FE4" w:rsidRDefault="00CF6262" w:rsidP="001A752F">
            <w:pPr>
              <w:rPr>
                <w:rFonts w:cs="Arial"/>
                <w:sz w:val="22"/>
                <w:szCs w:val="22"/>
              </w:rPr>
            </w:pPr>
            <w:r>
              <w:rPr>
                <w:rFonts w:cs="Arial"/>
                <w:sz w:val="22"/>
                <w:szCs w:val="22"/>
              </w:rPr>
              <w:t xml:space="preserve">I must look to remain impartial and as so, </w:t>
            </w:r>
            <w:r w:rsidR="00CB18B7">
              <w:rPr>
                <w:rFonts w:cs="Arial"/>
                <w:sz w:val="22"/>
                <w:szCs w:val="22"/>
              </w:rPr>
              <w:t xml:space="preserve">have participants that are also impartial. A bias mindset will cause </w:t>
            </w:r>
            <w:r w:rsidR="00CF6534">
              <w:rPr>
                <w:rFonts w:cs="Arial"/>
                <w:sz w:val="22"/>
                <w:szCs w:val="22"/>
              </w:rPr>
              <w:t xml:space="preserve">issues within the research I make and in such deem the paper as unethical and bias. </w:t>
            </w:r>
          </w:p>
          <w:p w14:paraId="21A72A01" w14:textId="77777777" w:rsidR="00CF6534" w:rsidRDefault="00CF6534" w:rsidP="001A752F">
            <w:pPr>
              <w:rPr>
                <w:rFonts w:cs="Arial"/>
                <w:sz w:val="22"/>
                <w:szCs w:val="22"/>
              </w:rPr>
            </w:pPr>
          </w:p>
          <w:p w14:paraId="3A8D2F69" w14:textId="6AF91061" w:rsidR="00CF6534" w:rsidRPr="001A752F" w:rsidRDefault="00CF6534" w:rsidP="001A752F">
            <w:pPr>
              <w:rPr>
                <w:rFonts w:cs="Arial"/>
                <w:sz w:val="22"/>
                <w:szCs w:val="22"/>
              </w:rPr>
            </w:pPr>
            <w:r>
              <w:rPr>
                <w:rFonts w:cs="Arial"/>
                <w:sz w:val="22"/>
                <w:szCs w:val="22"/>
              </w:rPr>
              <w:t xml:space="preserve">I will also look at how I can keep </w:t>
            </w:r>
            <w:r w:rsidR="001F6B84">
              <w:rPr>
                <w:rFonts w:cs="Arial"/>
                <w:sz w:val="22"/>
                <w:szCs w:val="22"/>
              </w:rPr>
              <w:t>anonymity</w:t>
            </w:r>
            <w:r>
              <w:rPr>
                <w:rFonts w:cs="Arial"/>
                <w:sz w:val="22"/>
                <w:szCs w:val="22"/>
              </w:rPr>
              <w:t xml:space="preserve"> with </w:t>
            </w:r>
            <w:r w:rsidR="000A5456">
              <w:rPr>
                <w:rFonts w:cs="Arial"/>
                <w:sz w:val="22"/>
                <w:szCs w:val="22"/>
              </w:rPr>
              <w:t xml:space="preserve">the organisations and people within I speak with. To gain true </w:t>
            </w:r>
            <w:r w:rsidR="0095634C">
              <w:rPr>
                <w:rFonts w:cs="Arial"/>
                <w:sz w:val="22"/>
                <w:szCs w:val="22"/>
              </w:rPr>
              <w:t xml:space="preserve">and accurate evidence whilst conducting the research, promising and ensure that </w:t>
            </w:r>
            <w:r w:rsidR="001F6B84">
              <w:rPr>
                <w:rFonts w:cs="Arial"/>
                <w:sz w:val="22"/>
                <w:szCs w:val="22"/>
              </w:rPr>
              <w:t>anonymity</w:t>
            </w:r>
            <w:r w:rsidR="0095634C">
              <w:rPr>
                <w:rFonts w:cs="Arial"/>
                <w:sz w:val="22"/>
                <w:szCs w:val="22"/>
              </w:rPr>
              <w:t xml:space="preserve"> will be kept will further assist and </w:t>
            </w:r>
            <w:r w:rsidR="001F6B84">
              <w:rPr>
                <w:rFonts w:cs="Arial"/>
                <w:sz w:val="22"/>
                <w:szCs w:val="22"/>
              </w:rPr>
              <w:t>ensure that I gain true answers from the people that understand this the most.</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F771980" w14:textId="6E1AB6DA" w:rsidR="00D4485A" w:rsidRDefault="00D4485A" w:rsidP="00D4485A">
            <w:pPr>
              <w:jc w:val="both"/>
              <w:rPr>
                <w:rFonts w:cs="Arial"/>
                <w:color w:val="FF0000"/>
                <w:sz w:val="22"/>
                <w:szCs w:val="22"/>
              </w:rPr>
            </w:pPr>
            <w:r w:rsidRPr="00D4485A">
              <w:rPr>
                <w:rFonts w:cs="Arial"/>
                <w:color w:val="FF0000"/>
                <w:sz w:val="22"/>
                <w:szCs w:val="22"/>
              </w:rPr>
              <w:t xml:space="preserve"> </w:t>
            </w:r>
          </w:p>
          <w:p w14:paraId="4490A1B0" w14:textId="77777777" w:rsidR="0039313D" w:rsidRDefault="0039313D" w:rsidP="0039313D">
            <w:pPr>
              <w:rPr>
                <w:rFonts w:cs="Arial"/>
                <w:sz w:val="22"/>
                <w:szCs w:val="22"/>
              </w:rPr>
            </w:pPr>
            <w:r>
              <w:rPr>
                <w:rFonts w:cs="Arial"/>
                <w:sz w:val="22"/>
                <w:szCs w:val="22"/>
              </w:rPr>
              <w:t xml:space="preserve">Start date: </w:t>
            </w:r>
            <w:proofErr w:type="gramStart"/>
            <w:r>
              <w:rPr>
                <w:rFonts w:cs="Arial"/>
                <w:sz w:val="22"/>
                <w:szCs w:val="22"/>
              </w:rPr>
              <w:t>26/08/24</w:t>
            </w:r>
            <w:proofErr w:type="gramEnd"/>
          </w:p>
          <w:p w14:paraId="5652837C" w14:textId="75E1A662" w:rsidR="0039313D" w:rsidRPr="0039313D" w:rsidRDefault="0039313D" w:rsidP="0039313D">
            <w:pPr>
              <w:rPr>
                <w:rFonts w:cs="Arial"/>
                <w:sz w:val="22"/>
                <w:szCs w:val="22"/>
              </w:rPr>
            </w:pPr>
            <w:r>
              <w:rPr>
                <w:rFonts w:cs="Arial"/>
                <w:sz w:val="22"/>
                <w:szCs w:val="22"/>
              </w:rPr>
              <w:t>End date:07/04/24</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370354F6" w14:textId="3F9CFD9E" w:rsidR="00E35CA1" w:rsidRDefault="00E35CA1" w:rsidP="00D4485A">
            <w:pPr>
              <w:jc w:val="both"/>
              <w:rPr>
                <w:rFonts w:asciiTheme="minorHAnsi" w:hAnsiTheme="minorHAnsi" w:cstheme="minorHAnsi"/>
                <w:b/>
                <w:bCs/>
                <w:sz w:val="22"/>
                <w:szCs w:val="22"/>
              </w:rPr>
            </w:pPr>
            <w:r>
              <w:rPr>
                <w:rFonts w:asciiTheme="minorHAnsi" w:hAnsiTheme="minorHAnsi" w:cstheme="minorHAnsi"/>
                <w:b/>
                <w:bCs/>
                <w:sz w:val="22"/>
                <w:szCs w:val="22"/>
              </w:rPr>
              <w:t>GOV.UK (2012)</w:t>
            </w:r>
            <w:r w:rsidR="00462AF5">
              <w:t xml:space="preserve"> </w:t>
            </w:r>
            <w:r w:rsidR="00462AF5" w:rsidRPr="00462AF5">
              <w:rPr>
                <w:rFonts w:asciiTheme="minorHAnsi" w:hAnsiTheme="minorHAnsi" w:cstheme="minorHAnsi"/>
                <w:b/>
                <w:bCs/>
                <w:sz w:val="22"/>
                <w:szCs w:val="22"/>
              </w:rPr>
              <w:t>Definition of policing by consent</w:t>
            </w:r>
            <w:r>
              <w:rPr>
                <w:rFonts w:asciiTheme="minorHAnsi" w:hAnsiTheme="minorHAnsi" w:cstheme="minorHAnsi"/>
                <w:b/>
                <w:bCs/>
                <w:sz w:val="22"/>
                <w:szCs w:val="22"/>
              </w:rPr>
              <w:t xml:space="preserve"> (Accessed on: 2</w:t>
            </w:r>
            <w:r w:rsidR="00462AF5">
              <w:rPr>
                <w:rFonts w:asciiTheme="minorHAnsi" w:hAnsiTheme="minorHAnsi" w:cstheme="minorHAnsi"/>
                <w:b/>
                <w:bCs/>
                <w:sz w:val="22"/>
                <w:szCs w:val="22"/>
              </w:rPr>
              <w:t>9</w:t>
            </w:r>
            <w:r w:rsidRPr="00E8040D">
              <w:rPr>
                <w:rFonts w:asciiTheme="minorHAnsi" w:hAnsiTheme="minorHAnsi" w:cstheme="minorHAnsi"/>
                <w:b/>
                <w:bCs/>
                <w:sz w:val="22"/>
                <w:szCs w:val="22"/>
                <w:vertAlign w:val="superscript"/>
              </w:rPr>
              <w:t>th</w:t>
            </w:r>
            <w:r>
              <w:rPr>
                <w:rFonts w:asciiTheme="minorHAnsi" w:hAnsiTheme="minorHAnsi" w:cstheme="minorHAnsi"/>
                <w:b/>
                <w:bCs/>
                <w:sz w:val="22"/>
                <w:szCs w:val="22"/>
              </w:rPr>
              <w:t xml:space="preserve"> July 2024), Available at:</w:t>
            </w:r>
            <w:r w:rsidR="0085772E">
              <w:rPr>
                <w:rFonts w:asciiTheme="minorHAnsi" w:hAnsiTheme="minorHAnsi" w:cstheme="minorHAnsi"/>
                <w:b/>
                <w:bCs/>
                <w:sz w:val="22"/>
                <w:szCs w:val="22"/>
              </w:rPr>
              <w:t xml:space="preserve"> </w:t>
            </w:r>
            <w:hyperlink r:id="rId14" w:history="1">
              <w:r w:rsidR="0085772E" w:rsidRPr="00CE607A">
                <w:rPr>
                  <w:rStyle w:val="Hyperlink"/>
                  <w:rFonts w:asciiTheme="minorHAnsi" w:hAnsiTheme="minorHAnsi" w:cstheme="minorHAnsi"/>
                  <w:b/>
                  <w:bCs/>
                  <w:sz w:val="22"/>
                  <w:szCs w:val="22"/>
                </w:rPr>
                <w:t>https://www.gov.uk/government/publications/policing-by-consent/definition-of-policing-by-consent</w:t>
              </w:r>
            </w:hyperlink>
          </w:p>
          <w:p w14:paraId="1414AA1F" w14:textId="77777777" w:rsidR="0085772E" w:rsidRPr="00D4485A" w:rsidRDefault="0085772E" w:rsidP="00D4485A">
            <w:pPr>
              <w:jc w:val="both"/>
              <w:rPr>
                <w:rFonts w:cs="Arial"/>
                <w:b/>
                <w:bCs/>
                <w:color w:val="FF0000"/>
                <w:sz w:val="22"/>
                <w:szCs w:val="22"/>
              </w:rPr>
            </w:pPr>
          </w:p>
          <w:p w14:paraId="7A4C8F3C" w14:textId="77777777" w:rsidR="00D4485A" w:rsidRDefault="00B765A0" w:rsidP="007A5CAD">
            <w:pPr>
              <w:jc w:val="both"/>
              <w:rPr>
                <w:rStyle w:val="Hyperlink"/>
                <w:rFonts w:asciiTheme="minorHAnsi" w:hAnsiTheme="minorHAnsi" w:cstheme="minorHAnsi"/>
                <w:b/>
                <w:bCs/>
                <w:sz w:val="22"/>
                <w:szCs w:val="22"/>
              </w:rPr>
            </w:pPr>
            <w:r>
              <w:rPr>
                <w:rFonts w:asciiTheme="minorHAnsi" w:hAnsiTheme="minorHAnsi" w:cstheme="minorHAnsi"/>
                <w:b/>
                <w:bCs/>
                <w:sz w:val="22"/>
                <w:szCs w:val="22"/>
              </w:rPr>
              <w:t>GOV.UK (2023)</w:t>
            </w:r>
            <w:r w:rsidR="007A5CAD">
              <w:rPr>
                <w:rFonts w:asciiTheme="minorHAnsi" w:hAnsiTheme="minorHAnsi" w:cstheme="minorHAnsi"/>
                <w:b/>
                <w:bCs/>
                <w:sz w:val="22"/>
                <w:szCs w:val="22"/>
              </w:rPr>
              <w:t xml:space="preserve"> </w:t>
            </w:r>
            <w:r w:rsidR="007A5CAD" w:rsidRPr="007A5CAD">
              <w:rPr>
                <w:rFonts w:asciiTheme="minorHAnsi" w:hAnsiTheme="minorHAnsi" w:cstheme="minorHAnsi"/>
                <w:b/>
                <w:bCs/>
                <w:sz w:val="22"/>
                <w:szCs w:val="22"/>
              </w:rPr>
              <w:t>Research and analysis</w:t>
            </w:r>
            <w:r w:rsidR="007A5CAD">
              <w:rPr>
                <w:rFonts w:asciiTheme="minorHAnsi" w:hAnsiTheme="minorHAnsi" w:cstheme="minorHAnsi"/>
                <w:b/>
                <w:bCs/>
                <w:sz w:val="22"/>
                <w:szCs w:val="22"/>
              </w:rPr>
              <w:t xml:space="preserve">. </w:t>
            </w:r>
            <w:r w:rsidR="007A5CAD" w:rsidRPr="007A5CAD">
              <w:rPr>
                <w:rFonts w:asciiTheme="minorHAnsi" w:hAnsiTheme="minorHAnsi" w:cstheme="minorHAnsi"/>
                <w:b/>
                <w:bCs/>
                <w:sz w:val="22"/>
                <w:szCs w:val="22"/>
              </w:rPr>
              <w:t>Public perceptions of policing: A review of research and literature</w:t>
            </w:r>
            <w:r w:rsidR="007A5CAD">
              <w:rPr>
                <w:rFonts w:asciiTheme="minorHAnsi" w:hAnsiTheme="minorHAnsi" w:cstheme="minorHAnsi"/>
                <w:b/>
                <w:bCs/>
                <w:sz w:val="22"/>
                <w:szCs w:val="22"/>
              </w:rPr>
              <w:t xml:space="preserve"> (Accessed on: </w:t>
            </w:r>
            <w:r w:rsidR="00E8040D">
              <w:rPr>
                <w:rFonts w:asciiTheme="minorHAnsi" w:hAnsiTheme="minorHAnsi" w:cstheme="minorHAnsi"/>
                <w:b/>
                <w:bCs/>
                <w:sz w:val="22"/>
                <w:szCs w:val="22"/>
              </w:rPr>
              <w:t>28</w:t>
            </w:r>
            <w:r w:rsidR="00E8040D" w:rsidRPr="00E8040D">
              <w:rPr>
                <w:rFonts w:asciiTheme="minorHAnsi" w:hAnsiTheme="minorHAnsi" w:cstheme="minorHAnsi"/>
                <w:b/>
                <w:bCs/>
                <w:sz w:val="22"/>
                <w:szCs w:val="22"/>
                <w:vertAlign w:val="superscript"/>
              </w:rPr>
              <w:t>th</w:t>
            </w:r>
            <w:r w:rsidR="00E8040D">
              <w:rPr>
                <w:rFonts w:asciiTheme="minorHAnsi" w:hAnsiTheme="minorHAnsi" w:cstheme="minorHAnsi"/>
                <w:b/>
                <w:bCs/>
                <w:sz w:val="22"/>
                <w:szCs w:val="22"/>
              </w:rPr>
              <w:t xml:space="preserve"> July 2024), Available at: </w:t>
            </w:r>
            <w:r w:rsidR="00241F09">
              <w:rPr>
                <w:rFonts w:asciiTheme="minorHAnsi" w:hAnsiTheme="minorHAnsi" w:cstheme="minorHAnsi"/>
                <w:b/>
                <w:bCs/>
                <w:sz w:val="22"/>
                <w:szCs w:val="22"/>
              </w:rPr>
              <w:t xml:space="preserve"> </w:t>
            </w:r>
            <w:hyperlink r:id="rId15" w:history="1">
              <w:r w:rsidR="00241F09" w:rsidRPr="00241F09">
                <w:rPr>
                  <w:rStyle w:val="Hyperlink"/>
                  <w:rFonts w:asciiTheme="minorHAnsi" w:hAnsiTheme="minorHAnsi" w:cstheme="minorHAnsi"/>
                  <w:b/>
                  <w:bCs/>
                  <w:sz w:val="22"/>
                  <w:szCs w:val="22"/>
                </w:rPr>
                <w:t>Public perceptions of policing: A review of research and literature - GOV.UK (www.gov.uk)</w:t>
              </w:r>
            </w:hyperlink>
          </w:p>
          <w:p w14:paraId="79427E63" w14:textId="77777777" w:rsidR="00B73762" w:rsidRDefault="00B73762" w:rsidP="007A5CAD">
            <w:pPr>
              <w:jc w:val="both"/>
              <w:rPr>
                <w:rStyle w:val="Hyperlink"/>
                <w:rFonts w:asciiTheme="minorHAnsi" w:hAnsiTheme="minorHAnsi" w:cstheme="minorHAnsi"/>
                <w:b/>
                <w:bCs/>
              </w:rPr>
            </w:pPr>
          </w:p>
          <w:p w14:paraId="558B49BB" w14:textId="31FDB230" w:rsidR="00ED7C8C" w:rsidRPr="00ED7C8C" w:rsidRDefault="00EF594C" w:rsidP="00ED7C8C">
            <w:pPr>
              <w:jc w:val="both"/>
              <w:rPr>
                <w:rFonts w:asciiTheme="minorHAnsi" w:hAnsiTheme="minorHAnsi" w:cstheme="minorHAnsi"/>
                <w:b/>
                <w:bCs/>
                <w:sz w:val="22"/>
                <w:szCs w:val="22"/>
              </w:rPr>
            </w:pPr>
            <w:r>
              <w:rPr>
                <w:rFonts w:asciiTheme="minorHAnsi" w:hAnsiTheme="minorHAnsi" w:cstheme="minorHAnsi"/>
                <w:b/>
                <w:bCs/>
                <w:sz w:val="22"/>
                <w:szCs w:val="22"/>
              </w:rPr>
              <w:t xml:space="preserve">The University of Manchester (2013) </w:t>
            </w:r>
            <w:r w:rsidR="00ED7C8C" w:rsidRPr="00ED7C8C">
              <w:rPr>
                <w:rFonts w:asciiTheme="minorHAnsi" w:hAnsiTheme="minorHAnsi" w:cstheme="minorHAnsi"/>
                <w:b/>
                <w:bCs/>
                <w:sz w:val="22"/>
                <w:szCs w:val="22"/>
              </w:rPr>
              <w:t>DYNAMICS OF DIVERSITY:</w:t>
            </w:r>
            <w:r w:rsidR="00996DFF">
              <w:rPr>
                <w:rFonts w:asciiTheme="minorHAnsi" w:hAnsiTheme="minorHAnsi" w:cstheme="minorHAnsi"/>
                <w:b/>
                <w:bCs/>
                <w:sz w:val="22"/>
                <w:szCs w:val="22"/>
              </w:rPr>
              <w:t xml:space="preserve"> </w:t>
            </w:r>
            <w:r w:rsidR="00ED7C8C" w:rsidRPr="00ED7C8C">
              <w:rPr>
                <w:rFonts w:asciiTheme="minorHAnsi" w:hAnsiTheme="minorHAnsi" w:cstheme="minorHAnsi"/>
                <w:b/>
                <w:bCs/>
                <w:sz w:val="22"/>
                <w:szCs w:val="22"/>
              </w:rPr>
              <w:t>EVIDENCE FROM THE 2011 CENSUS</w:t>
            </w:r>
            <w:r w:rsidR="00996DFF">
              <w:rPr>
                <w:rFonts w:asciiTheme="minorHAnsi" w:hAnsiTheme="minorHAnsi" w:cstheme="minorHAnsi"/>
                <w:b/>
                <w:bCs/>
                <w:sz w:val="22"/>
                <w:szCs w:val="22"/>
              </w:rPr>
              <w:t>.</w:t>
            </w:r>
            <w:r w:rsidR="00ED7C8C">
              <w:rPr>
                <w:rFonts w:asciiTheme="minorHAnsi" w:hAnsiTheme="minorHAnsi" w:cstheme="minorHAnsi"/>
                <w:b/>
                <w:bCs/>
                <w:sz w:val="22"/>
                <w:szCs w:val="22"/>
              </w:rPr>
              <w:t xml:space="preserve"> </w:t>
            </w:r>
            <w:r w:rsidR="00996DFF" w:rsidRPr="00ED7C8C">
              <w:rPr>
                <w:rFonts w:asciiTheme="minorHAnsi" w:hAnsiTheme="minorHAnsi" w:cstheme="minorHAnsi"/>
                <w:b/>
                <w:bCs/>
                <w:sz w:val="22"/>
                <w:szCs w:val="22"/>
              </w:rPr>
              <w:t>Ethnicit</w:t>
            </w:r>
            <w:r w:rsidR="00996DFF">
              <w:rPr>
                <w:rFonts w:asciiTheme="minorHAnsi" w:hAnsiTheme="minorHAnsi" w:cstheme="minorHAnsi"/>
                <w:b/>
                <w:bCs/>
                <w:sz w:val="22"/>
                <w:szCs w:val="22"/>
              </w:rPr>
              <w:t xml:space="preserve">y </w:t>
            </w:r>
            <w:r w:rsidR="00ED7C8C" w:rsidRPr="00ED7C8C">
              <w:rPr>
                <w:rFonts w:asciiTheme="minorHAnsi" w:hAnsiTheme="minorHAnsi" w:cstheme="minorHAnsi"/>
                <w:b/>
                <w:bCs/>
                <w:sz w:val="22"/>
                <w:szCs w:val="22"/>
              </w:rPr>
              <w:t>and deprivation in England:</w:t>
            </w:r>
            <w:r w:rsidR="00996DFF">
              <w:rPr>
                <w:rFonts w:asciiTheme="minorHAnsi" w:hAnsiTheme="minorHAnsi" w:cstheme="minorHAnsi"/>
                <w:b/>
                <w:bCs/>
                <w:sz w:val="22"/>
                <w:szCs w:val="22"/>
              </w:rPr>
              <w:t xml:space="preserve"> </w:t>
            </w:r>
            <w:r w:rsidR="00ED7C8C" w:rsidRPr="00ED7C8C">
              <w:rPr>
                <w:rFonts w:asciiTheme="minorHAnsi" w:hAnsiTheme="minorHAnsi" w:cstheme="minorHAnsi"/>
                <w:b/>
                <w:bCs/>
                <w:sz w:val="22"/>
                <w:szCs w:val="22"/>
              </w:rPr>
              <w:t xml:space="preserve">How likely are ethnic minorities to live in </w:t>
            </w:r>
          </w:p>
          <w:p w14:paraId="63842EB9" w14:textId="3D4E77E2" w:rsidR="00B73762" w:rsidRDefault="00ED7C8C" w:rsidP="00ED7C8C">
            <w:pPr>
              <w:jc w:val="both"/>
              <w:rPr>
                <w:rFonts w:asciiTheme="minorHAnsi" w:hAnsiTheme="minorHAnsi" w:cstheme="minorHAnsi"/>
                <w:b/>
                <w:bCs/>
                <w:sz w:val="22"/>
                <w:szCs w:val="22"/>
              </w:rPr>
            </w:pPr>
            <w:r w:rsidRPr="00ED7C8C">
              <w:rPr>
                <w:rFonts w:asciiTheme="minorHAnsi" w:hAnsiTheme="minorHAnsi" w:cstheme="minorHAnsi"/>
                <w:b/>
                <w:bCs/>
                <w:sz w:val="22"/>
                <w:szCs w:val="22"/>
              </w:rPr>
              <w:t>deprived neighbourhoods</w:t>
            </w:r>
            <w:r>
              <w:rPr>
                <w:rFonts w:asciiTheme="minorHAnsi" w:hAnsiTheme="minorHAnsi" w:cstheme="minorHAnsi"/>
                <w:b/>
                <w:bCs/>
                <w:sz w:val="22"/>
                <w:szCs w:val="22"/>
              </w:rPr>
              <w:t xml:space="preserve">. </w:t>
            </w:r>
            <w:r w:rsidR="00996DFF" w:rsidRPr="00996DFF">
              <w:rPr>
                <w:rFonts w:asciiTheme="minorHAnsi" w:hAnsiTheme="minorHAnsi" w:cstheme="minorHAnsi"/>
                <w:b/>
                <w:bCs/>
                <w:sz w:val="22"/>
                <w:szCs w:val="22"/>
              </w:rPr>
              <w:t>(Accessed on: 29th July 2024), Available at:</w:t>
            </w:r>
            <w:r w:rsidR="00996DFF">
              <w:rPr>
                <w:rFonts w:asciiTheme="minorHAnsi" w:hAnsiTheme="minorHAnsi" w:cstheme="minorHAnsi"/>
                <w:b/>
                <w:bCs/>
                <w:sz w:val="22"/>
                <w:szCs w:val="22"/>
              </w:rPr>
              <w:t xml:space="preserve"> </w:t>
            </w:r>
            <w:r w:rsidR="00E755AA">
              <w:rPr>
                <w:rFonts w:asciiTheme="minorHAnsi" w:hAnsiTheme="minorHAnsi" w:cstheme="minorHAnsi"/>
                <w:b/>
                <w:bCs/>
                <w:sz w:val="22"/>
                <w:szCs w:val="22"/>
              </w:rPr>
              <w:t xml:space="preserve"> </w:t>
            </w:r>
            <w:hyperlink r:id="rId16" w:history="1">
              <w:r w:rsidR="00E755AA" w:rsidRPr="00CE607A">
                <w:rPr>
                  <w:rStyle w:val="Hyperlink"/>
                  <w:rFonts w:asciiTheme="minorHAnsi" w:hAnsiTheme="minorHAnsi" w:cstheme="minorHAnsi"/>
                  <w:b/>
                  <w:bCs/>
                  <w:sz w:val="22"/>
                  <w:szCs w:val="22"/>
                </w:rPr>
                <w:t>https://hummedia.manchester.ac.uk/institutes/code/briefingsupdated/ethnicity-and-deprivation-in-england-how-likely-are-ethnic-minorities-to-live-in-deprived-neighbourhoods%20(1).pdf</w:t>
              </w:r>
            </w:hyperlink>
          </w:p>
          <w:p w14:paraId="5352E6D9" w14:textId="77777777" w:rsidR="00E755AA" w:rsidRDefault="00E755AA" w:rsidP="00ED7C8C">
            <w:pPr>
              <w:jc w:val="both"/>
              <w:rPr>
                <w:rFonts w:asciiTheme="minorHAnsi" w:hAnsiTheme="minorHAnsi" w:cstheme="minorHAnsi"/>
                <w:b/>
                <w:bCs/>
                <w:sz w:val="22"/>
                <w:szCs w:val="22"/>
              </w:rPr>
            </w:pPr>
          </w:p>
          <w:p w14:paraId="4AA2860C" w14:textId="77777777" w:rsidR="00241F09" w:rsidRDefault="00241F09" w:rsidP="007A5CAD">
            <w:pPr>
              <w:jc w:val="both"/>
              <w:rPr>
                <w:rFonts w:asciiTheme="minorHAnsi" w:hAnsiTheme="minorHAnsi" w:cstheme="minorHAnsi"/>
                <w:b/>
                <w:bCs/>
                <w:sz w:val="22"/>
                <w:szCs w:val="22"/>
              </w:rPr>
            </w:pPr>
          </w:p>
          <w:p w14:paraId="4645C7CD" w14:textId="409AFDAE" w:rsidR="003D1CDB" w:rsidRDefault="000B14C1" w:rsidP="000B14C1">
            <w:pPr>
              <w:jc w:val="both"/>
              <w:rPr>
                <w:rFonts w:asciiTheme="minorHAnsi" w:hAnsiTheme="minorHAnsi" w:cstheme="minorHAnsi"/>
                <w:b/>
                <w:bCs/>
                <w:sz w:val="22"/>
                <w:szCs w:val="22"/>
              </w:rPr>
            </w:pPr>
            <w:r>
              <w:rPr>
                <w:rFonts w:asciiTheme="minorHAnsi" w:hAnsiTheme="minorHAnsi" w:cstheme="minorHAnsi"/>
                <w:b/>
                <w:bCs/>
                <w:sz w:val="22"/>
                <w:szCs w:val="22"/>
              </w:rPr>
              <w:t>UK Parliament Post (2023)</w:t>
            </w:r>
            <w:r w:rsidR="00B01389">
              <w:t xml:space="preserve"> </w:t>
            </w:r>
            <w:r w:rsidR="00B01389" w:rsidRPr="00B01389">
              <w:rPr>
                <w:rFonts w:asciiTheme="minorHAnsi" w:hAnsiTheme="minorHAnsi" w:cstheme="minorHAnsi"/>
                <w:b/>
                <w:bCs/>
                <w:sz w:val="22"/>
                <w:szCs w:val="22"/>
              </w:rPr>
              <w:t>Trust in the police</w:t>
            </w:r>
            <w:r w:rsidR="00B01389">
              <w:rPr>
                <w:rFonts w:asciiTheme="minorHAnsi" w:hAnsiTheme="minorHAnsi" w:cstheme="minorHAnsi"/>
                <w:b/>
                <w:bCs/>
                <w:sz w:val="22"/>
                <w:szCs w:val="22"/>
              </w:rPr>
              <w:t xml:space="preserve"> </w:t>
            </w:r>
            <w:r>
              <w:rPr>
                <w:rFonts w:asciiTheme="minorHAnsi" w:hAnsiTheme="minorHAnsi" w:cstheme="minorHAnsi"/>
                <w:b/>
                <w:bCs/>
                <w:sz w:val="22"/>
                <w:szCs w:val="22"/>
              </w:rPr>
              <w:t>(Accessed on: 2</w:t>
            </w:r>
            <w:r w:rsidR="00B01389">
              <w:rPr>
                <w:rFonts w:asciiTheme="minorHAnsi" w:hAnsiTheme="minorHAnsi" w:cstheme="minorHAnsi"/>
                <w:b/>
                <w:bCs/>
                <w:sz w:val="22"/>
                <w:szCs w:val="22"/>
              </w:rPr>
              <w:t>9</w:t>
            </w:r>
            <w:r w:rsidRPr="00E8040D">
              <w:rPr>
                <w:rFonts w:asciiTheme="minorHAnsi" w:hAnsiTheme="minorHAnsi" w:cstheme="minorHAnsi"/>
                <w:b/>
                <w:bCs/>
                <w:sz w:val="22"/>
                <w:szCs w:val="22"/>
                <w:vertAlign w:val="superscript"/>
              </w:rPr>
              <w:t>th</w:t>
            </w:r>
            <w:r>
              <w:rPr>
                <w:rFonts w:asciiTheme="minorHAnsi" w:hAnsiTheme="minorHAnsi" w:cstheme="minorHAnsi"/>
                <w:b/>
                <w:bCs/>
                <w:sz w:val="22"/>
                <w:szCs w:val="22"/>
              </w:rPr>
              <w:t xml:space="preserve"> July 2024), Available at:  </w:t>
            </w:r>
            <w:hyperlink r:id="rId17" w:history="1">
              <w:r w:rsidR="00B01389" w:rsidRPr="00CE607A">
                <w:rPr>
                  <w:rStyle w:val="Hyperlink"/>
                  <w:rFonts w:asciiTheme="minorHAnsi" w:hAnsiTheme="minorHAnsi" w:cstheme="minorHAnsi"/>
                  <w:b/>
                  <w:bCs/>
                  <w:sz w:val="22"/>
                  <w:szCs w:val="22"/>
                </w:rPr>
                <w:t>https://researchbriefings.files.parliament.uk/documents/POST-PN-0693/POST-PN-0693.pdf</w:t>
              </w:r>
            </w:hyperlink>
          </w:p>
          <w:p w14:paraId="1F0C618B" w14:textId="77777777" w:rsidR="00B01389" w:rsidRDefault="00B01389" w:rsidP="000B14C1">
            <w:pPr>
              <w:jc w:val="both"/>
              <w:rPr>
                <w:rFonts w:asciiTheme="minorHAnsi" w:hAnsiTheme="minorHAnsi" w:cstheme="minorHAnsi"/>
                <w:b/>
                <w:bCs/>
                <w:sz w:val="22"/>
                <w:szCs w:val="22"/>
              </w:rPr>
            </w:pPr>
          </w:p>
          <w:p w14:paraId="18FCF261" w14:textId="77777777" w:rsidR="00B01389" w:rsidRDefault="00B01389" w:rsidP="000B14C1">
            <w:pPr>
              <w:jc w:val="both"/>
              <w:rPr>
                <w:rFonts w:asciiTheme="minorHAnsi" w:hAnsiTheme="minorHAnsi" w:cstheme="minorHAnsi"/>
                <w:b/>
                <w:bCs/>
                <w:sz w:val="22"/>
                <w:szCs w:val="22"/>
              </w:rPr>
            </w:pPr>
          </w:p>
          <w:p w14:paraId="6AE58464" w14:textId="77777777" w:rsidR="00B01389" w:rsidRDefault="00B01389" w:rsidP="000B14C1">
            <w:pPr>
              <w:jc w:val="both"/>
              <w:rPr>
                <w:rFonts w:asciiTheme="minorHAnsi" w:hAnsiTheme="minorHAnsi" w:cstheme="minorHAnsi"/>
                <w:b/>
                <w:bCs/>
                <w:sz w:val="22"/>
                <w:szCs w:val="22"/>
              </w:rPr>
            </w:pPr>
          </w:p>
          <w:p w14:paraId="74269233" w14:textId="73BE2AAE" w:rsidR="00B01389" w:rsidRDefault="00B01389" w:rsidP="000B14C1">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4EED7" w14:textId="77777777" w:rsidR="006A454F" w:rsidRDefault="006A454F">
      <w:r>
        <w:separator/>
      </w:r>
    </w:p>
  </w:endnote>
  <w:endnote w:type="continuationSeparator" w:id="0">
    <w:p w14:paraId="087C65F7" w14:textId="77777777" w:rsidR="006A454F" w:rsidRDefault="006A45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15E66" w14:textId="77777777" w:rsidR="006A454F" w:rsidRDefault="006A454F">
      <w:r>
        <w:separator/>
      </w:r>
    </w:p>
  </w:footnote>
  <w:footnote w:type="continuationSeparator" w:id="0">
    <w:p w14:paraId="4537F5DB" w14:textId="77777777" w:rsidR="006A454F" w:rsidRDefault="006A45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66EB"/>
    <w:rsid w:val="00011A21"/>
    <w:rsid w:val="00014B18"/>
    <w:rsid w:val="000178A8"/>
    <w:rsid w:val="00024596"/>
    <w:rsid w:val="000248F1"/>
    <w:rsid w:val="0003187C"/>
    <w:rsid w:val="00031F21"/>
    <w:rsid w:val="00033F9D"/>
    <w:rsid w:val="00037D7A"/>
    <w:rsid w:val="0005268F"/>
    <w:rsid w:val="000533B6"/>
    <w:rsid w:val="000539BC"/>
    <w:rsid w:val="00054643"/>
    <w:rsid w:val="0006121C"/>
    <w:rsid w:val="00063405"/>
    <w:rsid w:val="000636F6"/>
    <w:rsid w:val="00063B81"/>
    <w:rsid w:val="00066934"/>
    <w:rsid w:val="000703E5"/>
    <w:rsid w:val="000710D9"/>
    <w:rsid w:val="0007246A"/>
    <w:rsid w:val="00074CA3"/>
    <w:rsid w:val="0007545A"/>
    <w:rsid w:val="00082493"/>
    <w:rsid w:val="00084BDF"/>
    <w:rsid w:val="0008794F"/>
    <w:rsid w:val="00094248"/>
    <w:rsid w:val="00096653"/>
    <w:rsid w:val="000971B7"/>
    <w:rsid w:val="00097352"/>
    <w:rsid w:val="000A25B3"/>
    <w:rsid w:val="000A5456"/>
    <w:rsid w:val="000B14C1"/>
    <w:rsid w:val="000B1B06"/>
    <w:rsid w:val="000B609B"/>
    <w:rsid w:val="000C1321"/>
    <w:rsid w:val="000C17DA"/>
    <w:rsid w:val="000C2A48"/>
    <w:rsid w:val="000C3E29"/>
    <w:rsid w:val="000D0213"/>
    <w:rsid w:val="000D4DBC"/>
    <w:rsid w:val="000E61B9"/>
    <w:rsid w:val="000E6CD4"/>
    <w:rsid w:val="000F26DE"/>
    <w:rsid w:val="000F3CCC"/>
    <w:rsid w:val="000F5C12"/>
    <w:rsid w:val="000F6C5C"/>
    <w:rsid w:val="000F7929"/>
    <w:rsid w:val="00104514"/>
    <w:rsid w:val="00107BED"/>
    <w:rsid w:val="001113AE"/>
    <w:rsid w:val="00112EA7"/>
    <w:rsid w:val="00116DE8"/>
    <w:rsid w:val="00122ACA"/>
    <w:rsid w:val="0012368F"/>
    <w:rsid w:val="00127979"/>
    <w:rsid w:val="0013025A"/>
    <w:rsid w:val="00135679"/>
    <w:rsid w:val="00137C9A"/>
    <w:rsid w:val="001478C5"/>
    <w:rsid w:val="00147A69"/>
    <w:rsid w:val="00147C2E"/>
    <w:rsid w:val="001518BE"/>
    <w:rsid w:val="00165440"/>
    <w:rsid w:val="00174B40"/>
    <w:rsid w:val="00180112"/>
    <w:rsid w:val="00180E5F"/>
    <w:rsid w:val="001826AF"/>
    <w:rsid w:val="001826D0"/>
    <w:rsid w:val="00185804"/>
    <w:rsid w:val="0019020F"/>
    <w:rsid w:val="00190F47"/>
    <w:rsid w:val="001918BD"/>
    <w:rsid w:val="00194E3E"/>
    <w:rsid w:val="001A0C0E"/>
    <w:rsid w:val="001A1EB1"/>
    <w:rsid w:val="001A2F63"/>
    <w:rsid w:val="001A44A9"/>
    <w:rsid w:val="001A752F"/>
    <w:rsid w:val="001C1612"/>
    <w:rsid w:val="001C2579"/>
    <w:rsid w:val="001C3E99"/>
    <w:rsid w:val="001C4320"/>
    <w:rsid w:val="001D091F"/>
    <w:rsid w:val="001D2996"/>
    <w:rsid w:val="001D7DBD"/>
    <w:rsid w:val="001F6B84"/>
    <w:rsid w:val="001F7DB8"/>
    <w:rsid w:val="002013D1"/>
    <w:rsid w:val="002036BE"/>
    <w:rsid w:val="00205D73"/>
    <w:rsid w:val="002107C5"/>
    <w:rsid w:val="00212E76"/>
    <w:rsid w:val="002168BF"/>
    <w:rsid w:val="00217764"/>
    <w:rsid w:val="0022272B"/>
    <w:rsid w:val="002232D0"/>
    <w:rsid w:val="00224B24"/>
    <w:rsid w:val="002307B0"/>
    <w:rsid w:val="00231A1F"/>
    <w:rsid w:val="002406D2"/>
    <w:rsid w:val="00241F09"/>
    <w:rsid w:val="002443DD"/>
    <w:rsid w:val="0024668C"/>
    <w:rsid w:val="00251DC4"/>
    <w:rsid w:val="00253464"/>
    <w:rsid w:val="0025429D"/>
    <w:rsid w:val="00254FCA"/>
    <w:rsid w:val="00255D70"/>
    <w:rsid w:val="00255EEC"/>
    <w:rsid w:val="00260406"/>
    <w:rsid w:val="0026522F"/>
    <w:rsid w:val="0027522F"/>
    <w:rsid w:val="0028078E"/>
    <w:rsid w:val="002815AA"/>
    <w:rsid w:val="0028317E"/>
    <w:rsid w:val="00285D0E"/>
    <w:rsid w:val="0029492E"/>
    <w:rsid w:val="00294A5F"/>
    <w:rsid w:val="00294EDD"/>
    <w:rsid w:val="002A1217"/>
    <w:rsid w:val="002B1EBD"/>
    <w:rsid w:val="002C1052"/>
    <w:rsid w:val="002C3025"/>
    <w:rsid w:val="002D0EF0"/>
    <w:rsid w:val="002D2536"/>
    <w:rsid w:val="002D5346"/>
    <w:rsid w:val="002E2021"/>
    <w:rsid w:val="002E37FD"/>
    <w:rsid w:val="002F09DD"/>
    <w:rsid w:val="002F66E1"/>
    <w:rsid w:val="00303509"/>
    <w:rsid w:val="003120AE"/>
    <w:rsid w:val="00312520"/>
    <w:rsid w:val="00312C6E"/>
    <w:rsid w:val="003161D8"/>
    <w:rsid w:val="00323D4A"/>
    <w:rsid w:val="00324E5D"/>
    <w:rsid w:val="00330585"/>
    <w:rsid w:val="00331F1F"/>
    <w:rsid w:val="00336342"/>
    <w:rsid w:val="00341123"/>
    <w:rsid w:val="00352981"/>
    <w:rsid w:val="00357F77"/>
    <w:rsid w:val="00362C12"/>
    <w:rsid w:val="0036788C"/>
    <w:rsid w:val="00382A8A"/>
    <w:rsid w:val="00382AF2"/>
    <w:rsid w:val="00382F99"/>
    <w:rsid w:val="00385605"/>
    <w:rsid w:val="0038788B"/>
    <w:rsid w:val="00387E41"/>
    <w:rsid w:val="0039313D"/>
    <w:rsid w:val="003968AA"/>
    <w:rsid w:val="003A1527"/>
    <w:rsid w:val="003B45E8"/>
    <w:rsid w:val="003B6E81"/>
    <w:rsid w:val="003C2C25"/>
    <w:rsid w:val="003C3343"/>
    <w:rsid w:val="003C3D07"/>
    <w:rsid w:val="003C5F7B"/>
    <w:rsid w:val="003C67DE"/>
    <w:rsid w:val="003C7EF8"/>
    <w:rsid w:val="003D1CDB"/>
    <w:rsid w:val="003E0833"/>
    <w:rsid w:val="003F0C98"/>
    <w:rsid w:val="00400C07"/>
    <w:rsid w:val="004132B7"/>
    <w:rsid w:val="00415C09"/>
    <w:rsid w:val="0041697D"/>
    <w:rsid w:val="00422639"/>
    <w:rsid w:val="00424084"/>
    <w:rsid w:val="00424F68"/>
    <w:rsid w:val="004313B1"/>
    <w:rsid w:val="00431CCF"/>
    <w:rsid w:val="00441101"/>
    <w:rsid w:val="00441BF9"/>
    <w:rsid w:val="00442D7B"/>
    <w:rsid w:val="00446228"/>
    <w:rsid w:val="0044688B"/>
    <w:rsid w:val="00450D6C"/>
    <w:rsid w:val="00451F00"/>
    <w:rsid w:val="004521DC"/>
    <w:rsid w:val="004565A5"/>
    <w:rsid w:val="00456C8A"/>
    <w:rsid w:val="00462AF5"/>
    <w:rsid w:val="00471220"/>
    <w:rsid w:val="004727FE"/>
    <w:rsid w:val="004763DA"/>
    <w:rsid w:val="00480BC5"/>
    <w:rsid w:val="00485CD3"/>
    <w:rsid w:val="0049071F"/>
    <w:rsid w:val="0049337D"/>
    <w:rsid w:val="00494764"/>
    <w:rsid w:val="004B0295"/>
    <w:rsid w:val="004C14DE"/>
    <w:rsid w:val="004C179C"/>
    <w:rsid w:val="004C3244"/>
    <w:rsid w:val="004C5456"/>
    <w:rsid w:val="004C70F7"/>
    <w:rsid w:val="004C71C5"/>
    <w:rsid w:val="004D445F"/>
    <w:rsid w:val="004E1EAD"/>
    <w:rsid w:val="004E5E28"/>
    <w:rsid w:val="00506F76"/>
    <w:rsid w:val="00507638"/>
    <w:rsid w:val="005107DC"/>
    <w:rsid w:val="00513C75"/>
    <w:rsid w:val="00515963"/>
    <w:rsid w:val="00516F07"/>
    <w:rsid w:val="005237D2"/>
    <w:rsid w:val="00526DB9"/>
    <w:rsid w:val="00533528"/>
    <w:rsid w:val="00541151"/>
    <w:rsid w:val="00542222"/>
    <w:rsid w:val="005522B4"/>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452D"/>
    <w:rsid w:val="005C5FAC"/>
    <w:rsid w:val="005C6A28"/>
    <w:rsid w:val="005C6CD8"/>
    <w:rsid w:val="005D34E2"/>
    <w:rsid w:val="005D38E0"/>
    <w:rsid w:val="005D7F73"/>
    <w:rsid w:val="005E041D"/>
    <w:rsid w:val="005E38E7"/>
    <w:rsid w:val="005E4032"/>
    <w:rsid w:val="005F3D1D"/>
    <w:rsid w:val="005F3FE5"/>
    <w:rsid w:val="005F71D0"/>
    <w:rsid w:val="005F76B5"/>
    <w:rsid w:val="00602EDD"/>
    <w:rsid w:val="00605C85"/>
    <w:rsid w:val="0061015A"/>
    <w:rsid w:val="0061124D"/>
    <w:rsid w:val="006154E7"/>
    <w:rsid w:val="00616B0E"/>
    <w:rsid w:val="006221DF"/>
    <w:rsid w:val="00626726"/>
    <w:rsid w:val="006269FA"/>
    <w:rsid w:val="0063031D"/>
    <w:rsid w:val="00630FD1"/>
    <w:rsid w:val="0063339C"/>
    <w:rsid w:val="006333E5"/>
    <w:rsid w:val="00640044"/>
    <w:rsid w:val="006433AE"/>
    <w:rsid w:val="0064435B"/>
    <w:rsid w:val="006525C8"/>
    <w:rsid w:val="006618F4"/>
    <w:rsid w:val="00663786"/>
    <w:rsid w:val="006641A8"/>
    <w:rsid w:val="00666FA4"/>
    <w:rsid w:val="00667E16"/>
    <w:rsid w:val="00670DF8"/>
    <w:rsid w:val="00680B0E"/>
    <w:rsid w:val="00687C97"/>
    <w:rsid w:val="00691A60"/>
    <w:rsid w:val="006936E5"/>
    <w:rsid w:val="006A2852"/>
    <w:rsid w:val="006A28C2"/>
    <w:rsid w:val="006A454F"/>
    <w:rsid w:val="006A6EDE"/>
    <w:rsid w:val="006B1A8B"/>
    <w:rsid w:val="006B6243"/>
    <w:rsid w:val="006B766A"/>
    <w:rsid w:val="006B7A43"/>
    <w:rsid w:val="006C28F0"/>
    <w:rsid w:val="006C3A69"/>
    <w:rsid w:val="006C5084"/>
    <w:rsid w:val="006C59B1"/>
    <w:rsid w:val="006C68D4"/>
    <w:rsid w:val="006D169A"/>
    <w:rsid w:val="006D5721"/>
    <w:rsid w:val="006D6BD6"/>
    <w:rsid w:val="006E37CE"/>
    <w:rsid w:val="006E529A"/>
    <w:rsid w:val="006E7254"/>
    <w:rsid w:val="006F0ADF"/>
    <w:rsid w:val="006F69A1"/>
    <w:rsid w:val="00701358"/>
    <w:rsid w:val="007019AB"/>
    <w:rsid w:val="007065B3"/>
    <w:rsid w:val="00707B08"/>
    <w:rsid w:val="0071535E"/>
    <w:rsid w:val="00717A3A"/>
    <w:rsid w:val="00730DA9"/>
    <w:rsid w:val="00731DF4"/>
    <w:rsid w:val="0073358A"/>
    <w:rsid w:val="00741EB7"/>
    <w:rsid w:val="0074649C"/>
    <w:rsid w:val="00746EC0"/>
    <w:rsid w:val="00751FBB"/>
    <w:rsid w:val="00753DE4"/>
    <w:rsid w:val="00753EFC"/>
    <w:rsid w:val="0075672F"/>
    <w:rsid w:val="007571B5"/>
    <w:rsid w:val="00761DEF"/>
    <w:rsid w:val="00766657"/>
    <w:rsid w:val="0076725A"/>
    <w:rsid w:val="007741FC"/>
    <w:rsid w:val="007767BA"/>
    <w:rsid w:val="007832DB"/>
    <w:rsid w:val="00785DFE"/>
    <w:rsid w:val="0079068F"/>
    <w:rsid w:val="00790B92"/>
    <w:rsid w:val="007A259B"/>
    <w:rsid w:val="007A5068"/>
    <w:rsid w:val="007A5CAD"/>
    <w:rsid w:val="007A60CC"/>
    <w:rsid w:val="007B6E74"/>
    <w:rsid w:val="007C36F9"/>
    <w:rsid w:val="007C3B96"/>
    <w:rsid w:val="007C3D4F"/>
    <w:rsid w:val="007C4193"/>
    <w:rsid w:val="007C43D6"/>
    <w:rsid w:val="007C65FD"/>
    <w:rsid w:val="007D3209"/>
    <w:rsid w:val="007D6247"/>
    <w:rsid w:val="007D683E"/>
    <w:rsid w:val="007E2FEF"/>
    <w:rsid w:val="007E3C6A"/>
    <w:rsid w:val="007E5832"/>
    <w:rsid w:val="007E7AD4"/>
    <w:rsid w:val="007F1DB6"/>
    <w:rsid w:val="007F280A"/>
    <w:rsid w:val="007F2B49"/>
    <w:rsid w:val="00806455"/>
    <w:rsid w:val="0081045A"/>
    <w:rsid w:val="00814647"/>
    <w:rsid w:val="008161A6"/>
    <w:rsid w:val="00817ECA"/>
    <w:rsid w:val="008253D8"/>
    <w:rsid w:val="00837718"/>
    <w:rsid w:val="00837DB8"/>
    <w:rsid w:val="00840CC8"/>
    <w:rsid w:val="00841BE7"/>
    <w:rsid w:val="00845CA3"/>
    <w:rsid w:val="0085136C"/>
    <w:rsid w:val="00854A54"/>
    <w:rsid w:val="0085772E"/>
    <w:rsid w:val="0086009E"/>
    <w:rsid w:val="008619B8"/>
    <w:rsid w:val="00864CBC"/>
    <w:rsid w:val="0087109F"/>
    <w:rsid w:val="00872587"/>
    <w:rsid w:val="00873270"/>
    <w:rsid w:val="00876FF4"/>
    <w:rsid w:val="00880334"/>
    <w:rsid w:val="00892053"/>
    <w:rsid w:val="008942B9"/>
    <w:rsid w:val="008947A1"/>
    <w:rsid w:val="00895370"/>
    <w:rsid w:val="00895846"/>
    <w:rsid w:val="008A0F5C"/>
    <w:rsid w:val="008A1EF8"/>
    <w:rsid w:val="008A253D"/>
    <w:rsid w:val="008A2555"/>
    <w:rsid w:val="008A3A34"/>
    <w:rsid w:val="008A5BBF"/>
    <w:rsid w:val="008B0054"/>
    <w:rsid w:val="008B2529"/>
    <w:rsid w:val="008B2659"/>
    <w:rsid w:val="008B32D7"/>
    <w:rsid w:val="008B3CBF"/>
    <w:rsid w:val="008B5E37"/>
    <w:rsid w:val="008C0F91"/>
    <w:rsid w:val="008C7C35"/>
    <w:rsid w:val="008D2EB6"/>
    <w:rsid w:val="008E294A"/>
    <w:rsid w:val="008E4548"/>
    <w:rsid w:val="008F0D87"/>
    <w:rsid w:val="008F4E4E"/>
    <w:rsid w:val="008F55D3"/>
    <w:rsid w:val="008F66F9"/>
    <w:rsid w:val="00902808"/>
    <w:rsid w:val="009135B2"/>
    <w:rsid w:val="009203E0"/>
    <w:rsid w:val="00927B9C"/>
    <w:rsid w:val="00927FB5"/>
    <w:rsid w:val="009307B7"/>
    <w:rsid w:val="009315A1"/>
    <w:rsid w:val="00940A08"/>
    <w:rsid w:val="00940DF9"/>
    <w:rsid w:val="00944394"/>
    <w:rsid w:val="00944B8B"/>
    <w:rsid w:val="00945DDB"/>
    <w:rsid w:val="00946F49"/>
    <w:rsid w:val="00947F65"/>
    <w:rsid w:val="00951273"/>
    <w:rsid w:val="00952A34"/>
    <w:rsid w:val="0095634C"/>
    <w:rsid w:val="00963040"/>
    <w:rsid w:val="009660C4"/>
    <w:rsid w:val="00966664"/>
    <w:rsid w:val="009715C3"/>
    <w:rsid w:val="009720B1"/>
    <w:rsid w:val="009759E8"/>
    <w:rsid w:val="00984C6E"/>
    <w:rsid w:val="00986F83"/>
    <w:rsid w:val="009903DA"/>
    <w:rsid w:val="0099212D"/>
    <w:rsid w:val="009929C2"/>
    <w:rsid w:val="00993092"/>
    <w:rsid w:val="00994D71"/>
    <w:rsid w:val="0099582B"/>
    <w:rsid w:val="00996DFF"/>
    <w:rsid w:val="009A1E8C"/>
    <w:rsid w:val="009A4C24"/>
    <w:rsid w:val="009B04B6"/>
    <w:rsid w:val="009D5A05"/>
    <w:rsid w:val="009D6709"/>
    <w:rsid w:val="009D7A07"/>
    <w:rsid w:val="009D7EF1"/>
    <w:rsid w:val="009E345A"/>
    <w:rsid w:val="009F1020"/>
    <w:rsid w:val="009F40CD"/>
    <w:rsid w:val="00A00336"/>
    <w:rsid w:val="00A01AC4"/>
    <w:rsid w:val="00A01FCE"/>
    <w:rsid w:val="00A05E7B"/>
    <w:rsid w:val="00A078D8"/>
    <w:rsid w:val="00A10233"/>
    <w:rsid w:val="00A117E2"/>
    <w:rsid w:val="00A1393C"/>
    <w:rsid w:val="00A14EB6"/>
    <w:rsid w:val="00A1613D"/>
    <w:rsid w:val="00A26419"/>
    <w:rsid w:val="00A30919"/>
    <w:rsid w:val="00A32A2B"/>
    <w:rsid w:val="00A370A8"/>
    <w:rsid w:val="00A41174"/>
    <w:rsid w:val="00A4511E"/>
    <w:rsid w:val="00A5405C"/>
    <w:rsid w:val="00A61916"/>
    <w:rsid w:val="00A62404"/>
    <w:rsid w:val="00A670D8"/>
    <w:rsid w:val="00A70502"/>
    <w:rsid w:val="00A83F64"/>
    <w:rsid w:val="00A941EE"/>
    <w:rsid w:val="00AA0BE1"/>
    <w:rsid w:val="00AA30B5"/>
    <w:rsid w:val="00AB07D6"/>
    <w:rsid w:val="00AB5525"/>
    <w:rsid w:val="00AC40F9"/>
    <w:rsid w:val="00AD0EF5"/>
    <w:rsid w:val="00AD78D5"/>
    <w:rsid w:val="00AE336D"/>
    <w:rsid w:val="00AE3595"/>
    <w:rsid w:val="00AE621C"/>
    <w:rsid w:val="00AE62EC"/>
    <w:rsid w:val="00AE70FD"/>
    <w:rsid w:val="00AF05ED"/>
    <w:rsid w:val="00AF0B30"/>
    <w:rsid w:val="00AF2A2F"/>
    <w:rsid w:val="00AF5325"/>
    <w:rsid w:val="00B01389"/>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3762"/>
    <w:rsid w:val="00B7392C"/>
    <w:rsid w:val="00B765A0"/>
    <w:rsid w:val="00B76B04"/>
    <w:rsid w:val="00B808AB"/>
    <w:rsid w:val="00B80AF4"/>
    <w:rsid w:val="00B8719E"/>
    <w:rsid w:val="00B919E6"/>
    <w:rsid w:val="00B948CD"/>
    <w:rsid w:val="00B95A80"/>
    <w:rsid w:val="00BA26DA"/>
    <w:rsid w:val="00BA4AF4"/>
    <w:rsid w:val="00BA5E0A"/>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BF7EA5"/>
    <w:rsid w:val="00C02E74"/>
    <w:rsid w:val="00C10D64"/>
    <w:rsid w:val="00C12429"/>
    <w:rsid w:val="00C171C2"/>
    <w:rsid w:val="00C1753A"/>
    <w:rsid w:val="00C17826"/>
    <w:rsid w:val="00C2218B"/>
    <w:rsid w:val="00C2639B"/>
    <w:rsid w:val="00C27623"/>
    <w:rsid w:val="00C318FF"/>
    <w:rsid w:val="00C333F4"/>
    <w:rsid w:val="00C36588"/>
    <w:rsid w:val="00C40F64"/>
    <w:rsid w:val="00C424A0"/>
    <w:rsid w:val="00C549FC"/>
    <w:rsid w:val="00C5678B"/>
    <w:rsid w:val="00C568A5"/>
    <w:rsid w:val="00C64040"/>
    <w:rsid w:val="00C65D29"/>
    <w:rsid w:val="00C72A44"/>
    <w:rsid w:val="00C765E7"/>
    <w:rsid w:val="00C7713E"/>
    <w:rsid w:val="00C87129"/>
    <w:rsid w:val="00C9215F"/>
    <w:rsid w:val="00C978EA"/>
    <w:rsid w:val="00CA0741"/>
    <w:rsid w:val="00CA2692"/>
    <w:rsid w:val="00CA4335"/>
    <w:rsid w:val="00CA66AA"/>
    <w:rsid w:val="00CB107C"/>
    <w:rsid w:val="00CB18B7"/>
    <w:rsid w:val="00CB3F13"/>
    <w:rsid w:val="00CC12AA"/>
    <w:rsid w:val="00CC2603"/>
    <w:rsid w:val="00CC3DD7"/>
    <w:rsid w:val="00CC72F1"/>
    <w:rsid w:val="00CD04E5"/>
    <w:rsid w:val="00CD06CE"/>
    <w:rsid w:val="00CE1F41"/>
    <w:rsid w:val="00CE3429"/>
    <w:rsid w:val="00CE622C"/>
    <w:rsid w:val="00CE64DB"/>
    <w:rsid w:val="00CE6DBD"/>
    <w:rsid w:val="00CE7C75"/>
    <w:rsid w:val="00CF6262"/>
    <w:rsid w:val="00CF6534"/>
    <w:rsid w:val="00D012E7"/>
    <w:rsid w:val="00D21FC1"/>
    <w:rsid w:val="00D26C44"/>
    <w:rsid w:val="00D27F45"/>
    <w:rsid w:val="00D30785"/>
    <w:rsid w:val="00D34AD0"/>
    <w:rsid w:val="00D4485A"/>
    <w:rsid w:val="00D47BD9"/>
    <w:rsid w:val="00D56073"/>
    <w:rsid w:val="00D61900"/>
    <w:rsid w:val="00D63145"/>
    <w:rsid w:val="00D72893"/>
    <w:rsid w:val="00D74279"/>
    <w:rsid w:val="00D82608"/>
    <w:rsid w:val="00D82F4E"/>
    <w:rsid w:val="00D908A9"/>
    <w:rsid w:val="00D93A90"/>
    <w:rsid w:val="00D977FF"/>
    <w:rsid w:val="00DA1AD2"/>
    <w:rsid w:val="00DA741D"/>
    <w:rsid w:val="00DA7C8E"/>
    <w:rsid w:val="00DB0362"/>
    <w:rsid w:val="00DB3C2D"/>
    <w:rsid w:val="00DC01B1"/>
    <w:rsid w:val="00DC07A1"/>
    <w:rsid w:val="00DC1869"/>
    <w:rsid w:val="00DC3446"/>
    <w:rsid w:val="00DD2B51"/>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35CA1"/>
    <w:rsid w:val="00E45C00"/>
    <w:rsid w:val="00E46888"/>
    <w:rsid w:val="00E55EE2"/>
    <w:rsid w:val="00E563E0"/>
    <w:rsid w:val="00E565F3"/>
    <w:rsid w:val="00E61059"/>
    <w:rsid w:val="00E65546"/>
    <w:rsid w:val="00E74DCE"/>
    <w:rsid w:val="00E755AA"/>
    <w:rsid w:val="00E8040D"/>
    <w:rsid w:val="00E86806"/>
    <w:rsid w:val="00E939AC"/>
    <w:rsid w:val="00E957D7"/>
    <w:rsid w:val="00E96305"/>
    <w:rsid w:val="00E97E24"/>
    <w:rsid w:val="00EA0036"/>
    <w:rsid w:val="00EA1551"/>
    <w:rsid w:val="00EB2C3D"/>
    <w:rsid w:val="00EB6BDE"/>
    <w:rsid w:val="00EC7B12"/>
    <w:rsid w:val="00ED1593"/>
    <w:rsid w:val="00ED21AC"/>
    <w:rsid w:val="00ED4019"/>
    <w:rsid w:val="00ED722E"/>
    <w:rsid w:val="00ED7C8C"/>
    <w:rsid w:val="00EE1A83"/>
    <w:rsid w:val="00EE26ED"/>
    <w:rsid w:val="00EE32BC"/>
    <w:rsid w:val="00EE355D"/>
    <w:rsid w:val="00EE5717"/>
    <w:rsid w:val="00EE69EE"/>
    <w:rsid w:val="00EE69F3"/>
    <w:rsid w:val="00EE70D3"/>
    <w:rsid w:val="00EF4C27"/>
    <w:rsid w:val="00EF594C"/>
    <w:rsid w:val="00EF59C1"/>
    <w:rsid w:val="00EF644A"/>
    <w:rsid w:val="00EF77A8"/>
    <w:rsid w:val="00F05BAD"/>
    <w:rsid w:val="00F16B35"/>
    <w:rsid w:val="00F207B7"/>
    <w:rsid w:val="00F33E17"/>
    <w:rsid w:val="00F41DCE"/>
    <w:rsid w:val="00F42717"/>
    <w:rsid w:val="00F46DC4"/>
    <w:rsid w:val="00F46F72"/>
    <w:rsid w:val="00F54830"/>
    <w:rsid w:val="00F61168"/>
    <w:rsid w:val="00F61504"/>
    <w:rsid w:val="00F61965"/>
    <w:rsid w:val="00F625F3"/>
    <w:rsid w:val="00F64B1F"/>
    <w:rsid w:val="00F65000"/>
    <w:rsid w:val="00F66A2B"/>
    <w:rsid w:val="00F70E08"/>
    <w:rsid w:val="00F70F21"/>
    <w:rsid w:val="00F7309C"/>
    <w:rsid w:val="00F73B13"/>
    <w:rsid w:val="00F7566E"/>
    <w:rsid w:val="00F75B14"/>
    <w:rsid w:val="00F86867"/>
    <w:rsid w:val="00F90101"/>
    <w:rsid w:val="00F91FA5"/>
    <w:rsid w:val="00F92486"/>
    <w:rsid w:val="00F93A24"/>
    <w:rsid w:val="00F94D2B"/>
    <w:rsid w:val="00F97FE4"/>
    <w:rsid w:val="00FA0C08"/>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79420993">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researchbriefings.files.parliament.uk/documents/POST-PN-0693/POST-PN-0693.pdf" TargetMode="External"/><Relationship Id="rId2" Type="http://schemas.openxmlformats.org/officeDocument/2006/relationships/customXml" Target="../customXml/item2.xml"/><Relationship Id="rId16" Type="http://schemas.openxmlformats.org/officeDocument/2006/relationships/hyperlink" Target="https://hummedia.manchester.ac.uk/institutes/code/briefingsupdated/ethnicity-and-deprivation-in-england-how-likely-are-ethnic-minorities-to-live-in-deprived-neighbourhoods%20(1).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overnment/publications/public-perceptions-of-policing-a-review-of-research-and-literature/public-perceptions-of-policing-a-review-of-research-and-literatur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publications/policing-by-consent/definition-of-policing-by-cons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1410</TotalTime>
  <Pages>4</Pages>
  <Words>1215</Words>
  <Characters>7135</Characters>
  <Application>Microsoft Office Word</Application>
  <DocSecurity>0</DocSecurity>
  <Lines>59</Lines>
  <Paragraphs>16</Paragraphs>
  <ScaleCrop>false</ScaleCrop>
  <Company>sihe</Company>
  <LinksUpToDate>false</LinksUpToDate>
  <CharactersWithSpaces>8334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Lloyd-Sullivan, Bailey</cp:lastModifiedBy>
  <cp:revision>161</cp:revision>
  <cp:lastPrinted>2022-03-21T13:46:00Z</cp:lastPrinted>
  <dcterms:created xsi:type="dcterms:W3CDTF">2024-08-15T15:47:00Z</dcterms:created>
  <dcterms:modified xsi:type="dcterms:W3CDTF">2024-08-26T18:23:00Z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2024-08-15T15:47:55Z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387ede68-68d8-4a22-87f9-ec7cadabe3de</vt:lpwstr>
  </property>
  <property fmtid="{D5CDD505-2E9C-101B-9397-08002B2CF9AE}" pid="9" name="MSIP_Label_f2acd28b-79a3-4a0f-b0ff-4b75658b1549_ContentBits">
    <vt:lpwstr>0</vt:lpwstr>
  </property>
</Properties>
</file>