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DA49B" w14:textId="3864341A" w:rsidR="004C333C" w:rsidRDefault="00AB4C00" w:rsidP="00AB4C00">
      <w:pPr>
        <w:jc w:val="center"/>
        <w:rPr>
          <w:rFonts w:ascii="Arial" w:hAnsi="Arial" w:cs="Arial"/>
          <w:b/>
          <w:color w:val="000000" w:themeColor="text1"/>
          <w:sz w:val="32"/>
          <w:szCs w:val="32"/>
        </w:rPr>
      </w:pPr>
      <w:r w:rsidRPr="00AB4C00">
        <w:rPr>
          <w:rFonts w:ascii="Arial" w:hAnsi="Arial" w:cs="Arial"/>
          <w:b/>
          <w:color w:val="000000" w:themeColor="text1"/>
          <w:sz w:val="32"/>
          <w:szCs w:val="32"/>
        </w:rPr>
        <w:t xml:space="preserve">Portfolio of work – Case Study </w:t>
      </w:r>
    </w:p>
    <w:p w14:paraId="772FA993" w14:textId="275057C6" w:rsidR="00806ADC" w:rsidRPr="00AB4C00" w:rsidRDefault="004205D1" w:rsidP="00AB4C00">
      <w:pPr>
        <w:jc w:val="center"/>
        <w:rPr>
          <w:rFonts w:ascii="Arial" w:hAnsi="Arial" w:cs="Arial"/>
          <w:b/>
          <w:color w:val="000000" w:themeColor="text1"/>
          <w:sz w:val="32"/>
          <w:szCs w:val="32"/>
        </w:rPr>
      </w:pPr>
      <w:r>
        <w:rPr>
          <w:rFonts w:ascii="Arial" w:hAnsi="Arial" w:cs="Arial"/>
          <w:b/>
          <w:color w:val="000000" w:themeColor="text1"/>
          <w:sz w:val="32"/>
          <w:szCs w:val="32"/>
        </w:rPr>
        <w:t>Identify and explain the skills employers consider to be important in contemporary time.</w:t>
      </w:r>
    </w:p>
    <w:p w14:paraId="48B0A342" w14:textId="37713BE7" w:rsidR="00AB4C00" w:rsidRDefault="00AB4C00" w:rsidP="00AB4C00">
      <w:pPr>
        <w:jc w:val="center"/>
        <w:rPr>
          <w:rFonts w:ascii="Arial" w:hAnsi="Arial" w:cs="Arial"/>
          <w:b/>
          <w:color w:val="000000" w:themeColor="text1"/>
        </w:rPr>
      </w:pPr>
    </w:p>
    <w:p w14:paraId="0E13EA6F" w14:textId="2D154BD0" w:rsidR="00AB4C00" w:rsidRDefault="00AB4C00" w:rsidP="00AB4C00">
      <w:pPr>
        <w:jc w:val="center"/>
        <w:rPr>
          <w:rFonts w:ascii="Arial" w:hAnsi="Arial" w:cs="Arial"/>
          <w:b/>
          <w:color w:val="000000" w:themeColor="text1"/>
        </w:rPr>
      </w:pPr>
    </w:p>
    <w:p w14:paraId="250A39D7" w14:textId="1459A754" w:rsidR="00AB4C00" w:rsidRDefault="00AB4C00" w:rsidP="00AB4C00">
      <w:pPr>
        <w:jc w:val="center"/>
        <w:rPr>
          <w:rFonts w:ascii="Arial" w:hAnsi="Arial" w:cs="Arial"/>
          <w:b/>
          <w:color w:val="000000" w:themeColor="text1"/>
        </w:rPr>
      </w:pPr>
    </w:p>
    <w:p w14:paraId="4E74FA29" w14:textId="78ADDD05" w:rsidR="00AB4C00" w:rsidRDefault="00AB4C00" w:rsidP="00AB4C00">
      <w:pPr>
        <w:jc w:val="center"/>
        <w:rPr>
          <w:rFonts w:ascii="Arial" w:hAnsi="Arial" w:cs="Arial"/>
          <w:b/>
          <w:color w:val="000000" w:themeColor="text1"/>
        </w:rPr>
      </w:pPr>
    </w:p>
    <w:p w14:paraId="4104F8C2" w14:textId="76C812B3" w:rsidR="00AB4C00" w:rsidRDefault="00AB4C00" w:rsidP="00AB4C00">
      <w:pPr>
        <w:jc w:val="center"/>
        <w:rPr>
          <w:rFonts w:ascii="Arial" w:hAnsi="Arial" w:cs="Arial"/>
          <w:b/>
          <w:color w:val="000000" w:themeColor="text1"/>
        </w:rPr>
      </w:pPr>
    </w:p>
    <w:p w14:paraId="74825044" w14:textId="464E28A1" w:rsidR="00AB4C00" w:rsidRDefault="00AB4C00" w:rsidP="00AB4C00">
      <w:pPr>
        <w:jc w:val="center"/>
        <w:rPr>
          <w:rFonts w:ascii="Arial" w:hAnsi="Arial" w:cs="Arial"/>
          <w:b/>
          <w:color w:val="000000" w:themeColor="text1"/>
        </w:rPr>
      </w:pPr>
    </w:p>
    <w:p w14:paraId="3F797FEE" w14:textId="211A1F4C" w:rsidR="00AB4C00" w:rsidRDefault="00AB4C00" w:rsidP="00AB4C00">
      <w:pPr>
        <w:jc w:val="center"/>
        <w:rPr>
          <w:rFonts w:ascii="Arial" w:hAnsi="Arial" w:cs="Arial"/>
          <w:bCs/>
          <w:color w:val="000000" w:themeColor="text1"/>
        </w:rPr>
      </w:pPr>
      <w:r>
        <w:rPr>
          <w:rFonts w:ascii="Arial" w:hAnsi="Arial" w:cs="Arial"/>
          <w:bCs/>
          <w:color w:val="000000" w:themeColor="text1"/>
        </w:rPr>
        <w:t>Module code: BMSW 4005</w:t>
      </w:r>
    </w:p>
    <w:p w14:paraId="44083EF9" w14:textId="6E1BC2C3" w:rsidR="00AB4C00" w:rsidRDefault="00AB4C00" w:rsidP="00AB4C00">
      <w:pPr>
        <w:jc w:val="center"/>
        <w:rPr>
          <w:rFonts w:ascii="Arial" w:hAnsi="Arial" w:cs="Arial"/>
          <w:bCs/>
          <w:color w:val="000000" w:themeColor="text1"/>
        </w:rPr>
      </w:pPr>
      <w:r>
        <w:rPr>
          <w:rFonts w:ascii="Arial" w:hAnsi="Arial" w:cs="Arial"/>
          <w:bCs/>
          <w:color w:val="000000" w:themeColor="text1"/>
        </w:rPr>
        <w:t>Lecturer: Charles Nimoh</w:t>
      </w:r>
    </w:p>
    <w:p w14:paraId="592AA86E" w14:textId="1F287CD3" w:rsidR="00AB4C00" w:rsidRDefault="00AB4C00" w:rsidP="00AB4C00">
      <w:pPr>
        <w:jc w:val="center"/>
        <w:rPr>
          <w:rFonts w:ascii="Arial" w:hAnsi="Arial" w:cs="Arial"/>
          <w:bCs/>
          <w:color w:val="000000" w:themeColor="text1"/>
        </w:rPr>
      </w:pPr>
      <w:r>
        <w:rPr>
          <w:rFonts w:ascii="Arial" w:hAnsi="Arial" w:cs="Arial"/>
          <w:bCs/>
          <w:color w:val="000000" w:themeColor="text1"/>
        </w:rPr>
        <w:t>Student name: Adrian Ulesan</w:t>
      </w:r>
    </w:p>
    <w:p w14:paraId="6F497AE6" w14:textId="5044129B" w:rsidR="00AB4C00" w:rsidRDefault="00AB4C00" w:rsidP="00AB4C00">
      <w:pPr>
        <w:jc w:val="center"/>
        <w:rPr>
          <w:rFonts w:ascii="Arial" w:hAnsi="Arial" w:cs="Arial"/>
          <w:bCs/>
          <w:color w:val="000000" w:themeColor="text1"/>
        </w:rPr>
      </w:pPr>
      <w:r>
        <w:rPr>
          <w:rFonts w:ascii="Arial" w:hAnsi="Arial" w:cs="Arial"/>
          <w:bCs/>
          <w:color w:val="000000" w:themeColor="text1"/>
        </w:rPr>
        <w:t>Student ID: 2026789</w:t>
      </w:r>
    </w:p>
    <w:p w14:paraId="5E8AAFAE" w14:textId="09828B38" w:rsidR="004205D1" w:rsidRDefault="004205D1" w:rsidP="00AB4C00">
      <w:pPr>
        <w:jc w:val="center"/>
        <w:rPr>
          <w:rFonts w:ascii="Arial" w:hAnsi="Arial" w:cs="Arial"/>
          <w:bCs/>
          <w:color w:val="000000" w:themeColor="text1"/>
        </w:rPr>
      </w:pPr>
    </w:p>
    <w:p w14:paraId="7023911F" w14:textId="1F8351CB" w:rsidR="004205D1" w:rsidRDefault="004205D1" w:rsidP="00AB4C00">
      <w:pPr>
        <w:jc w:val="center"/>
        <w:rPr>
          <w:rFonts w:ascii="Arial" w:hAnsi="Arial" w:cs="Arial"/>
          <w:bCs/>
          <w:color w:val="000000" w:themeColor="text1"/>
        </w:rPr>
      </w:pPr>
    </w:p>
    <w:p w14:paraId="0BE59238" w14:textId="01272E09" w:rsidR="004205D1" w:rsidRDefault="004205D1" w:rsidP="00AB4C00">
      <w:pPr>
        <w:jc w:val="center"/>
        <w:rPr>
          <w:rFonts w:ascii="Arial" w:hAnsi="Arial" w:cs="Arial"/>
          <w:bCs/>
          <w:color w:val="000000" w:themeColor="text1"/>
        </w:rPr>
      </w:pPr>
    </w:p>
    <w:p w14:paraId="571DD1E1" w14:textId="2E0990F0" w:rsidR="004205D1" w:rsidRDefault="004205D1" w:rsidP="00AB4C00">
      <w:pPr>
        <w:jc w:val="center"/>
        <w:rPr>
          <w:rFonts w:ascii="Arial" w:hAnsi="Arial" w:cs="Arial"/>
          <w:bCs/>
          <w:color w:val="000000" w:themeColor="text1"/>
        </w:rPr>
      </w:pPr>
    </w:p>
    <w:p w14:paraId="400A1138" w14:textId="5D435680" w:rsidR="004205D1" w:rsidRDefault="004205D1" w:rsidP="00AB4C00">
      <w:pPr>
        <w:jc w:val="center"/>
        <w:rPr>
          <w:rFonts w:ascii="Arial" w:hAnsi="Arial" w:cs="Arial"/>
          <w:bCs/>
          <w:color w:val="000000" w:themeColor="text1"/>
        </w:rPr>
      </w:pPr>
    </w:p>
    <w:p w14:paraId="7B5A5F70" w14:textId="550C3DF4" w:rsidR="004205D1" w:rsidRDefault="004205D1" w:rsidP="00AB4C00">
      <w:pPr>
        <w:jc w:val="center"/>
        <w:rPr>
          <w:rFonts w:ascii="Arial" w:hAnsi="Arial" w:cs="Arial"/>
          <w:bCs/>
          <w:color w:val="000000" w:themeColor="text1"/>
        </w:rPr>
      </w:pPr>
    </w:p>
    <w:p w14:paraId="51B193A1" w14:textId="24796719" w:rsidR="004205D1" w:rsidRDefault="004205D1" w:rsidP="00AB4C00">
      <w:pPr>
        <w:jc w:val="center"/>
        <w:rPr>
          <w:rFonts w:ascii="Arial" w:hAnsi="Arial" w:cs="Arial"/>
          <w:bCs/>
          <w:color w:val="000000" w:themeColor="text1"/>
        </w:rPr>
      </w:pPr>
    </w:p>
    <w:p w14:paraId="6074FB3A" w14:textId="02D6D569" w:rsidR="004205D1" w:rsidRDefault="004205D1" w:rsidP="00AB4C00">
      <w:pPr>
        <w:jc w:val="center"/>
        <w:rPr>
          <w:rFonts w:ascii="Arial" w:hAnsi="Arial" w:cs="Arial"/>
          <w:bCs/>
          <w:color w:val="000000" w:themeColor="text1"/>
        </w:rPr>
      </w:pPr>
    </w:p>
    <w:p w14:paraId="06C5E1DC" w14:textId="707657B0" w:rsidR="004205D1" w:rsidRDefault="004205D1" w:rsidP="00AB4C00">
      <w:pPr>
        <w:jc w:val="center"/>
        <w:rPr>
          <w:rFonts w:ascii="Arial" w:hAnsi="Arial" w:cs="Arial"/>
          <w:bCs/>
          <w:color w:val="000000" w:themeColor="text1"/>
        </w:rPr>
      </w:pPr>
    </w:p>
    <w:p w14:paraId="070EF690" w14:textId="6415B1C6" w:rsidR="004205D1" w:rsidRDefault="004205D1" w:rsidP="00AB4C00">
      <w:pPr>
        <w:jc w:val="center"/>
        <w:rPr>
          <w:rFonts w:ascii="Arial" w:hAnsi="Arial" w:cs="Arial"/>
          <w:bCs/>
          <w:color w:val="000000" w:themeColor="text1"/>
        </w:rPr>
      </w:pPr>
    </w:p>
    <w:p w14:paraId="2F51F35D" w14:textId="75F208FB" w:rsidR="004205D1" w:rsidRDefault="004205D1" w:rsidP="00AB4C00">
      <w:pPr>
        <w:jc w:val="center"/>
        <w:rPr>
          <w:rFonts w:ascii="Arial" w:hAnsi="Arial" w:cs="Arial"/>
          <w:bCs/>
          <w:color w:val="000000" w:themeColor="text1"/>
        </w:rPr>
      </w:pPr>
    </w:p>
    <w:p w14:paraId="614F68FD" w14:textId="3E7B89A7" w:rsidR="004205D1" w:rsidRDefault="004205D1" w:rsidP="00AB4C00">
      <w:pPr>
        <w:jc w:val="center"/>
        <w:rPr>
          <w:rFonts w:ascii="Arial" w:hAnsi="Arial" w:cs="Arial"/>
          <w:bCs/>
          <w:color w:val="000000" w:themeColor="text1"/>
        </w:rPr>
      </w:pPr>
    </w:p>
    <w:p w14:paraId="245C9A0C" w14:textId="0F8E71B0" w:rsidR="004205D1" w:rsidRDefault="004205D1" w:rsidP="00AB4C00">
      <w:pPr>
        <w:jc w:val="center"/>
        <w:rPr>
          <w:rFonts w:ascii="Arial" w:hAnsi="Arial" w:cs="Arial"/>
          <w:bCs/>
          <w:color w:val="000000" w:themeColor="text1"/>
        </w:rPr>
      </w:pPr>
    </w:p>
    <w:p w14:paraId="66AC30AC" w14:textId="76D4181D" w:rsidR="004205D1" w:rsidRDefault="004205D1" w:rsidP="00AB4C00">
      <w:pPr>
        <w:jc w:val="center"/>
        <w:rPr>
          <w:rFonts w:ascii="Arial" w:hAnsi="Arial" w:cs="Arial"/>
          <w:bCs/>
          <w:color w:val="000000" w:themeColor="text1"/>
        </w:rPr>
      </w:pPr>
    </w:p>
    <w:p w14:paraId="41AE0460" w14:textId="4BEAA9D2" w:rsidR="004205D1" w:rsidRDefault="004205D1" w:rsidP="00AB4C00">
      <w:pPr>
        <w:jc w:val="center"/>
        <w:rPr>
          <w:rFonts w:ascii="Arial" w:hAnsi="Arial" w:cs="Arial"/>
          <w:bCs/>
          <w:color w:val="000000" w:themeColor="text1"/>
        </w:rPr>
      </w:pPr>
    </w:p>
    <w:p w14:paraId="0481BA0E" w14:textId="7FCB599D" w:rsidR="004205D1" w:rsidRDefault="004205D1" w:rsidP="00AB4C00">
      <w:pPr>
        <w:jc w:val="center"/>
        <w:rPr>
          <w:rFonts w:ascii="Arial" w:hAnsi="Arial" w:cs="Arial"/>
          <w:bCs/>
          <w:color w:val="000000" w:themeColor="text1"/>
        </w:rPr>
      </w:pPr>
    </w:p>
    <w:p w14:paraId="3739D485" w14:textId="409ACF27" w:rsidR="004205D1" w:rsidRDefault="004205D1" w:rsidP="00AB4C00">
      <w:pPr>
        <w:jc w:val="center"/>
        <w:rPr>
          <w:rFonts w:ascii="Arial" w:hAnsi="Arial" w:cs="Arial"/>
          <w:bCs/>
          <w:color w:val="000000" w:themeColor="text1"/>
        </w:rPr>
      </w:pPr>
    </w:p>
    <w:p w14:paraId="0E09E709" w14:textId="2CF0EBE8" w:rsidR="004205D1" w:rsidRDefault="004205D1" w:rsidP="00AB4C00">
      <w:pPr>
        <w:jc w:val="center"/>
        <w:rPr>
          <w:rFonts w:ascii="Arial" w:hAnsi="Arial" w:cs="Arial"/>
          <w:bCs/>
          <w:color w:val="000000" w:themeColor="text1"/>
        </w:rPr>
      </w:pPr>
    </w:p>
    <w:p w14:paraId="15C2CA4C" w14:textId="6CD77E54" w:rsidR="004205D1" w:rsidRDefault="004205D1" w:rsidP="00AB4C00">
      <w:pPr>
        <w:jc w:val="center"/>
        <w:rPr>
          <w:rFonts w:ascii="Arial" w:hAnsi="Arial" w:cs="Arial"/>
          <w:bCs/>
          <w:color w:val="000000" w:themeColor="text1"/>
        </w:rPr>
      </w:pPr>
    </w:p>
    <w:p w14:paraId="2216499D" w14:textId="48D05062" w:rsidR="004205D1" w:rsidRDefault="00B00CAD" w:rsidP="004205D1">
      <w:r>
        <w:rPr>
          <w:bCs/>
        </w:rPr>
        <w:lastRenderedPageBreak/>
        <w:t>We live in a fast-paced environment where the world of work is in a continuous change. The skills one need in the contemporary workforce differ considerably from those of the past</w:t>
      </w:r>
      <w:r w:rsidRPr="00B00CAD">
        <w:rPr>
          <w:bCs/>
        </w:rPr>
        <w:t>.</w:t>
      </w:r>
      <w:r>
        <w:rPr>
          <w:bCs/>
        </w:rPr>
        <w:t xml:space="preserve"> According to the World Economic Forum (WEF) one billion people would need to be reskilled, as 42% of the core skills </w:t>
      </w:r>
      <w:r w:rsidR="00A357D8">
        <w:rPr>
          <w:bCs/>
        </w:rPr>
        <w:t>will</w:t>
      </w:r>
      <w:r>
        <w:rPr>
          <w:bCs/>
        </w:rPr>
        <w:t xml:space="preserve"> change in the next decade. </w:t>
      </w:r>
      <w:r w:rsidR="000373A5">
        <w:rPr>
          <w:bCs/>
        </w:rPr>
        <w:t>W</w:t>
      </w:r>
      <w:r>
        <w:rPr>
          <w:bCs/>
        </w:rPr>
        <w:t>hile employers were previously looking at problem solving, people management and critical thinking skills, now they are more focused on skills such as creativity and digital skills. The reason</w:t>
      </w:r>
      <w:r w:rsidR="008C2E7F">
        <w:rPr>
          <w:bCs/>
        </w:rPr>
        <w:t xml:space="preserve"> for these changes is the continuous development of technology which will lead to old roles being automated and people who don’t have the necessary skills could be at risk of losing their jobs.</w:t>
      </w:r>
      <w:r w:rsidR="00B7711D">
        <w:rPr>
          <w:bCs/>
        </w:rPr>
        <w:t xml:space="preserve"> One of the first skills that will be looking at is the digital skill. </w:t>
      </w:r>
      <w:r w:rsidR="00E1551D">
        <w:rPr>
          <w:bCs/>
        </w:rPr>
        <w:t xml:space="preserve"> </w:t>
      </w:r>
      <w:r w:rsidR="00B7711D">
        <w:rPr>
          <w:bCs/>
        </w:rPr>
        <w:t>Three main assets that are forming digital skills are “Data Skills, AI (Artificial Intelligence) and Blockchain”</w:t>
      </w:r>
      <w:r w:rsidR="00013CD9">
        <w:rPr>
          <w:bCs/>
        </w:rPr>
        <w:t>.</w:t>
      </w:r>
      <w:r w:rsidR="00B7711D">
        <w:rPr>
          <w:bCs/>
        </w:rPr>
        <w:t xml:space="preserve"> </w:t>
      </w:r>
      <w:r w:rsidR="003B65DF">
        <w:rPr>
          <w:bCs/>
        </w:rPr>
        <w:t>A r</w:t>
      </w:r>
      <w:r w:rsidR="009D62D9">
        <w:rPr>
          <w:bCs/>
        </w:rPr>
        <w:t>esearch</w:t>
      </w:r>
      <w:r w:rsidR="00E1551D">
        <w:rPr>
          <w:bCs/>
        </w:rPr>
        <w:t xml:space="preserve"> conducted by </w:t>
      </w:r>
      <w:r w:rsidR="00C328C6">
        <w:rPr>
          <w:bCs/>
        </w:rPr>
        <w:t>P</w:t>
      </w:r>
      <w:r w:rsidR="00F341CA">
        <w:rPr>
          <w:bCs/>
        </w:rPr>
        <w:t>wC</w:t>
      </w:r>
      <w:r w:rsidR="00EB15A8">
        <w:t xml:space="preserve"> showed that </w:t>
      </w:r>
      <w:r w:rsidR="00A4737B">
        <w:t xml:space="preserve">even </w:t>
      </w:r>
      <w:r w:rsidR="001B2E91">
        <w:t>though</w:t>
      </w:r>
      <w:r w:rsidR="003B2454">
        <w:t xml:space="preserve"> </w:t>
      </w:r>
      <w:r w:rsidR="00A4737B">
        <w:t xml:space="preserve">69% of employers would require data-skills </w:t>
      </w:r>
      <w:r w:rsidR="008D1EB8">
        <w:t>only 17% of the UK workforce was considered data literate</w:t>
      </w:r>
      <w:r w:rsidR="003B65DF">
        <w:t xml:space="preserve">, reason why by 2030 most </w:t>
      </w:r>
      <w:r w:rsidR="00314E39">
        <w:t>workers</w:t>
      </w:r>
      <w:r w:rsidR="003B65DF">
        <w:t xml:space="preserve"> </w:t>
      </w:r>
      <w:r w:rsidR="00314E39">
        <w:t>will have to develop their skills accordingly to boost their employability.</w:t>
      </w:r>
      <w:r w:rsidR="00A948FE">
        <w:t xml:space="preserve"> AI are able to deal with task faster and with greater accuracy</w:t>
      </w:r>
      <w:r w:rsidR="00AD7D11">
        <w:t xml:space="preserve"> th</w:t>
      </w:r>
      <w:r w:rsidR="00F03BEF">
        <w:t>a</w:t>
      </w:r>
      <w:r w:rsidR="00AD7D11">
        <w:t>n humans that is why</w:t>
      </w:r>
      <w:r w:rsidR="00F96B17">
        <w:t xml:space="preserve"> </w:t>
      </w:r>
      <w:r w:rsidR="00AD7D11">
        <w:t>e</w:t>
      </w:r>
      <w:r w:rsidR="00013CD9">
        <w:t>mployers who are looking to revolutionize the way their business works will be more interested in workers who have the necessary skills to develop and implement Artificial Intelligence systems.</w:t>
      </w:r>
      <w:r w:rsidR="00D557D2">
        <w:t xml:space="preserve"> </w:t>
      </w:r>
      <w:r w:rsidR="00F801EE">
        <w:t>The WEF estimates that by the end of 2027 10% of the global GDP will be stored on blockchain</w:t>
      </w:r>
      <w:r w:rsidR="00A85732">
        <w:t>.</w:t>
      </w:r>
      <w:r w:rsidR="003B7B5E">
        <w:t xml:space="preserve"> </w:t>
      </w:r>
      <w:r w:rsidR="005D3349">
        <w:t xml:space="preserve">Blockchain is beginning to impact the world outside cryptocurrency because through this industry people will be able to store and check information and even to track transports in logistics. </w:t>
      </w:r>
      <w:r w:rsidR="00AE66F9">
        <w:t xml:space="preserve">Employers consider to be very important that a future candidate has knowledge in at least one of these three domains. Another skill that the employer will be looking at is Creative Thinking. Creative thinking represents the ability of thinking out of the box. A person who </w:t>
      </w:r>
      <w:r w:rsidR="00DC5A03">
        <w:t>thinks</w:t>
      </w:r>
      <w:r w:rsidR="00AE66F9">
        <w:t xml:space="preserve"> creatively </w:t>
      </w:r>
      <w:r w:rsidR="00CB345B">
        <w:t>is more likely to invent, problem-solve and communicate in new ways.</w:t>
      </w:r>
      <w:r w:rsidR="009818C4">
        <w:t xml:space="preserve"> Employers are interested in this skill particularly because it adds value to the business, is helping in exploring new ideas and gives the individual who has th</w:t>
      </w:r>
      <w:r w:rsidR="00EE28C8">
        <w:t>is</w:t>
      </w:r>
      <w:r w:rsidR="009818C4">
        <w:t xml:space="preserve"> skill the ability to master difficult situations</w:t>
      </w:r>
      <w:r w:rsidR="00FD09F4">
        <w:t>.</w:t>
      </w:r>
      <w:r w:rsidR="0009681A">
        <w:t xml:space="preserve"> </w:t>
      </w:r>
      <w:r w:rsidR="007A6FE1">
        <w:t>To succeed in this constantly changing world the individual needs to combine creative thinking with active learning.</w:t>
      </w:r>
      <w:r w:rsidR="00836F5A">
        <w:t xml:space="preserve"> Active learning impose characteristics such as being able to work in a social community, be a team player, show respect, control emotions and find joy</w:t>
      </w:r>
      <w:r w:rsidR="001762A8">
        <w:t xml:space="preserve"> in a person from an early age</w:t>
      </w:r>
      <w:r w:rsidR="0075028E">
        <w:t>, all one has to do is to be open minded</w:t>
      </w:r>
      <w:r w:rsidR="00CA7645">
        <w:t>, absorb and select the right information.</w:t>
      </w:r>
      <w:r w:rsidR="00C5606A">
        <w:t xml:space="preserve"> Employers consider active learning being an important skill because it transferable across situation and contexts and it gives the learner the ability to perform tasks independently.</w:t>
      </w:r>
    </w:p>
    <w:p w14:paraId="7AA89371" w14:textId="7D3F32D3" w:rsidR="00D17FFC" w:rsidRPr="00EB15A8" w:rsidRDefault="00D17FFC" w:rsidP="004205D1">
      <w:r>
        <w:t>All of the above skills are very important from an employer perspective as they contribute to the company development.</w:t>
      </w:r>
      <w:r w:rsidR="00883692">
        <w:t xml:space="preserve"> The best candidate in their opinion should have at least one of these three skills.</w:t>
      </w:r>
    </w:p>
    <w:sectPr w:rsidR="00D17FFC" w:rsidRPr="00EB15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559"/>
    <w:rsid w:val="00013CD9"/>
    <w:rsid w:val="000373A5"/>
    <w:rsid w:val="000567DD"/>
    <w:rsid w:val="000573E1"/>
    <w:rsid w:val="0009681A"/>
    <w:rsid w:val="001762A8"/>
    <w:rsid w:val="001B2E91"/>
    <w:rsid w:val="001F1778"/>
    <w:rsid w:val="00314E39"/>
    <w:rsid w:val="003B2454"/>
    <w:rsid w:val="003B65DF"/>
    <w:rsid w:val="003B7B5E"/>
    <w:rsid w:val="004205D1"/>
    <w:rsid w:val="004C333C"/>
    <w:rsid w:val="005D3349"/>
    <w:rsid w:val="00655598"/>
    <w:rsid w:val="0075028E"/>
    <w:rsid w:val="0079043F"/>
    <w:rsid w:val="007A6FE1"/>
    <w:rsid w:val="00805559"/>
    <w:rsid w:val="00806ADC"/>
    <w:rsid w:val="00836F5A"/>
    <w:rsid w:val="00883692"/>
    <w:rsid w:val="008C2E7F"/>
    <w:rsid w:val="008D1EB8"/>
    <w:rsid w:val="00914AD7"/>
    <w:rsid w:val="009818C4"/>
    <w:rsid w:val="009D62D9"/>
    <w:rsid w:val="00A357D8"/>
    <w:rsid w:val="00A4737B"/>
    <w:rsid w:val="00A842D5"/>
    <w:rsid w:val="00A85732"/>
    <w:rsid w:val="00A948FE"/>
    <w:rsid w:val="00AB4C00"/>
    <w:rsid w:val="00AD7D11"/>
    <w:rsid w:val="00AE66F9"/>
    <w:rsid w:val="00B00CAD"/>
    <w:rsid w:val="00B7711D"/>
    <w:rsid w:val="00C328C6"/>
    <w:rsid w:val="00C36A01"/>
    <w:rsid w:val="00C5606A"/>
    <w:rsid w:val="00CA5AC4"/>
    <w:rsid w:val="00CA7645"/>
    <w:rsid w:val="00CB345B"/>
    <w:rsid w:val="00D17FFC"/>
    <w:rsid w:val="00D557D2"/>
    <w:rsid w:val="00DC5A03"/>
    <w:rsid w:val="00E1551D"/>
    <w:rsid w:val="00E607E1"/>
    <w:rsid w:val="00EB15A8"/>
    <w:rsid w:val="00EE28C8"/>
    <w:rsid w:val="00F03BEF"/>
    <w:rsid w:val="00F341CA"/>
    <w:rsid w:val="00F801EE"/>
    <w:rsid w:val="00F96B17"/>
    <w:rsid w:val="00FD0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34150"/>
  <w15:chartTrackingRefBased/>
  <w15:docId w15:val="{FEC7AAF6-3F97-4B60-BD8E-CBBB55F1E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TotalTime>
  <Pages>2</Pages>
  <Words>494</Words>
  <Characters>2817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Ioan Ulesan (2026789)</dc:creator>
  <cp:keywords/>
  <dc:description/>
  <cp:lastModifiedBy>Adrian Ioan Ulesan (2026789)</cp:lastModifiedBy>
  <cp:revision>54</cp:revision>
  <dcterms:created xsi:type="dcterms:W3CDTF">2022-02-15T14:14:00Z</dcterms:created>
  <dcterms:modified xsi:type="dcterms:W3CDTF">2022-02-15T16:39:00Z</dcterms:modified>
</cp:coreProperties>
</file>