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5650D" w:rsidRPr="00B5650D" w:rsidRDefault="00B5650D">
      <w:pPr>
        <w:rPr>
          <w:rFonts w:cs="Times New Roman"/>
          <w:szCs w:val="24"/>
        </w:rPr>
      </w:pPr>
    </w:p>
    <w:p w:rsidR="00B5650D" w:rsidRPr="00B5650D" w:rsidRDefault="00B5650D">
      <w:pPr>
        <w:rPr>
          <w:rFonts w:cs="Times New Roman"/>
          <w:szCs w:val="24"/>
        </w:rPr>
      </w:pPr>
    </w:p>
    <w:p w:rsidR="00B5650D" w:rsidRPr="00B5650D" w:rsidRDefault="00B5650D">
      <w:pPr>
        <w:rPr>
          <w:rFonts w:cs="Times New Roman"/>
          <w:szCs w:val="24"/>
        </w:rPr>
      </w:pPr>
    </w:p>
    <w:p w:rsidR="00B5650D" w:rsidRPr="00B5650D" w:rsidRDefault="00B5650D">
      <w:pPr>
        <w:rPr>
          <w:rFonts w:cs="Times New Roman"/>
          <w:szCs w:val="24"/>
        </w:rPr>
      </w:pPr>
    </w:p>
    <w:p w:rsidR="005A7BFA" w:rsidRPr="00B5650D" w:rsidRDefault="007325F5">
      <w:pPr>
        <w:rPr>
          <w:rFonts w:cs="Times New Roman"/>
          <w:szCs w:val="24"/>
        </w:rPr>
      </w:pPr>
      <w:r w:rsidRPr="00B5650D">
        <w:rPr>
          <w:rFonts w:cs="Times New Roman"/>
          <w:szCs w:val="24"/>
        </w:rPr>
        <w:t>Module Title: Effective Team Working &amp; Communication</w:t>
      </w:r>
    </w:p>
    <w:p w:rsidR="005A7BFA" w:rsidRPr="00B5650D" w:rsidRDefault="007325F5">
      <w:pPr>
        <w:rPr>
          <w:rFonts w:cs="Times New Roman"/>
          <w:szCs w:val="24"/>
        </w:rPr>
      </w:pPr>
      <w:r w:rsidRPr="00B5650D">
        <w:rPr>
          <w:rFonts w:cs="Times New Roman"/>
          <w:szCs w:val="24"/>
        </w:rPr>
        <w:t>Module code: BMSW4002</w:t>
      </w:r>
    </w:p>
    <w:p w:rsidR="005A7BFA" w:rsidRPr="00B5650D" w:rsidRDefault="007325F5">
      <w:pPr>
        <w:rPr>
          <w:rFonts w:cs="Times New Roman"/>
          <w:szCs w:val="24"/>
        </w:rPr>
      </w:pPr>
      <w:r w:rsidRPr="00B5650D">
        <w:rPr>
          <w:rFonts w:cs="Times New Roman"/>
          <w:szCs w:val="24"/>
        </w:rPr>
        <w:t>Student ID:</w:t>
      </w:r>
      <w:r w:rsidR="00F138E7" w:rsidRPr="00B5650D">
        <w:rPr>
          <w:rFonts w:cs="Times New Roman"/>
          <w:szCs w:val="24"/>
        </w:rPr>
        <w:t xml:space="preserve"> 1905501</w:t>
      </w:r>
      <w:r w:rsidRPr="00B5650D">
        <w:rPr>
          <w:rFonts w:cs="Times New Roman"/>
          <w:szCs w:val="24"/>
        </w:rPr>
        <w:tab/>
      </w:r>
    </w:p>
    <w:p w:rsidR="00B5650D" w:rsidRPr="00B5650D" w:rsidRDefault="00B5650D">
      <w:pPr>
        <w:rPr>
          <w:rFonts w:cs="Times New Roman"/>
          <w:szCs w:val="24"/>
        </w:rPr>
      </w:pPr>
      <w:r w:rsidRPr="00B5650D">
        <w:rPr>
          <w:rFonts w:cs="Times New Roman"/>
          <w:szCs w:val="24"/>
        </w:rPr>
        <w:t>Student: Mariyka Ferreira</w:t>
      </w:r>
    </w:p>
    <w:p w:rsidR="005A7BFA" w:rsidRPr="00B5650D" w:rsidRDefault="008B6CBD">
      <w:pPr>
        <w:rPr>
          <w:rFonts w:cs="Times New Roman"/>
          <w:szCs w:val="24"/>
        </w:rPr>
      </w:pPr>
      <w:r w:rsidRPr="00B5650D">
        <w:rPr>
          <w:rFonts w:cs="Times New Roman"/>
          <w:szCs w:val="24"/>
        </w:rPr>
        <w:t>Tutor</w:t>
      </w:r>
      <w:r w:rsidR="007325F5" w:rsidRPr="00B5650D">
        <w:rPr>
          <w:rFonts w:cs="Times New Roman"/>
          <w:szCs w:val="24"/>
        </w:rPr>
        <w:t>:</w:t>
      </w:r>
      <w:r w:rsidR="00F138E7" w:rsidRPr="00B5650D">
        <w:rPr>
          <w:rFonts w:cs="Times New Roman"/>
          <w:szCs w:val="24"/>
        </w:rPr>
        <w:t xml:space="preserve"> Anita Nan</w:t>
      </w:r>
    </w:p>
    <w:p w:rsidR="005A7BFA" w:rsidRPr="00B5650D" w:rsidRDefault="007325F5">
      <w:pPr>
        <w:rPr>
          <w:rFonts w:cs="Times New Roman"/>
          <w:szCs w:val="24"/>
        </w:rPr>
      </w:pPr>
      <w:r w:rsidRPr="00B5650D">
        <w:rPr>
          <w:rFonts w:cs="Times New Roman"/>
          <w:szCs w:val="24"/>
        </w:rPr>
        <w:br w:type="page"/>
      </w:r>
    </w:p>
    <w:p w:rsidR="005A7BFA" w:rsidRPr="00B5650D" w:rsidRDefault="007325F5">
      <w:pPr>
        <w:pStyle w:val="TOCHeading"/>
        <w:rPr>
          <w:rFonts w:cs="Times New Roman"/>
          <w:b/>
          <w:szCs w:val="24"/>
        </w:rPr>
      </w:pPr>
      <w:r w:rsidRPr="00B5650D">
        <w:rPr>
          <w:rFonts w:cs="Times New Roman"/>
          <w:b/>
          <w:szCs w:val="24"/>
        </w:rPr>
        <w:lastRenderedPageBreak/>
        <w:t>Contents</w:t>
      </w:r>
    </w:p>
    <w:p w:rsidR="005A7BFA" w:rsidRPr="00B5650D" w:rsidRDefault="00FB2378">
      <w:pPr>
        <w:pStyle w:val="TOC1"/>
        <w:tabs>
          <w:tab w:val="right" w:leader="dot" w:pos="9350"/>
        </w:tabs>
        <w:rPr>
          <w:rFonts w:cs="Times New Roman"/>
          <w:noProof/>
          <w:szCs w:val="24"/>
        </w:rPr>
      </w:pPr>
      <w:r w:rsidRPr="00B5650D">
        <w:rPr>
          <w:rFonts w:cs="Times New Roman"/>
          <w:szCs w:val="24"/>
        </w:rPr>
        <w:fldChar w:fldCharType="begin"/>
      </w:r>
      <w:r w:rsidR="007325F5" w:rsidRPr="00B5650D">
        <w:rPr>
          <w:rFonts w:cs="Times New Roman"/>
          <w:szCs w:val="24"/>
        </w:rPr>
        <w:instrText xml:space="preserve"> TOC \o "1-3" \h \z \u </w:instrText>
      </w:r>
      <w:r w:rsidRPr="00B5650D">
        <w:rPr>
          <w:rFonts w:cs="Times New Roman"/>
          <w:szCs w:val="24"/>
        </w:rPr>
        <w:fldChar w:fldCharType="separate"/>
      </w:r>
      <w:hyperlink w:anchor="_Toc24241317" w:history="1">
        <w:r w:rsidR="007325F5" w:rsidRPr="00B5650D">
          <w:rPr>
            <w:rStyle w:val="Hyperlink"/>
            <w:rFonts w:cs="Times New Roman"/>
            <w:noProof/>
            <w:szCs w:val="24"/>
          </w:rPr>
          <w:t>Introduction</w:t>
        </w:r>
        <w:r w:rsidR="007325F5" w:rsidRPr="00B5650D">
          <w:rPr>
            <w:rFonts w:cs="Times New Roman"/>
            <w:noProof/>
            <w:webHidden/>
            <w:szCs w:val="24"/>
          </w:rPr>
          <w:tab/>
        </w:r>
        <w:r w:rsidRPr="00B5650D">
          <w:rPr>
            <w:rFonts w:cs="Times New Roman"/>
            <w:noProof/>
            <w:webHidden/>
            <w:szCs w:val="24"/>
          </w:rPr>
          <w:fldChar w:fldCharType="begin"/>
        </w:r>
        <w:r w:rsidR="007325F5" w:rsidRPr="00B5650D">
          <w:rPr>
            <w:rFonts w:cs="Times New Roman"/>
            <w:noProof/>
            <w:webHidden/>
            <w:szCs w:val="24"/>
          </w:rPr>
          <w:instrText xml:space="preserve"> PAGEREF _Toc24241317 \h </w:instrText>
        </w:r>
        <w:r w:rsidRPr="00B5650D">
          <w:rPr>
            <w:rFonts w:cs="Times New Roman"/>
            <w:noProof/>
            <w:webHidden/>
            <w:szCs w:val="24"/>
          </w:rPr>
        </w:r>
        <w:r w:rsidRPr="00B5650D">
          <w:rPr>
            <w:rFonts w:cs="Times New Roman"/>
            <w:noProof/>
            <w:webHidden/>
            <w:szCs w:val="24"/>
          </w:rPr>
          <w:fldChar w:fldCharType="separate"/>
        </w:r>
        <w:r w:rsidR="007325F5" w:rsidRPr="00B5650D">
          <w:rPr>
            <w:rFonts w:cs="Times New Roman"/>
            <w:noProof/>
            <w:webHidden/>
            <w:szCs w:val="24"/>
          </w:rPr>
          <w:t>3</w:t>
        </w:r>
        <w:r w:rsidRPr="00B5650D">
          <w:rPr>
            <w:rFonts w:cs="Times New Roman"/>
            <w:noProof/>
            <w:webHidden/>
            <w:szCs w:val="24"/>
          </w:rPr>
          <w:fldChar w:fldCharType="end"/>
        </w:r>
      </w:hyperlink>
    </w:p>
    <w:p w:rsidR="005A7BFA" w:rsidRPr="00B5650D" w:rsidRDefault="00FB2378">
      <w:pPr>
        <w:pStyle w:val="TOC1"/>
        <w:tabs>
          <w:tab w:val="right" w:leader="dot" w:pos="9350"/>
        </w:tabs>
        <w:rPr>
          <w:rFonts w:cs="Times New Roman"/>
          <w:noProof/>
          <w:szCs w:val="24"/>
        </w:rPr>
      </w:pPr>
      <w:hyperlink w:anchor="_Toc24241318" w:history="1">
        <w:r w:rsidR="007325F5" w:rsidRPr="00B5650D">
          <w:rPr>
            <w:rStyle w:val="Hyperlink"/>
            <w:rFonts w:cs="Times New Roman"/>
            <w:noProof/>
            <w:szCs w:val="24"/>
          </w:rPr>
          <w:t>Understanding of communication based on theories</w:t>
        </w:r>
        <w:r w:rsidR="007325F5" w:rsidRPr="00B5650D">
          <w:rPr>
            <w:rFonts w:cs="Times New Roman"/>
            <w:noProof/>
            <w:webHidden/>
            <w:szCs w:val="24"/>
          </w:rPr>
          <w:tab/>
        </w:r>
        <w:r w:rsidRPr="00B5650D">
          <w:rPr>
            <w:rFonts w:cs="Times New Roman"/>
            <w:noProof/>
            <w:webHidden/>
            <w:szCs w:val="24"/>
          </w:rPr>
          <w:fldChar w:fldCharType="begin"/>
        </w:r>
        <w:r w:rsidR="007325F5" w:rsidRPr="00B5650D">
          <w:rPr>
            <w:rFonts w:cs="Times New Roman"/>
            <w:noProof/>
            <w:webHidden/>
            <w:szCs w:val="24"/>
          </w:rPr>
          <w:instrText xml:space="preserve"> PAGEREF _Toc24241318 \h </w:instrText>
        </w:r>
        <w:r w:rsidRPr="00B5650D">
          <w:rPr>
            <w:rFonts w:cs="Times New Roman"/>
            <w:noProof/>
            <w:webHidden/>
            <w:szCs w:val="24"/>
          </w:rPr>
        </w:r>
        <w:r w:rsidRPr="00B5650D">
          <w:rPr>
            <w:rFonts w:cs="Times New Roman"/>
            <w:noProof/>
            <w:webHidden/>
            <w:szCs w:val="24"/>
          </w:rPr>
          <w:fldChar w:fldCharType="separate"/>
        </w:r>
        <w:r w:rsidR="007325F5" w:rsidRPr="00B5650D">
          <w:rPr>
            <w:rFonts w:cs="Times New Roman"/>
            <w:noProof/>
            <w:webHidden/>
            <w:szCs w:val="24"/>
          </w:rPr>
          <w:t>4</w:t>
        </w:r>
        <w:r w:rsidRPr="00B5650D">
          <w:rPr>
            <w:rFonts w:cs="Times New Roman"/>
            <w:noProof/>
            <w:webHidden/>
            <w:szCs w:val="24"/>
          </w:rPr>
          <w:fldChar w:fldCharType="end"/>
        </w:r>
      </w:hyperlink>
    </w:p>
    <w:p w:rsidR="005A7BFA" w:rsidRPr="00B5650D" w:rsidRDefault="00FB2378">
      <w:pPr>
        <w:pStyle w:val="TOC1"/>
        <w:tabs>
          <w:tab w:val="right" w:leader="dot" w:pos="9350"/>
        </w:tabs>
        <w:rPr>
          <w:rFonts w:cs="Times New Roman"/>
          <w:noProof/>
          <w:szCs w:val="24"/>
        </w:rPr>
      </w:pPr>
      <w:hyperlink w:anchor="_Toc24241319" w:history="1">
        <w:r w:rsidR="007325F5" w:rsidRPr="00B5650D">
          <w:rPr>
            <w:rStyle w:val="Hyperlink"/>
            <w:rFonts w:cs="Times New Roman"/>
            <w:noProof/>
            <w:szCs w:val="24"/>
          </w:rPr>
          <w:t>Analyzing different ways of communication in context to LIDL’s communication styles</w:t>
        </w:r>
        <w:r w:rsidR="007325F5" w:rsidRPr="00B5650D">
          <w:rPr>
            <w:rFonts w:cs="Times New Roman"/>
            <w:noProof/>
            <w:webHidden/>
            <w:szCs w:val="24"/>
          </w:rPr>
          <w:tab/>
        </w:r>
        <w:r w:rsidRPr="00B5650D">
          <w:rPr>
            <w:rFonts w:cs="Times New Roman"/>
            <w:noProof/>
            <w:webHidden/>
            <w:szCs w:val="24"/>
          </w:rPr>
          <w:fldChar w:fldCharType="begin"/>
        </w:r>
        <w:r w:rsidR="007325F5" w:rsidRPr="00B5650D">
          <w:rPr>
            <w:rFonts w:cs="Times New Roman"/>
            <w:noProof/>
            <w:webHidden/>
            <w:szCs w:val="24"/>
          </w:rPr>
          <w:instrText xml:space="preserve"> PAGEREF _Toc24241319 \h </w:instrText>
        </w:r>
        <w:r w:rsidRPr="00B5650D">
          <w:rPr>
            <w:rFonts w:cs="Times New Roman"/>
            <w:noProof/>
            <w:webHidden/>
            <w:szCs w:val="24"/>
          </w:rPr>
        </w:r>
        <w:r w:rsidRPr="00B5650D">
          <w:rPr>
            <w:rFonts w:cs="Times New Roman"/>
            <w:noProof/>
            <w:webHidden/>
            <w:szCs w:val="24"/>
          </w:rPr>
          <w:fldChar w:fldCharType="separate"/>
        </w:r>
        <w:r w:rsidR="007325F5" w:rsidRPr="00B5650D">
          <w:rPr>
            <w:rFonts w:cs="Times New Roman"/>
            <w:noProof/>
            <w:webHidden/>
            <w:szCs w:val="24"/>
          </w:rPr>
          <w:t>6</w:t>
        </w:r>
        <w:r w:rsidRPr="00B5650D">
          <w:rPr>
            <w:rFonts w:cs="Times New Roman"/>
            <w:noProof/>
            <w:webHidden/>
            <w:szCs w:val="24"/>
          </w:rPr>
          <w:fldChar w:fldCharType="end"/>
        </w:r>
      </w:hyperlink>
    </w:p>
    <w:p w:rsidR="005A7BFA" w:rsidRPr="00B5650D" w:rsidRDefault="00FB2378">
      <w:pPr>
        <w:pStyle w:val="TOC1"/>
        <w:tabs>
          <w:tab w:val="right" w:leader="dot" w:pos="9350"/>
        </w:tabs>
        <w:rPr>
          <w:rFonts w:cs="Times New Roman"/>
          <w:noProof/>
          <w:szCs w:val="24"/>
        </w:rPr>
      </w:pPr>
      <w:hyperlink w:anchor="_Toc24241320" w:history="1">
        <w:r w:rsidR="007325F5" w:rsidRPr="00B5650D">
          <w:rPr>
            <w:rStyle w:val="Hyperlink"/>
            <w:rFonts w:cs="Times New Roman"/>
            <w:noProof/>
            <w:szCs w:val="24"/>
          </w:rPr>
          <w:t>Identifying the ways how workplace communication can be improved based on my experiences</w:t>
        </w:r>
        <w:r w:rsidR="007325F5" w:rsidRPr="00B5650D">
          <w:rPr>
            <w:rFonts w:cs="Times New Roman"/>
            <w:noProof/>
            <w:webHidden/>
            <w:szCs w:val="24"/>
          </w:rPr>
          <w:tab/>
        </w:r>
        <w:r w:rsidRPr="00B5650D">
          <w:rPr>
            <w:rFonts w:cs="Times New Roman"/>
            <w:noProof/>
            <w:webHidden/>
            <w:szCs w:val="24"/>
          </w:rPr>
          <w:fldChar w:fldCharType="begin"/>
        </w:r>
        <w:r w:rsidR="007325F5" w:rsidRPr="00B5650D">
          <w:rPr>
            <w:rFonts w:cs="Times New Roman"/>
            <w:noProof/>
            <w:webHidden/>
            <w:szCs w:val="24"/>
          </w:rPr>
          <w:instrText xml:space="preserve"> PAGEREF _Toc24241320 \h </w:instrText>
        </w:r>
        <w:r w:rsidRPr="00B5650D">
          <w:rPr>
            <w:rFonts w:cs="Times New Roman"/>
            <w:noProof/>
            <w:webHidden/>
            <w:szCs w:val="24"/>
          </w:rPr>
        </w:r>
        <w:r w:rsidRPr="00B5650D">
          <w:rPr>
            <w:rFonts w:cs="Times New Roman"/>
            <w:noProof/>
            <w:webHidden/>
            <w:szCs w:val="24"/>
          </w:rPr>
          <w:fldChar w:fldCharType="separate"/>
        </w:r>
        <w:r w:rsidR="007325F5" w:rsidRPr="00B5650D">
          <w:rPr>
            <w:rFonts w:cs="Times New Roman"/>
            <w:noProof/>
            <w:webHidden/>
            <w:szCs w:val="24"/>
          </w:rPr>
          <w:t>8</w:t>
        </w:r>
        <w:r w:rsidRPr="00B5650D">
          <w:rPr>
            <w:rFonts w:cs="Times New Roman"/>
            <w:noProof/>
            <w:webHidden/>
            <w:szCs w:val="24"/>
          </w:rPr>
          <w:fldChar w:fldCharType="end"/>
        </w:r>
      </w:hyperlink>
    </w:p>
    <w:p w:rsidR="005A7BFA" w:rsidRPr="00B5650D" w:rsidRDefault="00FB2378">
      <w:pPr>
        <w:pStyle w:val="TOC1"/>
        <w:tabs>
          <w:tab w:val="right" w:leader="dot" w:pos="9350"/>
        </w:tabs>
        <w:rPr>
          <w:rFonts w:cs="Times New Roman"/>
          <w:noProof/>
          <w:szCs w:val="24"/>
        </w:rPr>
      </w:pPr>
      <w:hyperlink w:anchor="_Toc24241321" w:history="1">
        <w:r w:rsidR="007325F5" w:rsidRPr="00B5650D">
          <w:rPr>
            <w:rStyle w:val="Hyperlink"/>
            <w:rFonts w:cs="Times New Roman"/>
            <w:noProof/>
            <w:szCs w:val="24"/>
          </w:rPr>
          <w:t>Findings</w:t>
        </w:r>
        <w:r w:rsidR="007325F5" w:rsidRPr="00B5650D">
          <w:rPr>
            <w:rFonts w:cs="Times New Roman"/>
            <w:noProof/>
            <w:webHidden/>
            <w:szCs w:val="24"/>
          </w:rPr>
          <w:tab/>
        </w:r>
        <w:r w:rsidRPr="00B5650D">
          <w:rPr>
            <w:rFonts w:cs="Times New Roman"/>
            <w:noProof/>
            <w:webHidden/>
            <w:szCs w:val="24"/>
          </w:rPr>
          <w:fldChar w:fldCharType="begin"/>
        </w:r>
        <w:r w:rsidR="007325F5" w:rsidRPr="00B5650D">
          <w:rPr>
            <w:rFonts w:cs="Times New Roman"/>
            <w:noProof/>
            <w:webHidden/>
            <w:szCs w:val="24"/>
          </w:rPr>
          <w:instrText xml:space="preserve"> PAGEREF _Toc24241321 \h </w:instrText>
        </w:r>
        <w:r w:rsidRPr="00B5650D">
          <w:rPr>
            <w:rFonts w:cs="Times New Roman"/>
            <w:noProof/>
            <w:webHidden/>
            <w:szCs w:val="24"/>
          </w:rPr>
        </w:r>
        <w:r w:rsidRPr="00B5650D">
          <w:rPr>
            <w:rFonts w:cs="Times New Roman"/>
            <w:noProof/>
            <w:webHidden/>
            <w:szCs w:val="24"/>
          </w:rPr>
          <w:fldChar w:fldCharType="separate"/>
        </w:r>
        <w:r w:rsidR="007325F5" w:rsidRPr="00B5650D">
          <w:rPr>
            <w:rFonts w:cs="Times New Roman"/>
            <w:noProof/>
            <w:webHidden/>
            <w:szCs w:val="24"/>
          </w:rPr>
          <w:t>10</w:t>
        </w:r>
        <w:r w:rsidRPr="00B5650D">
          <w:rPr>
            <w:rFonts w:cs="Times New Roman"/>
            <w:noProof/>
            <w:webHidden/>
            <w:szCs w:val="24"/>
          </w:rPr>
          <w:fldChar w:fldCharType="end"/>
        </w:r>
      </w:hyperlink>
    </w:p>
    <w:p w:rsidR="005A7BFA" w:rsidRPr="00B5650D" w:rsidRDefault="00FB2378">
      <w:pPr>
        <w:pStyle w:val="TOC1"/>
        <w:tabs>
          <w:tab w:val="right" w:leader="dot" w:pos="9350"/>
        </w:tabs>
        <w:rPr>
          <w:rFonts w:cs="Times New Roman"/>
          <w:noProof/>
          <w:szCs w:val="24"/>
        </w:rPr>
      </w:pPr>
      <w:hyperlink w:anchor="_Toc24241322" w:history="1">
        <w:r w:rsidR="007325F5" w:rsidRPr="00B5650D">
          <w:rPr>
            <w:rStyle w:val="Hyperlink"/>
            <w:rFonts w:cs="Times New Roman"/>
            <w:noProof/>
            <w:szCs w:val="24"/>
          </w:rPr>
          <w:t>Conclusion</w:t>
        </w:r>
        <w:r w:rsidR="007325F5" w:rsidRPr="00B5650D">
          <w:rPr>
            <w:rFonts w:cs="Times New Roman"/>
            <w:noProof/>
            <w:webHidden/>
            <w:szCs w:val="24"/>
          </w:rPr>
          <w:tab/>
        </w:r>
        <w:r w:rsidRPr="00B5650D">
          <w:rPr>
            <w:rFonts w:cs="Times New Roman"/>
            <w:noProof/>
            <w:webHidden/>
            <w:szCs w:val="24"/>
          </w:rPr>
          <w:fldChar w:fldCharType="begin"/>
        </w:r>
        <w:r w:rsidR="007325F5" w:rsidRPr="00B5650D">
          <w:rPr>
            <w:rFonts w:cs="Times New Roman"/>
            <w:noProof/>
            <w:webHidden/>
            <w:szCs w:val="24"/>
          </w:rPr>
          <w:instrText xml:space="preserve"> PAGEREF _Toc24241322 \h </w:instrText>
        </w:r>
        <w:r w:rsidRPr="00B5650D">
          <w:rPr>
            <w:rFonts w:cs="Times New Roman"/>
            <w:noProof/>
            <w:webHidden/>
            <w:szCs w:val="24"/>
          </w:rPr>
        </w:r>
        <w:r w:rsidRPr="00B5650D">
          <w:rPr>
            <w:rFonts w:cs="Times New Roman"/>
            <w:noProof/>
            <w:webHidden/>
            <w:szCs w:val="24"/>
          </w:rPr>
          <w:fldChar w:fldCharType="separate"/>
        </w:r>
        <w:r w:rsidR="007325F5" w:rsidRPr="00B5650D">
          <w:rPr>
            <w:rFonts w:cs="Times New Roman"/>
            <w:noProof/>
            <w:webHidden/>
            <w:szCs w:val="24"/>
          </w:rPr>
          <w:t>11</w:t>
        </w:r>
        <w:r w:rsidRPr="00B5650D">
          <w:rPr>
            <w:rFonts w:cs="Times New Roman"/>
            <w:noProof/>
            <w:webHidden/>
            <w:szCs w:val="24"/>
          </w:rPr>
          <w:fldChar w:fldCharType="end"/>
        </w:r>
      </w:hyperlink>
    </w:p>
    <w:p w:rsidR="005A7BFA" w:rsidRPr="00B5650D" w:rsidRDefault="00FB2378">
      <w:pPr>
        <w:pStyle w:val="TOC1"/>
        <w:tabs>
          <w:tab w:val="right" w:leader="dot" w:pos="9350"/>
        </w:tabs>
        <w:rPr>
          <w:rFonts w:cs="Times New Roman"/>
          <w:szCs w:val="24"/>
        </w:rPr>
      </w:pPr>
      <w:hyperlink w:anchor="_Toc24241323" w:history="1">
        <w:r w:rsidR="007325F5" w:rsidRPr="00B5650D">
          <w:rPr>
            <w:rStyle w:val="Hyperlink"/>
            <w:rFonts w:cs="Times New Roman"/>
            <w:noProof/>
            <w:szCs w:val="24"/>
          </w:rPr>
          <w:t>References</w:t>
        </w:r>
        <w:r w:rsidR="007325F5" w:rsidRPr="00B5650D">
          <w:rPr>
            <w:rFonts w:cs="Times New Roman"/>
            <w:noProof/>
            <w:webHidden/>
            <w:szCs w:val="24"/>
          </w:rPr>
          <w:tab/>
        </w:r>
        <w:r w:rsidRPr="00B5650D">
          <w:rPr>
            <w:rFonts w:cs="Times New Roman"/>
            <w:noProof/>
            <w:webHidden/>
            <w:szCs w:val="24"/>
          </w:rPr>
          <w:fldChar w:fldCharType="begin"/>
        </w:r>
        <w:r w:rsidR="007325F5" w:rsidRPr="00B5650D">
          <w:rPr>
            <w:rFonts w:cs="Times New Roman"/>
            <w:noProof/>
            <w:webHidden/>
            <w:szCs w:val="24"/>
          </w:rPr>
          <w:instrText xml:space="preserve"> PAGEREF _Toc24241323 \h </w:instrText>
        </w:r>
        <w:r w:rsidRPr="00B5650D">
          <w:rPr>
            <w:rFonts w:cs="Times New Roman"/>
            <w:noProof/>
            <w:webHidden/>
            <w:szCs w:val="24"/>
          </w:rPr>
        </w:r>
        <w:r w:rsidRPr="00B5650D">
          <w:rPr>
            <w:rFonts w:cs="Times New Roman"/>
            <w:noProof/>
            <w:webHidden/>
            <w:szCs w:val="24"/>
          </w:rPr>
          <w:fldChar w:fldCharType="separate"/>
        </w:r>
        <w:r w:rsidR="007325F5" w:rsidRPr="00B5650D">
          <w:rPr>
            <w:rFonts w:cs="Times New Roman"/>
            <w:noProof/>
            <w:webHidden/>
            <w:szCs w:val="24"/>
          </w:rPr>
          <w:t>12</w:t>
        </w:r>
        <w:r w:rsidRPr="00B5650D">
          <w:rPr>
            <w:rFonts w:cs="Times New Roman"/>
            <w:noProof/>
            <w:webHidden/>
            <w:szCs w:val="24"/>
          </w:rPr>
          <w:fldChar w:fldCharType="end"/>
        </w:r>
      </w:hyperlink>
    </w:p>
    <w:p w:rsidR="00B5650D" w:rsidRPr="00B5650D" w:rsidRDefault="00B5650D" w:rsidP="00B5650D">
      <w:pPr>
        <w:rPr>
          <w:rFonts w:cs="Times New Roman"/>
          <w:szCs w:val="24"/>
        </w:rPr>
      </w:pPr>
      <w:r w:rsidRPr="00B5650D">
        <w:rPr>
          <w:rFonts w:cs="Times New Roman"/>
          <w:szCs w:val="24"/>
        </w:rPr>
        <w:t>Appendix………………………………………………………………………………………..13</w:t>
      </w:r>
    </w:p>
    <w:p w:rsidR="005A7BFA" w:rsidRPr="00B5650D" w:rsidRDefault="00FB2378">
      <w:pPr>
        <w:rPr>
          <w:rFonts w:cs="Times New Roman"/>
          <w:szCs w:val="24"/>
        </w:rPr>
      </w:pPr>
      <w:r w:rsidRPr="00B5650D">
        <w:rPr>
          <w:rFonts w:cs="Times New Roman"/>
          <w:b/>
          <w:bCs/>
          <w:noProof/>
          <w:szCs w:val="24"/>
        </w:rPr>
        <w:fldChar w:fldCharType="end"/>
      </w:r>
    </w:p>
    <w:p w:rsidR="005A7BFA" w:rsidRPr="00B5650D" w:rsidRDefault="005A7BFA">
      <w:pPr>
        <w:rPr>
          <w:rFonts w:cs="Times New Roman"/>
          <w:szCs w:val="24"/>
        </w:rPr>
      </w:pPr>
    </w:p>
    <w:p w:rsidR="005A7BFA" w:rsidRPr="00B5650D" w:rsidRDefault="007325F5">
      <w:pPr>
        <w:rPr>
          <w:rFonts w:cs="Times New Roman"/>
          <w:szCs w:val="24"/>
        </w:rPr>
      </w:pPr>
      <w:r w:rsidRPr="00B5650D">
        <w:rPr>
          <w:rFonts w:cs="Times New Roman"/>
          <w:szCs w:val="24"/>
        </w:rPr>
        <w:br w:type="page"/>
      </w:r>
    </w:p>
    <w:p w:rsidR="005A7BFA" w:rsidRPr="00B5650D" w:rsidRDefault="007325F5">
      <w:pPr>
        <w:pStyle w:val="Heading1"/>
        <w:rPr>
          <w:rFonts w:cs="Times New Roman"/>
          <w:sz w:val="24"/>
          <w:szCs w:val="24"/>
        </w:rPr>
      </w:pPr>
      <w:bookmarkStart w:id="0" w:name="_Toc24241317"/>
      <w:r w:rsidRPr="00B5650D">
        <w:rPr>
          <w:rFonts w:cs="Times New Roman"/>
          <w:sz w:val="24"/>
          <w:szCs w:val="24"/>
        </w:rPr>
        <w:lastRenderedPageBreak/>
        <w:t>Introduction</w:t>
      </w:r>
      <w:bookmarkEnd w:id="0"/>
    </w:p>
    <w:p w:rsidR="005A7BFA" w:rsidRPr="00B5650D" w:rsidRDefault="007325F5">
      <w:pPr>
        <w:rPr>
          <w:rFonts w:eastAsia="Times New Roman" w:cs="Times New Roman"/>
          <w:szCs w:val="24"/>
        </w:rPr>
      </w:pPr>
      <w:r w:rsidRPr="00B5650D">
        <w:rPr>
          <w:rFonts w:cs="Times New Roman"/>
          <w:szCs w:val="24"/>
        </w:rPr>
        <w:t>Communication is one of the vital aspects that should be maintained properly in every organization to improve workplace productivity. Effective communication helps to increase employee performance of an organization. That’s why organizations need people who have good communication skills. Organizational success depends on the every individual who works within the organization, so effective communication in workplace helps to enhance team work performance to gain goals successfully. However, the aim of this assignment is to analyze how effective communication skills help to improve team work performance. I have been working as a salesperson in LIDL’s retail store more than two years. So, I choose LIDL supermarket to analyze the communication systems based on my own experiences. LIDL is one of the largest discount supermarkets in the world. I discuss here the ways which LIDL maintain at communicating within the organization. Besides, the ways thatLIDL’s employers should also follow in terms for further improvement in workplace communication with employees are also covered here.</w:t>
      </w:r>
    </w:p>
    <w:p w:rsidR="005A7BFA" w:rsidRPr="00B5650D" w:rsidRDefault="007325F5">
      <w:pPr>
        <w:rPr>
          <w:rFonts w:eastAsia="SimSun" w:cs="Times New Roman"/>
          <w:b/>
          <w:bCs/>
          <w:color w:val="365F91"/>
          <w:szCs w:val="24"/>
        </w:rPr>
      </w:pPr>
      <w:bookmarkStart w:id="1" w:name="_GoBack"/>
      <w:bookmarkEnd w:id="1"/>
      <w:r w:rsidRPr="00B5650D">
        <w:rPr>
          <w:rFonts w:cs="Times New Roman"/>
          <w:szCs w:val="24"/>
        </w:rPr>
        <w:br w:type="page"/>
      </w:r>
    </w:p>
    <w:p w:rsidR="005A7BFA" w:rsidRPr="00B5650D" w:rsidRDefault="007325F5">
      <w:pPr>
        <w:pStyle w:val="Heading1"/>
        <w:rPr>
          <w:rFonts w:cs="Times New Roman"/>
          <w:sz w:val="24"/>
          <w:szCs w:val="24"/>
        </w:rPr>
      </w:pPr>
      <w:bookmarkStart w:id="2" w:name="_Toc24241318"/>
      <w:r w:rsidRPr="00B5650D">
        <w:rPr>
          <w:rFonts w:cs="Times New Roman"/>
          <w:sz w:val="24"/>
          <w:szCs w:val="24"/>
        </w:rPr>
        <w:lastRenderedPageBreak/>
        <w:t>Understanding of communication based on theories</w:t>
      </w:r>
      <w:bookmarkEnd w:id="2"/>
    </w:p>
    <w:p w:rsidR="005A7BFA" w:rsidRPr="00B5650D" w:rsidRDefault="007325F5">
      <w:pPr>
        <w:rPr>
          <w:rFonts w:cs="Times New Roman"/>
          <w:szCs w:val="24"/>
        </w:rPr>
      </w:pPr>
      <w:r w:rsidRPr="00B5650D">
        <w:rPr>
          <w:rFonts w:cs="Times New Roman"/>
          <w:szCs w:val="24"/>
        </w:rPr>
        <w:t>Communication means interaction between two or more people. People share their emotion or information with one another. However, to understand communication more clearly different communication theories are presented here:</w:t>
      </w:r>
    </w:p>
    <w:p w:rsidR="005A7BFA" w:rsidRPr="00B5650D" w:rsidRDefault="007325F5">
      <w:pPr>
        <w:rPr>
          <w:rFonts w:cs="Times New Roman"/>
          <w:szCs w:val="24"/>
        </w:rPr>
      </w:pPr>
      <w:r w:rsidRPr="00B5650D">
        <w:rPr>
          <w:rFonts w:cs="Times New Roman"/>
          <w:b/>
          <w:szCs w:val="24"/>
        </w:rPr>
        <w:t>Organizational information theory:</w:t>
      </w:r>
      <w:r w:rsidR="00B5650D" w:rsidRPr="00B5650D">
        <w:rPr>
          <w:rFonts w:cs="Times New Roman"/>
          <w:b/>
          <w:szCs w:val="24"/>
        </w:rPr>
        <w:t xml:space="preserve"> </w:t>
      </w:r>
      <w:r w:rsidRPr="00B5650D">
        <w:rPr>
          <w:rFonts w:cs="Times New Roman"/>
          <w:szCs w:val="24"/>
        </w:rPr>
        <w:t>This theory states that individual behavior and productivity are directly influenced by organizational culture. Organization must have to maintain an effective communication system to spread all the important information among the employees</w:t>
      </w:r>
      <w:r w:rsidR="00B5650D" w:rsidRPr="00B5650D">
        <w:rPr>
          <w:rFonts w:cs="Times New Roman"/>
          <w:szCs w:val="24"/>
        </w:rPr>
        <w:t xml:space="preserve"> </w:t>
      </w:r>
      <w:r w:rsidRPr="00B5650D">
        <w:rPr>
          <w:rFonts w:cs="Times New Roman"/>
          <w:color w:val="000000"/>
          <w:szCs w:val="24"/>
          <w:shd w:val="clear" w:color="auto" w:fill="FFFFFF"/>
        </w:rPr>
        <w:t>(Nonose, Kanno and Furuta, 2015)</w:t>
      </w:r>
      <w:r w:rsidRPr="00B5650D">
        <w:rPr>
          <w:rFonts w:cs="Times New Roman"/>
          <w:szCs w:val="24"/>
        </w:rPr>
        <w:t xml:space="preserve">. And it is necessary to have all the information so that employees can accomplish their goals successfully. For example: In LIDL, employers always try to give proper information to the employees. As a result, employees can do their jobs according to the guideline given by employers. Here, the main objective is to reduce doubts from employee performance. </w:t>
      </w:r>
    </w:p>
    <w:p w:rsidR="005A7BFA" w:rsidRPr="00B5650D" w:rsidRDefault="007325F5">
      <w:pPr>
        <w:rPr>
          <w:rFonts w:cs="Times New Roman"/>
          <w:szCs w:val="24"/>
        </w:rPr>
      </w:pPr>
      <w:r w:rsidRPr="00B5650D">
        <w:rPr>
          <w:rFonts w:cs="Times New Roman"/>
          <w:b/>
          <w:szCs w:val="24"/>
        </w:rPr>
        <w:t>Relational dialectics theory:</w:t>
      </w:r>
      <w:r w:rsidR="00B5650D" w:rsidRPr="00B5650D">
        <w:rPr>
          <w:rFonts w:cs="Times New Roman"/>
          <w:b/>
          <w:szCs w:val="24"/>
        </w:rPr>
        <w:t xml:space="preserve"> </w:t>
      </w:r>
      <w:r w:rsidRPr="00B5650D">
        <w:rPr>
          <w:rFonts w:cs="Times New Roman"/>
          <w:szCs w:val="24"/>
        </w:rPr>
        <w:t xml:space="preserve">This theory focus on the importance of relationship in communication. Every individual balance their communication system according to their relationship context. Here, people faces push and pull of desires in terms of openness and security issues in their personal relation. Moreover, individual try to maintain communication based on their relationship status. For example: Our employers try to maintain a friendly relation with us so that we can feel free to share information with them. </w:t>
      </w:r>
    </w:p>
    <w:p w:rsidR="005A7BFA" w:rsidRPr="00B5650D" w:rsidRDefault="007325F5">
      <w:pPr>
        <w:rPr>
          <w:rFonts w:cs="Times New Roman"/>
          <w:szCs w:val="24"/>
        </w:rPr>
      </w:pPr>
      <w:r w:rsidRPr="00B5650D">
        <w:rPr>
          <w:rFonts w:cs="Times New Roman"/>
          <w:b/>
          <w:szCs w:val="24"/>
        </w:rPr>
        <w:t>Cultural approach to organization theory:</w:t>
      </w:r>
      <w:r w:rsidR="00B5650D" w:rsidRPr="00B5650D">
        <w:rPr>
          <w:rFonts w:cs="Times New Roman"/>
          <w:b/>
          <w:szCs w:val="24"/>
        </w:rPr>
        <w:t xml:space="preserve"> </w:t>
      </w:r>
      <w:r w:rsidRPr="00B5650D">
        <w:rPr>
          <w:rFonts w:cs="Times New Roman"/>
          <w:szCs w:val="24"/>
        </w:rPr>
        <w:t xml:space="preserve">This theory states that communication style varies depend on organizational culture. Different organization has different culture. And culture directly impacts on communication style. LIDL maintain a flexible culture where all the employers focus on building a friendly environment within the organization. As a result, employees feel motivated to work efficiently. </w:t>
      </w:r>
    </w:p>
    <w:p w:rsidR="005A7BFA" w:rsidRPr="00B5650D" w:rsidRDefault="007325F5">
      <w:pPr>
        <w:rPr>
          <w:rFonts w:cs="Times New Roman"/>
          <w:szCs w:val="24"/>
        </w:rPr>
      </w:pPr>
      <w:r w:rsidRPr="00B5650D">
        <w:rPr>
          <w:rFonts w:cs="Times New Roman"/>
          <w:b/>
          <w:szCs w:val="24"/>
        </w:rPr>
        <w:t>Groupthink theory:</w:t>
      </w:r>
      <w:r w:rsidR="00B5650D" w:rsidRPr="00B5650D">
        <w:rPr>
          <w:rFonts w:cs="Times New Roman"/>
          <w:b/>
          <w:szCs w:val="24"/>
        </w:rPr>
        <w:t xml:space="preserve"> </w:t>
      </w:r>
      <w:r w:rsidRPr="00B5650D">
        <w:rPr>
          <w:rFonts w:cs="Times New Roman"/>
          <w:szCs w:val="24"/>
        </w:rPr>
        <w:t>Groupthink theory states that groupthink process arises, when individual alone can’t handle any problem</w:t>
      </w:r>
      <w:r w:rsidRPr="00B5650D">
        <w:rPr>
          <w:rFonts w:cs="Times New Roman"/>
          <w:color w:val="000000"/>
          <w:szCs w:val="24"/>
          <w:shd w:val="clear" w:color="auto" w:fill="FFFFFF"/>
        </w:rPr>
        <w:t>(McLuhan and McLuhan, 2015)</w:t>
      </w:r>
      <w:r w:rsidRPr="00B5650D">
        <w:rPr>
          <w:rFonts w:cs="Times New Roman"/>
          <w:szCs w:val="24"/>
        </w:rPr>
        <w:t xml:space="preserve">. As a result, they have to make a team to solve the problem. When this situation occurs, group members have to communicate properly to reach an effective conclusion. Group members share their ideas with each other. And they have to avoid sharing illogical ideas which can be effect badly in the team work </w:t>
      </w:r>
      <w:r w:rsidRPr="00B5650D">
        <w:rPr>
          <w:rFonts w:cs="Times New Roman"/>
          <w:szCs w:val="24"/>
        </w:rPr>
        <w:lastRenderedPageBreak/>
        <w:t xml:space="preserve">performance. LIDL’s top managers work in this way while they take any strategic decisions that have long lasting effects within the organization.  </w:t>
      </w:r>
    </w:p>
    <w:p w:rsidR="005A7BFA" w:rsidRPr="00B5650D" w:rsidRDefault="007325F5">
      <w:pPr>
        <w:rPr>
          <w:rFonts w:cs="Times New Roman"/>
          <w:b/>
          <w:szCs w:val="24"/>
        </w:rPr>
      </w:pPr>
      <w:r w:rsidRPr="00B5650D">
        <w:rPr>
          <w:rFonts w:cs="Times New Roman"/>
          <w:b/>
          <w:szCs w:val="24"/>
        </w:rPr>
        <w:t>Social learning theory:</w:t>
      </w:r>
      <w:r w:rsidR="00B5650D" w:rsidRPr="00B5650D">
        <w:rPr>
          <w:rFonts w:cs="Times New Roman"/>
          <w:b/>
          <w:szCs w:val="24"/>
        </w:rPr>
        <w:t xml:space="preserve"> </w:t>
      </w:r>
      <w:r w:rsidRPr="00B5650D">
        <w:rPr>
          <w:rFonts w:cs="Times New Roman"/>
          <w:szCs w:val="24"/>
        </w:rPr>
        <w:t>This theory states that people learn communication style from observing the behaviors and attitudes of others surrounding their environment. Social learning theory argues that human behavior shaped by frequent interaction between their belonging culture and environment</w:t>
      </w:r>
      <w:r w:rsidRPr="00B5650D">
        <w:rPr>
          <w:rFonts w:cs="Times New Roman"/>
          <w:color w:val="000000"/>
          <w:szCs w:val="24"/>
          <w:shd w:val="clear" w:color="auto" w:fill="FFFFFF"/>
        </w:rPr>
        <w:t xml:space="preserve"> (Sigman, 2016)</w:t>
      </w:r>
      <w:r w:rsidRPr="00B5650D">
        <w:rPr>
          <w:rFonts w:cs="Times New Roman"/>
          <w:szCs w:val="24"/>
        </w:rPr>
        <w:t xml:space="preserve">. That’s why after selecting employees LIDL arrange an orientation program so that employees can understand their workplace culture. Besides, orientation program helps to understand their jobs properly which enhance employees work performances.      </w:t>
      </w:r>
    </w:p>
    <w:p w:rsidR="005A7BFA" w:rsidRPr="00B5650D" w:rsidRDefault="007325F5">
      <w:pPr>
        <w:rPr>
          <w:rFonts w:eastAsia="SimSun" w:cs="Times New Roman"/>
          <w:b/>
          <w:bCs/>
          <w:color w:val="365F91"/>
          <w:szCs w:val="24"/>
        </w:rPr>
      </w:pPr>
      <w:r w:rsidRPr="00B5650D">
        <w:rPr>
          <w:rFonts w:cs="Times New Roman"/>
          <w:szCs w:val="24"/>
        </w:rPr>
        <w:br w:type="page"/>
      </w:r>
    </w:p>
    <w:p w:rsidR="005A7BFA" w:rsidRPr="00B5650D" w:rsidRDefault="007325F5">
      <w:pPr>
        <w:pStyle w:val="Heading1"/>
        <w:rPr>
          <w:rFonts w:cs="Times New Roman"/>
          <w:sz w:val="24"/>
          <w:szCs w:val="24"/>
        </w:rPr>
      </w:pPr>
      <w:bookmarkStart w:id="3" w:name="_Toc24241319"/>
      <w:r w:rsidRPr="00B5650D">
        <w:rPr>
          <w:rFonts w:cs="Times New Roman"/>
          <w:sz w:val="24"/>
          <w:szCs w:val="24"/>
        </w:rPr>
        <w:lastRenderedPageBreak/>
        <w:t>Analyzing different ways of communication in context to LIDL’s communication styles</w:t>
      </w:r>
      <w:bookmarkEnd w:id="3"/>
    </w:p>
    <w:p w:rsidR="005A7BFA" w:rsidRPr="00B5650D" w:rsidRDefault="007325F5">
      <w:pPr>
        <w:rPr>
          <w:rFonts w:cs="Times New Roman"/>
          <w:szCs w:val="24"/>
        </w:rPr>
      </w:pPr>
      <w:r w:rsidRPr="00B5650D">
        <w:rPr>
          <w:rFonts w:cs="Times New Roman"/>
          <w:szCs w:val="24"/>
        </w:rPr>
        <w:t>Communication is an integral part of our daily life. For effective team work, maintaining a strong communication style is must. As a salesperson of LIDL retail store, here I analyze different communication ways which our employers follow to communicate with us:</w:t>
      </w:r>
    </w:p>
    <w:p w:rsidR="005A7BFA" w:rsidRPr="00B5650D" w:rsidRDefault="007325F5">
      <w:pPr>
        <w:rPr>
          <w:rFonts w:cs="Times New Roman"/>
          <w:szCs w:val="24"/>
        </w:rPr>
      </w:pPr>
      <w:r w:rsidRPr="00B5650D">
        <w:rPr>
          <w:rFonts w:cs="Times New Roman"/>
          <w:b/>
          <w:szCs w:val="24"/>
        </w:rPr>
        <w:t>Creating receptive atmosphere:</w:t>
      </w:r>
      <w:r w:rsidR="00B5650D" w:rsidRPr="00B5650D">
        <w:rPr>
          <w:rFonts w:cs="Times New Roman"/>
          <w:b/>
          <w:szCs w:val="24"/>
        </w:rPr>
        <w:t xml:space="preserve"> </w:t>
      </w:r>
      <w:r w:rsidRPr="00B5650D">
        <w:rPr>
          <w:rFonts w:cs="Times New Roman"/>
          <w:szCs w:val="24"/>
        </w:rPr>
        <w:t>Organization must have to create a receptive environment. It helps to maintain an effective team communication. Employers have to be aware to reduce employee tension by creating a friendly relation with them</w:t>
      </w:r>
      <w:r w:rsidRPr="00B5650D">
        <w:rPr>
          <w:rFonts w:cs="Times New Roman"/>
          <w:color w:val="000000"/>
          <w:szCs w:val="24"/>
          <w:shd w:val="clear" w:color="auto" w:fill="FFFFFF"/>
        </w:rPr>
        <w:t>(McCann and Giles, 2016)</w:t>
      </w:r>
      <w:r w:rsidRPr="00B5650D">
        <w:rPr>
          <w:rFonts w:cs="Times New Roman"/>
          <w:szCs w:val="24"/>
        </w:rPr>
        <w:t xml:space="preserve">. As a result, employees can do their jobs without any fear. LIDL always try to maintain a friendly environment in the organization. As a result, we can share our knowledge and ideas with the top level managers. Besides, our sales department head is also friendly with employees. So, we can communicate with him directly regarding our problem. Apart from this, LIDL arrange orientation program for new employee which really helps us to understand the organizational culture and our jobs properly. And, thus we can improve our work performance.  </w:t>
      </w:r>
    </w:p>
    <w:p w:rsidR="005A7BFA" w:rsidRPr="00B5650D" w:rsidRDefault="007325F5">
      <w:pPr>
        <w:rPr>
          <w:rFonts w:cs="Times New Roman"/>
          <w:szCs w:val="24"/>
        </w:rPr>
      </w:pPr>
      <w:r w:rsidRPr="00B5650D">
        <w:rPr>
          <w:rFonts w:cs="Times New Roman"/>
          <w:b/>
          <w:szCs w:val="24"/>
        </w:rPr>
        <w:t>Listening to employees:</w:t>
      </w:r>
      <w:r w:rsidR="00B5650D" w:rsidRPr="00B5650D">
        <w:rPr>
          <w:rFonts w:cs="Times New Roman"/>
          <w:b/>
          <w:szCs w:val="24"/>
        </w:rPr>
        <w:t xml:space="preserve"> </w:t>
      </w:r>
      <w:r w:rsidRPr="00B5650D">
        <w:rPr>
          <w:rFonts w:cs="Times New Roman"/>
          <w:szCs w:val="24"/>
        </w:rPr>
        <w:t xml:space="preserve">Communication is not just giving information. In effective communication sender also have to listen to others carefully. Otherwise, it can’t be an effective communication. For maintaining a good communication system, employers must have to be a good listener. If they do not listen to employees properly, employees feel demotivated which negatively impacts on work productivity. In LIDL, employers try to listen to employees carefully. As a result, we can feel that we are also a part of this organization. So, we also try to give them valuable information to take effective decision.  </w:t>
      </w:r>
    </w:p>
    <w:p w:rsidR="005A7BFA" w:rsidRPr="00B5650D" w:rsidRDefault="007325F5">
      <w:pPr>
        <w:rPr>
          <w:rFonts w:cs="Times New Roman"/>
          <w:szCs w:val="24"/>
        </w:rPr>
      </w:pPr>
      <w:r w:rsidRPr="00B5650D">
        <w:rPr>
          <w:rFonts w:cs="Times New Roman"/>
          <w:b/>
          <w:szCs w:val="24"/>
        </w:rPr>
        <w:t>Giving clear information:</w:t>
      </w:r>
      <w:r w:rsidR="00B5650D" w:rsidRPr="00B5650D">
        <w:rPr>
          <w:rFonts w:cs="Times New Roman"/>
          <w:b/>
          <w:szCs w:val="24"/>
        </w:rPr>
        <w:t xml:space="preserve"> </w:t>
      </w:r>
      <w:r w:rsidRPr="00B5650D">
        <w:rPr>
          <w:rFonts w:cs="Times New Roman"/>
          <w:szCs w:val="24"/>
        </w:rPr>
        <w:t xml:space="preserve">Employers must have to give clear information to employees. Thus,employees can understand their jobs properly. Without clear information in terms of new tasks employees will not be able to do their work efficiently. As a result, organizational productivity will also reduce. In LIDL, employers continuously communicate with employees so that they can give us clear information regarding any decision. It helps us to accomplish our jobs according to the organizational goals. </w:t>
      </w:r>
    </w:p>
    <w:p w:rsidR="005A7BFA" w:rsidRPr="00B5650D" w:rsidRDefault="007325F5">
      <w:pPr>
        <w:rPr>
          <w:rFonts w:cs="Times New Roman"/>
          <w:szCs w:val="24"/>
        </w:rPr>
      </w:pPr>
      <w:r w:rsidRPr="00B5650D">
        <w:rPr>
          <w:rFonts w:cs="Times New Roman"/>
          <w:b/>
          <w:szCs w:val="24"/>
        </w:rPr>
        <w:t>Giving motivation:</w:t>
      </w:r>
      <w:r w:rsidR="00B5650D" w:rsidRPr="00B5650D">
        <w:rPr>
          <w:rFonts w:cs="Times New Roman"/>
          <w:b/>
          <w:szCs w:val="24"/>
        </w:rPr>
        <w:t xml:space="preserve"> </w:t>
      </w:r>
      <w:r w:rsidRPr="00B5650D">
        <w:rPr>
          <w:rFonts w:cs="Times New Roman"/>
          <w:szCs w:val="24"/>
        </w:rPr>
        <w:t xml:space="preserve">Motivation helps to enhance employee performance. It improves employee satisfaction. As a result, employee workplace engagement will also increase. And it positively impacts on organization profitability. LIDL gives both monetary and non-monetary motivation to </w:t>
      </w:r>
      <w:r w:rsidRPr="00B5650D">
        <w:rPr>
          <w:rFonts w:cs="Times New Roman"/>
          <w:szCs w:val="24"/>
        </w:rPr>
        <w:lastRenderedPageBreak/>
        <w:t xml:space="preserve">their employees. For instance: LIDL ensuring us a safe workplace condition with a diverse organizational culture. Besides, our top managers give us motivation by praising us or giving gift, if we do better performance. As a result, we feel motivated to improve our performance level. </w:t>
      </w:r>
    </w:p>
    <w:p w:rsidR="005A7BFA" w:rsidRPr="00B5650D" w:rsidRDefault="007325F5">
      <w:pPr>
        <w:rPr>
          <w:rFonts w:cs="Times New Roman"/>
          <w:szCs w:val="24"/>
        </w:rPr>
      </w:pPr>
      <w:r w:rsidRPr="00B5650D">
        <w:rPr>
          <w:rFonts w:cs="Times New Roman"/>
          <w:b/>
          <w:szCs w:val="24"/>
        </w:rPr>
        <w:t>Arranging training program:</w:t>
      </w:r>
      <w:r w:rsidR="00B5650D" w:rsidRPr="00B5650D">
        <w:rPr>
          <w:rFonts w:cs="Times New Roman"/>
          <w:b/>
          <w:szCs w:val="24"/>
        </w:rPr>
        <w:t xml:space="preserve"> </w:t>
      </w:r>
      <w:r w:rsidRPr="00B5650D">
        <w:rPr>
          <w:rFonts w:cs="Times New Roman"/>
          <w:szCs w:val="24"/>
        </w:rPr>
        <w:t>Training program is a helpful communication system in terms of giving certain information to team members. Training programs help to give proper knowledge about any new task. Besides, employees can also communicate directly with their top level managers. LIDL arranges training program after hiring new employees in the organization. Apart from this,the company also emphasis on training session or workshop in terms ofusing any technology based product or software. It helps to make proper knowledge and information within employees to work efficiently.</w:t>
      </w:r>
    </w:p>
    <w:p w:rsidR="005A7BFA" w:rsidRPr="00B5650D" w:rsidRDefault="007325F5">
      <w:pPr>
        <w:rPr>
          <w:rFonts w:eastAsia="SimSun" w:cs="Times New Roman"/>
          <w:b/>
          <w:bCs/>
          <w:color w:val="365F91"/>
          <w:szCs w:val="24"/>
        </w:rPr>
      </w:pPr>
      <w:r w:rsidRPr="00B5650D">
        <w:rPr>
          <w:rFonts w:cs="Times New Roman"/>
          <w:szCs w:val="24"/>
        </w:rPr>
        <w:br w:type="page"/>
      </w:r>
    </w:p>
    <w:p w:rsidR="005A7BFA" w:rsidRPr="00B5650D" w:rsidRDefault="007325F5">
      <w:pPr>
        <w:pStyle w:val="Heading1"/>
        <w:rPr>
          <w:rFonts w:cs="Times New Roman"/>
          <w:sz w:val="24"/>
          <w:szCs w:val="24"/>
        </w:rPr>
      </w:pPr>
      <w:bookmarkStart w:id="4" w:name="_Toc24241320"/>
      <w:r w:rsidRPr="00B5650D">
        <w:rPr>
          <w:rFonts w:cs="Times New Roman"/>
          <w:sz w:val="24"/>
          <w:szCs w:val="24"/>
        </w:rPr>
        <w:lastRenderedPageBreak/>
        <w:t>Identifying the ways how workplace communication can be improved based on my experiences</w:t>
      </w:r>
      <w:bookmarkEnd w:id="4"/>
    </w:p>
    <w:p w:rsidR="005A7BFA" w:rsidRPr="00B5650D" w:rsidRDefault="007325F5">
      <w:pPr>
        <w:rPr>
          <w:rFonts w:cs="Times New Roman"/>
          <w:szCs w:val="24"/>
        </w:rPr>
      </w:pPr>
      <w:r w:rsidRPr="00B5650D">
        <w:rPr>
          <w:rFonts w:cs="Times New Roman"/>
          <w:szCs w:val="24"/>
        </w:rPr>
        <w:t>Organizations must have to be careful regarding their workplace communication. Without maintaining proper communication system in workplace, it is difficult to achieve goals successfully. Though LIDL tries maintain a good workplace communication, I think still they have some drawbacks in their communication system. Based on my experiences, the ways LIDL’s employers should follow for more improved communication in workplace are given below:</w:t>
      </w:r>
    </w:p>
    <w:p w:rsidR="005A7BFA" w:rsidRPr="00B5650D" w:rsidRDefault="007325F5">
      <w:pPr>
        <w:rPr>
          <w:rFonts w:cs="Times New Roman"/>
          <w:szCs w:val="24"/>
        </w:rPr>
      </w:pPr>
      <w:r w:rsidRPr="00B5650D">
        <w:rPr>
          <w:rFonts w:cs="Times New Roman"/>
          <w:b/>
          <w:szCs w:val="24"/>
        </w:rPr>
        <w:t>Taking feedback:</w:t>
      </w:r>
      <w:r w:rsidR="00B5650D">
        <w:rPr>
          <w:rFonts w:cs="Times New Roman"/>
          <w:b/>
          <w:szCs w:val="24"/>
        </w:rPr>
        <w:t xml:space="preserve"> </w:t>
      </w:r>
      <w:r w:rsidRPr="00B5650D">
        <w:rPr>
          <w:rFonts w:cs="Times New Roman"/>
          <w:szCs w:val="24"/>
        </w:rPr>
        <w:t>When employees can give their opinion, they feel empowered that increase their satisfaction level. They feel that their opinion is also valuable for taking decision towards any problem. But, most of the time our top managers do not take any feedback from us. They just give us information through sending mail or SMS to accomplish the tasks</w:t>
      </w:r>
      <w:r w:rsidRPr="00B5650D">
        <w:rPr>
          <w:rFonts w:cs="Times New Roman"/>
          <w:color w:val="000000"/>
          <w:szCs w:val="24"/>
          <w:shd w:val="clear" w:color="auto" w:fill="FFFFFF"/>
        </w:rPr>
        <w:t>(www.lidl.com.mt, 2019)</w:t>
      </w:r>
      <w:r w:rsidRPr="00B5650D">
        <w:rPr>
          <w:rFonts w:cs="Times New Roman"/>
          <w:szCs w:val="24"/>
        </w:rPr>
        <w:t xml:space="preserve">. But, do not ask our opinion towards any kind of task related problem which we can be faced. Its’ really demotivated us to do the work properly. So, I think employers should always take feedback from employees for getting better work performance. </w:t>
      </w:r>
    </w:p>
    <w:p w:rsidR="005A7BFA" w:rsidRPr="00B5650D" w:rsidRDefault="007325F5">
      <w:pPr>
        <w:rPr>
          <w:rFonts w:cs="Times New Roman"/>
          <w:szCs w:val="24"/>
        </w:rPr>
      </w:pPr>
      <w:r w:rsidRPr="00B5650D">
        <w:rPr>
          <w:rFonts w:cs="Times New Roman"/>
          <w:b/>
          <w:szCs w:val="24"/>
        </w:rPr>
        <w:t>Focusing face-to-face communication:</w:t>
      </w:r>
      <w:r w:rsidR="00B5650D">
        <w:rPr>
          <w:rFonts w:cs="Times New Roman"/>
          <w:b/>
          <w:szCs w:val="24"/>
        </w:rPr>
        <w:t xml:space="preserve"> </w:t>
      </w:r>
      <w:r w:rsidRPr="00B5650D">
        <w:rPr>
          <w:rFonts w:cs="Times New Roman"/>
          <w:szCs w:val="24"/>
        </w:rPr>
        <w:t xml:space="preserve">Face-to-face communication plays a vital role in terms of creating a strong relation with employees. Besides, it also helps to get proper feedback from employees. As a result, top managers can take quick decision at the right time. Sometimes, our managers just sent us mail or SMS of an important issue. Based on this information we have to accomplish the task. But, sometimes I can understand the information properly and that’s creates problem to do the task. So, I think our managers should focus on this issue. They can arrange meeting so that they can give the information thoroughly. As a result, employees can get the information to the point. </w:t>
      </w:r>
    </w:p>
    <w:p w:rsidR="005A7BFA" w:rsidRPr="00B5650D" w:rsidRDefault="007325F5">
      <w:pPr>
        <w:rPr>
          <w:rFonts w:cs="Times New Roman"/>
          <w:szCs w:val="24"/>
        </w:rPr>
      </w:pPr>
      <w:r w:rsidRPr="00B5650D">
        <w:rPr>
          <w:rFonts w:cs="Times New Roman"/>
          <w:b/>
          <w:szCs w:val="24"/>
        </w:rPr>
        <w:t>Treating everyone fairly:</w:t>
      </w:r>
      <w:r w:rsidR="00B5650D">
        <w:rPr>
          <w:rFonts w:cs="Times New Roman"/>
          <w:b/>
          <w:szCs w:val="24"/>
        </w:rPr>
        <w:t xml:space="preserve"> </w:t>
      </w:r>
      <w:r w:rsidRPr="00B5650D">
        <w:rPr>
          <w:rFonts w:cs="Times New Roman"/>
          <w:szCs w:val="24"/>
        </w:rPr>
        <w:t>Everyone should be treated fairly within an organization</w:t>
      </w:r>
      <w:r w:rsidR="00B5650D">
        <w:rPr>
          <w:rFonts w:cs="Times New Roman"/>
          <w:szCs w:val="24"/>
        </w:rPr>
        <w:t xml:space="preserve"> </w:t>
      </w:r>
      <w:r w:rsidRPr="00B5650D">
        <w:rPr>
          <w:rFonts w:cs="Times New Roman"/>
          <w:color w:val="000000"/>
          <w:szCs w:val="24"/>
          <w:shd w:val="clear" w:color="auto" w:fill="FFFFFF"/>
        </w:rPr>
        <w:t>(Baguley, 2018)</w:t>
      </w:r>
      <w:r w:rsidRPr="00B5650D">
        <w:rPr>
          <w:rFonts w:cs="Times New Roman"/>
          <w:szCs w:val="24"/>
        </w:rPr>
        <w:t>. All the employees should be treated in a same way. Otherwise, it creates conflict within the organization. And it is very harmful for any organization in terms of team performance. But, sometimes I feel that our employers don’t treat all the employees in</w:t>
      </w:r>
      <w:r w:rsidR="00B5650D">
        <w:rPr>
          <w:rFonts w:cs="Times New Roman"/>
          <w:szCs w:val="24"/>
        </w:rPr>
        <w:t xml:space="preserve"> </w:t>
      </w:r>
      <w:r w:rsidRPr="00B5650D">
        <w:rPr>
          <w:rFonts w:cs="Times New Roman"/>
          <w:szCs w:val="24"/>
        </w:rPr>
        <w:t xml:space="preserve">a same way. Sometimes they give priority to some specific employees only. Most of the time, they just take opinion or feedback only from them. As a result, other employees feel demotivated. They do not feel any interest for doing better performance. Besides, it also creates conflict among coworkers. But, if </w:t>
      </w:r>
      <w:r w:rsidRPr="00B5650D">
        <w:rPr>
          <w:rFonts w:cs="Times New Roman"/>
          <w:szCs w:val="24"/>
        </w:rPr>
        <w:lastRenderedPageBreak/>
        <w:t>all the employees are treated fairly, their workplace engagement will also increase. Thus, organizational profitability can be increased more. So, I think our managers should focus on this issue to improve their workplace communication.</w:t>
      </w:r>
    </w:p>
    <w:p w:rsidR="005A7BFA" w:rsidRPr="00B5650D" w:rsidRDefault="007325F5">
      <w:pPr>
        <w:rPr>
          <w:rFonts w:cs="Times New Roman"/>
          <w:szCs w:val="24"/>
        </w:rPr>
      </w:pPr>
      <w:r w:rsidRPr="00B5650D">
        <w:rPr>
          <w:rFonts w:cs="Times New Roman"/>
          <w:szCs w:val="24"/>
        </w:rPr>
        <w:br w:type="page"/>
      </w:r>
    </w:p>
    <w:p w:rsidR="005A7BFA" w:rsidRPr="00B5650D" w:rsidRDefault="007325F5">
      <w:pPr>
        <w:pStyle w:val="Heading1"/>
        <w:rPr>
          <w:rFonts w:cs="Times New Roman"/>
          <w:sz w:val="24"/>
          <w:szCs w:val="24"/>
        </w:rPr>
      </w:pPr>
      <w:bookmarkStart w:id="5" w:name="_Toc24241321"/>
      <w:r w:rsidRPr="00B5650D">
        <w:rPr>
          <w:rFonts w:cs="Times New Roman"/>
          <w:sz w:val="24"/>
          <w:szCs w:val="24"/>
        </w:rPr>
        <w:lastRenderedPageBreak/>
        <w:t>Findings</w:t>
      </w:r>
      <w:bookmarkEnd w:id="5"/>
    </w:p>
    <w:p w:rsidR="005A7BFA" w:rsidRPr="00B5650D" w:rsidRDefault="007325F5">
      <w:pPr>
        <w:rPr>
          <w:rFonts w:cs="Times New Roman"/>
          <w:szCs w:val="24"/>
        </w:rPr>
      </w:pPr>
      <w:r w:rsidRPr="00B5650D">
        <w:rPr>
          <w:rFonts w:cs="Times New Roman"/>
          <w:szCs w:val="24"/>
        </w:rPr>
        <w:t>Effective communication works like a blessing to an organization. If communication system can be utilized properly, it works like a competitive advantage for an organization. As a result, organization requires people who have a good communication skill to achieve goals successfully. Good communication helps to motivate employees. Besides, it also enhances employee satisfaction so that they can engage them in workplace activities properly.  Here, we can show that different theories moreover focus on effective communication for gain organizational success. Organizational information theory and cultural approach theory basically focus on organizational culture which shapes the workplace communication style. Above all, organizational culture is the main factor that affect directly on communication system</w:t>
      </w:r>
      <w:r w:rsidRPr="00B5650D">
        <w:rPr>
          <w:rFonts w:cs="Times New Roman"/>
          <w:color w:val="000000"/>
          <w:szCs w:val="24"/>
          <w:shd w:val="clear" w:color="auto" w:fill="FFFFFF"/>
        </w:rPr>
        <w:t>(Morin, 2015)</w:t>
      </w:r>
      <w:r w:rsidRPr="00B5650D">
        <w:rPr>
          <w:rFonts w:cs="Times New Roman"/>
          <w:szCs w:val="24"/>
        </w:rPr>
        <w:t xml:space="preserve">. However, effective communication plays a significant role in terms of team work productivity. Here, we can see that LIDL tries to maintain a good communication with their employees. As a result, their employees are satisfied and do their jobs properly. But, LIDL has some drawbacks too in their communication system. Sometimes, employers do not take feedback or do not treat employees fairly. These issues reduce their employee satisfaction which can affect negatively in a long run. So, the company should focus on these issues for their long term sustainability. And, thus they can achieve their goals more effectively. </w:t>
      </w:r>
    </w:p>
    <w:p w:rsidR="005A7BFA" w:rsidRPr="00B5650D" w:rsidRDefault="007325F5">
      <w:pPr>
        <w:rPr>
          <w:rFonts w:cs="Times New Roman"/>
          <w:szCs w:val="24"/>
        </w:rPr>
      </w:pPr>
      <w:r w:rsidRPr="00B5650D">
        <w:rPr>
          <w:rFonts w:cs="Times New Roman"/>
          <w:szCs w:val="24"/>
        </w:rPr>
        <w:br w:type="page"/>
      </w:r>
    </w:p>
    <w:p w:rsidR="005A7BFA" w:rsidRPr="00B5650D" w:rsidRDefault="007325F5">
      <w:pPr>
        <w:pStyle w:val="Heading1"/>
        <w:rPr>
          <w:rFonts w:cs="Times New Roman"/>
          <w:sz w:val="24"/>
          <w:szCs w:val="24"/>
        </w:rPr>
      </w:pPr>
      <w:bookmarkStart w:id="6" w:name="_Toc24241322"/>
      <w:r w:rsidRPr="00B5650D">
        <w:rPr>
          <w:rFonts w:cs="Times New Roman"/>
          <w:sz w:val="24"/>
          <w:szCs w:val="24"/>
        </w:rPr>
        <w:lastRenderedPageBreak/>
        <w:t>Conclusion</w:t>
      </w:r>
      <w:bookmarkEnd w:id="6"/>
    </w:p>
    <w:p w:rsidR="005A7BFA" w:rsidRPr="00B5650D" w:rsidRDefault="007325F5">
      <w:pPr>
        <w:rPr>
          <w:rFonts w:cs="Times New Roman"/>
          <w:szCs w:val="24"/>
        </w:rPr>
      </w:pPr>
      <w:r w:rsidRPr="00B5650D">
        <w:rPr>
          <w:rFonts w:cs="Times New Roman"/>
          <w:szCs w:val="24"/>
        </w:rPr>
        <w:t xml:space="preserve">Effective communication system helps to improve team works’ productivity. An organization can increase its’ employees performance by using a strong communication system. It helps to maintain a positive relation between employees and employers. As a result, employees </w:t>
      </w:r>
      <w:r w:rsidR="00B5650D" w:rsidRPr="00B5650D">
        <w:rPr>
          <w:rFonts w:cs="Times New Roman"/>
          <w:szCs w:val="24"/>
        </w:rPr>
        <w:t>can accomplish</w:t>
      </w:r>
      <w:r w:rsidRPr="00B5650D">
        <w:rPr>
          <w:rFonts w:cs="Times New Roman"/>
          <w:szCs w:val="24"/>
        </w:rPr>
        <w:t xml:space="preserve"> their job effectively. Here, we can see that LIDL supermarket has maintained their communication system properly. LIDL’s strong communication system also helps them to gain competitive advantage to sustain in market. And it has been shown that their employees performance improve effectively for maintaining such a good communication system within the </w:t>
      </w:r>
      <w:r w:rsidR="00B5650D" w:rsidRPr="00B5650D">
        <w:rPr>
          <w:rFonts w:cs="Times New Roman"/>
          <w:szCs w:val="24"/>
        </w:rPr>
        <w:t>organization. As</w:t>
      </w:r>
      <w:r w:rsidRPr="00B5650D">
        <w:rPr>
          <w:rFonts w:cs="Times New Roman"/>
          <w:szCs w:val="24"/>
        </w:rPr>
        <w:t xml:space="preserve"> a result, they can achieve their goals successfully.</w:t>
      </w:r>
    </w:p>
    <w:p w:rsidR="005A7BFA" w:rsidRPr="00B5650D" w:rsidRDefault="007325F5">
      <w:pPr>
        <w:rPr>
          <w:rFonts w:eastAsia="SimSun" w:cs="Times New Roman"/>
          <w:b/>
          <w:bCs/>
          <w:color w:val="365F91"/>
          <w:szCs w:val="24"/>
        </w:rPr>
      </w:pPr>
      <w:r w:rsidRPr="00B5650D">
        <w:rPr>
          <w:rFonts w:cs="Times New Roman"/>
          <w:szCs w:val="24"/>
        </w:rPr>
        <w:br w:type="page"/>
      </w:r>
    </w:p>
    <w:p w:rsidR="005A7BFA" w:rsidRPr="00B5650D" w:rsidRDefault="007325F5">
      <w:pPr>
        <w:pStyle w:val="Heading1"/>
        <w:rPr>
          <w:rFonts w:cs="Times New Roman"/>
          <w:sz w:val="24"/>
          <w:szCs w:val="24"/>
        </w:rPr>
      </w:pPr>
      <w:bookmarkStart w:id="7" w:name="_Toc24241323"/>
      <w:r w:rsidRPr="00B5650D">
        <w:rPr>
          <w:rFonts w:cs="Times New Roman"/>
          <w:sz w:val="24"/>
          <w:szCs w:val="24"/>
        </w:rPr>
        <w:lastRenderedPageBreak/>
        <w:t>References</w:t>
      </w:r>
      <w:bookmarkEnd w:id="7"/>
    </w:p>
    <w:p w:rsidR="005A7BFA" w:rsidRPr="00B5650D" w:rsidRDefault="007325F5">
      <w:pPr>
        <w:pStyle w:val="NormalWeb"/>
        <w:numPr>
          <w:ilvl w:val="0"/>
          <w:numId w:val="1"/>
        </w:numPr>
        <w:spacing w:before="0" w:beforeAutospacing="0" w:after="180" w:afterAutospacing="0" w:line="360" w:lineRule="auto"/>
        <w:jc w:val="both"/>
        <w:rPr>
          <w:color w:val="000000"/>
        </w:rPr>
      </w:pPr>
      <w:r w:rsidRPr="00B5650D">
        <w:rPr>
          <w:color w:val="000000"/>
        </w:rPr>
        <w:t>Baguley, P. (2018). </w:t>
      </w:r>
      <w:r w:rsidRPr="00B5650D">
        <w:rPr>
          <w:i/>
          <w:iCs/>
          <w:color w:val="000000"/>
        </w:rPr>
        <w:t>Successful workplace communication</w:t>
      </w:r>
      <w:r w:rsidRPr="00B5650D">
        <w:rPr>
          <w:color w:val="000000"/>
        </w:rPr>
        <w:t>. London: Hodder Arnold.</w:t>
      </w:r>
    </w:p>
    <w:p w:rsidR="005A7BFA" w:rsidRPr="00B5650D" w:rsidRDefault="007325F5">
      <w:pPr>
        <w:pStyle w:val="NormalWeb"/>
        <w:numPr>
          <w:ilvl w:val="0"/>
          <w:numId w:val="1"/>
        </w:numPr>
        <w:spacing w:before="0" w:beforeAutospacing="0" w:after="180" w:afterAutospacing="0" w:line="360" w:lineRule="auto"/>
        <w:jc w:val="both"/>
        <w:rPr>
          <w:color w:val="000000"/>
        </w:rPr>
      </w:pPr>
      <w:r w:rsidRPr="00B5650D">
        <w:rPr>
          <w:color w:val="000000"/>
        </w:rPr>
        <w:t>McCann, R. and Giles, H. (2016). Communication With People of Different Ages in the Workplace: Thai and American Data. </w:t>
      </w:r>
      <w:r w:rsidRPr="00B5650D">
        <w:rPr>
          <w:i/>
          <w:iCs/>
          <w:color w:val="000000"/>
        </w:rPr>
        <w:t>Human Communication Research</w:t>
      </w:r>
      <w:r w:rsidRPr="00B5650D">
        <w:rPr>
          <w:color w:val="000000"/>
        </w:rPr>
        <w:t>, 32(1), pp.74-108.</w:t>
      </w:r>
    </w:p>
    <w:p w:rsidR="005A7BFA" w:rsidRPr="00B5650D" w:rsidRDefault="007325F5">
      <w:pPr>
        <w:pStyle w:val="NormalWeb"/>
        <w:numPr>
          <w:ilvl w:val="0"/>
          <w:numId w:val="1"/>
        </w:numPr>
        <w:spacing w:before="0" w:beforeAutospacing="0" w:after="180" w:afterAutospacing="0" w:line="360" w:lineRule="auto"/>
        <w:jc w:val="both"/>
        <w:rPr>
          <w:color w:val="000000"/>
        </w:rPr>
      </w:pPr>
      <w:r w:rsidRPr="00B5650D">
        <w:rPr>
          <w:color w:val="000000"/>
        </w:rPr>
        <w:t>McLuhan, E. and McLuhan, M. (2015). </w:t>
      </w:r>
      <w:r w:rsidRPr="00B5650D">
        <w:rPr>
          <w:i/>
          <w:iCs/>
          <w:color w:val="000000"/>
        </w:rPr>
        <w:t>Theories of communication</w:t>
      </w:r>
      <w:r w:rsidRPr="00B5650D">
        <w:rPr>
          <w:color w:val="000000"/>
        </w:rPr>
        <w:t>. New York: Peter Lang.</w:t>
      </w:r>
    </w:p>
    <w:p w:rsidR="005A7BFA" w:rsidRPr="00B5650D" w:rsidRDefault="007325F5">
      <w:pPr>
        <w:pStyle w:val="NormalWeb"/>
        <w:numPr>
          <w:ilvl w:val="0"/>
          <w:numId w:val="1"/>
        </w:numPr>
        <w:spacing w:before="0" w:beforeAutospacing="0" w:after="180" w:afterAutospacing="0" w:line="360" w:lineRule="auto"/>
        <w:jc w:val="both"/>
        <w:rPr>
          <w:color w:val="000000"/>
        </w:rPr>
      </w:pPr>
      <w:r w:rsidRPr="00B5650D">
        <w:rPr>
          <w:color w:val="000000"/>
        </w:rPr>
        <w:t>Morin, O. (2015). What does communication contribute to cultural transmission?. </w:t>
      </w:r>
      <w:r w:rsidRPr="00B5650D">
        <w:rPr>
          <w:i/>
          <w:iCs/>
          <w:color w:val="000000"/>
        </w:rPr>
        <w:t>Social Anthropology</w:t>
      </w:r>
      <w:r w:rsidRPr="00B5650D">
        <w:rPr>
          <w:color w:val="000000"/>
        </w:rPr>
        <w:t>, 21(2), pp.230-235.</w:t>
      </w:r>
    </w:p>
    <w:p w:rsidR="005A7BFA" w:rsidRPr="00B5650D" w:rsidRDefault="007325F5">
      <w:pPr>
        <w:pStyle w:val="NormalWeb"/>
        <w:numPr>
          <w:ilvl w:val="0"/>
          <w:numId w:val="1"/>
        </w:numPr>
        <w:spacing w:before="0" w:beforeAutospacing="0" w:after="180" w:afterAutospacing="0" w:line="360" w:lineRule="auto"/>
        <w:jc w:val="both"/>
        <w:rPr>
          <w:color w:val="000000"/>
        </w:rPr>
      </w:pPr>
      <w:r w:rsidRPr="00B5650D">
        <w:rPr>
          <w:color w:val="000000"/>
        </w:rPr>
        <w:t>Nonose, K., Kanno, T. and Furuta, K. (2015). An evaluation method of team communication based on a task flow analysis. </w:t>
      </w:r>
      <w:r w:rsidRPr="00B5650D">
        <w:rPr>
          <w:i/>
          <w:iCs/>
          <w:color w:val="000000"/>
        </w:rPr>
        <w:t>Cognition, Technology &amp; Work</w:t>
      </w:r>
      <w:r w:rsidRPr="00B5650D">
        <w:rPr>
          <w:color w:val="000000"/>
        </w:rPr>
        <w:t>, 17(4), pp.607-618.</w:t>
      </w:r>
    </w:p>
    <w:p w:rsidR="005A7BFA" w:rsidRPr="00B5650D" w:rsidRDefault="007325F5">
      <w:pPr>
        <w:pStyle w:val="NormalWeb"/>
        <w:numPr>
          <w:ilvl w:val="0"/>
          <w:numId w:val="1"/>
        </w:numPr>
        <w:spacing w:before="0" w:beforeAutospacing="0" w:after="180" w:afterAutospacing="0" w:line="360" w:lineRule="auto"/>
        <w:jc w:val="both"/>
        <w:rPr>
          <w:color w:val="000000"/>
        </w:rPr>
      </w:pPr>
      <w:r w:rsidRPr="00B5650D">
        <w:rPr>
          <w:color w:val="000000"/>
        </w:rPr>
        <w:t>Sigman, S. (2016). Do Social Approaches to Interpersonal Communication Constitute a Contribution to Communication Theory?. </w:t>
      </w:r>
      <w:r w:rsidRPr="00B5650D">
        <w:rPr>
          <w:i/>
          <w:iCs/>
          <w:color w:val="000000"/>
        </w:rPr>
        <w:t>Communication Theory</w:t>
      </w:r>
      <w:r w:rsidRPr="00B5650D">
        <w:rPr>
          <w:color w:val="000000"/>
        </w:rPr>
        <w:t>, 2(4), pp.347-356.</w:t>
      </w:r>
    </w:p>
    <w:p w:rsidR="005A7BFA" w:rsidRPr="00B5650D" w:rsidRDefault="007325F5">
      <w:pPr>
        <w:pStyle w:val="NormalWeb"/>
        <w:numPr>
          <w:ilvl w:val="0"/>
          <w:numId w:val="1"/>
        </w:numPr>
        <w:spacing w:before="0" w:beforeAutospacing="0" w:after="180" w:afterAutospacing="0" w:line="360" w:lineRule="auto"/>
        <w:jc w:val="both"/>
        <w:rPr>
          <w:color w:val="000000"/>
        </w:rPr>
      </w:pPr>
      <w:r w:rsidRPr="00B5650D">
        <w:rPr>
          <w:color w:val="000000"/>
        </w:rPr>
        <w:t>www.lidl.com.mt. (2019). </w:t>
      </w:r>
      <w:r w:rsidRPr="00B5650D">
        <w:rPr>
          <w:i/>
          <w:iCs/>
          <w:color w:val="000000"/>
        </w:rPr>
        <w:t>Compliance</w:t>
      </w:r>
      <w:r w:rsidRPr="00B5650D">
        <w:rPr>
          <w:color w:val="000000"/>
        </w:rPr>
        <w:t>. [online] Available at: https://www.lidl.com.mt/en/contents/information/compliance [Accessed 10 Nov. 2019].</w:t>
      </w:r>
    </w:p>
    <w:p w:rsidR="005A7BFA" w:rsidRDefault="005A7BFA">
      <w:pPr>
        <w:pStyle w:val="NormalWeb"/>
        <w:spacing w:before="0" w:beforeAutospacing="0" w:after="180" w:afterAutospacing="0" w:line="360" w:lineRule="auto"/>
        <w:jc w:val="both"/>
        <w:rPr>
          <w:color w:val="000000"/>
        </w:rPr>
      </w:pPr>
    </w:p>
    <w:p w:rsidR="0048223B" w:rsidRDefault="0048223B">
      <w:pPr>
        <w:pStyle w:val="NormalWeb"/>
        <w:spacing w:before="0" w:beforeAutospacing="0" w:after="180" w:afterAutospacing="0" w:line="360" w:lineRule="auto"/>
        <w:jc w:val="both"/>
        <w:rPr>
          <w:color w:val="000000"/>
        </w:rPr>
      </w:pPr>
    </w:p>
    <w:p w:rsidR="0048223B" w:rsidRDefault="0048223B">
      <w:pPr>
        <w:pStyle w:val="NormalWeb"/>
        <w:spacing w:before="0" w:beforeAutospacing="0" w:after="180" w:afterAutospacing="0" w:line="360" w:lineRule="auto"/>
        <w:jc w:val="both"/>
        <w:rPr>
          <w:color w:val="000000"/>
        </w:rPr>
      </w:pPr>
    </w:p>
    <w:p w:rsidR="0048223B" w:rsidRDefault="0048223B">
      <w:pPr>
        <w:pStyle w:val="NormalWeb"/>
        <w:spacing w:before="0" w:beforeAutospacing="0" w:after="180" w:afterAutospacing="0" w:line="360" w:lineRule="auto"/>
        <w:jc w:val="both"/>
        <w:rPr>
          <w:color w:val="000000"/>
        </w:rPr>
      </w:pPr>
    </w:p>
    <w:p w:rsidR="0048223B" w:rsidRDefault="0048223B">
      <w:pPr>
        <w:pStyle w:val="NormalWeb"/>
        <w:spacing w:before="0" w:beforeAutospacing="0" w:after="180" w:afterAutospacing="0" w:line="360" w:lineRule="auto"/>
        <w:jc w:val="both"/>
        <w:rPr>
          <w:color w:val="000000"/>
        </w:rPr>
      </w:pPr>
    </w:p>
    <w:p w:rsidR="0048223B" w:rsidRDefault="0048223B">
      <w:pPr>
        <w:pStyle w:val="NormalWeb"/>
        <w:spacing w:before="0" w:beforeAutospacing="0" w:after="180" w:afterAutospacing="0" w:line="360" w:lineRule="auto"/>
        <w:jc w:val="both"/>
        <w:rPr>
          <w:color w:val="000000"/>
        </w:rPr>
      </w:pPr>
    </w:p>
    <w:p w:rsidR="0048223B" w:rsidRDefault="0048223B">
      <w:pPr>
        <w:pStyle w:val="NormalWeb"/>
        <w:spacing w:before="0" w:beforeAutospacing="0" w:after="180" w:afterAutospacing="0" w:line="360" w:lineRule="auto"/>
        <w:jc w:val="both"/>
        <w:rPr>
          <w:color w:val="000000"/>
        </w:rPr>
      </w:pPr>
    </w:p>
    <w:p w:rsidR="0048223B" w:rsidRPr="00B5650D" w:rsidRDefault="0048223B">
      <w:pPr>
        <w:pStyle w:val="NormalWeb"/>
        <w:spacing w:before="0" w:beforeAutospacing="0" w:after="180" w:afterAutospacing="0" w:line="360" w:lineRule="auto"/>
        <w:jc w:val="both"/>
        <w:rPr>
          <w:color w:val="000000"/>
        </w:rPr>
      </w:pPr>
      <w:r>
        <w:rPr>
          <w:color w:val="000000"/>
        </w:rPr>
        <w:t>Appendix:</w:t>
      </w:r>
    </w:p>
    <w:p w:rsidR="005A7BFA" w:rsidRDefault="005A7BFA">
      <w:pPr>
        <w:rPr>
          <w:rFonts w:cs="Times New Roman"/>
          <w:szCs w:val="24"/>
        </w:rPr>
      </w:pPr>
    </w:p>
    <w:p w:rsidR="00B5650D" w:rsidRDefault="00B5650D">
      <w:pPr>
        <w:rPr>
          <w:rFonts w:cs="Times New Roman"/>
          <w:szCs w:val="24"/>
        </w:rPr>
      </w:pPr>
      <w:r>
        <w:rPr>
          <w:rFonts w:cs="Times New Roman"/>
          <w:noProof/>
          <w:szCs w:val="24"/>
          <w:lang w:val="en-GB" w:eastAsia="en-GB"/>
        </w:rPr>
        <w:lastRenderedPageBreak/>
        <w:drawing>
          <wp:inline distT="0" distB="0" distL="0" distR="0">
            <wp:extent cx="5943600" cy="8398804"/>
            <wp:effectExtent l="19050" t="0" r="0" b="0"/>
            <wp:docPr id="3" name="Picture 3" descr="C:\Users\Dell\Desktop\MY COURSE\cOMMUNICATION\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Dell\Desktop\MY COURSE\cOMMUNICATION\3.jpg"/>
                    <pic:cNvPicPr>
                      <a:picLocks noChangeAspect="1" noChangeArrowheads="1"/>
                    </pic:cNvPicPr>
                  </pic:nvPicPr>
                  <pic:blipFill>
                    <a:blip r:embed="rId8"/>
                    <a:srcRect/>
                    <a:stretch>
                      <a:fillRect/>
                    </a:stretch>
                  </pic:blipFill>
                  <pic:spPr bwMode="auto">
                    <a:xfrm>
                      <a:off x="0" y="0"/>
                      <a:ext cx="5943600" cy="8398804"/>
                    </a:xfrm>
                    <a:prstGeom prst="rect">
                      <a:avLst/>
                    </a:prstGeom>
                    <a:noFill/>
                    <a:ln w="9525">
                      <a:noFill/>
                      <a:miter lim="800000"/>
                      <a:headEnd/>
                      <a:tailEnd/>
                    </a:ln>
                  </pic:spPr>
                </pic:pic>
              </a:graphicData>
            </a:graphic>
          </wp:inline>
        </w:drawing>
      </w:r>
    </w:p>
    <w:p w:rsidR="00B5650D" w:rsidRDefault="00B5650D">
      <w:pPr>
        <w:rPr>
          <w:rFonts w:cs="Times New Roman"/>
          <w:noProof/>
          <w:szCs w:val="24"/>
          <w:lang w:val="en-GB" w:eastAsia="en-GB"/>
        </w:rPr>
      </w:pPr>
      <w:r>
        <w:rPr>
          <w:rFonts w:cs="Times New Roman"/>
          <w:noProof/>
          <w:szCs w:val="24"/>
          <w:lang w:val="en-GB" w:eastAsia="en-GB"/>
        </w:rPr>
        <w:lastRenderedPageBreak/>
        <w:drawing>
          <wp:inline distT="0" distB="0" distL="0" distR="0">
            <wp:extent cx="5943600" cy="8403540"/>
            <wp:effectExtent l="19050" t="0" r="0" b="0"/>
            <wp:docPr id="4" name="Picture 4" descr="C:\Users\Dell\Desktop\MY COURSE\cOMMUNICATION\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Dell\Desktop\MY COURSE\cOMMUNICATION\4.jpg"/>
                    <pic:cNvPicPr>
                      <a:picLocks noChangeAspect="1" noChangeArrowheads="1"/>
                    </pic:cNvPicPr>
                  </pic:nvPicPr>
                  <pic:blipFill>
                    <a:blip r:embed="rId9"/>
                    <a:srcRect/>
                    <a:stretch>
                      <a:fillRect/>
                    </a:stretch>
                  </pic:blipFill>
                  <pic:spPr bwMode="auto">
                    <a:xfrm>
                      <a:off x="0" y="0"/>
                      <a:ext cx="5943600" cy="8403540"/>
                    </a:xfrm>
                    <a:prstGeom prst="rect">
                      <a:avLst/>
                    </a:prstGeom>
                    <a:noFill/>
                    <a:ln w="9525">
                      <a:noFill/>
                      <a:miter lim="800000"/>
                      <a:headEnd/>
                      <a:tailEnd/>
                    </a:ln>
                  </pic:spPr>
                </pic:pic>
              </a:graphicData>
            </a:graphic>
          </wp:inline>
        </w:drawing>
      </w:r>
    </w:p>
    <w:p w:rsidR="00B5650D" w:rsidRDefault="00B5650D">
      <w:pPr>
        <w:rPr>
          <w:rFonts w:cs="Times New Roman"/>
          <w:noProof/>
          <w:szCs w:val="24"/>
          <w:lang w:val="en-GB" w:eastAsia="en-GB"/>
        </w:rPr>
      </w:pPr>
      <w:r>
        <w:rPr>
          <w:rFonts w:cs="Times New Roman"/>
          <w:noProof/>
          <w:szCs w:val="24"/>
          <w:lang w:val="en-GB" w:eastAsia="en-GB"/>
        </w:rPr>
        <w:lastRenderedPageBreak/>
        <w:drawing>
          <wp:inline distT="0" distB="0" distL="0" distR="0">
            <wp:extent cx="5943600" cy="8403540"/>
            <wp:effectExtent l="19050" t="0" r="0" b="0"/>
            <wp:docPr id="5" name="Picture 5" descr="C:\Users\Dell\Desktop\MY COURSE\cOMMUNICATION\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Dell\Desktop\MY COURSE\cOMMUNICATION\5.jpg"/>
                    <pic:cNvPicPr>
                      <a:picLocks noChangeAspect="1" noChangeArrowheads="1"/>
                    </pic:cNvPicPr>
                  </pic:nvPicPr>
                  <pic:blipFill>
                    <a:blip r:embed="rId10"/>
                    <a:srcRect/>
                    <a:stretch>
                      <a:fillRect/>
                    </a:stretch>
                  </pic:blipFill>
                  <pic:spPr bwMode="auto">
                    <a:xfrm>
                      <a:off x="0" y="0"/>
                      <a:ext cx="5943600" cy="8403540"/>
                    </a:xfrm>
                    <a:prstGeom prst="rect">
                      <a:avLst/>
                    </a:prstGeom>
                    <a:noFill/>
                    <a:ln w="9525">
                      <a:noFill/>
                      <a:miter lim="800000"/>
                      <a:headEnd/>
                      <a:tailEnd/>
                    </a:ln>
                  </pic:spPr>
                </pic:pic>
              </a:graphicData>
            </a:graphic>
          </wp:inline>
        </w:drawing>
      </w:r>
    </w:p>
    <w:p w:rsidR="00B5650D" w:rsidRDefault="00B5650D">
      <w:pPr>
        <w:rPr>
          <w:rFonts w:cs="Times New Roman"/>
          <w:szCs w:val="24"/>
        </w:rPr>
      </w:pPr>
      <w:r>
        <w:rPr>
          <w:rFonts w:cs="Times New Roman"/>
          <w:noProof/>
          <w:szCs w:val="24"/>
          <w:lang w:val="en-GB" w:eastAsia="en-GB"/>
        </w:rPr>
        <w:lastRenderedPageBreak/>
        <w:drawing>
          <wp:inline distT="0" distB="0" distL="0" distR="0">
            <wp:extent cx="5943600" cy="8398804"/>
            <wp:effectExtent l="19050" t="0" r="0" b="0"/>
            <wp:docPr id="1" name="Picture 1" descr="C:\Users\Dell\Desktop\MY COURSE\cOMMUNICATION\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Desktop\MY COURSE\cOMMUNICATION\1.jpg"/>
                    <pic:cNvPicPr>
                      <a:picLocks noChangeAspect="1" noChangeArrowheads="1"/>
                    </pic:cNvPicPr>
                  </pic:nvPicPr>
                  <pic:blipFill>
                    <a:blip r:embed="rId11"/>
                    <a:srcRect/>
                    <a:stretch>
                      <a:fillRect/>
                    </a:stretch>
                  </pic:blipFill>
                  <pic:spPr bwMode="auto">
                    <a:xfrm>
                      <a:off x="0" y="0"/>
                      <a:ext cx="5943600" cy="8398804"/>
                    </a:xfrm>
                    <a:prstGeom prst="rect">
                      <a:avLst/>
                    </a:prstGeom>
                    <a:noFill/>
                    <a:ln w="9525">
                      <a:noFill/>
                      <a:miter lim="800000"/>
                      <a:headEnd/>
                      <a:tailEnd/>
                    </a:ln>
                  </pic:spPr>
                </pic:pic>
              </a:graphicData>
            </a:graphic>
          </wp:inline>
        </w:drawing>
      </w:r>
    </w:p>
    <w:p w:rsidR="00B5650D" w:rsidRPr="00B5650D" w:rsidRDefault="00B5650D">
      <w:pPr>
        <w:rPr>
          <w:rFonts w:cs="Times New Roman"/>
          <w:szCs w:val="24"/>
        </w:rPr>
      </w:pPr>
      <w:r>
        <w:rPr>
          <w:rFonts w:cs="Times New Roman"/>
          <w:noProof/>
          <w:szCs w:val="24"/>
          <w:lang w:val="en-GB" w:eastAsia="en-GB"/>
        </w:rPr>
        <w:lastRenderedPageBreak/>
        <w:drawing>
          <wp:inline distT="0" distB="0" distL="0" distR="0">
            <wp:extent cx="5943600" cy="8403540"/>
            <wp:effectExtent l="19050" t="0" r="0" b="0"/>
            <wp:docPr id="2" name="Picture 2" descr="C:\Users\Dell\Desktop\MY COURSE\cOMMUNICATION\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Dell\Desktop\MY COURSE\cOMMUNICATION\2.jpg"/>
                    <pic:cNvPicPr>
                      <a:picLocks noChangeAspect="1" noChangeArrowheads="1"/>
                    </pic:cNvPicPr>
                  </pic:nvPicPr>
                  <pic:blipFill>
                    <a:blip r:embed="rId12"/>
                    <a:srcRect/>
                    <a:stretch>
                      <a:fillRect/>
                    </a:stretch>
                  </pic:blipFill>
                  <pic:spPr bwMode="auto">
                    <a:xfrm>
                      <a:off x="0" y="0"/>
                      <a:ext cx="5943600" cy="8403540"/>
                    </a:xfrm>
                    <a:prstGeom prst="rect">
                      <a:avLst/>
                    </a:prstGeom>
                    <a:noFill/>
                    <a:ln w="9525">
                      <a:noFill/>
                      <a:miter lim="800000"/>
                      <a:headEnd/>
                      <a:tailEnd/>
                    </a:ln>
                  </pic:spPr>
                </pic:pic>
              </a:graphicData>
            </a:graphic>
          </wp:inline>
        </w:drawing>
      </w:r>
    </w:p>
    <w:sectPr w:rsidR="00B5650D" w:rsidRPr="00B5650D" w:rsidSect="005A7BFA">
      <w:footerReference w:type="default" r:id="rId13"/>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74832" w:rsidRDefault="00474832" w:rsidP="005A7BFA">
      <w:pPr>
        <w:spacing w:after="0" w:line="240" w:lineRule="auto"/>
      </w:pPr>
      <w:r>
        <w:separator/>
      </w:r>
    </w:p>
  </w:endnote>
  <w:endnote w:type="continuationSeparator" w:id="1">
    <w:p w:rsidR="00474832" w:rsidRDefault="00474832" w:rsidP="005A7BF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A7BFA" w:rsidRDefault="00FB2378">
    <w:pPr>
      <w:pStyle w:val="Footer"/>
      <w:jc w:val="center"/>
    </w:pPr>
    <w:r>
      <w:fldChar w:fldCharType="begin"/>
    </w:r>
    <w:r w:rsidR="007325F5">
      <w:instrText xml:space="preserve"> PAGE   \* MERGEFORMAT </w:instrText>
    </w:r>
    <w:r>
      <w:fldChar w:fldCharType="separate"/>
    </w:r>
    <w:r w:rsidR="0048223B">
      <w:rPr>
        <w:noProof/>
      </w:rPr>
      <w:t>12</w:t>
    </w:r>
    <w:r>
      <w:rPr>
        <w:noProof/>
      </w:rPr>
      <w:fldChar w:fldCharType="end"/>
    </w:r>
  </w:p>
  <w:p w:rsidR="005A7BFA" w:rsidRDefault="005A7BF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74832" w:rsidRDefault="00474832" w:rsidP="005A7BFA">
      <w:pPr>
        <w:spacing w:after="0" w:line="240" w:lineRule="auto"/>
      </w:pPr>
      <w:r>
        <w:separator/>
      </w:r>
    </w:p>
  </w:footnote>
  <w:footnote w:type="continuationSeparator" w:id="1">
    <w:p w:rsidR="00474832" w:rsidRDefault="00474832" w:rsidP="005A7BF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DC24D97"/>
    <w:multiLevelType w:val="hybridMultilevel"/>
    <w:tmpl w:val="BF12C6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3"/>
  <w:defaultTabStop w:val="720"/>
  <w:characterSpacingControl w:val="doNotCompress"/>
  <w:footnotePr>
    <w:footnote w:id="0"/>
    <w:footnote w:id="1"/>
  </w:footnotePr>
  <w:endnotePr>
    <w:endnote w:id="0"/>
    <w:endnote w:id="1"/>
  </w:endnotePr>
  <w:compat/>
  <w:rsids>
    <w:rsidRoot w:val="005A7BFA"/>
    <w:rsid w:val="00340AE5"/>
    <w:rsid w:val="00474832"/>
    <w:rsid w:val="0048223B"/>
    <w:rsid w:val="004D57A0"/>
    <w:rsid w:val="005A7BFA"/>
    <w:rsid w:val="007325F5"/>
    <w:rsid w:val="00740ED5"/>
    <w:rsid w:val="008B6CBD"/>
    <w:rsid w:val="00B5650D"/>
    <w:rsid w:val="00F138E7"/>
    <w:rsid w:val="00FB237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SimSun"/>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7BFA"/>
    <w:pPr>
      <w:spacing w:line="360" w:lineRule="auto"/>
      <w:jc w:val="both"/>
    </w:pPr>
    <w:rPr>
      <w:rFonts w:ascii="Times New Roman" w:hAnsi="Times New Roman"/>
      <w:sz w:val="24"/>
    </w:rPr>
  </w:style>
  <w:style w:type="paragraph" w:styleId="Heading1">
    <w:name w:val="heading 1"/>
    <w:basedOn w:val="Normal"/>
    <w:link w:val="Heading1Char"/>
    <w:uiPriority w:val="9"/>
    <w:qFormat/>
    <w:rsid w:val="005A7BFA"/>
    <w:pPr>
      <w:keepNext/>
      <w:keepLines/>
      <w:spacing w:before="480" w:after="0"/>
      <w:outlineLvl w:val="0"/>
    </w:pPr>
    <w:rPr>
      <w:rFonts w:eastAsia="SimSun"/>
      <w:b/>
      <w:bCs/>
      <w:color w:val="365F91"/>
      <w:sz w:val="32"/>
      <w:szCs w:val="28"/>
    </w:rPr>
  </w:style>
  <w:style w:type="paragraph" w:styleId="Heading2">
    <w:name w:val="heading 2"/>
    <w:basedOn w:val="Normal"/>
    <w:link w:val="Heading2Char"/>
    <w:uiPriority w:val="9"/>
    <w:qFormat/>
    <w:rsid w:val="005A7BFA"/>
    <w:pPr>
      <w:keepNext/>
      <w:keepLines/>
      <w:spacing w:before="200" w:after="0"/>
      <w:outlineLvl w:val="1"/>
    </w:pPr>
    <w:rPr>
      <w:rFonts w:eastAsia="SimSun"/>
      <w:b/>
      <w:bCs/>
      <w:color w:val="4F81BD"/>
      <w:sz w:val="28"/>
      <w:szCs w:val="26"/>
    </w:rPr>
  </w:style>
  <w:style w:type="paragraph" w:styleId="Heading3">
    <w:name w:val="heading 3"/>
    <w:basedOn w:val="Normal"/>
    <w:link w:val="Heading3Char"/>
    <w:uiPriority w:val="9"/>
    <w:qFormat/>
    <w:rsid w:val="005A7BFA"/>
    <w:pPr>
      <w:keepNext/>
      <w:keepLines/>
      <w:spacing w:before="200" w:after="0"/>
      <w:outlineLvl w:val="2"/>
    </w:pPr>
    <w:rPr>
      <w:rFonts w:eastAsia="SimSun"/>
      <w:b/>
      <w:b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7BFA"/>
    <w:rPr>
      <w:rFonts w:ascii="Times New Roman" w:eastAsia="SimSun" w:hAnsi="Times New Roman" w:cs="SimSun"/>
      <w:b/>
      <w:bCs/>
      <w:color w:val="365F91"/>
      <w:sz w:val="32"/>
      <w:szCs w:val="28"/>
    </w:rPr>
  </w:style>
  <w:style w:type="character" w:customStyle="1" w:styleId="Heading2Char">
    <w:name w:val="Heading 2 Char"/>
    <w:basedOn w:val="DefaultParagraphFont"/>
    <w:link w:val="Heading2"/>
    <w:uiPriority w:val="9"/>
    <w:rsid w:val="005A7BFA"/>
    <w:rPr>
      <w:rFonts w:ascii="Times New Roman" w:eastAsia="SimSun" w:hAnsi="Times New Roman" w:cs="SimSun"/>
      <w:b/>
      <w:bCs/>
      <w:color w:val="4F81BD"/>
      <w:sz w:val="28"/>
      <w:szCs w:val="26"/>
    </w:rPr>
  </w:style>
  <w:style w:type="character" w:customStyle="1" w:styleId="Heading3Char">
    <w:name w:val="Heading 3 Char"/>
    <w:basedOn w:val="DefaultParagraphFont"/>
    <w:link w:val="Heading3"/>
    <w:uiPriority w:val="9"/>
    <w:rsid w:val="005A7BFA"/>
    <w:rPr>
      <w:rFonts w:ascii="Times New Roman" w:eastAsia="SimSun" w:hAnsi="Times New Roman" w:cs="SimSun"/>
      <w:b/>
      <w:bCs/>
      <w:color w:val="4F81BD"/>
      <w:sz w:val="24"/>
    </w:rPr>
  </w:style>
  <w:style w:type="paragraph" w:styleId="TOCHeading">
    <w:name w:val="TOC Heading"/>
    <w:basedOn w:val="Normal"/>
    <w:next w:val="Normal"/>
    <w:uiPriority w:val="39"/>
    <w:qFormat/>
    <w:rsid w:val="005A7BFA"/>
    <w:rPr>
      <w:lang w:eastAsia="ja-JP"/>
    </w:rPr>
  </w:style>
  <w:style w:type="paragraph" w:styleId="TOC1">
    <w:name w:val="toc 1"/>
    <w:basedOn w:val="Normal"/>
    <w:next w:val="Normal"/>
    <w:uiPriority w:val="39"/>
    <w:rsid w:val="005A7BFA"/>
    <w:pPr>
      <w:spacing w:after="100"/>
    </w:pPr>
  </w:style>
  <w:style w:type="character" w:styleId="Hyperlink">
    <w:name w:val="Hyperlink"/>
    <w:basedOn w:val="DefaultParagraphFont"/>
    <w:uiPriority w:val="99"/>
    <w:rsid w:val="005A7BFA"/>
    <w:rPr>
      <w:color w:val="0000FF"/>
      <w:u w:val="single"/>
    </w:rPr>
  </w:style>
  <w:style w:type="paragraph" w:styleId="BalloonText">
    <w:name w:val="Balloon Text"/>
    <w:basedOn w:val="Normal"/>
    <w:link w:val="BalloonTextChar"/>
    <w:uiPriority w:val="99"/>
    <w:rsid w:val="005A7B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sid w:val="005A7BFA"/>
    <w:rPr>
      <w:rFonts w:ascii="Tahoma" w:hAnsi="Tahoma" w:cs="Tahoma"/>
      <w:sz w:val="16"/>
      <w:szCs w:val="16"/>
    </w:rPr>
  </w:style>
  <w:style w:type="paragraph" w:styleId="Header">
    <w:name w:val="header"/>
    <w:basedOn w:val="Normal"/>
    <w:link w:val="HeaderChar"/>
    <w:uiPriority w:val="99"/>
    <w:rsid w:val="005A7B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7BFA"/>
    <w:rPr>
      <w:rFonts w:ascii="Times New Roman" w:hAnsi="Times New Roman"/>
      <w:sz w:val="24"/>
    </w:rPr>
  </w:style>
  <w:style w:type="paragraph" w:styleId="Footer">
    <w:name w:val="footer"/>
    <w:basedOn w:val="Normal"/>
    <w:link w:val="FooterChar"/>
    <w:uiPriority w:val="99"/>
    <w:rsid w:val="005A7B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7BFA"/>
    <w:rPr>
      <w:rFonts w:ascii="Times New Roman" w:hAnsi="Times New Roman"/>
      <w:sz w:val="24"/>
    </w:rPr>
  </w:style>
  <w:style w:type="paragraph" w:styleId="NormalWeb">
    <w:name w:val="Normal (Web)"/>
    <w:basedOn w:val="Normal"/>
    <w:uiPriority w:val="99"/>
    <w:rsid w:val="005A7BFA"/>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56A823-92E4-4402-8F78-EC02A26874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2146</Words>
  <Characters>12234</Characters>
  <Application>Microsoft Office Word</Application>
  <DocSecurity>0</DocSecurity>
  <Lines>101</Lines>
  <Paragraphs>28</Paragraphs>
  <ScaleCrop>false</ScaleCrop>
  <Company/>
  <LinksUpToDate>false</LinksUpToDate>
  <CharactersWithSpaces>14352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dc:creator>
  <cp:lastModifiedBy>Dell</cp:lastModifiedBy>
  <cp:revision>6</cp:revision>
  <dcterms:created xsi:type="dcterms:W3CDTF">2019-12-26T13:34:00Z</dcterms:created>
  <dcterms:modified xsi:type="dcterms:W3CDTF">2019-12-26T15:47:00Z</dcterms:modified>
</cp:coreProperties>
</file>