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04DD6" w14:textId="77777777" w:rsidR="00153E16" w:rsidRPr="009C49D9" w:rsidRDefault="00153E16" w:rsidP="009C49D9">
      <w:pPr>
        <w:rPr>
          <w:rFonts w:cs="Times New Roman"/>
        </w:rPr>
      </w:pPr>
    </w:p>
    <w:p w14:paraId="0C66EFD3" w14:textId="77777777" w:rsidR="00153E16" w:rsidRPr="009C49D9" w:rsidRDefault="00153E16" w:rsidP="009C49D9">
      <w:pPr>
        <w:rPr>
          <w:rFonts w:cs="Times New Roman"/>
        </w:rPr>
      </w:pPr>
    </w:p>
    <w:p w14:paraId="640B2666" w14:textId="77777777" w:rsidR="00153E16" w:rsidRPr="009C49D9" w:rsidRDefault="00153E16" w:rsidP="009C49D9">
      <w:pPr>
        <w:rPr>
          <w:rFonts w:cs="Times New Roman"/>
        </w:rPr>
      </w:pPr>
    </w:p>
    <w:p w14:paraId="1ACD1277" w14:textId="77777777" w:rsidR="00153E16" w:rsidRPr="009C49D9" w:rsidRDefault="00153E16" w:rsidP="009C49D9">
      <w:pPr>
        <w:rPr>
          <w:rFonts w:cs="Times New Roman"/>
        </w:rPr>
      </w:pPr>
    </w:p>
    <w:p w14:paraId="54D9E3CE" w14:textId="77777777" w:rsidR="009C49D9" w:rsidRDefault="009C49D9" w:rsidP="00C64729">
      <w:pPr>
        <w:rPr>
          <w:rFonts w:cs="Times New Roman"/>
          <w:b/>
          <w:sz w:val="32"/>
          <w:szCs w:val="32"/>
        </w:rPr>
      </w:pPr>
    </w:p>
    <w:p w14:paraId="460538BE" w14:textId="77777777" w:rsidR="00153E16" w:rsidRPr="009C49D9" w:rsidRDefault="007604E9" w:rsidP="009C49D9">
      <w:pPr>
        <w:jc w:val="center"/>
        <w:rPr>
          <w:rFonts w:cs="Times New Roman"/>
          <w:b/>
          <w:i/>
          <w:sz w:val="32"/>
          <w:szCs w:val="32"/>
        </w:rPr>
      </w:pPr>
      <w:r w:rsidRPr="009C49D9">
        <w:rPr>
          <w:rFonts w:cs="Times New Roman"/>
          <w:b/>
          <w:sz w:val="32"/>
          <w:szCs w:val="32"/>
        </w:rPr>
        <w:t>Introducing the Modern Workplace</w:t>
      </w:r>
    </w:p>
    <w:p w14:paraId="515EA1DF" w14:textId="77777777" w:rsidR="00153E16" w:rsidRPr="009C49D9" w:rsidRDefault="00153E16" w:rsidP="009C49D9">
      <w:pPr>
        <w:rPr>
          <w:rFonts w:cs="Times New Roman"/>
        </w:rPr>
      </w:pPr>
    </w:p>
    <w:p w14:paraId="3674C17A" w14:textId="77777777" w:rsidR="00810FF3" w:rsidRPr="009C49D9" w:rsidRDefault="00810FF3" w:rsidP="009C49D9">
      <w:pPr>
        <w:rPr>
          <w:rFonts w:cs="Times New Roman"/>
        </w:rPr>
      </w:pPr>
    </w:p>
    <w:p w14:paraId="776AD577" w14:textId="37F94C4D" w:rsidR="00C64729" w:rsidRDefault="00C64729" w:rsidP="00C64729">
      <w:pPr>
        <w:jc w:val="center"/>
        <w:rPr>
          <w:sz w:val="36"/>
          <w:szCs w:val="36"/>
        </w:rPr>
      </w:pPr>
      <w:r>
        <w:rPr>
          <w:sz w:val="36"/>
          <w:szCs w:val="36"/>
        </w:rPr>
        <w:t xml:space="preserve">Assessment </w:t>
      </w:r>
      <w:r>
        <w:rPr>
          <w:sz w:val="36"/>
          <w:szCs w:val="36"/>
        </w:rPr>
        <w:t>1</w:t>
      </w:r>
    </w:p>
    <w:p w14:paraId="588C3695" w14:textId="77777777" w:rsidR="00C64729" w:rsidRDefault="00C64729" w:rsidP="00C64729">
      <w:pPr>
        <w:jc w:val="center"/>
        <w:rPr>
          <w:sz w:val="28"/>
          <w:szCs w:val="28"/>
        </w:rPr>
      </w:pPr>
      <w:r>
        <w:rPr>
          <w:sz w:val="28"/>
          <w:szCs w:val="28"/>
        </w:rPr>
        <w:t xml:space="preserve">Student </w:t>
      </w:r>
      <w:proofErr w:type="gramStart"/>
      <w:r>
        <w:rPr>
          <w:sz w:val="28"/>
          <w:szCs w:val="28"/>
        </w:rPr>
        <w:t>Name :</w:t>
      </w:r>
      <w:proofErr w:type="gramEnd"/>
      <w:r>
        <w:rPr>
          <w:sz w:val="28"/>
          <w:szCs w:val="28"/>
        </w:rPr>
        <w:t xml:space="preserve"> Ioana Raira Mosu</w:t>
      </w:r>
    </w:p>
    <w:p w14:paraId="1616D1D1" w14:textId="77777777" w:rsidR="00C64729" w:rsidRDefault="00C64729" w:rsidP="00C64729">
      <w:pPr>
        <w:jc w:val="center"/>
        <w:rPr>
          <w:sz w:val="28"/>
          <w:szCs w:val="28"/>
        </w:rPr>
      </w:pPr>
      <w:r>
        <w:rPr>
          <w:sz w:val="28"/>
          <w:szCs w:val="28"/>
        </w:rPr>
        <w:t xml:space="preserve">Student </w:t>
      </w:r>
      <w:proofErr w:type="gramStart"/>
      <w:r>
        <w:rPr>
          <w:sz w:val="28"/>
          <w:szCs w:val="28"/>
        </w:rPr>
        <w:t>Number :</w:t>
      </w:r>
      <w:proofErr w:type="gramEnd"/>
      <w:r>
        <w:rPr>
          <w:sz w:val="28"/>
          <w:szCs w:val="28"/>
        </w:rPr>
        <w:t xml:space="preserve"> 2019296</w:t>
      </w:r>
    </w:p>
    <w:p w14:paraId="047BF0AF" w14:textId="5BCE99B1" w:rsidR="00C64729" w:rsidRDefault="00C64729" w:rsidP="00C64729">
      <w:pPr>
        <w:jc w:val="center"/>
        <w:rPr>
          <w:sz w:val="28"/>
          <w:szCs w:val="28"/>
        </w:rPr>
      </w:pPr>
      <w:r>
        <w:rPr>
          <w:sz w:val="28"/>
          <w:szCs w:val="28"/>
        </w:rPr>
        <w:t xml:space="preserve">Lecturer </w:t>
      </w:r>
      <w:proofErr w:type="gramStart"/>
      <w:r>
        <w:rPr>
          <w:sz w:val="28"/>
          <w:szCs w:val="28"/>
        </w:rPr>
        <w:t>Name :</w:t>
      </w:r>
      <w:proofErr w:type="gramEnd"/>
      <w:r>
        <w:rPr>
          <w:sz w:val="28"/>
          <w:szCs w:val="28"/>
        </w:rPr>
        <w:t xml:space="preserve"> </w:t>
      </w:r>
      <w:r>
        <w:rPr>
          <w:sz w:val="28"/>
          <w:szCs w:val="28"/>
        </w:rPr>
        <w:t>Nadeem Mirza</w:t>
      </w:r>
    </w:p>
    <w:p w14:paraId="382F3A84" w14:textId="77777777" w:rsidR="00153E16" w:rsidRPr="009C49D9" w:rsidRDefault="00153E16" w:rsidP="009C49D9">
      <w:pPr>
        <w:rPr>
          <w:rFonts w:cs="Times New Roman"/>
        </w:rPr>
      </w:pPr>
    </w:p>
    <w:p w14:paraId="06E4A197" w14:textId="147A9A82" w:rsidR="00153E16" w:rsidRDefault="00153E16" w:rsidP="009C49D9">
      <w:pPr>
        <w:rPr>
          <w:rFonts w:cs="Times New Roman"/>
        </w:rPr>
      </w:pPr>
    </w:p>
    <w:p w14:paraId="3E8616F6" w14:textId="392BBBE0" w:rsidR="00C64729" w:rsidRDefault="00C64729" w:rsidP="009C49D9">
      <w:pPr>
        <w:rPr>
          <w:rFonts w:cs="Times New Roman"/>
        </w:rPr>
      </w:pPr>
    </w:p>
    <w:p w14:paraId="5DD3586A" w14:textId="0FF3C4C2" w:rsidR="00C64729" w:rsidRDefault="00C64729" w:rsidP="009C49D9">
      <w:pPr>
        <w:rPr>
          <w:rFonts w:cs="Times New Roman"/>
        </w:rPr>
      </w:pPr>
    </w:p>
    <w:p w14:paraId="15D00FAF" w14:textId="69F671CE" w:rsidR="00C64729" w:rsidRDefault="00C64729" w:rsidP="009C49D9">
      <w:pPr>
        <w:rPr>
          <w:rFonts w:cs="Times New Roman"/>
        </w:rPr>
      </w:pPr>
    </w:p>
    <w:p w14:paraId="2E78E5BF" w14:textId="77777777" w:rsidR="00C64729" w:rsidRPr="009C49D9" w:rsidRDefault="00C64729" w:rsidP="009C49D9">
      <w:pPr>
        <w:rPr>
          <w:rFonts w:cs="Times New Roman"/>
        </w:rPr>
      </w:pPr>
    </w:p>
    <w:p w14:paraId="0C17C3D9" w14:textId="77777777" w:rsidR="00E41D13" w:rsidRPr="009C49D9" w:rsidRDefault="00E41D13" w:rsidP="009C49D9">
      <w:pPr>
        <w:pStyle w:val="Heading1"/>
        <w:rPr>
          <w:rFonts w:cs="Times New Roman"/>
        </w:rPr>
      </w:pPr>
    </w:p>
    <w:p w14:paraId="06C112D5" w14:textId="77777777" w:rsidR="000F3CE9" w:rsidRPr="009C49D9" w:rsidRDefault="000F3CE9" w:rsidP="009C49D9">
      <w:pPr>
        <w:rPr>
          <w:rFonts w:cs="Times New Roman"/>
        </w:rPr>
      </w:pPr>
    </w:p>
    <w:p w14:paraId="37FC354B" w14:textId="77777777" w:rsidR="007E5AFB" w:rsidRPr="009C49D9" w:rsidRDefault="007E5AFB" w:rsidP="009C49D9">
      <w:pPr>
        <w:rPr>
          <w:rFonts w:cs="Times New Roman"/>
        </w:rPr>
      </w:pPr>
    </w:p>
    <w:p w14:paraId="619555C3" w14:textId="77777777" w:rsidR="00287D6B" w:rsidRPr="009C49D9" w:rsidRDefault="00287D6B" w:rsidP="009C49D9">
      <w:pPr>
        <w:rPr>
          <w:rFonts w:cs="Times New Roman"/>
        </w:rPr>
      </w:pPr>
    </w:p>
    <w:p w14:paraId="3907F9AD" w14:textId="77777777" w:rsidR="003554D2" w:rsidRPr="009C49D9" w:rsidRDefault="003554D2" w:rsidP="009C49D9">
      <w:pPr>
        <w:rPr>
          <w:rFonts w:cs="Times New Roman"/>
          <w:shd w:val="clear" w:color="auto" w:fill="FFFFFF"/>
        </w:rPr>
      </w:pPr>
    </w:p>
    <w:sdt>
      <w:sdtPr>
        <w:rPr>
          <w:rFonts w:ascii="Times New Roman" w:eastAsiaTheme="minorHAnsi" w:hAnsi="Times New Roman" w:cs="Times New Roman"/>
          <w:b w:val="0"/>
          <w:bCs w:val="0"/>
          <w:color w:val="auto"/>
          <w:sz w:val="32"/>
          <w:szCs w:val="32"/>
        </w:rPr>
        <w:id w:val="9788455"/>
        <w:docPartObj>
          <w:docPartGallery w:val="Table of Contents"/>
          <w:docPartUnique/>
        </w:docPartObj>
      </w:sdtPr>
      <w:sdtEndPr>
        <w:rPr>
          <w:sz w:val="24"/>
          <w:szCs w:val="22"/>
        </w:rPr>
      </w:sdtEndPr>
      <w:sdtContent>
        <w:p w14:paraId="0202218A" w14:textId="77777777" w:rsidR="00131305" w:rsidRPr="009C49D9" w:rsidRDefault="007604E9" w:rsidP="009C49D9">
          <w:pPr>
            <w:pStyle w:val="TOCHeading"/>
            <w:spacing w:line="360" w:lineRule="auto"/>
            <w:jc w:val="center"/>
            <w:rPr>
              <w:rFonts w:ascii="Times New Roman" w:hAnsi="Times New Roman" w:cs="Times New Roman"/>
              <w:b w:val="0"/>
              <w:color w:val="000000" w:themeColor="text1"/>
              <w:sz w:val="32"/>
              <w:szCs w:val="32"/>
            </w:rPr>
          </w:pPr>
          <w:r w:rsidRPr="009C49D9">
            <w:rPr>
              <w:rFonts w:ascii="Times New Roman" w:hAnsi="Times New Roman" w:cs="Times New Roman"/>
              <w:b w:val="0"/>
              <w:color w:val="000000" w:themeColor="text1"/>
              <w:sz w:val="32"/>
              <w:szCs w:val="32"/>
            </w:rPr>
            <w:t>Table of Contents</w:t>
          </w:r>
        </w:p>
        <w:p w14:paraId="26CD6DBF" w14:textId="77777777" w:rsidR="005C3545" w:rsidRDefault="008E2898">
          <w:pPr>
            <w:pStyle w:val="TOC1"/>
            <w:tabs>
              <w:tab w:val="right" w:leader="dot" w:pos="9350"/>
            </w:tabs>
            <w:rPr>
              <w:rFonts w:asciiTheme="minorHAnsi" w:eastAsiaTheme="minorEastAsia" w:hAnsiTheme="minorHAnsi"/>
              <w:noProof/>
              <w:sz w:val="22"/>
            </w:rPr>
          </w:pPr>
          <w:r w:rsidRPr="009C49D9">
            <w:rPr>
              <w:rFonts w:cs="Times New Roman"/>
            </w:rPr>
            <w:fldChar w:fldCharType="begin"/>
          </w:r>
          <w:r w:rsidR="00131305" w:rsidRPr="009C49D9">
            <w:rPr>
              <w:rFonts w:cs="Times New Roman"/>
            </w:rPr>
            <w:instrText xml:space="preserve"> TOC \o "1-3" \h \z \u </w:instrText>
          </w:r>
          <w:r w:rsidRPr="009C49D9">
            <w:rPr>
              <w:rFonts w:cs="Times New Roman"/>
            </w:rPr>
            <w:fldChar w:fldCharType="separate"/>
          </w:r>
          <w:hyperlink w:anchor="_Toc80124155" w:history="1">
            <w:r w:rsidR="005C3545" w:rsidRPr="00E86351">
              <w:rPr>
                <w:rStyle w:val="Hyperlink"/>
                <w:rFonts w:cs="Times New Roman"/>
                <w:noProof/>
              </w:rPr>
              <w:t>Introduction</w:t>
            </w:r>
            <w:r w:rsidR="005C3545">
              <w:rPr>
                <w:noProof/>
                <w:webHidden/>
              </w:rPr>
              <w:tab/>
            </w:r>
            <w:r w:rsidR="005C3545">
              <w:rPr>
                <w:noProof/>
                <w:webHidden/>
              </w:rPr>
              <w:fldChar w:fldCharType="begin"/>
            </w:r>
            <w:r w:rsidR="005C3545">
              <w:rPr>
                <w:noProof/>
                <w:webHidden/>
              </w:rPr>
              <w:instrText xml:space="preserve"> PAGEREF _Toc80124155 \h </w:instrText>
            </w:r>
            <w:r w:rsidR="005C3545">
              <w:rPr>
                <w:noProof/>
                <w:webHidden/>
              </w:rPr>
            </w:r>
            <w:r w:rsidR="005C3545">
              <w:rPr>
                <w:noProof/>
                <w:webHidden/>
              </w:rPr>
              <w:fldChar w:fldCharType="separate"/>
            </w:r>
            <w:r w:rsidR="005C3545">
              <w:rPr>
                <w:noProof/>
                <w:webHidden/>
              </w:rPr>
              <w:t>3</w:t>
            </w:r>
            <w:r w:rsidR="005C3545">
              <w:rPr>
                <w:noProof/>
                <w:webHidden/>
              </w:rPr>
              <w:fldChar w:fldCharType="end"/>
            </w:r>
          </w:hyperlink>
        </w:p>
        <w:p w14:paraId="31F7FE39" w14:textId="77777777" w:rsidR="005C3545" w:rsidRDefault="006E209A">
          <w:pPr>
            <w:pStyle w:val="TOC1"/>
            <w:tabs>
              <w:tab w:val="right" w:leader="dot" w:pos="9350"/>
            </w:tabs>
            <w:rPr>
              <w:rFonts w:asciiTheme="minorHAnsi" w:eastAsiaTheme="minorEastAsia" w:hAnsiTheme="minorHAnsi"/>
              <w:noProof/>
              <w:sz w:val="22"/>
            </w:rPr>
          </w:pPr>
          <w:hyperlink w:anchor="_Toc80124156" w:history="1">
            <w:r w:rsidR="005C3545" w:rsidRPr="00E86351">
              <w:rPr>
                <w:rStyle w:val="Hyperlink"/>
                <w:rFonts w:cs="Times New Roman"/>
                <w:noProof/>
              </w:rPr>
              <w:t>Analysis</w:t>
            </w:r>
            <w:r w:rsidR="005C3545">
              <w:rPr>
                <w:noProof/>
                <w:webHidden/>
              </w:rPr>
              <w:tab/>
            </w:r>
            <w:r w:rsidR="005C3545">
              <w:rPr>
                <w:noProof/>
                <w:webHidden/>
              </w:rPr>
              <w:fldChar w:fldCharType="begin"/>
            </w:r>
            <w:r w:rsidR="005C3545">
              <w:rPr>
                <w:noProof/>
                <w:webHidden/>
              </w:rPr>
              <w:instrText xml:space="preserve"> PAGEREF _Toc80124156 \h </w:instrText>
            </w:r>
            <w:r w:rsidR="005C3545">
              <w:rPr>
                <w:noProof/>
                <w:webHidden/>
              </w:rPr>
            </w:r>
            <w:r w:rsidR="005C3545">
              <w:rPr>
                <w:noProof/>
                <w:webHidden/>
              </w:rPr>
              <w:fldChar w:fldCharType="separate"/>
            </w:r>
            <w:r w:rsidR="005C3545">
              <w:rPr>
                <w:noProof/>
                <w:webHidden/>
              </w:rPr>
              <w:t>3</w:t>
            </w:r>
            <w:r w:rsidR="005C3545">
              <w:rPr>
                <w:noProof/>
                <w:webHidden/>
              </w:rPr>
              <w:fldChar w:fldCharType="end"/>
            </w:r>
          </w:hyperlink>
        </w:p>
        <w:p w14:paraId="11E0A647" w14:textId="77777777" w:rsidR="005C3545" w:rsidRDefault="006E209A">
          <w:pPr>
            <w:pStyle w:val="TOC2"/>
            <w:tabs>
              <w:tab w:val="right" w:leader="dot" w:pos="9350"/>
            </w:tabs>
            <w:rPr>
              <w:rFonts w:asciiTheme="minorHAnsi" w:eastAsiaTheme="minorEastAsia" w:hAnsiTheme="minorHAnsi"/>
              <w:noProof/>
              <w:sz w:val="22"/>
            </w:rPr>
          </w:pPr>
          <w:hyperlink w:anchor="_Toc80124157" w:history="1">
            <w:r w:rsidR="005C3545" w:rsidRPr="00E86351">
              <w:rPr>
                <w:rStyle w:val="Hyperlink"/>
                <w:rFonts w:cs="Times New Roman"/>
                <w:noProof/>
              </w:rPr>
              <w:t>Primark UK</w:t>
            </w:r>
            <w:r w:rsidR="005C3545">
              <w:rPr>
                <w:noProof/>
                <w:webHidden/>
              </w:rPr>
              <w:tab/>
            </w:r>
            <w:r w:rsidR="005C3545">
              <w:rPr>
                <w:noProof/>
                <w:webHidden/>
              </w:rPr>
              <w:fldChar w:fldCharType="begin"/>
            </w:r>
            <w:r w:rsidR="005C3545">
              <w:rPr>
                <w:noProof/>
                <w:webHidden/>
              </w:rPr>
              <w:instrText xml:space="preserve"> PAGEREF _Toc80124157 \h </w:instrText>
            </w:r>
            <w:r w:rsidR="005C3545">
              <w:rPr>
                <w:noProof/>
                <w:webHidden/>
              </w:rPr>
            </w:r>
            <w:r w:rsidR="005C3545">
              <w:rPr>
                <w:noProof/>
                <w:webHidden/>
              </w:rPr>
              <w:fldChar w:fldCharType="separate"/>
            </w:r>
            <w:r w:rsidR="005C3545">
              <w:rPr>
                <w:noProof/>
                <w:webHidden/>
              </w:rPr>
              <w:t>3</w:t>
            </w:r>
            <w:r w:rsidR="005C3545">
              <w:rPr>
                <w:noProof/>
                <w:webHidden/>
              </w:rPr>
              <w:fldChar w:fldCharType="end"/>
            </w:r>
          </w:hyperlink>
        </w:p>
        <w:p w14:paraId="7257B5E6" w14:textId="77777777" w:rsidR="005C3545" w:rsidRDefault="006E209A">
          <w:pPr>
            <w:pStyle w:val="TOC2"/>
            <w:tabs>
              <w:tab w:val="right" w:leader="dot" w:pos="9350"/>
            </w:tabs>
            <w:rPr>
              <w:rFonts w:asciiTheme="minorHAnsi" w:eastAsiaTheme="minorEastAsia" w:hAnsiTheme="minorHAnsi"/>
              <w:noProof/>
              <w:sz w:val="22"/>
            </w:rPr>
          </w:pPr>
          <w:hyperlink w:anchor="_Toc80124158" w:history="1">
            <w:r w:rsidR="005C3545" w:rsidRPr="00E86351">
              <w:rPr>
                <w:rStyle w:val="Hyperlink"/>
                <w:rFonts w:cs="Times New Roman"/>
                <w:noProof/>
              </w:rPr>
              <w:t>Role of organizational culture and structure in enhancing performance</w:t>
            </w:r>
            <w:r w:rsidR="005C3545">
              <w:rPr>
                <w:noProof/>
                <w:webHidden/>
              </w:rPr>
              <w:tab/>
            </w:r>
            <w:r w:rsidR="005C3545">
              <w:rPr>
                <w:noProof/>
                <w:webHidden/>
              </w:rPr>
              <w:fldChar w:fldCharType="begin"/>
            </w:r>
            <w:r w:rsidR="005C3545">
              <w:rPr>
                <w:noProof/>
                <w:webHidden/>
              </w:rPr>
              <w:instrText xml:space="preserve"> PAGEREF _Toc80124158 \h </w:instrText>
            </w:r>
            <w:r w:rsidR="005C3545">
              <w:rPr>
                <w:noProof/>
                <w:webHidden/>
              </w:rPr>
            </w:r>
            <w:r w:rsidR="005C3545">
              <w:rPr>
                <w:noProof/>
                <w:webHidden/>
              </w:rPr>
              <w:fldChar w:fldCharType="separate"/>
            </w:r>
            <w:r w:rsidR="005C3545">
              <w:rPr>
                <w:noProof/>
                <w:webHidden/>
              </w:rPr>
              <w:t>3</w:t>
            </w:r>
            <w:r w:rsidR="005C3545">
              <w:rPr>
                <w:noProof/>
                <w:webHidden/>
              </w:rPr>
              <w:fldChar w:fldCharType="end"/>
            </w:r>
          </w:hyperlink>
        </w:p>
        <w:p w14:paraId="29EA3D08" w14:textId="77777777" w:rsidR="005C3545" w:rsidRDefault="006E209A">
          <w:pPr>
            <w:pStyle w:val="TOC2"/>
            <w:tabs>
              <w:tab w:val="right" w:leader="dot" w:pos="9350"/>
            </w:tabs>
            <w:rPr>
              <w:rFonts w:asciiTheme="minorHAnsi" w:eastAsiaTheme="minorEastAsia" w:hAnsiTheme="minorHAnsi"/>
              <w:noProof/>
              <w:sz w:val="22"/>
            </w:rPr>
          </w:pPr>
          <w:hyperlink w:anchor="_Toc80124159" w:history="1">
            <w:r w:rsidR="005C3545" w:rsidRPr="00E86351">
              <w:rPr>
                <w:rStyle w:val="Hyperlink"/>
                <w:rFonts w:cs="Times New Roman"/>
                <w:noProof/>
              </w:rPr>
              <w:t>Influencers of individual behavior in an organization</w:t>
            </w:r>
            <w:r w:rsidR="005C3545">
              <w:rPr>
                <w:noProof/>
                <w:webHidden/>
              </w:rPr>
              <w:tab/>
            </w:r>
            <w:r w:rsidR="005C3545">
              <w:rPr>
                <w:noProof/>
                <w:webHidden/>
              </w:rPr>
              <w:fldChar w:fldCharType="begin"/>
            </w:r>
            <w:r w:rsidR="005C3545">
              <w:rPr>
                <w:noProof/>
                <w:webHidden/>
              </w:rPr>
              <w:instrText xml:space="preserve"> PAGEREF _Toc80124159 \h </w:instrText>
            </w:r>
            <w:r w:rsidR="005C3545">
              <w:rPr>
                <w:noProof/>
                <w:webHidden/>
              </w:rPr>
            </w:r>
            <w:r w:rsidR="005C3545">
              <w:rPr>
                <w:noProof/>
                <w:webHidden/>
              </w:rPr>
              <w:fldChar w:fldCharType="separate"/>
            </w:r>
            <w:r w:rsidR="005C3545">
              <w:rPr>
                <w:noProof/>
                <w:webHidden/>
              </w:rPr>
              <w:t>5</w:t>
            </w:r>
            <w:r w:rsidR="005C3545">
              <w:rPr>
                <w:noProof/>
                <w:webHidden/>
              </w:rPr>
              <w:fldChar w:fldCharType="end"/>
            </w:r>
          </w:hyperlink>
        </w:p>
        <w:p w14:paraId="1A3414C8" w14:textId="77777777" w:rsidR="005C3545" w:rsidRDefault="006E209A">
          <w:pPr>
            <w:pStyle w:val="TOC1"/>
            <w:tabs>
              <w:tab w:val="right" w:leader="dot" w:pos="9350"/>
            </w:tabs>
            <w:rPr>
              <w:rFonts w:asciiTheme="minorHAnsi" w:eastAsiaTheme="minorEastAsia" w:hAnsiTheme="minorHAnsi"/>
              <w:noProof/>
              <w:sz w:val="22"/>
            </w:rPr>
          </w:pPr>
          <w:hyperlink w:anchor="_Toc80124160" w:history="1">
            <w:r w:rsidR="005C3545" w:rsidRPr="00E86351">
              <w:rPr>
                <w:rStyle w:val="Hyperlink"/>
                <w:rFonts w:cs="Times New Roman"/>
                <w:noProof/>
              </w:rPr>
              <w:t>Conclusion</w:t>
            </w:r>
            <w:r w:rsidR="005C3545">
              <w:rPr>
                <w:noProof/>
                <w:webHidden/>
              </w:rPr>
              <w:tab/>
            </w:r>
            <w:r w:rsidR="005C3545">
              <w:rPr>
                <w:noProof/>
                <w:webHidden/>
              </w:rPr>
              <w:fldChar w:fldCharType="begin"/>
            </w:r>
            <w:r w:rsidR="005C3545">
              <w:rPr>
                <w:noProof/>
                <w:webHidden/>
              </w:rPr>
              <w:instrText xml:space="preserve"> PAGEREF _Toc80124160 \h </w:instrText>
            </w:r>
            <w:r w:rsidR="005C3545">
              <w:rPr>
                <w:noProof/>
                <w:webHidden/>
              </w:rPr>
            </w:r>
            <w:r w:rsidR="005C3545">
              <w:rPr>
                <w:noProof/>
                <w:webHidden/>
              </w:rPr>
              <w:fldChar w:fldCharType="separate"/>
            </w:r>
            <w:r w:rsidR="005C3545">
              <w:rPr>
                <w:noProof/>
                <w:webHidden/>
              </w:rPr>
              <w:t>7</w:t>
            </w:r>
            <w:r w:rsidR="005C3545">
              <w:rPr>
                <w:noProof/>
                <w:webHidden/>
              </w:rPr>
              <w:fldChar w:fldCharType="end"/>
            </w:r>
          </w:hyperlink>
        </w:p>
        <w:p w14:paraId="5B0DEAF6" w14:textId="77777777" w:rsidR="005C3545" w:rsidRDefault="006E209A">
          <w:pPr>
            <w:pStyle w:val="TOC1"/>
            <w:tabs>
              <w:tab w:val="right" w:leader="dot" w:pos="9350"/>
            </w:tabs>
            <w:rPr>
              <w:rFonts w:asciiTheme="minorHAnsi" w:eastAsiaTheme="minorEastAsia" w:hAnsiTheme="minorHAnsi"/>
              <w:noProof/>
              <w:sz w:val="22"/>
            </w:rPr>
          </w:pPr>
          <w:hyperlink w:anchor="_Toc80124161" w:history="1">
            <w:r w:rsidR="005C3545" w:rsidRPr="00E86351">
              <w:rPr>
                <w:rStyle w:val="Hyperlink"/>
                <w:rFonts w:cs="Times New Roman"/>
                <w:noProof/>
              </w:rPr>
              <w:t>Reference list</w:t>
            </w:r>
            <w:r w:rsidR="005C3545">
              <w:rPr>
                <w:noProof/>
                <w:webHidden/>
              </w:rPr>
              <w:tab/>
            </w:r>
            <w:r w:rsidR="005C3545">
              <w:rPr>
                <w:noProof/>
                <w:webHidden/>
              </w:rPr>
              <w:fldChar w:fldCharType="begin"/>
            </w:r>
            <w:r w:rsidR="005C3545">
              <w:rPr>
                <w:noProof/>
                <w:webHidden/>
              </w:rPr>
              <w:instrText xml:space="preserve"> PAGEREF _Toc80124161 \h </w:instrText>
            </w:r>
            <w:r w:rsidR="005C3545">
              <w:rPr>
                <w:noProof/>
                <w:webHidden/>
              </w:rPr>
            </w:r>
            <w:r w:rsidR="005C3545">
              <w:rPr>
                <w:noProof/>
                <w:webHidden/>
              </w:rPr>
              <w:fldChar w:fldCharType="separate"/>
            </w:r>
            <w:r w:rsidR="005C3545">
              <w:rPr>
                <w:noProof/>
                <w:webHidden/>
              </w:rPr>
              <w:t>8</w:t>
            </w:r>
            <w:r w:rsidR="005C3545">
              <w:rPr>
                <w:noProof/>
                <w:webHidden/>
              </w:rPr>
              <w:fldChar w:fldCharType="end"/>
            </w:r>
          </w:hyperlink>
        </w:p>
        <w:p w14:paraId="3FFBC2F2" w14:textId="77777777" w:rsidR="00131305" w:rsidRPr="009C49D9" w:rsidRDefault="008E2898" w:rsidP="009C49D9">
          <w:pPr>
            <w:rPr>
              <w:rFonts w:cs="Times New Roman"/>
            </w:rPr>
          </w:pPr>
          <w:r w:rsidRPr="009C49D9">
            <w:rPr>
              <w:rFonts w:cs="Times New Roman"/>
            </w:rPr>
            <w:fldChar w:fldCharType="end"/>
          </w:r>
        </w:p>
      </w:sdtContent>
    </w:sdt>
    <w:p w14:paraId="3872A71D" w14:textId="77777777" w:rsidR="00977F2F" w:rsidRPr="009C49D9" w:rsidRDefault="00977F2F" w:rsidP="009C49D9">
      <w:pPr>
        <w:pStyle w:val="Heading1"/>
        <w:rPr>
          <w:rFonts w:cs="Times New Roman"/>
        </w:rPr>
      </w:pPr>
    </w:p>
    <w:p w14:paraId="2181DE47" w14:textId="77777777" w:rsidR="00977F2F" w:rsidRPr="009C49D9" w:rsidRDefault="00977F2F" w:rsidP="009C49D9">
      <w:pPr>
        <w:pStyle w:val="Heading1"/>
        <w:rPr>
          <w:rFonts w:cs="Times New Roman"/>
        </w:rPr>
      </w:pPr>
    </w:p>
    <w:p w14:paraId="0E38FC00" w14:textId="77777777" w:rsidR="00943BE4" w:rsidRPr="009C49D9" w:rsidRDefault="00943BE4" w:rsidP="009C49D9">
      <w:pPr>
        <w:rPr>
          <w:rFonts w:cs="Times New Roman"/>
        </w:rPr>
      </w:pPr>
    </w:p>
    <w:p w14:paraId="3B2833F0" w14:textId="77777777" w:rsidR="00943BE4" w:rsidRPr="009C49D9" w:rsidRDefault="00943BE4" w:rsidP="009C49D9">
      <w:pPr>
        <w:rPr>
          <w:rFonts w:cs="Times New Roman"/>
        </w:rPr>
      </w:pPr>
    </w:p>
    <w:p w14:paraId="105D50E9" w14:textId="77777777" w:rsidR="00943BE4" w:rsidRPr="009C49D9" w:rsidRDefault="00943BE4" w:rsidP="009C49D9">
      <w:pPr>
        <w:rPr>
          <w:rFonts w:cs="Times New Roman"/>
        </w:rPr>
      </w:pPr>
    </w:p>
    <w:p w14:paraId="66F5C280" w14:textId="77777777" w:rsidR="00943BE4" w:rsidRPr="009C49D9" w:rsidRDefault="00943BE4" w:rsidP="009C49D9">
      <w:pPr>
        <w:rPr>
          <w:rFonts w:cs="Times New Roman"/>
        </w:rPr>
      </w:pPr>
    </w:p>
    <w:p w14:paraId="7D3389C1" w14:textId="77777777" w:rsidR="00943BE4" w:rsidRPr="009C49D9" w:rsidRDefault="00943BE4" w:rsidP="009C49D9">
      <w:pPr>
        <w:rPr>
          <w:rFonts w:cs="Times New Roman"/>
        </w:rPr>
      </w:pPr>
    </w:p>
    <w:p w14:paraId="3D38A879" w14:textId="77777777" w:rsidR="00943BE4" w:rsidRPr="009C49D9" w:rsidRDefault="00943BE4" w:rsidP="009C49D9">
      <w:pPr>
        <w:rPr>
          <w:rFonts w:cs="Times New Roman"/>
        </w:rPr>
      </w:pPr>
    </w:p>
    <w:p w14:paraId="6A9B9966" w14:textId="77777777" w:rsidR="00943BE4" w:rsidRPr="009C49D9" w:rsidRDefault="00943BE4" w:rsidP="009C49D9">
      <w:pPr>
        <w:rPr>
          <w:rFonts w:cs="Times New Roman"/>
        </w:rPr>
      </w:pPr>
    </w:p>
    <w:p w14:paraId="6E58D9D5" w14:textId="77777777" w:rsidR="00943BE4" w:rsidRPr="009C49D9" w:rsidRDefault="007604E9" w:rsidP="009C49D9">
      <w:pPr>
        <w:pStyle w:val="Heading1"/>
        <w:rPr>
          <w:rFonts w:cs="Times New Roman"/>
        </w:rPr>
      </w:pPr>
      <w:bookmarkStart w:id="0" w:name="_Toc80124155"/>
      <w:r w:rsidRPr="009C49D9">
        <w:rPr>
          <w:rFonts w:cs="Times New Roman"/>
        </w:rPr>
        <w:lastRenderedPageBreak/>
        <w:t>Introduction</w:t>
      </w:r>
      <w:bookmarkEnd w:id="0"/>
      <w:r w:rsidRPr="009C49D9">
        <w:rPr>
          <w:rFonts w:cs="Times New Roman"/>
        </w:rPr>
        <w:t xml:space="preserve"> </w:t>
      </w:r>
    </w:p>
    <w:p w14:paraId="61A9C347" w14:textId="77777777" w:rsidR="000B182D" w:rsidRPr="009C49D9" w:rsidRDefault="007604E9" w:rsidP="009C49D9">
      <w:pPr>
        <w:rPr>
          <w:rFonts w:cs="Times New Roman"/>
        </w:rPr>
      </w:pPr>
      <w:r w:rsidRPr="009C49D9">
        <w:rPr>
          <w:rFonts w:cs="Times New Roman"/>
        </w:rPr>
        <w:t>Every organization follows a set structure for functionality and the other aspect that works in tandem with it is culture. Together, culture and structure have a huge role to play in leading an organization to achieve greater scales of success. The performance of a company relies on the many changes that an organization undergoes</w:t>
      </w:r>
      <w:r w:rsidR="0024482C" w:rsidRPr="009C49D9">
        <w:rPr>
          <w:rFonts w:cs="Times New Roman"/>
        </w:rPr>
        <w:t xml:space="preserve"> along with progressive interventions. This is a complex process and the concept brings with it multiple challenges. This report is aimed at understanding the ways in which culture and structure influence performance and also the factors that influence individual behavior in organizations. The organization that will be taken as an example is Primark UK. </w:t>
      </w:r>
    </w:p>
    <w:p w14:paraId="48B56138" w14:textId="77777777" w:rsidR="0024482C" w:rsidRPr="009C49D9" w:rsidRDefault="007604E9" w:rsidP="009C49D9">
      <w:pPr>
        <w:pStyle w:val="Heading1"/>
        <w:rPr>
          <w:rFonts w:cs="Times New Roman"/>
        </w:rPr>
      </w:pPr>
      <w:bookmarkStart w:id="1" w:name="_Toc80124156"/>
      <w:r w:rsidRPr="009C49D9">
        <w:rPr>
          <w:rFonts w:cs="Times New Roman"/>
        </w:rPr>
        <w:t>Analysis</w:t>
      </w:r>
      <w:bookmarkEnd w:id="1"/>
      <w:r w:rsidRPr="009C49D9">
        <w:rPr>
          <w:rFonts w:cs="Times New Roman"/>
        </w:rPr>
        <w:t xml:space="preserve"> </w:t>
      </w:r>
    </w:p>
    <w:p w14:paraId="715F86CB" w14:textId="77777777" w:rsidR="0024482C" w:rsidRPr="009C49D9" w:rsidRDefault="007604E9" w:rsidP="009C49D9">
      <w:pPr>
        <w:pStyle w:val="Heading2"/>
        <w:rPr>
          <w:rFonts w:cs="Times New Roman"/>
        </w:rPr>
      </w:pPr>
      <w:bookmarkStart w:id="2" w:name="_Toc80124157"/>
      <w:r w:rsidRPr="009C49D9">
        <w:rPr>
          <w:rFonts w:cs="Times New Roman"/>
        </w:rPr>
        <w:t>Primark UK</w:t>
      </w:r>
      <w:bookmarkEnd w:id="2"/>
    </w:p>
    <w:p w14:paraId="78C317B3" w14:textId="77777777" w:rsidR="0024482C" w:rsidRPr="009C49D9" w:rsidRDefault="007604E9" w:rsidP="009C49D9">
      <w:pPr>
        <w:rPr>
          <w:rFonts w:cs="Times New Roman"/>
        </w:rPr>
      </w:pPr>
      <w:r w:rsidRPr="009C49D9">
        <w:rPr>
          <w:rFonts w:cs="Times New Roman"/>
        </w:rPr>
        <w:t xml:space="preserve">Primark is a retail company that is found and based in the UK. </w:t>
      </w:r>
      <w:r w:rsidR="009E3216" w:rsidRPr="009C49D9">
        <w:rPr>
          <w:rFonts w:cs="Times New Roman"/>
        </w:rPr>
        <w:t xml:space="preserve">They sell a wide range of accessories, clothing items as well as footwear. The company </w:t>
      </w:r>
      <w:r w:rsidR="00873960" w:rsidRPr="009C49D9">
        <w:rPr>
          <w:rFonts w:cs="Times New Roman"/>
        </w:rPr>
        <w:t>originated in Dublin back in 1969 and now has 373 stores all over the world. The UK is one of those nations where it has gained a strong footing and consumer base. The other nations where Primark has made its mark are the US, Italy, Austria, Portugal, Germany, Spain, Belgium, France, and the Netherlands (</w:t>
      </w:r>
      <w:proofErr w:type="spellStart"/>
      <w:r w:rsidR="00873960" w:rsidRPr="009C49D9">
        <w:rPr>
          <w:rFonts w:cs="Times New Roman"/>
        </w:rPr>
        <w:t>Blazquez</w:t>
      </w:r>
      <w:proofErr w:type="spellEnd"/>
      <w:r w:rsidR="00873960" w:rsidRPr="009C49D9">
        <w:rPr>
          <w:rFonts w:cs="Times New Roman"/>
        </w:rPr>
        <w:t xml:space="preserve">, 2021). One of the reasons why they have gained so much success is because they operate in a low-cost market. </w:t>
      </w:r>
    </w:p>
    <w:p w14:paraId="6F7114E7" w14:textId="77777777" w:rsidR="009853EF" w:rsidRPr="009C49D9" w:rsidRDefault="007604E9" w:rsidP="009C49D9">
      <w:pPr>
        <w:pStyle w:val="Heading2"/>
        <w:rPr>
          <w:rFonts w:cs="Times New Roman"/>
        </w:rPr>
      </w:pPr>
      <w:bookmarkStart w:id="3" w:name="_Toc80124158"/>
      <w:r w:rsidRPr="009C49D9">
        <w:rPr>
          <w:rFonts w:cs="Times New Roman"/>
        </w:rPr>
        <w:t>Role of organizational culture and structure in enhancing performance</w:t>
      </w:r>
      <w:bookmarkEnd w:id="3"/>
      <w:r w:rsidRPr="009C49D9">
        <w:rPr>
          <w:rFonts w:cs="Times New Roman"/>
        </w:rPr>
        <w:t xml:space="preserve"> </w:t>
      </w:r>
    </w:p>
    <w:p w14:paraId="603BCAE4" w14:textId="77777777" w:rsidR="009853EF" w:rsidRPr="009C49D9" w:rsidRDefault="007604E9" w:rsidP="009C49D9">
      <w:pPr>
        <w:rPr>
          <w:rFonts w:cs="Times New Roman"/>
        </w:rPr>
      </w:pPr>
      <w:r w:rsidRPr="009C49D9">
        <w:rPr>
          <w:rFonts w:cs="Times New Roman"/>
        </w:rPr>
        <w:t xml:space="preserve">The structure of a company is the working structure or the structure that is followed for the distribution and allocation of work. The </w:t>
      </w:r>
      <w:r w:rsidR="00160FC1" w:rsidRPr="009C49D9">
        <w:rPr>
          <w:rFonts w:cs="Times New Roman"/>
        </w:rPr>
        <w:t>culture of the company is</w:t>
      </w:r>
      <w:r w:rsidRPr="009C49D9">
        <w:rPr>
          <w:rFonts w:cs="Times New Roman"/>
        </w:rPr>
        <w:t xml:space="preserve"> the values that the company lives and works by. Hierarchical construction decides the order of an organization which again is useful in the conveyance and organization of work in the association. Most business firms work in a cutthroat market and consistently feel the pressing factor of monitoring their presentation. The construction of an association can either advance or assemble the presentation of an association or can restrain it. It has been understood that there are a lot of psychosocial constraints that are faced by the organization while conducting interventions and influence (Biron and Boulay-Leclerc, 2018). A lot of this comes from the fact that structures in organizations follow a set hierarchy. It can be argued that the structure will depend a lot on the </w:t>
      </w:r>
      <w:r w:rsidRPr="009C49D9">
        <w:rPr>
          <w:rFonts w:cs="Times New Roman"/>
        </w:rPr>
        <w:lastRenderedPageBreak/>
        <w:t xml:space="preserve">kind of style of leadership that is being followed </w:t>
      </w:r>
      <w:r w:rsidR="003A1ABF" w:rsidRPr="009C49D9">
        <w:rPr>
          <w:rFonts w:cs="Times New Roman"/>
        </w:rPr>
        <w:t>by the organization. There can be many types of leadership but most can be explained under the two spectrums of being either democratic or autocratic. However, even in democratic leadership, some kind of hierarchy is maintained. At Primark, this hierarchy is clearly visible from the difference in salaries between the managers and the line workers (</w:t>
      </w:r>
      <w:proofErr w:type="spellStart"/>
      <w:r w:rsidR="003A1ABF" w:rsidRPr="009C49D9">
        <w:rPr>
          <w:rFonts w:cs="Times New Roman"/>
        </w:rPr>
        <w:t>GraduateWay</w:t>
      </w:r>
      <w:proofErr w:type="spellEnd"/>
      <w:r w:rsidR="003A1ABF" w:rsidRPr="009C49D9">
        <w:rPr>
          <w:rFonts w:cs="Times New Roman"/>
        </w:rPr>
        <w:t xml:space="preserve">, 2021). This exists despite the fact that Primark being a retail company has more of a matrix structure or a functional structure. a functional structure is one where the different functions of a company operate under different operational or functional departments. But this also means that these different functional areas will have a hierarchy where a downward flow of work will take place. It means that even in this structure there will be assigned teams under assigned team leaders. </w:t>
      </w:r>
    </w:p>
    <w:p w14:paraId="70E37919" w14:textId="77777777" w:rsidR="003A1ABF" w:rsidRPr="009C49D9" w:rsidRDefault="007604E9" w:rsidP="009C49D9">
      <w:pPr>
        <w:rPr>
          <w:rFonts w:cs="Times New Roman"/>
        </w:rPr>
      </w:pPr>
      <w:r w:rsidRPr="009C49D9">
        <w:rPr>
          <w:rFonts w:cs="Times New Roman"/>
        </w:rPr>
        <w:t xml:space="preserve">Similarly, for the culture, it has to be kept in mind that the value system of the company will depend a lot on the head of the company as well as the immediate competitive environment of the company. </w:t>
      </w:r>
      <w:r w:rsidR="00B07ABD" w:rsidRPr="009C49D9">
        <w:rPr>
          <w:rFonts w:cs="Times New Roman"/>
        </w:rPr>
        <w:t xml:space="preserve">The culture of a company is understood by the ways in which the leaders </w:t>
      </w:r>
      <w:r w:rsidR="00883E65" w:rsidRPr="009C49D9">
        <w:rPr>
          <w:rFonts w:cs="Times New Roman"/>
        </w:rPr>
        <w:t xml:space="preserve">communicate with the rest of the team. Organizational culture is representative of shared thinking and feeling as well as behaving in the organizational or workplace context (Mannion and Davies, 2018). </w:t>
      </w:r>
      <w:r w:rsidR="00A84770" w:rsidRPr="009C49D9">
        <w:rPr>
          <w:rFonts w:cs="Times New Roman"/>
        </w:rPr>
        <w:t xml:space="preserve">The culture of an organization can shape the way in which the workers will look at the working ethics as well as the many other aspects like collaboration, peer relations, management-employee relations, and the like. All of these factors together make the culture of an organization. Another really remarkable aspect of organizational culture is the value and mission statement of the company. </w:t>
      </w:r>
      <w:r w:rsidR="00C10B51" w:rsidRPr="009C49D9">
        <w:rPr>
          <w:rFonts w:cs="Times New Roman"/>
        </w:rPr>
        <w:t xml:space="preserve">Organizational culture, therefore, is established from the get-go and the employees who join a company are expected to abide by and uphold that culture from the very beginning of working with any organization. Some of the values and cultural undertakings of Primark are Diversity, inclusion, ethical responsibility, environmental management, and the like. They check in with the suppliers before placing an order so that international standards are being kept up with (Primark, 2021). Inclusion and diversity are also two of the more important aspects that every organization has to take into consideration in the current day and age. Primark upholds the values of diversity and inclusion as well. </w:t>
      </w:r>
    </w:p>
    <w:p w14:paraId="61A99FFA" w14:textId="77777777" w:rsidR="00C10B51" w:rsidRPr="009C49D9" w:rsidRDefault="007604E9" w:rsidP="009C49D9">
      <w:pPr>
        <w:rPr>
          <w:rFonts w:cs="Times New Roman"/>
        </w:rPr>
      </w:pPr>
      <w:r w:rsidRPr="009C49D9">
        <w:rPr>
          <w:rFonts w:cs="Times New Roman"/>
        </w:rPr>
        <w:t xml:space="preserve">Now the question arises that how much the structure of an organization as well as its culture can influence the performance of the organization. </w:t>
      </w:r>
      <w:r w:rsidR="00420257" w:rsidRPr="009C49D9">
        <w:rPr>
          <w:rFonts w:cs="Times New Roman"/>
        </w:rPr>
        <w:t xml:space="preserve">The structure has its own functions in exerting an influence upon the workers of the company. If the structure of the company ensures that a steady </w:t>
      </w:r>
      <w:r w:rsidR="00420257" w:rsidRPr="009C49D9">
        <w:rPr>
          <w:rFonts w:cs="Times New Roman"/>
        </w:rPr>
        <w:lastRenderedPageBreak/>
        <w:t xml:space="preserve">flow of work and a proper distribution of it is ensured, then the workers will feel motivated enough to </w:t>
      </w:r>
      <w:r w:rsidR="00B40FE4" w:rsidRPr="009C49D9">
        <w:rPr>
          <w:rFonts w:cs="Times New Roman"/>
        </w:rPr>
        <w:t xml:space="preserve">give in their best. </w:t>
      </w:r>
      <w:r w:rsidR="00160FC1" w:rsidRPr="009C49D9">
        <w:rPr>
          <w:rFonts w:cs="Times New Roman"/>
        </w:rPr>
        <w:t>The manner by which the organization can use its qualities to improve work execution is by pushing on the shared objectives and qualities. The benefit of regarding variety is once in a while intrinsic to the nature of certain individual specialists. In that manner, the organization can urge the workers to adjust their qualities to that of the organization so better efficiency is accomplished. The aftereffect of this would be the generally comprehensive nature of the work environment where everybody appreciates working with one another and feels regarded by the association as well as the individual laborers and friends. This will go about as a help for the specialists to be more useful and offer more to the association.</w:t>
      </w:r>
      <w:r w:rsidR="0039724A" w:rsidRPr="009C49D9">
        <w:rPr>
          <w:rFonts w:cs="Times New Roman"/>
        </w:rPr>
        <w:t xml:space="preserve"> Therefore it can be surmised that organizational structure and culture have a direct impact on the way in which a company will perform. Because the performance of a company depends on the performance of the workers and they derive motivation from the structure and culture of the organization.</w:t>
      </w:r>
    </w:p>
    <w:p w14:paraId="436B293D" w14:textId="77777777" w:rsidR="003B13D5" w:rsidRPr="009C49D9" w:rsidRDefault="007604E9" w:rsidP="009C49D9">
      <w:pPr>
        <w:pStyle w:val="Heading2"/>
        <w:rPr>
          <w:rFonts w:cs="Times New Roman"/>
        </w:rPr>
      </w:pPr>
      <w:bookmarkStart w:id="4" w:name="_Toc80124159"/>
      <w:r w:rsidRPr="009C49D9">
        <w:rPr>
          <w:rFonts w:cs="Times New Roman"/>
        </w:rPr>
        <w:t>Influencers of individual behavior in an organization</w:t>
      </w:r>
      <w:bookmarkEnd w:id="4"/>
      <w:r w:rsidRPr="009C49D9">
        <w:rPr>
          <w:rFonts w:cs="Times New Roman"/>
        </w:rPr>
        <w:t xml:space="preserve"> </w:t>
      </w:r>
    </w:p>
    <w:p w14:paraId="0119E6D3" w14:textId="77777777" w:rsidR="003B13D5" w:rsidRPr="009C49D9" w:rsidRDefault="007604E9" w:rsidP="009C49D9">
      <w:pPr>
        <w:rPr>
          <w:rFonts w:cs="Times New Roman"/>
        </w:rPr>
      </w:pPr>
      <w:r w:rsidRPr="009C49D9">
        <w:rPr>
          <w:rFonts w:cs="Times New Roman"/>
        </w:rPr>
        <w:t xml:space="preserve">The behavior of individuals in the workspace has a lot of influencing factors that give impetus to it. Authoritative conduct in basic words can be characterized as the manner by which individual acts or behaves in the </w:t>
      </w:r>
      <w:r w:rsidR="00FD02A0" w:rsidRPr="009C49D9">
        <w:rPr>
          <w:rFonts w:cs="Times New Roman"/>
        </w:rPr>
        <w:t>workplace. A</w:t>
      </w:r>
      <w:r w:rsidRPr="009C49D9">
        <w:rPr>
          <w:rFonts w:cs="Times New Roman"/>
        </w:rPr>
        <w:t xml:space="preserve">n essential inspiration that each worker shares practically speaking is the pay that is earned from the work environment which turns out to be of essential significance. In any case, it is oblivious to accept that pay can be the lone persuading factor behind acquiring usefulness and effective work execution out of the workers. There consistently are numerous outside factors separated from the compensation that can either rouse or demolish the motivation of the worker to work in an association. It has also been seen that in institutes students also can be engaged by determining their behavior and personality and using them to motivate them (Balwant, 2018). </w:t>
      </w:r>
      <w:r w:rsidR="00566145" w:rsidRPr="009C49D9">
        <w:rPr>
          <w:rFonts w:cs="Times New Roman"/>
        </w:rPr>
        <w:t xml:space="preserve">This also proves that behavioral patterns can be utilized in many ways by the ones who are determining behavior. Personality is one of the aspects that can determine behavior and is one of the influencing factors behind the behavior of the employees in an organization. This is external to the organization as the management cannot rightly understand the </w:t>
      </w:r>
      <w:r w:rsidR="00302EA2" w:rsidRPr="009C49D9">
        <w:rPr>
          <w:rFonts w:cs="Times New Roman"/>
        </w:rPr>
        <w:t xml:space="preserve">ways to permeate the behavioral patterns of an individual to the extent where the employee's behavior can be influenced in a more benefitting way to the organization. Personality is a factor that is beyond the realms of managerial control. However, there are other factors that can have power over the behavior of workers of a company. One of those factors is a collaboration or peer </w:t>
      </w:r>
      <w:r w:rsidR="00302EA2" w:rsidRPr="009C49D9">
        <w:rPr>
          <w:rFonts w:cs="Times New Roman"/>
        </w:rPr>
        <w:lastRenderedPageBreak/>
        <w:t xml:space="preserve">relations within the workplace. The idea of group work and operations is central to a lot of companies these days and is also increasing in importance (Kitchen, 2020). Collaborative work can have an impact on the way in which the people of the organization behave. If a workplace ensures that enough scope for collaborative work is created for the workers then the employees will be conditioned to following a team-player kind of approach. Being a team player is extremely important for leading tasks to fruition and for retail companies like Primark it is all the more significant. Primark has a work structure that influences the workers to work collaboratively. The values of Primark are reliability and quality and the maintenance of both (Comparably, 2021). Therefore they rely a lot on servicing the consumers and this leads the workers to behave in a way as to please the consumers. Here it can be seen that another influencing factor of behavior of individuals in an organization has come up and that is- </w:t>
      </w:r>
      <w:r w:rsidR="009D5A6D" w:rsidRPr="009C49D9">
        <w:rPr>
          <w:rFonts w:cs="Times New Roman"/>
        </w:rPr>
        <w:t xml:space="preserve">organizational culture. Organizational culture has been seen to influence the performance of a company and now it can be argued that it is also responsible for influencing the behavior of the workers. There are many dynamics of workplace diversity as has been seen upon examination (Cho, Kim and </w:t>
      </w:r>
      <w:proofErr w:type="spellStart"/>
      <w:r w:rsidR="009D5A6D" w:rsidRPr="009C49D9">
        <w:rPr>
          <w:rFonts w:cs="Times New Roman"/>
        </w:rPr>
        <w:t>Mor</w:t>
      </w:r>
      <w:proofErr w:type="spellEnd"/>
      <w:r w:rsidR="009D5A6D" w:rsidRPr="009C49D9">
        <w:rPr>
          <w:rFonts w:cs="Times New Roman"/>
        </w:rPr>
        <w:t xml:space="preserve"> Barak, 2017). The question of diversity has arisen because it is one of the cultural aspects of Primark and also most other companies. </w:t>
      </w:r>
    </w:p>
    <w:p w14:paraId="59B8E213" w14:textId="77777777" w:rsidR="009D5A6D" w:rsidRPr="009C49D9" w:rsidRDefault="007604E9" w:rsidP="009C49D9">
      <w:pPr>
        <w:rPr>
          <w:rFonts w:cs="Times New Roman"/>
        </w:rPr>
      </w:pPr>
      <w:r w:rsidRPr="009C49D9">
        <w:rPr>
          <w:rFonts w:cs="Times New Roman"/>
        </w:rPr>
        <w:t>Diversity management in the workplace is very important but is also increasingly complex. An instance can be made of the fact that diversity exists in layers in an organization and there are many kinds of diversity. Inclusion is a relative concept and sometimes a workplace can falter in showing proper understanding of inclusion. For example, a company can have an employee who is a non-binary person and is identified by the "they" pronoun. Many people in the company might fail to acknowledge that which leads to de-motivation for this particular employee. Ethical responsibility is inherently related to diversity management and the perceptions of the employees about inclusion can affect organizational integration (</w:t>
      </w:r>
      <w:proofErr w:type="spellStart"/>
      <w:r w:rsidRPr="009C49D9">
        <w:rPr>
          <w:rFonts w:cs="Times New Roman"/>
        </w:rPr>
        <w:t>Rabl</w:t>
      </w:r>
      <w:proofErr w:type="spellEnd"/>
      <w:r w:rsidRPr="009C49D9">
        <w:rPr>
          <w:rFonts w:cs="Times New Roman"/>
        </w:rPr>
        <w:t xml:space="preserve"> et al., 2020). </w:t>
      </w:r>
    </w:p>
    <w:p w14:paraId="24C5E04D" w14:textId="77777777" w:rsidR="00B6752A" w:rsidRPr="009C49D9" w:rsidRDefault="007604E9" w:rsidP="009C49D9">
      <w:pPr>
        <w:rPr>
          <w:rFonts w:cs="Times New Roman"/>
        </w:rPr>
      </w:pPr>
      <w:r w:rsidRPr="009C49D9">
        <w:rPr>
          <w:rFonts w:cs="Times New Roman"/>
        </w:rPr>
        <w:t xml:space="preserve">There is another major </w:t>
      </w:r>
      <w:r w:rsidR="00C87B35" w:rsidRPr="009C49D9">
        <w:rPr>
          <w:rFonts w:cs="Times New Roman"/>
        </w:rPr>
        <w:t>influence</w:t>
      </w:r>
      <w:r w:rsidRPr="009C49D9">
        <w:rPr>
          <w:rFonts w:cs="Times New Roman"/>
        </w:rPr>
        <w:t xml:space="preserve"> of organizational behavior and that is </w:t>
      </w:r>
      <w:r w:rsidR="00C87B35" w:rsidRPr="009C49D9">
        <w:rPr>
          <w:rFonts w:cs="Times New Roman"/>
        </w:rPr>
        <w:t>motivation. Here the theories of Maslow and Herzberg can come into play. Herzberg had a very simplified dissection of the kinds of motivators that exist in a workplace. The chief concept is that there are two factors, hygiene and motivation (</w:t>
      </w:r>
      <w:proofErr w:type="spellStart"/>
      <w:r w:rsidR="00C87B35" w:rsidRPr="009C49D9">
        <w:rPr>
          <w:rFonts w:cs="Times New Roman"/>
        </w:rPr>
        <w:t>Alshmemri</w:t>
      </w:r>
      <w:proofErr w:type="spellEnd"/>
      <w:r w:rsidR="00C87B35" w:rsidRPr="009C49D9">
        <w:rPr>
          <w:rFonts w:cs="Times New Roman"/>
        </w:rPr>
        <w:t xml:space="preserve">, </w:t>
      </w:r>
      <w:proofErr w:type="spellStart"/>
      <w:r w:rsidR="00C87B35" w:rsidRPr="009C49D9">
        <w:rPr>
          <w:rFonts w:cs="Times New Roman"/>
        </w:rPr>
        <w:t>Shahwan-Akl</w:t>
      </w:r>
      <w:proofErr w:type="spellEnd"/>
      <w:r w:rsidR="00C87B35" w:rsidRPr="009C49D9">
        <w:rPr>
          <w:rFonts w:cs="Times New Roman"/>
        </w:rPr>
        <w:t xml:space="preserve"> and Maude, 2017). This mainly speaks about the two basic needs of a worker in a company and one of the main requirements is hygiene. If hygiene is maintained in the workplace then the </w:t>
      </w:r>
      <w:r w:rsidR="00EF59BF" w:rsidRPr="009C49D9">
        <w:rPr>
          <w:rFonts w:cs="Times New Roman"/>
        </w:rPr>
        <w:t xml:space="preserve">workers of the company will feel </w:t>
      </w:r>
      <w:r w:rsidR="00EF59BF" w:rsidRPr="009C49D9">
        <w:rPr>
          <w:rFonts w:cs="Times New Roman"/>
        </w:rPr>
        <w:lastRenderedPageBreak/>
        <w:t>more comfortable working there. Similarly, if it is unhygienic then it will create a sense of disgust amongst the employees. The other factor is motivation and that depends on advancement, recognition, rewards, challenges, and also relationships. These are factors that are well within the control of the employer or the management. This brings to another theory of motivation that can also be one of the bigger influences on employee behavior and that is Maslow's hierarchy of needs. To make the understanding of human motivation easier, Maslow proposed a hierarchy on the basis of which the needs of a human being can be segmented (Hopper, 2020). The primary requirements of the workers have to be fulfilled like the timely payment of salary and also physical comfort in the workplace. But along with it, the secondary needs have to be fulfilled as well like the need for being acknowledged and recognized. If the mentioned areas are taken care of; then the employee will feel more motivated to work in an organization.</w:t>
      </w:r>
    </w:p>
    <w:p w14:paraId="563AB067" w14:textId="77777777" w:rsidR="00EF59BF" w:rsidRPr="009C49D9" w:rsidRDefault="007604E9" w:rsidP="009C49D9">
      <w:pPr>
        <w:pStyle w:val="Heading1"/>
        <w:rPr>
          <w:rFonts w:cs="Times New Roman"/>
        </w:rPr>
      </w:pPr>
      <w:bookmarkStart w:id="5" w:name="_Toc80124160"/>
      <w:r w:rsidRPr="009C49D9">
        <w:rPr>
          <w:rFonts w:cs="Times New Roman"/>
        </w:rPr>
        <w:t>Conclusion</w:t>
      </w:r>
      <w:bookmarkEnd w:id="5"/>
      <w:r w:rsidRPr="009C49D9">
        <w:rPr>
          <w:rFonts w:cs="Times New Roman"/>
        </w:rPr>
        <w:t xml:space="preserve"> </w:t>
      </w:r>
    </w:p>
    <w:p w14:paraId="248E55BB" w14:textId="77777777" w:rsidR="00EF59BF" w:rsidRPr="009C49D9" w:rsidRDefault="007604E9" w:rsidP="009C49D9">
      <w:pPr>
        <w:rPr>
          <w:rFonts w:cs="Times New Roman"/>
        </w:rPr>
      </w:pPr>
      <w:r w:rsidRPr="009C49D9">
        <w:rPr>
          <w:rFonts w:cs="Times New Roman"/>
        </w:rPr>
        <w:t xml:space="preserve">In conclusion, it can be said that many factors determine the ways in which an organization will perform and a few of them are structure, culture, and organizational behavior. All of these aspects have been discussed and it has been found that influencing any of these factors can lead managers to better handle the employees and the organizational performance overall. Primark being a retail company has a very complex structure and has to abide by many such ideas so that their performance is maintained and their competitive status in the market remains just as impactful as it has always been. </w:t>
      </w:r>
    </w:p>
    <w:p w14:paraId="037BB982" w14:textId="77777777" w:rsidR="00FD02A0" w:rsidRPr="009C49D9" w:rsidRDefault="00FD02A0" w:rsidP="009C49D9">
      <w:pPr>
        <w:rPr>
          <w:rFonts w:cs="Times New Roman"/>
          <w:szCs w:val="24"/>
        </w:rPr>
      </w:pPr>
    </w:p>
    <w:p w14:paraId="3C886A26" w14:textId="77777777" w:rsidR="00FD02A0" w:rsidRPr="009C49D9" w:rsidRDefault="00FD02A0" w:rsidP="009C49D9">
      <w:pPr>
        <w:rPr>
          <w:rFonts w:cs="Times New Roman"/>
          <w:szCs w:val="24"/>
        </w:rPr>
      </w:pPr>
    </w:p>
    <w:p w14:paraId="585CF6F0" w14:textId="77777777" w:rsidR="00FD02A0" w:rsidRPr="009C49D9" w:rsidRDefault="00FD02A0" w:rsidP="009C49D9">
      <w:pPr>
        <w:rPr>
          <w:rFonts w:cs="Times New Roman"/>
          <w:szCs w:val="24"/>
        </w:rPr>
      </w:pPr>
    </w:p>
    <w:p w14:paraId="017A4BCE" w14:textId="77777777" w:rsidR="00FD02A0" w:rsidRPr="009C49D9" w:rsidRDefault="00FD02A0" w:rsidP="009C49D9">
      <w:pPr>
        <w:rPr>
          <w:rFonts w:cs="Times New Roman"/>
          <w:szCs w:val="24"/>
        </w:rPr>
      </w:pPr>
    </w:p>
    <w:p w14:paraId="4BBABF8E" w14:textId="77777777" w:rsidR="00FD02A0" w:rsidRPr="009C49D9" w:rsidRDefault="00FD02A0" w:rsidP="009C49D9">
      <w:pPr>
        <w:rPr>
          <w:rFonts w:cs="Times New Roman"/>
          <w:szCs w:val="24"/>
        </w:rPr>
      </w:pPr>
    </w:p>
    <w:p w14:paraId="56537A62" w14:textId="77777777" w:rsidR="00FD02A0" w:rsidRPr="009C49D9" w:rsidRDefault="00FD02A0" w:rsidP="009C49D9">
      <w:pPr>
        <w:rPr>
          <w:rFonts w:cs="Times New Roman"/>
          <w:szCs w:val="24"/>
        </w:rPr>
      </w:pPr>
    </w:p>
    <w:p w14:paraId="5B8AF810" w14:textId="77777777" w:rsidR="00FD02A0" w:rsidRPr="009C49D9" w:rsidRDefault="00FD02A0" w:rsidP="009C49D9">
      <w:pPr>
        <w:rPr>
          <w:rFonts w:cs="Times New Roman"/>
          <w:szCs w:val="24"/>
        </w:rPr>
      </w:pPr>
    </w:p>
    <w:p w14:paraId="7D5B5E51" w14:textId="77777777" w:rsidR="00FD02A0" w:rsidRPr="009C49D9" w:rsidRDefault="007604E9" w:rsidP="009C49D9">
      <w:pPr>
        <w:pStyle w:val="Heading1"/>
        <w:rPr>
          <w:rFonts w:cs="Times New Roman"/>
        </w:rPr>
      </w:pPr>
      <w:bookmarkStart w:id="6" w:name="_Toc80124161"/>
      <w:r w:rsidRPr="009C49D9">
        <w:rPr>
          <w:rFonts w:cs="Times New Roman"/>
        </w:rPr>
        <w:lastRenderedPageBreak/>
        <w:t>Reference list</w:t>
      </w:r>
      <w:bookmarkEnd w:id="6"/>
      <w:r w:rsidRPr="009C49D9">
        <w:rPr>
          <w:rFonts w:cs="Times New Roman"/>
        </w:rPr>
        <w:t xml:space="preserve"> </w:t>
      </w:r>
    </w:p>
    <w:p w14:paraId="353E47D5" w14:textId="77777777" w:rsidR="00FD02A0" w:rsidRPr="009C49D9" w:rsidRDefault="007604E9" w:rsidP="009C49D9">
      <w:pPr>
        <w:rPr>
          <w:rFonts w:cs="Times New Roman"/>
          <w:szCs w:val="24"/>
        </w:rPr>
      </w:pPr>
      <w:proofErr w:type="spellStart"/>
      <w:r w:rsidRPr="009C49D9">
        <w:rPr>
          <w:rFonts w:cs="Times New Roman"/>
          <w:color w:val="222222"/>
          <w:shd w:val="clear" w:color="auto" w:fill="FFFFFF"/>
        </w:rPr>
        <w:t>Alshmemri</w:t>
      </w:r>
      <w:proofErr w:type="spellEnd"/>
      <w:r w:rsidRPr="009C49D9">
        <w:rPr>
          <w:rFonts w:cs="Times New Roman"/>
          <w:color w:val="222222"/>
          <w:shd w:val="clear" w:color="auto" w:fill="FFFFFF"/>
        </w:rPr>
        <w:t xml:space="preserve">, M., </w:t>
      </w:r>
      <w:proofErr w:type="spellStart"/>
      <w:r w:rsidRPr="009C49D9">
        <w:rPr>
          <w:rFonts w:cs="Times New Roman"/>
          <w:color w:val="222222"/>
          <w:shd w:val="clear" w:color="auto" w:fill="FFFFFF"/>
        </w:rPr>
        <w:t>Shahwan-Akl</w:t>
      </w:r>
      <w:proofErr w:type="spellEnd"/>
      <w:r w:rsidRPr="009C49D9">
        <w:rPr>
          <w:rFonts w:cs="Times New Roman"/>
          <w:color w:val="222222"/>
          <w:shd w:val="clear" w:color="auto" w:fill="FFFFFF"/>
        </w:rPr>
        <w:t xml:space="preserve">, L. and Maude, P., 2017. Herzberg’s two-factor theory. </w:t>
      </w:r>
      <w:r w:rsidRPr="009C49D9">
        <w:rPr>
          <w:rFonts w:cs="Times New Roman"/>
          <w:i/>
          <w:iCs/>
          <w:color w:val="222222"/>
          <w:shd w:val="clear" w:color="auto" w:fill="FFFFFF"/>
        </w:rPr>
        <w:t>Life Science Journal</w:t>
      </w:r>
      <w:r w:rsidRPr="009C49D9">
        <w:rPr>
          <w:rFonts w:cs="Times New Roman"/>
          <w:color w:val="222222"/>
          <w:shd w:val="clear" w:color="auto" w:fill="FFFFFF"/>
        </w:rPr>
        <w:t xml:space="preserve">, </w:t>
      </w:r>
      <w:r w:rsidRPr="009C49D9">
        <w:rPr>
          <w:rFonts w:cs="Times New Roman"/>
          <w:i/>
          <w:iCs/>
          <w:color w:val="222222"/>
          <w:shd w:val="clear" w:color="auto" w:fill="FFFFFF"/>
        </w:rPr>
        <w:t>14</w:t>
      </w:r>
      <w:r w:rsidRPr="009C49D9">
        <w:rPr>
          <w:rFonts w:cs="Times New Roman"/>
          <w:color w:val="222222"/>
          <w:shd w:val="clear" w:color="auto" w:fill="FFFFFF"/>
        </w:rPr>
        <w:t>(5), pp.12-16.</w:t>
      </w:r>
    </w:p>
    <w:p w14:paraId="31567A57"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Balwant, P.T., 2018. The meaning of student engagement and disengagement in the classroom context: Lessons from </w:t>
      </w:r>
      <w:proofErr w:type="spellStart"/>
      <w:r w:rsidRPr="009C49D9">
        <w:rPr>
          <w:rFonts w:cs="Times New Roman"/>
          <w:color w:val="222222"/>
          <w:shd w:val="clear" w:color="auto" w:fill="FFFFFF"/>
        </w:rPr>
        <w:t>organisational</w:t>
      </w:r>
      <w:proofErr w:type="spellEnd"/>
      <w:r w:rsidRPr="009C49D9">
        <w:rPr>
          <w:rFonts w:cs="Times New Roman"/>
          <w:color w:val="222222"/>
          <w:shd w:val="clear" w:color="auto" w:fill="FFFFFF"/>
        </w:rPr>
        <w:t xml:space="preserve"> </w:t>
      </w:r>
      <w:proofErr w:type="spellStart"/>
      <w:r w:rsidRPr="009C49D9">
        <w:rPr>
          <w:rFonts w:cs="Times New Roman"/>
          <w:color w:val="222222"/>
          <w:shd w:val="clear" w:color="auto" w:fill="FFFFFF"/>
        </w:rPr>
        <w:t>behaviour</w:t>
      </w:r>
      <w:proofErr w:type="spellEnd"/>
      <w:r w:rsidRPr="009C49D9">
        <w:rPr>
          <w:rFonts w:cs="Times New Roman"/>
          <w:color w:val="222222"/>
          <w:shd w:val="clear" w:color="auto" w:fill="FFFFFF"/>
        </w:rPr>
        <w:t xml:space="preserve">. </w:t>
      </w:r>
      <w:r w:rsidRPr="009C49D9">
        <w:rPr>
          <w:rFonts w:cs="Times New Roman"/>
          <w:i/>
          <w:iCs/>
          <w:color w:val="222222"/>
          <w:shd w:val="clear" w:color="auto" w:fill="FFFFFF"/>
        </w:rPr>
        <w:t>Journal of Further and Higher Education</w:t>
      </w:r>
      <w:r w:rsidRPr="009C49D9">
        <w:rPr>
          <w:rFonts w:cs="Times New Roman"/>
          <w:color w:val="222222"/>
          <w:shd w:val="clear" w:color="auto" w:fill="FFFFFF"/>
        </w:rPr>
        <w:t xml:space="preserve">, </w:t>
      </w:r>
      <w:r w:rsidRPr="009C49D9">
        <w:rPr>
          <w:rFonts w:cs="Times New Roman"/>
          <w:i/>
          <w:iCs/>
          <w:color w:val="222222"/>
          <w:shd w:val="clear" w:color="auto" w:fill="FFFFFF"/>
        </w:rPr>
        <w:t>42</w:t>
      </w:r>
      <w:r w:rsidRPr="009C49D9">
        <w:rPr>
          <w:rFonts w:cs="Times New Roman"/>
          <w:color w:val="222222"/>
          <w:shd w:val="clear" w:color="auto" w:fill="FFFFFF"/>
        </w:rPr>
        <w:t>(3), pp.389-401.</w:t>
      </w:r>
    </w:p>
    <w:p w14:paraId="5DA02BC7"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Biron, C. and Boulay-Leclerc, S., 2018. Implementation of interventions on psychosocial constraints: Factors influencing managers’ practices. In </w:t>
      </w:r>
      <w:r w:rsidRPr="009C49D9">
        <w:rPr>
          <w:rFonts w:cs="Times New Roman"/>
          <w:i/>
          <w:iCs/>
          <w:color w:val="222222"/>
          <w:shd w:val="clear" w:color="auto" w:fill="FFFFFF"/>
        </w:rPr>
        <w:t xml:space="preserve">Violence and Abuse In and Around </w:t>
      </w:r>
      <w:proofErr w:type="spellStart"/>
      <w:r w:rsidRPr="009C49D9">
        <w:rPr>
          <w:rFonts w:cs="Times New Roman"/>
          <w:i/>
          <w:iCs/>
          <w:color w:val="222222"/>
          <w:shd w:val="clear" w:color="auto" w:fill="FFFFFF"/>
        </w:rPr>
        <w:t>Organisations</w:t>
      </w:r>
      <w:proofErr w:type="spellEnd"/>
      <w:r w:rsidRPr="009C49D9">
        <w:rPr>
          <w:rFonts w:cs="Times New Roman"/>
          <w:color w:val="222222"/>
          <w:shd w:val="clear" w:color="auto" w:fill="FFFFFF"/>
        </w:rPr>
        <w:t xml:space="preserve"> (pp. 375-398). Routledge.</w:t>
      </w:r>
    </w:p>
    <w:p w14:paraId="64BC58C4" w14:textId="77777777" w:rsidR="00FD02A0" w:rsidRPr="009C49D9" w:rsidRDefault="007604E9" w:rsidP="009C49D9">
      <w:pPr>
        <w:rPr>
          <w:rFonts w:cs="Times New Roman"/>
          <w:szCs w:val="24"/>
        </w:rPr>
      </w:pPr>
      <w:proofErr w:type="spellStart"/>
      <w:r w:rsidRPr="009C49D9">
        <w:rPr>
          <w:rFonts w:cs="Times New Roman"/>
          <w:shd w:val="clear" w:color="auto" w:fill="FFFFFF"/>
        </w:rPr>
        <w:t>Blazquez</w:t>
      </w:r>
      <w:proofErr w:type="spellEnd"/>
      <w:r w:rsidRPr="009C49D9">
        <w:rPr>
          <w:rFonts w:cs="Times New Roman"/>
          <w:shd w:val="clear" w:color="auto" w:fill="FFFFFF"/>
        </w:rPr>
        <w:t xml:space="preserve">, A., 2021. </w:t>
      </w:r>
      <w:r w:rsidRPr="009C49D9">
        <w:rPr>
          <w:rFonts w:cs="Times New Roman"/>
          <w:i/>
          <w:iCs/>
          <w:shd w:val="clear" w:color="auto" w:fill="FFFFFF"/>
        </w:rPr>
        <w:t>Topic: Primark</w:t>
      </w:r>
      <w:r w:rsidRPr="009C49D9">
        <w:rPr>
          <w:rFonts w:cs="Times New Roman"/>
          <w:shd w:val="clear" w:color="auto" w:fill="FFFFFF"/>
        </w:rPr>
        <w:t>. [online] Statista. Available at: &lt;https://www.statista.com/topics/4684/primark/&gt; [Accessed 17 August 2021].</w:t>
      </w:r>
    </w:p>
    <w:p w14:paraId="28A6517D"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Cho, S., Kim, A. and </w:t>
      </w:r>
      <w:proofErr w:type="spellStart"/>
      <w:r w:rsidRPr="009C49D9">
        <w:rPr>
          <w:rFonts w:cs="Times New Roman"/>
          <w:color w:val="222222"/>
          <w:shd w:val="clear" w:color="auto" w:fill="FFFFFF"/>
        </w:rPr>
        <w:t>Mor</w:t>
      </w:r>
      <w:proofErr w:type="spellEnd"/>
      <w:r w:rsidRPr="009C49D9">
        <w:rPr>
          <w:rFonts w:cs="Times New Roman"/>
          <w:color w:val="222222"/>
          <w:shd w:val="clear" w:color="auto" w:fill="FFFFFF"/>
        </w:rPr>
        <w:t xml:space="preserve"> Barak, M.E., 2017. Does diversity matter? Exploring workforce diversity, diversity management, and organizational performance in social enterprises. </w:t>
      </w:r>
      <w:r w:rsidRPr="009C49D9">
        <w:rPr>
          <w:rFonts w:cs="Times New Roman"/>
          <w:i/>
          <w:iCs/>
          <w:color w:val="222222"/>
          <w:shd w:val="clear" w:color="auto" w:fill="FFFFFF"/>
        </w:rPr>
        <w:t>Asian Social Work and Policy Review</w:t>
      </w:r>
      <w:r w:rsidRPr="009C49D9">
        <w:rPr>
          <w:rFonts w:cs="Times New Roman"/>
          <w:color w:val="222222"/>
          <w:shd w:val="clear" w:color="auto" w:fill="FFFFFF"/>
        </w:rPr>
        <w:t xml:space="preserve">, </w:t>
      </w:r>
      <w:r w:rsidRPr="009C49D9">
        <w:rPr>
          <w:rFonts w:cs="Times New Roman"/>
          <w:i/>
          <w:iCs/>
          <w:color w:val="222222"/>
          <w:shd w:val="clear" w:color="auto" w:fill="FFFFFF"/>
        </w:rPr>
        <w:t>11</w:t>
      </w:r>
      <w:r w:rsidRPr="009C49D9">
        <w:rPr>
          <w:rFonts w:cs="Times New Roman"/>
          <w:color w:val="222222"/>
          <w:shd w:val="clear" w:color="auto" w:fill="FFFFFF"/>
        </w:rPr>
        <w:t>(3), pp.193-204.</w:t>
      </w:r>
    </w:p>
    <w:p w14:paraId="0F90ECAC"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Comparably, 2021. </w:t>
      </w:r>
      <w:r w:rsidRPr="009C49D9">
        <w:rPr>
          <w:rFonts w:cs="Times New Roman"/>
          <w:i/>
          <w:iCs/>
          <w:color w:val="222222"/>
          <w:shd w:val="clear" w:color="auto" w:fill="FFFFFF"/>
        </w:rPr>
        <w:t>Primark Stores Company Culture</w:t>
      </w:r>
      <w:r w:rsidRPr="009C49D9">
        <w:rPr>
          <w:rFonts w:cs="Times New Roman"/>
          <w:color w:val="222222"/>
          <w:shd w:val="clear" w:color="auto" w:fill="FFFFFF"/>
        </w:rPr>
        <w:t>. [online] Comparably. Available at: &lt;https://www.comparably.com/companies/primark-stores&gt; [Accessed 17 August 2021].</w:t>
      </w:r>
    </w:p>
    <w:p w14:paraId="45D4482B" w14:textId="77777777" w:rsidR="00FD02A0" w:rsidRPr="009C49D9" w:rsidRDefault="007604E9" w:rsidP="009C49D9">
      <w:pPr>
        <w:rPr>
          <w:rFonts w:cs="Times New Roman"/>
          <w:szCs w:val="24"/>
        </w:rPr>
      </w:pPr>
      <w:proofErr w:type="spellStart"/>
      <w:r w:rsidRPr="009C49D9">
        <w:rPr>
          <w:rFonts w:cs="Times New Roman"/>
          <w:shd w:val="clear" w:color="auto" w:fill="FFFFFF"/>
        </w:rPr>
        <w:t>GraduateWay</w:t>
      </w:r>
      <w:proofErr w:type="spellEnd"/>
      <w:r w:rsidRPr="009C49D9">
        <w:rPr>
          <w:rFonts w:cs="Times New Roman"/>
          <w:shd w:val="clear" w:color="auto" w:fill="FFFFFF"/>
        </w:rPr>
        <w:t xml:space="preserve">, 2021. </w:t>
      </w:r>
      <w:r w:rsidRPr="009C49D9">
        <w:rPr>
          <w:rFonts w:cs="Times New Roman"/>
          <w:i/>
          <w:iCs/>
          <w:shd w:val="clear" w:color="auto" w:fill="FFFFFF"/>
        </w:rPr>
        <w:t xml:space="preserve">Primark's Organizational Structure Example | </w:t>
      </w:r>
      <w:proofErr w:type="spellStart"/>
      <w:r w:rsidRPr="009C49D9">
        <w:rPr>
          <w:rFonts w:cs="Times New Roman"/>
          <w:i/>
          <w:iCs/>
          <w:shd w:val="clear" w:color="auto" w:fill="FFFFFF"/>
        </w:rPr>
        <w:t>GraduateWay</w:t>
      </w:r>
      <w:proofErr w:type="spellEnd"/>
      <w:r w:rsidRPr="009C49D9">
        <w:rPr>
          <w:rFonts w:cs="Times New Roman"/>
          <w:shd w:val="clear" w:color="auto" w:fill="FFFFFF"/>
        </w:rPr>
        <w:t xml:space="preserve">. [online] </w:t>
      </w:r>
      <w:proofErr w:type="spellStart"/>
      <w:r w:rsidRPr="009C49D9">
        <w:rPr>
          <w:rFonts w:cs="Times New Roman"/>
          <w:shd w:val="clear" w:color="auto" w:fill="FFFFFF"/>
        </w:rPr>
        <w:t>GraduateWay</w:t>
      </w:r>
      <w:proofErr w:type="spellEnd"/>
      <w:r w:rsidRPr="009C49D9">
        <w:rPr>
          <w:rFonts w:cs="Times New Roman"/>
          <w:shd w:val="clear" w:color="auto" w:fill="FFFFFF"/>
        </w:rPr>
        <w:t>. Available at: &lt;https://graduateway.com/primarks-organizational-structure/&gt; [Accessed 17 August 2021].</w:t>
      </w:r>
    </w:p>
    <w:p w14:paraId="7BE1709C" w14:textId="77777777" w:rsidR="00FD02A0" w:rsidRPr="009C49D9" w:rsidRDefault="007604E9" w:rsidP="009C49D9">
      <w:pPr>
        <w:rPr>
          <w:rFonts w:cs="Times New Roman"/>
        </w:rPr>
      </w:pPr>
      <w:r w:rsidRPr="009C49D9">
        <w:rPr>
          <w:rFonts w:cs="Times New Roman"/>
          <w:color w:val="222222"/>
          <w:shd w:val="clear" w:color="auto" w:fill="FFFFFF"/>
        </w:rPr>
        <w:t xml:space="preserve">Hopper, E., 2020. Maslow’s Hierarchy of Needs Explained. </w:t>
      </w:r>
      <w:r w:rsidRPr="009C49D9">
        <w:rPr>
          <w:rFonts w:cs="Times New Roman"/>
          <w:i/>
          <w:iCs/>
          <w:color w:val="222222"/>
          <w:shd w:val="clear" w:color="auto" w:fill="FFFFFF"/>
        </w:rPr>
        <w:t>ThoughtCo, ThoughtCo</w:t>
      </w:r>
      <w:r w:rsidRPr="009C49D9">
        <w:rPr>
          <w:rFonts w:cs="Times New Roman"/>
          <w:color w:val="222222"/>
          <w:shd w:val="clear" w:color="auto" w:fill="FFFFFF"/>
        </w:rPr>
        <w:t xml:space="preserve">, </w:t>
      </w:r>
      <w:r w:rsidRPr="009C49D9">
        <w:rPr>
          <w:rFonts w:cs="Times New Roman"/>
          <w:i/>
          <w:iCs/>
          <w:color w:val="222222"/>
          <w:shd w:val="clear" w:color="auto" w:fill="FFFFFF"/>
        </w:rPr>
        <w:t>24</w:t>
      </w:r>
      <w:r w:rsidRPr="009C49D9">
        <w:rPr>
          <w:rFonts w:cs="Times New Roman"/>
          <w:color w:val="222222"/>
          <w:shd w:val="clear" w:color="auto" w:fill="FFFFFF"/>
        </w:rPr>
        <w:t>.</w:t>
      </w:r>
    </w:p>
    <w:p w14:paraId="12AA0C75"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Kitchen, P.D., 2020. An Introduction to </w:t>
      </w:r>
      <w:proofErr w:type="spellStart"/>
      <w:r w:rsidRPr="009C49D9">
        <w:rPr>
          <w:rFonts w:cs="Times New Roman"/>
          <w:color w:val="222222"/>
          <w:shd w:val="clear" w:color="auto" w:fill="FFFFFF"/>
        </w:rPr>
        <w:t>Organisational</w:t>
      </w:r>
      <w:proofErr w:type="spellEnd"/>
      <w:r w:rsidRPr="009C49D9">
        <w:rPr>
          <w:rFonts w:cs="Times New Roman"/>
          <w:color w:val="222222"/>
          <w:shd w:val="clear" w:color="auto" w:fill="FFFFFF"/>
        </w:rPr>
        <w:t xml:space="preserve"> </w:t>
      </w:r>
      <w:proofErr w:type="spellStart"/>
      <w:r w:rsidRPr="009C49D9">
        <w:rPr>
          <w:rFonts w:cs="Times New Roman"/>
          <w:color w:val="222222"/>
          <w:shd w:val="clear" w:color="auto" w:fill="FFFFFF"/>
        </w:rPr>
        <w:t>Behaviour</w:t>
      </w:r>
      <w:proofErr w:type="spellEnd"/>
      <w:r w:rsidRPr="009C49D9">
        <w:rPr>
          <w:rFonts w:cs="Times New Roman"/>
          <w:color w:val="222222"/>
          <w:shd w:val="clear" w:color="auto" w:fill="FFFFFF"/>
        </w:rPr>
        <w:t xml:space="preserve"> for Managers and Engineers.</w:t>
      </w:r>
    </w:p>
    <w:p w14:paraId="20AC9AAE"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Mannion, R. and Davies, H., 2018. Understanding </w:t>
      </w:r>
      <w:proofErr w:type="spellStart"/>
      <w:r w:rsidRPr="009C49D9">
        <w:rPr>
          <w:rFonts w:cs="Times New Roman"/>
          <w:color w:val="222222"/>
          <w:shd w:val="clear" w:color="auto" w:fill="FFFFFF"/>
        </w:rPr>
        <w:t>organisational</w:t>
      </w:r>
      <w:proofErr w:type="spellEnd"/>
      <w:r w:rsidRPr="009C49D9">
        <w:rPr>
          <w:rFonts w:cs="Times New Roman"/>
          <w:color w:val="222222"/>
          <w:shd w:val="clear" w:color="auto" w:fill="FFFFFF"/>
        </w:rPr>
        <w:t xml:space="preserve"> culture for healthcare quality improvement. </w:t>
      </w:r>
      <w:proofErr w:type="spellStart"/>
      <w:r w:rsidRPr="009C49D9">
        <w:rPr>
          <w:rFonts w:cs="Times New Roman"/>
          <w:i/>
          <w:iCs/>
          <w:color w:val="222222"/>
          <w:shd w:val="clear" w:color="auto" w:fill="FFFFFF"/>
        </w:rPr>
        <w:t>Bmj</w:t>
      </w:r>
      <w:proofErr w:type="spellEnd"/>
      <w:r w:rsidRPr="009C49D9">
        <w:rPr>
          <w:rFonts w:cs="Times New Roman"/>
          <w:color w:val="222222"/>
          <w:shd w:val="clear" w:color="auto" w:fill="FFFFFF"/>
        </w:rPr>
        <w:t xml:space="preserve">, </w:t>
      </w:r>
      <w:r w:rsidRPr="009C49D9">
        <w:rPr>
          <w:rFonts w:cs="Times New Roman"/>
          <w:i/>
          <w:iCs/>
          <w:color w:val="222222"/>
          <w:shd w:val="clear" w:color="auto" w:fill="FFFFFF"/>
        </w:rPr>
        <w:t>363</w:t>
      </w:r>
      <w:r w:rsidRPr="009C49D9">
        <w:rPr>
          <w:rFonts w:cs="Times New Roman"/>
          <w:color w:val="222222"/>
          <w:shd w:val="clear" w:color="auto" w:fill="FFFFFF"/>
        </w:rPr>
        <w:t>.</w:t>
      </w:r>
    </w:p>
    <w:p w14:paraId="18B6C534" w14:textId="77777777" w:rsidR="00FD02A0" w:rsidRPr="009C49D9" w:rsidRDefault="007604E9" w:rsidP="009C49D9">
      <w:pPr>
        <w:rPr>
          <w:rFonts w:cs="Times New Roman"/>
          <w:szCs w:val="24"/>
        </w:rPr>
      </w:pPr>
      <w:r w:rsidRPr="009C49D9">
        <w:rPr>
          <w:rFonts w:cs="Times New Roman"/>
          <w:color w:val="222222"/>
          <w:shd w:val="clear" w:color="auto" w:fill="FFFFFF"/>
        </w:rPr>
        <w:t xml:space="preserve">Primark, 2021. </w:t>
      </w:r>
      <w:r w:rsidRPr="009C49D9">
        <w:rPr>
          <w:rFonts w:cs="Times New Roman"/>
          <w:i/>
          <w:iCs/>
          <w:color w:val="222222"/>
          <w:shd w:val="clear" w:color="auto" w:fill="FFFFFF"/>
        </w:rPr>
        <w:t>Primark Mission, Benefits, and Work Culture</w:t>
      </w:r>
      <w:r w:rsidRPr="009C49D9">
        <w:rPr>
          <w:rFonts w:cs="Times New Roman"/>
          <w:color w:val="222222"/>
          <w:shd w:val="clear" w:color="auto" w:fill="FFFFFF"/>
        </w:rPr>
        <w:t>. [online] Indeed.com. Available at: &lt;https://www.indeed.com/cmp/Primark/about&gt; [Accessed 17 August 2021].</w:t>
      </w:r>
    </w:p>
    <w:p w14:paraId="36B81403" w14:textId="77777777" w:rsidR="00FD02A0" w:rsidRPr="009C49D9" w:rsidRDefault="007604E9" w:rsidP="009C49D9">
      <w:pPr>
        <w:rPr>
          <w:rFonts w:cs="Times New Roman"/>
          <w:szCs w:val="24"/>
        </w:rPr>
      </w:pPr>
      <w:proofErr w:type="spellStart"/>
      <w:r w:rsidRPr="009C49D9">
        <w:rPr>
          <w:rFonts w:cs="Times New Roman"/>
          <w:color w:val="222222"/>
          <w:shd w:val="clear" w:color="auto" w:fill="FFFFFF"/>
        </w:rPr>
        <w:lastRenderedPageBreak/>
        <w:t>Rabl</w:t>
      </w:r>
      <w:proofErr w:type="spellEnd"/>
      <w:r w:rsidRPr="009C49D9">
        <w:rPr>
          <w:rFonts w:cs="Times New Roman"/>
          <w:color w:val="222222"/>
          <w:shd w:val="clear" w:color="auto" w:fill="FFFFFF"/>
        </w:rPr>
        <w:t xml:space="preserve">, T., del Carmen </w:t>
      </w:r>
      <w:proofErr w:type="spellStart"/>
      <w:r w:rsidRPr="009C49D9">
        <w:rPr>
          <w:rFonts w:cs="Times New Roman"/>
          <w:color w:val="222222"/>
          <w:shd w:val="clear" w:color="auto" w:fill="FFFFFF"/>
        </w:rPr>
        <w:t>Triana</w:t>
      </w:r>
      <w:proofErr w:type="spellEnd"/>
      <w:r w:rsidRPr="009C49D9">
        <w:rPr>
          <w:rFonts w:cs="Times New Roman"/>
          <w:color w:val="222222"/>
          <w:shd w:val="clear" w:color="auto" w:fill="FFFFFF"/>
        </w:rPr>
        <w:t xml:space="preserve">, M., Byun, S.Y. and Bosch, L., 2020. Diversity management efforts as an ethical responsibility: How employees’ perceptions of an organizational integration and learning approach to diversity affect employee behavior. </w:t>
      </w:r>
      <w:r w:rsidRPr="009C49D9">
        <w:rPr>
          <w:rFonts w:cs="Times New Roman"/>
          <w:i/>
          <w:iCs/>
          <w:color w:val="222222"/>
          <w:shd w:val="clear" w:color="auto" w:fill="FFFFFF"/>
        </w:rPr>
        <w:t>Journal of Business Ethics</w:t>
      </w:r>
      <w:r w:rsidRPr="009C49D9">
        <w:rPr>
          <w:rFonts w:cs="Times New Roman"/>
          <w:color w:val="222222"/>
          <w:shd w:val="clear" w:color="auto" w:fill="FFFFFF"/>
        </w:rPr>
        <w:t xml:space="preserve">, </w:t>
      </w:r>
      <w:r w:rsidRPr="009C49D9">
        <w:rPr>
          <w:rFonts w:cs="Times New Roman"/>
          <w:i/>
          <w:iCs/>
          <w:color w:val="222222"/>
          <w:shd w:val="clear" w:color="auto" w:fill="FFFFFF"/>
        </w:rPr>
        <w:t>161</w:t>
      </w:r>
      <w:r w:rsidRPr="009C49D9">
        <w:rPr>
          <w:rFonts w:cs="Times New Roman"/>
          <w:color w:val="222222"/>
          <w:shd w:val="clear" w:color="auto" w:fill="FFFFFF"/>
        </w:rPr>
        <w:t>(3), pp.531-550.</w:t>
      </w:r>
    </w:p>
    <w:sectPr w:rsidR="00FD02A0" w:rsidRPr="009C49D9" w:rsidSect="00A56CC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6EDDE" w14:textId="77777777" w:rsidR="006E209A" w:rsidRDefault="006E209A" w:rsidP="008E2898">
      <w:pPr>
        <w:spacing w:after="0" w:line="240" w:lineRule="auto"/>
      </w:pPr>
      <w:r>
        <w:separator/>
      </w:r>
    </w:p>
  </w:endnote>
  <w:endnote w:type="continuationSeparator" w:id="0">
    <w:p w14:paraId="4CFFB5A9" w14:textId="77777777" w:rsidR="006E209A" w:rsidRDefault="006E209A" w:rsidP="008E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69551"/>
      <w:docPartObj>
        <w:docPartGallery w:val="Page Numbers (Bottom of Page)"/>
        <w:docPartUnique/>
      </w:docPartObj>
    </w:sdtPr>
    <w:sdtEndPr/>
    <w:sdtContent>
      <w:sdt>
        <w:sdtPr>
          <w:id w:val="565050523"/>
          <w:docPartObj>
            <w:docPartGallery w:val="Page Numbers (Top of Page)"/>
            <w:docPartUnique/>
          </w:docPartObj>
        </w:sdtPr>
        <w:sdtEndPr/>
        <w:sdtContent>
          <w:p w14:paraId="7BE32B0C" w14:textId="77777777" w:rsidR="00B6752A" w:rsidRDefault="007604E9">
            <w:pPr>
              <w:pStyle w:val="Footer"/>
              <w:jc w:val="right"/>
            </w:pPr>
            <w:r>
              <w:t xml:space="preserve">Page </w:t>
            </w:r>
            <w:r w:rsidR="008E2898">
              <w:rPr>
                <w:b/>
                <w:szCs w:val="24"/>
              </w:rPr>
              <w:fldChar w:fldCharType="begin"/>
            </w:r>
            <w:r>
              <w:rPr>
                <w:b/>
              </w:rPr>
              <w:instrText xml:space="preserve"> PAGE </w:instrText>
            </w:r>
            <w:r w:rsidR="008E2898">
              <w:rPr>
                <w:b/>
                <w:szCs w:val="24"/>
              </w:rPr>
              <w:fldChar w:fldCharType="separate"/>
            </w:r>
            <w:r w:rsidR="005C3545">
              <w:rPr>
                <w:b/>
                <w:noProof/>
              </w:rPr>
              <w:t>9</w:t>
            </w:r>
            <w:r w:rsidR="008E2898">
              <w:rPr>
                <w:b/>
                <w:szCs w:val="24"/>
              </w:rPr>
              <w:fldChar w:fldCharType="end"/>
            </w:r>
            <w:r>
              <w:t xml:space="preserve"> of </w:t>
            </w:r>
            <w:r w:rsidR="008E2898">
              <w:rPr>
                <w:b/>
                <w:szCs w:val="24"/>
              </w:rPr>
              <w:fldChar w:fldCharType="begin"/>
            </w:r>
            <w:r>
              <w:rPr>
                <w:b/>
              </w:rPr>
              <w:instrText xml:space="preserve"> NUMPAGES  </w:instrText>
            </w:r>
            <w:r w:rsidR="008E2898">
              <w:rPr>
                <w:b/>
                <w:szCs w:val="24"/>
              </w:rPr>
              <w:fldChar w:fldCharType="separate"/>
            </w:r>
            <w:r w:rsidR="005C3545">
              <w:rPr>
                <w:b/>
                <w:noProof/>
              </w:rPr>
              <w:t>9</w:t>
            </w:r>
            <w:r w:rsidR="008E2898">
              <w:rPr>
                <w:b/>
                <w:szCs w:val="24"/>
              </w:rPr>
              <w:fldChar w:fldCharType="end"/>
            </w:r>
          </w:p>
        </w:sdtContent>
      </w:sdt>
    </w:sdtContent>
  </w:sdt>
  <w:p w14:paraId="54F760C5" w14:textId="77777777" w:rsidR="00B6752A" w:rsidRDefault="00B67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96EA" w14:textId="77777777" w:rsidR="006E209A" w:rsidRDefault="006E209A" w:rsidP="008E2898">
      <w:pPr>
        <w:spacing w:after="0" w:line="240" w:lineRule="auto"/>
      </w:pPr>
      <w:r>
        <w:separator/>
      </w:r>
    </w:p>
  </w:footnote>
  <w:footnote w:type="continuationSeparator" w:id="0">
    <w:p w14:paraId="6CE7A125" w14:textId="77777777" w:rsidR="006E209A" w:rsidRDefault="006E209A" w:rsidP="008E2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83D"/>
    <w:multiLevelType w:val="hybridMultilevel"/>
    <w:tmpl w:val="09847BDC"/>
    <w:lvl w:ilvl="0" w:tplc="0C7AF512">
      <w:start w:val="2"/>
      <w:numFmt w:val="bullet"/>
      <w:lvlText w:val="-"/>
      <w:lvlJc w:val="left"/>
      <w:pPr>
        <w:ind w:left="720" w:hanging="360"/>
      </w:pPr>
      <w:rPr>
        <w:rFonts w:ascii="Times New Roman" w:eastAsiaTheme="minorHAnsi" w:hAnsi="Times New Roman" w:cs="Times New Roman" w:hint="default"/>
      </w:rPr>
    </w:lvl>
    <w:lvl w:ilvl="1" w:tplc="4CE440D4" w:tentative="1">
      <w:start w:val="1"/>
      <w:numFmt w:val="bullet"/>
      <w:lvlText w:val="o"/>
      <w:lvlJc w:val="left"/>
      <w:pPr>
        <w:ind w:left="1440" w:hanging="360"/>
      </w:pPr>
      <w:rPr>
        <w:rFonts w:ascii="Courier New" w:hAnsi="Courier New" w:cs="Courier New" w:hint="default"/>
      </w:rPr>
    </w:lvl>
    <w:lvl w:ilvl="2" w:tplc="8AFE9D5C" w:tentative="1">
      <w:start w:val="1"/>
      <w:numFmt w:val="bullet"/>
      <w:lvlText w:val=""/>
      <w:lvlJc w:val="left"/>
      <w:pPr>
        <w:ind w:left="2160" w:hanging="360"/>
      </w:pPr>
      <w:rPr>
        <w:rFonts w:ascii="Wingdings" w:hAnsi="Wingdings" w:hint="default"/>
      </w:rPr>
    </w:lvl>
    <w:lvl w:ilvl="3" w:tplc="52EC8358" w:tentative="1">
      <w:start w:val="1"/>
      <w:numFmt w:val="bullet"/>
      <w:lvlText w:val=""/>
      <w:lvlJc w:val="left"/>
      <w:pPr>
        <w:ind w:left="2880" w:hanging="360"/>
      </w:pPr>
      <w:rPr>
        <w:rFonts w:ascii="Symbol" w:hAnsi="Symbol" w:hint="default"/>
      </w:rPr>
    </w:lvl>
    <w:lvl w:ilvl="4" w:tplc="49128C4C" w:tentative="1">
      <w:start w:val="1"/>
      <w:numFmt w:val="bullet"/>
      <w:lvlText w:val="o"/>
      <w:lvlJc w:val="left"/>
      <w:pPr>
        <w:ind w:left="3600" w:hanging="360"/>
      </w:pPr>
      <w:rPr>
        <w:rFonts w:ascii="Courier New" w:hAnsi="Courier New" w:cs="Courier New" w:hint="default"/>
      </w:rPr>
    </w:lvl>
    <w:lvl w:ilvl="5" w:tplc="C776B3C6" w:tentative="1">
      <w:start w:val="1"/>
      <w:numFmt w:val="bullet"/>
      <w:lvlText w:val=""/>
      <w:lvlJc w:val="left"/>
      <w:pPr>
        <w:ind w:left="4320" w:hanging="360"/>
      </w:pPr>
      <w:rPr>
        <w:rFonts w:ascii="Wingdings" w:hAnsi="Wingdings" w:hint="default"/>
      </w:rPr>
    </w:lvl>
    <w:lvl w:ilvl="6" w:tplc="45B0E174" w:tentative="1">
      <w:start w:val="1"/>
      <w:numFmt w:val="bullet"/>
      <w:lvlText w:val=""/>
      <w:lvlJc w:val="left"/>
      <w:pPr>
        <w:ind w:left="5040" w:hanging="360"/>
      </w:pPr>
      <w:rPr>
        <w:rFonts w:ascii="Symbol" w:hAnsi="Symbol" w:hint="default"/>
      </w:rPr>
    </w:lvl>
    <w:lvl w:ilvl="7" w:tplc="AB1ABA3A" w:tentative="1">
      <w:start w:val="1"/>
      <w:numFmt w:val="bullet"/>
      <w:lvlText w:val="o"/>
      <w:lvlJc w:val="left"/>
      <w:pPr>
        <w:ind w:left="5760" w:hanging="360"/>
      </w:pPr>
      <w:rPr>
        <w:rFonts w:ascii="Courier New" w:hAnsi="Courier New" w:cs="Courier New" w:hint="default"/>
      </w:rPr>
    </w:lvl>
    <w:lvl w:ilvl="8" w:tplc="C04A5F30" w:tentative="1">
      <w:start w:val="1"/>
      <w:numFmt w:val="bullet"/>
      <w:lvlText w:val=""/>
      <w:lvlJc w:val="left"/>
      <w:pPr>
        <w:ind w:left="6480" w:hanging="360"/>
      </w:pPr>
      <w:rPr>
        <w:rFonts w:ascii="Wingdings" w:hAnsi="Wingdings" w:hint="default"/>
      </w:rPr>
    </w:lvl>
  </w:abstractNum>
  <w:abstractNum w:abstractNumId="1" w15:restartNumberingAfterBreak="0">
    <w:nsid w:val="01AF3EFC"/>
    <w:multiLevelType w:val="hybridMultilevel"/>
    <w:tmpl w:val="2EE8F704"/>
    <w:lvl w:ilvl="0" w:tplc="BB288408">
      <w:start w:val="1"/>
      <w:numFmt w:val="bullet"/>
      <w:lvlText w:val=""/>
      <w:lvlJc w:val="left"/>
      <w:pPr>
        <w:ind w:left="720" w:hanging="360"/>
      </w:pPr>
      <w:rPr>
        <w:rFonts w:ascii="Symbol" w:hAnsi="Symbol" w:hint="default"/>
      </w:rPr>
    </w:lvl>
    <w:lvl w:ilvl="1" w:tplc="8F54F35E" w:tentative="1">
      <w:start w:val="1"/>
      <w:numFmt w:val="bullet"/>
      <w:lvlText w:val="o"/>
      <w:lvlJc w:val="left"/>
      <w:pPr>
        <w:ind w:left="1440" w:hanging="360"/>
      </w:pPr>
      <w:rPr>
        <w:rFonts w:ascii="Courier New" w:hAnsi="Courier New" w:cs="Courier New" w:hint="default"/>
      </w:rPr>
    </w:lvl>
    <w:lvl w:ilvl="2" w:tplc="EE5E3AB4" w:tentative="1">
      <w:start w:val="1"/>
      <w:numFmt w:val="bullet"/>
      <w:lvlText w:val=""/>
      <w:lvlJc w:val="left"/>
      <w:pPr>
        <w:ind w:left="2160" w:hanging="360"/>
      </w:pPr>
      <w:rPr>
        <w:rFonts w:ascii="Wingdings" w:hAnsi="Wingdings" w:hint="default"/>
      </w:rPr>
    </w:lvl>
    <w:lvl w:ilvl="3" w:tplc="54501A6E" w:tentative="1">
      <w:start w:val="1"/>
      <w:numFmt w:val="bullet"/>
      <w:lvlText w:val=""/>
      <w:lvlJc w:val="left"/>
      <w:pPr>
        <w:ind w:left="2880" w:hanging="360"/>
      </w:pPr>
      <w:rPr>
        <w:rFonts w:ascii="Symbol" w:hAnsi="Symbol" w:hint="default"/>
      </w:rPr>
    </w:lvl>
    <w:lvl w:ilvl="4" w:tplc="472015CE" w:tentative="1">
      <w:start w:val="1"/>
      <w:numFmt w:val="bullet"/>
      <w:lvlText w:val="o"/>
      <w:lvlJc w:val="left"/>
      <w:pPr>
        <w:ind w:left="3600" w:hanging="360"/>
      </w:pPr>
      <w:rPr>
        <w:rFonts w:ascii="Courier New" w:hAnsi="Courier New" w:cs="Courier New" w:hint="default"/>
      </w:rPr>
    </w:lvl>
    <w:lvl w:ilvl="5" w:tplc="D89A21C6" w:tentative="1">
      <w:start w:val="1"/>
      <w:numFmt w:val="bullet"/>
      <w:lvlText w:val=""/>
      <w:lvlJc w:val="left"/>
      <w:pPr>
        <w:ind w:left="4320" w:hanging="360"/>
      </w:pPr>
      <w:rPr>
        <w:rFonts w:ascii="Wingdings" w:hAnsi="Wingdings" w:hint="default"/>
      </w:rPr>
    </w:lvl>
    <w:lvl w:ilvl="6" w:tplc="1620431E" w:tentative="1">
      <w:start w:val="1"/>
      <w:numFmt w:val="bullet"/>
      <w:lvlText w:val=""/>
      <w:lvlJc w:val="left"/>
      <w:pPr>
        <w:ind w:left="5040" w:hanging="360"/>
      </w:pPr>
      <w:rPr>
        <w:rFonts w:ascii="Symbol" w:hAnsi="Symbol" w:hint="default"/>
      </w:rPr>
    </w:lvl>
    <w:lvl w:ilvl="7" w:tplc="28FCD9E2" w:tentative="1">
      <w:start w:val="1"/>
      <w:numFmt w:val="bullet"/>
      <w:lvlText w:val="o"/>
      <w:lvlJc w:val="left"/>
      <w:pPr>
        <w:ind w:left="5760" w:hanging="360"/>
      </w:pPr>
      <w:rPr>
        <w:rFonts w:ascii="Courier New" w:hAnsi="Courier New" w:cs="Courier New" w:hint="default"/>
      </w:rPr>
    </w:lvl>
    <w:lvl w:ilvl="8" w:tplc="30F48220" w:tentative="1">
      <w:start w:val="1"/>
      <w:numFmt w:val="bullet"/>
      <w:lvlText w:val=""/>
      <w:lvlJc w:val="left"/>
      <w:pPr>
        <w:ind w:left="6480" w:hanging="360"/>
      </w:pPr>
      <w:rPr>
        <w:rFonts w:ascii="Wingdings" w:hAnsi="Wingdings" w:hint="default"/>
      </w:rPr>
    </w:lvl>
  </w:abstractNum>
  <w:abstractNum w:abstractNumId="2" w15:restartNumberingAfterBreak="0">
    <w:nsid w:val="191A2257"/>
    <w:multiLevelType w:val="hybridMultilevel"/>
    <w:tmpl w:val="33EA15FC"/>
    <w:lvl w:ilvl="0" w:tplc="8474EE0E">
      <w:start w:val="2"/>
      <w:numFmt w:val="bullet"/>
      <w:lvlText w:val="-"/>
      <w:lvlJc w:val="left"/>
      <w:pPr>
        <w:ind w:left="720" w:hanging="360"/>
      </w:pPr>
      <w:rPr>
        <w:rFonts w:ascii="Times New Roman" w:eastAsiaTheme="minorHAnsi" w:hAnsi="Times New Roman" w:cs="Times New Roman" w:hint="default"/>
      </w:rPr>
    </w:lvl>
    <w:lvl w:ilvl="1" w:tplc="25E4F672" w:tentative="1">
      <w:start w:val="1"/>
      <w:numFmt w:val="bullet"/>
      <w:lvlText w:val="o"/>
      <w:lvlJc w:val="left"/>
      <w:pPr>
        <w:ind w:left="1440" w:hanging="360"/>
      </w:pPr>
      <w:rPr>
        <w:rFonts w:ascii="Courier New" w:hAnsi="Courier New" w:cs="Courier New" w:hint="default"/>
      </w:rPr>
    </w:lvl>
    <w:lvl w:ilvl="2" w:tplc="203038BA" w:tentative="1">
      <w:start w:val="1"/>
      <w:numFmt w:val="bullet"/>
      <w:lvlText w:val=""/>
      <w:lvlJc w:val="left"/>
      <w:pPr>
        <w:ind w:left="2160" w:hanging="360"/>
      </w:pPr>
      <w:rPr>
        <w:rFonts w:ascii="Wingdings" w:hAnsi="Wingdings" w:hint="default"/>
      </w:rPr>
    </w:lvl>
    <w:lvl w:ilvl="3" w:tplc="81DAFB14" w:tentative="1">
      <w:start w:val="1"/>
      <w:numFmt w:val="bullet"/>
      <w:lvlText w:val=""/>
      <w:lvlJc w:val="left"/>
      <w:pPr>
        <w:ind w:left="2880" w:hanging="360"/>
      </w:pPr>
      <w:rPr>
        <w:rFonts w:ascii="Symbol" w:hAnsi="Symbol" w:hint="default"/>
      </w:rPr>
    </w:lvl>
    <w:lvl w:ilvl="4" w:tplc="BAA28FBA" w:tentative="1">
      <w:start w:val="1"/>
      <w:numFmt w:val="bullet"/>
      <w:lvlText w:val="o"/>
      <w:lvlJc w:val="left"/>
      <w:pPr>
        <w:ind w:left="3600" w:hanging="360"/>
      </w:pPr>
      <w:rPr>
        <w:rFonts w:ascii="Courier New" w:hAnsi="Courier New" w:cs="Courier New" w:hint="default"/>
      </w:rPr>
    </w:lvl>
    <w:lvl w:ilvl="5" w:tplc="60F2AA46" w:tentative="1">
      <w:start w:val="1"/>
      <w:numFmt w:val="bullet"/>
      <w:lvlText w:val=""/>
      <w:lvlJc w:val="left"/>
      <w:pPr>
        <w:ind w:left="4320" w:hanging="360"/>
      </w:pPr>
      <w:rPr>
        <w:rFonts w:ascii="Wingdings" w:hAnsi="Wingdings" w:hint="default"/>
      </w:rPr>
    </w:lvl>
    <w:lvl w:ilvl="6" w:tplc="E1CAC0DA" w:tentative="1">
      <w:start w:val="1"/>
      <w:numFmt w:val="bullet"/>
      <w:lvlText w:val=""/>
      <w:lvlJc w:val="left"/>
      <w:pPr>
        <w:ind w:left="5040" w:hanging="360"/>
      </w:pPr>
      <w:rPr>
        <w:rFonts w:ascii="Symbol" w:hAnsi="Symbol" w:hint="default"/>
      </w:rPr>
    </w:lvl>
    <w:lvl w:ilvl="7" w:tplc="DEE6C51E" w:tentative="1">
      <w:start w:val="1"/>
      <w:numFmt w:val="bullet"/>
      <w:lvlText w:val="o"/>
      <w:lvlJc w:val="left"/>
      <w:pPr>
        <w:ind w:left="5760" w:hanging="360"/>
      </w:pPr>
      <w:rPr>
        <w:rFonts w:ascii="Courier New" w:hAnsi="Courier New" w:cs="Courier New" w:hint="default"/>
      </w:rPr>
    </w:lvl>
    <w:lvl w:ilvl="8" w:tplc="BFC687B2" w:tentative="1">
      <w:start w:val="1"/>
      <w:numFmt w:val="bullet"/>
      <w:lvlText w:val=""/>
      <w:lvlJc w:val="left"/>
      <w:pPr>
        <w:ind w:left="6480" w:hanging="360"/>
      </w:pPr>
      <w:rPr>
        <w:rFonts w:ascii="Wingdings" w:hAnsi="Wingdings" w:hint="default"/>
      </w:rPr>
    </w:lvl>
  </w:abstractNum>
  <w:abstractNum w:abstractNumId="3" w15:restartNumberingAfterBreak="0">
    <w:nsid w:val="1F1C3B58"/>
    <w:multiLevelType w:val="hybridMultilevel"/>
    <w:tmpl w:val="C17E9D10"/>
    <w:lvl w:ilvl="0" w:tplc="43FA5D28">
      <w:start w:val="1"/>
      <w:numFmt w:val="bullet"/>
      <w:lvlText w:val=""/>
      <w:lvlJc w:val="left"/>
      <w:pPr>
        <w:ind w:left="720" w:hanging="360"/>
      </w:pPr>
      <w:rPr>
        <w:rFonts w:ascii="Symbol" w:hAnsi="Symbol" w:hint="default"/>
      </w:rPr>
    </w:lvl>
    <w:lvl w:ilvl="1" w:tplc="4DAC4B6A" w:tentative="1">
      <w:start w:val="1"/>
      <w:numFmt w:val="bullet"/>
      <w:lvlText w:val="o"/>
      <w:lvlJc w:val="left"/>
      <w:pPr>
        <w:ind w:left="1440" w:hanging="360"/>
      </w:pPr>
      <w:rPr>
        <w:rFonts w:ascii="Courier New" w:hAnsi="Courier New" w:cs="Courier New" w:hint="default"/>
      </w:rPr>
    </w:lvl>
    <w:lvl w:ilvl="2" w:tplc="8668D224" w:tentative="1">
      <w:start w:val="1"/>
      <w:numFmt w:val="bullet"/>
      <w:lvlText w:val=""/>
      <w:lvlJc w:val="left"/>
      <w:pPr>
        <w:ind w:left="2160" w:hanging="360"/>
      </w:pPr>
      <w:rPr>
        <w:rFonts w:ascii="Wingdings" w:hAnsi="Wingdings" w:hint="default"/>
      </w:rPr>
    </w:lvl>
    <w:lvl w:ilvl="3" w:tplc="51C43A00" w:tentative="1">
      <w:start w:val="1"/>
      <w:numFmt w:val="bullet"/>
      <w:lvlText w:val=""/>
      <w:lvlJc w:val="left"/>
      <w:pPr>
        <w:ind w:left="2880" w:hanging="360"/>
      </w:pPr>
      <w:rPr>
        <w:rFonts w:ascii="Symbol" w:hAnsi="Symbol" w:hint="default"/>
      </w:rPr>
    </w:lvl>
    <w:lvl w:ilvl="4" w:tplc="94E47C5E" w:tentative="1">
      <w:start w:val="1"/>
      <w:numFmt w:val="bullet"/>
      <w:lvlText w:val="o"/>
      <w:lvlJc w:val="left"/>
      <w:pPr>
        <w:ind w:left="3600" w:hanging="360"/>
      </w:pPr>
      <w:rPr>
        <w:rFonts w:ascii="Courier New" w:hAnsi="Courier New" w:cs="Courier New" w:hint="default"/>
      </w:rPr>
    </w:lvl>
    <w:lvl w:ilvl="5" w:tplc="9886F232" w:tentative="1">
      <w:start w:val="1"/>
      <w:numFmt w:val="bullet"/>
      <w:lvlText w:val=""/>
      <w:lvlJc w:val="left"/>
      <w:pPr>
        <w:ind w:left="4320" w:hanging="360"/>
      </w:pPr>
      <w:rPr>
        <w:rFonts w:ascii="Wingdings" w:hAnsi="Wingdings" w:hint="default"/>
      </w:rPr>
    </w:lvl>
    <w:lvl w:ilvl="6" w:tplc="F21CD358" w:tentative="1">
      <w:start w:val="1"/>
      <w:numFmt w:val="bullet"/>
      <w:lvlText w:val=""/>
      <w:lvlJc w:val="left"/>
      <w:pPr>
        <w:ind w:left="5040" w:hanging="360"/>
      </w:pPr>
      <w:rPr>
        <w:rFonts w:ascii="Symbol" w:hAnsi="Symbol" w:hint="default"/>
      </w:rPr>
    </w:lvl>
    <w:lvl w:ilvl="7" w:tplc="4C944DCC" w:tentative="1">
      <w:start w:val="1"/>
      <w:numFmt w:val="bullet"/>
      <w:lvlText w:val="o"/>
      <w:lvlJc w:val="left"/>
      <w:pPr>
        <w:ind w:left="5760" w:hanging="360"/>
      </w:pPr>
      <w:rPr>
        <w:rFonts w:ascii="Courier New" w:hAnsi="Courier New" w:cs="Courier New" w:hint="default"/>
      </w:rPr>
    </w:lvl>
    <w:lvl w:ilvl="8" w:tplc="FA44B776" w:tentative="1">
      <w:start w:val="1"/>
      <w:numFmt w:val="bullet"/>
      <w:lvlText w:val=""/>
      <w:lvlJc w:val="left"/>
      <w:pPr>
        <w:ind w:left="6480" w:hanging="360"/>
      </w:pPr>
      <w:rPr>
        <w:rFonts w:ascii="Wingdings" w:hAnsi="Wingdings" w:hint="default"/>
      </w:rPr>
    </w:lvl>
  </w:abstractNum>
  <w:abstractNum w:abstractNumId="4" w15:restartNumberingAfterBreak="0">
    <w:nsid w:val="29002492"/>
    <w:multiLevelType w:val="hybridMultilevel"/>
    <w:tmpl w:val="4482AF62"/>
    <w:lvl w:ilvl="0" w:tplc="D1BE0FC2">
      <w:start w:val="1"/>
      <w:numFmt w:val="bullet"/>
      <w:lvlText w:val=""/>
      <w:lvlJc w:val="left"/>
      <w:pPr>
        <w:ind w:left="720" w:hanging="360"/>
      </w:pPr>
      <w:rPr>
        <w:rFonts w:ascii="Symbol" w:hAnsi="Symbol" w:hint="default"/>
      </w:rPr>
    </w:lvl>
    <w:lvl w:ilvl="1" w:tplc="E4EE2F60" w:tentative="1">
      <w:start w:val="1"/>
      <w:numFmt w:val="bullet"/>
      <w:lvlText w:val="o"/>
      <w:lvlJc w:val="left"/>
      <w:pPr>
        <w:ind w:left="1440" w:hanging="360"/>
      </w:pPr>
      <w:rPr>
        <w:rFonts w:ascii="Courier New" w:hAnsi="Courier New" w:cs="Courier New" w:hint="default"/>
      </w:rPr>
    </w:lvl>
    <w:lvl w:ilvl="2" w:tplc="DE5E3BC8" w:tentative="1">
      <w:start w:val="1"/>
      <w:numFmt w:val="bullet"/>
      <w:lvlText w:val=""/>
      <w:lvlJc w:val="left"/>
      <w:pPr>
        <w:ind w:left="2160" w:hanging="360"/>
      </w:pPr>
      <w:rPr>
        <w:rFonts w:ascii="Wingdings" w:hAnsi="Wingdings" w:hint="default"/>
      </w:rPr>
    </w:lvl>
    <w:lvl w:ilvl="3" w:tplc="B3EACE60" w:tentative="1">
      <w:start w:val="1"/>
      <w:numFmt w:val="bullet"/>
      <w:lvlText w:val=""/>
      <w:lvlJc w:val="left"/>
      <w:pPr>
        <w:ind w:left="2880" w:hanging="360"/>
      </w:pPr>
      <w:rPr>
        <w:rFonts w:ascii="Symbol" w:hAnsi="Symbol" w:hint="default"/>
      </w:rPr>
    </w:lvl>
    <w:lvl w:ilvl="4" w:tplc="D31096EE" w:tentative="1">
      <w:start w:val="1"/>
      <w:numFmt w:val="bullet"/>
      <w:lvlText w:val="o"/>
      <w:lvlJc w:val="left"/>
      <w:pPr>
        <w:ind w:left="3600" w:hanging="360"/>
      </w:pPr>
      <w:rPr>
        <w:rFonts w:ascii="Courier New" w:hAnsi="Courier New" w:cs="Courier New" w:hint="default"/>
      </w:rPr>
    </w:lvl>
    <w:lvl w:ilvl="5" w:tplc="BE369F16" w:tentative="1">
      <w:start w:val="1"/>
      <w:numFmt w:val="bullet"/>
      <w:lvlText w:val=""/>
      <w:lvlJc w:val="left"/>
      <w:pPr>
        <w:ind w:left="4320" w:hanging="360"/>
      </w:pPr>
      <w:rPr>
        <w:rFonts w:ascii="Wingdings" w:hAnsi="Wingdings" w:hint="default"/>
      </w:rPr>
    </w:lvl>
    <w:lvl w:ilvl="6" w:tplc="BC848D24" w:tentative="1">
      <w:start w:val="1"/>
      <w:numFmt w:val="bullet"/>
      <w:lvlText w:val=""/>
      <w:lvlJc w:val="left"/>
      <w:pPr>
        <w:ind w:left="5040" w:hanging="360"/>
      </w:pPr>
      <w:rPr>
        <w:rFonts w:ascii="Symbol" w:hAnsi="Symbol" w:hint="default"/>
      </w:rPr>
    </w:lvl>
    <w:lvl w:ilvl="7" w:tplc="3716AE46" w:tentative="1">
      <w:start w:val="1"/>
      <w:numFmt w:val="bullet"/>
      <w:lvlText w:val="o"/>
      <w:lvlJc w:val="left"/>
      <w:pPr>
        <w:ind w:left="5760" w:hanging="360"/>
      </w:pPr>
      <w:rPr>
        <w:rFonts w:ascii="Courier New" w:hAnsi="Courier New" w:cs="Courier New" w:hint="default"/>
      </w:rPr>
    </w:lvl>
    <w:lvl w:ilvl="8" w:tplc="2F0431E4" w:tentative="1">
      <w:start w:val="1"/>
      <w:numFmt w:val="bullet"/>
      <w:lvlText w:val=""/>
      <w:lvlJc w:val="left"/>
      <w:pPr>
        <w:ind w:left="6480" w:hanging="360"/>
      </w:pPr>
      <w:rPr>
        <w:rFonts w:ascii="Wingdings" w:hAnsi="Wingdings" w:hint="default"/>
      </w:rPr>
    </w:lvl>
  </w:abstractNum>
  <w:abstractNum w:abstractNumId="5" w15:restartNumberingAfterBreak="0">
    <w:nsid w:val="33B13DA4"/>
    <w:multiLevelType w:val="hybridMultilevel"/>
    <w:tmpl w:val="1B04EC5C"/>
    <w:lvl w:ilvl="0" w:tplc="DDEE7134">
      <w:start w:val="1"/>
      <w:numFmt w:val="bullet"/>
      <w:lvlText w:val=""/>
      <w:lvlJc w:val="left"/>
      <w:pPr>
        <w:ind w:left="720" w:hanging="360"/>
      </w:pPr>
      <w:rPr>
        <w:rFonts w:ascii="Symbol" w:hAnsi="Symbol" w:hint="default"/>
      </w:rPr>
    </w:lvl>
    <w:lvl w:ilvl="1" w:tplc="54EA1900" w:tentative="1">
      <w:start w:val="1"/>
      <w:numFmt w:val="bullet"/>
      <w:lvlText w:val="o"/>
      <w:lvlJc w:val="left"/>
      <w:pPr>
        <w:ind w:left="1440" w:hanging="360"/>
      </w:pPr>
      <w:rPr>
        <w:rFonts w:ascii="Courier New" w:hAnsi="Courier New" w:cs="Courier New" w:hint="default"/>
      </w:rPr>
    </w:lvl>
    <w:lvl w:ilvl="2" w:tplc="8690D688" w:tentative="1">
      <w:start w:val="1"/>
      <w:numFmt w:val="bullet"/>
      <w:lvlText w:val=""/>
      <w:lvlJc w:val="left"/>
      <w:pPr>
        <w:ind w:left="2160" w:hanging="360"/>
      </w:pPr>
      <w:rPr>
        <w:rFonts w:ascii="Wingdings" w:hAnsi="Wingdings" w:hint="default"/>
      </w:rPr>
    </w:lvl>
    <w:lvl w:ilvl="3" w:tplc="B1326992" w:tentative="1">
      <w:start w:val="1"/>
      <w:numFmt w:val="bullet"/>
      <w:lvlText w:val=""/>
      <w:lvlJc w:val="left"/>
      <w:pPr>
        <w:ind w:left="2880" w:hanging="360"/>
      </w:pPr>
      <w:rPr>
        <w:rFonts w:ascii="Symbol" w:hAnsi="Symbol" w:hint="default"/>
      </w:rPr>
    </w:lvl>
    <w:lvl w:ilvl="4" w:tplc="87C28550" w:tentative="1">
      <w:start w:val="1"/>
      <w:numFmt w:val="bullet"/>
      <w:lvlText w:val="o"/>
      <w:lvlJc w:val="left"/>
      <w:pPr>
        <w:ind w:left="3600" w:hanging="360"/>
      </w:pPr>
      <w:rPr>
        <w:rFonts w:ascii="Courier New" w:hAnsi="Courier New" w:cs="Courier New" w:hint="default"/>
      </w:rPr>
    </w:lvl>
    <w:lvl w:ilvl="5" w:tplc="BAA83E12" w:tentative="1">
      <w:start w:val="1"/>
      <w:numFmt w:val="bullet"/>
      <w:lvlText w:val=""/>
      <w:lvlJc w:val="left"/>
      <w:pPr>
        <w:ind w:left="4320" w:hanging="360"/>
      </w:pPr>
      <w:rPr>
        <w:rFonts w:ascii="Wingdings" w:hAnsi="Wingdings" w:hint="default"/>
      </w:rPr>
    </w:lvl>
    <w:lvl w:ilvl="6" w:tplc="BDA26E56" w:tentative="1">
      <w:start w:val="1"/>
      <w:numFmt w:val="bullet"/>
      <w:lvlText w:val=""/>
      <w:lvlJc w:val="left"/>
      <w:pPr>
        <w:ind w:left="5040" w:hanging="360"/>
      </w:pPr>
      <w:rPr>
        <w:rFonts w:ascii="Symbol" w:hAnsi="Symbol" w:hint="default"/>
      </w:rPr>
    </w:lvl>
    <w:lvl w:ilvl="7" w:tplc="617EAE7E" w:tentative="1">
      <w:start w:val="1"/>
      <w:numFmt w:val="bullet"/>
      <w:lvlText w:val="o"/>
      <w:lvlJc w:val="left"/>
      <w:pPr>
        <w:ind w:left="5760" w:hanging="360"/>
      </w:pPr>
      <w:rPr>
        <w:rFonts w:ascii="Courier New" w:hAnsi="Courier New" w:cs="Courier New" w:hint="default"/>
      </w:rPr>
    </w:lvl>
    <w:lvl w:ilvl="8" w:tplc="A4A4BF00" w:tentative="1">
      <w:start w:val="1"/>
      <w:numFmt w:val="bullet"/>
      <w:lvlText w:val=""/>
      <w:lvlJc w:val="left"/>
      <w:pPr>
        <w:ind w:left="6480" w:hanging="360"/>
      </w:pPr>
      <w:rPr>
        <w:rFonts w:ascii="Wingdings" w:hAnsi="Wingdings" w:hint="default"/>
      </w:rPr>
    </w:lvl>
  </w:abstractNum>
  <w:abstractNum w:abstractNumId="6" w15:restartNumberingAfterBreak="0">
    <w:nsid w:val="3898657E"/>
    <w:multiLevelType w:val="hybridMultilevel"/>
    <w:tmpl w:val="1D2A4D94"/>
    <w:lvl w:ilvl="0" w:tplc="68644C78">
      <w:start w:val="1"/>
      <w:numFmt w:val="lowerLetter"/>
      <w:lvlText w:val="%1)"/>
      <w:lvlJc w:val="left"/>
      <w:pPr>
        <w:ind w:left="720" w:hanging="360"/>
      </w:pPr>
      <w:rPr>
        <w:rFonts w:hint="default"/>
      </w:rPr>
    </w:lvl>
    <w:lvl w:ilvl="1" w:tplc="15E0A6CA" w:tentative="1">
      <w:start w:val="1"/>
      <w:numFmt w:val="lowerLetter"/>
      <w:lvlText w:val="%2."/>
      <w:lvlJc w:val="left"/>
      <w:pPr>
        <w:ind w:left="1440" w:hanging="360"/>
      </w:pPr>
    </w:lvl>
    <w:lvl w:ilvl="2" w:tplc="0BDEB97C" w:tentative="1">
      <w:start w:val="1"/>
      <w:numFmt w:val="lowerRoman"/>
      <w:lvlText w:val="%3."/>
      <w:lvlJc w:val="right"/>
      <w:pPr>
        <w:ind w:left="2160" w:hanging="180"/>
      </w:pPr>
    </w:lvl>
    <w:lvl w:ilvl="3" w:tplc="61B83F56" w:tentative="1">
      <w:start w:val="1"/>
      <w:numFmt w:val="decimal"/>
      <w:lvlText w:val="%4."/>
      <w:lvlJc w:val="left"/>
      <w:pPr>
        <w:ind w:left="2880" w:hanging="360"/>
      </w:pPr>
    </w:lvl>
    <w:lvl w:ilvl="4" w:tplc="4864800E" w:tentative="1">
      <w:start w:val="1"/>
      <w:numFmt w:val="lowerLetter"/>
      <w:lvlText w:val="%5."/>
      <w:lvlJc w:val="left"/>
      <w:pPr>
        <w:ind w:left="3600" w:hanging="360"/>
      </w:pPr>
    </w:lvl>
    <w:lvl w:ilvl="5" w:tplc="33269304" w:tentative="1">
      <w:start w:val="1"/>
      <w:numFmt w:val="lowerRoman"/>
      <w:lvlText w:val="%6."/>
      <w:lvlJc w:val="right"/>
      <w:pPr>
        <w:ind w:left="4320" w:hanging="180"/>
      </w:pPr>
    </w:lvl>
    <w:lvl w:ilvl="6" w:tplc="751C2EB8" w:tentative="1">
      <w:start w:val="1"/>
      <w:numFmt w:val="decimal"/>
      <w:lvlText w:val="%7."/>
      <w:lvlJc w:val="left"/>
      <w:pPr>
        <w:ind w:left="5040" w:hanging="360"/>
      </w:pPr>
    </w:lvl>
    <w:lvl w:ilvl="7" w:tplc="C2889576" w:tentative="1">
      <w:start w:val="1"/>
      <w:numFmt w:val="lowerLetter"/>
      <w:lvlText w:val="%8."/>
      <w:lvlJc w:val="left"/>
      <w:pPr>
        <w:ind w:left="5760" w:hanging="360"/>
      </w:pPr>
    </w:lvl>
    <w:lvl w:ilvl="8" w:tplc="3A7066D4" w:tentative="1">
      <w:start w:val="1"/>
      <w:numFmt w:val="lowerRoman"/>
      <w:lvlText w:val="%9."/>
      <w:lvlJc w:val="right"/>
      <w:pPr>
        <w:ind w:left="6480" w:hanging="180"/>
      </w:pPr>
    </w:lvl>
  </w:abstractNum>
  <w:abstractNum w:abstractNumId="7" w15:restartNumberingAfterBreak="0">
    <w:nsid w:val="3B283BD5"/>
    <w:multiLevelType w:val="hybridMultilevel"/>
    <w:tmpl w:val="C194E982"/>
    <w:lvl w:ilvl="0" w:tplc="4578A346">
      <w:start w:val="2"/>
      <w:numFmt w:val="bullet"/>
      <w:lvlText w:val="-"/>
      <w:lvlJc w:val="left"/>
      <w:pPr>
        <w:ind w:left="720" w:hanging="360"/>
      </w:pPr>
      <w:rPr>
        <w:rFonts w:ascii="Times New Roman" w:eastAsiaTheme="minorHAnsi" w:hAnsi="Times New Roman" w:cs="Times New Roman" w:hint="default"/>
      </w:rPr>
    </w:lvl>
    <w:lvl w:ilvl="1" w:tplc="49AE056C" w:tentative="1">
      <w:start w:val="1"/>
      <w:numFmt w:val="bullet"/>
      <w:lvlText w:val="o"/>
      <w:lvlJc w:val="left"/>
      <w:pPr>
        <w:ind w:left="1440" w:hanging="360"/>
      </w:pPr>
      <w:rPr>
        <w:rFonts w:ascii="Courier New" w:hAnsi="Courier New" w:cs="Courier New" w:hint="default"/>
      </w:rPr>
    </w:lvl>
    <w:lvl w:ilvl="2" w:tplc="3E18A2DC" w:tentative="1">
      <w:start w:val="1"/>
      <w:numFmt w:val="bullet"/>
      <w:lvlText w:val=""/>
      <w:lvlJc w:val="left"/>
      <w:pPr>
        <w:ind w:left="2160" w:hanging="360"/>
      </w:pPr>
      <w:rPr>
        <w:rFonts w:ascii="Wingdings" w:hAnsi="Wingdings" w:hint="default"/>
      </w:rPr>
    </w:lvl>
    <w:lvl w:ilvl="3" w:tplc="6D34E396" w:tentative="1">
      <w:start w:val="1"/>
      <w:numFmt w:val="bullet"/>
      <w:lvlText w:val=""/>
      <w:lvlJc w:val="left"/>
      <w:pPr>
        <w:ind w:left="2880" w:hanging="360"/>
      </w:pPr>
      <w:rPr>
        <w:rFonts w:ascii="Symbol" w:hAnsi="Symbol" w:hint="default"/>
      </w:rPr>
    </w:lvl>
    <w:lvl w:ilvl="4" w:tplc="8E8AB74E" w:tentative="1">
      <w:start w:val="1"/>
      <w:numFmt w:val="bullet"/>
      <w:lvlText w:val="o"/>
      <w:lvlJc w:val="left"/>
      <w:pPr>
        <w:ind w:left="3600" w:hanging="360"/>
      </w:pPr>
      <w:rPr>
        <w:rFonts w:ascii="Courier New" w:hAnsi="Courier New" w:cs="Courier New" w:hint="default"/>
      </w:rPr>
    </w:lvl>
    <w:lvl w:ilvl="5" w:tplc="C5167432" w:tentative="1">
      <w:start w:val="1"/>
      <w:numFmt w:val="bullet"/>
      <w:lvlText w:val=""/>
      <w:lvlJc w:val="left"/>
      <w:pPr>
        <w:ind w:left="4320" w:hanging="360"/>
      </w:pPr>
      <w:rPr>
        <w:rFonts w:ascii="Wingdings" w:hAnsi="Wingdings" w:hint="default"/>
      </w:rPr>
    </w:lvl>
    <w:lvl w:ilvl="6" w:tplc="23B2AE7E" w:tentative="1">
      <w:start w:val="1"/>
      <w:numFmt w:val="bullet"/>
      <w:lvlText w:val=""/>
      <w:lvlJc w:val="left"/>
      <w:pPr>
        <w:ind w:left="5040" w:hanging="360"/>
      </w:pPr>
      <w:rPr>
        <w:rFonts w:ascii="Symbol" w:hAnsi="Symbol" w:hint="default"/>
      </w:rPr>
    </w:lvl>
    <w:lvl w:ilvl="7" w:tplc="9D683566" w:tentative="1">
      <w:start w:val="1"/>
      <w:numFmt w:val="bullet"/>
      <w:lvlText w:val="o"/>
      <w:lvlJc w:val="left"/>
      <w:pPr>
        <w:ind w:left="5760" w:hanging="360"/>
      </w:pPr>
      <w:rPr>
        <w:rFonts w:ascii="Courier New" w:hAnsi="Courier New" w:cs="Courier New" w:hint="default"/>
      </w:rPr>
    </w:lvl>
    <w:lvl w:ilvl="8" w:tplc="07D6EA2E" w:tentative="1">
      <w:start w:val="1"/>
      <w:numFmt w:val="bullet"/>
      <w:lvlText w:val=""/>
      <w:lvlJc w:val="left"/>
      <w:pPr>
        <w:ind w:left="6480" w:hanging="360"/>
      </w:pPr>
      <w:rPr>
        <w:rFonts w:ascii="Wingdings" w:hAnsi="Wingdings" w:hint="default"/>
      </w:rPr>
    </w:lvl>
  </w:abstractNum>
  <w:abstractNum w:abstractNumId="8" w15:restartNumberingAfterBreak="0">
    <w:nsid w:val="426F5520"/>
    <w:multiLevelType w:val="hybridMultilevel"/>
    <w:tmpl w:val="F0AED8AA"/>
    <w:lvl w:ilvl="0" w:tplc="D4066802">
      <w:start w:val="1"/>
      <w:numFmt w:val="bullet"/>
      <w:lvlText w:val=""/>
      <w:lvlJc w:val="left"/>
      <w:pPr>
        <w:ind w:left="720" w:hanging="360"/>
      </w:pPr>
      <w:rPr>
        <w:rFonts w:ascii="Symbol" w:hAnsi="Symbol" w:hint="default"/>
      </w:rPr>
    </w:lvl>
    <w:lvl w:ilvl="1" w:tplc="9D7C0548" w:tentative="1">
      <w:start w:val="1"/>
      <w:numFmt w:val="bullet"/>
      <w:lvlText w:val="o"/>
      <w:lvlJc w:val="left"/>
      <w:pPr>
        <w:ind w:left="1440" w:hanging="360"/>
      </w:pPr>
      <w:rPr>
        <w:rFonts w:ascii="Courier New" w:hAnsi="Courier New" w:cs="Courier New" w:hint="default"/>
      </w:rPr>
    </w:lvl>
    <w:lvl w:ilvl="2" w:tplc="EC448072" w:tentative="1">
      <w:start w:val="1"/>
      <w:numFmt w:val="bullet"/>
      <w:lvlText w:val=""/>
      <w:lvlJc w:val="left"/>
      <w:pPr>
        <w:ind w:left="2160" w:hanging="360"/>
      </w:pPr>
      <w:rPr>
        <w:rFonts w:ascii="Wingdings" w:hAnsi="Wingdings" w:hint="default"/>
      </w:rPr>
    </w:lvl>
    <w:lvl w:ilvl="3" w:tplc="3446AFCA" w:tentative="1">
      <w:start w:val="1"/>
      <w:numFmt w:val="bullet"/>
      <w:lvlText w:val=""/>
      <w:lvlJc w:val="left"/>
      <w:pPr>
        <w:ind w:left="2880" w:hanging="360"/>
      </w:pPr>
      <w:rPr>
        <w:rFonts w:ascii="Symbol" w:hAnsi="Symbol" w:hint="default"/>
      </w:rPr>
    </w:lvl>
    <w:lvl w:ilvl="4" w:tplc="6A3AB2B4" w:tentative="1">
      <w:start w:val="1"/>
      <w:numFmt w:val="bullet"/>
      <w:lvlText w:val="o"/>
      <w:lvlJc w:val="left"/>
      <w:pPr>
        <w:ind w:left="3600" w:hanging="360"/>
      </w:pPr>
      <w:rPr>
        <w:rFonts w:ascii="Courier New" w:hAnsi="Courier New" w:cs="Courier New" w:hint="default"/>
      </w:rPr>
    </w:lvl>
    <w:lvl w:ilvl="5" w:tplc="40BA8384" w:tentative="1">
      <w:start w:val="1"/>
      <w:numFmt w:val="bullet"/>
      <w:lvlText w:val=""/>
      <w:lvlJc w:val="left"/>
      <w:pPr>
        <w:ind w:left="4320" w:hanging="360"/>
      </w:pPr>
      <w:rPr>
        <w:rFonts w:ascii="Wingdings" w:hAnsi="Wingdings" w:hint="default"/>
      </w:rPr>
    </w:lvl>
    <w:lvl w:ilvl="6" w:tplc="D0D884A4" w:tentative="1">
      <w:start w:val="1"/>
      <w:numFmt w:val="bullet"/>
      <w:lvlText w:val=""/>
      <w:lvlJc w:val="left"/>
      <w:pPr>
        <w:ind w:left="5040" w:hanging="360"/>
      </w:pPr>
      <w:rPr>
        <w:rFonts w:ascii="Symbol" w:hAnsi="Symbol" w:hint="default"/>
      </w:rPr>
    </w:lvl>
    <w:lvl w:ilvl="7" w:tplc="F0441FC6" w:tentative="1">
      <w:start w:val="1"/>
      <w:numFmt w:val="bullet"/>
      <w:lvlText w:val="o"/>
      <w:lvlJc w:val="left"/>
      <w:pPr>
        <w:ind w:left="5760" w:hanging="360"/>
      </w:pPr>
      <w:rPr>
        <w:rFonts w:ascii="Courier New" w:hAnsi="Courier New" w:cs="Courier New" w:hint="default"/>
      </w:rPr>
    </w:lvl>
    <w:lvl w:ilvl="8" w:tplc="5BA6675E" w:tentative="1">
      <w:start w:val="1"/>
      <w:numFmt w:val="bullet"/>
      <w:lvlText w:val=""/>
      <w:lvlJc w:val="left"/>
      <w:pPr>
        <w:ind w:left="6480" w:hanging="360"/>
      </w:pPr>
      <w:rPr>
        <w:rFonts w:ascii="Wingdings" w:hAnsi="Wingdings" w:hint="default"/>
      </w:rPr>
    </w:lvl>
  </w:abstractNum>
  <w:abstractNum w:abstractNumId="9" w15:restartNumberingAfterBreak="0">
    <w:nsid w:val="43C7791E"/>
    <w:multiLevelType w:val="hybridMultilevel"/>
    <w:tmpl w:val="7C02D5B6"/>
    <w:lvl w:ilvl="0" w:tplc="B9BCF524">
      <w:start w:val="1"/>
      <w:numFmt w:val="bullet"/>
      <w:lvlText w:val=""/>
      <w:lvlJc w:val="left"/>
      <w:pPr>
        <w:ind w:left="720" w:hanging="360"/>
      </w:pPr>
      <w:rPr>
        <w:rFonts w:ascii="Symbol" w:hAnsi="Symbol" w:hint="default"/>
      </w:rPr>
    </w:lvl>
    <w:lvl w:ilvl="1" w:tplc="E80815CA" w:tentative="1">
      <w:start w:val="1"/>
      <w:numFmt w:val="bullet"/>
      <w:lvlText w:val="o"/>
      <w:lvlJc w:val="left"/>
      <w:pPr>
        <w:ind w:left="1440" w:hanging="360"/>
      </w:pPr>
      <w:rPr>
        <w:rFonts w:ascii="Courier New" w:hAnsi="Courier New" w:cs="Courier New" w:hint="default"/>
      </w:rPr>
    </w:lvl>
    <w:lvl w:ilvl="2" w:tplc="3BBE5D0E" w:tentative="1">
      <w:start w:val="1"/>
      <w:numFmt w:val="bullet"/>
      <w:lvlText w:val=""/>
      <w:lvlJc w:val="left"/>
      <w:pPr>
        <w:ind w:left="2160" w:hanging="360"/>
      </w:pPr>
      <w:rPr>
        <w:rFonts w:ascii="Wingdings" w:hAnsi="Wingdings" w:hint="default"/>
      </w:rPr>
    </w:lvl>
    <w:lvl w:ilvl="3" w:tplc="774E6AC4" w:tentative="1">
      <w:start w:val="1"/>
      <w:numFmt w:val="bullet"/>
      <w:lvlText w:val=""/>
      <w:lvlJc w:val="left"/>
      <w:pPr>
        <w:ind w:left="2880" w:hanging="360"/>
      </w:pPr>
      <w:rPr>
        <w:rFonts w:ascii="Symbol" w:hAnsi="Symbol" w:hint="default"/>
      </w:rPr>
    </w:lvl>
    <w:lvl w:ilvl="4" w:tplc="3B628D06" w:tentative="1">
      <w:start w:val="1"/>
      <w:numFmt w:val="bullet"/>
      <w:lvlText w:val="o"/>
      <w:lvlJc w:val="left"/>
      <w:pPr>
        <w:ind w:left="3600" w:hanging="360"/>
      </w:pPr>
      <w:rPr>
        <w:rFonts w:ascii="Courier New" w:hAnsi="Courier New" w:cs="Courier New" w:hint="default"/>
      </w:rPr>
    </w:lvl>
    <w:lvl w:ilvl="5" w:tplc="9E1E7326" w:tentative="1">
      <w:start w:val="1"/>
      <w:numFmt w:val="bullet"/>
      <w:lvlText w:val=""/>
      <w:lvlJc w:val="left"/>
      <w:pPr>
        <w:ind w:left="4320" w:hanging="360"/>
      </w:pPr>
      <w:rPr>
        <w:rFonts w:ascii="Wingdings" w:hAnsi="Wingdings" w:hint="default"/>
      </w:rPr>
    </w:lvl>
    <w:lvl w:ilvl="6" w:tplc="091604C6" w:tentative="1">
      <w:start w:val="1"/>
      <w:numFmt w:val="bullet"/>
      <w:lvlText w:val=""/>
      <w:lvlJc w:val="left"/>
      <w:pPr>
        <w:ind w:left="5040" w:hanging="360"/>
      </w:pPr>
      <w:rPr>
        <w:rFonts w:ascii="Symbol" w:hAnsi="Symbol" w:hint="default"/>
      </w:rPr>
    </w:lvl>
    <w:lvl w:ilvl="7" w:tplc="9446B916" w:tentative="1">
      <w:start w:val="1"/>
      <w:numFmt w:val="bullet"/>
      <w:lvlText w:val="o"/>
      <w:lvlJc w:val="left"/>
      <w:pPr>
        <w:ind w:left="5760" w:hanging="360"/>
      </w:pPr>
      <w:rPr>
        <w:rFonts w:ascii="Courier New" w:hAnsi="Courier New" w:cs="Courier New" w:hint="default"/>
      </w:rPr>
    </w:lvl>
    <w:lvl w:ilvl="8" w:tplc="3466BDD8" w:tentative="1">
      <w:start w:val="1"/>
      <w:numFmt w:val="bullet"/>
      <w:lvlText w:val=""/>
      <w:lvlJc w:val="left"/>
      <w:pPr>
        <w:ind w:left="6480" w:hanging="360"/>
      </w:pPr>
      <w:rPr>
        <w:rFonts w:ascii="Wingdings" w:hAnsi="Wingdings" w:hint="default"/>
      </w:rPr>
    </w:lvl>
  </w:abstractNum>
  <w:abstractNum w:abstractNumId="10" w15:restartNumberingAfterBreak="0">
    <w:nsid w:val="4A475199"/>
    <w:multiLevelType w:val="hybridMultilevel"/>
    <w:tmpl w:val="4F7A84BA"/>
    <w:lvl w:ilvl="0" w:tplc="0DDAC0DC">
      <w:start w:val="1"/>
      <w:numFmt w:val="bullet"/>
      <w:lvlText w:val=""/>
      <w:lvlJc w:val="left"/>
      <w:pPr>
        <w:ind w:left="720" w:hanging="360"/>
      </w:pPr>
      <w:rPr>
        <w:rFonts w:ascii="Symbol" w:hAnsi="Symbol" w:hint="default"/>
      </w:rPr>
    </w:lvl>
    <w:lvl w:ilvl="1" w:tplc="55C03E04" w:tentative="1">
      <w:start w:val="1"/>
      <w:numFmt w:val="bullet"/>
      <w:lvlText w:val="o"/>
      <w:lvlJc w:val="left"/>
      <w:pPr>
        <w:ind w:left="1440" w:hanging="360"/>
      </w:pPr>
      <w:rPr>
        <w:rFonts w:ascii="Courier New" w:hAnsi="Courier New" w:cs="Courier New" w:hint="default"/>
      </w:rPr>
    </w:lvl>
    <w:lvl w:ilvl="2" w:tplc="7CDA28C2" w:tentative="1">
      <w:start w:val="1"/>
      <w:numFmt w:val="bullet"/>
      <w:lvlText w:val=""/>
      <w:lvlJc w:val="left"/>
      <w:pPr>
        <w:ind w:left="2160" w:hanging="360"/>
      </w:pPr>
      <w:rPr>
        <w:rFonts w:ascii="Wingdings" w:hAnsi="Wingdings" w:hint="default"/>
      </w:rPr>
    </w:lvl>
    <w:lvl w:ilvl="3" w:tplc="EEC80EDC" w:tentative="1">
      <w:start w:val="1"/>
      <w:numFmt w:val="bullet"/>
      <w:lvlText w:val=""/>
      <w:lvlJc w:val="left"/>
      <w:pPr>
        <w:ind w:left="2880" w:hanging="360"/>
      </w:pPr>
      <w:rPr>
        <w:rFonts w:ascii="Symbol" w:hAnsi="Symbol" w:hint="default"/>
      </w:rPr>
    </w:lvl>
    <w:lvl w:ilvl="4" w:tplc="4FC6B05E" w:tentative="1">
      <w:start w:val="1"/>
      <w:numFmt w:val="bullet"/>
      <w:lvlText w:val="o"/>
      <w:lvlJc w:val="left"/>
      <w:pPr>
        <w:ind w:left="3600" w:hanging="360"/>
      </w:pPr>
      <w:rPr>
        <w:rFonts w:ascii="Courier New" w:hAnsi="Courier New" w:cs="Courier New" w:hint="default"/>
      </w:rPr>
    </w:lvl>
    <w:lvl w:ilvl="5" w:tplc="A3E2902A" w:tentative="1">
      <w:start w:val="1"/>
      <w:numFmt w:val="bullet"/>
      <w:lvlText w:val=""/>
      <w:lvlJc w:val="left"/>
      <w:pPr>
        <w:ind w:left="4320" w:hanging="360"/>
      </w:pPr>
      <w:rPr>
        <w:rFonts w:ascii="Wingdings" w:hAnsi="Wingdings" w:hint="default"/>
      </w:rPr>
    </w:lvl>
    <w:lvl w:ilvl="6" w:tplc="09A43D8E" w:tentative="1">
      <w:start w:val="1"/>
      <w:numFmt w:val="bullet"/>
      <w:lvlText w:val=""/>
      <w:lvlJc w:val="left"/>
      <w:pPr>
        <w:ind w:left="5040" w:hanging="360"/>
      </w:pPr>
      <w:rPr>
        <w:rFonts w:ascii="Symbol" w:hAnsi="Symbol" w:hint="default"/>
      </w:rPr>
    </w:lvl>
    <w:lvl w:ilvl="7" w:tplc="05AAC450" w:tentative="1">
      <w:start w:val="1"/>
      <w:numFmt w:val="bullet"/>
      <w:lvlText w:val="o"/>
      <w:lvlJc w:val="left"/>
      <w:pPr>
        <w:ind w:left="5760" w:hanging="360"/>
      </w:pPr>
      <w:rPr>
        <w:rFonts w:ascii="Courier New" w:hAnsi="Courier New" w:cs="Courier New" w:hint="default"/>
      </w:rPr>
    </w:lvl>
    <w:lvl w:ilvl="8" w:tplc="E74C005E" w:tentative="1">
      <w:start w:val="1"/>
      <w:numFmt w:val="bullet"/>
      <w:lvlText w:val=""/>
      <w:lvlJc w:val="left"/>
      <w:pPr>
        <w:ind w:left="6480" w:hanging="360"/>
      </w:pPr>
      <w:rPr>
        <w:rFonts w:ascii="Wingdings" w:hAnsi="Wingdings" w:hint="default"/>
      </w:rPr>
    </w:lvl>
  </w:abstractNum>
  <w:abstractNum w:abstractNumId="11" w15:restartNumberingAfterBreak="0">
    <w:nsid w:val="50173DA2"/>
    <w:multiLevelType w:val="hybridMultilevel"/>
    <w:tmpl w:val="6DA0F37C"/>
    <w:lvl w:ilvl="0" w:tplc="1D021A88">
      <w:start w:val="1"/>
      <w:numFmt w:val="bullet"/>
      <w:lvlText w:val=""/>
      <w:lvlJc w:val="left"/>
      <w:pPr>
        <w:ind w:left="720" w:hanging="360"/>
      </w:pPr>
      <w:rPr>
        <w:rFonts w:ascii="Symbol" w:hAnsi="Symbol" w:hint="default"/>
      </w:rPr>
    </w:lvl>
    <w:lvl w:ilvl="1" w:tplc="37CE3FBE" w:tentative="1">
      <w:start w:val="1"/>
      <w:numFmt w:val="bullet"/>
      <w:lvlText w:val="o"/>
      <w:lvlJc w:val="left"/>
      <w:pPr>
        <w:ind w:left="1440" w:hanging="360"/>
      </w:pPr>
      <w:rPr>
        <w:rFonts w:ascii="Courier New" w:hAnsi="Courier New" w:cs="Courier New" w:hint="default"/>
      </w:rPr>
    </w:lvl>
    <w:lvl w:ilvl="2" w:tplc="CEAAD362" w:tentative="1">
      <w:start w:val="1"/>
      <w:numFmt w:val="bullet"/>
      <w:lvlText w:val=""/>
      <w:lvlJc w:val="left"/>
      <w:pPr>
        <w:ind w:left="2160" w:hanging="360"/>
      </w:pPr>
      <w:rPr>
        <w:rFonts w:ascii="Wingdings" w:hAnsi="Wingdings" w:hint="default"/>
      </w:rPr>
    </w:lvl>
    <w:lvl w:ilvl="3" w:tplc="F6A811E6" w:tentative="1">
      <w:start w:val="1"/>
      <w:numFmt w:val="bullet"/>
      <w:lvlText w:val=""/>
      <w:lvlJc w:val="left"/>
      <w:pPr>
        <w:ind w:left="2880" w:hanging="360"/>
      </w:pPr>
      <w:rPr>
        <w:rFonts w:ascii="Symbol" w:hAnsi="Symbol" w:hint="default"/>
      </w:rPr>
    </w:lvl>
    <w:lvl w:ilvl="4" w:tplc="1BACED0C" w:tentative="1">
      <w:start w:val="1"/>
      <w:numFmt w:val="bullet"/>
      <w:lvlText w:val="o"/>
      <w:lvlJc w:val="left"/>
      <w:pPr>
        <w:ind w:left="3600" w:hanging="360"/>
      </w:pPr>
      <w:rPr>
        <w:rFonts w:ascii="Courier New" w:hAnsi="Courier New" w:cs="Courier New" w:hint="default"/>
      </w:rPr>
    </w:lvl>
    <w:lvl w:ilvl="5" w:tplc="98465E00" w:tentative="1">
      <w:start w:val="1"/>
      <w:numFmt w:val="bullet"/>
      <w:lvlText w:val=""/>
      <w:lvlJc w:val="left"/>
      <w:pPr>
        <w:ind w:left="4320" w:hanging="360"/>
      </w:pPr>
      <w:rPr>
        <w:rFonts w:ascii="Wingdings" w:hAnsi="Wingdings" w:hint="default"/>
      </w:rPr>
    </w:lvl>
    <w:lvl w:ilvl="6" w:tplc="9878A10A" w:tentative="1">
      <w:start w:val="1"/>
      <w:numFmt w:val="bullet"/>
      <w:lvlText w:val=""/>
      <w:lvlJc w:val="left"/>
      <w:pPr>
        <w:ind w:left="5040" w:hanging="360"/>
      </w:pPr>
      <w:rPr>
        <w:rFonts w:ascii="Symbol" w:hAnsi="Symbol" w:hint="default"/>
      </w:rPr>
    </w:lvl>
    <w:lvl w:ilvl="7" w:tplc="7DAE238C" w:tentative="1">
      <w:start w:val="1"/>
      <w:numFmt w:val="bullet"/>
      <w:lvlText w:val="o"/>
      <w:lvlJc w:val="left"/>
      <w:pPr>
        <w:ind w:left="5760" w:hanging="360"/>
      </w:pPr>
      <w:rPr>
        <w:rFonts w:ascii="Courier New" w:hAnsi="Courier New" w:cs="Courier New" w:hint="default"/>
      </w:rPr>
    </w:lvl>
    <w:lvl w:ilvl="8" w:tplc="1F00C98A" w:tentative="1">
      <w:start w:val="1"/>
      <w:numFmt w:val="bullet"/>
      <w:lvlText w:val=""/>
      <w:lvlJc w:val="left"/>
      <w:pPr>
        <w:ind w:left="6480" w:hanging="360"/>
      </w:pPr>
      <w:rPr>
        <w:rFonts w:ascii="Wingdings" w:hAnsi="Wingdings" w:hint="default"/>
      </w:rPr>
    </w:lvl>
  </w:abstractNum>
  <w:abstractNum w:abstractNumId="12" w15:restartNumberingAfterBreak="0">
    <w:nsid w:val="52F95B9E"/>
    <w:multiLevelType w:val="hybridMultilevel"/>
    <w:tmpl w:val="28A6C9A6"/>
    <w:lvl w:ilvl="0" w:tplc="DF22CBBC">
      <w:start w:val="1"/>
      <w:numFmt w:val="decimal"/>
      <w:lvlText w:val="%1."/>
      <w:lvlJc w:val="left"/>
      <w:pPr>
        <w:ind w:left="720" w:hanging="360"/>
      </w:pPr>
    </w:lvl>
    <w:lvl w:ilvl="1" w:tplc="7D3E2492" w:tentative="1">
      <w:start w:val="1"/>
      <w:numFmt w:val="lowerLetter"/>
      <w:lvlText w:val="%2."/>
      <w:lvlJc w:val="left"/>
      <w:pPr>
        <w:ind w:left="1440" w:hanging="360"/>
      </w:pPr>
    </w:lvl>
    <w:lvl w:ilvl="2" w:tplc="506A6344" w:tentative="1">
      <w:start w:val="1"/>
      <w:numFmt w:val="lowerRoman"/>
      <w:lvlText w:val="%3."/>
      <w:lvlJc w:val="right"/>
      <w:pPr>
        <w:ind w:left="2160" w:hanging="180"/>
      </w:pPr>
    </w:lvl>
    <w:lvl w:ilvl="3" w:tplc="C30AD4AA" w:tentative="1">
      <w:start w:val="1"/>
      <w:numFmt w:val="decimal"/>
      <w:lvlText w:val="%4."/>
      <w:lvlJc w:val="left"/>
      <w:pPr>
        <w:ind w:left="2880" w:hanging="360"/>
      </w:pPr>
    </w:lvl>
    <w:lvl w:ilvl="4" w:tplc="0436F6C0" w:tentative="1">
      <w:start w:val="1"/>
      <w:numFmt w:val="lowerLetter"/>
      <w:lvlText w:val="%5."/>
      <w:lvlJc w:val="left"/>
      <w:pPr>
        <w:ind w:left="3600" w:hanging="360"/>
      </w:pPr>
    </w:lvl>
    <w:lvl w:ilvl="5" w:tplc="E48C6994" w:tentative="1">
      <w:start w:val="1"/>
      <w:numFmt w:val="lowerRoman"/>
      <w:lvlText w:val="%6."/>
      <w:lvlJc w:val="right"/>
      <w:pPr>
        <w:ind w:left="4320" w:hanging="180"/>
      </w:pPr>
    </w:lvl>
    <w:lvl w:ilvl="6" w:tplc="C9A4335A" w:tentative="1">
      <w:start w:val="1"/>
      <w:numFmt w:val="decimal"/>
      <w:lvlText w:val="%7."/>
      <w:lvlJc w:val="left"/>
      <w:pPr>
        <w:ind w:left="5040" w:hanging="360"/>
      </w:pPr>
    </w:lvl>
    <w:lvl w:ilvl="7" w:tplc="7C9C0736" w:tentative="1">
      <w:start w:val="1"/>
      <w:numFmt w:val="lowerLetter"/>
      <w:lvlText w:val="%8."/>
      <w:lvlJc w:val="left"/>
      <w:pPr>
        <w:ind w:left="5760" w:hanging="360"/>
      </w:pPr>
    </w:lvl>
    <w:lvl w:ilvl="8" w:tplc="E392E25C" w:tentative="1">
      <w:start w:val="1"/>
      <w:numFmt w:val="lowerRoman"/>
      <w:lvlText w:val="%9."/>
      <w:lvlJc w:val="right"/>
      <w:pPr>
        <w:ind w:left="6480" w:hanging="180"/>
      </w:pPr>
    </w:lvl>
  </w:abstractNum>
  <w:abstractNum w:abstractNumId="13" w15:restartNumberingAfterBreak="0">
    <w:nsid w:val="53163D03"/>
    <w:multiLevelType w:val="hybridMultilevel"/>
    <w:tmpl w:val="BCD4A556"/>
    <w:lvl w:ilvl="0" w:tplc="0538B4F0">
      <w:start w:val="1"/>
      <w:numFmt w:val="bullet"/>
      <w:lvlText w:val=""/>
      <w:lvlJc w:val="left"/>
      <w:pPr>
        <w:ind w:left="720" w:hanging="360"/>
      </w:pPr>
      <w:rPr>
        <w:rFonts w:ascii="Symbol" w:hAnsi="Symbol" w:hint="default"/>
      </w:rPr>
    </w:lvl>
    <w:lvl w:ilvl="1" w:tplc="0C3EFBFE" w:tentative="1">
      <w:start w:val="1"/>
      <w:numFmt w:val="bullet"/>
      <w:lvlText w:val="o"/>
      <w:lvlJc w:val="left"/>
      <w:pPr>
        <w:ind w:left="1440" w:hanging="360"/>
      </w:pPr>
      <w:rPr>
        <w:rFonts w:ascii="Courier New" w:hAnsi="Courier New" w:cs="Courier New" w:hint="default"/>
      </w:rPr>
    </w:lvl>
    <w:lvl w:ilvl="2" w:tplc="07BADFE8" w:tentative="1">
      <w:start w:val="1"/>
      <w:numFmt w:val="bullet"/>
      <w:lvlText w:val=""/>
      <w:lvlJc w:val="left"/>
      <w:pPr>
        <w:ind w:left="2160" w:hanging="360"/>
      </w:pPr>
      <w:rPr>
        <w:rFonts w:ascii="Wingdings" w:hAnsi="Wingdings" w:hint="default"/>
      </w:rPr>
    </w:lvl>
    <w:lvl w:ilvl="3" w:tplc="79B0B9DE" w:tentative="1">
      <w:start w:val="1"/>
      <w:numFmt w:val="bullet"/>
      <w:lvlText w:val=""/>
      <w:lvlJc w:val="left"/>
      <w:pPr>
        <w:ind w:left="2880" w:hanging="360"/>
      </w:pPr>
      <w:rPr>
        <w:rFonts w:ascii="Symbol" w:hAnsi="Symbol" w:hint="default"/>
      </w:rPr>
    </w:lvl>
    <w:lvl w:ilvl="4" w:tplc="F2C27E7C" w:tentative="1">
      <w:start w:val="1"/>
      <w:numFmt w:val="bullet"/>
      <w:lvlText w:val="o"/>
      <w:lvlJc w:val="left"/>
      <w:pPr>
        <w:ind w:left="3600" w:hanging="360"/>
      </w:pPr>
      <w:rPr>
        <w:rFonts w:ascii="Courier New" w:hAnsi="Courier New" w:cs="Courier New" w:hint="default"/>
      </w:rPr>
    </w:lvl>
    <w:lvl w:ilvl="5" w:tplc="EAC88352" w:tentative="1">
      <w:start w:val="1"/>
      <w:numFmt w:val="bullet"/>
      <w:lvlText w:val=""/>
      <w:lvlJc w:val="left"/>
      <w:pPr>
        <w:ind w:left="4320" w:hanging="360"/>
      </w:pPr>
      <w:rPr>
        <w:rFonts w:ascii="Wingdings" w:hAnsi="Wingdings" w:hint="default"/>
      </w:rPr>
    </w:lvl>
    <w:lvl w:ilvl="6" w:tplc="6FFA32F6" w:tentative="1">
      <w:start w:val="1"/>
      <w:numFmt w:val="bullet"/>
      <w:lvlText w:val=""/>
      <w:lvlJc w:val="left"/>
      <w:pPr>
        <w:ind w:left="5040" w:hanging="360"/>
      </w:pPr>
      <w:rPr>
        <w:rFonts w:ascii="Symbol" w:hAnsi="Symbol" w:hint="default"/>
      </w:rPr>
    </w:lvl>
    <w:lvl w:ilvl="7" w:tplc="5F3ABACC" w:tentative="1">
      <w:start w:val="1"/>
      <w:numFmt w:val="bullet"/>
      <w:lvlText w:val="o"/>
      <w:lvlJc w:val="left"/>
      <w:pPr>
        <w:ind w:left="5760" w:hanging="360"/>
      </w:pPr>
      <w:rPr>
        <w:rFonts w:ascii="Courier New" w:hAnsi="Courier New" w:cs="Courier New" w:hint="default"/>
      </w:rPr>
    </w:lvl>
    <w:lvl w:ilvl="8" w:tplc="A8B6F378" w:tentative="1">
      <w:start w:val="1"/>
      <w:numFmt w:val="bullet"/>
      <w:lvlText w:val=""/>
      <w:lvlJc w:val="left"/>
      <w:pPr>
        <w:ind w:left="6480" w:hanging="360"/>
      </w:pPr>
      <w:rPr>
        <w:rFonts w:ascii="Wingdings" w:hAnsi="Wingdings" w:hint="default"/>
      </w:rPr>
    </w:lvl>
  </w:abstractNum>
  <w:abstractNum w:abstractNumId="14" w15:restartNumberingAfterBreak="0">
    <w:nsid w:val="579D6BFE"/>
    <w:multiLevelType w:val="hybridMultilevel"/>
    <w:tmpl w:val="8AFC5146"/>
    <w:lvl w:ilvl="0" w:tplc="27C66504">
      <w:start w:val="1"/>
      <w:numFmt w:val="bullet"/>
      <w:lvlText w:val=""/>
      <w:lvlJc w:val="left"/>
      <w:pPr>
        <w:ind w:left="720" w:hanging="360"/>
      </w:pPr>
      <w:rPr>
        <w:rFonts w:ascii="Symbol" w:hAnsi="Symbol" w:hint="default"/>
      </w:rPr>
    </w:lvl>
    <w:lvl w:ilvl="1" w:tplc="D3E0B7AE" w:tentative="1">
      <w:start w:val="1"/>
      <w:numFmt w:val="bullet"/>
      <w:lvlText w:val="o"/>
      <w:lvlJc w:val="left"/>
      <w:pPr>
        <w:ind w:left="1440" w:hanging="360"/>
      </w:pPr>
      <w:rPr>
        <w:rFonts w:ascii="Courier New" w:hAnsi="Courier New" w:cs="Courier New" w:hint="default"/>
      </w:rPr>
    </w:lvl>
    <w:lvl w:ilvl="2" w:tplc="FC00548C" w:tentative="1">
      <w:start w:val="1"/>
      <w:numFmt w:val="bullet"/>
      <w:lvlText w:val=""/>
      <w:lvlJc w:val="left"/>
      <w:pPr>
        <w:ind w:left="2160" w:hanging="360"/>
      </w:pPr>
      <w:rPr>
        <w:rFonts w:ascii="Wingdings" w:hAnsi="Wingdings" w:hint="default"/>
      </w:rPr>
    </w:lvl>
    <w:lvl w:ilvl="3" w:tplc="E8A6D4C2" w:tentative="1">
      <w:start w:val="1"/>
      <w:numFmt w:val="bullet"/>
      <w:lvlText w:val=""/>
      <w:lvlJc w:val="left"/>
      <w:pPr>
        <w:ind w:left="2880" w:hanging="360"/>
      </w:pPr>
      <w:rPr>
        <w:rFonts w:ascii="Symbol" w:hAnsi="Symbol" w:hint="default"/>
      </w:rPr>
    </w:lvl>
    <w:lvl w:ilvl="4" w:tplc="D402DA5A" w:tentative="1">
      <w:start w:val="1"/>
      <w:numFmt w:val="bullet"/>
      <w:lvlText w:val="o"/>
      <w:lvlJc w:val="left"/>
      <w:pPr>
        <w:ind w:left="3600" w:hanging="360"/>
      </w:pPr>
      <w:rPr>
        <w:rFonts w:ascii="Courier New" w:hAnsi="Courier New" w:cs="Courier New" w:hint="default"/>
      </w:rPr>
    </w:lvl>
    <w:lvl w:ilvl="5" w:tplc="39922956" w:tentative="1">
      <w:start w:val="1"/>
      <w:numFmt w:val="bullet"/>
      <w:lvlText w:val=""/>
      <w:lvlJc w:val="left"/>
      <w:pPr>
        <w:ind w:left="4320" w:hanging="360"/>
      </w:pPr>
      <w:rPr>
        <w:rFonts w:ascii="Wingdings" w:hAnsi="Wingdings" w:hint="default"/>
      </w:rPr>
    </w:lvl>
    <w:lvl w:ilvl="6" w:tplc="4A66C156" w:tentative="1">
      <w:start w:val="1"/>
      <w:numFmt w:val="bullet"/>
      <w:lvlText w:val=""/>
      <w:lvlJc w:val="left"/>
      <w:pPr>
        <w:ind w:left="5040" w:hanging="360"/>
      </w:pPr>
      <w:rPr>
        <w:rFonts w:ascii="Symbol" w:hAnsi="Symbol" w:hint="default"/>
      </w:rPr>
    </w:lvl>
    <w:lvl w:ilvl="7" w:tplc="96FCD482" w:tentative="1">
      <w:start w:val="1"/>
      <w:numFmt w:val="bullet"/>
      <w:lvlText w:val="o"/>
      <w:lvlJc w:val="left"/>
      <w:pPr>
        <w:ind w:left="5760" w:hanging="360"/>
      </w:pPr>
      <w:rPr>
        <w:rFonts w:ascii="Courier New" w:hAnsi="Courier New" w:cs="Courier New" w:hint="default"/>
      </w:rPr>
    </w:lvl>
    <w:lvl w:ilvl="8" w:tplc="08B45564"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4"/>
  </w:num>
  <w:num w:numId="4">
    <w:abstractNumId w:val="13"/>
  </w:num>
  <w:num w:numId="5">
    <w:abstractNumId w:val="10"/>
  </w:num>
  <w:num w:numId="6">
    <w:abstractNumId w:val="6"/>
  </w:num>
  <w:num w:numId="7">
    <w:abstractNumId w:val="7"/>
  </w:num>
  <w:num w:numId="8">
    <w:abstractNumId w:val="0"/>
  </w:num>
  <w:num w:numId="9">
    <w:abstractNumId w:val="2"/>
  </w:num>
  <w:num w:numId="10">
    <w:abstractNumId w:val="4"/>
  </w:num>
  <w:num w:numId="11">
    <w:abstractNumId w:val="9"/>
  </w:num>
  <w:num w:numId="12">
    <w:abstractNumId w:val="11"/>
  </w:num>
  <w:num w:numId="13">
    <w:abstractNumId w:val="1"/>
  </w:num>
  <w:num w:numId="14">
    <w:abstractNumId w:val="3"/>
  </w:num>
  <w:num w:numId="1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6C"/>
    <w:rsid w:val="00000B88"/>
    <w:rsid w:val="00001395"/>
    <w:rsid w:val="000028DD"/>
    <w:rsid w:val="00002A09"/>
    <w:rsid w:val="00002F28"/>
    <w:rsid w:val="00005D8F"/>
    <w:rsid w:val="0000639B"/>
    <w:rsid w:val="000068CC"/>
    <w:rsid w:val="00006BA7"/>
    <w:rsid w:val="00006ECD"/>
    <w:rsid w:val="00007009"/>
    <w:rsid w:val="00007347"/>
    <w:rsid w:val="000127A0"/>
    <w:rsid w:val="00012AC8"/>
    <w:rsid w:val="000131B0"/>
    <w:rsid w:val="00014FC7"/>
    <w:rsid w:val="00015456"/>
    <w:rsid w:val="00017CB8"/>
    <w:rsid w:val="000204B6"/>
    <w:rsid w:val="00022BBC"/>
    <w:rsid w:val="0002368E"/>
    <w:rsid w:val="00024F9A"/>
    <w:rsid w:val="00027141"/>
    <w:rsid w:val="00030224"/>
    <w:rsid w:val="00030714"/>
    <w:rsid w:val="00030A45"/>
    <w:rsid w:val="00030C2C"/>
    <w:rsid w:val="00031DF4"/>
    <w:rsid w:val="000329F6"/>
    <w:rsid w:val="00032A50"/>
    <w:rsid w:val="00033B54"/>
    <w:rsid w:val="00033DD1"/>
    <w:rsid w:val="000348DC"/>
    <w:rsid w:val="00034B12"/>
    <w:rsid w:val="0003641E"/>
    <w:rsid w:val="000407A0"/>
    <w:rsid w:val="00040F65"/>
    <w:rsid w:val="00041060"/>
    <w:rsid w:val="000412B6"/>
    <w:rsid w:val="000423E9"/>
    <w:rsid w:val="00042C8C"/>
    <w:rsid w:val="00042EF4"/>
    <w:rsid w:val="00043209"/>
    <w:rsid w:val="000450AF"/>
    <w:rsid w:val="00046CBB"/>
    <w:rsid w:val="0005029E"/>
    <w:rsid w:val="00050FCC"/>
    <w:rsid w:val="00051DC5"/>
    <w:rsid w:val="0005236D"/>
    <w:rsid w:val="00052D47"/>
    <w:rsid w:val="000539A3"/>
    <w:rsid w:val="00054A81"/>
    <w:rsid w:val="00054AFB"/>
    <w:rsid w:val="00055411"/>
    <w:rsid w:val="000558EE"/>
    <w:rsid w:val="000575CA"/>
    <w:rsid w:val="000606E7"/>
    <w:rsid w:val="0006082C"/>
    <w:rsid w:val="00060A0A"/>
    <w:rsid w:val="0006146E"/>
    <w:rsid w:val="000632E2"/>
    <w:rsid w:val="000637EF"/>
    <w:rsid w:val="00064135"/>
    <w:rsid w:val="0006488D"/>
    <w:rsid w:val="0006498C"/>
    <w:rsid w:val="00064EFD"/>
    <w:rsid w:val="00066096"/>
    <w:rsid w:val="0006760E"/>
    <w:rsid w:val="0006792E"/>
    <w:rsid w:val="00070130"/>
    <w:rsid w:val="000713E6"/>
    <w:rsid w:val="00071C0C"/>
    <w:rsid w:val="00072958"/>
    <w:rsid w:val="00073A97"/>
    <w:rsid w:val="00073FCC"/>
    <w:rsid w:val="00075776"/>
    <w:rsid w:val="000775A9"/>
    <w:rsid w:val="000800F9"/>
    <w:rsid w:val="0008283A"/>
    <w:rsid w:val="00083B39"/>
    <w:rsid w:val="00083BBF"/>
    <w:rsid w:val="00085A43"/>
    <w:rsid w:val="00086FF9"/>
    <w:rsid w:val="000874F6"/>
    <w:rsid w:val="000902F5"/>
    <w:rsid w:val="000906DD"/>
    <w:rsid w:val="000916CC"/>
    <w:rsid w:val="00091902"/>
    <w:rsid w:val="0009192F"/>
    <w:rsid w:val="000922ED"/>
    <w:rsid w:val="00092C0E"/>
    <w:rsid w:val="000930AD"/>
    <w:rsid w:val="0009358F"/>
    <w:rsid w:val="0009472A"/>
    <w:rsid w:val="000949B1"/>
    <w:rsid w:val="000949FF"/>
    <w:rsid w:val="00097741"/>
    <w:rsid w:val="00097A7B"/>
    <w:rsid w:val="00097AE0"/>
    <w:rsid w:val="00097D31"/>
    <w:rsid w:val="000A2199"/>
    <w:rsid w:val="000A2AFB"/>
    <w:rsid w:val="000A349B"/>
    <w:rsid w:val="000A4003"/>
    <w:rsid w:val="000A4F3C"/>
    <w:rsid w:val="000A5220"/>
    <w:rsid w:val="000A588A"/>
    <w:rsid w:val="000A77C7"/>
    <w:rsid w:val="000A7AF3"/>
    <w:rsid w:val="000B0005"/>
    <w:rsid w:val="000B124A"/>
    <w:rsid w:val="000B15DC"/>
    <w:rsid w:val="000B182D"/>
    <w:rsid w:val="000B1EBC"/>
    <w:rsid w:val="000B3F00"/>
    <w:rsid w:val="000B436B"/>
    <w:rsid w:val="000B43F0"/>
    <w:rsid w:val="000B4CB7"/>
    <w:rsid w:val="000B4FAC"/>
    <w:rsid w:val="000B7DC1"/>
    <w:rsid w:val="000B7F2A"/>
    <w:rsid w:val="000C04FC"/>
    <w:rsid w:val="000C15F6"/>
    <w:rsid w:val="000C1763"/>
    <w:rsid w:val="000C190F"/>
    <w:rsid w:val="000C1E13"/>
    <w:rsid w:val="000C2E7A"/>
    <w:rsid w:val="000C3A01"/>
    <w:rsid w:val="000C4764"/>
    <w:rsid w:val="000C47F4"/>
    <w:rsid w:val="000C4B05"/>
    <w:rsid w:val="000C4E17"/>
    <w:rsid w:val="000C5BA4"/>
    <w:rsid w:val="000C65A7"/>
    <w:rsid w:val="000C7787"/>
    <w:rsid w:val="000D1124"/>
    <w:rsid w:val="000D213A"/>
    <w:rsid w:val="000D2713"/>
    <w:rsid w:val="000D4C1B"/>
    <w:rsid w:val="000D4D86"/>
    <w:rsid w:val="000D56E1"/>
    <w:rsid w:val="000D592C"/>
    <w:rsid w:val="000D5A7E"/>
    <w:rsid w:val="000D6218"/>
    <w:rsid w:val="000D6BA4"/>
    <w:rsid w:val="000D6BDD"/>
    <w:rsid w:val="000D6F18"/>
    <w:rsid w:val="000E04D5"/>
    <w:rsid w:val="000E2907"/>
    <w:rsid w:val="000E3081"/>
    <w:rsid w:val="000E564E"/>
    <w:rsid w:val="000E710F"/>
    <w:rsid w:val="000E72B1"/>
    <w:rsid w:val="000F1490"/>
    <w:rsid w:val="000F2108"/>
    <w:rsid w:val="000F23BB"/>
    <w:rsid w:val="000F2472"/>
    <w:rsid w:val="000F27B8"/>
    <w:rsid w:val="000F360A"/>
    <w:rsid w:val="000F3B27"/>
    <w:rsid w:val="000F3CE9"/>
    <w:rsid w:val="000F4790"/>
    <w:rsid w:val="000F57EB"/>
    <w:rsid w:val="000F7582"/>
    <w:rsid w:val="000F75DF"/>
    <w:rsid w:val="000F7640"/>
    <w:rsid w:val="000F7A10"/>
    <w:rsid w:val="000F7B66"/>
    <w:rsid w:val="001009F2"/>
    <w:rsid w:val="00100B5E"/>
    <w:rsid w:val="00102FF5"/>
    <w:rsid w:val="00104090"/>
    <w:rsid w:val="001045D4"/>
    <w:rsid w:val="001046C6"/>
    <w:rsid w:val="00104C20"/>
    <w:rsid w:val="00104FC3"/>
    <w:rsid w:val="00106A6E"/>
    <w:rsid w:val="001071AC"/>
    <w:rsid w:val="00107283"/>
    <w:rsid w:val="00110F1A"/>
    <w:rsid w:val="001112C8"/>
    <w:rsid w:val="00111428"/>
    <w:rsid w:val="00111A44"/>
    <w:rsid w:val="001120D5"/>
    <w:rsid w:val="00112479"/>
    <w:rsid w:val="00112AAB"/>
    <w:rsid w:val="0011343C"/>
    <w:rsid w:val="00113BCE"/>
    <w:rsid w:val="00114793"/>
    <w:rsid w:val="001149D6"/>
    <w:rsid w:val="00115D66"/>
    <w:rsid w:val="00115E8C"/>
    <w:rsid w:val="001167DD"/>
    <w:rsid w:val="00117063"/>
    <w:rsid w:val="00117635"/>
    <w:rsid w:val="001176E9"/>
    <w:rsid w:val="00117827"/>
    <w:rsid w:val="0011783A"/>
    <w:rsid w:val="00120DC9"/>
    <w:rsid w:val="001212EE"/>
    <w:rsid w:val="001214BB"/>
    <w:rsid w:val="00122E26"/>
    <w:rsid w:val="0012497F"/>
    <w:rsid w:val="00124BAF"/>
    <w:rsid w:val="00124CC1"/>
    <w:rsid w:val="0012542A"/>
    <w:rsid w:val="00127886"/>
    <w:rsid w:val="0013030F"/>
    <w:rsid w:val="00130873"/>
    <w:rsid w:val="00131172"/>
    <w:rsid w:val="00131305"/>
    <w:rsid w:val="00131E4F"/>
    <w:rsid w:val="00132B5B"/>
    <w:rsid w:val="001333F1"/>
    <w:rsid w:val="00133C51"/>
    <w:rsid w:val="001341C9"/>
    <w:rsid w:val="001342B1"/>
    <w:rsid w:val="001351AF"/>
    <w:rsid w:val="00136A89"/>
    <w:rsid w:val="00136E6F"/>
    <w:rsid w:val="001370C0"/>
    <w:rsid w:val="00141026"/>
    <w:rsid w:val="001413CA"/>
    <w:rsid w:val="0014178F"/>
    <w:rsid w:val="00143084"/>
    <w:rsid w:val="001431AD"/>
    <w:rsid w:val="001433B8"/>
    <w:rsid w:val="00144031"/>
    <w:rsid w:val="0014438B"/>
    <w:rsid w:val="00144451"/>
    <w:rsid w:val="00145C41"/>
    <w:rsid w:val="00145C9D"/>
    <w:rsid w:val="00145F9B"/>
    <w:rsid w:val="00151A23"/>
    <w:rsid w:val="00151BB5"/>
    <w:rsid w:val="0015224A"/>
    <w:rsid w:val="0015228C"/>
    <w:rsid w:val="00152D3D"/>
    <w:rsid w:val="00153202"/>
    <w:rsid w:val="00153E16"/>
    <w:rsid w:val="00154F0E"/>
    <w:rsid w:val="001559A1"/>
    <w:rsid w:val="00155FBB"/>
    <w:rsid w:val="0015633E"/>
    <w:rsid w:val="001567C7"/>
    <w:rsid w:val="0015795B"/>
    <w:rsid w:val="00160FC1"/>
    <w:rsid w:val="00163A19"/>
    <w:rsid w:val="001643CB"/>
    <w:rsid w:val="0016495D"/>
    <w:rsid w:val="00164F5A"/>
    <w:rsid w:val="00165408"/>
    <w:rsid w:val="0016617F"/>
    <w:rsid w:val="00166395"/>
    <w:rsid w:val="001677CD"/>
    <w:rsid w:val="00170940"/>
    <w:rsid w:val="00170FE2"/>
    <w:rsid w:val="0017175F"/>
    <w:rsid w:val="001722E6"/>
    <w:rsid w:val="00172ADD"/>
    <w:rsid w:val="00174219"/>
    <w:rsid w:val="00174A4D"/>
    <w:rsid w:val="00175C92"/>
    <w:rsid w:val="001765D5"/>
    <w:rsid w:val="00181FB0"/>
    <w:rsid w:val="00182872"/>
    <w:rsid w:val="001849E6"/>
    <w:rsid w:val="00187687"/>
    <w:rsid w:val="001876AA"/>
    <w:rsid w:val="00187953"/>
    <w:rsid w:val="00190EBC"/>
    <w:rsid w:val="00191332"/>
    <w:rsid w:val="0019160D"/>
    <w:rsid w:val="0019233C"/>
    <w:rsid w:val="001928E6"/>
    <w:rsid w:val="00194696"/>
    <w:rsid w:val="001949B6"/>
    <w:rsid w:val="00194E9C"/>
    <w:rsid w:val="001A041B"/>
    <w:rsid w:val="001A2617"/>
    <w:rsid w:val="001A2861"/>
    <w:rsid w:val="001A2B41"/>
    <w:rsid w:val="001A32E1"/>
    <w:rsid w:val="001A33A6"/>
    <w:rsid w:val="001A3E52"/>
    <w:rsid w:val="001A4FCC"/>
    <w:rsid w:val="001A5678"/>
    <w:rsid w:val="001A5727"/>
    <w:rsid w:val="001A599B"/>
    <w:rsid w:val="001A5B7D"/>
    <w:rsid w:val="001A6839"/>
    <w:rsid w:val="001A6F23"/>
    <w:rsid w:val="001A7C52"/>
    <w:rsid w:val="001B031D"/>
    <w:rsid w:val="001B048E"/>
    <w:rsid w:val="001B0A7E"/>
    <w:rsid w:val="001B1F97"/>
    <w:rsid w:val="001B3956"/>
    <w:rsid w:val="001B3B02"/>
    <w:rsid w:val="001B401B"/>
    <w:rsid w:val="001B5BE0"/>
    <w:rsid w:val="001B5D31"/>
    <w:rsid w:val="001B6A2D"/>
    <w:rsid w:val="001B75A2"/>
    <w:rsid w:val="001C078E"/>
    <w:rsid w:val="001C0A8B"/>
    <w:rsid w:val="001C0E50"/>
    <w:rsid w:val="001C0EE8"/>
    <w:rsid w:val="001C1BF3"/>
    <w:rsid w:val="001C1C53"/>
    <w:rsid w:val="001C2680"/>
    <w:rsid w:val="001C36D1"/>
    <w:rsid w:val="001C38B1"/>
    <w:rsid w:val="001C3BCD"/>
    <w:rsid w:val="001C4A06"/>
    <w:rsid w:val="001C5BE0"/>
    <w:rsid w:val="001C5D84"/>
    <w:rsid w:val="001C5E20"/>
    <w:rsid w:val="001C662C"/>
    <w:rsid w:val="001C68BE"/>
    <w:rsid w:val="001C6BD7"/>
    <w:rsid w:val="001D2CA7"/>
    <w:rsid w:val="001D3E45"/>
    <w:rsid w:val="001D42FD"/>
    <w:rsid w:val="001D4D10"/>
    <w:rsid w:val="001D572E"/>
    <w:rsid w:val="001D6D6B"/>
    <w:rsid w:val="001E12B6"/>
    <w:rsid w:val="001E31DD"/>
    <w:rsid w:val="001E324E"/>
    <w:rsid w:val="001E3E76"/>
    <w:rsid w:val="001E3FB6"/>
    <w:rsid w:val="001E54AE"/>
    <w:rsid w:val="001E5803"/>
    <w:rsid w:val="001E6CC9"/>
    <w:rsid w:val="001E6D1F"/>
    <w:rsid w:val="001E6DAE"/>
    <w:rsid w:val="001E7717"/>
    <w:rsid w:val="001F0A92"/>
    <w:rsid w:val="001F176C"/>
    <w:rsid w:val="001F1EC0"/>
    <w:rsid w:val="001F1F43"/>
    <w:rsid w:val="001F475D"/>
    <w:rsid w:val="001F4E9D"/>
    <w:rsid w:val="001F7A12"/>
    <w:rsid w:val="001F7A60"/>
    <w:rsid w:val="00200DD3"/>
    <w:rsid w:val="00201A57"/>
    <w:rsid w:val="00201D7B"/>
    <w:rsid w:val="00202CD6"/>
    <w:rsid w:val="00203B6C"/>
    <w:rsid w:val="002055D0"/>
    <w:rsid w:val="00205B6D"/>
    <w:rsid w:val="00205FFD"/>
    <w:rsid w:val="002062D0"/>
    <w:rsid w:val="00206679"/>
    <w:rsid w:val="00206778"/>
    <w:rsid w:val="0020694E"/>
    <w:rsid w:val="00207007"/>
    <w:rsid w:val="00207348"/>
    <w:rsid w:val="002073C4"/>
    <w:rsid w:val="00210DDC"/>
    <w:rsid w:val="00211580"/>
    <w:rsid w:val="00212126"/>
    <w:rsid w:val="002133EA"/>
    <w:rsid w:val="00213E66"/>
    <w:rsid w:val="00214027"/>
    <w:rsid w:val="00214D1F"/>
    <w:rsid w:val="0021606B"/>
    <w:rsid w:val="00216584"/>
    <w:rsid w:val="00216C3E"/>
    <w:rsid w:val="00216F8A"/>
    <w:rsid w:val="00216FBC"/>
    <w:rsid w:val="0021799D"/>
    <w:rsid w:val="00221215"/>
    <w:rsid w:val="00221493"/>
    <w:rsid w:val="00221CB8"/>
    <w:rsid w:val="00224554"/>
    <w:rsid w:val="00224E1E"/>
    <w:rsid w:val="00224E48"/>
    <w:rsid w:val="00225136"/>
    <w:rsid w:val="00225CF1"/>
    <w:rsid w:val="0022710F"/>
    <w:rsid w:val="0022731F"/>
    <w:rsid w:val="00231402"/>
    <w:rsid w:val="0023180C"/>
    <w:rsid w:val="00231FF4"/>
    <w:rsid w:val="0023253B"/>
    <w:rsid w:val="0023273F"/>
    <w:rsid w:val="002335EC"/>
    <w:rsid w:val="00235B61"/>
    <w:rsid w:val="002365ED"/>
    <w:rsid w:val="00236A3D"/>
    <w:rsid w:val="00240238"/>
    <w:rsid w:val="002407A4"/>
    <w:rsid w:val="00241D63"/>
    <w:rsid w:val="00241DA3"/>
    <w:rsid w:val="002427AC"/>
    <w:rsid w:val="00242E1C"/>
    <w:rsid w:val="00243A23"/>
    <w:rsid w:val="0024482C"/>
    <w:rsid w:val="00244DD7"/>
    <w:rsid w:val="00246668"/>
    <w:rsid w:val="00250ACF"/>
    <w:rsid w:val="00251BE5"/>
    <w:rsid w:val="0025212E"/>
    <w:rsid w:val="0025239F"/>
    <w:rsid w:val="00253CE5"/>
    <w:rsid w:val="00254257"/>
    <w:rsid w:val="00254DD5"/>
    <w:rsid w:val="0025512F"/>
    <w:rsid w:val="002553C3"/>
    <w:rsid w:val="00256511"/>
    <w:rsid w:val="0025674E"/>
    <w:rsid w:val="00260923"/>
    <w:rsid w:val="00261799"/>
    <w:rsid w:val="00261C3F"/>
    <w:rsid w:val="00261D3E"/>
    <w:rsid w:val="00262298"/>
    <w:rsid w:val="00262A1E"/>
    <w:rsid w:val="00263D5C"/>
    <w:rsid w:val="002640F0"/>
    <w:rsid w:val="00264436"/>
    <w:rsid w:val="00264E42"/>
    <w:rsid w:val="00265034"/>
    <w:rsid w:val="00265C60"/>
    <w:rsid w:val="00266773"/>
    <w:rsid w:val="002672B5"/>
    <w:rsid w:val="0026797D"/>
    <w:rsid w:val="00267AD6"/>
    <w:rsid w:val="00267EF8"/>
    <w:rsid w:val="00270E78"/>
    <w:rsid w:val="00272B67"/>
    <w:rsid w:val="00272DA7"/>
    <w:rsid w:val="002732F2"/>
    <w:rsid w:val="00274CE3"/>
    <w:rsid w:val="0027532B"/>
    <w:rsid w:val="00275578"/>
    <w:rsid w:val="00275977"/>
    <w:rsid w:val="00275DDB"/>
    <w:rsid w:val="00277C90"/>
    <w:rsid w:val="00277EDE"/>
    <w:rsid w:val="0028033C"/>
    <w:rsid w:val="002814A8"/>
    <w:rsid w:val="002823B6"/>
    <w:rsid w:val="00284759"/>
    <w:rsid w:val="00284B95"/>
    <w:rsid w:val="00286125"/>
    <w:rsid w:val="002864DC"/>
    <w:rsid w:val="00286A83"/>
    <w:rsid w:val="00287D6B"/>
    <w:rsid w:val="00290159"/>
    <w:rsid w:val="002901CB"/>
    <w:rsid w:val="00290594"/>
    <w:rsid w:val="00291459"/>
    <w:rsid w:val="002933C5"/>
    <w:rsid w:val="00293AD7"/>
    <w:rsid w:val="002942AA"/>
    <w:rsid w:val="0029447C"/>
    <w:rsid w:val="00297206"/>
    <w:rsid w:val="00297687"/>
    <w:rsid w:val="00297C3C"/>
    <w:rsid w:val="002A01E6"/>
    <w:rsid w:val="002A2DAD"/>
    <w:rsid w:val="002A5220"/>
    <w:rsid w:val="002A620F"/>
    <w:rsid w:val="002B016A"/>
    <w:rsid w:val="002B0DD8"/>
    <w:rsid w:val="002B0E17"/>
    <w:rsid w:val="002B0ECE"/>
    <w:rsid w:val="002B168A"/>
    <w:rsid w:val="002B2096"/>
    <w:rsid w:val="002B33A7"/>
    <w:rsid w:val="002B3DAD"/>
    <w:rsid w:val="002B4770"/>
    <w:rsid w:val="002B52BC"/>
    <w:rsid w:val="002B5604"/>
    <w:rsid w:val="002B5EDC"/>
    <w:rsid w:val="002B6075"/>
    <w:rsid w:val="002B62EA"/>
    <w:rsid w:val="002B72F8"/>
    <w:rsid w:val="002B73EA"/>
    <w:rsid w:val="002B7ADB"/>
    <w:rsid w:val="002B7E54"/>
    <w:rsid w:val="002C0589"/>
    <w:rsid w:val="002C13B5"/>
    <w:rsid w:val="002C1428"/>
    <w:rsid w:val="002C1BAC"/>
    <w:rsid w:val="002C40CB"/>
    <w:rsid w:val="002C4229"/>
    <w:rsid w:val="002C4400"/>
    <w:rsid w:val="002D0143"/>
    <w:rsid w:val="002D0251"/>
    <w:rsid w:val="002D0624"/>
    <w:rsid w:val="002D066D"/>
    <w:rsid w:val="002D0A63"/>
    <w:rsid w:val="002D15DB"/>
    <w:rsid w:val="002D2679"/>
    <w:rsid w:val="002D2A92"/>
    <w:rsid w:val="002D2DBB"/>
    <w:rsid w:val="002D4444"/>
    <w:rsid w:val="002D482E"/>
    <w:rsid w:val="002D6D24"/>
    <w:rsid w:val="002D7AFF"/>
    <w:rsid w:val="002E042C"/>
    <w:rsid w:val="002E3039"/>
    <w:rsid w:val="002E39E3"/>
    <w:rsid w:val="002E41FC"/>
    <w:rsid w:val="002E4573"/>
    <w:rsid w:val="002E46AE"/>
    <w:rsid w:val="002E558E"/>
    <w:rsid w:val="002E5DF8"/>
    <w:rsid w:val="002E659A"/>
    <w:rsid w:val="002E691B"/>
    <w:rsid w:val="002E7071"/>
    <w:rsid w:val="002E78E6"/>
    <w:rsid w:val="002F0047"/>
    <w:rsid w:val="002F0192"/>
    <w:rsid w:val="002F0A74"/>
    <w:rsid w:val="002F13CF"/>
    <w:rsid w:val="002F1B1F"/>
    <w:rsid w:val="002F1C0B"/>
    <w:rsid w:val="002F2E80"/>
    <w:rsid w:val="002F3770"/>
    <w:rsid w:val="002F4197"/>
    <w:rsid w:val="002F4BDE"/>
    <w:rsid w:val="002F4C49"/>
    <w:rsid w:val="002F5606"/>
    <w:rsid w:val="002F65CA"/>
    <w:rsid w:val="002F6BDA"/>
    <w:rsid w:val="002F73B2"/>
    <w:rsid w:val="002F74ED"/>
    <w:rsid w:val="002F7621"/>
    <w:rsid w:val="002F7A8A"/>
    <w:rsid w:val="003007C2"/>
    <w:rsid w:val="00302808"/>
    <w:rsid w:val="00302EA2"/>
    <w:rsid w:val="00302F3B"/>
    <w:rsid w:val="003039EA"/>
    <w:rsid w:val="003053DD"/>
    <w:rsid w:val="003075B0"/>
    <w:rsid w:val="0031171A"/>
    <w:rsid w:val="00312101"/>
    <w:rsid w:val="00312383"/>
    <w:rsid w:val="00314FA0"/>
    <w:rsid w:val="00315117"/>
    <w:rsid w:val="00320170"/>
    <w:rsid w:val="00320963"/>
    <w:rsid w:val="00321003"/>
    <w:rsid w:val="00321E1E"/>
    <w:rsid w:val="00322E79"/>
    <w:rsid w:val="003235CC"/>
    <w:rsid w:val="00323ABB"/>
    <w:rsid w:val="003247E8"/>
    <w:rsid w:val="0032489A"/>
    <w:rsid w:val="00324AC2"/>
    <w:rsid w:val="00324BFF"/>
    <w:rsid w:val="00324C66"/>
    <w:rsid w:val="00324F60"/>
    <w:rsid w:val="003250A4"/>
    <w:rsid w:val="00325EE7"/>
    <w:rsid w:val="0032603F"/>
    <w:rsid w:val="00326074"/>
    <w:rsid w:val="00326BE3"/>
    <w:rsid w:val="0033090E"/>
    <w:rsid w:val="003319CD"/>
    <w:rsid w:val="00332AB7"/>
    <w:rsid w:val="003336A5"/>
    <w:rsid w:val="00333C1C"/>
    <w:rsid w:val="00333FDB"/>
    <w:rsid w:val="0033402F"/>
    <w:rsid w:val="00334514"/>
    <w:rsid w:val="00335B96"/>
    <w:rsid w:val="0033734F"/>
    <w:rsid w:val="003407BA"/>
    <w:rsid w:val="00340ED3"/>
    <w:rsid w:val="00342174"/>
    <w:rsid w:val="003428F0"/>
    <w:rsid w:val="00343CA0"/>
    <w:rsid w:val="00344177"/>
    <w:rsid w:val="0034482F"/>
    <w:rsid w:val="00344960"/>
    <w:rsid w:val="00344E1D"/>
    <w:rsid w:val="00344E6D"/>
    <w:rsid w:val="003458EB"/>
    <w:rsid w:val="00345A9D"/>
    <w:rsid w:val="0034703B"/>
    <w:rsid w:val="0034774D"/>
    <w:rsid w:val="003540B0"/>
    <w:rsid w:val="0035544E"/>
    <w:rsid w:val="003554D2"/>
    <w:rsid w:val="00355619"/>
    <w:rsid w:val="00355690"/>
    <w:rsid w:val="003564DA"/>
    <w:rsid w:val="00356B01"/>
    <w:rsid w:val="00356C28"/>
    <w:rsid w:val="00356C87"/>
    <w:rsid w:val="00356DE7"/>
    <w:rsid w:val="003628E8"/>
    <w:rsid w:val="0036317B"/>
    <w:rsid w:val="00363469"/>
    <w:rsid w:val="00364DFD"/>
    <w:rsid w:val="003655BA"/>
    <w:rsid w:val="00366811"/>
    <w:rsid w:val="00366D7C"/>
    <w:rsid w:val="003675B7"/>
    <w:rsid w:val="0037042F"/>
    <w:rsid w:val="003709E5"/>
    <w:rsid w:val="0037216A"/>
    <w:rsid w:val="00372480"/>
    <w:rsid w:val="00372633"/>
    <w:rsid w:val="00372A6A"/>
    <w:rsid w:val="003738F5"/>
    <w:rsid w:val="00373F03"/>
    <w:rsid w:val="003743C8"/>
    <w:rsid w:val="003745F5"/>
    <w:rsid w:val="00374953"/>
    <w:rsid w:val="00374DB5"/>
    <w:rsid w:val="00375518"/>
    <w:rsid w:val="0037782C"/>
    <w:rsid w:val="00383B70"/>
    <w:rsid w:val="00383B8C"/>
    <w:rsid w:val="00384DC9"/>
    <w:rsid w:val="00384F3D"/>
    <w:rsid w:val="003858B9"/>
    <w:rsid w:val="00386CA6"/>
    <w:rsid w:val="00387C8D"/>
    <w:rsid w:val="00390BFD"/>
    <w:rsid w:val="00391B57"/>
    <w:rsid w:val="003928CC"/>
    <w:rsid w:val="00392BB3"/>
    <w:rsid w:val="00394789"/>
    <w:rsid w:val="0039599E"/>
    <w:rsid w:val="003966DB"/>
    <w:rsid w:val="00396FB5"/>
    <w:rsid w:val="0039724A"/>
    <w:rsid w:val="00397C4C"/>
    <w:rsid w:val="003A062F"/>
    <w:rsid w:val="003A0E31"/>
    <w:rsid w:val="003A1A46"/>
    <w:rsid w:val="003A1ABF"/>
    <w:rsid w:val="003A1BD0"/>
    <w:rsid w:val="003A1FDB"/>
    <w:rsid w:val="003A28B1"/>
    <w:rsid w:val="003A4418"/>
    <w:rsid w:val="003A4CB1"/>
    <w:rsid w:val="003A51F6"/>
    <w:rsid w:val="003A52AA"/>
    <w:rsid w:val="003A59E2"/>
    <w:rsid w:val="003A7839"/>
    <w:rsid w:val="003B02AA"/>
    <w:rsid w:val="003B0ADA"/>
    <w:rsid w:val="003B13D5"/>
    <w:rsid w:val="003B1561"/>
    <w:rsid w:val="003B21EE"/>
    <w:rsid w:val="003B342F"/>
    <w:rsid w:val="003B4388"/>
    <w:rsid w:val="003B51A9"/>
    <w:rsid w:val="003B6738"/>
    <w:rsid w:val="003B7592"/>
    <w:rsid w:val="003B75C2"/>
    <w:rsid w:val="003B76C9"/>
    <w:rsid w:val="003C0C72"/>
    <w:rsid w:val="003C14B0"/>
    <w:rsid w:val="003C19D2"/>
    <w:rsid w:val="003C1D2C"/>
    <w:rsid w:val="003C21C5"/>
    <w:rsid w:val="003C2C5D"/>
    <w:rsid w:val="003C3853"/>
    <w:rsid w:val="003C38AB"/>
    <w:rsid w:val="003C409D"/>
    <w:rsid w:val="003C52B5"/>
    <w:rsid w:val="003C5F88"/>
    <w:rsid w:val="003C6308"/>
    <w:rsid w:val="003C6821"/>
    <w:rsid w:val="003C6B4E"/>
    <w:rsid w:val="003C7820"/>
    <w:rsid w:val="003C7A0D"/>
    <w:rsid w:val="003D01B8"/>
    <w:rsid w:val="003D21BF"/>
    <w:rsid w:val="003D57FC"/>
    <w:rsid w:val="003D5AC5"/>
    <w:rsid w:val="003E0CCB"/>
    <w:rsid w:val="003E2861"/>
    <w:rsid w:val="003E36FC"/>
    <w:rsid w:val="003E393B"/>
    <w:rsid w:val="003E4355"/>
    <w:rsid w:val="003E4806"/>
    <w:rsid w:val="003E52A1"/>
    <w:rsid w:val="003E52EF"/>
    <w:rsid w:val="003E59E7"/>
    <w:rsid w:val="003E5AD2"/>
    <w:rsid w:val="003E62CB"/>
    <w:rsid w:val="003E66EA"/>
    <w:rsid w:val="003E73A4"/>
    <w:rsid w:val="003E76B1"/>
    <w:rsid w:val="003E78A8"/>
    <w:rsid w:val="003F071C"/>
    <w:rsid w:val="003F08BF"/>
    <w:rsid w:val="003F0C22"/>
    <w:rsid w:val="003F1A91"/>
    <w:rsid w:val="003F3902"/>
    <w:rsid w:val="003F43FA"/>
    <w:rsid w:val="003F4624"/>
    <w:rsid w:val="003F657C"/>
    <w:rsid w:val="003F6A20"/>
    <w:rsid w:val="003F7D5C"/>
    <w:rsid w:val="004007FE"/>
    <w:rsid w:val="004013B6"/>
    <w:rsid w:val="0040141D"/>
    <w:rsid w:val="0040167C"/>
    <w:rsid w:val="00402D77"/>
    <w:rsid w:val="0040356C"/>
    <w:rsid w:val="00403A11"/>
    <w:rsid w:val="004041A2"/>
    <w:rsid w:val="00404775"/>
    <w:rsid w:val="004055EB"/>
    <w:rsid w:val="00406127"/>
    <w:rsid w:val="00406A51"/>
    <w:rsid w:val="00410687"/>
    <w:rsid w:val="00410744"/>
    <w:rsid w:val="00411363"/>
    <w:rsid w:val="00412E77"/>
    <w:rsid w:val="004168C4"/>
    <w:rsid w:val="0041757D"/>
    <w:rsid w:val="00417B7B"/>
    <w:rsid w:val="00420257"/>
    <w:rsid w:val="00420677"/>
    <w:rsid w:val="00422281"/>
    <w:rsid w:val="004230E4"/>
    <w:rsid w:val="004241D4"/>
    <w:rsid w:val="00424928"/>
    <w:rsid w:val="00424C0C"/>
    <w:rsid w:val="00424CA9"/>
    <w:rsid w:val="00425645"/>
    <w:rsid w:val="00425E53"/>
    <w:rsid w:val="0042743D"/>
    <w:rsid w:val="00427CC1"/>
    <w:rsid w:val="0043096C"/>
    <w:rsid w:val="00430A57"/>
    <w:rsid w:val="004317E6"/>
    <w:rsid w:val="0043192E"/>
    <w:rsid w:val="00431936"/>
    <w:rsid w:val="00431C2A"/>
    <w:rsid w:val="004320FB"/>
    <w:rsid w:val="004321E1"/>
    <w:rsid w:val="00433BB9"/>
    <w:rsid w:val="00434490"/>
    <w:rsid w:val="00434ABC"/>
    <w:rsid w:val="00434F11"/>
    <w:rsid w:val="00440BFD"/>
    <w:rsid w:val="004416CB"/>
    <w:rsid w:val="00441835"/>
    <w:rsid w:val="00444C34"/>
    <w:rsid w:val="00445255"/>
    <w:rsid w:val="00445281"/>
    <w:rsid w:val="004459F1"/>
    <w:rsid w:val="00445E57"/>
    <w:rsid w:val="004461DA"/>
    <w:rsid w:val="00447DF3"/>
    <w:rsid w:val="0045073E"/>
    <w:rsid w:val="004513B0"/>
    <w:rsid w:val="004519A4"/>
    <w:rsid w:val="00452C6F"/>
    <w:rsid w:val="00453050"/>
    <w:rsid w:val="00453491"/>
    <w:rsid w:val="0045782F"/>
    <w:rsid w:val="004607C3"/>
    <w:rsid w:val="00461B77"/>
    <w:rsid w:val="00462525"/>
    <w:rsid w:val="00463083"/>
    <w:rsid w:val="0046308E"/>
    <w:rsid w:val="004643AD"/>
    <w:rsid w:val="004645D4"/>
    <w:rsid w:val="00464736"/>
    <w:rsid w:val="004677DA"/>
    <w:rsid w:val="004703D2"/>
    <w:rsid w:val="004713A7"/>
    <w:rsid w:val="00472386"/>
    <w:rsid w:val="00472A56"/>
    <w:rsid w:val="004739D9"/>
    <w:rsid w:val="00473DF5"/>
    <w:rsid w:val="0047432C"/>
    <w:rsid w:val="00475AD6"/>
    <w:rsid w:val="00476616"/>
    <w:rsid w:val="00476892"/>
    <w:rsid w:val="00476F5C"/>
    <w:rsid w:val="00476F8B"/>
    <w:rsid w:val="004772B8"/>
    <w:rsid w:val="0048058A"/>
    <w:rsid w:val="00480C02"/>
    <w:rsid w:val="00482B3D"/>
    <w:rsid w:val="00482DF6"/>
    <w:rsid w:val="00484653"/>
    <w:rsid w:val="00485D9E"/>
    <w:rsid w:val="0048604A"/>
    <w:rsid w:val="004862DB"/>
    <w:rsid w:val="00486676"/>
    <w:rsid w:val="004869FD"/>
    <w:rsid w:val="00486F13"/>
    <w:rsid w:val="00487618"/>
    <w:rsid w:val="004904B0"/>
    <w:rsid w:val="004906E4"/>
    <w:rsid w:val="00490EF7"/>
    <w:rsid w:val="00491156"/>
    <w:rsid w:val="004914D6"/>
    <w:rsid w:val="004918E2"/>
    <w:rsid w:val="004941F3"/>
    <w:rsid w:val="00494687"/>
    <w:rsid w:val="0049533F"/>
    <w:rsid w:val="0049638F"/>
    <w:rsid w:val="004967D5"/>
    <w:rsid w:val="00497DFA"/>
    <w:rsid w:val="004A0542"/>
    <w:rsid w:val="004A08DA"/>
    <w:rsid w:val="004A0C93"/>
    <w:rsid w:val="004A1244"/>
    <w:rsid w:val="004A17D0"/>
    <w:rsid w:val="004A1DAF"/>
    <w:rsid w:val="004A1E48"/>
    <w:rsid w:val="004A20B7"/>
    <w:rsid w:val="004A23E0"/>
    <w:rsid w:val="004A2E37"/>
    <w:rsid w:val="004A38CD"/>
    <w:rsid w:val="004A3A1C"/>
    <w:rsid w:val="004A3DB8"/>
    <w:rsid w:val="004A4356"/>
    <w:rsid w:val="004A444C"/>
    <w:rsid w:val="004A45B4"/>
    <w:rsid w:val="004A4A67"/>
    <w:rsid w:val="004A56B7"/>
    <w:rsid w:val="004A68D7"/>
    <w:rsid w:val="004B0997"/>
    <w:rsid w:val="004B0C1F"/>
    <w:rsid w:val="004B1449"/>
    <w:rsid w:val="004B1F9F"/>
    <w:rsid w:val="004B2054"/>
    <w:rsid w:val="004B5935"/>
    <w:rsid w:val="004B7B18"/>
    <w:rsid w:val="004C0573"/>
    <w:rsid w:val="004C1CA8"/>
    <w:rsid w:val="004C1FCF"/>
    <w:rsid w:val="004C2340"/>
    <w:rsid w:val="004C2B23"/>
    <w:rsid w:val="004C38A9"/>
    <w:rsid w:val="004C4A50"/>
    <w:rsid w:val="004C72DC"/>
    <w:rsid w:val="004C7460"/>
    <w:rsid w:val="004C7A4F"/>
    <w:rsid w:val="004C7B20"/>
    <w:rsid w:val="004C7EB4"/>
    <w:rsid w:val="004D04C4"/>
    <w:rsid w:val="004D19AF"/>
    <w:rsid w:val="004D1CC3"/>
    <w:rsid w:val="004D21EB"/>
    <w:rsid w:val="004D4364"/>
    <w:rsid w:val="004D44ED"/>
    <w:rsid w:val="004D4F30"/>
    <w:rsid w:val="004D6058"/>
    <w:rsid w:val="004D635C"/>
    <w:rsid w:val="004D6BD8"/>
    <w:rsid w:val="004D77A1"/>
    <w:rsid w:val="004E009D"/>
    <w:rsid w:val="004E2243"/>
    <w:rsid w:val="004E2821"/>
    <w:rsid w:val="004E2C2D"/>
    <w:rsid w:val="004E2C4D"/>
    <w:rsid w:val="004E3541"/>
    <w:rsid w:val="004E3DB4"/>
    <w:rsid w:val="004E3F90"/>
    <w:rsid w:val="004E4495"/>
    <w:rsid w:val="004E4794"/>
    <w:rsid w:val="004E6558"/>
    <w:rsid w:val="004E6672"/>
    <w:rsid w:val="004F1FCD"/>
    <w:rsid w:val="004F28EF"/>
    <w:rsid w:val="004F2B7E"/>
    <w:rsid w:val="004F46DC"/>
    <w:rsid w:val="004F5085"/>
    <w:rsid w:val="004F5EA1"/>
    <w:rsid w:val="004F5F16"/>
    <w:rsid w:val="004F67A5"/>
    <w:rsid w:val="004F7343"/>
    <w:rsid w:val="005010C2"/>
    <w:rsid w:val="005010D0"/>
    <w:rsid w:val="005011D9"/>
    <w:rsid w:val="00501850"/>
    <w:rsid w:val="0050192D"/>
    <w:rsid w:val="00501AC2"/>
    <w:rsid w:val="00501BFF"/>
    <w:rsid w:val="0050268D"/>
    <w:rsid w:val="0050302E"/>
    <w:rsid w:val="00503EBD"/>
    <w:rsid w:val="005042A5"/>
    <w:rsid w:val="0050538F"/>
    <w:rsid w:val="00507047"/>
    <w:rsid w:val="005070D9"/>
    <w:rsid w:val="005072C4"/>
    <w:rsid w:val="00507784"/>
    <w:rsid w:val="00507D15"/>
    <w:rsid w:val="00510078"/>
    <w:rsid w:val="005102F1"/>
    <w:rsid w:val="00511208"/>
    <w:rsid w:val="00511CE6"/>
    <w:rsid w:val="00512038"/>
    <w:rsid w:val="00512112"/>
    <w:rsid w:val="005122D4"/>
    <w:rsid w:val="00512699"/>
    <w:rsid w:val="005127B5"/>
    <w:rsid w:val="00513D0D"/>
    <w:rsid w:val="00514427"/>
    <w:rsid w:val="00514C1E"/>
    <w:rsid w:val="0051564A"/>
    <w:rsid w:val="005158A9"/>
    <w:rsid w:val="005166F9"/>
    <w:rsid w:val="005179C9"/>
    <w:rsid w:val="0052420A"/>
    <w:rsid w:val="005253BC"/>
    <w:rsid w:val="00525AD3"/>
    <w:rsid w:val="00526B3B"/>
    <w:rsid w:val="005307B1"/>
    <w:rsid w:val="00531F36"/>
    <w:rsid w:val="005324C9"/>
    <w:rsid w:val="00533227"/>
    <w:rsid w:val="00533CEB"/>
    <w:rsid w:val="00533D66"/>
    <w:rsid w:val="005347B8"/>
    <w:rsid w:val="00534BFF"/>
    <w:rsid w:val="00535CF6"/>
    <w:rsid w:val="005363EB"/>
    <w:rsid w:val="0053647D"/>
    <w:rsid w:val="005368D8"/>
    <w:rsid w:val="0054020F"/>
    <w:rsid w:val="005403AC"/>
    <w:rsid w:val="00540447"/>
    <w:rsid w:val="00542460"/>
    <w:rsid w:val="00542DA3"/>
    <w:rsid w:val="00542FC2"/>
    <w:rsid w:val="005437B4"/>
    <w:rsid w:val="00543E71"/>
    <w:rsid w:val="00544AF9"/>
    <w:rsid w:val="005459E7"/>
    <w:rsid w:val="00545F21"/>
    <w:rsid w:val="005467F9"/>
    <w:rsid w:val="005503A7"/>
    <w:rsid w:val="005507E7"/>
    <w:rsid w:val="00550994"/>
    <w:rsid w:val="005523B8"/>
    <w:rsid w:val="00552842"/>
    <w:rsid w:val="00552FFC"/>
    <w:rsid w:val="0055399B"/>
    <w:rsid w:val="00553C61"/>
    <w:rsid w:val="00555A30"/>
    <w:rsid w:val="005567ED"/>
    <w:rsid w:val="005572B9"/>
    <w:rsid w:val="00557850"/>
    <w:rsid w:val="00561030"/>
    <w:rsid w:val="0056144B"/>
    <w:rsid w:val="00561FE2"/>
    <w:rsid w:val="00564245"/>
    <w:rsid w:val="0056502E"/>
    <w:rsid w:val="00566145"/>
    <w:rsid w:val="00566461"/>
    <w:rsid w:val="00566893"/>
    <w:rsid w:val="00566DBF"/>
    <w:rsid w:val="0056730D"/>
    <w:rsid w:val="005678B0"/>
    <w:rsid w:val="005678F9"/>
    <w:rsid w:val="00570B0D"/>
    <w:rsid w:val="00572744"/>
    <w:rsid w:val="0057349D"/>
    <w:rsid w:val="00575005"/>
    <w:rsid w:val="0057503A"/>
    <w:rsid w:val="0057552E"/>
    <w:rsid w:val="00575784"/>
    <w:rsid w:val="00581D90"/>
    <w:rsid w:val="0058201A"/>
    <w:rsid w:val="00582C62"/>
    <w:rsid w:val="00584DE1"/>
    <w:rsid w:val="00584FB2"/>
    <w:rsid w:val="005856D6"/>
    <w:rsid w:val="00587438"/>
    <w:rsid w:val="00587FDC"/>
    <w:rsid w:val="00590EE3"/>
    <w:rsid w:val="00592A99"/>
    <w:rsid w:val="005936E6"/>
    <w:rsid w:val="00593ABE"/>
    <w:rsid w:val="00595254"/>
    <w:rsid w:val="00595C1C"/>
    <w:rsid w:val="00597B82"/>
    <w:rsid w:val="00597D31"/>
    <w:rsid w:val="005A0A47"/>
    <w:rsid w:val="005A0D61"/>
    <w:rsid w:val="005A3E86"/>
    <w:rsid w:val="005A417E"/>
    <w:rsid w:val="005A70E9"/>
    <w:rsid w:val="005A724F"/>
    <w:rsid w:val="005B1790"/>
    <w:rsid w:val="005B1E08"/>
    <w:rsid w:val="005B34ED"/>
    <w:rsid w:val="005B35DF"/>
    <w:rsid w:val="005B386E"/>
    <w:rsid w:val="005B3CF1"/>
    <w:rsid w:val="005B4B35"/>
    <w:rsid w:val="005B5371"/>
    <w:rsid w:val="005B6824"/>
    <w:rsid w:val="005B7465"/>
    <w:rsid w:val="005C02BA"/>
    <w:rsid w:val="005C0414"/>
    <w:rsid w:val="005C141F"/>
    <w:rsid w:val="005C30CE"/>
    <w:rsid w:val="005C3545"/>
    <w:rsid w:val="005C3D96"/>
    <w:rsid w:val="005C5E76"/>
    <w:rsid w:val="005C7442"/>
    <w:rsid w:val="005D0B31"/>
    <w:rsid w:val="005D2059"/>
    <w:rsid w:val="005D2447"/>
    <w:rsid w:val="005D2EA3"/>
    <w:rsid w:val="005D4327"/>
    <w:rsid w:val="005D4420"/>
    <w:rsid w:val="005D46EF"/>
    <w:rsid w:val="005D5A21"/>
    <w:rsid w:val="005D7064"/>
    <w:rsid w:val="005D7071"/>
    <w:rsid w:val="005E0C31"/>
    <w:rsid w:val="005E252A"/>
    <w:rsid w:val="005E3F14"/>
    <w:rsid w:val="005E5415"/>
    <w:rsid w:val="005E55BD"/>
    <w:rsid w:val="005E5A9A"/>
    <w:rsid w:val="005E64F2"/>
    <w:rsid w:val="005E6FCB"/>
    <w:rsid w:val="005E7EE7"/>
    <w:rsid w:val="005F0380"/>
    <w:rsid w:val="005F0896"/>
    <w:rsid w:val="005F16BD"/>
    <w:rsid w:val="005F3592"/>
    <w:rsid w:val="005F3E03"/>
    <w:rsid w:val="005F4795"/>
    <w:rsid w:val="005F49BF"/>
    <w:rsid w:val="005F4E1F"/>
    <w:rsid w:val="005F62D5"/>
    <w:rsid w:val="005F6CA7"/>
    <w:rsid w:val="005F773D"/>
    <w:rsid w:val="00600A9F"/>
    <w:rsid w:val="00600AB5"/>
    <w:rsid w:val="00600F7E"/>
    <w:rsid w:val="00602025"/>
    <w:rsid w:val="00602227"/>
    <w:rsid w:val="00602DDE"/>
    <w:rsid w:val="006031B0"/>
    <w:rsid w:val="00604043"/>
    <w:rsid w:val="00604AD6"/>
    <w:rsid w:val="006056B2"/>
    <w:rsid w:val="00606F2C"/>
    <w:rsid w:val="00607F82"/>
    <w:rsid w:val="0061082F"/>
    <w:rsid w:val="00610A90"/>
    <w:rsid w:val="006112B2"/>
    <w:rsid w:val="00612159"/>
    <w:rsid w:val="00613051"/>
    <w:rsid w:val="006136E1"/>
    <w:rsid w:val="00613B72"/>
    <w:rsid w:val="0061466E"/>
    <w:rsid w:val="006146EA"/>
    <w:rsid w:val="00614E58"/>
    <w:rsid w:val="006151AD"/>
    <w:rsid w:val="006153C4"/>
    <w:rsid w:val="00615A38"/>
    <w:rsid w:val="00615C10"/>
    <w:rsid w:val="006161EE"/>
    <w:rsid w:val="006170B9"/>
    <w:rsid w:val="00617E4B"/>
    <w:rsid w:val="00620D24"/>
    <w:rsid w:val="00621054"/>
    <w:rsid w:val="00621F3B"/>
    <w:rsid w:val="0062266D"/>
    <w:rsid w:val="00622E49"/>
    <w:rsid w:val="00624788"/>
    <w:rsid w:val="00624F95"/>
    <w:rsid w:val="006268F7"/>
    <w:rsid w:val="0062690B"/>
    <w:rsid w:val="00630102"/>
    <w:rsid w:val="00630B81"/>
    <w:rsid w:val="00630F0B"/>
    <w:rsid w:val="00632E93"/>
    <w:rsid w:val="006338A7"/>
    <w:rsid w:val="00633C29"/>
    <w:rsid w:val="00633FB6"/>
    <w:rsid w:val="00634F46"/>
    <w:rsid w:val="006359D1"/>
    <w:rsid w:val="006373D5"/>
    <w:rsid w:val="00637A3D"/>
    <w:rsid w:val="0064034A"/>
    <w:rsid w:val="00640C9C"/>
    <w:rsid w:val="00641313"/>
    <w:rsid w:val="00643F19"/>
    <w:rsid w:val="00644EA9"/>
    <w:rsid w:val="00645DD5"/>
    <w:rsid w:val="006461C0"/>
    <w:rsid w:val="006475E7"/>
    <w:rsid w:val="00647D50"/>
    <w:rsid w:val="006515D9"/>
    <w:rsid w:val="0065399F"/>
    <w:rsid w:val="00654090"/>
    <w:rsid w:val="0065488B"/>
    <w:rsid w:val="00654A0B"/>
    <w:rsid w:val="00655411"/>
    <w:rsid w:val="00655795"/>
    <w:rsid w:val="00655AAB"/>
    <w:rsid w:val="00656D99"/>
    <w:rsid w:val="00660627"/>
    <w:rsid w:val="00661CE2"/>
    <w:rsid w:val="00661D58"/>
    <w:rsid w:val="006627E7"/>
    <w:rsid w:val="00662D5F"/>
    <w:rsid w:val="006631E0"/>
    <w:rsid w:val="00664AD0"/>
    <w:rsid w:val="00664C94"/>
    <w:rsid w:val="006656AD"/>
    <w:rsid w:val="00667E5F"/>
    <w:rsid w:val="0067006D"/>
    <w:rsid w:val="0067010A"/>
    <w:rsid w:val="0067085B"/>
    <w:rsid w:val="00670E3E"/>
    <w:rsid w:val="00670EF7"/>
    <w:rsid w:val="006719DF"/>
    <w:rsid w:val="00671D3A"/>
    <w:rsid w:val="00672073"/>
    <w:rsid w:val="0067285E"/>
    <w:rsid w:val="0067296E"/>
    <w:rsid w:val="006731D7"/>
    <w:rsid w:val="00673357"/>
    <w:rsid w:val="00673F24"/>
    <w:rsid w:val="00674531"/>
    <w:rsid w:val="00675C34"/>
    <w:rsid w:val="006779E9"/>
    <w:rsid w:val="00677BCE"/>
    <w:rsid w:val="00680C06"/>
    <w:rsid w:val="00681160"/>
    <w:rsid w:val="006815C5"/>
    <w:rsid w:val="00682BE9"/>
    <w:rsid w:val="00682E54"/>
    <w:rsid w:val="00684CD8"/>
    <w:rsid w:val="00685455"/>
    <w:rsid w:val="00685E06"/>
    <w:rsid w:val="00686355"/>
    <w:rsid w:val="0068759A"/>
    <w:rsid w:val="00687DBA"/>
    <w:rsid w:val="00687DFE"/>
    <w:rsid w:val="006902F2"/>
    <w:rsid w:val="00690914"/>
    <w:rsid w:val="00691370"/>
    <w:rsid w:val="00691FD0"/>
    <w:rsid w:val="00692C05"/>
    <w:rsid w:val="006931C1"/>
    <w:rsid w:val="00696755"/>
    <w:rsid w:val="00697512"/>
    <w:rsid w:val="006A01F8"/>
    <w:rsid w:val="006A0EA0"/>
    <w:rsid w:val="006A18D1"/>
    <w:rsid w:val="006A1A89"/>
    <w:rsid w:val="006A2124"/>
    <w:rsid w:val="006A503A"/>
    <w:rsid w:val="006A5422"/>
    <w:rsid w:val="006A59C3"/>
    <w:rsid w:val="006B0318"/>
    <w:rsid w:val="006B1035"/>
    <w:rsid w:val="006B18F6"/>
    <w:rsid w:val="006B205A"/>
    <w:rsid w:val="006B25A2"/>
    <w:rsid w:val="006B308E"/>
    <w:rsid w:val="006B36F2"/>
    <w:rsid w:val="006B3A1C"/>
    <w:rsid w:val="006B437A"/>
    <w:rsid w:val="006B5433"/>
    <w:rsid w:val="006B5B86"/>
    <w:rsid w:val="006B6262"/>
    <w:rsid w:val="006B67DF"/>
    <w:rsid w:val="006C0F80"/>
    <w:rsid w:val="006C230B"/>
    <w:rsid w:val="006C2A83"/>
    <w:rsid w:val="006C365A"/>
    <w:rsid w:val="006C4059"/>
    <w:rsid w:val="006C5ED2"/>
    <w:rsid w:val="006C642D"/>
    <w:rsid w:val="006C65F1"/>
    <w:rsid w:val="006C7F4A"/>
    <w:rsid w:val="006D0F0F"/>
    <w:rsid w:val="006D25D2"/>
    <w:rsid w:val="006D38F7"/>
    <w:rsid w:val="006D3E19"/>
    <w:rsid w:val="006D7233"/>
    <w:rsid w:val="006E1750"/>
    <w:rsid w:val="006E1D64"/>
    <w:rsid w:val="006E1DF4"/>
    <w:rsid w:val="006E209A"/>
    <w:rsid w:val="006E228B"/>
    <w:rsid w:val="006E2326"/>
    <w:rsid w:val="006E239B"/>
    <w:rsid w:val="006E2D76"/>
    <w:rsid w:val="006E3F68"/>
    <w:rsid w:val="006E4724"/>
    <w:rsid w:val="006E491F"/>
    <w:rsid w:val="006E55B5"/>
    <w:rsid w:val="006E5C7A"/>
    <w:rsid w:val="006E6C4B"/>
    <w:rsid w:val="006E7DA3"/>
    <w:rsid w:val="006F095C"/>
    <w:rsid w:val="006F1878"/>
    <w:rsid w:val="006F2AB6"/>
    <w:rsid w:val="006F30B1"/>
    <w:rsid w:val="006F41AC"/>
    <w:rsid w:val="006F4217"/>
    <w:rsid w:val="006F4DA6"/>
    <w:rsid w:val="006F503A"/>
    <w:rsid w:val="006F5838"/>
    <w:rsid w:val="006F62A4"/>
    <w:rsid w:val="006F7038"/>
    <w:rsid w:val="00700C7B"/>
    <w:rsid w:val="0070123A"/>
    <w:rsid w:val="00703819"/>
    <w:rsid w:val="00703C72"/>
    <w:rsid w:val="0070533E"/>
    <w:rsid w:val="007053D5"/>
    <w:rsid w:val="007059A3"/>
    <w:rsid w:val="007068E2"/>
    <w:rsid w:val="007106F4"/>
    <w:rsid w:val="00710B60"/>
    <w:rsid w:val="00710E08"/>
    <w:rsid w:val="00711121"/>
    <w:rsid w:val="00713C40"/>
    <w:rsid w:val="0071531E"/>
    <w:rsid w:val="007153EE"/>
    <w:rsid w:val="007154FE"/>
    <w:rsid w:val="007157E0"/>
    <w:rsid w:val="007159AF"/>
    <w:rsid w:val="00716C60"/>
    <w:rsid w:val="007179DB"/>
    <w:rsid w:val="007203CA"/>
    <w:rsid w:val="0072043F"/>
    <w:rsid w:val="00721080"/>
    <w:rsid w:val="00721843"/>
    <w:rsid w:val="007223E8"/>
    <w:rsid w:val="007233C9"/>
    <w:rsid w:val="0072411E"/>
    <w:rsid w:val="00724B7C"/>
    <w:rsid w:val="00727346"/>
    <w:rsid w:val="00727482"/>
    <w:rsid w:val="00730261"/>
    <w:rsid w:val="00730A03"/>
    <w:rsid w:val="00730F21"/>
    <w:rsid w:val="0073104A"/>
    <w:rsid w:val="00731BF3"/>
    <w:rsid w:val="00731BF7"/>
    <w:rsid w:val="00731D9C"/>
    <w:rsid w:val="00732551"/>
    <w:rsid w:val="007328E3"/>
    <w:rsid w:val="0073356B"/>
    <w:rsid w:val="00733888"/>
    <w:rsid w:val="007345AE"/>
    <w:rsid w:val="00740C48"/>
    <w:rsid w:val="00740DBF"/>
    <w:rsid w:val="00741AFD"/>
    <w:rsid w:val="00741C5F"/>
    <w:rsid w:val="00742427"/>
    <w:rsid w:val="007429B8"/>
    <w:rsid w:val="00743028"/>
    <w:rsid w:val="00743392"/>
    <w:rsid w:val="00743669"/>
    <w:rsid w:val="00743736"/>
    <w:rsid w:val="00743B85"/>
    <w:rsid w:val="00744410"/>
    <w:rsid w:val="0074443E"/>
    <w:rsid w:val="00744AFA"/>
    <w:rsid w:val="007475DC"/>
    <w:rsid w:val="007479F9"/>
    <w:rsid w:val="00750226"/>
    <w:rsid w:val="00750329"/>
    <w:rsid w:val="00750EB7"/>
    <w:rsid w:val="007519F2"/>
    <w:rsid w:val="00752364"/>
    <w:rsid w:val="0075261F"/>
    <w:rsid w:val="00752FCD"/>
    <w:rsid w:val="0075327E"/>
    <w:rsid w:val="007533DB"/>
    <w:rsid w:val="00753970"/>
    <w:rsid w:val="007539B5"/>
    <w:rsid w:val="00754758"/>
    <w:rsid w:val="00754DA7"/>
    <w:rsid w:val="007558A5"/>
    <w:rsid w:val="00755E9A"/>
    <w:rsid w:val="00757128"/>
    <w:rsid w:val="00757B30"/>
    <w:rsid w:val="007600EE"/>
    <w:rsid w:val="0076017B"/>
    <w:rsid w:val="007604E9"/>
    <w:rsid w:val="00760B3F"/>
    <w:rsid w:val="00761145"/>
    <w:rsid w:val="007611EA"/>
    <w:rsid w:val="007617D1"/>
    <w:rsid w:val="0076233A"/>
    <w:rsid w:val="007625B9"/>
    <w:rsid w:val="00762716"/>
    <w:rsid w:val="00762791"/>
    <w:rsid w:val="00762FDB"/>
    <w:rsid w:val="0076401E"/>
    <w:rsid w:val="00764D53"/>
    <w:rsid w:val="007651AC"/>
    <w:rsid w:val="007653D7"/>
    <w:rsid w:val="00765CEA"/>
    <w:rsid w:val="00766735"/>
    <w:rsid w:val="00766BF2"/>
    <w:rsid w:val="007675F0"/>
    <w:rsid w:val="00767B94"/>
    <w:rsid w:val="00770EE1"/>
    <w:rsid w:val="00771460"/>
    <w:rsid w:val="00772855"/>
    <w:rsid w:val="007728AF"/>
    <w:rsid w:val="00773A51"/>
    <w:rsid w:val="00773F3F"/>
    <w:rsid w:val="00774878"/>
    <w:rsid w:val="00774CA2"/>
    <w:rsid w:val="00777208"/>
    <w:rsid w:val="007772CA"/>
    <w:rsid w:val="00777809"/>
    <w:rsid w:val="0078035A"/>
    <w:rsid w:val="00780B42"/>
    <w:rsid w:val="00781E26"/>
    <w:rsid w:val="007840F0"/>
    <w:rsid w:val="00784AE3"/>
    <w:rsid w:val="00785014"/>
    <w:rsid w:val="007857B2"/>
    <w:rsid w:val="007858A9"/>
    <w:rsid w:val="007865B6"/>
    <w:rsid w:val="007873FC"/>
    <w:rsid w:val="00790723"/>
    <w:rsid w:val="00791ED0"/>
    <w:rsid w:val="00791EEE"/>
    <w:rsid w:val="00792338"/>
    <w:rsid w:val="007929BE"/>
    <w:rsid w:val="00794725"/>
    <w:rsid w:val="00795E54"/>
    <w:rsid w:val="007965EA"/>
    <w:rsid w:val="007974B9"/>
    <w:rsid w:val="007A121A"/>
    <w:rsid w:val="007A1A8D"/>
    <w:rsid w:val="007A24ED"/>
    <w:rsid w:val="007A316D"/>
    <w:rsid w:val="007A32E0"/>
    <w:rsid w:val="007A5213"/>
    <w:rsid w:val="007A52F8"/>
    <w:rsid w:val="007A5528"/>
    <w:rsid w:val="007A5666"/>
    <w:rsid w:val="007A5D29"/>
    <w:rsid w:val="007A69F4"/>
    <w:rsid w:val="007A6F60"/>
    <w:rsid w:val="007A7034"/>
    <w:rsid w:val="007A73CC"/>
    <w:rsid w:val="007A7650"/>
    <w:rsid w:val="007B15B8"/>
    <w:rsid w:val="007B1C1C"/>
    <w:rsid w:val="007B1C49"/>
    <w:rsid w:val="007B2C2A"/>
    <w:rsid w:val="007B301B"/>
    <w:rsid w:val="007B48BD"/>
    <w:rsid w:val="007B4B51"/>
    <w:rsid w:val="007B58AC"/>
    <w:rsid w:val="007B6292"/>
    <w:rsid w:val="007C01EC"/>
    <w:rsid w:val="007C0269"/>
    <w:rsid w:val="007C05C5"/>
    <w:rsid w:val="007C213A"/>
    <w:rsid w:val="007C3406"/>
    <w:rsid w:val="007C34D3"/>
    <w:rsid w:val="007C373D"/>
    <w:rsid w:val="007C6478"/>
    <w:rsid w:val="007C6EF0"/>
    <w:rsid w:val="007D0747"/>
    <w:rsid w:val="007D0A87"/>
    <w:rsid w:val="007D1EFE"/>
    <w:rsid w:val="007D2C29"/>
    <w:rsid w:val="007D31BE"/>
    <w:rsid w:val="007D347C"/>
    <w:rsid w:val="007D434A"/>
    <w:rsid w:val="007D4733"/>
    <w:rsid w:val="007D65A3"/>
    <w:rsid w:val="007D6685"/>
    <w:rsid w:val="007D743D"/>
    <w:rsid w:val="007E0759"/>
    <w:rsid w:val="007E0FD0"/>
    <w:rsid w:val="007E129E"/>
    <w:rsid w:val="007E32E6"/>
    <w:rsid w:val="007E3B6B"/>
    <w:rsid w:val="007E4170"/>
    <w:rsid w:val="007E4750"/>
    <w:rsid w:val="007E4D1A"/>
    <w:rsid w:val="007E5AFB"/>
    <w:rsid w:val="007E64CD"/>
    <w:rsid w:val="007F26A6"/>
    <w:rsid w:val="007F3593"/>
    <w:rsid w:val="007F382B"/>
    <w:rsid w:val="007F3E2F"/>
    <w:rsid w:val="007F3FE3"/>
    <w:rsid w:val="007F4472"/>
    <w:rsid w:val="007F494D"/>
    <w:rsid w:val="007F5B56"/>
    <w:rsid w:val="007F6E25"/>
    <w:rsid w:val="0080177A"/>
    <w:rsid w:val="00802620"/>
    <w:rsid w:val="00803416"/>
    <w:rsid w:val="0080373A"/>
    <w:rsid w:val="00803B8A"/>
    <w:rsid w:val="008047C0"/>
    <w:rsid w:val="0080484B"/>
    <w:rsid w:val="008048BF"/>
    <w:rsid w:val="00807541"/>
    <w:rsid w:val="0081009D"/>
    <w:rsid w:val="00810FF3"/>
    <w:rsid w:val="00811D24"/>
    <w:rsid w:val="0081249C"/>
    <w:rsid w:val="00812619"/>
    <w:rsid w:val="00812E5E"/>
    <w:rsid w:val="00813ACC"/>
    <w:rsid w:val="00813B07"/>
    <w:rsid w:val="00813DCF"/>
    <w:rsid w:val="008142B4"/>
    <w:rsid w:val="00814495"/>
    <w:rsid w:val="00814AA3"/>
    <w:rsid w:val="00814E97"/>
    <w:rsid w:val="00815124"/>
    <w:rsid w:val="008172EA"/>
    <w:rsid w:val="00820841"/>
    <w:rsid w:val="00820A7C"/>
    <w:rsid w:val="00821133"/>
    <w:rsid w:val="00823256"/>
    <w:rsid w:val="0082327C"/>
    <w:rsid w:val="0082352E"/>
    <w:rsid w:val="008238A9"/>
    <w:rsid w:val="0082436B"/>
    <w:rsid w:val="008254C0"/>
    <w:rsid w:val="00825923"/>
    <w:rsid w:val="00825E53"/>
    <w:rsid w:val="00826BB2"/>
    <w:rsid w:val="00826C10"/>
    <w:rsid w:val="00826C8B"/>
    <w:rsid w:val="00827922"/>
    <w:rsid w:val="00827D49"/>
    <w:rsid w:val="00827F63"/>
    <w:rsid w:val="008301CE"/>
    <w:rsid w:val="00830AF5"/>
    <w:rsid w:val="0083151D"/>
    <w:rsid w:val="00831759"/>
    <w:rsid w:val="00833242"/>
    <w:rsid w:val="008334E1"/>
    <w:rsid w:val="00834589"/>
    <w:rsid w:val="00834FE9"/>
    <w:rsid w:val="008352D1"/>
    <w:rsid w:val="00836316"/>
    <w:rsid w:val="00836994"/>
    <w:rsid w:val="00836995"/>
    <w:rsid w:val="00836C3D"/>
    <w:rsid w:val="00836E3B"/>
    <w:rsid w:val="00840CDF"/>
    <w:rsid w:val="00841636"/>
    <w:rsid w:val="0084179C"/>
    <w:rsid w:val="00842958"/>
    <w:rsid w:val="008437E2"/>
    <w:rsid w:val="00843E3C"/>
    <w:rsid w:val="00844A99"/>
    <w:rsid w:val="00845182"/>
    <w:rsid w:val="00845981"/>
    <w:rsid w:val="008470F7"/>
    <w:rsid w:val="00847A18"/>
    <w:rsid w:val="00851969"/>
    <w:rsid w:val="008526AD"/>
    <w:rsid w:val="00852B25"/>
    <w:rsid w:val="00852EB4"/>
    <w:rsid w:val="00852FCC"/>
    <w:rsid w:val="00854610"/>
    <w:rsid w:val="008546FE"/>
    <w:rsid w:val="008547ED"/>
    <w:rsid w:val="0085486D"/>
    <w:rsid w:val="00854D17"/>
    <w:rsid w:val="008563ED"/>
    <w:rsid w:val="008569CB"/>
    <w:rsid w:val="0085731E"/>
    <w:rsid w:val="008620B3"/>
    <w:rsid w:val="008629B2"/>
    <w:rsid w:val="00862D5E"/>
    <w:rsid w:val="00863309"/>
    <w:rsid w:val="00863314"/>
    <w:rsid w:val="00863583"/>
    <w:rsid w:val="0086367D"/>
    <w:rsid w:val="00866639"/>
    <w:rsid w:val="0086681C"/>
    <w:rsid w:val="00866C45"/>
    <w:rsid w:val="00867DCC"/>
    <w:rsid w:val="00867EF4"/>
    <w:rsid w:val="0087010C"/>
    <w:rsid w:val="008701CC"/>
    <w:rsid w:val="00871740"/>
    <w:rsid w:val="00871D7F"/>
    <w:rsid w:val="00871F4D"/>
    <w:rsid w:val="008722AD"/>
    <w:rsid w:val="00873960"/>
    <w:rsid w:val="008743B5"/>
    <w:rsid w:val="00875217"/>
    <w:rsid w:val="00875704"/>
    <w:rsid w:val="00876C9A"/>
    <w:rsid w:val="0087720F"/>
    <w:rsid w:val="00877CC5"/>
    <w:rsid w:val="00877EF6"/>
    <w:rsid w:val="0088019D"/>
    <w:rsid w:val="00880402"/>
    <w:rsid w:val="00880440"/>
    <w:rsid w:val="0088052C"/>
    <w:rsid w:val="0088112A"/>
    <w:rsid w:val="008816F2"/>
    <w:rsid w:val="0088184E"/>
    <w:rsid w:val="008824BF"/>
    <w:rsid w:val="00883D13"/>
    <w:rsid w:val="00883E65"/>
    <w:rsid w:val="00884E83"/>
    <w:rsid w:val="00885315"/>
    <w:rsid w:val="008856F8"/>
    <w:rsid w:val="00886EB3"/>
    <w:rsid w:val="00891191"/>
    <w:rsid w:val="00892C6D"/>
    <w:rsid w:val="00892EFE"/>
    <w:rsid w:val="00893A05"/>
    <w:rsid w:val="008957EE"/>
    <w:rsid w:val="00895CAE"/>
    <w:rsid w:val="00895FC5"/>
    <w:rsid w:val="008960FB"/>
    <w:rsid w:val="00896414"/>
    <w:rsid w:val="008966DE"/>
    <w:rsid w:val="00896F43"/>
    <w:rsid w:val="00897325"/>
    <w:rsid w:val="008A05E0"/>
    <w:rsid w:val="008A0723"/>
    <w:rsid w:val="008A0875"/>
    <w:rsid w:val="008A0D02"/>
    <w:rsid w:val="008A1775"/>
    <w:rsid w:val="008A1ED9"/>
    <w:rsid w:val="008A1F85"/>
    <w:rsid w:val="008A2304"/>
    <w:rsid w:val="008A2675"/>
    <w:rsid w:val="008A2E49"/>
    <w:rsid w:val="008A472F"/>
    <w:rsid w:val="008A66A8"/>
    <w:rsid w:val="008A7361"/>
    <w:rsid w:val="008B19D6"/>
    <w:rsid w:val="008B1A75"/>
    <w:rsid w:val="008B1E70"/>
    <w:rsid w:val="008B3965"/>
    <w:rsid w:val="008B39F4"/>
    <w:rsid w:val="008B3BE9"/>
    <w:rsid w:val="008B4F65"/>
    <w:rsid w:val="008B5446"/>
    <w:rsid w:val="008C135A"/>
    <w:rsid w:val="008C1834"/>
    <w:rsid w:val="008C2D44"/>
    <w:rsid w:val="008C575B"/>
    <w:rsid w:val="008C6092"/>
    <w:rsid w:val="008C6537"/>
    <w:rsid w:val="008C73CA"/>
    <w:rsid w:val="008D2A15"/>
    <w:rsid w:val="008D3DFA"/>
    <w:rsid w:val="008D577D"/>
    <w:rsid w:val="008D73BA"/>
    <w:rsid w:val="008D7C60"/>
    <w:rsid w:val="008E10AB"/>
    <w:rsid w:val="008E12B9"/>
    <w:rsid w:val="008E195D"/>
    <w:rsid w:val="008E2898"/>
    <w:rsid w:val="008E5013"/>
    <w:rsid w:val="008E5ED7"/>
    <w:rsid w:val="008E6272"/>
    <w:rsid w:val="008E6692"/>
    <w:rsid w:val="008E67A4"/>
    <w:rsid w:val="008E6CCF"/>
    <w:rsid w:val="008E7438"/>
    <w:rsid w:val="008E7763"/>
    <w:rsid w:val="008F083F"/>
    <w:rsid w:val="008F3236"/>
    <w:rsid w:val="008F43A8"/>
    <w:rsid w:val="008F4B35"/>
    <w:rsid w:val="008F6983"/>
    <w:rsid w:val="008F7084"/>
    <w:rsid w:val="00900574"/>
    <w:rsid w:val="00900733"/>
    <w:rsid w:val="00900FFD"/>
    <w:rsid w:val="009028EA"/>
    <w:rsid w:val="00903960"/>
    <w:rsid w:val="00905782"/>
    <w:rsid w:val="00905DD6"/>
    <w:rsid w:val="009063EE"/>
    <w:rsid w:val="009079C5"/>
    <w:rsid w:val="00911244"/>
    <w:rsid w:val="009120DD"/>
    <w:rsid w:val="009120FA"/>
    <w:rsid w:val="009128F0"/>
    <w:rsid w:val="00913E41"/>
    <w:rsid w:val="00915322"/>
    <w:rsid w:val="00915F44"/>
    <w:rsid w:val="00916005"/>
    <w:rsid w:val="009161D0"/>
    <w:rsid w:val="00916A89"/>
    <w:rsid w:val="00916C16"/>
    <w:rsid w:val="0091721B"/>
    <w:rsid w:val="009209B5"/>
    <w:rsid w:val="009214D1"/>
    <w:rsid w:val="009221C4"/>
    <w:rsid w:val="009241B4"/>
    <w:rsid w:val="00924CB3"/>
    <w:rsid w:val="009250D0"/>
    <w:rsid w:val="0092567D"/>
    <w:rsid w:val="00925A0C"/>
    <w:rsid w:val="00926B71"/>
    <w:rsid w:val="009305A0"/>
    <w:rsid w:val="00930A38"/>
    <w:rsid w:val="00930AD2"/>
    <w:rsid w:val="00931BD0"/>
    <w:rsid w:val="00931F2C"/>
    <w:rsid w:val="009322DE"/>
    <w:rsid w:val="00932581"/>
    <w:rsid w:val="00932DE0"/>
    <w:rsid w:val="00933D9C"/>
    <w:rsid w:val="009365AE"/>
    <w:rsid w:val="009366CC"/>
    <w:rsid w:val="00936A39"/>
    <w:rsid w:val="00936AD1"/>
    <w:rsid w:val="00936E68"/>
    <w:rsid w:val="00937A42"/>
    <w:rsid w:val="00940269"/>
    <w:rsid w:val="00940A1C"/>
    <w:rsid w:val="00941F0F"/>
    <w:rsid w:val="009426C1"/>
    <w:rsid w:val="00942DBB"/>
    <w:rsid w:val="00943665"/>
    <w:rsid w:val="00943BE4"/>
    <w:rsid w:val="0094406F"/>
    <w:rsid w:val="00946EDC"/>
    <w:rsid w:val="009471BB"/>
    <w:rsid w:val="009472B4"/>
    <w:rsid w:val="00947984"/>
    <w:rsid w:val="00950009"/>
    <w:rsid w:val="009503BE"/>
    <w:rsid w:val="00951AF3"/>
    <w:rsid w:val="00951F6C"/>
    <w:rsid w:val="00952B84"/>
    <w:rsid w:val="00952D35"/>
    <w:rsid w:val="00952F7D"/>
    <w:rsid w:val="00954B3D"/>
    <w:rsid w:val="009554E9"/>
    <w:rsid w:val="00955707"/>
    <w:rsid w:val="009560DB"/>
    <w:rsid w:val="009567E3"/>
    <w:rsid w:val="009621C5"/>
    <w:rsid w:val="009628D9"/>
    <w:rsid w:val="00964C09"/>
    <w:rsid w:val="00965133"/>
    <w:rsid w:val="0096629F"/>
    <w:rsid w:val="009664A9"/>
    <w:rsid w:val="0096669E"/>
    <w:rsid w:val="009669CD"/>
    <w:rsid w:val="00967CCD"/>
    <w:rsid w:val="00970E8B"/>
    <w:rsid w:val="009713FD"/>
    <w:rsid w:val="009719E5"/>
    <w:rsid w:val="00972943"/>
    <w:rsid w:val="0097319B"/>
    <w:rsid w:val="00973283"/>
    <w:rsid w:val="009741CE"/>
    <w:rsid w:val="00974679"/>
    <w:rsid w:val="009746B2"/>
    <w:rsid w:val="00974BB5"/>
    <w:rsid w:val="009753B3"/>
    <w:rsid w:val="00975D55"/>
    <w:rsid w:val="009765A2"/>
    <w:rsid w:val="009770B1"/>
    <w:rsid w:val="00977F2F"/>
    <w:rsid w:val="00980372"/>
    <w:rsid w:val="0098283B"/>
    <w:rsid w:val="00983390"/>
    <w:rsid w:val="00984608"/>
    <w:rsid w:val="009850DC"/>
    <w:rsid w:val="009853EF"/>
    <w:rsid w:val="009854A9"/>
    <w:rsid w:val="009859D3"/>
    <w:rsid w:val="00987202"/>
    <w:rsid w:val="00987B69"/>
    <w:rsid w:val="00992156"/>
    <w:rsid w:val="009921BD"/>
    <w:rsid w:val="00992FA3"/>
    <w:rsid w:val="009936A1"/>
    <w:rsid w:val="009966C0"/>
    <w:rsid w:val="00996B4C"/>
    <w:rsid w:val="009976B5"/>
    <w:rsid w:val="009A17F8"/>
    <w:rsid w:val="009A1C0A"/>
    <w:rsid w:val="009A3509"/>
    <w:rsid w:val="009A3562"/>
    <w:rsid w:val="009A452B"/>
    <w:rsid w:val="009A4C65"/>
    <w:rsid w:val="009A4D08"/>
    <w:rsid w:val="009A4F29"/>
    <w:rsid w:val="009A6181"/>
    <w:rsid w:val="009A6762"/>
    <w:rsid w:val="009A6F39"/>
    <w:rsid w:val="009A7723"/>
    <w:rsid w:val="009A782C"/>
    <w:rsid w:val="009B0A9A"/>
    <w:rsid w:val="009B0B57"/>
    <w:rsid w:val="009B0E9D"/>
    <w:rsid w:val="009B33F1"/>
    <w:rsid w:val="009B617C"/>
    <w:rsid w:val="009B73BF"/>
    <w:rsid w:val="009C0B42"/>
    <w:rsid w:val="009C280E"/>
    <w:rsid w:val="009C2814"/>
    <w:rsid w:val="009C28AA"/>
    <w:rsid w:val="009C485F"/>
    <w:rsid w:val="009C49D9"/>
    <w:rsid w:val="009C4C0F"/>
    <w:rsid w:val="009C5717"/>
    <w:rsid w:val="009C5EF3"/>
    <w:rsid w:val="009C601E"/>
    <w:rsid w:val="009C6421"/>
    <w:rsid w:val="009C6C88"/>
    <w:rsid w:val="009C7D4E"/>
    <w:rsid w:val="009D02A2"/>
    <w:rsid w:val="009D02E7"/>
    <w:rsid w:val="009D0525"/>
    <w:rsid w:val="009D0D79"/>
    <w:rsid w:val="009D281C"/>
    <w:rsid w:val="009D474E"/>
    <w:rsid w:val="009D4CD9"/>
    <w:rsid w:val="009D522E"/>
    <w:rsid w:val="009D5A6D"/>
    <w:rsid w:val="009D6498"/>
    <w:rsid w:val="009D69F1"/>
    <w:rsid w:val="009D75B2"/>
    <w:rsid w:val="009D7A46"/>
    <w:rsid w:val="009E040D"/>
    <w:rsid w:val="009E0779"/>
    <w:rsid w:val="009E135D"/>
    <w:rsid w:val="009E1D7E"/>
    <w:rsid w:val="009E1FAC"/>
    <w:rsid w:val="009E3216"/>
    <w:rsid w:val="009E3B0E"/>
    <w:rsid w:val="009E3C1B"/>
    <w:rsid w:val="009E4CE1"/>
    <w:rsid w:val="009E551C"/>
    <w:rsid w:val="009E56D3"/>
    <w:rsid w:val="009E71E6"/>
    <w:rsid w:val="009E7918"/>
    <w:rsid w:val="009F000F"/>
    <w:rsid w:val="009F0956"/>
    <w:rsid w:val="009F23A6"/>
    <w:rsid w:val="009F5993"/>
    <w:rsid w:val="009F5B9A"/>
    <w:rsid w:val="009F63D3"/>
    <w:rsid w:val="009F682E"/>
    <w:rsid w:val="009F694D"/>
    <w:rsid w:val="009F7192"/>
    <w:rsid w:val="00A00DD5"/>
    <w:rsid w:val="00A00E6D"/>
    <w:rsid w:val="00A022C9"/>
    <w:rsid w:val="00A02361"/>
    <w:rsid w:val="00A035FC"/>
    <w:rsid w:val="00A047B9"/>
    <w:rsid w:val="00A078B6"/>
    <w:rsid w:val="00A0794F"/>
    <w:rsid w:val="00A101A9"/>
    <w:rsid w:val="00A11214"/>
    <w:rsid w:val="00A11B74"/>
    <w:rsid w:val="00A12841"/>
    <w:rsid w:val="00A12A48"/>
    <w:rsid w:val="00A12CC0"/>
    <w:rsid w:val="00A132A1"/>
    <w:rsid w:val="00A13D12"/>
    <w:rsid w:val="00A13FC5"/>
    <w:rsid w:val="00A14327"/>
    <w:rsid w:val="00A14DA2"/>
    <w:rsid w:val="00A154FC"/>
    <w:rsid w:val="00A15595"/>
    <w:rsid w:val="00A155FF"/>
    <w:rsid w:val="00A15896"/>
    <w:rsid w:val="00A169BC"/>
    <w:rsid w:val="00A17319"/>
    <w:rsid w:val="00A20066"/>
    <w:rsid w:val="00A2040B"/>
    <w:rsid w:val="00A20719"/>
    <w:rsid w:val="00A21206"/>
    <w:rsid w:val="00A21883"/>
    <w:rsid w:val="00A22B7D"/>
    <w:rsid w:val="00A250DA"/>
    <w:rsid w:val="00A262CD"/>
    <w:rsid w:val="00A26491"/>
    <w:rsid w:val="00A265E9"/>
    <w:rsid w:val="00A308BB"/>
    <w:rsid w:val="00A31F83"/>
    <w:rsid w:val="00A3208A"/>
    <w:rsid w:val="00A3271A"/>
    <w:rsid w:val="00A33355"/>
    <w:rsid w:val="00A334AC"/>
    <w:rsid w:val="00A34A72"/>
    <w:rsid w:val="00A35EC0"/>
    <w:rsid w:val="00A3601B"/>
    <w:rsid w:val="00A366E5"/>
    <w:rsid w:val="00A3753D"/>
    <w:rsid w:val="00A3775D"/>
    <w:rsid w:val="00A4027F"/>
    <w:rsid w:val="00A40A81"/>
    <w:rsid w:val="00A415E9"/>
    <w:rsid w:val="00A41749"/>
    <w:rsid w:val="00A427F2"/>
    <w:rsid w:val="00A43902"/>
    <w:rsid w:val="00A4428E"/>
    <w:rsid w:val="00A44736"/>
    <w:rsid w:val="00A45391"/>
    <w:rsid w:val="00A45CB0"/>
    <w:rsid w:val="00A4609A"/>
    <w:rsid w:val="00A4725D"/>
    <w:rsid w:val="00A476C6"/>
    <w:rsid w:val="00A47F18"/>
    <w:rsid w:val="00A47FE4"/>
    <w:rsid w:val="00A50D81"/>
    <w:rsid w:val="00A51010"/>
    <w:rsid w:val="00A5194C"/>
    <w:rsid w:val="00A52255"/>
    <w:rsid w:val="00A543D7"/>
    <w:rsid w:val="00A5607B"/>
    <w:rsid w:val="00A56A80"/>
    <w:rsid w:val="00A56CC2"/>
    <w:rsid w:val="00A60BCF"/>
    <w:rsid w:val="00A61854"/>
    <w:rsid w:val="00A61A14"/>
    <w:rsid w:val="00A62032"/>
    <w:rsid w:val="00A62D0D"/>
    <w:rsid w:val="00A64291"/>
    <w:rsid w:val="00A65213"/>
    <w:rsid w:val="00A65756"/>
    <w:rsid w:val="00A66B7B"/>
    <w:rsid w:val="00A67319"/>
    <w:rsid w:val="00A676C0"/>
    <w:rsid w:val="00A67E13"/>
    <w:rsid w:val="00A67FFC"/>
    <w:rsid w:val="00A7193B"/>
    <w:rsid w:val="00A728DD"/>
    <w:rsid w:val="00A75C34"/>
    <w:rsid w:val="00A7620A"/>
    <w:rsid w:val="00A77175"/>
    <w:rsid w:val="00A77AAF"/>
    <w:rsid w:val="00A8011A"/>
    <w:rsid w:val="00A8089A"/>
    <w:rsid w:val="00A81ACF"/>
    <w:rsid w:val="00A81F9D"/>
    <w:rsid w:val="00A82950"/>
    <w:rsid w:val="00A82C1E"/>
    <w:rsid w:val="00A82DEC"/>
    <w:rsid w:val="00A82F65"/>
    <w:rsid w:val="00A84770"/>
    <w:rsid w:val="00A84F1F"/>
    <w:rsid w:val="00A85163"/>
    <w:rsid w:val="00A87E26"/>
    <w:rsid w:val="00A907EB"/>
    <w:rsid w:val="00A91447"/>
    <w:rsid w:val="00A91E8B"/>
    <w:rsid w:val="00A91F25"/>
    <w:rsid w:val="00A92491"/>
    <w:rsid w:val="00A93385"/>
    <w:rsid w:val="00A93680"/>
    <w:rsid w:val="00A93FB3"/>
    <w:rsid w:val="00A953B7"/>
    <w:rsid w:val="00A95BDF"/>
    <w:rsid w:val="00A95F4C"/>
    <w:rsid w:val="00A9631F"/>
    <w:rsid w:val="00A9726B"/>
    <w:rsid w:val="00A97632"/>
    <w:rsid w:val="00AA0C92"/>
    <w:rsid w:val="00AA17BE"/>
    <w:rsid w:val="00AA1E5F"/>
    <w:rsid w:val="00AA23BC"/>
    <w:rsid w:val="00AA36F4"/>
    <w:rsid w:val="00AA37B0"/>
    <w:rsid w:val="00AA3E13"/>
    <w:rsid w:val="00AA56F1"/>
    <w:rsid w:val="00AA63C4"/>
    <w:rsid w:val="00AA7A2A"/>
    <w:rsid w:val="00AB008D"/>
    <w:rsid w:val="00AB0735"/>
    <w:rsid w:val="00AB0AB8"/>
    <w:rsid w:val="00AB1065"/>
    <w:rsid w:val="00AB1340"/>
    <w:rsid w:val="00AB13D1"/>
    <w:rsid w:val="00AB179F"/>
    <w:rsid w:val="00AB1C57"/>
    <w:rsid w:val="00AB239F"/>
    <w:rsid w:val="00AB2583"/>
    <w:rsid w:val="00AB29D1"/>
    <w:rsid w:val="00AB34C0"/>
    <w:rsid w:val="00AB3878"/>
    <w:rsid w:val="00AB6BBA"/>
    <w:rsid w:val="00AB7FA2"/>
    <w:rsid w:val="00AC08DE"/>
    <w:rsid w:val="00AC0E98"/>
    <w:rsid w:val="00AC1C0A"/>
    <w:rsid w:val="00AC3A15"/>
    <w:rsid w:val="00AC42F0"/>
    <w:rsid w:val="00AC4941"/>
    <w:rsid w:val="00AC50DB"/>
    <w:rsid w:val="00AC5A03"/>
    <w:rsid w:val="00AC5E48"/>
    <w:rsid w:val="00AD088F"/>
    <w:rsid w:val="00AD0AAC"/>
    <w:rsid w:val="00AD0C13"/>
    <w:rsid w:val="00AD39CD"/>
    <w:rsid w:val="00AD3CEA"/>
    <w:rsid w:val="00AD49F4"/>
    <w:rsid w:val="00AD5643"/>
    <w:rsid w:val="00AD6A3D"/>
    <w:rsid w:val="00AD717C"/>
    <w:rsid w:val="00AD7380"/>
    <w:rsid w:val="00AD7947"/>
    <w:rsid w:val="00AD7F4D"/>
    <w:rsid w:val="00AE0347"/>
    <w:rsid w:val="00AE056E"/>
    <w:rsid w:val="00AE1B5C"/>
    <w:rsid w:val="00AE2184"/>
    <w:rsid w:val="00AE4DDE"/>
    <w:rsid w:val="00AE4F3E"/>
    <w:rsid w:val="00AE5253"/>
    <w:rsid w:val="00AE5965"/>
    <w:rsid w:val="00AE6F37"/>
    <w:rsid w:val="00AE7CA9"/>
    <w:rsid w:val="00AE7E80"/>
    <w:rsid w:val="00AF1167"/>
    <w:rsid w:val="00AF12F7"/>
    <w:rsid w:val="00AF2EA6"/>
    <w:rsid w:val="00AF31D7"/>
    <w:rsid w:val="00AF3774"/>
    <w:rsid w:val="00AF5676"/>
    <w:rsid w:val="00AF596C"/>
    <w:rsid w:val="00AF69A4"/>
    <w:rsid w:val="00AF6E62"/>
    <w:rsid w:val="00AF7314"/>
    <w:rsid w:val="00AF7603"/>
    <w:rsid w:val="00AF7A85"/>
    <w:rsid w:val="00AF7C96"/>
    <w:rsid w:val="00B00142"/>
    <w:rsid w:val="00B00B75"/>
    <w:rsid w:val="00B01069"/>
    <w:rsid w:val="00B02DA4"/>
    <w:rsid w:val="00B0369C"/>
    <w:rsid w:val="00B03730"/>
    <w:rsid w:val="00B03EC1"/>
    <w:rsid w:val="00B05EB3"/>
    <w:rsid w:val="00B070C0"/>
    <w:rsid w:val="00B0795B"/>
    <w:rsid w:val="00B07ABD"/>
    <w:rsid w:val="00B11A76"/>
    <w:rsid w:val="00B130C8"/>
    <w:rsid w:val="00B13574"/>
    <w:rsid w:val="00B14465"/>
    <w:rsid w:val="00B16D13"/>
    <w:rsid w:val="00B172A9"/>
    <w:rsid w:val="00B1780E"/>
    <w:rsid w:val="00B2012B"/>
    <w:rsid w:val="00B210E9"/>
    <w:rsid w:val="00B21D89"/>
    <w:rsid w:val="00B246BB"/>
    <w:rsid w:val="00B249D0"/>
    <w:rsid w:val="00B24A20"/>
    <w:rsid w:val="00B24C7F"/>
    <w:rsid w:val="00B24FE9"/>
    <w:rsid w:val="00B25C23"/>
    <w:rsid w:val="00B30165"/>
    <w:rsid w:val="00B30D97"/>
    <w:rsid w:val="00B321FD"/>
    <w:rsid w:val="00B32543"/>
    <w:rsid w:val="00B32C9D"/>
    <w:rsid w:val="00B33995"/>
    <w:rsid w:val="00B33C7A"/>
    <w:rsid w:val="00B33DA5"/>
    <w:rsid w:val="00B344D3"/>
    <w:rsid w:val="00B35843"/>
    <w:rsid w:val="00B35A7D"/>
    <w:rsid w:val="00B37400"/>
    <w:rsid w:val="00B40B17"/>
    <w:rsid w:val="00B40FE4"/>
    <w:rsid w:val="00B4112A"/>
    <w:rsid w:val="00B41E7D"/>
    <w:rsid w:val="00B42E05"/>
    <w:rsid w:val="00B43A51"/>
    <w:rsid w:val="00B43D28"/>
    <w:rsid w:val="00B45087"/>
    <w:rsid w:val="00B46E18"/>
    <w:rsid w:val="00B47DFC"/>
    <w:rsid w:val="00B5087A"/>
    <w:rsid w:val="00B50889"/>
    <w:rsid w:val="00B5187D"/>
    <w:rsid w:val="00B54CA3"/>
    <w:rsid w:val="00B55429"/>
    <w:rsid w:val="00B55972"/>
    <w:rsid w:val="00B55DE8"/>
    <w:rsid w:val="00B560C2"/>
    <w:rsid w:val="00B56437"/>
    <w:rsid w:val="00B578DA"/>
    <w:rsid w:val="00B6010A"/>
    <w:rsid w:val="00B6012E"/>
    <w:rsid w:val="00B60273"/>
    <w:rsid w:val="00B6040E"/>
    <w:rsid w:val="00B60CC1"/>
    <w:rsid w:val="00B61781"/>
    <w:rsid w:val="00B61A7E"/>
    <w:rsid w:val="00B6217C"/>
    <w:rsid w:val="00B62660"/>
    <w:rsid w:val="00B6278D"/>
    <w:rsid w:val="00B62A3F"/>
    <w:rsid w:val="00B62AB8"/>
    <w:rsid w:val="00B63244"/>
    <w:rsid w:val="00B64663"/>
    <w:rsid w:val="00B64A35"/>
    <w:rsid w:val="00B64C08"/>
    <w:rsid w:val="00B6752A"/>
    <w:rsid w:val="00B676F2"/>
    <w:rsid w:val="00B7011D"/>
    <w:rsid w:val="00B71836"/>
    <w:rsid w:val="00B71913"/>
    <w:rsid w:val="00B74C1B"/>
    <w:rsid w:val="00B75635"/>
    <w:rsid w:val="00B75683"/>
    <w:rsid w:val="00B770F6"/>
    <w:rsid w:val="00B80719"/>
    <w:rsid w:val="00B817BB"/>
    <w:rsid w:val="00B81E59"/>
    <w:rsid w:val="00B821D6"/>
    <w:rsid w:val="00B825C3"/>
    <w:rsid w:val="00B82A41"/>
    <w:rsid w:val="00B82B02"/>
    <w:rsid w:val="00B82E8F"/>
    <w:rsid w:val="00B84C02"/>
    <w:rsid w:val="00B84EE7"/>
    <w:rsid w:val="00B856A2"/>
    <w:rsid w:val="00B85AEE"/>
    <w:rsid w:val="00B865B8"/>
    <w:rsid w:val="00B86B80"/>
    <w:rsid w:val="00B86F59"/>
    <w:rsid w:val="00B90894"/>
    <w:rsid w:val="00B910B4"/>
    <w:rsid w:val="00B92970"/>
    <w:rsid w:val="00B92AF2"/>
    <w:rsid w:val="00B945EF"/>
    <w:rsid w:val="00B95C42"/>
    <w:rsid w:val="00B95D1D"/>
    <w:rsid w:val="00B96271"/>
    <w:rsid w:val="00BA085B"/>
    <w:rsid w:val="00BA0CAC"/>
    <w:rsid w:val="00BA0DCA"/>
    <w:rsid w:val="00BA0EFB"/>
    <w:rsid w:val="00BA1D0A"/>
    <w:rsid w:val="00BA2896"/>
    <w:rsid w:val="00BA308A"/>
    <w:rsid w:val="00BA4CC6"/>
    <w:rsid w:val="00BA5796"/>
    <w:rsid w:val="00BA5DF0"/>
    <w:rsid w:val="00BA6587"/>
    <w:rsid w:val="00BA67E9"/>
    <w:rsid w:val="00BA6CAF"/>
    <w:rsid w:val="00BB021A"/>
    <w:rsid w:val="00BB0BC6"/>
    <w:rsid w:val="00BB27ED"/>
    <w:rsid w:val="00BB2970"/>
    <w:rsid w:val="00BB459B"/>
    <w:rsid w:val="00BB46C3"/>
    <w:rsid w:val="00BB4CD7"/>
    <w:rsid w:val="00BB4D59"/>
    <w:rsid w:val="00BB634C"/>
    <w:rsid w:val="00BB63F1"/>
    <w:rsid w:val="00BB742C"/>
    <w:rsid w:val="00BB79B2"/>
    <w:rsid w:val="00BC03BA"/>
    <w:rsid w:val="00BC0410"/>
    <w:rsid w:val="00BC18E5"/>
    <w:rsid w:val="00BC22A9"/>
    <w:rsid w:val="00BC2305"/>
    <w:rsid w:val="00BC2779"/>
    <w:rsid w:val="00BC2A68"/>
    <w:rsid w:val="00BC3494"/>
    <w:rsid w:val="00BC3EAB"/>
    <w:rsid w:val="00BC4359"/>
    <w:rsid w:val="00BC5332"/>
    <w:rsid w:val="00BC5655"/>
    <w:rsid w:val="00BC5BE4"/>
    <w:rsid w:val="00BC65FA"/>
    <w:rsid w:val="00BC7786"/>
    <w:rsid w:val="00BD00CC"/>
    <w:rsid w:val="00BD0376"/>
    <w:rsid w:val="00BD0C4C"/>
    <w:rsid w:val="00BD1564"/>
    <w:rsid w:val="00BD27A0"/>
    <w:rsid w:val="00BD27B1"/>
    <w:rsid w:val="00BD28EE"/>
    <w:rsid w:val="00BD2995"/>
    <w:rsid w:val="00BD2BD2"/>
    <w:rsid w:val="00BD3AA8"/>
    <w:rsid w:val="00BD4319"/>
    <w:rsid w:val="00BD548C"/>
    <w:rsid w:val="00BD59E7"/>
    <w:rsid w:val="00BD6C8F"/>
    <w:rsid w:val="00BD715E"/>
    <w:rsid w:val="00BD7440"/>
    <w:rsid w:val="00BD75E2"/>
    <w:rsid w:val="00BD7A3E"/>
    <w:rsid w:val="00BD7AC4"/>
    <w:rsid w:val="00BE0615"/>
    <w:rsid w:val="00BE0FF9"/>
    <w:rsid w:val="00BE171A"/>
    <w:rsid w:val="00BE3321"/>
    <w:rsid w:val="00BE35E0"/>
    <w:rsid w:val="00BE378F"/>
    <w:rsid w:val="00BE3A06"/>
    <w:rsid w:val="00BE3F03"/>
    <w:rsid w:val="00BE4A1D"/>
    <w:rsid w:val="00BE4DD0"/>
    <w:rsid w:val="00BE5EA9"/>
    <w:rsid w:val="00BE71A5"/>
    <w:rsid w:val="00BE7789"/>
    <w:rsid w:val="00BE7ED7"/>
    <w:rsid w:val="00BF07AB"/>
    <w:rsid w:val="00BF199D"/>
    <w:rsid w:val="00BF1CE9"/>
    <w:rsid w:val="00BF2842"/>
    <w:rsid w:val="00BF356F"/>
    <w:rsid w:val="00BF39FB"/>
    <w:rsid w:val="00BF422B"/>
    <w:rsid w:val="00BF4873"/>
    <w:rsid w:val="00BF4BD6"/>
    <w:rsid w:val="00BF4ED8"/>
    <w:rsid w:val="00BF572C"/>
    <w:rsid w:val="00BF62AE"/>
    <w:rsid w:val="00BF680B"/>
    <w:rsid w:val="00C02036"/>
    <w:rsid w:val="00C02C0C"/>
    <w:rsid w:val="00C02C14"/>
    <w:rsid w:val="00C02D99"/>
    <w:rsid w:val="00C02E72"/>
    <w:rsid w:val="00C031F5"/>
    <w:rsid w:val="00C04A42"/>
    <w:rsid w:val="00C05156"/>
    <w:rsid w:val="00C06768"/>
    <w:rsid w:val="00C077ED"/>
    <w:rsid w:val="00C07BDF"/>
    <w:rsid w:val="00C10120"/>
    <w:rsid w:val="00C1075D"/>
    <w:rsid w:val="00C10B51"/>
    <w:rsid w:val="00C1118E"/>
    <w:rsid w:val="00C12812"/>
    <w:rsid w:val="00C13969"/>
    <w:rsid w:val="00C14A9F"/>
    <w:rsid w:val="00C1549E"/>
    <w:rsid w:val="00C15574"/>
    <w:rsid w:val="00C179AA"/>
    <w:rsid w:val="00C20969"/>
    <w:rsid w:val="00C21971"/>
    <w:rsid w:val="00C21B56"/>
    <w:rsid w:val="00C21CE9"/>
    <w:rsid w:val="00C2246B"/>
    <w:rsid w:val="00C22932"/>
    <w:rsid w:val="00C22BC0"/>
    <w:rsid w:val="00C23446"/>
    <w:rsid w:val="00C2380E"/>
    <w:rsid w:val="00C23B07"/>
    <w:rsid w:val="00C23BCC"/>
    <w:rsid w:val="00C26CF5"/>
    <w:rsid w:val="00C27BEB"/>
    <w:rsid w:val="00C30007"/>
    <w:rsid w:val="00C31CAF"/>
    <w:rsid w:val="00C31F3E"/>
    <w:rsid w:val="00C3246D"/>
    <w:rsid w:val="00C330A3"/>
    <w:rsid w:val="00C34810"/>
    <w:rsid w:val="00C36415"/>
    <w:rsid w:val="00C3701D"/>
    <w:rsid w:val="00C3702A"/>
    <w:rsid w:val="00C373C7"/>
    <w:rsid w:val="00C37A55"/>
    <w:rsid w:val="00C37AF2"/>
    <w:rsid w:val="00C407E2"/>
    <w:rsid w:val="00C4151A"/>
    <w:rsid w:val="00C42039"/>
    <w:rsid w:val="00C423AC"/>
    <w:rsid w:val="00C430C9"/>
    <w:rsid w:val="00C438D8"/>
    <w:rsid w:val="00C44296"/>
    <w:rsid w:val="00C45A5F"/>
    <w:rsid w:val="00C45F14"/>
    <w:rsid w:val="00C47385"/>
    <w:rsid w:val="00C51E13"/>
    <w:rsid w:val="00C52ACD"/>
    <w:rsid w:val="00C530E0"/>
    <w:rsid w:val="00C5493C"/>
    <w:rsid w:val="00C5593C"/>
    <w:rsid w:val="00C5753A"/>
    <w:rsid w:val="00C57F76"/>
    <w:rsid w:val="00C610F9"/>
    <w:rsid w:val="00C61C3B"/>
    <w:rsid w:val="00C62488"/>
    <w:rsid w:val="00C63755"/>
    <w:rsid w:val="00C64729"/>
    <w:rsid w:val="00C6530D"/>
    <w:rsid w:val="00C65FC2"/>
    <w:rsid w:val="00C663A7"/>
    <w:rsid w:val="00C67A54"/>
    <w:rsid w:val="00C7002F"/>
    <w:rsid w:val="00C70FB8"/>
    <w:rsid w:val="00C71929"/>
    <w:rsid w:val="00C734B4"/>
    <w:rsid w:val="00C7564B"/>
    <w:rsid w:val="00C7611E"/>
    <w:rsid w:val="00C8087A"/>
    <w:rsid w:val="00C813E9"/>
    <w:rsid w:val="00C815B2"/>
    <w:rsid w:val="00C82E92"/>
    <w:rsid w:val="00C83DEF"/>
    <w:rsid w:val="00C84EDE"/>
    <w:rsid w:val="00C87792"/>
    <w:rsid w:val="00C87B35"/>
    <w:rsid w:val="00C917A4"/>
    <w:rsid w:val="00C91A6C"/>
    <w:rsid w:val="00C91D62"/>
    <w:rsid w:val="00C91FB1"/>
    <w:rsid w:val="00C941EC"/>
    <w:rsid w:val="00C94266"/>
    <w:rsid w:val="00C94460"/>
    <w:rsid w:val="00C96089"/>
    <w:rsid w:val="00C9624B"/>
    <w:rsid w:val="00C96DBA"/>
    <w:rsid w:val="00CA031D"/>
    <w:rsid w:val="00CA0EAA"/>
    <w:rsid w:val="00CA42AD"/>
    <w:rsid w:val="00CA43BC"/>
    <w:rsid w:val="00CA4DF7"/>
    <w:rsid w:val="00CA5313"/>
    <w:rsid w:val="00CA5B1D"/>
    <w:rsid w:val="00CA5B22"/>
    <w:rsid w:val="00CA6E85"/>
    <w:rsid w:val="00CA7389"/>
    <w:rsid w:val="00CA7990"/>
    <w:rsid w:val="00CA7F36"/>
    <w:rsid w:val="00CB07F0"/>
    <w:rsid w:val="00CB0943"/>
    <w:rsid w:val="00CB0C55"/>
    <w:rsid w:val="00CB1278"/>
    <w:rsid w:val="00CB152B"/>
    <w:rsid w:val="00CB25F9"/>
    <w:rsid w:val="00CB3D7A"/>
    <w:rsid w:val="00CB4054"/>
    <w:rsid w:val="00CB47A5"/>
    <w:rsid w:val="00CB48A2"/>
    <w:rsid w:val="00CB4E88"/>
    <w:rsid w:val="00CB7FD8"/>
    <w:rsid w:val="00CC041C"/>
    <w:rsid w:val="00CC164E"/>
    <w:rsid w:val="00CC249D"/>
    <w:rsid w:val="00CC3A08"/>
    <w:rsid w:val="00CC3E8C"/>
    <w:rsid w:val="00CC3F8E"/>
    <w:rsid w:val="00CC4047"/>
    <w:rsid w:val="00CC4353"/>
    <w:rsid w:val="00CC624C"/>
    <w:rsid w:val="00CC64F4"/>
    <w:rsid w:val="00CC6E67"/>
    <w:rsid w:val="00CC774E"/>
    <w:rsid w:val="00CC7E54"/>
    <w:rsid w:val="00CD05B1"/>
    <w:rsid w:val="00CD0777"/>
    <w:rsid w:val="00CD1E0D"/>
    <w:rsid w:val="00CD2D7C"/>
    <w:rsid w:val="00CD2F61"/>
    <w:rsid w:val="00CD36D5"/>
    <w:rsid w:val="00CD3FBF"/>
    <w:rsid w:val="00CD464B"/>
    <w:rsid w:val="00CD5716"/>
    <w:rsid w:val="00CD701A"/>
    <w:rsid w:val="00CD77E6"/>
    <w:rsid w:val="00CE0BC2"/>
    <w:rsid w:val="00CE1DF2"/>
    <w:rsid w:val="00CE2A25"/>
    <w:rsid w:val="00CE315D"/>
    <w:rsid w:val="00CE4A11"/>
    <w:rsid w:val="00CE6630"/>
    <w:rsid w:val="00CE6908"/>
    <w:rsid w:val="00CE792B"/>
    <w:rsid w:val="00CF213B"/>
    <w:rsid w:val="00CF2BB3"/>
    <w:rsid w:val="00CF3595"/>
    <w:rsid w:val="00CF3E14"/>
    <w:rsid w:val="00CF6128"/>
    <w:rsid w:val="00CF6853"/>
    <w:rsid w:val="00CF7830"/>
    <w:rsid w:val="00CF7875"/>
    <w:rsid w:val="00CF7888"/>
    <w:rsid w:val="00D00750"/>
    <w:rsid w:val="00D02342"/>
    <w:rsid w:val="00D02391"/>
    <w:rsid w:val="00D034FF"/>
    <w:rsid w:val="00D0350B"/>
    <w:rsid w:val="00D03917"/>
    <w:rsid w:val="00D04A6A"/>
    <w:rsid w:val="00D04FEC"/>
    <w:rsid w:val="00D05162"/>
    <w:rsid w:val="00D05230"/>
    <w:rsid w:val="00D05B30"/>
    <w:rsid w:val="00D05C78"/>
    <w:rsid w:val="00D06672"/>
    <w:rsid w:val="00D06697"/>
    <w:rsid w:val="00D0720B"/>
    <w:rsid w:val="00D07234"/>
    <w:rsid w:val="00D07693"/>
    <w:rsid w:val="00D108B5"/>
    <w:rsid w:val="00D120E8"/>
    <w:rsid w:val="00D12225"/>
    <w:rsid w:val="00D13C00"/>
    <w:rsid w:val="00D13CF2"/>
    <w:rsid w:val="00D150FD"/>
    <w:rsid w:val="00D15108"/>
    <w:rsid w:val="00D15508"/>
    <w:rsid w:val="00D15563"/>
    <w:rsid w:val="00D15CA9"/>
    <w:rsid w:val="00D15DBB"/>
    <w:rsid w:val="00D15FBD"/>
    <w:rsid w:val="00D174C5"/>
    <w:rsid w:val="00D1795B"/>
    <w:rsid w:val="00D2250F"/>
    <w:rsid w:val="00D23D6E"/>
    <w:rsid w:val="00D2483B"/>
    <w:rsid w:val="00D25CB4"/>
    <w:rsid w:val="00D26E16"/>
    <w:rsid w:val="00D27853"/>
    <w:rsid w:val="00D30979"/>
    <w:rsid w:val="00D32BBF"/>
    <w:rsid w:val="00D3366D"/>
    <w:rsid w:val="00D3372D"/>
    <w:rsid w:val="00D33C48"/>
    <w:rsid w:val="00D35404"/>
    <w:rsid w:val="00D35424"/>
    <w:rsid w:val="00D3562A"/>
    <w:rsid w:val="00D36CBF"/>
    <w:rsid w:val="00D36EC1"/>
    <w:rsid w:val="00D37265"/>
    <w:rsid w:val="00D41EAB"/>
    <w:rsid w:val="00D42A3B"/>
    <w:rsid w:val="00D42EC2"/>
    <w:rsid w:val="00D43983"/>
    <w:rsid w:val="00D44015"/>
    <w:rsid w:val="00D44ACF"/>
    <w:rsid w:val="00D44E3E"/>
    <w:rsid w:val="00D45E8F"/>
    <w:rsid w:val="00D47540"/>
    <w:rsid w:val="00D47E44"/>
    <w:rsid w:val="00D47FB9"/>
    <w:rsid w:val="00D5005A"/>
    <w:rsid w:val="00D5021E"/>
    <w:rsid w:val="00D50827"/>
    <w:rsid w:val="00D51CCE"/>
    <w:rsid w:val="00D529FD"/>
    <w:rsid w:val="00D52FD3"/>
    <w:rsid w:val="00D54B20"/>
    <w:rsid w:val="00D54C32"/>
    <w:rsid w:val="00D55EFF"/>
    <w:rsid w:val="00D57051"/>
    <w:rsid w:val="00D5712C"/>
    <w:rsid w:val="00D6029D"/>
    <w:rsid w:val="00D60EFF"/>
    <w:rsid w:val="00D62C83"/>
    <w:rsid w:val="00D639B7"/>
    <w:rsid w:val="00D64FB8"/>
    <w:rsid w:val="00D6559D"/>
    <w:rsid w:val="00D66948"/>
    <w:rsid w:val="00D66FF0"/>
    <w:rsid w:val="00D67B44"/>
    <w:rsid w:val="00D715E0"/>
    <w:rsid w:val="00D73572"/>
    <w:rsid w:val="00D73739"/>
    <w:rsid w:val="00D73F8A"/>
    <w:rsid w:val="00D74207"/>
    <w:rsid w:val="00D7541A"/>
    <w:rsid w:val="00D756FC"/>
    <w:rsid w:val="00D761BE"/>
    <w:rsid w:val="00D76AC8"/>
    <w:rsid w:val="00D76C9F"/>
    <w:rsid w:val="00D76EA1"/>
    <w:rsid w:val="00D771B2"/>
    <w:rsid w:val="00D77B3D"/>
    <w:rsid w:val="00D80C04"/>
    <w:rsid w:val="00D80F0A"/>
    <w:rsid w:val="00D80FD9"/>
    <w:rsid w:val="00D82618"/>
    <w:rsid w:val="00D82AC2"/>
    <w:rsid w:val="00D82B3C"/>
    <w:rsid w:val="00D83D92"/>
    <w:rsid w:val="00D843BC"/>
    <w:rsid w:val="00D84719"/>
    <w:rsid w:val="00D84E9A"/>
    <w:rsid w:val="00D85B01"/>
    <w:rsid w:val="00D85DBF"/>
    <w:rsid w:val="00D86E7F"/>
    <w:rsid w:val="00D870E1"/>
    <w:rsid w:val="00D901D3"/>
    <w:rsid w:val="00D90965"/>
    <w:rsid w:val="00D91EAD"/>
    <w:rsid w:val="00D925B2"/>
    <w:rsid w:val="00D94D26"/>
    <w:rsid w:val="00D950A1"/>
    <w:rsid w:val="00D952A0"/>
    <w:rsid w:val="00D952EE"/>
    <w:rsid w:val="00D95748"/>
    <w:rsid w:val="00D959A9"/>
    <w:rsid w:val="00D976F9"/>
    <w:rsid w:val="00D97D15"/>
    <w:rsid w:val="00DA05F6"/>
    <w:rsid w:val="00DA18E6"/>
    <w:rsid w:val="00DA2262"/>
    <w:rsid w:val="00DA34C3"/>
    <w:rsid w:val="00DA52F0"/>
    <w:rsid w:val="00DA560B"/>
    <w:rsid w:val="00DA73BF"/>
    <w:rsid w:val="00DA75EE"/>
    <w:rsid w:val="00DB1332"/>
    <w:rsid w:val="00DB1CE2"/>
    <w:rsid w:val="00DB2190"/>
    <w:rsid w:val="00DB24B8"/>
    <w:rsid w:val="00DB2AAA"/>
    <w:rsid w:val="00DB4A5F"/>
    <w:rsid w:val="00DB52B2"/>
    <w:rsid w:val="00DB5B30"/>
    <w:rsid w:val="00DB66A1"/>
    <w:rsid w:val="00DB6F87"/>
    <w:rsid w:val="00DB7C9A"/>
    <w:rsid w:val="00DC2F9B"/>
    <w:rsid w:val="00DC35C1"/>
    <w:rsid w:val="00DC43C4"/>
    <w:rsid w:val="00DC5239"/>
    <w:rsid w:val="00DC55C5"/>
    <w:rsid w:val="00DC5695"/>
    <w:rsid w:val="00DC57E3"/>
    <w:rsid w:val="00DC6712"/>
    <w:rsid w:val="00DC7045"/>
    <w:rsid w:val="00DC7BB0"/>
    <w:rsid w:val="00DC7F27"/>
    <w:rsid w:val="00DD04A3"/>
    <w:rsid w:val="00DD0CFA"/>
    <w:rsid w:val="00DD13BD"/>
    <w:rsid w:val="00DD1CA0"/>
    <w:rsid w:val="00DD3AA3"/>
    <w:rsid w:val="00DD574A"/>
    <w:rsid w:val="00DD6D24"/>
    <w:rsid w:val="00DD7372"/>
    <w:rsid w:val="00DE1157"/>
    <w:rsid w:val="00DE3446"/>
    <w:rsid w:val="00DE4161"/>
    <w:rsid w:val="00DE41A8"/>
    <w:rsid w:val="00DE56E0"/>
    <w:rsid w:val="00DE6E9D"/>
    <w:rsid w:val="00DE7106"/>
    <w:rsid w:val="00DF08C1"/>
    <w:rsid w:val="00DF1AA1"/>
    <w:rsid w:val="00DF2622"/>
    <w:rsid w:val="00DF2825"/>
    <w:rsid w:val="00DF38DB"/>
    <w:rsid w:val="00DF409E"/>
    <w:rsid w:val="00DF51D9"/>
    <w:rsid w:val="00DF56E9"/>
    <w:rsid w:val="00DF6F77"/>
    <w:rsid w:val="00DF7AD6"/>
    <w:rsid w:val="00E000E4"/>
    <w:rsid w:val="00E00994"/>
    <w:rsid w:val="00E011D1"/>
    <w:rsid w:val="00E017AE"/>
    <w:rsid w:val="00E01A33"/>
    <w:rsid w:val="00E020BD"/>
    <w:rsid w:val="00E024F0"/>
    <w:rsid w:val="00E0310D"/>
    <w:rsid w:val="00E03205"/>
    <w:rsid w:val="00E03D1F"/>
    <w:rsid w:val="00E042E8"/>
    <w:rsid w:val="00E04C65"/>
    <w:rsid w:val="00E1054B"/>
    <w:rsid w:val="00E1188D"/>
    <w:rsid w:val="00E147C8"/>
    <w:rsid w:val="00E1558E"/>
    <w:rsid w:val="00E1586C"/>
    <w:rsid w:val="00E16323"/>
    <w:rsid w:val="00E16364"/>
    <w:rsid w:val="00E1678E"/>
    <w:rsid w:val="00E2104B"/>
    <w:rsid w:val="00E2276D"/>
    <w:rsid w:val="00E23EB7"/>
    <w:rsid w:val="00E240A4"/>
    <w:rsid w:val="00E2472D"/>
    <w:rsid w:val="00E2482B"/>
    <w:rsid w:val="00E24A88"/>
    <w:rsid w:val="00E24D83"/>
    <w:rsid w:val="00E25178"/>
    <w:rsid w:val="00E25720"/>
    <w:rsid w:val="00E2697D"/>
    <w:rsid w:val="00E3190B"/>
    <w:rsid w:val="00E32512"/>
    <w:rsid w:val="00E331E1"/>
    <w:rsid w:val="00E33363"/>
    <w:rsid w:val="00E33410"/>
    <w:rsid w:val="00E34D39"/>
    <w:rsid w:val="00E36159"/>
    <w:rsid w:val="00E37C96"/>
    <w:rsid w:val="00E40345"/>
    <w:rsid w:val="00E40493"/>
    <w:rsid w:val="00E41D13"/>
    <w:rsid w:val="00E4312E"/>
    <w:rsid w:val="00E43276"/>
    <w:rsid w:val="00E45D54"/>
    <w:rsid w:val="00E47DD0"/>
    <w:rsid w:val="00E47ECF"/>
    <w:rsid w:val="00E50815"/>
    <w:rsid w:val="00E51EDE"/>
    <w:rsid w:val="00E5201F"/>
    <w:rsid w:val="00E53512"/>
    <w:rsid w:val="00E536D1"/>
    <w:rsid w:val="00E5390D"/>
    <w:rsid w:val="00E53B3A"/>
    <w:rsid w:val="00E54075"/>
    <w:rsid w:val="00E541E9"/>
    <w:rsid w:val="00E54C75"/>
    <w:rsid w:val="00E55325"/>
    <w:rsid w:val="00E55A2E"/>
    <w:rsid w:val="00E568BF"/>
    <w:rsid w:val="00E56E2E"/>
    <w:rsid w:val="00E57272"/>
    <w:rsid w:val="00E576BC"/>
    <w:rsid w:val="00E578F4"/>
    <w:rsid w:val="00E605B0"/>
    <w:rsid w:val="00E61469"/>
    <w:rsid w:val="00E6171B"/>
    <w:rsid w:val="00E61E77"/>
    <w:rsid w:val="00E62C3F"/>
    <w:rsid w:val="00E64368"/>
    <w:rsid w:val="00E645FF"/>
    <w:rsid w:val="00E64C8E"/>
    <w:rsid w:val="00E66E27"/>
    <w:rsid w:val="00E67E2F"/>
    <w:rsid w:val="00E67E9C"/>
    <w:rsid w:val="00E72DEC"/>
    <w:rsid w:val="00E73869"/>
    <w:rsid w:val="00E74481"/>
    <w:rsid w:val="00E75250"/>
    <w:rsid w:val="00E7533B"/>
    <w:rsid w:val="00E75479"/>
    <w:rsid w:val="00E7772D"/>
    <w:rsid w:val="00E8027F"/>
    <w:rsid w:val="00E80F74"/>
    <w:rsid w:val="00E82BB1"/>
    <w:rsid w:val="00E83904"/>
    <w:rsid w:val="00E8432E"/>
    <w:rsid w:val="00E8450B"/>
    <w:rsid w:val="00E84A64"/>
    <w:rsid w:val="00E84EE4"/>
    <w:rsid w:val="00E85F8A"/>
    <w:rsid w:val="00E869E4"/>
    <w:rsid w:val="00E87127"/>
    <w:rsid w:val="00E87482"/>
    <w:rsid w:val="00E879FA"/>
    <w:rsid w:val="00E87A52"/>
    <w:rsid w:val="00E91312"/>
    <w:rsid w:val="00E914E3"/>
    <w:rsid w:val="00E91A8D"/>
    <w:rsid w:val="00E91DC7"/>
    <w:rsid w:val="00E92502"/>
    <w:rsid w:val="00E942D7"/>
    <w:rsid w:val="00E94931"/>
    <w:rsid w:val="00E9563C"/>
    <w:rsid w:val="00E966A9"/>
    <w:rsid w:val="00E96F0D"/>
    <w:rsid w:val="00E97275"/>
    <w:rsid w:val="00E973B2"/>
    <w:rsid w:val="00EA03B0"/>
    <w:rsid w:val="00EA2451"/>
    <w:rsid w:val="00EA2510"/>
    <w:rsid w:val="00EA27FC"/>
    <w:rsid w:val="00EA2F0B"/>
    <w:rsid w:val="00EA3349"/>
    <w:rsid w:val="00EA43DB"/>
    <w:rsid w:val="00EA6B32"/>
    <w:rsid w:val="00EB105C"/>
    <w:rsid w:val="00EB146B"/>
    <w:rsid w:val="00EB2534"/>
    <w:rsid w:val="00EB33A8"/>
    <w:rsid w:val="00EB36C1"/>
    <w:rsid w:val="00EB3793"/>
    <w:rsid w:val="00EB3849"/>
    <w:rsid w:val="00EB5C92"/>
    <w:rsid w:val="00EB691E"/>
    <w:rsid w:val="00EB6A81"/>
    <w:rsid w:val="00EB7039"/>
    <w:rsid w:val="00EB70D9"/>
    <w:rsid w:val="00EC10BF"/>
    <w:rsid w:val="00EC119D"/>
    <w:rsid w:val="00EC181E"/>
    <w:rsid w:val="00EC1CFE"/>
    <w:rsid w:val="00EC40FA"/>
    <w:rsid w:val="00EC5F70"/>
    <w:rsid w:val="00EC73A9"/>
    <w:rsid w:val="00EC7DAB"/>
    <w:rsid w:val="00ED0710"/>
    <w:rsid w:val="00ED1142"/>
    <w:rsid w:val="00ED14B8"/>
    <w:rsid w:val="00ED2A70"/>
    <w:rsid w:val="00ED2EA5"/>
    <w:rsid w:val="00ED32D6"/>
    <w:rsid w:val="00ED32DC"/>
    <w:rsid w:val="00ED466D"/>
    <w:rsid w:val="00ED4C6D"/>
    <w:rsid w:val="00ED4FF5"/>
    <w:rsid w:val="00ED505C"/>
    <w:rsid w:val="00ED606D"/>
    <w:rsid w:val="00ED6E7A"/>
    <w:rsid w:val="00ED7318"/>
    <w:rsid w:val="00EE0E5F"/>
    <w:rsid w:val="00EE1630"/>
    <w:rsid w:val="00EE1E5B"/>
    <w:rsid w:val="00EE2A17"/>
    <w:rsid w:val="00EE2A2C"/>
    <w:rsid w:val="00EE46CB"/>
    <w:rsid w:val="00EE6546"/>
    <w:rsid w:val="00EE7385"/>
    <w:rsid w:val="00EE7806"/>
    <w:rsid w:val="00EF0D7E"/>
    <w:rsid w:val="00EF122B"/>
    <w:rsid w:val="00EF13AF"/>
    <w:rsid w:val="00EF43A9"/>
    <w:rsid w:val="00EF4911"/>
    <w:rsid w:val="00EF4F8B"/>
    <w:rsid w:val="00EF53C8"/>
    <w:rsid w:val="00EF5876"/>
    <w:rsid w:val="00EF59BF"/>
    <w:rsid w:val="00EF5D03"/>
    <w:rsid w:val="00EF6F99"/>
    <w:rsid w:val="00EF7727"/>
    <w:rsid w:val="00EF7D8B"/>
    <w:rsid w:val="00F003C9"/>
    <w:rsid w:val="00F00413"/>
    <w:rsid w:val="00F00D7E"/>
    <w:rsid w:val="00F01452"/>
    <w:rsid w:val="00F0320A"/>
    <w:rsid w:val="00F034A6"/>
    <w:rsid w:val="00F03D2C"/>
    <w:rsid w:val="00F05268"/>
    <w:rsid w:val="00F07323"/>
    <w:rsid w:val="00F07486"/>
    <w:rsid w:val="00F07A73"/>
    <w:rsid w:val="00F10D35"/>
    <w:rsid w:val="00F10FFB"/>
    <w:rsid w:val="00F11E9F"/>
    <w:rsid w:val="00F122D7"/>
    <w:rsid w:val="00F13734"/>
    <w:rsid w:val="00F1439E"/>
    <w:rsid w:val="00F14F76"/>
    <w:rsid w:val="00F153BE"/>
    <w:rsid w:val="00F15895"/>
    <w:rsid w:val="00F15CFB"/>
    <w:rsid w:val="00F16359"/>
    <w:rsid w:val="00F16F45"/>
    <w:rsid w:val="00F17009"/>
    <w:rsid w:val="00F1722E"/>
    <w:rsid w:val="00F20728"/>
    <w:rsid w:val="00F21373"/>
    <w:rsid w:val="00F219F9"/>
    <w:rsid w:val="00F2219B"/>
    <w:rsid w:val="00F2228D"/>
    <w:rsid w:val="00F24383"/>
    <w:rsid w:val="00F2508F"/>
    <w:rsid w:val="00F25C4F"/>
    <w:rsid w:val="00F267EE"/>
    <w:rsid w:val="00F3004E"/>
    <w:rsid w:val="00F30059"/>
    <w:rsid w:val="00F31222"/>
    <w:rsid w:val="00F3334B"/>
    <w:rsid w:val="00F33C79"/>
    <w:rsid w:val="00F33E2A"/>
    <w:rsid w:val="00F3661E"/>
    <w:rsid w:val="00F36AB8"/>
    <w:rsid w:val="00F37030"/>
    <w:rsid w:val="00F37071"/>
    <w:rsid w:val="00F40B8E"/>
    <w:rsid w:val="00F40E61"/>
    <w:rsid w:val="00F43AE3"/>
    <w:rsid w:val="00F43C77"/>
    <w:rsid w:val="00F45FC6"/>
    <w:rsid w:val="00F464D7"/>
    <w:rsid w:val="00F46BB8"/>
    <w:rsid w:val="00F4743D"/>
    <w:rsid w:val="00F50A15"/>
    <w:rsid w:val="00F50C74"/>
    <w:rsid w:val="00F52351"/>
    <w:rsid w:val="00F5433F"/>
    <w:rsid w:val="00F54B1F"/>
    <w:rsid w:val="00F54BFB"/>
    <w:rsid w:val="00F553CB"/>
    <w:rsid w:val="00F57A51"/>
    <w:rsid w:val="00F57D4D"/>
    <w:rsid w:val="00F57FFC"/>
    <w:rsid w:val="00F601CB"/>
    <w:rsid w:val="00F609FB"/>
    <w:rsid w:val="00F60C1E"/>
    <w:rsid w:val="00F62E42"/>
    <w:rsid w:val="00F651CA"/>
    <w:rsid w:val="00F65B33"/>
    <w:rsid w:val="00F712F2"/>
    <w:rsid w:val="00F7139F"/>
    <w:rsid w:val="00F718F7"/>
    <w:rsid w:val="00F72E5E"/>
    <w:rsid w:val="00F74746"/>
    <w:rsid w:val="00F75370"/>
    <w:rsid w:val="00F75397"/>
    <w:rsid w:val="00F75870"/>
    <w:rsid w:val="00F75B96"/>
    <w:rsid w:val="00F762D3"/>
    <w:rsid w:val="00F76853"/>
    <w:rsid w:val="00F769C0"/>
    <w:rsid w:val="00F778C4"/>
    <w:rsid w:val="00F829E5"/>
    <w:rsid w:val="00F83A64"/>
    <w:rsid w:val="00F84735"/>
    <w:rsid w:val="00F84AA2"/>
    <w:rsid w:val="00F87377"/>
    <w:rsid w:val="00F8784A"/>
    <w:rsid w:val="00F92291"/>
    <w:rsid w:val="00F93B9A"/>
    <w:rsid w:val="00F93C3A"/>
    <w:rsid w:val="00F94476"/>
    <w:rsid w:val="00F9471E"/>
    <w:rsid w:val="00F954C7"/>
    <w:rsid w:val="00F95C62"/>
    <w:rsid w:val="00F96AAF"/>
    <w:rsid w:val="00F9722C"/>
    <w:rsid w:val="00FA04AD"/>
    <w:rsid w:val="00FA2274"/>
    <w:rsid w:val="00FA2EAA"/>
    <w:rsid w:val="00FA2F84"/>
    <w:rsid w:val="00FA3422"/>
    <w:rsid w:val="00FA3CE7"/>
    <w:rsid w:val="00FA665A"/>
    <w:rsid w:val="00FA72D5"/>
    <w:rsid w:val="00FA7D63"/>
    <w:rsid w:val="00FA7F39"/>
    <w:rsid w:val="00FB029D"/>
    <w:rsid w:val="00FB0862"/>
    <w:rsid w:val="00FB1423"/>
    <w:rsid w:val="00FB34D2"/>
    <w:rsid w:val="00FB41EA"/>
    <w:rsid w:val="00FB4552"/>
    <w:rsid w:val="00FB4D48"/>
    <w:rsid w:val="00FB5F39"/>
    <w:rsid w:val="00FB7595"/>
    <w:rsid w:val="00FC0B8C"/>
    <w:rsid w:val="00FC40C5"/>
    <w:rsid w:val="00FC4D00"/>
    <w:rsid w:val="00FC4DB7"/>
    <w:rsid w:val="00FC6115"/>
    <w:rsid w:val="00FD02A0"/>
    <w:rsid w:val="00FD0C50"/>
    <w:rsid w:val="00FD160D"/>
    <w:rsid w:val="00FD21EF"/>
    <w:rsid w:val="00FD35D8"/>
    <w:rsid w:val="00FD3973"/>
    <w:rsid w:val="00FD3CE9"/>
    <w:rsid w:val="00FD4B44"/>
    <w:rsid w:val="00FD4C19"/>
    <w:rsid w:val="00FD4C74"/>
    <w:rsid w:val="00FD51AB"/>
    <w:rsid w:val="00FD5822"/>
    <w:rsid w:val="00FD5BB6"/>
    <w:rsid w:val="00FD67B3"/>
    <w:rsid w:val="00FD75F3"/>
    <w:rsid w:val="00FE00F0"/>
    <w:rsid w:val="00FE0A6A"/>
    <w:rsid w:val="00FE0E98"/>
    <w:rsid w:val="00FE10C7"/>
    <w:rsid w:val="00FE1762"/>
    <w:rsid w:val="00FE25E3"/>
    <w:rsid w:val="00FE27A6"/>
    <w:rsid w:val="00FE2E0F"/>
    <w:rsid w:val="00FE3DE9"/>
    <w:rsid w:val="00FE4D18"/>
    <w:rsid w:val="00FE4FAF"/>
    <w:rsid w:val="00FE55D2"/>
    <w:rsid w:val="00FE77D0"/>
    <w:rsid w:val="00FE78A2"/>
    <w:rsid w:val="00FE7F36"/>
    <w:rsid w:val="00FF0D67"/>
    <w:rsid w:val="00FF1CB1"/>
    <w:rsid w:val="00FF1E8C"/>
    <w:rsid w:val="00FF20D3"/>
    <w:rsid w:val="00FF29FA"/>
    <w:rsid w:val="00FF41FB"/>
    <w:rsid w:val="00FF446B"/>
    <w:rsid w:val="00FF48DE"/>
    <w:rsid w:val="00FF4C8D"/>
    <w:rsid w:val="00FF6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D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4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70E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870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C08DE"/>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2C4"/>
    <w:pPr>
      <w:ind w:left="720"/>
      <w:contextualSpacing/>
    </w:pPr>
  </w:style>
  <w:style w:type="table" w:styleId="TableGrid">
    <w:name w:val="Table Grid"/>
    <w:basedOn w:val="TableNormal"/>
    <w:uiPriority w:val="59"/>
    <w:rsid w:val="003E52A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621054"/>
    <w:pPr>
      <w:pBdr>
        <w:top w:val="nil"/>
        <w:left w:val="nil"/>
        <w:bottom w:val="nil"/>
        <w:right w:val="nil"/>
        <w:between w:val="nil"/>
        <w:bar w:val="nil"/>
      </w:pBdr>
      <w:spacing w:line="360" w:lineRule="auto"/>
      <w:jc w:val="both"/>
    </w:pPr>
    <w:rPr>
      <w:rFonts w:ascii="Times New Roman" w:eastAsia="Arial Unicode MS" w:hAnsi="Arial Unicode MS" w:cs="Arial Unicode MS"/>
      <w:color w:val="000000"/>
      <w:sz w:val="24"/>
      <w:szCs w:val="24"/>
      <w:u w:color="000000"/>
      <w:bdr w:val="nil"/>
      <w:lang w:eastAsia="en-IN"/>
    </w:rPr>
  </w:style>
  <w:style w:type="paragraph" w:customStyle="1" w:styleId="Normal1">
    <w:name w:val="Normal1"/>
    <w:rsid w:val="002A01E6"/>
    <w:pPr>
      <w:spacing w:after="0" w:line="240" w:lineRule="auto"/>
    </w:pPr>
    <w:rPr>
      <w:rFonts w:ascii="Calibri" w:eastAsia="Calibri" w:hAnsi="Calibri" w:cs="Calibri"/>
      <w:sz w:val="20"/>
      <w:szCs w:val="20"/>
      <w:lang w:val="en-IN"/>
    </w:rPr>
  </w:style>
  <w:style w:type="paragraph" w:styleId="NormalWeb">
    <w:name w:val="Normal (Web)"/>
    <w:basedOn w:val="Normal"/>
    <w:uiPriority w:val="99"/>
    <w:unhideWhenUsed/>
    <w:rsid w:val="0014438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80F0A"/>
    <w:rPr>
      <w:color w:val="0000FF"/>
      <w:u w:val="single"/>
    </w:rPr>
  </w:style>
  <w:style w:type="paragraph" w:styleId="Header">
    <w:name w:val="header"/>
    <w:basedOn w:val="Normal"/>
    <w:link w:val="HeaderChar"/>
    <w:uiPriority w:val="99"/>
    <w:unhideWhenUsed/>
    <w:rsid w:val="00471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3A7"/>
  </w:style>
  <w:style w:type="paragraph" w:styleId="Footer">
    <w:name w:val="footer"/>
    <w:basedOn w:val="Normal"/>
    <w:link w:val="FooterChar"/>
    <w:uiPriority w:val="99"/>
    <w:unhideWhenUsed/>
    <w:rsid w:val="00471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3A7"/>
  </w:style>
  <w:style w:type="paragraph" w:styleId="BalloonText">
    <w:name w:val="Balloon Text"/>
    <w:basedOn w:val="Normal"/>
    <w:link w:val="BalloonTextChar"/>
    <w:uiPriority w:val="99"/>
    <w:semiHidden/>
    <w:unhideWhenUsed/>
    <w:rsid w:val="00814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495"/>
    <w:rPr>
      <w:rFonts w:ascii="Tahoma" w:hAnsi="Tahoma" w:cs="Tahoma"/>
      <w:sz w:val="16"/>
      <w:szCs w:val="16"/>
    </w:rPr>
  </w:style>
  <w:style w:type="character" w:customStyle="1" w:styleId="stl3">
    <w:name w:val="stl3"/>
    <w:basedOn w:val="DefaultParagraphFont"/>
    <w:rsid w:val="001B048E"/>
  </w:style>
  <w:style w:type="character" w:customStyle="1" w:styleId="Heading1Char">
    <w:name w:val="Heading 1 Char"/>
    <w:basedOn w:val="DefaultParagraphFont"/>
    <w:link w:val="Heading1"/>
    <w:uiPriority w:val="9"/>
    <w:rsid w:val="00D870E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870E1"/>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A56CC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56CC2"/>
    <w:pPr>
      <w:spacing w:after="100"/>
    </w:pPr>
  </w:style>
  <w:style w:type="paragraph" w:styleId="TOC2">
    <w:name w:val="toc 2"/>
    <w:basedOn w:val="Normal"/>
    <w:next w:val="Normal"/>
    <w:autoRedefine/>
    <w:uiPriority w:val="39"/>
    <w:unhideWhenUsed/>
    <w:rsid w:val="00A56CC2"/>
    <w:pPr>
      <w:spacing w:after="100"/>
      <w:ind w:left="240"/>
    </w:pPr>
  </w:style>
  <w:style w:type="character" w:styleId="Strong">
    <w:name w:val="Strong"/>
    <w:basedOn w:val="DefaultParagraphFont"/>
    <w:uiPriority w:val="22"/>
    <w:qFormat/>
    <w:rsid w:val="00286A83"/>
    <w:rPr>
      <w:b/>
      <w:bCs/>
    </w:rPr>
  </w:style>
  <w:style w:type="character" w:customStyle="1" w:styleId="Heading3Char">
    <w:name w:val="Heading 3 Char"/>
    <w:basedOn w:val="DefaultParagraphFont"/>
    <w:link w:val="Heading3"/>
    <w:uiPriority w:val="9"/>
    <w:rsid w:val="00AC08DE"/>
    <w:rPr>
      <w:rFonts w:ascii="Times New Roman" w:eastAsiaTheme="majorEastAsia" w:hAnsi="Times New Roman" w:cstheme="majorBidi"/>
      <w:b/>
      <w:bCs/>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67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02B61-4B5A-4658-AC39-23C5A8A7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2263</Words>
  <Characters>12905</Characters>
  <Application>Microsoft Office Word</Application>
  <DocSecurity>0</DocSecurity>
  <Lines>107</Lines>
  <Paragraphs>30</Paragraphs>
  <ScaleCrop>false</ScaleCrop>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2021-08-19T16:06:00Z</dcterms:created>
  <dcterms:modified xsi:type="dcterms:W3CDTF">2021-08-19T16:06:00Z</dcterms:modified>
</cp:coreProperties>
</file>