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5774C" w14:textId="77777777" w:rsidR="00C77290" w:rsidRDefault="00C77290" w:rsidP="00C77290">
      <w:pPr>
        <w:spacing w:line="480" w:lineRule="auto"/>
        <w:jc w:val="center"/>
        <w:rPr>
          <w:lang w:val="en-US"/>
        </w:rPr>
      </w:pPr>
    </w:p>
    <w:p w14:paraId="47DDDF72" w14:textId="77777777" w:rsidR="00C77290" w:rsidRDefault="00C77290" w:rsidP="00C77290">
      <w:pPr>
        <w:spacing w:line="480" w:lineRule="auto"/>
        <w:jc w:val="center"/>
        <w:rPr>
          <w:lang w:val="en-US"/>
        </w:rPr>
      </w:pPr>
    </w:p>
    <w:p w14:paraId="7FE054F5" w14:textId="77777777" w:rsidR="00C77290" w:rsidRDefault="00C77290" w:rsidP="00C77290">
      <w:pPr>
        <w:spacing w:line="480" w:lineRule="auto"/>
        <w:jc w:val="center"/>
        <w:rPr>
          <w:lang w:val="en-US"/>
        </w:rPr>
      </w:pPr>
    </w:p>
    <w:p w14:paraId="0E51B38E" w14:textId="77777777" w:rsidR="00C77290" w:rsidRDefault="00C77290" w:rsidP="00C77290">
      <w:pPr>
        <w:spacing w:line="480" w:lineRule="auto"/>
        <w:jc w:val="center"/>
        <w:rPr>
          <w:lang w:val="en-US"/>
        </w:rPr>
      </w:pPr>
    </w:p>
    <w:p w14:paraId="2D2464E3" w14:textId="77777777" w:rsidR="00760382" w:rsidRPr="00760382" w:rsidRDefault="00760382" w:rsidP="00760382">
      <w:pPr>
        <w:spacing w:line="480" w:lineRule="auto"/>
        <w:jc w:val="center"/>
        <w:rPr>
          <w:lang w:val="en-US"/>
        </w:rPr>
      </w:pPr>
      <w:proofErr w:type="spellStart"/>
      <w:r w:rsidRPr="00760382">
        <w:rPr>
          <w:lang w:val="en-US"/>
        </w:rPr>
        <w:t>Programme</w:t>
      </w:r>
      <w:proofErr w:type="spellEnd"/>
      <w:r w:rsidRPr="00760382">
        <w:rPr>
          <w:lang w:val="en-US"/>
        </w:rPr>
        <w:t>: BA (Hons) Business Management</w:t>
      </w:r>
    </w:p>
    <w:p w14:paraId="683F1441" w14:textId="77777777" w:rsidR="00760382" w:rsidRPr="00760382" w:rsidRDefault="00760382" w:rsidP="00760382">
      <w:pPr>
        <w:spacing w:line="480" w:lineRule="auto"/>
        <w:jc w:val="center"/>
        <w:rPr>
          <w:lang w:val="en-US"/>
        </w:rPr>
      </w:pPr>
      <w:r w:rsidRPr="00760382">
        <w:rPr>
          <w:lang w:val="en-US"/>
        </w:rPr>
        <w:t>Module: Stakeholder Engagement</w:t>
      </w:r>
    </w:p>
    <w:p w14:paraId="20997318" w14:textId="54364B1B" w:rsidR="00C77290" w:rsidRDefault="00760382" w:rsidP="00760382">
      <w:pPr>
        <w:spacing w:line="480" w:lineRule="auto"/>
        <w:jc w:val="center"/>
        <w:rPr>
          <w:lang w:val="en-US"/>
        </w:rPr>
      </w:pPr>
      <w:r w:rsidRPr="00760382">
        <w:rPr>
          <w:lang w:val="en-US"/>
        </w:rPr>
        <w:t>Module</w:t>
      </w:r>
      <w:r>
        <w:rPr>
          <w:lang w:val="en-US"/>
        </w:rPr>
        <w:t xml:space="preserve"> C</w:t>
      </w:r>
      <w:r w:rsidRPr="00760382">
        <w:rPr>
          <w:lang w:val="en-US"/>
        </w:rPr>
        <w:t>ode:</w:t>
      </w:r>
      <w:r>
        <w:rPr>
          <w:lang w:val="en-US"/>
        </w:rPr>
        <w:t xml:space="preserve"> </w:t>
      </w:r>
      <w:r w:rsidRPr="00760382">
        <w:rPr>
          <w:lang w:val="en-US"/>
        </w:rPr>
        <w:t>LCBB4013</w:t>
      </w:r>
    </w:p>
    <w:p w14:paraId="78285293" w14:textId="77777777" w:rsidR="00760382" w:rsidRDefault="00760382" w:rsidP="00760382">
      <w:pPr>
        <w:spacing w:line="480" w:lineRule="auto"/>
        <w:jc w:val="center"/>
        <w:rPr>
          <w:lang w:val="en-US"/>
        </w:rPr>
      </w:pPr>
      <w:r w:rsidRPr="00760382">
        <w:rPr>
          <w:lang w:val="en-US"/>
        </w:rPr>
        <w:t>Assignment</w:t>
      </w:r>
      <w:r>
        <w:rPr>
          <w:lang w:val="en-US"/>
        </w:rPr>
        <w:t xml:space="preserve"> </w:t>
      </w:r>
      <w:r w:rsidRPr="00760382">
        <w:rPr>
          <w:lang w:val="en-US"/>
        </w:rPr>
        <w:t>Title:</w:t>
      </w:r>
      <w:r>
        <w:rPr>
          <w:lang w:val="en-US"/>
        </w:rPr>
        <w:t xml:space="preserve"> </w:t>
      </w:r>
      <w:r w:rsidRPr="00760382">
        <w:rPr>
          <w:lang w:val="en-US"/>
        </w:rPr>
        <w:t>Component 1:</w:t>
      </w:r>
      <w:r>
        <w:rPr>
          <w:lang w:val="en-US"/>
        </w:rPr>
        <w:t xml:space="preserve"> </w:t>
      </w:r>
      <w:r w:rsidRPr="00760382">
        <w:rPr>
          <w:lang w:val="en-US"/>
        </w:rPr>
        <w:t>Coursework-Portfolio</w:t>
      </w:r>
    </w:p>
    <w:p w14:paraId="6AC13D02" w14:textId="77777777" w:rsidR="00760382" w:rsidRDefault="00760382" w:rsidP="00760382">
      <w:pPr>
        <w:spacing w:line="480" w:lineRule="auto"/>
        <w:jc w:val="center"/>
        <w:rPr>
          <w:lang w:val="en-US"/>
        </w:rPr>
      </w:pPr>
      <w:r>
        <w:rPr>
          <w:lang w:val="en-US"/>
        </w:rPr>
        <w:t>Submitted By: Vasile Emanuel Dumitru</w:t>
      </w:r>
    </w:p>
    <w:p w14:paraId="5A7263D7" w14:textId="1498BBA3" w:rsidR="00C77290" w:rsidRPr="00C77290" w:rsidRDefault="00760382" w:rsidP="00760382">
      <w:pPr>
        <w:spacing w:line="480" w:lineRule="auto"/>
        <w:jc w:val="center"/>
        <w:rPr>
          <w:lang w:val="en-US"/>
        </w:rPr>
      </w:pPr>
      <w:r>
        <w:rPr>
          <w:lang w:val="en-US"/>
        </w:rPr>
        <w:t xml:space="preserve">Student ID: </w:t>
      </w:r>
      <w:r w:rsidRPr="00760382">
        <w:t>2026658</w:t>
      </w:r>
      <w:r w:rsidR="00C77290">
        <w:rPr>
          <w:lang w:val="en-US"/>
        </w:rPr>
        <w:br w:type="page"/>
      </w:r>
    </w:p>
    <w:sdt>
      <w:sdtPr>
        <w:id w:val="-1280336736"/>
        <w:docPartObj>
          <w:docPartGallery w:val="Table of Contents"/>
          <w:docPartUnique/>
        </w:docPartObj>
      </w:sdtPr>
      <w:sdtEndPr>
        <w:rPr>
          <w:rFonts w:ascii="Times New Roman" w:eastAsiaTheme="minorHAnsi" w:hAnsi="Times New Roman" w:cstheme="minorBidi"/>
          <w:b/>
          <w:bCs/>
          <w:noProof/>
          <w:color w:val="auto"/>
          <w:kern w:val="2"/>
          <w:sz w:val="24"/>
          <w:szCs w:val="24"/>
          <w:lang w:val="en-GB"/>
          <w14:ligatures w14:val="standardContextual"/>
        </w:rPr>
      </w:sdtEndPr>
      <w:sdtContent>
        <w:p w14:paraId="5C2FB673" w14:textId="01E0DAA7" w:rsidR="00F235FB" w:rsidRDefault="00F235FB">
          <w:pPr>
            <w:pStyle w:val="TOCHeading"/>
          </w:pPr>
          <w:r>
            <w:t>Contents</w:t>
          </w:r>
        </w:p>
        <w:p w14:paraId="5EAD24E5" w14:textId="711CCC69" w:rsidR="00F235FB" w:rsidRDefault="00F235FB">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7024218" w:history="1">
            <w:r w:rsidRPr="00E229E9">
              <w:rPr>
                <w:rStyle w:val="Hyperlink"/>
                <w:noProof/>
                <w:lang w:val="en-US"/>
              </w:rPr>
              <w:t>Element 1: Introduction</w:t>
            </w:r>
            <w:r>
              <w:rPr>
                <w:noProof/>
                <w:webHidden/>
              </w:rPr>
              <w:tab/>
            </w:r>
            <w:r>
              <w:rPr>
                <w:noProof/>
                <w:webHidden/>
              </w:rPr>
              <w:fldChar w:fldCharType="begin"/>
            </w:r>
            <w:r>
              <w:rPr>
                <w:noProof/>
                <w:webHidden/>
              </w:rPr>
              <w:instrText xml:space="preserve"> PAGEREF _Toc217024218 \h </w:instrText>
            </w:r>
            <w:r>
              <w:rPr>
                <w:noProof/>
                <w:webHidden/>
              </w:rPr>
            </w:r>
            <w:r>
              <w:rPr>
                <w:noProof/>
                <w:webHidden/>
              </w:rPr>
              <w:fldChar w:fldCharType="separate"/>
            </w:r>
            <w:r>
              <w:rPr>
                <w:noProof/>
                <w:webHidden/>
              </w:rPr>
              <w:t>4</w:t>
            </w:r>
            <w:r>
              <w:rPr>
                <w:noProof/>
                <w:webHidden/>
              </w:rPr>
              <w:fldChar w:fldCharType="end"/>
            </w:r>
          </w:hyperlink>
        </w:p>
        <w:p w14:paraId="336D57E8" w14:textId="7B970383" w:rsidR="00F235FB" w:rsidRDefault="00F235FB">
          <w:pPr>
            <w:pStyle w:val="TOC1"/>
            <w:tabs>
              <w:tab w:val="right" w:leader="dot" w:pos="9350"/>
            </w:tabs>
            <w:rPr>
              <w:rFonts w:asciiTheme="minorHAnsi" w:eastAsiaTheme="minorEastAsia" w:hAnsiTheme="minorHAnsi"/>
              <w:noProof/>
              <w:lang w:eastAsia="en-GB"/>
            </w:rPr>
          </w:pPr>
          <w:hyperlink w:anchor="_Toc217024219" w:history="1">
            <w:r w:rsidRPr="00E229E9">
              <w:rPr>
                <w:rStyle w:val="Hyperlink"/>
                <w:noProof/>
                <w:lang w:val="en-US"/>
              </w:rPr>
              <w:t>Element 2: Application – Stakeholder Engagement Strategies</w:t>
            </w:r>
            <w:r>
              <w:rPr>
                <w:noProof/>
                <w:webHidden/>
              </w:rPr>
              <w:tab/>
            </w:r>
            <w:r>
              <w:rPr>
                <w:noProof/>
                <w:webHidden/>
              </w:rPr>
              <w:fldChar w:fldCharType="begin"/>
            </w:r>
            <w:r>
              <w:rPr>
                <w:noProof/>
                <w:webHidden/>
              </w:rPr>
              <w:instrText xml:space="preserve"> PAGEREF _Toc217024219 \h </w:instrText>
            </w:r>
            <w:r>
              <w:rPr>
                <w:noProof/>
                <w:webHidden/>
              </w:rPr>
            </w:r>
            <w:r>
              <w:rPr>
                <w:noProof/>
                <w:webHidden/>
              </w:rPr>
              <w:fldChar w:fldCharType="separate"/>
            </w:r>
            <w:r>
              <w:rPr>
                <w:noProof/>
                <w:webHidden/>
              </w:rPr>
              <w:t>5</w:t>
            </w:r>
            <w:r>
              <w:rPr>
                <w:noProof/>
                <w:webHidden/>
              </w:rPr>
              <w:fldChar w:fldCharType="end"/>
            </w:r>
          </w:hyperlink>
        </w:p>
        <w:p w14:paraId="04D23CA5" w14:textId="0F6F6F9F" w:rsidR="00F235FB" w:rsidRDefault="00F235FB">
          <w:pPr>
            <w:pStyle w:val="TOC2"/>
            <w:tabs>
              <w:tab w:val="right" w:leader="dot" w:pos="9350"/>
            </w:tabs>
            <w:rPr>
              <w:rFonts w:asciiTheme="minorHAnsi" w:eastAsiaTheme="minorEastAsia" w:hAnsiTheme="minorHAnsi"/>
              <w:noProof/>
              <w:lang w:eastAsia="en-GB"/>
            </w:rPr>
          </w:pPr>
          <w:hyperlink w:anchor="_Toc217024220" w:history="1">
            <w:r w:rsidRPr="00E229E9">
              <w:rPr>
                <w:rStyle w:val="Hyperlink"/>
                <w:noProof/>
                <w:lang w:val="en-US"/>
              </w:rPr>
              <w:t>Identification of Key Stakeholders</w:t>
            </w:r>
            <w:r>
              <w:rPr>
                <w:noProof/>
                <w:webHidden/>
              </w:rPr>
              <w:tab/>
            </w:r>
            <w:r>
              <w:rPr>
                <w:noProof/>
                <w:webHidden/>
              </w:rPr>
              <w:fldChar w:fldCharType="begin"/>
            </w:r>
            <w:r>
              <w:rPr>
                <w:noProof/>
                <w:webHidden/>
              </w:rPr>
              <w:instrText xml:space="preserve"> PAGEREF _Toc217024220 \h </w:instrText>
            </w:r>
            <w:r>
              <w:rPr>
                <w:noProof/>
                <w:webHidden/>
              </w:rPr>
            </w:r>
            <w:r>
              <w:rPr>
                <w:noProof/>
                <w:webHidden/>
              </w:rPr>
              <w:fldChar w:fldCharType="separate"/>
            </w:r>
            <w:r>
              <w:rPr>
                <w:noProof/>
                <w:webHidden/>
              </w:rPr>
              <w:t>5</w:t>
            </w:r>
            <w:r>
              <w:rPr>
                <w:noProof/>
                <w:webHidden/>
              </w:rPr>
              <w:fldChar w:fldCharType="end"/>
            </w:r>
          </w:hyperlink>
        </w:p>
        <w:p w14:paraId="106D45DC" w14:textId="1718705F" w:rsidR="00F235FB" w:rsidRDefault="00F235FB">
          <w:pPr>
            <w:pStyle w:val="TOC2"/>
            <w:tabs>
              <w:tab w:val="right" w:leader="dot" w:pos="9350"/>
            </w:tabs>
            <w:rPr>
              <w:rFonts w:asciiTheme="minorHAnsi" w:eastAsiaTheme="minorEastAsia" w:hAnsiTheme="minorHAnsi"/>
              <w:noProof/>
              <w:lang w:eastAsia="en-GB"/>
            </w:rPr>
          </w:pPr>
          <w:hyperlink w:anchor="_Toc217024221" w:history="1">
            <w:r w:rsidRPr="00E229E9">
              <w:rPr>
                <w:rStyle w:val="Hyperlink"/>
                <w:noProof/>
                <w:lang w:val="en-US"/>
              </w:rPr>
              <w:t>Power, Influence and Interest Analysis</w:t>
            </w:r>
            <w:r>
              <w:rPr>
                <w:noProof/>
                <w:webHidden/>
              </w:rPr>
              <w:tab/>
            </w:r>
            <w:r>
              <w:rPr>
                <w:noProof/>
                <w:webHidden/>
              </w:rPr>
              <w:fldChar w:fldCharType="begin"/>
            </w:r>
            <w:r>
              <w:rPr>
                <w:noProof/>
                <w:webHidden/>
              </w:rPr>
              <w:instrText xml:space="preserve"> PAGEREF _Toc217024221 \h </w:instrText>
            </w:r>
            <w:r>
              <w:rPr>
                <w:noProof/>
                <w:webHidden/>
              </w:rPr>
            </w:r>
            <w:r>
              <w:rPr>
                <w:noProof/>
                <w:webHidden/>
              </w:rPr>
              <w:fldChar w:fldCharType="separate"/>
            </w:r>
            <w:r>
              <w:rPr>
                <w:noProof/>
                <w:webHidden/>
              </w:rPr>
              <w:t>5</w:t>
            </w:r>
            <w:r>
              <w:rPr>
                <w:noProof/>
                <w:webHidden/>
              </w:rPr>
              <w:fldChar w:fldCharType="end"/>
            </w:r>
          </w:hyperlink>
        </w:p>
        <w:p w14:paraId="4B1DBA13" w14:textId="30C87969" w:rsidR="00F235FB" w:rsidRDefault="00F235FB">
          <w:pPr>
            <w:pStyle w:val="TOC2"/>
            <w:tabs>
              <w:tab w:val="right" w:leader="dot" w:pos="9350"/>
            </w:tabs>
            <w:rPr>
              <w:rFonts w:asciiTheme="minorHAnsi" w:eastAsiaTheme="minorEastAsia" w:hAnsiTheme="minorHAnsi"/>
              <w:noProof/>
              <w:lang w:eastAsia="en-GB"/>
            </w:rPr>
          </w:pPr>
          <w:hyperlink w:anchor="_Toc217024222" w:history="1">
            <w:r w:rsidRPr="00E229E9">
              <w:rPr>
                <w:rStyle w:val="Hyperlink"/>
                <w:noProof/>
                <w:lang w:val="en-US"/>
              </w:rPr>
              <w:t>Stakeholder Mapping and Justification</w:t>
            </w:r>
            <w:r>
              <w:rPr>
                <w:noProof/>
                <w:webHidden/>
              </w:rPr>
              <w:tab/>
            </w:r>
            <w:r>
              <w:rPr>
                <w:noProof/>
                <w:webHidden/>
              </w:rPr>
              <w:fldChar w:fldCharType="begin"/>
            </w:r>
            <w:r>
              <w:rPr>
                <w:noProof/>
                <w:webHidden/>
              </w:rPr>
              <w:instrText xml:space="preserve"> PAGEREF _Toc217024222 \h </w:instrText>
            </w:r>
            <w:r>
              <w:rPr>
                <w:noProof/>
                <w:webHidden/>
              </w:rPr>
            </w:r>
            <w:r>
              <w:rPr>
                <w:noProof/>
                <w:webHidden/>
              </w:rPr>
              <w:fldChar w:fldCharType="separate"/>
            </w:r>
            <w:r>
              <w:rPr>
                <w:noProof/>
                <w:webHidden/>
              </w:rPr>
              <w:t>6</w:t>
            </w:r>
            <w:r>
              <w:rPr>
                <w:noProof/>
                <w:webHidden/>
              </w:rPr>
              <w:fldChar w:fldCharType="end"/>
            </w:r>
          </w:hyperlink>
        </w:p>
        <w:p w14:paraId="4E784ABC" w14:textId="46A88BA7" w:rsidR="00F235FB" w:rsidRDefault="00F235FB">
          <w:pPr>
            <w:pStyle w:val="TOC3"/>
            <w:tabs>
              <w:tab w:val="right" w:leader="dot" w:pos="9350"/>
            </w:tabs>
            <w:rPr>
              <w:rFonts w:asciiTheme="minorHAnsi" w:eastAsiaTheme="minorEastAsia" w:hAnsiTheme="minorHAnsi"/>
              <w:noProof/>
              <w:lang w:eastAsia="en-GB"/>
            </w:rPr>
          </w:pPr>
          <w:hyperlink w:anchor="_Toc217024223" w:history="1">
            <w:r w:rsidRPr="00E229E9">
              <w:rPr>
                <w:rStyle w:val="Hyperlink"/>
                <w:noProof/>
                <w:lang w:val="en-US"/>
              </w:rPr>
              <w:t>High Power – High Interest (Manage Closely):</w:t>
            </w:r>
            <w:r>
              <w:rPr>
                <w:noProof/>
                <w:webHidden/>
              </w:rPr>
              <w:tab/>
            </w:r>
            <w:r>
              <w:rPr>
                <w:noProof/>
                <w:webHidden/>
              </w:rPr>
              <w:fldChar w:fldCharType="begin"/>
            </w:r>
            <w:r>
              <w:rPr>
                <w:noProof/>
                <w:webHidden/>
              </w:rPr>
              <w:instrText xml:space="preserve"> PAGEREF _Toc217024223 \h </w:instrText>
            </w:r>
            <w:r>
              <w:rPr>
                <w:noProof/>
                <w:webHidden/>
              </w:rPr>
            </w:r>
            <w:r>
              <w:rPr>
                <w:noProof/>
                <w:webHidden/>
              </w:rPr>
              <w:fldChar w:fldCharType="separate"/>
            </w:r>
            <w:r>
              <w:rPr>
                <w:noProof/>
                <w:webHidden/>
              </w:rPr>
              <w:t>6</w:t>
            </w:r>
            <w:r>
              <w:rPr>
                <w:noProof/>
                <w:webHidden/>
              </w:rPr>
              <w:fldChar w:fldCharType="end"/>
            </w:r>
          </w:hyperlink>
        </w:p>
        <w:p w14:paraId="77D7F459" w14:textId="34DD527C" w:rsidR="00F235FB" w:rsidRDefault="00F235FB">
          <w:pPr>
            <w:pStyle w:val="TOC3"/>
            <w:tabs>
              <w:tab w:val="right" w:leader="dot" w:pos="9350"/>
            </w:tabs>
            <w:rPr>
              <w:rFonts w:asciiTheme="minorHAnsi" w:eastAsiaTheme="minorEastAsia" w:hAnsiTheme="minorHAnsi"/>
              <w:noProof/>
              <w:lang w:eastAsia="en-GB"/>
            </w:rPr>
          </w:pPr>
          <w:hyperlink w:anchor="_Toc217024224" w:history="1">
            <w:r w:rsidRPr="00E229E9">
              <w:rPr>
                <w:rStyle w:val="Hyperlink"/>
                <w:noProof/>
                <w:lang w:val="en-US"/>
              </w:rPr>
              <w:t>High Power – Low Interest (Keep Satisfied):</w:t>
            </w:r>
            <w:r>
              <w:rPr>
                <w:noProof/>
                <w:webHidden/>
              </w:rPr>
              <w:tab/>
            </w:r>
            <w:r>
              <w:rPr>
                <w:noProof/>
                <w:webHidden/>
              </w:rPr>
              <w:fldChar w:fldCharType="begin"/>
            </w:r>
            <w:r>
              <w:rPr>
                <w:noProof/>
                <w:webHidden/>
              </w:rPr>
              <w:instrText xml:space="preserve"> PAGEREF _Toc217024224 \h </w:instrText>
            </w:r>
            <w:r>
              <w:rPr>
                <w:noProof/>
                <w:webHidden/>
              </w:rPr>
            </w:r>
            <w:r>
              <w:rPr>
                <w:noProof/>
                <w:webHidden/>
              </w:rPr>
              <w:fldChar w:fldCharType="separate"/>
            </w:r>
            <w:r>
              <w:rPr>
                <w:noProof/>
                <w:webHidden/>
              </w:rPr>
              <w:t>6</w:t>
            </w:r>
            <w:r>
              <w:rPr>
                <w:noProof/>
                <w:webHidden/>
              </w:rPr>
              <w:fldChar w:fldCharType="end"/>
            </w:r>
          </w:hyperlink>
        </w:p>
        <w:p w14:paraId="32C5E34F" w14:textId="36066516" w:rsidR="00F235FB" w:rsidRDefault="00F235FB">
          <w:pPr>
            <w:pStyle w:val="TOC3"/>
            <w:tabs>
              <w:tab w:val="right" w:leader="dot" w:pos="9350"/>
            </w:tabs>
            <w:rPr>
              <w:rFonts w:asciiTheme="minorHAnsi" w:eastAsiaTheme="minorEastAsia" w:hAnsiTheme="minorHAnsi"/>
              <w:noProof/>
              <w:lang w:eastAsia="en-GB"/>
            </w:rPr>
          </w:pPr>
          <w:hyperlink w:anchor="_Toc217024225" w:history="1">
            <w:r w:rsidRPr="00E229E9">
              <w:rPr>
                <w:rStyle w:val="Hyperlink"/>
                <w:noProof/>
                <w:lang w:val="en-US"/>
              </w:rPr>
              <w:t>Low Power – High Interest (Keep Informed):</w:t>
            </w:r>
            <w:r>
              <w:rPr>
                <w:noProof/>
                <w:webHidden/>
              </w:rPr>
              <w:tab/>
            </w:r>
            <w:r>
              <w:rPr>
                <w:noProof/>
                <w:webHidden/>
              </w:rPr>
              <w:fldChar w:fldCharType="begin"/>
            </w:r>
            <w:r>
              <w:rPr>
                <w:noProof/>
                <w:webHidden/>
              </w:rPr>
              <w:instrText xml:space="preserve"> PAGEREF _Toc217024225 \h </w:instrText>
            </w:r>
            <w:r>
              <w:rPr>
                <w:noProof/>
                <w:webHidden/>
              </w:rPr>
            </w:r>
            <w:r>
              <w:rPr>
                <w:noProof/>
                <w:webHidden/>
              </w:rPr>
              <w:fldChar w:fldCharType="separate"/>
            </w:r>
            <w:r>
              <w:rPr>
                <w:noProof/>
                <w:webHidden/>
              </w:rPr>
              <w:t>7</w:t>
            </w:r>
            <w:r>
              <w:rPr>
                <w:noProof/>
                <w:webHidden/>
              </w:rPr>
              <w:fldChar w:fldCharType="end"/>
            </w:r>
          </w:hyperlink>
        </w:p>
        <w:p w14:paraId="6CAE139B" w14:textId="51109E3A" w:rsidR="00F235FB" w:rsidRDefault="00F235FB">
          <w:pPr>
            <w:pStyle w:val="TOC3"/>
            <w:tabs>
              <w:tab w:val="right" w:leader="dot" w:pos="9350"/>
            </w:tabs>
            <w:rPr>
              <w:rFonts w:asciiTheme="minorHAnsi" w:eastAsiaTheme="minorEastAsia" w:hAnsiTheme="minorHAnsi"/>
              <w:noProof/>
              <w:lang w:eastAsia="en-GB"/>
            </w:rPr>
          </w:pPr>
          <w:hyperlink w:anchor="_Toc217024226" w:history="1">
            <w:r w:rsidRPr="00E229E9">
              <w:rPr>
                <w:rStyle w:val="Hyperlink"/>
                <w:noProof/>
                <w:lang w:val="en-US"/>
              </w:rPr>
              <w:t>Low Power – Low Interest (Monitor):</w:t>
            </w:r>
            <w:r>
              <w:rPr>
                <w:noProof/>
                <w:webHidden/>
              </w:rPr>
              <w:tab/>
            </w:r>
            <w:r>
              <w:rPr>
                <w:noProof/>
                <w:webHidden/>
              </w:rPr>
              <w:fldChar w:fldCharType="begin"/>
            </w:r>
            <w:r>
              <w:rPr>
                <w:noProof/>
                <w:webHidden/>
              </w:rPr>
              <w:instrText xml:space="preserve"> PAGEREF _Toc217024226 \h </w:instrText>
            </w:r>
            <w:r>
              <w:rPr>
                <w:noProof/>
                <w:webHidden/>
              </w:rPr>
            </w:r>
            <w:r>
              <w:rPr>
                <w:noProof/>
                <w:webHidden/>
              </w:rPr>
              <w:fldChar w:fldCharType="separate"/>
            </w:r>
            <w:r>
              <w:rPr>
                <w:noProof/>
                <w:webHidden/>
              </w:rPr>
              <w:t>7</w:t>
            </w:r>
            <w:r>
              <w:rPr>
                <w:noProof/>
                <w:webHidden/>
              </w:rPr>
              <w:fldChar w:fldCharType="end"/>
            </w:r>
          </w:hyperlink>
        </w:p>
        <w:p w14:paraId="6D330D34" w14:textId="72619E9B" w:rsidR="00F235FB" w:rsidRDefault="00F235FB">
          <w:pPr>
            <w:pStyle w:val="TOC2"/>
            <w:tabs>
              <w:tab w:val="right" w:leader="dot" w:pos="9350"/>
            </w:tabs>
            <w:rPr>
              <w:rFonts w:asciiTheme="minorHAnsi" w:eastAsiaTheme="minorEastAsia" w:hAnsiTheme="minorHAnsi"/>
              <w:noProof/>
              <w:lang w:eastAsia="en-GB"/>
            </w:rPr>
          </w:pPr>
          <w:hyperlink w:anchor="_Toc217024227" w:history="1">
            <w:r w:rsidRPr="00E229E9">
              <w:rPr>
                <w:rStyle w:val="Hyperlink"/>
                <w:noProof/>
                <w:lang w:val="en-US"/>
              </w:rPr>
              <w:t>Communication Plan</w:t>
            </w:r>
            <w:r>
              <w:rPr>
                <w:noProof/>
                <w:webHidden/>
              </w:rPr>
              <w:tab/>
            </w:r>
            <w:r>
              <w:rPr>
                <w:noProof/>
                <w:webHidden/>
              </w:rPr>
              <w:fldChar w:fldCharType="begin"/>
            </w:r>
            <w:r>
              <w:rPr>
                <w:noProof/>
                <w:webHidden/>
              </w:rPr>
              <w:instrText xml:space="preserve"> PAGEREF _Toc217024227 \h </w:instrText>
            </w:r>
            <w:r>
              <w:rPr>
                <w:noProof/>
                <w:webHidden/>
              </w:rPr>
            </w:r>
            <w:r>
              <w:rPr>
                <w:noProof/>
                <w:webHidden/>
              </w:rPr>
              <w:fldChar w:fldCharType="separate"/>
            </w:r>
            <w:r>
              <w:rPr>
                <w:noProof/>
                <w:webHidden/>
              </w:rPr>
              <w:t>7</w:t>
            </w:r>
            <w:r>
              <w:rPr>
                <w:noProof/>
                <w:webHidden/>
              </w:rPr>
              <w:fldChar w:fldCharType="end"/>
            </w:r>
          </w:hyperlink>
        </w:p>
        <w:p w14:paraId="5A8E734F" w14:textId="17E62DB9" w:rsidR="00F235FB" w:rsidRDefault="00F235FB">
          <w:pPr>
            <w:pStyle w:val="TOC3"/>
            <w:tabs>
              <w:tab w:val="right" w:leader="dot" w:pos="9350"/>
            </w:tabs>
            <w:rPr>
              <w:rFonts w:asciiTheme="minorHAnsi" w:eastAsiaTheme="minorEastAsia" w:hAnsiTheme="minorHAnsi"/>
              <w:noProof/>
              <w:lang w:eastAsia="en-GB"/>
            </w:rPr>
          </w:pPr>
          <w:hyperlink w:anchor="_Toc217024228" w:history="1">
            <w:r w:rsidRPr="00E229E9">
              <w:rPr>
                <w:rStyle w:val="Hyperlink"/>
                <w:noProof/>
                <w:lang w:val="en-US"/>
              </w:rPr>
              <w:t>Local Council:</w:t>
            </w:r>
            <w:r>
              <w:rPr>
                <w:noProof/>
                <w:webHidden/>
              </w:rPr>
              <w:tab/>
            </w:r>
            <w:r>
              <w:rPr>
                <w:noProof/>
                <w:webHidden/>
              </w:rPr>
              <w:fldChar w:fldCharType="begin"/>
            </w:r>
            <w:r>
              <w:rPr>
                <w:noProof/>
                <w:webHidden/>
              </w:rPr>
              <w:instrText xml:space="preserve"> PAGEREF _Toc217024228 \h </w:instrText>
            </w:r>
            <w:r>
              <w:rPr>
                <w:noProof/>
                <w:webHidden/>
              </w:rPr>
            </w:r>
            <w:r>
              <w:rPr>
                <w:noProof/>
                <w:webHidden/>
              </w:rPr>
              <w:fldChar w:fldCharType="separate"/>
            </w:r>
            <w:r>
              <w:rPr>
                <w:noProof/>
                <w:webHidden/>
              </w:rPr>
              <w:t>7</w:t>
            </w:r>
            <w:r>
              <w:rPr>
                <w:noProof/>
                <w:webHidden/>
              </w:rPr>
              <w:fldChar w:fldCharType="end"/>
            </w:r>
          </w:hyperlink>
        </w:p>
        <w:p w14:paraId="25EA7B70" w14:textId="3F4C36AF" w:rsidR="00F235FB" w:rsidRDefault="00F235FB">
          <w:pPr>
            <w:pStyle w:val="TOC3"/>
            <w:tabs>
              <w:tab w:val="right" w:leader="dot" w:pos="9350"/>
            </w:tabs>
            <w:rPr>
              <w:rFonts w:asciiTheme="minorHAnsi" w:eastAsiaTheme="minorEastAsia" w:hAnsiTheme="minorHAnsi"/>
              <w:noProof/>
              <w:lang w:eastAsia="en-GB"/>
            </w:rPr>
          </w:pPr>
          <w:hyperlink w:anchor="_Toc217024229" w:history="1">
            <w:r w:rsidRPr="00E229E9">
              <w:rPr>
                <w:rStyle w:val="Hyperlink"/>
                <w:noProof/>
                <w:lang w:val="en-US"/>
              </w:rPr>
              <w:t>Local Residents:</w:t>
            </w:r>
            <w:r>
              <w:rPr>
                <w:noProof/>
                <w:webHidden/>
              </w:rPr>
              <w:tab/>
            </w:r>
            <w:r>
              <w:rPr>
                <w:noProof/>
                <w:webHidden/>
              </w:rPr>
              <w:fldChar w:fldCharType="begin"/>
            </w:r>
            <w:r>
              <w:rPr>
                <w:noProof/>
                <w:webHidden/>
              </w:rPr>
              <w:instrText xml:space="preserve"> PAGEREF _Toc217024229 \h </w:instrText>
            </w:r>
            <w:r>
              <w:rPr>
                <w:noProof/>
                <w:webHidden/>
              </w:rPr>
            </w:r>
            <w:r>
              <w:rPr>
                <w:noProof/>
                <w:webHidden/>
              </w:rPr>
              <w:fldChar w:fldCharType="separate"/>
            </w:r>
            <w:r>
              <w:rPr>
                <w:noProof/>
                <w:webHidden/>
              </w:rPr>
              <w:t>7</w:t>
            </w:r>
            <w:r>
              <w:rPr>
                <w:noProof/>
                <w:webHidden/>
              </w:rPr>
              <w:fldChar w:fldCharType="end"/>
            </w:r>
          </w:hyperlink>
        </w:p>
        <w:p w14:paraId="2F8E3415" w14:textId="07F7289D" w:rsidR="00F235FB" w:rsidRDefault="00F235FB">
          <w:pPr>
            <w:pStyle w:val="TOC3"/>
            <w:tabs>
              <w:tab w:val="right" w:leader="dot" w:pos="9350"/>
            </w:tabs>
            <w:rPr>
              <w:rFonts w:asciiTheme="minorHAnsi" w:eastAsiaTheme="minorEastAsia" w:hAnsiTheme="minorHAnsi"/>
              <w:noProof/>
              <w:lang w:eastAsia="en-GB"/>
            </w:rPr>
          </w:pPr>
          <w:hyperlink w:anchor="_Toc217024230" w:history="1">
            <w:r w:rsidRPr="00E229E9">
              <w:rPr>
                <w:rStyle w:val="Hyperlink"/>
                <w:noProof/>
                <w:lang w:val="en-US"/>
              </w:rPr>
              <w:t>Environmental Organisations:</w:t>
            </w:r>
            <w:r>
              <w:rPr>
                <w:noProof/>
                <w:webHidden/>
              </w:rPr>
              <w:tab/>
            </w:r>
            <w:r>
              <w:rPr>
                <w:noProof/>
                <w:webHidden/>
              </w:rPr>
              <w:fldChar w:fldCharType="begin"/>
            </w:r>
            <w:r>
              <w:rPr>
                <w:noProof/>
                <w:webHidden/>
              </w:rPr>
              <w:instrText xml:space="preserve"> PAGEREF _Toc217024230 \h </w:instrText>
            </w:r>
            <w:r>
              <w:rPr>
                <w:noProof/>
                <w:webHidden/>
              </w:rPr>
            </w:r>
            <w:r>
              <w:rPr>
                <w:noProof/>
                <w:webHidden/>
              </w:rPr>
              <w:fldChar w:fldCharType="separate"/>
            </w:r>
            <w:r>
              <w:rPr>
                <w:noProof/>
                <w:webHidden/>
              </w:rPr>
              <w:t>8</w:t>
            </w:r>
            <w:r>
              <w:rPr>
                <w:noProof/>
                <w:webHidden/>
              </w:rPr>
              <w:fldChar w:fldCharType="end"/>
            </w:r>
          </w:hyperlink>
        </w:p>
        <w:p w14:paraId="7D70CC89" w14:textId="670F0932" w:rsidR="00F235FB" w:rsidRDefault="00F235FB">
          <w:pPr>
            <w:pStyle w:val="TOC3"/>
            <w:tabs>
              <w:tab w:val="right" w:leader="dot" w:pos="9350"/>
            </w:tabs>
            <w:rPr>
              <w:rFonts w:asciiTheme="minorHAnsi" w:eastAsiaTheme="minorEastAsia" w:hAnsiTheme="minorHAnsi"/>
              <w:noProof/>
              <w:lang w:eastAsia="en-GB"/>
            </w:rPr>
          </w:pPr>
          <w:hyperlink w:anchor="_Toc217024231" w:history="1">
            <w:r w:rsidRPr="00E229E9">
              <w:rPr>
                <w:rStyle w:val="Hyperlink"/>
                <w:noProof/>
                <w:lang w:val="en-US"/>
              </w:rPr>
              <w:t>Community and Voluntary Groups:</w:t>
            </w:r>
            <w:r>
              <w:rPr>
                <w:noProof/>
                <w:webHidden/>
              </w:rPr>
              <w:tab/>
            </w:r>
            <w:r>
              <w:rPr>
                <w:noProof/>
                <w:webHidden/>
              </w:rPr>
              <w:fldChar w:fldCharType="begin"/>
            </w:r>
            <w:r>
              <w:rPr>
                <w:noProof/>
                <w:webHidden/>
              </w:rPr>
              <w:instrText xml:space="preserve"> PAGEREF _Toc217024231 \h </w:instrText>
            </w:r>
            <w:r>
              <w:rPr>
                <w:noProof/>
                <w:webHidden/>
              </w:rPr>
            </w:r>
            <w:r>
              <w:rPr>
                <w:noProof/>
                <w:webHidden/>
              </w:rPr>
              <w:fldChar w:fldCharType="separate"/>
            </w:r>
            <w:r>
              <w:rPr>
                <w:noProof/>
                <w:webHidden/>
              </w:rPr>
              <w:t>8</w:t>
            </w:r>
            <w:r>
              <w:rPr>
                <w:noProof/>
                <w:webHidden/>
              </w:rPr>
              <w:fldChar w:fldCharType="end"/>
            </w:r>
          </w:hyperlink>
        </w:p>
        <w:p w14:paraId="6B63ABD6" w14:textId="330DB45D" w:rsidR="00F235FB" w:rsidRDefault="00F235FB">
          <w:pPr>
            <w:pStyle w:val="TOC3"/>
            <w:tabs>
              <w:tab w:val="right" w:leader="dot" w:pos="9350"/>
            </w:tabs>
            <w:rPr>
              <w:rFonts w:asciiTheme="minorHAnsi" w:eastAsiaTheme="minorEastAsia" w:hAnsiTheme="minorHAnsi"/>
              <w:noProof/>
              <w:lang w:eastAsia="en-GB"/>
            </w:rPr>
          </w:pPr>
          <w:hyperlink w:anchor="_Toc217024232" w:history="1">
            <w:r w:rsidRPr="00E229E9">
              <w:rPr>
                <w:rStyle w:val="Hyperlink"/>
                <w:noProof/>
                <w:lang w:val="en-US"/>
              </w:rPr>
              <w:t>Local Businesses:</w:t>
            </w:r>
            <w:r>
              <w:rPr>
                <w:noProof/>
                <w:webHidden/>
              </w:rPr>
              <w:tab/>
            </w:r>
            <w:r>
              <w:rPr>
                <w:noProof/>
                <w:webHidden/>
              </w:rPr>
              <w:fldChar w:fldCharType="begin"/>
            </w:r>
            <w:r>
              <w:rPr>
                <w:noProof/>
                <w:webHidden/>
              </w:rPr>
              <w:instrText xml:space="preserve"> PAGEREF _Toc217024232 \h </w:instrText>
            </w:r>
            <w:r>
              <w:rPr>
                <w:noProof/>
                <w:webHidden/>
              </w:rPr>
            </w:r>
            <w:r>
              <w:rPr>
                <w:noProof/>
                <w:webHidden/>
              </w:rPr>
              <w:fldChar w:fldCharType="separate"/>
            </w:r>
            <w:r>
              <w:rPr>
                <w:noProof/>
                <w:webHidden/>
              </w:rPr>
              <w:t>8</w:t>
            </w:r>
            <w:r>
              <w:rPr>
                <w:noProof/>
                <w:webHidden/>
              </w:rPr>
              <w:fldChar w:fldCharType="end"/>
            </w:r>
          </w:hyperlink>
        </w:p>
        <w:p w14:paraId="69C42B8C" w14:textId="6A42C87D" w:rsidR="00F235FB" w:rsidRDefault="00F235FB">
          <w:pPr>
            <w:pStyle w:val="TOC3"/>
            <w:tabs>
              <w:tab w:val="right" w:leader="dot" w:pos="9350"/>
            </w:tabs>
            <w:rPr>
              <w:rFonts w:asciiTheme="minorHAnsi" w:eastAsiaTheme="minorEastAsia" w:hAnsiTheme="minorHAnsi"/>
              <w:noProof/>
              <w:lang w:eastAsia="en-GB"/>
            </w:rPr>
          </w:pPr>
          <w:hyperlink w:anchor="_Toc217024233" w:history="1">
            <w:r w:rsidRPr="00E229E9">
              <w:rPr>
                <w:rStyle w:val="Hyperlink"/>
                <w:noProof/>
                <w:lang w:val="en-US"/>
              </w:rPr>
              <w:t>Construction Contractors:</w:t>
            </w:r>
            <w:r>
              <w:rPr>
                <w:noProof/>
                <w:webHidden/>
              </w:rPr>
              <w:tab/>
            </w:r>
            <w:r>
              <w:rPr>
                <w:noProof/>
                <w:webHidden/>
              </w:rPr>
              <w:fldChar w:fldCharType="begin"/>
            </w:r>
            <w:r>
              <w:rPr>
                <w:noProof/>
                <w:webHidden/>
              </w:rPr>
              <w:instrText xml:space="preserve"> PAGEREF _Toc217024233 \h </w:instrText>
            </w:r>
            <w:r>
              <w:rPr>
                <w:noProof/>
                <w:webHidden/>
              </w:rPr>
            </w:r>
            <w:r>
              <w:rPr>
                <w:noProof/>
                <w:webHidden/>
              </w:rPr>
              <w:fldChar w:fldCharType="separate"/>
            </w:r>
            <w:r>
              <w:rPr>
                <w:noProof/>
                <w:webHidden/>
              </w:rPr>
              <w:t>8</w:t>
            </w:r>
            <w:r>
              <w:rPr>
                <w:noProof/>
                <w:webHidden/>
              </w:rPr>
              <w:fldChar w:fldCharType="end"/>
            </w:r>
          </w:hyperlink>
        </w:p>
        <w:p w14:paraId="25C78EF9" w14:textId="1D6DA7C4" w:rsidR="00F235FB" w:rsidRDefault="00F235FB">
          <w:pPr>
            <w:pStyle w:val="TOC2"/>
            <w:tabs>
              <w:tab w:val="right" w:leader="dot" w:pos="9350"/>
            </w:tabs>
            <w:rPr>
              <w:rFonts w:asciiTheme="minorHAnsi" w:eastAsiaTheme="minorEastAsia" w:hAnsiTheme="minorHAnsi"/>
              <w:noProof/>
              <w:lang w:eastAsia="en-GB"/>
            </w:rPr>
          </w:pPr>
          <w:hyperlink w:anchor="_Toc217024234" w:history="1">
            <w:r w:rsidRPr="00E229E9">
              <w:rPr>
                <w:rStyle w:val="Hyperlink"/>
                <w:noProof/>
                <w:lang w:val="en-US"/>
              </w:rPr>
              <w:t>Consultation Strategy</w:t>
            </w:r>
            <w:r>
              <w:rPr>
                <w:noProof/>
                <w:webHidden/>
              </w:rPr>
              <w:tab/>
            </w:r>
            <w:r>
              <w:rPr>
                <w:noProof/>
                <w:webHidden/>
              </w:rPr>
              <w:fldChar w:fldCharType="begin"/>
            </w:r>
            <w:r>
              <w:rPr>
                <w:noProof/>
                <w:webHidden/>
              </w:rPr>
              <w:instrText xml:space="preserve"> PAGEREF _Toc217024234 \h </w:instrText>
            </w:r>
            <w:r>
              <w:rPr>
                <w:noProof/>
                <w:webHidden/>
              </w:rPr>
            </w:r>
            <w:r>
              <w:rPr>
                <w:noProof/>
                <w:webHidden/>
              </w:rPr>
              <w:fldChar w:fldCharType="separate"/>
            </w:r>
            <w:r>
              <w:rPr>
                <w:noProof/>
                <w:webHidden/>
              </w:rPr>
              <w:t>8</w:t>
            </w:r>
            <w:r>
              <w:rPr>
                <w:noProof/>
                <w:webHidden/>
              </w:rPr>
              <w:fldChar w:fldCharType="end"/>
            </w:r>
          </w:hyperlink>
        </w:p>
        <w:p w14:paraId="73C4BC9F" w14:textId="60508FF3" w:rsidR="00F235FB" w:rsidRDefault="00F235FB">
          <w:pPr>
            <w:pStyle w:val="TOC1"/>
            <w:tabs>
              <w:tab w:val="right" w:leader="dot" w:pos="9350"/>
            </w:tabs>
            <w:rPr>
              <w:rFonts w:asciiTheme="minorHAnsi" w:eastAsiaTheme="minorEastAsia" w:hAnsiTheme="minorHAnsi"/>
              <w:noProof/>
              <w:lang w:eastAsia="en-GB"/>
            </w:rPr>
          </w:pPr>
          <w:hyperlink w:anchor="_Toc217024235" w:history="1">
            <w:r w:rsidRPr="00E229E9">
              <w:rPr>
                <w:rStyle w:val="Hyperlink"/>
                <w:noProof/>
                <w:lang w:val="en-US"/>
              </w:rPr>
              <w:t>Element 3: Ethical Considerations in Stakeholder Consultation, Participation and Feedback</w:t>
            </w:r>
            <w:r>
              <w:rPr>
                <w:noProof/>
                <w:webHidden/>
              </w:rPr>
              <w:tab/>
            </w:r>
            <w:r>
              <w:rPr>
                <w:noProof/>
                <w:webHidden/>
              </w:rPr>
              <w:fldChar w:fldCharType="begin"/>
            </w:r>
            <w:r>
              <w:rPr>
                <w:noProof/>
                <w:webHidden/>
              </w:rPr>
              <w:instrText xml:space="preserve"> PAGEREF _Toc217024235 \h </w:instrText>
            </w:r>
            <w:r>
              <w:rPr>
                <w:noProof/>
                <w:webHidden/>
              </w:rPr>
            </w:r>
            <w:r>
              <w:rPr>
                <w:noProof/>
                <w:webHidden/>
              </w:rPr>
              <w:fldChar w:fldCharType="separate"/>
            </w:r>
            <w:r>
              <w:rPr>
                <w:noProof/>
                <w:webHidden/>
              </w:rPr>
              <w:t>9</w:t>
            </w:r>
            <w:r>
              <w:rPr>
                <w:noProof/>
                <w:webHidden/>
              </w:rPr>
              <w:fldChar w:fldCharType="end"/>
            </w:r>
          </w:hyperlink>
        </w:p>
        <w:p w14:paraId="5D851B9E" w14:textId="19F2DCC2" w:rsidR="00F235FB" w:rsidRDefault="00F235FB">
          <w:pPr>
            <w:pStyle w:val="TOC2"/>
            <w:tabs>
              <w:tab w:val="right" w:leader="dot" w:pos="9350"/>
            </w:tabs>
            <w:rPr>
              <w:rFonts w:asciiTheme="minorHAnsi" w:eastAsiaTheme="minorEastAsia" w:hAnsiTheme="minorHAnsi"/>
              <w:noProof/>
              <w:lang w:eastAsia="en-GB"/>
            </w:rPr>
          </w:pPr>
          <w:hyperlink w:anchor="_Toc217024236" w:history="1">
            <w:r w:rsidRPr="00E229E9">
              <w:rPr>
                <w:rStyle w:val="Hyperlink"/>
                <w:noProof/>
                <w:lang w:val="en-US"/>
              </w:rPr>
              <w:t>Methods of Stakeholder Consultation</w:t>
            </w:r>
            <w:r>
              <w:rPr>
                <w:noProof/>
                <w:webHidden/>
              </w:rPr>
              <w:tab/>
            </w:r>
            <w:r>
              <w:rPr>
                <w:noProof/>
                <w:webHidden/>
              </w:rPr>
              <w:fldChar w:fldCharType="begin"/>
            </w:r>
            <w:r>
              <w:rPr>
                <w:noProof/>
                <w:webHidden/>
              </w:rPr>
              <w:instrText xml:space="preserve"> PAGEREF _Toc217024236 \h </w:instrText>
            </w:r>
            <w:r>
              <w:rPr>
                <w:noProof/>
                <w:webHidden/>
              </w:rPr>
            </w:r>
            <w:r>
              <w:rPr>
                <w:noProof/>
                <w:webHidden/>
              </w:rPr>
              <w:fldChar w:fldCharType="separate"/>
            </w:r>
            <w:r>
              <w:rPr>
                <w:noProof/>
                <w:webHidden/>
              </w:rPr>
              <w:t>9</w:t>
            </w:r>
            <w:r>
              <w:rPr>
                <w:noProof/>
                <w:webHidden/>
              </w:rPr>
              <w:fldChar w:fldCharType="end"/>
            </w:r>
          </w:hyperlink>
        </w:p>
        <w:p w14:paraId="56815FFA" w14:textId="7D4C2896" w:rsidR="00F235FB" w:rsidRDefault="00F235FB">
          <w:pPr>
            <w:pStyle w:val="TOC2"/>
            <w:tabs>
              <w:tab w:val="right" w:leader="dot" w:pos="9350"/>
            </w:tabs>
            <w:rPr>
              <w:rFonts w:asciiTheme="minorHAnsi" w:eastAsiaTheme="minorEastAsia" w:hAnsiTheme="minorHAnsi"/>
              <w:noProof/>
              <w:lang w:eastAsia="en-GB"/>
            </w:rPr>
          </w:pPr>
          <w:hyperlink w:anchor="_Toc217024237" w:history="1">
            <w:r w:rsidRPr="00E229E9">
              <w:rPr>
                <w:rStyle w:val="Hyperlink"/>
                <w:noProof/>
                <w:lang w:val="en-US"/>
              </w:rPr>
              <w:t>Informed Consent and Transparency</w:t>
            </w:r>
            <w:r>
              <w:rPr>
                <w:noProof/>
                <w:webHidden/>
              </w:rPr>
              <w:tab/>
            </w:r>
            <w:r>
              <w:rPr>
                <w:noProof/>
                <w:webHidden/>
              </w:rPr>
              <w:fldChar w:fldCharType="begin"/>
            </w:r>
            <w:r>
              <w:rPr>
                <w:noProof/>
                <w:webHidden/>
              </w:rPr>
              <w:instrText xml:space="preserve"> PAGEREF _Toc217024237 \h </w:instrText>
            </w:r>
            <w:r>
              <w:rPr>
                <w:noProof/>
                <w:webHidden/>
              </w:rPr>
            </w:r>
            <w:r>
              <w:rPr>
                <w:noProof/>
                <w:webHidden/>
              </w:rPr>
              <w:fldChar w:fldCharType="separate"/>
            </w:r>
            <w:r>
              <w:rPr>
                <w:noProof/>
                <w:webHidden/>
              </w:rPr>
              <w:t>10</w:t>
            </w:r>
            <w:r>
              <w:rPr>
                <w:noProof/>
                <w:webHidden/>
              </w:rPr>
              <w:fldChar w:fldCharType="end"/>
            </w:r>
          </w:hyperlink>
        </w:p>
        <w:p w14:paraId="3C4BE305" w14:textId="2A0A9FFC" w:rsidR="00F235FB" w:rsidRDefault="00F235FB">
          <w:pPr>
            <w:pStyle w:val="TOC2"/>
            <w:tabs>
              <w:tab w:val="right" w:leader="dot" w:pos="9350"/>
            </w:tabs>
            <w:rPr>
              <w:rFonts w:asciiTheme="minorHAnsi" w:eastAsiaTheme="minorEastAsia" w:hAnsiTheme="minorHAnsi"/>
              <w:noProof/>
              <w:lang w:eastAsia="en-GB"/>
            </w:rPr>
          </w:pPr>
          <w:hyperlink w:anchor="_Toc217024238" w:history="1">
            <w:r w:rsidRPr="00E229E9">
              <w:rPr>
                <w:rStyle w:val="Hyperlink"/>
                <w:noProof/>
                <w:lang w:val="en-US"/>
              </w:rPr>
              <w:t>Data Protection and Confidentiality</w:t>
            </w:r>
            <w:r>
              <w:rPr>
                <w:noProof/>
                <w:webHidden/>
              </w:rPr>
              <w:tab/>
            </w:r>
            <w:r>
              <w:rPr>
                <w:noProof/>
                <w:webHidden/>
              </w:rPr>
              <w:fldChar w:fldCharType="begin"/>
            </w:r>
            <w:r>
              <w:rPr>
                <w:noProof/>
                <w:webHidden/>
              </w:rPr>
              <w:instrText xml:space="preserve"> PAGEREF _Toc217024238 \h </w:instrText>
            </w:r>
            <w:r>
              <w:rPr>
                <w:noProof/>
                <w:webHidden/>
              </w:rPr>
            </w:r>
            <w:r>
              <w:rPr>
                <w:noProof/>
                <w:webHidden/>
              </w:rPr>
              <w:fldChar w:fldCharType="separate"/>
            </w:r>
            <w:r>
              <w:rPr>
                <w:noProof/>
                <w:webHidden/>
              </w:rPr>
              <w:t>10</w:t>
            </w:r>
            <w:r>
              <w:rPr>
                <w:noProof/>
                <w:webHidden/>
              </w:rPr>
              <w:fldChar w:fldCharType="end"/>
            </w:r>
          </w:hyperlink>
        </w:p>
        <w:p w14:paraId="4651118E" w14:textId="7AC5C4CA" w:rsidR="00F235FB" w:rsidRDefault="00F235FB">
          <w:pPr>
            <w:pStyle w:val="TOC2"/>
            <w:tabs>
              <w:tab w:val="right" w:leader="dot" w:pos="9350"/>
            </w:tabs>
            <w:rPr>
              <w:rFonts w:asciiTheme="minorHAnsi" w:eastAsiaTheme="minorEastAsia" w:hAnsiTheme="minorHAnsi"/>
              <w:noProof/>
              <w:lang w:eastAsia="en-GB"/>
            </w:rPr>
          </w:pPr>
          <w:hyperlink w:anchor="_Toc217024239" w:history="1">
            <w:r w:rsidRPr="00E229E9">
              <w:rPr>
                <w:rStyle w:val="Hyperlink"/>
                <w:noProof/>
                <w:lang w:val="en-US"/>
              </w:rPr>
              <w:t>Managing Bias and Ensuring Fair Representation</w:t>
            </w:r>
            <w:r>
              <w:rPr>
                <w:noProof/>
                <w:webHidden/>
              </w:rPr>
              <w:tab/>
            </w:r>
            <w:r>
              <w:rPr>
                <w:noProof/>
                <w:webHidden/>
              </w:rPr>
              <w:fldChar w:fldCharType="begin"/>
            </w:r>
            <w:r>
              <w:rPr>
                <w:noProof/>
                <w:webHidden/>
              </w:rPr>
              <w:instrText xml:space="preserve"> PAGEREF _Toc217024239 \h </w:instrText>
            </w:r>
            <w:r>
              <w:rPr>
                <w:noProof/>
                <w:webHidden/>
              </w:rPr>
            </w:r>
            <w:r>
              <w:rPr>
                <w:noProof/>
                <w:webHidden/>
              </w:rPr>
              <w:fldChar w:fldCharType="separate"/>
            </w:r>
            <w:r>
              <w:rPr>
                <w:noProof/>
                <w:webHidden/>
              </w:rPr>
              <w:t>10</w:t>
            </w:r>
            <w:r>
              <w:rPr>
                <w:noProof/>
                <w:webHidden/>
              </w:rPr>
              <w:fldChar w:fldCharType="end"/>
            </w:r>
          </w:hyperlink>
        </w:p>
        <w:p w14:paraId="2F1B4D27" w14:textId="06EC5A13" w:rsidR="00F235FB" w:rsidRDefault="00F235FB">
          <w:pPr>
            <w:pStyle w:val="TOC2"/>
            <w:tabs>
              <w:tab w:val="right" w:leader="dot" w:pos="9350"/>
            </w:tabs>
            <w:rPr>
              <w:rFonts w:asciiTheme="minorHAnsi" w:eastAsiaTheme="minorEastAsia" w:hAnsiTheme="minorHAnsi"/>
              <w:noProof/>
              <w:lang w:eastAsia="en-GB"/>
            </w:rPr>
          </w:pPr>
          <w:hyperlink w:anchor="_Toc217024240" w:history="1">
            <w:r w:rsidRPr="00E229E9">
              <w:rPr>
                <w:rStyle w:val="Hyperlink"/>
                <w:noProof/>
                <w:lang w:val="en-US"/>
              </w:rPr>
              <w:t>Diversity, Equity and Inclusion (DEI)</w:t>
            </w:r>
            <w:r>
              <w:rPr>
                <w:noProof/>
                <w:webHidden/>
              </w:rPr>
              <w:tab/>
            </w:r>
            <w:r>
              <w:rPr>
                <w:noProof/>
                <w:webHidden/>
              </w:rPr>
              <w:fldChar w:fldCharType="begin"/>
            </w:r>
            <w:r>
              <w:rPr>
                <w:noProof/>
                <w:webHidden/>
              </w:rPr>
              <w:instrText xml:space="preserve"> PAGEREF _Toc217024240 \h </w:instrText>
            </w:r>
            <w:r>
              <w:rPr>
                <w:noProof/>
                <w:webHidden/>
              </w:rPr>
            </w:r>
            <w:r>
              <w:rPr>
                <w:noProof/>
                <w:webHidden/>
              </w:rPr>
              <w:fldChar w:fldCharType="separate"/>
            </w:r>
            <w:r>
              <w:rPr>
                <w:noProof/>
                <w:webHidden/>
              </w:rPr>
              <w:t>10</w:t>
            </w:r>
            <w:r>
              <w:rPr>
                <w:noProof/>
                <w:webHidden/>
              </w:rPr>
              <w:fldChar w:fldCharType="end"/>
            </w:r>
          </w:hyperlink>
        </w:p>
        <w:p w14:paraId="456B9F78" w14:textId="51600E7D" w:rsidR="00F235FB" w:rsidRDefault="00F235FB">
          <w:pPr>
            <w:pStyle w:val="TOC2"/>
            <w:tabs>
              <w:tab w:val="right" w:leader="dot" w:pos="9350"/>
            </w:tabs>
            <w:rPr>
              <w:rFonts w:asciiTheme="minorHAnsi" w:eastAsiaTheme="minorEastAsia" w:hAnsiTheme="minorHAnsi"/>
              <w:noProof/>
              <w:lang w:eastAsia="en-GB"/>
            </w:rPr>
          </w:pPr>
          <w:hyperlink w:anchor="_Toc217024241" w:history="1">
            <w:r w:rsidRPr="00E229E9">
              <w:rPr>
                <w:rStyle w:val="Hyperlink"/>
                <w:noProof/>
                <w:lang w:val="en-US"/>
              </w:rPr>
              <w:t>Collection, Review and Use of Stakeholder Feedback</w:t>
            </w:r>
            <w:r>
              <w:rPr>
                <w:noProof/>
                <w:webHidden/>
              </w:rPr>
              <w:tab/>
            </w:r>
            <w:r>
              <w:rPr>
                <w:noProof/>
                <w:webHidden/>
              </w:rPr>
              <w:fldChar w:fldCharType="begin"/>
            </w:r>
            <w:r>
              <w:rPr>
                <w:noProof/>
                <w:webHidden/>
              </w:rPr>
              <w:instrText xml:space="preserve"> PAGEREF _Toc217024241 \h </w:instrText>
            </w:r>
            <w:r>
              <w:rPr>
                <w:noProof/>
                <w:webHidden/>
              </w:rPr>
            </w:r>
            <w:r>
              <w:rPr>
                <w:noProof/>
                <w:webHidden/>
              </w:rPr>
              <w:fldChar w:fldCharType="separate"/>
            </w:r>
            <w:r>
              <w:rPr>
                <w:noProof/>
                <w:webHidden/>
              </w:rPr>
              <w:t>11</w:t>
            </w:r>
            <w:r>
              <w:rPr>
                <w:noProof/>
                <w:webHidden/>
              </w:rPr>
              <w:fldChar w:fldCharType="end"/>
            </w:r>
          </w:hyperlink>
        </w:p>
        <w:p w14:paraId="4CD19150" w14:textId="67F85634" w:rsidR="00F235FB" w:rsidRDefault="00F235FB">
          <w:pPr>
            <w:pStyle w:val="TOC1"/>
            <w:tabs>
              <w:tab w:val="right" w:leader="dot" w:pos="9350"/>
            </w:tabs>
            <w:rPr>
              <w:rFonts w:asciiTheme="minorHAnsi" w:eastAsiaTheme="minorEastAsia" w:hAnsiTheme="minorHAnsi"/>
              <w:noProof/>
              <w:lang w:eastAsia="en-GB"/>
            </w:rPr>
          </w:pPr>
          <w:hyperlink w:anchor="_Toc217024242" w:history="1">
            <w:r w:rsidRPr="00E229E9">
              <w:rPr>
                <w:rStyle w:val="Hyperlink"/>
                <w:noProof/>
                <w:lang w:val="en-US"/>
              </w:rPr>
              <w:t>Element 4: Conclusion and Reflection</w:t>
            </w:r>
            <w:r>
              <w:rPr>
                <w:noProof/>
                <w:webHidden/>
              </w:rPr>
              <w:tab/>
            </w:r>
            <w:r>
              <w:rPr>
                <w:noProof/>
                <w:webHidden/>
              </w:rPr>
              <w:fldChar w:fldCharType="begin"/>
            </w:r>
            <w:r>
              <w:rPr>
                <w:noProof/>
                <w:webHidden/>
              </w:rPr>
              <w:instrText xml:space="preserve"> PAGEREF _Toc217024242 \h </w:instrText>
            </w:r>
            <w:r>
              <w:rPr>
                <w:noProof/>
                <w:webHidden/>
              </w:rPr>
            </w:r>
            <w:r>
              <w:rPr>
                <w:noProof/>
                <w:webHidden/>
              </w:rPr>
              <w:fldChar w:fldCharType="separate"/>
            </w:r>
            <w:r>
              <w:rPr>
                <w:noProof/>
                <w:webHidden/>
              </w:rPr>
              <w:t>11</w:t>
            </w:r>
            <w:r>
              <w:rPr>
                <w:noProof/>
                <w:webHidden/>
              </w:rPr>
              <w:fldChar w:fldCharType="end"/>
            </w:r>
          </w:hyperlink>
        </w:p>
        <w:p w14:paraId="1EC09849" w14:textId="270C5F80" w:rsidR="00F235FB" w:rsidRDefault="00F235FB">
          <w:pPr>
            <w:pStyle w:val="TOC2"/>
            <w:tabs>
              <w:tab w:val="right" w:leader="dot" w:pos="9350"/>
            </w:tabs>
            <w:rPr>
              <w:rFonts w:asciiTheme="minorHAnsi" w:eastAsiaTheme="minorEastAsia" w:hAnsiTheme="minorHAnsi"/>
              <w:noProof/>
              <w:lang w:eastAsia="en-GB"/>
            </w:rPr>
          </w:pPr>
          <w:hyperlink w:anchor="_Toc217024243" w:history="1">
            <w:r w:rsidRPr="00E229E9">
              <w:rPr>
                <w:rStyle w:val="Hyperlink"/>
                <w:noProof/>
                <w:lang w:val="en-US"/>
              </w:rPr>
              <w:t>Conclusion</w:t>
            </w:r>
            <w:r>
              <w:rPr>
                <w:noProof/>
                <w:webHidden/>
              </w:rPr>
              <w:tab/>
            </w:r>
            <w:r>
              <w:rPr>
                <w:noProof/>
                <w:webHidden/>
              </w:rPr>
              <w:fldChar w:fldCharType="begin"/>
            </w:r>
            <w:r>
              <w:rPr>
                <w:noProof/>
                <w:webHidden/>
              </w:rPr>
              <w:instrText xml:space="preserve"> PAGEREF _Toc217024243 \h </w:instrText>
            </w:r>
            <w:r>
              <w:rPr>
                <w:noProof/>
                <w:webHidden/>
              </w:rPr>
            </w:r>
            <w:r>
              <w:rPr>
                <w:noProof/>
                <w:webHidden/>
              </w:rPr>
              <w:fldChar w:fldCharType="separate"/>
            </w:r>
            <w:r>
              <w:rPr>
                <w:noProof/>
                <w:webHidden/>
              </w:rPr>
              <w:t>11</w:t>
            </w:r>
            <w:r>
              <w:rPr>
                <w:noProof/>
                <w:webHidden/>
              </w:rPr>
              <w:fldChar w:fldCharType="end"/>
            </w:r>
          </w:hyperlink>
        </w:p>
        <w:p w14:paraId="5D9EE369" w14:textId="627B9DA3" w:rsidR="00F235FB" w:rsidRDefault="00F235FB">
          <w:pPr>
            <w:pStyle w:val="TOC2"/>
            <w:tabs>
              <w:tab w:val="right" w:leader="dot" w:pos="9350"/>
            </w:tabs>
            <w:rPr>
              <w:rFonts w:asciiTheme="minorHAnsi" w:eastAsiaTheme="minorEastAsia" w:hAnsiTheme="minorHAnsi"/>
              <w:noProof/>
              <w:lang w:eastAsia="en-GB"/>
            </w:rPr>
          </w:pPr>
          <w:hyperlink w:anchor="_Toc217024244" w:history="1">
            <w:r w:rsidRPr="00E229E9">
              <w:rPr>
                <w:rStyle w:val="Hyperlink"/>
                <w:noProof/>
                <w:lang w:val="en-US"/>
              </w:rPr>
              <w:t>Reflective Account</w:t>
            </w:r>
            <w:r>
              <w:rPr>
                <w:noProof/>
                <w:webHidden/>
              </w:rPr>
              <w:tab/>
            </w:r>
            <w:r>
              <w:rPr>
                <w:noProof/>
                <w:webHidden/>
              </w:rPr>
              <w:fldChar w:fldCharType="begin"/>
            </w:r>
            <w:r>
              <w:rPr>
                <w:noProof/>
                <w:webHidden/>
              </w:rPr>
              <w:instrText xml:space="preserve"> PAGEREF _Toc217024244 \h </w:instrText>
            </w:r>
            <w:r>
              <w:rPr>
                <w:noProof/>
                <w:webHidden/>
              </w:rPr>
            </w:r>
            <w:r>
              <w:rPr>
                <w:noProof/>
                <w:webHidden/>
              </w:rPr>
              <w:fldChar w:fldCharType="separate"/>
            </w:r>
            <w:r>
              <w:rPr>
                <w:noProof/>
                <w:webHidden/>
              </w:rPr>
              <w:t>12</w:t>
            </w:r>
            <w:r>
              <w:rPr>
                <w:noProof/>
                <w:webHidden/>
              </w:rPr>
              <w:fldChar w:fldCharType="end"/>
            </w:r>
          </w:hyperlink>
        </w:p>
        <w:p w14:paraId="33872A82" w14:textId="3D98C707" w:rsidR="00F235FB" w:rsidRDefault="00F235FB">
          <w:pPr>
            <w:pStyle w:val="TOC1"/>
            <w:tabs>
              <w:tab w:val="right" w:leader="dot" w:pos="9350"/>
            </w:tabs>
            <w:rPr>
              <w:rFonts w:asciiTheme="minorHAnsi" w:eastAsiaTheme="minorEastAsia" w:hAnsiTheme="minorHAnsi"/>
              <w:noProof/>
              <w:lang w:eastAsia="en-GB"/>
            </w:rPr>
          </w:pPr>
          <w:hyperlink w:anchor="_Toc217024245" w:history="1">
            <w:r w:rsidRPr="00E229E9">
              <w:rPr>
                <w:rStyle w:val="Hyperlink"/>
                <w:noProof/>
                <w:lang w:val="en-US"/>
              </w:rPr>
              <w:t>References</w:t>
            </w:r>
            <w:r>
              <w:rPr>
                <w:noProof/>
                <w:webHidden/>
              </w:rPr>
              <w:tab/>
            </w:r>
            <w:r>
              <w:rPr>
                <w:noProof/>
                <w:webHidden/>
              </w:rPr>
              <w:fldChar w:fldCharType="begin"/>
            </w:r>
            <w:r>
              <w:rPr>
                <w:noProof/>
                <w:webHidden/>
              </w:rPr>
              <w:instrText xml:space="preserve"> PAGEREF _Toc217024245 \h </w:instrText>
            </w:r>
            <w:r>
              <w:rPr>
                <w:noProof/>
                <w:webHidden/>
              </w:rPr>
            </w:r>
            <w:r>
              <w:rPr>
                <w:noProof/>
                <w:webHidden/>
              </w:rPr>
              <w:fldChar w:fldCharType="separate"/>
            </w:r>
            <w:r>
              <w:rPr>
                <w:noProof/>
                <w:webHidden/>
              </w:rPr>
              <w:t>14</w:t>
            </w:r>
            <w:r>
              <w:rPr>
                <w:noProof/>
                <w:webHidden/>
              </w:rPr>
              <w:fldChar w:fldCharType="end"/>
            </w:r>
          </w:hyperlink>
        </w:p>
        <w:p w14:paraId="2D774C45" w14:textId="63767E43" w:rsidR="00F235FB" w:rsidRDefault="00F235FB">
          <w:r>
            <w:rPr>
              <w:b/>
              <w:bCs/>
              <w:noProof/>
            </w:rPr>
            <w:fldChar w:fldCharType="end"/>
          </w:r>
        </w:p>
      </w:sdtContent>
    </w:sdt>
    <w:p w14:paraId="020D9E3E" w14:textId="77777777" w:rsidR="00F235FB" w:rsidRDefault="00F235FB">
      <w:pPr>
        <w:rPr>
          <w:rFonts w:eastAsiaTheme="majorEastAsia" w:cstheme="majorBidi"/>
          <w:b/>
          <w:color w:val="000000" w:themeColor="text1"/>
          <w:sz w:val="28"/>
          <w:szCs w:val="40"/>
          <w:lang w:val="en-US"/>
        </w:rPr>
      </w:pPr>
      <w:r>
        <w:rPr>
          <w:lang w:val="en-US"/>
        </w:rPr>
        <w:br w:type="page"/>
      </w:r>
    </w:p>
    <w:p w14:paraId="6A869492" w14:textId="02153136" w:rsidR="00E14C99" w:rsidRDefault="009769F1" w:rsidP="009769F1">
      <w:pPr>
        <w:pStyle w:val="Heading1"/>
        <w:rPr>
          <w:lang w:val="en-US"/>
        </w:rPr>
      </w:pPr>
      <w:bookmarkStart w:id="0" w:name="_Toc217024218"/>
      <w:r>
        <w:rPr>
          <w:lang w:val="en-US"/>
        </w:rPr>
        <w:lastRenderedPageBreak/>
        <w:t>Element 1: Introduction</w:t>
      </w:r>
      <w:bookmarkEnd w:id="0"/>
    </w:p>
    <w:p w14:paraId="47FE89AB" w14:textId="0B3004ED" w:rsidR="009769F1" w:rsidRDefault="009769F1" w:rsidP="00C77290">
      <w:pPr>
        <w:rPr>
          <w:lang w:val="en-US"/>
        </w:rPr>
      </w:pPr>
      <w:r w:rsidRPr="009769F1">
        <w:rPr>
          <w:lang w:val="en-US"/>
        </w:rPr>
        <w:t xml:space="preserve">City </w:t>
      </w:r>
      <w:proofErr w:type="spellStart"/>
      <w:r w:rsidRPr="009769F1">
        <w:rPr>
          <w:lang w:val="en-US"/>
        </w:rPr>
        <w:t>centres</w:t>
      </w:r>
      <w:proofErr w:type="spellEnd"/>
      <w:r w:rsidRPr="009769F1">
        <w:rPr>
          <w:lang w:val="en-US"/>
        </w:rPr>
        <w:t xml:space="preserve"> in the UK are struggling with rising issues surrounding population, environmental damage and worsening wellbeing of communities</w:t>
      </w:r>
      <w:r w:rsidR="0092174B">
        <w:rPr>
          <w:lang w:val="en-US"/>
        </w:rPr>
        <w:t xml:space="preserve"> </w:t>
      </w:r>
      <w:r w:rsidR="0092174B">
        <w:rPr>
          <w:lang w:val="en-US"/>
        </w:rPr>
        <w:fldChar w:fldCharType="begin"/>
      </w:r>
      <w:r w:rsidR="00C77290">
        <w:rPr>
          <w:lang w:val="en-US"/>
        </w:rPr>
        <w:instrText xml:space="preserve"> ADDIN ZOTERO_ITEM CSL_CITATION {"citationID":"wNuu3vS4","properties":{"formattedCitation":"(Marselle {\\i{}et al.}, 2021)","plainCitation":"(Marselle et al., 2021)","noteIndex":0},"citationItems":[{"id":1,"uris":["http://zotero.org/users/17623475/items/5CEFMJPL"],"itemData":{"id":1,"type":"article-journal","container-title":"Current environmental health reports","ISSN":"2196-5412","issue":"2","journalAbbreviation":"Current environmental health reports","note":"publisher: Springer","page":"146-156","title":"Biodiversity and health in the urban environment","volume":"8","author":[{"family":"Marselle","given":"Melissa R"},{"family":"Lindley","given":"Sarah J"},{"family":"Cook","given":"Penny A"},{"family":"Bonn","given":"Aletta"}],"issued":{"date-parts":[["2021"]]}}}],"schema":"https://github.com/citation-style-language/schema/raw/master/csl-citation.json"} </w:instrText>
      </w:r>
      <w:r w:rsidR="0092174B">
        <w:rPr>
          <w:lang w:val="en-US"/>
        </w:rPr>
        <w:fldChar w:fldCharType="separate"/>
      </w:r>
      <w:r w:rsidR="00C77290" w:rsidRPr="00C77290">
        <w:rPr>
          <w:rFonts w:cs="Times New Roman"/>
        </w:rPr>
        <w:t xml:space="preserve">(Marselle </w:t>
      </w:r>
      <w:r w:rsidR="00C77290" w:rsidRPr="00C77290">
        <w:rPr>
          <w:rFonts w:cs="Times New Roman"/>
          <w:i/>
          <w:iCs/>
        </w:rPr>
        <w:t>et al.</w:t>
      </w:r>
      <w:r w:rsidR="00C77290" w:rsidRPr="00C77290">
        <w:rPr>
          <w:rFonts w:cs="Times New Roman"/>
        </w:rPr>
        <w:t>, 2021)</w:t>
      </w:r>
      <w:r w:rsidR="0092174B">
        <w:rPr>
          <w:lang w:val="en-US"/>
        </w:rPr>
        <w:fldChar w:fldCharType="end"/>
      </w:r>
      <w:r w:rsidRPr="009769F1">
        <w:rPr>
          <w:lang w:val="en-US"/>
        </w:rPr>
        <w:t>. The solution to these problems offered in the proposed project is the creation of a New Public Park in a local urban community. The project will seek to develop a sustainable, inclusive and accessible green space that would encourage physical wellness, mental wellness, social and environmental sustainability. Being a Junior Stakeholder Manager employed in a consultancy firm, this portfolio will be a Stakeholder Management Plan showing how effective stakeholder engagement can deal with the proper implementation of this local infrastructure project.</w:t>
      </w:r>
    </w:p>
    <w:p w14:paraId="0AF43CCA" w14:textId="1E859B0C" w:rsidR="009769F1" w:rsidRDefault="009769F1" w:rsidP="00C77290">
      <w:pPr>
        <w:rPr>
          <w:lang w:val="en-US"/>
        </w:rPr>
      </w:pPr>
      <w:r w:rsidRPr="009769F1">
        <w:rPr>
          <w:lang w:val="en-US"/>
        </w:rPr>
        <w:t>Proposed public park will be comprised of green open spaces, walking and cycling paths, kids play areas, seating areas and community event facilities. This project is relevant because it could improve the quality of life, help promote national health, improve the environment, and bring people together</w:t>
      </w:r>
      <w:r w:rsidR="0092174B">
        <w:rPr>
          <w:lang w:val="en-US"/>
        </w:rPr>
        <w:t xml:space="preserve"> </w:t>
      </w:r>
      <w:r w:rsidR="0092174B">
        <w:rPr>
          <w:lang w:val="en-US"/>
        </w:rPr>
        <w:fldChar w:fldCharType="begin"/>
      </w:r>
      <w:r w:rsidR="00C77290">
        <w:rPr>
          <w:lang w:val="en-US"/>
        </w:rPr>
        <w:instrText xml:space="preserve"> ADDIN ZOTERO_ITEM CSL_CITATION {"citationID":"xp0k8dd7","properties":{"formattedCitation":"(MacEwen and MacEwen, 2025)","plainCitation":"(MacEwen and MacEwen, 2025)","noteIndex":0},"citationItems":[{"id":847,"uris":["http://zotero.org/users/17623475/items/G4UNLKDV"],"itemData":{"id":847,"type":"book","ISBN":"1-003-71556-7","publisher":"Routledge","title":"Greenprints for the Countryside?: The story of Britain's national parks","author":[{"family":"MacEwen","given":"Ann"},{"family":"MacEwen","given":"Malcolm"}],"issued":{"date-parts":[["2025"]]}}}],"schema":"https://github.com/citation-style-language/schema/raw/master/csl-citation.json"} </w:instrText>
      </w:r>
      <w:r w:rsidR="0092174B">
        <w:rPr>
          <w:lang w:val="en-US"/>
        </w:rPr>
        <w:fldChar w:fldCharType="separate"/>
      </w:r>
      <w:r w:rsidR="00C77290" w:rsidRPr="00C77290">
        <w:rPr>
          <w:rFonts w:cs="Times New Roman"/>
        </w:rPr>
        <w:t>(MacEwen and MacEwen, 2025)</w:t>
      </w:r>
      <w:r w:rsidR="0092174B">
        <w:rPr>
          <w:lang w:val="en-US"/>
        </w:rPr>
        <w:fldChar w:fldCharType="end"/>
      </w:r>
      <w:r w:rsidRPr="009769F1">
        <w:rPr>
          <w:lang w:val="en-US"/>
        </w:rPr>
        <w:t>. It is a well-known fact that public parks are the essential assets of cities, which will help to achieve the sustainable development goals as they should promote active lifestyles and supply all groups of people with the recreational areas</w:t>
      </w:r>
      <w:r w:rsidR="0092174B">
        <w:rPr>
          <w:lang w:val="en-US"/>
        </w:rPr>
        <w:t xml:space="preserve"> </w:t>
      </w:r>
      <w:r w:rsidR="0092174B">
        <w:rPr>
          <w:lang w:val="en-US"/>
        </w:rPr>
        <w:fldChar w:fldCharType="begin"/>
      </w:r>
      <w:r w:rsidR="0092174B">
        <w:rPr>
          <w:lang w:val="en-US"/>
        </w:rPr>
        <w:instrText xml:space="preserve"> ADDIN ZOTERO_ITEM CSL_CITATION {"citationID":"GOA1f62U","properties":{"formattedCitation":"(Beazley, 2024)","plainCitation":"(Beazley, 2024)","noteIndex":0},"citationItems":[{"id":1527,"uris":["http://zotero.org/users/17623475/items/GMX7Z2IC"],"itemData":{"id":1527,"type":"book","ISBN":"1-003-46815-2","publisher":"Routledge","title":"Designed for recreation: a practical handbook for all concerned with providing leisure facilities in the countryside","author":[{"family":"Beazley","given":"Elisabeth"}],"issued":{"date-parts":[["2024"]]}}}],"schema":"https://github.com/citation-style-language/schema/raw/master/csl-citation.json"} </w:instrText>
      </w:r>
      <w:r w:rsidR="0092174B">
        <w:rPr>
          <w:lang w:val="en-US"/>
        </w:rPr>
        <w:fldChar w:fldCharType="separate"/>
      </w:r>
      <w:r w:rsidR="00C77290" w:rsidRPr="00C77290">
        <w:rPr>
          <w:rFonts w:cs="Times New Roman"/>
        </w:rPr>
        <w:t>(Beazley, 2024)</w:t>
      </w:r>
      <w:r w:rsidR="0092174B">
        <w:rPr>
          <w:lang w:val="en-US"/>
        </w:rPr>
        <w:fldChar w:fldCharType="end"/>
      </w:r>
      <w:r w:rsidRPr="009769F1">
        <w:rPr>
          <w:lang w:val="en-US"/>
        </w:rPr>
        <w:t>.</w:t>
      </w:r>
    </w:p>
    <w:p w14:paraId="56CCD8CA" w14:textId="47C719D5" w:rsidR="009769F1" w:rsidRDefault="009769F1" w:rsidP="00C77290">
      <w:pPr>
        <w:rPr>
          <w:lang w:val="en-US"/>
        </w:rPr>
      </w:pPr>
      <w:r w:rsidRPr="009769F1">
        <w:rPr>
          <w:lang w:val="en-US"/>
        </w:rPr>
        <w:t>There are a number of stakeholders who are directly benefiting as a result of the project. The central stakeholders will be local citizens, who will obtain a safe, pleasant, and inclusive recreational area that will improve health and the cost of housing</w:t>
      </w:r>
      <w:r w:rsidR="0092174B">
        <w:rPr>
          <w:lang w:val="en-US"/>
        </w:rPr>
        <w:t xml:space="preserve"> </w:t>
      </w:r>
      <w:r w:rsidR="0092174B">
        <w:rPr>
          <w:lang w:val="en-US"/>
        </w:rPr>
        <w:fldChar w:fldCharType="begin"/>
      </w:r>
      <w:r w:rsidR="00C77290">
        <w:rPr>
          <w:lang w:val="en-US"/>
        </w:rPr>
        <w:instrText xml:space="preserve"> ADDIN ZOTERO_ITEM CSL_CITATION {"citationID":"vknKW06I","properties":{"formattedCitation":"(Ferretti-Gallon {\\i{}et al.}, 2021)","plainCitation":"(Ferretti-Gallon et al., 2021)","noteIndex":0},"citationItems":[{"id":2005,"uris":["http://zotero.org/users/17623475/items/A2DQU6GM"],"itemData":{"id":2005,"type":"article-journal","container-title":"International Journal of Geoheritage and Parks","ISSN":"2577-4441","issue":"3","journalAbbreviation":"International Journal of Geoheritage and Parks","note":"publisher: Elsevier","page":"335-346","title":"National parks best practices: Lessons from a century's worth of national parks management","volume":"9","author":[{"family":"Ferretti-Gallon","given":"Kalifi"},{"family":"Griggs","given":"Emma"},{"family":"Shrestha","given":"Anil"},{"family":"Wang","given":"Guangyu"}],"issued":{"date-parts":[["2021"]]}}}],"schema":"https://github.com/citation-style-language/schema/raw/master/csl-citation.json"} </w:instrText>
      </w:r>
      <w:r w:rsidR="0092174B">
        <w:rPr>
          <w:lang w:val="en-US"/>
        </w:rPr>
        <w:fldChar w:fldCharType="separate"/>
      </w:r>
      <w:r w:rsidR="00C77290" w:rsidRPr="00C77290">
        <w:rPr>
          <w:rFonts w:cs="Times New Roman"/>
        </w:rPr>
        <w:t xml:space="preserve">(Ferretti-Gallon </w:t>
      </w:r>
      <w:r w:rsidR="00C77290" w:rsidRPr="00C77290">
        <w:rPr>
          <w:rFonts w:cs="Times New Roman"/>
          <w:i/>
          <w:iCs/>
        </w:rPr>
        <w:t>et al.</w:t>
      </w:r>
      <w:r w:rsidR="00C77290" w:rsidRPr="00C77290">
        <w:rPr>
          <w:rFonts w:cs="Times New Roman"/>
        </w:rPr>
        <w:t>, 2021)</w:t>
      </w:r>
      <w:r w:rsidR="0092174B">
        <w:rPr>
          <w:lang w:val="en-US"/>
        </w:rPr>
        <w:fldChar w:fldCharType="end"/>
      </w:r>
      <w:r w:rsidRPr="009769F1">
        <w:rPr>
          <w:lang w:val="en-US"/>
        </w:rPr>
        <w:t xml:space="preserve">. The local government bodies, including the city council, enjoy better local infrastructure, enhanced community </w:t>
      </w:r>
      <w:proofErr w:type="spellStart"/>
      <w:r w:rsidRPr="009769F1">
        <w:rPr>
          <w:lang w:val="en-US"/>
        </w:rPr>
        <w:t>well being</w:t>
      </w:r>
      <w:proofErr w:type="spellEnd"/>
      <w:r w:rsidRPr="009769F1">
        <w:rPr>
          <w:lang w:val="en-US"/>
        </w:rPr>
        <w:t xml:space="preserve"> and correlation to environmental and community health policies</w:t>
      </w:r>
      <w:r w:rsidR="0092174B">
        <w:rPr>
          <w:lang w:val="en-US"/>
        </w:rPr>
        <w:t xml:space="preserve"> </w:t>
      </w:r>
      <w:r w:rsidR="0092174B">
        <w:rPr>
          <w:lang w:val="en-US"/>
        </w:rPr>
        <w:fldChar w:fldCharType="begin"/>
      </w:r>
      <w:r w:rsidR="00C77290">
        <w:rPr>
          <w:lang w:val="en-US"/>
        </w:rPr>
        <w:instrText xml:space="preserve"> ADDIN ZOTERO_ITEM CSL_CITATION {"citationID":"g2LOUGLq","properties":{"formattedCitation":"(Cadorin, Klofsten and L\\uc0\\u246{}fsten, 2021)","plainCitation":"(Cadorin, Klofsten and Löfsten, 2021)","noteIndex":0},"citationItems":[{"id":2415,"uris":["http://zotero.org/users/17623475/items/JSIPYBYJ"],"itemData":{"id":2415,"type":"article-journal","container-title":"The Journal of Technology Transfer","ISSN":"0892-9912","issue":"1","journalAbbreviation":"The Journal of Technology Transfer","note":"publisher: Springer","page":"1-28","title":"Science Parks, talent attraction and stakeholder involvement: an international study","volume":"46","author":[{"family":"Cadorin","given":"Eduardo"},{"family":"Klofsten","given":"Magnus"},{"family":"Löfsten","given":"Hans"}],"issued":{"date-parts":[["2021"]]}}}],"schema":"https://github.com/citation-style-language/schema/raw/master/csl-citation.json"} </w:instrText>
      </w:r>
      <w:r w:rsidR="0092174B">
        <w:rPr>
          <w:lang w:val="en-US"/>
        </w:rPr>
        <w:fldChar w:fldCharType="separate"/>
      </w:r>
      <w:r w:rsidR="00C77290" w:rsidRPr="00C77290">
        <w:rPr>
          <w:rFonts w:cs="Times New Roman"/>
        </w:rPr>
        <w:t>(Cadorin, Klofsten and Löfsten, 2021)</w:t>
      </w:r>
      <w:r w:rsidR="0092174B">
        <w:rPr>
          <w:lang w:val="en-US"/>
        </w:rPr>
        <w:fldChar w:fldCharType="end"/>
      </w:r>
      <w:r w:rsidRPr="009769F1">
        <w:rPr>
          <w:lang w:val="en-US"/>
        </w:rPr>
        <w:t>. Environmental organisations have the chance to increase biodiversity, save the green spaces, and implement the sustainability efforts</w:t>
      </w:r>
      <w:r w:rsidR="0092174B">
        <w:rPr>
          <w:lang w:val="en-US"/>
        </w:rPr>
        <w:t xml:space="preserve"> </w:t>
      </w:r>
      <w:r w:rsidR="0092174B">
        <w:rPr>
          <w:lang w:val="en-US"/>
        </w:rPr>
        <w:fldChar w:fldCharType="begin"/>
      </w:r>
      <w:r w:rsidR="00C77290">
        <w:rPr>
          <w:lang w:val="en-US"/>
        </w:rPr>
        <w:instrText xml:space="preserve"> ADDIN ZOTERO_ITEM CSL_CITATION {"citationID":"qiLkJTVx","properties":{"formattedCitation":"(Halecki {\\i{}et al.}, 2023)","plainCitation":"(Halecki et al., 2023)","noteIndex":0},"citationItems":[{"id":2762,"uris":["http://zotero.org/users/17623475/items/MTEG6PTD"],"itemData":{"id":2762,"type":"article-journal","container-title":"Sustainable Cities and Society","ISSN":"2210-6707","journalAbbreviation":"Sustainable Cities and Society","note":"publisher: Elsevier","page":"104280","title":"Assessment and planning of green spaces in urban parks: A review","volume":"88","author":[{"family":"Halecki","given":"Wiktor"},{"family":"Stachura","given":"Tomasz"},{"family":"Fudała","given":"Wioletta"},{"family":"Stec","given":"Anna"},{"family":"Kuboń","given":"Sylwia"}],"issued":{"date-parts":[["2023"]]}}}],"schema":"https://github.com/citation-style-language/schema/raw/master/csl-citation.json"} </w:instrText>
      </w:r>
      <w:r w:rsidR="0092174B">
        <w:rPr>
          <w:lang w:val="en-US"/>
        </w:rPr>
        <w:fldChar w:fldCharType="separate"/>
      </w:r>
      <w:r w:rsidR="00C77290" w:rsidRPr="00C77290">
        <w:rPr>
          <w:rFonts w:cs="Times New Roman"/>
        </w:rPr>
        <w:t xml:space="preserve">(Halecki </w:t>
      </w:r>
      <w:r w:rsidR="00C77290" w:rsidRPr="00C77290">
        <w:rPr>
          <w:rFonts w:cs="Times New Roman"/>
          <w:i/>
          <w:iCs/>
        </w:rPr>
        <w:t>et al.</w:t>
      </w:r>
      <w:r w:rsidR="00C77290" w:rsidRPr="00C77290">
        <w:rPr>
          <w:rFonts w:cs="Times New Roman"/>
        </w:rPr>
        <w:t>, 2023)</w:t>
      </w:r>
      <w:r w:rsidR="0092174B">
        <w:rPr>
          <w:lang w:val="en-US"/>
        </w:rPr>
        <w:fldChar w:fldCharType="end"/>
      </w:r>
      <w:r w:rsidRPr="009769F1">
        <w:rPr>
          <w:lang w:val="en-US"/>
        </w:rPr>
        <w:t>.</w:t>
      </w:r>
    </w:p>
    <w:p w14:paraId="0BA59B32" w14:textId="6414BD60" w:rsidR="009769F1" w:rsidRDefault="009769F1" w:rsidP="00C77290">
      <w:pPr>
        <w:rPr>
          <w:lang w:val="en-US"/>
        </w:rPr>
      </w:pPr>
      <w:r w:rsidRPr="009769F1">
        <w:rPr>
          <w:lang w:val="en-US"/>
        </w:rPr>
        <w:t>The fact that the park will have visitors can be used to the advantage of the local business situated nearby because of the foot traffic and economic activity in the area</w:t>
      </w:r>
      <w:r w:rsidR="0092174B">
        <w:rPr>
          <w:lang w:val="en-US"/>
        </w:rPr>
        <w:t xml:space="preserve"> </w:t>
      </w:r>
      <w:r w:rsidR="0092174B">
        <w:rPr>
          <w:lang w:val="en-US"/>
        </w:rPr>
        <w:fldChar w:fldCharType="begin"/>
      </w:r>
      <w:r w:rsidR="00C77290">
        <w:rPr>
          <w:lang w:val="en-US"/>
        </w:rPr>
        <w:instrText xml:space="preserve"> ADDIN ZOTERO_ITEM CSL_CITATION {"citationID":"Ylyb3CI2","properties":{"formattedCitation":"(Ferreira {\\i{}et al.}, 2021)","plainCitation":"(Ferreira et al., 2021)","noteIndex":0},"citationItems":[{"id":3206,"uris":["http://zotero.org/users/17623475/items/B2AQ96U5"],"itemData":{"id":3206,"type":"article-journal","container-title":"Journal of Environmental Management","ISSN":"0301-4797","journalAbbreviation":"Journal of Environmental Management","note":"publisher: Elsevier","page":"113502","title":"Stakeholders’ perceptions of appropriate nature-based solutions in the urban context","volume":"298","author":[{"family":"Ferreira","given":"Vera"},{"family":"Barreira","given":"Ana Paula"},{"family":"Loures","given":"Luís"},{"family":"Antunes","given":"Dulce"},{"family":"Panagopoulos","given":"Thomas"}],"issued":{"date-parts":[["2021"]]}}}],"schema":"https://github.com/citation-style-language/schema/raw/master/csl-citation.json"} </w:instrText>
      </w:r>
      <w:r w:rsidR="0092174B">
        <w:rPr>
          <w:lang w:val="en-US"/>
        </w:rPr>
        <w:fldChar w:fldCharType="separate"/>
      </w:r>
      <w:r w:rsidR="00C77290" w:rsidRPr="00C77290">
        <w:rPr>
          <w:rFonts w:cs="Times New Roman"/>
        </w:rPr>
        <w:t xml:space="preserve">(Ferreira </w:t>
      </w:r>
      <w:r w:rsidR="00C77290" w:rsidRPr="00C77290">
        <w:rPr>
          <w:rFonts w:cs="Times New Roman"/>
          <w:i/>
          <w:iCs/>
        </w:rPr>
        <w:t>et al.</w:t>
      </w:r>
      <w:r w:rsidR="00C77290" w:rsidRPr="00C77290">
        <w:rPr>
          <w:rFonts w:cs="Times New Roman"/>
        </w:rPr>
        <w:t>, 2021)</w:t>
      </w:r>
      <w:r w:rsidR="0092174B">
        <w:rPr>
          <w:lang w:val="en-US"/>
        </w:rPr>
        <w:fldChar w:fldCharType="end"/>
      </w:r>
      <w:r w:rsidRPr="009769F1">
        <w:rPr>
          <w:lang w:val="en-US"/>
        </w:rPr>
        <w:t xml:space="preserve">. </w:t>
      </w:r>
      <w:proofErr w:type="spellStart"/>
      <w:r w:rsidRPr="009769F1">
        <w:rPr>
          <w:lang w:val="en-US"/>
        </w:rPr>
        <w:t>Non governmental</w:t>
      </w:r>
      <w:proofErr w:type="spellEnd"/>
      <w:r w:rsidRPr="009769F1">
        <w:rPr>
          <w:lang w:val="en-US"/>
        </w:rPr>
        <w:t xml:space="preserve"> organisations and community groups, e.g. youth clubs or health charities, are provided a place to hold social, educational, and recreational activities. Lastly, construction contractors and suppliers stand to enjoy economically through the provision of job opportunities and project delivery contracts</w:t>
      </w:r>
      <w:r w:rsidR="0092174B">
        <w:rPr>
          <w:lang w:val="en-US"/>
        </w:rPr>
        <w:t xml:space="preserve"> </w:t>
      </w:r>
      <w:r w:rsidR="0092174B">
        <w:rPr>
          <w:lang w:val="en-US"/>
        </w:rPr>
        <w:fldChar w:fldCharType="begin"/>
      </w:r>
      <w:r w:rsidR="00C77290">
        <w:rPr>
          <w:lang w:val="en-US"/>
        </w:rPr>
        <w:instrText xml:space="preserve"> ADDIN ZOTERO_ITEM CSL_CITATION {"citationID":"LBQIyNn3","properties":{"formattedCitation":"(Ferreira {\\i{}et al.}, 2021)","plainCitation":"(Ferreira et al., 2021)","noteIndex":0},"citationItems":[{"id":3206,"uris":["http://zotero.org/users/17623475/items/B2AQ96U5"],"itemData":{"id":3206,"type":"article-journal","container-title":"Journal of Environmental Management","ISSN":"0301-4797","journalAbbreviation":"Journal of Environmental Management","note":"publisher: Elsevier","page":"113502","title":"Stakeholders’ perceptions of appropriate nature-based solutions in the urban context","volume":"298","author":[{"family":"Ferreira","given":"Vera"},{"family":"Barreira","given":"Ana Paula"},{"family":"Loures","given":"Luís"},{"family":"Antunes","given":"Dulce"},{"family":"Panagopoulos","given":"Thomas"}],"issued":{"date-parts":[["2021"]]}}}],"schema":"https://github.com/citation-style-language/schema/raw/master/csl-citation.json"} </w:instrText>
      </w:r>
      <w:r w:rsidR="0092174B">
        <w:rPr>
          <w:lang w:val="en-US"/>
        </w:rPr>
        <w:fldChar w:fldCharType="separate"/>
      </w:r>
      <w:r w:rsidR="00C77290" w:rsidRPr="00C77290">
        <w:rPr>
          <w:rFonts w:cs="Times New Roman"/>
        </w:rPr>
        <w:t xml:space="preserve">(Ferreira </w:t>
      </w:r>
      <w:r w:rsidR="00C77290" w:rsidRPr="00C77290">
        <w:rPr>
          <w:rFonts w:cs="Times New Roman"/>
          <w:i/>
          <w:iCs/>
        </w:rPr>
        <w:t>et al.</w:t>
      </w:r>
      <w:r w:rsidR="00C77290" w:rsidRPr="00C77290">
        <w:rPr>
          <w:rFonts w:cs="Times New Roman"/>
        </w:rPr>
        <w:t>, 2021)</w:t>
      </w:r>
      <w:r w:rsidR="0092174B">
        <w:rPr>
          <w:lang w:val="en-US"/>
        </w:rPr>
        <w:fldChar w:fldCharType="end"/>
      </w:r>
      <w:r w:rsidRPr="009769F1">
        <w:rPr>
          <w:lang w:val="en-US"/>
        </w:rPr>
        <w:t>.</w:t>
      </w:r>
    </w:p>
    <w:p w14:paraId="6B3F9086" w14:textId="36485A7D" w:rsidR="009769F1" w:rsidRDefault="009769F1" w:rsidP="00C77290">
      <w:pPr>
        <w:rPr>
          <w:lang w:val="en-US"/>
        </w:rPr>
      </w:pPr>
      <w:r w:rsidRPr="009769F1">
        <w:rPr>
          <w:lang w:val="en-US"/>
        </w:rPr>
        <w:lastRenderedPageBreak/>
        <w:t>The effectiveness of understanding and identification, as well as engagement and management of these various stakeholders during the project lifecycle, is the key to success in this project</w:t>
      </w:r>
      <w:r w:rsidR="0092174B">
        <w:rPr>
          <w:lang w:val="en-US"/>
        </w:rPr>
        <w:t xml:space="preserve"> </w:t>
      </w:r>
      <w:r w:rsidR="0092174B">
        <w:rPr>
          <w:lang w:val="en-US"/>
        </w:rPr>
        <w:fldChar w:fldCharType="begin"/>
      </w:r>
      <w:r w:rsidR="00C77290">
        <w:rPr>
          <w:lang w:val="en-US"/>
        </w:rPr>
        <w:instrText xml:space="preserve"> ADDIN ZOTERO_ITEM CSL_CITATION {"citationID":"s1B5ef42","properties":{"formattedCitation":"(Shareef {\\i{}et al.}, 2022)","plainCitation":"(Shareef et al., 2022)","noteIndex":0},"citationItems":[{"id":3868,"uris":["http://zotero.org/users/17623475/items/U2H9CK3Q"],"itemData":{"id":3868,"type":"article-journal","container-title":"The International Journal of Logistics Management","ISSN":"0957-4093","issue":"4","journalAbbreviation":"The International Journal of Logistics Management","note":"publisher: Emerald Publishing Limited","page":"1218-1245","title":"Stakeholders conflict and private–public partnership chain (PPPC): supply chain of perishable product","volume":"33","author":[{"family":"Shareef","given":"Mahmud Akhter"},{"family":"Dwivedi","given":"Yogesh"},{"family":"Ahmed","given":"Jashim Uddin"},{"family":"Kumar","given":"Uma"},{"family":"Mahmud","given":"Rafeed"}],"issued":{"date-parts":[["2022"]]}}}],"schema":"https://github.com/citation-style-language/schema/raw/master/csl-citation.json"} </w:instrText>
      </w:r>
      <w:r w:rsidR="0092174B">
        <w:rPr>
          <w:lang w:val="en-US"/>
        </w:rPr>
        <w:fldChar w:fldCharType="separate"/>
      </w:r>
      <w:r w:rsidR="00C77290" w:rsidRPr="00C77290">
        <w:rPr>
          <w:rFonts w:cs="Times New Roman"/>
        </w:rPr>
        <w:t xml:space="preserve">(Shareef </w:t>
      </w:r>
      <w:r w:rsidR="00C77290" w:rsidRPr="00C77290">
        <w:rPr>
          <w:rFonts w:cs="Times New Roman"/>
          <w:i/>
          <w:iCs/>
        </w:rPr>
        <w:t>et al.</w:t>
      </w:r>
      <w:r w:rsidR="00C77290" w:rsidRPr="00C77290">
        <w:rPr>
          <w:rFonts w:cs="Times New Roman"/>
        </w:rPr>
        <w:t>, 2022)</w:t>
      </w:r>
      <w:r w:rsidR="0092174B">
        <w:rPr>
          <w:lang w:val="en-US"/>
        </w:rPr>
        <w:fldChar w:fldCharType="end"/>
      </w:r>
      <w:r w:rsidRPr="009769F1">
        <w:rPr>
          <w:lang w:val="en-US"/>
        </w:rPr>
        <w:t xml:space="preserve">. Using the theories of stakeholder management and stakeholder engagement, this report has shown that the application of </w:t>
      </w:r>
      <w:proofErr w:type="spellStart"/>
      <w:r w:rsidRPr="009769F1">
        <w:rPr>
          <w:lang w:val="en-US"/>
        </w:rPr>
        <w:t>organised</w:t>
      </w:r>
      <w:proofErr w:type="spellEnd"/>
      <w:r w:rsidRPr="009769F1">
        <w:rPr>
          <w:lang w:val="en-US"/>
        </w:rPr>
        <w:t xml:space="preserve"> consultation, ethical conduct, and effective communication can be used to make a project successful and sustainable in the long run.</w:t>
      </w:r>
    </w:p>
    <w:p w14:paraId="009849D6" w14:textId="77777777" w:rsidR="00040D6A" w:rsidRPr="00040D6A" w:rsidRDefault="00040D6A" w:rsidP="00040D6A">
      <w:pPr>
        <w:pStyle w:val="Heading1"/>
        <w:rPr>
          <w:lang w:val="en-US"/>
        </w:rPr>
      </w:pPr>
      <w:bookmarkStart w:id="1" w:name="_Toc217024219"/>
      <w:r w:rsidRPr="00040D6A">
        <w:rPr>
          <w:lang w:val="en-US"/>
        </w:rPr>
        <w:t>Element 2: Application – Stakeholder Engagement Strategies</w:t>
      </w:r>
      <w:bookmarkEnd w:id="1"/>
      <w:r w:rsidRPr="00040D6A">
        <w:rPr>
          <w:lang w:val="en-US"/>
        </w:rPr>
        <w:t xml:space="preserve"> </w:t>
      </w:r>
    </w:p>
    <w:p w14:paraId="6D55529C" w14:textId="09E8F0BF" w:rsidR="00040D6A" w:rsidRPr="00040D6A" w:rsidRDefault="00040D6A" w:rsidP="00C77290">
      <w:pPr>
        <w:rPr>
          <w:lang w:val="en-US"/>
        </w:rPr>
      </w:pPr>
      <w:r w:rsidRPr="00040D6A">
        <w:rPr>
          <w:lang w:val="en-US"/>
        </w:rPr>
        <w:t>Stakeholder engagement is one of the key success factors in planning and implementation of local infrastructure projects</w:t>
      </w:r>
      <w:r w:rsidR="0092174B">
        <w:rPr>
          <w:lang w:val="en-US"/>
        </w:rPr>
        <w:t xml:space="preserve"> </w:t>
      </w:r>
      <w:r w:rsidR="0092174B">
        <w:rPr>
          <w:lang w:val="en-US"/>
        </w:rPr>
        <w:fldChar w:fldCharType="begin"/>
      </w:r>
      <w:r w:rsidR="00C77290">
        <w:rPr>
          <w:lang w:val="en-US"/>
        </w:rPr>
        <w:instrText xml:space="preserve"> ADDIN ZOTERO_ITEM CSL_CITATION {"citationID":"YZHcY7xe","properties":{"formattedCitation":"(Kujala {\\i{}et al.}, 2022)","plainCitation":"(Kujala et al., 2022)","noteIndex":0},"citationItems":[{"id":5397,"uris":["http://zotero.org/users/17623475/items/JX7TYLYR"],"itemData":{"id":5397,"type":"article-journal","container-title":"Business &amp; Society","ISSN":"0007-6503","issue":"5","journalAbbreviation":"Business &amp; Society","note":"publisher: SAGE Publications Sage CA: Los Angeles, CA","page":"1136-1196","title":"Stakeholder engagement: Past, present, and future","volume":"61","author":[{"family":"Kujala","given":"Johanna"},{"family":"Sachs","given":"Sybille"},{"family":"Leinonen","given":"Heta"},{"family":"Heikkinen","given":"Anna"},{"family":"Laude","given":"Daniel"}],"issued":{"date-parts":[["2022"]]}}}],"schema":"https://github.com/citation-style-language/schema/raw/master/csl-citation.json"} </w:instrText>
      </w:r>
      <w:r w:rsidR="0092174B">
        <w:rPr>
          <w:lang w:val="en-US"/>
        </w:rPr>
        <w:fldChar w:fldCharType="separate"/>
      </w:r>
      <w:r w:rsidR="00C77290" w:rsidRPr="00C77290">
        <w:rPr>
          <w:rFonts w:cs="Times New Roman"/>
        </w:rPr>
        <w:t xml:space="preserve">(Kujala </w:t>
      </w:r>
      <w:r w:rsidR="00C77290" w:rsidRPr="00C77290">
        <w:rPr>
          <w:rFonts w:cs="Times New Roman"/>
          <w:i/>
          <w:iCs/>
        </w:rPr>
        <w:t>et al.</w:t>
      </w:r>
      <w:r w:rsidR="00C77290" w:rsidRPr="00C77290">
        <w:rPr>
          <w:rFonts w:cs="Times New Roman"/>
        </w:rPr>
        <w:t>, 2022)</w:t>
      </w:r>
      <w:r w:rsidR="0092174B">
        <w:rPr>
          <w:lang w:val="en-US"/>
        </w:rPr>
        <w:fldChar w:fldCharType="end"/>
      </w:r>
      <w:r w:rsidRPr="00040D6A">
        <w:rPr>
          <w:lang w:val="en-US"/>
        </w:rPr>
        <w:t xml:space="preserve">. </w:t>
      </w:r>
    </w:p>
    <w:p w14:paraId="7D4F0987" w14:textId="77777777" w:rsidR="00040D6A" w:rsidRPr="00040D6A" w:rsidRDefault="00040D6A" w:rsidP="00040D6A">
      <w:pPr>
        <w:pStyle w:val="Heading2"/>
        <w:rPr>
          <w:lang w:val="en-US"/>
        </w:rPr>
      </w:pPr>
      <w:bookmarkStart w:id="2" w:name="_Toc217024220"/>
      <w:r w:rsidRPr="00040D6A">
        <w:rPr>
          <w:lang w:val="en-US"/>
        </w:rPr>
        <w:t>Identification of Key Stakeholders</w:t>
      </w:r>
      <w:bookmarkEnd w:id="2"/>
    </w:p>
    <w:p w14:paraId="5C2D8A22" w14:textId="700FF18F" w:rsidR="00040D6A" w:rsidRPr="00040D6A" w:rsidRDefault="00040D6A" w:rsidP="00C77290">
      <w:pPr>
        <w:rPr>
          <w:lang w:val="en-US"/>
        </w:rPr>
      </w:pPr>
      <w:r w:rsidRPr="00040D6A">
        <w:rPr>
          <w:lang w:val="en-US"/>
        </w:rPr>
        <w:t>The very important stakeholders identified in this project are the local council, the local people, environmental organisations, community, and voluntary groups, the local business, and the contractors involved in the construction</w:t>
      </w:r>
      <w:r w:rsidR="0092174B">
        <w:rPr>
          <w:lang w:val="en-US"/>
        </w:rPr>
        <w:t xml:space="preserve"> </w:t>
      </w:r>
      <w:r w:rsidR="0092174B">
        <w:rPr>
          <w:lang w:val="en-US"/>
        </w:rPr>
        <w:fldChar w:fldCharType="begin"/>
      </w:r>
      <w:r w:rsidR="00C77290">
        <w:rPr>
          <w:lang w:val="en-US"/>
        </w:rPr>
        <w:instrText xml:space="preserve"> ADDIN ZOTERO_ITEM CSL_CITATION {"citationID":"0QVskOu7","properties":{"formattedCitation":"(Halecki {\\i{}et al.}, 2023)","plainCitation":"(Halecki et al., 2023)","noteIndex":0},"citationItems":[{"id":2762,"uris":["http://zotero.org/users/17623475/items/MTEG6PTD"],"itemData":{"id":2762,"type":"article-journal","container-title":"Sustainable Cities and Society","ISSN":"2210-6707","journalAbbreviation":"Sustainable Cities and Society","note":"publisher: Elsevier","page":"104280","title":"Assessment and planning of green spaces in urban parks: A review","volume":"88","author":[{"family":"Halecki","given":"Wiktor"},{"family":"Stachura","given":"Tomasz"},{"family":"Fudała","given":"Wioletta"},{"family":"Stec","given":"Anna"},{"family":"Kuboń","given":"Sylwia"}],"issued":{"date-parts":[["2023"]]}}}],"schema":"https://github.com/citation-style-language/schema/raw/master/csl-citation.json"} </w:instrText>
      </w:r>
      <w:r w:rsidR="0092174B">
        <w:rPr>
          <w:lang w:val="en-US"/>
        </w:rPr>
        <w:fldChar w:fldCharType="separate"/>
      </w:r>
      <w:r w:rsidR="00C77290" w:rsidRPr="00C77290">
        <w:rPr>
          <w:rFonts w:cs="Times New Roman"/>
        </w:rPr>
        <w:t xml:space="preserve">(Halecki </w:t>
      </w:r>
      <w:r w:rsidR="00C77290" w:rsidRPr="00C77290">
        <w:rPr>
          <w:rFonts w:cs="Times New Roman"/>
          <w:i/>
          <w:iCs/>
        </w:rPr>
        <w:t>et al.</w:t>
      </w:r>
      <w:r w:rsidR="00C77290" w:rsidRPr="00C77290">
        <w:rPr>
          <w:rFonts w:cs="Times New Roman"/>
        </w:rPr>
        <w:t>, 2023)</w:t>
      </w:r>
      <w:r w:rsidR="0092174B">
        <w:rPr>
          <w:lang w:val="en-US"/>
        </w:rPr>
        <w:fldChar w:fldCharType="end"/>
      </w:r>
      <w:r w:rsidRPr="00040D6A">
        <w:rPr>
          <w:lang w:val="en-US"/>
        </w:rPr>
        <w:t>. All these stakeholders have various expectations, authority and level of interest in the project. These differences help to understand the importance of engaging different parties based on the specifics of a project and to allocate the project resources</w:t>
      </w:r>
      <w:r w:rsidR="0092174B">
        <w:rPr>
          <w:lang w:val="en-US"/>
        </w:rPr>
        <w:t xml:space="preserve"> </w:t>
      </w:r>
      <w:r w:rsidR="0092174B">
        <w:rPr>
          <w:lang w:val="en-US"/>
        </w:rPr>
        <w:fldChar w:fldCharType="begin"/>
      </w:r>
      <w:r w:rsidR="00C77290">
        <w:rPr>
          <w:lang w:val="en-US"/>
        </w:rPr>
        <w:instrText xml:space="preserve"> ADDIN ZOTERO_ITEM CSL_CITATION {"citationID":"8slrYCEB","properties":{"formattedCitation":"(Ferreira {\\i{}et al.}, 2021)","plainCitation":"(Ferreira et al., 2021)","noteIndex":0},"citationItems":[{"id":3206,"uris":["http://zotero.org/users/17623475/items/B2AQ96U5"],"itemData":{"id":3206,"type":"article-journal","container-title":"Journal of Environmental Management","ISSN":"0301-4797","journalAbbreviation":"Journal of Environmental Management","note":"publisher: Elsevier","page":"113502","title":"Stakeholders’ perceptions of appropriate nature-based solutions in the urban context","volume":"298","author":[{"family":"Ferreira","given":"Vera"},{"family":"Barreira","given":"Ana Paula"},{"family":"Loures","given":"Luís"},{"family":"Antunes","given":"Dulce"},{"family":"Panagopoulos","given":"Thomas"}],"issued":{"date-parts":[["2021"]]}}}],"schema":"https://github.com/citation-style-language/schema/raw/master/csl-citation.json"} </w:instrText>
      </w:r>
      <w:r w:rsidR="0092174B">
        <w:rPr>
          <w:lang w:val="en-US"/>
        </w:rPr>
        <w:fldChar w:fldCharType="separate"/>
      </w:r>
      <w:r w:rsidR="00C77290" w:rsidRPr="00C77290">
        <w:rPr>
          <w:rFonts w:cs="Times New Roman"/>
        </w:rPr>
        <w:t xml:space="preserve">(Ferreira </w:t>
      </w:r>
      <w:r w:rsidR="00C77290" w:rsidRPr="00C77290">
        <w:rPr>
          <w:rFonts w:cs="Times New Roman"/>
          <w:i/>
          <w:iCs/>
        </w:rPr>
        <w:t>et al.</w:t>
      </w:r>
      <w:r w:rsidR="00C77290" w:rsidRPr="00C77290">
        <w:rPr>
          <w:rFonts w:cs="Times New Roman"/>
        </w:rPr>
        <w:t>, 2021)</w:t>
      </w:r>
      <w:r w:rsidR="0092174B">
        <w:rPr>
          <w:lang w:val="en-US"/>
        </w:rPr>
        <w:fldChar w:fldCharType="end"/>
      </w:r>
      <w:r w:rsidRPr="00040D6A">
        <w:rPr>
          <w:lang w:val="en-US"/>
        </w:rPr>
        <w:t>.</w:t>
      </w:r>
    </w:p>
    <w:p w14:paraId="5A193190" w14:textId="0F559866" w:rsidR="00040D6A" w:rsidRPr="00040D6A" w:rsidRDefault="00040D6A" w:rsidP="00C77290">
      <w:pPr>
        <w:rPr>
          <w:lang w:val="en-US"/>
        </w:rPr>
      </w:pPr>
      <w:r w:rsidRPr="00040D6A">
        <w:rPr>
          <w:lang w:val="en-US"/>
        </w:rPr>
        <w:t>The local council is the main decision-maker, it will allocate funds, give mechanical approval of plans, and legal compliance. The local residents are the major users of the park; therefore, any construction activities have a direct impact on them, as well as the long term effects of the project</w:t>
      </w:r>
      <w:r w:rsidR="0092174B">
        <w:rPr>
          <w:lang w:val="en-US"/>
        </w:rPr>
        <w:t xml:space="preserve"> </w:t>
      </w:r>
      <w:r w:rsidR="0092174B">
        <w:rPr>
          <w:lang w:val="en-US"/>
        </w:rPr>
        <w:fldChar w:fldCharType="begin"/>
      </w:r>
      <w:r w:rsidR="00C77290">
        <w:rPr>
          <w:lang w:val="en-US"/>
        </w:rPr>
        <w:instrText xml:space="preserve"> ADDIN ZOTERO_ITEM CSL_CITATION {"citationID":"9BhVIA3Z","properties":{"formattedCitation":"(Shareef {\\i{}et al.}, 2022)","plainCitation":"(Shareef et al., 2022)","noteIndex":0},"citationItems":[{"id":3868,"uris":["http://zotero.org/users/17623475/items/U2H9CK3Q"],"itemData":{"id":3868,"type":"article-journal","container-title":"The International Journal of Logistics Management","ISSN":"0957-4093","issue":"4","journalAbbreviation":"The International Journal of Logistics Management","note":"publisher: Emerald Publishing Limited","page":"1218-1245","title":"Stakeholders conflict and private–public partnership chain (PPPC): supply chain of perishable product","volume":"33","author":[{"family":"Shareef","given":"Mahmud Akhter"},{"family":"Dwivedi","given":"Yogesh"},{"family":"Ahmed","given":"Jashim Uddin"},{"family":"Kumar","given":"Uma"},{"family":"Mahmud","given":"Rafeed"}],"issued":{"date-parts":[["2022"]]}}}],"schema":"https://github.com/citation-style-language/schema/raw/master/csl-citation.json"} </w:instrText>
      </w:r>
      <w:r w:rsidR="0092174B">
        <w:rPr>
          <w:lang w:val="en-US"/>
        </w:rPr>
        <w:fldChar w:fldCharType="separate"/>
      </w:r>
      <w:r w:rsidR="00C77290" w:rsidRPr="00C77290">
        <w:rPr>
          <w:rFonts w:cs="Times New Roman"/>
        </w:rPr>
        <w:t xml:space="preserve">(Shareef </w:t>
      </w:r>
      <w:r w:rsidR="00C77290" w:rsidRPr="00C77290">
        <w:rPr>
          <w:rFonts w:cs="Times New Roman"/>
          <w:i/>
          <w:iCs/>
        </w:rPr>
        <w:t>et al.</w:t>
      </w:r>
      <w:r w:rsidR="00C77290" w:rsidRPr="00C77290">
        <w:rPr>
          <w:rFonts w:cs="Times New Roman"/>
        </w:rPr>
        <w:t>, 2022)</w:t>
      </w:r>
      <w:r w:rsidR="0092174B">
        <w:rPr>
          <w:lang w:val="en-US"/>
        </w:rPr>
        <w:fldChar w:fldCharType="end"/>
      </w:r>
      <w:r w:rsidRPr="00040D6A">
        <w:rPr>
          <w:lang w:val="en-US"/>
        </w:rPr>
        <w:t>. Environmental organisations are very crucial in recommending on sustainability, protection of biodiversity and reduction of environmental impact</w:t>
      </w:r>
      <w:r w:rsidR="0092174B">
        <w:rPr>
          <w:lang w:val="en-US"/>
        </w:rPr>
        <w:t xml:space="preserve"> </w:t>
      </w:r>
      <w:r w:rsidR="0092174B">
        <w:rPr>
          <w:lang w:val="en-US"/>
        </w:rPr>
        <w:fldChar w:fldCharType="begin"/>
      </w:r>
      <w:r w:rsidR="00C77290">
        <w:rPr>
          <w:lang w:val="en-US"/>
        </w:rPr>
        <w:instrText xml:space="preserve"> ADDIN ZOTERO_ITEM CSL_CITATION {"citationID":"i1QEHHev","properties":{"formattedCitation":"(Park, Voss and Voss, 2023)","plainCitation":"(Park, Voss and Voss, 2023)","noteIndex":0},"citationItems":[{"id":4595,"uris":["http://zotero.org/users/17623475/items/E4YBY4A4"],"itemData":{"id":4595,"type":"article-journal","container-title":"Journal of the Academy of Marketing Science","ISSN":"0092-0703","issue":"1","journalAbbreviation":"Journal of the Academy of Marketing Science","note":"publisher: Springer","page":"174-197","title":"Advancing customer diversity, equity, and inclusion: Measurement, stakeholder influence, and the role of marketing","volume":"51","author":[{"family":"Park","given":"Young Woong"},{"family":"Voss","given":"Glenn B"},{"family":"Voss","given":"Zannie Giraud"}],"issued":{"date-parts":[["2023"]]}}}],"schema":"https://github.com/citation-style-language/schema/raw/master/csl-citation.json"} </w:instrText>
      </w:r>
      <w:r w:rsidR="0092174B">
        <w:rPr>
          <w:lang w:val="en-US"/>
        </w:rPr>
        <w:fldChar w:fldCharType="separate"/>
      </w:r>
      <w:r w:rsidR="00C77290" w:rsidRPr="00C77290">
        <w:rPr>
          <w:rFonts w:cs="Times New Roman"/>
        </w:rPr>
        <w:t>(Park, Voss and Voss, 2023)</w:t>
      </w:r>
      <w:r w:rsidR="0092174B">
        <w:rPr>
          <w:lang w:val="en-US"/>
        </w:rPr>
        <w:fldChar w:fldCharType="end"/>
      </w:r>
      <w:r w:rsidRPr="00040D6A">
        <w:rPr>
          <w:lang w:val="en-US"/>
        </w:rPr>
        <w:t>. Social, health and educational activities by community and voluntary groups are performed in the public spaces, whereas local businesses may gain economically due to the arrival of more tourists. The construction contractors have the responsibility of ensuring delivery of the project within the agreed time, cost and quality provisions</w:t>
      </w:r>
      <w:r w:rsidR="0092174B">
        <w:rPr>
          <w:lang w:val="en-US"/>
        </w:rPr>
        <w:t xml:space="preserve"> </w:t>
      </w:r>
      <w:r w:rsidR="0092174B">
        <w:rPr>
          <w:lang w:val="en-US"/>
        </w:rPr>
        <w:fldChar w:fldCharType="begin"/>
      </w:r>
      <w:r w:rsidR="00C77290">
        <w:rPr>
          <w:lang w:val="en-US"/>
        </w:rPr>
        <w:instrText xml:space="preserve"> ADDIN ZOTERO_ITEM CSL_CITATION {"citationID":"3KNQNTSb","properties":{"formattedCitation":"(Ferretti-Gallon {\\i{}et al.}, 2021)","plainCitation":"(Ferretti-Gallon et al., 2021)","noteIndex":0},"citationItems":[{"id":2005,"uris":["http://zotero.org/users/17623475/items/A2DQU6GM"],"itemData":{"id":2005,"type":"article-journal","container-title":"International Journal of Geoheritage and Parks","ISSN":"2577-4441","issue":"3","journalAbbreviation":"International Journal of Geoheritage and Parks","note":"publisher: Elsevier","page":"335-346","title":"National parks best practices: Lessons from a century's worth of national parks management","volume":"9","author":[{"family":"Ferretti-Gallon","given":"Kalifi"},{"family":"Griggs","given":"Emma"},{"family":"Shrestha","given":"Anil"},{"family":"Wang","given":"Guangyu"}],"issued":{"date-parts":[["2021"]]}}}],"schema":"https://github.com/citation-style-language/schema/raw/master/csl-citation.json"} </w:instrText>
      </w:r>
      <w:r w:rsidR="0092174B">
        <w:rPr>
          <w:lang w:val="en-US"/>
        </w:rPr>
        <w:fldChar w:fldCharType="separate"/>
      </w:r>
      <w:r w:rsidR="00C77290" w:rsidRPr="00C77290">
        <w:rPr>
          <w:rFonts w:cs="Times New Roman"/>
        </w:rPr>
        <w:t xml:space="preserve">(Ferretti-Gallon </w:t>
      </w:r>
      <w:r w:rsidR="00C77290" w:rsidRPr="00C77290">
        <w:rPr>
          <w:rFonts w:cs="Times New Roman"/>
          <w:i/>
          <w:iCs/>
        </w:rPr>
        <w:t>et al.</w:t>
      </w:r>
      <w:r w:rsidR="00C77290" w:rsidRPr="00C77290">
        <w:rPr>
          <w:rFonts w:cs="Times New Roman"/>
        </w:rPr>
        <w:t>, 2021)</w:t>
      </w:r>
      <w:r w:rsidR="0092174B">
        <w:rPr>
          <w:lang w:val="en-US"/>
        </w:rPr>
        <w:fldChar w:fldCharType="end"/>
      </w:r>
      <w:r w:rsidRPr="00040D6A">
        <w:rPr>
          <w:lang w:val="en-US"/>
        </w:rPr>
        <w:t>.</w:t>
      </w:r>
    </w:p>
    <w:p w14:paraId="138F3AC8" w14:textId="77777777" w:rsidR="00040D6A" w:rsidRPr="00040D6A" w:rsidRDefault="00040D6A" w:rsidP="00040D6A">
      <w:pPr>
        <w:pStyle w:val="Heading2"/>
        <w:rPr>
          <w:lang w:val="en-US"/>
        </w:rPr>
      </w:pPr>
      <w:bookmarkStart w:id="3" w:name="_Toc217024221"/>
      <w:r w:rsidRPr="00040D6A">
        <w:rPr>
          <w:lang w:val="en-US"/>
        </w:rPr>
        <w:t>Power, Influence and Interest Analysis</w:t>
      </w:r>
      <w:bookmarkEnd w:id="3"/>
    </w:p>
    <w:p w14:paraId="78CEB97C" w14:textId="3F106DBE" w:rsidR="00040D6A" w:rsidRPr="00040D6A" w:rsidRDefault="00040D6A" w:rsidP="00C77290">
      <w:pPr>
        <w:rPr>
          <w:lang w:val="en-US"/>
        </w:rPr>
      </w:pPr>
      <w:r w:rsidRPr="00040D6A">
        <w:rPr>
          <w:lang w:val="en-US"/>
        </w:rPr>
        <w:t xml:space="preserve">A power, influence, and interest analysis was carried out in order to give priority to the stakeholder engagement </w:t>
      </w:r>
      <w:proofErr w:type="spellStart"/>
      <w:r w:rsidRPr="00040D6A">
        <w:rPr>
          <w:lang w:val="en-US"/>
        </w:rPr>
        <w:t>endeavours</w:t>
      </w:r>
      <w:proofErr w:type="spellEnd"/>
      <w:r w:rsidRPr="00040D6A">
        <w:rPr>
          <w:lang w:val="en-US"/>
        </w:rPr>
        <w:t xml:space="preserve">. This analysis will be used to make a decision on which </w:t>
      </w:r>
      <w:r w:rsidRPr="00040D6A">
        <w:rPr>
          <w:lang w:val="en-US"/>
        </w:rPr>
        <w:lastRenderedPageBreak/>
        <w:t>stakeholders will have to be closely managed and which ones can be managed using less vigorous communication strategies</w:t>
      </w:r>
      <w:r w:rsidR="00415CC2">
        <w:rPr>
          <w:lang w:val="en-US"/>
        </w:rPr>
        <w:t xml:space="preserve"> </w:t>
      </w:r>
      <w:r w:rsidR="00415CC2">
        <w:rPr>
          <w:lang w:val="en-US"/>
        </w:rPr>
        <w:fldChar w:fldCharType="begin"/>
      </w:r>
      <w:r w:rsidR="00C77290">
        <w:rPr>
          <w:lang w:val="en-US"/>
        </w:rPr>
        <w:instrText xml:space="preserve"> ADDIN ZOTERO_ITEM CSL_CITATION {"citationID":"obO4Y5nh","properties":{"formattedCitation":"(Zhu {\\i{}et al.}, 2024)","plainCitation":"(Zhu et al., 2024)","noteIndex":0},"citationItems":[{"id":5693,"uris":["http://zotero.org/users/17623475/items/IWUALSD9"],"itemData":{"id":5693,"type":"article-journal","container-title":"Buildings","ISSN":"2075-5309","issue":"9","journalAbbreviation":"Buildings","note":"publisher: MDPI","page":"2865","title":"Stakeholder Mapping and Analysis of Off-Site Construction Projects: Utilizing a Power–Interest Matrix and the Fuzzy Logic Theory","volume":"14","author":[{"family":"Zhu","given":"Qing"},{"family":"Xi","given":"Jiade"},{"family":"Hu","given":"Xin"},{"family":"Chong","given":"Heap-Yih"},{"family":"Zhou","given":"Yijun"},{"family":"Lyu","given":"Sainan"}],"issued":{"date-parts":[["2024"]]}}}],"schema":"https://github.com/citation-style-language/schema/raw/master/csl-citation.json"} </w:instrText>
      </w:r>
      <w:r w:rsidR="00415CC2">
        <w:rPr>
          <w:lang w:val="en-US"/>
        </w:rPr>
        <w:fldChar w:fldCharType="separate"/>
      </w:r>
      <w:r w:rsidR="00C77290" w:rsidRPr="00C77290">
        <w:rPr>
          <w:rFonts w:cs="Times New Roman"/>
        </w:rPr>
        <w:t xml:space="preserve">(Zhu </w:t>
      </w:r>
      <w:r w:rsidR="00C77290" w:rsidRPr="00C77290">
        <w:rPr>
          <w:rFonts w:cs="Times New Roman"/>
          <w:i/>
          <w:iCs/>
        </w:rPr>
        <w:t>et al.</w:t>
      </w:r>
      <w:r w:rsidR="00C77290" w:rsidRPr="00C77290">
        <w:rPr>
          <w:rFonts w:cs="Times New Roman"/>
        </w:rPr>
        <w:t>, 2024)</w:t>
      </w:r>
      <w:r w:rsidR="00415CC2">
        <w:rPr>
          <w:lang w:val="en-US"/>
        </w:rPr>
        <w:fldChar w:fldCharType="end"/>
      </w:r>
      <w:r w:rsidRPr="00040D6A">
        <w:rPr>
          <w:lang w:val="en-US"/>
        </w:rPr>
        <w:t>.</w:t>
      </w:r>
    </w:p>
    <w:tbl>
      <w:tblPr>
        <w:tblStyle w:val="TableGrid"/>
        <w:tblW w:w="0" w:type="auto"/>
        <w:tblLook w:val="04A0" w:firstRow="1" w:lastRow="0" w:firstColumn="1" w:lastColumn="0" w:noHBand="0" w:noVBand="1"/>
      </w:tblPr>
      <w:tblGrid>
        <w:gridCol w:w="2405"/>
        <w:gridCol w:w="1030"/>
        <w:gridCol w:w="1176"/>
        <w:gridCol w:w="1030"/>
        <w:gridCol w:w="3709"/>
      </w:tblGrid>
      <w:tr w:rsidR="00040D6A" w:rsidRPr="00040D6A" w14:paraId="0322AFFE" w14:textId="77777777" w:rsidTr="00040D6A">
        <w:tc>
          <w:tcPr>
            <w:tcW w:w="0" w:type="auto"/>
            <w:hideMark/>
          </w:tcPr>
          <w:p w14:paraId="2DAEB80B" w14:textId="77777777" w:rsidR="00040D6A" w:rsidRPr="00040D6A" w:rsidRDefault="00040D6A" w:rsidP="00040D6A">
            <w:pPr>
              <w:jc w:val="center"/>
              <w:rPr>
                <w:rFonts w:eastAsia="Times New Roman" w:cs="Times New Roman"/>
                <w:b/>
                <w:bCs/>
                <w:kern w:val="0"/>
                <w:lang w:val="en-US"/>
                <w14:ligatures w14:val="none"/>
              </w:rPr>
            </w:pPr>
            <w:r w:rsidRPr="00040D6A">
              <w:rPr>
                <w:rFonts w:eastAsia="Times New Roman" w:cs="Times New Roman"/>
                <w:b/>
                <w:bCs/>
                <w:kern w:val="0"/>
                <w:lang w:val="en-US"/>
                <w14:ligatures w14:val="none"/>
              </w:rPr>
              <w:t>Stakeholder</w:t>
            </w:r>
          </w:p>
        </w:tc>
        <w:tc>
          <w:tcPr>
            <w:tcW w:w="0" w:type="auto"/>
            <w:hideMark/>
          </w:tcPr>
          <w:p w14:paraId="22D74A5A" w14:textId="77777777" w:rsidR="00040D6A" w:rsidRPr="00040D6A" w:rsidRDefault="00040D6A" w:rsidP="00040D6A">
            <w:pPr>
              <w:jc w:val="center"/>
              <w:rPr>
                <w:rFonts w:eastAsia="Times New Roman" w:cs="Times New Roman"/>
                <w:b/>
                <w:bCs/>
                <w:kern w:val="0"/>
                <w:lang w:val="en-US"/>
                <w14:ligatures w14:val="none"/>
              </w:rPr>
            </w:pPr>
            <w:r w:rsidRPr="00040D6A">
              <w:rPr>
                <w:rFonts w:eastAsia="Times New Roman" w:cs="Times New Roman"/>
                <w:b/>
                <w:bCs/>
                <w:kern w:val="0"/>
                <w:lang w:val="en-US"/>
                <w14:ligatures w14:val="none"/>
              </w:rPr>
              <w:t>Power</w:t>
            </w:r>
          </w:p>
        </w:tc>
        <w:tc>
          <w:tcPr>
            <w:tcW w:w="0" w:type="auto"/>
            <w:hideMark/>
          </w:tcPr>
          <w:p w14:paraId="384C15B2" w14:textId="77777777" w:rsidR="00040D6A" w:rsidRPr="00040D6A" w:rsidRDefault="00040D6A" w:rsidP="00040D6A">
            <w:pPr>
              <w:jc w:val="center"/>
              <w:rPr>
                <w:rFonts w:eastAsia="Times New Roman" w:cs="Times New Roman"/>
                <w:b/>
                <w:bCs/>
                <w:kern w:val="0"/>
                <w:lang w:val="en-US"/>
                <w14:ligatures w14:val="none"/>
              </w:rPr>
            </w:pPr>
            <w:r w:rsidRPr="00040D6A">
              <w:rPr>
                <w:rFonts w:eastAsia="Times New Roman" w:cs="Times New Roman"/>
                <w:b/>
                <w:bCs/>
                <w:kern w:val="0"/>
                <w:lang w:val="en-US"/>
                <w14:ligatures w14:val="none"/>
              </w:rPr>
              <w:t>Influence</w:t>
            </w:r>
          </w:p>
        </w:tc>
        <w:tc>
          <w:tcPr>
            <w:tcW w:w="0" w:type="auto"/>
            <w:hideMark/>
          </w:tcPr>
          <w:p w14:paraId="59E90D94" w14:textId="77777777" w:rsidR="00040D6A" w:rsidRPr="00040D6A" w:rsidRDefault="00040D6A" w:rsidP="00040D6A">
            <w:pPr>
              <w:jc w:val="center"/>
              <w:rPr>
                <w:rFonts w:eastAsia="Times New Roman" w:cs="Times New Roman"/>
                <w:b/>
                <w:bCs/>
                <w:kern w:val="0"/>
                <w:lang w:val="en-US"/>
                <w14:ligatures w14:val="none"/>
              </w:rPr>
            </w:pPr>
            <w:r w:rsidRPr="00040D6A">
              <w:rPr>
                <w:rFonts w:eastAsia="Times New Roman" w:cs="Times New Roman"/>
                <w:b/>
                <w:bCs/>
                <w:kern w:val="0"/>
                <w:lang w:val="en-US"/>
                <w14:ligatures w14:val="none"/>
              </w:rPr>
              <w:t>Interest</w:t>
            </w:r>
          </w:p>
        </w:tc>
        <w:tc>
          <w:tcPr>
            <w:tcW w:w="0" w:type="auto"/>
            <w:hideMark/>
          </w:tcPr>
          <w:p w14:paraId="5CBABE48" w14:textId="77777777" w:rsidR="00040D6A" w:rsidRPr="00040D6A" w:rsidRDefault="00040D6A" w:rsidP="00040D6A">
            <w:pPr>
              <w:jc w:val="center"/>
              <w:rPr>
                <w:rFonts w:eastAsia="Times New Roman" w:cs="Times New Roman"/>
                <w:b/>
                <w:bCs/>
                <w:kern w:val="0"/>
                <w:lang w:val="en-US"/>
                <w14:ligatures w14:val="none"/>
              </w:rPr>
            </w:pPr>
            <w:r w:rsidRPr="00040D6A">
              <w:rPr>
                <w:rFonts w:eastAsia="Times New Roman" w:cs="Times New Roman"/>
                <w:b/>
                <w:bCs/>
                <w:kern w:val="0"/>
                <w:lang w:val="en-US"/>
                <w14:ligatures w14:val="none"/>
              </w:rPr>
              <w:t>Justification</w:t>
            </w:r>
          </w:p>
        </w:tc>
      </w:tr>
      <w:tr w:rsidR="00040D6A" w:rsidRPr="00040D6A" w14:paraId="14D00CC2" w14:textId="77777777" w:rsidTr="00040D6A">
        <w:tc>
          <w:tcPr>
            <w:tcW w:w="0" w:type="auto"/>
            <w:hideMark/>
          </w:tcPr>
          <w:p w14:paraId="64C662F6"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Local Council</w:t>
            </w:r>
          </w:p>
        </w:tc>
        <w:tc>
          <w:tcPr>
            <w:tcW w:w="0" w:type="auto"/>
            <w:hideMark/>
          </w:tcPr>
          <w:p w14:paraId="29CF6059"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13AFECCF"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5F1C76B2"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62027F07"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Controls funding, approvals, and strategic direction</w:t>
            </w:r>
          </w:p>
        </w:tc>
      </w:tr>
      <w:tr w:rsidR="00040D6A" w:rsidRPr="00040D6A" w14:paraId="565359C4" w14:textId="77777777" w:rsidTr="00040D6A">
        <w:tc>
          <w:tcPr>
            <w:tcW w:w="0" w:type="auto"/>
            <w:hideMark/>
          </w:tcPr>
          <w:p w14:paraId="0C862075"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Local Residents</w:t>
            </w:r>
          </w:p>
        </w:tc>
        <w:tc>
          <w:tcPr>
            <w:tcW w:w="0" w:type="auto"/>
            <w:hideMark/>
          </w:tcPr>
          <w:p w14:paraId="1097E1E7"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2DC213A4"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09784150"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656E5F85"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Directly affected and strong collective voice</w:t>
            </w:r>
          </w:p>
        </w:tc>
      </w:tr>
      <w:tr w:rsidR="00040D6A" w:rsidRPr="00040D6A" w14:paraId="61E58708" w14:textId="77777777" w:rsidTr="00040D6A">
        <w:tc>
          <w:tcPr>
            <w:tcW w:w="0" w:type="auto"/>
            <w:hideMark/>
          </w:tcPr>
          <w:p w14:paraId="56A795FC"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Environmental Organisations</w:t>
            </w:r>
          </w:p>
        </w:tc>
        <w:tc>
          <w:tcPr>
            <w:tcW w:w="0" w:type="auto"/>
            <w:hideMark/>
          </w:tcPr>
          <w:p w14:paraId="7631BFF5"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6D9E0AEB"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6315CF62"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56C1BFBD"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Influence sustainability and environmental decisions</w:t>
            </w:r>
          </w:p>
        </w:tc>
      </w:tr>
      <w:tr w:rsidR="00040D6A" w:rsidRPr="00040D6A" w14:paraId="792D3A4A" w14:textId="77777777" w:rsidTr="00040D6A">
        <w:tc>
          <w:tcPr>
            <w:tcW w:w="0" w:type="auto"/>
            <w:hideMark/>
          </w:tcPr>
          <w:p w14:paraId="3D7A21C9"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Construction Contractors</w:t>
            </w:r>
          </w:p>
        </w:tc>
        <w:tc>
          <w:tcPr>
            <w:tcW w:w="0" w:type="auto"/>
            <w:hideMark/>
          </w:tcPr>
          <w:p w14:paraId="116EFABB"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6995A22F"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2C7BE581"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28204614"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Responsible for delivery but limited long-term interest</w:t>
            </w:r>
          </w:p>
        </w:tc>
      </w:tr>
      <w:tr w:rsidR="00040D6A" w:rsidRPr="00040D6A" w14:paraId="0FD066D8" w14:textId="77777777" w:rsidTr="00040D6A">
        <w:tc>
          <w:tcPr>
            <w:tcW w:w="0" w:type="auto"/>
            <w:hideMark/>
          </w:tcPr>
          <w:p w14:paraId="57221E98"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Community Groups</w:t>
            </w:r>
          </w:p>
        </w:tc>
        <w:tc>
          <w:tcPr>
            <w:tcW w:w="0" w:type="auto"/>
            <w:hideMark/>
          </w:tcPr>
          <w:p w14:paraId="52FC94D8"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Low</w:t>
            </w:r>
          </w:p>
        </w:tc>
        <w:tc>
          <w:tcPr>
            <w:tcW w:w="0" w:type="auto"/>
            <w:hideMark/>
          </w:tcPr>
          <w:p w14:paraId="3EE70453"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3F9DC689"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w:t>
            </w:r>
          </w:p>
        </w:tc>
        <w:tc>
          <w:tcPr>
            <w:tcW w:w="0" w:type="auto"/>
            <w:hideMark/>
          </w:tcPr>
          <w:p w14:paraId="22D63C34"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High usage interest but limited formal authority</w:t>
            </w:r>
          </w:p>
        </w:tc>
      </w:tr>
      <w:tr w:rsidR="00040D6A" w:rsidRPr="00040D6A" w14:paraId="313CC611" w14:textId="77777777" w:rsidTr="00040D6A">
        <w:tc>
          <w:tcPr>
            <w:tcW w:w="0" w:type="auto"/>
            <w:hideMark/>
          </w:tcPr>
          <w:p w14:paraId="490618AD"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Local Businesses</w:t>
            </w:r>
          </w:p>
        </w:tc>
        <w:tc>
          <w:tcPr>
            <w:tcW w:w="0" w:type="auto"/>
            <w:hideMark/>
          </w:tcPr>
          <w:p w14:paraId="09ED8522"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Low</w:t>
            </w:r>
          </w:p>
        </w:tc>
        <w:tc>
          <w:tcPr>
            <w:tcW w:w="0" w:type="auto"/>
            <w:hideMark/>
          </w:tcPr>
          <w:p w14:paraId="78192C7C"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78CC87A8"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Medium</w:t>
            </w:r>
          </w:p>
        </w:tc>
        <w:tc>
          <w:tcPr>
            <w:tcW w:w="0" w:type="auto"/>
            <w:hideMark/>
          </w:tcPr>
          <w:p w14:paraId="597D268D" w14:textId="77777777" w:rsidR="00040D6A" w:rsidRPr="00040D6A" w:rsidRDefault="00040D6A" w:rsidP="00040D6A">
            <w:pPr>
              <w:rPr>
                <w:rFonts w:eastAsia="Times New Roman" w:cs="Times New Roman"/>
                <w:kern w:val="0"/>
                <w:lang w:val="en-US"/>
                <w14:ligatures w14:val="none"/>
              </w:rPr>
            </w:pPr>
            <w:r w:rsidRPr="00040D6A">
              <w:rPr>
                <w:rFonts w:eastAsia="Times New Roman" w:cs="Times New Roman"/>
                <w:kern w:val="0"/>
                <w:lang w:val="en-US"/>
                <w14:ligatures w14:val="none"/>
              </w:rPr>
              <w:t>Indirect economic interest in the project</w:t>
            </w:r>
          </w:p>
        </w:tc>
      </w:tr>
    </w:tbl>
    <w:p w14:paraId="038741A9" w14:textId="77777777" w:rsidR="00040D6A" w:rsidRDefault="00040D6A" w:rsidP="00040D6A">
      <w:pPr>
        <w:rPr>
          <w:lang w:val="en-US"/>
        </w:rPr>
      </w:pPr>
    </w:p>
    <w:p w14:paraId="76EEAECF" w14:textId="77777777" w:rsidR="00040D6A" w:rsidRPr="00040D6A" w:rsidRDefault="00040D6A" w:rsidP="00040D6A">
      <w:pPr>
        <w:pStyle w:val="Heading2"/>
        <w:rPr>
          <w:lang w:val="en-US"/>
        </w:rPr>
      </w:pPr>
      <w:bookmarkStart w:id="4" w:name="_Toc217024222"/>
      <w:r w:rsidRPr="00040D6A">
        <w:rPr>
          <w:lang w:val="en-US"/>
        </w:rPr>
        <w:t>Stakeholder Mapping and Justification</w:t>
      </w:r>
      <w:bookmarkEnd w:id="4"/>
    </w:p>
    <w:p w14:paraId="3DB520CD" w14:textId="340015DA" w:rsidR="00040D6A" w:rsidRDefault="00040D6A" w:rsidP="00C77290">
      <w:pPr>
        <w:rPr>
          <w:lang w:val="en-US"/>
        </w:rPr>
      </w:pPr>
      <w:r w:rsidRPr="00040D6A">
        <w:rPr>
          <w:lang w:val="en-US"/>
        </w:rPr>
        <w:t xml:space="preserve">Stakeholders were mapped based on the Power-Interest analysis as Power-Interest Matrix </w:t>
      </w:r>
      <w:proofErr w:type="spellStart"/>
      <w:r w:rsidRPr="00040D6A">
        <w:rPr>
          <w:lang w:val="en-US"/>
        </w:rPr>
        <w:t>categorises</w:t>
      </w:r>
      <w:proofErr w:type="spellEnd"/>
      <w:r w:rsidRPr="00040D6A">
        <w:rPr>
          <w:lang w:val="en-US"/>
        </w:rPr>
        <w:t xml:space="preserve"> the stakeholders into four distinct quadrants</w:t>
      </w:r>
      <w:r w:rsidR="00415CC2">
        <w:rPr>
          <w:lang w:val="en-US"/>
        </w:rPr>
        <w:t xml:space="preserve"> </w:t>
      </w:r>
      <w:r w:rsidR="00415CC2">
        <w:rPr>
          <w:lang w:val="en-US"/>
        </w:rPr>
        <w:fldChar w:fldCharType="begin"/>
      </w:r>
      <w:r w:rsidR="00C77290">
        <w:rPr>
          <w:lang w:val="en-US"/>
        </w:rPr>
        <w:instrText xml:space="preserve"> ADDIN ZOTERO_ITEM CSL_CITATION {"citationID":"goNNYr2a","properties":{"formattedCitation":"(Zhu {\\i{}et al.}, 2024)","plainCitation":"(Zhu et al., 2024)","noteIndex":0},"citationItems":[{"id":5693,"uris":["http://zotero.org/users/17623475/items/IWUALSD9"],"itemData":{"id":5693,"type":"article-journal","container-title":"Buildings","ISSN":"2075-5309","issue":"9","journalAbbreviation":"Buildings","note":"publisher: MDPI","page":"2865","title":"Stakeholder Mapping and Analysis of Off-Site Construction Projects: Utilizing a Power–Interest Matrix and the Fuzzy Logic Theory","volume":"14","author":[{"family":"Zhu","given":"Qing"},{"family":"Xi","given":"Jiade"},{"family":"Hu","given":"Xin"},{"family":"Chong","given":"Heap-Yih"},{"family":"Zhou","given":"Yijun"},{"family":"Lyu","given":"Sainan"}],"issued":{"date-parts":[["2024"]]}}}],"schema":"https://github.com/citation-style-language/schema/raw/master/csl-citation.json"} </w:instrText>
      </w:r>
      <w:r w:rsidR="00415CC2">
        <w:rPr>
          <w:lang w:val="en-US"/>
        </w:rPr>
        <w:fldChar w:fldCharType="separate"/>
      </w:r>
      <w:r w:rsidR="00C77290" w:rsidRPr="00C77290">
        <w:rPr>
          <w:rFonts w:cs="Times New Roman"/>
        </w:rPr>
        <w:t xml:space="preserve">(Zhu </w:t>
      </w:r>
      <w:r w:rsidR="00C77290" w:rsidRPr="00C77290">
        <w:rPr>
          <w:rFonts w:cs="Times New Roman"/>
          <w:i/>
          <w:iCs/>
        </w:rPr>
        <w:t>et al.</w:t>
      </w:r>
      <w:r w:rsidR="00C77290" w:rsidRPr="00C77290">
        <w:rPr>
          <w:rFonts w:cs="Times New Roman"/>
        </w:rPr>
        <w:t>, 2024)</w:t>
      </w:r>
      <w:r w:rsidR="00415CC2">
        <w:rPr>
          <w:lang w:val="en-US"/>
        </w:rPr>
        <w:fldChar w:fldCharType="end"/>
      </w:r>
      <w:r w:rsidRPr="00040D6A">
        <w:rPr>
          <w:lang w:val="en-US"/>
        </w:rPr>
        <w:t>.</w:t>
      </w:r>
    </w:p>
    <w:p w14:paraId="68B83E00" w14:textId="77777777" w:rsidR="00040D6A" w:rsidRDefault="0016271B" w:rsidP="0016271B">
      <w:pPr>
        <w:pStyle w:val="Heading3"/>
        <w:rPr>
          <w:lang w:val="en-US"/>
        </w:rPr>
      </w:pPr>
      <w:bookmarkStart w:id="5" w:name="_Toc217024223"/>
      <w:r w:rsidRPr="0016271B">
        <w:rPr>
          <w:lang w:val="en-US"/>
        </w:rPr>
        <w:t>High Power – High Interest (Manage Closely):</w:t>
      </w:r>
      <w:bookmarkEnd w:id="5"/>
    </w:p>
    <w:p w14:paraId="7F2F648E" w14:textId="064885E8" w:rsidR="0016271B" w:rsidRDefault="0016271B" w:rsidP="00C77290">
      <w:pPr>
        <w:rPr>
          <w:lang w:val="en-US"/>
        </w:rPr>
      </w:pPr>
      <w:r w:rsidRPr="0016271B">
        <w:rPr>
          <w:lang w:val="en-US"/>
        </w:rPr>
        <w:t>This quadrant is occupied by the local council with its power to decide the planning permission, funds and compliance of policies. Constant interaction must be established by formulating meetings, progress report, and strategic consultations. Good working relationship with the council is necessary to assure of approvals on timely basis and project support</w:t>
      </w:r>
      <w:r w:rsidR="0092174B">
        <w:rPr>
          <w:lang w:val="en-US"/>
        </w:rPr>
        <w:t xml:space="preserve"> </w:t>
      </w:r>
      <w:r w:rsidR="0092174B">
        <w:rPr>
          <w:lang w:val="en-US"/>
        </w:rPr>
        <w:fldChar w:fldCharType="begin"/>
      </w:r>
      <w:r w:rsidR="00C77290">
        <w:rPr>
          <w:lang w:val="en-US"/>
        </w:rPr>
        <w:instrText xml:space="preserve"> ADDIN ZOTERO_ITEM CSL_CITATION {"citationID":"GBBGZznJ","properties":{"formattedCitation":"(Halecki {\\i{}et al.}, 2023)","plainCitation":"(Halecki et al., 2023)","noteIndex":0},"citationItems":[{"id":2762,"uris":["http://zotero.org/users/17623475/items/MTEG6PTD"],"itemData":{"id":2762,"type":"article-journal","container-title":"Sustainable Cities and Society","ISSN":"2210-6707","journalAbbreviation":"Sustainable Cities and Society","note":"publisher: Elsevier","page":"104280","title":"Assessment and planning of green spaces in urban parks: A review","volume":"88","author":[{"family":"Halecki","given":"Wiktor"},{"family":"Stachura","given":"Tomasz"},{"family":"Fudała","given":"Wioletta"},{"family":"Stec","given":"Anna"},{"family":"Kuboń","given":"Sylwia"}],"issued":{"date-parts":[["2023"]]}}}],"schema":"https://github.com/citation-style-language/schema/raw/master/csl-citation.json"} </w:instrText>
      </w:r>
      <w:r w:rsidR="0092174B">
        <w:rPr>
          <w:lang w:val="en-US"/>
        </w:rPr>
        <w:fldChar w:fldCharType="separate"/>
      </w:r>
      <w:r w:rsidR="00C77290" w:rsidRPr="00C77290">
        <w:rPr>
          <w:rFonts w:cs="Times New Roman"/>
        </w:rPr>
        <w:t xml:space="preserve">(Halecki </w:t>
      </w:r>
      <w:r w:rsidR="00C77290" w:rsidRPr="00C77290">
        <w:rPr>
          <w:rFonts w:cs="Times New Roman"/>
          <w:i/>
          <w:iCs/>
        </w:rPr>
        <w:t>et al.</w:t>
      </w:r>
      <w:r w:rsidR="00C77290" w:rsidRPr="00C77290">
        <w:rPr>
          <w:rFonts w:cs="Times New Roman"/>
        </w:rPr>
        <w:t>, 2023)</w:t>
      </w:r>
      <w:r w:rsidR="0092174B">
        <w:rPr>
          <w:lang w:val="en-US"/>
        </w:rPr>
        <w:fldChar w:fldCharType="end"/>
      </w:r>
      <w:r w:rsidRPr="0016271B">
        <w:rPr>
          <w:lang w:val="en-US"/>
        </w:rPr>
        <w:t>.</w:t>
      </w:r>
    </w:p>
    <w:p w14:paraId="5831A4A1" w14:textId="77777777" w:rsidR="0016271B" w:rsidRDefault="0016271B" w:rsidP="0016271B">
      <w:pPr>
        <w:pStyle w:val="Heading3"/>
        <w:rPr>
          <w:lang w:val="en-US"/>
        </w:rPr>
      </w:pPr>
      <w:bookmarkStart w:id="6" w:name="_Toc217024224"/>
      <w:r w:rsidRPr="0016271B">
        <w:rPr>
          <w:lang w:val="en-US"/>
        </w:rPr>
        <w:t>High Power – Low Interest (Keep Satisfied):</w:t>
      </w:r>
      <w:bookmarkEnd w:id="6"/>
    </w:p>
    <w:p w14:paraId="038596E0" w14:textId="4F67C1A0" w:rsidR="0016271B" w:rsidRDefault="0016271B" w:rsidP="00C77290">
      <w:pPr>
        <w:rPr>
          <w:lang w:val="en-US"/>
        </w:rPr>
      </w:pPr>
      <w:r w:rsidRPr="0016271B">
        <w:rPr>
          <w:lang w:val="en-US"/>
        </w:rPr>
        <w:t>This is the case with construction contractors. Although they are powerful in the construction process as they have the power in the delivery, they are driven by their contractual interests and not the interests of the community. Performance monitoring, and operating on the contract as well as frequent progress meetings should be engaged in so as to achieve the objectives of the project</w:t>
      </w:r>
      <w:r w:rsidR="0092174B">
        <w:rPr>
          <w:lang w:val="en-US"/>
        </w:rPr>
        <w:t xml:space="preserve"> </w:t>
      </w:r>
      <w:r w:rsidR="0092174B">
        <w:rPr>
          <w:lang w:val="en-US"/>
        </w:rPr>
        <w:fldChar w:fldCharType="begin"/>
      </w:r>
      <w:r w:rsidR="00C77290">
        <w:rPr>
          <w:lang w:val="en-US"/>
        </w:rPr>
        <w:instrText xml:space="preserve"> ADDIN ZOTERO_ITEM CSL_CITATION {"citationID":"toSjMkos","properties":{"formattedCitation":"(Ferretti-Gallon {\\i{}et al.}, 2021)","plainCitation":"(Ferretti-Gallon et al., 2021)","noteIndex":0},"citationItems":[{"id":2005,"uris":["http://zotero.org/users/17623475/items/A2DQU6GM"],"itemData":{"id":2005,"type":"article-journal","container-title":"International Journal of Geoheritage and Parks","ISSN":"2577-4441","issue":"3","journalAbbreviation":"International Journal of Geoheritage and Parks","note":"publisher: Elsevier","page":"335-346","title":"National parks best practices: Lessons from a century's worth of national parks management","volume":"9","author":[{"family":"Ferretti-Gallon","given":"Kalifi"},{"family":"Griggs","given":"Emma"},{"family":"Shrestha","given":"Anil"},{"family":"Wang","given":"Guangyu"}],"issued":{"date-parts":[["2021"]]}}}],"schema":"https://github.com/citation-style-language/schema/raw/master/csl-citation.json"} </w:instrText>
      </w:r>
      <w:r w:rsidR="0092174B">
        <w:rPr>
          <w:lang w:val="en-US"/>
        </w:rPr>
        <w:fldChar w:fldCharType="separate"/>
      </w:r>
      <w:r w:rsidR="00C77290" w:rsidRPr="00C77290">
        <w:rPr>
          <w:rFonts w:cs="Times New Roman"/>
        </w:rPr>
        <w:t xml:space="preserve">(Ferretti-Gallon </w:t>
      </w:r>
      <w:r w:rsidR="00C77290" w:rsidRPr="00C77290">
        <w:rPr>
          <w:rFonts w:cs="Times New Roman"/>
          <w:i/>
          <w:iCs/>
        </w:rPr>
        <w:t>et al.</w:t>
      </w:r>
      <w:r w:rsidR="00C77290" w:rsidRPr="00C77290">
        <w:rPr>
          <w:rFonts w:cs="Times New Roman"/>
        </w:rPr>
        <w:t>, 2021)</w:t>
      </w:r>
      <w:r w:rsidR="0092174B">
        <w:rPr>
          <w:lang w:val="en-US"/>
        </w:rPr>
        <w:fldChar w:fldCharType="end"/>
      </w:r>
      <w:r w:rsidRPr="0016271B">
        <w:rPr>
          <w:lang w:val="en-US"/>
        </w:rPr>
        <w:t>.</w:t>
      </w:r>
    </w:p>
    <w:p w14:paraId="36F9AF72" w14:textId="77777777" w:rsidR="0016271B" w:rsidRDefault="0016271B" w:rsidP="0016271B">
      <w:pPr>
        <w:pStyle w:val="Heading3"/>
        <w:rPr>
          <w:lang w:val="en-US"/>
        </w:rPr>
      </w:pPr>
      <w:bookmarkStart w:id="7" w:name="_Toc217024225"/>
      <w:r w:rsidRPr="0016271B">
        <w:rPr>
          <w:lang w:val="en-US"/>
        </w:rPr>
        <w:lastRenderedPageBreak/>
        <w:t>Low Power – High Interest (Keep Informed):</w:t>
      </w:r>
      <w:bookmarkEnd w:id="7"/>
    </w:p>
    <w:p w14:paraId="23CC785D" w14:textId="6971CFED" w:rsidR="0016271B" w:rsidRDefault="0016271B" w:rsidP="0092174B">
      <w:pPr>
        <w:rPr>
          <w:lang w:val="en-US"/>
        </w:rPr>
      </w:pPr>
      <w:r w:rsidRPr="0016271B">
        <w:rPr>
          <w:lang w:val="en-US"/>
        </w:rPr>
        <w:t>The results of the project are of great concern to the local residents, local community groups, and environmental organisations, which, however, possess a small formal influence on the decisions. These stakeholders need a regular communication, openness, and effective consultation as they need to assure that the concerns are addressed. Lack of a good interaction with this group could result in resistance or negative publicity</w:t>
      </w:r>
      <w:r w:rsidR="0092174B">
        <w:rPr>
          <w:lang w:val="en-US"/>
        </w:rPr>
        <w:t xml:space="preserve"> </w:t>
      </w:r>
      <w:r w:rsidR="0092174B">
        <w:rPr>
          <w:lang w:val="en-US"/>
        </w:rPr>
        <w:fldChar w:fldCharType="begin"/>
      </w:r>
      <w:r w:rsidR="00C77290">
        <w:rPr>
          <w:lang w:val="en-US"/>
        </w:rPr>
        <w:instrText xml:space="preserve"> ADDIN ZOTERO_ITEM CSL_CITATION {"citationID":"Z6ZzUWPK","properties":{"formattedCitation":"(Cadorin, Klofsten and L\\uc0\\u246{}fsten, 2021)","plainCitation":"(Cadorin, Klofsten and Löfsten, 2021)","noteIndex":0},"citationItems":[{"id":2415,"uris":["http://zotero.org/users/17623475/items/JSIPYBYJ"],"itemData":{"id":2415,"type":"article-journal","container-title":"The Journal of Technology Transfer","ISSN":"0892-9912","issue":"1","journalAbbreviation":"The Journal of Technology Transfer","note":"publisher: Springer","page":"1-28","title":"Science Parks, talent attraction and stakeholder involvement: an international study","volume":"46","author":[{"family":"Cadorin","given":"Eduardo"},{"family":"Klofsten","given":"Magnus"},{"family":"Löfsten","given":"Hans"}],"issued":{"date-parts":[["2021"]]}}}],"schema":"https://github.com/citation-style-language/schema/raw/master/csl-citation.json"} </w:instrText>
      </w:r>
      <w:r w:rsidR="0092174B">
        <w:rPr>
          <w:lang w:val="en-US"/>
        </w:rPr>
        <w:fldChar w:fldCharType="separate"/>
      </w:r>
      <w:r w:rsidR="00C77290" w:rsidRPr="00C77290">
        <w:rPr>
          <w:rFonts w:cs="Times New Roman"/>
        </w:rPr>
        <w:t>(Cadorin, Klofsten and Löfsten, 2021)</w:t>
      </w:r>
      <w:r w:rsidR="0092174B">
        <w:rPr>
          <w:lang w:val="en-US"/>
        </w:rPr>
        <w:fldChar w:fldCharType="end"/>
      </w:r>
      <w:r w:rsidRPr="0016271B">
        <w:rPr>
          <w:lang w:val="en-US"/>
        </w:rPr>
        <w:t>.</w:t>
      </w:r>
    </w:p>
    <w:p w14:paraId="76325A5A" w14:textId="77777777" w:rsidR="0016271B" w:rsidRDefault="0016271B" w:rsidP="0016271B">
      <w:pPr>
        <w:pStyle w:val="Heading3"/>
        <w:rPr>
          <w:lang w:val="en-US"/>
        </w:rPr>
      </w:pPr>
      <w:bookmarkStart w:id="8" w:name="_Toc217024226"/>
      <w:r w:rsidRPr="0016271B">
        <w:rPr>
          <w:lang w:val="en-US"/>
        </w:rPr>
        <w:t>Low Power – Low Interest (Monitor):</w:t>
      </w:r>
      <w:bookmarkEnd w:id="8"/>
    </w:p>
    <w:p w14:paraId="04C13558" w14:textId="25AA5553" w:rsidR="00040D6A" w:rsidRPr="00040D6A" w:rsidRDefault="0016271B" w:rsidP="00C77290">
      <w:pPr>
        <w:rPr>
          <w:lang w:val="en-US"/>
        </w:rPr>
      </w:pPr>
      <w:r w:rsidRPr="0016271B">
        <w:rPr>
          <w:lang w:val="en-US"/>
        </w:rPr>
        <w:t>It is to this quadrant that some local businesses initially belong. Although at the initial phases of development, they might not be much interested, they can become more interested as the project goes on and economic prospects present themselves. By keeping track of this group, there will be time to engage them in case they change their expectations</w:t>
      </w:r>
      <w:r w:rsidR="0092174B">
        <w:rPr>
          <w:lang w:val="en-US"/>
        </w:rPr>
        <w:t xml:space="preserve"> </w:t>
      </w:r>
      <w:r w:rsidR="0092174B">
        <w:rPr>
          <w:lang w:val="en-US"/>
        </w:rPr>
        <w:fldChar w:fldCharType="begin"/>
      </w:r>
      <w:r w:rsidR="00C77290">
        <w:rPr>
          <w:lang w:val="en-US"/>
        </w:rPr>
        <w:instrText xml:space="preserve"> ADDIN ZOTERO_ITEM CSL_CITATION {"citationID":"gXBuleDy","properties":{"formattedCitation":"(Shareef {\\i{}et al.}, 2022)","plainCitation":"(Shareef et al., 2022)","noteIndex":0},"citationItems":[{"id":3868,"uris":["http://zotero.org/users/17623475/items/U2H9CK3Q"],"itemData":{"id":3868,"type":"article-journal","container-title":"The International Journal of Logistics Management","ISSN":"0957-4093","issue":"4","journalAbbreviation":"The International Journal of Logistics Management","note":"publisher: Emerald Publishing Limited","page":"1218-1245","title":"Stakeholders conflict and private–public partnership chain (PPPC): supply chain of perishable product","volume":"33","author":[{"family":"Shareef","given":"Mahmud Akhter"},{"family":"Dwivedi","given":"Yogesh"},{"family":"Ahmed","given":"Jashim Uddin"},{"family":"Kumar","given":"Uma"},{"family":"Mahmud","given":"Rafeed"}],"issued":{"date-parts":[["2022"]]}}}],"schema":"https://github.com/citation-style-language/schema/raw/master/csl-citation.json"} </w:instrText>
      </w:r>
      <w:r w:rsidR="0092174B">
        <w:rPr>
          <w:lang w:val="en-US"/>
        </w:rPr>
        <w:fldChar w:fldCharType="separate"/>
      </w:r>
      <w:r w:rsidR="00C77290" w:rsidRPr="00C77290">
        <w:rPr>
          <w:rFonts w:cs="Times New Roman"/>
        </w:rPr>
        <w:t xml:space="preserve">(Shareef </w:t>
      </w:r>
      <w:r w:rsidR="00C77290" w:rsidRPr="00C77290">
        <w:rPr>
          <w:rFonts w:cs="Times New Roman"/>
          <w:i/>
          <w:iCs/>
        </w:rPr>
        <w:t>et al.</w:t>
      </w:r>
      <w:r w:rsidR="00C77290" w:rsidRPr="00C77290">
        <w:rPr>
          <w:rFonts w:cs="Times New Roman"/>
        </w:rPr>
        <w:t>, 2022)</w:t>
      </w:r>
      <w:r w:rsidR="0092174B">
        <w:rPr>
          <w:lang w:val="en-US"/>
        </w:rPr>
        <w:fldChar w:fldCharType="end"/>
      </w:r>
      <w:r w:rsidRPr="0016271B">
        <w:rPr>
          <w:lang w:val="en-US"/>
        </w:rPr>
        <w:t>.</w:t>
      </w:r>
    </w:p>
    <w:p w14:paraId="0328342F" w14:textId="77777777" w:rsidR="00040D6A" w:rsidRPr="00040D6A" w:rsidRDefault="00040D6A" w:rsidP="0016271B">
      <w:pPr>
        <w:pStyle w:val="Heading2"/>
        <w:rPr>
          <w:lang w:val="en-US"/>
        </w:rPr>
      </w:pPr>
      <w:bookmarkStart w:id="9" w:name="_Toc217024227"/>
      <w:r w:rsidRPr="00040D6A">
        <w:rPr>
          <w:lang w:val="en-US"/>
        </w:rPr>
        <w:t>Communication Plan</w:t>
      </w:r>
      <w:bookmarkEnd w:id="9"/>
    </w:p>
    <w:p w14:paraId="38669FEE" w14:textId="3E114481" w:rsidR="0016271B" w:rsidRDefault="0016271B" w:rsidP="00C77290">
      <w:pPr>
        <w:rPr>
          <w:lang w:val="en-US"/>
        </w:rPr>
      </w:pPr>
      <w:r w:rsidRPr="0016271B">
        <w:rPr>
          <w:lang w:val="en-US"/>
        </w:rPr>
        <w:t xml:space="preserve">An </w:t>
      </w:r>
      <w:proofErr w:type="spellStart"/>
      <w:r w:rsidRPr="0016271B">
        <w:rPr>
          <w:lang w:val="en-US"/>
        </w:rPr>
        <w:t>organised</w:t>
      </w:r>
      <w:proofErr w:type="spellEnd"/>
      <w:r w:rsidRPr="0016271B">
        <w:rPr>
          <w:lang w:val="en-US"/>
        </w:rPr>
        <w:t xml:space="preserve"> communication strategy is necessary to make sure that the stakeholders get appropriate, prompt, and pertinent information on a project life cycle basis</w:t>
      </w:r>
      <w:r w:rsidR="00415CC2">
        <w:rPr>
          <w:lang w:val="en-US"/>
        </w:rPr>
        <w:t xml:space="preserve"> </w:t>
      </w:r>
      <w:r w:rsidR="00415CC2">
        <w:rPr>
          <w:lang w:val="en-US"/>
        </w:rPr>
        <w:fldChar w:fldCharType="begin"/>
      </w:r>
      <w:r w:rsidR="00C77290">
        <w:rPr>
          <w:lang w:val="en-US"/>
        </w:rPr>
        <w:instrText xml:space="preserve"> ADDIN ZOTERO_ITEM CSL_CITATION {"citationID":"pCCnqfo5","properties":{"formattedCitation":"(Koilakonda and Gudala, 2023)","plainCitation":"(Koilakonda and Gudala, 2023)","noteIndex":0},"citationItems":[{"id":6033,"uris":["http://zotero.org/users/17623475/items/AEMNWNB3"],"itemData":{"id":6033,"type":"article-journal","container-title":"International Journal of Core Engineering &amp; Management","issue":"8","journalAbbreviation":"International Journal of Core Engineering &amp; Management","page":"2348-9510","title":"Effective communication strategies for stakeholder engagement","volume":"7","author":[{"family":"Koilakonda","given":"Raghunath Reddy"},{"family":"Gudala","given":"L"}],"issued":{"date-parts":[["2023"]]}}}],"schema":"https://github.com/citation-style-language/schema/raw/master/csl-citation.json"} </w:instrText>
      </w:r>
      <w:r w:rsidR="00415CC2">
        <w:rPr>
          <w:lang w:val="en-US"/>
        </w:rPr>
        <w:fldChar w:fldCharType="separate"/>
      </w:r>
      <w:r w:rsidR="00C77290" w:rsidRPr="00C77290">
        <w:rPr>
          <w:rFonts w:cs="Times New Roman"/>
        </w:rPr>
        <w:t>(Koilakonda and Gudala, 2023)</w:t>
      </w:r>
      <w:r w:rsidR="00415CC2">
        <w:rPr>
          <w:lang w:val="en-US"/>
        </w:rPr>
        <w:fldChar w:fldCharType="end"/>
      </w:r>
      <w:r w:rsidRPr="0016271B">
        <w:rPr>
          <w:lang w:val="en-US"/>
        </w:rPr>
        <w:t xml:space="preserve">. The communication plans have been </w:t>
      </w:r>
      <w:proofErr w:type="spellStart"/>
      <w:r w:rsidRPr="0016271B">
        <w:rPr>
          <w:lang w:val="en-US"/>
        </w:rPr>
        <w:t>customised</w:t>
      </w:r>
      <w:proofErr w:type="spellEnd"/>
      <w:r w:rsidRPr="0016271B">
        <w:rPr>
          <w:lang w:val="en-US"/>
        </w:rPr>
        <w:t xml:space="preserve"> to the respective stakeholder groups depending on their level of power, interest, and channels of desired communication.</w:t>
      </w:r>
    </w:p>
    <w:p w14:paraId="5412316C" w14:textId="77777777" w:rsidR="0016271B" w:rsidRDefault="0016271B" w:rsidP="0016271B">
      <w:pPr>
        <w:pStyle w:val="Heading3"/>
        <w:rPr>
          <w:lang w:val="en-US"/>
        </w:rPr>
      </w:pPr>
      <w:bookmarkStart w:id="10" w:name="_Toc217024228"/>
      <w:r w:rsidRPr="0016271B">
        <w:rPr>
          <w:lang w:val="en-US"/>
        </w:rPr>
        <w:t>Local Council:</w:t>
      </w:r>
      <w:bookmarkEnd w:id="10"/>
    </w:p>
    <w:p w14:paraId="58FEE369" w14:textId="4DC737FF" w:rsidR="0016271B" w:rsidRDefault="0016271B" w:rsidP="00C77290">
      <w:pPr>
        <w:rPr>
          <w:lang w:val="en-US"/>
        </w:rPr>
      </w:pPr>
      <w:r w:rsidRPr="0016271B">
        <w:rPr>
          <w:lang w:val="en-US"/>
        </w:rPr>
        <w:t>There will be formal and continuous communication with the local council. This will require the provision of written reports, email communication and planned meetings at specific milestones in the project. Some of the information that will be shared includes feasibility studies, cost estimates, risk assessment, environmental impact reports and progress updates. Formal communication makes one accountable and helps in the making of informed decisions</w:t>
      </w:r>
      <w:r w:rsidR="0092174B">
        <w:rPr>
          <w:lang w:val="en-US"/>
        </w:rPr>
        <w:t xml:space="preserve"> </w:t>
      </w:r>
      <w:r w:rsidR="0092174B">
        <w:rPr>
          <w:lang w:val="en-US"/>
        </w:rPr>
        <w:fldChar w:fldCharType="begin"/>
      </w:r>
      <w:r w:rsidR="00C77290">
        <w:rPr>
          <w:lang w:val="en-US"/>
        </w:rPr>
        <w:instrText xml:space="preserve"> ADDIN ZOTERO_ITEM CSL_CITATION {"citationID":"xqtIzIYu","properties":{"formattedCitation":"(Shareef {\\i{}et al.}, 2022)","plainCitation":"(Shareef et al., 2022)","noteIndex":0},"citationItems":[{"id":3868,"uris":["http://zotero.org/users/17623475/items/U2H9CK3Q"],"itemData":{"id":3868,"type":"article-journal","container-title":"The International Journal of Logistics Management","ISSN":"0957-4093","issue":"4","journalAbbreviation":"The International Journal of Logistics Management","note":"publisher: Emerald Publishing Limited","page":"1218-1245","title":"Stakeholders conflict and private–public partnership chain (PPPC): supply chain of perishable product","volume":"33","author":[{"family":"Shareef","given":"Mahmud Akhter"},{"family":"Dwivedi","given":"Yogesh"},{"family":"Ahmed","given":"Jashim Uddin"},{"family":"Kumar","given":"Uma"},{"family":"Mahmud","given":"Rafeed"}],"issued":{"date-parts":[["2022"]]}}}],"schema":"https://github.com/citation-style-language/schema/raw/master/csl-citation.json"} </w:instrText>
      </w:r>
      <w:r w:rsidR="0092174B">
        <w:rPr>
          <w:lang w:val="en-US"/>
        </w:rPr>
        <w:fldChar w:fldCharType="separate"/>
      </w:r>
      <w:r w:rsidR="00C77290" w:rsidRPr="00C77290">
        <w:rPr>
          <w:rFonts w:cs="Times New Roman"/>
        </w:rPr>
        <w:t xml:space="preserve">(Shareef </w:t>
      </w:r>
      <w:r w:rsidR="00C77290" w:rsidRPr="00C77290">
        <w:rPr>
          <w:rFonts w:cs="Times New Roman"/>
          <w:i/>
          <w:iCs/>
        </w:rPr>
        <w:t>et al.</w:t>
      </w:r>
      <w:r w:rsidR="00C77290" w:rsidRPr="00C77290">
        <w:rPr>
          <w:rFonts w:cs="Times New Roman"/>
        </w:rPr>
        <w:t>, 2022)</w:t>
      </w:r>
      <w:r w:rsidR="0092174B">
        <w:rPr>
          <w:lang w:val="en-US"/>
        </w:rPr>
        <w:fldChar w:fldCharType="end"/>
      </w:r>
      <w:r w:rsidRPr="0016271B">
        <w:rPr>
          <w:lang w:val="en-US"/>
        </w:rPr>
        <w:t>.</w:t>
      </w:r>
    </w:p>
    <w:p w14:paraId="4567118E" w14:textId="77777777" w:rsidR="0016271B" w:rsidRDefault="0016271B" w:rsidP="0016271B">
      <w:pPr>
        <w:pStyle w:val="Heading3"/>
        <w:rPr>
          <w:lang w:val="en-US"/>
        </w:rPr>
      </w:pPr>
      <w:bookmarkStart w:id="11" w:name="_Toc217024229"/>
      <w:r w:rsidRPr="0016271B">
        <w:rPr>
          <w:lang w:val="en-US"/>
        </w:rPr>
        <w:t>Local Residents:</w:t>
      </w:r>
      <w:bookmarkEnd w:id="11"/>
    </w:p>
    <w:p w14:paraId="1E194955" w14:textId="6CDDA8CB" w:rsidR="0016271B" w:rsidRDefault="0016271B" w:rsidP="00C77290">
      <w:pPr>
        <w:rPr>
          <w:lang w:val="en-US"/>
        </w:rPr>
      </w:pPr>
      <w:r w:rsidRPr="0016271B">
        <w:rPr>
          <w:lang w:val="en-US"/>
        </w:rPr>
        <w:t xml:space="preserve">The local residents will be approached by </w:t>
      </w:r>
      <w:proofErr w:type="spellStart"/>
      <w:r w:rsidRPr="0016271B">
        <w:rPr>
          <w:lang w:val="en-US"/>
        </w:rPr>
        <w:t>utilising</w:t>
      </w:r>
      <w:proofErr w:type="spellEnd"/>
      <w:r w:rsidRPr="0016271B">
        <w:rPr>
          <w:lang w:val="en-US"/>
        </w:rPr>
        <w:t xml:space="preserve"> a mix of the local notice boards, social media updates, emails, newsletters and public meetings. Expected information to be shared will be on the project goals and design proposals, construction schedule, possible stoppages, and safety precautions. Bidirectional communication is pertinent to </w:t>
      </w:r>
      <w:proofErr w:type="spellStart"/>
      <w:r w:rsidRPr="0016271B">
        <w:rPr>
          <w:lang w:val="en-US"/>
        </w:rPr>
        <w:t>instil</w:t>
      </w:r>
      <w:proofErr w:type="spellEnd"/>
      <w:r w:rsidRPr="0016271B">
        <w:rPr>
          <w:lang w:val="en-US"/>
        </w:rPr>
        <w:t xml:space="preserve"> trust and avert apprehension</w:t>
      </w:r>
      <w:r w:rsidR="0092174B">
        <w:rPr>
          <w:lang w:val="en-US"/>
        </w:rPr>
        <w:t xml:space="preserve"> </w:t>
      </w:r>
      <w:r w:rsidR="0092174B">
        <w:rPr>
          <w:lang w:val="en-US"/>
        </w:rPr>
        <w:fldChar w:fldCharType="begin"/>
      </w:r>
      <w:r w:rsidR="00C77290">
        <w:rPr>
          <w:lang w:val="en-US"/>
        </w:rPr>
        <w:instrText xml:space="preserve"> ADDIN ZOTERO_ITEM CSL_CITATION {"citationID":"uEVODy0o","properties":{"formattedCitation":"(Park, Voss and Voss, 2023)","plainCitation":"(Park, Voss and Voss, 2023)","noteIndex":0},"citationItems":[{"id":4595,"uris":["http://zotero.org/users/17623475/items/E4YBY4A4"],"itemData":{"id":4595,"type":"article-journal","container-title":"Journal of the Academy of Marketing Science","ISSN":"0092-0703","issue":"1","journalAbbreviation":"Journal of the Academy of Marketing Science","note":"publisher: Springer","page":"174-197","title":"Advancing customer diversity, equity, and inclusion: Measurement, stakeholder influence, and the role of marketing","volume":"51","author":[{"family":"Park","given":"Young Woong"},{"family":"Voss","given":"Glenn B"},{"family":"Voss","given":"Zannie Giraud"}],"issued":{"date-parts":[["2023"]]}}}],"schema":"https://github.com/citation-style-language/schema/raw/master/csl-citation.json"} </w:instrText>
      </w:r>
      <w:r w:rsidR="0092174B">
        <w:rPr>
          <w:lang w:val="en-US"/>
        </w:rPr>
        <w:fldChar w:fldCharType="separate"/>
      </w:r>
      <w:r w:rsidR="00C77290" w:rsidRPr="00C77290">
        <w:rPr>
          <w:rFonts w:cs="Times New Roman"/>
        </w:rPr>
        <w:t>(Park, Voss and Voss, 2023)</w:t>
      </w:r>
      <w:r w:rsidR="0092174B">
        <w:rPr>
          <w:lang w:val="en-US"/>
        </w:rPr>
        <w:fldChar w:fldCharType="end"/>
      </w:r>
      <w:r w:rsidRPr="0016271B">
        <w:rPr>
          <w:lang w:val="en-US"/>
        </w:rPr>
        <w:t>.</w:t>
      </w:r>
    </w:p>
    <w:p w14:paraId="4B1F0610" w14:textId="77777777" w:rsidR="0016271B" w:rsidRDefault="0016271B" w:rsidP="0016271B">
      <w:pPr>
        <w:pStyle w:val="Heading3"/>
        <w:rPr>
          <w:lang w:val="en-US"/>
        </w:rPr>
      </w:pPr>
      <w:bookmarkStart w:id="12" w:name="_Toc217024230"/>
      <w:r w:rsidRPr="0016271B">
        <w:rPr>
          <w:lang w:val="en-US"/>
        </w:rPr>
        <w:lastRenderedPageBreak/>
        <w:t>Environmental Organisations:</w:t>
      </w:r>
      <w:bookmarkEnd w:id="12"/>
    </w:p>
    <w:p w14:paraId="003878E5" w14:textId="66F60EB8" w:rsidR="0016271B" w:rsidRDefault="0016271B" w:rsidP="00C77290">
      <w:pPr>
        <w:rPr>
          <w:lang w:val="en-US"/>
        </w:rPr>
      </w:pPr>
      <w:r w:rsidRPr="0016271B">
        <w:rPr>
          <w:lang w:val="en-US"/>
        </w:rPr>
        <w:t>The interaction will take place with environmental organisations by way of workshops, consultation documentation, and email. The disseminated information will be on the environment impact assessment, biodiversity approach, sustainability goals, and reduction actions. They will make environmentally responsible decisions based on their expertise</w:t>
      </w:r>
      <w:r w:rsidR="0092174B">
        <w:rPr>
          <w:lang w:val="en-US"/>
        </w:rPr>
        <w:t xml:space="preserve"> </w:t>
      </w:r>
      <w:r w:rsidR="0092174B">
        <w:rPr>
          <w:lang w:val="en-US"/>
        </w:rPr>
        <w:fldChar w:fldCharType="begin"/>
      </w:r>
      <w:r w:rsidR="00C77290">
        <w:rPr>
          <w:lang w:val="en-US"/>
        </w:rPr>
        <w:instrText xml:space="preserve"> ADDIN ZOTERO_ITEM CSL_CITATION {"citationID":"ehVZUbdq","properties":{"formattedCitation":"(Park, Voss and Voss, 2023)","plainCitation":"(Park, Voss and Voss, 2023)","noteIndex":0},"citationItems":[{"id":4595,"uris":["http://zotero.org/users/17623475/items/E4YBY4A4"],"itemData":{"id":4595,"type":"article-journal","container-title":"Journal of the Academy of Marketing Science","ISSN":"0092-0703","issue":"1","journalAbbreviation":"Journal of the Academy of Marketing Science","note":"publisher: Springer","page":"174-197","title":"Advancing customer diversity, equity, and inclusion: Measurement, stakeholder influence, and the role of marketing","volume":"51","author":[{"family":"Park","given":"Young Woong"},{"family":"Voss","given":"Glenn B"},{"family":"Voss","given":"Zannie Giraud"}],"issued":{"date-parts":[["2023"]]}}}],"schema":"https://github.com/citation-style-language/schema/raw/master/csl-citation.json"} </w:instrText>
      </w:r>
      <w:r w:rsidR="0092174B">
        <w:rPr>
          <w:lang w:val="en-US"/>
        </w:rPr>
        <w:fldChar w:fldCharType="separate"/>
      </w:r>
      <w:r w:rsidR="00C77290" w:rsidRPr="00C77290">
        <w:rPr>
          <w:rFonts w:cs="Times New Roman"/>
        </w:rPr>
        <w:t>(Park, Voss and Voss, 2023)</w:t>
      </w:r>
      <w:r w:rsidR="0092174B">
        <w:rPr>
          <w:lang w:val="en-US"/>
        </w:rPr>
        <w:fldChar w:fldCharType="end"/>
      </w:r>
      <w:r w:rsidRPr="0016271B">
        <w:rPr>
          <w:lang w:val="en-US"/>
        </w:rPr>
        <w:t>.</w:t>
      </w:r>
    </w:p>
    <w:p w14:paraId="11829DF2" w14:textId="77777777" w:rsidR="0016271B" w:rsidRDefault="0016271B" w:rsidP="0016271B">
      <w:pPr>
        <w:pStyle w:val="Heading3"/>
        <w:rPr>
          <w:lang w:val="en-US"/>
        </w:rPr>
      </w:pPr>
      <w:bookmarkStart w:id="13" w:name="_Toc217024231"/>
      <w:r w:rsidRPr="0016271B">
        <w:rPr>
          <w:lang w:val="en-US"/>
        </w:rPr>
        <w:t>Community and Voluntary Groups:</w:t>
      </w:r>
      <w:bookmarkEnd w:id="13"/>
    </w:p>
    <w:p w14:paraId="5AF1FB98" w14:textId="35EA29D4" w:rsidR="0016271B" w:rsidRDefault="0016271B" w:rsidP="0092174B">
      <w:pPr>
        <w:rPr>
          <w:lang w:val="en-US"/>
        </w:rPr>
      </w:pPr>
      <w:r w:rsidRPr="0016271B">
        <w:rPr>
          <w:lang w:val="en-US"/>
        </w:rPr>
        <w:t xml:space="preserve">Communication with the community groups will be done through meetings, surveys and phone discussions. The information provided will revolve around the accessibility of the parks, the facilities and the potential of the setup to be used to facilitate activities that may be conducted by the community. This method is in </w:t>
      </w:r>
      <w:proofErr w:type="spellStart"/>
      <w:r w:rsidRPr="0016271B">
        <w:rPr>
          <w:lang w:val="en-US"/>
        </w:rPr>
        <w:t>favour</w:t>
      </w:r>
      <w:proofErr w:type="spellEnd"/>
      <w:r w:rsidRPr="0016271B">
        <w:rPr>
          <w:lang w:val="en-US"/>
        </w:rPr>
        <w:t xml:space="preserve"> of inclusive design and social value </w:t>
      </w:r>
      <w:r w:rsidR="0092174B">
        <w:rPr>
          <w:lang w:val="en-US"/>
        </w:rPr>
        <w:t xml:space="preserve">maximization </w:t>
      </w:r>
      <w:r w:rsidR="0092174B">
        <w:rPr>
          <w:lang w:val="en-US"/>
        </w:rPr>
        <w:fldChar w:fldCharType="begin"/>
      </w:r>
      <w:r w:rsidR="00C77290">
        <w:rPr>
          <w:lang w:val="en-US"/>
        </w:rPr>
        <w:instrText xml:space="preserve"> ADDIN ZOTERO_ITEM CSL_CITATION {"citationID":"jr9crTeO","properties":{"formattedCitation":"(Cadorin, Klofsten and L\\uc0\\u246{}fsten, 2021)","plainCitation":"(Cadorin, Klofsten and Löfsten, 2021)","noteIndex":0},"citationItems":[{"id":2415,"uris":["http://zotero.org/users/17623475/items/JSIPYBYJ"],"itemData":{"id":2415,"type":"article-journal","container-title":"The Journal of Technology Transfer","ISSN":"0892-9912","issue":"1","journalAbbreviation":"The Journal of Technology Transfer","note":"publisher: Springer","page":"1-28","title":"Science Parks, talent attraction and stakeholder involvement: an international study","volume":"46","author":[{"family":"Cadorin","given":"Eduardo"},{"family":"Klofsten","given":"Magnus"},{"family":"Löfsten","given":"Hans"}],"issued":{"date-parts":[["2021"]]}}}],"schema":"https://github.com/citation-style-language/schema/raw/master/csl-citation.json"} </w:instrText>
      </w:r>
      <w:r w:rsidR="0092174B">
        <w:rPr>
          <w:lang w:val="en-US"/>
        </w:rPr>
        <w:fldChar w:fldCharType="separate"/>
      </w:r>
      <w:r w:rsidR="00C77290" w:rsidRPr="00C77290">
        <w:rPr>
          <w:rFonts w:cs="Times New Roman"/>
        </w:rPr>
        <w:t>(Cadorin, Klofsten and Löfsten, 2021)</w:t>
      </w:r>
      <w:r w:rsidR="0092174B">
        <w:rPr>
          <w:lang w:val="en-US"/>
        </w:rPr>
        <w:fldChar w:fldCharType="end"/>
      </w:r>
      <w:r w:rsidRPr="0016271B">
        <w:rPr>
          <w:lang w:val="en-US"/>
        </w:rPr>
        <w:t>.</w:t>
      </w:r>
    </w:p>
    <w:p w14:paraId="104DE4A6" w14:textId="77777777" w:rsidR="0016271B" w:rsidRDefault="0016271B" w:rsidP="0016271B">
      <w:pPr>
        <w:pStyle w:val="Heading3"/>
        <w:rPr>
          <w:lang w:val="en-US"/>
        </w:rPr>
      </w:pPr>
      <w:bookmarkStart w:id="14" w:name="_Toc217024232"/>
      <w:r>
        <w:rPr>
          <w:lang w:val="en-US"/>
        </w:rPr>
        <w:t>Local Businesses:</w:t>
      </w:r>
      <w:bookmarkEnd w:id="14"/>
      <w:r>
        <w:rPr>
          <w:lang w:val="en-US"/>
        </w:rPr>
        <w:t xml:space="preserve"> </w:t>
      </w:r>
    </w:p>
    <w:p w14:paraId="1749659C" w14:textId="40E1DE1B" w:rsidR="0016271B" w:rsidRDefault="0016271B" w:rsidP="00C77290">
      <w:pPr>
        <w:rPr>
          <w:lang w:val="en-US"/>
        </w:rPr>
      </w:pPr>
      <w:r w:rsidRPr="0016271B">
        <w:rPr>
          <w:lang w:val="en-US"/>
        </w:rPr>
        <w:t>The local businesses will be notified by the way of letters, email, and local newspapers. The information will be related to the construction timeline, possible distractions, and chances to promote more footfall after the park becomes functional. This is because this will make businesses able to plan in relation to this and also relate well with the project</w:t>
      </w:r>
      <w:r w:rsidR="00415CC2">
        <w:rPr>
          <w:lang w:val="en-US"/>
        </w:rPr>
        <w:t xml:space="preserve"> </w:t>
      </w:r>
      <w:r w:rsidR="00415CC2">
        <w:rPr>
          <w:lang w:val="en-US"/>
        </w:rPr>
        <w:fldChar w:fldCharType="begin"/>
      </w:r>
      <w:r w:rsidR="00C77290">
        <w:rPr>
          <w:lang w:val="en-US"/>
        </w:rPr>
        <w:instrText xml:space="preserve"> ADDIN ZOTERO_ITEM CSL_CITATION {"citationID":"N1GgiCTY","properties":{"formattedCitation":"(Koilakonda and Gudala, 2023)","plainCitation":"(Koilakonda and Gudala, 2023)","noteIndex":0},"citationItems":[{"id":6033,"uris":["http://zotero.org/users/17623475/items/AEMNWNB3"],"itemData":{"id":6033,"type":"article-journal","container-title":"International Journal of Core Engineering &amp; Management","issue":"8","journalAbbreviation":"International Journal of Core Engineering &amp; Management","page":"2348-9510","title":"Effective communication strategies for stakeholder engagement","volume":"7","author":[{"family":"Koilakonda","given":"Raghunath Reddy"},{"family":"Gudala","given":"L"}],"issued":{"date-parts":[["2023"]]}}}],"schema":"https://github.com/citation-style-language/schema/raw/master/csl-citation.json"} </w:instrText>
      </w:r>
      <w:r w:rsidR="00415CC2">
        <w:rPr>
          <w:lang w:val="en-US"/>
        </w:rPr>
        <w:fldChar w:fldCharType="separate"/>
      </w:r>
      <w:r w:rsidR="00C77290" w:rsidRPr="00C77290">
        <w:rPr>
          <w:rFonts w:cs="Times New Roman"/>
        </w:rPr>
        <w:t>(Koilakonda and Gudala, 2023)</w:t>
      </w:r>
      <w:r w:rsidR="00415CC2">
        <w:rPr>
          <w:lang w:val="en-US"/>
        </w:rPr>
        <w:fldChar w:fldCharType="end"/>
      </w:r>
      <w:r w:rsidRPr="0016271B">
        <w:rPr>
          <w:lang w:val="en-US"/>
        </w:rPr>
        <w:t>.</w:t>
      </w:r>
    </w:p>
    <w:p w14:paraId="75CBD913" w14:textId="77777777" w:rsidR="0016271B" w:rsidRPr="0016271B" w:rsidRDefault="0016271B" w:rsidP="0016271B">
      <w:pPr>
        <w:pStyle w:val="Heading3"/>
        <w:rPr>
          <w:lang w:val="en-US"/>
        </w:rPr>
      </w:pPr>
      <w:bookmarkStart w:id="15" w:name="_Toc217024233"/>
      <w:r w:rsidRPr="0016271B">
        <w:rPr>
          <w:lang w:val="en-US"/>
        </w:rPr>
        <w:t>Construction Contractors:</w:t>
      </w:r>
      <w:bookmarkEnd w:id="15"/>
    </w:p>
    <w:p w14:paraId="2853B214" w14:textId="2E53C66E" w:rsidR="0016271B" w:rsidRPr="0016271B" w:rsidRDefault="0016271B" w:rsidP="00C77290">
      <w:pPr>
        <w:rPr>
          <w:lang w:val="en-US"/>
        </w:rPr>
      </w:pPr>
      <w:r w:rsidRPr="0016271B">
        <w:rPr>
          <w:lang w:val="en-US"/>
        </w:rPr>
        <w:t>Communication among contractors will be formal as well as contractual like progress meetings, site reports and mails. Information will be concentrated towards health and safety, quality standards, timeline, and risk management</w:t>
      </w:r>
      <w:r w:rsidR="00415CC2">
        <w:rPr>
          <w:lang w:val="en-US"/>
        </w:rPr>
        <w:t xml:space="preserve"> </w:t>
      </w:r>
      <w:r w:rsidR="00415CC2">
        <w:rPr>
          <w:lang w:val="en-US"/>
        </w:rPr>
        <w:fldChar w:fldCharType="begin"/>
      </w:r>
      <w:r w:rsidR="00C77290">
        <w:rPr>
          <w:lang w:val="en-US"/>
        </w:rPr>
        <w:instrText xml:space="preserve"> ADDIN ZOTERO_ITEM CSL_CITATION {"citationID":"4bJEyoPi","properties":{"formattedCitation":"(Koilakonda and Gudala, 2023)","plainCitation":"(Koilakonda and Gudala, 2023)","noteIndex":0},"citationItems":[{"id":6033,"uris":["http://zotero.org/users/17623475/items/AEMNWNB3"],"itemData":{"id":6033,"type":"article-journal","container-title":"International Journal of Core Engineering &amp; Management","issue":"8","journalAbbreviation":"International Journal of Core Engineering &amp; Management","page":"2348-9510","title":"Effective communication strategies for stakeholder engagement","volume":"7","author":[{"family":"Koilakonda","given":"Raghunath Reddy"},{"family":"Gudala","given":"L"}],"issued":{"date-parts":[["2023"]]}}}],"schema":"https://github.com/citation-style-language/schema/raw/master/csl-citation.json"} </w:instrText>
      </w:r>
      <w:r w:rsidR="00415CC2">
        <w:rPr>
          <w:lang w:val="en-US"/>
        </w:rPr>
        <w:fldChar w:fldCharType="separate"/>
      </w:r>
      <w:r w:rsidR="00C77290" w:rsidRPr="00C77290">
        <w:rPr>
          <w:rFonts w:cs="Times New Roman"/>
        </w:rPr>
        <w:t>(Koilakonda and Gudala, 2023)</w:t>
      </w:r>
      <w:r w:rsidR="00415CC2">
        <w:rPr>
          <w:lang w:val="en-US"/>
        </w:rPr>
        <w:fldChar w:fldCharType="end"/>
      </w:r>
      <w:r w:rsidRPr="0016271B">
        <w:rPr>
          <w:lang w:val="en-US"/>
        </w:rPr>
        <w:t>.</w:t>
      </w:r>
    </w:p>
    <w:p w14:paraId="2DE36CA1" w14:textId="77777777" w:rsidR="00040D6A" w:rsidRPr="00040D6A" w:rsidRDefault="00040D6A" w:rsidP="0016271B">
      <w:pPr>
        <w:pStyle w:val="Heading2"/>
        <w:rPr>
          <w:lang w:val="en-US"/>
        </w:rPr>
      </w:pPr>
      <w:bookmarkStart w:id="16" w:name="_Toc217024234"/>
      <w:r w:rsidRPr="00040D6A">
        <w:rPr>
          <w:lang w:val="en-US"/>
        </w:rPr>
        <w:t>Consultation Strategy</w:t>
      </w:r>
      <w:bookmarkEnd w:id="16"/>
    </w:p>
    <w:p w14:paraId="08CB1B48" w14:textId="3F64295B" w:rsidR="0016271B" w:rsidRPr="0016271B" w:rsidRDefault="0016271B" w:rsidP="00C77290">
      <w:pPr>
        <w:rPr>
          <w:lang w:val="en-US"/>
        </w:rPr>
      </w:pPr>
      <w:r w:rsidRPr="0016271B">
        <w:rPr>
          <w:lang w:val="en-US"/>
        </w:rPr>
        <w:t>Stakeholder engagement involves consultation which allows stakeholders to contribute on project outcomes, and not to merely receive information</w:t>
      </w:r>
      <w:r w:rsidR="00415CC2">
        <w:rPr>
          <w:lang w:val="en-US"/>
        </w:rPr>
        <w:t xml:space="preserve"> </w:t>
      </w:r>
      <w:r w:rsidR="00415CC2">
        <w:rPr>
          <w:lang w:val="en-US"/>
        </w:rPr>
        <w:fldChar w:fldCharType="begin"/>
      </w:r>
      <w:r w:rsidR="00415CC2">
        <w:rPr>
          <w:lang w:val="en-US"/>
        </w:rPr>
        <w:instrText xml:space="preserve"> ADDIN ZOTERO_ITEM CSL_CITATION {"citationID":"wOVv0cgN","properties":{"formattedCitation":"(Albareda, 2024)","plainCitation":"(Albareda, 2024)","noteIndex":0},"citationItems":[{"id":6534,"uris":["http://zotero.org/users/17623475/items/NX7IWBYR"],"itemData":{"id":6534,"type":"chapter","container-title":"Handbook on lobbying and public policy","ISBN":"1-80088-471-0","page":"117-129","publisher":"Edward Elgar Publishing","title":"Stakeholder consultation throughout the policy process","author":[{"family":"Albareda","given":"Adrià"}],"issued":{"date-parts":[["2024"]]}}}],"schema":"https://github.com/citation-style-language/schema/raw/master/csl-citation.json"} </w:instrText>
      </w:r>
      <w:r w:rsidR="00415CC2">
        <w:rPr>
          <w:lang w:val="en-US"/>
        </w:rPr>
        <w:fldChar w:fldCharType="separate"/>
      </w:r>
      <w:r w:rsidR="00C77290" w:rsidRPr="00C77290">
        <w:rPr>
          <w:rFonts w:cs="Times New Roman"/>
        </w:rPr>
        <w:t>(Albareda, 2024)</w:t>
      </w:r>
      <w:r w:rsidR="00415CC2">
        <w:rPr>
          <w:lang w:val="en-US"/>
        </w:rPr>
        <w:fldChar w:fldCharType="end"/>
      </w:r>
      <w:r w:rsidRPr="0016271B">
        <w:rPr>
          <w:lang w:val="en-US"/>
        </w:rPr>
        <w:t>. Various methods of consultation will be adopted to suit various needs and preferences of the stakeholders. The planning and design phases will be carried out through public consultations to involve local residents and community groups to make use of their feedback about the project design</w:t>
      </w:r>
      <w:r w:rsidR="00415CC2">
        <w:rPr>
          <w:lang w:val="en-US"/>
        </w:rPr>
        <w:t xml:space="preserve"> </w:t>
      </w:r>
      <w:r w:rsidR="00415CC2">
        <w:rPr>
          <w:lang w:val="en-US"/>
        </w:rPr>
        <w:fldChar w:fldCharType="begin"/>
      </w:r>
      <w:r w:rsidR="00415CC2">
        <w:rPr>
          <w:lang w:val="en-US"/>
        </w:rPr>
        <w:instrText xml:space="preserve"> ADDIN ZOTERO_ITEM CSL_CITATION {"citationID":"rGtGirAw","properties":{"formattedCitation":"(Albareda, 2024)","plainCitation":"(Albareda, 2024)","noteIndex":0},"citationItems":[{"id":6534,"uris":["http://zotero.org/users/17623475/items/NX7IWBYR"],"itemData":{"id":6534,"type":"chapter","container-title":"Handbook on lobbying and public policy","ISBN":"1-80088-471-0","page":"117-129","publisher":"Edward Elgar Publishing","title":"Stakeholder consultation throughout the policy process","author":[{"family":"Albareda","given":"Adrià"}],"issued":{"date-parts":[["2024"]]}}}],"schema":"https://github.com/citation-style-language/schema/raw/master/csl-citation.json"} </w:instrText>
      </w:r>
      <w:r w:rsidR="00415CC2">
        <w:rPr>
          <w:lang w:val="en-US"/>
        </w:rPr>
        <w:fldChar w:fldCharType="separate"/>
      </w:r>
      <w:r w:rsidR="00C77290" w:rsidRPr="00C77290">
        <w:rPr>
          <w:rFonts w:cs="Times New Roman"/>
        </w:rPr>
        <w:t>(Albareda, 2024)</w:t>
      </w:r>
      <w:r w:rsidR="00415CC2">
        <w:rPr>
          <w:lang w:val="en-US"/>
        </w:rPr>
        <w:fldChar w:fldCharType="end"/>
      </w:r>
      <w:r w:rsidRPr="0016271B">
        <w:rPr>
          <w:lang w:val="en-US"/>
        </w:rPr>
        <w:t xml:space="preserve">. These meetings will enable the stakeholders to give comments on design </w:t>
      </w:r>
      <w:r w:rsidRPr="0016271B">
        <w:rPr>
          <w:lang w:val="en-US"/>
        </w:rPr>
        <w:lastRenderedPageBreak/>
        <w:t>alternatives, accessibility, and the possible community benefits. Face-to-face method will be supplemented by survey and online feedback forms, thus expanded participation</w:t>
      </w:r>
      <w:r w:rsidR="00415CC2">
        <w:rPr>
          <w:lang w:val="en-US"/>
        </w:rPr>
        <w:t xml:space="preserve"> </w:t>
      </w:r>
      <w:r w:rsidR="00415CC2">
        <w:rPr>
          <w:lang w:val="en-US"/>
        </w:rPr>
        <w:fldChar w:fldCharType="begin"/>
      </w:r>
      <w:r w:rsidR="00415CC2">
        <w:rPr>
          <w:lang w:val="en-US"/>
        </w:rPr>
        <w:instrText xml:space="preserve"> ADDIN ZOTERO_ITEM CSL_CITATION {"citationID":"DGQe4qmS","properties":{"formattedCitation":"(Bunea, 2022)","plainCitation":"(Bunea, 2022)","noteIndex":0},"citationItems":[{"id":6826,"uris":["http://zotero.org/users/17623475/items/E7FLA6LP"],"itemData":{"id":6826,"type":"chapter","container-title":"The Palgrave encyclopedia of interest groups, lobbying and public affairs","page":"1250-1257","publisher":"Springer","title":"Stakeholder consultations","author":[{"family":"Bunea","given":"Adriana"}],"issued":{"date-parts":[["2022"]]}}}],"schema":"https://github.com/citation-style-language/schema/raw/master/csl-citation.json"} </w:instrText>
      </w:r>
      <w:r w:rsidR="00415CC2">
        <w:rPr>
          <w:lang w:val="en-US"/>
        </w:rPr>
        <w:fldChar w:fldCharType="separate"/>
      </w:r>
      <w:r w:rsidR="00C77290" w:rsidRPr="00C77290">
        <w:rPr>
          <w:rFonts w:cs="Times New Roman"/>
        </w:rPr>
        <w:t>(Bunea, 2022)</w:t>
      </w:r>
      <w:r w:rsidR="00415CC2">
        <w:rPr>
          <w:lang w:val="en-US"/>
        </w:rPr>
        <w:fldChar w:fldCharType="end"/>
      </w:r>
      <w:r w:rsidRPr="0016271B">
        <w:rPr>
          <w:lang w:val="en-US"/>
        </w:rPr>
        <w:t>.</w:t>
      </w:r>
    </w:p>
    <w:p w14:paraId="72E254DF" w14:textId="5A9FA8C1" w:rsidR="009769F1" w:rsidRDefault="0016271B" w:rsidP="00C77290">
      <w:pPr>
        <w:rPr>
          <w:lang w:val="en-US"/>
        </w:rPr>
      </w:pPr>
      <w:r w:rsidRPr="0016271B">
        <w:rPr>
          <w:lang w:val="en-US"/>
        </w:rPr>
        <w:t>Specific discussions will be made to the environmental organisations regarding the issues of sustainability and biodiversity protection. The technical consultations and workshops will provide an opportunity to discuss the issue in detail and solve a problem</w:t>
      </w:r>
      <w:r w:rsidR="00415CC2">
        <w:rPr>
          <w:lang w:val="en-US"/>
        </w:rPr>
        <w:t xml:space="preserve"> </w:t>
      </w:r>
      <w:r w:rsidR="00415CC2">
        <w:rPr>
          <w:lang w:val="en-US"/>
        </w:rPr>
        <w:fldChar w:fldCharType="begin"/>
      </w:r>
      <w:r w:rsidR="00C77290">
        <w:rPr>
          <w:lang w:val="en-US"/>
        </w:rPr>
        <w:instrText xml:space="preserve"> ADDIN ZOTERO_ITEM CSL_CITATION {"citationID":"E4UrN4Jx","properties":{"formattedCitation":"(Osorio {\\i{}et al.}, 2024)","plainCitation":"(Osorio et al., 2024)","noteIndex":0},"citationItems":[{"id":7016,"uris":["http://zotero.org/users/17623475/items/YX3JI6AF"],"itemData":{"id":7016,"type":"article-journal","container-title":"Sustainability","ISSN":"2071-1050","issue":"13","journalAbbreviation":"Sustainability","note":"publisher: MDPI","page":"5317","title":"Methodology for stakeholder prioritization in the context of digital transformation and Society 5.0","volume":"16","author":[{"family":"Osorio","given":"Ana M"},{"family":"Úsuga","given":"Luisa F"},{"family":"Restrepo-Carmona","given":"Jaime A"},{"family":"Rendón","given":"Isabel"},{"family":"Sierra-Pérez","given":"Julián"},{"family":"Vásquez","given":"Rafael E"}],"issued":{"date-parts":[["2024"]]}}}],"schema":"https://github.com/citation-style-language/schema/raw/master/csl-citation.json"} </w:instrText>
      </w:r>
      <w:r w:rsidR="00415CC2">
        <w:rPr>
          <w:lang w:val="en-US"/>
        </w:rPr>
        <w:fldChar w:fldCharType="separate"/>
      </w:r>
      <w:r w:rsidR="00C77290" w:rsidRPr="00C77290">
        <w:rPr>
          <w:rFonts w:cs="Times New Roman"/>
        </w:rPr>
        <w:t xml:space="preserve">(Osorio </w:t>
      </w:r>
      <w:r w:rsidR="00C77290" w:rsidRPr="00C77290">
        <w:rPr>
          <w:rFonts w:cs="Times New Roman"/>
          <w:i/>
          <w:iCs/>
        </w:rPr>
        <w:t>et al.</w:t>
      </w:r>
      <w:r w:rsidR="00C77290" w:rsidRPr="00C77290">
        <w:rPr>
          <w:rFonts w:cs="Times New Roman"/>
        </w:rPr>
        <w:t>, 2024)</w:t>
      </w:r>
      <w:r w:rsidR="00415CC2">
        <w:rPr>
          <w:lang w:val="en-US"/>
        </w:rPr>
        <w:fldChar w:fldCharType="end"/>
      </w:r>
      <w:r w:rsidRPr="0016271B">
        <w:rPr>
          <w:lang w:val="en-US"/>
        </w:rPr>
        <w:t>. The consultation with local businesses will be aimed at the effects of construction management and exploration of prospects of economic gains. Constant involvement will be facilitated by frequent updates and feedback</w:t>
      </w:r>
      <w:r w:rsidR="00415CC2">
        <w:rPr>
          <w:lang w:val="en-US"/>
        </w:rPr>
        <w:t xml:space="preserve"> </w:t>
      </w:r>
      <w:r w:rsidR="00415CC2">
        <w:rPr>
          <w:lang w:val="en-US"/>
        </w:rPr>
        <w:fldChar w:fldCharType="begin"/>
      </w:r>
      <w:r w:rsidR="00415CC2">
        <w:rPr>
          <w:lang w:val="en-US"/>
        </w:rPr>
        <w:instrText xml:space="preserve"> ADDIN ZOTERO_ITEM CSL_CITATION {"citationID":"4ln61V6R","properties":{"formattedCitation":"(Bunea, 2022)","plainCitation":"(Bunea, 2022)","noteIndex":0},"citationItems":[{"id":6826,"uris":["http://zotero.org/users/17623475/items/E7FLA6LP"],"itemData":{"id":6826,"type":"chapter","container-title":"The Palgrave encyclopedia of interest groups, lobbying and public affairs","page":"1250-1257","publisher":"Springer","title":"Stakeholder consultations","author":[{"family":"Bunea","given":"Adriana"}],"issued":{"date-parts":[["2022"]]}}}],"schema":"https://github.com/citation-style-language/schema/raw/master/csl-citation.json"} </w:instrText>
      </w:r>
      <w:r w:rsidR="00415CC2">
        <w:rPr>
          <w:lang w:val="en-US"/>
        </w:rPr>
        <w:fldChar w:fldCharType="separate"/>
      </w:r>
      <w:r w:rsidR="00C77290" w:rsidRPr="00C77290">
        <w:rPr>
          <w:rFonts w:cs="Times New Roman"/>
        </w:rPr>
        <w:t>(Bunea, 2022)</w:t>
      </w:r>
      <w:r w:rsidR="00415CC2">
        <w:rPr>
          <w:lang w:val="en-US"/>
        </w:rPr>
        <w:fldChar w:fldCharType="end"/>
      </w:r>
      <w:r w:rsidRPr="0016271B">
        <w:rPr>
          <w:lang w:val="en-US"/>
        </w:rPr>
        <w:t>.</w:t>
      </w:r>
    </w:p>
    <w:p w14:paraId="6FDEE64C" w14:textId="77777777" w:rsidR="008765BC" w:rsidRDefault="008765BC" w:rsidP="008765BC">
      <w:pPr>
        <w:pStyle w:val="Heading1"/>
        <w:rPr>
          <w:lang w:val="en-US"/>
        </w:rPr>
      </w:pPr>
      <w:bookmarkStart w:id="17" w:name="_Toc217024235"/>
      <w:r w:rsidRPr="008765BC">
        <w:rPr>
          <w:lang w:val="en-US"/>
        </w:rPr>
        <w:t>Element 3: Ethical Considerations in Stakeholder Consultation, Participation and Feedback</w:t>
      </w:r>
      <w:bookmarkEnd w:id="17"/>
    </w:p>
    <w:p w14:paraId="5535D20B" w14:textId="3F4C3A82" w:rsidR="008765BC" w:rsidRDefault="008765BC" w:rsidP="00C77290">
      <w:pPr>
        <w:rPr>
          <w:lang w:val="en-US"/>
        </w:rPr>
      </w:pPr>
      <w:r w:rsidRPr="008765BC">
        <w:rPr>
          <w:lang w:val="en-US"/>
        </w:rPr>
        <w:t>The stakeholder consultation, stakeholder participation and a stakeholder reaction that are central in ethics matters in the public infrastructure projects which directly impact on the local communities</w:t>
      </w:r>
      <w:r w:rsidR="00415CC2">
        <w:rPr>
          <w:lang w:val="en-US"/>
        </w:rPr>
        <w:t xml:space="preserve"> </w:t>
      </w:r>
      <w:r w:rsidR="00415CC2">
        <w:rPr>
          <w:lang w:val="en-US"/>
        </w:rPr>
        <w:fldChar w:fldCharType="begin"/>
      </w:r>
      <w:r w:rsidR="00C77290">
        <w:rPr>
          <w:lang w:val="en-US"/>
        </w:rPr>
        <w:instrText xml:space="preserve"> ADDIN ZOTERO_ITEM CSL_CITATION {"citationID":"kx4LhWPp","properties":{"formattedCitation":"(Mitchell {\\i{}et al.}, 2022)","plainCitation":"(Mitchell et al., 2022)","noteIndex":0},"citationItems":[{"id":7408,"uris":["http://zotero.org/users/17623475/items/CUU6ZQ6A"],"itemData":{"id":7408,"type":"article-journal","container-title":"Journal of Business Ethics","ISSN":"0167-4544","issue":"1","journalAbbreviation":"Journal of Business Ethics","note":"publisher: Springer","page":"75-94","title":"Stakeholder engagement, knowledge problems and ethical challenges","volume":"175","author":[{"family":"Mitchell","given":"J Robert"},{"family":"Mitchell","given":"Ronald K"},{"family":"Hunt","given":"Richard A"},{"family":"Townsend","given":"David M"},{"family":"Lee","given":"Jae H"}],"issued":{"date-parts":[["2022"]]}}}],"schema":"https://github.com/citation-style-language/schema/raw/master/csl-citation.json"} </w:instrText>
      </w:r>
      <w:r w:rsidR="00415CC2">
        <w:rPr>
          <w:lang w:val="en-US"/>
        </w:rPr>
        <w:fldChar w:fldCharType="separate"/>
      </w:r>
      <w:r w:rsidR="00C77290" w:rsidRPr="00C77290">
        <w:rPr>
          <w:rFonts w:cs="Times New Roman"/>
        </w:rPr>
        <w:t xml:space="preserve">(Mitchell </w:t>
      </w:r>
      <w:r w:rsidR="00C77290" w:rsidRPr="00C77290">
        <w:rPr>
          <w:rFonts w:cs="Times New Roman"/>
          <w:i/>
          <w:iCs/>
        </w:rPr>
        <w:t>et al.</w:t>
      </w:r>
      <w:r w:rsidR="00C77290" w:rsidRPr="00C77290">
        <w:rPr>
          <w:rFonts w:cs="Times New Roman"/>
        </w:rPr>
        <w:t>, 2022)</w:t>
      </w:r>
      <w:r w:rsidR="00415CC2">
        <w:rPr>
          <w:lang w:val="en-US"/>
        </w:rPr>
        <w:fldChar w:fldCharType="end"/>
      </w:r>
      <w:r w:rsidRPr="008765BC">
        <w:rPr>
          <w:lang w:val="en-US"/>
        </w:rPr>
        <w:t>. In the case of the proposed New Public Park project, the involved ethical stakeholders should engage in fairness, transparency, inclusivity, and trust during project lifecycle</w:t>
      </w:r>
      <w:r w:rsidR="00415CC2">
        <w:rPr>
          <w:lang w:val="en-US"/>
        </w:rPr>
        <w:t xml:space="preserve"> </w:t>
      </w:r>
      <w:r w:rsidR="00415CC2">
        <w:rPr>
          <w:lang w:val="en-US"/>
        </w:rPr>
        <w:fldChar w:fldCharType="begin"/>
      </w:r>
      <w:r w:rsidR="00415CC2">
        <w:rPr>
          <w:lang w:val="en-US"/>
        </w:rPr>
        <w:instrText xml:space="preserve"> ADDIN ZOTERO_ITEM CSL_CITATION {"citationID":"3LOLRhpA","properties":{"formattedCitation":"(Freeman, 2023)","plainCitation":"(Freeman, 2023)","noteIndex":0},"citationItems":[{"id":7839,"uris":["http://zotero.org/users/17623475/items/ZJUU3DLJ"],"itemData":{"id":7839,"type":"chapter","container-title":"R. Edward Freeman’s selected works on stakeholder theory and business ethics","page":"119-132","publisher":"Springer","title":"The politics of stakeholder theory: Some future directions","author":[{"family":"Freeman","given":"R Edward"}],"issued":{"date-parts":[["2023"]]}}}],"schema":"https://github.com/citation-style-language/schema/raw/master/csl-citation.json"} </w:instrText>
      </w:r>
      <w:r w:rsidR="00415CC2">
        <w:rPr>
          <w:lang w:val="en-US"/>
        </w:rPr>
        <w:fldChar w:fldCharType="separate"/>
      </w:r>
      <w:r w:rsidR="00C77290" w:rsidRPr="00C77290">
        <w:rPr>
          <w:rFonts w:cs="Times New Roman"/>
        </w:rPr>
        <w:t>(Freeman, 2023)</w:t>
      </w:r>
      <w:r w:rsidR="00415CC2">
        <w:rPr>
          <w:lang w:val="en-US"/>
        </w:rPr>
        <w:fldChar w:fldCharType="end"/>
      </w:r>
      <w:r w:rsidRPr="008765BC">
        <w:rPr>
          <w:lang w:val="en-US"/>
        </w:rPr>
        <w:t>.</w:t>
      </w:r>
      <w:r w:rsidR="00D77BF3">
        <w:rPr>
          <w:lang w:val="en-US"/>
        </w:rPr>
        <w:t xml:space="preserve"> </w:t>
      </w:r>
      <w:r w:rsidR="00D77BF3" w:rsidRPr="00D77BF3">
        <w:rPr>
          <w:lang w:val="en-US"/>
        </w:rPr>
        <w:t xml:space="preserve">Being a Junior Stakeholder Manager, one should embrace consultation </w:t>
      </w:r>
      <w:proofErr w:type="spellStart"/>
      <w:r w:rsidR="00D77BF3" w:rsidRPr="00D77BF3">
        <w:rPr>
          <w:lang w:val="en-US"/>
        </w:rPr>
        <w:t>practises</w:t>
      </w:r>
      <w:proofErr w:type="spellEnd"/>
      <w:r w:rsidR="00D77BF3" w:rsidRPr="00D77BF3">
        <w:rPr>
          <w:lang w:val="en-US"/>
        </w:rPr>
        <w:t xml:space="preserve"> that would not infringe the rights, values, and diversity of the stakeholders but would make good use of feedback to make decisions</w:t>
      </w:r>
      <w:r w:rsidR="00415CC2">
        <w:rPr>
          <w:lang w:val="en-US"/>
        </w:rPr>
        <w:t xml:space="preserve"> </w:t>
      </w:r>
      <w:r w:rsidR="00415CC2">
        <w:rPr>
          <w:lang w:val="en-US"/>
        </w:rPr>
        <w:fldChar w:fldCharType="begin"/>
      </w:r>
      <w:r w:rsidR="00C77290">
        <w:rPr>
          <w:lang w:val="en-US"/>
        </w:rPr>
        <w:instrText xml:space="preserve"> ADDIN ZOTERO_ITEM CSL_CITATION {"citationID":"2EGUvHMa","properties":{"formattedCitation":"(Payne, Trumbach and Soharu, 2023)","plainCitation":"(Payne, Trumbach and Soharu, 2023)","noteIndex":0},"citationItems":[{"id":8258,"uris":["http://zotero.org/users/17623475/items/YUWUDMQR"],"itemData":{"id":8258,"type":"article-journal","container-title":"Journal of business ethics","ISSN":"0167-4544","issue":"3","journalAbbreviation":"Journal of business ethics","note":"publisher: Springer","page":"429-440","title":"The values change management cycle: Ethical change management","volume":"188","author":[{"family":"Payne","given":"Dinah"},{"family":"Trumbach","given":"Cherie"},{"family":"Soharu","given":"Rajni"}],"issued":{"date-parts":[["2023"]]}}}],"schema":"https://github.com/citation-style-language/schema/raw/master/csl-citation.json"} </w:instrText>
      </w:r>
      <w:r w:rsidR="00415CC2">
        <w:rPr>
          <w:lang w:val="en-US"/>
        </w:rPr>
        <w:fldChar w:fldCharType="separate"/>
      </w:r>
      <w:r w:rsidR="00C77290" w:rsidRPr="00C77290">
        <w:rPr>
          <w:rFonts w:cs="Times New Roman"/>
        </w:rPr>
        <w:t>(Payne, Trumbach and Soharu, 2023)</w:t>
      </w:r>
      <w:r w:rsidR="00415CC2">
        <w:rPr>
          <w:lang w:val="en-US"/>
        </w:rPr>
        <w:fldChar w:fldCharType="end"/>
      </w:r>
      <w:r w:rsidR="00D77BF3" w:rsidRPr="00D77BF3">
        <w:rPr>
          <w:lang w:val="en-US"/>
        </w:rPr>
        <w:t>.</w:t>
      </w:r>
    </w:p>
    <w:p w14:paraId="0CC7C126" w14:textId="77777777" w:rsidR="008765BC" w:rsidRDefault="008765BC" w:rsidP="008765BC">
      <w:pPr>
        <w:pStyle w:val="Heading2"/>
        <w:rPr>
          <w:lang w:val="en-US"/>
        </w:rPr>
      </w:pPr>
      <w:bookmarkStart w:id="18" w:name="_Toc217024236"/>
      <w:r w:rsidRPr="008765BC">
        <w:rPr>
          <w:lang w:val="en-US"/>
        </w:rPr>
        <w:t>Methods of Stakeholder Consultation</w:t>
      </w:r>
      <w:bookmarkEnd w:id="18"/>
    </w:p>
    <w:p w14:paraId="6649776A" w14:textId="6FC08746" w:rsidR="008765BC" w:rsidRDefault="008765BC" w:rsidP="00C77290">
      <w:pPr>
        <w:rPr>
          <w:lang w:val="en-US"/>
        </w:rPr>
      </w:pPr>
      <w:r w:rsidRPr="008765BC">
        <w:rPr>
          <w:lang w:val="en-US"/>
        </w:rPr>
        <w:t xml:space="preserve">Various consultative approaches will be </w:t>
      </w:r>
      <w:proofErr w:type="spellStart"/>
      <w:r w:rsidRPr="008765BC">
        <w:rPr>
          <w:lang w:val="en-US"/>
        </w:rPr>
        <w:t>utilised</w:t>
      </w:r>
      <w:proofErr w:type="spellEnd"/>
      <w:r w:rsidRPr="008765BC">
        <w:rPr>
          <w:lang w:val="en-US"/>
        </w:rPr>
        <w:t xml:space="preserve"> to eliminate the lack of meaningful stakeholder involvement. They are public meetings, and focus groups, surveys, workshops and written submissions</w:t>
      </w:r>
      <w:r w:rsidR="00415CC2">
        <w:rPr>
          <w:lang w:val="en-US"/>
        </w:rPr>
        <w:t xml:space="preserve"> </w:t>
      </w:r>
      <w:r w:rsidR="00415CC2">
        <w:rPr>
          <w:lang w:val="en-US"/>
        </w:rPr>
        <w:fldChar w:fldCharType="begin"/>
      </w:r>
      <w:r w:rsidR="00C77290">
        <w:rPr>
          <w:lang w:val="en-US"/>
        </w:rPr>
        <w:instrText xml:space="preserve"> ADDIN ZOTERO_ITEM CSL_CITATION {"citationID":"4fyLcJ29","properties":{"formattedCitation":"(Amis {\\i{}et al.}, 2020)","plainCitation":"(Amis et al., 2020)","noteIndex":0},"citationItems":[{"id":688,"uris":["http://zotero.org/users/17623475/items/E2RWSWIP"],"itemData":{"id":688,"type":"article-journal","container-title":"Academy of Management Review","ISSN":"0363-7425","issue":"3","note":"publisher: Academy of Management Briarcliff Manor, NY","page":"499-503","title":"From the editors—Why we need a theory of stakeholder governance—And why this is a hard problem","volume":"45","author":[{"family":"Amis","given":"John"},{"family":"Barney","given":"Jay"},{"family":"Mahoney","given":"Joseph T"},{"family":"Wang","given":"Heli"}],"issued":{"date-parts":[["2020"]]}}}],"schema":"https://github.com/citation-style-language/schema/raw/master/csl-citation.json"} </w:instrText>
      </w:r>
      <w:r w:rsidR="00415CC2">
        <w:rPr>
          <w:lang w:val="en-US"/>
        </w:rPr>
        <w:fldChar w:fldCharType="separate"/>
      </w:r>
      <w:r w:rsidR="00C77290" w:rsidRPr="00C77290">
        <w:rPr>
          <w:rFonts w:cs="Times New Roman"/>
        </w:rPr>
        <w:t xml:space="preserve">(Amis </w:t>
      </w:r>
      <w:r w:rsidR="00C77290" w:rsidRPr="00C77290">
        <w:rPr>
          <w:rFonts w:cs="Times New Roman"/>
          <w:i/>
          <w:iCs/>
        </w:rPr>
        <w:t>et al.</w:t>
      </w:r>
      <w:r w:rsidR="00C77290" w:rsidRPr="00C77290">
        <w:rPr>
          <w:rFonts w:cs="Times New Roman"/>
        </w:rPr>
        <w:t>, 2020)</w:t>
      </w:r>
      <w:r w:rsidR="00415CC2">
        <w:rPr>
          <w:lang w:val="en-US"/>
        </w:rPr>
        <w:fldChar w:fldCharType="end"/>
      </w:r>
      <w:r w:rsidRPr="008765BC">
        <w:rPr>
          <w:lang w:val="en-US"/>
        </w:rPr>
        <w:t>. Community meetings hold an open sequence where the local residents and community organisations can express their concern and suggestions</w:t>
      </w:r>
      <w:r w:rsidR="00415CC2">
        <w:rPr>
          <w:lang w:val="en-US"/>
        </w:rPr>
        <w:t xml:space="preserve"> </w:t>
      </w:r>
      <w:r w:rsidR="00415CC2">
        <w:rPr>
          <w:lang w:val="en-US"/>
        </w:rPr>
        <w:fldChar w:fldCharType="begin"/>
      </w:r>
      <w:r w:rsidR="00C77290">
        <w:rPr>
          <w:lang w:val="en-US"/>
        </w:rPr>
        <w:instrText xml:space="preserve"> ADDIN ZOTERO_ITEM CSL_CITATION {"citationID":"fJcuEd6F","properties":{"formattedCitation":"(Osorio {\\i{}et al.}, 2024)","plainCitation":"(Osorio et al., 2024)","noteIndex":0},"citationItems":[{"id":7016,"uris":["http://zotero.org/users/17623475/items/YX3JI6AF"],"itemData":{"id":7016,"type":"article-journal","container-title":"Sustainability","ISSN":"2071-1050","issue":"13","journalAbbreviation":"Sustainability","note":"publisher: MDPI","page":"5317","title":"Methodology for stakeholder prioritization in the context of digital transformation and Society 5.0","volume":"16","author":[{"family":"Osorio","given":"Ana M"},{"family":"Úsuga","given":"Luisa F"},{"family":"Restrepo-Carmona","given":"Jaime A"},{"family":"Rendón","given":"Isabel"},{"family":"Sierra-Pérez","given":"Julián"},{"family":"Vásquez","given":"Rafael E"}],"issued":{"date-parts":[["2024"]]}}}],"schema":"https://github.com/citation-style-language/schema/raw/master/csl-citation.json"} </w:instrText>
      </w:r>
      <w:r w:rsidR="00415CC2">
        <w:rPr>
          <w:lang w:val="en-US"/>
        </w:rPr>
        <w:fldChar w:fldCharType="separate"/>
      </w:r>
      <w:r w:rsidR="00C77290" w:rsidRPr="00C77290">
        <w:rPr>
          <w:rFonts w:cs="Times New Roman"/>
        </w:rPr>
        <w:t xml:space="preserve">(Osorio </w:t>
      </w:r>
      <w:r w:rsidR="00C77290" w:rsidRPr="00C77290">
        <w:rPr>
          <w:rFonts w:cs="Times New Roman"/>
          <w:i/>
          <w:iCs/>
        </w:rPr>
        <w:t>et al.</w:t>
      </w:r>
      <w:r w:rsidR="00C77290" w:rsidRPr="00C77290">
        <w:rPr>
          <w:rFonts w:cs="Times New Roman"/>
        </w:rPr>
        <w:t>, 2024)</w:t>
      </w:r>
      <w:r w:rsidR="00415CC2">
        <w:rPr>
          <w:lang w:val="en-US"/>
        </w:rPr>
        <w:fldChar w:fldCharType="end"/>
      </w:r>
      <w:r w:rsidRPr="008765BC">
        <w:rPr>
          <w:lang w:val="en-US"/>
        </w:rPr>
        <w:t>. The focus groups and workshops will be able to conduct a more detailed debate with certain parties, e.g. environmental organisations or accessibility advocacy groups. Online and paper surveys provide broader involvement of stakeholders who might not be able to participate in meetings</w:t>
      </w:r>
      <w:r w:rsidR="00415CC2">
        <w:rPr>
          <w:lang w:val="en-US"/>
        </w:rPr>
        <w:t xml:space="preserve"> </w:t>
      </w:r>
      <w:r w:rsidR="00415CC2">
        <w:rPr>
          <w:lang w:val="en-US"/>
        </w:rPr>
        <w:fldChar w:fldCharType="begin"/>
      </w:r>
      <w:r w:rsidR="00C77290">
        <w:rPr>
          <w:lang w:val="en-US"/>
        </w:rPr>
        <w:instrText xml:space="preserve"> ADDIN ZOTERO_ITEM CSL_CITATION {"citationID":"6TY5Zgzu","properties":{"formattedCitation":"(Osorio {\\i{}et al.}, 2024)","plainCitation":"(Osorio et al., 2024)","noteIndex":0},"citationItems":[{"id":7016,"uris":["http://zotero.org/users/17623475/items/YX3JI6AF"],"itemData":{"id":7016,"type":"article-journal","container-title":"Sustainability","ISSN":"2071-1050","issue":"13","journalAbbreviation":"Sustainability","note":"publisher: MDPI","page":"5317","title":"Methodology for stakeholder prioritization in the context of digital transformation and Society 5.0","volume":"16","author":[{"family":"Osorio","given":"Ana M"},{"family":"Úsuga","given":"Luisa F"},{"family":"Restrepo-Carmona","given":"Jaime A"},{"family":"Rendón","given":"Isabel"},{"family":"Sierra-Pérez","given":"Julián"},{"family":"Vásquez","given":"Rafael E"}],"issued":{"date-parts":[["2024"]]}}}],"schema":"https://github.com/citation-style-language/schema/raw/master/csl-citation.json"} </w:instrText>
      </w:r>
      <w:r w:rsidR="00415CC2">
        <w:rPr>
          <w:lang w:val="en-US"/>
        </w:rPr>
        <w:fldChar w:fldCharType="separate"/>
      </w:r>
      <w:r w:rsidR="00C77290" w:rsidRPr="00C77290">
        <w:rPr>
          <w:rFonts w:cs="Times New Roman"/>
        </w:rPr>
        <w:t xml:space="preserve">(Osorio </w:t>
      </w:r>
      <w:r w:rsidR="00C77290" w:rsidRPr="00C77290">
        <w:rPr>
          <w:rFonts w:cs="Times New Roman"/>
          <w:i/>
          <w:iCs/>
        </w:rPr>
        <w:t>et al.</w:t>
      </w:r>
      <w:r w:rsidR="00C77290" w:rsidRPr="00C77290">
        <w:rPr>
          <w:rFonts w:cs="Times New Roman"/>
        </w:rPr>
        <w:t>, 2024)</w:t>
      </w:r>
      <w:r w:rsidR="00415CC2">
        <w:rPr>
          <w:lang w:val="en-US"/>
        </w:rPr>
        <w:fldChar w:fldCharType="end"/>
      </w:r>
      <w:r w:rsidRPr="008765BC">
        <w:rPr>
          <w:lang w:val="en-US"/>
        </w:rPr>
        <w:t>.</w:t>
      </w:r>
    </w:p>
    <w:p w14:paraId="2B770895" w14:textId="77777777" w:rsidR="008765BC" w:rsidRDefault="008765BC" w:rsidP="008765BC">
      <w:pPr>
        <w:pStyle w:val="Heading2"/>
        <w:rPr>
          <w:lang w:val="en-US"/>
        </w:rPr>
      </w:pPr>
      <w:bookmarkStart w:id="19" w:name="_Toc217024237"/>
      <w:r w:rsidRPr="008765BC">
        <w:rPr>
          <w:lang w:val="en-US"/>
        </w:rPr>
        <w:lastRenderedPageBreak/>
        <w:t>Informed Consent and Transparency</w:t>
      </w:r>
      <w:bookmarkEnd w:id="19"/>
    </w:p>
    <w:p w14:paraId="10910543" w14:textId="7315BCAD" w:rsidR="008765BC" w:rsidRDefault="008765BC" w:rsidP="00C77290">
      <w:pPr>
        <w:rPr>
          <w:lang w:val="en-US"/>
        </w:rPr>
      </w:pPr>
      <w:r w:rsidRPr="008765BC">
        <w:rPr>
          <w:lang w:val="en-US"/>
        </w:rPr>
        <w:t xml:space="preserve">Informed consent is one of the main ethical aspects in stakeholder consultation. The stakeholders should be told well the aim of the consultation exercise, the manner in which their opinions will be </w:t>
      </w:r>
      <w:proofErr w:type="spellStart"/>
      <w:r w:rsidRPr="008765BC">
        <w:rPr>
          <w:lang w:val="en-US"/>
        </w:rPr>
        <w:t>utilised</w:t>
      </w:r>
      <w:proofErr w:type="spellEnd"/>
      <w:r w:rsidRPr="008765BC">
        <w:rPr>
          <w:lang w:val="en-US"/>
        </w:rPr>
        <w:t xml:space="preserve"> and the possible consequences of their involvement</w:t>
      </w:r>
      <w:r w:rsidR="00415CC2">
        <w:rPr>
          <w:lang w:val="en-US"/>
        </w:rPr>
        <w:t xml:space="preserve"> </w:t>
      </w:r>
      <w:r w:rsidR="00415CC2">
        <w:rPr>
          <w:lang w:val="en-US"/>
        </w:rPr>
        <w:fldChar w:fldCharType="begin"/>
      </w:r>
      <w:r w:rsidR="00C77290">
        <w:rPr>
          <w:lang w:val="en-US"/>
        </w:rPr>
        <w:instrText xml:space="preserve"> ADDIN ZOTERO_ITEM CSL_CITATION {"citationID":"ifKzuskN","properties":{"formattedCitation":"(Mitchell {\\i{}et al.}, 2022)","plainCitation":"(Mitchell et al., 2022)","noteIndex":0},"citationItems":[{"id":7408,"uris":["http://zotero.org/users/17623475/items/CUU6ZQ6A"],"itemData":{"id":7408,"type":"article-journal","container-title":"Journal of Business Ethics","ISSN":"0167-4544","issue":"1","journalAbbreviation":"Journal of Business Ethics","note":"publisher: Springer","page":"75-94","title":"Stakeholder engagement, knowledge problems and ethical challenges","volume":"175","author":[{"family":"Mitchell","given":"J Robert"},{"family":"Mitchell","given":"Ronald K"},{"family":"Hunt","given":"Richard A"},{"family":"Townsend","given":"David M"},{"family":"Lee","given":"Jae H"}],"issued":{"date-parts":[["2022"]]}}}],"schema":"https://github.com/citation-style-language/schema/raw/master/csl-citation.json"} </w:instrText>
      </w:r>
      <w:r w:rsidR="00415CC2">
        <w:rPr>
          <w:lang w:val="en-US"/>
        </w:rPr>
        <w:fldChar w:fldCharType="separate"/>
      </w:r>
      <w:r w:rsidR="00C77290" w:rsidRPr="00C77290">
        <w:rPr>
          <w:rFonts w:cs="Times New Roman"/>
        </w:rPr>
        <w:t xml:space="preserve">(Mitchell </w:t>
      </w:r>
      <w:r w:rsidR="00C77290" w:rsidRPr="00C77290">
        <w:rPr>
          <w:rFonts w:cs="Times New Roman"/>
          <w:i/>
          <w:iCs/>
        </w:rPr>
        <w:t>et al.</w:t>
      </w:r>
      <w:r w:rsidR="00C77290" w:rsidRPr="00C77290">
        <w:rPr>
          <w:rFonts w:cs="Times New Roman"/>
        </w:rPr>
        <w:t>, 2022)</w:t>
      </w:r>
      <w:r w:rsidR="00415CC2">
        <w:rPr>
          <w:lang w:val="en-US"/>
        </w:rPr>
        <w:fldChar w:fldCharType="end"/>
      </w:r>
      <w:r w:rsidRPr="008765BC">
        <w:rPr>
          <w:lang w:val="en-US"/>
        </w:rPr>
        <w:t>. The consultation material will be in simple accessible language that does not give any technical jargon that may lock out the non-expert participants.</w:t>
      </w:r>
      <w:r>
        <w:rPr>
          <w:lang w:val="en-US"/>
        </w:rPr>
        <w:t xml:space="preserve"> </w:t>
      </w:r>
      <w:r w:rsidRPr="008765BC">
        <w:rPr>
          <w:lang w:val="en-US"/>
        </w:rPr>
        <w:t>The transparency will be ensured through the articulation of project objectives, limitations, and decision-making processes</w:t>
      </w:r>
      <w:r w:rsidR="00415CC2">
        <w:rPr>
          <w:lang w:val="en-US"/>
        </w:rPr>
        <w:t xml:space="preserve"> </w:t>
      </w:r>
      <w:r w:rsidR="00415CC2">
        <w:rPr>
          <w:lang w:val="en-US"/>
        </w:rPr>
        <w:fldChar w:fldCharType="begin"/>
      </w:r>
      <w:r w:rsidR="00415CC2">
        <w:rPr>
          <w:lang w:val="en-US"/>
        </w:rPr>
        <w:instrText xml:space="preserve"> ADDIN ZOTERO_ITEM CSL_CITATION {"citationID":"0IEjZRAi","properties":{"formattedCitation":"(Freeman, 2023)","plainCitation":"(Freeman, 2023)","noteIndex":0},"citationItems":[{"id":7839,"uris":["http://zotero.org/users/17623475/items/ZJUU3DLJ"],"itemData":{"id":7839,"type":"chapter","container-title":"R. Edward Freeman’s selected works on stakeholder theory and business ethics","page":"119-132","publisher":"Springer","title":"The politics of stakeholder theory: Some future directions","author":[{"family":"Freeman","given":"R Edward"}],"issued":{"date-parts":[["2023"]]}}}],"schema":"https://github.com/citation-style-language/schema/raw/master/csl-citation.json"} </w:instrText>
      </w:r>
      <w:r w:rsidR="00415CC2">
        <w:rPr>
          <w:lang w:val="en-US"/>
        </w:rPr>
        <w:fldChar w:fldCharType="separate"/>
      </w:r>
      <w:r w:rsidR="00C77290" w:rsidRPr="00C77290">
        <w:rPr>
          <w:rFonts w:cs="Times New Roman"/>
        </w:rPr>
        <w:t>(Freeman, 2023)</w:t>
      </w:r>
      <w:r w:rsidR="00415CC2">
        <w:rPr>
          <w:lang w:val="en-US"/>
        </w:rPr>
        <w:fldChar w:fldCharType="end"/>
      </w:r>
      <w:r w:rsidRPr="008765BC">
        <w:rPr>
          <w:lang w:val="en-US"/>
        </w:rPr>
        <w:t>.</w:t>
      </w:r>
    </w:p>
    <w:p w14:paraId="2683999B" w14:textId="77777777" w:rsidR="008765BC" w:rsidRDefault="008765BC" w:rsidP="008765BC">
      <w:pPr>
        <w:pStyle w:val="Heading2"/>
        <w:rPr>
          <w:lang w:val="en-US"/>
        </w:rPr>
      </w:pPr>
      <w:bookmarkStart w:id="20" w:name="_Toc217024238"/>
      <w:r w:rsidRPr="008765BC">
        <w:rPr>
          <w:lang w:val="en-US"/>
        </w:rPr>
        <w:t>Data Protection and Confidentiality</w:t>
      </w:r>
      <w:bookmarkEnd w:id="20"/>
    </w:p>
    <w:p w14:paraId="21A8A6FA" w14:textId="31BE1169" w:rsidR="008765BC" w:rsidRDefault="008765BC" w:rsidP="00C77290">
      <w:pPr>
        <w:rPr>
          <w:lang w:val="en-US"/>
        </w:rPr>
      </w:pPr>
      <w:r w:rsidRPr="008765BC">
        <w:rPr>
          <w:lang w:val="en-US"/>
        </w:rPr>
        <w:t>Information gathering and management on the stakeholders involves some ethical and legal concerns. The handling of the personal data will be performed in accordance with the data protection laws, including the General Data Protection Regulation (GDPR), as the surveys, registration form, and feedback filling are considered the sources of this personal data</w:t>
      </w:r>
      <w:r w:rsidR="005A3803">
        <w:rPr>
          <w:lang w:val="en-US"/>
        </w:rPr>
        <w:t xml:space="preserve"> </w:t>
      </w:r>
      <w:r w:rsidR="005A3803">
        <w:rPr>
          <w:lang w:val="en-US"/>
        </w:rPr>
        <w:fldChar w:fldCharType="begin"/>
      </w:r>
      <w:r w:rsidR="005A3803">
        <w:rPr>
          <w:lang w:val="en-US"/>
        </w:rPr>
        <w:instrText xml:space="preserve"> ADDIN ZOTERO_ITEM CSL_CITATION {"citationID":"6HxeRNDA","properties":{"formattedCitation":"(Bayaml\\uc0\\u305{}o\\uc0\\u287{}lu, 2022)","plainCitation":"(Bayamlıoğlu, 2022)","noteIndex":0},"citationItems":[{"id":502,"uris":["http://zotero.org/users/17623475/items/PBWBE4IG"],"itemData":{"id":502,"type":"article-journal","container-title":"Regulation &amp; Governance","ISSN":"1748-5983","issue":"4","note":"publisher: Wiley Online Library","page":"1058-1078","title":"The right to contest automated decisions under the General Data Protection Regulation: Beyond the so‐called “right to explanation”","volume":"16","author":[{"family":"Bayamlıoğlu","given":"Emre"}],"issued":{"date-parts":[["2022"]]}}}],"schema":"https://github.com/citation-style-language/schema/raw/master/csl-citation.json"} </w:instrText>
      </w:r>
      <w:r w:rsidR="005A3803">
        <w:rPr>
          <w:lang w:val="en-US"/>
        </w:rPr>
        <w:fldChar w:fldCharType="separate"/>
      </w:r>
      <w:r w:rsidR="00C77290" w:rsidRPr="00C77290">
        <w:rPr>
          <w:rFonts w:cs="Times New Roman"/>
        </w:rPr>
        <w:t>(Bayamlıoğlu, 2022)</w:t>
      </w:r>
      <w:r w:rsidR="005A3803">
        <w:rPr>
          <w:lang w:val="en-US"/>
        </w:rPr>
        <w:fldChar w:fldCharType="end"/>
      </w:r>
      <w:r w:rsidRPr="008765BC">
        <w:rPr>
          <w:lang w:val="en-US"/>
        </w:rPr>
        <w:t>. The stakeholders will be informed about their data storage, accessibility as well as its retention period.</w:t>
      </w:r>
      <w:r w:rsidR="00D77BF3">
        <w:rPr>
          <w:lang w:val="en-US"/>
        </w:rPr>
        <w:t xml:space="preserve"> </w:t>
      </w:r>
      <w:r w:rsidR="00D77BF3" w:rsidRPr="00D77BF3">
        <w:rPr>
          <w:lang w:val="en-US"/>
        </w:rPr>
        <w:t xml:space="preserve">All possible data will be </w:t>
      </w:r>
      <w:proofErr w:type="spellStart"/>
      <w:r w:rsidR="00D77BF3" w:rsidRPr="00D77BF3">
        <w:rPr>
          <w:lang w:val="en-US"/>
        </w:rPr>
        <w:t>anonymised</w:t>
      </w:r>
      <w:proofErr w:type="spellEnd"/>
      <w:r w:rsidR="00D77BF3" w:rsidRPr="00D77BF3">
        <w:rPr>
          <w:lang w:val="en-US"/>
        </w:rPr>
        <w:t xml:space="preserve"> to safeguard the individual identities. The level of confidentiality is especially critical when the involved parties have some negative or sensitive views. Data security and data privacy would not only be meeting their role in maintaining law but also help in promoting open and honest involvement</w:t>
      </w:r>
      <w:r w:rsidR="005A3803">
        <w:rPr>
          <w:lang w:val="en-US"/>
        </w:rPr>
        <w:t xml:space="preserve"> </w:t>
      </w:r>
      <w:r w:rsidR="005A3803">
        <w:rPr>
          <w:lang w:val="en-US"/>
        </w:rPr>
        <w:fldChar w:fldCharType="begin"/>
      </w:r>
      <w:r w:rsidR="00C77290">
        <w:rPr>
          <w:lang w:val="en-US"/>
        </w:rPr>
        <w:instrText xml:space="preserve"> ADDIN ZOTERO_ITEM CSL_CITATION {"citationID":"0aVg5kUX","properties":{"formattedCitation":"(Shaukat {\\i{}et al.}, 2022)","plainCitation":"(Shaukat et al., 2022)","noteIndex":0},"citationItems":[{"id":13930,"uris":["http://zotero.org/users/17623475/items/YAILJMSU"],"itemData":{"id":13930,"type":"article-journal","container-title":"Sustainable Development","ISSN":"0968-0802","issue":"1","journalAbbreviation":"Sustainable Development","note":"publisher: Wiley Online Library","page":"58-75","title":"Revisiting the relationship between sustainable project management and project success: The moderating role of stakeholder engagement and team building","volume":"30","author":[{"family":"Shaukat","given":"Mohammad Bilal"},{"family":"Latif","given":"Khawaja Fawad"},{"family":"Sajjad","given":"Aymen"},{"family":"Eweje","given":"Gabriel"}],"issued":{"date-parts":[["2022"]]}}}],"schema":"https://github.com/citation-style-language/schema/raw/master/csl-citation.json"} </w:instrText>
      </w:r>
      <w:r w:rsidR="005A3803">
        <w:rPr>
          <w:lang w:val="en-US"/>
        </w:rPr>
        <w:fldChar w:fldCharType="separate"/>
      </w:r>
      <w:r w:rsidR="00C77290" w:rsidRPr="00C77290">
        <w:rPr>
          <w:rFonts w:cs="Times New Roman"/>
        </w:rPr>
        <w:t xml:space="preserve">(Shaukat </w:t>
      </w:r>
      <w:r w:rsidR="00C77290" w:rsidRPr="00C77290">
        <w:rPr>
          <w:rFonts w:cs="Times New Roman"/>
          <w:i/>
          <w:iCs/>
        </w:rPr>
        <w:t>et al.</w:t>
      </w:r>
      <w:r w:rsidR="00C77290" w:rsidRPr="00C77290">
        <w:rPr>
          <w:rFonts w:cs="Times New Roman"/>
        </w:rPr>
        <w:t>, 2022)</w:t>
      </w:r>
      <w:r w:rsidR="005A3803">
        <w:rPr>
          <w:lang w:val="en-US"/>
        </w:rPr>
        <w:fldChar w:fldCharType="end"/>
      </w:r>
      <w:r w:rsidR="00D77BF3" w:rsidRPr="00D77BF3">
        <w:rPr>
          <w:lang w:val="en-US"/>
        </w:rPr>
        <w:t>.</w:t>
      </w:r>
    </w:p>
    <w:p w14:paraId="5E1A8C3A" w14:textId="77777777" w:rsidR="008765BC" w:rsidRDefault="008765BC" w:rsidP="008765BC">
      <w:pPr>
        <w:pStyle w:val="Heading2"/>
        <w:rPr>
          <w:lang w:val="en-US"/>
        </w:rPr>
      </w:pPr>
      <w:bookmarkStart w:id="21" w:name="_Toc217024239"/>
      <w:r w:rsidRPr="008765BC">
        <w:rPr>
          <w:lang w:val="en-US"/>
        </w:rPr>
        <w:t>Managing Bias and Ensuring Fair Representation</w:t>
      </w:r>
      <w:bookmarkEnd w:id="21"/>
    </w:p>
    <w:p w14:paraId="3B826AE2" w14:textId="0766F34C" w:rsidR="008765BC" w:rsidRDefault="008765BC" w:rsidP="00C77290">
      <w:pPr>
        <w:rPr>
          <w:lang w:val="en-US"/>
        </w:rPr>
      </w:pPr>
      <w:r w:rsidRPr="008765BC">
        <w:rPr>
          <w:lang w:val="en-US"/>
        </w:rPr>
        <w:t>There is a huge ethical issue of bias in stakeholder engagement. There is the risk that the results of the consultation might be overwhelmed by more vocal or more powerful entities at the expense of the less vocal entities. To overcome this, consultation activities will be modelled in such a way that they would actively solicit the input of the underrepresented groups such as the elderly residents, the youth and the disabled individuals</w:t>
      </w:r>
      <w:r w:rsidR="00415CC2">
        <w:rPr>
          <w:lang w:val="en-US"/>
        </w:rPr>
        <w:t xml:space="preserve"> </w:t>
      </w:r>
      <w:r w:rsidR="00415CC2">
        <w:rPr>
          <w:lang w:val="en-US"/>
        </w:rPr>
        <w:fldChar w:fldCharType="begin"/>
      </w:r>
      <w:r w:rsidR="00C77290">
        <w:rPr>
          <w:lang w:val="en-US"/>
        </w:rPr>
        <w:instrText xml:space="preserve"> ADDIN ZOTERO_ITEM CSL_CITATION {"citationID":"S7MnSoX8","properties":{"formattedCitation":"(Mitchell {\\i{}et al.}, 2022)","plainCitation":"(Mitchell et al., 2022)","noteIndex":0},"citationItems":[{"id":7408,"uris":["http://zotero.org/users/17623475/items/CUU6ZQ6A"],"itemData":{"id":7408,"type":"article-journal","container-title":"Journal of Business Ethics","ISSN":"0167-4544","issue":"1","journalAbbreviation":"Journal of Business Ethics","note":"publisher: Springer","page":"75-94","title":"Stakeholder engagement, knowledge problems and ethical challenges","volume":"175","author":[{"family":"Mitchell","given":"J Robert"},{"family":"Mitchell","given":"Ronald K"},{"family":"Hunt","given":"Richard A"},{"family":"Townsend","given":"David M"},{"family":"Lee","given":"Jae H"}],"issued":{"date-parts":[["2022"]]}}}],"schema":"https://github.com/citation-style-language/schema/raw/master/csl-citation.json"} </w:instrText>
      </w:r>
      <w:r w:rsidR="00415CC2">
        <w:rPr>
          <w:lang w:val="en-US"/>
        </w:rPr>
        <w:fldChar w:fldCharType="separate"/>
      </w:r>
      <w:r w:rsidR="00C77290" w:rsidRPr="00C77290">
        <w:rPr>
          <w:rFonts w:cs="Times New Roman"/>
        </w:rPr>
        <w:t xml:space="preserve">(Mitchell </w:t>
      </w:r>
      <w:r w:rsidR="00C77290" w:rsidRPr="00C77290">
        <w:rPr>
          <w:rFonts w:cs="Times New Roman"/>
          <w:i/>
          <w:iCs/>
        </w:rPr>
        <w:t>et al.</w:t>
      </w:r>
      <w:r w:rsidR="00C77290" w:rsidRPr="00C77290">
        <w:rPr>
          <w:rFonts w:cs="Times New Roman"/>
        </w:rPr>
        <w:t>, 2022)</w:t>
      </w:r>
      <w:r w:rsidR="00415CC2">
        <w:rPr>
          <w:lang w:val="en-US"/>
        </w:rPr>
        <w:fldChar w:fldCharType="end"/>
      </w:r>
      <w:r w:rsidRPr="008765BC">
        <w:rPr>
          <w:lang w:val="en-US"/>
        </w:rPr>
        <w:t>.</w:t>
      </w:r>
    </w:p>
    <w:p w14:paraId="154B2377" w14:textId="77777777" w:rsidR="008765BC" w:rsidRDefault="008765BC" w:rsidP="008765BC">
      <w:pPr>
        <w:pStyle w:val="Heading2"/>
        <w:rPr>
          <w:lang w:val="en-US"/>
        </w:rPr>
      </w:pPr>
      <w:bookmarkStart w:id="22" w:name="_Toc217024240"/>
      <w:r w:rsidRPr="008765BC">
        <w:rPr>
          <w:lang w:val="en-US"/>
        </w:rPr>
        <w:t>Diversity, Equity and Inclusion (DEI)</w:t>
      </w:r>
      <w:bookmarkEnd w:id="22"/>
    </w:p>
    <w:p w14:paraId="7E9C4B04" w14:textId="187F0EB1" w:rsidR="008765BC" w:rsidRDefault="008765BC" w:rsidP="00C77290">
      <w:pPr>
        <w:rPr>
          <w:lang w:val="en-US"/>
        </w:rPr>
      </w:pPr>
      <w:r w:rsidRPr="008765BC">
        <w:rPr>
          <w:lang w:val="en-US"/>
        </w:rPr>
        <w:t xml:space="preserve">Ethical stakeholder engagement is based on the principles of Diversity, Equity, and Inclusion (DEI). The New Public Park project is expected to establish a safe environment that will serve everybody without considering their age, gender, disability, ethnicity, and socio-economic </w:t>
      </w:r>
      <w:r w:rsidRPr="008765BC">
        <w:rPr>
          <w:lang w:val="en-US"/>
        </w:rPr>
        <w:lastRenderedPageBreak/>
        <w:t>profiles</w:t>
      </w:r>
      <w:r w:rsidR="005A3803">
        <w:rPr>
          <w:lang w:val="en-US"/>
        </w:rPr>
        <w:t xml:space="preserve"> </w:t>
      </w:r>
      <w:r w:rsidR="005A3803">
        <w:rPr>
          <w:lang w:val="en-US"/>
        </w:rPr>
        <w:fldChar w:fldCharType="begin"/>
      </w:r>
      <w:r w:rsidR="00C77290">
        <w:rPr>
          <w:lang w:val="en-US"/>
        </w:rPr>
        <w:instrText xml:space="preserve"> ADDIN ZOTERO_ITEM CSL_CITATION {"citationID":"M3GwqTNl","properties":{"formattedCitation":"(Shaukat {\\i{}et al.}, 2022)","plainCitation":"(Shaukat et al., 2022)","noteIndex":0},"citationItems":[{"id":13930,"uris":["http://zotero.org/users/17623475/items/YAILJMSU"],"itemData":{"id":13930,"type":"article-journal","container-title":"Sustainable Development","ISSN":"0968-0802","issue":"1","journalAbbreviation":"Sustainable Development","note":"publisher: Wiley Online Library","page":"58-75","title":"Revisiting the relationship between sustainable project management and project success: The moderating role of stakeholder engagement and team building","volume":"30","author":[{"family":"Shaukat","given":"Mohammad Bilal"},{"family":"Latif","given":"Khawaja Fawad"},{"family":"Sajjad","given":"Aymen"},{"family":"Eweje","given":"Gabriel"}],"issued":{"date-parts":[["2022"]]}}}],"schema":"https://github.com/citation-style-language/schema/raw/master/csl-citation.json"} </w:instrText>
      </w:r>
      <w:r w:rsidR="005A3803">
        <w:rPr>
          <w:lang w:val="en-US"/>
        </w:rPr>
        <w:fldChar w:fldCharType="separate"/>
      </w:r>
      <w:r w:rsidR="00C77290" w:rsidRPr="00C77290">
        <w:rPr>
          <w:rFonts w:cs="Times New Roman"/>
        </w:rPr>
        <w:t xml:space="preserve">(Shaukat </w:t>
      </w:r>
      <w:r w:rsidR="00C77290" w:rsidRPr="00C77290">
        <w:rPr>
          <w:rFonts w:cs="Times New Roman"/>
          <w:i/>
          <w:iCs/>
        </w:rPr>
        <w:t>et al.</w:t>
      </w:r>
      <w:r w:rsidR="00C77290" w:rsidRPr="00C77290">
        <w:rPr>
          <w:rFonts w:cs="Times New Roman"/>
        </w:rPr>
        <w:t>, 2022)</w:t>
      </w:r>
      <w:r w:rsidR="005A3803">
        <w:rPr>
          <w:lang w:val="en-US"/>
        </w:rPr>
        <w:fldChar w:fldCharType="end"/>
      </w:r>
      <w:r w:rsidRPr="008765BC">
        <w:rPr>
          <w:lang w:val="en-US"/>
        </w:rPr>
        <w:t>. The activities aimed at engagement will thus be modelled to accentuate these values.</w:t>
      </w:r>
      <w:r>
        <w:rPr>
          <w:lang w:val="en-US"/>
        </w:rPr>
        <w:t xml:space="preserve"> </w:t>
      </w:r>
      <w:r w:rsidRPr="008765BC">
        <w:rPr>
          <w:lang w:val="en-US"/>
        </w:rPr>
        <w:t>The consultations will be conducted in convenient places and times and the physical access, language requirements and cultural sensitivities will be taken into account</w:t>
      </w:r>
      <w:r w:rsidR="005A3803">
        <w:rPr>
          <w:lang w:val="en-US"/>
        </w:rPr>
        <w:t xml:space="preserve"> </w:t>
      </w:r>
      <w:r w:rsidR="005A3803">
        <w:rPr>
          <w:lang w:val="en-US"/>
        </w:rPr>
        <w:fldChar w:fldCharType="begin"/>
      </w:r>
      <w:r w:rsidR="00C77290">
        <w:rPr>
          <w:lang w:val="en-US"/>
        </w:rPr>
        <w:instrText xml:space="preserve"> ADDIN ZOTERO_ITEM CSL_CITATION {"citationID":"z2lnKfIL","properties":{"formattedCitation":"(Hellerstedt, Uman and Wennberg, 2024)","plainCitation":"(Hellerstedt, Uman and Wennberg, 2024)","noteIndex":0},"citationItems":[{"id":14264,"uris":["http://zotero.org/users/17623475/items/8QB5KQBN"],"itemData":{"id":14264,"type":"article-journal","container-title":"Academy of Management Perspectives","ISSN":"1558-9080","issue":"1","journalAbbreviation":"Academy of Management Perspectives","note":"publisher: Academy of Management Briarcliff Manor, NY","page":"23-42","title":"Fooled by diversity? When diversity initiatives exacerbate rather than mitigate bias and inequality","volume":"38","author":[{"family":"Hellerstedt","given":"Karin"},{"family":"Uman","given":"Timur"},{"family":"Wennberg","given":"Karl"}],"issued":{"date-parts":[["2024"]]}}}],"schema":"https://github.com/citation-style-language/schema/raw/master/csl-citation.json"} </w:instrText>
      </w:r>
      <w:r w:rsidR="005A3803">
        <w:rPr>
          <w:lang w:val="en-US"/>
        </w:rPr>
        <w:fldChar w:fldCharType="separate"/>
      </w:r>
      <w:r w:rsidR="00C77290" w:rsidRPr="00C77290">
        <w:rPr>
          <w:rFonts w:cs="Times New Roman"/>
        </w:rPr>
        <w:t>(Hellerstedt, Uman and Wennberg, 2024)</w:t>
      </w:r>
      <w:r w:rsidR="005A3803">
        <w:rPr>
          <w:lang w:val="en-US"/>
        </w:rPr>
        <w:fldChar w:fldCharType="end"/>
      </w:r>
      <w:r w:rsidRPr="008765BC">
        <w:rPr>
          <w:lang w:val="en-US"/>
        </w:rPr>
        <w:t>. Such alternative forms as online consultation and translated materials will also be used where needed. A fair participation helps to safeguard social justice and increase the credibility of the project</w:t>
      </w:r>
      <w:r w:rsidR="005A3803">
        <w:rPr>
          <w:lang w:val="en-US"/>
        </w:rPr>
        <w:t xml:space="preserve"> </w:t>
      </w:r>
      <w:r w:rsidR="005A3803">
        <w:rPr>
          <w:lang w:val="en-US"/>
        </w:rPr>
        <w:fldChar w:fldCharType="begin"/>
      </w:r>
      <w:r w:rsidR="00C77290">
        <w:rPr>
          <w:lang w:val="en-US"/>
        </w:rPr>
        <w:instrText xml:space="preserve"> ADDIN ZOTERO_ITEM CSL_CITATION {"citationID":"qGPLW1W6","properties":{"formattedCitation":"(Hellerstedt, Uman and Wennberg, 2024)","plainCitation":"(Hellerstedt, Uman and Wennberg, 2024)","noteIndex":0},"citationItems":[{"id":14264,"uris":["http://zotero.org/users/17623475/items/8QB5KQBN"],"itemData":{"id":14264,"type":"article-journal","container-title":"Academy of Management Perspectives","ISSN":"1558-9080","issue":"1","journalAbbreviation":"Academy of Management Perspectives","note":"publisher: Academy of Management Briarcliff Manor, NY","page":"23-42","title":"Fooled by diversity? When diversity initiatives exacerbate rather than mitigate bias and inequality","volume":"38","author":[{"family":"Hellerstedt","given":"Karin"},{"family":"Uman","given":"Timur"},{"family":"Wennberg","given":"Karl"}],"issued":{"date-parts":[["2024"]]}}}],"schema":"https://github.com/citation-style-language/schema/raw/master/csl-citation.json"} </w:instrText>
      </w:r>
      <w:r w:rsidR="005A3803">
        <w:rPr>
          <w:lang w:val="en-US"/>
        </w:rPr>
        <w:fldChar w:fldCharType="separate"/>
      </w:r>
      <w:r w:rsidR="00C77290" w:rsidRPr="00C77290">
        <w:rPr>
          <w:rFonts w:cs="Times New Roman"/>
        </w:rPr>
        <w:t>(Hellerstedt, Uman and Wennberg, 2024)</w:t>
      </w:r>
      <w:r w:rsidR="005A3803">
        <w:rPr>
          <w:lang w:val="en-US"/>
        </w:rPr>
        <w:fldChar w:fldCharType="end"/>
      </w:r>
      <w:r w:rsidRPr="008765BC">
        <w:rPr>
          <w:lang w:val="en-US"/>
        </w:rPr>
        <w:t>.</w:t>
      </w:r>
    </w:p>
    <w:p w14:paraId="4CF6E0E6" w14:textId="77777777" w:rsidR="008765BC" w:rsidRDefault="00D77BF3" w:rsidP="00D77BF3">
      <w:pPr>
        <w:pStyle w:val="Heading2"/>
        <w:rPr>
          <w:lang w:val="en-US"/>
        </w:rPr>
      </w:pPr>
      <w:bookmarkStart w:id="23" w:name="_Toc217024241"/>
      <w:r w:rsidRPr="00D77BF3">
        <w:rPr>
          <w:lang w:val="en-US"/>
        </w:rPr>
        <w:t>Collection, Review and Use of Stakeholder Feedback</w:t>
      </w:r>
      <w:bookmarkEnd w:id="23"/>
    </w:p>
    <w:p w14:paraId="361EA88E" w14:textId="1B42D566" w:rsidR="00D77BF3" w:rsidRDefault="00D77BF3" w:rsidP="00C77290">
      <w:pPr>
        <w:rPr>
          <w:lang w:val="en-US"/>
        </w:rPr>
      </w:pPr>
      <w:r w:rsidRPr="00D77BF3">
        <w:rPr>
          <w:lang w:val="en-US"/>
        </w:rPr>
        <w:t xml:space="preserve">Ethical engagement is more than gathering feedback but also on the review and </w:t>
      </w:r>
      <w:proofErr w:type="spellStart"/>
      <w:r w:rsidRPr="00D77BF3">
        <w:rPr>
          <w:lang w:val="en-US"/>
        </w:rPr>
        <w:t>utilisation</w:t>
      </w:r>
      <w:proofErr w:type="spellEnd"/>
      <w:r w:rsidRPr="00D77BF3">
        <w:rPr>
          <w:lang w:val="en-US"/>
        </w:rPr>
        <w:t xml:space="preserve">. All feedbacks made by the stakeholders will be systematically documented and </w:t>
      </w:r>
      <w:proofErr w:type="spellStart"/>
      <w:r w:rsidRPr="00D77BF3">
        <w:rPr>
          <w:lang w:val="en-US"/>
        </w:rPr>
        <w:t>analysed</w:t>
      </w:r>
      <w:proofErr w:type="spellEnd"/>
      <w:r w:rsidRPr="00D77BF3">
        <w:rPr>
          <w:lang w:val="en-US"/>
        </w:rPr>
        <w:t xml:space="preserve"> and submitted to the project team and decision makers</w:t>
      </w:r>
      <w:r w:rsidR="005A3803">
        <w:rPr>
          <w:lang w:val="en-US"/>
        </w:rPr>
        <w:t xml:space="preserve"> </w:t>
      </w:r>
      <w:r w:rsidR="005A3803">
        <w:rPr>
          <w:lang w:val="en-US"/>
        </w:rPr>
        <w:fldChar w:fldCharType="begin"/>
      </w:r>
      <w:r w:rsidR="00C77290">
        <w:rPr>
          <w:lang w:val="en-US"/>
        </w:rPr>
        <w:instrText xml:space="preserve"> ADDIN ZOTERO_ITEM CSL_CITATION {"citationID":"Y7IpQ8Mv","properties":{"formattedCitation":"(Racine {\\i{}et al.}, 2023)","plainCitation":"(Racine et al., 2023)","noteIndex":0},"citationItems":[{"id":14728,"uris":["http://zotero.org/users/17623475/items/VMGQJ3G3"],"itemData":{"id":14728,"type":"article-journal","container-title":"HRB open research","journalAbbreviation":"HRB open research","page":"35","title":"What and how do different stakeholders contribute to intervention development? A mixed methods study","volume":"5","author":[{"family":"Racine","given":"Emmy"},{"family":"Mahony","given":"Lauren O"},{"family":"Riordan","given":"Fiona"},{"family":"Flynn","given":"Gráinne"},{"family":"Kearney","given":"Patricia M"},{"family":"McHugh","given":"Sheena M"}],"issued":{"date-parts":[["2023"]]}}}],"schema":"https://github.com/citation-style-language/schema/raw/master/csl-citation.json"} </w:instrText>
      </w:r>
      <w:r w:rsidR="005A3803">
        <w:rPr>
          <w:lang w:val="en-US"/>
        </w:rPr>
        <w:fldChar w:fldCharType="separate"/>
      </w:r>
      <w:r w:rsidR="00C77290" w:rsidRPr="00C77290">
        <w:rPr>
          <w:rFonts w:cs="Times New Roman"/>
        </w:rPr>
        <w:t xml:space="preserve">(Racine </w:t>
      </w:r>
      <w:r w:rsidR="00C77290" w:rsidRPr="00C77290">
        <w:rPr>
          <w:rFonts w:cs="Times New Roman"/>
          <w:i/>
          <w:iCs/>
        </w:rPr>
        <w:t>et al.</w:t>
      </w:r>
      <w:r w:rsidR="00C77290" w:rsidRPr="00C77290">
        <w:rPr>
          <w:rFonts w:cs="Times New Roman"/>
        </w:rPr>
        <w:t>, 2023)</w:t>
      </w:r>
      <w:r w:rsidR="005A3803">
        <w:rPr>
          <w:lang w:val="en-US"/>
        </w:rPr>
        <w:fldChar w:fldCharType="end"/>
      </w:r>
      <w:r w:rsidRPr="00D77BF3">
        <w:rPr>
          <w:lang w:val="en-US"/>
        </w:rPr>
        <w:t xml:space="preserve">. Qualitative feedback will also be </w:t>
      </w:r>
      <w:proofErr w:type="spellStart"/>
      <w:r w:rsidRPr="00D77BF3">
        <w:rPr>
          <w:lang w:val="en-US"/>
        </w:rPr>
        <w:t>analysed</w:t>
      </w:r>
      <w:proofErr w:type="spellEnd"/>
      <w:r w:rsidRPr="00D77BF3">
        <w:rPr>
          <w:lang w:val="en-US"/>
        </w:rPr>
        <w:t xml:space="preserve"> on a thematic basis to determine the major concerns and priorities.</w:t>
      </w:r>
      <w:r>
        <w:rPr>
          <w:lang w:val="en-US"/>
        </w:rPr>
        <w:t xml:space="preserve"> </w:t>
      </w:r>
      <w:r w:rsidRPr="00D77BF3">
        <w:rPr>
          <w:lang w:val="en-US"/>
        </w:rPr>
        <w:t>Notably, using follow-up messages like summary reports or public information, the stakeholders will be notified of the way their feedback has been considered in the project decisions. The loop of feedback indicates the respect of the input of stakeholders and strengthens accountability</w:t>
      </w:r>
      <w:r w:rsidR="00415CC2">
        <w:rPr>
          <w:lang w:val="en-US"/>
        </w:rPr>
        <w:t xml:space="preserve"> </w:t>
      </w:r>
      <w:r w:rsidR="00415CC2">
        <w:rPr>
          <w:lang w:val="en-US"/>
        </w:rPr>
        <w:fldChar w:fldCharType="begin"/>
      </w:r>
      <w:r w:rsidR="00415CC2">
        <w:rPr>
          <w:lang w:val="en-US"/>
        </w:rPr>
        <w:instrText xml:space="preserve"> ADDIN ZOTERO_ITEM CSL_CITATION {"citationID":"SntAkRD3","properties":{"formattedCitation":"(Freeman, 2023)","plainCitation":"(Freeman, 2023)","noteIndex":0},"citationItems":[{"id":7839,"uris":["http://zotero.org/users/17623475/items/ZJUU3DLJ"],"itemData":{"id":7839,"type":"chapter","container-title":"R. Edward Freeman’s selected works on stakeholder theory and business ethics","page":"119-132","publisher":"Springer","title":"The politics of stakeholder theory: Some future directions","author":[{"family":"Freeman","given":"R Edward"}],"issued":{"date-parts":[["2023"]]}}}],"schema":"https://github.com/citation-style-language/schema/raw/master/csl-citation.json"} </w:instrText>
      </w:r>
      <w:r w:rsidR="00415CC2">
        <w:rPr>
          <w:lang w:val="en-US"/>
        </w:rPr>
        <w:fldChar w:fldCharType="separate"/>
      </w:r>
      <w:r w:rsidR="00C77290" w:rsidRPr="00C77290">
        <w:rPr>
          <w:rFonts w:cs="Times New Roman"/>
        </w:rPr>
        <w:t>(Freeman, 2023)</w:t>
      </w:r>
      <w:r w:rsidR="00415CC2">
        <w:rPr>
          <w:lang w:val="en-US"/>
        </w:rPr>
        <w:fldChar w:fldCharType="end"/>
      </w:r>
      <w:r w:rsidRPr="00D77BF3">
        <w:rPr>
          <w:lang w:val="en-US"/>
        </w:rPr>
        <w:t>.</w:t>
      </w:r>
    </w:p>
    <w:p w14:paraId="5135109F" w14:textId="77777777" w:rsidR="00D77BF3" w:rsidRDefault="00D77BF3" w:rsidP="00D77BF3">
      <w:pPr>
        <w:pStyle w:val="Heading1"/>
        <w:rPr>
          <w:lang w:val="en-US"/>
        </w:rPr>
      </w:pPr>
      <w:bookmarkStart w:id="24" w:name="_Toc217024242"/>
      <w:r w:rsidRPr="00D77BF3">
        <w:rPr>
          <w:lang w:val="en-US"/>
        </w:rPr>
        <w:t>Element 4: Conclusion and Reflection</w:t>
      </w:r>
      <w:bookmarkEnd w:id="24"/>
    </w:p>
    <w:p w14:paraId="7BCB9713" w14:textId="77777777" w:rsidR="00D77BF3" w:rsidRPr="00D77BF3" w:rsidRDefault="00D77BF3" w:rsidP="00D77BF3">
      <w:pPr>
        <w:pStyle w:val="Heading2"/>
        <w:rPr>
          <w:lang w:val="en-US"/>
        </w:rPr>
      </w:pPr>
      <w:bookmarkStart w:id="25" w:name="_Toc217024243"/>
      <w:r w:rsidRPr="00D77BF3">
        <w:rPr>
          <w:lang w:val="en-US"/>
        </w:rPr>
        <w:t>Conclusion</w:t>
      </w:r>
      <w:bookmarkEnd w:id="25"/>
    </w:p>
    <w:p w14:paraId="4C6FA2A5" w14:textId="77777777" w:rsidR="00D77BF3" w:rsidRPr="00D77BF3" w:rsidRDefault="00D77BF3" w:rsidP="00D77BF3">
      <w:pPr>
        <w:rPr>
          <w:lang w:val="en-US"/>
        </w:rPr>
      </w:pPr>
      <w:r w:rsidRPr="00D77BF3">
        <w:rPr>
          <w:lang w:val="en-US"/>
        </w:rPr>
        <w:t>This portfolio has indicated how a proper stakeholder management can be essential in terms of planning and delivery of a proposed New Public Park project. As a role-played Junior Stakeholder Manager, the report has demonstrated that well-</w:t>
      </w:r>
      <w:proofErr w:type="spellStart"/>
      <w:r w:rsidRPr="00D77BF3">
        <w:rPr>
          <w:lang w:val="en-US"/>
        </w:rPr>
        <w:t>organised</w:t>
      </w:r>
      <w:proofErr w:type="spellEnd"/>
      <w:r w:rsidRPr="00D77BF3">
        <w:rPr>
          <w:lang w:val="en-US"/>
        </w:rPr>
        <w:t xml:space="preserve"> strategies to identify, </w:t>
      </w:r>
      <w:proofErr w:type="spellStart"/>
      <w:r w:rsidRPr="00D77BF3">
        <w:rPr>
          <w:lang w:val="en-US"/>
        </w:rPr>
        <w:t>analyse</w:t>
      </w:r>
      <w:proofErr w:type="spellEnd"/>
      <w:r w:rsidRPr="00D77BF3">
        <w:rPr>
          <w:lang w:val="en-US"/>
        </w:rPr>
        <w:t>, and engage the stakeholders can result in a successful project. The implementation of the stakeholder management tools, i.e., power-interest analysis, stakeholder mapping, and communication planning, have pointed to the role of different stakeholders having dissimilar degrees of influence and interest that should be attentively managed throughout the project life cycle.</w:t>
      </w:r>
    </w:p>
    <w:p w14:paraId="71BF7FC3" w14:textId="77777777" w:rsidR="00D77BF3" w:rsidRDefault="00D77BF3" w:rsidP="00D77BF3">
      <w:pPr>
        <w:rPr>
          <w:lang w:val="en-US"/>
        </w:rPr>
      </w:pPr>
      <w:r w:rsidRPr="00D77BF3">
        <w:rPr>
          <w:lang w:val="en-US"/>
        </w:rPr>
        <w:t xml:space="preserve">All of these findings underscore the fact that stakeholder engagement is not an isolated undertaking but a continuous process, which means that it needs to be </w:t>
      </w:r>
      <w:proofErr w:type="spellStart"/>
      <w:r w:rsidRPr="00D77BF3">
        <w:rPr>
          <w:lang w:val="en-US"/>
        </w:rPr>
        <w:t>characterised</w:t>
      </w:r>
      <w:proofErr w:type="spellEnd"/>
      <w:r w:rsidRPr="00D77BF3">
        <w:rPr>
          <w:lang w:val="en-US"/>
        </w:rPr>
        <w:t xml:space="preserve"> by effective communication, ethical </w:t>
      </w:r>
      <w:proofErr w:type="spellStart"/>
      <w:r w:rsidRPr="00D77BF3">
        <w:rPr>
          <w:lang w:val="en-US"/>
        </w:rPr>
        <w:t>practise</w:t>
      </w:r>
      <w:proofErr w:type="spellEnd"/>
      <w:r w:rsidRPr="00D77BF3">
        <w:rPr>
          <w:lang w:val="en-US"/>
        </w:rPr>
        <w:t xml:space="preserve">, and attentiveness to the needs of the stakeholders. By involving </w:t>
      </w:r>
      <w:r w:rsidRPr="00D77BF3">
        <w:rPr>
          <w:lang w:val="en-US"/>
        </w:rPr>
        <w:lastRenderedPageBreak/>
        <w:t xml:space="preserve">the key stakeholders including the local authorities, the residents, environmental organisations, community groups, and businesses, the project will be in tune with the policy objectives, the expectations of the community, and, sustainability objectives. Understanding that the involved include people can help the project to </w:t>
      </w:r>
      <w:proofErr w:type="spellStart"/>
      <w:r w:rsidRPr="00D77BF3">
        <w:rPr>
          <w:lang w:val="en-US"/>
        </w:rPr>
        <w:t>minimise</w:t>
      </w:r>
      <w:proofErr w:type="spellEnd"/>
      <w:r w:rsidRPr="00D77BF3">
        <w:rPr>
          <w:lang w:val="en-US"/>
        </w:rPr>
        <w:t xml:space="preserve"> resistance, risk management, and increase public confidence by adopting inclusive consultation </w:t>
      </w:r>
      <w:proofErr w:type="spellStart"/>
      <w:r w:rsidRPr="00D77BF3">
        <w:rPr>
          <w:lang w:val="en-US"/>
        </w:rPr>
        <w:t>practises</w:t>
      </w:r>
      <w:proofErr w:type="spellEnd"/>
      <w:r w:rsidRPr="00D77BF3">
        <w:rPr>
          <w:lang w:val="en-US"/>
        </w:rPr>
        <w:t xml:space="preserve"> and open communication strategies.</w:t>
      </w:r>
    </w:p>
    <w:p w14:paraId="5A95444A" w14:textId="77777777" w:rsidR="00D77BF3" w:rsidRDefault="00D77BF3" w:rsidP="00D77BF3">
      <w:pPr>
        <w:pStyle w:val="Heading2"/>
        <w:rPr>
          <w:lang w:val="en-US"/>
        </w:rPr>
      </w:pPr>
      <w:bookmarkStart w:id="26" w:name="_Toc217024244"/>
      <w:r>
        <w:rPr>
          <w:lang w:val="en-US"/>
        </w:rPr>
        <w:t>Reflective Account</w:t>
      </w:r>
      <w:bookmarkEnd w:id="26"/>
    </w:p>
    <w:p w14:paraId="2B69ACD1" w14:textId="7721AED4" w:rsidR="00D77BF3" w:rsidRDefault="00D77BF3" w:rsidP="00C77290">
      <w:pPr>
        <w:rPr>
          <w:lang w:val="en-US"/>
        </w:rPr>
      </w:pPr>
      <w:r w:rsidRPr="00D77BF3">
        <w:rPr>
          <w:lang w:val="en-US"/>
        </w:rPr>
        <w:t xml:space="preserve">Looking back at this Stakeholder Management Plan creation, I can now understand how engaging with the stakeholders in the infrastructure projects is a difficult and critical matter. Among the main lessons gained, there is one regarding the scope of stakeholder management, which goes far outside finding the stakeholders to consider but includes their visions, expectations, and possible issues. This process </w:t>
      </w:r>
      <w:proofErr w:type="spellStart"/>
      <w:r w:rsidRPr="00D77BF3">
        <w:rPr>
          <w:lang w:val="en-US"/>
        </w:rPr>
        <w:t>emphasised</w:t>
      </w:r>
      <w:proofErr w:type="spellEnd"/>
      <w:r w:rsidRPr="00D77BF3">
        <w:rPr>
          <w:lang w:val="en-US"/>
        </w:rPr>
        <w:t xml:space="preserve"> that stakeholders are not passive receivers of information; they are actively involved participants in the process whose input can influence the results of a project</w:t>
      </w:r>
      <w:r w:rsidR="005A3803">
        <w:rPr>
          <w:lang w:val="en-US"/>
        </w:rPr>
        <w:t xml:space="preserve"> </w:t>
      </w:r>
      <w:r w:rsidR="005A3803">
        <w:rPr>
          <w:lang w:val="en-US"/>
        </w:rPr>
        <w:fldChar w:fldCharType="begin"/>
      </w:r>
      <w:r w:rsidR="00C77290">
        <w:rPr>
          <w:lang w:val="en-US"/>
        </w:rPr>
        <w:instrText xml:space="preserve"> ADDIN ZOTERO_ITEM CSL_CITATION {"citationID":"gaU7ZInJ","properties":{"formattedCitation":"(Zhu {\\i{}et al.}, 2024)","plainCitation":"(Zhu et al., 2024)","noteIndex":0},"citationItems":[{"id":5693,"uris":["http://zotero.org/users/17623475/items/IWUALSD9"],"itemData":{"id":5693,"type":"article-journal","container-title":"Buildings","ISSN":"2075-5309","issue":"9","journalAbbreviation":"Buildings","note":"publisher: MDPI","page":"2865","title":"Stakeholder Mapping and Analysis of Off-Site Construction Projects: Utilizing a Power–Interest Matrix and the Fuzzy Logic Theory","volume":"14","author":[{"family":"Zhu","given":"Qing"},{"family":"Xi","given":"Jiade"},{"family":"Hu","given":"Xin"},{"family":"Chong","given":"Heap-Yih"},{"family":"Zhou","given":"Yijun"},{"family":"Lyu","given":"Sainan"}],"issued":{"date-parts":[["2024"]]}}}],"schema":"https://github.com/citation-style-language/schema/raw/master/csl-citation.json"} </w:instrText>
      </w:r>
      <w:r w:rsidR="005A3803">
        <w:rPr>
          <w:lang w:val="en-US"/>
        </w:rPr>
        <w:fldChar w:fldCharType="separate"/>
      </w:r>
      <w:r w:rsidR="00C77290" w:rsidRPr="00C77290">
        <w:rPr>
          <w:rFonts w:cs="Times New Roman"/>
        </w:rPr>
        <w:t xml:space="preserve">(Zhu </w:t>
      </w:r>
      <w:r w:rsidR="00C77290" w:rsidRPr="00C77290">
        <w:rPr>
          <w:rFonts w:cs="Times New Roman"/>
          <w:i/>
          <w:iCs/>
        </w:rPr>
        <w:t>et al.</w:t>
      </w:r>
      <w:r w:rsidR="00C77290" w:rsidRPr="00C77290">
        <w:rPr>
          <w:rFonts w:cs="Times New Roman"/>
        </w:rPr>
        <w:t>, 2024)</w:t>
      </w:r>
      <w:r w:rsidR="005A3803">
        <w:rPr>
          <w:lang w:val="en-US"/>
        </w:rPr>
        <w:fldChar w:fldCharType="end"/>
      </w:r>
      <w:r w:rsidRPr="00D77BF3">
        <w:rPr>
          <w:lang w:val="en-US"/>
        </w:rPr>
        <w:t>.</w:t>
      </w:r>
    </w:p>
    <w:p w14:paraId="101790EA" w14:textId="4BD33A86" w:rsidR="00D77BF3" w:rsidRPr="00D77BF3" w:rsidRDefault="00D77BF3" w:rsidP="00C77290">
      <w:pPr>
        <w:rPr>
          <w:lang w:val="en-US"/>
        </w:rPr>
      </w:pPr>
      <w:r w:rsidRPr="00D77BF3">
        <w:rPr>
          <w:lang w:val="en-US"/>
        </w:rPr>
        <w:t xml:space="preserve">This exercise helped me </w:t>
      </w:r>
      <w:proofErr w:type="spellStart"/>
      <w:r w:rsidRPr="00D77BF3">
        <w:rPr>
          <w:lang w:val="en-US"/>
        </w:rPr>
        <w:t>realise</w:t>
      </w:r>
      <w:proofErr w:type="spellEnd"/>
      <w:r w:rsidRPr="00D77BF3">
        <w:rPr>
          <w:lang w:val="en-US"/>
        </w:rPr>
        <w:t xml:space="preserve"> the need to ensure early and sustained involvement. Engaging stakeholders in the early phases of the project enables identification of possible problems and resolution of the same prior to the situation turning into conflicts</w:t>
      </w:r>
      <w:r w:rsidR="005A3803">
        <w:rPr>
          <w:lang w:val="en-US"/>
        </w:rPr>
        <w:t xml:space="preserve"> </w:t>
      </w:r>
      <w:r w:rsidR="005A3803">
        <w:rPr>
          <w:lang w:val="en-US"/>
        </w:rPr>
        <w:fldChar w:fldCharType="begin"/>
      </w:r>
      <w:r w:rsidR="005A3803">
        <w:rPr>
          <w:lang w:val="en-US"/>
        </w:rPr>
        <w:instrText xml:space="preserve"> ADDIN ZOTERO_ITEM CSL_CITATION {"citationID":"zhb3W6Uo","properties":{"formattedCitation":"(Freeman, 2023)","plainCitation":"(Freeman, 2023)","noteIndex":0},"citationItems":[{"id":7839,"uris":["http://zotero.org/users/17623475/items/ZJUU3DLJ"],"itemData":{"id":7839,"type":"chapter","container-title":"R. Edward Freeman’s selected works on stakeholder theory and business ethics","page":"119-132","publisher":"Springer","title":"The politics of stakeholder theory: Some future directions","author":[{"family":"Freeman","given":"R Edward"}],"issued":{"date-parts":[["2023"]]}}}],"schema":"https://github.com/citation-style-language/schema/raw/master/csl-citation.json"} </w:instrText>
      </w:r>
      <w:r w:rsidR="005A3803">
        <w:rPr>
          <w:lang w:val="en-US"/>
        </w:rPr>
        <w:fldChar w:fldCharType="separate"/>
      </w:r>
      <w:r w:rsidR="00C77290" w:rsidRPr="00C77290">
        <w:rPr>
          <w:rFonts w:cs="Times New Roman"/>
        </w:rPr>
        <w:t>(Freeman, 2023)</w:t>
      </w:r>
      <w:r w:rsidR="005A3803">
        <w:rPr>
          <w:lang w:val="en-US"/>
        </w:rPr>
        <w:fldChar w:fldCharType="end"/>
      </w:r>
      <w:r w:rsidRPr="00D77BF3">
        <w:rPr>
          <w:lang w:val="en-US"/>
        </w:rPr>
        <w:t xml:space="preserve">. Such a preemptive strategy does not only </w:t>
      </w:r>
      <w:proofErr w:type="spellStart"/>
      <w:r w:rsidRPr="00D77BF3">
        <w:rPr>
          <w:lang w:val="en-US"/>
        </w:rPr>
        <w:t>minimise</w:t>
      </w:r>
      <w:proofErr w:type="spellEnd"/>
      <w:r w:rsidRPr="00D77BF3">
        <w:rPr>
          <w:lang w:val="en-US"/>
        </w:rPr>
        <w:t xml:space="preserve"> project risk but also a feeling of ownership by the project stakeholders (especially local residents and community groups) who will be directly impacted by this project</w:t>
      </w:r>
      <w:r w:rsidR="005A3803">
        <w:rPr>
          <w:lang w:val="en-US"/>
        </w:rPr>
        <w:t xml:space="preserve"> </w:t>
      </w:r>
      <w:r w:rsidR="005A3803">
        <w:rPr>
          <w:lang w:val="en-US"/>
        </w:rPr>
        <w:fldChar w:fldCharType="begin"/>
      </w:r>
      <w:r w:rsidR="00C77290">
        <w:rPr>
          <w:lang w:val="en-US"/>
        </w:rPr>
        <w:instrText xml:space="preserve"> ADDIN ZOTERO_ITEM CSL_CITATION {"citationID":"smQmrpVX","properties":{"formattedCitation":"(Mitchell {\\i{}et al.}, 2022)","plainCitation":"(Mitchell et al., 2022)","noteIndex":0},"citationItems":[{"id":7408,"uris":["http://zotero.org/users/17623475/items/CUU6ZQ6A"],"itemData":{"id":7408,"type":"article-journal","container-title":"Journal of Business Ethics","ISSN":"0167-4544","issue":"1","journalAbbreviation":"Journal of Business Ethics","note":"publisher: Springer","page":"75-94","title":"Stakeholder engagement, knowledge problems and ethical challenges","volume":"175","author":[{"family":"Mitchell","given":"J Robert"},{"family":"Mitchell","given":"Ronald K"},{"family":"Hunt","given":"Richard A"},{"family":"Townsend","given":"David M"},{"family":"Lee","given":"Jae H"}],"issued":{"date-parts":[["2022"]]}}}],"schema":"https://github.com/citation-style-language/schema/raw/master/csl-citation.json"} </w:instrText>
      </w:r>
      <w:r w:rsidR="005A3803">
        <w:rPr>
          <w:lang w:val="en-US"/>
        </w:rPr>
        <w:fldChar w:fldCharType="separate"/>
      </w:r>
      <w:r w:rsidR="00C77290" w:rsidRPr="00C77290">
        <w:rPr>
          <w:rFonts w:cs="Times New Roman"/>
        </w:rPr>
        <w:t xml:space="preserve">(Mitchell </w:t>
      </w:r>
      <w:r w:rsidR="00C77290" w:rsidRPr="00C77290">
        <w:rPr>
          <w:rFonts w:cs="Times New Roman"/>
          <w:i/>
          <w:iCs/>
        </w:rPr>
        <w:t>et al.</w:t>
      </w:r>
      <w:r w:rsidR="00C77290" w:rsidRPr="00C77290">
        <w:rPr>
          <w:rFonts w:cs="Times New Roman"/>
        </w:rPr>
        <w:t>, 2022)</w:t>
      </w:r>
      <w:r w:rsidR="005A3803">
        <w:rPr>
          <w:lang w:val="en-US"/>
        </w:rPr>
        <w:fldChar w:fldCharType="end"/>
      </w:r>
      <w:r w:rsidRPr="00D77BF3">
        <w:rPr>
          <w:lang w:val="en-US"/>
        </w:rPr>
        <w:t>.</w:t>
      </w:r>
    </w:p>
    <w:p w14:paraId="731F2351" w14:textId="6211C385" w:rsidR="00D77BF3" w:rsidRDefault="00D77BF3" w:rsidP="00C77290">
      <w:pPr>
        <w:rPr>
          <w:lang w:val="en-US"/>
        </w:rPr>
      </w:pPr>
      <w:r w:rsidRPr="00D77BF3">
        <w:rPr>
          <w:lang w:val="en-US"/>
        </w:rPr>
        <w:t>The other important reflection is associated with the ethical aspect of stakeholder engagement. Taking into account such problems like data protection, bias, and Diversity, Equity, and Inclusion motivated the project managers to be fair and transparent in their actions. I have also discovered that trust and legitimacy are crucial to the establishment of ethics in cases of ethical-heavy engagement particularly in the case of the public projects since decisions made may be critical to the everyday life of the people surrounding the projects. It takes a systematic effort to be inclusive including the active involvement of the underrepresented groups by making consultation formats accessible and engaging them</w:t>
      </w:r>
      <w:r w:rsidR="005A3803">
        <w:rPr>
          <w:lang w:val="en-US"/>
        </w:rPr>
        <w:t xml:space="preserve"> </w:t>
      </w:r>
      <w:r w:rsidR="005A3803">
        <w:rPr>
          <w:lang w:val="en-US"/>
        </w:rPr>
        <w:fldChar w:fldCharType="begin"/>
      </w:r>
      <w:r w:rsidR="00C77290">
        <w:rPr>
          <w:lang w:val="en-US"/>
        </w:rPr>
        <w:instrText xml:space="preserve"> ADDIN ZOTERO_ITEM CSL_CITATION {"citationID":"afSn14NH","properties":{"formattedCitation":"(Racine {\\i{}et al.}, 2023)","plainCitation":"(Racine et al., 2023)","noteIndex":0},"citationItems":[{"id":14728,"uris":["http://zotero.org/users/17623475/items/VMGQJ3G3"],"itemData":{"id":14728,"type":"article-journal","container-title":"HRB open research","journalAbbreviation":"HRB open research","page":"35","title":"What and how do different stakeholders contribute to intervention development? A mixed methods study","volume":"5","author":[{"family":"Racine","given":"Emmy"},{"family":"Mahony","given":"Lauren O"},{"family":"Riordan","given":"Fiona"},{"family":"Flynn","given":"Gráinne"},{"family":"Kearney","given":"Patricia M"},{"family":"McHugh","given":"Sheena M"}],"issued":{"date-parts":[["2023"]]}}}],"schema":"https://github.com/citation-style-language/schema/raw/master/csl-citation.json"} </w:instrText>
      </w:r>
      <w:r w:rsidR="005A3803">
        <w:rPr>
          <w:lang w:val="en-US"/>
        </w:rPr>
        <w:fldChar w:fldCharType="separate"/>
      </w:r>
      <w:r w:rsidR="00C77290" w:rsidRPr="00C77290">
        <w:rPr>
          <w:rFonts w:cs="Times New Roman"/>
        </w:rPr>
        <w:t xml:space="preserve">(Racine </w:t>
      </w:r>
      <w:r w:rsidR="00C77290" w:rsidRPr="00C77290">
        <w:rPr>
          <w:rFonts w:cs="Times New Roman"/>
          <w:i/>
          <w:iCs/>
        </w:rPr>
        <w:t>et al.</w:t>
      </w:r>
      <w:r w:rsidR="00C77290" w:rsidRPr="00C77290">
        <w:rPr>
          <w:rFonts w:cs="Times New Roman"/>
        </w:rPr>
        <w:t>, 2023)</w:t>
      </w:r>
      <w:r w:rsidR="005A3803">
        <w:rPr>
          <w:lang w:val="en-US"/>
        </w:rPr>
        <w:fldChar w:fldCharType="end"/>
      </w:r>
      <w:r w:rsidRPr="00D77BF3">
        <w:rPr>
          <w:lang w:val="en-US"/>
        </w:rPr>
        <w:t>.</w:t>
      </w:r>
    </w:p>
    <w:p w14:paraId="0C9AD11E" w14:textId="18460DA3" w:rsidR="00D77BF3" w:rsidRDefault="00D77BF3" w:rsidP="00C77290">
      <w:pPr>
        <w:rPr>
          <w:lang w:val="en-US"/>
        </w:rPr>
      </w:pPr>
      <w:r w:rsidRPr="00D77BF3">
        <w:rPr>
          <w:lang w:val="en-US"/>
        </w:rPr>
        <w:t xml:space="preserve">Another issue that improved my knowledge in communication planning is this portfolio itself. I understood that efficient communication does not mean being able to disclose as much </w:t>
      </w:r>
      <w:r w:rsidRPr="00D77BF3">
        <w:rPr>
          <w:lang w:val="en-US"/>
        </w:rPr>
        <w:lastRenderedPageBreak/>
        <w:t xml:space="preserve">information as possible, but being able to disclose the appropriate information to the appropriate stakeholders at the appropriate time. It is essential to tailor communication techniques to needs of stakeholders to enhance clarity and </w:t>
      </w:r>
      <w:proofErr w:type="spellStart"/>
      <w:r w:rsidRPr="00D77BF3">
        <w:rPr>
          <w:lang w:val="en-US"/>
        </w:rPr>
        <w:t>minimise</w:t>
      </w:r>
      <w:proofErr w:type="spellEnd"/>
      <w:r w:rsidRPr="00D77BF3">
        <w:rPr>
          <w:lang w:val="en-US"/>
        </w:rPr>
        <w:t xml:space="preserve"> ambiguities that will negatively affect positive relationships during the project</w:t>
      </w:r>
      <w:r w:rsidR="005A3803">
        <w:rPr>
          <w:lang w:val="en-US"/>
        </w:rPr>
        <w:t xml:space="preserve"> </w:t>
      </w:r>
      <w:r w:rsidR="005A3803">
        <w:rPr>
          <w:lang w:val="en-US"/>
        </w:rPr>
        <w:fldChar w:fldCharType="begin"/>
      </w:r>
      <w:r w:rsidR="00C77290">
        <w:rPr>
          <w:lang w:val="en-US"/>
        </w:rPr>
        <w:instrText xml:space="preserve"> ADDIN ZOTERO_ITEM CSL_CITATION {"citationID":"ONxlTfRj","properties":{"formattedCitation":"(Koilakonda and Gudala, 2023)","plainCitation":"(Koilakonda and Gudala, 2023)","noteIndex":0},"citationItems":[{"id":6033,"uris":["http://zotero.org/users/17623475/items/AEMNWNB3"],"itemData":{"id":6033,"type":"article-journal","container-title":"International Journal of Core Engineering &amp; Management","issue":"8","journalAbbreviation":"International Journal of Core Engineering &amp; Management","page":"2348-9510","title":"Effective communication strategies for stakeholder engagement","volume":"7","author":[{"family":"Koilakonda","given":"Raghunath Reddy"},{"family":"Gudala","given":"L"}],"issued":{"date-parts":[["2023"]]}}}],"schema":"https://github.com/citation-style-language/schema/raw/master/csl-citation.json"} </w:instrText>
      </w:r>
      <w:r w:rsidR="005A3803">
        <w:rPr>
          <w:lang w:val="en-US"/>
        </w:rPr>
        <w:fldChar w:fldCharType="separate"/>
      </w:r>
      <w:r w:rsidR="00C77290" w:rsidRPr="00C77290">
        <w:rPr>
          <w:rFonts w:cs="Times New Roman"/>
        </w:rPr>
        <w:t>(Koilakonda and Gudala, 2023)</w:t>
      </w:r>
      <w:r w:rsidR="005A3803">
        <w:rPr>
          <w:lang w:val="en-US"/>
        </w:rPr>
        <w:fldChar w:fldCharType="end"/>
      </w:r>
      <w:r w:rsidRPr="00D77BF3">
        <w:rPr>
          <w:lang w:val="en-US"/>
        </w:rPr>
        <w:t>.</w:t>
      </w:r>
      <w:r>
        <w:rPr>
          <w:lang w:val="en-US"/>
        </w:rPr>
        <w:t xml:space="preserve"> </w:t>
      </w:r>
      <w:r w:rsidRPr="00D77BF3">
        <w:rPr>
          <w:lang w:val="en-US"/>
        </w:rPr>
        <w:t>As a professional development aspect, being a Junior Stakeholder Manager also taught me to value the interpersonal and analytical skills needed in this job.</w:t>
      </w:r>
    </w:p>
    <w:p w14:paraId="2A551496" w14:textId="2636214B" w:rsidR="00C77290" w:rsidRDefault="00D77BF3" w:rsidP="00C77290">
      <w:pPr>
        <w:rPr>
          <w:lang w:val="en-US"/>
        </w:rPr>
      </w:pPr>
      <w:r w:rsidRPr="00D77BF3">
        <w:rPr>
          <w:lang w:val="en-US"/>
        </w:rPr>
        <w:t>Active listening, critical thinking, and ethics are the skill areas that must be demonstrated to handle various stakeholders relationships</w:t>
      </w:r>
      <w:r w:rsidR="00C77290">
        <w:rPr>
          <w:lang w:val="en-US"/>
        </w:rPr>
        <w:t xml:space="preserve"> </w:t>
      </w:r>
      <w:r w:rsidR="00C77290">
        <w:rPr>
          <w:lang w:val="en-US"/>
        </w:rPr>
        <w:fldChar w:fldCharType="begin"/>
      </w:r>
      <w:r w:rsidR="00C77290">
        <w:rPr>
          <w:lang w:val="en-US"/>
        </w:rPr>
        <w:instrText xml:space="preserve"> ADDIN ZOTERO_ITEM CSL_CITATION {"citationID":"GXYa00Pa","properties":{"formattedCitation":"(Bunea, 2022)","plainCitation":"(Bunea, 2022)","noteIndex":0},"citationItems":[{"id":6826,"uris":["http://zotero.org/users/17623475/items/E7FLA6LP"],"itemData":{"id":6826,"type":"chapter","container-title":"The Palgrave encyclopedia of interest groups, lobbying and public affairs","page":"1250-1257","publisher":"Springer","title":"Stakeholder consultations","author":[{"family":"Bunea","given":"Adriana"}],"issued":{"date-parts":[["2022"]]}}}],"schema":"https://github.com/citation-style-language/schema/raw/master/csl-citation.json"} </w:instrText>
      </w:r>
      <w:r w:rsidR="00C77290">
        <w:rPr>
          <w:lang w:val="en-US"/>
        </w:rPr>
        <w:fldChar w:fldCharType="separate"/>
      </w:r>
      <w:r w:rsidR="00C77290" w:rsidRPr="00C77290">
        <w:rPr>
          <w:rFonts w:cs="Times New Roman"/>
        </w:rPr>
        <w:t>(Bunea, 2022)</w:t>
      </w:r>
      <w:r w:rsidR="00C77290">
        <w:rPr>
          <w:lang w:val="en-US"/>
        </w:rPr>
        <w:fldChar w:fldCharType="end"/>
      </w:r>
      <w:r w:rsidRPr="00D77BF3">
        <w:rPr>
          <w:lang w:val="en-US"/>
        </w:rPr>
        <w:t xml:space="preserve">. This experience has further boosted my confidence in giving stakeholder management theories into </w:t>
      </w:r>
      <w:proofErr w:type="spellStart"/>
      <w:r w:rsidRPr="00D77BF3">
        <w:rPr>
          <w:lang w:val="en-US"/>
        </w:rPr>
        <w:t>practise</w:t>
      </w:r>
      <w:proofErr w:type="spellEnd"/>
      <w:r w:rsidRPr="00D77BF3">
        <w:rPr>
          <w:lang w:val="en-US"/>
        </w:rPr>
        <w:t xml:space="preserve"> and also the importance of reflective </w:t>
      </w:r>
      <w:proofErr w:type="spellStart"/>
      <w:r w:rsidRPr="00D77BF3">
        <w:rPr>
          <w:lang w:val="en-US"/>
        </w:rPr>
        <w:t>practise</w:t>
      </w:r>
      <w:proofErr w:type="spellEnd"/>
      <w:r w:rsidRPr="00D77BF3">
        <w:rPr>
          <w:lang w:val="en-US"/>
        </w:rPr>
        <w:t xml:space="preserve"> in the on-going professional improvement.</w:t>
      </w:r>
      <w:r>
        <w:rPr>
          <w:lang w:val="en-US"/>
        </w:rPr>
        <w:t xml:space="preserve"> </w:t>
      </w:r>
      <w:r w:rsidRPr="00D77BF3">
        <w:rPr>
          <w:lang w:val="en-US"/>
        </w:rPr>
        <w:t>Finally, this reflective experience has helped me develop a better insight into the efficacy of engaging stakeholders in project performance and sustenance. The experience and skills gained during this portfolio will become incredibly useful in my future career, especially when I will have to work in sphere of collaboration, make ethical decisions and focus on the community-oriented project management.</w:t>
      </w:r>
    </w:p>
    <w:p w14:paraId="5FD1930F" w14:textId="77777777" w:rsidR="00C77290" w:rsidRDefault="00C77290">
      <w:pPr>
        <w:rPr>
          <w:lang w:val="en-US"/>
        </w:rPr>
      </w:pPr>
      <w:r>
        <w:rPr>
          <w:lang w:val="en-US"/>
        </w:rPr>
        <w:br w:type="page"/>
      </w:r>
    </w:p>
    <w:p w14:paraId="72907F49" w14:textId="555006C1" w:rsidR="00D77BF3" w:rsidRDefault="00C77290" w:rsidP="00C77290">
      <w:pPr>
        <w:pStyle w:val="Heading1"/>
        <w:rPr>
          <w:lang w:val="en-US"/>
        </w:rPr>
      </w:pPr>
      <w:bookmarkStart w:id="27" w:name="_Toc217024245"/>
      <w:r>
        <w:rPr>
          <w:lang w:val="en-US"/>
        </w:rPr>
        <w:lastRenderedPageBreak/>
        <w:t>References</w:t>
      </w:r>
      <w:bookmarkEnd w:id="27"/>
    </w:p>
    <w:p w14:paraId="01925EC3" w14:textId="77777777" w:rsidR="00C77290" w:rsidRPr="00C77290" w:rsidRDefault="00C77290" w:rsidP="00C77290">
      <w:pPr>
        <w:pStyle w:val="Bibliography"/>
        <w:rPr>
          <w:rFonts w:cs="Times New Roman"/>
        </w:rPr>
      </w:pPr>
      <w:r>
        <w:rPr>
          <w:lang w:val="en-US"/>
        </w:rPr>
        <w:fldChar w:fldCharType="begin"/>
      </w:r>
      <w:r>
        <w:rPr>
          <w:lang w:val="en-US"/>
        </w:rPr>
        <w:instrText xml:space="preserve"> ADDIN ZOTERO_BIBL {"uncited":[],"omitted":[],"custom":[]} CSL_BIBLIOGRAPHY </w:instrText>
      </w:r>
      <w:r>
        <w:rPr>
          <w:lang w:val="en-US"/>
        </w:rPr>
        <w:fldChar w:fldCharType="separate"/>
      </w:r>
      <w:r w:rsidRPr="00C77290">
        <w:rPr>
          <w:rFonts w:cs="Times New Roman"/>
        </w:rPr>
        <w:t xml:space="preserve">Albareda, A. (2024) “Stakeholder consultation throughout the policy process,” in </w:t>
      </w:r>
      <w:r w:rsidRPr="00C77290">
        <w:rPr>
          <w:rFonts w:cs="Times New Roman"/>
          <w:i/>
          <w:iCs/>
        </w:rPr>
        <w:t>Handbook on lobbying and public policy</w:t>
      </w:r>
      <w:r w:rsidRPr="00C77290">
        <w:rPr>
          <w:rFonts w:cs="Times New Roman"/>
        </w:rPr>
        <w:t>. Edward Elgar Publishing, pp. 117–129.</w:t>
      </w:r>
    </w:p>
    <w:p w14:paraId="674A12EA" w14:textId="77777777" w:rsidR="00C77290" w:rsidRPr="00C77290" w:rsidRDefault="00C77290" w:rsidP="00C77290">
      <w:pPr>
        <w:pStyle w:val="Bibliography"/>
        <w:rPr>
          <w:rFonts w:cs="Times New Roman"/>
        </w:rPr>
      </w:pPr>
      <w:r w:rsidRPr="00C77290">
        <w:rPr>
          <w:rFonts w:cs="Times New Roman"/>
        </w:rPr>
        <w:t xml:space="preserve">Amis, J. </w:t>
      </w:r>
      <w:r w:rsidRPr="00C77290">
        <w:rPr>
          <w:rFonts w:cs="Times New Roman"/>
          <w:i/>
          <w:iCs/>
        </w:rPr>
        <w:t>et al.</w:t>
      </w:r>
      <w:r w:rsidRPr="00C77290">
        <w:rPr>
          <w:rFonts w:cs="Times New Roman"/>
        </w:rPr>
        <w:t xml:space="preserve"> (2020) “From the editors—Why we need a theory of stakeholder governance—And why this is a hard problem,” </w:t>
      </w:r>
      <w:r w:rsidRPr="00C77290">
        <w:rPr>
          <w:rFonts w:cs="Times New Roman"/>
          <w:i/>
          <w:iCs/>
        </w:rPr>
        <w:t>Academy of Management Review</w:t>
      </w:r>
      <w:r w:rsidRPr="00C77290">
        <w:rPr>
          <w:rFonts w:cs="Times New Roman"/>
        </w:rPr>
        <w:t>, 45(3), pp. 499–503.</w:t>
      </w:r>
    </w:p>
    <w:p w14:paraId="1FC47E11" w14:textId="77777777" w:rsidR="00C77290" w:rsidRPr="00C77290" w:rsidRDefault="00C77290" w:rsidP="00C77290">
      <w:pPr>
        <w:pStyle w:val="Bibliography"/>
        <w:rPr>
          <w:rFonts w:cs="Times New Roman"/>
        </w:rPr>
      </w:pPr>
      <w:r w:rsidRPr="00C77290">
        <w:rPr>
          <w:rFonts w:cs="Times New Roman"/>
        </w:rPr>
        <w:t xml:space="preserve">Bayamlıoğlu, E. (2022) “The right to contest automated decisions under the General Data Protection Regulation: Beyond the so‐called ‘right to explanation,’” </w:t>
      </w:r>
      <w:r w:rsidRPr="00C77290">
        <w:rPr>
          <w:rFonts w:cs="Times New Roman"/>
          <w:i/>
          <w:iCs/>
        </w:rPr>
        <w:t>Regulation &amp; Governance</w:t>
      </w:r>
      <w:r w:rsidRPr="00C77290">
        <w:rPr>
          <w:rFonts w:cs="Times New Roman"/>
        </w:rPr>
        <w:t>, 16(4), pp. 1058–1078.</w:t>
      </w:r>
    </w:p>
    <w:p w14:paraId="5025160F" w14:textId="77777777" w:rsidR="00C77290" w:rsidRPr="00C77290" w:rsidRDefault="00C77290" w:rsidP="00C77290">
      <w:pPr>
        <w:pStyle w:val="Bibliography"/>
        <w:rPr>
          <w:rFonts w:cs="Times New Roman"/>
        </w:rPr>
      </w:pPr>
      <w:r w:rsidRPr="00C77290">
        <w:rPr>
          <w:rFonts w:cs="Times New Roman"/>
        </w:rPr>
        <w:t xml:space="preserve">Beazley, E. (2024) </w:t>
      </w:r>
      <w:r w:rsidRPr="00C77290">
        <w:rPr>
          <w:rFonts w:cs="Times New Roman"/>
          <w:i/>
          <w:iCs/>
        </w:rPr>
        <w:t>Designed for recreation: a practical handbook for all concerned with providing leisure facilities in the countryside</w:t>
      </w:r>
      <w:r w:rsidRPr="00C77290">
        <w:rPr>
          <w:rFonts w:cs="Times New Roman"/>
        </w:rPr>
        <w:t>. Routledge.</w:t>
      </w:r>
    </w:p>
    <w:p w14:paraId="39CC2D05" w14:textId="77777777" w:rsidR="00C77290" w:rsidRPr="00C77290" w:rsidRDefault="00C77290" w:rsidP="00C77290">
      <w:pPr>
        <w:pStyle w:val="Bibliography"/>
        <w:rPr>
          <w:rFonts w:cs="Times New Roman"/>
        </w:rPr>
      </w:pPr>
      <w:r w:rsidRPr="00C77290">
        <w:rPr>
          <w:rFonts w:cs="Times New Roman"/>
        </w:rPr>
        <w:t xml:space="preserve">Bunea, A. (2022) “Stakeholder consultations,” in </w:t>
      </w:r>
      <w:r w:rsidRPr="00C77290">
        <w:rPr>
          <w:rFonts w:cs="Times New Roman"/>
          <w:i/>
          <w:iCs/>
        </w:rPr>
        <w:t>The Palgrave encyclopedia of interest groups, lobbying and public affairs</w:t>
      </w:r>
      <w:r w:rsidRPr="00C77290">
        <w:rPr>
          <w:rFonts w:cs="Times New Roman"/>
        </w:rPr>
        <w:t>. Springer, pp. 1250–1257.</w:t>
      </w:r>
    </w:p>
    <w:p w14:paraId="68E7DE0C" w14:textId="77777777" w:rsidR="00C77290" w:rsidRPr="00C77290" w:rsidRDefault="00C77290" w:rsidP="00C77290">
      <w:pPr>
        <w:pStyle w:val="Bibliography"/>
        <w:rPr>
          <w:rFonts w:cs="Times New Roman"/>
        </w:rPr>
      </w:pPr>
      <w:r w:rsidRPr="00C77290">
        <w:rPr>
          <w:rFonts w:cs="Times New Roman"/>
        </w:rPr>
        <w:t xml:space="preserve">Cadorin, E., Klofsten, M. and Löfsten, H. (2021) “Science Parks, talent attraction and stakeholder involvement: an international study,” </w:t>
      </w:r>
      <w:r w:rsidRPr="00C77290">
        <w:rPr>
          <w:rFonts w:cs="Times New Roman"/>
          <w:i/>
          <w:iCs/>
        </w:rPr>
        <w:t>The Journal of Technology Transfer</w:t>
      </w:r>
      <w:r w:rsidRPr="00C77290">
        <w:rPr>
          <w:rFonts w:cs="Times New Roman"/>
        </w:rPr>
        <w:t>, 46(1), pp. 1–28.</w:t>
      </w:r>
    </w:p>
    <w:p w14:paraId="223E6C45" w14:textId="77777777" w:rsidR="00C77290" w:rsidRPr="00C77290" w:rsidRDefault="00C77290" w:rsidP="00C77290">
      <w:pPr>
        <w:pStyle w:val="Bibliography"/>
        <w:rPr>
          <w:rFonts w:cs="Times New Roman"/>
        </w:rPr>
      </w:pPr>
      <w:r w:rsidRPr="00C77290">
        <w:rPr>
          <w:rFonts w:cs="Times New Roman"/>
        </w:rPr>
        <w:t xml:space="preserve">Ferreira, V. </w:t>
      </w:r>
      <w:r w:rsidRPr="00C77290">
        <w:rPr>
          <w:rFonts w:cs="Times New Roman"/>
          <w:i/>
          <w:iCs/>
        </w:rPr>
        <w:t>et al.</w:t>
      </w:r>
      <w:r w:rsidRPr="00C77290">
        <w:rPr>
          <w:rFonts w:cs="Times New Roman"/>
        </w:rPr>
        <w:t xml:space="preserve"> (2021) “Stakeholders’ perceptions of appropriate nature-based solutions in the urban context,” </w:t>
      </w:r>
      <w:r w:rsidRPr="00C77290">
        <w:rPr>
          <w:rFonts w:cs="Times New Roman"/>
          <w:i/>
          <w:iCs/>
        </w:rPr>
        <w:t>Journal of Environmental Management</w:t>
      </w:r>
      <w:r w:rsidRPr="00C77290">
        <w:rPr>
          <w:rFonts w:cs="Times New Roman"/>
        </w:rPr>
        <w:t>, 298, p. 113502.</w:t>
      </w:r>
    </w:p>
    <w:p w14:paraId="4FCC5AD9" w14:textId="77777777" w:rsidR="00C77290" w:rsidRPr="00C77290" w:rsidRDefault="00C77290" w:rsidP="00C77290">
      <w:pPr>
        <w:pStyle w:val="Bibliography"/>
        <w:rPr>
          <w:rFonts w:cs="Times New Roman"/>
        </w:rPr>
      </w:pPr>
      <w:r w:rsidRPr="00C77290">
        <w:rPr>
          <w:rFonts w:cs="Times New Roman"/>
        </w:rPr>
        <w:t xml:space="preserve">Ferretti-Gallon, K. </w:t>
      </w:r>
      <w:r w:rsidRPr="00C77290">
        <w:rPr>
          <w:rFonts w:cs="Times New Roman"/>
          <w:i/>
          <w:iCs/>
        </w:rPr>
        <w:t>et al.</w:t>
      </w:r>
      <w:r w:rsidRPr="00C77290">
        <w:rPr>
          <w:rFonts w:cs="Times New Roman"/>
        </w:rPr>
        <w:t xml:space="preserve"> (2021) “National parks best practices: Lessons from a century’s worth of national parks management,” </w:t>
      </w:r>
      <w:r w:rsidRPr="00C77290">
        <w:rPr>
          <w:rFonts w:cs="Times New Roman"/>
          <w:i/>
          <w:iCs/>
        </w:rPr>
        <w:t>International Journal of Geoheritage and Parks</w:t>
      </w:r>
      <w:r w:rsidRPr="00C77290">
        <w:rPr>
          <w:rFonts w:cs="Times New Roman"/>
        </w:rPr>
        <w:t>, 9(3), pp. 335–346.</w:t>
      </w:r>
    </w:p>
    <w:p w14:paraId="6DC6111E" w14:textId="77777777" w:rsidR="00C77290" w:rsidRPr="00C77290" w:rsidRDefault="00C77290" w:rsidP="00C77290">
      <w:pPr>
        <w:pStyle w:val="Bibliography"/>
        <w:rPr>
          <w:rFonts w:cs="Times New Roman"/>
        </w:rPr>
      </w:pPr>
      <w:r w:rsidRPr="00C77290">
        <w:rPr>
          <w:rFonts w:cs="Times New Roman"/>
        </w:rPr>
        <w:t xml:space="preserve">Freeman, R.E. (2023) “The politics of stakeholder theory: Some future directions,” in </w:t>
      </w:r>
      <w:r w:rsidRPr="00C77290">
        <w:rPr>
          <w:rFonts w:cs="Times New Roman"/>
          <w:i/>
          <w:iCs/>
        </w:rPr>
        <w:t>R. Edward Freeman’s selected works on stakeholder theory and business ethics</w:t>
      </w:r>
      <w:r w:rsidRPr="00C77290">
        <w:rPr>
          <w:rFonts w:cs="Times New Roman"/>
        </w:rPr>
        <w:t>. Springer, pp. 119–132.</w:t>
      </w:r>
    </w:p>
    <w:p w14:paraId="628BA761" w14:textId="77777777" w:rsidR="00C77290" w:rsidRPr="00C77290" w:rsidRDefault="00C77290" w:rsidP="00C77290">
      <w:pPr>
        <w:pStyle w:val="Bibliography"/>
        <w:rPr>
          <w:rFonts w:cs="Times New Roman"/>
        </w:rPr>
      </w:pPr>
      <w:r w:rsidRPr="00C77290">
        <w:rPr>
          <w:rFonts w:cs="Times New Roman"/>
        </w:rPr>
        <w:t xml:space="preserve">Halecki, W. </w:t>
      </w:r>
      <w:r w:rsidRPr="00C77290">
        <w:rPr>
          <w:rFonts w:cs="Times New Roman"/>
          <w:i/>
          <w:iCs/>
        </w:rPr>
        <w:t>et al.</w:t>
      </w:r>
      <w:r w:rsidRPr="00C77290">
        <w:rPr>
          <w:rFonts w:cs="Times New Roman"/>
        </w:rPr>
        <w:t xml:space="preserve"> (2023) “Assessment and planning of green spaces in urban parks: A review,” </w:t>
      </w:r>
      <w:r w:rsidRPr="00C77290">
        <w:rPr>
          <w:rFonts w:cs="Times New Roman"/>
          <w:i/>
          <w:iCs/>
        </w:rPr>
        <w:t>Sustainable Cities and Society</w:t>
      </w:r>
      <w:r w:rsidRPr="00C77290">
        <w:rPr>
          <w:rFonts w:cs="Times New Roman"/>
        </w:rPr>
        <w:t>, 88, p. 104280.</w:t>
      </w:r>
    </w:p>
    <w:p w14:paraId="22A11B44" w14:textId="77777777" w:rsidR="00C77290" w:rsidRPr="00C77290" w:rsidRDefault="00C77290" w:rsidP="00C77290">
      <w:pPr>
        <w:pStyle w:val="Bibliography"/>
        <w:rPr>
          <w:rFonts w:cs="Times New Roman"/>
        </w:rPr>
      </w:pPr>
      <w:r w:rsidRPr="00C77290">
        <w:rPr>
          <w:rFonts w:cs="Times New Roman"/>
        </w:rPr>
        <w:t xml:space="preserve">Hellerstedt, K., Uman, T. and Wennberg, K. (2024) “Fooled by diversity? When diversity initiatives exacerbate rather than mitigate bias and inequality,” </w:t>
      </w:r>
      <w:r w:rsidRPr="00C77290">
        <w:rPr>
          <w:rFonts w:cs="Times New Roman"/>
          <w:i/>
          <w:iCs/>
        </w:rPr>
        <w:t>Academy of Management Perspectives</w:t>
      </w:r>
      <w:r w:rsidRPr="00C77290">
        <w:rPr>
          <w:rFonts w:cs="Times New Roman"/>
        </w:rPr>
        <w:t>, 38(1), pp. 23–42.</w:t>
      </w:r>
    </w:p>
    <w:p w14:paraId="199FD02E" w14:textId="77777777" w:rsidR="00C77290" w:rsidRPr="00C77290" w:rsidRDefault="00C77290" w:rsidP="00C77290">
      <w:pPr>
        <w:pStyle w:val="Bibliography"/>
        <w:rPr>
          <w:rFonts w:cs="Times New Roman"/>
        </w:rPr>
      </w:pPr>
      <w:r w:rsidRPr="00C77290">
        <w:rPr>
          <w:rFonts w:cs="Times New Roman"/>
        </w:rPr>
        <w:t xml:space="preserve">Koilakonda, R.R. and Gudala, L. (2023) “Effective communication strategies for stakeholder engagement,” </w:t>
      </w:r>
      <w:r w:rsidRPr="00C77290">
        <w:rPr>
          <w:rFonts w:cs="Times New Roman"/>
          <w:i/>
          <w:iCs/>
        </w:rPr>
        <w:t>International Journal of Core Engineering &amp; Management</w:t>
      </w:r>
      <w:r w:rsidRPr="00C77290">
        <w:rPr>
          <w:rFonts w:cs="Times New Roman"/>
        </w:rPr>
        <w:t>, 7(8), pp. 2348–9510.</w:t>
      </w:r>
    </w:p>
    <w:p w14:paraId="23022B56" w14:textId="77777777" w:rsidR="00C77290" w:rsidRPr="00C77290" w:rsidRDefault="00C77290" w:rsidP="00C77290">
      <w:pPr>
        <w:pStyle w:val="Bibliography"/>
        <w:rPr>
          <w:rFonts w:cs="Times New Roman"/>
        </w:rPr>
      </w:pPr>
      <w:r w:rsidRPr="00C77290">
        <w:rPr>
          <w:rFonts w:cs="Times New Roman"/>
        </w:rPr>
        <w:t xml:space="preserve">Kujala, J. </w:t>
      </w:r>
      <w:r w:rsidRPr="00C77290">
        <w:rPr>
          <w:rFonts w:cs="Times New Roman"/>
          <w:i/>
          <w:iCs/>
        </w:rPr>
        <w:t>et al.</w:t>
      </w:r>
      <w:r w:rsidRPr="00C77290">
        <w:rPr>
          <w:rFonts w:cs="Times New Roman"/>
        </w:rPr>
        <w:t xml:space="preserve"> (2022) “Stakeholder engagement: Past, present, and future,” </w:t>
      </w:r>
      <w:r w:rsidRPr="00C77290">
        <w:rPr>
          <w:rFonts w:cs="Times New Roman"/>
          <w:i/>
          <w:iCs/>
        </w:rPr>
        <w:t>Business &amp; Society</w:t>
      </w:r>
      <w:r w:rsidRPr="00C77290">
        <w:rPr>
          <w:rFonts w:cs="Times New Roman"/>
        </w:rPr>
        <w:t>, 61(5), pp. 1136–1196.</w:t>
      </w:r>
    </w:p>
    <w:p w14:paraId="254545AE" w14:textId="77777777" w:rsidR="00C77290" w:rsidRPr="00C77290" w:rsidRDefault="00C77290" w:rsidP="00C77290">
      <w:pPr>
        <w:pStyle w:val="Bibliography"/>
        <w:rPr>
          <w:rFonts w:cs="Times New Roman"/>
        </w:rPr>
      </w:pPr>
      <w:r w:rsidRPr="00C77290">
        <w:rPr>
          <w:rFonts w:cs="Times New Roman"/>
        </w:rPr>
        <w:t xml:space="preserve">MacEwen, A. and MacEwen, M. (2025) </w:t>
      </w:r>
      <w:r w:rsidRPr="00C77290">
        <w:rPr>
          <w:rFonts w:cs="Times New Roman"/>
          <w:i/>
          <w:iCs/>
        </w:rPr>
        <w:t>Greenprints for the Countryside?: The story of Britain’s national parks</w:t>
      </w:r>
      <w:r w:rsidRPr="00C77290">
        <w:rPr>
          <w:rFonts w:cs="Times New Roman"/>
        </w:rPr>
        <w:t>. Routledge.</w:t>
      </w:r>
    </w:p>
    <w:p w14:paraId="6D8EE9F7" w14:textId="77777777" w:rsidR="00C77290" w:rsidRPr="00C77290" w:rsidRDefault="00C77290" w:rsidP="00C77290">
      <w:pPr>
        <w:pStyle w:val="Bibliography"/>
        <w:rPr>
          <w:rFonts w:cs="Times New Roman"/>
        </w:rPr>
      </w:pPr>
      <w:r w:rsidRPr="00C77290">
        <w:rPr>
          <w:rFonts w:cs="Times New Roman"/>
        </w:rPr>
        <w:lastRenderedPageBreak/>
        <w:t xml:space="preserve">Marselle, M.R. </w:t>
      </w:r>
      <w:r w:rsidRPr="00C77290">
        <w:rPr>
          <w:rFonts w:cs="Times New Roman"/>
          <w:i/>
          <w:iCs/>
        </w:rPr>
        <w:t>et al.</w:t>
      </w:r>
      <w:r w:rsidRPr="00C77290">
        <w:rPr>
          <w:rFonts w:cs="Times New Roman"/>
        </w:rPr>
        <w:t xml:space="preserve"> (2021) “Biodiversity and health in the urban environment,” </w:t>
      </w:r>
      <w:r w:rsidRPr="00C77290">
        <w:rPr>
          <w:rFonts w:cs="Times New Roman"/>
          <w:i/>
          <w:iCs/>
        </w:rPr>
        <w:t>Current environmental health reports</w:t>
      </w:r>
      <w:r w:rsidRPr="00C77290">
        <w:rPr>
          <w:rFonts w:cs="Times New Roman"/>
        </w:rPr>
        <w:t>, 8(2), pp. 146–156.</w:t>
      </w:r>
    </w:p>
    <w:p w14:paraId="1EB2AD0E" w14:textId="77777777" w:rsidR="00C77290" w:rsidRPr="00C77290" w:rsidRDefault="00C77290" w:rsidP="00C77290">
      <w:pPr>
        <w:pStyle w:val="Bibliography"/>
        <w:rPr>
          <w:rFonts w:cs="Times New Roman"/>
        </w:rPr>
      </w:pPr>
      <w:r w:rsidRPr="00C77290">
        <w:rPr>
          <w:rFonts w:cs="Times New Roman"/>
        </w:rPr>
        <w:t xml:space="preserve">Mitchell, J.R. </w:t>
      </w:r>
      <w:r w:rsidRPr="00C77290">
        <w:rPr>
          <w:rFonts w:cs="Times New Roman"/>
          <w:i/>
          <w:iCs/>
        </w:rPr>
        <w:t>et al.</w:t>
      </w:r>
      <w:r w:rsidRPr="00C77290">
        <w:rPr>
          <w:rFonts w:cs="Times New Roman"/>
        </w:rPr>
        <w:t xml:space="preserve"> (2022) “Stakeholder engagement, knowledge problems and ethical challenges,” </w:t>
      </w:r>
      <w:r w:rsidRPr="00C77290">
        <w:rPr>
          <w:rFonts w:cs="Times New Roman"/>
          <w:i/>
          <w:iCs/>
        </w:rPr>
        <w:t>Journal of Business Ethics</w:t>
      </w:r>
      <w:r w:rsidRPr="00C77290">
        <w:rPr>
          <w:rFonts w:cs="Times New Roman"/>
        </w:rPr>
        <w:t>, 175(1), pp. 75–94.</w:t>
      </w:r>
    </w:p>
    <w:p w14:paraId="47A5C388" w14:textId="77777777" w:rsidR="00C77290" w:rsidRPr="00C77290" w:rsidRDefault="00C77290" w:rsidP="00C77290">
      <w:pPr>
        <w:pStyle w:val="Bibliography"/>
        <w:rPr>
          <w:rFonts w:cs="Times New Roman"/>
        </w:rPr>
      </w:pPr>
      <w:r w:rsidRPr="00C77290">
        <w:rPr>
          <w:rFonts w:cs="Times New Roman"/>
        </w:rPr>
        <w:t xml:space="preserve">Osorio, A.M. </w:t>
      </w:r>
      <w:r w:rsidRPr="00C77290">
        <w:rPr>
          <w:rFonts w:cs="Times New Roman"/>
          <w:i/>
          <w:iCs/>
        </w:rPr>
        <w:t>et al.</w:t>
      </w:r>
      <w:r w:rsidRPr="00C77290">
        <w:rPr>
          <w:rFonts w:cs="Times New Roman"/>
        </w:rPr>
        <w:t xml:space="preserve"> (2024) “Methodology for stakeholder prioritization in the context of digital transformation and Society 5.0,” </w:t>
      </w:r>
      <w:r w:rsidRPr="00C77290">
        <w:rPr>
          <w:rFonts w:cs="Times New Roman"/>
          <w:i/>
          <w:iCs/>
        </w:rPr>
        <w:t>Sustainability</w:t>
      </w:r>
      <w:r w:rsidRPr="00C77290">
        <w:rPr>
          <w:rFonts w:cs="Times New Roman"/>
        </w:rPr>
        <w:t>, 16(13), p. 5317.</w:t>
      </w:r>
    </w:p>
    <w:p w14:paraId="3D4B2341" w14:textId="77777777" w:rsidR="00C77290" w:rsidRPr="00C77290" w:rsidRDefault="00C77290" w:rsidP="00C77290">
      <w:pPr>
        <w:pStyle w:val="Bibliography"/>
        <w:rPr>
          <w:rFonts w:cs="Times New Roman"/>
        </w:rPr>
      </w:pPr>
      <w:r w:rsidRPr="00C77290">
        <w:rPr>
          <w:rFonts w:cs="Times New Roman"/>
        </w:rPr>
        <w:t xml:space="preserve">Park, Y.W., Voss, G.B. and Voss, Z.G. (2023) “Advancing customer diversity, equity, and inclusion: Measurement, stakeholder influence, and the role of marketing,” </w:t>
      </w:r>
      <w:r w:rsidRPr="00C77290">
        <w:rPr>
          <w:rFonts w:cs="Times New Roman"/>
          <w:i/>
          <w:iCs/>
        </w:rPr>
        <w:t>Journal of the Academy of Marketing Science</w:t>
      </w:r>
      <w:r w:rsidRPr="00C77290">
        <w:rPr>
          <w:rFonts w:cs="Times New Roman"/>
        </w:rPr>
        <w:t>, 51(1), pp. 174–197.</w:t>
      </w:r>
    </w:p>
    <w:p w14:paraId="06944F35" w14:textId="77777777" w:rsidR="00C77290" w:rsidRPr="00C77290" w:rsidRDefault="00C77290" w:rsidP="00C77290">
      <w:pPr>
        <w:pStyle w:val="Bibliography"/>
        <w:rPr>
          <w:rFonts w:cs="Times New Roman"/>
        </w:rPr>
      </w:pPr>
      <w:r w:rsidRPr="00C77290">
        <w:rPr>
          <w:rFonts w:cs="Times New Roman"/>
        </w:rPr>
        <w:t xml:space="preserve">Payne, D., Trumbach, C. and Soharu, R. (2023) “The values change management cycle: Ethical change management,” </w:t>
      </w:r>
      <w:r w:rsidRPr="00C77290">
        <w:rPr>
          <w:rFonts w:cs="Times New Roman"/>
          <w:i/>
          <w:iCs/>
        </w:rPr>
        <w:t>Journal of business ethics</w:t>
      </w:r>
      <w:r w:rsidRPr="00C77290">
        <w:rPr>
          <w:rFonts w:cs="Times New Roman"/>
        </w:rPr>
        <w:t>, 188(3), pp. 429–440.</w:t>
      </w:r>
    </w:p>
    <w:p w14:paraId="02AF4886" w14:textId="77777777" w:rsidR="00C77290" w:rsidRPr="00C77290" w:rsidRDefault="00C77290" w:rsidP="00C77290">
      <w:pPr>
        <w:pStyle w:val="Bibliography"/>
        <w:rPr>
          <w:rFonts w:cs="Times New Roman"/>
        </w:rPr>
      </w:pPr>
      <w:r w:rsidRPr="00C77290">
        <w:rPr>
          <w:rFonts w:cs="Times New Roman"/>
        </w:rPr>
        <w:t xml:space="preserve">Racine, E. </w:t>
      </w:r>
      <w:r w:rsidRPr="00C77290">
        <w:rPr>
          <w:rFonts w:cs="Times New Roman"/>
          <w:i/>
          <w:iCs/>
        </w:rPr>
        <w:t>et al.</w:t>
      </w:r>
      <w:r w:rsidRPr="00C77290">
        <w:rPr>
          <w:rFonts w:cs="Times New Roman"/>
        </w:rPr>
        <w:t xml:space="preserve"> (2023) “What and how do different stakeholders contribute to intervention development? A mixed methods study,” </w:t>
      </w:r>
      <w:r w:rsidRPr="00C77290">
        <w:rPr>
          <w:rFonts w:cs="Times New Roman"/>
          <w:i/>
          <w:iCs/>
        </w:rPr>
        <w:t>HRB open research</w:t>
      </w:r>
      <w:r w:rsidRPr="00C77290">
        <w:rPr>
          <w:rFonts w:cs="Times New Roman"/>
        </w:rPr>
        <w:t>, 5, p. 35.</w:t>
      </w:r>
    </w:p>
    <w:p w14:paraId="197DECDC" w14:textId="77777777" w:rsidR="00C77290" w:rsidRPr="00C77290" w:rsidRDefault="00C77290" w:rsidP="00C77290">
      <w:pPr>
        <w:pStyle w:val="Bibliography"/>
        <w:rPr>
          <w:rFonts w:cs="Times New Roman"/>
        </w:rPr>
      </w:pPr>
      <w:r w:rsidRPr="00C77290">
        <w:rPr>
          <w:rFonts w:cs="Times New Roman"/>
        </w:rPr>
        <w:t xml:space="preserve">Shareef, M.A. </w:t>
      </w:r>
      <w:r w:rsidRPr="00C77290">
        <w:rPr>
          <w:rFonts w:cs="Times New Roman"/>
          <w:i/>
          <w:iCs/>
        </w:rPr>
        <w:t>et al.</w:t>
      </w:r>
      <w:r w:rsidRPr="00C77290">
        <w:rPr>
          <w:rFonts w:cs="Times New Roman"/>
        </w:rPr>
        <w:t xml:space="preserve"> (2022) “Stakeholders conflict and private–public partnership chain (PPPC): supply chain of perishable product,” </w:t>
      </w:r>
      <w:r w:rsidRPr="00C77290">
        <w:rPr>
          <w:rFonts w:cs="Times New Roman"/>
          <w:i/>
          <w:iCs/>
        </w:rPr>
        <w:t>The International Journal of Logistics Management</w:t>
      </w:r>
      <w:r w:rsidRPr="00C77290">
        <w:rPr>
          <w:rFonts w:cs="Times New Roman"/>
        </w:rPr>
        <w:t>, 33(4), pp. 1218–1245.</w:t>
      </w:r>
    </w:p>
    <w:p w14:paraId="0EF485E6" w14:textId="77777777" w:rsidR="00C77290" w:rsidRPr="00C77290" w:rsidRDefault="00C77290" w:rsidP="00C77290">
      <w:pPr>
        <w:pStyle w:val="Bibliography"/>
        <w:rPr>
          <w:rFonts w:cs="Times New Roman"/>
        </w:rPr>
      </w:pPr>
      <w:r w:rsidRPr="00C77290">
        <w:rPr>
          <w:rFonts w:cs="Times New Roman"/>
        </w:rPr>
        <w:t xml:space="preserve">Shaukat, M.B. </w:t>
      </w:r>
      <w:r w:rsidRPr="00C77290">
        <w:rPr>
          <w:rFonts w:cs="Times New Roman"/>
          <w:i/>
          <w:iCs/>
        </w:rPr>
        <w:t>et al.</w:t>
      </w:r>
      <w:r w:rsidRPr="00C77290">
        <w:rPr>
          <w:rFonts w:cs="Times New Roman"/>
        </w:rPr>
        <w:t xml:space="preserve"> (2022) “Revisiting the relationship between sustainable project management and project success: The moderating role of stakeholder engagement and team building,” </w:t>
      </w:r>
      <w:r w:rsidRPr="00C77290">
        <w:rPr>
          <w:rFonts w:cs="Times New Roman"/>
          <w:i/>
          <w:iCs/>
        </w:rPr>
        <w:t>Sustainable Development</w:t>
      </w:r>
      <w:r w:rsidRPr="00C77290">
        <w:rPr>
          <w:rFonts w:cs="Times New Roman"/>
        </w:rPr>
        <w:t>, 30(1), pp. 58–75.</w:t>
      </w:r>
    </w:p>
    <w:p w14:paraId="55C18818" w14:textId="77777777" w:rsidR="00C77290" w:rsidRPr="00C77290" w:rsidRDefault="00C77290" w:rsidP="00C77290">
      <w:pPr>
        <w:pStyle w:val="Bibliography"/>
        <w:rPr>
          <w:rFonts w:cs="Times New Roman"/>
        </w:rPr>
      </w:pPr>
      <w:r w:rsidRPr="00C77290">
        <w:rPr>
          <w:rFonts w:cs="Times New Roman"/>
        </w:rPr>
        <w:t xml:space="preserve">Zhu, Q. </w:t>
      </w:r>
      <w:r w:rsidRPr="00C77290">
        <w:rPr>
          <w:rFonts w:cs="Times New Roman"/>
          <w:i/>
          <w:iCs/>
        </w:rPr>
        <w:t>et al.</w:t>
      </w:r>
      <w:r w:rsidRPr="00C77290">
        <w:rPr>
          <w:rFonts w:cs="Times New Roman"/>
        </w:rPr>
        <w:t xml:space="preserve"> (2024) “Stakeholder Mapping and Analysis of Off-Site Construction Projects: Utilizing a Power–Interest Matrix and the Fuzzy Logic Theory,” </w:t>
      </w:r>
      <w:r w:rsidRPr="00C77290">
        <w:rPr>
          <w:rFonts w:cs="Times New Roman"/>
          <w:i/>
          <w:iCs/>
        </w:rPr>
        <w:t>Buildings</w:t>
      </w:r>
      <w:r w:rsidRPr="00C77290">
        <w:rPr>
          <w:rFonts w:cs="Times New Roman"/>
        </w:rPr>
        <w:t>, 14(9), p. 2865.</w:t>
      </w:r>
    </w:p>
    <w:p w14:paraId="7A2007BB" w14:textId="7C8EDBC1" w:rsidR="00C77290" w:rsidRPr="00C77290" w:rsidRDefault="00C77290" w:rsidP="00C77290">
      <w:pPr>
        <w:rPr>
          <w:lang w:val="en-US"/>
        </w:rPr>
      </w:pPr>
      <w:r>
        <w:rPr>
          <w:lang w:val="en-US"/>
        </w:rPr>
        <w:fldChar w:fldCharType="end"/>
      </w:r>
    </w:p>
    <w:sectPr w:rsidR="00C77290" w:rsidRPr="00C772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9F1"/>
    <w:rsid w:val="00006E43"/>
    <w:rsid w:val="00040D6A"/>
    <w:rsid w:val="0016271B"/>
    <w:rsid w:val="00415CC2"/>
    <w:rsid w:val="005A3803"/>
    <w:rsid w:val="00760382"/>
    <w:rsid w:val="007C755A"/>
    <w:rsid w:val="00874537"/>
    <w:rsid w:val="008765BC"/>
    <w:rsid w:val="0092174B"/>
    <w:rsid w:val="009769F1"/>
    <w:rsid w:val="00C77290"/>
    <w:rsid w:val="00D77BF3"/>
    <w:rsid w:val="00D96F8B"/>
    <w:rsid w:val="00E14C99"/>
    <w:rsid w:val="00E4012F"/>
    <w:rsid w:val="00F235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AB93C"/>
  <w15:chartTrackingRefBased/>
  <w15:docId w15:val="{12D5497C-F386-462E-94C0-C688CFFB3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74537"/>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874537"/>
    <w:pPr>
      <w:keepNext/>
      <w:keepLines/>
      <w:spacing w:before="160" w:after="80"/>
      <w:outlineLvl w:val="1"/>
    </w:pPr>
    <w:rPr>
      <w:rFonts w:eastAsiaTheme="majorEastAsia" w:cstheme="majorBidi"/>
      <w:b/>
      <w:i/>
      <w:color w:val="0F4761" w:themeColor="accent1" w:themeShade="BF"/>
      <w:sz w:val="26"/>
      <w:szCs w:val="32"/>
    </w:rPr>
  </w:style>
  <w:style w:type="paragraph" w:styleId="Heading3">
    <w:name w:val="heading 3"/>
    <w:basedOn w:val="Normal"/>
    <w:next w:val="Normal"/>
    <w:link w:val="Heading3Char"/>
    <w:uiPriority w:val="9"/>
    <w:unhideWhenUsed/>
    <w:qFormat/>
    <w:rsid w:val="00874537"/>
    <w:pPr>
      <w:keepNext/>
      <w:keepLines/>
      <w:spacing w:before="160" w:after="80"/>
      <w:outlineLvl w:val="2"/>
    </w:pPr>
    <w:rPr>
      <w:rFonts w:eastAsiaTheme="majorEastAsia" w:cstheme="majorBidi"/>
      <w:b/>
      <w:color w:val="000000" w:themeColor="text1"/>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537"/>
    <w:rPr>
      <w:rFonts w:eastAsiaTheme="majorEastAsia" w:cstheme="majorBidi"/>
      <w:b/>
      <w:color w:val="000000" w:themeColor="text1"/>
      <w:sz w:val="28"/>
      <w:szCs w:val="40"/>
    </w:rPr>
  </w:style>
  <w:style w:type="character" w:customStyle="1" w:styleId="Heading2Char">
    <w:name w:val="Heading 2 Char"/>
    <w:basedOn w:val="DefaultParagraphFont"/>
    <w:link w:val="Heading2"/>
    <w:uiPriority w:val="9"/>
    <w:rsid w:val="00874537"/>
    <w:rPr>
      <w:rFonts w:eastAsiaTheme="majorEastAsia" w:cstheme="majorBidi"/>
      <w:b/>
      <w:i/>
      <w:color w:val="0F4761" w:themeColor="accent1" w:themeShade="BF"/>
      <w:sz w:val="26"/>
      <w:szCs w:val="32"/>
    </w:rPr>
  </w:style>
  <w:style w:type="character" w:customStyle="1" w:styleId="Heading3Char">
    <w:name w:val="Heading 3 Char"/>
    <w:basedOn w:val="DefaultParagraphFont"/>
    <w:link w:val="Heading3"/>
    <w:uiPriority w:val="9"/>
    <w:rsid w:val="00874537"/>
    <w:rPr>
      <w:rFonts w:eastAsiaTheme="majorEastAsia" w:cstheme="majorBidi"/>
      <w:b/>
      <w:color w:val="000000" w:themeColor="text1"/>
      <w:szCs w:val="28"/>
    </w:rPr>
  </w:style>
  <w:style w:type="table" w:styleId="TableGridLight">
    <w:name w:val="Grid Table Light"/>
    <w:basedOn w:val="TableNormal"/>
    <w:uiPriority w:val="40"/>
    <w:rsid w:val="00040D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040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77290"/>
    <w:pPr>
      <w:spacing w:after="240" w:line="240" w:lineRule="auto"/>
    </w:pPr>
  </w:style>
  <w:style w:type="paragraph" w:styleId="TOCHeading">
    <w:name w:val="TOC Heading"/>
    <w:basedOn w:val="Heading1"/>
    <w:next w:val="Normal"/>
    <w:uiPriority w:val="39"/>
    <w:unhideWhenUsed/>
    <w:qFormat/>
    <w:rsid w:val="00F235FB"/>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235FB"/>
    <w:pPr>
      <w:spacing w:after="100"/>
    </w:pPr>
  </w:style>
  <w:style w:type="paragraph" w:styleId="TOC2">
    <w:name w:val="toc 2"/>
    <w:basedOn w:val="Normal"/>
    <w:next w:val="Normal"/>
    <w:autoRedefine/>
    <w:uiPriority w:val="39"/>
    <w:unhideWhenUsed/>
    <w:rsid w:val="00F235FB"/>
    <w:pPr>
      <w:spacing w:after="100"/>
      <w:ind w:left="240"/>
    </w:pPr>
  </w:style>
  <w:style w:type="paragraph" w:styleId="TOC3">
    <w:name w:val="toc 3"/>
    <w:basedOn w:val="Normal"/>
    <w:next w:val="Normal"/>
    <w:autoRedefine/>
    <w:uiPriority w:val="39"/>
    <w:unhideWhenUsed/>
    <w:rsid w:val="00F235FB"/>
    <w:pPr>
      <w:spacing w:after="100"/>
      <w:ind w:left="480"/>
    </w:pPr>
  </w:style>
  <w:style w:type="character" w:styleId="Hyperlink">
    <w:name w:val="Hyperlink"/>
    <w:basedOn w:val="DefaultParagraphFont"/>
    <w:uiPriority w:val="99"/>
    <w:unhideWhenUsed/>
    <w:rsid w:val="00F235F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7779">
      <w:bodyDiv w:val="1"/>
      <w:marLeft w:val="0"/>
      <w:marRight w:val="0"/>
      <w:marTop w:val="0"/>
      <w:marBottom w:val="0"/>
      <w:divBdr>
        <w:top w:val="none" w:sz="0" w:space="0" w:color="auto"/>
        <w:left w:val="none" w:sz="0" w:space="0" w:color="auto"/>
        <w:bottom w:val="none" w:sz="0" w:space="0" w:color="auto"/>
        <w:right w:val="none" w:sz="0" w:space="0" w:color="auto"/>
      </w:divBdr>
      <w:divsChild>
        <w:div w:id="468286944">
          <w:marLeft w:val="0"/>
          <w:marRight w:val="0"/>
          <w:marTop w:val="0"/>
          <w:marBottom w:val="0"/>
          <w:divBdr>
            <w:top w:val="none" w:sz="0" w:space="0" w:color="auto"/>
            <w:left w:val="none" w:sz="0" w:space="0" w:color="auto"/>
            <w:bottom w:val="none" w:sz="0" w:space="0" w:color="auto"/>
            <w:right w:val="none" w:sz="0" w:space="0" w:color="auto"/>
          </w:divBdr>
          <w:divsChild>
            <w:div w:id="175354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29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0C932-6698-4B1A-88EF-DF4F7057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15</Pages>
  <Words>11402</Words>
  <Characters>64996</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 User</cp:lastModifiedBy>
  <cp:revision>4</cp:revision>
  <dcterms:created xsi:type="dcterms:W3CDTF">2025-12-16T08:39:00Z</dcterms:created>
  <dcterms:modified xsi:type="dcterms:W3CDTF">2025-12-19T03:09:00Z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id="z4FXwRgr"/&gt;&lt;style id="http://www.zotero.org/styles/harvard-cite-them-right" locale="en-US"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