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C9D" w:rsidRDefault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Figaro’s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cavatina ‘Largo al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factotum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della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città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’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from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Rossini’s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i/>
          <w:sz w:val="28"/>
          <w:szCs w:val="24"/>
          <w:lang w:val="es-ES_tradnl"/>
        </w:rPr>
        <w:t>Il</w:t>
      </w:r>
      <w:proofErr w:type="spellEnd"/>
      <w:r w:rsidRPr="00C51B16">
        <w:rPr>
          <w:rFonts w:ascii="Times New Roman" w:hAnsi="Times New Roman" w:cs="Times New Roman"/>
          <w:i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i/>
          <w:sz w:val="28"/>
          <w:szCs w:val="24"/>
          <w:lang w:val="es-ES_tradnl"/>
        </w:rPr>
        <w:t>barbiere</w:t>
      </w:r>
      <w:proofErr w:type="spellEnd"/>
      <w:r w:rsidRPr="00C51B16">
        <w:rPr>
          <w:rFonts w:ascii="Times New Roman" w:hAnsi="Times New Roman" w:cs="Times New Roman"/>
          <w:i/>
          <w:sz w:val="28"/>
          <w:szCs w:val="24"/>
          <w:lang w:val="es-ES_tradnl"/>
        </w:rPr>
        <w:t xml:space="preserve"> di </w:t>
      </w:r>
      <w:proofErr w:type="spellStart"/>
      <w:r w:rsidRPr="00C51B16">
        <w:rPr>
          <w:rFonts w:ascii="Times New Roman" w:hAnsi="Times New Roman" w:cs="Times New Roman"/>
          <w:i/>
          <w:sz w:val="28"/>
          <w:szCs w:val="24"/>
          <w:lang w:val="es-ES_tradnl"/>
        </w:rPr>
        <w:t>Siviglia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</w:p>
    <w:p w:rsidR="00C51B16" w:rsidRPr="00C51B16" w:rsidRDefault="00C51B16">
      <w:pPr>
        <w:rPr>
          <w:rFonts w:ascii="Times New Roman" w:hAnsi="Times New Roman" w:cs="Times New Roman"/>
          <w:sz w:val="28"/>
          <w:szCs w:val="24"/>
        </w:rPr>
      </w:pPr>
      <w:r w:rsidRPr="00C51B16">
        <w:rPr>
          <w:rFonts w:ascii="Times New Roman" w:hAnsi="Times New Roman" w:cs="Times New Roman"/>
          <w:sz w:val="28"/>
          <w:szCs w:val="24"/>
        </w:rPr>
        <w:t>(</w:t>
      </w:r>
      <w:proofErr w:type="gramStart"/>
      <w:r w:rsidRPr="00C51B16">
        <w:rPr>
          <w:rFonts w:ascii="Times New Roman" w:hAnsi="Times New Roman" w:cs="Times New Roman"/>
          <w:sz w:val="28"/>
          <w:szCs w:val="24"/>
        </w:rPr>
        <w:t>sugg</w:t>
      </w:r>
      <w:r>
        <w:rPr>
          <w:rFonts w:ascii="Times New Roman" w:hAnsi="Times New Roman" w:cs="Times New Roman"/>
          <w:sz w:val="28"/>
          <w:szCs w:val="24"/>
        </w:rPr>
        <w:t>ested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recordings: Ettore </w:t>
      </w:r>
      <w:proofErr w:type="spellStart"/>
      <w:r>
        <w:rPr>
          <w:rFonts w:ascii="Times New Roman" w:hAnsi="Times New Roman" w:cs="Times New Roman"/>
          <w:sz w:val="28"/>
          <w:szCs w:val="24"/>
        </w:rPr>
        <w:t>Bastianini</w:t>
      </w:r>
      <w:proofErr w:type="spellEnd"/>
      <w:r>
        <w:rPr>
          <w:rFonts w:ascii="Times New Roman" w:hAnsi="Times New Roman" w:cs="Times New Roman"/>
          <w:sz w:val="28"/>
          <w:szCs w:val="24"/>
        </w:rPr>
        <w:t>, Hermann Prey</w:t>
      </w:r>
      <w:r w:rsidRPr="00C51B16">
        <w:rPr>
          <w:rFonts w:ascii="Times New Roman" w:hAnsi="Times New Roman" w:cs="Times New Roman"/>
          <w:sz w:val="28"/>
          <w:szCs w:val="24"/>
        </w:rPr>
        <w:t>)</w:t>
      </w:r>
    </w:p>
    <w:p w:rsidR="00C51B16" w:rsidRPr="00C51B16" w:rsidRDefault="00C51B16">
      <w:pPr>
        <w:rPr>
          <w:rFonts w:ascii="Times New Roman" w:hAnsi="Times New Roman" w:cs="Times New Roman"/>
          <w:sz w:val="28"/>
          <w:szCs w:val="24"/>
        </w:rPr>
      </w:pP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</w:rPr>
        <w:sectPr w:rsidR="00C51B16" w:rsidRPr="00C51B1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bookmarkStart w:id="0" w:name="_GoBack"/>
      <w:bookmarkEnd w:id="0"/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Largo al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factotum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della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città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.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Presto a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bottega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che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l'alba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è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già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.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Ah, che bel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vivere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che bel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piacere</w:t>
      </w:r>
      <w:proofErr w:type="spellEnd"/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per un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barbiere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di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qualità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!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gram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Ah, bravo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!</w:t>
      </w:r>
      <w:proofErr w:type="gram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gram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Bravo,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bravissimo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!</w:t>
      </w:r>
      <w:proofErr w:type="gramEnd"/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Fortunatissimo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per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verità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!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Pronto a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far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tutto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la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notte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e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il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giorno</w:t>
      </w:r>
      <w:proofErr w:type="spellEnd"/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sempre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d'intorno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in giro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sta.</w:t>
      </w:r>
      <w:proofErr w:type="spellEnd"/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Miglior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cuccagna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per un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barbiere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,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vita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più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nobile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, no, non si da.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Rasori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e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pettini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lancette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e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forbici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,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al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mio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comando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tutto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qui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sta.</w:t>
      </w:r>
      <w:proofErr w:type="spellEnd"/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V'è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la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risorsa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poi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del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mestiere</w:t>
      </w:r>
      <w:proofErr w:type="spellEnd"/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colla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donnetta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... col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cavaliere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...</w:t>
      </w:r>
    </w:p>
    <w:p w:rsid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</w:p>
    <w:p w:rsid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Tutti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mi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chiedono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tutti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mi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vogliono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,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donne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ragazzi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vecchi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fanciulle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: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Qua la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parrucca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... Presto la barba...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Qua la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sanguigna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... Presto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il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biglietto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...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!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!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!,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ecc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.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Ahimè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che furia!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Ahimè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, che folla!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gram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Uno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alla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volta, per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carità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!</w:t>
      </w:r>
      <w:proofErr w:type="gramEnd"/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Ehi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! Son qua.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qua,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là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,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su,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giù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.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Pronto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prontissimo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son come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il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fulmine: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sono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il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factotum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della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città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.</w:t>
      </w:r>
    </w:p>
    <w:p w:rsidR="00C51B16" w:rsidRP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proofErr w:type="gram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Ah, bravo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Figaro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!</w:t>
      </w:r>
      <w:proofErr w:type="gram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 Bravo,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bravissimo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;</w:t>
      </w:r>
    </w:p>
    <w:p w:rsidR="00C51B16" w:rsidRDefault="00C51B16" w:rsidP="00C51B16">
      <w:pPr>
        <w:rPr>
          <w:rFonts w:ascii="Times New Roman" w:hAnsi="Times New Roman" w:cs="Times New Roman"/>
          <w:sz w:val="28"/>
          <w:szCs w:val="24"/>
          <w:lang w:val="es-ES_tradnl"/>
        </w:rPr>
      </w:pPr>
      <w:r w:rsidRPr="00C51B16">
        <w:rPr>
          <w:rFonts w:ascii="Times New Roman" w:hAnsi="Times New Roman" w:cs="Times New Roman"/>
          <w:sz w:val="28"/>
          <w:szCs w:val="24"/>
          <w:lang w:val="es-ES_tradnl"/>
        </w:rPr>
        <w:t xml:space="preserve">a te fortuna non </w:t>
      </w:r>
      <w:proofErr w:type="spellStart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mancherà</w:t>
      </w:r>
      <w:proofErr w:type="spellEnd"/>
      <w:r w:rsidRPr="00C51B16">
        <w:rPr>
          <w:rFonts w:ascii="Times New Roman" w:hAnsi="Times New Roman" w:cs="Times New Roman"/>
          <w:sz w:val="28"/>
          <w:szCs w:val="24"/>
          <w:lang w:val="es-ES_tradnl"/>
        </w:rPr>
        <w:t>.</w:t>
      </w:r>
    </w:p>
    <w:p w:rsidR="00C51B16" w:rsidRDefault="00C51B16">
      <w:pPr>
        <w:rPr>
          <w:rFonts w:ascii="Times New Roman" w:hAnsi="Times New Roman" w:cs="Times New Roman"/>
          <w:sz w:val="28"/>
          <w:szCs w:val="24"/>
          <w:lang w:val="es-ES_tradnl"/>
        </w:rPr>
        <w:sectPr w:rsidR="00C51B16" w:rsidSect="00C51B1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51B16" w:rsidRPr="00C51B16" w:rsidRDefault="00C51B16">
      <w:pPr>
        <w:rPr>
          <w:rFonts w:ascii="Times New Roman" w:hAnsi="Times New Roman" w:cs="Times New Roman"/>
          <w:sz w:val="28"/>
          <w:szCs w:val="24"/>
          <w:lang w:val="es-ES_tradnl"/>
        </w:rPr>
      </w:pPr>
    </w:p>
    <w:p w:rsidR="00C51B16" w:rsidRPr="00C51B16" w:rsidRDefault="00C51B16">
      <w:pPr>
        <w:rPr>
          <w:lang w:val="es-ES_tradnl"/>
        </w:rPr>
      </w:pPr>
    </w:p>
    <w:sectPr w:rsidR="00C51B16" w:rsidRPr="00C51B16" w:rsidSect="00C51B16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16"/>
    <w:rsid w:val="004E129A"/>
    <w:rsid w:val="006D03C9"/>
    <w:rsid w:val="00A47EEE"/>
    <w:rsid w:val="00C5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4F3FE"/>
  <w15:chartTrackingRefBased/>
  <w15:docId w15:val="{8F1EA9CC-7856-4042-8466-F1BEC53AE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1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2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Brookes University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Palidda</dc:creator>
  <cp:keywords/>
  <dc:description/>
  <cp:lastModifiedBy>Alessandra Palidda</cp:lastModifiedBy>
  <cp:revision>1</cp:revision>
  <cp:lastPrinted>2018-10-12T12:40:00Z</cp:lastPrinted>
  <dcterms:created xsi:type="dcterms:W3CDTF">2018-10-12T12:29:00Z</dcterms:created>
  <dcterms:modified xsi:type="dcterms:W3CDTF">2018-10-12T12:40:00Z</dcterms:modified>
</cp:coreProperties>
</file>