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6A77A4" w14:textId="2B2BDF0C" w:rsidR="007D3B7A" w:rsidRDefault="00E405D2" w:rsidP="00AC6139">
      <w:pPr>
        <w:spacing w:after="0"/>
        <w:jc w:val="center"/>
        <w:rPr>
          <w:b/>
          <w:sz w:val="48"/>
          <w:szCs w:val="48"/>
        </w:rPr>
      </w:pPr>
      <w:r>
        <w:rPr>
          <w:noProof/>
          <w:lang w:eastAsia="en-GB"/>
        </w:rPr>
        <w:drawing>
          <wp:anchor distT="0" distB="0" distL="114300" distR="114300" simplePos="0" relativeHeight="251648000" behindDoc="1" locked="0" layoutInCell="1" allowOverlap="1" wp14:anchorId="7B813F61" wp14:editId="2869798E">
            <wp:simplePos x="0" y="0"/>
            <wp:positionH relativeFrom="margin">
              <wp:align>center</wp:align>
            </wp:positionH>
            <wp:positionV relativeFrom="paragraph">
              <wp:posOffset>3441700</wp:posOffset>
            </wp:positionV>
            <wp:extent cx="3095625" cy="1547813"/>
            <wp:effectExtent l="0" t="0" r="0" b="0"/>
            <wp:wrapNone/>
            <wp:docPr id="2" name="Picture 2" descr="https://lh3.googleusercontent.com/otDf-C4Gg_7_M-2ZOldIQmG9HXaLx3cYrlzze7lrWKqInZvHGVSbovP-JVbHKk7caCpwRVpIRLxM9K7ulWkwMzxkQiuJ1KJTqV1GQVr9vaBAg1l6obI8rE2NnhTvKZAK5MhDqQoWfFOPbR34AIuyww=n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otDf-C4Gg_7_M-2ZOldIQmG9HXaLx3cYrlzze7lrWKqInZvHGVSbovP-JVbHKk7caCpwRVpIRLxM9K7ulWkwMzxkQiuJ1KJTqV1GQVr9vaBAg1l6obI8rE2NnhTvKZAK5MhDqQoWfFOPbR34AIuyww=nw"/>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95625" cy="154781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16DB">
        <w:rPr>
          <w:b/>
          <w:sz w:val="48"/>
          <w:szCs w:val="48"/>
        </w:rPr>
        <w:t xml:space="preserve"> </w:t>
      </w:r>
      <w:r w:rsidR="007D3B7A">
        <w:rPr>
          <w:b/>
          <w:sz w:val="48"/>
          <w:szCs w:val="48"/>
        </w:rPr>
        <w:t xml:space="preserve">Organisational culture change and development within </w:t>
      </w:r>
    </w:p>
    <w:p w14:paraId="7BA51364" w14:textId="3DDFAFDD" w:rsidR="00F51155" w:rsidRDefault="007D3B7A" w:rsidP="00AC6139">
      <w:pPr>
        <w:spacing w:after="0"/>
        <w:jc w:val="center"/>
        <w:rPr>
          <w:b/>
          <w:sz w:val="48"/>
          <w:szCs w:val="48"/>
        </w:rPr>
      </w:pPr>
      <w:r>
        <w:rPr>
          <w:b/>
          <w:sz w:val="48"/>
          <w:szCs w:val="48"/>
        </w:rPr>
        <w:t>The Metropolitan Police Force</w:t>
      </w:r>
    </w:p>
    <w:p w14:paraId="06E5CF01" w14:textId="7C5B6BAF" w:rsidR="00E405D2" w:rsidRDefault="007D3B7A" w:rsidP="00E405D2">
      <w:pPr>
        <w:jc w:val="center"/>
        <w:rPr>
          <w:b/>
          <w:sz w:val="48"/>
          <w:szCs w:val="48"/>
        </w:rPr>
      </w:pPr>
      <w:r>
        <w:rPr>
          <w:noProof/>
          <w:lang w:eastAsia="en-GB"/>
        </w:rPr>
        <w:drawing>
          <wp:inline distT="0" distB="0" distL="0" distR="0" wp14:anchorId="5A3F0033" wp14:editId="3DF78676">
            <wp:extent cx="1760855" cy="476885"/>
            <wp:effectExtent l="0" t="0" r="0" b="0"/>
            <wp:docPr id="1" name="Picture 1" descr="Go to Metropolitan Police home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 to Metropolitan Police homep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60855" cy="476885"/>
                    </a:xfrm>
                    <a:prstGeom prst="rect">
                      <a:avLst/>
                    </a:prstGeom>
                    <a:noFill/>
                    <a:ln>
                      <a:noFill/>
                    </a:ln>
                  </pic:spPr>
                </pic:pic>
              </a:graphicData>
            </a:graphic>
          </wp:inline>
        </w:drawing>
      </w:r>
    </w:p>
    <w:p w14:paraId="39430D97" w14:textId="77777777" w:rsidR="00E405D2" w:rsidRDefault="00E405D2" w:rsidP="00E405D2">
      <w:pPr>
        <w:jc w:val="center"/>
        <w:rPr>
          <w:b/>
          <w:sz w:val="48"/>
          <w:szCs w:val="48"/>
        </w:rPr>
      </w:pPr>
    </w:p>
    <w:p w14:paraId="5C6D247C" w14:textId="513E5CB3" w:rsidR="00E405D2" w:rsidRDefault="007D3B7A" w:rsidP="007D3B7A">
      <w:pPr>
        <w:tabs>
          <w:tab w:val="left" w:pos="3431"/>
        </w:tabs>
        <w:rPr>
          <w:b/>
          <w:sz w:val="48"/>
          <w:szCs w:val="48"/>
        </w:rPr>
      </w:pPr>
      <w:r>
        <w:rPr>
          <w:b/>
          <w:sz w:val="48"/>
          <w:szCs w:val="48"/>
        </w:rPr>
        <w:tab/>
      </w:r>
    </w:p>
    <w:p w14:paraId="621D7F96" w14:textId="102FBD6D" w:rsidR="00E405D2" w:rsidRDefault="007D3B7A" w:rsidP="007D3B7A">
      <w:pPr>
        <w:tabs>
          <w:tab w:val="left" w:pos="5346"/>
        </w:tabs>
        <w:rPr>
          <w:b/>
          <w:sz w:val="48"/>
          <w:szCs w:val="48"/>
        </w:rPr>
      </w:pPr>
      <w:r>
        <w:rPr>
          <w:b/>
          <w:sz w:val="48"/>
          <w:szCs w:val="48"/>
        </w:rPr>
        <w:tab/>
      </w:r>
    </w:p>
    <w:p w14:paraId="20B495D4" w14:textId="77777777" w:rsidR="00E405D2" w:rsidRDefault="00E405D2" w:rsidP="00E405D2">
      <w:pPr>
        <w:jc w:val="center"/>
        <w:rPr>
          <w:b/>
          <w:sz w:val="48"/>
          <w:szCs w:val="48"/>
        </w:rPr>
      </w:pPr>
    </w:p>
    <w:p w14:paraId="4AE4B4EA" w14:textId="77777777" w:rsidR="00E405D2" w:rsidRDefault="00E405D2" w:rsidP="00E405D2">
      <w:pPr>
        <w:jc w:val="center"/>
        <w:rPr>
          <w:b/>
          <w:sz w:val="48"/>
          <w:szCs w:val="48"/>
        </w:rPr>
      </w:pPr>
    </w:p>
    <w:p w14:paraId="42FD591D" w14:textId="77777777" w:rsidR="00E405D2" w:rsidRDefault="00E405D2" w:rsidP="00E405D2">
      <w:pPr>
        <w:jc w:val="center"/>
        <w:rPr>
          <w:b/>
          <w:sz w:val="48"/>
          <w:szCs w:val="48"/>
        </w:rPr>
      </w:pPr>
    </w:p>
    <w:p w14:paraId="0C507ACA" w14:textId="77777777" w:rsidR="00E405D2" w:rsidRDefault="00E405D2" w:rsidP="00E405D2">
      <w:pPr>
        <w:jc w:val="center"/>
        <w:rPr>
          <w:b/>
          <w:sz w:val="48"/>
          <w:szCs w:val="48"/>
        </w:rPr>
      </w:pPr>
    </w:p>
    <w:p w14:paraId="06835547" w14:textId="77777777" w:rsidR="00E405D2" w:rsidRDefault="00E405D2" w:rsidP="00E405D2">
      <w:pPr>
        <w:jc w:val="center"/>
        <w:rPr>
          <w:b/>
          <w:sz w:val="48"/>
          <w:szCs w:val="48"/>
        </w:rPr>
      </w:pPr>
    </w:p>
    <w:p w14:paraId="776B399D" w14:textId="77777777" w:rsidR="00E405D2" w:rsidRDefault="00E405D2" w:rsidP="00E405D2">
      <w:pPr>
        <w:jc w:val="center"/>
        <w:rPr>
          <w:b/>
          <w:sz w:val="48"/>
          <w:szCs w:val="48"/>
        </w:rPr>
      </w:pPr>
    </w:p>
    <w:p w14:paraId="678E3E69" w14:textId="77777777" w:rsidR="00E405D2" w:rsidRDefault="00E405D2" w:rsidP="00E405D2">
      <w:pPr>
        <w:pBdr>
          <w:bottom w:val="single" w:sz="12" w:space="1" w:color="auto"/>
        </w:pBdr>
        <w:jc w:val="center"/>
        <w:rPr>
          <w:b/>
          <w:sz w:val="48"/>
          <w:szCs w:val="48"/>
        </w:rPr>
      </w:pPr>
    </w:p>
    <w:p w14:paraId="56FD1E15" w14:textId="77777777" w:rsidR="00E405D2" w:rsidRDefault="00E405D2" w:rsidP="00E405D2">
      <w:pPr>
        <w:pBdr>
          <w:bottom w:val="single" w:sz="12" w:space="1" w:color="auto"/>
        </w:pBdr>
        <w:jc w:val="center"/>
        <w:rPr>
          <w:b/>
          <w:sz w:val="48"/>
          <w:szCs w:val="48"/>
        </w:rPr>
      </w:pPr>
    </w:p>
    <w:p w14:paraId="4777E099" w14:textId="2C6961FA" w:rsidR="00E405D2" w:rsidRPr="00466005" w:rsidRDefault="00E405D2" w:rsidP="00E405D2">
      <w:pPr>
        <w:spacing w:after="0" w:line="240" w:lineRule="auto"/>
        <w:jc w:val="center"/>
        <w:rPr>
          <w:b/>
          <w:sz w:val="36"/>
          <w:szCs w:val="36"/>
        </w:rPr>
      </w:pPr>
      <w:r w:rsidRPr="00466005">
        <w:rPr>
          <w:b/>
          <w:sz w:val="36"/>
          <w:szCs w:val="36"/>
        </w:rPr>
        <w:t xml:space="preserve">Module: </w:t>
      </w:r>
      <w:r w:rsidR="007D3B7A">
        <w:rPr>
          <w:b/>
          <w:sz w:val="36"/>
          <w:szCs w:val="36"/>
        </w:rPr>
        <w:t>Human Resource Management BMMB7007</w:t>
      </w:r>
    </w:p>
    <w:p w14:paraId="5CF026AC" w14:textId="77777777" w:rsidR="00E405D2" w:rsidRPr="00466005" w:rsidRDefault="00E405D2" w:rsidP="00E405D2">
      <w:pPr>
        <w:spacing w:after="0" w:line="240" w:lineRule="auto"/>
        <w:jc w:val="center"/>
        <w:rPr>
          <w:b/>
          <w:sz w:val="36"/>
          <w:szCs w:val="36"/>
        </w:rPr>
      </w:pPr>
      <w:r w:rsidRPr="00466005">
        <w:rPr>
          <w:b/>
          <w:sz w:val="36"/>
          <w:szCs w:val="36"/>
        </w:rPr>
        <w:t>Student Name: Sandra Birt</w:t>
      </w:r>
    </w:p>
    <w:p w14:paraId="04086D34" w14:textId="77777777" w:rsidR="00E405D2" w:rsidRPr="00466005" w:rsidRDefault="00E405D2" w:rsidP="00E405D2">
      <w:pPr>
        <w:spacing w:after="0" w:line="240" w:lineRule="auto"/>
        <w:jc w:val="center"/>
        <w:rPr>
          <w:b/>
          <w:sz w:val="36"/>
          <w:szCs w:val="36"/>
        </w:rPr>
      </w:pPr>
      <w:r w:rsidRPr="00466005">
        <w:rPr>
          <w:b/>
          <w:sz w:val="36"/>
          <w:szCs w:val="36"/>
        </w:rPr>
        <w:t>Student ID: 0151759</w:t>
      </w:r>
    </w:p>
    <w:p w14:paraId="525219C3" w14:textId="4F525CCD" w:rsidR="00E405D2" w:rsidRPr="00466005" w:rsidRDefault="00E405D2" w:rsidP="00E405D2">
      <w:pPr>
        <w:spacing w:after="0" w:line="240" w:lineRule="auto"/>
        <w:jc w:val="center"/>
        <w:rPr>
          <w:b/>
          <w:sz w:val="36"/>
          <w:szCs w:val="36"/>
        </w:rPr>
      </w:pPr>
      <w:r w:rsidRPr="00466005">
        <w:rPr>
          <w:b/>
          <w:sz w:val="36"/>
          <w:szCs w:val="36"/>
        </w:rPr>
        <w:t xml:space="preserve">Submission date: </w:t>
      </w:r>
      <w:r w:rsidR="006903D5">
        <w:rPr>
          <w:b/>
          <w:sz w:val="36"/>
          <w:szCs w:val="36"/>
        </w:rPr>
        <w:t>22</w:t>
      </w:r>
      <w:r w:rsidR="006903D5" w:rsidRPr="006903D5">
        <w:rPr>
          <w:b/>
          <w:sz w:val="36"/>
          <w:szCs w:val="36"/>
          <w:vertAlign w:val="superscript"/>
        </w:rPr>
        <w:t>nd</w:t>
      </w:r>
      <w:r w:rsidR="006903D5">
        <w:rPr>
          <w:b/>
          <w:sz w:val="36"/>
          <w:szCs w:val="36"/>
        </w:rPr>
        <w:t xml:space="preserve"> </w:t>
      </w:r>
      <w:r w:rsidR="007D3B7A">
        <w:rPr>
          <w:b/>
          <w:sz w:val="36"/>
          <w:szCs w:val="36"/>
        </w:rPr>
        <w:t>December</w:t>
      </w:r>
      <w:r w:rsidRPr="00466005">
        <w:rPr>
          <w:b/>
          <w:sz w:val="36"/>
          <w:szCs w:val="36"/>
        </w:rPr>
        <w:t xml:space="preserve"> 2023</w:t>
      </w:r>
    </w:p>
    <w:p w14:paraId="4AE1C692" w14:textId="77777777" w:rsidR="00AC6139" w:rsidRDefault="00AC6139" w:rsidP="00E405D2">
      <w:pPr>
        <w:spacing w:after="0" w:line="240" w:lineRule="auto"/>
        <w:rPr>
          <w:b/>
          <w:sz w:val="28"/>
          <w:szCs w:val="28"/>
        </w:rPr>
      </w:pPr>
    </w:p>
    <w:p w14:paraId="2178882F" w14:textId="550F66A6" w:rsidR="00E405D2" w:rsidRDefault="00E405D2" w:rsidP="00E405D2">
      <w:pPr>
        <w:spacing w:after="0" w:line="240" w:lineRule="auto"/>
        <w:rPr>
          <w:b/>
          <w:sz w:val="28"/>
          <w:szCs w:val="28"/>
        </w:rPr>
      </w:pPr>
      <w:r>
        <w:rPr>
          <w:b/>
          <w:sz w:val="28"/>
          <w:szCs w:val="28"/>
        </w:rPr>
        <w:lastRenderedPageBreak/>
        <w:t>Table of Contents</w:t>
      </w:r>
    </w:p>
    <w:p w14:paraId="280D26ED" w14:textId="77777777" w:rsidR="00E405D2" w:rsidRPr="00E643F3" w:rsidRDefault="00E405D2" w:rsidP="00E405D2">
      <w:pPr>
        <w:spacing w:after="0" w:line="240" w:lineRule="auto"/>
        <w:rPr>
          <w:rFonts w:cstheme="minorHAnsi"/>
          <w:b/>
          <w:sz w:val="28"/>
          <w:szCs w:val="28"/>
        </w:rPr>
      </w:pPr>
    </w:p>
    <w:p w14:paraId="1B9B2040" w14:textId="77777777" w:rsidR="00E405D2" w:rsidRPr="00E643F3" w:rsidRDefault="00E405D2" w:rsidP="00E405D2">
      <w:pPr>
        <w:spacing w:after="0" w:line="240" w:lineRule="auto"/>
        <w:rPr>
          <w:rFonts w:cstheme="minorHAnsi"/>
          <w:sz w:val="28"/>
          <w:szCs w:val="28"/>
        </w:rPr>
      </w:pPr>
    </w:p>
    <w:p w14:paraId="2F4B7BA4" w14:textId="7412122B" w:rsidR="00E643F3" w:rsidRPr="00E643F3" w:rsidRDefault="00E643F3" w:rsidP="00E643F3">
      <w:pPr>
        <w:spacing w:line="480" w:lineRule="auto"/>
        <w:rPr>
          <w:rFonts w:eastAsia="Arial Nova" w:cstheme="minorHAnsi"/>
          <w:sz w:val="24"/>
          <w:szCs w:val="24"/>
        </w:rPr>
      </w:pPr>
      <w:r w:rsidRPr="00E643F3">
        <w:rPr>
          <w:rFonts w:eastAsia="Arial Nova" w:cstheme="minorHAnsi"/>
          <w:sz w:val="24"/>
          <w:szCs w:val="24"/>
        </w:rPr>
        <w:t>1.0</w:t>
      </w:r>
      <w:r w:rsidRPr="00E643F3">
        <w:rPr>
          <w:rFonts w:eastAsia="Arial Nova" w:cstheme="minorHAnsi"/>
          <w:sz w:val="24"/>
          <w:szCs w:val="24"/>
        </w:rPr>
        <w:tab/>
        <w:t>Executive Summary …………………………………………</w:t>
      </w:r>
      <w:r w:rsidR="00951EB6">
        <w:rPr>
          <w:rFonts w:eastAsia="Arial Nova" w:cstheme="minorHAnsi"/>
          <w:sz w:val="24"/>
          <w:szCs w:val="24"/>
        </w:rPr>
        <w:t>……..</w:t>
      </w:r>
      <w:r w:rsidRPr="00E643F3">
        <w:rPr>
          <w:rFonts w:eastAsia="Arial Nova" w:cstheme="minorHAnsi"/>
          <w:sz w:val="24"/>
          <w:szCs w:val="24"/>
        </w:rPr>
        <w:t>……</w:t>
      </w:r>
      <w:r w:rsidR="00951EB6">
        <w:rPr>
          <w:rFonts w:eastAsia="Arial Nova" w:cstheme="minorHAnsi"/>
          <w:sz w:val="24"/>
          <w:szCs w:val="24"/>
        </w:rPr>
        <w:t>………………</w:t>
      </w:r>
      <w:r w:rsidRPr="00E643F3">
        <w:rPr>
          <w:rFonts w:eastAsia="Arial Nova" w:cstheme="minorHAnsi"/>
          <w:sz w:val="24"/>
          <w:szCs w:val="24"/>
        </w:rPr>
        <w:t>……………</w:t>
      </w:r>
      <w:r w:rsidR="00B14E9A">
        <w:rPr>
          <w:rFonts w:eastAsia="Arial Nova" w:cstheme="minorHAnsi"/>
          <w:sz w:val="24"/>
          <w:szCs w:val="24"/>
        </w:rPr>
        <w:t xml:space="preserve"> </w:t>
      </w:r>
      <w:r w:rsidRPr="00E643F3">
        <w:rPr>
          <w:rFonts w:eastAsia="Arial Nova" w:cstheme="minorHAnsi"/>
          <w:sz w:val="24"/>
          <w:szCs w:val="24"/>
        </w:rPr>
        <w:t>3</w:t>
      </w:r>
    </w:p>
    <w:p w14:paraId="7DD31752" w14:textId="6447821D" w:rsidR="00E643F3" w:rsidRPr="00E643F3" w:rsidRDefault="00E643F3" w:rsidP="00E643F3">
      <w:pPr>
        <w:spacing w:line="480" w:lineRule="auto"/>
        <w:rPr>
          <w:rFonts w:eastAsia="Arial Nova" w:cstheme="minorHAnsi"/>
          <w:sz w:val="24"/>
          <w:szCs w:val="24"/>
        </w:rPr>
      </w:pPr>
      <w:r w:rsidRPr="00E643F3">
        <w:rPr>
          <w:rFonts w:eastAsia="Arial Nova" w:cstheme="minorHAnsi"/>
          <w:sz w:val="24"/>
          <w:szCs w:val="24"/>
        </w:rPr>
        <w:t>2.0</w:t>
      </w:r>
      <w:r w:rsidRPr="00E643F3">
        <w:rPr>
          <w:rFonts w:eastAsia="Arial Nova" w:cstheme="minorHAnsi"/>
          <w:sz w:val="24"/>
          <w:szCs w:val="24"/>
        </w:rPr>
        <w:tab/>
        <w:t>Introduction ……………………………………………</w:t>
      </w:r>
      <w:r w:rsidR="00951EB6">
        <w:rPr>
          <w:rFonts w:eastAsia="Arial Nova" w:cstheme="minorHAnsi"/>
          <w:sz w:val="24"/>
          <w:szCs w:val="24"/>
        </w:rPr>
        <w:t>……………………..</w:t>
      </w:r>
      <w:r w:rsidRPr="00E643F3">
        <w:rPr>
          <w:rFonts w:eastAsia="Arial Nova" w:cstheme="minorHAnsi"/>
          <w:sz w:val="24"/>
          <w:szCs w:val="24"/>
        </w:rPr>
        <w:t>…………………………</w:t>
      </w:r>
      <w:r w:rsidRPr="00E643F3">
        <w:rPr>
          <w:rFonts w:eastAsia="Arial Nova" w:cstheme="minorHAnsi"/>
          <w:sz w:val="24"/>
          <w:szCs w:val="24"/>
        </w:rPr>
        <w:tab/>
      </w:r>
      <w:r w:rsidR="00951EB6">
        <w:rPr>
          <w:rFonts w:eastAsia="Arial Nova" w:cstheme="minorHAnsi"/>
          <w:sz w:val="24"/>
          <w:szCs w:val="24"/>
        </w:rPr>
        <w:t xml:space="preserve"> 4</w:t>
      </w:r>
    </w:p>
    <w:p w14:paraId="26328F57" w14:textId="18D83711" w:rsidR="00E643F3" w:rsidRPr="00E643F3" w:rsidRDefault="00E643F3" w:rsidP="00E643F3">
      <w:pPr>
        <w:spacing w:line="480" w:lineRule="auto"/>
        <w:rPr>
          <w:rFonts w:eastAsia="Arial Nova" w:cstheme="minorHAnsi"/>
          <w:sz w:val="24"/>
          <w:szCs w:val="24"/>
        </w:rPr>
      </w:pPr>
      <w:r w:rsidRPr="00E643F3">
        <w:rPr>
          <w:rFonts w:eastAsia="Arial Nova" w:cstheme="minorHAnsi"/>
          <w:sz w:val="24"/>
          <w:szCs w:val="24"/>
        </w:rPr>
        <w:tab/>
        <w:t>2.1</w:t>
      </w:r>
      <w:r w:rsidRPr="00E643F3">
        <w:rPr>
          <w:rFonts w:eastAsia="Arial Nova" w:cstheme="minorHAnsi"/>
          <w:sz w:val="24"/>
          <w:szCs w:val="24"/>
        </w:rPr>
        <w:tab/>
      </w:r>
      <w:r w:rsidR="00951EB6">
        <w:rPr>
          <w:rFonts w:eastAsia="Arial Nova" w:cstheme="minorHAnsi"/>
          <w:sz w:val="24"/>
          <w:szCs w:val="24"/>
        </w:rPr>
        <w:t>Organisation</w:t>
      </w:r>
      <w:r w:rsidRPr="00E643F3">
        <w:rPr>
          <w:rFonts w:eastAsia="Arial Nova" w:cstheme="minorHAnsi"/>
          <w:sz w:val="24"/>
          <w:szCs w:val="24"/>
        </w:rPr>
        <w:t xml:space="preserve"> Background …………………………</w:t>
      </w:r>
      <w:r w:rsidR="00951EB6">
        <w:rPr>
          <w:rFonts w:eastAsia="Arial Nova" w:cstheme="minorHAnsi"/>
          <w:sz w:val="24"/>
          <w:szCs w:val="24"/>
        </w:rPr>
        <w:t>……………………..</w:t>
      </w:r>
      <w:r w:rsidRPr="00E643F3">
        <w:rPr>
          <w:rFonts w:eastAsia="Arial Nova" w:cstheme="minorHAnsi"/>
          <w:sz w:val="24"/>
          <w:szCs w:val="24"/>
        </w:rPr>
        <w:t>…...</w:t>
      </w:r>
      <w:r w:rsidR="00951EB6">
        <w:rPr>
          <w:rFonts w:eastAsia="Arial Nova" w:cstheme="minorHAnsi"/>
          <w:sz w:val="24"/>
          <w:szCs w:val="24"/>
        </w:rPr>
        <w:t>........</w:t>
      </w:r>
      <w:r w:rsidR="00951EB6">
        <w:rPr>
          <w:rFonts w:eastAsia="Arial Nova" w:cstheme="minorHAnsi"/>
          <w:sz w:val="24"/>
          <w:szCs w:val="24"/>
        </w:rPr>
        <w:tab/>
        <w:t xml:space="preserve"> 5</w:t>
      </w:r>
    </w:p>
    <w:p w14:paraId="2ED12DE5" w14:textId="3F229F71" w:rsidR="00E643F3" w:rsidRPr="00E643F3" w:rsidRDefault="00E643F3" w:rsidP="00E643F3">
      <w:pPr>
        <w:spacing w:line="480" w:lineRule="auto"/>
        <w:rPr>
          <w:rFonts w:eastAsia="Arial Nova" w:cstheme="minorHAnsi"/>
          <w:sz w:val="24"/>
          <w:szCs w:val="24"/>
        </w:rPr>
      </w:pPr>
      <w:r w:rsidRPr="00E643F3">
        <w:rPr>
          <w:rFonts w:eastAsia="Arial Nova" w:cstheme="minorHAnsi"/>
          <w:sz w:val="24"/>
          <w:szCs w:val="24"/>
        </w:rPr>
        <w:t>3.0</w:t>
      </w:r>
      <w:r w:rsidRPr="00E643F3">
        <w:rPr>
          <w:rFonts w:eastAsia="Arial Nova" w:cstheme="minorHAnsi"/>
          <w:sz w:val="24"/>
          <w:szCs w:val="24"/>
        </w:rPr>
        <w:tab/>
      </w:r>
      <w:r w:rsidR="00B14E9A">
        <w:rPr>
          <w:rFonts w:eastAsia="Arial Nova" w:cstheme="minorHAnsi"/>
          <w:sz w:val="24"/>
          <w:szCs w:val="24"/>
        </w:rPr>
        <w:t>Main Findings</w:t>
      </w:r>
      <w:r w:rsidRPr="00E643F3">
        <w:rPr>
          <w:rFonts w:eastAsia="Arial Nova" w:cstheme="minorHAnsi"/>
          <w:sz w:val="24"/>
          <w:szCs w:val="24"/>
        </w:rPr>
        <w:t xml:space="preserve"> …………………………………………</w:t>
      </w:r>
      <w:r w:rsidR="00B14E9A">
        <w:rPr>
          <w:rFonts w:eastAsia="Arial Nova" w:cstheme="minorHAnsi"/>
          <w:sz w:val="24"/>
          <w:szCs w:val="24"/>
        </w:rPr>
        <w:t>………</w:t>
      </w:r>
      <w:r w:rsidR="00951EB6">
        <w:rPr>
          <w:rFonts w:eastAsia="Arial Nova" w:cstheme="minorHAnsi"/>
          <w:sz w:val="24"/>
          <w:szCs w:val="24"/>
        </w:rPr>
        <w:t>……………………..</w:t>
      </w:r>
      <w:r w:rsidR="00B14E9A">
        <w:rPr>
          <w:rFonts w:eastAsia="Arial Nova" w:cstheme="minorHAnsi"/>
          <w:sz w:val="24"/>
          <w:szCs w:val="24"/>
        </w:rPr>
        <w:t>………….</w:t>
      </w:r>
      <w:r w:rsidRPr="00E643F3">
        <w:rPr>
          <w:rFonts w:eastAsia="Arial Nova" w:cstheme="minorHAnsi"/>
          <w:sz w:val="24"/>
          <w:szCs w:val="24"/>
        </w:rPr>
        <w:t>……..</w:t>
      </w:r>
      <w:r w:rsidR="00B14E9A">
        <w:rPr>
          <w:rFonts w:eastAsia="Arial Nova" w:cstheme="minorHAnsi"/>
          <w:sz w:val="24"/>
          <w:szCs w:val="24"/>
        </w:rPr>
        <w:t xml:space="preserve"> </w:t>
      </w:r>
      <w:r w:rsidR="00951EB6">
        <w:rPr>
          <w:rFonts w:eastAsia="Arial Nova" w:cstheme="minorHAnsi"/>
          <w:sz w:val="24"/>
          <w:szCs w:val="24"/>
        </w:rPr>
        <w:t>6</w:t>
      </w:r>
    </w:p>
    <w:p w14:paraId="29DA7293" w14:textId="1BA9CE17" w:rsidR="00E643F3" w:rsidRPr="00E643F3" w:rsidRDefault="00E643F3" w:rsidP="00E643F3">
      <w:pPr>
        <w:spacing w:line="480" w:lineRule="auto"/>
        <w:rPr>
          <w:rFonts w:eastAsia="Arial Nova" w:cstheme="minorHAnsi"/>
          <w:sz w:val="24"/>
          <w:szCs w:val="24"/>
        </w:rPr>
      </w:pPr>
      <w:r w:rsidRPr="00E643F3">
        <w:rPr>
          <w:rFonts w:eastAsia="Arial Nova" w:cstheme="minorHAnsi"/>
          <w:sz w:val="24"/>
          <w:szCs w:val="24"/>
        </w:rPr>
        <w:tab/>
        <w:t>3.1</w:t>
      </w:r>
      <w:r w:rsidRPr="00E643F3">
        <w:rPr>
          <w:rFonts w:eastAsia="Arial Nova" w:cstheme="minorHAnsi"/>
          <w:sz w:val="24"/>
          <w:szCs w:val="24"/>
        </w:rPr>
        <w:tab/>
      </w:r>
      <w:r w:rsidR="00951EB6">
        <w:rPr>
          <w:rFonts w:eastAsia="Arial Nova" w:cstheme="minorHAnsi"/>
          <w:sz w:val="24"/>
          <w:szCs w:val="24"/>
        </w:rPr>
        <w:t>Critical area for improvement within the Met ………………………</w:t>
      </w:r>
      <w:r w:rsidR="00D9425D">
        <w:rPr>
          <w:rFonts w:eastAsia="Arial Nova" w:cstheme="minorHAnsi"/>
          <w:sz w:val="24"/>
          <w:szCs w:val="24"/>
        </w:rPr>
        <w:t>.</w:t>
      </w:r>
      <w:r w:rsidR="0029577D">
        <w:rPr>
          <w:rFonts w:eastAsia="Arial Nova" w:cstheme="minorHAnsi"/>
          <w:sz w:val="24"/>
          <w:szCs w:val="24"/>
        </w:rPr>
        <w:t>……</w:t>
      </w:r>
      <w:r w:rsidR="00951EB6">
        <w:rPr>
          <w:rFonts w:eastAsia="Arial Nova" w:cstheme="minorHAnsi"/>
          <w:sz w:val="24"/>
          <w:szCs w:val="24"/>
        </w:rPr>
        <w:t>..</w:t>
      </w:r>
      <w:r w:rsidRPr="00E643F3">
        <w:rPr>
          <w:rFonts w:eastAsia="Arial Nova" w:cstheme="minorHAnsi"/>
          <w:sz w:val="24"/>
          <w:szCs w:val="24"/>
        </w:rPr>
        <w:tab/>
      </w:r>
      <w:r w:rsidR="00951EB6">
        <w:rPr>
          <w:rFonts w:eastAsia="Arial Nova" w:cstheme="minorHAnsi"/>
          <w:sz w:val="24"/>
          <w:szCs w:val="24"/>
        </w:rPr>
        <w:t>6</w:t>
      </w:r>
    </w:p>
    <w:p w14:paraId="3C6A36B6" w14:textId="4F35FB7B" w:rsidR="00E643F3" w:rsidRPr="00E643F3" w:rsidRDefault="00E643F3" w:rsidP="00E643F3">
      <w:pPr>
        <w:spacing w:line="480" w:lineRule="auto"/>
        <w:rPr>
          <w:rFonts w:eastAsia="Arial Nova" w:cstheme="minorHAnsi"/>
          <w:sz w:val="24"/>
          <w:szCs w:val="24"/>
        </w:rPr>
      </w:pPr>
      <w:r w:rsidRPr="00E643F3">
        <w:rPr>
          <w:rFonts w:eastAsia="Arial Nova" w:cstheme="minorHAnsi"/>
          <w:sz w:val="24"/>
          <w:szCs w:val="24"/>
        </w:rPr>
        <w:tab/>
        <w:t>3.2</w:t>
      </w:r>
      <w:r w:rsidRPr="00E643F3">
        <w:rPr>
          <w:rFonts w:eastAsia="Arial Nova" w:cstheme="minorHAnsi"/>
          <w:sz w:val="24"/>
          <w:szCs w:val="24"/>
        </w:rPr>
        <w:tab/>
      </w:r>
      <w:r w:rsidR="00951EB6">
        <w:rPr>
          <w:rFonts w:eastAsia="Arial Nova" w:cstheme="minorHAnsi"/>
          <w:sz w:val="24"/>
          <w:szCs w:val="24"/>
        </w:rPr>
        <w:t>What necessitates the improvement of the culture</w:t>
      </w:r>
      <w:proofErr w:type="gramStart"/>
      <w:r w:rsidR="00951EB6">
        <w:rPr>
          <w:rFonts w:eastAsia="Arial Nova" w:cstheme="minorHAnsi"/>
          <w:sz w:val="24"/>
          <w:szCs w:val="24"/>
        </w:rPr>
        <w:t xml:space="preserve">? </w:t>
      </w:r>
      <w:proofErr w:type="gramEnd"/>
      <w:r w:rsidR="00951EB6">
        <w:rPr>
          <w:rFonts w:eastAsia="Arial Nova" w:cstheme="minorHAnsi"/>
          <w:sz w:val="24"/>
          <w:szCs w:val="24"/>
        </w:rPr>
        <w:t>…………………..</w:t>
      </w:r>
      <w:r w:rsidR="00D9425D">
        <w:rPr>
          <w:rFonts w:eastAsia="Arial Nova" w:cstheme="minorHAnsi"/>
          <w:sz w:val="24"/>
          <w:szCs w:val="24"/>
        </w:rPr>
        <w:t>.</w:t>
      </w:r>
      <w:r w:rsidR="00951EB6">
        <w:rPr>
          <w:rFonts w:eastAsia="Arial Nova" w:cstheme="minorHAnsi"/>
          <w:sz w:val="24"/>
          <w:szCs w:val="24"/>
        </w:rPr>
        <w:t>.</w:t>
      </w:r>
      <w:r w:rsidR="00D9425D">
        <w:rPr>
          <w:rFonts w:eastAsia="Arial Nova" w:cstheme="minorHAnsi"/>
          <w:sz w:val="24"/>
          <w:szCs w:val="24"/>
        </w:rPr>
        <w:t>8</w:t>
      </w:r>
    </w:p>
    <w:p w14:paraId="51C1BEA1" w14:textId="39DFDEAB" w:rsidR="00E643F3" w:rsidRDefault="00E643F3" w:rsidP="00E643F3">
      <w:pPr>
        <w:spacing w:line="480" w:lineRule="auto"/>
        <w:rPr>
          <w:rFonts w:eastAsia="Arial Nova" w:cstheme="minorHAnsi"/>
          <w:sz w:val="24"/>
          <w:szCs w:val="24"/>
        </w:rPr>
      </w:pPr>
      <w:r w:rsidRPr="00E643F3">
        <w:rPr>
          <w:rFonts w:eastAsia="Arial Nova" w:cstheme="minorHAnsi"/>
          <w:sz w:val="24"/>
          <w:szCs w:val="24"/>
        </w:rPr>
        <w:tab/>
        <w:t>3.3</w:t>
      </w:r>
      <w:r w:rsidRPr="00E643F3">
        <w:rPr>
          <w:rFonts w:eastAsia="Arial Nova" w:cstheme="minorHAnsi"/>
          <w:sz w:val="24"/>
          <w:szCs w:val="24"/>
        </w:rPr>
        <w:tab/>
      </w:r>
      <w:r w:rsidR="00D9425D">
        <w:rPr>
          <w:rFonts w:eastAsia="Arial Nova" w:cstheme="minorHAnsi"/>
          <w:sz w:val="24"/>
          <w:szCs w:val="24"/>
        </w:rPr>
        <w:t>What consequences does this shortfall impose on the Met</w:t>
      </w:r>
      <w:proofErr w:type="gramStart"/>
      <w:r w:rsidR="00D9425D">
        <w:rPr>
          <w:rFonts w:eastAsia="Arial Nova" w:cstheme="minorHAnsi"/>
          <w:sz w:val="24"/>
          <w:szCs w:val="24"/>
        </w:rPr>
        <w:t xml:space="preserve">? </w:t>
      </w:r>
      <w:proofErr w:type="gramEnd"/>
      <w:r w:rsidR="00D9425D">
        <w:rPr>
          <w:rFonts w:eastAsia="Arial Nova" w:cstheme="minorHAnsi"/>
          <w:sz w:val="24"/>
          <w:szCs w:val="24"/>
        </w:rPr>
        <w:t>……… 11</w:t>
      </w:r>
    </w:p>
    <w:p w14:paraId="3EB75C88" w14:textId="4DC894C3" w:rsidR="0029577D" w:rsidRDefault="0029577D" w:rsidP="00E643F3">
      <w:pPr>
        <w:spacing w:line="480" w:lineRule="auto"/>
        <w:rPr>
          <w:rFonts w:eastAsia="Arial Nova" w:cstheme="minorHAnsi"/>
          <w:sz w:val="24"/>
          <w:szCs w:val="24"/>
        </w:rPr>
      </w:pPr>
      <w:r>
        <w:rPr>
          <w:rFonts w:eastAsia="Arial Nova" w:cstheme="minorHAnsi"/>
          <w:sz w:val="24"/>
          <w:szCs w:val="24"/>
        </w:rPr>
        <w:tab/>
        <w:t>3.4</w:t>
      </w:r>
      <w:r>
        <w:rPr>
          <w:rFonts w:eastAsia="Arial Nova" w:cstheme="minorHAnsi"/>
          <w:sz w:val="24"/>
          <w:szCs w:val="24"/>
        </w:rPr>
        <w:tab/>
      </w:r>
      <w:r w:rsidR="00D9425D">
        <w:rPr>
          <w:rFonts w:eastAsia="Arial Nova" w:cstheme="minorHAnsi"/>
          <w:sz w:val="24"/>
          <w:szCs w:val="24"/>
        </w:rPr>
        <w:t>Benefits of improving the culture …………………………………….………… 13</w:t>
      </w:r>
    </w:p>
    <w:p w14:paraId="10BB1084" w14:textId="03DFCDBD" w:rsidR="00E643F3" w:rsidRPr="00E643F3" w:rsidRDefault="00E643F3" w:rsidP="00E643F3">
      <w:pPr>
        <w:spacing w:line="480" w:lineRule="auto"/>
        <w:rPr>
          <w:rFonts w:eastAsia="Arial Nova" w:cstheme="minorHAnsi"/>
          <w:sz w:val="24"/>
          <w:szCs w:val="24"/>
        </w:rPr>
      </w:pPr>
      <w:r w:rsidRPr="00E643F3">
        <w:rPr>
          <w:rFonts w:eastAsia="Arial Nova" w:cstheme="minorHAnsi"/>
          <w:sz w:val="24"/>
          <w:szCs w:val="24"/>
        </w:rPr>
        <w:t>4.0</w:t>
      </w:r>
      <w:r w:rsidRPr="00E643F3">
        <w:rPr>
          <w:rFonts w:eastAsia="Arial Nova" w:cstheme="minorHAnsi"/>
          <w:sz w:val="24"/>
          <w:szCs w:val="24"/>
        </w:rPr>
        <w:tab/>
        <w:t>Conclusions</w:t>
      </w:r>
      <w:r w:rsidR="0029577D">
        <w:rPr>
          <w:rFonts w:eastAsia="Arial Nova" w:cstheme="minorHAnsi"/>
          <w:sz w:val="24"/>
          <w:szCs w:val="24"/>
        </w:rPr>
        <w:t xml:space="preserve"> …………………………………………………</w:t>
      </w:r>
      <w:r w:rsidR="00D9425D">
        <w:rPr>
          <w:rFonts w:eastAsia="Arial Nova" w:cstheme="minorHAnsi"/>
          <w:sz w:val="24"/>
          <w:szCs w:val="24"/>
        </w:rPr>
        <w:t>…………………….………………….. 15</w:t>
      </w:r>
    </w:p>
    <w:p w14:paraId="73754C40" w14:textId="6A79AE25" w:rsidR="00E643F3" w:rsidRPr="00E643F3" w:rsidRDefault="00E643F3" w:rsidP="00E643F3">
      <w:pPr>
        <w:spacing w:line="480" w:lineRule="auto"/>
        <w:rPr>
          <w:rFonts w:eastAsia="Arial Nova" w:cstheme="minorHAnsi"/>
          <w:sz w:val="24"/>
          <w:szCs w:val="24"/>
        </w:rPr>
      </w:pPr>
      <w:r w:rsidRPr="00E643F3">
        <w:rPr>
          <w:rFonts w:eastAsia="Arial Nova" w:cstheme="minorHAnsi"/>
          <w:sz w:val="24"/>
          <w:szCs w:val="24"/>
        </w:rPr>
        <w:t>5.0</w:t>
      </w:r>
      <w:r w:rsidRPr="00E643F3">
        <w:rPr>
          <w:rFonts w:eastAsia="Arial Nova" w:cstheme="minorHAnsi"/>
          <w:sz w:val="24"/>
          <w:szCs w:val="24"/>
        </w:rPr>
        <w:tab/>
        <w:t>Recommendati</w:t>
      </w:r>
      <w:r w:rsidR="0029577D">
        <w:rPr>
          <w:rFonts w:eastAsia="Arial Nova" w:cstheme="minorHAnsi"/>
          <w:sz w:val="24"/>
          <w:szCs w:val="24"/>
        </w:rPr>
        <w:t>ons …</w:t>
      </w:r>
      <w:r w:rsidR="00D9425D">
        <w:rPr>
          <w:rFonts w:eastAsia="Arial Nova" w:cstheme="minorHAnsi"/>
          <w:sz w:val="24"/>
          <w:szCs w:val="24"/>
        </w:rPr>
        <w:t>……………………………….…………………………………………….. 17</w:t>
      </w:r>
    </w:p>
    <w:p w14:paraId="736428F7" w14:textId="1F41C8AD" w:rsidR="0029577D" w:rsidRPr="00E643F3" w:rsidRDefault="00D9425D" w:rsidP="00E643F3">
      <w:pPr>
        <w:spacing w:line="480" w:lineRule="auto"/>
        <w:rPr>
          <w:rFonts w:eastAsia="Arial Nova" w:cstheme="minorHAnsi"/>
          <w:sz w:val="24"/>
          <w:szCs w:val="24"/>
        </w:rPr>
      </w:pPr>
      <w:r>
        <w:rPr>
          <w:rFonts w:eastAsia="Arial Nova" w:cstheme="minorHAnsi"/>
          <w:sz w:val="24"/>
          <w:szCs w:val="24"/>
        </w:rPr>
        <w:t>6</w:t>
      </w:r>
      <w:r w:rsidR="0029577D">
        <w:rPr>
          <w:rFonts w:eastAsia="Arial Nova" w:cstheme="minorHAnsi"/>
          <w:sz w:val="24"/>
          <w:szCs w:val="24"/>
        </w:rPr>
        <w:t>.0</w:t>
      </w:r>
      <w:r w:rsidR="0029577D">
        <w:rPr>
          <w:rFonts w:eastAsia="Arial Nova" w:cstheme="minorHAnsi"/>
          <w:sz w:val="24"/>
          <w:szCs w:val="24"/>
        </w:rPr>
        <w:tab/>
        <w:t>Bibliography ………………………………………</w:t>
      </w:r>
      <w:r>
        <w:rPr>
          <w:rFonts w:eastAsia="Arial Nova" w:cstheme="minorHAnsi"/>
          <w:sz w:val="24"/>
          <w:szCs w:val="24"/>
        </w:rPr>
        <w:t>………………………………………………….. 19</w:t>
      </w:r>
    </w:p>
    <w:p w14:paraId="5741B55E" w14:textId="77777777" w:rsidR="00E405D2" w:rsidRPr="00E643F3" w:rsidRDefault="00E405D2" w:rsidP="00E405D2">
      <w:pPr>
        <w:spacing w:after="0" w:line="240" w:lineRule="auto"/>
        <w:rPr>
          <w:rFonts w:cstheme="minorHAnsi"/>
          <w:sz w:val="28"/>
          <w:szCs w:val="28"/>
        </w:rPr>
      </w:pPr>
    </w:p>
    <w:p w14:paraId="0ED7B7A9" w14:textId="77777777" w:rsidR="00E405D2" w:rsidRDefault="00E405D2" w:rsidP="00E405D2">
      <w:pPr>
        <w:spacing w:after="0" w:line="240" w:lineRule="auto"/>
        <w:rPr>
          <w:sz w:val="28"/>
          <w:szCs w:val="28"/>
        </w:rPr>
      </w:pPr>
    </w:p>
    <w:p w14:paraId="04AD8013" w14:textId="77777777" w:rsidR="00E405D2" w:rsidRDefault="00E405D2" w:rsidP="00E405D2">
      <w:pPr>
        <w:spacing w:after="0" w:line="240" w:lineRule="auto"/>
        <w:rPr>
          <w:sz w:val="28"/>
          <w:szCs w:val="28"/>
        </w:rPr>
      </w:pPr>
    </w:p>
    <w:p w14:paraId="0F171CCA" w14:textId="77777777" w:rsidR="00E405D2" w:rsidRDefault="00E405D2" w:rsidP="00E405D2">
      <w:pPr>
        <w:spacing w:after="0" w:line="240" w:lineRule="auto"/>
        <w:rPr>
          <w:sz w:val="28"/>
          <w:szCs w:val="28"/>
        </w:rPr>
      </w:pPr>
    </w:p>
    <w:p w14:paraId="04B83A97" w14:textId="0223B1D3" w:rsidR="00E405D2" w:rsidRDefault="00E405D2" w:rsidP="00E405D2">
      <w:pPr>
        <w:spacing w:after="0" w:line="240" w:lineRule="auto"/>
        <w:rPr>
          <w:sz w:val="28"/>
          <w:szCs w:val="28"/>
        </w:rPr>
      </w:pPr>
    </w:p>
    <w:p w14:paraId="2E699E88" w14:textId="4F6C546A" w:rsidR="00D9425D" w:rsidRDefault="00D9425D" w:rsidP="00E405D2">
      <w:pPr>
        <w:spacing w:after="0" w:line="240" w:lineRule="auto"/>
        <w:rPr>
          <w:sz w:val="28"/>
          <w:szCs w:val="28"/>
        </w:rPr>
      </w:pPr>
    </w:p>
    <w:p w14:paraId="09EF351C" w14:textId="2CAEAF6F" w:rsidR="00D9425D" w:rsidRDefault="00D9425D" w:rsidP="00E405D2">
      <w:pPr>
        <w:spacing w:after="0" w:line="240" w:lineRule="auto"/>
        <w:rPr>
          <w:sz w:val="28"/>
          <w:szCs w:val="28"/>
        </w:rPr>
      </w:pPr>
    </w:p>
    <w:p w14:paraId="448D09C5" w14:textId="7C980461" w:rsidR="00D9425D" w:rsidRDefault="00D9425D" w:rsidP="00E405D2">
      <w:pPr>
        <w:spacing w:after="0" w:line="240" w:lineRule="auto"/>
        <w:rPr>
          <w:sz w:val="28"/>
          <w:szCs w:val="28"/>
        </w:rPr>
      </w:pPr>
    </w:p>
    <w:p w14:paraId="6EED089A" w14:textId="78527138" w:rsidR="00D9425D" w:rsidRDefault="00D9425D" w:rsidP="00E405D2">
      <w:pPr>
        <w:spacing w:after="0" w:line="240" w:lineRule="auto"/>
        <w:rPr>
          <w:sz w:val="28"/>
          <w:szCs w:val="28"/>
        </w:rPr>
      </w:pPr>
    </w:p>
    <w:p w14:paraId="0DCE59A6" w14:textId="60AFEB9C" w:rsidR="00D9425D" w:rsidRDefault="00D9425D" w:rsidP="00E405D2">
      <w:pPr>
        <w:spacing w:after="0" w:line="240" w:lineRule="auto"/>
        <w:rPr>
          <w:sz w:val="28"/>
          <w:szCs w:val="28"/>
        </w:rPr>
      </w:pPr>
    </w:p>
    <w:p w14:paraId="57EE9B3C" w14:textId="62E116C3" w:rsidR="00D9425D" w:rsidRDefault="00D9425D" w:rsidP="00E405D2">
      <w:pPr>
        <w:spacing w:after="0" w:line="240" w:lineRule="auto"/>
        <w:rPr>
          <w:sz w:val="28"/>
          <w:szCs w:val="28"/>
        </w:rPr>
      </w:pPr>
    </w:p>
    <w:p w14:paraId="7033328B" w14:textId="1CC05CD9" w:rsidR="00D9425D" w:rsidRDefault="00D9425D" w:rsidP="00E405D2">
      <w:pPr>
        <w:spacing w:after="0" w:line="240" w:lineRule="auto"/>
        <w:rPr>
          <w:sz w:val="28"/>
          <w:szCs w:val="28"/>
        </w:rPr>
      </w:pPr>
    </w:p>
    <w:p w14:paraId="1AB6B894" w14:textId="77777777" w:rsidR="00D9425D" w:rsidRDefault="00D9425D" w:rsidP="00E405D2">
      <w:pPr>
        <w:spacing w:after="0" w:line="240" w:lineRule="auto"/>
        <w:rPr>
          <w:sz w:val="28"/>
          <w:szCs w:val="28"/>
        </w:rPr>
      </w:pPr>
    </w:p>
    <w:p w14:paraId="4D2F0F84" w14:textId="176B968C" w:rsidR="00E405D2" w:rsidRPr="00E405D2" w:rsidRDefault="001E2652" w:rsidP="00E405D2">
      <w:pPr>
        <w:spacing w:after="0" w:line="240" w:lineRule="auto"/>
        <w:rPr>
          <w:b/>
          <w:sz w:val="28"/>
          <w:szCs w:val="28"/>
        </w:rPr>
      </w:pPr>
      <w:r>
        <w:rPr>
          <w:b/>
          <w:sz w:val="28"/>
          <w:szCs w:val="28"/>
        </w:rPr>
        <w:lastRenderedPageBreak/>
        <w:t>1.0</w:t>
      </w:r>
      <w:r>
        <w:rPr>
          <w:b/>
          <w:sz w:val="28"/>
          <w:szCs w:val="28"/>
        </w:rPr>
        <w:tab/>
      </w:r>
      <w:r w:rsidR="00E405D2" w:rsidRPr="00E405D2">
        <w:rPr>
          <w:b/>
          <w:sz w:val="28"/>
          <w:szCs w:val="28"/>
        </w:rPr>
        <w:t>Executive Summary</w:t>
      </w:r>
    </w:p>
    <w:p w14:paraId="217319BD" w14:textId="77777777" w:rsidR="00E405D2" w:rsidRPr="003E588A" w:rsidRDefault="00E405D2" w:rsidP="00E405D2">
      <w:pPr>
        <w:spacing w:after="0" w:line="240" w:lineRule="auto"/>
        <w:rPr>
          <w:sz w:val="24"/>
          <w:szCs w:val="24"/>
        </w:rPr>
      </w:pPr>
    </w:p>
    <w:p w14:paraId="7FD4D0A9" w14:textId="4BF472F4" w:rsidR="00D17875" w:rsidRDefault="00284FA3" w:rsidP="00D17875">
      <w:pPr>
        <w:spacing w:after="0" w:line="480" w:lineRule="auto"/>
        <w:rPr>
          <w:sz w:val="24"/>
          <w:szCs w:val="24"/>
        </w:rPr>
      </w:pPr>
      <w:r>
        <w:rPr>
          <w:sz w:val="24"/>
          <w:szCs w:val="24"/>
        </w:rPr>
        <w:t>This report critically assesses the organisational culture within The Metropolitan Police Force (The Met) and proposes strategic interventions for cultural change and development. The examination is prompted by the findings of the Baroness Casey review, revealing systemic issues within the Met, including the toxic culture, inadequate management and poor recruitment and vetting systems.</w:t>
      </w:r>
    </w:p>
    <w:p w14:paraId="7BEAE842" w14:textId="22270A17" w:rsidR="00284FA3" w:rsidRDefault="00284FA3" w:rsidP="00D17875">
      <w:pPr>
        <w:spacing w:after="0" w:line="480" w:lineRule="auto"/>
        <w:rPr>
          <w:sz w:val="24"/>
          <w:szCs w:val="24"/>
        </w:rPr>
      </w:pPr>
      <w:r>
        <w:rPr>
          <w:sz w:val="24"/>
          <w:szCs w:val="24"/>
        </w:rPr>
        <w:t>The Met’s negative culture encompasses institutional racism, sexism, homophobia and widespread discrimination. The culture has eroded public trust, impacted officer recruitment and retention and hindered diversity efforts.</w:t>
      </w:r>
    </w:p>
    <w:p w14:paraId="4EBAC655" w14:textId="14779F86" w:rsidR="00284FA3" w:rsidRDefault="00284FA3" w:rsidP="00D17875">
      <w:pPr>
        <w:spacing w:after="0" w:line="480" w:lineRule="auto"/>
        <w:rPr>
          <w:sz w:val="24"/>
          <w:szCs w:val="24"/>
        </w:rPr>
      </w:pPr>
      <w:r>
        <w:rPr>
          <w:sz w:val="24"/>
          <w:szCs w:val="24"/>
        </w:rPr>
        <w:t>Positive cultural changes are linked to enhanced organisational performance, adaptability and increased public trust. Addressing vetting and monitoring processes, strengthening the misconduct process and establishing secure reporting channels are identified as crucial steps towards a healthier organisation culture.</w:t>
      </w:r>
    </w:p>
    <w:p w14:paraId="4C2F9FFC" w14:textId="0BF0B1C7" w:rsidR="00284FA3" w:rsidRDefault="00284FA3" w:rsidP="00D17875">
      <w:pPr>
        <w:spacing w:after="0" w:line="480" w:lineRule="auto"/>
        <w:rPr>
          <w:sz w:val="24"/>
          <w:szCs w:val="24"/>
        </w:rPr>
      </w:pPr>
      <w:r>
        <w:rPr>
          <w:sz w:val="24"/>
          <w:szCs w:val="24"/>
        </w:rPr>
        <w:t>To address the identified deficiencies, the report recommends short-term measures such as enhancing vetting and monitoring processes</w:t>
      </w:r>
      <w:r w:rsidR="00681EC6">
        <w:rPr>
          <w:sz w:val="24"/>
          <w:szCs w:val="24"/>
        </w:rPr>
        <w:t xml:space="preserve"> and strengthening the misconduct process. Medium and longer term strategies include establishing secure reporting channels and correcting supervision ratios to foster a positive and inclusive organisational culture.</w:t>
      </w:r>
    </w:p>
    <w:p w14:paraId="6012E6CE" w14:textId="6594B564" w:rsidR="00284FA3" w:rsidRDefault="00284FA3" w:rsidP="00D17875">
      <w:pPr>
        <w:spacing w:after="0" w:line="480" w:lineRule="auto"/>
        <w:rPr>
          <w:sz w:val="24"/>
          <w:szCs w:val="24"/>
        </w:rPr>
      </w:pPr>
      <w:r>
        <w:rPr>
          <w:sz w:val="24"/>
          <w:szCs w:val="24"/>
        </w:rPr>
        <w:t>The Met faces a pivotal moment requiring urgent and comprehensive</w:t>
      </w:r>
      <w:r w:rsidR="00681EC6">
        <w:rPr>
          <w:sz w:val="24"/>
          <w:szCs w:val="24"/>
        </w:rPr>
        <w:t xml:space="preserve"> cultural transformation. The recommendations provide a roadmap for immediate and longer term actions to rebuild trust</w:t>
      </w:r>
      <w:r w:rsidR="00BE208F">
        <w:rPr>
          <w:sz w:val="24"/>
          <w:szCs w:val="24"/>
        </w:rPr>
        <w:t>, enhance officer retention and create a culture that aligns with the values and expectations of both the workforce and the communities served. Failure to implement these changes may necessitate more radical structural options as suggested by Baroness Casey.</w:t>
      </w:r>
    </w:p>
    <w:p w14:paraId="7A60A4FB" w14:textId="5BFAE9D8" w:rsidR="00E405D2" w:rsidRDefault="00E405D2" w:rsidP="00D17875">
      <w:pPr>
        <w:spacing w:after="0" w:line="480" w:lineRule="auto"/>
        <w:rPr>
          <w:sz w:val="24"/>
          <w:szCs w:val="24"/>
        </w:rPr>
      </w:pPr>
    </w:p>
    <w:p w14:paraId="0C43BB58" w14:textId="041A1764" w:rsidR="00E405D2" w:rsidRPr="00E405D2" w:rsidRDefault="001E2652" w:rsidP="0005426B">
      <w:pPr>
        <w:spacing w:after="0" w:line="480" w:lineRule="auto"/>
        <w:rPr>
          <w:b/>
          <w:sz w:val="28"/>
          <w:szCs w:val="28"/>
        </w:rPr>
      </w:pPr>
      <w:r>
        <w:rPr>
          <w:b/>
          <w:sz w:val="28"/>
          <w:szCs w:val="28"/>
        </w:rPr>
        <w:lastRenderedPageBreak/>
        <w:t>2</w:t>
      </w:r>
      <w:r w:rsidR="00607772">
        <w:rPr>
          <w:b/>
          <w:sz w:val="28"/>
          <w:szCs w:val="28"/>
        </w:rPr>
        <w:t>.0</w:t>
      </w:r>
      <w:r w:rsidR="00607772">
        <w:rPr>
          <w:b/>
          <w:sz w:val="28"/>
          <w:szCs w:val="28"/>
        </w:rPr>
        <w:tab/>
      </w:r>
      <w:r w:rsidR="00E405D2" w:rsidRPr="00E405D2">
        <w:rPr>
          <w:b/>
          <w:sz w:val="28"/>
          <w:szCs w:val="28"/>
        </w:rPr>
        <w:t>Introduction</w:t>
      </w:r>
    </w:p>
    <w:p w14:paraId="1D76CE8D" w14:textId="6EF11348" w:rsidR="00E405D2" w:rsidRDefault="00124AE4" w:rsidP="0005426B">
      <w:pPr>
        <w:spacing w:after="0" w:line="480" w:lineRule="auto"/>
        <w:rPr>
          <w:sz w:val="24"/>
          <w:szCs w:val="24"/>
        </w:rPr>
      </w:pPr>
      <w:r>
        <w:rPr>
          <w:sz w:val="24"/>
          <w:szCs w:val="24"/>
        </w:rPr>
        <w:t>T</w:t>
      </w:r>
      <w:r w:rsidR="00BE5443">
        <w:rPr>
          <w:sz w:val="24"/>
          <w:szCs w:val="24"/>
        </w:rPr>
        <w:t>his</w:t>
      </w:r>
      <w:r>
        <w:rPr>
          <w:sz w:val="24"/>
          <w:szCs w:val="24"/>
        </w:rPr>
        <w:t xml:space="preserve"> report will review the organisational culture change and development within The Metropolitan Police Force</w:t>
      </w:r>
      <w:r w:rsidR="006903D5">
        <w:rPr>
          <w:sz w:val="24"/>
          <w:szCs w:val="24"/>
        </w:rPr>
        <w:t xml:space="preserve"> (The Met)</w:t>
      </w:r>
      <w:r w:rsidR="00236A8C">
        <w:rPr>
          <w:sz w:val="24"/>
          <w:szCs w:val="24"/>
        </w:rPr>
        <w:t>.</w:t>
      </w:r>
      <w:r w:rsidR="000E7AB4">
        <w:rPr>
          <w:sz w:val="24"/>
          <w:szCs w:val="24"/>
        </w:rPr>
        <w:t xml:space="preserve"> </w:t>
      </w:r>
    </w:p>
    <w:p w14:paraId="266A1470" w14:textId="3786AD32" w:rsidR="00853B1D" w:rsidRDefault="008E50AE" w:rsidP="0005426B">
      <w:pPr>
        <w:spacing w:after="0" w:line="480" w:lineRule="auto"/>
        <w:rPr>
          <w:sz w:val="24"/>
          <w:szCs w:val="24"/>
        </w:rPr>
      </w:pPr>
      <w:r>
        <w:rPr>
          <w:sz w:val="24"/>
          <w:szCs w:val="24"/>
        </w:rPr>
        <w:t>It will review the</w:t>
      </w:r>
      <w:r w:rsidR="0098540C">
        <w:rPr>
          <w:sz w:val="24"/>
          <w:szCs w:val="24"/>
        </w:rPr>
        <w:t xml:space="preserve"> cultural</w:t>
      </w:r>
      <w:r>
        <w:rPr>
          <w:sz w:val="24"/>
          <w:szCs w:val="24"/>
        </w:rPr>
        <w:t xml:space="preserve"> </w:t>
      </w:r>
      <w:r w:rsidR="006903D5">
        <w:rPr>
          <w:sz w:val="24"/>
          <w:szCs w:val="24"/>
        </w:rPr>
        <w:t>issues that exist within the Met</w:t>
      </w:r>
      <w:r>
        <w:rPr>
          <w:sz w:val="24"/>
          <w:szCs w:val="24"/>
        </w:rPr>
        <w:t>, how these have come about and what can be done going forward to limit the risk to the service and to the public.</w:t>
      </w:r>
    </w:p>
    <w:p w14:paraId="3FD135EA" w14:textId="3163AFBB" w:rsidR="00B92F07" w:rsidRPr="003E588A" w:rsidRDefault="0098540C" w:rsidP="0005426B">
      <w:pPr>
        <w:spacing w:after="0" w:line="480" w:lineRule="auto"/>
        <w:rPr>
          <w:sz w:val="24"/>
          <w:szCs w:val="24"/>
        </w:rPr>
      </w:pPr>
      <w:r>
        <w:rPr>
          <w:sz w:val="24"/>
          <w:szCs w:val="24"/>
        </w:rPr>
        <w:t xml:space="preserve">The culture of an organisation is crucial to how the organisation operates. </w:t>
      </w:r>
      <w:r w:rsidR="00B92F07">
        <w:rPr>
          <w:sz w:val="24"/>
          <w:szCs w:val="24"/>
        </w:rPr>
        <w:t xml:space="preserve">CIPD explains how organisational culture is central to the role of the HRM professionals, because the heart of every organisation is made up of human relationships and human interaction. Culture must be managed and developed accordingly by the HRM </w:t>
      </w:r>
      <w:r w:rsidR="00B92F07" w:rsidRPr="00BE208F">
        <w:rPr>
          <w:sz w:val="24"/>
          <w:szCs w:val="24"/>
        </w:rPr>
        <w:t>function (CIPD, 2023).</w:t>
      </w:r>
    </w:p>
    <w:p w14:paraId="23D2EAAD" w14:textId="5354D42B" w:rsidR="00960CAC" w:rsidRDefault="00960CAC" w:rsidP="0005426B">
      <w:pPr>
        <w:spacing w:after="0" w:line="480" w:lineRule="auto"/>
        <w:rPr>
          <w:b/>
          <w:sz w:val="24"/>
          <w:szCs w:val="24"/>
        </w:rPr>
      </w:pPr>
    </w:p>
    <w:p w14:paraId="785C47D0" w14:textId="2BCB34F0" w:rsidR="0005426B" w:rsidRDefault="0005426B" w:rsidP="0005426B">
      <w:pPr>
        <w:spacing w:after="0" w:line="480" w:lineRule="auto"/>
        <w:rPr>
          <w:b/>
          <w:sz w:val="24"/>
          <w:szCs w:val="24"/>
        </w:rPr>
      </w:pPr>
    </w:p>
    <w:p w14:paraId="2DBA9914" w14:textId="52D4611B" w:rsidR="0005426B" w:rsidRDefault="0005426B" w:rsidP="0005426B">
      <w:pPr>
        <w:spacing w:after="0" w:line="480" w:lineRule="auto"/>
        <w:rPr>
          <w:b/>
          <w:sz w:val="24"/>
          <w:szCs w:val="24"/>
        </w:rPr>
      </w:pPr>
    </w:p>
    <w:p w14:paraId="389E1DC7" w14:textId="387BC3F3" w:rsidR="0005426B" w:rsidRDefault="0005426B" w:rsidP="0005426B">
      <w:pPr>
        <w:spacing w:after="0" w:line="480" w:lineRule="auto"/>
        <w:rPr>
          <w:b/>
          <w:sz w:val="24"/>
          <w:szCs w:val="24"/>
        </w:rPr>
      </w:pPr>
    </w:p>
    <w:p w14:paraId="7F190695" w14:textId="28E65BB4" w:rsidR="0005426B" w:rsidRDefault="0005426B" w:rsidP="0005426B">
      <w:pPr>
        <w:spacing w:after="0" w:line="480" w:lineRule="auto"/>
        <w:rPr>
          <w:b/>
          <w:sz w:val="24"/>
          <w:szCs w:val="24"/>
        </w:rPr>
      </w:pPr>
    </w:p>
    <w:p w14:paraId="2858E108" w14:textId="03A72F8C" w:rsidR="0005426B" w:rsidRDefault="0005426B" w:rsidP="0005426B">
      <w:pPr>
        <w:spacing w:after="0" w:line="480" w:lineRule="auto"/>
        <w:rPr>
          <w:b/>
          <w:sz w:val="24"/>
          <w:szCs w:val="24"/>
        </w:rPr>
      </w:pPr>
    </w:p>
    <w:p w14:paraId="3FD7B8CB" w14:textId="0E557B2B" w:rsidR="0005426B" w:rsidRDefault="0005426B" w:rsidP="0005426B">
      <w:pPr>
        <w:spacing w:after="0" w:line="480" w:lineRule="auto"/>
        <w:rPr>
          <w:b/>
          <w:sz w:val="24"/>
          <w:szCs w:val="24"/>
        </w:rPr>
      </w:pPr>
    </w:p>
    <w:p w14:paraId="0062D7D9" w14:textId="17516ED5" w:rsidR="0005426B" w:rsidRDefault="0005426B" w:rsidP="0005426B">
      <w:pPr>
        <w:spacing w:after="0" w:line="480" w:lineRule="auto"/>
        <w:rPr>
          <w:b/>
          <w:sz w:val="24"/>
          <w:szCs w:val="24"/>
        </w:rPr>
      </w:pPr>
    </w:p>
    <w:p w14:paraId="2A1592FC" w14:textId="62850F17" w:rsidR="0005426B" w:rsidRDefault="0005426B" w:rsidP="0005426B">
      <w:pPr>
        <w:spacing w:after="0" w:line="480" w:lineRule="auto"/>
        <w:rPr>
          <w:b/>
          <w:sz w:val="24"/>
          <w:szCs w:val="24"/>
        </w:rPr>
      </w:pPr>
    </w:p>
    <w:p w14:paraId="25A0BDC6" w14:textId="1742C52D" w:rsidR="0005426B" w:rsidRDefault="0005426B" w:rsidP="0005426B">
      <w:pPr>
        <w:spacing w:after="0" w:line="480" w:lineRule="auto"/>
        <w:rPr>
          <w:b/>
          <w:sz w:val="24"/>
          <w:szCs w:val="24"/>
        </w:rPr>
      </w:pPr>
    </w:p>
    <w:p w14:paraId="7792FC3A" w14:textId="7FCD0FBC" w:rsidR="0005426B" w:rsidRDefault="0005426B" w:rsidP="0005426B">
      <w:pPr>
        <w:spacing w:after="0" w:line="480" w:lineRule="auto"/>
        <w:rPr>
          <w:b/>
          <w:sz w:val="24"/>
          <w:szCs w:val="24"/>
        </w:rPr>
      </w:pPr>
    </w:p>
    <w:p w14:paraId="78E1929C" w14:textId="72398637" w:rsidR="0005426B" w:rsidRDefault="0005426B" w:rsidP="0005426B">
      <w:pPr>
        <w:spacing w:after="0" w:line="480" w:lineRule="auto"/>
        <w:rPr>
          <w:b/>
          <w:sz w:val="24"/>
          <w:szCs w:val="24"/>
        </w:rPr>
      </w:pPr>
    </w:p>
    <w:p w14:paraId="23DED33C" w14:textId="284D9B72" w:rsidR="0005426B" w:rsidRDefault="0005426B" w:rsidP="0005426B">
      <w:pPr>
        <w:spacing w:after="0" w:line="480" w:lineRule="auto"/>
        <w:rPr>
          <w:b/>
          <w:sz w:val="24"/>
          <w:szCs w:val="24"/>
        </w:rPr>
      </w:pPr>
    </w:p>
    <w:p w14:paraId="44511B09" w14:textId="4B7A9D34" w:rsidR="0005426B" w:rsidRDefault="0005426B" w:rsidP="0005426B">
      <w:pPr>
        <w:spacing w:after="0" w:line="480" w:lineRule="auto"/>
        <w:rPr>
          <w:b/>
          <w:sz w:val="24"/>
          <w:szCs w:val="24"/>
        </w:rPr>
      </w:pPr>
    </w:p>
    <w:p w14:paraId="39EDA2A4" w14:textId="77777777" w:rsidR="0005426B" w:rsidRDefault="0005426B" w:rsidP="0005426B">
      <w:pPr>
        <w:spacing w:after="0" w:line="480" w:lineRule="auto"/>
        <w:rPr>
          <w:b/>
          <w:sz w:val="24"/>
          <w:szCs w:val="24"/>
        </w:rPr>
      </w:pPr>
    </w:p>
    <w:p w14:paraId="6B223D9F" w14:textId="7961F17E" w:rsidR="00960CAC" w:rsidRPr="00AC6139" w:rsidRDefault="001E2652" w:rsidP="0005426B">
      <w:pPr>
        <w:spacing w:after="0" w:line="480" w:lineRule="auto"/>
        <w:rPr>
          <w:b/>
          <w:sz w:val="28"/>
          <w:szCs w:val="28"/>
        </w:rPr>
      </w:pPr>
      <w:r w:rsidRPr="00AC6139">
        <w:rPr>
          <w:b/>
          <w:sz w:val="28"/>
          <w:szCs w:val="28"/>
        </w:rPr>
        <w:lastRenderedPageBreak/>
        <w:t>2</w:t>
      </w:r>
      <w:r w:rsidR="00607772" w:rsidRPr="00AC6139">
        <w:rPr>
          <w:b/>
          <w:sz w:val="28"/>
          <w:szCs w:val="28"/>
        </w:rPr>
        <w:t>.1</w:t>
      </w:r>
      <w:r w:rsidR="00607772" w:rsidRPr="00AC6139">
        <w:rPr>
          <w:b/>
          <w:sz w:val="28"/>
          <w:szCs w:val="28"/>
        </w:rPr>
        <w:tab/>
      </w:r>
      <w:r w:rsidR="007D3B7A" w:rsidRPr="00AC6139">
        <w:rPr>
          <w:b/>
          <w:sz w:val="28"/>
          <w:szCs w:val="28"/>
        </w:rPr>
        <w:t>Organisation</w:t>
      </w:r>
      <w:r w:rsidR="00960CAC" w:rsidRPr="00AC6139">
        <w:rPr>
          <w:b/>
          <w:sz w:val="28"/>
          <w:szCs w:val="28"/>
        </w:rPr>
        <w:t xml:space="preserve"> Background</w:t>
      </w:r>
    </w:p>
    <w:p w14:paraId="0FCAA2CE" w14:textId="1C550705" w:rsidR="0026372C" w:rsidRDefault="00124AE4" w:rsidP="0005426B">
      <w:pPr>
        <w:spacing w:after="0" w:line="480" w:lineRule="auto"/>
        <w:rPr>
          <w:sz w:val="24"/>
          <w:szCs w:val="24"/>
        </w:rPr>
      </w:pPr>
      <w:r>
        <w:rPr>
          <w:sz w:val="24"/>
          <w:szCs w:val="24"/>
        </w:rPr>
        <w:t>The Metro</w:t>
      </w:r>
      <w:r w:rsidR="006903D5">
        <w:rPr>
          <w:sz w:val="24"/>
          <w:szCs w:val="24"/>
        </w:rPr>
        <w:t>politan Police Force, or the Met</w:t>
      </w:r>
      <w:r>
        <w:rPr>
          <w:sz w:val="24"/>
          <w:szCs w:val="24"/>
        </w:rPr>
        <w:t xml:space="preserve"> as it is commonly known, is the Police Force serving London City and </w:t>
      </w:r>
      <w:r w:rsidR="006548ED">
        <w:rPr>
          <w:sz w:val="24"/>
          <w:szCs w:val="24"/>
        </w:rPr>
        <w:t xml:space="preserve">the </w:t>
      </w:r>
      <w:r>
        <w:rPr>
          <w:sz w:val="24"/>
          <w:szCs w:val="24"/>
        </w:rPr>
        <w:t>surrounding</w:t>
      </w:r>
      <w:r w:rsidR="006548ED">
        <w:rPr>
          <w:sz w:val="24"/>
          <w:szCs w:val="24"/>
        </w:rPr>
        <w:t xml:space="preserve"> 32</w:t>
      </w:r>
      <w:r>
        <w:rPr>
          <w:sz w:val="24"/>
          <w:szCs w:val="24"/>
        </w:rPr>
        <w:t xml:space="preserve"> boroughs. The Force was formed in 1829 by the Home Secretary at the time, Sir Robert Peel. Its purpose is to serve and protect the people of London by providing a professional Police service</w:t>
      </w:r>
      <w:r w:rsidR="00236A8C">
        <w:rPr>
          <w:sz w:val="24"/>
          <w:szCs w:val="24"/>
        </w:rPr>
        <w:t>.</w:t>
      </w:r>
    </w:p>
    <w:p w14:paraId="65010291" w14:textId="6842CC12" w:rsidR="00F0161B" w:rsidRPr="00236A8C" w:rsidRDefault="006903D5" w:rsidP="0005426B">
      <w:pPr>
        <w:shd w:val="clear" w:color="auto" w:fill="FFFFFF"/>
        <w:spacing w:before="100" w:beforeAutospacing="1" w:after="100" w:afterAutospacing="1" w:line="480" w:lineRule="auto"/>
        <w:textAlignment w:val="baseline"/>
        <w:rPr>
          <w:rFonts w:eastAsia="Times New Roman" w:cstheme="minorHAnsi"/>
          <w:color w:val="1F2025"/>
          <w:sz w:val="24"/>
          <w:szCs w:val="24"/>
          <w:lang w:eastAsia="en-GB"/>
        </w:rPr>
      </w:pPr>
      <w:r>
        <w:rPr>
          <w:rFonts w:eastAsia="Times New Roman" w:cstheme="minorHAnsi"/>
          <w:color w:val="1F2025"/>
          <w:sz w:val="24"/>
          <w:szCs w:val="24"/>
          <w:lang w:eastAsia="en-GB"/>
        </w:rPr>
        <w:t>The Met</w:t>
      </w:r>
      <w:r w:rsidR="00236A8C">
        <w:rPr>
          <w:rFonts w:eastAsia="Times New Roman" w:cstheme="minorHAnsi"/>
          <w:color w:val="1F2025"/>
          <w:sz w:val="24"/>
          <w:szCs w:val="24"/>
          <w:lang w:eastAsia="en-GB"/>
        </w:rPr>
        <w:t xml:space="preserve"> employs </w:t>
      </w:r>
      <w:r w:rsidR="00236A8C" w:rsidRPr="00236A8C">
        <w:rPr>
          <w:rFonts w:eastAsia="Times New Roman" w:cstheme="minorHAnsi"/>
          <w:color w:val="1F2025"/>
          <w:sz w:val="24"/>
          <w:szCs w:val="24"/>
          <w:lang w:eastAsia="en-GB"/>
        </w:rPr>
        <w:t>more</w:t>
      </w:r>
      <w:r w:rsidR="00236A8C">
        <w:rPr>
          <w:rFonts w:eastAsia="Times New Roman" w:cstheme="minorHAnsi"/>
          <w:color w:val="1F2025"/>
          <w:sz w:val="24"/>
          <w:szCs w:val="24"/>
          <w:lang w:eastAsia="en-GB"/>
        </w:rPr>
        <w:t xml:space="preserve"> than 47,000 officers and staff and is </w:t>
      </w:r>
      <w:r w:rsidR="00236A8C" w:rsidRPr="00236A8C">
        <w:rPr>
          <w:rFonts w:eastAsia="Times New Roman" w:cstheme="minorHAnsi"/>
          <w:color w:val="1F2025"/>
          <w:sz w:val="24"/>
          <w:szCs w:val="24"/>
          <w:lang w:eastAsia="en-GB"/>
        </w:rPr>
        <w:t>the UK's largest police service</w:t>
      </w:r>
      <w:r w:rsidR="00236A8C">
        <w:rPr>
          <w:rFonts w:eastAsia="Times New Roman" w:cstheme="minorHAnsi"/>
          <w:color w:val="1F2025"/>
          <w:sz w:val="24"/>
          <w:szCs w:val="24"/>
          <w:lang w:eastAsia="en-GB"/>
        </w:rPr>
        <w:t xml:space="preserve"> with 72% of total staff being serving police officers</w:t>
      </w:r>
      <w:r w:rsidR="00236A8C" w:rsidRPr="00236A8C">
        <w:rPr>
          <w:rFonts w:eastAsia="Times New Roman" w:cstheme="minorHAnsi"/>
          <w:color w:val="1F2025"/>
          <w:sz w:val="24"/>
          <w:szCs w:val="24"/>
          <w:lang w:eastAsia="en-GB"/>
        </w:rPr>
        <w:t xml:space="preserve">. It currently </w:t>
      </w:r>
      <w:r w:rsidR="00236A8C">
        <w:rPr>
          <w:rFonts w:eastAsia="Times New Roman" w:cstheme="minorHAnsi"/>
          <w:color w:val="1F2025"/>
          <w:sz w:val="24"/>
          <w:szCs w:val="24"/>
          <w:lang w:eastAsia="en-GB"/>
        </w:rPr>
        <w:t>receives</w:t>
      </w:r>
      <w:r w:rsidR="00236A8C" w:rsidRPr="00236A8C">
        <w:rPr>
          <w:rFonts w:eastAsia="Times New Roman" w:cstheme="minorHAnsi"/>
          <w:color w:val="1F2025"/>
          <w:sz w:val="24"/>
          <w:szCs w:val="24"/>
          <w:lang w:eastAsia="en-GB"/>
        </w:rPr>
        <w:t xml:space="preserve"> 25% of the total police budget for England and Wales. </w:t>
      </w:r>
      <w:r>
        <w:rPr>
          <w:rFonts w:eastAsia="Times New Roman" w:cstheme="minorHAnsi"/>
          <w:color w:val="1F2025"/>
          <w:sz w:val="24"/>
          <w:szCs w:val="24"/>
          <w:lang w:eastAsia="en-GB"/>
        </w:rPr>
        <w:t>The Met</w:t>
      </w:r>
      <w:r w:rsidR="00F0161B">
        <w:rPr>
          <w:rFonts w:eastAsia="Times New Roman" w:cstheme="minorHAnsi"/>
          <w:color w:val="1F2025"/>
          <w:sz w:val="24"/>
          <w:szCs w:val="24"/>
          <w:lang w:eastAsia="en-GB"/>
        </w:rPr>
        <w:t xml:space="preserve"> covers a jurisdiction of 620 miles and serves more than eight million people.</w:t>
      </w:r>
    </w:p>
    <w:p w14:paraId="2F4A3BB2" w14:textId="2732FC67" w:rsidR="00523C06" w:rsidRDefault="006903D5" w:rsidP="0005426B">
      <w:pPr>
        <w:spacing w:after="0" w:line="480" w:lineRule="auto"/>
        <w:rPr>
          <w:sz w:val="24"/>
          <w:szCs w:val="24"/>
        </w:rPr>
      </w:pPr>
      <w:r>
        <w:rPr>
          <w:sz w:val="24"/>
          <w:szCs w:val="24"/>
        </w:rPr>
        <w:t>The HRM function of the Met</w:t>
      </w:r>
      <w:r w:rsidR="00523C06">
        <w:rPr>
          <w:sz w:val="24"/>
          <w:szCs w:val="24"/>
        </w:rPr>
        <w:t xml:space="preserve"> is part of the People and Resources function. </w:t>
      </w:r>
      <w:r w:rsidR="00D306F9">
        <w:rPr>
          <w:sz w:val="24"/>
          <w:szCs w:val="24"/>
        </w:rPr>
        <w:t>The</w:t>
      </w:r>
      <w:r w:rsidR="00F0161B">
        <w:rPr>
          <w:sz w:val="24"/>
          <w:szCs w:val="24"/>
        </w:rPr>
        <w:t xml:space="preserve"> senior structure consists of</w:t>
      </w:r>
    </w:p>
    <w:tbl>
      <w:tblPr>
        <w:tblStyle w:val="TableGrid"/>
        <w:tblW w:w="0" w:type="auto"/>
        <w:tblInd w:w="2122" w:type="dxa"/>
        <w:tblLook w:val="04A0" w:firstRow="1" w:lastRow="0" w:firstColumn="1" w:lastColumn="0" w:noHBand="0" w:noVBand="1"/>
      </w:tblPr>
      <w:tblGrid>
        <w:gridCol w:w="3827"/>
      </w:tblGrid>
      <w:tr w:rsidR="00523C06" w14:paraId="027B4AAD" w14:textId="77777777" w:rsidTr="00D306F9">
        <w:trPr>
          <w:trHeight w:val="621"/>
        </w:trPr>
        <w:tc>
          <w:tcPr>
            <w:tcW w:w="3827" w:type="dxa"/>
          </w:tcPr>
          <w:p w14:paraId="5AB63833" w14:textId="1A6CA8DA" w:rsidR="00523C06" w:rsidRPr="00D306F9" w:rsidRDefault="00523C06" w:rsidP="0005426B">
            <w:pPr>
              <w:spacing w:line="480" w:lineRule="auto"/>
              <w:rPr>
                <w:b/>
                <w:sz w:val="24"/>
                <w:szCs w:val="24"/>
              </w:rPr>
            </w:pPr>
            <w:r w:rsidRPr="00D306F9">
              <w:rPr>
                <w:b/>
                <w:sz w:val="24"/>
                <w:szCs w:val="24"/>
              </w:rPr>
              <w:t>Chief People and Resources Officer</w:t>
            </w:r>
          </w:p>
          <w:p w14:paraId="68403698" w14:textId="5DD45BDD" w:rsidR="00523C06" w:rsidRDefault="00523C06" w:rsidP="0005426B">
            <w:pPr>
              <w:spacing w:line="480" w:lineRule="auto"/>
              <w:jc w:val="center"/>
              <w:rPr>
                <w:sz w:val="24"/>
                <w:szCs w:val="24"/>
              </w:rPr>
            </w:pPr>
            <w:r>
              <w:rPr>
                <w:sz w:val="24"/>
                <w:szCs w:val="24"/>
              </w:rPr>
              <w:t>Clare Davies</w:t>
            </w:r>
          </w:p>
        </w:tc>
      </w:tr>
    </w:tbl>
    <w:p w14:paraId="545A125E" w14:textId="36D50BEC" w:rsidR="00D306F9" w:rsidRDefault="0005426B" w:rsidP="0005426B">
      <w:pPr>
        <w:spacing w:after="0" w:line="480" w:lineRule="auto"/>
        <w:rPr>
          <w:sz w:val="24"/>
          <w:szCs w:val="24"/>
        </w:rPr>
      </w:pPr>
      <w:r>
        <w:rPr>
          <w:noProof/>
          <w:sz w:val="24"/>
          <w:szCs w:val="24"/>
          <w:lang w:eastAsia="en-GB"/>
        </w:rPr>
        <mc:AlternateContent>
          <mc:Choice Requires="wps">
            <w:drawing>
              <wp:anchor distT="0" distB="0" distL="114300" distR="114300" simplePos="0" relativeHeight="251659264" behindDoc="0" locked="0" layoutInCell="1" allowOverlap="1" wp14:anchorId="368A8832" wp14:editId="0CEAA0D2">
                <wp:simplePos x="0" y="0"/>
                <wp:positionH relativeFrom="column">
                  <wp:posOffset>2466975</wp:posOffset>
                </wp:positionH>
                <wp:positionV relativeFrom="paragraph">
                  <wp:posOffset>19049</wp:posOffset>
                </wp:positionV>
                <wp:extent cx="114300" cy="314325"/>
                <wp:effectExtent l="19050" t="0" r="38100" b="47625"/>
                <wp:wrapNone/>
                <wp:docPr id="5" name="Down Arrow 5"/>
                <wp:cNvGraphicFramePr/>
                <a:graphic xmlns:a="http://schemas.openxmlformats.org/drawingml/2006/main">
                  <a:graphicData uri="http://schemas.microsoft.com/office/word/2010/wordprocessingShape">
                    <wps:wsp>
                      <wps:cNvSpPr/>
                      <wps:spPr>
                        <a:xfrm>
                          <a:off x="0" y="0"/>
                          <a:ext cx="114300" cy="31432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094486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5" o:spid="_x0000_s1026" type="#_x0000_t67" style="position:absolute;margin-left:194.25pt;margin-top:1.5pt;width:9pt;height:24.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" adj="17673" fillcolor="black [3200]" strokecolor="black [1600]" strokeweight="1pt"/>
            </w:pict>
          </mc:Fallback>
        </mc:AlternateContent>
      </w:r>
    </w:p>
    <w:tbl>
      <w:tblPr>
        <w:tblStyle w:val="TableGrid"/>
        <w:tblW w:w="0" w:type="auto"/>
        <w:tblInd w:w="2110" w:type="dxa"/>
        <w:tblLook w:val="04A0" w:firstRow="1" w:lastRow="0" w:firstColumn="1" w:lastColumn="0" w:noHBand="0" w:noVBand="1"/>
      </w:tblPr>
      <w:tblGrid>
        <w:gridCol w:w="3827"/>
      </w:tblGrid>
      <w:tr w:rsidR="00D306F9" w14:paraId="568CB3BD" w14:textId="77777777" w:rsidTr="00D306F9">
        <w:tc>
          <w:tcPr>
            <w:tcW w:w="3827" w:type="dxa"/>
          </w:tcPr>
          <w:p w14:paraId="4DC7E67B" w14:textId="77777777" w:rsidR="00D306F9" w:rsidRPr="00D306F9" w:rsidRDefault="00D306F9" w:rsidP="0005426B">
            <w:pPr>
              <w:spacing w:line="480" w:lineRule="auto"/>
              <w:jc w:val="center"/>
              <w:rPr>
                <w:b/>
                <w:sz w:val="24"/>
                <w:szCs w:val="24"/>
              </w:rPr>
            </w:pPr>
            <w:r w:rsidRPr="00D306F9">
              <w:rPr>
                <w:b/>
                <w:sz w:val="24"/>
                <w:szCs w:val="24"/>
              </w:rPr>
              <w:t>Director of HR</w:t>
            </w:r>
          </w:p>
          <w:p w14:paraId="23718F21" w14:textId="4D71EF79" w:rsidR="00D306F9" w:rsidRDefault="00D306F9" w:rsidP="0005426B">
            <w:pPr>
              <w:spacing w:line="480" w:lineRule="auto"/>
              <w:jc w:val="center"/>
              <w:rPr>
                <w:sz w:val="24"/>
                <w:szCs w:val="24"/>
              </w:rPr>
            </w:pPr>
            <w:r>
              <w:rPr>
                <w:sz w:val="24"/>
                <w:szCs w:val="24"/>
              </w:rPr>
              <w:t>Karen Graham</w:t>
            </w:r>
          </w:p>
        </w:tc>
      </w:tr>
    </w:tbl>
    <w:p w14:paraId="0361E929" w14:textId="5A490EC7" w:rsidR="00D306F9" w:rsidRDefault="0062292F" w:rsidP="0005426B">
      <w:pPr>
        <w:spacing w:after="0" w:line="480" w:lineRule="auto"/>
        <w:rPr>
          <w:sz w:val="24"/>
          <w:szCs w:val="24"/>
        </w:rPr>
      </w:pPr>
      <w:r>
        <w:rPr>
          <w:sz w:val="24"/>
          <w:szCs w:val="24"/>
        </w:rPr>
        <w:t xml:space="preserve">It is important to see that there is representation at Chief Officer </w:t>
      </w:r>
      <w:proofErr w:type="gramStart"/>
      <w:r>
        <w:rPr>
          <w:sz w:val="24"/>
          <w:szCs w:val="24"/>
        </w:rPr>
        <w:t>level</w:t>
      </w:r>
      <w:proofErr w:type="gramEnd"/>
      <w:r>
        <w:rPr>
          <w:sz w:val="24"/>
          <w:szCs w:val="24"/>
        </w:rPr>
        <w:t xml:space="preserve"> overseeing the HRM function within the force and also a Director whose sole focus would be on the HRM function.</w:t>
      </w:r>
    </w:p>
    <w:p w14:paraId="2E943697" w14:textId="4CD1DD16" w:rsidR="00D306F9" w:rsidRPr="00BE208F" w:rsidRDefault="006548ED" w:rsidP="0005426B">
      <w:pPr>
        <w:spacing w:after="0" w:line="480" w:lineRule="auto"/>
        <w:rPr>
          <w:sz w:val="24"/>
          <w:szCs w:val="24"/>
        </w:rPr>
      </w:pPr>
      <w:r w:rsidRPr="00BE208F">
        <w:rPr>
          <w:sz w:val="24"/>
          <w:szCs w:val="24"/>
        </w:rPr>
        <w:t>(Metropolitan Police, 2023)</w:t>
      </w:r>
    </w:p>
    <w:p w14:paraId="5C44BB84" w14:textId="18A3F188" w:rsidR="00124AE4" w:rsidRDefault="00124AE4" w:rsidP="0005426B">
      <w:pPr>
        <w:spacing w:after="0" w:line="480" w:lineRule="auto"/>
        <w:rPr>
          <w:sz w:val="24"/>
          <w:szCs w:val="24"/>
        </w:rPr>
      </w:pPr>
    </w:p>
    <w:p w14:paraId="6475A806" w14:textId="46A9A5A4" w:rsidR="0062292F" w:rsidRDefault="0062292F" w:rsidP="0005426B">
      <w:pPr>
        <w:spacing w:after="0" w:line="480" w:lineRule="auto"/>
        <w:rPr>
          <w:sz w:val="24"/>
          <w:szCs w:val="24"/>
        </w:rPr>
      </w:pPr>
    </w:p>
    <w:p w14:paraId="75446276" w14:textId="129096A4" w:rsidR="0062292F" w:rsidRDefault="0062292F" w:rsidP="0005426B">
      <w:pPr>
        <w:spacing w:after="0" w:line="480" w:lineRule="auto"/>
        <w:rPr>
          <w:sz w:val="24"/>
          <w:szCs w:val="24"/>
        </w:rPr>
      </w:pPr>
    </w:p>
    <w:p w14:paraId="6CB45448" w14:textId="239AA14A" w:rsidR="00E405D2" w:rsidRPr="00E405D2" w:rsidRDefault="00B92F07" w:rsidP="0005426B">
      <w:pPr>
        <w:spacing w:after="0" w:line="480" w:lineRule="auto"/>
        <w:rPr>
          <w:b/>
          <w:sz w:val="28"/>
          <w:szCs w:val="28"/>
        </w:rPr>
      </w:pPr>
      <w:r>
        <w:rPr>
          <w:b/>
          <w:sz w:val="28"/>
          <w:szCs w:val="28"/>
        </w:rPr>
        <w:lastRenderedPageBreak/>
        <w:t>3</w:t>
      </w:r>
      <w:r w:rsidR="00607772">
        <w:rPr>
          <w:b/>
          <w:sz w:val="28"/>
          <w:szCs w:val="28"/>
        </w:rPr>
        <w:t>.0</w:t>
      </w:r>
      <w:r w:rsidR="00607772">
        <w:rPr>
          <w:b/>
          <w:sz w:val="28"/>
          <w:szCs w:val="28"/>
        </w:rPr>
        <w:tab/>
      </w:r>
      <w:r w:rsidR="00E405D2" w:rsidRPr="00E405D2">
        <w:rPr>
          <w:b/>
          <w:sz w:val="28"/>
          <w:szCs w:val="28"/>
        </w:rPr>
        <w:t>Main Findings</w:t>
      </w:r>
    </w:p>
    <w:p w14:paraId="5C60B5A0" w14:textId="3CDA5563" w:rsidR="00E23E46" w:rsidRPr="00E23E46" w:rsidRDefault="00E23E46" w:rsidP="0005426B">
      <w:pPr>
        <w:spacing w:after="0" w:line="480" w:lineRule="auto"/>
        <w:rPr>
          <w:sz w:val="24"/>
          <w:szCs w:val="24"/>
        </w:rPr>
      </w:pPr>
      <w:r w:rsidRPr="00E23E46">
        <w:rPr>
          <w:sz w:val="24"/>
          <w:szCs w:val="24"/>
        </w:rPr>
        <w:t>3.1</w:t>
      </w:r>
      <w:r w:rsidRPr="00E23E46">
        <w:rPr>
          <w:sz w:val="24"/>
          <w:szCs w:val="24"/>
        </w:rPr>
        <w:tab/>
      </w:r>
      <w:r w:rsidR="0005426B">
        <w:rPr>
          <w:sz w:val="24"/>
          <w:szCs w:val="24"/>
        </w:rPr>
        <w:t>Critical area for improvement within the Met</w:t>
      </w:r>
    </w:p>
    <w:p w14:paraId="2CAB36AE" w14:textId="4A74D440" w:rsidR="00E23E46" w:rsidRDefault="00E23E46" w:rsidP="0005426B">
      <w:pPr>
        <w:spacing w:after="0" w:line="480" w:lineRule="auto"/>
        <w:rPr>
          <w:sz w:val="24"/>
          <w:szCs w:val="24"/>
        </w:rPr>
      </w:pPr>
      <w:r w:rsidRPr="00E23E46">
        <w:rPr>
          <w:sz w:val="24"/>
          <w:szCs w:val="24"/>
        </w:rPr>
        <w:t>The priority area</w:t>
      </w:r>
      <w:r>
        <w:rPr>
          <w:sz w:val="24"/>
          <w:szCs w:val="24"/>
        </w:rPr>
        <w:t xml:space="preserve"> for improvement</w:t>
      </w:r>
      <w:r w:rsidRPr="00E23E46">
        <w:rPr>
          <w:sz w:val="24"/>
          <w:szCs w:val="24"/>
        </w:rPr>
        <w:t xml:space="preserve"> which this report will </w:t>
      </w:r>
      <w:r w:rsidR="001029D1">
        <w:rPr>
          <w:sz w:val="24"/>
          <w:szCs w:val="24"/>
        </w:rPr>
        <w:t>focus on is the culture within T</w:t>
      </w:r>
      <w:r w:rsidR="006903D5">
        <w:rPr>
          <w:sz w:val="24"/>
          <w:szCs w:val="24"/>
        </w:rPr>
        <w:t>he Met</w:t>
      </w:r>
      <w:r w:rsidRPr="00E23E46">
        <w:rPr>
          <w:sz w:val="24"/>
          <w:szCs w:val="24"/>
        </w:rPr>
        <w:t xml:space="preserve"> police force</w:t>
      </w:r>
      <w:r>
        <w:rPr>
          <w:sz w:val="24"/>
          <w:szCs w:val="24"/>
        </w:rPr>
        <w:t xml:space="preserve"> and the negative impact it has on the </w:t>
      </w:r>
      <w:r w:rsidR="001029D1">
        <w:rPr>
          <w:sz w:val="24"/>
          <w:szCs w:val="24"/>
        </w:rPr>
        <w:t xml:space="preserve">operation of the </w:t>
      </w:r>
      <w:r>
        <w:rPr>
          <w:sz w:val="24"/>
          <w:szCs w:val="24"/>
        </w:rPr>
        <w:t>organisation as a whole</w:t>
      </w:r>
      <w:r w:rsidRPr="00E23E46">
        <w:rPr>
          <w:sz w:val="24"/>
          <w:szCs w:val="24"/>
        </w:rPr>
        <w:t>.</w:t>
      </w:r>
    </w:p>
    <w:p w14:paraId="7EFF6F17" w14:textId="77777777" w:rsidR="00574A8F" w:rsidRPr="00E23E46" w:rsidRDefault="00574A8F" w:rsidP="0005426B">
      <w:pPr>
        <w:spacing w:after="0" w:line="480" w:lineRule="auto"/>
        <w:rPr>
          <w:sz w:val="24"/>
          <w:szCs w:val="24"/>
        </w:rPr>
      </w:pPr>
    </w:p>
    <w:p w14:paraId="3F62697A" w14:textId="38661A3C" w:rsidR="004E2529" w:rsidRDefault="004E2529" w:rsidP="0005426B">
      <w:pPr>
        <w:spacing w:after="0" w:line="480" w:lineRule="auto"/>
        <w:rPr>
          <w:sz w:val="24"/>
          <w:szCs w:val="24"/>
        </w:rPr>
      </w:pPr>
      <w:r>
        <w:rPr>
          <w:sz w:val="24"/>
          <w:szCs w:val="24"/>
        </w:rPr>
        <w:t xml:space="preserve">According to </w:t>
      </w:r>
      <w:r w:rsidRPr="00BE208F">
        <w:rPr>
          <w:sz w:val="24"/>
          <w:szCs w:val="24"/>
        </w:rPr>
        <w:t xml:space="preserve">Smith and Sadler-Smith, 2006, </w:t>
      </w:r>
      <w:r>
        <w:rPr>
          <w:sz w:val="24"/>
          <w:szCs w:val="24"/>
        </w:rPr>
        <w:t>organisational culture can be defined as ‘a commonly held set of beliefs, values and behaviour’. It is the beliefs, val</w:t>
      </w:r>
      <w:r w:rsidR="006903D5">
        <w:rPr>
          <w:sz w:val="24"/>
          <w:szCs w:val="24"/>
        </w:rPr>
        <w:t>ues and behaviour within the Met</w:t>
      </w:r>
      <w:r>
        <w:rPr>
          <w:sz w:val="24"/>
          <w:szCs w:val="24"/>
        </w:rPr>
        <w:t xml:space="preserve"> that have been criticised as being inadequate.</w:t>
      </w:r>
    </w:p>
    <w:p w14:paraId="5E14F03C" w14:textId="77777777" w:rsidR="00574A8F" w:rsidRDefault="00574A8F" w:rsidP="0005426B">
      <w:pPr>
        <w:spacing w:after="0" w:line="480" w:lineRule="auto"/>
        <w:rPr>
          <w:sz w:val="24"/>
          <w:szCs w:val="24"/>
        </w:rPr>
      </w:pPr>
    </w:p>
    <w:p w14:paraId="5E34F02F" w14:textId="4A69F626" w:rsidR="00ED55BA" w:rsidRDefault="00ED55BA" w:rsidP="0005426B">
      <w:pPr>
        <w:spacing w:after="0" w:line="480" w:lineRule="auto"/>
        <w:rPr>
          <w:sz w:val="24"/>
          <w:szCs w:val="24"/>
        </w:rPr>
      </w:pPr>
      <w:r>
        <w:rPr>
          <w:sz w:val="24"/>
          <w:szCs w:val="24"/>
        </w:rPr>
        <w:t xml:space="preserve">This issue was brought to the forefront of the Public’s awareness </w:t>
      </w:r>
      <w:r w:rsidR="004410EE">
        <w:rPr>
          <w:sz w:val="24"/>
          <w:szCs w:val="24"/>
        </w:rPr>
        <w:t>when</w:t>
      </w:r>
      <w:r w:rsidR="006903D5">
        <w:rPr>
          <w:sz w:val="24"/>
          <w:szCs w:val="24"/>
        </w:rPr>
        <w:t xml:space="preserve"> t</w:t>
      </w:r>
      <w:r w:rsidR="00F83CFA">
        <w:rPr>
          <w:sz w:val="24"/>
          <w:szCs w:val="24"/>
        </w:rPr>
        <w:t xml:space="preserve">he Met appointed </w:t>
      </w:r>
      <w:r w:rsidR="00F83CFA" w:rsidRPr="00574A8F">
        <w:rPr>
          <w:sz w:val="24"/>
          <w:szCs w:val="24"/>
        </w:rPr>
        <w:t>Baroness Louise Casey</w:t>
      </w:r>
      <w:r w:rsidR="006903D5" w:rsidRPr="00574A8F">
        <w:rPr>
          <w:sz w:val="24"/>
          <w:szCs w:val="24"/>
        </w:rPr>
        <w:t xml:space="preserve"> (</w:t>
      </w:r>
      <w:r w:rsidR="00574A8F" w:rsidRPr="00574A8F">
        <w:rPr>
          <w:sz w:val="24"/>
          <w:szCs w:val="24"/>
        </w:rPr>
        <w:t>2023</w:t>
      </w:r>
      <w:r w:rsidR="006903D5" w:rsidRPr="00574A8F">
        <w:rPr>
          <w:sz w:val="24"/>
          <w:szCs w:val="24"/>
        </w:rPr>
        <w:t>)</w:t>
      </w:r>
      <w:r w:rsidR="00F83CFA" w:rsidRPr="00574A8F">
        <w:rPr>
          <w:sz w:val="24"/>
          <w:szCs w:val="24"/>
        </w:rPr>
        <w:t xml:space="preserve"> to carry out an independent review of its culture and standard </w:t>
      </w:r>
      <w:r w:rsidR="00F83CFA">
        <w:rPr>
          <w:sz w:val="24"/>
          <w:szCs w:val="24"/>
        </w:rPr>
        <w:t>of b</w:t>
      </w:r>
      <w:r w:rsidR="001029D1">
        <w:rPr>
          <w:sz w:val="24"/>
          <w:szCs w:val="24"/>
        </w:rPr>
        <w:t>ehaviour following the murder</w:t>
      </w:r>
      <w:r w:rsidR="00F83CFA">
        <w:rPr>
          <w:sz w:val="24"/>
          <w:szCs w:val="24"/>
        </w:rPr>
        <w:t xml:space="preserve"> in London of Sarah </w:t>
      </w:r>
      <w:proofErr w:type="spellStart"/>
      <w:r w:rsidR="00F83CFA">
        <w:rPr>
          <w:sz w:val="24"/>
          <w:szCs w:val="24"/>
        </w:rPr>
        <w:t>Everard</w:t>
      </w:r>
      <w:proofErr w:type="spellEnd"/>
      <w:r w:rsidR="00F83CFA">
        <w:rPr>
          <w:sz w:val="24"/>
          <w:szCs w:val="24"/>
        </w:rPr>
        <w:t xml:space="preserve"> by a serving police officer.</w:t>
      </w:r>
    </w:p>
    <w:p w14:paraId="164B6DD9" w14:textId="2BD4C308" w:rsidR="0021410A" w:rsidRDefault="00F83CFA" w:rsidP="0005426B">
      <w:pPr>
        <w:spacing w:after="0" w:line="480" w:lineRule="auto"/>
        <w:rPr>
          <w:sz w:val="24"/>
          <w:szCs w:val="24"/>
        </w:rPr>
      </w:pPr>
      <w:r>
        <w:rPr>
          <w:sz w:val="24"/>
          <w:szCs w:val="24"/>
        </w:rPr>
        <w:t xml:space="preserve">The review began in February 2023 and was concluded in March 2023. The purpose of the review was </w:t>
      </w:r>
      <w:r w:rsidR="0021410A">
        <w:rPr>
          <w:sz w:val="24"/>
          <w:szCs w:val="24"/>
        </w:rPr>
        <w:t>to:</w:t>
      </w:r>
    </w:p>
    <w:p w14:paraId="524D3EC0" w14:textId="648E5637" w:rsidR="00F83CFA" w:rsidRDefault="00F83CFA" w:rsidP="0005426B">
      <w:pPr>
        <w:pStyle w:val="ListParagraph"/>
        <w:numPr>
          <w:ilvl w:val="0"/>
          <w:numId w:val="19"/>
        </w:numPr>
        <w:spacing w:after="0" w:line="480" w:lineRule="auto"/>
        <w:rPr>
          <w:sz w:val="24"/>
          <w:szCs w:val="24"/>
        </w:rPr>
      </w:pPr>
      <w:proofErr w:type="gramStart"/>
      <w:r w:rsidRPr="0021410A">
        <w:rPr>
          <w:sz w:val="24"/>
          <w:szCs w:val="24"/>
        </w:rPr>
        <w:t>discuss</w:t>
      </w:r>
      <w:proofErr w:type="gramEnd"/>
      <w:r w:rsidRPr="0021410A">
        <w:rPr>
          <w:sz w:val="24"/>
          <w:szCs w:val="24"/>
        </w:rPr>
        <w:t xml:space="preserve"> whether the Met’s leadership, recruitment, vetting, training, culture and communications support the standards the public should expect.</w:t>
      </w:r>
    </w:p>
    <w:p w14:paraId="18B61622" w14:textId="71EAE31F" w:rsidR="0021410A" w:rsidRDefault="0021410A" w:rsidP="0005426B">
      <w:pPr>
        <w:pStyle w:val="ListParagraph"/>
        <w:numPr>
          <w:ilvl w:val="0"/>
          <w:numId w:val="19"/>
        </w:numPr>
        <w:spacing w:after="0" w:line="480" w:lineRule="auto"/>
        <w:rPr>
          <w:sz w:val="24"/>
          <w:szCs w:val="24"/>
        </w:rPr>
      </w:pPr>
      <w:r>
        <w:rPr>
          <w:sz w:val="24"/>
          <w:szCs w:val="24"/>
        </w:rPr>
        <w:t xml:space="preserve">Recommend how high standards can be routinely met and how high levels of public </w:t>
      </w:r>
      <w:r w:rsidR="006903D5">
        <w:rPr>
          <w:sz w:val="24"/>
          <w:szCs w:val="24"/>
        </w:rPr>
        <w:t>trust in the Met can be restored</w:t>
      </w:r>
      <w:r>
        <w:rPr>
          <w:sz w:val="24"/>
          <w:szCs w:val="24"/>
        </w:rPr>
        <w:t xml:space="preserve"> and maintained.</w:t>
      </w:r>
    </w:p>
    <w:p w14:paraId="380890B0" w14:textId="075B166A" w:rsidR="00E23E46" w:rsidRPr="00BE208F" w:rsidRDefault="0021410A" w:rsidP="0005426B">
      <w:pPr>
        <w:spacing w:after="0" w:line="480" w:lineRule="auto"/>
        <w:ind w:left="720"/>
        <w:rPr>
          <w:sz w:val="24"/>
          <w:szCs w:val="24"/>
        </w:rPr>
      </w:pPr>
      <w:r w:rsidRPr="00BE208F">
        <w:rPr>
          <w:sz w:val="24"/>
          <w:szCs w:val="24"/>
        </w:rPr>
        <w:t>(www.met.police.uk)</w:t>
      </w:r>
    </w:p>
    <w:p w14:paraId="44CF46D5" w14:textId="77777777" w:rsidR="00574A8F" w:rsidRDefault="00574A8F" w:rsidP="0005426B">
      <w:pPr>
        <w:spacing w:after="0" w:line="480" w:lineRule="auto"/>
        <w:rPr>
          <w:sz w:val="24"/>
          <w:szCs w:val="24"/>
        </w:rPr>
      </w:pPr>
    </w:p>
    <w:p w14:paraId="4C7782D3" w14:textId="5512A115" w:rsidR="0021410A" w:rsidRDefault="00C62246" w:rsidP="0005426B">
      <w:pPr>
        <w:spacing w:after="0" w:line="480" w:lineRule="auto"/>
        <w:rPr>
          <w:sz w:val="24"/>
          <w:szCs w:val="24"/>
        </w:rPr>
      </w:pPr>
      <w:r>
        <w:rPr>
          <w:sz w:val="24"/>
          <w:szCs w:val="24"/>
        </w:rPr>
        <w:t xml:space="preserve">Following the release of the review finding, it was discussed </w:t>
      </w:r>
      <w:r w:rsidR="00D9425D">
        <w:rPr>
          <w:sz w:val="24"/>
          <w:szCs w:val="24"/>
        </w:rPr>
        <w:t xml:space="preserve">by </w:t>
      </w:r>
      <w:proofErr w:type="spellStart"/>
      <w:r w:rsidR="00D9425D">
        <w:rPr>
          <w:sz w:val="24"/>
          <w:szCs w:val="24"/>
        </w:rPr>
        <w:t>Mahalia</w:t>
      </w:r>
      <w:proofErr w:type="spellEnd"/>
      <w:r w:rsidR="00D9425D">
        <w:rPr>
          <w:sz w:val="24"/>
          <w:szCs w:val="24"/>
        </w:rPr>
        <w:t xml:space="preserve"> Mayne (2023) </w:t>
      </w:r>
      <w:r>
        <w:rPr>
          <w:sz w:val="24"/>
          <w:szCs w:val="24"/>
        </w:rPr>
        <w:t xml:space="preserve">in a </w:t>
      </w:r>
      <w:r w:rsidR="00D9425D" w:rsidRPr="00D9425D">
        <w:rPr>
          <w:sz w:val="24"/>
          <w:szCs w:val="24"/>
        </w:rPr>
        <w:t>People Management</w:t>
      </w:r>
      <w:r w:rsidR="006903D5" w:rsidRPr="00D9425D">
        <w:rPr>
          <w:sz w:val="24"/>
          <w:szCs w:val="24"/>
        </w:rPr>
        <w:t xml:space="preserve"> </w:t>
      </w:r>
      <w:r w:rsidRPr="00D9425D">
        <w:rPr>
          <w:sz w:val="24"/>
          <w:szCs w:val="24"/>
        </w:rPr>
        <w:t>article</w:t>
      </w:r>
      <w:r>
        <w:rPr>
          <w:sz w:val="24"/>
          <w:szCs w:val="24"/>
        </w:rPr>
        <w:t xml:space="preserve">, how the review found many internal failings, mainly, a toxic </w:t>
      </w:r>
      <w:r>
        <w:rPr>
          <w:sz w:val="24"/>
          <w:szCs w:val="24"/>
        </w:rPr>
        <w:lastRenderedPageBreak/>
        <w:t>culture, inadequate management, poor recruitment and vetting systems and a lack of oversight on the needs and skills of the organisation.</w:t>
      </w:r>
    </w:p>
    <w:p w14:paraId="52CD4108" w14:textId="3FC3C106" w:rsidR="00C62246" w:rsidRDefault="00C62246" w:rsidP="0005426B">
      <w:pPr>
        <w:spacing w:after="0" w:line="480" w:lineRule="auto"/>
        <w:rPr>
          <w:sz w:val="24"/>
          <w:szCs w:val="24"/>
        </w:rPr>
      </w:pPr>
    </w:p>
    <w:p w14:paraId="53D0D9CC" w14:textId="6A1F77F1" w:rsidR="008C06BD" w:rsidRDefault="008C06BD" w:rsidP="0005426B">
      <w:pPr>
        <w:spacing w:after="0" w:line="480" w:lineRule="auto"/>
        <w:rPr>
          <w:sz w:val="24"/>
          <w:szCs w:val="24"/>
        </w:rPr>
      </w:pPr>
      <w:r>
        <w:rPr>
          <w:sz w:val="24"/>
          <w:szCs w:val="24"/>
        </w:rPr>
        <w:t>The article went on to discuss how Casey stated that ‘a boy’s culture was rife’. The review put a lot of the bl</w:t>
      </w:r>
      <w:r w:rsidR="006903D5">
        <w:rPr>
          <w:sz w:val="24"/>
          <w:szCs w:val="24"/>
        </w:rPr>
        <w:t>ame on the HRM function within t</w:t>
      </w:r>
      <w:r>
        <w:rPr>
          <w:sz w:val="24"/>
          <w:szCs w:val="24"/>
        </w:rPr>
        <w:t>he Met, stating that there were systematic and fundamental problems in the running of The Met, there was no work force plan, no strategic assessment of the skills and needs of the organisation, recruitment and vetting systems were poor and there was no central record of training meaning officers could be in roles that they were not trained for.</w:t>
      </w:r>
    </w:p>
    <w:p w14:paraId="52A9C713" w14:textId="2C6B5768" w:rsidR="001029D1" w:rsidRDefault="001029D1" w:rsidP="0005426B">
      <w:pPr>
        <w:spacing w:after="0" w:line="480" w:lineRule="auto"/>
        <w:rPr>
          <w:sz w:val="24"/>
          <w:szCs w:val="24"/>
        </w:rPr>
      </w:pPr>
    </w:p>
    <w:p w14:paraId="2D04F604" w14:textId="0FE2B3DF" w:rsidR="001029D1" w:rsidRDefault="001029D1" w:rsidP="0005426B">
      <w:pPr>
        <w:spacing w:after="0" w:line="480" w:lineRule="auto"/>
        <w:rPr>
          <w:sz w:val="24"/>
          <w:szCs w:val="24"/>
        </w:rPr>
      </w:pPr>
      <w:r>
        <w:rPr>
          <w:sz w:val="24"/>
          <w:szCs w:val="24"/>
        </w:rPr>
        <w:t>The Baroness Casey Review found evidence of widespread bullying, discrimination, institutional homophobia, misogyny and racism</w:t>
      </w:r>
      <w:r w:rsidRPr="00BE208F">
        <w:rPr>
          <w:sz w:val="24"/>
          <w:szCs w:val="24"/>
        </w:rPr>
        <w:t xml:space="preserve">. </w:t>
      </w:r>
      <w:r w:rsidR="007059A7" w:rsidRPr="00BE208F">
        <w:rPr>
          <w:sz w:val="24"/>
          <w:szCs w:val="24"/>
        </w:rPr>
        <w:t xml:space="preserve">Barnes (2023) wrote </w:t>
      </w:r>
      <w:r w:rsidR="007059A7">
        <w:rPr>
          <w:sz w:val="24"/>
          <w:szCs w:val="24"/>
        </w:rPr>
        <w:t>how there are deep-rooted</w:t>
      </w:r>
      <w:r w:rsidR="006903D5">
        <w:rPr>
          <w:sz w:val="24"/>
          <w:szCs w:val="24"/>
        </w:rPr>
        <w:t xml:space="preserve"> issues of institutional racism</w:t>
      </w:r>
      <w:r w:rsidR="00574A8F">
        <w:rPr>
          <w:sz w:val="24"/>
          <w:szCs w:val="24"/>
        </w:rPr>
        <w:t xml:space="preserve"> </w:t>
      </w:r>
      <w:r w:rsidR="006903D5">
        <w:rPr>
          <w:sz w:val="24"/>
          <w:szCs w:val="24"/>
        </w:rPr>
        <w:t>within</w:t>
      </w:r>
      <w:r w:rsidR="007059A7">
        <w:rPr>
          <w:sz w:val="24"/>
          <w:szCs w:val="24"/>
        </w:rPr>
        <w:t xml:space="preserve"> the Met, trust amongst ethnic and minority groups is at an all-time low. The Baroness Casey review found that members of the public from black and mixed ethnic groups typically score 10 to 20% lower on trust that those from other groups within the community.</w:t>
      </w:r>
    </w:p>
    <w:p w14:paraId="20F6DD27" w14:textId="5D31098B" w:rsidR="001029D1" w:rsidRDefault="001029D1" w:rsidP="0005426B">
      <w:pPr>
        <w:spacing w:after="0" w:line="480" w:lineRule="auto"/>
        <w:rPr>
          <w:sz w:val="24"/>
          <w:szCs w:val="24"/>
        </w:rPr>
      </w:pPr>
    </w:p>
    <w:p w14:paraId="593AD79F" w14:textId="4AC98360" w:rsidR="008C06BD" w:rsidRDefault="008C06BD" w:rsidP="0005426B">
      <w:pPr>
        <w:spacing w:after="0" w:line="480" w:lineRule="auto"/>
        <w:rPr>
          <w:sz w:val="24"/>
          <w:szCs w:val="24"/>
        </w:rPr>
      </w:pPr>
    </w:p>
    <w:p w14:paraId="34A5CAFC" w14:textId="77777777" w:rsidR="00E17366" w:rsidRDefault="00E17366" w:rsidP="0005426B">
      <w:pPr>
        <w:spacing w:after="0" w:line="480" w:lineRule="auto"/>
        <w:rPr>
          <w:sz w:val="24"/>
          <w:szCs w:val="24"/>
        </w:rPr>
      </w:pPr>
    </w:p>
    <w:p w14:paraId="5B4AAB53" w14:textId="77777777" w:rsidR="00E17366" w:rsidRDefault="00E17366" w:rsidP="0005426B">
      <w:pPr>
        <w:spacing w:after="0" w:line="480" w:lineRule="auto"/>
        <w:rPr>
          <w:sz w:val="24"/>
          <w:szCs w:val="24"/>
        </w:rPr>
      </w:pPr>
    </w:p>
    <w:p w14:paraId="798C5703" w14:textId="44B6A193" w:rsidR="00E17366" w:rsidRDefault="00E17366" w:rsidP="0005426B">
      <w:pPr>
        <w:spacing w:after="0" w:line="480" w:lineRule="auto"/>
        <w:rPr>
          <w:sz w:val="24"/>
          <w:szCs w:val="24"/>
        </w:rPr>
      </w:pPr>
    </w:p>
    <w:p w14:paraId="2D615CF8" w14:textId="430D85EB" w:rsidR="00574A8F" w:rsidRDefault="00574A8F" w:rsidP="0005426B">
      <w:pPr>
        <w:spacing w:after="0" w:line="480" w:lineRule="auto"/>
        <w:rPr>
          <w:sz w:val="24"/>
          <w:szCs w:val="24"/>
        </w:rPr>
      </w:pPr>
    </w:p>
    <w:p w14:paraId="78D76308" w14:textId="6D8D230F" w:rsidR="00574A8F" w:rsidRDefault="00574A8F" w:rsidP="0005426B">
      <w:pPr>
        <w:spacing w:after="0" w:line="480" w:lineRule="auto"/>
        <w:rPr>
          <w:sz w:val="24"/>
          <w:szCs w:val="24"/>
        </w:rPr>
      </w:pPr>
    </w:p>
    <w:p w14:paraId="5A86E8CA" w14:textId="085DF98A" w:rsidR="00574A8F" w:rsidRDefault="00574A8F" w:rsidP="0005426B">
      <w:pPr>
        <w:spacing w:after="0" w:line="480" w:lineRule="auto"/>
        <w:rPr>
          <w:sz w:val="24"/>
          <w:szCs w:val="24"/>
        </w:rPr>
      </w:pPr>
    </w:p>
    <w:p w14:paraId="5413BBAC" w14:textId="16A100AB" w:rsidR="00E23E46" w:rsidRDefault="00E23E46" w:rsidP="0005426B">
      <w:pPr>
        <w:spacing w:after="0" w:line="480" w:lineRule="auto"/>
        <w:rPr>
          <w:sz w:val="24"/>
          <w:szCs w:val="24"/>
        </w:rPr>
      </w:pPr>
      <w:r>
        <w:rPr>
          <w:sz w:val="24"/>
          <w:szCs w:val="24"/>
        </w:rPr>
        <w:lastRenderedPageBreak/>
        <w:t>3.2</w:t>
      </w:r>
      <w:r>
        <w:rPr>
          <w:sz w:val="24"/>
          <w:szCs w:val="24"/>
        </w:rPr>
        <w:tab/>
      </w:r>
      <w:r w:rsidR="00574A8F">
        <w:rPr>
          <w:sz w:val="24"/>
          <w:szCs w:val="24"/>
        </w:rPr>
        <w:t>What necessitates the improvement of the culture?</w:t>
      </w:r>
    </w:p>
    <w:p w14:paraId="729F3762" w14:textId="1BD02ED2" w:rsidR="00490722" w:rsidRDefault="00490722" w:rsidP="0005426B">
      <w:pPr>
        <w:spacing w:after="0" w:line="480" w:lineRule="auto"/>
        <w:rPr>
          <w:sz w:val="24"/>
          <w:szCs w:val="24"/>
        </w:rPr>
      </w:pPr>
      <w:r w:rsidRPr="00BE208F">
        <w:rPr>
          <w:sz w:val="24"/>
          <w:szCs w:val="24"/>
        </w:rPr>
        <w:t xml:space="preserve">Johnson and Scholes (1992) explains </w:t>
      </w:r>
      <w:r w:rsidR="00456C67" w:rsidRPr="00BE208F">
        <w:rPr>
          <w:sz w:val="24"/>
          <w:szCs w:val="24"/>
        </w:rPr>
        <w:t xml:space="preserve">how culture is formed in an organisation, it is made up </w:t>
      </w:r>
      <w:r w:rsidR="00456C67">
        <w:rPr>
          <w:sz w:val="24"/>
          <w:szCs w:val="24"/>
        </w:rPr>
        <w:t>of several elements which gives the organisation its ‘culture’</w:t>
      </w:r>
      <w:r w:rsidR="00E17366">
        <w:rPr>
          <w:sz w:val="24"/>
          <w:szCs w:val="24"/>
        </w:rPr>
        <w:t xml:space="preserve"> and it is central to the organisation</w:t>
      </w:r>
      <w:r w:rsidR="00C63E87">
        <w:rPr>
          <w:sz w:val="24"/>
          <w:szCs w:val="24"/>
        </w:rPr>
        <w:t>, shown in the cultural web below</w:t>
      </w:r>
      <w:r w:rsidR="00456C67">
        <w:rPr>
          <w:sz w:val="24"/>
          <w:szCs w:val="24"/>
        </w:rPr>
        <w:t>.</w:t>
      </w:r>
      <w:r w:rsidR="00E17366">
        <w:rPr>
          <w:sz w:val="24"/>
          <w:szCs w:val="24"/>
        </w:rPr>
        <w:t xml:space="preserve"> Having a negative culture within any organisation will affect the performance</w:t>
      </w:r>
      <w:r w:rsidR="00C63E87">
        <w:rPr>
          <w:sz w:val="24"/>
          <w:szCs w:val="24"/>
        </w:rPr>
        <w:t>.</w:t>
      </w:r>
      <w:r w:rsidR="00E17366">
        <w:rPr>
          <w:sz w:val="24"/>
          <w:szCs w:val="24"/>
        </w:rPr>
        <w:t xml:space="preserve"> </w:t>
      </w:r>
    </w:p>
    <w:p w14:paraId="223944F3" w14:textId="77777777" w:rsidR="00490722" w:rsidRPr="00456C67" w:rsidRDefault="00490722" w:rsidP="0005426B">
      <w:pPr>
        <w:spacing w:after="0" w:line="480" w:lineRule="auto"/>
        <w:rPr>
          <w:sz w:val="24"/>
          <w:szCs w:val="24"/>
        </w:rPr>
      </w:pPr>
      <w:r w:rsidRPr="00456C67">
        <w:rPr>
          <w:noProof/>
          <w:sz w:val="24"/>
          <w:szCs w:val="24"/>
          <w:lang w:eastAsia="en-GB"/>
        </w:rPr>
        <w:drawing>
          <wp:anchor distT="0" distB="0" distL="114300" distR="114300" simplePos="0" relativeHeight="251667456" behindDoc="1" locked="0" layoutInCell="1" allowOverlap="1" wp14:anchorId="598C6CF0" wp14:editId="70C264E6">
            <wp:simplePos x="0" y="0"/>
            <wp:positionH relativeFrom="margin">
              <wp:posOffset>38100</wp:posOffset>
            </wp:positionH>
            <wp:positionV relativeFrom="paragraph">
              <wp:posOffset>32385</wp:posOffset>
            </wp:positionV>
            <wp:extent cx="2529913" cy="2600325"/>
            <wp:effectExtent l="0" t="0" r="3810" b="0"/>
            <wp:wrapNone/>
            <wp:docPr id="6" name="Picture 6" descr="The way we do things around here – SOCKMONKEY CONSUL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way we do things around here – SOCKMONKEY CONSULT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57177" cy="2628348"/>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56C67">
        <w:rPr>
          <w:sz w:val="24"/>
          <w:szCs w:val="24"/>
        </w:rPr>
        <w:t xml:space="preserve"> </w:t>
      </w:r>
    </w:p>
    <w:p w14:paraId="0A16E204" w14:textId="77777777" w:rsidR="00490722" w:rsidRPr="00456C67" w:rsidRDefault="00490722" w:rsidP="0005426B">
      <w:pPr>
        <w:spacing w:after="0" w:line="480" w:lineRule="auto"/>
        <w:rPr>
          <w:sz w:val="24"/>
          <w:szCs w:val="24"/>
        </w:rPr>
      </w:pPr>
    </w:p>
    <w:p w14:paraId="2AE96EB9" w14:textId="77777777" w:rsidR="00490722" w:rsidRPr="00456C67" w:rsidRDefault="00490722" w:rsidP="0005426B">
      <w:pPr>
        <w:spacing w:after="0" w:line="480" w:lineRule="auto"/>
        <w:rPr>
          <w:sz w:val="24"/>
          <w:szCs w:val="24"/>
        </w:rPr>
      </w:pPr>
    </w:p>
    <w:p w14:paraId="58497CAF" w14:textId="77777777" w:rsidR="00490722" w:rsidRPr="00456C67" w:rsidRDefault="00490722" w:rsidP="0005426B">
      <w:pPr>
        <w:spacing w:after="0" w:line="480" w:lineRule="auto"/>
        <w:rPr>
          <w:sz w:val="24"/>
          <w:szCs w:val="24"/>
        </w:rPr>
      </w:pPr>
    </w:p>
    <w:p w14:paraId="1641185F" w14:textId="77777777" w:rsidR="00490722" w:rsidRPr="00456C67" w:rsidRDefault="00490722" w:rsidP="0005426B">
      <w:pPr>
        <w:spacing w:after="0" w:line="480" w:lineRule="auto"/>
        <w:rPr>
          <w:sz w:val="24"/>
          <w:szCs w:val="24"/>
        </w:rPr>
      </w:pPr>
    </w:p>
    <w:p w14:paraId="5A50C356" w14:textId="77777777" w:rsidR="00490722" w:rsidRPr="00456C67" w:rsidRDefault="00490722" w:rsidP="0005426B">
      <w:pPr>
        <w:spacing w:after="0" w:line="480" w:lineRule="auto"/>
        <w:rPr>
          <w:sz w:val="24"/>
          <w:szCs w:val="24"/>
        </w:rPr>
      </w:pPr>
    </w:p>
    <w:p w14:paraId="67629760" w14:textId="77777777" w:rsidR="00490722" w:rsidRPr="00456C67" w:rsidRDefault="00490722" w:rsidP="0005426B">
      <w:pPr>
        <w:spacing w:after="0" w:line="480" w:lineRule="auto"/>
        <w:rPr>
          <w:sz w:val="24"/>
          <w:szCs w:val="24"/>
        </w:rPr>
      </w:pPr>
    </w:p>
    <w:p w14:paraId="7D30F0A2" w14:textId="457D0A5D" w:rsidR="00490722" w:rsidRPr="00456C67" w:rsidRDefault="00490722" w:rsidP="0005426B">
      <w:pPr>
        <w:spacing w:after="0" w:line="480" w:lineRule="auto"/>
        <w:rPr>
          <w:sz w:val="24"/>
          <w:szCs w:val="24"/>
        </w:rPr>
      </w:pPr>
      <w:r w:rsidRPr="00456C67">
        <w:rPr>
          <w:sz w:val="24"/>
          <w:szCs w:val="24"/>
        </w:rPr>
        <w:t>Cultural Web, Johnson &amp; Scholes (1992)</w:t>
      </w:r>
    </w:p>
    <w:p w14:paraId="32E82730" w14:textId="4645DD54" w:rsidR="00490722" w:rsidRPr="00456C67" w:rsidRDefault="00490722" w:rsidP="0005426B">
      <w:pPr>
        <w:spacing w:after="0" w:line="480" w:lineRule="auto"/>
        <w:rPr>
          <w:b/>
          <w:sz w:val="24"/>
          <w:szCs w:val="24"/>
        </w:rPr>
      </w:pPr>
    </w:p>
    <w:p w14:paraId="0148CB0B" w14:textId="3D4358F8" w:rsidR="00490722" w:rsidRDefault="00C63E87" w:rsidP="0005426B">
      <w:pPr>
        <w:spacing w:after="0" w:line="480" w:lineRule="auto"/>
        <w:rPr>
          <w:sz w:val="24"/>
          <w:szCs w:val="24"/>
        </w:rPr>
      </w:pPr>
      <w:r>
        <w:rPr>
          <w:sz w:val="24"/>
          <w:szCs w:val="24"/>
        </w:rPr>
        <w:t>The Met</w:t>
      </w:r>
      <w:r w:rsidR="00456C67">
        <w:rPr>
          <w:sz w:val="24"/>
          <w:szCs w:val="24"/>
        </w:rPr>
        <w:t xml:space="preserve"> will have rigid control systems within which it operates, it will be hierarchical and have defined power levels based on your ranking within the Force. This immediately creates a</w:t>
      </w:r>
      <w:r w:rsidR="00ED55BA">
        <w:rPr>
          <w:sz w:val="24"/>
          <w:szCs w:val="24"/>
        </w:rPr>
        <w:t xml:space="preserve"> certain type</w:t>
      </w:r>
      <w:r w:rsidR="00E17366">
        <w:rPr>
          <w:sz w:val="24"/>
          <w:szCs w:val="24"/>
        </w:rPr>
        <w:t xml:space="preserve"> of</w:t>
      </w:r>
      <w:r w:rsidR="00ED55BA">
        <w:rPr>
          <w:sz w:val="24"/>
          <w:szCs w:val="24"/>
        </w:rPr>
        <w:t xml:space="preserve"> culture and will attract employees who are drawn to working within rigid confines and those who will adhere to the hierarchical structure. The further up the power chain </w:t>
      </w:r>
      <w:r w:rsidR="00E17366">
        <w:rPr>
          <w:sz w:val="24"/>
          <w:szCs w:val="24"/>
        </w:rPr>
        <w:t xml:space="preserve">one is, </w:t>
      </w:r>
      <w:r w:rsidR="00ED55BA">
        <w:rPr>
          <w:sz w:val="24"/>
          <w:szCs w:val="24"/>
        </w:rPr>
        <w:t>the more powerful one will feel over their peers and even the community they serve.</w:t>
      </w:r>
      <w:r w:rsidR="00E061AF">
        <w:rPr>
          <w:sz w:val="24"/>
          <w:szCs w:val="24"/>
        </w:rPr>
        <w:t xml:space="preserve"> This leads to a negative culture and one which does not allow lower ranking officers to speak out in a safe environment where they feel action is needed.</w:t>
      </w:r>
    </w:p>
    <w:p w14:paraId="07A2733A" w14:textId="57A85BE5" w:rsidR="00456C67" w:rsidRDefault="00456C67" w:rsidP="0005426B">
      <w:pPr>
        <w:spacing w:after="0" w:line="480" w:lineRule="auto"/>
        <w:rPr>
          <w:sz w:val="24"/>
          <w:szCs w:val="24"/>
        </w:rPr>
      </w:pPr>
    </w:p>
    <w:p w14:paraId="70DA4232" w14:textId="3CDE3B88" w:rsidR="00574A8F" w:rsidRDefault="00574A8F" w:rsidP="0005426B">
      <w:pPr>
        <w:spacing w:after="0" w:line="480" w:lineRule="auto"/>
        <w:rPr>
          <w:sz w:val="24"/>
          <w:szCs w:val="24"/>
        </w:rPr>
      </w:pPr>
    </w:p>
    <w:p w14:paraId="349E9CFC" w14:textId="77777777" w:rsidR="00574A8F" w:rsidRPr="00456C67" w:rsidRDefault="00574A8F" w:rsidP="0005426B">
      <w:pPr>
        <w:spacing w:after="0" w:line="480" w:lineRule="auto"/>
        <w:rPr>
          <w:sz w:val="24"/>
          <w:szCs w:val="24"/>
        </w:rPr>
      </w:pPr>
    </w:p>
    <w:p w14:paraId="42D43B8A" w14:textId="21E21391" w:rsidR="00E061AF" w:rsidRPr="003E588A" w:rsidRDefault="00E061AF" w:rsidP="0005426B">
      <w:pPr>
        <w:spacing w:after="0" w:line="480" w:lineRule="auto"/>
        <w:rPr>
          <w:sz w:val="24"/>
          <w:szCs w:val="24"/>
        </w:rPr>
      </w:pPr>
      <w:r>
        <w:rPr>
          <w:sz w:val="24"/>
          <w:szCs w:val="24"/>
        </w:rPr>
        <w:lastRenderedPageBreak/>
        <w:t>Following on from Baroness Casey’s review, which the Met instigated, the organisation accepted that it needed to change the internal culture. In a n</w:t>
      </w:r>
      <w:r w:rsidR="00C63E87">
        <w:rPr>
          <w:sz w:val="24"/>
          <w:szCs w:val="24"/>
        </w:rPr>
        <w:t xml:space="preserve">ews article by the </w:t>
      </w:r>
      <w:r w:rsidR="00C63E87" w:rsidRPr="00BE208F">
        <w:rPr>
          <w:sz w:val="24"/>
          <w:szCs w:val="24"/>
        </w:rPr>
        <w:t>Met Police</w:t>
      </w:r>
      <w:r w:rsidRPr="00BE208F">
        <w:rPr>
          <w:sz w:val="24"/>
          <w:szCs w:val="24"/>
        </w:rPr>
        <w:t xml:space="preserve"> </w:t>
      </w:r>
      <w:r w:rsidR="00152B1F" w:rsidRPr="00BE208F">
        <w:rPr>
          <w:sz w:val="24"/>
          <w:szCs w:val="24"/>
        </w:rPr>
        <w:t>(</w:t>
      </w:r>
      <w:r w:rsidRPr="00BE208F">
        <w:rPr>
          <w:sz w:val="24"/>
          <w:szCs w:val="24"/>
        </w:rPr>
        <w:t>September 2023</w:t>
      </w:r>
      <w:r w:rsidR="00152B1F" w:rsidRPr="00BE208F">
        <w:rPr>
          <w:sz w:val="24"/>
          <w:szCs w:val="24"/>
        </w:rPr>
        <w:t xml:space="preserve">), they said they were striving towards building a healthier stronger culture and to better support the tens of thousands of officers who feel ill-supported </w:t>
      </w:r>
      <w:r w:rsidR="00152B1F">
        <w:rPr>
          <w:sz w:val="24"/>
          <w:szCs w:val="24"/>
        </w:rPr>
        <w:t>and ill-equipped to carry out their duties effectively.</w:t>
      </w:r>
    </w:p>
    <w:p w14:paraId="78BA9D27" w14:textId="4914DE52" w:rsidR="001D2D97" w:rsidRPr="00362487" w:rsidRDefault="001D2D97" w:rsidP="0005426B">
      <w:pPr>
        <w:spacing w:after="0" w:line="480" w:lineRule="auto"/>
        <w:rPr>
          <w:rFonts w:cstheme="minorHAnsi"/>
          <w:sz w:val="24"/>
          <w:szCs w:val="24"/>
        </w:rPr>
      </w:pPr>
    </w:p>
    <w:p w14:paraId="40A1C6C8" w14:textId="7682FF7D" w:rsidR="00362487" w:rsidRDefault="00362487" w:rsidP="0005426B">
      <w:pPr>
        <w:spacing w:after="0" w:line="480" w:lineRule="auto"/>
        <w:rPr>
          <w:rFonts w:cstheme="minorHAnsi"/>
          <w:sz w:val="24"/>
          <w:szCs w:val="24"/>
        </w:rPr>
      </w:pPr>
      <w:r w:rsidRPr="00362487">
        <w:rPr>
          <w:rFonts w:cstheme="minorHAnsi"/>
          <w:sz w:val="24"/>
          <w:szCs w:val="24"/>
        </w:rPr>
        <w:t xml:space="preserve">The ongoing culture within The Met must undergo a transformation, as the </w:t>
      </w:r>
      <w:r>
        <w:rPr>
          <w:rFonts w:cstheme="minorHAnsi"/>
          <w:sz w:val="24"/>
          <w:szCs w:val="24"/>
        </w:rPr>
        <w:t xml:space="preserve">organisation </w:t>
      </w:r>
      <w:r w:rsidRPr="00362487">
        <w:rPr>
          <w:rFonts w:cstheme="minorHAnsi"/>
          <w:sz w:val="24"/>
          <w:szCs w:val="24"/>
        </w:rPr>
        <w:t>bears a legal responsibility under employment acts to safeguard its employees from discrimination. The Discrimination and Equality Act of 2010 serves as a protective framework, ensuring that employees are not subjected to less favourable treatment based on various grounds, including age, disability, gender reassignment, marriage and civil partnership, race, religion or belief, sex, and sexual orientation (ACAS, 2023).</w:t>
      </w:r>
    </w:p>
    <w:p w14:paraId="60B93FA4" w14:textId="77777777" w:rsidR="00362487" w:rsidRPr="00362487" w:rsidRDefault="00362487" w:rsidP="0005426B">
      <w:pPr>
        <w:spacing w:after="0" w:line="480" w:lineRule="auto"/>
        <w:rPr>
          <w:rFonts w:cstheme="minorHAnsi"/>
          <w:sz w:val="24"/>
          <w:szCs w:val="24"/>
        </w:rPr>
      </w:pPr>
    </w:p>
    <w:p w14:paraId="5600F7C9" w14:textId="39114AFD" w:rsidR="00E528E3" w:rsidRDefault="00E528E3" w:rsidP="0005426B">
      <w:pPr>
        <w:spacing w:after="0" w:line="480" w:lineRule="auto"/>
        <w:rPr>
          <w:sz w:val="24"/>
          <w:szCs w:val="24"/>
        </w:rPr>
      </w:pPr>
      <w:r w:rsidRPr="00BE208F">
        <w:rPr>
          <w:sz w:val="24"/>
          <w:szCs w:val="24"/>
        </w:rPr>
        <w:t>The culture needs to change in order to restore public faith and trust in The Met Police Force and this will have a knock-on effect of mistrust in forces around the country and other public bodies.</w:t>
      </w:r>
      <w:r w:rsidR="00C63E87" w:rsidRPr="00BE208F">
        <w:rPr>
          <w:sz w:val="24"/>
          <w:szCs w:val="24"/>
        </w:rPr>
        <w:t xml:space="preserve"> </w:t>
      </w:r>
      <w:r w:rsidR="00432A87" w:rsidRPr="00BE208F">
        <w:rPr>
          <w:sz w:val="24"/>
          <w:szCs w:val="24"/>
        </w:rPr>
        <w:t>Sarah</w:t>
      </w:r>
      <w:r w:rsidR="00C63E87" w:rsidRPr="00BE208F">
        <w:rPr>
          <w:sz w:val="24"/>
          <w:szCs w:val="24"/>
        </w:rPr>
        <w:t xml:space="preserve"> Tudor</w:t>
      </w:r>
      <w:r w:rsidR="00432A87" w:rsidRPr="00BE208F">
        <w:rPr>
          <w:sz w:val="24"/>
          <w:szCs w:val="24"/>
        </w:rPr>
        <w:t xml:space="preserve"> (2023) discussed in an article for the UK Parliament how a series of high profile cases of gross misconduct and illegal behaviour by police officers </w:t>
      </w:r>
      <w:r w:rsidR="00432A87">
        <w:rPr>
          <w:sz w:val="24"/>
          <w:szCs w:val="24"/>
        </w:rPr>
        <w:t xml:space="preserve">have led to the government and policing bodies to recognise the lack of public trust and confidence. </w:t>
      </w:r>
    </w:p>
    <w:p w14:paraId="31B31428" w14:textId="08F53F83" w:rsidR="0032474A" w:rsidRDefault="0032474A" w:rsidP="0005426B">
      <w:pPr>
        <w:spacing w:after="0" w:line="480" w:lineRule="auto"/>
        <w:rPr>
          <w:sz w:val="24"/>
          <w:szCs w:val="24"/>
        </w:rPr>
      </w:pPr>
    </w:p>
    <w:p w14:paraId="43922EED" w14:textId="345A120F" w:rsidR="0032474A" w:rsidRPr="00BE208F" w:rsidRDefault="0032474A" w:rsidP="0005426B">
      <w:pPr>
        <w:spacing w:after="0" w:line="480" w:lineRule="auto"/>
        <w:rPr>
          <w:sz w:val="24"/>
          <w:szCs w:val="24"/>
        </w:rPr>
      </w:pPr>
      <w:r>
        <w:rPr>
          <w:sz w:val="24"/>
          <w:szCs w:val="24"/>
        </w:rPr>
        <w:t xml:space="preserve">According </w:t>
      </w:r>
      <w:r w:rsidRPr="00BE208F">
        <w:rPr>
          <w:sz w:val="24"/>
          <w:szCs w:val="24"/>
        </w:rPr>
        <w:t>to The Home Office (2012) the model of policing in the UK is based on the principle of policing by consent, meaning that the power of the police comes from the common consent of the public as opposed to the power of the state</w:t>
      </w:r>
      <w:r w:rsidR="00DC370E" w:rsidRPr="00BE208F">
        <w:rPr>
          <w:sz w:val="24"/>
          <w:szCs w:val="24"/>
        </w:rPr>
        <w:t>. This power is dependent on public approval and respect.</w:t>
      </w:r>
    </w:p>
    <w:p w14:paraId="7E73A9CE" w14:textId="1B716FFF" w:rsidR="00DC370E" w:rsidRPr="00BE208F" w:rsidRDefault="00DC370E" w:rsidP="0005426B">
      <w:pPr>
        <w:spacing w:after="0" w:line="480" w:lineRule="auto"/>
        <w:rPr>
          <w:sz w:val="24"/>
          <w:szCs w:val="24"/>
        </w:rPr>
      </w:pPr>
    </w:p>
    <w:p w14:paraId="69E252EA" w14:textId="5C9140C9" w:rsidR="00DC370E" w:rsidRDefault="00DC370E" w:rsidP="0005426B">
      <w:pPr>
        <w:spacing w:after="0" w:line="480" w:lineRule="auto"/>
        <w:rPr>
          <w:sz w:val="24"/>
          <w:szCs w:val="24"/>
        </w:rPr>
      </w:pPr>
      <w:r w:rsidRPr="00BE208F">
        <w:rPr>
          <w:sz w:val="24"/>
          <w:szCs w:val="24"/>
        </w:rPr>
        <w:lastRenderedPageBreak/>
        <w:t xml:space="preserve">This shift in public confidence was evidenced in the </w:t>
      </w:r>
      <w:proofErr w:type="spellStart"/>
      <w:r w:rsidRPr="00BE208F">
        <w:rPr>
          <w:sz w:val="24"/>
          <w:szCs w:val="24"/>
        </w:rPr>
        <w:t>YouGov</w:t>
      </w:r>
      <w:proofErr w:type="spellEnd"/>
      <w:r w:rsidRPr="00BE208F">
        <w:rPr>
          <w:sz w:val="24"/>
          <w:szCs w:val="24"/>
        </w:rPr>
        <w:t xml:space="preserve"> (2023) monthly tracker where</w:t>
      </w:r>
      <w:r w:rsidR="008D7CA2" w:rsidRPr="00BE208F">
        <w:rPr>
          <w:sz w:val="24"/>
          <w:szCs w:val="24"/>
        </w:rPr>
        <w:t xml:space="preserve"> the question ‘Are the police doing a good job?’ was answered. 47% said yes with </w:t>
      </w:r>
      <w:r w:rsidR="008D7CA2">
        <w:rPr>
          <w:sz w:val="24"/>
          <w:szCs w:val="24"/>
        </w:rPr>
        <w:t>44% answering no. in 2020 the average answer to this question was 70% yes and 21% no so a significant shift can be seen.</w:t>
      </w:r>
    </w:p>
    <w:p w14:paraId="3BA550A0" w14:textId="247BE9D3" w:rsidR="00E528E3" w:rsidRDefault="00E528E3" w:rsidP="0005426B">
      <w:pPr>
        <w:spacing w:after="0" w:line="480" w:lineRule="auto"/>
        <w:rPr>
          <w:sz w:val="24"/>
          <w:szCs w:val="24"/>
        </w:rPr>
      </w:pPr>
    </w:p>
    <w:p w14:paraId="40C60D62" w14:textId="29A97593" w:rsidR="00E528E3" w:rsidRPr="00E528E3" w:rsidRDefault="00E528E3" w:rsidP="0005426B">
      <w:pPr>
        <w:spacing w:after="0" w:line="480" w:lineRule="auto"/>
        <w:rPr>
          <w:sz w:val="24"/>
          <w:szCs w:val="24"/>
        </w:rPr>
      </w:pPr>
      <w:r>
        <w:rPr>
          <w:sz w:val="24"/>
          <w:szCs w:val="24"/>
        </w:rPr>
        <w:t>Finally the culture needs to change to</w:t>
      </w:r>
      <w:r w:rsidR="00E21D80">
        <w:rPr>
          <w:sz w:val="24"/>
          <w:szCs w:val="24"/>
        </w:rPr>
        <w:t xml:space="preserve"> create an environment where officers can challenge unacceptable </w:t>
      </w:r>
      <w:r w:rsidR="00EC6158">
        <w:rPr>
          <w:sz w:val="24"/>
          <w:szCs w:val="24"/>
        </w:rPr>
        <w:t>behaviours, which</w:t>
      </w:r>
      <w:r w:rsidR="00E21D80">
        <w:rPr>
          <w:sz w:val="24"/>
          <w:szCs w:val="24"/>
        </w:rPr>
        <w:t xml:space="preserve"> if left unchallenged, can escalate and lead to serious malpractice by member</w:t>
      </w:r>
      <w:r w:rsidR="00EC6158">
        <w:rPr>
          <w:sz w:val="24"/>
          <w:szCs w:val="24"/>
        </w:rPr>
        <w:t>s</w:t>
      </w:r>
      <w:r w:rsidR="00E21D80">
        <w:rPr>
          <w:sz w:val="24"/>
          <w:szCs w:val="24"/>
        </w:rPr>
        <w:t xml:space="preserve"> of the Police force.</w:t>
      </w:r>
      <w:r w:rsidR="00EC6158">
        <w:rPr>
          <w:sz w:val="24"/>
          <w:szCs w:val="24"/>
        </w:rPr>
        <w:t xml:space="preserve"> An article for The Police Foundation </w:t>
      </w:r>
      <w:r w:rsidR="00EC6158" w:rsidRPr="00BE208F">
        <w:rPr>
          <w:sz w:val="24"/>
          <w:szCs w:val="24"/>
        </w:rPr>
        <w:t xml:space="preserve">by Rick Muir (2022) where the recent reviews were discussed and highlighted that it is a hard core minority that are engaging in behaviour that is racist, misogynistic or homophobic but they are also surrounded by a ‘wall of silence’ or much larger group of people who although they are not partaking in or approving of such activity, they find it easier to ‘turn </w:t>
      </w:r>
      <w:r w:rsidR="00EC6158">
        <w:rPr>
          <w:sz w:val="24"/>
          <w:szCs w:val="24"/>
        </w:rPr>
        <w:t xml:space="preserve">a blind eye’. The article goes on to explain how the </w:t>
      </w:r>
      <w:proofErr w:type="spellStart"/>
      <w:r w:rsidR="00EC6158">
        <w:rPr>
          <w:sz w:val="24"/>
          <w:szCs w:val="24"/>
        </w:rPr>
        <w:t>solidaristic</w:t>
      </w:r>
      <w:proofErr w:type="spellEnd"/>
      <w:r w:rsidR="00EC6158">
        <w:rPr>
          <w:sz w:val="24"/>
          <w:szCs w:val="24"/>
        </w:rPr>
        <w:t xml:space="preserve"> nature that exists within the Police force, which is often the case in dangerous professions, makes it intolerant of whistle blowing or speaking out against unacceptable behaviour. The aim has to be to flip that culture and make it the norm to call out behaviour that falls below expected professional and ethical standards.</w:t>
      </w:r>
    </w:p>
    <w:p w14:paraId="072DE17E" w14:textId="77777777" w:rsidR="00362487" w:rsidRDefault="00362487" w:rsidP="0005426B">
      <w:pPr>
        <w:spacing w:after="0" w:line="480" w:lineRule="auto"/>
        <w:rPr>
          <w:sz w:val="24"/>
          <w:szCs w:val="24"/>
        </w:rPr>
      </w:pPr>
    </w:p>
    <w:p w14:paraId="2EEEB23B" w14:textId="77777777" w:rsidR="00362487" w:rsidRDefault="00362487" w:rsidP="0005426B">
      <w:pPr>
        <w:spacing w:after="0" w:line="480" w:lineRule="auto"/>
        <w:rPr>
          <w:sz w:val="24"/>
          <w:szCs w:val="24"/>
        </w:rPr>
      </w:pPr>
    </w:p>
    <w:p w14:paraId="0ED5666F" w14:textId="77777777" w:rsidR="00362487" w:rsidRDefault="00362487" w:rsidP="0005426B">
      <w:pPr>
        <w:spacing w:after="0" w:line="480" w:lineRule="auto"/>
        <w:rPr>
          <w:sz w:val="24"/>
          <w:szCs w:val="24"/>
        </w:rPr>
      </w:pPr>
    </w:p>
    <w:p w14:paraId="199B81F1" w14:textId="77777777" w:rsidR="00362487" w:rsidRDefault="00362487" w:rsidP="0005426B">
      <w:pPr>
        <w:spacing w:after="0" w:line="480" w:lineRule="auto"/>
        <w:rPr>
          <w:sz w:val="24"/>
          <w:szCs w:val="24"/>
        </w:rPr>
      </w:pPr>
    </w:p>
    <w:p w14:paraId="72888E24" w14:textId="77777777" w:rsidR="00362487" w:rsidRDefault="00362487" w:rsidP="0005426B">
      <w:pPr>
        <w:spacing w:after="0" w:line="480" w:lineRule="auto"/>
        <w:rPr>
          <w:sz w:val="24"/>
          <w:szCs w:val="24"/>
        </w:rPr>
      </w:pPr>
    </w:p>
    <w:p w14:paraId="33497A90" w14:textId="77777777" w:rsidR="00362487" w:rsidRDefault="00362487" w:rsidP="0005426B">
      <w:pPr>
        <w:spacing w:after="0" w:line="480" w:lineRule="auto"/>
        <w:rPr>
          <w:sz w:val="24"/>
          <w:szCs w:val="24"/>
        </w:rPr>
      </w:pPr>
    </w:p>
    <w:p w14:paraId="6F7A462B" w14:textId="77777777" w:rsidR="00362487" w:rsidRDefault="00362487" w:rsidP="0005426B">
      <w:pPr>
        <w:spacing w:after="0" w:line="480" w:lineRule="auto"/>
        <w:rPr>
          <w:sz w:val="24"/>
          <w:szCs w:val="24"/>
        </w:rPr>
      </w:pPr>
    </w:p>
    <w:p w14:paraId="49B633E4" w14:textId="576BC9AA" w:rsidR="00E23E46" w:rsidRDefault="00362487" w:rsidP="0005426B">
      <w:pPr>
        <w:spacing w:after="0" w:line="480" w:lineRule="auto"/>
        <w:rPr>
          <w:sz w:val="24"/>
          <w:szCs w:val="24"/>
        </w:rPr>
      </w:pPr>
      <w:r>
        <w:rPr>
          <w:sz w:val="24"/>
          <w:szCs w:val="24"/>
        </w:rPr>
        <w:lastRenderedPageBreak/>
        <w:t>3</w:t>
      </w:r>
      <w:r w:rsidR="00E23E46">
        <w:rPr>
          <w:sz w:val="24"/>
          <w:szCs w:val="24"/>
        </w:rPr>
        <w:t>.3</w:t>
      </w:r>
      <w:r w:rsidR="00E23E46">
        <w:rPr>
          <w:sz w:val="24"/>
          <w:szCs w:val="24"/>
        </w:rPr>
        <w:tab/>
      </w:r>
      <w:r>
        <w:rPr>
          <w:sz w:val="24"/>
          <w:szCs w:val="24"/>
        </w:rPr>
        <w:t>What consequences does this shortfall impose on the Met?</w:t>
      </w:r>
    </w:p>
    <w:p w14:paraId="0D893801" w14:textId="114AC1BF" w:rsidR="00263B71" w:rsidRDefault="00263B71" w:rsidP="0005426B">
      <w:pPr>
        <w:spacing w:after="0" w:line="480" w:lineRule="auto"/>
        <w:rPr>
          <w:sz w:val="24"/>
          <w:szCs w:val="24"/>
        </w:rPr>
      </w:pPr>
      <w:r>
        <w:rPr>
          <w:sz w:val="24"/>
          <w:szCs w:val="24"/>
        </w:rPr>
        <w:t xml:space="preserve">The main impact is on the lack of public trust and confidence as discussed above and also </w:t>
      </w:r>
      <w:proofErr w:type="gramStart"/>
      <w:r>
        <w:rPr>
          <w:sz w:val="24"/>
          <w:szCs w:val="24"/>
        </w:rPr>
        <w:t>this</w:t>
      </w:r>
      <w:proofErr w:type="gramEnd"/>
      <w:r>
        <w:rPr>
          <w:sz w:val="24"/>
          <w:szCs w:val="24"/>
        </w:rPr>
        <w:t xml:space="preserve"> culture leading to unacceptable behaviour of serving police officers.</w:t>
      </w:r>
    </w:p>
    <w:p w14:paraId="7BF77FD2" w14:textId="283C3291" w:rsidR="00263B71" w:rsidRDefault="00263B71" w:rsidP="0005426B">
      <w:pPr>
        <w:spacing w:after="0" w:line="480" w:lineRule="auto"/>
        <w:rPr>
          <w:sz w:val="24"/>
          <w:szCs w:val="24"/>
        </w:rPr>
      </w:pPr>
    </w:p>
    <w:p w14:paraId="00DAB7CA" w14:textId="0ADD2054" w:rsidR="004366D9" w:rsidRPr="00BE208F" w:rsidRDefault="00C35FEA" w:rsidP="0005426B">
      <w:pPr>
        <w:spacing w:after="0" w:line="480" w:lineRule="auto"/>
        <w:rPr>
          <w:sz w:val="24"/>
          <w:szCs w:val="24"/>
        </w:rPr>
      </w:pPr>
      <w:r>
        <w:rPr>
          <w:sz w:val="24"/>
          <w:szCs w:val="24"/>
        </w:rPr>
        <w:t>From</w:t>
      </w:r>
      <w:r w:rsidR="00263B71">
        <w:rPr>
          <w:sz w:val="24"/>
          <w:szCs w:val="24"/>
        </w:rPr>
        <w:t xml:space="preserve"> a HRM view point this negative culture </w:t>
      </w:r>
      <w:r w:rsidR="00EB797E">
        <w:rPr>
          <w:sz w:val="24"/>
          <w:szCs w:val="24"/>
        </w:rPr>
        <w:t xml:space="preserve">will </w:t>
      </w:r>
      <w:r w:rsidR="00263B71">
        <w:rPr>
          <w:sz w:val="24"/>
          <w:szCs w:val="24"/>
        </w:rPr>
        <w:t>cause a recruitment and retention issue for the force.</w:t>
      </w:r>
      <w:r w:rsidR="00EB797E">
        <w:rPr>
          <w:sz w:val="24"/>
          <w:szCs w:val="24"/>
        </w:rPr>
        <w:t xml:space="preserve"> </w:t>
      </w:r>
      <w:r w:rsidR="004366D9">
        <w:rPr>
          <w:sz w:val="24"/>
          <w:szCs w:val="24"/>
        </w:rPr>
        <w:t xml:space="preserve">According to the CIPD, an organisations biggest asset is its people and the retention of valuable employees is extremely important to the sustainable performance of organisation. Significant time and expense has gone into the recruitment process, training new starters and developing employees throughout employment. CIPD goes on to explain how to increase retention rates by developing a clear understanding of what matters most to employees, through surveys, exit </w:t>
      </w:r>
      <w:r w:rsidR="004366D9" w:rsidRPr="00BE208F">
        <w:rPr>
          <w:sz w:val="24"/>
          <w:szCs w:val="24"/>
        </w:rPr>
        <w:t>interviews and focus groups and integrating these finding into a successful retention strategy (CIPD, no date).</w:t>
      </w:r>
    </w:p>
    <w:p w14:paraId="602DE292" w14:textId="791C4A37" w:rsidR="00E87588" w:rsidRPr="00BE208F" w:rsidRDefault="00E87588" w:rsidP="0005426B">
      <w:pPr>
        <w:spacing w:after="0" w:line="480" w:lineRule="auto"/>
        <w:rPr>
          <w:sz w:val="24"/>
          <w:szCs w:val="24"/>
        </w:rPr>
      </w:pPr>
    </w:p>
    <w:p w14:paraId="4D581FCF" w14:textId="5855F998" w:rsidR="00E87588" w:rsidRPr="00C23647" w:rsidRDefault="00821EFE" w:rsidP="0005426B">
      <w:pPr>
        <w:spacing w:after="0" w:line="480" w:lineRule="auto"/>
        <w:rPr>
          <w:sz w:val="24"/>
          <w:szCs w:val="24"/>
        </w:rPr>
      </w:pPr>
      <w:r w:rsidRPr="00BE208F">
        <w:rPr>
          <w:sz w:val="24"/>
          <w:szCs w:val="24"/>
        </w:rPr>
        <w:t>The current culture has led to the Met being</w:t>
      </w:r>
      <w:r w:rsidR="00E87588" w:rsidRPr="00BE208F">
        <w:rPr>
          <w:sz w:val="24"/>
          <w:szCs w:val="24"/>
        </w:rPr>
        <w:t xml:space="preserve"> known as an organisation with a macho-culture</w:t>
      </w:r>
      <w:r w:rsidR="00C23647" w:rsidRPr="00BE208F">
        <w:rPr>
          <w:sz w:val="24"/>
          <w:szCs w:val="24"/>
        </w:rPr>
        <w:t xml:space="preserve"> and this is impeding diversity and impacting on standards according to a report by Liverpool John </w:t>
      </w:r>
      <w:proofErr w:type="spellStart"/>
      <w:r w:rsidR="00C23647" w:rsidRPr="00BE208F">
        <w:rPr>
          <w:sz w:val="24"/>
          <w:szCs w:val="24"/>
        </w:rPr>
        <w:t>Moores</w:t>
      </w:r>
      <w:proofErr w:type="spellEnd"/>
      <w:r w:rsidR="00C23647" w:rsidRPr="00BE208F">
        <w:rPr>
          <w:sz w:val="24"/>
          <w:szCs w:val="24"/>
        </w:rPr>
        <w:t xml:space="preserve"> University (2023). The report goes on to say how researchers found that the ‘toxic 1970’s-style’ attitudes to women, ethnic minorities and </w:t>
      </w:r>
      <w:r w:rsidR="00C23647" w:rsidRPr="00C23647">
        <w:rPr>
          <w:sz w:val="24"/>
          <w:szCs w:val="24"/>
        </w:rPr>
        <w:t>LGBTQ+ officers is a barrier to recruitment, a significant factor in poor retention and a bullying culture.</w:t>
      </w:r>
    </w:p>
    <w:p w14:paraId="5D6A4708" w14:textId="77777777" w:rsidR="004366D9" w:rsidRDefault="004366D9" w:rsidP="0005426B">
      <w:pPr>
        <w:spacing w:after="0" w:line="480" w:lineRule="auto"/>
        <w:rPr>
          <w:sz w:val="24"/>
          <w:szCs w:val="24"/>
        </w:rPr>
      </w:pPr>
    </w:p>
    <w:p w14:paraId="286CB959" w14:textId="7E820798" w:rsidR="00263B71" w:rsidRPr="007F6B64" w:rsidRDefault="0032741B" w:rsidP="0005426B">
      <w:pPr>
        <w:spacing w:after="0" w:line="480" w:lineRule="auto"/>
        <w:rPr>
          <w:sz w:val="24"/>
          <w:szCs w:val="24"/>
        </w:rPr>
      </w:pPr>
      <w:r>
        <w:rPr>
          <w:sz w:val="24"/>
          <w:szCs w:val="24"/>
        </w:rPr>
        <w:t xml:space="preserve">The Met has invested heavily in attracting </w:t>
      </w:r>
      <w:r w:rsidR="00307E0F">
        <w:rPr>
          <w:sz w:val="24"/>
          <w:szCs w:val="24"/>
        </w:rPr>
        <w:t xml:space="preserve">officers from BAME communities but then they enter the police force and are faced with racist behaviour, feel unwelcome and ultimately many leave. The whole process is misleading, officers are sucked in to believing the Met is a good place and sold a positive story but the reality is not living up to this. In March 2023, London Major, </w:t>
      </w:r>
      <w:proofErr w:type="spellStart"/>
      <w:r w:rsidR="00307E0F">
        <w:rPr>
          <w:sz w:val="24"/>
          <w:szCs w:val="24"/>
        </w:rPr>
        <w:t>Sadiq</w:t>
      </w:r>
      <w:proofErr w:type="spellEnd"/>
      <w:r w:rsidR="00307E0F">
        <w:rPr>
          <w:sz w:val="24"/>
          <w:szCs w:val="24"/>
        </w:rPr>
        <w:t xml:space="preserve"> Kahn announced the latest phase of his action plan to improve </w:t>
      </w:r>
      <w:r w:rsidR="00307E0F">
        <w:rPr>
          <w:sz w:val="24"/>
          <w:szCs w:val="24"/>
        </w:rPr>
        <w:lastRenderedPageBreak/>
        <w:t>recruitment of officers from BAME communities</w:t>
      </w:r>
      <w:r w:rsidR="00C35FEA">
        <w:rPr>
          <w:sz w:val="24"/>
          <w:szCs w:val="24"/>
        </w:rPr>
        <w:t xml:space="preserve"> by providing an additional 300,000 funding this year. This is in addition to £400,000 that is invested annually to support the promotion of Black police officers and provide them with career development, leadership and promotion </w:t>
      </w:r>
      <w:r w:rsidR="00C35FEA" w:rsidRPr="007F6B64">
        <w:rPr>
          <w:sz w:val="24"/>
          <w:szCs w:val="24"/>
        </w:rPr>
        <w:t>opportunities (London.gov.uk, 2023). This investment is wasted if the officers are not retained.</w:t>
      </w:r>
    </w:p>
    <w:p w14:paraId="669824CD" w14:textId="1D5078A8" w:rsidR="00362487" w:rsidRDefault="00362487" w:rsidP="0005426B">
      <w:pPr>
        <w:spacing w:after="0" w:line="480" w:lineRule="auto"/>
        <w:rPr>
          <w:sz w:val="24"/>
          <w:szCs w:val="24"/>
        </w:rPr>
      </w:pPr>
    </w:p>
    <w:p w14:paraId="33318DF0" w14:textId="73EA0706" w:rsidR="00375665" w:rsidRDefault="00375665" w:rsidP="0005426B">
      <w:pPr>
        <w:spacing w:after="0" w:line="480" w:lineRule="auto"/>
        <w:rPr>
          <w:sz w:val="24"/>
          <w:szCs w:val="24"/>
        </w:rPr>
      </w:pPr>
    </w:p>
    <w:p w14:paraId="741C63D1" w14:textId="2094DCE9" w:rsidR="00375665" w:rsidRDefault="00375665" w:rsidP="0005426B">
      <w:pPr>
        <w:spacing w:after="0" w:line="480" w:lineRule="auto"/>
        <w:rPr>
          <w:sz w:val="24"/>
          <w:szCs w:val="24"/>
        </w:rPr>
      </w:pPr>
    </w:p>
    <w:p w14:paraId="09EB8F38" w14:textId="5C6C5ABB" w:rsidR="00375665" w:rsidRDefault="00375665" w:rsidP="0005426B">
      <w:pPr>
        <w:spacing w:after="0" w:line="480" w:lineRule="auto"/>
        <w:rPr>
          <w:sz w:val="24"/>
          <w:szCs w:val="24"/>
        </w:rPr>
      </w:pPr>
    </w:p>
    <w:p w14:paraId="43E19FDD" w14:textId="09E57E68" w:rsidR="00375665" w:rsidRDefault="00375665" w:rsidP="0005426B">
      <w:pPr>
        <w:spacing w:after="0" w:line="480" w:lineRule="auto"/>
        <w:rPr>
          <w:sz w:val="24"/>
          <w:szCs w:val="24"/>
        </w:rPr>
      </w:pPr>
    </w:p>
    <w:p w14:paraId="442F1FF7" w14:textId="7F36C4A7" w:rsidR="00375665" w:rsidRDefault="00375665" w:rsidP="0005426B">
      <w:pPr>
        <w:spacing w:after="0" w:line="480" w:lineRule="auto"/>
        <w:rPr>
          <w:sz w:val="24"/>
          <w:szCs w:val="24"/>
        </w:rPr>
      </w:pPr>
    </w:p>
    <w:p w14:paraId="73234116" w14:textId="44E00BC1" w:rsidR="00375665" w:rsidRDefault="00375665" w:rsidP="0005426B">
      <w:pPr>
        <w:spacing w:after="0" w:line="480" w:lineRule="auto"/>
        <w:rPr>
          <w:sz w:val="24"/>
          <w:szCs w:val="24"/>
        </w:rPr>
      </w:pPr>
    </w:p>
    <w:p w14:paraId="622FC0D5" w14:textId="592AC8BC" w:rsidR="00375665" w:rsidRDefault="00375665" w:rsidP="0005426B">
      <w:pPr>
        <w:spacing w:after="0" w:line="480" w:lineRule="auto"/>
        <w:rPr>
          <w:sz w:val="24"/>
          <w:szCs w:val="24"/>
        </w:rPr>
      </w:pPr>
    </w:p>
    <w:p w14:paraId="5963C450" w14:textId="53944A28" w:rsidR="00375665" w:rsidRDefault="00375665" w:rsidP="0005426B">
      <w:pPr>
        <w:spacing w:after="0" w:line="480" w:lineRule="auto"/>
        <w:rPr>
          <w:sz w:val="24"/>
          <w:szCs w:val="24"/>
        </w:rPr>
      </w:pPr>
    </w:p>
    <w:p w14:paraId="7AEDB8DE" w14:textId="0A26B63B" w:rsidR="00375665" w:rsidRDefault="00375665" w:rsidP="0005426B">
      <w:pPr>
        <w:spacing w:after="0" w:line="480" w:lineRule="auto"/>
        <w:rPr>
          <w:sz w:val="24"/>
          <w:szCs w:val="24"/>
        </w:rPr>
      </w:pPr>
    </w:p>
    <w:p w14:paraId="0A299C06" w14:textId="6B861069" w:rsidR="00375665" w:rsidRDefault="00375665" w:rsidP="0005426B">
      <w:pPr>
        <w:spacing w:after="0" w:line="480" w:lineRule="auto"/>
        <w:rPr>
          <w:sz w:val="24"/>
          <w:szCs w:val="24"/>
        </w:rPr>
      </w:pPr>
    </w:p>
    <w:p w14:paraId="11307113" w14:textId="6C8607DA" w:rsidR="00375665" w:rsidRDefault="00375665" w:rsidP="0005426B">
      <w:pPr>
        <w:spacing w:after="0" w:line="480" w:lineRule="auto"/>
        <w:rPr>
          <w:sz w:val="24"/>
          <w:szCs w:val="24"/>
        </w:rPr>
      </w:pPr>
    </w:p>
    <w:p w14:paraId="6CE81A5F" w14:textId="5CC6E33A" w:rsidR="00375665" w:rsidRDefault="00375665" w:rsidP="0005426B">
      <w:pPr>
        <w:spacing w:after="0" w:line="480" w:lineRule="auto"/>
        <w:rPr>
          <w:sz w:val="24"/>
          <w:szCs w:val="24"/>
        </w:rPr>
      </w:pPr>
    </w:p>
    <w:p w14:paraId="5508135E" w14:textId="7BF9B636" w:rsidR="00375665" w:rsidRDefault="00375665" w:rsidP="0005426B">
      <w:pPr>
        <w:spacing w:after="0" w:line="480" w:lineRule="auto"/>
        <w:rPr>
          <w:sz w:val="24"/>
          <w:szCs w:val="24"/>
        </w:rPr>
      </w:pPr>
    </w:p>
    <w:p w14:paraId="35D040D6" w14:textId="52E0C995" w:rsidR="00375665" w:rsidRDefault="00375665" w:rsidP="0005426B">
      <w:pPr>
        <w:spacing w:after="0" w:line="480" w:lineRule="auto"/>
        <w:rPr>
          <w:sz w:val="24"/>
          <w:szCs w:val="24"/>
        </w:rPr>
      </w:pPr>
    </w:p>
    <w:p w14:paraId="14A2385E" w14:textId="4045F80A" w:rsidR="00375665" w:rsidRDefault="00375665" w:rsidP="0005426B">
      <w:pPr>
        <w:spacing w:after="0" w:line="480" w:lineRule="auto"/>
        <w:rPr>
          <w:sz w:val="24"/>
          <w:szCs w:val="24"/>
        </w:rPr>
      </w:pPr>
    </w:p>
    <w:p w14:paraId="57496495" w14:textId="58861A51" w:rsidR="00375665" w:rsidRDefault="00375665" w:rsidP="0005426B">
      <w:pPr>
        <w:spacing w:after="0" w:line="480" w:lineRule="auto"/>
        <w:rPr>
          <w:sz w:val="24"/>
          <w:szCs w:val="24"/>
        </w:rPr>
      </w:pPr>
    </w:p>
    <w:p w14:paraId="2BAC7B8E" w14:textId="6B1AE3A4" w:rsidR="00375665" w:rsidRDefault="00375665" w:rsidP="0005426B">
      <w:pPr>
        <w:spacing w:after="0" w:line="480" w:lineRule="auto"/>
        <w:rPr>
          <w:sz w:val="24"/>
          <w:szCs w:val="24"/>
        </w:rPr>
      </w:pPr>
    </w:p>
    <w:p w14:paraId="019BE851" w14:textId="1DCC3BD9" w:rsidR="00375665" w:rsidRDefault="00375665" w:rsidP="0005426B">
      <w:pPr>
        <w:spacing w:after="0" w:line="480" w:lineRule="auto"/>
        <w:rPr>
          <w:sz w:val="24"/>
          <w:szCs w:val="24"/>
        </w:rPr>
      </w:pPr>
    </w:p>
    <w:p w14:paraId="6518489E" w14:textId="09B7ADED" w:rsidR="00E23E46" w:rsidRPr="007F6B64" w:rsidRDefault="00E23E46" w:rsidP="0005426B">
      <w:pPr>
        <w:spacing w:after="0" w:line="480" w:lineRule="auto"/>
        <w:rPr>
          <w:sz w:val="24"/>
          <w:szCs w:val="24"/>
        </w:rPr>
      </w:pPr>
      <w:r w:rsidRPr="007F6B64">
        <w:rPr>
          <w:sz w:val="24"/>
          <w:szCs w:val="24"/>
        </w:rPr>
        <w:lastRenderedPageBreak/>
        <w:t>3.4</w:t>
      </w:r>
      <w:r w:rsidRPr="007F6B64">
        <w:rPr>
          <w:sz w:val="24"/>
          <w:szCs w:val="24"/>
        </w:rPr>
        <w:tab/>
        <w:t>Benefits of improving the culture within The Met</w:t>
      </w:r>
    </w:p>
    <w:p w14:paraId="0DBECB4D" w14:textId="33165352" w:rsidR="00AD4215" w:rsidRDefault="00AD4215" w:rsidP="0005426B">
      <w:pPr>
        <w:spacing w:after="0" w:line="480" w:lineRule="auto"/>
        <w:rPr>
          <w:sz w:val="24"/>
          <w:szCs w:val="24"/>
        </w:rPr>
      </w:pPr>
      <w:r w:rsidRPr="007F6B64">
        <w:rPr>
          <w:sz w:val="24"/>
          <w:szCs w:val="24"/>
        </w:rPr>
        <w:t>Considerable efforts are being made by the Met to improve the cultu</w:t>
      </w:r>
      <w:r w:rsidR="00375665">
        <w:rPr>
          <w:sz w:val="24"/>
          <w:szCs w:val="24"/>
        </w:rPr>
        <w:t>re that exists since The Casey r</w:t>
      </w:r>
      <w:r w:rsidRPr="007F6B64">
        <w:rPr>
          <w:sz w:val="24"/>
          <w:szCs w:val="24"/>
        </w:rPr>
        <w:t>eport was released but ch</w:t>
      </w:r>
      <w:r w:rsidR="00170078" w:rsidRPr="007F6B64">
        <w:rPr>
          <w:sz w:val="24"/>
          <w:szCs w:val="24"/>
        </w:rPr>
        <w:t>anging organisational culture is</w:t>
      </w:r>
      <w:r w:rsidRPr="007F6B64">
        <w:rPr>
          <w:sz w:val="24"/>
          <w:szCs w:val="24"/>
        </w:rPr>
        <w:t xml:space="preserve"> not an easy task </w:t>
      </w:r>
      <w:r w:rsidR="00435D30" w:rsidRPr="007F6B64">
        <w:rPr>
          <w:sz w:val="24"/>
          <w:szCs w:val="24"/>
        </w:rPr>
        <w:t>espe</w:t>
      </w:r>
      <w:r w:rsidR="00594796" w:rsidRPr="007F6B64">
        <w:rPr>
          <w:sz w:val="24"/>
          <w:szCs w:val="24"/>
        </w:rPr>
        <w:t>cially in an organisation like t</w:t>
      </w:r>
      <w:r w:rsidR="00435D30" w:rsidRPr="007F6B64">
        <w:rPr>
          <w:sz w:val="24"/>
          <w:szCs w:val="24"/>
        </w:rPr>
        <w:t xml:space="preserve">he Met where that culture is ingrained and deep rooted. Walker and Soule (2023) discussed in a Harvard Business Review article, how difficult this change can be. Changing culture requires movement, not a mandate, management can demand </w:t>
      </w:r>
      <w:r w:rsidR="00435D30">
        <w:rPr>
          <w:sz w:val="24"/>
          <w:szCs w:val="24"/>
        </w:rPr>
        <w:t xml:space="preserve">compliance but they cannot dictate optimism, trust, conviction or creativity, it lives in the hearts and minds of every employee. An </w:t>
      </w:r>
      <w:r w:rsidR="00435D30" w:rsidRPr="006645CF">
        <w:rPr>
          <w:sz w:val="24"/>
          <w:szCs w:val="24"/>
        </w:rPr>
        <w:t xml:space="preserve">article for </w:t>
      </w:r>
      <w:proofErr w:type="spellStart"/>
      <w:r w:rsidR="00435D30" w:rsidRPr="006645CF">
        <w:rPr>
          <w:sz w:val="24"/>
          <w:szCs w:val="24"/>
        </w:rPr>
        <w:t>Linkedin</w:t>
      </w:r>
      <w:proofErr w:type="spellEnd"/>
      <w:r w:rsidR="00435D30" w:rsidRPr="006645CF">
        <w:rPr>
          <w:sz w:val="24"/>
          <w:szCs w:val="24"/>
        </w:rPr>
        <w:t xml:space="preserve"> by Anna </w:t>
      </w:r>
      <w:proofErr w:type="spellStart"/>
      <w:r w:rsidR="00435D30" w:rsidRPr="006645CF">
        <w:rPr>
          <w:sz w:val="24"/>
          <w:szCs w:val="24"/>
        </w:rPr>
        <w:t>Pannuzzo</w:t>
      </w:r>
      <w:proofErr w:type="spellEnd"/>
      <w:r w:rsidR="00594796" w:rsidRPr="006645CF">
        <w:rPr>
          <w:sz w:val="24"/>
          <w:szCs w:val="24"/>
        </w:rPr>
        <w:t xml:space="preserve"> (</w:t>
      </w:r>
      <w:r w:rsidR="006645CF" w:rsidRPr="006645CF">
        <w:rPr>
          <w:sz w:val="24"/>
          <w:szCs w:val="24"/>
        </w:rPr>
        <w:t>2019</w:t>
      </w:r>
      <w:r w:rsidR="00594796" w:rsidRPr="006645CF">
        <w:rPr>
          <w:sz w:val="24"/>
          <w:szCs w:val="24"/>
        </w:rPr>
        <w:t>)</w:t>
      </w:r>
      <w:r w:rsidR="00435D30" w:rsidRPr="006645CF">
        <w:rPr>
          <w:sz w:val="24"/>
          <w:szCs w:val="24"/>
        </w:rPr>
        <w:t xml:space="preserve"> says </w:t>
      </w:r>
      <w:r w:rsidR="00435D30">
        <w:rPr>
          <w:sz w:val="24"/>
          <w:szCs w:val="24"/>
        </w:rPr>
        <w:t>it can take 3-5 years to create a positive change to workplace culture but only a couple of days to ruin it.</w:t>
      </w:r>
    </w:p>
    <w:p w14:paraId="7B656934" w14:textId="77777777" w:rsidR="0076578F" w:rsidRDefault="0076578F" w:rsidP="0005426B">
      <w:pPr>
        <w:spacing w:after="0" w:line="480" w:lineRule="auto"/>
        <w:rPr>
          <w:sz w:val="24"/>
          <w:szCs w:val="24"/>
        </w:rPr>
      </w:pPr>
    </w:p>
    <w:p w14:paraId="02FFDA9A" w14:textId="323D795B" w:rsidR="006218AE" w:rsidRDefault="00282A6D" w:rsidP="0005426B">
      <w:pPr>
        <w:spacing w:after="0" w:line="480" w:lineRule="auto"/>
        <w:rPr>
          <w:sz w:val="24"/>
          <w:szCs w:val="24"/>
        </w:rPr>
      </w:pPr>
      <w:r w:rsidRPr="0076578F">
        <w:rPr>
          <w:sz w:val="24"/>
          <w:szCs w:val="24"/>
        </w:rPr>
        <w:t xml:space="preserve">In a blog from McKinsey and Company (2018), the benefits </w:t>
      </w:r>
      <w:r>
        <w:rPr>
          <w:sz w:val="24"/>
          <w:szCs w:val="24"/>
        </w:rPr>
        <w:t>of cultural changes are</w:t>
      </w:r>
    </w:p>
    <w:p w14:paraId="079A4795" w14:textId="2BC0B31C" w:rsidR="00282A6D" w:rsidRDefault="00282A6D" w:rsidP="0005426B">
      <w:pPr>
        <w:pStyle w:val="ListParagraph"/>
        <w:numPr>
          <w:ilvl w:val="0"/>
          <w:numId w:val="20"/>
        </w:numPr>
        <w:spacing w:after="0" w:line="480" w:lineRule="auto"/>
        <w:rPr>
          <w:sz w:val="24"/>
          <w:szCs w:val="24"/>
        </w:rPr>
      </w:pPr>
      <w:r>
        <w:rPr>
          <w:sz w:val="24"/>
          <w:szCs w:val="24"/>
        </w:rPr>
        <w:t>Culture correlates to performance</w:t>
      </w:r>
    </w:p>
    <w:p w14:paraId="1AA3F917" w14:textId="69033DC0" w:rsidR="00282A6D" w:rsidRDefault="00282A6D" w:rsidP="0005426B">
      <w:pPr>
        <w:pStyle w:val="ListParagraph"/>
        <w:numPr>
          <w:ilvl w:val="0"/>
          <w:numId w:val="20"/>
        </w:numPr>
        <w:spacing w:after="0" w:line="480" w:lineRule="auto"/>
        <w:rPr>
          <w:sz w:val="24"/>
          <w:szCs w:val="24"/>
        </w:rPr>
      </w:pPr>
      <w:r>
        <w:rPr>
          <w:sz w:val="24"/>
          <w:szCs w:val="24"/>
        </w:rPr>
        <w:t>Culture is inherently difficult to copy</w:t>
      </w:r>
    </w:p>
    <w:p w14:paraId="3C64DA93" w14:textId="6A50B7F7" w:rsidR="00282A6D" w:rsidRDefault="00282A6D" w:rsidP="0005426B">
      <w:pPr>
        <w:pStyle w:val="ListParagraph"/>
        <w:numPr>
          <w:ilvl w:val="0"/>
          <w:numId w:val="20"/>
        </w:numPr>
        <w:spacing w:after="0" w:line="480" w:lineRule="auto"/>
        <w:rPr>
          <w:sz w:val="24"/>
          <w:szCs w:val="24"/>
        </w:rPr>
      </w:pPr>
      <w:r>
        <w:rPr>
          <w:sz w:val="24"/>
          <w:szCs w:val="24"/>
        </w:rPr>
        <w:t>Healthy culture enables organisations to adapt</w:t>
      </w:r>
    </w:p>
    <w:p w14:paraId="35AE6B74" w14:textId="7FBCB433" w:rsidR="00282A6D" w:rsidRDefault="00282A6D" w:rsidP="0005426B">
      <w:pPr>
        <w:pStyle w:val="ListParagraph"/>
        <w:numPr>
          <w:ilvl w:val="0"/>
          <w:numId w:val="20"/>
        </w:numPr>
        <w:spacing w:after="0" w:line="480" w:lineRule="auto"/>
        <w:rPr>
          <w:sz w:val="24"/>
          <w:szCs w:val="24"/>
        </w:rPr>
      </w:pPr>
      <w:r>
        <w:rPr>
          <w:sz w:val="24"/>
          <w:szCs w:val="24"/>
        </w:rPr>
        <w:t>Unhealthy cultures lead to underperformance</w:t>
      </w:r>
    </w:p>
    <w:p w14:paraId="055A1612" w14:textId="52AC2049" w:rsidR="00282A6D" w:rsidRDefault="00282A6D" w:rsidP="0005426B">
      <w:pPr>
        <w:spacing w:after="0" w:line="480" w:lineRule="auto"/>
        <w:rPr>
          <w:sz w:val="24"/>
          <w:szCs w:val="24"/>
        </w:rPr>
      </w:pPr>
    </w:p>
    <w:p w14:paraId="77F26B9D" w14:textId="346F470C" w:rsidR="00B6485F" w:rsidRPr="00E87588" w:rsidRDefault="00B6485F" w:rsidP="0005426B">
      <w:pPr>
        <w:spacing w:after="0" w:line="480" w:lineRule="auto"/>
        <w:rPr>
          <w:color w:val="FF0000"/>
          <w:sz w:val="24"/>
          <w:szCs w:val="24"/>
        </w:rPr>
      </w:pPr>
      <w:r>
        <w:rPr>
          <w:sz w:val="24"/>
          <w:szCs w:val="24"/>
        </w:rPr>
        <w:t>A positive culture will create a workforce of s</w:t>
      </w:r>
      <w:r w:rsidR="00E17366">
        <w:rPr>
          <w:sz w:val="24"/>
          <w:szCs w:val="24"/>
        </w:rPr>
        <w:t>upported staff who buy</w:t>
      </w:r>
      <w:r>
        <w:rPr>
          <w:sz w:val="24"/>
          <w:szCs w:val="24"/>
        </w:rPr>
        <w:t xml:space="preserve"> </w:t>
      </w:r>
      <w:r w:rsidR="00E17366">
        <w:rPr>
          <w:sz w:val="24"/>
          <w:szCs w:val="24"/>
        </w:rPr>
        <w:t>in to the organisation values and mission.</w:t>
      </w:r>
      <w:r w:rsidR="00923D47">
        <w:rPr>
          <w:sz w:val="24"/>
          <w:szCs w:val="24"/>
        </w:rPr>
        <w:t xml:space="preserve"> In an article </w:t>
      </w:r>
      <w:r w:rsidR="00ED7934">
        <w:rPr>
          <w:sz w:val="24"/>
          <w:szCs w:val="24"/>
        </w:rPr>
        <w:t xml:space="preserve">by Paul Jacques </w:t>
      </w:r>
      <w:r w:rsidR="00ED7934" w:rsidRPr="00ED7934">
        <w:rPr>
          <w:sz w:val="24"/>
          <w:szCs w:val="24"/>
        </w:rPr>
        <w:t xml:space="preserve">(2023) </w:t>
      </w:r>
      <w:r w:rsidR="00923D47" w:rsidRPr="00ED7934">
        <w:rPr>
          <w:sz w:val="24"/>
          <w:szCs w:val="24"/>
        </w:rPr>
        <w:t xml:space="preserve">in Police Professional, it is discussed </w:t>
      </w:r>
      <w:r w:rsidR="00923D47">
        <w:rPr>
          <w:sz w:val="24"/>
          <w:szCs w:val="24"/>
        </w:rPr>
        <w:t xml:space="preserve">that in order to </w:t>
      </w:r>
      <w:r w:rsidR="00E54135">
        <w:rPr>
          <w:sz w:val="24"/>
          <w:szCs w:val="24"/>
        </w:rPr>
        <w:t xml:space="preserve">better serve the community, they need to create an environment where the workforce can police </w:t>
      </w:r>
      <w:r w:rsidR="00E54135" w:rsidRPr="00DF43B0">
        <w:rPr>
          <w:sz w:val="24"/>
          <w:szCs w:val="24"/>
        </w:rPr>
        <w:t>themselves and clear out ‘toxic’ officers. Good officers need to feel they are on the right side of history</w:t>
      </w:r>
      <w:r w:rsidR="00E17366" w:rsidRPr="00DF43B0">
        <w:rPr>
          <w:sz w:val="24"/>
          <w:szCs w:val="24"/>
        </w:rPr>
        <w:t xml:space="preserve"> </w:t>
      </w:r>
      <w:r w:rsidR="00E54135" w:rsidRPr="00DF43B0">
        <w:rPr>
          <w:sz w:val="24"/>
          <w:szCs w:val="24"/>
        </w:rPr>
        <w:t>and bad officers need to know that the Met is no longer an organisation where they</w:t>
      </w:r>
      <w:r w:rsidR="00594796">
        <w:rPr>
          <w:sz w:val="24"/>
          <w:szCs w:val="24"/>
        </w:rPr>
        <w:t xml:space="preserve"> can speak and act</w:t>
      </w:r>
      <w:r w:rsidR="00DF43B0" w:rsidRPr="00DF43B0">
        <w:rPr>
          <w:sz w:val="24"/>
          <w:szCs w:val="24"/>
        </w:rPr>
        <w:t xml:space="preserve"> with impunity. To achieve this an intrusive and aggressive vetting and monitoring process</w:t>
      </w:r>
      <w:r w:rsidR="00594796">
        <w:rPr>
          <w:sz w:val="24"/>
          <w:szCs w:val="24"/>
        </w:rPr>
        <w:t xml:space="preserve"> is needed</w:t>
      </w:r>
      <w:r w:rsidR="00DF43B0" w:rsidRPr="00DF43B0">
        <w:rPr>
          <w:sz w:val="24"/>
          <w:szCs w:val="24"/>
        </w:rPr>
        <w:t>.</w:t>
      </w:r>
    </w:p>
    <w:p w14:paraId="306F3565" w14:textId="7D49B080" w:rsidR="00821EFE" w:rsidRDefault="00E87588" w:rsidP="0005426B">
      <w:pPr>
        <w:spacing w:after="0" w:line="480" w:lineRule="auto"/>
        <w:rPr>
          <w:sz w:val="24"/>
          <w:szCs w:val="24"/>
        </w:rPr>
      </w:pPr>
      <w:r>
        <w:rPr>
          <w:sz w:val="24"/>
          <w:szCs w:val="24"/>
        </w:rPr>
        <w:lastRenderedPageBreak/>
        <w:t xml:space="preserve">The vetting and monitoring process within The Met has been heavily criticised in The Casey review and also in a subsequent review that was carried out by </w:t>
      </w:r>
      <w:r w:rsidRPr="007F6B64">
        <w:rPr>
          <w:sz w:val="24"/>
          <w:szCs w:val="24"/>
        </w:rPr>
        <w:t xml:space="preserve">His Majesty’s Inspectorate of Constabulary and Fire and Rescue Services (HMICFRS) </w:t>
      </w:r>
      <w:r w:rsidR="00F60E75" w:rsidRPr="007F6B64">
        <w:rPr>
          <w:sz w:val="24"/>
          <w:szCs w:val="24"/>
        </w:rPr>
        <w:t>specifically looking at vetting, misconduct and misogyny in the Police Service</w:t>
      </w:r>
      <w:r w:rsidR="00821EFE" w:rsidRPr="007F6B64">
        <w:rPr>
          <w:sz w:val="24"/>
          <w:szCs w:val="24"/>
        </w:rPr>
        <w:t xml:space="preserve">. This report concluded </w:t>
      </w:r>
      <w:r w:rsidR="00821EFE">
        <w:rPr>
          <w:sz w:val="24"/>
          <w:szCs w:val="24"/>
        </w:rPr>
        <w:t>that vetting standards were not high enough and that it was ‘too easy for the wrong people to both join and stay in the Police’ (HMICFRS, 2022). Therefore by getting the vetting and monitoring right, the right people with the right attitudes and beliefs will be in post and this in turn lead to the culture the Met wants.</w:t>
      </w:r>
    </w:p>
    <w:p w14:paraId="1F597F24" w14:textId="105DFFC2" w:rsidR="00570BC4" w:rsidRDefault="00570BC4" w:rsidP="0005426B">
      <w:pPr>
        <w:spacing w:after="0" w:line="480" w:lineRule="auto"/>
        <w:rPr>
          <w:sz w:val="24"/>
          <w:szCs w:val="24"/>
        </w:rPr>
      </w:pPr>
    </w:p>
    <w:p w14:paraId="01296C41" w14:textId="098BF85F" w:rsidR="00570BC4" w:rsidRDefault="00570BC4" w:rsidP="0005426B">
      <w:pPr>
        <w:spacing w:after="0" w:line="480" w:lineRule="auto"/>
        <w:rPr>
          <w:sz w:val="24"/>
          <w:szCs w:val="24"/>
        </w:rPr>
      </w:pPr>
      <w:r>
        <w:rPr>
          <w:sz w:val="24"/>
          <w:szCs w:val="24"/>
        </w:rPr>
        <w:t>Better retention of staff would be a key positive outcome of a better culture. As discussed previously there is a significant cost to recruiting and training staff, if staff can be retained for longer, there will be a reduction in recruitment and initial training costs and the ability to provide a better service with increased experience.</w:t>
      </w:r>
    </w:p>
    <w:p w14:paraId="54C87B04" w14:textId="0CFB47EF" w:rsidR="00E87588" w:rsidRDefault="00E87588" w:rsidP="0005426B">
      <w:pPr>
        <w:spacing w:after="0" w:line="480" w:lineRule="auto"/>
        <w:rPr>
          <w:sz w:val="24"/>
          <w:szCs w:val="24"/>
        </w:rPr>
      </w:pPr>
    </w:p>
    <w:p w14:paraId="1F0344F6" w14:textId="12D6735A" w:rsidR="00570BC4" w:rsidRDefault="00570BC4" w:rsidP="0005426B">
      <w:pPr>
        <w:spacing w:after="0" w:line="480" w:lineRule="auto"/>
        <w:rPr>
          <w:sz w:val="24"/>
          <w:szCs w:val="24"/>
        </w:rPr>
      </w:pPr>
      <w:r>
        <w:rPr>
          <w:sz w:val="24"/>
          <w:szCs w:val="24"/>
        </w:rPr>
        <w:t>All of these would ultimately lead to increased public trust and confidence and the provision of a service that the public demand.</w:t>
      </w:r>
    </w:p>
    <w:p w14:paraId="6946564A" w14:textId="40CD3EF7" w:rsidR="00570BC4" w:rsidRDefault="00570BC4" w:rsidP="0005426B">
      <w:pPr>
        <w:spacing w:after="0" w:line="480" w:lineRule="auto"/>
        <w:rPr>
          <w:b/>
          <w:sz w:val="28"/>
          <w:szCs w:val="28"/>
        </w:rPr>
      </w:pPr>
    </w:p>
    <w:p w14:paraId="1CF55A6E" w14:textId="7588C4D7" w:rsidR="00375665" w:rsidRDefault="00375665" w:rsidP="0005426B">
      <w:pPr>
        <w:spacing w:after="0" w:line="480" w:lineRule="auto"/>
        <w:rPr>
          <w:b/>
          <w:sz w:val="28"/>
          <w:szCs w:val="28"/>
        </w:rPr>
      </w:pPr>
    </w:p>
    <w:p w14:paraId="1AF46784" w14:textId="1976C60A" w:rsidR="00375665" w:rsidRDefault="00375665" w:rsidP="0005426B">
      <w:pPr>
        <w:spacing w:after="0" w:line="480" w:lineRule="auto"/>
        <w:rPr>
          <w:b/>
          <w:sz w:val="28"/>
          <w:szCs w:val="28"/>
        </w:rPr>
      </w:pPr>
    </w:p>
    <w:p w14:paraId="7C9836AF" w14:textId="65443750" w:rsidR="00375665" w:rsidRDefault="00375665" w:rsidP="0005426B">
      <w:pPr>
        <w:spacing w:after="0" w:line="480" w:lineRule="auto"/>
        <w:rPr>
          <w:b/>
          <w:sz w:val="28"/>
          <w:szCs w:val="28"/>
        </w:rPr>
      </w:pPr>
    </w:p>
    <w:p w14:paraId="050ADDAB" w14:textId="5120F85C" w:rsidR="00375665" w:rsidRDefault="00375665" w:rsidP="0005426B">
      <w:pPr>
        <w:spacing w:after="0" w:line="480" w:lineRule="auto"/>
        <w:rPr>
          <w:b/>
          <w:sz w:val="28"/>
          <w:szCs w:val="28"/>
        </w:rPr>
      </w:pPr>
    </w:p>
    <w:p w14:paraId="78E4B62A" w14:textId="238D242F" w:rsidR="00375665" w:rsidRDefault="00375665" w:rsidP="0005426B">
      <w:pPr>
        <w:spacing w:after="0" w:line="480" w:lineRule="auto"/>
        <w:rPr>
          <w:b/>
          <w:sz w:val="28"/>
          <w:szCs w:val="28"/>
        </w:rPr>
      </w:pPr>
    </w:p>
    <w:p w14:paraId="78B1E56E" w14:textId="77777777" w:rsidR="00375665" w:rsidRDefault="00375665" w:rsidP="0005426B">
      <w:pPr>
        <w:spacing w:after="0" w:line="480" w:lineRule="auto"/>
        <w:rPr>
          <w:b/>
          <w:sz w:val="28"/>
          <w:szCs w:val="28"/>
        </w:rPr>
      </w:pPr>
    </w:p>
    <w:p w14:paraId="6B5127D4" w14:textId="66872293" w:rsidR="00E405D2" w:rsidRDefault="00570BC4" w:rsidP="0005426B">
      <w:pPr>
        <w:spacing w:after="0" w:line="480" w:lineRule="auto"/>
        <w:rPr>
          <w:b/>
          <w:sz w:val="28"/>
          <w:szCs w:val="28"/>
        </w:rPr>
      </w:pPr>
      <w:r>
        <w:rPr>
          <w:b/>
          <w:sz w:val="28"/>
          <w:szCs w:val="28"/>
        </w:rPr>
        <w:lastRenderedPageBreak/>
        <w:t>4</w:t>
      </w:r>
      <w:r w:rsidR="00766AC1" w:rsidRPr="00CD6AA7">
        <w:rPr>
          <w:b/>
          <w:sz w:val="28"/>
          <w:szCs w:val="28"/>
        </w:rPr>
        <w:t>.0</w:t>
      </w:r>
      <w:r w:rsidR="00766AC1" w:rsidRPr="00CD6AA7">
        <w:rPr>
          <w:b/>
          <w:sz w:val="28"/>
          <w:szCs w:val="28"/>
        </w:rPr>
        <w:tab/>
      </w:r>
      <w:r w:rsidR="00E405D2" w:rsidRPr="00CD6AA7">
        <w:rPr>
          <w:b/>
          <w:sz w:val="28"/>
          <w:szCs w:val="28"/>
        </w:rPr>
        <w:t>Conclusions</w:t>
      </w:r>
    </w:p>
    <w:p w14:paraId="41ABF1AA" w14:textId="3E504F11" w:rsidR="00955D2C" w:rsidRPr="00570BC4" w:rsidRDefault="00570BC4" w:rsidP="0005426B">
      <w:pPr>
        <w:spacing w:after="0" w:line="480" w:lineRule="auto"/>
        <w:rPr>
          <w:sz w:val="24"/>
          <w:szCs w:val="24"/>
        </w:rPr>
      </w:pPr>
      <w:r>
        <w:rPr>
          <w:sz w:val="24"/>
          <w:szCs w:val="24"/>
        </w:rPr>
        <w:t>The Casey revie</w:t>
      </w:r>
      <w:r w:rsidR="00D52F6A">
        <w:rPr>
          <w:sz w:val="24"/>
          <w:szCs w:val="24"/>
        </w:rPr>
        <w:t>w has been a turning point for t</w:t>
      </w:r>
      <w:r>
        <w:rPr>
          <w:sz w:val="24"/>
          <w:szCs w:val="24"/>
        </w:rPr>
        <w:t xml:space="preserve">he Met, </w:t>
      </w:r>
      <w:r w:rsidR="003A2297">
        <w:rPr>
          <w:sz w:val="24"/>
          <w:szCs w:val="24"/>
        </w:rPr>
        <w:t>unequivocally highlighting their shortcomings with no room for evasion.</w:t>
      </w:r>
      <w:r>
        <w:rPr>
          <w:sz w:val="24"/>
          <w:szCs w:val="24"/>
        </w:rPr>
        <w:t xml:space="preserve"> </w:t>
      </w:r>
      <w:r w:rsidR="003A2297">
        <w:rPr>
          <w:sz w:val="24"/>
          <w:szCs w:val="24"/>
        </w:rPr>
        <w:t>In response, the Met has acknowledged these failings, taking a proactive stance by assuming responsibility and initiating positive measures for change.</w:t>
      </w:r>
    </w:p>
    <w:p w14:paraId="26D4424E" w14:textId="73B8DEF9" w:rsidR="00D52F6A" w:rsidRPr="00D52F6A" w:rsidRDefault="00D52F6A" w:rsidP="0005426B">
      <w:pPr>
        <w:spacing w:after="0" w:line="480" w:lineRule="auto"/>
        <w:rPr>
          <w:sz w:val="24"/>
          <w:szCs w:val="24"/>
        </w:rPr>
      </w:pPr>
      <w:r w:rsidRPr="00D52F6A">
        <w:rPr>
          <w:sz w:val="24"/>
          <w:szCs w:val="24"/>
        </w:rPr>
        <w:t>The main finding of the report were that:</w:t>
      </w:r>
    </w:p>
    <w:p w14:paraId="164EF670" w14:textId="155D3028" w:rsidR="00D52F6A" w:rsidRDefault="00D52F6A" w:rsidP="0005426B">
      <w:pPr>
        <w:pStyle w:val="ListParagraph"/>
        <w:numPr>
          <w:ilvl w:val="0"/>
          <w:numId w:val="21"/>
        </w:numPr>
        <w:spacing w:after="0" w:line="480" w:lineRule="auto"/>
        <w:rPr>
          <w:sz w:val="24"/>
          <w:szCs w:val="24"/>
        </w:rPr>
      </w:pPr>
      <w:r>
        <w:rPr>
          <w:sz w:val="24"/>
          <w:szCs w:val="24"/>
        </w:rPr>
        <w:t>The Met was failing women and children</w:t>
      </w:r>
    </w:p>
    <w:p w14:paraId="330D345E" w14:textId="544D3A53" w:rsidR="00D52F6A" w:rsidRDefault="00D52F6A" w:rsidP="0005426B">
      <w:pPr>
        <w:pStyle w:val="ListParagraph"/>
        <w:numPr>
          <w:ilvl w:val="0"/>
          <w:numId w:val="21"/>
        </w:numPr>
        <w:spacing w:after="0" w:line="480" w:lineRule="auto"/>
        <w:rPr>
          <w:sz w:val="24"/>
          <w:szCs w:val="24"/>
        </w:rPr>
      </w:pPr>
      <w:r>
        <w:rPr>
          <w:sz w:val="24"/>
          <w:szCs w:val="24"/>
        </w:rPr>
        <w:t>Frontline policing had been deprioritised and degraded after a decade of austerity.</w:t>
      </w:r>
    </w:p>
    <w:p w14:paraId="31C35805" w14:textId="2D4BAF44" w:rsidR="00D52F6A" w:rsidRDefault="00D52F6A" w:rsidP="0005426B">
      <w:pPr>
        <w:pStyle w:val="ListParagraph"/>
        <w:numPr>
          <w:ilvl w:val="0"/>
          <w:numId w:val="21"/>
        </w:numPr>
        <w:spacing w:after="0" w:line="480" w:lineRule="auto"/>
        <w:rPr>
          <w:sz w:val="24"/>
          <w:szCs w:val="24"/>
        </w:rPr>
      </w:pPr>
      <w:r>
        <w:rPr>
          <w:sz w:val="24"/>
          <w:szCs w:val="24"/>
        </w:rPr>
        <w:t>There was institutional racism, sexism and homophobia present internally in terms of how officers and staff were treated and externally in terms of how communities were being policed.</w:t>
      </w:r>
    </w:p>
    <w:p w14:paraId="340ACFC3" w14:textId="427345EA" w:rsidR="003F21E0" w:rsidRDefault="003F21E0" w:rsidP="0005426B">
      <w:pPr>
        <w:pStyle w:val="ListParagraph"/>
        <w:numPr>
          <w:ilvl w:val="0"/>
          <w:numId w:val="21"/>
        </w:numPr>
        <w:spacing w:after="0" w:line="480" w:lineRule="auto"/>
        <w:rPr>
          <w:sz w:val="24"/>
          <w:szCs w:val="24"/>
        </w:rPr>
      </w:pPr>
      <w:r>
        <w:rPr>
          <w:sz w:val="24"/>
          <w:szCs w:val="24"/>
        </w:rPr>
        <w:t>The Met was unable to police itself.</w:t>
      </w:r>
    </w:p>
    <w:p w14:paraId="5B4E0C8E" w14:textId="272AD15F" w:rsidR="003F21E0" w:rsidRDefault="003F21E0" w:rsidP="0005426B">
      <w:pPr>
        <w:spacing w:after="0" w:line="480" w:lineRule="auto"/>
        <w:ind w:left="360"/>
        <w:rPr>
          <w:sz w:val="24"/>
          <w:szCs w:val="24"/>
        </w:rPr>
      </w:pPr>
      <w:r>
        <w:rPr>
          <w:sz w:val="24"/>
          <w:szCs w:val="24"/>
        </w:rPr>
        <w:t>(www.met.police.uk)</w:t>
      </w:r>
    </w:p>
    <w:p w14:paraId="30AEE29C" w14:textId="7CFDA798" w:rsidR="003F21E0" w:rsidRDefault="003F21E0" w:rsidP="0005426B">
      <w:pPr>
        <w:spacing w:after="0" w:line="480" w:lineRule="auto"/>
        <w:rPr>
          <w:sz w:val="24"/>
          <w:szCs w:val="24"/>
        </w:rPr>
      </w:pPr>
    </w:p>
    <w:p w14:paraId="2A13769E" w14:textId="29CEC7C0" w:rsidR="003F21E0" w:rsidRDefault="003F21E0" w:rsidP="0005426B">
      <w:pPr>
        <w:spacing w:after="0" w:line="480" w:lineRule="auto"/>
        <w:rPr>
          <w:sz w:val="24"/>
          <w:szCs w:val="24"/>
        </w:rPr>
      </w:pPr>
      <w:r>
        <w:rPr>
          <w:sz w:val="24"/>
          <w:szCs w:val="24"/>
        </w:rPr>
        <w:t>These negative findings can be put down to the deep-rooted, ingrained culture that has been allowed to develop in the Met. It is now at such a stage that it is affecting recruitment and retention, particularly from underrepresented categories – female, ethnic minority. The public’s trust and confidence is at an all-time low and this is affecting the ability of the force to police its communities.</w:t>
      </w:r>
    </w:p>
    <w:p w14:paraId="7CD1C6EB" w14:textId="1E78A7A1" w:rsidR="003F21E0" w:rsidRDefault="003F21E0" w:rsidP="0005426B">
      <w:pPr>
        <w:spacing w:after="0" w:line="480" w:lineRule="auto"/>
        <w:rPr>
          <w:sz w:val="24"/>
          <w:szCs w:val="24"/>
        </w:rPr>
      </w:pPr>
    </w:p>
    <w:p w14:paraId="62386F7B" w14:textId="177BB7F6" w:rsidR="00D52F6A" w:rsidRPr="00D52F6A" w:rsidRDefault="003F21E0" w:rsidP="0005426B">
      <w:pPr>
        <w:spacing w:after="0" w:line="480" w:lineRule="auto"/>
        <w:rPr>
          <w:sz w:val="24"/>
          <w:szCs w:val="24"/>
        </w:rPr>
      </w:pPr>
      <w:r>
        <w:rPr>
          <w:sz w:val="24"/>
          <w:szCs w:val="24"/>
        </w:rPr>
        <w:t>Urgent action is needed</w:t>
      </w:r>
      <w:r w:rsidR="00636616">
        <w:rPr>
          <w:sz w:val="24"/>
          <w:szCs w:val="24"/>
        </w:rPr>
        <w:t xml:space="preserve"> by the Met in order for them to be allowed to continue in their current form. </w:t>
      </w:r>
      <w:r w:rsidR="006D262A">
        <w:rPr>
          <w:sz w:val="24"/>
          <w:szCs w:val="24"/>
        </w:rPr>
        <w:t xml:space="preserve">Baroness Casey, as reported by Sarah Tudor (2023) emphasises the need for substantial improvement </w:t>
      </w:r>
      <w:r w:rsidR="00636616">
        <w:rPr>
          <w:sz w:val="24"/>
          <w:szCs w:val="24"/>
        </w:rPr>
        <w:t xml:space="preserve">or more ‘radical, structural options’ such as dividing up the Met </w:t>
      </w:r>
      <w:r w:rsidR="00636616">
        <w:rPr>
          <w:sz w:val="24"/>
          <w:szCs w:val="24"/>
        </w:rPr>
        <w:lastRenderedPageBreak/>
        <w:t xml:space="preserve">into national, specialist and London responsibilities should be considered. The recommendations below </w:t>
      </w:r>
      <w:r w:rsidR="006D262A">
        <w:rPr>
          <w:sz w:val="24"/>
          <w:szCs w:val="24"/>
        </w:rPr>
        <w:t xml:space="preserve">aim to provide viable </w:t>
      </w:r>
      <w:r w:rsidR="00636616">
        <w:rPr>
          <w:sz w:val="24"/>
          <w:szCs w:val="24"/>
        </w:rPr>
        <w:t xml:space="preserve">options to </w:t>
      </w:r>
      <w:r w:rsidR="006D262A">
        <w:rPr>
          <w:sz w:val="24"/>
          <w:szCs w:val="24"/>
        </w:rPr>
        <w:t>prevent such drastic measures.</w:t>
      </w:r>
    </w:p>
    <w:p w14:paraId="013FF711" w14:textId="0DD0FCB9" w:rsidR="0020179D" w:rsidRDefault="0020179D" w:rsidP="0005426B">
      <w:pPr>
        <w:spacing w:after="0" w:line="480" w:lineRule="auto"/>
        <w:rPr>
          <w:sz w:val="24"/>
          <w:szCs w:val="24"/>
        </w:rPr>
      </w:pPr>
    </w:p>
    <w:p w14:paraId="257BF41D" w14:textId="7E1A3407" w:rsidR="0020179D" w:rsidRDefault="0020179D" w:rsidP="0005426B">
      <w:pPr>
        <w:spacing w:after="0" w:line="480" w:lineRule="auto"/>
        <w:rPr>
          <w:sz w:val="24"/>
          <w:szCs w:val="24"/>
        </w:rPr>
      </w:pPr>
    </w:p>
    <w:p w14:paraId="4E4AF28B" w14:textId="48279C2D" w:rsidR="0020179D" w:rsidRDefault="0020179D" w:rsidP="0005426B">
      <w:pPr>
        <w:spacing w:after="0" w:line="480" w:lineRule="auto"/>
        <w:rPr>
          <w:sz w:val="24"/>
          <w:szCs w:val="24"/>
        </w:rPr>
      </w:pPr>
    </w:p>
    <w:p w14:paraId="329F33EE" w14:textId="4BC053CC" w:rsidR="0020179D" w:rsidRDefault="0020179D" w:rsidP="0005426B">
      <w:pPr>
        <w:spacing w:after="0" w:line="480" w:lineRule="auto"/>
        <w:rPr>
          <w:sz w:val="24"/>
          <w:szCs w:val="24"/>
        </w:rPr>
      </w:pPr>
    </w:p>
    <w:p w14:paraId="2C5B8E4E" w14:textId="3FFB14FB" w:rsidR="0020179D" w:rsidRDefault="0020179D" w:rsidP="0005426B">
      <w:pPr>
        <w:spacing w:after="0" w:line="480" w:lineRule="auto"/>
        <w:rPr>
          <w:sz w:val="24"/>
          <w:szCs w:val="24"/>
        </w:rPr>
      </w:pPr>
    </w:p>
    <w:p w14:paraId="1E60B81A" w14:textId="16EF0AFA" w:rsidR="0020179D" w:rsidRDefault="0020179D" w:rsidP="0005426B">
      <w:pPr>
        <w:spacing w:after="0" w:line="480" w:lineRule="auto"/>
        <w:rPr>
          <w:sz w:val="24"/>
          <w:szCs w:val="24"/>
        </w:rPr>
      </w:pPr>
    </w:p>
    <w:p w14:paraId="6B84CD91" w14:textId="77777777" w:rsidR="0020179D" w:rsidRPr="00D52F6A" w:rsidRDefault="0020179D" w:rsidP="0005426B">
      <w:pPr>
        <w:spacing w:after="0" w:line="480" w:lineRule="auto"/>
        <w:rPr>
          <w:sz w:val="24"/>
          <w:szCs w:val="24"/>
        </w:rPr>
      </w:pPr>
    </w:p>
    <w:p w14:paraId="3436577C" w14:textId="77777777" w:rsidR="006D262A" w:rsidRDefault="006D262A" w:rsidP="0005426B">
      <w:pPr>
        <w:spacing w:after="0" w:line="480" w:lineRule="auto"/>
        <w:rPr>
          <w:sz w:val="24"/>
          <w:szCs w:val="24"/>
        </w:rPr>
      </w:pPr>
    </w:p>
    <w:p w14:paraId="15546F1C" w14:textId="77777777" w:rsidR="006D262A" w:rsidRDefault="006D262A" w:rsidP="0005426B">
      <w:pPr>
        <w:spacing w:after="0" w:line="480" w:lineRule="auto"/>
        <w:rPr>
          <w:sz w:val="24"/>
          <w:szCs w:val="24"/>
        </w:rPr>
      </w:pPr>
    </w:p>
    <w:p w14:paraId="75AF2819" w14:textId="77777777" w:rsidR="006D262A" w:rsidRDefault="006D262A" w:rsidP="0005426B">
      <w:pPr>
        <w:spacing w:after="0" w:line="480" w:lineRule="auto"/>
        <w:rPr>
          <w:sz w:val="24"/>
          <w:szCs w:val="24"/>
        </w:rPr>
      </w:pPr>
    </w:p>
    <w:p w14:paraId="745A10BD" w14:textId="77777777" w:rsidR="006D262A" w:rsidRDefault="006D262A" w:rsidP="0005426B">
      <w:pPr>
        <w:spacing w:after="0" w:line="480" w:lineRule="auto"/>
        <w:rPr>
          <w:sz w:val="24"/>
          <w:szCs w:val="24"/>
        </w:rPr>
      </w:pPr>
    </w:p>
    <w:p w14:paraId="41472C22" w14:textId="77777777" w:rsidR="006D262A" w:rsidRDefault="006D262A" w:rsidP="0005426B">
      <w:pPr>
        <w:spacing w:after="0" w:line="480" w:lineRule="auto"/>
        <w:rPr>
          <w:sz w:val="24"/>
          <w:szCs w:val="24"/>
        </w:rPr>
      </w:pPr>
    </w:p>
    <w:p w14:paraId="65797647" w14:textId="77777777" w:rsidR="006D262A" w:rsidRDefault="006D262A" w:rsidP="0005426B">
      <w:pPr>
        <w:spacing w:after="0" w:line="480" w:lineRule="auto"/>
        <w:rPr>
          <w:sz w:val="24"/>
          <w:szCs w:val="24"/>
        </w:rPr>
      </w:pPr>
    </w:p>
    <w:p w14:paraId="6F0D6651" w14:textId="77777777" w:rsidR="006D262A" w:rsidRDefault="006D262A" w:rsidP="0005426B">
      <w:pPr>
        <w:spacing w:after="0" w:line="480" w:lineRule="auto"/>
        <w:rPr>
          <w:sz w:val="24"/>
          <w:szCs w:val="24"/>
        </w:rPr>
      </w:pPr>
    </w:p>
    <w:p w14:paraId="5469BBD3" w14:textId="77777777" w:rsidR="006D262A" w:rsidRDefault="006D262A" w:rsidP="0005426B">
      <w:pPr>
        <w:spacing w:after="0" w:line="480" w:lineRule="auto"/>
        <w:rPr>
          <w:sz w:val="24"/>
          <w:szCs w:val="24"/>
        </w:rPr>
      </w:pPr>
    </w:p>
    <w:p w14:paraId="7E315D7C" w14:textId="77777777" w:rsidR="006D262A" w:rsidRDefault="006D262A" w:rsidP="0005426B">
      <w:pPr>
        <w:spacing w:after="0" w:line="480" w:lineRule="auto"/>
        <w:rPr>
          <w:sz w:val="24"/>
          <w:szCs w:val="24"/>
        </w:rPr>
      </w:pPr>
    </w:p>
    <w:p w14:paraId="7B097B3F" w14:textId="77777777" w:rsidR="006D262A" w:rsidRDefault="006D262A" w:rsidP="0005426B">
      <w:pPr>
        <w:spacing w:after="0" w:line="480" w:lineRule="auto"/>
        <w:rPr>
          <w:sz w:val="24"/>
          <w:szCs w:val="24"/>
        </w:rPr>
      </w:pPr>
    </w:p>
    <w:p w14:paraId="500E91F3" w14:textId="77777777" w:rsidR="006D262A" w:rsidRDefault="006D262A" w:rsidP="0005426B">
      <w:pPr>
        <w:spacing w:after="0" w:line="480" w:lineRule="auto"/>
        <w:rPr>
          <w:sz w:val="24"/>
          <w:szCs w:val="24"/>
        </w:rPr>
      </w:pPr>
    </w:p>
    <w:p w14:paraId="675CF77C" w14:textId="77777777" w:rsidR="006D262A" w:rsidRDefault="006D262A" w:rsidP="0005426B">
      <w:pPr>
        <w:spacing w:after="0" w:line="480" w:lineRule="auto"/>
        <w:rPr>
          <w:sz w:val="24"/>
          <w:szCs w:val="24"/>
        </w:rPr>
      </w:pPr>
    </w:p>
    <w:p w14:paraId="671C2C10" w14:textId="77777777" w:rsidR="006D262A" w:rsidRDefault="006D262A" w:rsidP="0005426B">
      <w:pPr>
        <w:spacing w:after="0" w:line="480" w:lineRule="auto"/>
        <w:rPr>
          <w:sz w:val="24"/>
          <w:szCs w:val="24"/>
        </w:rPr>
      </w:pPr>
    </w:p>
    <w:p w14:paraId="27721DB1" w14:textId="77777777" w:rsidR="006D262A" w:rsidRDefault="006D262A" w:rsidP="0005426B">
      <w:pPr>
        <w:spacing w:after="0" w:line="480" w:lineRule="auto"/>
        <w:rPr>
          <w:sz w:val="24"/>
          <w:szCs w:val="24"/>
        </w:rPr>
      </w:pPr>
    </w:p>
    <w:p w14:paraId="24A020F4" w14:textId="77777777" w:rsidR="006D262A" w:rsidRDefault="006D262A" w:rsidP="0005426B">
      <w:pPr>
        <w:spacing w:after="0" w:line="480" w:lineRule="auto"/>
        <w:rPr>
          <w:sz w:val="24"/>
          <w:szCs w:val="24"/>
        </w:rPr>
      </w:pPr>
    </w:p>
    <w:p w14:paraId="40D00D5A" w14:textId="2A9EAEAE" w:rsidR="00E405D2" w:rsidRPr="00D9425D" w:rsidRDefault="001E2652" w:rsidP="0005426B">
      <w:pPr>
        <w:spacing w:after="0" w:line="480" w:lineRule="auto"/>
        <w:rPr>
          <w:rFonts w:cstheme="minorHAnsi"/>
          <w:b/>
          <w:sz w:val="28"/>
          <w:szCs w:val="28"/>
        </w:rPr>
      </w:pPr>
      <w:r w:rsidRPr="00D9425D">
        <w:rPr>
          <w:rFonts w:cstheme="minorHAnsi"/>
          <w:b/>
          <w:sz w:val="28"/>
          <w:szCs w:val="28"/>
        </w:rPr>
        <w:lastRenderedPageBreak/>
        <w:t>5</w:t>
      </w:r>
      <w:r w:rsidR="00766AC1" w:rsidRPr="00D9425D">
        <w:rPr>
          <w:rFonts w:cstheme="minorHAnsi"/>
          <w:b/>
          <w:sz w:val="28"/>
          <w:szCs w:val="28"/>
        </w:rPr>
        <w:t>.0</w:t>
      </w:r>
      <w:r w:rsidR="00766AC1" w:rsidRPr="00D9425D">
        <w:rPr>
          <w:rFonts w:cstheme="minorHAnsi"/>
          <w:b/>
          <w:sz w:val="28"/>
          <w:szCs w:val="28"/>
        </w:rPr>
        <w:tab/>
      </w:r>
      <w:r w:rsidR="00E405D2" w:rsidRPr="00D9425D">
        <w:rPr>
          <w:rFonts w:cstheme="minorHAnsi"/>
          <w:b/>
          <w:sz w:val="28"/>
          <w:szCs w:val="28"/>
        </w:rPr>
        <w:t>Recommendations</w:t>
      </w:r>
    </w:p>
    <w:p w14:paraId="4F15F677" w14:textId="701DCDA0" w:rsidR="00634A38" w:rsidRPr="006D262A" w:rsidRDefault="00490945" w:rsidP="0005426B">
      <w:pPr>
        <w:pStyle w:val="NormalWeb"/>
        <w:shd w:val="clear" w:color="auto" w:fill="FFFFFF"/>
        <w:spacing w:before="0" w:beforeAutospacing="0" w:line="480" w:lineRule="auto"/>
        <w:rPr>
          <w:rFonts w:asciiTheme="minorHAnsi" w:hAnsiTheme="minorHAnsi" w:cstheme="minorHAnsi"/>
        </w:rPr>
      </w:pPr>
      <w:r w:rsidRPr="006D262A">
        <w:rPr>
          <w:rFonts w:asciiTheme="minorHAnsi" w:hAnsiTheme="minorHAnsi" w:cstheme="minorHAnsi"/>
          <w:color w:val="262C30"/>
          <w:spacing w:val="2"/>
        </w:rPr>
        <w:t>The Met has to work to create a better culture. George Barnes</w:t>
      </w:r>
      <w:r w:rsidR="0020179D" w:rsidRPr="006D262A">
        <w:rPr>
          <w:rFonts w:asciiTheme="minorHAnsi" w:hAnsiTheme="minorHAnsi" w:cstheme="minorHAnsi"/>
          <w:color w:val="262C30"/>
          <w:spacing w:val="2"/>
        </w:rPr>
        <w:t xml:space="preserve"> states that a</w:t>
      </w:r>
      <w:r w:rsidRPr="006D262A">
        <w:rPr>
          <w:rFonts w:asciiTheme="minorHAnsi" w:hAnsiTheme="minorHAnsi" w:cstheme="minorHAnsi"/>
          <w:color w:val="262C30"/>
          <w:spacing w:val="2"/>
        </w:rPr>
        <w:t xml:space="preserve"> consistently high level of genuine caring, encouragement, affiliation, and mutual support are all characteristics of a ‘constructive’ culture. The question then is, how does an organisation go about encouraging and implementing a culture like this?</w:t>
      </w:r>
      <w:r w:rsidR="0020179D" w:rsidRPr="006D262A">
        <w:rPr>
          <w:rFonts w:asciiTheme="minorHAnsi" w:hAnsiTheme="minorHAnsi" w:cstheme="minorHAnsi"/>
          <w:color w:val="262C30"/>
          <w:spacing w:val="2"/>
        </w:rPr>
        <w:t xml:space="preserve"> Below are some recommendations that will help to achieve this</w:t>
      </w:r>
      <w:r w:rsidR="00BA23D0" w:rsidRPr="006D262A">
        <w:rPr>
          <w:rFonts w:asciiTheme="minorHAnsi" w:hAnsiTheme="minorHAnsi" w:cstheme="minorHAnsi"/>
          <w:color w:val="262C30"/>
          <w:spacing w:val="2"/>
        </w:rPr>
        <w:t>, based on the Baroness Casey Review (2023)</w:t>
      </w:r>
      <w:r w:rsidR="0020179D" w:rsidRPr="006D262A">
        <w:rPr>
          <w:rFonts w:asciiTheme="minorHAnsi" w:hAnsiTheme="minorHAnsi" w:cstheme="minorHAnsi"/>
        </w:rPr>
        <w:t>.</w:t>
      </w:r>
    </w:p>
    <w:p w14:paraId="1166E30B" w14:textId="3EF2C7D8" w:rsidR="00BA23D0" w:rsidRPr="00BA23D0" w:rsidRDefault="00BA23D0" w:rsidP="0005426B">
      <w:pPr>
        <w:pStyle w:val="ListParagraph"/>
        <w:numPr>
          <w:ilvl w:val="0"/>
          <w:numId w:val="27"/>
        </w:numPr>
        <w:spacing w:after="0" w:line="480" w:lineRule="auto"/>
        <w:rPr>
          <w:sz w:val="24"/>
          <w:szCs w:val="24"/>
        </w:rPr>
      </w:pPr>
      <w:r w:rsidRPr="00BA23D0">
        <w:rPr>
          <w:sz w:val="24"/>
          <w:szCs w:val="24"/>
        </w:rPr>
        <w:t>Enhance vetting and monitoring processes (short-term)</w:t>
      </w:r>
    </w:p>
    <w:p w14:paraId="7DFB579E" w14:textId="1C14255D" w:rsidR="00D34979" w:rsidRDefault="00BA23D0" w:rsidP="0005426B">
      <w:pPr>
        <w:pStyle w:val="ListParagraph"/>
        <w:numPr>
          <w:ilvl w:val="0"/>
          <w:numId w:val="25"/>
        </w:numPr>
        <w:spacing w:after="0" w:line="480" w:lineRule="auto"/>
        <w:rPr>
          <w:sz w:val="24"/>
          <w:szCs w:val="24"/>
        </w:rPr>
      </w:pPr>
      <w:r>
        <w:rPr>
          <w:sz w:val="24"/>
          <w:szCs w:val="24"/>
        </w:rPr>
        <w:t>Implement comprehensive ‘end-to-end processes’ for vetting officers throughout their entire career.</w:t>
      </w:r>
    </w:p>
    <w:p w14:paraId="4BEA11DD" w14:textId="59DBE318" w:rsidR="00BA23D0" w:rsidRDefault="00BA23D0" w:rsidP="0005426B">
      <w:pPr>
        <w:pStyle w:val="ListParagraph"/>
        <w:numPr>
          <w:ilvl w:val="0"/>
          <w:numId w:val="25"/>
        </w:numPr>
        <w:spacing w:after="0" w:line="480" w:lineRule="auto"/>
        <w:rPr>
          <w:sz w:val="24"/>
          <w:szCs w:val="24"/>
        </w:rPr>
      </w:pPr>
      <w:r>
        <w:rPr>
          <w:sz w:val="24"/>
          <w:szCs w:val="24"/>
        </w:rPr>
        <w:t>Provide thorough training for HR professionals to conduct stringent vetting including legal, criminal, medical and crucially online and social media checks.</w:t>
      </w:r>
    </w:p>
    <w:p w14:paraId="63A3FF23" w14:textId="116B72E5" w:rsidR="00BA23D0" w:rsidRDefault="00BA23D0" w:rsidP="0005426B">
      <w:pPr>
        <w:pStyle w:val="ListParagraph"/>
        <w:numPr>
          <w:ilvl w:val="0"/>
          <w:numId w:val="25"/>
        </w:numPr>
        <w:spacing w:after="0" w:line="480" w:lineRule="auto"/>
        <w:rPr>
          <w:sz w:val="24"/>
          <w:szCs w:val="24"/>
        </w:rPr>
      </w:pPr>
      <w:r>
        <w:rPr>
          <w:sz w:val="24"/>
          <w:szCs w:val="24"/>
        </w:rPr>
        <w:t>The significance of character assessment derived from social media and online vetting must be emphasised and taken seriously.</w:t>
      </w:r>
    </w:p>
    <w:p w14:paraId="622369B8" w14:textId="5F15B7C2" w:rsidR="00F74B36" w:rsidRDefault="00F74B36" w:rsidP="0005426B">
      <w:pPr>
        <w:spacing w:after="0" w:line="480" w:lineRule="auto"/>
        <w:rPr>
          <w:sz w:val="24"/>
          <w:szCs w:val="24"/>
        </w:rPr>
      </w:pPr>
    </w:p>
    <w:p w14:paraId="77F9FA6A" w14:textId="77777777" w:rsidR="00F74B36" w:rsidRDefault="00F74B36" w:rsidP="0005426B">
      <w:pPr>
        <w:pStyle w:val="ListParagraph"/>
        <w:numPr>
          <w:ilvl w:val="0"/>
          <w:numId w:val="27"/>
        </w:numPr>
        <w:spacing w:after="0" w:line="480" w:lineRule="auto"/>
        <w:rPr>
          <w:sz w:val="24"/>
          <w:szCs w:val="24"/>
        </w:rPr>
      </w:pPr>
      <w:r>
        <w:rPr>
          <w:sz w:val="24"/>
          <w:szCs w:val="24"/>
        </w:rPr>
        <w:t>Strengthen misconduct process implementation (short-term)</w:t>
      </w:r>
    </w:p>
    <w:p w14:paraId="4C08BE3A" w14:textId="77777777" w:rsidR="00F74B36" w:rsidRDefault="00F74B36" w:rsidP="0005426B">
      <w:pPr>
        <w:pStyle w:val="ListParagraph"/>
        <w:numPr>
          <w:ilvl w:val="0"/>
          <w:numId w:val="30"/>
        </w:numPr>
        <w:spacing w:after="0" w:line="480" w:lineRule="auto"/>
        <w:rPr>
          <w:sz w:val="24"/>
          <w:szCs w:val="24"/>
        </w:rPr>
      </w:pPr>
      <w:r>
        <w:rPr>
          <w:sz w:val="24"/>
          <w:szCs w:val="24"/>
        </w:rPr>
        <w:t>Ensure the thorough investigation and documentation of all misconduct cases.</w:t>
      </w:r>
    </w:p>
    <w:p w14:paraId="06768B85" w14:textId="77777777" w:rsidR="00F74B36" w:rsidRDefault="00F74B36" w:rsidP="0005426B">
      <w:pPr>
        <w:pStyle w:val="ListParagraph"/>
        <w:numPr>
          <w:ilvl w:val="0"/>
          <w:numId w:val="30"/>
        </w:numPr>
        <w:spacing w:after="0" w:line="480" w:lineRule="auto"/>
        <w:rPr>
          <w:sz w:val="24"/>
          <w:szCs w:val="24"/>
        </w:rPr>
      </w:pPr>
      <w:r>
        <w:rPr>
          <w:sz w:val="24"/>
          <w:szCs w:val="24"/>
        </w:rPr>
        <w:t>Promptly address concerns raised through the misconduct or complaints process.</w:t>
      </w:r>
    </w:p>
    <w:p w14:paraId="0CD315A2" w14:textId="77777777" w:rsidR="00F74B36" w:rsidRDefault="00F74B36" w:rsidP="0005426B">
      <w:pPr>
        <w:pStyle w:val="ListParagraph"/>
        <w:numPr>
          <w:ilvl w:val="0"/>
          <w:numId w:val="30"/>
        </w:numPr>
        <w:spacing w:after="0" w:line="480" w:lineRule="auto"/>
        <w:rPr>
          <w:sz w:val="24"/>
          <w:szCs w:val="24"/>
        </w:rPr>
      </w:pPr>
      <w:r>
        <w:rPr>
          <w:sz w:val="24"/>
          <w:szCs w:val="24"/>
        </w:rPr>
        <w:t>Identify patterns of behaviour and escalate incidents appropriately.</w:t>
      </w:r>
    </w:p>
    <w:p w14:paraId="18F190B1" w14:textId="77777777" w:rsidR="00F74B36" w:rsidRPr="00F74B36" w:rsidRDefault="00F74B36" w:rsidP="0005426B">
      <w:pPr>
        <w:pStyle w:val="ListParagraph"/>
        <w:numPr>
          <w:ilvl w:val="0"/>
          <w:numId w:val="30"/>
        </w:numPr>
        <w:spacing w:after="0" w:line="480" w:lineRule="auto"/>
        <w:rPr>
          <w:sz w:val="24"/>
          <w:szCs w:val="24"/>
        </w:rPr>
      </w:pPr>
      <w:r>
        <w:rPr>
          <w:sz w:val="24"/>
          <w:szCs w:val="24"/>
        </w:rPr>
        <w:t>Convey a clear message that negative behaviour will not be tolerated and consequences will be enforced consistently.</w:t>
      </w:r>
    </w:p>
    <w:p w14:paraId="4C8B8966" w14:textId="2B0A68CC" w:rsidR="00BA23D0" w:rsidRDefault="00F74B36" w:rsidP="0005426B">
      <w:pPr>
        <w:pStyle w:val="ListParagraph"/>
        <w:numPr>
          <w:ilvl w:val="0"/>
          <w:numId w:val="27"/>
        </w:numPr>
        <w:spacing w:after="0" w:line="480" w:lineRule="auto"/>
        <w:rPr>
          <w:sz w:val="24"/>
          <w:szCs w:val="24"/>
        </w:rPr>
      </w:pPr>
      <w:r>
        <w:rPr>
          <w:sz w:val="24"/>
          <w:szCs w:val="24"/>
        </w:rPr>
        <w:lastRenderedPageBreak/>
        <w:t>Establish secure reporting channels (medium-term)</w:t>
      </w:r>
    </w:p>
    <w:p w14:paraId="496329D5" w14:textId="212F99BF" w:rsidR="00F74B36" w:rsidRDefault="00F74B36" w:rsidP="0005426B">
      <w:pPr>
        <w:pStyle w:val="ListParagraph"/>
        <w:numPr>
          <w:ilvl w:val="0"/>
          <w:numId w:val="29"/>
        </w:numPr>
        <w:spacing w:after="0" w:line="480" w:lineRule="auto"/>
        <w:rPr>
          <w:sz w:val="24"/>
          <w:szCs w:val="24"/>
        </w:rPr>
      </w:pPr>
      <w:r>
        <w:rPr>
          <w:sz w:val="24"/>
          <w:szCs w:val="24"/>
        </w:rPr>
        <w:t>Create safe channels for reporting inappropriate behaviour.</w:t>
      </w:r>
    </w:p>
    <w:p w14:paraId="3A29FDBF" w14:textId="374213EC" w:rsidR="00F74B36" w:rsidRDefault="00F74B36" w:rsidP="0005426B">
      <w:pPr>
        <w:pStyle w:val="ListParagraph"/>
        <w:numPr>
          <w:ilvl w:val="0"/>
          <w:numId w:val="29"/>
        </w:numPr>
        <w:spacing w:after="0" w:line="480" w:lineRule="auto"/>
        <w:rPr>
          <w:sz w:val="24"/>
          <w:szCs w:val="24"/>
        </w:rPr>
      </w:pPr>
      <w:r>
        <w:rPr>
          <w:sz w:val="24"/>
          <w:szCs w:val="24"/>
        </w:rPr>
        <w:t>Build confidence among staff that their reports will be addressed promptly.</w:t>
      </w:r>
    </w:p>
    <w:p w14:paraId="7D03065E" w14:textId="662BD3B6" w:rsidR="00F74B36" w:rsidRDefault="00F74B36" w:rsidP="0005426B">
      <w:pPr>
        <w:pStyle w:val="ListParagraph"/>
        <w:numPr>
          <w:ilvl w:val="0"/>
          <w:numId w:val="29"/>
        </w:numPr>
        <w:spacing w:after="0" w:line="480" w:lineRule="auto"/>
        <w:rPr>
          <w:sz w:val="24"/>
          <w:szCs w:val="24"/>
        </w:rPr>
      </w:pPr>
      <w:r>
        <w:rPr>
          <w:sz w:val="24"/>
          <w:szCs w:val="24"/>
        </w:rPr>
        <w:t>Cultivate a workplace culture where inappropriate behaviour is intolerable and officers understand they will not be shielded by their peers.</w:t>
      </w:r>
    </w:p>
    <w:p w14:paraId="3A65C8E8" w14:textId="10BED972" w:rsidR="00F74B36" w:rsidRDefault="00F74B36" w:rsidP="0005426B">
      <w:pPr>
        <w:spacing w:after="0" w:line="480" w:lineRule="auto"/>
        <w:rPr>
          <w:sz w:val="24"/>
          <w:szCs w:val="24"/>
        </w:rPr>
      </w:pPr>
    </w:p>
    <w:p w14:paraId="04A895BA" w14:textId="49F472E7" w:rsidR="00F74B36" w:rsidRDefault="00F74B36" w:rsidP="0005426B">
      <w:pPr>
        <w:pStyle w:val="ListParagraph"/>
        <w:numPr>
          <w:ilvl w:val="0"/>
          <w:numId w:val="27"/>
        </w:numPr>
        <w:spacing w:after="0" w:line="480" w:lineRule="auto"/>
        <w:rPr>
          <w:sz w:val="24"/>
          <w:szCs w:val="24"/>
        </w:rPr>
      </w:pPr>
      <w:r>
        <w:rPr>
          <w:sz w:val="24"/>
          <w:szCs w:val="24"/>
        </w:rPr>
        <w:t>Correct supervision ratios (long-term)</w:t>
      </w:r>
    </w:p>
    <w:p w14:paraId="623F53C6" w14:textId="7A9A97A8" w:rsidR="00F74B36" w:rsidRDefault="00F74B36" w:rsidP="0005426B">
      <w:pPr>
        <w:pStyle w:val="ListParagraph"/>
        <w:numPr>
          <w:ilvl w:val="0"/>
          <w:numId w:val="30"/>
        </w:numPr>
        <w:spacing w:after="0" w:line="480" w:lineRule="auto"/>
        <w:rPr>
          <w:sz w:val="24"/>
          <w:szCs w:val="24"/>
        </w:rPr>
      </w:pPr>
      <w:r>
        <w:rPr>
          <w:sz w:val="24"/>
          <w:szCs w:val="24"/>
        </w:rPr>
        <w:t>Review and adjust supervision ratios to ensure effective oversight.</w:t>
      </w:r>
    </w:p>
    <w:p w14:paraId="488F9FF6" w14:textId="4C6D4B55" w:rsidR="00F74B36" w:rsidRDefault="00F74B36" w:rsidP="0005426B">
      <w:pPr>
        <w:pStyle w:val="ListParagraph"/>
        <w:numPr>
          <w:ilvl w:val="0"/>
          <w:numId w:val="30"/>
        </w:numPr>
        <w:spacing w:after="0" w:line="480" w:lineRule="auto"/>
        <w:rPr>
          <w:sz w:val="24"/>
          <w:szCs w:val="24"/>
        </w:rPr>
      </w:pPr>
      <w:r>
        <w:rPr>
          <w:sz w:val="24"/>
          <w:szCs w:val="24"/>
        </w:rPr>
        <w:t>Develop a robust process for the progression and development of officers aspiring to supervisory roles.</w:t>
      </w:r>
    </w:p>
    <w:p w14:paraId="69A094B4" w14:textId="21CB345E" w:rsidR="00F74B36" w:rsidRDefault="00F74B36" w:rsidP="0005426B">
      <w:pPr>
        <w:pStyle w:val="ListParagraph"/>
        <w:numPr>
          <w:ilvl w:val="0"/>
          <w:numId w:val="30"/>
        </w:numPr>
        <w:spacing w:after="0" w:line="480" w:lineRule="auto"/>
        <w:rPr>
          <w:sz w:val="24"/>
          <w:szCs w:val="24"/>
        </w:rPr>
      </w:pPr>
      <w:r>
        <w:rPr>
          <w:sz w:val="24"/>
          <w:szCs w:val="24"/>
        </w:rPr>
        <w:t>Prioritise diversity promotion in supervisory and managerial positions, especially for women and ethnic minorities.</w:t>
      </w:r>
    </w:p>
    <w:p w14:paraId="0E016C2A" w14:textId="1397D8D1" w:rsidR="00F74B36" w:rsidRDefault="00F74B36" w:rsidP="0005426B">
      <w:pPr>
        <w:pStyle w:val="ListParagraph"/>
        <w:numPr>
          <w:ilvl w:val="0"/>
          <w:numId w:val="30"/>
        </w:numPr>
        <w:spacing w:after="0" w:line="480" w:lineRule="auto"/>
        <w:rPr>
          <w:sz w:val="24"/>
          <w:szCs w:val="24"/>
        </w:rPr>
      </w:pPr>
      <w:r>
        <w:rPr>
          <w:sz w:val="24"/>
          <w:szCs w:val="24"/>
        </w:rPr>
        <w:t>Implement extensive training program for senior officers to lead by example and contribute to a positive culture.</w:t>
      </w:r>
    </w:p>
    <w:p w14:paraId="43659228" w14:textId="61C51A8A" w:rsidR="00F74B36" w:rsidRDefault="00F74B36" w:rsidP="0005426B">
      <w:pPr>
        <w:spacing w:after="0" w:line="480" w:lineRule="auto"/>
        <w:rPr>
          <w:sz w:val="24"/>
          <w:szCs w:val="24"/>
        </w:rPr>
      </w:pPr>
    </w:p>
    <w:p w14:paraId="6197FADF" w14:textId="30D90756" w:rsidR="00F74B36" w:rsidRPr="00F74B36" w:rsidRDefault="00F74B36" w:rsidP="0005426B">
      <w:pPr>
        <w:spacing w:after="0" w:line="480" w:lineRule="auto"/>
        <w:rPr>
          <w:sz w:val="24"/>
          <w:szCs w:val="24"/>
        </w:rPr>
      </w:pPr>
      <w:r>
        <w:rPr>
          <w:sz w:val="24"/>
          <w:szCs w:val="24"/>
        </w:rPr>
        <w:t>These recommendations are explored further in the subsequent presentation.</w:t>
      </w:r>
    </w:p>
    <w:p w14:paraId="7A59470B" w14:textId="5A5C0347" w:rsidR="00BA23D0" w:rsidRDefault="00BA23D0" w:rsidP="00BA23D0">
      <w:pPr>
        <w:spacing w:after="0" w:line="240" w:lineRule="auto"/>
        <w:rPr>
          <w:sz w:val="24"/>
          <w:szCs w:val="24"/>
        </w:rPr>
      </w:pPr>
    </w:p>
    <w:p w14:paraId="16F6A69E" w14:textId="474AD3EB" w:rsidR="006D262A" w:rsidRDefault="006D262A" w:rsidP="00BA23D0">
      <w:pPr>
        <w:spacing w:after="0" w:line="240" w:lineRule="auto"/>
        <w:rPr>
          <w:sz w:val="24"/>
          <w:szCs w:val="24"/>
        </w:rPr>
      </w:pPr>
    </w:p>
    <w:p w14:paraId="1CB0C70C" w14:textId="763FBBD9" w:rsidR="006D262A" w:rsidRDefault="006D262A" w:rsidP="00BA23D0">
      <w:pPr>
        <w:spacing w:after="0" w:line="240" w:lineRule="auto"/>
        <w:rPr>
          <w:sz w:val="24"/>
          <w:szCs w:val="24"/>
        </w:rPr>
      </w:pPr>
    </w:p>
    <w:p w14:paraId="061664D4" w14:textId="712BEE9D" w:rsidR="006D262A" w:rsidRDefault="006D262A" w:rsidP="00BA23D0">
      <w:pPr>
        <w:spacing w:after="0" w:line="240" w:lineRule="auto"/>
        <w:rPr>
          <w:sz w:val="24"/>
          <w:szCs w:val="24"/>
        </w:rPr>
      </w:pPr>
    </w:p>
    <w:p w14:paraId="3D6DE137" w14:textId="0AC9E554" w:rsidR="006D262A" w:rsidRDefault="006D262A" w:rsidP="00BA23D0">
      <w:pPr>
        <w:spacing w:after="0" w:line="240" w:lineRule="auto"/>
        <w:rPr>
          <w:sz w:val="24"/>
          <w:szCs w:val="24"/>
        </w:rPr>
      </w:pPr>
    </w:p>
    <w:p w14:paraId="7E6F7452" w14:textId="4314C5E5" w:rsidR="006D262A" w:rsidRDefault="006D262A" w:rsidP="00BA23D0">
      <w:pPr>
        <w:spacing w:after="0" w:line="240" w:lineRule="auto"/>
        <w:rPr>
          <w:sz w:val="24"/>
          <w:szCs w:val="24"/>
        </w:rPr>
      </w:pPr>
    </w:p>
    <w:p w14:paraId="0EF8B943" w14:textId="60CA6274" w:rsidR="006D262A" w:rsidRDefault="006D262A" w:rsidP="00BA23D0">
      <w:pPr>
        <w:spacing w:after="0" w:line="240" w:lineRule="auto"/>
        <w:rPr>
          <w:sz w:val="24"/>
          <w:szCs w:val="24"/>
        </w:rPr>
      </w:pPr>
    </w:p>
    <w:p w14:paraId="4F2FF11A" w14:textId="1E2E160A" w:rsidR="006D262A" w:rsidRDefault="006D262A" w:rsidP="00BA23D0">
      <w:pPr>
        <w:spacing w:after="0" w:line="240" w:lineRule="auto"/>
        <w:rPr>
          <w:sz w:val="24"/>
          <w:szCs w:val="24"/>
        </w:rPr>
      </w:pPr>
    </w:p>
    <w:p w14:paraId="691034DA" w14:textId="7F0025DD" w:rsidR="006D262A" w:rsidRDefault="006D262A" w:rsidP="00BA23D0">
      <w:pPr>
        <w:spacing w:after="0" w:line="240" w:lineRule="auto"/>
        <w:rPr>
          <w:sz w:val="24"/>
          <w:szCs w:val="24"/>
        </w:rPr>
      </w:pPr>
    </w:p>
    <w:p w14:paraId="43B9867F" w14:textId="236E829A" w:rsidR="006D262A" w:rsidRDefault="006D262A" w:rsidP="00BA23D0">
      <w:pPr>
        <w:spacing w:after="0" w:line="240" w:lineRule="auto"/>
        <w:rPr>
          <w:sz w:val="24"/>
          <w:szCs w:val="24"/>
        </w:rPr>
      </w:pPr>
    </w:p>
    <w:p w14:paraId="61951AAC" w14:textId="70D6332F" w:rsidR="006D262A" w:rsidRDefault="006D262A" w:rsidP="00BA23D0">
      <w:pPr>
        <w:spacing w:after="0" w:line="240" w:lineRule="auto"/>
        <w:rPr>
          <w:sz w:val="24"/>
          <w:szCs w:val="24"/>
        </w:rPr>
      </w:pPr>
    </w:p>
    <w:p w14:paraId="64768B28" w14:textId="24E65862" w:rsidR="006D262A" w:rsidRDefault="006D262A" w:rsidP="00BA23D0">
      <w:pPr>
        <w:spacing w:after="0" w:line="240" w:lineRule="auto"/>
        <w:rPr>
          <w:sz w:val="24"/>
          <w:szCs w:val="24"/>
        </w:rPr>
      </w:pPr>
    </w:p>
    <w:p w14:paraId="33D97EBF" w14:textId="16345DFD" w:rsidR="006D262A" w:rsidRDefault="006D262A" w:rsidP="00BA23D0">
      <w:pPr>
        <w:spacing w:after="0" w:line="240" w:lineRule="auto"/>
        <w:rPr>
          <w:sz w:val="24"/>
          <w:szCs w:val="24"/>
        </w:rPr>
      </w:pPr>
    </w:p>
    <w:p w14:paraId="720676B8" w14:textId="16C46033" w:rsidR="006D262A" w:rsidRDefault="006D262A" w:rsidP="00BA23D0">
      <w:pPr>
        <w:spacing w:after="0" w:line="240" w:lineRule="auto"/>
        <w:rPr>
          <w:sz w:val="24"/>
          <w:szCs w:val="24"/>
        </w:rPr>
      </w:pPr>
    </w:p>
    <w:p w14:paraId="06AB4FD6" w14:textId="0CFF2401" w:rsidR="006D262A" w:rsidRDefault="006D262A" w:rsidP="00BA23D0">
      <w:pPr>
        <w:spacing w:after="0" w:line="240" w:lineRule="auto"/>
        <w:rPr>
          <w:sz w:val="24"/>
          <w:szCs w:val="24"/>
        </w:rPr>
      </w:pPr>
    </w:p>
    <w:p w14:paraId="3911C76B" w14:textId="2EB1E5C2" w:rsidR="00E405D2" w:rsidRPr="00E405D2" w:rsidRDefault="001E2652" w:rsidP="00AC6139">
      <w:pPr>
        <w:spacing w:after="0" w:line="240" w:lineRule="auto"/>
        <w:rPr>
          <w:b/>
          <w:sz w:val="28"/>
          <w:szCs w:val="28"/>
        </w:rPr>
      </w:pPr>
      <w:r>
        <w:rPr>
          <w:b/>
          <w:sz w:val="28"/>
          <w:szCs w:val="28"/>
        </w:rPr>
        <w:lastRenderedPageBreak/>
        <w:t>6</w:t>
      </w:r>
      <w:r w:rsidR="00766AC1">
        <w:rPr>
          <w:b/>
          <w:sz w:val="28"/>
          <w:szCs w:val="28"/>
        </w:rPr>
        <w:t>.0</w:t>
      </w:r>
      <w:r w:rsidR="00766AC1">
        <w:rPr>
          <w:b/>
          <w:sz w:val="28"/>
          <w:szCs w:val="28"/>
        </w:rPr>
        <w:tab/>
      </w:r>
      <w:r w:rsidR="00287563">
        <w:rPr>
          <w:b/>
          <w:sz w:val="28"/>
          <w:szCs w:val="28"/>
        </w:rPr>
        <w:t>Bibliography</w:t>
      </w:r>
    </w:p>
    <w:p w14:paraId="7A1C1F2C" w14:textId="77777777" w:rsidR="00E405D2" w:rsidRDefault="00E405D2" w:rsidP="00E405D2">
      <w:pPr>
        <w:spacing w:after="0" w:line="240" w:lineRule="auto"/>
        <w:rPr>
          <w:sz w:val="28"/>
          <w:szCs w:val="28"/>
        </w:rPr>
      </w:pPr>
    </w:p>
    <w:p w14:paraId="514150ED" w14:textId="77777777" w:rsidR="006645CF" w:rsidRDefault="006645CF" w:rsidP="006645CF">
      <w:pPr>
        <w:spacing w:after="0" w:line="240" w:lineRule="auto"/>
      </w:pPr>
      <w:r>
        <w:t xml:space="preserve">Barnes, George (2023) </w:t>
      </w:r>
      <w:proofErr w:type="spellStart"/>
      <w:r>
        <w:rPr>
          <w:i/>
        </w:rPr>
        <w:t>Roffey</w:t>
      </w:r>
      <w:proofErr w:type="spellEnd"/>
      <w:r>
        <w:rPr>
          <w:i/>
        </w:rPr>
        <w:t xml:space="preserve"> Park: Trust and culture – A review into the Met Police.</w:t>
      </w:r>
      <w:r>
        <w:t xml:space="preserve"> Available at </w:t>
      </w:r>
      <w:hyperlink r:id="rId14" w:history="1">
        <w:r>
          <w:rPr>
            <w:rStyle w:val="Hyperlink"/>
          </w:rPr>
          <w:t>https://www.roffeypark.ac.uk/knowledge-and-learning-resources-hub/trust-and-culture-a-review-into-the-met-police/</w:t>
        </w:r>
      </w:hyperlink>
      <w:r>
        <w:t xml:space="preserve"> Accessed 12 December 2023</w:t>
      </w:r>
    </w:p>
    <w:p w14:paraId="6830441D" w14:textId="77777777" w:rsidR="006645CF" w:rsidRDefault="006645CF" w:rsidP="006645CF">
      <w:pPr>
        <w:spacing w:after="0" w:line="240" w:lineRule="auto"/>
      </w:pPr>
    </w:p>
    <w:p w14:paraId="6F8EB050" w14:textId="56A9B61C" w:rsidR="006645CF" w:rsidRDefault="006645CF" w:rsidP="006645CF">
      <w:pPr>
        <w:spacing w:after="0" w:line="240" w:lineRule="auto"/>
      </w:pPr>
      <w:r>
        <w:t xml:space="preserve">CIPD (no date) </w:t>
      </w:r>
      <w:r>
        <w:rPr>
          <w:i/>
        </w:rPr>
        <w:t>Organisational Culture.</w:t>
      </w:r>
      <w:r>
        <w:t xml:space="preserve"> Available at </w:t>
      </w:r>
      <w:hyperlink r:id="rId15" w:history="1">
        <w:r>
          <w:rPr>
            <w:rStyle w:val="Hyperlink"/>
          </w:rPr>
          <w:t>https://www.cipd.org/uk/views-and-insights/cipd-viewpoint/organisational-culture/</w:t>
        </w:r>
      </w:hyperlink>
      <w:r>
        <w:t xml:space="preserve"> Accessed 5 December 2023</w:t>
      </w:r>
    </w:p>
    <w:p w14:paraId="47BC3A92" w14:textId="2CB9D21D" w:rsidR="00CA2BDA" w:rsidRDefault="00CA2BDA" w:rsidP="006645CF">
      <w:pPr>
        <w:spacing w:after="0" w:line="240" w:lineRule="auto"/>
      </w:pPr>
    </w:p>
    <w:p w14:paraId="6FBE5B41" w14:textId="40CFF701" w:rsidR="00CA2BDA" w:rsidRDefault="00CA2BDA" w:rsidP="006645CF">
      <w:pPr>
        <w:spacing w:after="0" w:line="240" w:lineRule="auto"/>
      </w:pPr>
      <w:r>
        <w:rPr>
          <w:sz w:val="24"/>
          <w:szCs w:val="24"/>
        </w:rPr>
        <w:t xml:space="preserve">CIPD (2023) </w:t>
      </w:r>
      <w:r w:rsidRPr="00951EB6">
        <w:rPr>
          <w:i/>
          <w:sz w:val="24"/>
          <w:szCs w:val="24"/>
        </w:rPr>
        <w:t>Pre-Employment checks: Guidance for organisations</w:t>
      </w:r>
      <w:r>
        <w:rPr>
          <w:sz w:val="24"/>
          <w:szCs w:val="24"/>
        </w:rPr>
        <w:t xml:space="preserve">. Available at </w:t>
      </w:r>
      <w:hyperlink r:id="rId16" w:history="1">
        <w:r w:rsidRPr="00415C9B">
          <w:rPr>
            <w:rStyle w:val="Hyperlink"/>
            <w:sz w:val="24"/>
            <w:szCs w:val="24"/>
          </w:rPr>
          <w:t>https://www.cipd.org/uk/knowledge/guides/pre-employment-checks-guidance-for-organisations/</w:t>
        </w:r>
      </w:hyperlink>
      <w:r>
        <w:rPr>
          <w:sz w:val="24"/>
          <w:szCs w:val="24"/>
        </w:rPr>
        <w:t xml:space="preserve"> Accessed 19 December 2023</w:t>
      </w:r>
    </w:p>
    <w:p w14:paraId="48691138" w14:textId="4E63C146" w:rsidR="006645CF" w:rsidRDefault="006645CF" w:rsidP="006645CF">
      <w:pPr>
        <w:spacing w:after="0" w:line="240" w:lineRule="auto"/>
      </w:pPr>
    </w:p>
    <w:p w14:paraId="33623579" w14:textId="02C33F4D" w:rsidR="006645CF" w:rsidRDefault="00951EB6" w:rsidP="006645CF">
      <w:pPr>
        <w:spacing w:after="0" w:line="240" w:lineRule="auto"/>
        <w:rPr>
          <w:sz w:val="24"/>
          <w:szCs w:val="24"/>
        </w:rPr>
      </w:pPr>
      <w:r>
        <w:rPr>
          <w:sz w:val="24"/>
          <w:szCs w:val="24"/>
        </w:rPr>
        <w:t xml:space="preserve">CIPD (no date) </w:t>
      </w:r>
      <w:r w:rsidRPr="00951EB6">
        <w:rPr>
          <w:i/>
          <w:sz w:val="24"/>
          <w:szCs w:val="24"/>
        </w:rPr>
        <w:t>HR Inform: Employment Law and employee retention.</w:t>
      </w:r>
      <w:r w:rsidR="006645CF">
        <w:rPr>
          <w:sz w:val="24"/>
          <w:szCs w:val="24"/>
        </w:rPr>
        <w:t xml:space="preserve"> Available at </w:t>
      </w:r>
      <w:hyperlink r:id="rId17" w:history="1">
        <w:r w:rsidR="006645CF" w:rsidRPr="00A6764C">
          <w:rPr>
            <w:rStyle w:val="Hyperlink"/>
            <w:sz w:val="24"/>
            <w:szCs w:val="24"/>
          </w:rPr>
          <w:t>https://ww</w:t>
        </w:r>
        <w:r w:rsidR="006645CF" w:rsidRPr="00A6764C">
          <w:rPr>
            <w:rStyle w:val="Hyperlink"/>
            <w:sz w:val="24"/>
            <w:szCs w:val="24"/>
          </w:rPr>
          <w:t>w</w:t>
        </w:r>
        <w:r w:rsidR="006645CF" w:rsidRPr="00A6764C">
          <w:rPr>
            <w:rStyle w:val="Hyperlink"/>
            <w:sz w:val="24"/>
            <w:szCs w:val="24"/>
          </w:rPr>
          <w:t>.hr-inform.co.uk/employment_law/employee-retention</w:t>
        </w:r>
      </w:hyperlink>
      <w:r w:rsidR="006645CF" w:rsidRPr="00362246">
        <w:rPr>
          <w:sz w:val="24"/>
          <w:szCs w:val="24"/>
        </w:rPr>
        <w:t xml:space="preserve"> </w:t>
      </w:r>
    </w:p>
    <w:p w14:paraId="59AA28F0" w14:textId="77777777" w:rsidR="006645CF" w:rsidRDefault="006645CF" w:rsidP="006645CF">
      <w:pPr>
        <w:spacing w:after="0" w:line="240" w:lineRule="auto"/>
        <w:rPr>
          <w:sz w:val="24"/>
          <w:szCs w:val="24"/>
        </w:rPr>
      </w:pPr>
      <w:r w:rsidRPr="00362246">
        <w:rPr>
          <w:sz w:val="24"/>
          <w:szCs w:val="24"/>
        </w:rPr>
        <w:t>Accessed 14 December 2023</w:t>
      </w:r>
    </w:p>
    <w:p w14:paraId="2E249EC5" w14:textId="77777777" w:rsidR="006645CF" w:rsidRDefault="006645CF" w:rsidP="006645CF">
      <w:pPr>
        <w:spacing w:after="0" w:line="240" w:lineRule="auto"/>
      </w:pPr>
    </w:p>
    <w:p w14:paraId="77269651" w14:textId="7211C0F6" w:rsidR="006645CF" w:rsidRDefault="006645CF" w:rsidP="006645CF">
      <w:pPr>
        <w:spacing w:after="0" w:line="240" w:lineRule="auto"/>
      </w:pPr>
      <w:proofErr w:type="spellStart"/>
      <w:r>
        <w:t>Disselbeck</w:t>
      </w:r>
      <w:proofErr w:type="spellEnd"/>
      <w:r>
        <w:t xml:space="preserve">, H. (2023) </w:t>
      </w:r>
      <w:r>
        <w:rPr>
          <w:i/>
        </w:rPr>
        <w:t>Investigations: What lessons does the Met Police Review have for HR</w:t>
      </w:r>
      <w:proofErr w:type="gramStart"/>
      <w:r>
        <w:rPr>
          <w:i/>
        </w:rPr>
        <w:t>?,</w:t>
      </w:r>
      <w:proofErr w:type="gramEnd"/>
      <w:r>
        <w:rPr>
          <w:i/>
        </w:rPr>
        <w:t xml:space="preserve"> Personnel Today</w:t>
      </w:r>
      <w:r>
        <w:t xml:space="preserve">. Available at </w:t>
      </w:r>
      <w:hyperlink r:id="rId18" w:history="1">
        <w:r>
          <w:rPr>
            <w:rStyle w:val="Hyperlink"/>
          </w:rPr>
          <w:t>https://www.personneltoday.com/hr/investigations-what-lessons-does-the-met-police-review-have-for-hr/</w:t>
        </w:r>
      </w:hyperlink>
      <w:r>
        <w:t xml:space="preserve"> Accessed 4 December 2023</w:t>
      </w:r>
    </w:p>
    <w:p w14:paraId="68E13426" w14:textId="77777777" w:rsidR="00CA2BDA" w:rsidRDefault="00CA2BDA" w:rsidP="00CA2BDA">
      <w:pPr>
        <w:spacing w:after="0" w:line="240" w:lineRule="auto"/>
        <w:rPr>
          <w:sz w:val="24"/>
          <w:szCs w:val="24"/>
        </w:rPr>
      </w:pPr>
    </w:p>
    <w:p w14:paraId="229A8214" w14:textId="68C06C65" w:rsidR="00CA2BDA" w:rsidRDefault="00CA2BDA" w:rsidP="00CA2BDA">
      <w:pPr>
        <w:spacing w:after="0" w:line="240" w:lineRule="auto"/>
        <w:rPr>
          <w:sz w:val="24"/>
          <w:szCs w:val="24"/>
        </w:rPr>
      </w:pPr>
      <w:r>
        <w:rPr>
          <w:sz w:val="24"/>
          <w:szCs w:val="24"/>
        </w:rPr>
        <w:t>Goodman</w:t>
      </w:r>
      <w:r w:rsidR="00951EB6">
        <w:rPr>
          <w:sz w:val="24"/>
          <w:szCs w:val="24"/>
        </w:rPr>
        <w:t>, T</w:t>
      </w:r>
      <w:r>
        <w:rPr>
          <w:sz w:val="24"/>
          <w:szCs w:val="24"/>
        </w:rPr>
        <w:t xml:space="preserve"> and Barrett</w:t>
      </w:r>
      <w:r w:rsidR="00951EB6">
        <w:rPr>
          <w:sz w:val="24"/>
          <w:szCs w:val="24"/>
        </w:rPr>
        <w:t xml:space="preserve">, O (2023) </w:t>
      </w:r>
      <w:r w:rsidR="00951EB6" w:rsidRPr="00951EB6">
        <w:rPr>
          <w:i/>
          <w:sz w:val="24"/>
          <w:szCs w:val="24"/>
        </w:rPr>
        <w:t>People Management: avoiding class discrimination in the workplace.</w:t>
      </w:r>
      <w:r>
        <w:rPr>
          <w:sz w:val="24"/>
          <w:szCs w:val="24"/>
        </w:rPr>
        <w:t xml:space="preserve"> Available at </w:t>
      </w:r>
      <w:hyperlink r:id="rId19" w:history="1">
        <w:r w:rsidRPr="008B2E8E">
          <w:rPr>
            <w:rStyle w:val="Hyperlink"/>
            <w:sz w:val="24"/>
            <w:szCs w:val="24"/>
          </w:rPr>
          <w:t>https://w</w:t>
        </w:r>
        <w:r w:rsidRPr="008B2E8E">
          <w:rPr>
            <w:rStyle w:val="Hyperlink"/>
            <w:sz w:val="24"/>
            <w:szCs w:val="24"/>
          </w:rPr>
          <w:t>w</w:t>
        </w:r>
        <w:r w:rsidRPr="008B2E8E">
          <w:rPr>
            <w:rStyle w:val="Hyperlink"/>
            <w:sz w:val="24"/>
            <w:szCs w:val="24"/>
          </w:rPr>
          <w:t>w.peoplemanagement.co.uk/article/1851372/avoiding-class-discrimination-workplace?bulletin=pm-daily&amp;utm_source=mc&amp;utm_medium=email&amp;utm_content=PM+Daily+18.12.23.https%3a%2f%2fwww.peoplemanagement.co.uk%2farticle%2f1851372%2favoiding-class-discrimination-workplace%3fbulletin%3dpm-daily&amp;utm_campaign=7295441&amp;utm_term=8834254</w:t>
        </w:r>
      </w:hyperlink>
      <w:r>
        <w:rPr>
          <w:sz w:val="24"/>
          <w:szCs w:val="24"/>
        </w:rPr>
        <w:t xml:space="preserve"> Accessed 18 December 2023</w:t>
      </w:r>
    </w:p>
    <w:p w14:paraId="787B13ED" w14:textId="77777777" w:rsidR="00CA2BDA" w:rsidRDefault="00CA2BDA" w:rsidP="00E405D2">
      <w:pPr>
        <w:spacing w:after="0" w:line="240" w:lineRule="auto"/>
      </w:pPr>
    </w:p>
    <w:p w14:paraId="6BFB13F2" w14:textId="77777777" w:rsidR="00CA2BDA" w:rsidRDefault="00CA2BDA" w:rsidP="00CA2BDA">
      <w:pPr>
        <w:spacing w:after="0" w:line="240" w:lineRule="auto"/>
        <w:rPr>
          <w:sz w:val="24"/>
          <w:szCs w:val="24"/>
        </w:rPr>
      </w:pPr>
      <w:r>
        <w:rPr>
          <w:sz w:val="24"/>
          <w:szCs w:val="24"/>
        </w:rPr>
        <w:t xml:space="preserve">Gov.uk (2023). Available at </w:t>
      </w:r>
      <w:hyperlink r:id="rId20" w:history="1">
        <w:r w:rsidRPr="00A6764C">
          <w:rPr>
            <w:rStyle w:val="Hyperlink"/>
            <w:sz w:val="24"/>
            <w:szCs w:val="24"/>
          </w:rPr>
          <w:t>https://www.ethnicity-facts-figures.service.gov.uk/workforce-and-business/workforce-diversity/police-workforce/latest/</w:t>
        </w:r>
      </w:hyperlink>
      <w:r>
        <w:rPr>
          <w:sz w:val="24"/>
          <w:szCs w:val="24"/>
        </w:rPr>
        <w:t xml:space="preserve"> Accessed 15 December 2023</w:t>
      </w:r>
    </w:p>
    <w:p w14:paraId="4CBCBB55" w14:textId="77777777" w:rsidR="00CA2BDA" w:rsidRDefault="00CA2BDA" w:rsidP="00E405D2">
      <w:pPr>
        <w:spacing w:after="0" w:line="240" w:lineRule="auto"/>
      </w:pPr>
    </w:p>
    <w:p w14:paraId="1DC2F57E" w14:textId="77777777" w:rsidR="006645CF" w:rsidRDefault="006645CF" w:rsidP="006645CF">
      <w:pPr>
        <w:spacing w:after="0" w:line="240" w:lineRule="auto"/>
        <w:rPr>
          <w:sz w:val="24"/>
          <w:szCs w:val="24"/>
        </w:rPr>
      </w:pPr>
      <w:r>
        <w:rPr>
          <w:sz w:val="24"/>
          <w:szCs w:val="24"/>
        </w:rPr>
        <w:t xml:space="preserve">Home Office (2012) Available at </w:t>
      </w:r>
      <w:hyperlink r:id="rId21" w:history="1">
        <w:r w:rsidRPr="008B2E8E">
          <w:rPr>
            <w:rStyle w:val="Hyperlink"/>
            <w:sz w:val="24"/>
            <w:szCs w:val="24"/>
          </w:rPr>
          <w:t>https:/</w:t>
        </w:r>
        <w:r w:rsidRPr="008B2E8E">
          <w:rPr>
            <w:rStyle w:val="Hyperlink"/>
            <w:sz w:val="24"/>
            <w:szCs w:val="24"/>
          </w:rPr>
          <w:t>/</w:t>
        </w:r>
        <w:r w:rsidRPr="008B2E8E">
          <w:rPr>
            <w:rStyle w:val="Hyperlink"/>
            <w:sz w:val="24"/>
            <w:szCs w:val="24"/>
          </w:rPr>
          <w:t>www.gov.uk/government/publications/policing-by-consent/definition-of-policing-by-consent</w:t>
        </w:r>
      </w:hyperlink>
      <w:r>
        <w:rPr>
          <w:sz w:val="24"/>
          <w:szCs w:val="24"/>
        </w:rPr>
        <w:t xml:space="preserve"> </w:t>
      </w:r>
      <w:r w:rsidRPr="00F87203">
        <w:rPr>
          <w:sz w:val="24"/>
          <w:szCs w:val="24"/>
        </w:rPr>
        <w:t>Accessed 13 December 2023</w:t>
      </w:r>
    </w:p>
    <w:p w14:paraId="04770DB1" w14:textId="77777777" w:rsidR="006645CF" w:rsidRDefault="006645CF" w:rsidP="00E405D2">
      <w:pPr>
        <w:spacing w:after="0" w:line="240" w:lineRule="auto"/>
      </w:pPr>
    </w:p>
    <w:p w14:paraId="4C5419CE" w14:textId="4C0B56F8" w:rsidR="006645CF" w:rsidRDefault="006645CF" w:rsidP="006645CF">
      <w:pPr>
        <w:spacing w:after="0" w:line="240" w:lineRule="auto"/>
      </w:pPr>
      <w:r>
        <w:t xml:space="preserve">HMICFRS (2022) </w:t>
      </w:r>
      <w:r>
        <w:rPr>
          <w:i/>
        </w:rPr>
        <w:t xml:space="preserve">Inspection of vetting, misconduct and misogyny in the police. </w:t>
      </w:r>
      <w:r>
        <w:t xml:space="preserve">Available at </w:t>
      </w:r>
      <w:hyperlink r:id="rId22" w:history="1">
        <w:r>
          <w:rPr>
            <w:rStyle w:val="Hyperlink"/>
          </w:rPr>
          <w:t>https://assets-hmicfrs.justiceinspectorates.gov.uk/uploads/inspection-of-vetting-misconduct-and-misogyny-in-the-police.pdf</w:t>
        </w:r>
      </w:hyperlink>
      <w:r>
        <w:t xml:space="preserve"> Accessed 5 December 2023 </w:t>
      </w:r>
    </w:p>
    <w:p w14:paraId="6A1441DB" w14:textId="6DD4D3A2" w:rsidR="006645CF" w:rsidRDefault="006645CF" w:rsidP="006645CF">
      <w:pPr>
        <w:spacing w:after="0" w:line="240" w:lineRule="auto"/>
      </w:pPr>
    </w:p>
    <w:p w14:paraId="51A0077F" w14:textId="77777777" w:rsidR="006645CF" w:rsidRDefault="006645CF" w:rsidP="006645CF">
      <w:pPr>
        <w:spacing w:after="0" w:line="240" w:lineRule="auto"/>
      </w:pPr>
      <w:r>
        <w:t>HR Grapevine (2023)</w:t>
      </w:r>
      <w:r>
        <w:rPr>
          <w:i/>
        </w:rPr>
        <w:t xml:space="preserve"> Met polices HR chief under fire amid fallout from scathing force review.</w:t>
      </w:r>
      <w:r>
        <w:t xml:space="preserve"> Available at </w:t>
      </w:r>
      <w:hyperlink r:id="rId23" w:history="1">
        <w:r w:rsidRPr="0018274F">
          <w:rPr>
            <w:rStyle w:val="Hyperlink"/>
          </w:rPr>
          <w:t>https://www.hrgrapevine.com/content/article/2023-03-29-met-polices-hr-chief-under-fire-amid-fallout-from-scathing-force-review</w:t>
        </w:r>
      </w:hyperlink>
      <w:r>
        <w:t xml:space="preserve"> Accessed 4 December 2023</w:t>
      </w:r>
    </w:p>
    <w:p w14:paraId="45DFF103" w14:textId="0F5DCD08" w:rsidR="006645CF" w:rsidRDefault="006645CF" w:rsidP="00E405D2">
      <w:pPr>
        <w:spacing w:after="0" w:line="240" w:lineRule="auto"/>
      </w:pPr>
    </w:p>
    <w:p w14:paraId="1C8F5305" w14:textId="1127CDE4" w:rsidR="00ED7934" w:rsidRDefault="00ED7934" w:rsidP="00E405D2">
      <w:pPr>
        <w:spacing w:after="0" w:line="240" w:lineRule="auto"/>
      </w:pPr>
      <w:r>
        <w:t xml:space="preserve">Jacques, P (2023) </w:t>
      </w:r>
      <w:r>
        <w:rPr>
          <w:i/>
        </w:rPr>
        <w:t xml:space="preserve">Police Professional: Hard hitting measures needed to eradicate toxic culture committee warns. </w:t>
      </w:r>
      <w:r>
        <w:t xml:space="preserve">Available at </w:t>
      </w:r>
      <w:hyperlink r:id="rId24" w:history="1">
        <w:r w:rsidRPr="00415C9B">
          <w:rPr>
            <w:rStyle w:val="Hyperlink"/>
          </w:rPr>
          <w:t>https://www.policeprofessional.com/news/hard-hitting-measures-needed-to-eradicate-toxic-police-culture-committee-warns/</w:t>
        </w:r>
      </w:hyperlink>
      <w:r>
        <w:t xml:space="preserve"> Accessed 16 December 2023</w:t>
      </w:r>
    </w:p>
    <w:p w14:paraId="72FD4661" w14:textId="77777777" w:rsidR="00ED7934" w:rsidRDefault="00ED7934" w:rsidP="00E405D2">
      <w:pPr>
        <w:spacing w:after="0" w:line="240" w:lineRule="auto"/>
      </w:pPr>
    </w:p>
    <w:p w14:paraId="5F55940A" w14:textId="77777777" w:rsidR="00CA2BDA" w:rsidRDefault="00CA2BDA" w:rsidP="00CA2BDA">
      <w:pPr>
        <w:spacing w:after="0" w:line="240" w:lineRule="auto"/>
        <w:rPr>
          <w:sz w:val="24"/>
          <w:szCs w:val="24"/>
        </w:rPr>
      </w:pPr>
      <w:r>
        <w:rPr>
          <w:sz w:val="24"/>
          <w:szCs w:val="24"/>
        </w:rPr>
        <w:t xml:space="preserve">Liverpool John </w:t>
      </w:r>
      <w:proofErr w:type="spellStart"/>
      <w:r>
        <w:rPr>
          <w:sz w:val="24"/>
          <w:szCs w:val="24"/>
        </w:rPr>
        <w:t>Moores</w:t>
      </w:r>
      <w:proofErr w:type="spellEnd"/>
      <w:r>
        <w:rPr>
          <w:sz w:val="24"/>
          <w:szCs w:val="24"/>
        </w:rPr>
        <w:t xml:space="preserve"> University (2023). Available at </w:t>
      </w:r>
      <w:hyperlink r:id="rId25" w:history="1">
        <w:r w:rsidRPr="00415C9B">
          <w:rPr>
            <w:rStyle w:val="Hyperlink"/>
            <w:sz w:val="24"/>
            <w:szCs w:val="24"/>
          </w:rPr>
          <w:t>https://www.ljmu.ac.uk/about-us/news/articles/2023/11/22/firearms-units-report</w:t>
        </w:r>
      </w:hyperlink>
      <w:r>
        <w:rPr>
          <w:sz w:val="24"/>
          <w:szCs w:val="24"/>
        </w:rPr>
        <w:t xml:space="preserve"> </w:t>
      </w:r>
      <w:r w:rsidRPr="00F407B9">
        <w:rPr>
          <w:sz w:val="24"/>
          <w:szCs w:val="24"/>
        </w:rPr>
        <w:t>Accessed 18 December 2023</w:t>
      </w:r>
    </w:p>
    <w:p w14:paraId="574569DA" w14:textId="4B5337FB" w:rsidR="006645CF" w:rsidRDefault="006645CF" w:rsidP="00E405D2">
      <w:pPr>
        <w:spacing w:after="0" w:line="240" w:lineRule="auto"/>
        <w:rPr>
          <w:sz w:val="24"/>
          <w:szCs w:val="24"/>
        </w:rPr>
      </w:pPr>
      <w:r>
        <w:rPr>
          <w:sz w:val="24"/>
          <w:szCs w:val="24"/>
        </w:rPr>
        <w:lastRenderedPageBreak/>
        <w:t xml:space="preserve">London.gov.uk (2023). Available at </w:t>
      </w:r>
      <w:hyperlink r:id="rId26" w:history="1">
        <w:r w:rsidRPr="00B8309E">
          <w:rPr>
            <w:rStyle w:val="Hyperlink"/>
            <w:sz w:val="24"/>
            <w:szCs w:val="24"/>
          </w:rPr>
          <w:t>https://www.london.gov.uk/media-centre/mayors-press-release/latest-phase-of-mayors-%C2%A35m-action-plan-fund-to-boost-involvement-of-communities-in-met-recruit-training</w:t>
        </w:r>
      </w:hyperlink>
      <w:r>
        <w:rPr>
          <w:sz w:val="24"/>
          <w:szCs w:val="24"/>
        </w:rPr>
        <w:t xml:space="preserve"> Accessed 14 December 2023</w:t>
      </w:r>
    </w:p>
    <w:p w14:paraId="52976668" w14:textId="77777777" w:rsidR="006645CF" w:rsidRPr="00975B36" w:rsidRDefault="006645CF" w:rsidP="00E405D2">
      <w:pPr>
        <w:spacing w:after="0" w:line="240" w:lineRule="auto"/>
        <w:rPr>
          <w:sz w:val="24"/>
          <w:szCs w:val="24"/>
        </w:rPr>
      </w:pPr>
    </w:p>
    <w:p w14:paraId="12837DDC" w14:textId="77777777" w:rsidR="006645CF" w:rsidRPr="00975B36" w:rsidRDefault="006645CF" w:rsidP="006645CF">
      <w:pPr>
        <w:spacing w:after="0" w:line="240" w:lineRule="auto"/>
        <w:rPr>
          <w:sz w:val="24"/>
          <w:szCs w:val="24"/>
        </w:rPr>
      </w:pPr>
      <w:r w:rsidRPr="00975B36">
        <w:rPr>
          <w:sz w:val="24"/>
          <w:szCs w:val="24"/>
        </w:rPr>
        <w:t xml:space="preserve">Mayne, M (2023) </w:t>
      </w:r>
      <w:r w:rsidRPr="00975B36">
        <w:rPr>
          <w:i/>
          <w:sz w:val="24"/>
          <w:szCs w:val="24"/>
        </w:rPr>
        <w:t xml:space="preserve">People Management: Toxic culture, inadequate management, lack of training - the HR lessons from the Casey Review. </w:t>
      </w:r>
      <w:r w:rsidRPr="00975B36">
        <w:rPr>
          <w:sz w:val="24"/>
          <w:szCs w:val="24"/>
        </w:rPr>
        <w:t xml:space="preserve">Available at </w:t>
      </w:r>
      <w:hyperlink r:id="rId27" w:history="1">
        <w:r w:rsidRPr="00975B36">
          <w:rPr>
            <w:rStyle w:val="Hyperlink"/>
            <w:sz w:val="24"/>
            <w:szCs w:val="24"/>
          </w:rPr>
          <w:t>https://www.peoplemanag</w:t>
        </w:r>
        <w:r w:rsidRPr="00975B36">
          <w:rPr>
            <w:rStyle w:val="Hyperlink"/>
            <w:sz w:val="24"/>
            <w:szCs w:val="24"/>
          </w:rPr>
          <w:t>e</w:t>
        </w:r>
        <w:r w:rsidRPr="00975B36">
          <w:rPr>
            <w:rStyle w:val="Hyperlink"/>
            <w:sz w:val="24"/>
            <w:szCs w:val="24"/>
          </w:rPr>
          <w:t>ment.co.uk/</w:t>
        </w:r>
        <w:r w:rsidRPr="00975B36">
          <w:rPr>
            <w:rStyle w:val="Hyperlink"/>
            <w:sz w:val="24"/>
            <w:szCs w:val="24"/>
          </w:rPr>
          <w:t>a</w:t>
        </w:r>
        <w:r w:rsidRPr="00975B36">
          <w:rPr>
            <w:rStyle w:val="Hyperlink"/>
            <w:sz w:val="24"/>
            <w:szCs w:val="24"/>
          </w:rPr>
          <w:t>rticle/1817494/toxic-culture-inadequate-management-lack-training-%E2%80%93-hr-lessons-casey-review</w:t>
        </w:r>
      </w:hyperlink>
      <w:r w:rsidRPr="00975B36">
        <w:rPr>
          <w:sz w:val="24"/>
          <w:szCs w:val="24"/>
        </w:rPr>
        <w:t xml:space="preserve"> Accessed 11 December 2023</w:t>
      </w:r>
    </w:p>
    <w:p w14:paraId="2F8F823E" w14:textId="2F968C92" w:rsidR="006645CF" w:rsidRPr="00975B36" w:rsidRDefault="006645CF" w:rsidP="00E405D2">
      <w:pPr>
        <w:spacing w:after="0" w:line="240" w:lineRule="auto"/>
        <w:rPr>
          <w:sz w:val="24"/>
          <w:szCs w:val="24"/>
        </w:rPr>
      </w:pPr>
    </w:p>
    <w:p w14:paraId="169C9529" w14:textId="77777777" w:rsidR="00CA2BDA" w:rsidRPr="00975B36" w:rsidRDefault="00CA2BDA" w:rsidP="00CA2BDA">
      <w:pPr>
        <w:spacing w:after="0" w:line="240" w:lineRule="auto"/>
        <w:rPr>
          <w:sz w:val="24"/>
          <w:szCs w:val="24"/>
        </w:rPr>
      </w:pPr>
      <w:r w:rsidRPr="00975B36">
        <w:rPr>
          <w:sz w:val="24"/>
          <w:szCs w:val="24"/>
        </w:rPr>
        <w:t xml:space="preserve">McKinsey &amp; Company (2018) Available at </w:t>
      </w:r>
      <w:hyperlink r:id="rId28" w:history="1">
        <w:r w:rsidRPr="00975B36">
          <w:rPr>
            <w:rStyle w:val="Hyperlink"/>
            <w:sz w:val="24"/>
            <w:szCs w:val="24"/>
          </w:rPr>
          <w:t>https://www.mckinsey.com/capabilities/people-and-organizational-performance/our-insights/the-organization-blog/culture-4-keys-to-why-it-matters</w:t>
        </w:r>
      </w:hyperlink>
      <w:r w:rsidRPr="00975B36">
        <w:rPr>
          <w:sz w:val="24"/>
          <w:szCs w:val="24"/>
        </w:rPr>
        <w:t xml:space="preserve"> Accessed 15 December 2023</w:t>
      </w:r>
    </w:p>
    <w:p w14:paraId="3D9B7E61" w14:textId="77777777" w:rsidR="00CA2BDA" w:rsidRPr="00975B36" w:rsidRDefault="00CA2BDA" w:rsidP="00E405D2">
      <w:pPr>
        <w:spacing w:after="0" w:line="240" w:lineRule="auto"/>
        <w:rPr>
          <w:sz w:val="24"/>
          <w:szCs w:val="24"/>
        </w:rPr>
      </w:pPr>
    </w:p>
    <w:p w14:paraId="0D4D7ECF" w14:textId="47CAB072" w:rsidR="00394836" w:rsidRPr="00975B36" w:rsidRDefault="000B4A3E" w:rsidP="00E405D2">
      <w:pPr>
        <w:spacing w:after="0" w:line="240" w:lineRule="auto"/>
        <w:rPr>
          <w:sz w:val="24"/>
          <w:szCs w:val="24"/>
        </w:rPr>
      </w:pPr>
      <w:r w:rsidRPr="00975B36">
        <w:rPr>
          <w:sz w:val="24"/>
          <w:szCs w:val="24"/>
        </w:rPr>
        <w:t>Metropolitan</w:t>
      </w:r>
      <w:r w:rsidR="007F6B64" w:rsidRPr="00975B36">
        <w:rPr>
          <w:sz w:val="24"/>
          <w:szCs w:val="24"/>
        </w:rPr>
        <w:t xml:space="preserve"> Police</w:t>
      </w:r>
      <w:r w:rsidR="00FD6BDC" w:rsidRPr="00975B36">
        <w:rPr>
          <w:sz w:val="24"/>
          <w:szCs w:val="24"/>
        </w:rPr>
        <w:t xml:space="preserve"> (no date)</w:t>
      </w:r>
      <w:r w:rsidRPr="00975B36">
        <w:rPr>
          <w:sz w:val="24"/>
          <w:szCs w:val="24"/>
        </w:rPr>
        <w:t xml:space="preserve">: </w:t>
      </w:r>
      <w:r w:rsidRPr="00975B36">
        <w:rPr>
          <w:i/>
          <w:sz w:val="24"/>
          <w:szCs w:val="24"/>
        </w:rPr>
        <w:t xml:space="preserve">What we do and how we do it. </w:t>
      </w:r>
      <w:r w:rsidRPr="00975B36">
        <w:rPr>
          <w:sz w:val="24"/>
          <w:szCs w:val="24"/>
        </w:rPr>
        <w:t>Available at</w:t>
      </w:r>
      <w:r w:rsidR="007F6B64" w:rsidRPr="00975B36">
        <w:rPr>
          <w:sz w:val="24"/>
          <w:szCs w:val="24"/>
        </w:rPr>
        <w:t xml:space="preserve"> </w:t>
      </w:r>
      <w:hyperlink r:id="rId29" w:history="1">
        <w:r w:rsidR="00F0161B" w:rsidRPr="00975B36">
          <w:rPr>
            <w:rStyle w:val="Hyperlink"/>
            <w:sz w:val="24"/>
            <w:szCs w:val="24"/>
          </w:rPr>
          <w:t>https://www.met.police.uk/police-forces/metropolitan-police/areas/about-us/about-the-met/structure/</w:t>
        </w:r>
      </w:hyperlink>
      <w:r w:rsidR="00F0161B" w:rsidRPr="00975B36">
        <w:rPr>
          <w:sz w:val="24"/>
          <w:szCs w:val="24"/>
        </w:rPr>
        <w:t xml:space="preserve"> Accessed 4 December 2023</w:t>
      </w:r>
    </w:p>
    <w:p w14:paraId="01AB4487" w14:textId="02B6C40E" w:rsidR="000B4A3E" w:rsidRPr="00975B36" w:rsidRDefault="000B4A3E" w:rsidP="00E405D2">
      <w:pPr>
        <w:spacing w:after="0" w:line="240" w:lineRule="auto"/>
        <w:rPr>
          <w:sz w:val="24"/>
          <w:szCs w:val="24"/>
        </w:rPr>
      </w:pPr>
    </w:p>
    <w:p w14:paraId="02DB37A7" w14:textId="51D87AEF" w:rsidR="00117132" w:rsidRPr="00975B36" w:rsidRDefault="00FD6BDC" w:rsidP="00E405D2">
      <w:pPr>
        <w:spacing w:after="0" w:line="240" w:lineRule="auto"/>
        <w:rPr>
          <w:sz w:val="24"/>
          <w:szCs w:val="24"/>
        </w:rPr>
      </w:pPr>
      <w:r w:rsidRPr="00975B36">
        <w:rPr>
          <w:sz w:val="24"/>
          <w:szCs w:val="24"/>
        </w:rPr>
        <w:t xml:space="preserve">Metropolitan Police (2023) </w:t>
      </w:r>
      <w:r w:rsidRPr="00975B36">
        <w:rPr>
          <w:i/>
          <w:sz w:val="24"/>
          <w:szCs w:val="24"/>
        </w:rPr>
        <w:t xml:space="preserve">Baroness Casey interim report on misconduct. </w:t>
      </w:r>
      <w:r w:rsidRPr="00975B36">
        <w:rPr>
          <w:sz w:val="24"/>
          <w:szCs w:val="24"/>
        </w:rPr>
        <w:t xml:space="preserve">Available at </w:t>
      </w:r>
      <w:hyperlink r:id="rId30" w:history="1">
        <w:r w:rsidR="00117132" w:rsidRPr="00975B36">
          <w:rPr>
            <w:rStyle w:val="Hyperlink"/>
            <w:sz w:val="24"/>
            <w:szCs w:val="24"/>
          </w:rPr>
          <w:t>https://www.met.police.uk/Sys</w:t>
        </w:r>
        <w:r w:rsidR="00117132" w:rsidRPr="00975B36">
          <w:rPr>
            <w:rStyle w:val="Hyperlink"/>
            <w:sz w:val="24"/>
            <w:szCs w:val="24"/>
          </w:rPr>
          <w:t>S</w:t>
        </w:r>
        <w:r w:rsidR="00117132" w:rsidRPr="00975B36">
          <w:rPr>
            <w:rStyle w:val="Hyperlink"/>
            <w:sz w:val="24"/>
            <w:szCs w:val="24"/>
          </w:rPr>
          <w:t>iteAssets/media/downloads/met/about-us/baroness-casey-review/baroness-casey-review-interim-report-on-misconduct.pdf</w:t>
        </w:r>
      </w:hyperlink>
      <w:r w:rsidR="00A22FD6" w:rsidRPr="00975B36">
        <w:rPr>
          <w:sz w:val="24"/>
          <w:szCs w:val="24"/>
        </w:rPr>
        <w:t xml:space="preserve"> Accessed 5 December 2023 </w:t>
      </w:r>
    </w:p>
    <w:p w14:paraId="2D1EB6B6" w14:textId="54D19BB3" w:rsidR="00F407B9" w:rsidRPr="00975B36" w:rsidRDefault="00F407B9" w:rsidP="00E405D2">
      <w:pPr>
        <w:spacing w:after="0" w:line="240" w:lineRule="auto"/>
        <w:rPr>
          <w:sz w:val="24"/>
          <w:szCs w:val="24"/>
        </w:rPr>
      </w:pPr>
    </w:p>
    <w:p w14:paraId="084EFF18" w14:textId="6C74F816" w:rsidR="00F407B9" w:rsidRPr="00975B36" w:rsidRDefault="00FD6BDC" w:rsidP="00E405D2">
      <w:pPr>
        <w:spacing w:after="0" w:line="240" w:lineRule="auto"/>
        <w:rPr>
          <w:sz w:val="24"/>
          <w:szCs w:val="24"/>
        </w:rPr>
      </w:pPr>
      <w:r w:rsidRPr="00975B36">
        <w:rPr>
          <w:sz w:val="24"/>
          <w:szCs w:val="24"/>
        </w:rPr>
        <w:t xml:space="preserve">Metropolitan Police (2023) </w:t>
      </w:r>
      <w:r w:rsidRPr="00975B36">
        <w:rPr>
          <w:i/>
          <w:sz w:val="24"/>
          <w:szCs w:val="24"/>
        </w:rPr>
        <w:t xml:space="preserve">Baroness Casey Review. </w:t>
      </w:r>
      <w:r w:rsidRPr="00975B36">
        <w:rPr>
          <w:sz w:val="24"/>
          <w:szCs w:val="24"/>
        </w:rPr>
        <w:t xml:space="preserve">Available at </w:t>
      </w:r>
      <w:hyperlink r:id="rId31" w:history="1">
        <w:r w:rsidR="00F407B9" w:rsidRPr="00975B36">
          <w:rPr>
            <w:rStyle w:val="Hyperlink"/>
            <w:sz w:val="24"/>
            <w:szCs w:val="24"/>
          </w:rPr>
          <w:t>https://www.met.police.uk/police-forces/metropolitan-police/areas/about-us/about-the-met/bcr/baroness-casey-review/</w:t>
        </w:r>
      </w:hyperlink>
      <w:r w:rsidR="00F407B9" w:rsidRPr="00975B36">
        <w:rPr>
          <w:sz w:val="24"/>
          <w:szCs w:val="24"/>
        </w:rPr>
        <w:t xml:space="preserve"> Accessed 19 December 2023</w:t>
      </w:r>
    </w:p>
    <w:p w14:paraId="6B59A17C" w14:textId="77777777" w:rsidR="006645CF" w:rsidRPr="00975B36" w:rsidRDefault="006645CF" w:rsidP="006645CF">
      <w:pPr>
        <w:spacing w:after="0" w:line="240" w:lineRule="auto"/>
        <w:rPr>
          <w:sz w:val="24"/>
          <w:szCs w:val="24"/>
        </w:rPr>
      </w:pPr>
    </w:p>
    <w:p w14:paraId="45388D6C" w14:textId="5B43CB51" w:rsidR="006645CF" w:rsidRPr="00975B36" w:rsidRDefault="006645CF" w:rsidP="006645CF">
      <w:pPr>
        <w:spacing w:after="0" w:line="240" w:lineRule="auto"/>
        <w:rPr>
          <w:sz w:val="24"/>
          <w:szCs w:val="24"/>
        </w:rPr>
      </w:pPr>
      <w:r w:rsidRPr="00975B36">
        <w:rPr>
          <w:sz w:val="24"/>
          <w:szCs w:val="24"/>
        </w:rPr>
        <w:t xml:space="preserve">Metropolitan Police (2023) </w:t>
      </w:r>
      <w:r w:rsidRPr="00975B36">
        <w:rPr>
          <w:i/>
          <w:sz w:val="24"/>
          <w:szCs w:val="24"/>
        </w:rPr>
        <w:t>Updates: The Met updates on the largest reform of culture and standards in decades.</w:t>
      </w:r>
      <w:r w:rsidRPr="00975B36">
        <w:rPr>
          <w:sz w:val="24"/>
          <w:szCs w:val="24"/>
        </w:rPr>
        <w:t xml:space="preserve"> Available at </w:t>
      </w:r>
      <w:hyperlink r:id="rId32" w:anchor=":~:text=The%20Met%20is%20building%20a,feel%20ill%2Dsupported%20and%20equipped." w:history="1">
        <w:r w:rsidRPr="00975B36">
          <w:rPr>
            <w:rStyle w:val="Hyperlink"/>
            <w:sz w:val="24"/>
            <w:szCs w:val="24"/>
          </w:rPr>
          <w:t>https://news.met.police.uk/news/the-met-updates-on-the-largest-reform-of-culture-and-standards-in</w:t>
        </w:r>
        <w:r w:rsidRPr="00975B36">
          <w:rPr>
            <w:rStyle w:val="Hyperlink"/>
            <w:sz w:val="24"/>
            <w:szCs w:val="24"/>
          </w:rPr>
          <w:t>-</w:t>
        </w:r>
        <w:r w:rsidRPr="00975B36">
          <w:rPr>
            <w:rStyle w:val="Hyperlink"/>
            <w:sz w:val="24"/>
            <w:szCs w:val="24"/>
          </w:rPr>
          <w:t>decades-472383#:~:text=The%20Met%20is%20building%20a,feel%20ill%2Dsupported%20and%20equipped.</w:t>
        </w:r>
      </w:hyperlink>
      <w:r w:rsidRPr="00975B36">
        <w:rPr>
          <w:sz w:val="24"/>
          <w:szCs w:val="24"/>
        </w:rPr>
        <w:t xml:space="preserve"> Accessed 11 December 2023</w:t>
      </w:r>
    </w:p>
    <w:p w14:paraId="52DBBF90" w14:textId="397CC336" w:rsidR="006645CF" w:rsidRDefault="006645CF" w:rsidP="006645CF">
      <w:pPr>
        <w:spacing w:after="0" w:line="240" w:lineRule="auto"/>
      </w:pPr>
    </w:p>
    <w:p w14:paraId="02687C70" w14:textId="77777777" w:rsidR="006645CF" w:rsidRDefault="006645CF" w:rsidP="006645CF">
      <w:pPr>
        <w:spacing w:after="0" w:line="240" w:lineRule="auto"/>
        <w:rPr>
          <w:sz w:val="24"/>
          <w:szCs w:val="24"/>
        </w:rPr>
      </w:pPr>
      <w:r>
        <w:rPr>
          <w:sz w:val="24"/>
          <w:szCs w:val="24"/>
        </w:rPr>
        <w:t xml:space="preserve">Metropolitan Police (2023). Available at </w:t>
      </w:r>
      <w:hyperlink r:id="rId33" w:history="1">
        <w:r w:rsidRPr="00ED0060">
          <w:rPr>
            <w:rStyle w:val="Hyperlink"/>
            <w:sz w:val="24"/>
            <w:szCs w:val="24"/>
          </w:rPr>
          <w:t>htt</w:t>
        </w:r>
        <w:r w:rsidRPr="00ED0060">
          <w:rPr>
            <w:rStyle w:val="Hyperlink"/>
            <w:sz w:val="24"/>
            <w:szCs w:val="24"/>
          </w:rPr>
          <w:t>p</w:t>
        </w:r>
        <w:r w:rsidRPr="00ED0060">
          <w:rPr>
            <w:rStyle w:val="Hyperlink"/>
            <w:sz w:val="24"/>
            <w:szCs w:val="24"/>
          </w:rPr>
          <w:t>s://ww</w:t>
        </w:r>
        <w:r w:rsidRPr="00ED0060">
          <w:rPr>
            <w:rStyle w:val="Hyperlink"/>
            <w:sz w:val="24"/>
            <w:szCs w:val="24"/>
          </w:rPr>
          <w:t>w</w:t>
        </w:r>
        <w:r w:rsidRPr="00ED0060">
          <w:rPr>
            <w:rStyle w:val="Hyperlink"/>
            <w:sz w:val="24"/>
            <w:szCs w:val="24"/>
          </w:rPr>
          <w:t>.met.police.uk/notices/met/the-turnaround-plan-more-trust-less-crime-and-high-standards/</w:t>
        </w:r>
      </w:hyperlink>
      <w:r>
        <w:rPr>
          <w:sz w:val="24"/>
          <w:szCs w:val="24"/>
        </w:rPr>
        <w:t xml:space="preserve"> Accessed 13 December 2023</w:t>
      </w:r>
    </w:p>
    <w:p w14:paraId="0259CAA2" w14:textId="429C6768" w:rsidR="006645CF" w:rsidRDefault="006645CF" w:rsidP="006645CF">
      <w:pPr>
        <w:spacing w:after="0" w:line="240" w:lineRule="auto"/>
      </w:pPr>
    </w:p>
    <w:p w14:paraId="1D3203FF" w14:textId="77777777" w:rsidR="00CA2BDA" w:rsidRDefault="00CA2BDA" w:rsidP="00CA2BDA">
      <w:pPr>
        <w:spacing w:after="0" w:line="240" w:lineRule="auto"/>
        <w:rPr>
          <w:sz w:val="24"/>
          <w:szCs w:val="24"/>
        </w:rPr>
      </w:pPr>
      <w:r>
        <w:rPr>
          <w:sz w:val="24"/>
          <w:szCs w:val="24"/>
        </w:rPr>
        <w:t xml:space="preserve">Metropolitan Police (2023). Available at </w:t>
      </w:r>
      <w:hyperlink r:id="rId34" w:history="1">
        <w:r w:rsidRPr="00A6764C">
          <w:rPr>
            <w:rStyle w:val="Hyperlink"/>
            <w:sz w:val="24"/>
            <w:szCs w:val="24"/>
          </w:rPr>
          <w:t>https://www.met.police.uk/notices/met/a-new-met-for-london</w:t>
        </w:r>
      </w:hyperlink>
      <w:r>
        <w:rPr>
          <w:sz w:val="24"/>
          <w:szCs w:val="24"/>
        </w:rPr>
        <w:t xml:space="preserve"> Accessed 15 December 2023</w:t>
      </w:r>
    </w:p>
    <w:p w14:paraId="0537E676" w14:textId="77777777" w:rsidR="00CA2BDA" w:rsidRDefault="00CA2BDA" w:rsidP="006645CF">
      <w:pPr>
        <w:spacing w:after="0" w:line="240" w:lineRule="auto"/>
      </w:pPr>
    </w:p>
    <w:p w14:paraId="1E15DD66" w14:textId="12C000AD" w:rsidR="00853B1D" w:rsidRPr="00B279CB" w:rsidRDefault="00FD6BDC" w:rsidP="00E405D2">
      <w:pPr>
        <w:spacing w:after="0" w:line="240" w:lineRule="auto"/>
        <w:rPr>
          <w:sz w:val="24"/>
          <w:szCs w:val="24"/>
        </w:rPr>
      </w:pPr>
      <w:r w:rsidRPr="00B279CB">
        <w:rPr>
          <w:sz w:val="24"/>
          <w:szCs w:val="24"/>
        </w:rPr>
        <w:t xml:space="preserve">Muir, R (2022) </w:t>
      </w:r>
      <w:r w:rsidRPr="00B279CB">
        <w:rPr>
          <w:i/>
          <w:sz w:val="24"/>
          <w:szCs w:val="24"/>
        </w:rPr>
        <w:t xml:space="preserve">Police Foundation: Police culture has been called out. It’s time for change. </w:t>
      </w:r>
      <w:r w:rsidRPr="00B279CB">
        <w:rPr>
          <w:sz w:val="24"/>
          <w:szCs w:val="24"/>
        </w:rPr>
        <w:t xml:space="preserve">Available at </w:t>
      </w:r>
      <w:hyperlink r:id="rId35" w:history="1">
        <w:r w:rsidR="00853B1D" w:rsidRPr="00B279CB">
          <w:rPr>
            <w:rStyle w:val="Hyperlink"/>
            <w:sz w:val="24"/>
            <w:szCs w:val="24"/>
          </w:rPr>
          <w:t>htt</w:t>
        </w:r>
        <w:r w:rsidR="00853B1D" w:rsidRPr="00B279CB">
          <w:rPr>
            <w:rStyle w:val="Hyperlink"/>
            <w:sz w:val="24"/>
            <w:szCs w:val="24"/>
          </w:rPr>
          <w:t>p</w:t>
        </w:r>
        <w:r w:rsidR="00853B1D" w:rsidRPr="00B279CB">
          <w:rPr>
            <w:rStyle w:val="Hyperlink"/>
            <w:sz w:val="24"/>
            <w:szCs w:val="24"/>
          </w:rPr>
          <w:t>s://www.police-foundation.org.uk/2022/11/police-culture-has-been-called-out-its-time-for-change/</w:t>
        </w:r>
      </w:hyperlink>
      <w:r w:rsidR="00853B1D" w:rsidRPr="00B279CB">
        <w:rPr>
          <w:sz w:val="24"/>
          <w:szCs w:val="24"/>
        </w:rPr>
        <w:t xml:space="preserve"> Accessed 5 December 2023</w:t>
      </w:r>
    </w:p>
    <w:p w14:paraId="6AE6AEC8" w14:textId="2EF6A3E7" w:rsidR="006645CF" w:rsidRPr="00B279CB" w:rsidRDefault="006645CF" w:rsidP="00E405D2">
      <w:pPr>
        <w:spacing w:after="0" w:line="240" w:lineRule="auto"/>
        <w:rPr>
          <w:sz w:val="24"/>
          <w:szCs w:val="24"/>
        </w:rPr>
      </w:pPr>
    </w:p>
    <w:p w14:paraId="2A2FD71D" w14:textId="77777777" w:rsidR="00975B36" w:rsidRDefault="00975B36" w:rsidP="006645CF">
      <w:pPr>
        <w:spacing w:after="0" w:line="240" w:lineRule="auto"/>
        <w:rPr>
          <w:sz w:val="24"/>
          <w:szCs w:val="24"/>
        </w:rPr>
      </w:pPr>
    </w:p>
    <w:p w14:paraId="19580BD8" w14:textId="77777777" w:rsidR="00975B36" w:rsidRDefault="00975B36" w:rsidP="006645CF">
      <w:pPr>
        <w:spacing w:after="0" w:line="240" w:lineRule="auto"/>
        <w:rPr>
          <w:sz w:val="24"/>
          <w:szCs w:val="24"/>
        </w:rPr>
      </w:pPr>
    </w:p>
    <w:p w14:paraId="295D2574" w14:textId="77777777" w:rsidR="00975B36" w:rsidRDefault="00975B36" w:rsidP="006645CF">
      <w:pPr>
        <w:spacing w:after="0" w:line="240" w:lineRule="auto"/>
        <w:rPr>
          <w:sz w:val="24"/>
          <w:szCs w:val="24"/>
        </w:rPr>
      </w:pPr>
    </w:p>
    <w:p w14:paraId="0D407920" w14:textId="2925C757" w:rsidR="006645CF" w:rsidRDefault="006645CF" w:rsidP="006645CF">
      <w:pPr>
        <w:spacing w:after="0" w:line="240" w:lineRule="auto"/>
        <w:rPr>
          <w:sz w:val="24"/>
          <w:szCs w:val="24"/>
        </w:rPr>
      </w:pPr>
      <w:proofErr w:type="spellStart"/>
      <w:r>
        <w:rPr>
          <w:sz w:val="24"/>
          <w:szCs w:val="24"/>
        </w:rPr>
        <w:lastRenderedPageBreak/>
        <w:t>Panuzzo</w:t>
      </w:r>
      <w:proofErr w:type="spellEnd"/>
      <w:r>
        <w:rPr>
          <w:sz w:val="24"/>
          <w:szCs w:val="24"/>
        </w:rPr>
        <w:t>, Anna (2019)</w:t>
      </w:r>
      <w:r w:rsidR="00B279CB">
        <w:rPr>
          <w:sz w:val="24"/>
          <w:szCs w:val="24"/>
        </w:rPr>
        <w:t xml:space="preserve"> </w:t>
      </w:r>
      <w:proofErr w:type="spellStart"/>
      <w:r w:rsidR="00B279CB">
        <w:rPr>
          <w:i/>
          <w:sz w:val="24"/>
          <w:szCs w:val="24"/>
        </w:rPr>
        <w:t>LInkedin</w:t>
      </w:r>
      <w:proofErr w:type="spellEnd"/>
      <w:r w:rsidR="00B279CB">
        <w:rPr>
          <w:i/>
          <w:sz w:val="24"/>
          <w:szCs w:val="24"/>
        </w:rPr>
        <w:t xml:space="preserve">: It can take 3-5 years to create positive change to workplace culture. </w:t>
      </w:r>
      <w:r w:rsidR="00B279CB">
        <w:rPr>
          <w:sz w:val="24"/>
          <w:szCs w:val="24"/>
        </w:rPr>
        <w:t>Available at</w:t>
      </w:r>
      <w:r>
        <w:rPr>
          <w:sz w:val="24"/>
          <w:szCs w:val="24"/>
        </w:rPr>
        <w:t xml:space="preserve"> </w:t>
      </w:r>
      <w:hyperlink r:id="rId36" w:anchor=":~:text=It%20can%20take%203%2D5%20years%20to%20create%20a%20long,of%20your%20risk%20management%20plan" w:history="1">
        <w:r w:rsidRPr="00A6764C">
          <w:rPr>
            <w:rStyle w:val="Hyperlink"/>
            <w:sz w:val="24"/>
            <w:szCs w:val="24"/>
          </w:rPr>
          <w:t>http</w:t>
        </w:r>
        <w:r w:rsidRPr="00A6764C">
          <w:rPr>
            <w:rStyle w:val="Hyperlink"/>
            <w:sz w:val="24"/>
            <w:szCs w:val="24"/>
          </w:rPr>
          <w:t>s</w:t>
        </w:r>
        <w:r w:rsidRPr="00A6764C">
          <w:rPr>
            <w:rStyle w:val="Hyperlink"/>
            <w:sz w:val="24"/>
            <w:szCs w:val="24"/>
          </w:rPr>
          <w:t>://www.linkedin.com/pulse/can-take-3-5-years-create-positive-change-workplace-c</w:t>
        </w:r>
        <w:r w:rsidRPr="00A6764C">
          <w:rPr>
            <w:rStyle w:val="Hyperlink"/>
            <w:sz w:val="24"/>
            <w:szCs w:val="24"/>
          </w:rPr>
          <w:t>u</w:t>
        </w:r>
        <w:r w:rsidRPr="00A6764C">
          <w:rPr>
            <w:rStyle w:val="Hyperlink"/>
            <w:sz w:val="24"/>
            <w:szCs w:val="24"/>
          </w:rPr>
          <w:t>lture-pannuzzo#:~:text=It%20can%20take%203%2D5%20years%20to%20create%20a%20long,of%20your%20risk%20management%20plan</w:t>
        </w:r>
      </w:hyperlink>
      <w:r w:rsidRPr="00A03D41">
        <w:rPr>
          <w:sz w:val="24"/>
          <w:szCs w:val="24"/>
        </w:rPr>
        <w:t>.</w:t>
      </w:r>
      <w:r>
        <w:rPr>
          <w:sz w:val="24"/>
          <w:szCs w:val="24"/>
        </w:rPr>
        <w:t xml:space="preserve"> Accessed 15 December 2023</w:t>
      </w:r>
    </w:p>
    <w:p w14:paraId="46FAAAA3" w14:textId="5AC2B988" w:rsidR="006645CF" w:rsidRDefault="006645CF" w:rsidP="00E405D2">
      <w:pPr>
        <w:spacing w:after="0" w:line="240" w:lineRule="auto"/>
      </w:pPr>
    </w:p>
    <w:p w14:paraId="47703C0C" w14:textId="77777777" w:rsidR="006645CF" w:rsidRDefault="006645CF" w:rsidP="006645CF">
      <w:pPr>
        <w:spacing w:after="0" w:line="240" w:lineRule="auto"/>
        <w:rPr>
          <w:sz w:val="24"/>
          <w:szCs w:val="24"/>
        </w:rPr>
      </w:pPr>
      <w:bookmarkStart w:id="0" w:name="_GoBack"/>
      <w:bookmarkEnd w:id="0"/>
      <w:r>
        <w:rPr>
          <w:sz w:val="24"/>
          <w:szCs w:val="24"/>
        </w:rPr>
        <w:t xml:space="preserve">Parliament.uk (2020). Available at </w:t>
      </w:r>
      <w:hyperlink r:id="rId37" w:history="1">
        <w:r w:rsidRPr="00415C9B">
          <w:rPr>
            <w:rStyle w:val="Hyperlink"/>
            <w:sz w:val="24"/>
            <w:szCs w:val="24"/>
          </w:rPr>
          <w:t>https://publications.parliament.uk/pa/cm5802/cmselect/cmhaff/139/13907.htm</w:t>
        </w:r>
      </w:hyperlink>
    </w:p>
    <w:p w14:paraId="37BC69A8" w14:textId="3DE0AF8C" w:rsidR="006645CF" w:rsidRDefault="006645CF" w:rsidP="006645CF">
      <w:pPr>
        <w:spacing w:after="0" w:line="240" w:lineRule="auto"/>
        <w:rPr>
          <w:sz w:val="24"/>
          <w:szCs w:val="24"/>
        </w:rPr>
      </w:pPr>
      <w:r>
        <w:rPr>
          <w:sz w:val="24"/>
          <w:szCs w:val="24"/>
        </w:rPr>
        <w:t>Accessed 13 December 2023</w:t>
      </w:r>
    </w:p>
    <w:p w14:paraId="4F118F82" w14:textId="77777777" w:rsidR="006645CF" w:rsidRDefault="006645CF" w:rsidP="006645CF">
      <w:pPr>
        <w:spacing w:after="0" w:line="240" w:lineRule="auto"/>
        <w:rPr>
          <w:sz w:val="24"/>
          <w:szCs w:val="24"/>
        </w:rPr>
      </w:pPr>
    </w:p>
    <w:p w14:paraId="64584150" w14:textId="7DE07761" w:rsidR="006645CF" w:rsidRDefault="006645CF" w:rsidP="006645CF">
      <w:pPr>
        <w:spacing w:after="0" w:line="240" w:lineRule="auto"/>
        <w:rPr>
          <w:sz w:val="24"/>
          <w:szCs w:val="24"/>
        </w:rPr>
      </w:pPr>
      <w:r>
        <w:rPr>
          <w:sz w:val="24"/>
          <w:szCs w:val="24"/>
        </w:rPr>
        <w:t xml:space="preserve">Police.uk </w:t>
      </w:r>
      <w:r w:rsidR="005017E8">
        <w:rPr>
          <w:sz w:val="24"/>
          <w:szCs w:val="24"/>
        </w:rPr>
        <w:t xml:space="preserve">(2023) Available at </w:t>
      </w:r>
      <w:hyperlink r:id="rId38" w:history="1">
        <w:r w:rsidRPr="00A6764C">
          <w:rPr>
            <w:rStyle w:val="Hyperlink"/>
            <w:sz w:val="24"/>
            <w:szCs w:val="24"/>
          </w:rPr>
          <w:t>https://www.police.uk/pu/your-area/metropolitan-police-service/perform</w:t>
        </w:r>
        <w:r w:rsidRPr="00A6764C">
          <w:rPr>
            <w:rStyle w:val="Hyperlink"/>
            <w:sz w:val="24"/>
            <w:szCs w:val="24"/>
          </w:rPr>
          <w:t>a</w:t>
        </w:r>
        <w:r w:rsidRPr="00A6764C">
          <w:rPr>
            <w:rStyle w:val="Hyperlink"/>
            <w:sz w:val="24"/>
            <w:szCs w:val="24"/>
          </w:rPr>
          <w:t>nce/workforce-diversity/</w:t>
        </w:r>
      </w:hyperlink>
      <w:r>
        <w:rPr>
          <w:sz w:val="24"/>
          <w:szCs w:val="24"/>
        </w:rPr>
        <w:t xml:space="preserve"> Accessed 15 December 2023</w:t>
      </w:r>
    </w:p>
    <w:p w14:paraId="01F9896E" w14:textId="504AA53E" w:rsidR="00853B1D" w:rsidRPr="005017E8" w:rsidRDefault="00853B1D" w:rsidP="00E405D2">
      <w:pPr>
        <w:spacing w:after="0" w:line="240" w:lineRule="auto"/>
        <w:rPr>
          <w:sz w:val="24"/>
          <w:szCs w:val="24"/>
        </w:rPr>
      </w:pPr>
    </w:p>
    <w:p w14:paraId="488ABA05" w14:textId="3780EA3E" w:rsidR="0098540C" w:rsidRPr="005017E8" w:rsidRDefault="004E2529" w:rsidP="00E405D2">
      <w:pPr>
        <w:spacing w:after="0" w:line="240" w:lineRule="auto"/>
        <w:rPr>
          <w:sz w:val="24"/>
          <w:szCs w:val="24"/>
        </w:rPr>
      </w:pPr>
      <w:r w:rsidRPr="005017E8">
        <w:rPr>
          <w:sz w:val="24"/>
          <w:szCs w:val="24"/>
        </w:rPr>
        <w:t>Smith, PJ and Sadler-Smith, E. (2006) Learning in organisations: Complexities and Diversities.                London: Routledge</w:t>
      </w:r>
    </w:p>
    <w:p w14:paraId="67A71E31" w14:textId="1BB7FF42" w:rsidR="004E2529" w:rsidRPr="005017E8" w:rsidRDefault="004E2529" w:rsidP="00E405D2">
      <w:pPr>
        <w:spacing w:after="0" w:line="240" w:lineRule="auto"/>
        <w:rPr>
          <w:sz w:val="24"/>
          <w:szCs w:val="24"/>
        </w:rPr>
      </w:pPr>
    </w:p>
    <w:p w14:paraId="1D118207" w14:textId="2452492B" w:rsidR="00D30A42" w:rsidRPr="005017E8" w:rsidRDefault="00D30A42" w:rsidP="00E405D2">
      <w:pPr>
        <w:spacing w:after="0" w:line="240" w:lineRule="auto"/>
        <w:rPr>
          <w:sz w:val="24"/>
          <w:szCs w:val="24"/>
        </w:rPr>
      </w:pPr>
      <w:r w:rsidRPr="005017E8">
        <w:rPr>
          <w:sz w:val="24"/>
          <w:szCs w:val="24"/>
        </w:rPr>
        <w:t xml:space="preserve">Tudor, Sarah (2023) </w:t>
      </w:r>
      <w:r w:rsidR="001D2AA6" w:rsidRPr="005017E8">
        <w:rPr>
          <w:i/>
          <w:sz w:val="24"/>
          <w:szCs w:val="24"/>
        </w:rPr>
        <w:t xml:space="preserve">Lords Library: Police standards and culture – restoring public trust. </w:t>
      </w:r>
      <w:r w:rsidRPr="005017E8">
        <w:rPr>
          <w:sz w:val="24"/>
          <w:szCs w:val="24"/>
        </w:rPr>
        <w:t xml:space="preserve">Available at </w:t>
      </w:r>
      <w:hyperlink r:id="rId39" w:history="1">
        <w:r w:rsidRPr="005017E8">
          <w:rPr>
            <w:rStyle w:val="Hyperlink"/>
            <w:sz w:val="24"/>
            <w:szCs w:val="24"/>
          </w:rPr>
          <w:t>https://lordslibrary.parliament.uk/police-standards-and-culture-restoring-public-trust/</w:t>
        </w:r>
      </w:hyperlink>
      <w:r w:rsidRPr="005017E8">
        <w:rPr>
          <w:sz w:val="24"/>
          <w:szCs w:val="24"/>
        </w:rPr>
        <w:t xml:space="preserve"> Accessed 13 December 2023</w:t>
      </w:r>
    </w:p>
    <w:p w14:paraId="1411086B" w14:textId="77777777" w:rsidR="006645CF" w:rsidRPr="005017E8" w:rsidRDefault="006645CF" w:rsidP="006645CF">
      <w:pPr>
        <w:spacing w:after="0" w:line="240" w:lineRule="auto"/>
        <w:rPr>
          <w:sz w:val="24"/>
          <w:szCs w:val="24"/>
        </w:rPr>
      </w:pPr>
    </w:p>
    <w:p w14:paraId="5314340C" w14:textId="72B13A28" w:rsidR="006645CF" w:rsidRPr="005017E8" w:rsidRDefault="006645CF" w:rsidP="006645CF">
      <w:pPr>
        <w:spacing w:after="0" w:line="240" w:lineRule="auto"/>
        <w:rPr>
          <w:sz w:val="24"/>
          <w:szCs w:val="24"/>
        </w:rPr>
      </w:pPr>
      <w:r w:rsidRPr="005017E8">
        <w:rPr>
          <w:sz w:val="24"/>
          <w:szCs w:val="24"/>
        </w:rPr>
        <w:t xml:space="preserve">Walker and Soule, Harvard Business Review (2017) Available at </w:t>
      </w:r>
      <w:hyperlink r:id="rId40" w:history="1">
        <w:r w:rsidRPr="005017E8">
          <w:rPr>
            <w:rStyle w:val="Hyperlink"/>
            <w:sz w:val="24"/>
            <w:szCs w:val="24"/>
          </w:rPr>
          <w:t>https://hbr.org/2017/06/changing-company-culture-requires-a-movement-not-a-mandate</w:t>
        </w:r>
      </w:hyperlink>
    </w:p>
    <w:p w14:paraId="491D7F7C" w14:textId="77777777" w:rsidR="006645CF" w:rsidRPr="005017E8" w:rsidRDefault="006645CF" w:rsidP="006645CF">
      <w:pPr>
        <w:spacing w:after="0" w:line="240" w:lineRule="auto"/>
        <w:rPr>
          <w:sz w:val="24"/>
          <w:szCs w:val="24"/>
        </w:rPr>
      </w:pPr>
      <w:r w:rsidRPr="005017E8">
        <w:rPr>
          <w:sz w:val="24"/>
          <w:szCs w:val="24"/>
        </w:rPr>
        <w:t>Accessed 15 December 2023</w:t>
      </w:r>
    </w:p>
    <w:p w14:paraId="6FF0071F" w14:textId="77777777" w:rsidR="006645CF" w:rsidRPr="005017E8" w:rsidRDefault="006645CF" w:rsidP="00E405D2">
      <w:pPr>
        <w:spacing w:after="0" w:line="240" w:lineRule="auto"/>
        <w:rPr>
          <w:sz w:val="24"/>
          <w:szCs w:val="24"/>
        </w:rPr>
      </w:pPr>
    </w:p>
    <w:p w14:paraId="4E739F04" w14:textId="1037F272" w:rsidR="00DC370E" w:rsidRPr="005017E8" w:rsidRDefault="00DC370E" w:rsidP="00E405D2">
      <w:pPr>
        <w:spacing w:after="0" w:line="240" w:lineRule="auto"/>
        <w:rPr>
          <w:sz w:val="24"/>
          <w:szCs w:val="24"/>
        </w:rPr>
      </w:pPr>
      <w:proofErr w:type="spellStart"/>
      <w:r w:rsidRPr="005017E8">
        <w:rPr>
          <w:sz w:val="24"/>
          <w:szCs w:val="24"/>
        </w:rPr>
        <w:t>YouGov</w:t>
      </w:r>
      <w:proofErr w:type="spellEnd"/>
      <w:r w:rsidRPr="005017E8">
        <w:rPr>
          <w:sz w:val="24"/>
          <w:szCs w:val="24"/>
        </w:rPr>
        <w:t xml:space="preserve"> (2023) Available at </w:t>
      </w:r>
      <w:hyperlink r:id="rId41" w:history="1">
        <w:r w:rsidRPr="005017E8">
          <w:rPr>
            <w:rStyle w:val="Hyperlink"/>
            <w:sz w:val="24"/>
            <w:szCs w:val="24"/>
          </w:rPr>
          <w:t>https://yougov.co.uk/topics/politics/trackers/are-the-police-doing-a-good-job</w:t>
        </w:r>
      </w:hyperlink>
      <w:r w:rsidRPr="005017E8">
        <w:rPr>
          <w:sz w:val="24"/>
          <w:szCs w:val="24"/>
        </w:rPr>
        <w:t xml:space="preserve"> Accessed 13 December 2023</w:t>
      </w:r>
    </w:p>
    <w:p w14:paraId="4D5CCBC4" w14:textId="20930432" w:rsidR="00955D2C" w:rsidRPr="005017E8" w:rsidRDefault="00955D2C" w:rsidP="00E405D2">
      <w:pPr>
        <w:spacing w:after="0" w:line="240" w:lineRule="auto"/>
        <w:rPr>
          <w:sz w:val="24"/>
          <w:szCs w:val="24"/>
        </w:rPr>
      </w:pPr>
    </w:p>
    <w:p w14:paraId="1B637F02" w14:textId="4D9C06AE" w:rsidR="00955D2C" w:rsidRPr="005017E8" w:rsidRDefault="00955D2C" w:rsidP="00E405D2">
      <w:pPr>
        <w:spacing w:after="0" w:line="240" w:lineRule="auto"/>
        <w:rPr>
          <w:sz w:val="24"/>
          <w:szCs w:val="24"/>
        </w:rPr>
      </w:pPr>
    </w:p>
    <w:p w14:paraId="0D314A87" w14:textId="0AF96FEC" w:rsidR="009B7549" w:rsidRPr="005017E8" w:rsidRDefault="009B7549" w:rsidP="00E405D2">
      <w:pPr>
        <w:spacing w:after="0" w:line="240" w:lineRule="auto"/>
        <w:rPr>
          <w:sz w:val="24"/>
          <w:szCs w:val="24"/>
        </w:rPr>
      </w:pPr>
    </w:p>
    <w:p w14:paraId="54C15D01" w14:textId="2EE278CC" w:rsidR="00307E0F" w:rsidRPr="005017E8" w:rsidRDefault="00307E0F" w:rsidP="00E405D2">
      <w:pPr>
        <w:spacing w:after="0" w:line="240" w:lineRule="auto"/>
        <w:rPr>
          <w:sz w:val="24"/>
          <w:szCs w:val="24"/>
        </w:rPr>
      </w:pPr>
    </w:p>
    <w:p w14:paraId="4140E71A" w14:textId="6F6B68F8" w:rsidR="00307E0F" w:rsidRDefault="00307E0F" w:rsidP="00E405D2">
      <w:pPr>
        <w:spacing w:after="0" w:line="240" w:lineRule="auto"/>
        <w:rPr>
          <w:sz w:val="24"/>
          <w:szCs w:val="24"/>
        </w:rPr>
      </w:pPr>
    </w:p>
    <w:p w14:paraId="5BD9277C" w14:textId="033840E5" w:rsidR="00307E0F" w:rsidRDefault="00307E0F" w:rsidP="00E405D2">
      <w:pPr>
        <w:spacing w:after="0" w:line="240" w:lineRule="auto"/>
        <w:rPr>
          <w:sz w:val="24"/>
          <w:szCs w:val="24"/>
        </w:rPr>
      </w:pPr>
    </w:p>
    <w:p w14:paraId="0BD3CDC7" w14:textId="4786833C" w:rsidR="00362246" w:rsidRDefault="00362246" w:rsidP="00E405D2">
      <w:pPr>
        <w:spacing w:after="0" w:line="240" w:lineRule="auto"/>
        <w:rPr>
          <w:sz w:val="24"/>
          <w:szCs w:val="24"/>
        </w:rPr>
      </w:pPr>
    </w:p>
    <w:p w14:paraId="14E1D34A" w14:textId="7AF01619" w:rsidR="00362246" w:rsidRDefault="00362246" w:rsidP="00E405D2">
      <w:pPr>
        <w:spacing w:after="0" w:line="240" w:lineRule="auto"/>
        <w:rPr>
          <w:sz w:val="24"/>
          <w:szCs w:val="24"/>
        </w:rPr>
      </w:pPr>
    </w:p>
    <w:p w14:paraId="67C90C82" w14:textId="41377CC7" w:rsidR="000E5E72" w:rsidRDefault="000E5E72" w:rsidP="00E405D2">
      <w:pPr>
        <w:spacing w:after="0" w:line="240" w:lineRule="auto"/>
        <w:rPr>
          <w:sz w:val="24"/>
          <w:szCs w:val="24"/>
        </w:rPr>
      </w:pPr>
    </w:p>
    <w:p w14:paraId="28D8C54F" w14:textId="77777777" w:rsidR="00AD4215" w:rsidRDefault="00AD4215" w:rsidP="00E405D2">
      <w:pPr>
        <w:spacing w:after="0" w:line="240" w:lineRule="auto"/>
        <w:rPr>
          <w:sz w:val="24"/>
          <w:szCs w:val="24"/>
        </w:rPr>
      </w:pPr>
    </w:p>
    <w:p w14:paraId="113CB370" w14:textId="5F39FB51" w:rsidR="00A03D41" w:rsidRDefault="00A03D41" w:rsidP="00E405D2">
      <w:pPr>
        <w:spacing w:after="0" w:line="240" w:lineRule="auto"/>
        <w:rPr>
          <w:sz w:val="24"/>
          <w:szCs w:val="24"/>
        </w:rPr>
      </w:pPr>
    </w:p>
    <w:p w14:paraId="2E88A111" w14:textId="4BD046BA" w:rsidR="006218AE" w:rsidRDefault="006218AE" w:rsidP="00E405D2">
      <w:pPr>
        <w:spacing w:after="0" w:line="240" w:lineRule="auto"/>
        <w:rPr>
          <w:sz w:val="24"/>
          <w:szCs w:val="24"/>
        </w:rPr>
      </w:pPr>
    </w:p>
    <w:p w14:paraId="7387C66D" w14:textId="70110EDD" w:rsidR="00602030" w:rsidRDefault="00602030" w:rsidP="00E405D2">
      <w:pPr>
        <w:spacing w:after="0" w:line="240" w:lineRule="auto"/>
        <w:rPr>
          <w:sz w:val="24"/>
          <w:szCs w:val="24"/>
        </w:rPr>
      </w:pPr>
    </w:p>
    <w:p w14:paraId="117412FF" w14:textId="3B1D57D8" w:rsidR="00F407B9" w:rsidRDefault="00F407B9" w:rsidP="00E405D2">
      <w:pPr>
        <w:spacing w:after="0" w:line="240" w:lineRule="auto"/>
        <w:rPr>
          <w:sz w:val="24"/>
          <w:szCs w:val="24"/>
        </w:rPr>
      </w:pPr>
    </w:p>
    <w:p w14:paraId="6FBFC512" w14:textId="6EB6E942" w:rsidR="00F407B9" w:rsidRDefault="00F407B9" w:rsidP="00E405D2">
      <w:pPr>
        <w:spacing w:after="0" w:line="240" w:lineRule="auto"/>
        <w:rPr>
          <w:sz w:val="24"/>
          <w:szCs w:val="24"/>
        </w:rPr>
      </w:pPr>
    </w:p>
    <w:p w14:paraId="5B441B16" w14:textId="77777777" w:rsidR="00F407B9" w:rsidRDefault="00F407B9" w:rsidP="00E405D2">
      <w:pPr>
        <w:spacing w:after="0" w:line="240" w:lineRule="auto"/>
        <w:rPr>
          <w:sz w:val="24"/>
          <w:szCs w:val="24"/>
        </w:rPr>
      </w:pPr>
    </w:p>
    <w:p w14:paraId="68CB5A13" w14:textId="77777777" w:rsidR="00C23647" w:rsidRDefault="00C23647" w:rsidP="00E405D2">
      <w:pPr>
        <w:spacing w:after="0" w:line="240" w:lineRule="auto"/>
        <w:rPr>
          <w:sz w:val="24"/>
          <w:szCs w:val="24"/>
        </w:rPr>
      </w:pPr>
    </w:p>
    <w:sectPr w:rsidR="00C23647">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74462B" w14:textId="77777777" w:rsidR="0011762F" w:rsidRDefault="0011762F" w:rsidP="00BA3AD5">
      <w:pPr>
        <w:spacing w:after="0" w:line="240" w:lineRule="auto"/>
      </w:pPr>
      <w:r>
        <w:separator/>
      </w:r>
    </w:p>
  </w:endnote>
  <w:endnote w:type="continuationSeparator" w:id="0">
    <w:p w14:paraId="3619E522" w14:textId="77777777" w:rsidR="0011762F" w:rsidRDefault="0011762F" w:rsidP="00BA3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Nova">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3837532"/>
      <w:docPartObj>
        <w:docPartGallery w:val="Page Numbers (Bottom of Page)"/>
        <w:docPartUnique/>
      </w:docPartObj>
    </w:sdtPr>
    <w:sdtEndPr>
      <w:rPr>
        <w:noProof/>
      </w:rPr>
    </w:sdtEndPr>
    <w:sdtContent>
      <w:p w14:paraId="007EB265" w14:textId="5403DDD7" w:rsidR="00D9425D" w:rsidRDefault="00D9425D">
        <w:pPr>
          <w:pStyle w:val="Footer"/>
          <w:jc w:val="right"/>
        </w:pPr>
        <w:r>
          <w:fldChar w:fldCharType="begin"/>
        </w:r>
        <w:r>
          <w:instrText xml:space="preserve"> PAGE   \* MERGEFORMAT </w:instrText>
        </w:r>
        <w:r>
          <w:fldChar w:fldCharType="separate"/>
        </w:r>
        <w:r w:rsidR="00975B36">
          <w:rPr>
            <w:noProof/>
          </w:rPr>
          <w:t>21</w:t>
        </w:r>
        <w:r>
          <w:rPr>
            <w:noProof/>
          </w:rPr>
          <w:fldChar w:fldCharType="end"/>
        </w:r>
      </w:p>
    </w:sdtContent>
  </w:sdt>
  <w:p w14:paraId="4A5CB0B5" w14:textId="77777777" w:rsidR="00D9425D" w:rsidRDefault="00D942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F6A673" w14:textId="77777777" w:rsidR="0011762F" w:rsidRDefault="0011762F" w:rsidP="00BA3AD5">
      <w:pPr>
        <w:spacing w:after="0" w:line="240" w:lineRule="auto"/>
      </w:pPr>
      <w:r>
        <w:separator/>
      </w:r>
    </w:p>
  </w:footnote>
  <w:footnote w:type="continuationSeparator" w:id="0">
    <w:p w14:paraId="07190513" w14:textId="77777777" w:rsidR="0011762F" w:rsidRDefault="0011762F" w:rsidP="00BA3A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82294"/>
    <w:multiLevelType w:val="hybridMultilevel"/>
    <w:tmpl w:val="C7C8C6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4E6EE9"/>
    <w:multiLevelType w:val="hybridMultilevel"/>
    <w:tmpl w:val="E93E84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3550E7"/>
    <w:multiLevelType w:val="hybridMultilevel"/>
    <w:tmpl w:val="DCECCF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AC1B9C"/>
    <w:multiLevelType w:val="hybridMultilevel"/>
    <w:tmpl w:val="D736D9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64E6852"/>
    <w:multiLevelType w:val="hybridMultilevel"/>
    <w:tmpl w:val="9F8664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3E1967"/>
    <w:multiLevelType w:val="hybridMultilevel"/>
    <w:tmpl w:val="7AD600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5A5A4F"/>
    <w:multiLevelType w:val="multilevel"/>
    <w:tmpl w:val="A31A8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D2F3949"/>
    <w:multiLevelType w:val="hybridMultilevel"/>
    <w:tmpl w:val="A9A6C9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DE03F97"/>
    <w:multiLevelType w:val="hybridMultilevel"/>
    <w:tmpl w:val="11B25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6B5CCF"/>
    <w:multiLevelType w:val="hybridMultilevel"/>
    <w:tmpl w:val="6F3E0A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670546A"/>
    <w:multiLevelType w:val="hybridMultilevel"/>
    <w:tmpl w:val="5750F8FE"/>
    <w:lvl w:ilvl="0" w:tplc="161EC48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574E4C"/>
    <w:multiLevelType w:val="hybridMultilevel"/>
    <w:tmpl w:val="E8FA7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0F22FF"/>
    <w:multiLevelType w:val="hybridMultilevel"/>
    <w:tmpl w:val="70FE40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F653E99"/>
    <w:multiLevelType w:val="hybridMultilevel"/>
    <w:tmpl w:val="6C9403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0B47AED"/>
    <w:multiLevelType w:val="hybridMultilevel"/>
    <w:tmpl w:val="504A7A56"/>
    <w:lvl w:ilvl="0" w:tplc="161EC48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3A0684"/>
    <w:multiLevelType w:val="hybridMultilevel"/>
    <w:tmpl w:val="D5B29B1C"/>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35C5607"/>
    <w:multiLevelType w:val="hybridMultilevel"/>
    <w:tmpl w:val="D65896B6"/>
    <w:lvl w:ilvl="0" w:tplc="161EC48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937459"/>
    <w:multiLevelType w:val="hybridMultilevel"/>
    <w:tmpl w:val="AA422F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CE4781"/>
    <w:multiLevelType w:val="multilevel"/>
    <w:tmpl w:val="EB607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20C58A8"/>
    <w:multiLevelType w:val="hybridMultilevel"/>
    <w:tmpl w:val="855445C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36F7E43"/>
    <w:multiLevelType w:val="hybridMultilevel"/>
    <w:tmpl w:val="5CC2E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143931"/>
    <w:multiLevelType w:val="hybridMultilevel"/>
    <w:tmpl w:val="B254B3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A2F0648"/>
    <w:multiLevelType w:val="hybridMultilevel"/>
    <w:tmpl w:val="51802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1E3"/>
    <w:multiLevelType w:val="hybridMultilevel"/>
    <w:tmpl w:val="27E02CB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F383F97"/>
    <w:multiLevelType w:val="hybridMultilevel"/>
    <w:tmpl w:val="7BD2B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26506A"/>
    <w:multiLevelType w:val="hybridMultilevel"/>
    <w:tmpl w:val="68646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88B7928"/>
    <w:multiLevelType w:val="multilevel"/>
    <w:tmpl w:val="A64E9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CD16401"/>
    <w:multiLevelType w:val="hybridMultilevel"/>
    <w:tmpl w:val="7E169C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D2E120B"/>
    <w:multiLevelType w:val="hybridMultilevel"/>
    <w:tmpl w:val="D21297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D5F0218"/>
    <w:multiLevelType w:val="hybridMultilevel"/>
    <w:tmpl w:val="F4DE90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30"/>
  </w:num>
  <w:num w:numId="3">
    <w:abstractNumId w:val="16"/>
  </w:num>
  <w:num w:numId="4">
    <w:abstractNumId w:val="10"/>
  </w:num>
  <w:num w:numId="5">
    <w:abstractNumId w:val="14"/>
  </w:num>
  <w:num w:numId="6">
    <w:abstractNumId w:val="2"/>
  </w:num>
  <w:num w:numId="7">
    <w:abstractNumId w:val="7"/>
  </w:num>
  <w:num w:numId="8">
    <w:abstractNumId w:val="5"/>
  </w:num>
  <w:num w:numId="9">
    <w:abstractNumId w:val="4"/>
  </w:num>
  <w:num w:numId="10">
    <w:abstractNumId w:val="28"/>
  </w:num>
  <w:num w:numId="11">
    <w:abstractNumId w:val="12"/>
  </w:num>
  <w:num w:numId="12">
    <w:abstractNumId w:val="13"/>
  </w:num>
  <w:num w:numId="13">
    <w:abstractNumId w:val="24"/>
  </w:num>
  <w:num w:numId="14">
    <w:abstractNumId w:val="11"/>
  </w:num>
  <w:num w:numId="15">
    <w:abstractNumId w:val="22"/>
  </w:num>
  <w:num w:numId="16">
    <w:abstractNumId w:val="26"/>
  </w:num>
  <w:num w:numId="17">
    <w:abstractNumId w:val="6"/>
  </w:num>
  <w:num w:numId="18">
    <w:abstractNumId w:val="18"/>
  </w:num>
  <w:num w:numId="19">
    <w:abstractNumId w:val="20"/>
  </w:num>
  <w:num w:numId="20">
    <w:abstractNumId w:val="17"/>
  </w:num>
  <w:num w:numId="21">
    <w:abstractNumId w:val="25"/>
  </w:num>
  <w:num w:numId="22">
    <w:abstractNumId w:val="1"/>
  </w:num>
  <w:num w:numId="23">
    <w:abstractNumId w:val="15"/>
  </w:num>
  <w:num w:numId="24">
    <w:abstractNumId w:val="8"/>
  </w:num>
  <w:num w:numId="25">
    <w:abstractNumId w:val="21"/>
  </w:num>
  <w:num w:numId="26">
    <w:abstractNumId w:val="23"/>
  </w:num>
  <w:num w:numId="27">
    <w:abstractNumId w:val="19"/>
  </w:num>
  <w:num w:numId="28">
    <w:abstractNumId w:val="29"/>
  </w:num>
  <w:num w:numId="29">
    <w:abstractNumId w:val="9"/>
  </w:num>
  <w:num w:numId="30">
    <w:abstractNumId w:val="3"/>
  </w:num>
  <w:num w:numId="3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05D2"/>
    <w:rsid w:val="00001278"/>
    <w:rsid w:val="00032BA6"/>
    <w:rsid w:val="000361D5"/>
    <w:rsid w:val="0005426B"/>
    <w:rsid w:val="00060EA3"/>
    <w:rsid w:val="00064B17"/>
    <w:rsid w:val="00064F6B"/>
    <w:rsid w:val="00070D2C"/>
    <w:rsid w:val="00076BA4"/>
    <w:rsid w:val="000800B1"/>
    <w:rsid w:val="000B4A3E"/>
    <w:rsid w:val="000B7C39"/>
    <w:rsid w:val="000D1959"/>
    <w:rsid w:val="000E5E72"/>
    <w:rsid w:val="000E7AB4"/>
    <w:rsid w:val="001029D1"/>
    <w:rsid w:val="00104691"/>
    <w:rsid w:val="00113C6A"/>
    <w:rsid w:val="00117132"/>
    <w:rsid w:val="0011762F"/>
    <w:rsid w:val="00117DF1"/>
    <w:rsid w:val="00124181"/>
    <w:rsid w:val="00124AE4"/>
    <w:rsid w:val="00143525"/>
    <w:rsid w:val="001436B3"/>
    <w:rsid w:val="00144E7B"/>
    <w:rsid w:val="00152B1F"/>
    <w:rsid w:val="00153F5E"/>
    <w:rsid w:val="001678D7"/>
    <w:rsid w:val="00170078"/>
    <w:rsid w:val="001746FA"/>
    <w:rsid w:val="00174D89"/>
    <w:rsid w:val="001A72CB"/>
    <w:rsid w:val="001D0B2C"/>
    <w:rsid w:val="001D2AA6"/>
    <w:rsid w:val="001D2D97"/>
    <w:rsid w:val="001E21C9"/>
    <w:rsid w:val="001E2652"/>
    <w:rsid w:val="0020179D"/>
    <w:rsid w:val="002026C3"/>
    <w:rsid w:val="002027A2"/>
    <w:rsid w:val="0020593E"/>
    <w:rsid w:val="002076F0"/>
    <w:rsid w:val="00210755"/>
    <w:rsid w:val="0021410A"/>
    <w:rsid w:val="002245A2"/>
    <w:rsid w:val="002306EA"/>
    <w:rsid w:val="00234FE7"/>
    <w:rsid w:val="00235244"/>
    <w:rsid w:val="00236A8C"/>
    <w:rsid w:val="00251DDD"/>
    <w:rsid w:val="00254C10"/>
    <w:rsid w:val="00256EE1"/>
    <w:rsid w:val="00260E2C"/>
    <w:rsid w:val="0026372C"/>
    <w:rsid w:val="00263B71"/>
    <w:rsid w:val="00282A6D"/>
    <w:rsid w:val="00284FA3"/>
    <w:rsid w:val="00287563"/>
    <w:rsid w:val="0029577D"/>
    <w:rsid w:val="002A368A"/>
    <w:rsid w:val="002E746F"/>
    <w:rsid w:val="002F6E4E"/>
    <w:rsid w:val="00307E0F"/>
    <w:rsid w:val="0031690B"/>
    <w:rsid w:val="003174F7"/>
    <w:rsid w:val="0032474A"/>
    <w:rsid w:val="0032741B"/>
    <w:rsid w:val="0033277F"/>
    <w:rsid w:val="00337D41"/>
    <w:rsid w:val="003435AC"/>
    <w:rsid w:val="00362246"/>
    <w:rsid w:val="00362487"/>
    <w:rsid w:val="00375665"/>
    <w:rsid w:val="0038205C"/>
    <w:rsid w:val="00394836"/>
    <w:rsid w:val="003A2297"/>
    <w:rsid w:val="003B3283"/>
    <w:rsid w:val="003C6053"/>
    <w:rsid w:val="003E384E"/>
    <w:rsid w:val="003E588A"/>
    <w:rsid w:val="003E68CF"/>
    <w:rsid w:val="003F049C"/>
    <w:rsid w:val="003F21E0"/>
    <w:rsid w:val="003F7097"/>
    <w:rsid w:val="00404292"/>
    <w:rsid w:val="00404475"/>
    <w:rsid w:val="0042468C"/>
    <w:rsid w:val="00432A87"/>
    <w:rsid w:val="00435D30"/>
    <w:rsid w:val="004366D9"/>
    <w:rsid w:val="004410EE"/>
    <w:rsid w:val="0045041A"/>
    <w:rsid w:val="00452E1F"/>
    <w:rsid w:val="00455780"/>
    <w:rsid w:val="00456C67"/>
    <w:rsid w:val="00461425"/>
    <w:rsid w:val="00466005"/>
    <w:rsid w:val="00484960"/>
    <w:rsid w:val="0048606F"/>
    <w:rsid w:val="00490722"/>
    <w:rsid w:val="00490945"/>
    <w:rsid w:val="004A6FEA"/>
    <w:rsid w:val="004B1C20"/>
    <w:rsid w:val="004B6260"/>
    <w:rsid w:val="004E2529"/>
    <w:rsid w:val="004F5550"/>
    <w:rsid w:val="00500695"/>
    <w:rsid w:val="005017E8"/>
    <w:rsid w:val="0050185C"/>
    <w:rsid w:val="005055E5"/>
    <w:rsid w:val="0050677C"/>
    <w:rsid w:val="00511BB9"/>
    <w:rsid w:val="005179FD"/>
    <w:rsid w:val="00523C06"/>
    <w:rsid w:val="00536B75"/>
    <w:rsid w:val="00543BF6"/>
    <w:rsid w:val="00570BC4"/>
    <w:rsid w:val="00574A8F"/>
    <w:rsid w:val="00583967"/>
    <w:rsid w:val="00594796"/>
    <w:rsid w:val="005A22F6"/>
    <w:rsid w:val="005D0979"/>
    <w:rsid w:val="00602030"/>
    <w:rsid w:val="00605EE4"/>
    <w:rsid w:val="00607772"/>
    <w:rsid w:val="006218AE"/>
    <w:rsid w:val="0062292F"/>
    <w:rsid w:val="00634880"/>
    <w:rsid w:val="00634A38"/>
    <w:rsid w:val="00636616"/>
    <w:rsid w:val="00644AE7"/>
    <w:rsid w:val="006548ED"/>
    <w:rsid w:val="00663EE4"/>
    <w:rsid w:val="006645CF"/>
    <w:rsid w:val="006716DB"/>
    <w:rsid w:val="00671D9E"/>
    <w:rsid w:val="00676F2A"/>
    <w:rsid w:val="00681EC6"/>
    <w:rsid w:val="00684754"/>
    <w:rsid w:val="006903D5"/>
    <w:rsid w:val="00691F61"/>
    <w:rsid w:val="006B011B"/>
    <w:rsid w:val="006B0217"/>
    <w:rsid w:val="006B354B"/>
    <w:rsid w:val="006D23FD"/>
    <w:rsid w:val="006D262A"/>
    <w:rsid w:val="006D746A"/>
    <w:rsid w:val="006E0CBB"/>
    <w:rsid w:val="006E0FAE"/>
    <w:rsid w:val="006F17DD"/>
    <w:rsid w:val="007059A7"/>
    <w:rsid w:val="00716B7F"/>
    <w:rsid w:val="00722700"/>
    <w:rsid w:val="007251C7"/>
    <w:rsid w:val="00726071"/>
    <w:rsid w:val="00730D3D"/>
    <w:rsid w:val="007345E6"/>
    <w:rsid w:val="00736385"/>
    <w:rsid w:val="00762F52"/>
    <w:rsid w:val="0076578F"/>
    <w:rsid w:val="00766AC1"/>
    <w:rsid w:val="00790F6D"/>
    <w:rsid w:val="007A5DFA"/>
    <w:rsid w:val="007B4290"/>
    <w:rsid w:val="007D285D"/>
    <w:rsid w:val="007D3B7A"/>
    <w:rsid w:val="007F6B64"/>
    <w:rsid w:val="00802BFF"/>
    <w:rsid w:val="008172D7"/>
    <w:rsid w:val="00821EFE"/>
    <w:rsid w:val="00823185"/>
    <w:rsid w:val="00844D71"/>
    <w:rsid w:val="00853B1D"/>
    <w:rsid w:val="00866F3D"/>
    <w:rsid w:val="00873D68"/>
    <w:rsid w:val="00891458"/>
    <w:rsid w:val="00892819"/>
    <w:rsid w:val="00897CB9"/>
    <w:rsid w:val="008A5A6E"/>
    <w:rsid w:val="008C06BD"/>
    <w:rsid w:val="008D63F4"/>
    <w:rsid w:val="008D7CA2"/>
    <w:rsid w:val="008E4115"/>
    <w:rsid w:val="008E50AE"/>
    <w:rsid w:val="008E607F"/>
    <w:rsid w:val="00923D47"/>
    <w:rsid w:val="00932C7D"/>
    <w:rsid w:val="00951EB6"/>
    <w:rsid w:val="009520ED"/>
    <w:rsid w:val="00955D2C"/>
    <w:rsid w:val="0095641B"/>
    <w:rsid w:val="00960CAC"/>
    <w:rsid w:val="00972CF1"/>
    <w:rsid w:val="00975B36"/>
    <w:rsid w:val="0098540C"/>
    <w:rsid w:val="00985601"/>
    <w:rsid w:val="00985CB7"/>
    <w:rsid w:val="009867F2"/>
    <w:rsid w:val="00995D56"/>
    <w:rsid w:val="009B7549"/>
    <w:rsid w:val="009D62A2"/>
    <w:rsid w:val="009F1A46"/>
    <w:rsid w:val="00A03D41"/>
    <w:rsid w:val="00A12EB8"/>
    <w:rsid w:val="00A22FD6"/>
    <w:rsid w:val="00A241F7"/>
    <w:rsid w:val="00A438F3"/>
    <w:rsid w:val="00A60496"/>
    <w:rsid w:val="00A60549"/>
    <w:rsid w:val="00A666E5"/>
    <w:rsid w:val="00A66735"/>
    <w:rsid w:val="00A76F86"/>
    <w:rsid w:val="00A85BEF"/>
    <w:rsid w:val="00A9080B"/>
    <w:rsid w:val="00A95959"/>
    <w:rsid w:val="00A96BF7"/>
    <w:rsid w:val="00AA2052"/>
    <w:rsid w:val="00AC6139"/>
    <w:rsid w:val="00AD4215"/>
    <w:rsid w:val="00B01FF4"/>
    <w:rsid w:val="00B0210F"/>
    <w:rsid w:val="00B028BA"/>
    <w:rsid w:val="00B14E9A"/>
    <w:rsid w:val="00B20ECA"/>
    <w:rsid w:val="00B279CB"/>
    <w:rsid w:val="00B34093"/>
    <w:rsid w:val="00B47C6F"/>
    <w:rsid w:val="00B62CC3"/>
    <w:rsid w:val="00B6485F"/>
    <w:rsid w:val="00B6744A"/>
    <w:rsid w:val="00B73932"/>
    <w:rsid w:val="00B741D9"/>
    <w:rsid w:val="00B75A59"/>
    <w:rsid w:val="00B77607"/>
    <w:rsid w:val="00B86740"/>
    <w:rsid w:val="00B92F07"/>
    <w:rsid w:val="00B9499F"/>
    <w:rsid w:val="00BA23D0"/>
    <w:rsid w:val="00BA3AD5"/>
    <w:rsid w:val="00BA51A7"/>
    <w:rsid w:val="00BC05B9"/>
    <w:rsid w:val="00BE208F"/>
    <w:rsid w:val="00BE5443"/>
    <w:rsid w:val="00BF7E8C"/>
    <w:rsid w:val="00C02C52"/>
    <w:rsid w:val="00C1578F"/>
    <w:rsid w:val="00C23647"/>
    <w:rsid w:val="00C31846"/>
    <w:rsid w:val="00C35739"/>
    <w:rsid w:val="00C35FEA"/>
    <w:rsid w:val="00C62246"/>
    <w:rsid w:val="00C624BA"/>
    <w:rsid w:val="00C63E87"/>
    <w:rsid w:val="00C80982"/>
    <w:rsid w:val="00C87421"/>
    <w:rsid w:val="00CA2BDA"/>
    <w:rsid w:val="00CA2DD7"/>
    <w:rsid w:val="00CA379D"/>
    <w:rsid w:val="00CA42CE"/>
    <w:rsid w:val="00CC1526"/>
    <w:rsid w:val="00CC5123"/>
    <w:rsid w:val="00CD5E29"/>
    <w:rsid w:val="00CD6AA7"/>
    <w:rsid w:val="00CE1919"/>
    <w:rsid w:val="00D145E4"/>
    <w:rsid w:val="00D17875"/>
    <w:rsid w:val="00D306F9"/>
    <w:rsid w:val="00D30A42"/>
    <w:rsid w:val="00D34979"/>
    <w:rsid w:val="00D52F6A"/>
    <w:rsid w:val="00D611FE"/>
    <w:rsid w:val="00D662A3"/>
    <w:rsid w:val="00D70761"/>
    <w:rsid w:val="00D7339C"/>
    <w:rsid w:val="00D86D19"/>
    <w:rsid w:val="00D9425D"/>
    <w:rsid w:val="00DA4A18"/>
    <w:rsid w:val="00DA7408"/>
    <w:rsid w:val="00DC370E"/>
    <w:rsid w:val="00DE0D54"/>
    <w:rsid w:val="00DE3FB9"/>
    <w:rsid w:val="00DE7008"/>
    <w:rsid w:val="00DF1935"/>
    <w:rsid w:val="00DF43B0"/>
    <w:rsid w:val="00DF5464"/>
    <w:rsid w:val="00DF5E11"/>
    <w:rsid w:val="00E0585C"/>
    <w:rsid w:val="00E061AF"/>
    <w:rsid w:val="00E10C99"/>
    <w:rsid w:val="00E15FC8"/>
    <w:rsid w:val="00E17366"/>
    <w:rsid w:val="00E21D80"/>
    <w:rsid w:val="00E23E46"/>
    <w:rsid w:val="00E34D89"/>
    <w:rsid w:val="00E405D2"/>
    <w:rsid w:val="00E43040"/>
    <w:rsid w:val="00E528E3"/>
    <w:rsid w:val="00E54135"/>
    <w:rsid w:val="00E6430D"/>
    <w:rsid w:val="00E643F3"/>
    <w:rsid w:val="00E670D7"/>
    <w:rsid w:val="00E818BB"/>
    <w:rsid w:val="00E87588"/>
    <w:rsid w:val="00E92235"/>
    <w:rsid w:val="00E96F60"/>
    <w:rsid w:val="00EB088E"/>
    <w:rsid w:val="00EB1094"/>
    <w:rsid w:val="00EB5ECE"/>
    <w:rsid w:val="00EB797E"/>
    <w:rsid w:val="00EC6158"/>
    <w:rsid w:val="00ED280F"/>
    <w:rsid w:val="00ED55BA"/>
    <w:rsid w:val="00ED7005"/>
    <w:rsid w:val="00ED7934"/>
    <w:rsid w:val="00EF6FF8"/>
    <w:rsid w:val="00F0161B"/>
    <w:rsid w:val="00F144BA"/>
    <w:rsid w:val="00F17F83"/>
    <w:rsid w:val="00F34866"/>
    <w:rsid w:val="00F407B9"/>
    <w:rsid w:val="00F51155"/>
    <w:rsid w:val="00F60E75"/>
    <w:rsid w:val="00F7314E"/>
    <w:rsid w:val="00F74B36"/>
    <w:rsid w:val="00F77081"/>
    <w:rsid w:val="00F83CFA"/>
    <w:rsid w:val="00F86C09"/>
    <w:rsid w:val="00F87203"/>
    <w:rsid w:val="00F87DF2"/>
    <w:rsid w:val="00F971E4"/>
    <w:rsid w:val="00FA380B"/>
    <w:rsid w:val="00FA6758"/>
    <w:rsid w:val="00FB6DCB"/>
    <w:rsid w:val="00FD6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24FCB"/>
  <w15:chartTrackingRefBased/>
  <w15:docId w15:val="{4F690A25-1164-497C-9CCC-FEAD79DC0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B028B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D63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D63F4"/>
    <w:pPr>
      <w:ind w:left="720"/>
      <w:contextualSpacing/>
    </w:pPr>
  </w:style>
  <w:style w:type="character" w:styleId="Hyperlink">
    <w:name w:val="Hyperlink"/>
    <w:basedOn w:val="DefaultParagraphFont"/>
    <w:uiPriority w:val="99"/>
    <w:unhideWhenUsed/>
    <w:rsid w:val="008D63F4"/>
    <w:rPr>
      <w:color w:val="0000FF"/>
      <w:u w:val="single"/>
    </w:rPr>
  </w:style>
  <w:style w:type="paragraph" w:styleId="Caption">
    <w:name w:val="caption"/>
    <w:basedOn w:val="Normal"/>
    <w:next w:val="Normal"/>
    <w:uiPriority w:val="35"/>
    <w:unhideWhenUsed/>
    <w:qFormat/>
    <w:rsid w:val="001746FA"/>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B028BA"/>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B028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A4A18"/>
    <w:rPr>
      <w:color w:val="954F72" w:themeColor="followedHyperlink"/>
      <w:u w:val="single"/>
    </w:rPr>
  </w:style>
  <w:style w:type="paragraph" w:customStyle="1" w:styleId="heading">
    <w:name w:val="heading"/>
    <w:basedOn w:val="Normal"/>
    <w:link w:val="headingChar"/>
    <w:rsid w:val="00CA379D"/>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val="x-none" w:eastAsia="en-GB"/>
    </w:rPr>
  </w:style>
  <w:style w:type="character" w:customStyle="1" w:styleId="headingChar">
    <w:name w:val="heading Char"/>
    <w:link w:val="heading"/>
    <w:rsid w:val="00CA379D"/>
    <w:rPr>
      <w:rFonts w:ascii="Times New Roman" w:eastAsia="Times New Roman" w:hAnsi="Times New Roman" w:cs="Times New Roman"/>
      <w:b/>
      <w:sz w:val="24"/>
      <w:szCs w:val="20"/>
      <w:lang w:val="x-none" w:eastAsia="en-GB"/>
    </w:rPr>
  </w:style>
  <w:style w:type="paragraph" w:styleId="Header">
    <w:name w:val="header"/>
    <w:basedOn w:val="Normal"/>
    <w:link w:val="HeaderChar"/>
    <w:uiPriority w:val="99"/>
    <w:unhideWhenUsed/>
    <w:rsid w:val="00BA3A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AD5"/>
  </w:style>
  <w:style w:type="paragraph" w:styleId="Footer">
    <w:name w:val="footer"/>
    <w:basedOn w:val="Normal"/>
    <w:link w:val="FooterChar"/>
    <w:uiPriority w:val="99"/>
    <w:unhideWhenUsed/>
    <w:rsid w:val="00BA3A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AD5"/>
  </w:style>
  <w:style w:type="character" w:styleId="Strong">
    <w:name w:val="Strong"/>
    <w:basedOn w:val="DefaultParagraphFont"/>
    <w:uiPriority w:val="22"/>
    <w:qFormat/>
    <w:rsid w:val="00E061A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330378">
      <w:bodyDiv w:val="1"/>
      <w:marLeft w:val="0"/>
      <w:marRight w:val="0"/>
      <w:marTop w:val="0"/>
      <w:marBottom w:val="0"/>
      <w:divBdr>
        <w:top w:val="none" w:sz="0" w:space="0" w:color="auto"/>
        <w:left w:val="none" w:sz="0" w:space="0" w:color="auto"/>
        <w:bottom w:val="none" w:sz="0" w:space="0" w:color="auto"/>
        <w:right w:val="none" w:sz="0" w:space="0" w:color="auto"/>
      </w:divBdr>
    </w:div>
    <w:div w:id="210314577">
      <w:bodyDiv w:val="1"/>
      <w:marLeft w:val="0"/>
      <w:marRight w:val="0"/>
      <w:marTop w:val="0"/>
      <w:marBottom w:val="0"/>
      <w:divBdr>
        <w:top w:val="none" w:sz="0" w:space="0" w:color="auto"/>
        <w:left w:val="none" w:sz="0" w:space="0" w:color="auto"/>
        <w:bottom w:val="none" w:sz="0" w:space="0" w:color="auto"/>
        <w:right w:val="none" w:sz="0" w:space="0" w:color="auto"/>
      </w:divBdr>
      <w:divsChild>
        <w:div w:id="2062290589">
          <w:marLeft w:val="0"/>
          <w:marRight w:val="0"/>
          <w:marTop w:val="0"/>
          <w:marBottom w:val="300"/>
          <w:divBdr>
            <w:top w:val="none" w:sz="0" w:space="0" w:color="auto"/>
            <w:left w:val="none" w:sz="0" w:space="0" w:color="auto"/>
            <w:bottom w:val="none" w:sz="0" w:space="0" w:color="auto"/>
            <w:right w:val="none" w:sz="0" w:space="0" w:color="auto"/>
          </w:divBdr>
        </w:div>
        <w:div w:id="164564213">
          <w:marLeft w:val="0"/>
          <w:marRight w:val="0"/>
          <w:marTop w:val="0"/>
          <w:marBottom w:val="0"/>
          <w:divBdr>
            <w:top w:val="none" w:sz="0" w:space="0" w:color="auto"/>
            <w:left w:val="none" w:sz="0" w:space="0" w:color="auto"/>
            <w:bottom w:val="none" w:sz="0" w:space="0" w:color="auto"/>
            <w:right w:val="none" w:sz="0" w:space="0" w:color="auto"/>
          </w:divBdr>
          <w:divsChild>
            <w:div w:id="375743542">
              <w:marLeft w:val="0"/>
              <w:marRight w:val="0"/>
              <w:marTop w:val="0"/>
              <w:marBottom w:val="0"/>
              <w:divBdr>
                <w:top w:val="none" w:sz="0" w:space="0" w:color="auto"/>
                <w:left w:val="none" w:sz="0" w:space="0" w:color="auto"/>
                <w:bottom w:val="none" w:sz="0" w:space="0" w:color="auto"/>
                <w:right w:val="none" w:sz="0" w:space="0" w:color="auto"/>
              </w:divBdr>
              <w:divsChild>
                <w:div w:id="59417344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932779943">
      <w:bodyDiv w:val="1"/>
      <w:marLeft w:val="0"/>
      <w:marRight w:val="0"/>
      <w:marTop w:val="0"/>
      <w:marBottom w:val="0"/>
      <w:divBdr>
        <w:top w:val="none" w:sz="0" w:space="0" w:color="auto"/>
        <w:left w:val="none" w:sz="0" w:space="0" w:color="auto"/>
        <w:bottom w:val="none" w:sz="0" w:space="0" w:color="auto"/>
        <w:right w:val="none" w:sz="0" w:space="0" w:color="auto"/>
      </w:divBdr>
    </w:div>
    <w:div w:id="1122042418">
      <w:bodyDiv w:val="1"/>
      <w:marLeft w:val="0"/>
      <w:marRight w:val="0"/>
      <w:marTop w:val="0"/>
      <w:marBottom w:val="0"/>
      <w:divBdr>
        <w:top w:val="none" w:sz="0" w:space="0" w:color="auto"/>
        <w:left w:val="none" w:sz="0" w:space="0" w:color="auto"/>
        <w:bottom w:val="none" w:sz="0" w:space="0" w:color="auto"/>
        <w:right w:val="none" w:sz="0" w:space="0" w:color="auto"/>
      </w:divBdr>
    </w:div>
    <w:div w:id="1496720520">
      <w:bodyDiv w:val="1"/>
      <w:marLeft w:val="0"/>
      <w:marRight w:val="0"/>
      <w:marTop w:val="0"/>
      <w:marBottom w:val="0"/>
      <w:divBdr>
        <w:top w:val="none" w:sz="0" w:space="0" w:color="auto"/>
        <w:left w:val="none" w:sz="0" w:space="0" w:color="auto"/>
        <w:bottom w:val="none" w:sz="0" w:space="0" w:color="auto"/>
        <w:right w:val="none" w:sz="0" w:space="0" w:color="auto"/>
      </w:divBdr>
    </w:div>
    <w:div w:id="1803814422">
      <w:bodyDiv w:val="1"/>
      <w:marLeft w:val="0"/>
      <w:marRight w:val="0"/>
      <w:marTop w:val="0"/>
      <w:marBottom w:val="0"/>
      <w:divBdr>
        <w:top w:val="none" w:sz="0" w:space="0" w:color="auto"/>
        <w:left w:val="none" w:sz="0" w:space="0" w:color="auto"/>
        <w:bottom w:val="none" w:sz="0" w:space="0" w:color="auto"/>
        <w:right w:val="none" w:sz="0" w:space="0" w:color="auto"/>
      </w:divBdr>
    </w:div>
    <w:div w:id="2105494391">
      <w:bodyDiv w:val="1"/>
      <w:marLeft w:val="0"/>
      <w:marRight w:val="0"/>
      <w:marTop w:val="0"/>
      <w:marBottom w:val="0"/>
      <w:divBdr>
        <w:top w:val="none" w:sz="0" w:space="0" w:color="auto"/>
        <w:left w:val="none" w:sz="0" w:space="0" w:color="auto"/>
        <w:bottom w:val="none" w:sz="0" w:space="0" w:color="auto"/>
        <w:right w:val="none" w:sz="0" w:space="0" w:color="auto"/>
      </w:divBdr>
      <w:divsChild>
        <w:div w:id="1143935362">
          <w:marLeft w:val="0"/>
          <w:marRight w:val="0"/>
          <w:marTop w:val="0"/>
          <w:marBottom w:val="0"/>
          <w:divBdr>
            <w:top w:val="single" w:sz="2" w:space="0" w:color="D9D9E3"/>
            <w:left w:val="single" w:sz="2" w:space="0" w:color="D9D9E3"/>
            <w:bottom w:val="single" w:sz="2" w:space="0" w:color="D9D9E3"/>
            <w:right w:val="single" w:sz="2" w:space="0" w:color="D9D9E3"/>
          </w:divBdr>
          <w:divsChild>
            <w:div w:id="1580748794">
              <w:marLeft w:val="0"/>
              <w:marRight w:val="0"/>
              <w:marTop w:val="0"/>
              <w:marBottom w:val="0"/>
              <w:divBdr>
                <w:top w:val="single" w:sz="2" w:space="0" w:color="D9D9E3"/>
                <w:left w:val="single" w:sz="2" w:space="0" w:color="D9D9E3"/>
                <w:bottom w:val="single" w:sz="2" w:space="0" w:color="D9D9E3"/>
                <w:right w:val="single" w:sz="2" w:space="0" w:color="D9D9E3"/>
              </w:divBdr>
              <w:divsChild>
                <w:div w:id="518859561">
                  <w:marLeft w:val="0"/>
                  <w:marRight w:val="0"/>
                  <w:marTop w:val="0"/>
                  <w:marBottom w:val="0"/>
                  <w:divBdr>
                    <w:top w:val="single" w:sz="2" w:space="0" w:color="D9D9E3"/>
                    <w:left w:val="single" w:sz="2" w:space="0" w:color="D9D9E3"/>
                    <w:bottom w:val="single" w:sz="2" w:space="0" w:color="D9D9E3"/>
                    <w:right w:val="single" w:sz="2" w:space="0" w:color="D9D9E3"/>
                  </w:divBdr>
                  <w:divsChild>
                    <w:div w:id="1898055341">
                      <w:marLeft w:val="0"/>
                      <w:marRight w:val="0"/>
                      <w:marTop w:val="0"/>
                      <w:marBottom w:val="0"/>
                      <w:divBdr>
                        <w:top w:val="single" w:sz="2" w:space="0" w:color="D9D9E3"/>
                        <w:left w:val="single" w:sz="2" w:space="0" w:color="D9D9E3"/>
                        <w:bottom w:val="single" w:sz="2" w:space="0" w:color="D9D9E3"/>
                        <w:right w:val="single" w:sz="2" w:space="0" w:color="D9D9E3"/>
                      </w:divBdr>
                      <w:divsChild>
                        <w:div w:id="1214271086">
                          <w:marLeft w:val="0"/>
                          <w:marRight w:val="0"/>
                          <w:marTop w:val="0"/>
                          <w:marBottom w:val="0"/>
                          <w:divBdr>
                            <w:top w:val="single" w:sz="2" w:space="0" w:color="D9D9E3"/>
                            <w:left w:val="single" w:sz="2" w:space="0" w:color="D9D9E3"/>
                            <w:bottom w:val="single" w:sz="2" w:space="0" w:color="D9D9E3"/>
                            <w:right w:val="single" w:sz="2" w:space="0" w:color="D9D9E3"/>
                          </w:divBdr>
                          <w:divsChild>
                            <w:div w:id="1584953901">
                              <w:marLeft w:val="0"/>
                              <w:marRight w:val="0"/>
                              <w:marTop w:val="100"/>
                              <w:marBottom w:val="100"/>
                              <w:divBdr>
                                <w:top w:val="single" w:sz="2" w:space="0" w:color="D9D9E3"/>
                                <w:left w:val="single" w:sz="2" w:space="0" w:color="D9D9E3"/>
                                <w:bottom w:val="single" w:sz="2" w:space="0" w:color="D9D9E3"/>
                                <w:right w:val="single" w:sz="2" w:space="0" w:color="D9D9E3"/>
                              </w:divBdr>
                              <w:divsChild>
                                <w:div w:id="1488788744">
                                  <w:marLeft w:val="0"/>
                                  <w:marRight w:val="0"/>
                                  <w:marTop w:val="0"/>
                                  <w:marBottom w:val="0"/>
                                  <w:divBdr>
                                    <w:top w:val="single" w:sz="2" w:space="0" w:color="D9D9E3"/>
                                    <w:left w:val="single" w:sz="2" w:space="0" w:color="D9D9E3"/>
                                    <w:bottom w:val="single" w:sz="2" w:space="0" w:color="D9D9E3"/>
                                    <w:right w:val="single" w:sz="2" w:space="0" w:color="D9D9E3"/>
                                  </w:divBdr>
                                  <w:divsChild>
                                    <w:div w:id="288317329">
                                      <w:marLeft w:val="0"/>
                                      <w:marRight w:val="0"/>
                                      <w:marTop w:val="0"/>
                                      <w:marBottom w:val="0"/>
                                      <w:divBdr>
                                        <w:top w:val="single" w:sz="2" w:space="0" w:color="D9D9E3"/>
                                        <w:left w:val="single" w:sz="2" w:space="0" w:color="D9D9E3"/>
                                        <w:bottom w:val="single" w:sz="2" w:space="0" w:color="D9D9E3"/>
                                        <w:right w:val="single" w:sz="2" w:space="0" w:color="D9D9E3"/>
                                      </w:divBdr>
                                      <w:divsChild>
                                        <w:div w:id="1909460393">
                                          <w:marLeft w:val="0"/>
                                          <w:marRight w:val="0"/>
                                          <w:marTop w:val="0"/>
                                          <w:marBottom w:val="0"/>
                                          <w:divBdr>
                                            <w:top w:val="single" w:sz="2" w:space="0" w:color="D9D9E3"/>
                                            <w:left w:val="single" w:sz="2" w:space="0" w:color="D9D9E3"/>
                                            <w:bottom w:val="single" w:sz="2" w:space="0" w:color="D9D9E3"/>
                                            <w:right w:val="single" w:sz="2" w:space="0" w:color="D9D9E3"/>
                                          </w:divBdr>
                                          <w:divsChild>
                                            <w:div w:id="760957473">
                                              <w:marLeft w:val="0"/>
                                              <w:marRight w:val="0"/>
                                              <w:marTop w:val="0"/>
                                              <w:marBottom w:val="0"/>
                                              <w:divBdr>
                                                <w:top w:val="single" w:sz="2" w:space="0" w:color="D9D9E3"/>
                                                <w:left w:val="single" w:sz="2" w:space="0" w:color="D9D9E3"/>
                                                <w:bottom w:val="single" w:sz="2" w:space="0" w:color="D9D9E3"/>
                                                <w:right w:val="single" w:sz="2" w:space="0" w:color="D9D9E3"/>
                                              </w:divBdr>
                                              <w:divsChild>
                                                <w:div w:id="486745422">
                                                  <w:marLeft w:val="0"/>
                                                  <w:marRight w:val="0"/>
                                                  <w:marTop w:val="0"/>
                                                  <w:marBottom w:val="0"/>
                                                  <w:divBdr>
                                                    <w:top w:val="single" w:sz="2" w:space="0" w:color="D9D9E3"/>
                                                    <w:left w:val="single" w:sz="2" w:space="0" w:color="D9D9E3"/>
                                                    <w:bottom w:val="single" w:sz="2" w:space="0" w:color="D9D9E3"/>
                                                    <w:right w:val="single" w:sz="2" w:space="0" w:color="D9D9E3"/>
                                                  </w:divBdr>
                                                  <w:divsChild>
                                                    <w:div w:id="10111851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18922965">
          <w:marLeft w:val="0"/>
          <w:marRight w:val="0"/>
          <w:marTop w:val="0"/>
          <w:marBottom w:val="0"/>
          <w:divBdr>
            <w:top w:val="none" w:sz="0" w:space="0" w:color="auto"/>
            <w:left w:val="none" w:sz="0" w:space="0" w:color="auto"/>
            <w:bottom w:val="none" w:sz="0" w:space="0" w:color="auto"/>
            <w:right w:val="none" w:sz="0" w:space="0" w:color="auto"/>
          </w:divBdr>
        </w:div>
      </w:divsChild>
    </w:div>
    <w:div w:id="2130734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personneltoday.com/hr/investigations-what-lessons-does-the-met-police-review-have-for-hr/" TargetMode="External"/><Relationship Id="rId26" Type="http://schemas.openxmlformats.org/officeDocument/2006/relationships/hyperlink" Target="https://www.london.gov.uk/media-centre/mayors-press-release/latest-phase-of-mayors-%C2%A35m-action-plan-fund-to-boost-involvement-of-communities-in-met-recruit-training" TargetMode="External"/><Relationship Id="rId39" Type="http://schemas.openxmlformats.org/officeDocument/2006/relationships/hyperlink" Target="https://lordslibrary.parliament.uk/police-standards-and-culture-restoring-public-trust/" TargetMode="External"/><Relationship Id="rId3" Type="http://schemas.openxmlformats.org/officeDocument/2006/relationships/customXml" Target="../customXml/item3.xml"/><Relationship Id="rId21" Type="http://schemas.openxmlformats.org/officeDocument/2006/relationships/hyperlink" Target="https://www.gov.uk/government/publications/policing-by-consent/definition-of-policing-by-consent" TargetMode="External"/><Relationship Id="rId34" Type="http://schemas.openxmlformats.org/officeDocument/2006/relationships/hyperlink" Target="https://www.met.police.uk/notices/met/a-new-met-for-london" TargetMode="External"/><Relationship Id="rId42"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hr-inform.co.uk/employment_law/employee-retention" TargetMode="External"/><Relationship Id="rId25" Type="http://schemas.openxmlformats.org/officeDocument/2006/relationships/hyperlink" Target="https://www.ljmu.ac.uk/about-us/news/articles/2023/11/22/firearms-units-report" TargetMode="External"/><Relationship Id="rId33" Type="http://schemas.openxmlformats.org/officeDocument/2006/relationships/hyperlink" Target="https://www.met.police.uk/notices/met/the-turnaround-plan-more-trust-less-crime-and-high-standards/" TargetMode="External"/><Relationship Id="rId38" Type="http://schemas.openxmlformats.org/officeDocument/2006/relationships/hyperlink" Target="https://www.police.uk/pu/your-area/metropolitan-police-service/performance/workforce-diversity/" TargetMode="External"/><Relationship Id="rId2" Type="http://schemas.openxmlformats.org/officeDocument/2006/relationships/customXml" Target="../customXml/item2.xml"/><Relationship Id="rId16" Type="http://schemas.openxmlformats.org/officeDocument/2006/relationships/hyperlink" Target="https://www.cipd.org/uk/knowledge/guides/pre-employment-checks-guidance-for-organisations/" TargetMode="External"/><Relationship Id="rId20" Type="http://schemas.openxmlformats.org/officeDocument/2006/relationships/hyperlink" Target="https://www.ethnicity-facts-figures.service.gov.uk/workforce-and-business/workforce-diversity/police-workforce/latest/" TargetMode="External"/><Relationship Id="rId29" Type="http://schemas.openxmlformats.org/officeDocument/2006/relationships/hyperlink" Target="https://www.met.police.uk/police-forces/metropolitan-police/areas/about-us/about-the-met/structure/" TargetMode="External"/><Relationship Id="rId41" Type="http://schemas.openxmlformats.org/officeDocument/2006/relationships/hyperlink" Target="https://yougov.co.uk/topics/politics/trackers/are-the-police-doing-a-good-job"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oliceprofessional.com/news/hard-hitting-measures-needed-to-eradicate-toxic-police-culture-committee-warns/" TargetMode="External"/><Relationship Id="rId32" Type="http://schemas.openxmlformats.org/officeDocument/2006/relationships/hyperlink" Target="https://news.met.police.uk/news/the-met-updates-on-the-largest-reform-of-culture-and-standards-in-decades-472383" TargetMode="External"/><Relationship Id="rId37" Type="http://schemas.openxmlformats.org/officeDocument/2006/relationships/hyperlink" Target="https://publications.parliament.uk/pa/cm5802/cmselect/cmhaff/139/13907.htm" TargetMode="External"/><Relationship Id="rId40" Type="http://schemas.openxmlformats.org/officeDocument/2006/relationships/hyperlink" Target="https://hbr.org/2017/06/changing-company-culture-requires-a-movement-not-a-mandate" TargetMode="External"/><Relationship Id="rId5" Type="http://schemas.openxmlformats.org/officeDocument/2006/relationships/numbering" Target="numbering.xml"/><Relationship Id="rId15" Type="http://schemas.openxmlformats.org/officeDocument/2006/relationships/hyperlink" Target="https://www.cipd.org/uk/views-and-insights/cipd-viewpoint/organisational-culture/" TargetMode="External"/><Relationship Id="rId23" Type="http://schemas.openxmlformats.org/officeDocument/2006/relationships/hyperlink" Target="https://www.hrgrapevine.com/content/article/2023-03-29-met-polices-hr-chief-under-fire-amid-fallout-from-scathing-force-review" TargetMode="External"/><Relationship Id="rId28" Type="http://schemas.openxmlformats.org/officeDocument/2006/relationships/hyperlink" Target="https://www.mckinsey.com/capabilities/people-and-organizational-performance/our-insights/the-organization-blog/culture-4-keys-to-why-it-matters" TargetMode="External"/><Relationship Id="rId36" Type="http://schemas.openxmlformats.org/officeDocument/2006/relationships/hyperlink" Target="https://www.linkedin.com/pulse/can-take-3-5-years-create-positive-change-workplace-culture-pannuzzo" TargetMode="External"/><Relationship Id="rId10" Type="http://schemas.openxmlformats.org/officeDocument/2006/relationships/endnotes" Target="endnotes.xml"/><Relationship Id="rId19" Type="http://schemas.openxmlformats.org/officeDocument/2006/relationships/hyperlink" Target="https://www.peoplemanagement.co.uk/article/1851372/avoiding-class-discrimination-workplace?bulletin=pm-daily&amp;utm_source=mc&amp;utm_medium=email&amp;utm_content=PM+Daily+18.12.23.https%3a%2f%2fwww.peoplemanagement.co.uk%2farticle%2f1851372%2favoiding-class-discrimination-workplace%3fbulletin%3dpm-daily&amp;utm_campaign=7295441&amp;utm_term=8834254" TargetMode="External"/><Relationship Id="rId31" Type="http://schemas.openxmlformats.org/officeDocument/2006/relationships/hyperlink" Target="https://www.met.police.uk/police-forces/metropolitan-police/areas/about-us/about-the-met/bcr/baroness-casey-review/"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offeypark.ac.uk/knowledge-and-learning-resources-hub/trust-and-culture-a-review-into-the-met-police/" TargetMode="External"/><Relationship Id="rId22" Type="http://schemas.openxmlformats.org/officeDocument/2006/relationships/hyperlink" Target="https://assets-hmicfrs.justiceinspectorates.gov.uk/uploads/inspection-of-vetting-misconduct-and-misogyny-in-the-police.pdf" TargetMode="External"/><Relationship Id="rId27" Type="http://schemas.openxmlformats.org/officeDocument/2006/relationships/hyperlink" Target="https://www.peoplemanagement.co.uk/article/1817494/toxic-culture-inadequate-management-lack-training-%E2%80%93-hr-lessons-casey-review" TargetMode="External"/><Relationship Id="rId30" Type="http://schemas.openxmlformats.org/officeDocument/2006/relationships/hyperlink" Target="https://www.met.police.uk/SysSiteAssets/media/downloads/met/about-us/baroness-casey-review/baroness-casey-review-interim-report-on-misconduct.pdf" TargetMode="External"/><Relationship Id="rId35" Type="http://schemas.openxmlformats.org/officeDocument/2006/relationships/hyperlink" Target="https://www.police-foundation.org.uk/2022/11/police-culture-has-been-called-out-its-time-for-change/"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9c4ac55-78a6-4970-a7ce-28c59635e92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21F8764F722D5479214A17F285239B7" ma:contentTypeVersion="8" ma:contentTypeDescription="Create a new document." ma:contentTypeScope="" ma:versionID="2fbb2cbd4fe58508d440e88d114ae07c">
  <xsd:schema xmlns:xsd="http://www.w3.org/2001/XMLSchema" xmlns:xs="http://www.w3.org/2001/XMLSchema" xmlns:p="http://schemas.microsoft.com/office/2006/metadata/properties" xmlns:ns3="d9c4ac55-78a6-4970-a7ce-28c59635e92a" xmlns:ns4="4984c00e-b2bb-4b92-9073-994c5604a56c" targetNamespace="http://schemas.microsoft.com/office/2006/metadata/properties" ma:root="true" ma:fieldsID="b300fe0ae828f1b4b62b8462b75cc198" ns3:_="" ns4:_="">
    <xsd:import namespace="d9c4ac55-78a6-4970-a7ce-28c59635e92a"/>
    <xsd:import namespace="4984c00e-b2bb-4b92-9073-994c5604a56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c4ac55-78a6-4970-a7ce-28c59635e9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984c00e-b2bb-4b92-9073-994c5604a56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E947DB-B237-4F35-A690-7F531895DD69}">
  <ds:schemaRefs>
    <ds:schemaRef ds:uri="http://schemas.microsoft.com/office/2006/metadata/properties"/>
    <ds:schemaRef ds:uri="http://schemas.microsoft.com/office/infopath/2007/PartnerControls"/>
    <ds:schemaRef ds:uri="d9c4ac55-78a6-4970-a7ce-28c59635e92a"/>
  </ds:schemaRefs>
</ds:datastoreItem>
</file>

<file path=customXml/itemProps2.xml><?xml version="1.0" encoding="utf-8"?>
<ds:datastoreItem xmlns:ds="http://schemas.openxmlformats.org/officeDocument/2006/customXml" ds:itemID="{FEEDF5F3-4BAD-4165-A421-FD5493A8F362}">
  <ds:schemaRefs>
    <ds:schemaRef ds:uri="http://schemas.microsoft.com/sharepoint/v3/contenttype/forms"/>
  </ds:schemaRefs>
</ds:datastoreItem>
</file>

<file path=customXml/itemProps3.xml><?xml version="1.0" encoding="utf-8"?>
<ds:datastoreItem xmlns:ds="http://schemas.openxmlformats.org/officeDocument/2006/customXml" ds:itemID="{5E27431B-5103-4B27-ACAA-86D2C3B7F3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c4ac55-78a6-4970-a7ce-28c59635e92a"/>
    <ds:schemaRef ds:uri="4984c00e-b2bb-4b92-9073-994c5604a5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B5C62D9-45C3-4255-97AB-03E1F57D3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4435</Words>
  <Characters>25280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Birt</dc:creator>
  <cp:keywords/>
  <dc:description/>
  <cp:lastModifiedBy>Sandra Birt</cp:lastModifiedBy>
  <cp:revision>3</cp:revision>
  <dcterms:created xsi:type="dcterms:W3CDTF">2023-12-19T23:03:00Z</dcterms:created>
  <dcterms:modified xsi:type="dcterms:W3CDTF">2023-12-19T23:05:00Z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0x010100421F8764F722D5479214A17F285239B7</vt:lpwstr>
  </property>
</Properties>
</file>