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43EC76" w14:textId="77777777" w:rsidR="005A1108" w:rsidRDefault="005A1108" w:rsidP="00870C7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2BD43C4F" w14:textId="6DCEB206" w:rsidR="008870CF" w:rsidRDefault="008870CF" w:rsidP="008870C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BA (Hons)</w:t>
      </w:r>
    </w:p>
    <w:p w14:paraId="081A5F78" w14:textId="77777777" w:rsidR="008870CF" w:rsidRDefault="008870CF" w:rsidP="008870C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Leadership &amp; Management</w:t>
      </w:r>
    </w:p>
    <w:p w14:paraId="76CD3DFB" w14:textId="77777777" w:rsidR="008870CF" w:rsidRDefault="008870CF" w:rsidP="008870C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Skills For the Workplace</w:t>
      </w:r>
    </w:p>
    <w:p w14:paraId="3ACFB9A6" w14:textId="77777777" w:rsidR="008870CF" w:rsidRDefault="008870CF" w:rsidP="008870C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870C71">
        <w:rPr>
          <w:rFonts w:ascii="Arial" w:hAnsi="Arial" w:cs="Arial"/>
          <w:b/>
          <w:bCs/>
          <w:sz w:val="32"/>
          <w:szCs w:val="32"/>
        </w:rPr>
        <w:t>James Ashton</w:t>
      </w:r>
    </w:p>
    <w:p w14:paraId="4E11EBB2" w14:textId="77777777" w:rsidR="008870CF" w:rsidRDefault="008870CF" w:rsidP="008870C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2313229</w:t>
      </w:r>
    </w:p>
    <w:p w14:paraId="208BF611" w14:textId="77777777" w:rsidR="008870CF" w:rsidRDefault="008870CF" w:rsidP="008870C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LCLM6003</w:t>
      </w:r>
    </w:p>
    <w:p w14:paraId="346B9AF5" w14:textId="77777777" w:rsidR="008870CF" w:rsidRDefault="008870CF" w:rsidP="008870C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Leading &amp; Implementing</w:t>
      </w:r>
    </w:p>
    <w:p w14:paraId="1F2465FF" w14:textId="77777777" w:rsidR="008870CF" w:rsidRDefault="008870CF" w:rsidP="008870C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Change</w:t>
      </w:r>
    </w:p>
    <w:p w14:paraId="0235C262" w14:textId="325BDB23" w:rsidR="005F5B8C" w:rsidRDefault="008870CF" w:rsidP="0060145A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Dr </w:t>
      </w:r>
      <w:r w:rsidR="00246534">
        <w:rPr>
          <w:rFonts w:ascii="Arial" w:hAnsi="Arial" w:cs="Arial"/>
          <w:b/>
          <w:bCs/>
          <w:sz w:val="32"/>
          <w:szCs w:val="32"/>
        </w:rPr>
        <w:t>Sujeewa</w:t>
      </w:r>
      <w:r w:rsidR="0060145A">
        <w:rPr>
          <w:rFonts w:ascii="Arial" w:hAnsi="Arial" w:cs="Arial"/>
          <w:b/>
          <w:bCs/>
          <w:sz w:val="32"/>
          <w:szCs w:val="32"/>
        </w:rPr>
        <w:t xml:space="preserve"> Herath</w:t>
      </w:r>
    </w:p>
    <w:p w14:paraId="5273A352" w14:textId="381436F8" w:rsidR="00303AD2" w:rsidRDefault="00554B38" w:rsidP="0060145A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A </w:t>
      </w:r>
      <w:r w:rsidR="00303AD2">
        <w:rPr>
          <w:rFonts w:ascii="Arial" w:hAnsi="Arial" w:cs="Arial"/>
          <w:b/>
          <w:bCs/>
          <w:sz w:val="32"/>
          <w:szCs w:val="32"/>
        </w:rPr>
        <w:t>Strategic Plan</w:t>
      </w:r>
    </w:p>
    <w:p w14:paraId="68F5D069" w14:textId="4D1AC48B" w:rsidR="00870C71" w:rsidRDefault="00870C71" w:rsidP="008870CF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5540D19E" w14:textId="77777777" w:rsidR="00870C71" w:rsidRDefault="00870C71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br w:type="page"/>
      </w:r>
    </w:p>
    <w:p w14:paraId="7CC997B2" w14:textId="68275814" w:rsidR="00870C71" w:rsidRDefault="00870C71" w:rsidP="00870C7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Contents Page</w:t>
      </w:r>
    </w:p>
    <w:p w14:paraId="64F2BEEE" w14:textId="77777777" w:rsidR="003C1B7F" w:rsidRDefault="003C1B7F" w:rsidP="00870C7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6CF65D92" w14:textId="263F187E" w:rsidR="003C1B7F" w:rsidRDefault="00513364" w:rsidP="00AF2D0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Introduction</w:t>
      </w:r>
    </w:p>
    <w:p w14:paraId="2BA44E44" w14:textId="15EEBD6B" w:rsidR="00513364" w:rsidRDefault="00513364" w:rsidP="00AF2D0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Environmental</w:t>
      </w:r>
      <w:r w:rsidR="00C856CD">
        <w:rPr>
          <w:rFonts w:ascii="Arial" w:hAnsi="Arial" w:cs="Arial"/>
          <w:b/>
          <w:bCs/>
          <w:sz w:val="24"/>
          <w:szCs w:val="24"/>
        </w:rPr>
        <w:t xml:space="preserve"> </w:t>
      </w:r>
      <w:r w:rsidR="000659CE">
        <w:rPr>
          <w:rFonts w:ascii="Arial" w:hAnsi="Arial" w:cs="Arial"/>
          <w:b/>
          <w:bCs/>
          <w:sz w:val="24"/>
          <w:szCs w:val="24"/>
        </w:rPr>
        <w:t>&amp; Organisational</w:t>
      </w:r>
      <w:r>
        <w:rPr>
          <w:rFonts w:ascii="Arial" w:hAnsi="Arial" w:cs="Arial"/>
          <w:b/>
          <w:bCs/>
          <w:sz w:val="24"/>
          <w:szCs w:val="24"/>
        </w:rPr>
        <w:t xml:space="preserve"> </w:t>
      </w:r>
      <w:r w:rsidR="000659CE">
        <w:rPr>
          <w:rFonts w:ascii="Arial" w:hAnsi="Arial" w:cs="Arial"/>
          <w:b/>
          <w:bCs/>
          <w:sz w:val="24"/>
          <w:szCs w:val="24"/>
        </w:rPr>
        <w:t>Analysis</w:t>
      </w:r>
    </w:p>
    <w:p w14:paraId="637883D6" w14:textId="2C0DBE68" w:rsidR="00A83679" w:rsidRDefault="00A83679" w:rsidP="00AF2D0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Review and Evaluation of Change Management Models</w:t>
      </w:r>
    </w:p>
    <w:p w14:paraId="495793A8" w14:textId="747D7E60" w:rsidR="00E27470" w:rsidRDefault="00E27470" w:rsidP="00AF2D0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Leadership</w:t>
      </w:r>
      <w:r w:rsidR="00A45ACD">
        <w:rPr>
          <w:rFonts w:ascii="Arial" w:hAnsi="Arial" w:cs="Arial"/>
          <w:b/>
          <w:bCs/>
          <w:sz w:val="24"/>
          <w:szCs w:val="24"/>
        </w:rPr>
        <w:t xml:space="preserve"> &amp; Organisational Culture in Change</w:t>
      </w:r>
    </w:p>
    <w:p w14:paraId="23C4101F" w14:textId="75E30AE6" w:rsidR="00A45ACD" w:rsidRDefault="006D7C93" w:rsidP="00AF2D0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Proposed Strategic Change Management Plan</w:t>
      </w:r>
    </w:p>
    <w:p w14:paraId="0F9FF6C6" w14:textId="693D6D06" w:rsidR="000946E8" w:rsidRDefault="000946E8" w:rsidP="00AF2D0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Discussion</w:t>
      </w:r>
      <w:r w:rsidR="007F6E9F">
        <w:rPr>
          <w:rFonts w:ascii="Arial" w:hAnsi="Arial" w:cs="Arial"/>
          <w:b/>
          <w:bCs/>
          <w:sz w:val="24"/>
          <w:szCs w:val="24"/>
        </w:rPr>
        <w:t xml:space="preserve"> and Critical Reflection</w:t>
      </w:r>
    </w:p>
    <w:p w14:paraId="0FC375BF" w14:textId="64665EDE" w:rsidR="00855AF8" w:rsidRDefault="00855AF8" w:rsidP="00AF2D0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Conclusion</w:t>
      </w:r>
    </w:p>
    <w:p w14:paraId="5D849C4C" w14:textId="4084AC29" w:rsidR="00855AF8" w:rsidRPr="00AF2D0F" w:rsidRDefault="00855AF8" w:rsidP="00AF2D0F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</w:t>
      </w:r>
      <w:r w:rsidR="00387611">
        <w:rPr>
          <w:rFonts w:ascii="Arial" w:hAnsi="Arial" w:cs="Arial"/>
          <w:b/>
          <w:bCs/>
          <w:sz w:val="24"/>
          <w:szCs w:val="24"/>
        </w:rPr>
        <w:t>nces</w:t>
      </w:r>
    </w:p>
    <w:p w14:paraId="486AE57C" w14:textId="77777777" w:rsidR="00870C71" w:rsidRDefault="00870C71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br w:type="page"/>
      </w:r>
    </w:p>
    <w:p w14:paraId="730A2B2D" w14:textId="43092C55" w:rsidR="00870C71" w:rsidRDefault="00870C71" w:rsidP="00870C7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Introduction</w:t>
      </w:r>
    </w:p>
    <w:p w14:paraId="5E7BE23C" w14:textId="77777777" w:rsidR="0006301E" w:rsidRDefault="0006301E" w:rsidP="00870C71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4CED85B" w14:textId="282B77C0" w:rsidR="0006301E" w:rsidRDefault="0006301E" w:rsidP="003B1E45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For this report</w:t>
      </w:r>
      <w:r w:rsidR="007C65B6">
        <w:rPr>
          <w:rFonts w:ascii="Arial" w:hAnsi="Arial" w:cs="Arial"/>
          <w:sz w:val="20"/>
          <w:szCs w:val="20"/>
        </w:rPr>
        <w:t xml:space="preserve"> about a strategic plan, Boots is</w:t>
      </w:r>
      <w:r w:rsidR="000C4843">
        <w:rPr>
          <w:rFonts w:ascii="Arial" w:hAnsi="Arial" w:cs="Arial"/>
          <w:sz w:val="20"/>
          <w:szCs w:val="20"/>
        </w:rPr>
        <w:t xml:space="preserve"> the organisation I </w:t>
      </w:r>
      <w:r w:rsidR="003B1E45">
        <w:rPr>
          <w:rFonts w:ascii="Arial" w:hAnsi="Arial" w:cs="Arial"/>
          <w:sz w:val="20"/>
          <w:szCs w:val="20"/>
        </w:rPr>
        <w:t>shall report on for leading and implementing change.</w:t>
      </w:r>
      <w:r w:rsidR="00E96DE5">
        <w:rPr>
          <w:rFonts w:ascii="Arial" w:hAnsi="Arial" w:cs="Arial"/>
          <w:sz w:val="20"/>
          <w:szCs w:val="20"/>
        </w:rPr>
        <w:t xml:space="preserve"> Boots have bee</w:t>
      </w:r>
      <w:r w:rsidR="006B4F9A">
        <w:rPr>
          <w:rFonts w:ascii="Arial" w:hAnsi="Arial" w:cs="Arial"/>
          <w:sz w:val="20"/>
          <w:szCs w:val="20"/>
        </w:rPr>
        <w:t>n</w:t>
      </w:r>
      <w:r w:rsidR="00E96DE5">
        <w:rPr>
          <w:rFonts w:ascii="Arial" w:hAnsi="Arial" w:cs="Arial"/>
          <w:sz w:val="20"/>
          <w:szCs w:val="20"/>
        </w:rPr>
        <w:t xml:space="preserve"> </w:t>
      </w:r>
      <w:r w:rsidR="00916D86">
        <w:rPr>
          <w:rFonts w:ascii="Arial" w:hAnsi="Arial" w:cs="Arial"/>
          <w:sz w:val="20"/>
          <w:szCs w:val="20"/>
        </w:rPr>
        <w:t>having problems financially, leading to a lot of store closures</w:t>
      </w:r>
      <w:r w:rsidR="006B4F9A">
        <w:rPr>
          <w:rFonts w:ascii="Arial" w:hAnsi="Arial" w:cs="Arial"/>
          <w:sz w:val="20"/>
          <w:szCs w:val="20"/>
        </w:rPr>
        <w:t>, and this is the basis of my report.</w:t>
      </w:r>
    </w:p>
    <w:p w14:paraId="7D4F784D" w14:textId="58477CBF" w:rsidR="003B1E45" w:rsidRDefault="00DC52E5" w:rsidP="003B1E45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</w:t>
      </w:r>
      <w:r w:rsidR="00B83463">
        <w:rPr>
          <w:rFonts w:ascii="Arial" w:hAnsi="Arial" w:cs="Arial"/>
          <w:sz w:val="20"/>
          <w:szCs w:val="20"/>
        </w:rPr>
        <w:t xml:space="preserve">Boots </w:t>
      </w:r>
      <w:r>
        <w:rPr>
          <w:rFonts w:ascii="Arial" w:hAnsi="Arial" w:cs="Arial"/>
          <w:sz w:val="20"/>
          <w:szCs w:val="20"/>
        </w:rPr>
        <w:t>are</w:t>
      </w:r>
      <w:r w:rsidR="00B83463">
        <w:rPr>
          <w:rFonts w:ascii="Arial" w:hAnsi="Arial" w:cs="Arial"/>
          <w:sz w:val="20"/>
          <w:szCs w:val="20"/>
        </w:rPr>
        <w:t xml:space="preserve"> the UK’s leading health and beauty</w:t>
      </w:r>
      <w:r w:rsidR="00E20796">
        <w:rPr>
          <w:rFonts w:ascii="Arial" w:hAnsi="Arial" w:cs="Arial"/>
          <w:sz w:val="20"/>
          <w:szCs w:val="20"/>
        </w:rPr>
        <w:t xml:space="preserve"> retailer</w:t>
      </w:r>
      <w:r w:rsidR="008457D4">
        <w:rPr>
          <w:rFonts w:ascii="Arial" w:hAnsi="Arial" w:cs="Arial"/>
          <w:sz w:val="20"/>
          <w:szCs w:val="20"/>
        </w:rPr>
        <w:t>. We have been in operation for over</w:t>
      </w:r>
      <w:r w:rsidR="007823FC">
        <w:rPr>
          <w:rFonts w:ascii="Arial" w:hAnsi="Arial" w:cs="Arial"/>
          <w:sz w:val="20"/>
          <w:szCs w:val="20"/>
        </w:rPr>
        <w:t xml:space="preserve"> 175 years</w:t>
      </w:r>
      <w:r>
        <w:rPr>
          <w:rFonts w:ascii="Arial" w:hAnsi="Arial" w:cs="Arial"/>
          <w:sz w:val="20"/>
          <w:szCs w:val="20"/>
        </w:rPr>
        <w:t xml:space="preserve"> and in that time,</w:t>
      </w:r>
      <w:r w:rsidR="00D36FE6">
        <w:rPr>
          <w:rFonts w:ascii="Arial" w:hAnsi="Arial" w:cs="Arial"/>
          <w:sz w:val="20"/>
          <w:szCs w:val="20"/>
        </w:rPr>
        <w:t xml:space="preserve"> we’ve listened, learned</w:t>
      </w:r>
      <w:r w:rsidR="007637DB">
        <w:rPr>
          <w:rFonts w:ascii="Arial" w:hAnsi="Arial" w:cs="Arial"/>
          <w:sz w:val="20"/>
          <w:szCs w:val="20"/>
        </w:rPr>
        <w:t>, and innovated</w:t>
      </w:r>
      <w:r w:rsidR="000F0A52">
        <w:rPr>
          <w:rFonts w:ascii="Arial" w:hAnsi="Arial" w:cs="Arial"/>
          <w:sz w:val="20"/>
          <w:szCs w:val="20"/>
        </w:rPr>
        <w:t>. We continue to challenge ourselves</w:t>
      </w:r>
      <w:r w:rsidR="00F10296">
        <w:rPr>
          <w:rFonts w:ascii="Arial" w:hAnsi="Arial" w:cs="Arial"/>
          <w:sz w:val="20"/>
          <w:szCs w:val="20"/>
        </w:rPr>
        <w:t xml:space="preserve"> to improve our products and s</w:t>
      </w:r>
      <w:r w:rsidR="00B46799">
        <w:rPr>
          <w:rFonts w:ascii="Arial" w:hAnsi="Arial" w:cs="Arial"/>
          <w:sz w:val="20"/>
          <w:szCs w:val="20"/>
        </w:rPr>
        <w:t xml:space="preserve">ervices </w:t>
      </w:r>
      <w:r w:rsidR="00D550C2">
        <w:rPr>
          <w:rFonts w:ascii="Arial" w:hAnsi="Arial" w:cs="Arial"/>
          <w:sz w:val="20"/>
          <w:szCs w:val="20"/>
        </w:rPr>
        <w:t>every day. With over 1,800 stores</w:t>
      </w:r>
      <w:r w:rsidR="00DB4271">
        <w:rPr>
          <w:rFonts w:ascii="Arial" w:hAnsi="Arial" w:cs="Arial"/>
          <w:sz w:val="20"/>
          <w:szCs w:val="20"/>
        </w:rPr>
        <w:t xml:space="preserve"> ranging from</w:t>
      </w:r>
      <w:r w:rsidR="003B5D63">
        <w:rPr>
          <w:rFonts w:ascii="Arial" w:hAnsi="Arial" w:cs="Arial"/>
          <w:sz w:val="20"/>
          <w:szCs w:val="20"/>
        </w:rPr>
        <w:t xml:space="preserve"> local community pharmacies</w:t>
      </w:r>
      <w:r w:rsidR="00C34C5B">
        <w:rPr>
          <w:rFonts w:ascii="Arial" w:hAnsi="Arial" w:cs="Arial"/>
          <w:sz w:val="20"/>
          <w:szCs w:val="20"/>
        </w:rPr>
        <w:t xml:space="preserve"> to large</w:t>
      </w:r>
      <w:r w:rsidR="006B04CB">
        <w:rPr>
          <w:rFonts w:ascii="Arial" w:hAnsi="Arial" w:cs="Arial"/>
          <w:sz w:val="20"/>
          <w:szCs w:val="20"/>
        </w:rPr>
        <w:t xml:space="preserve"> destination health and beauty stores</w:t>
      </w:r>
      <w:r w:rsidR="00BC670C">
        <w:rPr>
          <w:rFonts w:ascii="Arial" w:hAnsi="Arial" w:cs="Arial"/>
          <w:sz w:val="20"/>
          <w:szCs w:val="20"/>
        </w:rPr>
        <w:t>, our purpose is to support our customers and patients</w:t>
      </w:r>
      <w:r w:rsidR="006B3EFF">
        <w:rPr>
          <w:rFonts w:ascii="Arial" w:hAnsi="Arial" w:cs="Arial"/>
          <w:sz w:val="20"/>
          <w:szCs w:val="20"/>
        </w:rPr>
        <w:t xml:space="preserve"> through every stage of their lives. We put our customers in control</w:t>
      </w:r>
      <w:r w:rsidR="00281817">
        <w:rPr>
          <w:rFonts w:ascii="Arial" w:hAnsi="Arial" w:cs="Arial"/>
          <w:sz w:val="20"/>
          <w:szCs w:val="20"/>
        </w:rPr>
        <w:t xml:space="preserve"> of their health and wellbeing and aim to unlock the beauty</w:t>
      </w:r>
      <w:r w:rsidR="001E3DF0">
        <w:rPr>
          <w:rFonts w:ascii="Arial" w:hAnsi="Arial" w:cs="Arial"/>
          <w:sz w:val="20"/>
          <w:szCs w:val="20"/>
        </w:rPr>
        <w:t xml:space="preserve"> in everyone with our unrivalled depth</w:t>
      </w:r>
      <w:r w:rsidR="00E16FA8">
        <w:rPr>
          <w:rFonts w:ascii="Arial" w:hAnsi="Arial" w:cs="Arial"/>
          <w:sz w:val="20"/>
          <w:szCs w:val="20"/>
        </w:rPr>
        <w:t xml:space="preserve"> and breadth of product offering”.</w:t>
      </w:r>
      <w:r w:rsidR="009C51C3">
        <w:rPr>
          <w:rFonts w:ascii="Arial" w:hAnsi="Arial" w:cs="Arial"/>
          <w:sz w:val="20"/>
          <w:szCs w:val="20"/>
        </w:rPr>
        <w:t xml:space="preserve"> (Boots 2026)</w:t>
      </w:r>
    </w:p>
    <w:p w14:paraId="5CEFD730" w14:textId="71AF0E9B" w:rsidR="009C51C3" w:rsidRDefault="009C51C3" w:rsidP="003B1E45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Our</w:t>
      </w:r>
      <w:r w:rsidR="007A6A81">
        <w:rPr>
          <w:rFonts w:ascii="Arial" w:hAnsi="Arial" w:cs="Arial"/>
          <w:sz w:val="20"/>
          <w:szCs w:val="20"/>
        </w:rPr>
        <w:t xml:space="preserve"> mission is to be the </w:t>
      </w:r>
      <w:r w:rsidR="000514B1">
        <w:rPr>
          <w:rFonts w:ascii="Arial" w:hAnsi="Arial" w:cs="Arial"/>
          <w:sz w:val="20"/>
          <w:szCs w:val="20"/>
        </w:rPr>
        <w:t>first-choice</w:t>
      </w:r>
      <w:r w:rsidR="007A6A81">
        <w:rPr>
          <w:rFonts w:ascii="Arial" w:hAnsi="Arial" w:cs="Arial"/>
          <w:sz w:val="20"/>
          <w:szCs w:val="20"/>
        </w:rPr>
        <w:t xml:space="preserve"> pharmacy, health and </w:t>
      </w:r>
      <w:r w:rsidR="001C7C83">
        <w:rPr>
          <w:rFonts w:ascii="Arial" w:hAnsi="Arial" w:cs="Arial"/>
          <w:sz w:val="20"/>
          <w:szCs w:val="20"/>
        </w:rPr>
        <w:t>beauty – caring for people, customers</w:t>
      </w:r>
      <w:r w:rsidR="00042378">
        <w:rPr>
          <w:rFonts w:ascii="Arial" w:hAnsi="Arial" w:cs="Arial"/>
          <w:sz w:val="20"/>
          <w:szCs w:val="20"/>
        </w:rPr>
        <w:t xml:space="preserve"> and communities everywhere. (Boots 2026)</w:t>
      </w:r>
    </w:p>
    <w:p w14:paraId="2BF63015" w14:textId="77C96274" w:rsidR="003209D8" w:rsidRDefault="005F0BB3" w:rsidP="003B1E45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“John Boots founded the company</w:t>
      </w:r>
      <w:r w:rsidR="004F4C4F">
        <w:rPr>
          <w:rFonts w:ascii="Arial" w:hAnsi="Arial" w:cs="Arial"/>
          <w:sz w:val="20"/>
          <w:szCs w:val="20"/>
        </w:rPr>
        <w:t xml:space="preserve"> in 1849</w:t>
      </w:r>
      <w:r w:rsidR="007F64FF">
        <w:rPr>
          <w:rFonts w:ascii="Arial" w:hAnsi="Arial" w:cs="Arial"/>
          <w:sz w:val="20"/>
          <w:szCs w:val="20"/>
        </w:rPr>
        <w:t>, in Nottingham</w:t>
      </w:r>
      <w:r w:rsidR="0097306F">
        <w:rPr>
          <w:rFonts w:ascii="Arial" w:hAnsi="Arial" w:cs="Arial"/>
          <w:sz w:val="20"/>
          <w:szCs w:val="20"/>
        </w:rPr>
        <w:t>. After his passing</w:t>
      </w:r>
      <w:r w:rsidR="002544F0">
        <w:rPr>
          <w:rFonts w:ascii="Arial" w:hAnsi="Arial" w:cs="Arial"/>
          <w:sz w:val="20"/>
          <w:szCs w:val="20"/>
        </w:rPr>
        <w:t xml:space="preserve"> in 1860, his wife took over the </w:t>
      </w:r>
      <w:r w:rsidR="00036E9D">
        <w:rPr>
          <w:rFonts w:ascii="Arial" w:hAnsi="Arial" w:cs="Arial"/>
          <w:sz w:val="20"/>
          <w:szCs w:val="20"/>
        </w:rPr>
        <w:t xml:space="preserve">herbal medicine shop, with the help of her </w:t>
      </w:r>
      <w:r w:rsidR="000176CB">
        <w:rPr>
          <w:rFonts w:ascii="Arial" w:hAnsi="Arial" w:cs="Arial"/>
          <w:sz w:val="20"/>
          <w:szCs w:val="20"/>
        </w:rPr>
        <w:t>10-year-old son, Jesse. When Jesse became of age</w:t>
      </w:r>
      <w:r w:rsidR="00BB5953">
        <w:rPr>
          <w:rFonts w:ascii="Arial" w:hAnsi="Arial" w:cs="Arial"/>
          <w:sz w:val="20"/>
          <w:szCs w:val="20"/>
        </w:rPr>
        <w:t xml:space="preserve"> in 1877, he began to formulate the </w:t>
      </w:r>
      <w:r w:rsidR="00B118F5">
        <w:rPr>
          <w:rFonts w:ascii="Arial" w:hAnsi="Arial" w:cs="Arial"/>
          <w:sz w:val="20"/>
          <w:szCs w:val="20"/>
        </w:rPr>
        <w:t>name of Boots</w:t>
      </w:r>
      <w:r w:rsidR="00712BFE">
        <w:rPr>
          <w:rFonts w:ascii="Arial" w:hAnsi="Arial" w:cs="Arial"/>
          <w:sz w:val="20"/>
          <w:szCs w:val="20"/>
        </w:rPr>
        <w:t xml:space="preserve"> and expanded the business by relocating the tiny herb shop</w:t>
      </w:r>
      <w:r w:rsidR="00557483">
        <w:rPr>
          <w:rFonts w:ascii="Arial" w:hAnsi="Arial" w:cs="Arial"/>
          <w:sz w:val="20"/>
          <w:szCs w:val="20"/>
        </w:rPr>
        <w:t>. Later on, he opened additional branches</w:t>
      </w:r>
      <w:r w:rsidR="00BB1AA6">
        <w:rPr>
          <w:rFonts w:ascii="Arial" w:hAnsi="Arial" w:cs="Arial"/>
          <w:sz w:val="20"/>
          <w:szCs w:val="20"/>
        </w:rPr>
        <w:t xml:space="preserve"> in distinct locations, like Sheffield and Lincoln</w:t>
      </w:r>
      <w:r w:rsidR="001F77F4">
        <w:rPr>
          <w:rFonts w:ascii="Arial" w:hAnsi="Arial" w:cs="Arial"/>
          <w:sz w:val="20"/>
          <w:szCs w:val="20"/>
        </w:rPr>
        <w:t>”. (</w:t>
      </w:r>
      <w:r w:rsidR="00F457D3">
        <w:rPr>
          <w:rFonts w:ascii="Arial" w:hAnsi="Arial" w:cs="Arial"/>
          <w:sz w:val="20"/>
          <w:szCs w:val="20"/>
        </w:rPr>
        <w:t>Spanou 2021)</w:t>
      </w:r>
    </w:p>
    <w:p w14:paraId="6ECB1FF2" w14:textId="77777777" w:rsidR="00602580" w:rsidRDefault="00602580" w:rsidP="003B1E45">
      <w:pPr>
        <w:spacing w:line="360" w:lineRule="auto"/>
        <w:rPr>
          <w:rFonts w:ascii="Arial" w:hAnsi="Arial" w:cs="Arial"/>
          <w:sz w:val="20"/>
          <w:szCs w:val="20"/>
        </w:rPr>
      </w:pPr>
    </w:p>
    <w:p w14:paraId="4748F352" w14:textId="77777777" w:rsidR="00EA2166" w:rsidRDefault="00602580" w:rsidP="003B1E45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Boots </w:t>
      </w:r>
      <w:r w:rsidR="00170161">
        <w:rPr>
          <w:rFonts w:ascii="Arial" w:hAnsi="Arial" w:cs="Arial"/>
          <w:sz w:val="20"/>
          <w:szCs w:val="20"/>
        </w:rPr>
        <w:t>have</w:t>
      </w:r>
      <w:r>
        <w:rPr>
          <w:rFonts w:ascii="Arial" w:hAnsi="Arial" w:cs="Arial"/>
          <w:sz w:val="20"/>
          <w:szCs w:val="20"/>
        </w:rPr>
        <w:t xml:space="preserve"> been undergoing a lot of</w:t>
      </w:r>
      <w:r w:rsidR="00C06002">
        <w:rPr>
          <w:rFonts w:ascii="Arial" w:hAnsi="Arial" w:cs="Arial"/>
          <w:sz w:val="20"/>
          <w:szCs w:val="20"/>
        </w:rPr>
        <w:t xml:space="preserve"> problems with store closures</w:t>
      </w:r>
      <w:r w:rsidR="008D6D7D">
        <w:rPr>
          <w:rFonts w:ascii="Arial" w:hAnsi="Arial" w:cs="Arial"/>
          <w:sz w:val="20"/>
          <w:szCs w:val="20"/>
        </w:rPr>
        <w:t>. Over 300 stores have closed</w:t>
      </w:r>
      <w:r w:rsidR="00170161">
        <w:rPr>
          <w:rFonts w:ascii="Arial" w:hAnsi="Arial" w:cs="Arial"/>
          <w:sz w:val="20"/>
          <w:szCs w:val="20"/>
        </w:rPr>
        <w:t>, which is a high number,</w:t>
      </w:r>
      <w:r w:rsidR="00D22E68">
        <w:rPr>
          <w:rFonts w:ascii="Arial" w:hAnsi="Arial" w:cs="Arial"/>
          <w:sz w:val="20"/>
          <w:szCs w:val="20"/>
        </w:rPr>
        <w:t xml:space="preserve"> across different locations to manage costs. Boots still have</w:t>
      </w:r>
      <w:r w:rsidR="001A261F">
        <w:rPr>
          <w:rFonts w:ascii="Arial" w:hAnsi="Arial" w:cs="Arial"/>
          <w:sz w:val="20"/>
          <w:szCs w:val="20"/>
        </w:rPr>
        <w:t xml:space="preserve"> 1,800 stores but they remain increasingly costly as footfall</w:t>
      </w:r>
      <w:r w:rsidR="00D32940">
        <w:rPr>
          <w:rFonts w:ascii="Arial" w:hAnsi="Arial" w:cs="Arial"/>
          <w:sz w:val="20"/>
          <w:szCs w:val="20"/>
        </w:rPr>
        <w:t xml:space="preserve"> has not recovered since the Covid pandemic</w:t>
      </w:r>
      <w:r w:rsidR="00D17BF6">
        <w:rPr>
          <w:rFonts w:ascii="Arial" w:hAnsi="Arial" w:cs="Arial"/>
          <w:sz w:val="20"/>
          <w:szCs w:val="20"/>
        </w:rPr>
        <w:t>. Many of the stores that have closed where making</w:t>
      </w:r>
      <w:r w:rsidR="00411EAB">
        <w:rPr>
          <w:rFonts w:ascii="Arial" w:hAnsi="Arial" w:cs="Arial"/>
          <w:sz w:val="20"/>
          <w:szCs w:val="20"/>
        </w:rPr>
        <w:t xml:space="preserve"> losses, so this needs to be addressed</w:t>
      </w:r>
      <w:r w:rsidR="00204AEC">
        <w:rPr>
          <w:rFonts w:ascii="Arial" w:hAnsi="Arial" w:cs="Arial"/>
          <w:sz w:val="20"/>
          <w:szCs w:val="20"/>
        </w:rPr>
        <w:t xml:space="preserve"> in the future. Boot’s parent company</w:t>
      </w:r>
      <w:r w:rsidR="00C01FBF">
        <w:rPr>
          <w:rFonts w:ascii="Arial" w:hAnsi="Arial" w:cs="Arial"/>
          <w:sz w:val="20"/>
          <w:szCs w:val="20"/>
        </w:rPr>
        <w:t>, “Walgreens Boots Alliance” (WBA)</w:t>
      </w:r>
      <w:r w:rsidR="00E34F20">
        <w:rPr>
          <w:rFonts w:ascii="Arial" w:hAnsi="Arial" w:cs="Arial"/>
          <w:sz w:val="20"/>
          <w:szCs w:val="20"/>
        </w:rPr>
        <w:t>, has faced</w:t>
      </w:r>
      <w:r w:rsidR="00D30B73">
        <w:rPr>
          <w:rFonts w:ascii="Arial" w:hAnsi="Arial" w:cs="Arial"/>
          <w:sz w:val="20"/>
          <w:szCs w:val="20"/>
        </w:rPr>
        <w:t xml:space="preserve"> a</w:t>
      </w:r>
      <w:r w:rsidR="00E34F20">
        <w:rPr>
          <w:rFonts w:ascii="Arial" w:hAnsi="Arial" w:cs="Arial"/>
          <w:sz w:val="20"/>
          <w:szCs w:val="20"/>
        </w:rPr>
        <w:t xml:space="preserve"> challenging U.S</w:t>
      </w:r>
      <w:r w:rsidR="00D30B73">
        <w:rPr>
          <w:rFonts w:ascii="Arial" w:hAnsi="Arial" w:cs="Arial"/>
          <w:sz w:val="20"/>
          <w:szCs w:val="20"/>
        </w:rPr>
        <w:t xml:space="preserve"> retail environment</w:t>
      </w:r>
      <w:r w:rsidR="00515D15">
        <w:rPr>
          <w:rFonts w:ascii="Arial" w:hAnsi="Arial" w:cs="Arial"/>
          <w:sz w:val="20"/>
          <w:szCs w:val="20"/>
        </w:rPr>
        <w:t xml:space="preserve">, leading to a cut in </w:t>
      </w:r>
      <w:r w:rsidR="00A83155">
        <w:rPr>
          <w:rFonts w:ascii="Arial" w:hAnsi="Arial" w:cs="Arial"/>
          <w:sz w:val="20"/>
          <w:szCs w:val="20"/>
        </w:rPr>
        <w:t>profit forecasts and a focus on cutting costs. This has included</w:t>
      </w:r>
      <w:r w:rsidR="00A276DE">
        <w:rPr>
          <w:rFonts w:ascii="Arial" w:hAnsi="Arial" w:cs="Arial"/>
          <w:sz w:val="20"/>
          <w:szCs w:val="20"/>
        </w:rPr>
        <w:t xml:space="preserve"> its UK arm, leading</w:t>
      </w:r>
      <w:r w:rsidR="00EA2166">
        <w:rPr>
          <w:rFonts w:ascii="Arial" w:hAnsi="Arial" w:cs="Arial"/>
          <w:sz w:val="20"/>
          <w:szCs w:val="20"/>
        </w:rPr>
        <w:t xml:space="preserve"> to store closures across the UK.</w:t>
      </w:r>
    </w:p>
    <w:p w14:paraId="519ED7B5" w14:textId="77777777" w:rsidR="00EA2166" w:rsidRDefault="00EA2166" w:rsidP="003B1E45">
      <w:pPr>
        <w:spacing w:line="360" w:lineRule="auto"/>
        <w:rPr>
          <w:rFonts w:ascii="Arial" w:hAnsi="Arial" w:cs="Arial"/>
          <w:sz w:val="20"/>
          <w:szCs w:val="20"/>
        </w:rPr>
      </w:pPr>
    </w:p>
    <w:p w14:paraId="5D6DDE19" w14:textId="20321313" w:rsidR="00F457D3" w:rsidRDefault="009E04AF" w:rsidP="003B1E45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“Boots </w:t>
      </w:r>
      <w:r w:rsidR="00317979">
        <w:rPr>
          <w:rFonts w:ascii="Arial" w:hAnsi="Arial" w:cs="Arial"/>
          <w:sz w:val="20"/>
          <w:szCs w:val="20"/>
        </w:rPr>
        <w:t>are</w:t>
      </w:r>
      <w:r w:rsidR="00D704BB">
        <w:rPr>
          <w:rFonts w:ascii="Arial" w:hAnsi="Arial" w:cs="Arial"/>
          <w:sz w:val="20"/>
          <w:szCs w:val="20"/>
        </w:rPr>
        <w:t xml:space="preserve"> closing 300 stores over the next 12 months</w:t>
      </w:r>
      <w:r w:rsidR="00E90FFC">
        <w:rPr>
          <w:rFonts w:ascii="Arial" w:hAnsi="Arial" w:cs="Arial"/>
          <w:sz w:val="20"/>
          <w:szCs w:val="20"/>
        </w:rPr>
        <w:t>”. (May</w:t>
      </w:r>
      <w:r w:rsidR="000B095C">
        <w:rPr>
          <w:rFonts w:ascii="Arial" w:hAnsi="Arial" w:cs="Arial"/>
          <w:sz w:val="20"/>
          <w:szCs w:val="20"/>
        </w:rPr>
        <w:t xml:space="preserve"> 2023) “The UK health and beauty retailer</w:t>
      </w:r>
      <w:r w:rsidR="00317979">
        <w:rPr>
          <w:rFonts w:ascii="Arial" w:hAnsi="Arial" w:cs="Arial"/>
          <w:sz w:val="20"/>
          <w:szCs w:val="20"/>
        </w:rPr>
        <w:t xml:space="preserve"> will shut shops</w:t>
      </w:r>
      <w:r w:rsidR="00E34F20">
        <w:rPr>
          <w:rFonts w:ascii="Arial" w:hAnsi="Arial" w:cs="Arial"/>
          <w:sz w:val="20"/>
          <w:szCs w:val="20"/>
        </w:rPr>
        <w:t xml:space="preserve"> </w:t>
      </w:r>
      <w:r w:rsidR="00317979">
        <w:rPr>
          <w:rFonts w:ascii="Arial" w:hAnsi="Arial" w:cs="Arial"/>
          <w:sz w:val="20"/>
          <w:szCs w:val="20"/>
        </w:rPr>
        <w:t>in close proximity to</w:t>
      </w:r>
      <w:r w:rsidR="0009775D">
        <w:rPr>
          <w:rFonts w:ascii="Arial" w:hAnsi="Arial" w:cs="Arial"/>
          <w:sz w:val="20"/>
          <w:szCs w:val="20"/>
        </w:rPr>
        <w:t xml:space="preserve"> each other</w:t>
      </w:r>
      <w:r w:rsidR="00EA33B0">
        <w:rPr>
          <w:rFonts w:ascii="Arial" w:hAnsi="Arial" w:cs="Arial"/>
          <w:sz w:val="20"/>
          <w:szCs w:val="20"/>
        </w:rPr>
        <w:t>”</w:t>
      </w:r>
      <w:r w:rsidR="00221DC4">
        <w:rPr>
          <w:rFonts w:ascii="Arial" w:hAnsi="Arial" w:cs="Arial"/>
          <w:sz w:val="20"/>
          <w:szCs w:val="20"/>
        </w:rPr>
        <w:t>. (May 2023) “Affected staff</w:t>
      </w:r>
      <w:r w:rsidR="007E2537">
        <w:rPr>
          <w:rFonts w:ascii="Arial" w:hAnsi="Arial" w:cs="Arial"/>
          <w:sz w:val="20"/>
          <w:szCs w:val="20"/>
        </w:rPr>
        <w:t xml:space="preserve"> will be offered another role within the compan</w:t>
      </w:r>
      <w:r w:rsidR="00F11AE2">
        <w:rPr>
          <w:rFonts w:ascii="Arial" w:hAnsi="Arial" w:cs="Arial"/>
          <w:sz w:val="20"/>
          <w:szCs w:val="20"/>
        </w:rPr>
        <w:t>y and will most likely be deployed to work in nearby branches</w:t>
      </w:r>
      <w:r w:rsidR="003C1B7F">
        <w:rPr>
          <w:rFonts w:ascii="Arial" w:hAnsi="Arial" w:cs="Arial"/>
          <w:sz w:val="20"/>
          <w:szCs w:val="20"/>
        </w:rPr>
        <w:t>”. (May 2023)</w:t>
      </w:r>
    </w:p>
    <w:p w14:paraId="510AA393" w14:textId="365F4511" w:rsidR="00602580" w:rsidRDefault="00F457D3" w:rsidP="00975B3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sz w:val="20"/>
          <w:szCs w:val="20"/>
        </w:rPr>
        <w:br w:type="page"/>
      </w:r>
      <w:r w:rsidR="00B04E5D">
        <w:rPr>
          <w:rFonts w:ascii="Arial" w:hAnsi="Arial" w:cs="Arial"/>
          <w:b/>
          <w:bCs/>
          <w:sz w:val="32"/>
          <w:szCs w:val="32"/>
        </w:rPr>
        <w:lastRenderedPageBreak/>
        <w:t>Envi</w:t>
      </w:r>
      <w:r w:rsidR="006F4D43">
        <w:rPr>
          <w:rFonts w:ascii="Arial" w:hAnsi="Arial" w:cs="Arial"/>
          <w:b/>
          <w:bCs/>
          <w:sz w:val="32"/>
          <w:szCs w:val="32"/>
        </w:rPr>
        <w:t>ronmental &amp;</w:t>
      </w:r>
    </w:p>
    <w:p w14:paraId="02DE1A87" w14:textId="36F57CBD" w:rsidR="00FE1E02" w:rsidRDefault="006F4D43" w:rsidP="00975B3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Organisational Analysis</w:t>
      </w:r>
    </w:p>
    <w:p w14:paraId="704FF5E6" w14:textId="77777777" w:rsidR="00853BCD" w:rsidRDefault="00853BCD" w:rsidP="00853BCD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09447605" w14:textId="63DDE795" w:rsidR="00853BCD" w:rsidRPr="00853BCD" w:rsidRDefault="00853BCD" w:rsidP="00853BCD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External Analysis</w:t>
      </w:r>
    </w:p>
    <w:p w14:paraId="685096E9" w14:textId="688EE662" w:rsidR="0006706F" w:rsidRDefault="0006706F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Here is </w:t>
      </w:r>
      <w:r w:rsidR="00BA0C97">
        <w:rPr>
          <w:rFonts w:ascii="Arial" w:hAnsi="Arial" w:cs="Arial"/>
          <w:sz w:val="20"/>
          <w:szCs w:val="20"/>
        </w:rPr>
        <w:t xml:space="preserve">an external environment scan using “PESTLE” </w:t>
      </w:r>
      <w:r w:rsidR="00803DDD">
        <w:rPr>
          <w:rFonts w:ascii="Arial" w:hAnsi="Arial" w:cs="Arial"/>
          <w:sz w:val="20"/>
          <w:szCs w:val="20"/>
        </w:rPr>
        <w:t>analysis, and “Porter’s Five Forces”.</w:t>
      </w:r>
    </w:p>
    <w:p w14:paraId="6B3036B9" w14:textId="4D2A1812" w:rsidR="00F40736" w:rsidRDefault="00F40736" w:rsidP="0006706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PESTLE Analysis</w:t>
      </w:r>
    </w:p>
    <w:p w14:paraId="4F7F1839" w14:textId="024222D1" w:rsidR="00F40736" w:rsidRDefault="00C71D4A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“The “PESTLE”</w:t>
      </w:r>
      <w:r w:rsidR="00254243">
        <w:rPr>
          <w:rFonts w:ascii="Arial" w:hAnsi="Arial" w:cs="Arial"/>
          <w:sz w:val="20"/>
          <w:szCs w:val="20"/>
        </w:rPr>
        <w:t xml:space="preserve"> analysis name is reference to the acronym formed by the six</w:t>
      </w:r>
      <w:r w:rsidR="00943A80">
        <w:rPr>
          <w:rFonts w:ascii="Arial" w:hAnsi="Arial" w:cs="Arial"/>
          <w:sz w:val="20"/>
          <w:szCs w:val="20"/>
        </w:rPr>
        <w:t xml:space="preserve"> initials of the categories of macroeconomic</w:t>
      </w:r>
      <w:r w:rsidR="006C2C28">
        <w:rPr>
          <w:rFonts w:ascii="Arial" w:hAnsi="Arial" w:cs="Arial"/>
          <w:sz w:val="20"/>
          <w:szCs w:val="20"/>
        </w:rPr>
        <w:t xml:space="preserve"> variables included in the model (Political, Economic, Social,</w:t>
      </w:r>
      <w:r w:rsidR="0000599F">
        <w:rPr>
          <w:rFonts w:ascii="Arial" w:hAnsi="Arial" w:cs="Arial"/>
          <w:sz w:val="20"/>
          <w:szCs w:val="20"/>
        </w:rPr>
        <w:t xml:space="preserve"> Technological, Legal, and Environmental</w:t>
      </w:r>
      <w:r w:rsidR="00923C7B">
        <w:rPr>
          <w:rFonts w:ascii="Arial" w:hAnsi="Arial" w:cs="Arial"/>
          <w:sz w:val="20"/>
          <w:szCs w:val="20"/>
        </w:rPr>
        <w:t>)”. (Marmol 2015)</w:t>
      </w:r>
    </w:p>
    <w:p w14:paraId="7C5CE761" w14:textId="0729E09D" w:rsidR="00923C7B" w:rsidRDefault="00FC52AE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“Firstly, the model</w:t>
      </w:r>
      <w:r w:rsidR="0096688C">
        <w:rPr>
          <w:rFonts w:ascii="Arial" w:hAnsi="Arial" w:cs="Arial"/>
          <w:sz w:val="20"/>
          <w:szCs w:val="20"/>
        </w:rPr>
        <w:t xml:space="preserve"> identifies the macroeconomic variables to take into consideration</w:t>
      </w:r>
      <w:r w:rsidR="006536E5">
        <w:rPr>
          <w:rFonts w:ascii="Arial" w:hAnsi="Arial" w:cs="Arial"/>
          <w:sz w:val="20"/>
          <w:szCs w:val="20"/>
        </w:rPr>
        <w:t xml:space="preserve"> for the development of the business</w:t>
      </w:r>
      <w:r w:rsidR="00155EE0">
        <w:rPr>
          <w:rFonts w:ascii="Arial" w:hAnsi="Arial" w:cs="Arial"/>
          <w:sz w:val="20"/>
          <w:szCs w:val="20"/>
        </w:rPr>
        <w:t>, (opportunities vs potential risks)</w:t>
      </w:r>
      <w:r w:rsidR="00A31466">
        <w:rPr>
          <w:rFonts w:ascii="Arial" w:hAnsi="Arial" w:cs="Arial"/>
          <w:sz w:val="20"/>
          <w:szCs w:val="20"/>
        </w:rPr>
        <w:t>”. “Then, the model can initiate</w:t>
      </w:r>
      <w:r w:rsidR="00DC38BA">
        <w:rPr>
          <w:rFonts w:ascii="Arial" w:hAnsi="Arial" w:cs="Arial"/>
          <w:sz w:val="20"/>
          <w:szCs w:val="20"/>
        </w:rPr>
        <w:t xml:space="preserve"> the conceptualization of different scenarios</w:t>
      </w:r>
      <w:r w:rsidR="00094A80">
        <w:rPr>
          <w:rFonts w:ascii="Arial" w:hAnsi="Arial" w:cs="Arial"/>
          <w:sz w:val="20"/>
          <w:szCs w:val="20"/>
        </w:rPr>
        <w:t xml:space="preserve"> based on these uncertain variables to better predict the future</w:t>
      </w:r>
      <w:r w:rsidR="00587B30">
        <w:rPr>
          <w:rFonts w:ascii="Arial" w:hAnsi="Arial" w:cs="Arial"/>
          <w:sz w:val="20"/>
          <w:szCs w:val="20"/>
        </w:rPr>
        <w:t xml:space="preserve"> and make the right decisions today in the interest of the future</w:t>
      </w:r>
      <w:r w:rsidR="0060781F">
        <w:rPr>
          <w:rFonts w:ascii="Arial" w:hAnsi="Arial" w:cs="Arial"/>
          <w:sz w:val="20"/>
          <w:szCs w:val="20"/>
        </w:rPr>
        <w:t>”. (Marmol 2015</w:t>
      </w:r>
      <w:r w:rsidR="00E46DD3">
        <w:rPr>
          <w:rFonts w:ascii="Arial" w:hAnsi="Arial" w:cs="Arial"/>
          <w:sz w:val="20"/>
          <w:szCs w:val="20"/>
        </w:rPr>
        <w:t>)</w:t>
      </w:r>
    </w:p>
    <w:p w14:paraId="0897A28B" w14:textId="77777777" w:rsidR="00B73CA2" w:rsidRDefault="00B73CA2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7F26A9BB" w14:textId="77777777" w:rsidR="00B73CA2" w:rsidRDefault="00B73CA2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80"/>
        <w:gridCol w:w="1200"/>
        <w:gridCol w:w="1213"/>
        <w:gridCol w:w="1129"/>
        <w:gridCol w:w="1612"/>
        <w:gridCol w:w="1082"/>
        <w:gridCol w:w="1600"/>
      </w:tblGrid>
      <w:tr w:rsidR="00836A1D" w14:paraId="1BD4375F" w14:textId="77777777" w:rsidTr="001B3EFB">
        <w:tc>
          <w:tcPr>
            <w:tcW w:w="1180" w:type="dxa"/>
          </w:tcPr>
          <w:p w14:paraId="2C16043B" w14:textId="223EB1B9" w:rsidR="00112D64" w:rsidRPr="006502EB" w:rsidRDefault="008A0D06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</w:pPr>
            <w:r w:rsidRPr="006502EB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 xml:space="preserve">PESTLE </w:t>
            </w:r>
            <w:r w:rsidR="004B142C" w:rsidRPr="006502EB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ANALYSIS</w:t>
            </w:r>
          </w:p>
        </w:tc>
        <w:tc>
          <w:tcPr>
            <w:tcW w:w="1200" w:type="dxa"/>
          </w:tcPr>
          <w:p w14:paraId="63AD1CF4" w14:textId="213A05CE" w:rsidR="00112D64" w:rsidRPr="006502EB" w:rsidRDefault="004B142C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</w:pPr>
            <w:r w:rsidRPr="006502EB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POLITICAL</w:t>
            </w:r>
          </w:p>
        </w:tc>
        <w:tc>
          <w:tcPr>
            <w:tcW w:w="1213" w:type="dxa"/>
          </w:tcPr>
          <w:p w14:paraId="033CAE76" w14:textId="58E73829" w:rsidR="00112D64" w:rsidRPr="004B142C" w:rsidRDefault="004B142C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502EB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ECONOMIC</w:t>
            </w:r>
          </w:p>
        </w:tc>
        <w:tc>
          <w:tcPr>
            <w:tcW w:w="1129" w:type="dxa"/>
          </w:tcPr>
          <w:p w14:paraId="49FD94F9" w14:textId="538DFEA4" w:rsidR="00112D64" w:rsidRPr="004B142C" w:rsidRDefault="008457C5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502EB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SOCIAL</w:t>
            </w:r>
          </w:p>
        </w:tc>
        <w:tc>
          <w:tcPr>
            <w:tcW w:w="1612" w:type="dxa"/>
          </w:tcPr>
          <w:p w14:paraId="2048DF77" w14:textId="7D380ECD" w:rsidR="00112D64" w:rsidRPr="006502EB" w:rsidRDefault="008457C5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</w:pPr>
            <w:r w:rsidRPr="006502EB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TECHNOLOGICAL</w:t>
            </w:r>
          </w:p>
        </w:tc>
        <w:tc>
          <w:tcPr>
            <w:tcW w:w="1082" w:type="dxa"/>
          </w:tcPr>
          <w:p w14:paraId="26B19BE5" w14:textId="7C4ACBD1" w:rsidR="00112D64" w:rsidRPr="009214D9" w:rsidRDefault="009214D9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502EB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LEGAL</w:t>
            </w:r>
          </w:p>
        </w:tc>
        <w:tc>
          <w:tcPr>
            <w:tcW w:w="1600" w:type="dxa"/>
          </w:tcPr>
          <w:p w14:paraId="06B6547F" w14:textId="0D05BB3A" w:rsidR="00112D64" w:rsidRPr="006502EB" w:rsidRDefault="009214D9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</w:pPr>
            <w:r w:rsidRPr="006502EB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EN</w:t>
            </w:r>
            <w:r w:rsidR="00836A1D" w:rsidRPr="006502EB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VIRONMENTAL</w:t>
            </w:r>
          </w:p>
        </w:tc>
      </w:tr>
      <w:tr w:rsidR="00836A1D" w14:paraId="2CE06046" w14:textId="77777777" w:rsidTr="001B3EFB">
        <w:tc>
          <w:tcPr>
            <w:tcW w:w="1180" w:type="dxa"/>
          </w:tcPr>
          <w:p w14:paraId="375D09EF" w14:textId="77777777" w:rsidR="00112D64" w:rsidRDefault="00112D64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00" w:type="dxa"/>
          </w:tcPr>
          <w:p w14:paraId="0752E82D" w14:textId="0406FF1D" w:rsidR="00112D64" w:rsidRPr="00153E43" w:rsidRDefault="00153E43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NHS Depend</w:t>
            </w:r>
            <w:r w:rsidR="00C4014E">
              <w:rPr>
                <w:rFonts w:ascii="Arial" w:hAnsi="Arial" w:cs="Arial"/>
                <w:sz w:val="14"/>
                <w:szCs w:val="14"/>
              </w:rPr>
              <w:t>ence &amp; Regulations</w:t>
            </w:r>
          </w:p>
        </w:tc>
        <w:tc>
          <w:tcPr>
            <w:tcW w:w="1213" w:type="dxa"/>
          </w:tcPr>
          <w:p w14:paraId="12A1AB5E" w14:textId="7D87AA45" w:rsidR="00112D64" w:rsidRPr="000A53A3" w:rsidRDefault="003C3935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Inflation &amp; Cost of Living</w:t>
            </w:r>
          </w:p>
        </w:tc>
        <w:tc>
          <w:tcPr>
            <w:tcW w:w="1129" w:type="dxa"/>
          </w:tcPr>
          <w:p w14:paraId="5F37DE48" w14:textId="2217C7F5" w:rsidR="00112D64" w:rsidRPr="00AE4060" w:rsidRDefault="00961DAA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Ageing Population</w:t>
            </w:r>
          </w:p>
        </w:tc>
        <w:tc>
          <w:tcPr>
            <w:tcW w:w="1612" w:type="dxa"/>
          </w:tcPr>
          <w:p w14:paraId="7D5765A4" w14:textId="72B14CFA" w:rsidR="00112D64" w:rsidRPr="006502EB" w:rsidRDefault="00EC15B3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  <w:highlight w:val="yellow"/>
              </w:rPr>
            </w:pPr>
            <w:r w:rsidRPr="006502EB">
              <w:rPr>
                <w:rFonts w:ascii="Arial" w:hAnsi="Arial" w:cs="Arial"/>
                <w:sz w:val="14"/>
                <w:szCs w:val="14"/>
              </w:rPr>
              <w:t>Digital Transformation</w:t>
            </w:r>
          </w:p>
        </w:tc>
        <w:tc>
          <w:tcPr>
            <w:tcW w:w="1082" w:type="dxa"/>
          </w:tcPr>
          <w:p w14:paraId="1CE33D97" w14:textId="71793602" w:rsidR="00112D64" w:rsidRPr="001B3EFB" w:rsidRDefault="001B3EFB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Health &amp; Safety Laws</w:t>
            </w:r>
          </w:p>
        </w:tc>
        <w:tc>
          <w:tcPr>
            <w:tcW w:w="1600" w:type="dxa"/>
          </w:tcPr>
          <w:p w14:paraId="54BE8AD1" w14:textId="7299FC6E" w:rsidR="00112D64" w:rsidRPr="006502EB" w:rsidRDefault="00D41D1D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 w:rsidRPr="006502EB">
              <w:rPr>
                <w:rFonts w:ascii="Arial" w:hAnsi="Arial" w:cs="Arial"/>
                <w:sz w:val="14"/>
                <w:szCs w:val="14"/>
              </w:rPr>
              <w:t>Sustainability Demands</w:t>
            </w:r>
          </w:p>
        </w:tc>
      </w:tr>
      <w:tr w:rsidR="00836A1D" w14:paraId="2F7EC4C1" w14:textId="77777777" w:rsidTr="001B3EFB">
        <w:tc>
          <w:tcPr>
            <w:tcW w:w="1180" w:type="dxa"/>
          </w:tcPr>
          <w:p w14:paraId="36DA29EF" w14:textId="77777777" w:rsidR="00112D64" w:rsidRDefault="00112D64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00" w:type="dxa"/>
          </w:tcPr>
          <w:p w14:paraId="6A877AC2" w14:textId="148394C6" w:rsidR="00112D64" w:rsidRPr="000A53A3" w:rsidRDefault="00917B43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Brexit </w:t>
            </w:r>
            <w:r w:rsidR="00AF4F09">
              <w:rPr>
                <w:rFonts w:ascii="Arial" w:hAnsi="Arial" w:cs="Arial"/>
                <w:sz w:val="14"/>
                <w:szCs w:val="14"/>
              </w:rPr>
              <w:t>&amp; Trade Regulations</w:t>
            </w:r>
          </w:p>
        </w:tc>
        <w:tc>
          <w:tcPr>
            <w:tcW w:w="1213" w:type="dxa"/>
          </w:tcPr>
          <w:p w14:paraId="6A7D4282" w14:textId="534558BE" w:rsidR="00112D64" w:rsidRPr="00B41032" w:rsidRDefault="00B41032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Consumer Spending</w:t>
            </w:r>
          </w:p>
        </w:tc>
        <w:tc>
          <w:tcPr>
            <w:tcW w:w="1129" w:type="dxa"/>
          </w:tcPr>
          <w:p w14:paraId="626D73DB" w14:textId="68296742" w:rsidR="00112D64" w:rsidRPr="00961DAA" w:rsidRDefault="00961DAA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Health &amp; Wellness Trends</w:t>
            </w:r>
          </w:p>
        </w:tc>
        <w:tc>
          <w:tcPr>
            <w:tcW w:w="1612" w:type="dxa"/>
          </w:tcPr>
          <w:p w14:paraId="1C02715A" w14:textId="63B1AACE" w:rsidR="00112D64" w:rsidRPr="006502EB" w:rsidRDefault="005C779C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  <w:highlight w:val="yellow"/>
              </w:rPr>
            </w:pPr>
            <w:r w:rsidRPr="006502EB">
              <w:rPr>
                <w:rFonts w:ascii="Arial" w:hAnsi="Arial" w:cs="Arial"/>
                <w:sz w:val="14"/>
                <w:szCs w:val="14"/>
              </w:rPr>
              <w:t>Data Analytics</w:t>
            </w:r>
          </w:p>
        </w:tc>
        <w:tc>
          <w:tcPr>
            <w:tcW w:w="1082" w:type="dxa"/>
          </w:tcPr>
          <w:p w14:paraId="24C3468A" w14:textId="2654FB93" w:rsidR="00112D64" w:rsidRPr="001B3EFB" w:rsidRDefault="00653E48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Employment Laws</w:t>
            </w:r>
          </w:p>
        </w:tc>
        <w:tc>
          <w:tcPr>
            <w:tcW w:w="1600" w:type="dxa"/>
          </w:tcPr>
          <w:p w14:paraId="7275E27D" w14:textId="4DA40140" w:rsidR="00112D64" w:rsidRPr="006502EB" w:rsidRDefault="006502EB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  <w:highlight w:val="yellow"/>
              </w:rPr>
            </w:pPr>
            <w:r w:rsidRPr="006502EB">
              <w:rPr>
                <w:rFonts w:ascii="Arial" w:hAnsi="Arial" w:cs="Arial"/>
                <w:sz w:val="14"/>
                <w:szCs w:val="14"/>
              </w:rPr>
              <w:t>Waste Reduction</w:t>
            </w:r>
          </w:p>
        </w:tc>
      </w:tr>
      <w:tr w:rsidR="00836A1D" w14:paraId="441FB53D" w14:textId="77777777" w:rsidTr="001B3EFB">
        <w:tc>
          <w:tcPr>
            <w:tcW w:w="1180" w:type="dxa"/>
          </w:tcPr>
          <w:p w14:paraId="2D4EF6F5" w14:textId="77777777" w:rsidR="00112D64" w:rsidRDefault="00112D64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200" w:type="dxa"/>
          </w:tcPr>
          <w:p w14:paraId="4964DC7C" w14:textId="66D8C0C1" w:rsidR="00112D64" w:rsidRPr="00AF4F09" w:rsidRDefault="00AF4F09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B</w:t>
            </w:r>
            <w:r w:rsidR="00BD6F73">
              <w:rPr>
                <w:rFonts w:ascii="Arial" w:hAnsi="Arial" w:cs="Arial"/>
                <w:sz w:val="14"/>
                <w:szCs w:val="14"/>
              </w:rPr>
              <w:t>usiness Rates</w:t>
            </w:r>
          </w:p>
        </w:tc>
        <w:tc>
          <w:tcPr>
            <w:tcW w:w="1213" w:type="dxa"/>
          </w:tcPr>
          <w:p w14:paraId="3D6B65D3" w14:textId="43050E0A" w:rsidR="00112D64" w:rsidRPr="00792733" w:rsidRDefault="00792733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Operational Eff</w:t>
            </w:r>
            <w:r w:rsidR="00635754">
              <w:rPr>
                <w:rFonts w:ascii="Arial" w:hAnsi="Arial" w:cs="Arial"/>
                <w:sz w:val="14"/>
                <w:szCs w:val="14"/>
              </w:rPr>
              <w:t>iciency</w:t>
            </w:r>
          </w:p>
        </w:tc>
        <w:tc>
          <w:tcPr>
            <w:tcW w:w="1129" w:type="dxa"/>
          </w:tcPr>
          <w:p w14:paraId="5C2E3541" w14:textId="2DAEB7AF" w:rsidR="00112D64" w:rsidRPr="00E96A61" w:rsidRDefault="00E96A61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Consumer Behaviour</w:t>
            </w:r>
          </w:p>
        </w:tc>
        <w:tc>
          <w:tcPr>
            <w:tcW w:w="1612" w:type="dxa"/>
          </w:tcPr>
          <w:p w14:paraId="73BDE423" w14:textId="6EA1C067" w:rsidR="00112D64" w:rsidRPr="006502EB" w:rsidRDefault="001B3EFB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  <w:highlight w:val="yellow"/>
              </w:rPr>
            </w:pPr>
            <w:r w:rsidRPr="006502EB">
              <w:rPr>
                <w:rFonts w:ascii="Arial" w:hAnsi="Arial" w:cs="Arial"/>
                <w:sz w:val="14"/>
                <w:szCs w:val="14"/>
              </w:rPr>
              <w:t>Automation</w:t>
            </w:r>
          </w:p>
        </w:tc>
        <w:tc>
          <w:tcPr>
            <w:tcW w:w="1082" w:type="dxa"/>
          </w:tcPr>
          <w:p w14:paraId="56E617A3" w14:textId="7F6DFCFE" w:rsidR="00112D64" w:rsidRPr="00653E48" w:rsidRDefault="00F73B4C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Competition Laws</w:t>
            </w:r>
          </w:p>
        </w:tc>
        <w:tc>
          <w:tcPr>
            <w:tcW w:w="1600" w:type="dxa"/>
          </w:tcPr>
          <w:p w14:paraId="5425AB0B" w14:textId="77777777" w:rsidR="00112D64" w:rsidRPr="006502EB" w:rsidRDefault="00112D64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  <w:highlight w:val="yellow"/>
              </w:rPr>
            </w:pPr>
          </w:p>
        </w:tc>
      </w:tr>
    </w:tbl>
    <w:p w14:paraId="01576E94" w14:textId="77777777" w:rsidR="00E46DD3" w:rsidRDefault="00E46DD3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4295C66F" w14:textId="77777777" w:rsidR="00C24D30" w:rsidRDefault="00C24D30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39CE023A" w14:textId="4572903E" w:rsidR="0075268D" w:rsidRDefault="00054B90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Political</w:t>
      </w:r>
      <w:r w:rsidR="000629FE">
        <w:rPr>
          <w:rFonts w:ascii="Arial" w:hAnsi="Arial" w:cs="Arial"/>
          <w:b/>
          <w:bCs/>
          <w:sz w:val="24"/>
          <w:szCs w:val="24"/>
        </w:rPr>
        <w:t xml:space="preserve">: </w:t>
      </w:r>
      <w:r w:rsidR="00F06385">
        <w:rPr>
          <w:rFonts w:ascii="Arial" w:hAnsi="Arial" w:cs="Arial"/>
          <w:sz w:val="20"/>
          <w:szCs w:val="20"/>
        </w:rPr>
        <w:t>NHS Dependence &amp;</w:t>
      </w:r>
      <w:r w:rsidR="00997282">
        <w:rPr>
          <w:rFonts w:ascii="Arial" w:hAnsi="Arial" w:cs="Arial"/>
          <w:sz w:val="20"/>
          <w:szCs w:val="20"/>
        </w:rPr>
        <w:t xml:space="preserve"> Regulations</w:t>
      </w:r>
      <w:r w:rsidR="005454FA">
        <w:rPr>
          <w:rFonts w:ascii="Arial" w:hAnsi="Arial" w:cs="Arial"/>
          <w:sz w:val="20"/>
          <w:szCs w:val="20"/>
        </w:rPr>
        <w:t>:</w:t>
      </w:r>
      <w:r w:rsidR="00997282">
        <w:rPr>
          <w:rFonts w:ascii="Arial" w:hAnsi="Arial" w:cs="Arial"/>
          <w:sz w:val="20"/>
          <w:szCs w:val="20"/>
        </w:rPr>
        <w:t xml:space="preserve"> As a major pharmac</w:t>
      </w:r>
      <w:r w:rsidR="00F475F4">
        <w:rPr>
          <w:rFonts w:ascii="Arial" w:hAnsi="Arial" w:cs="Arial"/>
          <w:sz w:val="20"/>
          <w:szCs w:val="20"/>
        </w:rPr>
        <w:t>y provider, Boots is</w:t>
      </w:r>
      <w:r w:rsidR="009F6088">
        <w:rPr>
          <w:rFonts w:ascii="Arial" w:hAnsi="Arial" w:cs="Arial"/>
          <w:sz w:val="20"/>
          <w:szCs w:val="20"/>
        </w:rPr>
        <w:t xml:space="preserve"> heav</w:t>
      </w:r>
      <w:r w:rsidR="00C13799">
        <w:rPr>
          <w:rFonts w:ascii="Arial" w:hAnsi="Arial" w:cs="Arial"/>
          <w:sz w:val="20"/>
          <w:szCs w:val="20"/>
        </w:rPr>
        <w:t>ily influenced</w:t>
      </w:r>
      <w:r w:rsidR="008A08C0">
        <w:rPr>
          <w:rFonts w:ascii="Arial" w:hAnsi="Arial" w:cs="Arial"/>
          <w:sz w:val="20"/>
          <w:szCs w:val="20"/>
        </w:rPr>
        <w:t xml:space="preserve"> by NHS policies, drug pricing</w:t>
      </w:r>
      <w:r w:rsidR="00E20547">
        <w:rPr>
          <w:rFonts w:ascii="Arial" w:hAnsi="Arial" w:cs="Arial"/>
          <w:sz w:val="20"/>
          <w:szCs w:val="20"/>
        </w:rPr>
        <w:t>, regulations, and healthcare funding charges</w:t>
      </w:r>
      <w:r w:rsidR="0075268D">
        <w:rPr>
          <w:rFonts w:ascii="Arial" w:hAnsi="Arial" w:cs="Arial"/>
          <w:sz w:val="20"/>
          <w:szCs w:val="20"/>
        </w:rPr>
        <w:t>.</w:t>
      </w:r>
    </w:p>
    <w:p w14:paraId="58436F6F" w14:textId="7FC8D462" w:rsidR="0005373C" w:rsidRDefault="0075268D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Brexit &amp; </w:t>
      </w:r>
      <w:r w:rsidR="00343001">
        <w:rPr>
          <w:rFonts w:ascii="Arial" w:hAnsi="Arial" w:cs="Arial"/>
          <w:sz w:val="20"/>
          <w:szCs w:val="20"/>
        </w:rPr>
        <w:t>Trade Regulations</w:t>
      </w:r>
      <w:r w:rsidR="005454FA">
        <w:rPr>
          <w:rFonts w:ascii="Arial" w:hAnsi="Arial" w:cs="Arial"/>
          <w:sz w:val="20"/>
          <w:szCs w:val="20"/>
        </w:rPr>
        <w:t>:</w:t>
      </w:r>
      <w:r w:rsidR="00343001">
        <w:rPr>
          <w:rFonts w:ascii="Arial" w:hAnsi="Arial" w:cs="Arial"/>
          <w:sz w:val="20"/>
          <w:szCs w:val="20"/>
        </w:rPr>
        <w:t xml:space="preserve"> Post-Brexit,</w:t>
      </w:r>
      <w:r w:rsidR="00EA59C0">
        <w:rPr>
          <w:rFonts w:ascii="Arial" w:hAnsi="Arial" w:cs="Arial"/>
          <w:sz w:val="20"/>
          <w:szCs w:val="20"/>
        </w:rPr>
        <w:t xml:space="preserve"> importing health and beauty products</w:t>
      </w:r>
      <w:r w:rsidR="00B70A07">
        <w:rPr>
          <w:rFonts w:ascii="Arial" w:hAnsi="Arial" w:cs="Arial"/>
          <w:sz w:val="20"/>
          <w:szCs w:val="20"/>
        </w:rPr>
        <w:t xml:space="preserve"> has faced increased costs</w:t>
      </w:r>
      <w:r w:rsidR="00894CC6">
        <w:rPr>
          <w:rFonts w:ascii="Arial" w:hAnsi="Arial" w:cs="Arial"/>
          <w:sz w:val="20"/>
          <w:szCs w:val="20"/>
        </w:rPr>
        <w:t xml:space="preserve"> and supply chain complexities</w:t>
      </w:r>
      <w:r w:rsidR="0005373C">
        <w:rPr>
          <w:rFonts w:ascii="Arial" w:hAnsi="Arial" w:cs="Arial"/>
          <w:sz w:val="20"/>
          <w:szCs w:val="20"/>
        </w:rPr>
        <w:t>, affecting product prices and margins.</w:t>
      </w:r>
    </w:p>
    <w:p w14:paraId="5B2F7E93" w14:textId="77777777" w:rsidR="00405BA2" w:rsidRDefault="007C15A2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Business Rates</w:t>
      </w:r>
      <w:r w:rsidR="005454FA">
        <w:rPr>
          <w:rFonts w:ascii="Arial" w:hAnsi="Arial" w:cs="Arial"/>
          <w:sz w:val="20"/>
          <w:szCs w:val="20"/>
        </w:rPr>
        <w:t>:</w:t>
      </w:r>
      <w:r>
        <w:rPr>
          <w:rFonts w:ascii="Arial" w:hAnsi="Arial" w:cs="Arial"/>
          <w:sz w:val="20"/>
          <w:szCs w:val="20"/>
        </w:rPr>
        <w:t xml:space="preserve"> </w:t>
      </w:r>
      <w:r w:rsidR="008F1C8A">
        <w:rPr>
          <w:rFonts w:ascii="Arial" w:hAnsi="Arial" w:cs="Arial"/>
          <w:sz w:val="20"/>
          <w:szCs w:val="20"/>
        </w:rPr>
        <w:t>High-Street, property-intensive retailors</w:t>
      </w:r>
      <w:r w:rsidR="00665221">
        <w:rPr>
          <w:rFonts w:ascii="Arial" w:hAnsi="Arial" w:cs="Arial"/>
          <w:sz w:val="20"/>
          <w:szCs w:val="20"/>
        </w:rPr>
        <w:t xml:space="preserve"> like Boots bear a heavy tax-burden, with complaints about the outdated business</w:t>
      </w:r>
      <w:r w:rsidR="003F3ACB">
        <w:rPr>
          <w:rFonts w:ascii="Arial" w:hAnsi="Arial" w:cs="Arial"/>
          <w:sz w:val="20"/>
          <w:szCs w:val="20"/>
        </w:rPr>
        <w:t xml:space="preserve"> rates system creating an uneven playing field</w:t>
      </w:r>
      <w:r w:rsidR="002941A4">
        <w:rPr>
          <w:rFonts w:ascii="Arial" w:hAnsi="Arial" w:cs="Arial"/>
          <w:sz w:val="20"/>
          <w:szCs w:val="20"/>
        </w:rPr>
        <w:t xml:space="preserve"> against online rivals.</w:t>
      </w:r>
      <w:r w:rsidR="00C13799">
        <w:rPr>
          <w:rFonts w:ascii="Arial" w:hAnsi="Arial" w:cs="Arial"/>
          <w:sz w:val="20"/>
          <w:szCs w:val="20"/>
        </w:rPr>
        <w:t xml:space="preserve"> </w:t>
      </w:r>
    </w:p>
    <w:p w14:paraId="602F27AB" w14:textId="039DE38E" w:rsidR="00B82315" w:rsidRDefault="00AA4A98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Economic: </w:t>
      </w:r>
      <w:r w:rsidR="00C96E8D">
        <w:rPr>
          <w:rFonts w:ascii="Arial" w:hAnsi="Arial" w:cs="Arial"/>
          <w:sz w:val="20"/>
          <w:szCs w:val="20"/>
        </w:rPr>
        <w:t>Inflation &amp; Cost of Living</w:t>
      </w:r>
      <w:r w:rsidR="00A831A1">
        <w:rPr>
          <w:rFonts w:ascii="Arial" w:hAnsi="Arial" w:cs="Arial"/>
          <w:sz w:val="20"/>
          <w:szCs w:val="20"/>
        </w:rPr>
        <w:t xml:space="preserve">; </w:t>
      </w:r>
      <w:r w:rsidR="00016279">
        <w:rPr>
          <w:rFonts w:ascii="Arial" w:hAnsi="Arial" w:cs="Arial"/>
          <w:sz w:val="20"/>
          <w:szCs w:val="20"/>
        </w:rPr>
        <w:t>High inflation and rising</w:t>
      </w:r>
      <w:r w:rsidR="00FC62B2">
        <w:rPr>
          <w:rFonts w:ascii="Arial" w:hAnsi="Arial" w:cs="Arial"/>
          <w:sz w:val="20"/>
          <w:szCs w:val="20"/>
        </w:rPr>
        <w:t xml:space="preserve"> fuel, and wages</w:t>
      </w:r>
      <w:r w:rsidR="008F3817">
        <w:rPr>
          <w:rFonts w:ascii="Arial" w:hAnsi="Arial" w:cs="Arial"/>
          <w:sz w:val="20"/>
          <w:szCs w:val="20"/>
        </w:rPr>
        <w:t>, have increased operational costs</w:t>
      </w:r>
      <w:r w:rsidR="0067213D">
        <w:rPr>
          <w:rFonts w:ascii="Arial" w:hAnsi="Arial" w:cs="Arial"/>
          <w:sz w:val="20"/>
          <w:szCs w:val="20"/>
        </w:rPr>
        <w:t>, pressuring profit margins.</w:t>
      </w:r>
    </w:p>
    <w:p w14:paraId="0B3A7F1C" w14:textId="4D76C9DF" w:rsidR="0067213D" w:rsidRDefault="000F4690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Consumer </w:t>
      </w:r>
      <w:r w:rsidR="005454FA">
        <w:rPr>
          <w:rFonts w:ascii="Arial" w:hAnsi="Arial" w:cs="Arial"/>
          <w:sz w:val="20"/>
          <w:szCs w:val="20"/>
        </w:rPr>
        <w:t>Spending:</w:t>
      </w:r>
      <w:r w:rsidR="0059015D">
        <w:rPr>
          <w:rFonts w:ascii="Arial" w:hAnsi="Arial" w:cs="Arial"/>
          <w:sz w:val="20"/>
          <w:szCs w:val="20"/>
        </w:rPr>
        <w:t xml:space="preserve"> Economic downturns affect discretionary</w:t>
      </w:r>
      <w:r w:rsidR="00A01957">
        <w:rPr>
          <w:rFonts w:ascii="Arial" w:hAnsi="Arial" w:cs="Arial"/>
          <w:sz w:val="20"/>
          <w:szCs w:val="20"/>
        </w:rPr>
        <w:t xml:space="preserve"> spending on premium beauty products, forcing co</w:t>
      </w:r>
      <w:r w:rsidR="00D66A82">
        <w:rPr>
          <w:rFonts w:ascii="Arial" w:hAnsi="Arial" w:cs="Arial"/>
          <w:sz w:val="20"/>
          <w:szCs w:val="20"/>
        </w:rPr>
        <w:t>nsumers towards lower-cost options</w:t>
      </w:r>
      <w:r w:rsidR="003C0355">
        <w:rPr>
          <w:rFonts w:ascii="Arial" w:hAnsi="Arial" w:cs="Arial"/>
          <w:sz w:val="20"/>
          <w:szCs w:val="20"/>
        </w:rPr>
        <w:t>.</w:t>
      </w:r>
    </w:p>
    <w:p w14:paraId="05D1FCEA" w14:textId="53AECE06" w:rsidR="00B73CA2" w:rsidRDefault="003B2148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Operational </w:t>
      </w:r>
      <w:r w:rsidR="005454FA">
        <w:rPr>
          <w:rFonts w:ascii="Arial" w:hAnsi="Arial" w:cs="Arial"/>
          <w:sz w:val="20"/>
          <w:szCs w:val="20"/>
        </w:rPr>
        <w:t>Efficiency:</w:t>
      </w:r>
      <w:r>
        <w:rPr>
          <w:rFonts w:ascii="Arial" w:hAnsi="Arial" w:cs="Arial"/>
          <w:sz w:val="20"/>
          <w:szCs w:val="20"/>
        </w:rPr>
        <w:t xml:space="preserve"> </w:t>
      </w:r>
      <w:r w:rsidR="00E42CB2">
        <w:rPr>
          <w:rFonts w:ascii="Arial" w:hAnsi="Arial" w:cs="Arial"/>
          <w:sz w:val="20"/>
          <w:szCs w:val="20"/>
        </w:rPr>
        <w:t>Despite Pressures, Boots has increased profits</w:t>
      </w:r>
      <w:r w:rsidR="00A040CA">
        <w:rPr>
          <w:rFonts w:ascii="Arial" w:hAnsi="Arial" w:cs="Arial"/>
          <w:sz w:val="20"/>
          <w:szCs w:val="20"/>
        </w:rPr>
        <w:t xml:space="preserve"> by closing hundreds of stores to optimize</w:t>
      </w:r>
      <w:r w:rsidR="004B2D02">
        <w:rPr>
          <w:rFonts w:ascii="Arial" w:hAnsi="Arial" w:cs="Arial"/>
          <w:sz w:val="20"/>
          <w:szCs w:val="20"/>
        </w:rPr>
        <w:t xml:space="preserve"> its portfolio and </w:t>
      </w:r>
      <w:r w:rsidR="00674248">
        <w:rPr>
          <w:rFonts w:ascii="Arial" w:hAnsi="Arial" w:cs="Arial"/>
          <w:sz w:val="20"/>
          <w:szCs w:val="20"/>
        </w:rPr>
        <w:t>reduce overheads.</w:t>
      </w:r>
    </w:p>
    <w:p w14:paraId="260DFF59" w14:textId="6E6BE13D" w:rsidR="00674248" w:rsidRDefault="00674248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Social</w:t>
      </w:r>
      <w:r w:rsidR="00F62F7B">
        <w:rPr>
          <w:rFonts w:ascii="Arial" w:hAnsi="Arial" w:cs="Arial"/>
          <w:b/>
          <w:bCs/>
          <w:sz w:val="24"/>
          <w:szCs w:val="24"/>
        </w:rPr>
        <w:t xml:space="preserve">: </w:t>
      </w:r>
      <w:r w:rsidR="00F62F7B">
        <w:rPr>
          <w:rFonts w:ascii="Arial" w:hAnsi="Arial" w:cs="Arial"/>
          <w:sz w:val="20"/>
          <w:szCs w:val="20"/>
        </w:rPr>
        <w:t>Ageing Population</w:t>
      </w:r>
      <w:r w:rsidR="005454FA">
        <w:rPr>
          <w:rFonts w:ascii="Arial" w:hAnsi="Arial" w:cs="Arial"/>
          <w:sz w:val="20"/>
          <w:szCs w:val="20"/>
        </w:rPr>
        <w:t xml:space="preserve">: </w:t>
      </w:r>
      <w:r w:rsidR="00E34E31">
        <w:rPr>
          <w:rFonts w:ascii="Arial" w:hAnsi="Arial" w:cs="Arial"/>
          <w:sz w:val="20"/>
          <w:szCs w:val="20"/>
        </w:rPr>
        <w:t>An ageing UK population ensures high demand for</w:t>
      </w:r>
      <w:r w:rsidR="00EB6D53">
        <w:rPr>
          <w:rFonts w:ascii="Arial" w:hAnsi="Arial" w:cs="Arial"/>
          <w:sz w:val="20"/>
          <w:szCs w:val="20"/>
        </w:rPr>
        <w:t xml:space="preserve"> healthcare services, prescription management</w:t>
      </w:r>
      <w:r w:rsidR="00B82527">
        <w:rPr>
          <w:rFonts w:ascii="Arial" w:hAnsi="Arial" w:cs="Arial"/>
          <w:sz w:val="20"/>
          <w:szCs w:val="20"/>
        </w:rPr>
        <w:t>, and specialized healthcare products</w:t>
      </w:r>
      <w:r w:rsidR="00CA6DD6">
        <w:rPr>
          <w:rFonts w:ascii="Arial" w:hAnsi="Arial" w:cs="Arial"/>
          <w:sz w:val="20"/>
          <w:szCs w:val="20"/>
        </w:rPr>
        <w:t>.</w:t>
      </w:r>
    </w:p>
    <w:p w14:paraId="71DB83B4" w14:textId="4B3022A5" w:rsidR="00CA6DD6" w:rsidRDefault="00CA6DD6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Health &amp; Wellness Trends: </w:t>
      </w:r>
      <w:r w:rsidR="00C721D6">
        <w:rPr>
          <w:rFonts w:ascii="Arial" w:hAnsi="Arial" w:cs="Arial"/>
          <w:sz w:val="20"/>
          <w:szCs w:val="20"/>
        </w:rPr>
        <w:t>Growing consumer focus on preventative</w:t>
      </w:r>
      <w:r w:rsidR="0049157F">
        <w:rPr>
          <w:rFonts w:ascii="Arial" w:hAnsi="Arial" w:cs="Arial"/>
          <w:sz w:val="20"/>
          <w:szCs w:val="20"/>
        </w:rPr>
        <w:t xml:space="preserve"> health and wellness offers opportunities for product</w:t>
      </w:r>
      <w:r w:rsidR="00932ACD">
        <w:rPr>
          <w:rFonts w:ascii="Arial" w:hAnsi="Arial" w:cs="Arial"/>
          <w:sz w:val="20"/>
          <w:szCs w:val="20"/>
        </w:rPr>
        <w:t xml:space="preserve"> expansion and premium services.</w:t>
      </w:r>
    </w:p>
    <w:p w14:paraId="794EBCEE" w14:textId="5F78E93B" w:rsidR="00932ACD" w:rsidRDefault="006704E2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Consumer Behaviour: </w:t>
      </w:r>
      <w:r w:rsidR="00FD7097">
        <w:rPr>
          <w:rFonts w:ascii="Arial" w:hAnsi="Arial" w:cs="Arial"/>
          <w:sz w:val="20"/>
          <w:szCs w:val="20"/>
        </w:rPr>
        <w:t>There is a strong, ongoing shift towards online shopping</w:t>
      </w:r>
      <w:r w:rsidR="00976AA6">
        <w:rPr>
          <w:rFonts w:ascii="Arial" w:hAnsi="Arial" w:cs="Arial"/>
          <w:sz w:val="20"/>
          <w:szCs w:val="20"/>
        </w:rPr>
        <w:t xml:space="preserve"> and omnichannel convenience,</w:t>
      </w:r>
      <w:r w:rsidR="00C6118B">
        <w:rPr>
          <w:rFonts w:ascii="Arial" w:hAnsi="Arial" w:cs="Arial"/>
          <w:sz w:val="20"/>
          <w:szCs w:val="20"/>
        </w:rPr>
        <w:t xml:space="preserve"> reducing the value of traditional brick-and-mortar </w:t>
      </w:r>
      <w:r w:rsidR="00B31974">
        <w:rPr>
          <w:rFonts w:ascii="Arial" w:hAnsi="Arial" w:cs="Arial"/>
          <w:sz w:val="20"/>
          <w:szCs w:val="20"/>
        </w:rPr>
        <w:t>footfall.</w:t>
      </w:r>
    </w:p>
    <w:p w14:paraId="6EC07A99" w14:textId="339443F5" w:rsidR="00B31974" w:rsidRDefault="00853685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Technological</w:t>
      </w:r>
      <w:r w:rsidR="00292160">
        <w:rPr>
          <w:rFonts w:ascii="Arial" w:hAnsi="Arial" w:cs="Arial"/>
          <w:b/>
          <w:bCs/>
          <w:sz w:val="24"/>
          <w:szCs w:val="24"/>
        </w:rPr>
        <w:t xml:space="preserve">: </w:t>
      </w:r>
      <w:r w:rsidR="00292160">
        <w:rPr>
          <w:rFonts w:ascii="Arial" w:hAnsi="Arial" w:cs="Arial"/>
          <w:sz w:val="20"/>
          <w:szCs w:val="20"/>
        </w:rPr>
        <w:t xml:space="preserve">Digital Transformation: </w:t>
      </w:r>
      <w:r w:rsidR="00147162">
        <w:rPr>
          <w:rFonts w:ascii="Arial" w:hAnsi="Arial" w:cs="Arial"/>
          <w:sz w:val="20"/>
          <w:szCs w:val="20"/>
        </w:rPr>
        <w:t>The need for a seamless online experience and robust digital tools</w:t>
      </w:r>
      <w:r w:rsidR="00507B7F">
        <w:rPr>
          <w:rFonts w:ascii="Arial" w:hAnsi="Arial" w:cs="Arial"/>
          <w:sz w:val="20"/>
          <w:szCs w:val="20"/>
        </w:rPr>
        <w:t xml:space="preserve"> for appointment booking and prescription management</w:t>
      </w:r>
      <w:r w:rsidR="00780B8F">
        <w:rPr>
          <w:rFonts w:ascii="Arial" w:hAnsi="Arial" w:cs="Arial"/>
          <w:sz w:val="20"/>
          <w:szCs w:val="20"/>
        </w:rPr>
        <w:t xml:space="preserve"> is critical.</w:t>
      </w:r>
    </w:p>
    <w:p w14:paraId="45E783C0" w14:textId="0F34DA28" w:rsidR="00780B8F" w:rsidRDefault="00780B8F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Data Ana</w:t>
      </w:r>
      <w:r w:rsidR="00D55098">
        <w:rPr>
          <w:rFonts w:ascii="Arial" w:hAnsi="Arial" w:cs="Arial"/>
          <w:sz w:val="20"/>
          <w:szCs w:val="20"/>
        </w:rPr>
        <w:t>lytics: Utilizing data from</w:t>
      </w:r>
      <w:r w:rsidR="00A56F2F">
        <w:rPr>
          <w:rFonts w:ascii="Arial" w:hAnsi="Arial" w:cs="Arial"/>
          <w:sz w:val="20"/>
          <w:szCs w:val="20"/>
        </w:rPr>
        <w:t xml:space="preserve"> the “Boots Advantage Card” (11 million users)</w:t>
      </w:r>
      <w:r w:rsidR="00CF39E8">
        <w:rPr>
          <w:rFonts w:ascii="Arial" w:hAnsi="Arial" w:cs="Arial"/>
          <w:sz w:val="20"/>
          <w:szCs w:val="20"/>
        </w:rPr>
        <w:t xml:space="preserve"> is vital for personalized marketing and loyalty.</w:t>
      </w:r>
    </w:p>
    <w:p w14:paraId="55C88EF6" w14:textId="75214B4B" w:rsidR="00CF39E8" w:rsidRDefault="009F225C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Automation: Implementing automated</w:t>
      </w:r>
      <w:r w:rsidR="00166255">
        <w:rPr>
          <w:rFonts w:ascii="Arial" w:hAnsi="Arial" w:cs="Arial"/>
          <w:sz w:val="20"/>
          <w:szCs w:val="20"/>
        </w:rPr>
        <w:t>, digital-driven health services increases op</w:t>
      </w:r>
      <w:r w:rsidR="007106B1">
        <w:rPr>
          <w:rFonts w:ascii="Arial" w:hAnsi="Arial" w:cs="Arial"/>
          <w:sz w:val="20"/>
          <w:szCs w:val="20"/>
        </w:rPr>
        <w:t>erational efficiency in pharmacies.</w:t>
      </w:r>
    </w:p>
    <w:p w14:paraId="3BE6EF39" w14:textId="309CFFF2" w:rsidR="00342B7E" w:rsidRDefault="00342B7E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Legal: </w:t>
      </w:r>
      <w:r w:rsidR="00367F69">
        <w:rPr>
          <w:rFonts w:ascii="Arial" w:hAnsi="Arial" w:cs="Arial"/>
          <w:sz w:val="20"/>
          <w:szCs w:val="20"/>
        </w:rPr>
        <w:t>Heal</w:t>
      </w:r>
      <w:r w:rsidR="00862972">
        <w:rPr>
          <w:rFonts w:ascii="Arial" w:hAnsi="Arial" w:cs="Arial"/>
          <w:sz w:val="20"/>
          <w:szCs w:val="20"/>
        </w:rPr>
        <w:t xml:space="preserve">th &amp; Safety Laws: </w:t>
      </w:r>
      <w:r w:rsidR="007B55F3">
        <w:rPr>
          <w:rFonts w:ascii="Arial" w:hAnsi="Arial" w:cs="Arial"/>
          <w:sz w:val="20"/>
          <w:szCs w:val="20"/>
        </w:rPr>
        <w:t>Strict regulations regarding</w:t>
      </w:r>
      <w:r w:rsidR="00FE4462">
        <w:rPr>
          <w:rFonts w:ascii="Arial" w:hAnsi="Arial" w:cs="Arial"/>
          <w:sz w:val="20"/>
          <w:szCs w:val="20"/>
        </w:rPr>
        <w:t xml:space="preserve"> pharmaceuticals and privacy</w:t>
      </w:r>
      <w:r w:rsidR="00086BCD">
        <w:rPr>
          <w:rFonts w:ascii="Arial" w:hAnsi="Arial" w:cs="Arial"/>
          <w:sz w:val="20"/>
          <w:szCs w:val="20"/>
        </w:rPr>
        <w:t xml:space="preserve"> of patient data.</w:t>
      </w:r>
    </w:p>
    <w:p w14:paraId="1B1E5A8E" w14:textId="1C87A994" w:rsidR="00086BCD" w:rsidRDefault="00086BCD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Employment Laws:</w:t>
      </w:r>
      <w:r w:rsidR="00331520">
        <w:rPr>
          <w:rFonts w:ascii="Arial" w:hAnsi="Arial" w:cs="Arial"/>
          <w:sz w:val="20"/>
          <w:szCs w:val="20"/>
        </w:rPr>
        <w:t xml:space="preserve"> Changes to the national minimum wage</w:t>
      </w:r>
      <w:r w:rsidR="00BD27E5">
        <w:rPr>
          <w:rFonts w:ascii="Arial" w:hAnsi="Arial" w:cs="Arial"/>
          <w:sz w:val="20"/>
          <w:szCs w:val="20"/>
        </w:rPr>
        <w:t xml:space="preserve"> and employment regulations directly affect </w:t>
      </w:r>
      <w:r w:rsidR="00A5412A">
        <w:rPr>
          <w:rFonts w:ascii="Arial" w:hAnsi="Arial" w:cs="Arial"/>
          <w:sz w:val="20"/>
          <w:szCs w:val="20"/>
        </w:rPr>
        <w:t>labour-intensive retailors.</w:t>
      </w:r>
    </w:p>
    <w:p w14:paraId="4F29FF2D" w14:textId="04F105F4" w:rsidR="00405BA2" w:rsidRDefault="00A23341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Competition Laws: </w:t>
      </w:r>
      <w:r w:rsidR="00FB7EBF">
        <w:rPr>
          <w:rFonts w:ascii="Arial" w:hAnsi="Arial" w:cs="Arial"/>
          <w:sz w:val="20"/>
          <w:szCs w:val="20"/>
        </w:rPr>
        <w:t>Competition with supermarkets and online-only</w:t>
      </w:r>
      <w:r w:rsidR="007E5373">
        <w:rPr>
          <w:rFonts w:ascii="Arial" w:hAnsi="Arial" w:cs="Arial"/>
          <w:sz w:val="20"/>
          <w:szCs w:val="20"/>
        </w:rPr>
        <w:t xml:space="preserve"> retailers demands compliance with fair trading standards.</w:t>
      </w:r>
    </w:p>
    <w:p w14:paraId="564550DE" w14:textId="3D79F8BA" w:rsidR="007E5373" w:rsidRDefault="007E5373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Environmental: </w:t>
      </w:r>
      <w:r w:rsidR="00C97AE8">
        <w:rPr>
          <w:rFonts w:ascii="Arial" w:hAnsi="Arial" w:cs="Arial"/>
          <w:sz w:val="20"/>
          <w:szCs w:val="20"/>
        </w:rPr>
        <w:t xml:space="preserve">Sustainability Demands: </w:t>
      </w:r>
      <w:r w:rsidR="00137AF7">
        <w:rPr>
          <w:rFonts w:ascii="Arial" w:hAnsi="Arial" w:cs="Arial"/>
          <w:sz w:val="20"/>
          <w:szCs w:val="20"/>
        </w:rPr>
        <w:t>Customers increasingly expect</w:t>
      </w:r>
      <w:r w:rsidR="0082186D">
        <w:rPr>
          <w:rFonts w:ascii="Arial" w:hAnsi="Arial" w:cs="Arial"/>
          <w:sz w:val="20"/>
          <w:szCs w:val="20"/>
        </w:rPr>
        <w:t xml:space="preserve"> sustainable and ethical sourcing of beauty products.</w:t>
      </w:r>
    </w:p>
    <w:p w14:paraId="5D591964" w14:textId="0AEE9D4A" w:rsidR="0082186D" w:rsidRDefault="006B66D6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Waste Reduction:</w:t>
      </w:r>
      <w:r w:rsidR="00B81521">
        <w:rPr>
          <w:rFonts w:ascii="Arial" w:hAnsi="Arial" w:cs="Arial"/>
          <w:sz w:val="20"/>
          <w:szCs w:val="20"/>
        </w:rPr>
        <w:t xml:space="preserve"> Pressure to reduce plastic packaging and carbon footprints</w:t>
      </w:r>
      <w:r w:rsidR="009C633C">
        <w:rPr>
          <w:rFonts w:ascii="Arial" w:hAnsi="Arial" w:cs="Arial"/>
          <w:sz w:val="20"/>
          <w:szCs w:val="20"/>
        </w:rPr>
        <w:t xml:space="preserve"> across the supply chain, as reported by parent company W</w:t>
      </w:r>
      <w:r w:rsidR="00EC7AF6">
        <w:rPr>
          <w:rFonts w:ascii="Arial" w:hAnsi="Arial" w:cs="Arial"/>
          <w:sz w:val="20"/>
          <w:szCs w:val="20"/>
        </w:rPr>
        <w:t>algreens Boots Alliance.</w:t>
      </w:r>
    </w:p>
    <w:p w14:paraId="7E373590" w14:textId="77777777" w:rsidR="0041537B" w:rsidRDefault="0041537B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44A3AED5" w14:textId="77777777" w:rsidR="00F155B6" w:rsidRDefault="00F155B6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251256D5" w14:textId="77777777" w:rsidR="00A275A3" w:rsidRDefault="00A275A3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185DDFDD" w14:textId="1BEFDF25" w:rsidR="00A275A3" w:rsidRDefault="00A275A3" w:rsidP="0006706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Porter’s Five Forces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E422A" w14:paraId="5F2FAD52" w14:textId="77777777" w:rsidTr="007E422A">
        <w:tc>
          <w:tcPr>
            <w:tcW w:w="4508" w:type="dxa"/>
          </w:tcPr>
          <w:p w14:paraId="604755C2" w14:textId="39E11FEE" w:rsidR="007E422A" w:rsidRPr="00870E89" w:rsidRDefault="00400753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</w:pP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C</w:t>
            </w:r>
            <w:r w:rsidR="008F201E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OMPETITIVE</w:t>
            </w:r>
            <w:r w:rsidR="00F111A7"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 xml:space="preserve"> R</w:t>
            </w:r>
            <w:r w:rsidR="008F201E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IVALRY</w:t>
            </w:r>
          </w:p>
        </w:tc>
        <w:tc>
          <w:tcPr>
            <w:tcW w:w="4508" w:type="dxa"/>
          </w:tcPr>
          <w:p w14:paraId="2BB1CDC4" w14:textId="685AD425" w:rsidR="007E422A" w:rsidRPr="005C1540" w:rsidRDefault="005C1540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H</w:t>
            </w:r>
            <w:r w:rsidR="001956BA">
              <w:rPr>
                <w:rFonts w:ascii="Arial" w:hAnsi="Arial" w:cs="Arial"/>
                <w:sz w:val="14"/>
                <w:szCs w:val="14"/>
              </w:rPr>
              <w:t>IGH</w:t>
            </w:r>
          </w:p>
        </w:tc>
      </w:tr>
      <w:tr w:rsidR="007E422A" w14:paraId="687D910A" w14:textId="77777777" w:rsidTr="007E422A">
        <w:tc>
          <w:tcPr>
            <w:tcW w:w="4508" w:type="dxa"/>
          </w:tcPr>
          <w:p w14:paraId="431909D1" w14:textId="764424D3" w:rsidR="007E422A" w:rsidRPr="00870E89" w:rsidRDefault="00FF4C61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</w:pP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T</w:t>
            </w:r>
            <w:r w:rsidR="001956BA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HREAT</w:t>
            </w: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 xml:space="preserve"> of N</w:t>
            </w:r>
            <w:r w:rsidR="001956BA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EW</w:t>
            </w: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 xml:space="preserve"> E</w:t>
            </w:r>
            <w:r w:rsidR="001956BA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NTRAN</w:t>
            </w:r>
            <w:r w:rsidR="00241FA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TS</w:t>
            </w:r>
          </w:p>
        </w:tc>
        <w:tc>
          <w:tcPr>
            <w:tcW w:w="4508" w:type="dxa"/>
          </w:tcPr>
          <w:p w14:paraId="329A6766" w14:textId="32B4D4ED" w:rsidR="007E422A" w:rsidRPr="005C1540" w:rsidRDefault="00C16177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L</w:t>
            </w:r>
            <w:r w:rsidR="001956BA">
              <w:rPr>
                <w:rFonts w:ascii="Arial" w:hAnsi="Arial" w:cs="Arial"/>
                <w:sz w:val="14"/>
                <w:szCs w:val="14"/>
              </w:rPr>
              <w:t>OW</w:t>
            </w:r>
            <w:r>
              <w:rPr>
                <w:rFonts w:ascii="Arial" w:hAnsi="Arial" w:cs="Arial"/>
                <w:sz w:val="14"/>
                <w:szCs w:val="14"/>
              </w:rPr>
              <w:t>-M</w:t>
            </w:r>
            <w:r w:rsidR="001956BA">
              <w:rPr>
                <w:rFonts w:ascii="Arial" w:hAnsi="Arial" w:cs="Arial"/>
                <w:sz w:val="14"/>
                <w:szCs w:val="14"/>
              </w:rPr>
              <w:t>ODERATE</w:t>
            </w:r>
          </w:p>
        </w:tc>
      </w:tr>
      <w:tr w:rsidR="007E422A" w14:paraId="31C01197" w14:textId="77777777" w:rsidTr="007E422A">
        <w:tc>
          <w:tcPr>
            <w:tcW w:w="4508" w:type="dxa"/>
          </w:tcPr>
          <w:p w14:paraId="3432166F" w14:textId="0805D910" w:rsidR="007E422A" w:rsidRPr="00870E89" w:rsidRDefault="00FF4C61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</w:pP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B</w:t>
            </w:r>
            <w:r w:rsidR="00740E1E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ARGAINING</w:t>
            </w: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 xml:space="preserve"> P</w:t>
            </w:r>
            <w:r w:rsidR="00740E1E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OWER</w:t>
            </w:r>
            <w:r w:rsidR="00A765C4"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 xml:space="preserve"> of S</w:t>
            </w:r>
            <w:r w:rsidR="00740E1E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UPPLIERS</w:t>
            </w:r>
          </w:p>
        </w:tc>
        <w:tc>
          <w:tcPr>
            <w:tcW w:w="4508" w:type="dxa"/>
          </w:tcPr>
          <w:p w14:paraId="00936616" w14:textId="5EABC3E6" w:rsidR="007E422A" w:rsidRPr="00C16177" w:rsidRDefault="003A3506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L</w:t>
            </w:r>
            <w:r w:rsidR="001956BA">
              <w:rPr>
                <w:rFonts w:ascii="Arial" w:hAnsi="Arial" w:cs="Arial"/>
                <w:sz w:val="14"/>
                <w:szCs w:val="14"/>
              </w:rPr>
              <w:t>OW</w:t>
            </w:r>
            <w:r>
              <w:rPr>
                <w:rFonts w:ascii="Arial" w:hAnsi="Arial" w:cs="Arial"/>
                <w:sz w:val="14"/>
                <w:szCs w:val="14"/>
              </w:rPr>
              <w:t>-M</w:t>
            </w:r>
            <w:r w:rsidR="001956BA">
              <w:rPr>
                <w:rFonts w:ascii="Arial" w:hAnsi="Arial" w:cs="Arial"/>
                <w:sz w:val="14"/>
                <w:szCs w:val="14"/>
              </w:rPr>
              <w:t>ODERATE</w:t>
            </w:r>
          </w:p>
        </w:tc>
      </w:tr>
      <w:tr w:rsidR="007E422A" w14:paraId="4A79B63F" w14:textId="77777777" w:rsidTr="007E422A">
        <w:tc>
          <w:tcPr>
            <w:tcW w:w="4508" w:type="dxa"/>
          </w:tcPr>
          <w:p w14:paraId="306F9F28" w14:textId="04E9A183" w:rsidR="007E422A" w:rsidRPr="00870E89" w:rsidRDefault="004219C2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</w:pP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B</w:t>
            </w:r>
            <w:r w:rsidR="00740E1E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ARGAINING</w:t>
            </w: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 xml:space="preserve"> </w:t>
            </w:r>
            <w:r w:rsidR="00740E1E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POWER</w:t>
            </w: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 xml:space="preserve"> of B</w:t>
            </w:r>
            <w:r w:rsidR="00740E1E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UYERS</w:t>
            </w:r>
          </w:p>
        </w:tc>
        <w:tc>
          <w:tcPr>
            <w:tcW w:w="4508" w:type="dxa"/>
          </w:tcPr>
          <w:p w14:paraId="45398395" w14:textId="7D203EDC" w:rsidR="007E422A" w:rsidRPr="003A3506" w:rsidRDefault="003A3506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H</w:t>
            </w:r>
            <w:r w:rsidR="001956BA">
              <w:rPr>
                <w:rFonts w:ascii="Arial" w:hAnsi="Arial" w:cs="Arial"/>
                <w:sz w:val="14"/>
                <w:szCs w:val="14"/>
              </w:rPr>
              <w:t>IGH</w:t>
            </w:r>
          </w:p>
        </w:tc>
      </w:tr>
      <w:tr w:rsidR="007E422A" w14:paraId="53E7798B" w14:textId="77777777" w:rsidTr="007E422A">
        <w:tc>
          <w:tcPr>
            <w:tcW w:w="4508" w:type="dxa"/>
          </w:tcPr>
          <w:p w14:paraId="3A515937" w14:textId="27B862D6" w:rsidR="007E422A" w:rsidRPr="00870E89" w:rsidRDefault="004219C2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</w:pP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T</w:t>
            </w:r>
            <w:r w:rsidR="00740E1E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HREAT</w:t>
            </w:r>
            <w:r w:rsidRPr="00870E89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 xml:space="preserve"> of </w:t>
            </w:r>
            <w:r w:rsidR="00546D57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SUBSTITUTES</w:t>
            </w:r>
          </w:p>
        </w:tc>
        <w:tc>
          <w:tcPr>
            <w:tcW w:w="4508" w:type="dxa"/>
          </w:tcPr>
          <w:p w14:paraId="5DD87403" w14:textId="2D190E8F" w:rsidR="007E422A" w:rsidRPr="003A3506" w:rsidRDefault="004D7AC9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M</w:t>
            </w:r>
            <w:r w:rsidR="001956BA">
              <w:rPr>
                <w:rFonts w:ascii="Arial" w:hAnsi="Arial" w:cs="Arial"/>
                <w:sz w:val="14"/>
                <w:szCs w:val="14"/>
              </w:rPr>
              <w:t>ODERATE</w:t>
            </w:r>
          </w:p>
        </w:tc>
      </w:tr>
    </w:tbl>
    <w:p w14:paraId="76B0A32C" w14:textId="77777777" w:rsidR="00155A1F" w:rsidRDefault="00155A1F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676F7498" w14:textId="77777777" w:rsidR="00870E89" w:rsidRPr="00155A1F" w:rsidRDefault="00870E89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132353CD" w14:textId="65E2D764" w:rsidR="00405BA2" w:rsidRDefault="003A02DA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Compe</w:t>
      </w:r>
      <w:r w:rsidR="00BB3DC7">
        <w:rPr>
          <w:rFonts w:ascii="Arial" w:hAnsi="Arial" w:cs="Arial"/>
          <w:b/>
          <w:bCs/>
          <w:sz w:val="24"/>
          <w:szCs w:val="24"/>
        </w:rPr>
        <w:t xml:space="preserve">titive Rivalry: </w:t>
      </w:r>
      <w:r w:rsidR="00BB3DC7">
        <w:rPr>
          <w:rFonts w:ascii="Arial" w:hAnsi="Arial" w:cs="Arial"/>
          <w:sz w:val="20"/>
          <w:szCs w:val="20"/>
        </w:rPr>
        <w:t>(High)</w:t>
      </w:r>
      <w:r w:rsidR="00463717">
        <w:rPr>
          <w:rFonts w:ascii="Arial" w:hAnsi="Arial" w:cs="Arial"/>
          <w:sz w:val="20"/>
          <w:szCs w:val="20"/>
        </w:rPr>
        <w:t>: Intense competition from established retailors</w:t>
      </w:r>
      <w:r w:rsidR="005222C9">
        <w:rPr>
          <w:rFonts w:ascii="Arial" w:hAnsi="Arial" w:cs="Arial"/>
          <w:sz w:val="20"/>
          <w:szCs w:val="20"/>
        </w:rPr>
        <w:t xml:space="preserve"> like Superdrug, Lloyds Pharmacy</w:t>
      </w:r>
      <w:r w:rsidR="001179D5">
        <w:rPr>
          <w:rFonts w:ascii="Arial" w:hAnsi="Arial" w:cs="Arial"/>
          <w:sz w:val="20"/>
          <w:szCs w:val="20"/>
        </w:rPr>
        <w:t>, and supermarkets (Tesco, Asda),</w:t>
      </w:r>
      <w:r w:rsidR="000C60AF">
        <w:rPr>
          <w:rFonts w:ascii="Arial" w:hAnsi="Arial" w:cs="Arial"/>
          <w:sz w:val="20"/>
          <w:szCs w:val="20"/>
        </w:rPr>
        <w:t xml:space="preserve"> which offer similar health and beau</w:t>
      </w:r>
      <w:r w:rsidR="004921AF">
        <w:rPr>
          <w:rFonts w:ascii="Arial" w:hAnsi="Arial" w:cs="Arial"/>
          <w:sz w:val="20"/>
          <w:szCs w:val="20"/>
        </w:rPr>
        <w:t>ty products</w:t>
      </w:r>
      <w:r w:rsidR="0047265E">
        <w:rPr>
          <w:rFonts w:ascii="Arial" w:hAnsi="Arial" w:cs="Arial"/>
          <w:sz w:val="20"/>
          <w:szCs w:val="20"/>
        </w:rPr>
        <w:t>,</w:t>
      </w:r>
      <w:r w:rsidR="00D7738F">
        <w:rPr>
          <w:rFonts w:ascii="Arial" w:hAnsi="Arial" w:cs="Arial"/>
          <w:sz w:val="20"/>
          <w:szCs w:val="20"/>
        </w:rPr>
        <w:t xml:space="preserve"> puts significant pressure on pricing and profit margins</w:t>
      </w:r>
      <w:r w:rsidR="00922573">
        <w:rPr>
          <w:rFonts w:ascii="Arial" w:hAnsi="Arial" w:cs="Arial"/>
          <w:sz w:val="20"/>
          <w:szCs w:val="20"/>
        </w:rPr>
        <w:t>.</w:t>
      </w:r>
    </w:p>
    <w:p w14:paraId="3A5E6604" w14:textId="45C148B2" w:rsidR="00492EEE" w:rsidRDefault="00492EEE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Threat of New Entrants</w:t>
      </w:r>
      <w:r w:rsidR="00844ECE">
        <w:rPr>
          <w:rFonts w:ascii="Arial" w:hAnsi="Arial" w:cs="Arial"/>
          <w:b/>
          <w:bCs/>
          <w:sz w:val="24"/>
          <w:szCs w:val="24"/>
        </w:rPr>
        <w:t xml:space="preserve">: </w:t>
      </w:r>
      <w:r w:rsidR="00844ECE">
        <w:rPr>
          <w:rFonts w:ascii="Arial" w:hAnsi="Arial" w:cs="Arial"/>
          <w:sz w:val="20"/>
          <w:szCs w:val="20"/>
        </w:rPr>
        <w:t xml:space="preserve">(Low-Moderate): </w:t>
      </w:r>
      <w:r w:rsidR="00BA7E6D">
        <w:rPr>
          <w:rFonts w:ascii="Arial" w:hAnsi="Arial" w:cs="Arial"/>
          <w:sz w:val="20"/>
          <w:szCs w:val="20"/>
        </w:rPr>
        <w:t>While the market is competitive</w:t>
      </w:r>
      <w:r w:rsidR="009A10B2">
        <w:rPr>
          <w:rFonts w:ascii="Arial" w:hAnsi="Arial" w:cs="Arial"/>
          <w:sz w:val="20"/>
          <w:szCs w:val="20"/>
        </w:rPr>
        <w:t>, entry is difficult due to the need for huge</w:t>
      </w:r>
      <w:r w:rsidR="000D6F43">
        <w:rPr>
          <w:rFonts w:ascii="Arial" w:hAnsi="Arial" w:cs="Arial"/>
          <w:sz w:val="20"/>
          <w:szCs w:val="20"/>
        </w:rPr>
        <w:t xml:space="preserve"> </w:t>
      </w:r>
      <w:r w:rsidR="00A91687">
        <w:rPr>
          <w:rFonts w:ascii="Arial" w:hAnsi="Arial" w:cs="Arial"/>
          <w:sz w:val="20"/>
          <w:szCs w:val="20"/>
        </w:rPr>
        <w:t>investment</w:t>
      </w:r>
      <w:r w:rsidR="00793AD9">
        <w:rPr>
          <w:rFonts w:ascii="Arial" w:hAnsi="Arial" w:cs="Arial"/>
          <w:sz w:val="20"/>
          <w:szCs w:val="20"/>
        </w:rPr>
        <w:t>, established supply chains, regulatory approval</w:t>
      </w:r>
      <w:r w:rsidR="00CB0005">
        <w:rPr>
          <w:rFonts w:ascii="Arial" w:hAnsi="Arial" w:cs="Arial"/>
          <w:sz w:val="20"/>
          <w:szCs w:val="20"/>
        </w:rPr>
        <w:t xml:space="preserve"> for pharmacies</w:t>
      </w:r>
      <w:r w:rsidR="006D103D">
        <w:rPr>
          <w:rFonts w:ascii="Arial" w:hAnsi="Arial" w:cs="Arial"/>
          <w:sz w:val="20"/>
          <w:szCs w:val="20"/>
        </w:rPr>
        <w:t>, and the</w:t>
      </w:r>
      <w:r w:rsidR="00122538">
        <w:rPr>
          <w:rFonts w:ascii="Arial" w:hAnsi="Arial" w:cs="Arial"/>
          <w:sz w:val="20"/>
          <w:szCs w:val="20"/>
        </w:rPr>
        <w:t xml:space="preserve"> strong brand reputation of existing players like Boots</w:t>
      </w:r>
      <w:r w:rsidR="003E06E1">
        <w:rPr>
          <w:rFonts w:ascii="Arial" w:hAnsi="Arial" w:cs="Arial"/>
          <w:sz w:val="20"/>
          <w:szCs w:val="20"/>
        </w:rPr>
        <w:t>.</w:t>
      </w:r>
    </w:p>
    <w:p w14:paraId="4C159970" w14:textId="0AED7BDC" w:rsidR="00F42E2B" w:rsidRDefault="00F42E2B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Bargaining Power of Suppliers</w:t>
      </w:r>
      <w:r w:rsidR="002454A7">
        <w:rPr>
          <w:rFonts w:ascii="Arial" w:hAnsi="Arial" w:cs="Arial"/>
          <w:b/>
          <w:bCs/>
          <w:sz w:val="24"/>
          <w:szCs w:val="24"/>
        </w:rPr>
        <w:t xml:space="preserve">: </w:t>
      </w:r>
      <w:r w:rsidR="00356CA8">
        <w:rPr>
          <w:rFonts w:ascii="Arial" w:hAnsi="Arial" w:cs="Arial"/>
          <w:sz w:val="20"/>
          <w:szCs w:val="20"/>
        </w:rPr>
        <w:t xml:space="preserve">(Low-Moderate): </w:t>
      </w:r>
      <w:r w:rsidR="008E2DD9">
        <w:rPr>
          <w:rFonts w:ascii="Arial" w:hAnsi="Arial" w:cs="Arial"/>
          <w:sz w:val="20"/>
          <w:szCs w:val="20"/>
        </w:rPr>
        <w:t>Boots is a large-scale operator</w:t>
      </w:r>
      <w:r w:rsidR="000B6429">
        <w:rPr>
          <w:rFonts w:ascii="Arial" w:hAnsi="Arial" w:cs="Arial"/>
          <w:sz w:val="20"/>
          <w:szCs w:val="20"/>
        </w:rPr>
        <w:t>, allowing it to have better control over suppliers</w:t>
      </w:r>
      <w:r w:rsidR="00E90523">
        <w:rPr>
          <w:rFonts w:ascii="Arial" w:hAnsi="Arial" w:cs="Arial"/>
          <w:sz w:val="20"/>
          <w:szCs w:val="20"/>
        </w:rPr>
        <w:t xml:space="preserve">. However, in the pharmaceutical sector, </w:t>
      </w:r>
      <w:r w:rsidR="002750B6">
        <w:rPr>
          <w:rFonts w:ascii="Arial" w:hAnsi="Arial" w:cs="Arial"/>
          <w:sz w:val="20"/>
          <w:szCs w:val="20"/>
        </w:rPr>
        <w:t>many raw material prices are regulated, reducing retailor power.</w:t>
      </w:r>
    </w:p>
    <w:p w14:paraId="5E56E877" w14:textId="3A204517" w:rsidR="00161B60" w:rsidRDefault="00161B60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Bargaining Power of Buyers: </w:t>
      </w:r>
      <w:r w:rsidR="00564CCB">
        <w:rPr>
          <w:rFonts w:ascii="Arial" w:hAnsi="Arial" w:cs="Arial"/>
          <w:sz w:val="20"/>
          <w:szCs w:val="20"/>
        </w:rPr>
        <w:t>(High): Customers have low switching costs</w:t>
      </w:r>
      <w:r w:rsidR="00AB1805">
        <w:rPr>
          <w:rFonts w:ascii="Arial" w:hAnsi="Arial" w:cs="Arial"/>
          <w:sz w:val="20"/>
          <w:szCs w:val="20"/>
        </w:rPr>
        <w:t xml:space="preserve"> and can easily</w:t>
      </w:r>
      <w:r w:rsidR="007749C1">
        <w:rPr>
          <w:rFonts w:ascii="Arial" w:hAnsi="Arial" w:cs="Arial"/>
          <w:sz w:val="20"/>
          <w:szCs w:val="20"/>
        </w:rPr>
        <w:t xml:space="preserve"> choose between different high-street retailors or</w:t>
      </w:r>
      <w:r w:rsidR="00A0051B">
        <w:rPr>
          <w:rFonts w:ascii="Arial" w:hAnsi="Arial" w:cs="Arial"/>
          <w:sz w:val="20"/>
          <w:szCs w:val="20"/>
        </w:rPr>
        <w:t xml:space="preserve"> online options based on price and convenience.</w:t>
      </w:r>
    </w:p>
    <w:p w14:paraId="6C75CBCB" w14:textId="18662307" w:rsidR="00A548D2" w:rsidRDefault="00A548D2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Threat of Substitutes: </w:t>
      </w:r>
      <w:r w:rsidR="006A2596">
        <w:rPr>
          <w:rFonts w:ascii="Arial" w:hAnsi="Arial" w:cs="Arial"/>
          <w:sz w:val="20"/>
          <w:szCs w:val="20"/>
        </w:rPr>
        <w:t xml:space="preserve">(Moderate): </w:t>
      </w:r>
      <w:r w:rsidR="00F53443">
        <w:rPr>
          <w:rFonts w:ascii="Arial" w:hAnsi="Arial" w:cs="Arial"/>
          <w:sz w:val="20"/>
          <w:szCs w:val="20"/>
        </w:rPr>
        <w:t>Online-only pharmacies, conv</w:t>
      </w:r>
      <w:r w:rsidR="005E5219">
        <w:rPr>
          <w:rFonts w:ascii="Arial" w:hAnsi="Arial" w:cs="Arial"/>
          <w:sz w:val="20"/>
          <w:szCs w:val="20"/>
        </w:rPr>
        <w:t>enience stores, and online retail giants</w:t>
      </w:r>
      <w:r w:rsidR="00AD0C69">
        <w:rPr>
          <w:rFonts w:ascii="Arial" w:hAnsi="Arial" w:cs="Arial"/>
          <w:sz w:val="20"/>
          <w:szCs w:val="20"/>
        </w:rPr>
        <w:t xml:space="preserve"> (like Amazon) provide alternatives to</w:t>
      </w:r>
      <w:r w:rsidR="000D6F43">
        <w:rPr>
          <w:rFonts w:ascii="Arial" w:hAnsi="Arial" w:cs="Arial"/>
          <w:sz w:val="20"/>
          <w:szCs w:val="20"/>
        </w:rPr>
        <w:t xml:space="preserve"> traditional pharmacies. These platforms</w:t>
      </w:r>
      <w:r w:rsidR="001E6D9D">
        <w:rPr>
          <w:rFonts w:ascii="Arial" w:hAnsi="Arial" w:cs="Arial"/>
          <w:sz w:val="20"/>
          <w:szCs w:val="20"/>
        </w:rPr>
        <w:t xml:space="preserve"> offer faster or more convenient access to</w:t>
      </w:r>
      <w:r w:rsidR="00C329E5">
        <w:rPr>
          <w:rFonts w:ascii="Arial" w:hAnsi="Arial" w:cs="Arial"/>
          <w:sz w:val="20"/>
          <w:szCs w:val="20"/>
        </w:rPr>
        <w:t xml:space="preserve"> products.</w:t>
      </w:r>
    </w:p>
    <w:p w14:paraId="26866D23" w14:textId="3FCB1AA2" w:rsidR="00C329E5" w:rsidRPr="006A2596" w:rsidRDefault="00C329E5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“Porter’s “Five Forces”</w:t>
      </w:r>
      <w:r w:rsidR="007A7033">
        <w:rPr>
          <w:rFonts w:ascii="Arial" w:hAnsi="Arial" w:cs="Arial"/>
          <w:sz w:val="20"/>
          <w:szCs w:val="20"/>
        </w:rPr>
        <w:t xml:space="preserve"> is a description that shapes the structure</w:t>
      </w:r>
      <w:r w:rsidR="00951C32">
        <w:rPr>
          <w:rFonts w:ascii="Arial" w:hAnsi="Arial" w:cs="Arial"/>
          <w:sz w:val="20"/>
          <w:szCs w:val="20"/>
        </w:rPr>
        <w:t xml:space="preserve"> of industries, establishes the rules of competition</w:t>
      </w:r>
      <w:r w:rsidR="00DE391D">
        <w:rPr>
          <w:rFonts w:ascii="Arial" w:hAnsi="Arial" w:cs="Arial"/>
          <w:sz w:val="20"/>
          <w:szCs w:val="20"/>
        </w:rPr>
        <w:t>, and the root causes of profitability</w:t>
      </w:r>
      <w:r w:rsidR="006E58D8">
        <w:rPr>
          <w:rFonts w:ascii="Arial" w:hAnsi="Arial" w:cs="Arial"/>
          <w:sz w:val="20"/>
          <w:szCs w:val="20"/>
        </w:rPr>
        <w:t xml:space="preserve"> within an industry”. (Dobbs</w:t>
      </w:r>
      <w:r w:rsidR="00F371E4">
        <w:rPr>
          <w:rFonts w:ascii="Arial" w:hAnsi="Arial" w:cs="Arial"/>
          <w:sz w:val="20"/>
          <w:szCs w:val="20"/>
        </w:rPr>
        <w:t xml:space="preserve"> 2014) “The five forces</w:t>
      </w:r>
      <w:r w:rsidR="0040601F">
        <w:rPr>
          <w:rFonts w:ascii="Arial" w:hAnsi="Arial" w:cs="Arial"/>
          <w:sz w:val="20"/>
          <w:szCs w:val="20"/>
        </w:rPr>
        <w:t xml:space="preserve"> are the threats posed by competitive rivalry</w:t>
      </w:r>
      <w:r w:rsidR="008B2EBD">
        <w:rPr>
          <w:rFonts w:ascii="Arial" w:hAnsi="Arial" w:cs="Arial"/>
          <w:sz w:val="20"/>
          <w:szCs w:val="20"/>
        </w:rPr>
        <w:t xml:space="preserve">, </w:t>
      </w:r>
      <w:r w:rsidR="007C2287">
        <w:rPr>
          <w:rFonts w:ascii="Arial" w:hAnsi="Arial" w:cs="Arial"/>
          <w:sz w:val="20"/>
          <w:szCs w:val="20"/>
        </w:rPr>
        <w:t>potential new entrants,</w:t>
      </w:r>
      <w:r w:rsidR="00C9643F">
        <w:rPr>
          <w:rFonts w:ascii="Arial" w:hAnsi="Arial" w:cs="Arial"/>
          <w:sz w:val="20"/>
          <w:szCs w:val="20"/>
        </w:rPr>
        <w:t xml:space="preserve"> power of suppliers, power of buyers,</w:t>
      </w:r>
      <w:r w:rsidR="00581D0D">
        <w:rPr>
          <w:rFonts w:ascii="Arial" w:hAnsi="Arial" w:cs="Arial"/>
          <w:sz w:val="20"/>
          <w:szCs w:val="20"/>
        </w:rPr>
        <w:t xml:space="preserve"> and substitute products</w:t>
      </w:r>
      <w:r w:rsidR="00284EE0">
        <w:rPr>
          <w:rFonts w:ascii="Arial" w:hAnsi="Arial" w:cs="Arial"/>
          <w:sz w:val="20"/>
          <w:szCs w:val="20"/>
        </w:rPr>
        <w:t>”. (Dobbs 2014)</w:t>
      </w:r>
      <w:r w:rsidR="00293536">
        <w:rPr>
          <w:rFonts w:ascii="Arial" w:hAnsi="Arial" w:cs="Arial"/>
          <w:sz w:val="20"/>
          <w:szCs w:val="20"/>
        </w:rPr>
        <w:t xml:space="preserve"> “The collective strength of these forces determine</w:t>
      </w:r>
      <w:r w:rsidR="00077F28">
        <w:rPr>
          <w:rFonts w:ascii="Arial" w:hAnsi="Arial" w:cs="Arial"/>
          <w:sz w:val="20"/>
          <w:szCs w:val="20"/>
        </w:rPr>
        <w:t>s the ultimate profit potential</w:t>
      </w:r>
      <w:r w:rsidR="002922A9">
        <w:rPr>
          <w:rFonts w:ascii="Arial" w:hAnsi="Arial" w:cs="Arial"/>
          <w:sz w:val="20"/>
          <w:szCs w:val="20"/>
        </w:rPr>
        <w:t xml:space="preserve"> in the industry, and to understand the </w:t>
      </w:r>
      <w:r w:rsidR="001E56FC">
        <w:rPr>
          <w:rFonts w:ascii="Arial" w:hAnsi="Arial" w:cs="Arial"/>
          <w:sz w:val="20"/>
          <w:szCs w:val="20"/>
        </w:rPr>
        <w:t>strategic implications for individual firms</w:t>
      </w:r>
      <w:r w:rsidR="00870E89">
        <w:rPr>
          <w:rFonts w:ascii="Arial" w:hAnsi="Arial" w:cs="Arial"/>
          <w:sz w:val="20"/>
          <w:szCs w:val="20"/>
        </w:rPr>
        <w:t xml:space="preserve"> within an industry”. (Dobbs 2014)</w:t>
      </w:r>
    </w:p>
    <w:p w14:paraId="50E2842F" w14:textId="77777777" w:rsidR="00342B7E" w:rsidRDefault="00342B7E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205E25DC" w14:textId="77777777" w:rsidR="00342B7E" w:rsidRPr="00292160" w:rsidRDefault="00342B7E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23D54C12" w14:textId="77777777" w:rsidR="00B73CA2" w:rsidRDefault="00B73CA2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06082294" w14:textId="77777777" w:rsidR="003C0355" w:rsidRPr="00AA4A98" w:rsidRDefault="003C0355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1025FE0A" w14:textId="77777777" w:rsidR="006502EB" w:rsidRDefault="006502EB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33838A1D" w14:textId="17241038" w:rsidR="009B2E6A" w:rsidRDefault="004F5DD2" w:rsidP="0006706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Internal Analysis</w:t>
      </w:r>
    </w:p>
    <w:p w14:paraId="2BE47415" w14:textId="51B0F959" w:rsidR="00ED615F" w:rsidRDefault="00ED615F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Here is an internal environment scan </w:t>
      </w:r>
      <w:r w:rsidR="00064232">
        <w:rPr>
          <w:rFonts w:ascii="Arial" w:hAnsi="Arial" w:cs="Arial"/>
          <w:sz w:val="20"/>
          <w:szCs w:val="20"/>
        </w:rPr>
        <w:t>using “SWOT”</w:t>
      </w:r>
      <w:r w:rsidR="003F4F0E">
        <w:rPr>
          <w:rFonts w:ascii="Arial" w:hAnsi="Arial" w:cs="Arial"/>
          <w:sz w:val="20"/>
          <w:szCs w:val="20"/>
        </w:rPr>
        <w:t xml:space="preserve"> analysis,</w:t>
      </w:r>
      <w:r w:rsidR="00064232">
        <w:rPr>
          <w:rFonts w:ascii="Arial" w:hAnsi="Arial" w:cs="Arial"/>
          <w:sz w:val="20"/>
          <w:szCs w:val="20"/>
        </w:rPr>
        <w:t xml:space="preserve"> and </w:t>
      </w:r>
      <w:r w:rsidR="00931780">
        <w:rPr>
          <w:rFonts w:ascii="Arial" w:hAnsi="Arial" w:cs="Arial"/>
          <w:sz w:val="20"/>
          <w:szCs w:val="20"/>
        </w:rPr>
        <w:t>“</w:t>
      </w:r>
      <w:r w:rsidR="00AC2250">
        <w:rPr>
          <w:rFonts w:ascii="Arial" w:hAnsi="Arial" w:cs="Arial"/>
          <w:sz w:val="20"/>
          <w:szCs w:val="20"/>
        </w:rPr>
        <w:t xml:space="preserve">McKinsey 7S”. </w:t>
      </w:r>
    </w:p>
    <w:p w14:paraId="7C67B384" w14:textId="547FAA4B" w:rsidR="00B15C62" w:rsidRDefault="00801978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“Researches agree SWOT, or Strengths,</w:t>
      </w:r>
      <w:r w:rsidR="00BB010D">
        <w:rPr>
          <w:rFonts w:ascii="Arial" w:hAnsi="Arial" w:cs="Arial"/>
          <w:sz w:val="20"/>
          <w:szCs w:val="20"/>
        </w:rPr>
        <w:t xml:space="preserve"> Weaknesses, Opportunities, and Threats</w:t>
      </w:r>
      <w:r w:rsidR="000F03BE">
        <w:rPr>
          <w:rFonts w:ascii="Arial" w:hAnsi="Arial" w:cs="Arial"/>
          <w:sz w:val="20"/>
          <w:szCs w:val="20"/>
        </w:rPr>
        <w:t xml:space="preserve"> analysis, provides the foundation</w:t>
      </w:r>
      <w:r w:rsidR="00400862">
        <w:rPr>
          <w:rFonts w:ascii="Arial" w:hAnsi="Arial" w:cs="Arial"/>
          <w:sz w:val="20"/>
          <w:szCs w:val="20"/>
        </w:rPr>
        <w:t xml:space="preserve"> for realization of the desired alignment of organisational</w:t>
      </w:r>
      <w:r w:rsidR="00D456BD">
        <w:rPr>
          <w:rFonts w:ascii="Arial" w:hAnsi="Arial" w:cs="Arial"/>
          <w:sz w:val="20"/>
          <w:szCs w:val="20"/>
        </w:rPr>
        <w:t xml:space="preserve"> variables or issues”. (Helms 2010)</w:t>
      </w:r>
      <w:r w:rsidR="00B90A05">
        <w:rPr>
          <w:rFonts w:ascii="Arial" w:hAnsi="Arial" w:cs="Arial"/>
          <w:sz w:val="20"/>
          <w:szCs w:val="20"/>
        </w:rPr>
        <w:t xml:space="preserve"> </w:t>
      </w:r>
      <w:r w:rsidR="00686595">
        <w:rPr>
          <w:rFonts w:ascii="Arial" w:hAnsi="Arial" w:cs="Arial"/>
          <w:sz w:val="20"/>
          <w:szCs w:val="20"/>
        </w:rPr>
        <w:t>“</w:t>
      </w:r>
      <w:r w:rsidR="00B90A05">
        <w:rPr>
          <w:rFonts w:ascii="Arial" w:hAnsi="Arial" w:cs="Arial"/>
          <w:sz w:val="20"/>
          <w:szCs w:val="20"/>
        </w:rPr>
        <w:t>By listing favourable and unfavourable</w:t>
      </w:r>
      <w:r w:rsidR="00024CBE">
        <w:rPr>
          <w:rFonts w:ascii="Arial" w:hAnsi="Arial" w:cs="Arial"/>
          <w:sz w:val="20"/>
          <w:szCs w:val="20"/>
        </w:rPr>
        <w:t xml:space="preserve"> internal issues in four quadrants</w:t>
      </w:r>
      <w:r w:rsidR="00737B3C">
        <w:rPr>
          <w:rFonts w:ascii="Arial" w:hAnsi="Arial" w:cs="Arial"/>
          <w:sz w:val="20"/>
          <w:szCs w:val="20"/>
        </w:rPr>
        <w:t xml:space="preserve"> of a SWOT analysis grid,</w:t>
      </w:r>
      <w:r w:rsidR="00F0795C">
        <w:rPr>
          <w:rFonts w:ascii="Arial" w:hAnsi="Arial" w:cs="Arial"/>
          <w:sz w:val="20"/>
          <w:szCs w:val="20"/>
        </w:rPr>
        <w:t xml:space="preserve"> planners can better understand</w:t>
      </w:r>
      <w:r w:rsidR="009923F6">
        <w:rPr>
          <w:rFonts w:ascii="Arial" w:hAnsi="Arial" w:cs="Arial"/>
          <w:sz w:val="20"/>
          <w:szCs w:val="20"/>
        </w:rPr>
        <w:t xml:space="preserve"> how strengths can be </w:t>
      </w:r>
      <w:r w:rsidR="00BD3FB9">
        <w:rPr>
          <w:rFonts w:ascii="Arial" w:hAnsi="Arial" w:cs="Arial"/>
          <w:sz w:val="20"/>
          <w:szCs w:val="20"/>
        </w:rPr>
        <w:t xml:space="preserve">leveraged </w:t>
      </w:r>
      <w:r w:rsidR="007C4B1E">
        <w:rPr>
          <w:rFonts w:ascii="Arial" w:hAnsi="Arial" w:cs="Arial"/>
          <w:sz w:val="20"/>
          <w:szCs w:val="20"/>
        </w:rPr>
        <w:t>to realize new opportunities and understand how</w:t>
      </w:r>
      <w:r w:rsidR="00A75A64">
        <w:rPr>
          <w:rFonts w:ascii="Arial" w:hAnsi="Arial" w:cs="Arial"/>
          <w:sz w:val="20"/>
          <w:szCs w:val="20"/>
        </w:rPr>
        <w:t xml:space="preserve"> weaknesses can slow progress or magnify organisational threats</w:t>
      </w:r>
      <w:r w:rsidR="00686595">
        <w:rPr>
          <w:rFonts w:ascii="Arial" w:hAnsi="Arial" w:cs="Arial"/>
          <w:sz w:val="20"/>
          <w:szCs w:val="20"/>
        </w:rPr>
        <w:t>”.</w:t>
      </w:r>
      <w:r w:rsidR="009B2E11">
        <w:rPr>
          <w:rFonts w:ascii="Arial" w:hAnsi="Arial" w:cs="Arial"/>
          <w:sz w:val="20"/>
          <w:szCs w:val="20"/>
        </w:rPr>
        <w:t xml:space="preserve"> (Helms 2010). </w:t>
      </w:r>
      <w:r w:rsidR="003F3484">
        <w:rPr>
          <w:rFonts w:ascii="Arial" w:hAnsi="Arial" w:cs="Arial"/>
          <w:sz w:val="20"/>
          <w:szCs w:val="20"/>
        </w:rPr>
        <w:t>“</w:t>
      </w:r>
      <w:r w:rsidR="009B2E11">
        <w:rPr>
          <w:rFonts w:ascii="Arial" w:hAnsi="Arial" w:cs="Arial"/>
          <w:sz w:val="20"/>
          <w:szCs w:val="20"/>
        </w:rPr>
        <w:t>In addition,</w:t>
      </w:r>
      <w:r w:rsidR="00CF7525">
        <w:rPr>
          <w:rFonts w:ascii="Arial" w:hAnsi="Arial" w:cs="Arial"/>
          <w:sz w:val="20"/>
          <w:szCs w:val="20"/>
        </w:rPr>
        <w:t xml:space="preserve"> it is possible to postulate ways</w:t>
      </w:r>
      <w:r w:rsidR="004715E1">
        <w:rPr>
          <w:rFonts w:ascii="Arial" w:hAnsi="Arial" w:cs="Arial"/>
          <w:sz w:val="20"/>
          <w:szCs w:val="20"/>
        </w:rPr>
        <w:t xml:space="preserve"> to overcome threats and weaknesses</w:t>
      </w:r>
      <w:r w:rsidR="003F3484">
        <w:rPr>
          <w:rFonts w:ascii="Arial" w:hAnsi="Arial" w:cs="Arial"/>
          <w:sz w:val="20"/>
          <w:szCs w:val="20"/>
        </w:rPr>
        <w:t>”. (Helms 2010).</w:t>
      </w:r>
    </w:p>
    <w:p w14:paraId="1E2D4C32" w14:textId="77777777" w:rsidR="005537ED" w:rsidRDefault="005537ED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1984"/>
        <w:gridCol w:w="1843"/>
        <w:gridCol w:w="1972"/>
        <w:gridCol w:w="1804"/>
      </w:tblGrid>
      <w:tr w:rsidR="00745C17" w14:paraId="6ED077EA" w14:textId="77777777" w:rsidTr="0095165E">
        <w:tc>
          <w:tcPr>
            <w:tcW w:w="1413" w:type="dxa"/>
          </w:tcPr>
          <w:p w14:paraId="05A293FF" w14:textId="19AE22AF" w:rsidR="00745C17" w:rsidRPr="00FC0584" w:rsidRDefault="00FC0584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B76D6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S</w:t>
            </w:r>
            <w:r w:rsidR="00F6099C" w:rsidRPr="00AB76D6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WOT Analysis</w:t>
            </w:r>
          </w:p>
        </w:tc>
        <w:tc>
          <w:tcPr>
            <w:tcW w:w="1984" w:type="dxa"/>
          </w:tcPr>
          <w:p w14:paraId="491459F4" w14:textId="41910822" w:rsidR="00745C17" w:rsidRPr="00F6099C" w:rsidRDefault="00F6099C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B76D6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STRE</w:t>
            </w:r>
            <w:r w:rsidR="005D3A3A" w:rsidRPr="00AB76D6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NGTHS</w:t>
            </w:r>
          </w:p>
        </w:tc>
        <w:tc>
          <w:tcPr>
            <w:tcW w:w="1843" w:type="dxa"/>
          </w:tcPr>
          <w:p w14:paraId="2CCBC7F3" w14:textId="12BE1506" w:rsidR="00745C17" w:rsidRPr="005D3A3A" w:rsidRDefault="0095165E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B76D6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WEAKNESSES</w:t>
            </w:r>
          </w:p>
        </w:tc>
        <w:tc>
          <w:tcPr>
            <w:tcW w:w="1972" w:type="dxa"/>
          </w:tcPr>
          <w:p w14:paraId="20C274BE" w14:textId="445676F6" w:rsidR="00745C17" w:rsidRPr="0095165E" w:rsidRDefault="0095165E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B76D6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OPP</w:t>
            </w:r>
            <w:r w:rsidR="002764B2" w:rsidRPr="00AB76D6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ORTUNITIES</w:t>
            </w:r>
          </w:p>
        </w:tc>
        <w:tc>
          <w:tcPr>
            <w:tcW w:w="1804" w:type="dxa"/>
          </w:tcPr>
          <w:p w14:paraId="5F057117" w14:textId="678E031F" w:rsidR="00745C17" w:rsidRPr="00C86CA6" w:rsidRDefault="00C86CA6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B76D6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THREATS</w:t>
            </w:r>
          </w:p>
        </w:tc>
      </w:tr>
      <w:tr w:rsidR="00745C17" w14:paraId="14DA1D75" w14:textId="77777777" w:rsidTr="0095165E">
        <w:tc>
          <w:tcPr>
            <w:tcW w:w="1413" w:type="dxa"/>
          </w:tcPr>
          <w:p w14:paraId="4E952FD0" w14:textId="77777777" w:rsidR="00745C17" w:rsidRDefault="00745C17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84" w:type="dxa"/>
          </w:tcPr>
          <w:p w14:paraId="4C58164E" w14:textId="0392D16D" w:rsidR="00745C17" w:rsidRPr="0058246F" w:rsidRDefault="0058246F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MARKET LEADERSHIP</w:t>
            </w:r>
          </w:p>
        </w:tc>
        <w:tc>
          <w:tcPr>
            <w:tcW w:w="1843" w:type="dxa"/>
          </w:tcPr>
          <w:p w14:paraId="6A5C7CB5" w14:textId="2EF91E98" w:rsidR="00745C17" w:rsidRPr="00EA150B" w:rsidRDefault="00B75E38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LIMITED GLOBAL PRESENCE</w:t>
            </w:r>
          </w:p>
        </w:tc>
        <w:tc>
          <w:tcPr>
            <w:tcW w:w="1972" w:type="dxa"/>
          </w:tcPr>
          <w:p w14:paraId="79292BCE" w14:textId="734E975A" w:rsidR="00745C17" w:rsidRPr="00E077CB" w:rsidRDefault="00290603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DIGITAL &amp; ECOMMERCE GROWTH</w:t>
            </w:r>
          </w:p>
        </w:tc>
        <w:tc>
          <w:tcPr>
            <w:tcW w:w="1804" w:type="dxa"/>
          </w:tcPr>
          <w:p w14:paraId="3B8267EF" w14:textId="13839BAA" w:rsidR="00745C17" w:rsidRPr="00C86D29" w:rsidRDefault="00C86D29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INTENSE COMPETITON</w:t>
            </w:r>
          </w:p>
        </w:tc>
      </w:tr>
      <w:tr w:rsidR="00745C17" w14:paraId="207955EA" w14:textId="77777777" w:rsidTr="0095165E">
        <w:tc>
          <w:tcPr>
            <w:tcW w:w="1413" w:type="dxa"/>
          </w:tcPr>
          <w:p w14:paraId="0EA8DEFC" w14:textId="77777777" w:rsidR="00745C17" w:rsidRDefault="00745C17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84" w:type="dxa"/>
          </w:tcPr>
          <w:p w14:paraId="7F7F15FA" w14:textId="4042B199" w:rsidR="00745C17" w:rsidRPr="00B56AAC" w:rsidRDefault="00B56AAC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STRONG BRAND REPUTATION</w:t>
            </w:r>
          </w:p>
        </w:tc>
        <w:tc>
          <w:tcPr>
            <w:tcW w:w="1843" w:type="dxa"/>
          </w:tcPr>
          <w:p w14:paraId="497B0D02" w14:textId="1BD460E8" w:rsidR="00745C17" w:rsidRPr="00B75E38" w:rsidRDefault="00600C74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HIGH-PRICE PERCEPTION</w:t>
            </w:r>
          </w:p>
        </w:tc>
        <w:tc>
          <w:tcPr>
            <w:tcW w:w="1972" w:type="dxa"/>
          </w:tcPr>
          <w:p w14:paraId="10AEE2DE" w14:textId="2EB898C7" w:rsidR="00745C17" w:rsidRPr="00091F69" w:rsidRDefault="00091F69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HEALTH</w:t>
            </w:r>
            <w:r w:rsidR="00B72EF9">
              <w:rPr>
                <w:rFonts w:ascii="Arial" w:hAnsi="Arial" w:cs="Arial"/>
                <w:sz w:val="14"/>
                <w:szCs w:val="14"/>
              </w:rPr>
              <w:t>CARE SERVICES EXPANSION</w:t>
            </w:r>
          </w:p>
        </w:tc>
        <w:tc>
          <w:tcPr>
            <w:tcW w:w="1804" w:type="dxa"/>
          </w:tcPr>
          <w:p w14:paraId="204209A9" w14:textId="1880080B" w:rsidR="00745C17" w:rsidRPr="00BB0A44" w:rsidRDefault="004A2908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ECONOMIC FACTORS</w:t>
            </w:r>
          </w:p>
        </w:tc>
      </w:tr>
      <w:tr w:rsidR="00745C17" w14:paraId="710B1597" w14:textId="77777777" w:rsidTr="00D8370B">
        <w:trPr>
          <w:trHeight w:val="284"/>
        </w:trPr>
        <w:tc>
          <w:tcPr>
            <w:tcW w:w="1413" w:type="dxa"/>
          </w:tcPr>
          <w:p w14:paraId="69E1AA5A" w14:textId="77777777" w:rsidR="00745C17" w:rsidRDefault="00745C17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84" w:type="dxa"/>
          </w:tcPr>
          <w:p w14:paraId="11512F51" w14:textId="47D00208" w:rsidR="00745C17" w:rsidRPr="00B56AAC" w:rsidRDefault="00CE2E62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OWN-LABEL</w:t>
            </w:r>
            <w:r w:rsidR="004F183A">
              <w:rPr>
                <w:rFonts w:ascii="Arial" w:hAnsi="Arial" w:cs="Arial"/>
                <w:sz w:val="14"/>
                <w:szCs w:val="14"/>
              </w:rPr>
              <w:t xml:space="preserve"> PORTFOLIO</w:t>
            </w:r>
          </w:p>
        </w:tc>
        <w:tc>
          <w:tcPr>
            <w:tcW w:w="1843" w:type="dxa"/>
          </w:tcPr>
          <w:p w14:paraId="7290EA20" w14:textId="3AB44881" w:rsidR="00745C17" w:rsidRPr="00600C74" w:rsidRDefault="00A33F5D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DIGITAL/STORE</w:t>
            </w:r>
            <w:r w:rsidR="000B2681">
              <w:rPr>
                <w:rFonts w:ascii="Arial" w:hAnsi="Arial" w:cs="Arial"/>
                <w:sz w:val="14"/>
                <w:szCs w:val="14"/>
              </w:rPr>
              <w:t xml:space="preserve"> INNOVATION</w:t>
            </w:r>
          </w:p>
        </w:tc>
        <w:tc>
          <w:tcPr>
            <w:tcW w:w="1972" w:type="dxa"/>
          </w:tcPr>
          <w:p w14:paraId="3C72B434" w14:textId="034F40FA" w:rsidR="00745C17" w:rsidRPr="00B72EF9" w:rsidRDefault="009D7326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HEALTH-CONSCIOUS TRENDS</w:t>
            </w:r>
          </w:p>
        </w:tc>
        <w:tc>
          <w:tcPr>
            <w:tcW w:w="1804" w:type="dxa"/>
          </w:tcPr>
          <w:p w14:paraId="1777FBFF" w14:textId="74A15839" w:rsidR="00745C17" w:rsidRPr="004A2908" w:rsidRDefault="00B809BB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SUPPLY CHAIN DISRUPTIONS</w:t>
            </w:r>
          </w:p>
        </w:tc>
      </w:tr>
      <w:tr w:rsidR="00B56AAC" w14:paraId="61D846CF" w14:textId="77777777" w:rsidTr="00D8370B">
        <w:trPr>
          <w:trHeight w:val="284"/>
        </w:trPr>
        <w:tc>
          <w:tcPr>
            <w:tcW w:w="1413" w:type="dxa"/>
          </w:tcPr>
          <w:p w14:paraId="3E1A3F09" w14:textId="77777777" w:rsidR="00B56AAC" w:rsidRDefault="00B56AAC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84" w:type="dxa"/>
          </w:tcPr>
          <w:p w14:paraId="0FF1228D" w14:textId="1841D7FD" w:rsidR="00B56AAC" w:rsidRPr="004F183A" w:rsidRDefault="004F183A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CONV</w:t>
            </w:r>
            <w:r w:rsidR="002568DC">
              <w:rPr>
                <w:rFonts w:ascii="Arial" w:hAnsi="Arial" w:cs="Arial"/>
                <w:sz w:val="14"/>
                <w:szCs w:val="14"/>
              </w:rPr>
              <w:t>IENIENCE &amp; REACH</w:t>
            </w:r>
          </w:p>
        </w:tc>
        <w:tc>
          <w:tcPr>
            <w:tcW w:w="1843" w:type="dxa"/>
          </w:tcPr>
          <w:p w14:paraId="30C72C60" w14:textId="5392B823" w:rsidR="00B56AAC" w:rsidRPr="000B2681" w:rsidRDefault="00E077CB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STORE IMAGE</w:t>
            </w:r>
          </w:p>
        </w:tc>
        <w:tc>
          <w:tcPr>
            <w:tcW w:w="1972" w:type="dxa"/>
          </w:tcPr>
          <w:p w14:paraId="63FE3EB5" w14:textId="0A2EC7A7" w:rsidR="00B56AAC" w:rsidRPr="009D7326" w:rsidRDefault="002615E5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LEVARAGE INTERNATIONAL REACH</w:t>
            </w:r>
          </w:p>
        </w:tc>
        <w:tc>
          <w:tcPr>
            <w:tcW w:w="1804" w:type="dxa"/>
          </w:tcPr>
          <w:p w14:paraId="2BB88BCF" w14:textId="5AA1A062" w:rsidR="00B56AAC" w:rsidRPr="00B809BB" w:rsidRDefault="00AB76D6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REGULATORY CHANGES</w:t>
            </w:r>
          </w:p>
        </w:tc>
      </w:tr>
      <w:tr w:rsidR="004F183A" w14:paraId="7CC93592" w14:textId="77777777" w:rsidTr="00D8370B">
        <w:trPr>
          <w:trHeight w:val="284"/>
        </w:trPr>
        <w:tc>
          <w:tcPr>
            <w:tcW w:w="1413" w:type="dxa"/>
          </w:tcPr>
          <w:p w14:paraId="48A9ACE1" w14:textId="77777777" w:rsidR="004F183A" w:rsidRDefault="004F183A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84" w:type="dxa"/>
          </w:tcPr>
          <w:p w14:paraId="305A0CFB" w14:textId="7EDDDDBC" w:rsidR="004F183A" w:rsidRPr="00EA150B" w:rsidRDefault="00EA150B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LOYALTY PROGRAM</w:t>
            </w:r>
          </w:p>
        </w:tc>
        <w:tc>
          <w:tcPr>
            <w:tcW w:w="1843" w:type="dxa"/>
          </w:tcPr>
          <w:p w14:paraId="09B0B97A" w14:textId="77777777" w:rsidR="004F183A" w:rsidRDefault="004F183A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972" w:type="dxa"/>
          </w:tcPr>
          <w:p w14:paraId="5BC82AF3" w14:textId="77777777" w:rsidR="004F183A" w:rsidRDefault="004F183A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804" w:type="dxa"/>
          </w:tcPr>
          <w:p w14:paraId="29249DDF" w14:textId="77777777" w:rsidR="004F183A" w:rsidRDefault="004F183A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47511F8B" w14:textId="77777777" w:rsidR="005537ED" w:rsidRDefault="005537ED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0B7FE585" w14:textId="77777777" w:rsidR="004D134D" w:rsidRDefault="004D134D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1A849D26" w14:textId="6E698DD7" w:rsidR="004D134D" w:rsidRDefault="00D6438D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Strengths:</w:t>
      </w:r>
      <w:r>
        <w:rPr>
          <w:rFonts w:ascii="Arial" w:hAnsi="Arial" w:cs="Arial"/>
          <w:sz w:val="20"/>
          <w:szCs w:val="20"/>
        </w:rPr>
        <w:t xml:space="preserve"> </w:t>
      </w:r>
      <w:r w:rsidR="00C72590">
        <w:rPr>
          <w:rFonts w:ascii="Arial" w:hAnsi="Arial" w:cs="Arial"/>
          <w:sz w:val="20"/>
          <w:szCs w:val="20"/>
        </w:rPr>
        <w:t>Market Leadership</w:t>
      </w:r>
      <w:r w:rsidR="00306055">
        <w:rPr>
          <w:rFonts w:ascii="Arial" w:hAnsi="Arial" w:cs="Arial"/>
          <w:sz w:val="20"/>
          <w:szCs w:val="20"/>
        </w:rPr>
        <w:t xml:space="preserve">: As the UK’s </w:t>
      </w:r>
      <w:r w:rsidR="000E4024">
        <w:rPr>
          <w:rFonts w:ascii="Arial" w:hAnsi="Arial" w:cs="Arial"/>
          <w:sz w:val="20"/>
          <w:szCs w:val="20"/>
        </w:rPr>
        <w:t>leading pharmacy-led health and beauty</w:t>
      </w:r>
      <w:r w:rsidR="006E34CA">
        <w:rPr>
          <w:rFonts w:ascii="Arial" w:hAnsi="Arial" w:cs="Arial"/>
          <w:sz w:val="20"/>
          <w:szCs w:val="20"/>
        </w:rPr>
        <w:t xml:space="preserve"> retailor, it holds a dominant market share.</w:t>
      </w:r>
    </w:p>
    <w:p w14:paraId="7CFAAD0D" w14:textId="106879E5" w:rsidR="006E34CA" w:rsidRDefault="003147A4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Strong</w:t>
      </w:r>
      <w:r w:rsidR="0080199B">
        <w:rPr>
          <w:rFonts w:ascii="Arial" w:hAnsi="Arial" w:cs="Arial"/>
          <w:sz w:val="20"/>
          <w:szCs w:val="20"/>
        </w:rPr>
        <w:t xml:space="preserve"> Brand Reputation: A highly trusted,</w:t>
      </w:r>
      <w:r w:rsidR="00315E3A">
        <w:rPr>
          <w:rFonts w:ascii="Arial" w:hAnsi="Arial" w:cs="Arial"/>
          <w:sz w:val="20"/>
          <w:szCs w:val="20"/>
        </w:rPr>
        <w:t xml:space="preserve"> established brand with a long history in the UK.</w:t>
      </w:r>
    </w:p>
    <w:p w14:paraId="4C48D16C" w14:textId="77777777" w:rsidR="009D579C" w:rsidRDefault="003B2B0C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Own-Label Portfolio: </w:t>
      </w:r>
      <w:r w:rsidR="00170C7E">
        <w:rPr>
          <w:rFonts w:ascii="Arial" w:hAnsi="Arial" w:cs="Arial"/>
          <w:sz w:val="20"/>
          <w:szCs w:val="20"/>
        </w:rPr>
        <w:t>Strong, well-regarded own brands including No</w:t>
      </w:r>
      <w:r w:rsidR="007944D5">
        <w:rPr>
          <w:rFonts w:ascii="Arial" w:hAnsi="Arial" w:cs="Arial"/>
          <w:sz w:val="20"/>
          <w:szCs w:val="20"/>
        </w:rPr>
        <w:t xml:space="preserve">7, Soltan, Botanics, and Soap &amp; </w:t>
      </w:r>
      <w:r w:rsidR="009D579C">
        <w:rPr>
          <w:rFonts w:ascii="Arial" w:hAnsi="Arial" w:cs="Arial"/>
          <w:sz w:val="20"/>
          <w:szCs w:val="20"/>
        </w:rPr>
        <w:t>Glory.</w:t>
      </w:r>
    </w:p>
    <w:p w14:paraId="4ECFAC0D" w14:textId="77777777" w:rsidR="00C837AF" w:rsidRDefault="009D579C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Convenience &amp; Reach:</w:t>
      </w:r>
      <w:r w:rsidR="00AC0DE9">
        <w:rPr>
          <w:rFonts w:ascii="Arial" w:hAnsi="Arial" w:cs="Arial"/>
          <w:sz w:val="20"/>
          <w:szCs w:val="20"/>
        </w:rPr>
        <w:t xml:space="preserve"> With 90% of the UK population</w:t>
      </w:r>
      <w:r w:rsidR="00C837AF">
        <w:rPr>
          <w:rFonts w:ascii="Arial" w:hAnsi="Arial" w:cs="Arial"/>
          <w:sz w:val="20"/>
          <w:szCs w:val="20"/>
        </w:rPr>
        <w:t xml:space="preserve"> within a 10-minute drive to a store.</w:t>
      </w:r>
    </w:p>
    <w:p w14:paraId="472F8A2B" w14:textId="77777777" w:rsidR="00C72CCC" w:rsidRDefault="005F706A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Loyalty Program: The </w:t>
      </w:r>
      <w:r w:rsidR="009A2084">
        <w:rPr>
          <w:rFonts w:ascii="Arial" w:hAnsi="Arial" w:cs="Arial"/>
          <w:sz w:val="20"/>
          <w:szCs w:val="20"/>
        </w:rPr>
        <w:t>“Boots Advantage Card”</w:t>
      </w:r>
      <w:r w:rsidR="00C72CCC">
        <w:rPr>
          <w:rFonts w:ascii="Arial" w:hAnsi="Arial" w:cs="Arial"/>
          <w:sz w:val="20"/>
          <w:szCs w:val="20"/>
        </w:rPr>
        <w:t xml:space="preserve"> is a powerful, effective marketing tool.</w:t>
      </w:r>
    </w:p>
    <w:p w14:paraId="6DCE20AC" w14:textId="77777777" w:rsidR="001864EC" w:rsidRDefault="00DE5491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Weaknesses: </w:t>
      </w:r>
      <w:r w:rsidR="005B03FD">
        <w:rPr>
          <w:rFonts w:ascii="Arial" w:hAnsi="Arial" w:cs="Arial"/>
          <w:sz w:val="20"/>
          <w:szCs w:val="20"/>
        </w:rPr>
        <w:t>Limited Global</w:t>
      </w:r>
      <w:r w:rsidR="00E26668">
        <w:rPr>
          <w:rFonts w:ascii="Arial" w:hAnsi="Arial" w:cs="Arial"/>
          <w:sz w:val="20"/>
          <w:szCs w:val="20"/>
        </w:rPr>
        <w:t xml:space="preserve"> Presence: Heavily reliant on the UK market</w:t>
      </w:r>
      <w:r w:rsidR="00CE2F76">
        <w:rPr>
          <w:rFonts w:ascii="Arial" w:hAnsi="Arial" w:cs="Arial"/>
          <w:sz w:val="20"/>
          <w:szCs w:val="20"/>
        </w:rPr>
        <w:t>, with limited</w:t>
      </w:r>
      <w:r w:rsidR="005E2762">
        <w:rPr>
          <w:rFonts w:ascii="Arial" w:hAnsi="Arial" w:cs="Arial"/>
          <w:sz w:val="20"/>
          <w:szCs w:val="20"/>
        </w:rPr>
        <w:t xml:space="preserve"> international</w:t>
      </w:r>
      <w:r w:rsidR="001864EC">
        <w:rPr>
          <w:rFonts w:ascii="Arial" w:hAnsi="Arial" w:cs="Arial"/>
          <w:sz w:val="20"/>
          <w:szCs w:val="20"/>
        </w:rPr>
        <w:t xml:space="preserve"> operations.</w:t>
      </w:r>
    </w:p>
    <w:p w14:paraId="37249973" w14:textId="77777777" w:rsidR="0003125C" w:rsidRDefault="00FB43B1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High</w:t>
      </w:r>
      <w:r w:rsidR="003301A0">
        <w:rPr>
          <w:rFonts w:ascii="Arial" w:hAnsi="Arial" w:cs="Arial"/>
          <w:sz w:val="20"/>
          <w:szCs w:val="20"/>
        </w:rPr>
        <w:t>-Price Perception:</w:t>
      </w:r>
      <w:r w:rsidR="002A547F">
        <w:rPr>
          <w:rFonts w:ascii="Arial" w:hAnsi="Arial" w:cs="Arial"/>
          <w:sz w:val="20"/>
          <w:szCs w:val="20"/>
        </w:rPr>
        <w:t xml:space="preserve"> Known for being more expensive than competitors</w:t>
      </w:r>
      <w:r w:rsidR="004D447B">
        <w:rPr>
          <w:rFonts w:ascii="Arial" w:hAnsi="Arial" w:cs="Arial"/>
          <w:sz w:val="20"/>
          <w:szCs w:val="20"/>
        </w:rPr>
        <w:t>, leading to a “premium” reputation</w:t>
      </w:r>
      <w:r w:rsidR="0003125C">
        <w:rPr>
          <w:rFonts w:ascii="Arial" w:hAnsi="Arial" w:cs="Arial"/>
          <w:sz w:val="20"/>
          <w:szCs w:val="20"/>
        </w:rPr>
        <w:t xml:space="preserve"> that can deter some shoppers.</w:t>
      </w:r>
    </w:p>
    <w:p w14:paraId="3E771A95" w14:textId="55F9583F" w:rsidR="00315E3A" w:rsidRDefault="0003125C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Digital</w:t>
      </w:r>
      <w:r w:rsidR="00F30357">
        <w:rPr>
          <w:rFonts w:ascii="Arial" w:hAnsi="Arial" w:cs="Arial"/>
          <w:sz w:val="20"/>
          <w:szCs w:val="20"/>
        </w:rPr>
        <w:t xml:space="preserve">/Store Innovation: </w:t>
      </w:r>
      <w:r w:rsidR="00501122">
        <w:rPr>
          <w:rFonts w:ascii="Arial" w:hAnsi="Arial" w:cs="Arial"/>
          <w:sz w:val="20"/>
          <w:szCs w:val="20"/>
        </w:rPr>
        <w:t>Past lack of investment in store innovation</w:t>
      </w:r>
      <w:r w:rsidR="003C4AD2">
        <w:rPr>
          <w:rFonts w:ascii="Arial" w:hAnsi="Arial" w:cs="Arial"/>
          <w:sz w:val="20"/>
          <w:szCs w:val="20"/>
        </w:rPr>
        <w:t xml:space="preserve"> and slow digital adoption compared to</w:t>
      </w:r>
      <w:r w:rsidR="007F651D">
        <w:rPr>
          <w:rFonts w:ascii="Arial" w:hAnsi="Arial" w:cs="Arial"/>
          <w:sz w:val="20"/>
          <w:szCs w:val="20"/>
        </w:rPr>
        <w:t xml:space="preserve"> agile competitors.</w:t>
      </w:r>
    </w:p>
    <w:p w14:paraId="7F6631F7" w14:textId="529D4A5B" w:rsidR="007F651D" w:rsidRDefault="007F651D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Store Image: </w:t>
      </w:r>
      <w:r w:rsidR="00DE090B">
        <w:rPr>
          <w:rFonts w:ascii="Arial" w:hAnsi="Arial" w:cs="Arial"/>
          <w:sz w:val="20"/>
          <w:szCs w:val="20"/>
        </w:rPr>
        <w:t xml:space="preserve">Many stores have a </w:t>
      </w:r>
      <w:r w:rsidR="00BD0FE6">
        <w:rPr>
          <w:rFonts w:ascii="Arial" w:hAnsi="Arial" w:cs="Arial"/>
          <w:sz w:val="20"/>
          <w:szCs w:val="20"/>
        </w:rPr>
        <w:t>traditional</w:t>
      </w:r>
      <w:r w:rsidR="001B22BA">
        <w:rPr>
          <w:rFonts w:ascii="Arial" w:hAnsi="Arial" w:cs="Arial"/>
          <w:sz w:val="20"/>
          <w:szCs w:val="20"/>
        </w:rPr>
        <w:t>,</w:t>
      </w:r>
      <w:r w:rsidR="00BD0FE6">
        <w:rPr>
          <w:rFonts w:ascii="Arial" w:hAnsi="Arial" w:cs="Arial"/>
          <w:sz w:val="20"/>
          <w:szCs w:val="20"/>
        </w:rPr>
        <w:t xml:space="preserve"> clinical design</w:t>
      </w:r>
      <w:r w:rsidR="005A1C13">
        <w:rPr>
          <w:rFonts w:ascii="Arial" w:hAnsi="Arial" w:cs="Arial"/>
          <w:sz w:val="20"/>
          <w:szCs w:val="20"/>
        </w:rPr>
        <w:t xml:space="preserve"> that may not appeal to cosmetic-focused shoppers.</w:t>
      </w:r>
    </w:p>
    <w:p w14:paraId="1872710E" w14:textId="77777777" w:rsidR="008D201B" w:rsidRDefault="008D201B" w:rsidP="0006706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69960BF" w14:textId="60077077" w:rsidR="005A1C13" w:rsidRDefault="00BD1B3A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Opportunities: </w:t>
      </w:r>
      <w:r w:rsidR="00E515BB">
        <w:rPr>
          <w:rFonts w:ascii="Arial" w:hAnsi="Arial" w:cs="Arial"/>
          <w:sz w:val="20"/>
          <w:szCs w:val="20"/>
        </w:rPr>
        <w:t>Digital &amp; Ecommerce Growth:</w:t>
      </w:r>
      <w:r w:rsidR="003220E1">
        <w:rPr>
          <w:rFonts w:ascii="Arial" w:hAnsi="Arial" w:cs="Arial"/>
          <w:sz w:val="20"/>
          <w:szCs w:val="20"/>
        </w:rPr>
        <w:t xml:space="preserve"> Further investment in online platforms and app experience</w:t>
      </w:r>
      <w:r w:rsidR="007E6574">
        <w:rPr>
          <w:rFonts w:ascii="Arial" w:hAnsi="Arial" w:cs="Arial"/>
          <w:sz w:val="20"/>
          <w:szCs w:val="20"/>
        </w:rPr>
        <w:t xml:space="preserve"> to improve conversion rates.</w:t>
      </w:r>
    </w:p>
    <w:p w14:paraId="587DFB39" w14:textId="261B060F" w:rsidR="007E6574" w:rsidRDefault="004F260C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Healthcare Services Expansion: </w:t>
      </w:r>
      <w:r w:rsidR="00261A0C">
        <w:rPr>
          <w:rFonts w:ascii="Arial" w:hAnsi="Arial" w:cs="Arial"/>
          <w:sz w:val="20"/>
          <w:szCs w:val="20"/>
        </w:rPr>
        <w:t xml:space="preserve">Growing </w:t>
      </w:r>
      <w:r w:rsidR="00506A52">
        <w:rPr>
          <w:rFonts w:ascii="Arial" w:hAnsi="Arial" w:cs="Arial"/>
          <w:sz w:val="20"/>
          <w:szCs w:val="20"/>
        </w:rPr>
        <w:t>in-store services such as skin scanning,</w:t>
      </w:r>
      <w:r w:rsidR="00262973">
        <w:rPr>
          <w:rFonts w:ascii="Arial" w:hAnsi="Arial" w:cs="Arial"/>
          <w:sz w:val="20"/>
          <w:szCs w:val="20"/>
        </w:rPr>
        <w:t xml:space="preserve"> pharmacy diagnostics (blood pressure</w:t>
      </w:r>
      <w:r w:rsidR="00331108">
        <w:rPr>
          <w:rFonts w:ascii="Arial" w:hAnsi="Arial" w:cs="Arial"/>
          <w:sz w:val="20"/>
          <w:szCs w:val="20"/>
        </w:rPr>
        <w:t>/diabetes)</w:t>
      </w:r>
      <w:r w:rsidR="009B6642">
        <w:rPr>
          <w:rFonts w:ascii="Arial" w:hAnsi="Arial" w:cs="Arial"/>
          <w:sz w:val="20"/>
          <w:szCs w:val="20"/>
        </w:rPr>
        <w:t>, and optical care.</w:t>
      </w:r>
    </w:p>
    <w:p w14:paraId="03E48B19" w14:textId="1CCF376F" w:rsidR="009B6642" w:rsidRDefault="009B6642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Health-Conscious Trends:</w:t>
      </w:r>
      <w:r w:rsidR="005102C9">
        <w:rPr>
          <w:rFonts w:ascii="Arial" w:hAnsi="Arial" w:cs="Arial"/>
          <w:sz w:val="20"/>
          <w:szCs w:val="20"/>
        </w:rPr>
        <w:t xml:space="preserve"> Expanding the range of we</w:t>
      </w:r>
      <w:r w:rsidR="004F709A">
        <w:rPr>
          <w:rFonts w:ascii="Arial" w:hAnsi="Arial" w:cs="Arial"/>
          <w:sz w:val="20"/>
          <w:szCs w:val="20"/>
        </w:rPr>
        <w:t>llness, fitness wearables, and sustainability-focused</w:t>
      </w:r>
      <w:r w:rsidR="00ED7B7E">
        <w:rPr>
          <w:rFonts w:ascii="Arial" w:hAnsi="Arial" w:cs="Arial"/>
          <w:sz w:val="20"/>
          <w:szCs w:val="20"/>
        </w:rPr>
        <w:t xml:space="preserve"> products.</w:t>
      </w:r>
    </w:p>
    <w:p w14:paraId="754B1CC9" w14:textId="38E0CDDD" w:rsidR="00ED7B7E" w:rsidRDefault="00ED7B7E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Lev</w:t>
      </w:r>
      <w:r w:rsidR="006919A3">
        <w:rPr>
          <w:rFonts w:ascii="Arial" w:hAnsi="Arial" w:cs="Arial"/>
          <w:sz w:val="20"/>
          <w:szCs w:val="20"/>
        </w:rPr>
        <w:t xml:space="preserve">erage International Reach: </w:t>
      </w:r>
      <w:r w:rsidR="00FC5D7E">
        <w:rPr>
          <w:rFonts w:ascii="Arial" w:hAnsi="Arial" w:cs="Arial"/>
          <w:sz w:val="20"/>
          <w:szCs w:val="20"/>
        </w:rPr>
        <w:t>Utilizing the Walgreens Boots Alliance partnership</w:t>
      </w:r>
      <w:r w:rsidR="00B05A7E">
        <w:rPr>
          <w:rFonts w:ascii="Arial" w:hAnsi="Arial" w:cs="Arial"/>
          <w:sz w:val="20"/>
          <w:szCs w:val="20"/>
        </w:rPr>
        <w:t xml:space="preserve"> to export own-brand products to the US and elsewhere.</w:t>
      </w:r>
    </w:p>
    <w:p w14:paraId="3FBA01D2" w14:textId="4FFBDC10" w:rsidR="00FA090F" w:rsidRDefault="00814ADB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Threats: </w:t>
      </w:r>
      <w:r>
        <w:rPr>
          <w:rFonts w:ascii="Arial" w:hAnsi="Arial" w:cs="Arial"/>
          <w:sz w:val="20"/>
          <w:szCs w:val="20"/>
        </w:rPr>
        <w:t>Intense Competition:</w:t>
      </w:r>
      <w:r w:rsidR="0077721C">
        <w:rPr>
          <w:rFonts w:ascii="Arial" w:hAnsi="Arial" w:cs="Arial"/>
          <w:sz w:val="20"/>
          <w:szCs w:val="20"/>
        </w:rPr>
        <w:t xml:space="preserve"> </w:t>
      </w:r>
      <w:r w:rsidR="006055B3">
        <w:rPr>
          <w:rFonts w:ascii="Arial" w:hAnsi="Arial" w:cs="Arial"/>
          <w:sz w:val="20"/>
          <w:szCs w:val="20"/>
        </w:rPr>
        <w:t>Fierce competition from supermarkets,</w:t>
      </w:r>
      <w:r w:rsidR="00A86C9C">
        <w:rPr>
          <w:rFonts w:ascii="Arial" w:hAnsi="Arial" w:cs="Arial"/>
          <w:sz w:val="20"/>
          <w:szCs w:val="20"/>
        </w:rPr>
        <w:t xml:space="preserve"> discount retailers, and online players.</w:t>
      </w:r>
    </w:p>
    <w:p w14:paraId="17717D9B" w14:textId="4DD1F58E" w:rsidR="00A86C9C" w:rsidRDefault="00D33DB0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Economic Factors: </w:t>
      </w:r>
      <w:r w:rsidR="000F3F40">
        <w:rPr>
          <w:rFonts w:ascii="Arial" w:hAnsi="Arial" w:cs="Arial"/>
          <w:sz w:val="20"/>
          <w:szCs w:val="20"/>
        </w:rPr>
        <w:t>Recess</w:t>
      </w:r>
      <w:r w:rsidR="00385B07">
        <w:rPr>
          <w:rFonts w:ascii="Arial" w:hAnsi="Arial" w:cs="Arial"/>
          <w:sz w:val="20"/>
          <w:szCs w:val="20"/>
        </w:rPr>
        <w:t>ionary pressures and reduced consumer spending impacts</w:t>
      </w:r>
      <w:r w:rsidR="001D0D32">
        <w:rPr>
          <w:rFonts w:ascii="Arial" w:hAnsi="Arial" w:cs="Arial"/>
          <w:sz w:val="20"/>
          <w:szCs w:val="20"/>
        </w:rPr>
        <w:t xml:space="preserve"> sales, prompting a need for aggressive pricing</w:t>
      </w:r>
      <w:r w:rsidR="006467E7">
        <w:rPr>
          <w:rFonts w:ascii="Arial" w:hAnsi="Arial" w:cs="Arial"/>
          <w:sz w:val="20"/>
          <w:szCs w:val="20"/>
        </w:rPr>
        <w:t>.</w:t>
      </w:r>
    </w:p>
    <w:p w14:paraId="1F89304B" w14:textId="5453AAF4" w:rsidR="004539F4" w:rsidRDefault="004539F4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Supply Chain Disruptions</w:t>
      </w:r>
      <w:r w:rsidR="0045741C">
        <w:rPr>
          <w:rFonts w:ascii="Arial" w:hAnsi="Arial" w:cs="Arial"/>
          <w:sz w:val="20"/>
          <w:szCs w:val="20"/>
        </w:rPr>
        <w:t>: Global supply chain</w:t>
      </w:r>
      <w:r w:rsidR="00F816AD">
        <w:rPr>
          <w:rFonts w:ascii="Arial" w:hAnsi="Arial" w:cs="Arial"/>
          <w:sz w:val="20"/>
          <w:szCs w:val="20"/>
        </w:rPr>
        <w:t xml:space="preserve"> challenges</w:t>
      </w:r>
      <w:r w:rsidR="00190A98">
        <w:rPr>
          <w:rFonts w:ascii="Arial" w:hAnsi="Arial" w:cs="Arial"/>
          <w:sz w:val="20"/>
          <w:szCs w:val="20"/>
        </w:rPr>
        <w:t xml:space="preserve"> can affect retail inventory</w:t>
      </w:r>
      <w:r w:rsidR="009D0581">
        <w:rPr>
          <w:rFonts w:ascii="Arial" w:hAnsi="Arial" w:cs="Arial"/>
          <w:sz w:val="20"/>
          <w:szCs w:val="20"/>
        </w:rPr>
        <w:t>.</w:t>
      </w:r>
    </w:p>
    <w:p w14:paraId="2487FF42" w14:textId="185FADD0" w:rsidR="009D0581" w:rsidRDefault="009D0581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Regulatory Changes: </w:t>
      </w:r>
      <w:r w:rsidR="00947E8B">
        <w:rPr>
          <w:rFonts w:ascii="Arial" w:hAnsi="Arial" w:cs="Arial"/>
          <w:sz w:val="20"/>
          <w:szCs w:val="20"/>
        </w:rPr>
        <w:t>Changes in NHS pharmacy funding</w:t>
      </w:r>
      <w:r w:rsidR="00544F1B">
        <w:rPr>
          <w:rFonts w:ascii="Arial" w:hAnsi="Arial" w:cs="Arial"/>
          <w:sz w:val="20"/>
          <w:szCs w:val="20"/>
        </w:rPr>
        <w:t xml:space="preserve"> or healthcare regulations in the UK/US </w:t>
      </w:r>
      <w:r w:rsidR="008D201B">
        <w:rPr>
          <w:rFonts w:ascii="Arial" w:hAnsi="Arial" w:cs="Arial"/>
          <w:sz w:val="20"/>
          <w:szCs w:val="20"/>
        </w:rPr>
        <w:t>can affect revenue.</w:t>
      </w:r>
    </w:p>
    <w:p w14:paraId="2242C1C5" w14:textId="77777777" w:rsidR="008D201B" w:rsidRDefault="008D201B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6C00F2D2" w14:textId="35CD26EF" w:rsidR="008D201B" w:rsidRDefault="00B629E2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</w:t>
      </w:r>
      <w:r w:rsidR="002F05F9">
        <w:rPr>
          <w:rFonts w:ascii="Arial" w:hAnsi="Arial" w:cs="Arial"/>
          <w:sz w:val="20"/>
          <w:szCs w:val="20"/>
        </w:rPr>
        <w:t>A SWOT analysis on Boots provides a clear perspective</w:t>
      </w:r>
      <w:r w:rsidR="00B7422A">
        <w:rPr>
          <w:rFonts w:ascii="Arial" w:hAnsi="Arial" w:cs="Arial"/>
          <w:sz w:val="20"/>
          <w:szCs w:val="20"/>
        </w:rPr>
        <w:t xml:space="preserve"> on the strengths, weaknesses</w:t>
      </w:r>
      <w:r w:rsidR="00491703">
        <w:rPr>
          <w:rFonts w:ascii="Arial" w:hAnsi="Arial" w:cs="Arial"/>
          <w:sz w:val="20"/>
          <w:szCs w:val="20"/>
        </w:rPr>
        <w:t xml:space="preserve">, opportunities, and threats, shaping </w:t>
      </w:r>
      <w:r w:rsidR="00AB0498">
        <w:rPr>
          <w:rFonts w:ascii="Arial" w:hAnsi="Arial" w:cs="Arial"/>
          <w:sz w:val="20"/>
          <w:szCs w:val="20"/>
        </w:rPr>
        <w:t>one of the UK’s most iconic health</w:t>
      </w:r>
      <w:r w:rsidR="00C34827">
        <w:rPr>
          <w:rFonts w:ascii="Arial" w:hAnsi="Arial" w:cs="Arial"/>
          <w:sz w:val="20"/>
          <w:szCs w:val="20"/>
        </w:rPr>
        <w:t xml:space="preserve"> and beauty retailors”. </w:t>
      </w:r>
      <w:r w:rsidR="009A0DFA">
        <w:rPr>
          <w:rFonts w:ascii="Arial" w:hAnsi="Arial" w:cs="Arial"/>
          <w:sz w:val="20"/>
          <w:szCs w:val="20"/>
        </w:rPr>
        <w:t>(Pereira 2025) This analysis explores</w:t>
      </w:r>
      <w:r w:rsidR="009C1F69">
        <w:rPr>
          <w:rFonts w:ascii="Arial" w:hAnsi="Arial" w:cs="Arial"/>
          <w:sz w:val="20"/>
          <w:szCs w:val="20"/>
        </w:rPr>
        <w:t xml:space="preserve"> how Boots leverages its heritage, addresses</w:t>
      </w:r>
      <w:r w:rsidR="002F355F">
        <w:rPr>
          <w:rFonts w:ascii="Arial" w:hAnsi="Arial" w:cs="Arial"/>
          <w:sz w:val="20"/>
          <w:szCs w:val="20"/>
        </w:rPr>
        <w:t xml:space="preserve"> market challenges, and navigates a dynamic</w:t>
      </w:r>
      <w:r w:rsidR="00A146CA">
        <w:rPr>
          <w:rFonts w:ascii="Arial" w:hAnsi="Arial" w:cs="Arial"/>
          <w:sz w:val="20"/>
          <w:szCs w:val="20"/>
        </w:rPr>
        <w:t xml:space="preserve"> retail environment”. (Per</w:t>
      </w:r>
      <w:r w:rsidR="00887867">
        <w:rPr>
          <w:rFonts w:ascii="Arial" w:hAnsi="Arial" w:cs="Arial"/>
          <w:sz w:val="20"/>
          <w:szCs w:val="20"/>
        </w:rPr>
        <w:t xml:space="preserve">eira 2025) </w:t>
      </w:r>
      <w:r w:rsidR="004F3CEB">
        <w:rPr>
          <w:rFonts w:ascii="Arial" w:hAnsi="Arial" w:cs="Arial"/>
          <w:sz w:val="20"/>
          <w:szCs w:val="20"/>
        </w:rPr>
        <w:t>“</w:t>
      </w:r>
      <w:r w:rsidR="00887867">
        <w:rPr>
          <w:rFonts w:ascii="Arial" w:hAnsi="Arial" w:cs="Arial"/>
          <w:sz w:val="20"/>
          <w:szCs w:val="20"/>
        </w:rPr>
        <w:t>It sheds light on what keeps Boots</w:t>
      </w:r>
      <w:r w:rsidR="004F3CEB">
        <w:rPr>
          <w:rFonts w:ascii="Arial" w:hAnsi="Arial" w:cs="Arial"/>
          <w:sz w:val="20"/>
          <w:szCs w:val="20"/>
        </w:rPr>
        <w:t xml:space="preserve"> at the forefront of the health</w:t>
      </w:r>
      <w:r w:rsidR="00FC784F">
        <w:rPr>
          <w:rFonts w:ascii="Arial" w:hAnsi="Arial" w:cs="Arial"/>
          <w:sz w:val="20"/>
          <w:szCs w:val="20"/>
        </w:rPr>
        <w:t xml:space="preserve"> and beauty sector”. (Pereira 2025)</w:t>
      </w:r>
    </w:p>
    <w:p w14:paraId="5671837C" w14:textId="77777777" w:rsidR="008D201B" w:rsidRDefault="008D201B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0AA7BCEC" w14:textId="77777777" w:rsidR="008D201B" w:rsidRPr="00814ADB" w:rsidRDefault="008D201B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7EB6E92B" w14:textId="77777777" w:rsidR="009B2E6A" w:rsidRDefault="009B2E6A" w:rsidP="0006706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0FE8D103" w14:textId="6BB90790" w:rsidR="007D1174" w:rsidRDefault="00ED0FD4" w:rsidP="0006706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McKinsey 7S</w:t>
      </w:r>
    </w:p>
    <w:p w14:paraId="602D5452" w14:textId="77777777" w:rsidR="00D94166" w:rsidRDefault="00D94166" w:rsidP="0006706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1427"/>
        <w:gridCol w:w="1134"/>
        <w:gridCol w:w="1417"/>
        <w:gridCol w:w="1417"/>
      </w:tblGrid>
      <w:tr w:rsidR="00D55285" w14:paraId="010E2CCE" w14:textId="10ABF295" w:rsidTr="00D765DD">
        <w:tc>
          <w:tcPr>
            <w:tcW w:w="2254" w:type="dxa"/>
          </w:tcPr>
          <w:p w14:paraId="362E779B" w14:textId="575D1335" w:rsidR="00D55285" w:rsidRPr="00580E55" w:rsidRDefault="00D55285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51105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McKINSEY 7S</w:t>
            </w:r>
          </w:p>
        </w:tc>
        <w:tc>
          <w:tcPr>
            <w:tcW w:w="1427" w:type="dxa"/>
          </w:tcPr>
          <w:p w14:paraId="2FAF3393" w14:textId="77777777" w:rsidR="00D55285" w:rsidRDefault="00D55285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134" w:type="dxa"/>
          </w:tcPr>
          <w:p w14:paraId="6F5A6611" w14:textId="77777777" w:rsidR="00D55285" w:rsidRDefault="00D55285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17" w:type="dxa"/>
          </w:tcPr>
          <w:p w14:paraId="7A0A87F1" w14:textId="77777777" w:rsidR="00D55285" w:rsidRDefault="00D55285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417" w:type="dxa"/>
          </w:tcPr>
          <w:p w14:paraId="2F86090F" w14:textId="77777777" w:rsidR="00D55285" w:rsidRDefault="00D55285" w:rsidP="0006706F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D55285" w14:paraId="5CFEDE36" w14:textId="579B1B18" w:rsidTr="00D765DD">
        <w:tc>
          <w:tcPr>
            <w:tcW w:w="2254" w:type="dxa"/>
          </w:tcPr>
          <w:p w14:paraId="17D97EE1" w14:textId="139F9553" w:rsidR="00D55285" w:rsidRPr="00991FFE" w:rsidRDefault="00D55285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51105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HARD</w:t>
            </w:r>
          </w:p>
        </w:tc>
        <w:tc>
          <w:tcPr>
            <w:tcW w:w="1427" w:type="dxa"/>
          </w:tcPr>
          <w:p w14:paraId="0DE53F61" w14:textId="2F8B5428" w:rsidR="00D55285" w:rsidRPr="00ED1678" w:rsidRDefault="00D55285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STRATEGY</w:t>
            </w:r>
          </w:p>
        </w:tc>
        <w:tc>
          <w:tcPr>
            <w:tcW w:w="1134" w:type="dxa"/>
          </w:tcPr>
          <w:p w14:paraId="2EBD2FB6" w14:textId="4C5EDFBF" w:rsidR="00D55285" w:rsidRPr="00D2487F" w:rsidRDefault="00D55285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STRUCTURE</w:t>
            </w:r>
          </w:p>
        </w:tc>
        <w:tc>
          <w:tcPr>
            <w:tcW w:w="1417" w:type="dxa"/>
          </w:tcPr>
          <w:p w14:paraId="2ADC358B" w14:textId="48E032A9" w:rsidR="00D55285" w:rsidRPr="00DF2F60" w:rsidRDefault="00D55285" w:rsidP="0006706F">
            <w:pPr>
              <w:spacing w:line="360" w:lineRule="auto"/>
              <w:rPr>
                <w:rFonts w:ascii="Arial" w:hAnsi="Arial" w:cs="Arial"/>
                <w:sz w:val="16"/>
                <w:szCs w:val="16"/>
              </w:rPr>
            </w:pPr>
            <w:r w:rsidRPr="008F79DB">
              <w:rPr>
                <w:rFonts w:ascii="Arial" w:hAnsi="Arial" w:cs="Arial"/>
                <w:sz w:val="14"/>
                <w:szCs w:val="14"/>
              </w:rPr>
              <w:t>SYSTEMS</w:t>
            </w:r>
          </w:p>
        </w:tc>
        <w:tc>
          <w:tcPr>
            <w:tcW w:w="1417" w:type="dxa"/>
          </w:tcPr>
          <w:p w14:paraId="746B3DBC" w14:textId="77777777" w:rsidR="00D55285" w:rsidRPr="008F79DB" w:rsidRDefault="00D55285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</w:p>
        </w:tc>
      </w:tr>
      <w:tr w:rsidR="00D55285" w14:paraId="4EA9CF8C" w14:textId="7C2920EB" w:rsidTr="00D765DD">
        <w:tc>
          <w:tcPr>
            <w:tcW w:w="2254" w:type="dxa"/>
          </w:tcPr>
          <w:p w14:paraId="389FB577" w14:textId="3D764255" w:rsidR="00D55285" w:rsidRPr="000555A1" w:rsidRDefault="00D55285" w:rsidP="0006706F">
            <w:pPr>
              <w:spacing w:line="360" w:lineRule="auto"/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651105">
              <w:rPr>
                <w:rFonts w:ascii="Arial" w:hAnsi="Arial" w:cs="Arial"/>
                <w:b/>
                <w:bCs/>
                <w:sz w:val="16"/>
                <w:szCs w:val="16"/>
                <w:highlight w:val="yellow"/>
              </w:rPr>
              <w:t>SOFT</w:t>
            </w:r>
          </w:p>
        </w:tc>
        <w:tc>
          <w:tcPr>
            <w:tcW w:w="1427" w:type="dxa"/>
          </w:tcPr>
          <w:p w14:paraId="62017157" w14:textId="07008DF5" w:rsidR="00D55285" w:rsidRPr="00702A9F" w:rsidRDefault="00D55285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SHARED VALUES</w:t>
            </w:r>
          </w:p>
        </w:tc>
        <w:tc>
          <w:tcPr>
            <w:tcW w:w="1134" w:type="dxa"/>
          </w:tcPr>
          <w:p w14:paraId="6C661203" w14:textId="6E5CAEF6" w:rsidR="00D55285" w:rsidRPr="0040144E" w:rsidRDefault="00D55285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STYLE</w:t>
            </w:r>
          </w:p>
        </w:tc>
        <w:tc>
          <w:tcPr>
            <w:tcW w:w="1417" w:type="dxa"/>
          </w:tcPr>
          <w:p w14:paraId="22CDDD26" w14:textId="03B1FBF9" w:rsidR="00D55285" w:rsidRPr="00D55285" w:rsidRDefault="00D55285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STAFF</w:t>
            </w:r>
          </w:p>
        </w:tc>
        <w:tc>
          <w:tcPr>
            <w:tcW w:w="1417" w:type="dxa"/>
          </w:tcPr>
          <w:p w14:paraId="50E0DF84" w14:textId="72CE83B4" w:rsidR="00D55285" w:rsidRDefault="00651105" w:rsidP="0006706F">
            <w:pPr>
              <w:spacing w:line="360" w:lineRule="auto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SKILLS</w:t>
            </w:r>
          </w:p>
        </w:tc>
      </w:tr>
    </w:tbl>
    <w:p w14:paraId="22A94CB8" w14:textId="77777777" w:rsidR="007907DF" w:rsidRDefault="007907DF" w:rsidP="0006706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3C5F508A" w14:textId="03A66CD1" w:rsidR="006E2D03" w:rsidRDefault="00961768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“</w:t>
      </w:r>
      <w:r w:rsidR="006B618F">
        <w:rPr>
          <w:rFonts w:ascii="Arial" w:hAnsi="Arial" w:cs="Arial"/>
          <w:b/>
          <w:bCs/>
          <w:sz w:val="24"/>
          <w:szCs w:val="24"/>
        </w:rPr>
        <w:t>S</w:t>
      </w:r>
      <w:r w:rsidR="004171F7">
        <w:rPr>
          <w:rFonts w:ascii="Arial" w:hAnsi="Arial" w:cs="Arial"/>
          <w:b/>
          <w:bCs/>
          <w:sz w:val="24"/>
          <w:szCs w:val="24"/>
        </w:rPr>
        <w:t>t</w:t>
      </w:r>
      <w:r w:rsidR="006B618F">
        <w:rPr>
          <w:rFonts w:ascii="Arial" w:hAnsi="Arial" w:cs="Arial"/>
          <w:b/>
          <w:bCs/>
          <w:sz w:val="24"/>
          <w:szCs w:val="24"/>
        </w:rPr>
        <w:t>rategy”:</w:t>
      </w:r>
      <w:r w:rsidR="004171F7">
        <w:rPr>
          <w:rFonts w:ascii="Arial" w:hAnsi="Arial" w:cs="Arial"/>
          <w:b/>
          <w:bCs/>
          <w:sz w:val="24"/>
          <w:szCs w:val="24"/>
        </w:rPr>
        <w:t xml:space="preserve"> </w:t>
      </w:r>
      <w:r w:rsidR="007A7F8A">
        <w:rPr>
          <w:rFonts w:ascii="Arial" w:hAnsi="Arial" w:cs="Arial"/>
          <w:sz w:val="20"/>
          <w:szCs w:val="20"/>
        </w:rPr>
        <w:t>Boots is focused on being</w:t>
      </w:r>
      <w:r w:rsidR="007326E3">
        <w:rPr>
          <w:rFonts w:ascii="Arial" w:hAnsi="Arial" w:cs="Arial"/>
          <w:sz w:val="20"/>
          <w:szCs w:val="20"/>
        </w:rPr>
        <w:t xml:space="preserve"> the “</w:t>
      </w:r>
      <w:r w:rsidR="008516EB">
        <w:rPr>
          <w:rFonts w:ascii="Arial" w:hAnsi="Arial" w:cs="Arial"/>
          <w:sz w:val="20"/>
          <w:szCs w:val="20"/>
        </w:rPr>
        <w:t>F</w:t>
      </w:r>
      <w:r w:rsidR="00D442CB">
        <w:rPr>
          <w:rFonts w:ascii="Arial" w:hAnsi="Arial" w:cs="Arial"/>
          <w:sz w:val="20"/>
          <w:szCs w:val="20"/>
        </w:rPr>
        <w:t>irst choice pharmacy</w:t>
      </w:r>
      <w:r w:rsidR="001706EC">
        <w:rPr>
          <w:rFonts w:ascii="Arial" w:hAnsi="Arial" w:cs="Arial"/>
          <w:sz w:val="20"/>
          <w:szCs w:val="20"/>
        </w:rPr>
        <w:t xml:space="preserve">, </w:t>
      </w:r>
      <w:r w:rsidR="00557796">
        <w:rPr>
          <w:rFonts w:ascii="Arial" w:hAnsi="Arial" w:cs="Arial"/>
          <w:sz w:val="20"/>
          <w:szCs w:val="20"/>
        </w:rPr>
        <w:t>healthcare,</w:t>
      </w:r>
      <w:r w:rsidR="001706EC">
        <w:rPr>
          <w:rFonts w:ascii="Arial" w:hAnsi="Arial" w:cs="Arial"/>
          <w:sz w:val="20"/>
          <w:szCs w:val="20"/>
        </w:rPr>
        <w:t xml:space="preserve"> and beauty”</w:t>
      </w:r>
      <w:r w:rsidR="00545208">
        <w:rPr>
          <w:rFonts w:ascii="Arial" w:hAnsi="Arial" w:cs="Arial"/>
          <w:sz w:val="20"/>
          <w:szCs w:val="20"/>
        </w:rPr>
        <w:t>. Key</w:t>
      </w:r>
      <w:r w:rsidR="00557796">
        <w:rPr>
          <w:rFonts w:ascii="Arial" w:hAnsi="Arial" w:cs="Arial"/>
          <w:sz w:val="20"/>
          <w:szCs w:val="20"/>
        </w:rPr>
        <w:t xml:space="preserve"> </w:t>
      </w:r>
      <w:r w:rsidR="00806193">
        <w:rPr>
          <w:rFonts w:ascii="Arial" w:hAnsi="Arial" w:cs="Arial"/>
          <w:sz w:val="20"/>
          <w:szCs w:val="20"/>
        </w:rPr>
        <w:t xml:space="preserve">initiatives </w:t>
      </w:r>
      <w:r w:rsidR="008516EB">
        <w:rPr>
          <w:rFonts w:ascii="Arial" w:hAnsi="Arial" w:cs="Arial"/>
          <w:sz w:val="20"/>
          <w:szCs w:val="20"/>
        </w:rPr>
        <w:t>include</w:t>
      </w:r>
      <w:r w:rsidR="007A04E4">
        <w:rPr>
          <w:rFonts w:ascii="Arial" w:hAnsi="Arial" w:cs="Arial"/>
          <w:sz w:val="20"/>
          <w:szCs w:val="20"/>
        </w:rPr>
        <w:t xml:space="preserve"> </w:t>
      </w:r>
      <w:r w:rsidR="00A049AC">
        <w:rPr>
          <w:rFonts w:ascii="Arial" w:hAnsi="Arial" w:cs="Arial"/>
          <w:sz w:val="20"/>
          <w:szCs w:val="20"/>
        </w:rPr>
        <w:t>strengthening its</w:t>
      </w:r>
      <w:r w:rsidR="006B618F">
        <w:rPr>
          <w:rFonts w:ascii="Arial" w:hAnsi="Arial" w:cs="Arial"/>
          <w:b/>
          <w:bCs/>
          <w:sz w:val="24"/>
          <w:szCs w:val="24"/>
        </w:rPr>
        <w:t xml:space="preserve"> </w:t>
      </w:r>
      <w:r w:rsidR="00A049AC">
        <w:rPr>
          <w:rFonts w:ascii="Arial" w:hAnsi="Arial" w:cs="Arial"/>
          <w:sz w:val="20"/>
          <w:szCs w:val="20"/>
        </w:rPr>
        <w:t>“</w:t>
      </w:r>
      <w:r w:rsidR="008516EB">
        <w:rPr>
          <w:rFonts w:ascii="Arial" w:hAnsi="Arial" w:cs="Arial"/>
          <w:sz w:val="20"/>
          <w:szCs w:val="20"/>
        </w:rPr>
        <w:t>F</w:t>
      </w:r>
      <w:r w:rsidR="00A049AC">
        <w:rPr>
          <w:rFonts w:ascii="Arial" w:hAnsi="Arial" w:cs="Arial"/>
          <w:sz w:val="20"/>
          <w:szCs w:val="20"/>
        </w:rPr>
        <w:t>eel</w:t>
      </w:r>
      <w:r w:rsidR="00915BE7">
        <w:rPr>
          <w:rFonts w:ascii="Arial" w:hAnsi="Arial" w:cs="Arial"/>
          <w:sz w:val="20"/>
          <w:szCs w:val="20"/>
        </w:rPr>
        <w:t>-good-specialist”</w:t>
      </w:r>
      <w:r w:rsidR="0051467D">
        <w:rPr>
          <w:rFonts w:ascii="Arial" w:hAnsi="Arial" w:cs="Arial"/>
          <w:sz w:val="20"/>
          <w:szCs w:val="20"/>
        </w:rPr>
        <w:t xml:space="preserve"> identity,</w:t>
      </w:r>
      <w:r w:rsidR="00913EBF">
        <w:rPr>
          <w:rFonts w:ascii="Arial" w:hAnsi="Arial" w:cs="Arial"/>
          <w:sz w:val="20"/>
          <w:szCs w:val="20"/>
        </w:rPr>
        <w:t xml:space="preserve"> expanding its</w:t>
      </w:r>
      <w:r w:rsidR="00AA2DE6">
        <w:rPr>
          <w:rFonts w:ascii="Arial" w:hAnsi="Arial" w:cs="Arial"/>
          <w:sz w:val="20"/>
          <w:szCs w:val="20"/>
        </w:rPr>
        <w:t xml:space="preserve"> “Only</w:t>
      </w:r>
      <w:r w:rsidR="00C023D0">
        <w:rPr>
          <w:rFonts w:ascii="Arial" w:hAnsi="Arial" w:cs="Arial"/>
          <w:sz w:val="20"/>
          <w:szCs w:val="20"/>
        </w:rPr>
        <w:t xml:space="preserve"> at Boots” products (like No7), and growing</w:t>
      </w:r>
      <w:r w:rsidR="00AD48F5">
        <w:rPr>
          <w:rFonts w:ascii="Arial" w:hAnsi="Arial" w:cs="Arial"/>
          <w:sz w:val="20"/>
          <w:szCs w:val="20"/>
        </w:rPr>
        <w:t xml:space="preserve"> digital healthcare</w:t>
      </w:r>
      <w:r w:rsidR="0008122B">
        <w:rPr>
          <w:rFonts w:ascii="Arial" w:hAnsi="Arial" w:cs="Arial"/>
          <w:sz w:val="20"/>
          <w:szCs w:val="20"/>
        </w:rPr>
        <w:t xml:space="preserve"> via the “Boo</w:t>
      </w:r>
      <w:r w:rsidR="005C0A44">
        <w:rPr>
          <w:rFonts w:ascii="Arial" w:hAnsi="Arial" w:cs="Arial"/>
          <w:sz w:val="20"/>
          <w:szCs w:val="20"/>
        </w:rPr>
        <w:t>ts Online Doctor”. The company is actively</w:t>
      </w:r>
      <w:r w:rsidR="00490B88">
        <w:rPr>
          <w:rFonts w:ascii="Arial" w:hAnsi="Arial" w:cs="Arial"/>
          <w:sz w:val="20"/>
          <w:szCs w:val="20"/>
        </w:rPr>
        <w:t xml:space="preserve"> focusing on</w:t>
      </w:r>
      <w:r w:rsidR="003356A5">
        <w:rPr>
          <w:rFonts w:ascii="Arial" w:hAnsi="Arial" w:cs="Arial"/>
          <w:sz w:val="20"/>
          <w:szCs w:val="20"/>
        </w:rPr>
        <w:t xml:space="preserve"> ESG, aiming to be the UK’s </w:t>
      </w:r>
      <w:r w:rsidR="006D6489">
        <w:rPr>
          <w:rFonts w:ascii="Arial" w:hAnsi="Arial" w:cs="Arial"/>
          <w:sz w:val="20"/>
          <w:szCs w:val="20"/>
        </w:rPr>
        <w:t>most socially responsible</w:t>
      </w:r>
      <w:r w:rsidR="00346018">
        <w:rPr>
          <w:rFonts w:ascii="Arial" w:hAnsi="Arial" w:cs="Arial"/>
          <w:sz w:val="20"/>
          <w:szCs w:val="20"/>
        </w:rPr>
        <w:t xml:space="preserve"> health and beauty retailor</w:t>
      </w:r>
      <w:r w:rsidR="006E2D03">
        <w:rPr>
          <w:rFonts w:ascii="Arial" w:hAnsi="Arial" w:cs="Arial"/>
          <w:sz w:val="20"/>
          <w:szCs w:val="20"/>
        </w:rPr>
        <w:t>.</w:t>
      </w:r>
    </w:p>
    <w:p w14:paraId="16152EDF" w14:textId="77777777" w:rsidR="002F29D2" w:rsidRDefault="006E2D03" w:rsidP="00975B33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“</w:t>
      </w:r>
      <w:r w:rsidR="0061281E">
        <w:rPr>
          <w:rFonts w:ascii="Arial" w:hAnsi="Arial" w:cs="Arial"/>
          <w:b/>
          <w:bCs/>
          <w:sz w:val="24"/>
          <w:szCs w:val="24"/>
        </w:rPr>
        <w:t xml:space="preserve">Structure”: </w:t>
      </w:r>
      <w:r w:rsidR="00872201">
        <w:rPr>
          <w:rFonts w:ascii="Arial" w:hAnsi="Arial" w:cs="Arial"/>
          <w:sz w:val="20"/>
          <w:szCs w:val="20"/>
        </w:rPr>
        <w:t>Boots operates</w:t>
      </w:r>
      <w:r w:rsidR="00277754">
        <w:rPr>
          <w:rFonts w:ascii="Arial" w:hAnsi="Arial" w:cs="Arial"/>
          <w:sz w:val="20"/>
          <w:szCs w:val="20"/>
        </w:rPr>
        <w:t xml:space="preserve"> as a multi-divisional corporation</w:t>
      </w:r>
      <w:r w:rsidR="0027589C">
        <w:rPr>
          <w:rFonts w:ascii="Arial" w:hAnsi="Arial" w:cs="Arial"/>
          <w:sz w:val="20"/>
          <w:szCs w:val="20"/>
        </w:rPr>
        <w:t xml:space="preserve"> within the W</w:t>
      </w:r>
      <w:r w:rsidR="00D60BA2">
        <w:rPr>
          <w:rFonts w:ascii="Arial" w:hAnsi="Arial" w:cs="Arial"/>
          <w:sz w:val="20"/>
          <w:szCs w:val="20"/>
        </w:rPr>
        <w:t>algreens Boots Alliance</w:t>
      </w:r>
      <w:r w:rsidR="000D0C47">
        <w:rPr>
          <w:rFonts w:ascii="Arial" w:hAnsi="Arial" w:cs="Arial"/>
          <w:sz w:val="20"/>
          <w:szCs w:val="20"/>
        </w:rPr>
        <w:t>. In 2026</w:t>
      </w:r>
      <w:r w:rsidR="00DB7307">
        <w:rPr>
          <w:rFonts w:ascii="Arial" w:hAnsi="Arial" w:cs="Arial"/>
          <w:sz w:val="20"/>
          <w:szCs w:val="20"/>
        </w:rPr>
        <w:t>, it announced plans to simplify</w:t>
      </w:r>
      <w:r w:rsidR="00AF4753">
        <w:rPr>
          <w:rFonts w:ascii="Arial" w:hAnsi="Arial" w:cs="Arial"/>
          <w:sz w:val="20"/>
          <w:szCs w:val="20"/>
        </w:rPr>
        <w:t xml:space="preserve"> its support functions</w:t>
      </w:r>
      <w:r w:rsidR="001C7B8F">
        <w:rPr>
          <w:rFonts w:ascii="Arial" w:hAnsi="Arial" w:cs="Arial"/>
          <w:sz w:val="20"/>
          <w:szCs w:val="20"/>
        </w:rPr>
        <w:t xml:space="preserve"> and store leadership, moving toward</w:t>
      </w:r>
      <w:r w:rsidR="00155E64">
        <w:rPr>
          <w:rFonts w:ascii="Arial" w:hAnsi="Arial" w:cs="Arial"/>
          <w:sz w:val="20"/>
          <w:szCs w:val="20"/>
        </w:rPr>
        <w:t xml:space="preserve"> a multi-skilled</w:t>
      </w:r>
      <w:r w:rsidR="00AA41A2">
        <w:rPr>
          <w:rFonts w:ascii="Arial" w:hAnsi="Arial" w:cs="Arial"/>
          <w:sz w:val="20"/>
          <w:szCs w:val="20"/>
        </w:rPr>
        <w:t xml:space="preserve"> advisor model</w:t>
      </w:r>
      <w:r w:rsidR="001D42CC">
        <w:rPr>
          <w:rFonts w:ascii="Arial" w:hAnsi="Arial" w:cs="Arial"/>
          <w:sz w:val="20"/>
          <w:szCs w:val="20"/>
        </w:rPr>
        <w:t>. The organisation is increasingly integrating</w:t>
      </w:r>
      <w:r w:rsidR="00281364">
        <w:rPr>
          <w:rFonts w:ascii="Arial" w:hAnsi="Arial" w:cs="Arial"/>
          <w:sz w:val="20"/>
          <w:szCs w:val="20"/>
        </w:rPr>
        <w:t xml:space="preserve"> its physical, 1,800-store</w:t>
      </w:r>
      <w:r w:rsidR="004544C0">
        <w:rPr>
          <w:rFonts w:ascii="Arial" w:hAnsi="Arial" w:cs="Arial"/>
          <w:sz w:val="20"/>
          <w:szCs w:val="20"/>
        </w:rPr>
        <w:t xml:space="preserve"> network with digital</w:t>
      </w:r>
      <w:r w:rsidR="002F29D2">
        <w:rPr>
          <w:rFonts w:ascii="Arial" w:hAnsi="Arial" w:cs="Arial"/>
          <w:sz w:val="20"/>
          <w:szCs w:val="20"/>
        </w:rPr>
        <w:t>, on-demand services.</w:t>
      </w:r>
    </w:p>
    <w:p w14:paraId="69E1676F" w14:textId="5B5B325C" w:rsidR="001331D4" w:rsidRDefault="00840220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“Systems”: </w:t>
      </w:r>
      <w:r w:rsidR="00F9680A">
        <w:rPr>
          <w:rFonts w:ascii="Arial" w:hAnsi="Arial" w:cs="Arial"/>
          <w:sz w:val="20"/>
          <w:szCs w:val="20"/>
        </w:rPr>
        <w:t>Digital transformation is central to curr</w:t>
      </w:r>
      <w:r w:rsidR="00AC6E5F">
        <w:rPr>
          <w:rFonts w:ascii="Arial" w:hAnsi="Arial" w:cs="Arial"/>
          <w:sz w:val="20"/>
          <w:szCs w:val="20"/>
        </w:rPr>
        <w:t>ent strategy</w:t>
      </w:r>
      <w:r w:rsidR="007A5134">
        <w:rPr>
          <w:rFonts w:ascii="Arial" w:hAnsi="Arial" w:cs="Arial"/>
          <w:sz w:val="20"/>
          <w:szCs w:val="20"/>
        </w:rPr>
        <w:t>. This includes the re-platforming of boots.com</w:t>
      </w:r>
      <w:r w:rsidR="005C5508">
        <w:rPr>
          <w:rFonts w:ascii="Arial" w:hAnsi="Arial" w:cs="Arial"/>
          <w:sz w:val="20"/>
          <w:szCs w:val="20"/>
        </w:rPr>
        <w:t>, the growth of the Boots App (8.4M active</w:t>
      </w:r>
      <w:r w:rsidR="003D65A0">
        <w:rPr>
          <w:rFonts w:ascii="Arial" w:hAnsi="Arial" w:cs="Arial"/>
          <w:sz w:val="20"/>
          <w:szCs w:val="20"/>
        </w:rPr>
        <w:t xml:space="preserve"> users), and the use of A.I and data</w:t>
      </w:r>
      <w:r w:rsidR="009E1910">
        <w:rPr>
          <w:rFonts w:ascii="Arial" w:hAnsi="Arial" w:cs="Arial"/>
          <w:sz w:val="20"/>
          <w:szCs w:val="20"/>
        </w:rPr>
        <w:t xml:space="preserve"> from its 16.9M-member Advantage Card</w:t>
      </w:r>
      <w:r w:rsidR="00024411">
        <w:rPr>
          <w:rFonts w:ascii="Arial" w:hAnsi="Arial" w:cs="Arial"/>
          <w:sz w:val="20"/>
          <w:szCs w:val="20"/>
        </w:rPr>
        <w:t xml:space="preserve"> to personalize customer experiences</w:t>
      </w:r>
      <w:r w:rsidR="00E02E4A">
        <w:rPr>
          <w:rFonts w:ascii="Arial" w:hAnsi="Arial" w:cs="Arial"/>
          <w:sz w:val="20"/>
          <w:szCs w:val="20"/>
        </w:rPr>
        <w:t>. In-store, it uses automated</w:t>
      </w:r>
      <w:r w:rsidR="00535728">
        <w:rPr>
          <w:rFonts w:ascii="Arial" w:hAnsi="Arial" w:cs="Arial"/>
          <w:sz w:val="20"/>
          <w:szCs w:val="20"/>
        </w:rPr>
        <w:t xml:space="preserve"> warehouse technology</w:t>
      </w:r>
      <w:r w:rsidR="0012735C">
        <w:rPr>
          <w:rFonts w:ascii="Arial" w:hAnsi="Arial" w:cs="Arial"/>
          <w:sz w:val="20"/>
          <w:szCs w:val="20"/>
        </w:rPr>
        <w:t xml:space="preserve"> and digital screen</w:t>
      </w:r>
      <w:r w:rsidR="00F46D91">
        <w:rPr>
          <w:rFonts w:ascii="Arial" w:hAnsi="Arial" w:cs="Arial"/>
          <w:sz w:val="20"/>
          <w:szCs w:val="20"/>
        </w:rPr>
        <w:t xml:space="preserve"> </w:t>
      </w:r>
      <w:r w:rsidR="007F7636">
        <w:rPr>
          <w:rFonts w:ascii="Arial" w:hAnsi="Arial" w:cs="Arial"/>
          <w:sz w:val="20"/>
          <w:szCs w:val="20"/>
        </w:rPr>
        <w:t>“</w:t>
      </w:r>
      <w:r w:rsidR="00F46D91">
        <w:rPr>
          <w:rFonts w:ascii="Arial" w:hAnsi="Arial" w:cs="Arial"/>
          <w:sz w:val="20"/>
          <w:szCs w:val="20"/>
        </w:rPr>
        <w:t xml:space="preserve">Lift </w:t>
      </w:r>
      <w:r w:rsidR="001331D4">
        <w:rPr>
          <w:rFonts w:ascii="Arial" w:hAnsi="Arial" w:cs="Arial"/>
          <w:sz w:val="20"/>
          <w:szCs w:val="20"/>
        </w:rPr>
        <w:t>and Learn” technology.</w:t>
      </w:r>
    </w:p>
    <w:p w14:paraId="1A05B225" w14:textId="2287BE14" w:rsidR="00A01413" w:rsidRDefault="00454B6F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“Shared Values”: </w:t>
      </w:r>
      <w:r w:rsidR="00923605">
        <w:rPr>
          <w:rFonts w:ascii="Arial" w:hAnsi="Arial" w:cs="Arial"/>
          <w:sz w:val="20"/>
          <w:szCs w:val="20"/>
        </w:rPr>
        <w:t xml:space="preserve">The company </w:t>
      </w:r>
      <w:r w:rsidR="00602F01">
        <w:rPr>
          <w:rFonts w:ascii="Arial" w:hAnsi="Arial" w:cs="Arial"/>
          <w:sz w:val="20"/>
          <w:szCs w:val="20"/>
        </w:rPr>
        <w:t>centres</w:t>
      </w:r>
      <w:r w:rsidR="00923605">
        <w:rPr>
          <w:rFonts w:ascii="Arial" w:hAnsi="Arial" w:cs="Arial"/>
          <w:sz w:val="20"/>
          <w:szCs w:val="20"/>
        </w:rPr>
        <w:t xml:space="preserve"> its values</w:t>
      </w:r>
      <w:r w:rsidR="00602F01">
        <w:rPr>
          <w:rFonts w:ascii="Arial" w:hAnsi="Arial" w:cs="Arial"/>
          <w:sz w:val="20"/>
          <w:szCs w:val="20"/>
        </w:rPr>
        <w:t xml:space="preserve"> on caring for communities</w:t>
      </w:r>
      <w:r w:rsidR="00DA0D4C">
        <w:rPr>
          <w:rFonts w:ascii="Arial" w:hAnsi="Arial" w:cs="Arial"/>
          <w:sz w:val="20"/>
          <w:szCs w:val="20"/>
        </w:rPr>
        <w:t>, trust, and fostering a “Healthy &amp; Inclusive</w:t>
      </w:r>
      <w:r w:rsidR="00AF3D32">
        <w:rPr>
          <w:rFonts w:ascii="Arial" w:hAnsi="Arial" w:cs="Arial"/>
          <w:sz w:val="20"/>
          <w:szCs w:val="20"/>
        </w:rPr>
        <w:t>” workplace. It has a long-standing partnership with</w:t>
      </w:r>
      <w:r w:rsidR="00C05868">
        <w:rPr>
          <w:rFonts w:ascii="Arial" w:hAnsi="Arial" w:cs="Arial"/>
          <w:sz w:val="20"/>
          <w:szCs w:val="20"/>
        </w:rPr>
        <w:t xml:space="preserve"> the Prince’s Trust to support young people</w:t>
      </w:r>
      <w:r w:rsidR="00233061">
        <w:rPr>
          <w:rFonts w:ascii="Arial" w:hAnsi="Arial" w:cs="Arial"/>
          <w:sz w:val="20"/>
          <w:szCs w:val="20"/>
        </w:rPr>
        <w:t xml:space="preserve"> and focuses heavily on providing</w:t>
      </w:r>
      <w:r w:rsidR="000D1490">
        <w:rPr>
          <w:rFonts w:ascii="Arial" w:hAnsi="Arial" w:cs="Arial"/>
          <w:sz w:val="20"/>
          <w:szCs w:val="20"/>
        </w:rPr>
        <w:t xml:space="preserve"> health services through the N</w:t>
      </w:r>
      <w:r w:rsidR="001C52E8">
        <w:rPr>
          <w:rFonts w:ascii="Arial" w:hAnsi="Arial" w:cs="Arial"/>
          <w:sz w:val="20"/>
          <w:szCs w:val="20"/>
        </w:rPr>
        <w:t>HS.</w:t>
      </w:r>
    </w:p>
    <w:p w14:paraId="68413099" w14:textId="72D59DDF" w:rsidR="00C844C8" w:rsidRDefault="000C7DE4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“</w:t>
      </w:r>
      <w:r w:rsidR="001139DB">
        <w:rPr>
          <w:rFonts w:ascii="Arial" w:hAnsi="Arial" w:cs="Arial"/>
          <w:b/>
          <w:bCs/>
          <w:sz w:val="24"/>
          <w:szCs w:val="24"/>
        </w:rPr>
        <w:t xml:space="preserve">Style: </w:t>
      </w:r>
      <w:r w:rsidR="001139DB">
        <w:rPr>
          <w:rFonts w:ascii="Arial" w:hAnsi="Arial" w:cs="Arial"/>
          <w:sz w:val="20"/>
          <w:szCs w:val="20"/>
        </w:rPr>
        <w:t>Boots emphasises</w:t>
      </w:r>
      <w:r w:rsidR="00F454C9">
        <w:rPr>
          <w:rFonts w:ascii="Arial" w:hAnsi="Arial" w:cs="Arial"/>
          <w:sz w:val="20"/>
          <w:szCs w:val="20"/>
        </w:rPr>
        <w:t xml:space="preserve"> a “Purpose </w:t>
      </w:r>
      <w:r w:rsidR="004005F6">
        <w:rPr>
          <w:rFonts w:ascii="Arial" w:hAnsi="Arial" w:cs="Arial"/>
          <w:sz w:val="20"/>
          <w:szCs w:val="20"/>
        </w:rPr>
        <w:t>-Lead Approach” to its business</w:t>
      </w:r>
      <w:r w:rsidR="00377A26">
        <w:rPr>
          <w:rFonts w:ascii="Arial" w:hAnsi="Arial" w:cs="Arial"/>
          <w:sz w:val="20"/>
          <w:szCs w:val="20"/>
        </w:rPr>
        <w:t>, driven by a commitment to healthcare and community</w:t>
      </w:r>
      <w:r w:rsidR="00980B5D">
        <w:rPr>
          <w:rFonts w:ascii="Arial" w:hAnsi="Arial" w:cs="Arial"/>
          <w:sz w:val="20"/>
          <w:szCs w:val="20"/>
        </w:rPr>
        <w:t>. It fosters a collaborative</w:t>
      </w:r>
      <w:r w:rsidR="00370EFD">
        <w:rPr>
          <w:rFonts w:ascii="Arial" w:hAnsi="Arial" w:cs="Arial"/>
          <w:sz w:val="20"/>
          <w:szCs w:val="20"/>
        </w:rPr>
        <w:t xml:space="preserve"> “Together” culture</w:t>
      </w:r>
      <w:r w:rsidR="00D6153D">
        <w:rPr>
          <w:rFonts w:ascii="Arial" w:hAnsi="Arial" w:cs="Arial"/>
          <w:sz w:val="20"/>
          <w:szCs w:val="20"/>
        </w:rPr>
        <w:t>, aiming to reward employees for their care-focused work</w:t>
      </w:r>
      <w:r w:rsidR="002C6B19">
        <w:rPr>
          <w:rFonts w:ascii="Arial" w:hAnsi="Arial" w:cs="Arial"/>
          <w:sz w:val="20"/>
          <w:szCs w:val="20"/>
        </w:rPr>
        <w:t>.</w:t>
      </w:r>
    </w:p>
    <w:p w14:paraId="5D5057F0" w14:textId="491F66C4" w:rsidR="002C6B19" w:rsidRDefault="002C6B19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“Staff”: </w:t>
      </w:r>
      <w:r w:rsidR="00441D57">
        <w:rPr>
          <w:rFonts w:ascii="Arial" w:hAnsi="Arial" w:cs="Arial"/>
          <w:sz w:val="20"/>
          <w:szCs w:val="20"/>
        </w:rPr>
        <w:t>With a large workforce</w:t>
      </w:r>
      <w:r w:rsidR="00B4631F">
        <w:rPr>
          <w:rFonts w:ascii="Arial" w:hAnsi="Arial" w:cs="Arial"/>
          <w:sz w:val="20"/>
          <w:szCs w:val="20"/>
        </w:rPr>
        <w:t>, Boots prioritizes transforming roles</w:t>
      </w:r>
      <w:r w:rsidR="004A3B5C">
        <w:rPr>
          <w:rFonts w:ascii="Arial" w:hAnsi="Arial" w:cs="Arial"/>
          <w:sz w:val="20"/>
          <w:szCs w:val="20"/>
        </w:rPr>
        <w:t>, such as retraining</w:t>
      </w:r>
      <w:r w:rsidR="005B35DA">
        <w:rPr>
          <w:rFonts w:ascii="Arial" w:hAnsi="Arial" w:cs="Arial"/>
          <w:sz w:val="20"/>
          <w:szCs w:val="20"/>
        </w:rPr>
        <w:t xml:space="preserve"> store employees</w:t>
      </w:r>
      <w:r w:rsidR="0002737A">
        <w:rPr>
          <w:rFonts w:ascii="Arial" w:hAnsi="Arial" w:cs="Arial"/>
          <w:sz w:val="20"/>
          <w:szCs w:val="20"/>
        </w:rPr>
        <w:t xml:space="preserve"> to be “Multi-Skilled Advisors”</w:t>
      </w:r>
      <w:r w:rsidR="00D5698C">
        <w:rPr>
          <w:rFonts w:ascii="Arial" w:hAnsi="Arial" w:cs="Arial"/>
          <w:sz w:val="20"/>
          <w:szCs w:val="20"/>
        </w:rPr>
        <w:t xml:space="preserve"> and expanding pharmacy teams, particularly with</w:t>
      </w:r>
      <w:r w:rsidR="00F86215">
        <w:rPr>
          <w:rFonts w:ascii="Arial" w:hAnsi="Arial" w:cs="Arial"/>
          <w:sz w:val="20"/>
          <w:szCs w:val="20"/>
        </w:rPr>
        <w:t xml:space="preserve"> 1,200 colleagues taking part in the “Inspire”</w:t>
      </w:r>
      <w:r w:rsidR="001A216E">
        <w:rPr>
          <w:rFonts w:ascii="Arial" w:hAnsi="Arial" w:cs="Arial"/>
          <w:sz w:val="20"/>
          <w:szCs w:val="20"/>
        </w:rPr>
        <w:t xml:space="preserve"> clinical training program.</w:t>
      </w:r>
    </w:p>
    <w:p w14:paraId="1D48BD56" w14:textId="5CC54C0B" w:rsidR="000260E9" w:rsidRDefault="003002E9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“Skills”</w:t>
      </w:r>
      <w:r w:rsidR="005550B1">
        <w:rPr>
          <w:rFonts w:ascii="Arial" w:hAnsi="Arial" w:cs="Arial"/>
          <w:b/>
          <w:bCs/>
          <w:sz w:val="24"/>
          <w:szCs w:val="24"/>
        </w:rPr>
        <w:t xml:space="preserve">: </w:t>
      </w:r>
      <w:r w:rsidR="005550B1">
        <w:rPr>
          <w:rFonts w:ascii="Arial" w:hAnsi="Arial" w:cs="Arial"/>
          <w:sz w:val="20"/>
          <w:szCs w:val="20"/>
        </w:rPr>
        <w:t>Key skills focu</w:t>
      </w:r>
      <w:r w:rsidR="00DB1A4F">
        <w:rPr>
          <w:rFonts w:ascii="Arial" w:hAnsi="Arial" w:cs="Arial"/>
          <w:sz w:val="20"/>
          <w:szCs w:val="20"/>
        </w:rPr>
        <w:t>s on clinical expertise (pharmacy-led), re</w:t>
      </w:r>
      <w:r w:rsidR="00015BE2">
        <w:rPr>
          <w:rFonts w:ascii="Arial" w:hAnsi="Arial" w:cs="Arial"/>
          <w:sz w:val="20"/>
          <w:szCs w:val="20"/>
        </w:rPr>
        <w:t>tail innovation, and digital prowess. The company</w:t>
      </w:r>
      <w:r w:rsidR="003D494C">
        <w:rPr>
          <w:rFonts w:ascii="Arial" w:hAnsi="Arial" w:cs="Arial"/>
          <w:sz w:val="20"/>
          <w:szCs w:val="20"/>
        </w:rPr>
        <w:t xml:space="preserve"> invests in training academies to support colleagues</w:t>
      </w:r>
      <w:r w:rsidR="00F12DF2">
        <w:rPr>
          <w:rFonts w:ascii="Arial" w:hAnsi="Arial" w:cs="Arial"/>
          <w:sz w:val="20"/>
          <w:szCs w:val="20"/>
        </w:rPr>
        <w:t xml:space="preserve"> in developing skills in beauty</w:t>
      </w:r>
      <w:r w:rsidR="007907DF">
        <w:rPr>
          <w:rFonts w:ascii="Arial" w:hAnsi="Arial" w:cs="Arial"/>
          <w:sz w:val="20"/>
          <w:szCs w:val="20"/>
        </w:rPr>
        <w:t>, No7, and digital clinical services.</w:t>
      </w:r>
    </w:p>
    <w:p w14:paraId="5C63673C" w14:textId="7CD09585" w:rsidR="007907DF" w:rsidRPr="005550B1" w:rsidRDefault="001235CC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The </w:t>
      </w:r>
      <w:r w:rsidR="005F4CAD">
        <w:rPr>
          <w:rFonts w:ascii="Arial" w:hAnsi="Arial" w:cs="Arial"/>
          <w:sz w:val="20"/>
          <w:szCs w:val="20"/>
        </w:rPr>
        <w:t>Seven S model was born at a meeting in 1978</w:t>
      </w:r>
      <w:r w:rsidR="00DC32EE">
        <w:rPr>
          <w:rFonts w:ascii="Arial" w:hAnsi="Arial" w:cs="Arial"/>
          <w:sz w:val="20"/>
          <w:szCs w:val="20"/>
        </w:rPr>
        <w:t>. (Kumar</w:t>
      </w:r>
      <w:r w:rsidR="00366F73">
        <w:rPr>
          <w:rFonts w:ascii="Arial" w:hAnsi="Arial" w:cs="Arial"/>
          <w:sz w:val="20"/>
          <w:szCs w:val="20"/>
        </w:rPr>
        <w:t xml:space="preserve"> 2022) According to the model, managers, need to take into account</w:t>
      </w:r>
      <w:r w:rsidR="0096210C">
        <w:rPr>
          <w:rFonts w:ascii="Arial" w:hAnsi="Arial" w:cs="Arial"/>
          <w:sz w:val="20"/>
          <w:szCs w:val="20"/>
        </w:rPr>
        <w:t xml:space="preserve"> of seve</w:t>
      </w:r>
      <w:r w:rsidR="00D81B7B">
        <w:rPr>
          <w:rFonts w:ascii="Arial" w:hAnsi="Arial" w:cs="Arial"/>
          <w:sz w:val="20"/>
          <w:szCs w:val="20"/>
        </w:rPr>
        <w:t>n basic factors</w:t>
      </w:r>
      <w:r w:rsidR="008C4CFC">
        <w:rPr>
          <w:rFonts w:ascii="Arial" w:hAnsi="Arial" w:cs="Arial"/>
          <w:sz w:val="20"/>
          <w:szCs w:val="20"/>
        </w:rPr>
        <w:t xml:space="preserve"> to be sure of successful implementation of a strategy.</w:t>
      </w:r>
      <w:r w:rsidR="00BC3A1B">
        <w:rPr>
          <w:rFonts w:ascii="Arial" w:hAnsi="Arial" w:cs="Arial"/>
          <w:sz w:val="20"/>
          <w:szCs w:val="20"/>
        </w:rPr>
        <w:t xml:space="preserve"> These </w:t>
      </w:r>
      <w:r w:rsidR="00002836">
        <w:rPr>
          <w:rFonts w:ascii="Arial" w:hAnsi="Arial" w:cs="Arial"/>
          <w:sz w:val="20"/>
          <w:szCs w:val="20"/>
        </w:rPr>
        <w:t>include</w:t>
      </w:r>
      <w:r w:rsidR="00BC3A1B">
        <w:rPr>
          <w:rFonts w:ascii="Arial" w:hAnsi="Arial" w:cs="Arial"/>
          <w:sz w:val="20"/>
          <w:szCs w:val="20"/>
        </w:rPr>
        <w:t xml:space="preserve"> strategy, structure</w:t>
      </w:r>
      <w:r w:rsidR="00862BE0">
        <w:rPr>
          <w:rFonts w:ascii="Arial" w:hAnsi="Arial" w:cs="Arial"/>
          <w:sz w:val="20"/>
          <w:szCs w:val="20"/>
        </w:rPr>
        <w:t>, systems, style, staff, shared values, and skills</w:t>
      </w:r>
      <w:r w:rsidR="0065174C">
        <w:rPr>
          <w:rFonts w:ascii="Arial" w:hAnsi="Arial" w:cs="Arial"/>
          <w:sz w:val="20"/>
          <w:szCs w:val="20"/>
        </w:rPr>
        <w:t>. These factors are all independent, thus failure</w:t>
      </w:r>
      <w:r w:rsidR="007F4AD6">
        <w:rPr>
          <w:rFonts w:ascii="Arial" w:hAnsi="Arial" w:cs="Arial"/>
          <w:sz w:val="20"/>
          <w:szCs w:val="20"/>
        </w:rPr>
        <w:t xml:space="preserve"> to pay proper attention to one, marks the beginning of failure</w:t>
      </w:r>
      <w:r w:rsidR="00141B0F">
        <w:rPr>
          <w:rFonts w:ascii="Arial" w:hAnsi="Arial" w:cs="Arial"/>
          <w:sz w:val="20"/>
          <w:szCs w:val="20"/>
        </w:rPr>
        <w:t>. (Kumar 2022) The 7-</w:t>
      </w:r>
      <w:r w:rsidR="0073233C">
        <w:rPr>
          <w:rFonts w:ascii="Arial" w:hAnsi="Arial" w:cs="Arial"/>
          <w:sz w:val="20"/>
          <w:szCs w:val="20"/>
        </w:rPr>
        <w:t>S model posits</w:t>
      </w:r>
      <w:r w:rsidR="001718E2">
        <w:rPr>
          <w:rFonts w:ascii="Arial" w:hAnsi="Arial" w:cs="Arial"/>
          <w:sz w:val="20"/>
          <w:szCs w:val="20"/>
        </w:rPr>
        <w:t xml:space="preserve"> the organisations are successful when they achieve an integrated</w:t>
      </w:r>
      <w:r w:rsidR="000E410B">
        <w:rPr>
          <w:rFonts w:ascii="Arial" w:hAnsi="Arial" w:cs="Arial"/>
          <w:sz w:val="20"/>
          <w:szCs w:val="20"/>
        </w:rPr>
        <w:t xml:space="preserve"> harmony of all these factors. (Kumar</w:t>
      </w:r>
      <w:r w:rsidR="00A138BB">
        <w:rPr>
          <w:rFonts w:ascii="Arial" w:hAnsi="Arial" w:cs="Arial"/>
          <w:sz w:val="20"/>
          <w:szCs w:val="20"/>
        </w:rPr>
        <w:t xml:space="preserve"> 2022) The hard are normally</w:t>
      </w:r>
      <w:r w:rsidR="00D1166E">
        <w:rPr>
          <w:rFonts w:ascii="Arial" w:hAnsi="Arial" w:cs="Arial"/>
          <w:sz w:val="20"/>
          <w:szCs w:val="20"/>
        </w:rPr>
        <w:t xml:space="preserve"> feasible and easy to identify</w:t>
      </w:r>
      <w:r w:rsidR="00B708D8">
        <w:rPr>
          <w:rFonts w:ascii="Arial" w:hAnsi="Arial" w:cs="Arial"/>
          <w:sz w:val="20"/>
          <w:szCs w:val="20"/>
        </w:rPr>
        <w:t xml:space="preserve"> in an organisation as they are normally</w:t>
      </w:r>
      <w:r w:rsidR="00E176F9">
        <w:rPr>
          <w:rFonts w:ascii="Arial" w:hAnsi="Arial" w:cs="Arial"/>
          <w:sz w:val="20"/>
          <w:szCs w:val="20"/>
        </w:rPr>
        <w:t xml:space="preserve"> well documented and seen in the form of tangible objects</w:t>
      </w:r>
      <w:r w:rsidR="00D53AE7">
        <w:rPr>
          <w:rFonts w:ascii="Arial" w:hAnsi="Arial" w:cs="Arial"/>
          <w:sz w:val="20"/>
          <w:szCs w:val="20"/>
        </w:rPr>
        <w:t xml:space="preserve"> or reports such as strategy statements,</w:t>
      </w:r>
      <w:r w:rsidR="00172D8C">
        <w:rPr>
          <w:rFonts w:ascii="Arial" w:hAnsi="Arial" w:cs="Arial"/>
          <w:sz w:val="20"/>
          <w:szCs w:val="20"/>
        </w:rPr>
        <w:t xml:space="preserve"> cooperate plans, organisational charts, and other documents. (Kumar 2022)</w:t>
      </w:r>
    </w:p>
    <w:p w14:paraId="6D691E57" w14:textId="77777777" w:rsidR="001A216E" w:rsidRPr="00441D57" w:rsidRDefault="001A216E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283046F1" w14:textId="77777777" w:rsidR="009F071C" w:rsidRDefault="009F071C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48FA83C3" w14:textId="46843BB8" w:rsidR="006502EB" w:rsidRPr="00172D8C" w:rsidRDefault="00CA511D" w:rsidP="0006706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Triggers for Change</w:t>
      </w:r>
    </w:p>
    <w:p w14:paraId="2DA95199" w14:textId="77777777" w:rsidR="00CA511D" w:rsidRDefault="00CA511D" w:rsidP="0006706F">
      <w:pPr>
        <w:spacing w:line="360" w:lineRule="auto"/>
        <w:rPr>
          <w:rFonts w:ascii="Arial" w:hAnsi="Arial" w:cs="Arial"/>
          <w:sz w:val="20"/>
          <w:szCs w:val="20"/>
        </w:rPr>
      </w:pPr>
    </w:p>
    <w:p w14:paraId="4DA04C2F" w14:textId="7A5DBACF" w:rsidR="004D0030" w:rsidRPr="009540FA" w:rsidRDefault="009B086E" w:rsidP="004D003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Covid</w:t>
      </w:r>
      <w:r w:rsidR="009540FA">
        <w:rPr>
          <w:rFonts w:ascii="Arial" w:hAnsi="Arial" w:cs="Arial"/>
          <w:b/>
          <w:bCs/>
          <w:sz w:val="24"/>
          <w:szCs w:val="24"/>
        </w:rPr>
        <w:t xml:space="preserve"> Pandemic</w:t>
      </w:r>
    </w:p>
    <w:p w14:paraId="0EF1F9E5" w14:textId="31FFB503" w:rsidR="009540FA" w:rsidRPr="00C40CF2" w:rsidRDefault="00C40CF2" w:rsidP="004D003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High Costs in Running Stores</w:t>
      </w:r>
    </w:p>
    <w:p w14:paraId="7A211E41" w14:textId="3C292FAF" w:rsidR="00C40CF2" w:rsidRPr="007901E4" w:rsidRDefault="007901E4" w:rsidP="004D003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Intense Competitive Pressure</w:t>
      </w:r>
    </w:p>
    <w:p w14:paraId="7B2396ED" w14:textId="23DC8EA7" w:rsidR="007901E4" w:rsidRPr="00FF05C0" w:rsidRDefault="00510565" w:rsidP="004D003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Sustainabi</w:t>
      </w:r>
      <w:r w:rsidR="00FF05C0">
        <w:rPr>
          <w:rFonts w:ascii="Arial" w:hAnsi="Arial" w:cs="Arial"/>
          <w:b/>
          <w:bCs/>
          <w:sz w:val="24"/>
          <w:szCs w:val="24"/>
        </w:rPr>
        <w:t>lity &amp; Net-Zero Targets</w:t>
      </w:r>
    </w:p>
    <w:p w14:paraId="0597513D" w14:textId="5643253F" w:rsidR="00FF05C0" w:rsidRPr="00280170" w:rsidRDefault="00280170" w:rsidP="004D0030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Changing Consumer Habits</w:t>
      </w:r>
    </w:p>
    <w:p w14:paraId="2929E18A" w14:textId="77777777" w:rsidR="00280170" w:rsidRDefault="00280170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7F4ACBB2" w14:textId="58627087" w:rsidR="00280170" w:rsidRDefault="00B423D8" w:rsidP="00280170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Covid Pandemic: </w:t>
      </w:r>
      <w:r w:rsidR="002567F8">
        <w:rPr>
          <w:rFonts w:ascii="Arial" w:hAnsi="Arial" w:cs="Arial"/>
          <w:sz w:val="20"/>
          <w:szCs w:val="20"/>
        </w:rPr>
        <w:t>The pandemic drastically reduced footfall in stores</w:t>
      </w:r>
      <w:r w:rsidR="00D4287C">
        <w:rPr>
          <w:rFonts w:ascii="Arial" w:hAnsi="Arial" w:cs="Arial"/>
          <w:sz w:val="20"/>
          <w:szCs w:val="20"/>
        </w:rPr>
        <w:t>.</w:t>
      </w:r>
    </w:p>
    <w:p w14:paraId="055233AB" w14:textId="51A02322" w:rsidR="00D4287C" w:rsidRDefault="00D62D0D" w:rsidP="00280170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High Costs in Running Stores: Boots </w:t>
      </w:r>
      <w:r w:rsidR="00446631">
        <w:rPr>
          <w:rFonts w:ascii="Arial" w:hAnsi="Arial" w:cs="Arial"/>
          <w:sz w:val="20"/>
          <w:szCs w:val="20"/>
        </w:rPr>
        <w:t>has closed or sold over 300 stores</w:t>
      </w:r>
      <w:r w:rsidR="00A45FAE">
        <w:rPr>
          <w:rFonts w:ascii="Arial" w:hAnsi="Arial" w:cs="Arial"/>
          <w:sz w:val="20"/>
          <w:szCs w:val="20"/>
        </w:rPr>
        <w:t xml:space="preserve"> to save on costs and improve operational efficiency.</w:t>
      </w:r>
    </w:p>
    <w:p w14:paraId="07541745" w14:textId="672DAF23" w:rsidR="00A45FAE" w:rsidRDefault="00AF56B1" w:rsidP="00280170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Intense Competitive Pressure</w:t>
      </w:r>
      <w:r w:rsidR="007266BA">
        <w:rPr>
          <w:rFonts w:ascii="Arial" w:hAnsi="Arial" w:cs="Arial"/>
          <w:sz w:val="20"/>
          <w:szCs w:val="20"/>
        </w:rPr>
        <w:t>: There has been rising competition</w:t>
      </w:r>
      <w:r w:rsidR="00FE2F5B">
        <w:rPr>
          <w:rFonts w:ascii="Arial" w:hAnsi="Arial" w:cs="Arial"/>
          <w:sz w:val="20"/>
          <w:szCs w:val="20"/>
        </w:rPr>
        <w:t xml:space="preserve"> in the beauty sector, both from specialist reta</w:t>
      </w:r>
      <w:r w:rsidR="00FD1D18">
        <w:rPr>
          <w:rFonts w:ascii="Arial" w:hAnsi="Arial" w:cs="Arial"/>
          <w:sz w:val="20"/>
          <w:szCs w:val="20"/>
        </w:rPr>
        <w:t>ilers and high-street</w:t>
      </w:r>
      <w:r w:rsidR="00064BBD">
        <w:rPr>
          <w:rFonts w:ascii="Arial" w:hAnsi="Arial" w:cs="Arial"/>
          <w:sz w:val="20"/>
          <w:szCs w:val="20"/>
        </w:rPr>
        <w:t xml:space="preserve"> rivals.</w:t>
      </w:r>
    </w:p>
    <w:p w14:paraId="71081938" w14:textId="55E9650A" w:rsidR="00064BBD" w:rsidRDefault="00064BBD" w:rsidP="00280170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Sustainability and Net-Zero</w:t>
      </w:r>
      <w:r w:rsidR="00755810">
        <w:rPr>
          <w:rFonts w:ascii="Arial" w:hAnsi="Arial" w:cs="Arial"/>
          <w:sz w:val="20"/>
          <w:szCs w:val="20"/>
        </w:rPr>
        <w:t xml:space="preserve"> Targets: Through the </w:t>
      </w:r>
      <w:r w:rsidR="00136310">
        <w:rPr>
          <w:rFonts w:ascii="Arial" w:hAnsi="Arial" w:cs="Arial"/>
          <w:sz w:val="20"/>
          <w:szCs w:val="20"/>
        </w:rPr>
        <w:t>British Retail Consortium</w:t>
      </w:r>
      <w:r w:rsidR="00DB611A">
        <w:rPr>
          <w:rFonts w:ascii="Arial" w:hAnsi="Arial" w:cs="Arial"/>
          <w:sz w:val="20"/>
          <w:szCs w:val="20"/>
        </w:rPr>
        <w:t xml:space="preserve"> (BRC) climate action roadmap,</w:t>
      </w:r>
      <w:r w:rsidR="00847988">
        <w:rPr>
          <w:rFonts w:ascii="Arial" w:hAnsi="Arial" w:cs="Arial"/>
          <w:sz w:val="20"/>
          <w:szCs w:val="20"/>
        </w:rPr>
        <w:t xml:space="preserve"> Boots has had to respond to environmental rules and regulations.</w:t>
      </w:r>
    </w:p>
    <w:p w14:paraId="30342BEE" w14:textId="62F554B7" w:rsidR="00847988" w:rsidRDefault="005B5C04" w:rsidP="00280170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Changing Consumer Habits:</w:t>
      </w:r>
      <w:r w:rsidR="00892010">
        <w:rPr>
          <w:rFonts w:ascii="Arial" w:hAnsi="Arial" w:cs="Arial"/>
          <w:sz w:val="20"/>
          <w:szCs w:val="20"/>
        </w:rPr>
        <w:t xml:space="preserve"> Boots are tailoring retail offers</w:t>
      </w:r>
      <w:r w:rsidR="005A6358">
        <w:rPr>
          <w:rFonts w:ascii="Arial" w:hAnsi="Arial" w:cs="Arial"/>
          <w:sz w:val="20"/>
          <w:szCs w:val="20"/>
        </w:rPr>
        <w:t xml:space="preserve"> to modern, health-conscious</w:t>
      </w:r>
      <w:r w:rsidR="007F50CF">
        <w:rPr>
          <w:rFonts w:ascii="Arial" w:hAnsi="Arial" w:cs="Arial"/>
          <w:sz w:val="20"/>
          <w:szCs w:val="20"/>
        </w:rPr>
        <w:t xml:space="preserve"> consumers.</w:t>
      </w:r>
    </w:p>
    <w:p w14:paraId="71E0F087" w14:textId="77777777" w:rsidR="007F50CF" w:rsidRDefault="007F5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6B67534B" w14:textId="2BFDA44F" w:rsidR="007F50CF" w:rsidRDefault="007C17A2" w:rsidP="00280170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“Change is triggered by external pressures</w:t>
      </w:r>
      <w:r w:rsidR="00504017">
        <w:rPr>
          <w:rFonts w:ascii="Arial" w:hAnsi="Arial" w:cs="Arial"/>
          <w:sz w:val="20"/>
          <w:szCs w:val="20"/>
        </w:rPr>
        <w:t>, including geopolitics, natural disasters</w:t>
      </w:r>
      <w:r w:rsidR="00B35D30">
        <w:rPr>
          <w:rFonts w:ascii="Arial" w:hAnsi="Arial" w:cs="Arial"/>
          <w:sz w:val="20"/>
          <w:szCs w:val="20"/>
        </w:rPr>
        <w:t>, or changes in markets”. (</w:t>
      </w:r>
      <w:r w:rsidR="003B7997">
        <w:rPr>
          <w:rFonts w:ascii="Arial" w:hAnsi="Arial" w:cs="Arial"/>
          <w:sz w:val="20"/>
          <w:szCs w:val="20"/>
        </w:rPr>
        <w:t>Teerikang</w:t>
      </w:r>
      <w:r w:rsidR="009E069F">
        <w:rPr>
          <w:rFonts w:ascii="Arial" w:hAnsi="Arial" w:cs="Arial"/>
          <w:sz w:val="20"/>
          <w:szCs w:val="20"/>
        </w:rPr>
        <w:t>as 2026)</w:t>
      </w:r>
    </w:p>
    <w:p w14:paraId="7F12ACB6" w14:textId="77777777" w:rsidR="008870CF" w:rsidRDefault="00887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56B22AE0" w14:textId="77777777" w:rsidR="008870CF" w:rsidRDefault="00887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5239EBD0" w14:textId="77777777" w:rsidR="008870CF" w:rsidRDefault="00887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2A0172E5" w14:textId="77777777" w:rsidR="008870CF" w:rsidRDefault="00887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110DFD10" w14:textId="77777777" w:rsidR="008870CF" w:rsidRDefault="00887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6C64C42E" w14:textId="77777777" w:rsidR="008870CF" w:rsidRDefault="00887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1BF7B587" w14:textId="77777777" w:rsidR="008870CF" w:rsidRDefault="00887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39C5DBC8" w14:textId="77777777" w:rsidR="008870CF" w:rsidRDefault="00887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2A914369" w14:textId="77777777" w:rsidR="008870CF" w:rsidRDefault="00887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597F597F" w14:textId="77777777" w:rsidR="008870CF" w:rsidRDefault="008870CF" w:rsidP="00280170">
      <w:pPr>
        <w:spacing w:line="360" w:lineRule="auto"/>
        <w:rPr>
          <w:rFonts w:ascii="Arial" w:hAnsi="Arial" w:cs="Arial"/>
          <w:sz w:val="20"/>
          <w:szCs w:val="20"/>
        </w:rPr>
      </w:pPr>
    </w:p>
    <w:p w14:paraId="6115AF8B" w14:textId="13DBC325" w:rsidR="008870CF" w:rsidRDefault="00546E87" w:rsidP="00546E8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Review &amp; Evaluation</w:t>
      </w:r>
    </w:p>
    <w:p w14:paraId="6832E3E3" w14:textId="4D488CED" w:rsidR="00444223" w:rsidRDefault="00444223" w:rsidP="0044422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Of Change</w:t>
      </w:r>
    </w:p>
    <w:p w14:paraId="47F677B7" w14:textId="43727DB1" w:rsidR="00372CF7" w:rsidRDefault="00372CF7" w:rsidP="0044422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Management Models</w:t>
      </w:r>
    </w:p>
    <w:p w14:paraId="73C105BE" w14:textId="77777777" w:rsidR="00AD4811" w:rsidRDefault="00AD4811" w:rsidP="00444223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3AF682D9" w14:textId="76F9BDFB" w:rsidR="00AD4811" w:rsidRDefault="00AD4811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Here is a review of two change management models</w:t>
      </w:r>
      <w:r w:rsidR="006B0152">
        <w:rPr>
          <w:rFonts w:ascii="Arial" w:hAnsi="Arial" w:cs="Arial"/>
          <w:sz w:val="20"/>
          <w:szCs w:val="20"/>
        </w:rPr>
        <w:t xml:space="preserve"> and how they relate to Boots UK.</w:t>
      </w:r>
    </w:p>
    <w:p w14:paraId="4B65ACFD" w14:textId="63C698D8" w:rsidR="006B0152" w:rsidRDefault="00ED0C7F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“Lewin’s” </w:t>
      </w:r>
      <w:r>
        <w:rPr>
          <w:rFonts w:ascii="Arial" w:hAnsi="Arial" w:cs="Arial"/>
          <w:sz w:val="20"/>
          <w:szCs w:val="20"/>
        </w:rPr>
        <w:t>model:</w:t>
      </w:r>
    </w:p>
    <w:p w14:paraId="5CFCEBB9" w14:textId="6E4EFE49" w:rsidR="00995A28" w:rsidRDefault="00995A28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Lewin’s </w:t>
      </w:r>
      <w:r w:rsidR="005F2F19">
        <w:rPr>
          <w:rFonts w:ascii="Arial" w:hAnsi="Arial" w:cs="Arial"/>
          <w:sz w:val="20"/>
          <w:szCs w:val="20"/>
        </w:rPr>
        <w:t xml:space="preserve">model is the early fundamental planned change models </w:t>
      </w:r>
      <w:r w:rsidR="00804C54">
        <w:rPr>
          <w:rFonts w:ascii="Arial" w:hAnsi="Arial" w:cs="Arial"/>
          <w:sz w:val="20"/>
          <w:szCs w:val="20"/>
        </w:rPr>
        <w:t>explaining the striving forces to maintain the status-quo</w:t>
      </w:r>
      <w:r w:rsidR="00E00D07">
        <w:rPr>
          <w:rFonts w:ascii="Arial" w:hAnsi="Arial" w:cs="Arial"/>
          <w:sz w:val="20"/>
          <w:szCs w:val="20"/>
        </w:rPr>
        <w:t xml:space="preserve"> and pushing for change. (Hussain</w:t>
      </w:r>
      <w:r w:rsidR="00B12D0C">
        <w:rPr>
          <w:rFonts w:ascii="Arial" w:hAnsi="Arial" w:cs="Arial"/>
          <w:sz w:val="20"/>
          <w:szCs w:val="20"/>
        </w:rPr>
        <w:t xml:space="preserve"> 2018) The organisational change explains the movement</w:t>
      </w:r>
      <w:r w:rsidR="00F50EE7">
        <w:rPr>
          <w:rFonts w:ascii="Arial" w:hAnsi="Arial" w:cs="Arial"/>
          <w:sz w:val="20"/>
          <w:szCs w:val="20"/>
        </w:rPr>
        <w:t xml:space="preserve"> of an organisation</w:t>
      </w:r>
      <w:r w:rsidR="00BE2424">
        <w:rPr>
          <w:rFonts w:ascii="Arial" w:hAnsi="Arial" w:cs="Arial"/>
          <w:sz w:val="20"/>
          <w:szCs w:val="20"/>
        </w:rPr>
        <w:t xml:space="preserve"> from the known</w:t>
      </w:r>
      <w:r w:rsidR="00B8249A">
        <w:rPr>
          <w:rFonts w:ascii="Arial" w:hAnsi="Arial" w:cs="Arial"/>
          <w:sz w:val="20"/>
          <w:szCs w:val="20"/>
        </w:rPr>
        <w:t xml:space="preserve"> (</w:t>
      </w:r>
      <w:r w:rsidR="009F0947">
        <w:rPr>
          <w:rFonts w:ascii="Arial" w:hAnsi="Arial" w:cs="Arial"/>
          <w:sz w:val="20"/>
          <w:szCs w:val="20"/>
        </w:rPr>
        <w:t>C</w:t>
      </w:r>
      <w:r w:rsidR="00B8249A">
        <w:rPr>
          <w:rFonts w:ascii="Arial" w:hAnsi="Arial" w:cs="Arial"/>
          <w:sz w:val="20"/>
          <w:szCs w:val="20"/>
        </w:rPr>
        <w:t xml:space="preserve">urrent </w:t>
      </w:r>
      <w:r w:rsidR="009F0947">
        <w:rPr>
          <w:rFonts w:ascii="Arial" w:hAnsi="Arial" w:cs="Arial"/>
          <w:sz w:val="20"/>
          <w:szCs w:val="20"/>
        </w:rPr>
        <w:t>S</w:t>
      </w:r>
      <w:r w:rsidR="00B8249A">
        <w:rPr>
          <w:rFonts w:ascii="Arial" w:hAnsi="Arial" w:cs="Arial"/>
          <w:sz w:val="20"/>
          <w:szCs w:val="20"/>
        </w:rPr>
        <w:t>tate)</w:t>
      </w:r>
      <w:r w:rsidR="00A33AAE">
        <w:rPr>
          <w:rFonts w:ascii="Arial" w:hAnsi="Arial" w:cs="Arial"/>
          <w:sz w:val="20"/>
          <w:szCs w:val="20"/>
        </w:rPr>
        <w:t xml:space="preserve"> state to the unknown</w:t>
      </w:r>
      <w:r w:rsidR="009F0947">
        <w:rPr>
          <w:rFonts w:ascii="Arial" w:hAnsi="Arial" w:cs="Arial"/>
          <w:sz w:val="20"/>
          <w:szCs w:val="20"/>
        </w:rPr>
        <w:t xml:space="preserve"> (Desired</w:t>
      </w:r>
      <w:r w:rsidR="00915AD9">
        <w:rPr>
          <w:rFonts w:ascii="Arial" w:hAnsi="Arial" w:cs="Arial"/>
          <w:sz w:val="20"/>
          <w:szCs w:val="20"/>
        </w:rPr>
        <w:t xml:space="preserve"> Future</w:t>
      </w:r>
      <w:r w:rsidR="009F0947">
        <w:rPr>
          <w:rFonts w:ascii="Arial" w:hAnsi="Arial" w:cs="Arial"/>
          <w:sz w:val="20"/>
          <w:szCs w:val="20"/>
        </w:rPr>
        <w:t xml:space="preserve"> State) state</w:t>
      </w:r>
      <w:r w:rsidR="00915AD9">
        <w:rPr>
          <w:rFonts w:ascii="Arial" w:hAnsi="Arial" w:cs="Arial"/>
          <w:sz w:val="20"/>
          <w:szCs w:val="20"/>
        </w:rPr>
        <w:t>. T</w:t>
      </w:r>
      <w:r w:rsidR="00835052">
        <w:rPr>
          <w:rFonts w:ascii="Arial" w:hAnsi="Arial" w:cs="Arial"/>
          <w:sz w:val="20"/>
          <w:szCs w:val="20"/>
        </w:rPr>
        <w:t>his is because the future of this change is uncertain</w:t>
      </w:r>
      <w:r w:rsidR="00497626">
        <w:rPr>
          <w:rFonts w:ascii="Arial" w:hAnsi="Arial" w:cs="Arial"/>
          <w:sz w:val="20"/>
          <w:szCs w:val="20"/>
        </w:rPr>
        <w:t xml:space="preserve"> and may concern the people’s worth</w:t>
      </w:r>
      <w:r w:rsidR="00205B91">
        <w:rPr>
          <w:rFonts w:ascii="Arial" w:hAnsi="Arial" w:cs="Arial"/>
          <w:sz w:val="20"/>
          <w:szCs w:val="20"/>
        </w:rPr>
        <w:t>, coping abilities, and competency, so the people</w:t>
      </w:r>
      <w:r w:rsidR="005A1311">
        <w:rPr>
          <w:rFonts w:ascii="Arial" w:hAnsi="Arial" w:cs="Arial"/>
          <w:sz w:val="20"/>
          <w:szCs w:val="20"/>
        </w:rPr>
        <w:t xml:space="preserve"> of the organisation do not support change</w:t>
      </w:r>
      <w:r w:rsidR="006B179F">
        <w:rPr>
          <w:rFonts w:ascii="Arial" w:hAnsi="Arial" w:cs="Arial"/>
          <w:sz w:val="20"/>
          <w:szCs w:val="20"/>
        </w:rPr>
        <w:t xml:space="preserve"> unless they are convinced against the status-quo.</w:t>
      </w:r>
      <w:r w:rsidR="00094D75">
        <w:rPr>
          <w:rFonts w:ascii="Arial" w:hAnsi="Arial" w:cs="Arial"/>
          <w:sz w:val="20"/>
          <w:szCs w:val="20"/>
        </w:rPr>
        <w:t xml:space="preserve"> (Hussain 2018) </w:t>
      </w:r>
      <w:r w:rsidR="00346420">
        <w:rPr>
          <w:rFonts w:ascii="Arial" w:hAnsi="Arial" w:cs="Arial"/>
          <w:sz w:val="20"/>
          <w:szCs w:val="20"/>
        </w:rPr>
        <w:t>The organisation may have invested heavily for status-quo</w:t>
      </w:r>
      <w:r w:rsidR="0054148C">
        <w:rPr>
          <w:rFonts w:ascii="Arial" w:hAnsi="Arial" w:cs="Arial"/>
          <w:sz w:val="20"/>
          <w:szCs w:val="20"/>
        </w:rPr>
        <w:t xml:space="preserve">; subsequently resisting change will take place </w:t>
      </w:r>
      <w:r w:rsidR="00830A02">
        <w:rPr>
          <w:rFonts w:ascii="Arial" w:hAnsi="Arial" w:cs="Arial"/>
          <w:sz w:val="20"/>
          <w:szCs w:val="20"/>
        </w:rPr>
        <w:t>to avoid uncertain future of organisation.</w:t>
      </w:r>
      <w:r w:rsidR="00851B33">
        <w:rPr>
          <w:rFonts w:ascii="Arial" w:hAnsi="Arial" w:cs="Arial"/>
          <w:sz w:val="20"/>
          <w:szCs w:val="20"/>
        </w:rPr>
        <w:t xml:space="preserve"> (Hussain</w:t>
      </w:r>
      <w:r w:rsidR="00D836E6">
        <w:rPr>
          <w:rFonts w:ascii="Arial" w:hAnsi="Arial" w:cs="Arial"/>
          <w:sz w:val="20"/>
          <w:szCs w:val="20"/>
        </w:rPr>
        <w:t xml:space="preserve"> 2018)</w:t>
      </w:r>
    </w:p>
    <w:p w14:paraId="6DF540BF" w14:textId="3FCFAC31" w:rsidR="00D836E6" w:rsidRPr="0081243D" w:rsidRDefault="00D836E6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1243D">
        <w:rPr>
          <w:rFonts w:ascii="Arial" w:hAnsi="Arial" w:cs="Arial"/>
          <w:b/>
          <w:bCs/>
          <w:sz w:val="24"/>
          <w:szCs w:val="24"/>
        </w:rPr>
        <w:t>Unfreeze</w:t>
      </w:r>
    </w:p>
    <w:p w14:paraId="6E295EE8" w14:textId="59733D44" w:rsidR="0081243D" w:rsidRDefault="00247248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Identify the </w:t>
      </w:r>
      <w:r w:rsidR="006B6D75">
        <w:rPr>
          <w:rFonts w:ascii="Arial" w:hAnsi="Arial" w:cs="Arial"/>
          <w:sz w:val="20"/>
          <w:szCs w:val="20"/>
        </w:rPr>
        <w:t>Need: Recognizing that dec</w:t>
      </w:r>
      <w:r w:rsidR="00D615D4">
        <w:rPr>
          <w:rFonts w:ascii="Arial" w:hAnsi="Arial" w:cs="Arial"/>
          <w:sz w:val="20"/>
          <w:szCs w:val="20"/>
        </w:rPr>
        <w:t>lining high-street traffic, increased online traffic</w:t>
      </w:r>
      <w:r w:rsidR="00A872EE">
        <w:rPr>
          <w:rFonts w:ascii="Arial" w:hAnsi="Arial" w:cs="Arial"/>
          <w:sz w:val="20"/>
          <w:szCs w:val="20"/>
        </w:rPr>
        <w:t>, and evolving pharmacy needs require a shift.</w:t>
      </w:r>
    </w:p>
    <w:p w14:paraId="3085ECE9" w14:textId="7294D4F1" w:rsidR="00A872EE" w:rsidRDefault="0035794F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Create Urgency: </w:t>
      </w:r>
      <w:r w:rsidR="00713462">
        <w:rPr>
          <w:rFonts w:ascii="Arial" w:hAnsi="Arial" w:cs="Arial"/>
          <w:sz w:val="20"/>
          <w:szCs w:val="20"/>
        </w:rPr>
        <w:t>Leadership must communicate the need for change clearly to staff</w:t>
      </w:r>
      <w:r w:rsidR="002249A2">
        <w:rPr>
          <w:rFonts w:ascii="Arial" w:hAnsi="Arial" w:cs="Arial"/>
          <w:sz w:val="20"/>
          <w:szCs w:val="20"/>
        </w:rPr>
        <w:t xml:space="preserve"> (e.g.,</w:t>
      </w:r>
      <w:r w:rsidR="00B50C20">
        <w:rPr>
          <w:rFonts w:ascii="Arial" w:hAnsi="Arial" w:cs="Arial"/>
          <w:sz w:val="20"/>
          <w:szCs w:val="20"/>
        </w:rPr>
        <w:t xml:space="preserve"> showing that staying with a traditional</w:t>
      </w:r>
      <w:r w:rsidR="00257D3E">
        <w:rPr>
          <w:rFonts w:ascii="Arial" w:hAnsi="Arial" w:cs="Arial"/>
          <w:sz w:val="20"/>
          <w:szCs w:val="20"/>
        </w:rPr>
        <w:t xml:space="preserve"> retail model will lose market share).</w:t>
      </w:r>
    </w:p>
    <w:p w14:paraId="463E226F" w14:textId="1AE486AB" w:rsidR="00257D3E" w:rsidRDefault="00BE11EA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Reduce Resistance: Involving employees in the planning process</w:t>
      </w:r>
      <w:r w:rsidR="00EC66CA">
        <w:rPr>
          <w:rFonts w:ascii="Arial" w:hAnsi="Arial" w:cs="Arial"/>
          <w:sz w:val="20"/>
          <w:szCs w:val="20"/>
        </w:rPr>
        <w:t xml:space="preserve"> to reduce fears of </w:t>
      </w:r>
      <w:r w:rsidR="001547B8">
        <w:rPr>
          <w:rFonts w:ascii="Arial" w:hAnsi="Arial" w:cs="Arial"/>
          <w:sz w:val="20"/>
          <w:szCs w:val="20"/>
        </w:rPr>
        <w:t>technology or restructuring.</w:t>
      </w:r>
    </w:p>
    <w:p w14:paraId="7A943005" w14:textId="020BDCB7" w:rsidR="001547B8" w:rsidRDefault="001547B8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Force Field Analysis: </w:t>
      </w:r>
      <w:r w:rsidR="00793F65">
        <w:rPr>
          <w:rFonts w:ascii="Arial" w:hAnsi="Arial" w:cs="Arial"/>
          <w:sz w:val="20"/>
          <w:szCs w:val="20"/>
        </w:rPr>
        <w:t xml:space="preserve"> Assessing driving forces</w:t>
      </w:r>
      <w:r w:rsidR="00C17115">
        <w:rPr>
          <w:rFonts w:ascii="Arial" w:hAnsi="Arial" w:cs="Arial"/>
          <w:sz w:val="20"/>
          <w:szCs w:val="20"/>
        </w:rPr>
        <w:t xml:space="preserve"> (digital </w:t>
      </w:r>
      <w:r w:rsidR="008A2A0A">
        <w:rPr>
          <w:rFonts w:ascii="Arial" w:hAnsi="Arial" w:cs="Arial"/>
          <w:sz w:val="20"/>
          <w:szCs w:val="20"/>
        </w:rPr>
        <w:t>demand, efficiency</w:t>
      </w:r>
      <w:r w:rsidR="00C17115">
        <w:rPr>
          <w:rFonts w:ascii="Arial" w:hAnsi="Arial" w:cs="Arial"/>
          <w:sz w:val="20"/>
          <w:szCs w:val="20"/>
        </w:rPr>
        <w:t>) vs</w:t>
      </w:r>
      <w:r w:rsidR="008A2A0A">
        <w:rPr>
          <w:rFonts w:ascii="Arial" w:hAnsi="Arial" w:cs="Arial"/>
          <w:sz w:val="20"/>
          <w:szCs w:val="20"/>
        </w:rPr>
        <w:t xml:space="preserve"> restraining forces (staff resistance</w:t>
      </w:r>
      <w:r w:rsidR="004D12F0">
        <w:rPr>
          <w:rFonts w:ascii="Arial" w:hAnsi="Arial" w:cs="Arial"/>
          <w:sz w:val="20"/>
          <w:szCs w:val="20"/>
        </w:rPr>
        <w:t>, traditional habits).</w:t>
      </w:r>
    </w:p>
    <w:p w14:paraId="6F3FBA7C" w14:textId="401BE4E1" w:rsidR="004D12F0" w:rsidRDefault="004D12F0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Change</w:t>
      </w:r>
    </w:p>
    <w:p w14:paraId="0DB015AC" w14:textId="07ECA6FA" w:rsidR="00045EB3" w:rsidRDefault="00EF6147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Training &amp; Support</w:t>
      </w:r>
      <w:r w:rsidR="00032FAF">
        <w:rPr>
          <w:rFonts w:ascii="Arial" w:hAnsi="Arial" w:cs="Arial"/>
          <w:sz w:val="20"/>
          <w:szCs w:val="20"/>
        </w:rPr>
        <w:t xml:space="preserve">: </w:t>
      </w:r>
      <w:r w:rsidR="00903B77">
        <w:rPr>
          <w:rFonts w:ascii="Arial" w:hAnsi="Arial" w:cs="Arial"/>
          <w:sz w:val="20"/>
          <w:szCs w:val="20"/>
        </w:rPr>
        <w:t>Providing staff with training</w:t>
      </w:r>
      <w:r w:rsidR="00A162FE">
        <w:rPr>
          <w:rFonts w:ascii="Arial" w:hAnsi="Arial" w:cs="Arial"/>
          <w:sz w:val="20"/>
          <w:szCs w:val="20"/>
        </w:rPr>
        <w:t xml:space="preserve"> on new in-store digital </w:t>
      </w:r>
      <w:r w:rsidR="00F40DA7">
        <w:rPr>
          <w:rFonts w:ascii="Arial" w:hAnsi="Arial" w:cs="Arial"/>
          <w:sz w:val="20"/>
          <w:szCs w:val="20"/>
        </w:rPr>
        <w:t>systems or</w:t>
      </w:r>
      <w:r w:rsidR="00A162FE">
        <w:rPr>
          <w:rFonts w:ascii="Arial" w:hAnsi="Arial" w:cs="Arial"/>
          <w:sz w:val="20"/>
          <w:szCs w:val="20"/>
        </w:rPr>
        <w:t xml:space="preserve"> changing pharmacy protocols.</w:t>
      </w:r>
    </w:p>
    <w:p w14:paraId="39B6F4D9" w14:textId="6B338632" w:rsidR="00A162FE" w:rsidRDefault="00335CA4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Effective Communication: Clearly communicating the benefits</w:t>
      </w:r>
      <w:r w:rsidR="00456060">
        <w:rPr>
          <w:rFonts w:ascii="Arial" w:hAnsi="Arial" w:cs="Arial"/>
          <w:sz w:val="20"/>
          <w:szCs w:val="20"/>
        </w:rPr>
        <w:t xml:space="preserve"> of the new way of working to staff to reduce uncertainty.</w:t>
      </w:r>
    </w:p>
    <w:p w14:paraId="28390B36" w14:textId="5393BC3D" w:rsidR="00456060" w:rsidRDefault="006930CC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Restructuring: </w:t>
      </w:r>
      <w:r w:rsidR="00EE7FB9">
        <w:rPr>
          <w:rFonts w:ascii="Arial" w:hAnsi="Arial" w:cs="Arial"/>
          <w:sz w:val="20"/>
          <w:szCs w:val="20"/>
        </w:rPr>
        <w:t xml:space="preserve">Restructuring store layouts, roles, and responsibilities to better reflect a </w:t>
      </w:r>
      <w:r w:rsidR="009168D9">
        <w:rPr>
          <w:rFonts w:ascii="Arial" w:hAnsi="Arial" w:cs="Arial"/>
          <w:sz w:val="20"/>
          <w:szCs w:val="20"/>
        </w:rPr>
        <w:t>modernized service approach.</w:t>
      </w:r>
    </w:p>
    <w:p w14:paraId="36B91AFE" w14:textId="4FC149D5" w:rsidR="00F40DA7" w:rsidRDefault="00F40DA7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 xml:space="preserve">Celebrating Wins: </w:t>
      </w:r>
      <w:r w:rsidR="00045F76">
        <w:rPr>
          <w:rFonts w:ascii="Arial" w:hAnsi="Arial" w:cs="Arial"/>
          <w:sz w:val="20"/>
          <w:szCs w:val="20"/>
        </w:rPr>
        <w:t>Acknowledging small wins, such as successful</w:t>
      </w:r>
      <w:r w:rsidR="00C82496">
        <w:rPr>
          <w:rFonts w:ascii="Arial" w:hAnsi="Arial" w:cs="Arial"/>
          <w:sz w:val="20"/>
          <w:szCs w:val="20"/>
        </w:rPr>
        <w:t xml:space="preserve"> pilot programs of a new store format, to bui</w:t>
      </w:r>
      <w:r w:rsidR="00213CF6">
        <w:rPr>
          <w:rFonts w:ascii="Arial" w:hAnsi="Arial" w:cs="Arial"/>
          <w:sz w:val="20"/>
          <w:szCs w:val="20"/>
        </w:rPr>
        <w:t>ld momentum.</w:t>
      </w:r>
    </w:p>
    <w:p w14:paraId="6A603F71" w14:textId="023CCFE2" w:rsidR="00213CF6" w:rsidRDefault="00213CF6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Refreeze</w:t>
      </w:r>
    </w:p>
    <w:p w14:paraId="3A121796" w14:textId="600D2AB8" w:rsidR="006E10AA" w:rsidRDefault="00903D2A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Updating Policies: </w:t>
      </w:r>
      <w:r w:rsidR="00074FBD">
        <w:rPr>
          <w:rFonts w:ascii="Arial" w:hAnsi="Arial" w:cs="Arial"/>
          <w:sz w:val="20"/>
          <w:szCs w:val="20"/>
        </w:rPr>
        <w:t>Formalizing new procedures</w:t>
      </w:r>
      <w:r w:rsidR="009502A7">
        <w:rPr>
          <w:rFonts w:ascii="Arial" w:hAnsi="Arial" w:cs="Arial"/>
          <w:sz w:val="20"/>
          <w:szCs w:val="20"/>
        </w:rPr>
        <w:t xml:space="preserve"> and job descriptions to match the new way of working.</w:t>
      </w:r>
    </w:p>
    <w:p w14:paraId="71F6D894" w14:textId="5167A21B" w:rsidR="009502A7" w:rsidRDefault="00C001A4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Rewards and Recognition: Rewarding staff who</w:t>
      </w:r>
      <w:r w:rsidR="00881482">
        <w:rPr>
          <w:rFonts w:ascii="Arial" w:hAnsi="Arial" w:cs="Arial"/>
          <w:sz w:val="20"/>
          <w:szCs w:val="20"/>
        </w:rPr>
        <w:t xml:space="preserve"> adapt to the new practices</w:t>
      </w:r>
      <w:r w:rsidR="000B5058">
        <w:rPr>
          <w:rFonts w:ascii="Arial" w:hAnsi="Arial" w:cs="Arial"/>
          <w:sz w:val="20"/>
          <w:szCs w:val="20"/>
        </w:rPr>
        <w:t xml:space="preserve"> (e.g., performance bonuses</w:t>
      </w:r>
      <w:r w:rsidR="007D3D04">
        <w:rPr>
          <w:rFonts w:ascii="Arial" w:hAnsi="Arial" w:cs="Arial"/>
          <w:sz w:val="20"/>
          <w:szCs w:val="20"/>
        </w:rPr>
        <w:t xml:space="preserve"> linked to new digital targets or customer service standards</w:t>
      </w:r>
      <w:r w:rsidR="00B03686">
        <w:rPr>
          <w:rFonts w:ascii="Arial" w:hAnsi="Arial" w:cs="Arial"/>
          <w:sz w:val="20"/>
          <w:szCs w:val="20"/>
        </w:rPr>
        <w:t>).</w:t>
      </w:r>
    </w:p>
    <w:p w14:paraId="3C7B9DC5" w14:textId="67D3D230" w:rsidR="00B03686" w:rsidRDefault="00B03686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Reinforcing Culture: </w:t>
      </w:r>
      <w:r w:rsidR="002330D4">
        <w:rPr>
          <w:rFonts w:ascii="Arial" w:hAnsi="Arial" w:cs="Arial"/>
          <w:sz w:val="20"/>
          <w:szCs w:val="20"/>
        </w:rPr>
        <w:t>Fostering a culture that embraces change</w:t>
      </w:r>
      <w:r w:rsidR="000535A9">
        <w:rPr>
          <w:rFonts w:ascii="Arial" w:hAnsi="Arial" w:cs="Arial"/>
          <w:sz w:val="20"/>
          <w:szCs w:val="20"/>
        </w:rPr>
        <w:t xml:space="preserve"> and continuous improvement rather than reverting to old habits.</w:t>
      </w:r>
    </w:p>
    <w:p w14:paraId="03B3EFEE" w14:textId="03041E55" w:rsidR="000535A9" w:rsidRDefault="00F14DCE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Evaluation: Using K.</w:t>
      </w:r>
      <w:r w:rsidR="004461D9">
        <w:rPr>
          <w:rFonts w:ascii="Arial" w:hAnsi="Arial" w:cs="Arial"/>
          <w:sz w:val="20"/>
          <w:szCs w:val="20"/>
        </w:rPr>
        <w:t>P. I’s</w:t>
      </w:r>
      <w:r>
        <w:rPr>
          <w:rFonts w:ascii="Arial" w:hAnsi="Arial" w:cs="Arial"/>
          <w:sz w:val="20"/>
          <w:szCs w:val="20"/>
        </w:rPr>
        <w:t xml:space="preserve"> </w:t>
      </w:r>
      <w:r w:rsidR="0054381A">
        <w:rPr>
          <w:rFonts w:ascii="Arial" w:hAnsi="Arial" w:cs="Arial"/>
          <w:sz w:val="20"/>
          <w:szCs w:val="20"/>
        </w:rPr>
        <w:t>to measure the effectiveness of the changes and ensuring the new methods</w:t>
      </w:r>
      <w:r w:rsidR="003D41CF">
        <w:rPr>
          <w:rFonts w:ascii="Arial" w:hAnsi="Arial" w:cs="Arial"/>
          <w:sz w:val="20"/>
          <w:szCs w:val="20"/>
        </w:rPr>
        <w:t xml:space="preserve"> are stable and permanent.</w:t>
      </w:r>
    </w:p>
    <w:p w14:paraId="505FCB85" w14:textId="77777777" w:rsidR="00685D8A" w:rsidRDefault="00685D8A" w:rsidP="00AD4811">
      <w:pPr>
        <w:spacing w:line="360" w:lineRule="auto"/>
        <w:rPr>
          <w:rFonts w:ascii="Arial" w:hAnsi="Arial" w:cs="Arial"/>
          <w:sz w:val="20"/>
          <w:szCs w:val="20"/>
        </w:rPr>
      </w:pPr>
    </w:p>
    <w:p w14:paraId="1B98C887" w14:textId="0A8AE232" w:rsidR="00685D8A" w:rsidRDefault="00482F5A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“Kotter’s 8 Step Model”</w:t>
      </w:r>
    </w:p>
    <w:p w14:paraId="0D929CE0" w14:textId="75CE0139" w:rsidR="004461D9" w:rsidRDefault="002E6A3C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Create A Sense</w:t>
      </w:r>
      <w:r w:rsidR="004A3C21">
        <w:rPr>
          <w:rFonts w:ascii="Arial" w:hAnsi="Arial" w:cs="Arial"/>
          <w:b/>
          <w:bCs/>
          <w:sz w:val="24"/>
          <w:szCs w:val="24"/>
        </w:rPr>
        <w:t xml:space="preserve"> of Urgency</w:t>
      </w:r>
    </w:p>
    <w:p w14:paraId="76D87FF6" w14:textId="26A57D32" w:rsidR="004A3C21" w:rsidRDefault="004A3C21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Context:</w:t>
      </w:r>
      <w:r w:rsidR="002C1D80">
        <w:rPr>
          <w:rFonts w:ascii="Arial" w:hAnsi="Arial" w:cs="Arial"/>
          <w:sz w:val="20"/>
          <w:szCs w:val="20"/>
        </w:rPr>
        <w:t xml:space="preserve"> Highlight the threats of changing con</w:t>
      </w:r>
      <w:r w:rsidR="00CD6E64">
        <w:rPr>
          <w:rFonts w:ascii="Arial" w:hAnsi="Arial" w:cs="Arial"/>
          <w:sz w:val="20"/>
          <w:szCs w:val="20"/>
        </w:rPr>
        <w:t>sumer habits (online pharmacy competition)</w:t>
      </w:r>
      <w:r w:rsidR="00241769">
        <w:rPr>
          <w:rFonts w:ascii="Arial" w:hAnsi="Arial" w:cs="Arial"/>
          <w:sz w:val="20"/>
          <w:szCs w:val="20"/>
        </w:rPr>
        <w:t xml:space="preserve"> and retail industry shifts.</w:t>
      </w:r>
    </w:p>
    <w:p w14:paraId="397AB16E" w14:textId="7B4F6826" w:rsidR="00241769" w:rsidRDefault="00241769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Action: </w:t>
      </w:r>
      <w:r w:rsidR="00582761">
        <w:rPr>
          <w:rFonts w:ascii="Arial" w:hAnsi="Arial" w:cs="Arial"/>
          <w:sz w:val="20"/>
          <w:szCs w:val="20"/>
        </w:rPr>
        <w:t>Present market data showing a decline in footfall</w:t>
      </w:r>
      <w:r w:rsidR="00915FDF">
        <w:rPr>
          <w:rFonts w:ascii="Arial" w:hAnsi="Arial" w:cs="Arial"/>
          <w:sz w:val="20"/>
          <w:szCs w:val="20"/>
        </w:rPr>
        <w:t xml:space="preserve"> or a rise in competitor’s digital capabilities. Frame the transf</w:t>
      </w:r>
      <w:r w:rsidR="0079322B">
        <w:rPr>
          <w:rFonts w:ascii="Arial" w:hAnsi="Arial" w:cs="Arial"/>
          <w:sz w:val="20"/>
          <w:szCs w:val="20"/>
        </w:rPr>
        <w:t>ormation as crucial for future relevance rat</w:t>
      </w:r>
      <w:r w:rsidR="00E175A1">
        <w:rPr>
          <w:rFonts w:ascii="Arial" w:hAnsi="Arial" w:cs="Arial"/>
          <w:sz w:val="20"/>
          <w:szCs w:val="20"/>
        </w:rPr>
        <w:t>her than just a cost-cutting measure.</w:t>
      </w:r>
    </w:p>
    <w:p w14:paraId="424FFA6F" w14:textId="3495D3B2" w:rsidR="00E175A1" w:rsidRDefault="00E175A1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Form A Powerful </w:t>
      </w:r>
      <w:r w:rsidR="007314D5">
        <w:rPr>
          <w:rFonts w:ascii="Arial" w:hAnsi="Arial" w:cs="Arial"/>
          <w:b/>
          <w:bCs/>
          <w:sz w:val="24"/>
          <w:szCs w:val="24"/>
        </w:rPr>
        <w:t>Coalition</w:t>
      </w:r>
    </w:p>
    <w:p w14:paraId="3408C1BD" w14:textId="343DC2AF" w:rsidR="007314D5" w:rsidRDefault="00061EA7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Context: </w:t>
      </w:r>
      <w:r w:rsidR="006E5C06">
        <w:rPr>
          <w:rFonts w:ascii="Arial" w:hAnsi="Arial" w:cs="Arial"/>
          <w:sz w:val="20"/>
          <w:szCs w:val="20"/>
        </w:rPr>
        <w:t>Assemble a team with enough power and influence</w:t>
      </w:r>
      <w:r w:rsidR="00B13071">
        <w:rPr>
          <w:rFonts w:ascii="Arial" w:hAnsi="Arial" w:cs="Arial"/>
          <w:sz w:val="20"/>
          <w:szCs w:val="20"/>
        </w:rPr>
        <w:t xml:space="preserve"> to lead change.</w:t>
      </w:r>
    </w:p>
    <w:p w14:paraId="1D5CA9C3" w14:textId="397971F7" w:rsidR="00B13071" w:rsidRDefault="00B13071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Action: </w:t>
      </w:r>
      <w:r w:rsidR="00334D3D">
        <w:rPr>
          <w:rFonts w:ascii="Arial" w:hAnsi="Arial" w:cs="Arial"/>
          <w:sz w:val="20"/>
          <w:szCs w:val="20"/>
        </w:rPr>
        <w:t xml:space="preserve">Create a steering committee </w:t>
      </w:r>
      <w:r w:rsidR="00A5507B">
        <w:rPr>
          <w:rFonts w:ascii="Arial" w:hAnsi="Arial" w:cs="Arial"/>
          <w:sz w:val="20"/>
          <w:szCs w:val="20"/>
        </w:rPr>
        <w:t>compromising senior pharmacy leaders, re</w:t>
      </w:r>
      <w:r w:rsidR="004B0FDF">
        <w:rPr>
          <w:rFonts w:ascii="Arial" w:hAnsi="Arial" w:cs="Arial"/>
          <w:sz w:val="20"/>
          <w:szCs w:val="20"/>
        </w:rPr>
        <w:t>tail store managers, digital technology specialists, and HR experts</w:t>
      </w:r>
      <w:r w:rsidR="00F70D74">
        <w:rPr>
          <w:rFonts w:ascii="Arial" w:hAnsi="Arial" w:cs="Arial"/>
          <w:sz w:val="20"/>
          <w:szCs w:val="20"/>
        </w:rPr>
        <w:t xml:space="preserve"> to ensure diverse perspectives and effective implementation</w:t>
      </w:r>
      <w:r w:rsidR="001318E2">
        <w:rPr>
          <w:rFonts w:ascii="Arial" w:hAnsi="Arial" w:cs="Arial"/>
          <w:sz w:val="20"/>
          <w:szCs w:val="20"/>
        </w:rPr>
        <w:t>.</w:t>
      </w:r>
    </w:p>
    <w:p w14:paraId="78455232" w14:textId="153B0120" w:rsidR="001318E2" w:rsidRDefault="001318E2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Create A Vision</w:t>
      </w:r>
    </w:p>
    <w:p w14:paraId="04E91104" w14:textId="1CDE14F0" w:rsidR="001318E2" w:rsidRDefault="00427309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Context: Develop a clear, simple vision</w:t>
      </w:r>
      <w:r w:rsidR="008D4E6D">
        <w:rPr>
          <w:rFonts w:ascii="Arial" w:hAnsi="Arial" w:cs="Arial"/>
          <w:sz w:val="20"/>
          <w:szCs w:val="20"/>
        </w:rPr>
        <w:t xml:space="preserve"> that makes it easy to understand the future direction.</w:t>
      </w:r>
    </w:p>
    <w:p w14:paraId="411A96F4" w14:textId="390C8BD1" w:rsidR="008D4E6D" w:rsidRDefault="0020713D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Action: Define a vision like</w:t>
      </w:r>
      <w:r w:rsidR="000A1BD0">
        <w:rPr>
          <w:rFonts w:ascii="Arial" w:hAnsi="Arial" w:cs="Arial"/>
          <w:sz w:val="20"/>
          <w:szCs w:val="20"/>
        </w:rPr>
        <w:t>: “Becoming the UK’s leadin</w:t>
      </w:r>
      <w:r w:rsidR="000136A8">
        <w:rPr>
          <w:rFonts w:ascii="Arial" w:hAnsi="Arial" w:cs="Arial"/>
          <w:sz w:val="20"/>
          <w:szCs w:val="20"/>
        </w:rPr>
        <w:t>g personalized health and beauty</w:t>
      </w:r>
      <w:r w:rsidR="00FC145B">
        <w:rPr>
          <w:rFonts w:ascii="Arial" w:hAnsi="Arial" w:cs="Arial"/>
          <w:sz w:val="20"/>
          <w:szCs w:val="20"/>
        </w:rPr>
        <w:t xml:space="preserve"> destination through integrated digital and in-store care”</w:t>
      </w:r>
      <w:r w:rsidR="00AF3606">
        <w:rPr>
          <w:rFonts w:ascii="Arial" w:hAnsi="Arial" w:cs="Arial"/>
          <w:sz w:val="20"/>
          <w:szCs w:val="20"/>
        </w:rPr>
        <w:t>.</w:t>
      </w:r>
    </w:p>
    <w:p w14:paraId="4C0727C1" w14:textId="1EDD5AB1" w:rsidR="00AF3606" w:rsidRDefault="00AF3606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Communicate The Vision</w:t>
      </w:r>
    </w:p>
    <w:p w14:paraId="17B687A0" w14:textId="36C7D9C8" w:rsidR="00AF3606" w:rsidRDefault="00AF3606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Context:</w:t>
      </w:r>
      <w:r w:rsidR="005577A8">
        <w:rPr>
          <w:rFonts w:ascii="Arial" w:hAnsi="Arial" w:cs="Arial"/>
          <w:sz w:val="20"/>
          <w:szCs w:val="20"/>
        </w:rPr>
        <w:t xml:space="preserve"> Use every vehicle possible to communicate the new vision and</w:t>
      </w:r>
      <w:r w:rsidR="00D371D7">
        <w:rPr>
          <w:rFonts w:ascii="Arial" w:hAnsi="Arial" w:cs="Arial"/>
          <w:sz w:val="20"/>
          <w:szCs w:val="20"/>
        </w:rPr>
        <w:t xml:space="preserve"> teach new behaviours.</w:t>
      </w:r>
    </w:p>
    <w:p w14:paraId="49D0469E" w14:textId="6E02C34E" w:rsidR="00D371D7" w:rsidRDefault="00D371D7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Action: Use internal newsletters</w:t>
      </w:r>
      <w:r w:rsidR="009A7D56">
        <w:rPr>
          <w:rFonts w:ascii="Arial" w:hAnsi="Arial" w:cs="Arial"/>
          <w:sz w:val="20"/>
          <w:szCs w:val="20"/>
        </w:rPr>
        <w:t>, town halls led by the CEO, and posters in pharmacy bac-offices</w:t>
      </w:r>
      <w:r w:rsidR="00772595">
        <w:rPr>
          <w:rFonts w:ascii="Arial" w:hAnsi="Arial" w:cs="Arial"/>
          <w:sz w:val="20"/>
          <w:szCs w:val="20"/>
        </w:rPr>
        <w:t xml:space="preserve"> to share the vision frequently, ensuring all employees understand their role.</w:t>
      </w:r>
    </w:p>
    <w:p w14:paraId="0192AAF5" w14:textId="51453122" w:rsidR="00772595" w:rsidRDefault="00D361D7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Empower Action </w:t>
      </w:r>
      <w:r w:rsidR="00352DED">
        <w:rPr>
          <w:rFonts w:ascii="Arial" w:hAnsi="Arial" w:cs="Arial"/>
          <w:b/>
          <w:bCs/>
          <w:sz w:val="24"/>
          <w:szCs w:val="24"/>
        </w:rPr>
        <w:t>by Removing Obstacles</w:t>
      </w:r>
    </w:p>
    <w:p w14:paraId="0C92BD29" w14:textId="3CDFF0CB" w:rsidR="00352DED" w:rsidRDefault="00337B27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Context: Remove structural barriers and resistance to change.</w:t>
      </w:r>
    </w:p>
    <w:p w14:paraId="16AF6692" w14:textId="0B3C5CE3" w:rsidR="00337B27" w:rsidRDefault="00337B27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Action:</w:t>
      </w:r>
      <w:r w:rsidR="007C03EE">
        <w:rPr>
          <w:rFonts w:ascii="Arial" w:hAnsi="Arial" w:cs="Arial"/>
          <w:sz w:val="20"/>
          <w:szCs w:val="20"/>
        </w:rPr>
        <w:t xml:space="preserve">  Streamline overly complex </w:t>
      </w:r>
      <w:r w:rsidR="003961EE">
        <w:rPr>
          <w:rFonts w:ascii="Arial" w:hAnsi="Arial" w:cs="Arial"/>
          <w:sz w:val="20"/>
          <w:szCs w:val="20"/>
        </w:rPr>
        <w:t>bureaucratic</w:t>
      </w:r>
      <w:r w:rsidR="007C03EE">
        <w:rPr>
          <w:rFonts w:ascii="Arial" w:hAnsi="Arial" w:cs="Arial"/>
          <w:sz w:val="20"/>
          <w:szCs w:val="20"/>
        </w:rPr>
        <w:t xml:space="preserve"> </w:t>
      </w:r>
      <w:r w:rsidR="003961EE">
        <w:rPr>
          <w:rFonts w:ascii="Arial" w:hAnsi="Arial" w:cs="Arial"/>
          <w:sz w:val="20"/>
          <w:szCs w:val="20"/>
        </w:rPr>
        <w:t>processes that hinder pharmaci</w:t>
      </w:r>
      <w:r w:rsidR="00EB55C1">
        <w:rPr>
          <w:rFonts w:ascii="Arial" w:hAnsi="Arial" w:cs="Arial"/>
          <w:sz w:val="20"/>
          <w:szCs w:val="20"/>
        </w:rPr>
        <w:t>sts from focusing on customer care, or upgrade</w:t>
      </w:r>
      <w:r w:rsidR="00305EC7">
        <w:rPr>
          <w:rFonts w:ascii="Arial" w:hAnsi="Arial" w:cs="Arial"/>
          <w:sz w:val="20"/>
          <w:szCs w:val="20"/>
        </w:rPr>
        <w:t xml:space="preserve"> legacy IT systems in stores to enable better online/offline</w:t>
      </w:r>
      <w:r w:rsidR="00476BCA">
        <w:rPr>
          <w:rFonts w:ascii="Arial" w:hAnsi="Arial" w:cs="Arial"/>
          <w:sz w:val="20"/>
          <w:szCs w:val="20"/>
        </w:rPr>
        <w:t xml:space="preserve"> integration.</w:t>
      </w:r>
    </w:p>
    <w:p w14:paraId="71A93A74" w14:textId="16E581F1" w:rsidR="00476BCA" w:rsidRDefault="00BA7BE7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Generate Short-Term Wins</w:t>
      </w:r>
    </w:p>
    <w:p w14:paraId="6735F212" w14:textId="139F10DB" w:rsidR="00BA7BE7" w:rsidRDefault="00BA7BE7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Context: </w:t>
      </w:r>
      <w:r w:rsidR="00595BA3">
        <w:rPr>
          <w:rFonts w:ascii="Arial" w:hAnsi="Arial" w:cs="Arial"/>
          <w:sz w:val="20"/>
          <w:szCs w:val="20"/>
        </w:rPr>
        <w:t>Celebrate ear</w:t>
      </w:r>
      <w:r w:rsidR="001E1BEE">
        <w:rPr>
          <w:rFonts w:ascii="Arial" w:hAnsi="Arial" w:cs="Arial"/>
          <w:sz w:val="20"/>
          <w:szCs w:val="20"/>
        </w:rPr>
        <w:t>ly, visible successes to maintain momentum</w:t>
      </w:r>
      <w:r w:rsidR="00E26A44">
        <w:rPr>
          <w:rFonts w:ascii="Arial" w:hAnsi="Arial" w:cs="Arial"/>
          <w:sz w:val="20"/>
          <w:szCs w:val="20"/>
        </w:rPr>
        <w:t>.</w:t>
      </w:r>
    </w:p>
    <w:p w14:paraId="039BA55A" w14:textId="7CDE4294" w:rsidR="00E26A44" w:rsidRDefault="00E26A44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Action: </w:t>
      </w:r>
      <w:r w:rsidR="003036E2">
        <w:rPr>
          <w:rFonts w:ascii="Arial" w:hAnsi="Arial" w:cs="Arial"/>
          <w:sz w:val="20"/>
          <w:szCs w:val="20"/>
        </w:rPr>
        <w:t>Launch a pilot project, such as a successful</w:t>
      </w:r>
      <w:r w:rsidR="009429AB">
        <w:rPr>
          <w:rFonts w:ascii="Arial" w:hAnsi="Arial" w:cs="Arial"/>
          <w:sz w:val="20"/>
          <w:szCs w:val="20"/>
        </w:rPr>
        <w:t>, rapid rollout of a new “click and collect</w:t>
      </w:r>
      <w:r w:rsidR="00A72FF5">
        <w:rPr>
          <w:rFonts w:ascii="Arial" w:hAnsi="Arial" w:cs="Arial"/>
          <w:sz w:val="20"/>
          <w:szCs w:val="20"/>
        </w:rPr>
        <w:t>” system in 50 stores. Publicly reco</w:t>
      </w:r>
      <w:r w:rsidR="00A06F69">
        <w:rPr>
          <w:rFonts w:ascii="Arial" w:hAnsi="Arial" w:cs="Arial"/>
          <w:sz w:val="20"/>
          <w:szCs w:val="20"/>
        </w:rPr>
        <w:t>gnize</w:t>
      </w:r>
      <w:r w:rsidR="000F08A7">
        <w:rPr>
          <w:rFonts w:ascii="Arial" w:hAnsi="Arial" w:cs="Arial"/>
          <w:sz w:val="20"/>
          <w:szCs w:val="20"/>
        </w:rPr>
        <w:t xml:space="preserve"> the teams involved</w:t>
      </w:r>
      <w:r w:rsidR="00F42C5F">
        <w:rPr>
          <w:rFonts w:ascii="Arial" w:hAnsi="Arial" w:cs="Arial"/>
          <w:sz w:val="20"/>
          <w:szCs w:val="20"/>
        </w:rPr>
        <w:t xml:space="preserve"> in early wins.</w:t>
      </w:r>
    </w:p>
    <w:p w14:paraId="0D9E60EC" w14:textId="7A42F403" w:rsidR="00F42C5F" w:rsidRDefault="00F42C5F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Consolidate Gains</w:t>
      </w:r>
      <w:r w:rsidR="005A5702">
        <w:rPr>
          <w:rFonts w:ascii="Arial" w:hAnsi="Arial" w:cs="Arial"/>
          <w:b/>
          <w:bCs/>
          <w:sz w:val="24"/>
          <w:szCs w:val="24"/>
        </w:rPr>
        <w:t xml:space="preserve"> &amp; Produce More Change</w:t>
      </w:r>
    </w:p>
    <w:p w14:paraId="686BD6DA" w14:textId="140263DC" w:rsidR="005A5702" w:rsidRDefault="005A5702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Context: </w:t>
      </w:r>
      <w:r w:rsidR="00406788">
        <w:rPr>
          <w:rFonts w:ascii="Arial" w:hAnsi="Arial" w:cs="Arial"/>
          <w:sz w:val="20"/>
          <w:szCs w:val="20"/>
        </w:rPr>
        <w:t xml:space="preserve">Avoid declaring victory </w:t>
      </w:r>
      <w:r w:rsidR="002D60E1">
        <w:rPr>
          <w:rFonts w:ascii="Arial" w:hAnsi="Arial" w:cs="Arial"/>
          <w:sz w:val="20"/>
          <w:szCs w:val="20"/>
        </w:rPr>
        <w:t>too soon.</w:t>
      </w:r>
    </w:p>
    <w:p w14:paraId="1B956BFE" w14:textId="35FD976D" w:rsidR="002D60E1" w:rsidRDefault="002D60E1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Action: Use the momentum from</w:t>
      </w:r>
      <w:r w:rsidR="00320792">
        <w:rPr>
          <w:rFonts w:ascii="Arial" w:hAnsi="Arial" w:cs="Arial"/>
          <w:sz w:val="20"/>
          <w:szCs w:val="20"/>
        </w:rPr>
        <w:t xml:space="preserve"> wins to tackle bigger changes, avoiding the mistake</w:t>
      </w:r>
      <w:r w:rsidR="009621E3">
        <w:rPr>
          <w:rFonts w:ascii="Arial" w:hAnsi="Arial" w:cs="Arial"/>
          <w:sz w:val="20"/>
          <w:szCs w:val="20"/>
        </w:rPr>
        <w:t xml:space="preserve"> of declaring victory too soon.</w:t>
      </w:r>
    </w:p>
    <w:p w14:paraId="0C3A5F8A" w14:textId="0864FFF0" w:rsidR="009621E3" w:rsidRDefault="00F41C0B" w:rsidP="00AD481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Anchor The Changes </w:t>
      </w:r>
      <w:r w:rsidR="00576C54">
        <w:rPr>
          <w:rFonts w:ascii="Arial" w:hAnsi="Arial" w:cs="Arial"/>
          <w:b/>
          <w:bCs/>
          <w:sz w:val="24"/>
          <w:szCs w:val="24"/>
        </w:rPr>
        <w:t>in</w:t>
      </w:r>
      <w:r>
        <w:rPr>
          <w:rFonts w:ascii="Arial" w:hAnsi="Arial" w:cs="Arial"/>
          <w:b/>
          <w:bCs/>
          <w:sz w:val="24"/>
          <w:szCs w:val="24"/>
        </w:rPr>
        <w:t xml:space="preserve"> Culture</w:t>
      </w:r>
    </w:p>
    <w:p w14:paraId="0A8C86C7" w14:textId="0E26583F" w:rsidR="00F41C0B" w:rsidRDefault="00576C54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Context: </w:t>
      </w:r>
      <w:r w:rsidR="00D244F7">
        <w:rPr>
          <w:rFonts w:ascii="Arial" w:hAnsi="Arial" w:cs="Arial"/>
          <w:sz w:val="20"/>
          <w:szCs w:val="20"/>
        </w:rPr>
        <w:t>Make the changes stick by embedding them in the company</w:t>
      </w:r>
      <w:r w:rsidR="00954CB9">
        <w:rPr>
          <w:rFonts w:ascii="Arial" w:hAnsi="Arial" w:cs="Arial"/>
          <w:sz w:val="20"/>
          <w:szCs w:val="20"/>
        </w:rPr>
        <w:t>’s DNA.</w:t>
      </w:r>
    </w:p>
    <w:p w14:paraId="4CB0E30E" w14:textId="1288E004" w:rsidR="00954CB9" w:rsidRDefault="00954CB9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Action:</w:t>
      </w:r>
      <w:r w:rsidR="00685075">
        <w:rPr>
          <w:rFonts w:ascii="Arial" w:hAnsi="Arial" w:cs="Arial"/>
          <w:sz w:val="20"/>
          <w:szCs w:val="20"/>
        </w:rPr>
        <w:t xml:space="preserve"> Update employee</w:t>
      </w:r>
      <w:r w:rsidR="00035E02">
        <w:rPr>
          <w:rFonts w:ascii="Arial" w:hAnsi="Arial" w:cs="Arial"/>
          <w:sz w:val="20"/>
          <w:szCs w:val="20"/>
        </w:rPr>
        <w:t xml:space="preserve"> training programs and performance metrics to reflect new digital-</w:t>
      </w:r>
      <w:r w:rsidR="0029328B">
        <w:rPr>
          <w:rFonts w:ascii="Arial" w:hAnsi="Arial" w:cs="Arial"/>
          <w:sz w:val="20"/>
          <w:szCs w:val="20"/>
        </w:rPr>
        <w:t>first or patient-focused b</w:t>
      </w:r>
      <w:r w:rsidR="00987217">
        <w:rPr>
          <w:rFonts w:ascii="Arial" w:hAnsi="Arial" w:cs="Arial"/>
          <w:sz w:val="20"/>
          <w:szCs w:val="20"/>
        </w:rPr>
        <w:t>ehaviours. Highlight stories of employees</w:t>
      </w:r>
      <w:r w:rsidR="00770D57">
        <w:rPr>
          <w:rFonts w:ascii="Arial" w:hAnsi="Arial" w:cs="Arial"/>
          <w:sz w:val="20"/>
          <w:szCs w:val="20"/>
        </w:rPr>
        <w:t xml:space="preserve"> who have adopted the new way of working</w:t>
      </w:r>
      <w:r w:rsidR="005E511D">
        <w:rPr>
          <w:rFonts w:ascii="Arial" w:hAnsi="Arial" w:cs="Arial"/>
          <w:sz w:val="20"/>
          <w:szCs w:val="20"/>
        </w:rPr>
        <w:t xml:space="preserve"> in company-wide communications.</w:t>
      </w:r>
    </w:p>
    <w:p w14:paraId="2701CBA6" w14:textId="77777777" w:rsidR="005E511D" w:rsidRDefault="005E511D" w:rsidP="00AD4811">
      <w:pPr>
        <w:spacing w:line="360" w:lineRule="auto"/>
        <w:rPr>
          <w:rFonts w:ascii="Arial" w:hAnsi="Arial" w:cs="Arial"/>
          <w:sz w:val="20"/>
          <w:szCs w:val="20"/>
        </w:rPr>
      </w:pPr>
    </w:p>
    <w:p w14:paraId="741E51FF" w14:textId="3B8BA9EC" w:rsidR="005E511D" w:rsidRDefault="00C91D7D" w:rsidP="00AD481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suggest</w:t>
      </w:r>
      <w:r w:rsidR="008E6374">
        <w:rPr>
          <w:rFonts w:ascii="Arial" w:hAnsi="Arial" w:cs="Arial"/>
          <w:sz w:val="20"/>
          <w:szCs w:val="20"/>
        </w:rPr>
        <w:t xml:space="preserve"> to the organisation that</w:t>
      </w:r>
      <w:r>
        <w:rPr>
          <w:rFonts w:ascii="Arial" w:hAnsi="Arial" w:cs="Arial"/>
          <w:sz w:val="20"/>
          <w:szCs w:val="20"/>
        </w:rPr>
        <w:t xml:space="preserve"> Kotter’s model is better because it gives more opt</w:t>
      </w:r>
      <w:r w:rsidR="00EB07C5">
        <w:rPr>
          <w:rFonts w:ascii="Arial" w:hAnsi="Arial" w:cs="Arial"/>
          <w:sz w:val="20"/>
          <w:szCs w:val="20"/>
        </w:rPr>
        <w:t xml:space="preserve">ions and </w:t>
      </w:r>
      <w:r w:rsidR="00A42CF3">
        <w:rPr>
          <w:rFonts w:ascii="Arial" w:hAnsi="Arial" w:cs="Arial"/>
          <w:sz w:val="20"/>
          <w:szCs w:val="20"/>
        </w:rPr>
        <w:t>solutions and</w:t>
      </w:r>
      <w:r w:rsidR="00EB07C5">
        <w:rPr>
          <w:rFonts w:ascii="Arial" w:hAnsi="Arial" w:cs="Arial"/>
          <w:sz w:val="20"/>
          <w:szCs w:val="20"/>
        </w:rPr>
        <w:t xml:space="preserve"> clearly states and defines</w:t>
      </w:r>
      <w:r w:rsidR="008E6374">
        <w:rPr>
          <w:rFonts w:ascii="Arial" w:hAnsi="Arial" w:cs="Arial"/>
          <w:sz w:val="20"/>
          <w:szCs w:val="20"/>
        </w:rPr>
        <w:t xml:space="preserve"> objectives for the organisation to work with.</w:t>
      </w:r>
    </w:p>
    <w:p w14:paraId="167FCD9D" w14:textId="77777777" w:rsidR="00A42CF3" w:rsidRDefault="00A42CF3" w:rsidP="00AD4811">
      <w:pPr>
        <w:spacing w:line="360" w:lineRule="auto"/>
        <w:rPr>
          <w:rFonts w:ascii="Arial" w:hAnsi="Arial" w:cs="Arial"/>
          <w:sz w:val="20"/>
          <w:szCs w:val="20"/>
        </w:rPr>
      </w:pPr>
    </w:p>
    <w:p w14:paraId="76EB1168" w14:textId="05FDC3E5" w:rsidR="001F4991" w:rsidRDefault="00A42CF3" w:rsidP="001F4991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According to Kotter</w:t>
      </w:r>
      <w:r w:rsidR="005E1D35">
        <w:rPr>
          <w:rFonts w:ascii="Arial" w:hAnsi="Arial" w:cs="Arial"/>
          <w:sz w:val="20"/>
          <w:szCs w:val="20"/>
        </w:rPr>
        <w:t xml:space="preserve"> – the eight</w:t>
      </w:r>
      <w:r w:rsidR="00542F4D">
        <w:rPr>
          <w:rFonts w:ascii="Arial" w:hAnsi="Arial" w:cs="Arial"/>
          <w:sz w:val="20"/>
          <w:szCs w:val="20"/>
        </w:rPr>
        <w:t xml:space="preserve"> steps to transforming your organisation are as follows</w:t>
      </w:r>
      <w:r w:rsidR="006D4C70">
        <w:rPr>
          <w:rFonts w:ascii="Arial" w:hAnsi="Arial" w:cs="Arial"/>
          <w:sz w:val="20"/>
          <w:szCs w:val="20"/>
        </w:rPr>
        <w:t xml:space="preserve"> (Appelbaum 2012)</w:t>
      </w:r>
    </w:p>
    <w:p w14:paraId="0FB68E62" w14:textId="64F2E5BA" w:rsidR="001F4991" w:rsidRDefault="00A35F98" w:rsidP="00A35F9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Establish</w:t>
      </w:r>
      <w:r w:rsidR="00084327">
        <w:rPr>
          <w:rFonts w:ascii="Arial" w:hAnsi="Arial" w:cs="Arial"/>
          <w:sz w:val="20"/>
          <w:szCs w:val="20"/>
        </w:rPr>
        <w:t xml:space="preserve"> a sense of urgency about the need to achieve change.</w:t>
      </w:r>
    </w:p>
    <w:p w14:paraId="7A5D33AD" w14:textId="3059077D" w:rsidR="00084327" w:rsidRDefault="00560CB2" w:rsidP="00A35F9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Create a guiding coalition</w:t>
      </w:r>
    </w:p>
    <w:p w14:paraId="180AF58A" w14:textId="02D22492" w:rsidR="00560CB2" w:rsidRDefault="004D617E" w:rsidP="00A35F9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Develop a vision and strategy</w:t>
      </w:r>
    </w:p>
    <w:p w14:paraId="4FCD668B" w14:textId="29E606BC" w:rsidR="004D617E" w:rsidRDefault="004D617E" w:rsidP="00A35F9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Communicate the change vision</w:t>
      </w:r>
    </w:p>
    <w:p w14:paraId="4050B220" w14:textId="671B477E" w:rsidR="004D617E" w:rsidRDefault="007A7BA8" w:rsidP="00A35F9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Empower broad-based action</w:t>
      </w:r>
    </w:p>
    <w:p w14:paraId="3D14DD44" w14:textId="670922AA" w:rsidR="007A7BA8" w:rsidRDefault="007A7BA8" w:rsidP="00A35F98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Generate short</w:t>
      </w:r>
      <w:r w:rsidR="008B4994">
        <w:rPr>
          <w:rFonts w:ascii="Arial" w:hAnsi="Arial" w:cs="Arial"/>
          <w:sz w:val="20"/>
          <w:szCs w:val="20"/>
        </w:rPr>
        <w:t>-term wins</w:t>
      </w:r>
    </w:p>
    <w:p w14:paraId="2F20A4AB" w14:textId="77777777" w:rsidR="000624F3" w:rsidRDefault="006218F8" w:rsidP="000624F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Conso</w:t>
      </w:r>
      <w:r w:rsidR="00E67815">
        <w:rPr>
          <w:rFonts w:ascii="Arial" w:hAnsi="Arial" w:cs="Arial"/>
          <w:sz w:val="20"/>
          <w:szCs w:val="20"/>
        </w:rPr>
        <w:t>lidate gains and produce more change</w:t>
      </w:r>
    </w:p>
    <w:p w14:paraId="7BE975D1" w14:textId="166801FB" w:rsidR="00E67815" w:rsidRDefault="00410072" w:rsidP="000624F3">
      <w:pPr>
        <w:pStyle w:val="ListParagraph"/>
        <w:numPr>
          <w:ilvl w:val="0"/>
          <w:numId w:val="5"/>
        </w:numPr>
        <w:spacing w:line="360" w:lineRule="auto"/>
        <w:rPr>
          <w:rFonts w:ascii="Arial" w:hAnsi="Arial" w:cs="Arial"/>
          <w:sz w:val="20"/>
          <w:szCs w:val="20"/>
        </w:rPr>
      </w:pPr>
      <w:r w:rsidRPr="000624F3">
        <w:rPr>
          <w:rFonts w:ascii="Arial" w:hAnsi="Arial" w:cs="Arial"/>
          <w:sz w:val="20"/>
          <w:szCs w:val="20"/>
        </w:rPr>
        <w:t>Anchor new approaches in the corporate culture</w:t>
      </w:r>
      <w:r w:rsidR="000624F3" w:rsidRPr="000624F3">
        <w:rPr>
          <w:rFonts w:ascii="Arial" w:hAnsi="Arial" w:cs="Arial"/>
          <w:sz w:val="20"/>
          <w:szCs w:val="20"/>
        </w:rPr>
        <w:t xml:space="preserve"> (Appelbaum 2012)</w:t>
      </w:r>
    </w:p>
    <w:p w14:paraId="23C808B0" w14:textId="77777777" w:rsidR="000624F3" w:rsidRDefault="000624F3" w:rsidP="000624F3">
      <w:pPr>
        <w:pStyle w:val="ListParagraph"/>
        <w:spacing w:line="360" w:lineRule="auto"/>
        <w:rPr>
          <w:rFonts w:ascii="Arial" w:hAnsi="Arial" w:cs="Arial"/>
          <w:sz w:val="20"/>
          <w:szCs w:val="20"/>
        </w:rPr>
      </w:pPr>
    </w:p>
    <w:p w14:paraId="00B7BEE0" w14:textId="67E0BB07" w:rsidR="00D12FED" w:rsidRDefault="0010477E" w:rsidP="00D12FED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Leadership &amp;</w:t>
      </w:r>
    </w:p>
    <w:p w14:paraId="011AFC41" w14:textId="4F6EBB5B" w:rsidR="0010477E" w:rsidRDefault="0010477E" w:rsidP="00D12FED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Organisational Culture</w:t>
      </w:r>
    </w:p>
    <w:p w14:paraId="0683993B" w14:textId="77777777" w:rsidR="0010477E" w:rsidRDefault="0010477E" w:rsidP="00D12FED">
      <w:pPr>
        <w:pStyle w:val="ListParagraph"/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E0F5E9E" w14:textId="163D384A" w:rsidR="0010477E" w:rsidRDefault="007C1B7C" w:rsidP="0010477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Here is an analysis of leadership styles and organisational culture</w:t>
      </w:r>
    </w:p>
    <w:p w14:paraId="443CBA06" w14:textId="2F3BD6A2" w:rsidR="00DF6D8D" w:rsidRDefault="00DF6D8D" w:rsidP="001047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Leadership Styles:</w:t>
      </w:r>
    </w:p>
    <w:p w14:paraId="654EF5A3" w14:textId="7DA2780D" w:rsidR="00DF6D8D" w:rsidRDefault="0054612F" w:rsidP="0010477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Transformational:</w:t>
      </w:r>
      <w:r w:rsidR="00334A6C">
        <w:rPr>
          <w:rFonts w:ascii="Arial" w:hAnsi="Arial" w:cs="Arial"/>
          <w:b/>
          <w:bCs/>
          <w:sz w:val="24"/>
          <w:szCs w:val="24"/>
        </w:rPr>
        <w:t xml:space="preserve"> </w:t>
      </w:r>
      <w:r w:rsidR="00334A6C">
        <w:rPr>
          <w:rFonts w:ascii="Arial" w:hAnsi="Arial" w:cs="Arial"/>
          <w:sz w:val="20"/>
          <w:szCs w:val="20"/>
        </w:rPr>
        <w:t xml:space="preserve">A process </w:t>
      </w:r>
      <w:r w:rsidR="002B76C7">
        <w:rPr>
          <w:rFonts w:ascii="Arial" w:hAnsi="Arial" w:cs="Arial"/>
          <w:sz w:val="20"/>
          <w:szCs w:val="20"/>
        </w:rPr>
        <w:t xml:space="preserve">whereby leaders engage with and influence </w:t>
      </w:r>
      <w:r w:rsidR="00D50084">
        <w:rPr>
          <w:rFonts w:ascii="Arial" w:hAnsi="Arial" w:cs="Arial"/>
          <w:sz w:val="20"/>
          <w:szCs w:val="20"/>
        </w:rPr>
        <w:t>others by</w:t>
      </w:r>
      <w:r w:rsidR="003F7CE4">
        <w:rPr>
          <w:rFonts w:ascii="Arial" w:hAnsi="Arial" w:cs="Arial"/>
          <w:sz w:val="20"/>
          <w:szCs w:val="20"/>
        </w:rPr>
        <w:t xml:space="preserve"> paying attention to their needs, raising their motivation, and providing an ethical framework for decisions.</w:t>
      </w:r>
    </w:p>
    <w:p w14:paraId="4DD3393E" w14:textId="57A7628D" w:rsidR="003F7CE4" w:rsidRDefault="003F7CE4" w:rsidP="0010477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Situational: </w:t>
      </w:r>
      <w:r w:rsidR="00885B0A">
        <w:rPr>
          <w:rFonts w:ascii="Arial" w:hAnsi="Arial" w:cs="Arial"/>
          <w:sz w:val="20"/>
          <w:szCs w:val="20"/>
        </w:rPr>
        <w:t>The ability for leaders to modify</w:t>
      </w:r>
      <w:r w:rsidR="00D50084">
        <w:rPr>
          <w:rFonts w:ascii="Arial" w:hAnsi="Arial" w:cs="Arial"/>
          <w:sz w:val="20"/>
          <w:szCs w:val="20"/>
        </w:rPr>
        <w:t xml:space="preserve"> their communications and actions to fit whatever situation</w:t>
      </w:r>
      <w:r w:rsidR="006E67C7">
        <w:rPr>
          <w:rFonts w:ascii="Arial" w:hAnsi="Arial" w:cs="Arial"/>
          <w:sz w:val="20"/>
          <w:szCs w:val="20"/>
        </w:rPr>
        <w:t xml:space="preserve"> they’re in and whatever type of direction, support</w:t>
      </w:r>
      <w:r w:rsidR="009E44A7">
        <w:rPr>
          <w:rFonts w:ascii="Arial" w:hAnsi="Arial" w:cs="Arial"/>
          <w:sz w:val="20"/>
          <w:szCs w:val="20"/>
        </w:rPr>
        <w:t>, encouragement, or course correction employees might need.</w:t>
      </w:r>
    </w:p>
    <w:p w14:paraId="0455A52A" w14:textId="24C2CD70" w:rsidR="009E44A7" w:rsidRDefault="002F23D8" w:rsidP="0010477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 xml:space="preserve">Transactional: </w:t>
      </w:r>
      <w:r w:rsidR="007970E5">
        <w:rPr>
          <w:rFonts w:ascii="Arial" w:hAnsi="Arial" w:cs="Arial"/>
          <w:sz w:val="20"/>
          <w:szCs w:val="20"/>
        </w:rPr>
        <w:t>A style of management based on the distribution of rewards</w:t>
      </w:r>
      <w:r w:rsidR="00201471">
        <w:rPr>
          <w:rFonts w:ascii="Arial" w:hAnsi="Arial" w:cs="Arial"/>
          <w:sz w:val="20"/>
          <w:szCs w:val="20"/>
        </w:rPr>
        <w:t xml:space="preserve"> and punishments.</w:t>
      </w:r>
      <w:r w:rsidR="00E973D2">
        <w:rPr>
          <w:rFonts w:ascii="Arial" w:hAnsi="Arial" w:cs="Arial"/>
          <w:sz w:val="20"/>
          <w:szCs w:val="20"/>
        </w:rPr>
        <w:t xml:space="preserve"> Transactional leaders are primarily concerned with maintaining order in</w:t>
      </w:r>
      <w:r w:rsidR="00F64973">
        <w:rPr>
          <w:rFonts w:ascii="Arial" w:hAnsi="Arial" w:cs="Arial"/>
          <w:sz w:val="20"/>
          <w:szCs w:val="20"/>
        </w:rPr>
        <w:t xml:space="preserve"> day-to-day operations. They usually rely on </w:t>
      </w:r>
      <w:r w:rsidR="00BC39E5">
        <w:rPr>
          <w:rFonts w:ascii="Arial" w:hAnsi="Arial" w:cs="Arial"/>
          <w:sz w:val="20"/>
          <w:szCs w:val="20"/>
        </w:rPr>
        <w:t>authority instead of personal c</w:t>
      </w:r>
      <w:r w:rsidR="00EF5061">
        <w:rPr>
          <w:rFonts w:ascii="Arial" w:hAnsi="Arial" w:cs="Arial"/>
          <w:sz w:val="20"/>
          <w:szCs w:val="20"/>
        </w:rPr>
        <w:t>harisma and tend to disregard the feelings of their employees.</w:t>
      </w:r>
    </w:p>
    <w:p w14:paraId="38E1F4FB" w14:textId="77777777" w:rsidR="00800761" w:rsidRDefault="00800761" w:rsidP="0010477E">
      <w:pPr>
        <w:spacing w:line="360" w:lineRule="auto"/>
        <w:rPr>
          <w:rFonts w:ascii="Arial" w:hAnsi="Arial" w:cs="Arial"/>
          <w:sz w:val="20"/>
          <w:szCs w:val="20"/>
        </w:rPr>
      </w:pPr>
    </w:p>
    <w:p w14:paraId="008B2781" w14:textId="55B78398" w:rsidR="00800761" w:rsidRDefault="00800761" w:rsidP="001047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Organisational Culture:</w:t>
      </w:r>
    </w:p>
    <w:p w14:paraId="47518202" w14:textId="4F42AB10" w:rsidR="00800761" w:rsidRDefault="00166BEC" w:rsidP="0010477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Fostering a </w:t>
      </w:r>
      <w:r w:rsidR="00EB03EA">
        <w:rPr>
          <w:rFonts w:ascii="Arial" w:hAnsi="Arial" w:cs="Arial"/>
          <w:sz w:val="20"/>
          <w:szCs w:val="20"/>
        </w:rPr>
        <w:t>“Diverse, Equitable, and Inclusive</w:t>
      </w:r>
      <w:r w:rsidR="0096063A">
        <w:rPr>
          <w:rFonts w:ascii="Arial" w:hAnsi="Arial" w:cs="Arial"/>
          <w:sz w:val="20"/>
          <w:szCs w:val="20"/>
        </w:rPr>
        <w:t xml:space="preserve">” (DEI) organisation </w:t>
      </w:r>
      <w:r w:rsidR="00267CF7">
        <w:rPr>
          <w:rFonts w:ascii="Arial" w:hAnsi="Arial" w:cs="Arial"/>
          <w:sz w:val="20"/>
          <w:szCs w:val="20"/>
        </w:rPr>
        <w:t>is an essential part of our business strategy. As a major UK employer</w:t>
      </w:r>
      <w:r w:rsidR="00CD4CE5">
        <w:rPr>
          <w:rFonts w:ascii="Arial" w:hAnsi="Arial" w:cs="Arial"/>
          <w:sz w:val="20"/>
          <w:szCs w:val="20"/>
        </w:rPr>
        <w:t>, we aim to attract, develop, and retain</w:t>
      </w:r>
      <w:r w:rsidR="00DA35F8">
        <w:rPr>
          <w:rFonts w:ascii="Arial" w:hAnsi="Arial" w:cs="Arial"/>
          <w:sz w:val="20"/>
          <w:szCs w:val="20"/>
        </w:rPr>
        <w:t xml:space="preserve"> the best talent, offering equal opportunities</w:t>
      </w:r>
      <w:r w:rsidR="00833C8B">
        <w:rPr>
          <w:rFonts w:ascii="Arial" w:hAnsi="Arial" w:cs="Arial"/>
          <w:sz w:val="20"/>
          <w:szCs w:val="20"/>
        </w:rPr>
        <w:t xml:space="preserve"> and building partnerships to empower young people</w:t>
      </w:r>
      <w:r w:rsidR="00B07DBE">
        <w:rPr>
          <w:rFonts w:ascii="Arial" w:hAnsi="Arial" w:cs="Arial"/>
          <w:sz w:val="20"/>
          <w:szCs w:val="20"/>
        </w:rPr>
        <w:t>,</w:t>
      </w:r>
      <w:r w:rsidR="007349D5">
        <w:rPr>
          <w:rFonts w:ascii="Arial" w:hAnsi="Arial" w:cs="Arial"/>
          <w:sz w:val="20"/>
          <w:szCs w:val="20"/>
        </w:rPr>
        <w:t xml:space="preserve"> whilst proactively</w:t>
      </w:r>
      <w:r w:rsidR="00BC7A25">
        <w:rPr>
          <w:rFonts w:ascii="Arial" w:hAnsi="Arial" w:cs="Arial"/>
          <w:sz w:val="20"/>
          <w:szCs w:val="20"/>
        </w:rPr>
        <w:t xml:space="preserve"> supporting the personal health and wellbeing of our team members</w:t>
      </w:r>
      <w:r w:rsidR="00E04130">
        <w:rPr>
          <w:rFonts w:ascii="Arial" w:hAnsi="Arial" w:cs="Arial"/>
          <w:sz w:val="20"/>
          <w:szCs w:val="20"/>
        </w:rPr>
        <w:t>. (Boots-uk-.com 2025) We</w:t>
      </w:r>
      <w:r w:rsidR="00023F6B">
        <w:rPr>
          <w:rFonts w:ascii="Arial" w:hAnsi="Arial" w:cs="Arial"/>
          <w:sz w:val="20"/>
          <w:szCs w:val="20"/>
        </w:rPr>
        <w:t xml:space="preserve"> a</w:t>
      </w:r>
      <w:r w:rsidR="00E04130">
        <w:rPr>
          <w:rFonts w:ascii="Arial" w:hAnsi="Arial" w:cs="Arial"/>
          <w:sz w:val="20"/>
          <w:szCs w:val="20"/>
        </w:rPr>
        <w:t xml:space="preserve"> apply DEI </w:t>
      </w:r>
      <w:r w:rsidR="00023F6B">
        <w:rPr>
          <w:rFonts w:ascii="Arial" w:hAnsi="Arial" w:cs="Arial"/>
          <w:sz w:val="20"/>
          <w:szCs w:val="20"/>
        </w:rPr>
        <w:t>lens to everything we do</w:t>
      </w:r>
      <w:r w:rsidR="00991853">
        <w:rPr>
          <w:rFonts w:ascii="Arial" w:hAnsi="Arial" w:cs="Arial"/>
          <w:sz w:val="20"/>
          <w:szCs w:val="20"/>
        </w:rPr>
        <w:t>, whether that’s the inclusive culture we create for our team members</w:t>
      </w:r>
      <w:r w:rsidR="009D0497">
        <w:rPr>
          <w:rFonts w:ascii="Arial" w:hAnsi="Arial" w:cs="Arial"/>
          <w:sz w:val="20"/>
          <w:szCs w:val="20"/>
        </w:rPr>
        <w:t xml:space="preserve">, launching a new product, </w:t>
      </w:r>
      <w:r w:rsidR="00DD3437">
        <w:rPr>
          <w:rFonts w:ascii="Arial" w:hAnsi="Arial" w:cs="Arial"/>
          <w:sz w:val="20"/>
          <w:szCs w:val="20"/>
        </w:rPr>
        <w:t>designing a new market initiative, or engaging with</w:t>
      </w:r>
      <w:r w:rsidR="00935615">
        <w:rPr>
          <w:rFonts w:ascii="Arial" w:hAnsi="Arial" w:cs="Arial"/>
          <w:sz w:val="20"/>
          <w:szCs w:val="20"/>
        </w:rPr>
        <w:t xml:space="preserve"> customers and patients in our stores. As an inclusive </w:t>
      </w:r>
      <w:r w:rsidR="009C28CD">
        <w:rPr>
          <w:rFonts w:ascii="Arial" w:hAnsi="Arial" w:cs="Arial"/>
          <w:sz w:val="20"/>
          <w:szCs w:val="20"/>
        </w:rPr>
        <w:t>community of valued and representative team members, we champion</w:t>
      </w:r>
      <w:r w:rsidR="0083488F">
        <w:rPr>
          <w:rFonts w:ascii="Arial" w:hAnsi="Arial" w:cs="Arial"/>
          <w:sz w:val="20"/>
          <w:szCs w:val="20"/>
        </w:rPr>
        <w:t xml:space="preserve"> our customers and patients</w:t>
      </w:r>
      <w:r w:rsidR="00A313A4">
        <w:rPr>
          <w:rFonts w:ascii="Arial" w:hAnsi="Arial" w:cs="Arial"/>
          <w:sz w:val="20"/>
          <w:szCs w:val="20"/>
        </w:rPr>
        <w:t xml:space="preserve"> with a relevant offer and a truly inclusive and accessible</w:t>
      </w:r>
      <w:r w:rsidR="009649FA">
        <w:rPr>
          <w:rFonts w:ascii="Arial" w:hAnsi="Arial" w:cs="Arial"/>
          <w:sz w:val="20"/>
          <w:szCs w:val="20"/>
        </w:rPr>
        <w:t xml:space="preserve"> shopping experience. (Boots-uk-.com 2025)</w:t>
      </w:r>
    </w:p>
    <w:p w14:paraId="3A78EBA9" w14:textId="04C9D58F" w:rsidR="009649FA" w:rsidRDefault="006B4E92" w:rsidP="0010477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Boots </w:t>
      </w:r>
      <w:r w:rsidR="00C208E8">
        <w:rPr>
          <w:rFonts w:ascii="Arial" w:hAnsi="Arial" w:cs="Arial"/>
          <w:sz w:val="20"/>
          <w:szCs w:val="20"/>
        </w:rPr>
        <w:t xml:space="preserve">UK is taking decisive action to mitigate the significant impact </w:t>
      </w:r>
      <w:r w:rsidR="002C083B">
        <w:rPr>
          <w:rFonts w:ascii="Arial" w:hAnsi="Arial" w:cs="Arial"/>
          <w:sz w:val="20"/>
          <w:szCs w:val="20"/>
        </w:rPr>
        <w:t>that Covid19 had on the business and is accelerating</w:t>
      </w:r>
      <w:r w:rsidR="007050A3">
        <w:rPr>
          <w:rFonts w:ascii="Arial" w:hAnsi="Arial" w:cs="Arial"/>
          <w:sz w:val="20"/>
          <w:szCs w:val="20"/>
        </w:rPr>
        <w:t xml:space="preserve"> the next phase of the Boots transformation plan</w:t>
      </w:r>
      <w:r w:rsidR="00E3248B">
        <w:rPr>
          <w:rFonts w:ascii="Arial" w:hAnsi="Arial" w:cs="Arial"/>
          <w:sz w:val="20"/>
          <w:szCs w:val="20"/>
        </w:rPr>
        <w:t>. This will ensure a long-term and healthy future</w:t>
      </w:r>
      <w:r w:rsidR="004E0E1A">
        <w:rPr>
          <w:rFonts w:ascii="Arial" w:hAnsi="Arial" w:cs="Arial"/>
          <w:sz w:val="20"/>
          <w:szCs w:val="20"/>
        </w:rPr>
        <w:t xml:space="preserve"> for the UK’s leading pharmacy</w:t>
      </w:r>
      <w:r w:rsidR="00522117">
        <w:rPr>
          <w:rFonts w:ascii="Arial" w:hAnsi="Arial" w:cs="Arial"/>
          <w:sz w:val="20"/>
          <w:szCs w:val="20"/>
        </w:rPr>
        <w:t>, health and beauty business. (Boots</w:t>
      </w:r>
      <w:r w:rsidR="002A1B31">
        <w:rPr>
          <w:rFonts w:ascii="Arial" w:hAnsi="Arial" w:cs="Arial"/>
          <w:sz w:val="20"/>
          <w:szCs w:val="20"/>
        </w:rPr>
        <w:t>-uk-.com 2020)</w:t>
      </w:r>
    </w:p>
    <w:p w14:paraId="355955D5" w14:textId="69ACCE06" w:rsidR="002A1B31" w:rsidRDefault="002A1B31" w:rsidP="0010477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“Boots has announced the start of a consultation process</w:t>
      </w:r>
      <w:r w:rsidR="001C4545">
        <w:rPr>
          <w:rFonts w:ascii="Arial" w:hAnsi="Arial" w:cs="Arial"/>
          <w:sz w:val="20"/>
          <w:szCs w:val="20"/>
        </w:rPr>
        <w:t xml:space="preserve"> for significant restructuring across its head office,</w:t>
      </w:r>
      <w:r w:rsidR="00CA1777">
        <w:rPr>
          <w:rFonts w:ascii="Arial" w:hAnsi="Arial" w:cs="Arial"/>
          <w:sz w:val="20"/>
          <w:szCs w:val="20"/>
        </w:rPr>
        <w:t xml:space="preserve"> store teams, and </w:t>
      </w:r>
      <w:r w:rsidR="007143F7">
        <w:rPr>
          <w:rFonts w:ascii="Arial" w:hAnsi="Arial" w:cs="Arial"/>
          <w:sz w:val="20"/>
          <w:szCs w:val="20"/>
        </w:rPr>
        <w:t>opticians’</w:t>
      </w:r>
      <w:r w:rsidR="00CA1777">
        <w:rPr>
          <w:rFonts w:ascii="Arial" w:hAnsi="Arial" w:cs="Arial"/>
          <w:sz w:val="20"/>
          <w:szCs w:val="20"/>
        </w:rPr>
        <w:t xml:space="preserve"> te</w:t>
      </w:r>
      <w:r w:rsidR="007143F7">
        <w:rPr>
          <w:rFonts w:ascii="Arial" w:hAnsi="Arial" w:cs="Arial"/>
          <w:sz w:val="20"/>
          <w:szCs w:val="20"/>
        </w:rPr>
        <w:t>ams”. (Boots-uk-.com 2020</w:t>
      </w:r>
      <w:r w:rsidR="007B63A9">
        <w:rPr>
          <w:rFonts w:ascii="Arial" w:hAnsi="Arial" w:cs="Arial"/>
          <w:sz w:val="20"/>
          <w:szCs w:val="20"/>
        </w:rPr>
        <w:t>) With further continued</w:t>
      </w:r>
      <w:r w:rsidR="009E205A">
        <w:rPr>
          <w:rFonts w:ascii="Arial" w:hAnsi="Arial" w:cs="Arial"/>
          <w:sz w:val="20"/>
          <w:szCs w:val="20"/>
        </w:rPr>
        <w:t xml:space="preserve"> investment in digital</w:t>
      </w:r>
      <w:r w:rsidR="00DA4D5A">
        <w:rPr>
          <w:rFonts w:ascii="Arial" w:hAnsi="Arial" w:cs="Arial"/>
          <w:sz w:val="20"/>
          <w:szCs w:val="20"/>
        </w:rPr>
        <w:t xml:space="preserve"> and online pharmacy and retail services, Boots</w:t>
      </w:r>
      <w:r w:rsidR="00902D5B">
        <w:rPr>
          <w:rFonts w:ascii="Arial" w:hAnsi="Arial" w:cs="Arial"/>
          <w:sz w:val="20"/>
          <w:szCs w:val="20"/>
        </w:rPr>
        <w:t xml:space="preserve"> will provide new ways for patients to receive even more acc</w:t>
      </w:r>
      <w:r w:rsidR="001837B3">
        <w:rPr>
          <w:rFonts w:ascii="Arial" w:hAnsi="Arial" w:cs="Arial"/>
          <w:sz w:val="20"/>
          <w:szCs w:val="20"/>
        </w:rPr>
        <w:t>ess to its trusted pharmacy care and advice. (Boots-uk-.com 2020)</w:t>
      </w:r>
    </w:p>
    <w:p w14:paraId="38136F6B" w14:textId="77777777" w:rsidR="000526E9" w:rsidRDefault="000526E9" w:rsidP="0010477E">
      <w:pPr>
        <w:spacing w:line="360" w:lineRule="auto"/>
        <w:rPr>
          <w:rFonts w:ascii="Arial" w:hAnsi="Arial" w:cs="Arial"/>
          <w:sz w:val="20"/>
          <w:szCs w:val="20"/>
        </w:rPr>
      </w:pPr>
    </w:p>
    <w:p w14:paraId="4E33CC1B" w14:textId="767E793F" w:rsidR="0089602F" w:rsidRDefault="0089602F" w:rsidP="0010477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“Over the last 30 years</w:t>
      </w:r>
      <w:r w:rsidR="00B7442B">
        <w:rPr>
          <w:rFonts w:ascii="Arial" w:hAnsi="Arial" w:cs="Arial"/>
          <w:sz w:val="20"/>
          <w:szCs w:val="20"/>
        </w:rPr>
        <w:t>, organisational culture has</w:t>
      </w:r>
      <w:r w:rsidR="00737A3F">
        <w:rPr>
          <w:rFonts w:ascii="Arial" w:hAnsi="Arial" w:cs="Arial"/>
          <w:sz w:val="20"/>
          <w:szCs w:val="20"/>
        </w:rPr>
        <w:t xml:space="preserve"> become an increasing focus of the healthcare industry</w:t>
      </w:r>
      <w:r w:rsidR="00B31A4A">
        <w:rPr>
          <w:rFonts w:ascii="Arial" w:hAnsi="Arial" w:cs="Arial"/>
          <w:sz w:val="20"/>
          <w:szCs w:val="20"/>
        </w:rPr>
        <w:t>”. (Marques</w:t>
      </w:r>
      <w:r w:rsidR="00E673DC">
        <w:rPr>
          <w:rFonts w:ascii="Arial" w:hAnsi="Arial" w:cs="Arial"/>
          <w:sz w:val="20"/>
          <w:szCs w:val="20"/>
        </w:rPr>
        <w:t xml:space="preserve"> 2018) “It is linked to the delivery</w:t>
      </w:r>
      <w:r w:rsidR="00191182">
        <w:rPr>
          <w:rFonts w:ascii="Arial" w:hAnsi="Arial" w:cs="Arial"/>
          <w:sz w:val="20"/>
          <w:szCs w:val="20"/>
        </w:rPr>
        <w:t xml:space="preserve"> of care, patient safety, and job</w:t>
      </w:r>
      <w:r w:rsidR="009939B4">
        <w:rPr>
          <w:rFonts w:ascii="Arial" w:hAnsi="Arial" w:cs="Arial"/>
          <w:sz w:val="20"/>
          <w:szCs w:val="20"/>
        </w:rPr>
        <w:t xml:space="preserve"> performance”. (Marques 2018) </w:t>
      </w:r>
      <w:r w:rsidR="00285E3D">
        <w:rPr>
          <w:rFonts w:ascii="Arial" w:hAnsi="Arial" w:cs="Arial"/>
          <w:sz w:val="20"/>
          <w:szCs w:val="20"/>
        </w:rPr>
        <w:t>“Organisational culture can be</w:t>
      </w:r>
      <w:r w:rsidR="00783F0B">
        <w:rPr>
          <w:rFonts w:ascii="Arial" w:hAnsi="Arial" w:cs="Arial"/>
          <w:sz w:val="20"/>
          <w:szCs w:val="20"/>
        </w:rPr>
        <w:t xml:space="preserve"> defined as the set of values</w:t>
      </w:r>
      <w:r w:rsidR="00670240">
        <w:rPr>
          <w:rFonts w:ascii="Arial" w:hAnsi="Arial" w:cs="Arial"/>
          <w:sz w:val="20"/>
          <w:szCs w:val="20"/>
        </w:rPr>
        <w:t>, beliefs, and behaviours people adopt at the workplace</w:t>
      </w:r>
      <w:r w:rsidR="00EC09A2">
        <w:rPr>
          <w:rFonts w:ascii="Arial" w:hAnsi="Arial" w:cs="Arial"/>
          <w:sz w:val="20"/>
          <w:szCs w:val="20"/>
        </w:rPr>
        <w:t>, based on what is considered to be common practice, shaping ind</w:t>
      </w:r>
      <w:r w:rsidR="0010420D">
        <w:rPr>
          <w:rFonts w:ascii="Arial" w:hAnsi="Arial" w:cs="Arial"/>
          <w:sz w:val="20"/>
          <w:szCs w:val="20"/>
        </w:rPr>
        <w:t>ividuals work perceptions and experiences”. (Marques</w:t>
      </w:r>
      <w:r w:rsidR="00837935">
        <w:rPr>
          <w:rFonts w:ascii="Arial" w:hAnsi="Arial" w:cs="Arial"/>
          <w:sz w:val="20"/>
          <w:szCs w:val="20"/>
        </w:rPr>
        <w:t xml:space="preserve"> 2018)</w:t>
      </w:r>
    </w:p>
    <w:p w14:paraId="446EE0F6" w14:textId="77777777" w:rsidR="00946AB0" w:rsidRDefault="00946AB0" w:rsidP="0010477E">
      <w:pPr>
        <w:spacing w:line="360" w:lineRule="auto"/>
        <w:rPr>
          <w:rFonts w:ascii="Arial" w:hAnsi="Arial" w:cs="Arial"/>
          <w:sz w:val="20"/>
          <w:szCs w:val="20"/>
        </w:rPr>
      </w:pPr>
    </w:p>
    <w:p w14:paraId="55F5B2FB" w14:textId="1D8CFA66" w:rsidR="007D6C89" w:rsidRDefault="00096FA4" w:rsidP="0010477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This shows that Boot’s has a transformational </w:t>
      </w:r>
      <w:r w:rsidR="009C6A77">
        <w:rPr>
          <w:rFonts w:ascii="Arial" w:hAnsi="Arial" w:cs="Arial"/>
          <w:sz w:val="20"/>
          <w:szCs w:val="20"/>
        </w:rPr>
        <w:t>leadership style</w:t>
      </w:r>
    </w:p>
    <w:p w14:paraId="4AF64457" w14:textId="77777777" w:rsidR="009C6A77" w:rsidRDefault="009C6A77" w:rsidP="0010477E">
      <w:pPr>
        <w:spacing w:line="360" w:lineRule="auto"/>
        <w:rPr>
          <w:rFonts w:ascii="Arial" w:hAnsi="Arial" w:cs="Arial"/>
          <w:sz w:val="20"/>
          <w:szCs w:val="20"/>
        </w:rPr>
      </w:pPr>
    </w:p>
    <w:p w14:paraId="333C9CC9" w14:textId="7B2B072F" w:rsidR="009C6A77" w:rsidRDefault="000D76AD" w:rsidP="0010477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b/>
          <w:bCs/>
          <w:sz w:val="24"/>
          <w:szCs w:val="24"/>
        </w:rPr>
        <w:t>The Three Level of Culture</w:t>
      </w:r>
      <w:r w:rsidR="00001F17">
        <w:rPr>
          <w:rFonts w:ascii="Arial" w:hAnsi="Arial" w:cs="Arial"/>
          <w:b/>
          <w:bCs/>
          <w:sz w:val="24"/>
          <w:szCs w:val="24"/>
        </w:rPr>
        <w:t xml:space="preserve">: </w:t>
      </w:r>
    </w:p>
    <w:p w14:paraId="2BA1807A" w14:textId="2CF7FC17" w:rsidR="001F3685" w:rsidRDefault="00E3097A" w:rsidP="001F368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Artifacts: Visible</w:t>
      </w:r>
      <w:r w:rsidR="00002A04">
        <w:rPr>
          <w:rFonts w:ascii="Arial" w:hAnsi="Arial" w:cs="Arial"/>
          <w:sz w:val="20"/>
          <w:szCs w:val="20"/>
        </w:rPr>
        <w:t xml:space="preserve"> and feasible structures and processes. Observed behaviour</w:t>
      </w:r>
    </w:p>
    <w:p w14:paraId="439E411C" w14:textId="24F3BE46" w:rsidR="00002A04" w:rsidRDefault="00B75AA2" w:rsidP="001F368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Espoused Beliefs</w:t>
      </w:r>
      <w:r w:rsidR="00DB3EA0">
        <w:rPr>
          <w:rFonts w:ascii="Arial" w:hAnsi="Arial" w:cs="Arial"/>
          <w:sz w:val="20"/>
          <w:szCs w:val="20"/>
        </w:rPr>
        <w:t xml:space="preserve"> and Values: Ideals, goals, values,</w:t>
      </w:r>
      <w:r w:rsidR="00C124A2">
        <w:rPr>
          <w:rFonts w:ascii="Arial" w:hAnsi="Arial" w:cs="Arial"/>
          <w:sz w:val="20"/>
          <w:szCs w:val="20"/>
        </w:rPr>
        <w:t xml:space="preserve"> aspirations.</w:t>
      </w:r>
      <w:r w:rsidR="003765F2">
        <w:rPr>
          <w:rFonts w:ascii="Arial" w:hAnsi="Arial" w:cs="Arial"/>
          <w:sz w:val="20"/>
          <w:szCs w:val="20"/>
        </w:rPr>
        <w:t xml:space="preserve"> </w:t>
      </w:r>
      <w:r w:rsidR="00B51F08">
        <w:rPr>
          <w:rFonts w:ascii="Arial" w:hAnsi="Arial" w:cs="Arial"/>
          <w:sz w:val="20"/>
          <w:szCs w:val="20"/>
        </w:rPr>
        <w:t>Ideologies</w:t>
      </w:r>
      <w:r w:rsidR="003765F2">
        <w:rPr>
          <w:rFonts w:ascii="Arial" w:hAnsi="Arial" w:cs="Arial"/>
          <w:sz w:val="20"/>
          <w:szCs w:val="20"/>
        </w:rPr>
        <w:t>: Rat</w:t>
      </w:r>
      <w:r w:rsidR="00B51F08">
        <w:rPr>
          <w:rFonts w:ascii="Arial" w:hAnsi="Arial" w:cs="Arial"/>
          <w:sz w:val="20"/>
          <w:szCs w:val="20"/>
        </w:rPr>
        <w:t>ionalization.</w:t>
      </w:r>
    </w:p>
    <w:p w14:paraId="2169FA04" w14:textId="63D74960" w:rsidR="00B51F08" w:rsidRDefault="00B51F08" w:rsidP="001F3685">
      <w:pPr>
        <w:pStyle w:val="ListParagraph"/>
        <w:numPr>
          <w:ilvl w:val="0"/>
          <w:numId w:val="6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Basic Underlying Assumptions</w:t>
      </w:r>
      <w:r w:rsidR="001D1005">
        <w:rPr>
          <w:rFonts w:ascii="Arial" w:hAnsi="Arial" w:cs="Arial"/>
          <w:sz w:val="20"/>
          <w:szCs w:val="20"/>
        </w:rPr>
        <w:t>: Unconscious, taken-for-granted</w:t>
      </w:r>
      <w:r w:rsidR="00A12C30">
        <w:rPr>
          <w:rFonts w:ascii="Arial" w:hAnsi="Arial" w:cs="Arial"/>
          <w:sz w:val="20"/>
          <w:szCs w:val="20"/>
        </w:rPr>
        <w:t xml:space="preserve"> beliefs, and values. (Schein 2017)</w:t>
      </w:r>
    </w:p>
    <w:p w14:paraId="1799A19E" w14:textId="77777777" w:rsidR="00042ACA" w:rsidRDefault="00042ACA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7F1A0325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6C4FFAE5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1C76599D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77DF8240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6A3D1771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12291F62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47E350C5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3510F261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3EE392FE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59EF6ECC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5F62B511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0C51636F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6DBCEE29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7D8A771B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09C1D0A2" w14:textId="77777777" w:rsidR="00411C79" w:rsidRDefault="00411C79" w:rsidP="00042ACA">
      <w:pPr>
        <w:spacing w:line="360" w:lineRule="auto"/>
        <w:rPr>
          <w:rFonts w:ascii="Arial" w:hAnsi="Arial" w:cs="Arial"/>
          <w:sz w:val="20"/>
          <w:szCs w:val="20"/>
        </w:rPr>
      </w:pPr>
    </w:p>
    <w:p w14:paraId="676B8723" w14:textId="448FB8DB" w:rsidR="00411C79" w:rsidRDefault="00A23C34" w:rsidP="00411C7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Proposed Strategic</w:t>
      </w:r>
    </w:p>
    <w:p w14:paraId="7882C035" w14:textId="6450555B" w:rsidR="00A23C34" w:rsidRDefault="00A23C34" w:rsidP="00411C7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Change Management</w:t>
      </w:r>
    </w:p>
    <w:p w14:paraId="60C1DE70" w14:textId="354117D3" w:rsidR="00A23C34" w:rsidRDefault="00A23C34" w:rsidP="00411C7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Plan</w:t>
      </w:r>
    </w:p>
    <w:p w14:paraId="670DFDFE" w14:textId="77777777" w:rsidR="007C2DBF" w:rsidRDefault="007C2DBF" w:rsidP="00411C7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0EE5309F" w14:textId="5C781401" w:rsidR="007C2DBF" w:rsidRDefault="00F00579" w:rsidP="007C2DB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Change Vision &amp; Objectives</w:t>
      </w:r>
      <w:r w:rsidR="00FC354F">
        <w:rPr>
          <w:rFonts w:ascii="Arial" w:hAnsi="Arial" w:cs="Arial"/>
          <w:b/>
          <w:bCs/>
          <w:sz w:val="24"/>
          <w:szCs w:val="24"/>
        </w:rPr>
        <w:t>:</w:t>
      </w:r>
    </w:p>
    <w:p w14:paraId="0CFB4C7C" w14:textId="2D2C77E0" w:rsidR="00FC354F" w:rsidRDefault="005D45D9" w:rsidP="007C2DB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Boots </w:t>
      </w:r>
      <w:r w:rsidR="002A2ED2">
        <w:rPr>
          <w:rFonts w:ascii="Arial" w:hAnsi="Arial" w:cs="Arial"/>
          <w:sz w:val="20"/>
          <w:szCs w:val="20"/>
        </w:rPr>
        <w:t>should continue its efforts to be the UK’s leading pharmacy-led</w:t>
      </w:r>
      <w:r w:rsidR="00D637B3">
        <w:rPr>
          <w:rFonts w:ascii="Arial" w:hAnsi="Arial" w:cs="Arial"/>
          <w:sz w:val="20"/>
          <w:szCs w:val="20"/>
        </w:rPr>
        <w:t xml:space="preserve"> health and beauty retailor</w:t>
      </w:r>
      <w:r w:rsidR="00633B61">
        <w:rPr>
          <w:rFonts w:ascii="Arial" w:hAnsi="Arial" w:cs="Arial"/>
          <w:sz w:val="20"/>
          <w:szCs w:val="20"/>
        </w:rPr>
        <w:t>, and I also recommend other areas for change</w:t>
      </w:r>
      <w:r w:rsidR="00862F88">
        <w:rPr>
          <w:rFonts w:ascii="Arial" w:hAnsi="Arial" w:cs="Arial"/>
          <w:sz w:val="20"/>
          <w:szCs w:val="20"/>
        </w:rPr>
        <w:t>:</w:t>
      </w:r>
    </w:p>
    <w:p w14:paraId="73F179A4" w14:textId="1F0A7316" w:rsidR="00862F88" w:rsidRDefault="0046609D" w:rsidP="007C2DB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Boots should work on increasing its international </w:t>
      </w:r>
      <w:r w:rsidR="00E36590">
        <w:rPr>
          <w:rFonts w:ascii="Arial" w:hAnsi="Arial" w:cs="Arial"/>
          <w:sz w:val="20"/>
          <w:szCs w:val="20"/>
        </w:rPr>
        <w:t>leverage and entering new markets</w:t>
      </w:r>
      <w:r w:rsidR="00E62CA7">
        <w:rPr>
          <w:rFonts w:ascii="Arial" w:hAnsi="Arial" w:cs="Arial"/>
          <w:sz w:val="20"/>
          <w:szCs w:val="20"/>
        </w:rPr>
        <w:t xml:space="preserve"> in countries that Boots do not currently operate in.</w:t>
      </w:r>
    </w:p>
    <w:p w14:paraId="6FDEF055" w14:textId="5D4798E7" w:rsidR="008730DC" w:rsidRDefault="008730DC" w:rsidP="007C2DB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I believe there should be more </w:t>
      </w:r>
      <w:r w:rsidR="00B116F7">
        <w:rPr>
          <w:rFonts w:ascii="Arial" w:hAnsi="Arial" w:cs="Arial"/>
          <w:sz w:val="20"/>
          <w:szCs w:val="20"/>
        </w:rPr>
        <w:t>digitalization at Boots. The company</w:t>
      </w:r>
      <w:r w:rsidR="00D91330">
        <w:rPr>
          <w:rFonts w:ascii="Arial" w:hAnsi="Arial" w:cs="Arial"/>
          <w:sz w:val="20"/>
          <w:szCs w:val="20"/>
        </w:rPr>
        <w:t xml:space="preserve"> should work on a new app for cu</w:t>
      </w:r>
      <w:r w:rsidR="0009739B">
        <w:rPr>
          <w:rFonts w:ascii="Arial" w:hAnsi="Arial" w:cs="Arial"/>
          <w:sz w:val="20"/>
          <w:szCs w:val="20"/>
        </w:rPr>
        <w:t>stomers to order our products</w:t>
      </w:r>
      <w:r w:rsidR="001603B7">
        <w:rPr>
          <w:rFonts w:ascii="Arial" w:hAnsi="Arial" w:cs="Arial"/>
          <w:sz w:val="20"/>
          <w:szCs w:val="20"/>
        </w:rPr>
        <w:t xml:space="preserve">. A lot of companies are innovating through </w:t>
      </w:r>
      <w:r w:rsidR="00630AD6">
        <w:rPr>
          <w:rFonts w:ascii="Arial" w:hAnsi="Arial" w:cs="Arial"/>
          <w:sz w:val="20"/>
          <w:szCs w:val="20"/>
        </w:rPr>
        <w:t>digitalization,</w:t>
      </w:r>
      <w:r w:rsidR="007B1EA6">
        <w:rPr>
          <w:rFonts w:ascii="Arial" w:hAnsi="Arial" w:cs="Arial"/>
          <w:sz w:val="20"/>
          <w:szCs w:val="20"/>
        </w:rPr>
        <w:t xml:space="preserve"> and Boots cannot afford to be left behind.</w:t>
      </w:r>
    </w:p>
    <w:p w14:paraId="07018062" w14:textId="77777777" w:rsidR="00F94353" w:rsidRDefault="00F94353" w:rsidP="007C2DBF">
      <w:pPr>
        <w:spacing w:line="360" w:lineRule="auto"/>
        <w:rPr>
          <w:rFonts w:ascii="Arial" w:hAnsi="Arial" w:cs="Arial"/>
          <w:sz w:val="20"/>
          <w:szCs w:val="20"/>
        </w:rPr>
      </w:pPr>
    </w:p>
    <w:p w14:paraId="1EF2587E" w14:textId="523D3885" w:rsidR="00F94353" w:rsidRDefault="002F083B" w:rsidP="007C2DB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Stakeholder Analysis:</w:t>
      </w:r>
    </w:p>
    <w:p w14:paraId="33C8D09B" w14:textId="65A9A5A5" w:rsidR="00A762A8" w:rsidRDefault="00A762A8" w:rsidP="007C2DB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Key Stakeholders:</w:t>
      </w:r>
      <w:r w:rsidR="00F73C43">
        <w:rPr>
          <w:rFonts w:ascii="Arial" w:hAnsi="Arial" w:cs="Arial"/>
          <w:sz w:val="20"/>
          <w:szCs w:val="20"/>
        </w:rPr>
        <w:t xml:space="preserve"> Customers, Employees, Parent Company, </w:t>
      </w:r>
      <w:r w:rsidR="001227AF">
        <w:rPr>
          <w:rFonts w:ascii="Arial" w:hAnsi="Arial" w:cs="Arial"/>
          <w:sz w:val="20"/>
          <w:szCs w:val="20"/>
        </w:rPr>
        <w:t>Shareholders, Suppliers, Local Communities/Public</w:t>
      </w:r>
      <w:r w:rsidR="006F45BA">
        <w:rPr>
          <w:rFonts w:ascii="Arial" w:hAnsi="Arial" w:cs="Arial"/>
          <w:sz w:val="20"/>
          <w:szCs w:val="20"/>
        </w:rPr>
        <w:t>, Partners, Government/Regulators</w:t>
      </w:r>
      <w:r w:rsidR="00653832">
        <w:rPr>
          <w:rFonts w:ascii="Arial" w:hAnsi="Arial" w:cs="Arial"/>
          <w:sz w:val="20"/>
          <w:szCs w:val="20"/>
        </w:rPr>
        <w:t>, Investors.</w:t>
      </w:r>
    </w:p>
    <w:p w14:paraId="5A6B0F96" w14:textId="0FA4FEA3" w:rsidR="00B57FD4" w:rsidRDefault="00B57FD4" w:rsidP="007C2DB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Other Stakeholders: </w:t>
      </w:r>
      <w:r w:rsidR="00F65838">
        <w:rPr>
          <w:rFonts w:ascii="Arial" w:hAnsi="Arial" w:cs="Arial"/>
          <w:sz w:val="20"/>
          <w:szCs w:val="20"/>
        </w:rPr>
        <w:t>Managers/Product Managers, Research &amp; Development Teams,</w:t>
      </w:r>
      <w:r w:rsidR="00F32D17">
        <w:rPr>
          <w:rFonts w:ascii="Arial" w:hAnsi="Arial" w:cs="Arial"/>
          <w:sz w:val="20"/>
          <w:szCs w:val="20"/>
        </w:rPr>
        <w:t xml:space="preserve"> App Designers, Marketing &amp; Sales Teams, International NGO’s,</w:t>
      </w:r>
      <w:r w:rsidR="00AD25B7">
        <w:rPr>
          <w:rFonts w:ascii="Arial" w:hAnsi="Arial" w:cs="Arial"/>
          <w:sz w:val="20"/>
          <w:szCs w:val="20"/>
        </w:rPr>
        <w:t xml:space="preserve"> Media, End Users, Legal Team, </w:t>
      </w:r>
      <w:r w:rsidR="00032A2C">
        <w:rPr>
          <w:rFonts w:ascii="Arial" w:hAnsi="Arial" w:cs="Arial"/>
          <w:sz w:val="20"/>
          <w:szCs w:val="20"/>
        </w:rPr>
        <w:t>Beneficiaries.</w:t>
      </w:r>
      <w:r w:rsidR="001C2C9A">
        <w:rPr>
          <w:rFonts w:ascii="Arial" w:hAnsi="Arial" w:cs="Arial"/>
          <w:sz w:val="20"/>
          <w:szCs w:val="20"/>
        </w:rPr>
        <w:t xml:space="preserve"> HR.</w:t>
      </w:r>
    </w:p>
    <w:p w14:paraId="49A1B40C" w14:textId="494C9E3C" w:rsidR="00032A2C" w:rsidRDefault="00032A2C" w:rsidP="007C2DB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Organisations today operate </w:t>
      </w:r>
      <w:r w:rsidR="00C71CF2">
        <w:rPr>
          <w:rFonts w:ascii="Arial" w:hAnsi="Arial" w:cs="Arial"/>
          <w:sz w:val="20"/>
          <w:szCs w:val="20"/>
        </w:rPr>
        <w:t>in environments characterised by complexity,</w:t>
      </w:r>
      <w:r w:rsidR="0005121E">
        <w:rPr>
          <w:rFonts w:ascii="Arial" w:hAnsi="Arial" w:cs="Arial"/>
          <w:sz w:val="20"/>
          <w:szCs w:val="20"/>
        </w:rPr>
        <w:t xml:space="preserve"> competition, and constant change. (James 2026) </w:t>
      </w:r>
      <w:r w:rsidR="00A75FD5">
        <w:rPr>
          <w:rFonts w:ascii="Arial" w:hAnsi="Arial" w:cs="Arial"/>
          <w:sz w:val="20"/>
          <w:szCs w:val="20"/>
        </w:rPr>
        <w:t>Whether in business, public administration, or non-profit sectors</w:t>
      </w:r>
      <w:r w:rsidR="009568D6">
        <w:rPr>
          <w:rFonts w:ascii="Arial" w:hAnsi="Arial" w:cs="Arial"/>
          <w:sz w:val="20"/>
          <w:szCs w:val="20"/>
        </w:rPr>
        <w:t>, decisions and projects rarely affect a single</w:t>
      </w:r>
      <w:r w:rsidR="0017385E">
        <w:rPr>
          <w:rFonts w:ascii="Arial" w:hAnsi="Arial" w:cs="Arial"/>
          <w:sz w:val="20"/>
          <w:szCs w:val="20"/>
        </w:rPr>
        <w:t xml:space="preserve"> in isolation. (James 2026) Instead, </w:t>
      </w:r>
      <w:r w:rsidR="00DD59FC">
        <w:rPr>
          <w:rFonts w:ascii="Arial" w:hAnsi="Arial" w:cs="Arial"/>
          <w:sz w:val="20"/>
          <w:szCs w:val="20"/>
        </w:rPr>
        <w:t>they influence a diverse range of stakeholders, including employees</w:t>
      </w:r>
      <w:r w:rsidR="007E51F8">
        <w:rPr>
          <w:rFonts w:ascii="Arial" w:hAnsi="Arial" w:cs="Arial"/>
          <w:sz w:val="20"/>
          <w:szCs w:val="20"/>
        </w:rPr>
        <w:t>, customers, investors, regulators, suppliers</w:t>
      </w:r>
      <w:r w:rsidR="00BD5815">
        <w:rPr>
          <w:rFonts w:ascii="Arial" w:hAnsi="Arial" w:cs="Arial"/>
          <w:sz w:val="20"/>
          <w:szCs w:val="20"/>
        </w:rPr>
        <w:t>, and communities. (James 2026)</w:t>
      </w:r>
    </w:p>
    <w:p w14:paraId="01CEFD1D" w14:textId="77777777" w:rsidR="00DE525F" w:rsidRDefault="00DE525F" w:rsidP="007C2DBF">
      <w:pPr>
        <w:spacing w:line="360" w:lineRule="auto"/>
        <w:rPr>
          <w:rFonts w:ascii="Arial" w:hAnsi="Arial" w:cs="Arial"/>
          <w:sz w:val="20"/>
          <w:szCs w:val="20"/>
        </w:rPr>
      </w:pPr>
    </w:p>
    <w:p w14:paraId="76F56A07" w14:textId="5EF146BF" w:rsidR="00DE525F" w:rsidRDefault="000B2888" w:rsidP="007C2DB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Implementation Framework &amp; Communication Plan:</w:t>
      </w:r>
    </w:p>
    <w:p w14:paraId="0A1D2C82" w14:textId="2B010A9C" w:rsidR="000B2888" w:rsidRDefault="000B2888" w:rsidP="007C2DBF">
      <w:pPr>
        <w:spacing w:line="360" w:lineRule="auto"/>
        <w:rPr>
          <w:rFonts w:ascii="Arial" w:hAnsi="Arial" w:cs="Arial"/>
          <w:sz w:val="20"/>
          <w:szCs w:val="20"/>
        </w:rPr>
      </w:pPr>
    </w:p>
    <w:p w14:paraId="55240A41" w14:textId="56CDF8FF" w:rsidR="006B5A40" w:rsidRDefault="00AD1E85" w:rsidP="007C2DB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believe that these two key changes should have a 5-year plan</w:t>
      </w:r>
      <w:r w:rsidR="00C06BE5">
        <w:rPr>
          <w:rFonts w:ascii="Arial" w:hAnsi="Arial" w:cs="Arial"/>
          <w:sz w:val="20"/>
          <w:szCs w:val="20"/>
        </w:rPr>
        <w:t>. All stakeholders should be involved, when and where relev</w:t>
      </w:r>
      <w:r w:rsidR="00876D84">
        <w:rPr>
          <w:rFonts w:ascii="Arial" w:hAnsi="Arial" w:cs="Arial"/>
          <w:sz w:val="20"/>
          <w:szCs w:val="20"/>
        </w:rPr>
        <w:t>ant. Clarity should be ensured</w:t>
      </w:r>
      <w:r w:rsidR="000F6466">
        <w:rPr>
          <w:rFonts w:ascii="Arial" w:hAnsi="Arial" w:cs="Arial"/>
          <w:sz w:val="20"/>
          <w:szCs w:val="20"/>
        </w:rPr>
        <w:t xml:space="preserve"> on what is being implemented and why. Progress should be monitored </w:t>
      </w:r>
      <w:r w:rsidR="00583B19">
        <w:rPr>
          <w:rFonts w:ascii="Arial" w:hAnsi="Arial" w:cs="Arial"/>
          <w:sz w:val="20"/>
          <w:szCs w:val="20"/>
        </w:rPr>
        <w:t>regularly, and the organisation should be prepared to adapt to change.</w:t>
      </w:r>
    </w:p>
    <w:p w14:paraId="50548812" w14:textId="7F8E650D" w:rsidR="00583B19" w:rsidRDefault="00595682" w:rsidP="007C2DBF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lastRenderedPageBreak/>
        <w:t>Communication Plan</w:t>
      </w:r>
      <w:r w:rsidR="00EB0AFD">
        <w:rPr>
          <w:rFonts w:ascii="Arial" w:hAnsi="Arial" w:cs="Arial"/>
          <w:sz w:val="20"/>
          <w:szCs w:val="20"/>
        </w:rPr>
        <w:t>:</w:t>
      </w:r>
    </w:p>
    <w:p w14:paraId="48C35A09" w14:textId="5E613DF0" w:rsidR="00EB0AFD" w:rsidRDefault="002C54D0" w:rsidP="00EB0AF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Prepare to Give the Messa</w:t>
      </w:r>
      <w:r w:rsidR="007836F5">
        <w:rPr>
          <w:rFonts w:ascii="Arial" w:hAnsi="Arial" w:cs="Arial"/>
          <w:sz w:val="20"/>
          <w:szCs w:val="20"/>
        </w:rPr>
        <w:t>ge</w:t>
      </w:r>
    </w:p>
    <w:p w14:paraId="2276AD1D" w14:textId="47AB7BF8" w:rsidR="007836F5" w:rsidRDefault="007836F5" w:rsidP="00EB0AF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Keep the Plan Clear and Consistent</w:t>
      </w:r>
    </w:p>
    <w:p w14:paraId="0B8E4007" w14:textId="5787EF3C" w:rsidR="007836F5" w:rsidRDefault="0055109A" w:rsidP="00EB0AF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Open Channels for Feedback</w:t>
      </w:r>
    </w:p>
    <w:p w14:paraId="164B9F78" w14:textId="3A227885" w:rsidR="0055109A" w:rsidRDefault="0055109A" w:rsidP="00EB0AF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Prepare Strategies to Overcome Resistance to Change</w:t>
      </w:r>
      <w:r w:rsidR="00246BD6">
        <w:rPr>
          <w:rFonts w:ascii="Arial" w:hAnsi="Arial" w:cs="Arial"/>
          <w:sz w:val="20"/>
          <w:szCs w:val="20"/>
        </w:rPr>
        <w:t xml:space="preserve"> (Address Resistance, Invol</w:t>
      </w:r>
      <w:r w:rsidR="007615F9">
        <w:rPr>
          <w:rFonts w:ascii="Arial" w:hAnsi="Arial" w:cs="Arial"/>
          <w:sz w:val="20"/>
          <w:szCs w:val="20"/>
        </w:rPr>
        <w:t>ve All Team Members, Be Transparent</w:t>
      </w:r>
      <w:r w:rsidR="00567F8C">
        <w:rPr>
          <w:rFonts w:ascii="Arial" w:hAnsi="Arial" w:cs="Arial"/>
          <w:sz w:val="20"/>
          <w:szCs w:val="20"/>
        </w:rPr>
        <w:t>, Roll Out Change in Phases)</w:t>
      </w:r>
    </w:p>
    <w:p w14:paraId="73BE0B6A" w14:textId="34057122" w:rsidR="00567F8C" w:rsidRDefault="00567F8C" w:rsidP="00EB0AFD">
      <w:pPr>
        <w:pStyle w:val="ListParagraph"/>
        <w:numPr>
          <w:ilvl w:val="0"/>
          <w:numId w:val="7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Enhan</w:t>
      </w:r>
      <w:r w:rsidR="009F7EA0">
        <w:rPr>
          <w:rFonts w:ascii="Arial" w:hAnsi="Arial" w:cs="Arial"/>
          <w:sz w:val="20"/>
          <w:szCs w:val="20"/>
        </w:rPr>
        <w:t>ce Communication (Real-Time Collab</w:t>
      </w:r>
      <w:r w:rsidR="00B17CD0">
        <w:rPr>
          <w:rFonts w:ascii="Arial" w:hAnsi="Arial" w:cs="Arial"/>
          <w:sz w:val="20"/>
          <w:szCs w:val="20"/>
        </w:rPr>
        <w:t xml:space="preserve">orative Platforms, Data-Informed Platforms, </w:t>
      </w:r>
      <w:r w:rsidR="002659C6">
        <w:rPr>
          <w:rFonts w:ascii="Arial" w:hAnsi="Arial" w:cs="Arial"/>
          <w:sz w:val="20"/>
          <w:szCs w:val="20"/>
        </w:rPr>
        <w:t>Visual Dashboards, Feedback)</w:t>
      </w:r>
    </w:p>
    <w:p w14:paraId="456887B7" w14:textId="77777777" w:rsidR="00B36FBE" w:rsidRDefault="00B36FBE" w:rsidP="00B36FBE">
      <w:pPr>
        <w:spacing w:line="360" w:lineRule="auto"/>
        <w:rPr>
          <w:rFonts w:ascii="Arial" w:hAnsi="Arial" w:cs="Arial"/>
          <w:sz w:val="20"/>
          <w:szCs w:val="20"/>
        </w:rPr>
      </w:pPr>
    </w:p>
    <w:p w14:paraId="77B9A1A3" w14:textId="7D4B62F4" w:rsidR="00DC49C5" w:rsidRDefault="00DC49C5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“Organisations ensure that the community</w:t>
      </w:r>
      <w:r w:rsidR="00A87376">
        <w:rPr>
          <w:rFonts w:ascii="Arial" w:hAnsi="Arial" w:cs="Arial"/>
          <w:sz w:val="20"/>
          <w:szCs w:val="20"/>
        </w:rPr>
        <w:t xml:space="preserve"> has an input into a project”</w:t>
      </w:r>
      <w:r w:rsidR="00642E13">
        <w:rPr>
          <w:rFonts w:ascii="Arial" w:hAnsi="Arial" w:cs="Arial"/>
          <w:sz w:val="20"/>
          <w:szCs w:val="20"/>
        </w:rPr>
        <w:t>.</w:t>
      </w:r>
      <w:r w:rsidR="00A87376">
        <w:rPr>
          <w:rFonts w:ascii="Arial" w:hAnsi="Arial" w:cs="Arial"/>
          <w:sz w:val="20"/>
          <w:szCs w:val="20"/>
        </w:rPr>
        <w:t xml:space="preserve"> (McPhee 2020) </w:t>
      </w:r>
      <w:r w:rsidR="00642E13">
        <w:rPr>
          <w:rFonts w:ascii="Arial" w:hAnsi="Arial" w:cs="Arial"/>
          <w:sz w:val="20"/>
          <w:szCs w:val="20"/>
        </w:rPr>
        <w:t>“The</w:t>
      </w:r>
      <w:r w:rsidR="00F647EA">
        <w:rPr>
          <w:rFonts w:ascii="Arial" w:hAnsi="Arial" w:cs="Arial"/>
          <w:sz w:val="20"/>
          <w:szCs w:val="20"/>
        </w:rPr>
        <w:t xml:space="preserve"> community will benefit from the project</w:t>
      </w:r>
      <w:r w:rsidR="00690448">
        <w:rPr>
          <w:rFonts w:ascii="Arial" w:hAnsi="Arial" w:cs="Arial"/>
          <w:sz w:val="20"/>
          <w:szCs w:val="20"/>
        </w:rPr>
        <w:t xml:space="preserve"> and maintains influence with the organisa</w:t>
      </w:r>
      <w:r w:rsidR="00642E13">
        <w:rPr>
          <w:rFonts w:ascii="Arial" w:hAnsi="Arial" w:cs="Arial"/>
          <w:sz w:val="20"/>
          <w:szCs w:val="20"/>
        </w:rPr>
        <w:t xml:space="preserve">tion and the government”. (McPhee 2020) </w:t>
      </w:r>
      <w:r w:rsidR="00D465CB">
        <w:rPr>
          <w:rFonts w:ascii="Arial" w:hAnsi="Arial" w:cs="Arial"/>
          <w:sz w:val="20"/>
          <w:szCs w:val="20"/>
        </w:rPr>
        <w:t xml:space="preserve">Local engagement can reduce project </w:t>
      </w:r>
      <w:r w:rsidR="00002836">
        <w:rPr>
          <w:rFonts w:ascii="Arial" w:hAnsi="Arial" w:cs="Arial"/>
          <w:sz w:val="20"/>
          <w:szCs w:val="20"/>
        </w:rPr>
        <w:t>costs and</w:t>
      </w:r>
      <w:r w:rsidR="00D465CB">
        <w:rPr>
          <w:rFonts w:ascii="Arial" w:hAnsi="Arial" w:cs="Arial"/>
          <w:sz w:val="20"/>
          <w:szCs w:val="20"/>
        </w:rPr>
        <w:t xml:space="preserve"> reduce overall project risk</w:t>
      </w:r>
      <w:r w:rsidR="00970317">
        <w:rPr>
          <w:rFonts w:ascii="Arial" w:hAnsi="Arial" w:cs="Arial"/>
          <w:sz w:val="20"/>
          <w:szCs w:val="20"/>
        </w:rPr>
        <w:t>”. (McPhee 2020)</w:t>
      </w:r>
    </w:p>
    <w:p w14:paraId="18ACF8EE" w14:textId="77777777" w:rsidR="00EC7F0C" w:rsidRDefault="00EC7F0C" w:rsidP="00B36FBE">
      <w:pPr>
        <w:spacing w:line="360" w:lineRule="auto"/>
        <w:rPr>
          <w:rFonts w:ascii="Arial" w:hAnsi="Arial" w:cs="Arial"/>
          <w:sz w:val="20"/>
          <w:szCs w:val="20"/>
        </w:rPr>
      </w:pPr>
    </w:p>
    <w:p w14:paraId="48C9F812" w14:textId="6280F411" w:rsidR="00EC7F0C" w:rsidRDefault="00EC7F0C" w:rsidP="00B36FB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Financial &amp; Resource Plan</w:t>
      </w:r>
      <w:r w:rsidR="004F39A0">
        <w:rPr>
          <w:rFonts w:ascii="Arial" w:hAnsi="Arial" w:cs="Arial"/>
          <w:b/>
          <w:bCs/>
          <w:sz w:val="24"/>
          <w:szCs w:val="24"/>
        </w:rPr>
        <w:t>:</w:t>
      </w:r>
    </w:p>
    <w:p w14:paraId="5157FFAD" w14:textId="77777777" w:rsidR="004F39A0" w:rsidRDefault="004F39A0" w:rsidP="00B36FB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EED22C4" w14:textId="7A7AF887" w:rsidR="004F39A0" w:rsidRDefault="00567F03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Overseas Market Penetration</w:t>
      </w:r>
      <w:r w:rsidR="00B22189">
        <w:rPr>
          <w:rFonts w:ascii="Arial" w:hAnsi="Arial" w:cs="Arial"/>
          <w:sz w:val="20"/>
          <w:szCs w:val="20"/>
        </w:rPr>
        <w:t>: $30 Million</w:t>
      </w:r>
    </w:p>
    <w:p w14:paraId="60392D83" w14:textId="3BCEA8A7" w:rsidR="00B22189" w:rsidRDefault="00CD5B5F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Research &amp; Development</w:t>
      </w:r>
      <w:r w:rsidR="00B202C2">
        <w:rPr>
          <w:rFonts w:ascii="Arial" w:hAnsi="Arial" w:cs="Arial"/>
          <w:sz w:val="20"/>
          <w:szCs w:val="20"/>
        </w:rPr>
        <w:t>= $10 Million</w:t>
      </w:r>
    </w:p>
    <w:p w14:paraId="781321E2" w14:textId="6FEA1ED4" w:rsidR="00B202C2" w:rsidRDefault="00B202C2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Marketing &amp; Sales</w:t>
      </w:r>
      <w:r w:rsidR="00FD2146">
        <w:rPr>
          <w:rFonts w:ascii="Arial" w:hAnsi="Arial" w:cs="Arial"/>
          <w:sz w:val="20"/>
          <w:szCs w:val="20"/>
        </w:rPr>
        <w:t>= $10 Million</w:t>
      </w:r>
    </w:p>
    <w:p w14:paraId="389134E3" w14:textId="6D3D0038" w:rsidR="00FD2146" w:rsidRDefault="00FD2146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Suppliers= $5 Million</w:t>
      </w:r>
    </w:p>
    <w:p w14:paraId="69EF5FD9" w14:textId="190A001A" w:rsidR="00FD2146" w:rsidRDefault="00CC0BB9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Legal Costs= $5 Million</w:t>
      </w:r>
    </w:p>
    <w:p w14:paraId="71E9442C" w14:textId="365A5BDC" w:rsidR="00CC0BB9" w:rsidRDefault="00AB72CA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App Development: $20 Million</w:t>
      </w:r>
    </w:p>
    <w:p w14:paraId="0B4F348C" w14:textId="4C9FF01E" w:rsidR="00AB72CA" w:rsidRDefault="00AB72CA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Research</w:t>
      </w:r>
      <w:r w:rsidR="00234402">
        <w:rPr>
          <w:rFonts w:ascii="Arial" w:hAnsi="Arial" w:cs="Arial"/>
          <w:sz w:val="20"/>
          <w:szCs w:val="20"/>
        </w:rPr>
        <w:t xml:space="preserve"> &amp; Development= $5 Million</w:t>
      </w:r>
    </w:p>
    <w:p w14:paraId="533AD5F5" w14:textId="285033DC" w:rsidR="00234402" w:rsidRDefault="00077396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Developers &amp; Designers= $5 Million</w:t>
      </w:r>
    </w:p>
    <w:p w14:paraId="2F745988" w14:textId="584C5ABD" w:rsidR="00077396" w:rsidRDefault="00CC6D5F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Marketing &amp; Sales= $5 Million</w:t>
      </w:r>
    </w:p>
    <w:p w14:paraId="6FA2736B" w14:textId="702A4992" w:rsidR="00CC6D5F" w:rsidRDefault="00030444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Suppliers= $5 Million</w:t>
      </w:r>
    </w:p>
    <w:p w14:paraId="5458AF7F" w14:textId="1C261AD0" w:rsidR="00535196" w:rsidRDefault="00535196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All relevant resources</w:t>
      </w:r>
      <w:r w:rsidR="0043535D">
        <w:rPr>
          <w:rFonts w:ascii="Arial" w:hAnsi="Arial" w:cs="Arial"/>
          <w:sz w:val="20"/>
          <w:szCs w:val="20"/>
        </w:rPr>
        <w:t xml:space="preserve"> should be allocated when, and where</w:t>
      </w:r>
      <w:r w:rsidR="009A3B69">
        <w:rPr>
          <w:rFonts w:ascii="Arial" w:hAnsi="Arial" w:cs="Arial"/>
          <w:sz w:val="20"/>
          <w:szCs w:val="20"/>
        </w:rPr>
        <w:t xml:space="preserve"> necessary.</w:t>
      </w:r>
    </w:p>
    <w:p w14:paraId="1EF83583" w14:textId="77777777" w:rsidR="009A3B69" w:rsidRDefault="009A3B69" w:rsidP="00B36FBE">
      <w:pPr>
        <w:spacing w:line="360" w:lineRule="auto"/>
        <w:rPr>
          <w:rFonts w:ascii="Arial" w:hAnsi="Arial" w:cs="Arial"/>
          <w:sz w:val="20"/>
          <w:szCs w:val="20"/>
        </w:rPr>
      </w:pPr>
    </w:p>
    <w:p w14:paraId="6162AE53" w14:textId="77777777" w:rsidR="009A3B69" w:rsidRDefault="009A3B69" w:rsidP="00B36FBE">
      <w:pPr>
        <w:spacing w:line="360" w:lineRule="auto"/>
        <w:rPr>
          <w:rFonts w:ascii="Arial" w:hAnsi="Arial" w:cs="Arial"/>
          <w:sz w:val="20"/>
          <w:szCs w:val="20"/>
        </w:rPr>
      </w:pPr>
    </w:p>
    <w:p w14:paraId="582BB94E" w14:textId="77777777" w:rsidR="009A3B69" w:rsidRDefault="009A3B69" w:rsidP="00B36FBE">
      <w:pPr>
        <w:spacing w:line="360" w:lineRule="auto"/>
        <w:rPr>
          <w:rFonts w:ascii="Arial" w:hAnsi="Arial" w:cs="Arial"/>
          <w:sz w:val="20"/>
          <w:szCs w:val="20"/>
        </w:rPr>
      </w:pPr>
    </w:p>
    <w:p w14:paraId="223A5DD0" w14:textId="20588468" w:rsidR="009A3B69" w:rsidRDefault="008D4616" w:rsidP="00B36FB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 xml:space="preserve">Risk Assessment </w:t>
      </w:r>
      <w:r w:rsidR="003F27A7">
        <w:rPr>
          <w:rFonts w:ascii="Arial" w:hAnsi="Arial" w:cs="Arial"/>
          <w:b/>
          <w:bCs/>
          <w:sz w:val="24"/>
          <w:szCs w:val="24"/>
        </w:rPr>
        <w:t>&amp; Mitigation:</w:t>
      </w:r>
    </w:p>
    <w:p w14:paraId="55B5D2D2" w14:textId="77777777" w:rsidR="00682712" w:rsidRDefault="00682712" w:rsidP="00B36FBE">
      <w:pPr>
        <w:spacing w:line="360" w:lineRule="auto"/>
        <w:rPr>
          <w:rFonts w:ascii="Arial" w:hAnsi="Arial" w:cs="Arial"/>
          <w:sz w:val="20"/>
          <w:szCs w:val="20"/>
        </w:rPr>
      </w:pPr>
    </w:p>
    <w:p w14:paraId="05D7B37E" w14:textId="7E2B3D52" w:rsidR="00115323" w:rsidRDefault="00F91083" w:rsidP="00B36FBE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All risks should be assessed by identifying potential hazards</w:t>
      </w:r>
      <w:r w:rsidR="00060DAF">
        <w:rPr>
          <w:rFonts w:ascii="Arial" w:hAnsi="Arial" w:cs="Arial"/>
          <w:sz w:val="20"/>
          <w:szCs w:val="20"/>
        </w:rPr>
        <w:t>, evaluating their likelihood and impact, and developing strategies</w:t>
      </w:r>
      <w:r w:rsidR="00601369">
        <w:rPr>
          <w:rFonts w:ascii="Arial" w:hAnsi="Arial" w:cs="Arial"/>
          <w:sz w:val="20"/>
          <w:szCs w:val="20"/>
        </w:rPr>
        <w:t xml:space="preserve"> to reduce or control them.</w:t>
      </w:r>
    </w:p>
    <w:p w14:paraId="31CCFC43" w14:textId="78B3C68C" w:rsidR="00601369" w:rsidRDefault="005D65B9" w:rsidP="0060136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Establish Organisational Objectives</w:t>
      </w:r>
    </w:p>
    <w:p w14:paraId="3A6557E7" w14:textId="3C92CB91" w:rsidR="005D65B9" w:rsidRDefault="005D65B9" w:rsidP="0060136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Identify Hazards</w:t>
      </w:r>
    </w:p>
    <w:p w14:paraId="7CAEE1C9" w14:textId="17906BF4" w:rsidR="005D65B9" w:rsidRDefault="00775EAD" w:rsidP="0060136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Assess Risk</w:t>
      </w:r>
    </w:p>
    <w:p w14:paraId="42FE8A37" w14:textId="30FB7A73" w:rsidR="00775EAD" w:rsidRDefault="00775EAD" w:rsidP="0060136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Develop Risk-Reduction Controls</w:t>
      </w:r>
    </w:p>
    <w:p w14:paraId="0EA9C19C" w14:textId="14DC7510" w:rsidR="00775EAD" w:rsidRDefault="00001E22" w:rsidP="0060136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Implement Controls</w:t>
      </w:r>
    </w:p>
    <w:p w14:paraId="1EB9B86A" w14:textId="6A13DFE2" w:rsidR="00001E22" w:rsidRDefault="00001E22" w:rsidP="00601369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Evaluate and Monitor Controls (F</w:t>
      </w:r>
      <w:r w:rsidR="00B04DDE">
        <w:rPr>
          <w:rFonts w:ascii="Arial" w:hAnsi="Arial" w:cs="Arial"/>
          <w:sz w:val="20"/>
          <w:szCs w:val="20"/>
        </w:rPr>
        <w:t>essenden 2023)</w:t>
      </w:r>
    </w:p>
    <w:p w14:paraId="04F8FFCD" w14:textId="0C7656B8" w:rsidR="00A65286" w:rsidRDefault="00A65286" w:rsidP="00A65286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“Organisational Change</w:t>
      </w:r>
      <w:r w:rsidR="009C693F">
        <w:rPr>
          <w:rFonts w:ascii="Arial" w:hAnsi="Arial" w:cs="Arial"/>
          <w:sz w:val="20"/>
          <w:szCs w:val="20"/>
        </w:rPr>
        <w:t xml:space="preserve"> has become an inevitable</w:t>
      </w:r>
      <w:r w:rsidR="00F07EC4">
        <w:rPr>
          <w:rFonts w:ascii="Arial" w:hAnsi="Arial" w:cs="Arial"/>
          <w:sz w:val="20"/>
          <w:szCs w:val="20"/>
        </w:rPr>
        <w:t xml:space="preserve"> and continuous process in today’s</w:t>
      </w:r>
      <w:r w:rsidR="004031D4">
        <w:rPr>
          <w:rFonts w:ascii="Arial" w:hAnsi="Arial" w:cs="Arial"/>
          <w:sz w:val="20"/>
          <w:szCs w:val="20"/>
        </w:rPr>
        <w:t xml:space="preserve"> dynamic business environment”. (Ingale 2025) </w:t>
      </w:r>
      <w:r w:rsidR="007D2DD0">
        <w:rPr>
          <w:rFonts w:ascii="Arial" w:hAnsi="Arial" w:cs="Arial"/>
          <w:sz w:val="20"/>
          <w:szCs w:val="20"/>
        </w:rPr>
        <w:t>“Companies across industries are confronted with challenges</w:t>
      </w:r>
      <w:r w:rsidR="002B2FD0">
        <w:rPr>
          <w:rFonts w:ascii="Arial" w:hAnsi="Arial" w:cs="Arial"/>
          <w:sz w:val="20"/>
          <w:szCs w:val="20"/>
        </w:rPr>
        <w:t>, and these demand that organisations adapt”. (Ingale</w:t>
      </w:r>
      <w:r w:rsidR="003A1A5F">
        <w:rPr>
          <w:rFonts w:ascii="Arial" w:hAnsi="Arial" w:cs="Arial"/>
          <w:sz w:val="20"/>
          <w:szCs w:val="20"/>
        </w:rPr>
        <w:t xml:space="preserve"> 2025</w:t>
      </w:r>
      <w:r w:rsidR="002B2FD0">
        <w:rPr>
          <w:rFonts w:ascii="Arial" w:hAnsi="Arial" w:cs="Arial"/>
          <w:sz w:val="20"/>
          <w:szCs w:val="20"/>
        </w:rPr>
        <w:t xml:space="preserve">) </w:t>
      </w:r>
      <w:r w:rsidR="00D47E7C">
        <w:rPr>
          <w:rFonts w:ascii="Arial" w:hAnsi="Arial" w:cs="Arial"/>
          <w:sz w:val="20"/>
          <w:szCs w:val="20"/>
        </w:rPr>
        <w:t>“This also requires employees to adapt</w:t>
      </w:r>
      <w:r w:rsidR="00DE6461">
        <w:rPr>
          <w:rFonts w:ascii="Arial" w:hAnsi="Arial" w:cs="Arial"/>
          <w:sz w:val="20"/>
          <w:szCs w:val="20"/>
        </w:rPr>
        <w:t xml:space="preserve"> new behaviours, mindsets, and new ways of working”. (Ingale 20</w:t>
      </w:r>
      <w:r w:rsidR="003A1A5F">
        <w:rPr>
          <w:rFonts w:ascii="Arial" w:hAnsi="Arial" w:cs="Arial"/>
          <w:sz w:val="20"/>
          <w:szCs w:val="20"/>
        </w:rPr>
        <w:t>25)</w:t>
      </w:r>
    </w:p>
    <w:p w14:paraId="4557BA83" w14:textId="77777777" w:rsidR="003A1A5F" w:rsidRDefault="003A1A5F" w:rsidP="00A65286">
      <w:pPr>
        <w:spacing w:line="360" w:lineRule="auto"/>
        <w:rPr>
          <w:rFonts w:ascii="Arial" w:hAnsi="Arial" w:cs="Arial"/>
          <w:sz w:val="20"/>
          <w:szCs w:val="20"/>
        </w:rPr>
      </w:pPr>
    </w:p>
    <w:p w14:paraId="41FDA20D" w14:textId="0B11F756" w:rsidR="003A1A5F" w:rsidRDefault="003A1A5F" w:rsidP="00A6528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Evaluation &amp; KPI’s</w:t>
      </w:r>
      <w:r w:rsidR="00282DF3">
        <w:rPr>
          <w:rFonts w:ascii="Arial" w:hAnsi="Arial" w:cs="Arial"/>
          <w:b/>
          <w:bCs/>
          <w:sz w:val="24"/>
          <w:szCs w:val="24"/>
        </w:rPr>
        <w:t>:</w:t>
      </w:r>
    </w:p>
    <w:p w14:paraId="7F2A9A9F" w14:textId="77777777" w:rsidR="00282DF3" w:rsidRDefault="00282DF3" w:rsidP="00A6528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20E4083C" w14:textId="7263F172" w:rsidR="00282DF3" w:rsidRDefault="00282DF3" w:rsidP="00282DF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Define Objectives</w:t>
      </w:r>
    </w:p>
    <w:p w14:paraId="54619B79" w14:textId="5AAD5F46" w:rsidR="00282DF3" w:rsidRDefault="00282DF3" w:rsidP="00282DF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Set Targets</w:t>
      </w:r>
    </w:p>
    <w:p w14:paraId="7C09175F" w14:textId="652CAE1A" w:rsidR="00282DF3" w:rsidRDefault="001E7667" w:rsidP="00282DF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Select Indicators</w:t>
      </w:r>
    </w:p>
    <w:p w14:paraId="2E563D8F" w14:textId="4A980497" w:rsidR="001E7667" w:rsidRDefault="001E7667" w:rsidP="00282DF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Monitor Progress</w:t>
      </w:r>
    </w:p>
    <w:p w14:paraId="0122FA93" w14:textId="76912251" w:rsidR="001E7667" w:rsidRDefault="001E7667" w:rsidP="00282DF3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Evaluate Performance</w:t>
      </w:r>
    </w:p>
    <w:p w14:paraId="1C83825B" w14:textId="6F911471" w:rsidR="00F22F37" w:rsidRDefault="00F22F37" w:rsidP="00F22F3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Use SMART to ensure</w:t>
      </w:r>
      <w:r w:rsidR="00BA6764">
        <w:rPr>
          <w:rFonts w:ascii="Arial" w:hAnsi="Arial" w:cs="Arial"/>
          <w:sz w:val="20"/>
          <w:szCs w:val="20"/>
        </w:rPr>
        <w:t xml:space="preserve"> KPI’s are Specific, Measurable, Attainable,</w:t>
      </w:r>
      <w:r w:rsidR="00DD1642">
        <w:rPr>
          <w:rFonts w:ascii="Arial" w:hAnsi="Arial" w:cs="Arial"/>
          <w:sz w:val="20"/>
          <w:szCs w:val="20"/>
        </w:rPr>
        <w:t xml:space="preserve"> Relevant, and Time-Bound.</w:t>
      </w:r>
    </w:p>
    <w:p w14:paraId="0528ECDE" w14:textId="4E2DFFFB" w:rsidR="00DD1642" w:rsidRDefault="00DD1642" w:rsidP="00F22F3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Monitor and evaluate</w:t>
      </w:r>
      <w:r w:rsidR="00360D89">
        <w:rPr>
          <w:rFonts w:ascii="Arial" w:hAnsi="Arial" w:cs="Arial"/>
          <w:sz w:val="20"/>
          <w:szCs w:val="20"/>
        </w:rPr>
        <w:t xml:space="preserve"> performance, efficiency, effectiveness, and quality.</w:t>
      </w:r>
    </w:p>
    <w:p w14:paraId="144494A5" w14:textId="568F4895" w:rsidR="00360D89" w:rsidRDefault="00360D89" w:rsidP="00F22F3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SMART</w:t>
      </w:r>
      <w:r w:rsidR="00114C37">
        <w:rPr>
          <w:rFonts w:ascii="Arial" w:hAnsi="Arial" w:cs="Arial"/>
          <w:sz w:val="20"/>
          <w:szCs w:val="20"/>
        </w:rPr>
        <w:t xml:space="preserve"> (Specific, Measurable, Attainable</w:t>
      </w:r>
      <w:r w:rsidR="000B5D5B">
        <w:rPr>
          <w:rFonts w:ascii="Arial" w:hAnsi="Arial" w:cs="Arial"/>
          <w:sz w:val="20"/>
          <w:szCs w:val="20"/>
        </w:rPr>
        <w:t>, Relevant, and Time-Bound</w:t>
      </w:r>
      <w:r w:rsidR="00DA2124">
        <w:rPr>
          <w:rFonts w:ascii="Arial" w:hAnsi="Arial" w:cs="Arial"/>
          <w:sz w:val="20"/>
          <w:szCs w:val="20"/>
        </w:rPr>
        <w:t xml:space="preserve">) is the standard </w:t>
      </w:r>
      <w:proofErr w:type="gramStart"/>
      <w:r w:rsidR="00472538">
        <w:rPr>
          <w:rFonts w:ascii="Arial" w:hAnsi="Arial" w:cs="Arial"/>
          <w:sz w:val="20"/>
          <w:szCs w:val="20"/>
        </w:rPr>
        <w:t>widely-used</w:t>
      </w:r>
      <w:proofErr w:type="gramEnd"/>
      <w:r w:rsidR="00DA2124">
        <w:rPr>
          <w:rFonts w:ascii="Arial" w:hAnsi="Arial" w:cs="Arial"/>
          <w:sz w:val="20"/>
          <w:szCs w:val="20"/>
        </w:rPr>
        <w:t xml:space="preserve"> concept to assess</w:t>
      </w:r>
      <w:r w:rsidR="00472538">
        <w:rPr>
          <w:rFonts w:ascii="Arial" w:hAnsi="Arial" w:cs="Arial"/>
          <w:sz w:val="20"/>
          <w:szCs w:val="20"/>
        </w:rPr>
        <w:t xml:space="preserve"> the relevance of performance indicators. (Ishak 2019)</w:t>
      </w:r>
    </w:p>
    <w:p w14:paraId="403D6F71" w14:textId="77777777" w:rsidR="00000837" w:rsidRDefault="00000837" w:rsidP="00F22F37">
      <w:pPr>
        <w:spacing w:line="360" w:lineRule="auto"/>
        <w:rPr>
          <w:rFonts w:ascii="Arial" w:hAnsi="Arial" w:cs="Arial"/>
          <w:sz w:val="20"/>
          <w:szCs w:val="20"/>
        </w:rPr>
      </w:pPr>
    </w:p>
    <w:p w14:paraId="7F1EB1A2" w14:textId="77777777" w:rsidR="00000837" w:rsidRDefault="00000837" w:rsidP="00F22F37">
      <w:pPr>
        <w:spacing w:line="360" w:lineRule="auto"/>
        <w:rPr>
          <w:rFonts w:ascii="Arial" w:hAnsi="Arial" w:cs="Arial"/>
          <w:sz w:val="20"/>
          <w:szCs w:val="20"/>
        </w:rPr>
      </w:pPr>
    </w:p>
    <w:p w14:paraId="040F8FAF" w14:textId="77777777" w:rsidR="00000837" w:rsidRDefault="00000837" w:rsidP="00F22F37">
      <w:pPr>
        <w:spacing w:line="360" w:lineRule="auto"/>
        <w:rPr>
          <w:rFonts w:ascii="Arial" w:hAnsi="Arial" w:cs="Arial"/>
          <w:sz w:val="20"/>
          <w:szCs w:val="20"/>
        </w:rPr>
      </w:pPr>
    </w:p>
    <w:p w14:paraId="1FC8E644" w14:textId="77777777" w:rsidR="00000837" w:rsidRDefault="00000837" w:rsidP="00F22F37">
      <w:pPr>
        <w:spacing w:line="360" w:lineRule="auto"/>
        <w:rPr>
          <w:rFonts w:ascii="Arial" w:hAnsi="Arial" w:cs="Arial"/>
          <w:sz w:val="20"/>
          <w:szCs w:val="20"/>
        </w:rPr>
      </w:pPr>
    </w:p>
    <w:p w14:paraId="388AC319" w14:textId="77777777" w:rsidR="00000837" w:rsidRDefault="00000837" w:rsidP="00F22F37">
      <w:pPr>
        <w:spacing w:line="360" w:lineRule="auto"/>
        <w:rPr>
          <w:rFonts w:ascii="Arial" w:hAnsi="Arial" w:cs="Arial"/>
          <w:sz w:val="20"/>
          <w:szCs w:val="20"/>
        </w:rPr>
      </w:pPr>
    </w:p>
    <w:p w14:paraId="3C1BB21D" w14:textId="77777777" w:rsidR="00000837" w:rsidRDefault="00000837" w:rsidP="00F22F37">
      <w:pPr>
        <w:spacing w:line="360" w:lineRule="auto"/>
        <w:rPr>
          <w:rFonts w:ascii="Arial" w:hAnsi="Arial" w:cs="Arial"/>
          <w:sz w:val="20"/>
          <w:szCs w:val="20"/>
        </w:rPr>
      </w:pPr>
    </w:p>
    <w:p w14:paraId="6CCA44C1" w14:textId="389C571F" w:rsidR="00000837" w:rsidRDefault="00000837" w:rsidP="000008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>Critical Reflection</w:t>
      </w:r>
    </w:p>
    <w:p w14:paraId="527A7B05" w14:textId="77777777" w:rsidR="00000837" w:rsidRDefault="00000837" w:rsidP="00000837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69613435" w14:textId="39492CEC" w:rsidR="00000837" w:rsidRDefault="007B6E60" w:rsidP="00000837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These changes will increase revenue for Boots UK</w:t>
      </w:r>
      <w:r w:rsidR="00903474">
        <w:rPr>
          <w:rFonts w:ascii="Arial" w:hAnsi="Arial" w:cs="Arial"/>
          <w:sz w:val="20"/>
          <w:szCs w:val="20"/>
        </w:rPr>
        <w:t>, especially if the organisation can get into new markets internationally</w:t>
      </w:r>
      <w:r w:rsidR="006F4BE0">
        <w:rPr>
          <w:rFonts w:ascii="Arial" w:hAnsi="Arial" w:cs="Arial"/>
          <w:sz w:val="20"/>
          <w:szCs w:val="20"/>
        </w:rPr>
        <w:t>. If Boots can successfully design and launch</w:t>
      </w:r>
      <w:r w:rsidR="00C17321">
        <w:rPr>
          <w:rFonts w:ascii="Arial" w:hAnsi="Arial" w:cs="Arial"/>
          <w:sz w:val="20"/>
          <w:szCs w:val="20"/>
        </w:rPr>
        <w:t xml:space="preserve"> a new app, this will reduce the costs of tax and business rates</w:t>
      </w:r>
      <w:r w:rsidR="00C1381D">
        <w:rPr>
          <w:rFonts w:ascii="Arial" w:hAnsi="Arial" w:cs="Arial"/>
          <w:sz w:val="20"/>
          <w:szCs w:val="20"/>
        </w:rPr>
        <w:t xml:space="preserve"> on physical stores and will ha</w:t>
      </w:r>
      <w:r w:rsidR="00915E07">
        <w:rPr>
          <w:rFonts w:ascii="Arial" w:hAnsi="Arial" w:cs="Arial"/>
          <w:sz w:val="20"/>
          <w:szCs w:val="20"/>
        </w:rPr>
        <w:t xml:space="preserve">ve an exceptional </w:t>
      </w:r>
      <w:r w:rsidR="00907F01">
        <w:rPr>
          <w:rFonts w:ascii="Arial" w:hAnsi="Arial" w:cs="Arial"/>
          <w:sz w:val="20"/>
          <w:szCs w:val="20"/>
        </w:rPr>
        <w:t>effect</w:t>
      </w:r>
      <w:r w:rsidR="00915E07">
        <w:rPr>
          <w:rFonts w:ascii="Arial" w:hAnsi="Arial" w:cs="Arial"/>
          <w:sz w:val="20"/>
          <w:szCs w:val="20"/>
        </w:rPr>
        <w:t xml:space="preserve"> on the organisation.</w:t>
      </w:r>
      <w:r w:rsidR="00907F01">
        <w:rPr>
          <w:rFonts w:ascii="Arial" w:hAnsi="Arial" w:cs="Arial"/>
          <w:sz w:val="20"/>
          <w:szCs w:val="20"/>
        </w:rPr>
        <w:t xml:space="preserve"> The company </w:t>
      </w:r>
      <w:r w:rsidR="001774C3">
        <w:rPr>
          <w:rFonts w:ascii="Arial" w:hAnsi="Arial" w:cs="Arial"/>
          <w:sz w:val="20"/>
          <w:szCs w:val="20"/>
        </w:rPr>
        <w:t>must</w:t>
      </w:r>
      <w:r w:rsidR="00907F01">
        <w:rPr>
          <w:rFonts w:ascii="Arial" w:hAnsi="Arial" w:cs="Arial"/>
          <w:sz w:val="20"/>
          <w:szCs w:val="20"/>
        </w:rPr>
        <w:t xml:space="preserve"> promote the brand worldwide</w:t>
      </w:r>
      <w:r w:rsidR="001774C3">
        <w:rPr>
          <w:rFonts w:ascii="Arial" w:hAnsi="Arial" w:cs="Arial"/>
          <w:sz w:val="20"/>
          <w:szCs w:val="20"/>
        </w:rPr>
        <w:t xml:space="preserve"> and adhere to any ethical and sustainable</w:t>
      </w:r>
      <w:r w:rsidR="001F1A75">
        <w:rPr>
          <w:rFonts w:ascii="Arial" w:hAnsi="Arial" w:cs="Arial"/>
          <w:sz w:val="20"/>
          <w:szCs w:val="20"/>
        </w:rPr>
        <w:t xml:space="preserve"> practices wherever Boots operate. I believe these changes</w:t>
      </w:r>
      <w:r w:rsidR="002A01F4">
        <w:rPr>
          <w:rFonts w:ascii="Arial" w:hAnsi="Arial" w:cs="Arial"/>
          <w:sz w:val="20"/>
          <w:szCs w:val="20"/>
        </w:rPr>
        <w:t xml:space="preserve"> will have a major, positive impact.</w:t>
      </w:r>
    </w:p>
    <w:p w14:paraId="783BFA83" w14:textId="77777777" w:rsidR="002A01F4" w:rsidRDefault="002A01F4" w:rsidP="00000837">
      <w:pPr>
        <w:spacing w:line="360" w:lineRule="auto"/>
        <w:rPr>
          <w:rFonts w:ascii="Arial" w:hAnsi="Arial" w:cs="Arial"/>
          <w:sz w:val="20"/>
          <w:szCs w:val="20"/>
        </w:rPr>
      </w:pPr>
    </w:p>
    <w:p w14:paraId="130301C7" w14:textId="77777777" w:rsidR="007F7B14" w:rsidRDefault="007F7B14" w:rsidP="002A01F4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2CBB7984" w14:textId="77777777" w:rsidR="007F7B14" w:rsidRDefault="007F7B14" w:rsidP="002A01F4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7EF48E30" w14:textId="7567DDF8" w:rsidR="002A01F4" w:rsidRDefault="002A01F4" w:rsidP="002A01F4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Conclusion</w:t>
      </w:r>
    </w:p>
    <w:p w14:paraId="0C3622A3" w14:textId="77777777" w:rsidR="002A01F4" w:rsidRDefault="002A01F4" w:rsidP="002A01F4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690C86CB" w14:textId="20522D33" w:rsidR="002A01F4" w:rsidRDefault="006820DA" w:rsidP="002A01F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This report is A Strategic Plan</w:t>
      </w:r>
    </w:p>
    <w:p w14:paraId="18054518" w14:textId="29A7D5F1" w:rsidR="006820DA" w:rsidRDefault="006820DA" w:rsidP="002A01F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I have introduced the organisation</w:t>
      </w:r>
      <w:r w:rsidR="00D23A5B">
        <w:rPr>
          <w:rFonts w:ascii="Arial" w:hAnsi="Arial" w:cs="Arial"/>
          <w:sz w:val="20"/>
          <w:szCs w:val="20"/>
        </w:rPr>
        <w:t xml:space="preserve"> and its background. I have provided an external and internal</w:t>
      </w:r>
      <w:r w:rsidR="008A6161">
        <w:rPr>
          <w:rFonts w:ascii="Arial" w:hAnsi="Arial" w:cs="Arial"/>
          <w:sz w:val="20"/>
          <w:szCs w:val="20"/>
        </w:rPr>
        <w:t xml:space="preserve"> environmental analysis, and triggers for change</w:t>
      </w:r>
      <w:r w:rsidR="00B657C7">
        <w:rPr>
          <w:rFonts w:ascii="Arial" w:hAnsi="Arial" w:cs="Arial"/>
          <w:sz w:val="20"/>
          <w:szCs w:val="20"/>
        </w:rPr>
        <w:t xml:space="preserve"> in the company.</w:t>
      </w:r>
    </w:p>
    <w:p w14:paraId="44CB31B6" w14:textId="057CFE83" w:rsidR="00B657C7" w:rsidRDefault="00B657C7" w:rsidP="002A01F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There is a review and evaluation</w:t>
      </w:r>
      <w:r w:rsidR="00395F3B">
        <w:rPr>
          <w:rFonts w:ascii="Arial" w:hAnsi="Arial" w:cs="Arial"/>
          <w:sz w:val="20"/>
          <w:szCs w:val="20"/>
        </w:rPr>
        <w:t xml:space="preserve"> of change management models, and analysis of leadership styles</w:t>
      </w:r>
      <w:r w:rsidR="00CF2879">
        <w:rPr>
          <w:rFonts w:ascii="Arial" w:hAnsi="Arial" w:cs="Arial"/>
          <w:sz w:val="20"/>
          <w:szCs w:val="20"/>
        </w:rPr>
        <w:t>. There is a proposed change plan and a critical reflection.</w:t>
      </w:r>
    </w:p>
    <w:p w14:paraId="58B16865" w14:textId="0555638C" w:rsidR="00CF2879" w:rsidRDefault="00CF2879" w:rsidP="002A01F4">
      <w:pPr>
        <w:spacing w:line="360" w:lineRule="auto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Thank You</w:t>
      </w:r>
    </w:p>
    <w:p w14:paraId="0B2C5E5C" w14:textId="77777777" w:rsidR="00CF2879" w:rsidRDefault="00CF2879" w:rsidP="002A01F4">
      <w:pPr>
        <w:spacing w:line="360" w:lineRule="auto"/>
        <w:rPr>
          <w:rFonts w:ascii="Arial" w:hAnsi="Arial" w:cs="Arial"/>
          <w:sz w:val="20"/>
          <w:szCs w:val="20"/>
        </w:rPr>
      </w:pPr>
    </w:p>
    <w:p w14:paraId="0D1E6FF6" w14:textId="77777777" w:rsidR="00CF2879" w:rsidRDefault="00CF2879" w:rsidP="002A01F4">
      <w:pPr>
        <w:spacing w:line="360" w:lineRule="auto"/>
        <w:rPr>
          <w:rFonts w:ascii="Arial" w:hAnsi="Arial" w:cs="Arial"/>
          <w:sz w:val="20"/>
          <w:szCs w:val="20"/>
        </w:rPr>
      </w:pPr>
    </w:p>
    <w:p w14:paraId="6D4CC84D" w14:textId="77777777" w:rsidR="00CF2879" w:rsidRDefault="00CF2879" w:rsidP="002A01F4">
      <w:pPr>
        <w:spacing w:line="360" w:lineRule="auto"/>
        <w:rPr>
          <w:rFonts w:ascii="Arial" w:hAnsi="Arial" w:cs="Arial"/>
          <w:sz w:val="20"/>
          <w:szCs w:val="20"/>
        </w:rPr>
      </w:pPr>
    </w:p>
    <w:p w14:paraId="50289CFE" w14:textId="77777777" w:rsidR="00CF2879" w:rsidRDefault="00CF2879" w:rsidP="002A01F4">
      <w:pPr>
        <w:spacing w:line="360" w:lineRule="auto"/>
        <w:rPr>
          <w:rFonts w:ascii="Arial" w:hAnsi="Arial" w:cs="Arial"/>
          <w:sz w:val="20"/>
          <w:szCs w:val="20"/>
        </w:rPr>
      </w:pPr>
    </w:p>
    <w:p w14:paraId="5CFE29D0" w14:textId="77777777" w:rsidR="00CF2879" w:rsidRDefault="00CF2879" w:rsidP="002A01F4">
      <w:pPr>
        <w:spacing w:line="360" w:lineRule="auto"/>
        <w:rPr>
          <w:rFonts w:ascii="Arial" w:hAnsi="Arial" w:cs="Arial"/>
          <w:sz w:val="20"/>
          <w:szCs w:val="20"/>
        </w:rPr>
      </w:pPr>
    </w:p>
    <w:p w14:paraId="45F271D1" w14:textId="77777777" w:rsidR="00CF2879" w:rsidRDefault="00CF2879" w:rsidP="002A01F4">
      <w:pPr>
        <w:spacing w:line="360" w:lineRule="auto"/>
        <w:rPr>
          <w:rFonts w:ascii="Arial" w:hAnsi="Arial" w:cs="Arial"/>
          <w:sz w:val="20"/>
          <w:szCs w:val="20"/>
        </w:rPr>
      </w:pPr>
    </w:p>
    <w:p w14:paraId="40B8A4DE" w14:textId="77777777" w:rsidR="00CF2879" w:rsidRDefault="00CF2879" w:rsidP="002A01F4">
      <w:pPr>
        <w:spacing w:line="360" w:lineRule="auto"/>
        <w:rPr>
          <w:rFonts w:ascii="Arial" w:hAnsi="Arial" w:cs="Arial"/>
          <w:sz w:val="20"/>
          <w:szCs w:val="20"/>
        </w:rPr>
      </w:pPr>
    </w:p>
    <w:p w14:paraId="7117E4C8" w14:textId="77777777" w:rsidR="007F7B14" w:rsidRDefault="007F7B14" w:rsidP="00CF2879">
      <w:pPr>
        <w:spacing w:line="360" w:lineRule="auto"/>
        <w:jc w:val="center"/>
        <w:rPr>
          <w:rFonts w:ascii="Arial" w:hAnsi="Arial" w:cs="Arial"/>
          <w:sz w:val="20"/>
          <w:szCs w:val="20"/>
        </w:rPr>
      </w:pPr>
    </w:p>
    <w:p w14:paraId="71B4A86E" w14:textId="7FA8281D" w:rsidR="00CF2879" w:rsidRDefault="00CF2879" w:rsidP="00CF287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lastRenderedPageBreak/>
        <w:t xml:space="preserve">Reference </w:t>
      </w:r>
      <w:r w:rsidR="00946B9D">
        <w:rPr>
          <w:rFonts w:ascii="Arial" w:hAnsi="Arial" w:cs="Arial"/>
          <w:b/>
          <w:bCs/>
          <w:sz w:val="32"/>
          <w:szCs w:val="32"/>
        </w:rPr>
        <w:t>List</w:t>
      </w:r>
    </w:p>
    <w:p w14:paraId="651076C4" w14:textId="77777777" w:rsidR="00946B9D" w:rsidRDefault="00946B9D" w:rsidP="00CF2879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4DAB7BB4" w14:textId="6B1DA800" w:rsidR="00946B9D" w:rsidRDefault="00C555FA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Appelbaum</w:t>
      </w:r>
      <w:r w:rsidR="00F46719">
        <w:rPr>
          <w:rFonts w:ascii="Arial" w:hAnsi="Arial" w:cs="Arial"/>
          <w:sz w:val="18"/>
          <w:szCs w:val="18"/>
        </w:rPr>
        <w:t>, S. H. et al. (2012)</w:t>
      </w:r>
      <w:r w:rsidR="005972BC">
        <w:rPr>
          <w:rFonts w:ascii="Arial" w:hAnsi="Arial" w:cs="Arial"/>
          <w:sz w:val="18"/>
          <w:szCs w:val="18"/>
        </w:rPr>
        <w:t xml:space="preserve">. </w:t>
      </w:r>
      <w:r w:rsidR="00F13C80">
        <w:rPr>
          <w:rFonts w:ascii="Arial" w:hAnsi="Arial" w:cs="Arial"/>
          <w:sz w:val="18"/>
          <w:szCs w:val="18"/>
        </w:rPr>
        <w:t>“Back to the Future: Revisiting</w:t>
      </w:r>
      <w:r w:rsidR="00045402">
        <w:rPr>
          <w:rFonts w:ascii="Arial" w:hAnsi="Arial" w:cs="Arial"/>
          <w:sz w:val="18"/>
          <w:szCs w:val="18"/>
        </w:rPr>
        <w:t xml:space="preserve"> Kotter’s 1996 Change Model”.</w:t>
      </w:r>
      <w:r w:rsidR="00C0516A">
        <w:rPr>
          <w:rFonts w:ascii="Arial" w:hAnsi="Arial" w:cs="Arial"/>
          <w:i/>
          <w:iCs/>
          <w:sz w:val="18"/>
          <w:szCs w:val="18"/>
        </w:rPr>
        <w:t xml:space="preserve"> The Journal of Management Development</w:t>
      </w:r>
      <w:r w:rsidR="007C440F">
        <w:rPr>
          <w:rFonts w:ascii="Arial" w:hAnsi="Arial" w:cs="Arial"/>
          <w:sz w:val="18"/>
          <w:szCs w:val="18"/>
        </w:rPr>
        <w:t>. 31. (8). P-</w:t>
      </w:r>
      <w:r w:rsidR="00A14A6E">
        <w:rPr>
          <w:rFonts w:ascii="Arial" w:hAnsi="Arial" w:cs="Arial"/>
          <w:sz w:val="18"/>
          <w:szCs w:val="18"/>
        </w:rPr>
        <w:t xml:space="preserve"> 764-782.</w:t>
      </w:r>
    </w:p>
    <w:p w14:paraId="2EB6DAE8" w14:textId="06410E94" w:rsidR="00D770BC" w:rsidRDefault="00307A49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Boots-uk-.com. </w:t>
      </w:r>
      <w:r w:rsidR="00A902F1">
        <w:rPr>
          <w:rFonts w:ascii="Arial" w:hAnsi="Arial" w:cs="Arial"/>
          <w:sz w:val="18"/>
          <w:szCs w:val="18"/>
        </w:rPr>
        <w:t>(2026).</w:t>
      </w:r>
    </w:p>
    <w:p w14:paraId="0233B4D2" w14:textId="6D2B2E0E" w:rsidR="00A902F1" w:rsidRDefault="00A902F1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Boots-uk-.com. (2025).</w:t>
      </w:r>
      <w:r w:rsidR="00646A48">
        <w:rPr>
          <w:rFonts w:ascii="Arial" w:hAnsi="Arial" w:cs="Arial"/>
          <w:sz w:val="18"/>
          <w:szCs w:val="18"/>
        </w:rPr>
        <w:t xml:space="preserve"> “Empowering People and Promoting Diversity”.</w:t>
      </w:r>
    </w:p>
    <w:p w14:paraId="0D86BED3" w14:textId="14E275C2" w:rsidR="00A14A6E" w:rsidRDefault="00371ADD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Boots-uk-.com.</w:t>
      </w:r>
      <w:r w:rsidR="007A273D">
        <w:rPr>
          <w:rFonts w:ascii="Arial" w:hAnsi="Arial" w:cs="Arial"/>
          <w:sz w:val="18"/>
          <w:szCs w:val="18"/>
        </w:rPr>
        <w:t xml:space="preserve"> </w:t>
      </w:r>
      <w:r w:rsidR="00897C19">
        <w:rPr>
          <w:rFonts w:ascii="Arial" w:hAnsi="Arial" w:cs="Arial"/>
          <w:sz w:val="18"/>
          <w:szCs w:val="18"/>
        </w:rPr>
        <w:t xml:space="preserve">(2020). </w:t>
      </w:r>
      <w:r w:rsidR="00786125">
        <w:rPr>
          <w:rFonts w:ascii="Arial" w:hAnsi="Arial" w:cs="Arial"/>
          <w:sz w:val="18"/>
          <w:szCs w:val="18"/>
        </w:rPr>
        <w:t xml:space="preserve">“Boots </w:t>
      </w:r>
      <w:r w:rsidR="00D770BC">
        <w:rPr>
          <w:rFonts w:ascii="Arial" w:hAnsi="Arial" w:cs="Arial"/>
          <w:sz w:val="18"/>
          <w:szCs w:val="18"/>
        </w:rPr>
        <w:t xml:space="preserve">UK </w:t>
      </w:r>
      <w:r w:rsidR="00307A49">
        <w:rPr>
          <w:rFonts w:ascii="Arial" w:hAnsi="Arial" w:cs="Arial"/>
          <w:sz w:val="18"/>
          <w:szCs w:val="18"/>
        </w:rPr>
        <w:t>Accelerates</w:t>
      </w:r>
      <w:r w:rsidR="00146C6C">
        <w:rPr>
          <w:rFonts w:ascii="Arial" w:hAnsi="Arial" w:cs="Arial"/>
          <w:sz w:val="18"/>
          <w:szCs w:val="18"/>
        </w:rPr>
        <w:t xml:space="preserve"> Transformation Plan </w:t>
      </w:r>
      <w:r w:rsidR="00646A48">
        <w:rPr>
          <w:rFonts w:ascii="Arial" w:hAnsi="Arial" w:cs="Arial"/>
          <w:sz w:val="18"/>
          <w:szCs w:val="18"/>
        </w:rPr>
        <w:t>in</w:t>
      </w:r>
      <w:r w:rsidR="00146C6C">
        <w:rPr>
          <w:rFonts w:ascii="Arial" w:hAnsi="Arial" w:cs="Arial"/>
          <w:sz w:val="18"/>
          <w:szCs w:val="18"/>
        </w:rPr>
        <w:t xml:space="preserve"> Three Levels of Culture”.</w:t>
      </w:r>
    </w:p>
    <w:p w14:paraId="775D431C" w14:textId="6C292925" w:rsidR="00146C6C" w:rsidRDefault="009726CE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Dobbs</w:t>
      </w:r>
      <w:r w:rsidR="00765E95">
        <w:rPr>
          <w:rFonts w:ascii="Arial" w:hAnsi="Arial" w:cs="Arial"/>
          <w:sz w:val="18"/>
          <w:szCs w:val="18"/>
        </w:rPr>
        <w:t>, M. E. (2014). “Guidelines for Applying</w:t>
      </w:r>
      <w:r w:rsidR="00595927">
        <w:rPr>
          <w:rFonts w:ascii="Arial" w:hAnsi="Arial" w:cs="Arial"/>
          <w:sz w:val="18"/>
          <w:szCs w:val="18"/>
        </w:rPr>
        <w:t xml:space="preserve"> Porter’s Five Forces Framework: </w:t>
      </w:r>
      <w:r w:rsidR="008B3EBE">
        <w:rPr>
          <w:rFonts w:ascii="Arial" w:hAnsi="Arial" w:cs="Arial"/>
          <w:sz w:val="18"/>
          <w:szCs w:val="18"/>
        </w:rPr>
        <w:t xml:space="preserve">A Set of Industry Analysis Templates”. </w:t>
      </w:r>
      <w:r w:rsidR="000B0754">
        <w:rPr>
          <w:rFonts w:ascii="Arial" w:hAnsi="Arial" w:cs="Arial"/>
          <w:i/>
          <w:iCs/>
          <w:sz w:val="18"/>
          <w:szCs w:val="18"/>
        </w:rPr>
        <w:t>Competitiveness Review</w:t>
      </w:r>
      <w:r w:rsidR="000B0754">
        <w:rPr>
          <w:rFonts w:ascii="Arial" w:hAnsi="Arial" w:cs="Arial"/>
          <w:sz w:val="18"/>
          <w:szCs w:val="18"/>
        </w:rPr>
        <w:t>. 24. (1).</w:t>
      </w:r>
      <w:r w:rsidR="00FB4983">
        <w:rPr>
          <w:rFonts w:ascii="Arial" w:hAnsi="Arial" w:cs="Arial"/>
          <w:sz w:val="18"/>
          <w:szCs w:val="18"/>
        </w:rPr>
        <w:t xml:space="preserve"> P- 32-45.</w:t>
      </w:r>
    </w:p>
    <w:p w14:paraId="16A1AC8F" w14:textId="78293B7C" w:rsidR="00FB4983" w:rsidRDefault="00561ADE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Fessenden, T. (2023). “Design Risks</w:t>
      </w:r>
      <w:r w:rsidR="00870AB7">
        <w:rPr>
          <w:rFonts w:ascii="Arial" w:hAnsi="Arial" w:cs="Arial"/>
          <w:sz w:val="18"/>
          <w:szCs w:val="18"/>
        </w:rPr>
        <w:t xml:space="preserve">: How to Assess, Mitigate, and Manage Them”. </w:t>
      </w:r>
      <w:r w:rsidR="002206DF">
        <w:rPr>
          <w:rFonts w:ascii="Arial" w:hAnsi="Arial" w:cs="Arial"/>
          <w:i/>
          <w:iCs/>
          <w:sz w:val="18"/>
          <w:szCs w:val="18"/>
        </w:rPr>
        <w:t>Articles &amp; Resources</w:t>
      </w:r>
      <w:r w:rsidR="002206DF">
        <w:rPr>
          <w:rFonts w:ascii="Arial" w:hAnsi="Arial" w:cs="Arial"/>
          <w:sz w:val="18"/>
          <w:szCs w:val="18"/>
        </w:rPr>
        <w:t>.</w:t>
      </w:r>
    </w:p>
    <w:p w14:paraId="718DD496" w14:textId="1B75564F" w:rsidR="002206DF" w:rsidRDefault="00D95FB8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Helms, M. M. Nixon, J. </w:t>
      </w:r>
      <w:r w:rsidR="008307CE">
        <w:rPr>
          <w:rFonts w:ascii="Arial" w:hAnsi="Arial" w:cs="Arial"/>
          <w:sz w:val="18"/>
          <w:szCs w:val="18"/>
        </w:rPr>
        <w:t>(2010). “Exploring SWOT Analysis</w:t>
      </w:r>
      <w:r w:rsidR="00B8363F">
        <w:rPr>
          <w:rFonts w:ascii="Arial" w:hAnsi="Arial" w:cs="Arial"/>
          <w:sz w:val="18"/>
          <w:szCs w:val="18"/>
        </w:rPr>
        <w:t xml:space="preserve"> – Where Are We Now</w:t>
      </w:r>
      <w:r w:rsidR="00E5155F">
        <w:rPr>
          <w:rFonts w:ascii="Arial" w:hAnsi="Arial" w:cs="Arial"/>
          <w:sz w:val="18"/>
          <w:szCs w:val="18"/>
        </w:rPr>
        <w:t>?</w:t>
      </w:r>
      <w:r w:rsidR="003E2B55">
        <w:rPr>
          <w:rFonts w:ascii="Arial" w:hAnsi="Arial" w:cs="Arial"/>
          <w:sz w:val="18"/>
          <w:szCs w:val="18"/>
        </w:rPr>
        <w:t>:</w:t>
      </w:r>
      <w:r w:rsidR="008D30EF">
        <w:rPr>
          <w:rFonts w:ascii="Arial" w:hAnsi="Arial" w:cs="Arial"/>
          <w:sz w:val="18"/>
          <w:szCs w:val="18"/>
        </w:rPr>
        <w:t xml:space="preserve"> </w:t>
      </w:r>
      <w:r w:rsidR="00E5155F">
        <w:rPr>
          <w:rFonts w:ascii="Arial" w:hAnsi="Arial" w:cs="Arial"/>
          <w:sz w:val="18"/>
          <w:szCs w:val="18"/>
        </w:rPr>
        <w:t>A Review of Academic Research</w:t>
      </w:r>
      <w:r w:rsidR="00570B9B">
        <w:rPr>
          <w:rFonts w:ascii="Arial" w:hAnsi="Arial" w:cs="Arial"/>
          <w:sz w:val="18"/>
          <w:szCs w:val="18"/>
        </w:rPr>
        <w:t xml:space="preserve"> from the Last Decade”.</w:t>
      </w:r>
      <w:r w:rsidR="00AC4A9A">
        <w:rPr>
          <w:rFonts w:ascii="Arial" w:hAnsi="Arial" w:cs="Arial"/>
          <w:sz w:val="18"/>
          <w:szCs w:val="18"/>
        </w:rPr>
        <w:t xml:space="preserve"> </w:t>
      </w:r>
      <w:r w:rsidR="00570B9B">
        <w:rPr>
          <w:rFonts w:ascii="Arial" w:hAnsi="Arial" w:cs="Arial"/>
          <w:sz w:val="18"/>
          <w:szCs w:val="18"/>
        </w:rPr>
        <w:t xml:space="preserve"> </w:t>
      </w:r>
      <w:r w:rsidR="008B585E">
        <w:rPr>
          <w:rFonts w:ascii="Arial" w:hAnsi="Arial" w:cs="Arial"/>
          <w:i/>
          <w:iCs/>
          <w:sz w:val="18"/>
          <w:szCs w:val="18"/>
        </w:rPr>
        <w:t>Journal of Strategy and Management</w:t>
      </w:r>
      <w:r w:rsidR="008B585E">
        <w:rPr>
          <w:rFonts w:ascii="Arial" w:hAnsi="Arial" w:cs="Arial"/>
          <w:sz w:val="18"/>
          <w:szCs w:val="18"/>
        </w:rPr>
        <w:t>. 3. (3).</w:t>
      </w:r>
      <w:r w:rsidR="003461C7">
        <w:rPr>
          <w:rFonts w:ascii="Arial" w:hAnsi="Arial" w:cs="Arial"/>
          <w:sz w:val="18"/>
          <w:szCs w:val="18"/>
        </w:rPr>
        <w:t xml:space="preserve"> P- 215-251.</w:t>
      </w:r>
    </w:p>
    <w:p w14:paraId="2F9A09ED" w14:textId="638BE809" w:rsidR="003461C7" w:rsidRDefault="003A74F8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Hussain, S. T. (2018). </w:t>
      </w:r>
      <w:r w:rsidR="00E8716F">
        <w:rPr>
          <w:rFonts w:ascii="Arial" w:hAnsi="Arial" w:cs="Arial"/>
          <w:sz w:val="18"/>
          <w:szCs w:val="18"/>
        </w:rPr>
        <w:t>“Kurt Lewin’s Change Model: A Critical Review</w:t>
      </w:r>
      <w:r w:rsidR="00BE5832">
        <w:rPr>
          <w:rFonts w:ascii="Arial" w:hAnsi="Arial" w:cs="Arial"/>
          <w:sz w:val="18"/>
          <w:szCs w:val="18"/>
        </w:rPr>
        <w:t xml:space="preserve"> of the Role of Leadership and Employee Involvement</w:t>
      </w:r>
      <w:r w:rsidR="00CF60DF">
        <w:rPr>
          <w:rFonts w:ascii="Arial" w:hAnsi="Arial" w:cs="Arial"/>
          <w:sz w:val="18"/>
          <w:szCs w:val="18"/>
        </w:rPr>
        <w:t xml:space="preserve"> in Organisational Change”. </w:t>
      </w:r>
      <w:r w:rsidR="00CF60DF">
        <w:rPr>
          <w:rFonts w:ascii="Arial" w:hAnsi="Arial" w:cs="Arial"/>
          <w:i/>
          <w:iCs/>
          <w:sz w:val="18"/>
          <w:szCs w:val="18"/>
        </w:rPr>
        <w:t>Journal of Innovation &amp; Knowledge</w:t>
      </w:r>
      <w:r w:rsidR="00CF60DF">
        <w:rPr>
          <w:rFonts w:ascii="Arial" w:hAnsi="Arial" w:cs="Arial"/>
          <w:sz w:val="18"/>
          <w:szCs w:val="18"/>
        </w:rPr>
        <w:t xml:space="preserve">. </w:t>
      </w:r>
      <w:r w:rsidR="00A526EB">
        <w:rPr>
          <w:rFonts w:ascii="Arial" w:hAnsi="Arial" w:cs="Arial"/>
          <w:sz w:val="18"/>
          <w:szCs w:val="18"/>
        </w:rPr>
        <w:t>3. (3). P- 123-127.</w:t>
      </w:r>
    </w:p>
    <w:p w14:paraId="17E97BF5" w14:textId="69840E12" w:rsidR="00A526EB" w:rsidRDefault="00ED0F1F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Ingale, S</w:t>
      </w:r>
      <w:r w:rsidR="006A619D">
        <w:rPr>
          <w:rFonts w:ascii="Arial" w:hAnsi="Arial" w:cs="Arial"/>
          <w:sz w:val="18"/>
          <w:szCs w:val="18"/>
        </w:rPr>
        <w:t>. V. Rathi, J. (2025).</w:t>
      </w:r>
      <w:r w:rsidR="00632C9B">
        <w:rPr>
          <w:rFonts w:ascii="Arial" w:hAnsi="Arial" w:cs="Arial"/>
          <w:sz w:val="18"/>
          <w:szCs w:val="18"/>
        </w:rPr>
        <w:t xml:space="preserve"> “Human Resource Strategies for</w:t>
      </w:r>
      <w:r w:rsidR="00EF3B84">
        <w:rPr>
          <w:rFonts w:ascii="Arial" w:hAnsi="Arial" w:cs="Arial"/>
          <w:sz w:val="18"/>
          <w:szCs w:val="18"/>
        </w:rPr>
        <w:t xml:space="preserve"> Effective Change Management in Organisations</w:t>
      </w:r>
      <w:r w:rsidR="00FD5B15">
        <w:rPr>
          <w:rFonts w:ascii="Arial" w:hAnsi="Arial" w:cs="Arial"/>
          <w:sz w:val="18"/>
          <w:szCs w:val="18"/>
        </w:rPr>
        <w:t xml:space="preserve">”. </w:t>
      </w:r>
      <w:r w:rsidR="00FD5B15">
        <w:rPr>
          <w:rFonts w:ascii="Arial" w:hAnsi="Arial" w:cs="Arial"/>
          <w:i/>
          <w:iCs/>
          <w:sz w:val="18"/>
          <w:szCs w:val="18"/>
        </w:rPr>
        <w:t>International Journal for Novel Research in</w:t>
      </w:r>
      <w:r w:rsidR="004504C1">
        <w:rPr>
          <w:rFonts w:ascii="Arial" w:hAnsi="Arial" w:cs="Arial"/>
          <w:i/>
          <w:iCs/>
          <w:sz w:val="18"/>
          <w:szCs w:val="18"/>
        </w:rPr>
        <w:t xml:space="preserve"> Economics, Finance, and Management</w:t>
      </w:r>
      <w:r w:rsidR="004504C1">
        <w:rPr>
          <w:rFonts w:ascii="Arial" w:hAnsi="Arial" w:cs="Arial"/>
          <w:sz w:val="18"/>
          <w:szCs w:val="18"/>
        </w:rPr>
        <w:t xml:space="preserve">. </w:t>
      </w:r>
      <w:r w:rsidR="00A04491">
        <w:rPr>
          <w:rFonts w:ascii="Arial" w:hAnsi="Arial" w:cs="Arial"/>
          <w:sz w:val="18"/>
          <w:szCs w:val="18"/>
        </w:rPr>
        <w:t>3. (6). P- 1-7.</w:t>
      </w:r>
    </w:p>
    <w:p w14:paraId="0C457E99" w14:textId="3F9DEB6B" w:rsidR="00A04491" w:rsidRDefault="002001C5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Ishak,</w:t>
      </w:r>
      <w:r w:rsidR="00E52AC7">
        <w:rPr>
          <w:rFonts w:ascii="Arial" w:hAnsi="Arial" w:cs="Arial"/>
          <w:sz w:val="18"/>
          <w:szCs w:val="18"/>
        </w:rPr>
        <w:t xml:space="preserve"> Z. et al. (2019).</w:t>
      </w:r>
      <w:r w:rsidR="00A72728">
        <w:rPr>
          <w:rFonts w:ascii="Arial" w:hAnsi="Arial" w:cs="Arial"/>
          <w:sz w:val="18"/>
          <w:szCs w:val="18"/>
        </w:rPr>
        <w:t xml:space="preserve"> “SMART KPI Management System Framework”. </w:t>
      </w:r>
      <w:r w:rsidR="0075594F">
        <w:rPr>
          <w:rFonts w:ascii="Arial" w:hAnsi="Arial" w:cs="Arial"/>
          <w:i/>
          <w:iCs/>
          <w:sz w:val="18"/>
          <w:szCs w:val="18"/>
        </w:rPr>
        <w:t>International Conference on System Engineering and Technology</w:t>
      </w:r>
      <w:r w:rsidR="0075594F">
        <w:rPr>
          <w:rFonts w:ascii="Arial" w:hAnsi="Arial" w:cs="Arial"/>
          <w:sz w:val="18"/>
          <w:szCs w:val="18"/>
        </w:rPr>
        <w:t xml:space="preserve">. </w:t>
      </w:r>
      <w:r w:rsidR="00B340DB">
        <w:rPr>
          <w:rFonts w:ascii="Arial" w:hAnsi="Arial" w:cs="Arial"/>
          <w:sz w:val="18"/>
          <w:szCs w:val="18"/>
        </w:rPr>
        <w:t>P- 172-177.</w:t>
      </w:r>
    </w:p>
    <w:p w14:paraId="1AD18A42" w14:textId="1B311B3F" w:rsidR="00B340DB" w:rsidRDefault="008D30EF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James, M. (2026). </w:t>
      </w:r>
      <w:r w:rsidR="003E2B55">
        <w:rPr>
          <w:rFonts w:ascii="Arial" w:hAnsi="Arial" w:cs="Arial"/>
          <w:sz w:val="18"/>
          <w:szCs w:val="18"/>
        </w:rPr>
        <w:t>“Power-Interest Analysis</w:t>
      </w:r>
      <w:r w:rsidR="000C7ACF">
        <w:rPr>
          <w:rFonts w:ascii="Arial" w:hAnsi="Arial" w:cs="Arial"/>
          <w:sz w:val="18"/>
          <w:szCs w:val="18"/>
        </w:rPr>
        <w:t xml:space="preserve"> in Stakeholder Management”. </w:t>
      </w:r>
      <w:r w:rsidR="000C7ACF">
        <w:rPr>
          <w:rFonts w:ascii="Arial" w:hAnsi="Arial" w:cs="Arial"/>
          <w:i/>
          <w:iCs/>
          <w:sz w:val="18"/>
          <w:szCs w:val="18"/>
        </w:rPr>
        <w:t>Researchgate.net</w:t>
      </w:r>
      <w:r w:rsidR="003747DD">
        <w:rPr>
          <w:rFonts w:ascii="Arial" w:hAnsi="Arial" w:cs="Arial"/>
          <w:sz w:val="18"/>
          <w:szCs w:val="18"/>
        </w:rPr>
        <w:t>. P- 1-5.</w:t>
      </w:r>
    </w:p>
    <w:p w14:paraId="7EC97C9D" w14:textId="14FEB431" w:rsidR="003747DD" w:rsidRDefault="003747DD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Kumar,</w:t>
      </w:r>
      <w:r w:rsidR="00DA5582">
        <w:rPr>
          <w:rFonts w:ascii="Arial" w:hAnsi="Arial" w:cs="Arial"/>
          <w:sz w:val="18"/>
          <w:szCs w:val="18"/>
        </w:rPr>
        <w:t xml:space="preserve"> S. (2022). “The McKinsey 7S</w:t>
      </w:r>
      <w:r w:rsidR="00850D16">
        <w:rPr>
          <w:rFonts w:ascii="Arial" w:hAnsi="Arial" w:cs="Arial"/>
          <w:sz w:val="18"/>
          <w:szCs w:val="18"/>
        </w:rPr>
        <w:t xml:space="preserve"> Model Helps in Strategy Implementation: A Theoretical</w:t>
      </w:r>
      <w:r w:rsidR="00B24641">
        <w:rPr>
          <w:rFonts w:ascii="Arial" w:hAnsi="Arial" w:cs="Arial"/>
          <w:sz w:val="18"/>
          <w:szCs w:val="18"/>
        </w:rPr>
        <w:t xml:space="preserve"> Foundation”. </w:t>
      </w:r>
      <w:r w:rsidR="00B24641">
        <w:rPr>
          <w:rFonts w:ascii="Arial" w:hAnsi="Arial" w:cs="Arial"/>
          <w:i/>
          <w:iCs/>
          <w:sz w:val="18"/>
          <w:szCs w:val="18"/>
        </w:rPr>
        <w:t>Technia Journal of</w:t>
      </w:r>
      <w:r w:rsidR="00453CEC">
        <w:rPr>
          <w:rFonts w:ascii="Arial" w:hAnsi="Arial" w:cs="Arial"/>
          <w:i/>
          <w:iCs/>
          <w:sz w:val="18"/>
          <w:szCs w:val="18"/>
        </w:rPr>
        <w:t xml:space="preserve"> Management Studies</w:t>
      </w:r>
      <w:r w:rsidR="00453CEC">
        <w:rPr>
          <w:rFonts w:ascii="Arial" w:hAnsi="Arial" w:cs="Arial"/>
          <w:sz w:val="18"/>
          <w:szCs w:val="18"/>
        </w:rPr>
        <w:t xml:space="preserve">. 14. (1). P- </w:t>
      </w:r>
      <w:r w:rsidR="0092353B">
        <w:rPr>
          <w:rFonts w:ascii="Arial" w:hAnsi="Arial" w:cs="Arial"/>
          <w:sz w:val="18"/>
          <w:szCs w:val="18"/>
        </w:rPr>
        <w:t>2-3.</w:t>
      </w:r>
    </w:p>
    <w:p w14:paraId="41BABC1B" w14:textId="3514CD66" w:rsidR="0092353B" w:rsidRDefault="00196A13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Marmol, T. D. et al. (</w:t>
      </w:r>
      <w:r w:rsidR="00414407">
        <w:rPr>
          <w:rFonts w:ascii="Arial" w:hAnsi="Arial" w:cs="Arial"/>
          <w:sz w:val="18"/>
          <w:szCs w:val="18"/>
        </w:rPr>
        <w:t>2015). “PESTLE Analysis:</w:t>
      </w:r>
      <w:r w:rsidR="00A43A3C">
        <w:rPr>
          <w:rFonts w:ascii="Arial" w:hAnsi="Arial" w:cs="Arial"/>
          <w:sz w:val="18"/>
          <w:szCs w:val="18"/>
        </w:rPr>
        <w:t xml:space="preserve"> Prepare </w:t>
      </w:r>
      <w:r w:rsidR="000B1323">
        <w:rPr>
          <w:rFonts w:ascii="Arial" w:hAnsi="Arial" w:cs="Arial"/>
          <w:sz w:val="18"/>
          <w:szCs w:val="18"/>
        </w:rPr>
        <w:t>the</w:t>
      </w:r>
      <w:r w:rsidR="00A43A3C">
        <w:rPr>
          <w:rFonts w:ascii="Arial" w:hAnsi="Arial" w:cs="Arial"/>
          <w:sz w:val="18"/>
          <w:szCs w:val="18"/>
        </w:rPr>
        <w:t xml:space="preserve"> Best Strategies in Advance</w:t>
      </w:r>
      <w:r w:rsidR="003E51CF">
        <w:rPr>
          <w:rFonts w:ascii="Arial" w:hAnsi="Arial" w:cs="Arial"/>
          <w:sz w:val="18"/>
          <w:szCs w:val="18"/>
        </w:rPr>
        <w:t xml:space="preserve">”. </w:t>
      </w:r>
      <w:r w:rsidR="003E51CF">
        <w:rPr>
          <w:rFonts w:ascii="Arial" w:hAnsi="Arial" w:cs="Arial"/>
          <w:i/>
          <w:iCs/>
          <w:sz w:val="18"/>
          <w:szCs w:val="18"/>
        </w:rPr>
        <w:t>Lemaitre Publishing</w:t>
      </w:r>
      <w:r w:rsidR="003E51CF">
        <w:rPr>
          <w:rFonts w:ascii="Arial" w:hAnsi="Arial" w:cs="Arial"/>
          <w:sz w:val="18"/>
          <w:szCs w:val="18"/>
        </w:rPr>
        <w:t>.</w:t>
      </w:r>
    </w:p>
    <w:p w14:paraId="708241F4" w14:textId="4BD40019" w:rsidR="00C85001" w:rsidRDefault="00C85001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Marques</w:t>
      </w:r>
      <w:r w:rsidR="000E2047">
        <w:rPr>
          <w:rFonts w:ascii="Arial" w:hAnsi="Arial" w:cs="Arial"/>
          <w:sz w:val="18"/>
          <w:szCs w:val="18"/>
        </w:rPr>
        <w:t>, I. (2018). “Development of An Instrument</w:t>
      </w:r>
      <w:r w:rsidR="000B1323">
        <w:rPr>
          <w:rFonts w:ascii="Arial" w:hAnsi="Arial" w:cs="Arial"/>
          <w:sz w:val="18"/>
          <w:szCs w:val="18"/>
        </w:rPr>
        <w:t xml:space="preserve"> </w:t>
      </w:r>
      <w:r w:rsidR="0061249E">
        <w:rPr>
          <w:rFonts w:ascii="Arial" w:hAnsi="Arial" w:cs="Arial"/>
          <w:sz w:val="18"/>
          <w:szCs w:val="18"/>
        </w:rPr>
        <w:t>to</w:t>
      </w:r>
      <w:r w:rsidR="000B1323">
        <w:rPr>
          <w:rFonts w:ascii="Arial" w:hAnsi="Arial" w:cs="Arial"/>
          <w:sz w:val="18"/>
          <w:szCs w:val="18"/>
        </w:rPr>
        <w:t xml:space="preserve"> Measure Organisational</w:t>
      </w:r>
      <w:r w:rsidR="00542B7C">
        <w:rPr>
          <w:rFonts w:ascii="Arial" w:hAnsi="Arial" w:cs="Arial"/>
          <w:sz w:val="18"/>
          <w:szCs w:val="18"/>
        </w:rPr>
        <w:t xml:space="preserve"> Culture in Community Pharmacies in Great Britain”.</w:t>
      </w:r>
      <w:r w:rsidR="00EF1565">
        <w:rPr>
          <w:rFonts w:ascii="Arial" w:hAnsi="Arial" w:cs="Arial"/>
          <w:sz w:val="18"/>
          <w:szCs w:val="18"/>
        </w:rPr>
        <w:t xml:space="preserve"> </w:t>
      </w:r>
      <w:r w:rsidR="00EF1565">
        <w:rPr>
          <w:rFonts w:ascii="Arial" w:hAnsi="Arial" w:cs="Arial"/>
          <w:i/>
          <w:iCs/>
          <w:sz w:val="18"/>
          <w:szCs w:val="18"/>
        </w:rPr>
        <w:t>Journal of Health Organisation and Management</w:t>
      </w:r>
      <w:r w:rsidR="00EF1565">
        <w:rPr>
          <w:rFonts w:ascii="Arial" w:hAnsi="Arial" w:cs="Arial"/>
          <w:sz w:val="18"/>
          <w:szCs w:val="18"/>
        </w:rPr>
        <w:t xml:space="preserve">. </w:t>
      </w:r>
      <w:r w:rsidR="00F617A1">
        <w:rPr>
          <w:rFonts w:ascii="Arial" w:hAnsi="Arial" w:cs="Arial"/>
          <w:sz w:val="18"/>
          <w:szCs w:val="18"/>
        </w:rPr>
        <w:t>32. (2). P- 176-189</w:t>
      </w:r>
    </w:p>
    <w:p w14:paraId="3B99E498" w14:textId="7F14C9D8" w:rsidR="00F617A1" w:rsidRDefault="001A2931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May, A.</w:t>
      </w:r>
      <w:r w:rsidR="002C3BB0">
        <w:rPr>
          <w:rFonts w:ascii="Arial" w:hAnsi="Arial" w:cs="Arial"/>
          <w:sz w:val="18"/>
          <w:szCs w:val="18"/>
        </w:rPr>
        <w:t xml:space="preserve"> (2023).</w:t>
      </w:r>
      <w:r w:rsidR="00D52D8A">
        <w:rPr>
          <w:rFonts w:ascii="Arial" w:hAnsi="Arial" w:cs="Arial"/>
          <w:sz w:val="18"/>
          <w:szCs w:val="18"/>
        </w:rPr>
        <w:t xml:space="preserve"> </w:t>
      </w:r>
      <w:r w:rsidR="00585ABC">
        <w:rPr>
          <w:rFonts w:ascii="Arial" w:hAnsi="Arial" w:cs="Arial"/>
          <w:sz w:val="18"/>
          <w:szCs w:val="18"/>
        </w:rPr>
        <w:t xml:space="preserve">“Boots To Close Over 300 Stores </w:t>
      </w:r>
      <w:r w:rsidR="0061249E">
        <w:rPr>
          <w:rFonts w:ascii="Arial" w:hAnsi="Arial" w:cs="Arial"/>
          <w:sz w:val="18"/>
          <w:szCs w:val="18"/>
        </w:rPr>
        <w:t>to</w:t>
      </w:r>
      <w:r w:rsidR="00585ABC">
        <w:rPr>
          <w:rFonts w:ascii="Arial" w:hAnsi="Arial" w:cs="Arial"/>
          <w:sz w:val="18"/>
          <w:szCs w:val="18"/>
        </w:rPr>
        <w:t xml:space="preserve"> Rejuvenate</w:t>
      </w:r>
      <w:r w:rsidR="009E0E28">
        <w:rPr>
          <w:rFonts w:ascii="Arial" w:hAnsi="Arial" w:cs="Arial"/>
          <w:sz w:val="18"/>
          <w:szCs w:val="18"/>
        </w:rPr>
        <w:t xml:space="preserve"> Retail Chain”. </w:t>
      </w:r>
      <w:r w:rsidR="00B67FEE">
        <w:rPr>
          <w:rFonts w:ascii="Arial" w:hAnsi="Arial" w:cs="Arial"/>
          <w:i/>
          <w:iCs/>
          <w:sz w:val="18"/>
          <w:szCs w:val="18"/>
        </w:rPr>
        <w:t>C</w:t>
      </w:r>
      <w:r w:rsidR="009E0E28">
        <w:rPr>
          <w:rFonts w:ascii="Arial" w:hAnsi="Arial" w:cs="Arial"/>
          <w:i/>
          <w:iCs/>
          <w:sz w:val="18"/>
          <w:szCs w:val="18"/>
        </w:rPr>
        <w:t>osmetics</w:t>
      </w:r>
      <w:r w:rsidR="00B67FEE">
        <w:rPr>
          <w:rFonts w:ascii="Arial" w:hAnsi="Arial" w:cs="Arial"/>
          <w:i/>
          <w:iCs/>
          <w:sz w:val="18"/>
          <w:szCs w:val="18"/>
        </w:rPr>
        <w:t>business.com</w:t>
      </w:r>
      <w:r w:rsidR="00B67FEE">
        <w:rPr>
          <w:rFonts w:ascii="Arial" w:hAnsi="Arial" w:cs="Arial"/>
          <w:sz w:val="18"/>
          <w:szCs w:val="18"/>
        </w:rPr>
        <w:t>.</w:t>
      </w:r>
    </w:p>
    <w:p w14:paraId="0DDEEFA9" w14:textId="4131A0C7" w:rsidR="00B67FEE" w:rsidRDefault="003454FA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McPhee</w:t>
      </w:r>
      <w:r w:rsidR="00D666CE">
        <w:rPr>
          <w:rFonts w:ascii="Arial" w:hAnsi="Arial" w:cs="Arial"/>
          <w:sz w:val="18"/>
          <w:szCs w:val="18"/>
        </w:rPr>
        <w:t>, W. Dias,</w:t>
      </w:r>
      <w:r w:rsidR="00C62E55">
        <w:rPr>
          <w:rFonts w:ascii="Arial" w:hAnsi="Arial" w:cs="Arial"/>
          <w:sz w:val="18"/>
          <w:szCs w:val="18"/>
        </w:rPr>
        <w:t xml:space="preserve"> S. (2020)</w:t>
      </w:r>
      <w:r w:rsidR="006236E3">
        <w:rPr>
          <w:rFonts w:ascii="Arial" w:hAnsi="Arial" w:cs="Arial"/>
          <w:sz w:val="18"/>
          <w:szCs w:val="18"/>
        </w:rPr>
        <w:t xml:space="preserve"> “Integrating Sustainability</w:t>
      </w:r>
      <w:r w:rsidR="000E030E">
        <w:rPr>
          <w:rFonts w:ascii="Arial" w:hAnsi="Arial" w:cs="Arial"/>
          <w:sz w:val="18"/>
          <w:szCs w:val="18"/>
        </w:rPr>
        <w:t xml:space="preserve"> </w:t>
      </w:r>
      <w:r w:rsidR="0061249E">
        <w:rPr>
          <w:rFonts w:ascii="Arial" w:hAnsi="Arial" w:cs="Arial"/>
          <w:sz w:val="18"/>
          <w:szCs w:val="18"/>
        </w:rPr>
        <w:t>on</w:t>
      </w:r>
      <w:r w:rsidR="000E030E">
        <w:rPr>
          <w:rFonts w:ascii="Arial" w:hAnsi="Arial" w:cs="Arial"/>
          <w:sz w:val="18"/>
          <w:szCs w:val="18"/>
        </w:rPr>
        <w:t xml:space="preserve"> Major</w:t>
      </w:r>
      <w:r w:rsidR="00AA3CE1">
        <w:rPr>
          <w:rFonts w:ascii="Arial" w:hAnsi="Arial" w:cs="Arial"/>
          <w:sz w:val="18"/>
          <w:szCs w:val="18"/>
        </w:rPr>
        <w:t xml:space="preserve"> Projects; Best Practices and Tools for Project Teams”.</w:t>
      </w:r>
      <w:r w:rsidR="00345A7C">
        <w:rPr>
          <w:rFonts w:ascii="Arial" w:hAnsi="Arial" w:cs="Arial"/>
          <w:sz w:val="18"/>
          <w:szCs w:val="18"/>
        </w:rPr>
        <w:t xml:space="preserve"> </w:t>
      </w:r>
      <w:r w:rsidR="00E35BB3">
        <w:rPr>
          <w:rFonts w:ascii="Arial" w:hAnsi="Arial" w:cs="Arial"/>
          <w:i/>
          <w:iCs/>
          <w:sz w:val="18"/>
          <w:szCs w:val="18"/>
        </w:rPr>
        <w:t>Wi</w:t>
      </w:r>
      <w:r w:rsidR="00A02584">
        <w:rPr>
          <w:rFonts w:ascii="Arial" w:hAnsi="Arial" w:cs="Arial"/>
          <w:i/>
          <w:iCs/>
          <w:sz w:val="18"/>
          <w:szCs w:val="18"/>
        </w:rPr>
        <w:t>lley</w:t>
      </w:r>
      <w:r w:rsidR="00A02584">
        <w:rPr>
          <w:rFonts w:ascii="Arial" w:hAnsi="Arial" w:cs="Arial"/>
          <w:sz w:val="18"/>
          <w:szCs w:val="18"/>
        </w:rPr>
        <w:t xml:space="preserve">. </w:t>
      </w:r>
      <w:r w:rsidR="00F6056E">
        <w:rPr>
          <w:rFonts w:ascii="Arial" w:hAnsi="Arial" w:cs="Arial"/>
          <w:sz w:val="18"/>
          <w:szCs w:val="18"/>
        </w:rPr>
        <w:t xml:space="preserve">1. </w:t>
      </w:r>
      <w:r w:rsidR="00A43BA2">
        <w:rPr>
          <w:rFonts w:ascii="Arial" w:hAnsi="Arial" w:cs="Arial"/>
          <w:sz w:val="18"/>
          <w:szCs w:val="18"/>
        </w:rPr>
        <w:t>P- 37-38.</w:t>
      </w:r>
    </w:p>
    <w:p w14:paraId="51732243" w14:textId="4C3681F7" w:rsidR="00366738" w:rsidRDefault="00ED0492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Perei</w:t>
      </w:r>
      <w:r w:rsidR="00966BE4">
        <w:rPr>
          <w:rFonts w:ascii="Arial" w:hAnsi="Arial" w:cs="Arial"/>
          <w:sz w:val="18"/>
          <w:szCs w:val="18"/>
        </w:rPr>
        <w:t xml:space="preserve">ra, D. (2025). “Boots SWOT </w:t>
      </w:r>
      <w:r w:rsidR="005D5F09">
        <w:rPr>
          <w:rFonts w:ascii="Arial" w:hAnsi="Arial" w:cs="Arial"/>
          <w:sz w:val="18"/>
          <w:szCs w:val="18"/>
        </w:rPr>
        <w:t>Analysis</w:t>
      </w:r>
      <w:r w:rsidR="000C6EB9">
        <w:rPr>
          <w:rFonts w:ascii="Arial" w:hAnsi="Arial" w:cs="Arial"/>
          <w:sz w:val="18"/>
          <w:szCs w:val="18"/>
        </w:rPr>
        <w:t>”</w:t>
      </w:r>
      <w:r w:rsidR="00B212C9">
        <w:rPr>
          <w:rFonts w:ascii="Arial" w:hAnsi="Arial" w:cs="Arial"/>
          <w:sz w:val="18"/>
          <w:szCs w:val="18"/>
        </w:rPr>
        <w:t xml:space="preserve">. </w:t>
      </w:r>
      <w:r w:rsidR="006F29A1">
        <w:rPr>
          <w:rFonts w:ascii="Arial" w:hAnsi="Arial" w:cs="Arial"/>
          <w:i/>
          <w:iCs/>
          <w:sz w:val="18"/>
          <w:szCs w:val="18"/>
        </w:rPr>
        <w:t>Businessmodelanaly</w:t>
      </w:r>
      <w:r w:rsidR="00984014">
        <w:rPr>
          <w:rFonts w:ascii="Arial" w:hAnsi="Arial" w:cs="Arial"/>
          <w:i/>
          <w:iCs/>
          <w:sz w:val="18"/>
          <w:szCs w:val="18"/>
        </w:rPr>
        <w:t>st</w:t>
      </w:r>
      <w:r w:rsidR="00984014">
        <w:rPr>
          <w:rFonts w:ascii="Arial" w:hAnsi="Arial" w:cs="Arial"/>
          <w:sz w:val="18"/>
          <w:szCs w:val="18"/>
        </w:rPr>
        <w:t>.</w:t>
      </w:r>
    </w:p>
    <w:p w14:paraId="36837FCC" w14:textId="78921723" w:rsidR="00984014" w:rsidRDefault="00BE5284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Schein</w:t>
      </w:r>
      <w:r w:rsidR="00EC722C">
        <w:rPr>
          <w:rFonts w:ascii="Arial" w:hAnsi="Arial" w:cs="Arial"/>
          <w:sz w:val="18"/>
          <w:szCs w:val="18"/>
        </w:rPr>
        <w:t>, E. H. Schein,</w:t>
      </w:r>
      <w:r w:rsidR="00711408">
        <w:rPr>
          <w:rFonts w:ascii="Arial" w:hAnsi="Arial" w:cs="Arial"/>
          <w:sz w:val="18"/>
          <w:szCs w:val="18"/>
        </w:rPr>
        <w:t xml:space="preserve"> P. A. (2017). </w:t>
      </w:r>
      <w:r w:rsidR="00BE7693">
        <w:rPr>
          <w:rFonts w:ascii="Arial" w:hAnsi="Arial" w:cs="Arial"/>
          <w:sz w:val="18"/>
          <w:szCs w:val="18"/>
        </w:rPr>
        <w:t>“</w:t>
      </w:r>
      <w:r w:rsidR="00BF18F6">
        <w:rPr>
          <w:rFonts w:ascii="Arial" w:hAnsi="Arial" w:cs="Arial"/>
          <w:sz w:val="18"/>
          <w:szCs w:val="18"/>
        </w:rPr>
        <w:t>Organisational</w:t>
      </w:r>
      <w:r w:rsidR="00BE7693">
        <w:rPr>
          <w:rFonts w:ascii="Arial" w:hAnsi="Arial" w:cs="Arial"/>
          <w:sz w:val="18"/>
          <w:szCs w:val="18"/>
        </w:rPr>
        <w:t xml:space="preserve"> </w:t>
      </w:r>
      <w:r w:rsidR="00096737">
        <w:rPr>
          <w:rFonts w:ascii="Arial" w:hAnsi="Arial" w:cs="Arial"/>
          <w:sz w:val="18"/>
          <w:szCs w:val="18"/>
        </w:rPr>
        <w:t xml:space="preserve">Culture and Leadership”. </w:t>
      </w:r>
      <w:r w:rsidR="00096737">
        <w:rPr>
          <w:rFonts w:ascii="Arial" w:hAnsi="Arial" w:cs="Arial"/>
          <w:i/>
          <w:iCs/>
          <w:sz w:val="18"/>
          <w:szCs w:val="18"/>
        </w:rPr>
        <w:t>Willey</w:t>
      </w:r>
      <w:r w:rsidR="007B1F74">
        <w:rPr>
          <w:rFonts w:ascii="Arial" w:hAnsi="Arial" w:cs="Arial"/>
          <w:sz w:val="18"/>
          <w:szCs w:val="18"/>
        </w:rPr>
        <w:t xml:space="preserve">. </w:t>
      </w:r>
      <w:r w:rsidR="002C3D66">
        <w:rPr>
          <w:rFonts w:ascii="Arial" w:hAnsi="Arial" w:cs="Arial"/>
          <w:sz w:val="18"/>
          <w:szCs w:val="18"/>
        </w:rPr>
        <w:t>5.</w:t>
      </w:r>
    </w:p>
    <w:p w14:paraId="5118E7B5" w14:textId="684B355B" w:rsidR="002C3D66" w:rsidRDefault="004A752E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 xml:space="preserve">Spanou, </w:t>
      </w:r>
      <w:r w:rsidR="0092279B">
        <w:rPr>
          <w:rFonts w:ascii="Arial" w:hAnsi="Arial" w:cs="Arial"/>
          <w:sz w:val="18"/>
          <w:szCs w:val="18"/>
        </w:rPr>
        <w:t>S. (2021). “Boots</w:t>
      </w:r>
      <w:r w:rsidR="00714DB3">
        <w:rPr>
          <w:rFonts w:ascii="Arial" w:hAnsi="Arial" w:cs="Arial"/>
          <w:sz w:val="18"/>
          <w:szCs w:val="18"/>
        </w:rPr>
        <w:t>: The Omnichannel Marketing</w:t>
      </w:r>
      <w:r w:rsidR="00C82592">
        <w:rPr>
          <w:rFonts w:ascii="Arial" w:hAnsi="Arial" w:cs="Arial"/>
          <w:sz w:val="18"/>
          <w:szCs w:val="18"/>
        </w:rPr>
        <w:t xml:space="preserve"> Strategy</w:t>
      </w:r>
      <w:r w:rsidR="00A4705A">
        <w:rPr>
          <w:rFonts w:ascii="Arial" w:hAnsi="Arial" w:cs="Arial"/>
          <w:sz w:val="18"/>
          <w:szCs w:val="18"/>
        </w:rPr>
        <w:t xml:space="preserve"> Behind UK’s Leading Pharmacy</w:t>
      </w:r>
      <w:r w:rsidR="003A4BA9">
        <w:rPr>
          <w:rFonts w:ascii="Arial" w:hAnsi="Arial" w:cs="Arial"/>
          <w:sz w:val="18"/>
          <w:szCs w:val="18"/>
        </w:rPr>
        <w:t xml:space="preserve"> Retailor”.</w:t>
      </w:r>
      <w:r w:rsidR="00B91B68">
        <w:rPr>
          <w:rFonts w:ascii="Arial" w:hAnsi="Arial" w:cs="Arial"/>
          <w:i/>
          <w:iCs/>
          <w:sz w:val="18"/>
          <w:szCs w:val="18"/>
        </w:rPr>
        <w:t xml:space="preserve"> Brand Stories</w:t>
      </w:r>
      <w:r w:rsidR="00B91B68">
        <w:rPr>
          <w:rFonts w:ascii="Arial" w:hAnsi="Arial" w:cs="Arial"/>
          <w:sz w:val="18"/>
          <w:szCs w:val="18"/>
        </w:rPr>
        <w:t xml:space="preserve">. </w:t>
      </w:r>
    </w:p>
    <w:p w14:paraId="18E917BD" w14:textId="045BF1D7" w:rsidR="00E30956" w:rsidRPr="00946B9D" w:rsidRDefault="0021298E" w:rsidP="00946B9D">
      <w:pPr>
        <w:pStyle w:val="ListParagraph"/>
        <w:numPr>
          <w:ilvl w:val="0"/>
          <w:numId w:val="10"/>
        </w:numPr>
        <w:spacing w:line="360" w:lineRule="auto"/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18"/>
          <w:szCs w:val="18"/>
        </w:rPr>
        <w:t>Teerikan</w:t>
      </w:r>
      <w:r w:rsidR="00D258CC">
        <w:rPr>
          <w:rFonts w:ascii="Arial" w:hAnsi="Arial" w:cs="Arial"/>
          <w:sz w:val="18"/>
          <w:szCs w:val="18"/>
        </w:rPr>
        <w:t>gas, S. et al. (2026</w:t>
      </w:r>
      <w:r w:rsidR="001358D3">
        <w:rPr>
          <w:rFonts w:ascii="Arial" w:hAnsi="Arial" w:cs="Arial"/>
          <w:sz w:val="18"/>
          <w:szCs w:val="18"/>
        </w:rPr>
        <w:t>). “Resistant</w:t>
      </w:r>
      <w:r w:rsidR="00E10E28">
        <w:rPr>
          <w:rFonts w:ascii="Arial" w:hAnsi="Arial" w:cs="Arial"/>
          <w:sz w:val="18"/>
          <w:szCs w:val="18"/>
        </w:rPr>
        <w:t>, Ready or Engaged – With What Change?</w:t>
      </w:r>
      <w:r w:rsidR="006F103E">
        <w:rPr>
          <w:rFonts w:ascii="Arial" w:hAnsi="Arial" w:cs="Arial"/>
          <w:sz w:val="18"/>
          <w:szCs w:val="18"/>
        </w:rPr>
        <w:t xml:space="preserve"> A Review and Transformative</w:t>
      </w:r>
      <w:r w:rsidR="007610B6">
        <w:rPr>
          <w:rFonts w:ascii="Arial" w:hAnsi="Arial" w:cs="Arial"/>
          <w:sz w:val="18"/>
          <w:szCs w:val="18"/>
        </w:rPr>
        <w:t xml:space="preserve"> Research</w:t>
      </w:r>
      <w:r w:rsidR="006D637E">
        <w:rPr>
          <w:rFonts w:ascii="Arial" w:hAnsi="Arial" w:cs="Arial"/>
          <w:sz w:val="18"/>
          <w:szCs w:val="18"/>
        </w:rPr>
        <w:t xml:space="preserve"> Agenda”.</w:t>
      </w:r>
      <w:r w:rsidR="00B00EA2">
        <w:rPr>
          <w:rFonts w:ascii="Arial" w:hAnsi="Arial" w:cs="Arial"/>
          <w:sz w:val="18"/>
          <w:szCs w:val="18"/>
        </w:rPr>
        <w:t xml:space="preserve"> </w:t>
      </w:r>
      <w:r w:rsidR="003433FA">
        <w:rPr>
          <w:rFonts w:ascii="Arial" w:hAnsi="Arial" w:cs="Arial"/>
          <w:i/>
          <w:iCs/>
          <w:sz w:val="18"/>
          <w:szCs w:val="18"/>
        </w:rPr>
        <w:t>Journal of Change Management</w:t>
      </w:r>
      <w:r w:rsidR="003433FA">
        <w:rPr>
          <w:rFonts w:ascii="Arial" w:hAnsi="Arial" w:cs="Arial"/>
          <w:sz w:val="18"/>
          <w:szCs w:val="18"/>
        </w:rPr>
        <w:t xml:space="preserve">. </w:t>
      </w:r>
      <w:r w:rsidR="00731BF8">
        <w:rPr>
          <w:rFonts w:ascii="Arial" w:hAnsi="Arial" w:cs="Arial"/>
          <w:sz w:val="18"/>
          <w:szCs w:val="18"/>
        </w:rPr>
        <w:t xml:space="preserve"> 26. (1). P- 40-59</w:t>
      </w:r>
      <w:r w:rsidR="0061249E">
        <w:rPr>
          <w:rFonts w:ascii="Arial" w:hAnsi="Arial" w:cs="Arial"/>
          <w:sz w:val="18"/>
          <w:szCs w:val="18"/>
        </w:rPr>
        <w:t>.</w:t>
      </w:r>
    </w:p>
    <w:p w14:paraId="65659945" w14:textId="77777777" w:rsidR="003F27A7" w:rsidRPr="003F27A7" w:rsidRDefault="003F27A7" w:rsidP="00B36FBE">
      <w:pPr>
        <w:spacing w:line="360" w:lineRule="auto"/>
        <w:rPr>
          <w:rFonts w:ascii="Arial" w:hAnsi="Arial" w:cs="Arial"/>
          <w:sz w:val="20"/>
          <w:szCs w:val="20"/>
        </w:rPr>
      </w:pPr>
    </w:p>
    <w:p w14:paraId="19B91A92" w14:textId="77777777" w:rsidR="00FD2146" w:rsidRPr="004F39A0" w:rsidRDefault="00FD2146" w:rsidP="00B36FBE">
      <w:pPr>
        <w:spacing w:line="360" w:lineRule="auto"/>
        <w:rPr>
          <w:rFonts w:ascii="Arial" w:hAnsi="Arial" w:cs="Arial"/>
          <w:sz w:val="20"/>
          <w:szCs w:val="20"/>
        </w:rPr>
      </w:pPr>
    </w:p>
    <w:p w14:paraId="50861A93" w14:textId="77777777" w:rsidR="00583B19" w:rsidRPr="006B5A40" w:rsidRDefault="00583B19" w:rsidP="007C2DBF">
      <w:pPr>
        <w:spacing w:line="360" w:lineRule="auto"/>
        <w:rPr>
          <w:rFonts w:ascii="Arial" w:hAnsi="Arial" w:cs="Arial"/>
          <w:sz w:val="20"/>
          <w:szCs w:val="20"/>
        </w:rPr>
      </w:pPr>
    </w:p>
    <w:p w14:paraId="518D296E" w14:textId="77777777" w:rsidR="00032A2C" w:rsidRPr="00A762A8" w:rsidRDefault="00032A2C" w:rsidP="007C2DBF">
      <w:pPr>
        <w:spacing w:line="360" w:lineRule="auto"/>
        <w:rPr>
          <w:rFonts w:ascii="Arial" w:hAnsi="Arial" w:cs="Arial"/>
          <w:sz w:val="20"/>
          <w:szCs w:val="20"/>
        </w:rPr>
      </w:pPr>
    </w:p>
    <w:p w14:paraId="60456502" w14:textId="77777777" w:rsidR="002F083B" w:rsidRPr="002F083B" w:rsidRDefault="002F083B" w:rsidP="007C2DBF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4197D15F" w14:textId="77777777" w:rsidR="00C51564" w:rsidRPr="00800761" w:rsidRDefault="00C51564" w:rsidP="0010477E">
      <w:pPr>
        <w:spacing w:line="360" w:lineRule="auto"/>
        <w:rPr>
          <w:rFonts w:ascii="Arial" w:hAnsi="Arial" w:cs="Arial"/>
          <w:sz w:val="20"/>
          <w:szCs w:val="20"/>
        </w:rPr>
      </w:pPr>
    </w:p>
    <w:p w14:paraId="6154DC5F" w14:textId="77777777" w:rsidR="00612CD3" w:rsidRPr="00612CD3" w:rsidRDefault="00612CD3" w:rsidP="0010477E">
      <w:pPr>
        <w:spacing w:line="360" w:lineRule="auto"/>
        <w:rPr>
          <w:rFonts w:ascii="Arial" w:hAnsi="Arial" w:cs="Arial"/>
          <w:sz w:val="20"/>
          <w:szCs w:val="20"/>
        </w:rPr>
      </w:pPr>
    </w:p>
    <w:p w14:paraId="272CA74D" w14:textId="77777777" w:rsidR="001D513A" w:rsidRDefault="001D513A" w:rsidP="0010477E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62032B07" w14:textId="77777777" w:rsidR="001D513A" w:rsidRPr="001D513A" w:rsidRDefault="001D513A" w:rsidP="0010477E">
      <w:pPr>
        <w:spacing w:line="360" w:lineRule="auto"/>
        <w:rPr>
          <w:rFonts w:ascii="Arial" w:hAnsi="Arial" w:cs="Arial"/>
          <w:sz w:val="20"/>
          <w:szCs w:val="20"/>
        </w:rPr>
      </w:pPr>
    </w:p>
    <w:p w14:paraId="7762CB8E" w14:textId="77777777" w:rsidR="00A42CF3" w:rsidRPr="00F41C0B" w:rsidRDefault="00A42CF3" w:rsidP="00AD4811">
      <w:pPr>
        <w:spacing w:line="360" w:lineRule="auto"/>
        <w:rPr>
          <w:rFonts w:ascii="Arial" w:hAnsi="Arial" w:cs="Arial"/>
          <w:sz w:val="20"/>
          <w:szCs w:val="20"/>
        </w:rPr>
      </w:pPr>
    </w:p>
    <w:p w14:paraId="267AD934" w14:textId="77777777" w:rsidR="00352DED" w:rsidRPr="00352DED" w:rsidRDefault="00352DED" w:rsidP="00AD4811">
      <w:pPr>
        <w:spacing w:line="360" w:lineRule="auto"/>
        <w:rPr>
          <w:rFonts w:ascii="Arial" w:hAnsi="Arial" w:cs="Arial"/>
          <w:sz w:val="20"/>
          <w:szCs w:val="20"/>
        </w:rPr>
      </w:pPr>
    </w:p>
    <w:p w14:paraId="5F759AF0" w14:textId="77777777" w:rsidR="00482F5A" w:rsidRPr="00482F5A" w:rsidRDefault="00482F5A" w:rsidP="00AD4811">
      <w:pPr>
        <w:spacing w:line="360" w:lineRule="auto"/>
        <w:rPr>
          <w:rFonts w:ascii="Arial" w:hAnsi="Arial" w:cs="Arial"/>
          <w:sz w:val="20"/>
          <w:szCs w:val="20"/>
        </w:rPr>
      </w:pPr>
    </w:p>
    <w:p w14:paraId="2B99C763" w14:textId="77777777" w:rsidR="009168D9" w:rsidRPr="00045EB3" w:rsidRDefault="009168D9" w:rsidP="00AD4811">
      <w:pPr>
        <w:spacing w:line="360" w:lineRule="auto"/>
        <w:rPr>
          <w:rFonts w:ascii="Arial" w:hAnsi="Arial" w:cs="Arial"/>
          <w:sz w:val="20"/>
          <w:szCs w:val="20"/>
        </w:rPr>
      </w:pPr>
    </w:p>
    <w:sectPr w:rsidR="009168D9" w:rsidRPr="00045E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F174CE"/>
    <w:multiLevelType w:val="hybridMultilevel"/>
    <w:tmpl w:val="9222B1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001310"/>
    <w:multiLevelType w:val="hybridMultilevel"/>
    <w:tmpl w:val="F1E683D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5A3F17"/>
    <w:multiLevelType w:val="hybridMultilevel"/>
    <w:tmpl w:val="0D8E6A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026458"/>
    <w:multiLevelType w:val="hybridMultilevel"/>
    <w:tmpl w:val="8D5ED4B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5231970"/>
    <w:multiLevelType w:val="hybridMultilevel"/>
    <w:tmpl w:val="39AA98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C220347"/>
    <w:multiLevelType w:val="hybridMultilevel"/>
    <w:tmpl w:val="B8C604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D0429E4"/>
    <w:multiLevelType w:val="hybridMultilevel"/>
    <w:tmpl w:val="F2821D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D235966"/>
    <w:multiLevelType w:val="hybridMultilevel"/>
    <w:tmpl w:val="AF84DA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4AC637C"/>
    <w:multiLevelType w:val="hybridMultilevel"/>
    <w:tmpl w:val="BA6687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BBA199B"/>
    <w:multiLevelType w:val="hybridMultilevel"/>
    <w:tmpl w:val="2522E5E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29588246">
    <w:abstractNumId w:val="5"/>
  </w:num>
  <w:num w:numId="2" w16cid:durableId="1336881605">
    <w:abstractNumId w:val="0"/>
  </w:num>
  <w:num w:numId="3" w16cid:durableId="442463193">
    <w:abstractNumId w:val="2"/>
  </w:num>
  <w:num w:numId="4" w16cid:durableId="786661330">
    <w:abstractNumId w:val="6"/>
  </w:num>
  <w:num w:numId="5" w16cid:durableId="1654944090">
    <w:abstractNumId w:val="9"/>
  </w:num>
  <w:num w:numId="6" w16cid:durableId="59721185">
    <w:abstractNumId w:val="1"/>
  </w:num>
  <w:num w:numId="7" w16cid:durableId="644311472">
    <w:abstractNumId w:val="7"/>
  </w:num>
  <w:num w:numId="8" w16cid:durableId="1575505766">
    <w:abstractNumId w:val="3"/>
  </w:num>
  <w:num w:numId="9" w16cid:durableId="405615501">
    <w:abstractNumId w:val="8"/>
  </w:num>
  <w:num w:numId="10" w16cid:durableId="179263193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0C71"/>
    <w:rsid w:val="00000837"/>
    <w:rsid w:val="00001E22"/>
    <w:rsid w:val="00001F17"/>
    <w:rsid w:val="00002836"/>
    <w:rsid w:val="00002A04"/>
    <w:rsid w:val="0000599F"/>
    <w:rsid w:val="000136A8"/>
    <w:rsid w:val="00015BE2"/>
    <w:rsid w:val="00016279"/>
    <w:rsid w:val="000176CB"/>
    <w:rsid w:val="00017CCF"/>
    <w:rsid w:val="00023F6B"/>
    <w:rsid w:val="00024411"/>
    <w:rsid w:val="00024CBE"/>
    <w:rsid w:val="000260E9"/>
    <w:rsid w:val="0002737A"/>
    <w:rsid w:val="00030444"/>
    <w:rsid w:val="0003125C"/>
    <w:rsid w:val="00032A2C"/>
    <w:rsid w:val="00032FAF"/>
    <w:rsid w:val="00035E02"/>
    <w:rsid w:val="00036E9D"/>
    <w:rsid w:val="00042378"/>
    <w:rsid w:val="00042ACA"/>
    <w:rsid w:val="00045402"/>
    <w:rsid w:val="00045EB3"/>
    <w:rsid w:val="00045F76"/>
    <w:rsid w:val="0005121E"/>
    <w:rsid w:val="000514B1"/>
    <w:rsid w:val="000526E9"/>
    <w:rsid w:val="000535A9"/>
    <w:rsid w:val="0005373C"/>
    <w:rsid w:val="00054B90"/>
    <w:rsid w:val="000555A1"/>
    <w:rsid w:val="00060DAF"/>
    <w:rsid w:val="00061EA7"/>
    <w:rsid w:val="000624F3"/>
    <w:rsid w:val="000629FE"/>
    <w:rsid w:val="0006301E"/>
    <w:rsid w:val="00064232"/>
    <w:rsid w:val="00064BBD"/>
    <w:rsid w:val="000659CE"/>
    <w:rsid w:val="00065D2D"/>
    <w:rsid w:val="0006706F"/>
    <w:rsid w:val="00074FBD"/>
    <w:rsid w:val="00077396"/>
    <w:rsid w:val="00077F28"/>
    <w:rsid w:val="0008122B"/>
    <w:rsid w:val="00084327"/>
    <w:rsid w:val="00086BCD"/>
    <w:rsid w:val="00091F69"/>
    <w:rsid w:val="000946E8"/>
    <w:rsid w:val="00094A80"/>
    <w:rsid w:val="00094D75"/>
    <w:rsid w:val="00096737"/>
    <w:rsid w:val="00096FA4"/>
    <w:rsid w:val="0009739B"/>
    <w:rsid w:val="0009775D"/>
    <w:rsid w:val="000A1BD0"/>
    <w:rsid w:val="000A53A3"/>
    <w:rsid w:val="000B0754"/>
    <w:rsid w:val="000B095C"/>
    <w:rsid w:val="000B1323"/>
    <w:rsid w:val="000B2681"/>
    <w:rsid w:val="000B2888"/>
    <w:rsid w:val="000B5058"/>
    <w:rsid w:val="000B5D5B"/>
    <w:rsid w:val="000B6429"/>
    <w:rsid w:val="000C4843"/>
    <w:rsid w:val="000C60AF"/>
    <w:rsid w:val="000C6EB9"/>
    <w:rsid w:val="000C7ACF"/>
    <w:rsid w:val="000C7DE4"/>
    <w:rsid w:val="000D0C47"/>
    <w:rsid w:val="000D1490"/>
    <w:rsid w:val="000D6F43"/>
    <w:rsid w:val="000D76AD"/>
    <w:rsid w:val="000E030E"/>
    <w:rsid w:val="000E2047"/>
    <w:rsid w:val="000E4024"/>
    <w:rsid w:val="000E410B"/>
    <w:rsid w:val="000F03BE"/>
    <w:rsid w:val="000F08A7"/>
    <w:rsid w:val="000F0A52"/>
    <w:rsid w:val="000F3F40"/>
    <w:rsid w:val="000F4690"/>
    <w:rsid w:val="000F6466"/>
    <w:rsid w:val="0010420D"/>
    <w:rsid w:val="0010477E"/>
    <w:rsid w:val="00112D64"/>
    <w:rsid w:val="001139DB"/>
    <w:rsid w:val="00114C37"/>
    <w:rsid w:val="00114D6E"/>
    <w:rsid w:val="00115323"/>
    <w:rsid w:val="001179D5"/>
    <w:rsid w:val="00122538"/>
    <w:rsid w:val="001227AF"/>
    <w:rsid w:val="001235CC"/>
    <w:rsid w:val="0012735C"/>
    <w:rsid w:val="001318E2"/>
    <w:rsid w:val="001331D4"/>
    <w:rsid w:val="001358D3"/>
    <w:rsid w:val="00136310"/>
    <w:rsid w:val="00137AF7"/>
    <w:rsid w:val="00141B0F"/>
    <w:rsid w:val="00146620"/>
    <w:rsid w:val="00146C6C"/>
    <w:rsid w:val="00147162"/>
    <w:rsid w:val="00153E43"/>
    <w:rsid w:val="001547B8"/>
    <w:rsid w:val="00155A1F"/>
    <w:rsid w:val="00155E64"/>
    <w:rsid w:val="00155EE0"/>
    <w:rsid w:val="00157C24"/>
    <w:rsid w:val="001603B7"/>
    <w:rsid w:val="00161B60"/>
    <w:rsid w:val="00166255"/>
    <w:rsid w:val="00166BEC"/>
    <w:rsid w:val="00170161"/>
    <w:rsid w:val="001706EC"/>
    <w:rsid w:val="00170C7E"/>
    <w:rsid w:val="001718E2"/>
    <w:rsid w:val="00172D8C"/>
    <w:rsid w:val="0017385E"/>
    <w:rsid w:val="001774C3"/>
    <w:rsid w:val="001837B3"/>
    <w:rsid w:val="001864EC"/>
    <w:rsid w:val="00190A98"/>
    <w:rsid w:val="00191182"/>
    <w:rsid w:val="001956BA"/>
    <w:rsid w:val="00196A13"/>
    <w:rsid w:val="001A216E"/>
    <w:rsid w:val="001A261F"/>
    <w:rsid w:val="001A2931"/>
    <w:rsid w:val="001B22BA"/>
    <w:rsid w:val="001B3EFB"/>
    <w:rsid w:val="001C2C9A"/>
    <w:rsid w:val="001C4545"/>
    <w:rsid w:val="001C52E8"/>
    <w:rsid w:val="001C7B8F"/>
    <w:rsid w:val="001C7C83"/>
    <w:rsid w:val="001D0D32"/>
    <w:rsid w:val="001D1005"/>
    <w:rsid w:val="001D42CC"/>
    <w:rsid w:val="001D513A"/>
    <w:rsid w:val="001E1BEE"/>
    <w:rsid w:val="001E3DF0"/>
    <w:rsid w:val="001E56FC"/>
    <w:rsid w:val="001E6D9D"/>
    <w:rsid w:val="001E7667"/>
    <w:rsid w:val="001F1A75"/>
    <w:rsid w:val="001F3685"/>
    <w:rsid w:val="001F4991"/>
    <w:rsid w:val="001F77F4"/>
    <w:rsid w:val="002001C5"/>
    <w:rsid w:val="0020025A"/>
    <w:rsid w:val="00201471"/>
    <w:rsid w:val="00204AEC"/>
    <w:rsid w:val="00205B91"/>
    <w:rsid w:val="0020713D"/>
    <w:rsid w:val="0021298E"/>
    <w:rsid w:val="00213CF6"/>
    <w:rsid w:val="002206DF"/>
    <w:rsid w:val="00221DC4"/>
    <w:rsid w:val="00222E43"/>
    <w:rsid w:val="002249A2"/>
    <w:rsid w:val="00232469"/>
    <w:rsid w:val="00233061"/>
    <w:rsid w:val="002330D4"/>
    <w:rsid w:val="00234402"/>
    <w:rsid w:val="00241769"/>
    <w:rsid w:val="00241FA9"/>
    <w:rsid w:val="002454A7"/>
    <w:rsid w:val="00246534"/>
    <w:rsid w:val="00246BD6"/>
    <w:rsid w:val="00247248"/>
    <w:rsid w:val="00254243"/>
    <w:rsid w:val="002544F0"/>
    <w:rsid w:val="002567F8"/>
    <w:rsid w:val="002568DC"/>
    <w:rsid w:val="00257D3E"/>
    <w:rsid w:val="002615E5"/>
    <w:rsid w:val="00261A0C"/>
    <w:rsid w:val="00262973"/>
    <w:rsid w:val="002659C6"/>
    <w:rsid w:val="00267CF7"/>
    <w:rsid w:val="002750B6"/>
    <w:rsid w:val="0027589C"/>
    <w:rsid w:val="002764B2"/>
    <w:rsid w:val="00277754"/>
    <w:rsid w:val="00280170"/>
    <w:rsid w:val="00281364"/>
    <w:rsid w:val="00281817"/>
    <w:rsid w:val="00282DF3"/>
    <w:rsid w:val="00284EE0"/>
    <w:rsid w:val="00285E3D"/>
    <w:rsid w:val="00290603"/>
    <w:rsid w:val="00292160"/>
    <w:rsid w:val="002922A9"/>
    <w:rsid w:val="0029328B"/>
    <w:rsid w:val="00293536"/>
    <w:rsid w:val="002941A4"/>
    <w:rsid w:val="002A01F4"/>
    <w:rsid w:val="002A1B31"/>
    <w:rsid w:val="002A2ED2"/>
    <w:rsid w:val="002A547F"/>
    <w:rsid w:val="002B2FD0"/>
    <w:rsid w:val="002B551B"/>
    <w:rsid w:val="002B76C7"/>
    <w:rsid w:val="002C083B"/>
    <w:rsid w:val="002C1D80"/>
    <w:rsid w:val="002C3BB0"/>
    <w:rsid w:val="002C3D66"/>
    <w:rsid w:val="002C54D0"/>
    <w:rsid w:val="002C6B19"/>
    <w:rsid w:val="002D60E1"/>
    <w:rsid w:val="002D63A5"/>
    <w:rsid w:val="002E6A3C"/>
    <w:rsid w:val="002F05F9"/>
    <w:rsid w:val="002F083B"/>
    <w:rsid w:val="002F23D8"/>
    <w:rsid w:val="002F29D2"/>
    <w:rsid w:val="002F355F"/>
    <w:rsid w:val="003002E9"/>
    <w:rsid w:val="003036E2"/>
    <w:rsid w:val="00303AD2"/>
    <w:rsid w:val="00305EC7"/>
    <w:rsid w:val="00306055"/>
    <w:rsid w:val="00307A49"/>
    <w:rsid w:val="00311975"/>
    <w:rsid w:val="003147A4"/>
    <w:rsid w:val="00315E3A"/>
    <w:rsid w:val="00317979"/>
    <w:rsid w:val="00320792"/>
    <w:rsid w:val="003209D8"/>
    <w:rsid w:val="003220E1"/>
    <w:rsid w:val="003301A0"/>
    <w:rsid w:val="00331108"/>
    <w:rsid w:val="00331520"/>
    <w:rsid w:val="00334A6C"/>
    <w:rsid w:val="00334D3D"/>
    <w:rsid w:val="003356A5"/>
    <w:rsid w:val="00335CA4"/>
    <w:rsid w:val="00337B27"/>
    <w:rsid w:val="00342B7E"/>
    <w:rsid w:val="00343001"/>
    <w:rsid w:val="003433FA"/>
    <w:rsid w:val="003454FA"/>
    <w:rsid w:val="00345A7C"/>
    <w:rsid w:val="00346018"/>
    <w:rsid w:val="003461C7"/>
    <w:rsid w:val="00346420"/>
    <w:rsid w:val="00347FBF"/>
    <w:rsid w:val="00352DED"/>
    <w:rsid w:val="00356CA8"/>
    <w:rsid w:val="0035794F"/>
    <w:rsid w:val="00360D89"/>
    <w:rsid w:val="00366738"/>
    <w:rsid w:val="00366F73"/>
    <w:rsid w:val="00367F69"/>
    <w:rsid w:val="00370EFD"/>
    <w:rsid w:val="00371ADD"/>
    <w:rsid w:val="00372CF7"/>
    <w:rsid w:val="003747DD"/>
    <w:rsid w:val="003765F2"/>
    <w:rsid w:val="00377A26"/>
    <w:rsid w:val="00385B07"/>
    <w:rsid w:val="00387611"/>
    <w:rsid w:val="00395F3B"/>
    <w:rsid w:val="003961EE"/>
    <w:rsid w:val="003A02DA"/>
    <w:rsid w:val="003A1A5F"/>
    <w:rsid w:val="003A3506"/>
    <w:rsid w:val="003A4BA9"/>
    <w:rsid w:val="003A74F8"/>
    <w:rsid w:val="003B1E45"/>
    <w:rsid w:val="003B2148"/>
    <w:rsid w:val="003B2B0C"/>
    <w:rsid w:val="003B5D63"/>
    <w:rsid w:val="003B7997"/>
    <w:rsid w:val="003C0355"/>
    <w:rsid w:val="003C1B7F"/>
    <w:rsid w:val="003C3935"/>
    <w:rsid w:val="003C4AD2"/>
    <w:rsid w:val="003D41CF"/>
    <w:rsid w:val="003D494C"/>
    <w:rsid w:val="003D65A0"/>
    <w:rsid w:val="003E06E1"/>
    <w:rsid w:val="003E2B55"/>
    <w:rsid w:val="003E51CF"/>
    <w:rsid w:val="003F27A7"/>
    <w:rsid w:val="003F3484"/>
    <w:rsid w:val="003F3ACB"/>
    <w:rsid w:val="003F4F0E"/>
    <w:rsid w:val="003F7CE4"/>
    <w:rsid w:val="004005F6"/>
    <w:rsid w:val="00400753"/>
    <w:rsid w:val="00400862"/>
    <w:rsid w:val="0040144E"/>
    <w:rsid w:val="004031D4"/>
    <w:rsid w:val="00405BA2"/>
    <w:rsid w:val="0040601F"/>
    <w:rsid w:val="00406788"/>
    <w:rsid w:val="00410072"/>
    <w:rsid w:val="00411C79"/>
    <w:rsid w:val="00411EAB"/>
    <w:rsid w:val="004128F0"/>
    <w:rsid w:val="00414407"/>
    <w:rsid w:val="0041537B"/>
    <w:rsid w:val="004171F7"/>
    <w:rsid w:val="004219C2"/>
    <w:rsid w:val="00427309"/>
    <w:rsid w:val="0043535D"/>
    <w:rsid w:val="00441D57"/>
    <w:rsid w:val="00444223"/>
    <w:rsid w:val="004461D9"/>
    <w:rsid w:val="00446631"/>
    <w:rsid w:val="004504C1"/>
    <w:rsid w:val="004539F4"/>
    <w:rsid w:val="00453CEC"/>
    <w:rsid w:val="004544C0"/>
    <w:rsid w:val="00454B6F"/>
    <w:rsid w:val="00456060"/>
    <w:rsid w:val="0045741C"/>
    <w:rsid w:val="00463717"/>
    <w:rsid w:val="0046609D"/>
    <w:rsid w:val="004715E1"/>
    <w:rsid w:val="00472538"/>
    <w:rsid w:val="0047265E"/>
    <w:rsid w:val="00476BCA"/>
    <w:rsid w:val="00482F5A"/>
    <w:rsid w:val="00490B88"/>
    <w:rsid w:val="0049157F"/>
    <w:rsid w:val="00491703"/>
    <w:rsid w:val="004921AF"/>
    <w:rsid w:val="00492EEE"/>
    <w:rsid w:val="00497626"/>
    <w:rsid w:val="004A2908"/>
    <w:rsid w:val="004A3B5C"/>
    <w:rsid w:val="004A3C21"/>
    <w:rsid w:val="004A752E"/>
    <w:rsid w:val="004B0FDF"/>
    <w:rsid w:val="004B142C"/>
    <w:rsid w:val="004B2D02"/>
    <w:rsid w:val="004D0030"/>
    <w:rsid w:val="004D12F0"/>
    <w:rsid w:val="004D134D"/>
    <w:rsid w:val="004D447B"/>
    <w:rsid w:val="004D617E"/>
    <w:rsid w:val="004D7AC9"/>
    <w:rsid w:val="004E0E1A"/>
    <w:rsid w:val="004F183A"/>
    <w:rsid w:val="004F260C"/>
    <w:rsid w:val="004F39A0"/>
    <w:rsid w:val="004F3CEB"/>
    <w:rsid w:val="004F4C4F"/>
    <w:rsid w:val="004F5DD2"/>
    <w:rsid w:val="004F709A"/>
    <w:rsid w:val="00501122"/>
    <w:rsid w:val="00504017"/>
    <w:rsid w:val="00506A52"/>
    <w:rsid w:val="00507B7F"/>
    <w:rsid w:val="005102C9"/>
    <w:rsid w:val="00510565"/>
    <w:rsid w:val="00513364"/>
    <w:rsid w:val="0051467D"/>
    <w:rsid w:val="00515D15"/>
    <w:rsid w:val="00522117"/>
    <w:rsid w:val="005222C9"/>
    <w:rsid w:val="00535196"/>
    <w:rsid w:val="00535728"/>
    <w:rsid w:val="0054148C"/>
    <w:rsid w:val="00542B7C"/>
    <w:rsid w:val="00542F4D"/>
    <w:rsid w:val="0054381A"/>
    <w:rsid w:val="00544F1B"/>
    <w:rsid w:val="00545208"/>
    <w:rsid w:val="005454FA"/>
    <w:rsid w:val="0054612F"/>
    <w:rsid w:val="00546D57"/>
    <w:rsid w:val="00546E87"/>
    <w:rsid w:val="0055109A"/>
    <w:rsid w:val="005537ED"/>
    <w:rsid w:val="00554B38"/>
    <w:rsid w:val="005550B1"/>
    <w:rsid w:val="00557483"/>
    <w:rsid w:val="00557796"/>
    <w:rsid w:val="005577A8"/>
    <w:rsid w:val="00560CB2"/>
    <w:rsid w:val="00561ADE"/>
    <w:rsid w:val="00564CCB"/>
    <w:rsid w:val="00567F03"/>
    <w:rsid w:val="00567F8C"/>
    <w:rsid w:val="00570B9B"/>
    <w:rsid w:val="00576C54"/>
    <w:rsid w:val="00580E55"/>
    <w:rsid w:val="00581D0D"/>
    <w:rsid w:val="0058246F"/>
    <w:rsid w:val="00582761"/>
    <w:rsid w:val="00583B19"/>
    <w:rsid w:val="00585ABC"/>
    <w:rsid w:val="00587B30"/>
    <w:rsid w:val="0059015D"/>
    <w:rsid w:val="00595682"/>
    <w:rsid w:val="00595927"/>
    <w:rsid w:val="00595BA3"/>
    <w:rsid w:val="005972BC"/>
    <w:rsid w:val="005A1108"/>
    <w:rsid w:val="005A1311"/>
    <w:rsid w:val="005A1C13"/>
    <w:rsid w:val="005A5702"/>
    <w:rsid w:val="005A6358"/>
    <w:rsid w:val="005B03FD"/>
    <w:rsid w:val="005B35DA"/>
    <w:rsid w:val="005B5C04"/>
    <w:rsid w:val="005C0A44"/>
    <w:rsid w:val="005C1540"/>
    <w:rsid w:val="005C5508"/>
    <w:rsid w:val="005C6C5B"/>
    <w:rsid w:val="005C779C"/>
    <w:rsid w:val="005D3A3A"/>
    <w:rsid w:val="005D45D9"/>
    <w:rsid w:val="005D5F09"/>
    <w:rsid w:val="005D65B9"/>
    <w:rsid w:val="005E1D35"/>
    <w:rsid w:val="005E2762"/>
    <w:rsid w:val="005E511D"/>
    <w:rsid w:val="005E5219"/>
    <w:rsid w:val="005F0BB3"/>
    <w:rsid w:val="005F2F19"/>
    <w:rsid w:val="005F4CAD"/>
    <w:rsid w:val="005F5B8C"/>
    <w:rsid w:val="005F706A"/>
    <w:rsid w:val="00600C74"/>
    <w:rsid w:val="00601369"/>
    <w:rsid w:val="0060145A"/>
    <w:rsid w:val="00602580"/>
    <w:rsid w:val="00602F01"/>
    <w:rsid w:val="006055B3"/>
    <w:rsid w:val="0060781F"/>
    <w:rsid w:val="0061249E"/>
    <w:rsid w:val="0061281E"/>
    <w:rsid w:val="00612CD3"/>
    <w:rsid w:val="006201C8"/>
    <w:rsid w:val="006218F8"/>
    <w:rsid w:val="006236E3"/>
    <w:rsid w:val="00630AD6"/>
    <w:rsid w:val="00632C9B"/>
    <w:rsid w:val="00633B61"/>
    <w:rsid w:val="00635754"/>
    <w:rsid w:val="00642E13"/>
    <w:rsid w:val="006467E7"/>
    <w:rsid w:val="00646A48"/>
    <w:rsid w:val="006502EB"/>
    <w:rsid w:val="00651105"/>
    <w:rsid w:val="0065174C"/>
    <w:rsid w:val="006536E5"/>
    <w:rsid w:val="00653832"/>
    <w:rsid w:val="00653E48"/>
    <w:rsid w:val="00665221"/>
    <w:rsid w:val="00670240"/>
    <w:rsid w:val="006704E2"/>
    <w:rsid w:val="00671760"/>
    <w:rsid w:val="0067213D"/>
    <w:rsid w:val="00674248"/>
    <w:rsid w:val="006820DA"/>
    <w:rsid w:val="00682712"/>
    <w:rsid w:val="00685075"/>
    <w:rsid w:val="00685D8A"/>
    <w:rsid w:val="00686595"/>
    <w:rsid w:val="00690448"/>
    <w:rsid w:val="006919A3"/>
    <w:rsid w:val="006930CC"/>
    <w:rsid w:val="006A2596"/>
    <w:rsid w:val="006A619D"/>
    <w:rsid w:val="006A6D18"/>
    <w:rsid w:val="006B0152"/>
    <w:rsid w:val="006B04CB"/>
    <w:rsid w:val="006B179F"/>
    <w:rsid w:val="006B3EFF"/>
    <w:rsid w:val="006B4E92"/>
    <w:rsid w:val="006B4F9A"/>
    <w:rsid w:val="006B5A40"/>
    <w:rsid w:val="006B618F"/>
    <w:rsid w:val="006B66D6"/>
    <w:rsid w:val="006B6D75"/>
    <w:rsid w:val="006C2C28"/>
    <w:rsid w:val="006D103D"/>
    <w:rsid w:val="006D4C70"/>
    <w:rsid w:val="006D637E"/>
    <w:rsid w:val="006D6489"/>
    <w:rsid w:val="006D7C93"/>
    <w:rsid w:val="006E10AA"/>
    <w:rsid w:val="006E2D03"/>
    <w:rsid w:val="006E34CA"/>
    <w:rsid w:val="006E58D8"/>
    <w:rsid w:val="006E5C06"/>
    <w:rsid w:val="006E67C7"/>
    <w:rsid w:val="006F103E"/>
    <w:rsid w:val="006F29A1"/>
    <w:rsid w:val="006F45BA"/>
    <w:rsid w:val="006F4BE0"/>
    <w:rsid w:val="006F4D43"/>
    <w:rsid w:val="00702A9F"/>
    <w:rsid w:val="007050A3"/>
    <w:rsid w:val="007106B1"/>
    <w:rsid w:val="00711408"/>
    <w:rsid w:val="00712BFE"/>
    <w:rsid w:val="00713462"/>
    <w:rsid w:val="007143F7"/>
    <w:rsid w:val="00714DB3"/>
    <w:rsid w:val="007266BA"/>
    <w:rsid w:val="007314D5"/>
    <w:rsid w:val="00731BF8"/>
    <w:rsid w:val="0073233C"/>
    <w:rsid w:val="007326E3"/>
    <w:rsid w:val="007349D5"/>
    <w:rsid w:val="00737A3F"/>
    <w:rsid w:val="00737B3C"/>
    <w:rsid w:val="00740798"/>
    <w:rsid w:val="00740E1E"/>
    <w:rsid w:val="00745C17"/>
    <w:rsid w:val="0075268D"/>
    <w:rsid w:val="00755810"/>
    <w:rsid w:val="0075594F"/>
    <w:rsid w:val="007610B6"/>
    <w:rsid w:val="007615F9"/>
    <w:rsid w:val="007637DB"/>
    <w:rsid w:val="00765E95"/>
    <w:rsid w:val="00770D57"/>
    <w:rsid w:val="00772595"/>
    <w:rsid w:val="007749C1"/>
    <w:rsid w:val="00775EAD"/>
    <w:rsid w:val="0077721C"/>
    <w:rsid w:val="00780B8F"/>
    <w:rsid w:val="007823FC"/>
    <w:rsid w:val="007836F5"/>
    <w:rsid w:val="00783F0B"/>
    <w:rsid w:val="00786125"/>
    <w:rsid w:val="007901E4"/>
    <w:rsid w:val="007907DF"/>
    <w:rsid w:val="00792733"/>
    <w:rsid w:val="0079322B"/>
    <w:rsid w:val="007936D0"/>
    <w:rsid w:val="00793AD9"/>
    <w:rsid w:val="00793F65"/>
    <w:rsid w:val="007944D5"/>
    <w:rsid w:val="007970E5"/>
    <w:rsid w:val="007A04E4"/>
    <w:rsid w:val="007A273D"/>
    <w:rsid w:val="007A5134"/>
    <w:rsid w:val="007A6A81"/>
    <w:rsid w:val="007A7033"/>
    <w:rsid w:val="007A7BA8"/>
    <w:rsid w:val="007A7F8A"/>
    <w:rsid w:val="007B186F"/>
    <w:rsid w:val="007B1EA6"/>
    <w:rsid w:val="007B1F74"/>
    <w:rsid w:val="007B55F3"/>
    <w:rsid w:val="007B63A9"/>
    <w:rsid w:val="007B6E60"/>
    <w:rsid w:val="007C03EE"/>
    <w:rsid w:val="007C15A2"/>
    <w:rsid w:val="007C17A2"/>
    <w:rsid w:val="007C1B7C"/>
    <w:rsid w:val="007C2287"/>
    <w:rsid w:val="007C2DBF"/>
    <w:rsid w:val="007C440F"/>
    <w:rsid w:val="007C4B1E"/>
    <w:rsid w:val="007C65B6"/>
    <w:rsid w:val="007D1174"/>
    <w:rsid w:val="007D2DD0"/>
    <w:rsid w:val="007D3D04"/>
    <w:rsid w:val="007D6C89"/>
    <w:rsid w:val="007E0001"/>
    <w:rsid w:val="007E2537"/>
    <w:rsid w:val="007E422A"/>
    <w:rsid w:val="007E51F8"/>
    <w:rsid w:val="007E5373"/>
    <w:rsid w:val="007E6574"/>
    <w:rsid w:val="007F4AD6"/>
    <w:rsid w:val="007F50CF"/>
    <w:rsid w:val="007F64FF"/>
    <w:rsid w:val="007F651D"/>
    <w:rsid w:val="007F6E9F"/>
    <w:rsid w:val="007F7636"/>
    <w:rsid w:val="007F7B14"/>
    <w:rsid w:val="00800761"/>
    <w:rsid w:val="00801978"/>
    <w:rsid w:val="0080199B"/>
    <w:rsid w:val="00803DDD"/>
    <w:rsid w:val="00804C54"/>
    <w:rsid w:val="00806193"/>
    <w:rsid w:val="0081243D"/>
    <w:rsid w:val="00814ADB"/>
    <w:rsid w:val="0082186D"/>
    <w:rsid w:val="00827806"/>
    <w:rsid w:val="008307CE"/>
    <w:rsid w:val="00830A02"/>
    <w:rsid w:val="00833C8B"/>
    <w:rsid w:val="0083488F"/>
    <w:rsid w:val="00835052"/>
    <w:rsid w:val="00836A1D"/>
    <w:rsid w:val="00837935"/>
    <w:rsid w:val="00840220"/>
    <w:rsid w:val="00844ECE"/>
    <w:rsid w:val="008457C5"/>
    <w:rsid w:val="008457D4"/>
    <w:rsid w:val="00847988"/>
    <w:rsid w:val="00850D16"/>
    <w:rsid w:val="008516EB"/>
    <w:rsid w:val="00851B33"/>
    <w:rsid w:val="00853685"/>
    <w:rsid w:val="00853BCD"/>
    <w:rsid w:val="00855AF8"/>
    <w:rsid w:val="0085711E"/>
    <w:rsid w:val="00862972"/>
    <w:rsid w:val="00862BE0"/>
    <w:rsid w:val="00862F88"/>
    <w:rsid w:val="008707E0"/>
    <w:rsid w:val="00870AB7"/>
    <w:rsid w:val="00870C71"/>
    <w:rsid w:val="00870E89"/>
    <w:rsid w:val="00872201"/>
    <w:rsid w:val="008730DC"/>
    <w:rsid w:val="00876D84"/>
    <w:rsid w:val="00881482"/>
    <w:rsid w:val="00882783"/>
    <w:rsid w:val="00885B0A"/>
    <w:rsid w:val="008870CF"/>
    <w:rsid w:val="00887867"/>
    <w:rsid w:val="00892010"/>
    <w:rsid w:val="00894CC6"/>
    <w:rsid w:val="0089602F"/>
    <w:rsid w:val="00897C19"/>
    <w:rsid w:val="008A08C0"/>
    <w:rsid w:val="008A0D06"/>
    <w:rsid w:val="008A2A0A"/>
    <w:rsid w:val="008A6161"/>
    <w:rsid w:val="008B2EBD"/>
    <w:rsid w:val="008B3EBE"/>
    <w:rsid w:val="008B4994"/>
    <w:rsid w:val="008B585E"/>
    <w:rsid w:val="008C4CFC"/>
    <w:rsid w:val="008D201B"/>
    <w:rsid w:val="008D30EF"/>
    <w:rsid w:val="008D4616"/>
    <w:rsid w:val="008D4E6D"/>
    <w:rsid w:val="008D4F8D"/>
    <w:rsid w:val="008D6D7D"/>
    <w:rsid w:val="008E2DD9"/>
    <w:rsid w:val="008E6374"/>
    <w:rsid w:val="008F1C8A"/>
    <w:rsid w:val="008F201E"/>
    <w:rsid w:val="008F3817"/>
    <w:rsid w:val="008F79DB"/>
    <w:rsid w:val="00902D5B"/>
    <w:rsid w:val="00903474"/>
    <w:rsid w:val="00903B77"/>
    <w:rsid w:val="00903D2A"/>
    <w:rsid w:val="00907F01"/>
    <w:rsid w:val="00913EBF"/>
    <w:rsid w:val="00915AD9"/>
    <w:rsid w:val="00915BE7"/>
    <w:rsid w:val="00915E07"/>
    <w:rsid w:val="00915FDF"/>
    <w:rsid w:val="009168D9"/>
    <w:rsid w:val="00916D86"/>
    <w:rsid w:val="0091714C"/>
    <w:rsid w:val="00917B43"/>
    <w:rsid w:val="009214D9"/>
    <w:rsid w:val="00922573"/>
    <w:rsid w:val="0092279B"/>
    <w:rsid w:val="0092353B"/>
    <w:rsid w:val="00923605"/>
    <w:rsid w:val="00923C7B"/>
    <w:rsid w:val="00931780"/>
    <w:rsid w:val="00932ACD"/>
    <w:rsid w:val="00935615"/>
    <w:rsid w:val="009429AB"/>
    <w:rsid w:val="00943A80"/>
    <w:rsid w:val="00946AB0"/>
    <w:rsid w:val="00946B9D"/>
    <w:rsid w:val="00947E8B"/>
    <w:rsid w:val="009502A7"/>
    <w:rsid w:val="0095165E"/>
    <w:rsid w:val="00951C32"/>
    <w:rsid w:val="009540FA"/>
    <w:rsid w:val="00954CB9"/>
    <w:rsid w:val="009568D6"/>
    <w:rsid w:val="0096063A"/>
    <w:rsid w:val="00961768"/>
    <w:rsid w:val="00961DAA"/>
    <w:rsid w:val="0096210C"/>
    <w:rsid w:val="009621E3"/>
    <w:rsid w:val="009649FA"/>
    <w:rsid w:val="0096688C"/>
    <w:rsid w:val="00966BE4"/>
    <w:rsid w:val="00970317"/>
    <w:rsid w:val="009726CE"/>
    <w:rsid w:val="0097306F"/>
    <w:rsid w:val="00975B33"/>
    <w:rsid w:val="00976AA6"/>
    <w:rsid w:val="00980B5D"/>
    <w:rsid w:val="00984014"/>
    <w:rsid w:val="00987217"/>
    <w:rsid w:val="00991853"/>
    <w:rsid w:val="00991FFE"/>
    <w:rsid w:val="009923F6"/>
    <w:rsid w:val="009939B4"/>
    <w:rsid w:val="00995A28"/>
    <w:rsid w:val="00997282"/>
    <w:rsid w:val="009A0DFA"/>
    <w:rsid w:val="009A10B2"/>
    <w:rsid w:val="009A2084"/>
    <w:rsid w:val="009A3B69"/>
    <w:rsid w:val="009A7D56"/>
    <w:rsid w:val="009B086E"/>
    <w:rsid w:val="009B2E11"/>
    <w:rsid w:val="009B2E6A"/>
    <w:rsid w:val="009B6642"/>
    <w:rsid w:val="009C1F69"/>
    <w:rsid w:val="009C28CD"/>
    <w:rsid w:val="009C51C3"/>
    <w:rsid w:val="009C633C"/>
    <w:rsid w:val="009C693F"/>
    <w:rsid w:val="009C6A77"/>
    <w:rsid w:val="009D0497"/>
    <w:rsid w:val="009D0581"/>
    <w:rsid w:val="009D579C"/>
    <w:rsid w:val="009D7326"/>
    <w:rsid w:val="009E04AF"/>
    <w:rsid w:val="009E069F"/>
    <w:rsid w:val="009E0E28"/>
    <w:rsid w:val="009E1910"/>
    <w:rsid w:val="009E205A"/>
    <w:rsid w:val="009E44A7"/>
    <w:rsid w:val="009F071C"/>
    <w:rsid w:val="009F0947"/>
    <w:rsid w:val="009F1254"/>
    <w:rsid w:val="009F225C"/>
    <w:rsid w:val="009F6088"/>
    <w:rsid w:val="009F7EA0"/>
    <w:rsid w:val="00A0051B"/>
    <w:rsid w:val="00A01413"/>
    <w:rsid w:val="00A01957"/>
    <w:rsid w:val="00A02584"/>
    <w:rsid w:val="00A040CA"/>
    <w:rsid w:val="00A04491"/>
    <w:rsid w:val="00A049AC"/>
    <w:rsid w:val="00A06F69"/>
    <w:rsid w:val="00A12C30"/>
    <w:rsid w:val="00A138BB"/>
    <w:rsid w:val="00A146CA"/>
    <w:rsid w:val="00A14A6E"/>
    <w:rsid w:val="00A162FE"/>
    <w:rsid w:val="00A23341"/>
    <w:rsid w:val="00A23C34"/>
    <w:rsid w:val="00A275A3"/>
    <w:rsid w:val="00A276DE"/>
    <w:rsid w:val="00A313A4"/>
    <w:rsid w:val="00A31466"/>
    <w:rsid w:val="00A33AAE"/>
    <w:rsid w:val="00A33F5D"/>
    <w:rsid w:val="00A35F98"/>
    <w:rsid w:val="00A42CF3"/>
    <w:rsid w:val="00A43A3C"/>
    <w:rsid w:val="00A43BA2"/>
    <w:rsid w:val="00A45ACD"/>
    <w:rsid w:val="00A45FAE"/>
    <w:rsid w:val="00A4705A"/>
    <w:rsid w:val="00A526EB"/>
    <w:rsid w:val="00A5412A"/>
    <w:rsid w:val="00A548D2"/>
    <w:rsid w:val="00A5507B"/>
    <w:rsid w:val="00A56F2F"/>
    <w:rsid w:val="00A65286"/>
    <w:rsid w:val="00A72728"/>
    <w:rsid w:val="00A72FF5"/>
    <w:rsid w:val="00A75A64"/>
    <w:rsid w:val="00A75FD5"/>
    <w:rsid w:val="00A762A8"/>
    <w:rsid w:val="00A765C4"/>
    <w:rsid w:val="00A83155"/>
    <w:rsid w:val="00A831A1"/>
    <w:rsid w:val="00A83679"/>
    <w:rsid w:val="00A86C9C"/>
    <w:rsid w:val="00A872EE"/>
    <w:rsid w:val="00A87376"/>
    <w:rsid w:val="00A902F1"/>
    <w:rsid w:val="00A91687"/>
    <w:rsid w:val="00AA2DE6"/>
    <w:rsid w:val="00AA3CE1"/>
    <w:rsid w:val="00AA41A2"/>
    <w:rsid w:val="00AA4A98"/>
    <w:rsid w:val="00AB0498"/>
    <w:rsid w:val="00AB1805"/>
    <w:rsid w:val="00AB72CA"/>
    <w:rsid w:val="00AB76D6"/>
    <w:rsid w:val="00AC0DE9"/>
    <w:rsid w:val="00AC2250"/>
    <w:rsid w:val="00AC4A9A"/>
    <w:rsid w:val="00AC6E5F"/>
    <w:rsid w:val="00AD0C69"/>
    <w:rsid w:val="00AD1E85"/>
    <w:rsid w:val="00AD25B7"/>
    <w:rsid w:val="00AD4811"/>
    <w:rsid w:val="00AD48F5"/>
    <w:rsid w:val="00AE4060"/>
    <w:rsid w:val="00AF2D0F"/>
    <w:rsid w:val="00AF3606"/>
    <w:rsid w:val="00AF3D32"/>
    <w:rsid w:val="00AF4753"/>
    <w:rsid w:val="00AF4F09"/>
    <w:rsid w:val="00AF56B1"/>
    <w:rsid w:val="00B00EA2"/>
    <w:rsid w:val="00B03686"/>
    <w:rsid w:val="00B04DDE"/>
    <w:rsid w:val="00B04E5D"/>
    <w:rsid w:val="00B05A7E"/>
    <w:rsid w:val="00B07DBE"/>
    <w:rsid w:val="00B116F7"/>
    <w:rsid w:val="00B118F5"/>
    <w:rsid w:val="00B12D0C"/>
    <w:rsid w:val="00B13071"/>
    <w:rsid w:val="00B15C62"/>
    <w:rsid w:val="00B166E9"/>
    <w:rsid w:val="00B17CD0"/>
    <w:rsid w:val="00B202C2"/>
    <w:rsid w:val="00B212C9"/>
    <w:rsid w:val="00B22189"/>
    <w:rsid w:val="00B24641"/>
    <w:rsid w:val="00B31974"/>
    <w:rsid w:val="00B31A4A"/>
    <w:rsid w:val="00B340DB"/>
    <w:rsid w:val="00B35D30"/>
    <w:rsid w:val="00B36FBE"/>
    <w:rsid w:val="00B41032"/>
    <w:rsid w:val="00B423D8"/>
    <w:rsid w:val="00B4631F"/>
    <w:rsid w:val="00B46799"/>
    <w:rsid w:val="00B50C20"/>
    <w:rsid w:val="00B51F08"/>
    <w:rsid w:val="00B56AAC"/>
    <w:rsid w:val="00B57FD4"/>
    <w:rsid w:val="00B629E2"/>
    <w:rsid w:val="00B657C7"/>
    <w:rsid w:val="00B67FEE"/>
    <w:rsid w:val="00B708D8"/>
    <w:rsid w:val="00B70A07"/>
    <w:rsid w:val="00B72EF9"/>
    <w:rsid w:val="00B73CA2"/>
    <w:rsid w:val="00B7422A"/>
    <w:rsid w:val="00B7442B"/>
    <w:rsid w:val="00B75AA2"/>
    <w:rsid w:val="00B75E38"/>
    <w:rsid w:val="00B809BB"/>
    <w:rsid w:val="00B81521"/>
    <w:rsid w:val="00B82315"/>
    <w:rsid w:val="00B8249A"/>
    <w:rsid w:val="00B82527"/>
    <w:rsid w:val="00B82ED2"/>
    <w:rsid w:val="00B83463"/>
    <w:rsid w:val="00B8363F"/>
    <w:rsid w:val="00B902CD"/>
    <w:rsid w:val="00B90A05"/>
    <w:rsid w:val="00B91B68"/>
    <w:rsid w:val="00B95DDA"/>
    <w:rsid w:val="00BA0C97"/>
    <w:rsid w:val="00BA6764"/>
    <w:rsid w:val="00BA7BE7"/>
    <w:rsid w:val="00BA7E6D"/>
    <w:rsid w:val="00BB010D"/>
    <w:rsid w:val="00BB027C"/>
    <w:rsid w:val="00BB0A44"/>
    <w:rsid w:val="00BB1AA6"/>
    <w:rsid w:val="00BB3DC7"/>
    <w:rsid w:val="00BB5953"/>
    <w:rsid w:val="00BC39E5"/>
    <w:rsid w:val="00BC3A1B"/>
    <w:rsid w:val="00BC670C"/>
    <w:rsid w:val="00BC7A25"/>
    <w:rsid w:val="00BD0FE6"/>
    <w:rsid w:val="00BD1614"/>
    <w:rsid w:val="00BD1B3A"/>
    <w:rsid w:val="00BD27E5"/>
    <w:rsid w:val="00BD3FB9"/>
    <w:rsid w:val="00BD5815"/>
    <w:rsid w:val="00BD6F73"/>
    <w:rsid w:val="00BE11EA"/>
    <w:rsid w:val="00BE2424"/>
    <w:rsid w:val="00BE5284"/>
    <w:rsid w:val="00BE5832"/>
    <w:rsid w:val="00BE7693"/>
    <w:rsid w:val="00BF18F6"/>
    <w:rsid w:val="00C001A4"/>
    <w:rsid w:val="00C01FBF"/>
    <w:rsid w:val="00C023D0"/>
    <w:rsid w:val="00C0516A"/>
    <w:rsid w:val="00C05868"/>
    <w:rsid w:val="00C06002"/>
    <w:rsid w:val="00C06BE5"/>
    <w:rsid w:val="00C124A2"/>
    <w:rsid w:val="00C13799"/>
    <w:rsid w:val="00C1381D"/>
    <w:rsid w:val="00C16177"/>
    <w:rsid w:val="00C17115"/>
    <w:rsid w:val="00C17321"/>
    <w:rsid w:val="00C208E8"/>
    <w:rsid w:val="00C24D30"/>
    <w:rsid w:val="00C26D21"/>
    <w:rsid w:val="00C329E5"/>
    <w:rsid w:val="00C34827"/>
    <w:rsid w:val="00C34C5B"/>
    <w:rsid w:val="00C4014E"/>
    <w:rsid w:val="00C40CF2"/>
    <w:rsid w:val="00C51564"/>
    <w:rsid w:val="00C555FA"/>
    <w:rsid w:val="00C6118B"/>
    <w:rsid w:val="00C62E55"/>
    <w:rsid w:val="00C65A6B"/>
    <w:rsid w:val="00C71CF2"/>
    <w:rsid w:val="00C71D4A"/>
    <w:rsid w:val="00C721D6"/>
    <w:rsid w:val="00C72590"/>
    <w:rsid w:val="00C72CCC"/>
    <w:rsid w:val="00C82496"/>
    <w:rsid w:val="00C82592"/>
    <w:rsid w:val="00C837AF"/>
    <w:rsid w:val="00C844C8"/>
    <w:rsid w:val="00C85001"/>
    <w:rsid w:val="00C856CD"/>
    <w:rsid w:val="00C86CA6"/>
    <w:rsid w:val="00C86D29"/>
    <w:rsid w:val="00C91D7D"/>
    <w:rsid w:val="00C9643F"/>
    <w:rsid w:val="00C96E8D"/>
    <w:rsid w:val="00C97AE8"/>
    <w:rsid w:val="00CA1777"/>
    <w:rsid w:val="00CA511D"/>
    <w:rsid w:val="00CA6523"/>
    <w:rsid w:val="00CA6DD6"/>
    <w:rsid w:val="00CB0005"/>
    <w:rsid w:val="00CB5A75"/>
    <w:rsid w:val="00CC0BB9"/>
    <w:rsid w:val="00CC5EA7"/>
    <w:rsid w:val="00CC6D5F"/>
    <w:rsid w:val="00CD4CE5"/>
    <w:rsid w:val="00CD556B"/>
    <w:rsid w:val="00CD5B5F"/>
    <w:rsid w:val="00CD6E64"/>
    <w:rsid w:val="00CE2E62"/>
    <w:rsid w:val="00CE2F76"/>
    <w:rsid w:val="00CF2879"/>
    <w:rsid w:val="00CF39E8"/>
    <w:rsid w:val="00CF60DF"/>
    <w:rsid w:val="00CF7525"/>
    <w:rsid w:val="00D1166E"/>
    <w:rsid w:val="00D12FED"/>
    <w:rsid w:val="00D17BF6"/>
    <w:rsid w:val="00D20648"/>
    <w:rsid w:val="00D22E68"/>
    <w:rsid w:val="00D23A5B"/>
    <w:rsid w:val="00D244F7"/>
    <w:rsid w:val="00D2487F"/>
    <w:rsid w:val="00D258CC"/>
    <w:rsid w:val="00D30171"/>
    <w:rsid w:val="00D30B73"/>
    <w:rsid w:val="00D32940"/>
    <w:rsid w:val="00D32AFE"/>
    <w:rsid w:val="00D32F1C"/>
    <w:rsid w:val="00D33DB0"/>
    <w:rsid w:val="00D361D7"/>
    <w:rsid w:val="00D36FE6"/>
    <w:rsid w:val="00D371D7"/>
    <w:rsid w:val="00D41D1D"/>
    <w:rsid w:val="00D4287C"/>
    <w:rsid w:val="00D442CB"/>
    <w:rsid w:val="00D456BD"/>
    <w:rsid w:val="00D465CB"/>
    <w:rsid w:val="00D47E7C"/>
    <w:rsid w:val="00D50084"/>
    <w:rsid w:val="00D52D8A"/>
    <w:rsid w:val="00D53AE7"/>
    <w:rsid w:val="00D55098"/>
    <w:rsid w:val="00D550C2"/>
    <w:rsid w:val="00D55285"/>
    <w:rsid w:val="00D5698C"/>
    <w:rsid w:val="00D60BA2"/>
    <w:rsid w:val="00D6153D"/>
    <w:rsid w:val="00D615D4"/>
    <w:rsid w:val="00D62D0D"/>
    <w:rsid w:val="00D637B3"/>
    <w:rsid w:val="00D6438D"/>
    <w:rsid w:val="00D666CE"/>
    <w:rsid w:val="00D66A82"/>
    <w:rsid w:val="00D704BB"/>
    <w:rsid w:val="00D770BC"/>
    <w:rsid w:val="00D7738F"/>
    <w:rsid w:val="00D810B3"/>
    <w:rsid w:val="00D81B7B"/>
    <w:rsid w:val="00D836E6"/>
    <w:rsid w:val="00D8370B"/>
    <w:rsid w:val="00D91330"/>
    <w:rsid w:val="00D94166"/>
    <w:rsid w:val="00D95FB8"/>
    <w:rsid w:val="00DA0D4C"/>
    <w:rsid w:val="00DA2124"/>
    <w:rsid w:val="00DA35F8"/>
    <w:rsid w:val="00DA4D5A"/>
    <w:rsid w:val="00DA5582"/>
    <w:rsid w:val="00DB1A4F"/>
    <w:rsid w:val="00DB3EA0"/>
    <w:rsid w:val="00DB4271"/>
    <w:rsid w:val="00DB611A"/>
    <w:rsid w:val="00DB7307"/>
    <w:rsid w:val="00DC32EE"/>
    <w:rsid w:val="00DC38BA"/>
    <w:rsid w:val="00DC49C5"/>
    <w:rsid w:val="00DC52E5"/>
    <w:rsid w:val="00DD1642"/>
    <w:rsid w:val="00DD3437"/>
    <w:rsid w:val="00DD59FC"/>
    <w:rsid w:val="00DE090B"/>
    <w:rsid w:val="00DE391D"/>
    <w:rsid w:val="00DE525F"/>
    <w:rsid w:val="00DE5491"/>
    <w:rsid w:val="00DE6461"/>
    <w:rsid w:val="00DF2F60"/>
    <w:rsid w:val="00DF6D8D"/>
    <w:rsid w:val="00E00D07"/>
    <w:rsid w:val="00E02E4A"/>
    <w:rsid w:val="00E04130"/>
    <w:rsid w:val="00E077CB"/>
    <w:rsid w:val="00E10E28"/>
    <w:rsid w:val="00E16FA8"/>
    <w:rsid w:val="00E175A1"/>
    <w:rsid w:val="00E176F9"/>
    <w:rsid w:val="00E20547"/>
    <w:rsid w:val="00E20796"/>
    <w:rsid w:val="00E26668"/>
    <w:rsid w:val="00E26A44"/>
    <w:rsid w:val="00E27470"/>
    <w:rsid w:val="00E30956"/>
    <w:rsid w:val="00E3097A"/>
    <w:rsid w:val="00E3248B"/>
    <w:rsid w:val="00E34E31"/>
    <w:rsid w:val="00E34F20"/>
    <w:rsid w:val="00E35BB3"/>
    <w:rsid w:val="00E36590"/>
    <w:rsid w:val="00E42CB2"/>
    <w:rsid w:val="00E46DD3"/>
    <w:rsid w:val="00E5155F"/>
    <w:rsid w:val="00E515BB"/>
    <w:rsid w:val="00E52AC7"/>
    <w:rsid w:val="00E62CA7"/>
    <w:rsid w:val="00E673DC"/>
    <w:rsid w:val="00E67815"/>
    <w:rsid w:val="00E8716F"/>
    <w:rsid w:val="00E90523"/>
    <w:rsid w:val="00E90FFC"/>
    <w:rsid w:val="00E96A61"/>
    <w:rsid w:val="00E96DE5"/>
    <w:rsid w:val="00E973D2"/>
    <w:rsid w:val="00EA150B"/>
    <w:rsid w:val="00EA2166"/>
    <w:rsid w:val="00EA33B0"/>
    <w:rsid w:val="00EA59C0"/>
    <w:rsid w:val="00EB03EA"/>
    <w:rsid w:val="00EB07C5"/>
    <w:rsid w:val="00EB0AFD"/>
    <w:rsid w:val="00EB4B8F"/>
    <w:rsid w:val="00EB55C1"/>
    <w:rsid w:val="00EB6D53"/>
    <w:rsid w:val="00EC09A2"/>
    <w:rsid w:val="00EC15B3"/>
    <w:rsid w:val="00EC66CA"/>
    <w:rsid w:val="00EC722C"/>
    <w:rsid w:val="00EC7AF6"/>
    <w:rsid w:val="00EC7F0C"/>
    <w:rsid w:val="00ED0492"/>
    <w:rsid w:val="00ED0C7F"/>
    <w:rsid w:val="00ED0F1F"/>
    <w:rsid w:val="00ED0FD4"/>
    <w:rsid w:val="00ED1678"/>
    <w:rsid w:val="00ED615F"/>
    <w:rsid w:val="00ED7B7E"/>
    <w:rsid w:val="00EE0FFE"/>
    <w:rsid w:val="00EE7FB9"/>
    <w:rsid w:val="00EF1565"/>
    <w:rsid w:val="00EF3B84"/>
    <w:rsid w:val="00EF5061"/>
    <w:rsid w:val="00EF6147"/>
    <w:rsid w:val="00F00579"/>
    <w:rsid w:val="00F06385"/>
    <w:rsid w:val="00F0795C"/>
    <w:rsid w:val="00F07EC4"/>
    <w:rsid w:val="00F10296"/>
    <w:rsid w:val="00F111A7"/>
    <w:rsid w:val="00F11AE2"/>
    <w:rsid w:val="00F12DF2"/>
    <w:rsid w:val="00F13C80"/>
    <w:rsid w:val="00F14DCE"/>
    <w:rsid w:val="00F155B6"/>
    <w:rsid w:val="00F22F37"/>
    <w:rsid w:val="00F30357"/>
    <w:rsid w:val="00F32D17"/>
    <w:rsid w:val="00F371E4"/>
    <w:rsid w:val="00F40736"/>
    <w:rsid w:val="00F40DA7"/>
    <w:rsid w:val="00F41C0B"/>
    <w:rsid w:val="00F42C5F"/>
    <w:rsid w:val="00F42E2B"/>
    <w:rsid w:val="00F454C9"/>
    <w:rsid w:val="00F457D3"/>
    <w:rsid w:val="00F46719"/>
    <w:rsid w:val="00F46D91"/>
    <w:rsid w:val="00F475F4"/>
    <w:rsid w:val="00F50EE7"/>
    <w:rsid w:val="00F53443"/>
    <w:rsid w:val="00F6056E"/>
    <w:rsid w:val="00F6099C"/>
    <w:rsid w:val="00F617A1"/>
    <w:rsid w:val="00F62F7B"/>
    <w:rsid w:val="00F647EA"/>
    <w:rsid w:val="00F64973"/>
    <w:rsid w:val="00F65838"/>
    <w:rsid w:val="00F70D74"/>
    <w:rsid w:val="00F73B4C"/>
    <w:rsid w:val="00F73C43"/>
    <w:rsid w:val="00F816AD"/>
    <w:rsid w:val="00F86215"/>
    <w:rsid w:val="00F91083"/>
    <w:rsid w:val="00F94353"/>
    <w:rsid w:val="00F9680A"/>
    <w:rsid w:val="00FA090F"/>
    <w:rsid w:val="00FB43B1"/>
    <w:rsid w:val="00FB4983"/>
    <w:rsid w:val="00FB7EBF"/>
    <w:rsid w:val="00FC0584"/>
    <w:rsid w:val="00FC145B"/>
    <w:rsid w:val="00FC354F"/>
    <w:rsid w:val="00FC52AE"/>
    <w:rsid w:val="00FC5D7E"/>
    <w:rsid w:val="00FC62B2"/>
    <w:rsid w:val="00FC784F"/>
    <w:rsid w:val="00FD1D18"/>
    <w:rsid w:val="00FD2146"/>
    <w:rsid w:val="00FD5B06"/>
    <w:rsid w:val="00FD5B15"/>
    <w:rsid w:val="00FD7097"/>
    <w:rsid w:val="00FE1E02"/>
    <w:rsid w:val="00FE2F5B"/>
    <w:rsid w:val="00FE3074"/>
    <w:rsid w:val="00FE4462"/>
    <w:rsid w:val="00FF05C0"/>
    <w:rsid w:val="00FF4C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DB19FA"/>
  <w15:chartTrackingRefBased/>
  <w15:docId w15:val="{F331E600-6818-44E0-A6B1-22AEAAC5FC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0C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0C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0C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0C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0C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0C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0C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0C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0C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0C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0C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0C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0C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0C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0C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0C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0C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0C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0C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0C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0C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0C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0C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0C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0C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0C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0C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0C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0C71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EB4B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4BBAD61-AD0F-481C-B546-A705A6D41B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21</Pages>
  <Words>4740</Words>
  <Characters>27023</Characters>
  <Application>Microsoft Office Word</Application>
  <DocSecurity>0</DocSecurity>
  <Lines>225</Lines>
  <Paragraphs>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Ashton</dc:creator>
  <cp:keywords/>
  <dc:description/>
  <cp:lastModifiedBy>James Ashton</cp:lastModifiedBy>
  <cp:revision>2</cp:revision>
  <dcterms:created xsi:type="dcterms:W3CDTF">2026-03-23T10:07:00Z</dcterms:created>
  <dcterms:modified xsi:type="dcterms:W3CDTF">2026-03-23T10:07:00Z</dcterms:modified>
</cp:coreProperties>
</file>