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4E45F8" w:rsidRPr="006C4970" w:rsidRDefault="004E45F8">
      <w:pPr>
        <w:rPr>
          <w:rFonts w:ascii="Times New Roman" w:hAnsi="Times New Roman" w:cs="Times New Roman"/>
          <w:sz w:val="24"/>
        </w:rPr>
      </w:pPr>
      <w:r w:rsidRPr="006C4970">
        <w:rPr>
          <w:rFonts w:ascii="Times New Roman" w:hAnsi="Times New Roman" w:cs="Times New Roman"/>
          <w:sz w:val="24"/>
        </w:rPr>
        <w:t>Background</w:t>
      </w:r>
    </w:p>
    <w:p w:rsidR="003F23AF" w:rsidRPr="006C4970" w:rsidRDefault="003F23AF">
      <w:pPr>
        <w:rPr>
          <w:rFonts w:ascii="Times New Roman" w:hAnsi="Times New Roman" w:cs="Times New Roman"/>
          <w:sz w:val="24"/>
        </w:rPr>
      </w:pPr>
      <w:r w:rsidRPr="006C4970">
        <w:rPr>
          <w:rFonts w:ascii="Times New Roman" w:hAnsi="Times New Roman" w:cs="Times New Roman"/>
          <w:sz w:val="24"/>
        </w:rPr>
        <w:t>With the rapid growth of the video game industry, developers face challenges in improving development efficiency, reducing costs, and enhancing player experience. The integration of AI technologies offers new solutions to address these issues</w:t>
      </w:r>
      <w:r w:rsidR="00B262A5" w:rsidRPr="006C4970">
        <w:rPr>
          <w:rFonts w:ascii="Times New Roman" w:hAnsi="Times New Roman" w:cs="Times New Roman"/>
          <w:sz w:val="24"/>
        </w:rPr>
        <w:t xml:space="preserve"> </w:t>
      </w:r>
      <w:r w:rsidRPr="006C4970">
        <w:rPr>
          <w:rFonts w:ascii="Times New Roman" w:hAnsi="Times New Roman" w:cs="Times New Roman"/>
          <w:sz w:val="24"/>
        </w:rPr>
        <w:fldChar w:fldCharType="begin"/>
      </w:r>
      <w:r w:rsidRPr="006C4970">
        <w:rPr>
          <w:rFonts w:ascii="Times New Roman" w:hAnsi="Times New Roman" w:cs="Times New Roman"/>
          <w:sz w:val="24"/>
        </w:rPr>
        <w:instrText xml:space="preserve"> REF _Ref192582580 \r \h </w:instrText>
      </w:r>
      <w:r w:rsidRPr="006C4970">
        <w:rPr>
          <w:rFonts w:ascii="Times New Roman" w:hAnsi="Times New Roman" w:cs="Times New Roman"/>
          <w:sz w:val="24"/>
        </w:rPr>
      </w:r>
      <w:r w:rsidR="00B262A5" w:rsidRPr="006C4970">
        <w:rPr>
          <w:rFonts w:ascii="Times New Roman" w:hAnsi="Times New Roman" w:cs="Times New Roman"/>
          <w:sz w:val="24"/>
        </w:rPr>
        <w:instrText xml:space="preserve"> \* MERGEFORMAT </w:instrText>
      </w:r>
      <w:r w:rsidRPr="006C4970">
        <w:rPr>
          <w:rFonts w:ascii="Times New Roman" w:hAnsi="Times New Roman" w:cs="Times New Roman"/>
          <w:sz w:val="24"/>
        </w:rPr>
        <w:fldChar w:fldCharType="separate"/>
      </w:r>
      <w:r w:rsidRPr="006C4970">
        <w:rPr>
          <w:rFonts w:ascii="Times New Roman" w:hAnsi="Times New Roman" w:cs="Times New Roman"/>
          <w:sz w:val="24"/>
        </w:rPr>
        <w:t>[</w:t>
      </w:r>
      <w:r w:rsidRPr="006C4970">
        <w:rPr>
          <w:rFonts w:ascii="Times New Roman" w:hAnsi="Times New Roman" w:cs="Times New Roman"/>
          <w:sz w:val="24"/>
        </w:rPr>
        <w:t>1</w:t>
      </w:r>
      <w:r w:rsidRPr="006C4970">
        <w:rPr>
          <w:rFonts w:ascii="Times New Roman" w:hAnsi="Times New Roman" w:cs="Times New Roman"/>
          <w:sz w:val="24"/>
        </w:rPr>
        <w:t>]</w:t>
      </w:r>
      <w:r w:rsidRPr="006C4970">
        <w:rPr>
          <w:rFonts w:ascii="Times New Roman" w:hAnsi="Times New Roman" w:cs="Times New Roman"/>
          <w:sz w:val="24"/>
        </w:rPr>
        <w:fldChar w:fldCharType="end"/>
      </w:r>
      <w:r w:rsidR="00B262A5" w:rsidRPr="006C4970">
        <w:rPr>
          <w:rFonts w:ascii="Times New Roman" w:hAnsi="Times New Roman" w:cs="Times New Roman"/>
          <w:sz w:val="24"/>
        </w:rPr>
        <w:t xml:space="preserve">. </w:t>
      </w:r>
      <w:r w:rsidRPr="006C4970">
        <w:rPr>
          <w:rFonts w:ascii="Times New Roman" w:hAnsi="Times New Roman" w:cs="Times New Roman"/>
          <w:sz w:val="24"/>
        </w:rPr>
        <w:t>Understanding these algorithms' classifications and characteristics is crucial for both game developers and researchers</w:t>
      </w:r>
      <w:r w:rsidR="00B262A5" w:rsidRPr="006C4970">
        <w:rPr>
          <w:rFonts w:ascii="Times New Roman" w:hAnsi="Times New Roman" w:cs="Times New Roman"/>
          <w:sz w:val="24"/>
        </w:rPr>
        <w:t xml:space="preserve"> </w:t>
      </w:r>
      <w:r w:rsidRPr="006C4970">
        <w:rPr>
          <w:rFonts w:ascii="Times New Roman" w:hAnsi="Times New Roman" w:cs="Times New Roman"/>
          <w:sz w:val="24"/>
        </w:rPr>
        <w:fldChar w:fldCharType="begin"/>
      </w:r>
      <w:r w:rsidRPr="006C4970">
        <w:rPr>
          <w:rFonts w:ascii="Times New Roman" w:hAnsi="Times New Roman" w:cs="Times New Roman"/>
          <w:sz w:val="24"/>
        </w:rPr>
        <w:instrText xml:space="preserve"> REF _Ref192582588 \r \h </w:instrText>
      </w:r>
      <w:r w:rsidRPr="006C4970">
        <w:rPr>
          <w:rFonts w:ascii="Times New Roman" w:hAnsi="Times New Roman" w:cs="Times New Roman"/>
          <w:sz w:val="24"/>
        </w:rPr>
      </w:r>
      <w:r w:rsidR="00B262A5" w:rsidRPr="006C4970">
        <w:rPr>
          <w:rFonts w:ascii="Times New Roman" w:hAnsi="Times New Roman" w:cs="Times New Roman"/>
          <w:sz w:val="24"/>
        </w:rPr>
        <w:instrText xml:space="preserve"> \* MERGEFORMAT </w:instrText>
      </w:r>
      <w:r w:rsidRPr="006C4970">
        <w:rPr>
          <w:rFonts w:ascii="Times New Roman" w:hAnsi="Times New Roman" w:cs="Times New Roman"/>
          <w:sz w:val="24"/>
        </w:rPr>
        <w:fldChar w:fldCharType="separate"/>
      </w:r>
      <w:r w:rsidRPr="006C4970">
        <w:rPr>
          <w:rFonts w:ascii="Times New Roman" w:hAnsi="Times New Roman" w:cs="Times New Roman"/>
          <w:sz w:val="24"/>
        </w:rPr>
        <w:t>[3]</w:t>
      </w:r>
      <w:r w:rsidRPr="006C4970">
        <w:rPr>
          <w:rFonts w:ascii="Times New Roman" w:hAnsi="Times New Roman" w:cs="Times New Roman"/>
          <w:sz w:val="24"/>
        </w:rPr>
        <w:fldChar w:fldCharType="end"/>
      </w:r>
      <w:r w:rsidRPr="006C4970">
        <w:rPr>
          <w:rFonts w:ascii="Times New Roman" w:hAnsi="Times New Roman" w:cs="Times New Roman"/>
          <w:sz w:val="24"/>
        </w:rPr>
        <w:t xml:space="preserve">. </w:t>
      </w:r>
      <w:r w:rsidRPr="006C4970">
        <w:rPr>
          <w:rFonts w:ascii="Times New Roman" w:hAnsi="Times New Roman" w:cs="Times New Roman"/>
          <w:sz w:val="24"/>
        </w:rPr>
        <w:t>Real-Time Strategy (RTS) games, such as StarCraft, provide complex and dynamic environments for AI research. Researchers utilize these games to test and improve AI algorithms' decision-making and strategic planning capabilities</w:t>
      </w:r>
      <w:r w:rsidR="00B262A5" w:rsidRPr="006C4970">
        <w:rPr>
          <w:rFonts w:ascii="Times New Roman" w:hAnsi="Times New Roman" w:cs="Times New Roman"/>
          <w:sz w:val="24"/>
        </w:rPr>
        <w:t xml:space="preserve"> </w:t>
      </w:r>
      <w:r w:rsidRPr="006C4970">
        <w:rPr>
          <w:rFonts w:ascii="Times New Roman" w:hAnsi="Times New Roman" w:cs="Times New Roman"/>
          <w:sz w:val="24"/>
        </w:rPr>
        <w:fldChar w:fldCharType="begin"/>
      </w:r>
      <w:r w:rsidRPr="006C4970">
        <w:rPr>
          <w:rFonts w:ascii="Times New Roman" w:hAnsi="Times New Roman" w:cs="Times New Roman"/>
          <w:sz w:val="24"/>
        </w:rPr>
        <w:instrText xml:space="preserve"> REF _Ref192582596 \r \h </w:instrText>
      </w:r>
      <w:r w:rsidRPr="006C4970">
        <w:rPr>
          <w:rFonts w:ascii="Times New Roman" w:hAnsi="Times New Roman" w:cs="Times New Roman"/>
          <w:sz w:val="24"/>
        </w:rPr>
      </w:r>
      <w:r w:rsidR="00B262A5" w:rsidRPr="006C4970">
        <w:rPr>
          <w:rFonts w:ascii="Times New Roman" w:hAnsi="Times New Roman" w:cs="Times New Roman"/>
          <w:sz w:val="24"/>
        </w:rPr>
        <w:instrText xml:space="preserve"> \* MERGEFORMAT </w:instrText>
      </w:r>
      <w:r w:rsidRPr="006C4970">
        <w:rPr>
          <w:rFonts w:ascii="Times New Roman" w:hAnsi="Times New Roman" w:cs="Times New Roman"/>
          <w:sz w:val="24"/>
        </w:rPr>
        <w:fldChar w:fldCharType="separate"/>
      </w:r>
      <w:r w:rsidRPr="006C4970">
        <w:rPr>
          <w:rFonts w:ascii="Times New Roman" w:hAnsi="Times New Roman" w:cs="Times New Roman"/>
          <w:sz w:val="24"/>
        </w:rPr>
        <w:t>[2</w:t>
      </w:r>
      <w:r w:rsidRPr="006C4970">
        <w:rPr>
          <w:rFonts w:ascii="Times New Roman" w:hAnsi="Times New Roman" w:cs="Times New Roman"/>
          <w:sz w:val="24"/>
        </w:rPr>
        <w:t>]</w:t>
      </w:r>
      <w:r w:rsidRPr="006C4970">
        <w:rPr>
          <w:rFonts w:ascii="Times New Roman" w:hAnsi="Times New Roman" w:cs="Times New Roman"/>
          <w:sz w:val="24"/>
        </w:rPr>
        <w:fldChar w:fldCharType="end"/>
      </w:r>
      <w:r w:rsidRPr="006C4970">
        <w:rPr>
          <w:rFonts w:ascii="Times New Roman" w:hAnsi="Times New Roman" w:cs="Times New Roman"/>
          <w:sz w:val="24"/>
        </w:rPr>
        <w:t>.</w:t>
      </w:r>
    </w:p>
    <w:p w:rsidR="00B262A5" w:rsidRPr="006C4970" w:rsidRDefault="00B262A5">
      <w:pPr>
        <w:rPr>
          <w:rFonts w:ascii="Times New Roman" w:hAnsi="Times New Roman" w:cs="Times New Roman"/>
          <w:sz w:val="24"/>
        </w:rPr>
      </w:pPr>
    </w:p>
    <w:p w:rsidR="004E45F8" w:rsidRPr="006C4970" w:rsidRDefault="00B262A5">
      <w:pPr>
        <w:rPr>
          <w:rFonts w:ascii="Times New Roman" w:hAnsi="Times New Roman" w:cs="Times New Roman"/>
          <w:sz w:val="24"/>
        </w:rPr>
      </w:pPr>
      <w:r w:rsidRPr="00B262A5">
        <w:rPr>
          <w:rFonts w:ascii="Times New Roman" w:hAnsi="Times New Roman" w:cs="Times New Roman"/>
          <w:sz w:val="24"/>
        </w:rPr>
        <w:t>A</w:t>
      </w:r>
      <w:r w:rsidRPr="006C4970">
        <w:rPr>
          <w:rFonts w:ascii="Times New Roman" w:hAnsi="Times New Roman" w:cs="Times New Roman"/>
          <w:sz w:val="24"/>
        </w:rPr>
        <w:t>I</w:t>
      </w:r>
      <w:r w:rsidRPr="00B262A5">
        <w:rPr>
          <w:rFonts w:ascii="Times New Roman" w:hAnsi="Times New Roman" w:cs="Times New Roman"/>
          <w:sz w:val="24"/>
        </w:rPr>
        <w:t xml:space="preserve"> Games Using </w:t>
      </w:r>
      <w:r w:rsidRPr="006C4970">
        <w:rPr>
          <w:rFonts w:ascii="Times New Roman" w:hAnsi="Times New Roman" w:cs="Times New Roman"/>
          <w:sz w:val="24"/>
        </w:rPr>
        <w:t>AI</w:t>
      </w:r>
      <w:r w:rsidRPr="00B262A5">
        <w:rPr>
          <w:rFonts w:ascii="Times New Roman" w:hAnsi="Times New Roman" w:cs="Times New Roman" w:hint="eastAsia"/>
          <w:sz w:val="24"/>
        </w:rPr>
        <w:t xml:space="preserve"> </w:t>
      </w:r>
      <w:r w:rsidRPr="00B262A5">
        <w:rPr>
          <w:rFonts w:ascii="Times New Roman" w:hAnsi="Times New Roman" w:cs="Times New Roman"/>
          <w:sz w:val="24"/>
        </w:rPr>
        <w:t>Algorithms</w:t>
      </w:r>
    </w:p>
    <w:p w:rsidR="004E45F8" w:rsidRPr="006C4970" w:rsidRDefault="004E45F8">
      <w:pPr>
        <w:rPr>
          <w:rFonts w:ascii="Times New Roman" w:hAnsi="Times New Roman" w:cs="Times New Roman"/>
          <w:sz w:val="24"/>
        </w:rPr>
      </w:pPr>
      <w:r w:rsidRPr="006C4970">
        <w:rPr>
          <w:rFonts w:ascii="Times New Roman" w:hAnsi="Times New Roman" w:cs="Times New Roman"/>
          <w:sz w:val="24"/>
        </w:rPr>
        <w:t>Among AI algorithms that have been used for creating AI games are (to name a few): genetic algorithm </w:t>
      </w:r>
      <w:r w:rsidRPr="006C4970">
        <w:rPr>
          <w:rFonts w:ascii="Times New Roman" w:hAnsi="Times New Roman" w:cs="Times New Roman"/>
          <w:sz w:val="24"/>
        </w:rPr>
        <w:fldChar w:fldCharType="begin"/>
      </w:r>
      <w:r w:rsidRPr="006C4970">
        <w:rPr>
          <w:rFonts w:ascii="Times New Roman" w:hAnsi="Times New Roman" w:cs="Times New Roman"/>
          <w:sz w:val="24"/>
        </w:rPr>
        <w:instrText xml:space="preserve"> REF _Ref192583304 \r \h </w:instrText>
      </w:r>
      <w:r w:rsidRPr="006C4970">
        <w:rPr>
          <w:rFonts w:ascii="Times New Roman" w:hAnsi="Times New Roman" w:cs="Times New Roman"/>
          <w:sz w:val="24"/>
        </w:rPr>
      </w:r>
      <w:r w:rsidR="00B262A5" w:rsidRPr="006C4970">
        <w:rPr>
          <w:rFonts w:ascii="Times New Roman" w:hAnsi="Times New Roman" w:cs="Times New Roman"/>
          <w:sz w:val="24"/>
        </w:rPr>
        <w:instrText xml:space="preserve"> \* MERGEFORMAT </w:instrText>
      </w:r>
      <w:r w:rsidRPr="006C4970">
        <w:rPr>
          <w:rFonts w:ascii="Times New Roman" w:hAnsi="Times New Roman" w:cs="Times New Roman"/>
          <w:sz w:val="24"/>
        </w:rPr>
        <w:fldChar w:fldCharType="separate"/>
      </w:r>
      <w:r w:rsidRPr="006C4970">
        <w:rPr>
          <w:rFonts w:ascii="Times New Roman" w:hAnsi="Times New Roman" w:cs="Times New Roman"/>
          <w:sz w:val="24"/>
        </w:rPr>
        <w:t>[4]</w:t>
      </w:r>
      <w:r w:rsidRPr="006C4970">
        <w:rPr>
          <w:rFonts w:ascii="Times New Roman" w:hAnsi="Times New Roman" w:cs="Times New Roman"/>
          <w:sz w:val="24"/>
        </w:rPr>
        <w:fldChar w:fldCharType="end"/>
      </w:r>
      <w:r w:rsidR="00B262A5" w:rsidRPr="006C4970">
        <w:rPr>
          <w:rFonts w:ascii="Times New Roman" w:hAnsi="Times New Roman" w:cs="Times New Roman"/>
          <w:sz w:val="24"/>
        </w:rPr>
        <w:t xml:space="preserve"> and </w:t>
      </w:r>
      <w:r w:rsidRPr="006C4970">
        <w:rPr>
          <w:rFonts w:ascii="Times New Roman" w:hAnsi="Times New Roman" w:cs="Times New Roman"/>
          <w:sz w:val="24"/>
        </w:rPr>
        <w:fldChar w:fldCharType="begin"/>
      </w:r>
      <w:r w:rsidRPr="006C4970">
        <w:rPr>
          <w:rFonts w:ascii="Times New Roman" w:hAnsi="Times New Roman" w:cs="Times New Roman"/>
          <w:sz w:val="24"/>
        </w:rPr>
        <w:instrText xml:space="preserve"> REF _Ref192583314 \r \h </w:instrText>
      </w:r>
      <w:r w:rsidRPr="006C4970">
        <w:rPr>
          <w:rFonts w:ascii="Times New Roman" w:hAnsi="Times New Roman" w:cs="Times New Roman"/>
          <w:sz w:val="24"/>
        </w:rPr>
      </w:r>
      <w:r w:rsidR="00B262A5" w:rsidRPr="006C4970">
        <w:rPr>
          <w:rFonts w:ascii="Times New Roman" w:hAnsi="Times New Roman" w:cs="Times New Roman"/>
          <w:sz w:val="24"/>
        </w:rPr>
        <w:instrText xml:space="preserve"> \* MERGEFORMAT </w:instrText>
      </w:r>
      <w:r w:rsidRPr="006C4970">
        <w:rPr>
          <w:rFonts w:ascii="Times New Roman" w:hAnsi="Times New Roman" w:cs="Times New Roman"/>
          <w:sz w:val="24"/>
        </w:rPr>
        <w:fldChar w:fldCharType="separate"/>
      </w:r>
      <w:r w:rsidRPr="006C4970">
        <w:rPr>
          <w:rFonts w:ascii="Times New Roman" w:hAnsi="Times New Roman" w:cs="Times New Roman"/>
          <w:sz w:val="24"/>
        </w:rPr>
        <w:t>[5]</w:t>
      </w:r>
      <w:r w:rsidRPr="006C4970">
        <w:rPr>
          <w:rFonts w:ascii="Times New Roman" w:hAnsi="Times New Roman" w:cs="Times New Roman"/>
          <w:sz w:val="24"/>
        </w:rPr>
        <w:fldChar w:fldCharType="end"/>
      </w:r>
      <w:r w:rsidRPr="006C4970">
        <w:rPr>
          <w:rFonts w:ascii="Times New Roman" w:hAnsi="Times New Roman" w:cs="Times New Roman"/>
          <w:sz w:val="24"/>
        </w:rPr>
        <w:t>, Minimax algorithm </w:t>
      </w:r>
      <w:r w:rsidRPr="006C4970">
        <w:rPr>
          <w:rFonts w:ascii="Times New Roman" w:hAnsi="Times New Roman" w:cs="Times New Roman"/>
          <w:sz w:val="24"/>
        </w:rPr>
        <w:fldChar w:fldCharType="begin"/>
      </w:r>
      <w:r w:rsidRPr="006C4970">
        <w:rPr>
          <w:rFonts w:ascii="Times New Roman" w:hAnsi="Times New Roman" w:cs="Times New Roman"/>
          <w:sz w:val="24"/>
        </w:rPr>
        <w:instrText xml:space="preserve"> REF _Ref192583327 \r \h </w:instrText>
      </w:r>
      <w:r w:rsidRPr="006C4970">
        <w:rPr>
          <w:rFonts w:ascii="Times New Roman" w:hAnsi="Times New Roman" w:cs="Times New Roman"/>
          <w:sz w:val="24"/>
        </w:rPr>
      </w:r>
      <w:r w:rsidR="00B262A5" w:rsidRPr="006C4970">
        <w:rPr>
          <w:rFonts w:ascii="Times New Roman" w:hAnsi="Times New Roman" w:cs="Times New Roman"/>
          <w:sz w:val="24"/>
        </w:rPr>
        <w:instrText xml:space="preserve"> \* MERGEFORMAT </w:instrText>
      </w:r>
      <w:r w:rsidRPr="006C4970">
        <w:rPr>
          <w:rFonts w:ascii="Times New Roman" w:hAnsi="Times New Roman" w:cs="Times New Roman"/>
          <w:sz w:val="24"/>
        </w:rPr>
        <w:fldChar w:fldCharType="separate"/>
      </w:r>
      <w:r w:rsidRPr="006C4970">
        <w:rPr>
          <w:rFonts w:ascii="Times New Roman" w:hAnsi="Times New Roman" w:cs="Times New Roman"/>
          <w:sz w:val="24"/>
        </w:rPr>
        <w:t>[6]</w:t>
      </w:r>
      <w:r w:rsidRPr="006C4970">
        <w:rPr>
          <w:rFonts w:ascii="Times New Roman" w:hAnsi="Times New Roman" w:cs="Times New Roman"/>
          <w:sz w:val="24"/>
        </w:rPr>
        <w:fldChar w:fldCharType="end"/>
      </w:r>
      <w:r w:rsidRPr="006C4970">
        <w:rPr>
          <w:rFonts w:ascii="Times New Roman" w:hAnsi="Times New Roman" w:cs="Times New Roman"/>
          <w:sz w:val="24"/>
        </w:rPr>
        <w:t>,</w:t>
      </w:r>
      <w:r w:rsidRPr="006C4970">
        <w:rPr>
          <w:rFonts w:ascii="Times New Roman" w:hAnsi="Times New Roman" w:cs="Times New Roman"/>
          <w:sz w:val="24"/>
        </w:rPr>
        <w:t xml:space="preserve"> Alpha Pruning algorithm </w:t>
      </w:r>
      <w:r w:rsidRPr="006C4970">
        <w:rPr>
          <w:rFonts w:ascii="Times New Roman" w:hAnsi="Times New Roman" w:cs="Times New Roman"/>
          <w:sz w:val="24"/>
        </w:rPr>
        <w:fldChar w:fldCharType="begin"/>
      </w:r>
      <w:r w:rsidRPr="006C4970">
        <w:rPr>
          <w:rFonts w:ascii="Times New Roman" w:hAnsi="Times New Roman" w:cs="Times New Roman"/>
          <w:sz w:val="24"/>
        </w:rPr>
        <w:instrText xml:space="preserve"> REF _Ref192583327 \r \h </w:instrText>
      </w:r>
      <w:r w:rsidRPr="006C4970">
        <w:rPr>
          <w:rFonts w:ascii="Times New Roman" w:hAnsi="Times New Roman" w:cs="Times New Roman"/>
          <w:sz w:val="24"/>
        </w:rPr>
      </w:r>
      <w:r w:rsidR="00B262A5" w:rsidRPr="006C4970">
        <w:rPr>
          <w:rFonts w:ascii="Times New Roman" w:hAnsi="Times New Roman" w:cs="Times New Roman"/>
          <w:sz w:val="24"/>
        </w:rPr>
        <w:instrText xml:space="preserve"> \* MERGEFORMAT </w:instrText>
      </w:r>
      <w:r w:rsidRPr="006C4970">
        <w:rPr>
          <w:rFonts w:ascii="Times New Roman" w:hAnsi="Times New Roman" w:cs="Times New Roman"/>
          <w:sz w:val="24"/>
        </w:rPr>
        <w:fldChar w:fldCharType="separate"/>
      </w:r>
      <w:r w:rsidRPr="006C4970">
        <w:rPr>
          <w:rFonts w:ascii="Times New Roman" w:hAnsi="Times New Roman" w:cs="Times New Roman"/>
          <w:sz w:val="24"/>
        </w:rPr>
        <w:t>[6]</w:t>
      </w:r>
      <w:r w:rsidRPr="006C4970">
        <w:rPr>
          <w:rFonts w:ascii="Times New Roman" w:hAnsi="Times New Roman" w:cs="Times New Roman"/>
          <w:sz w:val="24"/>
        </w:rPr>
        <w:fldChar w:fldCharType="end"/>
      </w:r>
      <w:r w:rsidRPr="006C4970">
        <w:rPr>
          <w:rFonts w:ascii="Times New Roman" w:hAnsi="Times New Roman" w:cs="Times New Roman"/>
          <w:sz w:val="24"/>
        </w:rPr>
        <w:t>,  A* path finding, Monte Carlo </w:t>
      </w:r>
      <w:r w:rsidRPr="006C4970">
        <w:rPr>
          <w:rFonts w:ascii="Times New Roman" w:hAnsi="Times New Roman" w:cs="Times New Roman"/>
          <w:sz w:val="24"/>
        </w:rPr>
        <w:fldChar w:fldCharType="begin"/>
      </w:r>
      <w:r w:rsidRPr="006C4970">
        <w:rPr>
          <w:rFonts w:ascii="Times New Roman" w:hAnsi="Times New Roman" w:cs="Times New Roman"/>
          <w:sz w:val="24"/>
        </w:rPr>
        <w:instrText xml:space="preserve"> REF _Ref192583327 \r \h </w:instrText>
      </w:r>
      <w:r w:rsidRPr="006C4970">
        <w:rPr>
          <w:rFonts w:ascii="Times New Roman" w:hAnsi="Times New Roman" w:cs="Times New Roman"/>
          <w:sz w:val="24"/>
        </w:rPr>
      </w:r>
      <w:r w:rsidR="00B262A5" w:rsidRPr="006C4970">
        <w:rPr>
          <w:rFonts w:ascii="Times New Roman" w:hAnsi="Times New Roman" w:cs="Times New Roman"/>
          <w:sz w:val="24"/>
        </w:rPr>
        <w:instrText xml:space="preserve"> \* MERGEFORMAT </w:instrText>
      </w:r>
      <w:r w:rsidRPr="006C4970">
        <w:rPr>
          <w:rFonts w:ascii="Times New Roman" w:hAnsi="Times New Roman" w:cs="Times New Roman"/>
          <w:sz w:val="24"/>
        </w:rPr>
        <w:fldChar w:fldCharType="separate"/>
      </w:r>
      <w:r w:rsidRPr="006C4970">
        <w:rPr>
          <w:rFonts w:ascii="Times New Roman" w:hAnsi="Times New Roman" w:cs="Times New Roman"/>
          <w:sz w:val="24"/>
        </w:rPr>
        <w:t>[6]</w:t>
      </w:r>
      <w:r w:rsidRPr="006C4970">
        <w:rPr>
          <w:rFonts w:ascii="Times New Roman" w:hAnsi="Times New Roman" w:cs="Times New Roman"/>
          <w:sz w:val="24"/>
        </w:rPr>
        <w:fldChar w:fldCharType="end"/>
      </w:r>
      <w:r w:rsidRPr="006C4970">
        <w:rPr>
          <w:rFonts w:ascii="Times New Roman" w:hAnsi="Times New Roman" w:cs="Times New Roman"/>
          <w:sz w:val="24"/>
        </w:rPr>
        <w:t xml:space="preserve">, and Finite State Machine. A genetic algorithm (GA) is one of the evolutionary algorithms, inspired by evolutionary biology such as inheritance, mutation, selection, and crossover to seek approximate solutions to </w:t>
      </w:r>
      <w:r w:rsidRPr="006C4970">
        <w:rPr>
          <w:rFonts w:ascii="Times New Roman" w:hAnsi="Times New Roman" w:cs="Times New Roman"/>
          <w:sz w:val="24"/>
        </w:rPr>
        <w:t>optimization</w:t>
      </w:r>
      <w:r w:rsidRPr="006C4970">
        <w:rPr>
          <w:rFonts w:ascii="Times New Roman" w:hAnsi="Times New Roman" w:cs="Times New Roman"/>
          <w:sz w:val="24"/>
        </w:rPr>
        <w:t xml:space="preserve"> problems. GA is also known as global search heuristics. GA processes are implemented as a </w:t>
      </w:r>
      <w:r w:rsidRPr="006C4970">
        <w:rPr>
          <w:rFonts w:ascii="Times New Roman" w:hAnsi="Times New Roman" w:cs="Times New Roman"/>
          <w:sz w:val="24"/>
        </w:rPr>
        <w:t>programmed</w:t>
      </w:r>
      <w:r w:rsidRPr="006C4970">
        <w:rPr>
          <w:rFonts w:ascii="Times New Roman" w:hAnsi="Times New Roman" w:cs="Times New Roman"/>
          <w:sz w:val="24"/>
        </w:rPr>
        <w:t xml:space="preserve"> simulation, in which a population of abstract representations known as chromosomes of candidate solutions (called individuals) to an </w:t>
      </w:r>
      <w:r w:rsidRPr="006C4970">
        <w:rPr>
          <w:rFonts w:ascii="Times New Roman" w:hAnsi="Times New Roman" w:cs="Times New Roman"/>
          <w:sz w:val="24"/>
        </w:rPr>
        <w:t>optimization</w:t>
      </w:r>
      <w:r w:rsidRPr="006C4970">
        <w:rPr>
          <w:rFonts w:ascii="Times New Roman" w:hAnsi="Times New Roman" w:cs="Times New Roman"/>
          <w:sz w:val="24"/>
        </w:rPr>
        <w:t xml:space="preserve"> problem evolves towards better solutions </w:t>
      </w:r>
      <w:r w:rsidRPr="006C4970">
        <w:rPr>
          <w:rFonts w:ascii="Times New Roman" w:hAnsi="Times New Roman" w:cs="Times New Roman"/>
          <w:sz w:val="24"/>
        </w:rPr>
        <w:fldChar w:fldCharType="begin"/>
      </w:r>
      <w:r w:rsidRPr="006C4970">
        <w:rPr>
          <w:rFonts w:ascii="Times New Roman" w:hAnsi="Times New Roman" w:cs="Times New Roman"/>
          <w:sz w:val="24"/>
        </w:rPr>
        <w:instrText xml:space="preserve"> REF _Ref192583368 \r \h </w:instrText>
      </w:r>
      <w:r w:rsidRPr="006C4970">
        <w:rPr>
          <w:rFonts w:ascii="Times New Roman" w:hAnsi="Times New Roman" w:cs="Times New Roman"/>
          <w:sz w:val="24"/>
        </w:rPr>
      </w:r>
      <w:r w:rsidR="00B262A5" w:rsidRPr="006C4970">
        <w:rPr>
          <w:rFonts w:ascii="Times New Roman" w:hAnsi="Times New Roman" w:cs="Times New Roman"/>
          <w:sz w:val="24"/>
        </w:rPr>
        <w:instrText xml:space="preserve"> \* MERGEFORMAT </w:instrText>
      </w:r>
      <w:r w:rsidRPr="006C4970">
        <w:rPr>
          <w:rFonts w:ascii="Times New Roman" w:hAnsi="Times New Roman" w:cs="Times New Roman"/>
          <w:sz w:val="24"/>
        </w:rPr>
        <w:fldChar w:fldCharType="separate"/>
      </w:r>
      <w:r w:rsidRPr="006C4970">
        <w:rPr>
          <w:rFonts w:ascii="Times New Roman" w:hAnsi="Times New Roman" w:cs="Times New Roman"/>
          <w:sz w:val="24"/>
        </w:rPr>
        <w:t>[7</w:t>
      </w:r>
      <w:r w:rsidRPr="006C4970">
        <w:rPr>
          <w:rFonts w:ascii="Times New Roman" w:hAnsi="Times New Roman" w:cs="Times New Roman"/>
          <w:sz w:val="24"/>
        </w:rPr>
        <w:t>]</w:t>
      </w:r>
      <w:r w:rsidRPr="006C4970">
        <w:rPr>
          <w:rFonts w:ascii="Times New Roman" w:hAnsi="Times New Roman" w:cs="Times New Roman"/>
          <w:sz w:val="24"/>
        </w:rPr>
        <w:fldChar w:fldCharType="end"/>
      </w:r>
      <w:r w:rsidRPr="006C4970">
        <w:rPr>
          <w:rFonts w:ascii="Times New Roman" w:hAnsi="Times New Roman" w:cs="Times New Roman"/>
          <w:sz w:val="24"/>
        </w:rPr>
        <w:t>.</w:t>
      </w:r>
    </w:p>
    <w:p w:rsidR="003F23AF" w:rsidRPr="00B262A5" w:rsidRDefault="003F23AF">
      <w:pPr>
        <w:rPr>
          <w:rFonts w:ascii="Times New Roman" w:hAnsi="Times New Roman" w:cs="Times New Roman"/>
          <w:sz w:val="22"/>
          <w:szCs w:val="22"/>
        </w:rPr>
      </w:pPr>
    </w:p>
    <w:p w:rsidR="003F23AF" w:rsidRPr="00B262A5" w:rsidRDefault="003F23AF">
      <w:pPr>
        <w:rPr>
          <w:rFonts w:ascii="Times New Roman" w:hAnsi="Times New Roman" w:cs="Times New Roman"/>
          <w:sz w:val="22"/>
          <w:szCs w:val="22"/>
        </w:rPr>
      </w:pPr>
    </w:p>
    <w:p w:rsidR="003F23AF" w:rsidRPr="00B262A5" w:rsidRDefault="003F23AF">
      <w:pPr>
        <w:rPr>
          <w:rFonts w:ascii="Times New Roman" w:hAnsi="Times New Roman" w:cs="Times New Roman"/>
          <w:sz w:val="22"/>
          <w:szCs w:val="22"/>
        </w:rPr>
      </w:pPr>
      <w:r w:rsidRPr="00B262A5">
        <w:rPr>
          <w:rFonts w:ascii="Times New Roman" w:hAnsi="Times New Roman" w:cs="Times New Roman"/>
          <w:sz w:val="22"/>
          <w:szCs w:val="22"/>
        </w:rPr>
        <w:t>References</w:t>
      </w:r>
    </w:p>
    <w:p w:rsidR="003F23AF" w:rsidRPr="00B262A5" w:rsidRDefault="003F23AF" w:rsidP="003F23AF">
      <w:pPr>
        <w:pStyle w:val="a9"/>
        <w:numPr>
          <w:ilvl w:val="0"/>
          <w:numId w:val="1"/>
        </w:numPr>
        <w:jc w:val="left"/>
        <w:rPr>
          <w:rFonts w:ascii="Times New Roman" w:hAnsi="Times New Roman" w:cs="Times New Roman"/>
          <w:sz w:val="24"/>
        </w:rPr>
      </w:pPr>
      <w:bookmarkStart w:id="0" w:name="_Ref192582580"/>
      <w:r w:rsidRPr="00B262A5">
        <w:rPr>
          <w:rFonts w:ascii="Times New Roman" w:hAnsi="Times New Roman" w:cs="Times New Roman"/>
          <w:sz w:val="24"/>
        </w:rPr>
        <w:t>T. Rath and N. Preethi, "Application of AI in Video Games to Improve Game Building," 2021 10th IEEE International Conference on Communication Systems and Network Technologies (CSNT), Bhopal, India, 2021, pp. 821-824</w:t>
      </w:r>
      <w:bookmarkEnd w:id="0"/>
      <w:r w:rsidRPr="00B262A5">
        <w:rPr>
          <w:rFonts w:ascii="Times New Roman" w:hAnsi="Times New Roman" w:cs="Times New Roman"/>
          <w:sz w:val="24"/>
        </w:rPr>
        <w:t>.</w:t>
      </w:r>
      <w:r w:rsidR="00B262A5" w:rsidRPr="00B262A5">
        <w:rPr>
          <w:rFonts w:ascii="Times New Roman" w:hAnsi="Times New Roman" w:cs="Times New Roman"/>
          <w:sz w:val="24"/>
        </w:rPr>
        <w:t xml:space="preserve"> Available at </w:t>
      </w:r>
      <w:hyperlink r:id="rId6" w:history="1">
        <w:r w:rsidR="00B262A5" w:rsidRPr="00B262A5">
          <w:rPr>
            <w:rStyle w:val="ae"/>
            <w:rFonts w:ascii="Times New Roman" w:hAnsi="Times New Roman" w:cs="Times New Roman"/>
            <w:sz w:val="24"/>
          </w:rPr>
          <w:t>https://ieeexplore.ieee.org/stamp/stam</w:t>
        </w:r>
        <w:r w:rsidR="00B262A5" w:rsidRPr="00B262A5">
          <w:rPr>
            <w:rStyle w:val="ae"/>
            <w:rFonts w:ascii="Times New Roman" w:hAnsi="Times New Roman" w:cs="Times New Roman"/>
            <w:sz w:val="24"/>
          </w:rPr>
          <w:t>p</w:t>
        </w:r>
        <w:r w:rsidR="00B262A5" w:rsidRPr="00B262A5">
          <w:rPr>
            <w:rStyle w:val="ae"/>
            <w:rFonts w:ascii="Times New Roman" w:hAnsi="Times New Roman" w:cs="Times New Roman"/>
            <w:sz w:val="24"/>
          </w:rPr>
          <w:t>.jsp?arnumber=95</w:t>
        </w:r>
        <w:r w:rsidR="00B262A5" w:rsidRPr="00B262A5">
          <w:rPr>
            <w:rStyle w:val="ae"/>
            <w:rFonts w:ascii="Times New Roman" w:hAnsi="Times New Roman" w:cs="Times New Roman"/>
            <w:sz w:val="24"/>
          </w:rPr>
          <w:t>0</w:t>
        </w:r>
        <w:r w:rsidR="00B262A5" w:rsidRPr="00B262A5">
          <w:rPr>
            <w:rStyle w:val="ae"/>
            <w:rFonts w:ascii="Times New Roman" w:hAnsi="Times New Roman" w:cs="Times New Roman"/>
            <w:sz w:val="24"/>
          </w:rPr>
          <w:t>9685</w:t>
        </w:r>
      </w:hyperlink>
      <w:r w:rsidR="00B262A5" w:rsidRPr="00B262A5">
        <w:rPr>
          <w:rFonts w:ascii="Times New Roman" w:hAnsi="Times New Roman" w:cs="Times New Roman"/>
          <w:sz w:val="24"/>
        </w:rPr>
        <w:t>. Accessed on 13/03/2025.</w:t>
      </w:r>
    </w:p>
    <w:p w:rsidR="00B262A5" w:rsidRPr="00B262A5" w:rsidRDefault="00B262A5" w:rsidP="00B262A5">
      <w:pPr>
        <w:pStyle w:val="a9"/>
        <w:ind w:left="440"/>
        <w:jc w:val="left"/>
        <w:rPr>
          <w:rFonts w:ascii="Times New Roman" w:hAnsi="Times New Roman" w:cs="Times New Roman"/>
          <w:sz w:val="22"/>
          <w:szCs w:val="22"/>
        </w:rPr>
      </w:pPr>
    </w:p>
    <w:p w:rsidR="003F23AF" w:rsidRPr="00B262A5" w:rsidRDefault="003F23AF">
      <w:pPr>
        <w:rPr>
          <w:rFonts w:ascii="Times New Roman" w:hAnsi="Times New Roman" w:cs="Times New Roman"/>
          <w:sz w:val="22"/>
          <w:szCs w:val="22"/>
        </w:rPr>
      </w:pPr>
    </w:p>
    <w:p w:rsidR="003F23AF" w:rsidRPr="00EB2D7C" w:rsidRDefault="00EB2D7C" w:rsidP="003F23AF">
      <w:pPr>
        <w:pStyle w:val="a9"/>
        <w:numPr>
          <w:ilvl w:val="0"/>
          <w:numId w:val="1"/>
        </w:numPr>
        <w:rPr>
          <w:rFonts w:ascii="Times New Roman" w:hAnsi="Times New Roman" w:cs="Times New Roman"/>
          <w:sz w:val="24"/>
        </w:rPr>
      </w:pPr>
      <w:proofErr w:type="spellStart"/>
      <w:r w:rsidRPr="00EB2D7C">
        <w:rPr>
          <w:rFonts w:ascii="Times New Roman" w:hAnsi="Times New Roman" w:cs="Times New Roman"/>
          <w:sz w:val="24"/>
        </w:rPr>
        <w:t>Ontanón</w:t>
      </w:r>
      <w:proofErr w:type="spellEnd"/>
      <w:r w:rsidRPr="00EB2D7C">
        <w:rPr>
          <w:rFonts w:ascii="Times New Roman" w:hAnsi="Times New Roman" w:cs="Times New Roman"/>
          <w:sz w:val="24"/>
        </w:rPr>
        <w:t>, Santiago, et al. "A survey of real-time strategy game AI research and competition in StarCraft." </w:t>
      </w:r>
      <w:r w:rsidRPr="00EB2D7C">
        <w:rPr>
          <w:rFonts w:ascii="Times New Roman" w:hAnsi="Times New Roman" w:cs="Times New Roman"/>
          <w:i/>
          <w:iCs/>
          <w:sz w:val="24"/>
        </w:rPr>
        <w:t>IEEE Transactions on Computational Intelligence and AI in games</w:t>
      </w:r>
      <w:r w:rsidRPr="00EB2D7C">
        <w:rPr>
          <w:rFonts w:ascii="Times New Roman" w:hAnsi="Times New Roman" w:cs="Times New Roman"/>
          <w:sz w:val="24"/>
        </w:rPr>
        <w:t> 5.4 (2013): 293-311.</w:t>
      </w:r>
    </w:p>
    <w:p w:rsidR="003F23AF" w:rsidRPr="00EB2D7C" w:rsidRDefault="003F23AF" w:rsidP="003F23AF">
      <w:pPr>
        <w:rPr>
          <w:rFonts w:ascii="Times New Roman" w:hAnsi="Times New Roman" w:cs="Times New Roman"/>
          <w:sz w:val="24"/>
        </w:rPr>
      </w:pPr>
    </w:p>
    <w:p w:rsidR="003F23AF" w:rsidRPr="00EB2D7C" w:rsidRDefault="003F23AF" w:rsidP="003F23AF">
      <w:pPr>
        <w:pStyle w:val="a9"/>
        <w:numPr>
          <w:ilvl w:val="0"/>
          <w:numId w:val="1"/>
        </w:numPr>
        <w:rPr>
          <w:rFonts w:ascii="Times New Roman" w:hAnsi="Times New Roman" w:cs="Times New Roman"/>
          <w:sz w:val="24"/>
        </w:rPr>
      </w:pPr>
      <w:bookmarkStart w:id="1" w:name="_Ref192582588"/>
      <w:r w:rsidRPr="00EB2D7C">
        <w:rPr>
          <w:rFonts w:ascii="Times New Roman" w:hAnsi="Times New Roman" w:cs="Times New Roman"/>
          <w:sz w:val="24"/>
        </w:rPr>
        <w:t xml:space="preserve">S. </w:t>
      </w:r>
      <w:proofErr w:type="spellStart"/>
      <w:r w:rsidRPr="00EB2D7C">
        <w:rPr>
          <w:rFonts w:ascii="Times New Roman" w:hAnsi="Times New Roman" w:cs="Times New Roman"/>
          <w:sz w:val="24"/>
        </w:rPr>
        <w:t>Jusoh</w:t>
      </w:r>
      <w:proofErr w:type="spellEnd"/>
      <w:r w:rsidRPr="00EB2D7C">
        <w:rPr>
          <w:rFonts w:ascii="Times New Roman" w:hAnsi="Times New Roman" w:cs="Times New Roman"/>
          <w:sz w:val="24"/>
        </w:rPr>
        <w:t xml:space="preserve"> and H. Al </w:t>
      </w:r>
      <w:proofErr w:type="spellStart"/>
      <w:r w:rsidRPr="00EB2D7C">
        <w:rPr>
          <w:rFonts w:ascii="Times New Roman" w:hAnsi="Times New Roman" w:cs="Times New Roman"/>
          <w:sz w:val="24"/>
        </w:rPr>
        <w:t>Fawareh</w:t>
      </w:r>
      <w:proofErr w:type="spellEnd"/>
      <w:r w:rsidRPr="00EB2D7C">
        <w:rPr>
          <w:rFonts w:ascii="Times New Roman" w:hAnsi="Times New Roman" w:cs="Times New Roman"/>
          <w:sz w:val="24"/>
        </w:rPr>
        <w:t>, "AI Games and Algorithms: An Overview of Categories," 2023 15th International Conference on Electronics, Computers and Artificial Intelligence (ECAI), Bucharest, Romania, 2023</w:t>
      </w:r>
      <w:bookmarkEnd w:id="1"/>
      <w:r w:rsidRPr="00EB2D7C">
        <w:rPr>
          <w:rFonts w:ascii="Times New Roman" w:hAnsi="Times New Roman" w:cs="Times New Roman"/>
          <w:sz w:val="24"/>
        </w:rPr>
        <w:t>.</w:t>
      </w:r>
    </w:p>
    <w:p w:rsidR="004E45F8" w:rsidRPr="00EB2D7C" w:rsidRDefault="004E45F8" w:rsidP="004E45F8">
      <w:pPr>
        <w:pStyle w:val="a9"/>
        <w:rPr>
          <w:rFonts w:ascii="Times New Roman" w:hAnsi="Times New Roman" w:cs="Times New Roman"/>
          <w:sz w:val="24"/>
        </w:rPr>
      </w:pPr>
    </w:p>
    <w:p w:rsidR="004E45F8" w:rsidRPr="00EB2D7C" w:rsidRDefault="004E45F8" w:rsidP="003F23AF">
      <w:pPr>
        <w:pStyle w:val="a9"/>
        <w:numPr>
          <w:ilvl w:val="0"/>
          <w:numId w:val="1"/>
        </w:numPr>
        <w:rPr>
          <w:rFonts w:ascii="Times New Roman" w:hAnsi="Times New Roman" w:cs="Times New Roman"/>
          <w:sz w:val="24"/>
        </w:rPr>
      </w:pPr>
      <w:bookmarkStart w:id="2" w:name="_Ref192583304"/>
      <w:proofErr w:type="spellStart"/>
      <w:r w:rsidRPr="00EB2D7C">
        <w:rPr>
          <w:rFonts w:ascii="Times New Roman" w:hAnsi="Times New Roman" w:cs="Times New Roman"/>
          <w:sz w:val="24"/>
        </w:rPr>
        <w:t>Bulitko</w:t>
      </w:r>
      <w:proofErr w:type="spellEnd"/>
      <w:r w:rsidRPr="00EB2D7C">
        <w:rPr>
          <w:rFonts w:ascii="Times New Roman" w:hAnsi="Times New Roman" w:cs="Times New Roman"/>
          <w:sz w:val="24"/>
        </w:rPr>
        <w:t xml:space="preserve">, Vadim, and Adi </w:t>
      </w:r>
      <w:proofErr w:type="spellStart"/>
      <w:r w:rsidRPr="00EB2D7C">
        <w:rPr>
          <w:rFonts w:ascii="Times New Roman" w:hAnsi="Times New Roman" w:cs="Times New Roman"/>
          <w:sz w:val="24"/>
        </w:rPr>
        <w:t>Botea</w:t>
      </w:r>
      <w:proofErr w:type="spellEnd"/>
      <w:r w:rsidRPr="00EB2D7C">
        <w:rPr>
          <w:rFonts w:ascii="Times New Roman" w:hAnsi="Times New Roman" w:cs="Times New Roman"/>
          <w:sz w:val="24"/>
        </w:rPr>
        <w:t xml:space="preserve">. "Evolving </w:t>
      </w:r>
      <w:proofErr w:type="spellStart"/>
      <w:r w:rsidRPr="00EB2D7C">
        <w:rPr>
          <w:rFonts w:ascii="Times New Roman" w:hAnsi="Times New Roman" w:cs="Times New Roman"/>
          <w:sz w:val="24"/>
        </w:rPr>
        <w:t>romanian</w:t>
      </w:r>
      <w:proofErr w:type="spellEnd"/>
      <w:r w:rsidRPr="00EB2D7C">
        <w:rPr>
          <w:rFonts w:ascii="Times New Roman" w:hAnsi="Times New Roman" w:cs="Times New Roman"/>
          <w:sz w:val="24"/>
        </w:rPr>
        <w:t xml:space="preserve"> crossword puzzles with deep learning and heuristic search." 2021 IEEE Conference on Games (</w:t>
      </w:r>
      <w:proofErr w:type="spellStart"/>
      <w:r w:rsidRPr="00EB2D7C">
        <w:rPr>
          <w:rFonts w:ascii="Times New Roman" w:hAnsi="Times New Roman" w:cs="Times New Roman"/>
          <w:sz w:val="24"/>
        </w:rPr>
        <w:t>CoG</w:t>
      </w:r>
      <w:proofErr w:type="spellEnd"/>
      <w:r w:rsidRPr="00EB2D7C">
        <w:rPr>
          <w:rFonts w:ascii="Times New Roman" w:hAnsi="Times New Roman" w:cs="Times New Roman"/>
          <w:sz w:val="24"/>
        </w:rPr>
        <w:t>). IEEE, 2021.</w:t>
      </w:r>
      <w:bookmarkEnd w:id="2"/>
    </w:p>
    <w:p w:rsidR="004E45F8" w:rsidRPr="00EB2D7C" w:rsidRDefault="004E45F8" w:rsidP="004E45F8">
      <w:pPr>
        <w:pStyle w:val="a9"/>
        <w:rPr>
          <w:rFonts w:ascii="Times New Roman" w:hAnsi="Times New Roman" w:cs="Times New Roman"/>
          <w:sz w:val="24"/>
        </w:rPr>
      </w:pPr>
    </w:p>
    <w:p w:rsidR="004E45F8" w:rsidRPr="00EB2D7C" w:rsidRDefault="004E45F8" w:rsidP="003F23AF">
      <w:pPr>
        <w:pStyle w:val="a9"/>
        <w:numPr>
          <w:ilvl w:val="0"/>
          <w:numId w:val="1"/>
        </w:numPr>
        <w:rPr>
          <w:rFonts w:ascii="Times New Roman" w:hAnsi="Times New Roman" w:cs="Times New Roman"/>
          <w:sz w:val="24"/>
        </w:rPr>
      </w:pPr>
      <w:bookmarkStart w:id="3" w:name="_Ref192583314"/>
      <w:proofErr w:type="spellStart"/>
      <w:r w:rsidRPr="00EB2D7C">
        <w:rPr>
          <w:rFonts w:ascii="Times New Roman" w:hAnsi="Times New Roman" w:cs="Times New Roman"/>
          <w:sz w:val="24"/>
        </w:rPr>
        <w:t>Drageset</w:t>
      </w:r>
      <w:proofErr w:type="spellEnd"/>
      <w:r w:rsidRPr="00EB2D7C">
        <w:rPr>
          <w:rFonts w:ascii="Times New Roman" w:hAnsi="Times New Roman" w:cs="Times New Roman"/>
          <w:sz w:val="24"/>
        </w:rPr>
        <w:t xml:space="preserve">, </w:t>
      </w:r>
      <w:proofErr w:type="spellStart"/>
      <w:r w:rsidRPr="00EB2D7C">
        <w:rPr>
          <w:rFonts w:ascii="Times New Roman" w:hAnsi="Times New Roman" w:cs="Times New Roman"/>
          <w:sz w:val="24"/>
        </w:rPr>
        <w:t>Olve</w:t>
      </w:r>
      <w:proofErr w:type="spellEnd"/>
      <w:r w:rsidRPr="00EB2D7C">
        <w:rPr>
          <w:rFonts w:ascii="Times New Roman" w:hAnsi="Times New Roman" w:cs="Times New Roman"/>
          <w:sz w:val="24"/>
        </w:rPr>
        <w:t>, et al. "</w:t>
      </w:r>
      <w:proofErr w:type="spellStart"/>
      <w:r w:rsidRPr="00EB2D7C">
        <w:rPr>
          <w:rFonts w:ascii="Times New Roman" w:hAnsi="Times New Roman" w:cs="Times New Roman"/>
          <w:sz w:val="24"/>
        </w:rPr>
        <w:t>Optimising</w:t>
      </w:r>
      <w:proofErr w:type="spellEnd"/>
      <w:r w:rsidRPr="00EB2D7C">
        <w:rPr>
          <w:rFonts w:ascii="Times New Roman" w:hAnsi="Times New Roman" w:cs="Times New Roman"/>
          <w:sz w:val="24"/>
        </w:rPr>
        <w:t xml:space="preserve"> level generators for general video game AI." 2019 IEEE conference on games (</w:t>
      </w:r>
      <w:proofErr w:type="spellStart"/>
      <w:r w:rsidRPr="00EB2D7C">
        <w:rPr>
          <w:rFonts w:ascii="Times New Roman" w:hAnsi="Times New Roman" w:cs="Times New Roman"/>
          <w:sz w:val="24"/>
        </w:rPr>
        <w:t>CoG</w:t>
      </w:r>
      <w:proofErr w:type="spellEnd"/>
      <w:r w:rsidRPr="00EB2D7C">
        <w:rPr>
          <w:rFonts w:ascii="Times New Roman" w:hAnsi="Times New Roman" w:cs="Times New Roman"/>
          <w:sz w:val="24"/>
        </w:rPr>
        <w:t>). IEEE, 2019.</w:t>
      </w:r>
      <w:bookmarkEnd w:id="3"/>
    </w:p>
    <w:p w:rsidR="004E45F8" w:rsidRPr="00EB2D7C" w:rsidRDefault="004E45F8" w:rsidP="004E45F8">
      <w:pPr>
        <w:pStyle w:val="a9"/>
        <w:rPr>
          <w:rFonts w:ascii="Times New Roman" w:hAnsi="Times New Roman" w:cs="Times New Roman"/>
          <w:sz w:val="24"/>
        </w:rPr>
      </w:pPr>
    </w:p>
    <w:p w:rsidR="004E45F8" w:rsidRPr="00EB2D7C" w:rsidRDefault="004E45F8" w:rsidP="003F23AF">
      <w:pPr>
        <w:pStyle w:val="a9"/>
        <w:numPr>
          <w:ilvl w:val="0"/>
          <w:numId w:val="1"/>
        </w:numPr>
        <w:rPr>
          <w:rFonts w:ascii="Times New Roman" w:hAnsi="Times New Roman" w:cs="Times New Roman"/>
          <w:sz w:val="24"/>
        </w:rPr>
      </w:pPr>
      <w:bookmarkStart w:id="4" w:name="_Ref192583327"/>
      <w:r w:rsidRPr="00EB2D7C">
        <w:rPr>
          <w:rFonts w:ascii="Times New Roman" w:hAnsi="Times New Roman" w:cs="Times New Roman"/>
          <w:sz w:val="24"/>
        </w:rPr>
        <w:t xml:space="preserve">Ali, </w:t>
      </w:r>
      <w:proofErr w:type="spellStart"/>
      <w:r w:rsidRPr="00EB2D7C">
        <w:rPr>
          <w:rFonts w:ascii="Times New Roman" w:hAnsi="Times New Roman" w:cs="Times New Roman"/>
          <w:sz w:val="24"/>
        </w:rPr>
        <w:t>Felermino</w:t>
      </w:r>
      <w:proofErr w:type="spellEnd"/>
      <w:r w:rsidRPr="00EB2D7C">
        <w:rPr>
          <w:rFonts w:ascii="Times New Roman" w:hAnsi="Times New Roman" w:cs="Times New Roman"/>
          <w:sz w:val="24"/>
        </w:rPr>
        <w:t xml:space="preserve"> DMA, Elton </w:t>
      </w:r>
      <w:proofErr w:type="spellStart"/>
      <w:r w:rsidRPr="00EB2D7C">
        <w:rPr>
          <w:rFonts w:ascii="Times New Roman" w:hAnsi="Times New Roman" w:cs="Times New Roman"/>
          <w:sz w:val="24"/>
        </w:rPr>
        <w:t>Gimo</w:t>
      </w:r>
      <w:proofErr w:type="spellEnd"/>
      <w:r w:rsidRPr="00EB2D7C">
        <w:rPr>
          <w:rFonts w:ascii="Times New Roman" w:hAnsi="Times New Roman" w:cs="Times New Roman"/>
          <w:sz w:val="24"/>
        </w:rPr>
        <w:t xml:space="preserve">, and </w:t>
      </w:r>
      <w:proofErr w:type="spellStart"/>
      <w:r w:rsidRPr="00EB2D7C">
        <w:rPr>
          <w:rFonts w:ascii="Times New Roman" w:hAnsi="Times New Roman" w:cs="Times New Roman"/>
          <w:sz w:val="24"/>
        </w:rPr>
        <w:t>Saide</w:t>
      </w:r>
      <w:proofErr w:type="spellEnd"/>
      <w:r w:rsidRPr="00EB2D7C">
        <w:rPr>
          <w:rFonts w:ascii="Times New Roman" w:hAnsi="Times New Roman" w:cs="Times New Roman"/>
          <w:sz w:val="24"/>
        </w:rPr>
        <w:t xml:space="preserve"> M. </w:t>
      </w:r>
      <w:proofErr w:type="spellStart"/>
      <w:r w:rsidRPr="00EB2D7C">
        <w:rPr>
          <w:rFonts w:ascii="Times New Roman" w:hAnsi="Times New Roman" w:cs="Times New Roman"/>
          <w:sz w:val="24"/>
        </w:rPr>
        <w:t>Saide</w:t>
      </w:r>
      <w:proofErr w:type="spellEnd"/>
      <w:r w:rsidRPr="00EB2D7C">
        <w:rPr>
          <w:rFonts w:ascii="Times New Roman" w:hAnsi="Times New Roman" w:cs="Times New Roman"/>
          <w:sz w:val="24"/>
        </w:rPr>
        <w:t xml:space="preserve">. "A </w:t>
      </w:r>
      <w:proofErr w:type="spellStart"/>
      <w:r w:rsidRPr="00EB2D7C">
        <w:rPr>
          <w:rFonts w:ascii="Times New Roman" w:hAnsi="Times New Roman" w:cs="Times New Roman"/>
          <w:sz w:val="24"/>
        </w:rPr>
        <w:t>MiniMax</w:t>
      </w:r>
      <w:proofErr w:type="spellEnd"/>
      <w:r w:rsidRPr="00EB2D7C">
        <w:rPr>
          <w:rFonts w:ascii="Times New Roman" w:hAnsi="Times New Roman" w:cs="Times New Roman"/>
          <w:sz w:val="24"/>
        </w:rPr>
        <w:t xml:space="preserve"> Agent for Playing </w:t>
      </w:r>
      <w:proofErr w:type="spellStart"/>
      <w:r w:rsidRPr="00EB2D7C">
        <w:rPr>
          <w:rFonts w:ascii="Times New Roman" w:hAnsi="Times New Roman" w:cs="Times New Roman"/>
          <w:sz w:val="24"/>
        </w:rPr>
        <w:t>Ntxuva</w:t>
      </w:r>
      <w:proofErr w:type="spellEnd"/>
      <w:r w:rsidRPr="00EB2D7C">
        <w:rPr>
          <w:rFonts w:ascii="Times New Roman" w:hAnsi="Times New Roman" w:cs="Times New Roman"/>
          <w:sz w:val="24"/>
        </w:rPr>
        <w:t xml:space="preserve"> Game–The Mozambican Variant of Mancala." 2020 International Conference on Artificial Intelligence, Big Data, Computing and Data Communication Systems (</w:t>
      </w:r>
      <w:proofErr w:type="spellStart"/>
      <w:r w:rsidRPr="00EB2D7C">
        <w:rPr>
          <w:rFonts w:ascii="Times New Roman" w:hAnsi="Times New Roman" w:cs="Times New Roman"/>
          <w:sz w:val="24"/>
        </w:rPr>
        <w:t>icABCD</w:t>
      </w:r>
      <w:proofErr w:type="spellEnd"/>
      <w:r w:rsidRPr="00EB2D7C">
        <w:rPr>
          <w:rFonts w:ascii="Times New Roman" w:hAnsi="Times New Roman" w:cs="Times New Roman"/>
          <w:sz w:val="24"/>
        </w:rPr>
        <w:t>). IEEE, 2020.</w:t>
      </w:r>
      <w:bookmarkEnd w:id="4"/>
    </w:p>
    <w:p w:rsidR="004E45F8" w:rsidRPr="00EB2D7C" w:rsidRDefault="004E45F8" w:rsidP="004E45F8">
      <w:pPr>
        <w:pStyle w:val="a9"/>
        <w:rPr>
          <w:rFonts w:ascii="Times New Roman" w:hAnsi="Times New Roman" w:cs="Times New Roman"/>
          <w:sz w:val="24"/>
        </w:rPr>
      </w:pPr>
    </w:p>
    <w:p w:rsidR="004E45F8" w:rsidRPr="00EB2D7C" w:rsidRDefault="004E45F8" w:rsidP="003F23AF">
      <w:pPr>
        <w:pStyle w:val="a9"/>
        <w:numPr>
          <w:ilvl w:val="0"/>
          <w:numId w:val="1"/>
        </w:numPr>
        <w:rPr>
          <w:sz w:val="24"/>
        </w:rPr>
      </w:pPr>
      <w:bookmarkStart w:id="5" w:name="_Ref192583368"/>
      <w:r w:rsidRPr="00EB2D7C">
        <w:rPr>
          <w:rFonts w:ascii="Times New Roman" w:hAnsi="Times New Roman" w:cs="Times New Roman"/>
          <w:sz w:val="24"/>
        </w:rPr>
        <w:t xml:space="preserve">Goldberg, D. E. "Genetic algorithms in search, optimization, and machine learning, </w:t>
      </w:r>
      <w:proofErr w:type="spellStart"/>
      <w:r w:rsidRPr="00EB2D7C">
        <w:rPr>
          <w:rFonts w:ascii="Times New Roman" w:hAnsi="Times New Roman" w:cs="Times New Roman"/>
          <w:sz w:val="24"/>
        </w:rPr>
        <w:t>addison-wesley</w:t>
      </w:r>
      <w:proofErr w:type="spellEnd"/>
      <w:r w:rsidRPr="00EB2D7C">
        <w:rPr>
          <w:rFonts w:ascii="Times New Roman" w:hAnsi="Times New Roman" w:cs="Times New Roman"/>
          <w:sz w:val="24"/>
        </w:rPr>
        <w:t xml:space="preserve">, reading, ma, 1989." NN </w:t>
      </w:r>
      <w:proofErr w:type="spellStart"/>
      <w:r w:rsidRPr="00EB2D7C">
        <w:rPr>
          <w:rFonts w:ascii="Times New Roman" w:hAnsi="Times New Roman" w:cs="Times New Roman"/>
          <w:sz w:val="24"/>
        </w:rPr>
        <w:t>Schraudolph</w:t>
      </w:r>
      <w:proofErr w:type="spellEnd"/>
      <w:r w:rsidRPr="00EB2D7C">
        <w:rPr>
          <w:rFonts w:ascii="Times New Roman" w:hAnsi="Times New Roman" w:cs="Times New Roman"/>
          <w:sz w:val="24"/>
        </w:rPr>
        <w:t xml:space="preserve"> and J 3.1 (1989).</w:t>
      </w:r>
      <w:bookmarkEnd w:id="5"/>
    </w:p>
    <w:sectPr w:rsidR="004E45F8" w:rsidRPr="00EB2D7C">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627227"/>
    <w:multiLevelType w:val="hybridMultilevel"/>
    <w:tmpl w:val="AFE67780"/>
    <w:lvl w:ilvl="0" w:tplc="9FDC5BB8">
      <w:start w:val="1"/>
      <w:numFmt w:val="decimal"/>
      <w:lvlText w:val="[%1]"/>
      <w:lvlJc w:val="left"/>
      <w:pPr>
        <w:ind w:left="440" w:hanging="44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9038749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2"/>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3AF"/>
    <w:rsid w:val="002003DA"/>
    <w:rsid w:val="003F23AF"/>
    <w:rsid w:val="004E45F8"/>
    <w:rsid w:val="006C4970"/>
    <w:rsid w:val="00794CD1"/>
    <w:rsid w:val="00B262A5"/>
    <w:rsid w:val="00EB2D7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C6AF0CE"/>
  <w15:chartTrackingRefBased/>
  <w15:docId w15:val="{F413C2F5-E737-FF4D-9101-75CED84E5B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3F23AF"/>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3F23AF"/>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unhideWhenUsed/>
    <w:qFormat/>
    <w:rsid w:val="003F23AF"/>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3F23AF"/>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3F23AF"/>
    <w:pPr>
      <w:keepNext/>
      <w:keepLines/>
      <w:spacing w:before="80" w:after="40"/>
      <w:outlineLvl w:val="4"/>
    </w:pPr>
    <w:rPr>
      <w:rFonts w:cstheme="majorBidi"/>
      <w:color w:val="2F5496" w:themeColor="accent1" w:themeShade="BF"/>
      <w:sz w:val="24"/>
    </w:rPr>
  </w:style>
  <w:style w:type="paragraph" w:styleId="6">
    <w:name w:val="heading 6"/>
    <w:basedOn w:val="a"/>
    <w:next w:val="a"/>
    <w:link w:val="60"/>
    <w:uiPriority w:val="9"/>
    <w:semiHidden/>
    <w:unhideWhenUsed/>
    <w:qFormat/>
    <w:rsid w:val="003F23AF"/>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3F23AF"/>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3F23AF"/>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3F23AF"/>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3F23AF"/>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3F23AF"/>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rsid w:val="003F23AF"/>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3F23AF"/>
    <w:rPr>
      <w:rFonts w:cstheme="majorBidi"/>
      <w:color w:val="2F5496" w:themeColor="accent1" w:themeShade="BF"/>
      <w:sz w:val="28"/>
      <w:szCs w:val="28"/>
    </w:rPr>
  </w:style>
  <w:style w:type="character" w:customStyle="1" w:styleId="50">
    <w:name w:val="标题 5 字符"/>
    <w:basedOn w:val="a0"/>
    <w:link w:val="5"/>
    <w:uiPriority w:val="9"/>
    <w:semiHidden/>
    <w:rsid w:val="003F23AF"/>
    <w:rPr>
      <w:rFonts w:cstheme="majorBidi"/>
      <w:color w:val="2F5496" w:themeColor="accent1" w:themeShade="BF"/>
      <w:sz w:val="24"/>
    </w:rPr>
  </w:style>
  <w:style w:type="character" w:customStyle="1" w:styleId="60">
    <w:name w:val="标题 6 字符"/>
    <w:basedOn w:val="a0"/>
    <w:link w:val="6"/>
    <w:uiPriority w:val="9"/>
    <w:semiHidden/>
    <w:rsid w:val="003F23AF"/>
    <w:rPr>
      <w:rFonts w:cstheme="majorBidi"/>
      <w:b/>
      <w:bCs/>
      <w:color w:val="2F5496" w:themeColor="accent1" w:themeShade="BF"/>
    </w:rPr>
  </w:style>
  <w:style w:type="character" w:customStyle="1" w:styleId="70">
    <w:name w:val="标题 7 字符"/>
    <w:basedOn w:val="a0"/>
    <w:link w:val="7"/>
    <w:uiPriority w:val="9"/>
    <w:semiHidden/>
    <w:rsid w:val="003F23AF"/>
    <w:rPr>
      <w:rFonts w:cstheme="majorBidi"/>
      <w:b/>
      <w:bCs/>
      <w:color w:val="595959" w:themeColor="text1" w:themeTint="A6"/>
    </w:rPr>
  </w:style>
  <w:style w:type="character" w:customStyle="1" w:styleId="80">
    <w:name w:val="标题 8 字符"/>
    <w:basedOn w:val="a0"/>
    <w:link w:val="8"/>
    <w:uiPriority w:val="9"/>
    <w:semiHidden/>
    <w:rsid w:val="003F23AF"/>
    <w:rPr>
      <w:rFonts w:cstheme="majorBidi"/>
      <w:color w:val="595959" w:themeColor="text1" w:themeTint="A6"/>
    </w:rPr>
  </w:style>
  <w:style w:type="character" w:customStyle="1" w:styleId="90">
    <w:name w:val="标题 9 字符"/>
    <w:basedOn w:val="a0"/>
    <w:link w:val="9"/>
    <w:uiPriority w:val="9"/>
    <w:semiHidden/>
    <w:rsid w:val="003F23AF"/>
    <w:rPr>
      <w:rFonts w:eastAsiaTheme="majorEastAsia" w:cstheme="majorBidi"/>
      <w:color w:val="595959" w:themeColor="text1" w:themeTint="A6"/>
    </w:rPr>
  </w:style>
  <w:style w:type="paragraph" w:styleId="a3">
    <w:name w:val="Title"/>
    <w:basedOn w:val="a"/>
    <w:next w:val="a"/>
    <w:link w:val="a4"/>
    <w:uiPriority w:val="10"/>
    <w:qFormat/>
    <w:rsid w:val="003F23AF"/>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3F23AF"/>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3F23AF"/>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3F23AF"/>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3F23AF"/>
    <w:pPr>
      <w:spacing w:before="160" w:after="160"/>
      <w:jc w:val="center"/>
    </w:pPr>
    <w:rPr>
      <w:i/>
      <w:iCs/>
      <w:color w:val="404040" w:themeColor="text1" w:themeTint="BF"/>
    </w:rPr>
  </w:style>
  <w:style w:type="character" w:customStyle="1" w:styleId="a8">
    <w:name w:val="引用 字符"/>
    <w:basedOn w:val="a0"/>
    <w:link w:val="a7"/>
    <w:uiPriority w:val="29"/>
    <w:rsid w:val="003F23AF"/>
    <w:rPr>
      <w:i/>
      <w:iCs/>
      <w:color w:val="404040" w:themeColor="text1" w:themeTint="BF"/>
    </w:rPr>
  </w:style>
  <w:style w:type="paragraph" w:styleId="a9">
    <w:name w:val="List Paragraph"/>
    <w:basedOn w:val="a"/>
    <w:uiPriority w:val="34"/>
    <w:qFormat/>
    <w:rsid w:val="003F23AF"/>
    <w:pPr>
      <w:ind w:left="720"/>
      <w:contextualSpacing/>
    </w:pPr>
  </w:style>
  <w:style w:type="character" w:styleId="aa">
    <w:name w:val="Intense Emphasis"/>
    <w:basedOn w:val="a0"/>
    <w:uiPriority w:val="21"/>
    <w:qFormat/>
    <w:rsid w:val="003F23AF"/>
    <w:rPr>
      <w:i/>
      <w:iCs/>
      <w:color w:val="2F5496" w:themeColor="accent1" w:themeShade="BF"/>
    </w:rPr>
  </w:style>
  <w:style w:type="paragraph" w:styleId="ab">
    <w:name w:val="Intense Quote"/>
    <w:basedOn w:val="a"/>
    <w:next w:val="a"/>
    <w:link w:val="ac"/>
    <w:uiPriority w:val="30"/>
    <w:qFormat/>
    <w:rsid w:val="003F23A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3F23AF"/>
    <w:rPr>
      <w:i/>
      <w:iCs/>
      <w:color w:val="2F5496" w:themeColor="accent1" w:themeShade="BF"/>
    </w:rPr>
  </w:style>
  <w:style w:type="character" w:styleId="ad">
    <w:name w:val="Intense Reference"/>
    <w:basedOn w:val="a0"/>
    <w:uiPriority w:val="32"/>
    <w:qFormat/>
    <w:rsid w:val="003F23AF"/>
    <w:rPr>
      <w:b/>
      <w:bCs/>
      <w:smallCaps/>
      <w:color w:val="2F5496" w:themeColor="accent1" w:themeShade="BF"/>
      <w:spacing w:val="5"/>
    </w:rPr>
  </w:style>
  <w:style w:type="character" w:styleId="ae">
    <w:name w:val="Hyperlink"/>
    <w:basedOn w:val="a0"/>
    <w:uiPriority w:val="99"/>
    <w:unhideWhenUsed/>
    <w:rsid w:val="004E45F8"/>
    <w:rPr>
      <w:color w:val="0563C1" w:themeColor="hyperlink"/>
      <w:u w:val="single"/>
    </w:rPr>
  </w:style>
  <w:style w:type="character" w:styleId="af">
    <w:name w:val="Unresolved Mention"/>
    <w:basedOn w:val="a0"/>
    <w:uiPriority w:val="99"/>
    <w:semiHidden/>
    <w:unhideWhenUsed/>
    <w:rsid w:val="004E45F8"/>
    <w:rPr>
      <w:color w:val="605E5C"/>
      <w:shd w:val="clear" w:color="auto" w:fill="E1DFDD"/>
    </w:rPr>
  </w:style>
  <w:style w:type="character" w:styleId="af0">
    <w:name w:val="FollowedHyperlink"/>
    <w:basedOn w:val="a0"/>
    <w:uiPriority w:val="99"/>
    <w:semiHidden/>
    <w:unhideWhenUsed/>
    <w:rsid w:val="00B262A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6013311">
      <w:bodyDiv w:val="1"/>
      <w:marLeft w:val="0"/>
      <w:marRight w:val="0"/>
      <w:marTop w:val="0"/>
      <w:marBottom w:val="0"/>
      <w:divBdr>
        <w:top w:val="none" w:sz="0" w:space="0" w:color="auto"/>
        <w:left w:val="none" w:sz="0" w:space="0" w:color="auto"/>
        <w:bottom w:val="none" w:sz="0" w:space="0" w:color="auto"/>
        <w:right w:val="none" w:sz="0" w:space="0" w:color="auto"/>
      </w:divBdr>
    </w:div>
    <w:div w:id="2013679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ieeexplore.ieee.org/stamp/stamp.jsp?arnumber=9509685"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D413AE9-4669-9448-99B4-FF134CFA20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2</Pages>
  <Words>470</Words>
  <Characters>2808</Characters>
  <Application>Microsoft Office Word</Application>
  <DocSecurity>0</DocSecurity>
  <Lines>44</Lines>
  <Paragraphs>13</Paragraphs>
  <ScaleCrop>false</ScaleCrop>
  <Company/>
  <LinksUpToDate>false</LinksUpToDate>
  <CharactersWithSpaces>3265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HF18106</dc:creator>
  <cp:keywords/>
  <dc:description/>
  <cp:lastModifiedBy>HF18106</cp:lastModifiedBy>
  <cp:revision>1</cp:revision>
  <dcterms:created xsi:type="dcterms:W3CDTF">2025-03-11T10:37:00Z</dcterms:created>
  <dcterms:modified xsi:type="dcterms:W3CDTF">2025-03-11T12:25:00Z</dcterms:modified>
</cp:coreProperties>
</file>