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71730883"/>
        <w:docPartObj>
          <w:docPartGallery w:val="Cover Pages"/>
          <w:docPartUnique/>
        </w:docPartObj>
      </w:sdtPr>
      <w:sdtEndPr>
        <w:rPr>
          <w:rFonts w:ascii="Arial" w:eastAsia="Arial" w:hAnsi="Arial" w:cs="Arial"/>
          <w:color w:val="auto"/>
        </w:rPr>
      </w:sdtEndPr>
      <w:sdtContent>
        <w:p w14:paraId="23E65309" w14:textId="28D4FD8B" w:rsidR="00E513E9" w:rsidRDefault="00E513E9">
          <w:pPr>
            <w:pStyle w:val="NoSpacing"/>
            <w:spacing w:before="1540" w:after="240"/>
            <w:jc w:val="center"/>
            <w:rPr>
              <w:color w:val="4472C4" w:themeColor="accent1"/>
            </w:rPr>
          </w:pPr>
          <w:r>
            <w:rPr>
              <w:noProof/>
              <w:color w:val="4472C4" w:themeColor="accent1"/>
            </w:rPr>
            <w:drawing>
              <wp:inline distT="0" distB="0" distL="0" distR="0" wp14:anchorId="2120D52C" wp14:editId="25AC608D">
                <wp:extent cx="1417320" cy="750898"/>
                <wp:effectExtent l="133350" t="133350" r="125730" b="12573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a:effectLst>
                          <a:glow rad="127000">
                            <a:srgbClr val="00B0F0"/>
                          </a:glow>
                        </a:effectLst>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7ED28233FBA454FB2CDB3AB9F248F2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0C450D" w14:textId="269C54F3" w:rsidR="00E513E9" w:rsidRDefault="00AC348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Physiology</w:t>
              </w:r>
            </w:p>
          </w:sdtContent>
        </w:sdt>
        <w:sdt>
          <w:sdtPr>
            <w:rPr>
              <w:color w:val="4472C4" w:themeColor="accent1"/>
              <w:sz w:val="28"/>
              <w:szCs w:val="28"/>
            </w:rPr>
            <w:alias w:val="Subtitle"/>
            <w:tag w:val=""/>
            <w:id w:val="328029620"/>
            <w:placeholder>
              <w:docPart w:val="B3DFA49CB5254931A0306E8CB6DBE3FE"/>
            </w:placeholder>
            <w:dataBinding w:prefixMappings="xmlns:ns0='http://purl.org/dc/elements/1.1/' xmlns:ns1='http://schemas.openxmlformats.org/package/2006/metadata/core-properties' " w:xpath="/ns1:coreProperties[1]/ns0:subject[1]" w:storeItemID="{6C3C8BC8-F283-45AE-878A-BAB7291924A1}"/>
            <w:text/>
          </w:sdtPr>
          <w:sdtContent>
            <w:p w14:paraId="2FC1FA30" w14:textId="593EECD1" w:rsidR="00E513E9" w:rsidRDefault="00AC3487">
              <w:pPr>
                <w:pStyle w:val="NoSpacing"/>
                <w:jc w:val="center"/>
                <w:rPr>
                  <w:color w:val="4472C4" w:themeColor="accent1"/>
                  <w:sz w:val="28"/>
                  <w:szCs w:val="28"/>
                </w:rPr>
              </w:pPr>
              <w:r>
                <w:rPr>
                  <w:color w:val="4472C4" w:themeColor="accent1"/>
                  <w:sz w:val="28"/>
                  <w:szCs w:val="28"/>
                </w:rPr>
                <w:t>Assignment title: Health Assessment Report (A case study)</w:t>
              </w:r>
            </w:p>
          </w:sdtContent>
        </w:sdt>
        <w:p w14:paraId="3FA7BD95" w14:textId="151FC66C" w:rsidR="00E513E9" w:rsidRDefault="00E513E9">
          <w:pPr>
            <w:pStyle w:val="NoSpacing"/>
            <w:spacing w:before="480"/>
            <w:jc w:val="center"/>
            <w:rPr>
              <w:color w:val="4472C4" w:themeColor="accent1"/>
            </w:rPr>
          </w:pPr>
          <w:r>
            <w:rPr>
              <w:noProof/>
              <w:color w:val="4472C4" w:themeColor="accent1"/>
            </w:rPr>
            <w:drawing>
              <wp:inline distT="0" distB="0" distL="0" distR="0" wp14:anchorId="5E8D664F" wp14:editId="41E27C76">
                <wp:extent cx="758952" cy="478932"/>
                <wp:effectExtent l="171450" t="133350" r="117475" b="130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a:effectLst>
                          <a:glow rad="127000">
                            <a:srgbClr val="00B0F0"/>
                          </a:glow>
                        </a:effectLst>
                        <a:scene3d>
                          <a:camera prst="orthographicFront"/>
                          <a:lightRig rig="threePt" dir="t"/>
                        </a:scene3d>
                        <a:sp3d extrusionH="76200">
                          <a:extrusionClr>
                            <a:srgbClr val="00B0F0"/>
                          </a:extrusionClr>
                        </a:sp3d>
                      </pic:spPr>
                    </pic:pic>
                  </a:graphicData>
                </a:graphic>
              </wp:inline>
            </w:drawing>
          </w:r>
        </w:p>
        <w:p w14:paraId="6A3F8E5C" w14:textId="77777777" w:rsidR="008872D2" w:rsidRDefault="00153352" w:rsidP="30039561">
          <w:pPr>
            <w:rPr>
              <w:rFonts w:ascii="Arial" w:eastAsia="Arial" w:hAnsi="Arial" w:cs="Arial"/>
            </w:rPr>
          </w:pPr>
          <w:r>
            <w:rPr>
              <w:noProof/>
              <w:color w:val="4472C4" w:themeColor="accent1"/>
            </w:rPr>
            <mc:AlternateContent>
              <mc:Choice Requires="wps">
                <w:drawing>
                  <wp:anchor distT="0" distB="0" distL="114300" distR="114300" simplePos="0" relativeHeight="251659264" behindDoc="0" locked="0" layoutInCell="1" allowOverlap="1" wp14:anchorId="7BC08037" wp14:editId="7A3C8796">
                    <wp:simplePos x="0" y="0"/>
                    <wp:positionH relativeFrom="margin">
                      <wp:posOffset>158750</wp:posOffset>
                    </wp:positionH>
                    <wp:positionV relativeFrom="page">
                      <wp:posOffset>7353300</wp:posOffset>
                    </wp:positionV>
                    <wp:extent cx="5382260" cy="1098550"/>
                    <wp:effectExtent l="0" t="0" r="8890" b="6350"/>
                    <wp:wrapNone/>
                    <wp:docPr id="142" name="Text Box 142"/>
                    <wp:cNvGraphicFramePr/>
                    <a:graphic xmlns:a="http://schemas.openxmlformats.org/drawingml/2006/main">
                      <a:graphicData uri="http://schemas.microsoft.com/office/word/2010/wordprocessingShape">
                        <wps:wsp>
                          <wps:cNvSpPr txBox="1"/>
                          <wps:spPr>
                            <a:xfrm>
                              <a:off x="0" y="0"/>
                              <a:ext cx="5382260" cy="109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ED52F" w14:textId="44B66AC7" w:rsidR="00E513E9" w:rsidRDefault="00E513E9" w:rsidP="00153352">
                                <w:pPr>
                                  <w:pStyle w:val="NoSpacing"/>
                                  <w:rPr>
                                    <w:color w:val="4472C4" w:themeColor="accent1"/>
                                  </w:rPr>
                                </w:pPr>
                              </w:p>
                              <w:p w14:paraId="6FC36733" w14:textId="406F8646" w:rsidR="00153352" w:rsidRPr="00A60EA0" w:rsidRDefault="00000000" w:rsidP="00E42F07">
                                <w:pPr>
                                  <w:jc w:val="center"/>
                                  <w:rPr>
                                    <w:rFonts w:ascii="Arial" w:eastAsia="Arial" w:hAnsi="Arial" w:cs="Arial"/>
                                    <w14:textOutline w14:w="9525" w14:cap="rnd" w14:cmpd="sng" w14:algn="ctr">
                                      <w14:solidFill>
                                        <w14:schemeClr w14:val="accent1"/>
                                      </w14:solidFill>
                                      <w14:prstDash w14:val="solid"/>
                                      <w14:bevel/>
                                    </w14:textOutline>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4187F">
                                      <w:rPr>
                                        <w:color w:val="4472C4" w:themeColor="accent1"/>
                                      </w:rPr>
                                      <w:t xml:space="preserve">     </w:t>
                                    </w:r>
                                  </w:sdtContent>
                                </w:sdt>
                                <w:r w:rsidR="007602A3" w:rsidRPr="007602A3">
                                  <w:rPr>
                                    <w:rFonts w:ascii="Arial" w:eastAsia="Arial" w:hAnsi="Arial" w:cs="Arial"/>
                                  </w:rPr>
                                  <w:t xml:space="preserve"> </w:t>
                                </w:r>
                                <w:r w:rsidR="007602A3" w:rsidRPr="00A60EA0">
                                  <w:rPr>
                                    <w:rFonts w:ascii="Arial" w:eastAsia="Arial" w:hAnsi="Arial" w:cs="Arial"/>
                                    <w14:textOutline w14:w="9525" w14:cap="rnd" w14:cmpd="sng" w14:algn="ctr">
                                      <w14:solidFill>
                                        <w14:schemeClr w14:val="accent1"/>
                                      </w14:solidFill>
                                      <w14:prstDash w14:val="solid"/>
                                      <w14:bevel/>
                                    </w14:textOutline>
                                  </w:rPr>
                                  <w:t>Achia Khan (2026002</w:t>
                                </w:r>
                                <w:r w:rsidR="00E42F07" w:rsidRPr="00A60EA0">
                                  <w:rPr>
                                    <w:rFonts w:ascii="Arial" w:eastAsia="Arial" w:hAnsi="Arial" w:cs="Arial"/>
                                    <w14:textOutline w14:w="9525" w14:cap="rnd" w14:cmpd="sng" w14:algn="ctr">
                                      <w14:solidFill>
                                        <w14:schemeClr w14:val="accent1"/>
                                      </w14:solidFill>
                                      <w14:prstDash w14:val="solid"/>
                                      <w14:bevel/>
                                    </w14:textOutline>
                                  </w:rPr>
                                  <w:t>)</w:t>
                                </w:r>
                              </w:p>
                              <w:p w14:paraId="2C3C4DFD" w14:textId="10AF1DF0" w:rsidR="00153352" w:rsidRPr="00A60EA0" w:rsidRDefault="001676DA" w:rsidP="007602A3">
                                <w:pPr>
                                  <w:jc w:val="center"/>
                                  <w:rPr>
                                    <w:rFonts w:ascii="Arial" w:eastAsia="Arial" w:hAnsi="Arial" w:cs="Arial"/>
                                    <w14:textOutline w14:w="9525" w14:cap="rnd" w14:cmpd="sng" w14:algn="ctr">
                                      <w14:solidFill>
                                        <w14:schemeClr w14:val="accent1"/>
                                      </w14:solidFill>
                                      <w14:prstDash w14:val="solid"/>
                                      <w14:bevel/>
                                    </w14:textOutline>
                                  </w:rPr>
                                </w:pPr>
                                <w:r w:rsidRPr="00A60EA0">
                                  <w:rPr>
                                    <w:rFonts w:ascii="Arial" w:eastAsia="Arial" w:hAnsi="Arial" w:cs="Arial"/>
                                    <w14:textOutline w14:w="9525" w14:cap="rnd" w14:cmpd="sng" w14:algn="ctr">
                                      <w14:solidFill>
                                        <w14:schemeClr w14:val="accent1"/>
                                      </w14:solidFill>
                                      <w14:prstDash w14:val="solid"/>
                                      <w14:bevel/>
                                    </w14:textOutline>
                                  </w:rPr>
                                  <w:t>BMHP</w:t>
                                </w:r>
                                <w:r w:rsidR="00D40A9E" w:rsidRPr="00A60EA0">
                                  <w:rPr>
                                    <w:rFonts w:ascii="Arial" w:eastAsia="Arial" w:hAnsi="Arial" w:cs="Arial"/>
                                    <w14:textOutline w14:w="9525" w14:cap="rnd" w14:cmpd="sng" w14:algn="ctr">
                                      <w14:solidFill>
                                        <w14:schemeClr w14:val="accent1"/>
                                      </w14:solidFill>
                                      <w14:prstDash w14:val="solid"/>
                                      <w14:bevel/>
                                    </w14:textOutline>
                                  </w:rPr>
                                  <w:t>:</w:t>
                                </w:r>
                                <w:r w:rsidRPr="00A60EA0">
                                  <w:rPr>
                                    <w:rFonts w:ascii="Arial" w:eastAsia="Arial" w:hAnsi="Arial" w:cs="Arial"/>
                                    <w14:textOutline w14:w="9525" w14:cap="rnd" w14:cmpd="sng" w14:algn="ctr">
                                      <w14:solidFill>
                                        <w14:schemeClr w14:val="accent1"/>
                                      </w14:solidFill>
                                      <w14:prstDash w14:val="solid"/>
                                      <w14:bevel/>
                                    </w14:textOutline>
                                  </w:rPr>
                                  <w:t xml:space="preserve"> 5003</w:t>
                                </w:r>
                              </w:p>
                              <w:p w14:paraId="3A26C74D" w14:textId="77777777" w:rsidR="00E42F07" w:rsidRPr="00A60EA0" w:rsidRDefault="00E42F07" w:rsidP="00E42F07">
                                <w:pPr>
                                  <w:jc w:val="center"/>
                                  <w:rPr>
                                    <w:rFonts w:ascii="Arial" w:eastAsia="Arial" w:hAnsi="Arial" w:cs="Arial"/>
                                    <w14:textOutline w14:w="9525" w14:cap="rnd" w14:cmpd="sng" w14:algn="ctr">
                                      <w14:solidFill>
                                        <w14:schemeClr w14:val="accent1"/>
                                      </w14:solidFill>
                                      <w14:prstDash w14:val="solid"/>
                                      <w14:bevel/>
                                    </w14:textOutline>
                                  </w:rPr>
                                </w:pPr>
                                <w:r w:rsidRPr="00A60EA0">
                                  <w:rPr>
                                    <w:rFonts w:ascii="Arial" w:eastAsia="Arial" w:hAnsi="Arial" w:cs="Arial"/>
                                    <w14:textOutline w14:w="9525" w14:cap="rnd" w14:cmpd="sng" w14:algn="ctr">
                                      <w14:solidFill>
                                        <w14:schemeClr w14:val="accent1"/>
                                      </w14:solidFill>
                                      <w14:prstDash w14:val="solid"/>
                                      <w14:bevel/>
                                    </w14:textOutline>
                                  </w:rPr>
                                  <w:t>Lecturer: Rachael Rivers</w:t>
                                </w:r>
                              </w:p>
                              <w:p w14:paraId="1B2A2053" w14:textId="77777777" w:rsidR="00E42F07" w:rsidRPr="00A60EA0" w:rsidRDefault="00E42F07" w:rsidP="007602A3">
                                <w:pPr>
                                  <w:jc w:val="center"/>
                                  <w:rPr>
                                    <w:rFonts w:ascii="Arial" w:eastAsia="Arial" w:hAnsi="Arial" w:cs="Arial"/>
                                    <w14:textOutline w14:w="9525" w14:cap="rnd" w14:cmpd="sng" w14:algn="ctr">
                                      <w14:solidFill>
                                        <w14:schemeClr w14:val="accent1"/>
                                      </w14:solidFill>
                                      <w14:prstDash w14:val="solid"/>
                                      <w14:bevel/>
                                    </w14:textOutline>
                                  </w:rPr>
                                </w:pPr>
                              </w:p>
                              <w:p w14:paraId="17B81E70" w14:textId="77777777" w:rsidR="00153352" w:rsidRDefault="00153352" w:rsidP="007602A3">
                                <w:pPr>
                                  <w:jc w:val="center"/>
                                </w:pPr>
                              </w:p>
                              <w:p w14:paraId="5085464A" w14:textId="048D50E9" w:rsidR="00E513E9" w:rsidRDefault="00E513E9">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C08037" id="_x0000_t202" coordsize="21600,21600" o:spt="202" path="m,l,21600r21600,l21600,xe">
                    <v:stroke joinstyle="miter"/>
                    <v:path gradientshapeok="t" o:connecttype="rect"/>
                  </v:shapetype>
                  <v:shape id="Text Box 142" o:spid="_x0000_s1026" type="#_x0000_t202" style="position:absolute;margin-left:12.5pt;margin-top:579pt;width:423.8pt;height:8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" filled="f" stroked="f" strokeweight=".5pt">
                    <v:textbox inset="0,0,0,0">
                      <w:txbxContent>
                        <w:p w14:paraId="473ED52F" w14:textId="44B66AC7" w:rsidR="00E513E9" w:rsidRDefault="00E513E9" w:rsidP="00153352">
                          <w:pPr>
                            <w:pStyle w:val="NoSpacing"/>
                            <w:rPr>
                              <w:color w:val="4472C4" w:themeColor="accent1"/>
                            </w:rPr>
                          </w:pPr>
                        </w:p>
                        <w:p w14:paraId="6FC36733" w14:textId="406F8646" w:rsidR="00153352" w:rsidRPr="00A60EA0" w:rsidRDefault="00000000" w:rsidP="00E42F07">
                          <w:pPr>
                            <w:jc w:val="center"/>
                            <w:rPr>
                              <w:rFonts w:ascii="Arial" w:eastAsia="Arial" w:hAnsi="Arial" w:cs="Arial"/>
                              <w14:textOutline w14:w="9525" w14:cap="rnd" w14:cmpd="sng" w14:algn="ctr">
                                <w14:solidFill>
                                  <w14:schemeClr w14:val="accent1"/>
                                </w14:solidFill>
                                <w14:prstDash w14:val="solid"/>
                                <w14:bevel/>
                              </w14:textOutline>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4187F">
                                <w:rPr>
                                  <w:color w:val="4472C4" w:themeColor="accent1"/>
                                </w:rPr>
                                <w:t xml:space="preserve">     </w:t>
                              </w:r>
                            </w:sdtContent>
                          </w:sdt>
                          <w:r w:rsidR="007602A3" w:rsidRPr="007602A3">
                            <w:rPr>
                              <w:rFonts w:ascii="Arial" w:eastAsia="Arial" w:hAnsi="Arial" w:cs="Arial"/>
                            </w:rPr>
                            <w:t xml:space="preserve"> </w:t>
                          </w:r>
                          <w:r w:rsidR="007602A3" w:rsidRPr="00A60EA0">
                            <w:rPr>
                              <w:rFonts w:ascii="Arial" w:eastAsia="Arial" w:hAnsi="Arial" w:cs="Arial"/>
                              <w14:textOutline w14:w="9525" w14:cap="rnd" w14:cmpd="sng" w14:algn="ctr">
                                <w14:solidFill>
                                  <w14:schemeClr w14:val="accent1"/>
                                </w14:solidFill>
                                <w14:prstDash w14:val="solid"/>
                                <w14:bevel/>
                              </w14:textOutline>
                            </w:rPr>
                            <w:t>Achia Khan (2026002</w:t>
                          </w:r>
                          <w:r w:rsidR="00E42F07" w:rsidRPr="00A60EA0">
                            <w:rPr>
                              <w:rFonts w:ascii="Arial" w:eastAsia="Arial" w:hAnsi="Arial" w:cs="Arial"/>
                              <w14:textOutline w14:w="9525" w14:cap="rnd" w14:cmpd="sng" w14:algn="ctr">
                                <w14:solidFill>
                                  <w14:schemeClr w14:val="accent1"/>
                                </w14:solidFill>
                                <w14:prstDash w14:val="solid"/>
                                <w14:bevel/>
                              </w14:textOutline>
                            </w:rPr>
                            <w:t>)</w:t>
                          </w:r>
                        </w:p>
                        <w:p w14:paraId="2C3C4DFD" w14:textId="10AF1DF0" w:rsidR="00153352" w:rsidRPr="00A60EA0" w:rsidRDefault="001676DA" w:rsidP="007602A3">
                          <w:pPr>
                            <w:jc w:val="center"/>
                            <w:rPr>
                              <w:rFonts w:ascii="Arial" w:eastAsia="Arial" w:hAnsi="Arial" w:cs="Arial"/>
                              <w14:textOutline w14:w="9525" w14:cap="rnd" w14:cmpd="sng" w14:algn="ctr">
                                <w14:solidFill>
                                  <w14:schemeClr w14:val="accent1"/>
                                </w14:solidFill>
                                <w14:prstDash w14:val="solid"/>
                                <w14:bevel/>
                              </w14:textOutline>
                            </w:rPr>
                          </w:pPr>
                          <w:r w:rsidRPr="00A60EA0">
                            <w:rPr>
                              <w:rFonts w:ascii="Arial" w:eastAsia="Arial" w:hAnsi="Arial" w:cs="Arial"/>
                              <w14:textOutline w14:w="9525" w14:cap="rnd" w14:cmpd="sng" w14:algn="ctr">
                                <w14:solidFill>
                                  <w14:schemeClr w14:val="accent1"/>
                                </w14:solidFill>
                                <w14:prstDash w14:val="solid"/>
                                <w14:bevel/>
                              </w14:textOutline>
                            </w:rPr>
                            <w:t>BMHP</w:t>
                          </w:r>
                          <w:r w:rsidR="00D40A9E" w:rsidRPr="00A60EA0">
                            <w:rPr>
                              <w:rFonts w:ascii="Arial" w:eastAsia="Arial" w:hAnsi="Arial" w:cs="Arial"/>
                              <w14:textOutline w14:w="9525" w14:cap="rnd" w14:cmpd="sng" w14:algn="ctr">
                                <w14:solidFill>
                                  <w14:schemeClr w14:val="accent1"/>
                                </w14:solidFill>
                                <w14:prstDash w14:val="solid"/>
                                <w14:bevel/>
                              </w14:textOutline>
                            </w:rPr>
                            <w:t>:</w:t>
                          </w:r>
                          <w:r w:rsidRPr="00A60EA0">
                            <w:rPr>
                              <w:rFonts w:ascii="Arial" w:eastAsia="Arial" w:hAnsi="Arial" w:cs="Arial"/>
                              <w14:textOutline w14:w="9525" w14:cap="rnd" w14:cmpd="sng" w14:algn="ctr">
                                <w14:solidFill>
                                  <w14:schemeClr w14:val="accent1"/>
                                </w14:solidFill>
                                <w14:prstDash w14:val="solid"/>
                                <w14:bevel/>
                              </w14:textOutline>
                            </w:rPr>
                            <w:t xml:space="preserve"> 5003</w:t>
                          </w:r>
                        </w:p>
                        <w:p w14:paraId="3A26C74D" w14:textId="77777777" w:rsidR="00E42F07" w:rsidRPr="00A60EA0" w:rsidRDefault="00E42F07" w:rsidP="00E42F07">
                          <w:pPr>
                            <w:jc w:val="center"/>
                            <w:rPr>
                              <w:rFonts w:ascii="Arial" w:eastAsia="Arial" w:hAnsi="Arial" w:cs="Arial"/>
                              <w14:textOutline w14:w="9525" w14:cap="rnd" w14:cmpd="sng" w14:algn="ctr">
                                <w14:solidFill>
                                  <w14:schemeClr w14:val="accent1"/>
                                </w14:solidFill>
                                <w14:prstDash w14:val="solid"/>
                                <w14:bevel/>
                              </w14:textOutline>
                            </w:rPr>
                          </w:pPr>
                          <w:r w:rsidRPr="00A60EA0">
                            <w:rPr>
                              <w:rFonts w:ascii="Arial" w:eastAsia="Arial" w:hAnsi="Arial" w:cs="Arial"/>
                              <w14:textOutline w14:w="9525" w14:cap="rnd" w14:cmpd="sng" w14:algn="ctr">
                                <w14:solidFill>
                                  <w14:schemeClr w14:val="accent1"/>
                                </w14:solidFill>
                                <w14:prstDash w14:val="solid"/>
                                <w14:bevel/>
                              </w14:textOutline>
                            </w:rPr>
                            <w:t>Lecturer: Rachael Rivers</w:t>
                          </w:r>
                        </w:p>
                        <w:p w14:paraId="1B2A2053" w14:textId="77777777" w:rsidR="00E42F07" w:rsidRPr="00A60EA0" w:rsidRDefault="00E42F07" w:rsidP="007602A3">
                          <w:pPr>
                            <w:jc w:val="center"/>
                            <w:rPr>
                              <w:rFonts w:ascii="Arial" w:eastAsia="Arial" w:hAnsi="Arial" w:cs="Arial"/>
                              <w14:textOutline w14:w="9525" w14:cap="rnd" w14:cmpd="sng" w14:algn="ctr">
                                <w14:solidFill>
                                  <w14:schemeClr w14:val="accent1"/>
                                </w14:solidFill>
                                <w14:prstDash w14:val="solid"/>
                                <w14:bevel/>
                              </w14:textOutline>
                            </w:rPr>
                          </w:pPr>
                        </w:p>
                        <w:p w14:paraId="17B81E70" w14:textId="77777777" w:rsidR="00153352" w:rsidRDefault="00153352" w:rsidP="007602A3">
                          <w:pPr>
                            <w:jc w:val="center"/>
                          </w:pPr>
                        </w:p>
                        <w:p w14:paraId="5085464A" w14:textId="048D50E9" w:rsidR="00E513E9" w:rsidRDefault="00E513E9">
                          <w:pPr>
                            <w:pStyle w:val="NoSpacing"/>
                            <w:jc w:val="center"/>
                            <w:rPr>
                              <w:color w:val="4472C4" w:themeColor="accent1"/>
                            </w:rPr>
                          </w:pPr>
                        </w:p>
                      </w:txbxContent>
                    </v:textbox>
                    <w10:wrap anchorx="margin" anchory="page"/>
                  </v:shape>
                </w:pict>
              </mc:Fallback>
            </mc:AlternateContent>
          </w:r>
          <w:r w:rsidR="00E513E9">
            <w:rPr>
              <w:rFonts w:ascii="Arial" w:eastAsia="Arial" w:hAnsi="Arial" w:cs="Arial"/>
            </w:rPr>
            <w:br w:type="page"/>
          </w:r>
        </w:p>
        <w:p w14:paraId="52991AE4" w14:textId="74D353B7" w:rsidR="30039561" w:rsidRDefault="00000000" w:rsidP="30039561">
          <w:pPr>
            <w:rPr>
              <w:rFonts w:ascii="Arial" w:eastAsia="Arial" w:hAnsi="Arial" w:cs="Arial"/>
            </w:rPr>
          </w:pPr>
        </w:p>
      </w:sdtContent>
    </w:sdt>
    <w:p w14:paraId="42066B38" w14:textId="34912A27" w:rsidR="30039561" w:rsidRDefault="30039561" w:rsidP="30039561">
      <w:pPr>
        <w:rPr>
          <w:rFonts w:ascii="Arial" w:eastAsia="Arial" w:hAnsi="Arial" w:cs="Arial"/>
        </w:rPr>
      </w:pPr>
    </w:p>
    <w:sdt>
      <w:sdtPr>
        <w:rPr>
          <w:rFonts w:asciiTheme="minorHAnsi" w:eastAsiaTheme="minorHAnsi" w:hAnsiTheme="minorHAnsi" w:cstheme="minorBidi"/>
          <w:color w:val="auto"/>
          <w:sz w:val="22"/>
          <w:szCs w:val="22"/>
          <w:lang w:val="en-GB"/>
        </w:rPr>
        <w:id w:val="1404573523"/>
        <w:docPartObj>
          <w:docPartGallery w:val="Table of Contents"/>
          <w:docPartUnique/>
        </w:docPartObj>
      </w:sdtPr>
      <w:sdtEndPr>
        <w:rPr>
          <w:b/>
          <w:bCs/>
          <w:noProof/>
        </w:rPr>
      </w:sdtEndPr>
      <w:sdtContent>
        <w:p w14:paraId="2BAB67C6" w14:textId="179AD4A5" w:rsidR="00C57EDE" w:rsidRDefault="00C57EDE">
          <w:pPr>
            <w:pStyle w:val="TOCHeading"/>
          </w:pPr>
          <w:r>
            <w:t>Contents</w:t>
          </w:r>
        </w:p>
        <w:p w14:paraId="1E048DC9" w14:textId="6D201A04" w:rsidR="00B504DC" w:rsidRDefault="00C57ED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880696" w:history="1">
            <w:r w:rsidR="00B504DC" w:rsidRPr="009231E7">
              <w:rPr>
                <w:rStyle w:val="Hyperlink"/>
                <w:rFonts w:ascii="Arial" w:eastAsia="Arial" w:hAnsi="Arial" w:cs="Arial"/>
                <w:noProof/>
              </w:rPr>
              <w:t>Introduction</w:t>
            </w:r>
            <w:r w:rsidR="00B504DC">
              <w:rPr>
                <w:noProof/>
                <w:webHidden/>
              </w:rPr>
              <w:tab/>
            </w:r>
            <w:r w:rsidR="00B504DC">
              <w:rPr>
                <w:noProof/>
                <w:webHidden/>
              </w:rPr>
              <w:fldChar w:fldCharType="begin"/>
            </w:r>
            <w:r w:rsidR="00B504DC">
              <w:rPr>
                <w:noProof/>
                <w:webHidden/>
              </w:rPr>
              <w:instrText xml:space="preserve"> PAGEREF _Toc119880696 \h </w:instrText>
            </w:r>
            <w:r w:rsidR="00B504DC">
              <w:rPr>
                <w:noProof/>
                <w:webHidden/>
              </w:rPr>
            </w:r>
            <w:r w:rsidR="00B504DC">
              <w:rPr>
                <w:noProof/>
                <w:webHidden/>
              </w:rPr>
              <w:fldChar w:fldCharType="separate"/>
            </w:r>
            <w:r w:rsidR="00D93DBB">
              <w:rPr>
                <w:noProof/>
                <w:webHidden/>
              </w:rPr>
              <w:t>2</w:t>
            </w:r>
            <w:r w:rsidR="00B504DC">
              <w:rPr>
                <w:noProof/>
                <w:webHidden/>
              </w:rPr>
              <w:fldChar w:fldCharType="end"/>
            </w:r>
          </w:hyperlink>
        </w:p>
        <w:p w14:paraId="2FC01D8E" w14:textId="260FBB03" w:rsidR="00B504DC" w:rsidRDefault="00000000">
          <w:pPr>
            <w:pStyle w:val="TOC1"/>
            <w:tabs>
              <w:tab w:val="right" w:leader="dot" w:pos="9016"/>
            </w:tabs>
            <w:rPr>
              <w:rFonts w:eastAsiaTheme="minorEastAsia"/>
              <w:noProof/>
              <w:lang w:eastAsia="en-GB"/>
            </w:rPr>
          </w:pPr>
          <w:hyperlink w:anchor="_Toc119880697" w:history="1">
            <w:r w:rsidR="00B504DC" w:rsidRPr="009231E7">
              <w:rPr>
                <w:rStyle w:val="Hyperlink"/>
                <w:rFonts w:ascii="Arial" w:eastAsia="Arial" w:hAnsi="Arial" w:cs="Arial"/>
                <w:noProof/>
              </w:rPr>
              <w:t>The Case Study</w:t>
            </w:r>
            <w:r w:rsidR="00B504DC">
              <w:rPr>
                <w:noProof/>
                <w:webHidden/>
              </w:rPr>
              <w:tab/>
            </w:r>
            <w:r w:rsidR="00B504DC">
              <w:rPr>
                <w:noProof/>
                <w:webHidden/>
              </w:rPr>
              <w:fldChar w:fldCharType="begin"/>
            </w:r>
            <w:r w:rsidR="00B504DC">
              <w:rPr>
                <w:noProof/>
                <w:webHidden/>
              </w:rPr>
              <w:instrText xml:space="preserve"> PAGEREF _Toc119880697 \h </w:instrText>
            </w:r>
            <w:r w:rsidR="00B504DC">
              <w:rPr>
                <w:noProof/>
                <w:webHidden/>
              </w:rPr>
            </w:r>
            <w:r w:rsidR="00B504DC">
              <w:rPr>
                <w:noProof/>
                <w:webHidden/>
              </w:rPr>
              <w:fldChar w:fldCharType="separate"/>
            </w:r>
            <w:r w:rsidR="00D93DBB">
              <w:rPr>
                <w:noProof/>
                <w:webHidden/>
              </w:rPr>
              <w:t>3</w:t>
            </w:r>
            <w:r w:rsidR="00B504DC">
              <w:rPr>
                <w:noProof/>
                <w:webHidden/>
              </w:rPr>
              <w:fldChar w:fldCharType="end"/>
            </w:r>
          </w:hyperlink>
        </w:p>
        <w:p w14:paraId="783A99A3" w14:textId="1DD6C142" w:rsidR="00B504DC" w:rsidRDefault="00000000">
          <w:pPr>
            <w:pStyle w:val="TOC1"/>
            <w:tabs>
              <w:tab w:val="right" w:leader="dot" w:pos="9016"/>
            </w:tabs>
            <w:rPr>
              <w:rFonts w:eastAsiaTheme="minorEastAsia"/>
              <w:noProof/>
              <w:lang w:eastAsia="en-GB"/>
            </w:rPr>
          </w:pPr>
          <w:hyperlink w:anchor="_Toc119880698" w:history="1">
            <w:r w:rsidR="00B504DC" w:rsidRPr="009231E7">
              <w:rPr>
                <w:rStyle w:val="Hyperlink"/>
                <w:rFonts w:ascii="Arial" w:eastAsia="Arial" w:hAnsi="Arial" w:cs="Arial"/>
                <w:noProof/>
              </w:rPr>
              <w:t>Diet</w:t>
            </w:r>
            <w:r w:rsidR="00B504DC">
              <w:rPr>
                <w:noProof/>
                <w:webHidden/>
              </w:rPr>
              <w:tab/>
            </w:r>
            <w:r w:rsidR="00B504DC">
              <w:rPr>
                <w:noProof/>
                <w:webHidden/>
              </w:rPr>
              <w:fldChar w:fldCharType="begin"/>
            </w:r>
            <w:r w:rsidR="00B504DC">
              <w:rPr>
                <w:noProof/>
                <w:webHidden/>
              </w:rPr>
              <w:instrText xml:space="preserve"> PAGEREF _Toc119880698 \h </w:instrText>
            </w:r>
            <w:r w:rsidR="00B504DC">
              <w:rPr>
                <w:noProof/>
                <w:webHidden/>
              </w:rPr>
            </w:r>
            <w:r w:rsidR="00B504DC">
              <w:rPr>
                <w:noProof/>
                <w:webHidden/>
              </w:rPr>
              <w:fldChar w:fldCharType="separate"/>
            </w:r>
            <w:r w:rsidR="00D93DBB">
              <w:rPr>
                <w:noProof/>
                <w:webHidden/>
              </w:rPr>
              <w:t>3</w:t>
            </w:r>
            <w:r w:rsidR="00B504DC">
              <w:rPr>
                <w:noProof/>
                <w:webHidden/>
              </w:rPr>
              <w:fldChar w:fldCharType="end"/>
            </w:r>
          </w:hyperlink>
        </w:p>
        <w:p w14:paraId="7B25063C" w14:textId="01F115D1" w:rsidR="00B504DC" w:rsidRDefault="00000000">
          <w:pPr>
            <w:pStyle w:val="TOC1"/>
            <w:tabs>
              <w:tab w:val="right" w:leader="dot" w:pos="9016"/>
            </w:tabs>
            <w:rPr>
              <w:rFonts w:eastAsiaTheme="minorEastAsia"/>
              <w:noProof/>
              <w:lang w:eastAsia="en-GB"/>
            </w:rPr>
          </w:pPr>
          <w:hyperlink w:anchor="_Toc119880699" w:history="1">
            <w:r w:rsidR="00B504DC" w:rsidRPr="009231E7">
              <w:rPr>
                <w:rStyle w:val="Hyperlink"/>
                <w:rFonts w:ascii="Arial" w:eastAsia="Arial" w:hAnsi="Arial" w:cs="Arial"/>
                <w:noProof/>
              </w:rPr>
              <w:t>Activity and Exercise</w:t>
            </w:r>
            <w:r w:rsidR="00B504DC">
              <w:rPr>
                <w:noProof/>
                <w:webHidden/>
              </w:rPr>
              <w:tab/>
            </w:r>
            <w:r w:rsidR="00B504DC">
              <w:rPr>
                <w:noProof/>
                <w:webHidden/>
              </w:rPr>
              <w:fldChar w:fldCharType="begin"/>
            </w:r>
            <w:r w:rsidR="00B504DC">
              <w:rPr>
                <w:noProof/>
                <w:webHidden/>
              </w:rPr>
              <w:instrText xml:space="preserve"> PAGEREF _Toc119880699 \h </w:instrText>
            </w:r>
            <w:r w:rsidR="00B504DC">
              <w:rPr>
                <w:noProof/>
                <w:webHidden/>
              </w:rPr>
            </w:r>
            <w:r w:rsidR="00B504DC">
              <w:rPr>
                <w:noProof/>
                <w:webHidden/>
              </w:rPr>
              <w:fldChar w:fldCharType="separate"/>
            </w:r>
            <w:r w:rsidR="00D93DBB">
              <w:rPr>
                <w:noProof/>
                <w:webHidden/>
              </w:rPr>
              <w:t>4</w:t>
            </w:r>
            <w:r w:rsidR="00B504DC">
              <w:rPr>
                <w:noProof/>
                <w:webHidden/>
              </w:rPr>
              <w:fldChar w:fldCharType="end"/>
            </w:r>
          </w:hyperlink>
        </w:p>
        <w:p w14:paraId="566D2E19" w14:textId="503AE562" w:rsidR="00B504DC" w:rsidRDefault="00000000">
          <w:pPr>
            <w:pStyle w:val="TOC1"/>
            <w:tabs>
              <w:tab w:val="right" w:leader="dot" w:pos="9016"/>
            </w:tabs>
            <w:rPr>
              <w:rFonts w:eastAsiaTheme="minorEastAsia"/>
              <w:noProof/>
              <w:lang w:eastAsia="en-GB"/>
            </w:rPr>
          </w:pPr>
          <w:hyperlink w:anchor="_Toc119880700" w:history="1">
            <w:r w:rsidR="00B504DC" w:rsidRPr="009231E7">
              <w:rPr>
                <w:rStyle w:val="Hyperlink"/>
                <w:rFonts w:ascii="Arial" w:eastAsia="Arial" w:hAnsi="Arial" w:cs="Arial"/>
                <w:noProof/>
              </w:rPr>
              <w:t>Health behaviour</w:t>
            </w:r>
            <w:r w:rsidR="00B504DC">
              <w:rPr>
                <w:noProof/>
                <w:webHidden/>
              </w:rPr>
              <w:tab/>
            </w:r>
            <w:r w:rsidR="00B504DC">
              <w:rPr>
                <w:noProof/>
                <w:webHidden/>
              </w:rPr>
              <w:fldChar w:fldCharType="begin"/>
            </w:r>
            <w:r w:rsidR="00B504DC">
              <w:rPr>
                <w:noProof/>
                <w:webHidden/>
              </w:rPr>
              <w:instrText xml:space="preserve"> PAGEREF _Toc119880700 \h </w:instrText>
            </w:r>
            <w:r w:rsidR="00B504DC">
              <w:rPr>
                <w:noProof/>
                <w:webHidden/>
              </w:rPr>
            </w:r>
            <w:r w:rsidR="00B504DC">
              <w:rPr>
                <w:noProof/>
                <w:webHidden/>
              </w:rPr>
              <w:fldChar w:fldCharType="separate"/>
            </w:r>
            <w:r w:rsidR="00D93DBB">
              <w:rPr>
                <w:noProof/>
                <w:webHidden/>
              </w:rPr>
              <w:t>5</w:t>
            </w:r>
            <w:r w:rsidR="00B504DC">
              <w:rPr>
                <w:noProof/>
                <w:webHidden/>
              </w:rPr>
              <w:fldChar w:fldCharType="end"/>
            </w:r>
          </w:hyperlink>
        </w:p>
        <w:p w14:paraId="358E4A20" w14:textId="6910619C" w:rsidR="00B504DC" w:rsidRDefault="00000000">
          <w:pPr>
            <w:pStyle w:val="TOC1"/>
            <w:tabs>
              <w:tab w:val="right" w:leader="dot" w:pos="9016"/>
            </w:tabs>
            <w:rPr>
              <w:rFonts w:eastAsiaTheme="minorEastAsia"/>
              <w:noProof/>
              <w:lang w:eastAsia="en-GB"/>
            </w:rPr>
          </w:pPr>
          <w:hyperlink w:anchor="_Toc119880701" w:history="1">
            <w:r w:rsidR="00B504DC" w:rsidRPr="009231E7">
              <w:rPr>
                <w:rStyle w:val="Hyperlink"/>
                <w:rFonts w:ascii="Arial" w:eastAsia="Arial" w:hAnsi="Arial" w:cs="Arial"/>
                <w:noProof/>
              </w:rPr>
              <w:t>Drinking Alcohol</w:t>
            </w:r>
            <w:r w:rsidR="00B504DC">
              <w:rPr>
                <w:noProof/>
                <w:webHidden/>
              </w:rPr>
              <w:tab/>
            </w:r>
            <w:r w:rsidR="00B504DC">
              <w:rPr>
                <w:noProof/>
                <w:webHidden/>
              </w:rPr>
              <w:fldChar w:fldCharType="begin"/>
            </w:r>
            <w:r w:rsidR="00B504DC">
              <w:rPr>
                <w:noProof/>
                <w:webHidden/>
              </w:rPr>
              <w:instrText xml:space="preserve"> PAGEREF _Toc119880701 \h </w:instrText>
            </w:r>
            <w:r w:rsidR="00B504DC">
              <w:rPr>
                <w:noProof/>
                <w:webHidden/>
              </w:rPr>
            </w:r>
            <w:r w:rsidR="00B504DC">
              <w:rPr>
                <w:noProof/>
                <w:webHidden/>
              </w:rPr>
              <w:fldChar w:fldCharType="separate"/>
            </w:r>
            <w:r w:rsidR="00D93DBB">
              <w:rPr>
                <w:noProof/>
                <w:webHidden/>
              </w:rPr>
              <w:t>5</w:t>
            </w:r>
            <w:r w:rsidR="00B504DC">
              <w:rPr>
                <w:noProof/>
                <w:webHidden/>
              </w:rPr>
              <w:fldChar w:fldCharType="end"/>
            </w:r>
          </w:hyperlink>
        </w:p>
        <w:p w14:paraId="2EBE8DAF" w14:textId="4DC4B3D0" w:rsidR="00B504DC" w:rsidRDefault="00000000">
          <w:pPr>
            <w:pStyle w:val="TOC1"/>
            <w:tabs>
              <w:tab w:val="right" w:leader="dot" w:pos="9016"/>
            </w:tabs>
            <w:rPr>
              <w:rFonts w:eastAsiaTheme="minorEastAsia"/>
              <w:noProof/>
              <w:lang w:eastAsia="en-GB"/>
            </w:rPr>
          </w:pPr>
          <w:hyperlink w:anchor="_Toc119880702" w:history="1">
            <w:r w:rsidR="00B504DC" w:rsidRPr="009231E7">
              <w:rPr>
                <w:rStyle w:val="Hyperlink"/>
                <w:rFonts w:ascii="Arial" w:eastAsia="Arial" w:hAnsi="Arial" w:cs="Arial"/>
                <w:noProof/>
              </w:rPr>
              <w:t>Smoking</w:t>
            </w:r>
            <w:r w:rsidR="00B504DC">
              <w:rPr>
                <w:noProof/>
                <w:webHidden/>
              </w:rPr>
              <w:tab/>
            </w:r>
            <w:r w:rsidR="00B504DC">
              <w:rPr>
                <w:noProof/>
                <w:webHidden/>
              </w:rPr>
              <w:fldChar w:fldCharType="begin"/>
            </w:r>
            <w:r w:rsidR="00B504DC">
              <w:rPr>
                <w:noProof/>
                <w:webHidden/>
              </w:rPr>
              <w:instrText xml:space="preserve"> PAGEREF _Toc119880702 \h </w:instrText>
            </w:r>
            <w:r w:rsidR="00B504DC">
              <w:rPr>
                <w:noProof/>
                <w:webHidden/>
              </w:rPr>
            </w:r>
            <w:r w:rsidR="00B504DC">
              <w:rPr>
                <w:noProof/>
                <w:webHidden/>
              </w:rPr>
              <w:fldChar w:fldCharType="separate"/>
            </w:r>
            <w:r w:rsidR="00D93DBB">
              <w:rPr>
                <w:noProof/>
                <w:webHidden/>
              </w:rPr>
              <w:t>6</w:t>
            </w:r>
            <w:r w:rsidR="00B504DC">
              <w:rPr>
                <w:noProof/>
                <w:webHidden/>
              </w:rPr>
              <w:fldChar w:fldCharType="end"/>
            </w:r>
          </w:hyperlink>
        </w:p>
        <w:p w14:paraId="5F4E472B" w14:textId="5D6A561C" w:rsidR="00B504DC" w:rsidRDefault="00000000">
          <w:pPr>
            <w:pStyle w:val="TOC1"/>
            <w:tabs>
              <w:tab w:val="right" w:leader="dot" w:pos="9016"/>
            </w:tabs>
            <w:rPr>
              <w:rFonts w:eastAsiaTheme="minorEastAsia"/>
              <w:noProof/>
              <w:lang w:eastAsia="en-GB"/>
            </w:rPr>
          </w:pPr>
          <w:hyperlink w:anchor="_Toc119880703" w:history="1">
            <w:r w:rsidR="00B504DC" w:rsidRPr="009231E7">
              <w:rPr>
                <w:rStyle w:val="Hyperlink"/>
                <w:rFonts w:ascii="Arial" w:eastAsia="Arial" w:hAnsi="Arial" w:cs="Arial"/>
                <w:noProof/>
              </w:rPr>
              <w:t>Conclusion and recommendations</w:t>
            </w:r>
            <w:r w:rsidR="00B504DC">
              <w:rPr>
                <w:noProof/>
                <w:webHidden/>
              </w:rPr>
              <w:tab/>
            </w:r>
            <w:r w:rsidR="00B504DC">
              <w:rPr>
                <w:noProof/>
                <w:webHidden/>
              </w:rPr>
              <w:fldChar w:fldCharType="begin"/>
            </w:r>
            <w:r w:rsidR="00B504DC">
              <w:rPr>
                <w:noProof/>
                <w:webHidden/>
              </w:rPr>
              <w:instrText xml:space="preserve"> PAGEREF _Toc119880703 \h </w:instrText>
            </w:r>
            <w:r w:rsidR="00B504DC">
              <w:rPr>
                <w:noProof/>
                <w:webHidden/>
              </w:rPr>
            </w:r>
            <w:r w:rsidR="00B504DC">
              <w:rPr>
                <w:noProof/>
                <w:webHidden/>
              </w:rPr>
              <w:fldChar w:fldCharType="separate"/>
            </w:r>
            <w:r w:rsidR="00D93DBB">
              <w:rPr>
                <w:noProof/>
                <w:webHidden/>
              </w:rPr>
              <w:t>7</w:t>
            </w:r>
            <w:r w:rsidR="00B504DC">
              <w:rPr>
                <w:noProof/>
                <w:webHidden/>
              </w:rPr>
              <w:fldChar w:fldCharType="end"/>
            </w:r>
          </w:hyperlink>
        </w:p>
        <w:p w14:paraId="590D193B" w14:textId="3E799117" w:rsidR="00B504DC" w:rsidRDefault="00000000">
          <w:pPr>
            <w:pStyle w:val="TOC1"/>
            <w:tabs>
              <w:tab w:val="right" w:leader="dot" w:pos="9016"/>
            </w:tabs>
            <w:rPr>
              <w:rFonts w:eastAsiaTheme="minorEastAsia"/>
              <w:noProof/>
              <w:lang w:eastAsia="en-GB"/>
            </w:rPr>
          </w:pPr>
          <w:hyperlink w:anchor="_Toc119880704" w:history="1">
            <w:r w:rsidR="00B504DC" w:rsidRPr="009231E7">
              <w:rPr>
                <w:rStyle w:val="Hyperlink"/>
                <w:rFonts w:ascii="Arial" w:eastAsia="Arial" w:hAnsi="Arial" w:cs="Arial"/>
                <w:noProof/>
              </w:rPr>
              <w:t>References</w:t>
            </w:r>
            <w:r w:rsidR="00B504DC">
              <w:rPr>
                <w:noProof/>
                <w:webHidden/>
              </w:rPr>
              <w:tab/>
            </w:r>
            <w:r w:rsidR="00B504DC">
              <w:rPr>
                <w:noProof/>
                <w:webHidden/>
              </w:rPr>
              <w:fldChar w:fldCharType="begin"/>
            </w:r>
            <w:r w:rsidR="00B504DC">
              <w:rPr>
                <w:noProof/>
                <w:webHidden/>
              </w:rPr>
              <w:instrText xml:space="preserve"> PAGEREF _Toc119880704 \h </w:instrText>
            </w:r>
            <w:r w:rsidR="00B504DC">
              <w:rPr>
                <w:noProof/>
                <w:webHidden/>
              </w:rPr>
            </w:r>
            <w:r w:rsidR="00B504DC">
              <w:rPr>
                <w:noProof/>
                <w:webHidden/>
              </w:rPr>
              <w:fldChar w:fldCharType="separate"/>
            </w:r>
            <w:r w:rsidR="00D93DBB">
              <w:rPr>
                <w:noProof/>
                <w:webHidden/>
              </w:rPr>
              <w:t>8</w:t>
            </w:r>
            <w:r w:rsidR="00B504DC">
              <w:rPr>
                <w:noProof/>
                <w:webHidden/>
              </w:rPr>
              <w:fldChar w:fldCharType="end"/>
            </w:r>
          </w:hyperlink>
        </w:p>
        <w:p w14:paraId="69B8D019" w14:textId="668DD9C0" w:rsidR="00C57EDE" w:rsidRDefault="00C57EDE">
          <w:r>
            <w:rPr>
              <w:b/>
              <w:bCs/>
              <w:noProof/>
            </w:rPr>
            <w:fldChar w:fldCharType="end"/>
          </w:r>
        </w:p>
      </w:sdtContent>
    </w:sdt>
    <w:p w14:paraId="652CA82F" w14:textId="21765629" w:rsidR="30039561" w:rsidRDefault="30039561" w:rsidP="30039561">
      <w:pPr>
        <w:rPr>
          <w:rFonts w:ascii="Arial" w:eastAsia="Arial" w:hAnsi="Arial" w:cs="Arial"/>
        </w:rPr>
      </w:pPr>
    </w:p>
    <w:p w14:paraId="0BFF168F" w14:textId="1B1D7A51" w:rsidR="30039561" w:rsidRDefault="30039561" w:rsidP="30039561">
      <w:pPr>
        <w:rPr>
          <w:rFonts w:ascii="Arial" w:eastAsia="Arial" w:hAnsi="Arial" w:cs="Arial"/>
        </w:rPr>
      </w:pPr>
    </w:p>
    <w:p w14:paraId="736BDD1E" w14:textId="4F2DC919" w:rsidR="30039561" w:rsidRDefault="30039561" w:rsidP="30039561">
      <w:pPr>
        <w:rPr>
          <w:rFonts w:ascii="Arial" w:eastAsia="Arial" w:hAnsi="Arial" w:cs="Arial"/>
        </w:rPr>
      </w:pPr>
    </w:p>
    <w:p w14:paraId="07D3F000" w14:textId="25419F61" w:rsidR="30039561" w:rsidRDefault="30039561" w:rsidP="30039561">
      <w:pPr>
        <w:rPr>
          <w:rFonts w:ascii="Arial" w:eastAsia="Arial" w:hAnsi="Arial" w:cs="Arial"/>
        </w:rPr>
      </w:pPr>
    </w:p>
    <w:p w14:paraId="3F6FACA4" w14:textId="35640C49" w:rsidR="30039561" w:rsidRDefault="30039561" w:rsidP="30039561">
      <w:pPr>
        <w:rPr>
          <w:rFonts w:ascii="Arial" w:eastAsia="Arial" w:hAnsi="Arial" w:cs="Arial"/>
        </w:rPr>
      </w:pPr>
    </w:p>
    <w:p w14:paraId="2CEAD77A" w14:textId="4B5BAF7F" w:rsidR="30039561" w:rsidRDefault="30039561" w:rsidP="30039561">
      <w:pPr>
        <w:rPr>
          <w:rFonts w:ascii="Arial" w:eastAsia="Arial" w:hAnsi="Arial" w:cs="Arial"/>
        </w:rPr>
      </w:pPr>
    </w:p>
    <w:p w14:paraId="59142912" w14:textId="2DD9818E" w:rsidR="30039561" w:rsidRDefault="30039561" w:rsidP="30039561">
      <w:pPr>
        <w:rPr>
          <w:rFonts w:ascii="Arial" w:eastAsia="Arial" w:hAnsi="Arial" w:cs="Arial"/>
        </w:rPr>
      </w:pPr>
    </w:p>
    <w:p w14:paraId="6B9336AB" w14:textId="3F7ABAA6" w:rsidR="30039561" w:rsidRDefault="30039561" w:rsidP="30039561">
      <w:pPr>
        <w:rPr>
          <w:rFonts w:ascii="Arial" w:eastAsia="Arial" w:hAnsi="Arial" w:cs="Arial"/>
        </w:rPr>
      </w:pPr>
    </w:p>
    <w:p w14:paraId="2FA7047D" w14:textId="0737FCD9" w:rsidR="30039561" w:rsidRDefault="30039561" w:rsidP="30039561">
      <w:pPr>
        <w:rPr>
          <w:rFonts w:ascii="Arial" w:eastAsia="Arial" w:hAnsi="Arial" w:cs="Arial"/>
        </w:rPr>
      </w:pPr>
    </w:p>
    <w:p w14:paraId="1DCC4032" w14:textId="71453F5F" w:rsidR="30039561" w:rsidRDefault="30039561" w:rsidP="30039561">
      <w:pPr>
        <w:rPr>
          <w:rFonts w:ascii="Arial" w:eastAsia="Arial" w:hAnsi="Arial" w:cs="Arial"/>
        </w:rPr>
      </w:pPr>
    </w:p>
    <w:p w14:paraId="407D3846" w14:textId="43275A23" w:rsidR="30039561" w:rsidRDefault="30039561" w:rsidP="30039561">
      <w:pPr>
        <w:rPr>
          <w:rFonts w:ascii="Arial" w:eastAsia="Arial" w:hAnsi="Arial" w:cs="Arial"/>
        </w:rPr>
      </w:pPr>
    </w:p>
    <w:p w14:paraId="358F6DD9" w14:textId="39AA0FAF" w:rsidR="30039561" w:rsidRDefault="30039561" w:rsidP="30039561">
      <w:pPr>
        <w:rPr>
          <w:rFonts w:ascii="Arial" w:eastAsia="Arial" w:hAnsi="Arial" w:cs="Arial"/>
        </w:rPr>
      </w:pPr>
    </w:p>
    <w:p w14:paraId="5C0249D5" w14:textId="323E9A02" w:rsidR="30039561" w:rsidRDefault="30039561" w:rsidP="30039561">
      <w:pPr>
        <w:rPr>
          <w:rFonts w:ascii="Arial" w:eastAsia="Arial" w:hAnsi="Arial" w:cs="Arial"/>
        </w:rPr>
      </w:pPr>
    </w:p>
    <w:p w14:paraId="04654C23" w14:textId="1173894D" w:rsidR="30039561" w:rsidRDefault="30039561" w:rsidP="30039561">
      <w:pPr>
        <w:rPr>
          <w:rFonts w:ascii="Arial" w:eastAsia="Arial" w:hAnsi="Arial" w:cs="Arial"/>
        </w:rPr>
      </w:pPr>
    </w:p>
    <w:p w14:paraId="0C3758B9" w14:textId="4FDB495E" w:rsidR="30039561" w:rsidRDefault="30039561" w:rsidP="30039561">
      <w:pPr>
        <w:rPr>
          <w:rFonts w:ascii="Arial" w:eastAsia="Arial" w:hAnsi="Arial" w:cs="Arial"/>
        </w:rPr>
      </w:pPr>
    </w:p>
    <w:p w14:paraId="2F58C6F7" w14:textId="492F553B" w:rsidR="30039561" w:rsidRDefault="30039561" w:rsidP="30039561">
      <w:pPr>
        <w:rPr>
          <w:rFonts w:ascii="Arial" w:eastAsia="Arial" w:hAnsi="Arial" w:cs="Arial"/>
        </w:rPr>
      </w:pPr>
    </w:p>
    <w:p w14:paraId="36D1560A" w14:textId="77777777" w:rsidR="008872D2" w:rsidRDefault="008872D2" w:rsidP="30039561">
      <w:pPr>
        <w:rPr>
          <w:rFonts w:ascii="Arial" w:eastAsia="Arial" w:hAnsi="Arial" w:cs="Arial"/>
        </w:rPr>
      </w:pPr>
    </w:p>
    <w:p w14:paraId="0D49954A" w14:textId="1651BA34" w:rsidR="30039561" w:rsidRDefault="30039561" w:rsidP="30039561">
      <w:pPr>
        <w:rPr>
          <w:rFonts w:ascii="Arial" w:eastAsia="Arial" w:hAnsi="Arial" w:cs="Arial"/>
        </w:rPr>
      </w:pPr>
    </w:p>
    <w:p w14:paraId="3676ED77" w14:textId="50A265FF" w:rsidR="30039561" w:rsidRDefault="30039561" w:rsidP="30039561">
      <w:pPr>
        <w:rPr>
          <w:rFonts w:ascii="Arial" w:eastAsia="Arial" w:hAnsi="Arial" w:cs="Arial"/>
        </w:rPr>
      </w:pPr>
    </w:p>
    <w:p w14:paraId="4062B779" w14:textId="56A24C06" w:rsidR="40924EC3" w:rsidRDefault="40924EC3" w:rsidP="118F1935">
      <w:pPr>
        <w:pStyle w:val="Heading1"/>
        <w:rPr>
          <w:rFonts w:ascii="Arial" w:eastAsia="Arial" w:hAnsi="Arial" w:cs="Arial"/>
        </w:rPr>
      </w:pPr>
      <w:bookmarkStart w:id="0" w:name="_Toc119880696"/>
      <w:r w:rsidRPr="118F1935">
        <w:rPr>
          <w:rFonts w:ascii="Arial" w:eastAsia="Arial" w:hAnsi="Arial" w:cs="Arial"/>
        </w:rPr>
        <w:lastRenderedPageBreak/>
        <w:t>Introduction</w:t>
      </w:r>
      <w:bookmarkEnd w:id="0"/>
    </w:p>
    <w:p w14:paraId="1FDF668A" w14:textId="331C696A" w:rsidR="30039561" w:rsidRDefault="30039561" w:rsidP="30039561">
      <w:pPr>
        <w:rPr>
          <w:rFonts w:ascii="Arial" w:eastAsia="Arial" w:hAnsi="Arial" w:cs="Arial"/>
        </w:rPr>
      </w:pPr>
    </w:p>
    <w:p w14:paraId="313D8B0C" w14:textId="74D7CDEE" w:rsidR="7503A4CE" w:rsidRDefault="7503A4CE" w:rsidP="0D6347BD">
      <w:pPr>
        <w:pStyle w:val="Style1"/>
        <w:spacing w:line="360" w:lineRule="auto"/>
        <w:jc w:val="both"/>
      </w:pPr>
      <w:r>
        <w:t xml:space="preserve">A health assessment of Bob's wellbeing will be the </w:t>
      </w:r>
      <w:r w:rsidR="09FA3267">
        <w:t>key</w:t>
      </w:r>
      <w:r>
        <w:t xml:space="preserve"> emphasis of the report, which is based on a case study of Bob. </w:t>
      </w:r>
      <w:r w:rsidR="00AC2FE9">
        <w:t>Measures to be</w:t>
      </w:r>
      <w:r>
        <w:t xml:space="preserve"> </w:t>
      </w:r>
      <w:r w:rsidR="4D117F4A">
        <w:t xml:space="preserve">suggested </w:t>
      </w:r>
      <w:r w:rsidR="00481837">
        <w:t xml:space="preserve">is to </w:t>
      </w:r>
      <w:r w:rsidR="00BE42E1">
        <w:t>enhance Bob’s</w:t>
      </w:r>
      <w:r w:rsidR="2C63F1E3">
        <w:t xml:space="preserve"> </w:t>
      </w:r>
      <w:r>
        <w:t>physical and mental health w</w:t>
      </w:r>
      <w:r w:rsidR="00883BDF">
        <w:t>ellbeing</w:t>
      </w:r>
      <w:r>
        <w:t>. The report includes an assessment, planning, and advising section that the facts of Bob's current lifestyle choices and recommends ways to enhance his health.</w:t>
      </w:r>
      <w:r w:rsidR="2D0A67CB">
        <w:t xml:space="preserve"> </w:t>
      </w:r>
      <w:r>
        <w:t xml:space="preserve">Focus </w:t>
      </w:r>
      <w:r w:rsidR="00A61164">
        <w:t>also would b</w:t>
      </w:r>
      <w:r w:rsidR="00121618">
        <w:t>e</w:t>
      </w:r>
      <w:r>
        <w:t xml:space="preserve"> on how Bob's drinking and smoking habits </w:t>
      </w:r>
      <w:r w:rsidR="065101FE">
        <w:t>may</w:t>
      </w:r>
      <w:r>
        <w:t xml:space="preserve"> </w:t>
      </w:r>
      <w:r w:rsidR="23654C29">
        <w:t>affect</w:t>
      </w:r>
      <w:r>
        <w:t xml:space="preserve"> his health. </w:t>
      </w:r>
      <w:r w:rsidR="06EC4C7F">
        <w:t>I</w:t>
      </w:r>
      <w:r>
        <w:t xml:space="preserve">ncluding </w:t>
      </w:r>
      <w:r w:rsidR="29F9D751">
        <w:t xml:space="preserve">behaviours relating to </w:t>
      </w:r>
      <w:r>
        <w:t>slumbering</w:t>
      </w:r>
      <w:r w:rsidR="5D7DCE1C">
        <w:t>,</w:t>
      </w:r>
      <w:r>
        <w:t xml:space="preserve"> eating</w:t>
      </w:r>
      <w:r w:rsidR="007401A6">
        <w:t xml:space="preserve"> and </w:t>
      </w:r>
      <w:r>
        <w:t>exercise</w:t>
      </w:r>
      <w:r w:rsidR="094C49EA">
        <w:t>.</w:t>
      </w:r>
      <w:r>
        <w:t xml:space="preserve"> </w:t>
      </w:r>
      <w:r w:rsidR="008564C1">
        <w:t>These</w:t>
      </w:r>
      <w:r>
        <w:t xml:space="preserve"> </w:t>
      </w:r>
      <w:r w:rsidR="3012D8AD">
        <w:t xml:space="preserve">are </w:t>
      </w:r>
      <w:r w:rsidR="24AC94E3">
        <w:t>increasing</w:t>
      </w:r>
      <w:r w:rsidR="7CE5F2C5">
        <w:t xml:space="preserve"> the risk of health issues</w:t>
      </w:r>
      <w:r>
        <w:t xml:space="preserve"> such as heart disease, bad wellbeing, and psychological deterioration</w:t>
      </w:r>
      <w:r w:rsidR="52A8E09F">
        <w:t xml:space="preserve"> (Seaward</w:t>
      </w:r>
      <w:r w:rsidR="001D70A1">
        <w:t>,</w:t>
      </w:r>
      <w:r w:rsidR="52A8E09F">
        <w:t xml:space="preserve"> 2017).</w:t>
      </w:r>
    </w:p>
    <w:p w14:paraId="27D5C598" w14:textId="56A90683" w:rsidR="0D6347BD" w:rsidRDefault="04DADD35" w:rsidP="00466E60">
      <w:pPr>
        <w:pStyle w:val="Style1"/>
        <w:spacing w:line="360" w:lineRule="auto"/>
        <w:jc w:val="both"/>
        <w:rPr>
          <w:highlight w:val="yellow"/>
        </w:rPr>
      </w:pPr>
      <w:r>
        <w:t>Bob is prone to health problems because of his job as a truck driver. Anxious events at work and home are more likely to affect truck drivers. According to Seaward</w:t>
      </w:r>
      <w:r w:rsidR="001D70A1">
        <w:t>,</w:t>
      </w:r>
      <w:r>
        <w:t xml:space="preserve"> (2017), these people display mental distress, low spirits, and worry </w:t>
      </w:r>
      <w:r w:rsidR="004D0C1A">
        <w:t>much more frequently</w:t>
      </w:r>
      <w:r>
        <w:t xml:space="preserve"> than the national average, and these problems can jeopardise </w:t>
      </w:r>
      <w:r w:rsidR="00973356">
        <w:t>safe driving</w:t>
      </w:r>
      <w:r>
        <w:t xml:space="preserve">. </w:t>
      </w:r>
      <w:r w:rsidR="00466E60" w:rsidRPr="00466E60">
        <w:t>The health of TDs must be improved, and the risk of (co-)morbidity or careless endangerment must be reduced (Garbarino et al., 2018).</w:t>
      </w:r>
    </w:p>
    <w:p w14:paraId="007886EB" w14:textId="29CA67FA" w:rsidR="00768BA3" w:rsidRDefault="00768BA3" w:rsidP="00768BA3">
      <w:pPr>
        <w:spacing w:line="360" w:lineRule="auto"/>
        <w:jc w:val="both"/>
        <w:rPr>
          <w:rFonts w:ascii="Arial" w:eastAsia="Arial" w:hAnsi="Arial" w:cs="Arial"/>
          <w:highlight w:val="yellow"/>
        </w:rPr>
      </w:pPr>
    </w:p>
    <w:p w14:paraId="6033BC0A" w14:textId="6122B871" w:rsidR="00768BA3" w:rsidRDefault="00768BA3" w:rsidP="00768BA3">
      <w:pPr>
        <w:spacing w:line="360" w:lineRule="auto"/>
        <w:jc w:val="both"/>
        <w:rPr>
          <w:rFonts w:ascii="Arial" w:eastAsia="Arial" w:hAnsi="Arial" w:cs="Arial"/>
          <w:highlight w:val="yellow"/>
        </w:rPr>
      </w:pPr>
    </w:p>
    <w:p w14:paraId="07046A33" w14:textId="327C06F4" w:rsidR="00768BA3" w:rsidRDefault="00768BA3" w:rsidP="00768BA3">
      <w:pPr>
        <w:spacing w:line="360" w:lineRule="auto"/>
        <w:jc w:val="both"/>
        <w:rPr>
          <w:rFonts w:ascii="Arial" w:eastAsia="Arial" w:hAnsi="Arial" w:cs="Arial"/>
          <w:highlight w:val="yellow"/>
        </w:rPr>
      </w:pPr>
    </w:p>
    <w:p w14:paraId="15E3F30A" w14:textId="3970FF19" w:rsidR="00768BA3" w:rsidRDefault="00768BA3" w:rsidP="00768BA3">
      <w:pPr>
        <w:spacing w:line="360" w:lineRule="auto"/>
        <w:jc w:val="both"/>
        <w:rPr>
          <w:rFonts w:ascii="Arial" w:eastAsia="Arial" w:hAnsi="Arial" w:cs="Arial"/>
          <w:highlight w:val="yellow"/>
        </w:rPr>
      </w:pPr>
    </w:p>
    <w:p w14:paraId="372F1DF3" w14:textId="0F94E5A2" w:rsidR="00768BA3" w:rsidRDefault="00768BA3" w:rsidP="00768BA3">
      <w:pPr>
        <w:spacing w:line="360" w:lineRule="auto"/>
        <w:jc w:val="both"/>
        <w:rPr>
          <w:rFonts w:ascii="Arial" w:eastAsia="Arial" w:hAnsi="Arial" w:cs="Arial"/>
          <w:highlight w:val="yellow"/>
        </w:rPr>
      </w:pPr>
    </w:p>
    <w:p w14:paraId="5A0DECC5" w14:textId="5DAB5838" w:rsidR="51B5F462" w:rsidRDefault="51B5F462" w:rsidP="51B5F462">
      <w:pPr>
        <w:spacing w:line="360" w:lineRule="auto"/>
        <w:jc w:val="both"/>
        <w:rPr>
          <w:rFonts w:ascii="Arial" w:eastAsia="Arial" w:hAnsi="Arial" w:cs="Arial"/>
          <w:highlight w:val="yellow"/>
        </w:rPr>
      </w:pPr>
    </w:p>
    <w:p w14:paraId="333C9DC8" w14:textId="531F91D8" w:rsidR="51B5F462" w:rsidRDefault="51B5F462" w:rsidP="51B5F462">
      <w:pPr>
        <w:spacing w:line="360" w:lineRule="auto"/>
        <w:jc w:val="both"/>
        <w:rPr>
          <w:rFonts w:ascii="Arial" w:eastAsia="Arial" w:hAnsi="Arial" w:cs="Arial"/>
          <w:highlight w:val="yellow"/>
        </w:rPr>
      </w:pPr>
    </w:p>
    <w:p w14:paraId="4BABCD2C" w14:textId="03E5349E" w:rsidR="51B5F462" w:rsidRDefault="51B5F462" w:rsidP="51B5F462">
      <w:pPr>
        <w:spacing w:line="360" w:lineRule="auto"/>
        <w:jc w:val="both"/>
        <w:rPr>
          <w:rFonts w:ascii="Arial" w:eastAsia="Arial" w:hAnsi="Arial" w:cs="Arial"/>
          <w:highlight w:val="yellow"/>
        </w:rPr>
      </w:pPr>
    </w:p>
    <w:p w14:paraId="5559B262" w14:textId="0AC5614A" w:rsidR="51B5F462" w:rsidRDefault="51B5F462" w:rsidP="51B5F462">
      <w:pPr>
        <w:spacing w:line="360" w:lineRule="auto"/>
        <w:jc w:val="both"/>
        <w:rPr>
          <w:rFonts w:ascii="Arial" w:eastAsia="Arial" w:hAnsi="Arial" w:cs="Arial"/>
          <w:highlight w:val="yellow"/>
        </w:rPr>
      </w:pPr>
    </w:p>
    <w:p w14:paraId="42F5C483" w14:textId="1FBDA029" w:rsidR="51B5F462" w:rsidRDefault="51B5F462" w:rsidP="51B5F462">
      <w:pPr>
        <w:spacing w:line="360" w:lineRule="auto"/>
        <w:jc w:val="both"/>
        <w:rPr>
          <w:rFonts w:ascii="Arial" w:eastAsia="Arial" w:hAnsi="Arial" w:cs="Arial"/>
          <w:highlight w:val="yellow"/>
        </w:rPr>
      </w:pPr>
    </w:p>
    <w:p w14:paraId="6A9A5DE5" w14:textId="3B33E369" w:rsidR="51B5F462" w:rsidRDefault="51B5F462" w:rsidP="51B5F462">
      <w:pPr>
        <w:spacing w:line="360" w:lineRule="auto"/>
        <w:jc w:val="both"/>
        <w:rPr>
          <w:rFonts w:ascii="Arial" w:eastAsia="Arial" w:hAnsi="Arial" w:cs="Arial"/>
          <w:highlight w:val="yellow"/>
        </w:rPr>
      </w:pPr>
    </w:p>
    <w:p w14:paraId="02535440" w14:textId="6DA83A9A" w:rsidR="51B5F462" w:rsidRDefault="51B5F462" w:rsidP="51B5F462">
      <w:pPr>
        <w:spacing w:line="360" w:lineRule="auto"/>
        <w:jc w:val="both"/>
        <w:rPr>
          <w:rFonts w:ascii="Arial" w:eastAsia="Arial" w:hAnsi="Arial" w:cs="Arial"/>
          <w:highlight w:val="yellow"/>
        </w:rPr>
      </w:pPr>
    </w:p>
    <w:p w14:paraId="746F9A8D" w14:textId="77777777" w:rsidR="00125158" w:rsidRDefault="00125158" w:rsidP="51B5F462">
      <w:pPr>
        <w:spacing w:line="360" w:lineRule="auto"/>
        <w:jc w:val="both"/>
        <w:rPr>
          <w:rFonts w:ascii="Arial" w:eastAsia="Arial" w:hAnsi="Arial" w:cs="Arial"/>
          <w:highlight w:val="yellow"/>
        </w:rPr>
      </w:pPr>
    </w:p>
    <w:p w14:paraId="62E7F91E" w14:textId="6906E7AD" w:rsidR="3155F0B6" w:rsidRDefault="3155F0B6" w:rsidP="3155F0B6">
      <w:pPr>
        <w:spacing w:line="360" w:lineRule="auto"/>
        <w:jc w:val="both"/>
        <w:rPr>
          <w:rFonts w:ascii="Arial" w:eastAsia="Arial" w:hAnsi="Arial" w:cs="Arial"/>
          <w:highlight w:val="yellow"/>
        </w:rPr>
      </w:pPr>
    </w:p>
    <w:p w14:paraId="15D342B8" w14:textId="17D3C3BD" w:rsidR="00E34FB8" w:rsidRDefault="1B4EBD1D" w:rsidP="50B28A2F">
      <w:pPr>
        <w:pStyle w:val="Heading1"/>
        <w:rPr>
          <w:rFonts w:ascii="Arial" w:eastAsia="Arial" w:hAnsi="Arial" w:cs="Arial"/>
        </w:rPr>
      </w:pPr>
      <w:bookmarkStart w:id="1" w:name="_Toc119880697"/>
      <w:r w:rsidRPr="0EDA4760">
        <w:rPr>
          <w:rFonts w:ascii="Arial" w:eastAsia="Arial" w:hAnsi="Arial" w:cs="Arial"/>
        </w:rPr>
        <w:lastRenderedPageBreak/>
        <w:t>The Case Study</w:t>
      </w:r>
      <w:bookmarkEnd w:id="1"/>
    </w:p>
    <w:p w14:paraId="5F060A76" w14:textId="6637F743" w:rsidR="184241CD" w:rsidRDefault="184241CD" w:rsidP="118F1935">
      <w:pPr>
        <w:rPr>
          <w:rFonts w:ascii="Arial" w:eastAsia="Arial" w:hAnsi="Arial" w:cs="Arial"/>
          <w:highlight w:val="yellow"/>
        </w:rPr>
      </w:pPr>
    </w:p>
    <w:p w14:paraId="06C1DBD8" w14:textId="5F46C3A6" w:rsidR="184241CD" w:rsidRDefault="23ADA773" w:rsidP="28627E88">
      <w:pPr>
        <w:spacing w:line="360" w:lineRule="auto"/>
        <w:jc w:val="both"/>
        <w:rPr>
          <w:rFonts w:ascii="Arial" w:eastAsia="Arial" w:hAnsi="Arial" w:cs="Arial"/>
        </w:rPr>
      </w:pPr>
      <w:r w:rsidRPr="28627E88">
        <w:rPr>
          <w:rFonts w:ascii="Arial" w:eastAsia="Arial" w:hAnsi="Arial" w:cs="Arial"/>
        </w:rPr>
        <w:t xml:space="preserve">The subject of </w:t>
      </w:r>
      <w:r w:rsidR="00400D3C" w:rsidRPr="28627E88">
        <w:rPr>
          <w:rFonts w:ascii="Arial" w:eastAsia="Arial" w:hAnsi="Arial" w:cs="Arial"/>
        </w:rPr>
        <w:t>the case study</w:t>
      </w:r>
      <w:r w:rsidRPr="28627E88">
        <w:rPr>
          <w:rFonts w:ascii="Arial" w:eastAsia="Arial" w:hAnsi="Arial" w:cs="Arial"/>
        </w:rPr>
        <w:t xml:space="preserve"> is Bob, a 52-year-old truck driver who weighs 15 stone, is 5' 9" tall, and has a build of. </w:t>
      </w:r>
      <w:r w:rsidR="00803ED3" w:rsidRPr="00803ED3">
        <w:rPr>
          <w:rFonts w:ascii="Arial" w:eastAsia="Arial" w:hAnsi="Arial" w:cs="Arial"/>
        </w:rPr>
        <w:t>Bob is overweight, as shown by his BMI. A 31.1 is his BMI. This is proof that he leads an unhealthy lifestyle.</w:t>
      </w:r>
      <w:r w:rsidR="00803ED3" w:rsidRPr="28627E88">
        <w:rPr>
          <w:rFonts w:ascii="Arial" w:eastAsia="Arial" w:hAnsi="Arial" w:cs="Arial"/>
        </w:rPr>
        <w:t xml:space="preserve"> In</w:t>
      </w:r>
      <w:r w:rsidRPr="28627E88">
        <w:rPr>
          <w:rFonts w:ascii="Arial" w:eastAsia="Arial" w:hAnsi="Arial" w:cs="Arial"/>
        </w:rPr>
        <w:t xml:space="preserve"> the beginning, his "eat as I go" diet needs to be addressed. </w:t>
      </w:r>
      <w:r w:rsidR="575F90C0" w:rsidRPr="28627E88">
        <w:rPr>
          <w:rFonts w:ascii="Arial" w:eastAsia="Arial" w:hAnsi="Arial" w:cs="Arial"/>
        </w:rPr>
        <w:t>As mentioned by Kushner and Foster</w:t>
      </w:r>
      <w:r w:rsidR="001D70A1">
        <w:rPr>
          <w:rFonts w:ascii="Arial" w:eastAsia="Arial" w:hAnsi="Arial" w:cs="Arial"/>
        </w:rPr>
        <w:t>,</w:t>
      </w:r>
      <w:r w:rsidR="575F90C0" w:rsidRPr="28627E88">
        <w:rPr>
          <w:rFonts w:ascii="Arial" w:eastAsia="Arial" w:hAnsi="Arial" w:cs="Arial"/>
        </w:rPr>
        <w:t xml:space="preserve"> (2000), </w:t>
      </w:r>
      <w:r w:rsidR="00A7026F">
        <w:rPr>
          <w:rFonts w:ascii="Arial" w:eastAsia="Arial" w:hAnsi="Arial" w:cs="Arial"/>
        </w:rPr>
        <w:t>o</w:t>
      </w:r>
      <w:r w:rsidR="56DB5E9E" w:rsidRPr="28627E88">
        <w:rPr>
          <w:rFonts w:ascii="Arial" w:eastAsia="Arial" w:hAnsi="Arial" w:cs="Arial"/>
        </w:rPr>
        <w:t xml:space="preserve">besity causes several physiological demands on the muscular system (movement and strengthening exercises), skin, and other physiological activities that are </w:t>
      </w:r>
      <w:bookmarkStart w:id="2" w:name="_Int_BK4I1NIh"/>
      <w:r w:rsidR="56DB5E9E" w:rsidRPr="28627E88">
        <w:rPr>
          <w:rFonts w:ascii="Arial" w:eastAsia="Arial" w:hAnsi="Arial" w:cs="Arial"/>
        </w:rPr>
        <w:t>felt</w:t>
      </w:r>
      <w:bookmarkEnd w:id="2"/>
      <w:r w:rsidR="56DB5E9E" w:rsidRPr="28627E88">
        <w:rPr>
          <w:rFonts w:ascii="Arial" w:eastAsia="Arial" w:hAnsi="Arial" w:cs="Arial"/>
        </w:rPr>
        <w:t xml:space="preserve"> by the person (heat loss and hygiene). Excessive perspiration, skin disease, </w:t>
      </w:r>
      <w:bookmarkStart w:id="3" w:name="_Int_dll8uCST"/>
      <w:r w:rsidR="56DB5E9E" w:rsidRPr="28627E88">
        <w:rPr>
          <w:rFonts w:ascii="Arial" w:eastAsia="Arial" w:hAnsi="Arial" w:cs="Arial"/>
        </w:rPr>
        <w:t>oedema</w:t>
      </w:r>
      <w:bookmarkEnd w:id="3"/>
      <w:r w:rsidR="56DB5E9E" w:rsidRPr="28627E88">
        <w:rPr>
          <w:rFonts w:ascii="Arial" w:eastAsia="Arial" w:hAnsi="Arial" w:cs="Arial"/>
        </w:rPr>
        <w:t xml:space="preserve"> or discolouration of the lower limbs are all signs of obesity's effects on the </w:t>
      </w:r>
      <w:bookmarkStart w:id="4" w:name="_Int_I1EqldMb"/>
      <w:r w:rsidR="7D7280A5" w:rsidRPr="28627E88">
        <w:rPr>
          <w:rFonts w:ascii="Arial" w:eastAsia="Arial" w:hAnsi="Arial" w:cs="Arial"/>
        </w:rPr>
        <w:t>skin (</w:t>
      </w:r>
      <w:bookmarkEnd w:id="4"/>
      <w:r w:rsidR="7D7280A5" w:rsidRPr="28627E88">
        <w:rPr>
          <w:rFonts w:ascii="Arial" w:eastAsia="Arial" w:hAnsi="Arial" w:cs="Arial"/>
        </w:rPr>
        <w:t>Kushner and Foster</w:t>
      </w:r>
      <w:r w:rsidR="002D2DC5">
        <w:rPr>
          <w:rFonts w:ascii="Arial" w:eastAsia="Arial" w:hAnsi="Arial" w:cs="Arial"/>
        </w:rPr>
        <w:t>,</w:t>
      </w:r>
      <w:r w:rsidR="7D7280A5" w:rsidRPr="28627E88">
        <w:rPr>
          <w:rFonts w:ascii="Arial" w:eastAsia="Arial" w:hAnsi="Arial" w:cs="Arial"/>
        </w:rPr>
        <w:t xml:space="preserve"> 2000).</w:t>
      </w:r>
    </w:p>
    <w:p w14:paraId="0D406D6A" w14:textId="34CD2CE9" w:rsidR="184241CD" w:rsidRDefault="34962D69" w:rsidP="0D6347BD">
      <w:pPr>
        <w:pStyle w:val="Heading1"/>
        <w:jc w:val="both"/>
        <w:rPr>
          <w:rFonts w:ascii="Arial" w:eastAsia="Arial" w:hAnsi="Arial" w:cs="Arial"/>
        </w:rPr>
      </w:pPr>
      <w:bookmarkStart w:id="5" w:name="_Toc119880698"/>
      <w:r w:rsidRPr="0D6347BD">
        <w:rPr>
          <w:rFonts w:ascii="Arial" w:eastAsia="Arial" w:hAnsi="Arial" w:cs="Arial"/>
        </w:rPr>
        <w:t>Diet</w:t>
      </w:r>
      <w:bookmarkEnd w:id="5"/>
    </w:p>
    <w:p w14:paraId="2416468A" w14:textId="77777777" w:rsidR="00B860DA" w:rsidRPr="00B860DA" w:rsidRDefault="00B860DA" w:rsidP="00B860DA"/>
    <w:p w14:paraId="5AEB84FF" w14:textId="15A270E5" w:rsidR="1DED9CA3" w:rsidRDefault="5F3D33D4" w:rsidP="0D6347BD">
      <w:pPr>
        <w:spacing w:line="360" w:lineRule="auto"/>
        <w:jc w:val="both"/>
        <w:rPr>
          <w:rFonts w:ascii="Arial" w:eastAsia="Arial" w:hAnsi="Arial" w:cs="Arial"/>
        </w:rPr>
      </w:pPr>
      <w:r w:rsidRPr="28627E88">
        <w:rPr>
          <w:rFonts w:ascii="Arial" w:eastAsia="Arial" w:hAnsi="Arial" w:cs="Arial"/>
        </w:rPr>
        <w:t>Depending on your age, metabolism, level of physical activity, and other considerations, you should consume a certain number of calories each day.</w:t>
      </w:r>
      <w:r w:rsidR="6E439475" w:rsidRPr="28627E88">
        <w:rPr>
          <w:rFonts w:ascii="Arial" w:eastAsia="Arial" w:hAnsi="Arial" w:cs="Arial"/>
        </w:rPr>
        <w:t xml:space="preserve"> </w:t>
      </w:r>
      <w:r w:rsidR="1A38E89D" w:rsidRPr="28627E88">
        <w:rPr>
          <w:rFonts w:ascii="Arial" w:eastAsia="Arial" w:hAnsi="Arial" w:cs="Arial"/>
        </w:rPr>
        <w:t>NHS</w:t>
      </w:r>
      <w:r w:rsidR="00803ED3">
        <w:rPr>
          <w:rFonts w:ascii="Arial" w:eastAsia="Arial" w:hAnsi="Arial" w:cs="Arial"/>
        </w:rPr>
        <w:t>,</w:t>
      </w:r>
      <w:r w:rsidR="1A38E89D" w:rsidRPr="28627E88">
        <w:rPr>
          <w:rFonts w:ascii="Arial" w:eastAsia="Arial" w:hAnsi="Arial" w:cs="Arial"/>
        </w:rPr>
        <w:t xml:space="preserve"> (2022)</w:t>
      </w:r>
      <w:r w:rsidRPr="28627E88">
        <w:rPr>
          <w:rFonts w:ascii="Arial" w:eastAsia="Arial" w:hAnsi="Arial" w:cs="Arial"/>
        </w:rPr>
        <w:t xml:space="preserve"> suggests that men</w:t>
      </w:r>
      <w:r w:rsidR="00362D54">
        <w:rPr>
          <w:rFonts w:ascii="Arial" w:eastAsia="Arial" w:hAnsi="Arial" w:cs="Arial"/>
        </w:rPr>
        <w:t xml:space="preserve"> should</w:t>
      </w:r>
      <w:r w:rsidRPr="28627E88">
        <w:rPr>
          <w:rFonts w:ascii="Arial" w:eastAsia="Arial" w:hAnsi="Arial" w:cs="Arial"/>
        </w:rPr>
        <w:t xml:space="preserve"> consume 2,500 calories daily.</w:t>
      </w:r>
    </w:p>
    <w:p w14:paraId="579CAB9B" w14:textId="6863FF47" w:rsidR="1DED9CA3" w:rsidRDefault="5F3D33D4" w:rsidP="0D6347BD">
      <w:pPr>
        <w:spacing w:line="360" w:lineRule="auto"/>
        <w:jc w:val="both"/>
        <w:rPr>
          <w:rFonts w:ascii="Arial" w:eastAsia="Arial" w:hAnsi="Arial" w:cs="Arial"/>
        </w:rPr>
      </w:pPr>
      <w:r w:rsidRPr="28627E88">
        <w:rPr>
          <w:rFonts w:ascii="Arial" w:eastAsia="Arial" w:hAnsi="Arial" w:cs="Arial"/>
        </w:rPr>
        <w:t xml:space="preserve">It is advised by NHS </w:t>
      </w:r>
      <w:r w:rsidR="67DCFE11" w:rsidRPr="28627E88">
        <w:rPr>
          <w:rFonts w:ascii="Arial" w:eastAsia="Arial" w:hAnsi="Arial" w:cs="Arial"/>
        </w:rPr>
        <w:t>(</w:t>
      </w:r>
      <w:r w:rsidRPr="28627E88">
        <w:rPr>
          <w:rFonts w:ascii="Arial" w:eastAsia="Arial" w:hAnsi="Arial" w:cs="Arial"/>
        </w:rPr>
        <w:t>2022</w:t>
      </w:r>
      <w:r w:rsidR="35D3737E" w:rsidRPr="28627E88">
        <w:rPr>
          <w:rFonts w:ascii="Arial" w:eastAsia="Arial" w:hAnsi="Arial" w:cs="Arial"/>
        </w:rPr>
        <w:t>)</w:t>
      </w:r>
      <w:r w:rsidRPr="28627E88">
        <w:rPr>
          <w:rFonts w:ascii="Arial" w:eastAsia="Arial" w:hAnsi="Arial" w:cs="Arial"/>
        </w:rPr>
        <w:t xml:space="preserve">, </w:t>
      </w:r>
      <w:r w:rsidR="000443B3">
        <w:rPr>
          <w:rFonts w:ascii="Arial" w:eastAsia="Arial" w:hAnsi="Arial" w:cs="Arial"/>
        </w:rPr>
        <w:t xml:space="preserve">that the nutrition needs for an </w:t>
      </w:r>
      <w:r w:rsidR="002D2DC5">
        <w:rPr>
          <w:rFonts w:ascii="Arial" w:eastAsia="Arial" w:hAnsi="Arial" w:cs="Arial"/>
        </w:rPr>
        <w:t>adult’s</w:t>
      </w:r>
      <w:r w:rsidR="000443B3">
        <w:rPr>
          <w:rFonts w:ascii="Arial" w:eastAsia="Arial" w:hAnsi="Arial" w:cs="Arial"/>
        </w:rPr>
        <w:t xml:space="preserve"> diet, is </w:t>
      </w:r>
      <w:r w:rsidRPr="28627E88">
        <w:rPr>
          <w:rFonts w:ascii="Arial" w:eastAsia="Arial" w:hAnsi="Arial" w:cs="Arial"/>
        </w:rPr>
        <w:t>to consume more fruit, vegetables, starchy meals, dairy products, and other healthful options while consuming fewer foods and beverages that are high in cholesterol, sodium, and sugar.</w:t>
      </w:r>
      <w:r w:rsidR="57529588" w:rsidRPr="28627E88">
        <w:rPr>
          <w:rFonts w:ascii="Arial" w:eastAsia="Arial" w:hAnsi="Arial" w:cs="Arial"/>
        </w:rPr>
        <w:t xml:space="preserve"> </w:t>
      </w:r>
      <w:r w:rsidR="00726D8A">
        <w:rPr>
          <w:rFonts w:ascii="Arial" w:eastAsia="Arial" w:hAnsi="Arial" w:cs="Arial"/>
        </w:rPr>
        <w:t>It is vital to c</w:t>
      </w:r>
      <w:r w:rsidR="57529588" w:rsidRPr="28627E88">
        <w:rPr>
          <w:rFonts w:ascii="Arial" w:eastAsia="Arial" w:hAnsi="Arial" w:cs="Arial"/>
        </w:rPr>
        <w:t xml:space="preserve">onsume a variety of foods throughout the day to maintain a healthy weight. The consumption of saturated and total fat should be kept to a minimum. </w:t>
      </w:r>
      <w:r w:rsidR="00227393">
        <w:rPr>
          <w:rFonts w:ascii="Arial" w:eastAsia="Arial" w:hAnsi="Arial" w:cs="Arial"/>
        </w:rPr>
        <w:t xml:space="preserve">This </w:t>
      </w:r>
      <w:r w:rsidR="00E872E7">
        <w:rPr>
          <w:rFonts w:ascii="Arial" w:eastAsia="Arial" w:hAnsi="Arial" w:cs="Arial"/>
        </w:rPr>
        <w:t>could be through eating</w:t>
      </w:r>
      <w:r w:rsidR="57529588" w:rsidRPr="28627E88">
        <w:rPr>
          <w:rFonts w:ascii="Arial" w:eastAsia="Arial" w:hAnsi="Arial" w:cs="Arial"/>
        </w:rPr>
        <w:t xml:space="preserve"> enough fibrous and high-carbohydrate foods</w:t>
      </w:r>
      <w:r w:rsidR="00E872E7">
        <w:rPr>
          <w:rFonts w:ascii="Arial" w:eastAsia="Arial" w:hAnsi="Arial" w:cs="Arial"/>
        </w:rPr>
        <w:t>, reducing</w:t>
      </w:r>
      <w:r w:rsidR="57529588" w:rsidRPr="28627E88">
        <w:rPr>
          <w:rFonts w:ascii="Arial" w:eastAsia="Arial" w:hAnsi="Arial" w:cs="Arial"/>
        </w:rPr>
        <w:t xml:space="preserve"> the sugar intake</w:t>
      </w:r>
      <w:r w:rsidR="00E872E7">
        <w:rPr>
          <w:rFonts w:ascii="Arial" w:eastAsia="Arial" w:hAnsi="Arial" w:cs="Arial"/>
        </w:rPr>
        <w:t xml:space="preserve"> and to not use </w:t>
      </w:r>
      <w:r w:rsidRPr="28627E88">
        <w:rPr>
          <w:rFonts w:ascii="Arial" w:eastAsia="Arial" w:hAnsi="Arial" w:cs="Arial"/>
        </w:rPr>
        <w:t xml:space="preserve">too much salt. Use </w:t>
      </w:r>
      <w:r w:rsidR="0B9C5FDE" w:rsidRPr="28627E88">
        <w:rPr>
          <w:rFonts w:ascii="Arial" w:eastAsia="Arial" w:hAnsi="Arial" w:cs="Arial"/>
        </w:rPr>
        <w:t xml:space="preserve">of </w:t>
      </w:r>
      <w:r w:rsidRPr="28627E88">
        <w:rPr>
          <w:rFonts w:ascii="Arial" w:eastAsia="Arial" w:hAnsi="Arial" w:cs="Arial"/>
        </w:rPr>
        <w:t xml:space="preserve">alcohol responsibly </w:t>
      </w:r>
      <w:r w:rsidR="5D8AF1EE" w:rsidRPr="28627E88">
        <w:rPr>
          <w:rFonts w:ascii="Arial" w:eastAsia="Arial" w:hAnsi="Arial" w:cs="Arial"/>
        </w:rPr>
        <w:t>is advised to do so</w:t>
      </w:r>
      <w:r w:rsidR="3931744D" w:rsidRPr="28627E88">
        <w:rPr>
          <w:rFonts w:ascii="Arial" w:eastAsia="Arial" w:hAnsi="Arial" w:cs="Arial"/>
        </w:rPr>
        <w:t xml:space="preserve"> (Pallazola</w:t>
      </w:r>
      <w:r w:rsidR="002D2DC5">
        <w:rPr>
          <w:rFonts w:ascii="Arial" w:eastAsia="Arial" w:hAnsi="Arial" w:cs="Arial"/>
        </w:rPr>
        <w:t>,</w:t>
      </w:r>
      <w:r w:rsidR="3931744D" w:rsidRPr="28627E88">
        <w:rPr>
          <w:rFonts w:ascii="Arial" w:eastAsia="Arial" w:hAnsi="Arial" w:cs="Arial"/>
        </w:rPr>
        <w:t xml:space="preserve"> 2019).</w:t>
      </w:r>
    </w:p>
    <w:p w14:paraId="1378E6F5" w14:textId="5FAFABDE" w:rsidR="1DED9CA3" w:rsidRDefault="000B6A48" w:rsidP="0D6347BD">
      <w:pPr>
        <w:spacing w:line="360" w:lineRule="auto"/>
        <w:jc w:val="both"/>
        <w:rPr>
          <w:rFonts w:ascii="Arial" w:eastAsia="Arial" w:hAnsi="Arial" w:cs="Arial"/>
        </w:rPr>
      </w:pPr>
      <w:r w:rsidRPr="0D6347BD">
        <w:rPr>
          <w:rFonts w:ascii="Arial" w:eastAsia="Arial" w:hAnsi="Arial" w:cs="Arial"/>
        </w:rPr>
        <w:t>The NHS recommends the weight-loss plan</w:t>
      </w:r>
      <w:r w:rsidR="1DED9CA3" w:rsidRPr="0D6347BD">
        <w:rPr>
          <w:rFonts w:ascii="Arial" w:eastAsia="Arial" w:hAnsi="Arial" w:cs="Arial"/>
        </w:rPr>
        <w:t>. With the aid of this free 12-week diet and exercise plan, it has been claimed that you can burn calories and develop good habits. It was developed to help anyone lose weight safely and keep it off</w:t>
      </w:r>
      <w:r w:rsidR="6526C874" w:rsidRPr="0D6347BD">
        <w:rPr>
          <w:rFonts w:ascii="Arial" w:eastAsia="Arial" w:hAnsi="Arial" w:cs="Arial"/>
        </w:rPr>
        <w:t>.</w:t>
      </w:r>
      <w:r w:rsidR="1DED9CA3" w:rsidRPr="0D6347BD">
        <w:rPr>
          <w:rFonts w:ascii="Arial" w:eastAsia="Arial" w:hAnsi="Arial" w:cs="Arial"/>
        </w:rPr>
        <w:t xml:space="preserve"> (NHS,</w:t>
      </w:r>
      <w:r w:rsidR="3977AF25" w:rsidRPr="0D6347BD">
        <w:rPr>
          <w:rFonts w:ascii="Arial" w:eastAsia="Arial" w:hAnsi="Arial" w:cs="Arial"/>
        </w:rPr>
        <w:t xml:space="preserve"> </w:t>
      </w:r>
      <w:r w:rsidR="1DED9CA3" w:rsidRPr="0D6347BD">
        <w:rPr>
          <w:rFonts w:ascii="Arial" w:eastAsia="Arial" w:hAnsi="Arial" w:cs="Arial"/>
        </w:rPr>
        <w:t xml:space="preserve">2022) </w:t>
      </w:r>
    </w:p>
    <w:p w14:paraId="3B114FDB" w14:textId="08E3D4DF" w:rsidR="184241CD" w:rsidRDefault="5ABFE8F1" w:rsidP="0D6347BD">
      <w:pPr>
        <w:spacing w:line="360" w:lineRule="auto"/>
        <w:jc w:val="both"/>
        <w:rPr>
          <w:rFonts w:ascii="Arial" w:eastAsia="Arial" w:hAnsi="Arial" w:cs="Arial"/>
        </w:rPr>
      </w:pPr>
      <w:r w:rsidRPr="28627E88">
        <w:rPr>
          <w:rFonts w:ascii="Arial" w:eastAsia="Arial" w:hAnsi="Arial" w:cs="Arial"/>
          <w:color w:val="222222"/>
        </w:rPr>
        <w:t>Angeles</w:t>
      </w:r>
      <w:r w:rsidRPr="28627E88">
        <w:rPr>
          <w:rFonts w:ascii="Arial" w:eastAsia="Arial" w:hAnsi="Arial" w:cs="Arial"/>
        </w:rPr>
        <w:t xml:space="preserve"> (2014) </w:t>
      </w:r>
      <w:r w:rsidR="00E44A91">
        <w:rPr>
          <w:rFonts w:ascii="Arial" w:eastAsia="Arial" w:hAnsi="Arial" w:cs="Arial"/>
        </w:rPr>
        <w:t xml:space="preserve">mentioned </w:t>
      </w:r>
      <w:r w:rsidR="00EA4337">
        <w:rPr>
          <w:rFonts w:ascii="Arial" w:eastAsia="Arial" w:hAnsi="Arial" w:cs="Arial"/>
        </w:rPr>
        <w:t>p</w:t>
      </w:r>
      <w:r w:rsidRPr="28627E88">
        <w:rPr>
          <w:rFonts w:ascii="Arial" w:eastAsia="Arial" w:hAnsi="Arial" w:cs="Arial"/>
        </w:rPr>
        <w:t>oor</w:t>
      </w:r>
      <w:r w:rsidR="43F6D1AE" w:rsidRPr="28627E88">
        <w:rPr>
          <w:rFonts w:ascii="Arial" w:eastAsia="Arial" w:hAnsi="Arial" w:cs="Arial"/>
        </w:rPr>
        <w:t xml:space="preserve"> diet can contribute to a variety of health issues, including type 2 diabetes, hypertension, heart ailments, high cholesterol, and other conditions that are connected. If you eat too many fatty meals, your pancreas could become damaged. In specific situations, the body cannot effectively digest food due to certain dietary problems like bulimia, mental illness, and celiac disease</w:t>
      </w:r>
      <w:r w:rsidR="1DA10F23" w:rsidRPr="28627E88">
        <w:rPr>
          <w:rFonts w:ascii="Arial" w:eastAsia="Arial" w:hAnsi="Arial" w:cs="Arial"/>
        </w:rPr>
        <w:t xml:space="preserve"> (Angeles, 2014).</w:t>
      </w:r>
    </w:p>
    <w:p w14:paraId="04A01CD6" w14:textId="5F453982" w:rsidR="118F1935" w:rsidRDefault="442CEAA7" w:rsidP="28627E88">
      <w:pPr>
        <w:spacing w:line="360" w:lineRule="auto"/>
        <w:jc w:val="both"/>
        <w:rPr>
          <w:rFonts w:ascii="Arial" w:eastAsia="Arial" w:hAnsi="Arial" w:cs="Arial"/>
        </w:rPr>
      </w:pPr>
      <w:r w:rsidRPr="28627E88">
        <w:rPr>
          <w:rFonts w:ascii="Arial" w:eastAsia="Arial" w:hAnsi="Arial" w:cs="Arial"/>
        </w:rPr>
        <w:t>Bob can harm his heart by eating a very unhealthy diet that is high in cholesterol and contains fatty and greasy foods that can clog arteries.</w:t>
      </w:r>
      <w:r w:rsidR="7A31AF84" w:rsidRPr="28627E88">
        <w:rPr>
          <w:rFonts w:ascii="Arial" w:eastAsia="Arial" w:hAnsi="Arial" w:cs="Arial"/>
        </w:rPr>
        <w:t xml:space="preserve"> It is evident from the fact that he consumes fast food, which is not a healthy </w:t>
      </w:r>
      <w:bookmarkStart w:id="6" w:name="_Int_jqAc1xSy"/>
      <w:r w:rsidR="7A31AF84" w:rsidRPr="28627E88">
        <w:rPr>
          <w:rFonts w:ascii="Arial" w:eastAsia="Arial" w:hAnsi="Arial" w:cs="Arial"/>
        </w:rPr>
        <w:t>diet (</w:t>
      </w:r>
      <w:bookmarkEnd w:id="6"/>
      <w:r w:rsidR="7A31AF84" w:rsidRPr="28627E88">
        <w:rPr>
          <w:rFonts w:ascii="Arial" w:eastAsia="Arial" w:hAnsi="Arial" w:cs="Arial"/>
        </w:rPr>
        <w:t>Angeles</w:t>
      </w:r>
      <w:r w:rsidR="002D2DC5">
        <w:rPr>
          <w:rFonts w:ascii="Arial" w:eastAsia="Arial" w:hAnsi="Arial" w:cs="Arial"/>
        </w:rPr>
        <w:t>,</w:t>
      </w:r>
      <w:r w:rsidR="7A31AF84" w:rsidRPr="28627E88">
        <w:rPr>
          <w:rFonts w:ascii="Arial" w:eastAsia="Arial" w:hAnsi="Arial" w:cs="Arial"/>
        </w:rPr>
        <w:t xml:space="preserve"> 2014).</w:t>
      </w:r>
      <w:r w:rsidR="002541DB">
        <w:rPr>
          <w:rFonts w:ascii="Arial" w:eastAsia="Arial" w:hAnsi="Arial" w:cs="Arial"/>
        </w:rPr>
        <w:t xml:space="preserve"> </w:t>
      </w:r>
      <w:r w:rsidR="37FEB7F5" w:rsidRPr="28627E88">
        <w:rPr>
          <w:rFonts w:ascii="Arial" w:eastAsia="Arial" w:hAnsi="Arial" w:cs="Arial"/>
        </w:rPr>
        <w:t>It can be suggested that drivers carry some fruit or maintain a pattern of a healthy lifestyle to enhance their wellbeing.</w:t>
      </w:r>
    </w:p>
    <w:p w14:paraId="3180AF9E" w14:textId="23858994" w:rsidR="00B860DA" w:rsidRDefault="00B860DA" w:rsidP="28627E88">
      <w:pPr>
        <w:spacing w:line="360" w:lineRule="auto"/>
        <w:jc w:val="both"/>
        <w:rPr>
          <w:rFonts w:ascii="Arial" w:eastAsia="Arial" w:hAnsi="Arial" w:cs="Arial"/>
        </w:rPr>
      </w:pPr>
      <w:r w:rsidRPr="5753C163">
        <w:rPr>
          <w:rFonts w:ascii="Arial" w:eastAsia="Arial" w:hAnsi="Arial" w:cs="Arial"/>
        </w:rPr>
        <w:lastRenderedPageBreak/>
        <w:t>The Structured Health Intervention for Truckers (SHIFT) is a cross, theoretically based health - related behaviour therapy created to encourage truck drivers to adopt healthy diet and lifestyle habits</w:t>
      </w:r>
      <w:r w:rsidRPr="2F67488E">
        <w:rPr>
          <w:rFonts w:ascii="Arial" w:eastAsia="Arial" w:hAnsi="Arial" w:cs="Arial"/>
        </w:rPr>
        <w:t xml:space="preserve"> </w:t>
      </w:r>
      <w:r w:rsidRPr="52B95E95">
        <w:rPr>
          <w:rFonts w:ascii="Arial" w:eastAsia="Arial" w:hAnsi="Arial" w:cs="Arial"/>
        </w:rPr>
        <w:t>(</w:t>
      </w:r>
      <w:r w:rsidRPr="481E21E4">
        <w:rPr>
          <w:rFonts w:ascii="Arial" w:eastAsia="Arial" w:hAnsi="Arial" w:cs="Arial"/>
        </w:rPr>
        <w:t xml:space="preserve">Guest et </w:t>
      </w:r>
      <w:r w:rsidRPr="046C0831">
        <w:rPr>
          <w:rFonts w:ascii="Arial" w:eastAsia="Arial" w:hAnsi="Arial" w:cs="Arial"/>
        </w:rPr>
        <w:t>al.</w:t>
      </w:r>
      <w:r>
        <w:rPr>
          <w:rFonts w:ascii="Arial" w:eastAsia="Arial" w:hAnsi="Arial" w:cs="Arial"/>
        </w:rPr>
        <w:t xml:space="preserve">, </w:t>
      </w:r>
      <w:r w:rsidRPr="27BE1E38">
        <w:rPr>
          <w:rFonts w:ascii="Arial" w:eastAsia="Arial" w:hAnsi="Arial" w:cs="Arial"/>
        </w:rPr>
        <w:t>2022</w:t>
      </w:r>
      <w:r w:rsidRPr="78FD86F7">
        <w:rPr>
          <w:rFonts w:ascii="Arial" w:eastAsia="Arial" w:hAnsi="Arial" w:cs="Arial"/>
        </w:rPr>
        <w:t>).</w:t>
      </w:r>
    </w:p>
    <w:p w14:paraId="2566D572" w14:textId="2D45759F" w:rsidR="118F1935" w:rsidRDefault="410D4ADC" w:rsidP="28627E88">
      <w:pPr>
        <w:pStyle w:val="Heading1"/>
        <w:jc w:val="both"/>
        <w:rPr>
          <w:rFonts w:ascii="Arial" w:eastAsia="Arial" w:hAnsi="Arial" w:cs="Arial"/>
        </w:rPr>
      </w:pPr>
      <w:bookmarkStart w:id="7" w:name="_Toc119880699"/>
      <w:r w:rsidRPr="28627E88">
        <w:rPr>
          <w:rFonts w:ascii="Arial" w:eastAsia="Arial" w:hAnsi="Arial" w:cs="Arial"/>
        </w:rPr>
        <w:t xml:space="preserve">Activity and </w:t>
      </w:r>
      <w:bookmarkStart w:id="8" w:name="_Int_9CqYCVOQ"/>
      <w:r w:rsidRPr="28627E88">
        <w:rPr>
          <w:rFonts w:ascii="Arial" w:eastAsia="Arial" w:hAnsi="Arial" w:cs="Arial"/>
        </w:rPr>
        <w:t>Exercise</w:t>
      </w:r>
      <w:bookmarkEnd w:id="7"/>
      <w:bookmarkEnd w:id="8"/>
    </w:p>
    <w:p w14:paraId="39E044D2" w14:textId="77777777" w:rsidR="001B1F08" w:rsidRDefault="001B1F08" w:rsidP="28627E88">
      <w:pPr>
        <w:spacing w:line="360" w:lineRule="auto"/>
        <w:jc w:val="both"/>
        <w:rPr>
          <w:rFonts w:ascii="Arial" w:eastAsia="Arial" w:hAnsi="Arial" w:cs="Arial"/>
        </w:rPr>
      </w:pPr>
    </w:p>
    <w:p w14:paraId="3D3A706B" w14:textId="51CCD3A5" w:rsidR="118F1935" w:rsidRDefault="4670F1BF" w:rsidP="28627E88">
      <w:pPr>
        <w:spacing w:line="360" w:lineRule="auto"/>
        <w:jc w:val="both"/>
        <w:rPr>
          <w:rFonts w:ascii="Arial" w:eastAsia="Arial" w:hAnsi="Arial" w:cs="Arial"/>
        </w:rPr>
      </w:pPr>
      <w:r w:rsidRPr="28627E88">
        <w:rPr>
          <w:rFonts w:ascii="Arial" w:eastAsia="Arial" w:hAnsi="Arial" w:cs="Arial"/>
        </w:rPr>
        <w:t>There were almost 2 million professional drivers in the United Kingdom (UK), of which 53.7% were road transport or heavy goods vehicle (HGV) drivers, according to Green</w:t>
      </w:r>
      <w:bookmarkStart w:id="9" w:name="_Int_n9EFEkyE"/>
      <w:r w:rsidRPr="28627E88">
        <w:rPr>
          <w:rFonts w:ascii="Arial" w:eastAsia="Arial" w:hAnsi="Arial" w:cs="Arial"/>
        </w:rPr>
        <w:t>field</w:t>
      </w:r>
      <w:bookmarkEnd w:id="9"/>
      <w:r w:rsidRPr="28627E88">
        <w:rPr>
          <w:rFonts w:ascii="Arial" w:eastAsia="Arial" w:hAnsi="Arial" w:cs="Arial"/>
        </w:rPr>
        <w:t xml:space="preserve"> et al.</w:t>
      </w:r>
      <w:r w:rsidR="00525275">
        <w:rPr>
          <w:rFonts w:ascii="Arial" w:eastAsia="Arial" w:hAnsi="Arial" w:cs="Arial"/>
        </w:rPr>
        <w:t>,</w:t>
      </w:r>
      <w:r w:rsidRPr="28627E88">
        <w:rPr>
          <w:rFonts w:ascii="Arial" w:eastAsia="Arial" w:hAnsi="Arial" w:cs="Arial"/>
        </w:rPr>
        <w:t xml:space="preserve"> (2016), who wrote about their findings in the BMC public health journal. In the UK, there are 1.6% truck drivers. Compared to other professions, professional drivers, especially truckers, frequently lead unhealthy habits and exhibit higher cardiovascular potential risks. The world's economy, which mandates that businesses function around-the-clock within strict deadlines, sets the standards for corporate work settings</w:t>
      </w:r>
      <w:r w:rsidR="0AF83B33" w:rsidRPr="28627E88">
        <w:rPr>
          <w:rFonts w:ascii="Arial" w:eastAsia="Arial" w:hAnsi="Arial" w:cs="Arial"/>
        </w:rPr>
        <w:t xml:space="preserve"> (Greenfield et al</w:t>
      </w:r>
      <w:r w:rsidR="002D2DC5">
        <w:rPr>
          <w:rFonts w:ascii="Arial" w:eastAsia="Arial" w:hAnsi="Arial" w:cs="Arial"/>
        </w:rPr>
        <w:t>.</w:t>
      </w:r>
      <w:r w:rsidR="00525275">
        <w:rPr>
          <w:rFonts w:ascii="Arial" w:eastAsia="Arial" w:hAnsi="Arial" w:cs="Arial"/>
        </w:rPr>
        <w:t>,</w:t>
      </w:r>
      <w:r w:rsidR="0AF83B33" w:rsidRPr="28627E88">
        <w:rPr>
          <w:rFonts w:ascii="Arial" w:eastAsia="Arial" w:hAnsi="Arial" w:cs="Arial"/>
        </w:rPr>
        <w:t xml:space="preserve"> 2016).</w:t>
      </w:r>
    </w:p>
    <w:p w14:paraId="6E10E331" w14:textId="0EF1E27F" w:rsidR="118F1935" w:rsidRDefault="588AA55C" w:rsidP="28627E88">
      <w:pPr>
        <w:spacing w:line="360" w:lineRule="auto"/>
        <w:jc w:val="both"/>
        <w:rPr>
          <w:rFonts w:ascii="Arial" w:eastAsia="Arial" w:hAnsi="Arial" w:cs="Arial"/>
        </w:rPr>
      </w:pPr>
      <w:r w:rsidRPr="28627E88">
        <w:rPr>
          <w:rFonts w:ascii="Arial" w:eastAsia="Arial" w:hAnsi="Arial" w:cs="Arial"/>
        </w:rPr>
        <w:t>Olson et al.</w:t>
      </w:r>
      <w:r w:rsidR="00525275">
        <w:rPr>
          <w:rFonts w:ascii="Arial" w:eastAsia="Arial" w:hAnsi="Arial" w:cs="Arial"/>
        </w:rPr>
        <w:t>,</w:t>
      </w:r>
      <w:r w:rsidRPr="28627E88">
        <w:rPr>
          <w:rFonts w:ascii="Arial" w:eastAsia="Arial" w:hAnsi="Arial" w:cs="Arial"/>
        </w:rPr>
        <w:t xml:space="preserve"> (2016) has </w:t>
      </w:r>
      <w:r w:rsidR="001266C6" w:rsidRPr="28627E88">
        <w:rPr>
          <w:rFonts w:ascii="Arial" w:eastAsia="Arial" w:hAnsi="Arial" w:cs="Arial"/>
        </w:rPr>
        <w:t>defined</w:t>
      </w:r>
      <w:r w:rsidRPr="28627E88">
        <w:rPr>
          <w:rFonts w:ascii="Arial" w:eastAsia="Arial" w:hAnsi="Arial" w:cs="Arial"/>
        </w:rPr>
        <w:t xml:space="preserve"> that </w:t>
      </w:r>
      <w:bookmarkStart w:id="10" w:name="_Int_02lOKM1u"/>
      <w:r w:rsidR="63D26C1C" w:rsidRPr="28627E88">
        <w:rPr>
          <w:rFonts w:ascii="Arial" w:eastAsia="Arial" w:hAnsi="Arial" w:cs="Arial"/>
        </w:rPr>
        <w:t>truck drivers</w:t>
      </w:r>
      <w:bookmarkEnd w:id="10"/>
      <w:r w:rsidR="0ADBB38A" w:rsidRPr="28627E88">
        <w:rPr>
          <w:rFonts w:ascii="Arial" w:eastAsia="Arial" w:hAnsi="Arial" w:cs="Arial"/>
        </w:rPr>
        <w:t xml:space="preserve"> with at least one health issue performed </w:t>
      </w:r>
      <w:bookmarkStart w:id="11" w:name="_Int_B1z55P44"/>
      <w:r w:rsidR="0ADBB38A" w:rsidRPr="28627E88">
        <w:rPr>
          <w:rFonts w:ascii="Arial" w:eastAsia="Arial" w:hAnsi="Arial" w:cs="Arial"/>
        </w:rPr>
        <w:t>less</w:t>
      </w:r>
      <w:bookmarkEnd w:id="11"/>
      <w:r w:rsidR="0ADBB38A" w:rsidRPr="28627E88">
        <w:rPr>
          <w:rFonts w:ascii="Arial" w:eastAsia="Arial" w:hAnsi="Arial" w:cs="Arial"/>
        </w:rPr>
        <w:t xml:space="preserve"> strengthening and </w:t>
      </w:r>
      <w:r w:rsidR="04F5F28C" w:rsidRPr="28627E88">
        <w:rPr>
          <w:rFonts w:ascii="Arial" w:eastAsia="Arial" w:hAnsi="Arial" w:cs="Arial"/>
        </w:rPr>
        <w:t xml:space="preserve">physical </w:t>
      </w:r>
      <w:r w:rsidR="0ADBB38A" w:rsidRPr="28627E88">
        <w:rPr>
          <w:rFonts w:ascii="Arial" w:eastAsia="Arial" w:hAnsi="Arial" w:cs="Arial"/>
        </w:rPr>
        <w:t xml:space="preserve">activity, did not work out for a continuous 30 minutes, and had a higher BMI. The likelihood of not exercising frequently was also much higher for drivers who spend </w:t>
      </w:r>
      <w:bookmarkStart w:id="12" w:name="_Int_QwYnWbVo"/>
      <w:r w:rsidR="0ADBB38A" w:rsidRPr="28627E88">
        <w:rPr>
          <w:rFonts w:ascii="Arial" w:eastAsia="Arial" w:hAnsi="Arial" w:cs="Arial"/>
        </w:rPr>
        <w:t>most of</w:t>
      </w:r>
      <w:bookmarkEnd w:id="12"/>
      <w:r w:rsidR="0ADBB38A" w:rsidRPr="28627E88">
        <w:rPr>
          <w:rFonts w:ascii="Arial" w:eastAsia="Arial" w:hAnsi="Arial" w:cs="Arial"/>
        </w:rPr>
        <w:t xml:space="preserve"> the free time in their trucks. The main obstacles to exercising, according to </w:t>
      </w:r>
      <w:bookmarkStart w:id="13" w:name="_Int_wMZVucJj"/>
      <w:r w:rsidR="519C30D6" w:rsidRPr="28627E88">
        <w:rPr>
          <w:rFonts w:ascii="Arial" w:eastAsia="Arial" w:hAnsi="Arial" w:cs="Arial"/>
        </w:rPr>
        <w:t>most</w:t>
      </w:r>
      <w:bookmarkEnd w:id="13"/>
      <w:r w:rsidR="0ADBB38A" w:rsidRPr="28627E88">
        <w:rPr>
          <w:rFonts w:ascii="Arial" w:eastAsia="Arial" w:hAnsi="Arial" w:cs="Arial"/>
        </w:rPr>
        <w:t xml:space="preserve"> drivers, are time and location</w:t>
      </w:r>
      <w:r w:rsidR="5BB6D401" w:rsidRPr="28627E88">
        <w:rPr>
          <w:rFonts w:ascii="Arial" w:eastAsia="Arial" w:hAnsi="Arial" w:cs="Arial"/>
        </w:rPr>
        <w:t xml:space="preserve"> (Olson et al.</w:t>
      </w:r>
      <w:r w:rsidR="00525275">
        <w:rPr>
          <w:rFonts w:ascii="Arial" w:eastAsia="Arial" w:hAnsi="Arial" w:cs="Arial"/>
        </w:rPr>
        <w:t>,</w:t>
      </w:r>
      <w:r w:rsidR="5BB6D401" w:rsidRPr="28627E88">
        <w:rPr>
          <w:rFonts w:ascii="Arial" w:eastAsia="Arial" w:hAnsi="Arial" w:cs="Arial"/>
        </w:rPr>
        <w:t xml:space="preserve"> 2016).</w:t>
      </w:r>
    </w:p>
    <w:p w14:paraId="0F2162E1" w14:textId="1ACFA4B7" w:rsidR="118F1935" w:rsidRDefault="7997352D" w:rsidP="28627E88">
      <w:pPr>
        <w:spacing w:line="360" w:lineRule="auto"/>
        <w:jc w:val="both"/>
        <w:rPr>
          <w:rFonts w:ascii="Arial" w:eastAsia="Arial" w:hAnsi="Arial" w:cs="Arial"/>
        </w:rPr>
      </w:pPr>
      <w:r w:rsidRPr="28627E88">
        <w:rPr>
          <w:rFonts w:ascii="Arial" w:eastAsia="Arial" w:hAnsi="Arial" w:cs="Arial"/>
        </w:rPr>
        <w:t xml:space="preserve">Obstructive sleep </w:t>
      </w:r>
      <w:bookmarkStart w:id="14" w:name="_Int_ORvOGng5"/>
      <w:r w:rsidRPr="28627E88">
        <w:rPr>
          <w:rFonts w:ascii="Arial" w:eastAsia="Arial" w:hAnsi="Arial" w:cs="Arial"/>
        </w:rPr>
        <w:t>apnoea</w:t>
      </w:r>
      <w:bookmarkEnd w:id="14"/>
      <w:r w:rsidRPr="28627E88">
        <w:rPr>
          <w:rFonts w:ascii="Arial" w:eastAsia="Arial" w:hAnsi="Arial" w:cs="Arial"/>
        </w:rPr>
        <w:t xml:space="preserve"> and other sleep disorders are linked to obesity and raise the risk of crashes. </w:t>
      </w:r>
      <w:bookmarkStart w:id="15" w:name="_Int_lJAFYR8O"/>
      <w:r w:rsidRPr="28627E88">
        <w:rPr>
          <w:rFonts w:ascii="Arial" w:eastAsia="Arial" w:hAnsi="Arial" w:cs="Arial"/>
        </w:rPr>
        <w:t>Heavy truck</w:t>
      </w:r>
      <w:bookmarkEnd w:id="15"/>
      <w:r w:rsidRPr="28627E88">
        <w:rPr>
          <w:rFonts w:ascii="Arial" w:eastAsia="Arial" w:hAnsi="Arial" w:cs="Arial"/>
        </w:rPr>
        <w:t xml:space="preserve"> crashes are 20% to 55% more likely to end in a mortality than accidents involving private cars, while being less common per motor </w:t>
      </w:r>
      <w:bookmarkStart w:id="16" w:name="_Int_eRnJ2gqW"/>
      <w:r w:rsidRPr="28627E88">
        <w:rPr>
          <w:rFonts w:ascii="Arial" w:eastAsia="Arial" w:hAnsi="Arial" w:cs="Arial"/>
        </w:rPr>
        <w:t>kilometres</w:t>
      </w:r>
      <w:bookmarkEnd w:id="16"/>
      <w:r w:rsidRPr="28627E88">
        <w:rPr>
          <w:rFonts w:ascii="Arial" w:eastAsia="Arial" w:hAnsi="Arial" w:cs="Arial"/>
        </w:rPr>
        <w:t xml:space="preserve"> travelled</w:t>
      </w:r>
      <w:r w:rsidR="1A5BB933" w:rsidRPr="28627E88">
        <w:rPr>
          <w:rFonts w:ascii="Arial" w:eastAsia="Arial" w:hAnsi="Arial" w:cs="Arial"/>
        </w:rPr>
        <w:t xml:space="preserve"> (Olson et al.</w:t>
      </w:r>
      <w:r w:rsidR="00EB3A88">
        <w:rPr>
          <w:rFonts w:ascii="Arial" w:eastAsia="Arial" w:hAnsi="Arial" w:cs="Arial"/>
        </w:rPr>
        <w:t xml:space="preserve">, </w:t>
      </w:r>
      <w:r w:rsidR="1A5BB933" w:rsidRPr="28627E88">
        <w:rPr>
          <w:rFonts w:ascii="Arial" w:eastAsia="Arial" w:hAnsi="Arial" w:cs="Arial"/>
        </w:rPr>
        <w:t>2016).</w:t>
      </w:r>
      <w:r w:rsidRPr="28627E88">
        <w:rPr>
          <w:rFonts w:ascii="Arial" w:eastAsia="Arial" w:hAnsi="Arial" w:cs="Arial"/>
        </w:rPr>
        <w:t xml:space="preserve"> The non-fatal accident and sickness incidence among truckers about </w:t>
      </w:r>
      <w:bookmarkStart w:id="17" w:name="_Int_Dry2ju7Z"/>
      <w:r w:rsidRPr="28627E88">
        <w:rPr>
          <w:rFonts w:ascii="Arial" w:eastAsia="Arial" w:hAnsi="Arial" w:cs="Arial"/>
        </w:rPr>
        <w:t>twice</w:t>
      </w:r>
      <w:bookmarkEnd w:id="17"/>
      <w:r w:rsidRPr="28627E88">
        <w:rPr>
          <w:rFonts w:ascii="Arial" w:eastAsia="Arial" w:hAnsi="Arial" w:cs="Arial"/>
        </w:rPr>
        <w:t xml:space="preserve"> than that of the general </w:t>
      </w:r>
      <w:bookmarkStart w:id="18" w:name="_Int_umCd3Tve"/>
      <w:r w:rsidR="07AC2829" w:rsidRPr="28627E88">
        <w:rPr>
          <w:rFonts w:ascii="Arial" w:eastAsia="Arial" w:hAnsi="Arial" w:cs="Arial"/>
        </w:rPr>
        <w:t>population (</w:t>
      </w:r>
      <w:bookmarkEnd w:id="18"/>
      <w:r w:rsidR="07AC2829" w:rsidRPr="28627E88">
        <w:rPr>
          <w:rFonts w:ascii="Arial" w:eastAsia="Arial" w:hAnsi="Arial" w:cs="Arial"/>
        </w:rPr>
        <w:t>Olson et al.</w:t>
      </w:r>
      <w:r w:rsidR="00EB3A88">
        <w:rPr>
          <w:rFonts w:ascii="Arial" w:eastAsia="Arial" w:hAnsi="Arial" w:cs="Arial"/>
        </w:rPr>
        <w:t>,</w:t>
      </w:r>
      <w:r w:rsidR="07AC2829" w:rsidRPr="28627E88">
        <w:rPr>
          <w:rFonts w:ascii="Arial" w:eastAsia="Arial" w:hAnsi="Arial" w:cs="Arial"/>
        </w:rPr>
        <w:t xml:space="preserve"> 2016).</w:t>
      </w:r>
      <w:r w:rsidR="19E5C02B" w:rsidRPr="28627E88">
        <w:rPr>
          <w:rFonts w:ascii="Arial" w:eastAsia="Arial" w:hAnsi="Arial" w:cs="Arial"/>
        </w:rPr>
        <w:t xml:space="preserve"> Drivers have a higher probability to experience sleep disturbances due to shift employment, erratic timetables, and poor sleeping conditions.</w:t>
      </w:r>
      <w:r w:rsidR="440219F2" w:rsidRPr="28627E88">
        <w:rPr>
          <w:rFonts w:ascii="Arial" w:eastAsia="Arial" w:hAnsi="Arial" w:cs="Arial"/>
        </w:rPr>
        <w:t xml:space="preserve"> </w:t>
      </w:r>
    </w:p>
    <w:p w14:paraId="775B45AA" w14:textId="0B042742" w:rsidR="118F1935" w:rsidRDefault="7652F9AA" w:rsidP="28627E88">
      <w:pPr>
        <w:spacing w:line="360" w:lineRule="auto"/>
        <w:jc w:val="both"/>
        <w:rPr>
          <w:rFonts w:ascii="Arial" w:eastAsia="Arial" w:hAnsi="Arial" w:cs="Arial"/>
        </w:rPr>
      </w:pPr>
      <w:r w:rsidRPr="28627E88">
        <w:rPr>
          <w:rFonts w:ascii="Arial" w:eastAsia="Arial" w:hAnsi="Arial" w:cs="Arial"/>
        </w:rPr>
        <w:t xml:space="preserve">Bob's sleeping habits were poor; he had a history of occasionally sleeping on trucks, which suggested that he </w:t>
      </w:r>
      <w:bookmarkStart w:id="19" w:name="_Int_6aEoQ6TF"/>
      <w:r w:rsidRPr="28627E88">
        <w:rPr>
          <w:rFonts w:ascii="Arial" w:eastAsia="Arial" w:hAnsi="Arial" w:cs="Arial"/>
        </w:rPr>
        <w:t>has not</w:t>
      </w:r>
      <w:bookmarkEnd w:id="19"/>
      <w:r w:rsidRPr="28627E88">
        <w:rPr>
          <w:rFonts w:ascii="Arial" w:eastAsia="Arial" w:hAnsi="Arial" w:cs="Arial"/>
        </w:rPr>
        <w:t xml:space="preserve"> even been getting enough sleep, which may </w:t>
      </w:r>
      <w:bookmarkStart w:id="20" w:name="_Int_bpJD9SAv"/>
      <w:r w:rsidRPr="28627E88">
        <w:rPr>
          <w:rFonts w:ascii="Arial" w:eastAsia="Arial" w:hAnsi="Arial" w:cs="Arial"/>
        </w:rPr>
        <w:t>influence</w:t>
      </w:r>
      <w:bookmarkEnd w:id="20"/>
      <w:r w:rsidRPr="28627E88">
        <w:rPr>
          <w:rFonts w:ascii="Arial" w:eastAsia="Arial" w:hAnsi="Arial" w:cs="Arial"/>
        </w:rPr>
        <w:t xml:space="preserve"> his wellness and cause him to feel mentally </w:t>
      </w:r>
      <w:r w:rsidR="0067422B">
        <w:rPr>
          <w:rFonts w:ascii="Arial" w:eastAsia="Arial" w:hAnsi="Arial" w:cs="Arial"/>
        </w:rPr>
        <w:t>di</w:t>
      </w:r>
      <w:r w:rsidRPr="28627E88">
        <w:rPr>
          <w:rFonts w:ascii="Arial" w:eastAsia="Arial" w:hAnsi="Arial" w:cs="Arial"/>
        </w:rPr>
        <w:t>stressed.</w:t>
      </w:r>
      <w:r w:rsidR="703E9F42" w:rsidRPr="28627E88">
        <w:rPr>
          <w:rFonts w:ascii="Arial" w:eastAsia="Arial" w:hAnsi="Arial" w:cs="Arial"/>
        </w:rPr>
        <w:t xml:space="preserve"> </w:t>
      </w:r>
      <w:r w:rsidR="007721A8" w:rsidRPr="28627E88">
        <w:rPr>
          <w:rFonts w:ascii="Arial" w:eastAsia="Arial" w:hAnsi="Arial" w:cs="Arial"/>
        </w:rPr>
        <w:t>Improving</w:t>
      </w:r>
      <w:r w:rsidR="0C45AFF8" w:rsidRPr="28627E88">
        <w:rPr>
          <w:rFonts w:ascii="Arial" w:eastAsia="Arial" w:hAnsi="Arial" w:cs="Arial"/>
        </w:rPr>
        <w:t xml:space="preserve"> truck driver health is crucial for the viability of the transportation industry as well as for everyone else's safety on the road, according to Guest et al. (2020). The workplace has a substantial impact on the health of truck drivers; </w:t>
      </w:r>
      <w:bookmarkStart w:id="21" w:name="_Int_GUyoegxb"/>
      <w:r w:rsidR="0C45AFF8" w:rsidRPr="28627E88">
        <w:rPr>
          <w:rFonts w:ascii="Arial" w:eastAsia="Arial" w:hAnsi="Arial" w:cs="Arial"/>
        </w:rPr>
        <w:t>to</w:t>
      </w:r>
      <w:bookmarkEnd w:id="21"/>
      <w:r w:rsidR="0C45AFF8" w:rsidRPr="28627E88">
        <w:rPr>
          <w:rFonts w:ascii="Arial" w:eastAsia="Arial" w:hAnsi="Arial" w:cs="Arial"/>
        </w:rPr>
        <w:t xml:space="preserve"> address this health issue, laws, guidelines, and protocols are </w:t>
      </w:r>
      <w:bookmarkStart w:id="22" w:name="_Int_nLmJEetZ"/>
      <w:r w:rsidR="0C45AFF8" w:rsidRPr="28627E88">
        <w:rPr>
          <w:rFonts w:ascii="Arial" w:eastAsia="Arial" w:hAnsi="Arial" w:cs="Arial"/>
        </w:rPr>
        <w:t>required (</w:t>
      </w:r>
      <w:bookmarkEnd w:id="22"/>
      <w:r w:rsidR="0C45AFF8" w:rsidRPr="28627E88">
        <w:rPr>
          <w:rFonts w:ascii="Arial" w:eastAsia="Arial" w:hAnsi="Arial" w:cs="Arial"/>
        </w:rPr>
        <w:t>Guest et al.</w:t>
      </w:r>
      <w:r w:rsidR="007721A8">
        <w:rPr>
          <w:rFonts w:ascii="Arial" w:eastAsia="Arial" w:hAnsi="Arial" w:cs="Arial"/>
        </w:rPr>
        <w:t>,</w:t>
      </w:r>
      <w:r w:rsidR="0C45AFF8" w:rsidRPr="28627E88">
        <w:rPr>
          <w:rFonts w:ascii="Arial" w:eastAsia="Arial" w:hAnsi="Arial" w:cs="Arial"/>
        </w:rPr>
        <w:t xml:space="preserve"> 2020).</w:t>
      </w:r>
    </w:p>
    <w:p w14:paraId="50B6972B" w14:textId="7A2411BC" w:rsidR="118F1935" w:rsidRDefault="24B94900" w:rsidP="28627E88">
      <w:pPr>
        <w:spacing w:line="360" w:lineRule="auto"/>
        <w:jc w:val="both"/>
        <w:rPr>
          <w:rFonts w:ascii="Arial" w:eastAsia="Arial" w:hAnsi="Arial" w:cs="Arial"/>
        </w:rPr>
      </w:pPr>
      <w:r w:rsidRPr="28627E88">
        <w:rPr>
          <w:rFonts w:ascii="Arial" w:eastAsia="Arial" w:hAnsi="Arial" w:cs="Arial"/>
        </w:rPr>
        <w:t>According to Anderson and Riley</w:t>
      </w:r>
      <w:r w:rsidR="0029736A">
        <w:rPr>
          <w:rFonts w:ascii="Arial" w:eastAsia="Arial" w:hAnsi="Arial" w:cs="Arial"/>
        </w:rPr>
        <w:t>,</w:t>
      </w:r>
      <w:r w:rsidRPr="28627E88">
        <w:rPr>
          <w:rFonts w:ascii="Arial" w:eastAsia="Arial" w:hAnsi="Arial" w:cs="Arial"/>
        </w:rPr>
        <w:t xml:space="preserve"> (2008</w:t>
      </w:r>
      <w:bookmarkStart w:id="23" w:name="_Int_lrVr9cfm"/>
      <w:r w:rsidRPr="28627E88">
        <w:rPr>
          <w:rFonts w:ascii="Arial" w:eastAsia="Arial" w:hAnsi="Arial" w:cs="Arial"/>
        </w:rPr>
        <w:t xml:space="preserve">), </w:t>
      </w:r>
      <w:r w:rsidR="008202AE">
        <w:rPr>
          <w:rFonts w:ascii="Arial" w:eastAsia="Arial" w:hAnsi="Arial" w:cs="Arial"/>
        </w:rPr>
        <w:t>t</w:t>
      </w:r>
      <w:r w:rsidRPr="28627E88">
        <w:rPr>
          <w:rFonts w:ascii="Arial" w:eastAsia="Arial" w:hAnsi="Arial" w:cs="Arial"/>
        </w:rPr>
        <w:t>here</w:t>
      </w:r>
      <w:bookmarkEnd w:id="23"/>
      <w:r w:rsidR="2798DEE1" w:rsidRPr="28627E88">
        <w:rPr>
          <w:rFonts w:ascii="Arial" w:eastAsia="Arial" w:hAnsi="Arial" w:cs="Arial"/>
        </w:rPr>
        <w:t xml:space="preserve"> must be proof that workplace conditions have an impact on employees' levels of stress and that these factors are contributing to an increase in stress at work. Frequently, truck drivers may be concerned about their unfavourable working circumstances, which can involve protracted shifts, boring </w:t>
      </w:r>
      <w:r w:rsidR="7D71F7FF" w:rsidRPr="28627E88">
        <w:rPr>
          <w:rFonts w:ascii="Arial" w:eastAsia="Arial" w:hAnsi="Arial" w:cs="Arial"/>
        </w:rPr>
        <w:t>work</w:t>
      </w:r>
      <w:r w:rsidR="2798DEE1" w:rsidRPr="28627E88">
        <w:rPr>
          <w:rFonts w:ascii="Arial" w:eastAsia="Arial" w:hAnsi="Arial" w:cs="Arial"/>
        </w:rPr>
        <w:t xml:space="preserve">, and constant deadline </w:t>
      </w:r>
      <w:r w:rsidR="2798DEE1" w:rsidRPr="28627E88">
        <w:rPr>
          <w:rFonts w:ascii="Arial" w:eastAsia="Arial" w:hAnsi="Arial" w:cs="Arial"/>
        </w:rPr>
        <w:lastRenderedPageBreak/>
        <w:t>pressure</w:t>
      </w:r>
      <w:r w:rsidR="0FD0841D" w:rsidRPr="28627E88">
        <w:rPr>
          <w:rFonts w:ascii="Arial" w:eastAsia="Arial" w:hAnsi="Arial" w:cs="Arial"/>
        </w:rPr>
        <w:t xml:space="preserve"> (Anderson and Riley</w:t>
      </w:r>
      <w:r w:rsidR="00026CA7">
        <w:rPr>
          <w:rFonts w:ascii="Arial" w:eastAsia="Arial" w:hAnsi="Arial" w:cs="Arial"/>
        </w:rPr>
        <w:t xml:space="preserve">, </w:t>
      </w:r>
      <w:r w:rsidR="0FD0841D" w:rsidRPr="28627E88">
        <w:rPr>
          <w:rFonts w:ascii="Arial" w:eastAsia="Arial" w:hAnsi="Arial" w:cs="Arial"/>
        </w:rPr>
        <w:t xml:space="preserve">2008). </w:t>
      </w:r>
      <w:r w:rsidR="770B619B" w:rsidRPr="28627E88">
        <w:rPr>
          <w:rFonts w:ascii="Arial" w:eastAsia="Arial" w:hAnsi="Arial" w:cs="Arial"/>
        </w:rPr>
        <w:t>Employee stress can be reduced by the organisation implementing proper safety awareness training and programmes, which has been demonstrated to increase the level of perception of emergency preparations</w:t>
      </w:r>
      <w:r w:rsidR="635E2E31" w:rsidRPr="28627E88">
        <w:rPr>
          <w:rFonts w:ascii="Arial" w:eastAsia="Arial" w:hAnsi="Arial" w:cs="Arial"/>
        </w:rPr>
        <w:t xml:space="preserve"> (Anderson and Riley</w:t>
      </w:r>
      <w:r w:rsidR="00422FAC">
        <w:rPr>
          <w:rFonts w:ascii="Arial" w:eastAsia="Arial" w:hAnsi="Arial" w:cs="Arial"/>
        </w:rPr>
        <w:t xml:space="preserve">, </w:t>
      </w:r>
      <w:r w:rsidR="635E2E31" w:rsidRPr="28627E88">
        <w:rPr>
          <w:rFonts w:ascii="Arial" w:eastAsia="Arial" w:hAnsi="Arial" w:cs="Arial"/>
        </w:rPr>
        <w:t xml:space="preserve">2008). </w:t>
      </w:r>
      <w:r w:rsidR="005B5AD2" w:rsidRPr="28627E88">
        <w:rPr>
          <w:rFonts w:ascii="Arial" w:eastAsia="Arial" w:hAnsi="Arial" w:cs="Arial"/>
        </w:rPr>
        <w:t>There is still a need for a more methodical and thorough knowledge of how organisational and individual factors might affect truck drivers' perceptions of stress, as well as how perceptions of pressure can impact anticipated danger and hazard behaviours.</w:t>
      </w:r>
    </w:p>
    <w:p w14:paraId="42AAF0B0" w14:textId="54C963FD" w:rsidR="118F1935" w:rsidRDefault="2B350D3F" w:rsidP="28627E88">
      <w:pPr>
        <w:spacing w:line="360" w:lineRule="auto"/>
        <w:jc w:val="both"/>
        <w:rPr>
          <w:rFonts w:ascii="Arial" w:eastAsia="Arial" w:hAnsi="Arial" w:cs="Arial"/>
        </w:rPr>
      </w:pPr>
      <w:r w:rsidRPr="28627E88">
        <w:rPr>
          <w:rFonts w:ascii="Arial" w:eastAsia="Arial" w:hAnsi="Arial" w:cs="Arial"/>
        </w:rPr>
        <w:t>The general information component of the current study asked questions about body measurements, exercise</w:t>
      </w:r>
      <w:r w:rsidR="00731120">
        <w:rPr>
          <w:rFonts w:ascii="Arial" w:eastAsia="Arial" w:hAnsi="Arial" w:cs="Arial"/>
        </w:rPr>
        <w:t xml:space="preserve">, </w:t>
      </w:r>
      <w:r w:rsidRPr="28627E88">
        <w:rPr>
          <w:rFonts w:ascii="Arial" w:eastAsia="Arial" w:hAnsi="Arial" w:cs="Arial"/>
        </w:rPr>
        <w:t>smoking habits, educational outcomes, and other personal characteristics that have been associated with the chance of musculoskeletal ill-health.</w:t>
      </w:r>
      <w:r w:rsidR="44128BE2" w:rsidRPr="28627E88">
        <w:rPr>
          <w:rFonts w:ascii="Arial" w:eastAsia="Arial" w:hAnsi="Arial" w:cs="Arial"/>
        </w:rPr>
        <w:t xml:space="preserve"> As</w:t>
      </w:r>
      <w:r w:rsidR="0B37AED1" w:rsidRPr="28627E88">
        <w:rPr>
          <w:rFonts w:ascii="Arial" w:eastAsia="Arial" w:hAnsi="Arial" w:cs="Arial"/>
        </w:rPr>
        <w:t xml:space="preserve"> </w:t>
      </w:r>
      <w:r w:rsidR="7924AC0A" w:rsidRPr="28627E88">
        <w:rPr>
          <w:rFonts w:ascii="Arial" w:eastAsia="Arial" w:hAnsi="Arial" w:cs="Arial"/>
        </w:rPr>
        <w:t>Hoy et al.</w:t>
      </w:r>
      <w:r w:rsidR="0029736A">
        <w:rPr>
          <w:rFonts w:ascii="Arial" w:eastAsia="Arial" w:hAnsi="Arial" w:cs="Arial"/>
        </w:rPr>
        <w:t>,</w:t>
      </w:r>
      <w:r w:rsidR="7924AC0A" w:rsidRPr="28627E88">
        <w:rPr>
          <w:rFonts w:ascii="Arial" w:eastAsia="Arial" w:hAnsi="Arial" w:cs="Arial"/>
        </w:rPr>
        <w:t xml:space="preserve"> (2005) mentioned </w:t>
      </w:r>
      <w:bookmarkStart w:id="24" w:name="_Int_uLEwIQBW"/>
      <w:r w:rsidR="7924AC0A" w:rsidRPr="28627E88">
        <w:rPr>
          <w:rFonts w:ascii="Arial" w:eastAsia="Arial" w:hAnsi="Arial" w:cs="Arial"/>
        </w:rPr>
        <w:t>that</w:t>
      </w:r>
      <w:bookmarkEnd w:id="24"/>
      <w:r w:rsidR="7924AC0A" w:rsidRPr="28627E88">
        <w:rPr>
          <w:rFonts w:ascii="Arial" w:eastAsia="Arial" w:hAnsi="Arial" w:cs="Arial"/>
        </w:rPr>
        <w:t xml:space="preserve"> the w</w:t>
      </w:r>
      <w:r w:rsidR="0B37AED1" w:rsidRPr="28627E88">
        <w:rPr>
          <w:rFonts w:ascii="Arial" w:eastAsia="Arial" w:hAnsi="Arial" w:cs="Arial"/>
        </w:rPr>
        <w:t xml:space="preserve">orkplace information questions regarding lifting and posture as occupational hazards risks. The psychological components of employment were used to evaluate work performance. </w:t>
      </w:r>
      <w:r w:rsidR="797B1892" w:rsidRPr="28627E88">
        <w:rPr>
          <w:rFonts w:ascii="Arial" w:eastAsia="Arial" w:hAnsi="Arial" w:cs="Arial"/>
        </w:rPr>
        <w:t xml:space="preserve">It puts tension on the spine and contributes to chronic back </w:t>
      </w:r>
      <w:bookmarkStart w:id="25" w:name="_Int_fLEzwFFh"/>
      <w:r w:rsidR="64C01949" w:rsidRPr="28627E88">
        <w:rPr>
          <w:rFonts w:ascii="Arial" w:eastAsia="Arial" w:hAnsi="Arial" w:cs="Arial"/>
        </w:rPr>
        <w:t>issues (H</w:t>
      </w:r>
      <w:bookmarkEnd w:id="25"/>
      <w:r w:rsidR="64C01949" w:rsidRPr="28627E88">
        <w:rPr>
          <w:rFonts w:ascii="Arial" w:eastAsia="Arial" w:hAnsi="Arial" w:cs="Arial"/>
        </w:rPr>
        <w:t>oy et al.</w:t>
      </w:r>
      <w:r w:rsidR="009D025A">
        <w:rPr>
          <w:rFonts w:ascii="Arial" w:eastAsia="Arial" w:hAnsi="Arial" w:cs="Arial"/>
        </w:rPr>
        <w:t xml:space="preserve">, </w:t>
      </w:r>
      <w:r w:rsidR="64C01949" w:rsidRPr="28627E88">
        <w:rPr>
          <w:rFonts w:ascii="Arial" w:eastAsia="Arial" w:hAnsi="Arial" w:cs="Arial"/>
        </w:rPr>
        <w:t>2005).</w:t>
      </w:r>
    </w:p>
    <w:p w14:paraId="7031FEB0" w14:textId="3198A1A4" w:rsidR="1065713B" w:rsidRDefault="009D025A" w:rsidP="0F968C6E">
      <w:pPr>
        <w:pStyle w:val="Heading1"/>
        <w:rPr>
          <w:rFonts w:ascii="Arial" w:eastAsia="Arial" w:hAnsi="Arial" w:cs="Arial"/>
        </w:rPr>
      </w:pPr>
      <w:bookmarkStart w:id="26" w:name="_Toc119880700"/>
      <w:r w:rsidRPr="58CAEDE0">
        <w:rPr>
          <w:rFonts w:ascii="Arial" w:eastAsia="Arial" w:hAnsi="Arial" w:cs="Arial"/>
        </w:rPr>
        <w:t>Health</w:t>
      </w:r>
      <w:r w:rsidR="2C213422" w:rsidRPr="58CAEDE0">
        <w:rPr>
          <w:rFonts w:ascii="Arial" w:eastAsia="Arial" w:hAnsi="Arial" w:cs="Arial"/>
        </w:rPr>
        <w:t xml:space="preserve"> </w:t>
      </w:r>
      <w:bookmarkStart w:id="27" w:name="_Int_Q025dcto"/>
      <w:r w:rsidR="2C213422" w:rsidRPr="58CAEDE0">
        <w:rPr>
          <w:rFonts w:ascii="Arial" w:eastAsia="Arial" w:hAnsi="Arial" w:cs="Arial"/>
        </w:rPr>
        <w:t>behaviour</w:t>
      </w:r>
      <w:bookmarkEnd w:id="26"/>
      <w:r w:rsidR="2C213422" w:rsidRPr="58CAEDE0">
        <w:rPr>
          <w:rFonts w:ascii="Arial" w:eastAsia="Arial" w:hAnsi="Arial" w:cs="Arial"/>
        </w:rPr>
        <w:t xml:space="preserve"> </w:t>
      </w:r>
      <w:bookmarkEnd w:id="27"/>
    </w:p>
    <w:p w14:paraId="1524CE7C" w14:textId="271483C6" w:rsidR="07E5121D" w:rsidRDefault="07E5121D" w:rsidP="23547F03">
      <w:pPr>
        <w:pStyle w:val="Heading1"/>
        <w:rPr>
          <w:rFonts w:ascii="Arial" w:eastAsia="Arial" w:hAnsi="Arial" w:cs="Arial"/>
          <w:sz w:val="28"/>
          <w:szCs w:val="28"/>
        </w:rPr>
      </w:pPr>
      <w:bookmarkStart w:id="28" w:name="_Toc119880701"/>
      <w:r w:rsidRPr="34C27959">
        <w:rPr>
          <w:rFonts w:ascii="Arial" w:eastAsia="Arial" w:hAnsi="Arial" w:cs="Arial"/>
          <w:sz w:val="28"/>
          <w:szCs w:val="28"/>
        </w:rPr>
        <w:t>Drinking</w:t>
      </w:r>
      <w:r w:rsidR="47622107" w:rsidRPr="201D75B9">
        <w:rPr>
          <w:rFonts w:ascii="Arial" w:eastAsia="Arial" w:hAnsi="Arial" w:cs="Arial"/>
          <w:sz w:val="28"/>
          <w:szCs w:val="28"/>
        </w:rPr>
        <w:t xml:space="preserve"> </w:t>
      </w:r>
      <w:r w:rsidR="47622107" w:rsidRPr="23547F03">
        <w:rPr>
          <w:rFonts w:ascii="Arial" w:eastAsia="Arial" w:hAnsi="Arial" w:cs="Arial"/>
          <w:sz w:val="28"/>
          <w:szCs w:val="28"/>
        </w:rPr>
        <w:t>Alcohol</w:t>
      </w:r>
      <w:bookmarkEnd w:id="28"/>
    </w:p>
    <w:p w14:paraId="690B35DB" w14:textId="77777777" w:rsidR="009D3B0B" w:rsidRPr="009D3B0B" w:rsidRDefault="009D3B0B" w:rsidP="009D3B0B"/>
    <w:p w14:paraId="2277A33B" w14:textId="4DB8B37E" w:rsidR="1B508FF4" w:rsidRDefault="1B508FF4" w:rsidP="1CB1E709">
      <w:pPr>
        <w:spacing w:line="360" w:lineRule="auto"/>
        <w:jc w:val="both"/>
        <w:rPr>
          <w:rFonts w:ascii="Arial" w:eastAsia="Arial" w:hAnsi="Arial" w:cs="Arial"/>
        </w:rPr>
      </w:pPr>
      <w:r w:rsidRPr="57FEFE6B">
        <w:rPr>
          <w:rFonts w:ascii="Arial" w:eastAsia="Arial" w:hAnsi="Arial" w:cs="Arial"/>
        </w:rPr>
        <w:t xml:space="preserve">Due to his drinking habits, it was possible that Bob drank too much the night before and continued the next day, which may have negatively impacted his ability to drive safely and increased the likelihood that he would lose his licence. Bob's heavy drinking was not ideal for his line of </w:t>
      </w:r>
      <w:bookmarkStart w:id="29" w:name="_Int_1EdjoEIu"/>
      <w:r w:rsidRPr="57FEFE6B">
        <w:rPr>
          <w:rFonts w:ascii="Arial" w:eastAsia="Arial" w:hAnsi="Arial" w:cs="Arial"/>
        </w:rPr>
        <w:t>work.</w:t>
      </w:r>
      <w:r w:rsidR="1B8D0C61" w:rsidRPr="5B4EFD41">
        <w:rPr>
          <w:rFonts w:ascii="Arial" w:eastAsia="Arial" w:hAnsi="Arial" w:cs="Arial"/>
        </w:rPr>
        <w:t xml:space="preserve"> According</w:t>
      </w:r>
      <w:bookmarkEnd w:id="29"/>
      <w:r w:rsidR="1B8D0C61" w:rsidRPr="0A0F9482">
        <w:rPr>
          <w:rFonts w:ascii="Arial" w:eastAsia="Arial" w:hAnsi="Arial" w:cs="Arial"/>
        </w:rPr>
        <w:t xml:space="preserve"> to</w:t>
      </w:r>
      <w:r w:rsidR="0886B8B8" w:rsidRPr="4F5DE33D">
        <w:rPr>
          <w:rFonts w:ascii="Arial" w:eastAsia="Arial" w:hAnsi="Arial" w:cs="Arial"/>
        </w:rPr>
        <w:t xml:space="preserve"> </w:t>
      </w:r>
      <w:r w:rsidR="0886B8B8" w:rsidRPr="2E2A9B09">
        <w:rPr>
          <w:rFonts w:ascii="Arial" w:eastAsia="Arial" w:hAnsi="Arial" w:cs="Arial"/>
        </w:rPr>
        <w:t xml:space="preserve">Pack et </w:t>
      </w:r>
      <w:r w:rsidR="0886B8B8" w:rsidRPr="75A20B9F">
        <w:rPr>
          <w:rFonts w:ascii="Arial" w:eastAsia="Arial" w:hAnsi="Arial" w:cs="Arial"/>
        </w:rPr>
        <w:t>al.</w:t>
      </w:r>
      <w:r w:rsidR="00980410">
        <w:rPr>
          <w:rFonts w:ascii="Arial" w:eastAsia="Arial" w:hAnsi="Arial" w:cs="Arial"/>
        </w:rPr>
        <w:t>,</w:t>
      </w:r>
      <w:r w:rsidR="0886B8B8" w:rsidRPr="75A20B9F">
        <w:rPr>
          <w:rFonts w:ascii="Arial" w:eastAsia="Arial" w:hAnsi="Arial" w:cs="Arial"/>
        </w:rPr>
        <w:t xml:space="preserve"> </w:t>
      </w:r>
      <w:r w:rsidR="0886B8B8" w:rsidRPr="1E0501D5">
        <w:rPr>
          <w:rFonts w:ascii="Arial" w:eastAsia="Arial" w:hAnsi="Arial" w:cs="Arial"/>
        </w:rPr>
        <w:t>(2006),</w:t>
      </w:r>
      <w:r w:rsidR="0886B8B8" w:rsidRPr="36BBDB2B">
        <w:rPr>
          <w:rFonts w:ascii="Arial" w:eastAsia="Arial" w:hAnsi="Arial" w:cs="Arial"/>
        </w:rPr>
        <w:t xml:space="preserve"> it is a</w:t>
      </w:r>
      <w:r w:rsidR="0886B8B8" w:rsidRPr="07FB43EB">
        <w:rPr>
          <w:rFonts w:ascii="Arial" w:eastAsia="Arial" w:hAnsi="Arial" w:cs="Arial"/>
        </w:rPr>
        <w:t xml:space="preserve"> </w:t>
      </w:r>
      <w:r w:rsidR="0886B8B8" w:rsidRPr="44043348">
        <w:rPr>
          <w:rFonts w:ascii="Arial" w:eastAsia="Arial" w:hAnsi="Arial" w:cs="Arial"/>
        </w:rPr>
        <w:t xml:space="preserve">criminal </w:t>
      </w:r>
      <w:r w:rsidR="0886B8B8" w:rsidRPr="51918254">
        <w:rPr>
          <w:rFonts w:ascii="Arial" w:eastAsia="Arial" w:hAnsi="Arial" w:cs="Arial"/>
        </w:rPr>
        <w:t>offence</w:t>
      </w:r>
      <w:r w:rsidR="1B8D0C61" w:rsidRPr="1AD3ECD8">
        <w:rPr>
          <w:rFonts w:ascii="Arial" w:eastAsia="Arial" w:hAnsi="Arial" w:cs="Arial"/>
        </w:rPr>
        <w:t xml:space="preserve"> for driving while intoxicated include charges, rehabilitation, volunteer work, and prison sentence, among other well-known punishments. </w:t>
      </w:r>
      <w:r w:rsidR="1B8D0C61" w:rsidRPr="5D94A178">
        <w:rPr>
          <w:rFonts w:ascii="Arial" w:eastAsia="Arial" w:hAnsi="Arial" w:cs="Arial"/>
        </w:rPr>
        <w:t>A</w:t>
      </w:r>
      <w:r w:rsidR="1B8D0C61" w:rsidRPr="1AD3ECD8">
        <w:rPr>
          <w:rFonts w:ascii="Arial" w:eastAsia="Arial" w:hAnsi="Arial" w:cs="Arial"/>
        </w:rPr>
        <w:t xml:space="preserve"> lorry driver will be permanently barred from legally operating a commercial vehicle if they are found guilty of a repeat DUI.</w:t>
      </w:r>
      <w:r w:rsidR="724D5C22" w:rsidRPr="6D3DC8FF">
        <w:rPr>
          <w:rFonts w:ascii="Arial" w:eastAsia="Arial" w:hAnsi="Arial" w:cs="Arial"/>
        </w:rPr>
        <w:t xml:space="preserve"> </w:t>
      </w:r>
      <w:r w:rsidR="00E941A0" w:rsidRPr="6D3DC8FF">
        <w:rPr>
          <w:rFonts w:ascii="Arial" w:eastAsia="Arial" w:hAnsi="Arial" w:cs="Arial"/>
        </w:rPr>
        <w:t>Rosekind expresses it</w:t>
      </w:r>
      <w:r w:rsidR="00980410">
        <w:rPr>
          <w:rFonts w:ascii="Arial" w:eastAsia="Arial" w:hAnsi="Arial" w:cs="Arial"/>
        </w:rPr>
        <w:t>,</w:t>
      </w:r>
      <w:r w:rsidR="1B849E21" w:rsidRPr="1E697A15">
        <w:rPr>
          <w:rFonts w:ascii="Arial" w:eastAsia="Arial" w:hAnsi="Arial" w:cs="Arial"/>
        </w:rPr>
        <w:t xml:space="preserve"> </w:t>
      </w:r>
      <w:r w:rsidR="1B849E21" w:rsidRPr="650DA623">
        <w:rPr>
          <w:rFonts w:ascii="Arial" w:eastAsia="Arial" w:hAnsi="Arial" w:cs="Arial"/>
        </w:rPr>
        <w:t>(</w:t>
      </w:r>
      <w:r w:rsidR="1B849E21" w:rsidRPr="736E39B7">
        <w:rPr>
          <w:rFonts w:ascii="Arial" w:eastAsia="Arial" w:hAnsi="Arial" w:cs="Arial"/>
        </w:rPr>
        <w:t>2005</w:t>
      </w:r>
      <w:r w:rsidR="1B849E21" w:rsidRPr="393F213E">
        <w:rPr>
          <w:rFonts w:ascii="Arial" w:eastAsia="Arial" w:hAnsi="Arial" w:cs="Arial"/>
        </w:rPr>
        <w:t>)</w:t>
      </w:r>
      <w:r w:rsidR="00980410">
        <w:rPr>
          <w:rFonts w:ascii="Arial" w:eastAsia="Arial" w:hAnsi="Arial" w:cs="Arial"/>
        </w:rPr>
        <w:t>,</w:t>
      </w:r>
      <w:r w:rsidR="1B849E21" w:rsidRPr="393F213E">
        <w:rPr>
          <w:rFonts w:ascii="Arial" w:eastAsia="Arial" w:hAnsi="Arial" w:cs="Arial"/>
        </w:rPr>
        <w:t xml:space="preserve"> </w:t>
      </w:r>
      <w:r w:rsidR="1B849E21" w:rsidRPr="00B691D5">
        <w:rPr>
          <w:rFonts w:ascii="Arial" w:eastAsia="Arial" w:hAnsi="Arial" w:cs="Arial"/>
        </w:rPr>
        <w:t>that it is</w:t>
      </w:r>
      <w:r w:rsidR="724D5C22" w:rsidRPr="6D3DC8FF">
        <w:rPr>
          <w:rFonts w:ascii="Arial" w:eastAsia="Arial" w:hAnsi="Arial" w:cs="Arial"/>
        </w:rPr>
        <w:t xml:space="preserve"> important for drivers and trucking businesses to recognise the hazards and responsibilities associated with drinking while operating a commercial truck, as there are around 500 commercial truck accidents each year that are caused by drunk driving</w:t>
      </w:r>
      <w:r w:rsidR="01B8E01F" w:rsidRPr="7E4EA028">
        <w:rPr>
          <w:rFonts w:ascii="Arial" w:eastAsia="Arial" w:hAnsi="Arial" w:cs="Arial"/>
        </w:rPr>
        <w:t xml:space="preserve"> </w:t>
      </w:r>
      <w:r w:rsidR="01B8E01F" w:rsidRPr="0CAF33BD">
        <w:rPr>
          <w:rFonts w:ascii="Arial" w:eastAsia="Arial" w:hAnsi="Arial" w:cs="Arial"/>
        </w:rPr>
        <w:t>(</w:t>
      </w:r>
      <w:r w:rsidR="01B8E01F" w:rsidRPr="5DEE9C7C">
        <w:rPr>
          <w:rFonts w:ascii="Arial" w:eastAsia="Arial" w:hAnsi="Arial" w:cs="Arial"/>
        </w:rPr>
        <w:t>Pack</w:t>
      </w:r>
      <w:r w:rsidR="01B8E01F" w:rsidRPr="53535FCB">
        <w:rPr>
          <w:rFonts w:ascii="Arial" w:eastAsia="Arial" w:hAnsi="Arial" w:cs="Arial"/>
        </w:rPr>
        <w:t xml:space="preserve"> et </w:t>
      </w:r>
      <w:r w:rsidR="01B8E01F" w:rsidRPr="0B96F846">
        <w:rPr>
          <w:rFonts w:ascii="Arial" w:eastAsia="Arial" w:hAnsi="Arial" w:cs="Arial"/>
        </w:rPr>
        <w:t>al.</w:t>
      </w:r>
      <w:r w:rsidR="00A10DD4">
        <w:rPr>
          <w:rFonts w:ascii="Arial" w:eastAsia="Arial" w:hAnsi="Arial" w:cs="Arial"/>
        </w:rPr>
        <w:t>,</w:t>
      </w:r>
      <w:r w:rsidR="01B8E01F" w:rsidRPr="0B96F846">
        <w:rPr>
          <w:rFonts w:ascii="Arial" w:eastAsia="Arial" w:hAnsi="Arial" w:cs="Arial"/>
        </w:rPr>
        <w:t xml:space="preserve"> </w:t>
      </w:r>
      <w:r w:rsidR="01B8E01F" w:rsidRPr="42158B20">
        <w:rPr>
          <w:rFonts w:ascii="Arial" w:eastAsia="Arial" w:hAnsi="Arial" w:cs="Arial"/>
        </w:rPr>
        <w:t>2006</w:t>
      </w:r>
      <w:r w:rsidR="01B8E01F" w:rsidRPr="59B3F62E">
        <w:rPr>
          <w:rFonts w:ascii="Arial" w:eastAsia="Arial" w:hAnsi="Arial" w:cs="Arial"/>
        </w:rPr>
        <w:t>)</w:t>
      </w:r>
      <w:r w:rsidR="2B46388E" w:rsidRPr="59B3F62E">
        <w:rPr>
          <w:rFonts w:ascii="Arial" w:eastAsia="Arial" w:hAnsi="Arial" w:cs="Arial"/>
        </w:rPr>
        <w:t>.</w:t>
      </w:r>
      <w:r w:rsidR="2B46388E" w:rsidRPr="2AF35EEE">
        <w:rPr>
          <w:rFonts w:ascii="Arial" w:eastAsia="Arial" w:hAnsi="Arial" w:cs="Arial"/>
        </w:rPr>
        <w:t xml:space="preserve"> </w:t>
      </w:r>
    </w:p>
    <w:p w14:paraId="4504FCA3" w14:textId="48D07515" w:rsidR="311F1F23" w:rsidRDefault="311F1F23" w:rsidP="0DA7E446">
      <w:pPr>
        <w:spacing w:line="360" w:lineRule="auto"/>
        <w:jc w:val="both"/>
        <w:rPr>
          <w:rFonts w:ascii="Arial" w:eastAsia="Arial" w:hAnsi="Arial" w:cs="Arial"/>
          <w:color w:val="222222"/>
        </w:rPr>
      </w:pPr>
      <w:r w:rsidRPr="0DA7E446">
        <w:rPr>
          <w:rFonts w:ascii="Arial" w:eastAsia="Arial" w:hAnsi="Arial" w:cs="Arial"/>
        </w:rPr>
        <w:t xml:space="preserve">Chronic, severe alcohol use alters normal organ function and damages </w:t>
      </w:r>
      <w:bookmarkStart w:id="30" w:name="_Int_ihsz2ekK"/>
      <w:r w:rsidRPr="0DA7E446">
        <w:rPr>
          <w:rFonts w:ascii="Arial" w:eastAsia="Arial" w:hAnsi="Arial" w:cs="Arial"/>
        </w:rPr>
        <w:t>every</w:t>
      </w:r>
      <w:bookmarkEnd w:id="30"/>
      <w:r w:rsidRPr="0DA7E446">
        <w:rPr>
          <w:rFonts w:ascii="Arial" w:eastAsia="Arial" w:hAnsi="Arial" w:cs="Arial"/>
        </w:rPr>
        <w:t xml:space="preserve"> human tissue's structural integrity. Alcohol dependency is the term used nowadays to describe someone who consumes alcohol in excess. Impairment from drinking is extremely likely to affect the liver.</w:t>
      </w:r>
      <w:r w:rsidR="7D799ECE" w:rsidRPr="691F3F6B">
        <w:rPr>
          <w:rFonts w:ascii="Arial" w:eastAsia="Arial" w:hAnsi="Arial" w:cs="Arial"/>
        </w:rPr>
        <w:t xml:space="preserve"> </w:t>
      </w:r>
      <w:r w:rsidR="7D799ECE" w:rsidRPr="1AD1E907">
        <w:rPr>
          <w:rFonts w:ascii="Arial" w:eastAsia="Arial" w:hAnsi="Arial" w:cs="Arial"/>
        </w:rPr>
        <w:t>As</w:t>
      </w:r>
      <w:r w:rsidR="7D799ECE" w:rsidRPr="560793DC">
        <w:rPr>
          <w:rFonts w:ascii="Arial" w:eastAsia="Arial" w:hAnsi="Arial" w:cs="Arial"/>
        </w:rPr>
        <w:t xml:space="preserve"> </w:t>
      </w:r>
      <w:r w:rsidR="7D799ECE" w:rsidRPr="1AD1E907">
        <w:rPr>
          <w:rFonts w:ascii="Arial" w:eastAsia="Arial" w:hAnsi="Arial" w:cs="Arial"/>
        </w:rPr>
        <w:t>Osna,</w:t>
      </w:r>
      <w:r w:rsidR="7D799ECE" w:rsidRPr="1AD1E907">
        <w:rPr>
          <w:rFonts w:ascii="Arial" w:eastAsia="Arial" w:hAnsi="Arial" w:cs="Arial"/>
          <w:color w:val="222222"/>
        </w:rPr>
        <w:t xml:space="preserve"> Donohue Jr, and Kharbanda</w:t>
      </w:r>
      <w:r w:rsidR="00980410">
        <w:rPr>
          <w:rFonts w:ascii="Arial" w:eastAsia="Arial" w:hAnsi="Arial" w:cs="Arial"/>
          <w:color w:val="222222"/>
        </w:rPr>
        <w:t>,</w:t>
      </w:r>
      <w:r w:rsidR="7D799ECE" w:rsidRPr="1AD1E907">
        <w:rPr>
          <w:rFonts w:ascii="Arial" w:eastAsia="Arial" w:hAnsi="Arial" w:cs="Arial"/>
          <w:color w:val="222222"/>
        </w:rPr>
        <w:t xml:space="preserve"> </w:t>
      </w:r>
      <w:r w:rsidR="7D799ECE" w:rsidRPr="605DD99E">
        <w:rPr>
          <w:rFonts w:ascii="Arial" w:eastAsia="Arial" w:hAnsi="Arial" w:cs="Arial"/>
          <w:color w:val="222222"/>
        </w:rPr>
        <w:t>(</w:t>
      </w:r>
      <w:r w:rsidR="7D799ECE" w:rsidRPr="1AD1E907">
        <w:rPr>
          <w:rFonts w:ascii="Arial" w:eastAsia="Arial" w:hAnsi="Arial" w:cs="Arial"/>
          <w:color w:val="222222"/>
        </w:rPr>
        <w:t>2017</w:t>
      </w:r>
      <w:r w:rsidR="7D799ECE" w:rsidRPr="6DEB28AA">
        <w:rPr>
          <w:rFonts w:ascii="Arial" w:eastAsia="Arial" w:hAnsi="Arial" w:cs="Arial"/>
          <w:color w:val="222222"/>
        </w:rPr>
        <w:t xml:space="preserve">) </w:t>
      </w:r>
      <w:r w:rsidR="7D799ECE" w:rsidRPr="06A20201">
        <w:rPr>
          <w:rFonts w:ascii="Arial" w:eastAsia="Arial" w:hAnsi="Arial" w:cs="Arial"/>
          <w:color w:val="222222"/>
        </w:rPr>
        <w:t>explains</w:t>
      </w:r>
      <w:r w:rsidR="7D799ECE" w:rsidRPr="0994145C">
        <w:rPr>
          <w:rFonts w:ascii="Arial" w:eastAsia="Arial" w:hAnsi="Arial" w:cs="Arial"/>
          <w:color w:val="222222"/>
        </w:rPr>
        <w:t xml:space="preserve"> </w:t>
      </w:r>
      <w:r w:rsidR="7D799ECE" w:rsidRPr="5038406A">
        <w:rPr>
          <w:rFonts w:ascii="Arial" w:eastAsia="Arial" w:hAnsi="Arial" w:cs="Arial"/>
          <w:color w:val="222222"/>
        </w:rPr>
        <w:t>t</w:t>
      </w:r>
      <w:r w:rsidRPr="5038406A">
        <w:rPr>
          <w:rFonts w:ascii="Arial" w:eastAsia="Arial" w:hAnsi="Arial" w:cs="Arial"/>
        </w:rPr>
        <w:t>his</w:t>
      </w:r>
      <w:r w:rsidRPr="0DA7E446">
        <w:rPr>
          <w:rFonts w:ascii="Arial" w:eastAsia="Arial" w:hAnsi="Arial" w:cs="Arial"/>
        </w:rPr>
        <w:t xml:space="preserve"> paper outlines and discusses the consequences of persistent alcohol consumption on the liver as well as </w:t>
      </w:r>
      <w:r w:rsidR="00B43A32">
        <w:rPr>
          <w:rFonts w:ascii="Arial" w:eastAsia="Arial" w:hAnsi="Arial" w:cs="Arial"/>
        </w:rPr>
        <w:t>various</w:t>
      </w:r>
      <w:r w:rsidRPr="0DA7E446">
        <w:rPr>
          <w:rFonts w:ascii="Arial" w:eastAsia="Arial" w:hAnsi="Arial" w:cs="Arial"/>
        </w:rPr>
        <w:t xml:space="preserve"> other organs and systems that are impacted by excessive drinking all the time, such as the pancreas, heart, bone, and</w:t>
      </w:r>
      <w:r w:rsidR="00A60D67">
        <w:rPr>
          <w:rFonts w:ascii="Arial" w:eastAsia="Arial" w:hAnsi="Arial" w:cs="Arial"/>
        </w:rPr>
        <w:t xml:space="preserve"> the</w:t>
      </w:r>
      <w:r w:rsidRPr="0DA7E446">
        <w:rPr>
          <w:rFonts w:ascii="Arial" w:eastAsia="Arial" w:hAnsi="Arial" w:cs="Arial"/>
        </w:rPr>
        <w:t xml:space="preserve"> digestive system</w:t>
      </w:r>
      <w:r w:rsidR="003F0169">
        <w:rPr>
          <w:rFonts w:ascii="Arial" w:eastAsia="Arial" w:hAnsi="Arial" w:cs="Arial"/>
        </w:rPr>
        <w:t xml:space="preserve">. </w:t>
      </w:r>
      <w:r w:rsidR="42377233" w:rsidRPr="24C3E95A">
        <w:rPr>
          <w:rFonts w:ascii="Arial" w:eastAsia="Arial" w:hAnsi="Arial" w:cs="Arial"/>
        </w:rPr>
        <w:t xml:space="preserve">The liver experiences the most structural harm </w:t>
      </w:r>
      <w:bookmarkStart w:id="31" w:name="_Int_CYlo1mc6"/>
      <w:r w:rsidR="42377233" w:rsidRPr="32513866">
        <w:rPr>
          <w:rFonts w:ascii="Arial" w:eastAsia="Arial" w:hAnsi="Arial" w:cs="Arial"/>
        </w:rPr>
        <w:t>because</w:t>
      </w:r>
      <w:r w:rsidR="42377233" w:rsidRPr="24C3E95A">
        <w:rPr>
          <w:rFonts w:ascii="Arial" w:eastAsia="Arial" w:hAnsi="Arial" w:cs="Arial"/>
        </w:rPr>
        <w:t xml:space="preserve"> of</w:t>
      </w:r>
      <w:bookmarkEnd w:id="31"/>
      <w:r w:rsidR="42377233" w:rsidRPr="24C3E95A">
        <w:rPr>
          <w:rFonts w:ascii="Arial" w:eastAsia="Arial" w:hAnsi="Arial" w:cs="Arial"/>
        </w:rPr>
        <w:t xml:space="preserve"> excessive drinking, in part because the liver contains higher quantities of the enzymes that </w:t>
      </w:r>
      <w:r w:rsidR="42377233" w:rsidRPr="24C3E95A">
        <w:rPr>
          <w:rFonts w:ascii="Arial" w:eastAsia="Arial" w:hAnsi="Arial" w:cs="Arial"/>
        </w:rPr>
        <w:lastRenderedPageBreak/>
        <w:t xml:space="preserve">catalyse the breakdown of acetaldehyde from </w:t>
      </w:r>
      <w:bookmarkStart w:id="32" w:name="_Int_PBmF8n3o"/>
      <w:r w:rsidR="42377233" w:rsidRPr="3CA77E28">
        <w:rPr>
          <w:rFonts w:ascii="Arial" w:eastAsia="Arial" w:hAnsi="Arial" w:cs="Arial"/>
        </w:rPr>
        <w:t>alcohol</w:t>
      </w:r>
      <w:bookmarkEnd w:id="32"/>
      <w:r w:rsidR="58C7B909" w:rsidRPr="73E7799E">
        <w:rPr>
          <w:rFonts w:ascii="Arial" w:eastAsia="Arial" w:hAnsi="Arial" w:cs="Arial"/>
        </w:rPr>
        <w:t xml:space="preserve"> (</w:t>
      </w:r>
      <w:r w:rsidR="58C7B909" w:rsidRPr="47E8CF0E">
        <w:rPr>
          <w:rFonts w:ascii="Arial" w:eastAsia="Arial" w:hAnsi="Arial" w:cs="Arial"/>
        </w:rPr>
        <w:t>O</w:t>
      </w:r>
      <w:r w:rsidR="4E1DE611" w:rsidRPr="47E8CF0E">
        <w:rPr>
          <w:rFonts w:ascii="Arial" w:eastAsia="Arial" w:hAnsi="Arial" w:cs="Arial"/>
        </w:rPr>
        <w:t>s</w:t>
      </w:r>
      <w:r w:rsidR="58C7B909" w:rsidRPr="47E8CF0E">
        <w:rPr>
          <w:rFonts w:ascii="Arial" w:eastAsia="Arial" w:hAnsi="Arial" w:cs="Arial"/>
        </w:rPr>
        <w:t>na</w:t>
      </w:r>
      <w:r w:rsidR="58C7B909" w:rsidRPr="1EF78B40">
        <w:rPr>
          <w:rFonts w:ascii="Arial" w:eastAsia="Arial" w:hAnsi="Arial" w:cs="Arial"/>
        </w:rPr>
        <w:t>,</w:t>
      </w:r>
      <w:r w:rsidR="58C7B909" w:rsidRPr="50AA34DB">
        <w:rPr>
          <w:rFonts w:ascii="Arial" w:eastAsia="Arial" w:hAnsi="Arial" w:cs="Arial"/>
          <w:color w:val="222222"/>
        </w:rPr>
        <w:t xml:space="preserve"> Donohue Jr, and Kharbanda</w:t>
      </w:r>
      <w:r w:rsidR="00490406">
        <w:rPr>
          <w:rFonts w:ascii="Arial" w:eastAsia="Arial" w:hAnsi="Arial" w:cs="Arial"/>
          <w:color w:val="222222"/>
        </w:rPr>
        <w:t xml:space="preserve">, </w:t>
      </w:r>
      <w:r w:rsidR="58C7B909" w:rsidRPr="50AA34DB">
        <w:rPr>
          <w:rFonts w:ascii="Arial" w:eastAsia="Arial" w:hAnsi="Arial" w:cs="Arial"/>
          <w:color w:val="222222"/>
        </w:rPr>
        <w:t>2017).</w:t>
      </w:r>
    </w:p>
    <w:p w14:paraId="6BE1898F" w14:textId="7104A2A9" w:rsidR="6310FC71" w:rsidRDefault="6310FC71" w:rsidP="3619B772">
      <w:pPr>
        <w:pStyle w:val="Heading1"/>
        <w:rPr>
          <w:rFonts w:ascii="Arial" w:eastAsia="Arial" w:hAnsi="Arial" w:cs="Arial"/>
          <w:sz w:val="28"/>
          <w:szCs w:val="28"/>
        </w:rPr>
      </w:pPr>
      <w:bookmarkStart w:id="33" w:name="_Toc119880702"/>
      <w:r w:rsidRPr="4DFD4C40">
        <w:rPr>
          <w:rFonts w:ascii="Arial" w:eastAsia="Arial" w:hAnsi="Arial" w:cs="Arial"/>
          <w:sz w:val="28"/>
          <w:szCs w:val="28"/>
        </w:rPr>
        <w:t>Smoking</w:t>
      </w:r>
      <w:bookmarkEnd w:id="33"/>
    </w:p>
    <w:p w14:paraId="0D3E5F4C" w14:textId="77777777" w:rsidR="001B1F08" w:rsidRDefault="001B1F08" w:rsidP="00024DEB">
      <w:pPr>
        <w:spacing w:line="360" w:lineRule="auto"/>
      </w:pPr>
    </w:p>
    <w:p w14:paraId="5353894C" w14:textId="32449CC1" w:rsidR="00024DEB" w:rsidRDefault="3F8ADB12" w:rsidP="00024DEB">
      <w:pPr>
        <w:spacing w:line="360" w:lineRule="auto"/>
        <w:rPr>
          <w:rFonts w:ascii="Arial" w:eastAsia="Arial" w:hAnsi="Arial" w:cs="Arial"/>
        </w:rPr>
      </w:pPr>
      <w:r w:rsidRPr="35F0DD3D">
        <w:rPr>
          <w:rFonts w:ascii="Arial" w:eastAsia="Arial" w:hAnsi="Arial" w:cs="Arial"/>
        </w:rPr>
        <w:t xml:space="preserve">Truck drivers </w:t>
      </w:r>
      <w:r w:rsidR="00C96D13" w:rsidRPr="35F0DD3D">
        <w:rPr>
          <w:rFonts w:ascii="Arial" w:eastAsia="Arial" w:hAnsi="Arial" w:cs="Arial"/>
        </w:rPr>
        <w:t>use</w:t>
      </w:r>
      <w:r w:rsidRPr="35F0DD3D">
        <w:rPr>
          <w:rFonts w:ascii="Arial" w:eastAsia="Arial" w:hAnsi="Arial" w:cs="Arial"/>
        </w:rPr>
        <w:t xml:space="preserve"> a variety of stimulant to keep alert while operating their vehicles, including cigarettes</w:t>
      </w:r>
      <w:r w:rsidR="00162832">
        <w:rPr>
          <w:rFonts w:ascii="Arial" w:eastAsia="Arial" w:hAnsi="Arial" w:cs="Arial"/>
        </w:rPr>
        <w:t xml:space="preserve"> which k</w:t>
      </w:r>
      <w:r w:rsidRPr="35F0DD3D">
        <w:rPr>
          <w:rFonts w:ascii="Arial" w:eastAsia="Arial" w:hAnsi="Arial" w:cs="Arial"/>
        </w:rPr>
        <w:t xml:space="preserve">eeps them </w:t>
      </w:r>
      <w:r w:rsidRPr="4B70AD49">
        <w:rPr>
          <w:rFonts w:ascii="Arial" w:eastAsia="Arial" w:hAnsi="Arial" w:cs="Arial"/>
        </w:rPr>
        <w:t xml:space="preserve">awake </w:t>
      </w:r>
      <w:r w:rsidRPr="03B445C4">
        <w:rPr>
          <w:rFonts w:ascii="Arial" w:eastAsia="Arial" w:hAnsi="Arial" w:cs="Arial"/>
        </w:rPr>
        <w:t xml:space="preserve">and </w:t>
      </w:r>
      <w:bookmarkStart w:id="34" w:name="_Int_MhcDhnCq"/>
      <w:r w:rsidRPr="03B445C4">
        <w:rPr>
          <w:rFonts w:ascii="Arial" w:eastAsia="Arial" w:hAnsi="Arial" w:cs="Arial"/>
        </w:rPr>
        <w:t>alert</w:t>
      </w:r>
      <w:r w:rsidR="63B62B7A" w:rsidRPr="77C28560">
        <w:rPr>
          <w:rFonts w:ascii="Arial" w:eastAsia="Arial" w:hAnsi="Arial" w:cs="Arial"/>
        </w:rPr>
        <w:t xml:space="preserve"> (</w:t>
      </w:r>
      <w:bookmarkStart w:id="35" w:name="_Int_LoMqIxUg"/>
      <w:bookmarkEnd w:id="34"/>
      <w:r w:rsidR="63B62B7A" w:rsidRPr="77C28560">
        <w:rPr>
          <w:rFonts w:ascii="Arial" w:eastAsia="Arial" w:hAnsi="Arial" w:cs="Arial"/>
        </w:rPr>
        <w:t>Wallis</w:t>
      </w:r>
      <w:bookmarkEnd w:id="35"/>
      <w:r w:rsidR="00980410">
        <w:rPr>
          <w:rFonts w:ascii="Arial" w:eastAsia="Arial" w:hAnsi="Arial" w:cs="Arial"/>
        </w:rPr>
        <w:t>,</w:t>
      </w:r>
      <w:r w:rsidR="63B62B7A" w:rsidRPr="77C28560">
        <w:rPr>
          <w:rFonts w:ascii="Arial" w:eastAsia="Arial" w:hAnsi="Arial" w:cs="Arial"/>
        </w:rPr>
        <w:t xml:space="preserve"> 1999).</w:t>
      </w:r>
    </w:p>
    <w:p w14:paraId="2AD86E58" w14:textId="2B8CCAF9" w:rsidR="2D431ABF" w:rsidRDefault="67383738" w:rsidP="00024DEB">
      <w:pPr>
        <w:spacing w:line="360" w:lineRule="auto"/>
        <w:rPr>
          <w:rFonts w:ascii="Arial" w:eastAsia="Arial" w:hAnsi="Arial" w:cs="Arial"/>
        </w:rPr>
      </w:pPr>
      <w:r w:rsidRPr="55C725DC">
        <w:rPr>
          <w:rFonts w:ascii="Arial" w:eastAsia="Arial" w:hAnsi="Arial" w:cs="Arial"/>
        </w:rPr>
        <w:t>In a survey performed exclusively for lengthy truckers, the National Institute of Occupational Safety and Health (NIOSH) discovered that, in contrast to the general population, which had a smoking rate of just 19%, a staggering 51% of long-haul truckers were smokers</w:t>
      </w:r>
      <w:r w:rsidR="653C2BFA" w:rsidRPr="516CFE3D">
        <w:rPr>
          <w:rFonts w:ascii="Arial" w:eastAsia="Arial" w:hAnsi="Arial" w:cs="Arial"/>
        </w:rPr>
        <w:t xml:space="preserve"> </w:t>
      </w:r>
      <w:r w:rsidR="653C2BFA" w:rsidRPr="14DA2102">
        <w:rPr>
          <w:rFonts w:ascii="Arial" w:eastAsia="Arial" w:hAnsi="Arial" w:cs="Arial"/>
        </w:rPr>
        <w:t>(</w:t>
      </w:r>
      <w:r w:rsidR="653C2BFA" w:rsidRPr="747A1D55">
        <w:rPr>
          <w:rFonts w:ascii="Arial" w:eastAsia="Arial" w:hAnsi="Arial" w:cs="Arial"/>
        </w:rPr>
        <w:t>Wallis</w:t>
      </w:r>
      <w:r w:rsidR="00895417">
        <w:rPr>
          <w:rFonts w:ascii="Arial" w:eastAsia="Arial" w:hAnsi="Arial" w:cs="Arial"/>
        </w:rPr>
        <w:t xml:space="preserve">, </w:t>
      </w:r>
      <w:r w:rsidR="653C2BFA" w:rsidRPr="5E705F6B">
        <w:rPr>
          <w:rFonts w:ascii="Arial" w:eastAsia="Arial" w:hAnsi="Arial" w:cs="Arial"/>
        </w:rPr>
        <w:t>1999).</w:t>
      </w:r>
      <w:r w:rsidR="653C2BFA" w:rsidRPr="01C27573">
        <w:rPr>
          <w:rFonts w:ascii="Arial" w:eastAsia="Arial" w:hAnsi="Arial" w:cs="Arial"/>
        </w:rPr>
        <w:t xml:space="preserve"> </w:t>
      </w:r>
      <w:r w:rsidRPr="5E705F6B">
        <w:rPr>
          <w:rFonts w:ascii="Arial" w:eastAsia="Arial" w:hAnsi="Arial" w:cs="Arial"/>
        </w:rPr>
        <w:t>This</w:t>
      </w:r>
      <w:r w:rsidRPr="55C725DC">
        <w:rPr>
          <w:rFonts w:ascii="Arial" w:eastAsia="Arial" w:hAnsi="Arial" w:cs="Arial"/>
        </w:rPr>
        <w:t xml:space="preserve"> demonstrates that, in comparison to most other occupations, truck drivers have a much more serious smoking issue.</w:t>
      </w:r>
    </w:p>
    <w:p w14:paraId="5AE83BD0" w14:textId="1730600A" w:rsidR="4B2BB65A" w:rsidRDefault="172D5AD6" w:rsidP="6D9900B2">
      <w:pPr>
        <w:spacing w:line="360" w:lineRule="auto"/>
        <w:rPr>
          <w:rFonts w:ascii="Arial" w:eastAsia="Arial" w:hAnsi="Arial" w:cs="Arial"/>
        </w:rPr>
      </w:pPr>
      <w:r w:rsidRPr="6D9900B2">
        <w:rPr>
          <w:rFonts w:ascii="Arial" w:eastAsia="Arial" w:hAnsi="Arial" w:cs="Arial"/>
        </w:rPr>
        <w:t xml:space="preserve">Bob needs to give up smoking since it can harm his lungs and cause breathing problems, which can cause bronchitis or </w:t>
      </w:r>
      <w:r w:rsidR="08D23F4C" w:rsidRPr="1CCE4EEB">
        <w:rPr>
          <w:rFonts w:ascii="Arial" w:eastAsia="Arial" w:hAnsi="Arial" w:cs="Arial"/>
        </w:rPr>
        <w:t xml:space="preserve">lung </w:t>
      </w:r>
      <w:r w:rsidR="00990C83" w:rsidRPr="591C3537">
        <w:rPr>
          <w:rFonts w:ascii="Arial" w:eastAsia="Arial" w:hAnsi="Arial" w:cs="Arial"/>
        </w:rPr>
        <w:t>cancer</w:t>
      </w:r>
      <w:r w:rsidR="00990C83">
        <w:rPr>
          <w:rFonts w:ascii="Arial" w:eastAsia="Arial" w:hAnsi="Arial" w:cs="Arial"/>
        </w:rPr>
        <w:t xml:space="preserve">; </w:t>
      </w:r>
      <w:r w:rsidR="00990C83" w:rsidRPr="70FFCA05">
        <w:rPr>
          <w:rFonts w:ascii="Arial" w:eastAsia="Arial" w:hAnsi="Arial" w:cs="Arial"/>
        </w:rPr>
        <w:t>even</w:t>
      </w:r>
      <w:r w:rsidR="08D23F4C" w:rsidRPr="70FFCA05">
        <w:rPr>
          <w:rFonts w:ascii="Arial" w:eastAsia="Arial" w:hAnsi="Arial" w:cs="Arial"/>
        </w:rPr>
        <w:t xml:space="preserve"> cause </w:t>
      </w:r>
      <w:r w:rsidR="08D23F4C" w:rsidRPr="7F605D99">
        <w:rPr>
          <w:rFonts w:ascii="Arial" w:eastAsia="Arial" w:hAnsi="Arial" w:cs="Arial"/>
        </w:rPr>
        <w:t>death</w:t>
      </w:r>
      <w:r w:rsidRPr="38BC318B">
        <w:rPr>
          <w:rFonts w:ascii="Arial" w:eastAsia="Arial" w:hAnsi="Arial" w:cs="Arial"/>
        </w:rPr>
        <w:t xml:space="preserve"> </w:t>
      </w:r>
      <w:r w:rsidR="08D23F4C" w:rsidRPr="21DF2F19">
        <w:rPr>
          <w:rFonts w:ascii="Arial" w:eastAsia="Arial" w:hAnsi="Arial" w:cs="Arial"/>
        </w:rPr>
        <w:t>as well.</w:t>
      </w:r>
      <w:r w:rsidRPr="21DF2F19">
        <w:rPr>
          <w:rFonts w:ascii="Arial" w:eastAsia="Arial" w:hAnsi="Arial" w:cs="Arial"/>
        </w:rPr>
        <w:t xml:space="preserve"> </w:t>
      </w:r>
      <w:r w:rsidRPr="6D9900B2">
        <w:rPr>
          <w:rFonts w:ascii="Arial" w:eastAsia="Arial" w:hAnsi="Arial" w:cs="Arial"/>
        </w:rPr>
        <w:t xml:space="preserve">He would have to change his behaviour to avoid going back to the times and places where he used to smoke. </w:t>
      </w:r>
    </w:p>
    <w:p w14:paraId="339992F2" w14:textId="17FDC9E1" w:rsidR="4B2BB65A" w:rsidRDefault="59CC121E" w:rsidP="551679F1">
      <w:pPr>
        <w:spacing w:line="360" w:lineRule="auto"/>
        <w:jc w:val="both"/>
        <w:rPr>
          <w:rFonts w:ascii="Arial" w:eastAsia="Arial" w:hAnsi="Arial" w:cs="Arial"/>
        </w:rPr>
      </w:pPr>
      <w:r w:rsidRPr="5C70301C">
        <w:rPr>
          <w:rFonts w:ascii="Arial" w:eastAsia="Arial" w:hAnsi="Arial" w:cs="Arial"/>
        </w:rPr>
        <w:t>It</w:t>
      </w:r>
      <w:r w:rsidRPr="1CD379EA">
        <w:rPr>
          <w:rFonts w:ascii="Arial" w:eastAsia="Arial" w:hAnsi="Arial" w:cs="Arial"/>
        </w:rPr>
        <w:t xml:space="preserve"> </w:t>
      </w:r>
      <w:r w:rsidR="003149A0">
        <w:rPr>
          <w:rFonts w:ascii="Arial" w:eastAsia="Arial" w:hAnsi="Arial" w:cs="Arial"/>
        </w:rPr>
        <w:t>can</w:t>
      </w:r>
      <w:r w:rsidRPr="1CD379EA">
        <w:rPr>
          <w:rFonts w:ascii="Arial" w:eastAsia="Arial" w:hAnsi="Arial" w:cs="Arial"/>
        </w:rPr>
        <w:t xml:space="preserve"> </w:t>
      </w:r>
      <w:r w:rsidR="007579D8" w:rsidRPr="1CD379EA">
        <w:rPr>
          <w:rFonts w:ascii="Arial" w:eastAsia="Arial" w:hAnsi="Arial" w:cs="Arial"/>
        </w:rPr>
        <w:t>be told that</w:t>
      </w:r>
      <w:r w:rsidRPr="1CD379EA">
        <w:rPr>
          <w:rFonts w:ascii="Arial" w:eastAsia="Arial" w:hAnsi="Arial" w:cs="Arial"/>
        </w:rPr>
        <w:t xml:space="preserve"> Bob merely </w:t>
      </w:r>
      <w:r w:rsidR="00350901" w:rsidRPr="1CD379EA">
        <w:rPr>
          <w:rFonts w:ascii="Arial" w:eastAsia="Arial" w:hAnsi="Arial" w:cs="Arial"/>
        </w:rPr>
        <w:t>tapers</w:t>
      </w:r>
      <w:r w:rsidRPr="1CD379EA">
        <w:rPr>
          <w:rFonts w:ascii="Arial" w:eastAsia="Arial" w:hAnsi="Arial" w:cs="Arial"/>
        </w:rPr>
        <w:t xml:space="preserve"> off as the side effects get better </w:t>
      </w:r>
      <w:bookmarkStart w:id="36" w:name="_Int_fCVmIP5M"/>
      <w:r w:rsidRPr="1CD379EA">
        <w:rPr>
          <w:rFonts w:ascii="Arial" w:eastAsia="Arial" w:hAnsi="Arial" w:cs="Arial"/>
        </w:rPr>
        <w:t>to</w:t>
      </w:r>
      <w:bookmarkEnd w:id="36"/>
      <w:r w:rsidRPr="1CD379EA">
        <w:rPr>
          <w:rFonts w:ascii="Arial" w:eastAsia="Arial" w:hAnsi="Arial" w:cs="Arial"/>
        </w:rPr>
        <w:t xml:space="preserve"> help with the endeavour to stop smoking as well as with the cravings and withdrawal symptoms. Among the several types that are sold over the counter or by prescription, </w:t>
      </w:r>
      <w:r w:rsidR="01E34D0D" w:rsidRPr="60F7553D">
        <w:rPr>
          <w:rFonts w:ascii="Arial" w:eastAsia="Arial" w:hAnsi="Arial" w:cs="Arial"/>
        </w:rPr>
        <w:t xml:space="preserve">put </w:t>
      </w:r>
      <w:bookmarkStart w:id="37" w:name="_Int_fxuKecbR"/>
      <w:r w:rsidR="76BFFCAE" w:rsidRPr="587AE65F">
        <w:rPr>
          <w:rFonts w:ascii="Arial" w:eastAsia="Arial" w:hAnsi="Arial" w:cs="Arial"/>
        </w:rPr>
        <w:t>patches</w:t>
      </w:r>
      <w:bookmarkEnd w:id="37"/>
      <w:r w:rsidR="76BFFCAE" w:rsidRPr="12A9FED9">
        <w:rPr>
          <w:rFonts w:ascii="Arial" w:eastAsia="Arial" w:hAnsi="Arial" w:cs="Arial"/>
        </w:rPr>
        <w:t xml:space="preserve"> </w:t>
      </w:r>
      <w:r w:rsidR="76BFFCAE" w:rsidRPr="073B7DA0">
        <w:rPr>
          <w:rFonts w:ascii="Arial" w:eastAsia="Arial" w:hAnsi="Arial" w:cs="Arial"/>
        </w:rPr>
        <w:t>on</w:t>
      </w:r>
      <w:r w:rsidRPr="1CD379EA">
        <w:rPr>
          <w:rFonts w:ascii="Arial" w:eastAsia="Arial" w:hAnsi="Arial" w:cs="Arial"/>
        </w:rPr>
        <w:t xml:space="preserve">, gum, </w:t>
      </w:r>
      <w:r w:rsidRPr="32AD1229">
        <w:rPr>
          <w:rFonts w:ascii="Arial" w:eastAsia="Arial" w:hAnsi="Arial" w:cs="Arial"/>
        </w:rPr>
        <w:t>munch</w:t>
      </w:r>
      <w:r w:rsidRPr="1CD379EA">
        <w:rPr>
          <w:rFonts w:ascii="Arial" w:eastAsia="Arial" w:hAnsi="Arial" w:cs="Arial"/>
        </w:rPr>
        <w:t>, and inhalers are just a few examples.</w:t>
      </w:r>
      <w:r w:rsidR="2D8A1E60" w:rsidRPr="0129F5C6">
        <w:rPr>
          <w:rFonts w:ascii="Arial" w:eastAsia="Arial" w:hAnsi="Arial" w:cs="Arial"/>
        </w:rPr>
        <w:t xml:space="preserve"> </w:t>
      </w:r>
    </w:p>
    <w:p w14:paraId="739A2828" w14:textId="6DF57EB3" w:rsidR="4B2BB65A" w:rsidRDefault="2D8A1E60" w:rsidP="57A70964">
      <w:pPr>
        <w:spacing w:line="360" w:lineRule="auto"/>
        <w:jc w:val="both"/>
        <w:rPr>
          <w:rFonts w:ascii="Roboto" w:eastAsia="Roboto" w:hAnsi="Roboto" w:cs="Roboto"/>
        </w:rPr>
      </w:pPr>
      <w:r w:rsidRPr="0129F5C6">
        <w:rPr>
          <w:rFonts w:ascii="Arial" w:eastAsia="Arial" w:hAnsi="Arial" w:cs="Arial"/>
        </w:rPr>
        <w:t xml:space="preserve">More than 120,000 individuals will pass away in Britain over the course of the upcoming year from diseases strongly caused by </w:t>
      </w:r>
      <w:bookmarkStart w:id="38" w:name="_Int_vWsDTxCa"/>
      <w:r w:rsidRPr="0129F5C6">
        <w:rPr>
          <w:rFonts w:ascii="Arial" w:eastAsia="Arial" w:hAnsi="Arial" w:cs="Arial"/>
        </w:rPr>
        <w:t>smoking</w:t>
      </w:r>
      <w:r w:rsidR="000346CB">
        <w:rPr>
          <w:rFonts w:ascii="Arial" w:eastAsia="Arial" w:hAnsi="Arial" w:cs="Arial"/>
        </w:rPr>
        <w:t xml:space="preserve"> which will gradually increase every year</w:t>
      </w:r>
      <w:bookmarkEnd w:id="38"/>
      <w:r w:rsidR="000346CB">
        <w:rPr>
          <w:rFonts w:ascii="Arial" w:eastAsia="Arial" w:hAnsi="Arial" w:cs="Arial"/>
        </w:rPr>
        <w:t xml:space="preserve"> u</w:t>
      </w:r>
      <w:r w:rsidRPr="57A70964">
        <w:rPr>
          <w:rFonts w:ascii="Arial" w:eastAsia="Arial" w:hAnsi="Arial" w:cs="Arial"/>
        </w:rPr>
        <w:t xml:space="preserve">ntil everybody </w:t>
      </w:r>
      <w:bookmarkStart w:id="39" w:name="_Int_xd8NwZZE"/>
      <w:r w:rsidRPr="57A70964">
        <w:rPr>
          <w:rFonts w:ascii="Arial" w:eastAsia="Arial" w:hAnsi="Arial" w:cs="Arial"/>
        </w:rPr>
        <w:t>acts</w:t>
      </w:r>
      <w:r w:rsidR="0848A58F" w:rsidRPr="4C38882B">
        <w:rPr>
          <w:rFonts w:ascii="Arial" w:eastAsia="Arial" w:hAnsi="Arial" w:cs="Arial"/>
        </w:rPr>
        <w:t xml:space="preserve"> </w:t>
      </w:r>
      <w:r w:rsidR="0848A58F" w:rsidRPr="57A70964">
        <w:rPr>
          <w:rFonts w:ascii="Arial" w:eastAsia="Arial" w:hAnsi="Arial" w:cs="Arial"/>
        </w:rPr>
        <w:t>(</w:t>
      </w:r>
      <w:bookmarkEnd w:id="39"/>
      <w:r w:rsidR="0848A58F" w:rsidRPr="10A15A6E">
        <w:rPr>
          <w:rFonts w:ascii="Roboto" w:eastAsia="Roboto" w:hAnsi="Roboto" w:cs="Roboto"/>
        </w:rPr>
        <w:t xml:space="preserve">Smoking Kills </w:t>
      </w:r>
      <w:bookmarkStart w:id="40" w:name="_Int_QlTMifu3"/>
      <w:r w:rsidR="0848A58F" w:rsidRPr="10A15A6E">
        <w:rPr>
          <w:rFonts w:ascii="Roboto" w:eastAsia="Roboto" w:hAnsi="Roboto" w:cs="Roboto"/>
        </w:rPr>
        <w:t>A</w:t>
      </w:r>
      <w:bookmarkEnd w:id="40"/>
      <w:r w:rsidR="0848A58F" w:rsidRPr="10A15A6E">
        <w:rPr>
          <w:rFonts w:ascii="Roboto" w:eastAsia="Roboto" w:hAnsi="Roboto" w:cs="Roboto"/>
        </w:rPr>
        <w:t xml:space="preserve"> White Paper on Tobacco, 2022)</w:t>
      </w:r>
      <w:r w:rsidR="000346CB">
        <w:rPr>
          <w:rFonts w:ascii="Roboto" w:eastAsia="Roboto" w:hAnsi="Roboto" w:cs="Roboto"/>
        </w:rPr>
        <w:t>.</w:t>
      </w:r>
    </w:p>
    <w:p w14:paraId="2C30C017" w14:textId="44F3ACFA" w:rsidR="4B2BB65A" w:rsidRDefault="4B2BB65A" w:rsidP="62571759">
      <w:pPr>
        <w:spacing w:line="360" w:lineRule="auto"/>
        <w:jc w:val="both"/>
        <w:rPr>
          <w:rFonts w:ascii="Roboto" w:eastAsia="Roboto" w:hAnsi="Roboto" w:cs="Roboto"/>
          <w:color w:val="2C3E50"/>
        </w:rPr>
      </w:pPr>
    </w:p>
    <w:p w14:paraId="532A0563" w14:textId="44F3ACFA" w:rsidR="00384176" w:rsidRDefault="00384176" w:rsidP="62571759">
      <w:pPr>
        <w:spacing w:line="360" w:lineRule="auto"/>
        <w:jc w:val="both"/>
        <w:rPr>
          <w:rFonts w:ascii="Roboto" w:eastAsia="Roboto" w:hAnsi="Roboto" w:cs="Roboto"/>
          <w:color w:val="2C3E50"/>
        </w:rPr>
      </w:pPr>
    </w:p>
    <w:p w14:paraId="1E1F6249" w14:textId="44F3ACFA" w:rsidR="00384176" w:rsidRDefault="00384176" w:rsidP="62571759">
      <w:pPr>
        <w:spacing w:line="360" w:lineRule="auto"/>
        <w:jc w:val="both"/>
        <w:rPr>
          <w:rFonts w:ascii="Roboto" w:eastAsia="Roboto" w:hAnsi="Roboto" w:cs="Roboto"/>
          <w:color w:val="2C3E50"/>
        </w:rPr>
      </w:pPr>
    </w:p>
    <w:p w14:paraId="72F24C40" w14:textId="77777777" w:rsidR="00632039" w:rsidRDefault="00632039" w:rsidP="62571759">
      <w:pPr>
        <w:spacing w:line="360" w:lineRule="auto"/>
        <w:jc w:val="both"/>
        <w:rPr>
          <w:rFonts w:ascii="Roboto" w:eastAsia="Roboto" w:hAnsi="Roboto" w:cs="Roboto"/>
          <w:color w:val="2C3E50"/>
        </w:rPr>
      </w:pPr>
    </w:p>
    <w:p w14:paraId="237B5670" w14:textId="77777777" w:rsidR="00632039" w:rsidRDefault="00632039" w:rsidP="62571759">
      <w:pPr>
        <w:spacing w:line="360" w:lineRule="auto"/>
        <w:jc w:val="both"/>
        <w:rPr>
          <w:rFonts w:ascii="Roboto" w:eastAsia="Roboto" w:hAnsi="Roboto" w:cs="Roboto"/>
          <w:color w:val="2C3E50"/>
        </w:rPr>
      </w:pPr>
    </w:p>
    <w:p w14:paraId="00D2254D" w14:textId="44F3ACFA" w:rsidR="00384176" w:rsidRDefault="00384176" w:rsidP="62571759">
      <w:pPr>
        <w:spacing w:line="360" w:lineRule="auto"/>
        <w:jc w:val="both"/>
        <w:rPr>
          <w:rFonts w:ascii="Roboto" w:eastAsia="Roboto" w:hAnsi="Roboto" w:cs="Roboto"/>
          <w:color w:val="2C3E50"/>
        </w:rPr>
      </w:pPr>
    </w:p>
    <w:p w14:paraId="558681FE" w14:textId="77777777" w:rsidR="00AD5510" w:rsidRDefault="00AD5510" w:rsidP="62571759">
      <w:pPr>
        <w:spacing w:line="360" w:lineRule="auto"/>
        <w:jc w:val="both"/>
        <w:rPr>
          <w:rFonts w:ascii="Roboto" w:eastAsia="Roboto" w:hAnsi="Roboto" w:cs="Roboto"/>
          <w:color w:val="2C3E50"/>
        </w:rPr>
      </w:pPr>
    </w:p>
    <w:p w14:paraId="52945298" w14:textId="77777777" w:rsidR="00AD5510" w:rsidRDefault="00AD5510" w:rsidP="68D68CFD">
      <w:pPr>
        <w:pStyle w:val="Heading1"/>
        <w:rPr>
          <w:rFonts w:ascii="Arial" w:eastAsia="Arial" w:hAnsi="Arial" w:cs="Arial"/>
        </w:rPr>
      </w:pPr>
      <w:bookmarkStart w:id="41" w:name="_Toc119880703"/>
    </w:p>
    <w:p w14:paraId="7885DE65" w14:textId="56032AF8" w:rsidR="4B2BB65A" w:rsidRDefault="1182DF36" w:rsidP="68D68CFD">
      <w:pPr>
        <w:pStyle w:val="Heading1"/>
        <w:rPr>
          <w:rFonts w:ascii="Arial" w:eastAsia="Arial" w:hAnsi="Arial" w:cs="Arial"/>
        </w:rPr>
      </w:pPr>
      <w:r w:rsidRPr="30C97DBA">
        <w:rPr>
          <w:rFonts w:ascii="Arial" w:eastAsia="Arial" w:hAnsi="Arial" w:cs="Arial"/>
        </w:rPr>
        <w:t xml:space="preserve">Conclusion </w:t>
      </w:r>
      <w:r w:rsidR="61DE0B3F" w:rsidRPr="784C9A7C">
        <w:rPr>
          <w:rFonts w:ascii="Arial" w:eastAsia="Arial" w:hAnsi="Arial" w:cs="Arial"/>
        </w:rPr>
        <w:t xml:space="preserve">and </w:t>
      </w:r>
      <w:r w:rsidR="61DE0B3F" w:rsidRPr="6242DC92">
        <w:rPr>
          <w:rFonts w:ascii="Arial" w:eastAsia="Arial" w:hAnsi="Arial" w:cs="Arial"/>
        </w:rPr>
        <w:t>recommendations</w:t>
      </w:r>
      <w:bookmarkEnd w:id="41"/>
    </w:p>
    <w:p w14:paraId="65BE27BB" w14:textId="153366F5" w:rsidR="2536786A" w:rsidRDefault="2536786A" w:rsidP="2536786A">
      <w:pPr>
        <w:spacing w:line="360" w:lineRule="auto"/>
        <w:jc w:val="both"/>
        <w:rPr>
          <w:rFonts w:ascii="Arial" w:eastAsia="Arial" w:hAnsi="Arial" w:cs="Arial"/>
        </w:rPr>
      </w:pPr>
    </w:p>
    <w:p w14:paraId="6567E742" w14:textId="69F32015" w:rsidR="004720AA" w:rsidRDefault="2F480B92" w:rsidP="004720AA">
      <w:pPr>
        <w:spacing w:line="360" w:lineRule="auto"/>
        <w:jc w:val="both"/>
        <w:rPr>
          <w:rFonts w:ascii="Arial" w:eastAsia="Arial" w:hAnsi="Arial" w:cs="Arial"/>
        </w:rPr>
      </w:pPr>
      <w:bookmarkStart w:id="42" w:name="_Int_bZs4YHHQ"/>
      <w:proofErr w:type="gramStart"/>
      <w:r w:rsidRPr="2536786A">
        <w:rPr>
          <w:rFonts w:ascii="Arial" w:eastAsia="Arial" w:hAnsi="Arial" w:cs="Arial"/>
        </w:rPr>
        <w:t xml:space="preserve">Following </w:t>
      </w:r>
      <w:r w:rsidR="00317370">
        <w:rPr>
          <w:rFonts w:ascii="Arial" w:eastAsia="Arial" w:hAnsi="Arial" w:cs="Arial"/>
        </w:rPr>
        <w:t xml:space="preserve">the </w:t>
      </w:r>
      <w:r w:rsidRPr="2536786A">
        <w:rPr>
          <w:rFonts w:ascii="Arial" w:eastAsia="Arial" w:hAnsi="Arial" w:cs="Arial"/>
        </w:rPr>
        <w:t>review of Bob's health assessment, it</w:t>
      </w:r>
      <w:bookmarkEnd w:id="42"/>
      <w:proofErr w:type="gramEnd"/>
      <w:r w:rsidRPr="2536786A">
        <w:rPr>
          <w:rFonts w:ascii="Arial" w:eastAsia="Arial" w:hAnsi="Arial" w:cs="Arial"/>
        </w:rPr>
        <w:t xml:space="preserve"> is advised that he avoid</w:t>
      </w:r>
      <w:r w:rsidR="00726EAC">
        <w:rPr>
          <w:rFonts w:ascii="Arial" w:eastAsia="Arial" w:hAnsi="Arial" w:cs="Arial"/>
        </w:rPr>
        <w:t>s</w:t>
      </w:r>
      <w:r w:rsidRPr="2536786A">
        <w:rPr>
          <w:rFonts w:ascii="Arial" w:eastAsia="Arial" w:hAnsi="Arial" w:cs="Arial"/>
        </w:rPr>
        <w:t xml:space="preserve"> eating fast food (takeout) and stick to a diet that contains lots of fruits, vegetables, and high-</w:t>
      </w:r>
      <w:bookmarkStart w:id="43" w:name="_Int_bxNvLwb9"/>
      <w:r w:rsidR="4D8BD47E" w:rsidRPr="0DE4595E">
        <w:rPr>
          <w:rFonts w:ascii="Arial" w:eastAsia="Arial" w:hAnsi="Arial" w:cs="Arial"/>
        </w:rPr>
        <w:t>fibre</w:t>
      </w:r>
      <w:bookmarkEnd w:id="43"/>
      <w:r w:rsidRPr="2536786A">
        <w:rPr>
          <w:rFonts w:ascii="Arial" w:eastAsia="Arial" w:hAnsi="Arial" w:cs="Arial"/>
        </w:rPr>
        <w:t xml:space="preserve"> meals</w:t>
      </w:r>
      <w:r w:rsidR="00726EAC">
        <w:rPr>
          <w:rFonts w:ascii="Arial" w:eastAsia="Arial" w:hAnsi="Arial" w:cs="Arial"/>
        </w:rPr>
        <w:t xml:space="preserve"> as well as e</w:t>
      </w:r>
      <w:r w:rsidRPr="2536786A">
        <w:rPr>
          <w:rFonts w:ascii="Arial" w:eastAsia="Arial" w:hAnsi="Arial" w:cs="Arial"/>
        </w:rPr>
        <w:t xml:space="preserve">at fewer salty and sweet foods. His daily intakes would thus be balanced as a result. To feel better when travelling, he needs to change his sleeping and smoking patterns. Since he drives a truck, safety is very essential to him. It would be advised to engage in regular exercise, if </w:t>
      </w:r>
      <w:r w:rsidR="00B749EA" w:rsidRPr="2536786A">
        <w:rPr>
          <w:rFonts w:ascii="Arial" w:eastAsia="Arial" w:hAnsi="Arial" w:cs="Arial"/>
        </w:rPr>
        <w:t>possible,</w:t>
      </w:r>
      <w:r w:rsidRPr="2536786A">
        <w:rPr>
          <w:rFonts w:ascii="Arial" w:eastAsia="Arial" w:hAnsi="Arial" w:cs="Arial"/>
        </w:rPr>
        <w:t xml:space="preserve"> joining a gym, or to take regular strolls around nearby parks, outdoor recreation areas, or designated parking lots with amenities and services.</w:t>
      </w:r>
      <w:r w:rsidR="004720AA">
        <w:rPr>
          <w:rFonts w:ascii="Arial" w:eastAsia="Arial" w:hAnsi="Arial" w:cs="Arial"/>
        </w:rPr>
        <w:t xml:space="preserve"> </w:t>
      </w:r>
      <w:r w:rsidR="004720AA" w:rsidRPr="28627E88">
        <w:rPr>
          <w:rFonts w:ascii="Arial" w:eastAsia="Arial" w:hAnsi="Arial" w:cs="Arial"/>
        </w:rPr>
        <w:t xml:space="preserve">Initiatives for health improvement need to be in line with the circumstances of truck drivers' jobs. </w:t>
      </w:r>
    </w:p>
    <w:p w14:paraId="0D8ACBA5" w14:textId="3DDCCC14" w:rsidR="0F569FC2" w:rsidRDefault="007E174C" w:rsidP="7D97E9C5">
      <w:pPr>
        <w:spacing w:line="360" w:lineRule="auto"/>
        <w:jc w:val="both"/>
        <w:rPr>
          <w:rFonts w:ascii="Arial" w:eastAsia="Arial" w:hAnsi="Arial" w:cs="Arial"/>
        </w:rPr>
      </w:pPr>
      <w:r w:rsidRPr="007E174C">
        <w:rPr>
          <w:rFonts w:ascii="Arial" w:eastAsia="Arial" w:hAnsi="Arial" w:cs="Arial"/>
        </w:rPr>
        <w:t xml:space="preserve">To assist </w:t>
      </w:r>
      <w:r w:rsidR="00C65195" w:rsidRPr="007E174C">
        <w:rPr>
          <w:rFonts w:ascii="Arial" w:eastAsia="Arial" w:hAnsi="Arial" w:cs="Arial"/>
        </w:rPr>
        <w:t>Bob,</w:t>
      </w:r>
      <w:r w:rsidR="00C65195">
        <w:rPr>
          <w:rFonts w:ascii="Arial" w:eastAsia="Arial" w:hAnsi="Arial" w:cs="Arial"/>
        </w:rPr>
        <w:t xml:space="preserve"> </w:t>
      </w:r>
      <w:r w:rsidR="0062217C">
        <w:rPr>
          <w:rFonts w:ascii="Arial" w:eastAsia="Arial" w:hAnsi="Arial" w:cs="Arial"/>
        </w:rPr>
        <w:t xml:space="preserve">to </w:t>
      </w:r>
      <w:r w:rsidR="0062217C" w:rsidRPr="007E174C">
        <w:rPr>
          <w:rFonts w:ascii="Arial" w:eastAsia="Arial" w:hAnsi="Arial" w:cs="Arial"/>
        </w:rPr>
        <w:t>break</w:t>
      </w:r>
      <w:r w:rsidRPr="007E174C">
        <w:rPr>
          <w:rFonts w:ascii="Arial" w:eastAsia="Arial" w:hAnsi="Arial" w:cs="Arial"/>
        </w:rPr>
        <w:t xml:space="preserve"> his drinking problem, it can be suggested that he partakes in activities, such going out with friends and attending clubs, </w:t>
      </w:r>
      <w:r w:rsidR="00CF7E0C" w:rsidRPr="007E174C">
        <w:rPr>
          <w:rFonts w:ascii="Arial" w:eastAsia="Arial" w:hAnsi="Arial" w:cs="Arial"/>
        </w:rPr>
        <w:t>which</w:t>
      </w:r>
      <w:r w:rsidRPr="007E174C">
        <w:rPr>
          <w:rFonts w:ascii="Arial" w:eastAsia="Arial" w:hAnsi="Arial" w:cs="Arial"/>
        </w:rPr>
        <w:t xml:space="preserve"> will deter him from drinking while he is not working.</w:t>
      </w:r>
      <w:r>
        <w:rPr>
          <w:rFonts w:ascii="Arial" w:eastAsia="Arial" w:hAnsi="Arial" w:cs="Arial"/>
        </w:rPr>
        <w:t xml:space="preserve"> </w:t>
      </w:r>
      <w:r w:rsidR="0F569FC2" w:rsidRPr="5753C163">
        <w:rPr>
          <w:rFonts w:ascii="Arial" w:eastAsia="Arial" w:hAnsi="Arial" w:cs="Arial"/>
        </w:rPr>
        <w:t xml:space="preserve">Bob needs to make major lifestyle adjustments if he wants to have a higher quality of life. </w:t>
      </w:r>
      <w:r w:rsidR="00370BCC">
        <w:rPr>
          <w:rFonts w:ascii="Arial" w:eastAsia="Arial" w:hAnsi="Arial" w:cs="Arial"/>
        </w:rPr>
        <w:t>The way in which Bob can</w:t>
      </w:r>
      <w:r w:rsidR="0F569FC2" w:rsidRPr="5753C163">
        <w:rPr>
          <w:rFonts w:ascii="Arial" w:eastAsia="Arial" w:hAnsi="Arial" w:cs="Arial"/>
        </w:rPr>
        <w:t xml:space="preserve"> stop smoking</w:t>
      </w:r>
      <w:r w:rsidR="00370BCC">
        <w:rPr>
          <w:rFonts w:ascii="Arial" w:eastAsia="Arial" w:hAnsi="Arial" w:cs="Arial"/>
        </w:rPr>
        <w:t xml:space="preserve"> is through attending</w:t>
      </w:r>
      <w:r w:rsidR="0F569FC2" w:rsidRPr="5753C163">
        <w:rPr>
          <w:rFonts w:ascii="Arial" w:eastAsia="Arial" w:hAnsi="Arial" w:cs="Arial"/>
        </w:rPr>
        <w:t xml:space="preserve"> support groups. </w:t>
      </w:r>
      <w:r w:rsidR="00370BCC">
        <w:rPr>
          <w:rFonts w:ascii="Arial" w:eastAsia="Arial" w:hAnsi="Arial" w:cs="Arial"/>
        </w:rPr>
        <w:t xml:space="preserve">Also, the way in which </w:t>
      </w:r>
      <w:r w:rsidR="00F07BC0">
        <w:rPr>
          <w:rFonts w:ascii="Arial" w:eastAsia="Arial" w:hAnsi="Arial" w:cs="Arial"/>
        </w:rPr>
        <w:t xml:space="preserve">Bob can have control over his diet, is that </w:t>
      </w:r>
      <w:r w:rsidR="0F569FC2" w:rsidRPr="5753C163">
        <w:rPr>
          <w:rFonts w:ascii="Arial" w:eastAsia="Arial" w:hAnsi="Arial" w:cs="Arial"/>
        </w:rPr>
        <w:t>Bob can use smart watches to track his</w:t>
      </w:r>
      <w:r w:rsidR="006E5D71">
        <w:rPr>
          <w:rFonts w:ascii="Arial" w:eastAsia="Arial" w:hAnsi="Arial" w:cs="Arial"/>
        </w:rPr>
        <w:t xml:space="preserve"> steps,</w:t>
      </w:r>
      <w:r w:rsidR="0F569FC2" w:rsidRPr="5753C163">
        <w:rPr>
          <w:rFonts w:ascii="Arial" w:eastAsia="Arial" w:hAnsi="Arial" w:cs="Arial"/>
        </w:rPr>
        <w:t xml:space="preserve"> heart rate and blood pressure. </w:t>
      </w:r>
      <w:r w:rsidR="00F07BC0">
        <w:rPr>
          <w:rFonts w:ascii="Arial" w:eastAsia="Arial" w:hAnsi="Arial" w:cs="Arial"/>
        </w:rPr>
        <w:t xml:space="preserve">This will help </w:t>
      </w:r>
      <w:r w:rsidR="003D3834">
        <w:rPr>
          <w:rFonts w:ascii="Arial" w:eastAsia="Arial" w:hAnsi="Arial" w:cs="Arial"/>
        </w:rPr>
        <w:t>Bob</w:t>
      </w:r>
      <w:r w:rsidR="00F07BC0">
        <w:rPr>
          <w:rFonts w:ascii="Arial" w:eastAsia="Arial" w:hAnsi="Arial" w:cs="Arial"/>
        </w:rPr>
        <w:t xml:space="preserve"> retain</w:t>
      </w:r>
      <w:r w:rsidR="0F569FC2" w:rsidRPr="5753C163">
        <w:rPr>
          <w:rFonts w:ascii="Arial" w:eastAsia="Arial" w:hAnsi="Arial" w:cs="Arial"/>
        </w:rPr>
        <w:t xml:space="preserve"> a frequent watchful eye on </w:t>
      </w:r>
      <w:r w:rsidR="00D849BD" w:rsidRPr="5753C163">
        <w:rPr>
          <w:rFonts w:ascii="Arial" w:eastAsia="Arial" w:hAnsi="Arial" w:cs="Arial"/>
        </w:rPr>
        <w:t xml:space="preserve">his </w:t>
      </w:r>
      <w:r w:rsidR="00DF1AD4" w:rsidRPr="5753C163">
        <w:rPr>
          <w:rFonts w:ascii="Arial" w:eastAsia="Arial" w:hAnsi="Arial" w:cs="Arial"/>
        </w:rPr>
        <w:t>body fat</w:t>
      </w:r>
      <w:r w:rsidR="0F569FC2" w:rsidRPr="5753C163">
        <w:rPr>
          <w:rFonts w:ascii="Arial" w:eastAsia="Arial" w:hAnsi="Arial" w:cs="Arial"/>
        </w:rPr>
        <w:t xml:space="preserve"> consumption.</w:t>
      </w:r>
    </w:p>
    <w:p w14:paraId="4F8840B3" w14:textId="45B10E27" w:rsidR="00AC3487" w:rsidRDefault="00AC3487" w:rsidP="7D97E9C5">
      <w:pPr>
        <w:spacing w:line="360" w:lineRule="auto"/>
        <w:jc w:val="both"/>
        <w:rPr>
          <w:rFonts w:ascii="Arial" w:eastAsia="Arial" w:hAnsi="Arial" w:cs="Arial"/>
        </w:rPr>
      </w:pPr>
      <w:r w:rsidRPr="00AC3487">
        <w:rPr>
          <w:rFonts w:ascii="Arial" w:eastAsia="Arial" w:hAnsi="Arial" w:cs="Arial"/>
        </w:rPr>
        <w:t xml:space="preserve">It is important to carefully analyse how lifestyle </w:t>
      </w:r>
      <w:r w:rsidR="00181C9F" w:rsidRPr="00AC3487">
        <w:rPr>
          <w:rFonts w:ascii="Arial" w:eastAsia="Arial" w:hAnsi="Arial" w:cs="Arial"/>
        </w:rPr>
        <w:t>affect</w:t>
      </w:r>
      <w:r w:rsidR="00181C9F">
        <w:rPr>
          <w:rFonts w:ascii="Arial" w:eastAsia="Arial" w:hAnsi="Arial" w:cs="Arial"/>
        </w:rPr>
        <w:t xml:space="preserve">s </w:t>
      </w:r>
      <w:r w:rsidR="00181C9F" w:rsidRPr="00AC3487">
        <w:rPr>
          <w:rFonts w:ascii="Arial" w:eastAsia="Arial" w:hAnsi="Arial" w:cs="Arial"/>
        </w:rPr>
        <w:t>the health</w:t>
      </w:r>
      <w:r w:rsidRPr="00AC3487">
        <w:rPr>
          <w:rFonts w:ascii="Arial" w:eastAsia="Arial" w:hAnsi="Arial" w:cs="Arial"/>
        </w:rPr>
        <w:t xml:space="preserve">. </w:t>
      </w:r>
      <w:r w:rsidR="008770F5" w:rsidRPr="00AC3487">
        <w:rPr>
          <w:rFonts w:ascii="Arial" w:eastAsia="Arial" w:hAnsi="Arial" w:cs="Arial"/>
        </w:rPr>
        <w:t>Everyone's life</w:t>
      </w:r>
      <w:r w:rsidRPr="00AC3487">
        <w:rPr>
          <w:rFonts w:ascii="Arial" w:eastAsia="Arial" w:hAnsi="Arial" w:cs="Arial"/>
        </w:rPr>
        <w:t xml:space="preserve"> has seen significant alteration in the modern era.</w:t>
      </w:r>
      <w:r w:rsidR="0094048D" w:rsidRPr="0094048D">
        <w:t xml:space="preserve"> </w:t>
      </w:r>
      <w:r w:rsidR="008D1D15">
        <w:rPr>
          <w:rFonts w:ascii="Arial" w:eastAsia="Arial" w:hAnsi="Arial" w:cs="Arial"/>
        </w:rPr>
        <w:t>Bobs</w:t>
      </w:r>
      <w:r w:rsidR="0094048D" w:rsidRPr="0094048D">
        <w:rPr>
          <w:rFonts w:ascii="Arial" w:eastAsia="Arial" w:hAnsi="Arial" w:cs="Arial"/>
        </w:rPr>
        <w:t xml:space="preserve"> temperament can be </w:t>
      </w:r>
      <w:r w:rsidR="003C01BC" w:rsidRPr="0094048D">
        <w:rPr>
          <w:rFonts w:ascii="Arial" w:eastAsia="Arial" w:hAnsi="Arial" w:cs="Arial"/>
        </w:rPr>
        <w:t>improved,</w:t>
      </w:r>
      <w:r w:rsidR="0094048D" w:rsidRPr="0094048D">
        <w:rPr>
          <w:rFonts w:ascii="Arial" w:eastAsia="Arial" w:hAnsi="Arial" w:cs="Arial"/>
        </w:rPr>
        <w:t xml:space="preserve"> and </w:t>
      </w:r>
      <w:r w:rsidR="00611565">
        <w:rPr>
          <w:rFonts w:ascii="Arial" w:eastAsia="Arial" w:hAnsi="Arial" w:cs="Arial"/>
        </w:rPr>
        <w:t>this</w:t>
      </w:r>
      <w:r w:rsidR="0094048D" w:rsidRPr="0094048D">
        <w:rPr>
          <w:rFonts w:ascii="Arial" w:eastAsia="Arial" w:hAnsi="Arial" w:cs="Arial"/>
        </w:rPr>
        <w:t xml:space="preserve"> can feel so much better by exercising regularly. saving money: consuming unhealthy foods, smoking, and drinking alcohol or sugary beverages are all pricey </w:t>
      </w:r>
      <w:r w:rsidR="000C665A" w:rsidRPr="0094048D">
        <w:rPr>
          <w:rFonts w:ascii="Arial" w:eastAsia="Arial" w:hAnsi="Arial" w:cs="Arial"/>
        </w:rPr>
        <w:t>addictions</w:t>
      </w:r>
      <w:r w:rsidR="0094048D" w:rsidRPr="0094048D">
        <w:rPr>
          <w:rFonts w:ascii="Arial" w:eastAsia="Arial" w:hAnsi="Arial" w:cs="Arial"/>
        </w:rPr>
        <w:t xml:space="preserve">. Lessening the probability of contracting illnesses is one way to have </w:t>
      </w:r>
      <w:r w:rsidR="003C01BC" w:rsidRPr="0094048D">
        <w:rPr>
          <w:rFonts w:ascii="Arial" w:eastAsia="Arial" w:hAnsi="Arial" w:cs="Arial"/>
        </w:rPr>
        <w:t>fewer</w:t>
      </w:r>
      <w:r w:rsidR="0094048D" w:rsidRPr="0094048D">
        <w:rPr>
          <w:rFonts w:ascii="Arial" w:eastAsia="Arial" w:hAnsi="Arial" w:cs="Arial"/>
        </w:rPr>
        <w:t xml:space="preserve"> medical issues.</w:t>
      </w:r>
    </w:p>
    <w:p w14:paraId="784B5C9A" w14:textId="77777777" w:rsidR="002012DB" w:rsidRDefault="001C0EC6" w:rsidP="7D97E9C5">
      <w:pPr>
        <w:spacing w:line="360" w:lineRule="auto"/>
        <w:jc w:val="both"/>
        <w:rPr>
          <w:rFonts w:ascii="Arial" w:eastAsia="Arial" w:hAnsi="Arial" w:cs="Arial"/>
        </w:rPr>
      </w:pPr>
      <w:r w:rsidRPr="001C0EC6">
        <w:rPr>
          <w:rFonts w:ascii="Arial" w:eastAsia="Arial" w:hAnsi="Arial" w:cs="Arial"/>
        </w:rPr>
        <w:t xml:space="preserve">In conclusion, Bob needs to lead a healthy lifestyle to strengthen </w:t>
      </w:r>
      <w:r w:rsidR="00CB0D10" w:rsidRPr="001C0EC6">
        <w:rPr>
          <w:rFonts w:ascii="Arial" w:eastAsia="Arial" w:hAnsi="Arial" w:cs="Arial"/>
        </w:rPr>
        <w:t>the immune system and</w:t>
      </w:r>
      <w:r w:rsidRPr="001C0EC6">
        <w:rPr>
          <w:rFonts w:ascii="Arial" w:eastAsia="Arial" w:hAnsi="Arial" w:cs="Arial"/>
        </w:rPr>
        <w:t xml:space="preserve"> prevent illness. Furthermore, mental health is crucial.</w:t>
      </w:r>
    </w:p>
    <w:p w14:paraId="4F21587D" w14:textId="1E56857A" w:rsidR="184241CD" w:rsidRDefault="00A81DF7" w:rsidP="7D97E9C5">
      <w:pPr>
        <w:spacing w:line="360" w:lineRule="auto"/>
        <w:jc w:val="both"/>
        <w:rPr>
          <w:rFonts w:ascii="Arial" w:eastAsia="Arial" w:hAnsi="Arial" w:cs="Arial"/>
        </w:rPr>
      </w:pPr>
      <w:r w:rsidRPr="00A81DF7">
        <w:rPr>
          <w:rFonts w:ascii="Arial" w:eastAsia="Arial" w:hAnsi="Arial" w:cs="Arial"/>
        </w:rPr>
        <w:t xml:space="preserve">More education is needed to help truck drivers understand how to improve their quality of life by developing self-discipline and other important </w:t>
      </w:r>
      <w:r w:rsidR="00BC2014" w:rsidRPr="00A81DF7">
        <w:rPr>
          <w:rFonts w:ascii="Arial" w:eastAsia="Arial" w:hAnsi="Arial" w:cs="Arial"/>
        </w:rPr>
        <w:t>living skills</w:t>
      </w:r>
      <w:r w:rsidRPr="00A81DF7">
        <w:rPr>
          <w:rFonts w:ascii="Arial" w:eastAsia="Arial" w:hAnsi="Arial" w:cs="Arial"/>
        </w:rPr>
        <w:t xml:space="preserve">. Building stronger family ties with other family members is important because working long hours makes it difficult to </w:t>
      </w:r>
      <w:r w:rsidR="000A3E1E" w:rsidRPr="00A81DF7">
        <w:rPr>
          <w:rFonts w:ascii="Arial" w:eastAsia="Arial" w:hAnsi="Arial" w:cs="Arial"/>
        </w:rPr>
        <w:t>spend time with each other</w:t>
      </w:r>
      <w:r w:rsidRPr="00A81DF7">
        <w:rPr>
          <w:rFonts w:ascii="Arial" w:eastAsia="Arial" w:hAnsi="Arial" w:cs="Arial"/>
        </w:rPr>
        <w:t>.</w:t>
      </w:r>
    </w:p>
    <w:p w14:paraId="14C61425" w14:textId="379316DD" w:rsidR="28627E88" w:rsidRDefault="28627E88" w:rsidP="7D97E9C5">
      <w:pPr>
        <w:spacing w:line="360" w:lineRule="auto"/>
        <w:jc w:val="both"/>
        <w:rPr>
          <w:rFonts w:ascii="Arial" w:eastAsia="Arial" w:hAnsi="Arial" w:cs="Arial"/>
        </w:rPr>
      </w:pPr>
    </w:p>
    <w:p w14:paraId="36CD8CA1" w14:textId="004DF0DE" w:rsidR="28627E88" w:rsidRDefault="28627E88" w:rsidP="7D97E9C5">
      <w:pPr>
        <w:spacing w:line="360" w:lineRule="auto"/>
        <w:jc w:val="both"/>
        <w:rPr>
          <w:rFonts w:ascii="Arial" w:eastAsia="Arial" w:hAnsi="Arial" w:cs="Arial"/>
        </w:rPr>
      </w:pPr>
    </w:p>
    <w:p w14:paraId="6CEAC4EE" w14:textId="77777777" w:rsidR="0055461C" w:rsidRDefault="0055461C" w:rsidP="7D97E9C5">
      <w:pPr>
        <w:spacing w:line="360" w:lineRule="auto"/>
        <w:jc w:val="both"/>
        <w:rPr>
          <w:rFonts w:ascii="Arial" w:eastAsia="Arial" w:hAnsi="Arial" w:cs="Arial"/>
        </w:rPr>
      </w:pPr>
    </w:p>
    <w:p w14:paraId="4E084EBD" w14:textId="73DBC5EC" w:rsidR="77CD1F42" w:rsidRDefault="77CD1F42" w:rsidP="77CD1F42">
      <w:pPr>
        <w:rPr>
          <w:rFonts w:ascii="Arial" w:eastAsia="Arial" w:hAnsi="Arial" w:cs="Arial"/>
        </w:rPr>
      </w:pPr>
    </w:p>
    <w:p w14:paraId="4EF03CB1" w14:textId="4A689633" w:rsidR="7E1CA47E" w:rsidRDefault="7E1CA47E" w:rsidP="28627E88">
      <w:pPr>
        <w:pStyle w:val="Heading1"/>
        <w:rPr>
          <w:rFonts w:ascii="Arial" w:eastAsia="Arial" w:hAnsi="Arial" w:cs="Arial"/>
        </w:rPr>
      </w:pPr>
      <w:bookmarkStart w:id="44" w:name="_Toc119880704"/>
      <w:r w:rsidRPr="28627E88">
        <w:rPr>
          <w:rFonts w:ascii="Arial" w:eastAsia="Arial" w:hAnsi="Arial" w:cs="Arial"/>
        </w:rPr>
        <w:t>References</w:t>
      </w:r>
      <w:bookmarkEnd w:id="44"/>
      <w:r w:rsidRPr="28627E88">
        <w:rPr>
          <w:rFonts w:ascii="Arial" w:eastAsia="Arial" w:hAnsi="Arial" w:cs="Arial"/>
        </w:rPr>
        <w:t xml:space="preserve"> </w:t>
      </w:r>
    </w:p>
    <w:p w14:paraId="778325FE" w14:textId="7A9D6ECB" w:rsidR="28627E88" w:rsidRDefault="28627E88" w:rsidP="28627E88">
      <w:pPr>
        <w:spacing w:line="360" w:lineRule="auto"/>
        <w:jc w:val="both"/>
        <w:rPr>
          <w:rFonts w:ascii="Arial" w:eastAsia="Arial" w:hAnsi="Arial" w:cs="Arial"/>
        </w:rPr>
      </w:pPr>
    </w:p>
    <w:p w14:paraId="0E4EA307" w14:textId="4782542D" w:rsidR="06C1F136" w:rsidRDefault="06C1F136" w:rsidP="00F56340">
      <w:pPr>
        <w:spacing w:line="360" w:lineRule="auto"/>
        <w:rPr>
          <w:rFonts w:ascii="Arial" w:eastAsia="Arial" w:hAnsi="Arial" w:cs="Arial"/>
        </w:rPr>
      </w:pPr>
      <w:r w:rsidRPr="28627E88">
        <w:rPr>
          <w:rFonts w:ascii="Arial" w:eastAsia="Arial" w:hAnsi="Arial" w:cs="Arial"/>
        </w:rPr>
        <w:t xml:space="preserve">Anderson, D.G. and Riley, P., (2008). Determining standards of care for substance abuse and alcohol use in long-haul truck drivers. </w:t>
      </w:r>
      <w:r w:rsidRPr="28627E88">
        <w:rPr>
          <w:rFonts w:ascii="Arial" w:eastAsia="Arial" w:hAnsi="Arial" w:cs="Arial"/>
          <w:i/>
          <w:iCs/>
        </w:rPr>
        <w:t>Nursing Clinics of North America</w:t>
      </w:r>
      <w:r w:rsidRPr="28627E88">
        <w:rPr>
          <w:rFonts w:ascii="Arial" w:eastAsia="Arial" w:hAnsi="Arial" w:cs="Arial"/>
        </w:rPr>
        <w:t xml:space="preserve">, </w:t>
      </w:r>
      <w:r w:rsidRPr="28627E88">
        <w:rPr>
          <w:rFonts w:ascii="Arial" w:eastAsia="Arial" w:hAnsi="Arial" w:cs="Arial"/>
          <w:i/>
          <w:iCs/>
        </w:rPr>
        <w:t>43</w:t>
      </w:r>
      <w:r w:rsidRPr="28627E88">
        <w:rPr>
          <w:rFonts w:ascii="Arial" w:eastAsia="Arial" w:hAnsi="Arial" w:cs="Arial"/>
        </w:rPr>
        <w:t>(3), pp.357-365.</w:t>
      </w:r>
    </w:p>
    <w:p w14:paraId="18E4A5FB" w14:textId="5BCEC411" w:rsidR="5459528D" w:rsidRDefault="5459528D" w:rsidP="00F56340">
      <w:pPr>
        <w:spacing w:line="360" w:lineRule="auto"/>
        <w:rPr>
          <w:rFonts w:ascii="Arial" w:eastAsia="Arial" w:hAnsi="Arial" w:cs="Arial"/>
        </w:rPr>
      </w:pPr>
      <w:r w:rsidRPr="28627E88">
        <w:rPr>
          <w:rFonts w:ascii="Arial" w:eastAsia="Arial" w:hAnsi="Arial" w:cs="Arial"/>
        </w:rPr>
        <w:t xml:space="preserve">Angeles, R., McDonough, B., Howard, M., Dolovich, L., Marzanek-Lefebvre, F., Qian, </w:t>
      </w:r>
      <w:r w:rsidR="000D7DE8" w:rsidRPr="28627E88">
        <w:rPr>
          <w:rFonts w:ascii="Arial" w:eastAsia="Arial" w:hAnsi="Arial" w:cs="Arial"/>
        </w:rPr>
        <w:t>H.,</w:t>
      </w:r>
      <w:r w:rsidRPr="28627E88">
        <w:rPr>
          <w:rFonts w:ascii="Arial" w:eastAsia="Arial" w:hAnsi="Arial" w:cs="Arial"/>
        </w:rPr>
        <w:t xml:space="preserve"> and Riva, J.J., (2014). Primary health care needs for a priority population: a survey of professional truck drivers. </w:t>
      </w:r>
      <w:r w:rsidRPr="28627E88">
        <w:rPr>
          <w:rFonts w:ascii="Arial" w:eastAsia="Arial" w:hAnsi="Arial" w:cs="Arial"/>
          <w:i/>
          <w:iCs/>
        </w:rPr>
        <w:t>Work</w:t>
      </w:r>
      <w:r w:rsidRPr="28627E88">
        <w:rPr>
          <w:rFonts w:ascii="Arial" w:eastAsia="Arial" w:hAnsi="Arial" w:cs="Arial"/>
        </w:rPr>
        <w:t xml:space="preserve">, </w:t>
      </w:r>
      <w:r w:rsidRPr="28627E88">
        <w:rPr>
          <w:rFonts w:ascii="Arial" w:eastAsia="Arial" w:hAnsi="Arial" w:cs="Arial"/>
          <w:i/>
          <w:iCs/>
        </w:rPr>
        <w:t>49</w:t>
      </w:r>
      <w:r w:rsidRPr="28627E88">
        <w:rPr>
          <w:rFonts w:ascii="Arial" w:eastAsia="Arial" w:hAnsi="Arial" w:cs="Arial"/>
        </w:rPr>
        <w:t>(2), pp.175-181.</w:t>
      </w:r>
    </w:p>
    <w:p w14:paraId="3D733538" w14:textId="398CB4F9" w:rsidR="4E34A176" w:rsidRDefault="4E34A176" w:rsidP="00F56340">
      <w:pPr>
        <w:spacing w:line="360" w:lineRule="auto"/>
        <w:rPr>
          <w:rFonts w:ascii="Arial" w:eastAsia="Arial" w:hAnsi="Arial" w:cs="Arial"/>
        </w:rPr>
      </w:pPr>
      <w:r w:rsidRPr="28627E88">
        <w:rPr>
          <w:rFonts w:ascii="Arial" w:eastAsia="Arial" w:hAnsi="Arial" w:cs="Arial"/>
        </w:rPr>
        <w:t xml:space="preserve">Dobson, </w:t>
      </w:r>
      <w:r w:rsidR="42704F5A" w:rsidRPr="28627E88">
        <w:rPr>
          <w:rFonts w:ascii="Arial" w:eastAsia="Arial" w:hAnsi="Arial" w:cs="Arial"/>
        </w:rPr>
        <w:t>D.,</w:t>
      </w:r>
      <w:r w:rsidRPr="28627E88">
        <w:rPr>
          <w:rFonts w:ascii="Arial" w:eastAsia="Arial" w:hAnsi="Arial" w:cs="Arial"/>
        </w:rPr>
        <w:t xml:space="preserve"> and Dobson, K.S., (2018). </w:t>
      </w:r>
      <w:r w:rsidRPr="28627E88">
        <w:rPr>
          <w:rFonts w:ascii="Arial" w:eastAsia="Arial" w:hAnsi="Arial" w:cs="Arial"/>
          <w:i/>
          <w:iCs/>
        </w:rPr>
        <w:t>Evidence-based practice of cognitive-behavioral therapy</w:t>
      </w:r>
      <w:r w:rsidRPr="28627E88">
        <w:rPr>
          <w:rFonts w:ascii="Arial" w:eastAsia="Arial" w:hAnsi="Arial" w:cs="Arial"/>
        </w:rPr>
        <w:t>. Guilford publications.</w:t>
      </w:r>
    </w:p>
    <w:p w14:paraId="4354F098" w14:textId="0313DB0A" w:rsidR="7E1CA47E" w:rsidRDefault="7E1CA47E" w:rsidP="00F56340">
      <w:pPr>
        <w:spacing w:line="360" w:lineRule="auto"/>
        <w:rPr>
          <w:rFonts w:ascii="Arial" w:eastAsia="Arial" w:hAnsi="Arial" w:cs="Arial"/>
          <w:color w:val="000000" w:themeColor="text1"/>
        </w:rPr>
      </w:pPr>
      <w:r w:rsidRPr="28627E88">
        <w:rPr>
          <w:rFonts w:ascii="Arial" w:eastAsia="Arial" w:hAnsi="Arial" w:cs="Arial"/>
        </w:rPr>
        <w:t xml:space="preserve">Garbarino, Sergio, Ottavia Guglielmi, Walter G. Sannita, Nicola Magnavita, and Paola Lanteri. "Sleep and mental health in truck drivers: descriptive review of the current evidence and proposal of strategies for primary prevention." </w:t>
      </w:r>
      <w:r w:rsidRPr="28627E88">
        <w:rPr>
          <w:rFonts w:ascii="Arial" w:eastAsia="Arial" w:hAnsi="Arial" w:cs="Arial"/>
          <w:i/>
          <w:iCs/>
        </w:rPr>
        <w:t>International journal of environmental research and public health</w:t>
      </w:r>
      <w:r w:rsidRPr="28627E88">
        <w:rPr>
          <w:rFonts w:ascii="Arial" w:eastAsia="Arial" w:hAnsi="Arial" w:cs="Arial"/>
        </w:rPr>
        <w:t xml:space="preserve"> 15, no. 9 (2018): 1852.</w:t>
      </w:r>
    </w:p>
    <w:p w14:paraId="403C9175" w14:textId="6876823D" w:rsidR="4F42B222" w:rsidRDefault="4F42B222" w:rsidP="00F56340">
      <w:pPr>
        <w:spacing w:line="360" w:lineRule="auto"/>
        <w:rPr>
          <w:rFonts w:ascii="Arial" w:eastAsia="Arial" w:hAnsi="Arial" w:cs="Arial"/>
        </w:rPr>
      </w:pPr>
      <w:r w:rsidRPr="28627E88">
        <w:rPr>
          <w:rFonts w:ascii="Arial" w:eastAsia="Arial" w:hAnsi="Arial" w:cs="Arial"/>
        </w:rPr>
        <w:t xml:space="preserve">Greenfield, R., Busink, E., Wong, C.P., Riboli-Sasco, E., Greenfield, G., Majeed, A., Car, J. and Wark, P.A., (2016). Truck drivers’ perceptions on wearable devices and health promotion: a qualitative study. </w:t>
      </w:r>
      <w:r w:rsidRPr="28627E88">
        <w:rPr>
          <w:rFonts w:ascii="Arial" w:eastAsia="Arial" w:hAnsi="Arial" w:cs="Arial"/>
          <w:i/>
          <w:iCs/>
        </w:rPr>
        <w:t>BMC public health</w:t>
      </w:r>
      <w:r w:rsidRPr="28627E88">
        <w:rPr>
          <w:rFonts w:ascii="Arial" w:eastAsia="Arial" w:hAnsi="Arial" w:cs="Arial"/>
        </w:rPr>
        <w:t xml:space="preserve">, </w:t>
      </w:r>
      <w:r w:rsidRPr="28627E88">
        <w:rPr>
          <w:rFonts w:ascii="Arial" w:eastAsia="Arial" w:hAnsi="Arial" w:cs="Arial"/>
          <w:i/>
          <w:iCs/>
        </w:rPr>
        <w:t>16</w:t>
      </w:r>
      <w:r w:rsidRPr="28627E88">
        <w:rPr>
          <w:rFonts w:ascii="Arial" w:eastAsia="Arial" w:hAnsi="Arial" w:cs="Arial"/>
        </w:rPr>
        <w:t>(1), pp.1-10.</w:t>
      </w:r>
    </w:p>
    <w:p w14:paraId="642D2D81" w14:textId="397EE447" w:rsidR="229A89CE" w:rsidRDefault="229A89CE" w:rsidP="00F56340">
      <w:pPr>
        <w:spacing w:line="360" w:lineRule="auto"/>
        <w:rPr>
          <w:rFonts w:ascii="Arial" w:eastAsia="Arial" w:hAnsi="Arial" w:cs="Arial"/>
        </w:rPr>
      </w:pPr>
      <w:r w:rsidRPr="28627E88">
        <w:rPr>
          <w:rFonts w:ascii="Arial" w:eastAsia="Arial" w:hAnsi="Arial" w:cs="Arial"/>
        </w:rPr>
        <w:t xml:space="preserve">Guest, A.J., Chen, Y.L., Pearson, N., King, J.A., Paine, N.J. and Clemes, S.A., (2020). Cardiometabolic risk factors and mental health status among truck drivers: a systematic review. </w:t>
      </w:r>
      <w:r w:rsidRPr="28627E88">
        <w:rPr>
          <w:rFonts w:ascii="Arial" w:eastAsia="Arial" w:hAnsi="Arial" w:cs="Arial"/>
          <w:i/>
          <w:iCs/>
        </w:rPr>
        <w:t>BMJ open</w:t>
      </w:r>
      <w:r w:rsidRPr="28627E88">
        <w:rPr>
          <w:rFonts w:ascii="Arial" w:eastAsia="Arial" w:hAnsi="Arial" w:cs="Arial"/>
        </w:rPr>
        <w:t xml:space="preserve">, </w:t>
      </w:r>
      <w:r w:rsidRPr="28627E88">
        <w:rPr>
          <w:rFonts w:ascii="Arial" w:eastAsia="Arial" w:hAnsi="Arial" w:cs="Arial"/>
          <w:i/>
          <w:iCs/>
        </w:rPr>
        <w:t>10</w:t>
      </w:r>
      <w:r w:rsidRPr="28627E88">
        <w:rPr>
          <w:rFonts w:ascii="Arial" w:eastAsia="Arial" w:hAnsi="Arial" w:cs="Arial"/>
        </w:rPr>
        <w:t>(10), p.e038993.</w:t>
      </w:r>
    </w:p>
    <w:p w14:paraId="5F9666CA" w14:textId="60DDCEA3" w:rsidR="423F79F3" w:rsidRDefault="423F79F3" w:rsidP="00F56340">
      <w:pPr>
        <w:spacing w:line="360" w:lineRule="auto"/>
        <w:rPr>
          <w:rFonts w:ascii="Arial" w:eastAsia="Arial" w:hAnsi="Arial" w:cs="Arial"/>
        </w:rPr>
      </w:pPr>
      <w:r w:rsidRPr="69DB57F6">
        <w:rPr>
          <w:rFonts w:ascii="Arial" w:eastAsia="Arial" w:hAnsi="Arial" w:cs="Arial"/>
          <w:color w:val="000000" w:themeColor="text1"/>
        </w:rPr>
        <w:t xml:space="preserve">Guest, A.J., Paine, N.J., Chen, Y.-L., Chalkley, A., Munir, F., Edwardson, C.L., Gray, L.J., Johnson, V., Ruettger, K., Sayyah, M., Sherry, A., Troughton, J., Varela-Mato, V., Yates, T., King, J. and Clemes, S.A. (2022). The structured health intervention for truckers (SHIFT) cluster randomised controlled trial: a mixed methods process evaluation. </w:t>
      </w:r>
      <w:r w:rsidRPr="69DB57F6">
        <w:rPr>
          <w:rFonts w:ascii="Arial" w:eastAsia="Arial" w:hAnsi="Arial" w:cs="Arial"/>
          <w:i/>
          <w:iCs/>
          <w:color w:val="000000" w:themeColor="text1"/>
        </w:rPr>
        <w:t>The International Journal of Behavioral Nutrition and Physical Activity</w:t>
      </w:r>
      <w:r w:rsidRPr="69DB57F6">
        <w:rPr>
          <w:rFonts w:ascii="Arial" w:eastAsia="Arial" w:hAnsi="Arial" w:cs="Arial"/>
          <w:color w:val="000000" w:themeColor="text1"/>
        </w:rPr>
        <w:t>, [online] 19, p.79. doi:10.1186/s12966-022-01316-x.</w:t>
      </w:r>
    </w:p>
    <w:p w14:paraId="24C4E84C" w14:textId="0F42751A" w:rsidR="4D08C2A7" w:rsidRDefault="4D08C2A7" w:rsidP="00F56340">
      <w:pPr>
        <w:spacing w:line="360" w:lineRule="auto"/>
        <w:rPr>
          <w:rFonts w:ascii="Arial" w:eastAsia="Arial" w:hAnsi="Arial" w:cs="Arial"/>
        </w:rPr>
      </w:pPr>
      <w:r w:rsidRPr="28627E88">
        <w:rPr>
          <w:rFonts w:ascii="Arial" w:eastAsia="Arial" w:hAnsi="Arial" w:cs="Arial"/>
        </w:rPr>
        <w:t xml:space="preserve">Hoy, J., Mubarak, N., Nelson, S., De Landas, M.S., Magnusson, M., Okunribido, O. and Pope, M., (2005). Whole body vibration and posture as risk factors for low back pain among forklift truck drivers. </w:t>
      </w:r>
      <w:r w:rsidRPr="28627E88">
        <w:rPr>
          <w:rFonts w:ascii="Arial" w:eastAsia="Arial" w:hAnsi="Arial" w:cs="Arial"/>
          <w:i/>
          <w:iCs/>
        </w:rPr>
        <w:t>Journal of sound and vibration</w:t>
      </w:r>
      <w:r w:rsidRPr="28627E88">
        <w:rPr>
          <w:rFonts w:ascii="Arial" w:eastAsia="Arial" w:hAnsi="Arial" w:cs="Arial"/>
        </w:rPr>
        <w:t xml:space="preserve">, </w:t>
      </w:r>
      <w:r w:rsidRPr="28627E88">
        <w:rPr>
          <w:rFonts w:ascii="Arial" w:eastAsia="Arial" w:hAnsi="Arial" w:cs="Arial"/>
          <w:i/>
          <w:iCs/>
        </w:rPr>
        <w:t>284</w:t>
      </w:r>
      <w:r w:rsidRPr="28627E88">
        <w:rPr>
          <w:rFonts w:ascii="Arial" w:eastAsia="Arial" w:hAnsi="Arial" w:cs="Arial"/>
        </w:rPr>
        <w:t>(3-5), pp.933-946.</w:t>
      </w:r>
    </w:p>
    <w:p w14:paraId="7434EEFF" w14:textId="75B9C963" w:rsidR="6BC42381" w:rsidRDefault="6BC42381" w:rsidP="00F56340">
      <w:pPr>
        <w:spacing w:line="360" w:lineRule="auto"/>
        <w:rPr>
          <w:rFonts w:ascii="Arial" w:eastAsia="Arial" w:hAnsi="Arial" w:cs="Arial"/>
        </w:rPr>
      </w:pPr>
      <w:r w:rsidRPr="28627E88">
        <w:rPr>
          <w:rFonts w:ascii="Arial" w:eastAsia="Arial" w:hAnsi="Arial" w:cs="Arial"/>
        </w:rPr>
        <w:t xml:space="preserve">Kushner, R.F. and Foster, G.D., (2000). Obesity and quality of life. </w:t>
      </w:r>
      <w:r w:rsidRPr="28627E88">
        <w:rPr>
          <w:rFonts w:ascii="Arial" w:eastAsia="Arial" w:hAnsi="Arial" w:cs="Arial"/>
          <w:i/>
          <w:iCs/>
        </w:rPr>
        <w:t>Nutrition</w:t>
      </w:r>
      <w:r w:rsidRPr="28627E88">
        <w:rPr>
          <w:rFonts w:ascii="Arial" w:eastAsia="Arial" w:hAnsi="Arial" w:cs="Arial"/>
        </w:rPr>
        <w:t xml:space="preserve">, </w:t>
      </w:r>
      <w:r w:rsidRPr="28627E88">
        <w:rPr>
          <w:rFonts w:ascii="Arial" w:eastAsia="Arial" w:hAnsi="Arial" w:cs="Arial"/>
          <w:i/>
          <w:iCs/>
        </w:rPr>
        <w:t>16</w:t>
      </w:r>
      <w:r w:rsidRPr="28627E88">
        <w:rPr>
          <w:rFonts w:ascii="Arial" w:eastAsia="Arial" w:hAnsi="Arial" w:cs="Arial"/>
        </w:rPr>
        <w:t>(10), pp.947-952.</w:t>
      </w:r>
    </w:p>
    <w:p w14:paraId="169219B0" w14:textId="22BCA258" w:rsidR="6C629DAD" w:rsidRDefault="6C629DAD" w:rsidP="00F56340">
      <w:pPr>
        <w:spacing w:line="360" w:lineRule="auto"/>
        <w:rPr>
          <w:rFonts w:ascii="Arial" w:eastAsia="Arial" w:hAnsi="Arial" w:cs="Arial"/>
        </w:rPr>
      </w:pPr>
      <w:r w:rsidRPr="28627E88">
        <w:rPr>
          <w:rFonts w:ascii="Arial" w:eastAsia="Arial" w:hAnsi="Arial" w:cs="Arial"/>
        </w:rPr>
        <w:lastRenderedPageBreak/>
        <w:t xml:space="preserve">NHS (2022). </w:t>
      </w:r>
      <w:r w:rsidRPr="28627E88">
        <w:rPr>
          <w:rFonts w:ascii="Arial" w:eastAsia="Arial" w:hAnsi="Arial" w:cs="Arial"/>
          <w:i/>
          <w:iCs/>
        </w:rPr>
        <w:t>Eating a balanced diet</w:t>
      </w:r>
      <w:r w:rsidRPr="28627E88">
        <w:rPr>
          <w:rFonts w:ascii="Arial" w:eastAsia="Arial" w:hAnsi="Arial" w:cs="Arial"/>
        </w:rPr>
        <w:t xml:space="preserve">. [online] nhs.uk. Available at: </w:t>
      </w:r>
      <w:hyperlink r:id="rId10">
        <w:r w:rsidRPr="28627E88">
          <w:rPr>
            <w:rStyle w:val="Hyperlink"/>
            <w:rFonts w:ascii="Arial" w:eastAsia="Arial" w:hAnsi="Arial" w:cs="Arial"/>
            <w:color w:val="auto"/>
          </w:rPr>
          <w:t>https://www.nhs.uk/live-well/eat-well/how-to-eat-a-balanced-diet/eating-a-balanced-diet/</w:t>
        </w:r>
      </w:hyperlink>
      <w:r w:rsidRPr="28627E88">
        <w:rPr>
          <w:rFonts w:ascii="Arial" w:eastAsia="Arial" w:hAnsi="Arial" w:cs="Arial"/>
        </w:rPr>
        <w:t>.</w:t>
      </w:r>
    </w:p>
    <w:p w14:paraId="1368AE8F" w14:textId="677938A6" w:rsidR="793832C3" w:rsidRDefault="793832C3" w:rsidP="00F56340">
      <w:pPr>
        <w:spacing w:line="360" w:lineRule="auto"/>
        <w:rPr>
          <w:rFonts w:ascii="Arial" w:eastAsia="Arial" w:hAnsi="Arial" w:cs="Arial"/>
        </w:rPr>
      </w:pPr>
      <w:r w:rsidRPr="28627E88">
        <w:rPr>
          <w:rFonts w:ascii="Arial" w:eastAsia="Arial" w:hAnsi="Arial" w:cs="Arial"/>
        </w:rPr>
        <w:t xml:space="preserve">Olson, R., Thompson, S.V., Wipfli, B., Hanson, G., Elliot, D.L., Anger, W.K., Bodner, T., Hammer, L.B., Hohn, E. and Perrin, N.A., (2016). Sleep, dietary, and exercise behavioral clusters among truck drivers with obesity: implications for interventions. </w:t>
      </w:r>
      <w:r w:rsidRPr="28627E88">
        <w:rPr>
          <w:rFonts w:ascii="Arial" w:eastAsia="Arial" w:hAnsi="Arial" w:cs="Arial"/>
          <w:i/>
          <w:iCs/>
        </w:rPr>
        <w:t>Journal of occupational and environmental medicine</w:t>
      </w:r>
      <w:r w:rsidRPr="28627E88">
        <w:rPr>
          <w:rFonts w:ascii="Arial" w:eastAsia="Arial" w:hAnsi="Arial" w:cs="Arial"/>
        </w:rPr>
        <w:t xml:space="preserve">, </w:t>
      </w:r>
      <w:r w:rsidRPr="28627E88">
        <w:rPr>
          <w:rFonts w:ascii="Arial" w:eastAsia="Arial" w:hAnsi="Arial" w:cs="Arial"/>
          <w:i/>
          <w:iCs/>
        </w:rPr>
        <w:t>58</w:t>
      </w:r>
      <w:r w:rsidRPr="28627E88">
        <w:rPr>
          <w:rFonts w:ascii="Arial" w:eastAsia="Arial" w:hAnsi="Arial" w:cs="Arial"/>
        </w:rPr>
        <w:t>(3), p.314</w:t>
      </w:r>
    </w:p>
    <w:p w14:paraId="27166C2D" w14:textId="336C54FF" w:rsidR="32BF7DE0" w:rsidRDefault="32BF7DE0" w:rsidP="00F56340">
      <w:pPr>
        <w:spacing w:line="360" w:lineRule="auto"/>
        <w:rPr>
          <w:rFonts w:ascii="Arial" w:eastAsia="Arial" w:hAnsi="Arial" w:cs="Arial"/>
        </w:rPr>
      </w:pPr>
      <w:r w:rsidRPr="64C54A9D">
        <w:rPr>
          <w:rFonts w:ascii="Arial" w:eastAsia="Arial" w:hAnsi="Arial" w:cs="Arial"/>
          <w:color w:val="222222"/>
        </w:rPr>
        <w:t xml:space="preserve">Osna, N.A., Donohue Jr, T.M. and Kharbanda, K.K., (2017). Alcoholic liver disease: pathogenesis and current management. </w:t>
      </w:r>
      <w:r w:rsidRPr="64C54A9D">
        <w:rPr>
          <w:rFonts w:ascii="Arial" w:eastAsia="Arial" w:hAnsi="Arial" w:cs="Arial"/>
          <w:i/>
          <w:color w:val="222222"/>
        </w:rPr>
        <w:t>Alcohol research: current reviews</w:t>
      </w:r>
      <w:r w:rsidRPr="64C54A9D">
        <w:rPr>
          <w:rFonts w:ascii="Arial" w:eastAsia="Arial" w:hAnsi="Arial" w:cs="Arial"/>
          <w:color w:val="222222"/>
        </w:rPr>
        <w:t xml:space="preserve">, </w:t>
      </w:r>
      <w:r w:rsidRPr="64C54A9D">
        <w:rPr>
          <w:rFonts w:ascii="Arial" w:eastAsia="Arial" w:hAnsi="Arial" w:cs="Arial"/>
          <w:i/>
          <w:color w:val="222222"/>
        </w:rPr>
        <w:t>38</w:t>
      </w:r>
      <w:r w:rsidRPr="64C54A9D">
        <w:rPr>
          <w:rFonts w:ascii="Arial" w:eastAsia="Arial" w:hAnsi="Arial" w:cs="Arial"/>
          <w:color w:val="222222"/>
        </w:rPr>
        <w:t>(2), p.147.</w:t>
      </w:r>
    </w:p>
    <w:p w14:paraId="4F3C4D62" w14:textId="3C900486" w:rsidR="127E872F" w:rsidRDefault="22CEBF28" w:rsidP="00F56340">
      <w:pPr>
        <w:spacing w:line="360" w:lineRule="auto"/>
        <w:rPr>
          <w:rFonts w:ascii="Arial" w:eastAsia="Arial" w:hAnsi="Arial" w:cs="Arial"/>
        </w:rPr>
      </w:pPr>
      <w:r w:rsidRPr="4A91F9FE">
        <w:rPr>
          <w:rFonts w:ascii="Arial" w:eastAsia="Arial" w:hAnsi="Arial" w:cs="Arial"/>
          <w:color w:val="222222"/>
        </w:rPr>
        <w:t xml:space="preserve">Pack, </w:t>
      </w:r>
      <w:bookmarkStart w:id="45" w:name="_Int_jbljSyhL"/>
      <w:r w:rsidRPr="4A91F9FE">
        <w:rPr>
          <w:rFonts w:ascii="Arial" w:eastAsia="Arial" w:hAnsi="Arial" w:cs="Arial"/>
          <w:color w:val="222222"/>
        </w:rPr>
        <w:t>A.I</w:t>
      </w:r>
      <w:bookmarkEnd w:id="45"/>
      <w:r w:rsidRPr="4A91F9FE">
        <w:rPr>
          <w:rFonts w:ascii="Arial" w:eastAsia="Arial" w:hAnsi="Arial" w:cs="Arial"/>
          <w:color w:val="222222"/>
        </w:rPr>
        <w:t xml:space="preserve">., Maislin, G., Staley, B., Pack, F.M., Rogers, W.C., George, C.F. and Dinges, D.F., (2006). Impaired performance in commercial drivers: role of sleep apnea and short sleep duration. </w:t>
      </w:r>
      <w:r w:rsidRPr="4A91F9FE">
        <w:rPr>
          <w:rFonts w:ascii="Arial" w:eastAsia="Arial" w:hAnsi="Arial" w:cs="Arial"/>
          <w:i/>
          <w:color w:val="222222"/>
        </w:rPr>
        <w:t>American journal of respiratory and critical care medicine</w:t>
      </w:r>
      <w:r w:rsidRPr="4A91F9FE">
        <w:rPr>
          <w:rFonts w:ascii="Arial" w:eastAsia="Arial" w:hAnsi="Arial" w:cs="Arial"/>
          <w:color w:val="222222"/>
        </w:rPr>
        <w:t xml:space="preserve">, </w:t>
      </w:r>
      <w:r w:rsidRPr="4A91F9FE">
        <w:rPr>
          <w:rFonts w:ascii="Arial" w:eastAsia="Arial" w:hAnsi="Arial" w:cs="Arial"/>
          <w:i/>
          <w:color w:val="222222"/>
        </w:rPr>
        <w:t>174</w:t>
      </w:r>
      <w:r w:rsidRPr="4A91F9FE">
        <w:rPr>
          <w:rFonts w:ascii="Arial" w:eastAsia="Arial" w:hAnsi="Arial" w:cs="Arial"/>
          <w:color w:val="222222"/>
        </w:rPr>
        <w:t>(4), pp.446-454.</w:t>
      </w:r>
    </w:p>
    <w:p w14:paraId="4C5F16CD" w14:textId="03E5F997" w:rsidR="1FA3DFE9" w:rsidRDefault="1FA3DFE9" w:rsidP="00F56340">
      <w:pPr>
        <w:spacing w:line="360" w:lineRule="auto"/>
        <w:rPr>
          <w:rFonts w:ascii="Arial" w:eastAsia="Arial" w:hAnsi="Arial" w:cs="Arial"/>
        </w:rPr>
      </w:pPr>
      <w:r w:rsidRPr="28627E88">
        <w:rPr>
          <w:rFonts w:ascii="Arial" w:eastAsia="Arial" w:hAnsi="Arial" w:cs="Arial"/>
        </w:rPr>
        <w:t xml:space="preserve">Pallazola, V.A., Davis, D.M., Whelton, S.P., Cardoso, R., Latina, J.M., Michos, E.D., Sarkar, S., Blumenthal, R.S., Arnett, D.K., Stone, </w:t>
      </w:r>
      <w:r w:rsidR="000D7DE8" w:rsidRPr="28627E88">
        <w:rPr>
          <w:rFonts w:ascii="Arial" w:eastAsia="Arial" w:hAnsi="Arial" w:cs="Arial"/>
        </w:rPr>
        <w:t>N.J.,</w:t>
      </w:r>
      <w:r w:rsidRPr="28627E88">
        <w:rPr>
          <w:rFonts w:ascii="Arial" w:eastAsia="Arial" w:hAnsi="Arial" w:cs="Arial"/>
        </w:rPr>
        <w:t xml:space="preserve"> and Welty, F.K., (2019). A clinician's guide to healthy eating for cardiovascular disease prevention. </w:t>
      </w:r>
      <w:r w:rsidRPr="28627E88">
        <w:rPr>
          <w:rFonts w:ascii="Arial" w:eastAsia="Arial" w:hAnsi="Arial" w:cs="Arial"/>
          <w:i/>
          <w:iCs/>
        </w:rPr>
        <w:t>Mayo Clinic Proceedings: Innovations, Quality &amp; Outcomes</w:t>
      </w:r>
      <w:r w:rsidRPr="28627E88">
        <w:rPr>
          <w:rFonts w:ascii="Arial" w:eastAsia="Arial" w:hAnsi="Arial" w:cs="Arial"/>
        </w:rPr>
        <w:t xml:space="preserve">, </w:t>
      </w:r>
      <w:r w:rsidRPr="28627E88">
        <w:rPr>
          <w:rFonts w:ascii="Arial" w:eastAsia="Arial" w:hAnsi="Arial" w:cs="Arial"/>
          <w:i/>
          <w:iCs/>
        </w:rPr>
        <w:t>3</w:t>
      </w:r>
      <w:r w:rsidRPr="28627E88">
        <w:rPr>
          <w:rFonts w:ascii="Arial" w:eastAsia="Arial" w:hAnsi="Arial" w:cs="Arial"/>
        </w:rPr>
        <w:t>(3), pp.251-267.</w:t>
      </w:r>
    </w:p>
    <w:p w14:paraId="252D21EA" w14:textId="334E1B80" w:rsidR="6F9A74BA" w:rsidRDefault="09DFE64C" w:rsidP="00F56340">
      <w:pPr>
        <w:spacing w:line="360" w:lineRule="auto"/>
        <w:rPr>
          <w:rFonts w:ascii="Arial" w:eastAsia="Arial" w:hAnsi="Arial" w:cs="Arial"/>
        </w:rPr>
      </w:pPr>
      <w:r w:rsidRPr="6D3D962E">
        <w:rPr>
          <w:rFonts w:ascii="Arial" w:eastAsia="Arial" w:hAnsi="Arial" w:cs="Arial"/>
          <w:color w:val="222222"/>
        </w:rPr>
        <w:t xml:space="preserve">Rosekind, M.R., </w:t>
      </w:r>
      <w:r w:rsidRPr="33E1C23D">
        <w:rPr>
          <w:rFonts w:ascii="Arial" w:eastAsia="Arial" w:hAnsi="Arial" w:cs="Arial"/>
          <w:color w:val="222222"/>
        </w:rPr>
        <w:t>(</w:t>
      </w:r>
      <w:r w:rsidRPr="6D3D962E">
        <w:rPr>
          <w:rFonts w:ascii="Arial" w:eastAsia="Arial" w:hAnsi="Arial" w:cs="Arial"/>
          <w:color w:val="222222"/>
        </w:rPr>
        <w:t>2005</w:t>
      </w:r>
      <w:r w:rsidRPr="05212AFD">
        <w:rPr>
          <w:rFonts w:ascii="Arial" w:eastAsia="Arial" w:hAnsi="Arial" w:cs="Arial"/>
          <w:color w:val="222222"/>
        </w:rPr>
        <w:t>).</w:t>
      </w:r>
      <w:r w:rsidRPr="6D3D962E">
        <w:rPr>
          <w:rFonts w:ascii="Arial" w:eastAsia="Arial" w:hAnsi="Arial" w:cs="Arial"/>
          <w:color w:val="222222"/>
        </w:rPr>
        <w:t xml:space="preserve"> Underestimating the societal costs of impaired alertness: safety, </w:t>
      </w:r>
      <w:bookmarkStart w:id="46" w:name="_Int_qrZhQBun"/>
      <w:proofErr w:type="gramStart"/>
      <w:r w:rsidRPr="6D3D962E">
        <w:rPr>
          <w:rFonts w:ascii="Arial" w:eastAsia="Arial" w:hAnsi="Arial" w:cs="Arial"/>
          <w:color w:val="222222"/>
        </w:rPr>
        <w:t>health</w:t>
      </w:r>
      <w:bookmarkEnd w:id="46"/>
      <w:proofErr w:type="gramEnd"/>
      <w:r w:rsidRPr="6D3D962E">
        <w:rPr>
          <w:rFonts w:ascii="Arial" w:eastAsia="Arial" w:hAnsi="Arial" w:cs="Arial"/>
          <w:color w:val="222222"/>
        </w:rPr>
        <w:t xml:space="preserve"> and productivity risks. </w:t>
      </w:r>
      <w:r w:rsidRPr="6D3D962E">
        <w:rPr>
          <w:rFonts w:ascii="Arial" w:eastAsia="Arial" w:hAnsi="Arial" w:cs="Arial"/>
          <w:i/>
          <w:color w:val="222222"/>
        </w:rPr>
        <w:t>Sleep medicine</w:t>
      </w:r>
      <w:r w:rsidRPr="6D3D962E">
        <w:rPr>
          <w:rFonts w:ascii="Arial" w:eastAsia="Arial" w:hAnsi="Arial" w:cs="Arial"/>
          <w:color w:val="222222"/>
        </w:rPr>
        <w:t xml:space="preserve">, </w:t>
      </w:r>
      <w:r w:rsidRPr="6D3D962E">
        <w:rPr>
          <w:rFonts w:ascii="Arial" w:eastAsia="Arial" w:hAnsi="Arial" w:cs="Arial"/>
          <w:i/>
          <w:color w:val="222222"/>
        </w:rPr>
        <w:t>6</w:t>
      </w:r>
      <w:r w:rsidRPr="6D3D962E">
        <w:rPr>
          <w:rFonts w:ascii="Arial" w:eastAsia="Arial" w:hAnsi="Arial" w:cs="Arial"/>
          <w:color w:val="222222"/>
        </w:rPr>
        <w:t xml:space="preserve">, </w:t>
      </w:r>
      <w:bookmarkStart w:id="47" w:name="_Int_7fo8uE6X"/>
      <w:proofErr w:type="gramStart"/>
      <w:r w:rsidRPr="6D3D962E">
        <w:rPr>
          <w:rFonts w:ascii="Arial" w:eastAsia="Arial" w:hAnsi="Arial" w:cs="Arial"/>
          <w:color w:val="222222"/>
        </w:rPr>
        <w:t>pp.S</w:t>
      </w:r>
      <w:bookmarkEnd w:id="47"/>
      <w:proofErr w:type="gramEnd"/>
      <w:r w:rsidRPr="6D3D962E">
        <w:rPr>
          <w:rFonts w:ascii="Arial" w:eastAsia="Arial" w:hAnsi="Arial" w:cs="Arial"/>
          <w:color w:val="222222"/>
        </w:rPr>
        <w:t>21-S25.</w:t>
      </w:r>
      <w:r w:rsidRPr="559EF84F">
        <w:rPr>
          <w:rFonts w:ascii="Arial" w:eastAsia="Arial" w:hAnsi="Arial" w:cs="Arial"/>
        </w:rPr>
        <w:t xml:space="preserve"> </w:t>
      </w:r>
    </w:p>
    <w:p w14:paraId="3660DEFF" w14:textId="2DB776E4" w:rsidR="6F9A74BA" w:rsidRDefault="6F9A74BA" w:rsidP="00F56340">
      <w:pPr>
        <w:spacing w:line="360" w:lineRule="auto"/>
        <w:rPr>
          <w:rFonts w:ascii="Arial" w:eastAsia="Arial" w:hAnsi="Arial" w:cs="Arial"/>
        </w:rPr>
      </w:pPr>
      <w:r w:rsidRPr="28627E88">
        <w:rPr>
          <w:rFonts w:ascii="Arial" w:eastAsia="Arial" w:hAnsi="Arial" w:cs="Arial"/>
        </w:rPr>
        <w:t xml:space="preserve">Seaward, B.L., (2017). </w:t>
      </w:r>
      <w:r w:rsidRPr="28627E88">
        <w:rPr>
          <w:rFonts w:ascii="Arial" w:eastAsia="Arial" w:hAnsi="Arial" w:cs="Arial"/>
          <w:i/>
          <w:iCs/>
        </w:rPr>
        <w:t>Managing stress</w:t>
      </w:r>
      <w:r w:rsidRPr="28627E88">
        <w:rPr>
          <w:rFonts w:ascii="Arial" w:eastAsia="Arial" w:hAnsi="Arial" w:cs="Arial"/>
        </w:rPr>
        <w:t>. Jones &amp; Bartlett Learning.</w:t>
      </w:r>
    </w:p>
    <w:p w14:paraId="43A178CF" w14:textId="14676499" w:rsidR="023A4476" w:rsidRDefault="023A4476" w:rsidP="00F56340">
      <w:pPr>
        <w:spacing w:line="360" w:lineRule="auto"/>
        <w:rPr>
          <w:rFonts w:ascii="Arial" w:eastAsia="Arial" w:hAnsi="Arial" w:cs="Arial"/>
        </w:rPr>
      </w:pPr>
      <w:r w:rsidRPr="5EBE8B27">
        <w:rPr>
          <w:rFonts w:ascii="Arial" w:eastAsia="Arial" w:hAnsi="Arial" w:cs="Arial"/>
        </w:rPr>
        <w:t xml:space="preserve">Smoking Kills </w:t>
      </w:r>
      <w:bookmarkStart w:id="48" w:name="_Int_77XjXNcu"/>
      <w:proofErr w:type="gramStart"/>
      <w:r w:rsidRPr="5EBE8B27">
        <w:rPr>
          <w:rFonts w:ascii="Arial" w:eastAsia="Arial" w:hAnsi="Arial" w:cs="Arial"/>
        </w:rPr>
        <w:t>A</w:t>
      </w:r>
      <w:bookmarkEnd w:id="48"/>
      <w:proofErr w:type="gramEnd"/>
      <w:r w:rsidRPr="5EBE8B27">
        <w:rPr>
          <w:rFonts w:ascii="Arial" w:eastAsia="Arial" w:hAnsi="Arial" w:cs="Arial"/>
        </w:rPr>
        <w:t xml:space="preserve"> White Paper on Tobacco. (2022). [online] Available at: </w:t>
      </w:r>
      <w:hyperlink r:id="rId11">
        <w:r w:rsidRPr="5EBE8B27">
          <w:rPr>
            <w:rStyle w:val="Hyperlink"/>
            <w:rFonts w:ascii="Arial" w:eastAsia="Arial" w:hAnsi="Arial" w:cs="Arial"/>
            <w:color w:val="auto"/>
          </w:rPr>
          <w:t>https://assets.publishing.service.gov.uk/government/uploads/system/uploads/attachment_data/file/260754/4177.pdf</w:t>
        </w:r>
      </w:hyperlink>
      <w:r w:rsidRPr="5EBE8B27">
        <w:rPr>
          <w:rFonts w:ascii="Arial" w:eastAsia="Arial" w:hAnsi="Arial" w:cs="Arial"/>
        </w:rPr>
        <w:t>.</w:t>
      </w:r>
    </w:p>
    <w:p w14:paraId="2C2F98D5" w14:textId="6EC1FC97" w:rsidR="1CF86780" w:rsidRDefault="1CF86780" w:rsidP="00F56340">
      <w:pPr>
        <w:spacing w:line="360" w:lineRule="auto"/>
        <w:rPr>
          <w:rFonts w:ascii="Arial" w:eastAsia="Arial" w:hAnsi="Arial" w:cs="Arial"/>
        </w:rPr>
      </w:pPr>
      <w:r w:rsidRPr="40ED9CD6">
        <w:rPr>
          <w:rFonts w:ascii="Arial" w:eastAsia="Arial" w:hAnsi="Arial" w:cs="Arial"/>
          <w:color w:val="000000" w:themeColor="text1"/>
        </w:rPr>
        <w:t>Wallis, L.M., (1999). Health promotion in the long-haul trucking industry.</w:t>
      </w:r>
    </w:p>
    <w:p w14:paraId="3B9F3178" w14:textId="78C4891B" w:rsidR="184241CD" w:rsidRDefault="184241CD" w:rsidP="00F56340">
      <w:pPr>
        <w:spacing w:line="360" w:lineRule="auto"/>
        <w:rPr>
          <w:rFonts w:ascii="Arial" w:eastAsia="Arial" w:hAnsi="Arial" w:cs="Arial"/>
        </w:rPr>
      </w:pPr>
    </w:p>
    <w:sectPr w:rsidR="184241CD" w:rsidSect="00E513E9">
      <w:footerReference w:type="default" r:id="rId1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C84F0" w14:textId="77777777" w:rsidR="00713703" w:rsidRDefault="00713703" w:rsidP="005E680D">
      <w:pPr>
        <w:spacing w:after="0" w:line="240" w:lineRule="auto"/>
      </w:pPr>
      <w:r>
        <w:separator/>
      </w:r>
    </w:p>
  </w:endnote>
  <w:endnote w:type="continuationSeparator" w:id="0">
    <w:p w14:paraId="70A03E96" w14:textId="77777777" w:rsidR="00713703" w:rsidRDefault="00713703" w:rsidP="005E6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340626"/>
      <w:docPartObj>
        <w:docPartGallery w:val="Page Numbers (Bottom of Page)"/>
        <w:docPartUnique/>
      </w:docPartObj>
    </w:sdtPr>
    <w:sdtEndPr>
      <w:rPr>
        <w:noProof/>
      </w:rPr>
    </w:sdtEndPr>
    <w:sdtContent>
      <w:p w14:paraId="5543F022" w14:textId="43C7B216" w:rsidR="005E680D" w:rsidRDefault="005E68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C5F4E6" w14:textId="77777777" w:rsidR="005E680D" w:rsidRDefault="005E68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E4F7A" w14:textId="77777777" w:rsidR="00713703" w:rsidRDefault="00713703" w:rsidP="005E680D">
      <w:pPr>
        <w:spacing w:after="0" w:line="240" w:lineRule="auto"/>
      </w:pPr>
      <w:r>
        <w:separator/>
      </w:r>
    </w:p>
  </w:footnote>
  <w:footnote w:type="continuationSeparator" w:id="0">
    <w:p w14:paraId="1A2DDE5A" w14:textId="77777777" w:rsidR="00713703" w:rsidRDefault="00713703" w:rsidP="005E680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rzFaNVjkcmr80" int2:id="4XqyZNRC">
      <int2:state int2:value="Rejected" int2:type="AugLoop_Text_Critique"/>
    </int2:textHash>
    <int2:textHash int2:hashCode="Q97NyLFAo0BZUt" int2:id="6hnyWXPB">
      <int2:state int2:value="Rejected" int2:type="AugLoop_Text_Critique"/>
    </int2:textHash>
    <int2:textHash int2:hashCode="GvOTOLjR1S/rAS" int2:id="8adp0mI3">
      <int2:state int2:value="Rejected" int2:type="AugLoop_Text_Critique"/>
    </int2:textHash>
    <int2:textHash int2:hashCode="o3G3oGOAE21PwZ" int2:id="9WtslbWR">
      <int2:state int2:value="Rejected" int2:type="AugLoop_Text_Critique"/>
    </int2:textHash>
    <int2:textHash int2:hashCode="1gA9UJHVtbSMRT" int2:id="EQan6IfO">
      <int2:state int2:value="Rejected" int2:type="AugLoop_Text_Critique"/>
    </int2:textHash>
    <int2:textHash int2:hashCode="agEhUgmulDKwxw" int2:id="HbpHQrD4">
      <int2:state int2:value="Rejected" int2:type="AugLoop_Text_Critique"/>
    </int2:textHash>
    <int2:textHash int2:hashCode="kNO+eiSOFgT0aT" int2:id="M6VfZOU4">
      <int2:state int2:value="Rejected" int2:type="AugLoop_Text_Critique"/>
    </int2:textHash>
    <int2:textHash int2:hashCode="Tr7cXrkrRYXY3U" int2:id="OYPq3VHq">
      <int2:state int2:value="Rejected" int2:type="AugLoop_Text_Critique"/>
    </int2:textHash>
    <int2:textHash int2:hashCode="hxV5QbOCJFYrC7" int2:id="QzC3arIj">
      <int2:state int2:value="Rejected" int2:type="AugLoop_Text_Critique"/>
    </int2:textHash>
    <int2:textHash int2:hashCode="EUAA++jpRVf8Wq" int2:id="axvT0A6P">
      <int2:state int2:value="Rejected" int2:type="AugLoop_Text_Critique"/>
    </int2:textHash>
    <int2:textHash int2:hashCode="/flHa9N6J+hhP6" int2:id="b0FGn23Q">
      <int2:state int2:value="Rejected" int2:type="AugLoop_Text_Critique"/>
    </int2:textHash>
    <int2:textHash int2:hashCode="Vn5nR+rseJ9HIE" int2:id="cIX5fWqF">
      <int2:state int2:value="Rejected" int2:type="AugLoop_Text_Critique"/>
    </int2:textHash>
    <int2:textHash int2:hashCode="AUnHGz6kytTeNS" int2:id="lAQYRANI">
      <int2:state int2:value="Rejected" int2:type="AugLoop_Text_Critique"/>
    </int2:textHash>
    <int2:textHash int2:hashCode="dKE2i7zWlZvTdh" int2:id="oelM1HKV">
      <int2:state int2:value="Rejected" int2:type="AugLoop_Text_Critique"/>
    </int2:textHash>
    <int2:textHash int2:hashCode="o0/HD691RUgXHv" int2:id="yDMv7xup">
      <int2:state int2:value="Rejected" int2:type="AugLoop_Text_Critique"/>
    </int2:textHash>
    <int2:bookmark int2:bookmarkName="_Int_woEfMbV1" int2:invalidationBookmarkName="" int2:hashCode="7+MOMQaU3mtA2y" int2:id="0w6iDy1m"/>
    <int2:bookmark int2:bookmarkName="_Int_AXspMN4O" int2:invalidationBookmarkName="" int2:hashCode="3KKjJeR/dxf+gy" int2:id="1fRVBIBq"/>
    <int2:bookmark int2:bookmarkName="_Int_aGe5hJGn" int2:invalidationBookmarkName="" int2:hashCode="hvfkN/qlp/zhXR" int2:id="1uwrNuGr"/>
    <int2:bookmark int2:bookmarkName="_Int_9purDyqC" int2:invalidationBookmarkName="" int2:hashCode="VRd/LyDcPFdCnc" int2:id="3EULFl1S"/>
    <int2:bookmark int2:bookmarkName="_Int_uLEwIQBW" int2:invalidationBookmarkName="" int2:hashCode="cMGpkaiQjVhfY+" int2:id="3FcJIio3"/>
    <int2:bookmark int2:bookmarkName="_Int_tXIoE3vf" int2:invalidationBookmarkName="" int2:hashCode="dZC1baO/TAu9iM" int2:id="4Ez4EsDW"/>
    <int2:bookmark int2:bookmarkName="_Int_MBo0Mj3Z" int2:invalidationBookmarkName="" int2:hashCode="25vXH7uzIDsg88" int2:id="6Fzl3NhI"/>
    <int2:bookmark int2:bookmarkName="_Int_gqOh3tzD" int2:invalidationBookmarkName="" int2:hashCode="iRkQSeyXQE2kmD" int2:id="6pXwOxox"/>
    <int2:bookmark int2:bookmarkName="_Int_jqAc1xSy" int2:invalidationBookmarkName="" int2:hashCode="W+RHocGGAc6BW+" int2:id="7KcRF7AB"/>
    <int2:bookmark int2:bookmarkName="_Int_BK4I1NIh" int2:invalidationBookmarkName="" int2:hashCode="WQ7Ai6ewuDLOZw" int2:id="7XaF6x2U"/>
    <int2:bookmark int2:bookmarkName="_Int_bpJD9SAv" int2:invalidationBookmarkName="" int2:hashCode="diqxrh8VRcGaYv" int2:id="7zx0l5i7"/>
    <int2:bookmark int2:bookmarkName="_Int_KMkg45KT" int2:invalidationBookmarkName="" int2:hashCode="t6+ozm0g6rTGve" int2:id="8H7hnHiK"/>
    <int2:bookmark int2:bookmarkName="_Int_56gocpbE" int2:invalidationBookmarkName="" int2:hashCode="HenVX2cHOZdH1r" int2:id="8JSp0XEX"/>
    <int2:bookmark int2:bookmarkName="_Int_10pzifui" int2:invalidationBookmarkName="" int2:hashCode="1Pq7L5FloZXw0B" int2:id="9BCh8QuX"/>
    <int2:bookmark int2:bookmarkName="_Int_dll8uCST" int2:invalidationBookmarkName="" int2:hashCode="z9scbdmAGBFKEP" int2:id="9BucYpqo"/>
    <int2:bookmark int2:bookmarkName="_Int_7vZvQE41" int2:invalidationBookmarkName="" int2:hashCode="Dk7ULqJ9M2s57m" int2:id="9PMqe83t"/>
    <int2:bookmark int2:bookmarkName="_Int_xd8NwZZE" int2:invalidationBookmarkName="" int2:hashCode="Hl7AA7SkXgmZVG" int2:id="BXTB3Plo"/>
    <int2:bookmark int2:bookmarkName="_Int_6eLvCIGf" int2:invalidationBookmarkName="" int2:hashCode="x8r9oKZvQwAqxb" int2:id="CmyO3dwL"/>
    <int2:bookmark int2:bookmarkName="_Int_ZQ0MAOI2" int2:invalidationBookmarkName="" int2:hashCode="n6td45EKZm6AEj" int2:id="EeyS1dgJ">
      <int2:state int2:value="Reviewed" int2:type="WordDesignerPullQuotesAnnotation"/>
    </int2:bookmark>
    <int2:bookmark int2:bookmarkName="_Int_PBmF8n3o" int2:invalidationBookmarkName="" int2:hashCode="h4AsavznduGRhl" int2:id="EgDcqma1"/>
    <int2:bookmark int2:bookmarkName="_Int_giSRUijc" int2:invalidationBookmarkName="" int2:hashCode="XEbAsqc9Rn7weH" int2:id="FBgLiFS7"/>
    <int2:bookmark int2:bookmarkName="_Int_P1zt3ErF" int2:invalidationBookmarkName="" int2:hashCode="yYYMtPRsDf+Mks" int2:id="GqkWg2Dl"/>
    <int2:bookmark int2:bookmarkName="_Int_0l5VSMRx" int2:invalidationBookmarkName="" int2:hashCode="RoHRJMxsS3O6q/" int2:id="H2L3Nmrf"/>
    <int2:bookmark int2:bookmarkName="_Int_ihsz2ekK" int2:invalidationBookmarkName="" int2:hashCode="KQsW+D0PkS9SJJ" int2:id="H3eHSoT3"/>
    <int2:bookmark int2:bookmarkName="_Int_6f6ZDjsj" int2:invalidationBookmarkName="" int2:hashCode="+JFbmGiLJJf1FB" int2:id="IIHrHzUn"/>
    <int2:bookmark int2:bookmarkName="_Int_q14RjepD" int2:invalidationBookmarkName="" int2:hashCode="p/oDc4StMRgCLT" int2:id="IcKW7KFr"/>
    <int2:bookmark int2:bookmarkName="_Int_76fs4TX7" int2:invalidationBookmarkName="" int2:hashCode="GaEiPW4hmPsr8t" int2:id="JXzvz3u9"/>
    <int2:bookmark int2:bookmarkName="_Int_pRrmeDvd" int2:invalidationBookmarkName="" int2:hashCode="jw/dBEh079oqof" int2:id="K3CbR9EF"/>
    <int2:bookmark int2:bookmarkName="_Int_02lOKM1u" int2:invalidationBookmarkName="" int2:hashCode="FYP1T+74Yqo7z8" int2:id="K9pwbVoo"/>
    <int2:bookmark int2:bookmarkName="_Int_umCd3Tve" int2:invalidationBookmarkName="" int2:hashCode="85eiTlILKbUjd5" int2:id="KGFIftHy"/>
    <int2:bookmark int2:bookmarkName="_Int_imTo48DH" int2:invalidationBookmarkName="" int2:hashCode="8pC3otheM+1FyY" int2:id="KJHzLGoN"/>
    <int2:bookmark int2:bookmarkName="_Int_GUyoegxb" int2:invalidationBookmarkName="" int2:hashCode="e0dMsLOcF3PXGS" int2:id="KQuRsEEN"/>
    <int2:bookmark int2:bookmarkName="_Int_Excki0kE" int2:invalidationBookmarkName="" int2:hashCode="HodVh9cG0F1oY0" int2:id="LBmKzRuW">
      <int2:state int2:value="Rejected" int2:type="AugLoop_Text_Critique"/>
    </int2:bookmark>
    <int2:bookmark int2:bookmarkName="_Int_OBukQNQv" int2:invalidationBookmarkName="" int2:hashCode="eBjQlE+au7BRi4" int2:id="LkVpL9sO"/>
    <int2:bookmark int2:bookmarkName="_Int_Dry2ju7Z" int2:invalidationBookmarkName="" int2:hashCode="apiDUD7F1HKlHA" int2:id="LlklZJzN"/>
    <int2:bookmark int2:bookmarkName="_Int_qE46HOlc" int2:invalidationBookmarkName="" int2:hashCode="e0dMsLOcF3PXGS" int2:id="M0gYxTDb"/>
    <int2:bookmark int2:bookmarkName="_Int_rsM7vXUT" int2:invalidationBookmarkName="" int2:hashCode="IPSbLe2D5Y1bxo" int2:id="MgBuGuNT"/>
    <int2:bookmark int2:bookmarkName="_Int_dGBGaQIr" int2:invalidationBookmarkName="" int2:hashCode="fZBqrQXABpHvOT" int2:id="NAKg0fud"/>
    <int2:bookmark int2:bookmarkName="_Int_32IOmENc" int2:invalidationBookmarkName="" int2:hashCode="CeJUeF+NGma4Lf" int2:id="NdfhunIN"/>
    <int2:bookmark int2:bookmarkName="_Int_I1EqldMb" int2:invalidationBookmarkName="" int2:hashCode="dEa19ahNdsI5ZI" int2:id="OjtKSYzx"/>
    <int2:bookmark int2:bookmarkName="_Int_avmWD4nm" int2:invalidationBookmarkName="" int2:hashCode="e0dMsLOcF3PXGS" int2:id="P4e6Wsuz"/>
    <int2:bookmark int2:bookmarkName="_Int_siaZQ7z2" int2:invalidationBookmarkName="" int2:hashCode="YiFncHey8zlEJo" int2:id="PMddZLr2"/>
    <int2:bookmark int2:bookmarkName="_Int_on2WofJu" int2:invalidationBookmarkName="" int2:hashCode="23yM+ROFQ69pYR" int2:id="PbxGG0dB"/>
    <int2:bookmark int2:bookmarkName="_Int_vjf55fAX" int2:invalidationBookmarkName="" int2:hashCode="3JVP+1OEoX6+tf" int2:id="PuZqbTvW"/>
    <int2:bookmark int2:bookmarkName="_Int_bZs4YHHQ" int2:invalidationBookmarkName="" int2:hashCode="e75bG8qlNkhAC/" int2:id="QUzwtRld">
      <int2:state int2:value="Rejected" int2:type="AugLoop_Text_Critique"/>
    </int2:bookmark>
    <int2:bookmark int2:bookmarkName="_Int_uD8fUx7e" int2:invalidationBookmarkName="" int2:hashCode="I/TUfJJayX0kIZ" int2:id="Qc4sw2mK"/>
    <int2:bookmark int2:bookmarkName="_Int_FvMYFC17" int2:invalidationBookmarkName="" int2:hashCode="270z2EDxz9AC+y" int2:id="RTPNFIhk"/>
    <int2:bookmark int2:bookmarkName="_Int_QwYnWbVo" int2:invalidationBookmarkName="" int2:hashCode="ZD4DPyxyvbq3AT" int2:id="Rr7HvTbA"/>
    <int2:bookmark int2:bookmarkName="_Int_7RiNudWB" int2:invalidationBookmarkName="" int2:hashCode="BEiaEruqauv/th" int2:id="SmJQxJ0k"/>
    <int2:bookmark int2:bookmarkName="_Int_1EdjoEIu" int2:invalidationBookmarkName="" int2:hashCode="V2W960NhF/0/uO" int2:id="T5g3ZYgz"/>
    <int2:bookmark int2:bookmarkName="_Int_8t95pYhH" int2:invalidationBookmarkName="" int2:hashCode="X10mUui1zfLnz/" int2:id="TG1J7mHy"/>
    <int2:bookmark int2:bookmarkName="_Int_Om9SsbpF" int2:invalidationBookmarkName="" int2:hashCode="oJoW1Wypnr3OKT" int2:id="UWiy6exm"/>
    <int2:bookmark int2:bookmarkName="_Int_7fo8uE6X" int2:invalidationBookmarkName="" int2:hashCode="SCI99JzXQg5jTp" int2:id="VWEiiUSp">
      <int2:state int2:value="Rejected" int2:type="AugLoop_Text_Critique"/>
    </int2:bookmark>
    <int2:bookmark int2:bookmarkName="_Int_ejHUMWYp" int2:invalidationBookmarkName="" int2:hashCode="Wqe7mkby4gter0" int2:id="Vg6EjqNp"/>
    <int2:bookmark int2:bookmarkName="_Int_XJAqhyCQ" int2:invalidationBookmarkName="" int2:hashCode="mQb2f+zSQnREnZ" int2:id="Vp7Bg5Pt"/>
    <int2:bookmark int2:bookmarkName="_Int_vE3zrIdB" int2:invalidationBookmarkName="" int2:hashCode="EZfk2siL5aDVcs" int2:id="VwaC98GX"/>
    <int2:bookmark int2:bookmarkName="_Int_2kg5Lzdn" int2:invalidationBookmarkName="" int2:hashCode="SzmaruEixHZo+L" int2:id="WiLo0gIx"/>
    <int2:bookmark int2:bookmarkName="_Int_9CqYCVOQ" int2:invalidationBookmarkName="" int2:hashCode="t+H4pUYpgLnFJL" int2:id="Wk4f6DnY"/>
    <int2:bookmark int2:bookmarkName="_Int_77XjXNcu" int2:invalidationBookmarkName="" int2:hashCode="bc1M4j2I4u6VaL" int2:id="WxCU3yzE">
      <int2:state int2:value="Rejected" int2:type="AugLoop_Text_Critique"/>
    </int2:bookmark>
    <int2:bookmark int2:bookmarkName="_Int_ORvOGng5" int2:invalidationBookmarkName="" int2:hashCode="1gA9UJHVtbSMRT" int2:id="Xdep5LBU"/>
    <int2:bookmark int2:bookmarkName="_Int_OKdLXBh8" int2:invalidationBookmarkName="" int2:hashCode="qzQHBg8SNQASb8" int2:id="ZJfdkAiA"/>
    <int2:bookmark int2:bookmarkName="_Int_lrVr9cfm" int2:invalidationBookmarkName="" int2:hashCode="es8TdITnWu260W" int2:id="Zi71vJk6"/>
    <int2:bookmark int2:bookmarkName="_Int_vWsDTxCa" int2:invalidationBookmarkName="" int2:hashCode="2dZhBndRzYBUwf" int2:id="axpW6EAP"/>
    <int2:bookmark int2:bookmarkName="_Int_Jm1cjvEj" int2:invalidationBookmarkName="" int2:hashCode="FkdMTHzifXc8WC" int2:id="cjU81YQB"/>
    <int2:bookmark int2:bookmarkName="_Int_UcsmRAL3" int2:invalidationBookmarkName="" int2:hashCode="/mk3sHkqNj7Pww" int2:id="cy2TgIxg"/>
    <int2:bookmark int2:bookmarkName="_Int_n9EFEkyE" int2:invalidationBookmarkName="" int2:hashCode="srU1sTVBT4tCPI" int2:id="ddIbWq6K"/>
    <int2:bookmark int2:bookmarkName="_Int_gT1YyuCm" int2:invalidationBookmarkName="" int2:hashCode="/QLzMpiy7QTC7N" int2:id="dhsUf0wY"/>
    <int2:bookmark int2:bookmarkName="_Int_fxuKecbR" int2:invalidationBookmarkName="" int2:hashCode="wWY9Sz3pqcp58X" int2:id="ebE4aGZC"/>
    <int2:bookmark int2:bookmarkName="_Int_QlTMifu3" int2:invalidationBookmarkName="" int2:hashCode="bc1M4j2I4u6VaL" int2:id="exouQ2GM">
      <int2:state int2:value="Rejected" int2:type="AugLoop_Text_Critique"/>
    </int2:bookmark>
    <int2:bookmark int2:bookmarkName="_Int_B1z55P44" int2:invalidationBookmarkName="" int2:hashCode="wjE3wGzFBlA8+3" int2:id="fbwCviNR"/>
    <int2:bookmark int2:bookmarkName="_Int_eRnJ2gqW" int2:invalidationBookmarkName="" int2:hashCode="TwO8+Se/Mzy4QW" int2:id="fyupFr1Z"/>
    <int2:bookmark int2:bookmarkName="_Int_BhXJqpAp" int2:invalidationBookmarkName="" int2:hashCode="pr6xrca+uz2Q5F" int2:id="gOrVvwTU"/>
    <int2:bookmark int2:bookmarkName="_Int_xd8NwZZE" int2:invalidationBookmarkName="" int2:hashCode="dvO1pxcKkiEqX1" int2:id="gl7KhpWl"/>
    <int2:bookmark int2:bookmarkName="_Int_SI3z8JwZ" int2:invalidationBookmarkName="" int2:hashCode="PZIJxFmL+8OLPA" int2:id="hP8yTlvE"/>
    <int2:bookmark int2:bookmarkName="_Int_6aEoQ6TF" int2:invalidationBookmarkName="" int2:hashCode="pab396vRmB68f0" int2:id="hVQqmzQW"/>
    <int2:bookmark int2:bookmarkName="_Int_5BSWhPkx" int2:invalidationBookmarkName="" int2:hashCode="W06Q1klXV9nplO" int2:id="hvWQtA6y"/>
    <int2:bookmark int2:bookmarkName="_Int_Q025dcto" int2:invalidationBookmarkName="" int2:hashCode="PIsfQL5d+T5TPt" int2:id="iTseoySc"/>
    <int2:bookmark int2:bookmarkName="_Int_6vkoI2Qs" int2:invalidationBookmarkName="" int2:hashCode="ZrRaLQgbutB42J" int2:id="imF5CEpm"/>
    <int2:bookmark int2:bookmarkName="_Int_cCabp3Dr" int2:invalidationBookmarkName="" int2:hashCode="3BjYoYQ5fcz/8i" int2:id="irQQZG4L"/>
    <int2:bookmark int2:bookmarkName="_Int_T4OT5zlD" int2:invalidationBookmarkName="" int2:hashCode="gity5gjaLA0Tew" int2:id="jKIcrqJF"/>
    <int2:bookmark int2:bookmarkName="_Int_lJAFYR8O" int2:invalidationBookmarkName="" int2:hashCode="CM9yWv2sPzz0FD" int2:id="kCNHbEJN"/>
    <int2:bookmark int2:bookmarkName="_Int_NAuHf1aa" int2:invalidationBookmarkName="" int2:hashCode="ZCyy3V46G+OPus" int2:id="lP4lJtqY"/>
    <int2:bookmark int2:bookmarkName="_Int_yVSWUhhN" int2:invalidationBookmarkName="" int2:hashCode="rcQ6wBQUAggTow" int2:id="lUeoeKTP"/>
    <int2:bookmark int2:bookmarkName="_Int_4VmQbi7b" int2:invalidationBookmarkName="" int2:hashCode="GBAygtvsvGvJGX" int2:id="mK9Pgvit"/>
    <int2:bookmark int2:bookmarkName="_Int_tSmMGdMf" int2:invalidationBookmarkName="" int2:hashCode="qivTYNFZJ9HJWm" int2:id="mLGQexFY"/>
    <int2:bookmark int2:bookmarkName="_Int_iSKtdoOh" int2:invalidationBookmarkName="" int2:hashCode="E5QeGVSVCHFtrP" int2:id="muggl3gK"/>
    <int2:bookmark int2:bookmarkName="_Int_FvMYFC17" int2:invalidationBookmarkName="" int2:hashCode="7t54sh9G5fQF17" int2:id="nKSLy2k1"/>
    <int2:bookmark int2:bookmarkName="_Int_xd8NwZZE" int2:invalidationBookmarkName="" int2:hashCode="0xS3ywh2uAoEog" int2:id="ovY4scGj"/>
    <int2:bookmark int2:bookmarkName="_Int_4JyJFp8p" int2:invalidationBookmarkName="" int2:hashCode="chDIeCmWx4VQTc" int2:id="pNCJTMO5">
      <int2:state int2:value="Rejected" int2:type="AugLoop_Text_Critique"/>
    </int2:bookmark>
    <int2:bookmark int2:bookmarkName="_Int_PJrkUD7r" int2:invalidationBookmarkName="" int2:hashCode="DSXNobgYouUNRX" int2:id="pOqPJgwb"/>
    <int2:bookmark int2:bookmarkName="_Int_fCVmIP5M" int2:invalidationBookmarkName="" int2:hashCode="e0dMsLOcF3PXGS" int2:id="pqZbZKtH"/>
    <int2:bookmark int2:bookmarkName="_Int_189aP2wx" int2:invalidationBookmarkName="" int2:hashCode="+7s2nVPOufpK5N" int2:id="psHiR27b"/>
    <int2:bookmark int2:bookmarkName="_Int_b6GQ3u6Q" int2:invalidationBookmarkName="" int2:hashCode="vIzfdVRvga90Xe" int2:id="qnITcurW"/>
    <int2:bookmark int2:bookmarkName="_Int_wMZVucJj" int2:invalidationBookmarkName="" int2:hashCode="ZD4DPyxyvbq3AT" int2:id="r7TjfY9d"/>
    <int2:bookmark int2:bookmarkName="_Int_fLEzwFFh" int2:invalidationBookmarkName="" int2:hashCode="Xs4XgzePmFhDzJ" int2:id="rCOevoYh"/>
    <int2:bookmark int2:bookmarkName="_Int_qpnVLHvb" int2:invalidationBookmarkName="" int2:hashCode="crR+jWrQ2boQUX" int2:id="rXus2gev"/>
    <int2:bookmark int2:bookmarkName="_Int_kTSQLiVA" int2:invalidationBookmarkName="" int2:hashCode="Pygfap5hMNm0h7" int2:id="sn92ZpFQ"/>
    <int2:bookmark int2:bookmarkName="_Int_IfIa5Y70" int2:invalidationBookmarkName="" int2:hashCode="R0SdZSrFOF/fg1" int2:id="uJYgyTDm"/>
    <int2:bookmark int2:bookmarkName="_Int_nLmJEetZ" int2:invalidationBookmarkName="" int2:hashCode="YJK0N0DEEEFbPG" int2:id="v16cTVhT"/>
    <int2:bookmark int2:bookmarkName="_Int_CYlo1mc6" int2:invalidationBookmarkName="" int2:hashCode="VRd/LyDcPFdCnc" int2:id="v8FPvmal"/>
    <int2:bookmark int2:bookmarkName="_Int_FCr71jWO" int2:invalidationBookmarkName="" int2:hashCode="fRG7utJuIVYVUf" int2:id="vfT3OsIG"/>
    <int2:bookmark int2:bookmarkName="_Int_XxvRttOb" int2:invalidationBookmarkName="" int2:hashCode="Z3WJPk5ILmCtMg" int2:id="w3KFjooz"/>
    <int2:bookmark int2:bookmarkName="_Int_LoMqIxUg" int2:invalidationBookmarkName="" int2:hashCode="k7QqaEK0T0H4I8" int2:id="wHNT05dQ"/>
    <int2:bookmark int2:bookmarkName="_Int_x0tE1Czm" int2:invalidationBookmarkName="" int2:hashCode="YHxQTq9LIw8Mh2" int2:id="wty5BvXQ"/>
    <int2:bookmark int2:bookmarkName="_Int_jbljSyhL" int2:invalidationBookmarkName="" int2:hashCode="11nwojDMw44ele" int2:id="xNdxQFKY">
      <int2:state int2:value="Rejected" int2:type="AugLoop_Acronyms_AcronymsCritique"/>
    </int2:bookmark>
    <int2:bookmark int2:bookmarkName="_Int_uFwZL5PO" int2:invalidationBookmarkName="" int2:hashCode="7+MOMQaU3mtA2y" int2:id="xVSxcF0f"/>
    <int2:bookmark int2:bookmarkName="_Int_EyVBzHk1" int2:invalidationBookmarkName="" int2:hashCode="ewnzblLx/mgkkY" int2:id="xe4GkhhO"/>
    <int2:bookmark int2:bookmarkName="_Int_qrZhQBun" int2:invalidationBookmarkName="" int2:hashCode="g0s08W9FHgDyaN" int2:id="y5RSdKmJ">
      <int2:state int2:value="Rejected" int2:type="AugLoop_Text_Critique"/>
    </int2:bookmark>
    <int2:bookmark int2:bookmarkName="_Int_MhcDhnCq" int2:invalidationBookmarkName="" int2:hashCode="h7gLdGlZlS7uE7" int2:id="yf4QFqwX"/>
    <int2:bookmark int2:bookmarkName="_Int_bxNvLwb9" int2:invalidationBookmarkName="" int2:hashCode="ogZSJmIb9dZDyi" int2:id="zFlQdOSX"/>
    <int2:bookmark int2:bookmarkName="_Int_GAVpTATF" int2:invalidationBookmarkName="" int2:hashCode="rViAdU4r8nkp3c" int2:id="zxDKp9VA"/>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8AF467"/>
    <w:rsid w:val="0000031A"/>
    <w:rsid w:val="000013EC"/>
    <w:rsid w:val="00003E7B"/>
    <w:rsid w:val="000041F4"/>
    <w:rsid w:val="00006DAB"/>
    <w:rsid w:val="000070DF"/>
    <w:rsid w:val="00010832"/>
    <w:rsid w:val="00010DC7"/>
    <w:rsid w:val="00011457"/>
    <w:rsid w:val="00012B76"/>
    <w:rsid w:val="00014A4C"/>
    <w:rsid w:val="0001567A"/>
    <w:rsid w:val="00020EDA"/>
    <w:rsid w:val="00021B78"/>
    <w:rsid w:val="00023CFA"/>
    <w:rsid w:val="000243F2"/>
    <w:rsid w:val="00024DEB"/>
    <w:rsid w:val="00024E88"/>
    <w:rsid w:val="00026CA7"/>
    <w:rsid w:val="00026E67"/>
    <w:rsid w:val="00030124"/>
    <w:rsid w:val="0003214A"/>
    <w:rsid w:val="0003301B"/>
    <w:rsid w:val="000330B6"/>
    <w:rsid w:val="000346CB"/>
    <w:rsid w:val="000347F3"/>
    <w:rsid w:val="000349CD"/>
    <w:rsid w:val="000356FB"/>
    <w:rsid w:val="0003740B"/>
    <w:rsid w:val="0003747C"/>
    <w:rsid w:val="00042A12"/>
    <w:rsid w:val="000431D4"/>
    <w:rsid w:val="000443B3"/>
    <w:rsid w:val="00045919"/>
    <w:rsid w:val="0004605F"/>
    <w:rsid w:val="00046148"/>
    <w:rsid w:val="00046BE6"/>
    <w:rsid w:val="000524AA"/>
    <w:rsid w:val="00052802"/>
    <w:rsid w:val="0005556F"/>
    <w:rsid w:val="00055B91"/>
    <w:rsid w:val="00055EC9"/>
    <w:rsid w:val="00062994"/>
    <w:rsid w:val="00063218"/>
    <w:rsid w:val="000647DF"/>
    <w:rsid w:val="000671FF"/>
    <w:rsid w:val="0007004A"/>
    <w:rsid w:val="00070C12"/>
    <w:rsid w:val="00071F03"/>
    <w:rsid w:val="000727E0"/>
    <w:rsid w:val="000741A4"/>
    <w:rsid w:val="000752EC"/>
    <w:rsid w:val="00075A06"/>
    <w:rsid w:val="000779DC"/>
    <w:rsid w:val="00080227"/>
    <w:rsid w:val="00080C06"/>
    <w:rsid w:val="00080F12"/>
    <w:rsid w:val="00083666"/>
    <w:rsid w:val="00086962"/>
    <w:rsid w:val="00092D3B"/>
    <w:rsid w:val="00096F72"/>
    <w:rsid w:val="0009701D"/>
    <w:rsid w:val="000A0050"/>
    <w:rsid w:val="000A0379"/>
    <w:rsid w:val="000A0F66"/>
    <w:rsid w:val="000A1D30"/>
    <w:rsid w:val="000A2859"/>
    <w:rsid w:val="000A2921"/>
    <w:rsid w:val="000A3E1E"/>
    <w:rsid w:val="000A61DE"/>
    <w:rsid w:val="000A6584"/>
    <w:rsid w:val="000A7284"/>
    <w:rsid w:val="000A7291"/>
    <w:rsid w:val="000B100A"/>
    <w:rsid w:val="000B340D"/>
    <w:rsid w:val="000B582A"/>
    <w:rsid w:val="000B620C"/>
    <w:rsid w:val="000B6A48"/>
    <w:rsid w:val="000C2D45"/>
    <w:rsid w:val="000C3378"/>
    <w:rsid w:val="000C3486"/>
    <w:rsid w:val="000C3AE2"/>
    <w:rsid w:val="000C3F24"/>
    <w:rsid w:val="000C5377"/>
    <w:rsid w:val="000C665A"/>
    <w:rsid w:val="000D120C"/>
    <w:rsid w:val="000D1419"/>
    <w:rsid w:val="000D2457"/>
    <w:rsid w:val="000D34E9"/>
    <w:rsid w:val="000D3650"/>
    <w:rsid w:val="000D38C9"/>
    <w:rsid w:val="000D4E20"/>
    <w:rsid w:val="000D7DE8"/>
    <w:rsid w:val="000E0117"/>
    <w:rsid w:val="000E0CAA"/>
    <w:rsid w:val="000E1FBD"/>
    <w:rsid w:val="000E23CD"/>
    <w:rsid w:val="000E2F29"/>
    <w:rsid w:val="000E3B95"/>
    <w:rsid w:val="000E40BB"/>
    <w:rsid w:val="000E4395"/>
    <w:rsid w:val="000E587F"/>
    <w:rsid w:val="000E5C9B"/>
    <w:rsid w:val="000E62F2"/>
    <w:rsid w:val="000E71A3"/>
    <w:rsid w:val="000F063C"/>
    <w:rsid w:val="000F191F"/>
    <w:rsid w:val="000F201E"/>
    <w:rsid w:val="000F5750"/>
    <w:rsid w:val="000F63A4"/>
    <w:rsid w:val="000F67C6"/>
    <w:rsid w:val="000F77F5"/>
    <w:rsid w:val="0010016C"/>
    <w:rsid w:val="00100855"/>
    <w:rsid w:val="00100B31"/>
    <w:rsid w:val="0010254E"/>
    <w:rsid w:val="00102A23"/>
    <w:rsid w:val="00106EEB"/>
    <w:rsid w:val="00113926"/>
    <w:rsid w:val="00115691"/>
    <w:rsid w:val="00116BB8"/>
    <w:rsid w:val="001209FF"/>
    <w:rsid w:val="00120FBC"/>
    <w:rsid w:val="00121618"/>
    <w:rsid w:val="00122661"/>
    <w:rsid w:val="00123842"/>
    <w:rsid w:val="00125158"/>
    <w:rsid w:val="001254F7"/>
    <w:rsid w:val="00126248"/>
    <w:rsid w:val="001266C6"/>
    <w:rsid w:val="001275F6"/>
    <w:rsid w:val="0013165C"/>
    <w:rsid w:val="00133119"/>
    <w:rsid w:val="0013390C"/>
    <w:rsid w:val="00134DBC"/>
    <w:rsid w:val="001417FB"/>
    <w:rsid w:val="00141F35"/>
    <w:rsid w:val="0014367C"/>
    <w:rsid w:val="001447FC"/>
    <w:rsid w:val="00144DF9"/>
    <w:rsid w:val="001456F7"/>
    <w:rsid w:val="00147335"/>
    <w:rsid w:val="00151F34"/>
    <w:rsid w:val="00151F8C"/>
    <w:rsid w:val="00152120"/>
    <w:rsid w:val="001529E6"/>
    <w:rsid w:val="00153352"/>
    <w:rsid w:val="00154907"/>
    <w:rsid w:val="001550B1"/>
    <w:rsid w:val="00156A30"/>
    <w:rsid w:val="001608B0"/>
    <w:rsid w:val="00162832"/>
    <w:rsid w:val="00163F3B"/>
    <w:rsid w:val="001654A3"/>
    <w:rsid w:val="0016587F"/>
    <w:rsid w:val="00166CCC"/>
    <w:rsid w:val="00167419"/>
    <w:rsid w:val="001676DA"/>
    <w:rsid w:val="00170635"/>
    <w:rsid w:val="00170C92"/>
    <w:rsid w:val="001737F4"/>
    <w:rsid w:val="00181133"/>
    <w:rsid w:val="0018182C"/>
    <w:rsid w:val="00181C9F"/>
    <w:rsid w:val="00182E99"/>
    <w:rsid w:val="0018495C"/>
    <w:rsid w:val="00185FD4"/>
    <w:rsid w:val="00186E38"/>
    <w:rsid w:val="0019219E"/>
    <w:rsid w:val="001921AD"/>
    <w:rsid w:val="00193D75"/>
    <w:rsid w:val="0019543D"/>
    <w:rsid w:val="0019572E"/>
    <w:rsid w:val="00197002"/>
    <w:rsid w:val="00197E8C"/>
    <w:rsid w:val="001A05A9"/>
    <w:rsid w:val="001A110E"/>
    <w:rsid w:val="001A1776"/>
    <w:rsid w:val="001A321D"/>
    <w:rsid w:val="001A360C"/>
    <w:rsid w:val="001A3807"/>
    <w:rsid w:val="001A3F04"/>
    <w:rsid w:val="001A4C1E"/>
    <w:rsid w:val="001A4EDB"/>
    <w:rsid w:val="001A5076"/>
    <w:rsid w:val="001A6145"/>
    <w:rsid w:val="001A651D"/>
    <w:rsid w:val="001A6B5B"/>
    <w:rsid w:val="001A6EE7"/>
    <w:rsid w:val="001B0709"/>
    <w:rsid w:val="001B1F08"/>
    <w:rsid w:val="001B3E45"/>
    <w:rsid w:val="001B450C"/>
    <w:rsid w:val="001B73B1"/>
    <w:rsid w:val="001B75E6"/>
    <w:rsid w:val="001C0D78"/>
    <w:rsid w:val="001C0DE2"/>
    <w:rsid w:val="001C0EC6"/>
    <w:rsid w:val="001C2D71"/>
    <w:rsid w:val="001C3589"/>
    <w:rsid w:val="001C6582"/>
    <w:rsid w:val="001C6B06"/>
    <w:rsid w:val="001D0639"/>
    <w:rsid w:val="001D6134"/>
    <w:rsid w:val="001D6355"/>
    <w:rsid w:val="001D63AF"/>
    <w:rsid w:val="001D70A1"/>
    <w:rsid w:val="001D766A"/>
    <w:rsid w:val="001E00AB"/>
    <w:rsid w:val="001E024D"/>
    <w:rsid w:val="001E070C"/>
    <w:rsid w:val="001E2D5F"/>
    <w:rsid w:val="001E7533"/>
    <w:rsid w:val="001F0182"/>
    <w:rsid w:val="001F0D85"/>
    <w:rsid w:val="001F12B0"/>
    <w:rsid w:val="001F1D51"/>
    <w:rsid w:val="001F35FC"/>
    <w:rsid w:val="001F47F9"/>
    <w:rsid w:val="001F52A3"/>
    <w:rsid w:val="001F5A23"/>
    <w:rsid w:val="001F66EC"/>
    <w:rsid w:val="001F6B43"/>
    <w:rsid w:val="001F6C7C"/>
    <w:rsid w:val="001F7919"/>
    <w:rsid w:val="00200B5A"/>
    <w:rsid w:val="00200D49"/>
    <w:rsid w:val="002012DB"/>
    <w:rsid w:val="0020400F"/>
    <w:rsid w:val="00205D31"/>
    <w:rsid w:val="00210C78"/>
    <w:rsid w:val="00210F88"/>
    <w:rsid w:val="00210F8F"/>
    <w:rsid w:val="002124D1"/>
    <w:rsid w:val="002134A5"/>
    <w:rsid w:val="00213611"/>
    <w:rsid w:val="00215413"/>
    <w:rsid w:val="002157E7"/>
    <w:rsid w:val="00220A7C"/>
    <w:rsid w:val="00225053"/>
    <w:rsid w:val="00225150"/>
    <w:rsid w:val="0022640E"/>
    <w:rsid w:val="00226995"/>
    <w:rsid w:val="00226C9F"/>
    <w:rsid w:val="0022718D"/>
    <w:rsid w:val="00227393"/>
    <w:rsid w:val="002320E8"/>
    <w:rsid w:val="0023249B"/>
    <w:rsid w:val="002328F6"/>
    <w:rsid w:val="00234581"/>
    <w:rsid w:val="0023476C"/>
    <w:rsid w:val="0023611B"/>
    <w:rsid w:val="00236516"/>
    <w:rsid w:val="00237B94"/>
    <w:rsid w:val="00240868"/>
    <w:rsid w:val="0024127C"/>
    <w:rsid w:val="00244C84"/>
    <w:rsid w:val="00247407"/>
    <w:rsid w:val="00247929"/>
    <w:rsid w:val="00247D41"/>
    <w:rsid w:val="002525A4"/>
    <w:rsid w:val="00252746"/>
    <w:rsid w:val="002534AE"/>
    <w:rsid w:val="002541DB"/>
    <w:rsid w:val="00256E48"/>
    <w:rsid w:val="00257193"/>
    <w:rsid w:val="00257913"/>
    <w:rsid w:val="0026055E"/>
    <w:rsid w:val="002636EC"/>
    <w:rsid w:val="00265683"/>
    <w:rsid w:val="00266DFA"/>
    <w:rsid w:val="00267668"/>
    <w:rsid w:val="00267A3C"/>
    <w:rsid w:val="00270C74"/>
    <w:rsid w:val="0027137D"/>
    <w:rsid w:val="00271682"/>
    <w:rsid w:val="00271E18"/>
    <w:rsid w:val="0027321D"/>
    <w:rsid w:val="00273467"/>
    <w:rsid w:val="00274136"/>
    <w:rsid w:val="002775E8"/>
    <w:rsid w:val="00277D3A"/>
    <w:rsid w:val="00277F8E"/>
    <w:rsid w:val="00281BD2"/>
    <w:rsid w:val="00286C45"/>
    <w:rsid w:val="002900A2"/>
    <w:rsid w:val="002911EC"/>
    <w:rsid w:val="002919BF"/>
    <w:rsid w:val="00295D0D"/>
    <w:rsid w:val="00296036"/>
    <w:rsid w:val="0029736A"/>
    <w:rsid w:val="00297A5A"/>
    <w:rsid w:val="002A07A0"/>
    <w:rsid w:val="002A11D9"/>
    <w:rsid w:val="002A18D9"/>
    <w:rsid w:val="002A2021"/>
    <w:rsid w:val="002A2224"/>
    <w:rsid w:val="002A3B27"/>
    <w:rsid w:val="002A49BE"/>
    <w:rsid w:val="002A5EE6"/>
    <w:rsid w:val="002B1339"/>
    <w:rsid w:val="002B233D"/>
    <w:rsid w:val="002B3C08"/>
    <w:rsid w:val="002B48FC"/>
    <w:rsid w:val="002B5203"/>
    <w:rsid w:val="002B7375"/>
    <w:rsid w:val="002B79B1"/>
    <w:rsid w:val="002B7F8D"/>
    <w:rsid w:val="002C0153"/>
    <w:rsid w:val="002C12CB"/>
    <w:rsid w:val="002C1550"/>
    <w:rsid w:val="002C285F"/>
    <w:rsid w:val="002C286C"/>
    <w:rsid w:val="002C3724"/>
    <w:rsid w:val="002C4E2B"/>
    <w:rsid w:val="002C5DF5"/>
    <w:rsid w:val="002C6546"/>
    <w:rsid w:val="002C6D3A"/>
    <w:rsid w:val="002C732F"/>
    <w:rsid w:val="002C73F4"/>
    <w:rsid w:val="002D0BA8"/>
    <w:rsid w:val="002D1C3E"/>
    <w:rsid w:val="002D2177"/>
    <w:rsid w:val="002D2DC5"/>
    <w:rsid w:val="002D2F09"/>
    <w:rsid w:val="002D4291"/>
    <w:rsid w:val="002D461C"/>
    <w:rsid w:val="002D4800"/>
    <w:rsid w:val="002D4C40"/>
    <w:rsid w:val="002D5F5B"/>
    <w:rsid w:val="002D7711"/>
    <w:rsid w:val="002D7F6B"/>
    <w:rsid w:val="002E0128"/>
    <w:rsid w:val="002E04B6"/>
    <w:rsid w:val="002E0EDC"/>
    <w:rsid w:val="002E15B6"/>
    <w:rsid w:val="002E24E0"/>
    <w:rsid w:val="002E41C0"/>
    <w:rsid w:val="002E681E"/>
    <w:rsid w:val="002E70B9"/>
    <w:rsid w:val="002E7BAD"/>
    <w:rsid w:val="002F0A9C"/>
    <w:rsid w:val="002F161D"/>
    <w:rsid w:val="002F2B20"/>
    <w:rsid w:val="002F5BBD"/>
    <w:rsid w:val="002F667E"/>
    <w:rsid w:val="002F73D1"/>
    <w:rsid w:val="002F79D4"/>
    <w:rsid w:val="003026E1"/>
    <w:rsid w:val="00302CD0"/>
    <w:rsid w:val="00304777"/>
    <w:rsid w:val="00304927"/>
    <w:rsid w:val="003053E9"/>
    <w:rsid w:val="00306998"/>
    <w:rsid w:val="003072E4"/>
    <w:rsid w:val="00307857"/>
    <w:rsid w:val="00307F8D"/>
    <w:rsid w:val="00311F89"/>
    <w:rsid w:val="00313260"/>
    <w:rsid w:val="003144CD"/>
    <w:rsid w:val="0031474D"/>
    <w:rsid w:val="003149A0"/>
    <w:rsid w:val="003167B2"/>
    <w:rsid w:val="00317370"/>
    <w:rsid w:val="003175DA"/>
    <w:rsid w:val="003178F5"/>
    <w:rsid w:val="00320437"/>
    <w:rsid w:val="00321A0C"/>
    <w:rsid w:val="00323149"/>
    <w:rsid w:val="00330D81"/>
    <w:rsid w:val="00332201"/>
    <w:rsid w:val="00332656"/>
    <w:rsid w:val="003330A6"/>
    <w:rsid w:val="0033491B"/>
    <w:rsid w:val="00334B5C"/>
    <w:rsid w:val="0033596A"/>
    <w:rsid w:val="00336B29"/>
    <w:rsid w:val="003370D5"/>
    <w:rsid w:val="003425AB"/>
    <w:rsid w:val="00343392"/>
    <w:rsid w:val="00344079"/>
    <w:rsid w:val="00344655"/>
    <w:rsid w:val="003476C9"/>
    <w:rsid w:val="00350901"/>
    <w:rsid w:val="00350F54"/>
    <w:rsid w:val="003511F7"/>
    <w:rsid w:val="00356B2B"/>
    <w:rsid w:val="0036014D"/>
    <w:rsid w:val="00360B2F"/>
    <w:rsid w:val="00362434"/>
    <w:rsid w:val="00362D54"/>
    <w:rsid w:val="00363E02"/>
    <w:rsid w:val="0036539A"/>
    <w:rsid w:val="0036539E"/>
    <w:rsid w:val="003661CA"/>
    <w:rsid w:val="00366285"/>
    <w:rsid w:val="0037088E"/>
    <w:rsid w:val="00370BCC"/>
    <w:rsid w:val="00371CC5"/>
    <w:rsid w:val="00372173"/>
    <w:rsid w:val="00372BDC"/>
    <w:rsid w:val="00373E8B"/>
    <w:rsid w:val="003763DC"/>
    <w:rsid w:val="00376824"/>
    <w:rsid w:val="00376B8E"/>
    <w:rsid w:val="00376D30"/>
    <w:rsid w:val="00377EC1"/>
    <w:rsid w:val="003803AF"/>
    <w:rsid w:val="00381491"/>
    <w:rsid w:val="003824EE"/>
    <w:rsid w:val="00384176"/>
    <w:rsid w:val="00384569"/>
    <w:rsid w:val="00385084"/>
    <w:rsid w:val="003864CD"/>
    <w:rsid w:val="00386E62"/>
    <w:rsid w:val="00386FC9"/>
    <w:rsid w:val="00387B35"/>
    <w:rsid w:val="00392022"/>
    <w:rsid w:val="00395005"/>
    <w:rsid w:val="003A5028"/>
    <w:rsid w:val="003A61F7"/>
    <w:rsid w:val="003A6A9D"/>
    <w:rsid w:val="003A7CAE"/>
    <w:rsid w:val="003B0A25"/>
    <w:rsid w:val="003B31A4"/>
    <w:rsid w:val="003B485C"/>
    <w:rsid w:val="003B4903"/>
    <w:rsid w:val="003B6A43"/>
    <w:rsid w:val="003C01BC"/>
    <w:rsid w:val="003C1082"/>
    <w:rsid w:val="003C1606"/>
    <w:rsid w:val="003C1DD3"/>
    <w:rsid w:val="003C1E0B"/>
    <w:rsid w:val="003C29E0"/>
    <w:rsid w:val="003C40C0"/>
    <w:rsid w:val="003C529B"/>
    <w:rsid w:val="003C6C40"/>
    <w:rsid w:val="003D1D2C"/>
    <w:rsid w:val="003D287F"/>
    <w:rsid w:val="003D3834"/>
    <w:rsid w:val="003D3A82"/>
    <w:rsid w:val="003D3EEF"/>
    <w:rsid w:val="003D4068"/>
    <w:rsid w:val="003D5EE6"/>
    <w:rsid w:val="003D6560"/>
    <w:rsid w:val="003D6E9A"/>
    <w:rsid w:val="003E1D51"/>
    <w:rsid w:val="003E1F0E"/>
    <w:rsid w:val="003E1F41"/>
    <w:rsid w:val="003E3C78"/>
    <w:rsid w:val="003E4389"/>
    <w:rsid w:val="003E7155"/>
    <w:rsid w:val="003E7215"/>
    <w:rsid w:val="003F0169"/>
    <w:rsid w:val="003F0D88"/>
    <w:rsid w:val="003F1029"/>
    <w:rsid w:val="003F161A"/>
    <w:rsid w:val="003F2DEA"/>
    <w:rsid w:val="003F3E66"/>
    <w:rsid w:val="003F5831"/>
    <w:rsid w:val="003F7D86"/>
    <w:rsid w:val="00400A63"/>
    <w:rsid w:val="00400D3C"/>
    <w:rsid w:val="00402837"/>
    <w:rsid w:val="004037B8"/>
    <w:rsid w:val="00403C45"/>
    <w:rsid w:val="004047A2"/>
    <w:rsid w:val="00404FA6"/>
    <w:rsid w:val="004052CC"/>
    <w:rsid w:val="004058F6"/>
    <w:rsid w:val="00407310"/>
    <w:rsid w:val="004102EA"/>
    <w:rsid w:val="00410999"/>
    <w:rsid w:val="00410A38"/>
    <w:rsid w:val="00417178"/>
    <w:rsid w:val="00421890"/>
    <w:rsid w:val="004219B1"/>
    <w:rsid w:val="00421FCB"/>
    <w:rsid w:val="00422394"/>
    <w:rsid w:val="00422FAC"/>
    <w:rsid w:val="0042485E"/>
    <w:rsid w:val="0042494C"/>
    <w:rsid w:val="004314EA"/>
    <w:rsid w:val="00432E6C"/>
    <w:rsid w:val="00436FCB"/>
    <w:rsid w:val="0043760A"/>
    <w:rsid w:val="004400F5"/>
    <w:rsid w:val="00440AAE"/>
    <w:rsid w:val="00441637"/>
    <w:rsid w:val="00441E31"/>
    <w:rsid w:val="00443425"/>
    <w:rsid w:val="0044579D"/>
    <w:rsid w:val="0044593E"/>
    <w:rsid w:val="00447642"/>
    <w:rsid w:val="0045234E"/>
    <w:rsid w:val="00452B7F"/>
    <w:rsid w:val="00452DFF"/>
    <w:rsid w:val="004533D7"/>
    <w:rsid w:val="0045430F"/>
    <w:rsid w:val="00454DF5"/>
    <w:rsid w:val="004605F8"/>
    <w:rsid w:val="00466E60"/>
    <w:rsid w:val="004720AA"/>
    <w:rsid w:val="004724BC"/>
    <w:rsid w:val="00473022"/>
    <w:rsid w:val="0047468D"/>
    <w:rsid w:val="004769D8"/>
    <w:rsid w:val="004814A8"/>
    <w:rsid w:val="00481837"/>
    <w:rsid w:val="004825F0"/>
    <w:rsid w:val="00482B48"/>
    <w:rsid w:val="0048325C"/>
    <w:rsid w:val="00485B06"/>
    <w:rsid w:val="004872AE"/>
    <w:rsid w:val="00487744"/>
    <w:rsid w:val="00490406"/>
    <w:rsid w:val="00491179"/>
    <w:rsid w:val="004918EE"/>
    <w:rsid w:val="00491FBB"/>
    <w:rsid w:val="0049380F"/>
    <w:rsid w:val="00495177"/>
    <w:rsid w:val="0049542F"/>
    <w:rsid w:val="00495F3A"/>
    <w:rsid w:val="004977DC"/>
    <w:rsid w:val="004A10EC"/>
    <w:rsid w:val="004A29CD"/>
    <w:rsid w:val="004A3098"/>
    <w:rsid w:val="004A5546"/>
    <w:rsid w:val="004A72B7"/>
    <w:rsid w:val="004A79D8"/>
    <w:rsid w:val="004AC7A9"/>
    <w:rsid w:val="004B1F3B"/>
    <w:rsid w:val="004B215D"/>
    <w:rsid w:val="004B3C88"/>
    <w:rsid w:val="004B6D4F"/>
    <w:rsid w:val="004C1C1E"/>
    <w:rsid w:val="004C3C0C"/>
    <w:rsid w:val="004C4165"/>
    <w:rsid w:val="004C53AA"/>
    <w:rsid w:val="004C65CC"/>
    <w:rsid w:val="004C7740"/>
    <w:rsid w:val="004C78CE"/>
    <w:rsid w:val="004C7D9E"/>
    <w:rsid w:val="004D0C1A"/>
    <w:rsid w:val="004D1198"/>
    <w:rsid w:val="004D201E"/>
    <w:rsid w:val="004D23EE"/>
    <w:rsid w:val="004D32E4"/>
    <w:rsid w:val="004D3EAE"/>
    <w:rsid w:val="004D5077"/>
    <w:rsid w:val="004D633D"/>
    <w:rsid w:val="004D6B1B"/>
    <w:rsid w:val="004D6D35"/>
    <w:rsid w:val="004D6FC6"/>
    <w:rsid w:val="004D7B69"/>
    <w:rsid w:val="004E0FEF"/>
    <w:rsid w:val="004E0FFE"/>
    <w:rsid w:val="004E1B54"/>
    <w:rsid w:val="004E2FA7"/>
    <w:rsid w:val="004E4478"/>
    <w:rsid w:val="004E450A"/>
    <w:rsid w:val="004E6416"/>
    <w:rsid w:val="004F02A7"/>
    <w:rsid w:val="004F2010"/>
    <w:rsid w:val="004F34B4"/>
    <w:rsid w:val="004F3531"/>
    <w:rsid w:val="004F50F0"/>
    <w:rsid w:val="004F5145"/>
    <w:rsid w:val="004F6260"/>
    <w:rsid w:val="0050077C"/>
    <w:rsid w:val="0050260C"/>
    <w:rsid w:val="0050438F"/>
    <w:rsid w:val="00504CF3"/>
    <w:rsid w:val="0050563C"/>
    <w:rsid w:val="0050593D"/>
    <w:rsid w:val="00506E61"/>
    <w:rsid w:val="00510747"/>
    <w:rsid w:val="00510795"/>
    <w:rsid w:val="005107DE"/>
    <w:rsid w:val="00514771"/>
    <w:rsid w:val="00514A93"/>
    <w:rsid w:val="0051556F"/>
    <w:rsid w:val="0051643F"/>
    <w:rsid w:val="0051656E"/>
    <w:rsid w:val="00516CD4"/>
    <w:rsid w:val="0051738F"/>
    <w:rsid w:val="00521660"/>
    <w:rsid w:val="00522835"/>
    <w:rsid w:val="00524D8E"/>
    <w:rsid w:val="00524E21"/>
    <w:rsid w:val="005250D3"/>
    <w:rsid w:val="00525275"/>
    <w:rsid w:val="0052564A"/>
    <w:rsid w:val="00530DFB"/>
    <w:rsid w:val="00534100"/>
    <w:rsid w:val="005343C5"/>
    <w:rsid w:val="005358CA"/>
    <w:rsid w:val="00536770"/>
    <w:rsid w:val="00541328"/>
    <w:rsid w:val="00541CE0"/>
    <w:rsid w:val="00542EC9"/>
    <w:rsid w:val="00543296"/>
    <w:rsid w:val="00543E4D"/>
    <w:rsid w:val="00545234"/>
    <w:rsid w:val="0054590D"/>
    <w:rsid w:val="00545A1C"/>
    <w:rsid w:val="00550D63"/>
    <w:rsid w:val="005542D7"/>
    <w:rsid w:val="0055461C"/>
    <w:rsid w:val="005562B2"/>
    <w:rsid w:val="005566D7"/>
    <w:rsid w:val="00556D0D"/>
    <w:rsid w:val="0056078B"/>
    <w:rsid w:val="00563792"/>
    <w:rsid w:val="005645D5"/>
    <w:rsid w:val="0056511E"/>
    <w:rsid w:val="00565440"/>
    <w:rsid w:val="00565464"/>
    <w:rsid w:val="00566850"/>
    <w:rsid w:val="00566890"/>
    <w:rsid w:val="00567B7B"/>
    <w:rsid w:val="005703C1"/>
    <w:rsid w:val="005706AC"/>
    <w:rsid w:val="0057272E"/>
    <w:rsid w:val="005740B6"/>
    <w:rsid w:val="005761C5"/>
    <w:rsid w:val="00576482"/>
    <w:rsid w:val="00576B1D"/>
    <w:rsid w:val="00581C5B"/>
    <w:rsid w:val="00581E65"/>
    <w:rsid w:val="00583C9D"/>
    <w:rsid w:val="00584279"/>
    <w:rsid w:val="00585360"/>
    <w:rsid w:val="00586B50"/>
    <w:rsid w:val="00591194"/>
    <w:rsid w:val="005931AE"/>
    <w:rsid w:val="00593B9B"/>
    <w:rsid w:val="005951F0"/>
    <w:rsid w:val="005954AF"/>
    <w:rsid w:val="00595C36"/>
    <w:rsid w:val="00596306"/>
    <w:rsid w:val="00596FE4"/>
    <w:rsid w:val="005974FC"/>
    <w:rsid w:val="005A0F8C"/>
    <w:rsid w:val="005A51C5"/>
    <w:rsid w:val="005A747E"/>
    <w:rsid w:val="005A7A62"/>
    <w:rsid w:val="005B03B6"/>
    <w:rsid w:val="005B1BE0"/>
    <w:rsid w:val="005B3965"/>
    <w:rsid w:val="005B47C7"/>
    <w:rsid w:val="005B5AD2"/>
    <w:rsid w:val="005B6E6E"/>
    <w:rsid w:val="005B70F0"/>
    <w:rsid w:val="005C03D1"/>
    <w:rsid w:val="005C12FA"/>
    <w:rsid w:val="005C1863"/>
    <w:rsid w:val="005C50C1"/>
    <w:rsid w:val="005C5F9B"/>
    <w:rsid w:val="005C76A7"/>
    <w:rsid w:val="005D037D"/>
    <w:rsid w:val="005D0691"/>
    <w:rsid w:val="005D0D4D"/>
    <w:rsid w:val="005D2B43"/>
    <w:rsid w:val="005D422A"/>
    <w:rsid w:val="005D57E7"/>
    <w:rsid w:val="005D5A47"/>
    <w:rsid w:val="005D6510"/>
    <w:rsid w:val="005D65D1"/>
    <w:rsid w:val="005D6C72"/>
    <w:rsid w:val="005E03DA"/>
    <w:rsid w:val="005E046E"/>
    <w:rsid w:val="005E140A"/>
    <w:rsid w:val="005E1D8B"/>
    <w:rsid w:val="005E266F"/>
    <w:rsid w:val="005E30F6"/>
    <w:rsid w:val="005E33F7"/>
    <w:rsid w:val="005E3BEE"/>
    <w:rsid w:val="005E680D"/>
    <w:rsid w:val="005E6C04"/>
    <w:rsid w:val="005F30FF"/>
    <w:rsid w:val="005F5880"/>
    <w:rsid w:val="0060125D"/>
    <w:rsid w:val="00601C31"/>
    <w:rsid w:val="006034ED"/>
    <w:rsid w:val="006052D6"/>
    <w:rsid w:val="00611565"/>
    <w:rsid w:val="00611773"/>
    <w:rsid w:val="006118CC"/>
    <w:rsid w:val="00611AC0"/>
    <w:rsid w:val="00612247"/>
    <w:rsid w:val="006123B3"/>
    <w:rsid w:val="00613932"/>
    <w:rsid w:val="00615816"/>
    <w:rsid w:val="00615DC0"/>
    <w:rsid w:val="00616FCD"/>
    <w:rsid w:val="00617374"/>
    <w:rsid w:val="0062217C"/>
    <w:rsid w:val="00622D07"/>
    <w:rsid w:val="00632039"/>
    <w:rsid w:val="00632C8F"/>
    <w:rsid w:val="00633201"/>
    <w:rsid w:val="00635683"/>
    <w:rsid w:val="00636DA4"/>
    <w:rsid w:val="00640653"/>
    <w:rsid w:val="00643032"/>
    <w:rsid w:val="00643458"/>
    <w:rsid w:val="00643F6C"/>
    <w:rsid w:val="00644759"/>
    <w:rsid w:val="00645D24"/>
    <w:rsid w:val="00646BE2"/>
    <w:rsid w:val="00648683"/>
    <w:rsid w:val="00651E20"/>
    <w:rsid w:val="006550F6"/>
    <w:rsid w:val="00657AEE"/>
    <w:rsid w:val="00657EED"/>
    <w:rsid w:val="00661E98"/>
    <w:rsid w:val="00662A9E"/>
    <w:rsid w:val="006634C3"/>
    <w:rsid w:val="006655DB"/>
    <w:rsid w:val="00665BE5"/>
    <w:rsid w:val="0066631B"/>
    <w:rsid w:val="006669A5"/>
    <w:rsid w:val="006672E6"/>
    <w:rsid w:val="00670AF8"/>
    <w:rsid w:val="00670FEF"/>
    <w:rsid w:val="0067149F"/>
    <w:rsid w:val="00671D91"/>
    <w:rsid w:val="0067422B"/>
    <w:rsid w:val="0067463F"/>
    <w:rsid w:val="00674D9F"/>
    <w:rsid w:val="006755D8"/>
    <w:rsid w:val="006758E9"/>
    <w:rsid w:val="00675970"/>
    <w:rsid w:val="006766F1"/>
    <w:rsid w:val="00677409"/>
    <w:rsid w:val="006800F5"/>
    <w:rsid w:val="00681328"/>
    <w:rsid w:val="006849F1"/>
    <w:rsid w:val="00684C38"/>
    <w:rsid w:val="006870FB"/>
    <w:rsid w:val="00687161"/>
    <w:rsid w:val="00687E4A"/>
    <w:rsid w:val="00691230"/>
    <w:rsid w:val="00691D45"/>
    <w:rsid w:val="00692D8A"/>
    <w:rsid w:val="006A19B6"/>
    <w:rsid w:val="006A3177"/>
    <w:rsid w:val="006A3621"/>
    <w:rsid w:val="006A3B8F"/>
    <w:rsid w:val="006A7295"/>
    <w:rsid w:val="006A768A"/>
    <w:rsid w:val="006B190C"/>
    <w:rsid w:val="006B289B"/>
    <w:rsid w:val="006B38F6"/>
    <w:rsid w:val="006B39E8"/>
    <w:rsid w:val="006B4B9C"/>
    <w:rsid w:val="006B58AB"/>
    <w:rsid w:val="006B76CB"/>
    <w:rsid w:val="006C0CD1"/>
    <w:rsid w:val="006C278A"/>
    <w:rsid w:val="006C3890"/>
    <w:rsid w:val="006C3A34"/>
    <w:rsid w:val="006C46B2"/>
    <w:rsid w:val="006C5132"/>
    <w:rsid w:val="006C5968"/>
    <w:rsid w:val="006C6FDA"/>
    <w:rsid w:val="006C6FFA"/>
    <w:rsid w:val="006C7B83"/>
    <w:rsid w:val="006C7C1C"/>
    <w:rsid w:val="006D049E"/>
    <w:rsid w:val="006D0A75"/>
    <w:rsid w:val="006D1A34"/>
    <w:rsid w:val="006D24AF"/>
    <w:rsid w:val="006D341E"/>
    <w:rsid w:val="006D3764"/>
    <w:rsid w:val="006D3BB3"/>
    <w:rsid w:val="006D4FE1"/>
    <w:rsid w:val="006D7AB2"/>
    <w:rsid w:val="006E1823"/>
    <w:rsid w:val="006E5D71"/>
    <w:rsid w:val="006E620F"/>
    <w:rsid w:val="006E7047"/>
    <w:rsid w:val="006F09D1"/>
    <w:rsid w:val="006F0E2F"/>
    <w:rsid w:val="006F117D"/>
    <w:rsid w:val="006F1939"/>
    <w:rsid w:val="006F1D2F"/>
    <w:rsid w:val="006F2164"/>
    <w:rsid w:val="006F4F5B"/>
    <w:rsid w:val="006F67FF"/>
    <w:rsid w:val="00700AA9"/>
    <w:rsid w:val="00701075"/>
    <w:rsid w:val="00703ED9"/>
    <w:rsid w:val="00705CD9"/>
    <w:rsid w:val="007068BE"/>
    <w:rsid w:val="00706B78"/>
    <w:rsid w:val="007108EA"/>
    <w:rsid w:val="00710AB3"/>
    <w:rsid w:val="00712A0C"/>
    <w:rsid w:val="00713563"/>
    <w:rsid w:val="00713703"/>
    <w:rsid w:val="00714080"/>
    <w:rsid w:val="007144BC"/>
    <w:rsid w:val="00714B58"/>
    <w:rsid w:val="00715B9B"/>
    <w:rsid w:val="007161B7"/>
    <w:rsid w:val="0071734E"/>
    <w:rsid w:val="007174A0"/>
    <w:rsid w:val="00717849"/>
    <w:rsid w:val="0072006E"/>
    <w:rsid w:val="00720E11"/>
    <w:rsid w:val="007212F5"/>
    <w:rsid w:val="00721590"/>
    <w:rsid w:val="00721EA2"/>
    <w:rsid w:val="00721EDE"/>
    <w:rsid w:val="00722BF8"/>
    <w:rsid w:val="00723004"/>
    <w:rsid w:val="00723B4B"/>
    <w:rsid w:val="007243AF"/>
    <w:rsid w:val="00724CB9"/>
    <w:rsid w:val="00726521"/>
    <w:rsid w:val="00726D8A"/>
    <w:rsid w:val="00726EAC"/>
    <w:rsid w:val="0072727F"/>
    <w:rsid w:val="00730C3E"/>
    <w:rsid w:val="00730FD1"/>
    <w:rsid w:val="00731120"/>
    <w:rsid w:val="00733239"/>
    <w:rsid w:val="0073417E"/>
    <w:rsid w:val="00736AFB"/>
    <w:rsid w:val="00737E3C"/>
    <w:rsid w:val="007401A6"/>
    <w:rsid w:val="00740D77"/>
    <w:rsid w:val="00744ED3"/>
    <w:rsid w:val="007457F6"/>
    <w:rsid w:val="00753327"/>
    <w:rsid w:val="0075352F"/>
    <w:rsid w:val="007546BD"/>
    <w:rsid w:val="0075619B"/>
    <w:rsid w:val="007579D8"/>
    <w:rsid w:val="007602A3"/>
    <w:rsid w:val="00761C20"/>
    <w:rsid w:val="00762E68"/>
    <w:rsid w:val="007639DB"/>
    <w:rsid w:val="00763BE2"/>
    <w:rsid w:val="00763F38"/>
    <w:rsid w:val="00766661"/>
    <w:rsid w:val="00768BA3"/>
    <w:rsid w:val="00771EFB"/>
    <w:rsid w:val="007721A8"/>
    <w:rsid w:val="00772BC5"/>
    <w:rsid w:val="00773768"/>
    <w:rsid w:val="00774185"/>
    <w:rsid w:val="007762B0"/>
    <w:rsid w:val="007774B7"/>
    <w:rsid w:val="0077C52B"/>
    <w:rsid w:val="00781918"/>
    <w:rsid w:val="00781AF6"/>
    <w:rsid w:val="00785227"/>
    <w:rsid w:val="00785E74"/>
    <w:rsid w:val="007877A2"/>
    <w:rsid w:val="007916F5"/>
    <w:rsid w:val="00792F60"/>
    <w:rsid w:val="0079387C"/>
    <w:rsid w:val="00794906"/>
    <w:rsid w:val="00797C94"/>
    <w:rsid w:val="007A071A"/>
    <w:rsid w:val="007A1E1A"/>
    <w:rsid w:val="007A3BA5"/>
    <w:rsid w:val="007A3F78"/>
    <w:rsid w:val="007A4192"/>
    <w:rsid w:val="007A4FC4"/>
    <w:rsid w:val="007B0B33"/>
    <w:rsid w:val="007B1F04"/>
    <w:rsid w:val="007B5C52"/>
    <w:rsid w:val="007C0A70"/>
    <w:rsid w:val="007C119C"/>
    <w:rsid w:val="007C1610"/>
    <w:rsid w:val="007C1AC2"/>
    <w:rsid w:val="007C1CFD"/>
    <w:rsid w:val="007C250D"/>
    <w:rsid w:val="007C2517"/>
    <w:rsid w:val="007C296A"/>
    <w:rsid w:val="007C2ECB"/>
    <w:rsid w:val="007C5B9F"/>
    <w:rsid w:val="007C7518"/>
    <w:rsid w:val="007C7A6B"/>
    <w:rsid w:val="007D0FBD"/>
    <w:rsid w:val="007D1080"/>
    <w:rsid w:val="007D216A"/>
    <w:rsid w:val="007D2448"/>
    <w:rsid w:val="007D299F"/>
    <w:rsid w:val="007D3110"/>
    <w:rsid w:val="007D4F96"/>
    <w:rsid w:val="007D54BA"/>
    <w:rsid w:val="007D6594"/>
    <w:rsid w:val="007D74BF"/>
    <w:rsid w:val="007D7F29"/>
    <w:rsid w:val="007E0BE2"/>
    <w:rsid w:val="007E174C"/>
    <w:rsid w:val="007E3313"/>
    <w:rsid w:val="007E4883"/>
    <w:rsid w:val="007E7B0D"/>
    <w:rsid w:val="007F0217"/>
    <w:rsid w:val="007F1894"/>
    <w:rsid w:val="007F4BE7"/>
    <w:rsid w:val="007F7C13"/>
    <w:rsid w:val="00803ED3"/>
    <w:rsid w:val="00805482"/>
    <w:rsid w:val="00806E51"/>
    <w:rsid w:val="00811F7B"/>
    <w:rsid w:val="008155D4"/>
    <w:rsid w:val="00816828"/>
    <w:rsid w:val="0081714B"/>
    <w:rsid w:val="00820019"/>
    <w:rsid w:val="008202AE"/>
    <w:rsid w:val="00820C39"/>
    <w:rsid w:val="00820CFC"/>
    <w:rsid w:val="00821DE7"/>
    <w:rsid w:val="008231AA"/>
    <w:rsid w:val="008240F5"/>
    <w:rsid w:val="0082412E"/>
    <w:rsid w:val="00826400"/>
    <w:rsid w:val="00831CD4"/>
    <w:rsid w:val="008327A9"/>
    <w:rsid w:val="00832816"/>
    <w:rsid w:val="00834BA3"/>
    <w:rsid w:val="008359E1"/>
    <w:rsid w:val="00836506"/>
    <w:rsid w:val="00837711"/>
    <w:rsid w:val="00840AD5"/>
    <w:rsid w:val="00842103"/>
    <w:rsid w:val="00842298"/>
    <w:rsid w:val="00842716"/>
    <w:rsid w:val="00844FDA"/>
    <w:rsid w:val="008465C7"/>
    <w:rsid w:val="00847762"/>
    <w:rsid w:val="0084785C"/>
    <w:rsid w:val="00847EF0"/>
    <w:rsid w:val="00847F41"/>
    <w:rsid w:val="0085211C"/>
    <w:rsid w:val="00852372"/>
    <w:rsid w:val="00852F72"/>
    <w:rsid w:val="00854923"/>
    <w:rsid w:val="008564C1"/>
    <w:rsid w:val="008579CD"/>
    <w:rsid w:val="008609D6"/>
    <w:rsid w:val="008633DD"/>
    <w:rsid w:val="008640ED"/>
    <w:rsid w:val="00864C79"/>
    <w:rsid w:val="00865B0B"/>
    <w:rsid w:val="00865CFD"/>
    <w:rsid w:val="00866A09"/>
    <w:rsid w:val="008672BB"/>
    <w:rsid w:val="00867658"/>
    <w:rsid w:val="00867766"/>
    <w:rsid w:val="00867BC7"/>
    <w:rsid w:val="00871B3F"/>
    <w:rsid w:val="008724A2"/>
    <w:rsid w:val="008753E0"/>
    <w:rsid w:val="00875FEA"/>
    <w:rsid w:val="00876224"/>
    <w:rsid w:val="00876646"/>
    <w:rsid w:val="00876BA4"/>
    <w:rsid w:val="008770F5"/>
    <w:rsid w:val="00877A55"/>
    <w:rsid w:val="00880DAA"/>
    <w:rsid w:val="00882932"/>
    <w:rsid w:val="00883BDF"/>
    <w:rsid w:val="00885376"/>
    <w:rsid w:val="00886462"/>
    <w:rsid w:val="00886AAC"/>
    <w:rsid w:val="008872D2"/>
    <w:rsid w:val="00890259"/>
    <w:rsid w:val="008903DA"/>
    <w:rsid w:val="00891B0F"/>
    <w:rsid w:val="00891C6E"/>
    <w:rsid w:val="00891F66"/>
    <w:rsid w:val="00892C5F"/>
    <w:rsid w:val="0089384E"/>
    <w:rsid w:val="00893FD9"/>
    <w:rsid w:val="00894027"/>
    <w:rsid w:val="00894F1A"/>
    <w:rsid w:val="00895417"/>
    <w:rsid w:val="008968F3"/>
    <w:rsid w:val="00896C63"/>
    <w:rsid w:val="00896EFA"/>
    <w:rsid w:val="00897D53"/>
    <w:rsid w:val="008A206C"/>
    <w:rsid w:val="008A26AB"/>
    <w:rsid w:val="008A4068"/>
    <w:rsid w:val="008A4405"/>
    <w:rsid w:val="008A53E4"/>
    <w:rsid w:val="008A67CA"/>
    <w:rsid w:val="008A7397"/>
    <w:rsid w:val="008A7860"/>
    <w:rsid w:val="008B2863"/>
    <w:rsid w:val="008B42F6"/>
    <w:rsid w:val="008B4412"/>
    <w:rsid w:val="008B6161"/>
    <w:rsid w:val="008B7251"/>
    <w:rsid w:val="008B7DDE"/>
    <w:rsid w:val="008C0A36"/>
    <w:rsid w:val="008C7BCA"/>
    <w:rsid w:val="008D1D15"/>
    <w:rsid w:val="008D3516"/>
    <w:rsid w:val="008D68A0"/>
    <w:rsid w:val="008D7A6D"/>
    <w:rsid w:val="008D7E0B"/>
    <w:rsid w:val="008E04ED"/>
    <w:rsid w:val="008E0F10"/>
    <w:rsid w:val="008E23B2"/>
    <w:rsid w:val="008E5EB5"/>
    <w:rsid w:val="008F1B5F"/>
    <w:rsid w:val="008F2C08"/>
    <w:rsid w:val="008F361E"/>
    <w:rsid w:val="008F3826"/>
    <w:rsid w:val="008F4E0A"/>
    <w:rsid w:val="008F502A"/>
    <w:rsid w:val="008F5C86"/>
    <w:rsid w:val="008F7897"/>
    <w:rsid w:val="0090066B"/>
    <w:rsid w:val="00902B35"/>
    <w:rsid w:val="00903F9D"/>
    <w:rsid w:val="009044EB"/>
    <w:rsid w:val="00905523"/>
    <w:rsid w:val="00907D46"/>
    <w:rsid w:val="00911AC9"/>
    <w:rsid w:val="00911D65"/>
    <w:rsid w:val="00912153"/>
    <w:rsid w:val="00916735"/>
    <w:rsid w:val="0091764E"/>
    <w:rsid w:val="00921A59"/>
    <w:rsid w:val="009222B4"/>
    <w:rsid w:val="0092296F"/>
    <w:rsid w:val="009232A0"/>
    <w:rsid w:val="0092405C"/>
    <w:rsid w:val="0092629C"/>
    <w:rsid w:val="0092767A"/>
    <w:rsid w:val="00930C71"/>
    <w:rsid w:val="009360F3"/>
    <w:rsid w:val="00936B49"/>
    <w:rsid w:val="0094046F"/>
    <w:rsid w:val="0094048D"/>
    <w:rsid w:val="00940B3A"/>
    <w:rsid w:val="00940D56"/>
    <w:rsid w:val="00940D6C"/>
    <w:rsid w:val="0094187F"/>
    <w:rsid w:val="009421DD"/>
    <w:rsid w:val="00942A5C"/>
    <w:rsid w:val="00942F1E"/>
    <w:rsid w:val="00943415"/>
    <w:rsid w:val="00944C7B"/>
    <w:rsid w:val="00945261"/>
    <w:rsid w:val="0094560D"/>
    <w:rsid w:val="00946E96"/>
    <w:rsid w:val="009475CF"/>
    <w:rsid w:val="009505D7"/>
    <w:rsid w:val="00955281"/>
    <w:rsid w:val="0095539F"/>
    <w:rsid w:val="009555F7"/>
    <w:rsid w:val="009564AF"/>
    <w:rsid w:val="00956936"/>
    <w:rsid w:val="00957284"/>
    <w:rsid w:val="00960204"/>
    <w:rsid w:val="009606A0"/>
    <w:rsid w:val="00961043"/>
    <w:rsid w:val="0096125B"/>
    <w:rsid w:val="00961367"/>
    <w:rsid w:val="00963968"/>
    <w:rsid w:val="00963D77"/>
    <w:rsid w:val="00964CD6"/>
    <w:rsid w:val="00965B66"/>
    <w:rsid w:val="00966D39"/>
    <w:rsid w:val="00967815"/>
    <w:rsid w:val="00967E9F"/>
    <w:rsid w:val="009708C8"/>
    <w:rsid w:val="00971961"/>
    <w:rsid w:val="00971C74"/>
    <w:rsid w:val="00972659"/>
    <w:rsid w:val="00973356"/>
    <w:rsid w:val="00974387"/>
    <w:rsid w:val="009748EF"/>
    <w:rsid w:val="00975106"/>
    <w:rsid w:val="00977EB4"/>
    <w:rsid w:val="00980410"/>
    <w:rsid w:val="00983CB8"/>
    <w:rsid w:val="0098479E"/>
    <w:rsid w:val="00986A7C"/>
    <w:rsid w:val="009873D3"/>
    <w:rsid w:val="0099000A"/>
    <w:rsid w:val="00990C83"/>
    <w:rsid w:val="009916CA"/>
    <w:rsid w:val="00994333"/>
    <w:rsid w:val="00996A26"/>
    <w:rsid w:val="009976C1"/>
    <w:rsid w:val="009A243D"/>
    <w:rsid w:val="009A2FEE"/>
    <w:rsid w:val="009A43C6"/>
    <w:rsid w:val="009A4A67"/>
    <w:rsid w:val="009A7AB1"/>
    <w:rsid w:val="009B370D"/>
    <w:rsid w:val="009B3E20"/>
    <w:rsid w:val="009B485D"/>
    <w:rsid w:val="009C138B"/>
    <w:rsid w:val="009C14E4"/>
    <w:rsid w:val="009C3224"/>
    <w:rsid w:val="009C34EB"/>
    <w:rsid w:val="009C5407"/>
    <w:rsid w:val="009C60A6"/>
    <w:rsid w:val="009D025A"/>
    <w:rsid w:val="009D04EC"/>
    <w:rsid w:val="009D09DF"/>
    <w:rsid w:val="009D1A61"/>
    <w:rsid w:val="009D2356"/>
    <w:rsid w:val="009D3B0B"/>
    <w:rsid w:val="009D56F8"/>
    <w:rsid w:val="009D7E18"/>
    <w:rsid w:val="009E0A21"/>
    <w:rsid w:val="009E2D75"/>
    <w:rsid w:val="009E3773"/>
    <w:rsid w:val="009E3DEB"/>
    <w:rsid w:val="009E4B14"/>
    <w:rsid w:val="009E4DB5"/>
    <w:rsid w:val="009F013B"/>
    <w:rsid w:val="009F4765"/>
    <w:rsid w:val="009F5281"/>
    <w:rsid w:val="009F5402"/>
    <w:rsid w:val="009F6FA6"/>
    <w:rsid w:val="00A003E9"/>
    <w:rsid w:val="00A01158"/>
    <w:rsid w:val="00A018D7"/>
    <w:rsid w:val="00A039A3"/>
    <w:rsid w:val="00A05E44"/>
    <w:rsid w:val="00A05F33"/>
    <w:rsid w:val="00A06579"/>
    <w:rsid w:val="00A0672B"/>
    <w:rsid w:val="00A10989"/>
    <w:rsid w:val="00A10DD4"/>
    <w:rsid w:val="00A139D3"/>
    <w:rsid w:val="00A13C21"/>
    <w:rsid w:val="00A13C52"/>
    <w:rsid w:val="00A15034"/>
    <w:rsid w:val="00A2033B"/>
    <w:rsid w:val="00A22DE3"/>
    <w:rsid w:val="00A233DC"/>
    <w:rsid w:val="00A237F4"/>
    <w:rsid w:val="00A33862"/>
    <w:rsid w:val="00A343AC"/>
    <w:rsid w:val="00A34C6F"/>
    <w:rsid w:val="00A3776B"/>
    <w:rsid w:val="00A4252B"/>
    <w:rsid w:val="00A42C2C"/>
    <w:rsid w:val="00A4517A"/>
    <w:rsid w:val="00A4602A"/>
    <w:rsid w:val="00A47217"/>
    <w:rsid w:val="00A474C9"/>
    <w:rsid w:val="00A509F4"/>
    <w:rsid w:val="00A50FB7"/>
    <w:rsid w:val="00A51CF0"/>
    <w:rsid w:val="00A56148"/>
    <w:rsid w:val="00A56204"/>
    <w:rsid w:val="00A573FF"/>
    <w:rsid w:val="00A60D67"/>
    <w:rsid w:val="00A60EA0"/>
    <w:rsid w:val="00A610CD"/>
    <w:rsid w:val="00A61164"/>
    <w:rsid w:val="00A62627"/>
    <w:rsid w:val="00A678AF"/>
    <w:rsid w:val="00A7026F"/>
    <w:rsid w:val="00A70B74"/>
    <w:rsid w:val="00A70F34"/>
    <w:rsid w:val="00A74CE3"/>
    <w:rsid w:val="00A76A87"/>
    <w:rsid w:val="00A76F33"/>
    <w:rsid w:val="00A77064"/>
    <w:rsid w:val="00A809AA"/>
    <w:rsid w:val="00A81DF7"/>
    <w:rsid w:val="00A82A4F"/>
    <w:rsid w:val="00A82DC1"/>
    <w:rsid w:val="00A83037"/>
    <w:rsid w:val="00A83E72"/>
    <w:rsid w:val="00A84179"/>
    <w:rsid w:val="00A84720"/>
    <w:rsid w:val="00A848B7"/>
    <w:rsid w:val="00A85A1D"/>
    <w:rsid w:val="00A86BBE"/>
    <w:rsid w:val="00A934C1"/>
    <w:rsid w:val="00A956D3"/>
    <w:rsid w:val="00A95E9B"/>
    <w:rsid w:val="00A9753A"/>
    <w:rsid w:val="00A97792"/>
    <w:rsid w:val="00AA0609"/>
    <w:rsid w:val="00AA11B4"/>
    <w:rsid w:val="00AA5305"/>
    <w:rsid w:val="00AA65EA"/>
    <w:rsid w:val="00AA6C34"/>
    <w:rsid w:val="00AA6E83"/>
    <w:rsid w:val="00AA72B2"/>
    <w:rsid w:val="00AA758C"/>
    <w:rsid w:val="00AB1C77"/>
    <w:rsid w:val="00AB38A1"/>
    <w:rsid w:val="00AB3956"/>
    <w:rsid w:val="00AB3F4E"/>
    <w:rsid w:val="00AB44E6"/>
    <w:rsid w:val="00AB7837"/>
    <w:rsid w:val="00AB7963"/>
    <w:rsid w:val="00AC16F6"/>
    <w:rsid w:val="00AC2E6F"/>
    <w:rsid w:val="00AC2FE9"/>
    <w:rsid w:val="00AC3487"/>
    <w:rsid w:val="00AC3A0D"/>
    <w:rsid w:val="00AC47EC"/>
    <w:rsid w:val="00AC7A9B"/>
    <w:rsid w:val="00AD0194"/>
    <w:rsid w:val="00AD16EA"/>
    <w:rsid w:val="00AD427E"/>
    <w:rsid w:val="00AD4807"/>
    <w:rsid w:val="00AD4BD6"/>
    <w:rsid w:val="00AD5510"/>
    <w:rsid w:val="00AD5AF8"/>
    <w:rsid w:val="00AD6CC3"/>
    <w:rsid w:val="00AD6F81"/>
    <w:rsid w:val="00AE20E5"/>
    <w:rsid w:val="00AE388D"/>
    <w:rsid w:val="00AE452C"/>
    <w:rsid w:val="00AE4ACB"/>
    <w:rsid w:val="00AE4E59"/>
    <w:rsid w:val="00AE6093"/>
    <w:rsid w:val="00AE7FC5"/>
    <w:rsid w:val="00AF266B"/>
    <w:rsid w:val="00AF7397"/>
    <w:rsid w:val="00B01272"/>
    <w:rsid w:val="00B04F90"/>
    <w:rsid w:val="00B05C0D"/>
    <w:rsid w:val="00B06AAB"/>
    <w:rsid w:val="00B07002"/>
    <w:rsid w:val="00B07603"/>
    <w:rsid w:val="00B07BD6"/>
    <w:rsid w:val="00B108EA"/>
    <w:rsid w:val="00B1131A"/>
    <w:rsid w:val="00B1236D"/>
    <w:rsid w:val="00B12C7D"/>
    <w:rsid w:val="00B13792"/>
    <w:rsid w:val="00B15E8D"/>
    <w:rsid w:val="00B17C44"/>
    <w:rsid w:val="00B206BF"/>
    <w:rsid w:val="00B20EE9"/>
    <w:rsid w:val="00B21309"/>
    <w:rsid w:val="00B21CF9"/>
    <w:rsid w:val="00B24E7D"/>
    <w:rsid w:val="00B25ED0"/>
    <w:rsid w:val="00B2610D"/>
    <w:rsid w:val="00B27830"/>
    <w:rsid w:val="00B27D84"/>
    <w:rsid w:val="00B356D3"/>
    <w:rsid w:val="00B377BB"/>
    <w:rsid w:val="00B40079"/>
    <w:rsid w:val="00B41C63"/>
    <w:rsid w:val="00B435EB"/>
    <w:rsid w:val="00B43A32"/>
    <w:rsid w:val="00B45818"/>
    <w:rsid w:val="00B467C1"/>
    <w:rsid w:val="00B504DC"/>
    <w:rsid w:val="00B509C9"/>
    <w:rsid w:val="00B523A3"/>
    <w:rsid w:val="00B533F4"/>
    <w:rsid w:val="00B543FF"/>
    <w:rsid w:val="00B544B9"/>
    <w:rsid w:val="00B56093"/>
    <w:rsid w:val="00B57CFE"/>
    <w:rsid w:val="00B6128B"/>
    <w:rsid w:val="00B61380"/>
    <w:rsid w:val="00B630D3"/>
    <w:rsid w:val="00B635FF"/>
    <w:rsid w:val="00B63BD8"/>
    <w:rsid w:val="00B642F5"/>
    <w:rsid w:val="00B6520A"/>
    <w:rsid w:val="00B6523E"/>
    <w:rsid w:val="00B6560D"/>
    <w:rsid w:val="00B65C4F"/>
    <w:rsid w:val="00B67B30"/>
    <w:rsid w:val="00B691D5"/>
    <w:rsid w:val="00B703FA"/>
    <w:rsid w:val="00B7086A"/>
    <w:rsid w:val="00B7096D"/>
    <w:rsid w:val="00B70D5B"/>
    <w:rsid w:val="00B72EA3"/>
    <w:rsid w:val="00B746A5"/>
    <w:rsid w:val="00B749EA"/>
    <w:rsid w:val="00B76C8F"/>
    <w:rsid w:val="00B77C3D"/>
    <w:rsid w:val="00B77F23"/>
    <w:rsid w:val="00B809B6"/>
    <w:rsid w:val="00B81B81"/>
    <w:rsid w:val="00B81E8F"/>
    <w:rsid w:val="00B83277"/>
    <w:rsid w:val="00B85341"/>
    <w:rsid w:val="00B860DA"/>
    <w:rsid w:val="00B866E6"/>
    <w:rsid w:val="00B90633"/>
    <w:rsid w:val="00B916CF"/>
    <w:rsid w:val="00B91745"/>
    <w:rsid w:val="00B9470E"/>
    <w:rsid w:val="00B947BC"/>
    <w:rsid w:val="00B97D2B"/>
    <w:rsid w:val="00BA1A28"/>
    <w:rsid w:val="00BA1DF4"/>
    <w:rsid w:val="00BA21CC"/>
    <w:rsid w:val="00BA335D"/>
    <w:rsid w:val="00BA3649"/>
    <w:rsid w:val="00BA66D3"/>
    <w:rsid w:val="00BA66D9"/>
    <w:rsid w:val="00BA6CE3"/>
    <w:rsid w:val="00BB03F1"/>
    <w:rsid w:val="00BB0F09"/>
    <w:rsid w:val="00BB65DC"/>
    <w:rsid w:val="00BB6998"/>
    <w:rsid w:val="00BC2014"/>
    <w:rsid w:val="00BC5091"/>
    <w:rsid w:val="00BC62D8"/>
    <w:rsid w:val="00BC7706"/>
    <w:rsid w:val="00BD04E6"/>
    <w:rsid w:val="00BD20E2"/>
    <w:rsid w:val="00BD6EFF"/>
    <w:rsid w:val="00BE1003"/>
    <w:rsid w:val="00BE1542"/>
    <w:rsid w:val="00BE42E1"/>
    <w:rsid w:val="00BE46A0"/>
    <w:rsid w:val="00BE4730"/>
    <w:rsid w:val="00BF02C3"/>
    <w:rsid w:val="00BF115C"/>
    <w:rsid w:val="00BF23CB"/>
    <w:rsid w:val="00BF33E1"/>
    <w:rsid w:val="00BF74FE"/>
    <w:rsid w:val="00C0021D"/>
    <w:rsid w:val="00C0075E"/>
    <w:rsid w:val="00C014B4"/>
    <w:rsid w:val="00C0349E"/>
    <w:rsid w:val="00C049DD"/>
    <w:rsid w:val="00C0554A"/>
    <w:rsid w:val="00C12F5E"/>
    <w:rsid w:val="00C134AA"/>
    <w:rsid w:val="00C14C3D"/>
    <w:rsid w:val="00C158D8"/>
    <w:rsid w:val="00C218CD"/>
    <w:rsid w:val="00C21BD4"/>
    <w:rsid w:val="00C23637"/>
    <w:rsid w:val="00C24C13"/>
    <w:rsid w:val="00C25607"/>
    <w:rsid w:val="00C25E94"/>
    <w:rsid w:val="00C266F5"/>
    <w:rsid w:val="00C3204D"/>
    <w:rsid w:val="00C3389D"/>
    <w:rsid w:val="00C34DB9"/>
    <w:rsid w:val="00C358AC"/>
    <w:rsid w:val="00C36293"/>
    <w:rsid w:val="00C36B90"/>
    <w:rsid w:val="00C42CF7"/>
    <w:rsid w:val="00C43275"/>
    <w:rsid w:val="00C4542F"/>
    <w:rsid w:val="00C45D75"/>
    <w:rsid w:val="00C45FD4"/>
    <w:rsid w:val="00C468A6"/>
    <w:rsid w:val="00C50CCE"/>
    <w:rsid w:val="00C5157B"/>
    <w:rsid w:val="00C526FA"/>
    <w:rsid w:val="00C52D4A"/>
    <w:rsid w:val="00C535E6"/>
    <w:rsid w:val="00C546A3"/>
    <w:rsid w:val="00C54EA7"/>
    <w:rsid w:val="00C550C7"/>
    <w:rsid w:val="00C55C5F"/>
    <w:rsid w:val="00C57B8B"/>
    <w:rsid w:val="00C57EDE"/>
    <w:rsid w:val="00C6136E"/>
    <w:rsid w:val="00C62B7C"/>
    <w:rsid w:val="00C62E09"/>
    <w:rsid w:val="00C63EF7"/>
    <w:rsid w:val="00C64B65"/>
    <w:rsid w:val="00C64FC5"/>
    <w:rsid w:val="00C65195"/>
    <w:rsid w:val="00C67E9E"/>
    <w:rsid w:val="00C73AFA"/>
    <w:rsid w:val="00C81A68"/>
    <w:rsid w:val="00C83D64"/>
    <w:rsid w:val="00C84D69"/>
    <w:rsid w:val="00C87843"/>
    <w:rsid w:val="00C902DC"/>
    <w:rsid w:val="00C91B3F"/>
    <w:rsid w:val="00C92338"/>
    <w:rsid w:val="00C96D13"/>
    <w:rsid w:val="00CA049C"/>
    <w:rsid w:val="00CA078F"/>
    <w:rsid w:val="00CA0D92"/>
    <w:rsid w:val="00CA102B"/>
    <w:rsid w:val="00CA1C8A"/>
    <w:rsid w:val="00CA2DF6"/>
    <w:rsid w:val="00CA3494"/>
    <w:rsid w:val="00CA3F67"/>
    <w:rsid w:val="00CA5023"/>
    <w:rsid w:val="00CA5EA8"/>
    <w:rsid w:val="00CA6D8C"/>
    <w:rsid w:val="00CA7C46"/>
    <w:rsid w:val="00CA7EA6"/>
    <w:rsid w:val="00CA7FD7"/>
    <w:rsid w:val="00CB0D10"/>
    <w:rsid w:val="00CB0D88"/>
    <w:rsid w:val="00CB1B07"/>
    <w:rsid w:val="00CB43CF"/>
    <w:rsid w:val="00CB45C0"/>
    <w:rsid w:val="00CB4743"/>
    <w:rsid w:val="00CB4BB4"/>
    <w:rsid w:val="00CB516B"/>
    <w:rsid w:val="00CB6D2D"/>
    <w:rsid w:val="00CB7890"/>
    <w:rsid w:val="00CC0E32"/>
    <w:rsid w:val="00CC20C8"/>
    <w:rsid w:val="00CC2282"/>
    <w:rsid w:val="00CC22A0"/>
    <w:rsid w:val="00CC56E6"/>
    <w:rsid w:val="00CC6E59"/>
    <w:rsid w:val="00CD3811"/>
    <w:rsid w:val="00CD38EE"/>
    <w:rsid w:val="00CD3D74"/>
    <w:rsid w:val="00CD7728"/>
    <w:rsid w:val="00CD7D86"/>
    <w:rsid w:val="00CE0485"/>
    <w:rsid w:val="00CE0D8A"/>
    <w:rsid w:val="00CE6CDB"/>
    <w:rsid w:val="00CE6E12"/>
    <w:rsid w:val="00CF3CDA"/>
    <w:rsid w:val="00CF7716"/>
    <w:rsid w:val="00CF7E0C"/>
    <w:rsid w:val="00D016CC"/>
    <w:rsid w:val="00D01DE2"/>
    <w:rsid w:val="00D01E27"/>
    <w:rsid w:val="00D052F5"/>
    <w:rsid w:val="00D0637C"/>
    <w:rsid w:val="00D069EF"/>
    <w:rsid w:val="00D077D0"/>
    <w:rsid w:val="00D077D5"/>
    <w:rsid w:val="00D07BB0"/>
    <w:rsid w:val="00D10A8F"/>
    <w:rsid w:val="00D11E26"/>
    <w:rsid w:val="00D12008"/>
    <w:rsid w:val="00D137F4"/>
    <w:rsid w:val="00D13B34"/>
    <w:rsid w:val="00D15005"/>
    <w:rsid w:val="00D200C2"/>
    <w:rsid w:val="00D2055A"/>
    <w:rsid w:val="00D2059E"/>
    <w:rsid w:val="00D20663"/>
    <w:rsid w:val="00D20C64"/>
    <w:rsid w:val="00D22E78"/>
    <w:rsid w:val="00D26FC1"/>
    <w:rsid w:val="00D272ED"/>
    <w:rsid w:val="00D30750"/>
    <w:rsid w:val="00D3148E"/>
    <w:rsid w:val="00D32229"/>
    <w:rsid w:val="00D32A9C"/>
    <w:rsid w:val="00D402D2"/>
    <w:rsid w:val="00D40A9E"/>
    <w:rsid w:val="00D41479"/>
    <w:rsid w:val="00D42AD4"/>
    <w:rsid w:val="00D42F71"/>
    <w:rsid w:val="00D42FFB"/>
    <w:rsid w:val="00D436C9"/>
    <w:rsid w:val="00D43A56"/>
    <w:rsid w:val="00D46810"/>
    <w:rsid w:val="00D46FF7"/>
    <w:rsid w:val="00D4775E"/>
    <w:rsid w:val="00D50062"/>
    <w:rsid w:val="00D52C16"/>
    <w:rsid w:val="00D5672A"/>
    <w:rsid w:val="00D5720E"/>
    <w:rsid w:val="00D60F28"/>
    <w:rsid w:val="00D626A7"/>
    <w:rsid w:val="00D6527A"/>
    <w:rsid w:val="00D67AF4"/>
    <w:rsid w:val="00D67DB2"/>
    <w:rsid w:val="00D710F7"/>
    <w:rsid w:val="00D71715"/>
    <w:rsid w:val="00D72DB8"/>
    <w:rsid w:val="00D73AAF"/>
    <w:rsid w:val="00D742DE"/>
    <w:rsid w:val="00D74A32"/>
    <w:rsid w:val="00D75FE4"/>
    <w:rsid w:val="00D7794A"/>
    <w:rsid w:val="00D77E9C"/>
    <w:rsid w:val="00D849BD"/>
    <w:rsid w:val="00D85DFC"/>
    <w:rsid w:val="00D85F25"/>
    <w:rsid w:val="00D867B3"/>
    <w:rsid w:val="00D87777"/>
    <w:rsid w:val="00D930D7"/>
    <w:rsid w:val="00D93B8C"/>
    <w:rsid w:val="00D93DBB"/>
    <w:rsid w:val="00D94342"/>
    <w:rsid w:val="00D9491A"/>
    <w:rsid w:val="00DA027A"/>
    <w:rsid w:val="00DA09F8"/>
    <w:rsid w:val="00DA1DE6"/>
    <w:rsid w:val="00DA22C5"/>
    <w:rsid w:val="00DA32F0"/>
    <w:rsid w:val="00DA3EBC"/>
    <w:rsid w:val="00DA3ECF"/>
    <w:rsid w:val="00DA567C"/>
    <w:rsid w:val="00DA6E47"/>
    <w:rsid w:val="00DA6FEA"/>
    <w:rsid w:val="00DA76FC"/>
    <w:rsid w:val="00DB02FA"/>
    <w:rsid w:val="00DB444B"/>
    <w:rsid w:val="00DB67DF"/>
    <w:rsid w:val="00DB7489"/>
    <w:rsid w:val="00DC10E8"/>
    <w:rsid w:val="00DC1CF3"/>
    <w:rsid w:val="00DC1DC4"/>
    <w:rsid w:val="00DC3187"/>
    <w:rsid w:val="00DC576D"/>
    <w:rsid w:val="00DC736B"/>
    <w:rsid w:val="00DD079C"/>
    <w:rsid w:val="00DD4208"/>
    <w:rsid w:val="00DD56B1"/>
    <w:rsid w:val="00DD610E"/>
    <w:rsid w:val="00DD7386"/>
    <w:rsid w:val="00DD755A"/>
    <w:rsid w:val="00DE0CF0"/>
    <w:rsid w:val="00DE1158"/>
    <w:rsid w:val="00DE224D"/>
    <w:rsid w:val="00DE2276"/>
    <w:rsid w:val="00DE406F"/>
    <w:rsid w:val="00DE4516"/>
    <w:rsid w:val="00DE5DC9"/>
    <w:rsid w:val="00DF0D49"/>
    <w:rsid w:val="00DF160F"/>
    <w:rsid w:val="00DF1AD4"/>
    <w:rsid w:val="00DF3208"/>
    <w:rsid w:val="00DF3D39"/>
    <w:rsid w:val="00DF404C"/>
    <w:rsid w:val="00DF5B34"/>
    <w:rsid w:val="00DF6050"/>
    <w:rsid w:val="00DF7593"/>
    <w:rsid w:val="00DF7713"/>
    <w:rsid w:val="00E008EB"/>
    <w:rsid w:val="00E01662"/>
    <w:rsid w:val="00E03D13"/>
    <w:rsid w:val="00E04654"/>
    <w:rsid w:val="00E05914"/>
    <w:rsid w:val="00E11A6D"/>
    <w:rsid w:val="00E12227"/>
    <w:rsid w:val="00E12252"/>
    <w:rsid w:val="00E14F61"/>
    <w:rsid w:val="00E14FB8"/>
    <w:rsid w:val="00E175A8"/>
    <w:rsid w:val="00E17B85"/>
    <w:rsid w:val="00E21168"/>
    <w:rsid w:val="00E216B8"/>
    <w:rsid w:val="00E22066"/>
    <w:rsid w:val="00E22082"/>
    <w:rsid w:val="00E26C61"/>
    <w:rsid w:val="00E26E95"/>
    <w:rsid w:val="00E27CFB"/>
    <w:rsid w:val="00E27D9B"/>
    <w:rsid w:val="00E3011D"/>
    <w:rsid w:val="00E31062"/>
    <w:rsid w:val="00E31499"/>
    <w:rsid w:val="00E31E01"/>
    <w:rsid w:val="00E34FB8"/>
    <w:rsid w:val="00E37E25"/>
    <w:rsid w:val="00E40251"/>
    <w:rsid w:val="00E426D9"/>
    <w:rsid w:val="00E42F07"/>
    <w:rsid w:val="00E42F82"/>
    <w:rsid w:val="00E43618"/>
    <w:rsid w:val="00E43AA4"/>
    <w:rsid w:val="00E44A91"/>
    <w:rsid w:val="00E44B33"/>
    <w:rsid w:val="00E45735"/>
    <w:rsid w:val="00E462BE"/>
    <w:rsid w:val="00E50223"/>
    <w:rsid w:val="00E502CE"/>
    <w:rsid w:val="00E5043B"/>
    <w:rsid w:val="00E5057D"/>
    <w:rsid w:val="00E513E9"/>
    <w:rsid w:val="00E52C1F"/>
    <w:rsid w:val="00E57915"/>
    <w:rsid w:val="00E60774"/>
    <w:rsid w:val="00E618A2"/>
    <w:rsid w:val="00E61B83"/>
    <w:rsid w:val="00E62BC6"/>
    <w:rsid w:val="00E67CDF"/>
    <w:rsid w:val="00E70627"/>
    <w:rsid w:val="00E7156E"/>
    <w:rsid w:val="00E71F8E"/>
    <w:rsid w:val="00E75D2B"/>
    <w:rsid w:val="00E76092"/>
    <w:rsid w:val="00E76424"/>
    <w:rsid w:val="00E77486"/>
    <w:rsid w:val="00E77838"/>
    <w:rsid w:val="00E80244"/>
    <w:rsid w:val="00E8289C"/>
    <w:rsid w:val="00E82C56"/>
    <w:rsid w:val="00E85510"/>
    <w:rsid w:val="00E872E7"/>
    <w:rsid w:val="00E91EC1"/>
    <w:rsid w:val="00E926B7"/>
    <w:rsid w:val="00E92957"/>
    <w:rsid w:val="00E92C93"/>
    <w:rsid w:val="00E930DA"/>
    <w:rsid w:val="00E941A0"/>
    <w:rsid w:val="00E949EF"/>
    <w:rsid w:val="00E9540B"/>
    <w:rsid w:val="00E95B86"/>
    <w:rsid w:val="00EA0538"/>
    <w:rsid w:val="00EA10C6"/>
    <w:rsid w:val="00EA1BB2"/>
    <w:rsid w:val="00EA3125"/>
    <w:rsid w:val="00EA3CB0"/>
    <w:rsid w:val="00EA4337"/>
    <w:rsid w:val="00EA4554"/>
    <w:rsid w:val="00EA5A6F"/>
    <w:rsid w:val="00EA7936"/>
    <w:rsid w:val="00EB0F3D"/>
    <w:rsid w:val="00EB1022"/>
    <w:rsid w:val="00EB3A6E"/>
    <w:rsid w:val="00EB3A88"/>
    <w:rsid w:val="00EB7A8F"/>
    <w:rsid w:val="00EC1F7C"/>
    <w:rsid w:val="00EC231B"/>
    <w:rsid w:val="00EC28BA"/>
    <w:rsid w:val="00EC3B08"/>
    <w:rsid w:val="00EC42DF"/>
    <w:rsid w:val="00EC6EB5"/>
    <w:rsid w:val="00EC7353"/>
    <w:rsid w:val="00EC7969"/>
    <w:rsid w:val="00EC7C2B"/>
    <w:rsid w:val="00EC7D1D"/>
    <w:rsid w:val="00ED10FC"/>
    <w:rsid w:val="00ED4CB5"/>
    <w:rsid w:val="00ED597F"/>
    <w:rsid w:val="00ED6B1E"/>
    <w:rsid w:val="00ED7168"/>
    <w:rsid w:val="00ED7A60"/>
    <w:rsid w:val="00EE04B2"/>
    <w:rsid w:val="00EE1381"/>
    <w:rsid w:val="00EE2090"/>
    <w:rsid w:val="00EE2E05"/>
    <w:rsid w:val="00EE351A"/>
    <w:rsid w:val="00EE37B0"/>
    <w:rsid w:val="00EE6800"/>
    <w:rsid w:val="00EE6A5F"/>
    <w:rsid w:val="00EE7B11"/>
    <w:rsid w:val="00EF0889"/>
    <w:rsid w:val="00EF5136"/>
    <w:rsid w:val="00EF5236"/>
    <w:rsid w:val="00EF6A7D"/>
    <w:rsid w:val="00F0292D"/>
    <w:rsid w:val="00F04F14"/>
    <w:rsid w:val="00F04F46"/>
    <w:rsid w:val="00F065A9"/>
    <w:rsid w:val="00F06D47"/>
    <w:rsid w:val="00F07BC0"/>
    <w:rsid w:val="00F12073"/>
    <w:rsid w:val="00F13D93"/>
    <w:rsid w:val="00F2020E"/>
    <w:rsid w:val="00F209E2"/>
    <w:rsid w:val="00F22966"/>
    <w:rsid w:val="00F3304C"/>
    <w:rsid w:val="00F361F7"/>
    <w:rsid w:val="00F36CAB"/>
    <w:rsid w:val="00F36E0D"/>
    <w:rsid w:val="00F406E8"/>
    <w:rsid w:val="00F42122"/>
    <w:rsid w:val="00F433EF"/>
    <w:rsid w:val="00F437E7"/>
    <w:rsid w:val="00F4524F"/>
    <w:rsid w:val="00F46E82"/>
    <w:rsid w:val="00F47389"/>
    <w:rsid w:val="00F500CA"/>
    <w:rsid w:val="00F50BFC"/>
    <w:rsid w:val="00F525B4"/>
    <w:rsid w:val="00F53584"/>
    <w:rsid w:val="00F5522A"/>
    <w:rsid w:val="00F56340"/>
    <w:rsid w:val="00F569E2"/>
    <w:rsid w:val="00F5785E"/>
    <w:rsid w:val="00F578EF"/>
    <w:rsid w:val="00F605F6"/>
    <w:rsid w:val="00F60937"/>
    <w:rsid w:val="00F61DB1"/>
    <w:rsid w:val="00F62327"/>
    <w:rsid w:val="00F64124"/>
    <w:rsid w:val="00F647FE"/>
    <w:rsid w:val="00F64E92"/>
    <w:rsid w:val="00F663DB"/>
    <w:rsid w:val="00F6696F"/>
    <w:rsid w:val="00F67306"/>
    <w:rsid w:val="00F71486"/>
    <w:rsid w:val="00F714CB"/>
    <w:rsid w:val="00F71CEB"/>
    <w:rsid w:val="00F72B24"/>
    <w:rsid w:val="00F741E9"/>
    <w:rsid w:val="00F753C6"/>
    <w:rsid w:val="00F76151"/>
    <w:rsid w:val="00F763E3"/>
    <w:rsid w:val="00F76858"/>
    <w:rsid w:val="00F7787E"/>
    <w:rsid w:val="00F802D6"/>
    <w:rsid w:val="00F804AE"/>
    <w:rsid w:val="00F81CC6"/>
    <w:rsid w:val="00F81E0B"/>
    <w:rsid w:val="00F820DB"/>
    <w:rsid w:val="00F83CA7"/>
    <w:rsid w:val="00F845EB"/>
    <w:rsid w:val="00F85F27"/>
    <w:rsid w:val="00F8652A"/>
    <w:rsid w:val="00F86DEB"/>
    <w:rsid w:val="00F926E1"/>
    <w:rsid w:val="00F93DB7"/>
    <w:rsid w:val="00F94045"/>
    <w:rsid w:val="00F9420B"/>
    <w:rsid w:val="00F947AC"/>
    <w:rsid w:val="00F94D61"/>
    <w:rsid w:val="00F9648E"/>
    <w:rsid w:val="00F967F5"/>
    <w:rsid w:val="00FA0A44"/>
    <w:rsid w:val="00FA15E5"/>
    <w:rsid w:val="00FA2982"/>
    <w:rsid w:val="00FA349D"/>
    <w:rsid w:val="00FA36A1"/>
    <w:rsid w:val="00FA3709"/>
    <w:rsid w:val="00FA7845"/>
    <w:rsid w:val="00FB2735"/>
    <w:rsid w:val="00FB3B27"/>
    <w:rsid w:val="00FB449D"/>
    <w:rsid w:val="00FB4A19"/>
    <w:rsid w:val="00FB5DAD"/>
    <w:rsid w:val="00FB6A2D"/>
    <w:rsid w:val="00FBF092"/>
    <w:rsid w:val="00FC13F3"/>
    <w:rsid w:val="00FC187E"/>
    <w:rsid w:val="00FC18CC"/>
    <w:rsid w:val="00FC32F1"/>
    <w:rsid w:val="00FC5E8D"/>
    <w:rsid w:val="00FC6053"/>
    <w:rsid w:val="00FC6261"/>
    <w:rsid w:val="00FC7CFF"/>
    <w:rsid w:val="00FD05F6"/>
    <w:rsid w:val="00FD140F"/>
    <w:rsid w:val="00FD24E3"/>
    <w:rsid w:val="00FD530B"/>
    <w:rsid w:val="00FD6BC3"/>
    <w:rsid w:val="00FD76F7"/>
    <w:rsid w:val="00FE04AF"/>
    <w:rsid w:val="00FE218F"/>
    <w:rsid w:val="00FE34C7"/>
    <w:rsid w:val="00FE3B9A"/>
    <w:rsid w:val="00FE5FA5"/>
    <w:rsid w:val="00FE6452"/>
    <w:rsid w:val="00FF1C09"/>
    <w:rsid w:val="00FF2996"/>
    <w:rsid w:val="00FF5842"/>
    <w:rsid w:val="00FF5CE2"/>
    <w:rsid w:val="00FF6AFB"/>
    <w:rsid w:val="01057F9E"/>
    <w:rsid w:val="0129E56A"/>
    <w:rsid w:val="0129F5C6"/>
    <w:rsid w:val="0143750B"/>
    <w:rsid w:val="01B8E01F"/>
    <w:rsid w:val="01C27573"/>
    <w:rsid w:val="01E34D0D"/>
    <w:rsid w:val="01E46CFB"/>
    <w:rsid w:val="01F00F50"/>
    <w:rsid w:val="01FBA2AC"/>
    <w:rsid w:val="022695E9"/>
    <w:rsid w:val="022A563D"/>
    <w:rsid w:val="023A4476"/>
    <w:rsid w:val="02480D33"/>
    <w:rsid w:val="02519C0F"/>
    <w:rsid w:val="025956C4"/>
    <w:rsid w:val="0265D6D6"/>
    <w:rsid w:val="02A29FC0"/>
    <w:rsid w:val="02A39288"/>
    <w:rsid w:val="02B051D8"/>
    <w:rsid w:val="02B31EF7"/>
    <w:rsid w:val="02D7954F"/>
    <w:rsid w:val="02E2A52E"/>
    <w:rsid w:val="02E910B6"/>
    <w:rsid w:val="032364AB"/>
    <w:rsid w:val="033BA07C"/>
    <w:rsid w:val="034BDF34"/>
    <w:rsid w:val="035FE196"/>
    <w:rsid w:val="0370102C"/>
    <w:rsid w:val="0371923B"/>
    <w:rsid w:val="03794CF0"/>
    <w:rsid w:val="03B445C4"/>
    <w:rsid w:val="03BA6537"/>
    <w:rsid w:val="03D8AE52"/>
    <w:rsid w:val="03F0C348"/>
    <w:rsid w:val="03F349B0"/>
    <w:rsid w:val="04404437"/>
    <w:rsid w:val="0467A052"/>
    <w:rsid w:val="046C0831"/>
    <w:rsid w:val="047CB723"/>
    <w:rsid w:val="048A4078"/>
    <w:rsid w:val="049975ED"/>
    <w:rsid w:val="04A8B55F"/>
    <w:rsid w:val="04B16C33"/>
    <w:rsid w:val="04C407D0"/>
    <w:rsid w:val="04DADD35"/>
    <w:rsid w:val="04F5F28C"/>
    <w:rsid w:val="05212AFD"/>
    <w:rsid w:val="0542C27C"/>
    <w:rsid w:val="05507C1E"/>
    <w:rsid w:val="0557E60A"/>
    <w:rsid w:val="057566B1"/>
    <w:rsid w:val="057F494E"/>
    <w:rsid w:val="05919996"/>
    <w:rsid w:val="059CAD4F"/>
    <w:rsid w:val="059DBCB5"/>
    <w:rsid w:val="05DB334A"/>
    <w:rsid w:val="05ECDEAF"/>
    <w:rsid w:val="061AD563"/>
    <w:rsid w:val="06248D90"/>
    <w:rsid w:val="065101FE"/>
    <w:rsid w:val="06529969"/>
    <w:rsid w:val="065B1D6C"/>
    <w:rsid w:val="06A20201"/>
    <w:rsid w:val="06C16071"/>
    <w:rsid w:val="06C1F136"/>
    <w:rsid w:val="06EC4C7F"/>
    <w:rsid w:val="071C2459"/>
    <w:rsid w:val="071D3BCC"/>
    <w:rsid w:val="071D854E"/>
    <w:rsid w:val="071E422F"/>
    <w:rsid w:val="073B7DA0"/>
    <w:rsid w:val="074F3D95"/>
    <w:rsid w:val="0796B428"/>
    <w:rsid w:val="07AC2829"/>
    <w:rsid w:val="07D890D4"/>
    <w:rsid w:val="07E5121D"/>
    <w:rsid w:val="07FB43EB"/>
    <w:rsid w:val="080DB0D9"/>
    <w:rsid w:val="081BD661"/>
    <w:rsid w:val="0820EF81"/>
    <w:rsid w:val="0848A58F"/>
    <w:rsid w:val="0849FB8C"/>
    <w:rsid w:val="085E6775"/>
    <w:rsid w:val="08866E78"/>
    <w:rsid w:val="0886B8B8"/>
    <w:rsid w:val="089C9653"/>
    <w:rsid w:val="089E31ED"/>
    <w:rsid w:val="08D23F4C"/>
    <w:rsid w:val="08F5C7A0"/>
    <w:rsid w:val="08F76CBF"/>
    <w:rsid w:val="08F9D689"/>
    <w:rsid w:val="09189913"/>
    <w:rsid w:val="0948A062"/>
    <w:rsid w:val="094C49EA"/>
    <w:rsid w:val="0954DC0A"/>
    <w:rsid w:val="0957FF72"/>
    <w:rsid w:val="0994145C"/>
    <w:rsid w:val="0998507C"/>
    <w:rsid w:val="09AA52F4"/>
    <w:rsid w:val="09B79362"/>
    <w:rsid w:val="09BC9D63"/>
    <w:rsid w:val="09DAB550"/>
    <w:rsid w:val="09DFE64C"/>
    <w:rsid w:val="09FA3267"/>
    <w:rsid w:val="0A0F9482"/>
    <w:rsid w:val="0A17525E"/>
    <w:rsid w:val="0A23D270"/>
    <w:rsid w:val="0A2BA6FB"/>
    <w:rsid w:val="0A5099FA"/>
    <w:rsid w:val="0A63D662"/>
    <w:rsid w:val="0A935B42"/>
    <w:rsid w:val="0ADBB38A"/>
    <w:rsid w:val="0AEEF897"/>
    <w:rsid w:val="0AF83B33"/>
    <w:rsid w:val="0B2F8DD5"/>
    <w:rsid w:val="0B37AED1"/>
    <w:rsid w:val="0B96F846"/>
    <w:rsid w:val="0B9C5FDE"/>
    <w:rsid w:val="0BABC98A"/>
    <w:rsid w:val="0BAEBEE2"/>
    <w:rsid w:val="0BB7A007"/>
    <w:rsid w:val="0BC39026"/>
    <w:rsid w:val="0BC7775C"/>
    <w:rsid w:val="0C01DE26"/>
    <w:rsid w:val="0C153287"/>
    <w:rsid w:val="0C1F604C"/>
    <w:rsid w:val="0C42F7D6"/>
    <w:rsid w:val="0C45AFF8"/>
    <w:rsid w:val="0C577187"/>
    <w:rsid w:val="0C691C98"/>
    <w:rsid w:val="0C973D77"/>
    <w:rsid w:val="0C9E52F5"/>
    <w:rsid w:val="0CAF33BD"/>
    <w:rsid w:val="0CE8E749"/>
    <w:rsid w:val="0D15E4CB"/>
    <w:rsid w:val="0D472DA4"/>
    <w:rsid w:val="0D6347BD"/>
    <w:rsid w:val="0DA7E446"/>
    <w:rsid w:val="0DE4595E"/>
    <w:rsid w:val="0DE48B2B"/>
    <w:rsid w:val="0DEF2E95"/>
    <w:rsid w:val="0DF1D58F"/>
    <w:rsid w:val="0DF2B2F3"/>
    <w:rsid w:val="0E03DAAF"/>
    <w:rsid w:val="0E194EFE"/>
    <w:rsid w:val="0E35F70D"/>
    <w:rsid w:val="0EB9F89F"/>
    <w:rsid w:val="0ED651AB"/>
    <w:rsid w:val="0ED7C242"/>
    <w:rsid w:val="0EDA4760"/>
    <w:rsid w:val="0F1C8339"/>
    <w:rsid w:val="0F43ABB5"/>
    <w:rsid w:val="0F569FC2"/>
    <w:rsid w:val="0F58A774"/>
    <w:rsid w:val="0F968C6E"/>
    <w:rsid w:val="0FA282C7"/>
    <w:rsid w:val="0FB9757D"/>
    <w:rsid w:val="0FCC3CEA"/>
    <w:rsid w:val="0FD0841D"/>
    <w:rsid w:val="1065713B"/>
    <w:rsid w:val="10A15A6E"/>
    <w:rsid w:val="10A1F0EB"/>
    <w:rsid w:val="10AF9555"/>
    <w:rsid w:val="10EDD61A"/>
    <w:rsid w:val="1119601B"/>
    <w:rsid w:val="111AA0CB"/>
    <w:rsid w:val="112121F8"/>
    <w:rsid w:val="1123579F"/>
    <w:rsid w:val="112EEA62"/>
    <w:rsid w:val="11700C6A"/>
    <w:rsid w:val="1182DF36"/>
    <w:rsid w:val="118F1935"/>
    <w:rsid w:val="119F452C"/>
    <w:rsid w:val="11BD8036"/>
    <w:rsid w:val="11D0153A"/>
    <w:rsid w:val="11D1B369"/>
    <w:rsid w:val="11D6BA51"/>
    <w:rsid w:val="11E44268"/>
    <w:rsid w:val="1226C1D2"/>
    <w:rsid w:val="12383D39"/>
    <w:rsid w:val="1259468E"/>
    <w:rsid w:val="126D7396"/>
    <w:rsid w:val="127E872F"/>
    <w:rsid w:val="12813740"/>
    <w:rsid w:val="12A9FED9"/>
    <w:rsid w:val="12B83ABB"/>
    <w:rsid w:val="12CA99BB"/>
    <w:rsid w:val="12D8B82B"/>
    <w:rsid w:val="12ED896F"/>
    <w:rsid w:val="1347120D"/>
    <w:rsid w:val="138F70BA"/>
    <w:rsid w:val="1391CCBD"/>
    <w:rsid w:val="13921ED2"/>
    <w:rsid w:val="13A37589"/>
    <w:rsid w:val="13A76A27"/>
    <w:rsid w:val="13A9FFD0"/>
    <w:rsid w:val="13BF68F8"/>
    <w:rsid w:val="13C12901"/>
    <w:rsid w:val="13CAEDD3"/>
    <w:rsid w:val="13DD5BE6"/>
    <w:rsid w:val="13F7E1E2"/>
    <w:rsid w:val="144CCFD4"/>
    <w:rsid w:val="14621EC5"/>
    <w:rsid w:val="147C9E11"/>
    <w:rsid w:val="14C22795"/>
    <w:rsid w:val="14D3E065"/>
    <w:rsid w:val="14DA2102"/>
    <w:rsid w:val="14E9A104"/>
    <w:rsid w:val="151F17F1"/>
    <w:rsid w:val="15209209"/>
    <w:rsid w:val="1532BB40"/>
    <w:rsid w:val="15E68A0A"/>
    <w:rsid w:val="15EE08FC"/>
    <w:rsid w:val="160C135C"/>
    <w:rsid w:val="16112AEA"/>
    <w:rsid w:val="16392468"/>
    <w:rsid w:val="16527CDF"/>
    <w:rsid w:val="16629CB8"/>
    <w:rsid w:val="16844416"/>
    <w:rsid w:val="16A4FD4E"/>
    <w:rsid w:val="16ADB749"/>
    <w:rsid w:val="16BD1DF9"/>
    <w:rsid w:val="16C96D7F"/>
    <w:rsid w:val="16E038DE"/>
    <w:rsid w:val="16F2AB11"/>
    <w:rsid w:val="16FAFF6A"/>
    <w:rsid w:val="170C9337"/>
    <w:rsid w:val="171D401B"/>
    <w:rsid w:val="172D5AD6"/>
    <w:rsid w:val="172EEB2C"/>
    <w:rsid w:val="1744B11E"/>
    <w:rsid w:val="17B11E55"/>
    <w:rsid w:val="17B33DA7"/>
    <w:rsid w:val="17CC335D"/>
    <w:rsid w:val="17DD0ADF"/>
    <w:rsid w:val="1817F6A1"/>
    <w:rsid w:val="181A5F19"/>
    <w:rsid w:val="184241CD"/>
    <w:rsid w:val="186DCF5E"/>
    <w:rsid w:val="18A94525"/>
    <w:rsid w:val="18C3CB21"/>
    <w:rsid w:val="18C49796"/>
    <w:rsid w:val="18CF9D90"/>
    <w:rsid w:val="18E74CC4"/>
    <w:rsid w:val="190D8A94"/>
    <w:rsid w:val="1912C772"/>
    <w:rsid w:val="191E8802"/>
    <w:rsid w:val="199DF588"/>
    <w:rsid w:val="199FC9A4"/>
    <w:rsid w:val="19E5C02B"/>
    <w:rsid w:val="19F1CD85"/>
    <w:rsid w:val="19F78BDA"/>
    <w:rsid w:val="1A36C379"/>
    <w:rsid w:val="1A38E89D"/>
    <w:rsid w:val="1A3DFE94"/>
    <w:rsid w:val="1A4A0221"/>
    <w:rsid w:val="1A5BB933"/>
    <w:rsid w:val="1A71D66B"/>
    <w:rsid w:val="1A91A728"/>
    <w:rsid w:val="1A96B3C5"/>
    <w:rsid w:val="1AC8393B"/>
    <w:rsid w:val="1ACB6BFC"/>
    <w:rsid w:val="1AD1E907"/>
    <w:rsid w:val="1AD3ECD8"/>
    <w:rsid w:val="1AE5BF27"/>
    <w:rsid w:val="1AEE93A1"/>
    <w:rsid w:val="1AFAC33C"/>
    <w:rsid w:val="1B12BCA9"/>
    <w:rsid w:val="1B14F250"/>
    <w:rsid w:val="1B1CB02C"/>
    <w:rsid w:val="1B2DF24A"/>
    <w:rsid w:val="1B4EBD1D"/>
    <w:rsid w:val="1B508FF4"/>
    <w:rsid w:val="1B672B2E"/>
    <w:rsid w:val="1B80BA16"/>
    <w:rsid w:val="1B849E21"/>
    <w:rsid w:val="1B8D0C61"/>
    <w:rsid w:val="1B9129BB"/>
    <w:rsid w:val="1BBE9450"/>
    <w:rsid w:val="1C0250BC"/>
    <w:rsid w:val="1C0BDF98"/>
    <w:rsid w:val="1C2CCD42"/>
    <w:rsid w:val="1C356324"/>
    <w:rsid w:val="1C59CAC4"/>
    <w:rsid w:val="1C64DB56"/>
    <w:rsid w:val="1C7D0ABB"/>
    <w:rsid w:val="1CA8CE86"/>
    <w:rsid w:val="1CB07C02"/>
    <w:rsid w:val="1CB1E709"/>
    <w:rsid w:val="1CCE4EEB"/>
    <w:rsid w:val="1CD20D91"/>
    <w:rsid w:val="1CD379EA"/>
    <w:rsid w:val="1CEC60BC"/>
    <w:rsid w:val="1CF86780"/>
    <w:rsid w:val="1CF9A29F"/>
    <w:rsid w:val="1D01CD9A"/>
    <w:rsid w:val="1D2FA5F2"/>
    <w:rsid w:val="1D504F43"/>
    <w:rsid w:val="1D8AF467"/>
    <w:rsid w:val="1DA10F23"/>
    <w:rsid w:val="1DE24EBE"/>
    <w:rsid w:val="1DEA7141"/>
    <w:rsid w:val="1DED9CA3"/>
    <w:rsid w:val="1DF4210D"/>
    <w:rsid w:val="1DF9F143"/>
    <w:rsid w:val="1E0501D5"/>
    <w:rsid w:val="1E176EC3"/>
    <w:rsid w:val="1E697A15"/>
    <w:rsid w:val="1E6BB2E3"/>
    <w:rsid w:val="1E93296E"/>
    <w:rsid w:val="1EB1C211"/>
    <w:rsid w:val="1EBDB5C9"/>
    <w:rsid w:val="1EDB3BB5"/>
    <w:rsid w:val="1EEDDB74"/>
    <w:rsid w:val="1EF78B40"/>
    <w:rsid w:val="1F00AB5A"/>
    <w:rsid w:val="1F0DC238"/>
    <w:rsid w:val="1F1CDDF5"/>
    <w:rsid w:val="1F3153FC"/>
    <w:rsid w:val="1F4BDD1F"/>
    <w:rsid w:val="1F81B58C"/>
    <w:rsid w:val="1F98A9E8"/>
    <w:rsid w:val="1FA3DFE9"/>
    <w:rsid w:val="1FC41FEC"/>
    <w:rsid w:val="1FF3DFF5"/>
    <w:rsid w:val="2000AF14"/>
    <w:rsid w:val="200F3712"/>
    <w:rsid w:val="201D75B9"/>
    <w:rsid w:val="202D905A"/>
    <w:rsid w:val="208E5493"/>
    <w:rsid w:val="208F6A2A"/>
    <w:rsid w:val="20D10D3D"/>
    <w:rsid w:val="20F8B681"/>
    <w:rsid w:val="2117F8AC"/>
    <w:rsid w:val="2118CE4F"/>
    <w:rsid w:val="21394BBF"/>
    <w:rsid w:val="213A8547"/>
    <w:rsid w:val="213AEAE9"/>
    <w:rsid w:val="213D47CE"/>
    <w:rsid w:val="214039FF"/>
    <w:rsid w:val="21BED1E6"/>
    <w:rsid w:val="21CDB6D9"/>
    <w:rsid w:val="21DF2F19"/>
    <w:rsid w:val="21DFEDCF"/>
    <w:rsid w:val="21E2EDBF"/>
    <w:rsid w:val="21EF6DD1"/>
    <w:rsid w:val="21F32C77"/>
    <w:rsid w:val="21F7BF03"/>
    <w:rsid w:val="223260EF"/>
    <w:rsid w:val="223E987A"/>
    <w:rsid w:val="2276F010"/>
    <w:rsid w:val="229A89CE"/>
    <w:rsid w:val="22A0FB61"/>
    <w:rsid w:val="22A3ED92"/>
    <w:rsid w:val="22A810DF"/>
    <w:rsid w:val="22B273A1"/>
    <w:rsid w:val="22CEBF28"/>
    <w:rsid w:val="231CA684"/>
    <w:rsid w:val="231FBD86"/>
    <w:rsid w:val="2331361A"/>
    <w:rsid w:val="233C7EF1"/>
    <w:rsid w:val="23547F03"/>
    <w:rsid w:val="23654C29"/>
    <w:rsid w:val="236C0AD7"/>
    <w:rsid w:val="237C8FEA"/>
    <w:rsid w:val="238742DA"/>
    <w:rsid w:val="23899F08"/>
    <w:rsid w:val="238F0D65"/>
    <w:rsid w:val="23934ED4"/>
    <w:rsid w:val="23ADA773"/>
    <w:rsid w:val="23B48974"/>
    <w:rsid w:val="23B508F3"/>
    <w:rsid w:val="23B99C7A"/>
    <w:rsid w:val="23DE15F9"/>
    <w:rsid w:val="23F60F66"/>
    <w:rsid w:val="23FEE28F"/>
    <w:rsid w:val="24168CD6"/>
    <w:rsid w:val="241CB374"/>
    <w:rsid w:val="241D9962"/>
    <w:rsid w:val="242890FB"/>
    <w:rsid w:val="242F5A29"/>
    <w:rsid w:val="2438CD87"/>
    <w:rsid w:val="24659838"/>
    <w:rsid w:val="247255F6"/>
    <w:rsid w:val="24884E76"/>
    <w:rsid w:val="24958B12"/>
    <w:rsid w:val="2496B907"/>
    <w:rsid w:val="24992794"/>
    <w:rsid w:val="24AC94E3"/>
    <w:rsid w:val="24B94900"/>
    <w:rsid w:val="24C3E95A"/>
    <w:rsid w:val="24CC7C17"/>
    <w:rsid w:val="24D639A2"/>
    <w:rsid w:val="24DB7680"/>
    <w:rsid w:val="24E53ED2"/>
    <w:rsid w:val="24EE330F"/>
    <w:rsid w:val="25007A92"/>
    <w:rsid w:val="251FF5EE"/>
    <w:rsid w:val="252ADDC6"/>
    <w:rsid w:val="252D4790"/>
    <w:rsid w:val="2536786A"/>
    <w:rsid w:val="253D0DD8"/>
    <w:rsid w:val="254DAFFA"/>
    <w:rsid w:val="2569026B"/>
    <w:rsid w:val="25A3B216"/>
    <w:rsid w:val="25B7ECDD"/>
    <w:rsid w:val="25BD0B67"/>
    <w:rsid w:val="25C33367"/>
    <w:rsid w:val="25DF4CFA"/>
    <w:rsid w:val="25E76F7D"/>
    <w:rsid w:val="25F5966D"/>
    <w:rsid w:val="2620F482"/>
    <w:rsid w:val="263550D2"/>
    <w:rsid w:val="26650548"/>
    <w:rsid w:val="2681FF04"/>
    <w:rsid w:val="268DB683"/>
    <w:rsid w:val="26A3AB99"/>
    <w:rsid w:val="26A9860A"/>
    <w:rsid w:val="26ABAED5"/>
    <w:rsid w:val="26B9533F"/>
    <w:rsid w:val="26BB2118"/>
    <w:rsid w:val="26C6AE27"/>
    <w:rsid w:val="26E821C1"/>
    <w:rsid w:val="2737A3A1"/>
    <w:rsid w:val="274373BF"/>
    <w:rsid w:val="275701D3"/>
    <w:rsid w:val="27698B9C"/>
    <w:rsid w:val="2779CA54"/>
    <w:rsid w:val="27833517"/>
    <w:rsid w:val="2798DEE1"/>
    <w:rsid w:val="27A1951B"/>
    <w:rsid w:val="27BE1E38"/>
    <w:rsid w:val="27BE8E72"/>
    <w:rsid w:val="27C84BFD"/>
    <w:rsid w:val="27CECD2A"/>
    <w:rsid w:val="27D8C388"/>
    <w:rsid w:val="27DB6AAE"/>
    <w:rsid w:val="27EB8BF4"/>
    <w:rsid w:val="27F32EA9"/>
    <w:rsid w:val="28295857"/>
    <w:rsid w:val="283BFB43"/>
    <w:rsid w:val="28627E88"/>
    <w:rsid w:val="28773180"/>
    <w:rsid w:val="289D7F26"/>
    <w:rsid w:val="28A9FF38"/>
    <w:rsid w:val="28C3DFE6"/>
    <w:rsid w:val="28D15F55"/>
    <w:rsid w:val="28D981D8"/>
    <w:rsid w:val="28DA5539"/>
    <w:rsid w:val="28E3AF9D"/>
    <w:rsid w:val="28EC4B55"/>
    <w:rsid w:val="28F2D234"/>
    <w:rsid w:val="28F74759"/>
    <w:rsid w:val="2906EC6D"/>
    <w:rsid w:val="290C9E35"/>
    <w:rsid w:val="2933D520"/>
    <w:rsid w:val="2943F8FD"/>
    <w:rsid w:val="29552767"/>
    <w:rsid w:val="29833CE8"/>
    <w:rsid w:val="299CA60A"/>
    <w:rsid w:val="29B5BA9D"/>
    <w:rsid w:val="29B759C7"/>
    <w:rsid w:val="29D2FB29"/>
    <w:rsid w:val="29D3EBB5"/>
    <w:rsid w:val="29DA341C"/>
    <w:rsid w:val="29E15EA0"/>
    <w:rsid w:val="29F9D751"/>
    <w:rsid w:val="2A34B8D9"/>
    <w:rsid w:val="2A4A94C9"/>
    <w:rsid w:val="2ABA5E58"/>
    <w:rsid w:val="2ADD9E4F"/>
    <w:rsid w:val="2AF35EEE"/>
    <w:rsid w:val="2B31F535"/>
    <w:rsid w:val="2B350D3F"/>
    <w:rsid w:val="2B3AC136"/>
    <w:rsid w:val="2B46388E"/>
    <w:rsid w:val="2B5FC6E0"/>
    <w:rsid w:val="2B62612E"/>
    <w:rsid w:val="2B65B42C"/>
    <w:rsid w:val="2B869D44"/>
    <w:rsid w:val="2B90D0FE"/>
    <w:rsid w:val="2B91690B"/>
    <w:rsid w:val="2B9C1193"/>
    <w:rsid w:val="2BB98F13"/>
    <w:rsid w:val="2BE0D5B1"/>
    <w:rsid w:val="2BF047F4"/>
    <w:rsid w:val="2BF5C652"/>
    <w:rsid w:val="2C213422"/>
    <w:rsid w:val="2C27FE00"/>
    <w:rsid w:val="2C360B58"/>
    <w:rsid w:val="2C47DDA7"/>
    <w:rsid w:val="2C51ACBA"/>
    <w:rsid w:val="2C56900F"/>
    <w:rsid w:val="2C5E437D"/>
    <w:rsid w:val="2C63F1E3"/>
    <w:rsid w:val="2C7DAF6F"/>
    <w:rsid w:val="2C9AB669"/>
    <w:rsid w:val="2CCA0DA9"/>
    <w:rsid w:val="2CE09466"/>
    <w:rsid w:val="2CE62A63"/>
    <w:rsid w:val="2CFA8630"/>
    <w:rsid w:val="2D0A67CB"/>
    <w:rsid w:val="2D0B8C77"/>
    <w:rsid w:val="2D339DAF"/>
    <w:rsid w:val="2D431ABF"/>
    <w:rsid w:val="2D44D6C9"/>
    <w:rsid w:val="2D4E6F08"/>
    <w:rsid w:val="2D581ED4"/>
    <w:rsid w:val="2D6D3C3B"/>
    <w:rsid w:val="2D75E877"/>
    <w:rsid w:val="2D776D2A"/>
    <w:rsid w:val="2D8A1E60"/>
    <w:rsid w:val="2D9D4894"/>
    <w:rsid w:val="2DA2B001"/>
    <w:rsid w:val="2DAAC4C5"/>
    <w:rsid w:val="2DAB534B"/>
    <w:rsid w:val="2DB2B543"/>
    <w:rsid w:val="2DCA1ED8"/>
    <w:rsid w:val="2DD2D5AC"/>
    <w:rsid w:val="2DDC9C53"/>
    <w:rsid w:val="2DE5A41A"/>
    <w:rsid w:val="2E042F7E"/>
    <w:rsid w:val="2E0BBC99"/>
    <w:rsid w:val="2E0D328F"/>
    <w:rsid w:val="2E21B48B"/>
    <w:rsid w:val="2E296D63"/>
    <w:rsid w:val="2E2A9B09"/>
    <w:rsid w:val="2E3F6C4D"/>
    <w:rsid w:val="2EB3030F"/>
    <w:rsid w:val="2EC839F5"/>
    <w:rsid w:val="2EDAC033"/>
    <w:rsid w:val="2EF325E7"/>
    <w:rsid w:val="2EF514DF"/>
    <w:rsid w:val="2F00D4E9"/>
    <w:rsid w:val="2F480B92"/>
    <w:rsid w:val="2F67488E"/>
    <w:rsid w:val="2F717653"/>
    <w:rsid w:val="2F7C86E5"/>
    <w:rsid w:val="2F849BA9"/>
    <w:rsid w:val="2F9B7E7D"/>
    <w:rsid w:val="2FCA7BC4"/>
    <w:rsid w:val="2FD76DDE"/>
    <w:rsid w:val="30039561"/>
    <w:rsid w:val="3005E565"/>
    <w:rsid w:val="3012D8AD"/>
    <w:rsid w:val="303AFD50"/>
    <w:rsid w:val="30406CFF"/>
    <w:rsid w:val="30438153"/>
    <w:rsid w:val="30536EAB"/>
    <w:rsid w:val="3085BD02"/>
    <w:rsid w:val="309032F7"/>
    <w:rsid w:val="30BC3133"/>
    <w:rsid w:val="30BECAC2"/>
    <w:rsid w:val="30C97DBA"/>
    <w:rsid w:val="30D783A4"/>
    <w:rsid w:val="30D7B675"/>
    <w:rsid w:val="30DBA6F1"/>
    <w:rsid w:val="31048126"/>
    <w:rsid w:val="310BCC9C"/>
    <w:rsid w:val="31143D15"/>
    <w:rsid w:val="311F1F23"/>
    <w:rsid w:val="3146EB86"/>
    <w:rsid w:val="3155F0B6"/>
    <w:rsid w:val="31572A3E"/>
    <w:rsid w:val="3170E918"/>
    <w:rsid w:val="31B37709"/>
    <w:rsid w:val="31C1E613"/>
    <w:rsid w:val="31C8523A"/>
    <w:rsid w:val="320C0EA6"/>
    <w:rsid w:val="322CB5A1"/>
    <w:rsid w:val="32368B2C"/>
    <w:rsid w:val="32513866"/>
    <w:rsid w:val="32A1467B"/>
    <w:rsid w:val="32A8A6DB"/>
    <w:rsid w:val="32ABCE09"/>
    <w:rsid w:val="32AD1229"/>
    <w:rsid w:val="32BF0CB1"/>
    <w:rsid w:val="32BF7DE0"/>
    <w:rsid w:val="32C953F5"/>
    <w:rsid w:val="32E84B8D"/>
    <w:rsid w:val="32F498CE"/>
    <w:rsid w:val="330B8B84"/>
    <w:rsid w:val="332D1FDC"/>
    <w:rsid w:val="334EC6A3"/>
    <w:rsid w:val="33B6FA62"/>
    <w:rsid w:val="33C5A0B5"/>
    <w:rsid w:val="33E1C23D"/>
    <w:rsid w:val="33F406F2"/>
    <w:rsid w:val="34107BE6"/>
    <w:rsid w:val="3418EED7"/>
    <w:rsid w:val="34212CAD"/>
    <w:rsid w:val="343FE08E"/>
    <w:rsid w:val="34480311"/>
    <w:rsid w:val="344F19D9"/>
    <w:rsid w:val="3454F35D"/>
    <w:rsid w:val="3458B203"/>
    <w:rsid w:val="348B316C"/>
    <w:rsid w:val="348FBD48"/>
    <w:rsid w:val="34962D69"/>
    <w:rsid w:val="34C27959"/>
    <w:rsid w:val="34E2BAAA"/>
    <w:rsid w:val="34F7995E"/>
    <w:rsid w:val="34FF826A"/>
    <w:rsid w:val="352496E0"/>
    <w:rsid w:val="3525ADC8"/>
    <w:rsid w:val="354BDA57"/>
    <w:rsid w:val="356F1BBE"/>
    <w:rsid w:val="357E8F5D"/>
    <w:rsid w:val="3582C095"/>
    <w:rsid w:val="359A79F8"/>
    <w:rsid w:val="35A39FB4"/>
    <w:rsid w:val="35BF899D"/>
    <w:rsid w:val="35D09D36"/>
    <w:rsid w:val="35D3737E"/>
    <w:rsid w:val="35F0DD3D"/>
    <w:rsid w:val="35FE31EC"/>
    <w:rsid w:val="360A614F"/>
    <w:rsid w:val="3619B772"/>
    <w:rsid w:val="36243505"/>
    <w:rsid w:val="36337B2F"/>
    <w:rsid w:val="363F9F76"/>
    <w:rsid w:val="367D2952"/>
    <w:rsid w:val="368A508B"/>
    <w:rsid w:val="36BBDB2B"/>
    <w:rsid w:val="36CB865E"/>
    <w:rsid w:val="36F9802E"/>
    <w:rsid w:val="37228C39"/>
    <w:rsid w:val="372F71ED"/>
    <w:rsid w:val="37786AE0"/>
    <w:rsid w:val="37B434CC"/>
    <w:rsid w:val="37E80626"/>
    <w:rsid w:val="37FEB7F5"/>
    <w:rsid w:val="381AE2B3"/>
    <w:rsid w:val="3853B078"/>
    <w:rsid w:val="3872FEF8"/>
    <w:rsid w:val="389BAD1C"/>
    <w:rsid w:val="38A7014C"/>
    <w:rsid w:val="38BC318B"/>
    <w:rsid w:val="38D02EE9"/>
    <w:rsid w:val="38D4495A"/>
    <w:rsid w:val="3908D43C"/>
    <w:rsid w:val="391A6164"/>
    <w:rsid w:val="391E1A15"/>
    <w:rsid w:val="39249B42"/>
    <w:rsid w:val="39311EAB"/>
    <w:rsid w:val="3931744D"/>
    <w:rsid w:val="393F213E"/>
    <w:rsid w:val="3941604D"/>
    <w:rsid w:val="39538359"/>
    <w:rsid w:val="3977AF25"/>
    <w:rsid w:val="39935CF2"/>
    <w:rsid w:val="39A562DE"/>
    <w:rsid w:val="39A69B9A"/>
    <w:rsid w:val="39C35A64"/>
    <w:rsid w:val="39CBE5AE"/>
    <w:rsid w:val="39E30E86"/>
    <w:rsid w:val="39F71355"/>
    <w:rsid w:val="39F95DAB"/>
    <w:rsid w:val="39FFCD50"/>
    <w:rsid w:val="3A0D018A"/>
    <w:rsid w:val="3A1311ED"/>
    <w:rsid w:val="3A17C396"/>
    <w:rsid w:val="3A2D5930"/>
    <w:rsid w:val="3A324EE5"/>
    <w:rsid w:val="3A44C118"/>
    <w:rsid w:val="3A56975A"/>
    <w:rsid w:val="3A76DA2C"/>
    <w:rsid w:val="3AA64727"/>
    <w:rsid w:val="3AF7F0F9"/>
    <w:rsid w:val="3B1808C7"/>
    <w:rsid w:val="3B45C2D3"/>
    <w:rsid w:val="3B5CFC8F"/>
    <w:rsid w:val="3B5D1FAD"/>
    <w:rsid w:val="3B64BA6B"/>
    <w:rsid w:val="3B67B60F"/>
    <w:rsid w:val="3B6A0CA8"/>
    <w:rsid w:val="3B72F326"/>
    <w:rsid w:val="3B787AC6"/>
    <w:rsid w:val="3B865AB2"/>
    <w:rsid w:val="3BAD7000"/>
    <w:rsid w:val="3BC1AAC7"/>
    <w:rsid w:val="3BCE9553"/>
    <w:rsid w:val="3BD19724"/>
    <w:rsid w:val="3BD67C0B"/>
    <w:rsid w:val="3C09B8F6"/>
    <w:rsid w:val="3C16AD9D"/>
    <w:rsid w:val="3C1AB46E"/>
    <w:rsid w:val="3C319B67"/>
    <w:rsid w:val="3C425D28"/>
    <w:rsid w:val="3C511CB8"/>
    <w:rsid w:val="3CA77E28"/>
    <w:rsid w:val="3CC5AB77"/>
    <w:rsid w:val="3D038670"/>
    <w:rsid w:val="3D1396A3"/>
    <w:rsid w:val="3D23B067"/>
    <w:rsid w:val="3D484EDA"/>
    <w:rsid w:val="3D88D980"/>
    <w:rsid w:val="3D9C1828"/>
    <w:rsid w:val="3E117BB5"/>
    <w:rsid w:val="3E2D8DEA"/>
    <w:rsid w:val="3E3A3DA6"/>
    <w:rsid w:val="3E5424B9"/>
    <w:rsid w:val="3E9EB90D"/>
    <w:rsid w:val="3EB3B9FB"/>
    <w:rsid w:val="3EED6D87"/>
    <w:rsid w:val="3F0937E6"/>
    <w:rsid w:val="3F257B9B"/>
    <w:rsid w:val="3F36F702"/>
    <w:rsid w:val="3F48C7DF"/>
    <w:rsid w:val="3F5DF59F"/>
    <w:rsid w:val="3F6CB153"/>
    <w:rsid w:val="3F7EE349"/>
    <w:rsid w:val="3F85EE6D"/>
    <w:rsid w:val="3F8ADB12"/>
    <w:rsid w:val="3FA03D4E"/>
    <w:rsid w:val="3FB1571F"/>
    <w:rsid w:val="3FC4E836"/>
    <w:rsid w:val="3FC7333C"/>
    <w:rsid w:val="4005A8FE"/>
    <w:rsid w:val="40689F2F"/>
    <w:rsid w:val="4079593F"/>
    <w:rsid w:val="407E3CB5"/>
    <w:rsid w:val="4083BA3E"/>
    <w:rsid w:val="40924EC3"/>
    <w:rsid w:val="40BA5B90"/>
    <w:rsid w:val="40D7BC40"/>
    <w:rsid w:val="40ED9CD6"/>
    <w:rsid w:val="4101055D"/>
    <w:rsid w:val="41078ABA"/>
    <w:rsid w:val="410D4ADC"/>
    <w:rsid w:val="410EE787"/>
    <w:rsid w:val="413BC892"/>
    <w:rsid w:val="414C074A"/>
    <w:rsid w:val="415717DC"/>
    <w:rsid w:val="416984CA"/>
    <w:rsid w:val="417E9AA4"/>
    <w:rsid w:val="41BDC8EA"/>
    <w:rsid w:val="42158B20"/>
    <w:rsid w:val="42223416"/>
    <w:rsid w:val="422A2E1E"/>
    <w:rsid w:val="422D51BC"/>
    <w:rsid w:val="422D848D"/>
    <w:rsid w:val="42377233"/>
    <w:rsid w:val="423F79F3"/>
    <w:rsid w:val="4254C2BF"/>
    <w:rsid w:val="4268C3B4"/>
    <w:rsid w:val="42704F5A"/>
    <w:rsid w:val="4270F5A4"/>
    <w:rsid w:val="42802CAA"/>
    <w:rsid w:val="429DF326"/>
    <w:rsid w:val="42D3CB93"/>
    <w:rsid w:val="42F3B4B2"/>
    <w:rsid w:val="4303F13E"/>
    <w:rsid w:val="4304E5BD"/>
    <w:rsid w:val="43180096"/>
    <w:rsid w:val="4318F553"/>
    <w:rsid w:val="4322B605"/>
    <w:rsid w:val="43292D5B"/>
    <w:rsid w:val="434050F7"/>
    <w:rsid w:val="4345F5FC"/>
    <w:rsid w:val="4373264F"/>
    <w:rsid w:val="437FA661"/>
    <w:rsid w:val="43AC6DEB"/>
    <w:rsid w:val="43CCEE82"/>
    <w:rsid w:val="43F6D1AE"/>
    <w:rsid w:val="440219F2"/>
    <w:rsid w:val="44043348"/>
    <w:rsid w:val="44128BE2"/>
    <w:rsid w:val="442CEAA7"/>
    <w:rsid w:val="443E19A5"/>
    <w:rsid w:val="4441D84B"/>
    <w:rsid w:val="44424B89"/>
    <w:rsid w:val="446AE456"/>
    <w:rsid w:val="446ED5CD"/>
    <w:rsid w:val="448B61C6"/>
    <w:rsid w:val="448C9B4E"/>
    <w:rsid w:val="44931C7B"/>
    <w:rsid w:val="44AFD81E"/>
    <w:rsid w:val="44D40436"/>
    <w:rsid w:val="45151CD3"/>
    <w:rsid w:val="453BCA10"/>
    <w:rsid w:val="454183D8"/>
    <w:rsid w:val="4549D50A"/>
    <w:rsid w:val="4566F3FE"/>
    <w:rsid w:val="458476F6"/>
    <w:rsid w:val="45900581"/>
    <w:rsid w:val="45AA8B7D"/>
    <w:rsid w:val="45D47680"/>
    <w:rsid w:val="45E314CA"/>
    <w:rsid w:val="462498A5"/>
    <w:rsid w:val="46293314"/>
    <w:rsid w:val="46356E09"/>
    <w:rsid w:val="4644BB3A"/>
    <w:rsid w:val="466538AA"/>
    <w:rsid w:val="46667232"/>
    <w:rsid w:val="4670F1BF"/>
    <w:rsid w:val="46CCD818"/>
    <w:rsid w:val="46E564DB"/>
    <w:rsid w:val="46F5A539"/>
    <w:rsid w:val="46FDE838"/>
    <w:rsid w:val="47158A86"/>
    <w:rsid w:val="4747498B"/>
    <w:rsid w:val="4748256D"/>
    <w:rsid w:val="475E4DDA"/>
    <w:rsid w:val="47622107"/>
    <w:rsid w:val="47A9FF3D"/>
    <w:rsid w:val="47B7AE3F"/>
    <w:rsid w:val="47E7A119"/>
    <w:rsid w:val="47E8CF0E"/>
    <w:rsid w:val="481E21E4"/>
    <w:rsid w:val="481E921E"/>
    <w:rsid w:val="483FE374"/>
    <w:rsid w:val="4843A21A"/>
    <w:rsid w:val="48551A5A"/>
    <w:rsid w:val="48637BF9"/>
    <w:rsid w:val="489FC601"/>
    <w:rsid w:val="48ADC772"/>
    <w:rsid w:val="48BB1872"/>
    <w:rsid w:val="48C30824"/>
    <w:rsid w:val="48C8CA9B"/>
    <w:rsid w:val="48F2605F"/>
    <w:rsid w:val="48F5C81D"/>
    <w:rsid w:val="491376ED"/>
    <w:rsid w:val="495FEB28"/>
    <w:rsid w:val="49601361"/>
    <w:rsid w:val="49918523"/>
    <w:rsid w:val="49ABE401"/>
    <w:rsid w:val="49EBB2F8"/>
    <w:rsid w:val="4A15BE49"/>
    <w:rsid w:val="4A7F2B90"/>
    <w:rsid w:val="4A90D9C8"/>
    <w:rsid w:val="4A91F9FE"/>
    <w:rsid w:val="4A9912A3"/>
    <w:rsid w:val="4A9CDF08"/>
    <w:rsid w:val="4AA9C09A"/>
    <w:rsid w:val="4AAF499B"/>
    <w:rsid w:val="4ACBE05B"/>
    <w:rsid w:val="4ACC3743"/>
    <w:rsid w:val="4AE1D5F7"/>
    <w:rsid w:val="4AE6F6CF"/>
    <w:rsid w:val="4AF5FF81"/>
    <w:rsid w:val="4B0315B5"/>
    <w:rsid w:val="4B10A479"/>
    <w:rsid w:val="4B20E331"/>
    <w:rsid w:val="4B2BB65A"/>
    <w:rsid w:val="4B47AFBE"/>
    <w:rsid w:val="4B559841"/>
    <w:rsid w:val="4B641E50"/>
    <w:rsid w:val="4B70AD49"/>
    <w:rsid w:val="4BE5402A"/>
    <w:rsid w:val="4BE7DA78"/>
    <w:rsid w:val="4C1992BF"/>
    <w:rsid w:val="4C27CCCC"/>
    <w:rsid w:val="4C35C5A4"/>
    <w:rsid w:val="4C38882B"/>
    <w:rsid w:val="4C391EA8"/>
    <w:rsid w:val="4C504BA0"/>
    <w:rsid w:val="4C5C1E0F"/>
    <w:rsid w:val="4C83977E"/>
    <w:rsid w:val="4C97286C"/>
    <w:rsid w:val="4CA2E5FE"/>
    <w:rsid w:val="4CAA49CB"/>
    <w:rsid w:val="4CB7EC58"/>
    <w:rsid w:val="4CB8E07D"/>
    <w:rsid w:val="4CBA8883"/>
    <w:rsid w:val="4CE279C7"/>
    <w:rsid w:val="4CFF4CA1"/>
    <w:rsid w:val="4D08C2A7"/>
    <w:rsid w:val="4D096FCE"/>
    <w:rsid w:val="4D0F50C3"/>
    <w:rsid w:val="4D117F4A"/>
    <w:rsid w:val="4D53B5D3"/>
    <w:rsid w:val="4D713DEB"/>
    <w:rsid w:val="4D8BD47E"/>
    <w:rsid w:val="4D974CA4"/>
    <w:rsid w:val="4DACA370"/>
    <w:rsid w:val="4DFD4C40"/>
    <w:rsid w:val="4E0C745F"/>
    <w:rsid w:val="4E12F58C"/>
    <w:rsid w:val="4E1DE611"/>
    <w:rsid w:val="4E335C4B"/>
    <w:rsid w:val="4E34A176"/>
    <w:rsid w:val="4E4574F5"/>
    <w:rsid w:val="4E7C65FA"/>
    <w:rsid w:val="4E84B72C"/>
    <w:rsid w:val="4E8E8F31"/>
    <w:rsid w:val="4E9E4B76"/>
    <w:rsid w:val="4E9F3D28"/>
    <w:rsid w:val="4EB47735"/>
    <w:rsid w:val="4EC51B8F"/>
    <w:rsid w:val="4ED2AFBA"/>
    <w:rsid w:val="4EE3E251"/>
    <w:rsid w:val="4EEE279A"/>
    <w:rsid w:val="4F425DFB"/>
    <w:rsid w:val="4F42B222"/>
    <w:rsid w:val="4F4873D1"/>
    <w:rsid w:val="4F4B14CF"/>
    <w:rsid w:val="4F532993"/>
    <w:rsid w:val="4F5DE33D"/>
    <w:rsid w:val="4F614835"/>
    <w:rsid w:val="4F65D20D"/>
    <w:rsid w:val="4F6BD8C4"/>
    <w:rsid w:val="4F781251"/>
    <w:rsid w:val="4F88215F"/>
    <w:rsid w:val="4FBAD399"/>
    <w:rsid w:val="4FD6F053"/>
    <w:rsid w:val="4FFB8229"/>
    <w:rsid w:val="500DA26E"/>
    <w:rsid w:val="5038406A"/>
    <w:rsid w:val="508A445C"/>
    <w:rsid w:val="50A384FF"/>
    <w:rsid w:val="50AA34DB"/>
    <w:rsid w:val="50B05BF9"/>
    <w:rsid w:val="50B28A2F"/>
    <w:rsid w:val="50C516FA"/>
    <w:rsid w:val="50CB1BD5"/>
    <w:rsid w:val="50F4C608"/>
    <w:rsid w:val="50F7811E"/>
    <w:rsid w:val="50FCDACC"/>
    <w:rsid w:val="5103C1C2"/>
    <w:rsid w:val="5124EBB3"/>
    <w:rsid w:val="5151FCE9"/>
    <w:rsid w:val="516CFE3D"/>
    <w:rsid w:val="51703146"/>
    <w:rsid w:val="51918254"/>
    <w:rsid w:val="519C30D6"/>
    <w:rsid w:val="51B5F462"/>
    <w:rsid w:val="51CDEAFF"/>
    <w:rsid w:val="51D3B9E3"/>
    <w:rsid w:val="51D6AF3B"/>
    <w:rsid w:val="51F5FA94"/>
    <w:rsid w:val="52068CAB"/>
    <w:rsid w:val="521E7FBB"/>
    <w:rsid w:val="521F9F12"/>
    <w:rsid w:val="52347056"/>
    <w:rsid w:val="525EE9F8"/>
    <w:rsid w:val="528E6E81"/>
    <w:rsid w:val="529D72CF"/>
    <w:rsid w:val="529EAD39"/>
    <w:rsid w:val="52A8E09F"/>
    <w:rsid w:val="52B6FF34"/>
    <w:rsid w:val="52B95E95"/>
    <w:rsid w:val="52C028A1"/>
    <w:rsid w:val="53115E34"/>
    <w:rsid w:val="5349102B"/>
    <w:rsid w:val="53535FCB"/>
    <w:rsid w:val="535A7870"/>
    <w:rsid w:val="536B2667"/>
    <w:rsid w:val="538D1357"/>
    <w:rsid w:val="538D9D10"/>
    <w:rsid w:val="53A5D612"/>
    <w:rsid w:val="5459528D"/>
    <w:rsid w:val="545DE2A3"/>
    <w:rsid w:val="5477D5F4"/>
    <w:rsid w:val="548E9798"/>
    <w:rsid w:val="5496019D"/>
    <w:rsid w:val="54B0FAFA"/>
    <w:rsid w:val="550EBF3C"/>
    <w:rsid w:val="551679F1"/>
    <w:rsid w:val="551A6841"/>
    <w:rsid w:val="5541EC8B"/>
    <w:rsid w:val="5588A133"/>
    <w:rsid w:val="558D0206"/>
    <w:rsid w:val="559EF84F"/>
    <w:rsid w:val="55A8B901"/>
    <w:rsid w:val="55B99F62"/>
    <w:rsid w:val="55C725DC"/>
    <w:rsid w:val="55DE0CDA"/>
    <w:rsid w:val="55EE2861"/>
    <w:rsid w:val="560793DC"/>
    <w:rsid w:val="5613A655"/>
    <w:rsid w:val="56249DCE"/>
    <w:rsid w:val="562A22DC"/>
    <w:rsid w:val="562DE182"/>
    <w:rsid w:val="563A6194"/>
    <w:rsid w:val="5648677E"/>
    <w:rsid w:val="565DA18B"/>
    <w:rsid w:val="566060EB"/>
    <w:rsid w:val="5663BB95"/>
    <w:rsid w:val="567F25B2"/>
    <w:rsid w:val="56B1AAFC"/>
    <w:rsid w:val="56CC96D8"/>
    <w:rsid w:val="56DB5E9E"/>
    <w:rsid w:val="56E89620"/>
    <w:rsid w:val="57529588"/>
    <w:rsid w:val="5753C163"/>
    <w:rsid w:val="575F90C0"/>
    <w:rsid w:val="576A9678"/>
    <w:rsid w:val="5775DD02"/>
    <w:rsid w:val="577AFF5E"/>
    <w:rsid w:val="579A862B"/>
    <w:rsid w:val="57A70964"/>
    <w:rsid w:val="57AAC80A"/>
    <w:rsid w:val="57AF76B6"/>
    <w:rsid w:val="57BECCD9"/>
    <w:rsid w:val="57F2AAE3"/>
    <w:rsid w:val="57FEFE6B"/>
    <w:rsid w:val="582909BC"/>
    <w:rsid w:val="5849AF65"/>
    <w:rsid w:val="586FC36B"/>
    <w:rsid w:val="5877F107"/>
    <w:rsid w:val="587AE65F"/>
    <w:rsid w:val="587BF54D"/>
    <w:rsid w:val="588AA55C"/>
    <w:rsid w:val="589560C8"/>
    <w:rsid w:val="58C7B909"/>
    <w:rsid w:val="58CAEDE0"/>
    <w:rsid w:val="58EFF66B"/>
    <w:rsid w:val="58F61688"/>
    <w:rsid w:val="58F992AD"/>
    <w:rsid w:val="59119FA4"/>
    <w:rsid w:val="591C3537"/>
    <w:rsid w:val="591FF3DD"/>
    <w:rsid w:val="593AACAA"/>
    <w:rsid w:val="595C086E"/>
    <w:rsid w:val="595D0ECE"/>
    <w:rsid w:val="599B5C57"/>
    <w:rsid w:val="59A8F8E3"/>
    <w:rsid w:val="59B3F62E"/>
    <w:rsid w:val="59CC121E"/>
    <w:rsid w:val="5A2ECB52"/>
    <w:rsid w:val="5A326340"/>
    <w:rsid w:val="5A493B84"/>
    <w:rsid w:val="5A548A72"/>
    <w:rsid w:val="5A6AD938"/>
    <w:rsid w:val="5A6B7166"/>
    <w:rsid w:val="5A8C2B73"/>
    <w:rsid w:val="5AA4C4C4"/>
    <w:rsid w:val="5AB99608"/>
    <w:rsid w:val="5ABFE8F1"/>
    <w:rsid w:val="5B1450BD"/>
    <w:rsid w:val="5B16C751"/>
    <w:rsid w:val="5B4EFD41"/>
    <w:rsid w:val="5B6A0362"/>
    <w:rsid w:val="5B780C73"/>
    <w:rsid w:val="5B869F94"/>
    <w:rsid w:val="5BB44967"/>
    <w:rsid w:val="5BB53D33"/>
    <w:rsid w:val="5BB6D401"/>
    <w:rsid w:val="5BDACFD3"/>
    <w:rsid w:val="5C120638"/>
    <w:rsid w:val="5C70301C"/>
    <w:rsid w:val="5C76B149"/>
    <w:rsid w:val="5C88625C"/>
    <w:rsid w:val="5CA2D6C3"/>
    <w:rsid w:val="5CCBE6F0"/>
    <w:rsid w:val="5CD863DB"/>
    <w:rsid w:val="5CEB3249"/>
    <w:rsid w:val="5CF8B1A1"/>
    <w:rsid w:val="5D04F44A"/>
    <w:rsid w:val="5D10DCE4"/>
    <w:rsid w:val="5D12707B"/>
    <w:rsid w:val="5D51E357"/>
    <w:rsid w:val="5D5F4492"/>
    <w:rsid w:val="5D7DCE1C"/>
    <w:rsid w:val="5D8464EC"/>
    <w:rsid w:val="5D8AF1EE"/>
    <w:rsid w:val="5D94A178"/>
    <w:rsid w:val="5D96D71F"/>
    <w:rsid w:val="5DD6A636"/>
    <w:rsid w:val="5DE2D1D2"/>
    <w:rsid w:val="5DEE9C7C"/>
    <w:rsid w:val="5DF15F03"/>
    <w:rsid w:val="5DF85D2E"/>
    <w:rsid w:val="5E1445BC"/>
    <w:rsid w:val="5E33B3F9"/>
    <w:rsid w:val="5E4A0700"/>
    <w:rsid w:val="5E4D6004"/>
    <w:rsid w:val="5E554D8A"/>
    <w:rsid w:val="5E6054D6"/>
    <w:rsid w:val="5E705F6B"/>
    <w:rsid w:val="5E80C3DA"/>
    <w:rsid w:val="5EACDCEF"/>
    <w:rsid w:val="5EBC22AF"/>
    <w:rsid w:val="5EBE8B27"/>
    <w:rsid w:val="5EFF8607"/>
    <w:rsid w:val="5F2B9EC5"/>
    <w:rsid w:val="5F3D33D4"/>
    <w:rsid w:val="5F7CC873"/>
    <w:rsid w:val="5F8857DC"/>
    <w:rsid w:val="5F8E23E3"/>
    <w:rsid w:val="5FBDF94B"/>
    <w:rsid w:val="5FD6C69E"/>
    <w:rsid w:val="5FE98A74"/>
    <w:rsid w:val="5FED3DFC"/>
    <w:rsid w:val="600782C6"/>
    <w:rsid w:val="601EC144"/>
    <w:rsid w:val="605BC628"/>
    <w:rsid w:val="605BEBF8"/>
    <w:rsid w:val="605DD99E"/>
    <w:rsid w:val="606E8795"/>
    <w:rsid w:val="607AE390"/>
    <w:rsid w:val="60A0E2E7"/>
    <w:rsid w:val="60C55F8D"/>
    <w:rsid w:val="60C9F219"/>
    <w:rsid w:val="60DAEF87"/>
    <w:rsid w:val="60E13F9F"/>
    <w:rsid w:val="60EE2E2F"/>
    <w:rsid w:val="60F7553D"/>
    <w:rsid w:val="610F4139"/>
    <w:rsid w:val="61374544"/>
    <w:rsid w:val="61475FE5"/>
    <w:rsid w:val="616C6549"/>
    <w:rsid w:val="61761515"/>
    <w:rsid w:val="6197CF34"/>
    <w:rsid w:val="61A8E2CD"/>
    <w:rsid w:val="61DE0B3F"/>
    <w:rsid w:val="61EBFC4F"/>
    <w:rsid w:val="61F5D8D4"/>
    <w:rsid w:val="61F95317"/>
    <w:rsid w:val="6205D002"/>
    <w:rsid w:val="62200832"/>
    <w:rsid w:val="623F838E"/>
    <w:rsid w:val="6242DC92"/>
    <w:rsid w:val="62571759"/>
    <w:rsid w:val="625A098A"/>
    <w:rsid w:val="6262C385"/>
    <w:rsid w:val="62A3C8FD"/>
    <w:rsid w:val="62BA4B4A"/>
    <w:rsid w:val="62F72BC7"/>
    <w:rsid w:val="6310FC71"/>
    <w:rsid w:val="632136C9"/>
    <w:rsid w:val="634BC8AC"/>
    <w:rsid w:val="634FEBF9"/>
    <w:rsid w:val="635E2E31"/>
    <w:rsid w:val="6370D2F3"/>
    <w:rsid w:val="63831099"/>
    <w:rsid w:val="63908CCA"/>
    <w:rsid w:val="6390BBC1"/>
    <w:rsid w:val="63B62B7A"/>
    <w:rsid w:val="63CB6F46"/>
    <w:rsid w:val="63D26C1C"/>
    <w:rsid w:val="64058B36"/>
    <w:rsid w:val="64163249"/>
    <w:rsid w:val="64672C4C"/>
    <w:rsid w:val="646BDDC3"/>
    <w:rsid w:val="6470E0E5"/>
    <w:rsid w:val="648B7621"/>
    <w:rsid w:val="648DDE99"/>
    <w:rsid w:val="648E9D4F"/>
    <w:rsid w:val="6493B19D"/>
    <w:rsid w:val="649E1D51"/>
    <w:rsid w:val="64B3CD5C"/>
    <w:rsid w:val="64BB9AD1"/>
    <w:rsid w:val="64C01949"/>
    <w:rsid w:val="64C54A9D"/>
    <w:rsid w:val="64CED979"/>
    <w:rsid w:val="64D51F0D"/>
    <w:rsid w:val="64F37AF7"/>
    <w:rsid w:val="650397A8"/>
    <w:rsid w:val="650DA623"/>
    <w:rsid w:val="65171722"/>
    <w:rsid w:val="6526C874"/>
    <w:rsid w:val="65276824"/>
    <w:rsid w:val="653C2BFA"/>
    <w:rsid w:val="65414FF8"/>
    <w:rsid w:val="6554D2B9"/>
    <w:rsid w:val="656BE3BB"/>
    <w:rsid w:val="65C30BAB"/>
    <w:rsid w:val="65F68A5A"/>
    <w:rsid w:val="660551F2"/>
    <w:rsid w:val="660CB146"/>
    <w:rsid w:val="66134924"/>
    <w:rsid w:val="6625E19A"/>
    <w:rsid w:val="6641FE54"/>
    <w:rsid w:val="66560745"/>
    <w:rsid w:val="667522F4"/>
    <w:rsid w:val="667B9448"/>
    <w:rsid w:val="6680396B"/>
    <w:rsid w:val="66D1BC68"/>
    <w:rsid w:val="66FE83F2"/>
    <w:rsid w:val="671E1D36"/>
    <w:rsid w:val="672EA99D"/>
    <w:rsid w:val="67383738"/>
    <w:rsid w:val="674F8CFE"/>
    <w:rsid w:val="6754A1DA"/>
    <w:rsid w:val="675C504D"/>
    <w:rsid w:val="67D4CCEB"/>
    <w:rsid w:val="67DCFE11"/>
    <w:rsid w:val="67DEB155"/>
    <w:rsid w:val="67E53282"/>
    <w:rsid w:val="680ED700"/>
    <w:rsid w:val="683A6829"/>
    <w:rsid w:val="685B3DD3"/>
    <w:rsid w:val="689C6B7C"/>
    <w:rsid w:val="68B51E06"/>
    <w:rsid w:val="68CD4A44"/>
    <w:rsid w:val="68D68CFD"/>
    <w:rsid w:val="68D85AD6"/>
    <w:rsid w:val="68DB20B6"/>
    <w:rsid w:val="690B9C1C"/>
    <w:rsid w:val="691F3F6B"/>
    <w:rsid w:val="694819A0"/>
    <w:rsid w:val="69525B60"/>
    <w:rsid w:val="6996D141"/>
    <w:rsid w:val="69A637F1"/>
    <w:rsid w:val="69DB57F6"/>
    <w:rsid w:val="69FFFD45"/>
    <w:rsid w:val="6A0F064F"/>
    <w:rsid w:val="6A180524"/>
    <w:rsid w:val="6A338A66"/>
    <w:rsid w:val="6A55CE3E"/>
    <w:rsid w:val="6A593501"/>
    <w:rsid w:val="6A67A08D"/>
    <w:rsid w:val="6A9FBF87"/>
    <w:rsid w:val="6ABAB8E4"/>
    <w:rsid w:val="6AD22220"/>
    <w:rsid w:val="6ADE57B6"/>
    <w:rsid w:val="6B09C446"/>
    <w:rsid w:val="6B24262B"/>
    <w:rsid w:val="6B2C7A84"/>
    <w:rsid w:val="6B39B720"/>
    <w:rsid w:val="6B67E297"/>
    <w:rsid w:val="6B7A65B0"/>
    <w:rsid w:val="6B82A549"/>
    <w:rsid w:val="6B8B8887"/>
    <w:rsid w:val="6B95B821"/>
    <w:rsid w:val="6BB62978"/>
    <w:rsid w:val="6BC42381"/>
    <w:rsid w:val="6BD0E3C6"/>
    <w:rsid w:val="6BE29C96"/>
    <w:rsid w:val="6BF5350C"/>
    <w:rsid w:val="6BF76AB3"/>
    <w:rsid w:val="6C07A1FA"/>
    <w:rsid w:val="6C08E61A"/>
    <w:rsid w:val="6C151E2B"/>
    <w:rsid w:val="6C16FD86"/>
    <w:rsid w:val="6C2527E6"/>
    <w:rsid w:val="6C29036F"/>
    <w:rsid w:val="6C47DE24"/>
    <w:rsid w:val="6C629DAD"/>
    <w:rsid w:val="6C6DF281"/>
    <w:rsid w:val="6C8B9B8B"/>
    <w:rsid w:val="6CA4284E"/>
    <w:rsid w:val="6CAA9A94"/>
    <w:rsid w:val="6CB5E11E"/>
    <w:rsid w:val="6CBC6317"/>
    <w:rsid w:val="6CF612B0"/>
    <w:rsid w:val="6D3D962E"/>
    <w:rsid w:val="6D3DC8FF"/>
    <w:rsid w:val="6D4FDAE3"/>
    <w:rsid w:val="6D9900B2"/>
    <w:rsid w:val="6DE7055D"/>
    <w:rsid w:val="6DEA9FEF"/>
    <w:rsid w:val="6DEB28AA"/>
    <w:rsid w:val="6DFBD6A1"/>
    <w:rsid w:val="6E09C2E2"/>
    <w:rsid w:val="6E1DF662"/>
    <w:rsid w:val="6E3CC98A"/>
    <w:rsid w:val="6E439475"/>
    <w:rsid w:val="6E45BCCC"/>
    <w:rsid w:val="6E57153C"/>
    <w:rsid w:val="6E6383CE"/>
    <w:rsid w:val="6E72F938"/>
    <w:rsid w:val="6E898718"/>
    <w:rsid w:val="6EE0512E"/>
    <w:rsid w:val="6EF9B455"/>
    <w:rsid w:val="6F2C7127"/>
    <w:rsid w:val="6F39F07F"/>
    <w:rsid w:val="6F6624B3"/>
    <w:rsid w:val="6F6957A5"/>
    <w:rsid w:val="6F6BA8C6"/>
    <w:rsid w:val="6F849F1E"/>
    <w:rsid w:val="6F9A74BA"/>
    <w:rsid w:val="6FD50876"/>
    <w:rsid w:val="6FD899EB"/>
    <w:rsid w:val="6FE01A1C"/>
    <w:rsid w:val="6FE8250B"/>
    <w:rsid w:val="6FFC29DA"/>
    <w:rsid w:val="6FFC5FD2"/>
    <w:rsid w:val="703E9F42"/>
    <w:rsid w:val="70515F81"/>
    <w:rsid w:val="7059E6AB"/>
    <w:rsid w:val="709D979D"/>
    <w:rsid w:val="70C353F2"/>
    <w:rsid w:val="70D917B8"/>
    <w:rsid w:val="70FFCA05"/>
    <w:rsid w:val="71218C73"/>
    <w:rsid w:val="714D008D"/>
    <w:rsid w:val="71650B93"/>
    <w:rsid w:val="71727D2C"/>
    <w:rsid w:val="71A623E5"/>
    <w:rsid w:val="71CE7C01"/>
    <w:rsid w:val="71CED2E9"/>
    <w:rsid w:val="71D8398C"/>
    <w:rsid w:val="71E4A7F6"/>
    <w:rsid w:val="7206F2DE"/>
    <w:rsid w:val="72173196"/>
    <w:rsid w:val="72255886"/>
    <w:rsid w:val="724D5C22"/>
    <w:rsid w:val="72947402"/>
    <w:rsid w:val="72D1945C"/>
    <w:rsid w:val="72EE722D"/>
    <w:rsid w:val="72F9EFD1"/>
    <w:rsid w:val="72FEB0E5"/>
    <w:rsid w:val="73192DEF"/>
    <w:rsid w:val="7329065A"/>
    <w:rsid w:val="7353B3BB"/>
    <w:rsid w:val="736E39B7"/>
    <w:rsid w:val="73969A6C"/>
    <w:rsid w:val="73A8E962"/>
    <w:rsid w:val="73C7F9A4"/>
    <w:rsid w:val="73CB2A13"/>
    <w:rsid w:val="73E7799E"/>
    <w:rsid w:val="73F47045"/>
    <w:rsid w:val="7424D0A4"/>
    <w:rsid w:val="744AD0AD"/>
    <w:rsid w:val="745EB751"/>
    <w:rsid w:val="747701BA"/>
    <w:rsid w:val="747A1D55"/>
    <w:rsid w:val="74A196C4"/>
    <w:rsid w:val="74B4FE50"/>
    <w:rsid w:val="7503A4CE"/>
    <w:rsid w:val="750943F1"/>
    <w:rsid w:val="7523C9ED"/>
    <w:rsid w:val="75572F1D"/>
    <w:rsid w:val="7571B519"/>
    <w:rsid w:val="757743C4"/>
    <w:rsid w:val="7593B3DD"/>
    <w:rsid w:val="75A20B9F"/>
    <w:rsid w:val="75B16D7F"/>
    <w:rsid w:val="75B2562D"/>
    <w:rsid w:val="7615A261"/>
    <w:rsid w:val="76386757"/>
    <w:rsid w:val="7652F9AA"/>
    <w:rsid w:val="766F6A94"/>
    <w:rsid w:val="766FD3C8"/>
    <w:rsid w:val="76A422CB"/>
    <w:rsid w:val="76B46183"/>
    <w:rsid w:val="76BFFCAE"/>
    <w:rsid w:val="76D31C0F"/>
    <w:rsid w:val="76E4AD71"/>
    <w:rsid w:val="76F50A8B"/>
    <w:rsid w:val="770B619B"/>
    <w:rsid w:val="771B72A5"/>
    <w:rsid w:val="7729F327"/>
    <w:rsid w:val="774E6E22"/>
    <w:rsid w:val="77575E6C"/>
    <w:rsid w:val="7767463C"/>
    <w:rsid w:val="77691415"/>
    <w:rsid w:val="7772FC05"/>
    <w:rsid w:val="777B5A0C"/>
    <w:rsid w:val="779C555B"/>
    <w:rsid w:val="77AFF8AA"/>
    <w:rsid w:val="77C28560"/>
    <w:rsid w:val="77CD1F42"/>
    <w:rsid w:val="77EB1794"/>
    <w:rsid w:val="7809E1BB"/>
    <w:rsid w:val="780ACBB6"/>
    <w:rsid w:val="78151526"/>
    <w:rsid w:val="78278A80"/>
    <w:rsid w:val="784C9A7C"/>
    <w:rsid w:val="78521C63"/>
    <w:rsid w:val="787A7278"/>
    <w:rsid w:val="78807BF4"/>
    <w:rsid w:val="78CB549F"/>
    <w:rsid w:val="78DAB73A"/>
    <w:rsid w:val="78F10E56"/>
    <w:rsid w:val="78FD86F7"/>
    <w:rsid w:val="791B4C78"/>
    <w:rsid w:val="7924AC0A"/>
    <w:rsid w:val="793832C3"/>
    <w:rsid w:val="79558696"/>
    <w:rsid w:val="797B1892"/>
    <w:rsid w:val="797FF789"/>
    <w:rsid w:val="7997352D"/>
    <w:rsid w:val="79AFB792"/>
    <w:rsid w:val="7A31AF84"/>
    <w:rsid w:val="7A412D54"/>
    <w:rsid w:val="7A8361BC"/>
    <w:rsid w:val="7A84DEA2"/>
    <w:rsid w:val="7AA871B8"/>
    <w:rsid w:val="7AEC9C32"/>
    <w:rsid w:val="7AFFE9AE"/>
    <w:rsid w:val="7B10E2E0"/>
    <w:rsid w:val="7B199CDB"/>
    <w:rsid w:val="7B374D2C"/>
    <w:rsid w:val="7B5213B8"/>
    <w:rsid w:val="7B5F1A8D"/>
    <w:rsid w:val="7B72DF38"/>
    <w:rsid w:val="7B7B1FC3"/>
    <w:rsid w:val="7B9BC56C"/>
    <w:rsid w:val="7BA41F36"/>
    <w:rsid w:val="7BA57538"/>
    <w:rsid w:val="7BC7BAB6"/>
    <w:rsid w:val="7BDAA009"/>
    <w:rsid w:val="7BE13449"/>
    <w:rsid w:val="7C02F561"/>
    <w:rsid w:val="7C2C4680"/>
    <w:rsid w:val="7C6E4B3E"/>
    <w:rsid w:val="7C74C944"/>
    <w:rsid w:val="7C870361"/>
    <w:rsid w:val="7C92A4C6"/>
    <w:rsid w:val="7CB7A8D8"/>
    <w:rsid w:val="7CC34E14"/>
    <w:rsid w:val="7CE5F2C5"/>
    <w:rsid w:val="7CF1C4BC"/>
    <w:rsid w:val="7CF48C55"/>
    <w:rsid w:val="7D067403"/>
    <w:rsid w:val="7D0841DC"/>
    <w:rsid w:val="7D1B9D00"/>
    <w:rsid w:val="7D4AD053"/>
    <w:rsid w:val="7D71F7FF"/>
    <w:rsid w:val="7D7280A5"/>
    <w:rsid w:val="7D799ECE"/>
    <w:rsid w:val="7D824B11"/>
    <w:rsid w:val="7D97E9C5"/>
    <w:rsid w:val="7DE86F3F"/>
    <w:rsid w:val="7DEB31C6"/>
    <w:rsid w:val="7DEE23F7"/>
    <w:rsid w:val="7DEEF06C"/>
    <w:rsid w:val="7E03F8B4"/>
    <w:rsid w:val="7E1CA47E"/>
    <w:rsid w:val="7E4EA028"/>
    <w:rsid w:val="7E6666C4"/>
    <w:rsid w:val="7EA1166F"/>
    <w:rsid w:val="7EBC1969"/>
    <w:rsid w:val="7ECA227A"/>
    <w:rsid w:val="7EE6F413"/>
    <w:rsid w:val="7F0F1642"/>
    <w:rsid w:val="7F155A06"/>
    <w:rsid w:val="7F24DA08"/>
    <w:rsid w:val="7F28FD55"/>
    <w:rsid w:val="7F308509"/>
    <w:rsid w:val="7F605D99"/>
    <w:rsid w:val="7F611D4A"/>
    <w:rsid w:val="7F641C3F"/>
    <w:rsid w:val="7F6BF1C5"/>
    <w:rsid w:val="7FC24623"/>
    <w:rsid w:val="7FD74A38"/>
    <w:rsid w:val="7FEE7773"/>
    <w:rsid w:val="7FF43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AF467"/>
  <w15:chartTrackingRefBased/>
  <w15:docId w15:val="{A11BC7B9-F754-4D5F-80E8-A61D2CD37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479"/>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118F1935"/>
    <w:rPr>
      <w:rFonts w:ascii="Arial" w:eastAsia="Arial" w:hAnsi="Arial" w:cs="Arial"/>
    </w:rPr>
  </w:style>
  <w:style w:type="character" w:customStyle="1" w:styleId="Style1Char">
    <w:name w:val="Style1 Char"/>
    <w:basedOn w:val="DefaultParagraphFont"/>
    <w:link w:val="Style1"/>
    <w:rsid w:val="118F1935"/>
    <w:rPr>
      <w:rFonts w:ascii="Arial" w:eastAsia="Arial" w:hAnsi="Arial" w:cs="Arial"/>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0330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30B6"/>
    <w:rPr>
      <w:rFonts w:eastAsiaTheme="minorEastAsia"/>
      <w:lang w:val="en-US"/>
    </w:rPr>
  </w:style>
  <w:style w:type="paragraph" w:styleId="TOCHeading">
    <w:name w:val="TOC Heading"/>
    <w:basedOn w:val="Heading1"/>
    <w:next w:val="Normal"/>
    <w:uiPriority w:val="39"/>
    <w:unhideWhenUsed/>
    <w:qFormat/>
    <w:rsid w:val="00C57EDE"/>
    <w:pPr>
      <w:outlineLvl w:val="9"/>
    </w:pPr>
    <w:rPr>
      <w:lang w:val="en-US"/>
    </w:rPr>
  </w:style>
  <w:style w:type="paragraph" w:styleId="TOC1">
    <w:name w:val="toc 1"/>
    <w:basedOn w:val="Normal"/>
    <w:next w:val="Normal"/>
    <w:autoRedefine/>
    <w:uiPriority w:val="39"/>
    <w:unhideWhenUsed/>
    <w:rsid w:val="00C57EDE"/>
    <w:pPr>
      <w:spacing w:after="100"/>
    </w:pPr>
  </w:style>
  <w:style w:type="paragraph" w:styleId="Header">
    <w:name w:val="header"/>
    <w:basedOn w:val="Normal"/>
    <w:link w:val="HeaderChar"/>
    <w:uiPriority w:val="99"/>
    <w:unhideWhenUsed/>
    <w:rsid w:val="005E68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80D"/>
  </w:style>
  <w:style w:type="paragraph" w:styleId="Footer">
    <w:name w:val="footer"/>
    <w:basedOn w:val="Normal"/>
    <w:link w:val="FooterChar"/>
    <w:uiPriority w:val="99"/>
    <w:unhideWhenUsed/>
    <w:rsid w:val="005E68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260754/4177.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hs.uk/live-well/eat-well/how-to-eat-a-balanced-diet/eating-a-balanced-di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ED28233FBA454FB2CDB3AB9F248F22"/>
        <w:category>
          <w:name w:val="General"/>
          <w:gallery w:val="placeholder"/>
        </w:category>
        <w:types>
          <w:type w:val="bbPlcHdr"/>
        </w:types>
        <w:behaviors>
          <w:behavior w:val="content"/>
        </w:behaviors>
        <w:guid w:val="{926D69A7-D8AA-4EBA-80B4-FA7F4115EFAD}"/>
      </w:docPartPr>
      <w:docPartBody>
        <w:p w:rsidR="00417215" w:rsidRDefault="00186B9C" w:rsidP="00186B9C">
          <w:pPr>
            <w:pStyle w:val="37ED28233FBA454FB2CDB3AB9F248F22"/>
          </w:pPr>
          <w:r>
            <w:rPr>
              <w:rFonts w:asciiTheme="majorHAnsi" w:eastAsiaTheme="majorEastAsia" w:hAnsiTheme="majorHAnsi" w:cstheme="majorBidi"/>
              <w:caps/>
              <w:color w:val="4472C4" w:themeColor="accent1"/>
              <w:sz w:val="80"/>
              <w:szCs w:val="80"/>
            </w:rPr>
            <w:t>[Document title]</w:t>
          </w:r>
        </w:p>
      </w:docPartBody>
    </w:docPart>
    <w:docPart>
      <w:docPartPr>
        <w:name w:val="B3DFA49CB5254931A0306E8CB6DBE3FE"/>
        <w:category>
          <w:name w:val="General"/>
          <w:gallery w:val="placeholder"/>
        </w:category>
        <w:types>
          <w:type w:val="bbPlcHdr"/>
        </w:types>
        <w:behaviors>
          <w:behavior w:val="content"/>
        </w:behaviors>
        <w:guid w:val="{A6DF48C3-C84D-471F-A2B9-CA5523986910}"/>
      </w:docPartPr>
      <w:docPartBody>
        <w:p w:rsidR="00417215" w:rsidRDefault="00186B9C" w:rsidP="00186B9C">
          <w:pPr>
            <w:pStyle w:val="B3DFA49CB5254931A0306E8CB6DBE3F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B9C"/>
    <w:rsid w:val="00186B9C"/>
    <w:rsid w:val="00417215"/>
    <w:rsid w:val="006C1BFD"/>
    <w:rsid w:val="006F2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ED28233FBA454FB2CDB3AB9F248F22">
    <w:name w:val="37ED28233FBA454FB2CDB3AB9F248F22"/>
    <w:rsid w:val="00186B9C"/>
  </w:style>
  <w:style w:type="paragraph" w:customStyle="1" w:styleId="B3DFA49CB5254931A0306E8CB6DBE3FE">
    <w:name w:val="B3DFA49CB5254931A0306E8CB6DBE3FE"/>
    <w:rsid w:val="00186B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Lecturer: Rachael Rivers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239085-8C9A-4001-9294-8EC76A6B9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10</Pages>
  <Words>2695</Words>
  <Characters>15367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Introduction to Physiology</vt:lpstr>
    </vt:vector>
  </TitlesOfParts>
  <Company>BMHP 5003</Company>
  <LinksUpToDate>false</LinksUpToDate>
  <CharactersWithSpaces>18026</CharactersWithSpaces>
  <SharedDoc>false</SharedDoc>
  <HLinks>
    <vt:vector size="66" baseType="variant">
      <vt:variant>
        <vt:i4>5243003</vt:i4>
      </vt:variant>
      <vt:variant>
        <vt:i4>60</vt:i4>
      </vt:variant>
      <vt:variant>
        <vt:i4>0</vt:i4>
      </vt:variant>
      <vt:variant>
        <vt:i4>5</vt:i4>
      </vt:variant>
      <vt:variant>
        <vt:lpwstr>https://assets.publishing.service.gov.uk/government/uploads/system/uploads/attachment_data/file/260754/4177.pdf</vt:lpwstr>
      </vt:variant>
      <vt:variant>
        <vt:lpwstr/>
      </vt:variant>
      <vt:variant>
        <vt:i4>4194383</vt:i4>
      </vt:variant>
      <vt:variant>
        <vt:i4>57</vt:i4>
      </vt:variant>
      <vt:variant>
        <vt:i4>0</vt:i4>
      </vt:variant>
      <vt:variant>
        <vt:i4>5</vt:i4>
      </vt:variant>
      <vt:variant>
        <vt:lpwstr>https://www.nhs.uk/live-well/eat-well/how-to-eat-a-balanced-diet/eating-a-balanced-diet/</vt:lpwstr>
      </vt:variant>
      <vt:variant>
        <vt:lpwstr/>
      </vt:variant>
      <vt:variant>
        <vt:i4>1638458</vt:i4>
      </vt:variant>
      <vt:variant>
        <vt:i4>50</vt:i4>
      </vt:variant>
      <vt:variant>
        <vt:i4>0</vt:i4>
      </vt:variant>
      <vt:variant>
        <vt:i4>5</vt:i4>
      </vt:variant>
      <vt:variant>
        <vt:lpwstr/>
      </vt:variant>
      <vt:variant>
        <vt:lpwstr>_Toc119870574</vt:lpwstr>
      </vt:variant>
      <vt:variant>
        <vt:i4>1638458</vt:i4>
      </vt:variant>
      <vt:variant>
        <vt:i4>44</vt:i4>
      </vt:variant>
      <vt:variant>
        <vt:i4>0</vt:i4>
      </vt:variant>
      <vt:variant>
        <vt:i4>5</vt:i4>
      </vt:variant>
      <vt:variant>
        <vt:lpwstr/>
      </vt:variant>
      <vt:variant>
        <vt:lpwstr>_Toc119870573</vt:lpwstr>
      </vt:variant>
      <vt:variant>
        <vt:i4>1638458</vt:i4>
      </vt:variant>
      <vt:variant>
        <vt:i4>38</vt:i4>
      </vt:variant>
      <vt:variant>
        <vt:i4>0</vt:i4>
      </vt:variant>
      <vt:variant>
        <vt:i4>5</vt:i4>
      </vt:variant>
      <vt:variant>
        <vt:lpwstr/>
      </vt:variant>
      <vt:variant>
        <vt:lpwstr>_Toc119870572</vt:lpwstr>
      </vt:variant>
      <vt:variant>
        <vt:i4>1638458</vt:i4>
      </vt:variant>
      <vt:variant>
        <vt:i4>32</vt:i4>
      </vt:variant>
      <vt:variant>
        <vt:i4>0</vt:i4>
      </vt:variant>
      <vt:variant>
        <vt:i4>5</vt:i4>
      </vt:variant>
      <vt:variant>
        <vt:lpwstr/>
      </vt:variant>
      <vt:variant>
        <vt:lpwstr>_Toc119870571</vt:lpwstr>
      </vt:variant>
      <vt:variant>
        <vt:i4>1638458</vt:i4>
      </vt:variant>
      <vt:variant>
        <vt:i4>26</vt:i4>
      </vt:variant>
      <vt:variant>
        <vt:i4>0</vt:i4>
      </vt:variant>
      <vt:variant>
        <vt:i4>5</vt:i4>
      </vt:variant>
      <vt:variant>
        <vt:lpwstr/>
      </vt:variant>
      <vt:variant>
        <vt:lpwstr>_Toc119870570</vt:lpwstr>
      </vt:variant>
      <vt:variant>
        <vt:i4>1572922</vt:i4>
      </vt:variant>
      <vt:variant>
        <vt:i4>20</vt:i4>
      </vt:variant>
      <vt:variant>
        <vt:i4>0</vt:i4>
      </vt:variant>
      <vt:variant>
        <vt:i4>5</vt:i4>
      </vt:variant>
      <vt:variant>
        <vt:lpwstr/>
      </vt:variant>
      <vt:variant>
        <vt:lpwstr>_Toc119870569</vt:lpwstr>
      </vt:variant>
      <vt:variant>
        <vt:i4>1572922</vt:i4>
      </vt:variant>
      <vt:variant>
        <vt:i4>14</vt:i4>
      </vt:variant>
      <vt:variant>
        <vt:i4>0</vt:i4>
      </vt:variant>
      <vt:variant>
        <vt:i4>5</vt:i4>
      </vt:variant>
      <vt:variant>
        <vt:lpwstr/>
      </vt:variant>
      <vt:variant>
        <vt:lpwstr>_Toc119870568</vt:lpwstr>
      </vt:variant>
      <vt:variant>
        <vt:i4>1572922</vt:i4>
      </vt:variant>
      <vt:variant>
        <vt:i4>8</vt:i4>
      </vt:variant>
      <vt:variant>
        <vt:i4>0</vt:i4>
      </vt:variant>
      <vt:variant>
        <vt:i4>5</vt:i4>
      </vt:variant>
      <vt:variant>
        <vt:lpwstr/>
      </vt:variant>
      <vt:variant>
        <vt:lpwstr>_Toc119870567</vt:lpwstr>
      </vt:variant>
      <vt:variant>
        <vt:i4>1572922</vt:i4>
      </vt:variant>
      <vt:variant>
        <vt:i4>2</vt:i4>
      </vt:variant>
      <vt:variant>
        <vt:i4>0</vt:i4>
      </vt:variant>
      <vt:variant>
        <vt:i4>5</vt:i4>
      </vt:variant>
      <vt:variant>
        <vt:lpwstr/>
      </vt:variant>
      <vt:variant>
        <vt:lpwstr>_Toc119870566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Assignment title: Health Assessment Report (A case study)</dc:subject>
  <dc:creator>Achia Khan (2026002)</dc:creator>
  <cp:keywords/>
  <dc:description/>
  <cp:lastModifiedBy>achia khan</cp:lastModifiedBy>
  <cp:revision>161</cp:revision>
  <dcterms:created xsi:type="dcterms:W3CDTF">2022-11-20T21:03:00Z</dcterms:created>
  <dcterms:modified xsi:type="dcterms:W3CDTF">2022-11-21T21:18:00Z</dcterms:modified>
</cp:coreProperties>
</file>