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D5172A" w14:textId="7E250BAD" w:rsidR="00D07A2B" w:rsidRDefault="00123FFC" w:rsidP="00D07A2B">
      <w:pPr>
        <w:pStyle w:val="Title"/>
        <w:rPr>
          <w:b/>
          <w:bCs/>
          <w:sz w:val="44"/>
          <w:szCs w:val="44"/>
          <w:shd w:val="clear" w:color="auto" w:fill="FFFFFF"/>
        </w:rPr>
      </w:pPr>
      <w:bookmarkStart w:id="0" w:name="_Toc120028498"/>
      <w:r w:rsidRPr="00750D30">
        <w:rPr>
          <w:b/>
          <w:bCs/>
          <w:sz w:val="44"/>
          <w:szCs w:val="44"/>
          <w:shd w:val="clear" w:color="auto" w:fill="FFFFFF"/>
        </w:rPr>
        <w:t xml:space="preserve">DEVELOPING WORKPLACE CRITICAL THINKING- TASK </w:t>
      </w:r>
      <w:r>
        <w:rPr>
          <w:b/>
          <w:bCs/>
          <w:sz w:val="44"/>
          <w:szCs w:val="44"/>
          <w:shd w:val="clear" w:color="auto" w:fill="FFFFFF"/>
        </w:rPr>
        <w:t>3</w:t>
      </w:r>
    </w:p>
    <w:p w14:paraId="6E3DEE98" w14:textId="58F73C12" w:rsidR="006F3D89" w:rsidRDefault="006F3D89" w:rsidP="006F3D89"/>
    <w:p w14:paraId="1FC86C50" w14:textId="66EFF082" w:rsidR="006F3D89" w:rsidRDefault="006F3D89" w:rsidP="006F3D89"/>
    <w:p w14:paraId="1DEA94F4" w14:textId="4B61136E" w:rsidR="006F3D89" w:rsidRDefault="006F3D89" w:rsidP="006F3D89"/>
    <w:p w14:paraId="6633450A" w14:textId="0FA27124" w:rsidR="006F3D89" w:rsidRDefault="006F3D89" w:rsidP="006F3D89">
      <w:r>
        <w:t>Student name : Galeru Izabela-Mihaela</w:t>
      </w:r>
    </w:p>
    <w:p w14:paraId="65DB19CA" w14:textId="21793E90" w:rsidR="006F3D89" w:rsidRDefault="006F3D89" w:rsidP="006F3D89"/>
    <w:p w14:paraId="4361EE88" w14:textId="4F3454A6" w:rsidR="006F3D89" w:rsidRPr="006F3D89" w:rsidRDefault="006F3D89" w:rsidP="006F3D89">
      <w:r>
        <w:t>Student ID : 2107607</w:t>
      </w:r>
    </w:p>
    <w:p w14:paraId="743EC33E" w14:textId="77777777" w:rsidR="00D07A2B" w:rsidRDefault="00D07A2B">
      <w:pPr>
        <w:rPr>
          <w:rFonts w:ascii="Arial" w:eastAsiaTheme="majorEastAsia" w:hAnsi="Arial" w:cs="Arial"/>
          <w:color w:val="2F5496" w:themeColor="accent1" w:themeShade="BF"/>
        </w:rPr>
      </w:pPr>
      <w:r>
        <w:rPr>
          <w:rFonts w:ascii="Arial" w:hAnsi="Arial" w:cs="Arial"/>
        </w:rPr>
        <w:br w:type="page"/>
      </w:r>
    </w:p>
    <w:sdt>
      <w:sdtPr>
        <w:rPr>
          <w:rFonts w:asciiTheme="minorHAnsi" w:eastAsiaTheme="minorHAnsi" w:hAnsiTheme="minorHAnsi" w:cstheme="minorBidi"/>
          <w:color w:val="auto"/>
          <w:sz w:val="22"/>
          <w:szCs w:val="22"/>
          <w:lang w:eastAsia="en-US"/>
        </w:rPr>
        <w:id w:val="158745124"/>
        <w:docPartObj>
          <w:docPartGallery w:val="Table of Contents"/>
          <w:docPartUnique/>
        </w:docPartObj>
      </w:sdtPr>
      <w:sdtEndPr>
        <w:rPr>
          <w:b/>
          <w:bCs/>
        </w:rPr>
      </w:sdtEndPr>
      <w:sdtContent>
        <w:p w14:paraId="2CC72420" w14:textId="7D56C472" w:rsidR="00123FFC" w:rsidRDefault="00123FFC">
          <w:pPr>
            <w:pStyle w:val="TOCHeading"/>
          </w:pPr>
          <w:r>
            <w:t>Table of Contents</w:t>
          </w:r>
        </w:p>
        <w:p w14:paraId="17D58752" w14:textId="386CD7E1" w:rsidR="00123FFC" w:rsidRDefault="00123FFC">
          <w:pPr>
            <w:pStyle w:val="TOC1"/>
            <w:tabs>
              <w:tab w:val="right" w:leader="dot" w:pos="9350"/>
            </w:tabs>
            <w:rPr>
              <w:rFonts w:eastAsiaTheme="minorEastAsia"/>
              <w:noProof/>
              <w:lang w:eastAsia="en-GB"/>
            </w:rPr>
          </w:pPr>
          <w:r>
            <w:fldChar w:fldCharType="begin"/>
          </w:r>
          <w:r>
            <w:instrText xml:space="preserve"> TOC \o "1-3" \h \z \u </w:instrText>
          </w:r>
          <w:r>
            <w:fldChar w:fldCharType="separate"/>
          </w:r>
          <w:hyperlink w:anchor="_Toc120104855" w:history="1">
            <w:r w:rsidRPr="000D0D67">
              <w:rPr>
                <w:rStyle w:val="Hyperlink"/>
                <w:rFonts w:ascii="Arial" w:hAnsi="Arial" w:cs="Arial"/>
                <w:noProof/>
              </w:rPr>
              <w:t>TASK 3</w:t>
            </w:r>
            <w:r>
              <w:rPr>
                <w:noProof/>
                <w:webHidden/>
              </w:rPr>
              <w:tab/>
            </w:r>
            <w:r>
              <w:rPr>
                <w:noProof/>
                <w:webHidden/>
              </w:rPr>
              <w:fldChar w:fldCharType="begin"/>
            </w:r>
            <w:r>
              <w:rPr>
                <w:noProof/>
                <w:webHidden/>
              </w:rPr>
              <w:instrText xml:space="preserve"> PAGEREF _Toc120104855 \h </w:instrText>
            </w:r>
            <w:r>
              <w:rPr>
                <w:noProof/>
                <w:webHidden/>
              </w:rPr>
            </w:r>
            <w:r>
              <w:rPr>
                <w:noProof/>
                <w:webHidden/>
              </w:rPr>
              <w:fldChar w:fldCharType="separate"/>
            </w:r>
            <w:r>
              <w:rPr>
                <w:noProof/>
                <w:webHidden/>
              </w:rPr>
              <w:t>3</w:t>
            </w:r>
            <w:r>
              <w:rPr>
                <w:noProof/>
                <w:webHidden/>
              </w:rPr>
              <w:fldChar w:fldCharType="end"/>
            </w:r>
          </w:hyperlink>
        </w:p>
        <w:p w14:paraId="75B514DA" w14:textId="69886F5A" w:rsidR="00123FFC" w:rsidRDefault="00000000">
          <w:pPr>
            <w:pStyle w:val="TOC2"/>
            <w:tabs>
              <w:tab w:val="right" w:leader="dot" w:pos="9350"/>
            </w:tabs>
            <w:rPr>
              <w:rFonts w:eastAsiaTheme="minorEastAsia"/>
              <w:noProof/>
              <w:lang w:eastAsia="en-GB"/>
            </w:rPr>
          </w:pPr>
          <w:hyperlink w:anchor="_Toc120104856" w:history="1">
            <w:r w:rsidR="00123FFC" w:rsidRPr="000D0D67">
              <w:rPr>
                <w:rStyle w:val="Hyperlink"/>
                <w:rFonts w:ascii="Arial" w:hAnsi="Arial" w:cs="Arial"/>
                <w:noProof/>
              </w:rPr>
              <w:t>INTRODUCTION</w:t>
            </w:r>
            <w:r w:rsidR="00123FFC">
              <w:rPr>
                <w:noProof/>
                <w:webHidden/>
              </w:rPr>
              <w:tab/>
            </w:r>
            <w:r w:rsidR="00123FFC">
              <w:rPr>
                <w:noProof/>
                <w:webHidden/>
              </w:rPr>
              <w:fldChar w:fldCharType="begin"/>
            </w:r>
            <w:r w:rsidR="00123FFC">
              <w:rPr>
                <w:noProof/>
                <w:webHidden/>
              </w:rPr>
              <w:instrText xml:space="preserve"> PAGEREF _Toc120104856 \h </w:instrText>
            </w:r>
            <w:r w:rsidR="00123FFC">
              <w:rPr>
                <w:noProof/>
                <w:webHidden/>
              </w:rPr>
            </w:r>
            <w:r w:rsidR="00123FFC">
              <w:rPr>
                <w:noProof/>
                <w:webHidden/>
              </w:rPr>
              <w:fldChar w:fldCharType="separate"/>
            </w:r>
            <w:r w:rsidR="00123FFC">
              <w:rPr>
                <w:noProof/>
                <w:webHidden/>
              </w:rPr>
              <w:t>3</w:t>
            </w:r>
            <w:r w:rsidR="00123FFC">
              <w:rPr>
                <w:noProof/>
                <w:webHidden/>
              </w:rPr>
              <w:fldChar w:fldCharType="end"/>
            </w:r>
          </w:hyperlink>
        </w:p>
        <w:p w14:paraId="3EEDD4A6" w14:textId="3E0442B5" w:rsidR="00123FFC" w:rsidRDefault="00000000">
          <w:pPr>
            <w:pStyle w:val="TOC2"/>
            <w:tabs>
              <w:tab w:val="right" w:leader="dot" w:pos="9350"/>
            </w:tabs>
            <w:rPr>
              <w:rFonts w:eastAsiaTheme="minorEastAsia"/>
              <w:noProof/>
              <w:lang w:eastAsia="en-GB"/>
            </w:rPr>
          </w:pPr>
          <w:hyperlink w:anchor="_Toc120104857" w:history="1">
            <w:r w:rsidR="00123FFC" w:rsidRPr="000D0D67">
              <w:rPr>
                <w:rStyle w:val="Hyperlink"/>
                <w:rFonts w:ascii="Arial" w:hAnsi="Arial" w:cs="Arial"/>
                <w:noProof/>
              </w:rPr>
              <w:t>GIBB’S REFLECTIVE CYCLE</w:t>
            </w:r>
            <w:r w:rsidR="00123FFC">
              <w:rPr>
                <w:noProof/>
                <w:webHidden/>
              </w:rPr>
              <w:tab/>
            </w:r>
            <w:r w:rsidR="00123FFC">
              <w:rPr>
                <w:noProof/>
                <w:webHidden/>
              </w:rPr>
              <w:fldChar w:fldCharType="begin"/>
            </w:r>
            <w:r w:rsidR="00123FFC">
              <w:rPr>
                <w:noProof/>
                <w:webHidden/>
              </w:rPr>
              <w:instrText xml:space="preserve"> PAGEREF _Toc120104857 \h </w:instrText>
            </w:r>
            <w:r w:rsidR="00123FFC">
              <w:rPr>
                <w:noProof/>
                <w:webHidden/>
              </w:rPr>
            </w:r>
            <w:r w:rsidR="00123FFC">
              <w:rPr>
                <w:noProof/>
                <w:webHidden/>
              </w:rPr>
              <w:fldChar w:fldCharType="separate"/>
            </w:r>
            <w:r w:rsidR="00123FFC">
              <w:rPr>
                <w:noProof/>
                <w:webHidden/>
              </w:rPr>
              <w:t>3</w:t>
            </w:r>
            <w:r w:rsidR="00123FFC">
              <w:rPr>
                <w:noProof/>
                <w:webHidden/>
              </w:rPr>
              <w:fldChar w:fldCharType="end"/>
            </w:r>
          </w:hyperlink>
        </w:p>
        <w:p w14:paraId="4503BC0C" w14:textId="59B40F69" w:rsidR="00123FFC" w:rsidRDefault="00000000">
          <w:pPr>
            <w:pStyle w:val="TOC2"/>
            <w:tabs>
              <w:tab w:val="right" w:leader="dot" w:pos="9350"/>
            </w:tabs>
            <w:rPr>
              <w:rFonts w:eastAsiaTheme="minorEastAsia"/>
              <w:noProof/>
              <w:lang w:eastAsia="en-GB"/>
            </w:rPr>
          </w:pPr>
          <w:hyperlink w:anchor="_Toc120104858" w:history="1">
            <w:r w:rsidR="00123FFC" w:rsidRPr="000D0D67">
              <w:rPr>
                <w:rStyle w:val="Hyperlink"/>
                <w:rFonts w:ascii="Arial" w:hAnsi="Arial" w:cs="Arial"/>
                <w:noProof/>
              </w:rPr>
              <w:t>CONCLUSION</w:t>
            </w:r>
            <w:r w:rsidR="00123FFC">
              <w:rPr>
                <w:noProof/>
                <w:webHidden/>
              </w:rPr>
              <w:tab/>
            </w:r>
            <w:r w:rsidR="00123FFC">
              <w:rPr>
                <w:noProof/>
                <w:webHidden/>
              </w:rPr>
              <w:fldChar w:fldCharType="begin"/>
            </w:r>
            <w:r w:rsidR="00123FFC">
              <w:rPr>
                <w:noProof/>
                <w:webHidden/>
              </w:rPr>
              <w:instrText xml:space="preserve"> PAGEREF _Toc120104858 \h </w:instrText>
            </w:r>
            <w:r w:rsidR="00123FFC">
              <w:rPr>
                <w:noProof/>
                <w:webHidden/>
              </w:rPr>
            </w:r>
            <w:r w:rsidR="00123FFC">
              <w:rPr>
                <w:noProof/>
                <w:webHidden/>
              </w:rPr>
              <w:fldChar w:fldCharType="separate"/>
            </w:r>
            <w:r w:rsidR="00123FFC">
              <w:rPr>
                <w:noProof/>
                <w:webHidden/>
              </w:rPr>
              <w:t>4</w:t>
            </w:r>
            <w:r w:rsidR="00123FFC">
              <w:rPr>
                <w:noProof/>
                <w:webHidden/>
              </w:rPr>
              <w:fldChar w:fldCharType="end"/>
            </w:r>
          </w:hyperlink>
        </w:p>
        <w:p w14:paraId="3B51E6BC" w14:textId="5B79DEA5" w:rsidR="00123FFC" w:rsidRDefault="00000000">
          <w:pPr>
            <w:pStyle w:val="TOC1"/>
            <w:tabs>
              <w:tab w:val="right" w:leader="dot" w:pos="9350"/>
            </w:tabs>
            <w:rPr>
              <w:rFonts w:eastAsiaTheme="minorEastAsia"/>
              <w:noProof/>
              <w:lang w:eastAsia="en-GB"/>
            </w:rPr>
          </w:pPr>
          <w:hyperlink w:anchor="_Toc120104859" w:history="1">
            <w:r w:rsidR="00123FFC" w:rsidRPr="000D0D67">
              <w:rPr>
                <w:rStyle w:val="Hyperlink"/>
                <w:rFonts w:ascii="Arial" w:hAnsi="Arial" w:cs="Arial"/>
                <w:noProof/>
              </w:rPr>
              <w:t>REFERENCES</w:t>
            </w:r>
            <w:r w:rsidR="00123FFC">
              <w:rPr>
                <w:noProof/>
                <w:webHidden/>
              </w:rPr>
              <w:tab/>
            </w:r>
            <w:r w:rsidR="00123FFC">
              <w:rPr>
                <w:noProof/>
                <w:webHidden/>
              </w:rPr>
              <w:fldChar w:fldCharType="begin"/>
            </w:r>
            <w:r w:rsidR="00123FFC">
              <w:rPr>
                <w:noProof/>
                <w:webHidden/>
              </w:rPr>
              <w:instrText xml:space="preserve"> PAGEREF _Toc120104859 \h </w:instrText>
            </w:r>
            <w:r w:rsidR="00123FFC">
              <w:rPr>
                <w:noProof/>
                <w:webHidden/>
              </w:rPr>
            </w:r>
            <w:r w:rsidR="00123FFC">
              <w:rPr>
                <w:noProof/>
                <w:webHidden/>
              </w:rPr>
              <w:fldChar w:fldCharType="separate"/>
            </w:r>
            <w:r w:rsidR="00123FFC">
              <w:rPr>
                <w:noProof/>
                <w:webHidden/>
              </w:rPr>
              <w:t>5</w:t>
            </w:r>
            <w:r w:rsidR="00123FFC">
              <w:rPr>
                <w:noProof/>
                <w:webHidden/>
              </w:rPr>
              <w:fldChar w:fldCharType="end"/>
            </w:r>
          </w:hyperlink>
        </w:p>
        <w:p w14:paraId="6EC19A5E" w14:textId="500D93FC" w:rsidR="00123FFC" w:rsidRDefault="00123FFC">
          <w:r>
            <w:rPr>
              <w:b/>
              <w:bCs/>
            </w:rPr>
            <w:fldChar w:fldCharType="end"/>
          </w:r>
        </w:p>
      </w:sdtContent>
    </w:sdt>
    <w:p w14:paraId="6C2C2D8C" w14:textId="77777777" w:rsidR="00123FFC" w:rsidRDefault="00123FFC" w:rsidP="00D07A2B">
      <w:pPr>
        <w:pStyle w:val="Heading1"/>
        <w:spacing w:line="360" w:lineRule="auto"/>
        <w:jc w:val="both"/>
        <w:rPr>
          <w:rFonts w:ascii="Arial" w:hAnsi="Arial" w:cs="Arial"/>
          <w:sz w:val="22"/>
          <w:szCs w:val="22"/>
        </w:rPr>
      </w:pPr>
    </w:p>
    <w:p w14:paraId="78DEF8A2" w14:textId="77777777" w:rsidR="00123FFC" w:rsidRDefault="00123FFC">
      <w:pPr>
        <w:rPr>
          <w:rFonts w:ascii="Arial" w:eastAsiaTheme="majorEastAsia" w:hAnsi="Arial" w:cs="Arial"/>
          <w:color w:val="2F5496" w:themeColor="accent1" w:themeShade="BF"/>
        </w:rPr>
      </w:pPr>
      <w:r>
        <w:rPr>
          <w:rFonts w:ascii="Arial" w:hAnsi="Arial" w:cs="Arial"/>
        </w:rPr>
        <w:br w:type="page"/>
      </w:r>
    </w:p>
    <w:p w14:paraId="1F2D5CD4" w14:textId="52FAC185" w:rsidR="00D07A2B" w:rsidRPr="006B36D9" w:rsidRDefault="00D07A2B" w:rsidP="00D07A2B">
      <w:pPr>
        <w:pStyle w:val="Heading1"/>
        <w:spacing w:line="360" w:lineRule="auto"/>
        <w:jc w:val="both"/>
        <w:rPr>
          <w:rFonts w:ascii="Arial" w:hAnsi="Arial" w:cs="Arial"/>
          <w:sz w:val="22"/>
          <w:szCs w:val="22"/>
        </w:rPr>
      </w:pPr>
      <w:bookmarkStart w:id="1" w:name="_Toc120104855"/>
      <w:r w:rsidRPr="006B36D9">
        <w:rPr>
          <w:rFonts w:ascii="Arial" w:hAnsi="Arial" w:cs="Arial"/>
          <w:sz w:val="22"/>
          <w:szCs w:val="22"/>
        </w:rPr>
        <w:lastRenderedPageBreak/>
        <w:t>TASK 3</w:t>
      </w:r>
      <w:bookmarkEnd w:id="0"/>
      <w:bookmarkEnd w:id="1"/>
    </w:p>
    <w:p w14:paraId="2A4EECE3" w14:textId="77777777" w:rsidR="00D07A2B" w:rsidRPr="006B36D9" w:rsidRDefault="00D07A2B" w:rsidP="00D07A2B">
      <w:pPr>
        <w:pStyle w:val="Heading2"/>
        <w:spacing w:line="360" w:lineRule="auto"/>
        <w:jc w:val="both"/>
        <w:rPr>
          <w:rFonts w:ascii="Arial" w:hAnsi="Arial" w:cs="Arial"/>
          <w:sz w:val="22"/>
          <w:szCs w:val="22"/>
        </w:rPr>
      </w:pPr>
      <w:bookmarkStart w:id="2" w:name="_Toc120028499"/>
      <w:bookmarkStart w:id="3" w:name="_Toc120104856"/>
      <w:r w:rsidRPr="006B36D9">
        <w:rPr>
          <w:rFonts w:ascii="Arial" w:hAnsi="Arial" w:cs="Arial"/>
          <w:sz w:val="22"/>
          <w:szCs w:val="22"/>
        </w:rPr>
        <w:t>INTRODUCTION</w:t>
      </w:r>
      <w:bookmarkEnd w:id="2"/>
      <w:bookmarkEnd w:id="3"/>
    </w:p>
    <w:p w14:paraId="30E278F6" w14:textId="77777777" w:rsidR="00D07A2B" w:rsidRDefault="00D07A2B" w:rsidP="00D07A2B">
      <w:pPr>
        <w:spacing w:line="360" w:lineRule="auto"/>
        <w:jc w:val="both"/>
        <w:rPr>
          <w:rFonts w:ascii="Arial" w:hAnsi="Arial" w:cs="Arial"/>
        </w:rPr>
      </w:pPr>
      <w:r>
        <w:rPr>
          <w:rFonts w:ascii="Arial" w:hAnsi="Arial" w:cs="Arial"/>
        </w:rPr>
        <w:t xml:space="preserve">This reflection will help in evaluating the knowledge about critical thinking skills and the understanding of the management gained in task 2. For reflection writing, Gibbs’s reflection cycle will be used as it helps in evaluating the experience gained in different stages. </w:t>
      </w:r>
    </w:p>
    <w:p w14:paraId="7B474D8E" w14:textId="77777777" w:rsidR="00D07A2B" w:rsidRPr="00211A3A" w:rsidRDefault="00D07A2B" w:rsidP="00D07A2B">
      <w:pPr>
        <w:pStyle w:val="Heading2"/>
        <w:spacing w:line="360" w:lineRule="auto"/>
        <w:jc w:val="both"/>
        <w:rPr>
          <w:rFonts w:ascii="Arial" w:hAnsi="Arial" w:cs="Arial"/>
          <w:sz w:val="22"/>
          <w:szCs w:val="22"/>
        </w:rPr>
      </w:pPr>
      <w:bookmarkStart w:id="4" w:name="_Toc120028500"/>
      <w:bookmarkStart w:id="5" w:name="_Toc120104857"/>
      <w:r w:rsidRPr="00211A3A">
        <w:rPr>
          <w:rFonts w:ascii="Arial" w:hAnsi="Arial" w:cs="Arial"/>
          <w:sz w:val="22"/>
          <w:szCs w:val="22"/>
        </w:rPr>
        <w:t>GIBB’S REFLECTIVE CYCLE</w:t>
      </w:r>
      <w:bookmarkEnd w:id="4"/>
      <w:bookmarkEnd w:id="5"/>
    </w:p>
    <w:p w14:paraId="797738C5" w14:textId="77777777" w:rsidR="00D07A2B" w:rsidRDefault="00D07A2B" w:rsidP="00D07A2B">
      <w:pPr>
        <w:spacing w:line="360" w:lineRule="auto"/>
        <w:jc w:val="both"/>
        <w:rPr>
          <w:rFonts w:ascii="Arial" w:hAnsi="Arial" w:cs="Arial"/>
        </w:rPr>
      </w:pPr>
      <w:r>
        <w:rPr>
          <w:rFonts w:ascii="Arial" w:hAnsi="Arial" w:cs="Arial"/>
        </w:rPr>
        <w:t xml:space="preserve">Gibb’s reflective cycle was introduced in 1988 by </w:t>
      </w:r>
      <w:r w:rsidRPr="00211A3A">
        <w:rPr>
          <w:rFonts w:ascii="Arial" w:hAnsi="Arial" w:cs="Arial"/>
        </w:rPr>
        <w:t>Graham Gibbs</w:t>
      </w:r>
      <w:r>
        <w:rPr>
          <w:rFonts w:ascii="Arial" w:hAnsi="Arial" w:cs="Arial"/>
        </w:rPr>
        <w:t xml:space="preserve"> for providing a structure to people so that they can learn from their experiences. I am using this theory for evaluating the experience gained by me during task 2. The reason behind using this model is that it will help me in focusing on the knowledge gained by me and my understanding of the management theory (</w:t>
      </w:r>
      <w:proofErr w:type="spellStart"/>
      <w:r w:rsidRPr="007B4AD2">
        <w:rPr>
          <w:rFonts w:ascii="Arial" w:hAnsi="Arial" w:cs="Arial"/>
        </w:rPr>
        <w:t>Adeani</w:t>
      </w:r>
      <w:proofErr w:type="spellEnd"/>
      <w:r>
        <w:rPr>
          <w:rFonts w:ascii="Arial" w:hAnsi="Arial" w:cs="Arial"/>
        </w:rPr>
        <w:t xml:space="preserve"> et al., 2020). There are six stages in the cycle through which evaluation of the learning can be done.</w:t>
      </w:r>
    </w:p>
    <w:p w14:paraId="6DC9C4E4" w14:textId="77777777" w:rsidR="00D07A2B" w:rsidRDefault="00D07A2B" w:rsidP="00D07A2B">
      <w:pPr>
        <w:spacing w:line="360" w:lineRule="auto"/>
        <w:jc w:val="both"/>
        <w:rPr>
          <w:rFonts w:ascii="Arial" w:hAnsi="Arial" w:cs="Arial"/>
        </w:rPr>
      </w:pPr>
      <w:r w:rsidRPr="008821D6">
        <w:rPr>
          <w:rFonts w:ascii="Arial" w:hAnsi="Arial" w:cs="Arial"/>
          <w:b/>
          <w:bCs/>
        </w:rPr>
        <w:t>Description:</w:t>
      </w:r>
      <w:r>
        <w:rPr>
          <w:rFonts w:ascii="Arial" w:hAnsi="Arial" w:cs="Arial"/>
        </w:rPr>
        <w:t xml:space="preserve"> In task 2, I gained knowledge about management theory that can be used in the organisation and how well it helps the organisation in increasing the productivity of their employees. With the help of this theory, I learned that </w:t>
      </w:r>
      <w:r w:rsidRPr="008821D6">
        <w:rPr>
          <w:rFonts w:ascii="Arial" w:hAnsi="Arial" w:cs="Arial"/>
        </w:rPr>
        <w:t>scientific management theory</w:t>
      </w:r>
      <w:r>
        <w:rPr>
          <w:rFonts w:ascii="Arial" w:hAnsi="Arial" w:cs="Arial"/>
        </w:rPr>
        <w:t xml:space="preserve"> helps the organisation in focusing on the features which are needed to be implemented within the organisation.</w:t>
      </w:r>
    </w:p>
    <w:p w14:paraId="70934B3F" w14:textId="77777777" w:rsidR="00D07A2B" w:rsidRDefault="00D07A2B" w:rsidP="00D07A2B">
      <w:pPr>
        <w:spacing w:line="360" w:lineRule="auto"/>
        <w:jc w:val="both"/>
        <w:rPr>
          <w:rFonts w:ascii="Arial" w:hAnsi="Arial" w:cs="Arial"/>
        </w:rPr>
      </w:pPr>
      <w:r w:rsidRPr="008821D6">
        <w:rPr>
          <w:rFonts w:ascii="Arial" w:hAnsi="Arial" w:cs="Arial"/>
          <w:b/>
          <w:bCs/>
        </w:rPr>
        <w:t>Feelings:</w:t>
      </w:r>
      <w:r>
        <w:rPr>
          <w:rFonts w:ascii="Arial" w:hAnsi="Arial" w:cs="Arial"/>
        </w:rPr>
        <w:t xml:space="preserve"> While completing that task I also gained knowledge about McDonald’s that how they implement the management theory within their organisation and how it is helping them in managing the huge manpower in different locations easily (</w:t>
      </w:r>
      <w:proofErr w:type="spellStart"/>
      <w:r w:rsidRPr="007B4AD2">
        <w:rPr>
          <w:rFonts w:ascii="Arial" w:hAnsi="Arial" w:cs="Arial"/>
        </w:rPr>
        <w:t>Husebø</w:t>
      </w:r>
      <w:proofErr w:type="spellEnd"/>
      <w:r>
        <w:rPr>
          <w:rFonts w:ascii="Arial" w:hAnsi="Arial" w:cs="Arial"/>
        </w:rPr>
        <w:t xml:space="preserve"> et al., 2015). It was a good experience to gain knowledge about an organisation that has a huge number of employees and is still able to manage them effectively through which they are able to gain profit as well. </w:t>
      </w:r>
    </w:p>
    <w:p w14:paraId="5DBAA9CB" w14:textId="77777777" w:rsidR="00D07A2B" w:rsidRDefault="00D07A2B" w:rsidP="00D07A2B">
      <w:pPr>
        <w:spacing w:line="360" w:lineRule="auto"/>
        <w:jc w:val="both"/>
        <w:rPr>
          <w:rFonts w:ascii="Arial" w:hAnsi="Arial" w:cs="Arial"/>
        </w:rPr>
      </w:pPr>
      <w:r w:rsidRPr="0011028A">
        <w:rPr>
          <w:rFonts w:ascii="Arial" w:hAnsi="Arial" w:cs="Arial"/>
          <w:b/>
          <w:bCs/>
        </w:rPr>
        <w:t>Evaluation:</w:t>
      </w:r>
      <w:r>
        <w:rPr>
          <w:rFonts w:ascii="Arial" w:hAnsi="Arial" w:cs="Arial"/>
        </w:rPr>
        <w:t xml:space="preserve"> That was a good experience to study different theories of management and about the organisation so that they can be used in future as well. I learned that with the help of this theory organisations focus on increasing the productivity of their employees and making them more engaged with the organisation. I also got knowledge about the reason behind conflict happening within the organisation. </w:t>
      </w:r>
    </w:p>
    <w:p w14:paraId="5D10BEF7" w14:textId="77777777" w:rsidR="00D07A2B" w:rsidRDefault="00D07A2B" w:rsidP="00D07A2B">
      <w:pPr>
        <w:spacing w:line="360" w:lineRule="auto"/>
        <w:jc w:val="both"/>
        <w:rPr>
          <w:rFonts w:ascii="Arial" w:hAnsi="Arial" w:cs="Arial"/>
        </w:rPr>
      </w:pPr>
      <w:r w:rsidRPr="00E74F69">
        <w:rPr>
          <w:rFonts w:ascii="Arial" w:hAnsi="Arial" w:cs="Arial"/>
          <w:b/>
          <w:bCs/>
        </w:rPr>
        <w:t>Analysis:</w:t>
      </w:r>
      <w:r>
        <w:rPr>
          <w:rFonts w:ascii="Arial" w:hAnsi="Arial" w:cs="Arial"/>
        </w:rPr>
        <w:t xml:space="preserve"> This theory has helped McDonald’s in focusing on implementing the management theory effectively because they work on an international level and it is so important for them to have a proper management theory working in the organisation to ensure that their operations are getting done successfully (McDonald’s, </w:t>
      </w:r>
      <w:r w:rsidRPr="007B4AD2">
        <w:rPr>
          <w:rFonts w:ascii="Arial" w:hAnsi="Arial" w:cs="Arial"/>
        </w:rPr>
        <w:t>2022</w:t>
      </w:r>
      <w:r>
        <w:rPr>
          <w:rFonts w:ascii="Arial" w:hAnsi="Arial" w:cs="Arial"/>
        </w:rPr>
        <w:t xml:space="preserve">). </w:t>
      </w:r>
    </w:p>
    <w:p w14:paraId="667AEAFC" w14:textId="77777777" w:rsidR="00D07A2B" w:rsidRDefault="00D07A2B" w:rsidP="00D07A2B">
      <w:pPr>
        <w:spacing w:line="360" w:lineRule="auto"/>
        <w:jc w:val="both"/>
        <w:rPr>
          <w:rFonts w:ascii="Arial" w:hAnsi="Arial" w:cs="Arial"/>
        </w:rPr>
      </w:pPr>
      <w:r w:rsidRPr="00E74F69">
        <w:rPr>
          <w:rFonts w:ascii="Arial" w:hAnsi="Arial" w:cs="Arial"/>
          <w:b/>
          <w:bCs/>
        </w:rPr>
        <w:lastRenderedPageBreak/>
        <w:t>Conclusion:</w:t>
      </w:r>
      <w:r>
        <w:rPr>
          <w:rFonts w:ascii="Arial" w:hAnsi="Arial" w:cs="Arial"/>
        </w:rPr>
        <w:t xml:space="preserve"> I can say that this task has helped me in learning so many different things and getting familiar with the concept being used in the organisation and problems being faced by them on a daily basis. I also learned about the conflict which is faced by the organisation currently and they are trying to adopt some measures which can help them in solving that. </w:t>
      </w:r>
    </w:p>
    <w:p w14:paraId="1495BCE9" w14:textId="77777777" w:rsidR="00D07A2B" w:rsidRDefault="00D07A2B" w:rsidP="00D07A2B">
      <w:pPr>
        <w:spacing w:line="360" w:lineRule="auto"/>
        <w:jc w:val="both"/>
        <w:rPr>
          <w:rFonts w:ascii="Arial" w:hAnsi="Arial" w:cs="Arial"/>
        </w:rPr>
      </w:pPr>
      <w:r w:rsidRPr="00E74F69">
        <w:rPr>
          <w:rFonts w:ascii="Arial" w:hAnsi="Arial" w:cs="Arial"/>
          <w:b/>
          <w:bCs/>
        </w:rPr>
        <w:t>Action Plan:</w:t>
      </w:r>
      <w:r>
        <w:rPr>
          <w:rFonts w:ascii="Arial" w:hAnsi="Arial" w:cs="Arial"/>
        </w:rPr>
        <w:t xml:space="preserve"> I will use this knowledge in the future and will try to implement it in some cases like in a big organisation that has a global presence and a huge manpower strength. In future, I will try to gain knowledge about more different theories related to management so that I can expand the area of my knowledge.  </w:t>
      </w:r>
    </w:p>
    <w:p w14:paraId="4F7CF7AF" w14:textId="77777777" w:rsidR="00D07A2B" w:rsidRPr="00542E56" w:rsidRDefault="00D07A2B" w:rsidP="00D07A2B">
      <w:pPr>
        <w:pStyle w:val="Heading2"/>
        <w:spacing w:line="360" w:lineRule="auto"/>
        <w:jc w:val="both"/>
        <w:rPr>
          <w:rFonts w:ascii="Arial" w:hAnsi="Arial" w:cs="Arial"/>
          <w:sz w:val="22"/>
          <w:szCs w:val="22"/>
        </w:rPr>
      </w:pPr>
      <w:bookmarkStart w:id="6" w:name="_Toc120028501"/>
      <w:bookmarkStart w:id="7" w:name="_Toc120104858"/>
      <w:r w:rsidRPr="00542E56">
        <w:rPr>
          <w:rFonts w:ascii="Arial" w:hAnsi="Arial" w:cs="Arial"/>
          <w:sz w:val="22"/>
          <w:szCs w:val="22"/>
        </w:rPr>
        <w:t>CONCLUSION</w:t>
      </w:r>
      <w:bookmarkEnd w:id="6"/>
      <w:bookmarkEnd w:id="7"/>
      <w:r w:rsidRPr="00542E56">
        <w:rPr>
          <w:rFonts w:ascii="Arial" w:hAnsi="Arial" w:cs="Arial"/>
          <w:sz w:val="22"/>
          <w:szCs w:val="22"/>
        </w:rPr>
        <w:t xml:space="preserve"> </w:t>
      </w:r>
    </w:p>
    <w:p w14:paraId="0836C188" w14:textId="77777777" w:rsidR="00D07A2B" w:rsidRPr="00236A5A" w:rsidRDefault="00D07A2B" w:rsidP="00D07A2B">
      <w:pPr>
        <w:spacing w:line="360" w:lineRule="auto"/>
        <w:jc w:val="both"/>
        <w:rPr>
          <w:rFonts w:ascii="Arial" w:hAnsi="Arial" w:cs="Arial"/>
        </w:rPr>
      </w:pPr>
      <w:r>
        <w:rPr>
          <w:rFonts w:ascii="Arial" w:hAnsi="Arial" w:cs="Arial"/>
        </w:rPr>
        <w:t xml:space="preserve">This task has helped me in evaluating my learning through the experience I have gained from task 2. For reflective writing, I used Gibb’s reflective cycle. </w:t>
      </w:r>
    </w:p>
    <w:p w14:paraId="4BC065FE" w14:textId="3742913C" w:rsidR="00D07A2B" w:rsidRDefault="00D07A2B">
      <w:r>
        <w:br w:type="page"/>
      </w:r>
    </w:p>
    <w:p w14:paraId="66551E23" w14:textId="77777777" w:rsidR="00D07A2B" w:rsidRPr="00542E56" w:rsidRDefault="00D07A2B" w:rsidP="00D07A2B">
      <w:pPr>
        <w:pStyle w:val="Heading1"/>
        <w:spacing w:line="360" w:lineRule="auto"/>
        <w:jc w:val="both"/>
        <w:rPr>
          <w:rFonts w:ascii="Arial" w:hAnsi="Arial" w:cs="Arial"/>
          <w:sz w:val="22"/>
          <w:szCs w:val="22"/>
        </w:rPr>
      </w:pPr>
      <w:bookmarkStart w:id="8" w:name="_Toc120028502"/>
      <w:bookmarkStart w:id="9" w:name="_Toc120104859"/>
      <w:r w:rsidRPr="00542E56">
        <w:rPr>
          <w:rFonts w:ascii="Arial" w:hAnsi="Arial" w:cs="Arial"/>
          <w:sz w:val="22"/>
          <w:szCs w:val="22"/>
        </w:rPr>
        <w:lastRenderedPageBreak/>
        <w:t>REFERENCES</w:t>
      </w:r>
      <w:bookmarkEnd w:id="8"/>
      <w:bookmarkEnd w:id="9"/>
    </w:p>
    <w:p w14:paraId="6A720B5D" w14:textId="77777777" w:rsidR="00D07A2B" w:rsidRPr="007B4AD2" w:rsidRDefault="00D07A2B" w:rsidP="00D07A2B">
      <w:pPr>
        <w:spacing w:line="360" w:lineRule="auto"/>
        <w:jc w:val="both"/>
        <w:rPr>
          <w:rFonts w:ascii="Arial" w:hAnsi="Arial" w:cs="Arial"/>
        </w:rPr>
      </w:pPr>
      <w:proofErr w:type="spellStart"/>
      <w:r w:rsidRPr="007B4AD2">
        <w:rPr>
          <w:rFonts w:ascii="Arial" w:hAnsi="Arial" w:cs="Arial"/>
        </w:rPr>
        <w:t>Adeani</w:t>
      </w:r>
      <w:proofErr w:type="spellEnd"/>
      <w:r w:rsidRPr="007B4AD2">
        <w:rPr>
          <w:rFonts w:ascii="Arial" w:hAnsi="Arial" w:cs="Arial"/>
        </w:rPr>
        <w:t xml:space="preserve">, I.S., </w:t>
      </w:r>
      <w:proofErr w:type="spellStart"/>
      <w:r w:rsidRPr="007B4AD2">
        <w:rPr>
          <w:rFonts w:ascii="Arial" w:hAnsi="Arial" w:cs="Arial"/>
        </w:rPr>
        <w:t>Febriani</w:t>
      </w:r>
      <w:proofErr w:type="spellEnd"/>
      <w:r w:rsidRPr="007B4AD2">
        <w:rPr>
          <w:rFonts w:ascii="Arial" w:hAnsi="Arial" w:cs="Arial"/>
        </w:rPr>
        <w:t xml:space="preserve">, R.B. and </w:t>
      </w:r>
      <w:proofErr w:type="spellStart"/>
      <w:r w:rsidRPr="007B4AD2">
        <w:rPr>
          <w:rFonts w:ascii="Arial" w:hAnsi="Arial" w:cs="Arial"/>
        </w:rPr>
        <w:t>Syafryadin</w:t>
      </w:r>
      <w:proofErr w:type="spellEnd"/>
      <w:r w:rsidRPr="007B4AD2">
        <w:rPr>
          <w:rFonts w:ascii="Arial" w:hAnsi="Arial" w:cs="Arial"/>
        </w:rPr>
        <w:t>, S., 2020. USING GIBBS’REFLECTIVE CYCLE IN MAKING REFLECTIONS OF LITERARY ANALYSIS. </w:t>
      </w:r>
      <w:r w:rsidRPr="007B4AD2">
        <w:rPr>
          <w:rFonts w:ascii="Arial" w:hAnsi="Arial" w:cs="Arial"/>
          <w:i/>
          <w:iCs/>
        </w:rPr>
        <w:t>Indonesian EFL Journal</w:t>
      </w:r>
      <w:r w:rsidRPr="007B4AD2">
        <w:rPr>
          <w:rFonts w:ascii="Arial" w:hAnsi="Arial" w:cs="Arial"/>
        </w:rPr>
        <w:t>, </w:t>
      </w:r>
      <w:r w:rsidRPr="007B4AD2">
        <w:rPr>
          <w:rFonts w:ascii="Arial" w:hAnsi="Arial" w:cs="Arial"/>
          <w:i/>
          <w:iCs/>
        </w:rPr>
        <w:t>6</w:t>
      </w:r>
      <w:r w:rsidRPr="007B4AD2">
        <w:rPr>
          <w:rFonts w:ascii="Arial" w:hAnsi="Arial" w:cs="Arial"/>
        </w:rPr>
        <w:t>(2), pp.139-148.</w:t>
      </w:r>
    </w:p>
    <w:p w14:paraId="342AE925" w14:textId="77777777" w:rsidR="00D07A2B" w:rsidRPr="007B4AD2" w:rsidRDefault="00D07A2B" w:rsidP="00D07A2B">
      <w:pPr>
        <w:spacing w:line="360" w:lineRule="auto"/>
        <w:jc w:val="both"/>
        <w:rPr>
          <w:rFonts w:ascii="Arial" w:hAnsi="Arial" w:cs="Arial"/>
        </w:rPr>
      </w:pPr>
      <w:proofErr w:type="spellStart"/>
      <w:r w:rsidRPr="007B4AD2">
        <w:rPr>
          <w:rFonts w:ascii="Arial" w:hAnsi="Arial" w:cs="Arial"/>
        </w:rPr>
        <w:t>Husebø</w:t>
      </w:r>
      <w:proofErr w:type="spellEnd"/>
      <w:r w:rsidRPr="007B4AD2">
        <w:rPr>
          <w:rFonts w:ascii="Arial" w:hAnsi="Arial" w:cs="Arial"/>
        </w:rPr>
        <w:t xml:space="preserve">, S.E., </w:t>
      </w:r>
      <w:proofErr w:type="spellStart"/>
      <w:r w:rsidRPr="007B4AD2">
        <w:rPr>
          <w:rFonts w:ascii="Arial" w:hAnsi="Arial" w:cs="Arial"/>
        </w:rPr>
        <w:t>O'Regan</w:t>
      </w:r>
      <w:proofErr w:type="spellEnd"/>
      <w:r w:rsidRPr="007B4AD2">
        <w:rPr>
          <w:rFonts w:ascii="Arial" w:hAnsi="Arial" w:cs="Arial"/>
        </w:rPr>
        <w:t xml:space="preserve">, S. and </w:t>
      </w:r>
      <w:proofErr w:type="spellStart"/>
      <w:r w:rsidRPr="007B4AD2">
        <w:rPr>
          <w:rFonts w:ascii="Arial" w:hAnsi="Arial" w:cs="Arial"/>
        </w:rPr>
        <w:t>Nestel</w:t>
      </w:r>
      <w:proofErr w:type="spellEnd"/>
      <w:r w:rsidRPr="007B4AD2">
        <w:rPr>
          <w:rFonts w:ascii="Arial" w:hAnsi="Arial" w:cs="Arial"/>
        </w:rPr>
        <w:t>, D., 2015. Reflective practice and its role in simulation. </w:t>
      </w:r>
      <w:r w:rsidRPr="007B4AD2">
        <w:rPr>
          <w:rFonts w:ascii="Arial" w:hAnsi="Arial" w:cs="Arial"/>
          <w:i/>
          <w:iCs/>
        </w:rPr>
        <w:t>Clinical Simulation in Nursing</w:t>
      </w:r>
      <w:r w:rsidRPr="007B4AD2">
        <w:rPr>
          <w:rFonts w:ascii="Arial" w:hAnsi="Arial" w:cs="Arial"/>
        </w:rPr>
        <w:t>, </w:t>
      </w:r>
      <w:r w:rsidRPr="007B4AD2">
        <w:rPr>
          <w:rFonts w:ascii="Arial" w:hAnsi="Arial" w:cs="Arial"/>
          <w:i/>
          <w:iCs/>
        </w:rPr>
        <w:t>11</w:t>
      </w:r>
      <w:r w:rsidRPr="007B4AD2">
        <w:rPr>
          <w:rFonts w:ascii="Arial" w:hAnsi="Arial" w:cs="Arial"/>
        </w:rPr>
        <w:t>(8), pp.368-375.</w:t>
      </w:r>
    </w:p>
    <w:p w14:paraId="6D3EFBAB" w14:textId="77777777" w:rsidR="00D07A2B" w:rsidRPr="007B4AD2" w:rsidRDefault="00D07A2B" w:rsidP="00D07A2B">
      <w:pPr>
        <w:spacing w:line="360" w:lineRule="auto"/>
        <w:jc w:val="both"/>
        <w:rPr>
          <w:rFonts w:ascii="Arial" w:hAnsi="Arial" w:cs="Arial"/>
        </w:rPr>
      </w:pPr>
      <w:r>
        <w:rPr>
          <w:rFonts w:ascii="Arial" w:hAnsi="Arial" w:cs="Arial"/>
        </w:rPr>
        <w:t>McDonald’s,</w:t>
      </w:r>
      <w:r w:rsidRPr="007B4AD2">
        <w:rPr>
          <w:rFonts w:ascii="Arial" w:hAnsi="Arial" w:cs="Arial"/>
        </w:rPr>
        <w:t xml:space="preserve"> 2022</w:t>
      </w:r>
      <w:r>
        <w:rPr>
          <w:rFonts w:ascii="Arial" w:hAnsi="Arial" w:cs="Arial"/>
        </w:rPr>
        <w:t>.</w:t>
      </w:r>
      <w:r w:rsidRPr="007B4AD2">
        <w:rPr>
          <w:rFonts w:ascii="Arial" w:hAnsi="Arial" w:cs="Arial"/>
        </w:rPr>
        <w:t xml:space="preserve"> </w:t>
      </w:r>
      <w:r w:rsidRPr="007B4AD2">
        <w:rPr>
          <w:rFonts w:ascii="Arial" w:hAnsi="Arial" w:cs="Arial"/>
          <w:i/>
          <w:iCs/>
        </w:rPr>
        <w:t xml:space="preserve">About Us: McDonald’s facts and story | </w:t>
      </w:r>
      <w:r>
        <w:rPr>
          <w:rFonts w:ascii="Arial" w:hAnsi="Arial" w:cs="Arial"/>
          <w:i/>
          <w:iCs/>
        </w:rPr>
        <w:t>McDonald’s</w:t>
      </w:r>
      <w:r w:rsidRPr="007B4AD2">
        <w:rPr>
          <w:rFonts w:ascii="Arial" w:hAnsi="Arial" w:cs="Arial"/>
        </w:rPr>
        <w:t xml:space="preserve">. </w:t>
      </w:r>
      <w:r>
        <w:rPr>
          <w:rFonts w:ascii="Arial" w:hAnsi="Arial" w:cs="Arial"/>
        </w:rPr>
        <w:t xml:space="preserve">Online </w:t>
      </w:r>
      <w:r w:rsidRPr="007B4AD2">
        <w:rPr>
          <w:rFonts w:ascii="Arial" w:hAnsi="Arial" w:cs="Arial"/>
        </w:rPr>
        <w:t xml:space="preserve">Available at: </w:t>
      </w:r>
      <w:r>
        <w:rPr>
          <w:rFonts w:ascii="Arial" w:hAnsi="Arial" w:cs="Arial"/>
        </w:rPr>
        <w:t>&lt;</w:t>
      </w:r>
      <w:r w:rsidRPr="007B4AD2">
        <w:rPr>
          <w:rFonts w:ascii="Arial" w:hAnsi="Arial" w:cs="Arial"/>
        </w:rPr>
        <w:t>https://www.mcdonalds.com/us/en-us/about-us.html</w:t>
      </w:r>
      <w:r>
        <w:rPr>
          <w:rFonts w:ascii="Arial" w:hAnsi="Arial" w:cs="Arial"/>
        </w:rPr>
        <w:t>&gt;.</w:t>
      </w:r>
      <w:r w:rsidRPr="007B4AD2">
        <w:rPr>
          <w:rFonts w:ascii="Arial" w:hAnsi="Arial" w:cs="Arial"/>
        </w:rPr>
        <w:t xml:space="preserve"> (</w:t>
      </w:r>
      <w:r>
        <w:rPr>
          <w:rFonts w:ascii="Arial" w:hAnsi="Arial" w:cs="Arial"/>
        </w:rPr>
        <w:t xml:space="preserve">Last </w:t>
      </w:r>
      <w:r w:rsidRPr="007B4AD2">
        <w:rPr>
          <w:rFonts w:ascii="Arial" w:hAnsi="Arial" w:cs="Arial"/>
        </w:rPr>
        <w:t>Accessed</w:t>
      </w:r>
      <w:r>
        <w:rPr>
          <w:rFonts w:ascii="Arial" w:hAnsi="Arial" w:cs="Arial"/>
        </w:rPr>
        <w:t xml:space="preserve"> 22 </w:t>
      </w:r>
      <w:r w:rsidRPr="007B4AD2">
        <w:rPr>
          <w:rFonts w:ascii="Arial" w:hAnsi="Arial" w:cs="Arial"/>
        </w:rPr>
        <w:t xml:space="preserve">November 2022). </w:t>
      </w:r>
    </w:p>
    <w:p w14:paraId="0FCA7E1F" w14:textId="77777777" w:rsidR="006408B5" w:rsidRDefault="006408B5"/>
    <w:sectPr w:rsidR="006408B5" w:rsidSect="005476C5">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18B914" w14:textId="77777777" w:rsidR="002D04DE" w:rsidRDefault="002D04DE" w:rsidP="00123FFC">
      <w:pPr>
        <w:spacing w:after="0" w:line="240" w:lineRule="auto"/>
      </w:pPr>
      <w:r>
        <w:separator/>
      </w:r>
    </w:p>
  </w:endnote>
  <w:endnote w:type="continuationSeparator" w:id="0">
    <w:p w14:paraId="411E74FA" w14:textId="77777777" w:rsidR="002D04DE" w:rsidRDefault="002D04DE" w:rsidP="00123F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39968874"/>
      <w:docPartObj>
        <w:docPartGallery w:val="Page Numbers (Bottom of Page)"/>
        <w:docPartUnique/>
      </w:docPartObj>
    </w:sdtPr>
    <w:sdtContent>
      <w:p w14:paraId="63E2DB53" w14:textId="0383A8C0" w:rsidR="00123FFC" w:rsidRDefault="00123FFC">
        <w:pPr>
          <w:pStyle w:val="Footer"/>
          <w:jc w:val="right"/>
        </w:pPr>
        <w:r>
          <w:fldChar w:fldCharType="begin"/>
        </w:r>
        <w:r>
          <w:instrText>PAGE   \* MERGEFORMAT</w:instrText>
        </w:r>
        <w:r>
          <w:fldChar w:fldCharType="separate"/>
        </w:r>
        <w:r>
          <w:t>2</w:t>
        </w:r>
        <w:r>
          <w:fldChar w:fldCharType="end"/>
        </w:r>
      </w:p>
    </w:sdtContent>
  </w:sdt>
  <w:p w14:paraId="35A9DE78" w14:textId="77777777" w:rsidR="00123FFC" w:rsidRDefault="00123F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EAB0F6" w14:textId="77777777" w:rsidR="002D04DE" w:rsidRDefault="002D04DE" w:rsidP="00123FFC">
      <w:pPr>
        <w:spacing w:after="0" w:line="240" w:lineRule="auto"/>
      </w:pPr>
      <w:r>
        <w:separator/>
      </w:r>
    </w:p>
  </w:footnote>
  <w:footnote w:type="continuationSeparator" w:id="0">
    <w:p w14:paraId="42CF5C8B" w14:textId="77777777" w:rsidR="002D04DE" w:rsidRDefault="002D04DE" w:rsidP="00123FF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7A2B"/>
    <w:rsid w:val="00123FFC"/>
    <w:rsid w:val="002D04DE"/>
    <w:rsid w:val="005476C5"/>
    <w:rsid w:val="006408B5"/>
    <w:rsid w:val="006F3D89"/>
    <w:rsid w:val="00D07A2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0B9540"/>
  <w15:chartTrackingRefBased/>
  <w15:docId w15:val="{2513F528-F945-4A31-9D3C-52700271D0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7A2B"/>
  </w:style>
  <w:style w:type="paragraph" w:styleId="Heading1">
    <w:name w:val="heading 1"/>
    <w:basedOn w:val="Normal"/>
    <w:next w:val="Normal"/>
    <w:link w:val="Heading1Char"/>
    <w:uiPriority w:val="9"/>
    <w:qFormat/>
    <w:rsid w:val="00D07A2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07A2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7A2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07A2B"/>
    <w:rPr>
      <w:rFonts w:asciiTheme="majorHAnsi" w:eastAsiaTheme="majorEastAsia" w:hAnsiTheme="majorHAnsi" w:cstheme="majorBidi"/>
      <w:color w:val="2F5496" w:themeColor="accent1" w:themeShade="BF"/>
      <w:sz w:val="26"/>
      <w:szCs w:val="26"/>
    </w:rPr>
  </w:style>
  <w:style w:type="paragraph" w:styleId="Title">
    <w:name w:val="Title"/>
    <w:basedOn w:val="Normal"/>
    <w:next w:val="Normal"/>
    <w:link w:val="TitleChar"/>
    <w:uiPriority w:val="10"/>
    <w:qFormat/>
    <w:rsid w:val="00D07A2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07A2B"/>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123FFC"/>
    <w:pPr>
      <w:outlineLvl w:val="9"/>
    </w:pPr>
    <w:rPr>
      <w:lang w:eastAsia="en-GB"/>
    </w:rPr>
  </w:style>
  <w:style w:type="paragraph" w:styleId="TOC1">
    <w:name w:val="toc 1"/>
    <w:basedOn w:val="Normal"/>
    <w:next w:val="Normal"/>
    <w:autoRedefine/>
    <w:uiPriority w:val="39"/>
    <w:unhideWhenUsed/>
    <w:rsid w:val="00123FFC"/>
    <w:pPr>
      <w:spacing w:after="100"/>
    </w:pPr>
  </w:style>
  <w:style w:type="paragraph" w:styleId="TOC2">
    <w:name w:val="toc 2"/>
    <w:basedOn w:val="Normal"/>
    <w:next w:val="Normal"/>
    <w:autoRedefine/>
    <w:uiPriority w:val="39"/>
    <w:unhideWhenUsed/>
    <w:rsid w:val="00123FFC"/>
    <w:pPr>
      <w:spacing w:after="100"/>
      <w:ind w:left="220"/>
    </w:pPr>
  </w:style>
  <w:style w:type="character" w:styleId="Hyperlink">
    <w:name w:val="Hyperlink"/>
    <w:basedOn w:val="DefaultParagraphFont"/>
    <w:uiPriority w:val="99"/>
    <w:unhideWhenUsed/>
    <w:rsid w:val="00123FFC"/>
    <w:rPr>
      <w:color w:val="0563C1" w:themeColor="hyperlink"/>
      <w:u w:val="single"/>
    </w:rPr>
  </w:style>
  <w:style w:type="paragraph" w:styleId="Header">
    <w:name w:val="header"/>
    <w:basedOn w:val="Normal"/>
    <w:link w:val="HeaderChar"/>
    <w:uiPriority w:val="99"/>
    <w:unhideWhenUsed/>
    <w:rsid w:val="00123F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3FFC"/>
  </w:style>
  <w:style w:type="paragraph" w:styleId="Footer">
    <w:name w:val="footer"/>
    <w:basedOn w:val="Normal"/>
    <w:link w:val="FooterChar"/>
    <w:uiPriority w:val="99"/>
    <w:unhideWhenUsed/>
    <w:rsid w:val="00123F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3FF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76716F-79AE-4991-868B-CA74B5C88D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640</Words>
  <Characters>3652</Characters>
  <Application>Microsoft Office Word</Application>
  <DocSecurity>0</DocSecurity>
  <Lines>30</Lines>
  <Paragraphs>8</Paragraphs>
  <ScaleCrop>false</ScaleCrop>
  <Company/>
  <LinksUpToDate>false</LinksUpToDate>
  <CharactersWithSpaces>4284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paridhi agrawal</dc:creator>
  <cp:keywords/>
  <dc:description/>
  <cp:lastModifiedBy>Tl sc Tornado</cp:lastModifiedBy>
  <cp:revision>3</cp:revision>
  <dcterms:created xsi:type="dcterms:W3CDTF">2022-11-23T08:34:00Z</dcterms:created>
  <dcterms:modified xsi:type="dcterms:W3CDTF">2022-11-23T10:35:00Z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aa53db0b-8d1b-44eb-8c8e-0fb926440367</vt:lpwstr>
  </property>
</Properties>
</file>