
<file path=[Content_Types].xml><?xml version="1.0" encoding="utf-8"?>
<Types xmlns="http://schemas.openxmlformats.org/package/2006/content-types">
  <Default Extension="emf" ContentType="image/x-emf"/>
  <Default Extension="gif" ContentType="image/gi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B38064" w14:textId="52154290" w:rsidR="002260B6" w:rsidRDefault="002260B6" w:rsidP="002260B6">
      <w:pPr>
        <w:spacing w:line="360" w:lineRule="auto"/>
        <w:jc w:val="center"/>
        <w:rPr>
          <w:rFonts w:ascii="Arial" w:hAnsi="Arial" w:cs="Arial"/>
          <w:b/>
          <w:bCs/>
          <w:i/>
          <w:iCs/>
        </w:rPr>
      </w:pPr>
      <w:r>
        <w:rPr>
          <w:rFonts w:ascii="Arial" w:hAnsi="Arial" w:cs="Arial"/>
          <w:b/>
          <w:bCs/>
          <w:i/>
          <w:iCs/>
        </w:rPr>
        <w:t xml:space="preserve">Managing Health, Safety and Welfare in Construction </w:t>
      </w:r>
    </w:p>
    <w:p w14:paraId="1D514A08" w14:textId="77777777" w:rsidR="002260B6" w:rsidRDefault="002260B6" w:rsidP="002260B6">
      <w:pPr>
        <w:spacing w:line="360" w:lineRule="auto"/>
        <w:jc w:val="center"/>
        <w:rPr>
          <w:rFonts w:ascii="Arial" w:hAnsi="Arial" w:cs="Arial"/>
          <w:b/>
          <w:bCs/>
          <w:i/>
          <w:iCs/>
        </w:rPr>
      </w:pPr>
    </w:p>
    <w:p w14:paraId="5291D63E" w14:textId="6F28BB65" w:rsidR="002260B6" w:rsidRDefault="002260B6" w:rsidP="002260B6">
      <w:pPr>
        <w:spacing w:line="360" w:lineRule="auto"/>
        <w:jc w:val="center"/>
        <w:rPr>
          <w:rFonts w:ascii="Arial" w:hAnsi="Arial" w:cs="Arial"/>
          <w:b/>
          <w:bCs/>
          <w:i/>
          <w:iCs/>
        </w:rPr>
      </w:pPr>
      <w:r>
        <w:rPr>
          <w:rFonts w:ascii="Arial" w:hAnsi="Arial" w:cs="Arial"/>
          <w:b/>
          <w:bCs/>
          <w:i/>
          <w:iCs/>
        </w:rPr>
        <w:t>Assignment 1: Managing Health and Safety in a project</w:t>
      </w:r>
    </w:p>
    <w:p w14:paraId="3FD4F159" w14:textId="77777777" w:rsidR="002260B6" w:rsidRDefault="002260B6" w:rsidP="002260B6">
      <w:pPr>
        <w:spacing w:line="360" w:lineRule="auto"/>
        <w:jc w:val="center"/>
        <w:rPr>
          <w:rFonts w:ascii="Arial" w:hAnsi="Arial" w:cs="Arial"/>
          <w:b/>
          <w:bCs/>
          <w:i/>
          <w:iCs/>
        </w:rPr>
      </w:pPr>
    </w:p>
    <w:p w14:paraId="673BC197" w14:textId="7F1E7447" w:rsidR="002260B6" w:rsidRDefault="002260B6" w:rsidP="002260B6">
      <w:pPr>
        <w:spacing w:line="360" w:lineRule="auto"/>
        <w:jc w:val="center"/>
        <w:rPr>
          <w:rFonts w:ascii="Arial" w:hAnsi="Arial" w:cs="Arial"/>
          <w:b/>
          <w:bCs/>
          <w:i/>
          <w:iCs/>
        </w:rPr>
      </w:pPr>
      <w:r>
        <w:rPr>
          <w:rFonts w:ascii="Arial" w:hAnsi="Arial" w:cs="Arial"/>
          <w:b/>
          <w:bCs/>
          <w:i/>
          <w:iCs/>
        </w:rPr>
        <w:t>Module code: ACBA4003</w:t>
      </w:r>
    </w:p>
    <w:p w14:paraId="7A7EAB06" w14:textId="77777777" w:rsidR="002260B6" w:rsidRDefault="002260B6" w:rsidP="002260B6">
      <w:pPr>
        <w:spacing w:line="360" w:lineRule="auto"/>
        <w:rPr>
          <w:rFonts w:ascii="Arial" w:hAnsi="Arial" w:cs="Arial"/>
          <w:b/>
          <w:bCs/>
          <w:i/>
          <w:iCs/>
        </w:rPr>
      </w:pPr>
    </w:p>
    <w:p w14:paraId="6873F7F8" w14:textId="77777777" w:rsidR="002260B6" w:rsidRDefault="002260B6" w:rsidP="002260B6">
      <w:pPr>
        <w:spacing w:line="360" w:lineRule="auto"/>
        <w:rPr>
          <w:rFonts w:ascii="Arial" w:hAnsi="Arial" w:cs="Arial"/>
          <w:b/>
          <w:bCs/>
          <w:i/>
          <w:iCs/>
        </w:rPr>
      </w:pPr>
    </w:p>
    <w:p w14:paraId="43FCC96C" w14:textId="77777777" w:rsidR="002260B6" w:rsidRDefault="002260B6" w:rsidP="002260B6">
      <w:pPr>
        <w:spacing w:line="360" w:lineRule="auto"/>
        <w:rPr>
          <w:rFonts w:ascii="Arial" w:hAnsi="Arial" w:cs="Arial"/>
          <w:b/>
          <w:bCs/>
          <w:i/>
          <w:iCs/>
        </w:rPr>
      </w:pPr>
    </w:p>
    <w:p w14:paraId="53C81664" w14:textId="77777777" w:rsidR="002260B6" w:rsidRDefault="002260B6" w:rsidP="002260B6">
      <w:pPr>
        <w:spacing w:line="360" w:lineRule="auto"/>
        <w:rPr>
          <w:rFonts w:ascii="Arial" w:hAnsi="Arial" w:cs="Arial"/>
          <w:b/>
          <w:bCs/>
          <w:i/>
          <w:iCs/>
        </w:rPr>
      </w:pPr>
    </w:p>
    <w:p w14:paraId="3E0FD238" w14:textId="77777777" w:rsidR="002260B6" w:rsidRDefault="002260B6" w:rsidP="002260B6">
      <w:pPr>
        <w:spacing w:line="360" w:lineRule="auto"/>
        <w:rPr>
          <w:rFonts w:ascii="Arial" w:hAnsi="Arial" w:cs="Arial"/>
          <w:b/>
          <w:bCs/>
          <w:i/>
          <w:iCs/>
        </w:rPr>
      </w:pPr>
    </w:p>
    <w:p w14:paraId="00008AA9" w14:textId="77777777" w:rsidR="002260B6" w:rsidRDefault="002260B6" w:rsidP="002260B6">
      <w:pPr>
        <w:spacing w:line="360" w:lineRule="auto"/>
        <w:rPr>
          <w:rFonts w:ascii="Arial" w:hAnsi="Arial" w:cs="Arial"/>
          <w:b/>
          <w:bCs/>
          <w:i/>
          <w:iCs/>
        </w:rPr>
      </w:pPr>
    </w:p>
    <w:p w14:paraId="2FD4207B" w14:textId="77777777" w:rsidR="002260B6" w:rsidRDefault="002260B6" w:rsidP="002260B6">
      <w:pPr>
        <w:spacing w:line="360" w:lineRule="auto"/>
        <w:rPr>
          <w:rFonts w:ascii="Arial" w:hAnsi="Arial" w:cs="Arial"/>
          <w:b/>
          <w:bCs/>
          <w:i/>
          <w:iCs/>
        </w:rPr>
      </w:pPr>
    </w:p>
    <w:p w14:paraId="77EED32B" w14:textId="77777777" w:rsidR="002260B6" w:rsidRDefault="002260B6" w:rsidP="002260B6">
      <w:pPr>
        <w:spacing w:line="360" w:lineRule="auto"/>
        <w:rPr>
          <w:rFonts w:ascii="Arial" w:hAnsi="Arial" w:cs="Arial"/>
          <w:b/>
          <w:bCs/>
          <w:i/>
          <w:iCs/>
        </w:rPr>
      </w:pPr>
      <w:r>
        <w:rPr>
          <w:rFonts w:ascii="Arial" w:hAnsi="Arial" w:cs="Arial"/>
          <w:b/>
          <w:bCs/>
          <w:i/>
          <w:iCs/>
          <w:noProof/>
        </w:rPr>
        <w:drawing>
          <wp:anchor distT="0" distB="0" distL="114300" distR="114300" simplePos="0" relativeHeight="251659264" behindDoc="0" locked="0" layoutInCell="1" allowOverlap="1" wp14:anchorId="3D94DC6C" wp14:editId="12D8E903">
            <wp:simplePos x="0" y="0"/>
            <wp:positionH relativeFrom="column">
              <wp:posOffset>318135</wp:posOffset>
            </wp:positionH>
            <wp:positionV relativeFrom="paragraph">
              <wp:posOffset>113030</wp:posOffset>
            </wp:positionV>
            <wp:extent cx="4961479" cy="1628383"/>
            <wp:effectExtent l="0" t="0" r="4445" b="0"/>
            <wp:wrapSquare wrapText="bothSides"/>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961479" cy="1628383"/>
                    </a:xfrm>
                    <a:prstGeom prst="rect">
                      <a:avLst/>
                    </a:prstGeom>
                  </pic:spPr>
                </pic:pic>
              </a:graphicData>
            </a:graphic>
            <wp14:sizeRelH relativeFrom="page">
              <wp14:pctWidth>0</wp14:pctWidth>
            </wp14:sizeRelH>
            <wp14:sizeRelV relativeFrom="page">
              <wp14:pctHeight>0</wp14:pctHeight>
            </wp14:sizeRelV>
          </wp:anchor>
        </w:drawing>
      </w:r>
    </w:p>
    <w:p w14:paraId="20280100" w14:textId="77777777" w:rsidR="002260B6" w:rsidRDefault="002260B6" w:rsidP="002260B6">
      <w:pPr>
        <w:spacing w:line="360" w:lineRule="auto"/>
        <w:rPr>
          <w:rFonts w:ascii="Arial" w:hAnsi="Arial" w:cs="Arial"/>
          <w:b/>
          <w:bCs/>
          <w:i/>
          <w:iCs/>
        </w:rPr>
      </w:pPr>
    </w:p>
    <w:p w14:paraId="39BB1187" w14:textId="77777777" w:rsidR="002260B6" w:rsidRDefault="002260B6" w:rsidP="002260B6">
      <w:pPr>
        <w:spacing w:line="360" w:lineRule="auto"/>
        <w:rPr>
          <w:rFonts w:ascii="Arial" w:hAnsi="Arial" w:cs="Arial"/>
          <w:b/>
          <w:bCs/>
          <w:i/>
          <w:iCs/>
        </w:rPr>
      </w:pPr>
    </w:p>
    <w:p w14:paraId="589C282E" w14:textId="77777777" w:rsidR="002260B6" w:rsidRDefault="002260B6" w:rsidP="002260B6">
      <w:pPr>
        <w:spacing w:line="360" w:lineRule="auto"/>
        <w:rPr>
          <w:rFonts w:ascii="Arial" w:hAnsi="Arial" w:cs="Arial"/>
          <w:b/>
          <w:bCs/>
          <w:i/>
          <w:iCs/>
        </w:rPr>
      </w:pPr>
    </w:p>
    <w:p w14:paraId="79BE5921" w14:textId="77777777" w:rsidR="002260B6" w:rsidRDefault="002260B6" w:rsidP="002260B6">
      <w:pPr>
        <w:spacing w:line="360" w:lineRule="auto"/>
        <w:rPr>
          <w:rFonts w:ascii="Arial" w:hAnsi="Arial" w:cs="Arial"/>
          <w:b/>
          <w:bCs/>
          <w:i/>
          <w:iCs/>
        </w:rPr>
      </w:pPr>
    </w:p>
    <w:p w14:paraId="166E40D3" w14:textId="77777777" w:rsidR="002260B6" w:rsidRDefault="002260B6" w:rsidP="002260B6">
      <w:pPr>
        <w:spacing w:line="360" w:lineRule="auto"/>
        <w:rPr>
          <w:rFonts w:ascii="Arial" w:hAnsi="Arial" w:cs="Arial"/>
          <w:b/>
          <w:bCs/>
          <w:i/>
          <w:iCs/>
        </w:rPr>
      </w:pPr>
    </w:p>
    <w:p w14:paraId="1EB99F9E" w14:textId="77777777" w:rsidR="002260B6" w:rsidRDefault="002260B6" w:rsidP="002260B6">
      <w:pPr>
        <w:spacing w:line="360" w:lineRule="auto"/>
        <w:rPr>
          <w:rFonts w:ascii="Arial" w:hAnsi="Arial" w:cs="Arial"/>
          <w:b/>
          <w:bCs/>
          <w:i/>
          <w:iCs/>
        </w:rPr>
      </w:pPr>
    </w:p>
    <w:p w14:paraId="522D3661" w14:textId="77777777" w:rsidR="002260B6" w:rsidRDefault="002260B6" w:rsidP="002260B6">
      <w:pPr>
        <w:spacing w:line="360" w:lineRule="auto"/>
        <w:rPr>
          <w:rFonts w:ascii="Arial" w:hAnsi="Arial" w:cs="Arial"/>
          <w:b/>
          <w:bCs/>
          <w:i/>
          <w:iCs/>
        </w:rPr>
      </w:pPr>
    </w:p>
    <w:p w14:paraId="2B8C1A1B" w14:textId="77777777" w:rsidR="002260B6" w:rsidRDefault="002260B6" w:rsidP="002260B6">
      <w:pPr>
        <w:spacing w:line="360" w:lineRule="auto"/>
        <w:rPr>
          <w:rFonts w:ascii="Arial" w:hAnsi="Arial" w:cs="Arial"/>
          <w:b/>
          <w:bCs/>
          <w:i/>
          <w:iCs/>
        </w:rPr>
      </w:pPr>
    </w:p>
    <w:p w14:paraId="38D242BE" w14:textId="77777777" w:rsidR="002260B6" w:rsidRDefault="002260B6" w:rsidP="002260B6">
      <w:pPr>
        <w:spacing w:line="360" w:lineRule="auto"/>
        <w:rPr>
          <w:rFonts w:ascii="Arial" w:hAnsi="Arial" w:cs="Arial"/>
          <w:b/>
          <w:bCs/>
          <w:i/>
          <w:iCs/>
        </w:rPr>
      </w:pPr>
    </w:p>
    <w:p w14:paraId="7557510E" w14:textId="77777777" w:rsidR="002260B6" w:rsidRDefault="002260B6" w:rsidP="002260B6">
      <w:pPr>
        <w:spacing w:line="360" w:lineRule="auto"/>
        <w:rPr>
          <w:rFonts w:ascii="Arial" w:hAnsi="Arial" w:cs="Arial"/>
          <w:b/>
          <w:bCs/>
          <w:i/>
          <w:iCs/>
        </w:rPr>
      </w:pPr>
    </w:p>
    <w:p w14:paraId="31CD84B7" w14:textId="77777777" w:rsidR="002260B6" w:rsidRDefault="002260B6" w:rsidP="002260B6">
      <w:pPr>
        <w:spacing w:line="360" w:lineRule="auto"/>
        <w:rPr>
          <w:rFonts w:ascii="Arial" w:hAnsi="Arial" w:cs="Arial"/>
          <w:b/>
          <w:bCs/>
          <w:i/>
          <w:iCs/>
        </w:rPr>
      </w:pPr>
    </w:p>
    <w:p w14:paraId="3469396C" w14:textId="77777777" w:rsidR="002260B6" w:rsidRDefault="002260B6" w:rsidP="002260B6">
      <w:pPr>
        <w:spacing w:line="360" w:lineRule="auto"/>
        <w:rPr>
          <w:rFonts w:ascii="Arial" w:hAnsi="Arial" w:cs="Arial"/>
          <w:b/>
          <w:bCs/>
          <w:i/>
          <w:iCs/>
        </w:rPr>
      </w:pPr>
    </w:p>
    <w:p w14:paraId="43CCAF03" w14:textId="77777777" w:rsidR="002260B6" w:rsidRDefault="002260B6" w:rsidP="002260B6">
      <w:pPr>
        <w:spacing w:line="360" w:lineRule="auto"/>
        <w:rPr>
          <w:rFonts w:ascii="Arial" w:hAnsi="Arial" w:cs="Arial"/>
          <w:b/>
          <w:bCs/>
          <w:i/>
          <w:iCs/>
        </w:rPr>
      </w:pPr>
    </w:p>
    <w:p w14:paraId="1E62EA92" w14:textId="77777777" w:rsidR="002260B6" w:rsidRDefault="002260B6" w:rsidP="002260B6">
      <w:pPr>
        <w:spacing w:line="360" w:lineRule="auto"/>
        <w:rPr>
          <w:rFonts w:ascii="Arial" w:hAnsi="Arial" w:cs="Arial"/>
          <w:b/>
          <w:bCs/>
          <w:i/>
          <w:iCs/>
        </w:rPr>
      </w:pPr>
    </w:p>
    <w:p w14:paraId="53CDACC5" w14:textId="77777777" w:rsidR="002260B6" w:rsidRDefault="002260B6" w:rsidP="002260B6">
      <w:pPr>
        <w:spacing w:line="360" w:lineRule="auto"/>
        <w:jc w:val="center"/>
        <w:rPr>
          <w:rFonts w:ascii="Arial" w:hAnsi="Arial" w:cs="Arial"/>
          <w:b/>
          <w:bCs/>
          <w:i/>
          <w:iCs/>
        </w:rPr>
      </w:pPr>
      <w:r>
        <w:rPr>
          <w:rFonts w:ascii="Arial" w:hAnsi="Arial" w:cs="Arial"/>
          <w:b/>
          <w:bCs/>
          <w:i/>
          <w:iCs/>
        </w:rPr>
        <w:t>Student: Max James</w:t>
      </w:r>
    </w:p>
    <w:p w14:paraId="1469D138" w14:textId="77777777" w:rsidR="002260B6" w:rsidRDefault="002260B6" w:rsidP="002260B6">
      <w:pPr>
        <w:spacing w:line="360" w:lineRule="auto"/>
        <w:jc w:val="center"/>
        <w:rPr>
          <w:rFonts w:ascii="Arial" w:hAnsi="Arial" w:cs="Arial"/>
          <w:b/>
          <w:bCs/>
          <w:i/>
          <w:iCs/>
        </w:rPr>
      </w:pPr>
    </w:p>
    <w:p w14:paraId="3A8C080B" w14:textId="77777777" w:rsidR="002260B6" w:rsidRDefault="002260B6" w:rsidP="002260B6">
      <w:pPr>
        <w:spacing w:line="360" w:lineRule="auto"/>
        <w:jc w:val="center"/>
        <w:rPr>
          <w:rFonts w:ascii="Arial" w:hAnsi="Arial" w:cs="Arial"/>
          <w:b/>
          <w:bCs/>
          <w:i/>
          <w:iCs/>
        </w:rPr>
      </w:pPr>
      <w:r>
        <w:rPr>
          <w:rFonts w:ascii="Arial" w:hAnsi="Arial" w:cs="Arial"/>
          <w:b/>
          <w:bCs/>
          <w:i/>
          <w:iCs/>
        </w:rPr>
        <w:t>Student Number: 1900822</w:t>
      </w:r>
    </w:p>
    <w:p w14:paraId="291D5867" w14:textId="77777777" w:rsidR="002260B6" w:rsidRDefault="002260B6" w:rsidP="002260B6">
      <w:pPr>
        <w:spacing w:line="360" w:lineRule="auto"/>
        <w:jc w:val="center"/>
        <w:rPr>
          <w:rFonts w:ascii="Arial" w:hAnsi="Arial" w:cs="Arial"/>
          <w:b/>
          <w:bCs/>
          <w:i/>
          <w:iCs/>
        </w:rPr>
      </w:pPr>
    </w:p>
    <w:p w14:paraId="78B2B2E9" w14:textId="1A05C30B" w:rsidR="00F97710" w:rsidRDefault="002260B6" w:rsidP="002260B6">
      <w:pPr>
        <w:spacing w:line="360" w:lineRule="auto"/>
        <w:jc w:val="center"/>
        <w:rPr>
          <w:rFonts w:ascii="Arial" w:hAnsi="Arial" w:cs="Arial"/>
          <w:b/>
          <w:bCs/>
          <w:i/>
          <w:iCs/>
        </w:rPr>
      </w:pPr>
      <w:r>
        <w:rPr>
          <w:rFonts w:ascii="Arial" w:hAnsi="Arial" w:cs="Arial"/>
          <w:b/>
          <w:bCs/>
          <w:i/>
          <w:iCs/>
        </w:rPr>
        <w:t>Lecturer: Dr Deborah Hughes</w:t>
      </w:r>
    </w:p>
    <w:p w14:paraId="6A184467" w14:textId="4005013A" w:rsidR="002C66CA" w:rsidRDefault="002C66CA" w:rsidP="002260B6">
      <w:pPr>
        <w:spacing w:line="360" w:lineRule="auto"/>
        <w:jc w:val="center"/>
        <w:rPr>
          <w:rFonts w:ascii="Arial" w:hAnsi="Arial" w:cs="Arial"/>
          <w:b/>
          <w:bCs/>
          <w:i/>
          <w:iCs/>
        </w:rPr>
      </w:pPr>
    </w:p>
    <w:p w14:paraId="2DFEBD27" w14:textId="518578FF" w:rsidR="002C66CA" w:rsidRDefault="002C66CA" w:rsidP="002260B6">
      <w:pPr>
        <w:spacing w:line="360" w:lineRule="auto"/>
        <w:jc w:val="center"/>
        <w:rPr>
          <w:rFonts w:ascii="Arial" w:hAnsi="Arial" w:cs="Arial"/>
          <w:b/>
          <w:bCs/>
          <w:i/>
          <w:iCs/>
        </w:rPr>
      </w:pPr>
    </w:p>
    <w:sdt>
      <w:sdtPr>
        <w:rPr>
          <w:rFonts w:asciiTheme="minorHAnsi" w:eastAsiaTheme="minorHAnsi" w:hAnsiTheme="minorHAnsi" w:cstheme="minorBidi"/>
          <w:b w:val="0"/>
          <w:bCs w:val="0"/>
          <w:color w:val="auto"/>
          <w:sz w:val="24"/>
          <w:szCs w:val="24"/>
          <w:lang w:val="en-GB"/>
        </w:rPr>
        <w:id w:val="-708031497"/>
        <w:docPartObj>
          <w:docPartGallery w:val="Table of Contents"/>
          <w:docPartUnique/>
        </w:docPartObj>
      </w:sdtPr>
      <w:sdtEndPr>
        <w:rPr>
          <w:noProof/>
        </w:rPr>
      </w:sdtEndPr>
      <w:sdtContent>
        <w:p w14:paraId="0A31B2B1" w14:textId="56CF546B" w:rsidR="00046FD8" w:rsidRDefault="00046FD8">
          <w:pPr>
            <w:pStyle w:val="TOCHeading"/>
          </w:pPr>
          <w:r>
            <w:t>Table of Contents</w:t>
          </w:r>
        </w:p>
        <w:p w14:paraId="75D35D25" w14:textId="285EB876" w:rsidR="00BE46D4" w:rsidRDefault="00046FD8">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55300423" w:history="1">
            <w:r w:rsidR="00BE46D4" w:rsidRPr="005D584D">
              <w:rPr>
                <w:rStyle w:val="Hyperlink"/>
                <w:rFonts w:ascii="Arial" w:hAnsi="Arial" w:cs="Arial"/>
                <w:noProof/>
              </w:rPr>
              <w:t>APPLICABLE HEALTH AND SAFETY LEGISLATIONS</w:t>
            </w:r>
            <w:r w:rsidR="00BE46D4">
              <w:rPr>
                <w:noProof/>
                <w:webHidden/>
              </w:rPr>
              <w:tab/>
            </w:r>
            <w:r w:rsidR="00BE46D4">
              <w:rPr>
                <w:noProof/>
                <w:webHidden/>
              </w:rPr>
              <w:fldChar w:fldCharType="begin"/>
            </w:r>
            <w:r w:rsidR="00BE46D4">
              <w:rPr>
                <w:noProof/>
                <w:webHidden/>
              </w:rPr>
              <w:instrText xml:space="preserve"> PAGEREF _Toc55300423 \h </w:instrText>
            </w:r>
            <w:r w:rsidR="00BE46D4">
              <w:rPr>
                <w:noProof/>
                <w:webHidden/>
              </w:rPr>
            </w:r>
            <w:r w:rsidR="00BE46D4">
              <w:rPr>
                <w:noProof/>
                <w:webHidden/>
              </w:rPr>
              <w:fldChar w:fldCharType="separate"/>
            </w:r>
            <w:r w:rsidR="00BE46D4">
              <w:rPr>
                <w:noProof/>
                <w:webHidden/>
              </w:rPr>
              <w:t>4</w:t>
            </w:r>
            <w:r w:rsidR="00BE46D4">
              <w:rPr>
                <w:noProof/>
                <w:webHidden/>
              </w:rPr>
              <w:fldChar w:fldCharType="end"/>
            </w:r>
          </w:hyperlink>
        </w:p>
        <w:p w14:paraId="48A93D7E" w14:textId="6FC0AB48" w:rsidR="00BE46D4" w:rsidRDefault="00BE46D4">
          <w:pPr>
            <w:pStyle w:val="TOC1"/>
            <w:tabs>
              <w:tab w:val="right" w:leader="dot" w:pos="9016"/>
            </w:tabs>
            <w:rPr>
              <w:rFonts w:eastAsiaTheme="minorEastAsia"/>
              <w:b w:val="0"/>
              <w:bCs w:val="0"/>
              <w:i w:val="0"/>
              <w:iCs w:val="0"/>
              <w:noProof/>
              <w:lang w:eastAsia="en-GB"/>
            </w:rPr>
          </w:pPr>
          <w:hyperlink w:anchor="_Toc55300424" w:history="1">
            <w:r w:rsidRPr="005D584D">
              <w:rPr>
                <w:rStyle w:val="Hyperlink"/>
                <w:rFonts w:ascii="Arial" w:hAnsi="Arial" w:cs="Arial"/>
                <w:noProof/>
              </w:rPr>
              <w:t>CONSTRUCTION PHASE HEALTH &amp; SAFETY PLAN</w:t>
            </w:r>
            <w:r>
              <w:rPr>
                <w:noProof/>
                <w:webHidden/>
              </w:rPr>
              <w:tab/>
            </w:r>
            <w:r>
              <w:rPr>
                <w:noProof/>
                <w:webHidden/>
              </w:rPr>
              <w:fldChar w:fldCharType="begin"/>
            </w:r>
            <w:r>
              <w:rPr>
                <w:noProof/>
                <w:webHidden/>
              </w:rPr>
              <w:instrText xml:space="preserve"> PAGEREF _Toc55300424 \h </w:instrText>
            </w:r>
            <w:r>
              <w:rPr>
                <w:noProof/>
                <w:webHidden/>
              </w:rPr>
            </w:r>
            <w:r>
              <w:rPr>
                <w:noProof/>
                <w:webHidden/>
              </w:rPr>
              <w:fldChar w:fldCharType="separate"/>
            </w:r>
            <w:r>
              <w:rPr>
                <w:noProof/>
                <w:webHidden/>
              </w:rPr>
              <w:t>8</w:t>
            </w:r>
            <w:r>
              <w:rPr>
                <w:noProof/>
                <w:webHidden/>
              </w:rPr>
              <w:fldChar w:fldCharType="end"/>
            </w:r>
          </w:hyperlink>
        </w:p>
        <w:p w14:paraId="1FA8D7BA" w14:textId="730F04CD" w:rsidR="00BE46D4" w:rsidRDefault="00BE46D4">
          <w:pPr>
            <w:pStyle w:val="TOC2"/>
            <w:tabs>
              <w:tab w:val="right" w:leader="dot" w:pos="9016"/>
            </w:tabs>
            <w:rPr>
              <w:rFonts w:eastAsiaTheme="minorEastAsia"/>
              <w:b w:val="0"/>
              <w:bCs w:val="0"/>
              <w:noProof/>
              <w:sz w:val="24"/>
              <w:szCs w:val="24"/>
              <w:lang w:eastAsia="en-GB"/>
            </w:rPr>
          </w:pPr>
          <w:hyperlink w:anchor="_Toc55300425" w:history="1">
            <w:r w:rsidRPr="005D584D">
              <w:rPr>
                <w:rStyle w:val="Hyperlink"/>
                <w:rFonts w:ascii="Arial" w:hAnsi="Arial" w:cs="Arial"/>
                <w:noProof/>
              </w:rPr>
              <w:t>1.0 LOCATION AND SCOPE OF WORKS</w:t>
            </w:r>
            <w:r>
              <w:rPr>
                <w:noProof/>
                <w:webHidden/>
              </w:rPr>
              <w:tab/>
            </w:r>
            <w:r>
              <w:rPr>
                <w:noProof/>
                <w:webHidden/>
              </w:rPr>
              <w:fldChar w:fldCharType="begin"/>
            </w:r>
            <w:r>
              <w:rPr>
                <w:noProof/>
                <w:webHidden/>
              </w:rPr>
              <w:instrText xml:space="preserve"> PAGEREF _Toc55300425 \h </w:instrText>
            </w:r>
            <w:r>
              <w:rPr>
                <w:noProof/>
                <w:webHidden/>
              </w:rPr>
            </w:r>
            <w:r>
              <w:rPr>
                <w:noProof/>
                <w:webHidden/>
              </w:rPr>
              <w:fldChar w:fldCharType="separate"/>
            </w:r>
            <w:r>
              <w:rPr>
                <w:noProof/>
                <w:webHidden/>
              </w:rPr>
              <w:t>9</w:t>
            </w:r>
            <w:r>
              <w:rPr>
                <w:noProof/>
                <w:webHidden/>
              </w:rPr>
              <w:fldChar w:fldCharType="end"/>
            </w:r>
          </w:hyperlink>
        </w:p>
        <w:p w14:paraId="2B68C2F4" w14:textId="62F869DA" w:rsidR="00BE46D4" w:rsidRDefault="00BE46D4">
          <w:pPr>
            <w:pStyle w:val="TOC2"/>
            <w:tabs>
              <w:tab w:val="right" w:leader="dot" w:pos="9016"/>
            </w:tabs>
            <w:rPr>
              <w:rFonts w:eastAsiaTheme="minorEastAsia"/>
              <w:b w:val="0"/>
              <w:bCs w:val="0"/>
              <w:noProof/>
              <w:sz w:val="24"/>
              <w:szCs w:val="24"/>
              <w:lang w:eastAsia="en-GB"/>
            </w:rPr>
          </w:pPr>
          <w:hyperlink w:anchor="_Toc55300426" w:history="1">
            <w:r w:rsidRPr="005D584D">
              <w:rPr>
                <w:rStyle w:val="Hyperlink"/>
                <w:rFonts w:ascii="Arial" w:hAnsi="Arial" w:cs="Arial"/>
                <w:noProof/>
              </w:rPr>
              <w:t>2.0 PROJECT TEAM</w:t>
            </w:r>
            <w:r>
              <w:rPr>
                <w:noProof/>
                <w:webHidden/>
              </w:rPr>
              <w:tab/>
            </w:r>
            <w:r>
              <w:rPr>
                <w:noProof/>
                <w:webHidden/>
              </w:rPr>
              <w:fldChar w:fldCharType="begin"/>
            </w:r>
            <w:r>
              <w:rPr>
                <w:noProof/>
                <w:webHidden/>
              </w:rPr>
              <w:instrText xml:space="preserve"> PAGEREF _Toc55300426 \h </w:instrText>
            </w:r>
            <w:r>
              <w:rPr>
                <w:noProof/>
                <w:webHidden/>
              </w:rPr>
            </w:r>
            <w:r>
              <w:rPr>
                <w:noProof/>
                <w:webHidden/>
              </w:rPr>
              <w:fldChar w:fldCharType="separate"/>
            </w:r>
            <w:r>
              <w:rPr>
                <w:noProof/>
                <w:webHidden/>
              </w:rPr>
              <w:t>12</w:t>
            </w:r>
            <w:r>
              <w:rPr>
                <w:noProof/>
                <w:webHidden/>
              </w:rPr>
              <w:fldChar w:fldCharType="end"/>
            </w:r>
          </w:hyperlink>
        </w:p>
        <w:p w14:paraId="6D0BCFF2" w14:textId="1A42D5C4" w:rsidR="00BE46D4" w:rsidRDefault="00BE46D4">
          <w:pPr>
            <w:pStyle w:val="TOC2"/>
            <w:tabs>
              <w:tab w:val="right" w:leader="dot" w:pos="9016"/>
            </w:tabs>
            <w:rPr>
              <w:rFonts w:eastAsiaTheme="minorEastAsia"/>
              <w:b w:val="0"/>
              <w:bCs w:val="0"/>
              <w:noProof/>
              <w:sz w:val="24"/>
              <w:szCs w:val="24"/>
              <w:lang w:eastAsia="en-GB"/>
            </w:rPr>
          </w:pPr>
          <w:hyperlink w:anchor="_Toc55300427" w:history="1">
            <w:r w:rsidRPr="005D584D">
              <w:rPr>
                <w:rStyle w:val="Hyperlink"/>
                <w:rFonts w:ascii="Arial" w:hAnsi="Arial" w:cs="Arial"/>
                <w:noProof/>
              </w:rPr>
              <w:t>3.0 SITE COMPOUND</w:t>
            </w:r>
            <w:r>
              <w:rPr>
                <w:noProof/>
                <w:webHidden/>
              </w:rPr>
              <w:tab/>
            </w:r>
            <w:r>
              <w:rPr>
                <w:noProof/>
                <w:webHidden/>
              </w:rPr>
              <w:fldChar w:fldCharType="begin"/>
            </w:r>
            <w:r>
              <w:rPr>
                <w:noProof/>
                <w:webHidden/>
              </w:rPr>
              <w:instrText xml:space="preserve"> PAGEREF _Toc55300427 \h </w:instrText>
            </w:r>
            <w:r>
              <w:rPr>
                <w:noProof/>
                <w:webHidden/>
              </w:rPr>
            </w:r>
            <w:r>
              <w:rPr>
                <w:noProof/>
                <w:webHidden/>
              </w:rPr>
              <w:fldChar w:fldCharType="separate"/>
            </w:r>
            <w:r>
              <w:rPr>
                <w:noProof/>
                <w:webHidden/>
              </w:rPr>
              <w:t>13</w:t>
            </w:r>
            <w:r>
              <w:rPr>
                <w:noProof/>
                <w:webHidden/>
              </w:rPr>
              <w:fldChar w:fldCharType="end"/>
            </w:r>
          </w:hyperlink>
        </w:p>
        <w:p w14:paraId="793577CA" w14:textId="2C07999E" w:rsidR="00BE46D4" w:rsidRDefault="00BE46D4">
          <w:pPr>
            <w:pStyle w:val="TOC2"/>
            <w:tabs>
              <w:tab w:val="right" w:leader="dot" w:pos="9016"/>
            </w:tabs>
            <w:rPr>
              <w:rFonts w:eastAsiaTheme="minorEastAsia"/>
              <w:b w:val="0"/>
              <w:bCs w:val="0"/>
              <w:noProof/>
              <w:sz w:val="24"/>
              <w:szCs w:val="24"/>
              <w:lang w:eastAsia="en-GB"/>
            </w:rPr>
          </w:pPr>
          <w:hyperlink w:anchor="_Toc55300428" w:history="1">
            <w:r w:rsidRPr="005D584D">
              <w:rPr>
                <w:rStyle w:val="Hyperlink"/>
                <w:rFonts w:ascii="Arial" w:hAnsi="Arial" w:cs="Arial"/>
                <w:noProof/>
              </w:rPr>
              <w:t>4.0 CONTRACTORS AND SUB-CONTRACTORS</w:t>
            </w:r>
            <w:r>
              <w:rPr>
                <w:noProof/>
                <w:webHidden/>
              </w:rPr>
              <w:tab/>
            </w:r>
            <w:r>
              <w:rPr>
                <w:noProof/>
                <w:webHidden/>
              </w:rPr>
              <w:fldChar w:fldCharType="begin"/>
            </w:r>
            <w:r>
              <w:rPr>
                <w:noProof/>
                <w:webHidden/>
              </w:rPr>
              <w:instrText xml:space="preserve"> PAGEREF _Toc55300428 \h </w:instrText>
            </w:r>
            <w:r>
              <w:rPr>
                <w:noProof/>
                <w:webHidden/>
              </w:rPr>
            </w:r>
            <w:r>
              <w:rPr>
                <w:noProof/>
                <w:webHidden/>
              </w:rPr>
              <w:fldChar w:fldCharType="separate"/>
            </w:r>
            <w:r>
              <w:rPr>
                <w:noProof/>
                <w:webHidden/>
              </w:rPr>
              <w:t>13</w:t>
            </w:r>
            <w:r>
              <w:rPr>
                <w:noProof/>
                <w:webHidden/>
              </w:rPr>
              <w:fldChar w:fldCharType="end"/>
            </w:r>
          </w:hyperlink>
        </w:p>
        <w:p w14:paraId="13416A69" w14:textId="725D9129" w:rsidR="00BE46D4" w:rsidRDefault="00BE46D4">
          <w:pPr>
            <w:pStyle w:val="TOC2"/>
            <w:tabs>
              <w:tab w:val="right" w:leader="dot" w:pos="9016"/>
            </w:tabs>
            <w:rPr>
              <w:rFonts w:eastAsiaTheme="minorEastAsia"/>
              <w:b w:val="0"/>
              <w:bCs w:val="0"/>
              <w:noProof/>
              <w:sz w:val="24"/>
              <w:szCs w:val="24"/>
              <w:lang w:eastAsia="en-GB"/>
            </w:rPr>
          </w:pPr>
          <w:hyperlink w:anchor="_Toc55300429" w:history="1">
            <w:r w:rsidRPr="005D584D">
              <w:rPr>
                <w:rStyle w:val="Hyperlink"/>
                <w:rFonts w:ascii="Arial" w:hAnsi="Arial" w:cs="Arial"/>
                <w:noProof/>
              </w:rPr>
              <w:t>5.0 METHODOLOGY</w:t>
            </w:r>
            <w:r>
              <w:rPr>
                <w:noProof/>
                <w:webHidden/>
              </w:rPr>
              <w:tab/>
            </w:r>
            <w:r>
              <w:rPr>
                <w:noProof/>
                <w:webHidden/>
              </w:rPr>
              <w:fldChar w:fldCharType="begin"/>
            </w:r>
            <w:r>
              <w:rPr>
                <w:noProof/>
                <w:webHidden/>
              </w:rPr>
              <w:instrText xml:space="preserve"> PAGEREF _Toc55300429 \h </w:instrText>
            </w:r>
            <w:r>
              <w:rPr>
                <w:noProof/>
                <w:webHidden/>
              </w:rPr>
            </w:r>
            <w:r>
              <w:rPr>
                <w:noProof/>
                <w:webHidden/>
              </w:rPr>
              <w:fldChar w:fldCharType="separate"/>
            </w:r>
            <w:r>
              <w:rPr>
                <w:noProof/>
                <w:webHidden/>
              </w:rPr>
              <w:t>15</w:t>
            </w:r>
            <w:r>
              <w:rPr>
                <w:noProof/>
                <w:webHidden/>
              </w:rPr>
              <w:fldChar w:fldCharType="end"/>
            </w:r>
          </w:hyperlink>
        </w:p>
        <w:p w14:paraId="4F9BF285" w14:textId="77F0A8E8" w:rsidR="00BE46D4" w:rsidRDefault="00BE46D4">
          <w:pPr>
            <w:pStyle w:val="TOC2"/>
            <w:tabs>
              <w:tab w:val="right" w:leader="dot" w:pos="9016"/>
            </w:tabs>
            <w:rPr>
              <w:rFonts w:eastAsiaTheme="minorEastAsia"/>
              <w:b w:val="0"/>
              <w:bCs w:val="0"/>
              <w:noProof/>
              <w:sz w:val="24"/>
              <w:szCs w:val="24"/>
              <w:lang w:eastAsia="en-GB"/>
            </w:rPr>
          </w:pPr>
          <w:hyperlink w:anchor="_Toc55300430" w:history="1">
            <w:r w:rsidRPr="005D584D">
              <w:rPr>
                <w:rStyle w:val="Hyperlink"/>
                <w:rFonts w:ascii="Arial" w:hAnsi="Arial" w:cs="Arial"/>
                <w:noProof/>
              </w:rPr>
              <w:t>6.0 TRAFFIC MANAGEMENT</w:t>
            </w:r>
            <w:r>
              <w:rPr>
                <w:noProof/>
                <w:webHidden/>
              </w:rPr>
              <w:tab/>
            </w:r>
            <w:r>
              <w:rPr>
                <w:noProof/>
                <w:webHidden/>
              </w:rPr>
              <w:fldChar w:fldCharType="begin"/>
            </w:r>
            <w:r>
              <w:rPr>
                <w:noProof/>
                <w:webHidden/>
              </w:rPr>
              <w:instrText xml:space="preserve"> PAGEREF _Toc55300430 \h </w:instrText>
            </w:r>
            <w:r>
              <w:rPr>
                <w:noProof/>
                <w:webHidden/>
              </w:rPr>
            </w:r>
            <w:r>
              <w:rPr>
                <w:noProof/>
                <w:webHidden/>
              </w:rPr>
              <w:fldChar w:fldCharType="separate"/>
            </w:r>
            <w:r>
              <w:rPr>
                <w:noProof/>
                <w:webHidden/>
              </w:rPr>
              <w:t>17</w:t>
            </w:r>
            <w:r>
              <w:rPr>
                <w:noProof/>
                <w:webHidden/>
              </w:rPr>
              <w:fldChar w:fldCharType="end"/>
            </w:r>
          </w:hyperlink>
        </w:p>
        <w:p w14:paraId="2CB3B0E2" w14:textId="77B7ED49" w:rsidR="00BE46D4" w:rsidRDefault="00BE46D4">
          <w:pPr>
            <w:pStyle w:val="TOC2"/>
            <w:tabs>
              <w:tab w:val="right" w:leader="dot" w:pos="9016"/>
            </w:tabs>
            <w:rPr>
              <w:rFonts w:eastAsiaTheme="minorEastAsia"/>
              <w:b w:val="0"/>
              <w:bCs w:val="0"/>
              <w:noProof/>
              <w:sz w:val="24"/>
              <w:szCs w:val="24"/>
              <w:lang w:eastAsia="en-GB"/>
            </w:rPr>
          </w:pPr>
          <w:hyperlink w:anchor="_Toc55300431" w:history="1">
            <w:r w:rsidRPr="005D584D">
              <w:rPr>
                <w:rStyle w:val="Hyperlink"/>
                <w:rFonts w:ascii="Arial" w:hAnsi="Arial" w:cs="Arial"/>
                <w:noProof/>
              </w:rPr>
              <w:t>7.0 EMERGENCY PROCEDURES</w:t>
            </w:r>
            <w:r>
              <w:rPr>
                <w:noProof/>
                <w:webHidden/>
              </w:rPr>
              <w:tab/>
            </w:r>
            <w:r>
              <w:rPr>
                <w:noProof/>
                <w:webHidden/>
              </w:rPr>
              <w:fldChar w:fldCharType="begin"/>
            </w:r>
            <w:r>
              <w:rPr>
                <w:noProof/>
                <w:webHidden/>
              </w:rPr>
              <w:instrText xml:space="preserve"> PAGEREF _Toc55300431 \h </w:instrText>
            </w:r>
            <w:r>
              <w:rPr>
                <w:noProof/>
                <w:webHidden/>
              </w:rPr>
            </w:r>
            <w:r>
              <w:rPr>
                <w:noProof/>
                <w:webHidden/>
              </w:rPr>
              <w:fldChar w:fldCharType="separate"/>
            </w:r>
            <w:r>
              <w:rPr>
                <w:noProof/>
                <w:webHidden/>
              </w:rPr>
              <w:t>18</w:t>
            </w:r>
            <w:r>
              <w:rPr>
                <w:noProof/>
                <w:webHidden/>
              </w:rPr>
              <w:fldChar w:fldCharType="end"/>
            </w:r>
          </w:hyperlink>
        </w:p>
        <w:p w14:paraId="04959C68" w14:textId="536BA805" w:rsidR="00BE46D4" w:rsidRDefault="00BE46D4">
          <w:pPr>
            <w:pStyle w:val="TOC2"/>
            <w:tabs>
              <w:tab w:val="right" w:leader="dot" w:pos="9016"/>
            </w:tabs>
            <w:rPr>
              <w:rFonts w:eastAsiaTheme="minorEastAsia"/>
              <w:b w:val="0"/>
              <w:bCs w:val="0"/>
              <w:noProof/>
              <w:sz w:val="24"/>
              <w:szCs w:val="24"/>
              <w:lang w:eastAsia="en-GB"/>
            </w:rPr>
          </w:pPr>
          <w:hyperlink w:anchor="_Toc55300432" w:history="1">
            <w:r w:rsidRPr="005D584D">
              <w:rPr>
                <w:rStyle w:val="Hyperlink"/>
                <w:rFonts w:ascii="Arial" w:hAnsi="Arial" w:cs="Arial"/>
                <w:noProof/>
              </w:rPr>
              <w:t>8.0 ACTIVITIES INVOLVING AN ELEMEMENT OF RISK</w:t>
            </w:r>
            <w:r>
              <w:rPr>
                <w:noProof/>
                <w:webHidden/>
              </w:rPr>
              <w:tab/>
            </w:r>
            <w:r>
              <w:rPr>
                <w:noProof/>
                <w:webHidden/>
              </w:rPr>
              <w:fldChar w:fldCharType="begin"/>
            </w:r>
            <w:r>
              <w:rPr>
                <w:noProof/>
                <w:webHidden/>
              </w:rPr>
              <w:instrText xml:space="preserve"> PAGEREF _Toc55300432 \h </w:instrText>
            </w:r>
            <w:r>
              <w:rPr>
                <w:noProof/>
                <w:webHidden/>
              </w:rPr>
            </w:r>
            <w:r>
              <w:rPr>
                <w:noProof/>
                <w:webHidden/>
              </w:rPr>
              <w:fldChar w:fldCharType="separate"/>
            </w:r>
            <w:r>
              <w:rPr>
                <w:noProof/>
                <w:webHidden/>
              </w:rPr>
              <w:t>19</w:t>
            </w:r>
            <w:r>
              <w:rPr>
                <w:noProof/>
                <w:webHidden/>
              </w:rPr>
              <w:fldChar w:fldCharType="end"/>
            </w:r>
          </w:hyperlink>
        </w:p>
        <w:p w14:paraId="7A9DEE23" w14:textId="745BE4D7" w:rsidR="00BE46D4" w:rsidRDefault="00BE46D4">
          <w:pPr>
            <w:pStyle w:val="TOC2"/>
            <w:tabs>
              <w:tab w:val="right" w:leader="dot" w:pos="9016"/>
            </w:tabs>
            <w:rPr>
              <w:rFonts w:eastAsiaTheme="minorEastAsia"/>
              <w:b w:val="0"/>
              <w:bCs w:val="0"/>
              <w:noProof/>
              <w:sz w:val="24"/>
              <w:szCs w:val="24"/>
              <w:lang w:eastAsia="en-GB"/>
            </w:rPr>
          </w:pPr>
          <w:hyperlink w:anchor="_Toc55300433" w:history="1">
            <w:r w:rsidRPr="005D584D">
              <w:rPr>
                <w:rStyle w:val="Hyperlink"/>
                <w:rFonts w:ascii="Arial" w:hAnsi="Arial" w:cs="Arial"/>
                <w:noProof/>
              </w:rPr>
              <w:t>9.0 INFORMATION AND TRAINING FOR PEOPLE ON SITE</w:t>
            </w:r>
            <w:r>
              <w:rPr>
                <w:noProof/>
                <w:webHidden/>
              </w:rPr>
              <w:tab/>
            </w:r>
            <w:r>
              <w:rPr>
                <w:noProof/>
                <w:webHidden/>
              </w:rPr>
              <w:fldChar w:fldCharType="begin"/>
            </w:r>
            <w:r>
              <w:rPr>
                <w:noProof/>
                <w:webHidden/>
              </w:rPr>
              <w:instrText xml:space="preserve"> PAGEREF _Toc55300433 \h </w:instrText>
            </w:r>
            <w:r>
              <w:rPr>
                <w:noProof/>
                <w:webHidden/>
              </w:rPr>
            </w:r>
            <w:r>
              <w:rPr>
                <w:noProof/>
                <w:webHidden/>
              </w:rPr>
              <w:fldChar w:fldCharType="separate"/>
            </w:r>
            <w:r>
              <w:rPr>
                <w:noProof/>
                <w:webHidden/>
              </w:rPr>
              <w:t>22</w:t>
            </w:r>
            <w:r>
              <w:rPr>
                <w:noProof/>
                <w:webHidden/>
              </w:rPr>
              <w:fldChar w:fldCharType="end"/>
            </w:r>
          </w:hyperlink>
        </w:p>
        <w:p w14:paraId="17C5A2F0" w14:textId="38D7E69E" w:rsidR="00BE46D4" w:rsidRDefault="00BE46D4">
          <w:pPr>
            <w:pStyle w:val="TOC2"/>
            <w:tabs>
              <w:tab w:val="right" w:leader="dot" w:pos="9016"/>
            </w:tabs>
            <w:rPr>
              <w:rFonts w:eastAsiaTheme="minorEastAsia"/>
              <w:b w:val="0"/>
              <w:bCs w:val="0"/>
              <w:noProof/>
              <w:sz w:val="24"/>
              <w:szCs w:val="24"/>
              <w:lang w:eastAsia="en-GB"/>
            </w:rPr>
          </w:pPr>
          <w:hyperlink w:anchor="_Toc55300434" w:history="1">
            <w:r w:rsidRPr="005D584D">
              <w:rPr>
                <w:rStyle w:val="Hyperlink"/>
                <w:rFonts w:ascii="Arial" w:hAnsi="Arial" w:cs="Arial"/>
                <w:noProof/>
              </w:rPr>
              <w:t>10.0 WELFARE FACILITIES</w:t>
            </w:r>
            <w:r>
              <w:rPr>
                <w:noProof/>
                <w:webHidden/>
              </w:rPr>
              <w:tab/>
            </w:r>
            <w:r>
              <w:rPr>
                <w:noProof/>
                <w:webHidden/>
              </w:rPr>
              <w:fldChar w:fldCharType="begin"/>
            </w:r>
            <w:r>
              <w:rPr>
                <w:noProof/>
                <w:webHidden/>
              </w:rPr>
              <w:instrText xml:space="preserve"> PAGEREF _Toc55300434 \h </w:instrText>
            </w:r>
            <w:r>
              <w:rPr>
                <w:noProof/>
                <w:webHidden/>
              </w:rPr>
            </w:r>
            <w:r>
              <w:rPr>
                <w:noProof/>
                <w:webHidden/>
              </w:rPr>
              <w:fldChar w:fldCharType="separate"/>
            </w:r>
            <w:r>
              <w:rPr>
                <w:noProof/>
                <w:webHidden/>
              </w:rPr>
              <w:t>23</w:t>
            </w:r>
            <w:r>
              <w:rPr>
                <w:noProof/>
                <w:webHidden/>
              </w:rPr>
              <w:fldChar w:fldCharType="end"/>
            </w:r>
          </w:hyperlink>
        </w:p>
        <w:p w14:paraId="14088C29" w14:textId="3739BF53" w:rsidR="00BE46D4" w:rsidRDefault="00BE46D4">
          <w:pPr>
            <w:pStyle w:val="TOC2"/>
            <w:tabs>
              <w:tab w:val="right" w:leader="dot" w:pos="9016"/>
            </w:tabs>
            <w:rPr>
              <w:rFonts w:eastAsiaTheme="minorEastAsia"/>
              <w:b w:val="0"/>
              <w:bCs w:val="0"/>
              <w:noProof/>
              <w:sz w:val="24"/>
              <w:szCs w:val="24"/>
              <w:lang w:eastAsia="en-GB"/>
            </w:rPr>
          </w:pPr>
          <w:hyperlink w:anchor="_Toc55300435" w:history="1">
            <w:r w:rsidRPr="005D584D">
              <w:rPr>
                <w:rStyle w:val="Hyperlink"/>
                <w:rFonts w:ascii="Arial" w:hAnsi="Arial" w:cs="Arial"/>
                <w:noProof/>
              </w:rPr>
              <w:t>11.0 SECURITY</w:t>
            </w:r>
            <w:r>
              <w:rPr>
                <w:noProof/>
                <w:webHidden/>
              </w:rPr>
              <w:tab/>
            </w:r>
            <w:r>
              <w:rPr>
                <w:noProof/>
                <w:webHidden/>
              </w:rPr>
              <w:fldChar w:fldCharType="begin"/>
            </w:r>
            <w:r>
              <w:rPr>
                <w:noProof/>
                <w:webHidden/>
              </w:rPr>
              <w:instrText xml:space="preserve"> PAGEREF _Toc55300435 \h </w:instrText>
            </w:r>
            <w:r>
              <w:rPr>
                <w:noProof/>
                <w:webHidden/>
              </w:rPr>
            </w:r>
            <w:r>
              <w:rPr>
                <w:noProof/>
                <w:webHidden/>
              </w:rPr>
              <w:fldChar w:fldCharType="separate"/>
            </w:r>
            <w:r>
              <w:rPr>
                <w:noProof/>
                <w:webHidden/>
              </w:rPr>
              <w:t>23</w:t>
            </w:r>
            <w:r>
              <w:rPr>
                <w:noProof/>
                <w:webHidden/>
              </w:rPr>
              <w:fldChar w:fldCharType="end"/>
            </w:r>
          </w:hyperlink>
        </w:p>
        <w:p w14:paraId="26F5B280" w14:textId="53B7ECAC" w:rsidR="00BE46D4" w:rsidRDefault="00BE46D4">
          <w:pPr>
            <w:pStyle w:val="TOC2"/>
            <w:tabs>
              <w:tab w:val="right" w:leader="dot" w:pos="9016"/>
            </w:tabs>
            <w:rPr>
              <w:rFonts w:eastAsiaTheme="minorEastAsia"/>
              <w:b w:val="0"/>
              <w:bCs w:val="0"/>
              <w:noProof/>
              <w:sz w:val="24"/>
              <w:szCs w:val="24"/>
              <w:lang w:eastAsia="en-GB"/>
            </w:rPr>
          </w:pPr>
          <w:hyperlink w:anchor="_Toc55300436" w:history="1">
            <w:r w:rsidRPr="005D584D">
              <w:rPr>
                <w:rStyle w:val="Hyperlink"/>
                <w:rFonts w:ascii="Arial" w:hAnsi="Arial" w:cs="Arial"/>
                <w:noProof/>
              </w:rPr>
              <w:t>12.0 SITE SET UP</w:t>
            </w:r>
            <w:r>
              <w:rPr>
                <w:noProof/>
                <w:webHidden/>
              </w:rPr>
              <w:tab/>
            </w:r>
            <w:r>
              <w:rPr>
                <w:noProof/>
                <w:webHidden/>
              </w:rPr>
              <w:fldChar w:fldCharType="begin"/>
            </w:r>
            <w:r>
              <w:rPr>
                <w:noProof/>
                <w:webHidden/>
              </w:rPr>
              <w:instrText xml:space="preserve"> PAGEREF _Toc55300436 \h </w:instrText>
            </w:r>
            <w:r>
              <w:rPr>
                <w:noProof/>
                <w:webHidden/>
              </w:rPr>
            </w:r>
            <w:r>
              <w:rPr>
                <w:noProof/>
                <w:webHidden/>
              </w:rPr>
              <w:fldChar w:fldCharType="separate"/>
            </w:r>
            <w:r>
              <w:rPr>
                <w:noProof/>
                <w:webHidden/>
              </w:rPr>
              <w:t>24</w:t>
            </w:r>
            <w:r>
              <w:rPr>
                <w:noProof/>
                <w:webHidden/>
              </w:rPr>
              <w:fldChar w:fldCharType="end"/>
            </w:r>
          </w:hyperlink>
        </w:p>
        <w:p w14:paraId="3ACD956B" w14:textId="10507629" w:rsidR="00BE46D4" w:rsidRDefault="00BE46D4">
          <w:pPr>
            <w:pStyle w:val="TOC2"/>
            <w:tabs>
              <w:tab w:val="right" w:leader="dot" w:pos="9016"/>
            </w:tabs>
            <w:rPr>
              <w:rFonts w:eastAsiaTheme="minorEastAsia"/>
              <w:b w:val="0"/>
              <w:bCs w:val="0"/>
              <w:noProof/>
              <w:sz w:val="24"/>
              <w:szCs w:val="24"/>
              <w:lang w:eastAsia="en-GB"/>
            </w:rPr>
          </w:pPr>
          <w:hyperlink w:anchor="_Toc55300437" w:history="1">
            <w:r w:rsidRPr="005D584D">
              <w:rPr>
                <w:rStyle w:val="Hyperlink"/>
                <w:rFonts w:ascii="Arial" w:hAnsi="Arial" w:cs="Arial"/>
                <w:noProof/>
              </w:rPr>
              <w:t>13.0 ANY OTHER DOCUMENTATION</w:t>
            </w:r>
            <w:r>
              <w:rPr>
                <w:noProof/>
                <w:webHidden/>
              </w:rPr>
              <w:tab/>
            </w:r>
            <w:r>
              <w:rPr>
                <w:noProof/>
                <w:webHidden/>
              </w:rPr>
              <w:fldChar w:fldCharType="begin"/>
            </w:r>
            <w:r>
              <w:rPr>
                <w:noProof/>
                <w:webHidden/>
              </w:rPr>
              <w:instrText xml:space="preserve"> PAGEREF _Toc55300437 \h </w:instrText>
            </w:r>
            <w:r>
              <w:rPr>
                <w:noProof/>
                <w:webHidden/>
              </w:rPr>
            </w:r>
            <w:r>
              <w:rPr>
                <w:noProof/>
                <w:webHidden/>
              </w:rPr>
              <w:fldChar w:fldCharType="separate"/>
            </w:r>
            <w:r>
              <w:rPr>
                <w:noProof/>
                <w:webHidden/>
              </w:rPr>
              <w:t>28</w:t>
            </w:r>
            <w:r>
              <w:rPr>
                <w:noProof/>
                <w:webHidden/>
              </w:rPr>
              <w:fldChar w:fldCharType="end"/>
            </w:r>
          </w:hyperlink>
        </w:p>
        <w:p w14:paraId="7BE9F732" w14:textId="7B4AC81A" w:rsidR="00BE46D4" w:rsidRDefault="00BE46D4">
          <w:pPr>
            <w:pStyle w:val="TOC2"/>
            <w:tabs>
              <w:tab w:val="right" w:leader="dot" w:pos="9016"/>
            </w:tabs>
            <w:rPr>
              <w:rFonts w:eastAsiaTheme="minorEastAsia"/>
              <w:b w:val="0"/>
              <w:bCs w:val="0"/>
              <w:noProof/>
              <w:sz w:val="24"/>
              <w:szCs w:val="24"/>
              <w:lang w:eastAsia="en-GB"/>
            </w:rPr>
          </w:pPr>
          <w:hyperlink w:anchor="_Toc55300438" w:history="1">
            <w:r w:rsidRPr="005D584D">
              <w:rPr>
                <w:rStyle w:val="Hyperlink"/>
                <w:rFonts w:ascii="Arial" w:hAnsi="Arial" w:cs="Arial"/>
                <w:noProof/>
              </w:rPr>
              <w:t>14.0 HEALTH AND SAFETY FILE</w:t>
            </w:r>
            <w:r>
              <w:rPr>
                <w:noProof/>
                <w:webHidden/>
              </w:rPr>
              <w:tab/>
            </w:r>
            <w:r>
              <w:rPr>
                <w:noProof/>
                <w:webHidden/>
              </w:rPr>
              <w:fldChar w:fldCharType="begin"/>
            </w:r>
            <w:r>
              <w:rPr>
                <w:noProof/>
                <w:webHidden/>
              </w:rPr>
              <w:instrText xml:space="preserve"> PAGEREF _Toc55300438 \h </w:instrText>
            </w:r>
            <w:r>
              <w:rPr>
                <w:noProof/>
                <w:webHidden/>
              </w:rPr>
            </w:r>
            <w:r>
              <w:rPr>
                <w:noProof/>
                <w:webHidden/>
              </w:rPr>
              <w:fldChar w:fldCharType="separate"/>
            </w:r>
            <w:r>
              <w:rPr>
                <w:noProof/>
                <w:webHidden/>
              </w:rPr>
              <w:t>28</w:t>
            </w:r>
            <w:r>
              <w:rPr>
                <w:noProof/>
                <w:webHidden/>
              </w:rPr>
              <w:fldChar w:fldCharType="end"/>
            </w:r>
          </w:hyperlink>
        </w:p>
        <w:p w14:paraId="59BD2463" w14:textId="46228D73" w:rsidR="00BE46D4" w:rsidRDefault="00BE46D4">
          <w:pPr>
            <w:pStyle w:val="TOC1"/>
            <w:tabs>
              <w:tab w:val="right" w:leader="dot" w:pos="9016"/>
            </w:tabs>
            <w:rPr>
              <w:rFonts w:eastAsiaTheme="minorEastAsia"/>
              <w:b w:val="0"/>
              <w:bCs w:val="0"/>
              <w:i w:val="0"/>
              <w:iCs w:val="0"/>
              <w:noProof/>
              <w:lang w:eastAsia="en-GB"/>
            </w:rPr>
          </w:pPr>
          <w:hyperlink w:anchor="_Toc55300439" w:history="1">
            <w:r w:rsidRPr="005D584D">
              <w:rPr>
                <w:rStyle w:val="Hyperlink"/>
                <w:rFonts w:ascii="Arial" w:hAnsi="Arial" w:cs="Arial"/>
                <w:noProof/>
              </w:rPr>
              <w:t>15.0 RISK ASSESSMENTS AND METHOD STATEMENTS (RAMS)</w:t>
            </w:r>
            <w:r>
              <w:rPr>
                <w:noProof/>
                <w:webHidden/>
              </w:rPr>
              <w:tab/>
            </w:r>
            <w:r>
              <w:rPr>
                <w:noProof/>
                <w:webHidden/>
              </w:rPr>
              <w:fldChar w:fldCharType="begin"/>
            </w:r>
            <w:r>
              <w:rPr>
                <w:noProof/>
                <w:webHidden/>
              </w:rPr>
              <w:instrText xml:space="preserve"> PAGEREF _Toc55300439 \h </w:instrText>
            </w:r>
            <w:r>
              <w:rPr>
                <w:noProof/>
                <w:webHidden/>
              </w:rPr>
            </w:r>
            <w:r>
              <w:rPr>
                <w:noProof/>
                <w:webHidden/>
              </w:rPr>
              <w:fldChar w:fldCharType="separate"/>
            </w:r>
            <w:r>
              <w:rPr>
                <w:noProof/>
                <w:webHidden/>
              </w:rPr>
              <w:t>29</w:t>
            </w:r>
            <w:r>
              <w:rPr>
                <w:noProof/>
                <w:webHidden/>
              </w:rPr>
              <w:fldChar w:fldCharType="end"/>
            </w:r>
          </w:hyperlink>
        </w:p>
        <w:p w14:paraId="4829C11B" w14:textId="1E391C27" w:rsidR="00BE46D4" w:rsidRDefault="00BE46D4">
          <w:pPr>
            <w:pStyle w:val="TOC1"/>
            <w:tabs>
              <w:tab w:val="right" w:leader="dot" w:pos="9016"/>
            </w:tabs>
            <w:rPr>
              <w:rFonts w:eastAsiaTheme="minorEastAsia"/>
              <w:b w:val="0"/>
              <w:bCs w:val="0"/>
              <w:i w:val="0"/>
              <w:iCs w:val="0"/>
              <w:noProof/>
              <w:lang w:eastAsia="en-GB"/>
            </w:rPr>
          </w:pPr>
          <w:hyperlink w:anchor="_Toc55300440" w:history="1">
            <w:r w:rsidRPr="005D584D">
              <w:rPr>
                <w:rStyle w:val="Hyperlink"/>
                <w:rFonts w:ascii="Arial" w:hAnsi="Arial" w:cs="Arial"/>
                <w:noProof/>
              </w:rPr>
              <w:t>CONCLUSION</w:t>
            </w:r>
            <w:r>
              <w:rPr>
                <w:noProof/>
                <w:webHidden/>
              </w:rPr>
              <w:tab/>
            </w:r>
            <w:r>
              <w:rPr>
                <w:noProof/>
                <w:webHidden/>
              </w:rPr>
              <w:fldChar w:fldCharType="begin"/>
            </w:r>
            <w:r>
              <w:rPr>
                <w:noProof/>
                <w:webHidden/>
              </w:rPr>
              <w:instrText xml:space="preserve"> PAGEREF _Toc55300440 \h </w:instrText>
            </w:r>
            <w:r>
              <w:rPr>
                <w:noProof/>
                <w:webHidden/>
              </w:rPr>
            </w:r>
            <w:r>
              <w:rPr>
                <w:noProof/>
                <w:webHidden/>
              </w:rPr>
              <w:fldChar w:fldCharType="separate"/>
            </w:r>
            <w:r>
              <w:rPr>
                <w:noProof/>
                <w:webHidden/>
              </w:rPr>
              <w:t>30</w:t>
            </w:r>
            <w:r>
              <w:rPr>
                <w:noProof/>
                <w:webHidden/>
              </w:rPr>
              <w:fldChar w:fldCharType="end"/>
            </w:r>
          </w:hyperlink>
        </w:p>
        <w:p w14:paraId="04E20C2B" w14:textId="0D328494" w:rsidR="00BE46D4" w:rsidRDefault="00BE46D4">
          <w:pPr>
            <w:pStyle w:val="TOC2"/>
            <w:tabs>
              <w:tab w:val="right" w:leader="dot" w:pos="9016"/>
            </w:tabs>
            <w:rPr>
              <w:rFonts w:eastAsiaTheme="minorEastAsia"/>
              <w:b w:val="0"/>
              <w:bCs w:val="0"/>
              <w:noProof/>
              <w:sz w:val="24"/>
              <w:szCs w:val="24"/>
              <w:lang w:eastAsia="en-GB"/>
            </w:rPr>
          </w:pPr>
          <w:hyperlink w:anchor="_Toc55300441" w:history="1">
            <w:r w:rsidRPr="005D584D">
              <w:rPr>
                <w:rStyle w:val="Hyperlink"/>
                <w:rFonts w:ascii="Arial" w:hAnsi="Arial" w:cs="Arial"/>
                <w:noProof/>
              </w:rPr>
              <w:t>APPENDICIES FOR CPP</w:t>
            </w:r>
            <w:r>
              <w:rPr>
                <w:noProof/>
                <w:webHidden/>
              </w:rPr>
              <w:tab/>
            </w:r>
            <w:r>
              <w:rPr>
                <w:noProof/>
                <w:webHidden/>
              </w:rPr>
              <w:fldChar w:fldCharType="begin"/>
            </w:r>
            <w:r>
              <w:rPr>
                <w:noProof/>
                <w:webHidden/>
              </w:rPr>
              <w:instrText xml:space="preserve"> PAGEREF _Toc55300441 \h </w:instrText>
            </w:r>
            <w:r>
              <w:rPr>
                <w:noProof/>
                <w:webHidden/>
              </w:rPr>
            </w:r>
            <w:r>
              <w:rPr>
                <w:noProof/>
                <w:webHidden/>
              </w:rPr>
              <w:fldChar w:fldCharType="separate"/>
            </w:r>
            <w:r>
              <w:rPr>
                <w:noProof/>
                <w:webHidden/>
              </w:rPr>
              <w:t>32</w:t>
            </w:r>
            <w:r>
              <w:rPr>
                <w:noProof/>
                <w:webHidden/>
              </w:rPr>
              <w:fldChar w:fldCharType="end"/>
            </w:r>
          </w:hyperlink>
        </w:p>
        <w:p w14:paraId="6EF97B8D" w14:textId="568D6806" w:rsidR="00BE46D4" w:rsidRDefault="00BE46D4">
          <w:pPr>
            <w:pStyle w:val="TOC1"/>
            <w:tabs>
              <w:tab w:val="right" w:leader="dot" w:pos="9016"/>
            </w:tabs>
            <w:rPr>
              <w:rFonts w:eastAsiaTheme="minorEastAsia"/>
              <w:b w:val="0"/>
              <w:bCs w:val="0"/>
              <w:i w:val="0"/>
              <w:iCs w:val="0"/>
              <w:noProof/>
              <w:lang w:eastAsia="en-GB"/>
            </w:rPr>
          </w:pPr>
          <w:hyperlink w:anchor="_Toc55300442" w:history="1">
            <w:r w:rsidRPr="005D584D">
              <w:rPr>
                <w:rStyle w:val="Hyperlink"/>
                <w:rFonts w:ascii="Arial" w:hAnsi="Arial" w:cs="Arial"/>
                <w:noProof/>
              </w:rPr>
              <w:t>REFERENCES</w:t>
            </w:r>
            <w:r>
              <w:rPr>
                <w:noProof/>
                <w:webHidden/>
              </w:rPr>
              <w:tab/>
            </w:r>
            <w:r>
              <w:rPr>
                <w:noProof/>
                <w:webHidden/>
              </w:rPr>
              <w:fldChar w:fldCharType="begin"/>
            </w:r>
            <w:r>
              <w:rPr>
                <w:noProof/>
                <w:webHidden/>
              </w:rPr>
              <w:instrText xml:space="preserve"> PAGEREF _Toc55300442 \h </w:instrText>
            </w:r>
            <w:r>
              <w:rPr>
                <w:noProof/>
                <w:webHidden/>
              </w:rPr>
            </w:r>
            <w:r>
              <w:rPr>
                <w:noProof/>
                <w:webHidden/>
              </w:rPr>
              <w:fldChar w:fldCharType="separate"/>
            </w:r>
            <w:r>
              <w:rPr>
                <w:noProof/>
                <w:webHidden/>
              </w:rPr>
              <w:t>43</w:t>
            </w:r>
            <w:r>
              <w:rPr>
                <w:noProof/>
                <w:webHidden/>
              </w:rPr>
              <w:fldChar w:fldCharType="end"/>
            </w:r>
          </w:hyperlink>
        </w:p>
        <w:p w14:paraId="2FA0E6DA" w14:textId="7405B752" w:rsidR="00046FD8" w:rsidRDefault="00046FD8">
          <w:r>
            <w:rPr>
              <w:b/>
              <w:bCs/>
              <w:noProof/>
            </w:rPr>
            <w:fldChar w:fldCharType="end"/>
          </w:r>
        </w:p>
      </w:sdtContent>
    </w:sdt>
    <w:p w14:paraId="45B5D5F8" w14:textId="526D7B8A" w:rsidR="002C66CA" w:rsidRDefault="002C66CA" w:rsidP="002C66CA">
      <w:pPr>
        <w:spacing w:line="360" w:lineRule="auto"/>
      </w:pPr>
    </w:p>
    <w:p w14:paraId="4D2932C6" w14:textId="408DC75F" w:rsidR="002C66CA" w:rsidRDefault="002C66CA" w:rsidP="002C66CA">
      <w:pPr>
        <w:spacing w:line="360" w:lineRule="auto"/>
      </w:pPr>
    </w:p>
    <w:p w14:paraId="1A266181" w14:textId="4D774B1C" w:rsidR="002C66CA" w:rsidRDefault="002C66CA" w:rsidP="002C66CA">
      <w:pPr>
        <w:spacing w:line="360" w:lineRule="auto"/>
      </w:pPr>
    </w:p>
    <w:p w14:paraId="74894251" w14:textId="50C212C3" w:rsidR="002C66CA" w:rsidRDefault="002C66CA" w:rsidP="002C66CA">
      <w:pPr>
        <w:spacing w:line="360" w:lineRule="auto"/>
      </w:pPr>
    </w:p>
    <w:p w14:paraId="4056AE10" w14:textId="586072E1" w:rsidR="002C66CA" w:rsidRDefault="002C66CA" w:rsidP="002C66CA">
      <w:pPr>
        <w:spacing w:line="360" w:lineRule="auto"/>
      </w:pPr>
    </w:p>
    <w:p w14:paraId="0723FE21" w14:textId="0AD8EA0B" w:rsidR="002C66CA" w:rsidRDefault="002C66CA" w:rsidP="002C66CA">
      <w:pPr>
        <w:spacing w:line="360" w:lineRule="auto"/>
      </w:pPr>
    </w:p>
    <w:p w14:paraId="3E97685C" w14:textId="518B6C62" w:rsidR="002C66CA" w:rsidRDefault="002C66CA" w:rsidP="002C66CA">
      <w:pPr>
        <w:spacing w:line="360" w:lineRule="auto"/>
      </w:pPr>
    </w:p>
    <w:p w14:paraId="6CC9D912" w14:textId="16996FD8" w:rsidR="002C66CA" w:rsidRDefault="002C66CA" w:rsidP="002C66CA">
      <w:pPr>
        <w:spacing w:line="360" w:lineRule="auto"/>
      </w:pPr>
    </w:p>
    <w:p w14:paraId="17645EF4" w14:textId="009B73F0" w:rsidR="002C66CA" w:rsidRDefault="002C66CA" w:rsidP="002C66CA">
      <w:pPr>
        <w:spacing w:line="360" w:lineRule="auto"/>
      </w:pPr>
    </w:p>
    <w:p w14:paraId="66BB61A0" w14:textId="3D9D341B" w:rsidR="002C66CA" w:rsidRDefault="002C66CA" w:rsidP="002C66CA">
      <w:pPr>
        <w:spacing w:line="360" w:lineRule="auto"/>
      </w:pPr>
    </w:p>
    <w:p w14:paraId="52E4D436" w14:textId="2FAE04BE" w:rsidR="002C66CA" w:rsidRDefault="002C66CA" w:rsidP="002C66CA">
      <w:pPr>
        <w:spacing w:line="360" w:lineRule="auto"/>
      </w:pPr>
    </w:p>
    <w:p w14:paraId="6AA7F363" w14:textId="77777777" w:rsidR="00A4397E" w:rsidRDefault="00A4397E" w:rsidP="00A4397E">
      <w:pPr>
        <w:tabs>
          <w:tab w:val="left" w:pos="1012"/>
        </w:tabs>
        <w:spacing w:line="360" w:lineRule="auto"/>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2C66CA" w:rsidRPr="002C66CA" w14:paraId="7CF265C6" w14:textId="77777777" w:rsidTr="00D82733">
        <w:tc>
          <w:tcPr>
            <w:tcW w:w="10670" w:type="dxa"/>
            <w:shd w:val="clear" w:color="auto" w:fill="C0C0C0"/>
          </w:tcPr>
          <w:p w14:paraId="0686D051" w14:textId="77777777" w:rsidR="002C66CA" w:rsidRPr="002C66CA" w:rsidRDefault="002C66CA" w:rsidP="002C66CA">
            <w:pPr>
              <w:spacing w:line="360" w:lineRule="auto"/>
              <w:jc w:val="center"/>
              <w:rPr>
                <w:rFonts w:ascii="Arial" w:hAnsi="Arial" w:cs="Arial"/>
                <w:b/>
                <w:bCs/>
              </w:rPr>
            </w:pPr>
            <w:r w:rsidRPr="002C66CA">
              <w:rPr>
                <w:rFonts w:ascii="Arial" w:hAnsi="Arial" w:cs="Arial"/>
              </w:rPr>
              <w:lastRenderedPageBreak/>
              <w:br w:type="page"/>
            </w:r>
            <w:r w:rsidRPr="002C66CA">
              <w:rPr>
                <w:rFonts w:ascii="Arial" w:hAnsi="Arial" w:cs="Arial"/>
                <w:b/>
                <w:bCs/>
              </w:rPr>
              <w:t>TASK DESCRIPTION</w:t>
            </w:r>
          </w:p>
        </w:tc>
      </w:tr>
    </w:tbl>
    <w:p w14:paraId="7A375F87" w14:textId="77777777" w:rsidR="002C66CA" w:rsidRPr="002C66CA" w:rsidRDefault="002C66CA" w:rsidP="002C66CA">
      <w:pPr>
        <w:spacing w:line="360" w:lineRule="auto"/>
        <w:jc w:val="both"/>
        <w:rPr>
          <w:rFonts w:ascii="Arial" w:hAnsi="Arial" w:cs="Arial"/>
        </w:rPr>
      </w:pPr>
    </w:p>
    <w:p w14:paraId="3958AEF6" w14:textId="77777777" w:rsidR="002C66CA" w:rsidRPr="002C66CA" w:rsidRDefault="002C66CA" w:rsidP="002C66CA">
      <w:pPr>
        <w:spacing w:line="360" w:lineRule="auto"/>
        <w:jc w:val="center"/>
        <w:rPr>
          <w:rFonts w:ascii="Arial" w:hAnsi="Arial" w:cs="Arial"/>
          <w:b/>
          <w:bCs/>
          <w:u w:val="single"/>
        </w:rPr>
      </w:pPr>
      <w:r w:rsidRPr="002C66CA">
        <w:rPr>
          <w:rFonts w:ascii="Arial" w:hAnsi="Arial" w:cs="Arial"/>
          <w:b/>
          <w:bCs/>
          <w:u w:val="single"/>
        </w:rPr>
        <w:t>Coursework</w:t>
      </w:r>
    </w:p>
    <w:p w14:paraId="1A3CE305" w14:textId="77777777" w:rsidR="002C66CA" w:rsidRPr="002C66CA" w:rsidRDefault="002C66CA" w:rsidP="002C66CA">
      <w:pPr>
        <w:spacing w:line="360" w:lineRule="auto"/>
        <w:rPr>
          <w:rFonts w:ascii="Arial" w:hAnsi="Arial" w:cs="Arial"/>
        </w:rPr>
      </w:pPr>
    </w:p>
    <w:tbl>
      <w:tblPr>
        <w:tblW w:w="10666" w:type="dxa"/>
        <w:tblInd w:w="-812" w:type="dxa"/>
        <w:tblLayout w:type="fixed"/>
        <w:tblLook w:val="0000" w:firstRow="0" w:lastRow="0" w:firstColumn="0" w:lastColumn="0" w:noHBand="0" w:noVBand="0"/>
      </w:tblPr>
      <w:tblGrid>
        <w:gridCol w:w="10666"/>
      </w:tblGrid>
      <w:tr w:rsidR="002C66CA" w:rsidRPr="002C66CA" w14:paraId="383587DD" w14:textId="77777777" w:rsidTr="002C66CA">
        <w:tc>
          <w:tcPr>
            <w:tcW w:w="10666" w:type="dxa"/>
          </w:tcPr>
          <w:p w14:paraId="2CDDED84" w14:textId="77777777" w:rsidR="002C66CA" w:rsidRPr="002C66CA" w:rsidRDefault="002C66CA" w:rsidP="002C66CA">
            <w:pPr>
              <w:spacing w:line="360" w:lineRule="auto"/>
              <w:rPr>
                <w:rFonts w:ascii="Arial" w:hAnsi="Arial" w:cs="Arial"/>
              </w:rPr>
            </w:pPr>
            <w:r w:rsidRPr="002C66CA">
              <w:rPr>
                <w:rFonts w:ascii="Arial" w:hAnsi="Arial" w:cs="Arial"/>
              </w:rPr>
              <w:t>Please note this is an academic assessment that relates specifically to the module studied. It is a fictional proposal.</w:t>
            </w:r>
          </w:p>
          <w:p w14:paraId="58EDAB5B" w14:textId="77777777" w:rsidR="002C66CA" w:rsidRPr="002C66CA" w:rsidRDefault="002C66CA" w:rsidP="002C66CA">
            <w:pPr>
              <w:spacing w:line="360" w:lineRule="auto"/>
              <w:rPr>
                <w:rFonts w:ascii="Arial" w:hAnsi="Arial" w:cs="Arial"/>
              </w:rPr>
            </w:pPr>
            <w:r w:rsidRPr="002C66CA">
              <w:rPr>
                <w:rFonts w:ascii="Arial" w:hAnsi="Arial" w:cs="Arial"/>
              </w:rPr>
              <w:t xml:space="preserve">You will need to </w:t>
            </w:r>
            <w:r w:rsidRPr="002C66CA">
              <w:rPr>
                <w:rFonts w:ascii="Arial" w:hAnsi="Arial" w:cs="Arial"/>
                <w:b/>
                <w:bCs/>
              </w:rPr>
              <w:t>choose ONE</w:t>
            </w:r>
            <w:r w:rsidRPr="002C66CA">
              <w:rPr>
                <w:rFonts w:ascii="Arial" w:hAnsi="Arial" w:cs="Arial"/>
              </w:rPr>
              <w:t xml:space="preserve"> of the following scenarios to address.</w:t>
            </w:r>
          </w:p>
          <w:p w14:paraId="30D3AA0F" w14:textId="77777777" w:rsidR="002C66CA" w:rsidRPr="002C66CA" w:rsidRDefault="002C66CA" w:rsidP="002C66CA">
            <w:pPr>
              <w:spacing w:line="360" w:lineRule="auto"/>
              <w:rPr>
                <w:rFonts w:ascii="Arial" w:hAnsi="Arial" w:cs="Arial"/>
              </w:rPr>
            </w:pPr>
          </w:p>
          <w:p w14:paraId="432FDFC9" w14:textId="77777777" w:rsidR="002C66CA" w:rsidRPr="002C66CA" w:rsidRDefault="002C66CA" w:rsidP="002C66CA">
            <w:pPr>
              <w:pStyle w:val="ListParagraph"/>
              <w:numPr>
                <w:ilvl w:val="0"/>
                <w:numId w:val="1"/>
              </w:numPr>
              <w:spacing w:line="360" w:lineRule="auto"/>
              <w:rPr>
                <w:rFonts w:ascii="Arial" w:hAnsi="Arial" w:cs="Arial"/>
                <w:sz w:val="24"/>
                <w:szCs w:val="24"/>
              </w:rPr>
            </w:pPr>
            <w:r w:rsidRPr="002C66CA">
              <w:rPr>
                <w:rFonts w:ascii="Arial" w:hAnsi="Arial" w:cs="Arial"/>
                <w:sz w:val="24"/>
                <w:szCs w:val="24"/>
              </w:rPr>
              <w:t>You are to assume that the University has received planning consent for a single, two storey detached domestic building with a loft room. [See attached floor plans and elevations].</w:t>
            </w:r>
          </w:p>
          <w:p w14:paraId="1EA8EFCC" w14:textId="77777777" w:rsidR="002C66CA" w:rsidRPr="002C66CA" w:rsidRDefault="002C66CA" w:rsidP="002C66CA">
            <w:pPr>
              <w:spacing w:line="360" w:lineRule="auto"/>
              <w:rPr>
                <w:rFonts w:ascii="Arial" w:hAnsi="Arial" w:cs="Arial"/>
              </w:rPr>
            </w:pPr>
            <w:r w:rsidRPr="002C66CA">
              <w:rPr>
                <w:rFonts w:ascii="Arial" w:hAnsi="Arial" w:cs="Arial"/>
              </w:rPr>
              <w:t xml:space="preserve">The University want to build it adjacent to the new student accommodation on the SA1 site with access directly on to a public highway.  This will be accommodation for a </w:t>
            </w:r>
            <w:proofErr w:type="gramStart"/>
            <w:r w:rsidRPr="002C66CA">
              <w:rPr>
                <w:rFonts w:ascii="Arial" w:hAnsi="Arial" w:cs="Arial"/>
              </w:rPr>
              <w:t>full time</w:t>
            </w:r>
            <w:proofErr w:type="gramEnd"/>
            <w:r w:rsidRPr="002C66CA">
              <w:rPr>
                <w:rFonts w:ascii="Arial" w:hAnsi="Arial" w:cs="Arial"/>
              </w:rPr>
              <w:t xml:space="preserve"> caretaker and their family.</w:t>
            </w:r>
          </w:p>
          <w:p w14:paraId="52042D6A" w14:textId="77777777" w:rsidR="002C66CA" w:rsidRPr="002C66CA" w:rsidRDefault="002C66CA" w:rsidP="002C66CA">
            <w:pPr>
              <w:spacing w:line="360" w:lineRule="auto"/>
              <w:rPr>
                <w:rFonts w:ascii="Arial" w:hAnsi="Arial" w:cs="Arial"/>
              </w:rPr>
            </w:pPr>
            <w:r w:rsidRPr="002C66CA">
              <w:rPr>
                <w:rFonts w:ascii="Arial" w:hAnsi="Arial" w:cs="Arial"/>
              </w:rPr>
              <w:t>The proposed foundations are concrete strip to a depth of 1m with standard cavity wall construction; block and block with partial fill cavity insulation and a smooth render externally. Plinths, soldier courses over all openings and porch pillars are to be natural sandstone.</w:t>
            </w:r>
          </w:p>
          <w:p w14:paraId="054F2037" w14:textId="77777777" w:rsidR="002C66CA" w:rsidRPr="002C66CA" w:rsidRDefault="002C66CA" w:rsidP="002C66CA">
            <w:pPr>
              <w:spacing w:line="360" w:lineRule="auto"/>
              <w:rPr>
                <w:rFonts w:ascii="Arial" w:hAnsi="Arial" w:cs="Arial"/>
              </w:rPr>
            </w:pPr>
            <w:r w:rsidRPr="002C66CA">
              <w:rPr>
                <w:rFonts w:ascii="Arial" w:hAnsi="Arial" w:cs="Arial"/>
              </w:rPr>
              <w:t>There is to be a suspended concrete beam and block ground floor and upper floors are to be traditional solid timber with particleboard sheet covering.</w:t>
            </w:r>
          </w:p>
          <w:p w14:paraId="47939640" w14:textId="77777777" w:rsidR="002C66CA" w:rsidRPr="002C66CA" w:rsidRDefault="002C66CA" w:rsidP="002C66CA">
            <w:pPr>
              <w:spacing w:line="360" w:lineRule="auto"/>
              <w:rPr>
                <w:rFonts w:ascii="Arial" w:hAnsi="Arial" w:cs="Arial"/>
              </w:rPr>
            </w:pPr>
            <w:r w:rsidRPr="002C66CA">
              <w:rPr>
                <w:rFonts w:ascii="Arial" w:hAnsi="Arial" w:cs="Arial"/>
              </w:rPr>
              <w:t>Doors and windows are to be light oak wood effect uPVC with sealed Double-glazed units.</w:t>
            </w:r>
          </w:p>
          <w:p w14:paraId="03F7FEE7" w14:textId="77777777" w:rsidR="002C66CA" w:rsidRPr="002C66CA" w:rsidRDefault="002C66CA" w:rsidP="002C66CA">
            <w:pPr>
              <w:spacing w:line="360" w:lineRule="auto"/>
              <w:rPr>
                <w:rFonts w:ascii="Arial" w:hAnsi="Arial" w:cs="Arial"/>
              </w:rPr>
            </w:pPr>
            <w:r w:rsidRPr="002C66CA">
              <w:rPr>
                <w:rFonts w:ascii="Arial" w:hAnsi="Arial" w:cs="Arial"/>
              </w:rPr>
              <w:t>Roof structure is to be trussed rafters at a 40</w:t>
            </w:r>
            <w:r w:rsidRPr="002C66CA">
              <w:rPr>
                <w:rFonts w:ascii="Arial" w:hAnsi="Arial" w:cs="Arial"/>
                <w:vertAlign w:val="superscript"/>
              </w:rPr>
              <w:t>0</w:t>
            </w:r>
            <w:r w:rsidRPr="002C66CA">
              <w:rPr>
                <w:rFonts w:ascii="Arial" w:hAnsi="Arial" w:cs="Arial"/>
              </w:rPr>
              <w:t xml:space="preserve"> pitch with a natural slate covering and closed eaves.</w:t>
            </w:r>
          </w:p>
          <w:p w14:paraId="21DC91B7" w14:textId="5B19E649" w:rsidR="002C66CA" w:rsidRDefault="002C66CA" w:rsidP="002C66CA">
            <w:pPr>
              <w:spacing w:line="360" w:lineRule="auto"/>
              <w:rPr>
                <w:rFonts w:ascii="Arial" w:hAnsi="Arial" w:cs="Arial"/>
              </w:rPr>
            </w:pPr>
            <w:r w:rsidRPr="002C66CA">
              <w:rPr>
                <w:rFonts w:ascii="Arial" w:hAnsi="Arial" w:cs="Arial"/>
              </w:rPr>
              <w:t>Work is proposed to start on 6</w:t>
            </w:r>
            <w:r w:rsidRPr="002C66CA">
              <w:rPr>
                <w:rFonts w:ascii="Arial" w:hAnsi="Arial" w:cs="Arial"/>
                <w:vertAlign w:val="superscript"/>
              </w:rPr>
              <w:t>th</w:t>
            </w:r>
            <w:r w:rsidRPr="002C66CA">
              <w:rPr>
                <w:rFonts w:ascii="Arial" w:hAnsi="Arial" w:cs="Arial"/>
              </w:rPr>
              <w:t xml:space="preserve"> May 2020.</w:t>
            </w:r>
          </w:p>
          <w:p w14:paraId="0BA46061" w14:textId="77777777" w:rsidR="002C66CA" w:rsidRPr="002C66CA" w:rsidRDefault="002C66CA" w:rsidP="002C66CA">
            <w:pPr>
              <w:spacing w:line="360" w:lineRule="auto"/>
              <w:rPr>
                <w:rFonts w:ascii="Arial" w:hAnsi="Arial" w:cs="Arial"/>
              </w:rPr>
            </w:pPr>
          </w:p>
          <w:p w14:paraId="25CED1D4" w14:textId="77777777" w:rsidR="002C66CA" w:rsidRPr="002C66CA" w:rsidRDefault="002C66CA" w:rsidP="002C66CA">
            <w:pPr>
              <w:pStyle w:val="ListParagraph"/>
              <w:numPr>
                <w:ilvl w:val="0"/>
                <w:numId w:val="2"/>
              </w:numPr>
              <w:spacing w:line="360" w:lineRule="auto"/>
              <w:jc w:val="both"/>
              <w:rPr>
                <w:rFonts w:ascii="Arial" w:hAnsi="Arial" w:cs="Arial"/>
                <w:sz w:val="24"/>
                <w:szCs w:val="24"/>
              </w:rPr>
            </w:pPr>
            <w:r w:rsidRPr="002C66CA">
              <w:rPr>
                <w:rFonts w:ascii="Arial" w:hAnsi="Arial" w:cs="Arial"/>
                <w:sz w:val="24"/>
                <w:szCs w:val="24"/>
              </w:rPr>
              <w:t xml:space="preserve">Produce a </w:t>
            </w:r>
            <w:r w:rsidRPr="002C66CA">
              <w:rPr>
                <w:rFonts w:ascii="Arial" w:hAnsi="Arial" w:cs="Arial"/>
                <w:b/>
                <w:sz w:val="24"/>
                <w:szCs w:val="24"/>
              </w:rPr>
              <w:t>detailed</w:t>
            </w:r>
            <w:r w:rsidRPr="002C66CA">
              <w:rPr>
                <w:rFonts w:ascii="Arial" w:hAnsi="Arial" w:cs="Arial"/>
                <w:sz w:val="24"/>
                <w:szCs w:val="24"/>
              </w:rPr>
              <w:t xml:space="preserve"> Construction Phase Plan for </w:t>
            </w:r>
            <w:r w:rsidRPr="002C66CA">
              <w:rPr>
                <w:rFonts w:ascii="Arial" w:hAnsi="Arial" w:cs="Arial"/>
                <w:b/>
                <w:sz w:val="24"/>
                <w:szCs w:val="24"/>
              </w:rPr>
              <w:t>all</w:t>
            </w:r>
            <w:r w:rsidRPr="002C66CA">
              <w:rPr>
                <w:rFonts w:ascii="Arial" w:hAnsi="Arial" w:cs="Arial"/>
                <w:sz w:val="24"/>
                <w:szCs w:val="24"/>
              </w:rPr>
              <w:t xml:space="preserve"> the </w:t>
            </w:r>
            <w:r w:rsidRPr="002C66CA">
              <w:rPr>
                <w:rFonts w:ascii="Arial" w:hAnsi="Arial" w:cs="Arial"/>
                <w:b/>
                <w:sz w:val="24"/>
                <w:szCs w:val="24"/>
              </w:rPr>
              <w:t>major</w:t>
            </w:r>
            <w:r w:rsidRPr="002C66CA">
              <w:rPr>
                <w:rFonts w:ascii="Arial" w:hAnsi="Arial" w:cs="Arial"/>
                <w:sz w:val="24"/>
                <w:szCs w:val="24"/>
              </w:rPr>
              <w:t xml:space="preserve"> activities related to this project – from start until completion. (25%)</w:t>
            </w:r>
          </w:p>
          <w:p w14:paraId="0A547C46" w14:textId="77777777" w:rsidR="002C66CA" w:rsidRPr="002C66CA" w:rsidRDefault="002C66CA" w:rsidP="002C66CA">
            <w:pPr>
              <w:pStyle w:val="ListParagraph"/>
              <w:numPr>
                <w:ilvl w:val="0"/>
                <w:numId w:val="2"/>
              </w:numPr>
              <w:spacing w:line="360" w:lineRule="auto"/>
              <w:jc w:val="both"/>
              <w:rPr>
                <w:rFonts w:ascii="Arial" w:hAnsi="Arial" w:cs="Arial"/>
                <w:sz w:val="24"/>
                <w:szCs w:val="24"/>
              </w:rPr>
            </w:pPr>
            <w:r w:rsidRPr="002C66CA">
              <w:rPr>
                <w:rFonts w:ascii="Arial" w:hAnsi="Arial" w:cs="Arial"/>
                <w:sz w:val="24"/>
                <w:szCs w:val="24"/>
              </w:rPr>
              <w:t xml:space="preserve">Produce </w:t>
            </w:r>
            <w:r w:rsidRPr="002C66CA">
              <w:rPr>
                <w:rFonts w:ascii="Arial" w:hAnsi="Arial" w:cs="Arial"/>
                <w:b/>
                <w:sz w:val="24"/>
                <w:szCs w:val="24"/>
              </w:rPr>
              <w:t>specific</w:t>
            </w:r>
            <w:r w:rsidRPr="002C66CA">
              <w:rPr>
                <w:rFonts w:ascii="Arial" w:hAnsi="Arial" w:cs="Arial"/>
                <w:sz w:val="24"/>
                <w:szCs w:val="24"/>
              </w:rPr>
              <w:t xml:space="preserve"> Method Statement for the </w:t>
            </w:r>
            <w:r w:rsidRPr="002C66CA">
              <w:rPr>
                <w:rFonts w:ascii="Arial" w:hAnsi="Arial" w:cs="Arial"/>
                <w:b/>
                <w:sz w:val="24"/>
                <w:szCs w:val="24"/>
              </w:rPr>
              <w:t>three</w:t>
            </w:r>
            <w:r w:rsidRPr="002C66CA">
              <w:rPr>
                <w:rFonts w:ascii="Arial" w:hAnsi="Arial" w:cs="Arial"/>
                <w:sz w:val="24"/>
                <w:szCs w:val="24"/>
              </w:rPr>
              <w:t xml:space="preserve"> major work activities identified. (25%)</w:t>
            </w:r>
          </w:p>
          <w:p w14:paraId="66303D21" w14:textId="77777777" w:rsidR="002C66CA" w:rsidRPr="002C66CA" w:rsidRDefault="002C66CA" w:rsidP="002C66CA">
            <w:pPr>
              <w:pStyle w:val="ListParagraph"/>
              <w:numPr>
                <w:ilvl w:val="0"/>
                <w:numId w:val="2"/>
              </w:numPr>
              <w:spacing w:line="360" w:lineRule="auto"/>
              <w:jc w:val="both"/>
              <w:rPr>
                <w:rFonts w:ascii="Arial" w:hAnsi="Arial" w:cs="Arial"/>
                <w:sz w:val="24"/>
                <w:szCs w:val="24"/>
              </w:rPr>
            </w:pPr>
            <w:r w:rsidRPr="002C66CA">
              <w:rPr>
                <w:rFonts w:ascii="Arial" w:hAnsi="Arial" w:cs="Arial"/>
                <w:sz w:val="24"/>
                <w:szCs w:val="24"/>
              </w:rPr>
              <w:t xml:space="preserve">Develop, evaluate and produce </w:t>
            </w:r>
            <w:r w:rsidRPr="002C66CA">
              <w:rPr>
                <w:rFonts w:ascii="Arial" w:hAnsi="Arial" w:cs="Arial"/>
                <w:b/>
                <w:sz w:val="24"/>
                <w:szCs w:val="24"/>
              </w:rPr>
              <w:t>site specific</w:t>
            </w:r>
            <w:r w:rsidRPr="002C66CA">
              <w:rPr>
                <w:rFonts w:ascii="Arial" w:hAnsi="Arial" w:cs="Arial"/>
                <w:sz w:val="24"/>
                <w:szCs w:val="24"/>
              </w:rPr>
              <w:t xml:space="preserve"> Risk Assessments for </w:t>
            </w:r>
            <w:r w:rsidRPr="002C66CA">
              <w:rPr>
                <w:rFonts w:ascii="Arial" w:hAnsi="Arial" w:cs="Arial"/>
                <w:b/>
                <w:sz w:val="24"/>
                <w:szCs w:val="24"/>
              </w:rPr>
              <w:t>three</w:t>
            </w:r>
            <w:r w:rsidRPr="002C66CA">
              <w:rPr>
                <w:rFonts w:ascii="Arial" w:hAnsi="Arial" w:cs="Arial"/>
                <w:sz w:val="24"/>
                <w:szCs w:val="24"/>
              </w:rPr>
              <w:t xml:space="preserve"> of the work activities. Highlighting significant hazards, control measures and mitigation. (25%)</w:t>
            </w:r>
          </w:p>
          <w:p w14:paraId="5BFA9BBD" w14:textId="5A48189F" w:rsidR="002C49A2" w:rsidRPr="002C49A2" w:rsidRDefault="002C66CA" w:rsidP="002C49A2">
            <w:pPr>
              <w:pStyle w:val="ListParagraph"/>
              <w:numPr>
                <w:ilvl w:val="0"/>
                <w:numId w:val="2"/>
              </w:numPr>
              <w:spacing w:line="360" w:lineRule="auto"/>
              <w:jc w:val="both"/>
              <w:rPr>
                <w:rFonts w:ascii="Arial" w:hAnsi="Arial" w:cs="Arial"/>
                <w:sz w:val="24"/>
                <w:szCs w:val="24"/>
              </w:rPr>
            </w:pPr>
            <w:r w:rsidRPr="002C66CA">
              <w:rPr>
                <w:rFonts w:ascii="Arial" w:hAnsi="Arial" w:cs="Arial"/>
                <w:sz w:val="24"/>
                <w:szCs w:val="24"/>
              </w:rPr>
              <w:t>Identify which Health &amp; Safety legislation, based upon this construction project, is relevant and identify who is the responsible person/duty holder under those separate regulations. (25%)</w:t>
            </w:r>
          </w:p>
        </w:tc>
      </w:tr>
    </w:tbl>
    <w:p w14:paraId="694DDF2D" w14:textId="21EEEB2F" w:rsidR="002C49A2" w:rsidRPr="007163DC" w:rsidRDefault="002C49A2" w:rsidP="002C49A2">
      <w:pPr>
        <w:pStyle w:val="Heading1"/>
        <w:rPr>
          <w:rFonts w:ascii="Arial" w:hAnsi="Arial" w:cs="Arial"/>
          <w:b/>
          <w:bCs/>
          <w:color w:val="000000" w:themeColor="text1"/>
          <w:sz w:val="24"/>
          <w:szCs w:val="24"/>
        </w:rPr>
      </w:pPr>
      <w:bookmarkStart w:id="0" w:name="_Toc55300423"/>
      <w:r w:rsidRPr="007163DC">
        <w:rPr>
          <w:rFonts w:ascii="Arial" w:hAnsi="Arial" w:cs="Arial"/>
          <w:b/>
          <w:bCs/>
          <w:color w:val="000000" w:themeColor="text1"/>
          <w:sz w:val="24"/>
          <w:szCs w:val="24"/>
        </w:rPr>
        <w:lastRenderedPageBreak/>
        <w:t>APPLICABLE HEALTH AND SAFETY LEGISLATIONS</w:t>
      </w:r>
      <w:bookmarkEnd w:id="0"/>
    </w:p>
    <w:p w14:paraId="6B77A201" w14:textId="77777777" w:rsidR="002C49A2" w:rsidRDefault="002C49A2" w:rsidP="002C49A2"/>
    <w:p w14:paraId="678EE657" w14:textId="77777777" w:rsidR="002C49A2" w:rsidRDefault="002C49A2" w:rsidP="002C49A2">
      <w:pPr>
        <w:spacing w:line="360" w:lineRule="auto"/>
        <w:rPr>
          <w:rFonts w:ascii="Arial" w:hAnsi="Arial" w:cs="Arial"/>
          <w:b/>
          <w:bCs/>
        </w:rPr>
      </w:pPr>
      <w:r w:rsidRPr="00735934">
        <w:rPr>
          <w:rFonts w:ascii="Arial" w:hAnsi="Arial" w:cs="Arial"/>
          <w:b/>
          <w:bCs/>
        </w:rPr>
        <w:t xml:space="preserve">Executive Summary </w:t>
      </w:r>
    </w:p>
    <w:p w14:paraId="702779AF" w14:textId="70313A2A" w:rsidR="002C49A2" w:rsidRPr="00C50D5B" w:rsidRDefault="002C49A2" w:rsidP="002C49A2">
      <w:pPr>
        <w:spacing w:line="360" w:lineRule="auto"/>
        <w:rPr>
          <w:rFonts w:ascii="Arial" w:hAnsi="Arial" w:cs="Arial"/>
        </w:rPr>
      </w:pPr>
      <w:r w:rsidRPr="0032540C">
        <w:rPr>
          <w:rFonts w:ascii="Arial" w:hAnsi="Arial" w:cs="Arial"/>
        </w:rPr>
        <w:t xml:space="preserve">The aim of this </w:t>
      </w:r>
      <w:r>
        <w:rPr>
          <w:rFonts w:ascii="Arial" w:hAnsi="Arial" w:cs="Arial"/>
        </w:rPr>
        <w:t xml:space="preserve">section within the </w:t>
      </w:r>
      <w:r w:rsidRPr="0032540C">
        <w:rPr>
          <w:rFonts w:ascii="Arial" w:hAnsi="Arial" w:cs="Arial"/>
        </w:rPr>
        <w:t>report is to identify the health and safety legislations that are relevant to this specific project. As well as identifying the health and safety legislations that are applicable, it will be identified who is the responsible person/duty holder under those sperate regulations.</w:t>
      </w:r>
      <w:r>
        <w:rPr>
          <w:rFonts w:ascii="Arial" w:hAnsi="Arial" w:cs="Arial"/>
        </w:rPr>
        <w:t xml:space="preserve"> A Construction Phase Plan will be included for the proposed works as well as Risk Assessments and Method Statements being included within the appendices. </w:t>
      </w:r>
    </w:p>
    <w:p w14:paraId="357425DC" w14:textId="77777777" w:rsidR="002C49A2" w:rsidRDefault="002C49A2" w:rsidP="002C49A2">
      <w:pPr>
        <w:rPr>
          <w:rFonts w:ascii="Arial" w:hAnsi="Arial" w:cs="Arial"/>
          <w:b/>
          <w:bCs/>
        </w:rPr>
      </w:pPr>
    </w:p>
    <w:p w14:paraId="43DD495B" w14:textId="77777777" w:rsidR="002C49A2" w:rsidRPr="00735934" w:rsidRDefault="002C49A2" w:rsidP="002C49A2">
      <w:pPr>
        <w:spacing w:line="360" w:lineRule="auto"/>
        <w:rPr>
          <w:rFonts w:ascii="Arial" w:hAnsi="Arial" w:cs="Arial"/>
          <w:b/>
          <w:bCs/>
        </w:rPr>
      </w:pPr>
      <w:r>
        <w:rPr>
          <w:rFonts w:ascii="Arial" w:hAnsi="Arial" w:cs="Arial"/>
          <w:b/>
          <w:bCs/>
        </w:rPr>
        <w:t>1,0 Overview of Legislations</w:t>
      </w:r>
    </w:p>
    <w:p w14:paraId="63375F00" w14:textId="591C2083" w:rsidR="00C1786E" w:rsidRDefault="002C49A2" w:rsidP="002C49A2">
      <w:pPr>
        <w:spacing w:line="360" w:lineRule="auto"/>
        <w:rPr>
          <w:rFonts w:ascii="Arial" w:hAnsi="Arial" w:cs="Arial"/>
        </w:rPr>
      </w:pPr>
      <w:r>
        <w:rPr>
          <w:rFonts w:ascii="Arial" w:hAnsi="Arial" w:cs="Arial"/>
        </w:rPr>
        <w:t xml:space="preserve">There are a range of Health and Safety legislations that have to be adhered to whilst carrying out the works of this construction project. Within the legislation, there are specific roles and responsibilities which key members of the project are responsible for. The governing body for Health and Safety is the HSE. The primary legislation that would be applicable to this project is the Health and Safety at Work Act 1974. This legislation is often abbreviated as HASAWA. This is the legislation which covers occupational health and safety in Great Britain. Within this legislation, there are duties set out for employers to adhere to and follow. The general duties associated with the HASAWA are for employers. The primarily objective of this legislation is for the employers to keep their employees safe at work, covering a range of different industries including construction. The range of different duties that the employer has to follow mainly consist of protecting the health safety and welfare of their staff. Within this project, there are a range of different task which will be carried out at different stages of the project.  Within each task there will be a range of equipment used, from the HASAWA perspective, safe equipment and safe systems of work must be provided by the employer. This site facilitates of a site compound as well as a separate compound providing welfare facilities.  It is a duty of the employer to provide a safe workplace which compromises of a safe entrance and exit.  This has to be considered when the site set up is complete </w:t>
      </w:r>
      <w:sdt>
        <w:sdtPr>
          <w:rPr>
            <w:rFonts w:ascii="Arial" w:hAnsi="Arial" w:cs="Arial"/>
          </w:rPr>
          <w:id w:val="1996213078"/>
          <w:citation/>
        </w:sdtPr>
        <w:sdtEndPr/>
        <w:sdtContent>
          <w:r>
            <w:rPr>
              <w:rFonts w:ascii="Arial" w:hAnsi="Arial" w:cs="Arial"/>
            </w:rPr>
            <w:fldChar w:fldCharType="begin"/>
          </w:r>
          <w:r>
            <w:rPr>
              <w:rFonts w:ascii="Arial" w:hAnsi="Arial" w:cs="Arial"/>
            </w:rPr>
            <w:instrText xml:space="preserve"> CITATION HSE208 \l 2057 </w:instrText>
          </w:r>
          <w:r>
            <w:rPr>
              <w:rFonts w:ascii="Arial" w:hAnsi="Arial" w:cs="Arial"/>
            </w:rPr>
            <w:fldChar w:fldCharType="separate"/>
          </w:r>
          <w:r w:rsidR="0027717A" w:rsidRPr="0027717A">
            <w:rPr>
              <w:rFonts w:ascii="Arial" w:hAnsi="Arial" w:cs="Arial"/>
              <w:noProof/>
            </w:rPr>
            <w:t>(HSE, 2020)</w:t>
          </w:r>
          <w:r>
            <w:rPr>
              <w:rFonts w:ascii="Arial" w:hAnsi="Arial" w:cs="Arial"/>
            </w:rPr>
            <w:fldChar w:fldCharType="end"/>
          </w:r>
        </w:sdtContent>
      </w:sdt>
      <w:r>
        <w:rPr>
          <w:rFonts w:ascii="Arial" w:hAnsi="Arial" w:cs="Arial"/>
        </w:rPr>
        <w:t>. Although the HASAWA is a good guidance point, it has now been reinforced by the Management of Health and Safety at Work Regulations 1999, as stated in section 2.0 of the report.</w:t>
      </w:r>
    </w:p>
    <w:p w14:paraId="54A04ADA" w14:textId="622C39AD" w:rsidR="00C1786E" w:rsidRDefault="00C1786E" w:rsidP="002C49A2">
      <w:pPr>
        <w:spacing w:line="360" w:lineRule="auto"/>
        <w:rPr>
          <w:rFonts w:ascii="Arial" w:hAnsi="Arial" w:cs="Arial"/>
        </w:rPr>
      </w:pPr>
    </w:p>
    <w:p w14:paraId="55AD7EAF" w14:textId="7BE1DB6F" w:rsidR="00C1786E" w:rsidRDefault="00C1786E" w:rsidP="002C49A2">
      <w:pPr>
        <w:spacing w:line="360" w:lineRule="auto"/>
        <w:rPr>
          <w:rFonts w:ascii="Arial" w:hAnsi="Arial" w:cs="Arial"/>
        </w:rPr>
      </w:pPr>
    </w:p>
    <w:p w14:paraId="36DEA004" w14:textId="77777777" w:rsidR="00C1786E" w:rsidRDefault="00C1786E" w:rsidP="002C49A2">
      <w:pPr>
        <w:spacing w:line="360" w:lineRule="auto"/>
        <w:rPr>
          <w:rFonts w:ascii="Arial" w:hAnsi="Arial" w:cs="Arial"/>
        </w:rPr>
      </w:pPr>
    </w:p>
    <w:p w14:paraId="529C7340" w14:textId="77777777" w:rsidR="002C49A2" w:rsidRPr="00F71F2E" w:rsidRDefault="002C49A2" w:rsidP="002C49A2">
      <w:pPr>
        <w:spacing w:line="360" w:lineRule="auto"/>
        <w:rPr>
          <w:rFonts w:ascii="Arial" w:hAnsi="Arial" w:cs="Arial"/>
          <w:b/>
          <w:bCs/>
        </w:rPr>
      </w:pPr>
      <w:r>
        <w:rPr>
          <w:rFonts w:ascii="Arial" w:hAnsi="Arial" w:cs="Arial"/>
          <w:b/>
          <w:bCs/>
        </w:rPr>
        <w:lastRenderedPageBreak/>
        <w:t xml:space="preserve">1,1 </w:t>
      </w:r>
      <w:r w:rsidRPr="00F71F2E">
        <w:rPr>
          <w:rFonts w:ascii="Arial" w:hAnsi="Arial" w:cs="Arial"/>
          <w:b/>
          <w:bCs/>
        </w:rPr>
        <w:t>The Corporate Manslaughter and Corporate Homicide Act 2007</w:t>
      </w:r>
    </w:p>
    <w:p w14:paraId="56FE4D5E" w14:textId="408E6F72" w:rsidR="002C49A2" w:rsidRDefault="002C49A2" w:rsidP="002C49A2">
      <w:pPr>
        <w:spacing w:line="360" w:lineRule="auto"/>
        <w:rPr>
          <w:rFonts w:ascii="Arial" w:hAnsi="Arial" w:cs="Arial"/>
        </w:rPr>
      </w:pPr>
      <w:r>
        <w:rPr>
          <w:rFonts w:ascii="Arial" w:hAnsi="Arial" w:cs="Arial"/>
        </w:rPr>
        <w:t xml:space="preserve">Another legislation which is applicable to this construction project is The Corporate Manslaughter and Corporate Homicide Act 2007 </w:t>
      </w:r>
      <w:sdt>
        <w:sdtPr>
          <w:rPr>
            <w:rFonts w:ascii="Arial" w:hAnsi="Arial" w:cs="Arial"/>
          </w:rPr>
          <w:id w:val="484895747"/>
          <w:citation/>
        </w:sdtPr>
        <w:sdtEndPr/>
        <w:sdtContent>
          <w:r>
            <w:rPr>
              <w:rFonts w:ascii="Arial" w:hAnsi="Arial" w:cs="Arial"/>
            </w:rPr>
            <w:fldChar w:fldCharType="begin"/>
          </w:r>
          <w:r>
            <w:rPr>
              <w:rFonts w:ascii="Arial" w:hAnsi="Arial" w:cs="Arial"/>
            </w:rPr>
            <w:instrText xml:space="preserve"> CITATION HSE07 \l 2057 </w:instrText>
          </w:r>
          <w:r>
            <w:rPr>
              <w:rFonts w:ascii="Arial" w:hAnsi="Arial" w:cs="Arial"/>
            </w:rPr>
            <w:fldChar w:fldCharType="separate"/>
          </w:r>
          <w:r w:rsidR="0027717A" w:rsidRPr="0027717A">
            <w:rPr>
              <w:rFonts w:ascii="Arial" w:hAnsi="Arial" w:cs="Arial"/>
              <w:noProof/>
            </w:rPr>
            <w:t>(HSE, 2007)</w:t>
          </w:r>
          <w:r>
            <w:rPr>
              <w:rFonts w:ascii="Arial" w:hAnsi="Arial" w:cs="Arial"/>
            </w:rPr>
            <w:fldChar w:fldCharType="end"/>
          </w:r>
        </w:sdtContent>
      </w:sdt>
      <w:r>
        <w:rPr>
          <w:rFonts w:ascii="Arial" w:hAnsi="Arial" w:cs="Arial"/>
        </w:rPr>
        <w:t xml:space="preserve">. This legislation plays a big part within the construction industry. This legislation can result in companies as well as organisations being found guilty of corporate manslaughter. This comes from companies and organisation not adhering to the appropriate legislations which leads to a fatality occurring. This act created in 2007 but didn’t come into force until 2008 </w:t>
      </w:r>
      <w:sdt>
        <w:sdtPr>
          <w:rPr>
            <w:rFonts w:ascii="Arial" w:hAnsi="Arial" w:cs="Arial"/>
          </w:rPr>
          <w:id w:val="-1675647453"/>
          <w:citation/>
        </w:sdtPr>
        <w:sdtEndPr/>
        <w:sdtContent>
          <w:r>
            <w:rPr>
              <w:rFonts w:ascii="Arial" w:hAnsi="Arial" w:cs="Arial"/>
            </w:rPr>
            <w:fldChar w:fldCharType="begin"/>
          </w:r>
          <w:r>
            <w:rPr>
              <w:rFonts w:ascii="Arial" w:hAnsi="Arial" w:cs="Arial"/>
            </w:rPr>
            <w:instrText xml:space="preserve"> CITATION HSE071 \l 2057 </w:instrText>
          </w:r>
          <w:r>
            <w:rPr>
              <w:rFonts w:ascii="Arial" w:hAnsi="Arial" w:cs="Arial"/>
            </w:rPr>
            <w:fldChar w:fldCharType="separate"/>
          </w:r>
          <w:r w:rsidR="0027717A" w:rsidRPr="0027717A">
            <w:rPr>
              <w:rFonts w:ascii="Arial" w:hAnsi="Arial" w:cs="Arial"/>
              <w:noProof/>
            </w:rPr>
            <w:t>(HSE, 2007)</w:t>
          </w:r>
          <w:r>
            <w:rPr>
              <w:rFonts w:ascii="Arial" w:hAnsi="Arial" w:cs="Arial"/>
            </w:rPr>
            <w:fldChar w:fldCharType="end"/>
          </w:r>
        </w:sdtContent>
      </w:sdt>
      <w:r>
        <w:rPr>
          <w:rFonts w:ascii="Arial" w:hAnsi="Arial" w:cs="Arial"/>
        </w:rPr>
        <w:t>.</w:t>
      </w:r>
    </w:p>
    <w:p w14:paraId="74EAF74C" w14:textId="77777777" w:rsidR="002C49A2" w:rsidRPr="00F94F65" w:rsidRDefault="002C49A2" w:rsidP="002C49A2">
      <w:pPr>
        <w:spacing w:line="360" w:lineRule="auto"/>
        <w:rPr>
          <w:rFonts w:ascii="Arial" w:hAnsi="Arial" w:cs="Arial"/>
          <w:b/>
          <w:bCs/>
        </w:rPr>
      </w:pPr>
    </w:p>
    <w:p w14:paraId="751E0AE1" w14:textId="77777777" w:rsidR="002C49A2" w:rsidRDefault="002C49A2" w:rsidP="002C49A2">
      <w:pPr>
        <w:spacing w:line="360" w:lineRule="auto"/>
        <w:rPr>
          <w:rFonts w:ascii="Arial" w:hAnsi="Arial" w:cs="Arial"/>
          <w:b/>
          <w:bCs/>
        </w:rPr>
      </w:pPr>
      <w:r w:rsidRPr="00F94F65">
        <w:rPr>
          <w:rFonts w:ascii="Arial" w:hAnsi="Arial" w:cs="Arial"/>
          <w:b/>
          <w:bCs/>
        </w:rPr>
        <w:t>2.0 Regulations</w:t>
      </w:r>
    </w:p>
    <w:p w14:paraId="1C9445B6" w14:textId="77777777" w:rsidR="002C49A2" w:rsidRDefault="002C49A2" w:rsidP="002C49A2">
      <w:pPr>
        <w:spacing w:line="360" w:lineRule="auto"/>
        <w:rPr>
          <w:rFonts w:ascii="Arial" w:hAnsi="Arial" w:cs="Arial"/>
        </w:rPr>
      </w:pPr>
      <w:r>
        <w:rPr>
          <w:rFonts w:ascii="Arial" w:hAnsi="Arial" w:cs="Arial"/>
        </w:rPr>
        <w:t xml:space="preserve">There are a range of regulations which have to be adhered to for this specific project. </w:t>
      </w:r>
    </w:p>
    <w:p w14:paraId="7F432736" w14:textId="77777777" w:rsidR="002C49A2" w:rsidRDefault="002C49A2" w:rsidP="002C49A2">
      <w:pPr>
        <w:spacing w:line="360" w:lineRule="auto"/>
        <w:rPr>
          <w:rFonts w:ascii="Arial" w:hAnsi="Arial" w:cs="Arial"/>
        </w:rPr>
      </w:pPr>
    </w:p>
    <w:p w14:paraId="4E44497D" w14:textId="77777777" w:rsidR="002C49A2" w:rsidRPr="003977AA" w:rsidRDefault="002C49A2" w:rsidP="002C49A2">
      <w:pPr>
        <w:spacing w:line="360" w:lineRule="auto"/>
        <w:rPr>
          <w:rFonts w:ascii="Arial" w:hAnsi="Arial" w:cs="Arial"/>
          <w:b/>
          <w:bCs/>
        </w:rPr>
      </w:pPr>
      <w:r w:rsidRPr="003977AA">
        <w:rPr>
          <w:rFonts w:ascii="Arial" w:hAnsi="Arial" w:cs="Arial"/>
          <w:b/>
          <w:bCs/>
        </w:rPr>
        <w:t>2.1 The Management of Health and Safety at Work Regulation</w:t>
      </w:r>
    </w:p>
    <w:p w14:paraId="2CC41874" w14:textId="6F514255" w:rsidR="002C49A2" w:rsidRDefault="002C49A2" w:rsidP="002C49A2">
      <w:pPr>
        <w:spacing w:line="360" w:lineRule="auto"/>
        <w:rPr>
          <w:rFonts w:ascii="Arial" w:hAnsi="Arial" w:cs="Arial"/>
        </w:rPr>
      </w:pPr>
      <w:r>
        <w:rPr>
          <w:rFonts w:ascii="Arial" w:hAnsi="Arial" w:cs="Arial"/>
        </w:rPr>
        <w:t xml:space="preserve">The Management of Health and Safety at Work Regulation 1999 is one. This is the regulation that was introduced in 1999. The main purpose of this regulation was to reinforce the previous legislation of The Health and Safety at Work act 1974, as mentioned within section 1.0 of the report. Like the HASAWA, this regulation has a primary focus of placing duties on the employers. As well as placing duties on the employers, this regulation also places duties on employees which includes duties such as the client, designers, contractors and principle contractors and any other contractors associated with the works </w:t>
      </w:r>
      <w:sdt>
        <w:sdtPr>
          <w:rPr>
            <w:rFonts w:ascii="Arial" w:hAnsi="Arial" w:cs="Arial"/>
          </w:rPr>
          <w:id w:val="32164429"/>
          <w:citation/>
        </w:sdtPr>
        <w:sdtEndPr/>
        <w:sdtContent>
          <w:r>
            <w:rPr>
              <w:rFonts w:ascii="Arial" w:hAnsi="Arial" w:cs="Arial"/>
            </w:rPr>
            <w:fldChar w:fldCharType="begin"/>
          </w:r>
          <w:r>
            <w:rPr>
              <w:rFonts w:ascii="Arial" w:hAnsi="Arial" w:cs="Arial"/>
            </w:rPr>
            <w:instrText xml:space="preserve"> CITATION HSE99 \l 2057 </w:instrText>
          </w:r>
          <w:r>
            <w:rPr>
              <w:rFonts w:ascii="Arial" w:hAnsi="Arial" w:cs="Arial"/>
            </w:rPr>
            <w:fldChar w:fldCharType="separate"/>
          </w:r>
          <w:r w:rsidR="0027717A" w:rsidRPr="0027717A">
            <w:rPr>
              <w:rFonts w:ascii="Arial" w:hAnsi="Arial" w:cs="Arial"/>
              <w:noProof/>
            </w:rPr>
            <w:t>(HSE, 1999)</w:t>
          </w:r>
          <w:r>
            <w:rPr>
              <w:rFonts w:ascii="Arial" w:hAnsi="Arial" w:cs="Arial"/>
            </w:rPr>
            <w:fldChar w:fldCharType="end"/>
          </w:r>
        </w:sdtContent>
      </w:sdt>
      <w:r>
        <w:rPr>
          <w:rFonts w:ascii="Arial" w:hAnsi="Arial" w:cs="Arial"/>
        </w:rPr>
        <w:t xml:space="preserve">. There is a range of different duties that the employer must follow in regard to this regulation.  The duties range from the employer having to undertake an assessment of the risk to the health and safety of their employees, to appointing competent people to assist the measures in which they have to adhere to. The duties of employer are listed within the regulation document.  The employees also have duties to ranging from reporting any shortcomings in health and safety arrangements to being responsible and using the equipment in the way in which they have been trained to do so.  The last revision of the document was in 2003 which removed a section of the regulation. </w:t>
      </w:r>
    </w:p>
    <w:p w14:paraId="79EADE06" w14:textId="77777777" w:rsidR="002C49A2" w:rsidRDefault="002C49A2" w:rsidP="002C49A2">
      <w:pPr>
        <w:spacing w:line="360" w:lineRule="auto"/>
        <w:rPr>
          <w:rFonts w:ascii="Arial" w:hAnsi="Arial" w:cs="Arial"/>
        </w:rPr>
      </w:pPr>
    </w:p>
    <w:p w14:paraId="42547BC0" w14:textId="77777777" w:rsidR="002C49A2" w:rsidRDefault="002C49A2" w:rsidP="002C49A2">
      <w:pPr>
        <w:spacing w:line="360" w:lineRule="auto"/>
        <w:rPr>
          <w:rFonts w:ascii="Arial" w:hAnsi="Arial" w:cs="Arial"/>
          <w:b/>
          <w:bCs/>
        </w:rPr>
      </w:pPr>
      <w:r w:rsidRPr="00B00FA9">
        <w:rPr>
          <w:rFonts w:ascii="Arial" w:hAnsi="Arial" w:cs="Arial"/>
          <w:b/>
          <w:bCs/>
        </w:rPr>
        <w:t xml:space="preserve">2.2 Construction, Design and Maintenance 2015. </w:t>
      </w:r>
    </w:p>
    <w:p w14:paraId="12A04B0F" w14:textId="39C60D4F" w:rsidR="002C49A2" w:rsidRDefault="002C49A2" w:rsidP="002C49A2">
      <w:pPr>
        <w:spacing w:line="360" w:lineRule="auto"/>
        <w:rPr>
          <w:rFonts w:ascii="Arial" w:hAnsi="Arial" w:cs="Arial"/>
        </w:rPr>
      </w:pPr>
      <w:r>
        <w:rPr>
          <w:rFonts w:ascii="Arial" w:hAnsi="Arial" w:cs="Arial"/>
        </w:rPr>
        <w:t xml:space="preserve">Construction, design and maintenance is another regulation that is specifically applicable within the construction industry. This regulation is often abbreviated as CDM. This regulation would be applicable to this project. Within the regulation, there </w:t>
      </w:r>
      <w:r>
        <w:rPr>
          <w:rFonts w:ascii="Arial" w:hAnsi="Arial" w:cs="Arial"/>
        </w:rPr>
        <w:lastRenderedPageBreak/>
        <w:t xml:space="preserve">are a range of duties listed for different people associated within the project. This regulation states the roles and responsibilities that each person involved within the project has. The roles range from the client’s responsibilities to the principle designer. It is important that these roles are understood and the responsibility that comes with each role </w:t>
      </w:r>
      <w:sdt>
        <w:sdtPr>
          <w:rPr>
            <w:rFonts w:ascii="Arial" w:hAnsi="Arial" w:cs="Arial"/>
          </w:rPr>
          <w:id w:val="1701126751"/>
          <w:citation/>
        </w:sdtPr>
        <w:sdtEndPr/>
        <w:sdtContent>
          <w:r>
            <w:rPr>
              <w:rFonts w:ascii="Arial" w:hAnsi="Arial" w:cs="Arial"/>
            </w:rPr>
            <w:fldChar w:fldCharType="begin"/>
          </w:r>
          <w:r>
            <w:rPr>
              <w:rFonts w:ascii="Arial" w:hAnsi="Arial" w:cs="Arial"/>
            </w:rPr>
            <w:instrText xml:space="preserve"> CITATION HSE153 \l 2057 </w:instrText>
          </w:r>
          <w:r>
            <w:rPr>
              <w:rFonts w:ascii="Arial" w:hAnsi="Arial" w:cs="Arial"/>
            </w:rPr>
            <w:fldChar w:fldCharType="separate"/>
          </w:r>
          <w:r w:rsidR="0027717A" w:rsidRPr="0027717A">
            <w:rPr>
              <w:rFonts w:ascii="Arial" w:hAnsi="Arial" w:cs="Arial"/>
              <w:noProof/>
            </w:rPr>
            <w:t>(HSE, 2015)</w:t>
          </w:r>
          <w:r>
            <w:rPr>
              <w:rFonts w:ascii="Arial" w:hAnsi="Arial" w:cs="Arial"/>
            </w:rPr>
            <w:fldChar w:fldCharType="end"/>
          </w:r>
        </w:sdtContent>
      </w:sdt>
      <w:r>
        <w:rPr>
          <w:rFonts w:ascii="Arial" w:hAnsi="Arial" w:cs="Arial"/>
        </w:rPr>
        <w:t xml:space="preserve">. </w:t>
      </w:r>
    </w:p>
    <w:p w14:paraId="675553C2" w14:textId="1EFC4DC6" w:rsidR="002C49A2" w:rsidRDefault="002C49A2" w:rsidP="002C49A2">
      <w:pPr>
        <w:spacing w:line="360" w:lineRule="auto"/>
        <w:rPr>
          <w:rFonts w:ascii="Arial" w:hAnsi="Arial" w:cs="Arial"/>
        </w:rPr>
      </w:pPr>
    </w:p>
    <w:p w14:paraId="50405CE7" w14:textId="31676412" w:rsidR="002C49A2" w:rsidRDefault="002C49A2" w:rsidP="002C49A2">
      <w:pPr>
        <w:spacing w:line="360" w:lineRule="auto"/>
        <w:rPr>
          <w:rFonts w:ascii="Arial" w:hAnsi="Arial" w:cs="Arial"/>
          <w:b/>
          <w:bCs/>
        </w:rPr>
      </w:pPr>
      <w:r w:rsidRPr="002C49A2">
        <w:rPr>
          <w:rFonts w:ascii="Arial" w:hAnsi="Arial" w:cs="Arial"/>
          <w:b/>
          <w:bCs/>
        </w:rPr>
        <w:t>2.23 Roles within the CDM 2015 Regulation</w:t>
      </w:r>
    </w:p>
    <w:p w14:paraId="6676CE65" w14:textId="317F5B79" w:rsidR="002C49A2" w:rsidRDefault="002C49A2" w:rsidP="002C49A2">
      <w:pPr>
        <w:spacing w:line="360" w:lineRule="auto"/>
        <w:rPr>
          <w:rFonts w:ascii="Arial" w:hAnsi="Arial" w:cs="Arial"/>
          <w:b/>
          <w:bCs/>
        </w:rPr>
      </w:pPr>
      <w:r>
        <w:rPr>
          <w:rFonts w:ascii="Arial" w:hAnsi="Arial" w:cs="Arial"/>
          <w:b/>
          <w:bCs/>
        </w:rPr>
        <w:t>Clients:</w:t>
      </w:r>
    </w:p>
    <w:p w14:paraId="7DE4F896" w14:textId="3FFFD2A1" w:rsidR="002C49A2" w:rsidRDefault="002C49A2" w:rsidP="002C49A2">
      <w:pPr>
        <w:spacing w:line="360" w:lineRule="auto"/>
        <w:rPr>
          <w:rFonts w:ascii="Arial" w:hAnsi="Arial" w:cs="Arial"/>
        </w:rPr>
      </w:pPr>
      <w:r>
        <w:rPr>
          <w:rFonts w:ascii="Arial" w:hAnsi="Arial" w:cs="Arial"/>
        </w:rPr>
        <w:t xml:space="preserve">Within this regulation, there are two types of clients. The clients are either commercial or domestic. The </w:t>
      </w:r>
      <w:r w:rsidR="004766D8">
        <w:rPr>
          <w:rFonts w:ascii="Arial" w:hAnsi="Arial" w:cs="Arial"/>
        </w:rPr>
        <w:t>client’s</w:t>
      </w:r>
      <w:r>
        <w:rPr>
          <w:rFonts w:ascii="Arial" w:hAnsi="Arial" w:cs="Arial"/>
        </w:rPr>
        <w:t xml:space="preserve"> duties are </w:t>
      </w:r>
      <w:r w:rsidR="004766D8">
        <w:rPr>
          <w:rFonts w:ascii="Arial" w:hAnsi="Arial" w:cs="Arial"/>
        </w:rPr>
        <w:t>broken down as follows:</w:t>
      </w:r>
    </w:p>
    <w:p w14:paraId="26E52264" w14:textId="77777777" w:rsidR="004766D8" w:rsidRDefault="004766D8" w:rsidP="002C49A2">
      <w:pPr>
        <w:spacing w:line="360" w:lineRule="auto"/>
        <w:rPr>
          <w:rFonts w:ascii="Arial" w:hAnsi="Arial" w:cs="Arial"/>
          <w:b/>
          <w:bCs/>
        </w:rPr>
      </w:pPr>
    </w:p>
    <w:p w14:paraId="2E39F830" w14:textId="1213A201" w:rsidR="004766D8" w:rsidRDefault="004766D8" w:rsidP="002C49A2">
      <w:pPr>
        <w:spacing w:line="360" w:lineRule="auto"/>
        <w:rPr>
          <w:rFonts w:ascii="Arial" w:hAnsi="Arial" w:cs="Arial"/>
        </w:rPr>
      </w:pPr>
      <w:r>
        <w:rPr>
          <w:rFonts w:ascii="Arial" w:hAnsi="Arial" w:cs="Arial"/>
          <w:b/>
          <w:bCs/>
        </w:rPr>
        <w:t>Commercial</w:t>
      </w:r>
      <w:r w:rsidR="002C49A2" w:rsidRPr="004766D8">
        <w:rPr>
          <w:rFonts w:ascii="Arial" w:hAnsi="Arial" w:cs="Arial"/>
          <w:b/>
          <w:bCs/>
        </w:rPr>
        <w:t xml:space="preserve"> Client:</w:t>
      </w:r>
      <w:r w:rsidR="002C49A2">
        <w:rPr>
          <w:rFonts w:ascii="Arial" w:hAnsi="Arial" w:cs="Arial"/>
        </w:rPr>
        <w:t xml:space="preserve"> </w:t>
      </w:r>
      <w:r>
        <w:rPr>
          <w:rFonts w:ascii="Arial" w:hAnsi="Arial" w:cs="Arial"/>
        </w:rPr>
        <w:t>A commercial client can either be an organisation or individual. The construction project that is taking place for a commercial client is done as part of a business. Their roles and main duties are the following:</w:t>
      </w:r>
    </w:p>
    <w:p w14:paraId="68952577" w14:textId="43785D5A" w:rsidR="002C49A2" w:rsidRPr="004766D8" w:rsidRDefault="004766D8" w:rsidP="004766D8">
      <w:pPr>
        <w:pStyle w:val="ListParagraph"/>
        <w:numPr>
          <w:ilvl w:val="0"/>
          <w:numId w:val="20"/>
        </w:numPr>
        <w:spacing w:line="360" w:lineRule="auto"/>
        <w:rPr>
          <w:rFonts w:ascii="Arial" w:hAnsi="Arial" w:cs="Arial"/>
        </w:rPr>
      </w:pPr>
      <w:r>
        <w:rPr>
          <w:rFonts w:ascii="Arial" w:hAnsi="Arial" w:cs="Arial"/>
          <w:sz w:val="24"/>
          <w:szCs w:val="24"/>
        </w:rPr>
        <w:t xml:space="preserve">Making sure that there are suitable arrangements in place for the management of the project. </w:t>
      </w:r>
    </w:p>
    <w:p w14:paraId="3BC20025" w14:textId="5B221CE7" w:rsidR="004766D8" w:rsidRPr="004766D8" w:rsidRDefault="004766D8" w:rsidP="004766D8">
      <w:pPr>
        <w:pStyle w:val="ListParagraph"/>
        <w:numPr>
          <w:ilvl w:val="0"/>
          <w:numId w:val="20"/>
        </w:numPr>
        <w:spacing w:line="360" w:lineRule="auto"/>
        <w:rPr>
          <w:rFonts w:ascii="Arial" w:hAnsi="Arial" w:cs="Arial"/>
        </w:rPr>
      </w:pPr>
      <w:r>
        <w:rPr>
          <w:rFonts w:ascii="Arial" w:hAnsi="Arial" w:cs="Arial"/>
          <w:sz w:val="24"/>
          <w:szCs w:val="24"/>
        </w:rPr>
        <w:t>Making sure that the relevant information required for the project is prepared by other duty holders.</w:t>
      </w:r>
    </w:p>
    <w:p w14:paraId="1CD7373B" w14:textId="06915BBA" w:rsidR="004766D8" w:rsidRPr="004766D8" w:rsidRDefault="004766D8" w:rsidP="004766D8">
      <w:pPr>
        <w:pStyle w:val="ListParagraph"/>
        <w:numPr>
          <w:ilvl w:val="0"/>
          <w:numId w:val="20"/>
        </w:numPr>
        <w:spacing w:line="360" w:lineRule="auto"/>
        <w:rPr>
          <w:rFonts w:ascii="Arial" w:hAnsi="Arial" w:cs="Arial"/>
        </w:rPr>
      </w:pPr>
      <w:r>
        <w:rPr>
          <w:rFonts w:ascii="Arial" w:hAnsi="Arial" w:cs="Arial"/>
          <w:sz w:val="24"/>
          <w:szCs w:val="24"/>
        </w:rPr>
        <w:t>Managing the designer and principle contractor</w:t>
      </w:r>
    </w:p>
    <w:p w14:paraId="1178ABA4" w14:textId="3F653051" w:rsidR="004766D8" w:rsidRPr="004766D8" w:rsidRDefault="004766D8" w:rsidP="004766D8">
      <w:pPr>
        <w:pStyle w:val="ListParagraph"/>
        <w:numPr>
          <w:ilvl w:val="0"/>
          <w:numId w:val="20"/>
        </w:numPr>
        <w:spacing w:line="360" w:lineRule="auto"/>
        <w:rPr>
          <w:rFonts w:ascii="Arial" w:hAnsi="Arial" w:cs="Arial"/>
        </w:rPr>
      </w:pPr>
      <w:r>
        <w:rPr>
          <w:rFonts w:ascii="Arial" w:hAnsi="Arial" w:cs="Arial"/>
          <w:sz w:val="24"/>
          <w:szCs w:val="24"/>
        </w:rPr>
        <w:t>Provide the necessary welfare facilities required</w:t>
      </w:r>
    </w:p>
    <w:p w14:paraId="27FB7309" w14:textId="5C52602F" w:rsidR="004766D8" w:rsidRDefault="004766D8" w:rsidP="004766D8">
      <w:pPr>
        <w:spacing w:line="360" w:lineRule="auto"/>
        <w:rPr>
          <w:rFonts w:ascii="Arial" w:hAnsi="Arial" w:cs="Arial"/>
        </w:rPr>
      </w:pPr>
    </w:p>
    <w:p w14:paraId="5F40D1CD" w14:textId="5E8A10D3" w:rsidR="004766D8" w:rsidRDefault="004766D8" w:rsidP="004766D8">
      <w:pPr>
        <w:spacing w:line="360" w:lineRule="auto"/>
        <w:rPr>
          <w:rFonts w:ascii="Arial" w:hAnsi="Arial" w:cs="Arial"/>
        </w:rPr>
      </w:pPr>
      <w:r w:rsidRPr="004766D8">
        <w:rPr>
          <w:rFonts w:ascii="Arial" w:hAnsi="Arial" w:cs="Arial"/>
          <w:b/>
          <w:bCs/>
        </w:rPr>
        <w:t>Domestic Client</w:t>
      </w:r>
      <w:r>
        <w:rPr>
          <w:rFonts w:ascii="Arial" w:hAnsi="Arial" w:cs="Arial"/>
          <w:b/>
          <w:bCs/>
        </w:rPr>
        <w:t xml:space="preserve">: </w:t>
      </w:r>
      <w:r>
        <w:rPr>
          <w:rFonts w:ascii="Arial" w:hAnsi="Arial" w:cs="Arial"/>
        </w:rPr>
        <w:t xml:space="preserve">A domestic client is people who have their construction work completed domestically, for example an extension on their own home. Their roles and main duties are often transferred to the contractor or principle contractor if there is more than one. It is possible for a domestic client to hold the client’s duties if that responsibility is wanted.  </w:t>
      </w:r>
    </w:p>
    <w:p w14:paraId="71B45F7E" w14:textId="2FC053BE" w:rsidR="004766D8" w:rsidRDefault="004766D8" w:rsidP="004766D8">
      <w:pPr>
        <w:spacing w:line="360" w:lineRule="auto"/>
        <w:rPr>
          <w:rFonts w:ascii="Arial" w:hAnsi="Arial" w:cs="Arial"/>
        </w:rPr>
      </w:pPr>
    </w:p>
    <w:p w14:paraId="00597A51" w14:textId="5DB4A978" w:rsidR="004766D8" w:rsidRDefault="004766D8" w:rsidP="004766D8">
      <w:pPr>
        <w:spacing w:line="360" w:lineRule="auto"/>
        <w:rPr>
          <w:rFonts w:ascii="Arial" w:hAnsi="Arial" w:cs="Arial"/>
        </w:rPr>
      </w:pPr>
      <w:r w:rsidRPr="004766D8">
        <w:rPr>
          <w:rFonts w:ascii="Arial" w:hAnsi="Arial" w:cs="Arial"/>
          <w:b/>
          <w:bCs/>
        </w:rPr>
        <w:t>Designers:</w:t>
      </w:r>
      <w:r>
        <w:rPr>
          <w:rFonts w:ascii="Arial" w:hAnsi="Arial" w:cs="Arial"/>
        </w:rPr>
        <w:t xml:space="preserve"> Designers hold the responsibility of designing the building and producing the designs. Their roles and main duties are the following:</w:t>
      </w:r>
    </w:p>
    <w:p w14:paraId="76D64E83" w14:textId="7023269B" w:rsidR="004766D8" w:rsidRPr="004766D8" w:rsidRDefault="004766D8" w:rsidP="004766D8">
      <w:pPr>
        <w:pStyle w:val="ListParagraph"/>
        <w:numPr>
          <w:ilvl w:val="0"/>
          <w:numId w:val="22"/>
        </w:numPr>
        <w:spacing w:line="360" w:lineRule="auto"/>
        <w:rPr>
          <w:rFonts w:ascii="Arial" w:hAnsi="Arial" w:cs="Arial"/>
        </w:rPr>
      </w:pPr>
      <w:r>
        <w:rPr>
          <w:rFonts w:ascii="Arial" w:hAnsi="Arial" w:cs="Arial"/>
          <w:sz w:val="24"/>
          <w:szCs w:val="24"/>
        </w:rPr>
        <w:t xml:space="preserve">Make sure that their designs eliminate any risk or reduce the change of risks occurring </w:t>
      </w:r>
    </w:p>
    <w:p w14:paraId="0F8CF1BC" w14:textId="2EB3186A" w:rsidR="004766D8" w:rsidRPr="002B74B6" w:rsidRDefault="004766D8" w:rsidP="004766D8">
      <w:pPr>
        <w:pStyle w:val="ListParagraph"/>
        <w:numPr>
          <w:ilvl w:val="0"/>
          <w:numId w:val="22"/>
        </w:numPr>
        <w:spacing w:line="360" w:lineRule="auto"/>
        <w:rPr>
          <w:rFonts w:ascii="Arial" w:hAnsi="Arial" w:cs="Arial"/>
        </w:rPr>
      </w:pPr>
      <w:r>
        <w:rPr>
          <w:rFonts w:ascii="Arial" w:hAnsi="Arial" w:cs="Arial"/>
          <w:sz w:val="24"/>
          <w:szCs w:val="24"/>
        </w:rPr>
        <w:t xml:space="preserve">Maintenance as well as the use of the building on completion of the build </w:t>
      </w:r>
    </w:p>
    <w:p w14:paraId="27BC6A9C" w14:textId="77777777" w:rsidR="002B74B6" w:rsidRPr="002B74B6" w:rsidRDefault="002B74B6" w:rsidP="002B74B6">
      <w:pPr>
        <w:spacing w:line="360" w:lineRule="auto"/>
        <w:rPr>
          <w:rFonts w:ascii="Arial" w:hAnsi="Arial" w:cs="Arial"/>
        </w:rPr>
      </w:pPr>
    </w:p>
    <w:p w14:paraId="5DDF4B35" w14:textId="143155EF" w:rsidR="004766D8" w:rsidRDefault="004766D8" w:rsidP="004766D8">
      <w:pPr>
        <w:spacing w:line="360" w:lineRule="auto"/>
        <w:rPr>
          <w:rFonts w:ascii="Arial" w:hAnsi="Arial" w:cs="Arial"/>
        </w:rPr>
      </w:pPr>
    </w:p>
    <w:p w14:paraId="20F5E408" w14:textId="77777777" w:rsidR="004766D8" w:rsidRDefault="004766D8" w:rsidP="004766D8">
      <w:pPr>
        <w:spacing w:line="360" w:lineRule="auto"/>
        <w:rPr>
          <w:rFonts w:ascii="Arial" w:hAnsi="Arial" w:cs="Arial"/>
        </w:rPr>
      </w:pPr>
    </w:p>
    <w:p w14:paraId="2DC23D5E" w14:textId="77777777" w:rsidR="002B74B6" w:rsidRDefault="004766D8" w:rsidP="002B74B6">
      <w:pPr>
        <w:spacing w:line="360" w:lineRule="auto"/>
        <w:rPr>
          <w:rFonts w:ascii="Arial" w:hAnsi="Arial" w:cs="Arial"/>
        </w:rPr>
      </w:pPr>
      <w:r w:rsidRPr="004766D8">
        <w:rPr>
          <w:rFonts w:ascii="Arial" w:hAnsi="Arial" w:cs="Arial"/>
          <w:b/>
          <w:bCs/>
        </w:rPr>
        <w:t>Principle designers:</w:t>
      </w:r>
      <w:r w:rsidR="002B74B6">
        <w:rPr>
          <w:rFonts w:ascii="Arial" w:hAnsi="Arial" w:cs="Arial"/>
        </w:rPr>
        <w:t xml:space="preserve"> The principle designer is appointed by the client of the project. A principle designer is only necessary in projects involving more than one contractor. The principle designer can be either </w:t>
      </w:r>
      <w:proofErr w:type="spellStart"/>
      <w:proofErr w:type="gramStart"/>
      <w:r w:rsidR="002B74B6">
        <w:rPr>
          <w:rFonts w:ascii="Arial" w:hAnsi="Arial" w:cs="Arial"/>
        </w:rPr>
        <w:t>a</w:t>
      </w:r>
      <w:proofErr w:type="spellEnd"/>
      <w:proofErr w:type="gramEnd"/>
      <w:r w:rsidR="002B74B6">
        <w:rPr>
          <w:rFonts w:ascii="Arial" w:hAnsi="Arial" w:cs="Arial"/>
        </w:rPr>
        <w:t xml:space="preserve"> individual or an organisation. Their roles and main duties are the following:</w:t>
      </w:r>
    </w:p>
    <w:p w14:paraId="43BA6A05" w14:textId="2AF83086" w:rsidR="004766D8" w:rsidRPr="003747EE" w:rsidRDefault="003747EE" w:rsidP="002B74B6">
      <w:pPr>
        <w:pStyle w:val="ListParagraph"/>
        <w:numPr>
          <w:ilvl w:val="0"/>
          <w:numId w:val="23"/>
        </w:numPr>
        <w:spacing w:line="360" w:lineRule="auto"/>
        <w:rPr>
          <w:rFonts w:ascii="Arial" w:hAnsi="Arial" w:cs="Arial"/>
          <w:sz w:val="24"/>
          <w:szCs w:val="24"/>
        </w:rPr>
      </w:pPr>
      <w:r>
        <w:rPr>
          <w:rFonts w:ascii="Arial" w:hAnsi="Arial" w:cs="Arial"/>
          <w:sz w:val="24"/>
          <w:szCs w:val="24"/>
        </w:rPr>
        <w:t xml:space="preserve">Co-ordinate any necessary health and safety information before the project </w:t>
      </w:r>
      <w:r w:rsidRPr="003747EE">
        <w:rPr>
          <w:rFonts w:ascii="Arial" w:hAnsi="Arial" w:cs="Arial"/>
          <w:sz w:val="24"/>
          <w:szCs w:val="24"/>
        </w:rPr>
        <w:t>commences (pre-construction phases)</w:t>
      </w:r>
    </w:p>
    <w:p w14:paraId="1FFA9E8E" w14:textId="005DED85" w:rsidR="003747EE" w:rsidRPr="003747EE" w:rsidRDefault="003747EE" w:rsidP="002B74B6">
      <w:pPr>
        <w:pStyle w:val="ListParagraph"/>
        <w:numPr>
          <w:ilvl w:val="0"/>
          <w:numId w:val="23"/>
        </w:numPr>
        <w:spacing w:line="360" w:lineRule="auto"/>
        <w:rPr>
          <w:rFonts w:ascii="Arial" w:hAnsi="Arial" w:cs="Arial"/>
          <w:sz w:val="24"/>
          <w:szCs w:val="24"/>
        </w:rPr>
      </w:pPr>
      <w:r w:rsidRPr="003747EE">
        <w:rPr>
          <w:rFonts w:ascii="Arial" w:hAnsi="Arial" w:cs="Arial"/>
          <w:sz w:val="24"/>
          <w:szCs w:val="24"/>
        </w:rPr>
        <w:t xml:space="preserve">Eliminate any risks that are identified before they occur. </w:t>
      </w:r>
    </w:p>
    <w:p w14:paraId="2E6DB89F" w14:textId="6C32F14C" w:rsidR="003747EE" w:rsidRDefault="003747EE" w:rsidP="002B74B6">
      <w:pPr>
        <w:pStyle w:val="ListParagraph"/>
        <w:numPr>
          <w:ilvl w:val="0"/>
          <w:numId w:val="23"/>
        </w:numPr>
        <w:spacing w:line="360" w:lineRule="auto"/>
        <w:rPr>
          <w:rFonts w:ascii="Arial" w:hAnsi="Arial" w:cs="Arial"/>
          <w:sz w:val="24"/>
          <w:szCs w:val="24"/>
        </w:rPr>
      </w:pPr>
      <w:r w:rsidRPr="003747EE">
        <w:rPr>
          <w:rFonts w:ascii="Arial" w:hAnsi="Arial" w:cs="Arial"/>
          <w:sz w:val="24"/>
          <w:szCs w:val="24"/>
        </w:rPr>
        <w:t xml:space="preserve">Make sure that the designers are carrying out their responsibilities correctly. </w:t>
      </w:r>
    </w:p>
    <w:p w14:paraId="795FE62B" w14:textId="62BB611A" w:rsidR="003747EE" w:rsidRDefault="003747EE" w:rsidP="003747EE">
      <w:pPr>
        <w:spacing w:line="360" w:lineRule="auto"/>
        <w:rPr>
          <w:rFonts w:ascii="Arial" w:hAnsi="Arial" w:cs="Arial"/>
        </w:rPr>
      </w:pPr>
    </w:p>
    <w:p w14:paraId="0E4DD32A" w14:textId="77777777" w:rsidR="003747EE" w:rsidRDefault="003747EE" w:rsidP="003747EE">
      <w:pPr>
        <w:spacing w:line="360" w:lineRule="auto"/>
        <w:rPr>
          <w:rFonts w:ascii="Arial" w:hAnsi="Arial" w:cs="Arial"/>
        </w:rPr>
      </w:pPr>
      <w:r w:rsidRPr="003747EE">
        <w:rPr>
          <w:rFonts w:ascii="Arial" w:hAnsi="Arial" w:cs="Arial"/>
          <w:b/>
          <w:bCs/>
        </w:rPr>
        <w:t>Principle Contractors</w:t>
      </w:r>
      <w:r>
        <w:rPr>
          <w:rFonts w:ascii="Arial" w:hAnsi="Arial" w:cs="Arial"/>
        </w:rPr>
        <w:t>: Likewise, with the principle designer, the principle contractor is both appointed by the client and only appointed if one or more contractor is involved. Their roles and main duties are the following:</w:t>
      </w:r>
    </w:p>
    <w:p w14:paraId="49890DF8" w14:textId="320414F3" w:rsidR="003747EE" w:rsidRPr="0056620D" w:rsidRDefault="003747EE" w:rsidP="003747EE">
      <w:pPr>
        <w:pStyle w:val="ListParagraph"/>
        <w:numPr>
          <w:ilvl w:val="0"/>
          <w:numId w:val="24"/>
        </w:numPr>
        <w:spacing w:line="360" w:lineRule="auto"/>
        <w:rPr>
          <w:rFonts w:ascii="Arial" w:hAnsi="Arial" w:cs="Arial"/>
          <w:sz w:val="24"/>
          <w:szCs w:val="24"/>
        </w:rPr>
      </w:pPr>
      <w:r w:rsidRPr="0056620D">
        <w:rPr>
          <w:rFonts w:ascii="Arial" w:hAnsi="Arial" w:cs="Arial"/>
          <w:sz w:val="24"/>
          <w:szCs w:val="24"/>
        </w:rPr>
        <w:t>Preparation and completion of the Construction Phase Plan</w:t>
      </w:r>
    </w:p>
    <w:p w14:paraId="31424379" w14:textId="1132760D" w:rsidR="003747EE" w:rsidRPr="0056620D" w:rsidRDefault="003747EE" w:rsidP="003747EE">
      <w:pPr>
        <w:pStyle w:val="ListParagraph"/>
        <w:numPr>
          <w:ilvl w:val="0"/>
          <w:numId w:val="24"/>
        </w:numPr>
        <w:spacing w:line="360" w:lineRule="auto"/>
        <w:rPr>
          <w:rFonts w:ascii="Arial" w:hAnsi="Arial" w:cs="Arial"/>
          <w:sz w:val="24"/>
          <w:szCs w:val="24"/>
        </w:rPr>
      </w:pPr>
      <w:r w:rsidRPr="0056620D">
        <w:rPr>
          <w:rFonts w:ascii="Arial" w:hAnsi="Arial" w:cs="Arial"/>
          <w:sz w:val="24"/>
          <w:szCs w:val="24"/>
        </w:rPr>
        <w:t>Liaising with both the client and the designer or principle designer on the project</w:t>
      </w:r>
    </w:p>
    <w:p w14:paraId="1D625D3E" w14:textId="707EBED3" w:rsidR="003747EE" w:rsidRPr="0056620D" w:rsidRDefault="003747EE" w:rsidP="003747EE">
      <w:pPr>
        <w:pStyle w:val="ListParagraph"/>
        <w:numPr>
          <w:ilvl w:val="0"/>
          <w:numId w:val="24"/>
        </w:numPr>
        <w:spacing w:line="360" w:lineRule="auto"/>
        <w:rPr>
          <w:rFonts w:ascii="Arial" w:hAnsi="Arial" w:cs="Arial"/>
          <w:sz w:val="24"/>
          <w:szCs w:val="24"/>
        </w:rPr>
      </w:pPr>
      <w:r w:rsidRPr="0056620D">
        <w:rPr>
          <w:rFonts w:ascii="Arial" w:hAnsi="Arial" w:cs="Arial"/>
          <w:sz w:val="24"/>
          <w:szCs w:val="24"/>
        </w:rPr>
        <w:t>Make sure that health and safety is done correctly on site making sure site inductions etc are completed.</w:t>
      </w:r>
    </w:p>
    <w:p w14:paraId="2C5C7B86" w14:textId="63368ABE" w:rsidR="0056620D" w:rsidRDefault="003747EE" w:rsidP="0056620D">
      <w:pPr>
        <w:pStyle w:val="ListParagraph"/>
        <w:numPr>
          <w:ilvl w:val="0"/>
          <w:numId w:val="24"/>
        </w:numPr>
        <w:spacing w:line="360" w:lineRule="auto"/>
        <w:rPr>
          <w:rFonts w:ascii="Arial" w:hAnsi="Arial" w:cs="Arial"/>
          <w:sz w:val="24"/>
          <w:szCs w:val="24"/>
        </w:rPr>
      </w:pPr>
      <w:r w:rsidRPr="0056620D">
        <w:rPr>
          <w:rFonts w:ascii="Arial" w:hAnsi="Arial" w:cs="Arial"/>
          <w:sz w:val="24"/>
          <w:szCs w:val="24"/>
        </w:rPr>
        <w:t xml:space="preserve">Providing the </w:t>
      </w:r>
      <w:r w:rsidR="0056620D" w:rsidRPr="0056620D">
        <w:rPr>
          <w:rFonts w:ascii="Arial" w:hAnsi="Arial" w:cs="Arial"/>
          <w:sz w:val="24"/>
          <w:szCs w:val="24"/>
        </w:rPr>
        <w:t>necessary</w:t>
      </w:r>
      <w:r w:rsidRPr="0056620D">
        <w:rPr>
          <w:rFonts w:ascii="Arial" w:hAnsi="Arial" w:cs="Arial"/>
          <w:sz w:val="24"/>
          <w:szCs w:val="24"/>
        </w:rPr>
        <w:t xml:space="preserve"> welfare </w:t>
      </w:r>
      <w:r w:rsidR="0056620D" w:rsidRPr="0056620D">
        <w:rPr>
          <w:rFonts w:ascii="Arial" w:hAnsi="Arial" w:cs="Arial"/>
          <w:sz w:val="24"/>
          <w:szCs w:val="24"/>
        </w:rPr>
        <w:t>facilities</w:t>
      </w:r>
      <w:r w:rsidRPr="0056620D">
        <w:rPr>
          <w:rFonts w:ascii="Arial" w:hAnsi="Arial" w:cs="Arial"/>
          <w:sz w:val="24"/>
          <w:szCs w:val="24"/>
        </w:rPr>
        <w:t xml:space="preserve"> for the </w:t>
      </w:r>
      <w:r w:rsidR="0056620D">
        <w:rPr>
          <w:rFonts w:ascii="Arial" w:hAnsi="Arial" w:cs="Arial"/>
          <w:sz w:val="24"/>
          <w:szCs w:val="24"/>
        </w:rPr>
        <w:t>site.</w:t>
      </w:r>
    </w:p>
    <w:p w14:paraId="3E7588F2" w14:textId="60CC0B17" w:rsidR="00633668" w:rsidRDefault="00633668" w:rsidP="00633668">
      <w:pPr>
        <w:spacing w:line="360" w:lineRule="auto"/>
        <w:rPr>
          <w:rFonts w:ascii="Arial" w:hAnsi="Arial" w:cs="Arial"/>
        </w:rPr>
      </w:pPr>
    </w:p>
    <w:p w14:paraId="57E793FA" w14:textId="1E41D916" w:rsidR="00633668" w:rsidRDefault="00633668" w:rsidP="00633668">
      <w:pPr>
        <w:spacing w:line="360" w:lineRule="auto"/>
        <w:rPr>
          <w:rFonts w:ascii="Arial" w:hAnsi="Arial" w:cs="Arial"/>
        </w:rPr>
      </w:pPr>
      <w:r w:rsidRPr="00633668">
        <w:rPr>
          <w:rFonts w:ascii="Arial" w:hAnsi="Arial" w:cs="Arial"/>
          <w:b/>
          <w:bCs/>
        </w:rPr>
        <w:t>Contractors</w:t>
      </w:r>
      <w:r>
        <w:rPr>
          <w:rFonts w:ascii="Arial" w:hAnsi="Arial" w:cs="Arial"/>
          <w:b/>
          <w:bCs/>
        </w:rPr>
        <w:t xml:space="preserve">: </w:t>
      </w:r>
      <w:r>
        <w:rPr>
          <w:rFonts w:ascii="Arial" w:hAnsi="Arial" w:cs="Arial"/>
        </w:rPr>
        <w:t>The contactor are those who carry out the construction works of the project. Their roles and main duties are the following:</w:t>
      </w:r>
    </w:p>
    <w:p w14:paraId="5F31DBA9" w14:textId="67BEC5EE" w:rsidR="00633668" w:rsidRPr="00633668" w:rsidRDefault="00633668" w:rsidP="00633668">
      <w:pPr>
        <w:pStyle w:val="ListParagraph"/>
        <w:numPr>
          <w:ilvl w:val="0"/>
          <w:numId w:val="25"/>
        </w:numPr>
        <w:spacing w:line="360" w:lineRule="auto"/>
        <w:rPr>
          <w:rFonts w:ascii="Arial" w:hAnsi="Arial" w:cs="Arial"/>
        </w:rPr>
      </w:pPr>
      <w:r>
        <w:rPr>
          <w:rFonts w:ascii="Arial" w:hAnsi="Arial" w:cs="Arial"/>
          <w:sz w:val="24"/>
          <w:szCs w:val="24"/>
        </w:rPr>
        <w:t>Carrying out the works in accordance with the correct health and safety applied</w:t>
      </w:r>
    </w:p>
    <w:p w14:paraId="1CBC3A04" w14:textId="72C4D2EF" w:rsidR="00633668" w:rsidRDefault="00633668" w:rsidP="00633668">
      <w:pPr>
        <w:spacing w:line="360" w:lineRule="auto"/>
        <w:ind w:left="360"/>
        <w:rPr>
          <w:rFonts w:ascii="Arial" w:hAnsi="Arial" w:cs="Arial"/>
        </w:rPr>
      </w:pPr>
    </w:p>
    <w:p w14:paraId="052E4EA9" w14:textId="432BF97F" w:rsidR="00633668" w:rsidRDefault="00633668" w:rsidP="00633668">
      <w:pPr>
        <w:spacing w:line="360" w:lineRule="auto"/>
        <w:rPr>
          <w:rFonts w:ascii="Arial" w:hAnsi="Arial" w:cs="Arial"/>
        </w:rPr>
      </w:pPr>
      <w:r w:rsidRPr="00633668">
        <w:rPr>
          <w:rFonts w:ascii="Arial" w:hAnsi="Arial" w:cs="Arial"/>
          <w:b/>
          <w:bCs/>
        </w:rPr>
        <w:t>Workers</w:t>
      </w:r>
      <w:r>
        <w:rPr>
          <w:rFonts w:ascii="Arial" w:hAnsi="Arial" w:cs="Arial"/>
          <w:b/>
          <w:bCs/>
        </w:rPr>
        <w:t xml:space="preserve">: </w:t>
      </w:r>
      <w:r>
        <w:rPr>
          <w:rFonts w:ascii="Arial" w:hAnsi="Arial" w:cs="Arial"/>
        </w:rPr>
        <w:t xml:space="preserve">The workers are the personnel who work under the contactors on the site. </w:t>
      </w:r>
      <w:r w:rsidRPr="00633668">
        <w:rPr>
          <w:rFonts w:ascii="Arial" w:hAnsi="Arial" w:cs="Arial"/>
          <w:b/>
          <w:bCs/>
        </w:rPr>
        <w:t xml:space="preserve"> </w:t>
      </w:r>
      <w:r>
        <w:rPr>
          <w:rFonts w:ascii="Arial" w:hAnsi="Arial" w:cs="Arial"/>
        </w:rPr>
        <w:t>Their roles and main duties are the following:</w:t>
      </w:r>
    </w:p>
    <w:p w14:paraId="090F55EE" w14:textId="4A2DC8C8" w:rsidR="00633668" w:rsidRPr="00421184" w:rsidRDefault="00421184" w:rsidP="00633668">
      <w:pPr>
        <w:pStyle w:val="ListParagraph"/>
        <w:numPr>
          <w:ilvl w:val="0"/>
          <w:numId w:val="25"/>
        </w:numPr>
        <w:spacing w:line="360" w:lineRule="auto"/>
        <w:rPr>
          <w:rFonts w:ascii="Arial" w:hAnsi="Arial" w:cs="Arial"/>
        </w:rPr>
      </w:pPr>
      <w:r>
        <w:rPr>
          <w:rFonts w:ascii="Arial" w:hAnsi="Arial" w:cs="Arial"/>
          <w:sz w:val="24"/>
          <w:szCs w:val="24"/>
        </w:rPr>
        <w:t xml:space="preserve">Be aware of any matters that affect their own health safety and welfare. </w:t>
      </w:r>
    </w:p>
    <w:p w14:paraId="597C7B65" w14:textId="03D116C5" w:rsidR="00421184" w:rsidRPr="00421184" w:rsidRDefault="00421184" w:rsidP="00633668">
      <w:pPr>
        <w:pStyle w:val="ListParagraph"/>
        <w:numPr>
          <w:ilvl w:val="0"/>
          <w:numId w:val="25"/>
        </w:numPr>
        <w:spacing w:line="360" w:lineRule="auto"/>
        <w:rPr>
          <w:rFonts w:ascii="Arial" w:hAnsi="Arial" w:cs="Arial"/>
        </w:rPr>
      </w:pPr>
      <w:r>
        <w:rPr>
          <w:rFonts w:ascii="Arial" w:hAnsi="Arial" w:cs="Arial"/>
          <w:sz w:val="24"/>
          <w:szCs w:val="24"/>
        </w:rPr>
        <w:t>If they see anything which they see as a danger towards them or another person, report it immediately.</w:t>
      </w:r>
    </w:p>
    <w:p w14:paraId="07633626" w14:textId="5C0170EB" w:rsidR="00421184" w:rsidRPr="00421184" w:rsidRDefault="00421184" w:rsidP="00633668">
      <w:pPr>
        <w:pStyle w:val="ListParagraph"/>
        <w:numPr>
          <w:ilvl w:val="0"/>
          <w:numId w:val="25"/>
        </w:numPr>
        <w:spacing w:line="360" w:lineRule="auto"/>
        <w:rPr>
          <w:rFonts w:ascii="Arial" w:hAnsi="Arial" w:cs="Arial"/>
        </w:rPr>
      </w:pPr>
      <w:r>
        <w:rPr>
          <w:rFonts w:ascii="Arial" w:hAnsi="Arial" w:cs="Arial"/>
          <w:sz w:val="24"/>
          <w:szCs w:val="24"/>
        </w:rPr>
        <w:t>Have a good connection with their employer</w:t>
      </w:r>
    </w:p>
    <w:p w14:paraId="3E55CC73" w14:textId="55C752B0" w:rsidR="00421184" w:rsidRPr="00421184" w:rsidRDefault="001D06CB" w:rsidP="00421184">
      <w:pPr>
        <w:spacing w:line="360" w:lineRule="auto"/>
        <w:rPr>
          <w:rFonts w:ascii="Arial" w:hAnsi="Arial" w:cs="Arial"/>
        </w:rPr>
      </w:pPr>
      <w:sdt>
        <w:sdtPr>
          <w:rPr>
            <w:rFonts w:ascii="Arial" w:hAnsi="Arial" w:cs="Arial"/>
          </w:rPr>
          <w:id w:val="-97179051"/>
          <w:citation/>
        </w:sdtPr>
        <w:sdtEndPr/>
        <w:sdtContent>
          <w:r w:rsidR="00421184">
            <w:rPr>
              <w:rFonts w:ascii="Arial" w:hAnsi="Arial" w:cs="Arial"/>
            </w:rPr>
            <w:fldChar w:fldCharType="begin"/>
          </w:r>
          <w:r w:rsidR="00421184">
            <w:rPr>
              <w:rFonts w:ascii="Arial" w:hAnsi="Arial" w:cs="Arial"/>
            </w:rPr>
            <w:instrText xml:space="preserve"> CITATION HSE153 \l 2057 </w:instrText>
          </w:r>
          <w:r w:rsidR="00421184">
            <w:rPr>
              <w:rFonts w:ascii="Arial" w:hAnsi="Arial" w:cs="Arial"/>
            </w:rPr>
            <w:fldChar w:fldCharType="separate"/>
          </w:r>
          <w:r w:rsidR="0027717A" w:rsidRPr="0027717A">
            <w:rPr>
              <w:rFonts w:ascii="Arial" w:hAnsi="Arial" w:cs="Arial"/>
              <w:noProof/>
            </w:rPr>
            <w:t>(HSE, 2015)</w:t>
          </w:r>
          <w:r w:rsidR="00421184">
            <w:rPr>
              <w:rFonts w:ascii="Arial" w:hAnsi="Arial" w:cs="Arial"/>
            </w:rPr>
            <w:fldChar w:fldCharType="end"/>
          </w:r>
        </w:sdtContent>
      </w:sdt>
    </w:p>
    <w:p w14:paraId="70771416" w14:textId="77777777" w:rsidR="00522DEF" w:rsidRDefault="00522DEF" w:rsidP="002C49A2">
      <w:pPr>
        <w:pStyle w:val="Heading1"/>
        <w:spacing w:line="360" w:lineRule="auto"/>
        <w:rPr>
          <w:rFonts w:ascii="Arial" w:hAnsi="Arial" w:cs="Arial"/>
          <w:b/>
          <w:bCs/>
          <w:sz w:val="24"/>
          <w:szCs w:val="24"/>
        </w:rPr>
      </w:pPr>
    </w:p>
    <w:p w14:paraId="37B11647" w14:textId="2358B717" w:rsidR="00FE11EA" w:rsidRPr="00FE11EA" w:rsidRDefault="00FE11EA" w:rsidP="002C49A2">
      <w:pPr>
        <w:pStyle w:val="Heading1"/>
        <w:jc w:val="center"/>
        <w:rPr>
          <w:rFonts w:ascii="Arial" w:hAnsi="Arial" w:cs="Arial"/>
          <w:b/>
          <w:bCs/>
          <w:color w:val="000000" w:themeColor="text1"/>
          <w:sz w:val="28"/>
          <w:szCs w:val="28"/>
        </w:rPr>
      </w:pPr>
      <w:bookmarkStart w:id="1" w:name="_Toc55300424"/>
      <w:r w:rsidRPr="00FE11EA">
        <w:rPr>
          <w:rFonts w:ascii="Arial" w:hAnsi="Arial" w:cs="Arial"/>
          <w:b/>
          <w:bCs/>
          <w:color w:val="000000" w:themeColor="text1"/>
          <w:sz w:val="28"/>
          <w:szCs w:val="28"/>
        </w:rPr>
        <w:t>CONSTRUCTION PHASE HEALTH &amp; SAFETY PLAN</w:t>
      </w:r>
      <w:bookmarkEnd w:id="1"/>
    </w:p>
    <w:p w14:paraId="0838A3B0" w14:textId="7FEC42FE" w:rsidR="00522DEF" w:rsidRDefault="00522DEF" w:rsidP="00522DEF">
      <w:pPr>
        <w:spacing w:line="360" w:lineRule="auto"/>
        <w:rPr>
          <w:rFonts w:ascii="Arial" w:hAnsi="Arial" w:cs="Arial"/>
          <w:b/>
          <w:bCs/>
          <w:sz w:val="32"/>
          <w:szCs w:val="32"/>
        </w:rPr>
      </w:pPr>
    </w:p>
    <w:p w14:paraId="25D302FC" w14:textId="2B264900" w:rsidR="00522DEF" w:rsidRDefault="00522DEF" w:rsidP="00522DEF">
      <w:pPr>
        <w:spacing w:line="360" w:lineRule="auto"/>
        <w:rPr>
          <w:rFonts w:ascii="Arial" w:hAnsi="Arial" w:cs="Arial"/>
          <w:b/>
          <w:bCs/>
          <w:sz w:val="32"/>
          <w:szCs w:val="32"/>
        </w:rPr>
      </w:pPr>
    </w:p>
    <w:p w14:paraId="76CB5B77" w14:textId="50C67135" w:rsidR="00522DEF" w:rsidRDefault="00522DEF" w:rsidP="00522DEF">
      <w:pPr>
        <w:spacing w:line="360" w:lineRule="auto"/>
        <w:jc w:val="center"/>
        <w:rPr>
          <w:rFonts w:ascii="Arial" w:hAnsi="Arial" w:cs="Arial"/>
          <w:b/>
          <w:bCs/>
          <w:sz w:val="32"/>
          <w:szCs w:val="32"/>
        </w:rPr>
      </w:pPr>
      <w:r>
        <w:rPr>
          <w:rFonts w:ascii="Arial" w:hAnsi="Arial" w:cs="Arial"/>
          <w:b/>
          <w:bCs/>
          <w:sz w:val="32"/>
          <w:szCs w:val="32"/>
        </w:rPr>
        <w:t>For</w:t>
      </w:r>
    </w:p>
    <w:p w14:paraId="67F1E7FA" w14:textId="465D46F9" w:rsidR="00522DEF" w:rsidRDefault="00522DEF" w:rsidP="00522DEF">
      <w:pPr>
        <w:spacing w:line="360" w:lineRule="auto"/>
        <w:jc w:val="center"/>
        <w:rPr>
          <w:rFonts w:ascii="Arial" w:hAnsi="Arial" w:cs="Arial"/>
          <w:b/>
          <w:bCs/>
          <w:sz w:val="32"/>
          <w:szCs w:val="32"/>
        </w:rPr>
      </w:pPr>
    </w:p>
    <w:p w14:paraId="0378A08B" w14:textId="77777777" w:rsidR="00522DEF" w:rsidRPr="00522DEF" w:rsidRDefault="00522DEF" w:rsidP="00522DEF">
      <w:pPr>
        <w:spacing w:line="360" w:lineRule="auto"/>
        <w:jc w:val="center"/>
        <w:rPr>
          <w:rFonts w:ascii="Arial" w:hAnsi="Arial" w:cs="Arial"/>
          <w:b/>
          <w:bCs/>
          <w:sz w:val="32"/>
          <w:szCs w:val="32"/>
        </w:rPr>
      </w:pPr>
    </w:p>
    <w:p w14:paraId="5049BC16" w14:textId="1FBD38CE" w:rsidR="00522DEF" w:rsidRPr="00522DEF" w:rsidRDefault="00522DEF" w:rsidP="00522DEF">
      <w:pPr>
        <w:spacing w:line="360" w:lineRule="auto"/>
        <w:rPr>
          <w:rFonts w:ascii="Arial" w:hAnsi="Arial" w:cs="Arial"/>
          <w:b/>
          <w:bCs/>
          <w:sz w:val="32"/>
          <w:szCs w:val="32"/>
        </w:rPr>
      </w:pPr>
      <w:r w:rsidRPr="00522DEF">
        <w:rPr>
          <w:rFonts w:ascii="Arial" w:hAnsi="Arial" w:cs="Arial"/>
          <w:b/>
          <w:bCs/>
          <w:i/>
          <w:iCs/>
          <w:noProof/>
          <w:sz w:val="32"/>
          <w:szCs w:val="32"/>
        </w:rPr>
        <w:drawing>
          <wp:anchor distT="0" distB="0" distL="114300" distR="114300" simplePos="0" relativeHeight="251669504" behindDoc="0" locked="0" layoutInCell="1" allowOverlap="1" wp14:anchorId="7CC7883E" wp14:editId="75C6C1DF">
            <wp:simplePos x="0" y="0"/>
            <wp:positionH relativeFrom="column">
              <wp:posOffset>1408430</wp:posOffset>
            </wp:positionH>
            <wp:positionV relativeFrom="paragraph">
              <wp:posOffset>36195</wp:posOffset>
            </wp:positionV>
            <wp:extent cx="2967990" cy="974090"/>
            <wp:effectExtent l="0" t="0" r="3810" b="3810"/>
            <wp:wrapSquare wrapText="bothSides"/>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67990" cy="974090"/>
                    </a:xfrm>
                    <a:prstGeom prst="rect">
                      <a:avLst/>
                    </a:prstGeom>
                  </pic:spPr>
                </pic:pic>
              </a:graphicData>
            </a:graphic>
            <wp14:sizeRelH relativeFrom="page">
              <wp14:pctWidth>0</wp14:pctWidth>
            </wp14:sizeRelH>
            <wp14:sizeRelV relativeFrom="page">
              <wp14:pctHeight>0</wp14:pctHeight>
            </wp14:sizeRelV>
          </wp:anchor>
        </w:drawing>
      </w:r>
    </w:p>
    <w:p w14:paraId="0F7D55E1" w14:textId="77777777" w:rsidR="00522DEF" w:rsidRPr="00522DEF" w:rsidRDefault="00522DEF" w:rsidP="00522DEF">
      <w:pPr>
        <w:spacing w:line="360" w:lineRule="auto"/>
        <w:rPr>
          <w:rFonts w:ascii="Arial" w:hAnsi="Arial" w:cs="Arial"/>
          <w:b/>
          <w:bCs/>
          <w:sz w:val="32"/>
          <w:szCs w:val="32"/>
        </w:rPr>
      </w:pPr>
    </w:p>
    <w:p w14:paraId="7C38DD6C" w14:textId="77777777" w:rsidR="00522DEF" w:rsidRPr="00522DEF" w:rsidRDefault="00522DEF" w:rsidP="00522DEF">
      <w:pPr>
        <w:spacing w:line="360" w:lineRule="auto"/>
        <w:jc w:val="center"/>
        <w:rPr>
          <w:rFonts w:ascii="Arial" w:hAnsi="Arial" w:cs="Arial"/>
          <w:b/>
          <w:bCs/>
          <w:sz w:val="32"/>
          <w:szCs w:val="32"/>
        </w:rPr>
      </w:pPr>
    </w:p>
    <w:p w14:paraId="0E28FAE0" w14:textId="77777777" w:rsidR="00522DEF" w:rsidRDefault="00522DEF" w:rsidP="00522DEF">
      <w:pPr>
        <w:spacing w:line="360" w:lineRule="auto"/>
        <w:jc w:val="center"/>
        <w:rPr>
          <w:rFonts w:ascii="Arial" w:hAnsi="Arial" w:cs="Arial"/>
          <w:b/>
          <w:bCs/>
          <w:sz w:val="32"/>
          <w:szCs w:val="32"/>
        </w:rPr>
      </w:pPr>
    </w:p>
    <w:p w14:paraId="3D7F1E9E" w14:textId="77777777" w:rsidR="00522DEF" w:rsidRDefault="00522DEF" w:rsidP="00522DEF">
      <w:pPr>
        <w:spacing w:line="360" w:lineRule="auto"/>
        <w:jc w:val="center"/>
        <w:rPr>
          <w:rFonts w:ascii="Arial" w:hAnsi="Arial" w:cs="Arial"/>
          <w:b/>
          <w:bCs/>
          <w:sz w:val="32"/>
          <w:szCs w:val="32"/>
        </w:rPr>
      </w:pPr>
    </w:p>
    <w:p w14:paraId="14413E28" w14:textId="552D14AD" w:rsidR="00522DEF" w:rsidRPr="00522DEF" w:rsidRDefault="00522DEF" w:rsidP="00522DEF">
      <w:pPr>
        <w:spacing w:line="360" w:lineRule="auto"/>
        <w:jc w:val="center"/>
        <w:rPr>
          <w:rFonts w:ascii="Arial" w:hAnsi="Arial" w:cs="Arial"/>
          <w:b/>
          <w:bCs/>
          <w:sz w:val="32"/>
          <w:szCs w:val="32"/>
        </w:rPr>
      </w:pPr>
      <w:r w:rsidRPr="00522DEF">
        <w:rPr>
          <w:rFonts w:ascii="Arial" w:hAnsi="Arial" w:cs="Arial"/>
          <w:b/>
          <w:bCs/>
          <w:sz w:val="32"/>
          <w:szCs w:val="32"/>
        </w:rPr>
        <w:t>At</w:t>
      </w:r>
    </w:p>
    <w:p w14:paraId="74AEAFD9" w14:textId="6C9D17E2" w:rsidR="00522DEF" w:rsidRPr="00522DEF" w:rsidRDefault="00522DEF" w:rsidP="00522DEF">
      <w:pPr>
        <w:spacing w:line="360" w:lineRule="auto"/>
        <w:rPr>
          <w:rFonts w:ascii="Arial" w:hAnsi="Arial" w:cs="Arial"/>
          <w:b/>
          <w:bCs/>
          <w:sz w:val="32"/>
          <w:szCs w:val="32"/>
        </w:rPr>
      </w:pPr>
    </w:p>
    <w:p w14:paraId="61AA2346" w14:textId="1B781725" w:rsidR="00522DEF" w:rsidRPr="00522DEF" w:rsidRDefault="00522DEF" w:rsidP="00522DEF">
      <w:pPr>
        <w:spacing w:line="360" w:lineRule="auto"/>
        <w:jc w:val="center"/>
        <w:rPr>
          <w:rFonts w:ascii="Arial" w:hAnsi="Arial" w:cs="Arial"/>
          <w:b/>
          <w:bCs/>
          <w:sz w:val="32"/>
          <w:szCs w:val="32"/>
        </w:rPr>
      </w:pPr>
      <w:r w:rsidRPr="00522DEF">
        <w:rPr>
          <w:rFonts w:ascii="Arial" w:hAnsi="Arial" w:cs="Arial"/>
          <w:b/>
          <w:bCs/>
          <w:sz w:val="32"/>
          <w:szCs w:val="32"/>
        </w:rPr>
        <w:t>Kings Road,</w:t>
      </w:r>
    </w:p>
    <w:p w14:paraId="691CAC0C" w14:textId="77443217" w:rsidR="00522DEF" w:rsidRPr="00522DEF" w:rsidRDefault="00522DEF" w:rsidP="00522DEF">
      <w:pPr>
        <w:spacing w:line="360" w:lineRule="auto"/>
        <w:jc w:val="center"/>
        <w:rPr>
          <w:rFonts w:ascii="Arial" w:hAnsi="Arial" w:cs="Arial"/>
          <w:b/>
          <w:bCs/>
          <w:sz w:val="32"/>
          <w:szCs w:val="32"/>
        </w:rPr>
      </w:pPr>
      <w:r w:rsidRPr="00522DEF">
        <w:rPr>
          <w:rFonts w:ascii="Arial" w:hAnsi="Arial" w:cs="Arial"/>
          <w:b/>
          <w:bCs/>
          <w:sz w:val="32"/>
          <w:szCs w:val="32"/>
        </w:rPr>
        <w:t>Swansea,</w:t>
      </w:r>
    </w:p>
    <w:p w14:paraId="0E42A39B" w14:textId="1FF20B64" w:rsidR="00522DEF" w:rsidRDefault="00522DEF" w:rsidP="00522DEF">
      <w:pPr>
        <w:spacing w:line="360" w:lineRule="auto"/>
        <w:jc w:val="center"/>
        <w:rPr>
          <w:rFonts w:ascii="Arial" w:hAnsi="Arial" w:cs="Arial"/>
          <w:b/>
          <w:bCs/>
          <w:sz w:val="32"/>
          <w:szCs w:val="32"/>
        </w:rPr>
      </w:pPr>
      <w:r w:rsidRPr="00522DEF">
        <w:rPr>
          <w:rFonts w:ascii="Arial" w:hAnsi="Arial" w:cs="Arial"/>
          <w:b/>
          <w:bCs/>
          <w:sz w:val="32"/>
          <w:szCs w:val="32"/>
        </w:rPr>
        <w:t>SA1 8PH</w:t>
      </w:r>
    </w:p>
    <w:p w14:paraId="10BE38A9" w14:textId="6C906D2E" w:rsidR="00522DEF" w:rsidRDefault="00522DEF" w:rsidP="00522DEF">
      <w:pPr>
        <w:spacing w:line="360" w:lineRule="auto"/>
        <w:rPr>
          <w:rFonts w:ascii="Arial" w:hAnsi="Arial" w:cs="Arial"/>
          <w:b/>
          <w:bCs/>
          <w:sz w:val="32"/>
          <w:szCs w:val="32"/>
        </w:rPr>
      </w:pPr>
    </w:p>
    <w:p w14:paraId="06506B69" w14:textId="77777777" w:rsidR="00522DEF" w:rsidRDefault="00522DEF" w:rsidP="00522DEF">
      <w:pPr>
        <w:spacing w:line="360" w:lineRule="auto"/>
        <w:rPr>
          <w:rFonts w:ascii="Arial" w:hAnsi="Arial" w:cs="Arial"/>
          <w:b/>
          <w:bCs/>
          <w:sz w:val="32"/>
          <w:szCs w:val="32"/>
        </w:rPr>
      </w:pPr>
    </w:p>
    <w:p w14:paraId="5352DB3F" w14:textId="77777777" w:rsidR="00522DEF" w:rsidRDefault="00522DEF" w:rsidP="00522DEF">
      <w:pPr>
        <w:spacing w:line="360" w:lineRule="auto"/>
        <w:rPr>
          <w:rFonts w:ascii="Arial" w:hAnsi="Arial" w:cs="Arial"/>
          <w:b/>
          <w:bCs/>
          <w:sz w:val="32"/>
          <w:szCs w:val="32"/>
        </w:rPr>
      </w:pPr>
    </w:p>
    <w:p w14:paraId="405BEAD3" w14:textId="77777777" w:rsidR="00522DEF" w:rsidRDefault="00522DEF" w:rsidP="00522DEF">
      <w:pPr>
        <w:spacing w:line="360" w:lineRule="auto"/>
        <w:rPr>
          <w:rFonts w:ascii="Arial" w:hAnsi="Arial" w:cs="Arial"/>
          <w:b/>
          <w:bCs/>
          <w:sz w:val="32"/>
          <w:szCs w:val="32"/>
        </w:rPr>
      </w:pPr>
      <w:r>
        <w:rPr>
          <w:rFonts w:ascii="Arial" w:hAnsi="Arial" w:cs="Arial"/>
          <w:b/>
          <w:bCs/>
          <w:sz w:val="32"/>
          <w:szCs w:val="32"/>
        </w:rPr>
        <w:t xml:space="preserve">Prepared by: </w:t>
      </w:r>
      <w:r w:rsidRPr="00FE11EA">
        <w:rPr>
          <w:rFonts w:ascii="Arial" w:hAnsi="Arial" w:cs="Arial"/>
          <w:sz w:val="32"/>
          <w:szCs w:val="32"/>
        </w:rPr>
        <w:t>Max James</w:t>
      </w:r>
      <w:r w:rsidRPr="00FE11EA">
        <w:rPr>
          <w:rFonts w:ascii="Arial" w:hAnsi="Arial" w:cs="Arial"/>
          <w:sz w:val="32"/>
          <w:szCs w:val="32"/>
        </w:rPr>
        <w:tab/>
      </w:r>
    </w:p>
    <w:p w14:paraId="0F403739" w14:textId="77777777" w:rsidR="00522DEF" w:rsidRDefault="00522DEF" w:rsidP="00522DEF">
      <w:pPr>
        <w:spacing w:line="360" w:lineRule="auto"/>
        <w:rPr>
          <w:rFonts w:ascii="Arial" w:hAnsi="Arial" w:cs="Arial"/>
          <w:b/>
          <w:bCs/>
          <w:sz w:val="32"/>
          <w:szCs w:val="32"/>
        </w:rPr>
      </w:pPr>
    </w:p>
    <w:p w14:paraId="56AB25AE" w14:textId="4DF3EF4E" w:rsidR="00046FD8" w:rsidRPr="00FE11EA" w:rsidRDefault="00522DEF" w:rsidP="00FE11EA">
      <w:pPr>
        <w:spacing w:line="360" w:lineRule="auto"/>
        <w:rPr>
          <w:rFonts w:ascii="Arial" w:hAnsi="Arial" w:cs="Arial"/>
          <w:b/>
          <w:bCs/>
          <w:sz w:val="32"/>
          <w:szCs w:val="32"/>
        </w:rPr>
      </w:pPr>
      <w:r>
        <w:rPr>
          <w:rFonts w:ascii="Arial" w:hAnsi="Arial" w:cs="Arial"/>
          <w:b/>
          <w:bCs/>
          <w:sz w:val="32"/>
          <w:szCs w:val="32"/>
        </w:rPr>
        <w:t xml:space="preserve">Date: </w:t>
      </w:r>
      <w:r w:rsidR="00FE11EA" w:rsidRPr="00FE11EA">
        <w:rPr>
          <w:rFonts w:ascii="Arial" w:hAnsi="Arial" w:cs="Arial"/>
          <w:sz w:val="32"/>
          <w:szCs w:val="32"/>
        </w:rPr>
        <w:t>October 2020</w:t>
      </w:r>
    </w:p>
    <w:p w14:paraId="5F616524" w14:textId="58251BFA" w:rsidR="000E0130" w:rsidRDefault="000E0130" w:rsidP="000E0130">
      <w:pPr>
        <w:spacing w:line="360" w:lineRule="auto"/>
        <w:rPr>
          <w:rFonts w:ascii="Arial" w:hAnsi="Arial" w:cs="Arial"/>
          <w:b/>
          <w:bCs/>
        </w:rPr>
      </w:pPr>
    </w:p>
    <w:p w14:paraId="22AF3C82" w14:textId="77777777" w:rsidR="00FE11EA" w:rsidRDefault="00FE11EA" w:rsidP="000E0130">
      <w:pPr>
        <w:spacing w:line="360" w:lineRule="auto"/>
        <w:rPr>
          <w:rFonts w:ascii="Arial" w:hAnsi="Arial" w:cs="Arial"/>
          <w:b/>
          <w:bCs/>
        </w:rPr>
      </w:pPr>
    </w:p>
    <w:p w14:paraId="0DFDDB59" w14:textId="4E5131FE" w:rsidR="00BF56D6" w:rsidRPr="00A4397E" w:rsidRDefault="000E0130" w:rsidP="00A4397E">
      <w:pPr>
        <w:pStyle w:val="Heading2"/>
        <w:rPr>
          <w:rFonts w:ascii="Arial" w:hAnsi="Arial" w:cs="Arial"/>
          <w:b/>
          <w:bCs/>
          <w:color w:val="000000" w:themeColor="text1"/>
          <w:sz w:val="24"/>
          <w:szCs w:val="24"/>
        </w:rPr>
      </w:pPr>
      <w:bookmarkStart w:id="2" w:name="_Toc55300425"/>
      <w:r w:rsidRPr="00A4397E">
        <w:rPr>
          <w:rFonts w:ascii="Arial" w:hAnsi="Arial" w:cs="Arial"/>
          <w:b/>
          <w:bCs/>
          <w:color w:val="000000" w:themeColor="text1"/>
          <w:sz w:val="24"/>
          <w:szCs w:val="24"/>
        </w:rPr>
        <w:lastRenderedPageBreak/>
        <w:t xml:space="preserve">1.0 </w:t>
      </w:r>
      <w:r w:rsidR="002C66CA" w:rsidRPr="00A4397E">
        <w:rPr>
          <w:rFonts w:ascii="Arial" w:hAnsi="Arial" w:cs="Arial"/>
          <w:b/>
          <w:bCs/>
          <w:color w:val="000000" w:themeColor="text1"/>
          <w:sz w:val="24"/>
          <w:szCs w:val="24"/>
        </w:rPr>
        <w:t>LOCATION AND SCOPE OF WORKS</w:t>
      </w:r>
      <w:bookmarkEnd w:id="2"/>
    </w:p>
    <w:p w14:paraId="00079520" w14:textId="77777777" w:rsidR="00BF56D6" w:rsidRDefault="00BF56D6" w:rsidP="00BF56D6">
      <w:pPr>
        <w:spacing w:line="360" w:lineRule="auto"/>
        <w:ind w:left="360"/>
        <w:rPr>
          <w:rFonts w:ascii="Arial" w:hAnsi="Arial" w:cs="Arial"/>
          <w:b/>
          <w:bCs/>
        </w:rPr>
      </w:pPr>
    </w:p>
    <w:p w14:paraId="56D6EBAC" w14:textId="7850B49D" w:rsidR="00F77B45" w:rsidRPr="000E0130" w:rsidRDefault="000E0130" w:rsidP="000E0130">
      <w:pPr>
        <w:spacing w:line="360" w:lineRule="auto"/>
        <w:rPr>
          <w:rFonts w:ascii="Arial" w:hAnsi="Arial" w:cs="Arial"/>
          <w:b/>
          <w:bCs/>
        </w:rPr>
      </w:pPr>
      <w:r>
        <w:rPr>
          <w:rFonts w:ascii="Arial" w:hAnsi="Arial" w:cs="Arial"/>
          <w:b/>
          <w:bCs/>
        </w:rPr>
        <w:t xml:space="preserve">1.1 </w:t>
      </w:r>
      <w:r w:rsidRPr="00E56663">
        <w:rPr>
          <w:rFonts w:ascii="Arial" w:hAnsi="Arial" w:cs="Arial"/>
          <w:b/>
          <w:bCs/>
        </w:rPr>
        <w:t>Location Overview</w:t>
      </w:r>
      <w:r>
        <w:rPr>
          <w:rFonts w:ascii="Arial" w:hAnsi="Arial" w:cs="Arial"/>
          <w:b/>
          <w:bCs/>
        </w:rPr>
        <w:t>:</w:t>
      </w:r>
    </w:p>
    <w:p w14:paraId="0E09A811" w14:textId="4B2DE0BF" w:rsidR="00E56663" w:rsidRPr="000E0130" w:rsidRDefault="00F77B45" w:rsidP="00E56663">
      <w:pPr>
        <w:spacing w:line="360" w:lineRule="auto"/>
        <w:rPr>
          <w:rFonts w:ascii="Arial" w:hAnsi="Arial" w:cs="Arial"/>
        </w:rPr>
      </w:pPr>
      <w:r>
        <w:rPr>
          <w:rFonts w:ascii="Arial" w:hAnsi="Arial" w:cs="Arial"/>
        </w:rPr>
        <w:t xml:space="preserve">The location of the work is adjacent to the new student accommodation within the SA1 Campus. </w:t>
      </w:r>
    </w:p>
    <w:p w14:paraId="5CEEFD66" w14:textId="4CD34E86" w:rsidR="00E56663" w:rsidRDefault="000E0130" w:rsidP="00E56663">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3360" behindDoc="0" locked="0" layoutInCell="1" allowOverlap="1" wp14:anchorId="3EC31995" wp14:editId="27471492">
                <wp:simplePos x="0" y="0"/>
                <wp:positionH relativeFrom="column">
                  <wp:posOffset>-519687</wp:posOffset>
                </wp:positionH>
                <wp:positionV relativeFrom="paragraph">
                  <wp:posOffset>2167066</wp:posOffset>
                </wp:positionV>
                <wp:extent cx="1512570" cy="414928"/>
                <wp:effectExtent l="0" t="12700" r="24130" b="29845"/>
                <wp:wrapNone/>
                <wp:docPr id="4" name="Right Arrow 4"/>
                <wp:cNvGraphicFramePr/>
                <a:graphic xmlns:a="http://schemas.openxmlformats.org/drawingml/2006/main">
                  <a:graphicData uri="http://schemas.microsoft.com/office/word/2010/wordprocessingShape">
                    <wps:wsp>
                      <wps:cNvSpPr/>
                      <wps:spPr>
                        <a:xfrm>
                          <a:off x="0" y="0"/>
                          <a:ext cx="1512570" cy="414928"/>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14D1199"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4" o:spid="_x0000_s1026" type="#_x0000_t13" style="position:absolute;margin-left:-40.9pt;margin-top:170.65pt;width:119.1pt;height:32.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" adj="18637" fillcolor="#4472c4 [3204]" strokecolor="#1f3763 [1604]" strokeweight="1pt"/>
            </w:pict>
          </mc:Fallback>
        </mc:AlternateContent>
      </w:r>
      <w:r>
        <w:rPr>
          <w:rFonts w:ascii="Arial" w:hAnsi="Arial" w:cs="Arial"/>
          <w:noProof/>
        </w:rPr>
        <w:drawing>
          <wp:anchor distT="0" distB="0" distL="114300" distR="114300" simplePos="0" relativeHeight="251662336" behindDoc="0" locked="0" layoutInCell="1" allowOverlap="1" wp14:anchorId="7BBF11FD" wp14:editId="3E8B2205">
            <wp:simplePos x="0" y="0"/>
            <wp:positionH relativeFrom="column">
              <wp:posOffset>0</wp:posOffset>
            </wp:positionH>
            <wp:positionV relativeFrom="paragraph">
              <wp:posOffset>260350</wp:posOffset>
            </wp:positionV>
            <wp:extent cx="5399405" cy="4077335"/>
            <wp:effectExtent l="0" t="0" r="0" b="0"/>
            <wp:wrapSquare wrapText="bothSides"/>
            <wp:docPr id="2" name="Picture 2"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Map&#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399405" cy="4077335"/>
                    </a:xfrm>
                    <a:prstGeom prst="rect">
                      <a:avLst/>
                    </a:prstGeom>
                  </pic:spPr>
                </pic:pic>
              </a:graphicData>
            </a:graphic>
            <wp14:sizeRelH relativeFrom="page">
              <wp14:pctWidth>0</wp14:pctWidth>
            </wp14:sizeRelH>
            <wp14:sizeRelV relativeFrom="page">
              <wp14:pctHeight>0</wp14:pctHeight>
            </wp14:sizeRelV>
          </wp:anchor>
        </w:drawing>
      </w:r>
    </w:p>
    <w:p w14:paraId="238B0937" w14:textId="1A9BDBAD" w:rsidR="00E56663" w:rsidRDefault="00E56663" w:rsidP="00E56663">
      <w:pPr>
        <w:spacing w:line="360" w:lineRule="auto"/>
        <w:rPr>
          <w:rFonts w:ascii="Arial" w:hAnsi="Arial" w:cs="Arial"/>
        </w:rPr>
      </w:pPr>
    </w:p>
    <w:p w14:paraId="509923D9" w14:textId="1E01111A" w:rsidR="00E56663" w:rsidRDefault="00E56663" w:rsidP="00E56663">
      <w:pPr>
        <w:spacing w:line="360" w:lineRule="auto"/>
        <w:rPr>
          <w:rFonts w:ascii="Arial" w:hAnsi="Arial" w:cs="Arial"/>
        </w:rPr>
      </w:pPr>
    </w:p>
    <w:p w14:paraId="29F9E10C" w14:textId="4D8B3681" w:rsidR="00E56663" w:rsidRDefault="00E56663" w:rsidP="00E56663">
      <w:pPr>
        <w:spacing w:line="360" w:lineRule="auto"/>
        <w:rPr>
          <w:rFonts w:ascii="Arial" w:hAnsi="Arial" w:cs="Arial"/>
        </w:rPr>
      </w:pPr>
      <w:r>
        <w:rPr>
          <w:rFonts w:ascii="Arial" w:hAnsi="Arial" w:cs="Arial"/>
        </w:rPr>
        <w:t>The arrow points to the location of the sit</w:t>
      </w:r>
      <w:r w:rsidR="00AD5ACD">
        <w:rPr>
          <w:rFonts w:ascii="Arial" w:hAnsi="Arial" w:cs="Arial"/>
        </w:rPr>
        <w:t xml:space="preserve">e </w:t>
      </w:r>
      <w:sdt>
        <w:sdtPr>
          <w:rPr>
            <w:rFonts w:ascii="Arial" w:hAnsi="Arial" w:cs="Arial"/>
          </w:rPr>
          <w:id w:val="-2115663138"/>
          <w:citation/>
        </w:sdtPr>
        <w:sdtEndPr/>
        <w:sdtContent>
          <w:r w:rsidR="00AD5ACD">
            <w:rPr>
              <w:rFonts w:ascii="Arial" w:hAnsi="Arial" w:cs="Arial"/>
            </w:rPr>
            <w:fldChar w:fldCharType="begin"/>
          </w:r>
          <w:r w:rsidR="00AD5ACD">
            <w:rPr>
              <w:rFonts w:ascii="Arial" w:hAnsi="Arial" w:cs="Arial"/>
            </w:rPr>
            <w:instrText xml:space="preserve">CITATION Goo20 \l 2057 </w:instrText>
          </w:r>
          <w:r w:rsidR="00AD5ACD">
            <w:rPr>
              <w:rFonts w:ascii="Arial" w:hAnsi="Arial" w:cs="Arial"/>
            </w:rPr>
            <w:fldChar w:fldCharType="separate"/>
          </w:r>
          <w:r w:rsidR="0027717A" w:rsidRPr="0027717A">
            <w:rPr>
              <w:rFonts w:ascii="Arial" w:hAnsi="Arial" w:cs="Arial"/>
              <w:noProof/>
            </w:rPr>
            <w:t>(Google, 2020)</w:t>
          </w:r>
          <w:r w:rsidR="00AD5ACD">
            <w:rPr>
              <w:rFonts w:ascii="Arial" w:hAnsi="Arial" w:cs="Arial"/>
            </w:rPr>
            <w:fldChar w:fldCharType="end"/>
          </w:r>
        </w:sdtContent>
      </w:sdt>
      <w:r>
        <w:rPr>
          <w:rFonts w:ascii="Arial" w:hAnsi="Arial" w:cs="Arial"/>
        </w:rPr>
        <w:t xml:space="preserve">. </w:t>
      </w:r>
    </w:p>
    <w:p w14:paraId="1707F369" w14:textId="77777777" w:rsidR="00E56663" w:rsidRDefault="00E56663" w:rsidP="00E56663">
      <w:pPr>
        <w:spacing w:line="360" w:lineRule="auto"/>
        <w:rPr>
          <w:rFonts w:ascii="Arial" w:hAnsi="Arial" w:cs="Arial"/>
        </w:rPr>
      </w:pPr>
    </w:p>
    <w:p w14:paraId="0430C985" w14:textId="77777777" w:rsidR="00E56663" w:rsidRDefault="00E56663" w:rsidP="00E56663">
      <w:pPr>
        <w:spacing w:line="360" w:lineRule="auto"/>
        <w:rPr>
          <w:rFonts w:ascii="Arial" w:hAnsi="Arial" w:cs="Arial"/>
        </w:rPr>
      </w:pPr>
    </w:p>
    <w:p w14:paraId="28472469" w14:textId="4C4C9B4C" w:rsidR="00E56663" w:rsidRDefault="00E56663" w:rsidP="00E56663">
      <w:pPr>
        <w:spacing w:line="360" w:lineRule="auto"/>
        <w:rPr>
          <w:rFonts w:ascii="Arial" w:hAnsi="Arial" w:cs="Arial"/>
        </w:rPr>
      </w:pPr>
    </w:p>
    <w:p w14:paraId="1F60FD99" w14:textId="1B2B2BE5" w:rsidR="00E56663" w:rsidRDefault="00E56663">
      <w:pPr>
        <w:rPr>
          <w:rFonts w:ascii="Arial" w:hAnsi="Arial" w:cs="Arial"/>
          <w:b/>
          <w:bCs/>
        </w:rPr>
      </w:pPr>
      <w:r w:rsidRPr="00E56663">
        <w:rPr>
          <w:rFonts w:ascii="Arial" w:hAnsi="Arial" w:cs="Arial"/>
          <w:b/>
          <w:bCs/>
          <w:noProof/>
        </w:rPr>
        <w:lastRenderedPageBreak/>
        <mc:AlternateContent>
          <mc:Choice Requires="wps">
            <w:drawing>
              <wp:anchor distT="0" distB="0" distL="114300" distR="114300" simplePos="0" relativeHeight="251666432" behindDoc="0" locked="0" layoutInCell="1" allowOverlap="1" wp14:anchorId="15E4C252" wp14:editId="7E8CFA1F">
                <wp:simplePos x="0" y="0"/>
                <wp:positionH relativeFrom="column">
                  <wp:posOffset>-368935</wp:posOffset>
                </wp:positionH>
                <wp:positionV relativeFrom="paragraph">
                  <wp:posOffset>1620213</wp:posOffset>
                </wp:positionV>
                <wp:extent cx="1565275" cy="457200"/>
                <wp:effectExtent l="0" t="12700" r="22225" b="25400"/>
                <wp:wrapNone/>
                <wp:docPr id="6" name="Right Arrow 6"/>
                <wp:cNvGraphicFramePr/>
                <a:graphic xmlns:a="http://schemas.openxmlformats.org/drawingml/2006/main">
                  <a:graphicData uri="http://schemas.microsoft.com/office/word/2010/wordprocessingShape">
                    <wps:wsp>
                      <wps:cNvSpPr/>
                      <wps:spPr>
                        <a:xfrm>
                          <a:off x="0" y="0"/>
                          <a:ext cx="1565275" cy="4572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0335D79" id="Right Arrow 6" o:spid="_x0000_s1026" type="#_x0000_t13" style="position:absolute;margin-left:-29.05pt;margin-top:127.6pt;width:123.25pt;height:36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" adj="18445" fillcolor="#4472c4 [3204]" strokecolor="#1f3763 [1604]" strokeweight="1pt"/>
            </w:pict>
          </mc:Fallback>
        </mc:AlternateContent>
      </w:r>
      <w:r w:rsidRPr="00E56663">
        <w:rPr>
          <w:rFonts w:ascii="Arial" w:hAnsi="Arial" w:cs="Arial"/>
          <w:b/>
          <w:bCs/>
          <w:noProof/>
        </w:rPr>
        <w:drawing>
          <wp:anchor distT="0" distB="0" distL="114300" distR="114300" simplePos="0" relativeHeight="251665408" behindDoc="0" locked="0" layoutInCell="1" allowOverlap="1" wp14:anchorId="05E90014" wp14:editId="4CE1B2F4">
            <wp:simplePos x="0" y="0"/>
            <wp:positionH relativeFrom="column">
              <wp:posOffset>0</wp:posOffset>
            </wp:positionH>
            <wp:positionV relativeFrom="paragraph">
              <wp:posOffset>309716</wp:posOffset>
            </wp:positionV>
            <wp:extent cx="5725160" cy="4762500"/>
            <wp:effectExtent l="0" t="0" r="2540" b="0"/>
            <wp:wrapSquare wrapText="bothSides"/>
            <wp:docPr id="5" name="Picture 5" descr="A picture containing road, sitting, old,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road, sitting, old, tabl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5160" cy="4762500"/>
                    </a:xfrm>
                    <a:prstGeom prst="rect">
                      <a:avLst/>
                    </a:prstGeom>
                  </pic:spPr>
                </pic:pic>
              </a:graphicData>
            </a:graphic>
            <wp14:sizeRelH relativeFrom="page">
              <wp14:pctWidth>0</wp14:pctWidth>
            </wp14:sizeRelH>
            <wp14:sizeRelV relativeFrom="page">
              <wp14:pctHeight>0</wp14:pctHeight>
            </wp14:sizeRelV>
          </wp:anchor>
        </w:drawing>
      </w:r>
      <w:r w:rsidR="000E0130">
        <w:rPr>
          <w:rFonts w:ascii="Arial" w:hAnsi="Arial" w:cs="Arial"/>
          <w:b/>
          <w:bCs/>
        </w:rPr>
        <w:t xml:space="preserve">1.2 </w:t>
      </w:r>
      <w:r w:rsidRPr="00E56663">
        <w:rPr>
          <w:rFonts w:ascii="Arial" w:hAnsi="Arial" w:cs="Arial"/>
          <w:b/>
          <w:bCs/>
        </w:rPr>
        <w:t>Satellite View</w:t>
      </w:r>
    </w:p>
    <w:p w14:paraId="426BAC65" w14:textId="77777777" w:rsidR="00E56663" w:rsidRDefault="00E56663">
      <w:pPr>
        <w:rPr>
          <w:rFonts w:ascii="Arial" w:hAnsi="Arial" w:cs="Arial"/>
          <w:b/>
          <w:bCs/>
        </w:rPr>
      </w:pPr>
    </w:p>
    <w:p w14:paraId="0CD80F1D" w14:textId="1E1B8395" w:rsidR="00E56663" w:rsidRDefault="00E56663" w:rsidP="00E56663">
      <w:pPr>
        <w:spacing w:line="360" w:lineRule="auto"/>
        <w:rPr>
          <w:rFonts w:ascii="Arial" w:hAnsi="Arial" w:cs="Arial"/>
        </w:rPr>
      </w:pPr>
      <w:r w:rsidRPr="00E56663">
        <w:rPr>
          <w:rFonts w:ascii="Arial" w:hAnsi="Arial" w:cs="Arial"/>
        </w:rPr>
        <w:t>A satellite overview of the site. As portrayed on the image, the commencement of the student accommodation works has started. Access to the site will be referred to within the traffic management section of the report</w:t>
      </w:r>
      <w:r w:rsidR="00AD5ACD">
        <w:rPr>
          <w:rFonts w:ascii="Arial" w:hAnsi="Arial" w:cs="Arial"/>
        </w:rPr>
        <w:t xml:space="preserve"> </w:t>
      </w:r>
      <w:sdt>
        <w:sdtPr>
          <w:rPr>
            <w:rFonts w:ascii="Arial" w:hAnsi="Arial" w:cs="Arial"/>
          </w:rPr>
          <w:id w:val="1080095595"/>
          <w:citation/>
        </w:sdtPr>
        <w:sdtEndPr/>
        <w:sdtContent>
          <w:r w:rsidR="00AD5ACD">
            <w:rPr>
              <w:rFonts w:ascii="Arial" w:hAnsi="Arial" w:cs="Arial"/>
            </w:rPr>
            <w:fldChar w:fldCharType="begin"/>
          </w:r>
          <w:r w:rsidR="00AD5ACD">
            <w:rPr>
              <w:rFonts w:ascii="Arial" w:hAnsi="Arial" w:cs="Arial"/>
            </w:rPr>
            <w:instrText xml:space="preserve">CITATION Goo20 \l 2057 </w:instrText>
          </w:r>
          <w:r w:rsidR="00AD5ACD">
            <w:rPr>
              <w:rFonts w:ascii="Arial" w:hAnsi="Arial" w:cs="Arial"/>
            </w:rPr>
            <w:fldChar w:fldCharType="separate"/>
          </w:r>
          <w:r w:rsidR="0027717A" w:rsidRPr="0027717A">
            <w:rPr>
              <w:rFonts w:ascii="Arial" w:hAnsi="Arial" w:cs="Arial"/>
              <w:noProof/>
            </w:rPr>
            <w:t>(Google, 2020)</w:t>
          </w:r>
          <w:r w:rsidR="00AD5ACD">
            <w:rPr>
              <w:rFonts w:ascii="Arial" w:hAnsi="Arial" w:cs="Arial"/>
            </w:rPr>
            <w:fldChar w:fldCharType="end"/>
          </w:r>
        </w:sdtContent>
      </w:sdt>
      <w:r w:rsidRPr="00E56663">
        <w:rPr>
          <w:rFonts w:ascii="Arial" w:hAnsi="Arial" w:cs="Arial"/>
        </w:rPr>
        <w:t xml:space="preserve">. </w:t>
      </w:r>
    </w:p>
    <w:p w14:paraId="113A30CC" w14:textId="77777777" w:rsidR="00E56663" w:rsidRDefault="00E56663" w:rsidP="00E56663">
      <w:pPr>
        <w:spacing w:line="360" w:lineRule="auto"/>
        <w:rPr>
          <w:rFonts w:ascii="Arial" w:hAnsi="Arial" w:cs="Arial"/>
        </w:rPr>
      </w:pPr>
    </w:p>
    <w:p w14:paraId="567514DE" w14:textId="455EF5E8" w:rsidR="00E56663" w:rsidRDefault="00E56663" w:rsidP="00E56663">
      <w:pPr>
        <w:spacing w:line="360" w:lineRule="auto"/>
        <w:rPr>
          <w:rFonts w:ascii="Arial" w:hAnsi="Arial" w:cs="Arial"/>
        </w:rPr>
      </w:pPr>
      <w:r>
        <w:rPr>
          <w:rFonts w:ascii="Arial" w:hAnsi="Arial" w:cs="Arial"/>
        </w:rPr>
        <w:br w:type="page"/>
      </w:r>
    </w:p>
    <w:p w14:paraId="10839594" w14:textId="37901F80" w:rsidR="00BF56D6" w:rsidRPr="000E0130" w:rsidRDefault="000E0130" w:rsidP="000E0130">
      <w:pPr>
        <w:spacing w:line="360" w:lineRule="auto"/>
        <w:rPr>
          <w:rFonts w:ascii="Arial" w:hAnsi="Arial" w:cs="Arial"/>
          <w:b/>
          <w:bCs/>
        </w:rPr>
      </w:pPr>
      <w:r>
        <w:rPr>
          <w:rFonts w:ascii="Arial" w:hAnsi="Arial" w:cs="Arial"/>
          <w:b/>
          <w:bCs/>
        </w:rPr>
        <w:lastRenderedPageBreak/>
        <w:t>1.3 Scope of Works</w:t>
      </w:r>
    </w:p>
    <w:p w14:paraId="54A506D3" w14:textId="07CD64F5" w:rsidR="00BF56D6" w:rsidRDefault="00BF56D6" w:rsidP="00CB5F5C">
      <w:pPr>
        <w:spacing w:line="360" w:lineRule="auto"/>
        <w:rPr>
          <w:rFonts w:ascii="Arial" w:hAnsi="Arial" w:cs="Arial"/>
        </w:rPr>
      </w:pPr>
      <w:r>
        <w:rPr>
          <w:rFonts w:ascii="Arial" w:hAnsi="Arial" w:cs="Arial"/>
        </w:rPr>
        <w:t>The scope of works is a proposed new build of a single, two storey dethatched domestic building which incorporates a loft room. The detached house is to be built on the site as described within the location</w:t>
      </w:r>
      <w:r w:rsidR="00D21BB6">
        <w:rPr>
          <w:rFonts w:ascii="Arial" w:hAnsi="Arial" w:cs="Arial"/>
        </w:rPr>
        <w:t xml:space="preserve"> </w:t>
      </w:r>
      <w:r>
        <w:rPr>
          <w:rFonts w:ascii="Arial" w:hAnsi="Arial" w:cs="Arial"/>
        </w:rPr>
        <w:t xml:space="preserve">section </w:t>
      </w:r>
      <w:r w:rsidR="00D21BB6">
        <w:rPr>
          <w:rFonts w:ascii="Arial" w:hAnsi="Arial" w:cs="Arial"/>
        </w:rPr>
        <w:t>(</w:t>
      </w:r>
      <w:r>
        <w:rPr>
          <w:rFonts w:ascii="Arial" w:hAnsi="Arial" w:cs="Arial"/>
        </w:rPr>
        <w:t>1.0</w:t>
      </w:r>
      <w:r w:rsidR="00D21BB6">
        <w:rPr>
          <w:rFonts w:ascii="Arial" w:hAnsi="Arial" w:cs="Arial"/>
        </w:rPr>
        <w:t>)</w:t>
      </w:r>
      <w:r>
        <w:rPr>
          <w:rFonts w:ascii="Arial" w:hAnsi="Arial" w:cs="Arial"/>
        </w:rPr>
        <w:t>. The domestic property will house</w:t>
      </w:r>
      <w:r w:rsidR="00D21BB6">
        <w:rPr>
          <w:rFonts w:ascii="Arial" w:hAnsi="Arial" w:cs="Arial"/>
        </w:rPr>
        <w:t xml:space="preserve"> a </w:t>
      </w:r>
      <w:r w:rsidR="004D7310">
        <w:rPr>
          <w:rFonts w:ascii="Arial" w:hAnsi="Arial" w:cs="Arial"/>
        </w:rPr>
        <w:t>full-time</w:t>
      </w:r>
      <w:r w:rsidR="00D21BB6">
        <w:rPr>
          <w:rFonts w:ascii="Arial" w:hAnsi="Arial" w:cs="Arial"/>
        </w:rPr>
        <w:t xml:space="preserve"> </w:t>
      </w:r>
      <w:r w:rsidR="006832A0">
        <w:rPr>
          <w:rFonts w:ascii="Arial" w:hAnsi="Arial" w:cs="Arial"/>
        </w:rPr>
        <w:t>caretaker</w:t>
      </w:r>
      <w:r w:rsidR="00D21BB6">
        <w:rPr>
          <w:rFonts w:ascii="Arial" w:hAnsi="Arial" w:cs="Arial"/>
        </w:rPr>
        <w:t xml:space="preserve"> and their family. Access to the property </w:t>
      </w:r>
      <w:r w:rsidR="000E0130">
        <w:rPr>
          <w:rFonts w:ascii="Arial" w:hAnsi="Arial" w:cs="Arial"/>
        </w:rPr>
        <w:t xml:space="preserve">will be </w:t>
      </w:r>
      <w:r w:rsidR="00D21BB6">
        <w:rPr>
          <w:rFonts w:ascii="Arial" w:hAnsi="Arial" w:cs="Arial"/>
        </w:rPr>
        <w:t xml:space="preserve">via Kings Road.  </w:t>
      </w:r>
    </w:p>
    <w:p w14:paraId="1DA16AC0" w14:textId="5488FEAC" w:rsidR="00E50E42" w:rsidRPr="00E50E42" w:rsidRDefault="00E50E42" w:rsidP="00E50E42">
      <w:pPr>
        <w:spacing w:line="360" w:lineRule="auto"/>
        <w:ind w:left="360"/>
        <w:rPr>
          <w:rFonts w:ascii="Arial" w:hAnsi="Arial" w:cs="Arial"/>
          <w:b/>
          <w:bCs/>
        </w:rPr>
      </w:pPr>
    </w:p>
    <w:p w14:paraId="269EEBCC" w14:textId="5C183B62" w:rsidR="00E50E42" w:rsidRPr="008D52CD" w:rsidRDefault="008D52CD" w:rsidP="008D52CD">
      <w:pPr>
        <w:spacing w:line="360" w:lineRule="auto"/>
        <w:rPr>
          <w:rFonts w:ascii="Arial" w:hAnsi="Arial" w:cs="Arial"/>
          <w:b/>
          <w:bCs/>
        </w:rPr>
      </w:pPr>
      <w:r>
        <w:rPr>
          <w:rFonts w:ascii="Arial" w:hAnsi="Arial" w:cs="Arial"/>
          <w:b/>
          <w:bCs/>
        </w:rPr>
        <w:t>1.</w:t>
      </w:r>
      <w:r w:rsidR="000E0130">
        <w:rPr>
          <w:rFonts w:ascii="Arial" w:hAnsi="Arial" w:cs="Arial"/>
          <w:b/>
          <w:bCs/>
        </w:rPr>
        <w:t>3</w:t>
      </w:r>
      <w:r>
        <w:rPr>
          <w:rFonts w:ascii="Arial" w:hAnsi="Arial" w:cs="Arial"/>
          <w:b/>
          <w:bCs/>
        </w:rPr>
        <w:t xml:space="preserve"> </w:t>
      </w:r>
      <w:r w:rsidR="00E50E42" w:rsidRPr="008D52CD">
        <w:rPr>
          <w:rFonts w:ascii="Arial" w:hAnsi="Arial" w:cs="Arial"/>
          <w:b/>
          <w:bCs/>
        </w:rPr>
        <w:t>Key Details of Building</w:t>
      </w:r>
    </w:p>
    <w:p w14:paraId="59F324CA" w14:textId="58CB2942" w:rsidR="00E50E42" w:rsidRDefault="00E50E42" w:rsidP="00CB5F5C">
      <w:pPr>
        <w:spacing w:line="360" w:lineRule="auto"/>
        <w:rPr>
          <w:rFonts w:ascii="Arial" w:hAnsi="Arial" w:cs="Arial"/>
        </w:rPr>
      </w:pPr>
      <w:r>
        <w:rPr>
          <w:rFonts w:ascii="Arial" w:hAnsi="Arial" w:cs="Arial"/>
        </w:rPr>
        <w:t xml:space="preserve">Appended to the document are the construction drawings for the building. Appendix 1 shows the proposed elevations of the building. Appendix 2 shows the floor plans and roof plans of the building. </w:t>
      </w:r>
      <w:r w:rsidR="00016D8D">
        <w:rPr>
          <w:rFonts w:ascii="Arial" w:hAnsi="Arial" w:cs="Arial"/>
        </w:rPr>
        <w:t xml:space="preserve">The building details have been attained from the task description section of the assignment and are the following: </w:t>
      </w:r>
    </w:p>
    <w:p w14:paraId="6AA729E2" w14:textId="77777777" w:rsidR="00E50E42" w:rsidRDefault="00E50E42" w:rsidP="00E50E42">
      <w:pPr>
        <w:spacing w:line="360" w:lineRule="auto"/>
        <w:ind w:left="360"/>
        <w:rPr>
          <w:rFonts w:ascii="Arial" w:hAnsi="Arial" w:cs="Arial"/>
          <w:b/>
          <w:bCs/>
        </w:rPr>
      </w:pPr>
    </w:p>
    <w:p w14:paraId="61835F69" w14:textId="29942055" w:rsidR="00E50E42" w:rsidRPr="00E50E42" w:rsidRDefault="00E50E42" w:rsidP="000E0130">
      <w:pPr>
        <w:spacing w:line="360" w:lineRule="auto"/>
        <w:rPr>
          <w:rFonts w:ascii="Arial" w:hAnsi="Arial" w:cs="Arial"/>
          <w:b/>
          <w:bCs/>
        </w:rPr>
      </w:pPr>
      <w:r w:rsidRPr="00E50E42">
        <w:rPr>
          <w:rFonts w:ascii="Arial" w:hAnsi="Arial" w:cs="Arial"/>
          <w:b/>
          <w:bCs/>
        </w:rPr>
        <w:t>Foundations</w:t>
      </w:r>
      <w:r w:rsidR="00016D8D">
        <w:rPr>
          <w:rFonts w:ascii="Arial" w:hAnsi="Arial" w:cs="Arial"/>
          <w:b/>
          <w:bCs/>
        </w:rPr>
        <w:t xml:space="preserve"> and Substructure</w:t>
      </w:r>
      <w:r w:rsidRPr="00E50E42">
        <w:rPr>
          <w:rFonts w:ascii="Arial" w:hAnsi="Arial" w:cs="Arial"/>
          <w:b/>
          <w:bCs/>
        </w:rPr>
        <w:t>:</w:t>
      </w:r>
    </w:p>
    <w:p w14:paraId="0D7CF09D" w14:textId="17E589D7" w:rsidR="00E50E42" w:rsidRDefault="00E50E42" w:rsidP="00CB5F5C">
      <w:pPr>
        <w:spacing w:line="360" w:lineRule="auto"/>
        <w:rPr>
          <w:rFonts w:ascii="Arial" w:hAnsi="Arial" w:cs="Arial"/>
        </w:rPr>
      </w:pPr>
      <w:r>
        <w:rPr>
          <w:rFonts w:ascii="Arial" w:hAnsi="Arial" w:cs="Arial"/>
        </w:rPr>
        <w:t xml:space="preserve">The foundations for the property </w:t>
      </w:r>
      <w:r w:rsidR="00487169">
        <w:rPr>
          <w:rFonts w:ascii="Arial" w:hAnsi="Arial" w:cs="Arial"/>
        </w:rPr>
        <w:t xml:space="preserve">are concrete strip to a depth of 1m. </w:t>
      </w:r>
      <w:r w:rsidR="00CD314A">
        <w:rPr>
          <w:rFonts w:ascii="Arial" w:hAnsi="Arial" w:cs="Arial"/>
        </w:rPr>
        <w:t xml:space="preserve">The ground floor will contain a </w:t>
      </w:r>
      <w:r w:rsidR="000E0130">
        <w:rPr>
          <w:rFonts w:ascii="Arial" w:hAnsi="Arial" w:cs="Arial"/>
        </w:rPr>
        <w:t>suspended, t</w:t>
      </w:r>
      <w:r w:rsidR="00CD314A">
        <w:rPr>
          <w:rFonts w:ascii="Arial" w:hAnsi="Arial" w:cs="Arial"/>
        </w:rPr>
        <w:t xml:space="preserve">raditional beam and block floor. </w:t>
      </w:r>
    </w:p>
    <w:p w14:paraId="2E4E443B" w14:textId="77777777" w:rsidR="000E0130" w:rsidRDefault="000E0130" w:rsidP="000E0130">
      <w:pPr>
        <w:spacing w:line="360" w:lineRule="auto"/>
        <w:rPr>
          <w:rFonts w:ascii="Arial" w:hAnsi="Arial" w:cs="Arial"/>
        </w:rPr>
      </w:pPr>
    </w:p>
    <w:p w14:paraId="5EC0392A" w14:textId="6DA6AD2B" w:rsidR="00016D8D" w:rsidRPr="00016D8D" w:rsidRDefault="00016D8D" w:rsidP="000E0130">
      <w:pPr>
        <w:spacing w:line="360" w:lineRule="auto"/>
        <w:rPr>
          <w:rFonts w:ascii="Arial" w:hAnsi="Arial" w:cs="Arial"/>
          <w:b/>
          <w:bCs/>
        </w:rPr>
      </w:pPr>
      <w:r w:rsidRPr="00016D8D">
        <w:rPr>
          <w:rFonts w:ascii="Arial" w:hAnsi="Arial" w:cs="Arial"/>
          <w:b/>
          <w:bCs/>
        </w:rPr>
        <w:t>Superstructure:</w:t>
      </w:r>
    </w:p>
    <w:p w14:paraId="13E18BA3" w14:textId="2A9E335B" w:rsidR="00016D8D" w:rsidRDefault="00016D8D" w:rsidP="00CB5F5C">
      <w:pPr>
        <w:spacing w:line="360" w:lineRule="auto"/>
        <w:rPr>
          <w:rFonts w:ascii="Arial" w:hAnsi="Arial" w:cs="Arial"/>
        </w:rPr>
      </w:pPr>
      <w:r>
        <w:rPr>
          <w:rFonts w:ascii="Arial" w:hAnsi="Arial" w:cs="Arial"/>
        </w:rPr>
        <w:t xml:space="preserve">Standard cavity wall construction. Block and block with partial fill cavity insulation. </w:t>
      </w:r>
      <w:r w:rsidR="00104849">
        <w:rPr>
          <w:rFonts w:ascii="Arial" w:hAnsi="Arial" w:cs="Arial"/>
        </w:rPr>
        <w:t xml:space="preserve">The upper floor will be a traditional solid timber with particleboard sheet covering. Roof structure is to be trussed rafters at a </w:t>
      </w:r>
      <w:r w:rsidR="00104849" w:rsidRPr="00104849">
        <w:rPr>
          <w:rFonts w:ascii="Arial" w:hAnsi="Arial" w:cs="Arial"/>
        </w:rPr>
        <w:t>40</w:t>
      </w:r>
      <w:r w:rsidR="00104849" w:rsidRPr="00104849">
        <w:rPr>
          <w:rFonts w:ascii="Arial" w:hAnsi="Arial" w:cs="Arial"/>
          <w:vertAlign w:val="superscript"/>
        </w:rPr>
        <w:t>0</w:t>
      </w:r>
      <w:r w:rsidR="00104849" w:rsidRPr="00104849">
        <w:rPr>
          <w:rFonts w:ascii="Arial" w:hAnsi="Arial" w:cs="Arial"/>
        </w:rPr>
        <w:t xml:space="preserve"> pitch</w:t>
      </w:r>
      <w:r w:rsidR="00104849">
        <w:rPr>
          <w:rFonts w:ascii="Arial" w:hAnsi="Arial" w:cs="Arial"/>
        </w:rPr>
        <w:t>.</w:t>
      </w:r>
    </w:p>
    <w:p w14:paraId="15DD2CC9" w14:textId="77777777" w:rsidR="00016D8D" w:rsidRDefault="00016D8D" w:rsidP="00E50E42">
      <w:pPr>
        <w:spacing w:line="360" w:lineRule="auto"/>
        <w:ind w:left="360"/>
        <w:rPr>
          <w:rFonts w:ascii="Arial" w:hAnsi="Arial" w:cs="Arial"/>
          <w:b/>
          <w:bCs/>
        </w:rPr>
      </w:pPr>
    </w:p>
    <w:p w14:paraId="0D6FB9A5" w14:textId="1231A6EA" w:rsidR="00016D8D" w:rsidRPr="00016D8D" w:rsidRDefault="00016D8D" w:rsidP="000E0130">
      <w:pPr>
        <w:spacing w:line="360" w:lineRule="auto"/>
        <w:rPr>
          <w:rFonts w:ascii="Arial" w:hAnsi="Arial" w:cs="Arial"/>
          <w:b/>
          <w:bCs/>
        </w:rPr>
      </w:pPr>
      <w:r w:rsidRPr="00016D8D">
        <w:rPr>
          <w:rFonts w:ascii="Arial" w:hAnsi="Arial" w:cs="Arial"/>
          <w:b/>
          <w:bCs/>
        </w:rPr>
        <w:t xml:space="preserve">Finishes: </w:t>
      </w:r>
    </w:p>
    <w:p w14:paraId="75618D94" w14:textId="610BE353" w:rsidR="00016D8D" w:rsidRPr="00016D8D" w:rsidRDefault="00016D8D" w:rsidP="00016D8D">
      <w:pPr>
        <w:pStyle w:val="ListParagraph"/>
        <w:numPr>
          <w:ilvl w:val="0"/>
          <w:numId w:val="3"/>
        </w:numPr>
        <w:spacing w:line="360" w:lineRule="auto"/>
        <w:rPr>
          <w:rFonts w:ascii="Arial" w:hAnsi="Arial" w:cs="Arial"/>
          <w:sz w:val="24"/>
          <w:szCs w:val="24"/>
        </w:rPr>
      </w:pPr>
      <w:r w:rsidRPr="00016D8D">
        <w:rPr>
          <w:rFonts w:ascii="Arial" w:hAnsi="Arial" w:cs="Arial"/>
          <w:sz w:val="24"/>
          <w:szCs w:val="24"/>
        </w:rPr>
        <w:t xml:space="preserve">Smooth render externally. </w:t>
      </w:r>
    </w:p>
    <w:p w14:paraId="201CCBDC" w14:textId="1886CAA8" w:rsidR="00016D8D" w:rsidRDefault="00016D8D" w:rsidP="00016D8D">
      <w:pPr>
        <w:pStyle w:val="ListParagraph"/>
        <w:numPr>
          <w:ilvl w:val="0"/>
          <w:numId w:val="3"/>
        </w:numPr>
        <w:spacing w:line="360" w:lineRule="auto"/>
        <w:rPr>
          <w:rFonts w:ascii="Arial" w:hAnsi="Arial" w:cs="Arial"/>
          <w:sz w:val="24"/>
          <w:szCs w:val="24"/>
        </w:rPr>
      </w:pPr>
      <w:r w:rsidRPr="00016D8D">
        <w:rPr>
          <w:rFonts w:ascii="Arial" w:hAnsi="Arial" w:cs="Arial"/>
          <w:sz w:val="24"/>
          <w:szCs w:val="24"/>
        </w:rPr>
        <w:t xml:space="preserve">Plinths, solider courses over all openings and porch pillars are to be natural sandstone. </w:t>
      </w:r>
    </w:p>
    <w:p w14:paraId="06195EAF" w14:textId="1224FF41" w:rsidR="00CD314A" w:rsidRDefault="00CD314A" w:rsidP="00016D8D">
      <w:pPr>
        <w:pStyle w:val="ListParagraph"/>
        <w:numPr>
          <w:ilvl w:val="0"/>
          <w:numId w:val="3"/>
        </w:numPr>
        <w:spacing w:line="360" w:lineRule="auto"/>
        <w:rPr>
          <w:rFonts w:ascii="Arial" w:hAnsi="Arial" w:cs="Arial"/>
          <w:sz w:val="24"/>
          <w:szCs w:val="24"/>
        </w:rPr>
      </w:pPr>
      <w:r>
        <w:rPr>
          <w:rFonts w:ascii="Arial" w:hAnsi="Arial" w:cs="Arial"/>
          <w:sz w:val="24"/>
          <w:szCs w:val="24"/>
        </w:rPr>
        <w:t xml:space="preserve">Doors and windows to be a light oak wood effect, uPVC with sealed double-glazed units. </w:t>
      </w:r>
    </w:p>
    <w:p w14:paraId="6DE8BB63" w14:textId="317F5ECB" w:rsidR="000E0130" w:rsidRDefault="00104849" w:rsidP="000E0130">
      <w:pPr>
        <w:pStyle w:val="ListParagraph"/>
        <w:numPr>
          <w:ilvl w:val="0"/>
          <w:numId w:val="3"/>
        </w:numPr>
        <w:spacing w:line="360" w:lineRule="auto"/>
        <w:rPr>
          <w:rFonts w:ascii="Arial" w:hAnsi="Arial" w:cs="Arial"/>
          <w:sz w:val="24"/>
          <w:szCs w:val="24"/>
        </w:rPr>
      </w:pPr>
      <w:r>
        <w:rPr>
          <w:rFonts w:ascii="Arial" w:hAnsi="Arial" w:cs="Arial"/>
          <w:sz w:val="24"/>
          <w:szCs w:val="24"/>
        </w:rPr>
        <w:t xml:space="preserve">Natural slate covering roof and closed eaves. </w:t>
      </w:r>
    </w:p>
    <w:p w14:paraId="7E645242" w14:textId="69B496E0" w:rsidR="000E0130" w:rsidRDefault="000E0130" w:rsidP="000E0130">
      <w:pPr>
        <w:pStyle w:val="ListParagraph"/>
        <w:spacing w:line="360" w:lineRule="auto"/>
        <w:ind w:left="1080"/>
        <w:rPr>
          <w:rFonts w:ascii="Arial" w:hAnsi="Arial" w:cs="Arial"/>
          <w:sz w:val="24"/>
          <w:szCs w:val="24"/>
        </w:rPr>
      </w:pPr>
    </w:p>
    <w:p w14:paraId="500CF49A" w14:textId="1C10A0FF" w:rsidR="000E0130" w:rsidRDefault="000E0130" w:rsidP="000E0130">
      <w:pPr>
        <w:pStyle w:val="ListParagraph"/>
        <w:spacing w:line="360" w:lineRule="auto"/>
        <w:ind w:left="1080"/>
        <w:rPr>
          <w:rFonts w:ascii="Arial" w:hAnsi="Arial" w:cs="Arial"/>
          <w:sz w:val="24"/>
          <w:szCs w:val="24"/>
        </w:rPr>
      </w:pPr>
    </w:p>
    <w:p w14:paraId="44FD2370" w14:textId="3E45607F" w:rsidR="000E0130" w:rsidRDefault="000E0130" w:rsidP="000E0130">
      <w:pPr>
        <w:pStyle w:val="ListParagraph"/>
        <w:spacing w:line="360" w:lineRule="auto"/>
        <w:ind w:left="1080"/>
        <w:rPr>
          <w:rFonts w:ascii="Arial" w:hAnsi="Arial" w:cs="Arial"/>
          <w:sz w:val="24"/>
          <w:szCs w:val="24"/>
        </w:rPr>
      </w:pPr>
    </w:p>
    <w:p w14:paraId="0C779619" w14:textId="77777777" w:rsidR="000E0130" w:rsidRPr="000E0130" w:rsidRDefault="000E0130" w:rsidP="000E0130">
      <w:pPr>
        <w:spacing w:line="360" w:lineRule="auto"/>
        <w:rPr>
          <w:rFonts w:ascii="Arial" w:hAnsi="Arial" w:cs="Arial"/>
        </w:rPr>
      </w:pPr>
    </w:p>
    <w:p w14:paraId="5D116AB2" w14:textId="21A9E74D" w:rsidR="00016D8D" w:rsidRDefault="00016D8D" w:rsidP="008D52CD">
      <w:pPr>
        <w:spacing w:line="360" w:lineRule="auto"/>
        <w:rPr>
          <w:rFonts w:ascii="Arial" w:hAnsi="Arial" w:cs="Arial"/>
          <w:b/>
          <w:bCs/>
        </w:rPr>
      </w:pPr>
      <w:r w:rsidRPr="00016D8D">
        <w:rPr>
          <w:rFonts w:ascii="Arial" w:hAnsi="Arial" w:cs="Arial"/>
          <w:b/>
          <w:bCs/>
        </w:rPr>
        <w:lastRenderedPageBreak/>
        <w:t>1.</w:t>
      </w:r>
      <w:r w:rsidR="000E0130">
        <w:rPr>
          <w:rFonts w:ascii="Arial" w:hAnsi="Arial" w:cs="Arial"/>
          <w:b/>
          <w:bCs/>
        </w:rPr>
        <w:t xml:space="preserve">4 </w:t>
      </w:r>
      <w:r w:rsidRPr="00016D8D">
        <w:rPr>
          <w:rFonts w:ascii="Arial" w:hAnsi="Arial" w:cs="Arial"/>
          <w:b/>
          <w:bCs/>
        </w:rPr>
        <w:t>Timescales</w:t>
      </w:r>
    </w:p>
    <w:p w14:paraId="4DD05333" w14:textId="5F1AFA46" w:rsidR="000E0130" w:rsidRPr="000E0130" w:rsidRDefault="000E0130" w:rsidP="000E0130">
      <w:pPr>
        <w:spacing w:line="360" w:lineRule="auto"/>
        <w:rPr>
          <w:rFonts w:ascii="Arial" w:hAnsi="Arial" w:cs="Arial"/>
        </w:rPr>
      </w:pPr>
      <w:r w:rsidRPr="000E0130">
        <w:rPr>
          <w:rFonts w:ascii="Arial" w:hAnsi="Arial" w:cs="Arial"/>
        </w:rPr>
        <w:t xml:space="preserve">The project is anticipated to last longer than 30 days and at some stages within the build will have </w:t>
      </w:r>
      <w:r>
        <w:rPr>
          <w:rFonts w:ascii="Arial" w:hAnsi="Arial" w:cs="Arial"/>
        </w:rPr>
        <w:t xml:space="preserve">more than </w:t>
      </w:r>
      <w:r w:rsidRPr="000E0130">
        <w:rPr>
          <w:rFonts w:ascii="Arial" w:hAnsi="Arial" w:cs="Arial"/>
        </w:rPr>
        <w:t>20 workers working at the same time within th</w:t>
      </w:r>
      <w:r w:rsidR="00231D80">
        <w:rPr>
          <w:rFonts w:ascii="Arial" w:hAnsi="Arial" w:cs="Arial"/>
        </w:rPr>
        <w:t>is</w:t>
      </w:r>
      <w:r w:rsidRPr="000E0130">
        <w:rPr>
          <w:rFonts w:ascii="Arial" w:hAnsi="Arial" w:cs="Arial"/>
        </w:rPr>
        <w:t xml:space="preserve"> project. This has resulted in an F10 being produced by the client, notifying the HSE of this project</w:t>
      </w:r>
      <w:r w:rsidR="00AD5ACD">
        <w:rPr>
          <w:rFonts w:ascii="Arial" w:hAnsi="Arial" w:cs="Arial"/>
        </w:rPr>
        <w:t xml:space="preserve"> </w:t>
      </w:r>
      <w:sdt>
        <w:sdtPr>
          <w:rPr>
            <w:rFonts w:ascii="Arial" w:hAnsi="Arial" w:cs="Arial"/>
          </w:rPr>
          <w:id w:val="-1836527014"/>
          <w:citation/>
        </w:sdtPr>
        <w:sdtEndPr/>
        <w:sdtContent>
          <w:r w:rsidR="00AD5ACD">
            <w:rPr>
              <w:rFonts w:ascii="Arial" w:hAnsi="Arial" w:cs="Arial"/>
            </w:rPr>
            <w:fldChar w:fldCharType="begin"/>
          </w:r>
          <w:r w:rsidR="00237CC8">
            <w:rPr>
              <w:rFonts w:ascii="Arial" w:hAnsi="Arial" w:cs="Arial"/>
            </w:rPr>
            <w:instrText xml:space="preserve">CITATION HSE15 \l 2057 </w:instrText>
          </w:r>
          <w:r w:rsidR="00AD5ACD">
            <w:rPr>
              <w:rFonts w:ascii="Arial" w:hAnsi="Arial" w:cs="Arial"/>
            </w:rPr>
            <w:fldChar w:fldCharType="separate"/>
          </w:r>
          <w:r w:rsidR="0027717A" w:rsidRPr="0027717A">
            <w:rPr>
              <w:rFonts w:ascii="Arial" w:hAnsi="Arial" w:cs="Arial"/>
              <w:noProof/>
            </w:rPr>
            <w:t>(HSE, 2015)</w:t>
          </w:r>
          <w:r w:rsidR="00AD5ACD">
            <w:rPr>
              <w:rFonts w:ascii="Arial" w:hAnsi="Arial" w:cs="Arial"/>
            </w:rPr>
            <w:fldChar w:fldCharType="end"/>
          </w:r>
        </w:sdtContent>
      </w:sdt>
      <w:r w:rsidRPr="000E0130">
        <w:rPr>
          <w:rFonts w:ascii="Arial" w:hAnsi="Arial" w:cs="Arial"/>
        </w:rPr>
        <w:t xml:space="preserve">. </w:t>
      </w:r>
    </w:p>
    <w:p w14:paraId="054F30EA" w14:textId="77777777" w:rsidR="0033767C" w:rsidRDefault="0033767C" w:rsidP="00CB5F5C">
      <w:pPr>
        <w:spacing w:line="360" w:lineRule="auto"/>
        <w:rPr>
          <w:rFonts w:ascii="Arial" w:hAnsi="Arial" w:cs="Arial"/>
        </w:rPr>
      </w:pPr>
    </w:p>
    <w:p w14:paraId="12352EAD" w14:textId="43B60699" w:rsidR="0033767C" w:rsidRDefault="0033767C" w:rsidP="00CB5F5C">
      <w:pPr>
        <w:spacing w:line="360" w:lineRule="auto"/>
        <w:rPr>
          <w:rFonts w:ascii="Arial" w:hAnsi="Arial" w:cs="Arial"/>
        </w:rPr>
      </w:pPr>
      <w:r w:rsidRPr="0033767C">
        <w:rPr>
          <w:rFonts w:ascii="Arial" w:hAnsi="Arial" w:cs="Arial"/>
          <w:b/>
          <w:bCs/>
        </w:rPr>
        <w:t>Start Date:</w:t>
      </w:r>
      <w:r>
        <w:rPr>
          <w:rFonts w:ascii="Arial" w:hAnsi="Arial" w:cs="Arial"/>
        </w:rPr>
        <w:t xml:space="preserve"> 6</w:t>
      </w:r>
      <w:r w:rsidRPr="0033767C">
        <w:rPr>
          <w:rFonts w:ascii="Arial" w:hAnsi="Arial" w:cs="Arial"/>
          <w:vertAlign w:val="superscript"/>
        </w:rPr>
        <w:t>th</w:t>
      </w:r>
      <w:r>
        <w:rPr>
          <w:rFonts w:ascii="Arial" w:hAnsi="Arial" w:cs="Arial"/>
        </w:rPr>
        <w:t xml:space="preserve"> May 2020</w:t>
      </w:r>
    </w:p>
    <w:p w14:paraId="0394D00B" w14:textId="0E7A12B1" w:rsidR="008D52CD" w:rsidRDefault="0033767C" w:rsidP="008D52CD">
      <w:pPr>
        <w:spacing w:line="360" w:lineRule="auto"/>
        <w:rPr>
          <w:rFonts w:ascii="Arial" w:hAnsi="Arial" w:cs="Arial"/>
        </w:rPr>
      </w:pPr>
      <w:r w:rsidRPr="0033767C">
        <w:rPr>
          <w:rFonts w:ascii="Arial" w:hAnsi="Arial" w:cs="Arial"/>
          <w:b/>
          <w:bCs/>
        </w:rPr>
        <w:t>Anticipated Completion Date:</w:t>
      </w:r>
      <w:r>
        <w:rPr>
          <w:rFonts w:ascii="Arial" w:hAnsi="Arial" w:cs="Arial"/>
        </w:rPr>
        <w:t xml:space="preserve"> </w:t>
      </w:r>
      <w:r w:rsidR="00850BE1">
        <w:rPr>
          <w:rFonts w:ascii="Arial" w:hAnsi="Arial" w:cs="Arial"/>
        </w:rPr>
        <w:t>1</w:t>
      </w:r>
      <w:r w:rsidR="00850BE1" w:rsidRPr="00850BE1">
        <w:rPr>
          <w:rFonts w:ascii="Arial" w:hAnsi="Arial" w:cs="Arial"/>
          <w:vertAlign w:val="superscript"/>
        </w:rPr>
        <w:t>st</w:t>
      </w:r>
      <w:r w:rsidR="00850BE1">
        <w:rPr>
          <w:rFonts w:ascii="Arial" w:hAnsi="Arial" w:cs="Arial"/>
        </w:rPr>
        <w:t xml:space="preserve"> May 2021</w:t>
      </w:r>
    </w:p>
    <w:p w14:paraId="637882DA" w14:textId="77777777" w:rsidR="00B20E0B" w:rsidRDefault="00B20E0B" w:rsidP="008D52CD">
      <w:pPr>
        <w:spacing w:line="360" w:lineRule="auto"/>
        <w:rPr>
          <w:rFonts w:ascii="Arial" w:hAnsi="Arial" w:cs="Arial"/>
        </w:rPr>
      </w:pPr>
    </w:p>
    <w:p w14:paraId="7CE666CF" w14:textId="077D4D12" w:rsidR="008D52CD" w:rsidRPr="00675D5F" w:rsidRDefault="008D52CD" w:rsidP="00675D5F">
      <w:pPr>
        <w:pStyle w:val="Heading2"/>
        <w:rPr>
          <w:rFonts w:ascii="Arial" w:hAnsi="Arial" w:cs="Arial"/>
          <w:b/>
          <w:bCs/>
          <w:color w:val="000000" w:themeColor="text1"/>
          <w:sz w:val="24"/>
          <w:szCs w:val="24"/>
        </w:rPr>
      </w:pPr>
      <w:bookmarkStart w:id="3" w:name="_Toc55300426"/>
      <w:r w:rsidRPr="00675D5F">
        <w:rPr>
          <w:rFonts w:ascii="Arial" w:hAnsi="Arial" w:cs="Arial"/>
          <w:b/>
          <w:bCs/>
          <w:color w:val="000000" w:themeColor="text1"/>
          <w:sz w:val="24"/>
          <w:szCs w:val="24"/>
        </w:rPr>
        <w:t>2.0 PROJECT TEAM</w:t>
      </w:r>
      <w:bookmarkEnd w:id="3"/>
    </w:p>
    <w:p w14:paraId="02A25075" w14:textId="77777777" w:rsidR="00B20E0B" w:rsidRDefault="00B20E0B" w:rsidP="00CB5F5C">
      <w:pPr>
        <w:spacing w:line="360" w:lineRule="auto"/>
        <w:rPr>
          <w:rFonts w:ascii="Arial" w:hAnsi="Arial" w:cs="Arial"/>
        </w:rPr>
      </w:pPr>
    </w:p>
    <w:p w14:paraId="10596357" w14:textId="6069E21F" w:rsidR="0033767C" w:rsidRDefault="008D52CD" w:rsidP="00CB5F5C">
      <w:pPr>
        <w:spacing w:line="360" w:lineRule="auto"/>
        <w:rPr>
          <w:rFonts w:ascii="Arial" w:hAnsi="Arial" w:cs="Arial"/>
        </w:rPr>
      </w:pPr>
      <w:r w:rsidRPr="0028069F">
        <w:rPr>
          <w:rFonts w:ascii="Arial" w:hAnsi="Arial" w:cs="Arial"/>
          <w:b/>
          <w:bCs/>
        </w:rPr>
        <w:t>2.</w:t>
      </w:r>
      <w:r w:rsidR="00231D80">
        <w:rPr>
          <w:rFonts w:ascii="Arial" w:hAnsi="Arial" w:cs="Arial"/>
          <w:b/>
          <w:bCs/>
        </w:rPr>
        <w:t>1</w:t>
      </w:r>
      <w:r w:rsidRPr="0028069F">
        <w:rPr>
          <w:rFonts w:ascii="Arial" w:hAnsi="Arial" w:cs="Arial"/>
          <w:b/>
          <w:bCs/>
        </w:rPr>
        <w:t xml:space="preserve"> Client</w:t>
      </w:r>
      <w:r>
        <w:rPr>
          <w:rFonts w:ascii="Arial" w:hAnsi="Arial" w:cs="Arial"/>
        </w:rPr>
        <w:t xml:space="preserve">: </w:t>
      </w:r>
      <w:r w:rsidR="00104849">
        <w:rPr>
          <w:rFonts w:ascii="Arial" w:hAnsi="Arial" w:cs="Arial"/>
        </w:rPr>
        <w:t xml:space="preserve">UWTSD University </w:t>
      </w:r>
      <w:r>
        <w:rPr>
          <w:rFonts w:ascii="Arial" w:hAnsi="Arial" w:cs="Arial"/>
        </w:rPr>
        <w:t xml:space="preserve"> </w:t>
      </w:r>
    </w:p>
    <w:p w14:paraId="0F56E412" w14:textId="77777777" w:rsidR="0028069F" w:rsidRDefault="0028069F" w:rsidP="00CB5F5C">
      <w:pPr>
        <w:spacing w:line="360" w:lineRule="auto"/>
        <w:rPr>
          <w:rFonts w:ascii="Arial" w:hAnsi="Arial" w:cs="Arial"/>
        </w:rPr>
      </w:pPr>
    </w:p>
    <w:p w14:paraId="3804E2C0" w14:textId="42E02319" w:rsidR="008D52CD" w:rsidRDefault="008D52CD" w:rsidP="00CB5F5C">
      <w:pPr>
        <w:spacing w:line="360" w:lineRule="auto"/>
        <w:rPr>
          <w:rFonts w:ascii="Arial" w:hAnsi="Arial" w:cs="Arial"/>
          <w:b/>
          <w:bCs/>
        </w:rPr>
      </w:pPr>
      <w:r w:rsidRPr="0028069F">
        <w:rPr>
          <w:rFonts w:ascii="Arial" w:hAnsi="Arial" w:cs="Arial"/>
          <w:b/>
          <w:bCs/>
        </w:rPr>
        <w:t>2.</w:t>
      </w:r>
      <w:r w:rsidR="00231D80">
        <w:rPr>
          <w:rFonts w:ascii="Arial" w:hAnsi="Arial" w:cs="Arial"/>
          <w:b/>
          <w:bCs/>
        </w:rPr>
        <w:t>2</w:t>
      </w:r>
      <w:r w:rsidRPr="0028069F">
        <w:rPr>
          <w:rFonts w:ascii="Arial" w:hAnsi="Arial" w:cs="Arial"/>
          <w:b/>
          <w:bCs/>
        </w:rPr>
        <w:t xml:space="preserve"> Principle Designer: </w:t>
      </w:r>
      <w:r w:rsidR="00575A33" w:rsidRPr="00575A33">
        <w:rPr>
          <w:rFonts w:ascii="Arial" w:hAnsi="Arial" w:cs="Arial"/>
        </w:rPr>
        <w:t>TBC</w:t>
      </w:r>
    </w:p>
    <w:p w14:paraId="522E1A22" w14:textId="77777777" w:rsidR="0028069F" w:rsidRPr="0028069F" w:rsidRDefault="0028069F" w:rsidP="00CB5F5C">
      <w:pPr>
        <w:spacing w:line="360" w:lineRule="auto"/>
        <w:rPr>
          <w:rFonts w:ascii="Arial" w:hAnsi="Arial" w:cs="Arial"/>
          <w:b/>
          <w:bCs/>
        </w:rPr>
      </w:pPr>
    </w:p>
    <w:p w14:paraId="45AF7237" w14:textId="3D7FF473" w:rsidR="008D52CD" w:rsidRDefault="008D52CD" w:rsidP="00CB5F5C">
      <w:pPr>
        <w:spacing w:line="360" w:lineRule="auto"/>
        <w:rPr>
          <w:rFonts w:ascii="Arial" w:hAnsi="Arial" w:cs="Arial"/>
          <w:b/>
          <w:bCs/>
        </w:rPr>
      </w:pPr>
      <w:r w:rsidRPr="0028069F">
        <w:rPr>
          <w:rFonts w:ascii="Arial" w:hAnsi="Arial" w:cs="Arial"/>
          <w:b/>
          <w:bCs/>
        </w:rPr>
        <w:t>2.</w:t>
      </w:r>
      <w:r w:rsidR="00231D80">
        <w:rPr>
          <w:rFonts w:ascii="Arial" w:hAnsi="Arial" w:cs="Arial"/>
          <w:b/>
          <w:bCs/>
        </w:rPr>
        <w:t xml:space="preserve">3 </w:t>
      </w:r>
      <w:r w:rsidRPr="0028069F">
        <w:rPr>
          <w:rFonts w:ascii="Arial" w:hAnsi="Arial" w:cs="Arial"/>
          <w:b/>
          <w:bCs/>
        </w:rPr>
        <w:t xml:space="preserve">Project Manager: </w:t>
      </w:r>
      <w:r w:rsidR="00575A33" w:rsidRPr="00575A33">
        <w:rPr>
          <w:rFonts w:ascii="Arial" w:hAnsi="Arial" w:cs="Arial"/>
        </w:rPr>
        <w:t>TBC</w:t>
      </w:r>
    </w:p>
    <w:p w14:paraId="09057E38" w14:textId="77777777" w:rsidR="0028069F" w:rsidRPr="0028069F" w:rsidRDefault="0028069F" w:rsidP="00CB5F5C">
      <w:pPr>
        <w:spacing w:line="360" w:lineRule="auto"/>
        <w:rPr>
          <w:rFonts w:ascii="Arial" w:hAnsi="Arial" w:cs="Arial"/>
          <w:b/>
          <w:bCs/>
        </w:rPr>
      </w:pPr>
    </w:p>
    <w:p w14:paraId="338E3676" w14:textId="22FBCDE5" w:rsidR="00BD6D34" w:rsidRDefault="008D52CD" w:rsidP="00BD6D34">
      <w:pPr>
        <w:spacing w:line="360" w:lineRule="auto"/>
        <w:rPr>
          <w:rFonts w:ascii="Arial" w:hAnsi="Arial" w:cs="Arial"/>
        </w:rPr>
      </w:pPr>
      <w:r w:rsidRPr="0028069F">
        <w:rPr>
          <w:rFonts w:ascii="Arial" w:hAnsi="Arial" w:cs="Arial"/>
          <w:b/>
          <w:bCs/>
        </w:rPr>
        <w:t>2.</w:t>
      </w:r>
      <w:r w:rsidR="00231D80">
        <w:rPr>
          <w:rFonts w:ascii="Arial" w:hAnsi="Arial" w:cs="Arial"/>
          <w:b/>
          <w:bCs/>
        </w:rPr>
        <w:t xml:space="preserve">4 </w:t>
      </w:r>
      <w:r w:rsidRPr="0028069F">
        <w:rPr>
          <w:rFonts w:ascii="Arial" w:hAnsi="Arial" w:cs="Arial"/>
          <w:b/>
          <w:bCs/>
        </w:rPr>
        <w:t>Principle Contractor:</w:t>
      </w:r>
      <w:r>
        <w:rPr>
          <w:rFonts w:ascii="Arial" w:hAnsi="Arial" w:cs="Arial"/>
        </w:rPr>
        <w:t xml:space="preserve"> A </w:t>
      </w:r>
      <w:r w:rsidR="0028069F">
        <w:rPr>
          <w:rFonts w:ascii="Arial" w:hAnsi="Arial" w:cs="Arial"/>
        </w:rPr>
        <w:t>P</w:t>
      </w:r>
      <w:r>
        <w:rPr>
          <w:rFonts w:ascii="Arial" w:hAnsi="Arial" w:cs="Arial"/>
        </w:rPr>
        <w:t xml:space="preserve">rinciple </w:t>
      </w:r>
      <w:r w:rsidR="0028069F">
        <w:rPr>
          <w:rFonts w:ascii="Arial" w:hAnsi="Arial" w:cs="Arial"/>
        </w:rPr>
        <w:t>C</w:t>
      </w:r>
      <w:r>
        <w:rPr>
          <w:rFonts w:ascii="Arial" w:hAnsi="Arial" w:cs="Arial"/>
        </w:rPr>
        <w:t xml:space="preserve">ontractor may be required on this site as there is </w:t>
      </w:r>
      <w:r w:rsidR="0028069F">
        <w:rPr>
          <w:rFonts w:ascii="Arial" w:hAnsi="Arial" w:cs="Arial"/>
        </w:rPr>
        <w:t xml:space="preserve">current works being complete by another </w:t>
      </w:r>
      <w:r w:rsidR="00575A33">
        <w:rPr>
          <w:rFonts w:ascii="Arial" w:hAnsi="Arial" w:cs="Arial"/>
        </w:rPr>
        <w:t>C</w:t>
      </w:r>
      <w:r w:rsidR="0028069F">
        <w:rPr>
          <w:rFonts w:ascii="Arial" w:hAnsi="Arial" w:cs="Arial"/>
        </w:rPr>
        <w:t xml:space="preserve">ontractor. The site is currently live, student accommodation is being built on this site therefore it is and will be an occupied site when the commencement of these </w:t>
      </w:r>
      <w:r w:rsidR="00850BE1">
        <w:rPr>
          <w:rFonts w:ascii="Arial" w:hAnsi="Arial" w:cs="Arial"/>
        </w:rPr>
        <w:t>works starts</w:t>
      </w:r>
      <w:r w:rsidR="0028069F">
        <w:rPr>
          <w:rFonts w:ascii="Arial" w:hAnsi="Arial" w:cs="Arial"/>
        </w:rPr>
        <w:t>. The Principle Contractor will have a range of duties to complete and maintain throughout the project, after being appointed by the Client</w:t>
      </w:r>
      <w:r w:rsidR="00BD6D34">
        <w:rPr>
          <w:rFonts w:ascii="Arial" w:hAnsi="Arial" w:cs="Arial"/>
        </w:rPr>
        <w:t xml:space="preserve"> </w:t>
      </w:r>
      <w:sdt>
        <w:sdtPr>
          <w:rPr>
            <w:rFonts w:ascii="Arial" w:hAnsi="Arial" w:cs="Arial"/>
          </w:rPr>
          <w:id w:val="996068633"/>
          <w:citation/>
        </w:sdtPr>
        <w:sdtEndPr/>
        <w:sdtContent>
          <w:r w:rsidR="00AD5ACD">
            <w:rPr>
              <w:rFonts w:ascii="Arial" w:hAnsi="Arial" w:cs="Arial"/>
            </w:rPr>
            <w:fldChar w:fldCharType="begin"/>
          </w:r>
          <w:r w:rsidR="00237CC8">
            <w:rPr>
              <w:rFonts w:ascii="Arial" w:hAnsi="Arial" w:cs="Arial"/>
            </w:rPr>
            <w:instrText xml:space="preserve">CITATION HSE151 \l 2057 </w:instrText>
          </w:r>
          <w:r w:rsidR="00AD5ACD">
            <w:rPr>
              <w:rFonts w:ascii="Arial" w:hAnsi="Arial" w:cs="Arial"/>
            </w:rPr>
            <w:fldChar w:fldCharType="separate"/>
          </w:r>
          <w:r w:rsidR="0027717A" w:rsidRPr="0027717A">
            <w:rPr>
              <w:rFonts w:ascii="Arial" w:hAnsi="Arial" w:cs="Arial"/>
              <w:noProof/>
            </w:rPr>
            <w:t>(HSE, 2015)</w:t>
          </w:r>
          <w:r w:rsidR="00AD5ACD">
            <w:rPr>
              <w:rFonts w:ascii="Arial" w:hAnsi="Arial" w:cs="Arial"/>
            </w:rPr>
            <w:fldChar w:fldCharType="end"/>
          </w:r>
        </w:sdtContent>
      </w:sdt>
      <w:r w:rsidR="00AD5ACD">
        <w:rPr>
          <w:rFonts w:ascii="Arial" w:hAnsi="Arial" w:cs="Arial"/>
        </w:rPr>
        <w:t>.</w:t>
      </w:r>
    </w:p>
    <w:p w14:paraId="079979AD" w14:textId="7C5B829F" w:rsidR="002F4564" w:rsidRDefault="002F4564" w:rsidP="00CB5F5C">
      <w:pPr>
        <w:spacing w:line="360" w:lineRule="auto"/>
        <w:rPr>
          <w:rFonts w:ascii="Arial" w:hAnsi="Arial" w:cs="Arial"/>
        </w:rPr>
      </w:pPr>
    </w:p>
    <w:p w14:paraId="5DAF08F1" w14:textId="1EF6F712" w:rsidR="00231D80" w:rsidRDefault="00231D80" w:rsidP="00CB5F5C">
      <w:pPr>
        <w:spacing w:line="360" w:lineRule="auto"/>
        <w:rPr>
          <w:rFonts w:ascii="Arial" w:hAnsi="Arial" w:cs="Arial"/>
        </w:rPr>
      </w:pPr>
    </w:p>
    <w:p w14:paraId="03712823" w14:textId="271D7BD7" w:rsidR="00231D80" w:rsidRDefault="00231D80" w:rsidP="00CB5F5C">
      <w:pPr>
        <w:spacing w:line="360" w:lineRule="auto"/>
        <w:rPr>
          <w:rFonts w:ascii="Arial" w:hAnsi="Arial" w:cs="Arial"/>
        </w:rPr>
      </w:pPr>
    </w:p>
    <w:p w14:paraId="3124B8A1" w14:textId="68CBC3F0" w:rsidR="00231D80" w:rsidRDefault="00231D80" w:rsidP="00CB5F5C">
      <w:pPr>
        <w:spacing w:line="360" w:lineRule="auto"/>
        <w:rPr>
          <w:rFonts w:ascii="Arial" w:hAnsi="Arial" w:cs="Arial"/>
        </w:rPr>
      </w:pPr>
    </w:p>
    <w:p w14:paraId="6C28CB04" w14:textId="740149D1" w:rsidR="00231D80" w:rsidRDefault="00231D80" w:rsidP="00CB5F5C">
      <w:pPr>
        <w:spacing w:line="360" w:lineRule="auto"/>
        <w:rPr>
          <w:rFonts w:ascii="Arial" w:hAnsi="Arial" w:cs="Arial"/>
        </w:rPr>
      </w:pPr>
    </w:p>
    <w:p w14:paraId="7079D062" w14:textId="0C3C2A61" w:rsidR="00231D80" w:rsidRDefault="00231D80" w:rsidP="00CB5F5C">
      <w:pPr>
        <w:spacing w:line="360" w:lineRule="auto"/>
        <w:rPr>
          <w:rFonts w:ascii="Arial" w:hAnsi="Arial" w:cs="Arial"/>
        </w:rPr>
      </w:pPr>
    </w:p>
    <w:p w14:paraId="7B327891" w14:textId="5A484EC1" w:rsidR="00231D80" w:rsidRDefault="00231D80" w:rsidP="00CB5F5C">
      <w:pPr>
        <w:spacing w:line="360" w:lineRule="auto"/>
        <w:rPr>
          <w:rFonts w:ascii="Arial" w:hAnsi="Arial" w:cs="Arial"/>
        </w:rPr>
      </w:pPr>
    </w:p>
    <w:p w14:paraId="23023A86" w14:textId="278BFC8D" w:rsidR="00231D80" w:rsidRDefault="00231D80" w:rsidP="00CB5F5C">
      <w:pPr>
        <w:spacing w:line="360" w:lineRule="auto"/>
        <w:rPr>
          <w:rFonts w:ascii="Arial" w:hAnsi="Arial" w:cs="Arial"/>
        </w:rPr>
      </w:pPr>
    </w:p>
    <w:p w14:paraId="406466D8" w14:textId="66CA3A18" w:rsidR="00231D80" w:rsidRDefault="00231D80" w:rsidP="00CB5F5C">
      <w:pPr>
        <w:spacing w:line="360" w:lineRule="auto"/>
        <w:rPr>
          <w:rFonts w:ascii="Arial" w:hAnsi="Arial" w:cs="Arial"/>
        </w:rPr>
      </w:pPr>
    </w:p>
    <w:p w14:paraId="77238B73" w14:textId="29A9A7BA" w:rsidR="00231D80" w:rsidRDefault="00231D80" w:rsidP="00CB5F5C">
      <w:pPr>
        <w:spacing w:line="360" w:lineRule="auto"/>
        <w:rPr>
          <w:rFonts w:ascii="Arial" w:hAnsi="Arial" w:cs="Arial"/>
        </w:rPr>
      </w:pPr>
    </w:p>
    <w:p w14:paraId="6C94423D" w14:textId="77777777" w:rsidR="00231D80" w:rsidRDefault="00231D80" w:rsidP="00CB5F5C">
      <w:pPr>
        <w:spacing w:line="360" w:lineRule="auto"/>
        <w:rPr>
          <w:rFonts w:ascii="Arial" w:hAnsi="Arial" w:cs="Arial"/>
        </w:rPr>
      </w:pPr>
    </w:p>
    <w:p w14:paraId="3EB0FA1A" w14:textId="43BD5219" w:rsidR="002F4564" w:rsidRPr="00BD2E20" w:rsidRDefault="002F4564" w:rsidP="00BD2E20">
      <w:pPr>
        <w:pStyle w:val="Heading2"/>
        <w:rPr>
          <w:rFonts w:ascii="Arial" w:hAnsi="Arial" w:cs="Arial"/>
          <w:b/>
          <w:bCs/>
          <w:color w:val="000000" w:themeColor="text1"/>
          <w:sz w:val="24"/>
          <w:szCs w:val="24"/>
        </w:rPr>
      </w:pPr>
      <w:bookmarkStart w:id="4" w:name="_Toc55300427"/>
      <w:r w:rsidRPr="00BD2E20">
        <w:rPr>
          <w:rFonts w:ascii="Arial" w:hAnsi="Arial" w:cs="Arial"/>
          <w:b/>
          <w:bCs/>
          <w:color w:val="000000" w:themeColor="text1"/>
          <w:sz w:val="24"/>
          <w:szCs w:val="24"/>
        </w:rPr>
        <w:lastRenderedPageBreak/>
        <w:t>3.0 SITE COMPOUND</w:t>
      </w:r>
      <w:bookmarkEnd w:id="4"/>
      <w:r w:rsidRPr="00BD2E20">
        <w:rPr>
          <w:rFonts w:ascii="Arial" w:hAnsi="Arial" w:cs="Arial"/>
          <w:b/>
          <w:bCs/>
          <w:color w:val="000000" w:themeColor="text1"/>
          <w:sz w:val="24"/>
          <w:szCs w:val="24"/>
        </w:rPr>
        <w:t xml:space="preserve"> </w:t>
      </w:r>
    </w:p>
    <w:p w14:paraId="19597DD6" w14:textId="77777777" w:rsidR="002F4564" w:rsidRPr="002F4564" w:rsidRDefault="002F4564" w:rsidP="00CB5F5C">
      <w:pPr>
        <w:spacing w:line="360" w:lineRule="auto"/>
        <w:rPr>
          <w:rFonts w:ascii="Arial" w:hAnsi="Arial" w:cs="Arial"/>
          <w:b/>
          <w:bCs/>
        </w:rPr>
      </w:pPr>
    </w:p>
    <w:p w14:paraId="3EE204EE" w14:textId="77777777" w:rsidR="002F4564" w:rsidRPr="002F4564" w:rsidRDefault="002F4564" w:rsidP="00016D8D">
      <w:pPr>
        <w:spacing w:line="360" w:lineRule="auto"/>
        <w:rPr>
          <w:rFonts w:ascii="Arial" w:hAnsi="Arial" w:cs="Arial"/>
          <w:b/>
          <w:bCs/>
        </w:rPr>
      </w:pPr>
      <w:r w:rsidRPr="002F4564">
        <w:rPr>
          <w:rFonts w:ascii="Arial" w:hAnsi="Arial" w:cs="Arial"/>
          <w:b/>
          <w:bCs/>
        </w:rPr>
        <w:t xml:space="preserve">3.1 Site Manager: </w:t>
      </w:r>
    </w:p>
    <w:p w14:paraId="71B5E368" w14:textId="74979C6E" w:rsidR="002F4564" w:rsidRDefault="002F4564" w:rsidP="00016D8D">
      <w:pPr>
        <w:spacing w:line="360" w:lineRule="auto"/>
        <w:rPr>
          <w:rFonts w:ascii="Arial" w:hAnsi="Arial" w:cs="Arial"/>
        </w:rPr>
      </w:pPr>
      <w:r>
        <w:rPr>
          <w:rFonts w:ascii="Arial" w:hAnsi="Arial" w:cs="Arial"/>
        </w:rPr>
        <w:t xml:space="preserve">Within the site, there will be an appointed site manager. The site manager will undertake the day to day management of the site, making sure health and safety is the main focus throughout the project. </w:t>
      </w:r>
    </w:p>
    <w:p w14:paraId="76328DD9" w14:textId="4896F4AA" w:rsidR="002F4564" w:rsidRDefault="002F4564" w:rsidP="00016D8D">
      <w:pPr>
        <w:spacing w:line="360" w:lineRule="auto"/>
        <w:rPr>
          <w:rFonts w:ascii="Arial" w:hAnsi="Arial" w:cs="Arial"/>
        </w:rPr>
      </w:pPr>
    </w:p>
    <w:p w14:paraId="6234EEC1" w14:textId="5C4ECD90" w:rsidR="002F4564" w:rsidRPr="002F4564" w:rsidRDefault="002F4564" w:rsidP="00016D8D">
      <w:pPr>
        <w:spacing w:line="360" w:lineRule="auto"/>
        <w:rPr>
          <w:rFonts w:ascii="Arial" w:hAnsi="Arial" w:cs="Arial"/>
          <w:b/>
          <w:bCs/>
        </w:rPr>
      </w:pPr>
      <w:r w:rsidRPr="002F4564">
        <w:rPr>
          <w:rFonts w:ascii="Arial" w:hAnsi="Arial" w:cs="Arial"/>
          <w:b/>
          <w:bCs/>
        </w:rPr>
        <w:t xml:space="preserve">3.11 Site Manager’s duties regarding Sub-Contractors </w:t>
      </w:r>
    </w:p>
    <w:p w14:paraId="38B97DAD" w14:textId="77777777" w:rsidR="007163DC" w:rsidRDefault="002F4564" w:rsidP="00016D8D">
      <w:pPr>
        <w:spacing w:line="360" w:lineRule="auto"/>
        <w:rPr>
          <w:rFonts w:ascii="Arial" w:hAnsi="Arial" w:cs="Arial"/>
        </w:rPr>
      </w:pPr>
      <w:r>
        <w:rPr>
          <w:rFonts w:ascii="Arial" w:hAnsi="Arial" w:cs="Arial"/>
        </w:rPr>
        <w:t xml:space="preserve">It will be the site managers duties to monitor the work from both aspects, covering the work completed by his/her own team as well monitoring the activities of the sub-contractors. The site manager will ensure the </w:t>
      </w:r>
      <w:r w:rsidR="00231D80">
        <w:rPr>
          <w:rFonts w:ascii="Arial" w:hAnsi="Arial" w:cs="Arial"/>
        </w:rPr>
        <w:t>s</w:t>
      </w:r>
      <w:r>
        <w:rPr>
          <w:rFonts w:ascii="Arial" w:hAnsi="Arial" w:cs="Arial"/>
        </w:rPr>
        <w:t>ub-</w:t>
      </w:r>
      <w:r w:rsidR="00231D80">
        <w:rPr>
          <w:rFonts w:ascii="Arial" w:hAnsi="Arial" w:cs="Arial"/>
        </w:rPr>
        <w:t>co</w:t>
      </w:r>
      <w:r>
        <w:rPr>
          <w:rFonts w:ascii="Arial" w:hAnsi="Arial" w:cs="Arial"/>
        </w:rPr>
        <w:t>ntractors are working in the same manner as stated within their methods statements which will be submitted prior to the commencement of their work. As well as method statements from any sub-contractors, additional information such as safe systems of work may be requested</w:t>
      </w:r>
      <w:r w:rsidR="00231D80">
        <w:rPr>
          <w:rFonts w:ascii="Arial" w:hAnsi="Arial" w:cs="Arial"/>
        </w:rPr>
        <w:t>.</w:t>
      </w:r>
      <w:r>
        <w:rPr>
          <w:rFonts w:ascii="Arial" w:hAnsi="Arial" w:cs="Arial"/>
        </w:rPr>
        <w:t xml:space="preserve"> </w:t>
      </w:r>
    </w:p>
    <w:p w14:paraId="7542DEFD" w14:textId="77777777" w:rsidR="007163DC" w:rsidRDefault="007163DC" w:rsidP="00016D8D">
      <w:pPr>
        <w:spacing w:line="360" w:lineRule="auto"/>
        <w:rPr>
          <w:rFonts w:ascii="Arial" w:hAnsi="Arial" w:cs="Arial"/>
        </w:rPr>
      </w:pPr>
    </w:p>
    <w:p w14:paraId="059F2E53" w14:textId="0F6A36BB" w:rsidR="00B20E0B" w:rsidRDefault="00B20E0B" w:rsidP="00016D8D">
      <w:pPr>
        <w:spacing w:line="360" w:lineRule="auto"/>
        <w:rPr>
          <w:rFonts w:ascii="Arial" w:hAnsi="Arial" w:cs="Arial"/>
        </w:rPr>
      </w:pPr>
      <w:r>
        <w:rPr>
          <w:rFonts w:ascii="Arial" w:hAnsi="Arial" w:cs="Arial"/>
        </w:rPr>
        <w:t xml:space="preserve">Additional Information: The </w:t>
      </w:r>
      <w:r w:rsidR="00CD314A">
        <w:rPr>
          <w:rFonts w:ascii="Arial" w:hAnsi="Arial" w:cs="Arial"/>
        </w:rPr>
        <w:t>Sub</w:t>
      </w:r>
      <w:r>
        <w:rPr>
          <w:rFonts w:ascii="Arial" w:hAnsi="Arial" w:cs="Arial"/>
        </w:rPr>
        <w:t>-</w:t>
      </w:r>
      <w:r w:rsidR="00CD314A">
        <w:rPr>
          <w:rFonts w:ascii="Arial" w:hAnsi="Arial" w:cs="Arial"/>
        </w:rPr>
        <w:t>C</w:t>
      </w:r>
      <w:r>
        <w:rPr>
          <w:rFonts w:ascii="Arial" w:hAnsi="Arial" w:cs="Arial"/>
        </w:rPr>
        <w:t>ontractors will be required to create a method statement primarily focusing on Coronavirus prior to commencement of the works. This will be reviewed by the site manager. This will be done in accordance with the HSE’s advice on Coronavirus</w:t>
      </w:r>
      <w:r w:rsidR="00AD5ACD">
        <w:rPr>
          <w:rFonts w:ascii="Arial" w:hAnsi="Arial" w:cs="Arial"/>
        </w:rPr>
        <w:t xml:space="preserve"> </w:t>
      </w:r>
      <w:sdt>
        <w:sdtPr>
          <w:rPr>
            <w:rFonts w:ascii="Arial" w:hAnsi="Arial" w:cs="Arial"/>
          </w:rPr>
          <w:id w:val="-1521999908"/>
          <w:citation/>
        </w:sdtPr>
        <w:sdtEndPr/>
        <w:sdtContent>
          <w:r w:rsidR="00AD5ACD">
            <w:rPr>
              <w:rFonts w:ascii="Arial" w:hAnsi="Arial" w:cs="Arial"/>
            </w:rPr>
            <w:fldChar w:fldCharType="begin"/>
          </w:r>
          <w:r w:rsidR="00237CC8">
            <w:rPr>
              <w:rFonts w:ascii="Arial" w:hAnsi="Arial" w:cs="Arial"/>
            </w:rPr>
            <w:instrText xml:space="preserve">CITATION HSE20 \l 2057 </w:instrText>
          </w:r>
          <w:r w:rsidR="00AD5ACD">
            <w:rPr>
              <w:rFonts w:ascii="Arial" w:hAnsi="Arial" w:cs="Arial"/>
            </w:rPr>
            <w:fldChar w:fldCharType="separate"/>
          </w:r>
          <w:r w:rsidR="0027717A" w:rsidRPr="0027717A">
            <w:rPr>
              <w:rFonts w:ascii="Arial" w:hAnsi="Arial" w:cs="Arial"/>
              <w:noProof/>
            </w:rPr>
            <w:t>(HSE, 2020)</w:t>
          </w:r>
          <w:r w:rsidR="00AD5ACD">
            <w:rPr>
              <w:rFonts w:ascii="Arial" w:hAnsi="Arial" w:cs="Arial"/>
            </w:rPr>
            <w:fldChar w:fldCharType="end"/>
          </w:r>
        </w:sdtContent>
      </w:sdt>
      <w:r w:rsidR="00AD5ACD">
        <w:rPr>
          <w:rFonts w:ascii="Arial" w:hAnsi="Arial" w:cs="Arial"/>
        </w:rPr>
        <w:t>.</w:t>
      </w:r>
    </w:p>
    <w:p w14:paraId="58AFFD9B" w14:textId="77777777" w:rsidR="00231D80" w:rsidRDefault="00231D80" w:rsidP="00231D80">
      <w:pPr>
        <w:spacing w:line="360" w:lineRule="auto"/>
        <w:rPr>
          <w:rFonts w:ascii="Arial" w:hAnsi="Arial" w:cs="Arial"/>
        </w:rPr>
      </w:pPr>
    </w:p>
    <w:p w14:paraId="72480FD6" w14:textId="1179B839" w:rsidR="00B20E0B" w:rsidRPr="00675D5F" w:rsidRDefault="00231D80" w:rsidP="00675D5F">
      <w:pPr>
        <w:pStyle w:val="Heading2"/>
        <w:rPr>
          <w:rFonts w:ascii="Arial" w:hAnsi="Arial" w:cs="Arial"/>
          <w:b/>
          <w:bCs/>
          <w:color w:val="000000" w:themeColor="text1"/>
          <w:sz w:val="24"/>
          <w:szCs w:val="24"/>
        </w:rPr>
      </w:pPr>
      <w:bookmarkStart w:id="5" w:name="_Toc55300428"/>
      <w:r w:rsidRPr="00675D5F">
        <w:rPr>
          <w:rFonts w:ascii="Arial" w:hAnsi="Arial" w:cs="Arial"/>
          <w:b/>
          <w:bCs/>
          <w:color w:val="000000" w:themeColor="text1"/>
          <w:sz w:val="24"/>
          <w:szCs w:val="24"/>
        </w:rPr>
        <w:t xml:space="preserve">4.0 </w:t>
      </w:r>
      <w:r w:rsidR="00B20E0B" w:rsidRPr="00675D5F">
        <w:rPr>
          <w:rFonts w:ascii="Arial" w:hAnsi="Arial" w:cs="Arial"/>
          <w:b/>
          <w:bCs/>
          <w:color w:val="000000" w:themeColor="text1"/>
          <w:sz w:val="24"/>
          <w:szCs w:val="24"/>
        </w:rPr>
        <w:t>CONTRACTORS AND SUB-CONTRACTORS</w:t>
      </w:r>
      <w:bookmarkEnd w:id="5"/>
      <w:r w:rsidR="00B20E0B" w:rsidRPr="00675D5F">
        <w:rPr>
          <w:rFonts w:ascii="Arial" w:hAnsi="Arial" w:cs="Arial"/>
          <w:b/>
          <w:bCs/>
          <w:color w:val="000000" w:themeColor="text1"/>
          <w:sz w:val="24"/>
          <w:szCs w:val="24"/>
        </w:rPr>
        <w:t xml:space="preserve"> </w:t>
      </w:r>
    </w:p>
    <w:p w14:paraId="7725D9BF" w14:textId="011FECAB" w:rsidR="00B20E0B" w:rsidRDefault="00B20E0B" w:rsidP="00016D8D">
      <w:pPr>
        <w:spacing w:line="360" w:lineRule="auto"/>
        <w:rPr>
          <w:rFonts w:ascii="Arial" w:hAnsi="Arial" w:cs="Arial"/>
        </w:rPr>
      </w:pPr>
    </w:p>
    <w:p w14:paraId="40C6FE37" w14:textId="606AFBAC" w:rsidR="00CD314A" w:rsidRPr="00231D80" w:rsidRDefault="00CD314A" w:rsidP="00231D80">
      <w:pPr>
        <w:spacing w:line="360" w:lineRule="auto"/>
        <w:rPr>
          <w:rFonts w:ascii="Arial" w:hAnsi="Arial" w:cs="Arial"/>
          <w:b/>
          <w:bCs/>
        </w:rPr>
      </w:pPr>
      <w:r w:rsidRPr="00231D80">
        <w:rPr>
          <w:rFonts w:ascii="Arial" w:hAnsi="Arial" w:cs="Arial"/>
          <w:b/>
          <w:bCs/>
        </w:rPr>
        <w:t>Information for Contractors and Sub-Contractors</w:t>
      </w:r>
    </w:p>
    <w:p w14:paraId="0B559BC7" w14:textId="2766D219" w:rsidR="00B20E0B" w:rsidRDefault="00CD314A" w:rsidP="00016D8D">
      <w:pPr>
        <w:spacing w:line="360" w:lineRule="auto"/>
        <w:rPr>
          <w:rFonts w:ascii="Arial" w:hAnsi="Arial" w:cs="Arial"/>
        </w:rPr>
      </w:pPr>
      <w:r>
        <w:rPr>
          <w:rFonts w:ascii="Arial" w:hAnsi="Arial" w:cs="Arial"/>
        </w:rPr>
        <w:t xml:space="preserve">The </w:t>
      </w:r>
      <w:r w:rsidR="00231D80">
        <w:rPr>
          <w:rFonts w:ascii="Arial" w:hAnsi="Arial" w:cs="Arial"/>
        </w:rPr>
        <w:t>c</w:t>
      </w:r>
      <w:r w:rsidR="00CE33C0">
        <w:rPr>
          <w:rFonts w:ascii="Arial" w:hAnsi="Arial" w:cs="Arial"/>
        </w:rPr>
        <w:t xml:space="preserve">ontractors and sub-contractors will be provided with all the details included within this plan before commencing any of their site operations. Where there </w:t>
      </w:r>
      <w:r w:rsidR="00A819F2">
        <w:rPr>
          <w:rFonts w:ascii="Arial" w:hAnsi="Arial" w:cs="Arial"/>
        </w:rPr>
        <w:t>are</w:t>
      </w:r>
      <w:r w:rsidR="00CE33C0">
        <w:rPr>
          <w:rFonts w:ascii="Arial" w:hAnsi="Arial" w:cs="Arial"/>
        </w:rPr>
        <w:t xml:space="preserve"> references made within this plan, including things such as the site set up plan etc, the contractors and sub-contractors will have a copy, prior to their commencement of the works. </w:t>
      </w:r>
    </w:p>
    <w:p w14:paraId="5F408249" w14:textId="43E1948B" w:rsidR="00A819F2" w:rsidRDefault="00CE33C0" w:rsidP="00016D8D">
      <w:pPr>
        <w:spacing w:line="360" w:lineRule="auto"/>
        <w:rPr>
          <w:rFonts w:ascii="Arial" w:hAnsi="Arial" w:cs="Arial"/>
        </w:rPr>
      </w:pPr>
      <w:r>
        <w:rPr>
          <w:rFonts w:ascii="Arial" w:hAnsi="Arial" w:cs="Arial"/>
        </w:rPr>
        <w:t xml:space="preserve">A COSHH assessment for substances that are commonly used on a construction site will be complete, this will be available to both the contractors and sub-contractors on site. The COSHH assessment will be completed in accordance with the ‘Working with substances hazardous to health’ </w:t>
      </w:r>
      <w:sdt>
        <w:sdtPr>
          <w:rPr>
            <w:rFonts w:ascii="Arial" w:hAnsi="Arial" w:cs="Arial"/>
          </w:rPr>
          <w:id w:val="-1212259822"/>
          <w:citation/>
        </w:sdtPr>
        <w:sdtEndPr/>
        <w:sdtContent>
          <w:r w:rsidR="00AD5ACD">
            <w:rPr>
              <w:rFonts w:ascii="Arial" w:hAnsi="Arial" w:cs="Arial"/>
            </w:rPr>
            <w:fldChar w:fldCharType="begin"/>
          </w:r>
          <w:r w:rsidR="00AD5ACD">
            <w:rPr>
              <w:rFonts w:ascii="Arial" w:hAnsi="Arial" w:cs="Arial"/>
            </w:rPr>
            <w:instrText xml:space="preserve"> CITATION HSE201 \l 2057 </w:instrText>
          </w:r>
          <w:r w:rsidR="00AD5ACD">
            <w:rPr>
              <w:rFonts w:ascii="Arial" w:hAnsi="Arial" w:cs="Arial"/>
            </w:rPr>
            <w:fldChar w:fldCharType="separate"/>
          </w:r>
          <w:r w:rsidR="0027717A" w:rsidRPr="0027717A">
            <w:rPr>
              <w:rFonts w:ascii="Arial" w:hAnsi="Arial" w:cs="Arial"/>
              <w:noProof/>
            </w:rPr>
            <w:t>(HSE, 2020)</w:t>
          </w:r>
          <w:r w:rsidR="00AD5ACD">
            <w:rPr>
              <w:rFonts w:ascii="Arial" w:hAnsi="Arial" w:cs="Arial"/>
            </w:rPr>
            <w:fldChar w:fldCharType="end"/>
          </w:r>
        </w:sdtContent>
      </w:sdt>
      <w:r>
        <w:rPr>
          <w:rFonts w:ascii="Arial" w:hAnsi="Arial" w:cs="Arial"/>
        </w:rPr>
        <w:t xml:space="preserve">. A document belonging to the HSE, describing the </w:t>
      </w:r>
      <w:r w:rsidR="00850BE1">
        <w:rPr>
          <w:rFonts w:ascii="Arial" w:hAnsi="Arial" w:cs="Arial"/>
        </w:rPr>
        <w:t>employer’s</w:t>
      </w:r>
      <w:r>
        <w:rPr>
          <w:rFonts w:ascii="Arial" w:hAnsi="Arial" w:cs="Arial"/>
        </w:rPr>
        <w:t xml:space="preserve"> responsibility of having to provide information about the hazards and </w:t>
      </w:r>
      <w:r w:rsidR="00850BE1">
        <w:rPr>
          <w:rFonts w:ascii="Arial" w:hAnsi="Arial" w:cs="Arial"/>
        </w:rPr>
        <w:t xml:space="preserve">using a range of measures </w:t>
      </w:r>
      <w:r>
        <w:rPr>
          <w:rFonts w:ascii="Arial" w:hAnsi="Arial" w:cs="Arial"/>
        </w:rPr>
        <w:t xml:space="preserve">to control them. </w:t>
      </w:r>
    </w:p>
    <w:p w14:paraId="6DAADE6E" w14:textId="5CCD6EF1" w:rsidR="00751762" w:rsidRDefault="00751762" w:rsidP="00016D8D">
      <w:pPr>
        <w:spacing w:line="360" w:lineRule="auto"/>
        <w:rPr>
          <w:rFonts w:ascii="Arial" w:hAnsi="Arial" w:cs="Arial"/>
        </w:rPr>
      </w:pPr>
      <w:r>
        <w:rPr>
          <w:rFonts w:ascii="Arial" w:hAnsi="Arial" w:cs="Arial"/>
        </w:rPr>
        <w:lastRenderedPageBreak/>
        <w:t>The Sub-Contractors for the project are the following:</w:t>
      </w:r>
    </w:p>
    <w:tbl>
      <w:tblPr>
        <w:tblStyle w:val="TableGrid"/>
        <w:tblW w:w="10171" w:type="dxa"/>
        <w:tblLook w:val="04A0" w:firstRow="1" w:lastRow="0" w:firstColumn="1" w:lastColumn="0" w:noHBand="0" w:noVBand="1"/>
      </w:tblPr>
      <w:tblGrid>
        <w:gridCol w:w="2405"/>
        <w:gridCol w:w="2693"/>
        <w:gridCol w:w="5073"/>
      </w:tblGrid>
      <w:tr w:rsidR="00751762" w14:paraId="7C68C474" w14:textId="77777777" w:rsidTr="00751762">
        <w:trPr>
          <w:trHeight w:val="870"/>
        </w:trPr>
        <w:tc>
          <w:tcPr>
            <w:tcW w:w="2405" w:type="dxa"/>
            <w:shd w:val="clear" w:color="auto" w:fill="E7E6E6" w:themeFill="background2"/>
          </w:tcPr>
          <w:p w14:paraId="4C66B710" w14:textId="0FE38B8B" w:rsidR="00751762" w:rsidRPr="00751762" w:rsidRDefault="00751762" w:rsidP="00016D8D">
            <w:pPr>
              <w:spacing w:line="360" w:lineRule="auto"/>
              <w:rPr>
                <w:rFonts w:ascii="Arial" w:hAnsi="Arial" w:cs="Arial"/>
                <w:b/>
                <w:bCs/>
              </w:rPr>
            </w:pPr>
            <w:r w:rsidRPr="00751762">
              <w:rPr>
                <w:rFonts w:ascii="Arial" w:hAnsi="Arial" w:cs="Arial"/>
                <w:b/>
                <w:bCs/>
              </w:rPr>
              <w:t xml:space="preserve">Sub-Contractor </w:t>
            </w:r>
          </w:p>
        </w:tc>
        <w:tc>
          <w:tcPr>
            <w:tcW w:w="2693" w:type="dxa"/>
            <w:shd w:val="clear" w:color="auto" w:fill="E7E6E6" w:themeFill="background2"/>
          </w:tcPr>
          <w:p w14:paraId="1B89AD51" w14:textId="1B78250E" w:rsidR="00751762" w:rsidRPr="00751762" w:rsidRDefault="00751762" w:rsidP="00016D8D">
            <w:pPr>
              <w:spacing w:line="360" w:lineRule="auto"/>
              <w:rPr>
                <w:rFonts w:ascii="Arial" w:hAnsi="Arial" w:cs="Arial"/>
                <w:b/>
                <w:bCs/>
              </w:rPr>
            </w:pPr>
            <w:r w:rsidRPr="00751762">
              <w:rPr>
                <w:rFonts w:ascii="Arial" w:hAnsi="Arial" w:cs="Arial"/>
                <w:b/>
                <w:bCs/>
              </w:rPr>
              <w:t>Works Undertaken</w:t>
            </w:r>
          </w:p>
        </w:tc>
        <w:tc>
          <w:tcPr>
            <w:tcW w:w="5073" w:type="dxa"/>
            <w:shd w:val="clear" w:color="auto" w:fill="E7E6E6" w:themeFill="background2"/>
          </w:tcPr>
          <w:p w14:paraId="0BCAC15D" w14:textId="00139DF6" w:rsidR="00751762" w:rsidRPr="00751762" w:rsidRDefault="00751762" w:rsidP="00016D8D">
            <w:pPr>
              <w:spacing w:line="360" w:lineRule="auto"/>
              <w:rPr>
                <w:rFonts w:ascii="Arial" w:hAnsi="Arial" w:cs="Arial"/>
                <w:b/>
                <w:bCs/>
              </w:rPr>
            </w:pPr>
            <w:r w:rsidRPr="00751762">
              <w:rPr>
                <w:rFonts w:ascii="Arial" w:hAnsi="Arial" w:cs="Arial"/>
                <w:b/>
                <w:bCs/>
              </w:rPr>
              <w:t>Contact Details</w:t>
            </w:r>
          </w:p>
        </w:tc>
      </w:tr>
      <w:tr w:rsidR="00751762" w14:paraId="2E8C383F" w14:textId="77777777" w:rsidTr="00751762">
        <w:trPr>
          <w:trHeight w:val="1291"/>
        </w:trPr>
        <w:tc>
          <w:tcPr>
            <w:tcW w:w="2405" w:type="dxa"/>
            <w:shd w:val="clear" w:color="auto" w:fill="FFFFFF" w:themeFill="background1"/>
          </w:tcPr>
          <w:p w14:paraId="7CD6BA63" w14:textId="645F200F" w:rsidR="00751762" w:rsidRPr="00751762" w:rsidRDefault="00751762" w:rsidP="00016D8D">
            <w:pPr>
              <w:spacing w:line="360" w:lineRule="auto"/>
              <w:rPr>
                <w:rFonts w:ascii="Arial" w:hAnsi="Arial" w:cs="Arial"/>
              </w:rPr>
            </w:pPr>
            <w:r w:rsidRPr="00751762">
              <w:rPr>
                <w:rFonts w:ascii="Arial" w:hAnsi="Arial" w:cs="Arial"/>
              </w:rPr>
              <w:t>Plumb Centre Ltd</w:t>
            </w:r>
          </w:p>
        </w:tc>
        <w:tc>
          <w:tcPr>
            <w:tcW w:w="2693" w:type="dxa"/>
            <w:shd w:val="clear" w:color="auto" w:fill="FFFFFF" w:themeFill="background1"/>
          </w:tcPr>
          <w:p w14:paraId="54B97547" w14:textId="33C4A4B4" w:rsidR="00751762" w:rsidRPr="00751762" w:rsidRDefault="00751762" w:rsidP="00016D8D">
            <w:pPr>
              <w:spacing w:line="360" w:lineRule="auto"/>
              <w:rPr>
                <w:rFonts w:ascii="Arial" w:hAnsi="Arial" w:cs="Arial"/>
              </w:rPr>
            </w:pPr>
            <w:r w:rsidRPr="00751762">
              <w:rPr>
                <w:rFonts w:ascii="Arial" w:hAnsi="Arial" w:cs="Arial"/>
              </w:rPr>
              <w:t>Plumbing Works</w:t>
            </w:r>
          </w:p>
        </w:tc>
        <w:tc>
          <w:tcPr>
            <w:tcW w:w="5073" w:type="dxa"/>
            <w:shd w:val="clear" w:color="auto" w:fill="FFFFFF" w:themeFill="background1"/>
          </w:tcPr>
          <w:p w14:paraId="3BB69F01" w14:textId="008AE303" w:rsidR="00751762" w:rsidRPr="00751762" w:rsidRDefault="00751762" w:rsidP="00016D8D">
            <w:pPr>
              <w:spacing w:line="360" w:lineRule="auto"/>
              <w:rPr>
                <w:rFonts w:ascii="Arial" w:hAnsi="Arial" w:cs="Arial"/>
              </w:rPr>
            </w:pPr>
            <w:r>
              <w:rPr>
                <w:rFonts w:ascii="Arial" w:hAnsi="Arial" w:cs="Arial"/>
                <w:b/>
                <w:bCs/>
              </w:rPr>
              <w:t xml:space="preserve">Contact Name: </w:t>
            </w:r>
            <w:r>
              <w:rPr>
                <w:rFonts w:ascii="Arial" w:hAnsi="Arial" w:cs="Arial"/>
              </w:rPr>
              <w:t>Mark Jones</w:t>
            </w:r>
          </w:p>
          <w:p w14:paraId="396402F2" w14:textId="1C5E3209" w:rsidR="00751762" w:rsidRPr="00751762" w:rsidRDefault="00751762" w:rsidP="00016D8D">
            <w:pPr>
              <w:spacing w:line="360" w:lineRule="auto"/>
              <w:rPr>
                <w:rFonts w:ascii="Arial" w:hAnsi="Arial" w:cs="Arial"/>
              </w:rPr>
            </w:pPr>
            <w:r>
              <w:rPr>
                <w:rFonts w:ascii="Arial" w:hAnsi="Arial" w:cs="Arial"/>
                <w:b/>
                <w:bCs/>
              </w:rPr>
              <w:t xml:space="preserve">Contact Number: </w:t>
            </w:r>
            <w:r w:rsidRPr="00751762">
              <w:rPr>
                <w:rFonts w:ascii="Arial" w:hAnsi="Arial" w:cs="Arial"/>
              </w:rPr>
              <w:t>07794822561</w:t>
            </w:r>
          </w:p>
          <w:p w14:paraId="69D514CF" w14:textId="41FC6236" w:rsidR="00751762" w:rsidRPr="00751762" w:rsidRDefault="00751762" w:rsidP="00016D8D">
            <w:pPr>
              <w:spacing w:line="360" w:lineRule="auto"/>
              <w:rPr>
                <w:rFonts w:ascii="Arial" w:hAnsi="Arial" w:cs="Arial"/>
                <w:b/>
                <w:bCs/>
              </w:rPr>
            </w:pPr>
            <w:r>
              <w:rPr>
                <w:rFonts w:ascii="Arial" w:hAnsi="Arial" w:cs="Arial"/>
                <w:b/>
                <w:bCs/>
              </w:rPr>
              <w:t xml:space="preserve">E-mail: </w:t>
            </w:r>
            <w:r w:rsidRPr="00751762">
              <w:rPr>
                <w:rFonts w:ascii="Arial" w:hAnsi="Arial" w:cs="Arial"/>
              </w:rPr>
              <w:t>Mark.Jones@plumbcentre.co.uk</w:t>
            </w:r>
          </w:p>
        </w:tc>
      </w:tr>
      <w:tr w:rsidR="00751762" w14:paraId="4F452280" w14:textId="77777777" w:rsidTr="00751762">
        <w:trPr>
          <w:trHeight w:val="1291"/>
        </w:trPr>
        <w:tc>
          <w:tcPr>
            <w:tcW w:w="2405" w:type="dxa"/>
            <w:shd w:val="clear" w:color="auto" w:fill="FFFFFF" w:themeFill="background1"/>
          </w:tcPr>
          <w:p w14:paraId="43E461A0" w14:textId="22EC569A" w:rsidR="00751762" w:rsidRPr="00751762" w:rsidRDefault="00751762" w:rsidP="00016D8D">
            <w:pPr>
              <w:spacing w:line="360" w:lineRule="auto"/>
              <w:rPr>
                <w:rFonts w:ascii="Arial" w:hAnsi="Arial" w:cs="Arial"/>
              </w:rPr>
            </w:pPr>
            <w:r w:rsidRPr="00751762">
              <w:rPr>
                <w:rFonts w:ascii="Arial" w:hAnsi="Arial" w:cs="Arial"/>
              </w:rPr>
              <w:t>James &amp; Co</w:t>
            </w:r>
          </w:p>
        </w:tc>
        <w:tc>
          <w:tcPr>
            <w:tcW w:w="2693" w:type="dxa"/>
            <w:shd w:val="clear" w:color="auto" w:fill="FFFFFF" w:themeFill="background1"/>
          </w:tcPr>
          <w:p w14:paraId="2B821B75" w14:textId="59EB6894" w:rsidR="00751762" w:rsidRPr="00751762" w:rsidRDefault="00751762" w:rsidP="00016D8D">
            <w:pPr>
              <w:spacing w:line="360" w:lineRule="auto"/>
              <w:rPr>
                <w:rFonts w:ascii="Arial" w:hAnsi="Arial" w:cs="Arial"/>
              </w:rPr>
            </w:pPr>
            <w:r>
              <w:rPr>
                <w:rFonts w:ascii="Arial" w:hAnsi="Arial" w:cs="Arial"/>
              </w:rPr>
              <w:t xml:space="preserve">Decorating </w:t>
            </w:r>
          </w:p>
        </w:tc>
        <w:tc>
          <w:tcPr>
            <w:tcW w:w="5073" w:type="dxa"/>
            <w:shd w:val="clear" w:color="auto" w:fill="FFFFFF" w:themeFill="background1"/>
          </w:tcPr>
          <w:p w14:paraId="2A4964D0" w14:textId="6BE1D8A3" w:rsidR="00751762" w:rsidRPr="00751762" w:rsidRDefault="00751762" w:rsidP="00751762">
            <w:pPr>
              <w:spacing w:line="360" w:lineRule="auto"/>
              <w:rPr>
                <w:rFonts w:ascii="Arial" w:hAnsi="Arial" w:cs="Arial"/>
              </w:rPr>
            </w:pPr>
            <w:r>
              <w:rPr>
                <w:rFonts w:ascii="Arial" w:hAnsi="Arial" w:cs="Arial"/>
                <w:b/>
                <w:bCs/>
              </w:rPr>
              <w:t xml:space="preserve">Contact Name: </w:t>
            </w:r>
            <w:r w:rsidRPr="00751762">
              <w:rPr>
                <w:rFonts w:ascii="Arial" w:hAnsi="Arial" w:cs="Arial"/>
              </w:rPr>
              <w:t>Dave James</w:t>
            </w:r>
          </w:p>
          <w:p w14:paraId="5CAD5102" w14:textId="1DC9324A" w:rsidR="00751762" w:rsidRPr="00751762" w:rsidRDefault="00751762" w:rsidP="00751762">
            <w:pPr>
              <w:spacing w:line="360" w:lineRule="auto"/>
              <w:rPr>
                <w:rFonts w:ascii="Arial" w:hAnsi="Arial" w:cs="Arial"/>
              </w:rPr>
            </w:pPr>
            <w:r>
              <w:rPr>
                <w:rFonts w:ascii="Arial" w:hAnsi="Arial" w:cs="Arial"/>
                <w:b/>
                <w:bCs/>
              </w:rPr>
              <w:t xml:space="preserve">Contact Number: </w:t>
            </w:r>
            <w:r w:rsidRPr="00751762">
              <w:rPr>
                <w:rFonts w:ascii="Arial" w:hAnsi="Arial" w:cs="Arial"/>
              </w:rPr>
              <w:t>01834 814567</w:t>
            </w:r>
          </w:p>
          <w:p w14:paraId="3964134C" w14:textId="2654B9F9" w:rsidR="00751762" w:rsidRDefault="00751762" w:rsidP="00751762">
            <w:pPr>
              <w:spacing w:line="360" w:lineRule="auto"/>
              <w:rPr>
                <w:rFonts w:ascii="Arial" w:hAnsi="Arial" w:cs="Arial"/>
                <w:b/>
                <w:bCs/>
              </w:rPr>
            </w:pPr>
            <w:r>
              <w:rPr>
                <w:rFonts w:ascii="Arial" w:hAnsi="Arial" w:cs="Arial"/>
                <w:b/>
                <w:bCs/>
              </w:rPr>
              <w:t xml:space="preserve">E-mail: </w:t>
            </w:r>
            <w:r w:rsidRPr="00751762">
              <w:rPr>
                <w:rFonts w:ascii="Arial" w:hAnsi="Arial" w:cs="Arial"/>
              </w:rPr>
              <w:t>James@Gmail.com</w:t>
            </w:r>
          </w:p>
        </w:tc>
      </w:tr>
      <w:tr w:rsidR="00751762" w14:paraId="1882997C" w14:textId="77777777" w:rsidTr="00751762">
        <w:trPr>
          <w:trHeight w:val="1291"/>
        </w:trPr>
        <w:tc>
          <w:tcPr>
            <w:tcW w:w="2405" w:type="dxa"/>
            <w:shd w:val="clear" w:color="auto" w:fill="FFFFFF" w:themeFill="background1"/>
          </w:tcPr>
          <w:p w14:paraId="504EFC95" w14:textId="27462580" w:rsidR="00751762" w:rsidRPr="00751762" w:rsidRDefault="00751762" w:rsidP="00016D8D">
            <w:pPr>
              <w:spacing w:line="360" w:lineRule="auto"/>
              <w:rPr>
                <w:rFonts w:ascii="Arial" w:hAnsi="Arial" w:cs="Arial"/>
              </w:rPr>
            </w:pPr>
            <w:r w:rsidRPr="00751762">
              <w:rPr>
                <w:rFonts w:ascii="Arial" w:hAnsi="Arial" w:cs="Arial"/>
              </w:rPr>
              <w:t xml:space="preserve">BFA Electrical Contractors </w:t>
            </w:r>
          </w:p>
        </w:tc>
        <w:tc>
          <w:tcPr>
            <w:tcW w:w="2693" w:type="dxa"/>
            <w:shd w:val="clear" w:color="auto" w:fill="FFFFFF" w:themeFill="background1"/>
          </w:tcPr>
          <w:p w14:paraId="013CB540" w14:textId="4FEBDBB8" w:rsidR="00751762" w:rsidRPr="00751762" w:rsidRDefault="00751762" w:rsidP="00016D8D">
            <w:pPr>
              <w:spacing w:line="360" w:lineRule="auto"/>
              <w:rPr>
                <w:rFonts w:ascii="Arial" w:hAnsi="Arial" w:cs="Arial"/>
              </w:rPr>
            </w:pPr>
            <w:r>
              <w:rPr>
                <w:rFonts w:ascii="Arial" w:hAnsi="Arial" w:cs="Arial"/>
              </w:rPr>
              <w:t>Electrical Work</w:t>
            </w:r>
          </w:p>
        </w:tc>
        <w:tc>
          <w:tcPr>
            <w:tcW w:w="5073" w:type="dxa"/>
            <w:shd w:val="clear" w:color="auto" w:fill="FFFFFF" w:themeFill="background1"/>
          </w:tcPr>
          <w:p w14:paraId="42AB3135" w14:textId="4841C0B7" w:rsidR="00751762" w:rsidRPr="00751762" w:rsidRDefault="00751762" w:rsidP="00751762">
            <w:pPr>
              <w:spacing w:line="360" w:lineRule="auto"/>
              <w:rPr>
                <w:rFonts w:ascii="Arial" w:hAnsi="Arial" w:cs="Arial"/>
              </w:rPr>
            </w:pPr>
            <w:r>
              <w:rPr>
                <w:rFonts w:ascii="Arial" w:hAnsi="Arial" w:cs="Arial"/>
                <w:b/>
                <w:bCs/>
              </w:rPr>
              <w:t xml:space="preserve">Contact Name: </w:t>
            </w:r>
            <w:r w:rsidRPr="00751762">
              <w:rPr>
                <w:rFonts w:ascii="Arial" w:hAnsi="Arial" w:cs="Arial"/>
              </w:rPr>
              <w:t>Brian Allen</w:t>
            </w:r>
          </w:p>
          <w:p w14:paraId="3C8BA44F" w14:textId="34E5A44A" w:rsidR="00751762" w:rsidRPr="00751762" w:rsidRDefault="00751762" w:rsidP="00751762">
            <w:pPr>
              <w:spacing w:line="360" w:lineRule="auto"/>
              <w:rPr>
                <w:rFonts w:ascii="Arial" w:hAnsi="Arial" w:cs="Arial"/>
              </w:rPr>
            </w:pPr>
            <w:r>
              <w:rPr>
                <w:rFonts w:ascii="Arial" w:hAnsi="Arial" w:cs="Arial"/>
                <w:b/>
                <w:bCs/>
              </w:rPr>
              <w:t xml:space="preserve">Contact Number: </w:t>
            </w:r>
            <w:r w:rsidRPr="00751762">
              <w:rPr>
                <w:rFonts w:ascii="Arial" w:hAnsi="Arial" w:cs="Arial"/>
              </w:rPr>
              <w:t>07734822515</w:t>
            </w:r>
          </w:p>
          <w:p w14:paraId="110218EB" w14:textId="49978220" w:rsidR="00751762" w:rsidRDefault="00751762" w:rsidP="00751762">
            <w:pPr>
              <w:spacing w:line="360" w:lineRule="auto"/>
              <w:rPr>
                <w:rFonts w:ascii="Arial" w:hAnsi="Arial" w:cs="Arial"/>
                <w:b/>
                <w:bCs/>
              </w:rPr>
            </w:pPr>
            <w:r>
              <w:rPr>
                <w:rFonts w:ascii="Arial" w:hAnsi="Arial" w:cs="Arial"/>
                <w:b/>
                <w:bCs/>
              </w:rPr>
              <w:t xml:space="preserve">E-mail: </w:t>
            </w:r>
            <w:r w:rsidRPr="00751762">
              <w:rPr>
                <w:rFonts w:ascii="Arial" w:hAnsi="Arial" w:cs="Arial"/>
              </w:rPr>
              <w:t>BFA@Hotmail.co.uk</w:t>
            </w:r>
          </w:p>
        </w:tc>
      </w:tr>
      <w:tr w:rsidR="00751762" w14:paraId="4A624F23" w14:textId="77777777" w:rsidTr="00751762">
        <w:trPr>
          <w:trHeight w:val="1291"/>
        </w:trPr>
        <w:tc>
          <w:tcPr>
            <w:tcW w:w="2405" w:type="dxa"/>
            <w:shd w:val="clear" w:color="auto" w:fill="FFFFFF" w:themeFill="background1"/>
          </w:tcPr>
          <w:p w14:paraId="52AF8FC8" w14:textId="3751503B" w:rsidR="00751762" w:rsidRPr="00D67B7C" w:rsidRDefault="00D67B7C" w:rsidP="00016D8D">
            <w:pPr>
              <w:spacing w:line="360" w:lineRule="auto"/>
              <w:rPr>
                <w:rFonts w:ascii="Arial" w:hAnsi="Arial" w:cs="Arial"/>
              </w:rPr>
            </w:pPr>
            <w:r w:rsidRPr="00D67B7C">
              <w:rPr>
                <w:rFonts w:ascii="Arial" w:hAnsi="Arial" w:cs="Arial"/>
              </w:rPr>
              <w:t>DM Carpentry and Joinery</w:t>
            </w:r>
          </w:p>
        </w:tc>
        <w:tc>
          <w:tcPr>
            <w:tcW w:w="2693" w:type="dxa"/>
            <w:shd w:val="clear" w:color="auto" w:fill="FFFFFF" w:themeFill="background1"/>
          </w:tcPr>
          <w:p w14:paraId="342BC51F" w14:textId="0F48B5ED" w:rsidR="00751762" w:rsidRPr="00751762" w:rsidRDefault="00D67B7C" w:rsidP="00016D8D">
            <w:pPr>
              <w:spacing w:line="360" w:lineRule="auto"/>
              <w:rPr>
                <w:rFonts w:ascii="Arial" w:hAnsi="Arial" w:cs="Arial"/>
              </w:rPr>
            </w:pPr>
            <w:r>
              <w:rPr>
                <w:rFonts w:ascii="Arial" w:hAnsi="Arial" w:cs="Arial"/>
              </w:rPr>
              <w:t xml:space="preserve">Carpentry and Joinery </w:t>
            </w:r>
          </w:p>
        </w:tc>
        <w:tc>
          <w:tcPr>
            <w:tcW w:w="5073" w:type="dxa"/>
            <w:shd w:val="clear" w:color="auto" w:fill="FFFFFF" w:themeFill="background1"/>
          </w:tcPr>
          <w:p w14:paraId="17761BE6" w14:textId="16AFA1D0" w:rsidR="00751762" w:rsidRPr="00751762" w:rsidRDefault="00751762" w:rsidP="00751762">
            <w:pPr>
              <w:spacing w:line="360" w:lineRule="auto"/>
              <w:rPr>
                <w:rFonts w:ascii="Arial" w:hAnsi="Arial" w:cs="Arial"/>
              </w:rPr>
            </w:pPr>
            <w:r>
              <w:rPr>
                <w:rFonts w:ascii="Arial" w:hAnsi="Arial" w:cs="Arial"/>
                <w:b/>
                <w:bCs/>
              </w:rPr>
              <w:t xml:space="preserve">Contact Name: </w:t>
            </w:r>
            <w:r w:rsidR="00D67B7C" w:rsidRPr="00D67B7C">
              <w:rPr>
                <w:rFonts w:ascii="Arial" w:hAnsi="Arial" w:cs="Arial"/>
              </w:rPr>
              <w:t>D</w:t>
            </w:r>
            <w:r w:rsidR="00D67B7C">
              <w:rPr>
                <w:rFonts w:ascii="Arial" w:hAnsi="Arial" w:cs="Arial"/>
              </w:rPr>
              <w:t>av</w:t>
            </w:r>
            <w:r w:rsidR="00D67B7C" w:rsidRPr="00D67B7C">
              <w:rPr>
                <w:rFonts w:ascii="Arial" w:hAnsi="Arial" w:cs="Arial"/>
              </w:rPr>
              <w:t>e Morris</w:t>
            </w:r>
            <w:r w:rsidR="00D67B7C">
              <w:rPr>
                <w:rFonts w:ascii="Arial" w:hAnsi="Arial" w:cs="Arial"/>
                <w:b/>
                <w:bCs/>
              </w:rPr>
              <w:t xml:space="preserve"> </w:t>
            </w:r>
          </w:p>
          <w:p w14:paraId="2919051F" w14:textId="7F6C5949" w:rsidR="00751762" w:rsidRPr="00751762" w:rsidRDefault="00751762" w:rsidP="00751762">
            <w:pPr>
              <w:spacing w:line="360" w:lineRule="auto"/>
              <w:rPr>
                <w:rFonts w:ascii="Arial" w:hAnsi="Arial" w:cs="Arial"/>
              </w:rPr>
            </w:pPr>
            <w:r>
              <w:rPr>
                <w:rFonts w:ascii="Arial" w:hAnsi="Arial" w:cs="Arial"/>
                <w:b/>
                <w:bCs/>
              </w:rPr>
              <w:t xml:space="preserve">Contact Number: </w:t>
            </w:r>
            <w:r w:rsidR="00D67B7C" w:rsidRPr="00D67B7C">
              <w:rPr>
                <w:rFonts w:ascii="Arial" w:hAnsi="Arial" w:cs="Arial"/>
              </w:rPr>
              <w:t>01832 813546</w:t>
            </w:r>
          </w:p>
          <w:p w14:paraId="0E360B75" w14:textId="5F2EA3F0" w:rsidR="00751762" w:rsidRDefault="00751762" w:rsidP="00751762">
            <w:pPr>
              <w:spacing w:line="360" w:lineRule="auto"/>
              <w:rPr>
                <w:rFonts w:ascii="Arial" w:hAnsi="Arial" w:cs="Arial"/>
                <w:b/>
                <w:bCs/>
              </w:rPr>
            </w:pPr>
            <w:r>
              <w:rPr>
                <w:rFonts w:ascii="Arial" w:hAnsi="Arial" w:cs="Arial"/>
                <w:b/>
                <w:bCs/>
              </w:rPr>
              <w:t>E-mail:</w:t>
            </w:r>
            <w:r w:rsidR="00D67B7C">
              <w:rPr>
                <w:rFonts w:ascii="Arial" w:hAnsi="Arial" w:cs="Arial"/>
                <w:b/>
                <w:bCs/>
              </w:rPr>
              <w:t xml:space="preserve"> </w:t>
            </w:r>
            <w:r w:rsidR="00D67B7C" w:rsidRPr="00D67B7C">
              <w:rPr>
                <w:rFonts w:ascii="Arial" w:hAnsi="Arial" w:cs="Arial"/>
              </w:rPr>
              <w:t>Dave.m@DMcapentry.co.uk</w:t>
            </w:r>
          </w:p>
        </w:tc>
      </w:tr>
      <w:tr w:rsidR="002336BE" w14:paraId="678C89B0" w14:textId="77777777" w:rsidTr="00751762">
        <w:trPr>
          <w:trHeight w:val="1291"/>
        </w:trPr>
        <w:tc>
          <w:tcPr>
            <w:tcW w:w="2405" w:type="dxa"/>
            <w:shd w:val="clear" w:color="auto" w:fill="FFFFFF" w:themeFill="background1"/>
          </w:tcPr>
          <w:p w14:paraId="58D04E12" w14:textId="04A1D4E1" w:rsidR="002336BE" w:rsidRPr="00D67B7C" w:rsidRDefault="002336BE" w:rsidP="00016D8D">
            <w:pPr>
              <w:spacing w:line="360" w:lineRule="auto"/>
              <w:rPr>
                <w:rFonts w:ascii="Arial" w:hAnsi="Arial" w:cs="Arial"/>
              </w:rPr>
            </w:pPr>
            <w:r>
              <w:rPr>
                <w:rFonts w:ascii="Arial" w:hAnsi="Arial" w:cs="Arial"/>
              </w:rPr>
              <w:t>RCC</w:t>
            </w:r>
          </w:p>
        </w:tc>
        <w:tc>
          <w:tcPr>
            <w:tcW w:w="2693" w:type="dxa"/>
            <w:shd w:val="clear" w:color="auto" w:fill="FFFFFF" w:themeFill="background1"/>
          </w:tcPr>
          <w:p w14:paraId="4A4FFE07" w14:textId="69C17D2A" w:rsidR="002336BE" w:rsidRDefault="002336BE" w:rsidP="00016D8D">
            <w:pPr>
              <w:spacing w:line="360" w:lineRule="auto"/>
              <w:rPr>
                <w:rFonts w:ascii="Arial" w:hAnsi="Arial" w:cs="Arial"/>
              </w:rPr>
            </w:pPr>
            <w:r>
              <w:rPr>
                <w:rFonts w:ascii="Arial" w:hAnsi="Arial" w:cs="Arial"/>
              </w:rPr>
              <w:t>Roofing</w:t>
            </w:r>
            <w:r w:rsidR="00BE46D4">
              <w:rPr>
                <w:rFonts w:ascii="Arial" w:hAnsi="Arial" w:cs="Arial"/>
              </w:rPr>
              <w:t xml:space="preserve"> &amp; Tiling</w:t>
            </w:r>
          </w:p>
        </w:tc>
        <w:tc>
          <w:tcPr>
            <w:tcW w:w="5073" w:type="dxa"/>
            <w:shd w:val="clear" w:color="auto" w:fill="FFFFFF" w:themeFill="background1"/>
          </w:tcPr>
          <w:p w14:paraId="74B1FD4C" w14:textId="5D7CAA79" w:rsidR="002336BE" w:rsidRPr="00751762" w:rsidRDefault="002336BE" w:rsidP="002336BE">
            <w:pPr>
              <w:spacing w:line="360" w:lineRule="auto"/>
              <w:rPr>
                <w:rFonts w:ascii="Arial" w:hAnsi="Arial" w:cs="Arial"/>
              </w:rPr>
            </w:pPr>
            <w:r>
              <w:rPr>
                <w:rFonts w:ascii="Arial" w:hAnsi="Arial" w:cs="Arial"/>
                <w:b/>
                <w:bCs/>
              </w:rPr>
              <w:t xml:space="preserve">Contact Name: </w:t>
            </w:r>
            <w:r w:rsidRPr="002336BE">
              <w:rPr>
                <w:rFonts w:ascii="Arial" w:hAnsi="Arial" w:cs="Arial"/>
              </w:rPr>
              <w:t>Jim Jones</w:t>
            </w:r>
          </w:p>
          <w:p w14:paraId="6B4F482A" w14:textId="5BBD4CBF" w:rsidR="002336BE" w:rsidRPr="00751762" w:rsidRDefault="002336BE" w:rsidP="002336BE">
            <w:pPr>
              <w:spacing w:line="360" w:lineRule="auto"/>
              <w:rPr>
                <w:rFonts w:ascii="Arial" w:hAnsi="Arial" w:cs="Arial"/>
              </w:rPr>
            </w:pPr>
            <w:r>
              <w:rPr>
                <w:rFonts w:ascii="Arial" w:hAnsi="Arial" w:cs="Arial"/>
                <w:b/>
                <w:bCs/>
              </w:rPr>
              <w:t xml:space="preserve">Contact Number: </w:t>
            </w:r>
            <w:r w:rsidRPr="002336BE">
              <w:rPr>
                <w:rFonts w:ascii="Arial" w:hAnsi="Arial" w:cs="Arial"/>
              </w:rPr>
              <w:t>07783900231</w:t>
            </w:r>
          </w:p>
          <w:p w14:paraId="79D12530" w14:textId="360F4A24" w:rsidR="002336BE" w:rsidRDefault="002336BE" w:rsidP="002336BE">
            <w:pPr>
              <w:spacing w:line="360" w:lineRule="auto"/>
              <w:rPr>
                <w:rFonts w:ascii="Arial" w:hAnsi="Arial" w:cs="Arial"/>
                <w:b/>
                <w:bCs/>
              </w:rPr>
            </w:pPr>
            <w:r>
              <w:rPr>
                <w:rFonts w:ascii="Arial" w:hAnsi="Arial" w:cs="Arial"/>
                <w:b/>
                <w:bCs/>
              </w:rPr>
              <w:t xml:space="preserve">E-mail: </w:t>
            </w:r>
            <w:r w:rsidRPr="002336BE">
              <w:rPr>
                <w:rFonts w:ascii="Arial" w:hAnsi="Arial" w:cs="Arial"/>
              </w:rPr>
              <w:t>JimJ@RCC.co.uk</w:t>
            </w:r>
          </w:p>
        </w:tc>
      </w:tr>
    </w:tbl>
    <w:p w14:paraId="5025F269" w14:textId="039C1BE7" w:rsidR="00751762" w:rsidRDefault="00751762" w:rsidP="00016D8D">
      <w:pPr>
        <w:spacing w:line="360" w:lineRule="auto"/>
        <w:rPr>
          <w:rFonts w:ascii="Arial" w:hAnsi="Arial" w:cs="Arial"/>
        </w:rPr>
      </w:pPr>
    </w:p>
    <w:p w14:paraId="16E711B6" w14:textId="795431A6" w:rsidR="002336BE" w:rsidRDefault="002336BE" w:rsidP="00016D8D">
      <w:pPr>
        <w:spacing w:line="360" w:lineRule="auto"/>
        <w:rPr>
          <w:rFonts w:ascii="Arial" w:hAnsi="Arial" w:cs="Arial"/>
        </w:rPr>
      </w:pPr>
      <w:r>
        <w:rPr>
          <w:rFonts w:ascii="Arial" w:hAnsi="Arial" w:cs="Arial"/>
        </w:rPr>
        <w:t xml:space="preserve">The sub-contractor list may increase, as to when the sub-contractor list increases, this table will be updated accordingly. </w:t>
      </w:r>
    </w:p>
    <w:p w14:paraId="2E01ADF5" w14:textId="77777777" w:rsidR="002336BE" w:rsidRPr="007163DC" w:rsidRDefault="002336BE" w:rsidP="00016D8D">
      <w:pPr>
        <w:spacing w:line="360" w:lineRule="auto"/>
        <w:rPr>
          <w:rFonts w:ascii="Arial" w:hAnsi="Arial" w:cs="Arial"/>
        </w:rPr>
      </w:pPr>
    </w:p>
    <w:p w14:paraId="3E38EC53" w14:textId="2A6A5A8C" w:rsidR="00A819F2" w:rsidRPr="00A819F2" w:rsidRDefault="00A819F2" w:rsidP="00016D8D">
      <w:pPr>
        <w:spacing w:line="360" w:lineRule="auto"/>
        <w:rPr>
          <w:rFonts w:ascii="Arial" w:hAnsi="Arial" w:cs="Arial"/>
          <w:b/>
          <w:bCs/>
        </w:rPr>
      </w:pPr>
      <w:r w:rsidRPr="00A819F2">
        <w:rPr>
          <w:rFonts w:ascii="Arial" w:hAnsi="Arial" w:cs="Arial"/>
          <w:b/>
          <w:bCs/>
        </w:rPr>
        <w:t xml:space="preserve">All of this information will be recited within their site induction meeting which will also be prior to their commencement of the works. </w:t>
      </w:r>
    </w:p>
    <w:p w14:paraId="0E4D5A89" w14:textId="77777777" w:rsidR="002F4564" w:rsidRDefault="002F4564" w:rsidP="00016D8D">
      <w:pPr>
        <w:spacing w:line="360" w:lineRule="auto"/>
        <w:rPr>
          <w:rFonts w:ascii="Arial" w:hAnsi="Arial" w:cs="Arial"/>
        </w:rPr>
      </w:pPr>
    </w:p>
    <w:p w14:paraId="136FC1F7" w14:textId="77777777" w:rsidR="00CE33C0" w:rsidRDefault="00CE33C0" w:rsidP="00016D8D">
      <w:pPr>
        <w:spacing w:line="360" w:lineRule="auto"/>
        <w:rPr>
          <w:rFonts w:ascii="Arial" w:hAnsi="Arial" w:cs="Arial"/>
        </w:rPr>
      </w:pPr>
    </w:p>
    <w:p w14:paraId="0D1EDF97" w14:textId="77777777" w:rsidR="00113296" w:rsidRDefault="00113296">
      <w:pPr>
        <w:rPr>
          <w:rFonts w:ascii="Arial" w:hAnsi="Arial" w:cs="Arial"/>
        </w:rPr>
      </w:pPr>
      <w:r>
        <w:rPr>
          <w:rFonts w:ascii="Arial" w:hAnsi="Arial" w:cs="Arial"/>
        </w:rPr>
        <w:br w:type="page"/>
      </w:r>
    </w:p>
    <w:p w14:paraId="530668FE" w14:textId="783CD6C0" w:rsidR="00113296" w:rsidRPr="00BD2E20" w:rsidRDefault="00113296" w:rsidP="00BD2E20">
      <w:pPr>
        <w:pStyle w:val="Heading2"/>
        <w:rPr>
          <w:rFonts w:ascii="Arial" w:hAnsi="Arial" w:cs="Arial"/>
          <w:b/>
          <w:bCs/>
          <w:color w:val="000000" w:themeColor="text1"/>
          <w:sz w:val="24"/>
          <w:szCs w:val="24"/>
        </w:rPr>
      </w:pPr>
      <w:bookmarkStart w:id="6" w:name="_Toc55300429"/>
      <w:r w:rsidRPr="00BD2E20">
        <w:rPr>
          <w:rFonts w:ascii="Arial" w:hAnsi="Arial" w:cs="Arial"/>
          <w:b/>
          <w:bCs/>
          <w:color w:val="000000" w:themeColor="text1"/>
          <w:sz w:val="24"/>
          <w:szCs w:val="24"/>
        </w:rPr>
        <w:lastRenderedPageBreak/>
        <w:t>5.0 METHODOLOGY</w:t>
      </w:r>
      <w:bookmarkEnd w:id="6"/>
      <w:r w:rsidRPr="00BD2E20">
        <w:rPr>
          <w:rFonts w:ascii="Arial" w:hAnsi="Arial" w:cs="Arial"/>
          <w:b/>
          <w:bCs/>
          <w:color w:val="000000" w:themeColor="text1"/>
          <w:sz w:val="24"/>
          <w:szCs w:val="24"/>
        </w:rPr>
        <w:t xml:space="preserve"> </w:t>
      </w:r>
    </w:p>
    <w:p w14:paraId="469A84E8" w14:textId="2A7F93BB" w:rsidR="00113296" w:rsidRDefault="00113296" w:rsidP="00016D8D">
      <w:pPr>
        <w:spacing w:line="360" w:lineRule="auto"/>
        <w:rPr>
          <w:rFonts w:ascii="Arial" w:hAnsi="Arial" w:cs="Arial"/>
        </w:rPr>
      </w:pPr>
    </w:p>
    <w:p w14:paraId="7B5338C2" w14:textId="0F5332BB" w:rsidR="00113296" w:rsidRDefault="00113296" w:rsidP="00016D8D">
      <w:pPr>
        <w:spacing w:line="360" w:lineRule="auto"/>
        <w:rPr>
          <w:rFonts w:ascii="Arial" w:hAnsi="Arial" w:cs="Arial"/>
        </w:rPr>
      </w:pPr>
      <w:r>
        <w:rPr>
          <w:rFonts w:ascii="Arial" w:hAnsi="Arial" w:cs="Arial"/>
        </w:rPr>
        <w:t xml:space="preserve">A methodology has been created indicating the key stages of the build and any legislations that will be adhered to / health and safety procedures that will be implemented whilst the task is being carried out. </w:t>
      </w:r>
    </w:p>
    <w:p w14:paraId="092A9CDF" w14:textId="5B4D2F0D" w:rsidR="00113296" w:rsidRDefault="00113296" w:rsidP="00016D8D">
      <w:pPr>
        <w:spacing w:line="360" w:lineRule="auto"/>
        <w:rPr>
          <w:rFonts w:ascii="Arial" w:hAnsi="Arial" w:cs="Arial"/>
        </w:rPr>
      </w:pPr>
    </w:p>
    <w:p w14:paraId="3B12F1B2" w14:textId="4CB4258F" w:rsidR="007A2418" w:rsidRPr="000F7455" w:rsidRDefault="009C753E" w:rsidP="00016D8D">
      <w:pPr>
        <w:spacing w:line="360" w:lineRule="auto"/>
        <w:rPr>
          <w:rFonts w:ascii="Arial" w:hAnsi="Arial" w:cs="Arial"/>
          <w:b/>
          <w:bCs/>
        </w:rPr>
      </w:pPr>
      <w:r>
        <w:rPr>
          <w:rFonts w:ascii="Arial" w:hAnsi="Arial" w:cs="Arial"/>
          <w:b/>
          <w:bCs/>
        </w:rPr>
        <w:t xml:space="preserve">5.1 </w:t>
      </w:r>
      <w:r w:rsidR="007A2418" w:rsidRPr="000F7455">
        <w:rPr>
          <w:rFonts w:ascii="Arial" w:hAnsi="Arial" w:cs="Arial"/>
          <w:b/>
          <w:bCs/>
        </w:rPr>
        <w:t xml:space="preserve">Groundworks and Substructure </w:t>
      </w:r>
    </w:p>
    <w:p w14:paraId="5CCF1BFE" w14:textId="399156F0" w:rsidR="007A2418" w:rsidRDefault="000F7455" w:rsidP="00016D8D">
      <w:pPr>
        <w:spacing w:line="360" w:lineRule="auto"/>
        <w:rPr>
          <w:rFonts w:ascii="Arial" w:hAnsi="Arial" w:cs="Arial"/>
        </w:rPr>
      </w:pPr>
      <w:r>
        <w:rPr>
          <w:rFonts w:ascii="Arial" w:hAnsi="Arial" w:cs="Arial"/>
        </w:rPr>
        <w:t xml:space="preserve">Before the groundworks commence, a services drawing will be created identifying any existing services within the area. If there </w:t>
      </w:r>
      <w:r w:rsidR="00231D80">
        <w:rPr>
          <w:rFonts w:ascii="Arial" w:hAnsi="Arial" w:cs="Arial"/>
        </w:rPr>
        <w:t>are</w:t>
      </w:r>
      <w:r>
        <w:rPr>
          <w:rFonts w:ascii="Arial" w:hAnsi="Arial" w:cs="Arial"/>
        </w:rPr>
        <w:t xml:space="preserve"> any existing services, these will be clearly marked out. Although all the services will be marked out prior to the commencement of the works, it is still vitally important the risk is minimised. Safe digging practises will be utilised, this includes trial holes being dug out. The HSE document on avoiding danger from underground services will be used </w:t>
      </w:r>
      <w:sdt>
        <w:sdtPr>
          <w:rPr>
            <w:rFonts w:ascii="Arial" w:hAnsi="Arial" w:cs="Arial"/>
          </w:rPr>
          <w:id w:val="1698888832"/>
          <w:citation/>
        </w:sdtPr>
        <w:sdtEndPr/>
        <w:sdtContent>
          <w:r w:rsidR="00AD5ACD">
            <w:rPr>
              <w:rFonts w:ascii="Arial" w:hAnsi="Arial" w:cs="Arial"/>
            </w:rPr>
            <w:fldChar w:fldCharType="begin"/>
          </w:r>
          <w:r w:rsidR="00AD5ACD">
            <w:rPr>
              <w:rFonts w:ascii="Arial" w:hAnsi="Arial" w:cs="Arial"/>
            </w:rPr>
            <w:instrText xml:space="preserve"> CITATION HSE14 \l 2057 </w:instrText>
          </w:r>
          <w:r w:rsidR="00AD5ACD">
            <w:rPr>
              <w:rFonts w:ascii="Arial" w:hAnsi="Arial" w:cs="Arial"/>
            </w:rPr>
            <w:fldChar w:fldCharType="separate"/>
          </w:r>
          <w:r w:rsidR="0027717A" w:rsidRPr="0027717A">
            <w:rPr>
              <w:rFonts w:ascii="Arial" w:hAnsi="Arial" w:cs="Arial"/>
              <w:noProof/>
            </w:rPr>
            <w:t>(HSE, 2014)</w:t>
          </w:r>
          <w:r w:rsidR="00AD5ACD">
            <w:rPr>
              <w:rFonts w:ascii="Arial" w:hAnsi="Arial" w:cs="Arial"/>
            </w:rPr>
            <w:fldChar w:fldCharType="end"/>
          </w:r>
        </w:sdtContent>
      </w:sdt>
      <w:r w:rsidR="00237CC8">
        <w:rPr>
          <w:rFonts w:ascii="Arial" w:hAnsi="Arial" w:cs="Arial"/>
        </w:rPr>
        <w:t>.</w:t>
      </w:r>
    </w:p>
    <w:p w14:paraId="296955D7" w14:textId="77777777" w:rsidR="000C0154" w:rsidRDefault="000C0154" w:rsidP="00016D8D">
      <w:pPr>
        <w:spacing w:line="360" w:lineRule="auto"/>
        <w:rPr>
          <w:rFonts w:ascii="Arial" w:hAnsi="Arial" w:cs="Arial"/>
          <w:b/>
          <w:bCs/>
        </w:rPr>
      </w:pPr>
    </w:p>
    <w:p w14:paraId="32A8A860" w14:textId="216EBAA7" w:rsidR="000C0154" w:rsidRPr="000C0154" w:rsidRDefault="009C753E" w:rsidP="00016D8D">
      <w:pPr>
        <w:spacing w:line="360" w:lineRule="auto"/>
        <w:rPr>
          <w:rFonts w:ascii="Arial" w:hAnsi="Arial" w:cs="Arial"/>
          <w:b/>
          <w:bCs/>
        </w:rPr>
      </w:pPr>
      <w:r>
        <w:rPr>
          <w:rFonts w:ascii="Arial" w:hAnsi="Arial" w:cs="Arial"/>
          <w:b/>
          <w:bCs/>
        </w:rPr>
        <w:t xml:space="preserve">5.11 </w:t>
      </w:r>
      <w:r w:rsidR="000C0154" w:rsidRPr="000C0154">
        <w:rPr>
          <w:rFonts w:ascii="Arial" w:hAnsi="Arial" w:cs="Arial"/>
          <w:b/>
          <w:bCs/>
        </w:rPr>
        <w:t>Excavation / Trenching</w:t>
      </w:r>
    </w:p>
    <w:p w14:paraId="600EA268" w14:textId="675ED50D" w:rsidR="00113296" w:rsidRDefault="000C0154" w:rsidP="00016D8D">
      <w:pPr>
        <w:spacing w:line="360" w:lineRule="auto"/>
        <w:rPr>
          <w:rFonts w:ascii="Arial" w:hAnsi="Arial" w:cs="Arial"/>
        </w:rPr>
      </w:pPr>
      <w:r>
        <w:rPr>
          <w:rFonts w:ascii="Arial" w:hAnsi="Arial" w:cs="Arial"/>
        </w:rPr>
        <w:t xml:space="preserve">Full ground </w:t>
      </w:r>
      <w:r w:rsidR="008A7F79">
        <w:rPr>
          <w:rFonts w:ascii="Arial" w:hAnsi="Arial" w:cs="Arial"/>
        </w:rPr>
        <w:t>investigations</w:t>
      </w:r>
      <w:r>
        <w:rPr>
          <w:rFonts w:ascii="Arial" w:hAnsi="Arial" w:cs="Arial"/>
        </w:rPr>
        <w:t xml:space="preserve"> will be done prior to the works to determine the ground </w:t>
      </w:r>
      <w:r w:rsidR="008A7F79">
        <w:rPr>
          <w:rFonts w:ascii="Arial" w:hAnsi="Arial" w:cs="Arial"/>
        </w:rPr>
        <w:t>conditions. If the ground conditions are unreliable, there will be measures put in place making sure that excavations are safe. Temporary support may be required after the ground conditions have been determined. Once any foundations have been excavated, they will be prot</w:t>
      </w:r>
      <w:r w:rsidR="008D7D63">
        <w:rPr>
          <w:rFonts w:ascii="Arial" w:hAnsi="Arial" w:cs="Arial"/>
        </w:rPr>
        <w:t xml:space="preserve">ected by barriers. The barriers will be put around the foundations to prevent any falls. </w:t>
      </w:r>
    </w:p>
    <w:p w14:paraId="3C2033DB" w14:textId="3A72341F" w:rsidR="009C753E" w:rsidRDefault="009C753E" w:rsidP="00016D8D">
      <w:pPr>
        <w:spacing w:line="360" w:lineRule="auto"/>
        <w:rPr>
          <w:rFonts w:ascii="Arial" w:hAnsi="Arial" w:cs="Arial"/>
        </w:rPr>
      </w:pPr>
    </w:p>
    <w:p w14:paraId="4A4661C0" w14:textId="7A292A11" w:rsidR="009C753E" w:rsidRDefault="0017708B" w:rsidP="00016D8D">
      <w:pPr>
        <w:spacing w:line="360" w:lineRule="auto"/>
        <w:rPr>
          <w:rFonts w:ascii="Arial" w:hAnsi="Arial" w:cs="Arial"/>
          <w:b/>
          <w:bCs/>
        </w:rPr>
      </w:pPr>
      <w:r>
        <w:rPr>
          <w:rFonts w:ascii="Arial" w:hAnsi="Arial" w:cs="Arial"/>
          <w:b/>
          <w:bCs/>
        </w:rPr>
        <w:t xml:space="preserve">5.2 </w:t>
      </w:r>
      <w:r w:rsidR="009C753E" w:rsidRPr="009C753E">
        <w:rPr>
          <w:rFonts w:ascii="Arial" w:hAnsi="Arial" w:cs="Arial"/>
          <w:b/>
          <w:bCs/>
        </w:rPr>
        <w:t xml:space="preserve">Superstructure </w:t>
      </w:r>
    </w:p>
    <w:p w14:paraId="2276D390" w14:textId="2937C22A" w:rsidR="00113296" w:rsidRDefault="009C753E" w:rsidP="00016D8D">
      <w:pPr>
        <w:spacing w:line="360" w:lineRule="auto"/>
        <w:rPr>
          <w:rFonts w:ascii="Arial" w:hAnsi="Arial" w:cs="Arial"/>
        </w:rPr>
      </w:pPr>
      <w:r>
        <w:rPr>
          <w:rFonts w:ascii="Arial" w:hAnsi="Arial" w:cs="Arial"/>
        </w:rPr>
        <w:t xml:space="preserve">The main element of risk that occurs when it comes to building the superstructure will be working from height. There will be measures in place to make sure working from height is done as safely as possible. The measures for working from height that will be put in place are referred to in section </w:t>
      </w:r>
      <w:r w:rsidRPr="009C753E">
        <w:rPr>
          <w:rFonts w:ascii="Arial" w:hAnsi="Arial" w:cs="Arial"/>
          <w:b/>
          <w:bCs/>
        </w:rPr>
        <w:t xml:space="preserve">10.0 </w:t>
      </w:r>
      <w:r>
        <w:rPr>
          <w:rFonts w:ascii="Arial" w:hAnsi="Arial" w:cs="Arial"/>
        </w:rPr>
        <w:t xml:space="preserve">of this plan. </w:t>
      </w:r>
    </w:p>
    <w:p w14:paraId="0AB042B9" w14:textId="324A92FB" w:rsidR="009C753E" w:rsidRDefault="009C753E" w:rsidP="00016D8D">
      <w:pPr>
        <w:spacing w:line="360" w:lineRule="auto"/>
        <w:rPr>
          <w:rFonts w:ascii="Arial" w:hAnsi="Arial" w:cs="Arial"/>
        </w:rPr>
      </w:pPr>
    </w:p>
    <w:p w14:paraId="2F23B936" w14:textId="64C960E9" w:rsidR="009C753E" w:rsidRPr="00CD3315" w:rsidRDefault="0017708B" w:rsidP="00016D8D">
      <w:pPr>
        <w:spacing w:line="360" w:lineRule="auto"/>
        <w:rPr>
          <w:rFonts w:ascii="Arial" w:hAnsi="Arial" w:cs="Arial"/>
          <w:b/>
          <w:bCs/>
        </w:rPr>
      </w:pPr>
      <w:r>
        <w:rPr>
          <w:rFonts w:ascii="Arial" w:hAnsi="Arial" w:cs="Arial"/>
          <w:b/>
          <w:bCs/>
        </w:rPr>
        <w:t>5.3</w:t>
      </w:r>
      <w:r w:rsidR="009C753E" w:rsidRPr="00CD3315">
        <w:rPr>
          <w:rFonts w:ascii="Arial" w:hAnsi="Arial" w:cs="Arial"/>
          <w:b/>
          <w:bCs/>
        </w:rPr>
        <w:t xml:space="preserve"> First Fix Stages</w:t>
      </w:r>
    </w:p>
    <w:p w14:paraId="7D4F2792" w14:textId="23AE71EC" w:rsidR="009C753E" w:rsidRDefault="009C753E" w:rsidP="00016D8D">
      <w:pPr>
        <w:spacing w:line="360" w:lineRule="auto"/>
        <w:rPr>
          <w:rFonts w:ascii="Arial" w:hAnsi="Arial" w:cs="Arial"/>
        </w:rPr>
      </w:pPr>
      <w:r>
        <w:rPr>
          <w:rFonts w:ascii="Arial" w:hAnsi="Arial" w:cs="Arial"/>
        </w:rPr>
        <w:t>Within the first fix stages of the build, it will be done mainly by sub-contractors. The sub-contractors will be competent and aware of all the site rules. This will be from the</w:t>
      </w:r>
      <w:r w:rsidR="00A97976">
        <w:rPr>
          <w:rFonts w:ascii="Arial" w:hAnsi="Arial" w:cs="Arial"/>
        </w:rPr>
        <w:t xml:space="preserve"> sub-contractors</w:t>
      </w:r>
      <w:r>
        <w:rPr>
          <w:rFonts w:ascii="Arial" w:hAnsi="Arial" w:cs="Arial"/>
        </w:rPr>
        <w:t xml:space="preserve"> having to attend the site induction. The works of the sub-</w:t>
      </w:r>
      <w:r w:rsidR="00CD3315">
        <w:rPr>
          <w:rFonts w:ascii="Arial" w:hAnsi="Arial" w:cs="Arial"/>
        </w:rPr>
        <w:t>contractors</w:t>
      </w:r>
      <w:r>
        <w:rPr>
          <w:rFonts w:ascii="Arial" w:hAnsi="Arial" w:cs="Arial"/>
        </w:rPr>
        <w:t xml:space="preserve"> will be subject to their RAMS being approved. </w:t>
      </w:r>
    </w:p>
    <w:p w14:paraId="76552E3E" w14:textId="3CDBF39D" w:rsidR="00A97976" w:rsidRDefault="00A97976" w:rsidP="00016D8D">
      <w:pPr>
        <w:spacing w:line="360" w:lineRule="auto"/>
        <w:rPr>
          <w:rFonts w:ascii="Arial" w:hAnsi="Arial" w:cs="Arial"/>
        </w:rPr>
      </w:pPr>
    </w:p>
    <w:p w14:paraId="5D1DA7DF" w14:textId="10BEDEC1" w:rsidR="00A97976" w:rsidRPr="00A97976" w:rsidRDefault="0017708B" w:rsidP="00016D8D">
      <w:pPr>
        <w:spacing w:line="360" w:lineRule="auto"/>
        <w:rPr>
          <w:rFonts w:ascii="Arial" w:hAnsi="Arial" w:cs="Arial"/>
          <w:b/>
          <w:bCs/>
        </w:rPr>
      </w:pPr>
      <w:r>
        <w:rPr>
          <w:rFonts w:ascii="Arial" w:hAnsi="Arial" w:cs="Arial"/>
          <w:b/>
          <w:bCs/>
        </w:rPr>
        <w:lastRenderedPageBreak/>
        <w:t xml:space="preserve">5.4 </w:t>
      </w:r>
      <w:r w:rsidR="00A97976" w:rsidRPr="00A97976">
        <w:rPr>
          <w:rFonts w:ascii="Arial" w:hAnsi="Arial" w:cs="Arial"/>
          <w:b/>
          <w:bCs/>
        </w:rPr>
        <w:t>External Works</w:t>
      </w:r>
    </w:p>
    <w:p w14:paraId="668EB24D" w14:textId="64C4D493" w:rsidR="00113296" w:rsidRDefault="00A97976" w:rsidP="00A97976">
      <w:pPr>
        <w:spacing w:line="360" w:lineRule="auto"/>
        <w:rPr>
          <w:rFonts w:ascii="Arial" w:hAnsi="Arial" w:cs="Arial"/>
        </w:rPr>
      </w:pPr>
      <w:r>
        <w:rPr>
          <w:rFonts w:ascii="Arial" w:hAnsi="Arial" w:cs="Arial"/>
        </w:rPr>
        <w:t>When the commencement of the external works</w:t>
      </w:r>
      <w:r w:rsidR="00231D80">
        <w:rPr>
          <w:rFonts w:ascii="Arial" w:hAnsi="Arial" w:cs="Arial"/>
        </w:rPr>
        <w:t xml:space="preserve"> begins</w:t>
      </w:r>
      <w:r>
        <w:rPr>
          <w:rFonts w:ascii="Arial" w:hAnsi="Arial" w:cs="Arial"/>
        </w:rPr>
        <w:t xml:space="preserve">, excavations will be required for the drainage systems. The same processes will be used as previously used for the trenching of the foundation. Trenches will not be left open and will all have barriers around them. This is dependent on the depth however; the site manager will indicate whether the trenches should have barriers. In most cases, any trenches opened up will be back filled within the same day, especially when it comes to services and drainage.  </w:t>
      </w:r>
    </w:p>
    <w:p w14:paraId="65B8E066" w14:textId="0085A750" w:rsidR="00A97976" w:rsidRDefault="00A97976" w:rsidP="00A97976">
      <w:pPr>
        <w:spacing w:line="360" w:lineRule="auto"/>
        <w:rPr>
          <w:rFonts w:ascii="Arial" w:hAnsi="Arial" w:cs="Arial"/>
        </w:rPr>
      </w:pPr>
    </w:p>
    <w:p w14:paraId="22705E03" w14:textId="0B4D12C5" w:rsidR="00A97976" w:rsidRPr="00A97976" w:rsidRDefault="0017708B" w:rsidP="00A97976">
      <w:pPr>
        <w:spacing w:line="360" w:lineRule="auto"/>
        <w:rPr>
          <w:rFonts w:ascii="Arial" w:hAnsi="Arial" w:cs="Arial"/>
          <w:b/>
          <w:bCs/>
        </w:rPr>
      </w:pPr>
      <w:r>
        <w:rPr>
          <w:rFonts w:ascii="Arial" w:hAnsi="Arial" w:cs="Arial"/>
          <w:b/>
          <w:bCs/>
        </w:rPr>
        <w:t xml:space="preserve">5.5 </w:t>
      </w:r>
      <w:r w:rsidR="00A97976" w:rsidRPr="00A97976">
        <w:rPr>
          <w:rFonts w:ascii="Arial" w:hAnsi="Arial" w:cs="Arial"/>
          <w:b/>
          <w:bCs/>
        </w:rPr>
        <w:t>Second Fix Stages</w:t>
      </w:r>
    </w:p>
    <w:p w14:paraId="386B7542" w14:textId="6C5B4AAB" w:rsidR="00A97976" w:rsidRPr="00A97976" w:rsidRDefault="00A97976" w:rsidP="00A97976">
      <w:pPr>
        <w:spacing w:line="360" w:lineRule="auto"/>
        <w:rPr>
          <w:rFonts w:ascii="Arial" w:hAnsi="Arial" w:cs="Arial"/>
        </w:rPr>
      </w:pPr>
      <w:r>
        <w:rPr>
          <w:rFonts w:ascii="Arial" w:hAnsi="Arial" w:cs="Arial"/>
        </w:rPr>
        <w:t xml:space="preserve">The second fix of the building will be done by the same sub-contractors. Any additional sub-contractors required will undertake the same processes to which the previous sub-contractors undertook. That includes commencement of works being subject to approval of RAMS as well as undertaking a site induction. </w:t>
      </w:r>
    </w:p>
    <w:p w14:paraId="3FC32F82" w14:textId="6B7FF683" w:rsidR="00113296" w:rsidRDefault="00113296" w:rsidP="00016D8D">
      <w:pPr>
        <w:spacing w:line="360" w:lineRule="auto"/>
        <w:rPr>
          <w:rFonts w:ascii="Arial" w:hAnsi="Arial" w:cs="Arial"/>
        </w:rPr>
      </w:pPr>
    </w:p>
    <w:p w14:paraId="2720EE1C" w14:textId="3BC59902" w:rsidR="00C970D5" w:rsidRDefault="00C970D5" w:rsidP="00016D8D">
      <w:pPr>
        <w:spacing w:line="360" w:lineRule="auto"/>
        <w:rPr>
          <w:rFonts w:ascii="Arial" w:hAnsi="Arial" w:cs="Arial"/>
        </w:rPr>
      </w:pPr>
      <w:r>
        <w:rPr>
          <w:rFonts w:ascii="Arial" w:hAnsi="Arial" w:cs="Arial"/>
        </w:rPr>
        <w:t xml:space="preserve">The methodology is just an overview of what is foreseen as the key stages of the build. The method statements will go into a higher level of detail explaining the exact processes and procedures at each stage of the build. </w:t>
      </w:r>
    </w:p>
    <w:p w14:paraId="7FAF4B34" w14:textId="02E504B4" w:rsidR="00113296" w:rsidRDefault="00113296" w:rsidP="00016D8D">
      <w:pPr>
        <w:spacing w:line="360" w:lineRule="auto"/>
        <w:rPr>
          <w:rFonts w:ascii="Arial" w:hAnsi="Arial" w:cs="Arial"/>
        </w:rPr>
      </w:pPr>
    </w:p>
    <w:p w14:paraId="26F215C7" w14:textId="303A4977" w:rsidR="00113296" w:rsidRDefault="00113296" w:rsidP="00016D8D">
      <w:pPr>
        <w:spacing w:line="360" w:lineRule="auto"/>
        <w:rPr>
          <w:rFonts w:ascii="Arial" w:hAnsi="Arial" w:cs="Arial"/>
        </w:rPr>
      </w:pPr>
    </w:p>
    <w:p w14:paraId="4721205D" w14:textId="5CE36A39" w:rsidR="00113296" w:rsidRDefault="00113296" w:rsidP="00016D8D">
      <w:pPr>
        <w:spacing w:line="360" w:lineRule="auto"/>
        <w:rPr>
          <w:rFonts w:ascii="Arial" w:hAnsi="Arial" w:cs="Arial"/>
        </w:rPr>
      </w:pPr>
    </w:p>
    <w:p w14:paraId="08344D71" w14:textId="4E206AD6" w:rsidR="00113296" w:rsidRDefault="00113296" w:rsidP="00016D8D">
      <w:pPr>
        <w:spacing w:line="360" w:lineRule="auto"/>
        <w:rPr>
          <w:rFonts w:ascii="Arial" w:hAnsi="Arial" w:cs="Arial"/>
        </w:rPr>
      </w:pPr>
    </w:p>
    <w:p w14:paraId="4CAF6E08" w14:textId="011CFE07" w:rsidR="00A97976" w:rsidRDefault="00A97976" w:rsidP="00016D8D">
      <w:pPr>
        <w:spacing w:line="360" w:lineRule="auto"/>
        <w:rPr>
          <w:rFonts w:ascii="Arial" w:hAnsi="Arial" w:cs="Arial"/>
        </w:rPr>
      </w:pPr>
    </w:p>
    <w:p w14:paraId="504A1335" w14:textId="44CFA8BA" w:rsidR="00A97976" w:rsidRDefault="00A97976" w:rsidP="00016D8D">
      <w:pPr>
        <w:spacing w:line="360" w:lineRule="auto"/>
        <w:rPr>
          <w:rFonts w:ascii="Arial" w:hAnsi="Arial" w:cs="Arial"/>
        </w:rPr>
      </w:pPr>
    </w:p>
    <w:p w14:paraId="6D88D005" w14:textId="34A13199" w:rsidR="00A97976" w:rsidRDefault="00A97976" w:rsidP="00016D8D">
      <w:pPr>
        <w:spacing w:line="360" w:lineRule="auto"/>
        <w:rPr>
          <w:rFonts w:ascii="Arial" w:hAnsi="Arial" w:cs="Arial"/>
        </w:rPr>
      </w:pPr>
    </w:p>
    <w:p w14:paraId="26F89612" w14:textId="29A20210" w:rsidR="00A97976" w:rsidRDefault="00A97976" w:rsidP="00016D8D">
      <w:pPr>
        <w:spacing w:line="360" w:lineRule="auto"/>
        <w:rPr>
          <w:rFonts w:ascii="Arial" w:hAnsi="Arial" w:cs="Arial"/>
        </w:rPr>
      </w:pPr>
    </w:p>
    <w:p w14:paraId="4735EB44" w14:textId="7A8F662B" w:rsidR="00A97976" w:rsidRDefault="00A97976" w:rsidP="00016D8D">
      <w:pPr>
        <w:spacing w:line="360" w:lineRule="auto"/>
        <w:rPr>
          <w:rFonts w:ascii="Arial" w:hAnsi="Arial" w:cs="Arial"/>
        </w:rPr>
      </w:pPr>
    </w:p>
    <w:p w14:paraId="6A4F70FC" w14:textId="04AE6D02" w:rsidR="00A97976" w:rsidRDefault="00A97976" w:rsidP="00016D8D">
      <w:pPr>
        <w:spacing w:line="360" w:lineRule="auto"/>
        <w:rPr>
          <w:rFonts w:ascii="Arial" w:hAnsi="Arial" w:cs="Arial"/>
        </w:rPr>
      </w:pPr>
    </w:p>
    <w:p w14:paraId="3298AA10" w14:textId="25C0F477" w:rsidR="00A97976" w:rsidRDefault="00A97976" w:rsidP="00016D8D">
      <w:pPr>
        <w:spacing w:line="360" w:lineRule="auto"/>
        <w:rPr>
          <w:rFonts w:ascii="Arial" w:hAnsi="Arial" w:cs="Arial"/>
        </w:rPr>
      </w:pPr>
    </w:p>
    <w:p w14:paraId="766F4C19" w14:textId="26C7573D" w:rsidR="00A97976" w:rsidRDefault="00A97976" w:rsidP="00016D8D">
      <w:pPr>
        <w:spacing w:line="360" w:lineRule="auto"/>
        <w:rPr>
          <w:rFonts w:ascii="Arial" w:hAnsi="Arial" w:cs="Arial"/>
        </w:rPr>
      </w:pPr>
    </w:p>
    <w:p w14:paraId="486A9840" w14:textId="3C5FA7F7" w:rsidR="00A97976" w:rsidRDefault="00A97976" w:rsidP="00016D8D">
      <w:pPr>
        <w:spacing w:line="360" w:lineRule="auto"/>
        <w:rPr>
          <w:rFonts w:ascii="Arial" w:hAnsi="Arial" w:cs="Arial"/>
        </w:rPr>
      </w:pPr>
    </w:p>
    <w:p w14:paraId="3CBB8AF8" w14:textId="01CF1694" w:rsidR="00A97976" w:rsidRDefault="00A97976" w:rsidP="00016D8D">
      <w:pPr>
        <w:spacing w:line="360" w:lineRule="auto"/>
        <w:rPr>
          <w:rFonts w:ascii="Arial" w:hAnsi="Arial" w:cs="Arial"/>
        </w:rPr>
      </w:pPr>
    </w:p>
    <w:p w14:paraId="42C39A6B" w14:textId="6507DA07" w:rsidR="00A97976" w:rsidRDefault="00A97976" w:rsidP="00016D8D">
      <w:pPr>
        <w:spacing w:line="360" w:lineRule="auto"/>
        <w:rPr>
          <w:rFonts w:ascii="Arial" w:hAnsi="Arial" w:cs="Arial"/>
        </w:rPr>
      </w:pPr>
    </w:p>
    <w:p w14:paraId="7944329B" w14:textId="77777777" w:rsidR="00A97976" w:rsidRDefault="00A97976" w:rsidP="00016D8D">
      <w:pPr>
        <w:spacing w:line="360" w:lineRule="auto"/>
        <w:rPr>
          <w:rFonts w:ascii="Arial" w:hAnsi="Arial" w:cs="Arial"/>
        </w:rPr>
      </w:pPr>
    </w:p>
    <w:p w14:paraId="5DDA04B1" w14:textId="0AAE9F7E" w:rsidR="00113296" w:rsidRPr="00BD2E20" w:rsidRDefault="00113296" w:rsidP="00BD2E20">
      <w:pPr>
        <w:pStyle w:val="Heading2"/>
        <w:rPr>
          <w:rFonts w:ascii="Arial" w:hAnsi="Arial" w:cs="Arial"/>
          <w:b/>
          <w:bCs/>
          <w:color w:val="000000" w:themeColor="text1"/>
          <w:sz w:val="24"/>
          <w:szCs w:val="24"/>
        </w:rPr>
      </w:pPr>
      <w:bookmarkStart w:id="7" w:name="_Toc55300430"/>
      <w:r w:rsidRPr="00BD2E20">
        <w:rPr>
          <w:rFonts w:ascii="Arial" w:hAnsi="Arial" w:cs="Arial"/>
          <w:b/>
          <w:bCs/>
          <w:color w:val="000000" w:themeColor="text1"/>
          <w:sz w:val="24"/>
          <w:szCs w:val="24"/>
        </w:rPr>
        <w:lastRenderedPageBreak/>
        <w:t>6.0 TRAFFIC MANAGEMENT</w:t>
      </w:r>
      <w:bookmarkEnd w:id="7"/>
      <w:r w:rsidRPr="00BD2E20">
        <w:rPr>
          <w:rFonts w:ascii="Arial" w:hAnsi="Arial" w:cs="Arial"/>
          <w:b/>
          <w:bCs/>
          <w:color w:val="000000" w:themeColor="text1"/>
          <w:sz w:val="24"/>
          <w:szCs w:val="24"/>
        </w:rPr>
        <w:t xml:space="preserve"> </w:t>
      </w:r>
    </w:p>
    <w:p w14:paraId="780624BF" w14:textId="77777777" w:rsidR="00BD2E20" w:rsidRDefault="00BD2E20" w:rsidP="00027A07">
      <w:pPr>
        <w:spacing w:line="360" w:lineRule="auto"/>
        <w:rPr>
          <w:rFonts w:ascii="Arial" w:hAnsi="Arial" w:cs="Arial"/>
        </w:rPr>
      </w:pPr>
    </w:p>
    <w:p w14:paraId="5A8B0235" w14:textId="026501E3" w:rsidR="00027A07" w:rsidRDefault="00027A07" w:rsidP="00027A07">
      <w:pPr>
        <w:spacing w:line="360" w:lineRule="auto"/>
        <w:rPr>
          <w:rFonts w:ascii="Arial" w:hAnsi="Arial" w:cs="Arial"/>
        </w:rPr>
      </w:pPr>
      <w:r>
        <w:rPr>
          <w:rFonts w:ascii="Arial" w:hAnsi="Arial" w:cs="Arial"/>
        </w:rPr>
        <w:t>The access to the site will be via the A483 to which will lead onto Kings Road. This will the designated route for all employees, and any sub-contractors wishing to carry out works within the site. Any deliveries to site will be advised to take this route in.</w:t>
      </w:r>
    </w:p>
    <w:p w14:paraId="419A6AA3" w14:textId="77777777" w:rsidR="00027A07" w:rsidRDefault="00027A07" w:rsidP="00027A07">
      <w:pPr>
        <w:spacing w:line="360" w:lineRule="auto"/>
        <w:rPr>
          <w:rFonts w:ascii="Arial" w:hAnsi="Arial" w:cs="Arial"/>
        </w:rPr>
      </w:pPr>
    </w:p>
    <w:p w14:paraId="322D277A" w14:textId="1E7250E5" w:rsidR="00027A07" w:rsidRDefault="00027A07" w:rsidP="00027A07">
      <w:pPr>
        <w:spacing w:line="360" w:lineRule="auto"/>
        <w:rPr>
          <w:rFonts w:ascii="Arial" w:hAnsi="Arial" w:cs="Arial"/>
          <w:b/>
          <w:bCs/>
        </w:rPr>
      </w:pPr>
      <w:r>
        <w:rPr>
          <w:rFonts w:ascii="Arial" w:hAnsi="Arial" w:cs="Arial"/>
          <w:b/>
          <w:bCs/>
        </w:rPr>
        <w:t xml:space="preserve">6.1 </w:t>
      </w:r>
      <w:r w:rsidRPr="00027A07">
        <w:rPr>
          <w:rFonts w:ascii="Arial" w:hAnsi="Arial" w:cs="Arial"/>
          <w:b/>
          <w:bCs/>
        </w:rPr>
        <w:t>Deliveries</w:t>
      </w:r>
    </w:p>
    <w:p w14:paraId="2352675F" w14:textId="77777777" w:rsidR="00A819F2" w:rsidRDefault="00027A07" w:rsidP="00027A07">
      <w:pPr>
        <w:spacing w:line="360" w:lineRule="auto"/>
        <w:rPr>
          <w:rFonts w:ascii="Arial" w:hAnsi="Arial" w:cs="Arial"/>
        </w:rPr>
      </w:pPr>
      <w:r w:rsidRPr="00027A07">
        <w:rPr>
          <w:rFonts w:ascii="Arial" w:hAnsi="Arial" w:cs="Arial"/>
        </w:rPr>
        <w:t xml:space="preserve">Deliveries will be expected to take place within the working hours, these are </w:t>
      </w:r>
      <w:r w:rsidRPr="00A819F2">
        <w:rPr>
          <w:rFonts w:ascii="Arial" w:hAnsi="Arial" w:cs="Arial"/>
          <w:b/>
          <w:bCs/>
        </w:rPr>
        <w:t>8am – 5pm.</w:t>
      </w:r>
      <w:r w:rsidRPr="00027A07">
        <w:rPr>
          <w:rFonts w:ascii="Arial" w:hAnsi="Arial" w:cs="Arial"/>
        </w:rPr>
        <w:t xml:space="preserve"> Before the delivery takes place, this will be clearly stated, as well as the specific access route that needs to be taken. </w:t>
      </w:r>
    </w:p>
    <w:p w14:paraId="61CE2411" w14:textId="77777777" w:rsidR="00A819F2" w:rsidRDefault="00A819F2" w:rsidP="00027A07">
      <w:pPr>
        <w:spacing w:line="360" w:lineRule="auto"/>
        <w:rPr>
          <w:rFonts w:ascii="Arial" w:hAnsi="Arial" w:cs="Arial"/>
        </w:rPr>
      </w:pPr>
    </w:p>
    <w:p w14:paraId="1CD30BB3" w14:textId="77777777" w:rsidR="00A819F2" w:rsidRDefault="00A819F2" w:rsidP="00027A07">
      <w:pPr>
        <w:spacing w:line="360" w:lineRule="auto"/>
        <w:rPr>
          <w:rFonts w:ascii="Arial" w:hAnsi="Arial" w:cs="Arial"/>
          <w:b/>
          <w:bCs/>
        </w:rPr>
      </w:pPr>
      <w:r w:rsidRPr="00A819F2">
        <w:rPr>
          <w:rFonts w:ascii="Arial" w:hAnsi="Arial" w:cs="Arial"/>
          <w:b/>
          <w:bCs/>
        </w:rPr>
        <w:t>6.3 Reversing on Site</w:t>
      </w:r>
    </w:p>
    <w:p w14:paraId="59421206" w14:textId="281A8106" w:rsidR="00D82733" w:rsidRDefault="00A819F2" w:rsidP="00027A07">
      <w:pPr>
        <w:spacing w:line="360" w:lineRule="auto"/>
        <w:rPr>
          <w:rFonts w:ascii="Arial" w:hAnsi="Arial" w:cs="Arial"/>
        </w:rPr>
      </w:pPr>
      <w:r>
        <w:rPr>
          <w:rFonts w:ascii="Arial" w:hAnsi="Arial" w:cs="Arial"/>
        </w:rPr>
        <w:t xml:space="preserve">Due to the location of the site, and the site being very small, the need for reversing will be removed. A one-way system will be implemented on the site for both deliveries and any contractors / sub-contractors needing to bring a vehicle onto the site compound. As the upper floors will be </w:t>
      </w:r>
      <w:r w:rsidRPr="002C66CA">
        <w:rPr>
          <w:rFonts w:ascii="Arial" w:hAnsi="Arial" w:cs="Arial"/>
        </w:rPr>
        <w:t>traditional solid timber</w:t>
      </w:r>
      <w:r>
        <w:rPr>
          <w:rFonts w:ascii="Arial" w:hAnsi="Arial" w:cs="Arial"/>
        </w:rPr>
        <w:t xml:space="preserve">, an articulated lorry may be required to deliver </w:t>
      </w:r>
      <w:r w:rsidR="00BB544A">
        <w:rPr>
          <w:rFonts w:ascii="Arial" w:hAnsi="Arial" w:cs="Arial"/>
        </w:rPr>
        <w:t xml:space="preserve">any frames and materials used for the rafters. </w:t>
      </w:r>
      <w:r>
        <w:rPr>
          <w:rFonts w:ascii="Arial" w:hAnsi="Arial" w:cs="Arial"/>
        </w:rPr>
        <w:t xml:space="preserve">Prior to the delivery of these, it will be determined what size vehicle these will be arriving on. If articulated is the case, this may be the one acceptation to which reversing on site will occur. A trained signaller will be used, as well as making sure all presents on site is aware of the time scales to which the delivery will be made. </w:t>
      </w:r>
    </w:p>
    <w:p w14:paraId="14E962E8" w14:textId="420E2801" w:rsidR="00113296" w:rsidRPr="00A819F2" w:rsidRDefault="00D82733" w:rsidP="00027A07">
      <w:pPr>
        <w:spacing w:line="360" w:lineRule="auto"/>
        <w:rPr>
          <w:rFonts w:ascii="Arial" w:hAnsi="Arial" w:cs="Arial"/>
          <w:b/>
          <w:bCs/>
        </w:rPr>
      </w:pPr>
      <w:r>
        <w:rPr>
          <w:rFonts w:ascii="Arial" w:hAnsi="Arial" w:cs="Arial"/>
        </w:rPr>
        <w:t xml:space="preserve">The HSE supply guidance on this area </w:t>
      </w:r>
      <w:sdt>
        <w:sdtPr>
          <w:rPr>
            <w:rFonts w:ascii="Arial" w:hAnsi="Arial" w:cs="Arial"/>
          </w:rPr>
          <w:id w:val="1482892982"/>
          <w:citation/>
        </w:sdtPr>
        <w:sdtEndPr/>
        <w:sdtContent>
          <w:r w:rsidR="00237CC8">
            <w:rPr>
              <w:rFonts w:ascii="Arial" w:hAnsi="Arial" w:cs="Arial"/>
            </w:rPr>
            <w:fldChar w:fldCharType="begin"/>
          </w:r>
          <w:r w:rsidR="00237CC8">
            <w:rPr>
              <w:rFonts w:ascii="Arial" w:hAnsi="Arial" w:cs="Arial"/>
            </w:rPr>
            <w:instrText xml:space="preserve"> CITATION HSE202 \l 2057 </w:instrText>
          </w:r>
          <w:r w:rsidR="00237CC8">
            <w:rPr>
              <w:rFonts w:ascii="Arial" w:hAnsi="Arial" w:cs="Arial"/>
            </w:rPr>
            <w:fldChar w:fldCharType="separate"/>
          </w:r>
          <w:r w:rsidR="0027717A" w:rsidRPr="0027717A">
            <w:rPr>
              <w:rFonts w:ascii="Arial" w:hAnsi="Arial" w:cs="Arial"/>
              <w:noProof/>
            </w:rPr>
            <w:t>(HSE, 2020)</w:t>
          </w:r>
          <w:r w:rsidR="00237CC8">
            <w:rPr>
              <w:rFonts w:ascii="Arial" w:hAnsi="Arial" w:cs="Arial"/>
            </w:rPr>
            <w:fldChar w:fldCharType="end"/>
          </w:r>
        </w:sdtContent>
      </w:sdt>
      <w:r>
        <w:rPr>
          <w:rFonts w:ascii="Arial" w:hAnsi="Arial" w:cs="Arial"/>
        </w:rPr>
        <w:t xml:space="preserve">. </w:t>
      </w:r>
      <w:r w:rsidR="00113296" w:rsidRPr="00A819F2">
        <w:rPr>
          <w:rFonts w:ascii="Arial" w:hAnsi="Arial" w:cs="Arial"/>
          <w:b/>
          <w:bCs/>
        </w:rPr>
        <w:br w:type="page"/>
      </w:r>
    </w:p>
    <w:p w14:paraId="1087D15C" w14:textId="5E5C340A" w:rsidR="00113296" w:rsidRPr="00BD2E20" w:rsidRDefault="0017708B" w:rsidP="00BD2E20">
      <w:pPr>
        <w:pStyle w:val="Heading2"/>
        <w:rPr>
          <w:rFonts w:ascii="Arial" w:hAnsi="Arial" w:cs="Arial"/>
          <w:b/>
          <w:bCs/>
          <w:color w:val="000000" w:themeColor="text1"/>
          <w:sz w:val="24"/>
          <w:szCs w:val="24"/>
        </w:rPr>
      </w:pPr>
      <w:bookmarkStart w:id="8" w:name="_Toc55300431"/>
      <w:r w:rsidRPr="00BD2E20">
        <w:rPr>
          <w:rFonts w:ascii="Arial" w:hAnsi="Arial" w:cs="Arial"/>
          <w:b/>
          <w:bCs/>
          <w:color w:val="000000" w:themeColor="text1"/>
          <w:sz w:val="24"/>
          <w:szCs w:val="24"/>
        </w:rPr>
        <w:lastRenderedPageBreak/>
        <w:t>7.0</w:t>
      </w:r>
      <w:r w:rsidR="00113296" w:rsidRPr="00BD2E20">
        <w:rPr>
          <w:rFonts w:ascii="Arial" w:hAnsi="Arial" w:cs="Arial"/>
          <w:b/>
          <w:bCs/>
          <w:color w:val="000000" w:themeColor="text1"/>
          <w:sz w:val="24"/>
          <w:szCs w:val="24"/>
        </w:rPr>
        <w:t xml:space="preserve"> EMERGENCY PROCEDURES</w:t>
      </w:r>
      <w:bookmarkEnd w:id="8"/>
      <w:r w:rsidR="00113296" w:rsidRPr="00BD2E20">
        <w:rPr>
          <w:rFonts w:ascii="Arial" w:hAnsi="Arial" w:cs="Arial"/>
          <w:b/>
          <w:bCs/>
          <w:color w:val="000000" w:themeColor="text1"/>
          <w:sz w:val="24"/>
          <w:szCs w:val="24"/>
        </w:rPr>
        <w:t xml:space="preserve"> </w:t>
      </w:r>
    </w:p>
    <w:p w14:paraId="48E94907" w14:textId="77777777" w:rsidR="00BD2E20" w:rsidRDefault="00BD2E20" w:rsidP="00016D8D">
      <w:pPr>
        <w:spacing w:line="360" w:lineRule="auto"/>
        <w:rPr>
          <w:rFonts w:ascii="Arial" w:hAnsi="Arial" w:cs="Arial"/>
          <w:b/>
          <w:bCs/>
        </w:rPr>
      </w:pPr>
    </w:p>
    <w:p w14:paraId="019EF9A3" w14:textId="39526BA8" w:rsidR="004C4340" w:rsidRDefault="004C4340" w:rsidP="004C4340">
      <w:pPr>
        <w:spacing w:line="360" w:lineRule="auto"/>
        <w:rPr>
          <w:rFonts w:ascii="Arial" w:hAnsi="Arial" w:cs="Arial"/>
        </w:rPr>
      </w:pPr>
      <w:r>
        <w:rPr>
          <w:rFonts w:ascii="Arial" w:hAnsi="Arial" w:cs="Arial"/>
        </w:rPr>
        <w:t>There is a list of emergency procedures put in place as a precautionary measure in case they will be required at any point within the project. An emergency procedure plan will be written prior to the commencement of the works and will be located within the site office.  The emergency procedure plan will be written in accordance with the HSE guidelines and will incorporate the relevant legislations</w:t>
      </w:r>
      <w:r w:rsidR="00BD6D34">
        <w:rPr>
          <w:rFonts w:ascii="Arial" w:hAnsi="Arial" w:cs="Arial"/>
        </w:rPr>
        <w:t xml:space="preserve"> </w:t>
      </w:r>
      <w:sdt>
        <w:sdtPr>
          <w:rPr>
            <w:rFonts w:ascii="Arial" w:hAnsi="Arial" w:cs="Arial"/>
          </w:rPr>
          <w:id w:val="1123965438"/>
          <w:citation/>
        </w:sdtPr>
        <w:sdtEndPr/>
        <w:sdtContent>
          <w:r w:rsidR="00237CC8">
            <w:rPr>
              <w:rFonts w:ascii="Arial" w:hAnsi="Arial" w:cs="Arial"/>
            </w:rPr>
            <w:fldChar w:fldCharType="begin"/>
          </w:r>
          <w:r w:rsidR="00237CC8">
            <w:rPr>
              <w:rFonts w:ascii="Arial" w:hAnsi="Arial" w:cs="Arial"/>
            </w:rPr>
            <w:instrText xml:space="preserve"> CITATION HSE203 \l 2057 </w:instrText>
          </w:r>
          <w:r w:rsidR="00237CC8">
            <w:rPr>
              <w:rFonts w:ascii="Arial" w:hAnsi="Arial" w:cs="Arial"/>
            </w:rPr>
            <w:fldChar w:fldCharType="separate"/>
          </w:r>
          <w:r w:rsidR="0027717A" w:rsidRPr="0027717A">
            <w:rPr>
              <w:rFonts w:ascii="Arial" w:hAnsi="Arial" w:cs="Arial"/>
              <w:noProof/>
            </w:rPr>
            <w:t>(HSE, 2020)</w:t>
          </w:r>
          <w:r w:rsidR="00237CC8">
            <w:rPr>
              <w:rFonts w:ascii="Arial" w:hAnsi="Arial" w:cs="Arial"/>
            </w:rPr>
            <w:fldChar w:fldCharType="end"/>
          </w:r>
        </w:sdtContent>
      </w:sdt>
      <w:r w:rsidR="00BD6D34">
        <w:rPr>
          <w:rFonts w:ascii="Arial" w:hAnsi="Arial" w:cs="Arial"/>
        </w:rPr>
        <w:t xml:space="preserve">. </w:t>
      </w:r>
    </w:p>
    <w:p w14:paraId="4BBAE39D" w14:textId="5BBAD088" w:rsidR="0031764D" w:rsidRDefault="0031764D" w:rsidP="004C4340">
      <w:pPr>
        <w:spacing w:line="360" w:lineRule="auto"/>
        <w:rPr>
          <w:rFonts w:ascii="Arial" w:hAnsi="Arial" w:cs="Arial"/>
        </w:rPr>
      </w:pPr>
    </w:p>
    <w:p w14:paraId="28DECAB9" w14:textId="17DCF599" w:rsidR="0031764D" w:rsidRPr="0031764D" w:rsidRDefault="0017708B" w:rsidP="004C4340">
      <w:pPr>
        <w:spacing w:line="360" w:lineRule="auto"/>
        <w:rPr>
          <w:rFonts w:ascii="Arial" w:hAnsi="Arial" w:cs="Arial"/>
          <w:b/>
          <w:bCs/>
        </w:rPr>
      </w:pPr>
      <w:r>
        <w:rPr>
          <w:rFonts w:ascii="Arial" w:hAnsi="Arial" w:cs="Arial"/>
          <w:b/>
          <w:bCs/>
        </w:rPr>
        <w:t>7</w:t>
      </w:r>
      <w:r w:rsidR="0031764D" w:rsidRPr="0031764D">
        <w:rPr>
          <w:rFonts w:ascii="Arial" w:hAnsi="Arial" w:cs="Arial"/>
          <w:b/>
          <w:bCs/>
        </w:rPr>
        <w:t>.1 First Aid</w:t>
      </w:r>
    </w:p>
    <w:p w14:paraId="396EB990" w14:textId="425A4B5B" w:rsidR="004C4340" w:rsidRPr="004C4340" w:rsidRDefault="0031764D" w:rsidP="004C4340">
      <w:pPr>
        <w:spacing w:line="360" w:lineRule="auto"/>
        <w:rPr>
          <w:rFonts w:ascii="Arial" w:hAnsi="Arial" w:cs="Arial"/>
        </w:rPr>
      </w:pPr>
      <w:r>
        <w:rPr>
          <w:rFonts w:ascii="Arial" w:hAnsi="Arial" w:cs="Arial"/>
        </w:rPr>
        <w:t>There will be a first aid kit kept on the site. An appointed person will be responsible for first aid and will have the adequate training required. If the appointed first aider is absence, it will always be made sure</w:t>
      </w:r>
      <w:r w:rsidR="009E37AB">
        <w:rPr>
          <w:rFonts w:ascii="Arial" w:hAnsi="Arial" w:cs="Arial"/>
        </w:rPr>
        <w:t xml:space="preserve"> </w:t>
      </w:r>
      <w:r>
        <w:rPr>
          <w:rFonts w:ascii="Arial" w:hAnsi="Arial" w:cs="Arial"/>
        </w:rPr>
        <w:t>that at least one person on the site is first aid trained</w:t>
      </w:r>
      <w:r w:rsidR="00BD6D34">
        <w:rPr>
          <w:rFonts w:ascii="Arial" w:hAnsi="Arial" w:cs="Arial"/>
        </w:rPr>
        <w:t xml:space="preserve"> </w:t>
      </w:r>
      <w:sdt>
        <w:sdtPr>
          <w:rPr>
            <w:rFonts w:ascii="Arial" w:hAnsi="Arial" w:cs="Arial"/>
          </w:rPr>
          <w:id w:val="-953251017"/>
          <w:citation/>
        </w:sdtPr>
        <w:sdtEndPr/>
        <w:sdtContent>
          <w:r w:rsidR="00237CC8">
            <w:rPr>
              <w:rFonts w:ascii="Arial" w:hAnsi="Arial" w:cs="Arial"/>
            </w:rPr>
            <w:fldChar w:fldCharType="begin"/>
          </w:r>
          <w:r w:rsidR="00237CC8">
            <w:rPr>
              <w:rFonts w:ascii="Arial" w:hAnsi="Arial" w:cs="Arial"/>
            </w:rPr>
            <w:instrText xml:space="preserve"> CITATION HSE204 \l 2057 </w:instrText>
          </w:r>
          <w:r w:rsidR="00237CC8">
            <w:rPr>
              <w:rFonts w:ascii="Arial" w:hAnsi="Arial" w:cs="Arial"/>
            </w:rPr>
            <w:fldChar w:fldCharType="separate"/>
          </w:r>
          <w:r w:rsidR="0027717A" w:rsidRPr="0027717A">
            <w:rPr>
              <w:rFonts w:ascii="Arial" w:hAnsi="Arial" w:cs="Arial"/>
              <w:noProof/>
            </w:rPr>
            <w:t>(HSE, 2020)</w:t>
          </w:r>
          <w:r w:rsidR="00237CC8">
            <w:rPr>
              <w:rFonts w:ascii="Arial" w:hAnsi="Arial" w:cs="Arial"/>
            </w:rPr>
            <w:fldChar w:fldCharType="end"/>
          </w:r>
        </w:sdtContent>
      </w:sdt>
      <w:r w:rsidR="00BD6D34">
        <w:rPr>
          <w:rFonts w:ascii="Arial" w:hAnsi="Arial" w:cs="Arial"/>
        </w:rPr>
        <w:t>.</w:t>
      </w:r>
    </w:p>
    <w:p w14:paraId="58403569" w14:textId="77777777" w:rsidR="009E37AB" w:rsidRDefault="009E37AB">
      <w:pPr>
        <w:rPr>
          <w:rFonts w:ascii="Arial" w:hAnsi="Arial" w:cs="Arial"/>
          <w:b/>
          <w:bCs/>
        </w:rPr>
      </w:pPr>
    </w:p>
    <w:p w14:paraId="6F9D173F" w14:textId="6B017713" w:rsidR="009E37AB" w:rsidRDefault="0017708B" w:rsidP="009E37AB">
      <w:pPr>
        <w:spacing w:line="360" w:lineRule="auto"/>
        <w:rPr>
          <w:rFonts w:ascii="Arial" w:hAnsi="Arial" w:cs="Arial"/>
          <w:b/>
          <w:bCs/>
        </w:rPr>
      </w:pPr>
      <w:r>
        <w:rPr>
          <w:rFonts w:ascii="Arial" w:hAnsi="Arial" w:cs="Arial"/>
          <w:b/>
          <w:bCs/>
        </w:rPr>
        <w:t>7</w:t>
      </w:r>
      <w:r w:rsidR="009E37AB">
        <w:rPr>
          <w:rFonts w:ascii="Arial" w:hAnsi="Arial" w:cs="Arial"/>
          <w:b/>
          <w:bCs/>
        </w:rPr>
        <w:t xml:space="preserve">.2 Nearest A&amp;E Hospital </w:t>
      </w:r>
    </w:p>
    <w:p w14:paraId="0FC035C2" w14:textId="3205121E" w:rsidR="009E37AB" w:rsidRPr="009E37AB" w:rsidRDefault="009E37AB" w:rsidP="009E37AB">
      <w:pPr>
        <w:spacing w:line="360" w:lineRule="auto"/>
        <w:rPr>
          <w:rFonts w:ascii="Arial" w:hAnsi="Arial" w:cs="Arial"/>
        </w:rPr>
      </w:pPr>
      <w:r>
        <w:rPr>
          <w:rFonts w:ascii="Arial" w:hAnsi="Arial" w:cs="Arial"/>
          <w:b/>
          <w:bCs/>
          <w:noProof/>
        </w:rPr>
        <w:drawing>
          <wp:anchor distT="0" distB="0" distL="114300" distR="114300" simplePos="0" relativeHeight="251667456" behindDoc="0" locked="0" layoutInCell="1" allowOverlap="1" wp14:anchorId="1CDC3B95" wp14:editId="077BDAF2">
            <wp:simplePos x="0" y="0"/>
            <wp:positionH relativeFrom="column">
              <wp:posOffset>-147108</wp:posOffset>
            </wp:positionH>
            <wp:positionV relativeFrom="paragraph">
              <wp:posOffset>617855</wp:posOffset>
            </wp:positionV>
            <wp:extent cx="6396990" cy="3420110"/>
            <wp:effectExtent l="0" t="0" r="3810" b="0"/>
            <wp:wrapSquare wrapText="bothSides"/>
            <wp:docPr id="8" name="Picture 8"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website&#10;&#10;Description automatically generated"/>
                    <pic:cNvPicPr/>
                  </pic:nvPicPr>
                  <pic:blipFill rotWithShape="1">
                    <a:blip r:embed="rId11" cstate="print">
                      <a:extLst>
                        <a:ext uri="{28A0092B-C50C-407E-A947-70E740481C1C}">
                          <a14:useLocalDpi xmlns:a14="http://schemas.microsoft.com/office/drawing/2010/main" val="0"/>
                        </a:ext>
                      </a:extLst>
                    </a:blip>
                    <a:srcRect l="8122" t="3714" r="4277" b="14599"/>
                    <a:stretch/>
                  </pic:blipFill>
                  <pic:spPr bwMode="auto">
                    <a:xfrm>
                      <a:off x="0" y="0"/>
                      <a:ext cx="6396990" cy="34201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E37AB">
        <w:rPr>
          <w:rFonts w:ascii="Arial" w:hAnsi="Arial" w:cs="Arial"/>
        </w:rPr>
        <w:t>The nearest Accident and Emergency Hospital has been located by using the NHS locator</w:t>
      </w:r>
      <w:sdt>
        <w:sdtPr>
          <w:rPr>
            <w:rFonts w:ascii="Arial" w:hAnsi="Arial" w:cs="Arial"/>
          </w:rPr>
          <w:id w:val="839042536"/>
          <w:citation/>
        </w:sdtPr>
        <w:sdtEndPr/>
        <w:sdtContent>
          <w:r w:rsidR="00237CC8">
            <w:rPr>
              <w:rFonts w:ascii="Arial" w:hAnsi="Arial" w:cs="Arial"/>
            </w:rPr>
            <w:fldChar w:fldCharType="begin"/>
          </w:r>
          <w:r w:rsidR="00237CC8">
            <w:rPr>
              <w:rFonts w:ascii="Arial" w:hAnsi="Arial" w:cs="Arial"/>
            </w:rPr>
            <w:instrText xml:space="preserve"> CITATION NHS20 \l 2057 </w:instrText>
          </w:r>
          <w:r w:rsidR="00237CC8">
            <w:rPr>
              <w:rFonts w:ascii="Arial" w:hAnsi="Arial" w:cs="Arial"/>
            </w:rPr>
            <w:fldChar w:fldCharType="separate"/>
          </w:r>
          <w:r w:rsidR="0027717A">
            <w:rPr>
              <w:rFonts w:ascii="Arial" w:hAnsi="Arial" w:cs="Arial"/>
              <w:noProof/>
            </w:rPr>
            <w:t xml:space="preserve"> </w:t>
          </w:r>
          <w:r w:rsidR="0027717A" w:rsidRPr="0027717A">
            <w:rPr>
              <w:rFonts w:ascii="Arial" w:hAnsi="Arial" w:cs="Arial"/>
              <w:noProof/>
            </w:rPr>
            <w:t>(NHS, 2020)</w:t>
          </w:r>
          <w:r w:rsidR="00237CC8">
            <w:rPr>
              <w:rFonts w:ascii="Arial" w:hAnsi="Arial" w:cs="Arial"/>
            </w:rPr>
            <w:fldChar w:fldCharType="end"/>
          </w:r>
        </w:sdtContent>
      </w:sdt>
      <w:r w:rsidR="00237CC8">
        <w:rPr>
          <w:rFonts w:ascii="Arial" w:hAnsi="Arial" w:cs="Arial"/>
        </w:rPr>
        <w:t>:</w:t>
      </w:r>
      <w:r>
        <w:rPr>
          <w:rFonts w:ascii="Arial" w:hAnsi="Arial" w:cs="Arial"/>
        </w:rPr>
        <w:t xml:space="preserve"> </w:t>
      </w:r>
    </w:p>
    <w:p w14:paraId="3D048F82" w14:textId="402AD555" w:rsidR="009E37AB" w:rsidRDefault="009E37AB" w:rsidP="009E37AB">
      <w:pPr>
        <w:spacing w:line="360" w:lineRule="auto"/>
        <w:rPr>
          <w:rFonts w:ascii="Arial" w:hAnsi="Arial" w:cs="Arial"/>
        </w:rPr>
      </w:pPr>
    </w:p>
    <w:p w14:paraId="261AACD0" w14:textId="77777777" w:rsidR="009E37AB" w:rsidRDefault="009E37AB" w:rsidP="009E37AB">
      <w:pPr>
        <w:spacing w:line="360" w:lineRule="auto"/>
        <w:rPr>
          <w:rFonts w:ascii="Arial" w:hAnsi="Arial" w:cs="Arial"/>
        </w:rPr>
      </w:pPr>
      <w:r>
        <w:rPr>
          <w:rFonts w:ascii="Arial" w:hAnsi="Arial" w:cs="Arial"/>
        </w:rPr>
        <w:t>As displayed above, the nearest A&amp;E hospital is located at:</w:t>
      </w:r>
    </w:p>
    <w:p w14:paraId="67A5C75C" w14:textId="23B5D975" w:rsidR="00113296" w:rsidRPr="009E37AB" w:rsidRDefault="009E37AB" w:rsidP="009E37AB">
      <w:pPr>
        <w:spacing w:line="360" w:lineRule="auto"/>
        <w:rPr>
          <w:rFonts w:ascii="Arial" w:hAnsi="Arial" w:cs="Arial"/>
        </w:rPr>
      </w:pPr>
      <w:proofErr w:type="spellStart"/>
      <w:r>
        <w:rPr>
          <w:rFonts w:ascii="Arial" w:hAnsi="Arial" w:cs="Arial"/>
        </w:rPr>
        <w:t>Heol</w:t>
      </w:r>
      <w:proofErr w:type="spellEnd"/>
      <w:r>
        <w:rPr>
          <w:rFonts w:ascii="Arial" w:hAnsi="Arial" w:cs="Arial"/>
        </w:rPr>
        <w:t xml:space="preserve"> </w:t>
      </w:r>
      <w:proofErr w:type="spellStart"/>
      <w:r>
        <w:rPr>
          <w:rFonts w:ascii="Arial" w:hAnsi="Arial" w:cs="Arial"/>
        </w:rPr>
        <w:t>Maes</w:t>
      </w:r>
      <w:proofErr w:type="spellEnd"/>
      <w:r>
        <w:rPr>
          <w:rFonts w:ascii="Arial" w:hAnsi="Arial" w:cs="Arial"/>
        </w:rPr>
        <w:t xml:space="preserve"> </w:t>
      </w:r>
      <w:proofErr w:type="spellStart"/>
      <w:r>
        <w:rPr>
          <w:rFonts w:ascii="Arial" w:hAnsi="Arial" w:cs="Arial"/>
        </w:rPr>
        <w:t>Eglwys</w:t>
      </w:r>
      <w:proofErr w:type="spellEnd"/>
      <w:r>
        <w:rPr>
          <w:rFonts w:ascii="Arial" w:hAnsi="Arial" w:cs="Arial"/>
        </w:rPr>
        <w:t>, Morriston, Swansea, SA6 6NL</w:t>
      </w:r>
      <w:r w:rsidR="00113296" w:rsidRPr="009E37AB">
        <w:rPr>
          <w:rFonts w:ascii="Arial" w:hAnsi="Arial" w:cs="Arial"/>
        </w:rPr>
        <w:br w:type="page"/>
      </w:r>
    </w:p>
    <w:p w14:paraId="3D1EF7DC" w14:textId="00506CCC" w:rsidR="00113296" w:rsidRPr="00BD2E20" w:rsidRDefault="0017708B" w:rsidP="00BD2E20">
      <w:pPr>
        <w:pStyle w:val="Heading2"/>
        <w:rPr>
          <w:rFonts w:ascii="Arial" w:hAnsi="Arial" w:cs="Arial"/>
          <w:b/>
          <w:bCs/>
          <w:color w:val="000000" w:themeColor="text1"/>
          <w:sz w:val="24"/>
          <w:szCs w:val="24"/>
        </w:rPr>
      </w:pPr>
      <w:bookmarkStart w:id="9" w:name="_Toc55300432"/>
      <w:r w:rsidRPr="00BD2E20">
        <w:rPr>
          <w:rFonts w:ascii="Arial" w:hAnsi="Arial" w:cs="Arial"/>
          <w:b/>
          <w:bCs/>
          <w:color w:val="000000" w:themeColor="text1"/>
          <w:sz w:val="24"/>
          <w:szCs w:val="24"/>
        </w:rPr>
        <w:lastRenderedPageBreak/>
        <w:t>8</w:t>
      </w:r>
      <w:r w:rsidR="00113296" w:rsidRPr="00BD2E20">
        <w:rPr>
          <w:rFonts w:ascii="Arial" w:hAnsi="Arial" w:cs="Arial"/>
          <w:b/>
          <w:bCs/>
          <w:color w:val="000000" w:themeColor="text1"/>
          <w:sz w:val="24"/>
          <w:szCs w:val="24"/>
        </w:rPr>
        <w:t>.0 ACTIVITIES INVOLVING AN ELEMEMENT OF RISK</w:t>
      </w:r>
      <w:bookmarkEnd w:id="9"/>
    </w:p>
    <w:p w14:paraId="735ADDBE" w14:textId="77777777" w:rsidR="00BD2E20" w:rsidRPr="00113296" w:rsidRDefault="00BD2E20" w:rsidP="005D5F19">
      <w:pPr>
        <w:spacing w:line="360" w:lineRule="auto"/>
        <w:rPr>
          <w:rFonts w:ascii="Arial" w:hAnsi="Arial" w:cs="Arial"/>
          <w:b/>
          <w:bCs/>
        </w:rPr>
      </w:pPr>
    </w:p>
    <w:p w14:paraId="4B1BC11C" w14:textId="70300989" w:rsidR="00113296" w:rsidRDefault="005D5F19" w:rsidP="005D5F19">
      <w:pPr>
        <w:spacing w:line="360" w:lineRule="auto"/>
        <w:rPr>
          <w:rFonts w:ascii="Arial" w:hAnsi="Arial" w:cs="Arial"/>
        </w:rPr>
      </w:pPr>
      <w:r>
        <w:rPr>
          <w:rFonts w:ascii="Arial" w:hAnsi="Arial" w:cs="Arial"/>
        </w:rPr>
        <w:t xml:space="preserve">For the project there will </w:t>
      </w:r>
      <w:r w:rsidR="00FA5F40">
        <w:rPr>
          <w:rFonts w:ascii="Arial" w:hAnsi="Arial" w:cs="Arial"/>
        </w:rPr>
        <w:t xml:space="preserve">be </w:t>
      </w:r>
      <w:r>
        <w:rPr>
          <w:rFonts w:ascii="Arial" w:hAnsi="Arial" w:cs="Arial"/>
        </w:rPr>
        <w:t xml:space="preserve">RAMS produced, this will be the Risk Assessments and Method Statements for each task of the project. There may be some information to which won’t be incorporated within the RAMS, these are activities such as storage of materials, means of access etc. The way in which these additional activities will be covered will be by the Site Manager. The Site Manager will make sure the correct Health and Safety procedures will be followed. </w:t>
      </w:r>
    </w:p>
    <w:p w14:paraId="3B4E6371" w14:textId="4949C9C8" w:rsidR="005D5F19" w:rsidRDefault="005D5F19" w:rsidP="005D5F19">
      <w:pPr>
        <w:spacing w:line="360" w:lineRule="auto"/>
        <w:rPr>
          <w:rFonts w:ascii="Arial" w:hAnsi="Arial" w:cs="Arial"/>
        </w:rPr>
      </w:pPr>
    </w:p>
    <w:p w14:paraId="2ECECE6E" w14:textId="584E2BB0" w:rsidR="005D5F19" w:rsidRPr="005D5F19" w:rsidRDefault="0017708B" w:rsidP="005D5F19">
      <w:pPr>
        <w:spacing w:line="360" w:lineRule="auto"/>
        <w:rPr>
          <w:rFonts w:ascii="Arial" w:hAnsi="Arial" w:cs="Arial"/>
          <w:b/>
          <w:bCs/>
        </w:rPr>
      </w:pPr>
      <w:r>
        <w:rPr>
          <w:rFonts w:ascii="Arial" w:hAnsi="Arial" w:cs="Arial"/>
          <w:b/>
          <w:bCs/>
        </w:rPr>
        <w:t>8</w:t>
      </w:r>
      <w:r w:rsidR="005D5F19" w:rsidRPr="005D5F19">
        <w:rPr>
          <w:rFonts w:ascii="Arial" w:hAnsi="Arial" w:cs="Arial"/>
          <w:b/>
          <w:bCs/>
        </w:rPr>
        <w:t>.1 Hazardous Works</w:t>
      </w:r>
    </w:p>
    <w:p w14:paraId="2DAD9EEB" w14:textId="35C85E46" w:rsidR="005D5F19" w:rsidRDefault="005D5F19" w:rsidP="005D5F19">
      <w:pPr>
        <w:spacing w:line="360" w:lineRule="auto"/>
        <w:rPr>
          <w:rFonts w:ascii="Arial" w:hAnsi="Arial" w:cs="Arial"/>
        </w:rPr>
      </w:pPr>
      <w:r>
        <w:rPr>
          <w:rFonts w:ascii="Arial" w:hAnsi="Arial" w:cs="Arial"/>
        </w:rPr>
        <w:t>Any hazardous works that are required within the project will be identified within the pre-construction information. These involve the elements of works which cannot be done an alternative method but will have factors in place to limit the hazard. For this project, the main hazardous works that have been picked up on are:</w:t>
      </w:r>
    </w:p>
    <w:p w14:paraId="17890F66" w14:textId="77777777" w:rsidR="005D5F19" w:rsidRDefault="005D5F19" w:rsidP="005D5F19">
      <w:pPr>
        <w:spacing w:line="360" w:lineRule="auto"/>
        <w:rPr>
          <w:rFonts w:ascii="Arial" w:hAnsi="Arial" w:cs="Arial"/>
        </w:rPr>
      </w:pPr>
    </w:p>
    <w:p w14:paraId="62D577CC" w14:textId="700C00D6" w:rsidR="005D5F19" w:rsidRPr="005D5F19" w:rsidRDefault="005D5F19" w:rsidP="005D5F19">
      <w:pPr>
        <w:spacing w:line="360" w:lineRule="auto"/>
        <w:rPr>
          <w:rFonts w:ascii="Arial" w:hAnsi="Arial" w:cs="Arial"/>
          <w:b/>
          <w:bCs/>
        </w:rPr>
      </w:pPr>
      <w:r w:rsidRPr="005D5F19">
        <w:rPr>
          <w:rFonts w:ascii="Arial" w:hAnsi="Arial" w:cs="Arial"/>
          <w:b/>
          <w:bCs/>
        </w:rPr>
        <w:t>Working at height:</w:t>
      </w:r>
    </w:p>
    <w:p w14:paraId="3124E904" w14:textId="34FBB26A" w:rsidR="005D5F19" w:rsidRDefault="005D5F19" w:rsidP="005D5F19">
      <w:pPr>
        <w:spacing w:line="360" w:lineRule="auto"/>
        <w:rPr>
          <w:rFonts w:ascii="Arial" w:hAnsi="Arial" w:cs="Arial"/>
        </w:rPr>
      </w:pPr>
      <w:r>
        <w:rPr>
          <w:rFonts w:ascii="Arial" w:hAnsi="Arial" w:cs="Arial"/>
        </w:rPr>
        <w:t xml:space="preserve">Working at height will be applicable to this project, as the superstructure works commence there will be an element of working from height. A </w:t>
      </w:r>
      <w:r w:rsidR="00D642FE">
        <w:rPr>
          <w:rFonts w:ascii="Arial" w:hAnsi="Arial" w:cs="Arial"/>
        </w:rPr>
        <w:t xml:space="preserve">competent scaffolding company will be appointed to carry out the works which will compromise of scaffolding being erected around the </w:t>
      </w:r>
      <w:r w:rsidR="00FA5F40">
        <w:rPr>
          <w:rFonts w:ascii="Arial" w:hAnsi="Arial" w:cs="Arial"/>
        </w:rPr>
        <w:t xml:space="preserve">perimeter of the </w:t>
      </w:r>
      <w:r w:rsidR="00D642FE">
        <w:rPr>
          <w:rFonts w:ascii="Arial" w:hAnsi="Arial" w:cs="Arial"/>
        </w:rPr>
        <w:t xml:space="preserve">building for the superstructure works to continue. The works being completed whilst the scaffolding is up will all be picked up within the RAMS. This will include </w:t>
      </w:r>
      <w:r w:rsidR="00FA5F40">
        <w:rPr>
          <w:rFonts w:ascii="Arial" w:hAnsi="Arial" w:cs="Arial"/>
        </w:rPr>
        <w:t xml:space="preserve">information </w:t>
      </w:r>
      <w:r w:rsidR="00D642FE">
        <w:rPr>
          <w:rFonts w:ascii="Arial" w:hAnsi="Arial" w:cs="Arial"/>
        </w:rPr>
        <w:t>such</w:t>
      </w:r>
      <w:r w:rsidR="00FA5F40">
        <w:rPr>
          <w:rFonts w:ascii="Arial" w:hAnsi="Arial" w:cs="Arial"/>
        </w:rPr>
        <w:t xml:space="preserve"> as</w:t>
      </w:r>
      <w:r w:rsidR="00D642FE">
        <w:rPr>
          <w:rFonts w:ascii="Arial" w:hAnsi="Arial" w:cs="Arial"/>
        </w:rPr>
        <w:t xml:space="preserve">, frequent inspections to be carried out on the scaffolding, weather inspections when necessary etc. The requirement that will be followed for this area of works will be: ‘Work at Height Regulations 2005’ </w:t>
      </w:r>
      <w:sdt>
        <w:sdtPr>
          <w:rPr>
            <w:rFonts w:ascii="Arial" w:hAnsi="Arial" w:cs="Arial"/>
          </w:rPr>
          <w:id w:val="-970821038"/>
          <w:citation/>
        </w:sdtPr>
        <w:sdtEndPr/>
        <w:sdtContent>
          <w:r w:rsidR="00237CC8">
            <w:rPr>
              <w:rFonts w:ascii="Arial" w:hAnsi="Arial" w:cs="Arial"/>
            </w:rPr>
            <w:fldChar w:fldCharType="begin"/>
          </w:r>
          <w:r w:rsidR="00237CC8">
            <w:rPr>
              <w:rFonts w:ascii="Arial" w:hAnsi="Arial" w:cs="Arial"/>
            </w:rPr>
            <w:instrText xml:space="preserve"> CITATION HSE205 \l 2057 </w:instrText>
          </w:r>
          <w:r w:rsidR="00237CC8">
            <w:rPr>
              <w:rFonts w:ascii="Arial" w:hAnsi="Arial" w:cs="Arial"/>
            </w:rPr>
            <w:fldChar w:fldCharType="separate"/>
          </w:r>
          <w:r w:rsidR="0027717A" w:rsidRPr="0027717A">
            <w:rPr>
              <w:rFonts w:ascii="Arial" w:hAnsi="Arial" w:cs="Arial"/>
              <w:noProof/>
            </w:rPr>
            <w:t>(HSE, 2020)</w:t>
          </w:r>
          <w:r w:rsidR="00237CC8">
            <w:rPr>
              <w:rFonts w:ascii="Arial" w:hAnsi="Arial" w:cs="Arial"/>
            </w:rPr>
            <w:fldChar w:fldCharType="end"/>
          </w:r>
        </w:sdtContent>
      </w:sdt>
      <w:r w:rsidR="00D642FE">
        <w:rPr>
          <w:rFonts w:ascii="Arial" w:hAnsi="Arial" w:cs="Arial"/>
        </w:rPr>
        <w:t xml:space="preserve">. </w:t>
      </w:r>
    </w:p>
    <w:p w14:paraId="4585F657" w14:textId="3F4833BC" w:rsidR="00A96446" w:rsidRDefault="00A96446" w:rsidP="005D5F19">
      <w:pPr>
        <w:spacing w:line="360" w:lineRule="auto"/>
        <w:rPr>
          <w:rFonts w:ascii="Arial" w:hAnsi="Arial" w:cs="Arial"/>
        </w:rPr>
      </w:pPr>
    </w:p>
    <w:p w14:paraId="4FF57BC0" w14:textId="5D874CEF" w:rsidR="00A96446" w:rsidRPr="00A96446" w:rsidRDefault="00A96446" w:rsidP="005D5F19">
      <w:pPr>
        <w:spacing w:line="360" w:lineRule="auto"/>
        <w:rPr>
          <w:rFonts w:ascii="Arial" w:hAnsi="Arial" w:cs="Arial"/>
          <w:b/>
          <w:bCs/>
        </w:rPr>
      </w:pPr>
      <w:r w:rsidRPr="00A96446">
        <w:rPr>
          <w:rFonts w:ascii="Arial" w:hAnsi="Arial" w:cs="Arial"/>
          <w:b/>
          <w:bCs/>
        </w:rPr>
        <w:t>Slips, trips and falls</w:t>
      </w:r>
    </w:p>
    <w:p w14:paraId="6FFD2ADA" w14:textId="1AFF01CB" w:rsidR="00113296" w:rsidRPr="00A96446" w:rsidRDefault="00A96446" w:rsidP="00016D8D">
      <w:pPr>
        <w:spacing w:line="360" w:lineRule="auto"/>
        <w:rPr>
          <w:rFonts w:ascii="Arial" w:hAnsi="Arial" w:cs="Arial"/>
        </w:rPr>
      </w:pPr>
      <w:r>
        <w:rPr>
          <w:rFonts w:ascii="Arial" w:hAnsi="Arial" w:cs="Arial"/>
        </w:rPr>
        <w:t xml:space="preserve">Slips, trips and falls will be classed as a hazard during the commencement of this project. There are preventions which will be put in place to limit this occurring within the site. Slips, trips and falls relates back to The Health and Safety Work Act 1974 to which the employer has to ensure the health and safety of all their employers. Each day, the site manager will have a checklist which will be complete before works begin that working day. Included within the checklist will be a hazard spotting checklist. There is a hazard spotting checklist which has a primary focus for slips and </w:t>
      </w:r>
      <w:r>
        <w:rPr>
          <w:rFonts w:ascii="Arial" w:hAnsi="Arial" w:cs="Arial"/>
        </w:rPr>
        <w:lastRenderedPageBreak/>
        <w:t xml:space="preserve">trips. The checklist will be filled in each morning and if all is fine, works will commence. The checklist </w:t>
      </w:r>
      <w:r w:rsidR="00890F95">
        <w:rPr>
          <w:rFonts w:ascii="Arial" w:hAnsi="Arial" w:cs="Arial"/>
        </w:rPr>
        <w:t xml:space="preserve">has been attained from the HSE website </w:t>
      </w:r>
      <w:sdt>
        <w:sdtPr>
          <w:rPr>
            <w:rFonts w:ascii="Arial" w:hAnsi="Arial" w:cs="Arial"/>
          </w:rPr>
          <w:id w:val="374749006"/>
          <w:citation/>
        </w:sdtPr>
        <w:sdtEndPr/>
        <w:sdtContent>
          <w:r w:rsidR="00237CC8">
            <w:rPr>
              <w:rFonts w:ascii="Arial" w:hAnsi="Arial" w:cs="Arial"/>
            </w:rPr>
            <w:fldChar w:fldCharType="begin"/>
          </w:r>
          <w:r w:rsidR="00237CC8">
            <w:rPr>
              <w:rFonts w:ascii="Arial" w:hAnsi="Arial" w:cs="Arial"/>
            </w:rPr>
            <w:instrText xml:space="preserve"> CITATION HSE206 \l 2057 </w:instrText>
          </w:r>
          <w:r w:rsidR="00237CC8">
            <w:rPr>
              <w:rFonts w:ascii="Arial" w:hAnsi="Arial" w:cs="Arial"/>
            </w:rPr>
            <w:fldChar w:fldCharType="separate"/>
          </w:r>
          <w:r w:rsidR="0027717A" w:rsidRPr="0027717A">
            <w:rPr>
              <w:rFonts w:ascii="Arial" w:hAnsi="Arial" w:cs="Arial"/>
              <w:noProof/>
            </w:rPr>
            <w:t>(HSE, 2020)</w:t>
          </w:r>
          <w:r w:rsidR="00237CC8">
            <w:rPr>
              <w:rFonts w:ascii="Arial" w:hAnsi="Arial" w:cs="Arial"/>
            </w:rPr>
            <w:fldChar w:fldCharType="end"/>
          </w:r>
        </w:sdtContent>
      </w:sdt>
      <w:r w:rsidR="00890F95">
        <w:rPr>
          <w:rFonts w:ascii="Arial" w:hAnsi="Arial" w:cs="Arial"/>
        </w:rPr>
        <w:t xml:space="preserve">. </w:t>
      </w:r>
    </w:p>
    <w:p w14:paraId="69EC5832" w14:textId="2B006882" w:rsidR="00113296" w:rsidRPr="00113296" w:rsidRDefault="00113296" w:rsidP="00016D8D">
      <w:pPr>
        <w:spacing w:line="360" w:lineRule="auto"/>
        <w:rPr>
          <w:rFonts w:ascii="Arial" w:hAnsi="Arial" w:cs="Arial"/>
          <w:b/>
          <w:bCs/>
        </w:rPr>
      </w:pPr>
    </w:p>
    <w:p w14:paraId="49B5FDBF" w14:textId="6A9ED66F" w:rsidR="00113296" w:rsidRDefault="00B07C04" w:rsidP="00016D8D">
      <w:pPr>
        <w:spacing w:line="360" w:lineRule="auto"/>
        <w:rPr>
          <w:rFonts w:ascii="Arial" w:hAnsi="Arial" w:cs="Arial"/>
          <w:b/>
          <w:bCs/>
        </w:rPr>
      </w:pPr>
      <w:r>
        <w:rPr>
          <w:rFonts w:ascii="Arial" w:hAnsi="Arial" w:cs="Arial"/>
          <w:b/>
          <w:bCs/>
        </w:rPr>
        <w:t xml:space="preserve">Materials / Manual Handling </w:t>
      </w:r>
    </w:p>
    <w:p w14:paraId="6A9546AD" w14:textId="73149DB0" w:rsidR="00B07C04" w:rsidRPr="004377B8" w:rsidRDefault="004377B8" w:rsidP="00016D8D">
      <w:pPr>
        <w:spacing w:line="360" w:lineRule="auto"/>
        <w:rPr>
          <w:rFonts w:ascii="Arial" w:hAnsi="Arial" w:cs="Arial"/>
        </w:rPr>
      </w:pPr>
      <w:r>
        <w:rPr>
          <w:rFonts w:ascii="Arial" w:hAnsi="Arial" w:cs="Arial"/>
        </w:rPr>
        <w:t xml:space="preserve">Manual handling on site will be avoided where necessary on site and there will be equipment in place to minimise the need. All the workers on the site will have undertaken the necessary training for manual handling as there will be some aspects of work where manual handling cannot be avoided. Any mechanical aids being used to minimise the risk of manual handling, </w:t>
      </w:r>
      <w:r w:rsidR="00E30395">
        <w:rPr>
          <w:rFonts w:ascii="Arial" w:hAnsi="Arial" w:cs="Arial"/>
        </w:rPr>
        <w:t>will result in the task being complete by</w:t>
      </w:r>
      <w:r>
        <w:rPr>
          <w:rFonts w:ascii="Arial" w:hAnsi="Arial" w:cs="Arial"/>
        </w:rPr>
        <w:t xml:space="preserve"> </w:t>
      </w:r>
      <w:r w:rsidR="00E30395">
        <w:rPr>
          <w:rFonts w:ascii="Arial" w:hAnsi="Arial" w:cs="Arial"/>
        </w:rPr>
        <w:t xml:space="preserve">a </w:t>
      </w:r>
      <w:r>
        <w:rPr>
          <w:rFonts w:ascii="Arial" w:hAnsi="Arial" w:cs="Arial"/>
        </w:rPr>
        <w:t xml:space="preserve">competent and authorised worker </w:t>
      </w:r>
      <w:r w:rsidR="00E30395">
        <w:rPr>
          <w:rFonts w:ascii="Arial" w:hAnsi="Arial" w:cs="Arial"/>
        </w:rPr>
        <w:t>who will be allowed to use the equipment.</w:t>
      </w:r>
      <w:r>
        <w:rPr>
          <w:rFonts w:ascii="Arial" w:hAnsi="Arial" w:cs="Arial"/>
        </w:rPr>
        <w:t xml:space="preserve"> As detailed within section </w:t>
      </w:r>
      <w:r w:rsidRPr="004377B8">
        <w:rPr>
          <w:rFonts w:ascii="Arial" w:hAnsi="Arial" w:cs="Arial"/>
          <w:b/>
          <w:bCs/>
        </w:rPr>
        <w:t>4.1,</w:t>
      </w:r>
      <w:r>
        <w:rPr>
          <w:rFonts w:ascii="Arial" w:hAnsi="Arial" w:cs="Arial"/>
        </w:rPr>
        <w:t xml:space="preserve"> COSHH assessments for substances commonly used on construction sites will be available on site. The document will be located within the site office. </w:t>
      </w:r>
    </w:p>
    <w:p w14:paraId="1EFD05ED" w14:textId="63891946" w:rsidR="00113296" w:rsidRDefault="00113296" w:rsidP="00016D8D">
      <w:pPr>
        <w:spacing w:line="360" w:lineRule="auto"/>
        <w:rPr>
          <w:rFonts w:ascii="Arial" w:hAnsi="Arial" w:cs="Arial"/>
          <w:b/>
          <w:bCs/>
        </w:rPr>
      </w:pPr>
    </w:p>
    <w:p w14:paraId="1D9B7111" w14:textId="0EC0C9CA" w:rsidR="00E67F67" w:rsidRDefault="00E67F67" w:rsidP="00016D8D">
      <w:pPr>
        <w:spacing w:line="360" w:lineRule="auto"/>
        <w:rPr>
          <w:rFonts w:ascii="Arial" w:hAnsi="Arial" w:cs="Arial"/>
          <w:b/>
          <w:bCs/>
        </w:rPr>
      </w:pPr>
      <w:r>
        <w:rPr>
          <w:rFonts w:ascii="Arial" w:hAnsi="Arial" w:cs="Arial"/>
          <w:b/>
          <w:bCs/>
        </w:rPr>
        <w:t xml:space="preserve">Permit </w:t>
      </w:r>
    </w:p>
    <w:p w14:paraId="150A08F3" w14:textId="71B229D8" w:rsidR="00E67F67" w:rsidRDefault="00E67F67" w:rsidP="00016D8D">
      <w:pPr>
        <w:spacing w:line="360" w:lineRule="auto"/>
        <w:rPr>
          <w:rFonts w:ascii="Arial" w:hAnsi="Arial" w:cs="Arial"/>
        </w:rPr>
      </w:pPr>
      <w:r>
        <w:rPr>
          <w:rFonts w:ascii="Arial" w:hAnsi="Arial" w:cs="Arial"/>
        </w:rPr>
        <w:t xml:space="preserve">Higher risk activities that may occur throughout the duration of the works will require a permit system. The permit system will ensure the work is being undertaken by a trained worker, all options have would have been considered and any alternative methods to do the work will be taken into consideration. A permit will be required for works such as, hot working, if a ladder is required to undertake a specific task, any trenching / digging work. The permit will be raised by the site manager before commencement of any of these works. </w:t>
      </w:r>
    </w:p>
    <w:p w14:paraId="5AFC38BB" w14:textId="1919421E" w:rsidR="003E04F9" w:rsidRDefault="003E04F9" w:rsidP="00016D8D">
      <w:pPr>
        <w:spacing w:line="360" w:lineRule="auto"/>
        <w:rPr>
          <w:rFonts w:ascii="Arial" w:hAnsi="Arial" w:cs="Arial"/>
        </w:rPr>
      </w:pPr>
    </w:p>
    <w:p w14:paraId="790A26C0" w14:textId="474BE968" w:rsidR="003E04F9" w:rsidRPr="003E04F9" w:rsidRDefault="003E04F9" w:rsidP="00016D8D">
      <w:pPr>
        <w:spacing w:line="360" w:lineRule="auto"/>
        <w:rPr>
          <w:rFonts w:ascii="Arial" w:hAnsi="Arial" w:cs="Arial"/>
          <w:b/>
          <w:bCs/>
        </w:rPr>
      </w:pPr>
      <w:r w:rsidRPr="003E04F9">
        <w:rPr>
          <w:rFonts w:ascii="Arial" w:hAnsi="Arial" w:cs="Arial"/>
          <w:b/>
          <w:bCs/>
        </w:rPr>
        <w:t xml:space="preserve">Noise </w:t>
      </w:r>
    </w:p>
    <w:p w14:paraId="579F7CD3" w14:textId="10922BE7" w:rsidR="00113296" w:rsidRDefault="003E04F9" w:rsidP="00016D8D">
      <w:pPr>
        <w:spacing w:line="360" w:lineRule="auto"/>
        <w:rPr>
          <w:rFonts w:ascii="Arial" w:hAnsi="Arial" w:cs="Arial"/>
          <w:i/>
          <w:iCs/>
        </w:rPr>
      </w:pPr>
      <w:r>
        <w:rPr>
          <w:rFonts w:ascii="Arial" w:hAnsi="Arial" w:cs="Arial"/>
        </w:rPr>
        <w:t xml:space="preserve">Noise will be considered hazardous work within the site however, there will be factors in place to limit the amount of noise. All of the site workers will have the correct PPE, this will include hearing protection. Within the site office, ear plugs will be available as well as ear protection. There will be specific tasks which will be done in a specific way to eliminate the noise pollution. Hearing protection will not be relied upon to control exposure to noise. Any areas where a specific task needs to be undertaken which generates high decibels, will result in workers being removed from that specific area unless they are part of the processes. Where applicable, alternative methods will be considered. </w:t>
      </w:r>
    </w:p>
    <w:p w14:paraId="52AAFF01" w14:textId="77777777" w:rsidR="0017708B" w:rsidRPr="0017708B" w:rsidRDefault="0017708B" w:rsidP="00016D8D">
      <w:pPr>
        <w:spacing w:line="360" w:lineRule="auto"/>
        <w:rPr>
          <w:rFonts w:ascii="Arial" w:hAnsi="Arial" w:cs="Arial"/>
          <w:i/>
          <w:iCs/>
        </w:rPr>
      </w:pPr>
    </w:p>
    <w:p w14:paraId="25934826" w14:textId="00F620FD" w:rsidR="00113296" w:rsidRDefault="00157A58" w:rsidP="00016D8D">
      <w:pPr>
        <w:spacing w:line="360" w:lineRule="auto"/>
        <w:rPr>
          <w:rFonts w:ascii="Arial" w:hAnsi="Arial" w:cs="Arial"/>
          <w:b/>
          <w:bCs/>
        </w:rPr>
      </w:pPr>
      <w:r>
        <w:rPr>
          <w:rFonts w:ascii="Arial" w:hAnsi="Arial" w:cs="Arial"/>
          <w:b/>
          <w:bCs/>
        </w:rPr>
        <w:lastRenderedPageBreak/>
        <w:t xml:space="preserve">Electricity </w:t>
      </w:r>
    </w:p>
    <w:p w14:paraId="7D5C4B9F" w14:textId="338F3347" w:rsidR="00157A58" w:rsidRPr="00157A58" w:rsidRDefault="00157A58" w:rsidP="00016D8D">
      <w:pPr>
        <w:spacing w:line="360" w:lineRule="auto"/>
        <w:rPr>
          <w:rFonts w:ascii="Arial" w:hAnsi="Arial" w:cs="Arial"/>
        </w:rPr>
      </w:pPr>
      <w:r>
        <w:rPr>
          <w:rFonts w:ascii="Arial" w:hAnsi="Arial" w:cs="Arial"/>
        </w:rPr>
        <w:t xml:space="preserve">Any works involving electricity has been listed as a hazardous task. A risk assessment will be created purely on electricity and will cover all the necessary information. The risk assessment will include items such as, what electrical equipment is used as well as the environmental factors to which the electrical equipment is used in. All the electrical works will be carried out by competent workers who have the relevant qualifications to undertake the works. When electrical works are being carried out, they will be carried out in accordance with the Electricity at work: Safe working practices document </w:t>
      </w:r>
      <w:sdt>
        <w:sdtPr>
          <w:rPr>
            <w:rFonts w:ascii="Arial" w:hAnsi="Arial" w:cs="Arial"/>
          </w:rPr>
          <w:id w:val="-1019927568"/>
          <w:citation/>
        </w:sdtPr>
        <w:sdtEndPr/>
        <w:sdtContent>
          <w:r w:rsidR="00237CC8">
            <w:rPr>
              <w:rFonts w:ascii="Arial" w:hAnsi="Arial" w:cs="Arial"/>
            </w:rPr>
            <w:fldChar w:fldCharType="begin"/>
          </w:r>
          <w:r w:rsidR="00237CC8">
            <w:rPr>
              <w:rFonts w:ascii="Arial" w:hAnsi="Arial" w:cs="Arial"/>
            </w:rPr>
            <w:instrText xml:space="preserve"> CITATION HSE152 \l 2057 </w:instrText>
          </w:r>
          <w:r w:rsidR="00237CC8">
            <w:rPr>
              <w:rFonts w:ascii="Arial" w:hAnsi="Arial" w:cs="Arial"/>
            </w:rPr>
            <w:fldChar w:fldCharType="separate"/>
          </w:r>
          <w:r w:rsidR="0027717A" w:rsidRPr="0027717A">
            <w:rPr>
              <w:rFonts w:ascii="Arial" w:hAnsi="Arial" w:cs="Arial"/>
              <w:noProof/>
            </w:rPr>
            <w:t>(HSE, 2015)</w:t>
          </w:r>
          <w:r w:rsidR="00237CC8">
            <w:rPr>
              <w:rFonts w:ascii="Arial" w:hAnsi="Arial" w:cs="Arial"/>
            </w:rPr>
            <w:fldChar w:fldCharType="end"/>
          </w:r>
        </w:sdtContent>
      </w:sdt>
      <w:r>
        <w:rPr>
          <w:rFonts w:ascii="Arial" w:hAnsi="Arial" w:cs="Arial"/>
        </w:rPr>
        <w:t xml:space="preserve">. </w:t>
      </w:r>
    </w:p>
    <w:p w14:paraId="26441322" w14:textId="1C9EC2DD" w:rsidR="00113296" w:rsidRPr="00113296" w:rsidRDefault="00113296" w:rsidP="00016D8D">
      <w:pPr>
        <w:spacing w:line="360" w:lineRule="auto"/>
        <w:rPr>
          <w:rFonts w:ascii="Arial" w:hAnsi="Arial" w:cs="Arial"/>
          <w:b/>
          <w:bCs/>
        </w:rPr>
      </w:pPr>
    </w:p>
    <w:p w14:paraId="5D05DBCD" w14:textId="04791050" w:rsidR="00113296" w:rsidRDefault="00113296" w:rsidP="00016D8D">
      <w:pPr>
        <w:spacing w:line="360" w:lineRule="auto"/>
        <w:rPr>
          <w:rFonts w:ascii="Arial" w:hAnsi="Arial" w:cs="Arial"/>
          <w:b/>
          <w:bCs/>
        </w:rPr>
      </w:pPr>
    </w:p>
    <w:p w14:paraId="33738F3A" w14:textId="734A6674" w:rsidR="00B07C04" w:rsidRDefault="00B07C04" w:rsidP="00016D8D">
      <w:pPr>
        <w:spacing w:line="360" w:lineRule="auto"/>
        <w:rPr>
          <w:rFonts w:ascii="Arial" w:hAnsi="Arial" w:cs="Arial"/>
          <w:b/>
          <w:bCs/>
        </w:rPr>
      </w:pPr>
    </w:p>
    <w:p w14:paraId="08496DCD" w14:textId="0405F61E" w:rsidR="00B07C04" w:rsidRDefault="00B07C04" w:rsidP="00016D8D">
      <w:pPr>
        <w:spacing w:line="360" w:lineRule="auto"/>
        <w:rPr>
          <w:rFonts w:ascii="Arial" w:hAnsi="Arial" w:cs="Arial"/>
          <w:b/>
          <w:bCs/>
        </w:rPr>
      </w:pPr>
    </w:p>
    <w:p w14:paraId="73BF898E" w14:textId="160CF052" w:rsidR="00B07C04" w:rsidRDefault="00B07C04" w:rsidP="00016D8D">
      <w:pPr>
        <w:spacing w:line="360" w:lineRule="auto"/>
        <w:rPr>
          <w:rFonts w:ascii="Arial" w:hAnsi="Arial" w:cs="Arial"/>
          <w:b/>
          <w:bCs/>
        </w:rPr>
      </w:pPr>
    </w:p>
    <w:p w14:paraId="096C2447" w14:textId="14B86AE6" w:rsidR="00B07C04" w:rsidRDefault="00B07C04" w:rsidP="00016D8D">
      <w:pPr>
        <w:spacing w:line="360" w:lineRule="auto"/>
        <w:rPr>
          <w:rFonts w:ascii="Arial" w:hAnsi="Arial" w:cs="Arial"/>
          <w:b/>
          <w:bCs/>
        </w:rPr>
      </w:pPr>
    </w:p>
    <w:p w14:paraId="01E9A864" w14:textId="7BEDA598" w:rsidR="00B07C04" w:rsidRDefault="00B07C04" w:rsidP="00016D8D">
      <w:pPr>
        <w:spacing w:line="360" w:lineRule="auto"/>
        <w:rPr>
          <w:rFonts w:ascii="Arial" w:hAnsi="Arial" w:cs="Arial"/>
          <w:b/>
          <w:bCs/>
        </w:rPr>
      </w:pPr>
    </w:p>
    <w:p w14:paraId="66F6AAEF" w14:textId="20088731" w:rsidR="00B07C04" w:rsidRDefault="00B07C04" w:rsidP="00016D8D">
      <w:pPr>
        <w:spacing w:line="360" w:lineRule="auto"/>
        <w:rPr>
          <w:rFonts w:ascii="Arial" w:hAnsi="Arial" w:cs="Arial"/>
          <w:b/>
          <w:bCs/>
        </w:rPr>
      </w:pPr>
    </w:p>
    <w:p w14:paraId="023719A7" w14:textId="16DFCDA6" w:rsidR="00B07C04" w:rsidRDefault="00B07C04" w:rsidP="00016D8D">
      <w:pPr>
        <w:spacing w:line="360" w:lineRule="auto"/>
        <w:rPr>
          <w:rFonts w:ascii="Arial" w:hAnsi="Arial" w:cs="Arial"/>
          <w:b/>
          <w:bCs/>
        </w:rPr>
      </w:pPr>
    </w:p>
    <w:p w14:paraId="22E112B4" w14:textId="2F97531E" w:rsidR="00B07C04" w:rsidRDefault="00B07C04" w:rsidP="00016D8D">
      <w:pPr>
        <w:spacing w:line="360" w:lineRule="auto"/>
        <w:rPr>
          <w:rFonts w:ascii="Arial" w:hAnsi="Arial" w:cs="Arial"/>
          <w:b/>
          <w:bCs/>
        </w:rPr>
      </w:pPr>
    </w:p>
    <w:p w14:paraId="5B5C6390" w14:textId="026477F6" w:rsidR="00B07C04" w:rsidRDefault="00B07C04" w:rsidP="00016D8D">
      <w:pPr>
        <w:spacing w:line="360" w:lineRule="auto"/>
        <w:rPr>
          <w:rFonts w:ascii="Arial" w:hAnsi="Arial" w:cs="Arial"/>
          <w:b/>
          <w:bCs/>
        </w:rPr>
      </w:pPr>
    </w:p>
    <w:p w14:paraId="635ADA61" w14:textId="2F78960E" w:rsidR="00B07C04" w:rsidRDefault="00B07C04" w:rsidP="00016D8D">
      <w:pPr>
        <w:spacing w:line="360" w:lineRule="auto"/>
        <w:rPr>
          <w:rFonts w:ascii="Arial" w:hAnsi="Arial" w:cs="Arial"/>
          <w:b/>
          <w:bCs/>
        </w:rPr>
      </w:pPr>
    </w:p>
    <w:p w14:paraId="40216742" w14:textId="5C833673" w:rsidR="00B07C04" w:rsidRDefault="00B07C04" w:rsidP="00016D8D">
      <w:pPr>
        <w:spacing w:line="360" w:lineRule="auto"/>
        <w:rPr>
          <w:rFonts w:ascii="Arial" w:hAnsi="Arial" w:cs="Arial"/>
          <w:b/>
          <w:bCs/>
        </w:rPr>
      </w:pPr>
    </w:p>
    <w:p w14:paraId="30CCD410" w14:textId="3CF02E13" w:rsidR="00B07C04" w:rsidRDefault="00B07C04" w:rsidP="00016D8D">
      <w:pPr>
        <w:spacing w:line="360" w:lineRule="auto"/>
        <w:rPr>
          <w:rFonts w:ascii="Arial" w:hAnsi="Arial" w:cs="Arial"/>
          <w:b/>
          <w:bCs/>
        </w:rPr>
      </w:pPr>
    </w:p>
    <w:p w14:paraId="65245495" w14:textId="3DCDD57C" w:rsidR="00B07C04" w:rsidRDefault="00B07C04" w:rsidP="00016D8D">
      <w:pPr>
        <w:spacing w:line="360" w:lineRule="auto"/>
        <w:rPr>
          <w:rFonts w:ascii="Arial" w:hAnsi="Arial" w:cs="Arial"/>
          <w:b/>
          <w:bCs/>
        </w:rPr>
      </w:pPr>
    </w:p>
    <w:p w14:paraId="1C83CB78" w14:textId="072170C5" w:rsidR="00B07C04" w:rsidRDefault="00B07C04" w:rsidP="00016D8D">
      <w:pPr>
        <w:spacing w:line="360" w:lineRule="auto"/>
        <w:rPr>
          <w:rFonts w:ascii="Arial" w:hAnsi="Arial" w:cs="Arial"/>
          <w:b/>
          <w:bCs/>
        </w:rPr>
      </w:pPr>
    </w:p>
    <w:p w14:paraId="28EFF58F" w14:textId="18AC2713" w:rsidR="00B07C04" w:rsidRDefault="00B07C04" w:rsidP="00016D8D">
      <w:pPr>
        <w:spacing w:line="360" w:lineRule="auto"/>
        <w:rPr>
          <w:rFonts w:ascii="Arial" w:hAnsi="Arial" w:cs="Arial"/>
          <w:b/>
          <w:bCs/>
        </w:rPr>
      </w:pPr>
    </w:p>
    <w:p w14:paraId="1F63B941" w14:textId="4FC6B2AD" w:rsidR="00B07C04" w:rsidRDefault="00B07C04" w:rsidP="00016D8D">
      <w:pPr>
        <w:spacing w:line="360" w:lineRule="auto"/>
        <w:rPr>
          <w:rFonts w:ascii="Arial" w:hAnsi="Arial" w:cs="Arial"/>
          <w:b/>
          <w:bCs/>
        </w:rPr>
      </w:pPr>
    </w:p>
    <w:p w14:paraId="14C17C4E" w14:textId="5DCA6D90" w:rsidR="00B07C04" w:rsidRDefault="00B07C04" w:rsidP="00016D8D">
      <w:pPr>
        <w:spacing w:line="360" w:lineRule="auto"/>
        <w:rPr>
          <w:rFonts w:ascii="Arial" w:hAnsi="Arial" w:cs="Arial"/>
          <w:b/>
          <w:bCs/>
        </w:rPr>
      </w:pPr>
    </w:p>
    <w:p w14:paraId="39DA141D" w14:textId="7E427E77" w:rsidR="00B07C04" w:rsidRDefault="00B07C04" w:rsidP="00016D8D">
      <w:pPr>
        <w:spacing w:line="360" w:lineRule="auto"/>
        <w:rPr>
          <w:rFonts w:ascii="Arial" w:hAnsi="Arial" w:cs="Arial"/>
          <w:b/>
          <w:bCs/>
        </w:rPr>
      </w:pPr>
    </w:p>
    <w:p w14:paraId="57FA8494" w14:textId="40BD0A97" w:rsidR="00B07C04" w:rsidRDefault="00B07C04" w:rsidP="00016D8D">
      <w:pPr>
        <w:spacing w:line="360" w:lineRule="auto"/>
        <w:rPr>
          <w:rFonts w:ascii="Arial" w:hAnsi="Arial" w:cs="Arial"/>
          <w:b/>
          <w:bCs/>
        </w:rPr>
      </w:pPr>
    </w:p>
    <w:p w14:paraId="2F4C211E" w14:textId="169F42B5" w:rsidR="00B07C04" w:rsidRDefault="00B07C04" w:rsidP="00016D8D">
      <w:pPr>
        <w:spacing w:line="360" w:lineRule="auto"/>
        <w:rPr>
          <w:rFonts w:ascii="Arial" w:hAnsi="Arial" w:cs="Arial"/>
          <w:b/>
          <w:bCs/>
        </w:rPr>
      </w:pPr>
    </w:p>
    <w:p w14:paraId="76CEE62E" w14:textId="7A615709" w:rsidR="00B07C04" w:rsidRDefault="00B07C04" w:rsidP="00016D8D">
      <w:pPr>
        <w:spacing w:line="360" w:lineRule="auto"/>
        <w:rPr>
          <w:rFonts w:ascii="Arial" w:hAnsi="Arial" w:cs="Arial"/>
          <w:b/>
          <w:bCs/>
        </w:rPr>
      </w:pPr>
    </w:p>
    <w:p w14:paraId="0354FCDE" w14:textId="77777777" w:rsidR="00B07C04" w:rsidRPr="00113296" w:rsidRDefault="00B07C04" w:rsidP="00016D8D">
      <w:pPr>
        <w:spacing w:line="360" w:lineRule="auto"/>
        <w:rPr>
          <w:rFonts w:ascii="Arial" w:hAnsi="Arial" w:cs="Arial"/>
          <w:b/>
          <w:bCs/>
        </w:rPr>
      </w:pPr>
    </w:p>
    <w:p w14:paraId="435F86AE" w14:textId="42BE9595" w:rsidR="00113296" w:rsidRPr="00113296" w:rsidRDefault="00113296" w:rsidP="00016D8D">
      <w:pPr>
        <w:spacing w:line="360" w:lineRule="auto"/>
        <w:rPr>
          <w:rFonts w:ascii="Arial" w:hAnsi="Arial" w:cs="Arial"/>
          <w:b/>
          <w:bCs/>
        </w:rPr>
      </w:pPr>
    </w:p>
    <w:p w14:paraId="505CCFAF" w14:textId="65A54460" w:rsidR="00157A58" w:rsidRPr="00BD2E20" w:rsidRDefault="0017708B" w:rsidP="00BD2E20">
      <w:pPr>
        <w:pStyle w:val="Heading2"/>
        <w:rPr>
          <w:rFonts w:ascii="Arial" w:hAnsi="Arial" w:cs="Arial"/>
          <w:b/>
          <w:bCs/>
          <w:color w:val="000000" w:themeColor="text1"/>
          <w:sz w:val="24"/>
          <w:szCs w:val="24"/>
        </w:rPr>
      </w:pPr>
      <w:bookmarkStart w:id="10" w:name="_Toc55300433"/>
      <w:r w:rsidRPr="00BD2E20">
        <w:rPr>
          <w:rFonts w:ascii="Arial" w:hAnsi="Arial" w:cs="Arial"/>
          <w:b/>
          <w:bCs/>
          <w:color w:val="000000" w:themeColor="text1"/>
          <w:sz w:val="24"/>
          <w:szCs w:val="24"/>
        </w:rPr>
        <w:lastRenderedPageBreak/>
        <w:t>9</w:t>
      </w:r>
      <w:r w:rsidR="00113296" w:rsidRPr="00BD2E20">
        <w:rPr>
          <w:rFonts w:ascii="Arial" w:hAnsi="Arial" w:cs="Arial"/>
          <w:b/>
          <w:bCs/>
          <w:color w:val="000000" w:themeColor="text1"/>
          <w:sz w:val="24"/>
          <w:szCs w:val="24"/>
        </w:rPr>
        <w:t>.0 INFORMATION AND TRAINING FOR PEOPLE ON SITE</w:t>
      </w:r>
      <w:bookmarkEnd w:id="10"/>
    </w:p>
    <w:p w14:paraId="27A08AA8" w14:textId="77777777" w:rsidR="00BD2E20" w:rsidRDefault="00BD2E20" w:rsidP="00157A58">
      <w:pPr>
        <w:spacing w:line="360" w:lineRule="auto"/>
        <w:rPr>
          <w:rFonts w:ascii="Arial" w:hAnsi="Arial" w:cs="Arial"/>
          <w:b/>
          <w:bCs/>
        </w:rPr>
      </w:pPr>
    </w:p>
    <w:p w14:paraId="6F154C9D" w14:textId="77777777" w:rsidR="00157A58" w:rsidRDefault="00157A58" w:rsidP="00157A58">
      <w:pPr>
        <w:spacing w:line="360" w:lineRule="auto"/>
        <w:rPr>
          <w:rFonts w:ascii="Arial" w:hAnsi="Arial" w:cs="Arial"/>
        </w:rPr>
      </w:pPr>
      <w:r>
        <w:rPr>
          <w:rFonts w:ascii="Arial" w:hAnsi="Arial" w:cs="Arial"/>
        </w:rPr>
        <w:t xml:space="preserve">All personnel on site will receive the adequate training and information required. </w:t>
      </w:r>
    </w:p>
    <w:p w14:paraId="065C8261" w14:textId="77777777" w:rsidR="00157A58" w:rsidRDefault="00157A58" w:rsidP="00157A58">
      <w:pPr>
        <w:spacing w:line="360" w:lineRule="auto"/>
        <w:rPr>
          <w:rFonts w:ascii="Arial" w:hAnsi="Arial" w:cs="Arial"/>
        </w:rPr>
      </w:pPr>
    </w:p>
    <w:p w14:paraId="708C0EED" w14:textId="15008E14" w:rsidR="00157A58" w:rsidRDefault="0017708B" w:rsidP="00157A58">
      <w:pPr>
        <w:spacing w:line="360" w:lineRule="auto"/>
        <w:rPr>
          <w:rFonts w:ascii="Arial" w:hAnsi="Arial" w:cs="Arial"/>
          <w:b/>
          <w:bCs/>
        </w:rPr>
      </w:pPr>
      <w:r>
        <w:rPr>
          <w:rFonts w:ascii="Arial" w:hAnsi="Arial" w:cs="Arial"/>
          <w:b/>
          <w:bCs/>
        </w:rPr>
        <w:t>9</w:t>
      </w:r>
      <w:r w:rsidR="00157A58" w:rsidRPr="00157A58">
        <w:rPr>
          <w:rFonts w:ascii="Arial" w:hAnsi="Arial" w:cs="Arial"/>
          <w:b/>
          <w:bCs/>
        </w:rPr>
        <w:t>.1 information</w:t>
      </w:r>
    </w:p>
    <w:p w14:paraId="08484469" w14:textId="77777777" w:rsidR="00A668A7" w:rsidRDefault="00157A58" w:rsidP="00157A58">
      <w:pPr>
        <w:spacing w:line="360" w:lineRule="auto"/>
        <w:rPr>
          <w:rFonts w:ascii="Arial" w:hAnsi="Arial" w:cs="Arial"/>
        </w:rPr>
      </w:pPr>
      <w:r>
        <w:rPr>
          <w:rFonts w:ascii="Arial" w:hAnsi="Arial" w:cs="Arial"/>
        </w:rPr>
        <w:t xml:space="preserve">There will be specific information that will be passed on by the site manager. The site manager will pass the information onto the site workers. The RAMS will be passed onto all workers making sure they are aware of the contents within the document. There will also be a copy of site rules which will be available to all site workers. This document will be part of the site induction </w:t>
      </w:r>
      <w:r w:rsidR="00A668A7">
        <w:rPr>
          <w:rFonts w:ascii="Arial" w:hAnsi="Arial" w:cs="Arial"/>
        </w:rPr>
        <w:t xml:space="preserve">process and a copy will be issued to each site worker. </w:t>
      </w:r>
    </w:p>
    <w:p w14:paraId="418B9777" w14:textId="77777777" w:rsidR="00A668A7" w:rsidRDefault="00A668A7" w:rsidP="00157A58">
      <w:pPr>
        <w:spacing w:line="360" w:lineRule="auto"/>
        <w:rPr>
          <w:rFonts w:ascii="Arial" w:hAnsi="Arial" w:cs="Arial"/>
        </w:rPr>
      </w:pPr>
    </w:p>
    <w:p w14:paraId="6F55A18B" w14:textId="29364745" w:rsidR="00A668A7" w:rsidRDefault="0017708B" w:rsidP="00157A58">
      <w:pPr>
        <w:spacing w:line="360" w:lineRule="auto"/>
        <w:rPr>
          <w:rFonts w:ascii="Arial" w:hAnsi="Arial" w:cs="Arial"/>
          <w:b/>
          <w:bCs/>
        </w:rPr>
      </w:pPr>
      <w:r>
        <w:rPr>
          <w:rFonts w:ascii="Arial" w:hAnsi="Arial" w:cs="Arial"/>
          <w:b/>
          <w:bCs/>
        </w:rPr>
        <w:t>9</w:t>
      </w:r>
      <w:r w:rsidR="00A668A7" w:rsidRPr="00A668A7">
        <w:rPr>
          <w:rFonts w:ascii="Arial" w:hAnsi="Arial" w:cs="Arial"/>
          <w:b/>
          <w:bCs/>
        </w:rPr>
        <w:t>.2 Training</w:t>
      </w:r>
    </w:p>
    <w:p w14:paraId="77CA584B" w14:textId="609CC613" w:rsidR="00A668A7" w:rsidRDefault="00A668A7" w:rsidP="00A668A7">
      <w:pPr>
        <w:spacing w:line="360" w:lineRule="auto"/>
        <w:rPr>
          <w:rFonts w:ascii="Arial" w:hAnsi="Arial" w:cs="Arial"/>
        </w:rPr>
      </w:pPr>
      <w:r>
        <w:rPr>
          <w:rFonts w:ascii="Arial" w:hAnsi="Arial" w:cs="Arial"/>
        </w:rPr>
        <w:t xml:space="preserve">Prior to working on site, a site induction training will be provided. The training will address a range of different aspects such as: </w:t>
      </w:r>
    </w:p>
    <w:p w14:paraId="7967A84E" w14:textId="10970695" w:rsidR="00A668A7" w:rsidRPr="00A668A7" w:rsidRDefault="00A668A7" w:rsidP="00A668A7">
      <w:pPr>
        <w:pStyle w:val="ListParagraph"/>
        <w:numPr>
          <w:ilvl w:val="0"/>
          <w:numId w:val="7"/>
        </w:numPr>
        <w:spacing w:line="360" w:lineRule="auto"/>
        <w:rPr>
          <w:rFonts w:ascii="Arial" w:hAnsi="Arial" w:cs="Arial"/>
        </w:rPr>
      </w:pPr>
      <w:r>
        <w:rPr>
          <w:rFonts w:ascii="Arial" w:hAnsi="Arial" w:cs="Arial"/>
          <w:sz w:val="24"/>
          <w:szCs w:val="24"/>
        </w:rPr>
        <w:t>Site set up and location plan</w:t>
      </w:r>
    </w:p>
    <w:p w14:paraId="0CE44CFC" w14:textId="710CE2C5" w:rsidR="00A668A7" w:rsidRPr="00A668A7" w:rsidRDefault="00A668A7" w:rsidP="00A668A7">
      <w:pPr>
        <w:pStyle w:val="ListParagraph"/>
        <w:numPr>
          <w:ilvl w:val="0"/>
          <w:numId w:val="7"/>
        </w:numPr>
        <w:spacing w:line="360" w:lineRule="auto"/>
        <w:rPr>
          <w:rFonts w:ascii="Arial" w:hAnsi="Arial" w:cs="Arial"/>
        </w:rPr>
      </w:pPr>
      <w:r>
        <w:rPr>
          <w:rFonts w:ascii="Arial" w:hAnsi="Arial" w:cs="Arial"/>
          <w:sz w:val="24"/>
          <w:szCs w:val="24"/>
        </w:rPr>
        <w:t>Fire exits and the procedures to take if evacuation is required</w:t>
      </w:r>
    </w:p>
    <w:p w14:paraId="71C32EEB" w14:textId="3C76A19D" w:rsidR="00A668A7" w:rsidRPr="00A668A7" w:rsidRDefault="00A668A7" w:rsidP="00A668A7">
      <w:pPr>
        <w:pStyle w:val="ListParagraph"/>
        <w:numPr>
          <w:ilvl w:val="0"/>
          <w:numId w:val="7"/>
        </w:numPr>
        <w:spacing w:line="360" w:lineRule="auto"/>
        <w:rPr>
          <w:rFonts w:ascii="Arial" w:hAnsi="Arial" w:cs="Arial"/>
        </w:rPr>
      </w:pPr>
      <w:r>
        <w:rPr>
          <w:rFonts w:ascii="Arial" w:hAnsi="Arial" w:cs="Arial"/>
          <w:sz w:val="24"/>
          <w:szCs w:val="24"/>
        </w:rPr>
        <w:t xml:space="preserve">Signing in and out requirements </w:t>
      </w:r>
    </w:p>
    <w:p w14:paraId="2E22E239" w14:textId="5DAA3080" w:rsidR="00A668A7" w:rsidRPr="00A668A7" w:rsidRDefault="00A668A7" w:rsidP="00A668A7">
      <w:pPr>
        <w:pStyle w:val="ListParagraph"/>
        <w:numPr>
          <w:ilvl w:val="0"/>
          <w:numId w:val="7"/>
        </w:numPr>
        <w:spacing w:line="360" w:lineRule="auto"/>
        <w:rPr>
          <w:rFonts w:ascii="Arial" w:hAnsi="Arial" w:cs="Arial"/>
        </w:rPr>
      </w:pPr>
      <w:r>
        <w:rPr>
          <w:rFonts w:ascii="Arial" w:hAnsi="Arial" w:cs="Arial"/>
          <w:sz w:val="24"/>
          <w:szCs w:val="24"/>
        </w:rPr>
        <w:t>PPE that will be required and provided</w:t>
      </w:r>
    </w:p>
    <w:p w14:paraId="65139017" w14:textId="56C3433E" w:rsidR="00A668A7" w:rsidRPr="00A668A7" w:rsidRDefault="00A668A7" w:rsidP="00A668A7">
      <w:pPr>
        <w:pStyle w:val="ListParagraph"/>
        <w:numPr>
          <w:ilvl w:val="0"/>
          <w:numId w:val="7"/>
        </w:numPr>
        <w:spacing w:line="360" w:lineRule="auto"/>
        <w:rPr>
          <w:rFonts w:ascii="Arial" w:hAnsi="Arial" w:cs="Arial"/>
        </w:rPr>
      </w:pPr>
      <w:r>
        <w:rPr>
          <w:rFonts w:ascii="Arial" w:hAnsi="Arial" w:cs="Arial"/>
          <w:sz w:val="24"/>
          <w:szCs w:val="24"/>
        </w:rPr>
        <w:t>First aiders</w:t>
      </w:r>
    </w:p>
    <w:p w14:paraId="1BF78C99" w14:textId="1CDC2D47" w:rsidR="00A668A7" w:rsidRPr="00A668A7" w:rsidRDefault="00A668A7" w:rsidP="00A668A7">
      <w:pPr>
        <w:pStyle w:val="ListParagraph"/>
        <w:numPr>
          <w:ilvl w:val="0"/>
          <w:numId w:val="7"/>
        </w:numPr>
        <w:spacing w:line="360" w:lineRule="auto"/>
        <w:rPr>
          <w:rFonts w:ascii="Arial" w:hAnsi="Arial" w:cs="Arial"/>
        </w:rPr>
      </w:pPr>
      <w:r>
        <w:rPr>
          <w:rFonts w:ascii="Arial" w:hAnsi="Arial" w:cs="Arial"/>
          <w:sz w:val="24"/>
          <w:szCs w:val="24"/>
        </w:rPr>
        <w:t>Permit systems</w:t>
      </w:r>
    </w:p>
    <w:p w14:paraId="45C1C852" w14:textId="525E18DD" w:rsidR="00A668A7" w:rsidRPr="00A668A7" w:rsidRDefault="00A668A7" w:rsidP="00A668A7">
      <w:pPr>
        <w:pStyle w:val="ListParagraph"/>
        <w:numPr>
          <w:ilvl w:val="0"/>
          <w:numId w:val="7"/>
        </w:numPr>
        <w:spacing w:line="360" w:lineRule="auto"/>
        <w:rPr>
          <w:rFonts w:ascii="Arial" w:hAnsi="Arial" w:cs="Arial"/>
        </w:rPr>
      </w:pPr>
      <w:r>
        <w:rPr>
          <w:rFonts w:ascii="Arial" w:hAnsi="Arial" w:cs="Arial"/>
          <w:sz w:val="24"/>
          <w:szCs w:val="24"/>
        </w:rPr>
        <w:t>Any hazardous works identified and the requirements to undertaking them</w:t>
      </w:r>
    </w:p>
    <w:p w14:paraId="7EECAE66" w14:textId="07AECFFD" w:rsidR="00A668A7" w:rsidRPr="00A668A7" w:rsidRDefault="00A668A7" w:rsidP="00A668A7">
      <w:pPr>
        <w:pStyle w:val="ListParagraph"/>
        <w:numPr>
          <w:ilvl w:val="0"/>
          <w:numId w:val="7"/>
        </w:numPr>
        <w:spacing w:line="360" w:lineRule="auto"/>
        <w:rPr>
          <w:rFonts w:ascii="Arial" w:hAnsi="Arial" w:cs="Arial"/>
        </w:rPr>
      </w:pPr>
      <w:r>
        <w:rPr>
          <w:rFonts w:ascii="Arial" w:hAnsi="Arial" w:cs="Arial"/>
          <w:sz w:val="24"/>
          <w:szCs w:val="24"/>
        </w:rPr>
        <w:t>RAMS</w:t>
      </w:r>
    </w:p>
    <w:p w14:paraId="586DCF30" w14:textId="2CBD8C19" w:rsidR="00A668A7" w:rsidRPr="00A668A7" w:rsidRDefault="00A668A7" w:rsidP="00A668A7">
      <w:pPr>
        <w:pStyle w:val="ListParagraph"/>
        <w:numPr>
          <w:ilvl w:val="0"/>
          <w:numId w:val="7"/>
        </w:numPr>
        <w:spacing w:line="360" w:lineRule="auto"/>
        <w:rPr>
          <w:rFonts w:ascii="Arial" w:hAnsi="Arial" w:cs="Arial"/>
        </w:rPr>
      </w:pPr>
      <w:r>
        <w:rPr>
          <w:rFonts w:ascii="Arial" w:hAnsi="Arial" w:cs="Arial"/>
          <w:sz w:val="24"/>
          <w:szCs w:val="24"/>
        </w:rPr>
        <w:t>Security on the site</w:t>
      </w:r>
    </w:p>
    <w:p w14:paraId="7EB46256" w14:textId="04D176B7" w:rsidR="00A668A7" w:rsidRPr="00A668A7" w:rsidRDefault="00A668A7" w:rsidP="00A668A7">
      <w:pPr>
        <w:pStyle w:val="ListParagraph"/>
        <w:numPr>
          <w:ilvl w:val="0"/>
          <w:numId w:val="7"/>
        </w:numPr>
        <w:spacing w:line="360" w:lineRule="auto"/>
        <w:rPr>
          <w:rFonts w:ascii="Arial" w:hAnsi="Arial" w:cs="Arial"/>
        </w:rPr>
      </w:pPr>
      <w:r>
        <w:rPr>
          <w:rFonts w:ascii="Arial" w:hAnsi="Arial" w:cs="Arial"/>
          <w:sz w:val="24"/>
          <w:szCs w:val="24"/>
        </w:rPr>
        <w:t>Toolbox talks</w:t>
      </w:r>
    </w:p>
    <w:p w14:paraId="0F0DADB6" w14:textId="5F90C221" w:rsidR="00714083" w:rsidRPr="00A668A7" w:rsidRDefault="00A668A7" w:rsidP="00A668A7">
      <w:pPr>
        <w:spacing w:line="360" w:lineRule="auto"/>
        <w:rPr>
          <w:rFonts w:ascii="Arial" w:hAnsi="Arial" w:cs="Arial"/>
        </w:rPr>
      </w:pPr>
      <w:r>
        <w:rPr>
          <w:rFonts w:ascii="Arial" w:hAnsi="Arial" w:cs="Arial"/>
        </w:rPr>
        <w:t xml:space="preserve">This is a few of the aspects which will be covered within the site induction, the site induction will be site specific incorporating the </w:t>
      </w:r>
      <w:r w:rsidR="00A56958">
        <w:rPr>
          <w:rFonts w:ascii="Arial" w:hAnsi="Arial" w:cs="Arial"/>
        </w:rPr>
        <w:t>one-way</w:t>
      </w:r>
      <w:r>
        <w:rPr>
          <w:rFonts w:ascii="Arial" w:hAnsi="Arial" w:cs="Arial"/>
        </w:rPr>
        <w:t xml:space="preserve"> system and the welfare facilities of the site etc. </w:t>
      </w:r>
      <w:r w:rsidR="00A56958">
        <w:rPr>
          <w:rFonts w:ascii="Arial" w:hAnsi="Arial" w:cs="Arial"/>
        </w:rPr>
        <w:t xml:space="preserve">The contents of the toolbox talks will be discussed within the site induction, as an overview the toolbox talk done each morning by the site manager </w:t>
      </w:r>
      <w:r w:rsidR="00291410">
        <w:rPr>
          <w:rFonts w:ascii="Arial" w:hAnsi="Arial" w:cs="Arial"/>
        </w:rPr>
        <w:t xml:space="preserve">which </w:t>
      </w:r>
      <w:r w:rsidR="00A56958">
        <w:rPr>
          <w:rFonts w:ascii="Arial" w:hAnsi="Arial" w:cs="Arial"/>
        </w:rPr>
        <w:t xml:space="preserve">will discuss the topic of works that will be happening that specific day. </w:t>
      </w:r>
      <w:proofErr w:type="gramStart"/>
      <w:r w:rsidR="00714083">
        <w:rPr>
          <w:rFonts w:ascii="Arial" w:hAnsi="Arial" w:cs="Arial"/>
        </w:rPr>
        <w:t>In regards to</w:t>
      </w:r>
      <w:proofErr w:type="gramEnd"/>
      <w:r w:rsidR="00714083">
        <w:rPr>
          <w:rFonts w:ascii="Arial" w:hAnsi="Arial" w:cs="Arial"/>
        </w:rPr>
        <w:t xml:space="preserve"> sub-contractors undertaking the site induction, they will be questioned about their knowledge and skills and their work commencement date will also be subject to approval of their RAMS. </w:t>
      </w:r>
    </w:p>
    <w:p w14:paraId="7B61505E" w14:textId="27FB1E0A" w:rsidR="00113296" w:rsidRPr="00A668A7" w:rsidRDefault="00113296" w:rsidP="00A668A7">
      <w:pPr>
        <w:spacing w:line="360" w:lineRule="auto"/>
        <w:rPr>
          <w:rFonts w:ascii="Arial" w:hAnsi="Arial" w:cs="Arial"/>
          <w:b/>
          <w:bCs/>
        </w:rPr>
      </w:pPr>
      <w:r w:rsidRPr="00A668A7">
        <w:rPr>
          <w:rFonts w:ascii="Arial" w:hAnsi="Arial" w:cs="Arial"/>
          <w:b/>
          <w:bCs/>
        </w:rPr>
        <w:br w:type="page"/>
      </w:r>
    </w:p>
    <w:p w14:paraId="30C8FE9F" w14:textId="155EFEC9" w:rsidR="00BD2E20" w:rsidRPr="00BD2E20" w:rsidRDefault="00113296" w:rsidP="00BD2E20">
      <w:pPr>
        <w:pStyle w:val="Heading2"/>
        <w:rPr>
          <w:rFonts w:ascii="Arial" w:hAnsi="Arial" w:cs="Arial"/>
          <w:b/>
          <w:bCs/>
          <w:color w:val="000000" w:themeColor="text1"/>
          <w:sz w:val="24"/>
          <w:szCs w:val="24"/>
        </w:rPr>
      </w:pPr>
      <w:bookmarkStart w:id="11" w:name="_Toc55300434"/>
      <w:r w:rsidRPr="00BD2E20">
        <w:rPr>
          <w:rFonts w:ascii="Arial" w:hAnsi="Arial" w:cs="Arial"/>
          <w:b/>
          <w:bCs/>
          <w:color w:val="000000" w:themeColor="text1"/>
          <w:sz w:val="24"/>
          <w:szCs w:val="24"/>
        </w:rPr>
        <w:lastRenderedPageBreak/>
        <w:t>1</w:t>
      </w:r>
      <w:r w:rsidR="0017708B" w:rsidRPr="00BD2E20">
        <w:rPr>
          <w:rFonts w:ascii="Arial" w:hAnsi="Arial" w:cs="Arial"/>
          <w:b/>
          <w:bCs/>
          <w:color w:val="000000" w:themeColor="text1"/>
          <w:sz w:val="24"/>
          <w:szCs w:val="24"/>
        </w:rPr>
        <w:t>0.</w:t>
      </w:r>
      <w:r w:rsidRPr="00BD2E20">
        <w:rPr>
          <w:rFonts w:ascii="Arial" w:hAnsi="Arial" w:cs="Arial"/>
          <w:b/>
          <w:bCs/>
          <w:color w:val="000000" w:themeColor="text1"/>
          <w:sz w:val="24"/>
          <w:szCs w:val="24"/>
        </w:rPr>
        <w:t>0 WELFARE FACILITIES</w:t>
      </w:r>
      <w:bookmarkEnd w:id="11"/>
    </w:p>
    <w:p w14:paraId="4686B001" w14:textId="54F4074D" w:rsidR="00113296" w:rsidRPr="00113296" w:rsidRDefault="00113296" w:rsidP="00016D8D">
      <w:pPr>
        <w:spacing w:line="360" w:lineRule="auto"/>
        <w:rPr>
          <w:rFonts w:ascii="Arial" w:hAnsi="Arial" w:cs="Arial"/>
          <w:b/>
          <w:bCs/>
        </w:rPr>
      </w:pPr>
      <w:r w:rsidRPr="00113296">
        <w:rPr>
          <w:rFonts w:ascii="Arial" w:hAnsi="Arial" w:cs="Arial"/>
          <w:b/>
          <w:bCs/>
        </w:rPr>
        <w:t xml:space="preserve"> </w:t>
      </w:r>
    </w:p>
    <w:p w14:paraId="7B58EDC0" w14:textId="2E3F6F5A" w:rsidR="007F1654" w:rsidRPr="007F1654" w:rsidRDefault="000516A3" w:rsidP="000516A3">
      <w:pPr>
        <w:spacing w:line="360" w:lineRule="auto"/>
        <w:rPr>
          <w:rFonts w:ascii="Arial" w:hAnsi="Arial" w:cs="Arial"/>
        </w:rPr>
      </w:pPr>
      <w:r>
        <w:rPr>
          <w:rFonts w:ascii="Arial" w:hAnsi="Arial" w:cs="Arial"/>
        </w:rPr>
        <w:t xml:space="preserve">Welfare facilities will be provided on site. The welfare facilities will be set out in accordance with the CDM 2015 Regulations. </w:t>
      </w:r>
      <w:r w:rsidR="007F1654">
        <w:rPr>
          <w:rFonts w:ascii="Arial" w:hAnsi="Arial" w:cs="Arial"/>
        </w:rPr>
        <w:t xml:space="preserve">The provision of welfare facilities during </w:t>
      </w:r>
      <w:r w:rsidR="007F1654" w:rsidRPr="007F1654">
        <w:rPr>
          <w:rFonts w:ascii="Arial" w:hAnsi="Arial" w:cs="Arial"/>
        </w:rPr>
        <w:t xml:space="preserve">construction work document will also determine what facilities will be required </w:t>
      </w:r>
      <w:sdt>
        <w:sdtPr>
          <w:rPr>
            <w:rFonts w:ascii="Arial" w:hAnsi="Arial" w:cs="Arial"/>
          </w:rPr>
          <w:id w:val="-2097094196"/>
          <w:citation/>
        </w:sdtPr>
        <w:sdtEndPr/>
        <w:sdtContent>
          <w:r w:rsidR="00402441">
            <w:rPr>
              <w:rFonts w:ascii="Arial" w:hAnsi="Arial" w:cs="Arial"/>
            </w:rPr>
            <w:fldChar w:fldCharType="begin"/>
          </w:r>
          <w:r w:rsidR="00402441">
            <w:rPr>
              <w:rFonts w:ascii="Arial" w:hAnsi="Arial" w:cs="Arial"/>
            </w:rPr>
            <w:instrText xml:space="preserve"> CITATION HSE207 \l 2057 </w:instrText>
          </w:r>
          <w:r w:rsidR="00402441">
            <w:rPr>
              <w:rFonts w:ascii="Arial" w:hAnsi="Arial" w:cs="Arial"/>
            </w:rPr>
            <w:fldChar w:fldCharType="separate"/>
          </w:r>
          <w:r w:rsidR="0027717A" w:rsidRPr="0027717A">
            <w:rPr>
              <w:rFonts w:ascii="Arial" w:hAnsi="Arial" w:cs="Arial"/>
              <w:noProof/>
            </w:rPr>
            <w:t>(HSE, 2020)</w:t>
          </w:r>
          <w:r w:rsidR="00402441">
            <w:rPr>
              <w:rFonts w:ascii="Arial" w:hAnsi="Arial" w:cs="Arial"/>
            </w:rPr>
            <w:fldChar w:fldCharType="end"/>
          </w:r>
        </w:sdtContent>
      </w:sdt>
      <w:r w:rsidR="00402441">
        <w:rPr>
          <w:rFonts w:ascii="Arial" w:hAnsi="Arial" w:cs="Arial"/>
        </w:rPr>
        <w:t xml:space="preserve">. </w:t>
      </w:r>
      <w:r w:rsidR="00C1692B">
        <w:rPr>
          <w:rFonts w:ascii="Arial" w:hAnsi="Arial" w:cs="Arial"/>
        </w:rPr>
        <w:t>As an overview, t</w:t>
      </w:r>
      <w:r w:rsidR="007F1654" w:rsidRPr="007F1654">
        <w:rPr>
          <w:rFonts w:ascii="Arial" w:hAnsi="Arial" w:cs="Arial"/>
        </w:rPr>
        <w:t>he facilities will include:</w:t>
      </w:r>
    </w:p>
    <w:p w14:paraId="1271B561" w14:textId="3CFE196D" w:rsidR="007F1654" w:rsidRPr="007F1654" w:rsidRDefault="007F1654" w:rsidP="007F1654">
      <w:pPr>
        <w:pStyle w:val="ListParagraph"/>
        <w:numPr>
          <w:ilvl w:val="0"/>
          <w:numId w:val="4"/>
        </w:numPr>
        <w:spacing w:line="360" w:lineRule="auto"/>
        <w:rPr>
          <w:rFonts w:ascii="Arial" w:hAnsi="Arial" w:cs="Arial"/>
          <w:sz w:val="24"/>
          <w:szCs w:val="24"/>
        </w:rPr>
      </w:pPr>
      <w:r w:rsidRPr="007F1654">
        <w:rPr>
          <w:rFonts w:ascii="Arial" w:hAnsi="Arial" w:cs="Arial"/>
          <w:sz w:val="24"/>
          <w:szCs w:val="24"/>
        </w:rPr>
        <w:t xml:space="preserve">Hot/cold running water, soap and hand towels. </w:t>
      </w:r>
    </w:p>
    <w:p w14:paraId="7B224ABA" w14:textId="55328A84" w:rsidR="007F1654" w:rsidRDefault="007F1654" w:rsidP="007F1654">
      <w:pPr>
        <w:pStyle w:val="ListParagraph"/>
        <w:numPr>
          <w:ilvl w:val="0"/>
          <w:numId w:val="4"/>
        </w:numPr>
        <w:spacing w:line="360" w:lineRule="auto"/>
        <w:rPr>
          <w:rFonts w:ascii="Arial" w:hAnsi="Arial" w:cs="Arial"/>
          <w:sz w:val="24"/>
          <w:szCs w:val="24"/>
        </w:rPr>
      </w:pPr>
      <w:r w:rsidRPr="007F1654">
        <w:rPr>
          <w:rFonts w:ascii="Arial" w:hAnsi="Arial" w:cs="Arial"/>
          <w:sz w:val="24"/>
          <w:szCs w:val="24"/>
        </w:rPr>
        <w:t xml:space="preserve">Canteen facilitating </w:t>
      </w:r>
      <w:r>
        <w:rPr>
          <w:rFonts w:ascii="Arial" w:hAnsi="Arial" w:cs="Arial"/>
          <w:sz w:val="24"/>
          <w:szCs w:val="24"/>
        </w:rPr>
        <w:t xml:space="preserve">a hand wash station and utilities such as a kettle and microwave. The canteen area will compromise of </w:t>
      </w:r>
      <w:r w:rsidR="00C1692B">
        <w:rPr>
          <w:rFonts w:ascii="Arial" w:hAnsi="Arial" w:cs="Arial"/>
          <w:sz w:val="24"/>
          <w:szCs w:val="24"/>
        </w:rPr>
        <w:t>seating</w:t>
      </w:r>
      <w:r>
        <w:rPr>
          <w:rFonts w:ascii="Arial" w:hAnsi="Arial" w:cs="Arial"/>
          <w:sz w:val="24"/>
          <w:szCs w:val="24"/>
        </w:rPr>
        <w:t xml:space="preserve"> and table facilities. </w:t>
      </w:r>
    </w:p>
    <w:p w14:paraId="000F968F" w14:textId="762838C9" w:rsidR="007F1654" w:rsidRDefault="00C1692B" w:rsidP="007F1654">
      <w:pPr>
        <w:pStyle w:val="ListParagraph"/>
        <w:numPr>
          <w:ilvl w:val="0"/>
          <w:numId w:val="4"/>
        </w:numPr>
        <w:spacing w:line="360" w:lineRule="auto"/>
        <w:rPr>
          <w:rFonts w:ascii="Arial" w:hAnsi="Arial" w:cs="Arial"/>
          <w:sz w:val="24"/>
          <w:szCs w:val="24"/>
        </w:rPr>
      </w:pPr>
      <w:r>
        <w:rPr>
          <w:rFonts w:ascii="Arial" w:hAnsi="Arial" w:cs="Arial"/>
          <w:sz w:val="24"/>
          <w:szCs w:val="24"/>
        </w:rPr>
        <w:t>Site office</w:t>
      </w:r>
    </w:p>
    <w:p w14:paraId="001761B9" w14:textId="4FD094F7" w:rsidR="00C1692B" w:rsidRDefault="00C1692B" w:rsidP="007F1654">
      <w:pPr>
        <w:pStyle w:val="ListParagraph"/>
        <w:numPr>
          <w:ilvl w:val="0"/>
          <w:numId w:val="4"/>
        </w:numPr>
        <w:spacing w:line="360" w:lineRule="auto"/>
        <w:rPr>
          <w:rFonts w:ascii="Arial" w:hAnsi="Arial" w:cs="Arial"/>
          <w:sz w:val="24"/>
          <w:szCs w:val="24"/>
        </w:rPr>
      </w:pPr>
      <w:r>
        <w:rPr>
          <w:rFonts w:ascii="Arial" w:hAnsi="Arial" w:cs="Arial"/>
          <w:sz w:val="24"/>
          <w:szCs w:val="24"/>
        </w:rPr>
        <w:t>Toilet blocks</w:t>
      </w:r>
    </w:p>
    <w:p w14:paraId="0FEFA16D" w14:textId="29186FCD" w:rsidR="00C1692B" w:rsidRPr="00051DB1" w:rsidRDefault="00C1692B" w:rsidP="00C1692B">
      <w:pPr>
        <w:spacing w:line="360" w:lineRule="auto"/>
        <w:rPr>
          <w:rFonts w:ascii="Arial" w:hAnsi="Arial" w:cs="Arial"/>
          <w:i/>
          <w:iCs/>
        </w:rPr>
      </w:pPr>
      <w:r>
        <w:rPr>
          <w:rFonts w:ascii="Arial" w:hAnsi="Arial" w:cs="Arial"/>
        </w:rPr>
        <w:t xml:space="preserve">The layout / location of the welfare facilities is located within the Site plan of the document. The welfare facilities </w:t>
      </w:r>
      <w:r w:rsidR="0083795C">
        <w:rPr>
          <w:rFonts w:ascii="Arial" w:hAnsi="Arial" w:cs="Arial"/>
        </w:rPr>
        <w:t xml:space="preserve">will be in accordance with Regulation 15 (11) of the CDM 2015 </w:t>
      </w:r>
      <w:sdt>
        <w:sdtPr>
          <w:rPr>
            <w:rFonts w:ascii="Arial" w:hAnsi="Arial" w:cs="Arial"/>
          </w:rPr>
          <w:id w:val="1750452895"/>
          <w:citation/>
        </w:sdtPr>
        <w:sdtEndPr/>
        <w:sdtContent>
          <w:r w:rsidR="00402441">
            <w:rPr>
              <w:rFonts w:ascii="Arial" w:hAnsi="Arial" w:cs="Arial"/>
            </w:rPr>
            <w:fldChar w:fldCharType="begin"/>
          </w:r>
          <w:r w:rsidR="00402441">
            <w:rPr>
              <w:rFonts w:ascii="Arial" w:hAnsi="Arial" w:cs="Arial"/>
            </w:rPr>
            <w:instrText xml:space="preserve"> CITATION HSE153 \l 2057 </w:instrText>
          </w:r>
          <w:r w:rsidR="00402441">
            <w:rPr>
              <w:rFonts w:ascii="Arial" w:hAnsi="Arial" w:cs="Arial"/>
            </w:rPr>
            <w:fldChar w:fldCharType="separate"/>
          </w:r>
          <w:r w:rsidR="0027717A" w:rsidRPr="0027717A">
            <w:rPr>
              <w:rFonts w:ascii="Arial" w:hAnsi="Arial" w:cs="Arial"/>
              <w:noProof/>
            </w:rPr>
            <w:t>(HSE, 2015)</w:t>
          </w:r>
          <w:r w:rsidR="00402441">
            <w:rPr>
              <w:rFonts w:ascii="Arial" w:hAnsi="Arial" w:cs="Arial"/>
            </w:rPr>
            <w:fldChar w:fldCharType="end"/>
          </w:r>
        </w:sdtContent>
      </w:sdt>
      <w:r w:rsidR="00402441">
        <w:rPr>
          <w:rFonts w:ascii="Arial" w:hAnsi="Arial" w:cs="Arial"/>
        </w:rPr>
        <w:t xml:space="preserve">. </w:t>
      </w:r>
      <w:r w:rsidR="00051DB1">
        <w:rPr>
          <w:rFonts w:ascii="Arial" w:hAnsi="Arial" w:cs="Arial"/>
        </w:rPr>
        <w:t xml:space="preserve">This regulation refers to the Contractor ensuring the requirements of Schedule 2 are complied with. Schedule 2 </w:t>
      </w:r>
      <w:r w:rsidR="00051DB1" w:rsidRPr="00051DB1">
        <w:rPr>
          <w:rFonts w:ascii="Arial" w:hAnsi="Arial" w:cs="Arial"/>
          <w:i/>
          <w:iCs/>
        </w:rPr>
        <w:t>‘The minimum welfare facilities required for construction sites</w:t>
      </w:r>
      <w:r w:rsidR="00051DB1">
        <w:rPr>
          <w:rFonts w:ascii="Arial" w:hAnsi="Arial" w:cs="Arial"/>
          <w:i/>
          <w:iCs/>
        </w:rPr>
        <w:t xml:space="preserve">. </w:t>
      </w:r>
    </w:p>
    <w:p w14:paraId="3C48C42F" w14:textId="77777777" w:rsidR="00290B12" w:rsidRDefault="00290B12" w:rsidP="000516A3">
      <w:pPr>
        <w:spacing w:line="360" w:lineRule="auto"/>
        <w:rPr>
          <w:rFonts w:ascii="Arial" w:hAnsi="Arial" w:cs="Arial"/>
          <w:b/>
          <w:bCs/>
        </w:rPr>
      </w:pPr>
    </w:p>
    <w:p w14:paraId="4E9B111F" w14:textId="11E63C55" w:rsidR="00290B12" w:rsidRDefault="00290B12" w:rsidP="009C0B86">
      <w:pPr>
        <w:pStyle w:val="Heading2"/>
        <w:rPr>
          <w:rFonts w:ascii="Arial" w:hAnsi="Arial" w:cs="Arial"/>
          <w:b/>
          <w:bCs/>
          <w:color w:val="000000" w:themeColor="text1"/>
          <w:sz w:val="24"/>
          <w:szCs w:val="24"/>
        </w:rPr>
      </w:pPr>
      <w:bookmarkStart w:id="12" w:name="_Toc55300435"/>
      <w:r w:rsidRPr="009C0B86">
        <w:rPr>
          <w:rFonts w:ascii="Arial" w:hAnsi="Arial" w:cs="Arial"/>
          <w:b/>
          <w:bCs/>
          <w:color w:val="000000" w:themeColor="text1"/>
          <w:sz w:val="24"/>
          <w:szCs w:val="24"/>
        </w:rPr>
        <w:t>1</w:t>
      </w:r>
      <w:r w:rsidR="0017708B" w:rsidRPr="009C0B86">
        <w:rPr>
          <w:rFonts w:ascii="Arial" w:hAnsi="Arial" w:cs="Arial"/>
          <w:b/>
          <w:bCs/>
          <w:color w:val="000000" w:themeColor="text1"/>
          <w:sz w:val="24"/>
          <w:szCs w:val="24"/>
        </w:rPr>
        <w:t>1</w:t>
      </w:r>
      <w:r w:rsidRPr="009C0B86">
        <w:rPr>
          <w:rFonts w:ascii="Arial" w:hAnsi="Arial" w:cs="Arial"/>
          <w:b/>
          <w:bCs/>
          <w:color w:val="000000" w:themeColor="text1"/>
          <w:sz w:val="24"/>
          <w:szCs w:val="24"/>
        </w:rPr>
        <w:t>.0 SECURITY</w:t>
      </w:r>
      <w:bookmarkEnd w:id="12"/>
      <w:r w:rsidRPr="009C0B86">
        <w:rPr>
          <w:rFonts w:ascii="Arial" w:hAnsi="Arial" w:cs="Arial"/>
          <w:b/>
          <w:bCs/>
          <w:color w:val="000000" w:themeColor="text1"/>
          <w:sz w:val="24"/>
          <w:szCs w:val="24"/>
        </w:rPr>
        <w:t xml:space="preserve"> </w:t>
      </w:r>
    </w:p>
    <w:p w14:paraId="658A3BEA" w14:textId="77777777" w:rsidR="009C0B86" w:rsidRPr="009C0B86" w:rsidRDefault="009C0B86" w:rsidP="009C0B86"/>
    <w:p w14:paraId="7A88638C" w14:textId="7EEB0B63" w:rsidR="00113296" w:rsidRPr="00290B12" w:rsidRDefault="00290B12" w:rsidP="00290B12">
      <w:pPr>
        <w:spacing w:line="360" w:lineRule="auto"/>
        <w:rPr>
          <w:rFonts w:ascii="Arial" w:hAnsi="Arial" w:cs="Arial"/>
        </w:rPr>
      </w:pPr>
      <w:r>
        <w:rPr>
          <w:rFonts w:ascii="Arial" w:hAnsi="Arial" w:cs="Arial"/>
        </w:rPr>
        <w:t xml:space="preserve">The site will be left in a secure state at the end of each working day. It will be made sure that any </w:t>
      </w:r>
      <w:r w:rsidR="003F4848">
        <w:rPr>
          <w:rFonts w:ascii="Arial" w:hAnsi="Arial" w:cs="Arial"/>
        </w:rPr>
        <w:t>equipment</w:t>
      </w:r>
      <w:r>
        <w:rPr>
          <w:rFonts w:ascii="Arial" w:hAnsi="Arial" w:cs="Arial"/>
        </w:rPr>
        <w:t xml:space="preserve"> used for the works will be safely stored, the same principle being applied to any machinery that may have been used. The site manager will </w:t>
      </w:r>
      <w:r w:rsidR="003F4848">
        <w:rPr>
          <w:rFonts w:ascii="Arial" w:hAnsi="Arial" w:cs="Arial"/>
        </w:rPr>
        <w:t>regularly</w:t>
      </w:r>
      <w:r>
        <w:rPr>
          <w:rFonts w:ascii="Arial" w:hAnsi="Arial" w:cs="Arial"/>
        </w:rPr>
        <w:t xml:space="preserve"> monitor the site each working day making sure there are no </w:t>
      </w:r>
      <w:r w:rsidR="00291410">
        <w:rPr>
          <w:rFonts w:ascii="Arial" w:hAnsi="Arial" w:cs="Arial"/>
        </w:rPr>
        <w:t xml:space="preserve">unauthorised </w:t>
      </w:r>
      <w:r>
        <w:rPr>
          <w:rFonts w:ascii="Arial" w:hAnsi="Arial" w:cs="Arial"/>
        </w:rPr>
        <w:t xml:space="preserve">persons present. Site hoarding will surround the site, making sure members of the public cannot enter. The location has been taken into consideration, as the </w:t>
      </w:r>
      <w:r w:rsidR="003F4848">
        <w:rPr>
          <w:rFonts w:ascii="Arial" w:hAnsi="Arial" w:cs="Arial"/>
        </w:rPr>
        <w:t xml:space="preserve">site has a busy footpath and road adjacent, site hoarding will be put up around the full boundary of the site. The site welfare facilities will also be surrounded by hoarding and will be locked up at the end of each working day. </w:t>
      </w:r>
      <w:r w:rsidR="00113296" w:rsidRPr="00113296">
        <w:rPr>
          <w:rFonts w:ascii="Arial" w:hAnsi="Arial" w:cs="Arial"/>
          <w:b/>
          <w:bCs/>
        </w:rPr>
        <w:br w:type="page"/>
      </w:r>
    </w:p>
    <w:p w14:paraId="1E499FDB" w14:textId="42366A09" w:rsidR="00113296" w:rsidRPr="00BD2E20" w:rsidRDefault="00113296" w:rsidP="00BD2E20">
      <w:pPr>
        <w:pStyle w:val="Heading2"/>
        <w:rPr>
          <w:rFonts w:ascii="Arial" w:hAnsi="Arial" w:cs="Arial"/>
          <w:b/>
          <w:bCs/>
          <w:color w:val="000000" w:themeColor="text1"/>
          <w:sz w:val="24"/>
          <w:szCs w:val="24"/>
        </w:rPr>
      </w:pPr>
      <w:bookmarkStart w:id="13" w:name="_Toc55300436"/>
      <w:r w:rsidRPr="00BD2E20">
        <w:rPr>
          <w:rFonts w:ascii="Arial" w:hAnsi="Arial" w:cs="Arial"/>
          <w:b/>
          <w:bCs/>
          <w:color w:val="000000" w:themeColor="text1"/>
          <w:sz w:val="24"/>
          <w:szCs w:val="24"/>
        </w:rPr>
        <w:lastRenderedPageBreak/>
        <w:t>1</w:t>
      </w:r>
      <w:r w:rsidR="0017708B" w:rsidRPr="00BD2E20">
        <w:rPr>
          <w:rFonts w:ascii="Arial" w:hAnsi="Arial" w:cs="Arial"/>
          <w:b/>
          <w:bCs/>
          <w:color w:val="000000" w:themeColor="text1"/>
          <w:sz w:val="24"/>
          <w:szCs w:val="24"/>
        </w:rPr>
        <w:t>2</w:t>
      </w:r>
      <w:r w:rsidRPr="00BD2E20">
        <w:rPr>
          <w:rFonts w:ascii="Arial" w:hAnsi="Arial" w:cs="Arial"/>
          <w:b/>
          <w:bCs/>
          <w:color w:val="000000" w:themeColor="text1"/>
          <w:sz w:val="24"/>
          <w:szCs w:val="24"/>
        </w:rPr>
        <w:t>.</w:t>
      </w:r>
      <w:r w:rsidR="0017708B" w:rsidRPr="00BD2E20">
        <w:rPr>
          <w:rFonts w:ascii="Arial" w:hAnsi="Arial" w:cs="Arial"/>
          <w:b/>
          <w:bCs/>
          <w:color w:val="000000" w:themeColor="text1"/>
          <w:sz w:val="24"/>
          <w:szCs w:val="24"/>
        </w:rPr>
        <w:t>0</w:t>
      </w:r>
      <w:r w:rsidRPr="00BD2E20">
        <w:rPr>
          <w:rFonts w:ascii="Arial" w:hAnsi="Arial" w:cs="Arial"/>
          <w:b/>
          <w:bCs/>
          <w:color w:val="000000" w:themeColor="text1"/>
          <w:sz w:val="24"/>
          <w:szCs w:val="24"/>
        </w:rPr>
        <w:t xml:space="preserve"> SITE SET UP</w:t>
      </w:r>
      <w:bookmarkEnd w:id="13"/>
    </w:p>
    <w:p w14:paraId="0967B6BC" w14:textId="77777777" w:rsidR="0017708B" w:rsidRDefault="0017708B" w:rsidP="00C05C18">
      <w:pPr>
        <w:spacing w:line="360" w:lineRule="auto"/>
        <w:rPr>
          <w:rFonts w:ascii="Arial" w:hAnsi="Arial" w:cs="Arial"/>
          <w:b/>
          <w:bCs/>
        </w:rPr>
      </w:pPr>
    </w:p>
    <w:p w14:paraId="117B7C7C" w14:textId="538DFE75" w:rsidR="0017708B" w:rsidRDefault="0017708B" w:rsidP="00C05C18">
      <w:pPr>
        <w:spacing w:line="360" w:lineRule="auto"/>
        <w:rPr>
          <w:rFonts w:ascii="Arial" w:hAnsi="Arial" w:cs="Arial"/>
          <w:b/>
          <w:bCs/>
        </w:rPr>
      </w:pPr>
      <w:r>
        <w:rPr>
          <w:rFonts w:ascii="Arial" w:hAnsi="Arial" w:cs="Arial"/>
          <w:b/>
          <w:bCs/>
        </w:rPr>
        <w:t>12.1 Set up</w:t>
      </w:r>
    </w:p>
    <w:p w14:paraId="2D8A6915" w14:textId="0C60E8E0" w:rsidR="002712D8" w:rsidRDefault="00C05C18" w:rsidP="002712D8">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72576" behindDoc="0" locked="0" layoutInCell="1" allowOverlap="1" wp14:anchorId="58B2937C" wp14:editId="69DC99E0">
                <wp:simplePos x="0" y="0"/>
                <wp:positionH relativeFrom="column">
                  <wp:posOffset>1170879</wp:posOffset>
                </wp:positionH>
                <wp:positionV relativeFrom="paragraph">
                  <wp:posOffset>1789228</wp:posOffset>
                </wp:positionV>
                <wp:extent cx="1085215" cy="1127875"/>
                <wp:effectExtent l="165100" t="203200" r="210185" b="205740"/>
                <wp:wrapNone/>
                <wp:docPr id="11" name="Rectangle 11"/>
                <wp:cNvGraphicFramePr/>
                <a:graphic xmlns:a="http://schemas.openxmlformats.org/drawingml/2006/main">
                  <a:graphicData uri="http://schemas.microsoft.com/office/word/2010/wordprocessingShape">
                    <wps:wsp>
                      <wps:cNvSpPr/>
                      <wps:spPr>
                        <a:xfrm rot="20230005">
                          <a:off x="0" y="0"/>
                          <a:ext cx="1085215" cy="1127875"/>
                        </a:xfrm>
                        <a:prstGeom prst="rect">
                          <a:avLst/>
                        </a:prstGeom>
                        <a:noFill/>
                        <a:ln w="47625">
                          <a:solidFill>
                            <a:srgbClr val="0070C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88D6CA" id="Rectangle 11" o:spid="_x0000_s1026" style="position:absolute;margin-left:92.2pt;margin-top:140.9pt;width:85.45pt;height:88.8pt;rotation:-1496400fd;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" filled="f" strokecolor="#0070c0" strokeweight="3.75pt"/>
            </w:pict>
          </mc:Fallback>
        </mc:AlternateContent>
      </w:r>
      <w:r>
        <w:rPr>
          <w:rFonts w:ascii="Arial" w:hAnsi="Arial" w:cs="Arial"/>
          <w:noProof/>
        </w:rPr>
        <mc:AlternateContent>
          <mc:Choice Requires="wps">
            <w:drawing>
              <wp:anchor distT="0" distB="0" distL="114300" distR="114300" simplePos="0" relativeHeight="251673600" behindDoc="0" locked="0" layoutInCell="1" allowOverlap="1" wp14:anchorId="59A15538" wp14:editId="2D0BC9D4">
                <wp:simplePos x="0" y="0"/>
                <wp:positionH relativeFrom="column">
                  <wp:posOffset>168965</wp:posOffset>
                </wp:positionH>
                <wp:positionV relativeFrom="paragraph">
                  <wp:posOffset>3036404</wp:posOffset>
                </wp:positionV>
                <wp:extent cx="1262270" cy="1182756"/>
                <wp:effectExtent l="0" t="0" r="8255" b="11430"/>
                <wp:wrapNone/>
                <wp:docPr id="12" name="Rectangle 12"/>
                <wp:cNvGraphicFramePr/>
                <a:graphic xmlns:a="http://schemas.openxmlformats.org/drawingml/2006/main">
                  <a:graphicData uri="http://schemas.microsoft.com/office/word/2010/wordprocessingShape">
                    <wps:wsp>
                      <wps:cNvSpPr/>
                      <wps:spPr>
                        <a:xfrm>
                          <a:off x="0" y="0"/>
                          <a:ext cx="1262270" cy="118275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C29409C" w14:textId="7FCEADFD" w:rsidR="00675FFE" w:rsidRDefault="00675FFE" w:rsidP="00C05C18">
                            <w:pPr>
                              <w:jc w:val="center"/>
                            </w:pPr>
                            <w:r>
                              <w:t>Site hoarding will be around the site, approximately within this area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A15538" id="Rectangle 12" o:spid="_x0000_s1026" style="position:absolute;margin-left:13.3pt;margin-top:239.1pt;width:99.4pt;height:93.1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" fillcolor="#4472c4 [3204]" strokecolor="#1f3763 [1604]" strokeweight="1pt">
                <v:textbox>
                  <w:txbxContent>
                    <w:p w14:paraId="6C29409C" w14:textId="7FCEADFD" w:rsidR="00675FFE" w:rsidRDefault="00675FFE" w:rsidP="00C05C18">
                      <w:pPr>
                        <w:jc w:val="center"/>
                      </w:pPr>
                      <w:r>
                        <w:t>Site hoarding will be around the site, approximately within this area</w:t>
                      </w:r>
                    </w:p>
                  </w:txbxContent>
                </v:textbox>
              </v:rect>
            </w:pict>
          </mc:Fallback>
        </mc:AlternateContent>
      </w:r>
      <w:r>
        <w:rPr>
          <w:rFonts w:ascii="Arial" w:hAnsi="Arial" w:cs="Arial"/>
        </w:rPr>
        <w:t xml:space="preserve">The site set up will compromise of the site itself having hoarding around the </w:t>
      </w:r>
      <w:r w:rsidR="00291410">
        <w:rPr>
          <w:rFonts w:ascii="Arial" w:hAnsi="Arial" w:cs="Arial"/>
        </w:rPr>
        <w:t>perimeter</w:t>
      </w:r>
      <w:r>
        <w:rPr>
          <w:rFonts w:ascii="Arial" w:hAnsi="Arial" w:cs="Arial"/>
        </w:rPr>
        <w:t xml:space="preserve"> of the compound as well as the welfare facilities being located adjacent to the site</w:t>
      </w:r>
      <w:r w:rsidR="001A51A8">
        <w:rPr>
          <w:rFonts w:ascii="Arial" w:hAnsi="Arial" w:cs="Arial"/>
        </w:rPr>
        <w:t xml:space="preserve"> </w:t>
      </w:r>
      <w:sdt>
        <w:sdtPr>
          <w:rPr>
            <w:rFonts w:ascii="Arial" w:hAnsi="Arial" w:cs="Arial"/>
          </w:rPr>
          <w:id w:val="-372925255"/>
          <w:citation/>
        </w:sdtPr>
        <w:sdtEndPr/>
        <w:sdtContent>
          <w:r w:rsidR="001A51A8">
            <w:rPr>
              <w:rFonts w:ascii="Arial" w:hAnsi="Arial" w:cs="Arial"/>
            </w:rPr>
            <w:fldChar w:fldCharType="begin"/>
          </w:r>
          <w:r w:rsidR="001A51A8">
            <w:rPr>
              <w:rFonts w:ascii="Arial" w:hAnsi="Arial" w:cs="Arial"/>
            </w:rPr>
            <w:instrText xml:space="preserve"> CITATION Goo20 \l 2057 </w:instrText>
          </w:r>
          <w:r w:rsidR="001A51A8">
            <w:rPr>
              <w:rFonts w:ascii="Arial" w:hAnsi="Arial" w:cs="Arial"/>
            </w:rPr>
            <w:fldChar w:fldCharType="separate"/>
          </w:r>
          <w:r w:rsidR="0027717A" w:rsidRPr="0027717A">
            <w:rPr>
              <w:rFonts w:ascii="Arial" w:hAnsi="Arial" w:cs="Arial"/>
              <w:noProof/>
            </w:rPr>
            <w:t>(Google, 2020)</w:t>
          </w:r>
          <w:r w:rsidR="001A51A8">
            <w:rPr>
              <w:rFonts w:ascii="Arial" w:hAnsi="Arial" w:cs="Arial"/>
            </w:rPr>
            <w:fldChar w:fldCharType="end"/>
          </w:r>
        </w:sdtContent>
      </w:sdt>
      <w:r w:rsidR="001A51A8">
        <w:rPr>
          <w:rFonts w:ascii="Arial" w:hAnsi="Arial" w:cs="Arial"/>
        </w:rPr>
        <w:t>.</w:t>
      </w:r>
    </w:p>
    <w:p w14:paraId="35F6080A" w14:textId="065B41C7" w:rsidR="002712D8" w:rsidRDefault="00C05C18" w:rsidP="002712D8">
      <w:pPr>
        <w:spacing w:line="360" w:lineRule="auto"/>
        <w:rPr>
          <w:rFonts w:ascii="Arial" w:hAnsi="Arial" w:cs="Arial"/>
          <w:b/>
          <w:bCs/>
        </w:rPr>
      </w:pPr>
      <w:r w:rsidRPr="00E56663">
        <w:rPr>
          <w:rFonts w:ascii="Arial" w:hAnsi="Arial" w:cs="Arial"/>
          <w:b/>
          <w:bCs/>
          <w:noProof/>
        </w:rPr>
        <w:drawing>
          <wp:anchor distT="0" distB="0" distL="114300" distR="114300" simplePos="0" relativeHeight="251671552" behindDoc="0" locked="0" layoutInCell="1" allowOverlap="1" wp14:anchorId="26F15278" wp14:editId="12F57AA5">
            <wp:simplePos x="0" y="0"/>
            <wp:positionH relativeFrom="column">
              <wp:posOffset>0</wp:posOffset>
            </wp:positionH>
            <wp:positionV relativeFrom="paragraph">
              <wp:posOffset>170815</wp:posOffset>
            </wp:positionV>
            <wp:extent cx="5725160" cy="4762500"/>
            <wp:effectExtent l="0" t="0" r="2540" b="0"/>
            <wp:wrapSquare wrapText="bothSides"/>
            <wp:docPr id="9" name="Picture 9" descr="A picture containing road, sitting, old,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road, sitting, old, tabl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5160" cy="4762500"/>
                    </a:xfrm>
                    <a:prstGeom prst="rect">
                      <a:avLst/>
                    </a:prstGeom>
                  </pic:spPr>
                </pic:pic>
              </a:graphicData>
            </a:graphic>
            <wp14:sizeRelH relativeFrom="page">
              <wp14:pctWidth>0</wp14:pctWidth>
            </wp14:sizeRelH>
            <wp14:sizeRelV relativeFrom="page">
              <wp14:pctHeight>0</wp14:pctHeight>
            </wp14:sizeRelV>
          </wp:anchor>
        </w:drawing>
      </w:r>
      <w:r w:rsidR="002712D8">
        <w:rPr>
          <w:rFonts w:ascii="Arial" w:hAnsi="Arial" w:cs="Arial"/>
          <w:b/>
          <w:bCs/>
        </w:rPr>
        <w:t xml:space="preserve"> </w:t>
      </w:r>
    </w:p>
    <w:p w14:paraId="05165502" w14:textId="77777777" w:rsidR="002712D8" w:rsidRDefault="002712D8" w:rsidP="002712D8">
      <w:pPr>
        <w:spacing w:line="360" w:lineRule="auto"/>
        <w:rPr>
          <w:rFonts w:ascii="Arial" w:hAnsi="Arial" w:cs="Arial"/>
        </w:rPr>
      </w:pPr>
      <w:r w:rsidRPr="002712D8">
        <w:rPr>
          <w:rFonts w:ascii="Arial" w:hAnsi="Arial" w:cs="Arial"/>
        </w:rPr>
        <w:t xml:space="preserve">Access to the site will be via the A483 which is described within the traffic management section (2.0). </w:t>
      </w:r>
    </w:p>
    <w:p w14:paraId="41D5680C" w14:textId="77777777" w:rsidR="002712D8" w:rsidRDefault="002712D8" w:rsidP="002712D8">
      <w:pPr>
        <w:spacing w:line="360" w:lineRule="auto"/>
        <w:rPr>
          <w:rFonts w:ascii="Arial" w:hAnsi="Arial" w:cs="Arial"/>
        </w:rPr>
      </w:pPr>
    </w:p>
    <w:p w14:paraId="329F7221" w14:textId="77777777" w:rsidR="002712D8" w:rsidRDefault="002712D8" w:rsidP="002712D8">
      <w:pPr>
        <w:spacing w:line="360" w:lineRule="auto"/>
        <w:rPr>
          <w:rFonts w:ascii="Arial" w:hAnsi="Arial" w:cs="Arial"/>
          <w:b/>
          <w:bCs/>
        </w:rPr>
      </w:pPr>
    </w:p>
    <w:p w14:paraId="17A748A2" w14:textId="77777777" w:rsidR="002712D8" w:rsidRDefault="002712D8" w:rsidP="002712D8">
      <w:pPr>
        <w:spacing w:line="360" w:lineRule="auto"/>
        <w:rPr>
          <w:rFonts w:ascii="Arial" w:hAnsi="Arial" w:cs="Arial"/>
          <w:b/>
          <w:bCs/>
        </w:rPr>
      </w:pPr>
    </w:p>
    <w:p w14:paraId="30490AA2" w14:textId="77A891D7" w:rsidR="002712D8" w:rsidRDefault="002712D8" w:rsidP="002712D8">
      <w:pPr>
        <w:spacing w:line="360" w:lineRule="auto"/>
        <w:rPr>
          <w:rFonts w:ascii="Arial" w:hAnsi="Arial" w:cs="Arial"/>
          <w:b/>
          <w:bCs/>
        </w:rPr>
      </w:pPr>
    </w:p>
    <w:p w14:paraId="18EFD7AC" w14:textId="77777777" w:rsidR="00291410" w:rsidRDefault="00291410" w:rsidP="002712D8">
      <w:pPr>
        <w:spacing w:line="360" w:lineRule="auto"/>
        <w:rPr>
          <w:rFonts w:ascii="Arial" w:hAnsi="Arial" w:cs="Arial"/>
          <w:b/>
          <w:bCs/>
        </w:rPr>
      </w:pPr>
    </w:p>
    <w:p w14:paraId="44CBA13C" w14:textId="77777777" w:rsidR="002712D8" w:rsidRDefault="002712D8" w:rsidP="002712D8">
      <w:pPr>
        <w:spacing w:line="360" w:lineRule="auto"/>
        <w:rPr>
          <w:rFonts w:ascii="Arial" w:hAnsi="Arial" w:cs="Arial"/>
          <w:b/>
          <w:bCs/>
        </w:rPr>
      </w:pPr>
    </w:p>
    <w:p w14:paraId="0B22D880" w14:textId="52D85448" w:rsidR="00BD2E20" w:rsidRPr="002712D8" w:rsidRDefault="002712D8" w:rsidP="002712D8">
      <w:pPr>
        <w:spacing w:line="360" w:lineRule="auto"/>
        <w:rPr>
          <w:rFonts w:ascii="Arial" w:hAnsi="Arial" w:cs="Arial"/>
          <w:b/>
          <w:bCs/>
        </w:rPr>
      </w:pPr>
      <w:r w:rsidRPr="002712D8">
        <w:rPr>
          <w:rFonts w:ascii="Arial" w:hAnsi="Arial" w:cs="Arial"/>
          <w:b/>
          <w:bCs/>
        </w:rPr>
        <w:lastRenderedPageBreak/>
        <w:t>1</w:t>
      </w:r>
      <w:r w:rsidR="0017708B">
        <w:rPr>
          <w:rFonts w:ascii="Arial" w:hAnsi="Arial" w:cs="Arial"/>
          <w:b/>
          <w:bCs/>
        </w:rPr>
        <w:t>2</w:t>
      </w:r>
      <w:r w:rsidRPr="002712D8">
        <w:rPr>
          <w:rFonts w:ascii="Arial" w:hAnsi="Arial" w:cs="Arial"/>
          <w:b/>
          <w:bCs/>
        </w:rPr>
        <w:t>.2 Welfare facilities set up</w:t>
      </w:r>
    </w:p>
    <w:p w14:paraId="6A0A5B2E" w14:textId="668272B9" w:rsidR="00594FAA" w:rsidRDefault="002712D8" w:rsidP="002712D8">
      <w:pPr>
        <w:spacing w:line="360" w:lineRule="auto"/>
        <w:rPr>
          <w:rFonts w:ascii="Arial" w:hAnsi="Arial" w:cs="Arial"/>
        </w:rPr>
      </w:pPr>
      <w:r>
        <w:rPr>
          <w:rFonts w:ascii="Arial" w:hAnsi="Arial" w:cs="Arial"/>
        </w:rPr>
        <w:t xml:space="preserve">Due to the location and constraints of the site, the welfare facilities cannot be place </w:t>
      </w:r>
      <w:r w:rsidR="00594FAA">
        <w:rPr>
          <w:rFonts w:ascii="Arial" w:hAnsi="Arial" w:cs="Arial"/>
        </w:rPr>
        <w:t>within</w:t>
      </w:r>
      <w:r>
        <w:rPr>
          <w:rFonts w:ascii="Arial" w:hAnsi="Arial" w:cs="Arial"/>
        </w:rPr>
        <w:t xml:space="preserve"> the site compound. The welfare facilities for the site will be placed on </w:t>
      </w:r>
    </w:p>
    <w:p w14:paraId="745A4557" w14:textId="4B63AD66" w:rsidR="00C11469" w:rsidRDefault="00594FAA" w:rsidP="002712D8">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77696" behindDoc="0" locked="0" layoutInCell="1" allowOverlap="1" wp14:anchorId="2BA47BFD" wp14:editId="7F7853A8">
                <wp:simplePos x="0" y="0"/>
                <wp:positionH relativeFrom="column">
                  <wp:posOffset>3851366</wp:posOffset>
                </wp:positionH>
                <wp:positionV relativeFrom="paragraph">
                  <wp:posOffset>3180262</wp:posOffset>
                </wp:positionV>
                <wp:extent cx="289560" cy="129540"/>
                <wp:effectExtent l="0" t="0" r="15240" b="10160"/>
                <wp:wrapNone/>
                <wp:docPr id="16" name="Rectangle 16"/>
                <wp:cNvGraphicFramePr/>
                <a:graphic xmlns:a="http://schemas.openxmlformats.org/drawingml/2006/main">
                  <a:graphicData uri="http://schemas.microsoft.com/office/word/2010/wordprocessingShape">
                    <wps:wsp>
                      <wps:cNvSpPr/>
                      <wps:spPr>
                        <a:xfrm>
                          <a:off x="0" y="0"/>
                          <a:ext cx="289560" cy="1295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E731CB" id="Rectangle 16" o:spid="_x0000_s1026" style="position:absolute;margin-left:303.25pt;margin-top:250.4pt;width:22.8pt;height:10.2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" fillcolor="#4472c4 [3204]" strokecolor="#1f3763 [1604]" strokeweight="1pt"/>
            </w:pict>
          </mc:Fallback>
        </mc:AlternateContent>
      </w:r>
      <w:r>
        <w:rPr>
          <w:rFonts w:ascii="Arial" w:hAnsi="Arial" w:cs="Arial"/>
          <w:noProof/>
        </w:rPr>
        <mc:AlternateContent>
          <mc:Choice Requires="wps">
            <w:drawing>
              <wp:anchor distT="0" distB="0" distL="114300" distR="114300" simplePos="0" relativeHeight="251675648" behindDoc="0" locked="0" layoutInCell="1" allowOverlap="1" wp14:anchorId="6DDAFC57" wp14:editId="15DCE81E">
                <wp:simplePos x="0" y="0"/>
                <wp:positionH relativeFrom="column">
                  <wp:posOffset>995136</wp:posOffset>
                </wp:positionH>
                <wp:positionV relativeFrom="paragraph">
                  <wp:posOffset>1394279</wp:posOffset>
                </wp:positionV>
                <wp:extent cx="1061134" cy="210039"/>
                <wp:effectExtent l="0" t="12700" r="31115" b="31750"/>
                <wp:wrapNone/>
                <wp:docPr id="14" name="Right Arrow 14"/>
                <wp:cNvGraphicFramePr/>
                <a:graphic xmlns:a="http://schemas.openxmlformats.org/drawingml/2006/main">
                  <a:graphicData uri="http://schemas.microsoft.com/office/word/2010/wordprocessingShape">
                    <wps:wsp>
                      <wps:cNvSpPr/>
                      <wps:spPr>
                        <a:xfrm>
                          <a:off x="0" y="0"/>
                          <a:ext cx="1061134" cy="21003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F771CD" id="Right Arrow 14" o:spid="_x0000_s1026" type="#_x0000_t13" style="position:absolute;margin-left:78.35pt;margin-top:109.8pt;width:83.55pt;height:16.5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" adj="19462" fillcolor="#4472c4 [3204]" strokecolor="#1f3763 [1604]" strokeweight="1pt"/>
            </w:pict>
          </mc:Fallback>
        </mc:AlternateContent>
      </w:r>
      <w:r>
        <w:rPr>
          <w:rFonts w:ascii="Arial" w:hAnsi="Arial" w:cs="Arial"/>
          <w:noProof/>
        </w:rPr>
        <mc:AlternateContent>
          <mc:Choice Requires="wps">
            <w:drawing>
              <wp:anchor distT="0" distB="0" distL="114300" distR="114300" simplePos="0" relativeHeight="251676672" behindDoc="0" locked="0" layoutInCell="1" allowOverlap="1" wp14:anchorId="22F4C0FA" wp14:editId="445DDC02">
                <wp:simplePos x="0" y="0"/>
                <wp:positionH relativeFrom="column">
                  <wp:posOffset>-210276</wp:posOffset>
                </wp:positionH>
                <wp:positionV relativeFrom="paragraph">
                  <wp:posOffset>299810</wp:posOffset>
                </wp:positionV>
                <wp:extent cx="2016369" cy="902677"/>
                <wp:effectExtent l="0" t="0" r="15875" b="12065"/>
                <wp:wrapNone/>
                <wp:docPr id="15" name="Rectangle 15"/>
                <wp:cNvGraphicFramePr/>
                <a:graphic xmlns:a="http://schemas.openxmlformats.org/drawingml/2006/main">
                  <a:graphicData uri="http://schemas.microsoft.com/office/word/2010/wordprocessingShape">
                    <wps:wsp>
                      <wps:cNvSpPr/>
                      <wps:spPr>
                        <a:xfrm>
                          <a:off x="0" y="0"/>
                          <a:ext cx="2016369" cy="90267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69EEA13" w14:textId="49FFF23A" w:rsidR="00675FFE" w:rsidRDefault="00675FFE" w:rsidP="002712D8">
                            <w:pPr>
                              <w:jc w:val="center"/>
                            </w:pPr>
                            <w:r>
                              <w:t>Welfare facilities including site office and canteen will be located within the car park: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2F4C0FA" id="Rectangle 15" o:spid="_x0000_s1027" style="position:absolute;margin-left:-16.55pt;margin-top:23.6pt;width:158.75pt;height:71.1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" fillcolor="#4472c4 [3204]" strokecolor="#1f3763 [1604]" strokeweight="1pt">
                <v:textbox>
                  <w:txbxContent>
                    <w:p w14:paraId="069EEA13" w14:textId="49FFF23A" w:rsidR="00675FFE" w:rsidRDefault="00675FFE" w:rsidP="002712D8">
                      <w:pPr>
                        <w:jc w:val="center"/>
                      </w:pPr>
                      <w:r>
                        <w:t>Welfare facilities including site office and canteen will be located within the car park:</w:t>
                      </w:r>
                    </w:p>
                  </w:txbxContent>
                </v:textbox>
              </v:rect>
            </w:pict>
          </mc:Fallback>
        </mc:AlternateContent>
      </w:r>
      <w:r>
        <w:rPr>
          <w:rFonts w:ascii="Arial" w:hAnsi="Arial" w:cs="Arial"/>
          <w:noProof/>
        </w:rPr>
        <w:drawing>
          <wp:anchor distT="0" distB="0" distL="114300" distR="114300" simplePos="0" relativeHeight="251674624" behindDoc="1" locked="0" layoutInCell="1" allowOverlap="1" wp14:anchorId="497B494E" wp14:editId="2A03BEB4">
            <wp:simplePos x="0" y="0"/>
            <wp:positionH relativeFrom="column">
              <wp:posOffset>-207010</wp:posOffset>
            </wp:positionH>
            <wp:positionV relativeFrom="paragraph">
              <wp:posOffset>301081</wp:posOffset>
            </wp:positionV>
            <wp:extent cx="6386195" cy="3700145"/>
            <wp:effectExtent l="0" t="0" r="1905" b="0"/>
            <wp:wrapThrough wrapText="bothSides">
              <wp:wrapPolygon edited="0">
                <wp:start x="0" y="0"/>
                <wp:lineTo x="0" y="21500"/>
                <wp:lineTo x="21563" y="21500"/>
                <wp:lineTo x="21563" y="0"/>
                <wp:lineTo x="0" y="0"/>
              </wp:wrapPolygon>
            </wp:wrapThrough>
            <wp:docPr id="13"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Description automatically generated"/>
                    <pic:cNvPicPr/>
                  </pic:nvPicPr>
                  <pic:blipFill rotWithShape="1">
                    <a:blip r:embed="rId12" cstate="print">
                      <a:extLst>
                        <a:ext uri="{28A0092B-C50C-407E-A947-70E740481C1C}">
                          <a14:useLocalDpi xmlns:a14="http://schemas.microsoft.com/office/drawing/2010/main" val="0"/>
                        </a:ext>
                      </a:extLst>
                    </a:blip>
                    <a:srcRect t="7273"/>
                    <a:stretch/>
                  </pic:blipFill>
                  <pic:spPr bwMode="auto">
                    <a:xfrm>
                      <a:off x="0" y="0"/>
                      <a:ext cx="6386195" cy="37001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712D8">
        <w:rPr>
          <w:rFonts w:ascii="Arial" w:hAnsi="Arial" w:cs="Arial"/>
        </w:rPr>
        <w:t>Langdon road. The location of the welfare facilities is shown below</w:t>
      </w:r>
    </w:p>
    <w:p w14:paraId="261D2025" w14:textId="77777777" w:rsidR="00C11469" w:rsidRDefault="00C11469" w:rsidP="002712D8">
      <w:pPr>
        <w:spacing w:line="360" w:lineRule="auto"/>
        <w:rPr>
          <w:rFonts w:ascii="Arial" w:hAnsi="Arial" w:cs="Arial"/>
        </w:rPr>
      </w:pPr>
    </w:p>
    <w:p w14:paraId="431F9C16" w14:textId="2179059E" w:rsidR="00594FAA" w:rsidRDefault="00594FAA" w:rsidP="002712D8">
      <w:pPr>
        <w:spacing w:line="360" w:lineRule="auto"/>
        <w:rPr>
          <w:rFonts w:ascii="Arial" w:hAnsi="Arial" w:cs="Arial"/>
        </w:rPr>
      </w:pPr>
      <w:r>
        <w:rPr>
          <w:rFonts w:ascii="Arial" w:hAnsi="Arial" w:cs="Arial"/>
        </w:rPr>
        <w:t xml:space="preserve">The blue box in the satellite image shows an indicative location overview of the welfare facilities. Prior to the commencement of the works, there will be a more detailed site layout plan </w:t>
      </w:r>
      <w:r w:rsidR="00C11469">
        <w:rPr>
          <w:rFonts w:ascii="Arial" w:hAnsi="Arial" w:cs="Arial"/>
        </w:rPr>
        <w:t xml:space="preserve">available. </w:t>
      </w:r>
      <w:r>
        <w:rPr>
          <w:rFonts w:ascii="Arial" w:hAnsi="Arial" w:cs="Arial"/>
        </w:rPr>
        <w:t xml:space="preserve">This will show accurate boundaries of the hoarding as well as the exact layout of the welfare facilities. The footprint of the </w:t>
      </w:r>
      <w:r w:rsidR="00C11469">
        <w:rPr>
          <w:rFonts w:ascii="Arial" w:hAnsi="Arial" w:cs="Arial"/>
        </w:rPr>
        <w:t xml:space="preserve">welfare </w:t>
      </w:r>
      <w:r>
        <w:rPr>
          <w:rFonts w:ascii="Arial" w:hAnsi="Arial" w:cs="Arial"/>
        </w:rPr>
        <w:t xml:space="preserve">facilities will be portrayed on the more detailed site layout plan </w:t>
      </w:r>
      <w:sdt>
        <w:sdtPr>
          <w:rPr>
            <w:rFonts w:ascii="Arial" w:hAnsi="Arial" w:cs="Arial"/>
          </w:rPr>
          <w:id w:val="-1150131692"/>
          <w:citation/>
        </w:sdtPr>
        <w:sdtEndPr/>
        <w:sdtContent>
          <w:r w:rsidR="001A51A8">
            <w:rPr>
              <w:rFonts w:ascii="Arial" w:hAnsi="Arial" w:cs="Arial"/>
            </w:rPr>
            <w:fldChar w:fldCharType="begin"/>
          </w:r>
          <w:r w:rsidR="001A51A8">
            <w:rPr>
              <w:rFonts w:ascii="Arial" w:hAnsi="Arial" w:cs="Arial"/>
            </w:rPr>
            <w:instrText xml:space="preserve"> CITATION Goo20 \l 2057 </w:instrText>
          </w:r>
          <w:r w:rsidR="001A51A8">
            <w:rPr>
              <w:rFonts w:ascii="Arial" w:hAnsi="Arial" w:cs="Arial"/>
            </w:rPr>
            <w:fldChar w:fldCharType="separate"/>
          </w:r>
          <w:r w:rsidR="0027717A" w:rsidRPr="0027717A">
            <w:rPr>
              <w:rFonts w:ascii="Arial" w:hAnsi="Arial" w:cs="Arial"/>
              <w:noProof/>
            </w:rPr>
            <w:t>(Google, 2020)</w:t>
          </w:r>
          <w:r w:rsidR="001A51A8">
            <w:rPr>
              <w:rFonts w:ascii="Arial" w:hAnsi="Arial" w:cs="Arial"/>
            </w:rPr>
            <w:fldChar w:fldCharType="end"/>
          </w:r>
        </w:sdtContent>
      </w:sdt>
      <w:r w:rsidR="001A51A8">
        <w:rPr>
          <w:rFonts w:ascii="Arial" w:hAnsi="Arial" w:cs="Arial"/>
        </w:rPr>
        <w:t>.</w:t>
      </w:r>
    </w:p>
    <w:p w14:paraId="012C7D39" w14:textId="77777777" w:rsidR="00675FFE" w:rsidRPr="001B7600" w:rsidRDefault="00113296" w:rsidP="001B7600">
      <w:pPr>
        <w:spacing w:line="360" w:lineRule="auto"/>
        <w:rPr>
          <w:rFonts w:ascii="Arial" w:hAnsi="Arial" w:cs="Arial"/>
          <w:b/>
          <w:bCs/>
        </w:rPr>
      </w:pPr>
      <w:r w:rsidRPr="002712D8">
        <w:br w:type="page"/>
      </w:r>
      <w:r w:rsidR="00675FFE" w:rsidRPr="001B7600">
        <w:rPr>
          <w:rFonts w:ascii="Arial" w:hAnsi="Arial" w:cs="Arial"/>
          <w:b/>
          <w:bCs/>
        </w:rPr>
        <w:lastRenderedPageBreak/>
        <w:t>12.3 Waste Management set up</w:t>
      </w:r>
    </w:p>
    <w:p w14:paraId="076FEF72" w14:textId="6CFEFEAE" w:rsidR="00675FFE" w:rsidRPr="00BE4509" w:rsidRDefault="00675FFE" w:rsidP="00BE4509">
      <w:pPr>
        <w:spacing w:line="360" w:lineRule="auto"/>
        <w:rPr>
          <w:rFonts w:ascii="Arial" w:hAnsi="Arial" w:cs="Arial"/>
        </w:rPr>
      </w:pPr>
      <w:r w:rsidRPr="00BE4509">
        <w:rPr>
          <w:rFonts w:ascii="Arial" w:hAnsi="Arial" w:cs="Arial"/>
        </w:rPr>
        <w:t>Waste management will be a specific area set up on site which will include different skips for different materials. Housekeeping will be one of the main focuses across the site. At different parts of the project there will be different skips as the material waste will vary. The skips will be colour coded and a sign will be attached to each skip stating the materials that are to be put in that specific skip. The main skips that will be provided throughout the duration of the build will be the following:</w:t>
      </w:r>
    </w:p>
    <w:p w14:paraId="4CF02A45" w14:textId="77777777" w:rsidR="00675FFE" w:rsidRPr="00F41C7F" w:rsidRDefault="00675FFE" w:rsidP="00675FFE">
      <w:pPr>
        <w:rPr>
          <w:rFonts w:ascii="Arial" w:hAnsi="Arial" w:cs="Arial"/>
          <w:color w:val="000000" w:themeColor="text1"/>
        </w:rPr>
      </w:pPr>
    </w:p>
    <w:p w14:paraId="4CCC5BC0" w14:textId="2073E8D8" w:rsidR="00F41C7F" w:rsidRDefault="00675FFE" w:rsidP="00675FFE">
      <w:pPr>
        <w:rPr>
          <w:rFonts w:ascii="Arial" w:hAnsi="Arial" w:cs="Arial"/>
          <w:color w:val="000000" w:themeColor="text1"/>
        </w:rPr>
      </w:pPr>
      <w:r w:rsidRPr="00F41C7F">
        <w:rPr>
          <w:rFonts w:ascii="Arial" w:hAnsi="Arial" w:cs="Arial"/>
          <w:b/>
          <w:bCs/>
          <w:noProof/>
          <w:color w:val="FF0000"/>
        </w:rPr>
        <w:drawing>
          <wp:anchor distT="0" distB="0" distL="114300" distR="114300" simplePos="0" relativeHeight="251678720" behindDoc="0" locked="0" layoutInCell="1" allowOverlap="1" wp14:anchorId="1E8DAE87" wp14:editId="3FAE845F">
            <wp:simplePos x="0" y="0"/>
            <wp:positionH relativeFrom="column">
              <wp:posOffset>0</wp:posOffset>
            </wp:positionH>
            <wp:positionV relativeFrom="paragraph">
              <wp:posOffset>545061</wp:posOffset>
            </wp:positionV>
            <wp:extent cx="1961920" cy="1246909"/>
            <wp:effectExtent l="50800" t="0" r="45085" b="99695"/>
            <wp:wrapSquare wrapText="bothSides"/>
            <wp:docPr id="17" name="Picture 17"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shape&#10;&#10;Description automatically generated"/>
                    <pic:cNvPicPr/>
                  </pic:nvPicPr>
                  <pic:blipFill>
                    <a:blip r:embed="rId13">
                      <a:biLevel thresh="75000"/>
                      <a:extLst>
                        <a:ext uri="{BEBA8EAE-BF5A-486C-A8C5-ECC9F3942E4B}">
                          <a14:imgProps xmlns:a14="http://schemas.microsoft.com/office/drawing/2010/main">
                            <a14:imgLayer r:embed="rId14">
                              <a14:imgEffect>
                                <a14:saturation sat="94000"/>
                              </a14:imgEffect>
                            </a14:imgLayer>
                          </a14:imgProps>
                        </a:ext>
                        <a:ext uri="{28A0092B-C50C-407E-A947-70E740481C1C}">
                          <a14:useLocalDpi xmlns:a14="http://schemas.microsoft.com/office/drawing/2010/main" val="0"/>
                        </a:ext>
                      </a:extLst>
                    </a:blip>
                    <a:stretch>
                      <a:fillRect/>
                    </a:stretch>
                  </pic:blipFill>
                  <pic:spPr>
                    <a:xfrm>
                      <a:off x="0" y="0"/>
                      <a:ext cx="1961920" cy="1246909"/>
                    </a:xfrm>
                    <a:prstGeom prst="rect">
                      <a:avLst/>
                    </a:prstGeom>
                    <a:effectLst>
                      <a:outerShdw blurRad="50800" dist="50800" dir="5400000" algn="ctr" rotWithShape="0">
                        <a:schemeClr val="bg1"/>
                      </a:outerShdw>
                    </a:effectLst>
                  </pic:spPr>
                </pic:pic>
              </a:graphicData>
            </a:graphic>
            <wp14:sizeRelH relativeFrom="page">
              <wp14:pctWidth>0</wp14:pctWidth>
            </wp14:sizeRelH>
            <wp14:sizeRelV relativeFrom="page">
              <wp14:pctHeight>0</wp14:pctHeight>
            </wp14:sizeRelV>
          </wp:anchor>
        </w:drawing>
      </w:r>
      <w:r w:rsidRPr="00F41C7F">
        <w:rPr>
          <w:rFonts w:ascii="Arial" w:hAnsi="Arial" w:cs="Arial"/>
          <w:b/>
          <w:bCs/>
          <w:color w:val="000000" w:themeColor="text1"/>
        </w:rPr>
        <w:t>White Skip:</w:t>
      </w:r>
      <w:r w:rsidRPr="00F41C7F">
        <w:rPr>
          <w:rFonts w:ascii="Arial" w:hAnsi="Arial" w:cs="Arial"/>
          <w:color w:val="000000" w:themeColor="text1"/>
        </w:rPr>
        <w:t xml:space="preserve"> The white skip will be used for plasterboard products</w:t>
      </w:r>
      <w:r w:rsidR="00F41C7F">
        <w:rPr>
          <w:rFonts w:ascii="Arial" w:hAnsi="Arial" w:cs="Arial"/>
          <w:color w:val="000000" w:themeColor="text1"/>
        </w:rPr>
        <w:t xml:space="preserve"> </w:t>
      </w:r>
      <w:sdt>
        <w:sdtPr>
          <w:rPr>
            <w:rFonts w:ascii="Arial" w:hAnsi="Arial" w:cs="Arial"/>
            <w:color w:val="000000" w:themeColor="text1"/>
          </w:rPr>
          <w:id w:val="1877811461"/>
          <w:citation/>
        </w:sdtPr>
        <w:sdtEndPr/>
        <w:sdtContent>
          <w:r w:rsidR="00F41C7F">
            <w:rPr>
              <w:rFonts w:ascii="Arial" w:hAnsi="Arial" w:cs="Arial"/>
              <w:color w:val="000000" w:themeColor="text1"/>
            </w:rPr>
            <w:fldChar w:fldCharType="begin"/>
          </w:r>
          <w:r w:rsidR="00F41C7F">
            <w:rPr>
              <w:rFonts w:ascii="Arial" w:hAnsi="Arial" w:cs="Arial"/>
              <w:color w:val="000000" w:themeColor="text1"/>
            </w:rPr>
            <w:instrText xml:space="preserve"> CITATION Goo201 \l 2057 </w:instrText>
          </w:r>
          <w:r w:rsidR="00F41C7F">
            <w:rPr>
              <w:rFonts w:ascii="Arial" w:hAnsi="Arial" w:cs="Arial"/>
              <w:color w:val="000000" w:themeColor="text1"/>
            </w:rPr>
            <w:fldChar w:fldCharType="separate"/>
          </w:r>
          <w:r w:rsidR="0027717A" w:rsidRPr="0027717A">
            <w:rPr>
              <w:rFonts w:ascii="Arial" w:hAnsi="Arial" w:cs="Arial"/>
              <w:noProof/>
              <w:color w:val="000000" w:themeColor="text1"/>
            </w:rPr>
            <w:t>(Google, 2020)</w:t>
          </w:r>
          <w:r w:rsidR="00F41C7F">
            <w:rPr>
              <w:rFonts w:ascii="Arial" w:hAnsi="Arial" w:cs="Arial"/>
              <w:color w:val="000000" w:themeColor="text1"/>
            </w:rPr>
            <w:fldChar w:fldCharType="end"/>
          </w:r>
        </w:sdtContent>
      </w:sdt>
      <w:r w:rsidR="00F41C7F">
        <w:rPr>
          <w:rFonts w:ascii="Arial" w:hAnsi="Arial" w:cs="Arial"/>
          <w:color w:val="000000" w:themeColor="text1"/>
        </w:rPr>
        <w:t xml:space="preserve">. </w:t>
      </w:r>
    </w:p>
    <w:p w14:paraId="38A106EE" w14:textId="77777777" w:rsidR="00F41C7F" w:rsidRDefault="00F41C7F" w:rsidP="00675FFE">
      <w:pPr>
        <w:rPr>
          <w:rFonts w:ascii="Arial" w:hAnsi="Arial" w:cs="Arial"/>
          <w:color w:val="000000" w:themeColor="text1"/>
        </w:rPr>
      </w:pPr>
    </w:p>
    <w:p w14:paraId="00C48A4E" w14:textId="77777777" w:rsidR="00F41C7F" w:rsidRDefault="00F41C7F" w:rsidP="00675FFE">
      <w:pPr>
        <w:rPr>
          <w:rFonts w:ascii="Arial" w:hAnsi="Arial" w:cs="Arial"/>
          <w:color w:val="000000" w:themeColor="text1"/>
        </w:rPr>
      </w:pPr>
    </w:p>
    <w:p w14:paraId="3B1797CE" w14:textId="77777777" w:rsidR="00F41C7F" w:rsidRDefault="00F41C7F" w:rsidP="00675FFE">
      <w:pPr>
        <w:rPr>
          <w:rFonts w:ascii="Arial" w:hAnsi="Arial" w:cs="Arial"/>
          <w:color w:val="000000" w:themeColor="text1"/>
        </w:rPr>
      </w:pPr>
    </w:p>
    <w:p w14:paraId="71B665D7" w14:textId="77777777" w:rsidR="00F41C7F" w:rsidRDefault="00F41C7F" w:rsidP="00675FFE">
      <w:pPr>
        <w:rPr>
          <w:rFonts w:ascii="Arial" w:hAnsi="Arial" w:cs="Arial"/>
          <w:color w:val="000000" w:themeColor="text1"/>
        </w:rPr>
      </w:pPr>
    </w:p>
    <w:p w14:paraId="7CC48BA2" w14:textId="77777777" w:rsidR="00F41C7F" w:rsidRDefault="00F41C7F" w:rsidP="00675FFE">
      <w:pPr>
        <w:rPr>
          <w:rFonts w:ascii="Arial" w:hAnsi="Arial" w:cs="Arial"/>
          <w:color w:val="000000" w:themeColor="text1"/>
        </w:rPr>
      </w:pPr>
    </w:p>
    <w:p w14:paraId="442B2ED1" w14:textId="77777777" w:rsidR="00F41C7F" w:rsidRDefault="00F41C7F" w:rsidP="00675FFE">
      <w:pPr>
        <w:rPr>
          <w:rFonts w:ascii="Arial" w:hAnsi="Arial" w:cs="Arial"/>
          <w:color w:val="000000" w:themeColor="text1"/>
        </w:rPr>
      </w:pPr>
    </w:p>
    <w:p w14:paraId="43F0314B" w14:textId="77777777" w:rsidR="00F41C7F" w:rsidRDefault="00F41C7F" w:rsidP="00675FFE">
      <w:pPr>
        <w:rPr>
          <w:rFonts w:ascii="Arial" w:hAnsi="Arial" w:cs="Arial"/>
          <w:color w:val="000000" w:themeColor="text1"/>
        </w:rPr>
      </w:pPr>
    </w:p>
    <w:p w14:paraId="426B013D" w14:textId="77777777" w:rsidR="00F41C7F" w:rsidRDefault="00F41C7F" w:rsidP="00675FFE">
      <w:pPr>
        <w:rPr>
          <w:rFonts w:ascii="Arial" w:hAnsi="Arial" w:cs="Arial"/>
          <w:color w:val="000000" w:themeColor="text1"/>
        </w:rPr>
      </w:pPr>
    </w:p>
    <w:p w14:paraId="1C7E89A8" w14:textId="77777777" w:rsidR="00F41C7F" w:rsidRDefault="00F41C7F" w:rsidP="00675FFE">
      <w:pPr>
        <w:rPr>
          <w:rFonts w:ascii="Arial" w:hAnsi="Arial" w:cs="Arial"/>
          <w:color w:val="000000" w:themeColor="text1"/>
        </w:rPr>
      </w:pPr>
    </w:p>
    <w:p w14:paraId="17DDC6B2" w14:textId="77777777" w:rsidR="00F41C7F" w:rsidRDefault="00F41C7F" w:rsidP="00675FFE">
      <w:pPr>
        <w:rPr>
          <w:rFonts w:ascii="Arial" w:hAnsi="Arial" w:cs="Arial"/>
          <w:color w:val="000000" w:themeColor="text1"/>
        </w:rPr>
      </w:pPr>
    </w:p>
    <w:p w14:paraId="049DB95B" w14:textId="77777777" w:rsidR="00F41C7F" w:rsidRDefault="00F41C7F" w:rsidP="00675FFE">
      <w:pPr>
        <w:rPr>
          <w:rFonts w:ascii="Arial" w:hAnsi="Arial" w:cs="Arial"/>
          <w:color w:val="000000" w:themeColor="text1"/>
        </w:rPr>
      </w:pPr>
    </w:p>
    <w:p w14:paraId="6C419AF1" w14:textId="77777777" w:rsidR="00F41C7F" w:rsidRDefault="00F41C7F" w:rsidP="00F41C7F">
      <w:pPr>
        <w:spacing w:line="360" w:lineRule="auto"/>
        <w:rPr>
          <w:rFonts w:ascii="Arial" w:hAnsi="Arial" w:cs="Arial"/>
          <w:color w:val="000000" w:themeColor="text1"/>
        </w:rPr>
      </w:pPr>
      <w:r w:rsidRPr="00F41C7F">
        <w:rPr>
          <w:rFonts w:ascii="Arial" w:hAnsi="Arial" w:cs="Arial"/>
          <w:b/>
          <w:bCs/>
          <w:color w:val="000000" w:themeColor="text1"/>
        </w:rPr>
        <w:t>Grey Skip:</w:t>
      </w:r>
      <w:r>
        <w:rPr>
          <w:rFonts w:ascii="Arial" w:hAnsi="Arial" w:cs="Arial"/>
          <w:color w:val="000000" w:themeColor="text1"/>
        </w:rPr>
        <w:t xml:space="preserve"> The grey skip will be used for concrete rubble and brick etc. This is to make sure they are not buried creating a possible contaminant or hazard. </w:t>
      </w:r>
    </w:p>
    <w:p w14:paraId="4811C711" w14:textId="77777777" w:rsidR="00F41C7F" w:rsidRDefault="00F41C7F" w:rsidP="00F41C7F">
      <w:pPr>
        <w:spacing w:line="360" w:lineRule="auto"/>
        <w:rPr>
          <w:rFonts w:ascii="Arial" w:hAnsi="Arial" w:cs="Arial"/>
          <w:b/>
          <w:bCs/>
        </w:rPr>
      </w:pPr>
      <w:r w:rsidRPr="00F41C7F">
        <w:rPr>
          <w:rFonts w:ascii="Arial" w:hAnsi="Arial" w:cs="Arial"/>
          <w:b/>
          <w:bCs/>
          <w:noProof/>
          <w:color w:val="FF0000"/>
        </w:rPr>
        <w:drawing>
          <wp:anchor distT="0" distB="0" distL="114300" distR="114300" simplePos="0" relativeHeight="251680768" behindDoc="0" locked="0" layoutInCell="1" allowOverlap="1" wp14:anchorId="1A38743A" wp14:editId="2E587897">
            <wp:simplePos x="0" y="0"/>
            <wp:positionH relativeFrom="column">
              <wp:posOffset>82278</wp:posOffset>
            </wp:positionH>
            <wp:positionV relativeFrom="paragraph">
              <wp:posOffset>48895</wp:posOffset>
            </wp:positionV>
            <wp:extent cx="1961515" cy="1246505"/>
            <wp:effectExtent l="50800" t="0" r="45085" b="99695"/>
            <wp:wrapSquare wrapText="bothSides"/>
            <wp:docPr id="19" name="Picture 19"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shape&#10;&#10;Description automatically generated"/>
                    <pic:cNvPicPr/>
                  </pic:nvPicPr>
                  <pic:blipFill>
                    <a:blip r:embed="rId13">
                      <a:extLst>
                        <a:ext uri="{BEBA8EAE-BF5A-486C-A8C5-ECC9F3942E4B}">
                          <a14:imgProps xmlns:a14="http://schemas.microsoft.com/office/drawing/2010/main">
                            <a14:imgLayer r:embed="rId15">
                              <a14:imgEffect>
                                <a14:saturation sat="94000"/>
                              </a14:imgEffect>
                            </a14:imgLayer>
                          </a14:imgProps>
                        </a:ext>
                        <a:ext uri="{28A0092B-C50C-407E-A947-70E740481C1C}">
                          <a14:useLocalDpi xmlns:a14="http://schemas.microsoft.com/office/drawing/2010/main" val="0"/>
                        </a:ext>
                      </a:extLst>
                    </a:blip>
                    <a:stretch>
                      <a:fillRect/>
                    </a:stretch>
                  </pic:blipFill>
                  <pic:spPr>
                    <a:xfrm>
                      <a:off x="0" y="0"/>
                      <a:ext cx="1961515" cy="1246505"/>
                    </a:xfrm>
                    <a:prstGeom prst="rect">
                      <a:avLst/>
                    </a:prstGeom>
                    <a:effectLst>
                      <a:outerShdw blurRad="50800" dist="50800" dir="5400000" algn="ctr" rotWithShape="0">
                        <a:schemeClr val="bg1"/>
                      </a:outerShdw>
                    </a:effectLst>
                  </pic:spPr>
                </pic:pic>
              </a:graphicData>
            </a:graphic>
            <wp14:sizeRelH relativeFrom="page">
              <wp14:pctWidth>0</wp14:pctWidth>
            </wp14:sizeRelH>
            <wp14:sizeRelV relativeFrom="page">
              <wp14:pctHeight>0</wp14:pctHeight>
            </wp14:sizeRelV>
          </wp:anchor>
        </w:drawing>
      </w:r>
    </w:p>
    <w:p w14:paraId="65793157" w14:textId="77777777" w:rsidR="00F41C7F" w:rsidRDefault="00F41C7F" w:rsidP="00F41C7F">
      <w:pPr>
        <w:spacing w:line="360" w:lineRule="auto"/>
        <w:rPr>
          <w:rFonts w:ascii="Arial" w:hAnsi="Arial" w:cs="Arial"/>
          <w:b/>
          <w:bCs/>
        </w:rPr>
      </w:pPr>
    </w:p>
    <w:p w14:paraId="04EF9903" w14:textId="77777777" w:rsidR="00F41C7F" w:rsidRDefault="00F41C7F" w:rsidP="00F41C7F">
      <w:pPr>
        <w:spacing w:line="360" w:lineRule="auto"/>
        <w:rPr>
          <w:rFonts w:ascii="Arial" w:hAnsi="Arial" w:cs="Arial"/>
          <w:b/>
          <w:bCs/>
        </w:rPr>
      </w:pPr>
    </w:p>
    <w:p w14:paraId="5019DEE5" w14:textId="77777777" w:rsidR="00F41C7F" w:rsidRDefault="00F41C7F" w:rsidP="00F41C7F">
      <w:pPr>
        <w:spacing w:line="360" w:lineRule="auto"/>
        <w:rPr>
          <w:rFonts w:ascii="Arial" w:hAnsi="Arial" w:cs="Arial"/>
          <w:b/>
          <w:bCs/>
        </w:rPr>
      </w:pPr>
    </w:p>
    <w:p w14:paraId="1CD8D9C9" w14:textId="77777777" w:rsidR="00F41C7F" w:rsidRDefault="00F41C7F" w:rsidP="00F41C7F">
      <w:pPr>
        <w:spacing w:line="360" w:lineRule="auto"/>
        <w:rPr>
          <w:rFonts w:ascii="Arial" w:hAnsi="Arial" w:cs="Arial"/>
          <w:b/>
          <w:bCs/>
        </w:rPr>
      </w:pPr>
    </w:p>
    <w:p w14:paraId="7B993610" w14:textId="77777777" w:rsidR="00F41C7F" w:rsidRDefault="00F41C7F" w:rsidP="00F41C7F">
      <w:pPr>
        <w:spacing w:line="360" w:lineRule="auto"/>
        <w:rPr>
          <w:rFonts w:ascii="Arial" w:hAnsi="Arial" w:cs="Arial"/>
          <w:b/>
          <w:bCs/>
        </w:rPr>
      </w:pPr>
    </w:p>
    <w:p w14:paraId="29777046" w14:textId="1E762DD3" w:rsidR="00F41C7F" w:rsidRPr="00F41C7F" w:rsidRDefault="00F41C7F" w:rsidP="00F41C7F">
      <w:pPr>
        <w:spacing w:line="360" w:lineRule="auto"/>
        <w:rPr>
          <w:rFonts w:ascii="Arial" w:hAnsi="Arial" w:cs="Arial"/>
        </w:rPr>
      </w:pPr>
      <w:r>
        <w:rPr>
          <w:rFonts w:ascii="Arial" w:hAnsi="Arial" w:cs="Arial"/>
          <w:b/>
          <w:bCs/>
        </w:rPr>
        <w:t xml:space="preserve">Black Skip: </w:t>
      </w:r>
      <w:r>
        <w:rPr>
          <w:rFonts w:ascii="Arial" w:hAnsi="Arial" w:cs="Arial"/>
        </w:rPr>
        <w:t>A black skip will be used for general waste. This will include any waste apart from hazardou</w:t>
      </w:r>
      <w:r w:rsidR="002A05F0">
        <w:rPr>
          <w:rFonts w:ascii="Arial" w:hAnsi="Arial" w:cs="Arial"/>
        </w:rPr>
        <w:t xml:space="preserve">s or contaminated that cannot be recycled in other skips on site. </w:t>
      </w:r>
    </w:p>
    <w:p w14:paraId="32357ECE" w14:textId="6227462C" w:rsidR="00F41C7F" w:rsidRDefault="002A05F0" w:rsidP="00F41C7F">
      <w:pPr>
        <w:spacing w:line="360" w:lineRule="auto"/>
        <w:rPr>
          <w:rFonts w:ascii="Arial" w:hAnsi="Arial" w:cs="Arial"/>
          <w:b/>
          <w:bCs/>
        </w:rPr>
      </w:pPr>
      <w:r w:rsidRPr="00F41C7F">
        <w:rPr>
          <w:rFonts w:ascii="Arial" w:hAnsi="Arial" w:cs="Arial"/>
          <w:b/>
          <w:bCs/>
          <w:noProof/>
          <w:color w:val="FF0000"/>
        </w:rPr>
        <w:drawing>
          <wp:anchor distT="0" distB="0" distL="114300" distR="114300" simplePos="0" relativeHeight="251682816" behindDoc="0" locked="0" layoutInCell="1" allowOverlap="1" wp14:anchorId="3420E3D8" wp14:editId="62C4B6B8">
            <wp:simplePos x="0" y="0"/>
            <wp:positionH relativeFrom="column">
              <wp:posOffset>81643</wp:posOffset>
            </wp:positionH>
            <wp:positionV relativeFrom="paragraph">
              <wp:posOffset>197304</wp:posOffset>
            </wp:positionV>
            <wp:extent cx="1961515" cy="1246505"/>
            <wp:effectExtent l="25400" t="0" r="19685" b="23495"/>
            <wp:wrapSquare wrapText="bothSides"/>
            <wp:docPr id="20" name="Picture 20"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shape&#10;&#10;Description automatically generated"/>
                    <pic:cNvPicPr/>
                  </pic:nvPicPr>
                  <pic:blipFill>
                    <a:blip r:embed="rId16">
                      <a:duotone>
                        <a:prstClr val="black"/>
                        <a:srgbClr val="44546A">
                          <a:tint val="45000"/>
                          <a:satMod val="400000"/>
                        </a:srgbClr>
                      </a:duotone>
                      <a:alphaModFix/>
                      <a:extLst>
                        <a:ext uri="{BEBA8EAE-BF5A-486C-A8C5-ECC9F3942E4B}">
                          <a14:imgProps xmlns:a14="http://schemas.microsoft.com/office/drawing/2010/main">
                            <a14:imgLayer r:embed="rId17">
                              <a14:imgEffect>
                                <a14:colorTemperature colorTemp="11500"/>
                              </a14:imgEffect>
                              <a14:imgEffect>
                                <a14:saturation sat="400000"/>
                              </a14:imgEffect>
                              <a14:imgEffect>
                                <a14:brightnessContrast bright="-40000" contrast="40000"/>
                              </a14:imgEffect>
                            </a14:imgLayer>
                          </a14:imgProps>
                        </a:ext>
                        <a:ext uri="{28A0092B-C50C-407E-A947-70E740481C1C}">
                          <a14:useLocalDpi xmlns:a14="http://schemas.microsoft.com/office/drawing/2010/main" val="0"/>
                        </a:ext>
                      </a:extLst>
                    </a:blip>
                    <a:stretch>
                      <a:fillRect/>
                    </a:stretch>
                  </pic:blipFill>
                  <pic:spPr>
                    <a:xfrm>
                      <a:off x="0" y="0"/>
                      <a:ext cx="1961515" cy="1246505"/>
                    </a:xfrm>
                    <a:prstGeom prst="rect">
                      <a:avLst/>
                    </a:prstGeom>
                    <a:noFill/>
                    <a:effectLst>
                      <a:outerShdw blurRad="50800" dist="50800" dir="5400000" algn="ctr" rotWithShape="0">
                        <a:srgbClr val="000000">
                          <a:alpha val="0"/>
                        </a:srgbClr>
                      </a:outerShdw>
                    </a:effectLst>
                  </pic:spPr>
                </pic:pic>
              </a:graphicData>
            </a:graphic>
            <wp14:sizeRelH relativeFrom="page">
              <wp14:pctWidth>0</wp14:pctWidth>
            </wp14:sizeRelH>
            <wp14:sizeRelV relativeFrom="page">
              <wp14:pctHeight>0</wp14:pctHeight>
            </wp14:sizeRelV>
          </wp:anchor>
        </w:drawing>
      </w:r>
    </w:p>
    <w:p w14:paraId="3BE1E7EB" w14:textId="77777777" w:rsidR="002A05F0" w:rsidRDefault="002A05F0" w:rsidP="002712D8">
      <w:pPr>
        <w:spacing w:line="360" w:lineRule="auto"/>
        <w:rPr>
          <w:rFonts w:ascii="Arial" w:hAnsi="Arial" w:cs="Arial"/>
          <w:b/>
          <w:bCs/>
        </w:rPr>
      </w:pPr>
    </w:p>
    <w:p w14:paraId="43FD29A6" w14:textId="77777777" w:rsidR="002A05F0" w:rsidRDefault="002A05F0" w:rsidP="002712D8">
      <w:pPr>
        <w:spacing w:line="360" w:lineRule="auto"/>
        <w:rPr>
          <w:rFonts w:ascii="Arial" w:hAnsi="Arial" w:cs="Arial"/>
          <w:b/>
          <w:bCs/>
        </w:rPr>
      </w:pPr>
    </w:p>
    <w:p w14:paraId="73448AE7" w14:textId="77777777" w:rsidR="002A05F0" w:rsidRDefault="002A05F0" w:rsidP="002712D8">
      <w:pPr>
        <w:spacing w:line="360" w:lineRule="auto"/>
        <w:rPr>
          <w:rFonts w:ascii="Arial" w:hAnsi="Arial" w:cs="Arial"/>
          <w:b/>
          <w:bCs/>
        </w:rPr>
      </w:pPr>
    </w:p>
    <w:p w14:paraId="19E6A0A7" w14:textId="77777777" w:rsidR="002A05F0" w:rsidRDefault="002A05F0" w:rsidP="002712D8">
      <w:pPr>
        <w:spacing w:line="360" w:lineRule="auto"/>
        <w:rPr>
          <w:rFonts w:ascii="Arial" w:hAnsi="Arial" w:cs="Arial"/>
          <w:b/>
          <w:bCs/>
        </w:rPr>
      </w:pPr>
    </w:p>
    <w:p w14:paraId="0FF4BCCF" w14:textId="77777777" w:rsidR="002A05F0" w:rsidRDefault="002A05F0" w:rsidP="002712D8">
      <w:pPr>
        <w:spacing w:line="360" w:lineRule="auto"/>
        <w:rPr>
          <w:rFonts w:ascii="Arial" w:hAnsi="Arial" w:cs="Arial"/>
          <w:b/>
          <w:bCs/>
        </w:rPr>
      </w:pPr>
    </w:p>
    <w:p w14:paraId="72744532" w14:textId="77777777" w:rsidR="002A05F0" w:rsidRDefault="002A05F0" w:rsidP="002712D8">
      <w:pPr>
        <w:spacing w:line="360" w:lineRule="auto"/>
        <w:rPr>
          <w:rFonts w:ascii="Arial" w:hAnsi="Arial" w:cs="Arial"/>
          <w:b/>
          <w:bCs/>
        </w:rPr>
      </w:pPr>
    </w:p>
    <w:p w14:paraId="2B0BBFDE" w14:textId="77777777" w:rsidR="002A05F0" w:rsidRDefault="002A05F0" w:rsidP="002712D8">
      <w:pPr>
        <w:spacing w:line="360" w:lineRule="auto"/>
        <w:rPr>
          <w:rFonts w:ascii="Arial" w:hAnsi="Arial" w:cs="Arial"/>
          <w:b/>
          <w:bCs/>
        </w:rPr>
      </w:pPr>
    </w:p>
    <w:p w14:paraId="3EF08451" w14:textId="2BC66093" w:rsidR="002A05F0" w:rsidRDefault="002A05F0" w:rsidP="002712D8">
      <w:pPr>
        <w:spacing w:line="360" w:lineRule="auto"/>
        <w:rPr>
          <w:rFonts w:ascii="Arial" w:hAnsi="Arial" w:cs="Arial"/>
        </w:rPr>
      </w:pPr>
      <w:r>
        <w:rPr>
          <w:rFonts w:ascii="Arial" w:hAnsi="Arial" w:cs="Arial"/>
          <w:b/>
          <w:bCs/>
        </w:rPr>
        <w:lastRenderedPageBreak/>
        <w:t xml:space="preserve">Blue Skip: </w:t>
      </w:r>
      <w:r>
        <w:rPr>
          <w:rFonts w:ascii="Arial" w:hAnsi="Arial" w:cs="Arial"/>
        </w:rPr>
        <w:t xml:space="preserve">The blue skip will be used for metal. There will be no paint tins included in these skips.  </w:t>
      </w:r>
    </w:p>
    <w:p w14:paraId="5EFEB03D" w14:textId="77777777" w:rsidR="002A05F0" w:rsidRDefault="002A05F0" w:rsidP="002712D8">
      <w:pPr>
        <w:spacing w:line="360" w:lineRule="auto"/>
        <w:rPr>
          <w:rFonts w:ascii="Arial" w:hAnsi="Arial" w:cs="Arial"/>
          <w:b/>
          <w:bCs/>
        </w:rPr>
      </w:pPr>
      <w:r w:rsidRPr="00F41C7F">
        <w:rPr>
          <w:rFonts w:ascii="Arial" w:hAnsi="Arial" w:cs="Arial"/>
          <w:b/>
          <w:bCs/>
          <w:noProof/>
          <w:color w:val="FF0000"/>
        </w:rPr>
        <w:drawing>
          <wp:anchor distT="0" distB="0" distL="114300" distR="114300" simplePos="0" relativeHeight="251684864" behindDoc="0" locked="0" layoutInCell="1" allowOverlap="1" wp14:anchorId="51862C2D" wp14:editId="14381FB1">
            <wp:simplePos x="0" y="0"/>
            <wp:positionH relativeFrom="column">
              <wp:posOffset>48079</wp:posOffset>
            </wp:positionH>
            <wp:positionV relativeFrom="paragraph">
              <wp:posOffset>-1270</wp:posOffset>
            </wp:positionV>
            <wp:extent cx="1961515" cy="1246505"/>
            <wp:effectExtent l="50800" t="0" r="45085" b="99695"/>
            <wp:wrapSquare wrapText="bothSides"/>
            <wp:docPr id="21" name="Picture 21"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shape&#10;&#10;Description automatically generated"/>
                    <pic:cNvPicPr/>
                  </pic:nvPicPr>
                  <pic:blipFill>
                    <a:blip r:embed="rId13">
                      <a:duotone>
                        <a:prstClr val="black"/>
                        <a:schemeClr val="accent1">
                          <a:tint val="45000"/>
                          <a:satMod val="400000"/>
                        </a:schemeClr>
                      </a:duotone>
                      <a:extLst>
                        <a:ext uri="{BEBA8EAE-BF5A-486C-A8C5-ECC9F3942E4B}">
                          <a14:imgProps xmlns:a14="http://schemas.microsoft.com/office/drawing/2010/main">
                            <a14:imgLayer r:embed="rId18">
                              <a14:imgEffect>
                                <a14:saturation sat="94000"/>
                              </a14:imgEffect>
                            </a14:imgLayer>
                          </a14:imgProps>
                        </a:ext>
                        <a:ext uri="{28A0092B-C50C-407E-A947-70E740481C1C}">
                          <a14:useLocalDpi xmlns:a14="http://schemas.microsoft.com/office/drawing/2010/main" val="0"/>
                        </a:ext>
                      </a:extLst>
                    </a:blip>
                    <a:stretch>
                      <a:fillRect/>
                    </a:stretch>
                  </pic:blipFill>
                  <pic:spPr>
                    <a:xfrm>
                      <a:off x="0" y="0"/>
                      <a:ext cx="1961515" cy="1246505"/>
                    </a:xfrm>
                    <a:prstGeom prst="rect">
                      <a:avLst/>
                    </a:prstGeom>
                    <a:effectLst>
                      <a:outerShdw blurRad="50800" dist="50800" dir="5400000" algn="ctr" rotWithShape="0">
                        <a:schemeClr val="bg1"/>
                      </a:outerShdw>
                    </a:effectLst>
                  </pic:spPr>
                </pic:pic>
              </a:graphicData>
            </a:graphic>
            <wp14:sizeRelH relativeFrom="page">
              <wp14:pctWidth>0</wp14:pctWidth>
            </wp14:sizeRelH>
            <wp14:sizeRelV relativeFrom="page">
              <wp14:pctHeight>0</wp14:pctHeight>
            </wp14:sizeRelV>
          </wp:anchor>
        </w:drawing>
      </w:r>
    </w:p>
    <w:p w14:paraId="273B3E6B" w14:textId="77777777" w:rsidR="002A05F0" w:rsidRDefault="002A05F0" w:rsidP="002712D8">
      <w:pPr>
        <w:spacing w:line="360" w:lineRule="auto"/>
        <w:rPr>
          <w:rFonts w:ascii="Arial" w:hAnsi="Arial" w:cs="Arial"/>
          <w:b/>
          <w:bCs/>
        </w:rPr>
      </w:pPr>
    </w:p>
    <w:p w14:paraId="08E3B228" w14:textId="77777777" w:rsidR="002A05F0" w:rsidRDefault="002A05F0" w:rsidP="002712D8">
      <w:pPr>
        <w:spacing w:line="360" w:lineRule="auto"/>
        <w:rPr>
          <w:rFonts w:ascii="Arial" w:hAnsi="Arial" w:cs="Arial"/>
          <w:b/>
          <w:bCs/>
        </w:rPr>
      </w:pPr>
    </w:p>
    <w:p w14:paraId="1BD8FA5D" w14:textId="77777777" w:rsidR="002A05F0" w:rsidRDefault="002A05F0" w:rsidP="002712D8">
      <w:pPr>
        <w:spacing w:line="360" w:lineRule="auto"/>
        <w:rPr>
          <w:rFonts w:ascii="Arial" w:hAnsi="Arial" w:cs="Arial"/>
          <w:b/>
          <w:bCs/>
        </w:rPr>
      </w:pPr>
    </w:p>
    <w:p w14:paraId="12250355" w14:textId="77777777" w:rsidR="002A05F0" w:rsidRDefault="002A05F0" w:rsidP="002712D8">
      <w:pPr>
        <w:spacing w:line="360" w:lineRule="auto"/>
        <w:rPr>
          <w:rFonts w:ascii="Arial" w:hAnsi="Arial" w:cs="Arial"/>
          <w:b/>
          <w:bCs/>
        </w:rPr>
      </w:pPr>
    </w:p>
    <w:p w14:paraId="16852A2F" w14:textId="77777777" w:rsidR="002A05F0" w:rsidRDefault="002A05F0" w:rsidP="002712D8">
      <w:pPr>
        <w:spacing w:line="360" w:lineRule="auto"/>
        <w:rPr>
          <w:rFonts w:ascii="Arial" w:hAnsi="Arial" w:cs="Arial"/>
          <w:b/>
          <w:bCs/>
        </w:rPr>
      </w:pPr>
    </w:p>
    <w:p w14:paraId="48937CF9" w14:textId="392525C3" w:rsidR="002A05F0" w:rsidRDefault="002A05F0" w:rsidP="002712D8">
      <w:pPr>
        <w:spacing w:line="360" w:lineRule="auto"/>
        <w:rPr>
          <w:rFonts w:ascii="Arial" w:hAnsi="Arial" w:cs="Arial"/>
        </w:rPr>
      </w:pPr>
      <w:r w:rsidRPr="00F41C7F">
        <w:rPr>
          <w:rFonts w:ascii="Arial" w:hAnsi="Arial" w:cs="Arial"/>
          <w:b/>
          <w:bCs/>
          <w:noProof/>
          <w:color w:val="FF0000"/>
        </w:rPr>
        <w:drawing>
          <wp:anchor distT="0" distB="0" distL="114300" distR="114300" simplePos="0" relativeHeight="251686912" behindDoc="0" locked="0" layoutInCell="1" allowOverlap="1" wp14:anchorId="50FFB21E" wp14:editId="57E88CBC">
            <wp:simplePos x="0" y="0"/>
            <wp:positionH relativeFrom="column">
              <wp:posOffset>48986</wp:posOffset>
            </wp:positionH>
            <wp:positionV relativeFrom="paragraph">
              <wp:posOffset>245110</wp:posOffset>
            </wp:positionV>
            <wp:extent cx="1961515" cy="1246505"/>
            <wp:effectExtent l="50800" t="0" r="45085" b="99695"/>
            <wp:wrapSquare wrapText="bothSides"/>
            <wp:docPr id="22" name="Picture 22"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shape&#10;&#10;Description automatically generated"/>
                    <pic:cNvPicPr/>
                  </pic:nvPicPr>
                  <pic:blipFill>
                    <a:blip r:embed="rId13">
                      <a:duotone>
                        <a:prstClr val="black"/>
                        <a:schemeClr val="accent6">
                          <a:tint val="45000"/>
                          <a:satMod val="400000"/>
                        </a:schemeClr>
                      </a:duotone>
                      <a:extLst>
                        <a:ext uri="{BEBA8EAE-BF5A-486C-A8C5-ECC9F3942E4B}">
                          <a14:imgProps xmlns:a14="http://schemas.microsoft.com/office/drawing/2010/main">
                            <a14:imgLayer r:embed="rId17">
                              <a14:imgEffect>
                                <a14:saturation sat="94000"/>
                              </a14:imgEffect>
                            </a14:imgLayer>
                          </a14:imgProps>
                        </a:ext>
                        <a:ext uri="{28A0092B-C50C-407E-A947-70E740481C1C}">
                          <a14:useLocalDpi xmlns:a14="http://schemas.microsoft.com/office/drawing/2010/main" val="0"/>
                        </a:ext>
                      </a:extLst>
                    </a:blip>
                    <a:stretch>
                      <a:fillRect/>
                    </a:stretch>
                  </pic:blipFill>
                  <pic:spPr>
                    <a:xfrm>
                      <a:off x="0" y="0"/>
                      <a:ext cx="1961515" cy="1246505"/>
                    </a:xfrm>
                    <a:prstGeom prst="rect">
                      <a:avLst/>
                    </a:prstGeom>
                    <a:effectLst>
                      <a:outerShdw blurRad="50800" dist="50800" dir="5400000" algn="ctr" rotWithShape="0">
                        <a:schemeClr val="bg1"/>
                      </a:outerShdw>
                    </a:effectLst>
                  </pic:spPr>
                </pic:pic>
              </a:graphicData>
            </a:graphic>
            <wp14:sizeRelH relativeFrom="page">
              <wp14:pctWidth>0</wp14:pctWidth>
            </wp14:sizeRelH>
            <wp14:sizeRelV relativeFrom="page">
              <wp14:pctHeight>0</wp14:pctHeight>
            </wp14:sizeRelV>
          </wp:anchor>
        </w:drawing>
      </w:r>
      <w:r>
        <w:rPr>
          <w:rFonts w:ascii="Arial" w:hAnsi="Arial" w:cs="Arial"/>
          <w:b/>
          <w:bCs/>
        </w:rPr>
        <w:t xml:space="preserve">Green Skips: </w:t>
      </w:r>
      <w:r>
        <w:rPr>
          <w:rFonts w:ascii="Arial" w:hAnsi="Arial" w:cs="Arial"/>
        </w:rPr>
        <w:t xml:space="preserve">All offcuts of wood will be placed within this skip. </w:t>
      </w:r>
    </w:p>
    <w:p w14:paraId="1F3D08E0" w14:textId="77777777" w:rsidR="002A05F0" w:rsidRDefault="002A05F0" w:rsidP="002712D8">
      <w:pPr>
        <w:spacing w:line="360" w:lineRule="auto"/>
        <w:rPr>
          <w:rFonts w:ascii="Arial" w:hAnsi="Arial" w:cs="Arial"/>
          <w:b/>
          <w:bCs/>
        </w:rPr>
      </w:pPr>
    </w:p>
    <w:p w14:paraId="6809CBCE" w14:textId="77777777" w:rsidR="002A05F0" w:rsidRDefault="002A05F0" w:rsidP="002712D8">
      <w:pPr>
        <w:spacing w:line="360" w:lineRule="auto"/>
        <w:rPr>
          <w:rFonts w:ascii="Arial" w:hAnsi="Arial" w:cs="Arial"/>
          <w:b/>
          <w:bCs/>
        </w:rPr>
      </w:pPr>
    </w:p>
    <w:p w14:paraId="57B41056" w14:textId="77777777" w:rsidR="002A05F0" w:rsidRDefault="002A05F0" w:rsidP="002712D8">
      <w:pPr>
        <w:spacing w:line="360" w:lineRule="auto"/>
        <w:rPr>
          <w:rFonts w:ascii="Arial" w:hAnsi="Arial" w:cs="Arial"/>
          <w:b/>
          <w:bCs/>
        </w:rPr>
      </w:pPr>
    </w:p>
    <w:p w14:paraId="03BBF861" w14:textId="77777777" w:rsidR="002A05F0" w:rsidRDefault="002A05F0" w:rsidP="002712D8">
      <w:pPr>
        <w:spacing w:line="360" w:lineRule="auto"/>
        <w:rPr>
          <w:rFonts w:ascii="Arial" w:hAnsi="Arial" w:cs="Arial"/>
          <w:b/>
          <w:bCs/>
        </w:rPr>
      </w:pPr>
    </w:p>
    <w:p w14:paraId="3C4C5A86" w14:textId="77777777" w:rsidR="002A05F0" w:rsidRDefault="002A05F0" w:rsidP="002712D8">
      <w:pPr>
        <w:spacing w:line="360" w:lineRule="auto"/>
        <w:rPr>
          <w:rFonts w:ascii="Arial" w:hAnsi="Arial" w:cs="Arial"/>
          <w:b/>
          <w:bCs/>
        </w:rPr>
      </w:pPr>
    </w:p>
    <w:p w14:paraId="11082091" w14:textId="77777777" w:rsidR="00011612" w:rsidRDefault="00011612" w:rsidP="002712D8">
      <w:pPr>
        <w:spacing w:line="360" w:lineRule="auto"/>
        <w:rPr>
          <w:rFonts w:ascii="Arial" w:hAnsi="Arial" w:cs="Arial"/>
          <w:b/>
          <w:bCs/>
        </w:rPr>
      </w:pPr>
    </w:p>
    <w:p w14:paraId="2BA5DE3D" w14:textId="3808D350" w:rsidR="002A05F0" w:rsidRDefault="002A05F0" w:rsidP="002712D8">
      <w:pPr>
        <w:spacing w:line="360" w:lineRule="auto"/>
        <w:rPr>
          <w:rFonts w:ascii="Arial" w:hAnsi="Arial" w:cs="Arial"/>
        </w:rPr>
      </w:pPr>
      <w:r>
        <w:rPr>
          <w:rFonts w:ascii="Arial" w:hAnsi="Arial" w:cs="Arial"/>
          <w:b/>
          <w:bCs/>
        </w:rPr>
        <w:t xml:space="preserve">Brown Skips: </w:t>
      </w:r>
      <w:r>
        <w:rPr>
          <w:rFonts w:ascii="Arial" w:hAnsi="Arial" w:cs="Arial"/>
        </w:rPr>
        <w:t xml:space="preserve">All packaging will be placed within this skip. This includes cardboard and </w:t>
      </w:r>
      <w:r w:rsidR="00011612">
        <w:rPr>
          <w:rFonts w:ascii="Arial" w:hAnsi="Arial" w:cs="Arial"/>
        </w:rPr>
        <w:t>paper-based</w:t>
      </w:r>
      <w:r>
        <w:rPr>
          <w:rFonts w:ascii="Arial" w:hAnsi="Arial" w:cs="Arial"/>
        </w:rPr>
        <w:t xml:space="preserve"> products. </w:t>
      </w:r>
    </w:p>
    <w:p w14:paraId="0CBDC0C7" w14:textId="08AFC316" w:rsidR="002A05F0" w:rsidRDefault="00011612" w:rsidP="002712D8">
      <w:pPr>
        <w:spacing w:line="360" w:lineRule="auto"/>
        <w:rPr>
          <w:rFonts w:ascii="Arial" w:hAnsi="Arial" w:cs="Arial"/>
        </w:rPr>
      </w:pPr>
      <w:r w:rsidRPr="00F41C7F">
        <w:rPr>
          <w:rFonts w:ascii="Arial" w:hAnsi="Arial" w:cs="Arial"/>
          <w:b/>
          <w:bCs/>
          <w:noProof/>
          <w:color w:val="FF0000"/>
        </w:rPr>
        <w:drawing>
          <wp:anchor distT="0" distB="0" distL="114300" distR="114300" simplePos="0" relativeHeight="251688960" behindDoc="0" locked="0" layoutInCell="1" allowOverlap="1" wp14:anchorId="59DBCB87" wp14:editId="5A826EC1">
            <wp:simplePos x="0" y="0"/>
            <wp:positionH relativeFrom="column">
              <wp:posOffset>0</wp:posOffset>
            </wp:positionH>
            <wp:positionV relativeFrom="paragraph">
              <wp:posOffset>81280</wp:posOffset>
            </wp:positionV>
            <wp:extent cx="1961515" cy="1246505"/>
            <wp:effectExtent l="50800" t="0" r="45085" b="99695"/>
            <wp:wrapSquare wrapText="bothSides"/>
            <wp:docPr id="23" name="Picture 23"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shape&#10;&#10;Description automatically generated"/>
                    <pic:cNvPicPr/>
                  </pic:nvPicPr>
                  <pic:blipFill>
                    <a:blip r:embed="rId13">
                      <a:duotone>
                        <a:prstClr val="black"/>
                        <a:srgbClr val="D9C3A5">
                          <a:tint val="50000"/>
                          <a:satMod val="180000"/>
                        </a:srgbClr>
                      </a:duotone>
                      <a:extLst>
                        <a:ext uri="{BEBA8EAE-BF5A-486C-A8C5-ECC9F3942E4B}">
                          <a14:imgProps xmlns:a14="http://schemas.microsoft.com/office/drawing/2010/main">
                            <a14:imgLayer r:embed="rId17">
                              <a14:imgEffect>
                                <a14:saturation sat="94000"/>
                              </a14:imgEffect>
                            </a14:imgLayer>
                          </a14:imgProps>
                        </a:ext>
                        <a:ext uri="{28A0092B-C50C-407E-A947-70E740481C1C}">
                          <a14:useLocalDpi xmlns:a14="http://schemas.microsoft.com/office/drawing/2010/main" val="0"/>
                        </a:ext>
                      </a:extLst>
                    </a:blip>
                    <a:stretch>
                      <a:fillRect/>
                    </a:stretch>
                  </pic:blipFill>
                  <pic:spPr>
                    <a:xfrm>
                      <a:off x="0" y="0"/>
                      <a:ext cx="1961515" cy="1246505"/>
                    </a:xfrm>
                    <a:prstGeom prst="rect">
                      <a:avLst/>
                    </a:prstGeom>
                    <a:effectLst>
                      <a:outerShdw blurRad="50800" dist="50800" dir="5400000" algn="ctr" rotWithShape="0">
                        <a:schemeClr val="bg1"/>
                      </a:outerShdw>
                    </a:effectLst>
                  </pic:spPr>
                </pic:pic>
              </a:graphicData>
            </a:graphic>
            <wp14:sizeRelH relativeFrom="page">
              <wp14:pctWidth>0</wp14:pctWidth>
            </wp14:sizeRelH>
            <wp14:sizeRelV relativeFrom="page">
              <wp14:pctHeight>0</wp14:pctHeight>
            </wp14:sizeRelV>
          </wp:anchor>
        </w:drawing>
      </w:r>
    </w:p>
    <w:p w14:paraId="218C42F0" w14:textId="77777777" w:rsidR="002A05F0" w:rsidRDefault="002A05F0" w:rsidP="002712D8">
      <w:pPr>
        <w:spacing w:line="360" w:lineRule="auto"/>
        <w:rPr>
          <w:rFonts w:ascii="Arial" w:hAnsi="Arial" w:cs="Arial"/>
        </w:rPr>
      </w:pPr>
    </w:p>
    <w:p w14:paraId="5A4558C3" w14:textId="77777777" w:rsidR="002A05F0" w:rsidRDefault="002A05F0" w:rsidP="002712D8">
      <w:pPr>
        <w:spacing w:line="360" w:lineRule="auto"/>
        <w:rPr>
          <w:rFonts w:ascii="Arial" w:hAnsi="Arial" w:cs="Arial"/>
        </w:rPr>
      </w:pPr>
    </w:p>
    <w:p w14:paraId="71C4EF8B" w14:textId="77777777" w:rsidR="002A05F0" w:rsidRDefault="002A05F0" w:rsidP="002712D8">
      <w:pPr>
        <w:spacing w:line="360" w:lineRule="auto"/>
        <w:rPr>
          <w:rFonts w:ascii="Arial" w:hAnsi="Arial" w:cs="Arial"/>
        </w:rPr>
      </w:pPr>
    </w:p>
    <w:p w14:paraId="060D6391" w14:textId="77777777" w:rsidR="002A05F0" w:rsidRDefault="002A05F0" w:rsidP="002712D8">
      <w:pPr>
        <w:spacing w:line="360" w:lineRule="auto"/>
        <w:rPr>
          <w:rFonts w:ascii="Arial" w:hAnsi="Arial" w:cs="Arial"/>
        </w:rPr>
      </w:pPr>
    </w:p>
    <w:p w14:paraId="0C187C0B" w14:textId="77777777" w:rsidR="002A05F0" w:rsidRDefault="002A05F0" w:rsidP="002712D8">
      <w:pPr>
        <w:spacing w:line="360" w:lineRule="auto"/>
        <w:rPr>
          <w:rFonts w:ascii="Arial" w:hAnsi="Arial" w:cs="Arial"/>
        </w:rPr>
      </w:pPr>
    </w:p>
    <w:p w14:paraId="499954A2" w14:textId="77777777" w:rsidR="00011612" w:rsidRDefault="002A05F0" w:rsidP="002712D8">
      <w:pPr>
        <w:spacing w:line="360" w:lineRule="auto"/>
        <w:rPr>
          <w:rFonts w:ascii="Arial" w:hAnsi="Arial" w:cs="Arial"/>
        </w:rPr>
      </w:pPr>
      <w:r w:rsidRPr="00011612">
        <w:rPr>
          <w:rFonts w:ascii="Arial" w:hAnsi="Arial" w:cs="Arial"/>
          <w:b/>
          <w:bCs/>
        </w:rPr>
        <w:t xml:space="preserve">Orange: </w:t>
      </w:r>
      <w:r>
        <w:rPr>
          <w:rFonts w:ascii="Arial" w:hAnsi="Arial" w:cs="Arial"/>
        </w:rPr>
        <w:t xml:space="preserve">Hazardous materials will be placed within this skip. This involves any product fitted with a COSHH label or products identified as hazardous such as paint tins. Hazardous materials will be avoided however, this skip will be within the compound for precautionary measures. </w:t>
      </w:r>
    </w:p>
    <w:p w14:paraId="3A557A27" w14:textId="1A5097F5" w:rsidR="002A05F0" w:rsidRPr="002A05F0" w:rsidRDefault="00011612" w:rsidP="002712D8">
      <w:pPr>
        <w:spacing w:line="360" w:lineRule="auto"/>
        <w:rPr>
          <w:rFonts w:ascii="Arial" w:hAnsi="Arial" w:cs="Arial"/>
          <w:b/>
          <w:bCs/>
        </w:rPr>
      </w:pPr>
      <w:r w:rsidRPr="00F41C7F">
        <w:rPr>
          <w:rFonts w:ascii="Arial" w:hAnsi="Arial" w:cs="Arial"/>
          <w:b/>
          <w:bCs/>
          <w:noProof/>
          <w:color w:val="FF0000"/>
        </w:rPr>
        <w:drawing>
          <wp:anchor distT="0" distB="0" distL="114300" distR="114300" simplePos="0" relativeHeight="251691008" behindDoc="0" locked="0" layoutInCell="1" allowOverlap="1" wp14:anchorId="20E241F6" wp14:editId="283480DE">
            <wp:simplePos x="0" y="0"/>
            <wp:positionH relativeFrom="column">
              <wp:posOffset>0</wp:posOffset>
            </wp:positionH>
            <wp:positionV relativeFrom="paragraph">
              <wp:posOffset>48713</wp:posOffset>
            </wp:positionV>
            <wp:extent cx="1961515" cy="1246505"/>
            <wp:effectExtent l="50800" t="0" r="45085" b="99695"/>
            <wp:wrapSquare wrapText="bothSides"/>
            <wp:docPr id="24" name="Picture 24"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shape&#10;&#10;Description automatically generated"/>
                    <pic:cNvPicPr/>
                  </pic:nvPicPr>
                  <pic:blipFill>
                    <a:blip r:embed="rId13">
                      <a:duotone>
                        <a:prstClr val="black"/>
                        <a:schemeClr val="accent2">
                          <a:tint val="45000"/>
                          <a:satMod val="400000"/>
                        </a:schemeClr>
                      </a:duotone>
                      <a:extLst>
                        <a:ext uri="{BEBA8EAE-BF5A-486C-A8C5-ECC9F3942E4B}">
                          <a14:imgProps xmlns:a14="http://schemas.microsoft.com/office/drawing/2010/main">
                            <a14:imgLayer r:embed="rId19">
                              <a14:imgEffect>
                                <a14:saturation sat="94000"/>
                              </a14:imgEffect>
                            </a14:imgLayer>
                          </a14:imgProps>
                        </a:ext>
                        <a:ext uri="{28A0092B-C50C-407E-A947-70E740481C1C}">
                          <a14:useLocalDpi xmlns:a14="http://schemas.microsoft.com/office/drawing/2010/main" val="0"/>
                        </a:ext>
                      </a:extLst>
                    </a:blip>
                    <a:stretch>
                      <a:fillRect/>
                    </a:stretch>
                  </pic:blipFill>
                  <pic:spPr>
                    <a:xfrm>
                      <a:off x="0" y="0"/>
                      <a:ext cx="1961515" cy="1246505"/>
                    </a:xfrm>
                    <a:prstGeom prst="rect">
                      <a:avLst/>
                    </a:prstGeom>
                    <a:effectLst>
                      <a:outerShdw blurRad="50800" dist="50800" dir="5400000" algn="ctr" rotWithShape="0">
                        <a:schemeClr val="bg1"/>
                      </a:outerShdw>
                    </a:effectLst>
                  </pic:spPr>
                </pic:pic>
              </a:graphicData>
            </a:graphic>
            <wp14:sizeRelH relativeFrom="page">
              <wp14:pctWidth>0</wp14:pctWidth>
            </wp14:sizeRelH>
            <wp14:sizeRelV relativeFrom="page">
              <wp14:pctHeight>0</wp14:pctHeight>
            </wp14:sizeRelV>
          </wp:anchor>
        </w:drawing>
      </w:r>
      <w:r w:rsidR="00675FFE" w:rsidRPr="00675FFE">
        <w:rPr>
          <w:rFonts w:ascii="Arial" w:hAnsi="Arial" w:cs="Arial"/>
          <w:b/>
          <w:bCs/>
        </w:rPr>
        <w:br w:type="page"/>
      </w:r>
    </w:p>
    <w:p w14:paraId="7C887101" w14:textId="0616A5AC" w:rsidR="00B45F67" w:rsidRPr="00BD2E20" w:rsidRDefault="00113296" w:rsidP="00BD2E20">
      <w:pPr>
        <w:pStyle w:val="Heading2"/>
        <w:rPr>
          <w:rFonts w:ascii="Arial" w:hAnsi="Arial" w:cs="Arial"/>
          <w:b/>
          <w:bCs/>
          <w:color w:val="000000" w:themeColor="text1"/>
          <w:sz w:val="24"/>
          <w:szCs w:val="24"/>
        </w:rPr>
      </w:pPr>
      <w:bookmarkStart w:id="14" w:name="_Toc55300437"/>
      <w:r w:rsidRPr="00BD2E20">
        <w:rPr>
          <w:rFonts w:ascii="Arial" w:hAnsi="Arial" w:cs="Arial"/>
          <w:b/>
          <w:bCs/>
          <w:color w:val="000000" w:themeColor="text1"/>
          <w:sz w:val="24"/>
          <w:szCs w:val="24"/>
        </w:rPr>
        <w:lastRenderedPageBreak/>
        <w:t>1</w:t>
      </w:r>
      <w:r w:rsidR="0017708B" w:rsidRPr="00BD2E20">
        <w:rPr>
          <w:rFonts w:ascii="Arial" w:hAnsi="Arial" w:cs="Arial"/>
          <w:b/>
          <w:bCs/>
          <w:color w:val="000000" w:themeColor="text1"/>
          <w:sz w:val="24"/>
          <w:szCs w:val="24"/>
        </w:rPr>
        <w:t>3</w:t>
      </w:r>
      <w:r w:rsidRPr="00BD2E20">
        <w:rPr>
          <w:rFonts w:ascii="Arial" w:hAnsi="Arial" w:cs="Arial"/>
          <w:b/>
          <w:bCs/>
          <w:color w:val="000000" w:themeColor="text1"/>
          <w:sz w:val="24"/>
          <w:szCs w:val="24"/>
        </w:rPr>
        <w:t>.0 ANY OTHER DOCUMENTATION</w:t>
      </w:r>
      <w:bookmarkEnd w:id="14"/>
      <w:r w:rsidRPr="00BD2E20">
        <w:rPr>
          <w:rFonts w:ascii="Arial" w:hAnsi="Arial" w:cs="Arial"/>
          <w:b/>
          <w:bCs/>
          <w:color w:val="000000" w:themeColor="text1"/>
          <w:sz w:val="24"/>
          <w:szCs w:val="24"/>
        </w:rPr>
        <w:t xml:space="preserve"> </w:t>
      </w:r>
    </w:p>
    <w:p w14:paraId="62BF5478" w14:textId="77777777" w:rsidR="00BD2E20" w:rsidRDefault="00BD2E20" w:rsidP="00B45F67">
      <w:pPr>
        <w:spacing w:line="360" w:lineRule="auto"/>
        <w:rPr>
          <w:rFonts w:ascii="Arial" w:hAnsi="Arial" w:cs="Arial"/>
          <w:b/>
          <w:bCs/>
        </w:rPr>
      </w:pPr>
    </w:p>
    <w:p w14:paraId="234F34B4" w14:textId="324EE345" w:rsidR="00B45F67" w:rsidRDefault="00B45F67" w:rsidP="00B45F67">
      <w:pPr>
        <w:spacing w:line="360" w:lineRule="auto"/>
        <w:rPr>
          <w:rFonts w:ascii="Arial" w:hAnsi="Arial" w:cs="Arial"/>
        </w:rPr>
      </w:pPr>
      <w:r>
        <w:rPr>
          <w:rFonts w:ascii="Arial" w:hAnsi="Arial" w:cs="Arial"/>
        </w:rPr>
        <w:t xml:space="preserve">There will be a health and safety plan which will be available during the construction phases of the project. The health and safety plan will compromise of a range of documents required for the project. The documents within the plan will consist of: </w:t>
      </w:r>
    </w:p>
    <w:p w14:paraId="17719D45" w14:textId="3D8B72C4" w:rsidR="00B45F67" w:rsidRPr="00B45F67" w:rsidRDefault="00B45F67" w:rsidP="00B45F67">
      <w:pPr>
        <w:pStyle w:val="ListParagraph"/>
        <w:numPr>
          <w:ilvl w:val="0"/>
          <w:numId w:val="8"/>
        </w:numPr>
        <w:spacing w:line="360" w:lineRule="auto"/>
        <w:rPr>
          <w:rFonts w:ascii="Arial" w:hAnsi="Arial" w:cs="Arial"/>
          <w:sz w:val="24"/>
          <w:szCs w:val="24"/>
        </w:rPr>
      </w:pPr>
      <w:r w:rsidRPr="00B45F67">
        <w:rPr>
          <w:rFonts w:ascii="Arial" w:hAnsi="Arial" w:cs="Arial"/>
          <w:sz w:val="24"/>
          <w:szCs w:val="24"/>
        </w:rPr>
        <w:t>Construction Phase Plan (current document).</w:t>
      </w:r>
    </w:p>
    <w:p w14:paraId="29BE9B54" w14:textId="549040F1" w:rsidR="00B45F67" w:rsidRDefault="00B45F67" w:rsidP="00B45F67">
      <w:pPr>
        <w:pStyle w:val="ListParagraph"/>
        <w:numPr>
          <w:ilvl w:val="0"/>
          <w:numId w:val="8"/>
        </w:numPr>
        <w:spacing w:line="360" w:lineRule="auto"/>
        <w:rPr>
          <w:rFonts w:ascii="Arial" w:hAnsi="Arial" w:cs="Arial"/>
          <w:sz w:val="24"/>
          <w:szCs w:val="24"/>
        </w:rPr>
      </w:pPr>
      <w:r w:rsidRPr="00B45F67">
        <w:rPr>
          <w:rFonts w:ascii="Arial" w:hAnsi="Arial" w:cs="Arial"/>
          <w:sz w:val="24"/>
          <w:szCs w:val="24"/>
        </w:rPr>
        <w:t>Pre-Construction information: Any pre</w:t>
      </w:r>
      <w:r>
        <w:rPr>
          <w:rFonts w:ascii="Arial" w:hAnsi="Arial" w:cs="Arial"/>
          <w:sz w:val="24"/>
          <w:szCs w:val="24"/>
        </w:rPr>
        <w:t>-</w:t>
      </w:r>
      <w:r w:rsidRPr="00B45F67">
        <w:rPr>
          <w:rFonts w:ascii="Arial" w:hAnsi="Arial" w:cs="Arial"/>
          <w:sz w:val="24"/>
          <w:szCs w:val="24"/>
        </w:rPr>
        <w:t>construction information will be included within this plan.</w:t>
      </w:r>
    </w:p>
    <w:p w14:paraId="18F0AF77" w14:textId="52BE17DC" w:rsidR="00B45F67" w:rsidRDefault="00B45F67" w:rsidP="00B45F67">
      <w:pPr>
        <w:pStyle w:val="ListParagraph"/>
        <w:numPr>
          <w:ilvl w:val="0"/>
          <w:numId w:val="8"/>
        </w:numPr>
        <w:spacing w:line="360" w:lineRule="auto"/>
        <w:rPr>
          <w:rFonts w:ascii="Arial" w:hAnsi="Arial" w:cs="Arial"/>
          <w:sz w:val="24"/>
          <w:szCs w:val="24"/>
        </w:rPr>
      </w:pPr>
      <w:r>
        <w:rPr>
          <w:rFonts w:ascii="Arial" w:hAnsi="Arial" w:cs="Arial"/>
          <w:sz w:val="24"/>
          <w:szCs w:val="24"/>
        </w:rPr>
        <w:t xml:space="preserve">Drawings: The package of drawings will be included within the plan. This will include all drawings such as architectural, mechanical and electrical, structural etc. There will be a drawing register with all the drawings listed. </w:t>
      </w:r>
    </w:p>
    <w:p w14:paraId="61A64230" w14:textId="240BD775" w:rsidR="00B45F67" w:rsidRDefault="00B45F67" w:rsidP="00B45F67">
      <w:pPr>
        <w:pStyle w:val="ListParagraph"/>
        <w:numPr>
          <w:ilvl w:val="0"/>
          <w:numId w:val="8"/>
        </w:numPr>
        <w:spacing w:line="360" w:lineRule="auto"/>
        <w:rPr>
          <w:rFonts w:ascii="Arial" w:hAnsi="Arial" w:cs="Arial"/>
          <w:sz w:val="24"/>
          <w:szCs w:val="24"/>
        </w:rPr>
      </w:pPr>
      <w:r>
        <w:rPr>
          <w:rFonts w:ascii="Arial" w:hAnsi="Arial" w:cs="Arial"/>
          <w:sz w:val="24"/>
          <w:szCs w:val="24"/>
        </w:rPr>
        <w:t xml:space="preserve">HSE: Any information from the HSE which is being used will be included. This includes all the guidance documents being included. </w:t>
      </w:r>
    </w:p>
    <w:p w14:paraId="5690C210" w14:textId="665540AD" w:rsidR="00B45F67" w:rsidRDefault="00B45F67" w:rsidP="00B45F67">
      <w:pPr>
        <w:pStyle w:val="ListParagraph"/>
        <w:numPr>
          <w:ilvl w:val="0"/>
          <w:numId w:val="8"/>
        </w:numPr>
        <w:spacing w:line="360" w:lineRule="auto"/>
        <w:rPr>
          <w:rFonts w:ascii="Arial" w:hAnsi="Arial" w:cs="Arial"/>
          <w:sz w:val="24"/>
          <w:szCs w:val="24"/>
        </w:rPr>
      </w:pPr>
      <w:r>
        <w:rPr>
          <w:rFonts w:ascii="Arial" w:hAnsi="Arial" w:cs="Arial"/>
          <w:sz w:val="24"/>
          <w:szCs w:val="24"/>
        </w:rPr>
        <w:t>RAMS</w:t>
      </w:r>
    </w:p>
    <w:p w14:paraId="6F9F240E" w14:textId="77777777" w:rsidR="00B45F67" w:rsidRPr="00B45F67" w:rsidRDefault="00B45F67" w:rsidP="009510C5">
      <w:pPr>
        <w:spacing w:line="360" w:lineRule="auto"/>
        <w:rPr>
          <w:rFonts w:ascii="Arial" w:hAnsi="Arial" w:cs="Arial"/>
        </w:rPr>
      </w:pPr>
    </w:p>
    <w:p w14:paraId="1CDFC60C" w14:textId="02F91D2B" w:rsidR="009510C5" w:rsidRPr="00BD2E20" w:rsidRDefault="009510C5" w:rsidP="00BD2E20">
      <w:pPr>
        <w:pStyle w:val="Heading2"/>
        <w:rPr>
          <w:rFonts w:ascii="Arial" w:hAnsi="Arial" w:cs="Arial"/>
          <w:b/>
          <w:bCs/>
          <w:color w:val="000000" w:themeColor="text1"/>
          <w:sz w:val="24"/>
          <w:szCs w:val="24"/>
        </w:rPr>
      </w:pPr>
      <w:bookmarkStart w:id="15" w:name="_Toc55300438"/>
      <w:r w:rsidRPr="00BD2E20">
        <w:rPr>
          <w:rFonts w:ascii="Arial" w:hAnsi="Arial" w:cs="Arial"/>
          <w:b/>
          <w:bCs/>
          <w:color w:val="000000" w:themeColor="text1"/>
          <w:sz w:val="24"/>
          <w:szCs w:val="24"/>
        </w:rPr>
        <w:t>1</w:t>
      </w:r>
      <w:r w:rsidR="0017708B" w:rsidRPr="00BD2E20">
        <w:rPr>
          <w:rFonts w:ascii="Arial" w:hAnsi="Arial" w:cs="Arial"/>
          <w:b/>
          <w:bCs/>
          <w:color w:val="000000" w:themeColor="text1"/>
          <w:sz w:val="24"/>
          <w:szCs w:val="24"/>
        </w:rPr>
        <w:t>4</w:t>
      </w:r>
      <w:r w:rsidRPr="00BD2E20">
        <w:rPr>
          <w:rFonts w:ascii="Arial" w:hAnsi="Arial" w:cs="Arial"/>
          <w:b/>
          <w:bCs/>
          <w:color w:val="000000" w:themeColor="text1"/>
          <w:sz w:val="24"/>
          <w:szCs w:val="24"/>
        </w:rPr>
        <w:t>.0 HEALTH AND SAFETY FILE</w:t>
      </w:r>
      <w:bookmarkEnd w:id="15"/>
      <w:r w:rsidRPr="00BD2E20">
        <w:rPr>
          <w:rFonts w:ascii="Arial" w:hAnsi="Arial" w:cs="Arial"/>
          <w:b/>
          <w:bCs/>
          <w:color w:val="000000" w:themeColor="text1"/>
          <w:sz w:val="24"/>
          <w:szCs w:val="24"/>
        </w:rPr>
        <w:t xml:space="preserve"> </w:t>
      </w:r>
    </w:p>
    <w:p w14:paraId="03A969C2" w14:textId="77777777" w:rsidR="00BD2E20" w:rsidRDefault="00BD2E20" w:rsidP="009510C5">
      <w:pPr>
        <w:spacing w:line="360" w:lineRule="auto"/>
        <w:rPr>
          <w:rFonts w:ascii="Arial" w:hAnsi="Arial" w:cs="Arial"/>
          <w:b/>
          <w:bCs/>
        </w:rPr>
      </w:pPr>
    </w:p>
    <w:p w14:paraId="31DB20CF" w14:textId="00452D0A" w:rsidR="009510C5" w:rsidRDefault="009510C5" w:rsidP="00B45F67">
      <w:pPr>
        <w:spacing w:line="360" w:lineRule="auto"/>
        <w:rPr>
          <w:rFonts w:ascii="Arial" w:hAnsi="Arial" w:cs="Arial"/>
        </w:rPr>
      </w:pPr>
      <w:r>
        <w:rPr>
          <w:rFonts w:ascii="Arial" w:hAnsi="Arial" w:cs="Arial"/>
        </w:rPr>
        <w:t>There will be a health and safety file which will progress in accordance with the project. There will be a range of information collated and stored which will be for the inclusion within the health and safety file. When using specific materials for the project, information will be attained from the supplier. The information will then go into the health and safety file. The same process will be used for any hazardous materials used within the project. The COSH data as mentioned in section 4.0 will be included within the file. Other information to be included within the file consists of:</w:t>
      </w:r>
    </w:p>
    <w:p w14:paraId="78DD7DDE" w14:textId="40E27561" w:rsidR="009510C5" w:rsidRDefault="009510C5" w:rsidP="009510C5">
      <w:pPr>
        <w:pStyle w:val="ListParagraph"/>
        <w:numPr>
          <w:ilvl w:val="0"/>
          <w:numId w:val="11"/>
        </w:numPr>
        <w:spacing w:line="360" w:lineRule="auto"/>
        <w:rPr>
          <w:rFonts w:ascii="Arial" w:hAnsi="Arial" w:cs="Arial"/>
          <w:sz w:val="24"/>
          <w:szCs w:val="24"/>
        </w:rPr>
      </w:pPr>
      <w:r w:rsidRPr="009510C5">
        <w:rPr>
          <w:rFonts w:ascii="Arial" w:hAnsi="Arial" w:cs="Arial"/>
          <w:sz w:val="24"/>
          <w:szCs w:val="24"/>
        </w:rPr>
        <w:t xml:space="preserve">Drawings: As built drawings will be produced upon completion of the building. </w:t>
      </w:r>
    </w:p>
    <w:p w14:paraId="4ABDDF82" w14:textId="330DF2BB" w:rsidR="009510C5" w:rsidRDefault="009510C5" w:rsidP="009510C5">
      <w:pPr>
        <w:pStyle w:val="ListParagraph"/>
        <w:numPr>
          <w:ilvl w:val="0"/>
          <w:numId w:val="11"/>
        </w:numPr>
        <w:spacing w:line="360" w:lineRule="auto"/>
        <w:rPr>
          <w:rFonts w:ascii="Arial" w:hAnsi="Arial" w:cs="Arial"/>
          <w:sz w:val="24"/>
          <w:szCs w:val="24"/>
        </w:rPr>
      </w:pPr>
      <w:r>
        <w:rPr>
          <w:rFonts w:ascii="Arial" w:hAnsi="Arial" w:cs="Arial"/>
          <w:sz w:val="24"/>
          <w:szCs w:val="24"/>
        </w:rPr>
        <w:t xml:space="preserve">Certificates: Any certificates issued after testing has been complete will be included within the file. </w:t>
      </w:r>
    </w:p>
    <w:p w14:paraId="1999652E" w14:textId="2D370291" w:rsidR="009510C5" w:rsidRDefault="009510C5" w:rsidP="009510C5">
      <w:pPr>
        <w:pStyle w:val="ListParagraph"/>
        <w:numPr>
          <w:ilvl w:val="0"/>
          <w:numId w:val="11"/>
        </w:numPr>
        <w:spacing w:line="360" w:lineRule="auto"/>
        <w:rPr>
          <w:rFonts w:ascii="Arial" w:hAnsi="Arial" w:cs="Arial"/>
          <w:sz w:val="24"/>
          <w:szCs w:val="24"/>
        </w:rPr>
      </w:pPr>
      <w:r>
        <w:rPr>
          <w:rFonts w:ascii="Arial" w:hAnsi="Arial" w:cs="Arial"/>
          <w:sz w:val="24"/>
          <w:szCs w:val="24"/>
        </w:rPr>
        <w:t xml:space="preserve">Maintenance: Any information that will be required for maintenance purposes will be included. </w:t>
      </w:r>
    </w:p>
    <w:p w14:paraId="7FAD5204" w14:textId="3CC5E472" w:rsidR="009510C5" w:rsidRDefault="009510C5" w:rsidP="00055B02">
      <w:pPr>
        <w:spacing w:line="360" w:lineRule="auto"/>
        <w:rPr>
          <w:rFonts w:ascii="Arial" w:hAnsi="Arial" w:cs="Arial"/>
        </w:rPr>
      </w:pPr>
      <w:r>
        <w:rPr>
          <w:rFonts w:ascii="Arial" w:hAnsi="Arial" w:cs="Arial"/>
        </w:rPr>
        <w:t xml:space="preserve">The health and safety file will be produced in hard copy </w:t>
      </w:r>
      <w:r w:rsidR="00055B02">
        <w:rPr>
          <w:rFonts w:ascii="Arial" w:hAnsi="Arial" w:cs="Arial"/>
        </w:rPr>
        <w:t xml:space="preserve">format </w:t>
      </w:r>
      <w:r>
        <w:rPr>
          <w:rFonts w:ascii="Arial" w:hAnsi="Arial" w:cs="Arial"/>
        </w:rPr>
        <w:t xml:space="preserve">with an electronic </w:t>
      </w:r>
    </w:p>
    <w:p w14:paraId="40443F4E" w14:textId="55212F65" w:rsidR="009510C5" w:rsidRPr="009510C5" w:rsidRDefault="00055B02" w:rsidP="009510C5">
      <w:pPr>
        <w:spacing w:line="360" w:lineRule="auto"/>
        <w:rPr>
          <w:rFonts w:ascii="Arial" w:hAnsi="Arial" w:cs="Arial"/>
        </w:rPr>
      </w:pPr>
      <w:r>
        <w:rPr>
          <w:rFonts w:ascii="Arial" w:hAnsi="Arial" w:cs="Arial"/>
        </w:rPr>
        <w:t>v</w:t>
      </w:r>
      <w:r w:rsidR="009510C5">
        <w:rPr>
          <w:rFonts w:ascii="Arial" w:hAnsi="Arial" w:cs="Arial"/>
        </w:rPr>
        <w:t xml:space="preserve">ersion being readily available as to when required. </w:t>
      </w:r>
    </w:p>
    <w:p w14:paraId="0CD9840B" w14:textId="4B5DD802" w:rsidR="00B612DA" w:rsidRPr="009B219E" w:rsidRDefault="00B612DA" w:rsidP="009B219E">
      <w:pPr>
        <w:spacing w:line="360" w:lineRule="auto"/>
        <w:rPr>
          <w:rFonts w:ascii="Arial" w:hAnsi="Arial" w:cs="Arial"/>
        </w:rPr>
      </w:pPr>
      <w:r w:rsidRPr="009B219E">
        <w:rPr>
          <w:rFonts w:ascii="Arial" w:hAnsi="Arial" w:cs="Arial"/>
          <w:b/>
          <w:bCs/>
        </w:rPr>
        <w:br w:type="page"/>
      </w:r>
    </w:p>
    <w:p w14:paraId="30A67129" w14:textId="616A6885" w:rsidR="00B612DA" w:rsidRPr="00A4397E" w:rsidRDefault="00474C7A" w:rsidP="00A4397E">
      <w:pPr>
        <w:pStyle w:val="Heading1"/>
        <w:rPr>
          <w:rFonts w:ascii="Arial" w:hAnsi="Arial" w:cs="Arial"/>
          <w:b/>
          <w:bCs/>
          <w:color w:val="000000" w:themeColor="text1"/>
          <w:sz w:val="24"/>
          <w:szCs w:val="24"/>
        </w:rPr>
      </w:pPr>
      <w:bookmarkStart w:id="16" w:name="_Toc55300439"/>
      <w:r>
        <w:rPr>
          <w:rFonts w:ascii="Arial" w:hAnsi="Arial" w:cs="Arial"/>
          <w:b/>
          <w:bCs/>
          <w:color w:val="000000" w:themeColor="text1"/>
          <w:sz w:val="24"/>
          <w:szCs w:val="24"/>
        </w:rPr>
        <w:lastRenderedPageBreak/>
        <w:t xml:space="preserve">15.0 </w:t>
      </w:r>
      <w:r w:rsidR="00B612DA" w:rsidRPr="00A4397E">
        <w:rPr>
          <w:rFonts w:ascii="Arial" w:hAnsi="Arial" w:cs="Arial"/>
          <w:b/>
          <w:bCs/>
          <w:color w:val="000000" w:themeColor="text1"/>
          <w:sz w:val="24"/>
          <w:szCs w:val="24"/>
        </w:rPr>
        <w:t>RISK ASSESSMENTS AND METHOD STATEMENTS (RAMS)</w:t>
      </w:r>
      <w:bookmarkEnd w:id="16"/>
    </w:p>
    <w:p w14:paraId="1745FC5B" w14:textId="77777777" w:rsidR="00360011" w:rsidRDefault="00360011">
      <w:pPr>
        <w:rPr>
          <w:rFonts w:ascii="Arial" w:hAnsi="Arial" w:cs="Arial"/>
        </w:rPr>
      </w:pPr>
    </w:p>
    <w:p w14:paraId="7A5340CC" w14:textId="77777777" w:rsidR="00474C7A" w:rsidRPr="00474C7A" w:rsidRDefault="00474C7A" w:rsidP="00474C7A">
      <w:pPr>
        <w:spacing w:line="360" w:lineRule="auto"/>
        <w:rPr>
          <w:rFonts w:ascii="Arial" w:hAnsi="Arial" w:cs="Arial"/>
          <w:b/>
          <w:bCs/>
        </w:rPr>
      </w:pPr>
      <w:r w:rsidRPr="00474C7A">
        <w:rPr>
          <w:rFonts w:ascii="Arial" w:hAnsi="Arial" w:cs="Arial"/>
          <w:b/>
          <w:bCs/>
        </w:rPr>
        <w:t>15.1 Risk Assessments</w:t>
      </w:r>
    </w:p>
    <w:p w14:paraId="413D3DCC" w14:textId="77777777" w:rsidR="009354B8" w:rsidRDefault="00474C7A" w:rsidP="002C49A2">
      <w:pPr>
        <w:spacing w:line="360" w:lineRule="auto"/>
        <w:rPr>
          <w:rFonts w:ascii="Arial" w:hAnsi="Arial" w:cs="Arial"/>
        </w:rPr>
      </w:pPr>
      <w:r>
        <w:rPr>
          <w:rFonts w:ascii="Arial" w:hAnsi="Arial" w:cs="Arial"/>
        </w:rPr>
        <w:t xml:space="preserve">Risk assessments are listed within the appendices. They are referred to as Appendix 3, 4 and 5. </w:t>
      </w:r>
    </w:p>
    <w:p w14:paraId="7C7891E8" w14:textId="77777777" w:rsidR="00F27982" w:rsidRDefault="00F27982" w:rsidP="002C49A2">
      <w:pPr>
        <w:spacing w:line="360" w:lineRule="auto"/>
        <w:rPr>
          <w:rFonts w:ascii="Arial" w:hAnsi="Arial" w:cs="Arial"/>
        </w:rPr>
      </w:pPr>
    </w:p>
    <w:p w14:paraId="4DC4355B" w14:textId="77777777" w:rsidR="00F27982" w:rsidRDefault="00F27982" w:rsidP="002C49A2">
      <w:pPr>
        <w:spacing w:line="360" w:lineRule="auto"/>
        <w:rPr>
          <w:rFonts w:ascii="Arial" w:hAnsi="Arial" w:cs="Arial"/>
          <w:b/>
          <w:bCs/>
        </w:rPr>
      </w:pPr>
      <w:r w:rsidRPr="00F27982">
        <w:rPr>
          <w:rFonts w:ascii="Arial" w:hAnsi="Arial" w:cs="Arial"/>
          <w:b/>
          <w:bCs/>
        </w:rPr>
        <w:t>16.1 Method Statements</w:t>
      </w:r>
    </w:p>
    <w:p w14:paraId="08333AC6" w14:textId="77777777" w:rsidR="00F27982" w:rsidRDefault="00F27982" w:rsidP="002C49A2">
      <w:pPr>
        <w:spacing w:line="360" w:lineRule="auto"/>
        <w:rPr>
          <w:rFonts w:ascii="Arial" w:hAnsi="Arial" w:cs="Arial"/>
        </w:rPr>
      </w:pPr>
      <w:r>
        <w:rPr>
          <w:rFonts w:ascii="Arial" w:hAnsi="Arial" w:cs="Arial"/>
        </w:rPr>
        <w:t>The method statements are listed within the appendices. They are referred to as Appendix 6,7 and 8.</w:t>
      </w:r>
    </w:p>
    <w:p w14:paraId="0273DAF3" w14:textId="77777777" w:rsidR="00C1786E" w:rsidRDefault="00C1786E" w:rsidP="002C49A2">
      <w:pPr>
        <w:spacing w:line="360" w:lineRule="auto"/>
        <w:rPr>
          <w:rFonts w:ascii="Arial" w:hAnsi="Arial" w:cs="Arial"/>
        </w:rPr>
      </w:pPr>
    </w:p>
    <w:p w14:paraId="78404B8C" w14:textId="31A35F44" w:rsidR="00C1786E" w:rsidRDefault="00C1786E">
      <w:pPr>
        <w:rPr>
          <w:rFonts w:ascii="Arial" w:hAnsi="Arial" w:cs="Arial"/>
        </w:rPr>
      </w:pPr>
      <w:r>
        <w:rPr>
          <w:rFonts w:ascii="Arial" w:hAnsi="Arial" w:cs="Arial"/>
        </w:rPr>
        <w:br w:type="page"/>
      </w:r>
    </w:p>
    <w:p w14:paraId="7179C24F" w14:textId="727E3F44" w:rsidR="00C1786E" w:rsidRPr="00C1786E" w:rsidRDefault="00C1786E" w:rsidP="00C1786E">
      <w:pPr>
        <w:pStyle w:val="Heading1"/>
        <w:spacing w:line="360" w:lineRule="auto"/>
        <w:rPr>
          <w:rFonts w:ascii="Arial" w:hAnsi="Arial" w:cs="Arial"/>
          <w:b/>
          <w:bCs/>
          <w:color w:val="000000" w:themeColor="text1"/>
          <w:sz w:val="24"/>
          <w:szCs w:val="24"/>
        </w:rPr>
      </w:pPr>
      <w:bookmarkStart w:id="17" w:name="_Toc55300440"/>
      <w:r w:rsidRPr="00C1786E">
        <w:rPr>
          <w:rFonts w:ascii="Arial" w:hAnsi="Arial" w:cs="Arial"/>
          <w:b/>
          <w:bCs/>
          <w:color w:val="000000" w:themeColor="text1"/>
          <w:sz w:val="24"/>
          <w:szCs w:val="24"/>
        </w:rPr>
        <w:lastRenderedPageBreak/>
        <w:t>CONCLUSION</w:t>
      </w:r>
      <w:bookmarkEnd w:id="17"/>
    </w:p>
    <w:p w14:paraId="67203EC4" w14:textId="5756CF53" w:rsidR="00C1786E" w:rsidRPr="00B00FA9" w:rsidRDefault="00C1786E" w:rsidP="00C1786E">
      <w:pPr>
        <w:spacing w:line="360" w:lineRule="auto"/>
        <w:rPr>
          <w:rFonts w:ascii="Arial" w:hAnsi="Arial" w:cs="Arial"/>
        </w:rPr>
        <w:sectPr w:rsidR="00C1786E" w:rsidRPr="00B00FA9">
          <w:footerReference w:type="even" r:id="rId20"/>
          <w:footerReference w:type="default" r:id="rId21"/>
          <w:pgSz w:w="11906" w:h="16838"/>
          <w:pgMar w:top="1440" w:right="1440" w:bottom="1440" w:left="1440" w:header="708" w:footer="708" w:gutter="0"/>
          <w:cols w:space="708"/>
          <w:docGrid w:linePitch="360"/>
        </w:sectPr>
      </w:pPr>
      <w:r>
        <w:rPr>
          <w:rFonts w:ascii="Arial" w:hAnsi="Arial" w:cs="Arial"/>
        </w:rPr>
        <w:t xml:space="preserve">To conclude, there are a range of regulations that need to be adhered to within this project. The main regulation being The </w:t>
      </w:r>
      <w:r w:rsidRPr="009354B8">
        <w:rPr>
          <w:rFonts w:ascii="Arial" w:hAnsi="Arial" w:cs="Arial"/>
        </w:rPr>
        <w:t>Management of Health and Safety at Work Regulation</w:t>
      </w:r>
      <w:r>
        <w:rPr>
          <w:rFonts w:ascii="Arial" w:hAnsi="Arial" w:cs="Arial"/>
        </w:rPr>
        <w:t xml:space="preserve"> which replaces the HASAWA. As it is a construction project, the CDM legislation also needs to be followed, making sure that the responsibility of each role is clearly understood.  The HSE produces guidance on these regulations for employers to follow and make sure the regulation is clearly understood. This helps the employers comply with the law and understand their legal duties and responsibilities. The HSE play a big part in these regulations, the HSE propose the regulations but also assists employers in adhering to the regulations</w:t>
      </w:r>
      <w:r w:rsidR="00BE46D4">
        <w:rPr>
          <w:rFonts w:ascii="Arial" w:hAnsi="Arial" w:cs="Arial"/>
        </w:rPr>
        <w:t>.</w:t>
      </w:r>
    </w:p>
    <w:p w14:paraId="53373A5A" w14:textId="77777777" w:rsidR="00C1786E" w:rsidRPr="00F27982" w:rsidRDefault="00C1786E" w:rsidP="002C49A2">
      <w:pPr>
        <w:spacing w:line="360" w:lineRule="auto"/>
        <w:rPr>
          <w:rFonts w:ascii="Arial" w:hAnsi="Arial" w:cs="Arial"/>
        </w:rPr>
        <w:sectPr w:rsidR="00C1786E" w:rsidRPr="00F27982">
          <w:footerReference w:type="even" r:id="rId22"/>
          <w:footerReference w:type="default" r:id="rId23"/>
          <w:pgSz w:w="11906" w:h="16838"/>
          <w:pgMar w:top="1440" w:right="1440" w:bottom="1440" w:left="1440" w:header="708" w:footer="708" w:gutter="0"/>
          <w:cols w:space="708"/>
          <w:docGrid w:linePitch="360"/>
        </w:sectPr>
      </w:pPr>
    </w:p>
    <w:p w14:paraId="13EA5DA0" w14:textId="4F106C6D" w:rsidR="00E50E42" w:rsidRPr="00E50E42" w:rsidRDefault="00487169" w:rsidP="00E50E42">
      <w:pPr>
        <w:pStyle w:val="Heading2"/>
        <w:spacing w:line="360" w:lineRule="auto"/>
        <w:rPr>
          <w:rFonts w:ascii="Arial" w:hAnsi="Arial" w:cs="Arial"/>
          <w:sz w:val="24"/>
          <w:szCs w:val="24"/>
        </w:rPr>
      </w:pPr>
      <w:bookmarkStart w:id="18" w:name="_Toc55300441"/>
      <w:r>
        <w:rPr>
          <w:rFonts w:ascii="Arial" w:hAnsi="Arial" w:cs="Arial"/>
          <w:sz w:val="24"/>
          <w:szCs w:val="24"/>
        </w:rPr>
        <w:lastRenderedPageBreak/>
        <w:t>APPENDICIES FOR CPP</w:t>
      </w:r>
      <w:bookmarkEnd w:id="18"/>
    </w:p>
    <w:p w14:paraId="61D4FB5E" w14:textId="31347DDB" w:rsidR="00E50E42" w:rsidRPr="00487169" w:rsidRDefault="00E50E42" w:rsidP="00E50E42">
      <w:pPr>
        <w:spacing w:line="360" w:lineRule="auto"/>
        <w:rPr>
          <w:rFonts w:ascii="Arial" w:hAnsi="Arial" w:cs="Arial"/>
          <w:b/>
          <w:bCs/>
        </w:rPr>
      </w:pPr>
      <w:r w:rsidRPr="00487169">
        <w:rPr>
          <w:b/>
          <w:bCs/>
          <w:noProof/>
          <w:sz w:val="20"/>
          <w:lang w:eastAsia="en-GB"/>
        </w:rPr>
        <w:drawing>
          <wp:anchor distT="0" distB="0" distL="114300" distR="114300" simplePos="0" relativeHeight="251660288" behindDoc="0" locked="0" layoutInCell="1" allowOverlap="1" wp14:anchorId="6DFAFA1E" wp14:editId="6F19B734">
            <wp:simplePos x="0" y="0"/>
            <wp:positionH relativeFrom="column">
              <wp:posOffset>-12065</wp:posOffset>
            </wp:positionH>
            <wp:positionV relativeFrom="paragraph">
              <wp:posOffset>264795</wp:posOffset>
            </wp:positionV>
            <wp:extent cx="8145145" cy="4403090"/>
            <wp:effectExtent l="0" t="0" r="0" b="381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8145145" cy="4403090"/>
                    </a:xfrm>
                    <a:prstGeom prst="rect">
                      <a:avLst/>
                    </a:prstGeom>
                    <a:noFill/>
                    <a:ln w="9525">
                      <a:noFill/>
                      <a:miter lim="800000"/>
                      <a:headEnd/>
                      <a:tailEnd/>
                    </a:ln>
                  </pic:spPr>
                </pic:pic>
              </a:graphicData>
            </a:graphic>
            <wp14:sizeRelH relativeFrom="page">
              <wp14:pctWidth>0</wp14:pctWidth>
            </wp14:sizeRelH>
            <wp14:sizeRelV relativeFrom="page">
              <wp14:pctHeight>0</wp14:pctHeight>
            </wp14:sizeRelV>
          </wp:anchor>
        </w:drawing>
      </w:r>
      <w:r w:rsidRPr="00487169">
        <w:rPr>
          <w:rFonts w:ascii="Arial" w:hAnsi="Arial" w:cs="Arial"/>
          <w:b/>
          <w:bCs/>
        </w:rPr>
        <w:t xml:space="preserve">Appendix 1: Proposed Elevations </w:t>
      </w:r>
    </w:p>
    <w:p w14:paraId="748E0B2C" w14:textId="6E544052" w:rsidR="00E50E42" w:rsidRDefault="00E50E42" w:rsidP="00E50E42">
      <w:pPr>
        <w:spacing w:line="360" w:lineRule="auto"/>
        <w:rPr>
          <w:rFonts w:ascii="Arial" w:hAnsi="Arial" w:cs="Arial"/>
        </w:rPr>
      </w:pPr>
    </w:p>
    <w:p w14:paraId="75ED8252" w14:textId="33AD80B2" w:rsidR="00E50E42" w:rsidRDefault="00E50E42" w:rsidP="00E50E42">
      <w:pPr>
        <w:spacing w:line="360" w:lineRule="auto"/>
        <w:ind w:left="360"/>
        <w:rPr>
          <w:rFonts w:ascii="Arial" w:hAnsi="Arial" w:cs="Arial"/>
        </w:rPr>
      </w:pPr>
    </w:p>
    <w:p w14:paraId="222EFEB6" w14:textId="7FEE61FB" w:rsidR="00E50E42" w:rsidRDefault="00E50E42" w:rsidP="00E50E42">
      <w:pPr>
        <w:spacing w:line="360" w:lineRule="auto"/>
        <w:ind w:left="360"/>
        <w:rPr>
          <w:rFonts w:ascii="Arial" w:hAnsi="Arial" w:cs="Arial"/>
        </w:rPr>
      </w:pPr>
    </w:p>
    <w:p w14:paraId="7731E087" w14:textId="4F7F8F1B" w:rsidR="00E50E42" w:rsidRDefault="00E50E42" w:rsidP="00E50E42">
      <w:pPr>
        <w:spacing w:line="360" w:lineRule="auto"/>
        <w:ind w:left="360"/>
        <w:rPr>
          <w:rFonts w:ascii="Arial" w:hAnsi="Arial" w:cs="Arial"/>
        </w:rPr>
      </w:pPr>
    </w:p>
    <w:p w14:paraId="6BA1E695" w14:textId="3D17D1EC" w:rsidR="00E50E42" w:rsidRDefault="00E50E42" w:rsidP="00E50E42">
      <w:pPr>
        <w:spacing w:line="360" w:lineRule="auto"/>
        <w:ind w:left="360"/>
        <w:rPr>
          <w:rFonts w:ascii="Arial" w:hAnsi="Arial" w:cs="Arial"/>
        </w:rPr>
      </w:pPr>
    </w:p>
    <w:p w14:paraId="55DD24DF" w14:textId="1FDC6C8F" w:rsidR="00E50E42" w:rsidRDefault="00E50E42" w:rsidP="00E50E42">
      <w:pPr>
        <w:spacing w:line="360" w:lineRule="auto"/>
        <w:ind w:left="360"/>
        <w:rPr>
          <w:rFonts w:ascii="Arial" w:hAnsi="Arial" w:cs="Arial"/>
        </w:rPr>
      </w:pPr>
    </w:p>
    <w:p w14:paraId="663D72DA" w14:textId="5E6C0B48" w:rsidR="00E50E42" w:rsidRDefault="00E50E42" w:rsidP="00E50E42">
      <w:pPr>
        <w:spacing w:line="360" w:lineRule="auto"/>
        <w:ind w:left="360"/>
        <w:rPr>
          <w:rFonts w:ascii="Arial" w:hAnsi="Arial" w:cs="Arial"/>
        </w:rPr>
      </w:pPr>
    </w:p>
    <w:p w14:paraId="2BE799B3" w14:textId="77777777" w:rsidR="00E50E42" w:rsidRDefault="00E50E42" w:rsidP="00E50E42">
      <w:pPr>
        <w:spacing w:line="360" w:lineRule="auto"/>
        <w:ind w:left="360"/>
        <w:rPr>
          <w:rFonts w:ascii="Arial" w:hAnsi="Arial" w:cs="Arial"/>
          <w:b/>
          <w:bCs/>
        </w:rPr>
      </w:pPr>
    </w:p>
    <w:p w14:paraId="731D6AAB" w14:textId="77777777" w:rsidR="00E50E42" w:rsidRDefault="00E50E42" w:rsidP="00E50E42">
      <w:pPr>
        <w:spacing w:line="360" w:lineRule="auto"/>
        <w:ind w:left="360"/>
        <w:rPr>
          <w:rFonts w:ascii="Arial" w:hAnsi="Arial" w:cs="Arial"/>
          <w:b/>
          <w:bCs/>
        </w:rPr>
      </w:pPr>
    </w:p>
    <w:p w14:paraId="630D9DF7" w14:textId="77777777" w:rsidR="00E50E42" w:rsidRDefault="00E50E42" w:rsidP="00E50E42">
      <w:pPr>
        <w:spacing w:line="360" w:lineRule="auto"/>
        <w:ind w:left="360"/>
        <w:rPr>
          <w:rFonts w:ascii="Arial" w:hAnsi="Arial" w:cs="Arial"/>
          <w:b/>
          <w:bCs/>
        </w:rPr>
      </w:pPr>
    </w:p>
    <w:p w14:paraId="5DC325DE" w14:textId="77777777" w:rsidR="00E50E42" w:rsidRDefault="00E50E42" w:rsidP="00E50E42">
      <w:pPr>
        <w:spacing w:line="360" w:lineRule="auto"/>
        <w:ind w:left="360"/>
        <w:rPr>
          <w:rFonts w:ascii="Arial" w:hAnsi="Arial" w:cs="Arial"/>
          <w:b/>
          <w:bCs/>
        </w:rPr>
      </w:pPr>
    </w:p>
    <w:p w14:paraId="1F8158B6" w14:textId="77777777" w:rsidR="00E50E42" w:rsidRDefault="00E50E42" w:rsidP="00E50E42">
      <w:pPr>
        <w:spacing w:line="360" w:lineRule="auto"/>
        <w:ind w:left="360"/>
        <w:rPr>
          <w:rFonts w:ascii="Arial" w:hAnsi="Arial" w:cs="Arial"/>
          <w:b/>
          <w:bCs/>
        </w:rPr>
      </w:pPr>
    </w:p>
    <w:p w14:paraId="4F1E8C99" w14:textId="77777777" w:rsidR="00E50E42" w:rsidRDefault="00E50E42" w:rsidP="00E50E42">
      <w:pPr>
        <w:spacing w:line="360" w:lineRule="auto"/>
        <w:ind w:left="360"/>
        <w:rPr>
          <w:rFonts w:ascii="Arial" w:hAnsi="Arial" w:cs="Arial"/>
          <w:b/>
          <w:bCs/>
        </w:rPr>
      </w:pPr>
    </w:p>
    <w:p w14:paraId="694B7D64" w14:textId="77777777" w:rsidR="00E50E42" w:rsidRDefault="00E50E42" w:rsidP="00E50E42">
      <w:pPr>
        <w:spacing w:line="360" w:lineRule="auto"/>
        <w:ind w:left="360"/>
        <w:rPr>
          <w:rFonts w:ascii="Arial" w:hAnsi="Arial" w:cs="Arial"/>
          <w:b/>
          <w:bCs/>
        </w:rPr>
      </w:pPr>
    </w:p>
    <w:p w14:paraId="46110647" w14:textId="77777777" w:rsidR="00E50E42" w:rsidRDefault="00E50E42" w:rsidP="00E50E42">
      <w:pPr>
        <w:spacing w:line="360" w:lineRule="auto"/>
        <w:ind w:left="360"/>
        <w:rPr>
          <w:rFonts w:ascii="Arial" w:hAnsi="Arial" w:cs="Arial"/>
          <w:b/>
          <w:bCs/>
        </w:rPr>
      </w:pPr>
    </w:p>
    <w:p w14:paraId="7CF623CE" w14:textId="77777777" w:rsidR="00E50E42" w:rsidRDefault="00E50E42" w:rsidP="00E50E42">
      <w:pPr>
        <w:spacing w:line="360" w:lineRule="auto"/>
        <w:ind w:left="360"/>
        <w:rPr>
          <w:rFonts w:ascii="Arial" w:hAnsi="Arial" w:cs="Arial"/>
          <w:b/>
          <w:bCs/>
        </w:rPr>
      </w:pPr>
    </w:p>
    <w:p w14:paraId="704D62A6" w14:textId="77777777" w:rsidR="00E50E42" w:rsidRDefault="00E50E42" w:rsidP="00E50E42">
      <w:pPr>
        <w:spacing w:line="360" w:lineRule="auto"/>
        <w:ind w:left="360"/>
        <w:rPr>
          <w:rFonts w:ascii="Arial" w:hAnsi="Arial" w:cs="Arial"/>
          <w:b/>
          <w:bCs/>
        </w:rPr>
      </w:pPr>
    </w:p>
    <w:p w14:paraId="019DD1CE" w14:textId="77777777" w:rsidR="00E50E42" w:rsidRPr="00487169" w:rsidRDefault="00E50E42" w:rsidP="00E50E42">
      <w:pPr>
        <w:spacing w:line="360" w:lineRule="auto"/>
        <w:ind w:left="360"/>
        <w:rPr>
          <w:rFonts w:ascii="Arial" w:hAnsi="Arial" w:cs="Arial"/>
          <w:b/>
          <w:bCs/>
        </w:rPr>
      </w:pPr>
    </w:p>
    <w:p w14:paraId="53405FA7" w14:textId="5D990B6E" w:rsidR="00487169" w:rsidRPr="00487169" w:rsidRDefault="00487169" w:rsidP="00487169">
      <w:pPr>
        <w:spacing w:line="360" w:lineRule="auto"/>
        <w:rPr>
          <w:rFonts w:ascii="Arial" w:hAnsi="Arial" w:cs="Arial"/>
          <w:b/>
          <w:bCs/>
        </w:rPr>
        <w:sectPr w:rsidR="00487169" w:rsidRPr="00487169" w:rsidSect="00E50E42">
          <w:pgSz w:w="16838" w:h="11906" w:orient="landscape"/>
          <w:pgMar w:top="1440" w:right="1440" w:bottom="1440" w:left="1440" w:header="708" w:footer="708" w:gutter="0"/>
          <w:cols w:space="708"/>
          <w:docGrid w:linePitch="360"/>
        </w:sectPr>
      </w:pPr>
      <w:r w:rsidRPr="00487169">
        <w:rPr>
          <w:rFonts w:ascii="Arial" w:hAnsi="Arial" w:cs="Arial"/>
          <w:b/>
          <w:bCs/>
        </w:rPr>
        <w:t>The drawing was accessed from the assignment brief, 7</w:t>
      </w:r>
      <w:r w:rsidRPr="00487169">
        <w:rPr>
          <w:rFonts w:ascii="Arial" w:hAnsi="Arial" w:cs="Arial"/>
          <w:b/>
          <w:bCs/>
          <w:vertAlign w:val="superscript"/>
        </w:rPr>
        <w:t>th</w:t>
      </w:r>
      <w:r w:rsidRPr="00487169">
        <w:rPr>
          <w:rFonts w:ascii="Arial" w:hAnsi="Arial" w:cs="Arial"/>
          <w:b/>
          <w:bCs/>
        </w:rPr>
        <w:t xml:space="preserve"> of October 2020</w:t>
      </w:r>
      <w:r w:rsidR="00C50D5B">
        <w:rPr>
          <w:rFonts w:ascii="Arial" w:hAnsi="Arial" w:cs="Arial"/>
          <w:b/>
          <w:bCs/>
        </w:rPr>
        <w:t>.</w:t>
      </w:r>
    </w:p>
    <w:p w14:paraId="28649686" w14:textId="33ADDB1A" w:rsidR="00E50E42" w:rsidRDefault="00487169" w:rsidP="00487169">
      <w:pPr>
        <w:spacing w:line="360" w:lineRule="auto"/>
        <w:rPr>
          <w:rFonts w:ascii="Arial" w:hAnsi="Arial" w:cs="Arial"/>
          <w:b/>
          <w:bCs/>
        </w:rPr>
      </w:pPr>
      <w:r>
        <w:rPr>
          <w:noProof/>
          <w:lang w:eastAsia="en-GB"/>
        </w:rPr>
        <w:lastRenderedPageBreak/>
        <w:drawing>
          <wp:anchor distT="0" distB="0" distL="114300" distR="114300" simplePos="0" relativeHeight="251661312" behindDoc="0" locked="0" layoutInCell="1" allowOverlap="1" wp14:anchorId="71435552" wp14:editId="747B4C15">
            <wp:simplePos x="0" y="0"/>
            <wp:positionH relativeFrom="column">
              <wp:posOffset>-84455</wp:posOffset>
            </wp:positionH>
            <wp:positionV relativeFrom="paragraph">
              <wp:posOffset>312420</wp:posOffset>
            </wp:positionV>
            <wp:extent cx="8770620" cy="4764405"/>
            <wp:effectExtent l="0" t="0" r="5080" b="0"/>
            <wp:wrapSquare wrapText="bothSides"/>
            <wp:docPr id="7" name="Picture 7"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 engineering drawing&#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8770620" cy="4764405"/>
                    </a:xfrm>
                    <a:prstGeom prst="rect">
                      <a:avLst/>
                    </a:prstGeom>
                    <a:noFill/>
                    <a:ln w="9525">
                      <a:noFill/>
                      <a:miter lim="800000"/>
                      <a:headEnd/>
                      <a:tailEnd/>
                    </a:ln>
                  </pic:spPr>
                </pic:pic>
              </a:graphicData>
            </a:graphic>
            <wp14:sizeRelH relativeFrom="page">
              <wp14:pctWidth>0</wp14:pctWidth>
            </wp14:sizeRelH>
            <wp14:sizeRelV relativeFrom="page">
              <wp14:pctHeight>0</wp14:pctHeight>
            </wp14:sizeRelV>
          </wp:anchor>
        </w:drawing>
      </w:r>
      <w:r>
        <w:rPr>
          <w:rFonts w:ascii="Arial" w:hAnsi="Arial" w:cs="Arial"/>
          <w:b/>
          <w:bCs/>
        </w:rPr>
        <w:t>Appendix 2: Floor &amp; roof plans</w:t>
      </w:r>
    </w:p>
    <w:p w14:paraId="09E29D03" w14:textId="77777777" w:rsidR="00487169" w:rsidRPr="00487169" w:rsidRDefault="00487169" w:rsidP="00487169">
      <w:pPr>
        <w:spacing w:line="360" w:lineRule="auto"/>
        <w:ind w:left="360"/>
        <w:rPr>
          <w:rFonts w:ascii="Arial" w:hAnsi="Arial" w:cs="Arial"/>
          <w:b/>
          <w:bCs/>
        </w:rPr>
      </w:pPr>
    </w:p>
    <w:p w14:paraId="2F379E68" w14:textId="4A206A3A" w:rsidR="006C58F3" w:rsidRDefault="00487169" w:rsidP="006C58F3">
      <w:pPr>
        <w:spacing w:line="360" w:lineRule="auto"/>
        <w:rPr>
          <w:rFonts w:ascii="Arial" w:hAnsi="Arial" w:cs="Arial"/>
          <w:b/>
          <w:bCs/>
        </w:rPr>
        <w:sectPr w:rsidR="006C58F3" w:rsidSect="00E50E42">
          <w:pgSz w:w="16838" w:h="11906" w:orient="landscape"/>
          <w:pgMar w:top="1440" w:right="1440" w:bottom="1440" w:left="1440" w:header="708" w:footer="708" w:gutter="0"/>
          <w:cols w:space="708"/>
          <w:docGrid w:linePitch="360"/>
        </w:sectPr>
      </w:pPr>
      <w:r w:rsidRPr="00487169">
        <w:rPr>
          <w:rFonts w:ascii="Arial" w:hAnsi="Arial" w:cs="Arial"/>
          <w:b/>
          <w:bCs/>
        </w:rPr>
        <w:t>The drawing was accessed from the assignment brief, 7</w:t>
      </w:r>
      <w:r w:rsidRPr="00487169">
        <w:rPr>
          <w:rFonts w:ascii="Arial" w:hAnsi="Arial" w:cs="Arial"/>
          <w:b/>
          <w:bCs/>
          <w:vertAlign w:val="superscript"/>
        </w:rPr>
        <w:t>th</w:t>
      </w:r>
      <w:r w:rsidRPr="00487169">
        <w:rPr>
          <w:rFonts w:ascii="Arial" w:hAnsi="Arial" w:cs="Arial"/>
          <w:b/>
          <w:bCs/>
        </w:rPr>
        <w:t xml:space="preserve"> of Octo</w:t>
      </w:r>
      <w:r w:rsidR="00EA0DD9">
        <w:rPr>
          <w:rFonts w:ascii="Arial" w:hAnsi="Arial" w:cs="Arial"/>
          <w:b/>
          <w:bCs/>
        </w:rPr>
        <w:t>ber.</w:t>
      </w:r>
    </w:p>
    <w:tbl>
      <w:tblPr>
        <w:tblpPr w:leftFromText="180" w:rightFromText="180" w:vertAnchor="text" w:horzAnchor="margin" w:tblpXSpec="center" w:tblpY="421"/>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59"/>
        <w:gridCol w:w="375"/>
        <w:gridCol w:w="373"/>
        <w:gridCol w:w="1124"/>
        <w:gridCol w:w="559"/>
        <w:gridCol w:w="373"/>
        <w:gridCol w:w="379"/>
        <w:gridCol w:w="185"/>
        <w:gridCol w:w="932"/>
        <w:gridCol w:w="373"/>
        <w:gridCol w:w="194"/>
        <w:gridCol w:w="373"/>
        <w:gridCol w:w="186"/>
        <w:gridCol w:w="375"/>
        <w:gridCol w:w="373"/>
        <w:gridCol w:w="187"/>
        <w:gridCol w:w="191"/>
        <w:gridCol w:w="71"/>
        <w:gridCol w:w="111"/>
        <w:gridCol w:w="711"/>
        <w:gridCol w:w="37"/>
        <w:gridCol w:w="753"/>
        <w:gridCol w:w="32"/>
        <w:gridCol w:w="341"/>
        <w:gridCol w:w="481"/>
        <w:gridCol w:w="832"/>
      </w:tblGrid>
      <w:tr w:rsidR="00EA0DD9" w:rsidRPr="004E68B1" w14:paraId="20EA2278" w14:textId="77777777" w:rsidTr="002C49A2">
        <w:trPr>
          <w:cantSplit/>
          <w:trHeight w:val="125"/>
        </w:trPr>
        <w:tc>
          <w:tcPr>
            <w:tcW w:w="7111" w:type="dxa"/>
            <w:gridSpan w:val="17"/>
            <w:tcBorders>
              <w:top w:val="single" w:sz="18" w:space="0" w:color="auto"/>
              <w:left w:val="single" w:sz="18" w:space="0" w:color="auto"/>
              <w:bottom w:val="single" w:sz="2" w:space="0" w:color="auto"/>
              <w:right w:val="single" w:sz="4" w:space="0" w:color="auto"/>
            </w:tcBorders>
            <w:shd w:val="clear" w:color="auto" w:fill="E0E0E0"/>
          </w:tcPr>
          <w:p w14:paraId="27E20E49" w14:textId="77777777" w:rsidR="00EA0DD9" w:rsidRPr="004E68B1" w:rsidRDefault="00EA0DD9" w:rsidP="002C49A2">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lastRenderedPageBreak/>
              <w:t>Activity to be Assessed</w:t>
            </w:r>
          </w:p>
        </w:tc>
        <w:tc>
          <w:tcPr>
            <w:tcW w:w="3369" w:type="dxa"/>
            <w:gridSpan w:val="9"/>
            <w:tcBorders>
              <w:top w:val="single" w:sz="18" w:space="0" w:color="auto"/>
              <w:left w:val="single" w:sz="4" w:space="0" w:color="auto"/>
              <w:bottom w:val="single" w:sz="2" w:space="0" w:color="auto"/>
              <w:right w:val="single" w:sz="18" w:space="0" w:color="auto"/>
            </w:tcBorders>
            <w:shd w:val="clear" w:color="auto" w:fill="E0E0E0"/>
          </w:tcPr>
          <w:p w14:paraId="264ADC17" w14:textId="77777777" w:rsidR="00EA0DD9" w:rsidRPr="004E68B1" w:rsidRDefault="00EA0DD9" w:rsidP="002C49A2">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Assessment Number</w:t>
            </w:r>
          </w:p>
        </w:tc>
      </w:tr>
      <w:tr w:rsidR="00EA0DD9" w:rsidRPr="004E68B1" w14:paraId="636A89C6" w14:textId="77777777" w:rsidTr="002C49A2">
        <w:trPr>
          <w:cantSplit/>
          <w:trHeight w:val="247"/>
        </w:trPr>
        <w:tc>
          <w:tcPr>
            <w:tcW w:w="7111" w:type="dxa"/>
            <w:gridSpan w:val="17"/>
            <w:tcBorders>
              <w:top w:val="single" w:sz="2" w:space="0" w:color="auto"/>
              <w:left w:val="single" w:sz="18" w:space="0" w:color="auto"/>
              <w:bottom w:val="single" w:sz="4" w:space="0" w:color="auto"/>
              <w:right w:val="single" w:sz="4" w:space="0" w:color="auto"/>
            </w:tcBorders>
          </w:tcPr>
          <w:p w14:paraId="51390D57" w14:textId="77777777" w:rsidR="00EA0DD9" w:rsidRPr="00A85362" w:rsidRDefault="00EA0DD9" w:rsidP="002C49A2">
            <w:pPr>
              <w:rPr>
                <w:rFonts w:ascii="Arial" w:eastAsia="Times New Roman" w:hAnsi="Arial" w:cs="Arial"/>
                <w:b/>
                <w:bCs/>
                <w:lang w:eastAsia="en-GB"/>
              </w:rPr>
            </w:pPr>
            <w:r w:rsidRPr="00A85362">
              <w:rPr>
                <w:rFonts w:ascii="Arial" w:eastAsia="Times New Roman" w:hAnsi="Arial" w:cs="Arial"/>
                <w:b/>
                <w:bCs/>
                <w:lang w:eastAsia="en-GB"/>
              </w:rPr>
              <w:t xml:space="preserve">Installation of roof rafters. </w:t>
            </w:r>
          </w:p>
        </w:tc>
        <w:tc>
          <w:tcPr>
            <w:tcW w:w="3369" w:type="dxa"/>
            <w:gridSpan w:val="9"/>
            <w:tcBorders>
              <w:top w:val="single" w:sz="2" w:space="0" w:color="auto"/>
              <w:left w:val="single" w:sz="4" w:space="0" w:color="auto"/>
              <w:bottom w:val="single" w:sz="4" w:space="0" w:color="auto"/>
              <w:right w:val="single" w:sz="18" w:space="0" w:color="auto"/>
            </w:tcBorders>
          </w:tcPr>
          <w:p w14:paraId="14C1A1D8" w14:textId="77777777" w:rsidR="00EA0DD9" w:rsidRPr="004E68B1" w:rsidRDefault="00EA0DD9" w:rsidP="002C49A2">
            <w:pPr>
              <w:jc w:val="center"/>
              <w:rPr>
                <w:rFonts w:ascii="Times New Roman" w:eastAsia="Times New Roman" w:hAnsi="Times New Roman" w:cs="Times New Roman"/>
                <w:szCs w:val="20"/>
                <w:lang w:eastAsia="en-GB"/>
              </w:rPr>
            </w:pPr>
          </w:p>
        </w:tc>
      </w:tr>
      <w:tr w:rsidR="00EA0DD9" w:rsidRPr="004E68B1" w14:paraId="379AE86D" w14:textId="77777777" w:rsidTr="002C49A2">
        <w:trPr>
          <w:cantSplit/>
          <w:trHeight w:val="125"/>
        </w:trPr>
        <w:tc>
          <w:tcPr>
            <w:tcW w:w="10480" w:type="dxa"/>
            <w:gridSpan w:val="26"/>
            <w:tcBorders>
              <w:top w:val="single" w:sz="4" w:space="0" w:color="auto"/>
              <w:left w:val="single" w:sz="18" w:space="0" w:color="auto"/>
              <w:bottom w:val="single" w:sz="2" w:space="0" w:color="auto"/>
              <w:right w:val="single" w:sz="18" w:space="0" w:color="auto"/>
            </w:tcBorders>
            <w:shd w:val="clear" w:color="auto" w:fill="E0E0E0"/>
            <w:vAlign w:val="center"/>
          </w:tcPr>
          <w:p w14:paraId="09345483" w14:textId="77777777" w:rsidR="00EA0DD9" w:rsidRPr="004E68B1" w:rsidRDefault="00EA0DD9" w:rsidP="002C49A2">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Persons undertaking or affected by the activity</w:t>
            </w:r>
          </w:p>
        </w:tc>
      </w:tr>
      <w:tr w:rsidR="00EA0DD9" w:rsidRPr="004E68B1" w14:paraId="67BC53CE" w14:textId="77777777" w:rsidTr="002C49A2">
        <w:trPr>
          <w:cantSplit/>
          <w:trHeight w:val="125"/>
        </w:trPr>
        <w:tc>
          <w:tcPr>
            <w:tcW w:w="10480" w:type="dxa"/>
            <w:gridSpan w:val="26"/>
            <w:tcBorders>
              <w:top w:val="single" w:sz="2" w:space="0" w:color="auto"/>
              <w:left w:val="single" w:sz="18" w:space="0" w:color="auto"/>
              <w:bottom w:val="nil"/>
              <w:right w:val="single" w:sz="18" w:space="0" w:color="auto"/>
            </w:tcBorders>
          </w:tcPr>
          <w:p w14:paraId="4CD37856" w14:textId="77777777" w:rsidR="00EA0DD9" w:rsidRPr="004E68B1" w:rsidRDefault="00EA0DD9" w:rsidP="002C49A2">
            <w:pPr>
              <w:rPr>
                <w:rFonts w:ascii="Times New Roman" w:eastAsia="Times New Roman" w:hAnsi="Times New Roman" w:cs="Times New Roman"/>
                <w:sz w:val="16"/>
                <w:szCs w:val="20"/>
                <w:lang w:eastAsia="en-GB"/>
              </w:rPr>
            </w:pPr>
          </w:p>
        </w:tc>
      </w:tr>
      <w:tr w:rsidR="00EA0DD9" w:rsidRPr="004E68B1" w14:paraId="0E95B7FF" w14:textId="77777777" w:rsidTr="002C49A2">
        <w:trPr>
          <w:cantSplit/>
          <w:trHeight w:val="125"/>
        </w:trPr>
        <w:tc>
          <w:tcPr>
            <w:tcW w:w="934" w:type="dxa"/>
            <w:gridSpan w:val="2"/>
            <w:tcBorders>
              <w:top w:val="nil"/>
              <w:left w:val="single" w:sz="18" w:space="0" w:color="auto"/>
              <w:bottom w:val="nil"/>
              <w:right w:val="single" w:sz="4" w:space="0" w:color="auto"/>
            </w:tcBorders>
          </w:tcPr>
          <w:p w14:paraId="3EE7FA80" w14:textId="77777777" w:rsidR="00EA0DD9" w:rsidRPr="004E68B1" w:rsidRDefault="00EA0DD9" w:rsidP="002C49A2">
            <w:pPr>
              <w:rPr>
                <w:rFonts w:ascii="Times New Roman" w:eastAsia="Times New Roman" w:hAnsi="Times New Roman" w:cs="Times New Roman"/>
                <w:sz w:val="20"/>
                <w:szCs w:val="20"/>
                <w:lang w:eastAsia="en-GB"/>
              </w:rPr>
            </w:pPr>
          </w:p>
        </w:tc>
        <w:tc>
          <w:tcPr>
            <w:tcW w:w="373" w:type="dxa"/>
            <w:tcBorders>
              <w:top w:val="single" w:sz="4" w:space="0" w:color="auto"/>
              <w:left w:val="single" w:sz="4" w:space="0" w:color="auto"/>
              <w:bottom w:val="single" w:sz="4" w:space="0" w:color="auto"/>
              <w:right w:val="single" w:sz="4" w:space="0" w:color="auto"/>
            </w:tcBorders>
          </w:tcPr>
          <w:p w14:paraId="6481D338" w14:textId="77777777" w:rsidR="00EA0DD9" w:rsidRPr="004E68B1" w:rsidRDefault="00EA0DD9" w:rsidP="002C49A2">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83" w:type="dxa"/>
            <w:gridSpan w:val="2"/>
            <w:tcBorders>
              <w:top w:val="nil"/>
              <w:left w:val="single" w:sz="4" w:space="0" w:color="auto"/>
              <w:bottom w:val="nil"/>
              <w:right w:val="single" w:sz="4" w:space="0" w:color="auto"/>
            </w:tcBorders>
          </w:tcPr>
          <w:p w14:paraId="6390F990"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73" w:type="dxa"/>
            <w:tcBorders>
              <w:top w:val="single" w:sz="4" w:space="0" w:color="auto"/>
              <w:left w:val="single" w:sz="4" w:space="0" w:color="auto"/>
              <w:bottom w:val="single" w:sz="4" w:space="0" w:color="auto"/>
              <w:right w:val="single" w:sz="4" w:space="0" w:color="auto"/>
            </w:tcBorders>
          </w:tcPr>
          <w:p w14:paraId="4BC2EA92" w14:textId="77777777" w:rsidR="00EA0DD9" w:rsidRPr="004E68B1" w:rsidRDefault="00EA0DD9" w:rsidP="002C49A2">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496" w:type="dxa"/>
            <w:gridSpan w:val="3"/>
            <w:tcBorders>
              <w:top w:val="nil"/>
              <w:left w:val="single" w:sz="4" w:space="0" w:color="auto"/>
              <w:bottom w:val="nil"/>
              <w:right w:val="single" w:sz="4" w:space="0" w:color="auto"/>
            </w:tcBorders>
          </w:tcPr>
          <w:p w14:paraId="0FADB40A"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73" w:type="dxa"/>
            <w:tcBorders>
              <w:top w:val="single" w:sz="4" w:space="0" w:color="auto"/>
              <w:left w:val="single" w:sz="4" w:space="0" w:color="auto"/>
              <w:bottom w:val="single" w:sz="4" w:space="0" w:color="auto"/>
              <w:right w:val="single" w:sz="4" w:space="0" w:color="auto"/>
            </w:tcBorders>
          </w:tcPr>
          <w:p w14:paraId="15E0A4AC" w14:textId="77777777" w:rsidR="00EA0DD9" w:rsidRPr="004E68B1" w:rsidRDefault="00EA0DD9" w:rsidP="002C49A2">
            <w:pPr>
              <w:rPr>
                <w:rFonts w:ascii="Times New Roman" w:eastAsia="Times New Roman" w:hAnsi="Times New Roman" w:cs="Times New Roman"/>
                <w:sz w:val="20"/>
                <w:szCs w:val="20"/>
                <w:lang w:eastAsia="en-GB"/>
              </w:rPr>
            </w:pPr>
          </w:p>
        </w:tc>
        <w:tc>
          <w:tcPr>
            <w:tcW w:w="1128" w:type="dxa"/>
            <w:gridSpan w:val="4"/>
            <w:tcBorders>
              <w:top w:val="nil"/>
              <w:left w:val="single" w:sz="4" w:space="0" w:color="auto"/>
              <w:bottom w:val="nil"/>
              <w:right w:val="single" w:sz="4" w:space="0" w:color="auto"/>
            </w:tcBorders>
          </w:tcPr>
          <w:p w14:paraId="661A276F"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73" w:type="dxa"/>
            <w:tcBorders>
              <w:top w:val="single" w:sz="4" w:space="0" w:color="auto"/>
              <w:left w:val="single" w:sz="4" w:space="0" w:color="auto"/>
              <w:bottom w:val="single" w:sz="4" w:space="0" w:color="auto"/>
              <w:right w:val="single" w:sz="4" w:space="0" w:color="auto"/>
            </w:tcBorders>
          </w:tcPr>
          <w:p w14:paraId="1467BC12" w14:textId="77777777" w:rsidR="00EA0DD9" w:rsidRPr="004E68B1" w:rsidRDefault="00EA0DD9" w:rsidP="002C49A2">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308" w:type="dxa"/>
            <w:gridSpan w:val="6"/>
            <w:tcBorders>
              <w:top w:val="nil"/>
              <w:left w:val="single" w:sz="4" w:space="0" w:color="auto"/>
              <w:bottom w:val="nil"/>
              <w:right w:val="nil"/>
            </w:tcBorders>
          </w:tcPr>
          <w:p w14:paraId="6AA6C3D8" w14:textId="77777777" w:rsidR="00EA0DD9" w:rsidRPr="004E68B1" w:rsidRDefault="00EA0DD9" w:rsidP="002C49A2">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439" w:type="dxa"/>
            <w:gridSpan w:val="5"/>
            <w:tcBorders>
              <w:top w:val="nil"/>
              <w:left w:val="nil"/>
              <w:bottom w:val="nil"/>
              <w:right w:val="single" w:sz="18" w:space="0" w:color="auto"/>
            </w:tcBorders>
          </w:tcPr>
          <w:p w14:paraId="1AB43659" w14:textId="77777777" w:rsidR="00EA0DD9" w:rsidRPr="004E68B1" w:rsidRDefault="00EA0DD9" w:rsidP="002C49A2">
            <w:pPr>
              <w:rPr>
                <w:rFonts w:ascii="Times New Roman" w:eastAsia="Times New Roman" w:hAnsi="Times New Roman" w:cs="Times New Roman"/>
                <w:sz w:val="20"/>
                <w:szCs w:val="20"/>
                <w:lang w:eastAsia="en-GB"/>
              </w:rPr>
            </w:pPr>
          </w:p>
        </w:tc>
      </w:tr>
      <w:tr w:rsidR="00EA0DD9" w:rsidRPr="004E68B1" w14:paraId="101379CA" w14:textId="77777777" w:rsidTr="002C49A2">
        <w:trPr>
          <w:cantSplit/>
          <w:trHeight w:val="125"/>
        </w:trPr>
        <w:tc>
          <w:tcPr>
            <w:tcW w:w="10480" w:type="dxa"/>
            <w:gridSpan w:val="26"/>
            <w:tcBorders>
              <w:top w:val="nil"/>
              <w:left w:val="single" w:sz="18" w:space="0" w:color="auto"/>
              <w:bottom w:val="nil"/>
              <w:right w:val="single" w:sz="18" w:space="0" w:color="auto"/>
            </w:tcBorders>
          </w:tcPr>
          <w:p w14:paraId="20C065F0" w14:textId="77777777" w:rsidR="00EA0DD9" w:rsidRPr="004E68B1" w:rsidRDefault="00EA0DD9" w:rsidP="002C49A2">
            <w:pPr>
              <w:rPr>
                <w:rFonts w:ascii="Times New Roman" w:eastAsia="Times New Roman" w:hAnsi="Times New Roman" w:cs="Times New Roman"/>
                <w:sz w:val="16"/>
                <w:szCs w:val="20"/>
                <w:lang w:eastAsia="en-GB"/>
              </w:rPr>
            </w:pPr>
          </w:p>
        </w:tc>
      </w:tr>
      <w:tr w:rsidR="00EA0DD9" w:rsidRPr="004E68B1" w14:paraId="2CD5BCD3" w14:textId="77777777" w:rsidTr="002C49A2">
        <w:trPr>
          <w:cantSplit/>
          <w:trHeight w:val="125"/>
        </w:trPr>
        <w:tc>
          <w:tcPr>
            <w:tcW w:w="934" w:type="dxa"/>
            <w:gridSpan w:val="2"/>
            <w:tcBorders>
              <w:top w:val="nil"/>
              <w:left w:val="single" w:sz="18" w:space="0" w:color="auto"/>
              <w:bottom w:val="nil"/>
              <w:right w:val="single" w:sz="4" w:space="0" w:color="auto"/>
            </w:tcBorders>
          </w:tcPr>
          <w:p w14:paraId="5633E671" w14:textId="77777777" w:rsidR="00EA0DD9" w:rsidRPr="004E68B1" w:rsidRDefault="00EA0DD9" w:rsidP="002C49A2">
            <w:pPr>
              <w:rPr>
                <w:rFonts w:ascii="Times New Roman" w:eastAsia="Times New Roman" w:hAnsi="Times New Roman" w:cs="Times New Roman"/>
                <w:sz w:val="20"/>
                <w:szCs w:val="20"/>
                <w:lang w:eastAsia="en-GB"/>
              </w:rPr>
            </w:pPr>
          </w:p>
        </w:tc>
        <w:tc>
          <w:tcPr>
            <w:tcW w:w="373" w:type="dxa"/>
            <w:tcBorders>
              <w:top w:val="single" w:sz="4" w:space="0" w:color="auto"/>
              <w:left w:val="single" w:sz="4" w:space="0" w:color="auto"/>
              <w:bottom w:val="single" w:sz="4" w:space="0" w:color="auto"/>
              <w:right w:val="single" w:sz="4" w:space="0" w:color="auto"/>
            </w:tcBorders>
          </w:tcPr>
          <w:p w14:paraId="201C4F66" w14:textId="77777777" w:rsidR="00EA0DD9" w:rsidRPr="004E68B1" w:rsidRDefault="00EA0DD9" w:rsidP="002C49A2">
            <w:pPr>
              <w:rPr>
                <w:rFonts w:ascii="Times New Roman" w:eastAsia="Times New Roman" w:hAnsi="Times New Roman" w:cs="Times New Roman"/>
                <w:sz w:val="20"/>
                <w:szCs w:val="20"/>
                <w:lang w:eastAsia="en-GB"/>
              </w:rPr>
            </w:pPr>
          </w:p>
        </w:tc>
        <w:tc>
          <w:tcPr>
            <w:tcW w:w="9173" w:type="dxa"/>
            <w:gridSpan w:val="23"/>
            <w:tcBorders>
              <w:top w:val="nil"/>
              <w:left w:val="single" w:sz="4" w:space="0" w:color="auto"/>
              <w:bottom w:val="nil"/>
              <w:right w:val="single" w:sz="18" w:space="0" w:color="auto"/>
            </w:tcBorders>
          </w:tcPr>
          <w:p w14:paraId="791EC76E"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EA0DD9" w:rsidRPr="004E68B1" w14:paraId="6594F52B" w14:textId="77777777" w:rsidTr="002C49A2">
        <w:trPr>
          <w:cantSplit/>
          <w:trHeight w:val="204"/>
        </w:trPr>
        <w:tc>
          <w:tcPr>
            <w:tcW w:w="5426"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1EB9B9DB" w14:textId="77777777" w:rsidR="00EA0DD9" w:rsidRPr="004E68B1" w:rsidRDefault="00EA0DD9" w:rsidP="002C49A2">
            <w:pPr>
              <w:ind w:left="72"/>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Identified Hazards and Associated Risks</w:t>
            </w:r>
          </w:p>
        </w:tc>
        <w:tc>
          <w:tcPr>
            <w:tcW w:w="1685"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561BB9CF"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Likelihood</w:t>
            </w:r>
          </w:p>
        </w:tc>
        <w:tc>
          <w:tcPr>
            <w:tcW w:w="1683"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00B41D55"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Severity</w:t>
            </w:r>
          </w:p>
        </w:tc>
        <w:tc>
          <w:tcPr>
            <w:tcW w:w="1686"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18D60545"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Risk Level</w:t>
            </w:r>
          </w:p>
        </w:tc>
      </w:tr>
      <w:tr w:rsidR="00EA0DD9" w:rsidRPr="00B44C7E" w14:paraId="30ADD019" w14:textId="77777777" w:rsidTr="002C49A2">
        <w:trPr>
          <w:cantSplit/>
          <w:trHeight w:val="204"/>
        </w:trPr>
        <w:tc>
          <w:tcPr>
            <w:tcW w:w="559" w:type="dxa"/>
            <w:tcBorders>
              <w:top w:val="single" w:sz="4" w:space="0" w:color="auto"/>
              <w:left w:val="single" w:sz="18" w:space="0" w:color="auto"/>
              <w:bottom w:val="single" w:sz="4" w:space="0" w:color="auto"/>
              <w:right w:val="single" w:sz="4" w:space="0" w:color="auto"/>
            </w:tcBorders>
            <w:vAlign w:val="center"/>
          </w:tcPr>
          <w:p w14:paraId="1E8E5471"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867" w:type="dxa"/>
            <w:gridSpan w:val="10"/>
            <w:tcBorders>
              <w:top w:val="single" w:sz="4" w:space="0" w:color="auto"/>
              <w:left w:val="single" w:sz="4" w:space="0" w:color="auto"/>
              <w:bottom w:val="single" w:sz="4" w:space="0" w:color="auto"/>
              <w:right w:val="single" w:sz="4" w:space="0" w:color="auto"/>
            </w:tcBorders>
          </w:tcPr>
          <w:p w14:paraId="554A3EBA"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Falling from height.</w:t>
            </w:r>
          </w:p>
        </w:tc>
        <w:tc>
          <w:tcPr>
            <w:tcW w:w="1685" w:type="dxa"/>
            <w:gridSpan w:val="6"/>
            <w:tcBorders>
              <w:top w:val="single" w:sz="4" w:space="0" w:color="auto"/>
              <w:left w:val="single" w:sz="4" w:space="0" w:color="auto"/>
              <w:bottom w:val="single" w:sz="4" w:space="0" w:color="auto"/>
              <w:right w:val="single" w:sz="4" w:space="0" w:color="auto"/>
            </w:tcBorders>
          </w:tcPr>
          <w:p w14:paraId="1C5550F2"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83" w:type="dxa"/>
            <w:gridSpan w:val="5"/>
            <w:tcBorders>
              <w:top w:val="single" w:sz="4" w:space="0" w:color="auto"/>
              <w:left w:val="single" w:sz="4" w:space="0" w:color="auto"/>
              <w:bottom w:val="single" w:sz="4" w:space="0" w:color="auto"/>
              <w:right w:val="single" w:sz="4" w:space="0" w:color="auto"/>
            </w:tcBorders>
          </w:tcPr>
          <w:p w14:paraId="100F128F"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86" w:type="dxa"/>
            <w:gridSpan w:val="4"/>
            <w:tcBorders>
              <w:top w:val="single" w:sz="4" w:space="0" w:color="auto"/>
              <w:left w:val="single" w:sz="4" w:space="0" w:color="auto"/>
              <w:bottom w:val="single" w:sz="4" w:space="0" w:color="auto"/>
              <w:right w:val="single" w:sz="18" w:space="0" w:color="auto"/>
            </w:tcBorders>
            <w:shd w:val="clear" w:color="auto" w:fill="FF0000"/>
          </w:tcPr>
          <w:p w14:paraId="2D47A5BB" w14:textId="77777777" w:rsidR="00EA0DD9" w:rsidRPr="00B44C7E" w:rsidRDefault="00EA0DD9" w:rsidP="002C49A2">
            <w:pPr>
              <w:jc w:val="center"/>
              <w:rPr>
                <w:rFonts w:ascii="Times New Roman" w:eastAsia="Times New Roman" w:hAnsi="Times New Roman" w:cs="Times New Roman"/>
                <w:szCs w:val="20"/>
                <w:lang w:eastAsia="en-GB"/>
              </w:rPr>
            </w:pPr>
            <w:r w:rsidRPr="00B44C7E">
              <w:rPr>
                <w:rFonts w:ascii="Times New Roman" w:eastAsia="Times New Roman" w:hAnsi="Times New Roman" w:cs="Times New Roman"/>
                <w:szCs w:val="20"/>
                <w:lang w:eastAsia="en-GB"/>
              </w:rPr>
              <w:t>16</w:t>
            </w:r>
          </w:p>
        </w:tc>
      </w:tr>
      <w:tr w:rsidR="00EA0DD9" w:rsidRPr="004E68B1" w14:paraId="11908A32" w14:textId="77777777" w:rsidTr="002C49A2">
        <w:trPr>
          <w:cantSplit/>
          <w:trHeight w:val="204"/>
        </w:trPr>
        <w:tc>
          <w:tcPr>
            <w:tcW w:w="559" w:type="dxa"/>
            <w:tcBorders>
              <w:top w:val="single" w:sz="4" w:space="0" w:color="auto"/>
              <w:left w:val="single" w:sz="18" w:space="0" w:color="auto"/>
              <w:bottom w:val="single" w:sz="4" w:space="0" w:color="auto"/>
              <w:right w:val="single" w:sz="4" w:space="0" w:color="auto"/>
            </w:tcBorders>
            <w:vAlign w:val="center"/>
          </w:tcPr>
          <w:p w14:paraId="17152EC5"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867" w:type="dxa"/>
            <w:gridSpan w:val="10"/>
            <w:tcBorders>
              <w:top w:val="single" w:sz="4" w:space="0" w:color="auto"/>
              <w:left w:val="single" w:sz="4" w:space="0" w:color="auto"/>
              <w:bottom w:val="single" w:sz="4" w:space="0" w:color="auto"/>
              <w:right w:val="single" w:sz="4" w:space="0" w:color="auto"/>
            </w:tcBorders>
          </w:tcPr>
          <w:p w14:paraId="22AFED52"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Manual handling.</w:t>
            </w:r>
          </w:p>
        </w:tc>
        <w:tc>
          <w:tcPr>
            <w:tcW w:w="1685" w:type="dxa"/>
            <w:gridSpan w:val="6"/>
            <w:tcBorders>
              <w:top w:val="single" w:sz="4" w:space="0" w:color="auto"/>
              <w:left w:val="single" w:sz="4" w:space="0" w:color="auto"/>
              <w:bottom w:val="single" w:sz="4" w:space="0" w:color="auto"/>
              <w:right w:val="single" w:sz="4" w:space="0" w:color="auto"/>
            </w:tcBorders>
          </w:tcPr>
          <w:p w14:paraId="52302DA4"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83" w:type="dxa"/>
            <w:gridSpan w:val="5"/>
            <w:tcBorders>
              <w:top w:val="single" w:sz="4" w:space="0" w:color="auto"/>
              <w:left w:val="single" w:sz="4" w:space="0" w:color="auto"/>
              <w:bottom w:val="single" w:sz="4" w:space="0" w:color="auto"/>
              <w:right w:val="single" w:sz="4" w:space="0" w:color="auto"/>
            </w:tcBorders>
          </w:tcPr>
          <w:p w14:paraId="1D53D807"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86" w:type="dxa"/>
            <w:gridSpan w:val="4"/>
            <w:tcBorders>
              <w:top w:val="single" w:sz="4" w:space="0" w:color="auto"/>
              <w:left w:val="single" w:sz="4" w:space="0" w:color="auto"/>
              <w:bottom w:val="single" w:sz="4" w:space="0" w:color="auto"/>
              <w:right w:val="single" w:sz="18" w:space="0" w:color="auto"/>
            </w:tcBorders>
            <w:shd w:val="clear" w:color="auto" w:fill="FFC000"/>
          </w:tcPr>
          <w:p w14:paraId="34934A27"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9</w:t>
            </w:r>
          </w:p>
        </w:tc>
      </w:tr>
      <w:tr w:rsidR="00EA0DD9" w:rsidRPr="004E68B1" w14:paraId="633768B0" w14:textId="77777777" w:rsidTr="002C49A2">
        <w:trPr>
          <w:cantSplit/>
          <w:trHeight w:val="204"/>
        </w:trPr>
        <w:tc>
          <w:tcPr>
            <w:tcW w:w="559" w:type="dxa"/>
            <w:tcBorders>
              <w:top w:val="single" w:sz="4" w:space="0" w:color="auto"/>
              <w:left w:val="single" w:sz="18" w:space="0" w:color="auto"/>
              <w:bottom w:val="single" w:sz="4" w:space="0" w:color="auto"/>
              <w:right w:val="single" w:sz="4" w:space="0" w:color="auto"/>
            </w:tcBorders>
            <w:vAlign w:val="center"/>
          </w:tcPr>
          <w:p w14:paraId="71125356"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867" w:type="dxa"/>
            <w:gridSpan w:val="10"/>
            <w:tcBorders>
              <w:top w:val="single" w:sz="4" w:space="0" w:color="auto"/>
              <w:left w:val="single" w:sz="4" w:space="0" w:color="auto"/>
              <w:bottom w:val="single" w:sz="4" w:space="0" w:color="auto"/>
              <w:right w:val="single" w:sz="4" w:space="0" w:color="auto"/>
            </w:tcBorders>
          </w:tcPr>
          <w:p w14:paraId="67140CC4"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Fall of material.</w:t>
            </w:r>
          </w:p>
        </w:tc>
        <w:tc>
          <w:tcPr>
            <w:tcW w:w="1685" w:type="dxa"/>
            <w:gridSpan w:val="6"/>
            <w:tcBorders>
              <w:top w:val="single" w:sz="4" w:space="0" w:color="auto"/>
              <w:left w:val="single" w:sz="4" w:space="0" w:color="auto"/>
              <w:bottom w:val="single" w:sz="4" w:space="0" w:color="auto"/>
              <w:right w:val="single" w:sz="4" w:space="0" w:color="auto"/>
            </w:tcBorders>
          </w:tcPr>
          <w:p w14:paraId="073AA53B"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83" w:type="dxa"/>
            <w:gridSpan w:val="5"/>
            <w:tcBorders>
              <w:top w:val="single" w:sz="4" w:space="0" w:color="auto"/>
              <w:left w:val="single" w:sz="4" w:space="0" w:color="auto"/>
              <w:bottom w:val="single" w:sz="4" w:space="0" w:color="auto"/>
              <w:right w:val="single" w:sz="4" w:space="0" w:color="auto"/>
            </w:tcBorders>
          </w:tcPr>
          <w:p w14:paraId="6FE17CBB"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86" w:type="dxa"/>
            <w:gridSpan w:val="4"/>
            <w:tcBorders>
              <w:top w:val="single" w:sz="4" w:space="0" w:color="auto"/>
              <w:left w:val="single" w:sz="4" w:space="0" w:color="auto"/>
              <w:bottom w:val="single" w:sz="4" w:space="0" w:color="auto"/>
              <w:right w:val="single" w:sz="18" w:space="0" w:color="auto"/>
            </w:tcBorders>
            <w:shd w:val="clear" w:color="auto" w:fill="FFC000"/>
          </w:tcPr>
          <w:p w14:paraId="387B09E5"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8</w:t>
            </w:r>
          </w:p>
        </w:tc>
      </w:tr>
      <w:tr w:rsidR="00EA0DD9" w:rsidRPr="004E68B1" w14:paraId="5D79E9E3" w14:textId="77777777" w:rsidTr="002C49A2">
        <w:trPr>
          <w:cantSplit/>
          <w:trHeight w:val="204"/>
        </w:trPr>
        <w:tc>
          <w:tcPr>
            <w:tcW w:w="559" w:type="dxa"/>
            <w:tcBorders>
              <w:top w:val="single" w:sz="4" w:space="0" w:color="auto"/>
              <w:left w:val="single" w:sz="18" w:space="0" w:color="auto"/>
              <w:bottom w:val="single" w:sz="4" w:space="0" w:color="auto"/>
              <w:right w:val="single" w:sz="4" w:space="0" w:color="auto"/>
            </w:tcBorders>
            <w:vAlign w:val="center"/>
          </w:tcPr>
          <w:p w14:paraId="5FB80140"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867" w:type="dxa"/>
            <w:gridSpan w:val="10"/>
            <w:tcBorders>
              <w:top w:val="single" w:sz="4" w:space="0" w:color="auto"/>
              <w:left w:val="single" w:sz="4" w:space="0" w:color="auto"/>
              <w:bottom w:val="single" w:sz="4" w:space="0" w:color="auto"/>
              <w:right w:val="single" w:sz="4" w:space="0" w:color="auto"/>
            </w:tcBorders>
          </w:tcPr>
          <w:p w14:paraId="3114E1DF"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Injuries caused by overhead obstructions.</w:t>
            </w:r>
          </w:p>
        </w:tc>
        <w:tc>
          <w:tcPr>
            <w:tcW w:w="1685" w:type="dxa"/>
            <w:gridSpan w:val="6"/>
            <w:tcBorders>
              <w:top w:val="single" w:sz="4" w:space="0" w:color="auto"/>
              <w:left w:val="single" w:sz="4" w:space="0" w:color="auto"/>
              <w:bottom w:val="single" w:sz="4" w:space="0" w:color="auto"/>
              <w:right w:val="single" w:sz="4" w:space="0" w:color="auto"/>
            </w:tcBorders>
          </w:tcPr>
          <w:p w14:paraId="0929F7E4"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83" w:type="dxa"/>
            <w:gridSpan w:val="5"/>
            <w:tcBorders>
              <w:top w:val="single" w:sz="4" w:space="0" w:color="auto"/>
              <w:left w:val="single" w:sz="4" w:space="0" w:color="auto"/>
              <w:bottom w:val="single" w:sz="4" w:space="0" w:color="auto"/>
              <w:right w:val="single" w:sz="4" w:space="0" w:color="auto"/>
            </w:tcBorders>
          </w:tcPr>
          <w:p w14:paraId="2A178B12"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86" w:type="dxa"/>
            <w:gridSpan w:val="4"/>
            <w:tcBorders>
              <w:top w:val="single" w:sz="4" w:space="0" w:color="auto"/>
              <w:left w:val="single" w:sz="4" w:space="0" w:color="auto"/>
              <w:bottom w:val="single" w:sz="4" w:space="0" w:color="auto"/>
              <w:right w:val="single" w:sz="18" w:space="0" w:color="auto"/>
            </w:tcBorders>
            <w:shd w:val="clear" w:color="auto" w:fill="FFC000"/>
          </w:tcPr>
          <w:p w14:paraId="643EEF94"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6</w:t>
            </w:r>
          </w:p>
        </w:tc>
      </w:tr>
      <w:tr w:rsidR="00EA0DD9" w:rsidRPr="004E68B1" w14:paraId="796A50C2" w14:textId="77777777" w:rsidTr="002C49A2">
        <w:trPr>
          <w:cantSplit/>
          <w:trHeight w:val="204"/>
        </w:trPr>
        <w:tc>
          <w:tcPr>
            <w:tcW w:w="559" w:type="dxa"/>
            <w:tcBorders>
              <w:top w:val="single" w:sz="4" w:space="0" w:color="auto"/>
              <w:left w:val="single" w:sz="18" w:space="0" w:color="auto"/>
              <w:bottom w:val="single" w:sz="4" w:space="0" w:color="auto"/>
              <w:right w:val="single" w:sz="4" w:space="0" w:color="auto"/>
            </w:tcBorders>
            <w:vAlign w:val="center"/>
          </w:tcPr>
          <w:p w14:paraId="290EA39A"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867" w:type="dxa"/>
            <w:gridSpan w:val="10"/>
            <w:tcBorders>
              <w:top w:val="single" w:sz="4" w:space="0" w:color="auto"/>
              <w:left w:val="single" w:sz="4" w:space="0" w:color="auto"/>
              <w:bottom w:val="single" w:sz="4" w:space="0" w:color="auto"/>
              <w:right w:val="single" w:sz="4" w:space="0" w:color="auto"/>
            </w:tcBorders>
          </w:tcPr>
          <w:p w14:paraId="31A70145"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Equipment failure.</w:t>
            </w:r>
          </w:p>
        </w:tc>
        <w:tc>
          <w:tcPr>
            <w:tcW w:w="1685" w:type="dxa"/>
            <w:gridSpan w:val="6"/>
            <w:tcBorders>
              <w:top w:val="single" w:sz="4" w:space="0" w:color="auto"/>
              <w:left w:val="single" w:sz="4" w:space="0" w:color="auto"/>
              <w:bottom w:val="single" w:sz="4" w:space="0" w:color="auto"/>
              <w:right w:val="single" w:sz="4" w:space="0" w:color="auto"/>
            </w:tcBorders>
          </w:tcPr>
          <w:p w14:paraId="6EE881FD"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1683" w:type="dxa"/>
            <w:gridSpan w:val="5"/>
            <w:tcBorders>
              <w:top w:val="single" w:sz="4" w:space="0" w:color="auto"/>
              <w:left w:val="single" w:sz="4" w:space="0" w:color="auto"/>
              <w:bottom w:val="single" w:sz="4" w:space="0" w:color="auto"/>
              <w:right w:val="single" w:sz="4" w:space="0" w:color="auto"/>
            </w:tcBorders>
          </w:tcPr>
          <w:p w14:paraId="68CFC384"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86" w:type="dxa"/>
            <w:gridSpan w:val="4"/>
            <w:tcBorders>
              <w:top w:val="single" w:sz="4" w:space="0" w:color="auto"/>
              <w:left w:val="single" w:sz="4" w:space="0" w:color="auto"/>
              <w:bottom w:val="single" w:sz="4" w:space="0" w:color="auto"/>
              <w:right w:val="single" w:sz="18" w:space="0" w:color="auto"/>
            </w:tcBorders>
            <w:shd w:val="clear" w:color="auto" w:fill="FFC000"/>
          </w:tcPr>
          <w:p w14:paraId="058C7B7E"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6</w:t>
            </w:r>
          </w:p>
        </w:tc>
      </w:tr>
      <w:tr w:rsidR="00EA0DD9" w:rsidRPr="004E68B1" w14:paraId="285E33DD" w14:textId="77777777" w:rsidTr="002C49A2">
        <w:trPr>
          <w:cantSplit/>
          <w:trHeight w:val="204"/>
        </w:trPr>
        <w:tc>
          <w:tcPr>
            <w:tcW w:w="559" w:type="dxa"/>
            <w:tcBorders>
              <w:top w:val="single" w:sz="4" w:space="0" w:color="auto"/>
              <w:left w:val="single" w:sz="18" w:space="0" w:color="auto"/>
              <w:bottom w:val="single" w:sz="18" w:space="0" w:color="auto"/>
              <w:right w:val="single" w:sz="4" w:space="0" w:color="auto"/>
            </w:tcBorders>
            <w:vAlign w:val="center"/>
          </w:tcPr>
          <w:p w14:paraId="7EA92752"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867" w:type="dxa"/>
            <w:gridSpan w:val="10"/>
            <w:tcBorders>
              <w:top w:val="single" w:sz="4" w:space="0" w:color="auto"/>
              <w:left w:val="single" w:sz="4" w:space="0" w:color="auto"/>
              <w:bottom w:val="single" w:sz="18" w:space="0" w:color="auto"/>
              <w:right w:val="single" w:sz="4" w:space="0" w:color="auto"/>
            </w:tcBorders>
          </w:tcPr>
          <w:p w14:paraId="3A5676F1"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Noise.</w:t>
            </w:r>
          </w:p>
        </w:tc>
        <w:tc>
          <w:tcPr>
            <w:tcW w:w="1685" w:type="dxa"/>
            <w:gridSpan w:val="6"/>
            <w:tcBorders>
              <w:top w:val="single" w:sz="4" w:space="0" w:color="auto"/>
              <w:left w:val="single" w:sz="4" w:space="0" w:color="auto"/>
              <w:bottom w:val="single" w:sz="18" w:space="0" w:color="auto"/>
              <w:right w:val="single" w:sz="4" w:space="0" w:color="auto"/>
            </w:tcBorders>
          </w:tcPr>
          <w:p w14:paraId="221DC2A9"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83" w:type="dxa"/>
            <w:gridSpan w:val="5"/>
            <w:tcBorders>
              <w:top w:val="single" w:sz="4" w:space="0" w:color="auto"/>
              <w:left w:val="single" w:sz="4" w:space="0" w:color="auto"/>
              <w:bottom w:val="single" w:sz="18" w:space="0" w:color="auto"/>
              <w:right w:val="single" w:sz="4" w:space="0" w:color="auto"/>
            </w:tcBorders>
          </w:tcPr>
          <w:p w14:paraId="6AC18F54"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86" w:type="dxa"/>
            <w:gridSpan w:val="4"/>
            <w:tcBorders>
              <w:top w:val="single" w:sz="4" w:space="0" w:color="auto"/>
              <w:left w:val="single" w:sz="4" w:space="0" w:color="auto"/>
              <w:bottom w:val="single" w:sz="18" w:space="0" w:color="auto"/>
              <w:right w:val="single" w:sz="18" w:space="0" w:color="auto"/>
            </w:tcBorders>
            <w:shd w:val="clear" w:color="auto" w:fill="FFC000"/>
          </w:tcPr>
          <w:p w14:paraId="1EA483BA" w14:textId="77777777" w:rsidR="00EA0DD9" w:rsidRPr="00241839" w:rsidRDefault="00EA0DD9" w:rsidP="002C49A2">
            <w:pPr>
              <w:jc w:val="center"/>
              <w:rPr>
                <w:rFonts w:ascii="Times New Roman" w:eastAsia="Times New Roman" w:hAnsi="Times New Roman" w:cs="Times New Roman"/>
                <w:color w:val="FFC000"/>
                <w:szCs w:val="20"/>
                <w:lang w:eastAsia="en-GB"/>
              </w:rPr>
            </w:pPr>
            <w:r>
              <w:rPr>
                <w:rFonts w:ascii="Times New Roman" w:eastAsia="Times New Roman" w:hAnsi="Times New Roman" w:cs="Times New Roman"/>
                <w:szCs w:val="20"/>
                <w:lang w:eastAsia="en-GB"/>
              </w:rPr>
              <w:t>6</w:t>
            </w:r>
          </w:p>
        </w:tc>
      </w:tr>
      <w:tr w:rsidR="00EA0DD9" w:rsidRPr="004E68B1" w14:paraId="15CA9BFA" w14:textId="77777777" w:rsidTr="002C49A2">
        <w:trPr>
          <w:cantSplit/>
          <w:trHeight w:val="204"/>
        </w:trPr>
        <w:tc>
          <w:tcPr>
            <w:tcW w:w="10480" w:type="dxa"/>
            <w:gridSpan w:val="26"/>
            <w:tcBorders>
              <w:top w:val="single" w:sz="18" w:space="0" w:color="auto"/>
              <w:left w:val="single" w:sz="18" w:space="0" w:color="auto"/>
              <w:bottom w:val="single" w:sz="4" w:space="0" w:color="auto"/>
              <w:right w:val="single" w:sz="18" w:space="0" w:color="auto"/>
            </w:tcBorders>
            <w:shd w:val="clear" w:color="auto" w:fill="E0E0E0"/>
            <w:vAlign w:val="center"/>
          </w:tcPr>
          <w:p w14:paraId="40F86F17" w14:textId="77777777" w:rsidR="00EA0DD9" w:rsidRPr="004E68B1" w:rsidRDefault="00EA0DD9" w:rsidP="002C49A2">
            <w:pPr>
              <w:ind w:left="72"/>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Existing Control Measures / Additional Control Measures Required</w:t>
            </w:r>
          </w:p>
        </w:tc>
      </w:tr>
      <w:tr w:rsidR="00EA0DD9" w:rsidRPr="004E68B1" w14:paraId="0FE5EEDC" w14:textId="77777777" w:rsidTr="002C49A2">
        <w:trPr>
          <w:cantSplit/>
          <w:trHeight w:val="529"/>
        </w:trPr>
        <w:tc>
          <w:tcPr>
            <w:tcW w:w="559" w:type="dxa"/>
            <w:tcBorders>
              <w:top w:val="single" w:sz="4" w:space="0" w:color="auto"/>
              <w:left w:val="single" w:sz="18" w:space="0" w:color="auto"/>
              <w:right w:val="single" w:sz="4" w:space="0" w:color="auto"/>
            </w:tcBorders>
            <w:vAlign w:val="center"/>
          </w:tcPr>
          <w:p w14:paraId="18CE7866"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921" w:type="dxa"/>
            <w:gridSpan w:val="25"/>
            <w:tcBorders>
              <w:top w:val="single" w:sz="4" w:space="0" w:color="auto"/>
              <w:left w:val="single" w:sz="4" w:space="0" w:color="auto"/>
              <w:bottom w:val="single" w:sz="4" w:space="0" w:color="auto"/>
              <w:right w:val="single" w:sz="18" w:space="0" w:color="auto"/>
            </w:tcBorders>
          </w:tcPr>
          <w:p w14:paraId="43EDABD5"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Scaffolding put around the perimeter of the house to be used. The scaffolding will have an advanced guard rail installed. When construction of roof commences, all workers to use harness and lanyards provided as part of their PPE. All workers working from height must be competent to do so. </w:t>
            </w:r>
          </w:p>
        </w:tc>
      </w:tr>
      <w:tr w:rsidR="00EA0DD9" w:rsidRPr="004E68B1" w14:paraId="4E72ED7D" w14:textId="77777777" w:rsidTr="002C49A2">
        <w:trPr>
          <w:cantSplit/>
          <w:trHeight w:val="529"/>
        </w:trPr>
        <w:tc>
          <w:tcPr>
            <w:tcW w:w="559" w:type="dxa"/>
            <w:tcBorders>
              <w:left w:val="single" w:sz="18" w:space="0" w:color="auto"/>
              <w:right w:val="single" w:sz="4" w:space="0" w:color="auto"/>
            </w:tcBorders>
            <w:vAlign w:val="center"/>
          </w:tcPr>
          <w:p w14:paraId="030937A8"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921" w:type="dxa"/>
            <w:gridSpan w:val="25"/>
            <w:tcBorders>
              <w:top w:val="single" w:sz="4" w:space="0" w:color="auto"/>
              <w:left w:val="single" w:sz="4" w:space="0" w:color="auto"/>
              <w:bottom w:val="single" w:sz="4" w:space="0" w:color="auto"/>
              <w:right w:val="single" w:sz="18" w:space="0" w:color="auto"/>
            </w:tcBorders>
          </w:tcPr>
          <w:p w14:paraId="13A8D152"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Mechanical equipment to be used when rafters are being lifted into position. When manual handling is required, enough bodies to be available to comfortably handle the work. </w:t>
            </w:r>
          </w:p>
        </w:tc>
      </w:tr>
      <w:tr w:rsidR="00EA0DD9" w:rsidRPr="004E68B1" w14:paraId="37BF6415" w14:textId="77777777" w:rsidTr="002C49A2">
        <w:trPr>
          <w:cantSplit/>
          <w:trHeight w:val="529"/>
        </w:trPr>
        <w:tc>
          <w:tcPr>
            <w:tcW w:w="559" w:type="dxa"/>
            <w:tcBorders>
              <w:left w:val="single" w:sz="18" w:space="0" w:color="auto"/>
              <w:right w:val="single" w:sz="4" w:space="0" w:color="auto"/>
            </w:tcBorders>
            <w:vAlign w:val="center"/>
          </w:tcPr>
          <w:p w14:paraId="2A0DB5D2"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921" w:type="dxa"/>
            <w:gridSpan w:val="25"/>
            <w:tcBorders>
              <w:top w:val="single" w:sz="4" w:space="0" w:color="auto"/>
              <w:left w:val="single" w:sz="4" w:space="0" w:color="auto"/>
              <w:bottom w:val="single" w:sz="4" w:space="0" w:color="auto"/>
              <w:right w:val="single" w:sz="18" w:space="0" w:color="auto"/>
            </w:tcBorders>
          </w:tcPr>
          <w:p w14:paraId="6B04F1DC"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Materials not to be thrown from height. If materials are needed below, chutes and hoists to be used. Hard hats part of PPE and to be worn at all times. Edge protection to be put in place. </w:t>
            </w:r>
          </w:p>
        </w:tc>
      </w:tr>
      <w:tr w:rsidR="00EA0DD9" w:rsidRPr="004E68B1" w14:paraId="74627F95" w14:textId="77777777" w:rsidTr="002C49A2">
        <w:trPr>
          <w:cantSplit/>
          <w:trHeight w:val="529"/>
        </w:trPr>
        <w:tc>
          <w:tcPr>
            <w:tcW w:w="559" w:type="dxa"/>
            <w:tcBorders>
              <w:left w:val="single" w:sz="18" w:space="0" w:color="auto"/>
              <w:right w:val="single" w:sz="4" w:space="0" w:color="auto"/>
            </w:tcBorders>
            <w:vAlign w:val="center"/>
          </w:tcPr>
          <w:p w14:paraId="446F477B"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921" w:type="dxa"/>
            <w:gridSpan w:val="25"/>
            <w:tcBorders>
              <w:top w:val="single" w:sz="4" w:space="0" w:color="auto"/>
              <w:left w:val="single" w:sz="4" w:space="0" w:color="auto"/>
              <w:bottom w:val="single" w:sz="4" w:space="0" w:color="auto"/>
              <w:right w:val="single" w:sz="18" w:space="0" w:color="auto"/>
            </w:tcBorders>
          </w:tcPr>
          <w:p w14:paraId="7C1608F4"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Any storage of material above scaffolding to be store behind the edge protection. Hard hats to be worn as part of PPE. Site inspections to be done regularly identifying any overhead obstructions that may occur. </w:t>
            </w:r>
          </w:p>
        </w:tc>
      </w:tr>
      <w:tr w:rsidR="00EA0DD9" w:rsidRPr="004E68B1" w14:paraId="5BA7D3D5" w14:textId="77777777" w:rsidTr="002C49A2">
        <w:trPr>
          <w:cantSplit/>
          <w:trHeight w:val="529"/>
        </w:trPr>
        <w:tc>
          <w:tcPr>
            <w:tcW w:w="559" w:type="dxa"/>
            <w:tcBorders>
              <w:left w:val="single" w:sz="18" w:space="0" w:color="auto"/>
              <w:right w:val="single" w:sz="4" w:space="0" w:color="auto"/>
            </w:tcBorders>
            <w:vAlign w:val="center"/>
          </w:tcPr>
          <w:p w14:paraId="01C57C95"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921" w:type="dxa"/>
            <w:gridSpan w:val="25"/>
            <w:tcBorders>
              <w:top w:val="single" w:sz="4" w:space="0" w:color="auto"/>
              <w:left w:val="single" w:sz="4" w:space="0" w:color="auto"/>
              <w:bottom w:val="single" w:sz="4" w:space="0" w:color="auto"/>
              <w:right w:val="single" w:sz="18" w:space="0" w:color="auto"/>
            </w:tcBorders>
          </w:tcPr>
          <w:p w14:paraId="10490093"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Competent person to undertake scaffolding inspection at weekly intervals. Any mechanical lifting aids to be checked before each use. All electrical items to be checked before each use. </w:t>
            </w:r>
          </w:p>
        </w:tc>
      </w:tr>
      <w:tr w:rsidR="00EA0DD9" w:rsidRPr="004E68B1" w14:paraId="469BF9F3" w14:textId="77777777" w:rsidTr="002C49A2">
        <w:trPr>
          <w:cantSplit/>
          <w:trHeight w:val="529"/>
        </w:trPr>
        <w:tc>
          <w:tcPr>
            <w:tcW w:w="559" w:type="dxa"/>
            <w:tcBorders>
              <w:left w:val="single" w:sz="18" w:space="0" w:color="auto"/>
              <w:bottom w:val="single" w:sz="4" w:space="0" w:color="auto"/>
              <w:right w:val="single" w:sz="4" w:space="0" w:color="auto"/>
            </w:tcBorders>
            <w:vAlign w:val="center"/>
          </w:tcPr>
          <w:p w14:paraId="50766759"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921" w:type="dxa"/>
            <w:gridSpan w:val="25"/>
            <w:tcBorders>
              <w:top w:val="single" w:sz="4" w:space="0" w:color="auto"/>
              <w:left w:val="single" w:sz="4" w:space="0" w:color="auto"/>
              <w:bottom w:val="single" w:sz="18" w:space="0" w:color="auto"/>
              <w:right w:val="single" w:sz="18" w:space="0" w:color="auto"/>
            </w:tcBorders>
          </w:tcPr>
          <w:p w14:paraId="69679A6B"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Any noise generated between 80 and 85dB, hearing protection is mandatory. When noisy activities are being undertaken regularly, that specific area will be restricted access and zoned off. A range of hearing protection will be provided depending on the activity that is commencing. </w:t>
            </w:r>
          </w:p>
        </w:tc>
      </w:tr>
      <w:tr w:rsidR="00EA0DD9" w:rsidRPr="004E68B1" w14:paraId="04116E00" w14:textId="77777777" w:rsidTr="002C49A2">
        <w:trPr>
          <w:cantSplit/>
          <w:trHeight w:val="204"/>
        </w:trPr>
        <w:tc>
          <w:tcPr>
            <w:tcW w:w="5426"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68D0BB83" w14:textId="77777777" w:rsidR="00EA0DD9" w:rsidRPr="004E68B1" w:rsidRDefault="00EA0DD9" w:rsidP="002C49A2">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 xml:space="preserve">Reassessment of Activity Hazards </w:t>
            </w:r>
          </w:p>
        </w:tc>
        <w:tc>
          <w:tcPr>
            <w:tcW w:w="1685"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2AB6816F"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Likelihood</w:t>
            </w:r>
          </w:p>
        </w:tc>
        <w:tc>
          <w:tcPr>
            <w:tcW w:w="1683"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369047EE"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Severity</w:t>
            </w:r>
          </w:p>
        </w:tc>
        <w:tc>
          <w:tcPr>
            <w:tcW w:w="1686"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58244FAC"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Risk Level</w:t>
            </w:r>
          </w:p>
        </w:tc>
      </w:tr>
      <w:tr w:rsidR="00EA0DD9" w:rsidRPr="004E68B1" w14:paraId="3C31D27D" w14:textId="77777777" w:rsidTr="002C49A2">
        <w:trPr>
          <w:cantSplit/>
          <w:trHeight w:val="204"/>
        </w:trPr>
        <w:tc>
          <w:tcPr>
            <w:tcW w:w="559" w:type="dxa"/>
            <w:tcBorders>
              <w:top w:val="single" w:sz="4" w:space="0" w:color="auto"/>
              <w:left w:val="single" w:sz="18" w:space="0" w:color="auto"/>
              <w:bottom w:val="single" w:sz="4" w:space="0" w:color="auto"/>
              <w:right w:val="single" w:sz="4" w:space="0" w:color="auto"/>
            </w:tcBorders>
            <w:vAlign w:val="center"/>
          </w:tcPr>
          <w:p w14:paraId="2BB5BAC9"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867" w:type="dxa"/>
            <w:gridSpan w:val="10"/>
            <w:tcBorders>
              <w:top w:val="single" w:sz="4" w:space="0" w:color="auto"/>
              <w:left w:val="single" w:sz="4" w:space="0" w:color="auto"/>
              <w:right w:val="single" w:sz="4" w:space="0" w:color="auto"/>
            </w:tcBorders>
          </w:tcPr>
          <w:p w14:paraId="75CB811D"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Falling from height.</w:t>
            </w:r>
          </w:p>
        </w:tc>
        <w:tc>
          <w:tcPr>
            <w:tcW w:w="1685" w:type="dxa"/>
            <w:gridSpan w:val="6"/>
            <w:tcBorders>
              <w:top w:val="single" w:sz="4" w:space="0" w:color="auto"/>
              <w:left w:val="single" w:sz="4" w:space="0" w:color="auto"/>
              <w:right w:val="single" w:sz="4" w:space="0" w:color="auto"/>
            </w:tcBorders>
          </w:tcPr>
          <w:p w14:paraId="1B253C69" w14:textId="77777777" w:rsidR="00EA0DD9" w:rsidRPr="004A7FC0" w:rsidRDefault="00EA0DD9" w:rsidP="002C49A2">
            <w:pPr>
              <w:jc w:val="center"/>
              <w:rPr>
                <w:rFonts w:ascii="Times New Roman" w:eastAsia="Times New Roman" w:hAnsi="Times New Roman" w:cs="Times New Roman"/>
                <w:lang w:eastAsia="en-GB"/>
              </w:rPr>
            </w:pPr>
            <w:r w:rsidRPr="004A7FC0">
              <w:rPr>
                <w:rFonts w:ascii="Times New Roman" w:eastAsia="Times New Roman" w:hAnsi="Times New Roman" w:cs="Times New Roman"/>
                <w:lang w:eastAsia="en-GB"/>
              </w:rPr>
              <w:t>2</w:t>
            </w:r>
          </w:p>
        </w:tc>
        <w:tc>
          <w:tcPr>
            <w:tcW w:w="1683" w:type="dxa"/>
            <w:gridSpan w:val="5"/>
            <w:tcBorders>
              <w:top w:val="single" w:sz="4" w:space="0" w:color="auto"/>
              <w:left w:val="single" w:sz="4" w:space="0" w:color="auto"/>
              <w:right w:val="single" w:sz="4" w:space="0" w:color="auto"/>
            </w:tcBorders>
          </w:tcPr>
          <w:p w14:paraId="7E8B39D2"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1686" w:type="dxa"/>
            <w:gridSpan w:val="4"/>
            <w:tcBorders>
              <w:top w:val="single" w:sz="4" w:space="0" w:color="auto"/>
              <w:left w:val="single" w:sz="4" w:space="0" w:color="auto"/>
              <w:right w:val="single" w:sz="18" w:space="0" w:color="auto"/>
            </w:tcBorders>
            <w:shd w:val="clear" w:color="auto" w:fill="00B050"/>
          </w:tcPr>
          <w:p w14:paraId="3E36178A"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r>
      <w:tr w:rsidR="00EA0DD9" w:rsidRPr="004E68B1" w14:paraId="26A46095" w14:textId="77777777" w:rsidTr="002C49A2">
        <w:trPr>
          <w:cantSplit/>
          <w:trHeight w:val="204"/>
        </w:trPr>
        <w:tc>
          <w:tcPr>
            <w:tcW w:w="559" w:type="dxa"/>
            <w:tcBorders>
              <w:top w:val="single" w:sz="4" w:space="0" w:color="auto"/>
              <w:left w:val="single" w:sz="18" w:space="0" w:color="auto"/>
              <w:bottom w:val="single" w:sz="4" w:space="0" w:color="auto"/>
              <w:right w:val="single" w:sz="4" w:space="0" w:color="auto"/>
            </w:tcBorders>
            <w:vAlign w:val="center"/>
          </w:tcPr>
          <w:p w14:paraId="5E64D894"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867" w:type="dxa"/>
            <w:gridSpan w:val="10"/>
            <w:tcBorders>
              <w:left w:val="single" w:sz="4" w:space="0" w:color="auto"/>
              <w:right w:val="single" w:sz="4" w:space="0" w:color="auto"/>
            </w:tcBorders>
          </w:tcPr>
          <w:p w14:paraId="5DD5976E"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Manual handling.</w:t>
            </w:r>
          </w:p>
        </w:tc>
        <w:tc>
          <w:tcPr>
            <w:tcW w:w="1685" w:type="dxa"/>
            <w:gridSpan w:val="6"/>
            <w:tcBorders>
              <w:left w:val="single" w:sz="4" w:space="0" w:color="auto"/>
              <w:right w:val="single" w:sz="4" w:space="0" w:color="auto"/>
            </w:tcBorders>
            <w:vAlign w:val="center"/>
          </w:tcPr>
          <w:p w14:paraId="661F45DA" w14:textId="77777777" w:rsidR="00EA0DD9" w:rsidRPr="004A7FC0" w:rsidRDefault="00EA0DD9" w:rsidP="002C49A2">
            <w:pPr>
              <w:ind w:left="252" w:hanging="252"/>
              <w:jc w:val="center"/>
              <w:rPr>
                <w:rFonts w:ascii="Times New Roman" w:eastAsia="Times New Roman" w:hAnsi="Times New Roman" w:cs="Times New Roman"/>
                <w:lang w:eastAsia="en-GB"/>
              </w:rPr>
            </w:pPr>
            <w:r w:rsidRPr="004A7FC0">
              <w:rPr>
                <w:rFonts w:ascii="Times New Roman" w:eastAsia="Times New Roman" w:hAnsi="Times New Roman" w:cs="Times New Roman"/>
                <w:lang w:eastAsia="en-GB"/>
              </w:rPr>
              <w:t>2</w:t>
            </w:r>
          </w:p>
        </w:tc>
        <w:tc>
          <w:tcPr>
            <w:tcW w:w="1683" w:type="dxa"/>
            <w:gridSpan w:val="5"/>
            <w:tcBorders>
              <w:left w:val="single" w:sz="4" w:space="0" w:color="auto"/>
              <w:right w:val="single" w:sz="4" w:space="0" w:color="auto"/>
            </w:tcBorders>
          </w:tcPr>
          <w:p w14:paraId="58C7B5CE"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1686" w:type="dxa"/>
            <w:gridSpan w:val="4"/>
            <w:tcBorders>
              <w:left w:val="single" w:sz="4" w:space="0" w:color="auto"/>
              <w:right w:val="single" w:sz="18" w:space="0" w:color="auto"/>
            </w:tcBorders>
            <w:shd w:val="clear" w:color="auto" w:fill="00B050"/>
          </w:tcPr>
          <w:p w14:paraId="0096721D"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r>
      <w:tr w:rsidR="00EA0DD9" w:rsidRPr="004E68B1" w14:paraId="3F4FB1A7" w14:textId="77777777" w:rsidTr="002C49A2">
        <w:trPr>
          <w:cantSplit/>
          <w:trHeight w:val="204"/>
        </w:trPr>
        <w:tc>
          <w:tcPr>
            <w:tcW w:w="559" w:type="dxa"/>
            <w:tcBorders>
              <w:top w:val="single" w:sz="4" w:space="0" w:color="auto"/>
              <w:left w:val="single" w:sz="18" w:space="0" w:color="auto"/>
              <w:bottom w:val="single" w:sz="4" w:space="0" w:color="auto"/>
              <w:right w:val="single" w:sz="4" w:space="0" w:color="auto"/>
            </w:tcBorders>
            <w:vAlign w:val="center"/>
          </w:tcPr>
          <w:p w14:paraId="0B1A07C1"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867" w:type="dxa"/>
            <w:gridSpan w:val="10"/>
            <w:tcBorders>
              <w:left w:val="single" w:sz="4" w:space="0" w:color="auto"/>
              <w:right w:val="single" w:sz="4" w:space="0" w:color="auto"/>
            </w:tcBorders>
          </w:tcPr>
          <w:p w14:paraId="00A82B01"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Fall of material.</w:t>
            </w:r>
          </w:p>
        </w:tc>
        <w:tc>
          <w:tcPr>
            <w:tcW w:w="1685" w:type="dxa"/>
            <w:gridSpan w:val="6"/>
            <w:tcBorders>
              <w:left w:val="single" w:sz="4" w:space="0" w:color="auto"/>
              <w:right w:val="single" w:sz="4" w:space="0" w:color="auto"/>
            </w:tcBorders>
          </w:tcPr>
          <w:p w14:paraId="4E8683D1" w14:textId="77777777" w:rsidR="00EA0DD9" w:rsidRPr="004A7FC0" w:rsidRDefault="00EA0DD9" w:rsidP="002C49A2">
            <w:pPr>
              <w:jc w:val="center"/>
              <w:rPr>
                <w:rFonts w:ascii="Times New Roman" w:eastAsia="Times New Roman" w:hAnsi="Times New Roman" w:cs="Times New Roman"/>
                <w:lang w:eastAsia="en-GB"/>
              </w:rPr>
            </w:pPr>
            <w:r w:rsidRPr="004A7FC0">
              <w:rPr>
                <w:rFonts w:ascii="Times New Roman" w:eastAsia="Times New Roman" w:hAnsi="Times New Roman" w:cs="Times New Roman"/>
                <w:lang w:eastAsia="en-GB"/>
              </w:rPr>
              <w:t>1</w:t>
            </w:r>
          </w:p>
        </w:tc>
        <w:tc>
          <w:tcPr>
            <w:tcW w:w="1683" w:type="dxa"/>
            <w:gridSpan w:val="5"/>
            <w:tcBorders>
              <w:left w:val="single" w:sz="4" w:space="0" w:color="auto"/>
              <w:right w:val="single" w:sz="4" w:space="0" w:color="auto"/>
            </w:tcBorders>
          </w:tcPr>
          <w:p w14:paraId="197BBED6"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86" w:type="dxa"/>
            <w:gridSpan w:val="4"/>
            <w:tcBorders>
              <w:left w:val="single" w:sz="4" w:space="0" w:color="auto"/>
              <w:right w:val="single" w:sz="18" w:space="0" w:color="auto"/>
            </w:tcBorders>
            <w:shd w:val="clear" w:color="auto" w:fill="00B050"/>
          </w:tcPr>
          <w:p w14:paraId="3B54CD2B"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r>
      <w:tr w:rsidR="00EA0DD9" w:rsidRPr="004E68B1" w14:paraId="1CCB5169" w14:textId="77777777" w:rsidTr="002C49A2">
        <w:trPr>
          <w:cantSplit/>
          <w:trHeight w:val="204"/>
        </w:trPr>
        <w:tc>
          <w:tcPr>
            <w:tcW w:w="559" w:type="dxa"/>
            <w:tcBorders>
              <w:top w:val="single" w:sz="4" w:space="0" w:color="auto"/>
              <w:left w:val="single" w:sz="18" w:space="0" w:color="auto"/>
              <w:bottom w:val="single" w:sz="4" w:space="0" w:color="auto"/>
              <w:right w:val="single" w:sz="4" w:space="0" w:color="auto"/>
            </w:tcBorders>
            <w:vAlign w:val="center"/>
          </w:tcPr>
          <w:p w14:paraId="6F5F34FF"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867" w:type="dxa"/>
            <w:gridSpan w:val="10"/>
            <w:tcBorders>
              <w:left w:val="single" w:sz="4" w:space="0" w:color="auto"/>
              <w:right w:val="single" w:sz="4" w:space="0" w:color="auto"/>
            </w:tcBorders>
          </w:tcPr>
          <w:p w14:paraId="328118F8"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Injuries caused by overhead obstructions</w:t>
            </w:r>
          </w:p>
        </w:tc>
        <w:tc>
          <w:tcPr>
            <w:tcW w:w="1685" w:type="dxa"/>
            <w:gridSpan w:val="6"/>
            <w:tcBorders>
              <w:left w:val="single" w:sz="4" w:space="0" w:color="auto"/>
              <w:right w:val="single" w:sz="4" w:space="0" w:color="auto"/>
            </w:tcBorders>
          </w:tcPr>
          <w:p w14:paraId="1DA79F2A" w14:textId="77777777" w:rsidR="00EA0DD9" w:rsidRPr="004A7FC0" w:rsidRDefault="00EA0DD9" w:rsidP="002C49A2">
            <w:pPr>
              <w:jc w:val="center"/>
              <w:rPr>
                <w:rFonts w:ascii="Times New Roman" w:eastAsia="Times New Roman" w:hAnsi="Times New Roman" w:cs="Times New Roman"/>
                <w:lang w:eastAsia="en-GB"/>
              </w:rPr>
            </w:pPr>
            <w:r w:rsidRPr="004A7FC0">
              <w:rPr>
                <w:rFonts w:ascii="Times New Roman" w:eastAsia="Times New Roman" w:hAnsi="Times New Roman" w:cs="Times New Roman"/>
                <w:lang w:eastAsia="en-GB"/>
              </w:rPr>
              <w:t>2</w:t>
            </w:r>
          </w:p>
        </w:tc>
        <w:tc>
          <w:tcPr>
            <w:tcW w:w="1683" w:type="dxa"/>
            <w:gridSpan w:val="5"/>
            <w:tcBorders>
              <w:left w:val="single" w:sz="4" w:space="0" w:color="auto"/>
              <w:right w:val="single" w:sz="4" w:space="0" w:color="auto"/>
            </w:tcBorders>
          </w:tcPr>
          <w:p w14:paraId="4291C328"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1686" w:type="dxa"/>
            <w:gridSpan w:val="4"/>
            <w:tcBorders>
              <w:left w:val="single" w:sz="4" w:space="0" w:color="auto"/>
              <w:right w:val="single" w:sz="18" w:space="0" w:color="auto"/>
            </w:tcBorders>
            <w:shd w:val="clear" w:color="auto" w:fill="00B050"/>
          </w:tcPr>
          <w:p w14:paraId="6CF8B882"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r>
      <w:tr w:rsidR="00EA0DD9" w:rsidRPr="004E68B1" w14:paraId="346D49D2" w14:textId="77777777" w:rsidTr="002C49A2">
        <w:trPr>
          <w:cantSplit/>
          <w:trHeight w:val="204"/>
        </w:trPr>
        <w:tc>
          <w:tcPr>
            <w:tcW w:w="559" w:type="dxa"/>
            <w:tcBorders>
              <w:top w:val="single" w:sz="4" w:space="0" w:color="auto"/>
              <w:left w:val="single" w:sz="18" w:space="0" w:color="auto"/>
              <w:bottom w:val="single" w:sz="4" w:space="0" w:color="auto"/>
              <w:right w:val="single" w:sz="4" w:space="0" w:color="auto"/>
            </w:tcBorders>
            <w:vAlign w:val="center"/>
          </w:tcPr>
          <w:p w14:paraId="3EFED820"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867" w:type="dxa"/>
            <w:gridSpan w:val="10"/>
            <w:tcBorders>
              <w:left w:val="single" w:sz="4" w:space="0" w:color="auto"/>
              <w:right w:val="single" w:sz="4" w:space="0" w:color="auto"/>
            </w:tcBorders>
          </w:tcPr>
          <w:p w14:paraId="51B61931"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Equipment failure.</w:t>
            </w:r>
          </w:p>
        </w:tc>
        <w:tc>
          <w:tcPr>
            <w:tcW w:w="1685" w:type="dxa"/>
            <w:gridSpan w:val="6"/>
            <w:tcBorders>
              <w:left w:val="single" w:sz="4" w:space="0" w:color="auto"/>
              <w:right w:val="single" w:sz="4" w:space="0" w:color="auto"/>
            </w:tcBorders>
          </w:tcPr>
          <w:p w14:paraId="51F15746" w14:textId="77777777" w:rsidR="00EA0DD9" w:rsidRPr="004A7FC0" w:rsidRDefault="00EA0DD9" w:rsidP="002C49A2">
            <w:pPr>
              <w:jc w:val="center"/>
              <w:rPr>
                <w:rFonts w:ascii="Times New Roman" w:eastAsia="Times New Roman" w:hAnsi="Times New Roman" w:cs="Times New Roman"/>
                <w:lang w:eastAsia="en-GB"/>
              </w:rPr>
            </w:pPr>
            <w:r w:rsidRPr="004A7FC0">
              <w:rPr>
                <w:rFonts w:ascii="Times New Roman" w:eastAsia="Times New Roman" w:hAnsi="Times New Roman" w:cs="Times New Roman"/>
                <w:lang w:eastAsia="en-GB"/>
              </w:rPr>
              <w:t>2</w:t>
            </w:r>
          </w:p>
        </w:tc>
        <w:tc>
          <w:tcPr>
            <w:tcW w:w="1683" w:type="dxa"/>
            <w:gridSpan w:val="5"/>
            <w:tcBorders>
              <w:left w:val="single" w:sz="4" w:space="0" w:color="auto"/>
              <w:right w:val="single" w:sz="4" w:space="0" w:color="auto"/>
            </w:tcBorders>
          </w:tcPr>
          <w:p w14:paraId="32ADF68A"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1686" w:type="dxa"/>
            <w:gridSpan w:val="4"/>
            <w:tcBorders>
              <w:left w:val="single" w:sz="4" w:space="0" w:color="auto"/>
              <w:right w:val="single" w:sz="18" w:space="0" w:color="auto"/>
            </w:tcBorders>
            <w:shd w:val="clear" w:color="auto" w:fill="00B050"/>
          </w:tcPr>
          <w:p w14:paraId="56D7EB5E"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r>
      <w:tr w:rsidR="00EA0DD9" w:rsidRPr="004E68B1" w14:paraId="1386844C" w14:textId="77777777" w:rsidTr="002C49A2">
        <w:trPr>
          <w:cantSplit/>
          <w:trHeight w:val="204"/>
        </w:trPr>
        <w:tc>
          <w:tcPr>
            <w:tcW w:w="559" w:type="dxa"/>
            <w:tcBorders>
              <w:top w:val="single" w:sz="4" w:space="0" w:color="auto"/>
              <w:left w:val="single" w:sz="18" w:space="0" w:color="auto"/>
              <w:bottom w:val="single" w:sz="18" w:space="0" w:color="auto"/>
              <w:right w:val="single" w:sz="4" w:space="0" w:color="auto"/>
            </w:tcBorders>
            <w:vAlign w:val="center"/>
          </w:tcPr>
          <w:p w14:paraId="5FB5BA81"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867" w:type="dxa"/>
            <w:gridSpan w:val="10"/>
            <w:tcBorders>
              <w:left w:val="single" w:sz="4" w:space="0" w:color="auto"/>
              <w:bottom w:val="single" w:sz="18" w:space="0" w:color="auto"/>
              <w:right w:val="single" w:sz="4" w:space="0" w:color="auto"/>
            </w:tcBorders>
          </w:tcPr>
          <w:p w14:paraId="59C0D010"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Noise.</w:t>
            </w:r>
          </w:p>
        </w:tc>
        <w:tc>
          <w:tcPr>
            <w:tcW w:w="1685" w:type="dxa"/>
            <w:gridSpan w:val="6"/>
            <w:tcBorders>
              <w:left w:val="single" w:sz="4" w:space="0" w:color="auto"/>
              <w:bottom w:val="single" w:sz="18" w:space="0" w:color="auto"/>
              <w:right w:val="single" w:sz="4" w:space="0" w:color="auto"/>
            </w:tcBorders>
          </w:tcPr>
          <w:p w14:paraId="54FAD08D" w14:textId="77777777" w:rsidR="00EA0DD9" w:rsidRPr="004A7FC0" w:rsidRDefault="00EA0DD9" w:rsidP="002C49A2">
            <w:pPr>
              <w:jc w:val="center"/>
              <w:rPr>
                <w:rFonts w:ascii="Times New Roman" w:eastAsia="Times New Roman" w:hAnsi="Times New Roman" w:cs="Times New Roman"/>
                <w:lang w:eastAsia="en-GB"/>
              </w:rPr>
            </w:pPr>
            <w:r w:rsidRPr="004A7FC0">
              <w:rPr>
                <w:rFonts w:ascii="Times New Roman" w:eastAsia="Times New Roman" w:hAnsi="Times New Roman" w:cs="Times New Roman"/>
                <w:lang w:eastAsia="en-GB"/>
              </w:rPr>
              <w:t>3</w:t>
            </w:r>
          </w:p>
        </w:tc>
        <w:tc>
          <w:tcPr>
            <w:tcW w:w="1683" w:type="dxa"/>
            <w:gridSpan w:val="5"/>
            <w:tcBorders>
              <w:left w:val="single" w:sz="4" w:space="0" w:color="auto"/>
              <w:bottom w:val="single" w:sz="18" w:space="0" w:color="auto"/>
              <w:right w:val="single" w:sz="4" w:space="0" w:color="auto"/>
            </w:tcBorders>
          </w:tcPr>
          <w:p w14:paraId="351F89CA"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1686" w:type="dxa"/>
            <w:gridSpan w:val="4"/>
            <w:tcBorders>
              <w:left w:val="single" w:sz="4" w:space="0" w:color="auto"/>
              <w:bottom w:val="single" w:sz="18" w:space="0" w:color="auto"/>
              <w:right w:val="single" w:sz="18" w:space="0" w:color="auto"/>
            </w:tcBorders>
            <w:shd w:val="clear" w:color="auto" w:fill="00B050"/>
          </w:tcPr>
          <w:p w14:paraId="15F5D8B0"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r>
      <w:tr w:rsidR="00EA0DD9" w:rsidRPr="004E68B1" w14:paraId="4D2E2768" w14:textId="77777777" w:rsidTr="002C49A2">
        <w:trPr>
          <w:cantSplit/>
          <w:trHeight w:val="239"/>
        </w:trPr>
        <w:tc>
          <w:tcPr>
            <w:tcW w:w="3742" w:type="dxa"/>
            <w:gridSpan w:val="7"/>
            <w:tcBorders>
              <w:top w:val="single" w:sz="18" w:space="0" w:color="auto"/>
              <w:left w:val="single" w:sz="18" w:space="0" w:color="auto"/>
              <w:bottom w:val="single" w:sz="18" w:space="0" w:color="auto"/>
              <w:right w:val="single" w:sz="18" w:space="0" w:color="auto"/>
            </w:tcBorders>
          </w:tcPr>
          <w:p w14:paraId="2A8E1F78" w14:textId="77777777" w:rsidR="00EA0DD9" w:rsidRPr="004E68B1" w:rsidRDefault="00EA0DD9" w:rsidP="002C49A2">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Name</w:t>
            </w:r>
            <w:r>
              <w:rPr>
                <w:rFonts w:ascii="Times New Roman" w:eastAsia="Times New Roman" w:hAnsi="Times New Roman" w:cs="Times New Roman"/>
                <w:szCs w:val="20"/>
                <w:lang w:eastAsia="en-GB"/>
              </w:rPr>
              <w:t>: Max James</w:t>
            </w:r>
          </w:p>
          <w:p w14:paraId="2959F97D" w14:textId="77777777" w:rsidR="00EA0DD9" w:rsidRPr="004E68B1" w:rsidRDefault="00EA0DD9" w:rsidP="002C49A2">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Position</w:t>
            </w:r>
            <w:r>
              <w:rPr>
                <w:rFonts w:ascii="Times New Roman" w:eastAsia="Times New Roman" w:hAnsi="Times New Roman" w:cs="Times New Roman"/>
                <w:szCs w:val="20"/>
                <w:lang w:eastAsia="en-GB"/>
              </w:rPr>
              <w:t>: CDM Coordinator</w:t>
            </w:r>
          </w:p>
        </w:tc>
        <w:tc>
          <w:tcPr>
            <w:tcW w:w="3369" w:type="dxa"/>
            <w:gridSpan w:val="10"/>
            <w:tcBorders>
              <w:top w:val="single" w:sz="18" w:space="0" w:color="auto"/>
              <w:left w:val="single" w:sz="18" w:space="0" w:color="auto"/>
              <w:bottom w:val="single" w:sz="18" w:space="0" w:color="auto"/>
              <w:right w:val="single" w:sz="18" w:space="0" w:color="auto"/>
            </w:tcBorders>
          </w:tcPr>
          <w:p w14:paraId="7BC50168" w14:textId="77777777" w:rsidR="00EA0DD9" w:rsidRPr="004E68B1" w:rsidRDefault="00EA0DD9" w:rsidP="002C49A2">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Signed</w:t>
            </w:r>
            <w:r>
              <w:rPr>
                <w:rFonts w:ascii="Times New Roman" w:eastAsia="Times New Roman" w:hAnsi="Times New Roman" w:cs="Times New Roman"/>
                <w:szCs w:val="20"/>
                <w:lang w:eastAsia="en-GB"/>
              </w:rPr>
              <w:t>: Mjames</w:t>
            </w:r>
          </w:p>
          <w:p w14:paraId="4FD3DA2F" w14:textId="77777777" w:rsidR="00EA0DD9" w:rsidRPr="004E68B1" w:rsidRDefault="00EA0DD9" w:rsidP="002C49A2">
            <w:pPr>
              <w:rPr>
                <w:rFonts w:ascii="Times New Roman" w:eastAsia="Times New Roman" w:hAnsi="Times New Roman" w:cs="Times New Roman"/>
                <w:szCs w:val="20"/>
                <w:lang w:eastAsia="en-GB"/>
              </w:rPr>
            </w:pPr>
          </w:p>
          <w:p w14:paraId="0D660A07" w14:textId="77777777" w:rsidR="00EA0DD9" w:rsidRPr="004E68B1" w:rsidRDefault="00EA0DD9" w:rsidP="002C49A2">
            <w:pPr>
              <w:rPr>
                <w:rFonts w:ascii="Times New Roman" w:eastAsia="Times New Roman" w:hAnsi="Times New Roman" w:cs="Times New Roman"/>
                <w:szCs w:val="20"/>
                <w:lang w:eastAsia="en-GB"/>
              </w:rPr>
            </w:pPr>
          </w:p>
        </w:tc>
        <w:tc>
          <w:tcPr>
            <w:tcW w:w="3369" w:type="dxa"/>
            <w:gridSpan w:val="9"/>
            <w:tcBorders>
              <w:top w:val="single" w:sz="18" w:space="0" w:color="auto"/>
              <w:left w:val="single" w:sz="18" w:space="0" w:color="auto"/>
              <w:bottom w:val="single" w:sz="18" w:space="0" w:color="auto"/>
              <w:right w:val="single" w:sz="18" w:space="0" w:color="auto"/>
            </w:tcBorders>
          </w:tcPr>
          <w:p w14:paraId="1E9B76ED" w14:textId="77777777" w:rsidR="00EA0DD9" w:rsidRPr="00474C7A" w:rsidRDefault="00EA0DD9" w:rsidP="002C49A2">
            <w:pPr>
              <w:rPr>
                <w:rFonts w:ascii="Times New Roman" w:eastAsia="Times New Roman" w:hAnsi="Times New Roman" w:cs="Times New Roman"/>
                <w:lang w:eastAsia="en-GB"/>
              </w:rPr>
            </w:pPr>
            <w:r w:rsidRPr="00474C7A">
              <w:rPr>
                <w:rFonts w:ascii="Times New Roman" w:eastAsia="Times New Roman" w:hAnsi="Times New Roman" w:cs="Times New Roman"/>
                <w:lang w:eastAsia="en-GB"/>
              </w:rPr>
              <w:t xml:space="preserve">Date of Completion: </w:t>
            </w:r>
            <w:r>
              <w:rPr>
                <w:rFonts w:ascii="Times New Roman" w:eastAsia="Times New Roman" w:hAnsi="Times New Roman" w:cs="Times New Roman"/>
                <w:lang w:eastAsia="en-GB"/>
              </w:rPr>
              <w:t>20/10/20</w:t>
            </w:r>
          </w:p>
        </w:tc>
      </w:tr>
      <w:tr w:rsidR="00EA0DD9" w:rsidRPr="004E68B1" w14:paraId="1B0D2A7B" w14:textId="77777777" w:rsidTr="002C49A2">
        <w:trPr>
          <w:cantSplit/>
          <w:trHeight w:val="180"/>
        </w:trPr>
        <w:tc>
          <w:tcPr>
            <w:tcW w:w="2431" w:type="dxa"/>
            <w:gridSpan w:val="4"/>
            <w:tcBorders>
              <w:top w:val="single" w:sz="18" w:space="0" w:color="auto"/>
              <w:left w:val="single" w:sz="18" w:space="0" w:color="auto"/>
              <w:right w:val="single" w:sz="6" w:space="0" w:color="auto"/>
            </w:tcBorders>
            <w:shd w:val="clear" w:color="auto" w:fill="E6E6E6"/>
          </w:tcPr>
          <w:p w14:paraId="7EAA9B4B"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2995" w:type="dxa"/>
            <w:gridSpan w:val="7"/>
            <w:tcBorders>
              <w:top w:val="single" w:sz="18" w:space="0" w:color="auto"/>
              <w:left w:val="single" w:sz="4" w:space="0" w:color="auto"/>
              <w:right w:val="single" w:sz="6" w:space="0" w:color="auto"/>
            </w:tcBorders>
            <w:shd w:val="clear" w:color="auto" w:fill="E6E6E6"/>
          </w:tcPr>
          <w:p w14:paraId="72147644"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5054" w:type="dxa"/>
            <w:gridSpan w:val="15"/>
            <w:tcBorders>
              <w:top w:val="single" w:sz="18" w:space="0" w:color="auto"/>
              <w:left w:val="single" w:sz="6" w:space="0" w:color="auto"/>
              <w:bottom w:val="single" w:sz="6" w:space="0" w:color="auto"/>
              <w:right w:val="single" w:sz="18" w:space="0" w:color="auto"/>
            </w:tcBorders>
            <w:shd w:val="clear" w:color="auto" w:fill="E6E6E6"/>
          </w:tcPr>
          <w:p w14:paraId="160A0FCF" w14:textId="77777777" w:rsidR="00EA0DD9" w:rsidRPr="004E68B1" w:rsidRDefault="00EA0DD9" w:rsidP="002C49A2">
            <w:pPr>
              <w:rPr>
                <w:rFonts w:ascii="Times New Roman" w:eastAsia="Times New Roman" w:hAnsi="Times New Roman" w:cs="Times New Roman"/>
                <w:sz w:val="20"/>
                <w:szCs w:val="20"/>
                <w:lang w:eastAsia="en-GB"/>
              </w:rPr>
            </w:pPr>
          </w:p>
        </w:tc>
      </w:tr>
      <w:tr w:rsidR="00EA0DD9" w:rsidRPr="004E68B1" w14:paraId="7C9C7F2A" w14:textId="77777777" w:rsidTr="002C49A2">
        <w:trPr>
          <w:cantSplit/>
          <w:trHeight w:val="177"/>
        </w:trPr>
        <w:tc>
          <w:tcPr>
            <w:tcW w:w="2431" w:type="dxa"/>
            <w:gridSpan w:val="4"/>
            <w:tcBorders>
              <w:left w:val="single" w:sz="18" w:space="0" w:color="auto"/>
              <w:right w:val="single" w:sz="6" w:space="0" w:color="auto"/>
            </w:tcBorders>
          </w:tcPr>
          <w:p w14:paraId="63235F96"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Date: </w:t>
            </w:r>
          </w:p>
        </w:tc>
        <w:tc>
          <w:tcPr>
            <w:tcW w:w="1496" w:type="dxa"/>
            <w:gridSpan w:val="4"/>
            <w:tcBorders>
              <w:left w:val="single" w:sz="4" w:space="0" w:color="auto"/>
              <w:right w:val="single" w:sz="6" w:space="0" w:color="auto"/>
            </w:tcBorders>
          </w:tcPr>
          <w:p w14:paraId="5F16F274"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w:t>
            </w:r>
          </w:p>
        </w:tc>
        <w:tc>
          <w:tcPr>
            <w:tcW w:w="1499" w:type="dxa"/>
            <w:gridSpan w:val="3"/>
            <w:tcBorders>
              <w:left w:val="single" w:sz="4" w:space="0" w:color="auto"/>
              <w:right w:val="single" w:sz="6" w:space="0" w:color="auto"/>
            </w:tcBorders>
          </w:tcPr>
          <w:p w14:paraId="0E603ABD"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w:t>
            </w:r>
          </w:p>
        </w:tc>
        <w:tc>
          <w:tcPr>
            <w:tcW w:w="559" w:type="dxa"/>
            <w:gridSpan w:val="2"/>
            <w:vMerge w:val="restart"/>
            <w:tcBorders>
              <w:top w:val="single" w:sz="6" w:space="0" w:color="auto"/>
              <w:left w:val="single" w:sz="6" w:space="0" w:color="auto"/>
              <w:right w:val="single" w:sz="4" w:space="0" w:color="auto"/>
            </w:tcBorders>
            <w:textDirection w:val="btLr"/>
            <w:vAlign w:val="center"/>
          </w:tcPr>
          <w:p w14:paraId="1CBA1C09" w14:textId="77777777" w:rsidR="00EA0DD9" w:rsidRPr="004E68B1" w:rsidRDefault="00EA0DD9" w:rsidP="002C49A2">
            <w:pPr>
              <w:ind w:left="113" w:right="113"/>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 of Injury</w:t>
            </w:r>
          </w:p>
        </w:tc>
        <w:tc>
          <w:tcPr>
            <w:tcW w:w="375" w:type="dxa"/>
            <w:tcBorders>
              <w:top w:val="single" w:sz="6" w:space="0" w:color="auto"/>
              <w:left w:val="single" w:sz="6" w:space="0" w:color="auto"/>
              <w:right w:val="single" w:sz="4" w:space="0" w:color="auto"/>
            </w:tcBorders>
          </w:tcPr>
          <w:p w14:paraId="2AD241AA"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822" w:type="dxa"/>
            <w:gridSpan w:val="4"/>
            <w:tcBorders>
              <w:top w:val="single" w:sz="6" w:space="0" w:color="auto"/>
              <w:left w:val="single" w:sz="6" w:space="0" w:color="auto"/>
              <w:right w:val="single" w:sz="4" w:space="0" w:color="auto"/>
            </w:tcBorders>
            <w:shd w:val="clear" w:color="auto" w:fill="FFC000"/>
            <w:vAlign w:val="center"/>
          </w:tcPr>
          <w:p w14:paraId="5F2DD9AB"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5Y</w:t>
            </w:r>
          </w:p>
        </w:tc>
        <w:tc>
          <w:tcPr>
            <w:tcW w:w="822" w:type="dxa"/>
            <w:gridSpan w:val="2"/>
            <w:tcBorders>
              <w:top w:val="single" w:sz="6" w:space="0" w:color="auto"/>
              <w:left w:val="single" w:sz="6" w:space="0" w:color="auto"/>
              <w:right w:val="single" w:sz="4" w:space="0" w:color="auto"/>
            </w:tcBorders>
            <w:shd w:val="clear" w:color="auto" w:fill="FF0000"/>
            <w:vAlign w:val="center"/>
          </w:tcPr>
          <w:p w14:paraId="7D0456D3"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10R</w:t>
            </w:r>
          </w:p>
        </w:tc>
        <w:tc>
          <w:tcPr>
            <w:tcW w:w="822" w:type="dxa"/>
            <w:gridSpan w:val="3"/>
            <w:tcBorders>
              <w:top w:val="single" w:sz="6" w:space="0" w:color="auto"/>
              <w:left w:val="single" w:sz="6" w:space="0" w:color="auto"/>
              <w:right w:val="single" w:sz="4" w:space="0" w:color="auto"/>
            </w:tcBorders>
            <w:shd w:val="clear" w:color="auto" w:fill="FF0000"/>
            <w:vAlign w:val="center"/>
          </w:tcPr>
          <w:p w14:paraId="2A83D776"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c>
          <w:tcPr>
            <w:tcW w:w="822" w:type="dxa"/>
            <w:gridSpan w:val="2"/>
            <w:tcBorders>
              <w:top w:val="single" w:sz="6" w:space="0" w:color="auto"/>
              <w:left w:val="single" w:sz="6" w:space="0" w:color="auto"/>
              <w:right w:val="single" w:sz="4" w:space="0" w:color="auto"/>
            </w:tcBorders>
            <w:shd w:val="clear" w:color="auto" w:fill="FF0000"/>
            <w:vAlign w:val="center"/>
          </w:tcPr>
          <w:p w14:paraId="1EED989F"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c>
          <w:tcPr>
            <w:tcW w:w="832" w:type="dxa"/>
            <w:tcBorders>
              <w:top w:val="single" w:sz="6" w:space="0" w:color="auto"/>
              <w:left w:val="single" w:sz="6" w:space="0" w:color="auto"/>
              <w:right w:val="single" w:sz="18" w:space="0" w:color="auto"/>
            </w:tcBorders>
            <w:shd w:val="clear" w:color="auto" w:fill="FF0000"/>
            <w:vAlign w:val="center"/>
          </w:tcPr>
          <w:p w14:paraId="1C04BB92"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25</w:t>
            </w:r>
          </w:p>
        </w:tc>
      </w:tr>
      <w:tr w:rsidR="00EA0DD9" w:rsidRPr="004E68B1" w14:paraId="4A64E19D" w14:textId="77777777" w:rsidTr="002C49A2">
        <w:trPr>
          <w:cantSplit/>
          <w:trHeight w:val="106"/>
        </w:trPr>
        <w:tc>
          <w:tcPr>
            <w:tcW w:w="2431" w:type="dxa"/>
            <w:gridSpan w:val="4"/>
            <w:tcBorders>
              <w:left w:val="single" w:sz="18" w:space="0" w:color="auto"/>
              <w:right w:val="single" w:sz="6" w:space="0" w:color="auto"/>
            </w:tcBorders>
          </w:tcPr>
          <w:p w14:paraId="1AC77821"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Reviewed by: </w:t>
            </w:r>
          </w:p>
        </w:tc>
        <w:tc>
          <w:tcPr>
            <w:tcW w:w="1496" w:type="dxa"/>
            <w:gridSpan w:val="4"/>
            <w:vMerge w:val="restart"/>
            <w:tcBorders>
              <w:left w:val="single" w:sz="4" w:space="0" w:color="auto"/>
              <w:right w:val="single" w:sz="6" w:space="0" w:color="auto"/>
            </w:tcBorders>
            <w:vAlign w:val="center"/>
          </w:tcPr>
          <w:p w14:paraId="715845DA" w14:textId="77777777" w:rsidR="00EA0DD9" w:rsidRPr="004E68B1" w:rsidRDefault="00EA0DD9" w:rsidP="002C49A2">
            <w:pPr>
              <w:spacing w:after="120"/>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1   very </w:t>
            </w:r>
            <w:r>
              <w:rPr>
                <w:rFonts w:ascii="Times New Roman" w:eastAsia="Times New Roman" w:hAnsi="Times New Roman" w:cs="Times New Roman"/>
                <w:sz w:val="20"/>
                <w:szCs w:val="20"/>
                <w:lang w:eastAsia="en-GB"/>
              </w:rPr>
              <w:t xml:space="preserve">    </w:t>
            </w:r>
            <w:r w:rsidRPr="004E68B1">
              <w:rPr>
                <w:rFonts w:ascii="Times New Roman" w:eastAsia="Times New Roman" w:hAnsi="Times New Roman" w:cs="Times New Roman"/>
                <w:sz w:val="20"/>
                <w:szCs w:val="20"/>
                <w:lang w:eastAsia="en-GB"/>
              </w:rPr>
              <w:t>unlikely</w:t>
            </w:r>
          </w:p>
          <w:p w14:paraId="627CC16B" w14:textId="77777777" w:rsidR="00EA0DD9" w:rsidRPr="004E68B1" w:rsidRDefault="00EA0DD9" w:rsidP="002C49A2">
            <w:pPr>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unlikely</w:t>
            </w:r>
          </w:p>
          <w:p w14:paraId="6714FE36" w14:textId="77777777" w:rsidR="00EA0DD9" w:rsidRPr="004E68B1" w:rsidRDefault="00EA0DD9" w:rsidP="002C49A2">
            <w:pPr>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likely</w:t>
            </w:r>
          </w:p>
          <w:p w14:paraId="2B693D61" w14:textId="77777777" w:rsidR="00EA0DD9" w:rsidRPr="004E68B1" w:rsidRDefault="00EA0DD9" w:rsidP="002C49A2">
            <w:pPr>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very likely</w:t>
            </w:r>
          </w:p>
          <w:p w14:paraId="7F646AF5"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certainty</w:t>
            </w:r>
          </w:p>
        </w:tc>
        <w:tc>
          <w:tcPr>
            <w:tcW w:w="1499" w:type="dxa"/>
            <w:gridSpan w:val="3"/>
            <w:vMerge w:val="restart"/>
            <w:tcBorders>
              <w:left w:val="single" w:sz="4" w:space="0" w:color="auto"/>
              <w:right w:val="single" w:sz="6" w:space="0" w:color="auto"/>
            </w:tcBorders>
            <w:vAlign w:val="center"/>
          </w:tcPr>
          <w:p w14:paraId="4A682619"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   nuisance</w:t>
            </w:r>
          </w:p>
          <w:p w14:paraId="188A78E8" w14:textId="77777777" w:rsidR="00EA0DD9" w:rsidRPr="004E68B1" w:rsidRDefault="00EA0DD9" w:rsidP="002C49A2">
            <w:pPr>
              <w:tabs>
                <w:tab w:val="center" w:pos="4153"/>
                <w:tab w:val="right" w:pos="8306"/>
              </w:tabs>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2   </w:t>
            </w:r>
            <w:proofErr w:type="gramStart"/>
            <w:r w:rsidRPr="004E68B1">
              <w:rPr>
                <w:rFonts w:ascii="Times New Roman" w:eastAsia="Times New Roman" w:hAnsi="Times New Roman" w:cs="Times New Roman"/>
                <w:sz w:val="20"/>
                <w:szCs w:val="20"/>
                <w:lang w:eastAsia="en-GB"/>
              </w:rPr>
              <w:t>minor</w:t>
            </w:r>
            <w:proofErr w:type="gramEnd"/>
          </w:p>
          <w:p w14:paraId="134D1E5F" w14:textId="77777777" w:rsidR="00EA0DD9" w:rsidRPr="004E68B1" w:rsidRDefault="00EA0DD9" w:rsidP="002C49A2">
            <w:pPr>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medical treatment</w:t>
            </w:r>
          </w:p>
          <w:p w14:paraId="1092DDEF"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4   </w:t>
            </w:r>
            <w:proofErr w:type="gramStart"/>
            <w:r w:rsidRPr="004E68B1">
              <w:rPr>
                <w:rFonts w:ascii="Times New Roman" w:eastAsia="Times New Roman" w:hAnsi="Times New Roman" w:cs="Times New Roman"/>
                <w:sz w:val="20"/>
                <w:szCs w:val="20"/>
                <w:lang w:eastAsia="en-GB"/>
              </w:rPr>
              <w:t>major</w:t>
            </w:r>
            <w:proofErr w:type="gramEnd"/>
          </w:p>
          <w:p w14:paraId="6D58CEDF" w14:textId="77777777" w:rsidR="00EA0DD9" w:rsidRPr="004E68B1" w:rsidRDefault="00EA0DD9" w:rsidP="002C49A2">
            <w:pPr>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fatal</w:t>
            </w:r>
          </w:p>
        </w:tc>
        <w:tc>
          <w:tcPr>
            <w:tcW w:w="559" w:type="dxa"/>
            <w:gridSpan w:val="2"/>
            <w:vMerge/>
            <w:tcBorders>
              <w:left w:val="single" w:sz="6" w:space="0" w:color="auto"/>
              <w:right w:val="single" w:sz="4" w:space="0" w:color="auto"/>
            </w:tcBorders>
          </w:tcPr>
          <w:p w14:paraId="030531EF" w14:textId="77777777" w:rsidR="00EA0DD9" w:rsidRPr="004E68B1" w:rsidRDefault="00EA0DD9" w:rsidP="002C49A2">
            <w:pPr>
              <w:rPr>
                <w:rFonts w:ascii="Times New Roman" w:eastAsia="Times New Roman" w:hAnsi="Times New Roman" w:cs="Times New Roman"/>
                <w:sz w:val="20"/>
                <w:szCs w:val="20"/>
                <w:lang w:eastAsia="en-GB"/>
              </w:rPr>
            </w:pPr>
          </w:p>
        </w:tc>
        <w:tc>
          <w:tcPr>
            <w:tcW w:w="375" w:type="dxa"/>
            <w:tcBorders>
              <w:left w:val="single" w:sz="6" w:space="0" w:color="auto"/>
              <w:right w:val="single" w:sz="4" w:space="0" w:color="auto"/>
            </w:tcBorders>
          </w:tcPr>
          <w:p w14:paraId="7959471B"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822" w:type="dxa"/>
            <w:gridSpan w:val="4"/>
            <w:tcBorders>
              <w:left w:val="single" w:sz="6" w:space="0" w:color="auto"/>
              <w:right w:val="single" w:sz="4" w:space="0" w:color="auto"/>
            </w:tcBorders>
            <w:shd w:val="clear" w:color="auto" w:fill="00B050"/>
            <w:vAlign w:val="center"/>
          </w:tcPr>
          <w:p w14:paraId="7109DA3C"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822" w:type="dxa"/>
            <w:gridSpan w:val="2"/>
            <w:tcBorders>
              <w:left w:val="single" w:sz="6" w:space="0" w:color="auto"/>
              <w:right w:val="single" w:sz="4" w:space="0" w:color="auto"/>
            </w:tcBorders>
            <w:shd w:val="clear" w:color="auto" w:fill="FFC000"/>
            <w:vAlign w:val="center"/>
          </w:tcPr>
          <w:p w14:paraId="22061148"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822" w:type="dxa"/>
            <w:gridSpan w:val="3"/>
            <w:tcBorders>
              <w:left w:val="single" w:sz="6" w:space="0" w:color="auto"/>
              <w:right w:val="single" w:sz="4" w:space="0" w:color="auto"/>
            </w:tcBorders>
            <w:shd w:val="clear" w:color="auto" w:fill="FF0000"/>
            <w:vAlign w:val="center"/>
          </w:tcPr>
          <w:p w14:paraId="5DD1B6C5"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822" w:type="dxa"/>
            <w:gridSpan w:val="2"/>
            <w:tcBorders>
              <w:left w:val="single" w:sz="6" w:space="0" w:color="auto"/>
              <w:right w:val="single" w:sz="4" w:space="0" w:color="auto"/>
            </w:tcBorders>
            <w:shd w:val="clear" w:color="auto" w:fill="FF0000"/>
            <w:vAlign w:val="center"/>
          </w:tcPr>
          <w:p w14:paraId="515D8592"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16</w:t>
            </w:r>
          </w:p>
        </w:tc>
        <w:tc>
          <w:tcPr>
            <w:tcW w:w="832" w:type="dxa"/>
            <w:tcBorders>
              <w:left w:val="single" w:sz="6" w:space="0" w:color="auto"/>
              <w:right w:val="single" w:sz="18" w:space="0" w:color="auto"/>
            </w:tcBorders>
            <w:shd w:val="clear" w:color="auto" w:fill="FF0000"/>
            <w:vAlign w:val="center"/>
          </w:tcPr>
          <w:p w14:paraId="0BDA225C"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r>
      <w:tr w:rsidR="00EA0DD9" w:rsidRPr="004E68B1" w14:paraId="5125073E" w14:textId="77777777" w:rsidTr="002C49A2">
        <w:trPr>
          <w:cantSplit/>
          <w:trHeight w:val="191"/>
        </w:trPr>
        <w:tc>
          <w:tcPr>
            <w:tcW w:w="2431" w:type="dxa"/>
            <w:gridSpan w:val="4"/>
            <w:tcBorders>
              <w:left w:val="single" w:sz="18" w:space="0" w:color="auto"/>
              <w:right w:val="single" w:sz="6" w:space="0" w:color="auto"/>
            </w:tcBorders>
          </w:tcPr>
          <w:p w14:paraId="1B3014BC"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496" w:type="dxa"/>
            <w:gridSpan w:val="4"/>
            <w:vMerge/>
            <w:tcBorders>
              <w:left w:val="single" w:sz="4" w:space="0" w:color="auto"/>
              <w:right w:val="single" w:sz="6" w:space="0" w:color="auto"/>
            </w:tcBorders>
          </w:tcPr>
          <w:p w14:paraId="1E983BD4" w14:textId="77777777" w:rsidR="00EA0DD9" w:rsidRPr="004E68B1" w:rsidRDefault="00EA0DD9" w:rsidP="002C49A2">
            <w:pPr>
              <w:rPr>
                <w:rFonts w:ascii="Times New Roman" w:eastAsia="Times New Roman" w:hAnsi="Times New Roman" w:cs="Times New Roman"/>
                <w:sz w:val="20"/>
                <w:szCs w:val="20"/>
                <w:lang w:eastAsia="en-GB"/>
              </w:rPr>
            </w:pPr>
          </w:p>
        </w:tc>
        <w:tc>
          <w:tcPr>
            <w:tcW w:w="1499" w:type="dxa"/>
            <w:gridSpan w:val="3"/>
            <w:vMerge/>
            <w:tcBorders>
              <w:left w:val="single" w:sz="4" w:space="0" w:color="auto"/>
              <w:right w:val="single" w:sz="6" w:space="0" w:color="auto"/>
            </w:tcBorders>
          </w:tcPr>
          <w:p w14:paraId="513BEB16" w14:textId="77777777" w:rsidR="00EA0DD9" w:rsidRPr="004E68B1" w:rsidRDefault="00EA0DD9" w:rsidP="002C49A2">
            <w:pPr>
              <w:rPr>
                <w:rFonts w:ascii="Times New Roman" w:eastAsia="Times New Roman" w:hAnsi="Times New Roman" w:cs="Times New Roman"/>
                <w:sz w:val="20"/>
                <w:szCs w:val="20"/>
                <w:lang w:eastAsia="en-GB"/>
              </w:rPr>
            </w:pPr>
          </w:p>
        </w:tc>
        <w:tc>
          <w:tcPr>
            <w:tcW w:w="559" w:type="dxa"/>
            <w:gridSpan w:val="2"/>
            <w:vMerge/>
            <w:tcBorders>
              <w:left w:val="single" w:sz="6" w:space="0" w:color="auto"/>
              <w:right w:val="single" w:sz="4" w:space="0" w:color="auto"/>
            </w:tcBorders>
          </w:tcPr>
          <w:p w14:paraId="02B6983E" w14:textId="77777777" w:rsidR="00EA0DD9" w:rsidRPr="004E68B1" w:rsidRDefault="00EA0DD9" w:rsidP="002C49A2">
            <w:pPr>
              <w:rPr>
                <w:rFonts w:ascii="Times New Roman" w:eastAsia="Times New Roman" w:hAnsi="Times New Roman" w:cs="Times New Roman"/>
                <w:sz w:val="20"/>
                <w:szCs w:val="20"/>
                <w:lang w:eastAsia="en-GB"/>
              </w:rPr>
            </w:pPr>
          </w:p>
        </w:tc>
        <w:tc>
          <w:tcPr>
            <w:tcW w:w="375" w:type="dxa"/>
            <w:tcBorders>
              <w:left w:val="single" w:sz="6" w:space="0" w:color="auto"/>
              <w:right w:val="single" w:sz="4" w:space="0" w:color="auto"/>
            </w:tcBorders>
          </w:tcPr>
          <w:p w14:paraId="31FB2F8E"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822" w:type="dxa"/>
            <w:gridSpan w:val="4"/>
            <w:tcBorders>
              <w:left w:val="single" w:sz="6" w:space="0" w:color="auto"/>
              <w:right w:val="single" w:sz="4" w:space="0" w:color="auto"/>
            </w:tcBorders>
            <w:shd w:val="clear" w:color="auto" w:fill="00B050"/>
            <w:vAlign w:val="center"/>
          </w:tcPr>
          <w:p w14:paraId="0C5C3ACD"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822" w:type="dxa"/>
            <w:gridSpan w:val="2"/>
            <w:tcBorders>
              <w:left w:val="single" w:sz="6" w:space="0" w:color="auto"/>
              <w:right w:val="single" w:sz="4" w:space="0" w:color="auto"/>
            </w:tcBorders>
            <w:shd w:val="clear" w:color="auto" w:fill="FFC000"/>
            <w:vAlign w:val="center"/>
          </w:tcPr>
          <w:p w14:paraId="49487748"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6G</w:t>
            </w:r>
          </w:p>
        </w:tc>
        <w:tc>
          <w:tcPr>
            <w:tcW w:w="822" w:type="dxa"/>
            <w:gridSpan w:val="3"/>
            <w:tcBorders>
              <w:left w:val="single" w:sz="6" w:space="0" w:color="auto"/>
              <w:right w:val="single" w:sz="4" w:space="0" w:color="auto"/>
            </w:tcBorders>
            <w:shd w:val="clear" w:color="auto" w:fill="FFC000"/>
            <w:vAlign w:val="center"/>
          </w:tcPr>
          <w:p w14:paraId="7C14D075"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9</w:t>
            </w:r>
          </w:p>
        </w:tc>
        <w:tc>
          <w:tcPr>
            <w:tcW w:w="822" w:type="dxa"/>
            <w:gridSpan w:val="2"/>
            <w:tcBorders>
              <w:left w:val="single" w:sz="6" w:space="0" w:color="auto"/>
              <w:right w:val="single" w:sz="4" w:space="0" w:color="auto"/>
            </w:tcBorders>
            <w:shd w:val="clear" w:color="auto" w:fill="FF0000"/>
            <w:vAlign w:val="center"/>
          </w:tcPr>
          <w:p w14:paraId="458E0766"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832" w:type="dxa"/>
            <w:tcBorders>
              <w:left w:val="single" w:sz="6" w:space="0" w:color="auto"/>
              <w:right w:val="single" w:sz="18" w:space="0" w:color="auto"/>
            </w:tcBorders>
            <w:shd w:val="clear" w:color="auto" w:fill="FF0000"/>
            <w:vAlign w:val="center"/>
          </w:tcPr>
          <w:p w14:paraId="74BEA74C"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r>
      <w:tr w:rsidR="00EA0DD9" w:rsidRPr="004E68B1" w14:paraId="2B4DB99D" w14:textId="77777777" w:rsidTr="002C49A2">
        <w:trPr>
          <w:cantSplit/>
          <w:trHeight w:val="191"/>
        </w:trPr>
        <w:tc>
          <w:tcPr>
            <w:tcW w:w="2431" w:type="dxa"/>
            <w:gridSpan w:val="4"/>
            <w:tcBorders>
              <w:left w:val="single" w:sz="18" w:space="0" w:color="auto"/>
              <w:right w:val="single" w:sz="6" w:space="0" w:color="auto"/>
            </w:tcBorders>
          </w:tcPr>
          <w:p w14:paraId="1493C073"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96" w:type="dxa"/>
            <w:gridSpan w:val="4"/>
            <w:vMerge/>
            <w:tcBorders>
              <w:left w:val="single" w:sz="4" w:space="0" w:color="auto"/>
              <w:right w:val="single" w:sz="6" w:space="0" w:color="auto"/>
            </w:tcBorders>
          </w:tcPr>
          <w:p w14:paraId="034AB6FA" w14:textId="77777777" w:rsidR="00EA0DD9" w:rsidRPr="004E68B1" w:rsidRDefault="00EA0DD9" w:rsidP="002C49A2">
            <w:pPr>
              <w:rPr>
                <w:rFonts w:ascii="Times New Roman" w:eastAsia="Times New Roman" w:hAnsi="Times New Roman" w:cs="Times New Roman"/>
                <w:sz w:val="20"/>
                <w:szCs w:val="20"/>
                <w:lang w:eastAsia="en-GB"/>
              </w:rPr>
            </w:pPr>
          </w:p>
        </w:tc>
        <w:tc>
          <w:tcPr>
            <w:tcW w:w="1499" w:type="dxa"/>
            <w:gridSpan w:val="3"/>
            <w:vMerge/>
            <w:tcBorders>
              <w:left w:val="single" w:sz="4" w:space="0" w:color="auto"/>
              <w:right w:val="single" w:sz="6" w:space="0" w:color="auto"/>
            </w:tcBorders>
          </w:tcPr>
          <w:p w14:paraId="645A34F6" w14:textId="77777777" w:rsidR="00EA0DD9" w:rsidRPr="004E68B1" w:rsidRDefault="00EA0DD9" w:rsidP="002C49A2">
            <w:pPr>
              <w:rPr>
                <w:rFonts w:ascii="Times New Roman" w:eastAsia="Times New Roman" w:hAnsi="Times New Roman" w:cs="Times New Roman"/>
                <w:sz w:val="20"/>
                <w:szCs w:val="20"/>
                <w:lang w:eastAsia="en-GB"/>
              </w:rPr>
            </w:pPr>
          </w:p>
        </w:tc>
        <w:tc>
          <w:tcPr>
            <w:tcW w:w="559" w:type="dxa"/>
            <w:gridSpan w:val="2"/>
            <w:vMerge/>
            <w:tcBorders>
              <w:left w:val="single" w:sz="6" w:space="0" w:color="auto"/>
              <w:right w:val="single" w:sz="4" w:space="0" w:color="auto"/>
            </w:tcBorders>
          </w:tcPr>
          <w:p w14:paraId="73AEBEA6" w14:textId="77777777" w:rsidR="00EA0DD9" w:rsidRPr="004E68B1" w:rsidRDefault="00EA0DD9" w:rsidP="002C49A2">
            <w:pPr>
              <w:rPr>
                <w:rFonts w:ascii="Times New Roman" w:eastAsia="Times New Roman" w:hAnsi="Times New Roman" w:cs="Times New Roman"/>
                <w:sz w:val="20"/>
                <w:szCs w:val="20"/>
                <w:lang w:eastAsia="en-GB"/>
              </w:rPr>
            </w:pPr>
          </w:p>
        </w:tc>
        <w:tc>
          <w:tcPr>
            <w:tcW w:w="375" w:type="dxa"/>
            <w:tcBorders>
              <w:left w:val="single" w:sz="6" w:space="0" w:color="auto"/>
              <w:right w:val="single" w:sz="4" w:space="0" w:color="auto"/>
            </w:tcBorders>
          </w:tcPr>
          <w:p w14:paraId="11D4CBC3"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822" w:type="dxa"/>
            <w:gridSpan w:val="4"/>
            <w:tcBorders>
              <w:left w:val="single" w:sz="6" w:space="0" w:color="auto"/>
              <w:right w:val="single" w:sz="4" w:space="0" w:color="auto"/>
            </w:tcBorders>
            <w:shd w:val="clear" w:color="auto" w:fill="00B050"/>
            <w:vAlign w:val="center"/>
          </w:tcPr>
          <w:p w14:paraId="2B99A938"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822" w:type="dxa"/>
            <w:gridSpan w:val="2"/>
            <w:tcBorders>
              <w:left w:val="single" w:sz="6" w:space="0" w:color="auto"/>
              <w:right w:val="single" w:sz="4" w:space="0" w:color="auto"/>
            </w:tcBorders>
            <w:shd w:val="clear" w:color="auto" w:fill="00B050"/>
            <w:vAlign w:val="center"/>
          </w:tcPr>
          <w:p w14:paraId="40FD97B8"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822" w:type="dxa"/>
            <w:gridSpan w:val="3"/>
            <w:tcBorders>
              <w:left w:val="single" w:sz="6" w:space="0" w:color="auto"/>
              <w:right w:val="single" w:sz="4" w:space="0" w:color="auto"/>
            </w:tcBorders>
            <w:shd w:val="clear" w:color="auto" w:fill="FFC000"/>
            <w:vAlign w:val="center"/>
          </w:tcPr>
          <w:p w14:paraId="5BB24788"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6Y</w:t>
            </w:r>
          </w:p>
        </w:tc>
        <w:tc>
          <w:tcPr>
            <w:tcW w:w="822" w:type="dxa"/>
            <w:gridSpan w:val="2"/>
            <w:tcBorders>
              <w:left w:val="single" w:sz="6" w:space="0" w:color="auto"/>
              <w:right w:val="single" w:sz="4" w:space="0" w:color="auto"/>
            </w:tcBorders>
            <w:shd w:val="clear" w:color="auto" w:fill="FFC000"/>
            <w:vAlign w:val="center"/>
          </w:tcPr>
          <w:p w14:paraId="616F1681"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832" w:type="dxa"/>
            <w:tcBorders>
              <w:left w:val="single" w:sz="6" w:space="0" w:color="auto"/>
              <w:right w:val="single" w:sz="18" w:space="0" w:color="auto"/>
            </w:tcBorders>
            <w:shd w:val="clear" w:color="auto" w:fill="FFC000"/>
            <w:vAlign w:val="center"/>
          </w:tcPr>
          <w:p w14:paraId="7DBF347E"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10Y</w:t>
            </w:r>
          </w:p>
        </w:tc>
      </w:tr>
      <w:tr w:rsidR="00EA0DD9" w:rsidRPr="004E68B1" w14:paraId="6FB815E2" w14:textId="77777777" w:rsidTr="002C49A2">
        <w:trPr>
          <w:cantSplit/>
          <w:trHeight w:val="191"/>
        </w:trPr>
        <w:tc>
          <w:tcPr>
            <w:tcW w:w="2431" w:type="dxa"/>
            <w:gridSpan w:val="4"/>
            <w:tcBorders>
              <w:left w:val="single" w:sz="18" w:space="0" w:color="auto"/>
              <w:right w:val="single" w:sz="6" w:space="0" w:color="auto"/>
            </w:tcBorders>
          </w:tcPr>
          <w:p w14:paraId="5FD68EFB"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496" w:type="dxa"/>
            <w:gridSpan w:val="4"/>
            <w:vMerge/>
            <w:tcBorders>
              <w:left w:val="single" w:sz="4" w:space="0" w:color="auto"/>
              <w:right w:val="single" w:sz="6" w:space="0" w:color="auto"/>
            </w:tcBorders>
          </w:tcPr>
          <w:p w14:paraId="45380FF2" w14:textId="77777777" w:rsidR="00EA0DD9" w:rsidRPr="004E68B1" w:rsidRDefault="00EA0DD9" w:rsidP="002C49A2">
            <w:pPr>
              <w:rPr>
                <w:rFonts w:ascii="Times New Roman" w:eastAsia="Times New Roman" w:hAnsi="Times New Roman" w:cs="Times New Roman"/>
                <w:sz w:val="20"/>
                <w:szCs w:val="20"/>
                <w:lang w:eastAsia="en-GB"/>
              </w:rPr>
            </w:pPr>
          </w:p>
        </w:tc>
        <w:tc>
          <w:tcPr>
            <w:tcW w:w="1499" w:type="dxa"/>
            <w:gridSpan w:val="3"/>
            <w:vMerge/>
            <w:tcBorders>
              <w:left w:val="single" w:sz="4" w:space="0" w:color="auto"/>
              <w:right w:val="single" w:sz="6" w:space="0" w:color="auto"/>
            </w:tcBorders>
          </w:tcPr>
          <w:p w14:paraId="12C88BD0" w14:textId="77777777" w:rsidR="00EA0DD9" w:rsidRPr="004E68B1" w:rsidRDefault="00EA0DD9" w:rsidP="002C49A2">
            <w:pPr>
              <w:rPr>
                <w:rFonts w:ascii="Times New Roman" w:eastAsia="Times New Roman" w:hAnsi="Times New Roman" w:cs="Times New Roman"/>
                <w:sz w:val="20"/>
                <w:szCs w:val="20"/>
                <w:lang w:eastAsia="en-GB"/>
              </w:rPr>
            </w:pPr>
          </w:p>
        </w:tc>
        <w:tc>
          <w:tcPr>
            <w:tcW w:w="559" w:type="dxa"/>
            <w:gridSpan w:val="2"/>
            <w:vMerge/>
            <w:tcBorders>
              <w:left w:val="single" w:sz="6" w:space="0" w:color="auto"/>
              <w:right w:val="single" w:sz="4" w:space="0" w:color="auto"/>
            </w:tcBorders>
          </w:tcPr>
          <w:p w14:paraId="32A85652" w14:textId="77777777" w:rsidR="00EA0DD9" w:rsidRPr="004E68B1" w:rsidRDefault="00EA0DD9" w:rsidP="002C49A2">
            <w:pPr>
              <w:rPr>
                <w:rFonts w:ascii="Times New Roman" w:eastAsia="Times New Roman" w:hAnsi="Times New Roman" w:cs="Times New Roman"/>
                <w:sz w:val="20"/>
                <w:szCs w:val="20"/>
                <w:lang w:eastAsia="en-GB"/>
              </w:rPr>
            </w:pPr>
          </w:p>
        </w:tc>
        <w:tc>
          <w:tcPr>
            <w:tcW w:w="375" w:type="dxa"/>
            <w:tcBorders>
              <w:left w:val="single" w:sz="6" w:space="0" w:color="auto"/>
              <w:right w:val="single" w:sz="4" w:space="0" w:color="auto"/>
            </w:tcBorders>
          </w:tcPr>
          <w:p w14:paraId="7F04649F"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822" w:type="dxa"/>
            <w:gridSpan w:val="4"/>
            <w:tcBorders>
              <w:left w:val="single" w:sz="6" w:space="0" w:color="auto"/>
              <w:right w:val="single" w:sz="4" w:space="0" w:color="auto"/>
            </w:tcBorders>
            <w:shd w:val="clear" w:color="auto" w:fill="00B050"/>
            <w:vAlign w:val="center"/>
          </w:tcPr>
          <w:p w14:paraId="669529FC"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822" w:type="dxa"/>
            <w:gridSpan w:val="2"/>
            <w:tcBorders>
              <w:left w:val="single" w:sz="6" w:space="0" w:color="auto"/>
              <w:right w:val="single" w:sz="4" w:space="0" w:color="auto"/>
            </w:tcBorders>
            <w:shd w:val="clear" w:color="auto" w:fill="00B050"/>
            <w:vAlign w:val="center"/>
          </w:tcPr>
          <w:p w14:paraId="03789D10"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822" w:type="dxa"/>
            <w:gridSpan w:val="3"/>
            <w:tcBorders>
              <w:left w:val="single" w:sz="6" w:space="0" w:color="auto"/>
              <w:right w:val="single" w:sz="4" w:space="0" w:color="auto"/>
            </w:tcBorders>
            <w:shd w:val="clear" w:color="auto" w:fill="00B050"/>
            <w:vAlign w:val="center"/>
          </w:tcPr>
          <w:p w14:paraId="452E3399"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822" w:type="dxa"/>
            <w:gridSpan w:val="2"/>
            <w:tcBorders>
              <w:left w:val="single" w:sz="6" w:space="0" w:color="auto"/>
              <w:right w:val="single" w:sz="4" w:space="0" w:color="auto"/>
            </w:tcBorders>
            <w:shd w:val="clear" w:color="auto" w:fill="00B050"/>
            <w:vAlign w:val="center"/>
          </w:tcPr>
          <w:p w14:paraId="187E44AF"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832" w:type="dxa"/>
            <w:tcBorders>
              <w:left w:val="single" w:sz="6" w:space="0" w:color="auto"/>
              <w:right w:val="single" w:sz="18" w:space="0" w:color="auto"/>
            </w:tcBorders>
            <w:shd w:val="clear" w:color="auto" w:fill="FFC000"/>
            <w:vAlign w:val="center"/>
          </w:tcPr>
          <w:p w14:paraId="3F1DA7B8"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5G</w:t>
            </w:r>
          </w:p>
        </w:tc>
      </w:tr>
      <w:tr w:rsidR="00EA0DD9" w:rsidRPr="004E68B1" w14:paraId="1895E664" w14:textId="77777777" w:rsidTr="002C49A2">
        <w:trPr>
          <w:cantSplit/>
          <w:trHeight w:val="191"/>
        </w:trPr>
        <w:tc>
          <w:tcPr>
            <w:tcW w:w="2431" w:type="dxa"/>
            <w:gridSpan w:val="4"/>
            <w:tcBorders>
              <w:left w:val="single" w:sz="18" w:space="0" w:color="auto"/>
              <w:right w:val="single" w:sz="6" w:space="0" w:color="auto"/>
            </w:tcBorders>
          </w:tcPr>
          <w:p w14:paraId="042C695B"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96" w:type="dxa"/>
            <w:gridSpan w:val="4"/>
            <w:vMerge/>
            <w:tcBorders>
              <w:left w:val="single" w:sz="4" w:space="0" w:color="auto"/>
              <w:right w:val="single" w:sz="6" w:space="0" w:color="auto"/>
            </w:tcBorders>
          </w:tcPr>
          <w:p w14:paraId="36D26B0D" w14:textId="77777777" w:rsidR="00EA0DD9" w:rsidRPr="004E68B1" w:rsidRDefault="00EA0DD9" w:rsidP="002C49A2">
            <w:pPr>
              <w:rPr>
                <w:rFonts w:ascii="Times New Roman" w:eastAsia="Times New Roman" w:hAnsi="Times New Roman" w:cs="Times New Roman"/>
                <w:sz w:val="20"/>
                <w:szCs w:val="20"/>
                <w:lang w:eastAsia="en-GB"/>
              </w:rPr>
            </w:pPr>
          </w:p>
        </w:tc>
        <w:tc>
          <w:tcPr>
            <w:tcW w:w="1499" w:type="dxa"/>
            <w:gridSpan w:val="3"/>
            <w:vMerge/>
            <w:tcBorders>
              <w:left w:val="single" w:sz="4" w:space="0" w:color="auto"/>
              <w:right w:val="single" w:sz="6" w:space="0" w:color="auto"/>
            </w:tcBorders>
          </w:tcPr>
          <w:p w14:paraId="4161A4E5" w14:textId="77777777" w:rsidR="00EA0DD9" w:rsidRPr="004E68B1" w:rsidRDefault="00EA0DD9" w:rsidP="002C49A2">
            <w:pPr>
              <w:rPr>
                <w:rFonts w:ascii="Times New Roman" w:eastAsia="Times New Roman" w:hAnsi="Times New Roman" w:cs="Times New Roman"/>
                <w:sz w:val="20"/>
                <w:szCs w:val="20"/>
                <w:lang w:eastAsia="en-GB"/>
              </w:rPr>
            </w:pPr>
          </w:p>
        </w:tc>
        <w:tc>
          <w:tcPr>
            <w:tcW w:w="559" w:type="dxa"/>
            <w:gridSpan w:val="2"/>
            <w:vMerge/>
            <w:tcBorders>
              <w:left w:val="single" w:sz="6" w:space="0" w:color="auto"/>
              <w:right w:val="single" w:sz="4" w:space="0" w:color="auto"/>
            </w:tcBorders>
          </w:tcPr>
          <w:p w14:paraId="59FFB07E" w14:textId="77777777" w:rsidR="00EA0DD9" w:rsidRPr="004E68B1" w:rsidRDefault="00EA0DD9" w:rsidP="002C49A2">
            <w:pPr>
              <w:rPr>
                <w:rFonts w:ascii="Times New Roman" w:eastAsia="Times New Roman" w:hAnsi="Times New Roman" w:cs="Times New Roman"/>
                <w:sz w:val="20"/>
                <w:szCs w:val="20"/>
                <w:lang w:eastAsia="en-GB"/>
              </w:rPr>
            </w:pPr>
          </w:p>
        </w:tc>
        <w:tc>
          <w:tcPr>
            <w:tcW w:w="375" w:type="dxa"/>
            <w:tcBorders>
              <w:left w:val="single" w:sz="6" w:space="0" w:color="auto"/>
              <w:right w:val="single" w:sz="4" w:space="0" w:color="auto"/>
            </w:tcBorders>
          </w:tcPr>
          <w:p w14:paraId="4122C0AB"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0</w:t>
            </w:r>
          </w:p>
        </w:tc>
        <w:tc>
          <w:tcPr>
            <w:tcW w:w="822" w:type="dxa"/>
            <w:gridSpan w:val="4"/>
            <w:tcBorders>
              <w:left w:val="single" w:sz="6" w:space="0" w:color="auto"/>
              <w:right w:val="single" w:sz="4" w:space="0" w:color="auto"/>
            </w:tcBorders>
            <w:vAlign w:val="center"/>
          </w:tcPr>
          <w:p w14:paraId="6D46335D"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822" w:type="dxa"/>
            <w:gridSpan w:val="2"/>
            <w:tcBorders>
              <w:left w:val="single" w:sz="6" w:space="0" w:color="auto"/>
              <w:right w:val="single" w:sz="4" w:space="0" w:color="auto"/>
            </w:tcBorders>
            <w:vAlign w:val="center"/>
          </w:tcPr>
          <w:p w14:paraId="392D6F6C"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822" w:type="dxa"/>
            <w:gridSpan w:val="3"/>
            <w:tcBorders>
              <w:left w:val="single" w:sz="6" w:space="0" w:color="auto"/>
              <w:right w:val="single" w:sz="4" w:space="0" w:color="auto"/>
            </w:tcBorders>
            <w:vAlign w:val="center"/>
          </w:tcPr>
          <w:p w14:paraId="1F1846CC"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822" w:type="dxa"/>
            <w:gridSpan w:val="2"/>
            <w:tcBorders>
              <w:left w:val="single" w:sz="6" w:space="0" w:color="auto"/>
              <w:right w:val="single" w:sz="4" w:space="0" w:color="auto"/>
            </w:tcBorders>
            <w:vAlign w:val="center"/>
          </w:tcPr>
          <w:p w14:paraId="0160BB4F"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832" w:type="dxa"/>
            <w:tcBorders>
              <w:left w:val="single" w:sz="6" w:space="0" w:color="auto"/>
              <w:right w:val="single" w:sz="18" w:space="0" w:color="auto"/>
            </w:tcBorders>
            <w:vAlign w:val="center"/>
          </w:tcPr>
          <w:p w14:paraId="76FE65D7"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r>
      <w:tr w:rsidR="00EA0DD9" w:rsidRPr="004E68B1" w14:paraId="576CFA87" w14:textId="77777777" w:rsidTr="002C49A2">
        <w:trPr>
          <w:cantSplit/>
          <w:trHeight w:val="191"/>
        </w:trPr>
        <w:tc>
          <w:tcPr>
            <w:tcW w:w="2431" w:type="dxa"/>
            <w:gridSpan w:val="4"/>
            <w:tcBorders>
              <w:left w:val="single" w:sz="18" w:space="0" w:color="auto"/>
              <w:right w:val="single" w:sz="6" w:space="0" w:color="auto"/>
            </w:tcBorders>
          </w:tcPr>
          <w:p w14:paraId="49B43DF4"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496" w:type="dxa"/>
            <w:gridSpan w:val="4"/>
            <w:vMerge/>
            <w:tcBorders>
              <w:left w:val="single" w:sz="4" w:space="0" w:color="auto"/>
              <w:right w:val="single" w:sz="6" w:space="0" w:color="auto"/>
            </w:tcBorders>
          </w:tcPr>
          <w:p w14:paraId="22B99940" w14:textId="77777777" w:rsidR="00EA0DD9" w:rsidRPr="004E68B1" w:rsidRDefault="00EA0DD9" w:rsidP="002C49A2">
            <w:pPr>
              <w:rPr>
                <w:rFonts w:ascii="Times New Roman" w:eastAsia="Times New Roman" w:hAnsi="Times New Roman" w:cs="Times New Roman"/>
                <w:sz w:val="20"/>
                <w:szCs w:val="20"/>
                <w:lang w:eastAsia="en-GB"/>
              </w:rPr>
            </w:pPr>
          </w:p>
        </w:tc>
        <w:tc>
          <w:tcPr>
            <w:tcW w:w="1499" w:type="dxa"/>
            <w:gridSpan w:val="3"/>
            <w:vMerge/>
            <w:tcBorders>
              <w:left w:val="single" w:sz="4" w:space="0" w:color="auto"/>
              <w:right w:val="single" w:sz="6" w:space="0" w:color="auto"/>
            </w:tcBorders>
          </w:tcPr>
          <w:p w14:paraId="4538FD66" w14:textId="77777777" w:rsidR="00EA0DD9" w:rsidRPr="004E68B1" w:rsidRDefault="00EA0DD9" w:rsidP="002C49A2">
            <w:pPr>
              <w:rPr>
                <w:rFonts w:ascii="Times New Roman" w:eastAsia="Times New Roman" w:hAnsi="Times New Roman" w:cs="Times New Roman"/>
                <w:sz w:val="20"/>
                <w:szCs w:val="20"/>
                <w:lang w:eastAsia="en-GB"/>
              </w:rPr>
            </w:pPr>
          </w:p>
        </w:tc>
        <w:tc>
          <w:tcPr>
            <w:tcW w:w="934" w:type="dxa"/>
            <w:gridSpan w:val="3"/>
            <w:tcBorders>
              <w:left w:val="single" w:sz="6" w:space="0" w:color="auto"/>
              <w:right w:val="single" w:sz="4" w:space="0" w:color="auto"/>
            </w:tcBorders>
          </w:tcPr>
          <w:p w14:paraId="365E0108" w14:textId="77777777" w:rsidR="00EA0DD9" w:rsidRPr="004E68B1" w:rsidRDefault="00EA0DD9" w:rsidP="002C49A2">
            <w:pPr>
              <w:rPr>
                <w:rFonts w:ascii="Times New Roman" w:eastAsia="Times New Roman" w:hAnsi="Times New Roman" w:cs="Times New Roman"/>
                <w:sz w:val="20"/>
                <w:szCs w:val="20"/>
                <w:lang w:eastAsia="en-GB"/>
              </w:rPr>
            </w:pPr>
          </w:p>
        </w:tc>
        <w:tc>
          <w:tcPr>
            <w:tcW w:w="4120" w:type="dxa"/>
            <w:gridSpan w:val="12"/>
            <w:tcBorders>
              <w:left w:val="single" w:sz="6" w:space="0" w:color="auto"/>
              <w:bottom w:val="single" w:sz="6" w:space="0" w:color="auto"/>
              <w:right w:val="single" w:sz="18" w:space="0" w:color="auto"/>
            </w:tcBorders>
            <w:vAlign w:val="center"/>
          </w:tcPr>
          <w:p w14:paraId="4F5A549D"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 of Injury</w:t>
            </w:r>
          </w:p>
        </w:tc>
      </w:tr>
      <w:tr w:rsidR="00EA0DD9" w:rsidRPr="004E68B1" w14:paraId="0D46B271" w14:textId="77777777" w:rsidTr="002C49A2">
        <w:trPr>
          <w:cantSplit/>
          <w:trHeight w:val="266"/>
        </w:trPr>
        <w:tc>
          <w:tcPr>
            <w:tcW w:w="2431" w:type="dxa"/>
            <w:gridSpan w:val="4"/>
            <w:tcBorders>
              <w:left w:val="single" w:sz="18" w:space="0" w:color="auto"/>
              <w:bottom w:val="single" w:sz="18" w:space="0" w:color="auto"/>
              <w:right w:val="single" w:sz="6" w:space="0" w:color="auto"/>
            </w:tcBorders>
          </w:tcPr>
          <w:p w14:paraId="0AD3F1AD"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96" w:type="dxa"/>
            <w:gridSpan w:val="4"/>
            <w:vMerge/>
            <w:tcBorders>
              <w:left w:val="single" w:sz="4" w:space="0" w:color="auto"/>
              <w:bottom w:val="single" w:sz="18" w:space="0" w:color="auto"/>
              <w:right w:val="single" w:sz="6" w:space="0" w:color="auto"/>
            </w:tcBorders>
          </w:tcPr>
          <w:p w14:paraId="7FEB2B26" w14:textId="77777777" w:rsidR="00EA0DD9" w:rsidRPr="004E68B1" w:rsidRDefault="00EA0DD9" w:rsidP="002C49A2">
            <w:pPr>
              <w:rPr>
                <w:rFonts w:ascii="Times New Roman" w:eastAsia="Times New Roman" w:hAnsi="Times New Roman" w:cs="Times New Roman"/>
                <w:sz w:val="20"/>
                <w:szCs w:val="20"/>
                <w:lang w:eastAsia="en-GB"/>
              </w:rPr>
            </w:pPr>
          </w:p>
        </w:tc>
        <w:tc>
          <w:tcPr>
            <w:tcW w:w="1499" w:type="dxa"/>
            <w:gridSpan w:val="3"/>
            <w:vMerge/>
            <w:tcBorders>
              <w:left w:val="single" w:sz="4" w:space="0" w:color="auto"/>
              <w:bottom w:val="single" w:sz="18" w:space="0" w:color="auto"/>
              <w:right w:val="single" w:sz="6" w:space="0" w:color="auto"/>
            </w:tcBorders>
          </w:tcPr>
          <w:p w14:paraId="7BE33E92" w14:textId="77777777" w:rsidR="00EA0DD9" w:rsidRPr="004E68B1" w:rsidRDefault="00EA0DD9" w:rsidP="002C49A2">
            <w:pPr>
              <w:rPr>
                <w:rFonts w:ascii="Times New Roman" w:eastAsia="Times New Roman" w:hAnsi="Times New Roman" w:cs="Times New Roman"/>
                <w:sz w:val="20"/>
                <w:szCs w:val="20"/>
                <w:lang w:eastAsia="en-GB"/>
              </w:rPr>
            </w:pPr>
          </w:p>
        </w:tc>
        <w:tc>
          <w:tcPr>
            <w:tcW w:w="373" w:type="dxa"/>
            <w:tcBorders>
              <w:left w:val="single" w:sz="6" w:space="0" w:color="auto"/>
              <w:bottom w:val="single" w:sz="18" w:space="0" w:color="auto"/>
              <w:right w:val="single" w:sz="4" w:space="0" w:color="auto"/>
            </w:tcBorders>
            <w:shd w:val="clear" w:color="auto" w:fill="00B050"/>
          </w:tcPr>
          <w:p w14:paraId="57E46B49" w14:textId="77777777" w:rsidR="00EA0DD9" w:rsidRPr="004E68B1" w:rsidRDefault="00EA0DD9" w:rsidP="002C49A2">
            <w:pPr>
              <w:rPr>
                <w:rFonts w:ascii="Times New Roman" w:eastAsia="Times New Roman" w:hAnsi="Times New Roman" w:cs="Times New Roman"/>
                <w:sz w:val="20"/>
                <w:szCs w:val="20"/>
                <w:lang w:eastAsia="en-GB"/>
              </w:rPr>
            </w:pPr>
          </w:p>
        </w:tc>
        <w:tc>
          <w:tcPr>
            <w:tcW w:w="1121" w:type="dxa"/>
            <w:gridSpan w:val="4"/>
            <w:tcBorders>
              <w:left w:val="single" w:sz="6" w:space="0" w:color="auto"/>
              <w:bottom w:val="single" w:sz="18" w:space="0" w:color="auto"/>
              <w:right w:val="single" w:sz="4" w:space="0" w:color="auto"/>
            </w:tcBorders>
          </w:tcPr>
          <w:p w14:paraId="70F4C049"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Low Risk</w:t>
            </w:r>
          </w:p>
        </w:tc>
        <w:tc>
          <w:tcPr>
            <w:tcW w:w="373" w:type="dxa"/>
            <w:gridSpan w:val="3"/>
            <w:tcBorders>
              <w:top w:val="single" w:sz="6" w:space="0" w:color="auto"/>
              <w:left w:val="single" w:sz="4" w:space="0" w:color="auto"/>
              <w:bottom w:val="single" w:sz="18" w:space="0" w:color="auto"/>
              <w:right w:val="single" w:sz="4" w:space="0" w:color="auto"/>
            </w:tcBorders>
            <w:shd w:val="clear" w:color="auto" w:fill="FFC000"/>
          </w:tcPr>
          <w:p w14:paraId="78819884" w14:textId="77777777" w:rsidR="00EA0DD9" w:rsidRPr="004E68B1" w:rsidRDefault="00EA0DD9" w:rsidP="002C49A2">
            <w:pPr>
              <w:rPr>
                <w:rFonts w:ascii="Times New Roman" w:eastAsia="Times New Roman" w:hAnsi="Times New Roman" w:cs="Times New Roman"/>
                <w:sz w:val="20"/>
                <w:szCs w:val="20"/>
                <w:lang w:eastAsia="en-GB"/>
              </w:rPr>
            </w:pPr>
          </w:p>
        </w:tc>
        <w:tc>
          <w:tcPr>
            <w:tcW w:w="1501" w:type="dxa"/>
            <w:gridSpan w:val="3"/>
            <w:tcBorders>
              <w:top w:val="single" w:sz="6" w:space="0" w:color="auto"/>
              <w:left w:val="single" w:sz="4" w:space="0" w:color="auto"/>
              <w:bottom w:val="single" w:sz="18" w:space="0" w:color="auto"/>
              <w:right w:val="single" w:sz="4" w:space="0" w:color="auto"/>
            </w:tcBorders>
          </w:tcPr>
          <w:p w14:paraId="1EC504A7"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Medium Risk</w:t>
            </w:r>
          </w:p>
        </w:tc>
        <w:tc>
          <w:tcPr>
            <w:tcW w:w="373" w:type="dxa"/>
            <w:gridSpan w:val="2"/>
            <w:tcBorders>
              <w:top w:val="single" w:sz="6" w:space="0" w:color="auto"/>
              <w:left w:val="single" w:sz="4" w:space="0" w:color="auto"/>
              <w:bottom w:val="single" w:sz="18" w:space="0" w:color="auto"/>
              <w:right w:val="single" w:sz="4" w:space="0" w:color="auto"/>
            </w:tcBorders>
            <w:shd w:val="clear" w:color="auto" w:fill="FF0000"/>
          </w:tcPr>
          <w:p w14:paraId="07504886" w14:textId="77777777" w:rsidR="00EA0DD9" w:rsidRPr="004E68B1" w:rsidRDefault="00EA0DD9" w:rsidP="002C49A2">
            <w:pPr>
              <w:rPr>
                <w:rFonts w:ascii="Times New Roman" w:eastAsia="Times New Roman" w:hAnsi="Times New Roman" w:cs="Times New Roman"/>
                <w:sz w:val="20"/>
                <w:szCs w:val="20"/>
                <w:lang w:eastAsia="en-GB"/>
              </w:rPr>
            </w:pPr>
          </w:p>
        </w:tc>
        <w:tc>
          <w:tcPr>
            <w:tcW w:w="1313" w:type="dxa"/>
            <w:gridSpan w:val="2"/>
            <w:tcBorders>
              <w:top w:val="single" w:sz="6" w:space="0" w:color="auto"/>
              <w:left w:val="single" w:sz="4" w:space="0" w:color="auto"/>
              <w:bottom w:val="single" w:sz="18" w:space="0" w:color="auto"/>
              <w:right w:val="single" w:sz="18" w:space="0" w:color="auto"/>
            </w:tcBorders>
          </w:tcPr>
          <w:p w14:paraId="2DFAE598"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High Risk</w:t>
            </w:r>
          </w:p>
        </w:tc>
      </w:tr>
    </w:tbl>
    <w:p w14:paraId="6C3851B2" w14:textId="77777777" w:rsidR="00EA0DD9" w:rsidRPr="006C58F3" w:rsidRDefault="00EA0DD9" w:rsidP="00EA0DD9">
      <w:pPr>
        <w:spacing w:line="360" w:lineRule="auto"/>
        <w:rPr>
          <w:rFonts w:ascii="Arial" w:hAnsi="Arial" w:cs="Arial"/>
          <w:b/>
          <w:bCs/>
        </w:rPr>
        <w:sectPr w:rsidR="00EA0DD9" w:rsidRPr="006C58F3" w:rsidSect="00474C7A">
          <w:pgSz w:w="11906" w:h="16838"/>
          <w:pgMar w:top="1440" w:right="1440" w:bottom="1440" w:left="1440" w:header="708" w:footer="708" w:gutter="0"/>
          <w:cols w:space="708"/>
          <w:docGrid w:linePitch="360"/>
        </w:sectPr>
      </w:pPr>
      <w:r w:rsidRPr="00474C7A">
        <w:rPr>
          <w:rFonts w:ascii="Arial" w:hAnsi="Arial" w:cs="Arial"/>
          <w:b/>
          <w:bCs/>
        </w:rPr>
        <w:t>Appendix 3: Risk Assessment</w:t>
      </w:r>
    </w:p>
    <w:tbl>
      <w:tblPr>
        <w:tblpPr w:leftFromText="180" w:rightFromText="180" w:vertAnchor="text" w:horzAnchor="margin" w:tblpXSpec="center" w:tblpY="421"/>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59"/>
        <w:gridCol w:w="375"/>
        <w:gridCol w:w="373"/>
        <w:gridCol w:w="1124"/>
        <w:gridCol w:w="559"/>
        <w:gridCol w:w="373"/>
        <w:gridCol w:w="379"/>
        <w:gridCol w:w="185"/>
        <w:gridCol w:w="932"/>
        <w:gridCol w:w="373"/>
        <w:gridCol w:w="194"/>
        <w:gridCol w:w="373"/>
        <w:gridCol w:w="186"/>
        <w:gridCol w:w="375"/>
        <w:gridCol w:w="373"/>
        <w:gridCol w:w="187"/>
        <w:gridCol w:w="191"/>
        <w:gridCol w:w="71"/>
        <w:gridCol w:w="111"/>
        <w:gridCol w:w="711"/>
        <w:gridCol w:w="37"/>
        <w:gridCol w:w="753"/>
        <w:gridCol w:w="32"/>
        <w:gridCol w:w="341"/>
        <w:gridCol w:w="481"/>
        <w:gridCol w:w="832"/>
      </w:tblGrid>
      <w:tr w:rsidR="00EA0DD9" w:rsidRPr="004E68B1" w14:paraId="34ECEA39" w14:textId="77777777" w:rsidTr="002C49A2">
        <w:trPr>
          <w:cantSplit/>
          <w:trHeight w:val="125"/>
        </w:trPr>
        <w:tc>
          <w:tcPr>
            <w:tcW w:w="7111" w:type="dxa"/>
            <w:gridSpan w:val="17"/>
            <w:tcBorders>
              <w:top w:val="single" w:sz="18" w:space="0" w:color="auto"/>
              <w:left w:val="single" w:sz="18" w:space="0" w:color="auto"/>
              <w:bottom w:val="single" w:sz="2" w:space="0" w:color="auto"/>
              <w:right w:val="single" w:sz="4" w:space="0" w:color="auto"/>
            </w:tcBorders>
            <w:shd w:val="clear" w:color="auto" w:fill="E0E0E0"/>
          </w:tcPr>
          <w:p w14:paraId="55673B03" w14:textId="77777777" w:rsidR="00EA0DD9" w:rsidRPr="004E68B1" w:rsidRDefault="00EA0DD9" w:rsidP="002C49A2">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lastRenderedPageBreak/>
              <w:t>Activity to be Assessed</w:t>
            </w:r>
          </w:p>
        </w:tc>
        <w:tc>
          <w:tcPr>
            <w:tcW w:w="3369" w:type="dxa"/>
            <w:gridSpan w:val="9"/>
            <w:tcBorders>
              <w:top w:val="single" w:sz="18" w:space="0" w:color="auto"/>
              <w:left w:val="single" w:sz="4" w:space="0" w:color="auto"/>
              <w:bottom w:val="single" w:sz="2" w:space="0" w:color="auto"/>
              <w:right w:val="single" w:sz="18" w:space="0" w:color="auto"/>
            </w:tcBorders>
            <w:shd w:val="clear" w:color="auto" w:fill="E0E0E0"/>
          </w:tcPr>
          <w:p w14:paraId="744FD009" w14:textId="77777777" w:rsidR="00EA0DD9" w:rsidRPr="004E68B1" w:rsidRDefault="00EA0DD9" w:rsidP="002C49A2">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Assessment Number</w:t>
            </w:r>
          </w:p>
        </w:tc>
      </w:tr>
      <w:tr w:rsidR="00EA0DD9" w:rsidRPr="004E68B1" w14:paraId="1F30DEE2" w14:textId="77777777" w:rsidTr="002C49A2">
        <w:trPr>
          <w:cantSplit/>
          <w:trHeight w:val="247"/>
        </w:trPr>
        <w:tc>
          <w:tcPr>
            <w:tcW w:w="7111" w:type="dxa"/>
            <w:gridSpan w:val="17"/>
            <w:tcBorders>
              <w:top w:val="single" w:sz="2" w:space="0" w:color="auto"/>
              <w:left w:val="single" w:sz="18" w:space="0" w:color="auto"/>
              <w:bottom w:val="single" w:sz="4" w:space="0" w:color="auto"/>
              <w:right w:val="single" w:sz="4" w:space="0" w:color="auto"/>
            </w:tcBorders>
          </w:tcPr>
          <w:p w14:paraId="7FE25768" w14:textId="77777777" w:rsidR="00EA0DD9" w:rsidRPr="00A85362" w:rsidRDefault="00EA0DD9" w:rsidP="002C49A2">
            <w:pPr>
              <w:rPr>
                <w:rFonts w:ascii="Arial" w:eastAsia="Times New Roman" w:hAnsi="Arial" w:cs="Arial"/>
                <w:b/>
                <w:bCs/>
                <w:lang w:eastAsia="en-GB"/>
              </w:rPr>
            </w:pPr>
            <w:r>
              <w:rPr>
                <w:rFonts w:ascii="Arial" w:eastAsia="Times New Roman" w:hAnsi="Arial" w:cs="Arial"/>
                <w:b/>
                <w:bCs/>
                <w:lang w:eastAsia="en-GB"/>
              </w:rPr>
              <w:t>Excavation and filling of foundations</w:t>
            </w:r>
            <w:r w:rsidRPr="00A85362">
              <w:rPr>
                <w:rFonts w:ascii="Arial" w:eastAsia="Times New Roman" w:hAnsi="Arial" w:cs="Arial"/>
                <w:b/>
                <w:bCs/>
                <w:lang w:eastAsia="en-GB"/>
              </w:rPr>
              <w:t xml:space="preserve"> </w:t>
            </w:r>
          </w:p>
        </w:tc>
        <w:tc>
          <w:tcPr>
            <w:tcW w:w="3369" w:type="dxa"/>
            <w:gridSpan w:val="9"/>
            <w:tcBorders>
              <w:top w:val="single" w:sz="2" w:space="0" w:color="auto"/>
              <w:left w:val="single" w:sz="4" w:space="0" w:color="auto"/>
              <w:bottom w:val="single" w:sz="4" w:space="0" w:color="auto"/>
              <w:right w:val="single" w:sz="18" w:space="0" w:color="auto"/>
            </w:tcBorders>
          </w:tcPr>
          <w:p w14:paraId="294034A8" w14:textId="77777777" w:rsidR="00EA0DD9" w:rsidRPr="004E68B1" w:rsidRDefault="00EA0DD9" w:rsidP="002C49A2">
            <w:pPr>
              <w:jc w:val="center"/>
              <w:rPr>
                <w:rFonts w:ascii="Times New Roman" w:eastAsia="Times New Roman" w:hAnsi="Times New Roman" w:cs="Times New Roman"/>
                <w:szCs w:val="20"/>
                <w:lang w:eastAsia="en-GB"/>
              </w:rPr>
            </w:pPr>
          </w:p>
        </w:tc>
      </w:tr>
      <w:tr w:rsidR="00EA0DD9" w:rsidRPr="004E68B1" w14:paraId="1C026A76" w14:textId="77777777" w:rsidTr="002C49A2">
        <w:trPr>
          <w:cantSplit/>
          <w:trHeight w:val="125"/>
        </w:trPr>
        <w:tc>
          <w:tcPr>
            <w:tcW w:w="10480" w:type="dxa"/>
            <w:gridSpan w:val="26"/>
            <w:tcBorders>
              <w:top w:val="single" w:sz="4" w:space="0" w:color="auto"/>
              <w:left w:val="single" w:sz="18" w:space="0" w:color="auto"/>
              <w:bottom w:val="single" w:sz="2" w:space="0" w:color="auto"/>
              <w:right w:val="single" w:sz="18" w:space="0" w:color="auto"/>
            </w:tcBorders>
            <w:shd w:val="clear" w:color="auto" w:fill="E0E0E0"/>
            <w:vAlign w:val="center"/>
          </w:tcPr>
          <w:p w14:paraId="30E35360" w14:textId="77777777" w:rsidR="00EA0DD9" w:rsidRPr="004E68B1" w:rsidRDefault="00EA0DD9" w:rsidP="002C49A2">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Persons undertaking or affected by the activity</w:t>
            </w:r>
          </w:p>
        </w:tc>
      </w:tr>
      <w:tr w:rsidR="00EA0DD9" w:rsidRPr="004E68B1" w14:paraId="549D2CB7" w14:textId="77777777" w:rsidTr="002C49A2">
        <w:trPr>
          <w:cantSplit/>
          <w:trHeight w:val="125"/>
        </w:trPr>
        <w:tc>
          <w:tcPr>
            <w:tcW w:w="10480" w:type="dxa"/>
            <w:gridSpan w:val="26"/>
            <w:tcBorders>
              <w:top w:val="single" w:sz="2" w:space="0" w:color="auto"/>
              <w:left w:val="single" w:sz="18" w:space="0" w:color="auto"/>
              <w:bottom w:val="nil"/>
              <w:right w:val="single" w:sz="18" w:space="0" w:color="auto"/>
            </w:tcBorders>
          </w:tcPr>
          <w:p w14:paraId="23BAE984" w14:textId="77777777" w:rsidR="00EA0DD9" w:rsidRPr="004E68B1" w:rsidRDefault="00EA0DD9" w:rsidP="002C49A2">
            <w:pPr>
              <w:rPr>
                <w:rFonts w:ascii="Times New Roman" w:eastAsia="Times New Roman" w:hAnsi="Times New Roman" w:cs="Times New Roman"/>
                <w:sz w:val="16"/>
                <w:szCs w:val="20"/>
                <w:lang w:eastAsia="en-GB"/>
              </w:rPr>
            </w:pPr>
          </w:p>
        </w:tc>
      </w:tr>
      <w:tr w:rsidR="00EA0DD9" w:rsidRPr="004E68B1" w14:paraId="79EC0CDA" w14:textId="77777777" w:rsidTr="002C49A2">
        <w:trPr>
          <w:cantSplit/>
          <w:trHeight w:val="125"/>
        </w:trPr>
        <w:tc>
          <w:tcPr>
            <w:tcW w:w="934" w:type="dxa"/>
            <w:gridSpan w:val="2"/>
            <w:tcBorders>
              <w:top w:val="nil"/>
              <w:left w:val="single" w:sz="18" w:space="0" w:color="auto"/>
              <w:bottom w:val="nil"/>
              <w:right w:val="single" w:sz="4" w:space="0" w:color="auto"/>
            </w:tcBorders>
          </w:tcPr>
          <w:p w14:paraId="2CC9586D" w14:textId="77777777" w:rsidR="00EA0DD9" w:rsidRPr="004E68B1" w:rsidRDefault="00EA0DD9" w:rsidP="002C49A2">
            <w:pPr>
              <w:rPr>
                <w:rFonts w:ascii="Times New Roman" w:eastAsia="Times New Roman" w:hAnsi="Times New Roman" w:cs="Times New Roman"/>
                <w:sz w:val="20"/>
                <w:szCs w:val="20"/>
                <w:lang w:eastAsia="en-GB"/>
              </w:rPr>
            </w:pPr>
          </w:p>
        </w:tc>
        <w:tc>
          <w:tcPr>
            <w:tcW w:w="373" w:type="dxa"/>
            <w:tcBorders>
              <w:top w:val="single" w:sz="4" w:space="0" w:color="auto"/>
              <w:left w:val="single" w:sz="4" w:space="0" w:color="auto"/>
              <w:bottom w:val="single" w:sz="4" w:space="0" w:color="auto"/>
              <w:right w:val="single" w:sz="4" w:space="0" w:color="auto"/>
            </w:tcBorders>
          </w:tcPr>
          <w:p w14:paraId="43520F4F" w14:textId="77777777" w:rsidR="00EA0DD9" w:rsidRPr="004E68B1" w:rsidRDefault="00EA0DD9" w:rsidP="002C49A2">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83" w:type="dxa"/>
            <w:gridSpan w:val="2"/>
            <w:tcBorders>
              <w:top w:val="nil"/>
              <w:left w:val="single" w:sz="4" w:space="0" w:color="auto"/>
              <w:bottom w:val="nil"/>
              <w:right w:val="single" w:sz="4" w:space="0" w:color="auto"/>
            </w:tcBorders>
          </w:tcPr>
          <w:p w14:paraId="3E222F01"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73" w:type="dxa"/>
            <w:tcBorders>
              <w:top w:val="single" w:sz="4" w:space="0" w:color="auto"/>
              <w:left w:val="single" w:sz="4" w:space="0" w:color="auto"/>
              <w:bottom w:val="single" w:sz="4" w:space="0" w:color="auto"/>
              <w:right w:val="single" w:sz="4" w:space="0" w:color="auto"/>
            </w:tcBorders>
          </w:tcPr>
          <w:p w14:paraId="40720305" w14:textId="77777777" w:rsidR="00EA0DD9" w:rsidRPr="004E68B1" w:rsidRDefault="00EA0DD9" w:rsidP="002C49A2">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496" w:type="dxa"/>
            <w:gridSpan w:val="3"/>
            <w:tcBorders>
              <w:top w:val="nil"/>
              <w:left w:val="single" w:sz="4" w:space="0" w:color="auto"/>
              <w:bottom w:val="nil"/>
              <w:right w:val="single" w:sz="4" w:space="0" w:color="auto"/>
            </w:tcBorders>
          </w:tcPr>
          <w:p w14:paraId="70EA9F7F"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73" w:type="dxa"/>
            <w:tcBorders>
              <w:top w:val="single" w:sz="4" w:space="0" w:color="auto"/>
              <w:left w:val="single" w:sz="4" w:space="0" w:color="auto"/>
              <w:bottom w:val="single" w:sz="4" w:space="0" w:color="auto"/>
              <w:right w:val="single" w:sz="4" w:space="0" w:color="auto"/>
            </w:tcBorders>
          </w:tcPr>
          <w:p w14:paraId="73F5AC51" w14:textId="77777777" w:rsidR="00EA0DD9" w:rsidRPr="004E68B1" w:rsidRDefault="00EA0DD9" w:rsidP="002C49A2">
            <w:pPr>
              <w:rPr>
                <w:rFonts w:ascii="Times New Roman" w:eastAsia="Times New Roman" w:hAnsi="Times New Roman" w:cs="Times New Roman"/>
                <w:sz w:val="20"/>
                <w:szCs w:val="20"/>
                <w:lang w:eastAsia="en-GB"/>
              </w:rPr>
            </w:pPr>
          </w:p>
        </w:tc>
        <w:tc>
          <w:tcPr>
            <w:tcW w:w="1128" w:type="dxa"/>
            <w:gridSpan w:val="4"/>
            <w:tcBorders>
              <w:top w:val="nil"/>
              <w:left w:val="single" w:sz="4" w:space="0" w:color="auto"/>
              <w:bottom w:val="nil"/>
              <w:right w:val="single" w:sz="4" w:space="0" w:color="auto"/>
            </w:tcBorders>
          </w:tcPr>
          <w:p w14:paraId="32E08FE5"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73" w:type="dxa"/>
            <w:tcBorders>
              <w:top w:val="single" w:sz="4" w:space="0" w:color="auto"/>
              <w:left w:val="single" w:sz="4" w:space="0" w:color="auto"/>
              <w:bottom w:val="single" w:sz="4" w:space="0" w:color="auto"/>
              <w:right w:val="single" w:sz="4" w:space="0" w:color="auto"/>
            </w:tcBorders>
          </w:tcPr>
          <w:p w14:paraId="6BFD1064" w14:textId="77777777" w:rsidR="00EA0DD9" w:rsidRPr="004E68B1" w:rsidRDefault="00EA0DD9" w:rsidP="002C49A2">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308" w:type="dxa"/>
            <w:gridSpan w:val="6"/>
            <w:tcBorders>
              <w:top w:val="nil"/>
              <w:left w:val="single" w:sz="4" w:space="0" w:color="auto"/>
              <w:bottom w:val="nil"/>
              <w:right w:val="nil"/>
            </w:tcBorders>
          </w:tcPr>
          <w:p w14:paraId="666AC21D" w14:textId="77777777" w:rsidR="00EA0DD9" w:rsidRPr="004E68B1" w:rsidRDefault="00EA0DD9" w:rsidP="002C49A2">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439" w:type="dxa"/>
            <w:gridSpan w:val="5"/>
            <w:tcBorders>
              <w:top w:val="nil"/>
              <w:left w:val="nil"/>
              <w:bottom w:val="nil"/>
              <w:right w:val="single" w:sz="18" w:space="0" w:color="auto"/>
            </w:tcBorders>
          </w:tcPr>
          <w:p w14:paraId="28A5C10E" w14:textId="77777777" w:rsidR="00EA0DD9" w:rsidRPr="004E68B1" w:rsidRDefault="00EA0DD9" w:rsidP="002C49A2">
            <w:pPr>
              <w:rPr>
                <w:rFonts w:ascii="Times New Roman" w:eastAsia="Times New Roman" w:hAnsi="Times New Roman" w:cs="Times New Roman"/>
                <w:sz w:val="20"/>
                <w:szCs w:val="20"/>
                <w:lang w:eastAsia="en-GB"/>
              </w:rPr>
            </w:pPr>
          </w:p>
        </w:tc>
      </w:tr>
      <w:tr w:rsidR="00EA0DD9" w:rsidRPr="004E68B1" w14:paraId="317B1184" w14:textId="77777777" w:rsidTr="002C49A2">
        <w:trPr>
          <w:cantSplit/>
          <w:trHeight w:val="125"/>
        </w:trPr>
        <w:tc>
          <w:tcPr>
            <w:tcW w:w="10480" w:type="dxa"/>
            <w:gridSpan w:val="26"/>
            <w:tcBorders>
              <w:top w:val="nil"/>
              <w:left w:val="single" w:sz="18" w:space="0" w:color="auto"/>
              <w:bottom w:val="nil"/>
              <w:right w:val="single" w:sz="18" w:space="0" w:color="auto"/>
            </w:tcBorders>
          </w:tcPr>
          <w:p w14:paraId="6FB5EE12" w14:textId="77777777" w:rsidR="00EA0DD9" w:rsidRPr="004E68B1" w:rsidRDefault="00EA0DD9" w:rsidP="002C49A2">
            <w:pPr>
              <w:rPr>
                <w:rFonts w:ascii="Times New Roman" w:eastAsia="Times New Roman" w:hAnsi="Times New Roman" w:cs="Times New Roman"/>
                <w:sz w:val="16"/>
                <w:szCs w:val="20"/>
                <w:lang w:eastAsia="en-GB"/>
              </w:rPr>
            </w:pPr>
          </w:p>
        </w:tc>
      </w:tr>
      <w:tr w:rsidR="00EA0DD9" w:rsidRPr="004E68B1" w14:paraId="568C87A1" w14:textId="77777777" w:rsidTr="002C49A2">
        <w:trPr>
          <w:cantSplit/>
          <w:trHeight w:val="125"/>
        </w:trPr>
        <w:tc>
          <w:tcPr>
            <w:tcW w:w="934" w:type="dxa"/>
            <w:gridSpan w:val="2"/>
            <w:tcBorders>
              <w:top w:val="nil"/>
              <w:left w:val="single" w:sz="18" w:space="0" w:color="auto"/>
              <w:bottom w:val="nil"/>
              <w:right w:val="single" w:sz="4" w:space="0" w:color="auto"/>
            </w:tcBorders>
          </w:tcPr>
          <w:p w14:paraId="595BBADC" w14:textId="77777777" w:rsidR="00EA0DD9" w:rsidRPr="004E68B1" w:rsidRDefault="00EA0DD9" w:rsidP="002C49A2">
            <w:pPr>
              <w:rPr>
                <w:rFonts w:ascii="Times New Roman" w:eastAsia="Times New Roman" w:hAnsi="Times New Roman" w:cs="Times New Roman"/>
                <w:sz w:val="20"/>
                <w:szCs w:val="20"/>
                <w:lang w:eastAsia="en-GB"/>
              </w:rPr>
            </w:pPr>
          </w:p>
        </w:tc>
        <w:tc>
          <w:tcPr>
            <w:tcW w:w="373" w:type="dxa"/>
            <w:tcBorders>
              <w:top w:val="single" w:sz="4" w:space="0" w:color="auto"/>
              <w:left w:val="single" w:sz="4" w:space="0" w:color="auto"/>
              <w:bottom w:val="single" w:sz="4" w:space="0" w:color="auto"/>
              <w:right w:val="single" w:sz="4" w:space="0" w:color="auto"/>
            </w:tcBorders>
          </w:tcPr>
          <w:p w14:paraId="2F1C75D2" w14:textId="77777777" w:rsidR="00EA0DD9" w:rsidRPr="004E68B1" w:rsidRDefault="00EA0DD9" w:rsidP="002C49A2">
            <w:pPr>
              <w:rPr>
                <w:rFonts w:ascii="Times New Roman" w:eastAsia="Times New Roman" w:hAnsi="Times New Roman" w:cs="Times New Roman"/>
                <w:sz w:val="20"/>
                <w:szCs w:val="20"/>
                <w:lang w:eastAsia="en-GB"/>
              </w:rPr>
            </w:pPr>
          </w:p>
        </w:tc>
        <w:tc>
          <w:tcPr>
            <w:tcW w:w="9173" w:type="dxa"/>
            <w:gridSpan w:val="23"/>
            <w:tcBorders>
              <w:top w:val="nil"/>
              <w:left w:val="single" w:sz="4" w:space="0" w:color="auto"/>
              <w:bottom w:val="nil"/>
              <w:right w:val="single" w:sz="18" w:space="0" w:color="auto"/>
            </w:tcBorders>
          </w:tcPr>
          <w:p w14:paraId="71E0C257"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EA0DD9" w:rsidRPr="004E68B1" w14:paraId="4D91029B" w14:textId="77777777" w:rsidTr="002C49A2">
        <w:trPr>
          <w:cantSplit/>
          <w:trHeight w:val="204"/>
        </w:trPr>
        <w:tc>
          <w:tcPr>
            <w:tcW w:w="5426"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683C076C" w14:textId="77777777" w:rsidR="00EA0DD9" w:rsidRPr="004E68B1" w:rsidRDefault="00EA0DD9" w:rsidP="002C49A2">
            <w:pPr>
              <w:ind w:left="72"/>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Identified Hazards and Associated Risks</w:t>
            </w:r>
          </w:p>
        </w:tc>
        <w:tc>
          <w:tcPr>
            <w:tcW w:w="1685"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61F5B591"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Likelihood</w:t>
            </w:r>
          </w:p>
        </w:tc>
        <w:tc>
          <w:tcPr>
            <w:tcW w:w="1683"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2A4354C4"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Severity</w:t>
            </w:r>
          </w:p>
        </w:tc>
        <w:tc>
          <w:tcPr>
            <w:tcW w:w="1686"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7417BBEA"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Risk Level</w:t>
            </w:r>
          </w:p>
        </w:tc>
      </w:tr>
      <w:tr w:rsidR="00EA0DD9" w:rsidRPr="00B44C7E" w14:paraId="5E34355E" w14:textId="77777777" w:rsidTr="002C49A2">
        <w:trPr>
          <w:cantSplit/>
          <w:trHeight w:val="204"/>
        </w:trPr>
        <w:tc>
          <w:tcPr>
            <w:tcW w:w="559" w:type="dxa"/>
            <w:tcBorders>
              <w:top w:val="single" w:sz="4" w:space="0" w:color="auto"/>
              <w:left w:val="single" w:sz="18" w:space="0" w:color="auto"/>
              <w:bottom w:val="single" w:sz="4" w:space="0" w:color="auto"/>
              <w:right w:val="single" w:sz="4" w:space="0" w:color="auto"/>
            </w:tcBorders>
            <w:vAlign w:val="center"/>
          </w:tcPr>
          <w:p w14:paraId="4F1DE53A"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867" w:type="dxa"/>
            <w:gridSpan w:val="10"/>
            <w:tcBorders>
              <w:top w:val="single" w:sz="4" w:space="0" w:color="auto"/>
              <w:left w:val="single" w:sz="4" w:space="0" w:color="auto"/>
              <w:bottom w:val="single" w:sz="4" w:space="0" w:color="auto"/>
              <w:right w:val="single" w:sz="4" w:space="0" w:color="auto"/>
            </w:tcBorders>
          </w:tcPr>
          <w:p w14:paraId="48EFB1A5"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Uncontrolled collapse of trench.</w:t>
            </w:r>
          </w:p>
        </w:tc>
        <w:tc>
          <w:tcPr>
            <w:tcW w:w="1685" w:type="dxa"/>
            <w:gridSpan w:val="6"/>
            <w:tcBorders>
              <w:top w:val="single" w:sz="4" w:space="0" w:color="auto"/>
              <w:left w:val="single" w:sz="4" w:space="0" w:color="auto"/>
              <w:bottom w:val="single" w:sz="4" w:space="0" w:color="auto"/>
              <w:right w:val="single" w:sz="4" w:space="0" w:color="auto"/>
            </w:tcBorders>
          </w:tcPr>
          <w:p w14:paraId="2E7EDD09"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83" w:type="dxa"/>
            <w:gridSpan w:val="5"/>
            <w:tcBorders>
              <w:top w:val="single" w:sz="4" w:space="0" w:color="auto"/>
              <w:left w:val="single" w:sz="4" w:space="0" w:color="auto"/>
              <w:bottom w:val="single" w:sz="4" w:space="0" w:color="auto"/>
              <w:right w:val="single" w:sz="4" w:space="0" w:color="auto"/>
            </w:tcBorders>
          </w:tcPr>
          <w:p w14:paraId="53F270CB"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86" w:type="dxa"/>
            <w:gridSpan w:val="4"/>
            <w:tcBorders>
              <w:top w:val="single" w:sz="4" w:space="0" w:color="auto"/>
              <w:left w:val="single" w:sz="4" w:space="0" w:color="auto"/>
              <w:bottom w:val="single" w:sz="4" w:space="0" w:color="auto"/>
              <w:right w:val="single" w:sz="18" w:space="0" w:color="auto"/>
            </w:tcBorders>
            <w:shd w:val="clear" w:color="auto" w:fill="FF0000"/>
          </w:tcPr>
          <w:p w14:paraId="16DE0360" w14:textId="77777777" w:rsidR="00EA0DD9" w:rsidRPr="00B44C7E"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15</w:t>
            </w:r>
          </w:p>
        </w:tc>
      </w:tr>
      <w:tr w:rsidR="00EA0DD9" w:rsidRPr="004E68B1" w14:paraId="00A55EDD" w14:textId="77777777" w:rsidTr="002C49A2">
        <w:trPr>
          <w:cantSplit/>
          <w:trHeight w:val="204"/>
        </w:trPr>
        <w:tc>
          <w:tcPr>
            <w:tcW w:w="559" w:type="dxa"/>
            <w:tcBorders>
              <w:top w:val="single" w:sz="4" w:space="0" w:color="auto"/>
              <w:left w:val="single" w:sz="18" w:space="0" w:color="auto"/>
              <w:bottom w:val="single" w:sz="4" w:space="0" w:color="auto"/>
              <w:right w:val="single" w:sz="4" w:space="0" w:color="auto"/>
            </w:tcBorders>
            <w:vAlign w:val="center"/>
          </w:tcPr>
          <w:p w14:paraId="13F03988"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867" w:type="dxa"/>
            <w:gridSpan w:val="10"/>
            <w:tcBorders>
              <w:top w:val="single" w:sz="4" w:space="0" w:color="auto"/>
              <w:left w:val="single" w:sz="4" w:space="0" w:color="auto"/>
              <w:bottom w:val="single" w:sz="4" w:space="0" w:color="auto"/>
              <w:right w:val="single" w:sz="4" w:space="0" w:color="auto"/>
            </w:tcBorders>
          </w:tcPr>
          <w:p w14:paraId="01DBDCD8"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Hitting existing buried services.</w:t>
            </w:r>
          </w:p>
        </w:tc>
        <w:tc>
          <w:tcPr>
            <w:tcW w:w="1685" w:type="dxa"/>
            <w:gridSpan w:val="6"/>
            <w:tcBorders>
              <w:top w:val="single" w:sz="4" w:space="0" w:color="auto"/>
              <w:left w:val="single" w:sz="4" w:space="0" w:color="auto"/>
              <w:bottom w:val="single" w:sz="4" w:space="0" w:color="auto"/>
              <w:right w:val="single" w:sz="4" w:space="0" w:color="auto"/>
            </w:tcBorders>
          </w:tcPr>
          <w:p w14:paraId="6AB3F40D"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83" w:type="dxa"/>
            <w:gridSpan w:val="5"/>
            <w:tcBorders>
              <w:top w:val="single" w:sz="4" w:space="0" w:color="auto"/>
              <w:left w:val="single" w:sz="4" w:space="0" w:color="auto"/>
              <w:bottom w:val="single" w:sz="4" w:space="0" w:color="auto"/>
              <w:right w:val="single" w:sz="4" w:space="0" w:color="auto"/>
            </w:tcBorders>
          </w:tcPr>
          <w:p w14:paraId="14A68FAA"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86" w:type="dxa"/>
            <w:gridSpan w:val="4"/>
            <w:tcBorders>
              <w:top w:val="single" w:sz="4" w:space="0" w:color="auto"/>
              <w:left w:val="single" w:sz="4" w:space="0" w:color="auto"/>
              <w:bottom w:val="single" w:sz="4" w:space="0" w:color="auto"/>
              <w:right w:val="single" w:sz="18" w:space="0" w:color="auto"/>
            </w:tcBorders>
            <w:shd w:val="clear" w:color="auto" w:fill="FFC000"/>
          </w:tcPr>
          <w:p w14:paraId="54E21751"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8</w:t>
            </w:r>
          </w:p>
        </w:tc>
      </w:tr>
      <w:tr w:rsidR="00EA0DD9" w:rsidRPr="004E68B1" w14:paraId="687B1FA6" w14:textId="77777777" w:rsidTr="002C49A2">
        <w:trPr>
          <w:cantSplit/>
          <w:trHeight w:val="204"/>
        </w:trPr>
        <w:tc>
          <w:tcPr>
            <w:tcW w:w="559" w:type="dxa"/>
            <w:tcBorders>
              <w:top w:val="single" w:sz="4" w:space="0" w:color="auto"/>
              <w:left w:val="single" w:sz="18" w:space="0" w:color="auto"/>
              <w:bottom w:val="single" w:sz="4" w:space="0" w:color="auto"/>
              <w:right w:val="single" w:sz="4" w:space="0" w:color="auto"/>
            </w:tcBorders>
            <w:vAlign w:val="center"/>
          </w:tcPr>
          <w:p w14:paraId="6334EEFE"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867" w:type="dxa"/>
            <w:gridSpan w:val="10"/>
            <w:tcBorders>
              <w:top w:val="single" w:sz="4" w:space="0" w:color="auto"/>
              <w:left w:val="single" w:sz="4" w:space="0" w:color="auto"/>
              <w:bottom w:val="single" w:sz="4" w:space="0" w:color="auto"/>
              <w:right w:val="single" w:sz="4" w:space="0" w:color="auto"/>
            </w:tcBorders>
          </w:tcPr>
          <w:p w14:paraId="00C174A6"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Worker falling into trenches.</w:t>
            </w:r>
          </w:p>
        </w:tc>
        <w:tc>
          <w:tcPr>
            <w:tcW w:w="1685" w:type="dxa"/>
            <w:gridSpan w:val="6"/>
            <w:tcBorders>
              <w:top w:val="single" w:sz="4" w:space="0" w:color="auto"/>
              <w:left w:val="single" w:sz="4" w:space="0" w:color="auto"/>
              <w:bottom w:val="single" w:sz="4" w:space="0" w:color="auto"/>
              <w:right w:val="single" w:sz="4" w:space="0" w:color="auto"/>
            </w:tcBorders>
          </w:tcPr>
          <w:p w14:paraId="18A4B23D"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83" w:type="dxa"/>
            <w:gridSpan w:val="5"/>
            <w:tcBorders>
              <w:top w:val="single" w:sz="4" w:space="0" w:color="auto"/>
              <w:left w:val="single" w:sz="4" w:space="0" w:color="auto"/>
              <w:bottom w:val="single" w:sz="4" w:space="0" w:color="auto"/>
              <w:right w:val="single" w:sz="4" w:space="0" w:color="auto"/>
            </w:tcBorders>
          </w:tcPr>
          <w:p w14:paraId="01568EE7"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86" w:type="dxa"/>
            <w:gridSpan w:val="4"/>
            <w:tcBorders>
              <w:top w:val="single" w:sz="4" w:space="0" w:color="auto"/>
              <w:left w:val="single" w:sz="4" w:space="0" w:color="auto"/>
              <w:bottom w:val="single" w:sz="4" w:space="0" w:color="auto"/>
              <w:right w:val="single" w:sz="18" w:space="0" w:color="auto"/>
            </w:tcBorders>
            <w:shd w:val="clear" w:color="auto" w:fill="FFC000"/>
          </w:tcPr>
          <w:p w14:paraId="70B4F07F"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9</w:t>
            </w:r>
          </w:p>
        </w:tc>
      </w:tr>
      <w:tr w:rsidR="00EA0DD9" w:rsidRPr="004E68B1" w14:paraId="5D5746E4" w14:textId="77777777" w:rsidTr="002C49A2">
        <w:trPr>
          <w:cantSplit/>
          <w:trHeight w:val="204"/>
        </w:trPr>
        <w:tc>
          <w:tcPr>
            <w:tcW w:w="559" w:type="dxa"/>
            <w:tcBorders>
              <w:top w:val="single" w:sz="4" w:space="0" w:color="auto"/>
              <w:left w:val="single" w:sz="18" w:space="0" w:color="auto"/>
              <w:bottom w:val="single" w:sz="4" w:space="0" w:color="auto"/>
              <w:right w:val="single" w:sz="4" w:space="0" w:color="auto"/>
            </w:tcBorders>
            <w:vAlign w:val="center"/>
          </w:tcPr>
          <w:p w14:paraId="567A1977"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867" w:type="dxa"/>
            <w:gridSpan w:val="10"/>
            <w:tcBorders>
              <w:top w:val="single" w:sz="4" w:space="0" w:color="auto"/>
              <w:left w:val="single" w:sz="4" w:space="0" w:color="auto"/>
              <w:bottom w:val="single" w:sz="4" w:space="0" w:color="auto"/>
              <w:right w:val="single" w:sz="4" w:space="0" w:color="auto"/>
            </w:tcBorders>
          </w:tcPr>
          <w:p w14:paraId="252FD53B"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Plant falling into trenches. </w:t>
            </w:r>
          </w:p>
        </w:tc>
        <w:tc>
          <w:tcPr>
            <w:tcW w:w="1685" w:type="dxa"/>
            <w:gridSpan w:val="6"/>
            <w:tcBorders>
              <w:top w:val="single" w:sz="4" w:space="0" w:color="auto"/>
              <w:left w:val="single" w:sz="4" w:space="0" w:color="auto"/>
              <w:bottom w:val="single" w:sz="4" w:space="0" w:color="auto"/>
              <w:right w:val="single" w:sz="4" w:space="0" w:color="auto"/>
            </w:tcBorders>
          </w:tcPr>
          <w:p w14:paraId="3713FA99"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83" w:type="dxa"/>
            <w:gridSpan w:val="5"/>
            <w:tcBorders>
              <w:top w:val="single" w:sz="4" w:space="0" w:color="auto"/>
              <w:left w:val="single" w:sz="4" w:space="0" w:color="auto"/>
              <w:bottom w:val="single" w:sz="4" w:space="0" w:color="auto"/>
              <w:right w:val="single" w:sz="4" w:space="0" w:color="auto"/>
            </w:tcBorders>
          </w:tcPr>
          <w:p w14:paraId="148181F9"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86" w:type="dxa"/>
            <w:gridSpan w:val="4"/>
            <w:tcBorders>
              <w:top w:val="single" w:sz="4" w:space="0" w:color="auto"/>
              <w:left w:val="single" w:sz="4" w:space="0" w:color="auto"/>
              <w:bottom w:val="single" w:sz="4" w:space="0" w:color="auto"/>
              <w:right w:val="single" w:sz="18" w:space="0" w:color="auto"/>
            </w:tcBorders>
            <w:shd w:val="clear" w:color="auto" w:fill="FFC000"/>
          </w:tcPr>
          <w:p w14:paraId="4763DE63"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10</w:t>
            </w:r>
          </w:p>
        </w:tc>
      </w:tr>
      <w:tr w:rsidR="00EA0DD9" w:rsidRPr="004E68B1" w14:paraId="42D574EC" w14:textId="77777777" w:rsidTr="002C49A2">
        <w:trPr>
          <w:cantSplit/>
          <w:trHeight w:val="204"/>
        </w:trPr>
        <w:tc>
          <w:tcPr>
            <w:tcW w:w="559" w:type="dxa"/>
            <w:tcBorders>
              <w:top w:val="single" w:sz="4" w:space="0" w:color="auto"/>
              <w:left w:val="single" w:sz="18" w:space="0" w:color="auto"/>
              <w:bottom w:val="single" w:sz="4" w:space="0" w:color="auto"/>
              <w:right w:val="single" w:sz="4" w:space="0" w:color="auto"/>
            </w:tcBorders>
            <w:vAlign w:val="center"/>
          </w:tcPr>
          <w:p w14:paraId="78478B3E"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867" w:type="dxa"/>
            <w:gridSpan w:val="10"/>
            <w:tcBorders>
              <w:top w:val="single" w:sz="4" w:space="0" w:color="auto"/>
              <w:left w:val="single" w:sz="4" w:space="0" w:color="auto"/>
              <w:bottom w:val="single" w:sz="4" w:space="0" w:color="auto"/>
              <w:right w:val="single" w:sz="4" w:space="0" w:color="auto"/>
            </w:tcBorders>
          </w:tcPr>
          <w:p w14:paraId="6BB5B15F"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Site presents walking behind / in front of excavator.</w:t>
            </w:r>
          </w:p>
        </w:tc>
        <w:tc>
          <w:tcPr>
            <w:tcW w:w="1685" w:type="dxa"/>
            <w:gridSpan w:val="6"/>
            <w:tcBorders>
              <w:top w:val="single" w:sz="4" w:space="0" w:color="auto"/>
              <w:left w:val="single" w:sz="4" w:space="0" w:color="auto"/>
              <w:bottom w:val="single" w:sz="4" w:space="0" w:color="auto"/>
              <w:right w:val="single" w:sz="4" w:space="0" w:color="auto"/>
            </w:tcBorders>
          </w:tcPr>
          <w:p w14:paraId="3462806D"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83" w:type="dxa"/>
            <w:gridSpan w:val="5"/>
            <w:tcBorders>
              <w:top w:val="single" w:sz="4" w:space="0" w:color="auto"/>
              <w:left w:val="single" w:sz="4" w:space="0" w:color="auto"/>
              <w:bottom w:val="single" w:sz="4" w:space="0" w:color="auto"/>
              <w:right w:val="single" w:sz="4" w:space="0" w:color="auto"/>
            </w:tcBorders>
          </w:tcPr>
          <w:p w14:paraId="41E59344"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86" w:type="dxa"/>
            <w:gridSpan w:val="4"/>
            <w:tcBorders>
              <w:top w:val="single" w:sz="4" w:space="0" w:color="auto"/>
              <w:left w:val="single" w:sz="4" w:space="0" w:color="auto"/>
              <w:bottom w:val="single" w:sz="4" w:space="0" w:color="auto"/>
              <w:right w:val="single" w:sz="18" w:space="0" w:color="auto"/>
            </w:tcBorders>
            <w:shd w:val="clear" w:color="auto" w:fill="FF0000"/>
          </w:tcPr>
          <w:p w14:paraId="1F4F5DFD"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15</w:t>
            </w:r>
          </w:p>
        </w:tc>
      </w:tr>
      <w:tr w:rsidR="00EA0DD9" w:rsidRPr="004E68B1" w14:paraId="710315E0" w14:textId="77777777" w:rsidTr="002C49A2">
        <w:trPr>
          <w:cantSplit/>
          <w:trHeight w:val="204"/>
        </w:trPr>
        <w:tc>
          <w:tcPr>
            <w:tcW w:w="559" w:type="dxa"/>
            <w:tcBorders>
              <w:top w:val="single" w:sz="4" w:space="0" w:color="auto"/>
              <w:left w:val="single" w:sz="18" w:space="0" w:color="auto"/>
              <w:bottom w:val="single" w:sz="18" w:space="0" w:color="auto"/>
              <w:right w:val="single" w:sz="4" w:space="0" w:color="auto"/>
            </w:tcBorders>
            <w:vAlign w:val="center"/>
          </w:tcPr>
          <w:p w14:paraId="11F35C8D"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867" w:type="dxa"/>
            <w:gridSpan w:val="10"/>
            <w:tcBorders>
              <w:top w:val="single" w:sz="4" w:space="0" w:color="auto"/>
              <w:left w:val="single" w:sz="4" w:space="0" w:color="auto"/>
              <w:bottom w:val="single" w:sz="18" w:space="0" w:color="auto"/>
              <w:right w:val="single" w:sz="4" w:space="0" w:color="auto"/>
            </w:tcBorders>
          </w:tcPr>
          <w:p w14:paraId="40324665" w14:textId="77777777" w:rsidR="00EA0DD9" w:rsidRPr="004E68B1" w:rsidRDefault="00EA0DD9" w:rsidP="002C49A2">
            <w:pPr>
              <w:rPr>
                <w:rFonts w:ascii="Times New Roman" w:eastAsia="Times New Roman" w:hAnsi="Times New Roman" w:cs="Times New Roman"/>
                <w:szCs w:val="20"/>
                <w:lang w:eastAsia="en-GB"/>
              </w:rPr>
            </w:pPr>
          </w:p>
        </w:tc>
        <w:tc>
          <w:tcPr>
            <w:tcW w:w="1685" w:type="dxa"/>
            <w:gridSpan w:val="6"/>
            <w:tcBorders>
              <w:top w:val="single" w:sz="4" w:space="0" w:color="auto"/>
              <w:left w:val="single" w:sz="4" w:space="0" w:color="auto"/>
              <w:bottom w:val="single" w:sz="18" w:space="0" w:color="auto"/>
              <w:right w:val="single" w:sz="4" w:space="0" w:color="auto"/>
            </w:tcBorders>
          </w:tcPr>
          <w:p w14:paraId="63C35ADE" w14:textId="77777777" w:rsidR="00EA0DD9" w:rsidRPr="004E68B1" w:rsidRDefault="00EA0DD9" w:rsidP="002C49A2">
            <w:pPr>
              <w:rPr>
                <w:rFonts w:ascii="Times New Roman" w:eastAsia="Times New Roman" w:hAnsi="Times New Roman" w:cs="Times New Roman"/>
                <w:szCs w:val="20"/>
                <w:lang w:eastAsia="en-GB"/>
              </w:rPr>
            </w:pPr>
          </w:p>
        </w:tc>
        <w:tc>
          <w:tcPr>
            <w:tcW w:w="1683" w:type="dxa"/>
            <w:gridSpan w:val="5"/>
            <w:tcBorders>
              <w:top w:val="single" w:sz="4" w:space="0" w:color="auto"/>
              <w:left w:val="single" w:sz="4" w:space="0" w:color="auto"/>
              <w:bottom w:val="single" w:sz="18" w:space="0" w:color="auto"/>
              <w:right w:val="single" w:sz="4" w:space="0" w:color="auto"/>
            </w:tcBorders>
          </w:tcPr>
          <w:p w14:paraId="5881F01B" w14:textId="77777777" w:rsidR="00EA0DD9" w:rsidRPr="004E68B1" w:rsidRDefault="00EA0DD9" w:rsidP="002C49A2">
            <w:pPr>
              <w:jc w:val="center"/>
              <w:rPr>
                <w:rFonts w:ascii="Times New Roman" w:eastAsia="Times New Roman" w:hAnsi="Times New Roman" w:cs="Times New Roman"/>
                <w:szCs w:val="20"/>
                <w:lang w:eastAsia="en-GB"/>
              </w:rPr>
            </w:pPr>
          </w:p>
        </w:tc>
        <w:tc>
          <w:tcPr>
            <w:tcW w:w="1686" w:type="dxa"/>
            <w:gridSpan w:val="4"/>
            <w:tcBorders>
              <w:top w:val="single" w:sz="4" w:space="0" w:color="auto"/>
              <w:left w:val="single" w:sz="4" w:space="0" w:color="auto"/>
              <w:bottom w:val="single" w:sz="18" w:space="0" w:color="auto"/>
              <w:right w:val="single" w:sz="18" w:space="0" w:color="auto"/>
            </w:tcBorders>
            <w:shd w:val="clear" w:color="auto" w:fill="auto"/>
          </w:tcPr>
          <w:p w14:paraId="0BE52683" w14:textId="77777777" w:rsidR="00EA0DD9" w:rsidRPr="00241839" w:rsidRDefault="00EA0DD9" w:rsidP="002C49A2">
            <w:pPr>
              <w:jc w:val="center"/>
              <w:rPr>
                <w:rFonts w:ascii="Times New Roman" w:eastAsia="Times New Roman" w:hAnsi="Times New Roman" w:cs="Times New Roman"/>
                <w:color w:val="FFC000"/>
                <w:szCs w:val="20"/>
                <w:lang w:eastAsia="en-GB"/>
              </w:rPr>
            </w:pPr>
          </w:p>
        </w:tc>
      </w:tr>
      <w:tr w:rsidR="00EA0DD9" w:rsidRPr="004E68B1" w14:paraId="1074D59E" w14:textId="77777777" w:rsidTr="002C49A2">
        <w:trPr>
          <w:cantSplit/>
          <w:trHeight w:val="204"/>
        </w:trPr>
        <w:tc>
          <w:tcPr>
            <w:tcW w:w="10480" w:type="dxa"/>
            <w:gridSpan w:val="26"/>
            <w:tcBorders>
              <w:top w:val="single" w:sz="18" w:space="0" w:color="auto"/>
              <w:left w:val="single" w:sz="18" w:space="0" w:color="auto"/>
              <w:bottom w:val="single" w:sz="4" w:space="0" w:color="auto"/>
              <w:right w:val="single" w:sz="18" w:space="0" w:color="auto"/>
            </w:tcBorders>
            <w:shd w:val="clear" w:color="auto" w:fill="E0E0E0"/>
            <w:vAlign w:val="center"/>
          </w:tcPr>
          <w:p w14:paraId="1E6B2B9D" w14:textId="77777777" w:rsidR="00EA0DD9" w:rsidRPr="004E68B1" w:rsidRDefault="00EA0DD9" w:rsidP="002C49A2">
            <w:pPr>
              <w:ind w:left="72"/>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Existing Control Measures / Additional Control Measures Required</w:t>
            </w:r>
          </w:p>
        </w:tc>
      </w:tr>
      <w:tr w:rsidR="00EA0DD9" w:rsidRPr="004E68B1" w14:paraId="31DC88B1" w14:textId="77777777" w:rsidTr="002C49A2">
        <w:trPr>
          <w:cantSplit/>
          <w:trHeight w:val="529"/>
        </w:trPr>
        <w:tc>
          <w:tcPr>
            <w:tcW w:w="559" w:type="dxa"/>
            <w:tcBorders>
              <w:top w:val="single" w:sz="4" w:space="0" w:color="auto"/>
              <w:left w:val="single" w:sz="18" w:space="0" w:color="auto"/>
              <w:right w:val="single" w:sz="4" w:space="0" w:color="auto"/>
            </w:tcBorders>
            <w:vAlign w:val="center"/>
          </w:tcPr>
          <w:p w14:paraId="6D33CEFC"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921" w:type="dxa"/>
            <w:gridSpan w:val="25"/>
            <w:tcBorders>
              <w:top w:val="single" w:sz="4" w:space="0" w:color="auto"/>
              <w:left w:val="single" w:sz="4" w:space="0" w:color="auto"/>
              <w:bottom w:val="single" w:sz="4" w:space="0" w:color="auto"/>
              <w:right w:val="single" w:sz="18" w:space="0" w:color="auto"/>
            </w:tcBorders>
          </w:tcPr>
          <w:p w14:paraId="77988969"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Full ground investigation to be undertaken before any excavation commences, this will determine ground conditions. Side of trenches can be sloped where possible (battering). Full inspection of trenches to be undertaken before anyone enters. </w:t>
            </w:r>
          </w:p>
        </w:tc>
      </w:tr>
      <w:tr w:rsidR="00EA0DD9" w:rsidRPr="004E68B1" w14:paraId="0E61681B" w14:textId="77777777" w:rsidTr="002C49A2">
        <w:trPr>
          <w:cantSplit/>
          <w:trHeight w:val="529"/>
        </w:trPr>
        <w:tc>
          <w:tcPr>
            <w:tcW w:w="559" w:type="dxa"/>
            <w:tcBorders>
              <w:left w:val="single" w:sz="18" w:space="0" w:color="auto"/>
              <w:right w:val="single" w:sz="4" w:space="0" w:color="auto"/>
            </w:tcBorders>
            <w:vAlign w:val="center"/>
          </w:tcPr>
          <w:p w14:paraId="7474B867"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921" w:type="dxa"/>
            <w:gridSpan w:val="25"/>
            <w:tcBorders>
              <w:top w:val="single" w:sz="4" w:space="0" w:color="auto"/>
              <w:left w:val="single" w:sz="4" w:space="0" w:color="auto"/>
              <w:bottom w:val="single" w:sz="4" w:space="0" w:color="auto"/>
              <w:right w:val="single" w:sz="18" w:space="0" w:color="auto"/>
            </w:tcBorders>
          </w:tcPr>
          <w:p w14:paraId="3CD339E9"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Existing services drawing to be fully understood, marking out any existing services. CAT scans to be undertaken in all areas. Trial holes to be dug. Banksman to be used to supervise.</w:t>
            </w:r>
          </w:p>
        </w:tc>
      </w:tr>
      <w:tr w:rsidR="00EA0DD9" w:rsidRPr="004E68B1" w14:paraId="3908CBFB" w14:textId="77777777" w:rsidTr="002C49A2">
        <w:trPr>
          <w:cantSplit/>
          <w:trHeight w:val="529"/>
        </w:trPr>
        <w:tc>
          <w:tcPr>
            <w:tcW w:w="559" w:type="dxa"/>
            <w:tcBorders>
              <w:left w:val="single" w:sz="18" w:space="0" w:color="auto"/>
              <w:right w:val="single" w:sz="4" w:space="0" w:color="auto"/>
            </w:tcBorders>
            <w:vAlign w:val="center"/>
          </w:tcPr>
          <w:p w14:paraId="49E379B9"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921" w:type="dxa"/>
            <w:gridSpan w:val="25"/>
            <w:tcBorders>
              <w:top w:val="single" w:sz="4" w:space="0" w:color="auto"/>
              <w:left w:val="single" w:sz="4" w:space="0" w:color="auto"/>
              <w:bottom w:val="single" w:sz="4" w:space="0" w:color="auto"/>
              <w:right w:val="single" w:sz="18" w:space="0" w:color="auto"/>
            </w:tcBorders>
          </w:tcPr>
          <w:p w14:paraId="36C1849A"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Barriers to be put up around the trenches. Have a ladder / slope in order to be able to go into the trench if required. </w:t>
            </w:r>
          </w:p>
        </w:tc>
      </w:tr>
      <w:tr w:rsidR="00EA0DD9" w:rsidRPr="004E68B1" w14:paraId="28AA8186" w14:textId="77777777" w:rsidTr="002C49A2">
        <w:trPr>
          <w:cantSplit/>
          <w:trHeight w:val="529"/>
        </w:trPr>
        <w:tc>
          <w:tcPr>
            <w:tcW w:w="559" w:type="dxa"/>
            <w:tcBorders>
              <w:left w:val="single" w:sz="18" w:space="0" w:color="auto"/>
              <w:right w:val="single" w:sz="4" w:space="0" w:color="auto"/>
            </w:tcBorders>
            <w:vAlign w:val="center"/>
          </w:tcPr>
          <w:p w14:paraId="21863354"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921" w:type="dxa"/>
            <w:gridSpan w:val="25"/>
            <w:tcBorders>
              <w:top w:val="single" w:sz="4" w:space="0" w:color="auto"/>
              <w:left w:val="single" w:sz="4" w:space="0" w:color="auto"/>
              <w:bottom w:val="single" w:sz="4" w:space="0" w:color="auto"/>
              <w:right w:val="single" w:sz="18" w:space="0" w:color="auto"/>
            </w:tcBorders>
          </w:tcPr>
          <w:p w14:paraId="346BDA82"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Barriers to be put up around the trenches. Stop blocks to be used and put where necessary. A banksman to be used to supervise the plant driver. </w:t>
            </w:r>
          </w:p>
        </w:tc>
      </w:tr>
      <w:tr w:rsidR="00EA0DD9" w:rsidRPr="004E68B1" w14:paraId="05FAF7EE" w14:textId="77777777" w:rsidTr="002C49A2">
        <w:trPr>
          <w:cantSplit/>
          <w:trHeight w:val="529"/>
        </w:trPr>
        <w:tc>
          <w:tcPr>
            <w:tcW w:w="559" w:type="dxa"/>
            <w:tcBorders>
              <w:left w:val="single" w:sz="18" w:space="0" w:color="auto"/>
              <w:right w:val="single" w:sz="4" w:space="0" w:color="auto"/>
            </w:tcBorders>
            <w:vAlign w:val="center"/>
          </w:tcPr>
          <w:p w14:paraId="3037B26B"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921" w:type="dxa"/>
            <w:gridSpan w:val="25"/>
            <w:tcBorders>
              <w:top w:val="single" w:sz="4" w:space="0" w:color="auto"/>
              <w:left w:val="single" w:sz="4" w:space="0" w:color="auto"/>
              <w:bottom w:val="single" w:sz="4" w:space="0" w:color="auto"/>
              <w:right w:val="single" w:sz="18" w:space="0" w:color="auto"/>
            </w:tcBorders>
          </w:tcPr>
          <w:p w14:paraId="63C48A50"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Site footpaths to be implemented and used. Timescales to when excavation is being complete to be shared to the site presents.</w:t>
            </w:r>
          </w:p>
        </w:tc>
      </w:tr>
      <w:tr w:rsidR="00EA0DD9" w:rsidRPr="004E68B1" w14:paraId="560D7D7A" w14:textId="77777777" w:rsidTr="002C49A2">
        <w:trPr>
          <w:cantSplit/>
          <w:trHeight w:val="529"/>
        </w:trPr>
        <w:tc>
          <w:tcPr>
            <w:tcW w:w="559" w:type="dxa"/>
            <w:tcBorders>
              <w:left w:val="single" w:sz="18" w:space="0" w:color="auto"/>
              <w:bottom w:val="single" w:sz="4" w:space="0" w:color="auto"/>
              <w:right w:val="single" w:sz="4" w:space="0" w:color="auto"/>
            </w:tcBorders>
            <w:vAlign w:val="center"/>
          </w:tcPr>
          <w:p w14:paraId="08062946"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921" w:type="dxa"/>
            <w:gridSpan w:val="25"/>
            <w:tcBorders>
              <w:top w:val="single" w:sz="4" w:space="0" w:color="auto"/>
              <w:left w:val="single" w:sz="4" w:space="0" w:color="auto"/>
              <w:bottom w:val="single" w:sz="18" w:space="0" w:color="auto"/>
              <w:right w:val="single" w:sz="18" w:space="0" w:color="auto"/>
            </w:tcBorders>
          </w:tcPr>
          <w:p w14:paraId="6F6A24AA" w14:textId="77777777" w:rsidR="00EA0DD9" w:rsidRPr="004E68B1" w:rsidRDefault="00EA0DD9" w:rsidP="002C49A2">
            <w:pPr>
              <w:rPr>
                <w:rFonts w:ascii="Times New Roman" w:eastAsia="Times New Roman" w:hAnsi="Times New Roman" w:cs="Times New Roman"/>
                <w:szCs w:val="20"/>
                <w:lang w:eastAsia="en-GB"/>
              </w:rPr>
            </w:pPr>
          </w:p>
        </w:tc>
      </w:tr>
      <w:tr w:rsidR="00EA0DD9" w:rsidRPr="004E68B1" w14:paraId="3E1C61B3" w14:textId="77777777" w:rsidTr="002C49A2">
        <w:trPr>
          <w:cantSplit/>
          <w:trHeight w:val="204"/>
        </w:trPr>
        <w:tc>
          <w:tcPr>
            <w:tcW w:w="5426"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5E938490" w14:textId="77777777" w:rsidR="00EA0DD9" w:rsidRPr="004E68B1" w:rsidRDefault="00EA0DD9" w:rsidP="002C49A2">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 xml:space="preserve">Reassessment of Activity Hazards </w:t>
            </w:r>
          </w:p>
        </w:tc>
        <w:tc>
          <w:tcPr>
            <w:tcW w:w="1685"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5C5180F2"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Likelihood</w:t>
            </w:r>
          </w:p>
        </w:tc>
        <w:tc>
          <w:tcPr>
            <w:tcW w:w="1683"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3DCCAEB0"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Severity</w:t>
            </w:r>
          </w:p>
        </w:tc>
        <w:tc>
          <w:tcPr>
            <w:tcW w:w="1686"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7056698E"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Risk Level</w:t>
            </w:r>
          </w:p>
        </w:tc>
      </w:tr>
      <w:tr w:rsidR="00EA0DD9" w:rsidRPr="004E68B1" w14:paraId="609D5DE8" w14:textId="77777777" w:rsidTr="002C49A2">
        <w:trPr>
          <w:cantSplit/>
          <w:trHeight w:val="204"/>
        </w:trPr>
        <w:tc>
          <w:tcPr>
            <w:tcW w:w="559" w:type="dxa"/>
            <w:tcBorders>
              <w:top w:val="single" w:sz="4" w:space="0" w:color="auto"/>
              <w:left w:val="single" w:sz="18" w:space="0" w:color="auto"/>
              <w:bottom w:val="single" w:sz="4" w:space="0" w:color="auto"/>
              <w:right w:val="single" w:sz="4" w:space="0" w:color="auto"/>
            </w:tcBorders>
            <w:vAlign w:val="center"/>
          </w:tcPr>
          <w:p w14:paraId="61DCE645"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867" w:type="dxa"/>
            <w:gridSpan w:val="10"/>
            <w:tcBorders>
              <w:top w:val="single" w:sz="4" w:space="0" w:color="auto"/>
              <w:left w:val="single" w:sz="4" w:space="0" w:color="auto"/>
              <w:right w:val="single" w:sz="4" w:space="0" w:color="auto"/>
            </w:tcBorders>
          </w:tcPr>
          <w:p w14:paraId="727AC186"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Uncontrolled collapse of trench.</w:t>
            </w:r>
          </w:p>
        </w:tc>
        <w:tc>
          <w:tcPr>
            <w:tcW w:w="1685" w:type="dxa"/>
            <w:gridSpan w:val="6"/>
            <w:tcBorders>
              <w:top w:val="single" w:sz="4" w:space="0" w:color="auto"/>
              <w:left w:val="single" w:sz="4" w:space="0" w:color="auto"/>
              <w:right w:val="single" w:sz="4" w:space="0" w:color="auto"/>
            </w:tcBorders>
          </w:tcPr>
          <w:p w14:paraId="6A5F376D" w14:textId="77777777" w:rsidR="00EA0DD9" w:rsidRPr="004A7FC0" w:rsidRDefault="00EA0DD9" w:rsidP="002C49A2">
            <w:pPr>
              <w:jc w:val="center"/>
              <w:rPr>
                <w:rFonts w:ascii="Times New Roman" w:eastAsia="Times New Roman" w:hAnsi="Times New Roman" w:cs="Times New Roman"/>
                <w:lang w:eastAsia="en-GB"/>
              </w:rPr>
            </w:pPr>
            <w:r w:rsidRPr="004A7FC0">
              <w:rPr>
                <w:rFonts w:ascii="Times New Roman" w:eastAsia="Times New Roman" w:hAnsi="Times New Roman" w:cs="Times New Roman"/>
                <w:lang w:eastAsia="en-GB"/>
              </w:rPr>
              <w:t>1</w:t>
            </w:r>
          </w:p>
        </w:tc>
        <w:tc>
          <w:tcPr>
            <w:tcW w:w="1683" w:type="dxa"/>
            <w:gridSpan w:val="5"/>
            <w:tcBorders>
              <w:top w:val="single" w:sz="4" w:space="0" w:color="auto"/>
              <w:left w:val="single" w:sz="4" w:space="0" w:color="auto"/>
              <w:right w:val="single" w:sz="4" w:space="0" w:color="auto"/>
            </w:tcBorders>
          </w:tcPr>
          <w:p w14:paraId="61DE3347"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86" w:type="dxa"/>
            <w:gridSpan w:val="4"/>
            <w:tcBorders>
              <w:top w:val="single" w:sz="4" w:space="0" w:color="auto"/>
              <w:left w:val="single" w:sz="4" w:space="0" w:color="auto"/>
              <w:right w:val="single" w:sz="18" w:space="0" w:color="auto"/>
            </w:tcBorders>
            <w:shd w:val="clear" w:color="auto" w:fill="00B050"/>
          </w:tcPr>
          <w:p w14:paraId="24620D1A"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r>
      <w:tr w:rsidR="00EA0DD9" w:rsidRPr="004E68B1" w14:paraId="7A53E101" w14:textId="77777777" w:rsidTr="002C49A2">
        <w:trPr>
          <w:cantSplit/>
          <w:trHeight w:val="204"/>
        </w:trPr>
        <w:tc>
          <w:tcPr>
            <w:tcW w:w="559" w:type="dxa"/>
            <w:tcBorders>
              <w:top w:val="single" w:sz="4" w:space="0" w:color="auto"/>
              <w:left w:val="single" w:sz="18" w:space="0" w:color="auto"/>
              <w:bottom w:val="single" w:sz="4" w:space="0" w:color="auto"/>
              <w:right w:val="single" w:sz="4" w:space="0" w:color="auto"/>
            </w:tcBorders>
            <w:vAlign w:val="center"/>
          </w:tcPr>
          <w:p w14:paraId="102887B8"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867" w:type="dxa"/>
            <w:gridSpan w:val="10"/>
            <w:tcBorders>
              <w:left w:val="single" w:sz="4" w:space="0" w:color="auto"/>
              <w:right w:val="single" w:sz="4" w:space="0" w:color="auto"/>
            </w:tcBorders>
          </w:tcPr>
          <w:p w14:paraId="7DEB49AC"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Hitting existing buried services.</w:t>
            </w:r>
          </w:p>
        </w:tc>
        <w:tc>
          <w:tcPr>
            <w:tcW w:w="1685" w:type="dxa"/>
            <w:gridSpan w:val="6"/>
            <w:tcBorders>
              <w:left w:val="single" w:sz="4" w:space="0" w:color="auto"/>
              <w:right w:val="single" w:sz="4" w:space="0" w:color="auto"/>
            </w:tcBorders>
            <w:vAlign w:val="center"/>
          </w:tcPr>
          <w:p w14:paraId="467655A7" w14:textId="77777777" w:rsidR="00EA0DD9" w:rsidRPr="007E59C9" w:rsidRDefault="00EA0DD9" w:rsidP="002C49A2">
            <w:pPr>
              <w:ind w:left="252" w:hanging="252"/>
              <w:jc w:val="center"/>
              <w:rPr>
                <w:rFonts w:ascii="Times New Roman" w:eastAsia="Times New Roman" w:hAnsi="Times New Roman" w:cs="Times New Roman"/>
                <w:lang w:eastAsia="en-GB"/>
              </w:rPr>
            </w:pPr>
            <w:r w:rsidRPr="007E59C9">
              <w:rPr>
                <w:rFonts w:ascii="Times New Roman" w:eastAsia="Times New Roman" w:hAnsi="Times New Roman" w:cs="Times New Roman"/>
                <w:lang w:eastAsia="en-GB"/>
              </w:rPr>
              <w:t>2</w:t>
            </w:r>
          </w:p>
        </w:tc>
        <w:tc>
          <w:tcPr>
            <w:tcW w:w="1683" w:type="dxa"/>
            <w:gridSpan w:val="5"/>
            <w:tcBorders>
              <w:left w:val="single" w:sz="4" w:space="0" w:color="auto"/>
              <w:right w:val="single" w:sz="4" w:space="0" w:color="auto"/>
            </w:tcBorders>
          </w:tcPr>
          <w:p w14:paraId="44C0BF69"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86" w:type="dxa"/>
            <w:gridSpan w:val="4"/>
            <w:tcBorders>
              <w:left w:val="single" w:sz="4" w:space="0" w:color="auto"/>
              <w:right w:val="single" w:sz="18" w:space="0" w:color="auto"/>
            </w:tcBorders>
            <w:shd w:val="clear" w:color="auto" w:fill="00B050"/>
          </w:tcPr>
          <w:p w14:paraId="317BED85"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r>
      <w:tr w:rsidR="00EA0DD9" w:rsidRPr="004E68B1" w14:paraId="2BDF550C" w14:textId="77777777" w:rsidTr="002C49A2">
        <w:trPr>
          <w:cantSplit/>
          <w:trHeight w:val="204"/>
        </w:trPr>
        <w:tc>
          <w:tcPr>
            <w:tcW w:w="559" w:type="dxa"/>
            <w:tcBorders>
              <w:top w:val="single" w:sz="4" w:space="0" w:color="auto"/>
              <w:left w:val="single" w:sz="18" w:space="0" w:color="auto"/>
              <w:bottom w:val="single" w:sz="4" w:space="0" w:color="auto"/>
              <w:right w:val="single" w:sz="4" w:space="0" w:color="auto"/>
            </w:tcBorders>
            <w:vAlign w:val="center"/>
          </w:tcPr>
          <w:p w14:paraId="7EEBCD75"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867" w:type="dxa"/>
            <w:gridSpan w:val="10"/>
            <w:tcBorders>
              <w:left w:val="single" w:sz="4" w:space="0" w:color="auto"/>
              <w:right w:val="single" w:sz="4" w:space="0" w:color="auto"/>
            </w:tcBorders>
          </w:tcPr>
          <w:p w14:paraId="37360980"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Worker falling into trenches.</w:t>
            </w:r>
          </w:p>
        </w:tc>
        <w:tc>
          <w:tcPr>
            <w:tcW w:w="1685" w:type="dxa"/>
            <w:gridSpan w:val="6"/>
            <w:tcBorders>
              <w:left w:val="single" w:sz="4" w:space="0" w:color="auto"/>
              <w:right w:val="single" w:sz="4" w:space="0" w:color="auto"/>
            </w:tcBorders>
          </w:tcPr>
          <w:p w14:paraId="2F17410D" w14:textId="77777777" w:rsidR="00EA0DD9" w:rsidRPr="007E59C9" w:rsidRDefault="00EA0DD9" w:rsidP="002C49A2">
            <w:pPr>
              <w:jc w:val="center"/>
              <w:rPr>
                <w:rFonts w:ascii="Times New Roman" w:eastAsia="Times New Roman" w:hAnsi="Times New Roman" w:cs="Times New Roman"/>
                <w:lang w:eastAsia="en-GB"/>
              </w:rPr>
            </w:pPr>
            <w:r>
              <w:rPr>
                <w:rFonts w:ascii="Times New Roman" w:eastAsia="Times New Roman" w:hAnsi="Times New Roman" w:cs="Times New Roman"/>
                <w:lang w:eastAsia="en-GB"/>
              </w:rPr>
              <w:t>1</w:t>
            </w:r>
          </w:p>
        </w:tc>
        <w:tc>
          <w:tcPr>
            <w:tcW w:w="1683" w:type="dxa"/>
            <w:gridSpan w:val="5"/>
            <w:tcBorders>
              <w:left w:val="single" w:sz="4" w:space="0" w:color="auto"/>
              <w:right w:val="single" w:sz="4" w:space="0" w:color="auto"/>
            </w:tcBorders>
          </w:tcPr>
          <w:p w14:paraId="2A27697D"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86" w:type="dxa"/>
            <w:gridSpan w:val="4"/>
            <w:tcBorders>
              <w:left w:val="single" w:sz="4" w:space="0" w:color="auto"/>
              <w:right w:val="single" w:sz="18" w:space="0" w:color="auto"/>
            </w:tcBorders>
            <w:shd w:val="clear" w:color="auto" w:fill="00B050"/>
          </w:tcPr>
          <w:p w14:paraId="4506AB1D"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r>
      <w:tr w:rsidR="00EA0DD9" w:rsidRPr="004E68B1" w14:paraId="3C98C244" w14:textId="77777777" w:rsidTr="002C49A2">
        <w:trPr>
          <w:cantSplit/>
          <w:trHeight w:val="204"/>
        </w:trPr>
        <w:tc>
          <w:tcPr>
            <w:tcW w:w="559" w:type="dxa"/>
            <w:tcBorders>
              <w:top w:val="single" w:sz="4" w:space="0" w:color="auto"/>
              <w:left w:val="single" w:sz="18" w:space="0" w:color="auto"/>
              <w:bottom w:val="single" w:sz="4" w:space="0" w:color="auto"/>
              <w:right w:val="single" w:sz="4" w:space="0" w:color="auto"/>
            </w:tcBorders>
            <w:vAlign w:val="center"/>
          </w:tcPr>
          <w:p w14:paraId="31CE7B36"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867" w:type="dxa"/>
            <w:gridSpan w:val="10"/>
            <w:tcBorders>
              <w:left w:val="single" w:sz="4" w:space="0" w:color="auto"/>
              <w:right w:val="single" w:sz="4" w:space="0" w:color="auto"/>
            </w:tcBorders>
          </w:tcPr>
          <w:p w14:paraId="595995E4"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Plant falling into trenches. </w:t>
            </w:r>
          </w:p>
        </w:tc>
        <w:tc>
          <w:tcPr>
            <w:tcW w:w="1685" w:type="dxa"/>
            <w:gridSpan w:val="6"/>
            <w:tcBorders>
              <w:left w:val="single" w:sz="4" w:space="0" w:color="auto"/>
              <w:right w:val="single" w:sz="4" w:space="0" w:color="auto"/>
            </w:tcBorders>
          </w:tcPr>
          <w:p w14:paraId="5CD82C69" w14:textId="77777777" w:rsidR="00EA0DD9" w:rsidRPr="007E59C9" w:rsidRDefault="00EA0DD9" w:rsidP="002C49A2">
            <w:pPr>
              <w:jc w:val="center"/>
              <w:rPr>
                <w:rFonts w:ascii="Times New Roman" w:eastAsia="Times New Roman" w:hAnsi="Times New Roman" w:cs="Times New Roman"/>
                <w:lang w:eastAsia="en-GB"/>
              </w:rPr>
            </w:pPr>
            <w:r>
              <w:rPr>
                <w:rFonts w:ascii="Times New Roman" w:eastAsia="Times New Roman" w:hAnsi="Times New Roman" w:cs="Times New Roman"/>
                <w:lang w:eastAsia="en-GB"/>
              </w:rPr>
              <w:t>1</w:t>
            </w:r>
          </w:p>
        </w:tc>
        <w:tc>
          <w:tcPr>
            <w:tcW w:w="1683" w:type="dxa"/>
            <w:gridSpan w:val="5"/>
            <w:tcBorders>
              <w:left w:val="single" w:sz="4" w:space="0" w:color="auto"/>
              <w:right w:val="single" w:sz="4" w:space="0" w:color="auto"/>
            </w:tcBorders>
          </w:tcPr>
          <w:p w14:paraId="6C2C9727"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86" w:type="dxa"/>
            <w:gridSpan w:val="4"/>
            <w:tcBorders>
              <w:left w:val="single" w:sz="4" w:space="0" w:color="auto"/>
              <w:right w:val="single" w:sz="18" w:space="0" w:color="auto"/>
            </w:tcBorders>
            <w:shd w:val="clear" w:color="auto" w:fill="00B050"/>
          </w:tcPr>
          <w:p w14:paraId="05AF994D"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r>
      <w:tr w:rsidR="00EA0DD9" w:rsidRPr="004E68B1" w14:paraId="61FCC3FB" w14:textId="77777777" w:rsidTr="002C49A2">
        <w:trPr>
          <w:cantSplit/>
          <w:trHeight w:val="106"/>
        </w:trPr>
        <w:tc>
          <w:tcPr>
            <w:tcW w:w="559" w:type="dxa"/>
            <w:tcBorders>
              <w:top w:val="single" w:sz="4" w:space="0" w:color="auto"/>
              <w:left w:val="single" w:sz="18" w:space="0" w:color="auto"/>
              <w:bottom w:val="single" w:sz="4" w:space="0" w:color="auto"/>
              <w:right w:val="single" w:sz="4" w:space="0" w:color="auto"/>
            </w:tcBorders>
            <w:vAlign w:val="center"/>
          </w:tcPr>
          <w:p w14:paraId="4B617362"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867" w:type="dxa"/>
            <w:gridSpan w:val="10"/>
            <w:tcBorders>
              <w:left w:val="single" w:sz="4" w:space="0" w:color="auto"/>
              <w:right w:val="single" w:sz="4" w:space="0" w:color="auto"/>
            </w:tcBorders>
          </w:tcPr>
          <w:p w14:paraId="749457C8"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Site presents walking behind / in front of excavator.</w:t>
            </w:r>
          </w:p>
        </w:tc>
        <w:tc>
          <w:tcPr>
            <w:tcW w:w="1685" w:type="dxa"/>
            <w:gridSpan w:val="6"/>
            <w:tcBorders>
              <w:left w:val="single" w:sz="4" w:space="0" w:color="auto"/>
              <w:right w:val="single" w:sz="4" w:space="0" w:color="auto"/>
            </w:tcBorders>
          </w:tcPr>
          <w:p w14:paraId="79F8840C" w14:textId="77777777" w:rsidR="00EA0DD9" w:rsidRPr="007E59C9" w:rsidRDefault="00EA0DD9" w:rsidP="002C49A2">
            <w:pPr>
              <w:jc w:val="center"/>
              <w:rPr>
                <w:rFonts w:ascii="Times New Roman" w:eastAsia="Times New Roman" w:hAnsi="Times New Roman" w:cs="Times New Roman"/>
                <w:lang w:eastAsia="en-GB"/>
              </w:rPr>
            </w:pPr>
            <w:r>
              <w:rPr>
                <w:rFonts w:ascii="Times New Roman" w:eastAsia="Times New Roman" w:hAnsi="Times New Roman" w:cs="Times New Roman"/>
                <w:lang w:eastAsia="en-GB"/>
              </w:rPr>
              <w:t>1</w:t>
            </w:r>
          </w:p>
        </w:tc>
        <w:tc>
          <w:tcPr>
            <w:tcW w:w="1683" w:type="dxa"/>
            <w:gridSpan w:val="5"/>
            <w:tcBorders>
              <w:left w:val="single" w:sz="4" w:space="0" w:color="auto"/>
              <w:right w:val="single" w:sz="4" w:space="0" w:color="auto"/>
            </w:tcBorders>
          </w:tcPr>
          <w:p w14:paraId="4DEEABE2"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86" w:type="dxa"/>
            <w:gridSpan w:val="4"/>
            <w:tcBorders>
              <w:left w:val="single" w:sz="4" w:space="0" w:color="auto"/>
              <w:right w:val="single" w:sz="18" w:space="0" w:color="auto"/>
            </w:tcBorders>
            <w:shd w:val="clear" w:color="auto" w:fill="00B050"/>
          </w:tcPr>
          <w:p w14:paraId="5844C9C1"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r>
      <w:tr w:rsidR="00EA0DD9" w:rsidRPr="004E68B1" w14:paraId="4CA34BB5" w14:textId="77777777" w:rsidTr="002C49A2">
        <w:trPr>
          <w:cantSplit/>
          <w:trHeight w:val="204"/>
        </w:trPr>
        <w:tc>
          <w:tcPr>
            <w:tcW w:w="559" w:type="dxa"/>
            <w:tcBorders>
              <w:top w:val="single" w:sz="4" w:space="0" w:color="auto"/>
              <w:left w:val="single" w:sz="18" w:space="0" w:color="auto"/>
              <w:bottom w:val="single" w:sz="18" w:space="0" w:color="auto"/>
              <w:right w:val="single" w:sz="4" w:space="0" w:color="auto"/>
            </w:tcBorders>
            <w:vAlign w:val="center"/>
          </w:tcPr>
          <w:p w14:paraId="38F77057"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867" w:type="dxa"/>
            <w:gridSpan w:val="10"/>
            <w:tcBorders>
              <w:left w:val="single" w:sz="4" w:space="0" w:color="auto"/>
              <w:bottom w:val="single" w:sz="18" w:space="0" w:color="auto"/>
              <w:right w:val="single" w:sz="4" w:space="0" w:color="auto"/>
            </w:tcBorders>
          </w:tcPr>
          <w:p w14:paraId="079D92A0" w14:textId="77777777" w:rsidR="00EA0DD9" w:rsidRPr="004E68B1" w:rsidRDefault="00EA0DD9" w:rsidP="002C49A2">
            <w:pPr>
              <w:rPr>
                <w:rFonts w:ascii="Times New Roman" w:eastAsia="Times New Roman" w:hAnsi="Times New Roman" w:cs="Times New Roman"/>
                <w:szCs w:val="20"/>
                <w:lang w:eastAsia="en-GB"/>
              </w:rPr>
            </w:pPr>
          </w:p>
        </w:tc>
        <w:tc>
          <w:tcPr>
            <w:tcW w:w="1685" w:type="dxa"/>
            <w:gridSpan w:val="6"/>
            <w:tcBorders>
              <w:left w:val="single" w:sz="4" w:space="0" w:color="auto"/>
              <w:bottom w:val="single" w:sz="18" w:space="0" w:color="auto"/>
              <w:right w:val="single" w:sz="4" w:space="0" w:color="auto"/>
            </w:tcBorders>
          </w:tcPr>
          <w:p w14:paraId="430EAF82" w14:textId="77777777" w:rsidR="00EA0DD9" w:rsidRPr="007E59C9" w:rsidRDefault="00EA0DD9" w:rsidP="002C49A2">
            <w:pPr>
              <w:jc w:val="center"/>
              <w:rPr>
                <w:rFonts w:ascii="Times New Roman" w:eastAsia="Times New Roman" w:hAnsi="Times New Roman" w:cs="Times New Roman"/>
                <w:lang w:eastAsia="en-GB"/>
              </w:rPr>
            </w:pPr>
          </w:p>
        </w:tc>
        <w:tc>
          <w:tcPr>
            <w:tcW w:w="1683" w:type="dxa"/>
            <w:gridSpan w:val="5"/>
            <w:tcBorders>
              <w:left w:val="single" w:sz="4" w:space="0" w:color="auto"/>
              <w:bottom w:val="single" w:sz="18" w:space="0" w:color="auto"/>
              <w:right w:val="single" w:sz="4" w:space="0" w:color="auto"/>
            </w:tcBorders>
          </w:tcPr>
          <w:p w14:paraId="256FEE96" w14:textId="77777777" w:rsidR="00EA0DD9" w:rsidRPr="004E68B1" w:rsidRDefault="00EA0DD9" w:rsidP="002C49A2">
            <w:pPr>
              <w:rPr>
                <w:rFonts w:ascii="Times New Roman" w:eastAsia="Times New Roman" w:hAnsi="Times New Roman" w:cs="Times New Roman"/>
                <w:szCs w:val="20"/>
                <w:lang w:eastAsia="en-GB"/>
              </w:rPr>
            </w:pPr>
          </w:p>
        </w:tc>
        <w:tc>
          <w:tcPr>
            <w:tcW w:w="1686" w:type="dxa"/>
            <w:gridSpan w:val="4"/>
            <w:tcBorders>
              <w:left w:val="single" w:sz="4" w:space="0" w:color="auto"/>
              <w:bottom w:val="single" w:sz="18" w:space="0" w:color="auto"/>
              <w:right w:val="single" w:sz="18" w:space="0" w:color="auto"/>
            </w:tcBorders>
            <w:shd w:val="clear" w:color="auto" w:fill="auto"/>
          </w:tcPr>
          <w:p w14:paraId="5220BA98" w14:textId="77777777" w:rsidR="00EA0DD9" w:rsidRPr="004E68B1" w:rsidRDefault="00EA0DD9" w:rsidP="002C49A2">
            <w:pPr>
              <w:jc w:val="center"/>
              <w:rPr>
                <w:rFonts w:ascii="Times New Roman" w:eastAsia="Times New Roman" w:hAnsi="Times New Roman" w:cs="Times New Roman"/>
                <w:szCs w:val="20"/>
                <w:lang w:eastAsia="en-GB"/>
              </w:rPr>
            </w:pPr>
          </w:p>
        </w:tc>
      </w:tr>
      <w:tr w:rsidR="00EA0DD9" w:rsidRPr="004E68B1" w14:paraId="65BA3A56" w14:textId="77777777" w:rsidTr="002C49A2">
        <w:trPr>
          <w:cantSplit/>
          <w:trHeight w:val="239"/>
        </w:trPr>
        <w:tc>
          <w:tcPr>
            <w:tcW w:w="3742" w:type="dxa"/>
            <w:gridSpan w:val="7"/>
            <w:tcBorders>
              <w:top w:val="single" w:sz="18" w:space="0" w:color="auto"/>
              <w:left w:val="single" w:sz="18" w:space="0" w:color="auto"/>
              <w:bottom w:val="single" w:sz="18" w:space="0" w:color="auto"/>
              <w:right w:val="single" w:sz="18" w:space="0" w:color="auto"/>
            </w:tcBorders>
          </w:tcPr>
          <w:p w14:paraId="2F9C4D93" w14:textId="77777777" w:rsidR="00EA0DD9" w:rsidRPr="004E68B1" w:rsidRDefault="00EA0DD9" w:rsidP="002C49A2">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Name</w:t>
            </w:r>
            <w:r>
              <w:rPr>
                <w:rFonts w:ascii="Times New Roman" w:eastAsia="Times New Roman" w:hAnsi="Times New Roman" w:cs="Times New Roman"/>
                <w:szCs w:val="20"/>
                <w:lang w:eastAsia="en-GB"/>
              </w:rPr>
              <w:t>: Max James</w:t>
            </w:r>
          </w:p>
          <w:p w14:paraId="1A58CCAF" w14:textId="77777777" w:rsidR="00EA0DD9" w:rsidRPr="004E68B1" w:rsidRDefault="00EA0DD9" w:rsidP="002C49A2">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Position</w:t>
            </w:r>
            <w:r>
              <w:rPr>
                <w:rFonts w:ascii="Times New Roman" w:eastAsia="Times New Roman" w:hAnsi="Times New Roman" w:cs="Times New Roman"/>
                <w:szCs w:val="20"/>
                <w:lang w:eastAsia="en-GB"/>
              </w:rPr>
              <w:t>: CDM Coordinator</w:t>
            </w:r>
          </w:p>
        </w:tc>
        <w:tc>
          <w:tcPr>
            <w:tcW w:w="3369" w:type="dxa"/>
            <w:gridSpan w:val="10"/>
            <w:tcBorders>
              <w:top w:val="single" w:sz="18" w:space="0" w:color="auto"/>
              <w:left w:val="single" w:sz="18" w:space="0" w:color="auto"/>
              <w:bottom w:val="single" w:sz="18" w:space="0" w:color="auto"/>
              <w:right w:val="single" w:sz="18" w:space="0" w:color="auto"/>
            </w:tcBorders>
          </w:tcPr>
          <w:p w14:paraId="5BB1059A" w14:textId="77777777" w:rsidR="00EA0DD9" w:rsidRPr="004E68B1" w:rsidRDefault="00EA0DD9" w:rsidP="002C49A2">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Signed</w:t>
            </w:r>
            <w:r>
              <w:rPr>
                <w:rFonts w:ascii="Times New Roman" w:eastAsia="Times New Roman" w:hAnsi="Times New Roman" w:cs="Times New Roman"/>
                <w:szCs w:val="20"/>
                <w:lang w:eastAsia="en-GB"/>
              </w:rPr>
              <w:t>: Mjames</w:t>
            </w:r>
          </w:p>
          <w:p w14:paraId="3130CF58" w14:textId="77777777" w:rsidR="00EA0DD9" w:rsidRPr="004E68B1" w:rsidRDefault="00EA0DD9" w:rsidP="002C49A2">
            <w:pPr>
              <w:rPr>
                <w:rFonts w:ascii="Times New Roman" w:eastAsia="Times New Roman" w:hAnsi="Times New Roman" w:cs="Times New Roman"/>
                <w:szCs w:val="20"/>
                <w:lang w:eastAsia="en-GB"/>
              </w:rPr>
            </w:pPr>
          </w:p>
          <w:p w14:paraId="388F3A1C" w14:textId="77777777" w:rsidR="00EA0DD9" w:rsidRPr="004E68B1" w:rsidRDefault="00EA0DD9" w:rsidP="002C49A2">
            <w:pPr>
              <w:rPr>
                <w:rFonts w:ascii="Times New Roman" w:eastAsia="Times New Roman" w:hAnsi="Times New Roman" w:cs="Times New Roman"/>
                <w:szCs w:val="20"/>
                <w:lang w:eastAsia="en-GB"/>
              </w:rPr>
            </w:pPr>
          </w:p>
        </w:tc>
        <w:tc>
          <w:tcPr>
            <w:tcW w:w="3369" w:type="dxa"/>
            <w:gridSpan w:val="9"/>
            <w:tcBorders>
              <w:top w:val="single" w:sz="18" w:space="0" w:color="auto"/>
              <w:left w:val="single" w:sz="18" w:space="0" w:color="auto"/>
              <w:bottom w:val="single" w:sz="18" w:space="0" w:color="auto"/>
              <w:right w:val="single" w:sz="18" w:space="0" w:color="auto"/>
            </w:tcBorders>
          </w:tcPr>
          <w:p w14:paraId="69B52786" w14:textId="77777777" w:rsidR="00EA0DD9" w:rsidRPr="00474C7A" w:rsidRDefault="00EA0DD9" w:rsidP="002C49A2">
            <w:pPr>
              <w:rPr>
                <w:rFonts w:ascii="Times New Roman" w:eastAsia="Times New Roman" w:hAnsi="Times New Roman" w:cs="Times New Roman"/>
                <w:lang w:eastAsia="en-GB"/>
              </w:rPr>
            </w:pPr>
            <w:r w:rsidRPr="00474C7A">
              <w:rPr>
                <w:rFonts w:ascii="Times New Roman" w:eastAsia="Times New Roman" w:hAnsi="Times New Roman" w:cs="Times New Roman"/>
                <w:lang w:eastAsia="en-GB"/>
              </w:rPr>
              <w:t xml:space="preserve">Date of Completion: </w:t>
            </w:r>
            <w:r>
              <w:rPr>
                <w:rFonts w:ascii="Times New Roman" w:eastAsia="Times New Roman" w:hAnsi="Times New Roman" w:cs="Times New Roman"/>
                <w:lang w:eastAsia="en-GB"/>
              </w:rPr>
              <w:t>20/10/20</w:t>
            </w:r>
          </w:p>
        </w:tc>
      </w:tr>
      <w:tr w:rsidR="00EA0DD9" w:rsidRPr="004E68B1" w14:paraId="4FD822E6" w14:textId="77777777" w:rsidTr="002C49A2">
        <w:trPr>
          <w:cantSplit/>
          <w:trHeight w:val="180"/>
        </w:trPr>
        <w:tc>
          <w:tcPr>
            <w:tcW w:w="2431" w:type="dxa"/>
            <w:gridSpan w:val="4"/>
            <w:tcBorders>
              <w:top w:val="single" w:sz="18" w:space="0" w:color="auto"/>
              <w:left w:val="single" w:sz="18" w:space="0" w:color="auto"/>
              <w:right w:val="single" w:sz="6" w:space="0" w:color="auto"/>
            </w:tcBorders>
            <w:shd w:val="clear" w:color="auto" w:fill="E6E6E6"/>
          </w:tcPr>
          <w:p w14:paraId="345CDC58"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2995" w:type="dxa"/>
            <w:gridSpan w:val="7"/>
            <w:tcBorders>
              <w:top w:val="single" w:sz="18" w:space="0" w:color="auto"/>
              <w:left w:val="single" w:sz="4" w:space="0" w:color="auto"/>
              <w:right w:val="single" w:sz="6" w:space="0" w:color="auto"/>
            </w:tcBorders>
            <w:shd w:val="clear" w:color="auto" w:fill="E6E6E6"/>
          </w:tcPr>
          <w:p w14:paraId="697DF368"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5054" w:type="dxa"/>
            <w:gridSpan w:val="15"/>
            <w:tcBorders>
              <w:top w:val="single" w:sz="18" w:space="0" w:color="auto"/>
              <w:left w:val="single" w:sz="6" w:space="0" w:color="auto"/>
              <w:bottom w:val="single" w:sz="6" w:space="0" w:color="auto"/>
              <w:right w:val="single" w:sz="18" w:space="0" w:color="auto"/>
            </w:tcBorders>
            <w:shd w:val="clear" w:color="auto" w:fill="E6E6E6"/>
          </w:tcPr>
          <w:p w14:paraId="1FEFDC03" w14:textId="77777777" w:rsidR="00EA0DD9" w:rsidRPr="004E68B1" w:rsidRDefault="00EA0DD9" w:rsidP="002C49A2">
            <w:pPr>
              <w:rPr>
                <w:rFonts w:ascii="Times New Roman" w:eastAsia="Times New Roman" w:hAnsi="Times New Roman" w:cs="Times New Roman"/>
                <w:sz w:val="20"/>
                <w:szCs w:val="20"/>
                <w:lang w:eastAsia="en-GB"/>
              </w:rPr>
            </w:pPr>
          </w:p>
        </w:tc>
      </w:tr>
      <w:tr w:rsidR="00EA0DD9" w:rsidRPr="004E68B1" w14:paraId="5724C0AF" w14:textId="77777777" w:rsidTr="002C49A2">
        <w:trPr>
          <w:cantSplit/>
          <w:trHeight w:val="177"/>
        </w:trPr>
        <w:tc>
          <w:tcPr>
            <w:tcW w:w="2431" w:type="dxa"/>
            <w:gridSpan w:val="4"/>
            <w:tcBorders>
              <w:left w:val="single" w:sz="18" w:space="0" w:color="auto"/>
              <w:right w:val="single" w:sz="6" w:space="0" w:color="auto"/>
            </w:tcBorders>
          </w:tcPr>
          <w:p w14:paraId="31BFBA28"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Date: </w:t>
            </w:r>
          </w:p>
        </w:tc>
        <w:tc>
          <w:tcPr>
            <w:tcW w:w="1496" w:type="dxa"/>
            <w:gridSpan w:val="4"/>
            <w:tcBorders>
              <w:left w:val="single" w:sz="4" w:space="0" w:color="auto"/>
              <w:right w:val="single" w:sz="6" w:space="0" w:color="auto"/>
            </w:tcBorders>
          </w:tcPr>
          <w:p w14:paraId="235559E3"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w:t>
            </w:r>
          </w:p>
        </w:tc>
        <w:tc>
          <w:tcPr>
            <w:tcW w:w="1499" w:type="dxa"/>
            <w:gridSpan w:val="3"/>
            <w:tcBorders>
              <w:left w:val="single" w:sz="4" w:space="0" w:color="auto"/>
              <w:right w:val="single" w:sz="6" w:space="0" w:color="auto"/>
            </w:tcBorders>
          </w:tcPr>
          <w:p w14:paraId="1C662CA3"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w:t>
            </w:r>
          </w:p>
        </w:tc>
        <w:tc>
          <w:tcPr>
            <w:tcW w:w="559" w:type="dxa"/>
            <w:gridSpan w:val="2"/>
            <w:vMerge w:val="restart"/>
            <w:tcBorders>
              <w:top w:val="single" w:sz="6" w:space="0" w:color="auto"/>
              <w:left w:val="single" w:sz="6" w:space="0" w:color="auto"/>
              <w:right w:val="single" w:sz="4" w:space="0" w:color="auto"/>
            </w:tcBorders>
            <w:textDirection w:val="btLr"/>
            <w:vAlign w:val="center"/>
          </w:tcPr>
          <w:p w14:paraId="16CB3485" w14:textId="77777777" w:rsidR="00EA0DD9" w:rsidRPr="004E68B1" w:rsidRDefault="00EA0DD9" w:rsidP="002C49A2">
            <w:pPr>
              <w:ind w:left="113" w:right="113"/>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 of Injury</w:t>
            </w:r>
          </w:p>
        </w:tc>
        <w:tc>
          <w:tcPr>
            <w:tcW w:w="375" w:type="dxa"/>
            <w:tcBorders>
              <w:top w:val="single" w:sz="6" w:space="0" w:color="auto"/>
              <w:left w:val="single" w:sz="6" w:space="0" w:color="auto"/>
              <w:right w:val="single" w:sz="4" w:space="0" w:color="auto"/>
            </w:tcBorders>
          </w:tcPr>
          <w:p w14:paraId="0CAA9ADA"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822" w:type="dxa"/>
            <w:gridSpan w:val="4"/>
            <w:tcBorders>
              <w:top w:val="single" w:sz="6" w:space="0" w:color="auto"/>
              <w:left w:val="single" w:sz="6" w:space="0" w:color="auto"/>
              <w:right w:val="single" w:sz="4" w:space="0" w:color="auto"/>
            </w:tcBorders>
            <w:shd w:val="clear" w:color="auto" w:fill="FFC000"/>
            <w:vAlign w:val="center"/>
          </w:tcPr>
          <w:p w14:paraId="08034A15"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5Y</w:t>
            </w:r>
          </w:p>
        </w:tc>
        <w:tc>
          <w:tcPr>
            <w:tcW w:w="822" w:type="dxa"/>
            <w:gridSpan w:val="2"/>
            <w:tcBorders>
              <w:top w:val="single" w:sz="6" w:space="0" w:color="auto"/>
              <w:left w:val="single" w:sz="6" w:space="0" w:color="auto"/>
              <w:right w:val="single" w:sz="4" w:space="0" w:color="auto"/>
            </w:tcBorders>
            <w:shd w:val="clear" w:color="auto" w:fill="FF0000"/>
            <w:vAlign w:val="center"/>
          </w:tcPr>
          <w:p w14:paraId="013DB38B"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10R</w:t>
            </w:r>
          </w:p>
        </w:tc>
        <w:tc>
          <w:tcPr>
            <w:tcW w:w="822" w:type="dxa"/>
            <w:gridSpan w:val="3"/>
            <w:tcBorders>
              <w:top w:val="single" w:sz="6" w:space="0" w:color="auto"/>
              <w:left w:val="single" w:sz="6" w:space="0" w:color="auto"/>
              <w:right w:val="single" w:sz="4" w:space="0" w:color="auto"/>
            </w:tcBorders>
            <w:shd w:val="clear" w:color="auto" w:fill="FF0000"/>
            <w:vAlign w:val="center"/>
          </w:tcPr>
          <w:p w14:paraId="371D798B"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c>
          <w:tcPr>
            <w:tcW w:w="822" w:type="dxa"/>
            <w:gridSpan w:val="2"/>
            <w:tcBorders>
              <w:top w:val="single" w:sz="6" w:space="0" w:color="auto"/>
              <w:left w:val="single" w:sz="6" w:space="0" w:color="auto"/>
              <w:right w:val="single" w:sz="4" w:space="0" w:color="auto"/>
            </w:tcBorders>
            <w:shd w:val="clear" w:color="auto" w:fill="FF0000"/>
            <w:vAlign w:val="center"/>
          </w:tcPr>
          <w:p w14:paraId="00CC9D1F"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c>
          <w:tcPr>
            <w:tcW w:w="832" w:type="dxa"/>
            <w:tcBorders>
              <w:top w:val="single" w:sz="6" w:space="0" w:color="auto"/>
              <w:left w:val="single" w:sz="6" w:space="0" w:color="auto"/>
              <w:right w:val="single" w:sz="18" w:space="0" w:color="auto"/>
            </w:tcBorders>
            <w:shd w:val="clear" w:color="auto" w:fill="FF0000"/>
            <w:vAlign w:val="center"/>
          </w:tcPr>
          <w:p w14:paraId="44B4621D"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25</w:t>
            </w:r>
          </w:p>
        </w:tc>
      </w:tr>
      <w:tr w:rsidR="00EA0DD9" w:rsidRPr="004E68B1" w14:paraId="5D6F5B3F" w14:textId="77777777" w:rsidTr="002C49A2">
        <w:trPr>
          <w:cantSplit/>
          <w:trHeight w:val="193"/>
        </w:trPr>
        <w:tc>
          <w:tcPr>
            <w:tcW w:w="2431" w:type="dxa"/>
            <w:gridSpan w:val="4"/>
            <w:tcBorders>
              <w:left w:val="single" w:sz="18" w:space="0" w:color="auto"/>
              <w:right w:val="single" w:sz="6" w:space="0" w:color="auto"/>
            </w:tcBorders>
          </w:tcPr>
          <w:p w14:paraId="3800F030"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Reviewed by: </w:t>
            </w:r>
          </w:p>
        </w:tc>
        <w:tc>
          <w:tcPr>
            <w:tcW w:w="1496" w:type="dxa"/>
            <w:gridSpan w:val="4"/>
            <w:vMerge w:val="restart"/>
            <w:tcBorders>
              <w:left w:val="single" w:sz="4" w:space="0" w:color="auto"/>
              <w:right w:val="single" w:sz="6" w:space="0" w:color="auto"/>
            </w:tcBorders>
            <w:vAlign w:val="center"/>
          </w:tcPr>
          <w:p w14:paraId="170B2985" w14:textId="77777777" w:rsidR="00EA0DD9" w:rsidRPr="004E68B1" w:rsidRDefault="00EA0DD9" w:rsidP="002C49A2">
            <w:pPr>
              <w:spacing w:after="120"/>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1   very </w:t>
            </w:r>
            <w:r>
              <w:rPr>
                <w:rFonts w:ascii="Times New Roman" w:eastAsia="Times New Roman" w:hAnsi="Times New Roman" w:cs="Times New Roman"/>
                <w:sz w:val="20"/>
                <w:szCs w:val="20"/>
                <w:lang w:eastAsia="en-GB"/>
              </w:rPr>
              <w:t xml:space="preserve">    </w:t>
            </w:r>
            <w:r w:rsidRPr="004E68B1">
              <w:rPr>
                <w:rFonts w:ascii="Times New Roman" w:eastAsia="Times New Roman" w:hAnsi="Times New Roman" w:cs="Times New Roman"/>
                <w:sz w:val="20"/>
                <w:szCs w:val="20"/>
                <w:lang w:eastAsia="en-GB"/>
              </w:rPr>
              <w:t>unlikely</w:t>
            </w:r>
          </w:p>
          <w:p w14:paraId="2244A31E" w14:textId="77777777" w:rsidR="00EA0DD9" w:rsidRPr="004E68B1" w:rsidRDefault="00EA0DD9" w:rsidP="002C49A2">
            <w:pPr>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unlikely</w:t>
            </w:r>
          </w:p>
          <w:p w14:paraId="3E327A88" w14:textId="77777777" w:rsidR="00EA0DD9" w:rsidRPr="004E68B1" w:rsidRDefault="00EA0DD9" w:rsidP="002C49A2">
            <w:pPr>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likely</w:t>
            </w:r>
          </w:p>
          <w:p w14:paraId="31939BEF" w14:textId="77777777" w:rsidR="00EA0DD9" w:rsidRPr="004E68B1" w:rsidRDefault="00EA0DD9" w:rsidP="002C49A2">
            <w:pPr>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very likely</w:t>
            </w:r>
          </w:p>
          <w:p w14:paraId="06D1E237"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certainty</w:t>
            </w:r>
          </w:p>
        </w:tc>
        <w:tc>
          <w:tcPr>
            <w:tcW w:w="1499" w:type="dxa"/>
            <w:gridSpan w:val="3"/>
            <w:vMerge w:val="restart"/>
            <w:tcBorders>
              <w:left w:val="single" w:sz="4" w:space="0" w:color="auto"/>
              <w:right w:val="single" w:sz="6" w:space="0" w:color="auto"/>
            </w:tcBorders>
            <w:vAlign w:val="center"/>
          </w:tcPr>
          <w:p w14:paraId="3CE008E9"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   nuisance</w:t>
            </w:r>
          </w:p>
          <w:p w14:paraId="79C29D92" w14:textId="77777777" w:rsidR="00EA0DD9" w:rsidRPr="004E68B1" w:rsidRDefault="00EA0DD9" w:rsidP="002C49A2">
            <w:pPr>
              <w:tabs>
                <w:tab w:val="center" w:pos="4153"/>
                <w:tab w:val="right" w:pos="8306"/>
              </w:tabs>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2   </w:t>
            </w:r>
            <w:proofErr w:type="gramStart"/>
            <w:r w:rsidRPr="004E68B1">
              <w:rPr>
                <w:rFonts w:ascii="Times New Roman" w:eastAsia="Times New Roman" w:hAnsi="Times New Roman" w:cs="Times New Roman"/>
                <w:sz w:val="20"/>
                <w:szCs w:val="20"/>
                <w:lang w:eastAsia="en-GB"/>
              </w:rPr>
              <w:t>minor</w:t>
            </w:r>
            <w:proofErr w:type="gramEnd"/>
          </w:p>
          <w:p w14:paraId="3A23DC75" w14:textId="77777777" w:rsidR="00EA0DD9" w:rsidRPr="004E68B1" w:rsidRDefault="00EA0DD9" w:rsidP="002C49A2">
            <w:pPr>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medical treatment</w:t>
            </w:r>
          </w:p>
          <w:p w14:paraId="0CCD3612"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4   </w:t>
            </w:r>
            <w:proofErr w:type="gramStart"/>
            <w:r w:rsidRPr="004E68B1">
              <w:rPr>
                <w:rFonts w:ascii="Times New Roman" w:eastAsia="Times New Roman" w:hAnsi="Times New Roman" w:cs="Times New Roman"/>
                <w:sz w:val="20"/>
                <w:szCs w:val="20"/>
                <w:lang w:eastAsia="en-GB"/>
              </w:rPr>
              <w:t>major</w:t>
            </w:r>
            <w:proofErr w:type="gramEnd"/>
          </w:p>
          <w:p w14:paraId="37A0018B" w14:textId="77777777" w:rsidR="00EA0DD9" w:rsidRPr="004E68B1" w:rsidRDefault="00EA0DD9" w:rsidP="002C49A2">
            <w:pPr>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fatal</w:t>
            </w:r>
          </w:p>
        </w:tc>
        <w:tc>
          <w:tcPr>
            <w:tcW w:w="559" w:type="dxa"/>
            <w:gridSpan w:val="2"/>
            <w:vMerge/>
            <w:tcBorders>
              <w:left w:val="single" w:sz="6" w:space="0" w:color="auto"/>
              <w:right w:val="single" w:sz="4" w:space="0" w:color="auto"/>
            </w:tcBorders>
          </w:tcPr>
          <w:p w14:paraId="10680365" w14:textId="77777777" w:rsidR="00EA0DD9" w:rsidRPr="004E68B1" w:rsidRDefault="00EA0DD9" w:rsidP="002C49A2">
            <w:pPr>
              <w:rPr>
                <w:rFonts w:ascii="Times New Roman" w:eastAsia="Times New Roman" w:hAnsi="Times New Roman" w:cs="Times New Roman"/>
                <w:sz w:val="20"/>
                <w:szCs w:val="20"/>
                <w:lang w:eastAsia="en-GB"/>
              </w:rPr>
            </w:pPr>
          </w:p>
        </w:tc>
        <w:tc>
          <w:tcPr>
            <w:tcW w:w="375" w:type="dxa"/>
            <w:tcBorders>
              <w:left w:val="single" w:sz="6" w:space="0" w:color="auto"/>
              <w:right w:val="single" w:sz="4" w:space="0" w:color="auto"/>
            </w:tcBorders>
          </w:tcPr>
          <w:p w14:paraId="015701A0"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822" w:type="dxa"/>
            <w:gridSpan w:val="4"/>
            <w:tcBorders>
              <w:left w:val="single" w:sz="6" w:space="0" w:color="auto"/>
              <w:right w:val="single" w:sz="4" w:space="0" w:color="auto"/>
            </w:tcBorders>
            <w:shd w:val="clear" w:color="auto" w:fill="00B050"/>
            <w:vAlign w:val="center"/>
          </w:tcPr>
          <w:p w14:paraId="01E618FE"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822" w:type="dxa"/>
            <w:gridSpan w:val="2"/>
            <w:tcBorders>
              <w:left w:val="single" w:sz="6" w:space="0" w:color="auto"/>
              <w:right w:val="single" w:sz="4" w:space="0" w:color="auto"/>
            </w:tcBorders>
            <w:shd w:val="clear" w:color="auto" w:fill="FFC000"/>
            <w:vAlign w:val="center"/>
          </w:tcPr>
          <w:p w14:paraId="73596EC9"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822" w:type="dxa"/>
            <w:gridSpan w:val="3"/>
            <w:tcBorders>
              <w:left w:val="single" w:sz="6" w:space="0" w:color="auto"/>
              <w:right w:val="single" w:sz="4" w:space="0" w:color="auto"/>
            </w:tcBorders>
            <w:shd w:val="clear" w:color="auto" w:fill="FF0000"/>
            <w:vAlign w:val="center"/>
          </w:tcPr>
          <w:p w14:paraId="48FC084B"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822" w:type="dxa"/>
            <w:gridSpan w:val="2"/>
            <w:tcBorders>
              <w:left w:val="single" w:sz="6" w:space="0" w:color="auto"/>
              <w:right w:val="single" w:sz="4" w:space="0" w:color="auto"/>
            </w:tcBorders>
            <w:shd w:val="clear" w:color="auto" w:fill="FF0000"/>
            <w:vAlign w:val="center"/>
          </w:tcPr>
          <w:p w14:paraId="07D70CBA"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16</w:t>
            </w:r>
          </w:p>
        </w:tc>
        <w:tc>
          <w:tcPr>
            <w:tcW w:w="832" w:type="dxa"/>
            <w:tcBorders>
              <w:left w:val="single" w:sz="6" w:space="0" w:color="auto"/>
              <w:right w:val="single" w:sz="18" w:space="0" w:color="auto"/>
            </w:tcBorders>
            <w:shd w:val="clear" w:color="auto" w:fill="FF0000"/>
            <w:vAlign w:val="center"/>
          </w:tcPr>
          <w:p w14:paraId="600FE920"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r>
      <w:tr w:rsidR="00EA0DD9" w:rsidRPr="004E68B1" w14:paraId="3F6E32FA" w14:textId="77777777" w:rsidTr="002C49A2">
        <w:trPr>
          <w:cantSplit/>
          <w:trHeight w:val="191"/>
        </w:trPr>
        <w:tc>
          <w:tcPr>
            <w:tcW w:w="2431" w:type="dxa"/>
            <w:gridSpan w:val="4"/>
            <w:tcBorders>
              <w:left w:val="single" w:sz="18" w:space="0" w:color="auto"/>
              <w:right w:val="single" w:sz="6" w:space="0" w:color="auto"/>
            </w:tcBorders>
          </w:tcPr>
          <w:p w14:paraId="140C6BF0"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496" w:type="dxa"/>
            <w:gridSpan w:val="4"/>
            <w:vMerge/>
            <w:tcBorders>
              <w:left w:val="single" w:sz="4" w:space="0" w:color="auto"/>
              <w:right w:val="single" w:sz="6" w:space="0" w:color="auto"/>
            </w:tcBorders>
          </w:tcPr>
          <w:p w14:paraId="3B9586D1" w14:textId="77777777" w:rsidR="00EA0DD9" w:rsidRPr="004E68B1" w:rsidRDefault="00EA0DD9" w:rsidP="002C49A2">
            <w:pPr>
              <w:rPr>
                <w:rFonts w:ascii="Times New Roman" w:eastAsia="Times New Roman" w:hAnsi="Times New Roman" w:cs="Times New Roman"/>
                <w:sz w:val="20"/>
                <w:szCs w:val="20"/>
                <w:lang w:eastAsia="en-GB"/>
              </w:rPr>
            </w:pPr>
          </w:p>
        </w:tc>
        <w:tc>
          <w:tcPr>
            <w:tcW w:w="1499" w:type="dxa"/>
            <w:gridSpan w:val="3"/>
            <w:vMerge/>
            <w:tcBorders>
              <w:left w:val="single" w:sz="4" w:space="0" w:color="auto"/>
              <w:right w:val="single" w:sz="6" w:space="0" w:color="auto"/>
            </w:tcBorders>
          </w:tcPr>
          <w:p w14:paraId="7261D557" w14:textId="77777777" w:rsidR="00EA0DD9" w:rsidRPr="004E68B1" w:rsidRDefault="00EA0DD9" w:rsidP="002C49A2">
            <w:pPr>
              <w:rPr>
                <w:rFonts w:ascii="Times New Roman" w:eastAsia="Times New Roman" w:hAnsi="Times New Roman" w:cs="Times New Roman"/>
                <w:sz w:val="20"/>
                <w:szCs w:val="20"/>
                <w:lang w:eastAsia="en-GB"/>
              </w:rPr>
            </w:pPr>
          </w:p>
        </w:tc>
        <w:tc>
          <w:tcPr>
            <w:tcW w:w="559" w:type="dxa"/>
            <w:gridSpan w:val="2"/>
            <w:vMerge/>
            <w:tcBorders>
              <w:left w:val="single" w:sz="6" w:space="0" w:color="auto"/>
              <w:right w:val="single" w:sz="4" w:space="0" w:color="auto"/>
            </w:tcBorders>
          </w:tcPr>
          <w:p w14:paraId="2E426D82" w14:textId="77777777" w:rsidR="00EA0DD9" w:rsidRPr="004E68B1" w:rsidRDefault="00EA0DD9" w:rsidP="002C49A2">
            <w:pPr>
              <w:rPr>
                <w:rFonts w:ascii="Times New Roman" w:eastAsia="Times New Roman" w:hAnsi="Times New Roman" w:cs="Times New Roman"/>
                <w:sz w:val="20"/>
                <w:szCs w:val="20"/>
                <w:lang w:eastAsia="en-GB"/>
              </w:rPr>
            </w:pPr>
          </w:p>
        </w:tc>
        <w:tc>
          <w:tcPr>
            <w:tcW w:w="375" w:type="dxa"/>
            <w:tcBorders>
              <w:left w:val="single" w:sz="6" w:space="0" w:color="auto"/>
              <w:right w:val="single" w:sz="4" w:space="0" w:color="auto"/>
            </w:tcBorders>
          </w:tcPr>
          <w:p w14:paraId="456FD44A"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822" w:type="dxa"/>
            <w:gridSpan w:val="4"/>
            <w:tcBorders>
              <w:left w:val="single" w:sz="6" w:space="0" w:color="auto"/>
              <w:right w:val="single" w:sz="4" w:space="0" w:color="auto"/>
            </w:tcBorders>
            <w:shd w:val="clear" w:color="auto" w:fill="00B050"/>
            <w:vAlign w:val="center"/>
          </w:tcPr>
          <w:p w14:paraId="6E300055"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822" w:type="dxa"/>
            <w:gridSpan w:val="2"/>
            <w:tcBorders>
              <w:left w:val="single" w:sz="6" w:space="0" w:color="auto"/>
              <w:right w:val="single" w:sz="4" w:space="0" w:color="auto"/>
            </w:tcBorders>
            <w:shd w:val="clear" w:color="auto" w:fill="FFC000"/>
            <w:vAlign w:val="center"/>
          </w:tcPr>
          <w:p w14:paraId="4289BAD5"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6G</w:t>
            </w:r>
          </w:p>
        </w:tc>
        <w:tc>
          <w:tcPr>
            <w:tcW w:w="822" w:type="dxa"/>
            <w:gridSpan w:val="3"/>
            <w:tcBorders>
              <w:left w:val="single" w:sz="6" w:space="0" w:color="auto"/>
              <w:right w:val="single" w:sz="4" w:space="0" w:color="auto"/>
            </w:tcBorders>
            <w:shd w:val="clear" w:color="auto" w:fill="FFC000"/>
            <w:vAlign w:val="center"/>
          </w:tcPr>
          <w:p w14:paraId="38D16442"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9</w:t>
            </w:r>
          </w:p>
        </w:tc>
        <w:tc>
          <w:tcPr>
            <w:tcW w:w="822" w:type="dxa"/>
            <w:gridSpan w:val="2"/>
            <w:tcBorders>
              <w:left w:val="single" w:sz="6" w:space="0" w:color="auto"/>
              <w:right w:val="single" w:sz="4" w:space="0" w:color="auto"/>
            </w:tcBorders>
            <w:shd w:val="clear" w:color="auto" w:fill="FF0000"/>
            <w:vAlign w:val="center"/>
          </w:tcPr>
          <w:p w14:paraId="53FFFA83"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832" w:type="dxa"/>
            <w:tcBorders>
              <w:left w:val="single" w:sz="6" w:space="0" w:color="auto"/>
              <w:right w:val="single" w:sz="18" w:space="0" w:color="auto"/>
            </w:tcBorders>
            <w:shd w:val="clear" w:color="auto" w:fill="FF0000"/>
            <w:vAlign w:val="center"/>
          </w:tcPr>
          <w:p w14:paraId="1E3A58D2"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r>
      <w:tr w:rsidR="00EA0DD9" w:rsidRPr="004E68B1" w14:paraId="71CAB6AF" w14:textId="77777777" w:rsidTr="002C49A2">
        <w:trPr>
          <w:cantSplit/>
          <w:trHeight w:val="191"/>
        </w:trPr>
        <w:tc>
          <w:tcPr>
            <w:tcW w:w="2431" w:type="dxa"/>
            <w:gridSpan w:val="4"/>
            <w:tcBorders>
              <w:left w:val="single" w:sz="18" w:space="0" w:color="auto"/>
              <w:right w:val="single" w:sz="6" w:space="0" w:color="auto"/>
            </w:tcBorders>
          </w:tcPr>
          <w:p w14:paraId="01A66DA0"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96" w:type="dxa"/>
            <w:gridSpan w:val="4"/>
            <w:vMerge/>
            <w:tcBorders>
              <w:left w:val="single" w:sz="4" w:space="0" w:color="auto"/>
              <w:right w:val="single" w:sz="6" w:space="0" w:color="auto"/>
            </w:tcBorders>
          </w:tcPr>
          <w:p w14:paraId="68C84D91" w14:textId="77777777" w:rsidR="00EA0DD9" w:rsidRPr="004E68B1" w:rsidRDefault="00EA0DD9" w:rsidP="002C49A2">
            <w:pPr>
              <w:rPr>
                <w:rFonts w:ascii="Times New Roman" w:eastAsia="Times New Roman" w:hAnsi="Times New Roman" w:cs="Times New Roman"/>
                <w:sz w:val="20"/>
                <w:szCs w:val="20"/>
                <w:lang w:eastAsia="en-GB"/>
              </w:rPr>
            </w:pPr>
          </w:p>
        </w:tc>
        <w:tc>
          <w:tcPr>
            <w:tcW w:w="1499" w:type="dxa"/>
            <w:gridSpan w:val="3"/>
            <w:vMerge/>
            <w:tcBorders>
              <w:left w:val="single" w:sz="4" w:space="0" w:color="auto"/>
              <w:right w:val="single" w:sz="6" w:space="0" w:color="auto"/>
            </w:tcBorders>
          </w:tcPr>
          <w:p w14:paraId="6754A797" w14:textId="77777777" w:rsidR="00EA0DD9" w:rsidRPr="004E68B1" w:rsidRDefault="00EA0DD9" w:rsidP="002C49A2">
            <w:pPr>
              <w:rPr>
                <w:rFonts w:ascii="Times New Roman" w:eastAsia="Times New Roman" w:hAnsi="Times New Roman" w:cs="Times New Roman"/>
                <w:sz w:val="20"/>
                <w:szCs w:val="20"/>
                <w:lang w:eastAsia="en-GB"/>
              </w:rPr>
            </w:pPr>
          </w:p>
        </w:tc>
        <w:tc>
          <w:tcPr>
            <w:tcW w:w="559" w:type="dxa"/>
            <w:gridSpan w:val="2"/>
            <w:vMerge/>
            <w:tcBorders>
              <w:left w:val="single" w:sz="6" w:space="0" w:color="auto"/>
              <w:right w:val="single" w:sz="4" w:space="0" w:color="auto"/>
            </w:tcBorders>
          </w:tcPr>
          <w:p w14:paraId="35AE3116" w14:textId="77777777" w:rsidR="00EA0DD9" w:rsidRPr="004E68B1" w:rsidRDefault="00EA0DD9" w:rsidP="002C49A2">
            <w:pPr>
              <w:rPr>
                <w:rFonts w:ascii="Times New Roman" w:eastAsia="Times New Roman" w:hAnsi="Times New Roman" w:cs="Times New Roman"/>
                <w:sz w:val="20"/>
                <w:szCs w:val="20"/>
                <w:lang w:eastAsia="en-GB"/>
              </w:rPr>
            </w:pPr>
          </w:p>
        </w:tc>
        <w:tc>
          <w:tcPr>
            <w:tcW w:w="375" w:type="dxa"/>
            <w:tcBorders>
              <w:left w:val="single" w:sz="6" w:space="0" w:color="auto"/>
              <w:right w:val="single" w:sz="4" w:space="0" w:color="auto"/>
            </w:tcBorders>
          </w:tcPr>
          <w:p w14:paraId="769DDBAD"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822" w:type="dxa"/>
            <w:gridSpan w:val="4"/>
            <w:tcBorders>
              <w:left w:val="single" w:sz="6" w:space="0" w:color="auto"/>
              <w:right w:val="single" w:sz="4" w:space="0" w:color="auto"/>
            </w:tcBorders>
            <w:shd w:val="clear" w:color="auto" w:fill="00B050"/>
            <w:vAlign w:val="center"/>
          </w:tcPr>
          <w:p w14:paraId="21016F04"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822" w:type="dxa"/>
            <w:gridSpan w:val="2"/>
            <w:tcBorders>
              <w:left w:val="single" w:sz="6" w:space="0" w:color="auto"/>
              <w:right w:val="single" w:sz="4" w:space="0" w:color="auto"/>
            </w:tcBorders>
            <w:shd w:val="clear" w:color="auto" w:fill="00B050"/>
            <w:vAlign w:val="center"/>
          </w:tcPr>
          <w:p w14:paraId="4F0CA6F9"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822" w:type="dxa"/>
            <w:gridSpan w:val="3"/>
            <w:tcBorders>
              <w:left w:val="single" w:sz="6" w:space="0" w:color="auto"/>
              <w:right w:val="single" w:sz="4" w:space="0" w:color="auto"/>
            </w:tcBorders>
            <w:shd w:val="clear" w:color="auto" w:fill="FFC000"/>
            <w:vAlign w:val="center"/>
          </w:tcPr>
          <w:p w14:paraId="336E72FA"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6Y</w:t>
            </w:r>
          </w:p>
        </w:tc>
        <w:tc>
          <w:tcPr>
            <w:tcW w:w="822" w:type="dxa"/>
            <w:gridSpan w:val="2"/>
            <w:tcBorders>
              <w:left w:val="single" w:sz="6" w:space="0" w:color="auto"/>
              <w:right w:val="single" w:sz="4" w:space="0" w:color="auto"/>
            </w:tcBorders>
            <w:shd w:val="clear" w:color="auto" w:fill="FFC000"/>
            <w:vAlign w:val="center"/>
          </w:tcPr>
          <w:p w14:paraId="2F3DB677"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832" w:type="dxa"/>
            <w:tcBorders>
              <w:left w:val="single" w:sz="6" w:space="0" w:color="auto"/>
              <w:right w:val="single" w:sz="18" w:space="0" w:color="auto"/>
            </w:tcBorders>
            <w:shd w:val="clear" w:color="auto" w:fill="FFC000"/>
            <w:vAlign w:val="center"/>
          </w:tcPr>
          <w:p w14:paraId="6D8DBE4E"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10Y</w:t>
            </w:r>
          </w:p>
        </w:tc>
      </w:tr>
      <w:tr w:rsidR="00EA0DD9" w:rsidRPr="004E68B1" w14:paraId="2CEF854E" w14:textId="77777777" w:rsidTr="002C49A2">
        <w:trPr>
          <w:cantSplit/>
          <w:trHeight w:val="191"/>
        </w:trPr>
        <w:tc>
          <w:tcPr>
            <w:tcW w:w="2431" w:type="dxa"/>
            <w:gridSpan w:val="4"/>
            <w:tcBorders>
              <w:left w:val="single" w:sz="18" w:space="0" w:color="auto"/>
              <w:right w:val="single" w:sz="6" w:space="0" w:color="auto"/>
            </w:tcBorders>
          </w:tcPr>
          <w:p w14:paraId="08CF5DA0"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496" w:type="dxa"/>
            <w:gridSpan w:val="4"/>
            <w:vMerge/>
            <w:tcBorders>
              <w:left w:val="single" w:sz="4" w:space="0" w:color="auto"/>
              <w:right w:val="single" w:sz="6" w:space="0" w:color="auto"/>
            </w:tcBorders>
          </w:tcPr>
          <w:p w14:paraId="164774F5" w14:textId="77777777" w:rsidR="00EA0DD9" w:rsidRPr="004E68B1" w:rsidRDefault="00EA0DD9" w:rsidP="002C49A2">
            <w:pPr>
              <w:rPr>
                <w:rFonts w:ascii="Times New Roman" w:eastAsia="Times New Roman" w:hAnsi="Times New Roman" w:cs="Times New Roman"/>
                <w:sz w:val="20"/>
                <w:szCs w:val="20"/>
                <w:lang w:eastAsia="en-GB"/>
              </w:rPr>
            </w:pPr>
          </w:p>
        </w:tc>
        <w:tc>
          <w:tcPr>
            <w:tcW w:w="1499" w:type="dxa"/>
            <w:gridSpan w:val="3"/>
            <w:vMerge/>
            <w:tcBorders>
              <w:left w:val="single" w:sz="4" w:space="0" w:color="auto"/>
              <w:right w:val="single" w:sz="6" w:space="0" w:color="auto"/>
            </w:tcBorders>
          </w:tcPr>
          <w:p w14:paraId="4E5E8676" w14:textId="77777777" w:rsidR="00EA0DD9" w:rsidRPr="004E68B1" w:rsidRDefault="00EA0DD9" w:rsidP="002C49A2">
            <w:pPr>
              <w:rPr>
                <w:rFonts w:ascii="Times New Roman" w:eastAsia="Times New Roman" w:hAnsi="Times New Roman" w:cs="Times New Roman"/>
                <w:sz w:val="20"/>
                <w:szCs w:val="20"/>
                <w:lang w:eastAsia="en-GB"/>
              </w:rPr>
            </w:pPr>
          </w:p>
        </w:tc>
        <w:tc>
          <w:tcPr>
            <w:tcW w:w="559" w:type="dxa"/>
            <w:gridSpan w:val="2"/>
            <w:vMerge/>
            <w:tcBorders>
              <w:left w:val="single" w:sz="6" w:space="0" w:color="auto"/>
              <w:right w:val="single" w:sz="4" w:space="0" w:color="auto"/>
            </w:tcBorders>
          </w:tcPr>
          <w:p w14:paraId="1B594432" w14:textId="77777777" w:rsidR="00EA0DD9" w:rsidRPr="004E68B1" w:rsidRDefault="00EA0DD9" w:rsidP="002C49A2">
            <w:pPr>
              <w:rPr>
                <w:rFonts w:ascii="Times New Roman" w:eastAsia="Times New Roman" w:hAnsi="Times New Roman" w:cs="Times New Roman"/>
                <w:sz w:val="20"/>
                <w:szCs w:val="20"/>
                <w:lang w:eastAsia="en-GB"/>
              </w:rPr>
            </w:pPr>
          </w:p>
        </w:tc>
        <w:tc>
          <w:tcPr>
            <w:tcW w:w="375" w:type="dxa"/>
            <w:tcBorders>
              <w:left w:val="single" w:sz="6" w:space="0" w:color="auto"/>
              <w:right w:val="single" w:sz="4" w:space="0" w:color="auto"/>
            </w:tcBorders>
          </w:tcPr>
          <w:p w14:paraId="4A99F826"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822" w:type="dxa"/>
            <w:gridSpan w:val="4"/>
            <w:tcBorders>
              <w:left w:val="single" w:sz="6" w:space="0" w:color="auto"/>
              <w:right w:val="single" w:sz="4" w:space="0" w:color="auto"/>
            </w:tcBorders>
            <w:shd w:val="clear" w:color="auto" w:fill="00B050"/>
            <w:vAlign w:val="center"/>
          </w:tcPr>
          <w:p w14:paraId="0FD1964F"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822" w:type="dxa"/>
            <w:gridSpan w:val="2"/>
            <w:tcBorders>
              <w:left w:val="single" w:sz="6" w:space="0" w:color="auto"/>
              <w:right w:val="single" w:sz="4" w:space="0" w:color="auto"/>
            </w:tcBorders>
            <w:shd w:val="clear" w:color="auto" w:fill="00B050"/>
            <w:vAlign w:val="center"/>
          </w:tcPr>
          <w:p w14:paraId="768019A1"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822" w:type="dxa"/>
            <w:gridSpan w:val="3"/>
            <w:tcBorders>
              <w:left w:val="single" w:sz="6" w:space="0" w:color="auto"/>
              <w:right w:val="single" w:sz="4" w:space="0" w:color="auto"/>
            </w:tcBorders>
            <w:shd w:val="clear" w:color="auto" w:fill="00B050"/>
            <w:vAlign w:val="center"/>
          </w:tcPr>
          <w:p w14:paraId="2B6439E3"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822" w:type="dxa"/>
            <w:gridSpan w:val="2"/>
            <w:tcBorders>
              <w:left w:val="single" w:sz="6" w:space="0" w:color="auto"/>
              <w:right w:val="single" w:sz="4" w:space="0" w:color="auto"/>
            </w:tcBorders>
            <w:shd w:val="clear" w:color="auto" w:fill="00B050"/>
            <w:vAlign w:val="center"/>
          </w:tcPr>
          <w:p w14:paraId="3F0D91CE"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832" w:type="dxa"/>
            <w:tcBorders>
              <w:left w:val="single" w:sz="6" w:space="0" w:color="auto"/>
              <w:right w:val="single" w:sz="18" w:space="0" w:color="auto"/>
            </w:tcBorders>
            <w:shd w:val="clear" w:color="auto" w:fill="FFC000"/>
            <w:vAlign w:val="center"/>
          </w:tcPr>
          <w:p w14:paraId="069F6B99"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5G</w:t>
            </w:r>
          </w:p>
        </w:tc>
      </w:tr>
      <w:tr w:rsidR="00EA0DD9" w:rsidRPr="004E68B1" w14:paraId="6324ABE0" w14:textId="77777777" w:rsidTr="002C49A2">
        <w:trPr>
          <w:cantSplit/>
          <w:trHeight w:val="191"/>
        </w:trPr>
        <w:tc>
          <w:tcPr>
            <w:tcW w:w="2431" w:type="dxa"/>
            <w:gridSpan w:val="4"/>
            <w:tcBorders>
              <w:left w:val="single" w:sz="18" w:space="0" w:color="auto"/>
              <w:right w:val="single" w:sz="6" w:space="0" w:color="auto"/>
            </w:tcBorders>
          </w:tcPr>
          <w:p w14:paraId="7BD9C811"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96" w:type="dxa"/>
            <w:gridSpan w:val="4"/>
            <w:vMerge/>
            <w:tcBorders>
              <w:left w:val="single" w:sz="4" w:space="0" w:color="auto"/>
              <w:right w:val="single" w:sz="6" w:space="0" w:color="auto"/>
            </w:tcBorders>
          </w:tcPr>
          <w:p w14:paraId="6CDD1FFF" w14:textId="77777777" w:rsidR="00EA0DD9" w:rsidRPr="004E68B1" w:rsidRDefault="00EA0DD9" w:rsidP="002C49A2">
            <w:pPr>
              <w:rPr>
                <w:rFonts w:ascii="Times New Roman" w:eastAsia="Times New Roman" w:hAnsi="Times New Roman" w:cs="Times New Roman"/>
                <w:sz w:val="20"/>
                <w:szCs w:val="20"/>
                <w:lang w:eastAsia="en-GB"/>
              </w:rPr>
            </w:pPr>
          </w:p>
        </w:tc>
        <w:tc>
          <w:tcPr>
            <w:tcW w:w="1499" w:type="dxa"/>
            <w:gridSpan w:val="3"/>
            <w:vMerge/>
            <w:tcBorders>
              <w:left w:val="single" w:sz="4" w:space="0" w:color="auto"/>
              <w:right w:val="single" w:sz="6" w:space="0" w:color="auto"/>
            </w:tcBorders>
          </w:tcPr>
          <w:p w14:paraId="7A216229" w14:textId="77777777" w:rsidR="00EA0DD9" w:rsidRPr="004E68B1" w:rsidRDefault="00EA0DD9" w:rsidP="002C49A2">
            <w:pPr>
              <w:rPr>
                <w:rFonts w:ascii="Times New Roman" w:eastAsia="Times New Roman" w:hAnsi="Times New Roman" w:cs="Times New Roman"/>
                <w:sz w:val="20"/>
                <w:szCs w:val="20"/>
                <w:lang w:eastAsia="en-GB"/>
              </w:rPr>
            </w:pPr>
          </w:p>
        </w:tc>
        <w:tc>
          <w:tcPr>
            <w:tcW w:w="559" w:type="dxa"/>
            <w:gridSpan w:val="2"/>
            <w:vMerge/>
            <w:tcBorders>
              <w:left w:val="single" w:sz="6" w:space="0" w:color="auto"/>
              <w:right w:val="single" w:sz="4" w:space="0" w:color="auto"/>
            </w:tcBorders>
          </w:tcPr>
          <w:p w14:paraId="6DBFA7B7" w14:textId="77777777" w:rsidR="00EA0DD9" w:rsidRPr="004E68B1" w:rsidRDefault="00EA0DD9" w:rsidP="002C49A2">
            <w:pPr>
              <w:rPr>
                <w:rFonts w:ascii="Times New Roman" w:eastAsia="Times New Roman" w:hAnsi="Times New Roman" w:cs="Times New Roman"/>
                <w:sz w:val="20"/>
                <w:szCs w:val="20"/>
                <w:lang w:eastAsia="en-GB"/>
              </w:rPr>
            </w:pPr>
          </w:p>
        </w:tc>
        <w:tc>
          <w:tcPr>
            <w:tcW w:w="375" w:type="dxa"/>
            <w:tcBorders>
              <w:left w:val="single" w:sz="6" w:space="0" w:color="auto"/>
              <w:right w:val="single" w:sz="4" w:space="0" w:color="auto"/>
            </w:tcBorders>
          </w:tcPr>
          <w:p w14:paraId="6C921C2D"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0</w:t>
            </w:r>
          </w:p>
        </w:tc>
        <w:tc>
          <w:tcPr>
            <w:tcW w:w="822" w:type="dxa"/>
            <w:gridSpan w:val="4"/>
            <w:tcBorders>
              <w:left w:val="single" w:sz="6" w:space="0" w:color="auto"/>
              <w:right w:val="single" w:sz="4" w:space="0" w:color="auto"/>
            </w:tcBorders>
            <w:vAlign w:val="center"/>
          </w:tcPr>
          <w:p w14:paraId="3C4FDE90"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822" w:type="dxa"/>
            <w:gridSpan w:val="2"/>
            <w:tcBorders>
              <w:left w:val="single" w:sz="6" w:space="0" w:color="auto"/>
              <w:right w:val="single" w:sz="4" w:space="0" w:color="auto"/>
            </w:tcBorders>
            <w:vAlign w:val="center"/>
          </w:tcPr>
          <w:p w14:paraId="5F1A09A9"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822" w:type="dxa"/>
            <w:gridSpan w:val="3"/>
            <w:tcBorders>
              <w:left w:val="single" w:sz="6" w:space="0" w:color="auto"/>
              <w:right w:val="single" w:sz="4" w:space="0" w:color="auto"/>
            </w:tcBorders>
            <w:vAlign w:val="center"/>
          </w:tcPr>
          <w:p w14:paraId="04F17FF3"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822" w:type="dxa"/>
            <w:gridSpan w:val="2"/>
            <w:tcBorders>
              <w:left w:val="single" w:sz="6" w:space="0" w:color="auto"/>
              <w:right w:val="single" w:sz="4" w:space="0" w:color="auto"/>
            </w:tcBorders>
            <w:vAlign w:val="center"/>
          </w:tcPr>
          <w:p w14:paraId="3FC641CD"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832" w:type="dxa"/>
            <w:tcBorders>
              <w:left w:val="single" w:sz="6" w:space="0" w:color="auto"/>
              <w:right w:val="single" w:sz="18" w:space="0" w:color="auto"/>
            </w:tcBorders>
            <w:vAlign w:val="center"/>
          </w:tcPr>
          <w:p w14:paraId="33D73BFA"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r>
      <w:tr w:rsidR="00EA0DD9" w:rsidRPr="004E68B1" w14:paraId="078CC6D9" w14:textId="77777777" w:rsidTr="002C49A2">
        <w:trPr>
          <w:cantSplit/>
          <w:trHeight w:val="191"/>
        </w:trPr>
        <w:tc>
          <w:tcPr>
            <w:tcW w:w="2431" w:type="dxa"/>
            <w:gridSpan w:val="4"/>
            <w:tcBorders>
              <w:left w:val="single" w:sz="18" w:space="0" w:color="auto"/>
              <w:right w:val="single" w:sz="6" w:space="0" w:color="auto"/>
            </w:tcBorders>
          </w:tcPr>
          <w:p w14:paraId="10E2AA36"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496" w:type="dxa"/>
            <w:gridSpan w:val="4"/>
            <w:vMerge/>
            <w:tcBorders>
              <w:left w:val="single" w:sz="4" w:space="0" w:color="auto"/>
              <w:right w:val="single" w:sz="6" w:space="0" w:color="auto"/>
            </w:tcBorders>
          </w:tcPr>
          <w:p w14:paraId="62A89A6E" w14:textId="77777777" w:rsidR="00EA0DD9" w:rsidRPr="004E68B1" w:rsidRDefault="00EA0DD9" w:rsidP="002C49A2">
            <w:pPr>
              <w:rPr>
                <w:rFonts w:ascii="Times New Roman" w:eastAsia="Times New Roman" w:hAnsi="Times New Roman" w:cs="Times New Roman"/>
                <w:sz w:val="20"/>
                <w:szCs w:val="20"/>
                <w:lang w:eastAsia="en-GB"/>
              </w:rPr>
            </w:pPr>
          </w:p>
        </w:tc>
        <w:tc>
          <w:tcPr>
            <w:tcW w:w="1499" w:type="dxa"/>
            <w:gridSpan w:val="3"/>
            <w:vMerge/>
            <w:tcBorders>
              <w:left w:val="single" w:sz="4" w:space="0" w:color="auto"/>
              <w:right w:val="single" w:sz="6" w:space="0" w:color="auto"/>
            </w:tcBorders>
          </w:tcPr>
          <w:p w14:paraId="79394C5E" w14:textId="77777777" w:rsidR="00EA0DD9" w:rsidRPr="004E68B1" w:rsidRDefault="00EA0DD9" w:rsidP="002C49A2">
            <w:pPr>
              <w:rPr>
                <w:rFonts w:ascii="Times New Roman" w:eastAsia="Times New Roman" w:hAnsi="Times New Roman" w:cs="Times New Roman"/>
                <w:sz w:val="20"/>
                <w:szCs w:val="20"/>
                <w:lang w:eastAsia="en-GB"/>
              </w:rPr>
            </w:pPr>
          </w:p>
        </w:tc>
        <w:tc>
          <w:tcPr>
            <w:tcW w:w="934" w:type="dxa"/>
            <w:gridSpan w:val="3"/>
            <w:tcBorders>
              <w:left w:val="single" w:sz="6" w:space="0" w:color="auto"/>
              <w:right w:val="single" w:sz="4" w:space="0" w:color="auto"/>
            </w:tcBorders>
          </w:tcPr>
          <w:p w14:paraId="2633AD42" w14:textId="77777777" w:rsidR="00EA0DD9" w:rsidRPr="004E68B1" w:rsidRDefault="00EA0DD9" w:rsidP="002C49A2">
            <w:pPr>
              <w:rPr>
                <w:rFonts w:ascii="Times New Roman" w:eastAsia="Times New Roman" w:hAnsi="Times New Roman" w:cs="Times New Roman"/>
                <w:sz w:val="20"/>
                <w:szCs w:val="20"/>
                <w:lang w:eastAsia="en-GB"/>
              </w:rPr>
            </w:pPr>
          </w:p>
        </w:tc>
        <w:tc>
          <w:tcPr>
            <w:tcW w:w="4120" w:type="dxa"/>
            <w:gridSpan w:val="12"/>
            <w:tcBorders>
              <w:left w:val="single" w:sz="6" w:space="0" w:color="auto"/>
              <w:bottom w:val="single" w:sz="6" w:space="0" w:color="auto"/>
              <w:right w:val="single" w:sz="18" w:space="0" w:color="auto"/>
            </w:tcBorders>
            <w:vAlign w:val="center"/>
          </w:tcPr>
          <w:p w14:paraId="278A813D"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 of Injury</w:t>
            </w:r>
          </w:p>
        </w:tc>
      </w:tr>
      <w:tr w:rsidR="00EA0DD9" w:rsidRPr="004E68B1" w14:paraId="00559730" w14:textId="77777777" w:rsidTr="002C49A2">
        <w:trPr>
          <w:cantSplit/>
          <w:trHeight w:val="266"/>
        </w:trPr>
        <w:tc>
          <w:tcPr>
            <w:tcW w:w="2431" w:type="dxa"/>
            <w:gridSpan w:val="4"/>
            <w:tcBorders>
              <w:left w:val="single" w:sz="18" w:space="0" w:color="auto"/>
              <w:bottom w:val="single" w:sz="18" w:space="0" w:color="auto"/>
              <w:right w:val="single" w:sz="6" w:space="0" w:color="auto"/>
            </w:tcBorders>
          </w:tcPr>
          <w:p w14:paraId="3EB52376"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96" w:type="dxa"/>
            <w:gridSpan w:val="4"/>
            <w:vMerge/>
            <w:tcBorders>
              <w:left w:val="single" w:sz="4" w:space="0" w:color="auto"/>
              <w:bottom w:val="single" w:sz="18" w:space="0" w:color="auto"/>
              <w:right w:val="single" w:sz="6" w:space="0" w:color="auto"/>
            </w:tcBorders>
          </w:tcPr>
          <w:p w14:paraId="461E3B49" w14:textId="77777777" w:rsidR="00EA0DD9" w:rsidRPr="004E68B1" w:rsidRDefault="00EA0DD9" w:rsidP="002C49A2">
            <w:pPr>
              <w:rPr>
                <w:rFonts w:ascii="Times New Roman" w:eastAsia="Times New Roman" w:hAnsi="Times New Roman" w:cs="Times New Roman"/>
                <w:sz w:val="20"/>
                <w:szCs w:val="20"/>
                <w:lang w:eastAsia="en-GB"/>
              </w:rPr>
            </w:pPr>
          </w:p>
        </w:tc>
        <w:tc>
          <w:tcPr>
            <w:tcW w:w="1499" w:type="dxa"/>
            <w:gridSpan w:val="3"/>
            <w:vMerge/>
            <w:tcBorders>
              <w:left w:val="single" w:sz="4" w:space="0" w:color="auto"/>
              <w:bottom w:val="single" w:sz="18" w:space="0" w:color="auto"/>
              <w:right w:val="single" w:sz="6" w:space="0" w:color="auto"/>
            </w:tcBorders>
          </w:tcPr>
          <w:p w14:paraId="10D53C0F" w14:textId="77777777" w:rsidR="00EA0DD9" w:rsidRPr="004E68B1" w:rsidRDefault="00EA0DD9" w:rsidP="002C49A2">
            <w:pPr>
              <w:rPr>
                <w:rFonts w:ascii="Times New Roman" w:eastAsia="Times New Roman" w:hAnsi="Times New Roman" w:cs="Times New Roman"/>
                <w:sz w:val="20"/>
                <w:szCs w:val="20"/>
                <w:lang w:eastAsia="en-GB"/>
              </w:rPr>
            </w:pPr>
          </w:p>
        </w:tc>
        <w:tc>
          <w:tcPr>
            <w:tcW w:w="373" w:type="dxa"/>
            <w:tcBorders>
              <w:left w:val="single" w:sz="6" w:space="0" w:color="auto"/>
              <w:bottom w:val="single" w:sz="18" w:space="0" w:color="auto"/>
              <w:right w:val="single" w:sz="4" w:space="0" w:color="auto"/>
            </w:tcBorders>
            <w:shd w:val="clear" w:color="auto" w:fill="00B050"/>
          </w:tcPr>
          <w:p w14:paraId="5F6DCB70" w14:textId="77777777" w:rsidR="00EA0DD9" w:rsidRPr="004E68B1" w:rsidRDefault="00EA0DD9" w:rsidP="002C49A2">
            <w:pPr>
              <w:rPr>
                <w:rFonts w:ascii="Times New Roman" w:eastAsia="Times New Roman" w:hAnsi="Times New Roman" w:cs="Times New Roman"/>
                <w:sz w:val="20"/>
                <w:szCs w:val="20"/>
                <w:lang w:eastAsia="en-GB"/>
              </w:rPr>
            </w:pPr>
          </w:p>
        </w:tc>
        <w:tc>
          <w:tcPr>
            <w:tcW w:w="1121" w:type="dxa"/>
            <w:gridSpan w:val="4"/>
            <w:tcBorders>
              <w:left w:val="single" w:sz="6" w:space="0" w:color="auto"/>
              <w:bottom w:val="single" w:sz="18" w:space="0" w:color="auto"/>
              <w:right w:val="single" w:sz="4" w:space="0" w:color="auto"/>
            </w:tcBorders>
          </w:tcPr>
          <w:p w14:paraId="1222662D"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Low Risk</w:t>
            </w:r>
          </w:p>
        </w:tc>
        <w:tc>
          <w:tcPr>
            <w:tcW w:w="373" w:type="dxa"/>
            <w:gridSpan w:val="3"/>
            <w:tcBorders>
              <w:top w:val="single" w:sz="6" w:space="0" w:color="auto"/>
              <w:left w:val="single" w:sz="4" w:space="0" w:color="auto"/>
              <w:bottom w:val="single" w:sz="18" w:space="0" w:color="auto"/>
              <w:right w:val="single" w:sz="4" w:space="0" w:color="auto"/>
            </w:tcBorders>
            <w:shd w:val="clear" w:color="auto" w:fill="FFC000"/>
          </w:tcPr>
          <w:p w14:paraId="4CB681B2" w14:textId="77777777" w:rsidR="00EA0DD9" w:rsidRPr="004E68B1" w:rsidRDefault="00EA0DD9" w:rsidP="002C49A2">
            <w:pPr>
              <w:rPr>
                <w:rFonts w:ascii="Times New Roman" w:eastAsia="Times New Roman" w:hAnsi="Times New Roman" w:cs="Times New Roman"/>
                <w:sz w:val="20"/>
                <w:szCs w:val="20"/>
                <w:lang w:eastAsia="en-GB"/>
              </w:rPr>
            </w:pPr>
          </w:p>
        </w:tc>
        <w:tc>
          <w:tcPr>
            <w:tcW w:w="1501" w:type="dxa"/>
            <w:gridSpan w:val="3"/>
            <w:tcBorders>
              <w:top w:val="single" w:sz="6" w:space="0" w:color="auto"/>
              <w:left w:val="single" w:sz="4" w:space="0" w:color="auto"/>
              <w:bottom w:val="single" w:sz="18" w:space="0" w:color="auto"/>
              <w:right w:val="single" w:sz="4" w:space="0" w:color="auto"/>
            </w:tcBorders>
          </w:tcPr>
          <w:p w14:paraId="109A7018"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Medium Risk</w:t>
            </w:r>
          </w:p>
        </w:tc>
        <w:tc>
          <w:tcPr>
            <w:tcW w:w="373" w:type="dxa"/>
            <w:gridSpan w:val="2"/>
            <w:tcBorders>
              <w:top w:val="single" w:sz="6" w:space="0" w:color="auto"/>
              <w:left w:val="single" w:sz="4" w:space="0" w:color="auto"/>
              <w:bottom w:val="single" w:sz="18" w:space="0" w:color="auto"/>
              <w:right w:val="single" w:sz="4" w:space="0" w:color="auto"/>
            </w:tcBorders>
            <w:shd w:val="clear" w:color="auto" w:fill="FF0000"/>
          </w:tcPr>
          <w:p w14:paraId="0FCB07D0" w14:textId="77777777" w:rsidR="00EA0DD9" w:rsidRPr="004E68B1" w:rsidRDefault="00EA0DD9" w:rsidP="002C49A2">
            <w:pPr>
              <w:rPr>
                <w:rFonts w:ascii="Times New Roman" w:eastAsia="Times New Roman" w:hAnsi="Times New Roman" w:cs="Times New Roman"/>
                <w:sz w:val="20"/>
                <w:szCs w:val="20"/>
                <w:lang w:eastAsia="en-GB"/>
              </w:rPr>
            </w:pPr>
          </w:p>
        </w:tc>
        <w:tc>
          <w:tcPr>
            <w:tcW w:w="1313" w:type="dxa"/>
            <w:gridSpan w:val="2"/>
            <w:tcBorders>
              <w:top w:val="single" w:sz="6" w:space="0" w:color="auto"/>
              <w:left w:val="single" w:sz="4" w:space="0" w:color="auto"/>
              <w:bottom w:val="single" w:sz="18" w:space="0" w:color="auto"/>
              <w:right w:val="single" w:sz="18" w:space="0" w:color="auto"/>
            </w:tcBorders>
          </w:tcPr>
          <w:p w14:paraId="7AF767CA"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High Risk</w:t>
            </w:r>
          </w:p>
        </w:tc>
      </w:tr>
    </w:tbl>
    <w:p w14:paraId="7D68A832" w14:textId="023E8842" w:rsidR="00EA0DD9" w:rsidRDefault="00EA0DD9" w:rsidP="00EA0DD9">
      <w:pPr>
        <w:tabs>
          <w:tab w:val="left" w:pos="1416"/>
        </w:tabs>
        <w:rPr>
          <w:rFonts w:ascii="Arial" w:hAnsi="Arial" w:cs="Arial"/>
        </w:rPr>
      </w:pPr>
      <w:r w:rsidRPr="00474C7A">
        <w:rPr>
          <w:rFonts w:ascii="Arial" w:hAnsi="Arial" w:cs="Arial"/>
          <w:b/>
          <w:bCs/>
        </w:rPr>
        <w:t xml:space="preserve">Appendix </w:t>
      </w:r>
      <w:r>
        <w:rPr>
          <w:rFonts w:ascii="Arial" w:hAnsi="Arial" w:cs="Arial"/>
          <w:b/>
          <w:bCs/>
        </w:rPr>
        <w:t>4</w:t>
      </w:r>
      <w:r w:rsidRPr="00474C7A">
        <w:rPr>
          <w:rFonts w:ascii="Arial" w:hAnsi="Arial" w:cs="Arial"/>
          <w:b/>
          <w:bCs/>
        </w:rPr>
        <w:t>: Risk Assessment</w:t>
      </w:r>
    </w:p>
    <w:p w14:paraId="33FDF364" w14:textId="77777777" w:rsidR="00EA0DD9" w:rsidRPr="00EA0DD9" w:rsidRDefault="00EA0DD9" w:rsidP="00EA0DD9">
      <w:pPr>
        <w:tabs>
          <w:tab w:val="left" w:pos="1416"/>
        </w:tabs>
        <w:rPr>
          <w:rFonts w:ascii="Arial" w:hAnsi="Arial" w:cs="Arial"/>
        </w:rPr>
      </w:pPr>
    </w:p>
    <w:tbl>
      <w:tblPr>
        <w:tblpPr w:leftFromText="180" w:rightFromText="180" w:vertAnchor="text" w:horzAnchor="margin" w:tblpXSpec="center" w:tblpY="421"/>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59"/>
        <w:gridCol w:w="375"/>
        <w:gridCol w:w="373"/>
        <w:gridCol w:w="1124"/>
        <w:gridCol w:w="559"/>
        <w:gridCol w:w="373"/>
        <w:gridCol w:w="379"/>
        <w:gridCol w:w="185"/>
        <w:gridCol w:w="932"/>
        <w:gridCol w:w="373"/>
        <w:gridCol w:w="194"/>
        <w:gridCol w:w="373"/>
        <w:gridCol w:w="186"/>
        <w:gridCol w:w="375"/>
        <w:gridCol w:w="373"/>
        <w:gridCol w:w="187"/>
        <w:gridCol w:w="191"/>
        <w:gridCol w:w="71"/>
        <w:gridCol w:w="111"/>
        <w:gridCol w:w="711"/>
        <w:gridCol w:w="37"/>
        <w:gridCol w:w="753"/>
        <w:gridCol w:w="32"/>
        <w:gridCol w:w="341"/>
        <w:gridCol w:w="481"/>
        <w:gridCol w:w="832"/>
      </w:tblGrid>
      <w:tr w:rsidR="00EA0DD9" w:rsidRPr="004E68B1" w14:paraId="01C0E963" w14:textId="77777777" w:rsidTr="002C49A2">
        <w:trPr>
          <w:cantSplit/>
          <w:trHeight w:val="125"/>
        </w:trPr>
        <w:tc>
          <w:tcPr>
            <w:tcW w:w="7111" w:type="dxa"/>
            <w:gridSpan w:val="17"/>
            <w:tcBorders>
              <w:top w:val="single" w:sz="18" w:space="0" w:color="auto"/>
              <w:left w:val="single" w:sz="18" w:space="0" w:color="auto"/>
              <w:bottom w:val="single" w:sz="2" w:space="0" w:color="auto"/>
              <w:right w:val="single" w:sz="4" w:space="0" w:color="auto"/>
            </w:tcBorders>
            <w:shd w:val="clear" w:color="auto" w:fill="E0E0E0"/>
          </w:tcPr>
          <w:p w14:paraId="59EBCB70" w14:textId="77777777" w:rsidR="00EA0DD9" w:rsidRPr="004E68B1" w:rsidRDefault="00EA0DD9" w:rsidP="002C49A2">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Activity to be Assessed</w:t>
            </w:r>
          </w:p>
        </w:tc>
        <w:tc>
          <w:tcPr>
            <w:tcW w:w="3369" w:type="dxa"/>
            <w:gridSpan w:val="9"/>
            <w:tcBorders>
              <w:top w:val="single" w:sz="18" w:space="0" w:color="auto"/>
              <w:left w:val="single" w:sz="4" w:space="0" w:color="auto"/>
              <w:bottom w:val="single" w:sz="2" w:space="0" w:color="auto"/>
              <w:right w:val="single" w:sz="18" w:space="0" w:color="auto"/>
            </w:tcBorders>
            <w:shd w:val="clear" w:color="auto" w:fill="E0E0E0"/>
          </w:tcPr>
          <w:p w14:paraId="45E87442" w14:textId="77777777" w:rsidR="00EA0DD9" w:rsidRPr="004E68B1" w:rsidRDefault="00EA0DD9" w:rsidP="002C49A2">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Assessment Number</w:t>
            </w:r>
          </w:p>
        </w:tc>
      </w:tr>
      <w:tr w:rsidR="00EA0DD9" w:rsidRPr="004E68B1" w14:paraId="47BBA82A" w14:textId="77777777" w:rsidTr="002C49A2">
        <w:trPr>
          <w:cantSplit/>
          <w:trHeight w:val="247"/>
        </w:trPr>
        <w:tc>
          <w:tcPr>
            <w:tcW w:w="7111" w:type="dxa"/>
            <w:gridSpan w:val="17"/>
            <w:tcBorders>
              <w:top w:val="single" w:sz="2" w:space="0" w:color="auto"/>
              <w:left w:val="single" w:sz="18" w:space="0" w:color="auto"/>
              <w:bottom w:val="single" w:sz="4" w:space="0" w:color="auto"/>
              <w:right w:val="single" w:sz="4" w:space="0" w:color="auto"/>
            </w:tcBorders>
          </w:tcPr>
          <w:p w14:paraId="60C63389" w14:textId="77777777" w:rsidR="00EA0DD9" w:rsidRPr="00A85362" w:rsidRDefault="00EA0DD9" w:rsidP="002C49A2">
            <w:pPr>
              <w:rPr>
                <w:rFonts w:ascii="Arial" w:eastAsia="Times New Roman" w:hAnsi="Arial" w:cs="Arial"/>
                <w:b/>
                <w:bCs/>
                <w:lang w:eastAsia="en-GB"/>
              </w:rPr>
            </w:pPr>
            <w:r>
              <w:rPr>
                <w:rFonts w:ascii="Arial" w:eastAsia="Times New Roman" w:hAnsi="Arial" w:cs="Arial"/>
                <w:b/>
                <w:bCs/>
                <w:lang w:eastAsia="en-GB"/>
              </w:rPr>
              <w:t>Block and brick work</w:t>
            </w:r>
          </w:p>
        </w:tc>
        <w:tc>
          <w:tcPr>
            <w:tcW w:w="3369" w:type="dxa"/>
            <w:gridSpan w:val="9"/>
            <w:tcBorders>
              <w:top w:val="single" w:sz="2" w:space="0" w:color="auto"/>
              <w:left w:val="single" w:sz="4" w:space="0" w:color="auto"/>
              <w:bottom w:val="single" w:sz="4" w:space="0" w:color="auto"/>
              <w:right w:val="single" w:sz="18" w:space="0" w:color="auto"/>
            </w:tcBorders>
          </w:tcPr>
          <w:p w14:paraId="2EB3EDEF" w14:textId="77777777" w:rsidR="00EA0DD9" w:rsidRPr="004E68B1" w:rsidRDefault="00EA0DD9" w:rsidP="002C49A2">
            <w:pPr>
              <w:jc w:val="center"/>
              <w:rPr>
                <w:rFonts w:ascii="Times New Roman" w:eastAsia="Times New Roman" w:hAnsi="Times New Roman" w:cs="Times New Roman"/>
                <w:szCs w:val="20"/>
                <w:lang w:eastAsia="en-GB"/>
              </w:rPr>
            </w:pPr>
          </w:p>
        </w:tc>
      </w:tr>
      <w:tr w:rsidR="00EA0DD9" w:rsidRPr="004E68B1" w14:paraId="7E99E179" w14:textId="77777777" w:rsidTr="002C49A2">
        <w:trPr>
          <w:cantSplit/>
          <w:trHeight w:val="125"/>
        </w:trPr>
        <w:tc>
          <w:tcPr>
            <w:tcW w:w="10480" w:type="dxa"/>
            <w:gridSpan w:val="26"/>
            <w:tcBorders>
              <w:top w:val="single" w:sz="4" w:space="0" w:color="auto"/>
              <w:left w:val="single" w:sz="18" w:space="0" w:color="auto"/>
              <w:bottom w:val="single" w:sz="2" w:space="0" w:color="auto"/>
              <w:right w:val="single" w:sz="18" w:space="0" w:color="auto"/>
            </w:tcBorders>
            <w:shd w:val="clear" w:color="auto" w:fill="E0E0E0"/>
            <w:vAlign w:val="center"/>
          </w:tcPr>
          <w:p w14:paraId="052F31E5" w14:textId="77777777" w:rsidR="00EA0DD9" w:rsidRPr="004E68B1" w:rsidRDefault="00EA0DD9" w:rsidP="002C49A2">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Persons undertaking or affected by the activity</w:t>
            </w:r>
          </w:p>
        </w:tc>
      </w:tr>
      <w:tr w:rsidR="00EA0DD9" w:rsidRPr="004E68B1" w14:paraId="7603B223" w14:textId="77777777" w:rsidTr="002C49A2">
        <w:trPr>
          <w:cantSplit/>
          <w:trHeight w:val="125"/>
        </w:trPr>
        <w:tc>
          <w:tcPr>
            <w:tcW w:w="10480" w:type="dxa"/>
            <w:gridSpan w:val="26"/>
            <w:tcBorders>
              <w:top w:val="single" w:sz="2" w:space="0" w:color="auto"/>
              <w:left w:val="single" w:sz="18" w:space="0" w:color="auto"/>
              <w:bottom w:val="nil"/>
              <w:right w:val="single" w:sz="18" w:space="0" w:color="auto"/>
            </w:tcBorders>
          </w:tcPr>
          <w:p w14:paraId="706BE381" w14:textId="77777777" w:rsidR="00EA0DD9" w:rsidRPr="004E68B1" w:rsidRDefault="00EA0DD9" w:rsidP="002C49A2">
            <w:pPr>
              <w:rPr>
                <w:rFonts w:ascii="Times New Roman" w:eastAsia="Times New Roman" w:hAnsi="Times New Roman" w:cs="Times New Roman"/>
                <w:sz w:val="16"/>
                <w:szCs w:val="20"/>
                <w:lang w:eastAsia="en-GB"/>
              </w:rPr>
            </w:pPr>
          </w:p>
        </w:tc>
      </w:tr>
      <w:tr w:rsidR="00EA0DD9" w:rsidRPr="004E68B1" w14:paraId="0AD64285" w14:textId="77777777" w:rsidTr="002C49A2">
        <w:trPr>
          <w:cantSplit/>
          <w:trHeight w:val="125"/>
        </w:trPr>
        <w:tc>
          <w:tcPr>
            <w:tcW w:w="934" w:type="dxa"/>
            <w:gridSpan w:val="2"/>
            <w:tcBorders>
              <w:top w:val="nil"/>
              <w:left w:val="single" w:sz="18" w:space="0" w:color="auto"/>
              <w:bottom w:val="nil"/>
              <w:right w:val="single" w:sz="4" w:space="0" w:color="auto"/>
            </w:tcBorders>
          </w:tcPr>
          <w:p w14:paraId="06D5E6AC" w14:textId="77777777" w:rsidR="00EA0DD9" w:rsidRPr="004E68B1" w:rsidRDefault="00EA0DD9" w:rsidP="002C49A2">
            <w:pPr>
              <w:rPr>
                <w:rFonts w:ascii="Times New Roman" w:eastAsia="Times New Roman" w:hAnsi="Times New Roman" w:cs="Times New Roman"/>
                <w:sz w:val="20"/>
                <w:szCs w:val="20"/>
                <w:lang w:eastAsia="en-GB"/>
              </w:rPr>
            </w:pPr>
          </w:p>
        </w:tc>
        <w:tc>
          <w:tcPr>
            <w:tcW w:w="373" w:type="dxa"/>
            <w:tcBorders>
              <w:top w:val="single" w:sz="4" w:space="0" w:color="auto"/>
              <w:left w:val="single" w:sz="4" w:space="0" w:color="auto"/>
              <w:bottom w:val="single" w:sz="4" w:space="0" w:color="auto"/>
              <w:right w:val="single" w:sz="4" w:space="0" w:color="auto"/>
            </w:tcBorders>
          </w:tcPr>
          <w:p w14:paraId="56FF14FF" w14:textId="77777777" w:rsidR="00EA0DD9" w:rsidRPr="004E68B1" w:rsidRDefault="00EA0DD9" w:rsidP="002C49A2">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83" w:type="dxa"/>
            <w:gridSpan w:val="2"/>
            <w:tcBorders>
              <w:top w:val="nil"/>
              <w:left w:val="single" w:sz="4" w:space="0" w:color="auto"/>
              <w:bottom w:val="nil"/>
              <w:right w:val="single" w:sz="4" w:space="0" w:color="auto"/>
            </w:tcBorders>
          </w:tcPr>
          <w:p w14:paraId="12D5638A"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73" w:type="dxa"/>
            <w:tcBorders>
              <w:top w:val="single" w:sz="4" w:space="0" w:color="auto"/>
              <w:left w:val="single" w:sz="4" w:space="0" w:color="auto"/>
              <w:bottom w:val="single" w:sz="4" w:space="0" w:color="auto"/>
              <w:right w:val="single" w:sz="4" w:space="0" w:color="auto"/>
            </w:tcBorders>
          </w:tcPr>
          <w:p w14:paraId="1F586400" w14:textId="77777777" w:rsidR="00EA0DD9" w:rsidRPr="004E68B1" w:rsidRDefault="00EA0DD9" w:rsidP="002C49A2">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496" w:type="dxa"/>
            <w:gridSpan w:val="3"/>
            <w:tcBorders>
              <w:top w:val="nil"/>
              <w:left w:val="single" w:sz="4" w:space="0" w:color="auto"/>
              <w:bottom w:val="nil"/>
              <w:right w:val="single" w:sz="4" w:space="0" w:color="auto"/>
            </w:tcBorders>
          </w:tcPr>
          <w:p w14:paraId="1D0116B0"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73" w:type="dxa"/>
            <w:tcBorders>
              <w:top w:val="single" w:sz="4" w:space="0" w:color="auto"/>
              <w:left w:val="single" w:sz="4" w:space="0" w:color="auto"/>
              <w:bottom w:val="single" w:sz="4" w:space="0" w:color="auto"/>
              <w:right w:val="single" w:sz="4" w:space="0" w:color="auto"/>
            </w:tcBorders>
          </w:tcPr>
          <w:p w14:paraId="4DD02ABD" w14:textId="77777777" w:rsidR="00EA0DD9" w:rsidRPr="004E68B1" w:rsidRDefault="00EA0DD9" w:rsidP="002C49A2">
            <w:pPr>
              <w:rPr>
                <w:rFonts w:ascii="Times New Roman" w:eastAsia="Times New Roman" w:hAnsi="Times New Roman" w:cs="Times New Roman"/>
                <w:sz w:val="20"/>
                <w:szCs w:val="20"/>
                <w:lang w:eastAsia="en-GB"/>
              </w:rPr>
            </w:pPr>
          </w:p>
        </w:tc>
        <w:tc>
          <w:tcPr>
            <w:tcW w:w="1128" w:type="dxa"/>
            <w:gridSpan w:val="4"/>
            <w:tcBorders>
              <w:top w:val="nil"/>
              <w:left w:val="single" w:sz="4" w:space="0" w:color="auto"/>
              <w:bottom w:val="nil"/>
              <w:right w:val="single" w:sz="4" w:space="0" w:color="auto"/>
            </w:tcBorders>
          </w:tcPr>
          <w:p w14:paraId="46047578"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73" w:type="dxa"/>
            <w:tcBorders>
              <w:top w:val="single" w:sz="4" w:space="0" w:color="auto"/>
              <w:left w:val="single" w:sz="4" w:space="0" w:color="auto"/>
              <w:bottom w:val="single" w:sz="4" w:space="0" w:color="auto"/>
              <w:right w:val="single" w:sz="4" w:space="0" w:color="auto"/>
            </w:tcBorders>
          </w:tcPr>
          <w:p w14:paraId="341B4A25" w14:textId="77777777" w:rsidR="00EA0DD9" w:rsidRPr="004E68B1" w:rsidRDefault="00EA0DD9" w:rsidP="002C49A2">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308" w:type="dxa"/>
            <w:gridSpan w:val="6"/>
            <w:tcBorders>
              <w:top w:val="nil"/>
              <w:left w:val="single" w:sz="4" w:space="0" w:color="auto"/>
              <w:bottom w:val="nil"/>
              <w:right w:val="nil"/>
            </w:tcBorders>
          </w:tcPr>
          <w:p w14:paraId="15F84735" w14:textId="77777777" w:rsidR="00EA0DD9" w:rsidRPr="004E68B1" w:rsidRDefault="00EA0DD9" w:rsidP="002C49A2">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439" w:type="dxa"/>
            <w:gridSpan w:val="5"/>
            <w:tcBorders>
              <w:top w:val="nil"/>
              <w:left w:val="nil"/>
              <w:bottom w:val="nil"/>
              <w:right w:val="single" w:sz="18" w:space="0" w:color="auto"/>
            </w:tcBorders>
          </w:tcPr>
          <w:p w14:paraId="70D086F4" w14:textId="77777777" w:rsidR="00EA0DD9" w:rsidRPr="004E68B1" w:rsidRDefault="00EA0DD9" w:rsidP="002C49A2">
            <w:pPr>
              <w:rPr>
                <w:rFonts w:ascii="Times New Roman" w:eastAsia="Times New Roman" w:hAnsi="Times New Roman" w:cs="Times New Roman"/>
                <w:sz w:val="20"/>
                <w:szCs w:val="20"/>
                <w:lang w:eastAsia="en-GB"/>
              </w:rPr>
            </w:pPr>
          </w:p>
        </w:tc>
      </w:tr>
      <w:tr w:rsidR="00EA0DD9" w:rsidRPr="004E68B1" w14:paraId="3B13A11C" w14:textId="77777777" w:rsidTr="002C49A2">
        <w:trPr>
          <w:cantSplit/>
          <w:trHeight w:val="125"/>
        </w:trPr>
        <w:tc>
          <w:tcPr>
            <w:tcW w:w="10480" w:type="dxa"/>
            <w:gridSpan w:val="26"/>
            <w:tcBorders>
              <w:top w:val="nil"/>
              <w:left w:val="single" w:sz="18" w:space="0" w:color="auto"/>
              <w:bottom w:val="nil"/>
              <w:right w:val="single" w:sz="18" w:space="0" w:color="auto"/>
            </w:tcBorders>
          </w:tcPr>
          <w:p w14:paraId="58C28FCD" w14:textId="77777777" w:rsidR="00EA0DD9" w:rsidRPr="004E68B1" w:rsidRDefault="00EA0DD9" w:rsidP="002C49A2">
            <w:pPr>
              <w:rPr>
                <w:rFonts w:ascii="Times New Roman" w:eastAsia="Times New Roman" w:hAnsi="Times New Roman" w:cs="Times New Roman"/>
                <w:sz w:val="16"/>
                <w:szCs w:val="20"/>
                <w:lang w:eastAsia="en-GB"/>
              </w:rPr>
            </w:pPr>
          </w:p>
        </w:tc>
      </w:tr>
      <w:tr w:rsidR="00EA0DD9" w:rsidRPr="004E68B1" w14:paraId="22FF72FC" w14:textId="77777777" w:rsidTr="002C49A2">
        <w:trPr>
          <w:cantSplit/>
          <w:trHeight w:val="125"/>
        </w:trPr>
        <w:tc>
          <w:tcPr>
            <w:tcW w:w="934" w:type="dxa"/>
            <w:gridSpan w:val="2"/>
            <w:tcBorders>
              <w:top w:val="nil"/>
              <w:left w:val="single" w:sz="18" w:space="0" w:color="auto"/>
              <w:bottom w:val="nil"/>
              <w:right w:val="single" w:sz="4" w:space="0" w:color="auto"/>
            </w:tcBorders>
          </w:tcPr>
          <w:p w14:paraId="7B188FC0" w14:textId="77777777" w:rsidR="00EA0DD9" w:rsidRPr="004E68B1" w:rsidRDefault="00EA0DD9" w:rsidP="002C49A2">
            <w:pPr>
              <w:rPr>
                <w:rFonts w:ascii="Times New Roman" w:eastAsia="Times New Roman" w:hAnsi="Times New Roman" w:cs="Times New Roman"/>
                <w:sz w:val="20"/>
                <w:szCs w:val="20"/>
                <w:lang w:eastAsia="en-GB"/>
              </w:rPr>
            </w:pPr>
          </w:p>
        </w:tc>
        <w:tc>
          <w:tcPr>
            <w:tcW w:w="373" w:type="dxa"/>
            <w:tcBorders>
              <w:top w:val="single" w:sz="4" w:space="0" w:color="auto"/>
              <w:left w:val="single" w:sz="4" w:space="0" w:color="auto"/>
              <w:bottom w:val="single" w:sz="4" w:space="0" w:color="auto"/>
              <w:right w:val="single" w:sz="4" w:space="0" w:color="auto"/>
            </w:tcBorders>
          </w:tcPr>
          <w:p w14:paraId="784FBE1F" w14:textId="77777777" w:rsidR="00EA0DD9" w:rsidRPr="004E68B1" w:rsidRDefault="00EA0DD9" w:rsidP="002C49A2">
            <w:pPr>
              <w:rPr>
                <w:rFonts w:ascii="Times New Roman" w:eastAsia="Times New Roman" w:hAnsi="Times New Roman" w:cs="Times New Roman"/>
                <w:sz w:val="20"/>
                <w:szCs w:val="20"/>
                <w:lang w:eastAsia="en-GB"/>
              </w:rPr>
            </w:pPr>
          </w:p>
        </w:tc>
        <w:tc>
          <w:tcPr>
            <w:tcW w:w="9173" w:type="dxa"/>
            <w:gridSpan w:val="23"/>
            <w:tcBorders>
              <w:top w:val="nil"/>
              <w:left w:val="single" w:sz="4" w:space="0" w:color="auto"/>
              <w:bottom w:val="nil"/>
              <w:right w:val="single" w:sz="18" w:space="0" w:color="auto"/>
            </w:tcBorders>
          </w:tcPr>
          <w:p w14:paraId="263D9164"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EA0DD9" w:rsidRPr="004E68B1" w14:paraId="642D8418" w14:textId="77777777" w:rsidTr="002C49A2">
        <w:trPr>
          <w:cantSplit/>
          <w:trHeight w:val="204"/>
        </w:trPr>
        <w:tc>
          <w:tcPr>
            <w:tcW w:w="5426"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3CEAF63A" w14:textId="77777777" w:rsidR="00EA0DD9" w:rsidRPr="004E68B1" w:rsidRDefault="00EA0DD9" w:rsidP="002C49A2">
            <w:pPr>
              <w:ind w:left="72"/>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Identified Hazards and Associated Risks</w:t>
            </w:r>
          </w:p>
        </w:tc>
        <w:tc>
          <w:tcPr>
            <w:tcW w:w="1685"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1CF4F041"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Likelihood</w:t>
            </w:r>
          </w:p>
        </w:tc>
        <w:tc>
          <w:tcPr>
            <w:tcW w:w="1683"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7BB1B7A4"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Severity</w:t>
            </w:r>
          </w:p>
        </w:tc>
        <w:tc>
          <w:tcPr>
            <w:tcW w:w="1686"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6BDEFA19"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Risk Level</w:t>
            </w:r>
          </w:p>
        </w:tc>
      </w:tr>
      <w:tr w:rsidR="00EA0DD9" w:rsidRPr="00B44C7E" w14:paraId="4B60B019" w14:textId="77777777" w:rsidTr="002C49A2">
        <w:trPr>
          <w:cantSplit/>
          <w:trHeight w:val="204"/>
        </w:trPr>
        <w:tc>
          <w:tcPr>
            <w:tcW w:w="559" w:type="dxa"/>
            <w:tcBorders>
              <w:top w:val="single" w:sz="4" w:space="0" w:color="auto"/>
              <w:left w:val="single" w:sz="18" w:space="0" w:color="auto"/>
              <w:bottom w:val="single" w:sz="4" w:space="0" w:color="auto"/>
              <w:right w:val="single" w:sz="4" w:space="0" w:color="auto"/>
            </w:tcBorders>
            <w:vAlign w:val="center"/>
          </w:tcPr>
          <w:p w14:paraId="41318607"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867" w:type="dxa"/>
            <w:gridSpan w:val="10"/>
            <w:tcBorders>
              <w:top w:val="single" w:sz="4" w:space="0" w:color="auto"/>
              <w:left w:val="single" w:sz="4" w:space="0" w:color="auto"/>
              <w:bottom w:val="single" w:sz="4" w:space="0" w:color="auto"/>
              <w:right w:val="single" w:sz="4" w:space="0" w:color="auto"/>
            </w:tcBorders>
          </w:tcPr>
          <w:p w14:paraId="23EF974E"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Manual handling </w:t>
            </w:r>
          </w:p>
        </w:tc>
        <w:tc>
          <w:tcPr>
            <w:tcW w:w="1685" w:type="dxa"/>
            <w:gridSpan w:val="6"/>
            <w:tcBorders>
              <w:top w:val="single" w:sz="4" w:space="0" w:color="auto"/>
              <w:left w:val="single" w:sz="4" w:space="0" w:color="auto"/>
              <w:bottom w:val="single" w:sz="4" w:space="0" w:color="auto"/>
              <w:right w:val="single" w:sz="4" w:space="0" w:color="auto"/>
            </w:tcBorders>
          </w:tcPr>
          <w:p w14:paraId="398C603B"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83" w:type="dxa"/>
            <w:gridSpan w:val="5"/>
            <w:tcBorders>
              <w:top w:val="single" w:sz="4" w:space="0" w:color="auto"/>
              <w:left w:val="single" w:sz="4" w:space="0" w:color="auto"/>
              <w:bottom w:val="single" w:sz="4" w:space="0" w:color="auto"/>
              <w:right w:val="single" w:sz="4" w:space="0" w:color="auto"/>
            </w:tcBorders>
          </w:tcPr>
          <w:p w14:paraId="5954898E"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86" w:type="dxa"/>
            <w:gridSpan w:val="4"/>
            <w:tcBorders>
              <w:top w:val="single" w:sz="4" w:space="0" w:color="auto"/>
              <w:left w:val="single" w:sz="4" w:space="0" w:color="auto"/>
              <w:bottom w:val="single" w:sz="4" w:space="0" w:color="auto"/>
              <w:right w:val="single" w:sz="18" w:space="0" w:color="auto"/>
            </w:tcBorders>
            <w:shd w:val="clear" w:color="auto" w:fill="FFC000"/>
          </w:tcPr>
          <w:p w14:paraId="1B2DE96D" w14:textId="77777777" w:rsidR="00EA0DD9" w:rsidRPr="00B44C7E"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9</w:t>
            </w:r>
          </w:p>
        </w:tc>
      </w:tr>
      <w:tr w:rsidR="00EA0DD9" w:rsidRPr="004E68B1" w14:paraId="24C2BC46" w14:textId="77777777" w:rsidTr="002C49A2">
        <w:trPr>
          <w:cantSplit/>
          <w:trHeight w:val="204"/>
        </w:trPr>
        <w:tc>
          <w:tcPr>
            <w:tcW w:w="559" w:type="dxa"/>
            <w:tcBorders>
              <w:top w:val="single" w:sz="4" w:space="0" w:color="auto"/>
              <w:left w:val="single" w:sz="18" w:space="0" w:color="auto"/>
              <w:bottom w:val="single" w:sz="4" w:space="0" w:color="auto"/>
              <w:right w:val="single" w:sz="4" w:space="0" w:color="auto"/>
            </w:tcBorders>
            <w:vAlign w:val="center"/>
          </w:tcPr>
          <w:p w14:paraId="57507D15"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867" w:type="dxa"/>
            <w:gridSpan w:val="10"/>
            <w:tcBorders>
              <w:top w:val="single" w:sz="4" w:space="0" w:color="auto"/>
              <w:left w:val="single" w:sz="4" w:space="0" w:color="auto"/>
              <w:bottom w:val="single" w:sz="4" w:space="0" w:color="auto"/>
              <w:right w:val="single" w:sz="4" w:space="0" w:color="auto"/>
            </w:tcBorders>
          </w:tcPr>
          <w:p w14:paraId="45DB6BD7"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Damage to skin from cement substances </w:t>
            </w:r>
          </w:p>
        </w:tc>
        <w:tc>
          <w:tcPr>
            <w:tcW w:w="1685" w:type="dxa"/>
            <w:gridSpan w:val="6"/>
            <w:tcBorders>
              <w:top w:val="single" w:sz="4" w:space="0" w:color="auto"/>
              <w:left w:val="single" w:sz="4" w:space="0" w:color="auto"/>
              <w:bottom w:val="single" w:sz="4" w:space="0" w:color="auto"/>
              <w:right w:val="single" w:sz="4" w:space="0" w:color="auto"/>
            </w:tcBorders>
          </w:tcPr>
          <w:p w14:paraId="0DC4EF73"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83" w:type="dxa"/>
            <w:gridSpan w:val="5"/>
            <w:tcBorders>
              <w:top w:val="single" w:sz="4" w:space="0" w:color="auto"/>
              <w:left w:val="single" w:sz="4" w:space="0" w:color="auto"/>
              <w:bottom w:val="single" w:sz="4" w:space="0" w:color="auto"/>
              <w:right w:val="single" w:sz="4" w:space="0" w:color="auto"/>
            </w:tcBorders>
          </w:tcPr>
          <w:p w14:paraId="5722C82C"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86" w:type="dxa"/>
            <w:gridSpan w:val="4"/>
            <w:tcBorders>
              <w:top w:val="single" w:sz="4" w:space="0" w:color="auto"/>
              <w:left w:val="single" w:sz="4" w:space="0" w:color="auto"/>
              <w:bottom w:val="single" w:sz="4" w:space="0" w:color="auto"/>
              <w:right w:val="single" w:sz="18" w:space="0" w:color="auto"/>
            </w:tcBorders>
            <w:shd w:val="clear" w:color="auto" w:fill="FFC000"/>
          </w:tcPr>
          <w:p w14:paraId="6C661F11"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9</w:t>
            </w:r>
          </w:p>
        </w:tc>
      </w:tr>
      <w:tr w:rsidR="00EA0DD9" w:rsidRPr="004E68B1" w14:paraId="7B11B154" w14:textId="77777777" w:rsidTr="002C49A2">
        <w:trPr>
          <w:cantSplit/>
          <w:trHeight w:val="204"/>
        </w:trPr>
        <w:tc>
          <w:tcPr>
            <w:tcW w:w="559" w:type="dxa"/>
            <w:tcBorders>
              <w:top w:val="single" w:sz="4" w:space="0" w:color="auto"/>
              <w:left w:val="single" w:sz="18" w:space="0" w:color="auto"/>
              <w:bottom w:val="single" w:sz="4" w:space="0" w:color="auto"/>
              <w:right w:val="single" w:sz="4" w:space="0" w:color="auto"/>
            </w:tcBorders>
            <w:vAlign w:val="center"/>
          </w:tcPr>
          <w:p w14:paraId="5DBD8EE3"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867" w:type="dxa"/>
            <w:gridSpan w:val="10"/>
            <w:tcBorders>
              <w:top w:val="single" w:sz="4" w:space="0" w:color="auto"/>
              <w:left w:val="single" w:sz="4" w:space="0" w:color="auto"/>
              <w:bottom w:val="single" w:sz="4" w:space="0" w:color="auto"/>
              <w:right w:val="single" w:sz="4" w:space="0" w:color="auto"/>
            </w:tcBorders>
          </w:tcPr>
          <w:p w14:paraId="4C1F82EA"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Exposure to silica dust </w:t>
            </w:r>
          </w:p>
        </w:tc>
        <w:tc>
          <w:tcPr>
            <w:tcW w:w="1685" w:type="dxa"/>
            <w:gridSpan w:val="6"/>
            <w:tcBorders>
              <w:top w:val="single" w:sz="4" w:space="0" w:color="auto"/>
              <w:left w:val="single" w:sz="4" w:space="0" w:color="auto"/>
              <w:bottom w:val="single" w:sz="4" w:space="0" w:color="auto"/>
              <w:right w:val="single" w:sz="4" w:space="0" w:color="auto"/>
            </w:tcBorders>
          </w:tcPr>
          <w:p w14:paraId="6FEE2CC9"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83" w:type="dxa"/>
            <w:gridSpan w:val="5"/>
            <w:tcBorders>
              <w:top w:val="single" w:sz="4" w:space="0" w:color="auto"/>
              <w:left w:val="single" w:sz="4" w:space="0" w:color="auto"/>
              <w:bottom w:val="single" w:sz="4" w:space="0" w:color="auto"/>
              <w:right w:val="single" w:sz="4" w:space="0" w:color="auto"/>
            </w:tcBorders>
          </w:tcPr>
          <w:p w14:paraId="1F391CCC"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86" w:type="dxa"/>
            <w:gridSpan w:val="4"/>
            <w:tcBorders>
              <w:top w:val="single" w:sz="4" w:space="0" w:color="auto"/>
              <w:left w:val="single" w:sz="4" w:space="0" w:color="auto"/>
              <w:bottom w:val="single" w:sz="4" w:space="0" w:color="auto"/>
              <w:right w:val="single" w:sz="18" w:space="0" w:color="auto"/>
            </w:tcBorders>
            <w:shd w:val="clear" w:color="auto" w:fill="FF0000"/>
          </w:tcPr>
          <w:p w14:paraId="6D1288A9"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12</w:t>
            </w:r>
          </w:p>
        </w:tc>
      </w:tr>
      <w:tr w:rsidR="00EA0DD9" w:rsidRPr="004E68B1" w14:paraId="265FCC2D" w14:textId="77777777" w:rsidTr="002C49A2">
        <w:trPr>
          <w:cantSplit/>
          <w:trHeight w:val="204"/>
        </w:trPr>
        <w:tc>
          <w:tcPr>
            <w:tcW w:w="559" w:type="dxa"/>
            <w:tcBorders>
              <w:top w:val="single" w:sz="4" w:space="0" w:color="auto"/>
              <w:left w:val="single" w:sz="18" w:space="0" w:color="auto"/>
              <w:bottom w:val="single" w:sz="4" w:space="0" w:color="auto"/>
              <w:right w:val="single" w:sz="4" w:space="0" w:color="auto"/>
            </w:tcBorders>
            <w:vAlign w:val="center"/>
          </w:tcPr>
          <w:p w14:paraId="70CCE01E"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867" w:type="dxa"/>
            <w:gridSpan w:val="10"/>
            <w:tcBorders>
              <w:top w:val="single" w:sz="4" w:space="0" w:color="auto"/>
              <w:left w:val="single" w:sz="4" w:space="0" w:color="auto"/>
              <w:bottom w:val="single" w:sz="4" w:space="0" w:color="auto"/>
              <w:right w:val="single" w:sz="4" w:space="0" w:color="auto"/>
            </w:tcBorders>
          </w:tcPr>
          <w:p w14:paraId="7EBEE1CB"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Damage to eyes</w:t>
            </w:r>
          </w:p>
        </w:tc>
        <w:tc>
          <w:tcPr>
            <w:tcW w:w="1685" w:type="dxa"/>
            <w:gridSpan w:val="6"/>
            <w:tcBorders>
              <w:top w:val="single" w:sz="4" w:space="0" w:color="auto"/>
              <w:left w:val="single" w:sz="4" w:space="0" w:color="auto"/>
              <w:bottom w:val="single" w:sz="4" w:space="0" w:color="auto"/>
              <w:right w:val="single" w:sz="4" w:space="0" w:color="auto"/>
            </w:tcBorders>
          </w:tcPr>
          <w:p w14:paraId="7BE93588"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83" w:type="dxa"/>
            <w:gridSpan w:val="5"/>
            <w:tcBorders>
              <w:top w:val="single" w:sz="4" w:space="0" w:color="auto"/>
              <w:left w:val="single" w:sz="4" w:space="0" w:color="auto"/>
              <w:bottom w:val="single" w:sz="4" w:space="0" w:color="auto"/>
              <w:right w:val="single" w:sz="4" w:space="0" w:color="auto"/>
            </w:tcBorders>
          </w:tcPr>
          <w:p w14:paraId="3CB7AE4C"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86" w:type="dxa"/>
            <w:gridSpan w:val="4"/>
            <w:tcBorders>
              <w:top w:val="single" w:sz="4" w:space="0" w:color="auto"/>
              <w:left w:val="single" w:sz="4" w:space="0" w:color="auto"/>
              <w:bottom w:val="single" w:sz="4" w:space="0" w:color="auto"/>
              <w:right w:val="single" w:sz="18" w:space="0" w:color="auto"/>
            </w:tcBorders>
            <w:shd w:val="clear" w:color="auto" w:fill="FF0000"/>
          </w:tcPr>
          <w:p w14:paraId="6DA6783E"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12</w:t>
            </w:r>
          </w:p>
        </w:tc>
      </w:tr>
      <w:tr w:rsidR="00EA0DD9" w:rsidRPr="004E68B1" w14:paraId="2F6FE3BB" w14:textId="77777777" w:rsidTr="002C49A2">
        <w:trPr>
          <w:cantSplit/>
          <w:trHeight w:val="204"/>
        </w:trPr>
        <w:tc>
          <w:tcPr>
            <w:tcW w:w="559" w:type="dxa"/>
            <w:tcBorders>
              <w:top w:val="single" w:sz="4" w:space="0" w:color="auto"/>
              <w:left w:val="single" w:sz="18" w:space="0" w:color="auto"/>
              <w:bottom w:val="single" w:sz="4" w:space="0" w:color="auto"/>
              <w:right w:val="single" w:sz="4" w:space="0" w:color="auto"/>
            </w:tcBorders>
            <w:vAlign w:val="center"/>
          </w:tcPr>
          <w:p w14:paraId="44289252"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867" w:type="dxa"/>
            <w:gridSpan w:val="10"/>
            <w:tcBorders>
              <w:top w:val="single" w:sz="4" w:space="0" w:color="auto"/>
              <w:left w:val="single" w:sz="4" w:space="0" w:color="auto"/>
              <w:bottom w:val="single" w:sz="4" w:space="0" w:color="auto"/>
              <w:right w:val="single" w:sz="4" w:space="0" w:color="auto"/>
            </w:tcBorders>
          </w:tcPr>
          <w:p w14:paraId="63822190"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Falls from height</w:t>
            </w:r>
          </w:p>
        </w:tc>
        <w:tc>
          <w:tcPr>
            <w:tcW w:w="1685" w:type="dxa"/>
            <w:gridSpan w:val="6"/>
            <w:tcBorders>
              <w:top w:val="single" w:sz="4" w:space="0" w:color="auto"/>
              <w:left w:val="single" w:sz="4" w:space="0" w:color="auto"/>
              <w:bottom w:val="single" w:sz="4" w:space="0" w:color="auto"/>
              <w:right w:val="single" w:sz="4" w:space="0" w:color="auto"/>
            </w:tcBorders>
          </w:tcPr>
          <w:p w14:paraId="124E7FFC"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83" w:type="dxa"/>
            <w:gridSpan w:val="5"/>
            <w:tcBorders>
              <w:top w:val="single" w:sz="4" w:space="0" w:color="auto"/>
              <w:left w:val="single" w:sz="4" w:space="0" w:color="auto"/>
              <w:bottom w:val="single" w:sz="4" w:space="0" w:color="auto"/>
              <w:right w:val="single" w:sz="4" w:space="0" w:color="auto"/>
            </w:tcBorders>
          </w:tcPr>
          <w:p w14:paraId="6890A4E3"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86" w:type="dxa"/>
            <w:gridSpan w:val="4"/>
            <w:tcBorders>
              <w:top w:val="single" w:sz="4" w:space="0" w:color="auto"/>
              <w:left w:val="single" w:sz="4" w:space="0" w:color="auto"/>
              <w:bottom w:val="single" w:sz="4" w:space="0" w:color="auto"/>
              <w:right w:val="single" w:sz="18" w:space="0" w:color="auto"/>
            </w:tcBorders>
            <w:shd w:val="clear" w:color="auto" w:fill="FF0000"/>
          </w:tcPr>
          <w:p w14:paraId="1012771A"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12</w:t>
            </w:r>
          </w:p>
        </w:tc>
      </w:tr>
      <w:tr w:rsidR="00EA0DD9" w:rsidRPr="004E68B1" w14:paraId="45A4DAE2" w14:textId="77777777" w:rsidTr="002C49A2">
        <w:trPr>
          <w:cantSplit/>
          <w:trHeight w:val="204"/>
        </w:trPr>
        <w:tc>
          <w:tcPr>
            <w:tcW w:w="559" w:type="dxa"/>
            <w:tcBorders>
              <w:top w:val="single" w:sz="4" w:space="0" w:color="auto"/>
              <w:left w:val="single" w:sz="18" w:space="0" w:color="auto"/>
              <w:bottom w:val="single" w:sz="18" w:space="0" w:color="auto"/>
              <w:right w:val="single" w:sz="4" w:space="0" w:color="auto"/>
            </w:tcBorders>
            <w:vAlign w:val="center"/>
          </w:tcPr>
          <w:p w14:paraId="72805B1E"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867" w:type="dxa"/>
            <w:gridSpan w:val="10"/>
            <w:tcBorders>
              <w:top w:val="single" w:sz="4" w:space="0" w:color="auto"/>
              <w:left w:val="single" w:sz="4" w:space="0" w:color="auto"/>
              <w:bottom w:val="single" w:sz="18" w:space="0" w:color="auto"/>
              <w:right w:val="single" w:sz="4" w:space="0" w:color="auto"/>
            </w:tcBorders>
          </w:tcPr>
          <w:p w14:paraId="4134741A" w14:textId="77777777" w:rsidR="00EA0DD9" w:rsidRPr="004E68B1" w:rsidRDefault="00EA0DD9" w:rsidP="002C49A2">
            <w:pPr>
              <w:rPr>
                <w:rFonts w:ascii="Times New Roman" w:eastAsia="Times New Roman" w:hAnsi="Times New Roman" w:cs="Times New Roman"/>
                <w:szCs w:val="20"/>
                <w:lang w:eastAsia="en-GB"/>
              </w:rPr>
            </w:pPr>
          </w:p>
        </w:tc>
        <w:tc>
          <w:tcPr>
            <w:tcW w:w="1685" w:type="dxa"/>
            <w:gridSpan w:val="6"/>
            <w:tcBorders>
              <w:top w:val="single" w:sz="4" w:space="0" w:color="auto"/>
              <w:left w:val="single" w:sz="4" w:space="0" w:color="auto"/>
              <w:bottom w:val="single" w:sz="18" w:space="0" w:color="auto"/>
              <w:right w:val="single" w:sz="4" w:space="0" w:color="auto"/>
            </w:tcBorders>
          </w:tcPr>
          <w:p w14:paraId="1456D9FF" w14:textId="77777777" w:rsidR="00EA0DD9" w:rsidRPr="004E68B1" w:rsidRDefault="00EA0DD9" w:rsidP="002C49A2">
            <w:pPr>
              <w:rPr>
                <w:rFonts w:ascii="Times New Roman" w:eastAsia="Times New Roman" w:hAnsi="Times New Roman" w:cs="Times New Roman"/>
                <w:szCs w:val="20"/>
                <w:lang w:eastAsia="en-GB"/>
              </w:rPr>
            </w:pPr>
          </w:p>
        </w:tc>
        <w:tc>
          <w:tcPr>
            <w:tcW w:w="1683" w:type="dxa"/>
            <w:gridSpan w:val="5"/>
            <w:tcBorders>
              <w:top w:val="single" w:sz="4" w:space="0" w:color="auto"/>
              <w:left w:val="single" w:sz="4" w:space="0" w:color="auto"/>
              <w:bottom w:val="single" w:sz="18" w:space="0" w:color="auto"/>
              <w:right w:val="single" w:sz="4" w:space="0" w:color="auto"/>
            </w:tcBorders>
          </w:tcPr>
          <w:p w14:paraId="62F5C93A" w14:textId="77777777" w:rsidR="00EA0DD9" w:rsidRPr="004E68B1" w:rsidRDefault="00EA0DD9" w:rsidP="002C49A2">
            <w:pPr>
              <w:jc w:val="center"/>
              <w:rPr>
                <w:rFonts w:ascii="Times New Roman" w:eastAsia="Times New Roman" w:hAnsi="Times New Roman" w:cs="Times New Roman"/>
                <w:szCs w:val="20"/>
                <w:lang w:eastAsia="en-GB"/>
              </w:rPr>
            </w:pPr>
          </w:p>
        </w:tc>
        <w:tc>
          <w:tcPr>
            <w:tcW w:w="1686" w:type="dxa"/>
            <w:gridSpan w:val="4"/>
            <w:tcBorders>
              <w:top w:val="single" w:sz="4" w:space="0" w:color="auto"/>
              <w:left w:val="single" w:sz="4" w:space="0" w:color="auto"/>
              <w:bottom w:val="single" w:sz="18" w:space="0" w:color="auto"/>
              <w:right w:val="single" w:sz="18" w:space="0" w:color="auto"/>
            </w:tcBorders>
            <w:shd w:val="clear" w:color="auto" w:fill="auto"/>
          </w:tcPr>
          <w:p w14:paraId="0A359BC0" w14:textId="77777777" w:rsidR="00EA0DD9" w:rsidRPr="00241839" w:rsidRDefault="00EA0DD9" w:rsidP="002C49A2">
            <w:pPr>
              <w:jc w:val="center"/>
              <w:rPr>
                <w:rFonts w:ascii="Times New Roman" w:eastAsia="Times New Roman" w:hAnsi="Times New Roman" w:cs="Times New Roman"/>
                <w:color w:val="FFC000"/>
                <w:szCs w:val="20"/>
                <w:lang w:eastAsia="en-GB"/>
              </w:rPr>
            </w:pPr>
          </w:p>
        </w:tc>
      </w:tr>
      <w:tr w:rsidR="00EA0DD9" w:rsidRPr="004E68B1" w14:paraId="73CB932F" w14:textId="77777777" w:rsidTr="002C49A2">
        <w:trPr>
          <w:cantSplit/>
          <w:trHeight w:val="204"/>
        </w:trPr>
        <w:tc>
          <w:tcPr>
            <w:tcW w:w="10480" w:type="dxa"/>
            <w:gridSpan w:val="26"/>
            <w:tcBorders>
              <w:top w:val="single" w:sz="18" w:space="0" w:color="auto"/>
              <w:left w:val="single" w:sz="18" w:space="0" w:color="auto"/>
              <w:bottom w:val="single" w:sz="4" w:space="0" w:color="auto"/>
              <w:right w:val="single" w:sz="18" w:space="0" w:color="auto"/>
            </w:tcBorders>
            <w:shd w:val="clear" w:color="auto" w:fill="E0E0E0"/>
            <w:vAlign w:val="center"/>
          </w:tcPr>
          <w:p w14:paraId="606DEA8A" w14:textId="77777777" w:rsidR="00EA0DD9" w:rsidRPr="004E68B1" w:rsidRDefault="00EA0DD9" w:rsidP="002C49A2">
            <w:pPr>
              <w:ind w:left="72"/>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Existing Control Measures / Additional Control Measures Required</w:t>
            </w:r>
          </w:p>
        </w:tc>
      </w:tr>
      <w:tr w:rsidR="00EA0DD9" w:rsidRPr="004E68B1" w14:paraId="16D9DE47" w14:textId="77777777" w:rsidTr="002C49A2">
        <w:trPr>
          <w:cantSplit/>
          <w:trHeight w:val="529"/>
        </w:trPr>
        <w:tc>
          <w:tcPr>
            <w:tcW w:w="559" w:type="dxa"/>
            <w:tcBorders>
              <w:top w:val="single" w:sz="4" w:space="0" w:color="auto"/>
              <w:left w:val="single" w:sz="18" w:space="0" w:color="auto"/>
              <w:right w:val="single" w:sz="4" w:space="0" w:color="auto"/>
            </w:tcBorders>
            <w:vAlign w:val="center"/>
          </w:tcPr>
          <w:p w14:paraId="63DA7738"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921" w:type="dxa"/>
            <w:gridSpan w:val="25"/>
            <w:tcBorders>
              <w:top w:val="single" w:sz="4" w:space="0" w:color="auto"/>
              <w:left w:val="single" w:sz="4" w:space="0" w:color="auto"/>
              <w:bottom w:val="single" w:sz="4" w:space="0" w:color="auto"/>
              <w:right w:val="single" w:sz="18" w:space="0" w:color="auto"/>
            </w:tcBorders>
          </w:tcPr>
          <w:p w14:paraId="4F1C9701"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Within the design of the building, where possible smaller blocks to be chosen. Manual lifting aids to be put in place. </w:t>
            </w:r>
          </w:p>
        </w:tc>
      </w:tr>
      <w:tr w:rsidR="00EA0DD9" w:rsidRPr="004E68B1" w14:paraId="1EC3FBEE" w14:textId="77777777" w:rsidTr="002C49A2">
        <w:trPr>
          <w:cantSplit/>
          <w:trHeight w:val="529"/>
        </w:trPr>
        <w:tc>
          <w:tcPr>
            <w:tcW w:w="559" w:type="dxa"/>
            <w:tcBorders>
              <w:left w:val="single" w:sz="18" w:space="0" w:color="auto"/>
              <w:right w:val="single" w:sz="4" w:space="0" w:color="auto"/>
            </w:tcBorders>
            <w:vAlign w:val="center"/>
          </w:tcPr>
          <w:p w14:paraId="3F310643"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921" w:type="dxa"/>
            <w:gridSpan w:val="25"/>
            <w:tcBorders>
              <w:top w:val="single" w:sz="4" w:space="0" w:color="auto"/>
              <w:left w:val="single" w:sz="4" w:space="0" w:color="auto"/>
              <w:bottom w:val="single" w:sz="4" w:space="0" w:color="auto"/>
              <w:right w:val="single" w:sz="18" w:space="0" w:color="auto"/>
            </w:tcBorders>
          </w:tcPr>
          <w:p w14:paraId="56CA0238"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COSHH assessments for cement to be undertaken. Gloves to be provided as part of the PPE. Any worker handling cement to wear the gloves provided as part of the PPE. </w:t>
            </w:r>
          </w:p>
        </w:tc>
      </w:tr>
      <w:tr w:rsidR="00EA0DD9" w:rsidRPr="004E68B1" w14:paraId="718A76A7" w14:textId="77777777" w:rsidTr="002C49A2">
        <w:trPr>
          <w:cantSplit/>
          <w:trHeight w:val="529"/>
        </w:trPr>
        <w:tc>
          <w:tcPr>
            <w:tcW w:w="559" w:type="dxa"/>
            <w:tcBorders>
              <w:left w:val="single" w:sz="18" w:space="0" w:color="auto"/>
              <w:right w:val="single" w:sz="4" w:space="0" w:color="auto"/>
            </w:tcBorders>
            <w:vAlign w:val="center"/>
          </w:tcPr>
          <w:p w14:paraId="5FA4AE47"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921" w:type="dxa"/>
            <w:gridSpan w:val="25"/>
            <w:tcBorders>
              <w:top w:val="single" w:sz="4" w:space="0" w:color="auto"/>
              <w:left w:val="single" w:sz="4" w:space="0" w:color="auto"/>
              <w:bottom w:val="single" w:sz="4" w:space="0" w:color="auto"/>
              <w:right w:val="single" w:sz="18" w:space="0" w:color="auto"/>
            </w:tcBorders>
          </w:tcPr>
          <w:p w14:paraId="4BBECB4F"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Masks to be worn when </w:t>
            </w:r>
            <w:proofErr w:type="gramStart"/>
            <w:r>
              <w:rPr>
                <w:rFonts w:ascii="Times New Roman" w:eastAsia="Times New Roman" w:hAnsi="Times New Roman" w:cs="Times New Roman"/>
                <w:szCs w:val="20"/>
                <w:lang w:eastAsia="en-GB"/>
              </w:rPr>
              <w:t>cutting  or</w:t>
            </w:r>
            <w:proofErr w:type="gramEnd"/>
            <w:r>
              <w:rPr>
                <w:rFonts w:ascii="Times New Roman" w:eastAsia="Times New Roman" w:hAnsi="Times New Roman" w:cs="Times New Roman"/>
                <w:szCs w:val="20"/>
                <w:lang w:eastAsia="en-GB"/>
              </w:rPr>
              <w:t xml:space="preserve"> splitting blocks. The masks to be rated to the correct respiratory rating required. </w:t>
            </w:r>
          </w:p>
        </w:tc>
      </w:tr>
      <w:tr w:rsidR="00EA0DD9" w:rsidRPr="004E68B1" w14:paraId="5517DC6E" w14:textId="77777777" w:rsidTr="002C49A2">
        <w:trPr>
          <w:cantSplit/>
          <w:trHeight w:val="529"/>
        </w:trPr>
        <w:tc>
          <w:tcPr>
            <w:tcW w:w="559" w:type="dxa"/>
            <w:tcBorders>
              <w:left w:val="single" w:sz="18" w:space="0" w:color="auto"/>
              <w:right w:val="single" w:sz="4" w:space="0" w:color="auto"/>
            </w:tcBorders>
            <w:vAlign w:val="center"/>
          </w:tcPr>
          <w:p w14:paraId="67F6E684"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921" w:type="dxa"/>
            <w:gridSpan w:val="25"/>
            <w:tcBorders>
              <w:top w:val="single" w:sz="4" w:space="0" w:color="auto"/>
              <w:left w:val="single" w:sz="4" w:space="0" w:color="auto"/>
              <w:bottom w:val="single" w:sz="4" w:space="0" w:color="auto"/>
              <w:right w:val="single" w:sz="18" w:space="0" w:color="auto"/>
            </w:tcBorders>
          </w:tcPr>
          <w:p w14:paraId="05F64DEB"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 Workers to wear goggles when cutting or splitting blocks. Goggles provided as part of the PPE. </w:t>
            </w:r>
          </w:p>
        </w:tc>
      </w:tr>
      <w:tr w:rsidR="00EA0DD9" w:rsidRPr="004E68B1" w14:paraId="5AFE32C3" w14:textId="77777777" w:rsidTr="002C49A2">
        <w:trPr>
          <w:cantSplit/>
          <w:trHeight w:val="529"/>
        </w:trPr>
        <w:tc>
          <w:tcPr>
            <w:tcW w:w="559" w:type="dxa"/>
            <w:tcBorders>
              <w:left w:val="single" w:sz="18" w:space="0" w:color="auto"/>
              <w:right w:val="single" w:sz="4" w:space="0" w:color="auto"/>
            </w:tcBorders>
            <w:vAlign w:val="center"/>
          </w:tcPr>
          <w:p w14:paraId="0F703A4F"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921" w:type="dxa"/>
            <w:gridSpan w:val="25"/>
            <w:tcBorders>
              <w:top w:val="single" w:sz="4" w:space="0" w:color="auto"/>
              <w:left w:val="single" w:sz="4" w:space="0" w:color="auto"/>
              <w:bottom w:val="single" w:sz="4" w:space="0" w:color="auto"/>
              <w:right w:val="single" w:sz="18" w:space="0" w:color="auto"/>
            </w:tcBorders>
          </w:tcPr>
          <w:p w14:paraId="5F79B413"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Scaffolding put around the perimeter of the house to be used. The scaffolding will have an advanced guard rail installed. When construction of roof commences, all workers to use harness and lanyards provided as part of their PPE. All workers working from height must be competent to do so.</w:t>
            </w:r>
          </w:p>
        </w:tc>
      </w:tr>
      <w:tr w:rsidR="00EA0DD9" w:rsidRPr="004E68B1" w14:paraId="16FF4926" w14:textId="77777777" w:rsidTr="002C49A2">
        <w:trPr>
          <w:cantSplit/>
          <w:trHeight w:val="529"/>
        </w:trPr>
        <w:tc>
          <w:tcPr>
            <w:tcW w:w="559" w:type="dxa"/>
            <w:tcBorders>
              <w:left w:val="single" w:sz="18" w:space="0" w:color="auto"/>
              <w:bottom w:val="single" w:sz="4" w:space="0" w:color="auto"/>
              <w:right w:val="single" w:sz="4" w:space="0" w:color="auto"/>
            </w:tcBorders>
            <w:vAlign w:val="center"/>
          </w:tcPr>
          <w:p w14:paraId="64EE5853"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921" w:type="dxa"/>
            <w:gridSpan w:val="25"/>
            <w:tcBorders>
              <w:top w:val="single" w:sz="4" w:space="0" w:color="auto"/>
              <w:left w:val="single" w:sz="4" w:space="0" w:color="auto"/>
              <w:bottom w:val="single" w:sz="18" w:space="0" w:color="auto"/>
              <w:right w:val="single" w:sz="18" w:space="0" w:color="auto"/>
            </w:tcBorders>
          </w:tcPr>
          <w:p w14:paraId="26BF612A" w14:textId="77777777" w:rsidR="00EA0DD9" w:rsidRPr="004E68B1" w:rsidRDefault="00EA0DD9" w:rsidP="002C49A2">
            <w:pPr>
              <w:rPr>
                <w:rFonts w:ascii="Times New Roman" w:eastAsia="Times New Roman" w:hAnsi="Times New Roman" w:cs="Times New Roman"/>
                <w:szCs w:val="20"/>
                <w:lang w:eastAsia="en-GB"/>
              </w:rPr>
            </w:pPr>
          </w:p>
        </w:tc>
      </w:tr>
      <w:tr w:rsidR="00EA0DD9" w:rsidRPr="004E68B1" w14:paraId="0CCD1A4F" w14:textId="77777777" w:rsidTr="002C49A2">
        <w:trPr>
          <w:cantSplit/>
          <w:trHeight w:val="204"/>
        </w:trPr>
        <w:tc>
          <w:tcPr>
            <w:tcW w:w="5426"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5AA5F5D1" w14:textId="77777777" w:rsidR="00EA0DD9" w:rsidRPr="004E68B1" w:rsidRDefault="00EA0DD9" w:rsidP="002C49A2">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 xml:space="preserve">Reassessment of Activity Hazards </w:t>
            </w:r>
          </w:p>
        </w:tc>
        <w:tc>
          <w:tcPr>
            <w:tcW w:w="1685"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2BD449EA"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Likelihood</w:t>
            </w:r>
          </w:p>
        </w:tc>
        <w:tc>
          <w:tcPr>
            <w:tcW w:w="1683"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0A245A92"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Severity</w:t>
            </w:r>
          </w:p>
        </w:tc>
        <w:tc>
          <w:tcPr>
            <w:tcW w:w="1686"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2FB34E3C"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Risk Level</w:t>
            </w:r>
          </w:p>
        </w:tc>
      </w:tr>
      <w:tr w:rsidR="00EA0DD9" w:rsidRPr="004E68B1" w14:paraId="0C431919" w14:textId="77777777" w:rsidTr="002C49A2">
        <w:trPr>
          <w:cantSplit/>
          <w:trHeight w:val="204"/>
        </w:trPr>
        <w:tc>
          <w:tcPr>
            <w:tcW w:w="559" w:type="dxa"/>
            <w:tcBorders>
              <w:top w:val="single" w:sz="4" w:space="0" w:color="auto"/>
              <w:left w:val="single" w:sz="18" w:space="0" w:color="auto"/>
              <w:bottom w:val="single" w:sz="4" w:space="0" w:color="auto"/>
              <w:right w:val="single" w:sz="4" w:space="0" w:color="auto"/>
            </w:tcBorders>
            <w:vAlign w:val="center"/>
          </w:tcPr>
          <w:p w14:paraId="3376F941"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867" w:type="dxa"/>
            <w:gridSpan w:val="10"/>
            <w:tcBorders>
              <w:top w:val="single" w:sz="4" w:space="0" w:color="auto"/>
              <w:left w:val="single" w:sz="4" w:space="0" w:color="auto"/>
              <w:right w:val="single" w:sz="4" w:space="0" w:color="auto"/>
            </w:tcBorders>
          </w:tcPr>
          <w:p w14:paraId="7645010F"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Manual handling </w:t>
            </w:r>
          </w:p>
        </w:tc>
        <w:tc>
          <w:tcPr>
            <w:tcW w:w="1685" w:type="dxa"/>
            <w:gridSpan w:val="6"/>
            <w:tcBorders>
              <w:top w:val="single" w:sz="4" w:space="0" w:color="auto"/>
              <w:left w:val="single" w:sz="4" w:space="0" w:color="auto"/>
              <w:right w:val="single" w:sz="4" w:space="0" w:color="auto"/>
            </w:tcBorders>
          </w:tcPr>
          <w:p w14:paraId="5046A378" w14:textId="77777777" w:rsidR="00EA0DD9" w:rsidRPr="004A7FC0" w:rsidRDefault="00EA0DD9" w:rsidP="002C49A2">
            <w:pPr>
              <w:jc w:val="center"/>
              <w:rPr>
                <w:rFonts w:ascii="Times New Roman" w:eastAsia="Times New Roman" w:hAnsi="Times New Roman" w:cs="Times New Roman"/>
                <w:lang w:eastAsia="en-GB"/>
              </w:rPr>
            </w:pPr>
            <w:r>
              <w:rPr>
                <w:rFonts w:ascii="Times New Roman" w:eastAsia="Times New Roman" w:hAnsi="Times New Roman" w:cs="Times New Roman"/>
                <w:lang w:eastAsia="en-GB"/>
              </w:rPr>
              <w:t>2</w:t>
            </w:r>
          </w:p>
        </w:tc>
        <w:tc>
          <w:tcPr>
            <w:tcW w:w="1683" w:type="dxa"/>
            <w:gridSpan w:val="5"/>
            <w:tcBorders>
              <w:top w:val="single" w:sz="4" w:space="0" w:color="auto"/>
              <w:left w:val="single" w:sz="4" w:space="0" w:color="auto"/>
              <w:right w:val="single" w:sz="4" w:space="0" w:color="auto"/>
            </w:tcBorders>
          </w:tcPr>
          <w:p w14:paraId="40FA18B9"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86" w:type="dxa"/>
            <w:gridSpan w:val="4"/>
            <w:tcBorders>
              <w:top w:val="single" w:sz="4" w:space="0" w:color="auto"/>
              <w:left w:val="single" w:sz="4" w:space="0" w:color="auto"/>
              <w:right w:val="single" w:sz="18" w:space="0" w:color="auto"/>
            </w:tcBorders>
            <w:shd w:val="clear" w:color="auto" w:fill="00B050"/>
          </w:tcPr>
          <w:p w14:paraId="55933AC9"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r>
      <w:tr w:rsidR="00EA0DD9" w:rsidRPr="004E68B1" w14:paraId="24E47514" w14:textId="77777777" w:rsidTr="002C49A2">
        <w:trPr>
          <w:cantSplit/>
          <w:trHeight w:val="204"/>
        </w:trPr>
        <w:tc>
          <w:tcPr>
            <w:tcW w:w="559" w:type="dxa"/>
            <w:tcBorders>
              <w:top w:val="single" w:sz="4" w:space="0" w:color="auto"/>
              <w:left w:val="single" w:sz="18" w:space="0" w:color="auto"/>
              <w:bottom w:val="single" w:sz="4" w:space="0" w:color="auto"/>
              <w:right w:val="single" w:sz="4" w:space="0" w:color="auto"/>
            </w:tcBorders>
            <w:vAlign w:val="center"/>
          </w:tcPr>
          <w:p w14:paraId="05269307"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867" w:type="dxa"/>
            <w:gridSpan w:val="10"/>
            <w:tcBorders>
              <w:left w:val="single" w:sz="4" w:space="0" w:color="auto"/>
              <w:right w:val="single" w:sz="4" w:space="0" w:color="auto"/>
            </w:tcBorders>
          </w:tcPr>
          <w:p w14:paraId="33E316D6"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Damage to skin from cement substances </w:t>
            </w:r>
          </w:p>
        </w:tc>
        <w:tc>
          <w:tcPr>
            <w:tcW w:w="1685" w:type="dxa"/>
            <w:gridSpan w:val="6"/>
            <w:tcBorders>
              <w:left w:val="single" w:sz="4" w:space="0" w:color="auto"/>
              <w:right w:val="single" w:sz="4" w:space="0" w:color="auto"/>
            </w:tcBorders>
            <w:vAlign w:val="center"/>
          </w:tcPr>
          <w:p w14:paraId="29EFD86D" w14:textId="77777777" w:rsidR="00EA0DD9" w:rsidRPr="007E59C9" w:rsidRDefault="00EA0DD9" w:rsidP="002C49A2">
            <w:pPr>
              <w:ind w:left="252" w:hanging="252"/>
              <w:jc w:val="center"/>
              <w:rPr>
                <w:rFonts w:ascii="Times New Roman" w:eastAsia="Times New Roman" w:hAnsi="Times New Roman" w:cs="Times New Roman"/>
                <w:lang w:eastAsia="en-GB"/>
              </w:rPr>
            </w:pPr>
            <w:r>
              <w:rPr>
                <w:rFonts w:ascii="Times New Roman" w:eastAsia="Times New Roman" w:hAnsi="Times New Roman" w:cs="Times New Roman"/>
                <w:lang w:eastAsia="en-GB"/>
              </w:rPr>
              <w:t>2</w:t>
            </w:r>
          </w:p>
        </w:tc>
        <w:tc>
          <w:tcPr>
            <w:tcW w:w="1683" w:type="dxa"/>
            <w:gridSpan w:val="5"/>
            <w:tcBorders>
              <w:left w:val="single" w:sz="4" w:space="0" w:color="auto"/>
              <w:right w:val="single" w:sz="4" w:space="0" w:color="auto"/>
            </w:tcBorders>
          </w:tcPr>
          <w:p w14:paraId="714E886A"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86" w:type="dxa"/>
            <w:gridSpan w:val="4"/>
            <w:tcBorders>
              <w:left w:val="single" w:sz="4" w:space="0" w:color="auto"/>
              <w:right w:val="single" w:sz="18" w:space="0" w:color="auto"/>
            </w:tcBorders>
            <w:shd w:val="clear" w:color="auto" w:fill="00B050"/>
          </w:tcPr>
          <w:p w14:paraId="6CD43AE6"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r>
      <w:tr w:rsidR="00EA0DD9" w:rsidRPr="004E68B1" w14:paraId="3C7BD4E0" w14:textId="77777777" w:rsidTr="002C49A2">
        <w:trPr>
          <w:cantSplit/>
          <w:trHeight w:val="204"/>
        </w:trPr>
        <w:tc>
          <w:tcPr>
            <w:tcW w:w="559" w:type="dxa"/>
            <w:tcBorders>
              <w:top w:val="single" w:sz="4" w:space="0" w:color="auto"/>
              <w:left w:val="single" w:sz="18" w:space="0" w:color="auto"/>
              <w:bottom w:val="single" w:sz="4" w:space="0" w:color="auto"/>
              <w:right w:val="single" w:sz="4" w:space="0" w:color="auto"/>
            </w:tcBorders>
            <w:vAlign w:val="center"/>
          </w:tcPr>
          <w:p w14:paraId="6B6C4CEA"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867" w:type="dxa"/>
            <w:gridSpan w:val="10"/>
            <w:tcBorders>
              <w:left w:val="single" w:sz="4" w:space="0" w:color="auto"/>
              <w:right w:val="single" w:sz="4" w:space="0" w:color="auto"/>
            </w:tcBorders>
          </w:tcPr>
          <w:p w14:paraId="34CFA63E"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Exposure to silica dust </w:t>
            </w:r>
          </w:p>
        </w:tc>
        <w:tc>
          <w:tcPr>
            <w:tcW w:w="1685" w:type="dxa"/>
            <w:gridSpan w:val="6"/>
            <w:tcBorders>
              <w:left w:val="single" w:sz="4" w:space="0" w:color="auto"/>
              <w:right w:val="single" w:sz="4" w:space="0" w:color="auto"/>
            </w:tcBorders>
          </w:tcPr>
          <w:p w14:paraId="1D296E78" w14:textId="77777777" w:rsidR="00EA0DD9" w:rsidRPr="007E59C9" w:rsidRDefault="00EA0DD9" w:rsidP="002C49A2">
            <w:pPr>
              <w:jc w:val="center"/>
              <w:rPr>
                <w:rFonts w:ascii="Times New Roman" w:eastAsia="Times New Roman" w:hAnsi="Times New Roman" w:cs="Times New Roman"/>
                <w:lang w:eastAsia="en-GB"/>
              </w:rPr>
            </w:pPr>
            <w:r>
              <w:rPr>
                <w:rFonts w:ascii="Times New Roman" w:eastAsia="Times New Roman" w:hAnsi="Times New Roman" w:cs="Times New Roman"/>
                <w:lang w:eastAsia="en-GB"/>
              </w:rPr>
              <w:t>1</w:t>
            </w:r>
          </w:p>
        </w:tc>
        <w:tc>
          <w:tcPr>
            <w:tcW w:w="1683" w:type="dxa"/>
            <w:gridSpan w:val="5"/>
            <w:tcBorders>
              <w:left w:val="single" w:sz="4" w:space="0" w:color="auto"/>
              <w:right w:val="single" w:sz="4" w:space="0" w:color="auto"/>
            </w:tcBorders>
          </w:tcPr>
          <w:p w14:paraId="597FB22E"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86" w:type="dxa"/>
            <w:gridSpan w:val="4"/>
            <w:tcBorders>
              <w:left w:val="single" w:sz="4" w:space="0" w:color="auto"/>
              <w:right w:val="single" w:sz="18" w:space="0" w:color="auto"/>
            </w:tcBorders>
            <w:shd w:val="clear" w:color="auto" w:fill="00B050"/>
          </w:tcPr>
          <w:p w14:paraId="12E37E95"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r>
      <w:tr w:rsidR="00EA0DD9" w:rsidRPr="004E68B1" w14:paraId="183AE5AA" w14:textId="77777777" w:rsidTr="002C49A2">
        <w:trPr>
          <w:cantSplit/>
          <w:trHeight w:val="106"/>
        </w:trPr>
        <w:tc>
          <w:tcPr>
            <w:tcW w:w="559" w:type="dxa"/>
            <w:tcBorders>
              <w:top w:val="single" w:sz="4" w:space="0" w:color="auto"/>
              <w:left w:val="single" w:sz="18" w:space="0" w:color="auto"/>
              <w:bottom w:val="single" w:sz="4" w:space="0" w:color="auto"/>
              <w:right w:val="single" w:sz="4" w:space="0" w:color="auto"/>
            </w:tcBorders>
            <w:vAlign w:val="center"/>
          </w:tcPr>
          <w:p w14:paraId="75A2586F"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867" w:type="dxa"/>
            <w:gridSpan w:val="10"/>
            <w:tcBorders>
              <w:left w:val="single" w:sz="4" w:space="0" w:color="auto"/>
              <w:right w:val="single" w:sz="4" w:space="0" w:color="auto"/>
            </w:tcBorders>
          </w:tcPr>
          <w:p w14:paraId="702789F7"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Damage to eyes</w:t>
            </w:r>
          </w:p>
        </w:tc>
        <w:tc>
          <w:tcPr>
            <w:tcW w:w="1685" w:type="dxa"/>
            <w:gridSpan w:val="6"/>
            <w:tcBorders>
              <w:left w:val="single" w:sz="4" w:space="0" w:color="auto"/>
              <w:right w:val="single" w:sz="4" w:space="0" w:color="auto"/>
            </w:tcBorders>
          </w:tcPr>
          <w:p w14:paraId="37E4BB72" w14:textId="77777777" w:rsidR="00EA0DD9" w:rsidRPr="007E59C9" w:rsidRDefault="00EA0DD9" w:rsidP="002C49A2">
            <w:pPr>
              <w:jc w:val="center"/>
              <w:rPr>
                <w:rFonts w:ascii="Times New Roman" w:eastAsia="Times New Roman" w:hAnsi="Times New Roman" w:cs="Times New Roman"/>
                <w:lang w:eastAsia="en-GB"/>
              </w:rPr>
            </w:pPr>
            <w:r>
              <w:rPr>
                <w:rFonts w:ascii="Times New Roman" w:eastAsia="Times New Roman" w:hAnsi="Times New Roman" w:cs="Times New Roman"/>
                <w:lang w:eastAsia="en-GB"/>
              </w:rPr>
              <w:t>1</w:t>
            </w:r>
          </w:p>
        </w:tc>
        <w:tc>
          <w:tcPr>
            <w:tcW w:w="1683" w:type="dxa"/>
            <w:gridSpan w:val="5"/>
            <w:tcBorders>
              <w:left w:val="single" w:sz="4" w:space="0" w:color="auto"/>
              <w:right w:val="single" w:sz="4" w:space="0" w:color="auto"/>
            </w:tcBorders>
          </w:tcPr>
          <w:p w14:paraId="5CF7E1D9"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86" w:type="dxa"/>
            <w:gridSpan w:val="4"/>
            <w:tcBorders>
              <w:left w:val="single" w:sz="4" w:space="0" w:color="auto"/>
              <w:right w:val="single" w:sz="18" w:space="0" w:color="auto"/>
            </w:tcBorders>
            <w:shd w:val="clear" w:color="auto" w:fill="00B050"/>
          </w:tcPr>
          <w:p w14:paraId="2CA02F14"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r>
      <w:tr w:rsidR="00EA0DD9" w:rsidRPr="004E68B1" w14:paraId="1B054D88" w14:textId="77777777" w:rsidTr="002C49A2">
        <w:trPr>
          <w:cantSplit/>
          <w:trHeight w:val="106"/>
        </w:trPr>
        <w:tc>
          <w:tcPr>
            <w:tcW w:w="559" w:type="dxa"/>
            <w:tcBorders>
              <w:top w:val="single" w:sz="4" w:space="0" w:color="auto"/>
              <w:left w:val="single" w:sz="18" w:space="0" w:color="auto"/>
              <w:bottom w:val="single" w:sz="4" w:space="0" w:color="auto"/>
              <w:right w:val="single" w:sz="4" w:space="0" w:color="auto"/>
            </w:tcBorders>
            <w:vAlign w:val="center"/>
          </w:tcPr>
          <w:p w14:paraId="2689649B"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867" w:type="dxa"/>
            <w:gridSpan w:val="10"/>
            <w:tcBorders>
              <w:left w:val="single" w:sz="4" w:space="0" w:color="auto"/>
              <w:right w:val="single" w:sz="4" w:space="0" w:color="auto"/>
            </w:tcBorders>
          </w:tcPr>
          <w:p w14:paraId="7FE54A79" w14:textId="77777777" w:rsidR="00EA0DD9" w:rsidRPr="004E68B1" w:rsidRDefault="00EA0DD9" w:rsidP="002C49A2">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Falls from height</w:t>
            </w:r>
          </w:p>
        </w:tc>
        <w:tc>
          <w:tcPr>
            <w:tcW w:w="1685" w:type="dxa"/>
            <w:gridSpan w:val="6"/>
            <w:tcBorders>
              <w:left w:val="single" w:sz="4" w:space="0" w:color="auto"/>
              <w:right w:val="single" w:sz="4" w:space="0" w:color="auto"/>
            </w:tcBorders>
          </w:tcPr>
          <w:p w14:paraId="1A66FEB1" w14:textId="77777777" w:rsidR="00EA0DD9" w:rsidRPr="007E59C9" w:rsidRDefault="00EA0DD9" w:rsidP="002C49A2">
            <w:pPr>
              <w:jc w:val="center"/>
              <w:rPr>
                <w:rFonts w:ascii="Times New Roman" w:eastAsia="Times New Roman" w:hAnsi="Times New Roman" w:cs="Times New Roman"/>
                <w:lang w:eastAsia="en-GB"/>
              </w:rPr>
            </w:pPr>
            <w:r>
              <w:rPr>
                <w:rFonts w:ascii="Times New Roman" w:eastAsia="Times New Roman" w:hAnsi="Times New Roman" w:cs="Times New Roman"/>
                <w:lang w:eastAsia="en-GB"/>
              </w:rPr>
              <w:t>2</w:t>
            </w:r>
          </w:p>
        </w:tc>
        <w:tc>
          <w:tcPr>
            <w:tcW w:w="1683" w:type="dxa"/>
            <w:gridSpan w:val="5"/>
            <w:tcBorders>
              <w:left w:val="single" w:sz="4" w:space="0" w:color="auto"/>
              <w:right w:val="single" w:sz="4" w:space="0" w:color="auto"/>
            </w:tcBorders>
          </w:tcPr>
          <w:p w14:paraId="7C459427"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1686" w:type="dxa"/>
            <w:gridSpan w:val="4"/>
            <w:tcBorders>
              <w:left w:val="single" w:sz="4" w:space="0" w:color="auto"/>
              <w:right w:val="single" w:sz="18" w:space="0" w:color="auto"/>
            </w:tcBorders>
            <w:shd w:val="clear" w:color="auto" w:fill="00B050"/>
          </w:tcPr>
          <w:p w14:paraId="1451A3CB" w14:textId="77777777" w:rsidR="00EA0DD9" w:rsidRPr="004E68B1" w:rsidRDefault="00EA0DD9" w:rsidP="002C49A2">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r>
      <w:tr w:rsidR="00EA0DD9" w:rsidRPr="004E68B1" w14:paraId="179CB1E6" w14:textId="77777777" w:rsidTr="002C49A2">
        <w:trPr>
          <w:cantSplit/>
          <w:trHeight w:val="204"/>
        </w:trPr>
        <w:tc>
          <w:tcPr>
            <w:tcW w:w="559" w:type="dxa"/>
            <w:tcBorders>
              <w:top w:val="single" w:sz="4" w:space="0" w:color="auto"/>
              <w:left w:val="single" w:sz="18" w:space="0" w:color="auto"/>
              <w:bottom w:val="single" w:sz="18" w:space="0" w:color="auto"/>
              <w:right w:val="single" w:sz="4" w:space="0" w:color="auto"/>
            </w:tcBorders>
            <w:vAlign w:val="center"/>
          </w:tcPr>
          <w:p w14:paraId="357C2962" w14:textId="77777777" w:rsidR="00EA0DD9" w:rsidRPr="004E68B1" w:rsidRDefault="00EA0DD9" w:rsidP="002C49A2">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867" w:type="dxa"/>
            <w:gridSpan w:val="10"/>
            <w:tcBorders>
              <w:left w:val="single" w:sz="4" w:space="0" w:color="auto"/>
              <w:bottom w:val="single" w:sz="18" w:space="0" w:color="auto"/>
              <w:right w:val="single" w:sz="4" w:space="0" w:color="auto"/>
            </w:tcBorders>
          </w:tcPr>
          <w:p w14:paraId="774C594F" w14:textId="77777777" w:rsidR="00EA0DD9" w:rsidRPr="004E68B1" w:rsidRDefault="00EA0DD9" w:rsidP="002C49A2">
            <w:pPr>
              <w:rPr>
                <w:rFonts w:ascii="Times New Roman" w:eastAsia="Times New Roman" w:hAnsi="Times New Roman" w:cs="Times New Roman"/>
                <w:szCs w:val="20"/>
                <w:lang w:eastAsia="en-GB"/>
              </w:rPr>
            </w:pPr>
          </w:p>
        </w:tc>
        <w:tc>
          <w:tcPr>
            <w:tcW w:w="1685" w:type="dxa"/>
            <w:gridSpan w:val="6"/>
            <w:tcBorders>
              <w:left w:val="single" w:sz="4" w:space="0" w:color="auto"/>
              <w:bottom w:val="single" w:sz="18" w:space="0" w:color="auto"/>
              <w:right w:val="single" w:sz="4" w:space="0" w:color="auto"/>
            </w:tcBorders>
          </w:tcPr>
          <w:p w14:paraId="470B1B31" w14:textId="77777777" w:rsidR="00EA0DD9" w:rsidRPr="007E59C9" w:rsidRDefault="00EA0DD9" w:rsidP="002C49A2">
            <w:pPr>
              <w:jc w:val="center"/>
              <w:rPr>
                <w:rFonts w:ascii="Times New Roman" w:eastAsia="Times New Roman" w:hAnsi="Times New Roman" w:cs="Times New Roman"/>
                <w:lang w:eastAsia="en-GB"/>
              </w:rPr>
            </w:pPr>
          </w:p>
        </w:tc>
        <w:tc>
          <w:tcPr>
            <w:tcW w:w="1683" w:type="dxa"/>
            <w:gridSpan w:val="5"/>
            <w:tcBorders>
              <w:left w:val="single" w:sz="4" w:space="0" w:color="auto"/>
              <w:bottom w:val="single" w:sz="18" w:space="0" w:color="auto"/>
              <w:right w:val="single" w:sz="4" w:space="0" w:color="auto"/>
            </w:tcBorders>
          </w:tcPr>
          <w:p w14:paraId="101F0B6F" w14:textId="77777777" w:rsidR="00EA0DD9" w:rsidRPr="004E68B1" w:rsidRDefault="00EA0DD9" w:rsidP="002C49A2">
            <w:pPr>
              <w:rPr>
                <w:rFonts w:ascii="Times New Roman" w:eastAsia="Times New Roman" w:hAnsi="Times New Roman" w:cs="Times New Roman"/>
                <w:szCs w:val="20"/>
                <w:lang w:eastAsia="en-GB"/>
              </w:rPr>
            </w:pPr>
          </w:p>
        </w:tc>
        <w:tc>
          <w:tcPr>
            <w:tcW w:w="1686" w:type="dxa"/>
            <w:gridSpan w:val="4"/>
            <w:tcBorders>
              <w:left w:val="single" w:sz="4" w:space="0" w:color="auto"/>
              <w:bottom w:val="single" w:sz="18" w:space="0" w:color="auto"/>
              <w:right w:val="single" w:sz="18" w:space="0" w:color="auto"/>
            </w:tcBorders>
            <w:shd w:val="clear" w:color="auto" w:fill="auto"/>
          </w:tcPr>
          <w:p w14:paraId="120652A1" w14:textId="77777777" w:rsidR="00EA0DD9" w:rsidRPr="004E68B1" w:rsidRDefault="00EA0DD9" w:rsidP="002C49A2">
            <w:pPr>
              <w:jc w:val="center"/>
              <w:rPr>
                <w:rFonts w:ascii="Times New Roman" w:eastAsia="Times New Roman" w:hAnsi="Times New Roman" w:cs="Times New Roman"/>
                <w:szCs w:val="20"/>
                <w:lang w:eastAsia="en-GB"/>
              </w:rPr>
            </w:pPr>
          </w:p>
        </w:tc>
      </w:tr>
      <w:tr w:rsidR="00EA0DD9" w:rsidRPr="004E68B1" w14:paraId="2DF2E095" w14:textId="77777777" w:rsidTr="002C49A2">
        <w:trPr>
          <w:cantSplit/>
          <w:trHeight w:val="239"/>
        </w:trPr>
        <w:tc>
          <w:tcPr>
            <w:tcW w:w="3742" w:type="dxa"/>
            <w:gridSpan w:val="7"/>
            <w:tcBorders>
              <w:top w:val="single" w:sz="18" w:space="0" w:color="auto"/>
              <w:left w:val="single" w:sz="18" w:space="0" w:color="auto"/>
              <w:bottom w:val="single" w:sz="18" w:space="0" w:color="auto"/>
              <w:right w:val="single" w:sz="18" w:space="0" w:color="auto"/>
            </w:tcBorders>
          </w:tcPr>
          <w:p w14:paraId="71617C00" w14:textId="77777777" w:rsidR="00EA0DD9" w:rsidRPr="004E68B1" w:rsidRDefault="00EA0DD9" w:rsidP="002C49A2">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Name</w:t>
            </w:r>
            <w:r>
              <w:rPr>
                <w:rFonts w:ascii="Times New Roman" w:eastAsia="Times New Roman" w:hAnsi="Times New Roman" w:cs="Times New Roman"/>
                <w:szCs w:val="20"/>
                <w:lang w:eastAsia="en-GB"/>
              </w:rPr>
              <w:t>: Max James</w:t>
            </w:r>
          </w:p>
          <w:p w14:paraId="43DEF5B9" w14:textId="77777777" w:rsidR="00EA0DD9" w:rsidRPr="004E68B1" w:rsidRDefault="00EA0DD9" w:rsidP="002C49A2">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Position</w:t>
            </w:r>
            <w:r>
              <w:rPr>
                <w:rFonts w:ascii="Times New Roman" w:eastAsia="Times New Roman" w:hAnsi="Times New Roman" w:cs="Times New Roman"/>
                <w:szCs w:val="20"/>
                <w:lang w:eastAsia="en-GB"/>
              </w:rPr>
              <w:t>: CDM Coordinator</w:t>
            </w:r>
          </w:p>
        </w:tc>
        <w:tc>
          <w:tcPr>
            <w:tcW w:w="3369" w:type="dxa"/>
            <w:gridSpan w:val="10"/>
            <w:tcBorders>
              <w:top w:val="single" w:sz="18" w:space="0" w:color="auto"/>
              <w:left w:val="single" w:sz="18" w:space="0" w:color="auto"/>
              <w:bottom w:val="single" w:sz="18" w:space="0" w:color="auto"/>
              <w:right w:val="single" w:sz="18" w:space="0" w:color="auto"/>
            </w:tcBorders>
          </w:tcPr>
          <w:p w14:paraId="5B859F6F" w14:textId="77777777" w:rsidR="00EA0DD9" w:rsidRPr="004E68B1" w:rsidRDefault="00EA0DD9" w:rsidP="002C49A2">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Signed</w:t>
            </w:r>
            <w:r>
              <w:rPr>
                <w:rFonts w:ascii="Times New Roman" w:eastAsia="Times New Roman" w:hAnsi="Times New Roman" w:cs="Times New Roman"/>
                <w:szCs w:val="20"/>
                <w:lang w:eastAsia="en-GB"/>
              </w:rPr>
              <w:t>: Mjames</w:t>
            </w:r>
          </w:p>
          <w:p w14:paraId="30424E60" w14:textId="77777777" w:rsidR="00EA0DD9" w:rsidRPr="004E68B1" w:rsidRDefault="00EA0DD9" w:rsidP="002C49A2">
            <w:pPr>
              <w:rPr>
                <w:rFonts w:ascii="Times New Roman" w:eastAsia="Times New Roman" w:hAnsi="Times New Roman" w:cs="Times New Roman"/>
                <w:szCs w:val="20"/>
                <w:lang w:eastAsia="en-GB"/>
              </w:rPr>
            </w:pPr>
          </w:p>
          <w:p w14:paraId="7AC585AC" w14:textId="77777777" w:rsidR="00EA0DD9" w:rsidRPr="004E68B1" w:rsidRDefault="00EA0DD9" w:rsidP="002C49A2">
            <w:pPr>
              <w:rPr>
                <w:rFonts w:ascii="Times New Roman" w:eastAsia="Times New Roman" w:hAnsi="Times New Roman" w:cs="Times New Roman"/>
                <w:szCs w:val="20"/>
                <w:lang w:eastAsia="en-GB"/>
              </w:rPr>
            </w:pPr>
          </w:p>
        </w:tc>
        <w:tc>
          <w:tcPr>
            <w:tcW w:w="3369" w:type="dxa"/>
            <w:gridSpan w:val="9"/>
            <w:tcBorders>
              <w:top w:val="single" w:sz="18" w:space="0" w:color="auto"/>
              <w:left w:val="single" w:sz="18" w:space="0" w:color="auto"/>
              <w:bottom w:val="single" w:sz="18" w:space="0" w:color="auto"/>
              <w:right w:val="single" w:sz="18" w:space="0" w:color="auto"/>
            </w:tcBorders>
          </w:tcPr>
          <w:p w14:paraId="06A61EA9" w14:textId="77777777" w:rsidR="00EA0DD9" w:rsidRPr="00474C7A" w:rsidRDefault="00EA0DD9" w:rsidP="002C49A2">
            <w:pPr>
              <w:rPr>
                <w:rFonts w:ascii="Times New Roman" w:eastAsia="Times New Roman" w:hAnsi="Times New Roman" w:cs="Times New Roman"/>
                <w:lang w:eastAsia="en-GB"/>
              </w:rPr>
            </w:pPr>
            <w:r w:rsidRPr="00474C7A">
              <w:rPr>
                <w:rFonts w:ascii="Times New Roman" w:eastAsia="Times New Roman" w:hAnsi="Times New Roman" w:cs="Times New Roman"/>
                <w:lang w:eastAsia="en-GB"/>
              </w:rPr>
              <w:t xml:space="preserve">Date of Completion: </w:t>
            </w:r>
            <w:r>
              <w:rPr>
                <w:rFonts w:ascii="Times New Roman" w:eastAsia="Times New Roman" w:hAnsi="Times New Roman" w:cs="Times New Roman"/>
                <w:lang w:eastAsia="en-GB"/>
              </w:rPr>
              <w:t>20/10/20</w:t>
            </w:r>
          </w:p>
        </w:tc>
      </w:tr>
      <w:tr w:rsidR="00EA0DD9" w:rsidRPr="004E68B1" w14:paraId="154B713E" w14:textId="77777777" w:rsidTr="002C49A2">
        <w:trPr>
          <w:cantSplit/>
          <w:trHeight w:val="180"/>
        </w:trPr>
        <w:tc>
          <w:tcPr>
            <w:tcW w:w="2431" w:type="dxa"/>
            <w:gridSpan w:val="4"/>
            <w:tcBorders>
              <w:top w:val="single" w:sz="18" w:space="0" w:color="auto"/>
              <w:left w:val="single" w:sz="18" w:space="0" w:color="auto"/>
              <w:right w:val="single" w:sz="6" w:space="0" w:color="auto"/>
            </w:tcBorders>
            <w:shd w:val="clear" w:color="auto" w:fill="E6E6E6"/>
          </w:tcPr>
          <w:p w14:paraId="599E8DE4"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2995" w:type="dxa"/>
            <w:gridSpan w:val="7"/>
            <w:tcBorders>
              <w:top w:val="single" w:sz="18" w:space="0" w:color="auto"/>
              <w:left w:val="single" w:sz="4" w:space="0" w:color="auto"/>
              <w:right w:val="single" w:sz="6" w:space="0" w:color="auto"/>
            </w:tcBorders>
            <w:shd w:val="clear" w:color="auto" w:fill="E6E6E6"/>
          </w:tcPr>
          <w:p w14:paraId="32B654E5"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5054" w:type="dxa"/>
            <w:gridSpan w:val="15"/>
            <w:tcBorders>
              <w:top w:val="single" w:sz="18" w:space="0" w:color="auto"/>
              <w:left w:val="single" w:sz="6" w:space="0" w:color="auto"/>
              <w:bottom w:val="single" w:sz="6" w:space="0" w:color="auto"/>
              <w:right w:val="single" w:sz="18" w:space="0" w:color="auto"/>
            </w:tcBorders>
            <w:shd w:val="clear" w:color="auto" w:fill="E6E6E6"/>
          </w:tcPr>
          <w:p w14:paraId="17E3B2B4" w14:textId="77777777" w:rsidR="00EA0DD9" w:rsidRPr="004E68B1" w:rsidRDefault="00EA0DD9" w:rsidP="002C49A2">
            <w:pPr>
              <w:rPr>
                <w:rFonts w:ascii="Times New Roman" w:eastAsia="Times New Roman" w:hAnsi="Times New Roman" w:cs="Times New Roman"/>
                <w:sz w:val="20"/>
                <w:szCs w:val="20"/>
                <w:lang w:eastAsia="en-GB"/>
              </w:rPr>
            </w:pPr>
          </w:p>
        </w:tc>
      </w:tr>
      <w:tr w:rsidR="00EA0DD9" w:rsidRPr="004E68B1" w14:paraId="006C8AF0" w14:textId="77777777" w:rsidTr="002C49A2">
        <w:trPr>
          <w:cantSplit/>
          <w:trHeight w:val="177"/>
        </w:trPr>
        <w:tc>
          <w:tcPr>
            <w:tcW w:w="2431" w:type="dxa"/>
            <w:gridSpan w:val="4"/>
            <w:tcBorders>
              <w:left w:val="single" w:sz="18" w:space="0" w:color="auto"/>
              <w:right w:val="single" w:sz="6" w:space="0" w:color="auto"/>
            </w:tcBorders>
          </w:tcPr>
          <w:p w14:paraId="0A4426CD"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Date: </w:t>
            </w:r>
          </w:p>
        </w:tc>
        <w:tc>
          <w:tcPr>
            <w:tcW w:w="1496" w:type="dxa"/>
            <w:gridSpan w:val="4"/>
            <w:tcBorders>
              <w:left w:val="single" w:sz="4" w:space="0" w:color="auto"/>
              <w:right w:val="single" w:sz="6" w:space="0" w:color="auto"/>
            </w:tcBorders>
          </w:tcPr>
          <w:p w14:paraId="739140B0"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w:t>
            </w:r>
          </w:p>
        </w:tc>
        <w:tc>
          <w:tcPr>
            <w:tcW w:w="1499" w:type="dxa"/>
            <w:gridSpan w:val="3"/>
            <w:tcBorders>
              <w:left w:val="single" w:sz="4" w:space="0" w:color="auto"/>
              <w:right w:val="single" w:sz="6" w:space="0" w:color="auto"/>
            </w:tcBorders>
          </w:tcPr>
          <w:p w14:paraId="266BA550"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w:t>
            </w:r>
          </w:p>
        </w:tc>
        <w:tc>
          <w:tcPr>
            <w:tcW w:w="559" w:type="dxa"/>
            <w:gridSpan w:val="2"/>
            <w:vMerge w:val="restart"/>
            <w:tcBorders>
              <w:top w:val="single" w:sz="6" w:space="0" w:color="auto"/>
              <w:left w:val="single" w:sz="6" w:space="0" w:color="auto"/>
              <w:right w:val="single" w:sz="4" w:space="0" w:color="auto"/>
            </w:tcBorders>
            <w:textDirection w:val="btLr"/>
            <w:vAlign w:val="center"/>
          </w:tcPr>
          <w:p w14:paraId="0AB1ADD4" w14:textId="77777777" w:rsidR="00EA0DD9" w:rsidRPr="004E68B1" w:rsidRDefault="00EA0DD9" w:rsidP="002C49A2">
            <w:pPr>
              <w:ind w:left="113" w:right="113"/>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 of Injury</w:t>
            </w:r>
          </w:p>
        </w:tc>
        <w:tc>
          <w:tcPr>
            <w:tcW w:w="375" w:type="dxa"/>
            <w:tcBorders>
              <w:top w:val="single" w:sz="6" w:space="0" w:color="auto"/>
              <w:left w:val="single" w:sz="6" w:space="0" w:color="auto"/>
              <w:right w:val="single" w:sz="4" w:space="0" w:color="auto"/>
            </w:tcBorders>
          </w:tcPr>
          <w:p w14:paraId="5D666798"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822" w:type="dxa"/>
            <w:gridSpan w:val="4"/>
            <w:tcBorders>
              <w:top w:val="single" w:sz="6" w:space="0" w:color="auto"/>
              <w:left w:val="single" w:sz="6" w:space="0" w:color="auto"/>
              <w:right w:val="single" w:sz="4" w:space="0" w:color="auto"/>
            </w:tcBorders>
            <w:shd w:val="clear" w:color="auto" w:fill="FFC000"/>
            <w:vAlign w:val="center"/>
          </w:tcPr>
          <w:p w14:paraId="3CA11A4B"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5Y</w:t>
            </w:r>
          </w:p>
        </w:tc>
        <w:tc>
          <w:tcPr>
            <w:tcW w:w="822" w:type="dxa"/>
            <w:gridSpan w:val="2"/>
            <w:tcBorders>
              <w:top w:val="single" w:sz="6" w:space="0" w:color="auto"/>
              <w:left w:val="single" w:sz="6" w:space="0" w:color="auto"/>
              <w:right w:val="single" w:sz="4" w:space="0" w:color="auto"/>
            </w:tcBorders>
            <w:shd w:val="clear" w:color="auto" w:fill="FF0000"/>
            <w:vAlign w:val="center"/>
          </w:tcPr>
          <w:p w14:paraId="0B7A948D"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10R</w:t>
            </w:r>
          </w:p>
        </w:tc>
        <w:tc>
          <w:tcPr>
            <w:tcW w:w="822" w:type="dxa"/>
            <w:gridSpan w:val="3"/>
            <w:tcBorders>
              <w:top w:val="single" w:sz="6" w:space="0" w:color="auto"/>
              <w:left w:val="single" w:sz="6" w:space="0" w:color="auto"/>
              <w:right w:val="single" w:sz="4" w:space="0" w:color="auto"/>
            </w:tcBorders>
            <w:shd w:val="clear" w:color="auto" w:fill="FF0000"/>
            <w:vAlign w:val="center"/>
          </w:tcPr>
          <w:p w14:paraId="78A1AEE0"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c>
          <w:tcPr>
            <w:tcW w:w="822" w:type="dxa"/>
            <w:gridSpan w:val="2"/>
            <w:tcBorders>
              <w:top w:val="single" w:sz="6" w:space="0" w:color="auto"/>
              <w:left w:val="single" w:sz="6" w:space="0" w:color="auto"/>
              <w:right w:val="single" w:sz="4" w:space="0" w:color="auto"/>
            </w:tcBorders>
            <w:shd w:val="clear" w:color="auto" w:fill="FF0000"/>
            <w:vAlign w:val="center"/>
          </w:tcPr>
          <w:p w14:paraId="6DBEB66B"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c>
          <w:tcPr>
            <w:tcW w:w="832" w:type="dxa"/>
            <w:tcBorders>
              <w:top w:val="single" w:sz="6" w:space="0" w:color="auto"/>
              <w:left w:val="single" w:sz="6" w:space="0" w:color="auto"/>
              <w:right w:val="single" w:sz="18" w:space="0" w:color="auto"/>
            </w:tcBorders>
            <w:shd w:val="clear" w:color="auto" w:fill="FF0000"/>
            <w:vAlign w:val="center"/>
          </w:tcPr>
          <w:p w14:paraId="48690834"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25</w:t>
            </w:r>
          </w:p>
        </w:tc>
      </w:tr>
      <w:tr w:rsidR="00EA0DD9" w:rsidRPr="004E68B1" w14:paraId="73F4F35E" w14:textId="77777777" w:rsidTr="002C49A2">
        <w:trPr>
          <w:cantSplit/>
          <w:trHeight w:val="193"/>
        </w:trPr>
        <w:tc>
          <w:tcPr>
            <w:tcW w:w="2431" w:type="dxa"/>
            <w:gridSpan w:val="4"/>
            <w:tcBorders>
              <w:left w:val="single" w:sz="18" w:space="0" w:color="auto"/>
              <w:right w:val="single" w:sz="6" w:space="0" w:color="auto"/>
            </w:tcBorders>
          </w:tcPr>
          <w:p w14:paraId="5F1AB6B5"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Reviewed by: </w:t>
            </w:r>
          </w:p>
        </w:tc>
        <w:tc>
          <w:tcPr>
            <w:tcW w:w="1496" w:type="dxa"/>
            <w:gridSpan w:val="4"/>
            <w:vMerge w:val="restart"/>
            <w:tcBorders>
              <w:left w:val="single" w:sz="4" w:space="0" w:color="auto"/>
              <w:right w:val="single" w:sz="6" w:space="0" w:color="auto"/>
            </w:tcBorders>
            <w:vAlign w:val="center"/>
          </w:tcPr>
          <w:p w14:paraId="1EE02D53" w14:textId="77777777" w:rsidR="00EA0DD9" w:rsidRPr="004E68B1" w:rsidRDefault="00EA0DD9" w:rsidP="002C49A2">
            <w:pPr>
              <w:spacing w:after="120"/>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1   very </w:t>
            </w:r>
            <w:r>
              <w:rPr>
                <w:rFonts w:ascii="Times New Roman" w:eastAsia="Times New Roman" w:hAnsi="Times New Roman" w:cs="Times New Roman"/>
                <w:sz w:val="20"/>
                <w:szCs w:val="20"/>
                <w:lang w:eastAsia="en-GB"/>
              </w:rPr>
              <w:t xml:space="preserve">    </w:t>
            </w:r>
            <w:r w:rsidRPr="004E68B1">
              <w:rPr>
                <w:rFonts w:ascii="Times New Roman" w:eastAsia="Times New Roman" w:hAnsi="Times New Roman" w:cs="Times New Roman"/>
                <w:sz w:val="20"/>
                <w:szCs w:val="20"/>
                <w:lang w:eastAsia="en-GB"/>
              </w:rPr>
              <w:t>unlikely</w:t>
            </w:r>
          </w:p>
          <w:p w14:paraId="193799DA" w14:textId="77777777" w:rsidR="00EA0DD9" w:rsidRPr="004E68B1" w:rsidRDefault="00EA0DD9" w:rsidP="002C49A2">
            <w:pPr>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unlikely</w:t>
            </w:r>
          </w:p>
          <w:p w14:paraId="05160BBA" w14:textId="77777777" w:rsidR="00EA0DD9" w:rsidRPr="004E68B1" w:rsidRDefault="00EA0DD9" w:rsidP="002C49A2">
            <w:pPr>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likely</w:t>
            </w:r>
          </w:p>
          <w:p w14:paraId="39CC95A5" w14:textId="77777777" w:rsidR="00EA0DD9" w:rsidRPr="004E68B1" w:rsidRDefault="00EA0DD9" w:rsidP="002C49A2">
            <w:pPr>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very likely</w:t>
            </w:r>
          </w:p>
          <w:p w14:paraId="7895A1D2"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certainty</w:t>
            </w:r>
          </w:p>
        </w:tc>
        <w:tc>
          <w:tcPr>
            <w:tcW w:w="1499" w:type="dxa"/>
            <w:gridSpan w:val="3"/>
            <w:vMerge w:val="restart"/>
            <w:tcBorders>
              <w:left w:val="single" w:sz="4" w:space="0" w:color="auto"/>
              <w:right w:val="single" w:sz="6" w:space="0" w:color="auto"/>
            </w:tcBorders>
            <w:vAlign w:val="center"/>
          </w:tcPr>
          <w:p w14:paraId="1F6DEF0D"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   nuisance</w:t>
            </w:r>
          </w:p>
          <w:p w14:paraId="57787FA4" w14:textId="77777777" w:rsidR="00EA0DD9" w:rsidRPr="004E68B1" w:rsidRDefault="00EA0DD9" w:rsidP="002C49A2">
            <w:pPr>
              <w:tabs>
                <w:tab w:val="center" w:pos="4153"/>
                <w:tab w:val="right" w:pos="8306"/>
              </w:tabs>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2   </w:t>
            </w:r>
            <w:proofErr w:type="gramStart"/>
            <w:r w:rsidRPr="004E68B1">
              <w:rPr>
                <w:rFonts w:ascii="Times New Roman" w:eastAsia="Times New Roman" w:hAnsi="Times New Roman" w:cs="Times New Roman"/>
                <w:sz w:val="20"/>
                <w:szCs w:val="20"/>
                <w:lang w:eastAsia="en-GB"/>
              </w:rPr>
              <w:t>minor</w:t>
            </w:r>
            <w:proofErr w:type="gramEnd"/>
          </w:p>
          <w:p w14:paraId="44C5A014" w14:textId="77777777" w:rsidR="00EA0DD9" w:rsidRPr="004E68B1" w:rsidRDefault="00EA0DD9" w:rsidP="002C49A2">
            <w:pPr>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medical treatment</w:t>
            </w:r>
          </w:p>
          <w:p w14:paraId="6C9AEF83"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4   </w:t>
            </w:r>
            <w:proofErr w:type="gramStart"/>
            <w:r w:rsidRPr="004E68B1">
              <w:rPr>
                <w:rFonts w:ascii="Times New Roman" w:eastAsia="Times New Roman" w:hAnsi="Times New Roman" w:cs="Times New Roman"/>
                <w:sz w:val="20"/>
                <w:szCs w:val="20"/>
                <w:lang w:eastAsia="en-GB"/>
              </w:rPr>
              <w:t>major</w:t>
            </w:r>
            <w:proofErr w:type="gramEnd"/>
          </w:p>
          <w:p w14:paraId="0EE3630A" w14:textId="77777777" w:rsidR="00EA0DD9" w:rsidRPr="004E68B1" w:rsidRDefault="00EA0DD9" w:rsidP="002C49A2">
            <w:pPr>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fatal</w:t>
            </w:r>
          </w:p>
        </w:tc>
        <w:tc>
          <w:tcPr>
            <w:tcW w:w="559" w:type="dxa"/>
            <w:gridSpan w:val="2"/>
            <w:vMerge/>
            <w:tcBorders>
              <w:left w:val="single" w:sz="6" w:space="0" w:color="auto"/>
              <w:right w:val="single" w:sz="4" w:space="0" w:color="auto"/>
            </w:tcBorders>
          </w:tcPr>
          <w:p w14:paraId="445B2038" w14:textId="77777777" w:rsidR="00EA0DD9" w:rsidRPr="004E68B1" w:rsidRDefault="00EA0DD9" w:rsidP="002C49A2">
            <w:pPr>
              <w:rPr>
                <w:rFonts w:ascii="Times New Roman" w:eastAsia="Times New Roman" w:hAnsi="Times New Roman" w:cs="Times New Roman"/>
                <w:sz w:val="20"/>
                <w:szCs w:val="20"/>
                <w:lang w:eastAsia="en-GB"/>
              </w:rPr>
            </w:pPr>
          </w:p>
        </w:tc>
        <w:tc>
          <w:tcPr>
            <w:tcW w:w="375" w:type="dxa"/>
            <w:tcBorders>
              <w:left w:val="single" w:sz="6" w:space="0" w:color="auto"/>
              <w:right w:val="single" w:sz="4" w:space="0" w:color="auto"/>
            </w:tcBorders>
          </w:tcPr>
          <w:p w14:paraId="76EFD6E9"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822" w:type="dxa"/>
            <w:gridSpan w:val="4"/>
            <w:tcBorders>
              <w:left w:val="single" w:sz="6" w:space="0" w:color="auto"/>
              <w:right w:val="single" w:sz="4" w:space="0" w:color="auto"/>
            </w:tcBorders>
            <w:shd w:val="clear" w:color="auto" w:fill="00B050"/>
            <w:vAlign w:val="center"/>
          </w:tcPr>
          <w:p w14:paraId="6A14AF4A"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822" w:type="dxa"/>
            <w:gridSpan w:val="2"/>
            <w:tcBorders>
              <w:left w:val="single" w:sz="6" w:space="0" w:color="auto"/>
              <w:right w:val="single" w:sz="4" w:space="0" w:color="auto"/>
            </w:tcBorders>
            <w:shd w:val="clear" w:color="auto" w:fill="FFC000"/>
            <w:vAlign w:val="center"/>
          </w:tcPr>
          <w:p w14:paraId="36959375"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822" w:type="dxa"/>
            <w:gridSpan w:val="3"/>
            <w:tcBorders>
              <w:left w:val="single" w:sz="6" w:space="0" w:color="auto"/>
              <w:right w:val="single" w:sz="4" w:space="0" w:color="auto"/>
            </w:tcBorders>
            <w:shd w:val="clear" w:color="auto" w:fill="FF0000"/>
            <w:vAlign w:val="center"/>
          </w:tcPr>
          <w:p w14:paraId="2346C6B9"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822" w:type="dxa"/>
            <w:gridSpan w:val="2"/>
            <w:tcBorders>
              <w:left w:val="single" w:sz="6" w:space="0" w:color="auto"/>
              <w:right w:val="single" w:sz="4" w:space="0" w:color="auto"/>
            </w:tcBorders>
            <w:shd w:val="clear" w:color="auto" w:fill="FF0000"/>
            <w:vAlign w:val="center"/>
          </w:tcPr>
          <w:p w14:paraId="6D426B2A"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16</w:t>
            </w:r>
          </w:p>
        </w:tc>
        <w:tc>
          <w:tcPr>
            <w:tcW w:w="832" w:type="dxa"/>
            <w:tcBorders>
              <w:left w:val="single" w:sz="6" w:space="0" w:color="auto"/>
              <w:right w:val="single" w:sz="18" w:space="0" w:color="auto"/>
            </w:tcBorders>
            <w:shd w:val="clear" w:color="auto" w:fill="FF0000"/>
            <w:vAlign w:val="center"/>
          </w:tcPr>
          <w:p w14:paraId="281620CC"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r>
      <w:tr w:rsidR="00EA0DD9" w:rsidRPr="004E68B1" w14:paraId="03F866C4" w14:textId="77777777" w:rsidTr="002C49A2">
        <w:trPr>
          <w:cantSplit/>
          <w:trHeight w:val="191"/>
        </w:trPr>
        <w:tc>
          <w:tcPr>
            <w:tcW w:w="2431" w:type="dxa"/>
            <w:gridSpan w:val="4"/>
            <w:tcBorders>
              <w:left w:val="single" w:sz="18" w:space="0" w:color="auto"/>
              <w:right w:val="single" w:sz="6" w:space="0" w:color="auto"/>
            </w:tcBorders>
          </w:tcPr>
          <w:p w14:paraId="1729655F"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496" w:type="dxa"/>
            <w:gridSpan w:val="4"/>
            <w:vMerge/>
            <w:tcBorders>
              <w:left w:val="single" w:sz="4" w:space="0" w:color="auto"/>
              <w:right w:val="single" w:sz="6" w:space="0" w:color="auto"/>
            </w:tcBorders>
          </w:tcPr>
          <w:p w14:paraId="2A22A9AE" w14:textId="77777777" w:rsidR="00EA0DD9" w:rsidRPr="004E68B1" w:rsidRDefault="00EA0DD9" w:rsidP="002C49A2">
            <w:pPr>
              <w:rPr>
                <w:rFonts w:ascii="Times New Roman" w:eastAsia="Times New Roman" w:hAnsi="Times New Roman" w:cs="Times New Roman"/>
                <w:sz w:val="20"/>
                <w:szCs w:val="20"/>
                <w:lang w:eastAsia="en-GB"/>
              </w:rPr>
            </w:pPr>
          </w:p>
        </w:tc>
        <w:tc>
          <w:tcPr>
            <w:tcW w:w="1499" w:type="dxa"/>
            <w:gridSpan w:val="3"/>
            <w:vMerge/>
            <w:tcBorders>
              <w:left w:val="single" w:sz="4" w:space="0" w:color="auto"/>
              <w:right w:val="single" w:sz="6" w:space="0" w:color="auto"/>
            </w:tcBorders>
          </w:tcPr>
          <w:p w14:paraId="0ED44C95" w14:textId="77777777" w:rsidR="00EA0DD9" w:rsidRPr="004E68B1" w:rsidRDefault="00EA0DD9" w:rsidP="002C49A2">
            <w:pPr>
              <w:rPr>
                <w:rFonts w:ascii="Times New Roman" w:eastAsia="Times New Roman" w:hAnsi="Times New Roman" w:cs="Times New Roman"/>
                <w:sz w:val="20"/>
                <w:szCs w:val="20"/>
                <w:lang w:eastAsia="en-GB"/>
              </w:rPr>
            </w:pPr>
          </w:p>
        </w:tc>
        <w:tc>
          <w:tcPr>
            <w:tcW w:w="559" w:type="dxa"/>
            <w:gridSpan w:val="2"/>
            <w:vMerge/>
            <w:tcBorders>
              <w:left w:val="single" w:sz="6" w:space="0" w:color="auto"/>
              <w:right w:val="single" w:sz="4" w:space="0" w:color="auto"/>
            </w:tcBorders>
          </w:tcPr>
          <w:p w14:paraId="018AB7D7" w14:textId="77777777" w:rsidR="00EA0DD9" w:rsidRPr="004E68B1" w:rsidRDefault="00EA0DD9" w:rsidP="002C49A2">
            <w:pPr>
              <w:rPr>
                <w:rFonts w:ascii="Times New Roman" w:eastAsia="Times New Roman" w:hAnsi="Times New Roman" w:cs="Times New Roman"/>
                <w:sz w:val="20"/>
                <w:szCs w:val="20"/>
                <w:lang w:eastAsia="en-GB"/>
              </w:rPr>
            </w:pPr>
          </w:p>
        </w:tc>
        <w:tc>
          <w:tcPr>
            <w:tcW w:w="375" w:type="dxa"/>
            <w:tcBorders>
              <w:left w:val="single" w:sz="6" w:space="0" w:color="auto"/>
              <w:right w:val="single" w:sz="4" w:space="0" w:color="auto"/>
            </w:tcBorders>
          </w:tcPr>
          <w:p w14:paraId="41BB6010"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822" w:type="dxa"/>
            <w:gridSpan w:val="4"/>
            <w:tcBorders>
              <w:left w:val="single" w:sz="6" w:space="0" w:color="auto"/>
              <w:right w:val="single" w:sz="4" w:space="0" w:color="auto"/>
            </w:tcBorders>
            <w:shd w:val="clear" w:color="auto" w:fill="00B050"/>
            <w:vAlign w:val="center"/>
          </w:tcPr>
          <w:p w14:paraId="4C611F0E"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822" w:type="dxa"/>
            <w:gridSpan w:val="2"/>
            <w:tcBorders>
              <w:left w:val="single" w:sz="6" w:space="0" w:color="auto"/>
              <w:right w:val="single" w:sz="4" w:space="0" w:color="auto"/>
            </w:tcBorders>
            <w:shd w:val="clear" w:color="auto" w:fill="FFC000"/>
            <w:vAlign w:val="center"/>
          </w:tcPr>
          <w:p w14:paraId="44F127D7"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6G</w:t>
            </w:r>
          </w:p>
        </w:tc>
        <w:tc>
          <w:tcPr>
            <w:tcW w:w="822" w:type="dxa"/>
            <w:gridSpan w:val="3"/>
            <w:tcBorders>
              <w:left w:val="single" w:sz="6" w:space="0" w:color="auto"/>
              <w:right w:val="single" w:sz="4" w:space="0" w:color="auto"/>
            </w:tcBorders>
            <w:shd w:val="clear" w:color="auto" w:fill="FFC000"/>
            <w:vAlign w:val="center"/>
          </w:tcPr>
          <w:p w14:paraId="72922F14"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9</w:t>
            </w:r>
          </w:p>
        </w:tc>
        <w:tc>
          <w:tcPr>
            <w:tcW w:w="822" w:type="dxa"/>
            <w:gridSpan w:val="2"/>
            <w:tcBorders>
              <w:left w:val="single" w:sz="6" w:space="0" w:color="auto"/>
              <w:right w:val="single" w:sz="4" w:space="0" w:color="auto"/>
            </w:tcBorders>
            <w:shd w:val="clear" w:color="auto" w:fill="FF0000"/>
            <w:vAlign w:val="center"/>
          </w:tcPr>
          <w:p w14:paraId="6D251982"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832" w:type="dxa"/>
            <w:tcBorders>
              <w:left w:val="single" w:sz="6" w:space="0" w:color="auto"/>
              <w:right w:val="single" w:sz="18" w:space="0" w:color="auto"/>
            </w:tcBorders>
            <w:shd w:val="clear" w:color="auto" w:fill="FF0000"/>
            <w:vAlign w:val="center"/>
          </w:tcPr>
          <w:p w14:paraId="43508B2F"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r>
      <w:tr w:rsidR="00EA0DD9" w:rsidRPr="004E68B1" w14:paraId="6E112DAD" w14:textId="77777777" w:rsidTr="002C49A2">
        <w:trPr>
          <w:cantSplit/>
          <w:trHeight w:val="191"/>
        </w:trPr>
        <w:tc>
          <w:tcPr>
            <w:tcW w:w="2431" w:type="dxa"/>
            <w:gridSpan w:val="4"/>
            <w:tcBorders>
              <w:left w:val="single" w:sz="18" w:space="0" w:color="auto"/>
              <w:right w:val="single" w:sz="6" w:space="0" w:color="auto"/>
            </w:tcBorders>
          </w:tcPr>
          <w:p w14:paraId="6B8B14C3"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96" w:type="dxa"/>
            <w:gridSpan w:val="4"/>
            <w:vMerge/>
            <w:tcBorders>
              <w:left w:val="single" w:sz="4" w:space="0" w:color="auto"/>
              <w:right w:val="single" w:sz="6" w:space="0" w:color="auto"/>
            </w:tcBorders>
          </w:tcPr>
          <w:p w14:paraId="51A87972" w14:textId="77777777" w:rsidR="00EA0DD9" w:rsidRPr="004E68B1" w:rsidRDefault="00EA0DD9" w:rsidP="002C49A2">
            <w:pPr>
              <w:rPr>
                <w:rFonts w:ascii="Times New Roman" w:eastAsia="Times New Roman" w:hAnsi="Times New Roman" w:cs="Times New Roman"/>
                <w:sz w:val="20"/>
                <w:szCs w:val="20"/>
                <w:lang w:eastAsia="en-GB"/>
              </w:rPr>
            </w:pPr>
          </w:p>
        </w:tc>
        <w:tc>
          <w:tcPr>
            <w:tcW w:w="1499" w:type="dxa"/>
            <w:gridSpan w:val="3"/>
            <w:vMerge/>
            <w:tcBorders>
              <w:left w:val="single" w:sz="4" w:space="0" w:color="auto"/>
              <w:right w:val="single" w:sz="6" w:space="0" w:color="auto"/>
            </w:tcBorders>
          </w:tcPr>
          <w:p w14:paraId="4747E6F3" w14:textId="77777777" w:rsidR="00EA0DD9" w:rsidRPr="004E68B1" w:rsidRDefault="00EA0DD9" w:rsidP="002C49A2">
            <w:pPr>
              <w:rPr>
                <w:rFonts w:ascii="Times New Roman" w:eastAsia="Times New Roman" w:hAnsi="Times New Roman" w:cs="Times New Roman"/>
                <w:sz w:val="20"/>
                <w:szCs w:val="20"/>
                <w:lang w:eastAsia="en-GB"/>
              </w:rPr>
            </w:pPr>
          </w:p>
        </w:tc>
        <w:tc>
          <w:tcPr>
            <w:tcW w:w="559" w:type="dxa"/>
            <w:gridSpan w:val="2"/>
            <w:vMerge/>
            <w:tcBorders>
              <w:left w:val="single" w:sz="6" w:space="0" w:color="auto"/>
              <w:right w:val="single" w:sz="4" w:space="0" w:color="auto"/>
            </w:tcBorders>
          </w:tcPr>
          <w:p w14:paraId="2C73DEA2" w14:textId="77777777" w:rsidR="00EA0DD9" w:rsidRPr="004E68B1" w:rsidRDefault="00EA0DD9" w:rsidP="002C49A2">
            <w:pPr>
              <w:rPr>
                <w:rFonts w:ascii="Times New Roman" w:eastAsia="Times New Roman" w:hAnsi="Times New Roman" w:cs="Times New Roman"/>
                <w:sz w:val="20"/>
                <w:szCs w:val="20"/>
                <w:lang w:eastAsia="en-GB"/>
              </w:rPr>
            </w:pPr>
          </w:p>
        </w:tc>
        <w:tc>
          <w:tcPr>
            <w:tcW w:w="375" w:type="dxa"/>
            <w:tcBorders>
              <w:left w:val="single" w:sz="6" w:space="0" w:color="auto"/>
              <w:right w:val="single" w:sz="4" w:space="0" w:color="auto"/>
            </w:tcBorders>
          </w:tcPr>
          <w:p w14:paraId="7430A4F8"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822" w:type="dxa"/>
            <w:gridSpan w:val="4"/>
            <w:tcBorders>
              <w:left w:val="single" w:sz="6" w:space="0" w:color="auto"/>
              <w:right w:val="single" w:sz="4" w:space="0" w:color="auto"/>
            </w:tcBorders>
            <w:shd w:val="clear" w:color="auto" w:fill="00B050"/>
            <w:vAlign w:val="center"/>
          </w:tcPr>
          <w:p w14:paraId="0935C02C"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822" w:type="dxa"/>
            <w:gridSpan w:val="2"/>
            <w:tcBorders>
              <w:left w:val="single" w:sz="6" w:space="0" w:color="auto"/>
              <w:right w:val="single" w:sz="4" w:space="0" w:color="auto"/>
            </w:tcBorders>
            <w:shd w:val="clear" w:color="auto" w:fill="00B050"/>
            <w:vAlign w:val="center"/>
          </w:tcPr>
          <w:p w14:paraId="6E1A180C"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822" w:type="dxa"/>
            <w:gridSpan w:val="3"/>
            <w:tcBorders>
              <w:left w:val="single" w:sz="6" w:space="0" w:color="auto"/>
              <w:right w:val="single" w:sz="4" w:space="0" w:color="auto"/>
            </w:tcBorders>
            <w:shd w:val="clear" w:color="auto" w:fill="FFC000"/>
            <w:vAlign w:val="center"/>
          </w:tcPr>
          <w:p w14:paraId="7A1969CF"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6Y</w:t>
            </w:r>
          </w:p>
        </w:tc>
        <w:tc>
          <w:tcPr>
            <w:tcW w:w="822" w:type="dxa"/>
            <w:gridSpan w:val="2"/>
            <w:tcBorders>
              <w:left w:val="single" w:sz="6" w:space="0" w:color="auto"/>
              <w:right w:val="single" w:sz="4" w:space="0" w:color="auto"/>
            </w:tcBorders>
            <w:shd w:val="clear" w:color="auto" w:fill="FFC000"/>
            <w:vAlign w:val="center"/>
          </w:tcPr>
          <w:p w14:paraId="3BFD284E"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832" w:type="dxa"/>
            <w:tcBorders>
              <w:left w:val="single" w:sz="6" w:space="0" w:color="auto"/>
              <w:right w:val="single" w:sz="18" w:space="0" w:color="auto"/>
            </w:tcBorders>
            <w:shd w:val="clear" w:color="auto" w:fill="FFC000"/>
            <w:vAlign w:val="center"/>
          </w:tcPr>
          <w:p w14:paraId="7A0006C8"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10Y</w:t>
            </w:r>
          </w:p>
        </w:tc>
      </w:tr>
      <w:tr w:rsidR="00EA0DD9" w:rsidRPr="004E68B1" w14:paraId="4408113E" w14:textId="77777777" w:rsidTr="002C49A2">
        <w:trPr>
          <w:cantSplit/>
          <w:trHeight w:val="191"/>
        </w:trPr>
        <w:tc>
          <w:tcPr>
            <w:tcW w:w="2431" w:type="dxa"/>
            <w:gridSpan w:val="4"/>
            <w:tcBorders>
              <w:left w:val="single" w:sz="18" w:space="0" w:color="auto"/>
              <w:right w:val="single" w:sz="6" w:space="0" w:color="auto"/>
            </w:tcBorders>
          </w:tcPr>
          <w:p w14:paraId="24122BFA"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496" w:type="dxa"/>
            <w:gridSpan w:val="4"/>
            <w:vMerge/>
            <w:tcBorders>
              <w:left w:val="single" w:sz="4" w:space="0" w:color="auto"/>
              <w:right w:val="single" w:sz="6" w:space="0" w:color="auto"/>
            </w:tcBorders>
          </w:tcPr>
          <w:p w14:paraId="682DDF79" w14:textId="77777777" w:rsidR="00EA0DD9" w:rsidRPr="004E68B1" w:rsidRDefault="00EA0DD9" w:rsidP="002C49A2">
            <w:pPr>
              <w:rPr>
                <w:rFonts w:ascii="Times New Roman" w:eastAsia="Times New Roman" w:hAnsi="Times New Roman" w:cs="Times New Roman"/>
                <w:sz w:val="20"/>
                <w:szCs w:val="20"/>
                <w:lang w:eastAsia="en-GB"/>
              </w:rPr>
            </w:pPr>
          </w:p>
        </w:tc>
        <w:tc>
          <w:tcPr>
            <w:tcW w:w="1499" w:type="dxa"/>
            <w:gridSpan w:val="3"/>
            <w:vMerge/>
            <w:tcBorders>
              <w:left w:val="single" w:sz="4" w:space="0" w:color="auto"/>
              <w:right w:val="single" w:sz="6" w:space="0" w:color="auto"/>
            </w:tcBorders>
          </w:tcPr>
          <w:p w14:paraId="42E31400" w14:textId="77777777" w:rsidR="00EA0DD9" w:rsidRPr="004E68B1" w:rsidRDefault="00EA0DD9" w:rsidP="002C49A2">
            <w:pPr>
              <w:rPr>
                <w:rFonts w:ascii="Times New Roman" w:eastAsia="Times New Roman" w:hAnsi="Times New Roman" w:cs="Times New Roman"/>
                <w:sz w:val="20"/>
                <w:szCs w:val="20"/>
                <w:lang w:eastAsia="en-GB"/>
              </w:rPr>
            </w:pPr>
          </w:p>
        </w:tc>
        <w:tc>
          <w:tcPr>
            <w:tcW w:w="559" w:type="dxa"/>
            <w:gridSpan w:val="2"/>
            <w:vMerge/>
            <w:tcBorders>
              <w:left w:val="single" w:sz="6" w:space="0" w:color="auto"/>
              <w:right w:val="single" w:sz="4" w:space="0" w:color="auto"/>
            </w:tcBorders>
          </w:tcPr>
          <w:p w14:paraId="1C83252F" w14:textId="77777777" w:rsidR="00EA0DD9" w:rsidRPr="004E68B1" w:rsidRDefault="00EA0DD9" w:rsidP="002C49A2">
            <w:pPr>
              <w:rPr>
                <w:rFonts w:ascii="Times New Roman" w:eastAsia="Times New Roman" w:hAnsi="Times New Roman" w:cs="Times New Roman"/>
                <w:sz w:val="20"/>
                <w:szCs w:val="20"/>
                <w:lang w:eastAsia="en-GB"/>
              </w:rPr>
            </w:pPr>
          </w:p>
        </w:tc>
        <w:tc>
          <w:tcPr>
            <w:tcW w:w="375" w:type="dxa"/>
            <w:tcBorders>
              <w:left w:val="single" w:sz="6" w:space="0" w:color="auto"/>
              <w:right w:val="single" w:sz="4" w:space="0" w:color="auto"/>
            </w:tcBorders>
          </w:tcPr>
          <w:p w14:paraId="6E36461A"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822" w:type="dxa"/>
            <w:gridSpan w:val="4"/>
            <w:tcBorders>
              <w:left w:val="single" w:sz="6" w:space="0" w:color="auto"/>
              <w:right w:val="single" w:sz="4" w:space="0" w:color="auto"/>
            </w:tcBorders>
            <w:shd w:val="clear" w:color="auto" w:fill="00B050"/>
            <w:vAlign w:val="center"/>
          </w:tcPr>
          <w:p w14:paraId="332C3EF8"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822" w:type="dxa"/>
            <w:gridSpan w:val="2"/>
            <w:tcBorders>
              <w:left w:val="single" w:sz="6" w:space="0" w:color="auto"/>
              <w:right w:val="single" w:sz="4" w:space="0" w:color="auto"/>
            </w:tcBorders>
            <w:shd w:val="clear" w:color="auto" w:fill="00B050"/>
            <w:vAlign w:val="center"/>
          </w:tcPr>
          <w:p w14:paraId="43787CBF"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822" w:type="dxa"/>
            <w:gridSpan w:val="3"/>
            <w:tcBorders>
              <w:left w:val="single" w:sz="6" w:space="0" w:color="auto"/>
              <w:right w:val="single" w:sz="4" w:space="0" w:color="auto"/>
            </w:tcBorders>
            <w:shd w:val="clear" w:color="auto" w:fill="00B050"/>
            <w:vAlign w:val="center"/>
          </w:tcPr>
          <w:p w14:paraId="00567E43"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822" w:type="dxa"/>
            <w:gridSpan w:val="2"/>
            <w:tcBorders>
              <w:left w:val="single" w:sz="6" w:space="0" w:color="auto"/>
              <w:right w:val="single" w:sz="4" w:space="0" w:color="auto"/>
            </w:tcBorders>
            <w:shd w:val="clear" w:color="auto" w:fill="00B050"/>
            <w:vAlign w:val="center"/>
          </w:tcPr>
          <w:p w14:paraId="11367FC6"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832" w:type="dxa"/>
            <w:tcBorders>
              <w:left w:val="single" w:sz="6" w:space="0" w:color="auto"/>
              <w:right w:val="single" w:sz="18" w:space="0" w:color="auto"/>
            </w:tcBorders>
            <w:shd w:val="clear" w:color="auto" w:fill="FFC000"/>
            <w:vAlign w:val="center"/>
          </w:tcPr>
          <w:p w14:paraId="72D08194"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5G</w:t>
            </w:r>
          </w:p>
        </w:tc>
      </w:tr>
      <w:tr w:rsidR="00EA0DD9" w:rsidRPr="004E68B1" w14:paraId="687E71C4" w14:textId="77777777" w:rsidTr="002C49A2">
        <w:trPr>
          <w:cantSplit/>
          <w:trHeight w:val="191"/>
        </w:trPr>
        <w:tc>
          <w:tcPr>
            <w:tcW w:w="2431" w:type="dxa"/>
            <w:gridSpan w:val="4"/>
            <w:tcBorders>
              <w:left w:val="single" w:sz="18" w:space="0" w:color="auto"/>
              <w:right w:val="single" w:sz="6" w:space="0" w:color="auto"/>
            </w:tcBorders>
          </w:tcPr>
          <w:p w14:paraId="048A5AF5"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96" w:type="dxa"/>
            <w:gridSpan w:val="4"/>
            <w:vMerge/>
            <w:tcBorders>
              <w:left w:val="single" w:sz="4" w:space="0" w:color="auto"/>
              <w:right w:val="single" w:sz="6" w:space="0" w:color="auto"/>
            </w:tcBorders>
          </w:tcPr>
          <w:p w14:paraId="4AD01DE7" w14:textId="77777777" w:rsidR="00EA0DD9" w:rsidRPr="004E68B1" w:rsidRDefault="00EA0DD9" w:rsidP="002C49A2">
            <w:pPr>
              <w:rPr>
                <w:rFonts w:ascii="Times New Roman" w:eastAsia="Times New Roman" w:hAnsi="Times New Roman" w:cs="Times New Roman"/>
                <w:sz w:val="20"/>
                <w:szCs w:val="20"/>
                <w:lang w:eastAsia="en-GB"/>
              </w:rPr>
            </w:pPr>
          </w:p>
        </w:tc>
        <w:tc>
          <w:tcPr>
            <w:tcW w:w="1499" w:type="dxa"/>
            <w:gridSpan w:val="3"/>
            <w:vMerge/>
            <w:tcBorders>
              <w:left w:val="single" w:sz="4" w:space="0" w:color="auto"/>
              <w:right w:val="single" w:sz="6" w:space="0" w:color="auto"/>
            </w:tcBorders>
          </w:tcPr>
          <w:p w14:paraId="2D1809E6" w14:textId="77777777" w:rsidR="00EA0DD9" w:rsidRPr="004E68B1" w:rsidRDefault="00EA0DD9" w:rsidP="002C49A2">
            <w:pPr>
              <w:rPr>
                <w:rFonts w:ascii="Times New Roman" w:eastAsia="Times New Roman" w:hAnsi="Times New Roman" w:cs="Times New Roman"/>
                <w:sz w:val="20"/>
                <w:szCs w:val="20"/>
                <w:lang w:eastAsia="en-GB"/>
              </w:rPr>
            </w:pPr>
          </w:p>
        </w:tc>
        <w:tc>
          <w:tcPr>
            <w:tcW w:w="559" w:type="dxa"/>
            <w:gridSpan w:val="2"/>
            <w:vMerge/>
            <w:tcBorders>
              <w:left w:val="single" w:sz="6" w:space="0" w:color="auto"/>
              <w:right w:val="single" w:sz="4" w:space="0" w:color="auto"/>
            </w:tcBorders>
          </w:tcPr>
          <w:p w14:paraId="0E409460" w14:textId="77777777" w:rsidR="00EA0DD9" w:rsidRPr="004E68B1" w:rsidRDefault="00EA0DD9" w:rsidP="002C49A2">
            <w:pPr>
              <w:rPr>
                <w:rFonts w:ascii="Times New Roman" w:eastAsia="Times New Roman" w:hAnsi="Times New Roman" w:cs="Times New Roman"/>
                <w:sz w:val="20"/>
                <w:szCs w:val="20"/>
                <w:lang w:eastAsia="en-GB"/>
              </w:rPr>
            </w:pPr>
          </w:p>
        </w:tc>
        <w:tc>
          <w:tcPr>
            <w:tcW w:w="375" w:type="dxa"/>
            <w:tcBorders>
              <w:left w:val="single" w:sz="6" w:space="0" w:color="auto"/>
              <w:right w:val="single" w:sz="4" w:space="0" w:color="auto"/>
            </w:tcBorders>
          </w:tcPr>
          <w:p w14:paraId="5E88D5DA"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0</w:t>
            </w:r>
          </w:p>
        </w:tc>
        <w:tc>
          <w:tcPr>
            <w:tcW w:w="822" w:type="dxa"/>
            <w:gridSpan w:val="4"/>
            <w:tcBorders>
              <w:left w:val="single" w:sz="6" w:space="0" w:color="auto"/>
              <w:right w:val="single" w:sz="4" w:space="0" w:color="auto"/>
            </w:tcBorders>
            <w:vAlign w:val="center"/>
          </w:tcPr>
          <w:p w14:paraId="42810820"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822" w:type="dxa"/>
            <w:gridSpan w:val="2"/>
            <w:tcBorders>
              <w:left w:val="single" w:sz="6" w:space="0" w:color="auto"/>
              <w:right w:val="single" w:sz="4" w:space="0" w:color="auto"/>
            </w:tcBorders>
            <w:vAlign w:val="center"/>
          </w:tcPr>
          <w:p w14:paraId="6B219E19"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822" w:type="dxa"/>
            <w:gridSpan w:val="3"/>
            <w:tcBorders>
              <w:left w:val="single" w:sz="6" w:space="0" w:color="auto"/>
              <w:right w:val="single" w:sz="4" w:space="0" w:color="auto"/>
            </w:tcBorders>
            <w:vAlign w:val="center"/>
          </w:tcPr>
          <w:p w14:paraId="03BB0332"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822" w:type="dxa"/>
            <w:gridSpan w:val="2"/>
            <w:tcBorders>
              <w:left w:val="single" w:sz="6" w:space="0" w:color="auto"/>
              <w:right w:val="single" w:sz="4" w:space="0" w:color="auto"/>
            </w:tcBorders>
            <w:vAlign w:val="center"/>
          </w:tcPr>
          <w:p w14:paraId="38764E09"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832" w:type="dxa"/>
            <w:tcBorders>
              <w:left w:val="single" w:sz="6" w:space="0" w:color="auto"/>
              <w:right w:val="single" w:sz="18" w:space="0" w:color="auto"/>
            </w:tcBorders>
            <w:vAlign w:val="center"/>
          </w:tcPr>
          <w:p w14:paraId="2D9C83F1"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r>
      <w:tr w:rsidR="00EA0DD9" w:rsidRPr="004E68B1" w14:paraId="116A48CB" w14:textId="77777777" w:rsidTr="002C49A2">
        <w:trPr>
          <w:cantSplit/>
          <w:trHeight w:val="191"/>
        </w:trPr>
        <w:tc>
          <w:tcPr>
            <w:tcW w:w="2431" w:type="dxa"/>
            <w:gridSpan w:val="4"/>
            <w:tcBorders>
              <w:left w:val="single" w:sz="18" w:space="0" w:color="auto"/>
              <w:right w:val="single" w:sz="6" w:space="0" w:color="auto"/>
            </w:tcBorders>
          </w:tcPr>
          <w:p w14:paraId="55DF5567"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496" w:type="dxa"/>
            <w:gridSpan w:val="4"/>
            <w:vMerge/>
            <w:tcBorders>
              <w:left w:val="single" w:sz="4" w:space="0" w:color="auto"/>
              <w:right w:val="single" w:sz="6" w:space="0" w:color="auto"/>
            </w:tcBorders>
          </w:tcPr>
          <w:p w14:paraId="73DC2B27" w14:textId="77777777" w:rsidR="00EA0DD9" w:rsidRPr="004E68B1" w:rsidRDefault="00EA0DD9" w:rsidP="002C49A2">
            <w:pPr>
              <w:rPr>
                <w:rFonts w:ascii="Times New Roman" w:eastAsia="Times New Roman" w:hAnsi="Times New Roman" w:cs="Times New Roman"/>
                <w:sz w:val="20"/>
                <w:szCs w:val="20"/>
                <w:lang w:eastAsia="en-GB"/>
              </w:rPr>
            </w:pPr>
          </w:p>
        </w:tc>
        <w:tc>
          <w:tcPr>
            <w:tcW w:w="1499" w:type="dxa"/>
            <w:gridSpan w:val="3"/>
            <w:vMerge/>
            <w:tcBorders>
              <w:left w:val="single" w:sz="4" w:space="0" w:color="auto"/>
              <w:right w:val="single" w:sz="6" w:space="0" w:color="auto"/>
            </w:tcBorders>
          </w:tcPr>
          <w:p w14:paraId="60707618" w14:textId="77777777" w:rsidR="00EA0DD9" w:rsidRPr="004E68B1" w:rsidRDefault="00EA0DD9" w:rsidP="002C49A2">
            <w:pPr>
              <w:rPr>
                <w:rFonts w:ascii="Times New Roman" w:eastAsia="Times New Roman" w:hAnsi="Times New Roman" w:cs="Times New Roman"/>
                <w:sz w:val="20"/>
                <w:szCs w:val="20"/>
                <w:lang w:eastAsia="en-GB"/>
              </w:rPr>
            </w:pPr>
          </w:p>
        </w:tc>
        <w:tc>
          <w:tcPr>
            <w:tcW w:w="934" w:type="dxa"/>
            <w:gridSpan w:val="3"/>
            <w:tcBorders>
              <w:left w:val="single" w:sz="6" w:space="0" w:color="auto"/>
              <w:right w:val="single" w:sz="4" w:space="0" w:color="auto"/>
            </w:tcBorders>
          </w:tcPr>
          <w:p w14:paraId="556F6B88" w14:textId="77777777" w:rsidR="00EA0DD9" w:rsidRPr="004E68B1" w:rsidRDefault="00EA0DD9" w:rsidP="002C49A2">
            <w:pPr>
              <w:rPr>
                <w:rFonts w:ascii="Times New Roman" w:eastAsia="Times New Roman" w:hAnsi="Times New Roman" w:cs="Times New Roman"/>
                <w:sz w:val="20"/>
                <w:szCs w:val="20"/>
                <w:lang w:eastAsia="en-GB"/>
              </w:rPr>
            </w:pPr>
          </w:p>
        </w:tc>
        <w:tc>
          <w:tcPr>
            <w:tcW w:w="4120" w:type="dxa"/>
            <w:gridSpan w:val="12"/>
            <w:tcBorders>
              <w:left w:val="single" w:sz="6" w:space="0" w:color="auto"/>
              <w:bottom w:val="single" w:sz="6" w:space="0" w:color="auto"/>
              <w:right w:val="single" w:sz="18" w:space="0" w:color="auto"/>
            </w:tcBorders>
            <w:vAlign w:val="center"/>
          </w:tcPr>
          <w:p w14:paraId="2E7D2111" w14:textId="77777777" w:rsidR="00EA0DD9" w:rsidRPr="004E68B1" w:rsidRDefault="00EA0DD9" w:rsidP="002C49A2">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 of Injury</w:t>
            </w:r>
          </w:p>
        </w:tc>
      </w:tr>
      <w:tr w:rsidR="00EA0DD9" w:rsidRPr="004E68B1" w14:paraId="0EBB5389" w14:textId="77777777" w:rsidTr="002C49A2">
        <w:trPr>
          <w:cantSplit/>
          <w:trHeight w:val="266"/>
        </w:trPr>
        <w:tc>
          <w:tcPr>
            <w:tcW w:w="2431" w:type="dxa"/>
            <w:gridSpan w:val="4"/>
            <w:tcBorders>
              <w:left w:val="single" w:sz="18" w:space="0" w:color="auto"/>
              <w:bottom w:val="single" w:sz="18" w:space="0" w:color="auto"/>
              <w:right w:val="single" w:sz="6" w:space="0" w:color="auto"/>
            </w:tcBorders>
          </w:tcPr>
          <w:p w14:paraId="35774F64"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96" w:type="dxa"/>
            <w:gridSpan w:val="4"/>
            <w:vMerge/>
            <w:tcBorders>
              <w:left w:val="single" w:sz="4" w:space="0" w:color="auto"/>
              <w:bottom w:val="single" w:sz="18" w:space="0" w:color="auto"/>
              <w:right w:val="single" w:sz="6" w:space="0" w:color="auto"/>
            </w:tcBorders>
          </w:tcPr>
          <w:p w14:paraId="3D2D7948" w14:textId="77777777" w:rsidR="00EA0DD9" w:rsidRPr="004E68B1" w:rsidRDefault="00EA0DD9" w:rsidP="002C49A2">
            <w:pPr>
              <w:rPr>
                <w:rFonts w:ascii="Times New Roman" w:eastAsia="Times New Roman" w:hAnsi="Times New Roman" w:cs="Times New Roman"/>
                <w:sz w:val="20"/>
                <w:szCs w:val="20"/>
                <w:lang w:eastAsia="en-GB"/>
              </w:rPr>
            </w:pPr>
          </w:p>
        </w:tc>
        <w:tc>
          <w:tcPr>
            <w:tcW w:w="1499" w:type="dxa"/>
            <w:gridSpan w:val="3"/>
            <w:vMerge/>
            <w:tcBorders>
              <w:left w:val="single" w:sz="4" w:space="0" w:color="auto"/>
              <w:bottom w:val="single" w:sz="18" w:space="0" w:color="auto"/>
              <w:right w:val="single" w:sz="6" w:space="0" w:color="auto"/>
            </w:tcBorders>
          </w:tcPr>
          <w:p w14:paraId="1492A3B7" w14:textId="77777777" w:rsidR="00EA0DD9" w:rsidRPr="004E68B1" w:rsidRDefault="00EA0DD9" w:rsidP="002C49A2">
            <w:pPr>
              <w:rPr>
                <w:rFonts w:ascii="Times New Roman" w:eastAsia="Times New Roman" w:hAnsi="Times New Roman" w:cs="Times New Roman"/>
                <w:sz w:val="20"/>
                <w:szCs w:val="20"/>
                <w:lang w:eastAsia="en-GB"/>
              </w:rPr>
            </w:pPr>
          </w:p>
        </w:tc>
        <w:tc>
          <w:tcPr>
            <w:tcW w:w="373" w:type="dxa"/>
            <w:tcBorders>
              <w:left w:val="single" w:sz="6" w:space="0" w:color="auto"/>
              <w:bottom w:val="single" w:sz="18" w:space="0" w:color="auto"/>
              <w:right w:val="single" w:sz="4" w:space="0" w:color="auto"/>
            </w:tcBorders>
            <w:shd w:val="clear" w:color="auto" w:fill="00B050"/>
          </w:tcPr>
          <w:p w14:paraId="589F4DD0" w14:textId="77777777" w:rsidR="00EA0DD9" w:rsidRPr="004E68B1" w:rsidRDefault="00EA0DD9" w:rsidP="002C49A2">
            <w:pPr>
              <w:rPr>
                <w:rFonts w:ascii="Times New Roman" w:eastAsia="Times New Roman" w:hAnsi="Times New Roman" w:cs="Times New Roman"/>
                <w:sz w:val="20"/>
                <w:szCs w:val="20"/>
                <w:lang w:eastAsia="en-GB"/>
              </w:rPr>
            </w:pPr>
          </w:p>
        </w:tc>
        <w:tc>
          <w:tcPr>
            <w:tcW w:w="1121" w:type="dxa"/>
            <w:gridSpan w:val="4"/>
            <w:tcBorders>
              <w:left w:val="single" w:sz="6" w:space="0" w:color="auto"/>
              <w:bottom w:val="single" w:sz="18" w:space="0" w:color="auto"/>
              <w:right w:val="single" w:sz="4" w:space="0" w:color="auto"/>
            </w:tcBorders>
          </w:tcPr>
          <w:p w14:paraId="72791673"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Low Risk</w:t>
            </w:r>
          </w:p>
        </w:tc>
        <w:tc>
          <w:tcPr>
            <w:tcW w:w="373" w:type="dxa"/>
            <w:gridSpan w:val="3"/>
            <w:tcBorders>
              <w:top w:val="single" w:sz="6" w:space="0" w:color="auto"/>
              <w:left w:val="single" w:sz="4" w:space="0" w:color="auto"/>
              <w:bottom w:val="single" w:sz="18" w:space="0" w:color="auto"/>
              <w:right w:val="single" w:sz="4" w:space="0" w:color="auto"/>
            </w:tcBorders>
            <w:shd w:val="clear" w:color="auto" w:fill="FFC000"/>
          </w:tcPr>
          <w:p w14:paraId="2A5F3D94" w14:textId="77777777" w:rsidR="00EA0DD9" w:rsidRPr="004E68B1" w:rsidRDefault="00EA0DD9" w:rsidP="002C49A2">
            <w:pPr>
              <w:rPr>
                <w:rFonts w:ascii="Times New Roman" w:eastAsia="Times New Roman" w:hAnsi="Times New Roman" w:cs="Times New Roman"/>
                <w:sz w:val="20"/>
                <w:szCs w:val="20"/>
                <w:lang w:eastAsia="en-GB"/>
              </w:rPr>
            </w:pPr>
          </w:p>
        </w:tc>
        <w:tc>
          <w:tcPr>
            <w:tcW w:w="1501" w:type="dxa"/>
            <w:gridSpan w:val="3"/>
            <w:tcBorders>
              <w:top w:val="single" w:sz="6" w:space="0" w:color="auto"/>
              <w:left w:val="single" w:sz="4" w:space="0" w:color="auto"/>
              <w:bottom w:val="single" w:sz="18" w:space="0" w:color="auto"/>
              <w:right w:val="single" w:sz="4" w:space="0" w:color="auto"/>
            </w:tcBorders>
          </w:tcPr>
          <w:p w14:paraId="22CA1DBA"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Medium Risk</w:t>
            </w:r>
          </w:p>
        </w:tc>
        <w:tc>
          <w:tcPr>
            <w:tcW w:w="373" w:type="dxa"/>
            <w:gridSpan w:val="2"/>
            <w:tcBorders>
              <w:top w:val="single" w:sz="6" w:space="0" w:color="auto"/>
              <w:left w:val="single" w:sz="4" w:space="0" w:color="auto"/>
              <w:bottom w:val="single" w:sz="18" w:space="0" w:color="auto"/>
              <w:right w:val="single" w:sz="4" w:space="0" w:color="auto"/>
            </w:tcBorders>
            <w:shd w:val="clear" w:color="auto" w:fill="FF0000"/>
          </w:tcPr>
          <w:p w14:paraId="3EE31C92" w14:textId="77777777" w:rsidR="00EA0DD9" w:rsidRPr="004E68B1" w:rsidRDefault="00EA0DD9" w:rsidP="002C49A2">
            <w:pPr>
              <w:rPr>
                <w:rFonts w:ascii="Times New Roman" w:eastAsia="Times New Roman" w:hAnsi="Times New Roman" w:cs="Times New Roman"/>
                <w:sz w:val="20"/>
                <w:szCs w:val="20"/>
                <w:lang w:eastAsia="en-GB"/>
              </w:rPr>
            </w:pPr>
          </w:p>
        </w:tc>
        <w:tc>
          <w:tcPr>
            <w:tcW w:w="1313" w:type="dxa"/>
            <w:gridSpan w:val="2"/>
            <w:tcBorders>
              <w:top w:val="single" w:sz="6" w:space="0" w:color="auto"/>
              <w:left w:val="single" w:sz="4" w:space="0" w:color="auto"/>
              <w:bottom w:val="single" w:sz="18" w:space="0" w:color="auto"/>
              <w:right w:val="single" w:sz="18" w:space="0" w:color="auto"/>
            </w:tcBorders>
          </w:tcPr>
          <w:p w14:paraId="29CBE921" w14:textId="77777777" w:rsidR="00EA0DD9" w:rsidRPr="004E68B1" w:rsidRDefault="00EA0DD9" w:rsidP="002C49A2">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High Risk</w:t>
            </w:r>
          </w:p>
        </w:tc>
      </w:tr>
    </w:tbl>
    <w:p w14:paraId="20747D94" w14:textId="77777777" w:rsidR="00EA0DD9" w:rsidRDefault="00EA0DD9" w:rsidP="00EA0DD9">
      <w:pPr>
        <w:spacing w:line="360" w:lineRule="auto"/>
        <w:rPr>
          <w:rFonts w:ascii="Arial" w:hAnsi="Arial" w:cs="Arial"/>
          <w:b/>
          <w:bCs/>
        </w:rPr>
      </w:pPr>
      <w:r w:rsidRPr="00474C7A">
        <w:rPr>
          <w:rFonts w:ascii="Arial" w:hAnsi="Arial" w:cs="Arial"/>
          <w:b/>
          <w:bCs/>
        </w:rPr>
        <w:t xml:space="preserve">Appendix </w:t>
      </w:r>
      <w:r>
        <w:rPr>
          <w:rFonts w:ascii="Arial" w:hAnsi="Arial" w:cs="Arial"/>
          <w:b/>
          <w:bCs/>
        </w:rPr>
        <w:t>5</w:t>
      </w:r>
      <w:r w:rsidRPr="00474C7A">
        <w:rPr>
          <w:rFonts w:ascii="Arial" w:hAnsi="Arial" w:cs="Arial"/>
          <w:b/>
          <w:bCs/>
        </w:rPr>
        <w:t>: Risk Asse</w:t>
      </w:r>
      <w:r>
        <w:rPr>
          <w:rFonts w:ascii="Arial" w:hAnsi="Arial" w:cs="Arial"/>
          <w:b/>
          <w:bCs/>
        </w:rPr>
        <w:t xml:space="preserve">ssment. </w:t>
      </w:r>
    </w:p>
    <w:p w14:paraId="27852D38" w14:textId="77777777" w:rsidR="000C09AA" w:rsidRDefault="000C09AA" w:rsidP="00EA0DD9">
      <w:pPr>
        <w:spacing w:line="360" w:lineRule="auto"/>
        <w:rPr>
          <w:rFonts w:ascii="Arial" w:hAnsi="Arial" w:cs="Arial"/>
          <w:b/>
          <w:bCs/>
        </w:rPr>
      </w:pPr>
    </w:p>
    <w:p w14:paraId="52D2A530" w14:textId="54C2CCAC" w:rsidR="000C09AA" w:rsidRDefault="000C09AA" w:rsidP="00EA0DD9">
      <w:pPr>
        <w:spacing w:line="360" w:lineRule="auto"/>
        <w:rPr>
          <w:rFonts w:ascii="Arial" w:hAnsi="Arial" w:cs="Arial"/>
          <w:b/>
          <w:bCs/>
        </w:rPr>
      </w:pPr>
      <w:r>
        <w:rPr>
          <w:rFonts w:ascii="Arial" w:hAnsi="Arial" w:cs="Arial"/>
          <w:b/>
          <w:bCs/>
        </w:rPr>
        <w:lastRenderedPageBreak/>
        <w:t>Appendix 6: Method Statement</w:t>
      </w:r>
      <w:r w:rsidR="00F27982">
        <w:rPr>
          <w:rFonts w:ascii="Arial" w:hAnsi="Arial" w:cs="Arial"/>
          <w:b/>
          <w:bCs/>
        </w:rPr>
        <w:t>.</w:t>
      </w:r>
    </w:p>
    <w:p w14:paraId="4490E978" w14:textId="05F138B1" w:rsidR="000C09AA" w:rsidRPr="00FF77A4" w:rsidRDefault="000C09AA" w:rsidP="000C09AA">
      <w:pPr>
        <w:rPr>
          <w:b/>
          <w:sz w:val="32"/>
          <w:szCs w:val="32"/>
          <w:u w:val="single"/>
        </w:rPr>
      </w:pPr>
    </w:p>
    <w:tbl>
      <w:tblPr>
        <w:tblW w:w="10074" w:type="dxa"/>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04"/>
        <w:gridCol w:w="99"/>
        <w:gridCol w:w="857"/>
        <w:gridCol w:w="311"/>
        <w:gridCol w:w="262"/>
        <w:gridCol w:w="759"/>
        <w:gridCol w:w="302"/>
        <w:gridCol w:w="429"/>
        <w:gridCol w:w="438"/>
        <w:gridCol w:w="1075"/>
        <w:gridCol w:w="344"/>
        <w:gridCol w:w="332"/>
        <w:gridCol w:w="1168"/>
        <w:gridCol w:w="1168"/>
        <w:gridCol w:w="1006"/>
        <w:gridCol w:w="20"/>
      </w:tblGrid>
      <w:tr w:rsidR="0086266C" w:rsidRPr="00F27982" w14:paraId="6ACDFABD" w14:textId="77777777" w:rsidTr="00F27982">
        <w:trPr>
          <w:gridAfter w:val="1"/>
          <w:wAfter w:w="19" w:type="dxa"/>
          <w:trHeight w:val="27"/>
        </w:trPr>
        <w:tc>
          <w:tcPr>
            <w:tcW w:w="3035" w:type="dxa"/>
            <w:gridSpan w:val="5"/>
            <w:vMerge w:val="restart"/>
          </w:tcPr>
          <w:p w14:paraId="06597365" w14:textId="77777777" w:rsidR="000C09AA" w:rsidRPr="00F27982" w:rsidRDefault="000C09AA" w:rsidP="000C09AA">
            <w:pPr>
              <w:rPr>
                <w:rFonts w:ascii="Arial" w:hAnsi="Arial" w:cs="Arial"/>
                <w:sz w:val="18"/>
                <w:szCs w:val="18"/>
              </w:rPr>
            </w:pPr>
            <w:r w:rsidRPr="00F27982">
              <w:rPr>
                <w:rFonts w:ascii="Arial" w:hAnsi="Arial" w:cs="Arial"/>
                <w:sz w:val="18"/>
                <w:szCs w:val="18"/>
              </w:rPr>
              <w:t>Contractor:</w:t>
            </w:r>
          </w:p>
          <w:p w14:paraId="30AC9227" w14:textId="121899CC" w:rsidR="000C09AA" w:rsidRPr="00F27982" w:rsidRDefault="000C09AA" w:rsidP="00090E1C">
            <w:pPr>
              <w:jc w:val="center"/>
              <w:rPr>
                <w:rFonts w:ascii="Arial" w:hAnsi="Arial" w:cs="Arial"/>
                <w:b/>
                <w:sz w:val="18"/>
                <w:szCs w:val="18"/>
              </w:rPr>
            </w:pPr>
          </w:p>
        </w:tc>
        <w:tc>
          <w:tcPr>
            <w:tcW w:w="1061" w:type="dxa"/>
            <w:gridSpan w:val="2"/>
            <w:vMerge w:val="restart"/>
          </w:tcPr>
          <w:p w14:paraId="29CB26E2" w14:textId="77777777" w:rsidR="000C09AA" w:rsidRPr="00F27982" w:rsidRDefault="000C09AA" w:rsidP="00090E1C">
            <w:pPr>
              <w:rPr>
                <w:rFonts w:ascii="Arial" w:hAnsi="Arial" w:cs="Arial"/>
                <w:sz w:val="18"/>
                <w:szCs w:val="18"/>
              </w:rPr>
            </w:pPr>
            <w:r w:rsidRPr="00F27982">
              <w:rPr>
                <w:rFonts w:ascii="Arial" w:hAnsi="Arial" w:cs="Arial"/>
                <w:sz w:val="18"/>
                <w:szCs w:val="18"/>
              </w:rPr>
              <w:t xml:space="preserve">Name: </w:t>
            </w:r>
          </w:p>
          <w:p w14:paraId="676FBF4D" w14:textId="7CAA3BF5" w:rsidR="000C09AA" w:rsidRPr="00F27982" w:rsidRDefault="000C09AA" w:rsidP="00090E1C">
            <w:pPr>
              <w:rPr>
                <w:rFonts w:ascii="Arial" w:hAnsi="Arial" w:cs="Arial"/>
                <w:sz w:val="18"/>
                <w:szCs w:val="18"/>
              </w:rPr>
            </w:pPr>
            <w:r w:rsidRPr="00F27982">
              <w:rPr>
                <w:rFonts w:ascii="Arial" w:hAnsi="Arial" w:cs="Arial"/>
                <w:sz w:val="18"/>
                <w:szCs w:val="18"/>
              </w:rPr>
              <w:t>Max James</w:t>
            </w:r>
          </w:p>
          <w:p w14:paraId="450AE4B5" w14:textId="54D0E320" w:rsidR="000C09AA" w:rsidRPr="00F27982" w:rsidRDefault="000C09AA" w:rsidP="00090E1C">
            <w:pPr>
              <w:rPr>
                <w:rFonts w:ascii="Arial" w:hAnsi="Arial" w:cs="Arial"/>
                <w:sz w:val="18"/>
                <w:szCs w:val="18"/>
              </w:rPr>
            </w:pPr>
          </w:p>
        </w:tc>
        <w:tc>
          <w:tcPr>
            <w:tcW w:w="2286" w:type="dxa"/>
            <w:gridSpan w:val="4"/>
            <w:vMerge w:val="restart"/>
          </w:tcPr>
          <w:p w14:paraId="4DF4D7A2" w14:textId="13A86E2A" w:rsidR="000C09AA" w:rsidRPr="00F27982" w:rsidRDefault="000C09AA" w:rsidP="00090E1C">
            <w:pPr>
              <w:tabs>
                <w:tab w:val="left" w:pos="210"/>
              </w:tabs>
              <w:rPr>
                <w:rFonts w:ascii="Arial" w:hAnsi="Arial" w:cs="Arial"/>
                <w:sz w:val="18"/>
                <w:szCs w:val="18"/>
              </w:rPr>
            </w:pPr>
            <w:r w:rsidRPr="00F27982">
              <w:rPr>
                <w:rFonts w:ascii="Arial" w:hAnsi="Arial" w:cs="Arial"/>
                <w:sz w:val="18"/>
                <w:szCs w:val="18"/>
              </w:rPr>
              <w:t>Address:</w:t>
            </w:r>
          </w:p>
          <w:p w14:paraId="45014090" w14:textId="105B2508" w:rsidR="000C09AA" w:rsidRPr="00F27982" w:rsidRDefault="000C09AA" w:rsidP="00090E1C">
            <w:pPr>
              <w:tabs>
                <w:tab w:val="left" w:pos="210"/>
              </w:tabs>
              <w:rPr>
                <w:rFonts w:ascii="Arial" w:hAnsi="Arial" w:cs="Arial"/>
                <w:sz w:val="18"/>
                <w:szCs w:val="18"/>
              </w:rPr>
            </w:pPr>
            <w:r w:rsidRPr="00F27982">
              <w:rPr>
                <w:rFonts w:ascii="Arial" w:hAnsi="Arial" w:cs="Arial"/>
                <w:sz w:val="18"/>
                <w:szCs w:val="18"/>
              </w:rPr>
              <w:t>SA1 Campus</w:t>
            </w:r>
          </w:p>
        </w:tc>
        <w:tc>
          <w:tcPr>
            <w:tcW w:w="3673" w:type="dxa"/>
            <w:gridSpan w:val="4"/>
          </w:tcPr>
          <w:p w14:paraId="5C169E91" w14:textId="6BB71955" w:rsidR="000C09AA" w:rsidRPr="00F27982" w:rsidRDefault="000C09AA" w:rsidP="00090E1C">
            <w:pPr>
              <w:rPr>
                <w:rFonts w:ascii="Arial" w:hAnsi="Arial" w:cs="Arial"/>
                <w:sz w:val="18"/>
                <w:szCs w:val="18"/>
              </w:rPr>
            </w:pPr>
            <w:r w:rsidRPr="00F27982">
              <w:rPr>
                <w:rFonts w:ascii="Arial" w:hAnsi="Arial" w:cs="Arial"/>
                <w:sz w:val="18"/>
                <w:szCs w:val="18"/>
              </w:rPr>
              <w:t>Tel:  07793877621</w:t>
            </w:r>
          </w:p>
        </w:tc>
      </w:tr>
      <w:tr w:rsidR="0086266C" w:rsidRPr="00F27982" w14:paraId="16835406" w14:textId="77777777" w:rsidTr="00F27982">
        <w:trPr>
          <w:gridAfter w:val="1"/>
          <w:wAfter w:w="19" w:type="dxa"/>
          <w:trHeight w:val="27"/>
        </w:trPr>
        <w:tc>
          <w:tcPr>
            <w:tcW w:w="3035" w:type="dxa"/>
            <w:gridSpan w:val="5"/>
            <w:vMerge/>
          </w:tcPr>
          <w:p w14:paraId="7B190B3C" w14:textId="77777777" w:rsidR="000C09AA" w:rsidRPr="00F27982" w:rsidRDefault="000C09AA" w:rsidP="00090E1C">
            <w:pPr>
              <w:jc w:val="center"/>
              <w:rPr>
                <w:rFonts w:ascii="Arial" w:hAnsi="Arial" w:cs="Arial"/>
                <w:sz w:val="18"/>
                <w:szCs w:val="18"/>
              </w:rPr>
            </w:pPr>
          </w:p>
        </w:tc>
        <w:tc>
          <w:tcPr>
            <w:tcW w:w="1061" w:type="dxa"/>
            <w:gridSpan w:val="2"/>
            <w:vMerge/>
          </w:tcPr>
          <w:p w14:paraId="0AD0F044" w14:textId="77777777" w:rsidR="000C09AA" w:rsidRPr="00F27982" w:rsidRDefault="000C09AA" w:rsidP="00090E1C">
            <w:pPr>
              <w:jc w:val="center"/>
              <w:rPr>
                <w:rFonts w:ascii="Arial" w:hAnsi="Arial" w:cs="Arial"/>
                <w:sz w:val="18"/>
                <w:szCs w:val="18"/>
              </w:rPr>
            </w:pPr>
          </w:p>
        </w:tc>
        <w:tc>
          <w:tcPr>
            <w:tcW w:w="2286" w:type="dxa"/>
            <w:gridSpan w:val="4"/>
            <w:vMerge/>
          </w:tcPr>
          <w:p w14:paraId="0C9E10BC" w14:textId="77777777" w:rsidR="000C09AA" w:rsidRPr="00F27982" w:rsidRDefault="000C09AA" w:rsidP="00090E1C">
            <w:pPr>
              <w:jc w:val="center"/>
              <w:rPr>
                <w:rFonts w:ascii="Arial" w:hAnsi="Arial" w:cs="Arial"/>
                <w:sz w:val="18"/>
                <w:szCs w:val="18"/>
              </w:rPr>
            </w:pPr>
          </w:p>
        </w:tc>
        <w:tc>
          <w:tcPr>
            <w:tcW w:w="3673" w:type="dxa"/>
            <w:gridSpan w:val="4"/>
          </w:tcPr>
          <w:p w14:paraId="26F4C055" w14:textId="30A98894" w:rsidR="000C09AA" w:rsidRPr="00F27982" w:rsidRDefault="000C09AA" w:rsidP="00090E1C">
            <w:pPr>
              <w:tabs>
                <w:tab w:val="left" w:pos="345"/>
              </w:tabs>
              <w:rPr>
                <w:rFonts w:ascii="Arial" w:hAnsi="Arial" w:cs="Arial"/>
                <w:sz w:val="18"/>
                <w:szCs w:val="18"/>
              </w:rPr>
            </w:pPr>
            <w:r w:rsidRPr="00F27982">
              <w:rPr>
                <w:rFonts w:ascii="Arial" w:hAnsi="Arial" w:cs="Arial"/>
                <w:sz w:val="18"/>
                <w:szCs w:val="18"/>
              </w:rPr>
              <w:t>Email: Maxjames@icloud.com</w:t>
            </w:r>
          </w:p>
        </w:tc>
      </w:tr>
      <w:tr w:rsidR="000C09AA" w:rsidRPr="00F27982" w14:paraId="056A65E6" w14:textId="77777777" w:rsidTr="00F27982">
        <w:trPr>
          <w:gridAfter w:val="1"/>
          <w:wAfter w:w="18" w:type="dxa"/>
          <w:trHeight w:val="42"/>
        </w:trPr>
        <w:tc>
          <w:tcPr>
            <w:tcW w:w="3035" w:type="dxa"/>
            <w:gridSpan w:val="5"/>
          </w:tcPr>
          <w:p w14:paraId="473B272C" w14:textId="77777777" w:rsidR="000C09AA" w:rsidRPr="00F27982" w:rsidRDefault="000C09AA" w:rsidP="00090E1C">
            <w:pPr>
              <w:rPr>
                <w:rFonts w:ascii="Arial" w:hAnsi="Arial" w:cs="Arial"/>
                <w:sz w:val="18"/>
                <w:szCs w:val="18"/>
              </w:rPr>
            </w:pPr>
            <w:r w:rsidRPr="00F27982">
              <w:rPr>
                <w:rFonts w:ascii="Arial" w:hAnsi="Arial" w:cs="Arial"/>
                <w:sz w:val="18"/>
                <w:szCs w:val="18"/>
              </w:rPr>
              <w:t>Project Name:</w:t>
            </w:r>
          </w:p>
        </w:tc>
        <w:tc>
          <w:tcPr>
            <w:tcW w:w="7021" w:type="dxa"/>
            <w:gridSpan w:val="10"/>
            <w:shd w:val="clear" w:color="auto" w:fill="auto"/>
          </w:tcPr>
          <w:p w14:paraId="435A9747" w14:textId="54F277EC" w:rsidR="000C09AA" w:rsidRPr="00F27982" w:rsidRDefault="000C09AA" w:rsidP="00090E1C">
            <w:pPr>
              <w:rPr>
                <w:rFonts w:ascii="Arial" w:hAnsi="Arial" w:cs="Arial"/>
                <w:sz w:val="18"/>
                <w:szCs w:val="18"/>
              </w:rPr>
            </w:pPr>
            <w:r w:rsidRPr="00F27982">
              <w:rPr>
                <w:rFonts w:ascii="Arial" w:hAnsi="Arial" w:cs="Arial"/>
                <w:sz w:val="18"/>
                <w:szCs w:val="18"/>
              </w:rPr>
              <w:t>SA1: New build House</w:t>
            </w:r>
          </w:p>
        </w:tc>
      </w:tr>
      <w:tr w:rsidR="000C09AA" w:rsidRPr="00F27982" w14:paraId="73C8FAA7" w14:textId="77777777" w:rsidTr="00F27982">
        <w:trPr>
          <w:gridAfter w:val="1"/>
          <w:wAfter w:w="18" w:type="dxa"/>
          <w:trHeight w:val="47"/>
        </w:trPr>
        <w:tc>
          <w:tcPr>
            <w:tcW w:w="3035" w:type="dxa"/>
            <w:gridSpan w:val="5"/>
          </w:tcPr>
          <w:p w14:paraId="5DD3D9A2" w14:textId="77777777" w:rsidR="000C09AA" w:rsidRPr="00F27982" w:rsidRDefault="000C09AA" w:rsidP="00090E1C">
            <w:pPr>
              <w:rPr>
                <w:rFonts w:ascii="Arial" w:hAnsi="Arial" w:cs="Arial"/>
                <w:sz w:val="18"/>
                <w:szCs w:val="18"/>
              </w:rPr>
            </w:pPr>
            <w:r w:rsidRPr="00F27982">
              <w:rPr>
                <w:rFonts w:ascii="Arial" w:hAnsi="Arial" w:cs="Arial"/>
                <w:sz w:val="18"/>
                <w:szCs w:val="18"/>
              </w:rPr>
              <w:t>Description of the Task/Activity:</w:t>
            </w:r>
          </w:p>
        </w:tc>
        <w:tc>
          <w:tcPr>
            <w:tcW w:w="7021" w:type="dxa"/>
            <w:gridSpan w:val="10"/>
            <w:shd w:val="clear" w:color="auto" w:fill="auto"/>
          </w:tcPr>
          <w:p w14:paraId="2350F4B8" w14:textId="4474B1D9" w:rsidR="000C09AA" w:rsidRPr="00F27982" w:rsidRDefault="00BB544A" w:rsidP="00090E1C">
            <w:pPr>
              <w:spacing w:before="120"/>
              <w:rPr>
                <w:rFonts w:ascii="Arial" w:hAnsi="Arial" w:cs="Arial"/>
                <w:sz w:val="18"/>
                <w:szCs w:val="18"/>
              </w:rPr>
            </w:pPr>
            <w:r w:rsidRPr="00F27982">
              <w:rPr>
                <w:rFonts w:ascii="Arial" w:hAnsi="Arial" w:cs="Arial"/>
                <w:sz w:val="18"/>
                <w:szCs w:val="18"/>
              </w:rPr>
              <w:t xml:space="preserve">Installation of the roof rafters after they have been built on site. </w:t>
            </w:r>
          </w:p>
        </w:tc>
      </w:tr>
      <w:tr w:rsidR="001156D4" w:rsidRPr="00F27982" w14:paraId="615A88C4" w14:textId="77777777" w:rsidTr="00F27982">
        <w:trPr>
          <w:gridAfter w:val="1"/>
          <w:wAfter w:w="18" w:type="dxa"/>
          <w:trHeight w:val="41"/>
        </w:trPr>
        <w:tc>
          <w:tcPr>
            <w:tcW w:w="3035" w:type="dxa"/>
            <w:gridSpan w:val="5"/>
            <w:vMerge w:val="restart"/>
          </w:tcPr>
          <w:p w14:paraId="0044C146" w14:textId="77777777" w:rsidR="000C09AA" w:rsidRPr="00F27982" w:rsidRDefault="000C09AA" w:rsidP="00090E1C">
            <w:pPr>
              <w:rPr>
                <w:rFonts w:ascii="Arial" w:hAnsi="Arial" w:cs="Arial"/>
                <w:sz w:val="18"/>
                <w:szCs w:val="18"/>
              </w:rPr>
            </w:pPr>
            <w:r w:rsidRPr="00F27982">
              <w:rPr>
                <w:rFonts w:ascii="Arial" w:hAnsi="Arial" w:cs="Arial"/>
                <w:sz w:val="18"/>
                <w:szCs w:val="18"/>
              </w:rPr>
              <w:t>Site Address/Location:</w:t>
            </w:r>
          </w:p>
        </w:tc>
        <w:tc>
          <w:tcPr>
            <w:tcW w:w="1928" w:type="dxa"/>
            <w:gridSpan w:val="4"/>
            <w:vMerge w:val="restart"/>
            <w:shd w:val="clear" w:color="auto" w:fill="auto"/>
          </w:tcPr>
          <w:p w14:paraId="5969FBB1" w14:textId="4B9EAF31" w:rsidR="000C09AA" w:rsidRPr="00F27982" w:rsidRDefault="000C09AA" w:rsidP="00090E1C">
            <w:pPr>
              <w:rPr>
                <w:rFonts w:ascii="Arial" w:hAnsi="Arial" w:cs="Arial"/>
                <w:sz w:val="18"/>
                <w:szCs w:val="18"/>
              </w:rPr>
            </w:pPr>
            <w:r w:rsidRPr="00F27982">
              <w:rPr>
                <w:rFonts w:ascii="Arial" w:hAnsi="Arial" w:cs="Arial"/>
                <w:sz w:val="18"/>
                <w:szCs w:val="18"/>
              </w:rPr>
              <w:t>SA1 Campus</w:t>
            </w:r>
          </w:p>
        </w:tc>
        <w:tc>
          <w:tcPr>
            <w:tcW w:w="1751" w:type="dxa"/>
            <w:gridSpan w:val="3"/>
            <w:shd w:val="clear" w:color="auto" w:fill="auto"/>
          </w:tcPr>
          <w:p w14:paraId="51E996EE" w14:textId="77777777" w:rsidR="000C09AA" w:rsidRPr="00F27982" w:rsidRDefault="000C09AA" w:rsidP="00090E1C">
            <w:pPr>
              <w:rPr>
                <w:rFonts w:ascii="Arial" w:hAnsi="Arial" w:cs="Arial"/>
                <w:sz w:val="18"/>
                <w:szCs w:val="18"/>
              </w:rPr>
            </w:pPr>
            <w:r w:rsidRPr="00F27982">
              <w:rPr>
                <w:rFonts w:ascii="Arial" w:hAnsi="Arial" w:cs="Arial"/>
                <w:sz w:val="18"/>
                <w:szCs w:val="18"/>
              </w:rPr>
              <w:t>Start Date/Time:</w:t>
            </w:r>
          </w:p>
        </w:tc>
        <w:tc>
          <w:tcPr>
            <w:tcW w:w="3342" w:type="dxa"/>
            <w:gridSpan w:val="3"/>
            <w:shd w:val="clear" w:color="auto" w:fill="auto"/>
          </w:tcPr>
          <w:p w14:paraId="28CBD1A0" w14:textId="3EAC972C" w:rsidR="000C09AA" w:rsidRPr="00F27982" w:rsidRDefault="000C09AA" w:rsidP="000C09AA">
            <w:pPr>
              <w:spacing w:line="360" w:lineRule="auto"/>
              <w:rPr>
                <w:rFonts w:ascii="Arial" w:hAnsi="Arial" w:cs="Arial"/>
                <w:sz w:val="18"/>
                <w:szCs w:val="18"/>
              </w:rPr>
            </w:pPr>
            <w:r w:rsidRPr="00F27982">
              <w:rPr>
                <w:rFonts w:ascii="Arial" w:hAnsi="Arial" w:cs="Arial"/>
                <w:sz w:val="18"/>
                <w:szCs w:val="18"/>
              </w:rPr>
              <w:t>6</w:t>
            </w:r>
            <w:r w:rsidRPr="00F27982">
              <w:rPr>
                <w:rFonts w:ascii="Arial" w:hAnsi="Arial" w:cs="Arial"/>
                <w:sz w:val="18"/>
                <w:szCs w:val="18"/>
                <w:vertAlign w:val="superscript"/>
              </w:rPr>
              <w:t>th</w:t>
            </w:r>
            <w:r w:rsidRPr="00F27982">
              <w:rPr>
                <w:rFonts w:ascii="Arial" w:hAnsi="Arial" w:cs="Arial"/>
                <w:sz w:val="18"/>
                <w:szCs w:val="18"/>
              </w:rPr>
              <w:t xml:space="preserve"> May 2020</w:t>
            </w:r>
          </w:p>
          <w:p w14:paraId="09501C4E" w14:textId="47C9EE45" w:rsidR="000C09AA" w:rsidRPr="00F27982" w:rsidRDefault="000C09AA" w:rsidP="000C09AA">
            <w:pPr>
              <w:spacing w:line="360" w:lineRule="auto"/>
              <w:rPr>
                <w:rFonts w:ascii="Arial" w:hAnsi="Arial" w:cs="Arial"/>
                <w:sz w:val="18"/>
                <w:szCs w:val="18"/>
              </w:rPr>
            </w:pPr>
          </w:p>
        </w:tc>
      </w:tr>
      <w:tr w:rsidR="001156D4" w:rsidRPr="00F27982" w14:paraId="79A352DC" w14:textId="77777777" w:rsidTr="00F27982">
        <w:trPr>
          <w:gridAfter w:val="1"/>
          <w:wAfter w:w="18" w:type="dxa"/>
          <w:trHeight w:val="488"/>
        </w:trPr>
        <w:tc>
          <w:tcPr>
            <w:tcW w:w="3035" w:type="dxa"/>
            <w:gridSpan w:val="5"/>
            <w:vMerge/>
          </w:tcPr>
          <w:p w14:paraId="693DBC64" w14:textId="77777777" w:rsidR="000C09AA" w:rsidRPr="00F27982" w:rsidRDefault="000C09AA" w:rsidP="00090E1C">
            <w:pPr>
              <w:jc w:val="center"/>
              <w:rPr>
                <w:rFonts w:ascii="Arial" w:hAnsi="Arial" w:cs="Arial"/>
                <w:sz w:val="18"/>
                <w:szCs w:val="18"/>
              </w:rPr>
            </w:pPr>
          </w:p>
        </w:tc>
        <w:tc>
          <w:tcPr>
            <w:tcW w:w="1928" w:type="dxa"/>
            <w:gridSpan w:val="4"/>
            <w:vMerge/>
            <w:shd w:val="clear" w:color="auto" w:fill="auto"/>
          </w:tcPr>
          <w:p w14:paraId="00712578" w14:textId="77777777" w:rsidR="000C09AA" w:rsidRPr="00F27982" w:rsidRDefault="000C09AA" w:rsidP="00090E1C">
            <w:pPr>
              <w:rPr>
                <w:rFonts w:ascii="Arial" w:hAnsi="Arial" w:cs="Arial"/>
                <w:sz w:val="18"/>
                <w:szCs w:val="18"/>
              </w:rPr>
            </w:pPr>
          </w:p>
        </w:tc>
        <w:tc>
          <w:tcPr>
            <w:tcW w:w="1751" w:type="dxa"/>
            <w:gridSpan w:val="3"/>
            <w:shd w:val="clear" w:color="auto" w:fill="auto"/>
          </w:tcPr>
          <w:p w14:paraId="0FB7179B" w14:textId="690AA764" w:rsidR="000C09AA" w:rsidRPr="00F27982" w:rsidRDefault="000C09AA" w:rsidP="00090E1C">
            <w:pPr>
              <w:rPr>
                <w:rFonts w:ascii="Arial" w:hAnsi="Arial" w:cs="Arial"/>
                <w:sz w:val="18"/>
                <w:szCs w:val="18"/>
              </w:rPr>
            </w:pPr>
            <w:r w:rsidRPr="00F27982">
              <w:rPr>
                <w:rFonts w:ascii="Arial" w:hAnsi="Arial" w:cs="Arial"/>
                <w:sz w:val="18"/>
                <w:szCs w:val="18"/>
              </w:rPr>
              <w:t>Anticipated Completion Date/Time:</w:t>
            </w:r>
          </w:p>
        </w:tc>
        <w:tc>
          <w:tcPr>
            <w:tcW w:w="3342" w:type="dxa"/>
            <w:gridSpan w:val="3"/>
            <w:shd w:val="clear" w:color="auto" w:fill="auto"/>
          </w:tcPr>
          <w:p w14:paraId="0936D6C8" w14:textId="17DA7D8B" w:rsidR="000C09AA" w:rsidRPr="00F27982" w:rsidRDefault="000C09AA" w:rsidP="000C09AA">
            <w:pPr>
              <w:spacing w:line="360" w:lineRule="auto"/>
              <w:rPr>
                <w:rFonts w:ascii="Arial" w:hAnsi="Arial" w:cs="Arial"/>
                <w:sz w:val="18"/>
                <w:szCs w:val="18"/>
              </w:rPr>
            </w:pPr>
            <w:r w:rsidRPr="00F27982">
              <w:rPr>
                <w:rFonts w:ascii="Arial" w:hAnsi="Arial" w:cs="Arial"/>
                <w:sz w:val="18"/>
                <w:szCs w:val="18"/>
              </w:rPr>
              <w:t>1</w:t>
            </w:r>
            <w:r w:rsidRPr="00F27982">
              <w:rPr>
                <w:rFonts w:ascii="Arial" w:hAnsi="Arial" w:cs="Arial"/>
                <w:sz w:val="18"/>
                <w:szCs w:val="18"/>
                <w:vertAlign w:val="superscript"/>
              </w:rPr>
              <w:t>st</w:t>
            </w:r>
            <w:r w:rsidRPr="00F27982">
              <w:rPr>
                <w:rFonts w:ascii="Arial" w:hAnsi="Arial" w:cs="Arial"/>
                <w:sz w:val="18"/>
                <w:szCs w:val="18"/>
              </w:rPr>
              <w:t xml:space="preserve"> May 2021</w:t>
            </w:r>
          </w:p>
          <w:p w14:paraId="7E1152D3" w14:textId="104A22B5" w:rsidR="000C09AA" w:rsidRPr="00F27982" w:rsidRDefault="000C09AA" w:rsidP="00090E1C">
            <w:pPr>
              <w:rPr>
                <w:rFonts w:ascii="Arial" w:hAnsi="Arial" w:cs="Arial"/>
                <w:sz w:val="18"/>
                <w:szCs w:val="18"/>
              </w:rPr>
            </w:pPr>
          </w:p>
        </w:tc>
      </w:tr>
      <w:tr w:rsidR="001156D4" w:rsidRPr="00F27982" w14:paraId="79AB3E6C" w14:textId="77777777" w:rsidTr="00F27982">
        <w:tblPrEx>
          <w:tblBorders>
            <w:left w:val="none" w:sz="0" w:space="0" w:color="auto"/>
            <w:bottom w:val="none" w:sz="0" w:space="0" w:color="auto"/>
            <w:right w:val="none" w:sz="0" w:space="0" w:color="auto"/>
            <w:insideH w:val="none" w:sz="0" w:space="0" w:color="auto"/>
            <w:insideV w:val="none" w:sz="0" w:space="0" w:color="auto"/>
          </w:tblBorders>
        </w:tblPrEx>
        <w:trPr>
          <w:gridAfter w:val="1"/>
          <w:wAfter w:w="18" w:type="dxa"/>
          <w:trHeight w:val="145"/>
        </w:trPr>
        <w:tc>
          <w:tcPr>
            <w:tcW w:w="1505" w:type="dxa"/>
            <w:tcBorders>
              <w:top w:val="single" w:sz="4" w:space="0" w:color="auto"/>
              <w:left w:val="single" w:sz="4" w:space="0" w:color="auto"/>
            </w:tcBorders>
          </w:tcPr>
          <w:p w14:paraId="09AEC13B" w14:textId="77777777" w:rsidR="000C09AA" w:rsidRPr="00F27982" w:rsidRDefault="000C09AA" w:rsidP="00090E1C">
            <w:pPr>
              <w:rPr>
                <w:rFonts w:ascii="Arial" w:hAnsi="Arial" w:cs="Arial"/>
                <w:sz w:val="18"/>
                <w:szCs w:val="18"/>
              </w:rPr>
            </w:pPr>
            <w:r w:rsidRPr="00F27982">
              <w:rPr>
                <w:rFonts w:ascii="Arial" w:hAnsi="Arial" w:cs="Arial"/>
                <w:sz w:val="18"/>
                <w:szCs w:val="18"/>
              </w:rPr>
              <w:t>Personnel Involved:</w:t>
            </w:r>
          </w:p>
        </w:tc>
        <w:tc>
          <w:tcPr>
            <w:tcW w:w="1530" w:type="dxa"/>
            <w:gridSpan w:val="4"/>
            <w:tcBorders>
              <w:top w:val="nil"/>
              <w:right w:val="single" w:sz="4" w:space="0" w:color="auto"/>
            </w:tcBorders>
            <w:shd w:val="clear" w:color="auto" w:fill="auto"/>
          </w:tcPr>
          <w:p w14:paraId="103798ED" w14:textId="77777777" w:rsidR="000C09AA" w:rsidRPr="00F27982" w:rsidRDefault="000C09AA" w:rsidP="00090E1C">
            <w:pPr>
              <w:rPr>
                <w:rFonts w:ascii="Arial" w:hAnsi="Arial" w:cs="Arial"/>
                <w:sz w:val="18"/>
                <w:szCs w:val="18"/>
              </w:rPr>
            </w:pPr>
          </w:p>
        </w:tc>
        <w:tc>
          <w:tcPr>
            <w:tcW w:w="1928" w:type="dxa"/>
            <w:gridSpan w:val="4"/>
            <w:tcBorders>
              <w:top w:val="nil"/>
              <w:right w:val="single" w:sz="4" w:space="0" w:color="auto"/>
            </w:tcBorders>
            <w:shd w:val="clear" w:color="auto" w:fill="auto"/>
          </w:tcPr>
          <w:p w14:paraId="5552ADAE" w14:textId="696CCA18" w:rsidR="000C09AA" w:rsidRPr="00F27982" w:rsidRDefault="000C09AA" w:rsidP="00090E1C">
            <w:pPr>
              <w:rPr>
                <w:rFonts w:ascii="Arial" w:hAnsi="Arial" w:cs="Arial"/>
                <w:sz w:val="18"/>
                <w:szCs w:val="18"/>
              </w:rPr>
            </w:pPr>
            <w:r w:rsidRPr="00F27982">
              <w:rPr>
                <w:rFonts w:ascii="Arial" w:hAnsi="Arial" w:cs="Arial"/>
                <w:sz w:val="18"/>
                <w:szCs w:val="18"/>
              </w:rPr>
              <w:t>Name: N/A</w:t>
            </w:r>
          </w:p>
        </w:tc>
        <w:tc>
          <w:tcPr>
            <w:tcW w:w="5093" w:type="dxa"/>
            <w:gridSpan w:val="6"/>
            <w:tcBorders>
              <w:top w:val="nil"/>
              <w:right w:val="single" w:sz="4" w:space="0" w:color="auto"/>
            </w:tcBorders>
            <w:shd w:val="clear" w:color="auto" w:fill="auto"/>
          </w:tcPr>
          <w:p w14:paraId="5FDDE299" w14:textId="36693D22" w:rsidR="000C09AA" w:rsidRPr="00F27982" w:rsidRDefault="000C09AA" w:rsidP="00090E1C">
            <w:pPr>
              <w:rPr>
                <w:rFonts w:ascii="Arial" w:hAnsi="Arial" w:cs="Arial"/>
                <w:sz w:val="18"/>
                <w:szCs w:val="18"/>
              </w:rPr>
            </w:pPr>
            <w:r w:rsidRPr="00F27982">
              <w:rPr>
                <w:rFonts w:ascii="Arial" w:hAnsi="Arial" w:cs="Arial"/>
                <w:sz w:val="18"/>
                <w:szCs w:val="18"/>
              </w:rPr>
              <w:t xml:space="preserve">Trade: Roofers, Carpenters, Labourers </w:t>
            </w:r>
          </w:p>
          <w:p w14:paraId="5E4AE11F" w14:textId="28C6A3FC" w:rsidR="000C09AA" w:rsidRPr="00F27982" w:rsidRDefault="000C09AA" w:rsidP="00090E1C">
            <w:pPr>
              <w:rPr>
                <w:rFonts w:ascii="Arial" w:hAnsi="Arial" w:cs="Arial"/>
                <w:sz w:val="18"/>
                <w:szCs w:val="18"/>
              </w:rPr>
            </w:pPr>
          </w:p>
        </w:tc>
      </w:tr>
      <w:tr w:rsidR="001156D4" w:rsidRPr="00F27982" w14:paraId="7C601B60" w14:textId="77777777" w:rsidTr="00F27982">
        <w:trPr>
          <w:gridAfter w:val="1"/>
          <w:wAfter w:w="18" w:type="dxa"/>
          <w:trHeight w:val="41"/>
        </w:trPr>
        <w:tc>
          <w:tcPr>
            <w:tcW w:w="3035" w:type="dxa"/>
            <w:gridSpan w:val="5"/>
          </w:tcPr>
          <w:p w14:paraId="39869F1C" w14:textId="77777777" w:rsidR="000C09AA" w:rsidRPr="00F27982" w:rsidRDefault="000C09AA" w:rsidP="00090E1C">
            <w:pPr>
              <w:rPr>
                <w:rFonts w:ascii="Arial" w:hAnsi="Arial" w:cs="Arial"/>
                <w:sz w:val="18"/>
                <w:szCs w:val="18"/>
              </w:rPr>
            </w:pPr>
            <w:r w:rsidRPr="00F27982">
              <w:rPr>
                <w:rFonts w:ascii="Arial" w:hAnsi="Arial" w:cs="Arial"/>
                <w:sz w:val="18"/>
                <w:szCs w:val="18"/>
              </w:rPr>
              <w:t>Site Manager:</w:t>
            </w:r>
          </w:p>
        </w:tc>
        <w:tc>
          <w:tcPr>
            <w:tcW w:w="1928" w:type="dxa"/>
            <w:gridSpan w:val="4"/>
          </w:tcPr>
          <w:p w14:paraId="7C92C1F8" w14:textId="33CE0C2E" w:rsidR="000C09AA" w:rsidRPr="00F27982" w:rsidRDefault="000C09AA" w:rsidP="000C09AA">
            <w:pPr>
              <w:rPr>
                <w:rFonts w:ascii="Arial" w:hAnsi="Arial" w:cs="Arial"/>
                <w:sz w:val="18"/>
                <w:szCs w:val="18"/>
              </w:rPr>
            </w:pPr>
            <w:r w:rsidRPr="00F27982">
              <w:rPr>
                <w:rFonts w:ascii="Arial" w:hAnsi="Arial" w:cs="Arial"/>
                <w:sz w:val="18"/>
                <w:szCs w:val="18"/>
              </w:rPr>
              <w:t>TBC</w:t>
            </w:r>
          </w:p>
        </w:tc>
        <w:tc>
          <w:tcPr>
            <w:tcW w:w="1075" w:type="dxa"/>
          </w:tcPr>
          <w:p w14:paraId="25284E44" w14:textId="77777777" w:rsidR="000C09AA" w:rsidRPr="00F27982" w:rsidRDefault="000C09AA" w:rsidP="00090E1C">
            <w:pPr>
              <w:rPr>
                <w:rFonts w:ascii="Arial" w:hAnsi="Arial" w:cs="Arial"/>
                <w:sz w:val="18"/>
                <w:szCs w:val="18"/>
              </w:rPr>
            </w:pPr>
            <w:r w:rsidRPr="00F27982">
              <w:rPr>
                <w:rFonts w:ascii="Arial" w:hAnsi="Arial" w:cs="Arial"/>
                <w:sz w:val="18"/>
                <w:szCs w:val="18"/>
              </w:rPr>
              <w:t>Tel:</w:t>
            </w:r>
          </w:p>
        </w:tc>
        <w:tc>
          <w:tcPr>
            <w:tcW w:w="4018" w:type="dxa"/>
            <w:gridSpan w:val="5"/>
          </w:tcPr>
          <w:p w14:paraId="164F5442" w14:textId="31B62626" w:rsidR="000C09AA" w:rsidRPr="00F27982" w:rsidRDefault="000C09AA" w:rsidP="000C09AA">
            <w:pPr>
              <w:rPr>
                <w:rFonts w:ascii="Arial" w:hAnsi="Arial" w:cs="Arial"/>
                <w:sz w:val="18"/>
                <w:szCs w:val="18"/>
              </w:rPr>
            </w:pPr>
            <w:r w:rsidRPr="00F27982">
              <w:rPr>
                <w:rFonts w:ascii="Arial" w:hAnsi="Arial" w:cs="Arial"/>
                <w:sz w:val="18"/>
                <w:szCs w:val="18"/>
              </w:rPr>
              <w:t>TBC</w:t>
            </w:r>
          </w:p>
        </w:tc>
      </w:tr>
      <w:tr w:rsidR="001156D4" w:rsidRPr="00F27982" w14:paraId="6E3C9CB0" w14:textId="77777777" w:rsidTr="00F27982">
        <w:trPr>
          <w:gridAfter w:val="1"/>
          <w:wAfter w:w="18" w:type="dxa"/>
          <w:trHeight w:val="40"/>
        </w:trPr>
        <w:tc>
          <w:tcPr>
            <w:tcW w:w="3035" w:type="dxa"/>
            <w:gridSpan w:val="5"/>
          </w:tcPr>
          <w:p w14:paraId="0E0722F2" w14:textId="4C32F78E" w:rsidR="000C09AA" w:rsidRPr="00F27982" w:rsidRDefault="000C09AA" w:rsidP="00090E1C">
            <w:pPr>
              <w:rPr>
                <w:rFonts w:ascii="Arial" w:hAnsi="Arial" w:cs="Arial"/>
                <w:sz w:val="18"/>
                <w:szCs w:val="18"/>
              </w:rPr>
            </w:pPr>
            <w:r w:rsidRPr="00F27982">
              <w:rPr>
                <w:rFonts w:ascii="Arial" w:hAnsi="Arial" w:cs="Arial"/>
                <w:sz w:val="18"/>
                <w:szCs w:val="18"/>
              </w:rPr>
              <w:t>Key Plant &amp; Tools (Attach Certification):</w:t>
            </w:r>
          </w:p>
        </w:tc>
        <w:tc>
          <w:tcPr>
            <w:tcW w:w="1928" w:type="dxa"/>
            <w:gridSpan w:val="4"/>
            <w:shd w:val="clear" w:color="auto" w:fill="auto"/>
          </w:tcPr>
          <w:p w14:paraId="4401BC31" w14:textId="186C45DC" w:rsidR="000C09AA" w:rsidRPr="00F27982" w:rsidRDefault="000C09AA" w:rsidP="000C09AA">
            <w:pPr>
              <w:spacing w:before="120" w:after="120"/>
              <w:jc w:val="both"/>
              <w:rPr>
                <w:rFonts w:ascii="Arial" w:hAnsi="Arial" w:cs="Arial"/>
                <w:sz w:val="18"/>
                <w:szCs w:val="18"/>
              </w:rPr>
            </w:pPr>
            <w:r w:rsidRPr="00F27982">
              <w:rPr>
                <w:rFonts w:ascii="Arial" w:hAnsi="Arial" w:cs="Arial"/>
                <w:sz w:val="18"/>
                <w:szCs w:val="18"/>
              </w:rPr>
              <w:t xml:space="preserve">Mechanical lifting aids </w:t>
            </w:r>
          </w:p>
          <w:p w14:paraId="33F42ED9" w14:textId="536C0CA7" w:rsidR="000C09AA" w:rsidRPr="00F27982" w:rsidRDefault="000C09AA" w:rsidP="000C09AA">
            <w:pPr>
              <w:spacing w:before="120" w:after="120"/>
              <w:jc w:val="both"/>
              <w:rPr>
                <w:rFonts w:ascii="Arial" w:hAnsi="Arial" w:cs="Arial"/>
                <w:sz w:val="18"/>
                <w:szCs w:val="18"/>
              </w:rPr>
            </w:pPr>
            <w:r w:rsidRPr="00F27982">
              <w:rPr>
                <w:rFonts w:ascii="Arial" w:hAnsi="Arial" w:cs="Arial"/>
                <w:sz w:val="18"/>
                <w:szCs w:val="18"/>
              </w:rPr>
              <w:t>Hand tools</w:t>
            </w:r>
          </w:p>
          <w:p w14:paraId="42D45523" w14:textId="5CB66639" w:rsidR="000C09AA" w:rsidRPr="00F27982" w:rsidRDefault="000C09AA" w:rsidP="000C09AA">
            <w:pPr>
              <w:spacing w:before="120" w:after="120"/>
              <w:jc w:val="both"/>
              <w:rPr>
                <w:rFonts w:ascii="Arial" w:hAnsi="Arial" w:cs="Arial"/>
                <w:sz w:val="18"/>
                <w:szCs w:val="18"/>
              </w:rPr>
            </w:pPr>
            <w:r w:rsidRPr="00F27982">
              <w:rPr>
                <w:rFonts w:ascii="Arial" w:hAnsi="Arial" w:cs="Arial"/>
                <w:sz w:val="18"/>
                <w:szCs w:val="18"/>
              </w:rPr>
              <w:t>Laser levels</w:t>
            </w:r>
          </w:p>
        </w:tc>
        <w:tc>
          <w:tcPr>
            <w:tcW w:w="1075" w:type="dxa"/>
          </w:tcPr>
          <w:p w14:paraId="66D2F488" w14:textId="752F25F6" w:rsidR="000C09AA" w:rsidRPr="00F27982" w:rsidRDefault="000C09AA" w:rsidP="00090E1C">
            <w:pPr>
              <w:rPr>
                <w:rFonts w:ascii="Arial" w:hAnsi="Arial" w:cs="Arial"/>
                <w:sz w:val="18"/>
                <w:szCs w:val="18"/>
              </w:rPr>
            </w:pPr>
          </w:p>
        </w:tc>
        <w:tc>
          <w:tcPr>
            <w:tcW w:w="4018" w:type="dxa"/>
            <w:gridSpan w:val="5"/>
            <w:shd w:val="clear" w:color="auto" w:fill="auto"/>
          </w:tcPr>
          <w:p w14:paraId="45FBF6EC" w14:textId="1D4015F2" w:rsidR="000C09AA" w:rsidRPr="00F27982" w:rsidRDefault="000C09AA" w:rsidP="00090E1C">
            <w:pPr>
              <w:jc w:val="center"/>
              <w:rPr>
                <w:rFonts w:ascii="Arial" w:hAnsi="Arial" w:cs="Arial"/>
                <w:sz w:val="18"/>
                <w:szCs w:val="18"/>
              </w:rPr>
            </w:pPr>
          </w:p>
        </w:tc>
      </w:tr>
      <w:tr w:rsidR="000C09AA" w:rsidRPr="00F27982" w14:paraId="4B6F7A8C" w14:textId="77777777" w:rsidTr="00F27982">
        <w:trPr>
          <w:gridAfter w:val="1"/>
          <w:wAfter w:w="18" w:type="dxa"/>
          <w:trHeight w:val="46"/>
        </w:trPr>
        <w:tc>
          <w:tcPr>
            <w:tcW w:w="3035" w:type="dxa"/>
            <w:gridSpan w:val="5"/>
          </w:tcPr>
          <w:p w14:paraId="26540DCA" w14:textId="581E3A4D" w:rsidR="000C09AA" w:rsidRPr="00F27982" w:rsidRDefault="000C09AA" w:rsidP="00090E1C">
            <w:pPr>
              <w:rPr>
                <w:rFonts w:ascii="Arial" w:hAnsi="Arial" w:cs="Arial"/>
                <w:sz w:val="18"/>
                <w:szCs w:val="18"/>
              </w:rPr>
            </w:pPr>
            <w:r w:rsidRPr="00F27982">
              <w:rPr>
                <w:rFonts w:ascii="Arial" w:hAnsi="Arial" w:cs="Arial"/>
                <w:sz w:val="18"/>
                <w:szCs w:val="18"/>
              </w:rPr>
              <w:t>Other Essential Equipment:</w:t>
            </w:r>
          </w:p>
        </w:tc>
        <w:tc>
          <w:tcPr>
            <w:tcW w:w="7021" w:type="dxa"/>
            <w:gridSpan w:val="10"/>
            <w:shd w:val="clear" w:color="auto" w:fill="auto"/>
          </w:tcPr>
          <w:p w14:paraId="575AA4C2" w14:textId="5A8ED3CE" w:rsidR="000C09AA" w:rsidRPr="00F27982" w:rsidRDefault="000C09AA" w:rsidP="000C09AA">
            <w:pPr>
              <w:spacing w:after="120"/>
              <w:jc w:val="both"/>
              <w:rPr>
                <w:rFonts w:ascii="Arial" w:hAnsi="Arial" w:cs="Arial"/>
                <w:sz w:val="18"/>
                <w:szCs w:val="18"/>
              </w:rPr>
            </w:pPr>
            <w:r w:rsidRPr="00F27982">
              <w:rPr>
                <w:rFonts w:ascii="Arial" w:hAnsi="Arial" w:cs="Arial"/>
                <w:sz w:val="18"/>
                <w:szCs w:val="18"/>
              </w:rPr>
              <w:t xml:space="preserve">Fencing panels to fence area off in case noise levels increase and cannot be minimised. </w:t>
            </w:r>
          </w:p>
        </w:tc>
      </w:tr>
      <w:tr w:rsidR="000C09AA" w:rsidRPr="00F27982" w14:paraId="7C68E591" w14:textId="77777777" w:rsidTr="00F27982">
        <w:trPr>
          <w:gridAfter w:val="1"/>
          <w:wAfter w:w="18" w:type="dxa"/>
          <w:trHeight w:val="47"/>
        </w:trPr>
        <w:tc>
          <w:tcPr>
            <w:tcW w:w="3035" w:type="dxa"/>
            <w:gridSpan w:val="5"/>
          </w:tcPr>
          <w:p w14:paraId="0EBD1F0F" w14:textId="05C79376" w:rsidR="000C09AA" w:rsidRPr="00F27982" w:rsidRDefault="000C09AA" w:rsidP="00090E1C">
            <w:pPr>
              <w:rPr>
                <w:rFonts w:ascii="Arial" w:hAnsi="Arial" w:cs="Arial"/>
                <w:sz w:val="18"/>
                <w:szCs w:val="18"/>
              </w:rPr>
            </w:pPr>
            <w:r w:rsidRPr="00F27982">
              <w:rPr>
                <w:rFonts w:ascii="Arial" w:hAnsi="Arial" w:cs="Arial"/>
                <w:sz w:val="18"/>
                <w:szCs w:val="18"/>
              </w:rPr>
              <w:t>Specific Identified Residual Hazards: (or refer to the task specific risk assessment (s))</w:t>
            </w:r>
          </w:p>
        </w:tc>
        <w:tc>
          <w:tcPr>
            <w:tcW w:w="7021" w:type="dxa"/>
            <w:gridSpan w:val="10"/>
          </w:tcPr>
          <w:p w14:paraId="073677A5" w14:textId="6A783A01" w:rsidR="000C09AA" w:rsidRPr="00F27982" w:rsidRDefault="000C09AA" w:rsidP="000C09AA">
            <w:pPr>
              <w:spacing w:before="120" w:after="120"/>
              <w:rPr>
                <w:rFonts w:ascii="Arial" w:hAnsi="Arial" w:cs="Arial"/>
                <w:sz w:val="18"/>
                <w:szCs w:val="18"/>
              </w:rPr>
            </w:pPr>
            <w:r w:rsidRPr="00F27982">
              <w:rPr>
                <w:rFonts w:ascii="Arial" w:hAnsi="Arial" w:cs="Arial"/>
                <w:sz w:val="18"/>
                <w:szCs w:val="18"/>
              </w:rPr>
              <w:t xml:space="preserve">There will be a separate risk assessment completed for moving plant and equipment, mechanical lifting, use of hand tools etc. </w:t>
            </w:r>
          </w:p>
          <w:p w14:paraId="085D3FE5" w14:textId="6DBEE704" w:rsidR="000C09AA" w:rsidRPr="00F27982" w:rsidRDefault="000C09AA" w:rsidP="00090E1C">
            <w:pPr>
              <w:rPr>
                <w:rFonts w:ascii="Arial" w:hAnsi="Arial" w:cs="Arial"/>
                <w:sz w:val="18"/>
                <w:szCs w:val="18"/>
              </w:rPr>
            </w:pPr>
          </w:p>
        </w:tc>
      </w:tr>
      <w:tr w:rsidR="000C09AA" w:rsidRPr="00F27982" w14:paraId="5D0483C0" w14:textId="77777777" w:rsidTr="00F27982">
        <w:trPr>
          <w:gridAfter w:val="1"/>
          <w:wAfter w:w="18" w:type="dxa"/>
          <w:trHeight w:val="47"/>
        </w:trPr>
        <w:tc>
          <w:tcPr>
            <w:tcW w:w="3035" w:type="dxa"/>
            <w:gridSpan w:val="5"/>
          </w:tcPr>
          <w:p w14:paraId="5F3BE06A" w14:textId="0E8D43C2" w:rsidR="000C09AA" w:rsidRPr="00F27982" w:rsidRDefault="000C09AA" w:rsidP="00090E1C">
            <w:pPr>
              <w:rPr>
                <w:rFonts w:ascii="Arial" w:hAnsi="Arial" w:cs="Arial"/>
                <w:sz w:val="18"/>
                <w:szCs w:val="18"/>
              </w:rPr>
            </w:pPr>
            <w:r w:rsidRPr="00F27982">
              <w:rPr>
                <w:rFonts w:ascii="Arial" w:hAnsi="Arial" w:cs="Arial"/>
                <w:sz w:val="18"/>
                <w:szCs w:val="18"/>
              </w:rPr>
              <w:t xml:space="preserve">Specific Staff Training </w:t>
            </w:r>
          </w:p>
        </w:tc>
        <w:tc>
          <w:tcPr>
            <w:tcW w:w="7021" w:type="dxa"/>
            <w:gridSpan w:val="10"/>
            <w:shd w:val="clear" w:color="auto" w:fill="auto"/>
          </w:tcPr>
          <w:p w14:paraId="52D55401" w14:textId="71DD108E" w:rsidR="000C09AA" w:rsidRPr="00F27982" w:rsidRDefault="000C09AA" w:rsidP="00090E1C">
            <w:pPr>
              <w:rPr>
                <w:rFonts w:ascii="Arial" w:hAnsi="Arial" w:cs="Arial"/>
                <w:sz w:val="18"/>
                <w:szCs w:val="18"/>
              </w:rPr>
            </w:pPr>
            <w:r w:rsidRPr="00F27982">
              <w:rPr>
                <w:rFonts w:ascii="Arial" w:hAnsi="Arial" w:cs="Arial"/>
                <w:sz w:val="18"/>
                <w:szCs w:val="18"/>
              </w:rPr>
              <w:t xml:space="preserve">All staff using any mechanical lifting aids will be trained and competent to do so. Same applies to hand tools and laser levels. </w:t>
            </w:r>
          </w:p>
        </w:tc>
      </w:tr>
      <w:tr w:rsidR="000C09AA" w:rsidRPr="00F27982" w14:paraId="2935BBDD" w14:textId="77777777" w:rsidTr="00F27982">
        <w:trPr>
          <w:gridAfter w:val="1"/>
          <w:wAfter w:w="18" w:type="dxa"/>
          <w:trHeight w:val="76"/>
        </w:trPr>
        <w:tc>
          <w:tcPr>
            <w:tcW w:w="3035" w:type="dxa"/>
            <w:gridSpan w:val="5"/>
          </w:tcPr>
          <w:p w14:paraId="113F5157" w14:textId="026F8359" w:rsidR="000C09AA" w:rsidRPr="00F27982" w:rsidRDefault="000C09AA" w:rsidP="00090E1C">
            <w:pPr>
              <w:rPr>
                <w:rFonts w:ascii="Arial" w:hAnsi="Arial" w:cs="Arial"/>
                <w:sz w:val="18"/>
                <w:szCs w:val="18"/>
              </w:rPr>
            </w:pPr>
            <w:r w:rsidRPr="00F27982">
              <w:rPr>
                <w:rFonts w:ascii="Arial" w:hAnsi="Arial" w:cs="Arial"/>
                <w:sz w:val="18"/>
                <w:szCs w:val="18"/>
              </w:rPr>
              <w:t>Sequence of Operations:</w:t>
            </w:r>
          </w:p>
        </w:tc>
        <w:tc>
          <w:tcPr>
            <w:tcW w:w="7021" w:type="dxa"/>
            <w:gridSpan w:val="10"/>
            <w:shd w:val="clear" w:color="auto" w:fill="auto"/>
          </w:tcPr>
          <w:p w14:paraId="0AA40BCA" w14:textId="01ABEE6A" w:rsidR="00BB544A" w:rsidRPr="00F27982" w:rsidRDefault="00BB544A" w:rsidP="00BB544A">
            <w:pPr>
              <w:pStyle w:val="ListParagraph"/>
              <w:numPr>
                <w:ilvl w:val="0"/>
                <w:numId w:val="34"/>
              </w:numPr>
              <w:autoSpaceDE w:val="0"/>
              <w:autoSpaceDN w:val="0"/>
              <w:adjustRightInd w:val="0"/>
              <w:spacing w:before="120" w:after="120"/>
              <w:jc w:val="both"/>
              <w:rPr>
                <w:rFonts w:ascii="Arial" w:hAnsi="Arial" w:cs="Arial"/>
                <w:sz w:val="18"/>
                <w:szCs w:val="18"/>
              </w:rPr>
            </w:pPr>
            <w:r w:rsidRPr="00F27982">
              <w:rPr>
                <w:rFonts w:ascii="Arial" w:hAnsi="Arial" w:cs="Arial"/>
                <w:sz w:val="18"/>
                <w:szCs w:val="18"/>
              </w:rPr>
              <w:t xml:space="preserve">All the workers involved will be using the scaffolding for this element of works. The first stage will be a competent person will check the scaffolding. The harness’ and lanyards of all the workers involved will also be checked. </w:t>
            </w:r>
          </w:p>
          <w:p w14:paraId="73A08C50" w14:textId="77E7974B" w:rsidR="000C09AA" w:rsidRPr="00F27982" w:rsidRDefault="00BB544A" w:rsidP="000C09AA">
            <w:pPr>
              <w:pStyle w:val="ListParagraph"/>
              <w:numPr>
                <w:ilvl w:val="0"/>
                <w:numId w:val="34"/>
              </w:numPr>
              <w:autoSpaceDE w:val="0"/>
              <w:autoSpaceDN w:val="0"/>
              <w:adjustRightInd w:val="0"/>
              <w:spacing w:before="120" w:after="120"/>
              <w:jc w:val="both"/>
              <w:rPr>
                <w:rFonts w:ascii="Arial" w:hAnsi="Arial" w:cs="Arial"/>
                <w:sz w:val="18"/>
                <w:szCs w:val="18"/>
              </w:rPr>
            </w:pPr>
            <w:r w:rsidRPr="00F27982">
              <w:rPr>
                <w:rFonts w:ascii="Arial" w:hAnsi="Arial" w:cs="Arial"/>
                <w:sz w:val="18"/>
                <w:szCs w:val="18"/>
              </w:rPr>
              <w:t xml:space="preserve">Before the roof works commence, it will be made sure that the walls are level by using the laser level. A separate method statement has been created for the safe use of a laser level. Points on the wall will be marked out for the position of the rafters. </w:t>
            </w:r>
          </w:p>
          <w:p w14:paraId="2DFE1ED8" w14:textId="77777777" w:rsidR="00BB544A" w:rsidRPr="00F27982" w:rsidRDefault="00BB544A" w:rsidP="000C09AA">
            <w:pPr>
              <w:pStyle w:val="ListParagraph"/>
              <w:numPr>
                <w:ilvl w:val="0"/>
                <w:numId w:val="34"/>
              </w:numPr>
              <w:autoSpaceDE w:val="0"/>
              <w:autoSpaceDN w:val="0"/>
              <w:adjustRightInd w:val="0"/>
              <w:spacing w:before="120" w:after="120"/>
              <w:jc w:val="both"/>
              <w:rPr>
                <w:rFonts w:ascii="Arial" w:hAnsi="Arial" w:cs="Arial"/>
                <w:sz w:val="18"/>
                <w:szCs w:val="18"/>
              </w:rPr>
            </w:pPr>
            <w:r w:rsidRPr="00F27982">
              <w:rPr>
                <w:rFonts w:ascii="Arial" w:hAnsi="Arial" w:cs="Arial"/>
                <w:sz w:val="18"/>
                <w:szCs w:val="18"/>
              </w:rPr>
              <w:t xml:space="preserve">The rafters will be lifted up by mechanical means. </w:t>
            </w:r>
            <w:proofErr w:type="gramStart"/>
            <w:r w:rsidRPr="00F27982">
              <w:rPr>
                <w:rFonts w:ascii="Arial" w:hAnsi="Arial" w:cs="Arial"/>
                <w:sz w:val="18"/>
                <w:szCs w:val="18"/>
              </w:rPr>
              <w:t>Likewise</w:t>
            </w:r>
            <w:proofErr w:type="gramEnd"/>
            <w:r w:rsidRPr="00F27982">
              <w:rPr>
                <w:rFonts w:ascii="Arial" w:hAnsi="Arial" w:cs="Arial"/>
                <w:sz w:val="18"/>
                <w:szCs w:val="18"/>
              </w:rPr>
              <w:t xml:space="preserve"> with the laser level, a separate method statement has been created for the use of the mechanical lifting equipment. The rafter will coincide with the position marked out in the previous stage. </w:t>
            </w:r>
          </w:p>
          <w:p w14:paraId="0D6E9D19" w14:textId="77777777" w:rsidR="00BB544A" w:rsidRPr="00F27982" w:rsidRDefault="00BB544A" w:rsidP="000C09AA">
            <w:pPr>
              <w:pStyle w:val="ListParagraph"/>
              <w:numPr>
                <w:ilvl w:val="0"/>
                <w:numId w:val="34"/>
              </w:numPr>
              <w:autoSpaceDE w:val="0"/>
              <w:autoSpaceDN w:val="0"/>
              <w:adjustRightInd w:val="0"/>
              <w:spacing w:before="120" w:after="120"/>
              <w:jc w:val="both"/>
              <w:rPr>
                <w:rFonts w:ascii="Arial" w:hAnsi="Arial" w:cs="Arial"/>
                <w:sz w:val="18"/>
                <w:szCs w:val="18"/>
              </w:rPr>
            </w:pPr>
            <w:r w:rsidRPr="00F27982">
              <w:rPr>
                <w:rFonts w:ascii="Arial" w:hAnsi="Arial" w:cs="Arial"/>
                <w:sz w:val="18"/>
                <w:szCs w:val="18"/>
              </w:rPr>
              <w:t xml:space="preserve">The rafters will be installed by using the designer’s drawings and specification. There will be a range of different drawings used, the main drawing being referred to </w:t>
            </w:r>
            <w:proofErr w:type="gramStart"/>
            <w:r w:rsidRPr="00F27982">
              <w:rPr>
                <w:rFonts w:ascii="Arial" w:hAnsi="Arial" w:cs="Arial"/>
                <w:sz w:val="18"/>
                <w:szCs w:val="18"/>
              </w:rPr>
              <w:t>being</w:t>
            </w:r>
            <w:proofErr w:type="gramEnd"/>
            <w:r w:rsidRPr="00F27982">
              <w:rPr>
                <w:rFonts w:ascii="Arial" w:hAnsi="Arial" w:cs="Arial"/>
                <w:sz w:val="18"/>
                <w:szCs w:val="18"/>
              </w:rPr>
              <w:t xml:space="preserve"> the architectural. </w:t>
            </w:r>
          </w:p>
          <w:p w14:paraId="6DCA8FD3" w14:textId="77777777" w:rsidR="00BB544A" w:rsidRPr="00F27982" w:rsidRDefault="00BB544A" w:rsidP="000C09AA">
            <w:pPr>
              <w:pStyle w:val="ListParagraph"/>
              <w:numPr>
                <w:ilvl w:val="0"/>
                <w:numId w:val="34"/>
              </w:numPr>
              <w:autoSpaceDE w:val="0"/>
              <w:autoSpaceDN w:val="0"/>
              <w:adjustRightInd w:val="0"/>
              <w:spacing w:before="120" w:after="120"/>
              <w:jc w:val="both"/>
              <w:rPr>
                <w:rFonts w:ascii="Arial" w:hAnsi="Arial" w:cs="Arial"/>
                <w:sz w:val="18"/>
                <w:szCs w:val="18"/>
              </w:rPr>
            </w:pPr>
            <w:r w:rsidRPr="00F27982">
              <w:rPr>
                <w:rFonts w:ascii="Arial" w:hAnsi="Arial" w:cs="Arial"/>
                <w:sz w:val="18"/>
                <w:szCs w:val="18"/>
              </w:rPr>
              <w:t xml:space="preserve">As each rafter is lifted, bracing will be attached. </w:t>
            </w:r>
          </w:p>
          <w:p w14:paraId="589B3DED" w14:textId="77777777" w:rsidR="00BB544A" w:rsidRPr="00F27982" w:rsidRDefault="00BB544A" w:rsidP="000C09AA">
            <w:pPr>
              <w:pStyle w:val="ListParagraph"/>
              <w:numPr>
                <w:ilvl w:val="0"/>
                <w:numId w:val="34"/>
              </w:numPr>
              <w:autoSpaceDE w:val="0"/>
              <w:autoSpaceDN w:val="0"/>
              <w:adjustRightInd w:val="0"/>
              <w:spacing w:before="120" w:after="120"/>
              <w:jc w:val="both"/>
              <w:rPr>
                <w:rFonts w:ascii="Arial" w:hAnsi="Arial" w:cs="Arial"/>
                <w:sz w:val="18"/>
                <w:szCs w:val="18"/>
              </w:rPr>
            </w:pPr>
            <w:r w:rsidRPr="00F27982">
              <w:rPr>
                <w:rFonts w:ascii="Arial" w:hAnsi="Arial" w:cs="Arial"/>
                <w:sz w:val="18"/>
                <w:szCs w:val="18"/>
              </w:rPr>
              <w:t>Permanent bracing will also be attached where necessary, this will be determined from the drawings.</w:t>
            </w:r>
          </w:p>
          <w:p w14:paraId="5EC5C575" w14:textId="77777777" w:rsidR="00BB544A" w:rsidRPr="00F27982" w:rsidRDefault="00BB544A" w:rsidP="000C09AA">
            <w:pPr>
              <w:pStyle w:val="ListParagraph"/>
              <w:numPr>
                <w:ilvl w:val="0"/>
                <w:numId w:val="34"/>
              </w:numPr>
              <w:autoSpaceDE w:val="0"/>
              <w:autoSpaceDN w:val="0"/>
              <w:adjustRightInd w:val="0"/>
              <w:spacing w:before="120" w:after="120"/>
              <w:jc w:val="both"/>
              <w:rPr>
                <w:rFonts w:ascii="Arial" w:hAnsi="Arial" w:cs="Arial"/>
                <w:sz w:val="18"/>
                <w:szCs w:val="18"/>
              </w:rPr>
            </w:pPr>
            <w:r w:rsidRPr="00F27982">
              <w:rPr>
                <w:rFonts w:ascii="Arial" w:hAnsi="Arial" w:cs="Arial"/>
                <w:sz w:val="18"/>
                <w:szCs w:val="18"/>
              </w:rPr>
              <w:t>Once all the rafters are up, it will be double checked that the permanent bracing has been fixed to both sides of the roof.</w:t>
            </w:r>
          </w:p>
          <w:p w14:paraId="3E2CC543" w14:textId="77777777" w:rsidR="00BB544A" w:rsidRPr="00F27982" w:rsidRDefault="00BB544A" w:rsidP="000C09AA">
            <w:pPr>
              <w:pStyle w:val="ListParagraph"/>
              <w:numPr>
                <w:ilvl w:val="0"/>
                <w:numId w:val="34"/>
              </w:numPr>
              <w:autoSpaceDE w:val="0"/>
              <w:autoSpaceDN w:val="0"/>
              <w:adjustRightInd w:val="0"/>
              <w:spacing w:before="120" w:after="120"/>
              <w:jc w:val="both"/>
              <w:rPr>
                <w:rFonts w:ascii="Arial" w:hAnsi="Arial" w:cs="Arial"/>
                <w:sz w:val="18"/>
                <w:szCs w:val="18"/>
              </w:rPr>
            </w:pPr>
            <w:r w:rsidRPr="00F27982">
              <w:rPr>
                <w:rFonts w:ascii="Arial" w:hAnsi="Arial" w:cs="Arial"/>
                <w:sz w:val="18"/>
                <w:szCs w:val="18"/>
              </w:rPr>
              <w:t xml:space="preserve">After a competent person has done the relevant checks, any temporary bracing can be removed. </w:t>
            </w:r>
          </w:p>
          <w:p w14:paraId="2892F7B6" w14:textId="57750265" w:rsidR="00BB544A" w:rsidRPr="00F27982" w:rsidRDefault="00BB544A" w:rsidP="00BB544A">
            <w:pPr>
              <w:autoSpaceDE w:val="0"/>
              <w:autoSpaceDN w:val="0"/>
              <w:adjustRightInd w:val="0"/>
              <w:spacing w:before="120" w:after="120"/>
              <w:ind w:left="360"/>
              <w:jc w:val="both"/>
              <w:rPr>
                <w:rFonts w:ascii="Arial" w:hAnsi="Arial" w:cs="Arial"/>
                <w:sz w:val="18"/>
                <w:szCs w:val="18"/>
              </w:rPr>
            </w:pPr>
          </w:p>
        </w:tc>
      </w:tr>
      <w:tr w:rsidR="000C09AA" w:rsidRPr="00F27982" w14:paraId="5282E63D" w14:textId="77777777" w:rsidTr="00F27982">
        <w:trPr>
          <w:gridAfter w:val="1"/>
          <w:wAfter w:w="18" w:type="dxa"/>
          <w:trHeight w:val="64"/>
        </w:trPr>
        <w:tc>
          <w:tcPr>
            <w:tcW w:w="3035" w:type="dxa"/>
            <w:gridSpan w:val="5"/>
          </w:tcPr>
          <w:p w14:paraId="0D74D059" w14:textId="7E75FA4A" w:rsidR="000C09AA" w:rsidRPr="00F27982" w:rsidRDefault="000C09AA" w:rsidP="00090E1C">
            <w:pPr>
              <w:rPr>
                <w:rFonts w:ascii="Arial" w:hAnsi="Arial" w:cs="Arial"/>
                <w:sz w:val="18"/>
                <w:szCs w:val="18"/>
              </w:rPr>
            </w:pPr>
            <w:r w:rsidRPr="00F27982">
              <w:rPr>
                <w:rFonts w:ascii="Arial" w:hAnsi="Arial" w:cs="Arial"/>
                <w:sz w:val="18"/>
                <w:szCs w:val="18"/>
              </w:rPr>
              <w:t>Temporary Supports and props needed to facilitate the works:</w:t>
            </w:r>
          </w:p>
        </w:tc>
        <w:tc>
          <w:tcPr>
            <w:tcW w:w="7021" w:type="dxa"/>
            <w:gridSpan w:val="10"/>
            <w:shd w:val="clear" w:color="auto" w:fill="auto"/>
          </w:tcPr>
          <w:p w14:paraId="5569AF9C" w14:textId="6EC99E1E" w:rsidR="000C09AA" w:rsidRPr="00F27982" w:rsidRDefault="00BB544A" w:rsidP="00BB544A">
            <w:pPr>
              <w:rPr>
                <w:rFonts w:ascii="Arial" w:hAnsi="Arial" w:cs="Arial"/>
                <w:sz w:val="18"/>
                <w:szCs w:val="18"/>
              </w:rPr>
            </w:pPr>
            <w:r w:rsidRPr="00F27982">
              <w:rPr>
                <w:rFonts w:ascii="Arial" w:hAnsi="Arial" w:cs="Arial"/>
                <w:sz w:val="18"/>
                <w:szCs w:val="18"/>
              </w:rPr>
              <w:t xml:space="preserve">Temporary Bracing </w:t>
            </w:r>
          </w:p>
        </w:tc>
      </w:tr>
      <w:tr w:rsidR="00BB544A" w:rsidRPr="00F27982" w14:paraId="440CAC09" w14:textId="77777777" w:rsidTr="00F27982">
        <w:trPr>
          <w:gridAfter w:val="1"/>
          <w:wAfter w:w="18" w:type="dxa"/>
          <w:trHeight w:val="64"/>
        </w:trPr>
        <w:tc>
          <w:tcPr>
            <w:tcW w:w="3035" w:type="dxa"/>
            <w:gridSpan w:val="5"/>
          </w:tcPr>
          <w:p w14:paraId="53CD7D4A" w14:textId="58AC8CCB" w:rsidR="00BB544A" w:rsidRPr="00F27982" w:rsidRDefault="00BB544A" w:rsidP="00BB544A">
            <w:pPr>
              <w:rPr>
                <w:rFonts w:ascii="Arial" w:hAnsi="Arial" w:cs="Arial"/>
                <w:sz w:val="18"/>
                <w:szCs w:val="18"/>
              </w:rPr>
            </w:pPr>
            <w:r w:rsidRPr="00F27982">
              <w:rPr>
                <w:rFonts w:ascii="Arial" w:hAnsi="Arial" w:cs="Arial"/>
                <w:sz w:val="18"/>
                <w:szCs w:val="18"/>
              </w:rPr>
              <w:t>Method of Access and Egress to the work area:</w:t>
            </w:r>
          </w:p>
        </w:tc>
        <w:tc>
          <w:tcPr>
            <w:tcW w:w="7021" w:type="dxa"/>
            <w:gridSpan w:val="10"/>
            <w:shd w:val="clear" w:color="auto" w:fill="auto"/>
          </w:tcPr>
          <w:p w14:paraId="0D4C52AF" w14:textId="0FF264C5" w:rsidR="00BB544A" w:rsidRPr="00F27982" w:rsidRDefault="00BB544A" w:rsidP="00BB544A">
            <w:pPr>
              <w:rPr>
                <w:rFonts w:ascii="Arial" w:hAnsi="Arial" w:cs="Arial"/>
                <w:sz w:val="18"/>
                <w:szCs w:val="18"/>
              </w:rPr>
            </w:pPr>
            <w:r w:rsidRPr="00F27982">
              <w:rPr>
                <w:rFonts w:ascii="Arial" w:hAnsi="Arial" w:cs="Arial"/>
                <w:sz w:val="18"/>
                <w:szCs w:val="18"/>
              </w:rPr>
              <w:t xml:space="preserve">Scaffolding </w:t>
            </w:r>
          </w:p>
        </w:tc>
      </w:tr>
      <w:tr w:rsidR="00BB544A" w:rsidRPr="00F27982" w14:paraId="2C01BBE6" w14:textId="77777777" w:rsidTr="00F27982">
        <w:trPr>
          <w:gridAfter w:val="1"/>
          <w:wAfter w:w="18" w:type="dxa"/>
          <w:trHeight w:val="64"/>
        </w:trPr>
        <w:tc>
          <w:tcPr>
            <w:tcW w:w="3035" w:type="dxa"/>
            <w:gridSpan w:val="5"/>
            <w:tcBorders>
              <w:top w:val="single" w:sz="4" w:space="0" w:color="auto"/>
              <w:left w:val="single" w:sz="4" w:space="0" w:color="auto"/>
              <w:bottom w:val="single" w:sz="4" w:space="0" w:color="auto"/>
              <w:right w:val="single" w:sz="4" w:space="0" w:color="auto"/>
            </w:tcBorders>
          </w:tcPr>
          <w:p w14:paraId="7A9123B2" w14:textId="77777777" w:rsidR="00BB544A" w:rsidRPr="00F27982" w:rsidRDefault="00BB544A" w:rsidP="00090E1C">
            <w:pPr>
              <w:rPr>
                <w:rFonts w:ascii="Arial" w:hAnsi="Arial" w:cs="Arial"/>
                <w:sz w:val="18"/>
                <w:szCs w:val="18"/>
              </w:rPr>
            </w:pPr>
            <w:r w:rsidRPr="00F27982">
              <w:rPr>
                <w:rFonts w:ascii="Arial" w:hAnsi="Arial" w:cs="Arial"/>
                <w:sz w:val="18"/>
                <w:szCs w:val="18"/>
              </w:rPr>
              <w:lastRenderedPageBreak/>
              <w:t>Fall Protection Measures: (where work at height cannot be eliminated – consider both Personnel &amp; Materials)</w:t>
            </w:r>
          </w:p>
        </w:tc>
        <w:tc>
          <w:tcPr>
            <w:tcW w:w="7021" w:type="dxa"/>
            <w:gridSpan w:val="10"/>
            <w:tcBorders>
              <w:top w:val="single" w:sz="4" w:space="0" w:color="auto"/>
              <w:left w:val="single" w:sz="4" w:space="0" w:color="auto"/>
              <w:bottom w:val="single" w:sz="4" w:space="0" w:color="auto"/>
              <w:right w:val="single" w:sz="4" w:space="0" w:color="auto"/>
            </w:tcBorders>
            <w:shd w:val="clear" w:color="auto" w:fill="auto"/>
          </w:tcPr>
          <w:p w14:paraId="4F69E1A1" w14:textId="73CB02AA" w:rsidR="00BB544A" w:rsidRPr="00F27982" w:rsidRDefault="00BB544A" w:rsidP="00090E1C">
            <w:pPr>
              <w:rPr>
                <w:rFonts w:ascii="Arial" w:hAnsi="Arial" w:cs="Arial"/>
                <w:sz w:val="18"/>
                <w:szCs w:val="18"/>
              </w:rPr>
            </w:pPr>
            <w:r w:rsidRPr="00F27982">
              <w:rPr>
                <w:rFonts w:ascii="Arial" w:hAnsi="Arial" w:cs="Arial"/>
                <w:sz w:val="18"/>
                <w:szCs w:val="18"/>
              </w:rPr>
              <w:t xml:space="preserve">Harnesses and lanyards to be worn by all the workers involved with this stage of the project. </w:t>
            </w:r>
          </w:p>
        </w:tc>
      </w:tr>
      <w:tr w:rsidR="001156D4" w:rsidRPr="00F27982" w14:paraId="6095D2DE" w14:textId="77777777" w:rsidTr="00F27982">
        <w:trPr>
          <w:gridAfter w:val="1"/>
          <w:wAfter w:w="20" w:type="dxa"/>
          <w:trHeight w:val="419"/>
        </w:trPr>
        <w:tc>
          <w:tcPr>
            <w:tcW w:w="1605" w:type="dxa"/>
            <w:gridSpan w:val="2"/>
          </w:tcPr>
          <w:p w14:paraId="292784D3" w14:textId="493693A4" w:rsidR="0086266C" w:rsidRPr="00F27982" w:rsidRDefault="0086266C" w:rsidP="00090E1C">
            <w:pPr>
              <w:rPr>
                <w:rFonts w:ascii="Arial" w:hAnsi="Arial" w:cs="Arial"/>
                <w:bCs/>
                <w:sz w:val="18"/>
                <w:szCs w:val="18"/>
              </w:rPr>
            </w:pPr>
            <w:r w:rsidRPr="00F27982">
              <w:rPr>
                <w:rFonts w:ascii="Arial" w:hAnsi="Arial" w:cs="Arial"/>
                <w:bCs/>
                <w:sz w:val="18"/>
                <w:szCs w:val="18"/>
              </w:rPr>
              <w:t xml:space="preserve">Hazardous Substances </w:t>
            </w:r>
          </w:p>
        </w:tc>
        <w:tc>
          <w:tcPr>
            <w:tcW w:w="1168" w:type="dxa"/>
            <w:gridSpan w:val="2"/>
            <w:shd w:val="clear" w:color="auto" w:fill="auto"/>
          </w:tcPr>
          <w:p w14:paraId="6C1F4AB2" w14:textId="77777777" w:rsidR="0086266C" w:rsidRPr="00F27982" w:rsidRDefault="0086266C" w:rsidP="00090E1C">
            <w:pPr>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693056" behindDoc="0" locked="0" layoutInCell="1" allowOverlap="1" wp14:anchorId="08E71B18" wp14:editId="2507295C">
                  <wp:simplePos x="0" y="0"/>
                  <wp:positionH relativeFrom="margin">
                    <wp:posOffset>-56515</wp:posOffset>
                  </wp:positionH>
                  <wp:positionV relativeFrom="margin">
                    <wp:posOffset>43180</wp:posOffset>
                  </wp:positionV>
                  <wp:extent cx="619125" cy="619125"/>
                  <wp:effectExtent l="19050" t="0" r="9525" b="0"/>
                  <wp:wrapSquare wrapText="bothSides"/>
                  <wp:docPr id="56" name="Picture 4" descr="http://t1.gstatic.com/images?q=tbn:ANd9GcSHQdUnkySGMdk3BUwAXYzE3OiHdsbCXLBttWb1WYrKb0Izv_2xz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t1.gstatic.com/images?q=tbn:ANd9GcSHQdUnkySGMdk3BUwAXYzE3OiHdsbCXLBttWb1WYrKb0Izv_2xzg"/>
                          <pic:cNvPicPr>
                            <a:picLocks noChangeAspect="1" noChangeArrowheads="1"/>
                          </pic:cNvPicPr>
                        </pic:nvPicPr>
                        <pic:blipFill>
                          <a:blip r:embed="rId26" cstate="print"/>
                          <a:srcRect/>
                          <a:stretch>
                            <a:fillRect/>
                          </a:stretch>
                        </pic:blipFill>
                        <pic:spPr bwMode="auto">
                          <a:xfrm>
                            <a:off x="0" y="0"/>
                            <a:ext cx="619125" cy="619125"/>
                          </a:xfrm>
                          <a:prstGeom prst="rect">
                            <a:avLst/>
                          </a:prstGeom>
                          <a:noFill/>
                          <a:ln w="9525">
                            <a:noFill/>
                            <a:miter lim="800000"/>
                            <a:headEnd/>
                            <a:tailEnd/>
                          </a:ln>
                        </pic:spPr>
                      </pic:pic>
                    </a:graphicData>
                  </a:graphic>
                </wp:anchor>
              </w:drawing>
            </w:r>
            <w:r w:rsidRPr="00F27982">
              <w:rPr>
                <w:rFonts w:ascii="Arial" w:hAnsi="Arial" w:cs="Arial"/>
                <w:sz w:val="18"/>
                <w:szCs w:val="18"/>
              </w:rPr>
              <w:t>Acute Toxic</w:t>
            </w:r>
          </w:p>
        </w:tc>
        <w:tc>
          <w:tcPr>
            <w:tcW w:w="1021" w:type="dxa"/>
            <w:gridSpan w:val="2"/>
            <w:shd w:val="clear" w:color="auto" w:fill="auto"/>
          </w:tcPr>
          <w:p w14:paraId="078189C6" w14:textId="77777777" w:rsidR="0086266C" w:rsidRPr="00F27982" w:rsidRDefault="0086266C" w:rsidP="00090E1C">
            <w:pPr>
              <w:pStyle w:val="NoSpacing"/>
              <w:jc w:val="center"/>
              <w:rPr>
                <w:rFonts w:ascii="Arial" w:hAnsi="Arial" w:cs="Arial"/>
                <w:sz w:val="18"/>
                <w:szCs w:val="18"/>
              </w:rPr>
            </w:pPr>
          </w:p>
          <w:p w14:paraId="0F8F3531" w14:textId="77777777" w:rsidR="0086266C" w:rsidRPr="00F27982" w:rsidRDefault="0086266C" w:rsidP="00090E1C">
            <w:pPr>
              <w:pStyle w:val="NoSpacing"/>
              <w:jc w:val="center"/>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694080" behindDoc="0" locked="0" layoutInCell="1" allowOverlap="1" wp14:anchorId="1ECA6665" wp14:editId="55C6FE77">
                  <wp:simplePos x="0" y="0"/>
                  <wp:positionH relativeFrom="margin">
                    <wp:align>center</wp:align>
                  </wp:positionH>
                  <wp:positionV relativeFrom="margin">
                    <wp:posOffset>43180</wp:posOffset>
                  </wp:positionV>
                  <wp:extent cx="584835" cy="514350"/>
                  <wp:effectExtent l="19050" t="0" r="5715" b="0"/>
                  <wp:wrapSquare wrapText="bothSides"/>
                  <wp:docPr id="57" name="Picture 7" descr="http://info.emilcott.com/Portals/154779/Images/h0us3s_Signs_Hazard_Warning_9-300x26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info.emilcott.com/Portals/154779/Images/h0us3s_Signs_Hazard_Warning_9-300x264.png"/>
                          <pic:cNvPicPr>
                            <a:picLocks noChangeAspect="1" noChangeArrowheads="1"/>
                          </pic:cNvPicPr>
                        </pic:nvPicPr>
                        <pic:blipFill>
                          <a:blip r:embed="rId27" cstate="print"/>
                          <a:srcRect/>
                          <a:stretch>
                            <a:fillRect/>
                          </a:stretch>
                        </pic:blipFill>
                        <pic:spPr bwMode="auto">
                          <a:xfrm>
                            <a:off x="0" y="0"/>
                            <a:ext cx="584835" cy="514350"/>
                          </a:xfrm>
                          <a:prstGeom prst="rect">
                            <a:avLst/>
                          </a:prstGeom>
                          <a:noFill/>
                          <a:ln w="9525">
                            <a:noFill/>
                            <a:miter lim="800000"/>
                            <a:headEnd/>
                            <a:tailEnd/>
                          </a:ln>
                        </pic:spPr>
                      </pic:pic>
                    </a:graphicData>
                  </a:graphic>
                </wp:anchor>
              </w:drawing>
            </w:r>
            <w:r w:rsidRPr="00F27982">
              <w:rPr>
                <w:rFonts w:ascii="Arial" w:hAnsi="Arial" w:cs="Arial"/>
                <w:sz w:val="18"/>
                <w:szCs w:val="18"/>
              </w:rPr>
              <w:t>Health Hazard</w:t>
            </w:r>
          </w:p>
        </w:tc>
        <w:tc>
          <w:tcPr>
            <w:tcW w:w="1168" w:type="dxa"/>
            <w:gridSpan w:val="3"/>
            <w:shd w:val="clear" w:color="auto" w:fill="auto"/>
          </w:tcPr>
          <w:p w14:paraId="03F85E7D" w14:textId="77777777" w:rsidR="0086266C" w:rsidRPr="00F27982" w:rsidRDefault="0086266C" w:rsidP="00090E1C">
            <w:pPr>
              <w:pStyle w:val="NoSpacing"/>
              <w:rPr>
                <w:rFonts w:ascii="Arial" w:hAnsi="Arial" w:cs="Arial"/>
                <w:sz w:val="18"/>
                <w:szCs w:val="18"/>
              </w:rPr>
            </w:pPr>
          </w:p>
          <w:p w14:paraId="6A4D9209" w14:textId="77777777" w:rsidR="0086266C" w:rsidRPr="00F27982" w:rsidRDefault="0086266C" w:rsidP="00090E1C">
            <w:pPr>
              <w:pStyle w:val="NoSpacing"/>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695104" behindDoc="0" locked="0" layoutInCell="1" allowOverlap="1" wp14:anchorId="4E1D09E6" wp14:editId="4B11A142">
                  <wp:simplePos x="0" y="0"/>
                  <wp:positionH relativeFrom="margin">
                    <wp:posOffset>-24130</wp:posOffset>
                  </wp:positionH>
                  <wp:positionV relativeFrom="margin">
                    <wp:posOffset>43180</wp:posOffset>
                  </wp:positionV>
                  <wp:extent cx="603250" cy="514350"/>
                  <wp:effectExtent l="19050" t="0" r="6350" b="0"/>
                  <wp:wrapSquare wrapText="bothSides"/>
                  <wp:docPr id="58" name="Picture 10" descr="http://www.phy.cam.ac.uk/hands/hazards/chemicals/corrosive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www.phy.cam.ac.uk/hands/hazards/chemicals/corrosive2.gif"/>
                          <pic:cNvPicPr>
                            <a:picLocks noChangeAspect="1" noChangeArrowheads="1"/>
                          </pic:cNvPicPr>
                        </pic:nvPicPr>
                        <pic:blipFill>
                          <a:blip r:embed="rId28" cstate="print"/>
                          <a:srcRect/>
                          <a:stretch>
                            <a:fillRect/>
                          </a:stretch>
                        </pic:blipFill>
                        <pic:spPr bwMode="auto">
                          <a:xfrm>
                            <a:off x="0" y="0"/>
                            <a:ext cx="603250" cy="514350"/>
                          </a:xfrm>
                          <a:prstGeom prst="rect">
                            <a:avLst/>
                          </a:prstGeom>
                          <a:noFill/>
                          <a:ln w="9525">
                            <a:noFill/>
                            <a:miter lim="800000"/>
                            <a:headEnd/>
                            <a:tailEnd/>
                          </a:ln>
                        </pic:spPr>
                      </pic:pic>
                    </a:graphicData>
                  </a:graphic>
                </wp:anchor>
              </w:drawing>
            </w:r>
            <w:r w:rsidRPr="00F27982">
              <w:rPr>
                <w:rFonts w:ascii="Arial" w:hAnsi="Arial" w:cs="Arial"/>
                <w:sz w:val="18"/>
                <w:szCs w:val="18"/>
              </w:rPr>
              <w:t xml:space="preserve">Corrosive </w:t>
            </w:r>
          </w:p>
        </w:tc>
        <w:tc>
          <w:tcPr>
            <w:tcW w:w="1751" w:type="dxa"/>
            <w:gridSpan w:val="3"/>
            <w:shd w:val="clear" w:color="auto" w:fill="auto"/>
          </w:tcPr>
          <w:p w14:paraId="3CE85F0D" w14:textId="77777777" w:rsidR="0086266C" w:rsidRPr="00F27982" w:rsidRDefault="0086266C" w:rsidP="00090E1C">
            <w:pPr>
              <w:jc w:val="center"/>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696128" behindDoc="0" locked="0" layoutInCell="1" allowOverlap="1" wp14:anchorId="7E643F9C" wp14:editId="66E92D52">
                  <wp:simplePos x="0" y="0"/>
                  <wp:positionH relativeFrom="margin">
                    <wp:posOffset>21590</wp:posOffset>
                  </wp:positionH>
                  <wp:positionV relativeFrom="margin">
                    <wp:posOffset>43180</wp:posOffset>
                  </wp:positionV>
                  <wp:extent cx="781050" cy="666750"/>
                  <wp:effectExtent l="19050" t="0" r="0" b="0"/>
                  <wp:wrapSquare wrapText="bothSides"/>
                  <wp:docPr id="59" name="Picture 13" descr="http://www.weedoohealthandsafetysigns.com/acatalog/DA64.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www.weedoohealthandsafetysigns.com/acatalog/DA64.gif"/>
                          <pic:cNvPicPr>
                            <a:picLocks noChangeAspect="1" noChangeArrowheads="1"/>
                          </pic:cNvPicPr>
                        </pic:nvPicPr>
                        <pic:blipFill>
                          <a:blip r:embed="rId29" cstate="print"/>
                          <a:srcRect/>
                          <a:stretch>
                            <a:fillRect/>
                          </a:stretch>
                        </pic:blipFill>
                        <pic:spPr bwMode="auto">
                          <a:xfrm>
                            <a:off x="0" y="0"/>
                            <a:ext cx="781050" cy="666750"/>
                          </a:xfrm>
                          <a:prstGeom prst="rect">
                            <a:avLst/>
                          </a:prstGeom>
                          <a:noFill/>
                          <a:ln w="9525">
                            <a:noFill/>
                            <a:miter lim="800000"/>
                            <a:headEnd/>
                            <a:tailEnd/>
                          </a:ln>
                        </pic:spPr>
                      </pic:pic>
                    </a:graphicData>
                  </a:graphic>
                </wp:anchor>
              </w:drawing>
            </w:r>
            <w:r w:rsidRPr="00F27982">
              <w:rPr>
                <w:rFonts w:ascii="Arial" w:hAnsi="Arial" w:cs="Arial"/>
                <w:sz w:val="18"/>
                <w:szCs w:val="18"/>
              </w:rPr>
              <w:t>Dangerous to the Environment</w:t>
            </w:r>
          </w:p>
        </w:tc>
        <w:tc>
          <w:tcPr>
            <w:tcW w:w="1168" w:type="dxa"/>
            <w:shd w:val="clear" w:color="auto" w:fill="auto"/>
          </w:tcPr>
          <w:p w14:paraId="39935243" w14:textId="77777777" w:rsidR="0086266C" w:rsidRPr="00F27982" w:rsidRDefault="0086266C" w:rsidP="00090E1C">
            <w:pPr>
              <w:pStyle w:val="NoSpacing"/>
              <w:rPr>
                <w:rFonts w:ascii="Arial" w:hAnsi="Arial" w:cs="Arial"/>
                <w:sz w:val="18"/>
                <w:szCs w:val="18"/>
              </w:rPr>
            </w:pPr>
          </w:p>
          <w:p w14:paraId="63C79454" w14:textId="77777777" w:rsidR="0086266C" w:rsidRPr="00F27982" w:rsidRDefault="0086266C" w:rsidP="00090E1C">
            <w:pPr>
              <w:pStyle w:val="NoSpacing"/>
              <w:jc w:val="center"/>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697152" behindDoc="0" locked="0" layoutInCell="1" allowOverlap="1" wp14:anchorId="1A7C8120" wp14:editId="35727667">
                  <wp:simplePos x="0" y="0"/>
                  <wp:positionH relativeFrom="margin">
                    <wp:align>center</wp:align>
                  </wp:positionH>
                  <wp:positionV relativeFrom="margin">
                    <wp:posOffset>90805</wp:posOffset>
                  </wp:positionV>
                  <wp:extent cx="533400" cy="523875"/>
                  <wp:effectExtent l="19050" t="0" r="0" b="0"/>
                  <wp:wrapSquare wrapText="bothSides"/>
                  <wp:docPr id="60" name="Picture 19" descr="http://www.revisescience.co.uk/2011/images/oxidisin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www.revisescience.co.uk/2011/images/oxidising.jpg"/>
                          <pic:cNvPicPr>
                            <a:picLocks noChangeAspect="1" noChangeArrowheads="1"/>
                          </pic:cNvPicPr>
                        </pic:nvPicPr>
                        <pic:blipFill>
                          <a:blip r:embed="rId30" cstate="print"/>
                          <a:srcRect/>
                          <a:stretch>
                            <a:fillRect/>
                          </a:stretch>
                        </pic:blipFill>
                        <pic:spPr bwMode="auto">
                          <a:xfrm>
                            <a:off x="0" y="0"/>
                            <a:ext cx="533400" cy="523875"/>
                          </a:xfrm>
                          <a:prstGeom prst="rect">
                            <a:avLst/>
                          </a:prstGeom>
                          <a:noFill/>
                          <a:ln w="9525">
                            <a:noFill/>
                            <a:miter lim="800000"/>
                            <a:headEnd/>
                            <a:tailEnd/>
                          </a:ln>
                        </pic:spPr>
                      </pic:pic>
                    </a:graphicData>
                  </a:graphic>
                </wp:anchor>
              </w:drawing>
            </w:r>
            <w:r w:rsidRPr="00F27982">
              <w:rPr>
                <w:rFonts w:ascii="Arial" w:hAnsi="Arial" w:cs="Arial"/>
                <w:sz w:val="18"/>
                <w:szCs w:val="18"/>
              </w:rPr>
              <w:t>Oxidising</w:t>
            </w:r>
          </w:p>
        </w:tc>
        <w:tc>
          <w:tcPr>
            <w:tcW w:w="1168" w:type="dxa"/>
            <w:shd w:val="clear" w:color="auto" w:fill="auto"/>
          </w:tcPr>
          <w:p w14:paraId="7A9238FF" w14:textId="77777777" w:rsidR="0086266C" w:rsidRPr="00F27982" w:rsidRDefault="0086266C" w:rsidP="00090E1C">
            <w:pPr>
              <w:pStyle w:val="NoSpacing"/>
              <w:rPr>
                <w:rFonts w:ascii="Arial" w:hAnsi="Arial" w:cs="Arial"/>
                <w:sz w:val="18"/>
                <w:szCs w:val="18"/>
              </w:rPr>
            </w:pPr>
          </w:p>
          <w:p w14:paraId="56A190B6" w14:textId="77777777" w:rsidR="0086266C" w:rsidRPr="00F27982" w:rsidRDefault="0086266C" w:rsidP="00090E1C">
            <w:pPr>
              <w:pStyle w:val="NoSpacing"/>
              <w:jc w:val="center"/>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698176" behindDoc="0" locked="0" layoutInCell="1" allowOverlap="1" wp14:anchorId="033515BA" wp14:editId="268F3EEA">
                  <wp:simplePos x="0" y="0"/>
                  <wp:positionH relativeFrom="margin">
                    <wp:align>center</wp:align>
                  </wp:positionH>
                  <wp:positionV relativeFrom="margin">
                    <wp:posOffset>100330</wp:posOffset>
                  </wp:positionV>
                  <wp:extent cx="457200" cy="457200"/>
                  <wp:effectExtent l="19050" t="0" r="0" b="0"/>
                  <wp:wrapSquare wrapText="bothSides"/>
                  <wp:docPr id="61" name="Picture 22" descr="http://www.warningsignsdirect.co.uk/images/highly_flammable.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http://www.warningsignsdirect.co.uk/images/highly_flammable.gif"/>
                          <pic:cNvPicPr>
                            <a:picLocks noChangeAspect="1" noChangeArrowheads="1"/>
                          </pic:cNvPicPr>
                        </pic:nvPicPr>
                        <pic:blipFill>
                          <a:blip r:embed="rId31" cstate="print"/>
                          <a:srcRect/>
                          <a:stretch>
                            <a:fillRect/>
                          </a:stretch>
                        </pic:blipFill>
                        <pic:spPr bwMode="auto">
                          <a:xfrm>
                            <a:off x="0" y="0"/>
                            <a:ext cx="457200" cy="457200"/>
                          </a:xfrm>
                          <a:prstGeom prst="rect">
                            <a:avLst/>
                          </a:prstGeom>
                          <a:noFill/>
                          <a:ln w="9525">
                            <a:noFill/>
                            <a:miter lim="800000"/>
                            <a:headEnd/>
                            <a:tailEnd/>
                          </a:ln>
                        </pic:spPr>
                      </pic:pic>
                    </a:graphicData>
                  </a:graphic>
                </wp:anchor>
              </w:drawing>
            </w:r>
            <w:r w:rsidRPr="00F27982">
              <w:rPr>
                <w:rFonts w:ascii="Arial" w:hAnsi="Arial" w:cs="Arial"/>
                <w:sz w:val="18"/>
                <w:szCs w:val="18"/>
              </w:rPr>
              <w:t>Highly flammable</w:t>
            </w:r>
          </w:p>
        </w:tc>
        <w:tc>
          <w:tcPr>
            <w:tcW w:w="1005" w:type="dxa"/>
            <w:shd w:val="clear" w:color="auto" w:fill="auto"/>
          </w:tcPr>
          <w:p w14:paraId="0F397C8C" w14:textId="77777777" w:rsidR="0086266C" w:rsidRPr="00F27982" w:rsidRDefault="0086266C" w:rsidP="00090E1C">
            <w:pPr>
              <w:pStyle w:val="NoSpacing"/>
              <w:jc w:val="center"/>
              <w:rPr>
                <w:rFonts w:ascii="Arial" w:hAnsi="Arial" w:cs="Arial"/>
                <w:sz w:val="18"/>
                <w:szCs w:val="18"/>
              </w:rPr>
            </w:pPr>
            <w:r w:rsidRPr="00F27982">
              <w:rPr>
                <w:rFonts w:ascii="Arial" w:hAnsi="Arial" w:cs="Arial"/>
                <w:sz w:val="18"/>
                <w:szCs w:val="18"/>
              </w:rPr>
              <w:t>Explosives</w:t>
            </w:r>
          </w:p>
          <w:p w14:paraId="2B6BC5F3" w14:textId="77777777" w:rsidR="0086266C" w:rsidRPr="00F27982" w:rsidRDefault="0086266C" w:rsidP="00090E1C">
            <w:pPr>
              <w:pStyle w:val="NoSpacing"/>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699200" behindDoc="0" locked="0" layoutInCell="1" allowOverlap="1" wp14:anchorId="606D4F48" wp14:editId="5C875772">
                  <wp:simplePos x="6029325" y="8867775"/>
                  <wp:positionH relativeFrom="margin">
                    <wp:align>center</wp:align>
                  </wp:positionH>
                  <wp:positionV relativeFrom="margin">
                    <wp:align>bottom</wp:align>
                  </wp:positionV>
                  <wp:extent cx="657225" cy="657225"/>
                  <wp:effectExtent l="19050" t="0" r="9525" b="0"/>
                  <wp:wrapSquare wrapText="bothSides"/>
                  <wp:docPr id="62" name="Picture 25" descr="http://upload.wikimedia.org/wikipedia/commons/thumb/e/e7/Dangclass1.svg/220px-Dangclass1.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ttp://upload.wikimedia.org/wikipedia/commons/thumb/e/e7/Dangclass1.svg/220px-Dangclass1.svg.png"/>
                          <pic:cNvPicPr>
                            <a:picLocks noChangeAspect="1" noChangeArrowheads="1"/>
                          </pic:cNvPicPr>
                        </pic:nvPicPr>
                        <pic:blipFill>
                          <a:blip r:embed="rId32" cstate="print"/>
                          <a:srcRect/>
                          <a:stretch>
                            <a:fillRect/>
                          </a:stretch>
                        </pic:blipFill>
                        <pic:spPr bwMode="auto">
                          <a:xfrm>
                            <a:off x="0" y="0"/>
                            <a:ext cx="657225" cy="657225"/>
                          </a:xfrm>
                          <a:prstGeom prst="rect">
                            <a:avLst/>
                          </a:prstGeom>
                          <a:noFill/>
                          <a:ln w="9525">
                            <a:noFill/>
                            <a:miter lim="800000"/>
                            <a:headEnd/>
                            <a:tailEnd/>
                          </a:ln>
                        </pic:spPr>
                      </pic:pic>
                    </a:graphicData>
                  </a:graphic>
                </wp:anchor>
              </w:drawing>
            </w:r>
          </w:p>
        </w:tc>
      </w:tr>
      <w:tr w:rsidR="001156D4" w:rsidRPr="00F27982" w14:paraId="14472870" w14:textId="77777777" w:rsidTr="00F27982">
        <w:trPr>
          <w:gridAfter w:val="1"/>
          <w:wAfter w:w="20" w:type="dxa"/>
          <w:trHeight w:val="148"/>
        </w:trPr>
        <w:tc>
          <w:tcPr>
            <w:tcW w:w="1605" w:type="dxa"/>
            <w:gridSpan w:val="2"/>
          </w:tcPr>
          <w:p w14:paraId="6EC77573" w14:textId="77777777" w:rsidR="0086266C" w:rsidRPr="00F27982" w:rsidRDefault="0086266C" w:rsidP="00090E1C">
            <w:pPr>
              <w:rPr>
                <w:rFonts w:ascii="Arial" w:hAnsi="Arial" w:cs="Arial"/>
                <w:b/>
                <w:sz w:val="18"/>
                <w:szCs w:val="18"/>
              </w:rPr>
            </w:pPr>
            <w:r w:rsidRPr="00F27982">
              <w:rPr>
                <w:rFonts w:ascii="Arial" w:hAnsi="Arial" w:cs="Arial"/>
                <w:b/>
                <w:sz w:val="18"/>
                <w:szCs w:val="18"/>
              </w:rPr>
              <w:t>Applicable:</w:t>
            </w:r>
          </w:p>
        </w:tc>
        <w:tc>
          <w:tcPr>
            <w:tcW w:w="1168" w:type="dxa"/>
            <w:gridSpan w:val="2"/>
            <w:shd w:val="clear" w:color="auto" w:fill="auto"/>
          </w:tcPr>
          <w:p w14:paraId="01BEA9BD" w14:textId="77777777" w:rsidR="00F27982" w:rsidRDefault="00F27982" w:rsidP="00090E1C">
            <w:pPr>
              <w:jc w:val="center"/>
              <w:rPr>
                <w:rFonts w:ascii="Arial" w:hAnsi="Arial" w:cs="Arial"/>
                <w:sz w:val="18"/>
                <w:szCs w:val="18"/>
              </w:rPr>
            </w:pPr>
          </w:p>
          <w:p w14:paraId="74F19EB5" w14:textId="063D8908" w:rsidR="0086266C" w:rsidRPr="00F27982" w:rsidRDefault="0086266C" w:rsidP="00090E1C">
            <w:pPr>
              <w:jc w:val="center"/>
              <w:rPr>
                <w:rFonts w:ascii="Arial" w:hAnsi="Arial" w:cs="Arial"/>
                <w:sz w:val="18"/>
                <w:szCs w:val="18"/>
              </w:rPr>
            </w:pPr>
            <w:r w:rsidRPr="00F27982">
              <w:rPr>
                <w:rFonts w:ascii="Arial" w:hAnsi="Arial" w:cs="Arial"/>
                <w:sz w:val="18"/>
                <w:szCs w:val="18"/>
              </w:rPr>
              <w:t>No</w:t>
            </w:r>
          </w:p>
        </w:tc>
        <w:tc>
          <w:tcPr>
            <w:tcW w:w="1021" w:type="dxa"/>
            <w:gridSpan w:val="2"/>
            <w:shd w:val="clear" w:color="auto" w:fill="auto"/>
          </w:tcPr>
          <w:p w14:paraId="47215D3A" w14:textId="77777777" w:rsidR="00F27982" w:rsidRDefault="00F27982" w:rsidP="00090E1C">
            <w:pPr>
              <w:jc w:val="center"/>
              <w:rPr>
                <w:rFonts w:ascii="Arial" w:hAnsi="Arial" w:cs="Arial"/>
                <w:sz w:val="18"/>
                <w:szCs w:val="18"/>
              </w:rPr>
            </w:pPr>
          </w:p>
          <w:p w14:paraId="74626F2D" w14:textId="0A82631F" w:rsidR="0086266C" w:rsidRPr="00F27982" w:rsidRDefault="0086266C" w:rsidP="00090E1C">
            <w:pPr>
              <w:jc w:val="center"/>
              <w:rPr>
                <w:rFonts w:ascii="Arial" w:hAnsi="Arial" w:cs="Arial"/>
                <w:sz w:val="18"/>
                <w:szCs w:val="18"/>
              </w:rPr>
            </w:pPr>
            <w:r w:rsidRPr="00F27982">
              <w:rPr>
                <w:rFonts w:ascii="Arial" w:hAnsi="Arial" w:cs="Arial"/>
                <w:sz w:val="18"/>
                <w:szCs w:val="18"/>
              </w:rPr>
              <w:t>No</w:t>
            </w:r>
          </w:p>
        </w:tc>
        <w:tc>
          <w:tcPr>
            <w:tcW w:w="1168" w:type="dxa"/>
            <w:gridSpan w:val="3"/>
            <w:shd w:val="clear" w:color="auto" w:fill="auto"/>
          </w:tcPr>
          <w:p w14:paraId="2BF24268" w14:textId="77777777" w:rsidR="00F27982" w:rsidRDefault="00F27982" w:rsidP="00090E1C">
            <w:pPr>
              <w:jc w:val="center"/>
              <w:rPr>
                <w:rFonts w:ascii="Arial" w:hAnsi="Arial" w:cs="Arial"/>
                <w:sz w:val="18"/>
                <w:szCs w:val="18"/>
              </w:rPr>
            </w:pPr>
          </w:p>
          <w:p w14:paraId="7F500110" w14:textId="3ED27C2B" w:rsidR="0086266C" w:rsidRPr="00F27982" w:rsidRDefault="0086266C" w:rsidP="00090E1C">
            <w:pPr>
              <w:jc w:val="center"/>
              <w:rPr>
                <w:rFonts w:ascii="Arial" w:hAnsi="Arial" w:cs="Arial"/>
                <w:sz w:val="18"/>
                <w:szCs w:val="18"/>
              </w:rPr>
            </w:pPr>
            <w:r w:rsidRPr="00F27982">
              <w:rPr>
                <w:rFonts w:ascii="Arial" w:hAnsi="Arial" w:cs="Arial"/>
                <w:sz w:val="18"/>
                <w:szCs w:val="18"/>
              </w:rPr>
              <w:t>No</w:t>
            </w:r>
          </w:p>
        </w:tc>
        <w:tc>
          <w:tcPr>
            <w:tcW w:w="1751" w:type="dxa"/>
            <w:gridSpan w:val="3"/>
            <w:shd w:val="clear" w:color="auto" w:fill="auto"/>
          </w:tcPr>
          <w:p w14:paraId="456D1B3F" w14:textId="77777777" w:rsidR="00F27982" w:rsidRDefault="00F27982" w:rsidP="00090E1C">
            <w:pPr>
              <w:jc w:val="center"/>
              <w:rPr>
                <w:rFonts w:ascii="Arial" w:hAnsi="Arial" w:cs="Arial"/>
                <w:sz w:val="18"/>
                <w:szCs w:val="18"/>
              </w:rPr>
            </w:pPr>
          </w:p>
          <w:p w14:paraId="3B45BC6C" w14:textId="07EA5FE2" w:rsidR="0086266C" w:rsidRPr="00F27982" w:rsidRDefault="0086266C" w:rsidP="00090E1C">
            <w:pPr>
              <w:jc w:val="center"/>
              <w:rPr>
                <w:rFonts w:ascii="Arial" w:hAnsi="Arial" w:cs="Arial"/>
                <w:sz w:val="18"/>
                <w:szCs w:val="18"/>
              </w:rPr>
            </w:pPr>
            <w:r w:rsidRPr="00F27982">
              <w:rPr>
                <w:rFonts w:ascii="Arial" w:hAnsi="Arial" w:cs="Arial"/>
                <w:sz w:val="18"/>
                <w:szCs w:val="18"/>
              </w:rPr>
              <w:t>No</w:t>
            </w:r>
          </w:p>
        </w:tc>
        <w:tc>
          <w:tcPr>
            <w:tcW w:w="1168" w:type="dxa"/>
            <w:shd w:val="clear" w:color="auto" w:fill="auto"/>
          </w:tcPr>
          <w:p w14:paraId="7591C958" w14:textId="77777777" w:rsidR="00F27982" w:rsidRDefault="00F27982" w:rsidP="00090E1C">
            <w:pPr>
              <w:jc w:val="center"/>
              <w:rPr>
                <w:rFonts w:ascii="Arial" w:hAnsi="Arial" w:cs="Arial"/>
                <w:sz w:val="18"/>
                <w:szCs w:val="18"/>
              </w:rPr>
            </w:pPr>
          </w:p>
          <w:p w14:paraId="7D5A4D94" w14:textId="05BB17EE" w:rsidR="0086266C" w:rsidRPr="00F27982" w:rsidRDefault="0086266C" w:rsidP="00090E1C">
            <w:pPr>
              <w:jc w:val="center"/>
              <w:rPr>
                <w:rFonts w:ascii="Arial" w:hAnsi="Arial" w:cs="Arial"/>
                <w:sz w:val="18"/>
                <w:szCs w:val="18"/>
              </w:rPr>
            </w:pPr>
            <w:r w:rsidRPr="00F27982">
              <w:rPr>
                <w:rFonts w:ascii="Arial" w:hAnsi="Arial" w:cs="Arial"/>
                <w:sz w:val="18"/>
                <w:szCs w:val="18"/>
              </w:rPr>
              <w:t>No</w:t>
            </w:r>
          </w:p>
        </w:tc>
        <w:tc>
          <w:tcPr>
            <w:tcW w:w="1168" w:type="dxa"/>
            <w:shd w:val="clear" w:color="auto" w:fill="auto"/>
          </w:tcPr>
          <w:p w14:paraId="3C148771" w14:textId="77777777" w:rsidR="00F27982" w:rsidRDefault="00F27982" w:rsidP="00090E1C">
            <w:pPr>
              <w:jc w:val="center"/>
              <w:rPr>
                <w:rFonts w:ascii="Arial" w:hAnsi="Arial" w:cs="Arial"/>
                <w:sz w:val="18"/>
                <w:szCs w:val="18"/>
              </w:rPr>
            </w:pPr>
          </w:p>
          <w:p w14:paraId="0C5F1883" w14:textId="74E62489" w:rsidR="0086266C" w:rsidRPr="00F27982" w:rsidRDefault="0086266C" w:rsidP="00090E1C">
            <w:pPr>
              <w:jc w:val="center"/>
              <w:rPr>
                <w:rFonts w:ascii="Arial" w:hAnsi="Arial" w:cs="Arial"/>
                <w:sz w:val="18"/>
                <w:szCs w:val="18"/>
              </w:rPr>
            </w:pPr>
            <w:r w:rsidRPr="00F27982">
              <w:rPr>
                <w:rFonts w:ascii="Arial" w:hAnsi="Arial" w:cs="Arial"/>
                <w:sz w:val="18"/>
                <w:szCs w:val="18"/>
              </w:rPr>
              <w:t>Yes</w:t>
            </w:r>
          </w:p>
        </w:tc>
        <w:tc>
          <w:tcPr>
            <w:tcW w:w="1005" w:type="dxa"/>
            <w:shd w:val="clear" w:color="auto" w:fill="auto"/>
          </w:tcPr>
          <w:p w14:paraId="6D966234" w14:textId="77777777" w:rsidR="00F27982" w:rsidRDefault="00F27982" w:rsidP="00090E1C">
            <w:pPr>
              <w:jc w:val="center"/>
              <w:rPr>
                <w:rFonts w:ascii="Arial" w:hAnsi="Arial" w:cs="Arial"/>
                <w:sz w:val="18"/>
                <w:szCs w:val="18"/>
              </w:rPr>
            </w:pPr>
          </w:p>
          <w:p w14:paraId="373C02E0" w14:textId="7A9CD4A3" w:rsidR="0086266C" w:rsidRPr="00F27982" w:rsidRDefault="0086266C" w:rsidP="00090E1C">
            <w:pPr>
              <w:jc w:val="center"/>
              <w:rPr>
                <w:rFonts w:ascii="Arial" w:hAnsi="Arial" w:cs="Arial"/>
                <w:sz w:val="18"/>
                <w:szCs w:val="18"/>
              </w:rPr>
            </w:pPr>
            <w:r w:rsidRPr="00F27982">
              <w:rPr>
                <w:rFonts w:ascii="Arial" w:hAnsi="Arial" w:cs="Arial"/>
                <w:sz w:val="18"/>
                <w:szCs w:val="18"/>
              </w:rPr>
              <w:t>No</w:t>
            </w:r>
          </w:p>
        </w:tc>
      </w:tr>
      <w:tr w:rsidR="001156D4" w:rsidRPr="00F27982" w14:paraId="230F5451" w14:textId="77777777" w:rsidTr="00F27982">
        <w:trPr>
          <w:gridAfter w:val="1"/>
          <w:wAfter w:w="20" w:type="dxa"/>
          <w:trHeight w:val="148"/>
        </w:trPr>
        <w:tc>
          <w:tcPr>
            <w:tcW w:w="1605" w:type="dxa"/>
            <w:gridSpan w:val="2"/>
          </w:tcPr>
          <w:p w14:paraId="7011A2D2" w14:textId="540EBAB4" w:rsidR="001156D4" w:rsidRPr="00F27982" w:rsidRDefault="001156D4" w:rsidP="001156D4">
            <w:pPr>
              <w:rPr>
                <w:rFonts w:ascii="Arial" w:hAnsi="Arial" w:cs="Arial"/>
                <w:b/>
                <w:sz w:val="18"/>
                <w:szCs w:val="18"/>
              </w:rPr>
            </w:pPr>
            <w:r w:rsidRPr="00F27982">
              <w:rPr>
                <w:rFonts w:ascii="Arial" w:hAnsi="Arial" w:cs="Arial"/>
                <w:sz w:val="18"/>
                <w:szCs w:val="18"/>
              </w:rPr>
              <w:t>Required Personnel Protective Equipment</w:t>
            </w:r>
          </w:p>
        </w:tc>
        <w:tc>
          <w:tcPr>
            <w:tcW w:w="1168" w:type="dxa"/>
            <w:gridSpan w:val="2"/>
            <w:shd w:val="clear" w:color="auto" w:fill="auto"/>
          </w:tcPr>
          <w:p w14:paraId="64FD2EB8" w14:textId="77777777" w:rsidR="001156D4" w:rsidRPr="00F27982" w:rsidRDefault="001156D4" w:rsidP="001156D4">
            <w:pPr>
              <w:rPr>
                <w:rFonts w:ascii="Arial" w:hAnsi="Arial" w:cs="Arial"/>
                <w:sz w:val="18"/>
                <w:szCs w:val="18"/>
              </w:rPr>
            </w:pPr>
            <w:r w:rsidRPr="00F27982">
              <w:rPr>
                <w:rFonts w:ascii="Arial" w:hAnsi="Arial" w:cs="Arial"/>
                <w:noProof/>
                <w:sz w:val="18"/>
                <w:szCs w:val="18"/>
                <w:lang w:eastAsia="en-GB"/>
              </w:rPr>
              <w:drawing>
                <wp:inline distT="0" distB="0" distL="0" distR="0" wp14:anchorId="051B3185" wp14:editId="7F476F8A">
                  <wp:extent cx="608000" cy="609600"/>
                  <wp:effectExtent l="19050" t="0" r="1600" b="0"/>
                  <wp:docPr id="68" name="Picture 28" descr="http://www.hse.gov.uk/workplacetransport/images/mandatory-boots-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http://www.hse.gov.uk/workplacetransport/images/mandatory-boots-2.gif"/>
                          <pic:cNvPicPr>
                            <a:picLocks noChangeAspect="1" noChangeArrowheads="1"/>
                          </pic:cNvPicPr>
                        </pic:nvPicPr>
                        <pic:blipFill>
                          <a:blip r:embed="rId33" cstate="print"/>
                          <a:srcRect/>
                          <a:stretch>
                            <a:fillRect/>
                          </a:stretch>
                        </pic:blipFill>
                        <pic:spPr bwMode="auto">
                          <a:xfrm>
                            <a:off x="0" y="0"/>
                            <a:ext cx="609600" cy="611204"/>
                          </a:xfrm>
                          <a:prstGeom prst="rect">
                            <a:avLst/>
                          </a:prstGeom>
                          <a:noFill/>
                          <a:ln w="9525">
                            <a:noFill/>
                            <a:miter lim="800000"/>
                            <a:headEnd/>
                            <a:tailEnd/>
                          </a:ln>
                        </pic:spPr>
                      </pic:pic>
                    </a:graphicData>
                  </a:graphic>
                </wp:inline>
              </w:drawing>
            </w:r>
          </w:p>
          <w:p w14:paraId="6FA0332B" w14:textId="5FF640A7" w:rsidR="001156D4" w:rsidRPr="00F27982" w:rsidRDefault="001156D4" w:rsidP="001156D4">
            <w:pPr>
              <w:jc w:val="center"/>
              <w:rPr>
                <w:rFonts w:ascii="Arial" w:hAnsi="Arial" w:cs="Arial"/>
                <w:sz w:val="18"/>
                <w:szCs w:val="18"/>
              </w:rPr>
            </w:pPr>
            <w:r w:rsidRPr="00F27982">
              <w:rPr>
                <w:rFonts w:ascii="Arial" w:hAnsi="Arial" w:cs="Arial"/>
                <w:sz w:val="18"/>
                <w:szCs w:val="18"/>
              </w:rPr>
              <w:t>Safety Boots</w:t>
            </w:r>
          </w:p>
        </w:tc>
        <w:tc>
          <w:tcPr>
            <w:tcW w:w="1021" w:type="dxa"/>
            <w:gridSpan w:val="2"/>
            <w:shd w:val="clear" w:color="auto" w:fill="auto"/>
          </w:tcPr>
          <w:p w14:paraId="728EF21F" w14:textId="77777777" w:rsidR="001156D4" w:rsidRPr="00F27982" w:rsidRDefault="001156D4" w:rsidP="001156D4">
            <w:pPr>
              <w:rPr>
                <w:rFonts w:ascii="Arial" w:hAnsi="Arial" w:cs="Arial"/>
                <w:sz w:val="18"/>
                <w:szCs w:val="18"/>
              </w:rPr>
            </w:pPr>
            <w:r w:rsidRPr="00F27982">
              <w:rPr>
                <w:rFonts w:ascii="Arial" w:hAnsi="Arial" w:cs="Arial"/>
                <w:noProof/>
                <w:sz w:val="18"/>
                <w:szCs w:val="18"/>
                <w:lang w:eastAsia="en-GB"/>
              </w:rPr>
              <w:drawing>
                <wp:inline distT="0" distB="0" distL="0" distR="0" wp14:anchorId="176D1FAC" wp14:editId="5064B910">
                  <wp:extent cx="495300" cy="619125"/>
                  <wp:effectExtent l="19050" t="0" r="0" b="0"/>
                  <wp:docPr id="69" name="Picture 31" descr="HARD HATS MUST BE WORN SIGN SELF ADHESIVE VINY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HARD HATS MUST BE WORN SIGN SELF ADHESIVE VINYL"/>
                          <pic:cNvPicPr>
                            <a:picLocks noChangeAspect="1" noChangeArrowheads="1"/>
                          </pic:cNvPicPr>
                        </pic:nvPicPr>
                        <pic:blipFill>
                          <a:blip r:embed="rId34" cstate="print"/>
                          <a:srcRect/>
                          <a:stretch>
                            <a:fillRect/>
                          </a:stretch>
                        </pic:blipFill>
                        <pic:spPr bwMode="auto">
                          <a:xfrm>
                            <a:off x="0" y="0"/>
                            <a:ext cx="495300" cy="619125"/>
                          </a:xfrm>
                          <a:prstGeom prst="rect">
                            <a:avLst/>
                          </a:prstGeom>
                          <a:noFill/>
                          <a:ln w="9525">
                            <a:noFill/>
                            <a:miter lim="800000"/>
                            <a:headEnd/>
                            <a:tailEnd/>
                          </a:ln>
                        </pic:spPr>
                      </pic:pic>
                    </a:graphicData>
                  </a:graphic>
                </wp:inline>
              </w:drawing>
            </w:r>
          </w:p>
          <w:p w14:paraId="6FD7F393" w14:textId="70EB8C2A" w:rsidR="001156D4" w:rsidRPr="00F27982" w:rsidRDefault="001156D4" w:rsidP="001156D4">
            <w:pPr>
              <w:jc w:val="center"/>
              <w:rPr>
                <w:rFonts w:ascii="Arial" w:hAnsi="Arial" w:cs="Arial"/>
                <w:sz w:val="18"/>
                <w:szCs w:val="18"/>
              </w:rPr>
            </w:pPr>
            <w:r w:rsidRPr="00F27982">
              <w:rPr>
                <w:rFonts w:ascii="Arial" w:hAnsi="Arial" w:cs="Arial"/>
                <w:sz w:val="18"/>
                <w:szCs w:val="18"/>
              </w:rPr>
              <w:t>Hard Hats</w:t>
            </w:r>
          </w:p>
        </w:tc>
        <w:tc>
          <w:tcPr>
            <w:tcW w:w="1168" w:type="dxa"/>
            <w:gridSpan w:val="3"/>
            <w:shd w:val="clear" w:color="auto" w:fill="auto"/>
          </w:tcPr>
          <w:p w14:paraId="4AA85174" w14:textId="431C81C4" w:rsidR="001156D4" w:rsidRPr="00F27982" w:rsidRDefault="001156D4" w:rsidP="001156D4">
            <w:pPr>
              <w:jc w:val="center"/>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701248" behindDoc="0" locked="0" layoutInCell="1" allowOverlap="1" wp14:anchorId="37AB05B5" wp14:editId="3706D1DD">
                  <wp:simplePos x="3152775" y="3095625"/>
                  <wp:positionH relativeFrom="margin">
                    <wp:align>center</wp:align>
                  </wp:positionH>
                  <wp:positionV relativeFrom="margin">
                    <wp:align>bottom</wp:align>
                  </wp:positionV>
                  <wp:extent cx="627380" cy="628650"/>
                  <wp:effectExtent l="19050" t="0" r="1270" b="0"/>
                  <wp:wrapSquare wrapText="bothSides"/>
                  <wp:docPr id="70" name="Picture 34" descr="http://www.hse.gov.uk/workplacetransport/images/mandatory-gloves-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http://www.hse.gov.uk/workplacetransport/images/mandatory-gloves-2.gif"/>
                          <pic:cNvPicPr>
                            <a:picLocks noChangeAspect="1" noChangeArrowheads="1"/>
                          </pic:cNvPicPr>
                        </pic:nvPicPr>
                        <pic:blipFill>
                          <a:blip r:embed="rId35" cstate="print"/>
                          <a:srcRect/>
                          <a:stretch>
                            <a:fillRect/>
                          </a:stretch>
                        </pic:blipFill>
                        <pic:spPr bwMode="auto">
                          <a:xfrm>
                            <a:off x="0" y="0"/>
                            <a:ext cx="627380" cy="628650"/>
                          </a:xfrm>
                          <a:prstGeom prst="rect">
                            <a:avLst/>
                          </a:prstGeom>
                          <a:noFill/>
                          <a:ln w="9525">
                            <a:noFill/>
                            <a:miter lim="800000"/>
                            <a:headEnd/>
                            <a:tailEnd/>
                          </a:ln>
                        </pic:spPr>
                      </pic:pic>
                    </a:graphicData>
                  </a:graphic>
                </wp:anchor>
              </w:drawing>
            </w:r>
            <w:r w:rsidRPr="00F27982">
              <w:rPr>
                <w:rFonts w:ascii="Arial" w:hAnsi="Arial" w:cs="Arial"/>
                <w:sz w:val="18"/>
                <w:szCs w:val="18"/>
              </w:rPr>
              <w:t>Safety Gloves</w:t>
            </w:r>
          </w:p>
        </w:tc>
        <w:tc>
          <w:tcPr>
            <w:tcW w:w="1751" w:type="dxa"/>
            <w:gridSpan w:val="3"/>
            <w:shd w:val="clear" w:color="auto" w:fill="auto"/>
          </w:tcPr>
          <w:p w14:paraId="36499D24" w14:textId="1BADCE59" w:rsidR="001156D4" w:rsidRPr="00F27982" w:rsidRDefault="001156D4" w:rsidP="00F27982">
            <w:pPr>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702272" behindDoc="0" locked="0" layoutInCell="1" allowOverlap="1" wp14:anchorId="75D1F59C" wp14:editId="0441DC00">
                  <wp:simplePos x="0" y="0"/>
                  <wp:positionH relativeFrom="margin">
                    <wp:posOffset>30208</wp:posOffset>
                  </wp:positionH>
                  <wp:positionV relativeFrom="margin">
                    <wp:posOffset>0</wp:posOffset>
                  </wp:positionV>
                  <wp:extent cx="619125" cy="619125"/>
                  <wp:effectExtent l="19050" t="0" r="9525" b="0"/>
                  <wp:wrapSquare wrapText="bothSides"/>
                  <wp:docPr id="71" name="Picture 37" descr="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1"/>
                          <pic:cNvPicPr>
                            <a:picLocks noChangeAspect="1" noChangeArrowheads="1"/>
                          </pic:cNvPicPr>
                        </pic:nvPicPr>
                        <pic:blipFill>
                          <a:blip r:embed="rId36" cstate="print"/>
                          <a:srcRect/>
                          <a:stretch>
                            <a:fillRect/>
                          </a:stretch>
                        </pic:blipFill>
                        <pic:spPr bwMode="auto">
                          <a:xfrm>
                            <a:off x="0" y="0"/>
                            <a:ext cx="619125" cy="619125"/>
                          </a:xfrm>
                          <a:prstGeom prst="rect">
                            <a:avLst/>
                          </a:prstGeom>
                          <a:noFill/>
                          <a:ln w="9525">
                            <a:noFill/>
                            <a:miter lim="800000"/>
                            <a:headEnd/>
                            <a:tailEnd/>
                          </a:ln>
                        </pic:spPr>
                      </pic:pic>
                    </a:graphicData>
                  </a:graphic>
                </wp:anchor>
              </w:drawing>
            </w:r>
            <w:r w:rsidRPr="00F27982">
              <w:rPr>
                <w:rFonts w:ascii="Arial" w:hAnsi="Arial" w:cs="Arial"/>
                <w:sz w:val="18"/>
                <w:szCs w:val="18"/>
              </w:rPr>
              <w:t>Hearing Protection</w:t>
            </w:r>
          </w:p>
        </w:tc>
        <w:tc>
          <w:tcPr>
            <w:tcW w:w="1168" w:type="dxa"/>
            <w:shd w:val="clear" w:color="auto" w:fill="auto"/>
          </w:tcPr>
          <w:p w14:paraId="411E4B4A" w14:textId="2A5477A9" w:rsidR="001156D4" w:rsidRPr="00F27982" w:rsidRDefault="001156D4" w:rsidP="001156D4">
            <w:pPr>
              <w:jc w:val="center"/>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703296" behindDoc="0" locked="0" layoutInCell="1" allowOverlap="1" wp14:anchorId="057F5D86" wp14:editId="023389F7">
                  <wp:simplePos x="4495800" y="3095625"/>
                  <wp:positionH relativeFrom="margin">
                    <wp:align>left</wp:align>
                  </wp:positionH>
                  <wp:positionV relativeFrom="margin">
                    <wp:align>top</wp:align>
                  </wp:positionV>
                  <wp:extent cx="695325" cy="695325"/>
                  <wp:effectExtent l="19050" t="0" r="9525" b="0"/>
                  <wp:wrapSquare wrapText="bothSides"/>
                  <wp:docPr id="72" name="Picture 40" descr="http://www.hse.gov.uk/workplacetransport/images/mandatory-eye-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http://www.hse.gov.uk/workplacetransport/images/mandatory-eye-2.gif"/>
                          <pic:cNvPicPr>
                            <a:picLocks noChangeAspect="1" noChangeArrowheads="1"/>
                          </pic:cNvPicPr>
                        </pic:nvPicPr>
                        <pic:blipFill>
                          <a:blip r:embed="rId37" cstate="print"/>
                          <a:srcRect/>
                          <a:stretch>
                            <a:fillRect/>
                          </a:stretch>
                        </pic:blipFill>
                        <pic:spPr bwMode="auto">
                          <a:xfrm>
                            <a:off x="0" y="0"/>
                            <a:ext cx="695325" cy="695325"/>
                          </a:xfrm>
                          <a:prstGeom prst="rect">
                            <a:avLst/>
                          </a:prstGeom>
                          <a:noFill/>
                          <a:ln w="9525">
                            <a:noFill/>
                            <a:miter lim="800000"/>
                            <a:headEnd/>
                            <a:tailEnd/>
                          </a:ln>
                        </pic:spPr>
                      </pic:pic>
                    </a:graphicData>
                  </a:graphic>
                </wp:anchor>
              </w:drawing>
            </w:r>
            <w:r w:rsidRPr="00F27982">
              <w:rPr>
                <w:rFonts w:ascii="Arial" w:hAnsi="Arial" w:cs="Arial"/>
                <w:sz w:val="18"/>
                <w:szCs w:val="18"/>
              </w:rPr>
              <w:t>Eye Protection</w:t>
            </w:r>
          </w:p>
        </w:tc>
        <w:tc>
          <w:tcPr>
            <w:tcW w:w="1168" w:type="dxa"/>
            <w:shd w:val="clear" w:color="auto" w:fill="auto"/>
          </w:tcPr>
          <w:p w14:paraId="423B2E39" w14:textId="0E40899F" w:rsidR="001156D4" w:rsidRPr="00F27982" w:rsidRDefault="001156D4" w:rsidP="001156D4">
            <w:pPr>
              <w:jc w:val="center"/>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704320" behindDoc="0" locked="0" layoutInCell="1" allowOverlap="1" wp14:anchorId="5CEC57C7" wp14:editId="71F054EB">
                  <wp:simplePos x="0" y="0"/>
                  <wp:positionH relativeFrom="margin">
                    <wp:align>center</wp:align>
                  </wp:positionH>
                  <wp:positionV relativeFrom="margin">
                    <wp:align>center</wp:align>
                  </wp:positionV>
                  <wp:extent cx="771525" cy="771525"/>
                  <wp:effectExtent l="19050" t="0" r="9525" b="0"/>
                  <wp:wrapSquare wrapText="bothSides"/>
                  <wp:docPr id="18" name="Picture 43" descr="http://instant-art.com/store/images/products/signs/en7010/mandatory/en7010mand-017_wear_respiratory_protect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http://instant-art.com/store/images/products/signs/en7010/mandatory/en7010mand-017_wear_respiratory_protection.jpg"/>
                          <pic:cNvPicPr>
                            <a:picLocks noChangeAspect="1" noChangeArrowheads="1"/>
                          </pic:cNvPicPr>
                        </pic:nvPicPr>
                        <pic:blipFill>
                          <a:blip r:embed="rId38" cstate="print"/>
                          <a:srcRect/>
                          <a:stretch>
                            <a:fillRect/>
                          </a:stretch>
                        </pic:blipFill>
                        <pic:spPr bwMode="auto">
                          <a:xfrm>
                            <a:off x="0" y="0"/>
                            <a:ext cx="771525" cy="771525"/>
                          </a:xfrm>
                          <a:prstGeom prst="rect">
                            <a:avLst/>
                          </a:prstGeom>
                          <a:noFill/>
                          <a:ln w="9525">
                            <a:noFill/>
                            <a:miter lim="800000"/>
                            <a:headEnd/>
                            <a:tailEnd/>
                          </a:ln>
                        </pic:spPr>
                      </pic:pic>
                    </a:graphicData>
                  </a:graphic>
                </wp:anchor>
              </w:drawing>
            </w:r>
            <w:r w:rsidRPr="00F27982">
              <w:rPr>
                <w:rFonts w:ascii="Arial" w:hAnsi="Arial" w:cs="Arial"/>
                <w:sz w:val="18"/>
                <w:szCs w:val="18"/>
              </w:rPr>
              <w:t>Respiratory Protection</w:t>
            </w:r>
          </w:p>
        </w:tc>
        <w:tc>
          <w:tcPr>
            <w:tcW w:w="1005" w:type="dxa"/>
            <w:shd w:val="clear" w:color="auto" w:fill="auto"/>
          </w:tcPr>
          <w:p w14:paraId="2BF69D3B" w14:textId="77777777" w:rsidR="001156D4" w:rsidRPr="00F27982" w:rsidRDefault="001156D4" w:rsidP="001156D4">
            <w:pPr>
              <w:pStyle w:val="NoSpacing"/>
              <w:rPr>
                <w:rFonts w:ascii="Arial" w:hAnsi="Arial" w:cs="Arial"/>
                <w:sz w:val="18"/>
                <w:szCs w:val="18"/>
              </w:rPr>
            </w:pPr>
            <w:r w:rsidRPr="00F27982">
              <w:rPr>
                <w:rFonts w:ascii="Arial" w:hAnsi="Arial" w:cs="Arial"/>
                <w:sz w:val="18"/>
                <w:szCs w:val="18"/>
              </w:rPr>
              <w:t>Other:</w:t>
            </w:r>
          </w:p>
          <w:p w14:paraId="2EFA9C9A" w14:textId="77777777" w:rsidR="001156D4" w:rsidRPr="00F27982" w:rsidRDefault="001156D4" w:rsidP="001156D4">
            <w:pPr>
              <w:pStyle w:val="NoSpacing"/>
              <w:rPr>
                <w:rFonts w:ascii="Arial" w:hAnsi="Arial" w:cs="Arial"/>
                <w:sz w:val="18"/>
                <w:szCs w:val="18"/>
              </w:rPr>
            </w:pPr>
          </w:p>
          <w:p w14:paraId="5F569450" w14:textId="77777777" w:rsidR="001156D4" w:rsidRPr="00F27982" w:rsidRDefault="001156D4" w:rsidP="001156D4">
            <w:pPr>
              <w:pStyle w:val="NoSpacing"/>
              <w:rPr>
                <w:rFonts w:ascii="Arial" w:hAnsi="Arial" w:cs="Arial"/>
                <w:sz w:val="18"/>
                <w:szCs w:val="18"/>
              </w:rPr>
            </w:pPr>
            <w:r w:rsidRPr="00F27982">
              <w:rPr>
                <w:rFonts w:ascii="Arial" w:hAnsi="Arial" w:cs="Arial"/>
                <w:sz w:val="18"/>
                <w:szCs w:val="18"/>
              </w:rPr>
              <w:t>1.Hi-Viz</w:t>
            </w:r>
          </w:p>
          <w:p w14:paraId="73692076" w14:textId="699EE9C4" w:rsidR="001156D4" w:rsidRPr="00F27982" w:rsidRDefault="001156D4" w:rsidP="001156D4">
            <w:pPr>
              <w:pStyle w:val="NoSpacing"/>
              <w:rPr>
                <w:rFonts w:ascii="Arial" w:hAnsi="Arial" w:cs="Arial"/>
                <w:sz w:val="18"/>
                <w:szCs w:val="18"/>
              </w:rPr>
            </w:pPr>
          </w:p>
        </w:tc>
      </w:tr>
      <w:tr w:rsidR="001156D4" w:rsidRPr="00F27982" w14:paraId="1BD30F27" w14:textId="77777777" w:rsidTr="00F27982">
        <w:trPr>
          <w:gridAfter w:val="1"/>
          <w:wAfter w:w="20" w:type="dxa"/>
          <w:trHeight w:val="148"/>
        </w:trPr>
        <w:tc>
          <w:tcPr>
            <w:tcW w:w="1605" w:type="dxa"/>
            <w:gridSpan w:val="2"/>
          </w:tcPr>
          <w:p w14:paraId="535FF83D" w14:textId="0AF91DE4" w:rsidR="001156D4" w:rsidRPr="00F27982" w:rsidRDefault="001156D4" w:rsidP="001156D4">
            <w:pPr>
              <w:rPr>
                <w:rFonts w:ascii="Arial" w:hAnsi="Arial" w:cs="Arial"/>
                <w:sz w:val="18"/>
                <w:szCs w:val="18"/>
              </w:rPr>
            </w:pPr>
            <w:r w:rsidRPr="00F27982">
              <w:rPr>
                <w:rFonts w:ascii="Arial" w:hAnsi="Arial" w:cs="Arial"/>
                <w:sz w:val="18"/>
                <w:szCs w:val="18"/>
              </w:rPr>
              <w:t>Applicable:</w:t>
            </w:r>
          </w:p>
        </w:tc>
        <w:tc>
          <w:tcPr>
            <w:tcW w:w="1168" w:type="dxa"/>
            <w:gridSpan w:val="2"/>
            <w:shd w:val="clear" w:color="auto" w:fill="auto"/>
          </w:tcPr>
          <w:p w14:paraId="23C32F7A" w14:textId="11FC7BB0" w:rsidR="001156D4" w:rsidRPr="00F27982" w:rsidRDefault="001156D4" w:rsidP="001156D4">
            <w:pPr>
              <w:rPr>
                <w:rFonts w:ascii="Arial" w:hAnsi="Arial" w:cs="Arial"/>
                <w:noProof/>
                <w:sz w:val="18"/>
                <w:szCs w:val="18"/>
                <w:lang w:eastAsia="en-GB"/>
              </w:rPr>
            </w:pPr>
            <w:r w:rsidRPr="00F27982">
              <w:rPr>
                <w:rFonts w:ascii="Arial" w:hAnsi="Arial" w:cs="Arial"/>
                <w:noProof/>
                <w:sz w:val="18"/>
                <w:szCs w:val="18"/>
                <w:lang w:eastAsia="en-GB"/>
              </w:rPr>
              <w:t>Yes</w:t>
            </w:r>
          </w:p>
        </w:tc>
        <w:tc>
          <w:tcPr>
            <w:tcW w:w="1021" w:type="dxa"/>
            <w:gridSpan w:val="2"/>
            <w:shd w:val="clear" w:color="auto" w:fill="auto"/>
          </w:tcPr>
          <w:p w14:paraId="120123B4" w14:textId="1E21C9D5" w:rsidR="001156D4" w:rsidRPr="00F27982" w:rsidRDefault="001156D4" w:rsidP="001156D4">
            <w:pPr>
              <w:rPr>
                <w:rFonts w:ascii="Arial" w:hAnsi="Arial" w:cs="Arial"/>
                <w:noProof/>
                <w:sz w:val="18"/>
                <w:szCs w:val="18"/>
                <w:lang w:eastAsia="en-GB"/>
              </w:rPr>
            </w:pPr>
            <w:r w:rsidRPr="00F27982">
              <w:rPr>
                <w:rFonts w:ascii="Arial" w:hAnsi="Arial" w:cs="Arial"/>
                <w:noProof/>
                <w:sz w:val="18"/>
                <w:szCs w:val="18"/>
                <w:lang w:eastAsia="en-GB"/>
              </w:rPr>
              <w:t>Yes</w:t>
            </w:r>
          </w:p>
        </w:tc>
        <w:tc>
          <w:tcPr>
            <w:tcW w:w="1168" w:type="dxa"/>
            <w:gridSpan w:val="3"/>
            <w:shd w:val="clear" w:color="auto" w:fill="auto"/>
          </w:tcPr>
          <w:p w14:paraId="1148C161" w14:textId="77777777" w:rsidR="001156D4" w:rsidRPr="00F27982" w:rsidRDefault="001156D4" w:rsidP="001156D4">
            <w:pPr>
              <w:jc w:val="center"/>
              <w:rPr>
                <w:rFonts w:ascii="Arial" w:hAnsi="Arial" w:cs="Arial"/>
                <w:noProof/>
                <w:sz w:val="18"/>
                <w:szCs w:val="18"/>
                <w:lang w:eastAsia="en-GB"/>
              </w:rPr>
            </w:pPr>
            <w:r w:rsidRPr="00F27982">
              <w:rPr>
                <w:rFonts w:ascii="Arial" w:hAnsi="Arial" w:cs="Arial"/>
                <w:noProof/>
                <w:sz w:val="18"/>
                <w:szCs w:val="18"/>
                <w:lang w:eastAsia="en-GB"/>
              </w:rPr>
              <w:t>Yes</w:t>
            </w:r>
          </w:p>
          <w:p w14:paraId="50C375B3" w14:textId="2F2F6747" w:rsidR="001156D4" w:rsidRPr="00F27982" w:rsidRDefault="001156D4" w:rsidP="001156D4">
            <w:pPr>
              <w:jc w:val="center"/>
              <w:rPr>
                <w:rFonts w:ascii="Arial" w:hAnsi="Arial" w:cs="Arial"/>
                <w:noProof/>
                <w:sz w:val="18"/>
                <w:szCs w:val="18"/>
                <w:lang w:eastAsia="en-GB"/>
              </w:rPr>
            </w:pPr>
            <w:r w:rsidRPr="00F27982">
              <w:rPr>
                <w:rFonts w:ascii="Arial" w:hAnsi="Arial" w:cs="Arial"/>
                <w:noProof/>
                <w:sz w:val="18"/>
                <w:szCs w:val="18"/>
                <w:lang w:eastAsia="en-GB"/>
              </w:rPr>
              <w:t>(as req.)</w:t>
            </w:r>
          </w:p>
        </w:tc>
        <w:tc>
          <w:tcPr>
            <w:tcW w:w="1751" w:type="dxa"/>
            <w:gridSpan w:val="3"/>
            <w:shd w:val="clear" w:color="auto" w:fill="auto"/>
          </w:tcPr>
          <w:p w14:paraId="4899DBBE" w14:textId="77777777" w:rsidR="001156D4" w:rsidRPr="00F27982" w:rsidRDefault="001156D4" w:rsidP="001156D4">
            <w:pPr>
              <w:jc w:val="center"/>
              <w:rPr>
                <w:rFonts w:ascii="Arial" w:hAnsi="Arial" w:cs="Arial"/>
                <w:noProof/>
                <w:sz w:val="18"/>
                <w:szCs w:val="18"/>
                <w:lang w:eastAsia="en-GB"/>
              </w:rPr>
            </w:pPr>
            <w:r w:rsidRPr="00F27982">
              <w:rPr>
                <w:rFonts w:ascii="Arial" w:hAnsi="Arial" w:cs="Arial"/>
                <w:noProof/>
                <w:sz w:val="18"/>
                <w:szCs w:val="18"/>
                <w:lang w:eastAsia="en-GB"/>
              </w:rPr>
              <w:t>Yes</w:t>
            </w:r>
          </w:p>
          <w:p w14:paraId="75872E8A" w14:textId="518FF6C4" w:rsidR="001156D4" w:rsidRPr="00F27982" w:rsidRDefault="001156D4" w:rsidP="001156D4">
            <w:pPr>
              <w:jc w:val="center"/>
              <w:rPr>
                <w:rFonts w:ascii="Arial" w:hAnsi="Arial" w:cs="Arial"/>
                <w:noProof/>
                <w:sz w:val="18"/>
                <w:szCs w:val="18"/>
                <w:lang w:eastAsia="en-GB"/>
              </w:rPr>
            </w:pPr>
            <w:r w:rsidRPr="00F27982">
              <w:rPr>
                <w:rFonts w:ascii="Arial" w:hAnsi="Arial" w:cs="Arial"/>
                <w:noProof/>
                <w:sz w:val="18"/>
                <w:szCs w:val="18"/>
                <w:lang w:eastAsia="en-GB"/>
              </w:rPr>
              <w:t>(as req.)</w:t>
            </w:r>
          </w:p>
        </w:tc>
        <w:tc>
          <w:tcPr>
            <w:tcW w:w="1168" w:type="dxa"/>
            <w:shd w:val="clear" w:color="auto" w:fill="auto"/>
          </w:tcPr>
          <w:p w14:paraId="5E114E28" w14:textId="3118C6D2" w:rsidR="001156D4" w:rsidRPr="00F27982" w:rsidRDefault="001156D4" w:rsidP="001156D4">
            <w:pPr>
              <w:jc w:val="center"/>
              <w:rPr>
                <w:rFonts w:ascii="Arial" w:hAnsi="Arial" w:cs="Arial"/>
                <w:noProof/>
                <w:sz w:val="18"/>
                <w:szCs w:val="18"/>
                <w:lang w:eastAsia="en-GB"/>
              </w:rPr>
            </w:pPr>
            <w:r w:rsidRPr="00F27982">
              <w:rPr>
                <w:rFonts w:ascii="Arial" w:hAnsi="Arial" w:cs="Arial"/>
                <w:noProof/>
                <w:sz w:val="18"/>
                <w:szCs w:val="18"/>
                <w:lang w:eastAsia="en-GB"/>
              </w:rPr>
              <w:t>Yes</w:t>
            </w:r>
          </w:p>
        </w:tc>
        <w:tc>
          <w:tcPr>
            <w:tcW w:w="1168" w:type="dxa"/>
            <w:shd w:val="clear" w:color="auto" w:fill="auto"/>
          </w:tcPr>
          <w:p w14:paraId="58F02F45" w14:textId="1D2D73E4" w:rsidR="001156D4" w:rsidRPr="00F27982" w:rsidRDefault="001156D4" w:rsidP="001156D4">
            <w:pPr>
              <w:jc w:val="center"/>
              <w:rPr>
                <w:rFonts w:ascii="Arial" w:hAnsi="Arial" w:cs="Arial"/>
                <w:noProof/>
                <w:sz w:val="18"/>
                <w:szCs w:val="18"/>
                <w:lang w:eastAsia="en-GB"/>
              </w:rPr>
            </w:pPr>
            <w:r w:rsidRPr="00F27982">
              <w:rPr>
                <w:rFonts w:ascii="Arial" w:hAnsi="Arial" w:cs="Arial"/>
                <w:noProof/>
                <w:sz w:val="18"/>
                <w:szCs w:val="18"/>
                <w:lang w:eastAsia="en-GB"/>
              </w:rPr>
              <w:t>No</w:t>
            </w:r>
          </w:p>
        </w:tc>
        <w:tc>
          <w:tcPr>
            <w:tcW w:w="1005" w:type="dxa"/>
            <w:shd w:val="clear" w:color="auto" w:fill="auto"/>
          </w:tcPr>
          <w:p w14:paraId="115242A3" w14:textId="73C3B57C" w:rsidR="001156D4" w:rsidRPr="00F27982" w:rsidRDefault="001156D4" w:rsidP="001156D4">
            <w:pPr>
              <w:rPr>
                <w:rFonts w:ascii="Arial" w:hAnsi="Arial" w:cs="Arial"/>
                <w:sz w:val="18"/>
                <w:szCs w:val="18"/>
              </w:rPr>
            </w:pPr>
            <w:r w:rsidRPr="00F27982">
              <w:rPr>
                <w:rFonts w:ascii="Arial" w:hAnsi="Arial" w:cs="Arial"/>
                <w:sz w:val="18"/>
                <w:szCs w:val="18"/>
              </w:rPr>
              <w:t>Yes</w:t>
            </w:r>
          </w:p>
        </w:tc>
      </w:tr>
      <w:tr w:rsidR="004868A7" w14:paraId="1A540F19" w14:textId="77777777" w:rsidTr="00F27982">
        <w:trPr>
          <w:trHeight w:val="143"/>
        </w:trPr>
        <w:tc>
          <w:tcPr>
            <w:tcW w:w="2462" w:type="dxa"/>
            <w:gridSpan w:val="3"/>
            <w:vMerge w:val="restart"/>
          </w:tcPr>
          <w:p w14:paraId="02B38631" w14:textId="5CFAE53E" w:rsidR="004868A7" w:rsidRPr="00F27982" w:rsidRDefault="004868A7" w:rsidP="00090E1C">
            <w:pPr>
              <w:rPr>
                <w:rFonts w:ascii="Arial" w:hAnsi="Arial" w:cs="Arial"/>
                <w:sz w:val="18"/>
                <w:szCs w:val="18"/>
              </w:rPr>
            </w:pPr>
            <w:r w:rsidRPr="00F27982">
              <w:rPr>
                <w:rFonts w:ascii="Arial" w:hAnsi="Arial" w:cs="Arial"/>
                <w:sz w:val="18"/>
                <w:szCs w:val="18"/>
              </w:rPr>
              <w:t>First Aid Facilities:</w:t>
            </w:r>
          </w:p>
          <w:p w14:paraId="3C2FA951" w14:textId="203970CA" w:rsidR="004868A7" w:rsidRPr="00F27982" w:rsidRDefault="00F27982" w:rsidP="00090E1C">
            <w:pPr>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706368" behindDoc="1" locked="0" layoutInCell="1" allowOverlap="1" wp14:anchorId="449E0A24" wp14:editId="59218C78">
                  <wp:simplePos x="0" y="0"/>
                  <wp:positionH relativeFrom="margin">
                    <wp:posOffset>-48719</wp:posOffset>
                  </wp:positionH>
                  <wp:positionV relativeFrom="margin">
                    <wp:posOffset>176312</wp:posOffset>
                  </wp:positionV>
                  <wp:extent cx="857250" cy="857250"/>
                  <wp:effectExtent l="0" t="0" r="6350" b="6350"/>
                  <wp:wrapTight wrapText="bothSides">
                    <wp:wrapPolygon edited="0">
                      <wp:start x="0" y="0"/>
                      <wp:lineTo x="0" y="21440"/>
                      <wp:lineTo x="21440" y="21440"/>
                      <wp:lineTo x="21440" y="0"/>
                      <wp:lineTo x="0" y="0"/>
                    </wp:wrapPolygon>
                  </wp:wrapTight>
                  <wp:docPr id="46" name="Picture 46" descr="http://lgos.org/files/first-ai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http://lgos.org/files/first-aid.jpg"/>
                          <pic:cNvPicPr>
                            <a:picLocks noChangeAspect="1" noChangeArrowheads="1"/>
                          </pic:cNvPicPr>
                        </pic:nvPicPr>
                        <pic:blipFill>
                          <a:blip r:embed="rId39" cstate="print"/>
                          <a:srcRect/>
                          <a:stretch>
                            <a:fillRect/>
                          </a:stretch>
                        </pic:blipFill>
                        <pic:spPr bwMode="auto">
                          <a:xfrm>
                            <a:off x="0" y="0"/>
                            <a:ext cx="857250" cy="857250"/>
                          </a:xfrm>
                          <a:prstGeom prst="rect">
                            <a:avLst/>
                          </a:prstGeom>
                          <a:noFill/>
                          <a:ln w="9525">
                            <a:noFill/>
                            <a:miter lim="800000"/>
                            <a:headEnd/>
                            <a:tailEnd/>
                          </a:ln>
                        </pic:spPr>
                      </pic:pic>
                    </a:graphicData>
                  </a:graphic>
                </wp:anchor>
              </w:drawing>
            </w:r>
          </w:p>
        </w:tc>
        <w:tc>
          <w:tcPr>
            <w:tcW w:w="2063" w:type="dxa"/>
            <w:gridSpan w:val="5"/>
            <w:shd w:val="clear" w:color="auto" w:fill="auto"/>
          </w:tcPr>
          <w:p w14:paraId="0B7F6604" w14:textId="77777777" w:rsidR="004868A7" w:rsidRPr="00F27982" w:rsidRDefault="004868A7" w:rsidP="00090E1C">
            <w:pPr>
              <w:rPr>
                <w:rFonts w:ascii="Arial" w:hAnsi="Arial" w:cs="Arial"/>
                <w:sz w:val="18"/>
                <w:szCs w:val="18"/>
              </w:rPr>
            </w:pPr>
            <w:r w:rsidRPr="00F27982">
              <w:rPr>
                <w:rFonts w:ascii="Arial" w:hAnsi="Arial" w:cs="Arial"/>
                <w:sz w:val="18"/>
                <w:szCs w:val="18"/>
              </w:rPr>
              <w:t>Name of On-site First Aider:</w:t>
            </w:r>
          </w:p>
        </w:tc>
        <w:tc>
          <w:tcPr>
            <w:tcW w:w="5549" w:type="dxa"/>
            <w:gridSpan w:val="8"/>
            <w:shd w:val="clear" w:color="auto" w:fill="auto"/>
          </w:tcPr>
          <w:p w14:paraId="396E83B6" w14:textId="77777777" w:rsidR="00F27982" w:rsidRDefault="00F27982" w:rsidP="00090E1C">
            <w:pPr>
              <w:rPr>
                <w:rFonts w:ascii="Arial" w:hAnsi="Arial" w:cs="Arial"/>
                <w:sz w:val="18"/>
                <w:szCs w:val="18"/>
              </w:rPr>
            </w:pPr>
          </w:p>
          <w:p w14:paraId="31796CEA" w14:textId="28DCCB43" w:rsidR="004868A7" w:rsidRPr="00F27982" w:rsidRDefault="004868A7" w:rsidP="00090E1C">
            <w:pPr>
              <w:rPr>
                <w:rFonts w:ascii="Arial" w:hAnsi="Arial" w:cs="Arial"/>
                <w:sz w:val="18"/>
                <w:szCs w:val="18"/>
              </w:rPr>
            </w:pPr>
            <w:r w:rsidRPr="00F27982">
              <w:rPr>
                <w:rFonts w:ascii="Arial" w:hAnsi="Arial" w:cs="Arial"/>
                <w:sz w:val="18"/>
                <w:szCs w:val="18"/>
              </w:rPr>
              <w:t>TBC</w:t>
            </w:r>
          </w:p>
        </w:tc>
      </w:tr>
      <w:tr w:rsidR="004868A7" w14:paraId="651EA4E2" w14:textId="77777777" w:rsidTr="00F27982">
        <w:trPr>
          <w:trHeight w:val="224"/>
        </w:trPr>
        <w:tc>
          <w:tcPr>
            <w:tcW w:w="2462" w:type="dxa"/>
            <w:gridSpan w:val="3"/>
            <w:vMerge/>
          </w:tcPr>
          <w:p w14:paraId="25D3ED81" w14:textId="77777777" w:rsidR="004868A7" w:rsidRPr="00F27982" w:rsidRDefault="004868A7" w:rsidP="00090E1C">
            <w:pPr>
              <w:jc w:val="center"/>
              <w:rPr>
                <w:rFonts w:ascii="Arial" w:hAnsi="Arial" w:cs="Arial"/>
                <w:sz w:val="18"/>
                <w:szCs w:val="18"/>
              </w:rPr>
            </w:pPr>
          </w:p>
        </w:tc>
        <w:tc>
          <w:tcPr>
            <w:tcW w:w="2063" w:type="dxa"/>
            <w:gridSpan w:val="5"/>
            <w:shd w:val="clear" w:color="auto" w:fill="auto"/>
          </w:tcPr>
          <w:p w14:paraId="4E4B22E9" w14:textId="77777777" w:rsidR="004868A7" w:rsidRPr="00F27982" w:rsidRDefault="004868A7" w:rsidP="00090E1C">
            <w:pPr>
              <w:rPr>
                <w:rFonts w:ascii="Arial" w:hAnsi="Arial" w:cs="Arial"/>
                <w:sz w:val="18"/>
                <w:szCs w:val="18"/>
              </w:rPr>
            </w:pPr>
            <w:r w:rsidRPr="00F27982">
              <w:rPr>
                <w:rFonts w:ascii="Arial" w:hAnsi="Arial" w:cs="Arial"/>
                <w:sz w:val="18"/>
                <w:szCs w:val="18"/>
              </w:rPr>
              <w:t>First Aid Box Location:</w:t>
            </w:r>
          </w:p>
        </w:tc>
        <w:tc>
          <w:tcPr>
            <w:tcW w:w="5549" w:type="dxa"/>
            <w:gridSpan w:val="8"/>
            <w:shd w:val="clear" w:color="auto" w:fill="auto"/>
          </w:tcPr>
          <w:p w14:paraId="33873590" w14:textId="77777777" w:rsidR="004868A7" w:rsidRPr="00F27982" w:rsidRDefault="004868A7" w:rsidP="00090E1C">
            <w:pPr>
              <w:rPr>
                <w:rFonts w:ascii="Arial" w:hAnsi="Arial" w:cs="Arial"/>
                <w:sz w:val="18"/>
                <w:szCs w:val="18"/>
              </w:rPr>
            </w:pPr>
            <w:r w:rsidRPr="00F27982">
              <w:rPr>
                <w:rFonts w:ascii="Arial" w:hAnsi="Arial" w:cs="Arial"/>
                <w:sz w:val="18"/>
                <w:szCs w:val="18"/>
              </w:rPr>
              <w:t>Site Office</w:t>
            </w:r>
          </w:p>
        </w:tc>
      </w:tr>
      <w:tr w:rsidR="004868A7" w14:paraId="2F49FDE5" w14:textId="77777777" w:rsidTr="00F27982">
        <w:trPr>
          <w:trHeight w:val="235"/>
        </w:trPr>
        <w:tc>
          <w:tcPr>
            <w:tcW w:w="2462" w:type="dxa"/>
            <w:gridSpan w:val="3"/>
            <w:vMerge/>
          </w:tcPr>
          <w:p w14:paraId="63A86E8E" w14:textId="77777777" w:rsidR="004868A7" w:rsidRPr="00F27982" w:rsidRDefault="004868A7" w:rsidP="00090E1C">
            <w:pPr>
              <w:jc w:val="center"/>
              <w:rPr>
                <w:rFonts w:ascii="Arial" w:hAnsi="Arial" w:cs="Arial"/>
                <w:sz w:val="18"/>
                <w:szCs w:val="18"/>
              </w:rPr>
            </w:pPr>
          </w:p>
        </w:tc>
        <w:tc>
          <w:tcPr>
            <w:tcW w:w="2063" w:type="dxa"/>
            <w:gridSpan w:val="5"/>
            <w:shd w:val="clear" w:color="auto" w:fill="auto"/>
          </w:tcPr>
          <w:p w14:paraId="4FA63279" w14:textId="77777777" w:rsidR="004868A7" w:rsidRPr="00F27982" w:rsidRDefault="004868A7" w:rsidP="00090E1C">
            <w:pPr>
              <w:rPr>
                <w:rFonts w:ascii="Arial" w:hAnsi="Arial" w:cs="Arial"/>
                <w:sz w:val="18"/>
                <w:szCs w:val="18"/>
              </w:rPr>
            </w:pPr>
            <w:r w:rsidRPr="00F27982">
              <w:rPr>
                <w:rFonts w:ascii="Arial" w:hAnsi="Arial" w:cs="Arial"/>
                <w:sz w:val="18"/>
                <w:szCs w:val="18"/>
              </w:rPr>
              <w:t>Location of Nearest Hospital:</w:t>
            </w:r>
          </w:p>
        </w:tc>
        <w:tc>
          <w:tcPr>
            <w:tcW w:w="5549" w:type="dxa"/>
            <w:gridSpan w:val="8"/>
            <w:shd w:val="clear" w:color="auto" w:fill="auto"/>
          </w:tcPr>
          <w:p w14:paraId="382CF1EE" w14:textId="3F91B8EC" w:rsidR="004868A7" w:rsidRPr="00F27982" w:rsidRDefault="004868A7" w:rsidP="00090E1C">
            <w:pPr>
              <w:rPr>
                <w:rFonts w:ascii="Arial" w:hAnsi="Arial" w:cs="Arial"/>
                <w:sz w:val="18"/>
                <w:szCs w:val="18"/>
              </w:rPr>
            </w:pPr>
            <w:proofErr w:type="spellStart"/>
            <w:r w:rsidRPr="00F27982">
              <w:rPr>
                <w:rFonts w:ascii="Arial" w:hAnsi="Arial" w:cs="Arial"/>
                <w:sz w:val="18"/>
                <w:szCs w:val="18"/>
              </w:rPr>
              <w:t>Heol</w:t>
            </w:r>
            <w:proofErr w:type="spellEnd"/>
            <w:r w:rsidRPr="00F27982">
              <w:rPr>
                <w:rFonts w:ascii="Arial" w:hAnsi="Arial" w:cs="Arial"/>
                <w:sz w:val="18"/>
                <w:szCs w:val="18"/>
              </w:rPr>
              <w:t xml:space="preserve"> </w:t>
            </w:r>
            <w:proofErr w:type="spellStart"/>
            <w:r w:rsidRPr="00F27982">
              <w:rPr>
                <w:rFonts w:ascii="Arial" w:hAnsi="Arial" w:cs="Arial"/>
                <w:sz w:val="18"/>
                <w:szCs w:val="18"/>
              </w:rPr>
              <w:t>Maes</w:t>
            </w:r>
            <w:proofErr w:type="spellEnd"/>
            <w:r w:rsidRPr="00F27982">
              <w:rPr>
                <w:rFonts w:ascii="Arial" w:hAnsi="Arial" w:cs="Arial"/>
                <w:sz w:val="18"/>
                <w:szCs w:val="18"/>
              </w:rPr>
              <w:t xml:space="preserve"> </w:t>
            </w:r>
            <w:proofErr w:type="spellStart"/>
            <w:r w:rsidRPr="00F27982">
              <w:rPr>
                <w:rFonts w:ascii="Arial" w:hAnsi="Arial" w:cs="Arial"/>
                <w:sz w:val="18"/>
                <w:szCs w:val="18"/>
              </w:rPr>
              <w:t>Eglwys</w:t>
            </w:r>
            <w:proofErr w:type="spellEnd"/>
            <w:r w:rsidRPr="00F27982">
              <w:rPr>
                <w:rFonts w:ascii="Arial" w:hAnsi="Arial" w:cs="Arial"/>
                <w:sz w:val="18"/>
                <w:szCs w:val="18"/>
              </w:rPr>
              <w:t>, Morriston, Swansea, SA6 6NL.</w:t>
            </w:r>
          </w:p>
        </w:tc>
      </w:tr>
    </w:tbl>
    <w:p w14:paraId="6648CCE8" w14:textId="77777777" w:rsidR="000C09AA" w:rsidRDefault="000C09AA" w:rsidP="00EA0DD9">
      <w:pPr>
        <w:spacing w:line="360" w:lineRule="auto"/>
        <w:rPr>
          <w:rFonts w:ascii="Arial" w:hAnsi="Arial" w:cs="Arial"/>
          <w:b/>
          <w:bCs/>
        </w:rPr>
      </w:pPr>
    </w:p>
    <w:p w14:paraId="43805941" w14:textId="03BA0A70" w:rsidR="00F27982" w:rsidRDefault="00F27982">
      <w:pPr>
        <w:rPr>
          <w:rFonts w:ascii="Arial" w:hAnsi="Arial" w:cs="Arial"/>
        </w:rPr>
      </w:pPr>
      <w:r>
        <w:rPr>
          <w:rFonts w:ascii="Arial" w:hAnsi="Arial" w:cs="Arial"/>
        </w:rPr>
        <w:br w:type="page"/>
      </w:r>
    </w:p>
    <w:p w14:paraId="43782848" w14:textId="3C14E254" w:rsidR="00F27982" w:rsidRDefault="00F27982" w:rsidP="00F27982">
      <w:pPr>
        <w:spacing w:line="360" w:lineRule="auto"/>
        <w:rPr>
          <w:rFonts w:ascii="Arial" w:hAnsi="Arial" w:cs="Arial"/>
          <w:b/>
          <w:bCs/>
        </w:rPr>
      </w:pPr>
      <w:r>
        <w:rPr>
          <w:rFonts w:ascii="Arial" w:hAnsi="Arial" w:cs="Arial"/>
          <w:b/>
          <w:bCs/>
        </w:rPr>
        <w:lastRenderedPageBreak/>
        <w:t>Appendix 7: Method Statement.</w:t>
      </w:r>
    </w:p>
    <w:p w14:paraId="7874B24B" w14:textId="77777777" w:rsidR="006C468A" w:rsidRPr="00FF77A4" w:rsidRDefault="006C468A" w:rsidP="006C468A">
      <w:pPr>
        <w:rPr>
          <w:b/>
          <w:sz w:val="32"/>
          <w:szCs w:val="32"/>
          <w:u w:val="single"/>
        </w:rPr>
      </w:pPr>
    </w:p>
    <w:tbl>
      <w:tblPr>
        <w:tblW w:w="10074" w:type="dxa"/>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04"/>
        <w:gridCol w:w="99"/>
        <w:gridCol w:w="857"/>
        <w:gridCol w:w="311"/>
        <w:gridCol w:w="262"/>
        <w:gridCol w:w="759"/>
        <w:gridCol w:w="302"/>
        <w:gridCol w:w="429"/>
        <w:gridCol w:w="438"/>
        <w:gridCol w:w="1075"/>
        <w:gridCol w:w="344"/>
        <w:gridCol w:w="332"/>
        <w:gridCol w:w="1168"/>
        <w:gridCol w:w="1168"/>
        <w:gridCol w:w="1006"/>
        <w:gridCol w:w="20"/>
      </w:tblGrid>
      <w:tr w:rsidR="006C468A" w:rsidRPr="00F27982" w14:paraId="23E17E31" w14:textId="77777777" w:rsidTr="006C468A">
        <w:trPr>
          <w:gridAfter w:val="1"/>
          <w:wAfter w:w="20" w:type="dxa"/>
          <w:trHeight w:val="27"/>
        </w:trPr>
        <w:tc>
          <w:tcPr>
            <w:tcW w:w="3033" w:type="dxa"/>
            <w:gridSpan w:val="5"/>
            <w:vMerge w:val="restart"/>
          </w:tcPr>
          <w:p w14:paraId="2FE8EB7F" w14:textId="77777777" w:rsidR="006C468A" w:rsidRPr="00F27982" w:rsidRDefault="006C468A" w:rsidP="00090E1C">
            <w:pPr>
              <w:rPr>
                <w:rFonts w:ascii="Arial" w:hAnsi="Arial" w:cs="Arial"/>
                <w:sz w:val="18"/>
                <w:szCs w:val="18"/>
              </w:rPr>
            </w:pPr>
            <w:r w:rsidRPr="00F27982">
              <w:rPr>
                <w:rFonts w:ascii="Arial" w:hAnsi="Arial" w:cs="Arial"/>
                <w:sz w:val="18"/>
                <w:szCs w:val="18"/>
              </w:rPr>
              <w:t>Contractor:</w:t>
            </w:r>
          </w:p>
          <w:p w14:paraId="159F318B" w14:textId="77777777" w:rsidR="006C468A" w:rsidRPr="00F27982" w:rsidRDefault="006C468A" w:rsidP="00090E1C">
            <w:pPr>
              <w:jc w:val="center"/>
              <w:rPr>
                <w:rFonts w:ascii="Arial" w:hAnsi="Arial" w:cs="Arial"/>
                <w:b/>
                <w:sz w:val="18"/>
                <w:szCs w:val="18"/>
              </w:rPr>
            </w:pPr>
          </w:p>
        </w:tc>
        <w:tc>
          <w:tcPr>
            <w:tcW w:w="1061" w:type="dxa"/>
            <w:gridSpan w:val="2"/>
            <w:vMerge w:val="restart"/>
          </w:tcPr>
          <w:p w14:paraId="173C6323" w14:textId="77777777" w:rsidR="006C468A" w:rsidRPr="00F27982" w:rsidRDefault="006C468A" w:rsidP="00090E1C">
            <w:pPr>
              <w:rPr>
                <w:rFonts w:ascii="Arial" w:hAnsi="Arial" w:cs="Arial"/>
                <w:sz w:val="18"/>
                <w:szCs w:val="18"/>
              </w:rPr>
            </w:pPr>
            <w:r w:rsidRPr="00F27982">
              <w:rPr>
                <w:rFonts w:ascii="Arial" w:hAnsi="Arial" w:cs="Arial"/>
                <w:sz w:val="18"/>
                <w:szCs w:val="18"/>
              </w:rPr>
              <w:t xml:space="preserve">Name: </w:t>
            </w:r>
          </w:p>
          <w:p w14:paraId="02B3EDB1" w14:textId="77777777" w:rsidR="006C468A" w:rsidRPr="00F27982" w:rsidRDefault="006C468A" w:rsidP="00090E1C">
            <w:pPr>
              <w:rPr>
                <w:rFonts w:ascii="Arial" w:hAnsi="Arial" w:cs="Arial"/>
                <w:sz w:val="18"/>
                <w:szCs w:val="18"/>
              </w:rPr>
            </w:pPr>
            <w:r w:rsidRPr="00F27982">
              <w:rPr>
                <w:rFonts w:ascii="Arial" w:hAnsi="Arial" w:cs="Arial"/>
                <w:sz w:val="18"/>
                <w:szCs w:val="18"/>
              </w:rPr>
              <w:t>Max James</w:t>
            </w:r>
          </w:p>
          <w:p w14:paraId="4BB246B6" w14:textId="77777777" w:rsidR="006C468A" w:rsidRPr="00F27982" w:rsidRDefault="006C468A" w:rsidP="00090E1C">
            <w:pPr>
              <w:rPr>
                <w:rFonts w:ascii="Arial" w:hAnsi="Arial" w:cs="Arial"/>
                <w:sz w:val="18"/>
                <w:szCs w:val="18"/>
              </w:rPr>
            </w:pPr>
          </w:p>
        </w:tc>
        <w:tc>
          <w:tcPr>
            <w:tcW w:w="2286" w:type="dxa"/>
            <w:gridSpan w:val="4"/>
            <w:vMerge w:val="restart"/>
          </w:tcPr>
          <w:p w14:paraId="114FA2CB" w14:textId="77777777" w:rsidR="006C468A" w:rsidRPr="00F27982" w:rsidRDefault="006C468A" w:rsidP="00090E1C">
            <w:pPr>
              <w:tabs>
                <w:tab w:val="left" w:pos="210"/>
              </w:tabs>
              <w:rPr>
                <w:rFonts w:ascii="Arial" w:hAnsi="Arial" w:cs="Arial"/>
                <w:sz w:val="18"/>
                <w:szCs w:val="18"/>
              </w:rPr>
            </w:pPr>
            <w:r w:rsidRPr="00F27982">
              <w:rPr>
                <w:rFonts w:ascii="Arial" w:hAnsi="Arial" w:cs="Arial"/>
                <w:sz w:val="18"/>
                <w:szCs w:val="18"/>
              </w:rPr>
              <w:t>Address:</w:t>
            </w:r>
          </w:p>
          <w:p w14:paraId="3724F4BA" w14:textId="77777777" w:rsidR="006C468A" w:rsidRPr="00F27982" w:rsidRDefault="006C468A" w:rsidP="00090E1C">
            <w:pPr>
              <w:tabs>
                <w:tab w:val="left" w:pos="210"/>
              </w:tabs>
              <w:rPr>
                <w:rFonts w:ascii="Arial" w:hAnsi="Arial" w:cs="Arial"/>
                <w:sz w:val="18"/>
                <w:szCs w:val="18"/>
              </w:rPr>
            </w:pPr>
            <w:r w:rsidRPr="00F27982">
              <w:rPr>
                <w:rFonts w:ascii="Arial" w:hAnsi="Arial" w:cs="Arial"/>
                <w:sz w:val="18"/>
                <w:szCs w:val="18"/>
              </w:rPr>
              <w:t>SA1 Campus</w:t>
            </w:r>
          </w:p>
        </w:tc>
        <w:tc>
          <w:tcPr>
            <w:tcW w:w="3674" w:type="dxa"/>
            <w:gridSpan w:val="4"/>
          </w:tcPr>
          <w:p w14:paraId="1FCD5924" w14:textId="77777777" w:rsidR="006C468A" w:rsidRPr="00F27982" w:rsidRDefault="006C468A" w:rsidP="00090E1C">
            <w:pPr>
              <w:rPr>
                <w:rFonts w:ascii="Arial" w:hAnsi="Arial" w:cs="Arial"/>
                <w:sz w:val="18"/>
                <w:szCs w:val="18"/>
              </w:rPr>
            </w:pPr>
            <w:r w:rsidRPr="00F27982">
              <w:rPr>
                <w:rFonts w:ascii="Arial" w:hAnsi="Arial" w:cs="Arial"/>
                <w:sz w:val="18"/>
                <w:szCs w:val="18"/>
              </w:rPr>
              <w:t>Tel:  07793877621</w:t>
            </w:r>
          </w:p>
        </w:tc>
      </w:tr>
      <w:tr w:rsidR="006C468A" w:rsidRPr="00F27982" w14:paraId="6EB4AEC5" w14:textId="77777777" w:rsidTr="006C468A">
        <w:trPr>
          <w:gridAfter w:val="1"/>
          <w:wAfter w:w="20" w:type="dxa"/>
          <w:trHeight w:val="27"/>
        </w:trPr>
        <w:tc>
          <w:tcPr>
            <w:tcW w:w="3033" w:type="dxa"/>
            <w:gridSpan w:val="5"/>
            <w:vMerge/>
          </w:tcPr>
          <w:p w14:paraId="1CB2D58D" w14:textId="77777777" w:rsidR="006C468A" w:rsidRPr="00F27982" w:rsidRDefault="006C468A" w:rsidP="00090E1C">
            <w:pPr>
              <w:jc w:val="center"/>
              <w:rPr>
                <w:rFonts w:ascii="Arial" w:hAnsi="Arial" w:cs="Arial"/>
                <w:sz w:val="18"/>
                <w:szCs w:val="18"/>
              </w:rPr>
            </w:pPr>
          </w:p>
        </w:tc>
        <w:tc>
          <w:tcPr>
            <w:tcW w:w="1061" w:type="dxa"/>
            <w:gridSpan w:val="2"/>
            <w:vMerge/>
          </w:tcPr>
          <w:p w14:paraId="13B73B19" w14:textId="77777777" w:rsidR="006C468A" w:rsidRPr="00F27982" w:rsidRDefault="006C468A" w:rsidP="00090E1C">
            <w:pPr>
              <w:jc w:val="center"/>
              <w:rPr>
                <w:rFonts w:ascii="Arial" w:hAnsi="Arial" w:cs="Arial"/>
                <w:sz w:val="18"/>
                <w:szCs w:val="18"/>
              </w:rPr>
            </w:pPr>
          </w:p>
        </w:tc>
        <w:tc>
          <w:tcPr>
            <w:tcW w:w="2286" w:type="dxa"/>
            <w:gridSpan w:val="4"/>
            <w:vMerge/>
          </w:tcPr>
          <w:p w14:paraId="7762DC62" w14:textId="77777777" w:rsidR="006C468A" w:rsidRPr="00F27982" w:rsidRDefault="006C468A" w:rsidP="00090E1C">
            <w:pPr>
              <w:jc w:val="center"/>
              <w:rPr>
                <w:rFonts w:ascii="Arial" w:hAnsi="Arial" w:cs="Arial"/>
                <w:sz w:val="18"/>
                <w:szCs w:val="18"/>
              </w:rPr>
            </w:pPr>
          </w:p>
        </w:tc>
        <w:tc>
          <w:tcPr>
            <w:tcW w:w="3674" w:type="dxa"/>
            <w:gridSpan w:val="4"/>
          </w:tcPr>
          <w:p w14:paraId="26ADA58C" w14:textId="77777777" w:rsidR="006C468A" w:rsidRPr="00F27982" w:rsidRDefault="006C468A" w:rsidP="00090E1C">
            <w:pPr>
              <w:tabs>
                <w:tab w:val="left" w:pos="345"/>
              </w:tabs>
              <w:rPr>
                <w:rFonts w:ascii="Arial" w:hAnsi="Arial" w:cs="Arial"/>
                <w:sz w:val="18"/>
                <w:szCs w:val="18"/>
              </w:rPr>
            </w:pPr>
            <w:r w:rsidRPr="00F27982">
              <w:rPr>
                <w:rFonts w:ascii="Arial" w:hAnsi="Arial" w:cs="Arial"/>
                <w:sz w:val="18"/>
                <w:szCs w:val="18"/>
              </w:rPr>
              <w:t>Email: Maxjames@icloud.com</w:t>
            </w:r>
          </w:p>
        </w:tc>
      </w:tr>
      <w:tr w:rsidR="006C468A" w:rsidRPr="00F27982" w14:paraId="1F7A120D" w14:textId="77777777" w:rsidTr="006C468A">
        <w:trPr>
          <w:gridAfter w:val="1"/>
          <w:wAfter w:w="20" w:type="dxa"/>
          <w:trHeight w:val="42"/>
        </w:trPr>
        <w:tc>
          <w:tcPr>
            <w:tcW w:w="3033" w:type="dxa"/>
            <w:gridSpan w:val="5"/>
          </w:tcPr>
          <w:p w14:paraId="24A19D46" w14:textId="77777777" w:rsidR="006C468A" w:rsidRPr="00F27982" w:rsidRDefault="006C468A" w:rsidP="00090E1C">
            <w:pPr>
              <w:rPr>
                <w:rFonts w:ascii="Arial" w:hAnsi="Arial" w:cs="Arial"/>
                <w:sz w:val="18"/>
                <w:szCs w:val="18"/>
              </w:rPr>
            </w:pPr>
            <w:r w:rsidRPr="00F27982">
              <w:rPr>
                <w:rFonts w:ascii="Arial" w:hAnsi="Arial" w:cs="Arial"/>
                <w:sz w:val="18"/>
                <w:szCs w:val="18"/>
              </w:rPr>
              <w:t>Project Name:</w:t>
            </w:r>
          </w:p>
        </w:tc>
        <w:tc>
          <w:tcPr>
            <w:tcW w:w="7021" w:type="dxa"/>
            <w:gridSpan w:val="10"/>
            <w:shd w:val="clear" w:color="auto" w:fill="auto"/>
          </w:tcPr>
          <w:p w14:paraId="671B5ADF" w14:textId="77777777" w:rsidR="006C468A" w:rsidRPr="00F27982" w:rsidRDefault="006C468A" w:rsidP="00090E1C">
            <w:pPr>
              <w:rPr>
                <w:rFonts w:ascii="Arial" w:hAnsi="Arial" w:cs="Arial"/>
                <w:sz w:val="18"/>
                <w:szCs w:val="18"/>
              </w:rPr>
            </w:pPr>
            <w:r w:rsidRPr="00F27982">
              <w:rPr>
                <w:rFonts w:ascii="Arial" w:hAnsi="Arial" w:cs="Arial"/>
                <w:sz w:val="18"/>
                <w:szCs w:val="18"/>
              </w:rPr>
              <w:t>SA1: New build House</w:t>
            </w:r>
          </w:p>
        </w:tc>
      </w:tr>
      <w:tr w:rsidR="006C468A" w:rsidRPr="00F27982" w14:paraId="174D1777" w14:textId="77777777" w:rsidTr="006C468A">
        <w:trPr>
          <w:gridAfter w:val="1"/>
          <w:wAfter w:w="20" w:type="dxa"/>
          <w:trHeight w:val="47"/>
        </w:trPr>
        <w:tc>
          <w:tcPr>
            <w:tcW w:w="3033" w:type="dxa"/>
            <w:gridSpan w:val="5"/>
          </w:tcPr>
          <w:p w14:paraId="29134BEC" w14:textId="77777777" w:rsidR="006C468A" w:rsidRPr="00F27982" w:rsidRDefault="006C468A" w:rsidP="006C468A">
            <w:pPr>
              <w:rPr>
                <w:rFonts w:ascii="Arial" w:hAnsi="Arial" w:cs="Arial"/>
                <w:sz w:val="18"/>
                <w:szCs w:val="18"/>
              </w:rPr>
            </w:pPr>
            <w:r w:rsidRPr="00F27982">
              <w:rPr>
                <w:rFonts w:ascii="Arial" w:hAnsi="Arial" w:cs="Arial"/>
                <w:sz w:val="18"/>
                <w:szCs w:val="18"/>
              </w:rPr>
              <w:t>Description of the Task/Activity:</w:t>
            </w:r>
          </w:p>
        </w:tc>
        <w:tc>
          <w:tcPr>
            <w:tcW w:w="7021" w:type="dxa"/>
            <w:gridSpan w:val="10"/>
            <w:shd w:val="clear" w:color="auto" w:fill="auto"/>
          </w:tcPr>
          <w:p w14:paraId="64547659" w14:textId="3C544F19" w:rsidR="006C468A" w:rsidRPr="006C468A" w:rsidRDefault="006C468A" w:rsidP="006C468A">
            <w:pPr>
              <w:spacing w:before="120"/>
              <w:rPr>
                <w:rFonts w:ascii="Arial" w:hAnsi="Arial" w:cs="Arial"/>
                <w:sz w:val="18"/>
                <w:szCs w:val="18"/>
              </w:rPr>
            </w:pPr>
            <w:r w:rsidRPr="006C468A">
              <w:rPr>
                <w:rFonts w:ascii="Arial" w:eastAsia="Times New Roman" w:hAnsi="Arial" w:cs="Arial"/>
                <w:sz w:val="18"/>
                <w:szCs w:val="18"/>
                <w:lang w:eastAsia="en-GB"/>
              </w:rPr>
              <w:t xml:space="preserve">Excavation </w:t>
            </w:r>
            <w:r w:rsidR="000B49C3">
              <w:rPr>
                <w:rFonts w:ascii="Arial" w:eastAsia="Times New Roman" w:hAnsi="Arial" w:cs="Arial"/>
                <w:sz w:val="18"/>
                <w:szCs w:val="18"/>
                <w:lang w:eastAsia="en-GB"/>
              </w:rPr>
              <w:t xml:space="preserve">of foundations. </w:t>
            </w:r>
            <w:r w:rsidRPr="006C468A">
              <w:rPr>
                <w:rFonts w:ascii="Arial" w:eastAsia="Times New Roman" w:hAnsi="Arial" w:cs="Arial"/>
                <w:sz w:val="18"/>
                <w:szCs w:val="18"/>
                <w:lang w:eastAsia="en-GB"/>
              </w:rPr>
              <w:t xml:space="preserve"> </w:t>
            </w:r>
          </w:p>
        </w:tc>
      </w:tr>
      <w:tr w:rsidR="006C468A" w:rsidRPr="00F27982" w14:paraId="18C63DB3" w14:textId="77777777" w:rsidTr="006C468A">
        <w:trPr>
          <w:gridAfter w:val="1"/>
          <w:wAfter w:w="20" w:type="dxa"/>
          <w:trHeight w:val="41"/>
        </w:trPr>
        <w:tc>
          <w:tcPr>
            <w:tcW w:w="3033" w:type="dxa"/>
            <w:gridSpan w:val="5"/>
            <w:vMerge w:val="restart"/>
          </w:tcPr>
          <w:p w14:paraId="0389EFA0" w14:textId="77777777" w:rsidR="006C468A" w:rsidRPr="00F27982" w:rsidRDefault="006C468A" w:rsidP="006C468A">
            <w:pPr>
              <w:rPr>
                <w:rFonts w:ascii="Arial" w:hAnsi="Arial" w:cs="Arial"/>
                <w:sz w:val="18"/>
                <w:szCs w:val="18"/>
              </w:rPr>
            </w:pPr>
            <w:r w:rsidRPr="00F27982">
              <w:rPr>
                <w:rFonts w:ascii="Arial" w:hAnsi="Arial" w:cs="Arial"/>
                <w:sz w:val="18"/>
                <w:szCs w:val="18"/>
              </w:rPr>
              <w:t>Site Address/Location:</w:t>
            </w:r>
          </w:p>
        </w:tc>
        <w:tc>
          <w:tcPr>
            <w:tcW w:w="1928" w:type="dxa"/>
            <w:gridSpan w:val="4"/>
            <w:vMerge w:val="restart"/>
            <w:shd w:val="clear" w:color="auto" w:fill="auto"/>
          </w:tcPr>
          <w:p w14:paraId="5DBA73DD" w14:textId="77777777" w:rsidR="006C468A" w:rsidRPr="00F27982" w:rsidRDefault="006C468A" w:rsidP="006C468A">
            <w:pPr>
              <w:rPr>
                <w:rFonts w:ascii="Arial" w:hAnsi="Arial" w:cs="Arial"/>
                <w:sz w:val="18"/>
                <w:szCs w:val="18"/>
              </w:rPr>
            </w:pPr>
            <w:r w:rsidRPr="00F27982">
              <w:rPr>
                <w:rFonts w:ascii="Arial" w:hAnsi="Arial" w:cs="Arial"/>
                <w:sz w:val="18"/>
                <w:szCs w:val="18"/>
              </w:rPr>
              <w:t>SA1 Campus</w:t>
            </w:r>
          </w:p>
        </w:tc>
        <w:tc>
          <w:tcPr>
            <w:tcW w:w="1751" w:type="dxa"/>
            <w:gridSpan w:val="3"/>
            <w:shd w:val="clear" w:color="auto" w:fill="auto"/>
          </w:tcPr>
          <w:p w14:paraId="54FBBB9A" w14:textId="77777777" w:rsidR="006C468A" w:rsidRPr="00F27982" w:rsidRDefault="006C468A" w:rsidP="006C468A">
            <w:pPr>
              <w:rPr>
                <w:rFonts w:ascii="Arial" w:hAnsi="Arial" w:cs="Arial"/>
                <w:sz w:val="18"/>
                <w:szCs w:val="18"/>
              </w:rPr>
            </w:pPr>
            <w:r w:rsidRPr="00F27982">
              <w:rPr>
                <w:rFonts w:ascii="Arial" w:hAnsi="Arial" w:cs="Arial"/>
                <w:sz w:val="18"/>
                <w:szCs w:val="18"/>
              </w:rPr>
              <w:t>Start Date/Time:</w:t>
            </w:r>
          </w:p>
        </w:tc>
        <w:tc>
          <w:tcPr>
            <w:tcW w:w="3342" w:type="dxa"/>
            <w:gridSpan w:val="3"/>
            <w:shd w:val="clear" w:color="auto" w:fill="auto"/>
          </w:tcPr>
          <w:p w14:paraId="5858E660" w14:textId="77777777" w:rsidR="006C468A" w:rsidRPr="00F27982" w:rsidRDefault="006C468A" w:rsidP="006C468A">
            <w:pPr>
              <w:spacing w:line="360" w:lineRule="auto"/>
              <w:rPr>
                <w:rFonts w:ascii="Arial" w:hAnsi="Arial" w:cs="Arial"/>
                <w:sz w:val="18"/>
                <w:szCs w:val="18"/>
              </w:rPr>
            </w:pPr>
            <w:r w:rsidRPr="00F27982">
              <w:rPr>
                <w:rFonts w:ascii="Arial" w:hAnsi="Arial" w:cs="Arial"/>
                <w:sz w:val="18"/>
                <w:szCs w:val="18"/>
              </w:rPr>
              <w:t>6</w:t>
            </w:r>
            <w:r w:rsidRPr="00F27982">
              <w:rPr>
                <w:rFonts w:ascii="Arial" w:hAnsi="Arial" w:cs="Arial"/>
                <w:sz w:val="18"/>
                <w:szCs w:val="18"/>
                <w:vertAlign w:val="superscript"/>
              </w:rPr>
              <w:t>th</w:t>
            </w:r>
            <w:r w:rsidRPr="00F27982">
              <w:rPr>
                <w:rFonts w:ascii="Arial" w:hAnsi="Arial" w:cs="Arial"/>
                <w:sz w:val="18"/>
                <w:szCs w:val="18"/>
              </w:rPr>
              <w:t xml:space="preserve"> May 2020</w:t>
            </w:r>
          </w:p>
          <w:p w14:paraId="658ACC23" w14:textId="77777777" w:rsidR="006C468A" w:rsidRPr="00F27982" w:rsidRDefault="006C468A" w:rsidP="006C468A">
            <w:pPr>
              <w:spacing w:line="360" w:lineRule="auto"/>
              <w:rPr>
                <w:rFonts w:ascii="Arial" w:hAnsi="Arial" w:cs="Arial"/>
                <w:sz w:val="18"/>
                <w:szCs w:val="18"/>
              </w:rPr>
            </w:pPr>
          </w:p>
        </w:tc>
      </w:tr>
      <w:tr w:rsidR="006C468A" w:rsidRPr="00F27982" w14:paraId="3F8B1CF5" w14:textId="77777777" w:rsidTr="006C468A">
        <w:trPr>
          <w:gridAfter w:val="1"/>
          <w:wAfter w:w="20" w:type="dxa"/>
          <w:trHeight w:val="488"/>
        </w:trPr>
        <w:tc>
          <w:tcPr>
            <w:tcW w:w="3033" w:type="dxa"/>
            <w:gridSpan w:val="5"/>
            <w:vMerge/>
          </w:tcPr>
          <w:p w14:paraId="0839AD7C" w14:textId="77777777" w:rsidR="006C468A" w:rsidRPr="00F27982" w:rsidRDefault="006C468A" w:rsidP="006C468A">
            <w:pPr>
              <w:jc w:val="center"/>
              <w:rPr>
                <w:rFonts w:ascii="Arial" w:hAnsi="Arial" w:cs="Arial"/>
                <w:sz w:val="18"/>
                <w:szCs w:val="18"/>
              </w:rPr>
            </w:pPr>
          </w:p>
        </w:tc>
        <w:tc>
          <w:tcPr>
            <w:tcW w:w="1928" w:type="dxa"/>
            <w:gridSpan w:val="4"/>
            <w:vMerge/>
            <w:shd w:val="clear" w:color="auto" w:fill="auto"/>
          </w:tcPr>
          <w:p w14:paraId="27C11D07" w14:textId="77777777" w:rsidR="006C468A" w:rsidRPr="00F27982" w:rsidRDefault="006C468A" w:rsidP="006C468A">
            <w:pPr>
              <w:rPr>
                <w:rFonts w:ascii="Arial" w:hAnsi="Arial" w:cs="Arial"/>
                <w:sz w:val="18"/>
                <w:szCs w:val="18"/>
              </w:rPr>
            </w:pPr>
          </w:p>
        </w:tc>
        <w:tc>
          <w:tcPr>
            <w:tcW w:w="1751" w:type="dxa"/>
            <w:gridSpan w:val="3"/>
            <w:shd w:val="clear" w:color="auto" w:fill="auto"/>
          </w:tcPr>
          <w:p w14:paraId="36836B1D" w14:textId="77777777" w:rsidR="006C468A" w:rsidRPr="00F27982" w:rsidRDefault="006C468A" w:rsidP="006C468A">
            <w:pPr>
              <w:rPr>
                <w:rFonts w:ascii="Arial" w:hAnsi="Arial" w:cs="Arial"/>
                <w:sz w:val="18"/>
                <w:szCs w:val="18"/>
              </w:rPr>
            </w:pPr>
            <w:r w:rsidRPr="00F27982">
              <w:rPr>
                <w:rFonts w:ascii="Arial" w:hAnsi="Arial" w:cs="Arial"/>
                <w:sz w:val="18"/>
                <w:szCs w:val="18"/>
              </w:rPr>
              <w:t>Anticipated Completion Date/Time:</w:t>
            </w:r>
          </w:p>
        </w:tc>
        <w:tc>
          <w:tcPr>
            <w:tcW w:w="3342" w:type="dxa"/>
            <w:gridSpan w:val="3"/>
            <w:shd w:val="clear" w:color="auto" w:fill="auto"/>
          </w:tcPr>
          <w:p w14:paraId="6AB0FBA5" w14:textId="77777777" w:rsidR="006C468A" w:rsidRPr="00F27982" w:rsidRDefault="006C468A" w:rsidP="006C468A">
            <w:pPr>
              <w:spacing w:line="360" w:lineRule="auto"/>
              <w:rPr>
                <w:rFonts w:ascii="Arial" w:hAnsi="Arial" w:cs="Arial"/>
                <w:sz w:val="18"/>
                <w:szCs w:val="18"/>
              </w:rPr>
            </w:pPr>
            <w:r w:rsidRPr="00F27982">
              <w:rPr>
                <w:rFonts w:ascii="Arial" w:hAnsi="Arial" w:cs="Arial"/>
                <w:sz w:val="18"/>
                <w:szCs w:val="18"/>
              </w:rPr>
              <w:t>1</w:t>
            </w:r>
            <w:r w:rsidRPr="00F27982">
              <w:rPr>
                <w:rFonts w:ascii="Arial" w:hAnsi="Arial" w:cs="Arial"/>
                <w:sz w:val="18"/>
                <w:szCs w:val="18"/>
                <w:vertAlign w:val="superscript"/>
              </w:rPr>
              <w:t>st</w:t>
            </w:r>
            <w:r w:rsidRPr="00F27982">
              <w:rPr>
                <w:rFonts w:ascii="Arial" w:hAnsi="Arial" w:cs="Arial"/>
                <w:sz w:val="18"/>
                <w:szCs w:val="18"/>
              </w:rPr>
              <w:t xml:space="preserve"> May 2021</w:t>
            </w:r>
          </w:p>
          <w:p w14:paraId="22B2C70E" w14:textId="77777777" w:rsidR="006C468A" w:rsidRPr="00F27982" w:rsidRDefault="006C468A" w:rsidP="006C468A">
            <w:pPr>
              <w:rPr>
                <w:rFonts w:ascii="Arial" w:hAnsi="Arial" w:cs="Arial"/>
                <w:sz w:val="18"/>
                <w:szCs w:val="18"/>
              </w:rPr>
            </w:pPr>
          </w:p>
        </w:tc>
      </w:tr>
      <w:tr w:rsidR="006C468A" w:rsidRPr="00F27982" w14:paraId="7F33606D" w14:textId="77777777" w:rsidTr="006C468A">
        <w:tblPrEx>
          <w:tblBorders>
            <w:left w:val="none" w:sz="0" w:space="0" w:color="auto"/>
            <w:bottom w:val="none" w:sz="0" w:space="0" w:color="auto"/>
            <w:right w:val="none" w:sz="0" w:space="0" w:color="auto"/>
            <w:insideH w:val="none" w:sz="0" w:space="0" w:color="auto"/>
            <w:insideV w:val="none" w:sz="0" w:space="0" w:color="auto"/>
          </w:tblBorders>
        </w:tblPrEx>
        <w:trPr>
          <w:gridAfter w:val="1"/>
          <w:wAfter w:w="20" w:type="dxa"/>
          <w:trHeight w:val="145"/>
        </w:trPr>
        <w:tc>
          <w:tcPr>
            <w:tcW w:w="1504" w:type="dxa"/>
            <w:tcBorders>
              <w:top w:val="single" w:sz="4" w:space="0" w:color="auto"/>
              <w:left w:val="single" w:sz="4" w:space="0" w:color="auto"/>
            </w:tcBorders>
          </w:tcPr>
          <w:p w14:paraId="56E2B7AC" w14:textId="77777777" w:rsidR="006C468A" w:rsidRPr="00F27982" w:rsidRDefault="006C468A" w:rsidP="006C468A">
            <w:pPr>
              <w:rPr>
                <w:rFonts w:ascii="Arial" w:hAnsi="Arial" w:cs="Arial"/>
                <w:sz w:val="18"/>
                <w:szCs w:val="18"/>
              </w:rPr>
            </w:pPr>
            <w:r w:rsidRPr="00F27982">
              <w:rPr>
                <w:rFonts w:ascii="Arial" w:hAnsi="Arial" w:cs="Arial"/>
                <w:sz w:val="18"/>
                <w:szCs w:val="18"/>
              </w:rPr>
              <w:t>Personnel Involved:</w:t>
            </w:r>
          </w:p>
        </w:tc>
        <w:tc>
          <w:tcPr>
            <w:tcW w:w="1529" w:type="dxa"/>
            <w:gridSpan w:val="4"/>
            <w:tcBorders>
              <w:top w:val="nil"/>
              <w:right w:val="single" w:sz="4" w:space="0" w:color="auto"/>
            </w:tcBorders>
            <w:shd w:val="clear" w:color="auto" w:fill="auto"/>
          </w:tcPr>
          <w:p w14:paraId="52AD2510" w14:textId="77777777" w:rsidR="006C468A" w:rsidRPr="00F27982" w:rsidRDefault="006C468A" w:rsidP="006C468A">
            <w:pPr>
              <w:rPr>
                <w:rFonts w:ascii="Arial" w:hAnsi="Arial" w:cs="Arial"/>
                <w:sz w:val="18"/>
                <w:szCs w:val="18"/>
              </w:rPr>
            </w:pPr>
          </w:p>
        </w:tc>
        <w:tc>
          <w:tcPr>
            <w:tcW w:w="1928" w:type="dxa"/>
            <w:gridSpan w:val="4"/>
            <w:tcBorders>
              <w:top w:val="nil"/>
              <w:right w:val="single" w:sz="4" w:space="0" w:color="auto"/>
            </w:tcBorders>
            <w:shd w:val="clear" w:color="auto" w:fill="auto"/>
          </w:tcPr>
          <w:p w14:paraId="5773C003" w14:textId="77777777" w:rsidR="006C468A" w:rsidRPr="00F27982" w:rsidRDefault="006C468A" w:rsidP="006C468A">
            <w:pPr>
              <w:rPr>
                <w:rFonts w:ascii="Arial" w:hAnsi="Arial" w:cs="Arial"/>
                <w:sz w:val="18"/>
                <w:szCs w:val="18"/>
              </w:rPr>
            </w:pPr>
            <w:r w:rsidRPr="00F27982">
              <w:rPr>
                <w:rFonts w:ascii="Arial" w:hAnsi="Arial" w:cs="Arial"/>
                <w:sz w:val="18"/>
                <w:szCs w:val="18"/>
              </w:rPr>
              <w:t>Name: N/A</w:t>
            </w:r>
          </w:p>
        </w:tc>
        <w:tc>
          <w:tcPr>
            <w:tcW w:w="5093" w:type="dxa"/>
            <w:gridSpan w:val="6"/>
            <w:tcBorders>
              <w:top w:val="nil"/>
              <w:right w:val="single" w:sz="4" w:space="0" w:color="auto"/>
            </w:tcBorders>
            <w:shd w:val="clear" w:color="auto" w:fill="auto"/>
          </w:tcPr>
          <w:p w14:paraId="0E9A0DD5" w14:textId="66C0DCDC" w:rsidR="006C468A" w:rsidRPr="00F27982" w:rsidRDefault="006C468A" w:rsidP="006C468A">
            <w:pPr>
              <w:rPr>
                <w:rFonts w:ascii="Arial" w:hAnsi="Arial" w:cs="Arial"/>
                <w:sz w:val="18"/>
                <w:szCs w:val="18"/>
              </w:rPr>
            </w:pPr>
            <w:r w:rsidRPr="00F27982">
              <w:rPr>
                <w:rFonts w:ascii="Arial" w:hAnsi="Arial" w:cs="Arial"/>
                <w:sz w:val="18"/>
                <w:szCs w:val="18"/>
              </w:rPr>
              <w:t xml:space="preserve">Trade: </w:t>
            </w:r>
            <w:r>
              <w:rPr>
                <w:rFonts w:ascii="Arial" w:hAnsi="Arial" w:cs="Arial"/>
                <w:sz w:val="18"/>
                <w:szCs w:val="18"/>
              </w:rPr>
              <w:t>Ground Workers</w:t>
            </w:r>
          </w:p>
          <w:p w14:paraId="47115695" w14:textId="77777777" w:rsidR="006C468A" w:rsidRPr="00F27982" w:rsidRDefault="006C468A" w:rsidP="006C468A">
            <w:pPr>
              <w:rPr>
                <w:rFonts w:ascii="Arial" w:hAnsi="Arial" w:cs="Arial"/>
                <w:sz w:val="18"/>
                <w:szCs w:val="18"/>
              </w:rPr>
            </w:pPr>
          </w:p>
        </w:tc>
      </w:tr>
      <w:tr w:rsidR="006C468A" w:rsidRPr="00F27982" w14:paraId="1E9333E6" w14:textId="77777777" w:rsidTr="006C468A">
        <w:trPr>
          <w:gridAfter w:val="1"/>
          <w:wAfter w:w="20" w:type="dxa"/>
          <w:trHeight w:val="41"/>
        </w:trPr>
        <w:tc>
          <w:tcPr>
            <w:tcW w:w="3033" w:type="dxa"/>
            <w:gridSpan w:val="5"/>
          </w:tcPr>
          <w:p w14:paraId="71072EAE" w14:textId="77777777" w:rsidR="006C468A" w:rsidRPr="00F27982" w:rsidRDefault="006C468A" w:rsidP="006C468A">
            <w:pPr>
              <w:rPr>
                <w:rFonts w:ascii="Arial" w:hAnsi="Arial" w:cs="Arial"/>
                <w:sz w:val="18"/>
                <w:szCs w:val="18"/>
              </w:rPr>
            </w:pPr>
            <w:r w:rsidRPr="00F27982">
              <w:rPr>
                <w:rFonts w:ascii="Arial" w:hAnsi="Arial" w:cs="Arial"/>
                <w:sz w:val="18"/>
                <w:szCs w:val="18"/>
              </w:rPr>
              <w:t>Site Manager:</w:t>
            </w:r>
          </w:p>
        </w:tc>
        <w:tc>
          <w:tcPr>
            <w:tcW w:w="1928" w:type="dxa"/>
            <w:gridSpan w:val="4"/>
          </w:tcPr>
          <w:p w14:paraId="3B96B76E" w14:textId="77777777" w:rsidR="006C468A" w:rsidRPr="00F27982" w:rsidRDefault="006C468A" w:rsidP="006C468A">
            <w:pPr>
              <w:rPr>
                <w:rFonts w:ascii="Arial" w:hAnsi="Arial" w:cs="Arial"/>
                <w:sz w:val="18"/>
                <w:szCs w:val="18"/>
              </w:rPr>
            </w:pPr>
            <w:r w:rsidRPr="00F27982">
              <w:rPr>
                <w:rFonts w:ascii="Arial" w:hAnsi="Arial" w:cs="Arial"/>
                <w:sz w:val="18"/>
                <w:szCs w:val="18"/>
              </w:rPr>
              <w:t>TBC</w:t>
            </w:r>
          </w:p>
        </w:tc>
        <w:tc>
          <w:tcPr>
            <w:tcW w:w="1075" w:type="dxa"/>
          </w:tcPr>
          <w:p w14:paraId="2007D84C" w14:textId="77777777" w:rsidR="006C468A" w:rsidRPr="00F27982" w:rsidRDefault="006C468A" w:rsidP="006C468A">
            <w:pPr>
              <w:rPr>
                <w:rFonts w:ascii="Arial" w:hAnsi="Arial" w:cs="Arial"/>
                <w:sz w:val="18"/>
                <w:szCs w:val="18"/>
              </w:rPr>
            </w:pPr>
            <w:r w:rsidRPr="00F27982">
              <w:rPr>
                <w:rFonts w:ascii="Arial" w:hAnsi="Arial" w:cs="Arial"/>
                <w:sz w:val="18"/>
                <w:szCs w:val="18"/>
              </w:rPr>
              <w:t>Tel:</w:t>
            </w:r>
          </w:p>
        </w:tc>
        <w:tc>
          <w:tcPr>
            <w:tcW w:w="4018" w:type="dxa"/>
            <w:gridSpan w:val="5"/>
          </w:tcPr>
          <w:p w14:paraId="68018D36" w14:textId="77777777" w:rsidR="006C468A" w:rsidRPr="00F27982" w:rsidRDefault="006C468A" w:rsidP="006C468A">
            <w:pPr>
              <w:rPr>
                <w:rFonts w:ascii="Arial" w:hAnsi="Arial" w:cs="Arial"/>
                <w:sz w:val="18"/>
                <w:szCs w:val="18"/>
              </w:rPr>
            </w:pPr>
            <w:r w:rsidRPr="00F27982">
              <w:rPr>
                <w:rFonts w:ascii="Arial" w:hAnsi="Arial" w:cs="Arial"/>
                <w:sz w:val="18"/>
                <w:szCs w:val="18"/>
              </w:rPr>
              <w:t>TBC</w:t>
            </w:r>
          </w:p>
        </w:tc>
      </w:tr>
      <w:tr w:rsidR="006C468A" w:rsidRPr="00F27982" w14:paraId="32C658C3" w14:textId="77777777" w:rsidTr="006C468A">
        <w:trPr>
          <w:gridAfter w:val="1"/>
          <w:wAfter w:w="20" w:type="dxa"/>
          <w:trHeight w:val="40"/>
        </w:trPr>
        <w:tc>
          <w:tcPr>
            <w:tcW w:w="3033" w:type="dxa"/>
            <w:gridSpan w:val="5"/>
          </w:tcPr>
          <w:p w14:paraId="103ACBE2" w14:textId="77777777" w:rsidR="006C468A" w:rsidRPr="00F27982" w:rsidRDefault="006C468A" w:rsidP="006C468A">
            <w:pPr>
              <w:rPr>
                <w:rFonts w:ascii="Arial" w:hAnsi="Arial" w:cs="Arial"/>
                <w:sz w:val="18"/>
                <w:szCs w:val="18"/>
              </w:rPr>
            </w:pPr>
            <w:r w:rsidRPr="00F27982">
              <w:rPr>
                <w:rFonts w:ascii="Arial" w:hAnsi="Arial" w:cs="Arial"/>
                <w:sz w:val="18"/>
                <w:szCs w:val="18"/>
              </w:rPr>
              <w:t>Key Plant &amp; Tools (Attach Certification):</w:t>
            </w:r>
          </w:p>
        </w:tc>
        <w:tc>
          <w:tcPr>
            <w:tcW w:w="1928" w:type="dxa"/>
            <w:gridSpan w:val="4"/>
            <w:shd w:val="clear" w:color="auto" w:fill="auto"/>
          </w:tcPr>
          <w:p w14:paraId="4461C2A1" w14:textId="77777777" w:rsidR="006C468A" w:rsidRDefault="006C468A" w:rsidP="006C468A">
            <w:pPr>
              <w:spacing w:before="120" w:after="120"/>
              <w:jc w:val="both"/>
              <w:rPr>
                <w:rFonts w:ascii="Arial" w:hAnsi="Arial" w:cs="Arial"/>
                <w:sz w:val="18"/>
                <w:szCs w:val="18"/>
              </w:rPr>
            </w:pPr>
            <w:r>
              <w:rPr>
                <w:rFonts w:ascii="Arial" w:hAnsi="Arial" w:cs="Arial"/>
                <w:sz w:val="18"/>
                <w:szCs w:val="18"/>
              </w:rPr>
              <w:t xml:space="preserve">Excavators </w:t>
            </w:r>
          </w:p>
          <w:p w14:paraId="634F3F2F" w14:textId="77777777" w:rsidR="006C468A" w:rsidRDefault="006C468A" w:rsidP="006C468A">
            <w:pPr>
              <w:spacing w:before="120" w:after="120"/>
              <w:jc w:val="both"/>
              <w:rPr>
                <w:rFonts w:ascii="Arial" w:hAnsi="Arial" w:cs="Arial"/>
                <w:sz w:val="18"/>
                <w:szCs w:val="18"/>
              </w:rPr>
            </w:pPr>
            <w:r>
              <w:rPr>
                <w:rFonts w:ascii="Arial" w:hAnsi="Arial" w:cs="Arial"/>
                <w:sz w:val="18"/>
                <w:szCs w:val="18"/>
              </w:rPr>
              <w:t>Dumpers</w:t>
            </w:r>
          </w:p>
          <w:p w14:paraId="228E9F14" w14:textId="77777777" w:rsidR="006C468A" w:rsidRDefault="006C468A" w:rsidP="006C468A">
            <w:pPr>
              <w:spacing w:before="120" w:after="120"/>
              <w:jc w:val="both"/>
              <w:rPr>
                <w:rFonts w:ascii="Arial" w:hAnsi="Arial" w:cs="Arial"/>
                <w:sz w:val="18"/>
                <w:szCs w:val="18"/>
              </w:rPr>
            </w:pPr>
            <w:r>
              <w:rPr>
                <w:rFonts w:ascii="Arial" w:hAnsi="Arial" w:cs="Arial"/>
                <w:sz w:val="18"/>
                <w:szCs w:val="18"/>
              </w:rPr>
              <w:t>Laser Levels</w:t>
            </w:r>
          </w:p>
          <w:p w14:paraId="27D502E1" w14:textId="77777777" w:rsidR="006C468A" w:rsidRDefault="006C468A" w:rsidP="006C468A">
            <w:pPr>
              <w:spacing w:before="120" w:after="120"/>
              <w:jc w:val="both"/>
              <w:rPr>
                <w:rFonts w:ascii="Arial" w:hAnsi="Arial" w:cs="Arial"/>
                <w:sz w:val="18"/>
                <w:szCs w:val="18"/>
              </w:rPr>
            </w:pPr>
            <w:r>
              <w:rPr>
                <w:rFonts w:ascii="Arial" w:hAnsi="Arial" w:cs="Arial"/>
                <w:sz w:val="18"/>
                <w:szCs w:val="18"/>
              </w:rPr>
              <w:t>CAT tool</w:t>
            </w:r>
          </w:p>
          <w:p w14:paraId="637F3138" w14:textId="77777777" w:rsidR="006C468A" w:rsidRDefault="006C468A" w:rsidP="006C468A">
            <w:pPr>
              <w:spacing w:before="120" w:after="120"/>
              <w:jc w:val="both"/>
              <w:rPr>
                <w:rFonts w:ascii="Arial" w:hAnsi="Arial" w:cs="Arial"/>
                <w:sz w:val="18"/>
                <w:szCs w:val="18"/>
              </w:rPr>
            </w:pPr>
            <w:r>
              <w:rPr>
                <w:rFonts w:ascii="Arial" w:hAnsi="Arial" w:cs="Arial"/>
                <w:sz w:val="18"/>
                <w:szCs w:val="18"/>
              </w:rPr>
              <w:t>Hand tools</w:t>
            </w:r>
          </w:p>
          <w:p w14:paraId="10D90BB7" w14:textId="7526CA7A" w:rsidR="006C468A" w:rsidRPr="00F27982" w:rsidRDefault="006C468A" w:rsidP="006C468A">
            <w:pPr>
              <w:spacing w:before="120" w:after="120"/>
              <w:jc w:val="both"/>
              <w:rPr>
                <w:rFonts w:ascii="Arial" w:hAnsi="Arial" w:cs="Arial"/>
                <w:sz w:val="18"/>
                <w:szCs w:val="18"/>
              </w:rPr>
            </w:pPr>
          </w:p>
        </w:tc>
        <w:tc>
          <w:tcPr>
            <w:tcW w:w="1075" w:type="dxa"/>
          </w:tcPr>
          <w:p w14:paraId="71A31D88" w14:textId="77777777" w:rsidR="006C468A" w:rsidRPr="00F27982" w:rsidRDefault="006C468A" w:rsidP="006C468A">
            <w:pPr>
              <w:rPr>
                <w:rFonts w:ascii="Arial" w:hAnsi="Arial" w:cs="Arial"/>
                <w:sz w:val="18"/>
                <w:szCs w:val="18"/>
              </w:rPr>
            </w:pPr>
          </w:p>
        </w:tc>
        <w:tc>
          <w:tcPr>
            <w:tcW w:w="4018" w:type="dxa"/>
            <w:gridSpan w:val="5"/>
            <w:shd w:val="clear" w:color="auto" w:fill="auto"/>
          </w:tcPr>
          <w:p w14:paraId="19B0E823" w14:textId="77777777" w:rsidR="006C468A" w:rsidRPr="00F27982" w:rsidRDefault="006C468A" w:rsidP="006C468A">
            <w:pPr>
              <w:jc w:val="center"/>
              <w:rPr>
                <w:rFonts w:ascii="Arial" w:hAnsi="Arial" w:cs="Arial"/>
                <w:sz w:val="18"/>
                <w:szCs w:val="18"/>
              </w:rPr>
            </w:pPr>
          </w:p>
        </w:tc>
      </w:tr>
      <w:tr w:rsidR="006C468A" w:rsidRPr="00F27982" w14:paraId="3585795D" w14:textId="77777777" w:rsidTr="006C468A">
        <w:trPr>
          <w:gridAfter w:val="1"/>
          <w:wAfter w:w="20" w:type="dxa"/>
          <w:trHeight w:val="46"/>
        </w:trPr>
        <w:tc>
          <w:tcPr>
            <w:tcW w:w="3033" w:type="dxa"/>
            <w:gridSpan w:val="5"/>
          </w:tcPr>
          <w:p w14:paraId="7E4806B4" w14:textId="77777777" w:rsidR="006C468A" w:rsidRPr="00F27982" w:rsidRDefault="006C468A" w:rsidP="006C468A">
            <w:pPr>
              <w:rPr>
                <w:rFonts w:ascii="Arial" w:hAnsi="Arial" w:cs="Arial"/>
                <w:sz w:val="18"/>
                <w:szCs w:val="18"/>
              </w:rPr>
            </w:pPr>
            <w:r w:rsidRPr="00F27982">
              <w:rPr>
                <w:rFonts w:ascii="Arial" w:hAnsi="Arial" w:cs="Arial"/>
                <w:sz w:val="18"/>
                <w:szCs w:val="18"/>
              </w:rPr>
              <w:t>Other Essential Equipment:</w:t>
            </w:r>
          </w:p>
        </w:tc>
        <w:tc>
          <w:tcPr>
            <w:tcW w:w="7021" w:type="dxa"/>
            <w:gridSpan w:val="10"/>
            <w:shd w:val="clear" w:color="auto" w:fill="auto"/>
          </w:tcPr>
          <w:p w14:paraId="2C362DBD" w14:textId="7F07CA10" w:rsidR="006C468A" w:rsidRPr="00F27982" w:rsidRDefault="006C468A" w:rsidP="006C468A">
            <w:pPr>
              <w:spacing w:after="120"/>
              <w:jc w:val="both"/>
              <w:rPr>
                <w:rFonts w:ascii="Arial" w:hAnsi="Arial" w:cs="Arial"/>
                <w:sz w:val="18"/>
                <w:szCs w:val="18"/>
              </w:rPr>
            </w:pPr>
            <w:r>
              <w:rPr>
                <w:rFonts w:ascii="Arial" w:hAnsi="Arial" w:cs="Arial"/>
                <w:sz w:val="18"/>
                <w:szCs w:val="18"/>
              </w:rPr>
              <w:t>Heras fencing to be used to fence any areas</w:t>
            </w:r>
            <w:r w:rsidR="00852BF8">
              <w:rPr>
                <w:rFonts w:ascii="Arial" w:hAnsi="Arial" w:cs="Arial"/>
                <w:sz w:val="18"/>
                <w:szCs w:val="18"/>
              </w:rPr>
              <w:t xml:space="preserve"> </w:t>
            </w:r>
            <w:r>
              <w:rPr>
                <w:rFonts w:ascii="Arial" w:hAnsi="Arial" w:cs="Arial"/>
                <w:sz w:val="18"/>
                <w:szCs w:val="18"/>
              </w:rPr>
              <w:t xml:space="preserve">where required. </w:t>
            </w:r>
            <w:r w:rsidR="00BF08C9">
              <w:rPr>
                <w:rFonts w:ascii="Arial" w:hAnsi="Arial" w:cs="Arial"/>
                <w:sz w:val="18"/>
                <w:szCs w:val="18"/>
              </w:rPr>
              <w:t xml:space="preserve">Barriers to be put up around trenches after they have been dug. </w:t>
            </w:r>
          </w:p>
        </w:tc>
      </w:tr>
      <w:tr w:rsidR="006C468A" w:rsidRPr="00F27982" w14:paraId="4944826C" w14:textId="77777777" w:rsidTr="006C468A">
        <w:trPr>
          <w:gridAfter w:val="1"/>
          <w:wAfter w:w="20" w:type="dxa"/>
          <w:trHeight w:val="47"/>
        </w:trPr>
        <w:tc>
          <w:tcPr>
            <w:tcW w:w="3033" w:type="dxa"/>
            <w:gridSpan w:val="5"/>
          </w:tcPr>
          <w:p w14:paraId="5C8DA61F" w14:textId="77777777" w:rsidR="006C468A" w:rsidRPr="00F27982" w:rsidRDefault="006C468A" w:rsidP="006C468A">
            <w:pPr>
              <w:rPr>
                <w:rFonts w:ascii="Arial" w:hAnsi="Arial" w:cs="Arial"/>
                <w:sz w:val="18"/>
                <w:szCs w:val="18"/>
              </w:rPr>
            </w:pPr>
            <w:r w:rsidRPr="00F27982">
              <w:rPr>
                <w:rFonts w:ascii="Arial" w:hAnsi="Arial" w:cs="Arial"/>
                <w:sz w:val="18"/>
                <w:szCs w:val="18"/>
              </w:rPr>
              <w:t>Specific Identified Residual Hazards: (or refer to the task specific risk assessment (s))</w:t>
            </w:r>
          </w:p>
        </w:tc>
        <w:tc>
          <w:tcPr>
            <w:tcW w:w="7021" w:type="dxa"/>
            <w:gridSpan w:val="10"/>
          </w:tcPr>
          <w:p w14:paraId="244A1641" w14:textId="5E1F373C" w:rsidR="006C468A" w:rsidRPr="00F27982" w:rsidRDefault="001E5A1F" w:rsidP="006C468A">
            <w:pPr>
              <w:spacing w:before="120" w:after="120"/>
              <w:rPr>
                <w:rFonts w:ascii="Arial" w:hAnsi="Arial" w:cs="Arial"/>
                <w:sz w:val="18"/>
                <w:szCs w:val="18"/>
              </w:rPr>
            </w:pPr>
            <w:r>
              <w:rPr>
                <w:rFonts w:ascii="Arial" w:hAnsi="Arial" w:cs="Arial"/>
                <w:sz w:val="18"/>
                <w:szCs w:val="18"/>
              </w:rPr>
              <w:t xml:space="preserve">A risk assessment will be completed for aspects such as moving plant, open excavations, buried surfaces etc.  </w:t>
            </w:r>
          </w:p>
        </w:tc>
      </w:tr>
      <w:tr w:rsidR="006C468A" w:rsidRPr="00F27982" w14:paraId="322B335D" w14:textId="77777777" w:rsidTr="006C468A">
        <w:trPr>
          <w:gridAfter w:val="1"/>
          <w:wAfter w:w="20" w:type="dxa"/>
          <w:trHeight w:val="47"/>
        </w:trPr>
        <w:tc>
          <w:tcPr>
            <w:tcW w:w="3033" w:type="dxa"/>
            <w:gridSpan w:val="5"/>
          </w:tcPr>
          <w:p w14:paraId="644C35A9" w14:textId="77777777" w:rsidR="006C468A" w:rsidRPr="00F27982" w:rsidRDefault="006C468A" w:rsidP="006C468A">
            <w:pPr>
              <w:rPr>
                <w:rFonts w:ascii="Arial" w:hAnsi="Arial" w:cs="Arial"/>
                <w:sz w:val="18"/>
                <w:szCs w:val="18"/>
              </w:rPr>
            </w:pPr>
            <w:r w:rsidRPr="00F27982">
              <w:rPr>
                <w:rFonts w:ascii="Arial" w:hAnsi="Arial" w:cs="Arial"/>
                <w:sz w:val="18"/>
                <w:szCs w:val="18"/>
              </w:rPr>
              <w:t xml:space="preserve">Specific Staff Training </w:t>
            </w:r>
          </w:p>
        </w:tc>
        <w:tc>
          <w:tcPr>
            <w:tcW w:w="7021" w:type="dxa"/>
            <w:gridSpan w:val="10"/>
            <w:shd w:val="clear" w:color="auto" w:fill="auto"/>
          </w:tcPr>
          <w:p w14:paraId="5AB378B9" w14:textId="6AF63858" w:rsidR="006C468A" w:rsidRPr="00F27982" w:rsidRDefault="001E5A1F" w:rsidP="006C468A">
            <w:pPr>
              <w:rPr>
                <w:rFonts w:ascii="Arial" w:hAnsi="Arial" w:cs="Arial"/>
                <w:sz w:val="18"/>
                <w:szCs w:val="18"/>
              </w:rPr>
            </w:pPr>
            <w:r>
              <w:rPr>
                <w:rFonts w:ascii="Arial" w:hAnsi="Arial" w:cs="Arial"/>
                <w:sz w:val="18"/>
                <w:szCs w:val="18"/>
              </w:rPr>
              <w:t xml:space="preserve">All staff operating any plant equipment will be competent to do so. </w:t>
            </w:r>
          </w:p>
        </w:tc>
      </w:tr>
      <w:tr w:rsidR="006C468A" w:rsidRPr="00F27982" w14:paraId="3EEF8281" w14:textId="77777777" w:rsidTr="006C468A">
        <w:trPr>
          <w:gridAfter w:val="1"/>
          <w:wAfter w:w="20" w:type="dxa"/>
          <w:trHeight w:val="76"/>
        </w:trPr>
        <w:tc>
          <w:tcPr>
            <w:tcW w:w="3033" w:type="dxa"/>
            <w:gridSpan w:val="5"/>
          </w:tcPr>
          <w:p w14:paraId="3E5E4EAD" w14:textId="77777777" w:rsidR="006C468A" w:rsidRPr="00F27982" w:rsidRDefault="006C468A" w:rsidP="006C468A">
            <w:pPr>
              <w:rPr>
                <w:rFonts w:ascii="Arial" w:hAnsi="Arial" w:cs="Arial"/>
                <w:sz w:val="18"/>
                <w:szCs w:val="18"/>
              </w:rPr>
            </w:pPr>
            <w:r w:rsidRPr="00F27982">
              <w:rPr>
                <w:rFonts w:ascii="Arial" w:hAnsi="Arial" w:cs="Arial"/>
                <w:sz w:val="18"/>
                <w:szCs w:val="18"/>
              </w:rPr>
              <w:t>Sequence of Operations:</w:t>
            </w:r>
          </w:p>
        </w:tc>
        <w:tc>
          <w:tcPr>
            <w:tcW w:w="7021" w:type="dxa"/>
            <w:gridSpan w:val="10"/>
            <w:shd w:val="clear" w:color="auto" w:fill="auto"/>
          </w:tcPr>
          <w:p w14:paraId="0ACA3B70" w14:textId="454DA959" w:rsidR="006C468A" w:rsidRDefault="001E5A1F" w:rsidP="001E5A1F">
            <w:pPr>
              <w:pStyle w:val="ListParagraph"/>
              <w:numPr>
                <w:ilvl w:val="0"/>
                <w:numId w:val="37"/>
              </w:numPr>
              <w:autoSpaceDE w:val="0"/>
              <w:autoSpaceDN w:val="0"/>
              <w:adjustRightInd w:val="0"/>
              <w:spacing w:before="120" w:after="120"/>
              <w:jc w:val="both"/>
              <w:rPr>
                <w:rFonts w:ascii="Arial" w:hAnsi="Arial" w:cs="Arial"/>
                <w:sz w:val="18"/>
                <w:szCs w:val="18"/>
              </w:rPr>
            </w:pPr>
            <w:r>
              <w:rPr>
                <w:rFonts w:ascii="Arial" w:hAnsi="Arial" w:cs="Arial"/>
                <w:sz w:val="18"/>
                <w:szCs w:val="18"/>
              </w:rPr>
              <w:t xml:space="preserve">Prior to the excavation, the service drawing will be referred to and the CAT scan will be completed to identify any existing buried surfaces. </w:t>
            </w:r>
            <w:r w:rsidR="000B49C3">
              <w:rPr>
                <w:rFonts w:ascii="Arial" w:hAnsi="Arial" w:cs="Arial"/>
                <w:sz w:val="18"/>
                <w:szCs w:val="18"/>
              </w:rPr>
              <w:t xml:space="preserve">The CAT scan will be complete by a trained and competent person. Any identified buried services will be identified by spray paint.  </w:t>
            </w:r>
          </w:p>
          <w:p w14:paraId="6D83CCE3" w14:textId="77777777" w:rsidR="000B49C3" w:rsidRDefault="000B49C3" w:rsidP="001E5A1F">
            <w:pPr>
              <w:pStyle w:val="ListParagraph"/>
              <w:numPr>
                <w:ilvl w:val="0"/>
                <w:numId w:val="37"/>
              </w:numPr>
              <w:autoSpaceDE w:val="0"/>
              <w:autoSpaceDN w:val="0"/>
              <w:adjustRightInd w:val="0"/>
              <w:spacing w:before="120" w:after="120"/>
              <w:jc w:val="both"/>
              <w:rPr>
                <w:rFonts w:ascii="Arial" w:hAnsi="Arial" w:cs="Arial"/>
                <w:sz w:val="18"/>
                <w:szCs w:val="18"/>
              </w:rPr>
            </w:pPr>
            <w:r>
              <w:rPr>
                <w:rFonts w:ascii="Arial" w:hAnsi="Arial" w:cs="Arial"/>
                <w:sz w:val="18"/>
                <w:szCs w:val="18"/>
              </w:rPr>
              <w:t xml:space="preserve">If any underground services were identified in the previous stage, trial holes will be dug to investigate. </w:t>
            </w:r>
          </w:p>
          <w:p w14:paraId="49B9E1F6" w14:textId="77777777" w:rsidR="000B49C3" w:rsidRDefault="000B49C3" w:rsidP="001E5A1F">
            <w:pPr>
              <w:pStyle w:val="ListParagraph"/>
              <w:numPr>
                <w:ilvl w:val="0"/>
                <w:numId w:val="37"/>
              </w:numPr>
              <w:autoSpaceDE w:val="0"/>
              <w:autoSpaceDN w:val="0"/>
              <w:adjustRightInd w:val="0"/>
              <w:spacing w:before="120" w:after="120"/>
              <w:jc w:val="both"/>
              <w:rPr>
                <w:rFonts w:ascii="Arial" w:hAnsi="Arial" w:cs="Arial"/>
                <w:sz w:val="18"/>
                <w:szCs w:val="18"/>
              </w:rPr>
            </w:pPr>
            <w:r>
              <w:rPr>
                <w:rFonts w:ascii="Arial" w:hAnsi="Arial" w:cs="Arial"/>
                <w:sz w:val="18"/>
                <w:szCs w:val="18"/>
              </w:rPr>
              <w:t>As the digging of the foundations commences, ground conditions will be constantly monitored to prevent collapse of any trenches. All excavations will be stepped to prevent collapse.</w:t>
            </w:r>
          </w:p>
          <w:p w14:paraId="7B45918F" w14:textId="77777777" w:rsidR="000B49C3" w:rsidRDefault="000B49C3" w:rsidP="001E5A1F">
            <w:pPr>
              <w:pStyle w:val="ListParagraph"/>
              <w:numPr>
                <w:ilvl w:val="0"/>
                <w:numId w:val="37"/>
              </w:numPr>
              <w:autoSpaceDE w:val="0"/>
              <w:autoSpaceDN w:val="0"/>
              <w:adjustRightInd w:val="0"/>
              <w:spacing w:before="120" w:after="120"/>
              <w:jc w:val="both"/>
              <w:rPr>
                <w:rFonts w:ascii="Arial" w:hAnsi="Arial" w:cs="Arial"/>
                <w:sz w:val="18"/>
                <w:szCs w:val="18"/>
              </w:rPr>
            </w:pPr>
            <w:r>
              <w:rPr>
                <w:rFonts w:ascii="Arial" w:hAnsi="Arial" w:cs="Arial"/>
                <w:sz w:val="18"/>
                <w:szCs w:val="18"/>
              </w:rPr>
              <w:t xml:space="preserve">After the excavation has been dug, barriers will be placed on both edges to prevent anyone falling in. </w:t>
            </w:r>
          </w:p>
          <w:p w14:paraId="1CA877BF" w14:textId="77777777" w:rsidR="000B49C3" w:rsidRDefault="000B49C3" w:rsidP="001E5A1F">
            <w:pPr>
              <w:pStyle w:val="ListParagraph"/>
              <w:numPr>
                <w:ilvl w:val="0"/>
                <w:numId w:val="37"/>
              </w:numPr>
              <w:autoSpaceDE w:val="0"/>
              <w:autoSpaceDN w:val="0"/>
              <w:adjustRightInd w:val="0"/>
              <w:spacing w:before="120" w:after="120"/>
              <w:jc w:val="both"/>
              <w:rPr>
                <w:rFonts w:ascii="Arial" w:hAnsi="Arial" w:cs="Arial"/>
                <w:sz w:val="18"/>
                <w:szCs w:val="18"/>
              </w:rPr>
            </w:pPr>
            <w:r>
              <w:rPr>
                <w:rFonts w:ascii="Arial" w:hAnsi="Arial" w:cs="Arial"/>
                <w:sz w:val="18"/>
                <w:szCs w:val="18"/>
              </w:rPr>
              <w:t xml:space="preserve">The excavations will be checked at the start of each day by a competent person. They will also be checked if there is a heavy fall of rain. </w:t>
            </w:r>
          </w:p>
          <w:p w14:paraId="75C21D97" w14:textId="77777777" w:rsidR="000B49C3" w:rsidRDefault="000B49C3" w:rsidP="001E5A1F">
            <w:pPr>
              <w:pStyle w:val="ListParagraph"/>
              <w:numPr>
                <w:ilvl w:val="0"/>
                <w:numId w:val="37"/>
              </w:numPr>
              <w:autoSpaceDE w:val="0"/>
              <w:autoSpaceDN w:val="0"/>
              <w:adjustRightInd w:val="0"/>
              <w:spacing w:before="120" w:after="120"/>
              <w:jc w:val="both"/>
              <w:rPr>
                <w:rFonts w:ascii="Arial" w:hAnsi="Arial" w:cs="Arial"/>
                <w:sz w:val="18"/>
                <w:szCs w:val="18"/>
              </w:rPr>
            </w:pPr>
            <w:r>
              <w:rPr>
                <w:rFonts w:ascii="Arial" w:hAnsi="Arial" w:cs="Arial"/>
                <w:sz w:val="18"/>
                <w:szCs w:val="18"/>
              </w:rPr>
              <w:t xml:space="preserve">Hearing protection will be worn whilst the excavation works commence. </w:t>
            </w:r>
          </w:p>
          <w:p w14:paraId="7ADE5854" w14:textId="527E5CE0" w:rsidR="000B49C3" w:rsidRPr="001E5A1F" w:rsidRDefault="000B49C3" w:rsidP="001E5A1F">
            <w:pPr>
              <w:pStyle w:val="ListParagraph"/>
              <w:numPr>
                <w:ilvl w:val="0"/>
                <w:numId w:val="37"/>
              </w:numPr>
              <w:autoSpaceDE w:val="0"/>
              <w:autoSpaceDN w:val="0"/>
              <w:adjustRightInd w:val="0"/>
              <w:spacing w:before="120" w:after="120"/>
              <w:jc w:val="both"/>
              <w:rPr>
                <w:rFonts w:ascii="Arial" w:hAnsi="Arial" w:cs="Arial"/>
                <w:sz w:val="18"/>
                <w:szCs w:val="18"/>
              </w:rPr>
            </w:pPr>
            <w:r>
              <w:rPr>
                <w:rFonts w:ascii="Arial" w:hAnsi="Arial" w:cs="Arial"/>
                <w:sz w:val="18"/>
                <w:szCs w:val="18"/>
              </w:rPr>
              <w:t xml:space="preserve">The foundations will be filled </w:t>
            </w:r>
            <w:r w:rsidR="0031535B">
              <w:rPr>
                <w:rFonts w:ascii="Arial" w:hAnsi="Arial" w:cs="Arial"/>
                <w:sz w:val="18"/>
                <w:szCs w:val="18"/>
              </w:rPr>
              <w:t>as soon as possible,</w:t>
            </w:r>
            <w:r>
              <w:rPr>
                <w:rFonts w:ascii="Arial" w:hAnsi="Arial" w:cs="Arial"/>
                <w:sz w:val="18"/>
                <w:szCs w:val="18"/>
              </w:rPr>
              <w:t xml:space="preserve"> and the barriers will remain up until the foundations have been filled and settled. </w:t>
            </w:r>
          </w:p>
        </w:tc>
      </w:tr>
      <w:tr w:rsidR="006C468A" w:rsidRPr="00F27982" w14:paraId="606BB424" w14:textId="77777777" w:rsidTr="006C468A">
        <w:trPr>
          <w:gridAfter w:val="1"/>
          <w:wAfter w:w="20" w:type="dxa"/>
          <w:trHeight w:val="64"/>
        </w:trPr>
        <w:tc>
          <w:tcPr>
            <w:tcW w:w="3033" w:type="dxa"/>
            <w:gridSpan w:val="5"/>
          </w:tcPr>
          <w:p w14:paraId="056E6F99" w14:textId="77777777" w:rsidR="006C468A" w:rsidRPr="00F27982" w:rsidRDefault="006C468A" w:rsidP="006C468A">
            <w:pPr>
              <w:rPr>
                <w:rFonts w:ascii="Arial" w:hAnsi="Arial" w:cs="Arial"/>
                <w:sz w:val="18"/>
                <w:szCs w:val="18"/>
              </w:rPr>
            </w:pPr>
            <w:r w:rsidRPr="00F27982">
              <w:rPr>
                <w:rFonts w:ascii="Arial" w:hAnsi="Arial" w:cs="Arial"/>
                <w:sz w:val="18"/>
                <w:szCs w:val="18"/>
              </w:rPr>
              <w:t>Temporary Supports and props needed to facilitate the works:</w:t>
            </w:r>
          </w:p>
        </w:tc>
        <w:tc>
          <w:tcPr>
            <w:tcW w:w="7021" w:type="dxa"/>
            <w:gridSpan w:val="10"/>
            <w:shd w:val="clear" w:color="auto" w:fill="auto"/>
          </w:tcPr>
          <w:p w14:paraId="78BC0729" w14:textId="3C03E641" w:rsidR="006C468A" w:rsidRPr="00F27982" w:rsidRDefault="0031535B" w:rsidP="006C468A">
            <w:pPr>
              <w:rPr>
                <w:rFonts w:ascii="Arial" w:hAnsi="Arial" w:cs="Arial"/>
                <w:sz w:val="18"/>
                <w:szCs w:val="18"/>
              </w:rPr>
            </w:pPr>
            <w:r>
              <w:rPr>
                <w:rFonts w:ascii="Arial" w:hAnsi="Arial" w:cs="Arial"/>
                <w:sz w:val="18"/>
                <w:szCs w:val="18"/>
              </w:rPr>
              <w:t>Trench boxes</w:t>
            </w:r>
          </w:p>
        </w:tc>
      </w:tr>
      <w:tr w:rsidR="006C468A" w:rsidRPr="00F27982" w14:paraId="4AD588EE" w14:textId="77777777" w:rsidTr="006C468A">
        <w:trPr>
          <w:gridAfter w:val="1"/>
          <w:wAfter w:w="20" w:type="dxa"/>
          <w:trHeight w:val="64"/>
        </w:trPr>
        <w:tc>
          <w:tcPr>
            <w:tcW w:w="3033" w:type="dxa"/>
            <w:gridSpan w:val="5"/>
          </w:tcPr>
          <w:p w14:paraId="1EEAB9D9" w14:textId="77777777" w:rsidR="006C468A" w:rsidRPr="00F27982" w:rsidRDefault="006C468A" w:rsidP="006C468A">
            <w:pPr>
              <w:rPr>
                <w:rFonts w:ascii="Arial" w:hAnsi="Arial" w:cs="Arial"/>
                <w:sz w:val="18"/>
                <w:szCs w:val="18"/>
              </w:rPr>
            </w:pPr>
            <w:r w:rsidRPr="00F27982">
              <w:rPr>
                <w:rFonts w:ascii="Arial" w:hAnsi="Arial" w:cs="Arial"/>
                <w:sz w:val="18"/>
                <w:szCs w:val="18"/>
              </w:rPr>
              <w:t>Method of Access and Egress to the work area:</w:t>
            </w:r>
          </w:p>
        </w:tc>
        <w:tc>
          <w:tcPr>
            <w:tcW w:w="7021" w:type="dxa"/>
            <w:gridSpan w:val="10"/>
            <w:shd w:val="clear" w:color="auto" w:fill="auto"/>
          </w:tcPr>
          <w:p w14:paraId="2DE87B78" w14:textId="0771FA95" w:rsidR="006C468A" w:rsidRPr="00F27982" w:rsidRDefault="006C468A" w:rsidP="006C468A">
            <w:pPr>
              <w:rPr>
                <w:rFonts w:ascii="Arial" w:hAnsi="Arial" w:cs="Arial"/>
                <w:sz w:val="18"/>
                <w:szCs w:val="18"/>
              </w:rPr>
            </w:pPr>
            <w:r w:rsidRPr="00F27982">
              <w:rPr>
                <w:rFonts w:ascii="Arial" w:hAnsi="Arial" w:cs="Arial"/>
                <w:sz w:val="18"/>
                <w:szCs w:val="18"/>
              </w:rPr>
              <w:t xml:space="preserve"> </w:t>
            </w:r>
            <w:r w:rsidR="0031535B">
              <w:rPr>
                <w:rFonts w:ascii="Arial" w:hAnsi="Arial" w:cs="Arial"/>
                <w:sz w:val="18"/>
                <w:szCs w:val="18"/>
              </w:rPr>
              <w:t xml:space="preserve">Stepped excavations. </w:t>
            </w:r>
          </w:p>
        </w:tc>
      </w:tr>
      <w:tr w:rsidR="006C468A" w:rsidRPr="00F27982" w14:paraId="3D2F5602" w14:textId="77777777" w:rsidTr="006C468A">
        <w:trPr>
          <w:gridAfter w:val="1"/>
          <w:wAfter w:w="20" w:type="dxa"/>
          <w:trHeight w:val="64"/>
        </w:trPr>
        <w:tc>
          <w:tcPr>
            <w:tcW w:w="3033" w:type="dxa"/>
            <w:gridSpan w:val="5"/>
            <w:tcBorders>
              <w:top w:val="single" w:sz="4" w:space="0" w:color="auto"/>
              <w:left w:val="single" w:sz="4" w:space="0" w:color="auto"/>
              <w:bottom w:val="single" w:sz="4" w:space="0" w:color="auto"/>
              <w:right w:val="single" w:sz="4" w:space="0" w:color="auto"/>
            </w:tcBorders>
          </w:tcPr>
          <w:p w14:paraId="7CF2E03C" w14:textId="77777777" w:rsidR="006C468A" w:rsidRPr="00F27982" w:rsidRDefault="006C468A" w:rsidP="006C468A">
            <w:pPr>
              <w:rPr>
                <w:rFonts w:ascii="Arial" w:hAnsi="Arial" w:cs="Arial"/>
                <w:sz w:val="18"/>
                <w:szCs w:val="18"/>
              </w:rPr>
            </w:pPr>
            <w:r w:rsidRPr="00F27982">
              <w:rPr>
                <w:rFonts w:ascii="Arial" w:hAnsi="Arial" w:cs="Arial"/>
                <w:sz w:val="18"/>
                <w:szCs w:val="18"/>
              </w:rPr>
              <w:t>Fall Protection Measures: (where work at height cannot be eliminated – consider both Personnel &amp; Materials)</w:t>
            </w:r>
          </w:p>
        </w:tc>
        <w:tc>
          <w:tcPr>
            <w:tcW w:w="7021" w:type="dxa"/>
            <w:gridSpan w:val="10"/>
            <w:tcBorders>
              <w:top w:val="single" w:sz="4" w:space="0" w:color="auto"/>
              <w:left w:val="single" w:sz="4" w:space="0" w:color="auto"/>
              <w:bottom w:val="single" w:sz="4" w:space="0" w:color="auto"/>
              <w:right w:val="single" w:sz="4" w:space="0" w:color="auto"/>
            </w:tcBorders>
            <w:shd w:val="clear" w:color="auto" w:fill="auto"/>
          </w:tcPr>
          <w:p w14:paraId="0C914C78" w14:textId="0254D42F" w:rsidR="006C468A" w:rsidRPr="00F27982" w:rsidRDefault="0031535B" w:rsidP="006C468A">
            <w:pPr>
              <w:rPr>
                <w:rFonts w:ascii="Arial" w:hAnsi="Arial" w:cs="Arial"/>
                <w:sz w:val="18"/>
                <w:szCs w:val="18"/>
              </w:rPr>
            </w:pPr>
            <w:r>
              <w:rPr>
                <w:rFonts w:ascii="Arial" w:hAnsi="Arial" w:cs="Arial"/>
                <w:sz w:val="18"/>
                <w:szCs w:val="18"/>
              </w:rPr>
              <w:t xml:space="preserve">Barriers around the excavations. </w:t>
            </w:r>
          </w:p>
        </w:tc>
      </w:tr>
      <w:tr w:rsidR="006C468A" w:rsidRPr="00F27982" w14:paraId="7339FE44" w14:textId="77777777" w:rsidTr="006C468A">
        <w:trPr>
          <w:gridAfter w:val="1"/>
          <w:wAfter w:w="20" w:type="dxa"/>
          <w:trHeight w:val="419"/>
        </w:trPr>
        <w:tc>
          <w:tcPr>
            <w:tcW w:w="1603" w:type="dxa"/>
            <w:gridSpan w:val="2"/>
          </w:tcPr>
          <w:p w14:paraId="5C037054" w14:textId="77777777" w:rsidR="006C468A" w:rsidRPr="00F27982" w:rsidRDefault="006C468A" w:rsidP="006C468A">
            <w:pPr>
              <w:rPr>
                <w:rFonts w:ascii="Arial" w:hAnsi="Arial" w:cs="Arial"/>
                <w:bCs/>
                <w:sz w:val="18"/>
                <w:szCs w:val="18"/>
              </w:rPr>
            </w:pPr>
            <w:r w:rsidRPr="00F27982">
              <w:rPr>
                <w:rFonts w:ascii="Arial" w:hAnsi="Arial" w:cs="Arial"/>
                <w:bCs/>
                <w:sz w:val="18"/>
                <w:szCs w:val="18"/>
              </w:rPr>
              <w:lastRenderedPageBreak/>
              <w:t xml:space="preserve">Hazardous Substances </w:t>
            </w:r>
          </w:p>
        </w:tc>
        <w:tc>
          <w:tcPr>
            <w:tcW w:w="1168" w:type="dxa"/>
            <w:gridSpan w:val="2"/>
            <w:shd w:val="clear" w:color="auto" w:fill="auto"/>
          </w:tcPr>
          <w:p w14:paraId="0AF92C0C" w14:textId="77777777" w:rsidR="006C468A" w:rsidRPr="00F27982" w:rsidRDefault="006C468A" w:rsidP="006C468A">
            <w:pPr>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721728" behindDoc="0" locked="0" layoutInCell="1" allowOverlap="1" wp14:anchorId="345121CB" wp14:editId="278A37CC">
                  <wp:simplePos x="0" y="0"/>
                  <wp:positionH relativeFrom="margin">
                    <wp:posOffset>-56515</wp:posOffset>
                  </wp:positionH>
                  <wp:positionV relativeFrom="margin">
                    <wp:posOffset>43180</wp:posOffset>
                  </wp:positionV>
                  <wp:extent cx="619125" cy="619125"/>
                  <wp:effectExtent l="19050" t="0" r="9525" b="0"/>
                  <wp:wrapSquare wrapText="bothSides"/>
                  <wp:docPr id="42" name="Picture 4" descr="http://t1.gstatic.com/images?q=tbn:ANd9GcSHQdUnkySGMdk3BUwAXYzE3OiHdsbCXLBttWb1WYrKb0Izv_2xz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t1.gstatic.com/images?q=tbn:ANd9GcSHQdUnkySGMdk3BUwAXYzE3OiHdsbCXLBttWb1WYrKb0Izv_2xzg"/>
                          <pic:cNvPicPr>
                            <a:picLocks noChangeAspect="1" noChangeArrowheads="1"/>
                          </pic:cNvPicPr>
                        </pic:nvPicPr>
                        <pic:blipFill>
                          <a:blip r:embed="rId26" cstate="print"/>
                          <a:srcRect/>
                          <a:stretch>
                            <a:fillRect/>
                          </a:stretch>
                        </pic:blipFill>
                        <pic:spPr bwMode="auto">
                          <a:xfrm>
                            <a:off x="0" y="0"/>
                            <a:ext cx="619125" cy="619125"/>
                          </a:xfrm>
                          <a:prstGeom prst="rect">
                            <a:avLst/>
                          </a:prstGeom>
                          <a:noFill/>
                          <a:ln w="9525">
                            <a:noFill/>
                            <a:miter lim="800000"/>
                            <a:headEnd/>
                            <a:tailEnd/>
                          </a:ln>
                        </pic:spPr>
                      </pic:pic>
                    </a:graphicData>
                  </a:graphic>
                </wp:anchor>
              </w:drawing>
            </w:r>
            <w:r w:rsidRPr="00F27982">
              <w:rPr>
                <w:rFonts w:ascii="Arial" w:hAnsi="Arial" w:cs="Arial"/>
                <w:sz w:val="18"/>
                <w:szCs w:val="18"/>
              </w:rPr>
              <w:t>Acute Toxic</w:t>
            </w:r>
          </w:p>
        </w:tc>
        <w:tc>
          <w:tcPr>
            <w:tcW w:w="1021" w:type="dxa"/>
            <w:gridSpan w:val="2"/>
            <w:shd w:val="clear" w:color="auto" w:fill="auto"/>
          </w:tcPr>
          <w:p w14:paraId="141B808F" w14:textId="77777777" w:rsidR="006C468A" w:rsidRPr="00F27982" w:rsidRDefault="006C468A" w:rsidP="006C468A">
            <w:pPr>
              <w:pStyle w:val="NoSpacing"/>
              <w:jc w:val="center"/>
              <w:rPr>
                <w:rFonts w:ascii="Arial" w:hAnsi="Arial" w:cs="Arial"/>
                <w:sz w:val="18"/>
                <w:szCs w:val="18"/>
              </w:rPr>
            </w:pPr>
          </w:p>
          <w:p w14:paraId="7E1FAA43" w14:textId="77777777" w:rsidR="006C468A" w:rsidRPr="00F27982" w:rsidRDefault="006C468A" w:rsidP="006C468A">
            <w:pPr>
              <w:pStyle w:val="NoSpacing"/>
              <w:jc w:val="center"/>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722752" behindDoc="0" locked="0" layoutInCell="1" allowOverlap="1" wp14:anchorId="7C8B58C9" wp14:editId="08DA0265">
                  <wp:simplePos x="0" y="0"/>
                  <wp:positionH relativeFrom="margin">
                    <wp:align>center</wp:align>
                  </wp:positionH>
                  <wp:positionV relativeFrom="margin">
                    <wp:posOffset>43180</wp:posOffset>
                  </wp:positionV>
                  <wp:extent cx="584835" cy="514350"/>
                  <wp:effectExtent l="19050" t="0" r="5715" b="0"/>
                  <wp:wrapSquare wrapText="bothSides"/>
                  <wp:docPr id="43" name="Picture 7" descr="http://info.emilcott.com/Portals/154779/Images/h0us3s_Signs_Hazard_Warning_9-300x26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info.emilcott.com/Portals/154779/Images/h0us3s_Signs_Hazard_Warning_9-300x264.png"/>
                          <pic:cNvPicPr>
                            <a:picLocks noChangeAspect="1" noChangeArrowheads="1"/>
                          </pic:cNvPicPr>
                        </pic:nvPicPr>
                        <pic:blipFill>
                          <a:blip r:embed="rId27" cstate="print"/>
                          <a:srcRect/>
                          <a:stretch>
                            <a:fillRect/>
                          </a:stretch>
                        </pic:blipFill>
                        <pic:spPr bwMode="auto">
                          <a:xfrm>
                            <a:off x="0" y="0"/>
                            <a:ext cx="584835" cy="514350"/>
                          </a:xfrm>
                          <a:prstGeom prst="rect">
                            <a:avLst/>
                          </a:prstGeom>
                          <a:noFill/>
                          <a:ln w="9525">
                            <a:noFill/>
                            <a:miter lim="800000"/>
                            <a:headEnd/>
                            <a:tailEnd/>
                          </a:ln>
                        </pic:spPr>
                      </pic:pic>
                    </a:graphicData>
                  </a:graphic>
                </wp:anchor>
              </w:drawing>
            </w:r>
            <w:r w:rsidRPr="00F27982">
              <w:rPr>
                <w:rFonts w:ascii="Arial" w:hAnsi="Arial" w:cs="Arial"/>
                <w:sz w:val="18"/>
                <w:szCs w:val="18"/>
              </w:rPr>
              <w:t>Health Hazard</w:t>
            </w:r>
          </w:p>
        </w:tc>
        <w:tc>
          <w:tcPr>
            <w:tcW w:w="1169" w:type="dxa"/>
            <w:gridSpan w:val="3"/>
            <w:shd w:val="clear" w:color="auto" w:fill="auto"/>
          </w:tcPr>
          <w:p w14:paraId="1FD3D503" w14:textId="77777777" w:rsidR="006C468A" w:rsidRPr="00F27982" w:rsidRDefault="006C468A" w:rsidP="006C468A">
            <w:pPr>
              <w:pStyle w:val="NoSpacing"/>
              <w:rPr>
                <w:rFonts w:ascii="Arial" w:hAnsi="Arial" w:cs="Arial"/>
                <w:sz w:val="18"/>
                <w:szCs w:val="18"/>
              </w:rPr>
            </w:pPr>
          </w:p>
          <w:p w14:paraId="1C9F938E" w14:textId="77777777" w:rsidR="006C468A" w:rsidRPr="00F27982" w:rsidRDefault="006C468A" w:rsidP="006C468A">
            <w:pPr>
              <w:pStyle w:val="NoSpacing"/>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723776" behindDoc="0" locked="0" layoutInCell="1" allowOverlap="1" wp14:anchorId="2E9A9B68" wp14:editId="7C48BFE4">
                  <wp:simplePos x="0" y="0"/>
                  <wp:positionH relativeFrom="margin">
                    <wp:posOffset>-24130</wp:posOffset>
                  </wp:positionH>
                  <wp:positionV relativeFrom="margin">
                    <wp:posOffset>43180</wp:posOffset>
                  </wp:positionV>
                  <wp:extent cx="603250" cy="514350"/>
                  <wp:effectExtent l="19050" t="0" r="6350" b="0"/>
                  <wp:wrapSquare wrapText="bothSides"/>
                  <wp:docPr id="44" name="Picture 10" descr="http://www.phy.cam.ac.uk/hands/hazards/chemicals/corrosive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www.phy.cam.ac.uk/hands/hazards/chemicals/corrosive2.gif"/>
                          <pic:cNvPicPr>
                            <a:picLocks noChangeAspect="1" noChangeArrowheads="1"/>
                          </pic:cNvPicPr>
                        </pic:nvPicPr>
                        <pic:blipFill>
                          <a:blip r:embed="rId28" cstate="print"/>
                          <a:srcRect/>
                          <a:stretch>
                            <a:fillRect/>
                          </a:stretch>
                        </pic:blipFill>
                        <pic:spPr bwMode="auto">
                          <a:xfrm>
                            <a:off x="0" y="0"/>
                            <a:ext cx="603250" cy="514350"/>
                          </a:xfrm>
                          <a:prstGeom prst="rect">
                            <a:avLst/>
                          </a:prstGeom>
                          <a:noFill/>
                          <a:ln w="9525">
                            <a:noFill/>
                            <a:miter lim="800000"/>
                            <a:headEnd/>
                            <a:tailEnd/>
                          </a:ln>
                        </pic:spPr>
                      </pic:pic>
                    </a:graphicData>
                  </a:graphic>
                </wp:anchor>
              </w:drawing>
            </w:r>
            <w:r w:rsidRPr="00F27982">
              <w:rPr>
                <w:rFonts w:ascii="Arial" w:hAnsi="Arial" w:cs="Arial"/>
                <w:sz w:val="18"/>
                <w:szCs w:val="18"/>
              </w:rPr>
              <w:t xml:space="preserve">Corrosive </w:t>
            </w:r>
          </w:p>
        </w:tc>
        <w:tc>
          <w:tcPr>
            <w:tcW w:w="1751" w:type="dxa"/>
            <w:gridSpan w:val="3"/>
            <w:shd w:val="clear" w:color="auto" w:fill="auto"/>
          </w:tcPr>
          <w:p w14:paraId="30EC82A8" w14:textId="77777777" w:rsidR="006C468A" w:rsidRPr="00F27982" w:rsidRDefault="006C468A" w:rsidP="006C468A">
            <w:pPr>
              <w:jc w:val="center"/>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724800" behindDoc="0" locked="0" layoutInCell="1" allowOverlap="1" wp14:anchorId="0DF6893D" wp14:editId="45FBA2EE">
                  <wp:simplePos x="0" y="0"/>
                  <wp:positionH relativeFrom="margin">
                    <wp:posOffset>21590</wp:posOffset>
                  </wp:positionH>
                  <wp:positionV relativeFrom="margin">
                    <wp:posOffset>43180</wp:posOffset>
                  </wp:positionV>
                  <wp:extent cx="781050" cy="666750"/>
                  <wp:effectExtent l="19050" t="0" r="0" b="0"/>
                  <wp:wrapSquare wrapText="bothSides"/>
                  <wp:docPr id="45" name="Picture 13" descr="http://www.weedoohealthandsafetysigns.com/acatalog/DA64.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www.weedoohealthandsafetysigns.com/acatalog/DA64.gif"/>
                          <pic:cNvPicPr>
                            <a:picLocks noChangeAspect="1" noChangeArrowheads="1"/>
                          </pic:cNvPicPr>
                        </pic:nvPicPr>
                        <pic:blipFill>
                          <a:blip r:embed="rId29" cstate="print"/>
                          <a:srcRect/>
                          <a:stretch>
                            <a:fillRect/>
                          </a:stretch>
                        </pic:blipFill>
                        <pic:spPr bwMode="auto">
                          <a:xfrm>
                            <a:off x="0" y="0"/>
                            <a:ext cx="781050" cy="666750"/>
                          </a:xfrm>
                          <a:prstGeom prst="rect">
                            <a:avLst/>
                          </a:prstGeom>
                          <a:noFill/>
                          <a:ln w="9525">
                            <a:noFill/>
                            <a:miter lim="800000"/>
                            <a:headEnd/>
                            <a:tailEnd/>
                          </a:ln>
                        </pic:spPr>
                      </pic:pic>
                    </a:graphicData>
                  </a:graphic>
                </wp:anchor>
              </w:drawing>
            </w:r>
            <w:r w:rsidRPr="00F27982">
              <w:rPr>
                <w:rFonts w:ascii="Arial" w:hAnsi="Arial" w:cs="Arial"/>
                <w:sz w:val="18"/>
                <w:szCs w:val="18"/>
              </w:rPr>
              <w:t>Dangerous to the Environment</w:t>
            </w:r>
          </w:p>
        </w:tc>
        <w:tc>
          <w:tcPr>
            <w:tcW w:w="1168" w:type="dxa"/>
            <w:shd w:val="clear" w:color="auto" w:fill="auto"/>
          </w:tcPr>
          <w:p w14:paraId="7C5D3939" w14:textId="77777777" w:rsidR="006C468A" w:rsidRPr="00F27982" w:rsidRDefault="006C468A" w:rsidP="006C468A">
            <w:pPr>
              <w:pStyle w:val="NoSpacing"/>
              <w:rPr>
                <w:rFonts w:ascii="Arial" w:hAnsi="Arial" w:cs="Arial"/>
                <w:sz w:val="18"/>
                <w:szCs w:val="18"/>
              </w:rPr>
            </w:pPr>
          </w:p>
          <w:p w14:paraId="1F6949E1" w14:textId="77777777" w:rsidR="006C468A" w:rsidRPr="00F27982" w:rsidRDefault="006C468A" w:rsidP="006C468A">
            <w:pPr>
              <w:pStyle w:val="NoSpacing"/>
              <w:jc w:val="center"/>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725824" behindDoc="0" locked="0" layoutInCell="1" allowOverlap="1" wp14:anchorId="61A66006" wp14:editId="46BE9EAB">
                  <wp:simplePos x="0" y="0"/>
                  <wp:positionH relativeFrom="margin">
                    <wp:align>center</wp:align>
                  </wp:positionH>
                  <wp:positionV relativeFrom="margin">
                    <wp:posOffset>90805</wp:posOffset>
                  </wp:positionV>
                  <wp:extent cx="533400" cy="523875"/>
                  <wp:effectExtent l="19050" t="0" r="0" b="0"/>
                  <wp:wrapSquare wrapText="bothSides"/>
                  <wp:docPr id="47" name="Picture 19" descr="http://www.revisescience.co.uk/2011/images/oxidisin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www.revisescience.co.uk/2011/images/oxidising.jpg"/>
                          <pic:cNvPicPr>
                            <a:picLocks noChangeAspect="1" noChangeArrowheads="1"/>
                          </pic:cNvPicPr>
                        </pic:nvPicPr>
                        <pic:blipFill>
                          <a:blip r:embed="rId30" cstate="print"/>
                          <a:srcRect/>
                          <a:stretch>
                            <a:fillRect/>
                          </a:stretch>
                        </pic:blipFill>
                        <pic:spPr bwMode="auto">
                          <a:xfrm>
                            <a:off x="0" y="0"/>
                            <a:ext cx="533400" cy="523875"/>
                          </a:xfrm>
                          <a:prstGeom prst="rect">
                            <a:avLst/>
                          </a:prstGeom>
                          <a:noFill/>
                          <a:ln w="9525">
                            <a:noFill/>
                            <a:miter lim="800000"/>
                            <a:headEnd/>
                            <a:tailEnd/>
                          </a:ln>
                        </pic:spPr>
                      </pic:pic>
                    </a:graphicData>
                  </a:graphic>
                </wp:anchor>
              </w:drawing>
            </w:r>
            <w:r w:rsidRPr="00F27982">
              <w:rPr>
                <w:rFonts w:ascii="Arial" w:hAnsi="Arial" w:cs="Arial"/>
                <w:sz w:val="18"/>
                <w:szCs w:val="18"/>
              </w:rPr>
              <w:t>Oxidising</w:t>
            </w:r>
          </w:p>
        </w:tc>
        <w:tc>
          <w:tcPr>
            <w:tcW w:w="1168" w:type="dxa"/>
            <w:shd w:val="clear" w:color="auto" w:fill="auto"/>
          </w:tcPr>
          <w:p w14:paraId="2543EE1E" w14:textId="77777777" w:rsidR="006C468A" w:rsidRPr="00F27982" w:rsidRDefault="006C468A" w:rsidP="006C468A">
            <w:pPr>
              <w:pStyle w:val="NoSpacing"/>
              <w:rPr>
                <w:rFonts w:ascii="Arial" w:hAnsi="Arial" w:cs="Arial"/>
                <w:sz w:val="18"/>
                <w:szCs w:val="18"/>
              </w:rPr>
            </w:pPr>
          </w:p>
          <w:p w14:paraId="3A12C346" w14:textId="77777777" w:rsidR="006C468A" w:rsidRPr="00F27982" w:rsidRDefault="006C468A" w:rsidP="006C468A">
            <w:pPr>
              <w:pStyle w:val="NoSpacing"/>
              <w:jc w:val="center"/>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726848" behindDoc="0" locked="0" layoutInCell="1" allowOverlap="1" wp14:anchorId="19D9F3D2" wp14:editId="596B6FC4">
                  <wp:simplePos x="0" y="0"/>
                  <wp:positionH relativeFrom="margin">
                    <wp:align>center</wp:align>
                  </wp:positionH>
                  <wp:positionV relativeFrom="margin">
                    <wp:posOffset>100330</wp:posOffset>
                  </wp:positionV>
                  <wp:extent cx="457200" cy="457200"/>
                  <wp:effectExtent l="19050" t="0" r="0" b="0"/>
                  <wp:wrapSquare wrapText="bothSides"/>
                  <wp:docPr id="48" name="Picture 22" descr="http://www.warningsignsdirect.co.uk/images/highly_flammable.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http://www.warningsignsdirect.co.uk/images/highly_flammable.gif"/>
                          <pic:cNvPicPr>
                            <a:picLocks noChangeAspect="1" noChangeArrowheads="1"/>
                          </pic:cNvPicPr>
                        </pic:nvPicPr>
                        <pic:blipFill>
                          <a:blip r:embed="rId31" cstate="print"/>
                          <a:srcRect/>
                          <a:stretch>
                            <a:fillRect/>
                          </a:stretch>
                        </pic:blipFill>
                        <pic:spPr bwMode="auto">
                          <a:xfrm>
                            <a:off x="0" y="0"/>
                            <a:ext cx="457200" cy="457200"/>
                          </a:xfrm>
                          <a:prstGeom prst="rect">
                            <a:avLst/>
                          </a:prstGeom>
                          <a:noFill/>
                          <a:ln w="9525">
                            <a:noFill/>
                            <a:miter lim="800000"/>
                            <a:headEnd/>
                            <a:tailEnd/>
                          </a:ln>
                        </pic:spPr>
                      </pic:pic>
                    </a:graphicData>
                  </a:graphic>
                </wp:anchor>
              </w:drawing>
            </w:r>
            <w:r w:rsidRPr="00F27982">
              <w:rPr>
                <w:rFonts w:ascii="Arial" w:hAnsi="Arial" w:cs="Arial"/>
                <w:sz w:val="18"/>
                <w:szCs w:val="18"/>
              </w:rPr>
              <w:t>Highly flammable</w:t>
            </w:r>
          </w:p>
        </w:tc>
        <w:tc>
          <w:tcPr>
            <w:tcW w:w="1006" w:type="dxa"/>
            <w:shd w:val="clear" w:color="auto" w:fill="auto"/>
          </w:tcPr>
          <w:p w14:paraId="7CDA2E1E" w14:textId="77777777" w:rsidR="006C468A" w:rsidRPr="00F27982" w:rsidRDefault="006C468A" w:rsidP="006C468A">
            <w:pPr>
              <w:pStyle w:val="NoSpacing"/>
              <w:jc w:val="center"/>
              <w:rPr>
                <w:rFonts w:ascii="Arial" w:hAnsi="Arial" w:cs="Arial"/>
                <w:sz w:val="18"/>
                <w:szCs w:val="18"/>
              </w:rPr>
            </w:pPr>
            <w:r w:rsidRPr="00F27982">
              <w:rPr>
                <w:rFonts w:ascii="Arial" w:hAnsi="Arial" w:cs="Arial"/>
                <w:sz w:val="18"/>
                <w:szCs w:val="18"/>
              </w:rPr>
              <w:t>Explosives</w:t>
            </w:r>
          </w:p>
          <w:p w14:paraId="59281EFF" w14:textId="77777777" w:rsidR="006C468A" w:rsidRPr="00F27982" w:rsidRDefault="006C468A" w:rsidP="006C468A">
            <w:pPr>
              <w:pStyle w:val="NoSpacing"/>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727872" behindDoc="0" locked="0" layoutInCell="1" allowOverlap="1" wp14:anchorId="09ABA00D" wp14:editId="1827D124">
                  <wp:simplePos x="6029325" y="8867775"/>
                  <wp:positionH relativeFrom="margin">
                    <wp:align>center</wp:align>
                  </wp:positionH>
                  <wp:positionV relativeFrom="margin">
                    <wp:align>bottom</wp:align>
                  </wp:positionV>
                  <wp:extent cx="657225" cy="657225"/>
                  <wp:effectExtent l="19050" t="0" r="9525" b="0"/>
                  <wp:wrapSquare wrapText="bothSides"/>
                  <wp:docPr id="49" name="Picture 25" descr="http://upload.wikimedia.org/wikipedia/commons/thumb/e/e7/Dangclass1.svg/220px-Dangclass1.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ttp://upload.wikimedia.org/wikipedia/commons/thumb/e/e7/Dangclass1.svg/220px-Dangclass1.svg.png"/>
                          <pic:cNvPicPr>
                            <a:picLocks noChangeAspect="1" noChangeArrowheads="1"/>
                          </pic:cNvPicPr>
                        </pic:nvPicPr>
                        <pic:blipFill>
                          <a:blip r:embed="rId32" cstate="print"/>
                          <a:srcRect/>
                          <a:stretch>
                            <a:fillRect/>
                          </a:stretch>
                        </pic:blipFill>
                        <pic:spPr bwMode="auto">
                          <a:xfrm>
                            <a:off x="0" y="0"/>
                            <a:ext cx="657225" cy="657225"/>
                          </a:xfrm>
                          <a:prstGeom prst="rect">
                            <a:avLst/>
                          </a:prstGeom>
                          <a:noFill/>
                          <a:ln w="9525">
                            <a:noFill/>
                            <a:miter lim="800000"/>
                            <a:headEnd/>
                            <a:tailEnd/>
                          </a:ln>
                        </pic:spPr>
                      </pic:pic>
                    </a:graphicData>
                  </a:graphic>
                </wp:anchor>
              </w:drawing>
            </w:r>
          </w:p>
        </w:tc>
      </w:tr>
      <w:tr w:rsidR="006C468A" w:rsidRPr="00F27982" w14:paraId="767F8A63" w14:textId="77777777" w:rsidTr="006C468A">
        <w:trPr>
          <w:gridAfter w:val="1"/>
          <w:wAfter w:w="20" w:type="dxa"/>
          <w:trHeight w:val="148"/>
        </w:trPr>
        <w:tc>
          <w:tcPr>
            <w:tcW w:w="1603" w:type="dxa"/>
            <w:gridSpan w:val="2"/>
          </w:tcPr>
          <w:p w14:paraId="12DC6A8C" w14:textId="77777777" w:rsidR="006C468A" w:rsidRPr="00F27982" w:rsidRDefault="006C468A" w:rsidP="006C468A">
            <w:pPr>
              <w:rPr>
                <w:rFonts w:ascii="Arial" w:hAnsi="Arial" w:cs="Arial"/>
                <w:b/>
                <w:sz w:val="18"/>
                <w:szCs w:val="18"/>
              </w:rPr>
            </w:pPr>
            <w:r w:rsidRPr="00F27982">
              <w:rPr>
                <w:rFonts w:ascii="Arial" w:hAnsi="Arial" w:cs="Arial"/>
                <w:b/>
                <w:sz w:val="18"/>
                <w:szCs w:val="18"/>
              </w:rPr>
              <w:t>Applicable:</w:t>
            </w:r>
          </w:p>
        </w:tc>
        <w:tc>
          <w:tcPr>
            <w:tcW w:w="1168" w:type="dxa"/>
            <w:gridSpan w:val="2"/>
            <w:shd w:val="clear" w:color="auto" w:fill="auto"/>
          </w:tcPr>
          <w:p w14:paraId="2CF02971" w14:textId="77777777" w:rsidR="006C468A" w:rsidRDefault="006C468A" w:rsidP="006C468A">
            <w:pPr>
              <w:jc w:val="center"/>
              <w:rPr>
                <w:rFonts w:ascii="Arial" w:hAnsi="Arial" w:cs="Arial"/>
                <w:sz w:val="18"/>
                <w:szCs w:val="18"/>
              </w:rPr>
            </w:pPr>
          </w:p>
          <w:p w14:paraId="1472B0D1" w14:textId="77777777" w:rsidR="006C468A" w:rsidRPr="00F27982" w:rsidRDefault="006C468A" w:rsidP="006C468A">
            <w:pPr>
              <w:jc w:val="center"/>
              <w:rPr>
                <w:rFonts w:ascii="Arial" w:hAnsi="Arial" w:cs="Arial"/>
                <w:sz w:val="18"/>
                <w:szCs w:val="18"/>
              </w:rPr>
            </w:pPr>
            <w:r w:rsidRPr="00F27982">
              <w:rPr>
                <w:rFonts w:ascii="Arial" w:hAnsi="Arial" w:cs="Arial"/>
                <w:sz w:val="18"/>
                <w:szCs w:val="18"/>
              </w:rPr>
              <w:t>No</w:t>
            </w:r>
          </w:p>
        </w:tc>
        <w:tc>
          <w:tcPr>
            <w:tcW w:w="1021" w:type="dxa"/>
            <w:gridSpan w:val="2"/>
            <w:shd w:val="clear" w:color="auto" w:fill="auto"/>
          </w:tcPr>
          <w:p w14:paraId="0EF5F076" w14:textId="77777777" w:rsidR="006C468A" w:rsidRDefault="006C468A" w:rsidP="006C468A">
            <w:pPr>
              <w:jc w:val="center"/>
              <w:rPr>
                <w:rFonts w:ascii="Arial" w:hAnsi="Arial" w:cs="Arial"/>
                <w:sz w:val="18"/>
                <w:szCs w:val="18"/>
              </w:rPr>
            </w:pPr>
          </w:p>
          <w:p w14:paraId="0C168AA1" w14:textId="54A176F5" w:rsidR="006C468A" w:rsidRPr="00F27982" w:rsidRDefault="0031535B" w:rsidP="006C468A">
            <w:pPr>
              <w:jc w:val="center"/>
              <w:rPr>
                <w:rFonts w:ascii="Arial" w:hAnsi="Arial" w:cs="Arial"/>
                <w:sz w:val="18"/>
                <w:szCs w:val="18"/>
              </w:rPr>
            </w:pPr>
            <w:r>
              <w:rPr>
                <w:rFonts w:ascii="Arial" w:hAnsi="Arial" w:cs="Arial"/>
                <w:sz w:val="18"/>
                <w:szCs w:val="18"/>
              </w:rPr>
              <w:t>Yes</w:t>
            </w:r>
          </w:p>
        </w:tc>
        <w:tc>
          <w:tcPr>
            <w:tcW w:w="1169" w:type="dxa"/>
            <w:gridSpan w:val="3"/>
            <w:shd w:val="clear" w:color="auto" w:fill="auto"/>
          </w:tcPr>
          <w:p w14:paraId="57D0F8F6" w14:textId="77777777" w:rsidR="006C468A" w:rsidRDefault="006C468A" w:rsidP="006C468A">
            <w:pPr>
              <w:jc w:val="center"/>
              <w:rPr>
                <w:rFonts w:ascii="Arial" w:hAnsi="Arial" w:cs="Arial"/>
                <w:sz w:val="18"/>
                <w:szCs w:val="18"/>
              </w:rPr>
            </w:pPr>
          </w:p>
          <w:p w14:paraId="06EBD13C" w14:textId="77777777" w:rsidR="006C468A" w:rsidRPr="00F27982" w:rsidRDefault="006C468A" w:rsidP="006C468A">
            <w:pPr>
              <w:jc w:val="center"/>
              <w:rPr>
                <w:rFonts w:ascii="Arial" w:hAnsi="Arial" w:cs="Arial"/>
                <w:sz w:val="18"/>
                <w:szCs w:val="18"/>
              </w:rPr>
            </w:pPr>
            <w:r w:rsidRPr="00F27982">
              <w:rPr>
                <w:rFonts w:ascii="Arial" w:hAnsi="Arial" w:cs="Arial"/>
                <w:sz w:val="18"/>
                <w:szCs w:val="18"/>
              </w:rPr>
              <w:t>No</w:t>
            </w:r>
          </w:p>
        </w:tc>
        <w:tc>
          <w:tcPr>
            <w:tcW w:w="1751" w:type="dxa"/>
            <w:gridSpan w:val="3"/>
            <w:shd w:val="clear" w:color="auto" w:fill="auto"/>
          </w:tcPr>
          <w:p w14:paraId="1FC69270" w14:textId="77777777" w:rsidR="006C468A" w:rsidRDefault="006C468A" w:rsidP="006C468A">
            <w:pPr>
              <w:jc w:val="center"/>
              <w:rPr>
                <w:rFonts w:ascii="Arial" w:hAnsi="Arial" w:cs="Arial"/>
                <w:sz w:val="18"/>
                <w:szCs w:val="18"/>
              </w:rPr>
            </w:pPr>
          </w:p>
          <w:p w14:paraId="1FEC898A" w14:textId="00C06C41" w:rsidR="006C468A" w:rsidRPr="00F27982" w:rsidRDefault="0031535B" w:rsidP="006C468A">
            <w:pPr>
              <w:jc w:val="center"/>
              <w:rPr>
                <w:rFonts w:ascii="Arial" w:hAnsi="Arial" w:cs="Arial"/>
                <w:sz w:val="18"/>
                <w:szCs w:val="18"/>
              </w:rPr>
            </w:pPr>
            <w:r>
              <w:rPr>
                <w:rFonts w:ascii="Arial" w:hAnsi="Arial" w:cs="Arial"/>
                <w:sz w:val="18"/>
                <w:szCs w:val="18"/>
              </w:rPr>
              <w:t>Yes</w:t>
            </w:r>
          </w:p>
        </w:tc>
        <w:tc>
          <w:tcPr>
            <w:tcW w:w="1168" w:type="dxa"/>
            <w:shd w:val="clear" w:color="auto" w:fill="auto"/>
          </w:tcPr>
          <w:p w14:paraId="5065251C" w14:textId="77777777" w:rsidR="006C468A" w:rsidRDefault="006C468A" w:rsidP="006C468A">
            <w:pPr>
              <w:jc w:val="center"/>
              <w:rPr>
                <w:rFonts w:ascii="Arial" w:hAnsi="Arial" w:cs="Arial"/>
                <w:sz w:val="18"/>
                <w:szCs w:val="18"/>
              </w:rPr>
            </w:pPr>
          </w:p>
          <w:p w14:paraId="534D82EE" w14:textId="77777777" w:rsidR="006C468A" w:rsidRPr="00F27982" w:rsidRDefault="006C468A" w:rsidP="006C468A">
            <w:pPr>
              <w:jc w:val="center"/>
              <w:rPr>
                <w:rFonts w:ascii="Arial" w:hAnsi="Arial" w:cs="Arial"/>
                <w:sz w:val="18"/>
                <w:szCs w:val="18"/>
              </w:rPr>
            </w:pPr>
            <w:r w:rsidRPr="00F27982">
              <w:rPr>
                <w:rFonts w:ascii="Arial" w:hAnsi="Arial" w:cs="Arial"/>
                <w:sz w:val="18"/>
                <w:szCs w:val="18"/>
              </w:rPr>
              <w:t>No</w:t>
            </w:r>
          </w:p>
        </w:tc>
        <w:tc>
          <w:tcPr>
            <w:tcW w:w="1168" w:type="dxa"/>
            <w:shd w:val="clear" w:color="auto" w:fill="auto"/>
          </w:tcPr>
          <w:p w14:paraId="5FA4C38B" w14:textId="77777777" w:rsidR="006C468A" w:rsidRDefault="006C468A" w:rsidP="006C468A">
            <w:pPr>
              <w:jc w:val="center"/>
              <w:rPr>
                <w:rFonts w:ascii="Arial" w:hAnsi="Arial" w:cs="Arial"/>
                <w:sz w:val="18"/>
                <w:szCs w:val="18"/>
              </w:rPr>
            </w:pPr>
          </w:p>
          <w:p w14:paraId="4EEE9897" w14:textId="77777777" w:rsidR="006C468A" w:rsidRPr="00F27982" w:rsidRDefault="006C468A" w:rsidP="006C468A">
            <w:pPr>
              <w:jc w:val="center"/>
              <w:rPr>
                <w:rFonts w:ascii="Arial" w:hAnsi="Arial" w:cs="Arial"/>
                <w:sz w:val="18"/>
                <w:szCs w:val="18"/>
              </w:rPr>
            </w:pPr>
            <w:r w:rsidRPr="00F27982">
              <w:rPr>
                <w:rFonts w:ascii="Arial" w:hAnsi="Arial" w:cs="Arial"/>
                <w:sz w:val="18"/>
                <w:szCs w:val="18"/>
              </w:rPr>
              <w:t>Yes</w:t>
            </w:r>
          </w:p>
        </w:tc>
        <w:tc>
          <w:tcPr>
            <w:tcW w:w="1006" w:type="dxa"/>
            <w:shd w:val="clear" w:color="auto" w:fill="auto"/>
          </w:tcPr>
          <w:p w14:paraId="3260C4AE" w14:textId="77777777" w:rsidR="006C468A" w:rsidRDefault="006C468A" w:rsidP="006C468A">
            <w:pPr>
              <w:jc w:val="center"/>
              <w:rPr>
                <w:rFonts w:ascii="Arial" w:hAnsi="Arial" w:cs="Arial"/>
                <w:sz w:val="18"/>
                <w:szCs w:val="18"/>
              </w:rPr>
            </w:pPr>
          </w:p>
          <w:p w14:paraId="4566094C" w14:textId="77777777" w:rsidR="006C468A" w:rsidRPr="00F27982" w:rsidRDefault="006C468A" w:rsidP="006C468A">
            <w:pPr>
              <w:jc w:val="center"/>
              <w:rPr>
                <w:rFonts w:ascii="Arial" w:hAnsi="Arial" w:cs="Arial"/>
                <w:sz w:val="18"/>
                <w:szCs w:val="18"/>
              </w:rPr>
            </w:pPr>
            <w:r w:rsidRPr="00F27982">
              <w:rPr>
                <w:rFonts w:ascii="Arial" w:hAnsi="Arial" w:cs="Arial"/>
                <w:sz w:val="18"/>
                <w:szCs w:val="18"/>
              </w:rPr>
              <w:t>No</w:t>
            </w:r>
          </w:p>
        </w:tc>
      </w:tr>
      <w:tr w:rsidR="006C468A" w:rsidRPr="00F27982" w14:paraId="02FB314B" w14:textId="77777777" w:rsidTr="006C468A">
        <w:trPr>
          <w:gridAfter w:val="1"/>
          <w:wAfter w:w="20" w:type="dxa"/>
          <w:trHeight w:val="148"/>
        </w:trPr>
        <w:tc>
          <w:tcPr>
            <w:tcW w:w="1603" w:type="dxa"/>
            <w:gridSpan w:val="2"/>
          </w:tcPr>
          <w:p w14:paraId="15ECF9BE" w14:textId="77777777" w:rsidR="006C468A" w:rsidRPr="00F27982" w:rsidRDefault="006C468A" w:rsidP="006C468A">
            <w:pPr>
              <w:rPr>
                <w:rFonts w:ascii="Arial" w:hAnsi="Arial" w:cs="Arial"/>
                <w:b/>
                <w:sz w:val="18"/>
                <w:szCs w:val="18"/>
              </w:rPr>
            </w:pPr>
            <w:r w:rsidRPr="00F27982">
              <w:rPr>
                <w:rFonts w:ascii="Arial" w:hAnsi="Arial" w:cs="Arial"/>
                <w:sz w:val="18"/>
                <w:szCs w:val="18"/>
              </w:rPr>
              <w:t>Required Personnel Protective Equipment</w:t>
            </w:r>
          </w:p>
        </w:tc>
        <w:tc>
          <w:tcPr>
            <w:tcW w:w="1168" w:type="dxa"/>
            <w:gridSpan w:val="2"/>
            <w:shd w:val="clear" w:color="auto" w:fill="auto"/>
          </w:tcPr>
          <w:p w14:paraId="3F35B894" w14:textId="77777777" w:rsidR="006C468A" w:rsidRPr="00F27982" w:rsidRDefault="006C468A" w:rsidP="006C468A">
            <w:pPr>
              <w:rPr>
                <w:rFonts w:ascii="Arial" w:hAnsi="Arial" w:cs="Arial"/>
                <w:sz w:val="18"/>
                <w:szCs w:val="18"/>
              </w:rPr>
            </w:pPr>
            <w:r w:rsidRPr="00F27982">
              <w:rPr>
                <w:rFonts w:ascii="Arial" w:hAnsi="Arial" w:cs="Arial"/>
                <w:noProof/>
                <w:sz w:val="18"/>
                <w:szCs w:val="18"/>
                <w:lang w:eastAsia="en-GB"/>
              </w:rPr>
              <w:drawing>
                <wp:inline distT="0" distB="0" distL="0" distR="0" wp14:anchorId="4A8F1151" wp14:editId="6D9835F3">
                  <wp:extent cx="608000" cy="609600"/>
                  <wp:effectExtent l="19050" t="0" r="1600" b="0"/>
                  <wp:docPr id="50" name="Picture 28" descr="http://www.hse.gov.uk/workplacetransport/images/mandatory-boots-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http://www.hse.gov.uk/workplacetransport/images/mandatory-boots-2.gif"/>
                          <pic:cNvPicPr>
                            <a:picLocks noChangeAspect="1" noChangeArrowheads="1"/>
                          </pic:cNvPicPr>
                        </pic:nvPicPr>
                        <pic:blipFill>
                          <a:blip r:embed="rId33" cstate="print"/>
                          <a:srcRect/>
                          <a:stretch>
                            <a:fillRect/>
                          </a:stretch>
                        </pic:blipFill>
                        <pic:spPr bwMode="auto">
                          <a:xfrm>
                            <a:off x="0" y="0"/>
                            <a:ext cx="609600" cy="611204"/>
                          </a:xfrm>
                          <a:prstGeom prst="rect">
                            <a:avLst/>
                          </a:prstGeom>
                          <a:noFill/>
                          <a:ln w="9525">
                            <a:noFill/>
                            <a:miter lim="800000"/>
                            <a:headEnd/>
                            <a:tailEnd/>
                          </a:ln>
                        </pic:spPr>
                      </pic:pic>
                    </a:graphicData>
                  </a:graphic>
                </wp:inline>
              </w:drawing>
            </w:r>
          </w:p>
          <w:p w14:paraId="0AF6D558" w14:textId="77777777" w:rsidR="006C468A" w:rsidRPr="00F27982" w:rsidRDefault="006C468A" w:rsidP="006C468A">
            <w:pPr>
              <w:jc w:val="center"/>
              <w:rPr>
                <w:rFonts w:ascii="Arial" w:hAnsi="Arial" w:cs="Arial"/>
                <w:sz w:val="18"/>
                <w:szCs w:val="18"/>
              </w:rPr>
            </w:pPr>
            <w:r w:rsidRPr="00F27982">
              <w:rPr>
                <w:rFonts w:ascii="Arial" w:hAnsi="Arial" w:cs="Arial"/>
                <w:sz w:val="18"/>
                <w:szCs w:val="18"/>
              </w:rPr>
              <w:t>Safety Boots</w:t>
            </w:r>
          </w:p>
        </w:tc>
        <w:tc>
          <w:tcPr>
            <w:tcW w:w="1021" w:type="dxa"/>
            <w:gridSpan w:val="2"/>
            <w:shd w:val="clear" w:color="auto" w:fill="auto"/>
          </w:tcPr>
          <w:p w14:paraId="3A6340B3" w14:textId="77777777" w:rsidR="006C468A" w:rsidRPr="00F27982" w:rsidRDefault="006C468A" w:rsidP="006C468A">
            <w:pPr>
              <w:rPr>
                <w:rFonts w:ascii="Arial" w:hAnsi="Arial" w:cs="Arial"/>
                <w:sz w:val="18"/>
                <w:szCs w:val="18"/>
              </w:rPr>
            </w:pPr>
            <w:r w:rsidRPr="00F27982">
              <w:rPr>
                <w:rFonts w:ascii="Arial" w:hAnsi="Arial" w:cs="Arial"/>
                <w:noProof/>
                <w:sz w:val="18"/>
                <w:szCs w:val="18"/>
                <w:lang w:eastAsia="en-GB"/>
              </w:rPr>
              <w:drawing>
                <wp:inline distT="0" distB="0" distL="0" distR="0" wp14:anchorId="035AB034" wp14:editId="4926775C">
                  <wp:extent cx="495300" cy="619125"/>
                  <wp:effectExtent l="19050" t="0" r="0" b="0"/>
                  <wp:docPr id="51" name="Picture 31" descr="HARD HATS MUST BE WORN SIGN SELF ADHESIVE VINY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HARD HATS MUST BE WORN SIGN SELF ADHESIVE VINYL"/>
                          <pic:cNvPicPr>
                            <a:picLocks noChangeAspect="1" noChangeArrowheads="1"/>
                          </pic:cNvPicPr>
                        </pic:nvPicPr>
                        <pic:blipFill>
                          <a:blip r:embed="rId34" cstate="print"/>
                          <a:srcRect/>
                          <a:stretch>
                            <a:fillRect/>
                          </a:stretch>
                        </pic:blipFill>
                        <pic:spPr bwMode="auto">
                          <a:xfrm>
                            <a:off x="0" y="0"/>
                            <a:ext cx="495300" cy="619125"/>
                          </a:xfrm>
                          <a:prstGeom prst="rect">
                            <a:avLst/>
                          </a:prstGeom>
                          <a:noFill/>
                          <a:ln w="9525">
                            <a:noFill/>
                            <a:miter lim="800000"/>
                            <a:headEnd/>
                            <a:tailEnd/>
                          </a:ln>
                        </pic:spPr>
                      </pic:pic>
                    </a:graphicData>
                  </a:graphic>
                </wp:inline>
              </w:drawing>
            </w:r>
          </w:p>
          <w:p w14:paraId="0CB5E18E" w14:textId="77777777" w:rsidR="006C468A" w:rsidRPr="00F27982" w:rsidRDefault="006C468A" w:rsidP="006C468A">
            <w:pPr>
              <w:jc w:val="center"/>
              <w:rPr>
                <w:rFonts w:ascii="Arial" w:hAnsi="Arial" w:cs="Arial"/>
                <w:sz w:val="18"/>
                <w:szCs w:val="18"/>
              </w:rPr>
            </w:pPr>
            <w:r w:rsidRPr="00F27982">
              <w:rPr>
                <w:rFonts w:ascii="Arial" w:hAnsi="Arial" w:cs="Arial"/>
                <w:sz w:val="18"/>
                <w:szCs w:val="18"/>
              </w:rPr>
              <w:t>Hard Hats</w:t>
            </w:r>
          </w:p>
        </w:tc>
        <w:tc>
          <w:tcPr>
            <w:tcW w:w="1169" w:type="dxa"/>
            <w:gridSpan w:val="3"/>
            <w:shd w:val="clear" w:color="auto" w:fill="auto"/>
          </w:tcPr>
          <w:p w14:paraId="389AC5D9" w14:textId="77777777" w:rsidR="006C468A" w:rsidRPr="00F27982" w:rsidRDefault="006C468A" w:rsidP="006C468A">
            <w:pPr>
              <w:jc w:val="center"/>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728896" behindDoc="0" locked="0" layoutInCell="1" allowOverlap="1" wp14:anchorId="63BDCE4D" wp14:editId="03A03D90">
                  <wp:simplePos x="3152775" y="3095625"/>
                  <wp:positionH relativeFrom="margin">
                    <wp:align>center</wp:align>
                  </wp:positionH>
                  <wp:positionV relativeFrom="margin">
                    <wp:align>bottom</wp:align>
                  </wp:positionV>
                  <wp:extent cx="627380" cy="628650"/>
                  <wp:effectExtent l="19050" t="0" r="1270" b="0"/>
                  <wp:wrapSquare wrapText="bothSides"/>
                  <wp:docPr id="52" name="Picture 34" descr="http://www.hse.gov.uk/workplacetransport/images/mandatory-gloves-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http://www.hse.gov.uk/workplacetransport/images/mandatory-gloves-2.gif"/>
                          <pic:cNvPicPr>
                            <a:picLocks noChangeAspect="1" noChangeArrowheads="1"/>
                          </pic:cNvPicPr>
                        </pic:nvPicPr>
                        <pic:blipFill>
                          <a:blip r:embed="rId35" cstate="print"/>
                          <a:srcRect/>
                          <a:stretch>
                            <a:fillRect/>
                          </a:stretch>
                        </pic:blipFill>
                        <pic:spPr bwMode="auto">
                          <a:xfrm>
                            <a:off x="0" y="0"/>
                            <a:ext cx="627380" cy="628650"/>
                          </a:xfrm>
                          <a:prstGeom prst="rect">
                            <a:avLst/>
                          </a:prstGeom>
                          <a:noFill/>
                          <a:ln w="9525">
                            <a:noFill/>
                            <a:miter lim="800000"/>
                            <a:headEnd/>
                            <a:tailEnd/>
                          </a:ln>
                        </pic:spPr>
                      </pic:pic>
                    </a:graphicData>
                  </a:graphic>
                </wp:anchor>
              </w:drawing>
            </w:r>
            <w:r w:rsidRPr="00F27982">
              <w:rPr>
                <w:rFonts w:ascii="Arial" w:hAnsi="Arial" w:cs="Arial"/>
                <w:sz w:val="18"/>
                <w:szCs w:val="18"/>
              </w:rPr>
              <w:t>Safety Gloves</w:t>
            </w:r>
          </w:p>
        </w:tc>
        <w:tc>
          <w:tcPr>
            <w:tcW w:w="1751" w:type="dxa"/>
            <w:gridSpan w:val="3"/>
            <w:shd w:val="clear" w:color="auto" w:fill="auto"/>
          </w:tcPr>
          <w:p w14:paraId="24A4F7B1" w14:textId="77777777" w:rsidR="006C468A" w:rsidRPr="00F27982" w:rsidRDefault="006C468A" w:rsidP="006C468A">
            <w:pPr>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729920" behindDoc="0" locked="0" layoutInCell="1" allowOverlap="1" wp14:anchorId="35666BC5" wp14:editId="35412FB8">
                  <wp:simplePos x="0" y="0"/>
                  <wp:positionH relativeFrom="margin">
                    <wp:posOffset>30208</wp:posOffset>
                  </wp:positionH>
                  <wp:positionV relativeFrom="margin">
                    <wp:posOffset>0</wp:posOffset>
                  </wp:positionV>
                  <wp:extent cx="619125" cy="619125"/>
                  <wp:effectExtent l="19050" t="0" r="9525" b="0"/>
                  <wp:wrapSquare wrapText="bothSides"/>
                  <wp:docPr id="53" name="Picture 37" descr="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1"/>
                          <pic:cNvPicPr>
                            <a:picLocks noChangeAspect="1" noChangeArrowheads="1"/>
                          </pic:cNvPicPr>
                        </pic:nvPicPr>
                        <pic:blipFill>
                          <a:blip r:embed="rId36" cstate="print"/>
                          <a:srcRect/>
                          <a:stretch>
                            <a:fillRect/>
                          </a:stretch>
                        </pic:blipFill>
                        <pic:spPr bwMode="auto">
                          <a:xfrm>
                            <a:off x="0" y="0"/>
                            <a:ext cx="619125" cy="619125"/>
                          </a:xfrm>
                          <a:prstGeom prst="rect">
                            <a:avLst/>
                          </a:prstGeom>
                          <a:noFill/>
                          <a:ln w="9525">
                            <a:noFill/>
                            <a:miter lim="800000"/>
                            <a:headEnd/>
                            <a:tailEnd/>
                          </a:ln>
                        </pic:spPr>
                      </pic:pic>
                    </a:graphicData>
                  </a:graphic>
                </wp:anchor>
              </w:drawing>
            </w:r>
            <w:r w:rsidRPr="00F27982">
              <w:rPr>
                <w:rFonts w:ascii="Arial" w:hAnsi="Arial" w:cs="Arial"/>
                <w:sz w:val="18"/>
                <w:szCs w:val="18"/>
              </w:rPr>
              <w:t>Hearing Protection</w:t>
            </w:r>
          </w:p>
        </w:tc>
        <w:tc>
          <w:tcPr>
            <w:tcW w:w="1168" w:type="dxa"/>
            <w:shd w:val="clear" w:color="auto" w:fill="auto"/>
          </w:tcPr>
          <w:p w14:paraId="67BEFD51" w14:textId="77777777" w:rsidR="006C468A" w:rsidRPr="00F27982" w:rsidRDefault="006C468A" w:rsidP="006C468A">
            <w:pPr>
              <w:jc w:val="center"/>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730944" behindDoc="0" locked="0" layoutInCell="1" allowOverlap="1" wp14:anchorId="20D086CE" wp14:editId="7AD041F5">
                  <wp:simplePos x="4495800" y="3095625"/>
                  <wp:positionH relativeFrom="margin">
                    <wp:align>left</wp:align>
                  </wp:positionH>
                  <wp:positionV relativeFrom="margin">
                    <wp:align>top</wp:align>
                  </wp:positionV>
                  <wp:extent cx="695325" cy="695325"/>
                  <wp:effectExtent l="19050" t="0" r="9525" b="0"/>
                  <wp:wrapSquare wrapText="bothSides"/>
                  <wp:docPr id="54" name="Picture 40" descr="http://www.hse.gov.uk/workplacetransport/images/mandatory-eye-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http://www.hse.gov.uk/workplacetransport/images/mandatory-eye-2.gif"/>
                          <pic:cNvPicPr>
                            <a:picLocks noChangeAspect="1" noChangeArrowheads="1"/>
                          </pic:cNvPicPr>
                        </pic:nvPicPr>
                        <pic:blipFill>
                          <a:blip r:embed="rId37" cstate="print"/>
                          <a:srcRect/>
                          <a:stretch>
                            <a:fillRect/>
                          </a:stretch>
                        </pic:blipFill>
                        <pic:spPr bwMode="auto">
                          <a:xfrm>
                            <a:off x="0" y="0"/>
                            <a:ext cx="695325" cy="695325"/>
                          </a:xfrm>
                          <a:prstGeom prst="rect">
                            <a:avLst/>
                          </a:prstGeom>
                          <a:noFill/>
                          <a:ln w="9525">
                            <a:noFill/>
                            <a:miter lim="800000"/>
                            <a:headEnd/>
                            <a:tailEnd/>
                          </a:ln>
                        </pic:spPr>
                      </pic:pic>
                    </a:graphicData>
                  </a:graphic>
                </wp:anchor>
              </w:drawing>
            </w:r>
            <w:r w:rsidRPr="00F27982">
              <w:rPr>
                <w:rFonts w:ascii="Arial" w:hAnsi="Arial" w:cs="Arial"/>
                <w:sz w:val="18"/>
                <w:szCs w:val="18"/>
              </w:rPr>
              <w:t>Eye Protection</w:t>
            </w:r>
          </w:p>
        </w:tc>
        <w:tc>
          <w:tcPr>
            <w:tcW w:w="1168" w:type="dxa"/>
            <w:shd w:val="clear" w:color="auto" w:fill="auto"/>
          </w:tcPr>
          <w:p w14:paraId="2508F939" w14:textId="77777777" w:rsidR="006C468A" w:rsidRPr="00F27982" w:rsidRDefault="006C468A" w:rsidP="006C468A">
            <w:pPr>
              <w:jc w:val="center"/>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731968" behindDoc="0" locked="0" layoutInCell="1" allowOverlap="1" wp14:anchorId="227F4BE4" wp14:editId="088F3549">
                  <wp:simplePos x="0" y="0"/>
                  <wp:positionH relativeFrom="margin">
                    <wp:align>center</wp:align>
                  </wp:positionH>
                  <wp:positionV relativeFrom="margin">
                    <wp:align>center</wp:align>
                  </wp:positionV>
                  <wp:extent cx="771525" cy="771525"/>
                  <wp:effectExtent l="19050" t="0" r="9525" b="0"/>
                  <wp:wrapSquare wrapText="bothSides"/>
                  <wp:docPr id="55" name="Picture 43" descr="http://instant-art.com/store/images/products/signs/en7010/mandatory/en7010mand-017_wear_respiratory_protect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http://instant-art.com/store/images/products/signs/en7010/mandatory/en7010mand-017_wear_respiratory_protection.jpg"/>
                          <pic:cNvPicPr>
                            <a:picLocks noChangeAspect="1" noChangeArrowheads="1"/>
                          </pic:cNvPicPr>
                        </pic:nvPicPr>
                        <pic:blipFill>
                          <a:blip r:embed="rId38" cstate="print"/>
                          <a:srcRect/>
                          <a:stretch>
                            <a:fillRect/>
                          </a:stretch>
                        </pic:blipFill>
                        <pic:spPr bwMode="auto">
                          <a:xfrm>
                            <a:off x="0" y="0"/>
                            <a:ext cx="771525" cy="771525"/>
                          </a:xfrm>
                          <a:prstGeom prst="rect">
                            <a:avLst/>
                          </a:prstGeom>
                          <a:noFill/>
                          <a:ln w="9525">
                            <a:noFill/>
                            <a:miter lim="800000"/>
                            <a:headEnd/>
                            <a:tailEnd/>
                          </a:ln>
                        </pic:spPr>
                      </pic:pic>
                    </a:graphicData>
                  </a:graphic>
                </wp:anchor>
              </w:drawing>
            </w:r>
            <w:r w:rsidRPr="00F27982">
              <w:rPr>
                <w:rFonts w:ascii="Arial" w:hAnsi="Arial" w:cs="Arial"/>
                <w:sz w:val="18"/>
                <w:szCs w:val="18"/>
              </w:rPr>
              <w:t>Respiratory Protection</w:t>
            </w:r>
          </w:p>
        </w:tc>
        <w:tc>
          <w:tcPr>
            <w:tcW w:w="1006" w:type="dxa"/>
            <w:shd w:val="clear" w:color="auto" w:fill="auto"/>
          </w:tcPr>
          <w:p w14:paraId="644DCFA7" w14:textId="77777777" w:rsidR="006C468A" w:rsidRPr="00F27982" w:rsidRDefault="006C468A" w:rsidP="006C468A">
            <w:pPr>
              <w:pStyle w:val="NoSpacing"/>
              <w:rPr>
                <w:rFonts w:ascii="Arial" w:hAnsi="Arial" w:cs="Arial"/>
                <w:sz w:val="18"/>
                <w:szCs w:val="18"/>
              </w:rPr>
            </w:pPr>
            <w:r w:rsidRPr="00F27982">
              <w:rPr>
                <w:rFonts w:ascii="Arial" w:hAnsi="Arial" w:cs="Arial"/>
                <w:sz w:val="18"/>
                <w:szCs w:val="18"/>
              </w:rPr>
              <w:t>Other:</w:t>
            </w:r>
          </w:p>
          <w:p w14:paraId="1824329B" w14:textId="77777777" w:rsidR="006C468A" w:rsidRPr="00F27982" w:rsidRDefault="006C468A" w:rsidP="006C468A">
            <w:pPr>
              <w:pStyle w:val="NoSpacing"/>
              <w:rPr>
                <w:rFonts w:ascii="Arial" w:hAnsi="Arial" w:cs="Arial"/>
                <w:sz w:val="18"/>
                <w:szCs w:val="18"/>
              </w:rPr>
            </w:pPr>
          </w:p>
          <w:p w14:paraId="3FB61E3A" w14:textId="77777777" w:rsidR="006C468A" w:rsidRPr="00F27982" w:rsidRDefault="006C468A" w:rsidP="006C468A">
            <w:pPr>
              <w:pStyle w:val="NoSpacing"/>
              <w:rPr>
                <w:rFonts w:ascii="Arial" w:hAnsi="Arial" w:cs="Arial"/>
                <w:sz w:val="18"/>
                <w:szCs w:val="18"/>
              </w:rPr>
            </w:pPr>
            <w:r w:rsidRPr="00F27982">
              <w:rPr>
                <w:rFonts w:ascii="Arial" w:hAnsi="Arial" w:cs="Arial"/>
                <w:sz w:val="18"/>
                <w:szCs w:val="18"/>
              </w:rPr>
              <w:t>1.Hi-Viz</w:t>
            </w:r>
          </w:p>
          <w:p w14:paraId="48B28092" w14:textId="77777777" w:rsidR="006C468A" w:rsidRPr="00F27982" w:rsidRDefault="006C468A" w:rsidP="006C468A">
            <w:pPr>
              <w:pStyle w:val="NoSpacing"/>
              <w:rPr>
                <w:rFonts w:ascii="Arial" w:hAnsi="Arial" w:cs="Arial"/>
                <w:sz w:val="18"/>
                <w:szCs w:val="18"/>
              </w:rPr>
            </w:pPr>
          </w:p>
        </w:tc>
      </w:tr>
      <w:tr w:rsidR="006C468A" w:rsidRPr="00F27982" w14:paraId="3E8BE432" w14:textId="77777777" w:rsidTr="006C468A">
        <w:trPr>
          <w:gridAfter w:val="1"/>
          <w:wAfter w:w="20" w:type="dxa"/>
          <w:trHeight w:val="148"/>
        </w:trPr>
        <w:tc>
          <w:tcPr>
            <w:tcW w:w="1603" w:type="dxa"/>
            <w:gridSpan w:val="2"/>
          </w:tcPr>
          <w:p w14:paraId="799EABF6" w14:textId="77777777" w:rsidR="006C468A" w:rsidRPr="00F27982" w:rsidRDefault="006C468A" w:rsidP="006C468A">
            <w:pPr>
              <w:rPr>
                <w:rFonts w:ascii="Arial" w:hAnsi="Arial" w:cs="Arial"/>
                <w:sz w:val="18"/>
                <w:szCs w:val="18"/>
              </w:rPr>
            </w:pPr>
            <w:r w:rsidRPr="00F27982">
              <w:rPr>
                <w:rFonts w:ascii="Arial" w:hAnsi="Arial" w:cs="Arial"/>
                <w:sz w:val="18"/>
                <w:szCs w:val="18"/>
              </w:rPr>
              <w:t>Applicable:</w:t>
            </w:r>
          </w:p>
        </w:tc>
        <w:tc>
          <w:tcPr>
            <w:tcW w:w="1168" w:type="dxa"/>
            <w:gridSpan w:val="2"/>
            <w:shd w:val="clear" w:color="auto" w:fill="auto"/>
          </w:tcPr>
          <w:p w14:paraId="5737F288" w14:textId="77777777" w:rsidR="006C468A" w:rsidRPr="00F27982" w:rsidRDefault="006C468A" w:rsidP="006C468A">
            <w:pPr>
              <w:rPr>
                <w:rFonts w:ascii="Arial" w:hAnsi="Arial" w:cs="Arial"/>
                <w:noProof/>
                <w:sz w:val="18"/>
                <w:szCs w:val="18"/>
                <w:lang w:eastAsia="en-GB"/>
              </w:rPr>
            </w:pPr>
            <w:r w:rsidRPr="00F27982">
              <w:rPr>
                <w:rFonts w:ascii="Arial" w:hAnsi="Arial" w:cs="Arial"/>
                <w:noProof/>
                <w:sz w:val="18"/>
                <w:szCs w:val="18"/>
                <w:lang w:eastAsia="en-GB"/>
              </w:rPr>
              <w:t>Yes</w:t>
            </w:r>
          </w:p>
        </w:tc>
        <w:tc>
          <w:tcPr>
            <w:tcW w:w="1021" w:type="dxa"/>
            <w:gridSpan w:val="2"/>
            <w:shd w:val="clear" w:color="auto" w:fill="auto"/>
          </w:tcPr>
          <w:p w14:paraId="1860270C" w14:textId="77777777" w:rsidR="006C468A" w:rsidRPr="00F27982" w:rsidRDefault="006C468A" w:rsidP="006C468A">
            <w:pPr>
              <w:rPr>
                <w:rFonts w:ascii="Arial" w:hAnsi="Arial" w:cs="Arial"/>
                <w:noProof/>
                <w:sz w:val="18"/>
                <w:szCs w:val="18"/>
                <w:lang w:eastAsia="en-GB"/>
              </w:rPr>
            </w:pPr>
            <w:r w:rsidRPr="00F27982">
              <w:rPr>
                <w:rFonts w:ascii="Arial" w:hAnsi="Arial" w:cs="Arial"/>
                <w:noProof/>
                <w:sz w:val="18"/>
                <w:szCs w:val="18"/>
                <w:lang w:eastAsia="en-GB"/>
              </w:rPr>
              <w:t>Yes</w:t>
            </w:r>
          </w:p>
        </w:tc>
        <w:tc>
          <w:tcPr>
            <w:tcW w:w="1169" w:type="dxa"/>
            <w:gridSpan w:val="3"/>
            <w:shd w:val="clear" w:color="auto" w:fill="auto"/>
          </w:tcPr>
          <w:p w14:paraId="3BC6B075" w14:textId="77777777" w:rsidR="006C468A" w:rsidRPr="00F27982" w:rsidRDefault="006C468A" w:rsidP="006C468A">
            <w:pPr>
              <w:jc w:val="center"/>
              <w:rPr>
                <w:rFonts w:ascii="Arial" w:hAnsi="Arial" w:cs="Arial"/>
                <w:noProof/>
                <w:sz w:val="18"/>
                <w:szCs w:val="18"/>
                <w:lang w:eastAsia="en-GB"/>
              </w:rPr>
            </w:pPr>
            <w:r w:rsidRPr="00F27982">
              <w:rPr>
                <w:rFonts w:ascii="Arial" w:hAnsi="Arial" w:cs="Arial"/>
                <w:noProof/>
                <w:sz w:val="18"/>
                <w:szCs w:val="18"/>
                <w:lang w:eastAsia="en-GB"/>
              </w:rPr>
              <w:t>Yes</w:t>
            </w:r>
          </w:p>
          <w:p w14:paraId="506C3BB7" w14:textId="77777777" w:rsidR="006C468A" w:rsidRPr="00F27982" w:rsidRDefault="006C468A" w:rsidP="006C468A">
            <w:pPr>
              <w:jc w:val="center"/>
              <w:rPr>
                <w:rFonts w:ascii="Arial" w:hAnsi="Arial" w:cs="Arial"/>
                <w:noProof/>
                <w:sz w:val="18"/>
                <w:szCs w:val="18"/>
                <w:lang w:eastAsia="en-GB"/>
              </w:rPr>
            </w:pPr>
            <w:r w:rsidRPr="00F27982">
              <w:rPr>
                <w:rFonts w:ascii="Arial" w:hAnsi="Arial" w:cs="Arial"/>
                <w:noProof/>
                <w:sz w:val="18"/>
                <w:szCs w:val="18"/>
                <w:lang w:eastAsia="en-GB"/>
              </w:rPr>
              <w:t>(as req.)</w:t>
            </w:r>
          </w:p>
        </w:tc>
        <w:tc>
          <w:tcPr>
            <w:tcW w:w="1751" w:type="dxa"/>
            <w:gridSpan w:val="3"/>
            <w:shd w:val="clear" w:color="auto" w:fill="auto"/>
          </w:tcPr>
          <w:p w14:paraId="633BB2B2" w14:textId="77777777" w:rsidR="006C468A" w:rsidRPr="00F27982" w:rsidRDefault="006C468A" w:rsidP="006C468A">
            <w:pPr>
              <w:jc w:val="center"/>
              <w:rPr>
                <w:rFonts w:ascii="Arial" w:hAnsi="Arial" w:cs="Arial"/>
                <w:noProof/>
                <w:sz w:val="18"/>
                <w:szCs w:val="18"/>
                <w:lang w:eastAsia="en-GB"/>
              </w:rPr>
            </w:pPr>
            <w:r w:rsidRPr="00F27982">
              <w:rPr>
                <w:rFonts w:ascii="Arial" w:hAnsi="Arial" w:cs="Arial"/>
                <w:noProof/>
                <w:sz w:val="18"/>
                <w:szCs w:val="18"/>
                <w:lang w:eastAsia="en-GB"/>
              </w:rPr>
              <w:t>Yes</w:t>
            </w:r>
          </w:p>
          <w:p w14:paraId="044340FE" w14:textId="77777777" w:rsidR="006C468A" w:rsidRPr="00F27982" w:rsidRDefault="006C468A" w:rsidP="006C468A">
            <w:pPr>
              <w:jc w:val="center"/>
              <w:rPr>
                <w:rFonts w:ascii="Arial" w:hAnsi="Arial" w:cs="Arial"/>
                <w:noProof/>
                <w:sz w:val="18"/>
                <w:szCs w:val="18"/>
                <w:lang w:eastAsia="en-GB"/>
              </w:rPr>
            </w:pPr>
            <w:r w:rsidRPr="00F27982">
              <w:rPr>
                <w:rFonts w:ascii="Arial" w:hAnsi="Arial" w:cs="Arial"/>
                <w:noProof/>
                <w:sz w:val="18"/>
                <w:szCs w:val="18"/>
                <w:lang w:eastAsia="en-GB"/>
              </w:rPr>
              <w:t>(as req.)</w:t>
            </w:r>
          </w:p>
        </w:tc>
        <w:tc>
          <w:tcPr>
            <w:tcW w:w="1168" w:type="dxa"/>
            <w:shd w:val="clear" w:color="auto" w:fill="auto"/>
          </w:tcPr>
          <w:p w14:paraId="2320FA16" w14:textId="77777777" w:rsidR="006C468A" w:rsidRPr="00F27982" w:rsidRDefault="006C468A" w:rsidP="006C468A">
            <w:pPr>
              <w:jc w:val="center"/>
              <w:rPr>
                <w:rFonts w:ascii="Arial" w:hAnsi="Arial" w:cs="Arial"/>
                <w:noProof/>
                <w:sz w:val="18"/>
                <w:szCs w:val="18"/>
                <w:lang w:eastAsia="en-GB"/>
              </w:rPr>
            </w:pPr>
            <w:r w:rsidRPr="00F27982">
              <w:rPr>
                <w:rFonts w:ascii="Arial" w:hAnsi="Arial" w:cs="Arial"/>
                <w:noProof/>
                <w:sz w:val="18"/>
                <w:szCs w:val="18"/>
                <w:lang w:eastAsia="en-GB"/>
              </w:rPr>
              <w:t>Yes</w:t>
            </w:r>
          </w:p>
        </w:tc>
        <w:tc>
          <w:tcPr>
            <w:tcW w:w="1168" w:type="dxa"/>
            <w:shd w:val="clear" w:color="auto" w:fill="auto"/>
          </w:tcPr>
          <w:p w14:paraId="4326DF1B" w14:textId="77777777" w:rsidR="006C468A" w:rsidRPr="00F27982" w:rsidRDefault="006C468A" w:rsidP="006C468A">
            <w:pPr>
              <w:jc w:val="center"/>
              <w:rPr>
                <w:rFonts w:ascii="Arial" w:hAnsi="Arial" w:cs="Arial"/>
                <w:noProof/>
                <w:sz w:val="18"/>
                <w:szCs w:val="18"/>
                <w:lang w:eastAsia="en-GB"/>
              </w:rPr>
            </w:pPr>
            <w:r w:rsidRPr="00F27982">
              <w:rPr>
                <w:rFonts w:ascii="Arial" w:hAnsi="Arial" w:cs="Arial"/>
                <w:noProof/>
                <w:sz w:val="18"/>
                <w:szCs w:val="18"/>
                <w:lang w:eastAsia="en-GB"/>
              </w:rPr>
              <w:t>No</w:t>
            </w:r>
          </w:p>
        </w:tc>
        <w:tc>
          <w:tcPr>
            <w:tcW w:w="1006" w:type="dxa"/>
            <w:shd w:val="clear" w:color="auto" w:fill="auto"/>
          </w:tcPr>
          <w:p w14:paraId="4549E2BA" w14:textId="77777777" w:rsidR="006C468A" w:rsidRPr="00F27982" w:rsidRDefault="006C468A" w:rsidP="006C468A">
            <w:pPr>
              <w:rPr>
                <w:rFonts w:ascii="Arial" w:hAnsi="Arial" w:cs="Arial"/>
                <w:sz w:val="18"/>
                <w:szCs w:val="18"/>
              </w:rPr>
            </w:pPr>
            <w:r w:rsidRPr="00F27982">
              <w:rPr>
                <w:rFonts w:ascii="Arial" w:hAnsi="Arial" w:cs="Arial"/>
                <w:sz w:val="18"/>
                <w:szCs w:val="18"/>
              </w:rPr>
              <w:t>Yes</w:t>
            </w:r>
          </w:p>
        </w:tc>
      </w:tr>
      <w:tr w:rsidR="006C468A" w14:paraId="16F5201A" w14:textId="77777777" w:rsidTr="006C468A">
        <w:trPr>
          <w:trHeight w:val="143"/>
        </w:trPr>
        <w:tc>
          <w:tcPr>
            <w:tcW w:w="2460" w:type="dxa"/>
            <w:gridSpan w:val="3"/>
            <w:vMerge w:val="restart"/>
          </w:tcPr>
          <w:p w14:paraId="17BE17DA" w14:textId="77777777" w:rsidR="006C468A" w:rsidRPr="00F27982" w:rsidRDefault="006C468A" w:rsidP="006C468A">
            <w:pPr>
              <w:rPr>
                <w:rFonts w:ascii="Arial" w:hAnsi="Arial" w:cs="Arial"/>
                <w:sz w:val="18"/>
                <w:szCs w:val="18"/>
              </w:rPr>
            </w:pPr>
            <w:r w:rsidRPr="00F27982">
              <w:rPr>
                <w:rFonts w:ascii="Arial" w:hAnsi="Arial" w:cs="Arial"/>
                <w:sz w:val="18"/>
                <w:szCs w:val="18"/>
              </w:rPr>
              <w:t>First Aid Facilities:</w:t>
            </w:r>
          </w:p>
          <w:p w14:paraId="72A5B6D2" w14:textId="77777777" w:rsidR="006C468A" w:rsidRPr="00F27982" w:rsidRDefault="006C468A" w:rsidP="006C468A">
            <w:pPr>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732992" behindDoc="1" locked="0" layoutInCell="1" allowOverlap="1" wp14:anchorId="78FBE19F" wp14:editId="720B8220">
                  <wp:simplePos x="0" y="0"/>
                  <wp:positionH relativeFrom="margin">
                    <wp:posOffset>-48719</wp:posOffset>
                  </wp:positionH>
                  <wp:positionV relativeFrom="margin">
                    <wp:posOffset>176312</wp:posOffset>
                  </wp:positionV>
                  <wp:extent cx="857250" cy="857250"/>
                  <wp:effectExtent l="0" t="0" r="6350" b="6350"/>
                  <wp:wrapTight wrapText="bothSides">
                    <wp:wrapPolygon edited="0">
                      <wp:start x="0" y="0"/>
                      <wp:lineTo x="0" y="21440"/>
                      <wp:lineTo x="21440" y="21440"/>
                      <wp:lineTo x="21440" y="0"/>
                      <wp:lineTo x="0" y="0"/>
                    </wp:wrapPolygon>
                  </wp:wrapTight>
                  <wp:docPr id="63" name="Picture 63" descr="http://lgos.org/files/first-ai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http://lgos.org/files/first-aid.jpg"/>
                          <pic:cNvPicPr>
                            <a:picLocks noChangeAspect="1" noChangeArrowheads="1"/>
                          </pic:cNvPicPr>
                        </pic:nvPicPr>
                        <pic:blipFill>
                          <a:blip r:embed="rId39" cstate="print"/>
                          <a:srcRect/>
                          <a:stretch>
                            <a:fillRect/>
                          </a:stretch>
                        </pic:blipFill>
                        <pic:spPr bwMode="auto">
                          <a:xfrm>
                            <a:off x="0" y="0"/>
                            <a:ext cx="857250" cy="857250"/>
                          </a:xfrm>
                          <a:prstGeom prst="rect">
                            <a:avLst/>
                          </a:prstGeom>
                          <a:noFill/>
                          <a:ln w="9525">
                            <a:noFill/>
                            <a:miter lim="800000"/>
                            <a:headEnd/>
                            <a:tailEnd/>
                          </a:ln>
                        </pic:spPr>
                      </pic:pic>
                    </a:graphicData>
                  </a:graphic>
                </wp:anchor>
              </w:drawing>
            </w:r>
          </w:p>
        </w:tc>
        <w:tc>
          <w:tcPr>
            <w:tcW w:w="2063" w:type="dxa"/>
            <w:gridSpan w:val="5"/>
            <w:shd w:val="clear" w:color="auto" w:fill="auto"/>
          </w:tcPr>
          <w:p w14:paraId="5A639212" w14:textId="77777777" w:rsidR="006C468A" w:rsidRPr="00F27982" w:rsidRDefault="006C468A" w:rsidP="006C468A">
            <w:pPr>
              <w:rPr>
                <w:rFonts w:ascii="Arial" w:hAnsi="Arial" w:cs="Arial"/>
                <w:sz w:val="18"/>
                <w:szCs w:val="18"/>
              </w:rPr>
            </w:pPr>
            <w:r w:rsidRPr="00F27982">
              <w:rPr>
                <w:rFonts w:ascii="Arial" w:hAnsi="Arial" w:cs="Arial"/>
                <w:sz w:val="18"/>
                <w:szCs w:val="18"/>
              </w:rPr>
              <w:t>Name of On-site First Aider:</w:t>
            </w:r>
          </w:p>
        </w:tc>
        <w:tc>
          <w:tcPr>
            <w:tcW w:w="5551" w:type="dxa"/>
            <w:gridSpan w:val="8"/>
            <w:shd w:val="clear" w:color="auto" w:fill="auto"/>
          </w:tcPr>
          <w:p w14:paraId="38E79914" w14:textId="77777777" w:rsidR="006C468A" w:rsidRDefault="006C468A" w:rsidP="006C468A">
            <w:pPr>
              <w:rPr>
                <w:rFonts w:ascii="Arial" w:hAnsi="Arial" w:cs="Arial"/>
                <w:sz w:val="18"/>
                <w:szCs w:val="18"/>
              </w:rPr>
            </w:pPr>
          </w:p>
          <w:p w14:paraId="27E85442" w14:textId="77777777" w:rsidR="006C468A" w:rsidRPr="00F27982" w:rsidRDefault="006C468A" w:rsidP="006C468A">
            <w:pPr>
              <w:rPr>
                <w:rFonts w:ascii="Arial" w:hAnsi="Arial" w:cs="Arial"/>
                <w:sz w:val="18"/>
                <w:szCs w:val="18"/>
              </w:rPr>
            </w:pPr>
            <w:r w:rsidRPr="00F27982">
              <w:rPr>
                <w:rFonts w:ascii="Arial" w:hAnsi="Arial" w:cs="Arial"/>
                <w:sz w:val="18"/>
                <w:szCs w:val="18"/>
              </w:rPr>
              <w:t>TBC</w:t>
            </w:r>
          </w:p>
        </w:tc>
      </w:tr>
      <w:tr w:rsidR="006C468A" w14:paraId="1FEF8D48" w14:textId="77777777" w:rsidTr="006C468A">
        <w:trPr>
          <w:trHeight w:val="224"/>
        </w:trPr>
        <w:tc>
          <w:tcPr>
            <w:tcW w:w="2460" w:type="dxa"/>
            <w:gridSpan w:val="3"/>
            <w:vMerge/>
          </w:tcPr>
          <w:p w14:paraId="54DD3ACB" w14:textId="77777777" w:rsidR="006C468A" w:rsidRPr="00F27982" w:rsidRDefault="006C468A" w:rsidP="006C468A">
            <w:pPr>
              <w:jc w:val="center"/>
              <w:rPr>
                <w:rFonts w:ascii="Arial" w:hAnsi="Arial" w:cs="Arial"/>
                <w:sz w:val="18"/>
                <w:szCs w:val="18"/>
              </w:rPr>
            </w:pPr>
          </w:p>
        </w:tc>
        <w:tc>
          <w:tcPr>
            <w:tcW w:w="2063" w:type="dxa"/>
            <w:gridSpan w:val="5"/>
            <w:shd w:val="clear" w:color="auto" w:fill="auto"/>
          </w:tcPr>
          <w:p w14:paraId="4625642C" w14:textId="77777777" w:rsidR="006C468A" w:rsidRPr="00F27982" w:rsidRDefault="006C468A" w:rsidP="006C468A">
            <w:pPr>
              <w:rPr>
                <w:rFonts w:ascii="Arial" w:hAnsi="Arial" w:cs="Arial"/>
                <w:sz w:val="18"/>
                <w:szCs w:val="18"/>
              </w:rPr>
            </w:pPr>
            <w:r w:rsidRPr="00F27982">
              <w:rPr>
                <w:rFonts w:ascii="Arial" w:hAnsi="Arial" w:cs="Arial"/>
                <w:sz w:val="18"/>
                <w:szCs w:val="18"/>
              </w:rPr>
              <w:t>First Aid Box Location:</w:t>
            </w:r>
          </w:p>
        </w:tc>
        <w:tc>
          <w:tcPr>
            <w:tcW w:w="5551" w:type="dxa"/>
            <w:gridSpan w:val="8"/>
            <w:shd w:val="clear" w:color="auto" w:fill="auto"/>
          </w:tcPr>
          <w:p w14:paraId="2380D170" w14:textId="77777777" w:rsidR="006C468A" w:rsidRPr="00F27982" w:rsidRDefault="006C468A" w:rsidP="006C468A">
            <w:pPr>
              <w:rPr>
                <w:rFonts w:ascii="Arial" w:hAnsi="Arial" w:cs="Arial"/>
                <w:sz w:val="18"/>
                <w:szCs w:val="18"/>
              </w:rPr>
            </w:pPr>
            <w:r w:rsidRPr="00F27982">
              <w:rPr>
                <w:rFonts w:ascii="Arial" w:hAnsi="Arial" w:cs="Arial"/>
                <w:sz w:val="18"/>
                <w:szCs w:val="18"/>
              </w:rPr>
              <w:t>Site Office</w:t>
            </w:r>
          </w:p>
        </w:tc>
      </w:tr>
      <w:tr w:rsidR="006C468A" w14:paraId="2B2E8FD8" w14:textId="77777777" w:rsidTr="006C468A">
        <w:trPr>
          <w:trHeight w:val="235"/>
        </w:trPr>
        <w:tc>
          <w:tcPr>
            <w:tcW w:w="2460" w:type="dxa"/>
            <w:gridSpan w:val="3"/>
            <w:vMerge/>
          </w:tcPr>
          <w:p w14:paraId="440BC398" w14:textId="77777777" w:rsidR="006C468A" w:rsidRPr="00F27982" w:rsidRDefault="006C468A" w:rsidP="006C468A">
            <w:pPr>
              <w:jc w:val="center"/>
              <w:rPr>
                <w:rFonts w:ascii="Arial" w:hAnsi="Arial" w:cs="Arial"/>
                <w:sz w:val="18"/>
                <w:szCs w:val="18"/>
              </w:rPr>
            </w:pPr>
          </w:p>
        </w:tc>
        <w:tc>
          <w:tcPr>
            <w:tcW w:w="2063" w:type="dxa"/>
            <w:gridSpan w:val="5"/>
            <w:shd w:val="clear" w:color="auto" w:fill="auto"/>
          </w:tcPr>
          <w:p w14:paraId="125B8027" w14:textId="77777777" w:rsidR="006C468A" w:rsidRPr="00F27982" w:rsidRDefault="006C468A" w:rsidP="006C468A">
            <w:pPr>
              <w:rPr>
                <w:rFonts w:ascii="Arial" w:hAnsi="Arial" w:cs="Arial"/>
                <w:sz w:val="18"/>
                <w:szCs w:val="18"/>
              </w:rPr>
            </w:pPr>
            <w:r w:rsidRPr="00F27982">
              <w:rPr>
                <w:rFonts w:ascii="Arial" w:hAnsi="Arial" w:cs="Arial"/>
                <w:sz w:val="18"/>
                <w:szCs w:val="18"/>
              </w:rPr>
              <w:t>Location of Nearest Hospital:</w:t>
            </w:r>
          </w:p>
        </w:tc>
        <w:tc>
          <w:tcPr>
            <w:tcW w:w="5551" w:type="dxa"/>
            <w:gridSpan w:val="8"/>
            <w:shd w:val="clear" w:color="auto" w:fill="auto"/>
          </w:tcPr>
          <w:p w14:paraId="5B501B27" w14:textId="77777777" w:rsidR="006C468A" w:rsidRPr="00F27982" w:rsidRDefault="006C468A" w:rsidP="006C468A">
            <w:pPr>
              <w:rPr>
                <w:rFonts w:ascii="Arial" w:hAnsi="Arial" w:cs="Arial"/>
                <w:sz w:val="18"/>
                <w:szCs w:val="18"/>
              </w:rPr>
            </w:pPr>
            <w:proofErr w:type="spellStart"/>
            <w:r w:rsidRPr="00F27982">
              <w:rPr>
                <w:rFonts w:ascii="Arial" w:hAnsi="Arial" w:cs="Arial"/>
                <w:sz w:val="18"/>
                <w:szCs w:val="18"/>
              </w:rPr>
              <w:t>Heol</w:t>
            </w:r>
            <w:proofErr w:type="spellEnd"/>
            <w:r w:rsidRPr="00F27982">
              <w:rPr>
                <w:rFonts w:ascii="Arial" w:hAnsi="Arial" w:cs="Arial"/>
                <w:sz w:val="18"/>
                <w:szCs w:val="18"/>
              </w:rPr>
              <w:t xml:space="preserve"> </w:t>
            </w:r>
            <w:proofErr w:type="spellStart"/>
            <w:r w:rsidRPr="00F27982">
              <w:rPr>
                <w:rFonts w:ascii="Arial" w:hAnsi="Arial" w:cs="Arial"/>
                <w:sz w:val="18"/>
                <w:szCs w:val="18"/>
              </w:rPr>
              <w:t>Maes</w:t>
            </w:r>
            <w:proofErr w:type="spellEnd"/>
            <w:r w:rsidRPr="00F27982">
              <w:rPr>
                <w:rFonts w:ascii="Arial" w:hAnsi="Arial" w:cs="Arial"/>
                <w:sz w:val="18"/>
                <w:szCs w:val="18"/>
              </w:rPr>
              <w:t xml:space="preserve"> </w:t>
            </w:r>
            <w:proofErr w:type="spellStart"/>
            <w:r w:rsidRPr="00F27982">
              <w:rPr>
                <w:rFonts w:ascii="Arial" w:hAnsi="Arial" w:cs="Arial"/>
                <w:sz w:val="18"/>
                <w:szCs w:val="18"/>
              </w:rPr>
              <w:t>Eglwys</w:t>
            </w:r>
            <w:proofErr w:type="spellEnd"/>
            <w:r w:rsidRPr="00F27982">
              <w:rPr>
                <w:rFonts w:ascii="Arial" w:hAnsi="Arial" w:cs="Arial"/>
                <w:sz w:val="18"/>
                <w:szCs w:val="18"/>
              </w:rPr>
              <w:t>, Morriston, Swansea, SA6 6NL.</w:t>
            </w:r>
          </w:p>
        </w:tc>
      </w:tr>
    </w:tbl>
    <w:p w14:paraId="73AE2E04" w14:textId="77777777" w:rsidR="00F27982" w:rsidRPr="00FF77A4" w:rsidRDefault="00F27982" w:rsidP="00F27982">
      <w:pPr>
        <w:rPr>
          <w:b/>
          <w:sz w:val="32"/>
          <w:szCs w:val="32"/>
          <w:u w:val="single"/>
        </w:rPr>
      </w:pPr>
    </w:p>
    <w:p w14:paraId="0E7327C5" w14:textId="7D447BA7" w:rsidR="0031535B" w:rsidRDefault="0031535B">
      <w:pPr>
        <w:rPr>
          <w:rFonts w:ascii="Arial" w:hAnsi="Arial" w:cs="Arial"/>
        </w:rPr>
      </w:pPr>
      <w:r>
        <w:rPr>
          <w:rFonts w:ascii="Arial" w:hAnsi="Arial" w:cs="Arial"/>
        </w:rPr>
        <w:br w:type="page"/>
      </w:r>
    </w:p>
    <w:p w14:paraId="1DDBA75A" w14:textId="58A25AD0" w:rsidR="0031535B" w:rsidRDefault="0031535B" w:rsidP="0031535B">
      <w:pPr>
        <w:spacing w:line="360" w:lineRule="auto"/>
        <w:rPr>
          <w:rFonts w:ascii="Arial" w:hAnsi="Arial" w:cs="Arial"/>
          <w:b/>
          <w:bCs/>
        </w:rPr>
      </w:pPr>
      <w:r>
        <w:rPr>
          <w:rFonts w:ascii="Arial" w:hAnsi="Arial" w:cs="Arial"/>
          <w:b/>
          <w:bCs/>
        </w:rPr>
        <w:lastRenderedPageBreak/>
        <w:t>Appendix 8: Method Statement.</w:t>
      </w:r>
    </w:p>
    <w:p w14:paraId="0EAFD8DA" w14:textId="77777777" w:rsidR="0031535B" w:rsidRPr="00FF77A4" w:rsidRDefault="0031535B" w:rsidP="0031535B">
      <w:pPr>
        <w:rPr>
          <w:b/>
          <w:sz w:val="32"/>
          <w:szCs w:val="32"/>
          <w:u w:val="single"/>
        </w:rPr>
      </w:pPr>
    </w:p>
    <w:tbl>
      <w:tblPr>
        <w:tblW w:w="10074" w:type="dxa"/>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04"/>
        <w:gridCol w:w="99"/>
        <w:gridCol w:w="857"/>
        <w:gridCol w:w="311"/>
        <w:gridCol w:w="262"/>
        <w:gridCol w:w="759"/>
        <w:gridCol w:w="302"/>
        <w:gridCol w:w="429"/>
        <w:gridCol w:w="438"/>
        <w:gridCol w:w="1075"/>
        <w:gridCol w:w="344"/>
        <w:gridCol w:w="332"/>
        <w:gridCol w:w="1168"/>
        <w:gridCol w:w="1168"/>
        <w:gridCol w:w="1006"/>
        <w:gridCol w:w="20"/>
      </w:tblGrid>
      <w:tr w:rsidR="0031535B" w:rsidRPr="00F27982" w14:paraId="60F18A34" w14:textId="77777777" w:rsidTr="00090E1C">
        <w:trPr>
          <w:gridAfter w:val="1"/>
          <w:wAfter w:w="20" w:type="dxa"/>
          <w:trHeight w:val="27"/>
        </w:trPr>
        <w:tc>
          <w:tcPr>
            <w:tcW w:w="3033" w:type="dxa"/>
            <w:gridSpan w:val="5"/>
            <w:vMerge w:val="restart"/>
          </w:tcPr>
          <w:p w14:paraId="0B1EDCAB" w14:textId="77777777" w:rsidR="0031535B" w:rsidRPr="00F27982" w:rsidRDefault="0031535B" w:rsidP="00090E1C">
            <w:pPr>
              <w:rPr>
                <w:rFonts w:ascii="Arial" w:hAnsi="Arial" w:cs="Arial"/>
                <w:sz w:val="18"/>
                <w:szCs w:val="18"/>
              </w:rPr>
            </w:pPr>
            <w:r w:rsidRPr="00F27982">
              <w:rPr>
                <w:rFonts w:ascii="Arial" w:hAnsi="Arial" w:cs="Arial"/>
                <w:sz w:val="18"/>
                <w:szCs w:val="18"/>
              </w:rPr>
              <w:t>Contractor:</w:t>
            </w:r>
          </w:p>
          <w:p w14:paraId="3A044BD0" w14:textId="77777777" w:rsidR="0031535B" w:rsidRPr="00F27982" w:rsidRDefault="0031535B" w:rsidP="00090E1C">
            <w:pPr>
              <w:jc w:val="center"/>
              <w:rPr>
                <w:rFonts w:ascii="Arial" w:hAnsi="Arial" w:cs="Arial"/>
                <w:b/>
                <w:sz w:val="18"/>
                <w:szCs w:val="18"/>
              </w:rPr>
            </w:pPr>
          </w:p>
        </w:tc>
        <w:tc>
          <w:tcPr>
            <w:tcW w:w="1061" w:type="dxa"/>
            <w:gridSpan w:val="2"/>
            <w:vMerge w:val="restart"/>
          </w:tcPr>
          <w:p w14:paraId="51DD2D2C" w14:textId="77777777" w:rsidR="0031535B" w:rsidRPr="00F27982" w:rsidRDefault="0031535B" w:rsidP="00090E1C">
            <w:pPr>
              <w:rPr>
                <w:rFonts w:ascii="Arial" w:hAnsi="Arial" w:cs="Arial"/>
                <w:sz w:val="18"/>
                <w:szCs w:val="18"/>
              </w:rPr>
            </w:pPr>
            <w:r w:rsidRPr="00F27982">
              <w:rPr>
                <w:rFonts w:ascii="Arial" w:hAnsi="Arial" w:cs="Arial"/>
                <w:sz w:val="18"/>
                <w:szCs w:val="18"/>
              </w:rPr>
              <w:t xml:space="preserve">Name: </w:t>
            </w:r>
          </w:p>
          <w:p w14:paraId="2D1ADD2F" w14:textId="77777777" w:rsidR="0031535B" w:rsidRPr="00F27982" w:rsidRDefault="0031535B" w:rsidP="00090E1C">
            <w:pPr>
              <w:rPr>
                <w:rFonts w:ascii="Arial" w:hAnsi="Arial" w:cs="Arial"/>
                <w:sz w:val="18"/>
                <w:szCs w:val="18"/>
              </w:rPr>
            </w:pPr>
            <w:r w:rsidRPr="00F27982">
              <w:rPr>
                <w:rFonts w:ascii="Arial" w:hAnsi="Arial" w:cs="Arial"/>
                <w:sz w:val="18"/>
                <w:szCs w:val="18"/>
              </w:rPr>
              <w:t>Max James</w:t>
            </w:r>
          </w:p>
          <w:p w14:paraId="7AA412A3" w14:textId="77777777" w:rsidR="0031535B" w:rsidRPr="00F27982" w:rsidRDefault="0031535B" w:rsidP="00090E1C">
            <w:pPr>
              <w:rPr>
                <w:rFonts w:ascii="Arial" w:hAnsi="Arial" w:cs="Arial"/>
                <w:sz w:val="18"/>
                <w:szCs w:val="18"/>
              </w:rPr>
            </w:pPr>
          </w:p>
        </w:tc>
        <w:tc>
          <w:tcPr>
            <w:tcW w:w="2286" w:type="dxa"/>
            <w:gridSpan w:val="4"/>
            <w:vMerge w:val="restart"/>
          </w:tcPr>
          <w:p w14:paraId="036BEAC2" w14:textId="77777777" w:rsidR="0031535B" w:rsidRPr="00F27982" w:rsidRDefault="0031535B" w:rsidP="00090E1C">
            <w:pPr>
              <w:tabs>
                <w:tab w:val="left" w:pos="210"/>
              </w:tabs>
              <w:rPr>
                <w:rFonts w:ascii="Arial" w:hAnsi="Arial" w:cs="Arial"/>
                <w:sz w:val="18"/>
                <w:szCs w:val="18"/>
              </w:rPr>
            </w:pPr>
            <w:r w:rsidRPr="00F27982">
              <w:rPr>
                <w:rFonts w:ascii="Arial" w:hAnsi="Arial" w:cs="Arial"/>
                <w:sz w:val="18"/>
                <w:szCs w:val="18"/>
              </w:rPr>
              <w:t>Address:</w:t>
            </w:r>
          </w:p>
          <w:p w14:paraId="5E19CB8C" w14:textId="77777777" w:rsidR="0031535B" w:rsidRPr="00F27982" w:rsidRDefault="0031535B" w:rsidP="00090E1C">
            <w:pPr>
              <w:tabs>
                <w:tab w:val="left" w:pos="210"/>
              </w:tabs>
              <w:rPr>
                <w:rFonts w:ascii="Arial" w:hAnsi="Arial" w:cs="Arial"/>
                <w:sz w:val="18"/>
                <w:szCs w:val="18"/>
              </w:rPr>
            </w:pPr>
            <w:r w:rsidRPr="00F27982">
              <w:rPr>
                <w:rFonts w:ascii="Arial" w:hAnsi="Arial" w:cs="Arial"/>
                <w:sz w:val="18"/>
                <w:szCs w:val="18"/>
              </w:rPr>
              <w:t>SA1 Campus</w:t>
            </w:r>
          </w:p>
        </w:tc>
        <w:tc>
          <w:tcPr>
            <w:tcW w:w="3674" w:type="dxa"/>
            <w:gridSpan w:val="4"/>
          </w:tcPr>
          <w:p w14:paraId="1EA2A71B" w14:textId="77777777" w:rsidR="0031535B" w:rsidRPr="00F27982" w:rsidRDefault="0031535B" w:rsidP="00090E1C">
            <w:pPr>
              <w:rPr>
                <w:rFonts w:ascii="Arial" w:hAnsi="Arial" w:cs="Arial"/>
                <w:sz w:val="18"/>
                <w:szCs w:val="18"/>
              </w:rPr>
            </w:pPr>
            <w:r w:rsidRPr="00F27982">
              <w:rPr>
                <w:rFonts w:ascii="Arial" w:hAnsi="Arial" w:cs="Arial"/>
                <w:sz w:val="18"/>
                <w:szCs w:val="18"/>
              </w:rPr>
              <w:t>Tel:  07793877621</w:t>
            </w:r>
          </w:p>
        </w:tc>
      </w:tr>
      <w:tr w:rsidR="0031535B" w:rsidRPr="00F27982" w14:paraId="27B24CBB" w14:textId="77777777" w:rsidTr="00090E1C">
        <w:trPr>
          <w:gridAfter w:val="1"/>
          <w:wAfter w:w="20" w:type="dxa"/>
          <w:trHeight w:val="27"/>
        </w:trPr>
        <w:tc>
          <w:tcPr>
            <w:tcW w:w="3033" w:type="dxa"/>
            <w:gridSpan w:val="5"/>
            <w:vMerge/>
          </w:tcPr>
          <w:p w14:paraId="2D4FCD1A" w14:textId="77777777" w:rsidR="0031535B" w:rsidRPr="00F27982" w:rsidRDefault="0031535B" w:rsidP="00090E1C">
            <w:pPr>
              <w:jc w:val="center"/>
              <w:rPr>
                <w:rFonts w:ascii="Arial" w:hAnsi="Arial" w:cs="Arial"/>
                <w:sz w:val="18"/>
                <w:szCs w:val="18"/>
              </w:rPr>
            </w:pPr>
          </w:p>
        </w:tc>
        <w:tc>
          <w:tcPr>
            <w:tcW w:w="1061" w:type="dxa"/>
            <w:gridSpan w:val="2"/>
            <w:vMerge/>
          </w:tcPr>
          <w:p w14:paraId="697C1A9C" w14:textId="77777777" w:rsidR="0031535B" w:rsidRPr="00F27982" w:rsidRDefault="0031535B" w:rsidP="00090E1C">
            <w:pPr>
              <w:jc w:val="center"/>
              <w:rPr>
                <w:rFonts w:ascii="Arial" w:hAnsi="Arial" w:cs="Arial"/>
                <w:sz w:val="18"/>
                <w:szCs w:val="18"/>
              </w:rPr>
            </w:pPr>
          </w:p>
        </w:tc>
        <w:tc>
          <w:tcPr>
            <w:tcW w:w="2286" w:type="dxa"/>
            <w:gridSpan w:val="4"/>
            <w:vMerge/>
          </w:tcPr>
          <w:p w14:paraId="5915CD67" w14:textId="77777777" w:rsidR="0031535B" w:rsidRPr="00F27982" w:rsidRDefault="0031535B" w:rsidP="00090E1C">
            <w:pPr>
              <w:jc w:val="center"/>
              <w:rPr>
                <w:rFonts w:ascii="Arial" w:hAnsi="Arial" w:cs="Arial"/>
                <w:sz w:val="18"/>
                <w:szCs w:val="18"/>
              </w:rPr>
            </w:pPr>
          </w:p>
        </w:tc>
        <w:tc>
          <w:tcPr>
            <w:tcW w:w="3674" w:type="dxa"/>
            <w:gridSpan w:val="4"/>
          </w:tcPr>
          <w:p w14:paraId="3475D67D" w14:textId="77777777" w:rsidR="0031535B" w:rsidRPr="00F27982" w:rsidRDefault="0031535B" w:rsidP="00090E1C">
            <w:pPr>
              <w:tabs>
                <w:tab w:val="left" w:pos="345"/>
              </w:tabs>
              <w:rPr>
                <w:rFonts w:ascii="Arial" w:hAnsi="Arial" w:cs="Arial"/>
                <w:sz w:val="18"/>
                <w:szCs w:val="18"/>
              </w:rPr>
            </w:pPr>
            <w:r w:rsidRPr="00F27982">
              <w:rPr>
                <w:rFonts w:ascii="Arial" w:hAnsi="Arial" w:cs="Arial"/>
                <w:sz w:val="18"/>
                <w:szCs w:val="18"/>
              </w:rPr>
              <w:t>Email: Maxjames@icloud.com</w:t>
            </w:r>
          </w:p>
        </w:tc>
      </w:tr>
      <w:tr w:rsidR="0031535B" w:rsidRPr="00F27982" w14:paraId="6C839A5B" w14:textId="77777777" w:rsidTr="00090E1C">
        <w:trPr>
          <w:gridAfter w:val="1"/>
          <w:wAfter w:w="20" w:type="dxa"/>
          <w:trHeight w:val="42"/>
        </w:trPr>
        <w:tc>
          <w:tcPr>
            <w:tcW w:w="3033" w:type="dxa"/>
            <w:gridSpan w:val="5"/>
          </w:tcPr>
          <w:p w14:paraId="7E367B2B" w14:textId="77777777" w:rsidR="0031535B" w:rsidRPr="00F27982" w:rsidRDefault="0031535B" w:rsidP="00090E1C">
            <w:pPr>
              <w:rPr>
                <w:rFonts w:ascii="Arial" w:hAnsi="Arial" w:cs="Arial"/>
                <w:sz w:val="18"/>
                <w:szCs w:val="18"/>
              </w:rPr>
            </w:pPr>
            <w:r w:rsidRPr="00F27982">
              <w:rPr>
                <w:rFonts w:ascii="Arial" w:hAnsi="Arial" w:cs="Arial"/>
                <w:sz w:val="18"/>
                <w:szCs w:val="18"/>
              </w:rPr>
              <w:t>Project Name:</w:t>
            </w:r>
          </w:p>
        </w:tc>
        <w:tc>
          <w:tcPr>
            <w:tcW w:w="7021" w:type="dxa"/>
            <w:gridSpan w:val="10"/>
            <w:shd w:val="clear" w:color="auto" w:fill="auto"/>
          </w:tcPr>
          <w:p w14:paraId="0B202DA4" w14:textId="77777777" w:rsidR="0031535B" w:rsidRPr="00F27982" w:rsidRDefault="0031535B" w:rsidP="00090E1C">
            <w:pPr>
              <w:rPr>
                <w:rFonts w:ascii="Arial" w:hAnsi="Arial" w:cs="Arial"/>
                <w:sz w:val="18"/>
                <w:szCs w:val="18"/>
              </w:rPr>
            </w:pPr>
            <w:r w:rsidRPr="00F27982">
              <w:rPr>
                <w:rFonts w:ascii="Arial" w:hAnsi="Arial" w:cs="Arial"/>
                <w:sz w:val="18"/>
                <w:szCs w:val="18"/>
              </w:rPr>
              <w:t>SA1: New build House</w:t>
            </w:r>
          </w:p>
        </w:tc>
      </w:tr>
      <w:tr w:rsidR="0031535B" w:rsidRPr="00F27982" w14:paraId="62B23C34" w14:textId="77777777" w:rsidTr="00090E1C">
        <w:trPr>
          <w:gridAfter w:val="1"/>
          <w:wAfter w:w="20" w:type="dxa"/>
          <w:trHeight w:val="47"/>
        </w:trPr>
        <w:tc>
          <w:tcPr>
            <w:tcW w:w="3033" w:type="dxa"/>
            <w:gridSpan w:val="5"/>
          </w:tcPr>
          <w:p w14:paraId="0FC59497" w14:textId="77777777" w:rsidR="0031535B" w:rsidRPr="00F27982" w:rsidRDefault="0031535B" w:rsidP="00090E1C">
            <w:pPr>
              <w:rPr>
                <w:rFonts w:ascii="Arial" w:hAnsi="Arial" w:cs="Arial"/>
                <w:sz w:val="18"/>
                <w:szCs w:val="18"/>
              </w:rPr>
            </w:pPr>
            <w:r w:rsidRPr="00F27982">
              <w:rPr>
                <w:rFonts w:ascii="Arial" w:hAnsi="Arial" w:cs="Arial"/>
                <w:sz w:val="18"/>
                <w:szCs w:val="18"/>
              </w:rPr>
              <w:t>Description of the Task/Activity:</w:t>
            </w:r>
          </w:p>
        </w:tc>
        <w:tc>
          <w:tcPr>
            <w:tcW w:w="7021" w:type="dxa"/>
            <w:gridSpan w:val="10"/>
            <w:shd w:val="clear" w:color="auto" w:fill="auto"/>
          </w:tcPr>
          <w:p w14:paraId="29E21E54" w14:textId="514A1409" w:rsidR="0031535B" w:rsidRPr="006C468A" w:rsidRDefault="0031535B" w:rsidP="00090E1C">
            <w:pPr>
              <w:spacing w:before="120"/>
              <w:rPr>
                <w:rFonts w:ascii="Arial" w:hAnsi="Arial" w:cs="Arial"/>
                <w:sz w:val="18"/>
                <w:szCs w:val="18"/>
              </w:rPr>
            </w:pPr>
            <w:r>
              <w:rPr>
                <w:rFonts w:ascii="Arial" w:eastAsia="Times New Roman" w:hAnsi="Arial" w:cs="Arial"/>
                <w:sz w:val="18"/>
                <w:szCs w:val="18"/>
                <w:lang w:eastAsia="en-GB"/>
              </w:rPr>
              <w:t xml:space="preserve">Block and brick work. </w:t>
            </w:r>
            <w:r w:rsidRPr="006C468A">
              <w:rPr>
                <w:rFonts w:ascii="Arial" w:eastAsia="Times New Roman" w:hAnsi="Arial" w:cs="Arial"/>
                <w:sz w:val="18"/>
                <w:szCs w:val="18"/>
                <w:lang w:eastAsia="en-GB"/>
              </w:rPr>
              <w:t xml:space="preserve"> </w:t>
            </w:r>
          </w:p>
        </w:tc>
      </w:tr>
      <w:tr w:rsidR="0031535B" w:rsidRPr="00F27982" w14:paraId="4B64714D" w14:textId="77777777" w:rsidTr="00090E1C">
        <w:trPr>
          <w:gridAfter w:val="1"/>
          <w:wAfter w:w="20" w:type="dxa"/>
          <w:trHeight w:val="41"/>
        </w:trPr>
        <w:tc>
          <w:tcPr>
            <w:tcW w:w="3033" w:type="dxa"/>
            <w:gridSpan w:val="5"/>
            <w:vMerge w:val="restart"/>
          </w:tcPr>
          <w:p w14:paraId="6ABC7FDD" w14:textId="77777777" w:rsidR="0031535B" w:rsidRPr="00F27982" w:rsidRDefault="0031535B" w:rsidP="00090E1C">
            <w:pPr>
              <w:rPr>
                <w:rFonts w:ascii="Arial" w:hAnsi="Arial" w:cs="Arial"/>
                <w:sz w:val="18"/>
                <w:szCs w:val="18"/>
              </w:rPr>
            </w:pPr>
            <w:r w:rsidRPr="00F27982">
              <w:rPr>
                <w:rFonts w:ascii="Arial" w:hAnsi="Arial" w:cs="Arial"/>
                <w:sz w:val="18"/>
                <w:szCs w:val="18"/>
              </w:rPr>
              <w:t>Site Address/Location:</w:t>
            </w:r>
          </w:p>
        </w:tc>
        <w:tc>
          <w:tcPr>
            <w:tcW w:w="1928" w:type="dxa"/>
            <w:gridSpan w:val="4"/>
            <w:vMerge w:val="restart"/>
            <w:shd w:val="clear" w:color="auto" w:fill="auto"/>
          </w:tcPr>
          <w:p w14:paraId="5C822D7B" w14:textId="77777777" w:rsidR="0031535B" w:rsidRPr="00F27982" w:rsidRDefault="0031535B" w:rsidP="00090E1C">
            <w:pPr>
              <w:rPr>
                <w:rFonts w:ascii="Arial" w:hAnsi="Arial" w:cs="Arial"/>
                <w:sz w:val="18"/>
                <w:szCs w:val="18"/>
              </w:rPr>
            </w:pPr>
            <w:r w:rsidRPr="00F27982">
              <w:rPr>
                <w:rFonts w:ascii="Arial" w:hAnsi="Arial" w:cs="Arial"/>
                <w:sz w:val="18"/>
                <w:szCs w:val="18"/>
              </w:rPr>
              <w:t>SA1 Campus</w:t>
            </w:r>
          </w:p>
        </w:tc>
        <w:tc>
          <w:tcPr>
            <w:tcW w:w="1751" w:type="dxa"/>
            <w:gridSpan w:val="3"/>
            <w:shd w:val="clear" w:color="auto" w:fill="auto"/>
          </w:tcPr>
          <w:p w14:paraId="0917AC9E" w14:textId="77777777" w:rsidR="0031535B" w:rsidRPr="00F27982" w:rsidRDefault="0031535B" w:rsidP="00090E1C">
            <w:pPr>
              <w:rPr>
                <w:rFonts w:ascii="Arial" w:hAnsi="Arial" w:cs="Arial"/>
                <w:sz w:val="18"/>
                <w:szCs w:val="18"/>
              </w:rPr>
            </w:pPr>
            <w:r w:rsidRPr="00F27982">
              <w:rPr>
                <w:rFonts w:ascii="Arial" w:hAnsi="Arial" w:cs="Arial"/>
                <w:sz w:val="18"/>
                <w:szCs w:val="18"/>
              </w:rPr>
              <w:t>Start Date/Time:</w:t>
            </w:r>
          </w:p>
        </w:tc>
        <w:tc>
          <w:tcPr>
            <w:tcW w:w="3342" w:type="dxa"/>
            <w:gridSpan w:val="3"/>
            <w:shd w:val="clear" w:color="auto" w:fill="auto"/>
          </w:tcPr>
          <w:p w14:paraId="6C45D035" w14:textId="77777777" w:rsidR="0031535B" w:rsidRPr="00F27982" w:rsidRDefault="0031535B" w:rsidP="00090E1C">
            <w:pPr>
              <w:spacing w:line="360" w:lineRule="auto"/>
              <w:rPr>
                <w:rFonts w:ascii="Arial" w:hAnsi="Arial" w:cs="Arial"/>
                <w:sz w:val="18"/>
                <w:szCs w:val="18"/>
              </w:rPr>
            </w:pPr>
            <w:r w:rsidRPr="00F27982">
              <w:rPr>
                <w:rFonts w:ascii="Arial" w:hAnsi="Arial" w:cs="Arial"/>
                <w:sz w:val="18"/>
                <w:szCs w:val="18"/>
              </w:rPr>
              <w:t>6</w:t>
            </w:r>
            <w:r w:rsidRPr="00F27982">
              <w:rPr>
                <w:rFonts w:ascii="Arial" w:hAnsi="Arial" w:cs="Arial"/>
                <w:sz w:val="18"/>
                <w:szCs w:val="18"/>
                <w:vertAlign w:val="superscript"/>
              </w:rPr>
              <w:t>th</w:t>
            </w:r>
            <w:r w:rsidRPr="00F27982">
              <w:rPr>
                <w:rFonts w:ascii="Arial" w:hAnsi="Arial" w:cs="Arial"/>
                <w:sz w:val="18"/>
                <w:szCs w:val="18"/>
              </w:rPr>
              <w:t xml:space="preserve"> May 2020</w:t>
            </w:r>
          </w:p>
          <w:p w14:paraId="4D5184E7" w14:textId="77777777" w:rsidR="0031535B" w:rsidRPr="00F27982" w:rsidRDefault="0031535B" w:rsidP="00090E1C">
            <w:pPr>
              <w:spacing w:line="360" w:lineRule="auto"/>
              <w:rPr>
                <w:rFonts w:ascii="Arial" w:hAnsi="Arial" w:cs="Arial"/>
                <w:sz w:val="18"/>
                <w:szCs w:val="18"/>
              </w:rPr>
            </w:pPr>
          </w:p>
        </w:tc>
      </w:tr>
      <w:tr w:rsidR="0031535B" w:rsidRPr="00F27982" w14:paraId="47F8B99F" w14:textId="77777777" w:rsidTr="00090E1C">
        <w:trPr>
          <w:gridAfter w:val="1"/>
          <w:wAfter w:w="20" w:type="dxa"/>
          <w:trHeight w:val="488"/>
        </w:trPr>
        <w:tc>
          <w:tcPr>
            <w:tcW w:w="3033" w:type="dxa"/>
            <w:gridSpan w:val="5"/>
            <w:vMerge/>
          </w:tcPr>
          <w:p w14:paraId="675B7994" w14:textId="77777777" w:rsidR="0031535B" w:rsidRPr="00F27982" w:rsidRDefault="0031535B" w:rsidP="00090E1C">
            <w:pPr>
              <w:jc w:val="center"/>
              <w:rPr>
                <w:rFonts w:ascii="Arial" w:hAnsi="Arial" w:cs="Arial"/>
                <w:sz w:val="18"/>
                <w:szCs w:val="18"/>
              </w:rPr>
            </w:pPr>
          </w:p>
        </w:tc>
        <w:tc>
          <w:tcPr>
            <w:tcW w:w="1928" w:type="dxa"/>
            <w:gridSpan w:val="4"/>
            <w:vMerge/>
            <w:shd w:val="clear" w:color="auto" w:fill="auto"/>
          </w:tcPr>
          <w:p w14:paraId="3B53FE1B" w14:textId="77777777" w:rsidR="0031535B" w:rsidRPr="00F27982" w:rsidRDefault="0031535B" w:rsidP="00090E1C">
            <w:pPr>
              <w:rPr>
                <w:rFonts w:ascii="Arial" w:hAnsi="Arial" w:cs="Arial"/>
                <w:sz w:val="18"/>
                <w:szCs w:val="18"/>
              </w:rPr>
            </w:pPr>
          </w:p>
        </w:tc>
        <w:tc>
          <w:tcPr>
            <w:tcW w:w="1751" w:type="dxa"/>
            <w:gridSpan w:val="3"/>
            <w:shd w:val="clear" w:color="auto" w:fill="auto"/>
          </w:tcPr>
          <w:p w14:paraId="20481565" w14:textId="77777777" w:rsidR="0031535B" w:rsidRPr="00F27982" w:rsidRDefault="0031535B" w:rsidP="00090E1C">
            <w:pPr>
              <w:rPr>
                <w:rFonts w:ascii="Arial" w:hAnsi="Arial" w:cs="Arial"/>
                <w:sz w:val="18"/>
                <w:szCs w:val="18"/>
              </w:rPr>
            </w:pPr>
            <w:r w:rsidRPr="00F27982">
              <w:rPr>
                <w:rFonts w:ascii="Arial" w:hAnsi="Arial" w:cs="Arial"/>
                <w:sz w:val="18"/>
                <w:szCs w:val="18"/>
              </w:rPr>
              <w:t>Anticipated Completion Date/Time:</w:t>
            </w:r>
          </w:p>
        </w:tc>
        <w:tc>
          <w:tcPr>
            <w:tcW w:w="3342" w:type="dxa"/>
            <w:gridSpan w:val="3"/>
            <w:shd w:val="clear" w:color="auto" w:fill="auto"/>
          </w:tcPr>
          <w:p w14:paraId="08699764" w14:textId="77777777" w:rsidR="0031535B" w:rsidRPr="00F27982" w:rsidRDefault="0031535B" w:rsidP="00090E1C">
            <w:pPr>
              <w:spacing w:line="360" w:lineRule="auto"/>
              <w:rPr>
                <w:rFonts w:ascii="Arial" w:hAnsi="Arial" w:cs="Arial"/>
                <w:sz w:val="18"/>
                <w:szCs w:val="18"/>
              </w:rPr>
            </w:pPr>
            <w:r w:rsidRPr="00F27982">
              <w:rPr>
                <w:rFonts w:ascii="Arial" w:hAnsi="Arial" w:cs="Arial"/>
                <w:sz w:val="18"/>
                <w:szCs w:val="18"/>
              </w:rPr>
              <w:t>1</w:t>
            </w:r>
            <w:r w:rsidRPr="00F27982">
              <w:rPr>
                <w:rFonts w:ascii="Arial" w:hAnsi="Arial" w:cs="Arial"/>
                <w:sz w:val="18"/>
                <w:szCs w:val="18"/>
                <w:vertAlign w:val="superscript"/>
              </w:rPr>
              <w:t>st</w:t>
            </w:r>
            <w:r w:rsidRPr="00F27982">
              <w:rPr>
                <w:rFonts w:ascii="Arial" w:hAnsi="Arial" w:cs="Arial"/>
                <w:sz w:val="18"/>
                <w:szCs w:val="18"/>
              </w:rPr>
              <w:t xml:space="preserve"> May 2021</w:t>
            </w:r>
          </w:p>
          <w:p w14:paraId="55E186AF" w14:textId="77777777" w:rsidR="0031535B" w:rsidRPr="00F27982" w:rsidRDefault="0031535B" w:rsidP="00090E1C">
            <w:pPr>
              <w:rPr>
                <w:rFonts w:ascii="Arial" w:hAnsi="Arial" w:cs="Arial"/>
                <w:sz w:val="18"/>
                <w:szCs w:val="18"/>
              </w:rPr>
            </w:pPr>
          </w:p>
        </w:tc>
      </w:tr>
      <w:tr w:rsidR="0031535B" w:rsidRPr="00F27982" w14:paraId="43E7FB89" w14:textId="77777777" w:rsidTr="00090E1C">
        <w:tblPrEx>
          <w:tblBorders>
            <w:left w:val="none" w:sz="0" w:space="0" w:color="auto"/>
            <w:bottom w:val="none" w:sz="0" w:space="0" w:color="auto"/>
            <w:right w:val="none" w:sz="0" w:space="0" w:color="auto"/>
            <w:insideH w:val="none" w:sz="0" w:space="0" w:color="auto"/>
            <w:insideV w:val="none" w:sz="0" w:space="0" w:color="auto"/>
          </w:tblBorders>
        </w:tblPrEx>
        <w:trPr>
          <w:gridAfter w:val="1"/>
          <w:wAfter w:w="20" w:type="dxa"/>
          <w:trHeight w:val="145"/>
        </w:trPr>
        <w:tc>
          <w:tcPr>
            <w:tcW w:w="1504" w:type="dxa"/>
            <w:tcBorders>
              <w:top w:val="single" w:sz="4" w:space="0" w:color="auto"/>
              <w:left w:val="single" w:sz="4" w:space="0" w:color="auto"/>
            </w:tcBorders>
          </w:tcPr>
          <w:p w14:paraId="2BF5DEA2" w14:textId="77777777" w:rsidR="0031535B" w:rsidRPr="00F27982" w:rsidRDefault="0031535B" w:rsidP="00090E1C">
            <w:pPr>
              <w:rPr>
                <w:rFonts w:ascii="Arial" w:hAnsi="Arial" w:cs="Arial"/>
                <w:sz w:val="18"/>
                <w:szCs w:val="18"/>
              </w:rPr>
            </w:pPr>
            <w:r w:rsidRPr="00F27982">
              <w:rPr>
                <w:rFonts w:ascii="Arial" w:hAnsi="Arial" w:cs="Arial"/>
                <w:sz w:val="18"/>
                <w:szCs w:val="18"/>
              </w:rPr>
              <w:t>Personnel Involved:</w:t>
            </w:r>
          </w:p>
        </w:tc>
        <w:tc>
          <w:tcPr>
            <w:tcW w:w="1529" w:type="dxa"/>
            <w:gridSpan w:val="4"/>
            <w:tcBorders>
              <w:top w:val="nil"/>
              <w:right w:val="single" w:sz="4" w:space="0" w:color="auto"/>
            </w:tcBorders>
            <w:shd w:val="clear" w:color="auto" w:fill="auto"/>
          </w:tcPr>
          <w:p w14:paraId="126AA679" w14:textId="77777777" w:rsidR="0031535B" w:rsidRPr="00F27982" w:rsidRDefault="0031535B" w:rsidP="00090E1C">
            <w:pPr>
              <w:rPr>
                <w:rFonts w:ascii="Arial" w:hAnsi="Arial" w:cs="Arial"/>
                <w:sz w:val="18"/>
                <w:szCs w:val="18"/>
              </w:rPr>
            </w:pPr>
          </w:p>
        </w:tc>
        <w:tc>
          <w:tcPr>
            <w:tcW w:w="1928" w:type="dxa"/>
            <w:gridSpan w:val="4"/>
            <w:tcBorders>
              <w:top w:val="nil"/>
              <w:right w:val="single" w:sz="4" w:space="0" w:color="auto"/>
            </w:tcBorders>
            <w:shd w:val="clear" w:color="auto" w:fill="auto"/>
          </w:tcPr>
          <w:p w14:paraId="20813D96" w14:textId="77777777" w:rsidR="0031535B" w:rsidRPr="00F27982" w:rsidRDefault="0031535B" w:rsidP="00090E1C">
            <w:pPr>
              <w:rPr>
                <w:rFonts w:ascii="Arial" w:hAnsi="Arial" w:cs="Arial"/>
                <w:sz w:val="18"/>
                <w:szCs w:val="18"/>
              </w:rPr>
            </w:pPr>
            <w:r w:rsidRPr="00F27982">
              <w:rPr>
                <w:rFonts w:ascii="Arial" w:hAnsi="Arial" w:cs="Arial"/>
                <w:sz w:val="18"/>
                <w:szCs w:val="18"/>
              </w:rPr>
              <w:t>Name: N/A</w:t>
            </w:r>
          </w:p>
        </w:tc>
        <w:tc>
          <w:tcPr>
            <w:tcW w:w="5093" w:type="dxa"/>
            <w:gridSpan w:val="6"/>
            <w:tcBorders>
              <w:top w:val="nil"/>
              <w:right w:val="single" w:sz="4" w:space="0" w:color="auto"/>
            </w:tcBorders>
            <w:shd w:val="clear" w:color="auto" w:fill="auto"/>
          </w:tcPr>
          <w:p w14:paraId="19245DDD" w14:textId="77777777" w:rsidR="0031535B" w:rsidRPr="00F27982" w:rsidRDefault="0031535B" w:rsidP="00090E1C">
            <w:pPr>
              <w:rPr>
                <w:rFonts w:ascii="Arial" w:hAnsi="Arial" w:cs="Arial"/>
                <w:sz w:val="18"/>
                <w:szCs w:val="18"/>
              </w:rPr>
            </w:pPr>
            <w:r w:rsidRPr="00F27982">
              <w:rPr>
                <w:rFonts w:ascii="Arial" w:hAnsi="Arial" w:cs="Arial"/>
                <w:sz w:val="18"/>
                <w:szCs w:val="18"/>
              </w:rPr>
              <w:t xml:space="preserve">Trade: </w:t>
            </w:r>
            <w:r>
              <w:rPr>
                <w:rFonts w:ascii="Arial" w:hAnsi="Arial" w:cs="Arial"/>
                <w:sz w:val="18"/>
                <w:szCs w:val="18"/>
              </w:rPr>
              <w:t>Ground Workers</w:t>
            </w:r>
          </w:p>
          <w:p w14:paraId="2331ADDF" w14:textId="77777777" w:rsidR="0031535B" w:rsidRPr="00F27982" w:rsidRDefault="0031535B" w:rsidP="00090E1C">
            <w:pPr>
              <w:rPr>
                <w:rFonts w:ascii="Arial" w:hAnsi="Arial" w:cs="Arial"/>
                <w:sz w:val="18"/>
                <w:szCs w:val="18"/>
              </w:rPr>
            </w:pPr>
          </w:p>
        </w:tc>
      </w:tr>
      <w:tr w:rsidR="0031535B" w:rsidRPr="00F27982" w14:paraId="4E63FCC0" w14:textId="77777777" w:rsidTr="00090E1C">
        <w:trPr>
          <w:gridAfter w:val="1"/>
          <w:wAfter w:w="20" w:type="dxa"/>
          <w:trHeight w:val="41"/>
        </w:trPr>
        <w:tc>
          <w:tcPr>
            <w:tcW w:w="3033" w:type="dxa"/>
            <w:gridSpan w:val="5"/>
          </w:tcPr>
          <w:p w14:paraId="35A98119" w14:textId="77777777" w:rsidR="0031535B" w:rsidRPr="00F27982" w:rsidRDefault="0031535B" w:rsidP="00090E1C">
            <w:pPr>
              <w:rPr>
                <w:rFonts w:ascii="Arial" w:hAnsi="Arial" w:cs="Arial"/>
                <w:sz w:val="18"/>
                <w:szCs w:val="18"/>
              </w:rPr>
            </w:pPr>
            <w:r w:rsidRPr="00F27982">
              <w:rPr>
                <w:rFonts w:ascii="Arial" w:hAnsi="Arial" w:cs="Arial"/>
                <w:sz w:val="18"/>
                <w:szCs w:val="18"/>
              </w:rPr>
              <w:t>Site Manager:</w:t>
            </w:r>
          </w:p>
        </w:tc>
        <w:tc>
          <w:tcPr>
            <w:tcW w:w="1928" w:type="dxa"/>
            <w:gridSpan w:val="4"/>
          </w:tcPr>
          <w:p w14:paraId="42CA7D1D" w14:textId="77777777" w:rsidR="0031535B" w:rsidRPr="00F27982" w:rsidRDefault="0031535B" w:rsidP="00090E1C">
            <w:pPr>
              <w:rPr>
                <w:rFonts w:ascii="Arial" w:hAnsi="Arial" w:cs="Arial"/>
                <w:sz w:val="18"/>
                <w:szCs w:val="18"/>
              </w:rPr>
            </w:pPr>
            <w:r w:rsidRPr="00F27982">
              <w:rPr>
                <w:rFonts w:ascii="Arial" w:hAnsi="Arial" w:cs="Arial"/>
                <w:sz w:val="18"/>
                <w:szCs w:val="18"/>
              </w:rPr>
              <w:t>TBC</w:t>
            </w:r>
          </w:p>
        </w:tc>
        <w:tc>
          <w:tcPr>
            <w:tcW w:w="1075" w:type="dxa"/>
          </w:tcPr>
          <w:p w14:paraId="6D2EA3FD" w14:textId="77777777" w:rsidR="0031535B" w:rsidRPr="00F27982" w:rsidRDefault="0031535B" w:rsidP="00090E1C">
            <w:pPr>
              <w:rPr>
                <w:rFonts w:ascii="Arial" w:hAnsi="Arial" w:cs="Arial"/>
                <w:sz w:val="18"/>
                <w:szCs w:val="18"/>
              </w:rPr>
            </w:pPr>
            <w:r w:rsidRPr="00F27982">
              <w:rPr>
                <w:rFonts w:ascii="Arial" w:hAnsi="Arial" w:cs="Arial"/>
                <w:sz w:val="18"/>
                <w:szCs w:val="18"/>
              </w:rPr>
              <w:t>Tel:</w:t>
            </w:r>
          </w:p>
        </w:tc>
        <w:tc>
          <w:tcPr>
            <w:tcW w:w="4018" w:type="dxa"/>
            <w:gridSpan w:val="5"/>
          </w:tcPr>
          <w:p w14:paraId="315614AD" w14:textId="77777777" w:rsidR="0031535B" w:rsidRPr="00F27982" w:rsidRDefault="0031535B" w:rsidP="00090E1C">
            <w:pPr>
              <w:rPr>
                <w:rFonts w:ascii="Arial" w:hAnsi="Arial" w:cs="Arial"/>
                <w:sz w:val="18"/>
                <w:szCs w:val="18"/>
              </w:rPr>
            </w:pPr>
            <w:r w:rsidRPr="00F27982">
              <w:rPr>
                <w:rFonts w:ascii="Arial" w:hAnsi="Arial" w:cs="Arial"/>
                <w:sz w:val="18"/>
                <w:szCs w:val="18"/>
              </w:rPr>
              <w:t>TBC</w:t>
            </w:r>
          </w:p>
        </w:tc>
      </w:tr>
      <w:tr w:rsidR="0031535B" w:rsidRPr="00F27982" w14:paraId="605828B2" w14:textId="77777777" w:rsidTr="00090E1C">
        <w:trPr>
          <w:gridAfter w:val="1"/>
          <w:wAfter w:w="20" w:type="dxa"/>
          <w:trHeight w:val="40"/>
        </w:trPr>
        <w:tc>
          <w:tcPr>
            <w:tcW w:w="3033" w:type="dxa"/>
            <w:gridSpan w:val="5"/>
          </w:tcPr>
          <w:p w14:paraId="6CE42BA9" w14:textId="77777777" w:rsidR="0031535B" w:rsidRPr="00F27982" w:rsidRDefault="0031535B" w:rsidP="00090E1C">
            <w:pPr>
              <w:rPr>
                <w:rFonts w:ascii="Arial" w:hAnsi="Arial" w:cs="Arial"/>
                <w:sz w:val="18"/>
                <w:szCs w:val="18"/>
              </w:rPr>
            </w:pPr>
            <w:r w:rsidRPr="00F27982">
              <w:rPr>
                <w:rFonts w:ascii="Arial" w:hAnsi="Arial" w:cs="Arial"/>
                <w:sz w:val="18"/>
                <w:szCs w:val="18"/>
              </w:rPr>
              <w:t>Key Plant &amp; Tools (Attach Certification):</w:t>
            </w:r>
          </w:p>
        </w:tc>
        <w:tc>
          <w:tcPr>
            <w:tcW w:w="1928" w:type="dxa"/>
            <w:gridSpan w:val="4"/>
            <w:shd w:val="clear" w:color="auto" w:fill="auto"/>
          </w:tcPr>
          <w:p w14:paraId="5027AE7E" w14:textId="72302FEC" w:rsidR="0031535B" w:rsidRDefault="0031535B" w:rsidP="0031535B">
            <w:pPr>
              <w:spacing w:before="120" w:after="120"/>
              <w:jc w:val="both"/>
              <w:rPr>
                <w:rFonts w:ascii="Arial" w:hAnsi="Arial" w:cs="Arial"/>
                <w:sz w:val="18"/>
                <w:szCs w:val="18"/>
              </w:rPr>
            </w:pPr>
            <w:r>
              <w:rPr>
                <w:rFonts w:ascii="Arial" w:hAnsi="Arial" w:cs="Arial"/>
                <w:sz w:val="18"/>
                <w:szCs w:val="18"/>
              </w:rPr>
              <w:t>Mechanical lifting aids</w:t>
            </w:r>
          </w:p>
          <w:p w14:paraId="6D78F0A1" w14:textId="53F7453A" w:rsidR="0031535B" w:rsidRDefault="0031535B" w:rsidP="0031535B">
            <w:pPr>
              <w:spacing w:before="120" w:after="120"/>
              <w:jc w:val="both"/>
              <w:rPr>
                <w:rFonts w:ascii="Arial" w:hAnsi="Arial" w:cs="Arial"/>
                <w:sz w:val="18"/>
                <w:szCs w:val="18"/>
              </w:rPr>
            </w:pPr>
            <w:r>
              <w:rPr>
                <w:rFonts w:ascii="Arial" w:hAnsi="Arial" w:cs="Arial"/>
                <w:sz w:val="18"/>
                <w:szCs w:val="18"/>
              </w:rPr>
              <w:t>Hand tools</w:t>
            </w:r>
          </w:p>
          <w:p w14:paraId="17F47036" w14:textId="77777777" w:rsidR="0031535B" w:rsidRDefault="0031535B" w:rsidP="0031535B">
            <w:pPr>
              <w:spacing w:before="120" w:after="120"/>
              <w:jc w:val="both"/>
              <w:rPr>
                <w:rFonts w:ascii="Arial" w:hAnsi="Arial" w:cs="Arial"/>
                <w:sz w:val="18"/>
                <w:szCs w:val="18"/>
              </w:rPr>
            </w:pPr>
            <w:r>
              <w:rPr>
                <w:rFonts w:ascii="Arial" w:hAnsi="Arial" w:cs="Arial"/>
                <w:sz w:val="18"/>
                <w:szCs w:val="18"/>
              </w:rPr>
              <w:t>Cement Mixer</w:t>
            </w:r>
          </w:p>
          <w:p w14:paraId="540F035E" w14:textId="77777777" w:rsidR="0031535B" w:rsidRDefault="0031535B" w:rsidP="0031535B">
            <w:pPr>
              <w:spacing w:before="120" w:after="120"/>
              <w:jc w:val="both"/>
              <w:rPr>
                <w:rFonts w:ascii="Arial" w:hAnsi="Arial" w:cs="Arial"/>
                <w:sz w:val="18"/>
                <w:szCs w:val="18"/>
              </w:rPr>
            </w:pPr>
            <w:r>
              <w:rPr>
                <w:rFonts w:ascii="Arial" w:hAnsi="Arial" w:cs="Arial"/>
                <w:sz w:val="18"/>
                <w:szCs w:val="18"/>
              </w:rPr>
              <w:t>Scaffolding</w:t>
            </w:r>
          </w:p>
          <w:p w14:paraId="23848132" w14:textId="6056CF58" w:rsidR="0031535B" w:rsidRDefault="0031535B" w:rsidP="0031535B">
            <w:pPr>
              <w:spacing w:before="120" w:after="120"/>
              <w:jc w:val="both"/>
              <w:rPr>
                <w:rFonts w:ascii="Arial" w:hAnsi="Arial" w:cs="Arial"/>
                <w:sz w:val="18"/>
                <w:szCs w:val="18"/>
              </w:rPr>
            </w:pPr>
            <w:r>
              <w:rPr>
                <w:rFonts w:ascii="Arial" w:hAnsi="Arial" w:cs="Arial"/>
                <w:sz w:val="18"/>
                <w:szCs w:val="18"/>
              </w:rPr>
              <w:t>Wheelbarrow</w:t>
            </w:r>
          </w:p>
          <w:p w14:paraId="4098CC87" w14:textId="77777777" w:rsidR="0031535B" w:rsidRDefault="0031535B" w:rsidP="0031535B">
            <w:pPr>
              <w:spacing w:before="120" w:after="120"/>
              <w:jc w:val="both"/>
              <w:rPr>
                <w:rFonts w:ascii="Arial" w:hAnsi="Arial" w:cs="Arial"/>
                <w:sz w:val="18"/>
                <w:szCs w:val="18"/>
              </w:rPr>
            </w:pPr>
            <w:r>
              <w:rPr>
                <w:rFonts w:ascii="Arial" w:hAnsi="Arial" w:cs="Arial"/>
                <w:sz w:val="18"/>
                <w:szCs w:val="18"/>
              </w:rPr>
              <w:t xml:space="preserve">Levels </w:t>
            </w:r>
          </w:p>
          <w:p w14:paraId="75C2DBA6" w14:textId="77777777" w:rsidR="0031535B" w:rsidRDefault="0031535B" w:rsidP="0031535B">
            <w:pPr>
              <w:spacing w:before="120" w:after="120"/>
              <w:jc w:val="both"/>
              <w:rPr>
                <w:rFonts w:ascii="Arial" w:hAnsi="Arial" w:cs="Arial"/>
                <w:sz w:val="18"/>
                <w:szCs w:val="18"/>
              </w:rPr>
            </w:pPr>
            <w:r>
              <w:rPr>
                <w:rFonts w:ascii="Arial" w:hAnsi="Arial" w:cs="Arial"/>
                <w:sz w:val="18"/>
                <w:szCs w:val="18"/>
              </w:rPr>
              <w:t>Survey equipment</w:t>
            </w:r>
          </w:p>
          <w:p w14:paraId="2CAE9184" w14:textId="525322C5" w:rsidR="0031535B" w:rsidRPr="00F27982" w:rsidRDefault="0031535B" w:rsidP="0031535B">
            <w:pPr>
              <w:spacing w:before="120" w:after="120"/>
              <w:jc w:val="both"/>
              <w:rPr>
                <w:rFonts w:ascii="Arial" w:hAnsi="Arial" w:cs="Arial"/>
                <w:sz w:val="18"/>
                <w:szCs w:val="18"/>
              </w:rPr>
            </w:pPr>
            <w:r>
              <w:rPr>
                <w:rFonts w:ascii="Arial" w:hAnsi="Arial" w:cs="Arial"/>
                <w:sz w:val="18"/>
                <w:szCs w:val="18"/>
              </w:rPr>
              <w:t>Masonry saw</w:t>
            </w:r>
          </w:p>
        </w:tc>
        <w:tc>
          <w:tcPr>
            <w:tcW w:w="1075" w:type="dxa"/>
          </w:tcPr>
          <w:p w14:paraId="401149B3" w14:textId="77777777" w:rsidR="0031535B" w:rsidRPr="00F27982" w:rsidRDefault="0031535B" w:rsidP="00090E1C">
            <w:pPr>
              <w:rPr>
                <w:rFonts w:ascii="Arial" w:hAnsi="Arial" w:cs="Arial"/>
                <w:sz w:val="18"/>
                <w:szCs w:val="18"/>
              </w:rPr>
            </w:pPr>
          </w:p>
        </w:tc>
        <w:tc>
          <w:tcPr>
            <w:tcW w:w="4018" w:type="dxa"/>
            <w:gridSpan w:val="5"/>
            <w:shd w:val="clear" w:color="auto" w:fill="auto"/>
          </w:tcPr>
          <w:p w14:paraId="72451C36" w14:textId="77777777" w:rsidR="0031535B" w:rsidRPr="00F27982" w:rsidRDefault="0031535B" w:rsidP="00090E1C">
            <w:pPr>
              <w:jc w:val="center"/>
              <w:rPr>
                <w:rFonts w:ascii="Arial" w:hAnsi="Arial" w:cs="Arial"/>
                <w:sz w:val="18"/>
                <w:szCs w:val="18"/>
              </w:rPr>
            </w:pPr>
          </w:p>
        </w:tc>
      </w:tr>
      <w:tr w:rsidR="0031535B" w:rsidRPr="00F27982" w14:paraId="2F559F31" w14:textId="77777777" w:rsidTr="00090E1C">
        <w:trPr>
          <w:gridAfter w:val="1"/>
          <w:wAfter w:w="20" w:type="dxa"/>
          <w:trHeight w:val="46"/>
        </w:trPr>
        <w:tc>
          <w:tcPr>
            <w:tcW w:w="3033" w:type="dxa"/>
            <w:gridSpan w:val="5"/>
          </w:tcPr>
          <w:p w14:paraId="311E0FDA" w14:textId="77777777" w:rsidR="0031535B" w:rsidRPr="00F27982" w:rsidRDefault="0031535B" w:rsidP="00090E1C">
            <w:pPr>
              <w:rPr>
                <w:rFonts w:ascii="Arial" w:hAnsi="Arial" w:cs="Arial"/>
                <w:sz w:val="18"/>
                <w:szCs w:val="18"/>
              </w:rPr>
            </w:pPr>
            <w:r w:rsidRPr="00F27982">
              <w:rPr>
                <w:rFonts w:ascii="Arial" w:hAnsi="Arial" w:cs="Arial"/>
                <w:sz w:val="18"/>
                <w:szCs w:val="18"/>
              </w:rPr>
              <w:t>Other Essential Equipment:</w:t>
            </w:r>
          </w:p>
        </w:tc>
        <w:tc>
          <w:tcPr>
            <w:tcW w:w="7021" w:type="dxa"/>
            <w:gridSpan w:val="10"/>
            <w:shd w:val="clear" w:color="auto" w:fill="auto"/>
          </w:tcPr>
          <w:p w14:paraId="6952FA34" w14:textId="114953D3" w:rsidR="0031535B" w:rsidRPr="00F27982" w:rsidRDefault="0031535B" w:rsidP="00090E1C">
            <w:pPr>
              <w:spacing w:after="120"/>
              <w:jc w:val="both"/>
              <w:rPr>
                <w:rFonts w:ascii="Arial" w:hAnsi="Arial" w:cs="Arial"/>
                <w:sz w:val="18"/>
                <w:szCs w:val="18"/>
              </w:rPr>
            </w:pPr>
          </w:p>
        </w:tc>
      </w:tr>
      <w:tr w:rsidR="0031535B" w:rsidRPr="00F27982" w14:paraId="1CB4D2C0" w14:textId="77777777" w:rsidTr="00090E1C">
        <w:trPr>
          <w:gridAfter w:val="1"/>
          <w:wAfter w:w="20" w:type="dxa"/>
          <w:trHeight w:val="47"/>
        </w:trPr>
        <w:tc>
          <w:tcPr>
            <w:tcW w:w="3033" w:type="dxa"/>
            <w:gridSpan w:val="5"/>
          </w:tcPr>
          <w:p w14:paraId="02C8EFC6" w14:textId="77777777" w:rsidR="0031535B" w:rsidRPr="00F27982" w:rsidRDefault="0031535B" w:rsidP="00090E1C">
            <w:pPr>
              <w:rPr>
                <w:rFonts w:ascii="Arial" w:hAnsi="Arial" w:cs="Arial"/>
                <w:sz w:val="18"/>
                <w:szCs w:val="18"/>
              </w:rPr>
            </w:pPr>
            <w:r w:rsidRPr="00F27982">
              <w:rPr>
                <w:rFonts w:ascii="Arial" w:hAnsi="Arial" w:cs="Arial"/>
                <w:sz w:val="18"/>
                <w:szCs w:val="18"/>
              </w:rPr>
              <w:t>Specific Identified Residual Hazards: (or refer to the task specific risk assessment (s))</w:t>
            </w:r>
          </w:p>
        </w:tc>
        <w:tc>
          <w:tcPr>
            <w:tcW w:w="7021" w:type="dxa"/>
            <w:gridSpan w:val="10"/>
          </w:tcPr>
          <w:p w14:paraId="71A331A7" w14:textId="72B71459" w:rsidR="0031535B" w:rsidRPr="00F27982" w:rsidRDefault="0031535B" w:rsidP="00090E1C">
            <w:pPr>
              <w:spacing w:before="120" w:after="120"/>
              <w:rPr>
                <w:rFonts w:ascii="Arial" w:hAnsi="Arial" w:cs="Arial"/>
                <w:sz w:val="18"/>
                <w:szCs w:val="18"/>
              </w:rPr>
            </w:pPr>
            <w:r>
              <w:rPr>
                <w:rFonts w:ascii="Arial" w:hAnsi="Arial" w:cs="Arial"/>
                <w:sz w:val="18"/>
                <w:szCs w:val="18"/>
              </w:rPr>
              <w:t xml:space="preserve">Risk assessments will be complete for each hazard associated with this part of the works.  </w:t>
            </w:r>
          </w:p>
        </w:tc>
      </w:tr>
      <w:tr w:rsidR="0031535B" w:rsidRPr="00F27982" w14:paraId="3B474A3D" w14:textId="77777777" w:rsidTr="00090E1C">
        <w:trPr>
          <w:gridAfter w:val="1"/>
          <w:wAfter w:w="20" w:type="dxa"/>
          <w:trHeight w:val="47"/>
        </w:trPr>
        <w:tc>
          <w:tcPr>
            <w:tcW w:w="3033" w:type="dxa"/>
            <w:gridSpan w:val="5"/>
          </w:tcPr>
          <w:p w14:paraId="6005DCB3" w14:textId="77777777" w:rsidR="0031535B" w:rsidRPr="00F27982" w:rsidRDefault="0031535B" w:rsidP="00090E1C">
            <w:pPr>
              <w:rPr>
                <w:rFonts w:ascii="Arial" w:hAnsi="Arial" w:cs="Arial"/>
                <w:sz w:val="18"/>
                <w:szCs w:val="18"/>
              </w:rPr>
            </w:pPr>
            <w:r w:rsidRPr="00F27982">
              <w:rPr>
                <w:rFonts w:ascii="Arial" w:hAnsi="Arial" w:cs="Arial"/>
                <w:sz w:val="18"/>
                <w:szCs w:val="18"/>
              </w:rPr>
              <w:t xml:space="preserve">Specific Staff Training </w:t>
            </w:r>
          </w:p>
        </w:tc>
        <w:tc>
          <w:tcPr>
            <w:tcW w:w="7021" w:type="dxa"/>
            <w:gridSpan w:val="10"/>
            <w:shd w:val="clear" w:color="auto" w:fill="auto"/>
          </w:tcPr>
          <w:p w14:paraId="5BF0ADC5" w14:textId="70839C3D" w:rsidR="0031535B" w:rsidRPr="00F27982" w:rsidRDefault="0031535B" w:rsidP="00090E1C">
            <w:pPr>
              <w:rPr>
                <w:rFonts w:ascii="Arial" w:hAnsi="Arial" w:cs="Arial"/>
                <w:sz w:val="18"/>
                <w:szCs w:val="18"/>
              </w:rPr>
            </w:pPr>
            <w:r>
              <w:rPr>
                <w:rFonts w:ascii="Arial" w:hAnsi="Arial" w:cs="Arial"/>
                <w:sz w:val="18"/>
                <w:szCs w:val="18"/>
              </w:rPr>
              <w:t xml:space="preserve">Any staff using any mechanical lifting aids will be competent to do so. </w:t>
            </w:r>
          </w:p>
        </w:tc>
      </w:tr>
      <w:tr w:rsidR="0031535B" w:rsidRPr="00F27982" w14:paraId="22387859" w14:textId="77777777" w:rsidTr="00090E1C">
        <w:trPr>
          <w:gridAfter w:val="1"/>
          <w:wAfter w:w="20" w:type="dxa"/>
          <w:trHeight w:val="76"/>
        </w:trPr>
        <w:tc>
          <w:tcPr>
            <w:tcW w:w="3033" w:type="dxa"/>
            <w:gridSpan w:val="5"/>
          </w:tcPr>
          <w:p w14:paraId="38F7E0AD" w14:textId="77777777" w:rsidR="0031535B" w:rsidRPr="00F27982" w:rsidRDefault="0031535B" w:rsidP="00090E1C">
            <w:pPr>
              <w:rPr>
                <w:rFonts w:ascii="Arial" w:hAnsi="Arial" w:cs="Arial"/>
                <w:sz w:val="18"/>
                <w:szCs w:val="18"/>
              </w:rPr>
            </w:pPr>
            <w:r w:rsidRPr="00F27982">
              <w:rPr>
                <w:rFonts w:ascii="Arial" w:hAnsi="Arial" w:cs="Arial"/>
                <w:sz w:val="18"/>
                <w:szCs w:val="18"/>
              </w:rPr>
              <w:t>Sequence of Operations:</w:t>
            </w:r>
          </w:p>
        </w:tc>
        <w:tc>
          <w:tcPr>
            <w:tcW w:w="7021" w:type="dxa"/>
            <w:gridSpan w:val="10"/>
            <w:shd w:val="clear" w:color="auto" w:fill="auto"/>
          </w:tcPr>
          <w:p w14:paraId="39D89559" w14:textId="77777777" w:rsidR="0031535B" w:rsidRDefault="0031535B" w:rsidP="0031535B">
            <w:pPr>
              <w:pStyle w:val="ListParagraph"/>
              <w:numPr>
                <w:ilvl w:val="0"/>
                <w:numId w:val="38"/>
              </w:numPr>
              <w:autoSpaceDE w:val="0"/>
              <w:autoSpaceDN w:val="0"/>
              <w:adjustRightInd w:val="0"/>
              <w:spacing w:before="120" w:after="120"/>
              <w:jc w:val="both"/>
              <w:rPr>
                <w:rFonts w:ascii="Arial" w:hAnsi="Arial" w:cs="Arial"/>
                <w:sz w:val="18"/>
                <w:szCs w:val="18"/>
              </w:rPr>
            </w:pPr>
            <w:r>
              <w:rPr>
                <w:rFonts w:ascii="Arial" w:hAnsi="Arial" w:cs="Arial"/>
                <w:sz w:val="18"/>
                <w:szCs w:val="18"/>
              </w:rPr>
              <w:t xml:space="preserve"> All the equipment and material will be mechanically lifted to the area of the works prior to the commencement of the works. This will limit the need for manual handling. A pallet of blocks will be mechanically lifted to the area, once the pallet has been used, the same method will apply for the next pallet. </w:t>
            </w:r>
          </w:p>
          <w:p w14:paraId="727ACE9D" w14:textId="77777777" w:rsidR="0031535B" w:rsidRDefault="0031535B" w:rsidP="0031535B">
            <w:pPr>
              <w:pStyle w:val="ListParagraph"/>
              <w:numPr>
                <w:ilvl w:val="0"/>
                <w:numId w:val="38"/>
              </w:numPr>
              <w:autoSpaceDE w:val="0"/>
              <w:autoSpaceDN w:val="0"/>
              <w:adjustRightInd w:val="0"/>
              <w:spacing w:before="120" w:after="120"/>
              <w:jc w:val="both"/>
              <w:rPr>
                <w:rFonts w:ascii="Arial" w:hAnsi="Arial" w:cs="Arial"/>
                <w:sz w:val="18"/>
                <w:szCs w:val="18"/>
              </w:rPr>
            </w:pPr>
            <w:r>
              <w:rPr>
                <w:rFonts w:ascii="Arial" w:hAnsi="Arial" w:cs="Arial"/>
                <w:sz w:val="18"/>
                <w:szCs w:val="18"/>
              </w:rPr>
              <w:t xml:space="preserve">A competent surveyor will mark out the layout for the block work as per the drawings. </w:t>
            </w:r>
          </w:p>
          <w:p w14:paraId="272EF1C7" w14:textId="2168E429" w:rsidR="0031535B" w:rsidRDefault="0031535B" w:rsidP="0031535B">
            <w:pPr>
              <w:pStyle w:val="ListParagraph"/>
              <w:numPr>
                <w:ilvl w:val="0"/>
                <w:numId w:val="38"/>
              </w:numPr>
              <w:autoSpaceDE w:val="0"/>
              <w:autoSpaceDN w:val="0"/>
              <w:adjustRightInd w:val="0"/>
              <w:spacing w:before="120" w:after="120"/>
              <w:jc w:val="both"/>
              <w:rPr>
                <w:rFonts w:ascii="Arial" w:hAnsi="Arial" w:cs="Arial"/>
                <w:sz w:val="18"/>
                <w:szCs w:val="18"/>
              </w:rPr>
            </w:pPr>
            <w:r>
              <w:rPr>
                <w:rFonts w:ascii="Arial" w:hAnsi="Arial" w:cs="Arial"/>
                <w:sz w:val="18"/>
                <w:szCs w:val="18"/>
              </w:rPr>
              <w:t>The mortar will be mixed by a competent person making sure the ratios of are correct</w:t>
            </w:r>
            <w:r w:rsidR="00852BF8">
              <w:rPr>
                <w:rFonts w:ascii="Arial" w:hAnsi="Arial" w:cs="Arial"/>
                <w:sz w:val="18"/>
                <w:szCs w:val="18"/>
              </w:rPr>
              <w:t xml:space="preserve"> and the correct PPE is worn. This includes gloves. </w:t>
            </w:r>
          </w:p>
          <w:p w14:paraId="1DF45482" w14:textId="265555DB" w:rsidR="0031535B" w:rsidRDefault="0031535B" w:rsidP="0031535B">
            <w:pPr>
              <w:pStyle w:val="ListParagraph"/>
              <w:numPr>
                <w:ilvl w:val="0"/>
                <w:numId w:val="38"/>
              </w:numPr>
              <w:autoSpaceDE w:val="0"/>
              <w:autoSpaceDN w:val="0"/>
              <w:adjustRightInd w:val="0"/>
              <w:spacing w:before="120" w:after="120"/>
              <w:jc w:val="both"/>
              <w:rPr>
                <w:rFonts w:ascii="Arial" w:hAnsi="Arial" w:cs="Arial"/>
                <w:sz w:val="18"/>
                <w:szCs w:val="18"/>
              </w:rPr>
            </w:pPr>
            <w:r>
              <w:rPr>
                <w:rFonts w:ascii="Arial" w:hAnsi="Arial" w:cs="Arial"/>
                <w:sz w:val="18"/>
                <w:szCs w:val="18"/>
              </w:rPr>
              <w:t xml:space="preserve">Any blocks which require splitting or cutting will be done by using a masonry saw. All the equipment involved within this process will only be used by those trained to do so. Respiratory equipment will be worn when any cutting / splitting is taking place. </w:t>
            </w:r>
          </w:p>
          <w:p w14:paraId="27374DEE" w14:textId="77777777" w:rsidR="0031535B" w:rsidRDefault="0031535B" w:rsidP="0031535B">
            <w:pPr>
              <w:pStyle w:val="ListParagraph"/>
              <w:numPr>
                <w:ilvl w:val="0"/>
                <w:numId w:val="38"/>
              </w:numPr>
              <w:autoSpaceDE w:val="0"/>
              <w:autoSpaceDN w:val="0"/>
              <w:adjustRightInd w:val="0"/>
              <w:spacing w:before="120" w:after="120"/>
              <w:jc w:val="both"/>
              <w:rPr>
                <w:rFonts w:ascii="Arial" w:hAnsi="Arial" w:cs="Arial"/>
                <w:sz w:val="18"/>
                <w:szCs w:val="18"/>
              </w:rPr>
            </w:pPr>
            <w:r>
              <w:rPr>
                <w:rFonts w:ascii="Arial" w:hAnsi="Arial" w:cs="Arial"/>
                <w:sz w:val="18"/>
                <w:szCs w:val="18"/>
              </w:rPr>
              <w:t>At the end of each day, progress will be covered with waterproof covering and will be taken off at the start of the next working day.</w:t>
            </w:r>
          </w:p>
          <w:p w14:paraId="27F2A1DE" w14:textId="3BCDF22D" w:rsidR="0031535B" w:rsidRPr="001E5A1F" w:rsidRDefault="0031535B" w:rsidP="0031535B">
            <w:pPr>
              <w:pStyle w:val="ListParagraph"/>
              <w:numPr>
                <w:ilvl w:val="0"/>
                <w:numId w:val="38"/>
              </w:numPr>
              <w:autoSpaceDE w:val="0"/>
              <w:autoSpaceDN w:val="0"/>
              <w:adjustRightInd w:val="0"/>
              <w:spacing w:before="120" w:after="120"/>
              <w:jc w:val="both"/>
              <w:rPr>
                <w:rFonts w:ascii="Arial" w:hAnsi="Arial" w:cs="Arial"/>
                <w:sz w:val="18"/>
                <w:szCs w:val="18"/>
              </w:rPr>
            </w:pPr>
            <w:r>
              <w:rPr>
                <w:rFonts w:ascii="Arial" w:hAnsi="Arial" w:cs="Arial"/>
                <w:sz w:val="18"/>
                <w:szCs w:val="18"/>
              </w:rPr>
              <w:t xml:space="preserve">The site manager will constantly monitor progress and make sure the blockwork is done to the required specification. </w:t>
            </w:r>
          </w:p>
        </w:tc>
      </w:tr>
      <w:tr w:rsidR="0031535B" w:rsidRPr="00F27982" w14:paraId="33F9FDF2" w14:textId="77777777" w:rsidTr="00090E1C">
        <w:trPr>
          <w:gridAfter w:val="1"/>
          <w:wAfter w:w="20" w:type="dxa"/>
          <w:trHeight w:val="64"/>
        </w:trPr>
        <w:tc>
          <w:tcPr>
            <w:tcW w:w="3033" w:type="dxa"/>
            <w:gridSpan w:val="5"/>
          </w:tcPr>
          <w:p w14:paraId="6B6DB8BC" w14:textId="77777777" w:rsidR="0031535B" w:rsidRPr="00F27982" w:rsidRDefault="0031535B" w:rsidP="00090E1C">
            <w:pPr>
              <w:rPr>
                <w:rFonts w:ascii="Arial" w:hAnsi="Arial" w:cs="Arial"/>
                <w:sz w:val="18"/>
                <w:szCs w:val="18"/>
              </w:rPr>
            </w:pPr>
            <w:r w:rsidRPr="00F27982">
              <w:rPr>
                <w:rFonts w:ascii="Arial" w:hAnsi="Arial" w:cs="Arial"/>
                <w:sz w:val="18"/>
                <w:szCs w:val="18"/>
              </w:rPr>
              <w:t>Temporary Supports and props needed to facilitate the works:</w:t>
            </w:r>
          </w:p>
        </w:tc>
        <w:tc>
          <w:tcPr>
            <w:tcW w:w="7021" w:type="dxa"/>
            <w:gridSpan w:val="10"/>
            <w:shd w:val="clear" w:color="auto" w:fill="auto"/>
          </w:tcPr>
          <w:p w14:paraId="6B54EC4C" w14:textId="64F2FD61" w:rsidR="0031535B" w:rsidRPr="00F27982" w:rsidRDefault="0031535B" w:rsidP="00090E1C">
            <w:pPr>
              <w:rPr>
                <w:rFonts w:ascii="Arial" w:hAnsi="Arial" w:cs="Arial"/>
                <w:sz w:val="18"/>
                <w:szCs w:val="18"/>
              </w:rPr>
            </w:pPr>
            <w:r>
              <w:rPr>
                <w:rFonts w:ascii="Arial" w:hAnsi="Arial" w:cs="Arial"/>
                <w:sz w:val="18"/>
                <w:szCs w:val="18"/>
              </w:rPr>
              <w:t xml:space="preserve">Bracing may be required in some areas. </w:t>
            </w:r>
          </w:p>
        </w:tc>
      </w:tr>
      <w:tr w:rsidR="0031535B" w:rsidRPr="00F27982" w14:paraId="56E328E7" w14:textId="77777777" w:rsidTr="00090E1C">
        <w:trPr>
          <w:gridAfter w:val="1"/>
          <w:wAfter w:w="20" w:type="dxa"/>
          <w:trHeight w:val="64"/>
        </w:trPr>
        <w:tc>
          <w:tcPr>
            <w:tcW w:w="3033" w:type="dxa"/>
            <w:gridSpan w:val="5"/>
          </w:tcPr>
          <w:p w14:paraId="188FFAC4" w14:textId="77777777" w:rsidR="0031535B" w:rsidRPr="00F27982" w:rsidRDefault="0031535B" w:rsidP="00090E1C">
            <w:pPr>
              <w:rPr>
                <w:rFonts w:ascii="Arial" w:hAnsi="Arial" w:cs="Arial"/>
                <w:sz w:val="18"/>
                <w:szCs w:val="18"/>
              </w:rPr>
            </w:pPr>
            <w:r w:rsidRPr="00F27982">
              <w:rPr>
                <w:rFonts w:ascii="Arial" w:hAnsi="Arial" w:cs="Arial"/>
                <w:sz w:val="18"/>
                <w:szCs w:val="18"/>
              </w:rPr>
              <w:t>Method of Access and Egress to the work area:</w:t>
            </w:r>
          </w:p>
        </w:tc>
        <w:tc>
          <w:tcPr>
            <w:tcW w:w="7021" w:type="dxa"/>
            <w:gridSpan w:val="10"/>
            <w:shd w:val="clear" w:color="auto" w:fill="auto"/>
          </w:tcPr>
          <w:p w14:paraId="6694007A" w14:textId="25638D2E" w:rsidR="0031535B" w:rsidRPr="00F27982" w:rsidRDefault="0031535B" w:rsidP="00090E1C">
            <w:pPr>
              <w:rPr>
                <w:rFonts w:ascii="Arial" w:hAnsi="Arial" w:cs="Arial"/>
                <w:sz w:val="18"/>
                <w:szCs w:val="18"/>
              </w:rPr>
            </w:pPr>
            <w:r w:rsidRPr="00F27982">
              <w:rPr>
                <w:rFonts w:ascii="Arial" w:hAnsi="Arial" w:cs="Arial"/>
                <w:sz w:val="18"/>
                <w:szCs w:val="18"/>
              </w:rPr>
              <w:t xml:space="preserve"> </w:t>
            </w:r>
            <w:r>
              <w:rPr>
                <w:rFonts w:ascii="Arial" w:hAnsi="Arial" w:cs="Arial"/>
                <w:sz w:val="18"/>
                <w:szCs w:val="18"/>
              </w:rPr>
              <w:t xml:space="preserve">Scaffolding will be used as the superstructure progresses. </w:t>
            </w:r>
          </w:p>
        </w:tc>
      </w:tr>
      <w:tr w:rsidR="0031535B" w:rsidRPr="00F27982" w14:paraId="37EC20A7" w14:textId="77777777" w:rsidTr="00090E1C">
        <w:trPr>
          <w:gridAfter w:val="1"/>
          <w:wAfter w:w="20" w:type="dxa"/>
          <w:trHeight w:val="64"/>
        </w:trPr>
        <w:tc>
          <w:tcPr>
            <w:tcW w:w="3033" w:type="dxa"/>
            <w:gridSpan w:val="5"/>
            <w:tcBorders>
              <w:top w:val="single" w:sz="4" w:space="0" w:color="auto"/>
              <w:left w:val="single" w:sz="4" w:space="0" w:color="auto"/>
              <w:bottom w:val="single" w:sz="4" w:space="0" w:color="auto"/>
              <w:right w:val="single" w:sz="4" w:space="0" w:color="auto"/>
            </w:tcBorders>
          </w:tcPr>
          <w:p w14:paraId="63A504ED" w14:textId="77777777" w:rsidR="0031535B" w:rsidRPr="00F27982" w:rsidRDefault="0031535B" w:rsidP="00090E1C">
            <w:pPr>
              <w:rPr>
                <w:rFonts w:ascii="Arial" w:hAnsi="Arial" w:cs="Arial"/>
                <w:sz w:val="18"/>
                <w:szCs w:val="18"/>
              </w:rPr>
            </w:pPr>
            <w:r w:rsidRPr="00F27982">
              <w:rPr>
                <w:rFonts w:ascii="Arial" w:hAnsi="Arial" w:cs="Arial"/>
                <w:sz w:val="18"/>
                <w:szCs w:val="18"/>
              </w:rPr>
              <w:t xml:space="preserve">Fall Protection Measures: (where work at height cannot be </w:t>
            </w:r>
            <w:r w:rsidRPr="00F27982">
              <w:rPr>
                <w:rFonts w:ascii="Arial" w:hAnsi="Arial" w:cs="Arial"/>
                <w:sz w:val="18"/>
                <w:szCs w:val="18"/>
              </w:rPr>
              <w:lastRenderedPageBreak/>
              <w:t>eliminated – consider both Personnel &amp; Materials)</w:t>
            </w:r>
          </w:p>
        </w:tc>
        <w:tc>
          <w:tcPr>
            <w:tcW w:w="7021" w:type="dxa"/>
            <w:gridSpan w:val="10"/>
            <w:tcBorders>
              <w:top w:val="single" w:sz="4" w:space="0" w:color="auto"/>
              <w:left w:val="single" w:sz="4" w:space="0" w:color="auto"/>
              <w:bottom w:val="single" w:sz="4" w:space="0" w:color="auto"/>
              <w:right w:val="single" w:sz="4" w:space="0" w:color="auto"/>
            </w:tcBorders>
            <w:shd w:val="clear" w:color="auto" w:fill="auto"/>
          </w:tcPr>
          <w:p w14:paraId="4CBADE39" w14:textId="04DE7125" w:rsidR="0031535B" w:rsidRPr="00F27982" w:rsidRDefault="0031535B" w:rsidP="00090E1C">
            <w:pPr>
              <w:rPr>
                <w:rFonts w:ascii="Arial" w:hAnsi="Arial" w:cs="Arial"/>
                <w:sz w:val="18"/>
                <w:szCs w:val="18"/>
              </w:rPr>
            </w:pPr>
            <w:r>
              <w:rPr>
                <w:rFonts w:ascii="Arial" w:hAnsi="Arial" w:cs="Arial"/>
                <w:sz w:val="18"/>
                <w:szCs w:val="18"/>
              </w:rPr>
              <w:lastRenderedPageBreak/>
              <w:t xml:space="preserve">When workers are working on the scaffolding, harnesses and lanyards will be worn at all times. </w:t>
            </w:r>
          </w:p>
        </w:tc>
      </w:tr>
      <w:tr w:rsidR="0031535B" w:rsidRPr="00F27982" w14:paraId="2A24EEA3" w14:textId="77777777" w:rsidTr="00090E1C">
        <w:trPr>
          <w:gridAfter w:val="1"/>
          <w:wAfter w:w="20" w:type="dxa"/>
          <w:trHeight w:val="419"/>
        </w:trPr>
        <w:tc>
          <w:tcPr>
            <w:tcW w:w="1603" w:type="dxa"/>
            <w:gridSpan w:val="2"/>
          </w:tcPr>
          <w:p w14:paraId="78AD6860" w14:textId="77777777" w:rsidR="0031535B" w:rsidRPr="00F27982" w:rsidRDefault="0031535B" w:rsidP="00090E1C">
            <w:pPr>
              <w:rPr>
                <w:rFonts w:ascii="Arial" w:hAnsi="Arial" w:cs="Arial"/>
                <w:bCs/>
                <w:sz w:val="18"/>
                <w:szCs w:val="18"/>
              </w:rPr>
            </w:pPr>
            <w:r w:rsidRPr="00F27982">
              <w:rPr>
                <w:rFonts w:ascii="Arial" w:hAnsi="Arial" w:cs="Arial"/>
                <w:bCs/>
                <w:sz w:val="18"/>
                <w:szCs w:val="18"/>
              </w:rPr>
              <w:t xml:space="preserve">Hazardous Substances </w:t>
            </w:r>
          </w:p>
        </w:tc>
        <w:tc>
          <w:tcPr>
            <w:tcW w:w="1168" w:type="dxa"/>
            <w:gridSpan w:val="2"/>
            <w:shd w:val="clear" w:color="auto" w:fill="auto"/>
          </w:tcPr>
          <w:p w14:paraId="2F8A368B" w14:textId="77777777" w:rsidR="0031535B" w:rsidRPr="00F27982" w:rsidRDefault="0031535B" w:rsidP="00090E1C">
            <w:pPr>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735040" behindDoc="0" locked="0" layoutInCell="1" allowOverlap="1" wp14:anchorId="4B62E2D7" wp14:editId="2BA53C21">
                  <wp:simplePos x="0" y="0"/>
                  <wp:positionH relativeFrom="margin">
                    <wp:posOffset>-56515</wp:posOffset>
                  </wp:positionH>
                  <wp:positionV relativeFrom="margin">
                    <wp:posOffset>43180</wp:posOffset>
                  </wp:positionV>
                  <wp:extent cx="619125" cy="619125"/>
                  <wp:effectExtent l="19050" t="0" r="9525" b="0"/>
                  <wp:wrapSquare wrapText="bothSides"/>
                  <wp:docPr id="64" name="Picture 4" descr="http://t1.gstatic.com/images?q=tbn:ANd9GcSHQdUnkySGMdk3BUwAXYzE3OiHdsbCXLBttWb1WYrKb0Izv_2xz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t1.gstatic.com/images?q=tbn:ANd9GcSHQdUnkySGMdk3BUwAXYzE3OiHdsbCXLBttWb1WYrKb0Izv_2xzg"/>
                          <pic:cNvPicPr>
                            <a:picLocks noChangeAspect="1" noChangeArrowheads="1"/>
                          </pic:cNvPicPr>
                        </pic:nvPicPr>
                        <pic:blipFill>
                          <a:blip r:embed="rId26" cstate="print"/>
                          <a:srcRect/>
                          <a:stretch>
                            <a:fillRect/>
                          </a:stretch>
                        </pic:blipFill>
                        <pic:spPr bwMode="auto">
                          <a:xfrm>
                            <a:off x="0" y="0"/>
                            <a:ext cx="619125" cy="619125"/>
                          </a:xfrm>
                          <a:prstGeom prst="rect">
                            <a:avLst/>
                          </a:prstGeom>
                          <a:noFill/>
                          <a:ln w="9525">
                            <a:noFill/>
                            <a:miter lim="800000"/>
                            <a:headEnd/>
                            <a:tailEnd/>
                          </a:ln>
                        </pic:spPr>
                      </pic:pic>
                    </a:graphicData>
                  </a:graphic>
                </wp:anchor>
              </w:drawing>
            </w:r>
            <w:r w:rsidRPr="00F27982">
              <w:rPr>
                <w:rFonts w:ascii="Arial" w:hAnsi="Arial" w:cs="Arial"/>
                <w:sz w:val="18"/>
                <w:szCs w:val="18"/>
              </w:rPr>
              <w:t>Acute Toxic</w:t>
            </w:r>
          </w:p>
        </w:tc>
        <w:tc>
          <w:tcPr>
            <w:tcW w:w="1021" w:type="dxa"/>
            <w:gridSpan w:val="2"/>
            <w:shd w:val="clear" w:color="auto" w:fill="auto"/>
          </w:tcPr>
          <w:p w14:paraId="645B3C26" w14:textId="77777777" w:rsidR="0031535B" w:rsidRPr="00F27982" w:rsidRDefault="0031535B" w:rsidP="00090E1C">
            <w:pPr>
              <w:pStyle w:val="NoSpacing"/>
              <w:jc w:val="center"/>
              <w:rPr>
                <w:rFonts w:ascii="Arial" w:hAnsi="Arial" w:cs="Arial"/>
                <w:sz w:val="18"/>
                <w:szCs w:val="18"/>
              </w:rPr>
            </w:pPr>
          </w:p>
          <w:p w14:paraId="1B1F6CDA" w14:textId="77777777" w:rsidR="0031535B" w:rsidRPr="00F27982" w:rsidRDefault="0031535B" w:rsidP="00090E1C">
            <w:pPr>
              <w:pStyle w:val="NoSpacing"/>
              <w:jc w:val="center"/>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736064" behindDoc="0" locked="0" layoutInCell="1" allowOverlap="1" wp14:anchorId="7D0098A6" wp14:editId="1AED1044">
                  <wp:simplePos x="0" y="0"/>
                  <wp:positionH relativeFrom="margin">
                    <wp:align>center</wp:align>
                  </wp:positionH>
                  <wp:positionV relativeFrom="margin">
                    <wp:posOffset>43180</wp:posOffset>
                  </wp:positionV>
                  <wp:extent cx="584835" cy="514350"/>
                  <wp:effectExtent l="19050" t="0" r="5715" b="0"/>
                  <wp:wrapSquare wrapText="bothSides"/>
                  <wp:docPr id="65" name="Picture 7" descr="http://info.emilcott.com/Portals/154779/Images/h0us3s_Signs_Hazard_Warning_9-300x26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info.emilcott.com/Portals/154779/Images/h0us3s_Signs_Hazard_Warning_9-300x264.png"/>
                          <pic:cNvPicPr>
                            <a:picLocks noChangeAspect="1" noChangeArrowheads="1"/>
                          </pic:cNvPicPr>
                        </pic:nvPicPr>
                        <pic:blipFill>
                          <a:blip r:embed="rId27" cstate="print"/>
                          <a:srcRect/>
                          <a:stretch>
                            <a:fillRect/>
                          </a:stretch>
                        </pic:blipFill>
                        <pic:spPr bwMode="auto">
                          <a:xfrm>
                            <a:off x="0" y="0"/>
                            <a:ext cx="584835" cy="514350"/>
                          </a:xfrm>
                          <a:prstGeom prst="rect">
                            <a:avLst/>
                          </a:prstGeom>
                          <a:noFill/>
                          <a:ln w="9525">
                            <a:noFill/>
                            <a:miter lim="800000"/>
                            <a:headEnd/>
                            <a:tailEnd/>
                          </a:ln>
                        </pic:spPr>
                      </pic:pic>
                    </a:graphicData>
                  </a:graphic>
                </wp:anchor>
              </w:drawing>
            </w:r>
            <w:r w:rsidRPr="00F27982">
              <w:rPr>
                <w:rFonts w:ascii="Arial" w:hAnsi="Arial" w:cs="Arial"/>
                <w:sz w:val="18"/>
                <w:szCs w:val="18"/>
              </w:rPr>
              <w:t>Health Hazard</w:t>
            </w:r>
          </w:p>
        </w:tc>
        <w:tc>
          <w:tcPr>
            <w:tcW w:w="1169" w:type="dxa"/>
            <w:gridSpan w:val="3"/>
            <w:shd w:val="clear" w:color="auto" w:fill="auto"/>
          </w:tcPr>
          <w:p w14:paraId="1F9FA204" w14:textId="77777777" w:rsidR="0031535B" w:rsidRPr="00F27982" w:rsidRDefault="0031535B" w:rsidP="00090E1C">
            <w:pPr>
              <w:pStyle w:val="NoSpacing"/>
              <w:rPr>
                <w:rFonts w:ascii="Arial" w:hAnsi="Arial" w:cs="Arial"/>
                <w:sz w:val="18"/>
                <w:szCs w:val="18"/>
              </w:rPr>
            </w:pPr>
          </w:p>
          <w:p w14:paraId="4A173D7B" w14:textId="77777777" w:rsidR="0031535B" w:rsidRPr="00F27982" w:rsidRDefault="0031535B" w:rsidP="00090E1C">
            <w:pPr>
              <w:pStyle w:val="NoSpacing"/>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737088" behindDoc="0" locked="0" layoutInCell="1" allowOverlap="1" wp14:anchorId="1395D334" wp14:editId="75D424D7">
                  <wp:simplePos x="0" y="0"/>
                  <wp:positionH relativeFrom="margin">
                    <wp:posOffset>-24130</wp:posOffset>
                  </wp:positionH>
                  <wp:positionV relativeFrom="margin">
                    <wp:posOffset>43180</wp:posOffset>
                  </wp:positionV>
                  <wp:extent cx="603250" cy="514350"/>
                  <wp:effectExtent l="19050" t="0" r="6350" b="0"/>
                  <wp:wrapSquare wrapText="bothSides"/>
                  <wp:docPr id="66" name="Picture 10" descr="http://www.phy.cam.ac.uk/hands/hazards/chemicals/corrosive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www.phy.cam.ac.uk/hands/hazards/chemicals/corrosive2.gif"/>
                          <pic:cNvPicPr>
                            <a:picLocks noChangeAspect="1" noChangeArrowheads="1"/>
                          </pic:cNvPicPr>
                        </pic:nvPicPr>
                        <pic:blipFill>
                          <a:blip r:embed="rId28" cstate="print"/>
                          <a:srcRect/>
                          <a:stretch>
                            <a:fillRect/>
                          </a:stretch>
                        </pic:blipFill>
                        <pic:spPr bwMode="auto">
                          <a:xfrm>
                            <a:off x="0" y="0"/>
                            <a:ext cx="603250" cy="514350"/>
                          </a:xfrm>
                          <a:prstGeom prst="rect">
                            <a:avLst/>
                          </a:prstGeom>
                          <a:noFill/>
                          <a:ln w="9525">
                            <a:noFill/>
                            <a:miter lim="800000"/>
                            <a:headEnd/>
                            <a:tailEnd/>
                          </a:ln>
                        </pic:spPr>
                      </pic:pic>
                    </a:graphicData>
                  </a:graphic>
                </wp:anchor>
              </w:drawing>
            </w:r>
            <w:r w:rsidRPr="00F27982">
              <w:rPr>
                <w:rFonts w:ascii="Arial" w:hAnsi="Arial" w:cs="Arial"/>
                <w:sz w:val="18"/>
                <w:szCs w:val="18"/>
              </w:rPr>
              <w:t xml:space="preserve">Corrosive </w:t>
            </w:r>
          </w:p>
        </w:tc>
        <w:tc>
          <w:tcPr>
            <w:tcW w:w="1751" w:type="dxa"/>
            <w:gridSpan w:val="3"/>
            <w:shd w:val="clear" w:color="auto" w:fill="auto"/>
          </w:tcPr>
          <w:p w14:paraId="789E8334" w14:textId="77777777" w:rsidR="0031535B" w:rsidRPr="00F27982" w:rsidRDefault="0031535B" w:rsidP="00090E1C">
            <w:pPr>
              <w:jc w:val="center"/>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738112" behindDoc="0" locked="0" layoutInCell="1" allowOverlap="1" wp14:anchorId="669639B9" wp14:editId="2C316485">
                  <wp:simplePos x="0" y="0"/>
                  <wp:positionH relativeFrom="margin">
                    <wp:posOffset>21590</wp:posOffset>
                  </wp:positionH>
                  <wp:positionV relativeFrom="margin">
                    <wp:posOffset>43180</wp:posOffset>
                  </wp:positionV>
                  <wp:extent cx="781050" cy="666750"/>
                  <wp:effectExtent l="19050" t="0" r="0" b="0"/>
                  <wp:wrapSquare wrapText="bothSides"/>
                  <wp:docPr id="67" name="Picture 13" descr="http://www.weedoohealthandsafetysigns.com/acatalog/DA64.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www.weedoohealthandsafetysigns.com/acatalog/DA64.gif"/>
                          <pic:cNvPicPr>
                            <a:picLocks noChangeAspect="1" noChangeArrowheads="1"/>
                          </pic:cNvPicPr>
                        </pic:nvPicPr>
                        <pic:blipFill>
                          <a:blip r:embed="rId29" cstate="print"/>
                          <a:srcRect/>
                          <a:stretch>
                            <a:fillRect/>
                          </a:stretch>
                        </pic:blipFill>
                        <pic:spPr bwMode="auto">
                          <a:xfrm>
                            <a:off x="0" y="0"/>
                            <a:ext cx="781050" cy="666750"/>
                          </a:xfrm>
                          <a:prstGeom prst="rect">
                            <a:avLst/>
                          </a:prstGeom>
                          <a:noFill/>
                          <a:ln w="9525">
                            <a:noFill/>
                            <a:miter lim="800000"/>
                            <a:headEnd/>
                            <a:tailEnd/>
                          </a:ln>
                        </pic:spPr>
                      </pic:pic>
                    </a:graphicData>
                  </a:graphic>
                </wp:anchor>
              </w:drawing>
            </w:r>
            <w:r w:rsidRPr="00F27982">
              <w:rPr>
                <w:rFonts w:ascii="Arial" w:hAnsi="Arial" w:cs="Arial"/>
                <w:sz w:val="18"/>
                <w:szCs w:val="18"/>
              </w:rPr>
              <w:t>Dangerous to the Environment</w:t>
            </w:r>
          </w:p>
        </w:tc>
        <w:tc>
          <w:tcPr>
            <w:tcW w:w="1168" w:type="dxa"/>
            <w:shd w:val="clear" w:color="auto" w:fill="auto"/>
          </w:tcPr>
          <w:p w14:paraId="741C54D4" w14:textId="77777777" w:rsidR="0031535B" w:rsidRPr="00F27982" w:rsidRDefault="0031535B" w:rsidP="00090E1C">
            <w:pPr>
              <w:pStyle w:val="NoSpacing"/>
              <w:rPr>
                <w:rFonts w:ascii="Arial" w:hAnsi="Arial" w:cs="Arial"/>
                <w:sz w:val="18"/>
                <w:szCs w:val="18"/>
              </w:rPr>
            </w:pPr>
          </w:p>
          <w:p w14:paraId="7DEF3B6D" w14:textId="77777777" w:rsidR="0031535B" w:rsidRPr="00F27982" w:rsidRDefault="0031535B" w:rsidP="00090E1C">
            <w:pPr>
              <w:pStyle w:val="NoSpacing"/>
              <w:jc w:val="center"/>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739136" behindDoc="0" locked="0" layoutInCell="1" allowOverlap="1" wp14:anchorId="7DEA14E2" wp14:editId="183028C0">
                  <wp:simplePos x="0" y="0"/>
                  <wp:positionH relativeFrom="margin">
                    <wp:align>center</wp:align>
                  </wp:positionH>
                  <wp:positionV relativeFrom="margin">
                    <wp:posOffset>90805</wp:posOffset>
                  </wp:positionV>
                  <wp:extent cx="533400" cy="523875"/>
                  <wp:effectExtent l="19050" t="0" r="0" b="0"/>
                  <wp:wrapSquare wrapText="bothSides"/>
                  <wp:docPr id="73" name="Picture 19" descr="http://www.revisescience.co.uk/2011/images/oxidisin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www.revisescience.co.uk/2011/images/oxidising.jpg"/>
                          <pic:cNvPicPr>
                            <a:picLocks noChangeAspect="1" noChangeArrowheads="1"/>
                          </pic:cNvPicPr>
                        </pic:nvPicPr>
                        <pic:blipFill>
                          <a:blip r:embed="rId30" cstate="print"/>
                          <a:srcRect/>
                          <a:stretch>
                            <a:fillRect/>
                          </a:stretch>
                        </pic:blipFill>
                        <pic:spPr bwMode="auto">
                          <a:xfrm>
                            <a:off x="0" y="0"/>
                            <a:ext cx="533400" cy="523875"/>
                          </a:xfrm>
                          <a:prstGeom prst="rect">
                            <a:avLst/>
                          </a:prstGeom>
                          <a:noFill/>
                          <a:ln w="9525">
                            <a:noFill/>
                            <a:miter lim="800000"/>
                            <a:headEnd/>
                            <a:tailEnd/>
                          </a:ln>
                        </pic:spPr>
                      </pic:pic>
                    </a:graphicData>
                  </a:graphic>
                </wp:anchor>
              </w:drawing>
            </w:r>
            <w:r w:rsidRPr="00F27982">
              <w:rPr>
                <w:rFonts w:ascii="Arial" w:hAnsi="Arial" w:cs="Arial"/>
                <w:sz w:val="18"/>
                <w:szCs w:val="18"/>
              </w:rPr>
              <w:t>Oxidising</w:t>
            </w:r>
          </w:p>
        </w:tc>
        <w:tc>
          <w:tcPr>
            <w:tcW w:w="1168" w:type="dxa"/>
            <w:shd w:val="clear" w:color="auto" w:fill="auto"/>
          </w:tcPr>
          <w:p w14:paraId="5DC7D2E3" w14:textId="77777777" w:rsidR="0031535B" w:rsidRPr="00F27982" w:rsidRDefault="0031535B" w:rsidP="00090E1C">
            <w:pPr>
              <w:pStyle w:val="NoSpacing"/>
              <w:rPr>
                <w:rFonts w:ascii="Arial" w:hAnsi="Arial" w:cs="Arial"/>
                <w:sz w:val="18"/>
                <w:szCs w:val="18"/>
              </w:rPr>
            </w:pPr>
          </w:p>
          <w:p w14:paraId="55F225E8" w14:textId="77777777" w:rsidR="0031535B" w:rsidRPr="00F27982" w:rsidRDefault="0031535B" w:rsidP="00090E1C">
            <w:pPr>
              <w:pStyle w:val="NoSpacing"/>
              <w:jc w:val="center"/>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740160" behindDoc="0" locked="0" layoutInCell="1" allowOverlap="1" wp14:anchorId="0A9810F7" wp14:editId="06CF8496">
                  <wp:simplePos x="0" y="0"/>
                  <wp:positionH relativeFrom="margin">
                    <wp:align>center</wp:align>
                  </wp:positionH>
                  <wp:positionV relativeFrom="margin">
                    <wp:posOffset>100330</wp:posOffset>
                  </wp:positionV>
                  <wp:extent cx="457200" cy="457200"/>
                  <wp:effectExtent l="19050" t="0" r="0" b="0"/>
                  <wp:wrapSquare wrapText="bothSides"/>
                  <wp:docPr id="74" name="Picture 22" descr="http://www.warningsignsdirect.co.uk/images/highly_flammable.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http://www.warningsignsdirect.co.uk/images/highly_flammable.gif"/>
                          <pic:cNvPicPr>
                            <a:picLocks noChangeAspect="1" noChangeArrowheads="1"/>
                          </pic:cNvPicPr>
                        </pic:nvPicPr>
                        <pic:blipFill>
                          <a:blip r:embed="rId31" cstate="print"/>
                          <a:srcRect/>
                          <a:stretch>
                            <a:fillRect/>
                          </a:stretch>
                        </pic:blipFill>
                        <pic:spPr bwMode="auto">
                          <a:xfrm>
                            <a:off x="0" y="0"/>
                            <a:ext cx="457200" cy="457200"/>
                          </a:xfrm>
                          <a:prstGeom prst="rect">
                            <a:avLst/>
                          </a:prstGeom>
                          <a:noFill/>
                          <a:ln w="9525">
                            <a:noFill/>
                            <a:miter lim="800000"/>
                            <a:headEnd/>
                            <a:tailEnd/>
                          </a:ln>
                        </pic:spPr>
                      </pic:pic>
                    </a:graphicData>
                  </a:graphic>
                </wp:anchor>
              </w:drawing>
            </w:r>
            <w:r w:rsidRPr="00F27982">
              <w:rPr>
                <w:rFonts w:ascii="Arial" w:hAnsi="Arial" w:cs="Arial"/>
                <w:sz w:val="18"/>
                <w:szCs w:val="18"/>
              </w:rPr>
              <w:t>Highly flammable</w:t>
            </w:r>
          </w:p>
        </w:tc>
        <w:tc>
          <w:tcPr>
            <w:tcW w:w="1006" w:type="dxa"/>
            <w:shd w:val="clear" w:color="auto" w:fill="auto"/>
          </w:tcPr>
          <w:p w14:paraId="45A50E25" w14:textId="77777777" w:rsidR="0031535B" w:rsidRPr="00F27982" w:rsidRDefault="0031535B" w:rsidP="00090E1C">
            <w:pPr>
              <w:pStyle w:val="NoSpacing"/>
              <w:jc w:val="center"/>
              <w:rPr>
                <w:rFonts w:ascii="Arial" w:hAnsi="Arial" w:cs="Arial"/>
                <w:sz w:val="18"/>
                <w:szCs w:val="18"/>
              </w:rPr>
            </w:pPr>
            <w:r w:rsidRPr="00F27982">
              <w:rPr>
                <w:rFonts w:ascii="Arial" w:hAnsi="Arial" w:cs="Arial"/>
                <w:sz w:val="18"/>
                <w:szCs w:val="18"/>
              </w:rPr>
              <w:t>Explosives</w:t>
            </w:r>
          </w:p>
          <w:p w14:paraId="681C8B9D" w14:textId="77777777" w:rsidR="0031535B" w:rsidRPr="00F27982" w:rsidRDefault="0031535B" w:rsidP="00090E1C">
            <w:pPr>
              <w:pStyle w:val="NoSpacing"/>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741184" behindDoc="0" locked="0" layoutInCell="1" allowOverlap="1" wp14:anchorId="621E3273" wp14:editId="3B825C51">
                  <wp:simplePos x="6029325" y="8867775"/>
                  <wp:positionH relativeFrom="margin">
                    <wp:align>center</wp:align>
                  </wp:positionH>
                  <wp:positionV relativeFrom="margin">
                    <wp:align>bottom</wp:align>
                  </wp:positionV>
                  <wp:extent cx="657225" cy="657225"/>
                  <wp:effectExtent l="19050" t="0" r="9525" b="0"/>
                  <wp:wrapSquare wrapText="bothSides"/>
                  <wp:docPr id="75" name="Picture 25" descr="http://upload.wikimedia.org/wikipedia/commons/thumb/e/e7/Dangclass1.svg/220px-Dangclass1.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ttp://upload.wikimedia.org/wikipedia/commons/thumb/e/e7/Dangclass1.svg/220px-Dangclass1.svg.png"/>
                          <pic:cNvPicPr>
                            <a:picLocks noChangeAspect="1" noChangeArrowheads="1"/>
                          </pic:cNvPicPr>
                        </pic:nvPicPr>
                        <pic:blipFill>
                          <a:blip r:embed="rId32" cstate="print"/>
                          <a:srcRect/>
                          <a:stretch>
                            <a:fillRect/>
                          </a:stretch>
                        </pic:blipFill>
                        <pic:spPr bwMode="auto">
                          <a:xfrm>
                            <a:off x="0" y="0"/>
                            <a:ext cx="657225" cy="657225"/>
                          </a:xfrm>
                          <a:prstGeom prst="rect">
                            <a:avLst/>
                          </a:prstGeom>
                          <a:noFill/>
                          <a:ln w="9525">
                            <a:noFill/>
                            <a:miter lim="800000"/>
                            <a:headEnd/>
                            <a:tailEnd/>
                          </a:ln>
                        </pic:spPr>
                      </pic:pic>
                    </a:graphicData>
                  </a:graphic>
                </wp:anchor>
              </w:drawing>
            </w:r>
          </w:p>
        </w:tc>
      </w:tr>
      <w:tr w:rsidR="0031535B" w:rsidRPr="00F27982" w14:paraId="230BF699" w14:textId="77777777" w:rsidTr="00090E1C">
        <w:trPr>
          <w:gridAfter w:val="1"/>
          <w:wAfter w:w="20" w:type="dxa"/>
          <w:trHeight w:val="148"/>
        </w:trPr>
        <w:tc>
          <w:tcPr>
            <w:tcW w:w="1603" w:type="dxa"/>
            <w:gridSpan w:val="2"/>
          </w:tcPr>
          <w:p w14:paraId="65E3AC91" w14:textId="77777777" w:rsidR="0031535B" w:rsidRPr="00F27982" w:rsidRDefault="0031535B" w:rsidP="00090E1C">
            <w:pPr>
              <w:rPr>
                <w:rFonts w:ascii="Arial" w:hAnsi="Arial" w:cs="Arial"/>
                <w:b/>
                <w:sz w:val="18"/>
                <w:szCs w:val="18"/>
              </w:rPr>
            </w:pPr>
            <w:r w:rsidRPr="00F27982">
              <w:rPr>
                <w:rFonts w:ascii="Arial" w:hAnsi="Arial" w:cs="Arial"/>
                <w:b/>
                <w:sz w:val="18"/>
                <w:szCs w:val="18"/>
              </w:rPr>
              <w:t>Applicable:</w:t>
            </w:r>
          </w:p>
        </w:tc>
        <w:tc>
          <w:tcPr>
            <w:tcW w:w="1168" w:type="dxa"/>
            <w:gridSpan w:val="2"/>
            <w:shd w:val="clear" w:color="auto" w:fill="auto"/>
          </w:tcPr>
          <w:p w14:paraId="6A603035" w14:textId="77777777" w:rsidR="0031535B" w:rsidRDefault="0031535B" w:rsidP="00090E1C">
            <w:pPr>
              <w:jc w:val="center"/>
              <w:rPr>
                <w:rFonts w:ascii="Arial" w:hAnsi="Arial" w:cs="Arial"/>
                <w:sz w:val="18"/>
                <w:szCs w:val="18"/>
              </w:rPr>
            </w:pPr>
          </w:p>
          <w:p w14:paraId="072652ED" w14:textId="77777777" w:rsidR="0031535B" w:rsidRPr="00F27982" w:rsidRDefault="0031535B" w:rsidP="00090E1C">
            <w:pPr>
              <w:jc w:val="center"/>
              <w:rPr>
                <w:rFonts w:ascii="Arial" w:hAnsi="Arial" w:cs="Arial"/>
                <w:sz w:val="18"/>
                <w:szCs w:val="18"/>
              </w:rPr>
            </w:pPr>
            <w:r w:rsidRPr="00F27982">
              <w:rPr>
                <w:rFonts w:ascii="Arial" w:hAnsi="Arial" w:cs="Arial"/>
                <w:sz w:val="18"/>
                <w:szCs w:val="18"/>
              </w:rPr>
              <w:t>No</w:t>
            </w:r>
          </w:p>
        </w:tc>
        <w:tc>
          <w:tcPr>
            <w:tcW w:w="1021" w:type="dxa"/>
            <w:gridSpan w:val="2"/>
            <w:shd w:val="clear" w:color="auto" w:fill="auto"/>
          </w:tcPr>
          <w:p w14:paraId="6447F043" w14:textId="77777777" w:rsidR="0031535B" w:rsidRDefault="0031535B" w:rsidP="00090E1C">
            <w:pPr>
              <w:jc w:val="center"/>
              <w:rPr>
                <w:rFonts w:ascii="Arial" w:hAnsi="Arial" w:cs="Arial"/>
                <w:sz w:val="18"/>
                <w:szCs w:val="18"/>
              </w:rPr>
            </w:pPr>
          </w:p>
          <w:p w14:paraId="36D933F3" w14:textId="77777777" w:rsidR="0031535B" w:rsidRPr="00F27982" w:rsidRDefault="0031535B" w:rsidP="00090E1C">
            <w:pPr>
              <w:jc w:val="center"/>
              <w:rPr>
                <w:rFonts w:ascii="Arial" w:hAnsi="Arial" w:cs="Arial"/>
                <w:sz w:val="18"/>
                <w:szCs w:val="18"/>
              </w:rPr>
            </w:pPr>
            <w:r>
              <w:rPr>
                <w:rFonts w:ascii="Arial" w:hAnsi="Arial" w:cs="Arial"/>
                <w:sz w:val="18"/>
                <w:szCs w:val="18"/>
              </w:rPr>
              <w:t>Yes</w:t>
            </w:r>
          </w:p>
        </w:tc>
        <w:tc>
          <w:tcPr>
            <w:tcW w:w="1169" w:type="dxa"/>
            <w:gridSpan w:val="3"/>
            <w:shd w:val="clear" w:color="auto" w:fill="auto"/>
          </w:tcPr>
          <w:p w14:paraId="45AAC38C" w14:textId="77777777" w:rsidR="0031535B" w:rsidRDefault="0031535B" w:rsidP="00090E1C">
            <w:pPr>
              <w:jc w:val="center"/>
              <w:rPr>
                <w:rFonts w:ascii="Arial" w:hAnsi="Arial" w:cs="Arial"/>
                <w:sz w:val="18"/>
                <w:szCs w:val="18"/>
              </w:rPr>
            </w:pPr>
          </w:p>
          <w:p w14:paraId="431CBCA2" w14:textId="03257A11" w:rsidR="0031535B" w:rsidRPr="00F27982" w:rsidRDefault="0031535B" w:rsidP="00090E1C">
            <w:pPr>
              <w:jc w:val="center"/>
              <w:rPr>
                <w:rFonts w:ascii="Arial" w:hAnsi="Arial" w:cs="Arial"/>
                <w:sz w:val="18"/>
                <w:szCs w:val="18"/>
              </w:rPr>
            </w:pPr>
            <w:r>
              <w:rPr>
                <w:rFonts w:ascii="Arial" w:hAnsi="Arial" w:cs="Arial"/>
                <w:sz w:val="18"/>
                <w:szCs w:val="18"/>
              </w:rPr>
              <w:t>Yes</w:t>
            </w:r>
          </w:p>
        </w:tc>
        <w:tc>
          <w:tcPr>
            <w:tcW w:w="1751" w:type="dxa"/>
            <w:gridSpan w:val="3"/>
            <w:shd w:val="clear" w:color="auto" w:fill="auto"/>
          </w:tcPr>
          <w:p w14:paraId="407D6679" w14:textId="77777777" w:rsidR="0031535B" w:rsidRDefault="0031535B" w:rsidP="00090E1C">
            <w:pPr>
              <w:jc w:val="center"/>
              <w:rPr>
                <w:rFonts w:ascii="Arial" w:hAnsi="Arial" w:cs="Arial"/>
                <w:sz w:val="18"/>
                <w:szCs w:val="18"/>
              </w:rPr>
            </w:pPr>
          </w:p>
          <w:p w14:paraId="25D0FEB5" w14:textId="77777777" w:rsidR="0031535B" w:rsidRPr="00F27982" w:rsidRDefault="0031535B" w:rsidP="00090E1C">
            <w:pPr>
              <w:jc w:val="center"/>
              <w:rPr>
                <w:rFonts w:ascii="Arial" w:hAnsi="Arial" w:cs="Arial"/>
                <w:sz w:val="18"/>
                <w:szCs w:val="18"/>
              </w:rPr>
            </w:pPr>
            <w:r>
              <w:rPr>
                <w:rFonts w:ascii="Arial" w:hAnsi="Arial" w:cs="Arial"/>
                <w:sz w:val="18"/>
                <w:szCs w:val="18"/>
              </w:rPr>
              <w:t>Yes</w:t>
            </w:r>
          </w:p>
        </w:tc>
        <w:tc>
          <w:tcPr>
            <w:tcW w:w="1168" w:type="dxa"/>
            <w:shd w:val="clear" w:color="auto" w:fill="auto"/>
          </w:tcPr>
          <w:p w14:paraId="5DC83BEC" w14:textId="77777777" w:rsidR="0031535B" w:rsidRDefault="0031535B" w:rsidP="00090E1C">
            <w:pPr>
              <w:jc w:val="center"/>
              <w:rPr>
                <w:rFonts w:ascii="Arial" w:hAnsi="Arial" w:cs="Arial"/>
                <w:sz w:val="18"/>
                <w:szCs w:val="18"/>
              </w:rPr>
            </w:pPr>
          </w:p>
          <w:p w14:paraId="65AFA23A" w14:textId="77777777" w:rsidR="0031535B" w:rsidRPr="00F27982" w:rsidRDefault="0031535B" w:rsidP="00090E1C">
            <w:pPr>
              <w:jc w:val="center"/>
              <w:rPr>
                <w:rFonts w:ascii="Arial" w:hAnsi="Arial" w:cs="Arial"/>
                <w:sz w:val="18"/>
                <w:szCs w:val="18"/>
              </w:rPr>
            </w:pPr>
            <w:r w:rsidRPr="00F27982">
              <w:rPr>
                <w:rFonts w:ascii="Arial" w:hAnsi="Arial" w:cs="Arial"/>
                <w:sz w:val="18"/>
                <w:szCs w:val="18"/>
              </w:rPr>
              <w:t>No</w:t>
            </w:r>
          </w:p>
        </w:tc>
        <w:tc>
          <w:tcPr>
            <w:tcW w:w="1168" w:type="dxa"/>
            <w:shd w:val="clear" w:color="auto" w:fill="auto"/>
          </w:tcPr>
          <w:p w14:paraId="1DEF6E94" w14:textId="77777777" w:rsidR="0031535B" w:rsidRDefault="0031535B" w:rsidP="00090E1C">
            <w:pPr>
              <w:jc w:val="center"/>
              <w:rPr>
                <w:rFonts w:ascii="Arial" w:hAnsi="Arial" w:cs="Arial"/>
                <w:sz w:val="18"/>
                <w:szCs w:val="18"/>
              </w:rPr>
            </w:pPr>
          </w:p>
          <w:p w14:paraId="0571DFA3" w14:textId="77777777" w:rsidR="0031535B" w:rsidRPr="00F27982" w:rsidRDefault="0031535B" w:rsidP="00090E1C">
            <w:pPr>
              <w:jc w:val="center"/>
              <w:rPr>
                <w:rFonts w:ascii="Arial" w:hAnsi="Arial" w:cs="Arial"/>
                <w:sz w:val="18"/>
                <w:szCs w:val="18"/>
              </w:rPr>
            </w:pPr>
            <w:r w:rsidRPr="00F27982">
              <w:rPr>
                <w:rFonts w:ascii="Arial" w:hAnsi="Arial" w:cs="Arial"/>
                <w:sz w:val="18"/>
                <w:szCs w:val="18"/>
              </w:rPr>
              <w:t>Yes</w:t>
            </w:r>
          </w:p>
        </w:tc>
        <w:tc>
          <w:tcPr>
            <w:tcW w:w="1006" w:type="dxa"/>
            <w:shd w:val="clear" w:color="auto" w:fill="auto"/>
          </w:tcPr>
          <w:p w14:paraId="7C9D28B5" w14:textId="77777777" w:rsidR="0031535B" w:rsidRDefault="0031535B" w:rsidP="00090E1C">
            <w:pPr>
              <w:jc w:val="center"/>
              <w:rPr>
                <w:rFonts w:ascii="Arial" w:hAnsi="Arial" w:cs="Arial"/>
                <w:sz w:val="18"/>
                <w:szCs w:val="18"/>
              </w:rPr>
            </w:pPr>
          </w:p>
          <w:p w14:paraId="342FA64F" w14:textId="77777777" w:rsidR="0031535B" w:rsidRPr="00F27982" w:rsidRDefault="0031535B" w:rsidP="00090E1C">
            <w:pPr>
              <w:jc w:val="center"/>
              <w:rPr>
                <w:rFonts w:ascii="Arial" w:hAnsi="Arial" w:cs="Arial"/>
                <w:sz w:val="18"/>
                <w:szCs w:val="18"/>
              </w:rPr>
            </w:pPr>
            <w:r w:rsidRPr="00F27982">
              <w:rPr>
                <w:rFonts w:ascii="Arial" w:hAnsi="Arial" w:cs="Arial"/>
                <w:sz w:val="18"/>
                <w:szCs w:val="18"/>
              </w:rPr>
              <w:t>No</w:t>
            </w:r>
          </w:p>
        </w:tc>
      </w:tr>
      <w:tr w:rsidR="0031535B" w:rsidRPr="00F27982" w14:paraId="22E7AECB" w14:textId="77777777" w:rsidTr="00090E1C">
        <w:trPr>
          <w:gridAfter w:val="1"/>
          <w:wAfter w:w="20" w:type="dxa"/>
          <w:trHeight w:val="148"/>
        </w:trPr>
        <w:tc>
          <w:tcPr>
            <w:tcW w:w="1603" w:type="dxa"/>
            <w:gridSpan w:val="2"/>
          </w:tcPr>
          <w:p w14:paraId="1D001384" w14:textId="77777777" w:rsidR="0031535B" w:rsidRPr="00F27982" w:rsidRDefault="0031535B" w:rsidP="00090E1C">
            <w:pPr>
              <w:rPr>
                <w:rFonts w:ascii="Arial" w:hAnsi="Arial" w:cs="Arial"/>
                <w:b/>
                <w:sz w:val="18"/>
                <w:szCs w:val="18"/>
              </w:rPr>
            </w:pPr>
            <w:r w:rsidRPr="00F27982">
              <w:rPr>
                <w:rFonts w:ascii="Arial" w:hAnsi="Arial" w:cs="Arial"/>
                <w:sz w:val="18"/>
                <w:szCs w:val="18"/>
              </w:rPr>
              <w:t>Required Personnel Protective Equipment</w:t>
            </w:r>
          </w:p>
        </w:tc>
        <w:tc>
          <w:tcPr>
            <w:tcW w:w="1168" w:type="dxa"/>
            <w:gridSpan w:val="2"/>
            <w:shd w:val="clear" w:color="auto" w:fill="auto"/>
          </w:tcPr>
          <w:p w14:paraId="26F970D1" w14:textId="77777777" w:rsidR="0031535B" w:rsidRPr="00F27982" w:rsidRDefault="0031535B" w:rsidP="00090E1C">
            <w:pPr>
              <w:rPr>
                <w:rFonts w:ascii="Arial" w:hAnsi="Arial" w:cs="Arial"/>
                <w:sz w:val="18"/>
                <w:szCs w:val="18"/>
              </w:rPr>
            </w:pPr>
            <w:r w:rsidRPr="00F27982">
              <w:rPr>
                <w:rFonts w:ascii="Arial" w:hAnsi="Arial" w:cs="Arial"/>
                <w:noProof/>
                <w:sz w:val="18"/>
                <w:szCs w:val="18"/>
                <w:lang w:eastAsia="en-GB"/>
              </w:rPr>
              <w:drawing>
                <wp:inline distT="0" distB="0" distL="0" distR="0" wp14:anchorId="131C508B" wp14:editId="404A920E">
                  <wp:extent cx="608000" cy="609600"/>
                  <wp:effectExtent l="19050" t="0" r="1600" b="0"/>
                  <wp:docPr id="76" name="Picture 28" descr="http://www.hse.gov.uk/workplacetransport/images/mandatory-boots-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http://www.hse.gov.uk/workplacetransport/images/mandatory-boots-2.gif"/>
                          <pic:cNvPicPr>
                            <a:picLocks noChangeAspect="1" noChangeArrowheads="1"/>
                          </pic:cNvPicPr>
                        </pic:nvPicPr>
                        <pic:blipFill>
                          <a:blip r:embed="rId33" cstate="print"/>
                          <a:srcRect/>
                          <a:stretch>
                            <a:fillRect/>
                          </a:stretch>
                        </pic:blipFill>
                        <pic:spPr bwMode="auto">
                          <a:xfrm>
                            <a:off x="0" y="0"/>
                            <a:ext cx="609600" cy="611204"/>
                          </a:xfrm>
                          <a:prstGeom prst="rect">
                            <a:avLst/>
                          </a:prstGeom>
                          <a:noFill/>
                          <a:ln w="9525">
                            <a:noFill/>
                            <a:miter lim="800000"/>
                            <a:headEnd/>
                            <a:tailEnd/>
                          </a:ln>
                        </pic:spPr>
                      </pic:pic>
                    </a:graphicData>
                  </a:graphic>
                </wp:inline>
              </w:drawing>
            </w:r>
          </w:p>
          <w:p w14:paraId="4A69CECD" w14:textId="77777777" w:rsidR="0031535B" w:rsidRPr="00F27982" w:rsidRDefault="0031535B" w:rsidP="00090E1C">
            <w:pPr>
              <w:jc w:val="center"/>
              <w:rPr>
                <w:rFonts w:ascii="Arial" w:hAnsi="Arial" w:cs="Arial"/>
                <w:sz w:val="18"/>
                <w:szCs w:val="18"/>
              </w:rPr>
            </w:pPr>
            <w:r w:rsidRPr="00F27982">
              <w:rPr>
                <w:rFonts w:ascii="Arial" w:hAnsi="Arial" w:cs="Arial"/>
                <w:sz w:val="18"/>
                <w:szCs w:val="18"/>
              </w:rPr>
              <w:t>Safety Boots</w:t>
            </w:r>
          </w:p>
        </w:tc>
        <w:tc>
          <w:tcPr>
            <w:tcW w:w="1021" w:type="dxa"/>
            <w:gridSpan w:val="2"/>
            <w:shd w:val="clear" w:color="auto" w:fill="auto"/>
          </w:tcPr>
          <w:p w14:paraId="582F763F" w14:textId="77777777" w:rsidR="0031535B" w:rsidRPr="00F27982" w:rsidRDefault="0031535B" w:rsidP="00090E1C">
            <w:pPr>
              <w:rPr>
                <w:rFonts w:ascii="Arial" w:hAnsi="Arial" w:cs="Arial"/>
                <w:sz w:val="18"/>
                <w:szCs w:val="18"/>
              </w:rPr>
            </w:pPr>
            <w:r w:rsidRPr="00F27982">
              <w:rPr>
                <w:rFonts w:ascii="Arial" w:hAnsi="Arial" w:cs="Arial"/>
                <w:noProof/>
                <w:sz w:val="18"/>
                <w:szCs w:val="18"/>
                <w:lang w:eastAsia="en-GB"/>
              </w:rPr>
              <w:drawing>
                <wp:inline distT="0" distB="0" distL="0" distR="0" wp14:anchorId="07D1E759" wp14:editId="1AA50705">
                  <wp:extent cx="495300" cy="619125"/>
                  <wp:effectExtent l="19050" t="0" r="0" b="0"/>
                  <wp:docPr id="77" name="Picture 31" descr="HARD HATS MUST BE WORN SIGN SELF ADHESIVE VINY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HARD HATS MUST BE WORN SIGN SELF ADHESIVE VINYL"/>
                          <pic:cNvPicPr>
                            <a:picLocks noChangeAspect="1" noChangeArrowheads="1"/>
                          </pic:cNvPicPr>
                        </pic:nvPicPr>
                        <pic:blipFill>
                          <a:blip r:embed="rId34" cstate="print"/>
                          <a:srcRect/>
                          <a:stretch>
                            <a:fillRect/>
                          </a:stretch>
                        </pic:blipFill>
                        <pic:spPr bwMode="auto">
                          <a:xfrm>
                            <a:off x="0" y="0"/>
                            <a:ext cx="495300" cy="619125"/>
                          </a:xfrm>
                          <a:prstGeom prst="rect">
                            <a:avLst/>
                          </a:prstGeom>
                          <a:noFill/>
                          <a:ln w="9525">
                            <a:noFill/>
                            <a:miter lim="800000"/>
                            <a:headEnd/>
                            <a:tailEnd/>
                          </a:ln>
                        </pic:spPr>
                      </pic:pic>
                    </a:graphicData>
                  </a:graphic>
                </wp:inline>
              </w:drawing>
            </w:r>
          </w:p>
          <w:p w14:paraId="2FD83EAE" w14:textId="77777777" w:rsidR="0031535B" w:rsidRPr="00F27982" w:rsidRDefault="0031535B" w:rsidP="00090E1C">
            <w:pPr>
              <w:jc w:val="center"/>
              <w:rPr>
                <w:rFonts w:ascii="Arial" w:hAnsi="Arial" w:cs="Arial"/>
                <w:sz w:val="18"/>
                <w:szCs w:val="18"/>
              </w:rPr>
            </w:pPr>
            <w:r w:rsidRPr="00F27982">
              <w:rPr>
                <w:rFonts w:ascii="Arial" w:hAnsi="Arial" w:cs="Arial"/>
                <w:sz w:val="18"/>
                <w:szCs w:val="18"/>
              </w:rPr>
              <w:t>Hard Hats</w:t>
            </w:r>
          </w:p>
        </w:tc>
        <w:tc>
          <w:tcPr>
            <w:tcW w:w="1169" w:type="dxa"/>
            <w:gridSpan w:val="3"/>
            <w:shd w:val="clear" w:color="auto" w:fill="auto"/>
          </w:tcPr>
          <w:p w14:paraId="15E9735A" w14:textId="77777777" w:rsidR="0031535B" w:rsidRPr="00F27982" w:rsidRDefault="0031535B" w:rsidP="00090E1C">
            <w:pPr>
              <w:jc w:val="center"/>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742208" behindDoc="0" locked="0" layoutInCell="1" allowOverlap="1" wp14:anchorId="480AFB72" wp14:editId="685D19D5">
                  <wp:simplePos x="3152775" y="3095625"/>
                  <wp:positionH relativeFrom="margin">
                    <wp:align>center</wp:align>
                  </wp:positionH>
                  <wp:positionV relativeFrom="margin">
                    <wp:align>bottom</wp:align>
                  </wp:positionV>
                  <wp:extent cx="627380" cy="628650"/>
                  <wp:effectExtent l="19050" t="0" r="1270" b="0"/>
                  <wp:wrapSquare wrapText="bothSides"/>
                  <wp:docPr id="78" name="Picture 34" descr="http://www.hse.gov.uk/workplacetransport/images/mandatory-gloves-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http://www.hse.gov.uk/workplacetransport/images/mandatory-gloves-2.gif"/>
                          <pic:cNvPicPr>
                            <a:picLocks noChangeAspect="1" noChangeArrowheads="1"/>
                          </pic:cNvPicPr>
                        </pic:nvPicPr>
                        <pic:blipFill>
                          <a:blip r:embed="rId35" cstate="print"/>
                          <a:srcRect/>
                          <a:stretch>
                            <a:fillRect/>
                          </a:stretch>
                        </pic:blipFill>
                        <pic:spPr bwMode="auto">
                          <a:xfrm>
                            <a:off x="0" y="0"/>
                            <a:ext cx="627380" cy="628650"/>
                          </a:xfrm>
                          <a:prstGeom prst="rect">
                            <a:avLst/>
                          </a:prstGeom>
                          <a:noFill/>
                          <a:ln w="9525">
                            <a:noFill/>
                            <a:miter lim="800000"/>
                            <a:headEnd/>
                            <a:tailEnd/>
                          </a:ln>
                        </pic:spPr>
                      </pic:pic>
                    </a:graphicData>
                  </a:graphic>
                </wp:anchor>
              </w:drawing>
            </w:r>
            <w:r w:rsidRPr="00F27982">
              <w:rPr>
                <w:rFonts w:ascii="Arial" w:hAnsi="Arial" w:cs="Arial"/>
                <w:sz w:val="18"/>
                <w:szCs w:val="18"/>
              </w:rPr>
              <w:t>Safety Gloves</w:t>
            </w:r>
          </w:p>
        </w:tc>
        <w:tc>
          <w:tcPr>
            <w:tcW w:w="1751" w:type="dxa"/>
            <w:gridSpan w:val="3"/>
            <w:shd w:val="clear" w:color="auto" w:fill="auto"/>
          </w:tcPr>
          <w:p w14:paraId="37FB0AE1" w14:textId="77777777" w:rsidR="0031535B" w:rsidRPr="00F27982" w:rsidRDefault="0031535B" w:rsidP="00090E1C">
            <w:pPr>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743232" behindDoc="0" locked="0" layoutInCell="1" allowOverlap="1" wp14:anchorId="56B4DCEA" wp14:editId="738BE35B">
                  <wp:simplePos x="0" y="0"/>
                  <wp:positionH relativeFrom="margin">
                    <wp:posOffset>30208</wp:posOffset>
                  </wp:positionH>
                  <wp:positionV relativeFrom="margin">
                    <wp:posOffset>0</wp:posOffset>
                  </wp:positionV>
                  <wp:extent cx="619125" cy="619125"/>
                  <wp:effectExtent l="19050" t="0" r="9525" b="0"/>
                  <wp:wrapSquare wrapText="bothSides"/>
                  <wp:docPr id="79" name="Picture 37" descr="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1"/>
                          <pic:cNvPicPr>
                            <a:picLocks noChangeAspect="1" noChangeArrowheads="1"/>
                          </pic:cNvPicPr>
                        </pic:nvPicPr>
                        <pic:blipFill>
                          <a:blip r:embed="rId36" cstate="print"/>
                          <a:srcRect/>
                          <a:stretch>
                            <a:fillRect/>
                          </a:stretch>
                        </pic:blipFill>
                        <pic:spPr bwMode="auto">
                          <a:xfrm>
                            <a:off x="0" y="0"/>
                            <a:ext cx="619125" cy="619125"/>
                          </a:xfrm>
                          <a:prstGeom prst="rect">
                            <a:avLst/>
                          </a:prstGeom>
                          <a:noFill/>
                          <a:ln w="9525">
                            <a:noFill/>
                            <a:miter lim="800000"/>
                            <a:headEnd/>
                            <a:tailEnd/>
                          </a:ln>
                        </pic:spPr>
                      </pic:pic>
                    </a:graphicData>
                  </a:graphic>
                </wp:anchor>
              </w:drawing>
            </w:r>
            <w:r w:rsidRPr="00F27982">
              <w:rPr>
                <w:rFonts w:ascii="Arial" w:hAnsi="Arial" w:cs="Arial"/>
                <w:sz w:val="18"/>
                <w:szCs w:val="18"/>
              </w:rPr>
              <w:t>Hearing Protection</w:t>
            </w:r>
          </w:p>
        </w:tc>
        <w:tc>
          <w:tcPr>
            <w:tcW w:w="1168" w:type="dxa"/>
            <w:shd w:val="clear" w:color="auto" w:fill="auto"/>
          </w:tcPr>
          <w:p w14:paraId="34DD22A5" w14:textId="77777777" w:rsidR="0031535B" w:rsidRPr="00F27982" w:rsidRDefault="0031535B" w:rsidP="00090E1C">
            <w:pPr>
              <w:jc w:val="center"/>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744256" behindDoc="0" locked="0" layoutInCell="1" allowOverlap="1" wp14:anchorId="589E1EE8" wp14:editId="45148612">
                  <wp:simplePos x="4495800" y="3095625"/>
                  <wp:positionH relativeFrom="margin">
                    <wp:align>left</wp:align>
                  </wp:positionH>
                  <wp:positionV relativeFrom="margin">
                    <wp:align>top</wp:align>
                  </wp:positionV>
                  <wp:extent cx="695325" cy="695325"/>
                  <wp:effectExtent l="19050" t="0" r="9525" b="0"/>
                  <wp:wrapSquare wrapText="bothSides"/>
                  <wp:docPr id="80" name="Picture 40" descr="http://www.hse.gov.uk/workplacetransport/images/mandatory-eye-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http://www.hse.gov.uk/workplacetransport/images/mandatory-eye-2.gif"/>
                          <pic:cNvPicPr>
                            <a:picLocks noChangeAspect="1" noChangeArrowheads="1"/>
                          </pic:cNvPicPr>
                        </pic:nvPicPr>
                        <pic:blipFill>
                          <a:blip r:embed="rId37" cstate="print"/>
                          <a:srcRect/>
                          <a:stretch>
                            <a:fillRect/>
                          </a:stretch>
                        </pic:blipFill>
                        <pic:spPr bwMode="auto">
                          <a:xfrm>
                            <a:off x="0" y="0"/>
                            <a:ext cx="695325" cy="695325"/>
                          </a:xfrm>
                          <a:prstGeom prst="rect">
                            <a:avLst/>
                          </a:prstGeom>
                          <a:noFill/>
                          <a:ln w="9525">
                            <a:noFill/>
                            <a:miter lim="800000"/>
                            <a:headEnd/>
                            <a:tailEnd/>
                          </a:ln>
                        </pic:spPr>
                      </pic:pic>
                    </a:graphicData>
                  </a:graphic>
                </wp:anchor>
              </w:drawing>
            </w:r>
            <w:r w:rsidRPr="00F27982">
              <w:rPr>
                <w:rFonts w:ascii="Arial" w:hAnsi="Arial" w:cs="Arial"/>
                <w:sz w:val="18"/>
                <w:szCs w:val="18"/>
              </w:rPr>
              <w:t>Eye Protection</w:t>
            </w:r>
          </w:p>
        </w:tc>
        <w:tc>
          <w:tcPr>
            <w:tcW w:w="1168" w:type="dxa"/>
            <w:shd w:val="clear" w:color="auto" w:fill="auto"/>
          </w:tcPr>
          <w:p w14:paraId="2286E3AB" w14:textId="77777777" w:rsidR="0031535B" w:rsidRPr="00F27982" w:rsidRDefault="0031535B" w:rsidP="00090E1C">
            <w:pPr>
              <w:jc w:val="center"/>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745280" behindDoc="0" locked="0" layoutInCell="1" allowOverlap="1" wp14:anchorId="3F682792" wp14:editId="19C2ED60">
                  <wp:simplePos x="0" y="0"/>
                  <wp:positionH relativeFrom="margin">
                    <wp:align>center</wp:align>
                  </wp:positionH>
                  <wp:positionV relativeFrom="margin">
                    <wp:align>center</wp:align>
                  </wp:positionV>
                  <wp:extent cx="771525" cy="771525"/>
                  <wp:effectExtent l="19050" t="0" r="9525" b="0"/>
                  <wp:wrapSquare wrapText="bothSides"/>
                  <wp:docPr id="81" name="Picture 43" descr="http://instant-art.com/store/images/products/signs/en7010/mandatory/en7010mand-017_wear_respiratory_protect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http://instant-art.com/store/images/products/signs/en7010/mandatory/en7010mand-017_wear_respiratory_protection.jpg"/>
                          <pic:cNvPicPr>
                            <a:picLocks noChangeAspect="1" noChangeArrowheads="1"/>
                          </pic:cNvPicPr>
                        </pic:nvPicPr>
                        <pic:blipFill>
                          <a:blip r:embed="rId38" cstate="print"/>
                          <a:srcRect/>
                          <a:stretch>
                            <a:fillRect/>
                          </a:stretch>
                        </pic:blipFill>
                        <pic:spPr bwMode="auto">
                          <a:xfrm>
                            <a:off x="0" y="0"/>
                            <a:ext cx="771525" cy="771525"/>
                          </a:xfrm>
                          <a:prstGeom prst="rect">
                            <a:avLst/>
                          </a:prstGeom>
                          <a:noFill/>
                          <a:ln w="9525">
                            <a:noFill/>
                            <a:miter lim="800000"/>
                            <a:headEnd/>
                            <a:tailEnd/>
                          </a:ln>
                        </pic:spPr>
                      </pic:pic>
                    </a:graphicData>
                  </a:graphic>
                </wp:anchor>
              </w:drawing>
            </w:r>
            <w:r w:rsidRPr="00F27982">
              <w:rPr>
                <w:rFonts w:ascii="Arial" w:hAnsi="Arial" w:cs="Arial"/>
                <w:sz w:val="18"/>
                <w:szCs w:val="18"/>
              </w:rPr>
              <w:t>Respiratory Protection</w:t>
            </w:r>
          </w:p>
        </w:tc>
        <w:tc>
          <w:tcPr>
            <w:tcW w:w="1006" w:type="dxa"/>
            <w:shd w:val="clear" w:color="auto" w:fill="auto"/>
          </w:tcPr>
          <w:p w14:paraId="2BD8D4CA" w14:textId="77777777" w:rsidR="0031535B" w:rsidRPr="00F27982" w:rsidRDefault="0031535B" w:rsidP="00090E1C">
            <w:pPr>
              <w:pStyle w:val="NoSpacing"/>
              <w:rPr>
                <w:rFonts w:ascii="Arial" w:hAnsi="Arial" w:cs="Arial"/>
                <w:sz w:val="18"/>
                <w:szCs w:val="18"/>
              </w:rPr>
            </w:pPr>
            <w:r w:rsidRPr="00F27982">
              <w:rPr>
                <w:rFonts w:ascii="Arial" w:hAnsi="Arial" w:cs="Arial"/>
                <w:sz w:val="18"/>
                <w:szCs w:val="18"/>
              </w:rPr>
              <w:t>Other:</w:t>
            </w:r>
          </w:p>
          <w:p w14:paraId="38680FAB" w14:textId="77777777" w:rsidR="0031535B" w:rsidRPr="00F27982" w:rsidRDefault="0031535B" w:rsidP="00090E1C">
            <w:pPr>
              <w:pStyle w:val="NoSpacing"/>
              <w:rPr>
                <w:rFonts w:ascii="Arial" w:hAnsi="Arial" w:cs="Arial"/>
                <w:sz w:val="18"/>
                <w:szCs w:val="18"/>
              </w:rPr>
            </w:pPr>
          </w:p>
          <w:p w14:paraId="0B2DD523" w14:textId="77777777" w:rsidR="0031535B" w:rsidRPr="00F27982" w:rsidRDefault="0031535B" w:rsidP="00090E1C">
            <w:pPr>
              <w:pStyle w:val="NoSpacing"/>
              <w:rPr>
                <w:rFonts w:ascii="Arial" w:hAnsi="Arial" w:cs="Arial"/>
                <w:sz w:val="18"/>
                <w:szCs w:val="18"/>
              </w:rPr>
            </w:pPr>
            <w:r w:rsidRPr="00F27982">
              <w:rPr>
                <w:rFonts w:ascii="Arial" w:hAnsi="Arial" w:cs="Arial"/>
                <w:sz w:val="18"/>
                <w:szCs w:val="18"/>
              </w:rPr>
              <w:t>1.Hi-Viz</w:t>
            </w:r>
          </w:p>
          <w:p w14:paraId="78565429" w14:textId="77777777" w:rsidR="0031535B" w:rsidRPr="00F27982" w:rsidRDefault="0031535B" w:rsidP="00090E1C">
            <w:pPr>
              <w:pStyle w:val="NoSpacing"/>
              <w:rPr>
                <w:rFonts w:ascii="Arial" w:hAnsi="Arial" w:cs="Arial"/>
                <w:sz w:val="18"/>
                <w:szCs w:val="18"/>
              </w:rPr>
            </w:pPr>
          </w:p>
        </w:tc>
      </w:tr>
      <w:tr w:rsidR="0031535B" w:rsidRPr="00F27982" w14:paraId="044E0C16" w14:textId="77777777" w:rsidTr="00090E1C">
        <w:trPr>
          <w:gridAfter w:val="1"/>
          <w:wAfter w:w="20" w:type="dxa"/>
          <w:trHeight w:val="148"/>
        </w:trPr>
        <w:tc>
          <w:tcPr>
            <w:tcW w:w="1603" w:type="dxa"/>
            <w:gridSpan w:val="2"/>
          </w:tcPr>
          <w:p w14:paraId="2D296C00" w14:textId="77777777" w:rsidR="0031535B" w:rsidRPr="00F27982" w:rsidRDefault="0031535B" w:rsidP="00090E1C">
            <w:pPr>
              <w:rPr>
                <w:rFonts w:ascii="Arial" w:hAnsi="Arial" w:cs="Arial"/>
                <w:sz w:val="18"/>
                <w:szCs w:val="18"/>
              </w:rPr>
            </w:pPr>
            <w:r w:rsidRPr="00F27982">
              <w:rPr>
                <w:rFonts w:ascii="Arial" w:hAnsi="Arial" w:cs="Arial"/>
                <w:sz w:val="18"/>
                <w:szCs w:val="18"/>
              </w:rPr>
              <w:t>Applicable:</w:t>
            </w:r>
          </w:p>
        </w:tc>
        <w:tc>
          <w:tcPr>
            <w:tcW w:w="1168" w:type="dxa"/>
            <w:gridSpan w:val="2"/>
            <w:shd w:val="clear" w:color="auto" w:fill="auto"/>
          </w:tcPr>
          <w:p w14:paraId="29211611" w14:textId="77777777" w:rsidR="0031535B" w:rsidRPr="00F27982" w:rsidRDefault="0031535B" w:rsidP="00090E1C">
            <w:pPr>
              <w:rPr>
                <w:rFonts w:ascii="Arial" w:hAnsi="Arial" w:cs="Arial"/>
                <w:noProof/>
                <w:sz w:val="18"/>
                <w:szCs w:val="18"/>
                <w:lang w:eastAsia="en-GB"/>
              </w:rPr>
            </w:pPr>
            <w:r w:rsidRPr="00F27982">
              <w:rPr>
                <w:rFonts w:ascii="Arial" w:hAnsi="Arial" w:cs="Arial"/>
                <w:noProof/>
                <w:sz w:val="18"/>
                <w:szCs w:val="18"/>
                <w:lang w:eastAsia="en-GB"/>
              </w:rPr>
              <w:t>Yes</w:t>
            </w:r>
          </w:p>
        </w:tc>
        <w:tc>
          <w:tcPr>
            <w:tcW w:w="1021" w:type="dxa"/>
            <w:gridSpan w:val="2"/>
            <w:shd w:val="clear" w:color="auto" w:fill="auto"/>
          </w:tcPr>
          <w:p w14:paraId="75584A63" w14:textId="77777777" w:rsidR="0031535B" w:rsidRPr="00F27982" w:rsidRDefault="0031535B" w:rsidP="00090E1C">
            <w:pPr>
              <w:rPr>
                <w:rFonts w:ascii="Arial" w:hAnsi="Arial" w:cs="Arial"/>
                <w:noProof/>
                <w:sz w:val="18"/>
                <w:szCs w:val="18"/>
                <w:lang w:eastAsia="en-GB"/>
              </w:rPr>
            </w:pPr>
            <w:r w:rsidRPr="00F27982">
              <w:rPr>
                <w:rFonts w:ascii="Arial" w:hAnsi="Arial" w:cs="Arial"/>
                <w:noProof/>
                <w:sz w:val="18"/>
                <w:szCs w:val="18"/>
                <w:lang w:eastAsia="en-GB"/>
              </w:rPr>
              <w:t>Yes</w:t>
            </w:r>
          </w:p>
        </w:tc>
        <w:tc>
          <w:tcPr>
            <w:tcW w:w="1169" w:type="dxa"/>
            <w:gridSpan w:val="3"/>
            <w:shd w:val="clear" w:color="auto" w:fill="auto"/>
          </w:tcPr>
          <w:p w14:paraId="572AAB5A" w14:textId="77777777" w:rsidR="0031535B" w:rsidRPr="00F27982" w:rsidRDefault="0031535B" w:rsidP="00090E1C">
            <w:pPr>
              <w:jc w:val="center"/>
              <w:rPr>
                <w:rFonts w:ascii="Arial" w:hAnsi="Arial" w:cs="Arial"/>
                <w:noProof/>
                <w:sz w:val="18"/>
                <w:szCs w:val="18"/>
                <w:lang w:eastAsia="en-GB"/>
              </w:rPr>
            </w:pPr>
            <w:r w:rsidRPr="00F27982">
              <w:rPr>
                <w:rFonts w:ascii="Arial" w:hAnsi="Arial" w:cs="Arial"/>
                <w:noProof/>
                <w:sz w:val="18"/>
                <w:szCs w:val="18"/>
                <w:lang w:eastAsia="en-GB"/>
              </w:rPr>
              <w:t>Yes</w:t>
            </w:r>
          </w:p>
          <w:p w14:paraId="1AFC9169" w14:textId="77777777" w:rsidR="0031535B" w:rsidRPr="00F27982" w:rsidRDefault="0031535B" w:rsidP="00090E1C">
            <w:pPr>
              <w:jc w:val="center"/>
              <w:rPr>
                <w:rFonts w:ascii="Arial" w:hAnsi="Arial" w:cs="Arial"/>
                <w:noProof/>
                <w:sz w:val="18"/>
                <w:szCs w:val="18"/>
                <w:lang w:eastAsia="en-GB"/>
              </w:rPr>
            </w:pPr>
            <w:r w:rsidRPr="00F27982">
              <w:rPr>
                <w:rFonts w:ascii="Arial" w:hAnsi="Arial" w:cs="Arial"/>
                <w:noProof/>
                <w:sz w:val="18"/>
                <w:szCs w:val="18"/>
                <w:lang w:eastAsia="en-GB"/>
              </w:rPr>
              <w:t>(as req.)</w:t>
            </w:r>
          </w:p>
        </w:tc>
        <w:tc>
          <w:tcPr>
            <w:tcW w:w="1751" w:type="dxa"/>
            <w:gridSpan w:val="3"/>
            <w:shd w:val="clear" w:color="auto" w:fill="auto"/>
          </w:tcPr>
          <w:p w14:paraId="66632A55" w14:textId="77777777" w:rsidR="0031535B" w:rsidRPr="00F27982" w:rsidRDefault="0031535B" w:rsidP="00090E1C">
            <w:pPr>
              <w:jc w:val="center"/>
              <w:rPr>
                <w:rFonts w:ascii="Arial" w:hAnsi="Arial" w:cs="Arial"/>
                <w:noProof/>
                <w:sz w:val="18"/>
                <w:szCs w:val="18"/>
                <w:lang w:eastAsia="en-GB"/>
              </w:rPr>
            </w:pPr>
            <w:r w:rsidRPr="00F27982">
              <w:rPr>
                <w:rFonts w:ascii="Arial" w:hAnsi="Arial" w:cs="Arial"/>
                <w:noProof/>
                <w:sz w:val="18"/>
                <w:szCs w:val="18"/>
                <w:lang w:eastAsia="en-GB"/>
              </w:rPr>
              <w:t>Yes</w:t>
            </w:r>
          </w:p>
          <w:p w14:paraId="055BD9C5" w14:textId="77777777" w:rsidR="0031535B" w:rsidRPr="00F27982" w:rsidRDefault="0031535B" w:rsidP="00090E1C">
            <w:pPr>
              <w:jc w:val="center"/>
              <w:rPr>
                <w:rFonts w:ascii="Arial" w:hAnsi="Arial" w:cs="Arial"/>
                <w:noProof/>
                <w:sz w:val="18"/>
                <w:szCs w:val="18"/>
                <w:lang w:eastAsia="en-GB"/>
              </w:rPr>
            </w:pPr>
            <w:r w:rsidRPr="00F27982">
              <w:rPr>
                <w:rFonts w:ascii="Arial" w:hAnsi="Arial" w:cs="Arial"/>
                <w:noProof/>
                <w:sz w:val="18"/>
                <w:szCs w:val="18"/>
                <w:lang w:eastAsia="en-GB"/>
              </w:rPr>
              <w:t>(as req.)</w:t>
            </w:r>
          </w:p>
        </w:tc>
        <w:tc>
          <w:tcPr>
            <w:tcW w:w="1168" w:type="dxa"/>
            <w:shd w:val="clear" w:color="auto" w:fill="auto"/>
          </w:tcPr>
          <w:p w14:paraId="2FBE1AB5" w14:textId="77777777" w:rsidR="0031535B" w:rsidRPr="00F27982" w:rsidRDefault="0031535B" w:rsidP="00090E1C">
            <w:pPr>
              <w:jc w:val="center"/>
              <w:rPr>
                <w:rFonts w:ascii="Arial" w:hAnsi="Arial" w:cs="Arial"/>
                <w:noProof/>
                <w:sz w:val="18"/>
                <w:szCs w:val="18"/>
                <w:lang w:eastAsia="en-GB"/>
              </w:rPr>
            </w:pPr>
            <w:r w:rsidRPr="00F27982">
              <w:rPr>
                <w:rFonts w:ascii="Arial" w:hAnsi="Arial" w:cs="Arial"/>
                <w:noProof/>
                <w:sz w:val="18"/>
                <w:szCs w:val="18"/>
                <w:lang w:eastAsia="en-GB"/>
              </w:rPr>
              <w:t>Yes</w:t>
            </w:r>
          </w:p>
        </w:tc>
        <w:tc>
          <w:tcPr>
            <w:tcW w:w="1168" w:type="dxa"/>
            <w:shd w:val="clear" w:color="auto" w:fill="auto"/>
          </w:tcPr>
          <w:p w14:paraId="12208750" w14:textId="77777777" w:rsidR="0031535B" w:rsidRDefault="0031535B" w:rsidP="00090E1C">
            <w:pPr>
              <w:jc w:val="center"/>
              <w:rPr>
                <w:rFonts w:ascii="Arial" w:hAnsi="Arial" w:cs="Arial"/>
                <w:noProof/>
                <w:sz w:val="18"/>
                <w:szCs w:val="18"/>
                <w:lang w:eastAsia="en-GB"/>
              </w:rPr>
            </w:pPr>
            <w:r>
              <w:rPr>
                <w:rFonts w:ascii="Arial" w:hAnsi="Arial" w:cs="Arial"/>
                <w:noProof/>
                <w:sz w:val="18"/>
                <w:szCs w:val="18"/>
                <w:lang w:eastAsia="en-GB"/>
              </w:rPr>
              <w:t xml:space="preserve">Yes </w:t>
            </w:r>
          </w:p>
          <w:p w14:paraId="2B1357D0" w14:textId="03CB56DD" w:rsidR="0031535B" w:rsidRPr="00F27982" w:rsidRDefault="0031535B" w:rsidP="00090E1C">
            <w:pPr>
              <w:jc w:val="center"/>
              <w:rPr>
                <w:rFonts w:ascii="Arial" w:hAnsi="Arial" w:cs="Arial"/>
                <w:noProof/>
                <w:sz w:val="18"/>
                <w:szCs w:val="18"/>
                <w:lang w:eastAsia="en-GB"/>
              </w:rPr>
            </w:pPr>
            <w:r>
              <w:rPr>
                <w:rFonts w:ascii="Arial" w:hAnsi="Arial" w:cs="Arial"/>
                <w:noProof/>
                <w:sz w:val="18"/>
                <w:szCs w:val="18"/>
                <w:lang w:eastAsia="en-GB"/>
              </w:rPr>
              <w:t>(as req.)</w:t>
            </w:r>
          </w:p>
        </w:tc>
        <w:tc>
          <w:tcPr>
            <w:tcW w:w="1006" w:type="dxa"/>
            <w:shd w:val="clear" w:color="auto" w:fill="auto"/>
          </w:tcPr>
          <w:p w14:paraId="201C9A09" w14:textId="77777777" w:rsidR="0031535B" w:rsidRPr="00F27982" w:rsidRDefault="0031535B" w:rsidP="00090E1C">
            <w:pPr>
              <w:rPr>
                <w:rFonts w:ascii="Arial" w:hAnsi="Arial" w:cs="Arial"/>
                <w:sz w:val="18"/>
                <w:szCs w:val="18"/>
              </w:rPr>
            </w:pPr>
            <w:r w:rsidRPr="00F27982">
              <w:rPr>
                <w:rFonts w:ascii="Arial" w:hAnsi="Arial" w:cs="Arial"/>
                <w:sz w:val="18"/>
                <w:szCs w:val="18"/>
              </w:rPr>
              <w:t>Yes</w:t>
            </w:r>
          </w:p>
        </w:tc>
      </w:tr>
      <w:tr w:rsidR="0031535B" w14:paraId="1814B465" w14:textId="77777777" w:rsidTr="00090E1C">
        <w:trPr>
          <w:trHeight w:val="143"/>
        </w:trPr>
        <w:tc>
          <w:tcPr>
            <w:tcW w:w="2460" w:type="dxa"/>
            <w:gridSpan w:val="3"/>
            <w:vMerge w:val="restart"/>
          </w:tcPr>
          <w:p w14:paraId="4132600A" w14:textId="77777777" w:rsidR="0031535B" w:rsidRPr="00F27982" w:rsidRDefault="0031535B" w:rsidP="00090E1C">
            <w:pPr>
              <w:rPr>
                <w:rFonts w:ascii="Arial" w:hAnsi="Arial" w:cs="Arial"/>
                <w:sz w:val="18"/>
                <w:szCs w:val="18"/>
              </w:rPr>
            </w:pPr>
            <w:r w:rsidRPr="00F27982">
              <w:rPr>
                <w:rFonts w:ascii="Arial" w:hAnsi="Arial" w:cs="Arial"/>
                <w:sz w:val="18"/>
                <w:szCs w:val="18"/>
              </w:rPr>
              <w:t>First Aid Facilities:</w:t>
            </w:r>
          </w:p>
          <w:p w14:paraId="449B3460" w14:textId="77777777" w:rsidR="0031535B" w:rsidRPr="00F27982" w:rsidRDefault="0031535B" w:rsidP="00090E1C">
            <w:pPr>
              <w:rPr>
                <w:rFonts w:ascii="Arial" w:hAnsi="Arial" w:cs="Arial"/>
                <w:sz w:val="18"/>
                <w:szCs w:val="18"/>
              </w:rPr>
            </w:pPr>
            <w:r w:rsidRPr="00F27982">
              <w:rPr>
                <w:rFonts w:ascii="Arial" w:hAnsi="Arial" w:cs="Arial"/>
                <w:noProof/>
                <w:sz w:val="18"/>
                <w:szCs w:val="18"/>
                <w:lang w:eastAsia="en-GB"/>
              </w:rPr>
              <w:drawing>
                <wp:anchor distT="0" distB="0" distL="114300" distR="114300" simplePos="0" relativeHeight="251746304" behindDoc="1" locked="0" layoutInCell="1" allowOverlap="1" wp14:anchorId="66192D7A" wp14:editId="6EF28499">
                  <wp:simplePos x="0" y="0"/>
                  <wp:positionH relativeFrom="margin">
                    <wp:posOffset>-48719</wp:posOffset>
                  </wp:positionH>
                  <wp:positionV relativeFrom="margin">
                    <wp:posOffset>176312</wp:posOffset>
                  </wp:positionV>
                  <wp:extent cx="857250" cy="857250"/>
                  <wp:effectExtent l="0" t="0" r="6350" b="6350"/>
                  <wp:wrapTight wrapText="bothSides">
                    <wp:wrapPolygon edited="0">
                      <wp:start x="0" y="0"/>
                      <wp:lineTo x="0" y="21440"/>
                      <wp:lineTo x="21440" y="21440"/>
                      <wp:lineTo x="21440" y="0"/>
                      <wp:lineTo x="0" y="0"/>
                    </wp:wrapPolygon>
                  </wp:wrapTight>
                  <wp:docPr id="82" name="Picture 82" descr="http://lgos.org/files/first-ai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http://lgos.org/files/first-aid.jpg"/>
                          <pic:cNvPicPr>
                            <a:picLocks noChangeAspect="1" noChangeArrowheads="1"/>
                          </pic:cNvPicPr>
                        </pic:nvPicPr>
                        <pic:blipFill>
                          <a:blip r:embed="rId39" cstate="print"/>
                          <a:srcRect/>
                          <a:stretch>
                            <a:fillRect/>
                          </a:stretch>
                        </pic:blipFill>
                        <pic:spPr bwMode="auto">
                          <a:xfrm>
                            <a:off x="0" y="0"/>
                            <a:ext cx="857250" cy="857250"/>
                          </a:xfrm>
                          <a:prstGeom prst="rect">
                            <a:avLst/>
                          </a:prstGeom>
                          <a:noFill/>
                          <a:ln w="9525">
                            <a:noFill/>
                            <a:miter lim="800000"/>
                            <a:headEnd/>
                            <a:tailEnd/>
                          </a:ln>
                        </pic:spPr>
                      </pic:pic>
                    </a:graphicData>
                  </a:graphic>
                </wp:anchor>
              </w:drawing>
            </w:r>
          </w:p>
        </w:tc>
        <w:tc>
          <w:tcPr>
            <w:tcW w:w="2063" w:type="dxa"/>
            <w:gridSpan w:val="5"/>
            <w:shd w:val="clear" w:color="auto" w:fill="auto"/>
          </w:tcPr>
          <w:p w14:paraId="1135316D" w14:textId="77777777" w:rsidR="0031535B" w:rsidRPr="00F27982" w:rsidRDefault="0031535B" w:rsidP="00090E1C">
            <w:pPr>
              <w:rPr>
                <w:rFonts w:ascii="Arial" w:hAnsi="Arial" w:cs="Arial"/>
                <w:sz w:val="18"/>
                <w:szCs w:val="18"/>
              </w:rPr>
            </w:pPr>
            <w:r w:rsidRPr="00F27982">
              <w:rPr>
                <w:rFonts w:ascii="Arial" w:hAnsi="Arial" w:cs="Arial"/>
                <w:sz w:val="18"/>
                <w:szCs w:val="18"/>
              </w:rPr>
              <w:t>Name of On-site First Aider:</w:t>
            </w:r>
          </w:p>
        </w:tc>
        <w:tc>
          <w:tcPr>
            <w:tcW w:w="5551" w:type="dxa"/>
            <w:gridSpan w:val="8"/>
            <w:shd w:val="clear" w:color="auto" w:fill="auto"/>
          </w:tcPr>
          <w:p w14:paraId="40B5E150" w14:textId="77777777" w:rsidR="0031535B" w:rsidRDefault="0031535B" w:rsidP="00090E1C">
            <w:pPr>
              <w:rPr>
                <w:rFonts w:ascii="Arial" w:hAnsi="Arial" w:cs="Arial"/>
                <w:sz w:val="18"/>
                <w:szCs w:val="18"/>
              </w:rPr>
            </w:pPr>
          </w:p>
          <w:p w14:paraId="1C91952E" w14:textId="77777777" w:rsidR="0031535B" w:rsidRPr="00F27982" w:rsidRDefault="0031535B" w:rsidP="00090E1C">
            <w:pPr>
              <w:rPr>
                <w:rFonts w:ascii="Arial" w:hAnsi="Arial" w:cs="Arial"/>
                <w:sz w:val="18"/>
                <w:szCs w:val="18"/>
              </w:rPr>
            </w:pPr>
            <w:r w:rsidRPr="00F27982">
              <w:rPr>
                <w:rFonts w:ascii="Arial" w:hAnsi="Arial" w:cs="Arial"/>
                <w:sz w:val="18"/>
                <w:szCs w:val="18"/>
              </w:rPr>
              <w:t>TBC</w:t>
            </w:r>
          </w:p>
        </w:tc>
      </w:tr>
      <w:tr w:rsidR="0031535B" w14:paraId="358ED724" w14:textId="77777777" w:rsidTr="00090E1C">
        <w:trPr>
          <w:trHeight w:val="224"/>
        </w:trPr>
        <w:tc>
          <w:tcPr>
            <w:tcW w:w="2460" w:type="dxa"/>
            <w:gridSpan w:val="3"/>
            <w:vMerge/>
          </w:tcPr>
          <w:p w14:paraId="6D594062" w14:textId="77777777" w:rsidR="0031535B" w:rsidRPr="00F27982" w:rsidRDefault="0031535B" w:rsidP="00090E1C">
            <w:pPr>
              <w:jc w:val="center"/>
              <w:rPr>
                <w:rFonts w:ascii="Arial" w:hAnsi="Arial" w:cs="Arial"/>
                <w:sz w:val="18"/>
                <w:szCs w:val="18"/>
              </w:rPr>
            </w:pPr>
          </w:p>
        </w:tc>
        <w:tc>
          <w:tcPr>
            <w:tcW w:w="2063" w:type="dxa"/>
            <w:gridSpan w:val="5"/>
            <w:shd w:val="clear" w:color="auto" w:fill="auto"/>
          </w:tcPr>
          <w:p w14:paraId="1407EA90" w14:textId="77777777" w:rsidR="0031535B" w:rsidRPr="00F27982" w:rsidRDefault="0031535B" w:rsidP="00090E1C">
            <w:pPr>
              <w:rPr>
                <w:rFonts w:ascii="Arial" w:hAnsi="Arial" w:cs="Arial"/>
                <w:sz w:val="18"/>
                <w:szCs w:val="18"/>
              </w:rPr>
            </w:pPr>
            <w:r w:rsidRPr="00F27982">
              <w:rPr>
                <w:rFonts w:ascii="Arial" w:hAnsi="Arial" w:cs="Arial"/>
                <w:sz w:val="18"/>
                <w:szCs w:val="18"/>
              </w:rPr>
              <w:t>First Aid Box Location:</w:t>
            </w:r>
          </w:p>
        </w:tc>
        <w:tc>
          <w:tcPr>
            <w:tcW w:w="5551" w:type="dxa"/>
            <w:gridSpan w:val="8"/>
            <w:shd w:val="clear" w:color="auto" w:fill="auto"/>
          </w:tcPr>
          <w:p w14:paraId="0EBE4CA4" w14:textId="77777777" w:rsidR="0031535B" w:rsidRPr="00F27982" w:rsidRDefault="0031535B" w:rsidP="00090E1C">
            <w:pPr>
              <w:rPr>
                <w:rFonts w:ascii="Arial" w:hAnsi="Arial" w:cs="Arial"/>
                <w:sz w:val="18"/>
                <w:szCs w:val="18"/>
              </w:rPr>
            </w:pPr>
            <w:r w:rsidRPr="00F27982">
              <w:rPr>
                <w:rFonts w:ascii="Arial" w:hAnsi="Arial" w:cs="Arial"/>
                <w:sz w:val="18"/>
                <w:szCs w:val="18"/>
              </w:rPr>
              <w:t>Site Office</w:t>
            </w:r>
          </w:p>
        </w:tc>
      </w:tr>
      <w:tr w:rsidR="0031535B" w14:paraId="72308B74" w14:textId="77777777" w:rsidTr="00090E1C">
        <w:trPr>
          <w:trHeight w:val="235"/>
        </w:trPr>
        <w:tc>
          <w:tcPr>
            <w:tcW w:w="2460" w:type="dxa"/>
            <w:gridSpan w:val="3"/>
            <w:vMerge/>
          </w:tcPr>
          <w:p w14:paraId="43E05652" w14:textId="77777777" w:rsidR="0031535B" w:rsidRPr="00F27982" w:rsidRDefault="0031535B" w:rsidP="00090E1C">
            <w:pPr>
              <w:jc w:val="center"/>
              <w:rPr>
                <w:rFonts w:ascii="Arial" w:hAnsi="Arial" w:cs="Arial"/>
                <w:sz w:val="18"/>
                <w:szCs w:val="18"/>
              </w:rPr>
            </w:pPr>
          </w:p>
        </w:tc>
        <w:tc>
          <w:tcPr>
            <w:tcW w:w="2063" w:type="dxa"/>
            <w:gridSpan w:val="5"/>
            <w:shd w:val="clear" w:color="auto" w:fill="auto"/>
          </w:tcPr>
          <w:p w14:paraId="105C6441" w14:textId="77777777" w:rsidR="0031535B" w:rsidRPr="00F27982" w:rsidRDefault="0031535B" w:rsidP="00090E1C">
            <w:pPr>
              <w:rPr>
                <w:rFonts w:ascii="Arial" w:hAnsi="Arial" w:cs="Arial"/>
                <w:sz w:val="18"/>
                <w:szCs w:val="18"/>
              </w:rPr>
            </w:pPr>
            <w:r w:rsidRPr="00F27982">
              <w:rPr>
                <w:rFonts w:ascii="Arial" w:hAnsi="Arial" w:cs="Arial"/>
                <w:sz w:val="18"/>
                <w:szCs w:val="18"/>
              </w:rPr>
              <w:t>Location of Nearest Hospital:</w:t>
            </w:r>
          </w:p>
        </w:tc>
        <w:tc>
          <w:tcPr>
            <w:tcW w:w="5551" w:type="dxa"/>
            <w:gridSpan w:val="8"/>
            <w:shd w:val="clear" w:color="auto" w:fill="auto"/>
          </w:tcPr>
          <w:p w14:paraId="437ECAA2" w14:textId="77777777" w:rsidR="0031535B" w:rsidRPr="00F27982" w:rsidRDefault="0031535B" w:rsidP="00090E1C">
            <w:pPr>
              <w:rPr>
                <w:rFonts w:ascii="Arial" w:hAnsi="Arial" w:cs="Arial"/>
                <w:sz w:val="18"/>
                <w:szCs w:val="18"/>
              </w:rPr>
            </w:pPr>
            <w:proofErr w:type="spellStart"/>
            <w:r w:rsidRPr="00F27982">
              <w:rPr>
                <w:rFonts w:ascii="Arial" w:hAnsi="Arial" w:cs="Arial"/>
                <w:sz w:val="18"/>
                <w:szCs w:val="18"/>
              </w:rPr>
              <w:t>Heol</w:t>
            </w:r>
            <w:proofErr w:type="spellEnd"/>
            <w:r w:rsidRPr="00F27982">
              <w:rPr>
                <w:rFonts w:ascii="Arial" w:hAnsi="Arial" w:cs="Arial"/>
                <w:sz w:val="18"/>
                <w:szCs w:val="18"/>
              </w:rPr>
              <w:t xml:space="preserve"> </w:t>
            </w:r>
            <w:proofErr w:type="spellStart"/>
            <w:r w:rsidRPr="00F27982">
              <w:rPr>
                <w:rFonts w:ascii="Arial" w:hAnsi="Arial" w:cs="Arial"/>
                <w:sz w:val="18"/>
                <w:szCs w:val="18"/>
              </w:rPr>
              <w:t>Maes</w:t>
            </w:r>
            <w:proofErr w:type="spellEnd"/>
            <w:r w:rsidRPr="00F27982">
              <w:rPr>
                <w:rFonts w:ascii="Arial" w:hAnsi="Arial" w:cs="Arial"/>
                <w:sz w:val="18"/>
                <w:szCs w:val="18"/>
              </w:rPr>
              <w:t xml:space="preserve"> </w:t>
            </w:r>
            <w:proofErr w:type="spellStart"/>
            <w:r w:rsidRPr="00F27982">
              <w:rPr>
                <w:rFonts w:ascii="Arial" w:hAnsi="Arial" w:cs="Arial"/>
                <w:sz w:val="18"/>
                <w:szCs w:val="18"/>
              </w:rPr>
              <w:t>Eglwys</w:t>
            </w:r>
            <w:proofErr w:type="spellEnd"/>
            <w:r w:rsidRPr="00F27982">
              <w:rPr>
                <w:rFonts w:ascii="Arial" w:hAnsi="Arial" w:cs="Arial"/>
                <w:sz w:val="18"/>
                <w:szCs w:val="18"/>
              </w:rPr>
              <w:t>, Morriston, Swansea, SA6 6NL.</w:t>
            </w:r>
          </w:p>
        </w:tc>
      </w:tr>
    </w:tbl>
    <w:p w14:paraId="4748A1A4" w14:textId="28945F16" w:rsidR="0031535B" w:rsidRDefault="0031535B">
      <w:pPr>
        <w:rPr>
          <w:rFonts w:ascii="Arial" w:hAnsi="Arial" w:cs="Arial"/>
        </w:rPr>
      </w:pPr>
      <w:r>
        <w:rPr>
          <w:rFonts w:ascii="Arial" w:hAnsi="Arial" w:cs="Arial"/>
        </w:rPr>
        <w:br w:type="page"/>
      </w:r>
    </w:p>
    <w:p w14:paraId="5F109439" w14:textId="77777777" w:rsidR="004868A7" w:rsidRPr="004868A7" w:rsidRDefault="004868A7" w:rsidP="004868A7">
      <w:pPr>
        <w:rPr>
          <w:rFonts w:ascii="Arial" w:hAnsi="Arial" w:cs="Arial"/>
        </w:rPr>
        <w:sectPr w:rsidR="004868A7" w:rsidRPr="004868A7" w:rsidSect="00474C7A">
          <w:pgSz w:w="11906" w:h="16838"/>
          <w:pgMar w:top="1440" w:right="1440" w:bottom="1440" w:left="1440" w:header="708" w:footer="708" w:gutter="0"/>
          <w:cols w:space="708"/>
          <w:docGrid w:linePitch="360"/>
        </w:sectPr>
      </w:pPr>
    </w:p>
    <w:bookmarkStart w:id="19" w:name="_Toc55300442" w:displacedByCustomXml="next"/>
    <w:sdt>
      <w:sdtPr>
        <w:rPr>
          <w:rFonts w:asciiTheme="minorHAnsi" w:eastAsiaTheme="minorHAnsi" w:hAnsiTheme="minorHAnsi" w:cstheme="minorBidi"/>
          <w:color w:val="auto"/>
          <w:sz w:val="24"/>
          <w:szCs w:val="24"/>
        </w:rPr>
        <w:id w:val="-1727989026"/>
        <w:docPartObj>
          <w:docPartGallery w:val="Bibliographies"/>
          <w:docPartUnique/>
        </w:docPartObj>
      </w:sdtPr>
      <w:sdtEndPr/>
      <w:sdtContent>
        <w:p w14:paraId="3FA171A7" w14:textId="77777777" w:rsidR="00EA0DD9" w:rsidRPr="009354B8" w:rsidRDefault="00EA0DD9" w:rsidP="00EA0DD9">
          <w:pPr>
            <w:pStyle w:val="Heading1"/>
            <w:rPr>
              <w:rFonts w:ascii="Arial" w:hAnsi="Arial" w:cs="Arial"/>
              <w:b/>
              <w:bCs/>
              <w:color w:val="000000" w:themeColor="text1"/>
              <w:sz w:val="24"/>
              <w:szCs w:val="24"/>
            </w:rPr>
          </w:pPr>
          <w:r w:rsidRPr="0000412C">
            <w:rPr>
              <w:rFonts w:ascii="Arial" w:hAnsi="Arial" w:cs="Arial"/>
              <w:b/>
              <w:bCs/>
              <w:color w:val="000000" w:themeColor="text1"/>
              <w:sz w:val="24"/>
              <w:szCs w:val="24"/>
            </w:rPr>
            <w:t>REFERENCES</w:t>
          </w:r>
          <w:bookmarkEnd w:id="19"/>
        </w:p>
        <w:p w14:paraId="2F91E68A" w14:textId="77777777" w:rsidR="00EA0DD9" w:rsidRPr="00EA7D08" w:rsidRDefault="00EA0DD9" w:rsidP="00EA0DD9">
          <w:pPr>
            <w:pStyle w:val="Bibliography"/>
            <w:spacing w:line="360" w:lineRule="auto"/>
            <w:rPr>
              <w:rFonts w:ascii="Arial" w:hAnsi="Arial" w:cs="Arial"/>
            </w:rPr>
          </w:pPr>
        </w:p>
        <w:sdt>
          <w:sdtPr>
            <w:rPr>
              <w:rFonts w:ascii="Arial" w:hAnsi="Arial" w:cs="Arial"/>
            </w:rPr>
            <w:id w:val="111145805"/>
            <w:bibliography/>
          </w:sdtPr>
          <w:sdtEndPr>
            <w:rPr>
              <w:rFonts w:asciiTheme="minorHAnsi" w:hAnsiTheme="minorHAnsi" w:cstheme="minorBidi"/>
            </w:rPr>
          </w:sdtEndPr>
          <w:sdtContent>
            <w:p w14:paraId="6F9801E7" w14:textId="77777777" w:rsidR="0027717A" w:rsidRDefault="00EA0DD9" w:rsidP="0027717A">
              <w:pPr>
                <w:pStyle w:val="Bibliography"/>
                <w:rPr>
                  <w:noProof/>
                </w:rPr>
              </w:pPr>
              <w:r w:rsidRPr="00EA7D08">
                <w:rPr>
                  <w:rFonts w:ascii="Arial" w:hAnsi="Arial" w:cs="Arial"/>
                </w:rPr>
                <w:fldChar w:fldCharType="begin"/>
              </w:r>
              <w:r w:rsidRPr="00EA7D08">
                <w:rPr>
                  <w:rFonts w:ascii="Arial" w:hAnsi="Arial" w:cs="Arial"/>
                </w:rPr>
                <w:instrText xml:space="preserve"> BIBLIOGRAPHY </w:instrText>
              </w:r>
              <w:r w:rsidRPr="00EA7D08">
                <w:rPr>
                  <w:rFonts w:ascii="Arial" w:hAnsi="Arial" w:cs="Arial"/>
                </w:rPr>
                <w:fldChar w:fldCharType="separate"/>
              </w:r>
              <w:r w:rsidR="0027717A">
                <w:rPr>
                  <w:noProof/>
                </w:rPr>
                <w:t xml:space="preserve">Google, 2020. </w:t>
              </w:r>
              <w:r w:rsidR="0027717A">
                <w:rPr>
                  <w:i/>
                  <w:iCs/>
                  <w:noProof/>
                </w:rPr>
                <w:t xml:space="preserve">Google Images. </w:t>
              </w:r>
              <w:r w:rsidR="0027717A">
                <w:rPr>
                  <w:noProof/>
                </w:rPr>
                <w:t xml:space="preserve">[Online] </w:t>
              </w:r>
              <w:r w:rsidR="0027717A">
                <w:rPr>
                  <w:noProof/>
                </w:rPr>
                <w:br/>
                <w:t xml:space="preserve">Available at: </w:t>
              </w:r>
              <w:r w:rsidR="0027717A">
                <w:rPr>
                  <w:noProof/>
                  <w:u w:val="single"/>
                </w:rPr>
                <w:t>https://www.google.com/search?q=white+skip&amp;tbm=isch&amp;ved=2ahUKEwj5xo3kztnsAhXS44UKHWeIAOcQ2-cCegQIABAA&amp;oq=white+skip&amp;gs_lcp=CgNpbWcQAzICCAAyAggAMgIIADICCAAyAggAMgIIADICCAAyAggAMgIIADICCAA6BggAEAcQHlDtKFjFLWDsMmgAcAB4AIABU4gBjAOSAQE2mAEAoAEBqgELZ3dzLXdpei1p</w:t>
              </w:r>
              <w:r w:rsidR="0027717A">
                <w:rPr>
                  <w:noProof/>
                </w:rPr>
                <w:br/>
                <w:t>[Accessed 29th October 2020].</w:t>
              </w:r>
            </w:p>
            <w:p w14:paraId="358DF0C8" w14:textId="77777777" w:rsidR="0027717A" w:rsidRDefault="0027717A" w:rsidP="0027717A">
              <w:pPr>
                <w:pStyle w:val="Bibliography"/>
                <w:rPr>
                  <w:noProof/>
                </w:rPr>
              </w:pPr>
              <w:r>
                <w:rPr>
                  <w:noProof/>
                </w:rPr>
                <w:t xml:space="preserve">Google, 2020. </w:t>
              </w:r>
              <w:r>
                <w:rPr>
                  <w:i/>
                  <w:iCs/>
                  <w:noProof/>
                </w:rPr>
                <w:t xml:space="preserve">Google Maps. </w:t>
              </w:r>
              <w:r>
                <w:rPr>
                  <w:noProof/>
                </w:rPr>
                <w:t xml:space="preserve">[Online] </w:t>
              </w:r>
              <w:r>
                <w:rPr>
                  <w:noProof/>
                </w:rPr>
                <w:br/>
                <w:t xml:space="preserve">Available at: </w:t>
              </w:r>
              <w:r>
                <w:rPr>
                  <w:noProof/>
                  <w:u w:val="single"/>
                </w:rPr>
                <w:t>https://www.google.com/maps/@51.6216269,-3.9337852,3a,75y,219.08h,76.01t/data=!3m6!1e1!3m4!1s1UfBJJA2Cg1Ya2sX6jELSw!2e0!7i16384!8i8192</w:t>
              </w:r>
              <w:r>
                <w:rPr>
                  <w:noProof/>
                </w:rPr>
                <w:br/>
                <w:t>[Accessed 8th October 2020].</w:t>
              </w:r>
            </w:p>
            <w:p w14:paraId="215AF7DC" w14:textId="77777777" w:rsidR="0027717A" w:rsidRDefault="0027717A" w:rsidP="0027717A">
              <w:pPr>
                <w:pStyle w:val="Bibliography"/>
                <w:rPr>
                  <w:noProof/>
                </w:rPr>
              </w:pPr>
              <w:r>
                <w:rPr>
                  <w:noProof/>
                </w:rPr>
                <w:t xml:space="preserve">HSE, 1999. </w:t>
              </w:r>
              <w:r>
                <w:rPr>
                  <w:i/>
                  <w:iCs/>
                  <w:noProof/>
                </w:rPr>
                <w:t xml:space="preserve">Legislations.gov. </w:t>
              </w:r>
              <w:r>
                <w:rPr>
                  <w:noProof/>
                </w:rPr>
                <w:t xml:space="preserve">[Online] </w:t>
              </w:r>
              <w:r>
                <w:rPr>
                  <w:noProof/>
                </w:rPr>
                <w:br/>
                <w:t xml:space="preserve">Available at: </w:t>
              </w:r>
              <w:r>
                <w:rPr>
                  <w:noProof/>
                  <w:u w:val="single"/>
                </w:rPr>
                <w:t>https://www.legislation.gov.uk/uksi/1999/3242/contents/made</w:t>
              </w:r>
              <w:r>
                <w:rPr>
                  <w:noProof/>
                </w:rPr>
                <w:br/>
                <w:t>[Accessed 26th October 2020].</w:t>
              </w:r>
            </w:p>
            <w:p w14:paraId="39E3662C" w14:textId="77777777" w:rsidR="0027717A" w:rsidRDefault="0027717A" w:rsidP="0027717A">
              <w:pPr>
                <w:pStyle w:val="Bibliography"/>
                <w:rPr>
                  <w:noProof/>
                </w:rPr>
              </w:pPr>
              <w:r>
                <w:rPr>
                  <w:noProof/>
                </w:rPr>
                <w:t xml:space="preserve">HSE, 2007. </w:t>
              </w:r>
              <w:r>
                <w:rPr>
                  <w:i/>
                  <w:iCs/>
                  <w:noProof/>
                </w:rPr>
                <w:t xml:space="preserve">HSE: Coperate Manslaughter. </w:t>
              </w:r>
              <w:r>
                <w:rPr>
                  <w:noProof/>
                </w:rPr>
                <w:t xml:space="preserve">[Online] </w:t>
              </w:r>
              <w:r>
                <w:rPr>
                  <w:noProof/>
                </w:rPr>
                <w:br/>
                <w:t xml:space="preserve">Available at: </w:t>
              </w:r>
              <w:r>
                <w:rPr>
                  <w:noProof/>
                  <w:u w:val="single"/>
                </w:rPr>
                <w:t>https://www.hse.gov.uk/corpmanslaughter/about.htm</w:t>
              </w:r>
              <w:r>
                <w:rPr>
                  <w:noProof/>
                </w:rPr>
                <w:br/>
                <w:t>[Accessed 26th October 2020].</w:t>
              </w:r>
            </w:p>
            <w:p w14:paraId="63D3891D" w14:textId="77777777" w:rsidR="0027717A" w:rsidRDefault="0027717A" w:rsidP="0027717A">
              <w:pPr>
                <w:pStyle w:val="Bibliography"/>
                <w:rPr>
                  <w:noProof/>
                </w:rPr>
              </w:pPr>
              <w:r>
                <w:rPr>
                  <w:noProof/>
                </w:rPr>
                <w:t xml:space="preserve">HSE, 2007. </w:t>
              </w:r>
              <w:r>
                <w:rPr>
                  <w:i/>
                  <w:iCs/>
                  <w:noProof/>
                </w:rPr>
                <w:t xml:space="preserve">Legislation.gov. </w:t>
              </w:r>
              <w:r>
                <w:rPr>
                  <w:noProof/>
                </w:rPr>
                <w:t xml:space="preserve">[Online] </w:t>
              </w:r>
              <w:r>
                <w:rPr>
                  <w:noProof/>
                </w:rPr>
                <w:br/>
                <w:t xml:space="preserve">Available at: </w:t>
              </w:r>
              <w:r>
                <w:rPr>
                  <w:noProof/>
                  <w:u w:val="single"/>
                </w:rPr>
                <w:t>https://www.legislation.gov.uk/ukpga/2007/19/contents</w:t>
              </w:r>
              <w:r>
                <w:rPr>
                  <w:noProof/>
                </w:rPr>
                <w:br/>
                <w:t>[Accessed 26th October 2020].</w:t>
              </w:r>
            </w:p>
            <w:p w14:paraId="4540034A" w14:textId="77777777" w:rsidR="0027717A" w:rsidRDefault="0027717A" w:rsidP="0027717A">
              <w:pPr>
                <w:pStyle w:val="Bibliography"/>
                <w:rPr>
                  <w:noProof/>
                </w:rPr>
              </w:pPr>
              <w:r>
                <w:rPr>
                  <w:noProof/>
                </w:rPr>
                <w:t xml:space="preserve">HSE, 2014. </w:t>
              </w:r>
              <w:r>
                <w:rPr>
                  <w:i/>
                  <w:iCs/>
                  <w:noProof/>
                </w:rPr>
                <w:t xml:space="preserve">HSE: Groundworks. </w:t>
              </w:r>
              <w:r>
                <w:rPr>
                  <w:noProof/>
                </w:rPr>
                <w:t xml:space="preserve">[Online] </w:t>
              </w:r>
              <w:r>
                <w:rPr>
                  <w:noProof/>
                </w:rPr>
                <w:br/>
                <w:t xml:space="preserve">Available at: </w:t>
              </w:r>
              <w:r>
                <w:rPr>
                  <w:noProof/>
                  <w:u w:val="single"/>
                </w:rPr>
                <w:t>https://www.hse.gov.uk/pubns/books/hsg47.htm</w:t>
              </w:r>
              <w:r>
                <w:rPr>
                  <w:noProof/>
                </w:rPr>
                <w:br/>
                <w:t>[Accessed 19th October 2020].</w:t>
              </w:r>
            </w:p>
            <w:p w14:paraId="43CAFAFC" w14:textId="77777777" w:rsidR="0027717A" w:rsidRDefault="0027717A" w:rsidP="0027717A">
              <w:pPr>
                <w:pStyle w:val="Bibliography"/>
                <w:rPr>
                  <w:noProof/>
                </w:rPr>
              </w:pPr>
              <w:r>
                <w:rPr>
                  <w:noProof/>
                </w:rPr>
                <w:t xml:space="preserve">HSE, 2015. [Online] </w:t>
              </w:r>
              <w:r>
                <w:rPr>
                  <w:noProof/>
                </w:rPr>
                <w:br/>
                <w:t xml:space="preserve">Available at: </w:t>
              </w:r>
              <w:r>
                <w:rPr>
                  <w:noProof/>
                  <w:u w:val="single"/>
                </w:rPr>
                <w:t>https://www.hse.gov.uk/construction/cdm/faq/notifications.htm</w:t>
              </w:r>
              <w:r>
                <w:rPr>
                  <w:noProof/>
                </w:rPr>
                <w:br/>
                <w:t>[Accessed 8th October 2020].</w:t>
              </w:r>
            </w:p>
            <w:p w14:paraId="5D0B6BDD" w14:textId="77777777" w:rsidR="0027717A" w:rsidRDefault="0027717A" w:rsidP="0027717A">
              <w:pPr>
                <w:pStyle w:val="Bibliography"/>
                <w:rPr>
                  <w:noProof/>
                </w:rPr>
              </w:pPr>
              <w:r>
                <w:rPr>
                  <w:noProof/>
                </w:rPr>
                <w:t xml:space="preserve">HSE, 2015. </w:t>
              </w:r>
              <w:r>
                <w:rPr>
                  <w:i/>
                  <w:iCs/>
                  <w:noProof/>
                </w:rPr>
                <w:t xml:space="preserve">HSE: CDM. </w:t>
              </w:r>
              <w:r>
                <w:rPr>
                  <w:noProof/>
                </w:rPr>
                <w:t xml:space="preserve">[Online] </w:t>
              </w:r>
              <w:r>
                <w:rPr>
                  <w:noProof/>
                </w:rPr>
                <w:br/>
                <w:t xml:space="preserve">Available at: </w:t>
              </w:r>
              <w:r>
                <w:rPr>
                  <w:noProof/>
                  <w:u w:val="single"/>
                </w:rPr>
                <w:t>https://www.hse.gov.uk/construction/cdm/2015/index.htm</w:t>
              </w:r>
              <w:r>
                <w:rPr>
                  <w:noProof/>
                </w:rPr>
                <w:br/>
                <w:t>[Accessed 15th October 2020].</w:t>
              </w:r>
            </w:p>
            <w:p w14:paraId="1A35E0B8" w14:textId="77777777" w:rsidR="0027717A" w:rsidRDefault="0027717A" w:rsidP="0027717A">
              <w:pPr>
                <w:pStyle w:val="Bibliography"/>
                <w:rPr>
                  <w:noProof/>
                </w:rPr>
              </w:pPr>
              <w:r>
                <w:rPr>
                  <w:noProof/>
                </w:rPr>
                <w:t xml:space="preserve">HSE, 2015. </w:t>
              </w:r>
              <w:r>
                <w:rPr>
                  <w:i/>
                  <w:iCs/>
                  <w:noProof/>
                </w:rPr>
                <w:t xml:space="preserve">HSE: Electricty. </w:t>
              </w:r>
              <w:r>
                <w:rPr>
                  <w:noProof/>
                </w:rPr>
                <w:t xml:space="preserve">[Online] </w:t>
              </w:r>
              <w:r>
                <w:rPr>
                  <w:noProof/>
                </w:rPr>
                <w:br/>
                <w:t xml:space="preserve">Available at: </w:t>
              </w:r>
              <w:r>
                <w:rPr>
                  <w:noProof/>
                  <w:u w:val="single"/>
                </w:rPr>
                <w:t>https://www.hse.gov.uk/pubns/books/hsg85.htm</w:t>
              </w:r>
              <w:r>
                <w:rPr>
                  <w:noProof/>
                </w:rPr>
                <w:br/>
                <w:t>[Accessed 14th October 2020].</w:t>
              </w:r>
            </w:p>
            <w:p w14:paraId="1FFAA7BF" w14:textId="77777777" w:rsidR="0027717A" w:rsidRDefault="0027717A" w:rsidP="0027717A">
              <w:pPr>
                <w:pStyle w:val="Bibliography"/>
                <w:rPr>
                  <w:noProof/>
                </w:rPr>
              </w:pPr>
              <w:r>
                <w:rPr>
                  <w:noProof/>
                </w:rPr>
                <w:t xml:space="preserve">HSE, 2015. </w:t>
              </w:r>
              <w:r>
                <w:rPr>
                  <w:i/>
                  <w:iCs/>
                  <w:noProof/>
                </w:rPr>
                <w:t xml:space="preserve">HSE: Principle Contractor. </w:t>
              </w:r>
              <w:r>
                <w:rPr>
                  <w:noProof/>
                </w:rPr>
                <w:t xml:space="preserve">[Online] </w:t>
              </w:r>
              <w:r>
                <w:rPr>
                  <w:noProof/>
                </w:rPr>
                <w:br/>
                <w:t xml:space="preserve">Available at: </w:t>
              </w:r>
              <w:r>
                <w:rPr>
                  <w:noProof/>
                  <w:u w:val="single"/>
                </w:rPr>
                <w:t>https://www.hse.gov.uk/construction/cdm/2015/principal-contractors.htm</w:t>
              </w:r>
              <w:r>
                <w:rPr>
                  <w:noProof/>
                </w:rPr>
                <w:br/>
                <w:t>[Accessed 8th October 2020].</w:t>
              </w:r>
            </w:p>
            <w:p w14:paraId="6E020700" w14:textId="77777777" w:rsidR="0027717A" w:rsidRDefault="0027717A" w:rsidP="0027717A">
              <w:pPr>
                <w:pStyle w:val="Bibliography"/>
                <w:rPr>
                  <w:noProof/>
                </w:rPr>
              </w:pPr>
              <w:r>
                <w:rPr>
                  <w:noProof/>
                </w:rPr>
                <w:t xml:space="preserve">HSE, 2020. </w:t>
              </w:r>
              <w:r>
                <w:rPr>
                  <w:i/>
                  <w:iCs/>
                  <w:noProof/>
                </w:rPr>
                <w:t xml:space="preserve">HSE. </w:t>
              </w:r>
              <w:r>
                <w:rPr>
                  <w:noProof/>
                </w:rPr>
                <w:t xml:space="preserve">[Online] </w:t>
              </w:r>
              <w:r>
                <w:rPr>
                  <w:noProof/>
                </w:rPr>
                <w:br/>
                <w:t xml:space="preserve">Available at: </w:t>
              </w:r>
              <w:r>
                <w:rPr>
                  <w:noProof/>
                  <w:u w:val="single"/>
                </w:rPr>
                <w:t>https://www.hse.gov.uk/pubns/priced/l153.pdf</w:t>
              </w:r>
              <w:r>
                <w:rPr>
                  <w:noProof/>
                </w:rPr>
                <w:br/>
                <w:t>[Accessed 14th October 2020].</w:t>
              </w:r>
            </w:p>
            <w:p w14:paraId="5ED3892D" w14:textId="77777777" w:rsidR="0027717A" w:rsidRDefault="0027717A" w:rsidP="0027717A">
              <w:pPr>
                <w:pStyle w:val="Bibliography"/>
                <w:rPr>
                  <w:noProof/>
                </w:rPr>
              </w:pPr>
              <w:r>
                <w:rPr>
                  <w:noProof/>
                </w:rPr>
                <w:t xml:space="preserve">HSE, 2020. </w:t>
              </w:r>
              <w:r>
                <w:rPr>
                  <w:i/>
                  <w:iCs/>
                  <w:noProof/>
                </w:rPr>
                <w:t xml:space="preserve">HSE: Contractors. </w:t>
              </w:r>
              <w:r>
                <w:rPr>
                  <w:noProof/>
                </w:rPr>
                <w:t xml:space="preserve">[Online] </w:t>
              </w:r>
              <w:r>
                <w:rPr>
                  <w:noProof/>
                </w:rPr>
                <w:br/>
                <w:t xml:space="preserve">Available at: </w:t>
              </w:r>
              <w:r>
                <w:rPr>
                  <w:noProof/>
                  <w:u w:val="single"/>
                </w:rPr>
                <w:t>https://www.hse.gov.uk/pubns/indg136.htm</w:t>
              </w:r>
              <w:r>
                <w:rPr>
                  <w:noProof/>
                </w:rPr>
                <w:br/>
                <w:t>[Accessed 19th of October 2020 October 2020].</w:t>
              </w:r>
            </w:p>
            <w:p w14:paraId="74427F0D" w14:textId="77777777" w:rsidR="0027717A" w:rsidRDefault="0027717A" w:rsidP="0027717A">
              <w:pPr>
                <w:pStyle w:val="Bibliography"/>
                <w:rPr>
                  <w:noProof/>
                </w:rPr>
              </w:pPr>
              <w:r>
                <w:rPr>
                  <w:noProof/>
                </w:rPr>
                <w:lastRenderedPageBreak/>
                <w:t xml:space="preserve">HSE, 2020. </w:t>
              </w:r>
              <w:r>
                <w:rPr>
                  <w:i/>
                  <w:iCs/>
                  <w:noProof/>
                </w:rPr>
                <w:t xml:space="preserve">HSE: Covid 19. </w:t>
              </w:r>
              <w:r>
                <w:rPr>
                  <w:noProof/>
                </w:rPr>
                <w:t xml:space="preserve">[Online] </w:t>
              </w:r>
              <w:r>
                <w:rPr>
                  <w:noProof/>
                </w:rPr>
                <w:br/>
                <w:t xml:space="preserve">Available at: </w:t>
              </w:r>
              <w:r>
                <w:rPr>
                  <w:noProof/>
                  <w:u w:val="single"/>
                </w:rPr>
                <w:t>https://www.hse.gov.uk/coronavirus/working-safely/risk-assessment.htm</w:t>
              </w:r>
              <w:r>
                <w:rPr>
                  <w:noProof/>
                </w:rPr>
                <w:br/>
                <w:t>[Accessed 8th October 2020].</w:t>
              </w:r>
            </w:p>
            <w:p w14:paraId="361111A8" w14:textId="77777777" w:rsidR="0027717A" w:rsidRDefault="0027717A" w:rsidP="0027717A">
              <w:pPr>
                <w:pStyle w:val="Bibliography"/>
                <w:rPr>
                  <w:noProof/>
                </w:rPr>
              </w:pPr>
              <w:r>
                <w:rPr>
                  <w:noProof/>
                </w:rPr>
                <w:t xml:space="preserve">HSE, 2020. </w:t>
              </w:r>
              <w:r>
                <w:rPr>
                  <w:i/>
                  <w:iCs/>
                  <w:noProof/>
                </w:rPr>
                <w:t xml:space="preserve">HSE: Emergencies. </w:t>
              </w:r>
              <w:r>
                <w:rPr>
                  <w:noProof/>
                </w:rPr>
                <w:t xml:space="preserve">[Online] </w:t>
              </w:r>
              <w:r>
                <w:rPr>
                  <w:noProof/>
                </w:rPr>
                <w:br/>
                <w:t xml:space="preserve">Available at: </w:t>
              </w:r>
              <w:r>
                <w:rPr>
                  <w:noProof/>
                  <w:u w:val="single"/>
                </w:rPr>
                <w:t>https://www.hse.gov.uk/toolbox/managing/emergency.htm</w:t>
              </w:r>
              <w:r>
                <w:rPr>
                  <w:noProof/>
                </w:rPr>
                <w:br/>
                <w:t>[Accessed 12th October 2020].</w:t>
              </w:r>
            </w:p>
            <w:p w14:paraId="47DF1E4A" w14:textId="77777777" w:rsidR="0027717A" w:rsidRDefault="0027717A" w:rsidP="0027717A">
              <w:pPr>
                <w:pStyle w:val="Bibliography"/>
                <w:rPr>
                  <w:noProof/>
                </w:rPr>
              </w:pPr>
              <w:r>
                <w:rPr>
                  <w:noProof/>
                </w:rPr>
                <w:t xml:space="preserve">HSE, 2020. </w:t>
              </w:r>
              <w:r>
                <w:rPr>
                  <w:i/>
                  <w:iCs/>
                  <w:noProof/>
                </w:rPr>
                <w:t xml:space="preserve">HSE: Employers. </w:t>
              </w:r>
              <w:r>
                <w:rPr>
                  <w:noProof/>
                </w:rPr>
                <w:t xml:space="preserve">[Online] </w:t>
              </w:r>
              <w:r>
                <w:rPr>
                  <w:noProof/>
                </w:rPr>
                <w:br/>
                <w:t xml:space="preserve">Available at: </w:t>
              </w:r>
              <w:r>
                <w:rPr>
                  <w:noProof/>
                  <w:u w:val="single"/>
                </w:rPr>
                <w:t>https://www.hse.gov.uk/firstaid/what-employers-need-to-do.htm</w:t>
              </w:r>
              <w:r>
                <w:rPr>
                  <w:noProof/>
                </w:rPr>
                <w:br/>
                <w:t>[Accessed 12th October 2020].</w:t>
              </w:r>
            </w:p>
            <w:p w14:paraId="5599E8EE" w14:textId="77777777" w:rsidR="0027717A" w:rsidRDefault="0027717A" w:rsidP="0027717A">
              <w:pPr>
                <w:pStyle w:val="Bibliography"/>
                <w:rPr>
                  <w:noProof/>
                </w:rPr>
              </w:pPr>
              <w:r>
                <w:rPr>
                  <w:noProof/>
                </w:rPr>
                <w:t xml:space="preserve">HSE, 2020. </w:t>
              </w:r>
              <w:r>
                <w:rPr>
                  <w:i/>
                  <w:iCs/>
                  <w:noProof/>
                </w:rPr>
                <w:t xml:space="preserve">HSE: Reversing on Site. </w:t>
              </w:r>
              <w:r>
                <w:rPr>
                  <w:noProof/>
                </w:rPr>
                <w:t xml:space="preserve">[Online] </w:t>
              </w:r>
              <w:r>
                <w:rPr>
                  <w:noProof/>
                </w:rPr>
                <w:br/>
                <w:t xml:space="preserve">Available at: </w:t>
              </w:r>
              <w:r>
                <w:rPr>
                  <w:noProof/>
                  <w:u w:val="single"/>
                </w:rPr>
                <w:t>https://www.hse.gov.uk/workplacetransport/information/reversing.htm</w:t>
              </w:r>
              <w:r>
                <w:rPr>
                  <w:noProof/>
                </w:rPr>
                <w:br/>
                <w:t>[Accessed 12th October 2020].</w:t>
              </w:r>
            </w:p>
            <w:p w14:paraId="0C89C975" w14:textId="77777777" w:rsidR="0027717A" w:rsidRDefault="0027717A" w:rsidP="0027717A">
              <w:pPr>
                <w:pStyle w:val="Bibliography"/>
                <w:rPr>
                  <w:noProof/>
                </w:rPr>
              </w:pPr>
              <w:r>
                <w:rPr>
                  <w:noProof/>
                </w:rPr>
                <w:t xml:space="preserve">HSE, 2020. </w:t>
              </w:r>
              <w:r>
                <w:rPr>
                  <w:i/>
                  <w:iCs/>
                  <w:noProof/>
                </w:rPr>
                <w:t xml:space="preserve">HSE: Slips, trips and falls. </w:t>
              </w:r>
              <w:r>
                <w:rPr>
                  <w:noProof/>
                </w:rPr>
                <w:t xml:space="preserve">[Online] </w:t>
              </w:r>
              <w:r>
                <w:rPr>
                  <w:noProof/>
                </w:rPr>
                <w:br/>
                <w:t xml:space="preserve">Available at: </w:t>
              </w:r>
              <w:r>
                <w:rPr>
                  <w:noProof/>
                  <w:u w:val="single"/>
                </w:rPr>
                <w:t>https://www.hse.gov.uk/pubns/ck4.pdf</w:t>
              </w:r>
              <w:r>
                <w:rPr>
                  <w:noProof/>
                </w:rPr>
                <w:br/>
                <w:t>[Accessed 16th October 2020].</w:t>
              </w:r>
            </w:p>
            <w:p w14:paraId="1D023C90" w14:textId="77777777" w:rsidR="0027717A" w:rsidRDefault="0027717A" w:rsidP="0027717A">
              <w:pPr>
                <w:pStyle w:val="Bibliography"/>
                <w:rPr>
                  <w:noProof/>
                </w:rPr>
              </w:pPr>
              <w:r>
                <w:rPr>
                  <w:noProof/>
                </w:rPr>
                <w:t xml:space="preserve">HSE, 2020. </w:t>
              </w:r>
              <w:r>
                <w:rPr>
                  <w:i/>
                  <w:iCs/>
                  <w:noProof/>
                </w:rPr>
                <w:t xml:space="preserve">HSE: Working from height. </w:t>
              </w:r>
              <w:r>
                <w:rPr>
                  <w:noProof/>
                </w:rPr>
                <w:t xml:space="preserve">[Online] </w:t>
              </w:r>
              <w:r>
                <w:rPr>
                  <w:noProof/>
                </w:rPr>
                <w:br/>
                <w:t xml:space="preserve">Available at: </w:t>
              </w:r>
              <w:r>
                <w:rPr>
                  <w:noProof/>
                  <w:u w:val="single"/>
                </w:rPr>
                <w:t>https://www.hse.gov.uk/construction/faq-scaffold.htm</w:t>
              </w:r>
              <w:r>
                <w:rPr>
                  <w:noProof/>
                </w:rPr>
                <w:br/>
                <w:t>[Accessed 16th October 2020].</w:t>
              </w:r>
            </w:p>
            <w:p w14:paraId="79DA167C" w14:textId="77777777" w:rsidR="0027717A" w:rsidRDefault="0027717A" w:rsidP="0027717A">
              <w:pPr>
                <w:pStyle w:val="Bibliography"/>
                <w:rPr>
                  <w:noProof/>
                </w:rPr>
              </w:pPr>
              <w:r>
                <w:rPr>
                  <w:noProof/>
                </w:rPr>
                <w:t xml:space="preserve">HSE, 2020. </w:t>
              </w:r>
              <w:r>
                <w:rPr>
                  <w:i/>
                  <w:iCs/>
                  <w:noProof/>
                </w:rPr>
                <w:t xml:space="preserve">Legislation.gov. </w:t>
              </w:r>
              <w:r>
                <w:rPr>
                  <w:noProof/>
                </w:rPr>
                <w:t xml:space="preserve">[Online] </w:t>
              </w:r>
              <w:r>
                <w:rPr>
                  <w:noProof/>
                </w:rPr>
                <w:br/>
                <w:t xml:space="preserve">Available at: </w:t>
              </w:r>
              <w:r>
                <w:rPr>
                  <w:noProof/>
                  <w:u w:val="single"/>
                </w:rPr>
                <w:t>https://www.legislation.gov.uk/ukpga/1974/37/contents</w:t>
              </w:r>
              <w:r>
                <w:rPr>
                  <w:noProof/>
                </w:rPr>
                <w:br/>
                <w:t>[Accessed 26th October 2020].</w:t>
              </w:r>
            </w:p>
            <w:p w14:paraId="3E9D7966" w14:textId="77777777" w:rsidR="0027717A" w:rsidRDefault="0027717A" w:rsidP="0027717A">
              <w:pPr>
                <w:pStyle w:val="Bibliography"/>
                <w:rPr>
                  <w:noProof/>
                </w:rPr>
              </w:pPr>
              <w:r>
                <w:rPr>
                  <w:noProof/>
                </w:rPr>
                <w:t xml:space="preserve">NHS, 2020. </w:t>
              </w:r>
              <w:r>
                <w:rPr>
                  <w:i/>
                  <w:iCs/>
                  <w:noProof/>
                </w:rPr>
                <w:t xml:space="preserve">Local Services. </w:t>
              </w:r>
              <w:r>
                <w:rPr>
                  <w:noProof/>
                </w:rPr>
                <w:t xml:space="preserve">[Online] </w:t>
              </w:r>
              <w:r>
                <w:rPr>
                  <w:noProof/>
                </w:rPr>
                <w:br/>
                <w:t xml:space="preserve">Available at: </w:t>
              </w:r>
              <w:r>
                <w:rPr>
                  <w:noProof/>
                  <w:u w:val="single"/>
                </w:rPr>
                <w:t>https://111.wales.nhs.uk/localservices/?s=Hospital</w:t>
              </w:r>
              <w:r>
                <w:rPr>
                  <w:noProof/>
                </w:rPr>
                <w:br/>
                <w:t>[Accessed 16th October 2020].</w:t>
              </w:r>
            </w:p>
            <w:p w14:paraId="1750EE49" w14:textId="77248D95" w:rsidR="00EA0DD9" w:rsidRPr="00C86936" w:rsidRDefault="00EA0DD9" w:rsidP="0027717A">
              <w:pPr>
                <w:spacing w:line="360" w:lineRule="auto"/>
                <w:sectPr w:rsidR="00EA0DD9" w:rsidRPr="00C86936" w:rsidSect="00474C7A">
                  <w:pgSz w:w="11906" w:h="16838"/>
                  <w:pgMar w:top="1440" w:right="1440" w:bottom="1440" w:left="1440" w:header="708" w:footer="708" w:gutter="0"/>
                  <w:cols w:space="708"/>
                  <w:docGrid w:linePitch="360"/>
                </w:sectPr>
              </w:pPr>
              <w:r w:rsidRPr="00EA7D08">
                <w:rPr>
                  <w:rFonts w:ascii="Arial" w:hAnsi="Arial" w:cs="Arial"/>
                  <w:b/>
                  <w:bCs/>
                  <w:noProof/>
                </w:rPr>
                <w:fldChar w:fldCharType="end"/>
              </w:r>
            </w:p>
          </w:sdtContent>
        </w:sdt>
      </w:sdtContent>
    </w:sdt>
    <w:p w14:paraId="20AA7AAA" w14:textId="00018566" w:rsidR="00F0782F" w:rsidRPr="006C58F3" w:rsidRDefault="00F0782F" w:rsidP="00F0782F">
      <w:pPr>
        <w:spacing w:line="360" w:lineRule="auto"/>
        <w:rPr>
          <w:rFonts w:ascii="Arial" w:hAnsi="Arial" w:cs="Arial"/>
          <w:b/>
          <w:bCs/>
        </w:rPr>
        <w:sectPr w:rsidR="00F0782F" w:rsidRPr="006C58F3" w:rsidSect="00474C7A">
          <w:pgSz w:w="11906" w:h="16838"/>
          <w:pgMar w:top="1440" w:right="1440" w:bottom="1440" w:left="1440" w:header="708" w:footer="708" w:gutter="0"/>
          <w:cols w:space="708"/>
          <w:docGrid w:linePitch="360"/>
        </w:sectPr>
      </w:pPr>
    </w:p>
    <w:p w14:paraId="3AD13F10" w14:textId="77777777" w:rsidR="009E37AB" w:rsidRPr="004C4340" w:rsidRDefault="009E37AB" w:rsidP="00CB5F5C">
      <w:pPr>
        <w:tabs>
          <w:tab w:val="left" w:pos="2577"/>
        </w:tabs>
        <w:spacing w:line="360" w:lineRule="auto"/>
        <w:rPr>
          <w:rFonts w:ascii="Arial" w:hAnsi="Arial" w:cs="Arial"/>
        </w:rPr>
        <w:sectPr w:rsidR="009E37AB" w:rsidRPr="004C4340" w:rsidSect="00CB5F5C">
          <w:pgSz w:w="11906" w:h="16838"/>
          <w:pgMar w:top="1440" w:right="1440" w:bottom="1440" w:left="1440" w:header="708" w:footer="708" w:gutter="0"/>
          <w:cols w:space="708"/>
          <w:docGrid w:linePitch="360"/>
        </w:sectPr>
      </w:pPr>
    </w:p>
    <w:p w14:paraId="52572FD1" w14:textId="3916F214" w:rsidR="00B46E17" w:rsidRDefault="00B46E17" w:rsidP="00C86936">
      <w:pPr>
        <w:rPr>
          <w:rFonts w:ascii="Arial" w:hAnsi="Arial" w:cs="Arial"/>
        </w:rPr>
      </w:pPr>
    </w:p>
    <w:p w14:paraId="4051BC70" w14:textId="1AB6DFFE" w:rsidR="00C86936" w:rsidRDefault="00C86936" w:rsidP="00C86936">
      <w:pPr>
        <w:rPr>
          <w:rFonts w:ascii="Arial" w:hAnsi="Arial" w:cs="Arial"/>
        </w:rPr>
      </w:pPr>
    </w:p>
    <w:p w14:paraId="1B797DF1" w14:textId="77777777" w:rsidR="00C86936" w:rsidRPr="00B46E17" w:rsidRDefault="00C86936" w:rsidP="00C86936">
      <w:pPr>
        <w:rPr>
          <w:rFonts w:ascii="Arial" w:hAnsi="Arial" w:cs="Arial"/>
        </w:rPr>
      </w:pPr>
    </w:p>
    <w:sectPr w:rsidR="00C86936" w:rsidRPr="00B46E17" w:rsidSect="00E50E42">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94391AA" w14:textId="77777777" w:rsidR="001D06CB" w:rsidRDefault="001D06CB" w:rsidP="002C66CA">
      <w:r>
        <w:separator/>
      </w:r>
    </w:p>
  </w:endnote>
  <w:endnote w:type="continuationSeparator" w:id="0">
    <w:p w14:paraId="1CBE5ED0" w14:textId="77777777" w:rsidR="001D06CB" w:rsidRDefault="001D06CB" w:rsidP="002C66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29368597"/>
      <w:docPartObj>
        <w:docPartGallery w:val="Page Numbers (Bottom of Page)"/>
        <w:docPartUnique/>
      </w:docPartObj>
    </w:sdtPr>
    <w:sdtContent>
      <w:p w14:paraId="5B14DEF6" w14:textId="77777777" w:rsidR="00C1786E" w:rsidRDefault="00C1786E" w:rsidP="00D8273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ABA6393" w14:textId="77777777" w:rsidR="00C1786E" w:rsidRDefault="00C1786E" w:rsidP="002C66C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65410052"/>
      <w:docPartObj>
        <w:docPartGallery w:val="Page Numbers (Bottom of Page)"/>
        <w:docPartUnique/>
      </w:docPartObj>
    </w:sdtPr>
    <w:sdtContent>
      <w:p w14:paraId="49E40531" w14:textId="77777777" w:rsidR="00C1786E" w:rsidRDefault="00C1786E" w:rsidP="00D8273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BA81705" w14:textId="77777777" w:rsidR="00C1786E" w:rsidRDefault="00C1786E" w:rsidP="002C66CA">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38319926"/>
      <w:docPartObj>
        <w:docPartGallery w:val="Page Numbers (Bottom of Page)"/>
        <w:docPartUnique/>
      </w:docPartObj>
    </w:sdtPr>
    <w:sdtEndPr>
      <w:rPr>
        <w:rStyle w:val="PageNumber"/>
      </w:rPr>
    </w:sdtEndPr>
    <w:sdtContent>
      <w:p w14:paraId="79AE91DD" w14:textId="6C65F842" w:rsidR="00675FFE" w:rsidRDefault="00675FFE" w:rsidP="00D8273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26938A2" w14:textId="77777777" w:rsidR="00675FFE" w:rsidRDefault="00675FFE" w:rsidP="002C66CA">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81343540"/>
      <w:docPartObj>
        <w:docPartGallery w:val="Page Numbers (Bottom of Page)"/>
        <w:docPartUnique/>
      </w:docPartObj>
    </w:sdtPr>
    <w:sdtEndPr>
      <w:rPr>
        <w:rStyle w:val="PageNumber"/>
      </w:rPr>
    </w:sdtEndPr>
    <w:sdtContent>
      <w:p w14:paraId="79F6CF4E" w14:textId="1153A8F5" w:rsidR="00675FFE" w:rsidRDefault="00675FFE" w:rsidP="00D8273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4EC57F4" w14:textId="77777777" w:rsidR="00675FFE" w:rsidRDefault="00675FFE" w:rsidP="002C66C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42131A" w14:textId="77777777" w:rsidR="001D06CB" w:rsidRDefault="001D06CB" w:rsidP="002C66CA">
      <w:r>
        <w:separator/>
      </w:r>
    </w:p>
  </w:footnote>
  <w:footnote w:type="continuationSeparator" w:id="0">
    <w:p w14:paraId="1F043273" w14:textId="77777777" w:rsidR="001D06CB" w:rsidRDefault="001D06CB" w:rsidP="002C66C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F306C6"/>
    <w:multiLevelType w:val="hybridMultilevel"/>
    <w:tmpl w:val="F15A9C1A"/>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 w15:restartNumberingAfterBreak="0">
    <w:nsid w:val="034528F2"/>
    <w:multiLevelType w:val="multilevel"/>
    <w:tmpl w:val="14AA2C62"/>
    <w:lvl w:ilvl="0">
      <w:start w:val="5"/>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A7A2E26"/>
    <w:multiLevelType w:val="hybridMultilevel"/>
    <w:tmpl w:val="7406A114"/>
    <w:lvl w:ilvl="0" w:tplc="4E60486A">
      <w:start w:val="13"/>
      <w:numFmt w:val="decimal"/>
      <w:lvlText w:val="%1."/>
      <w:lvlJc w:val="left"/>
      <w:pPr>
        <w:tabs>
          <w:tab w:val="num" w:pos="720"/>
        </w:tabs>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5F3FAE"/>
    <w:multiLevelType w:val="multilevel"/>
    <w:tmpl w:val="14AA2C62"/>
    <w:lvl w:ilvl="0">
      <w:start w:val="5"/>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0F340063"/>
    <w:multiLevelType w:val="multilevel"/>
    <w:tmpl w:val="0A42CDE4"/>
    <w:lvl w:ilvl="0">
      <w:start w:val="5"/>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1474599C"/>
    <w:multiLevelType w:val="multilevel"/>
    <w:tmpl w:val="1438EE7E"/>
    <w:lvl w:ilvl="0">
      <w:start w:val="5"/>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16C415C0"/>
    <w:multiLevelType w:val="hybridMultilevel"/>
    <w:tmpl w:val="58BE09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605952"/>
    <w:multiLevelType w:val="hybridMultilevel"/>
    <w:tmpl w:val="F34A1F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8B04F67"/>
    <w:multiLevelType w:val="hybridMultilevel"/>
    <w:tmpl w:val="B8FE8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A237910"/>
    <w:multiLevelType w:val="multilevel"/>
    <w:tmpl w:val="540E1FD8"/>
    <w:lvl w:ilvl="0">
      <w:start w:val="5"/>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1B2045CF"/>
    <w:multiLevelType w:val="hybridMultilevel"/>
    <w:tmpl w:val="AB3CA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CD132E0"/>
    <w:multiLevelType w:val="hybridMultilevel"/>
    <w:tmpl w:val="E5581D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8A922EB"/>
    <w:multiLevelType w:val="hybridMultilevel"/>
    <w:tmpl w:val="8088786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3" w15:restartNumberingAfterBreak="0">
    <w:nsid w:val="2AB34F78"/>
    <w:multiLevelType w:val="hybridMultilevel"/>
    <w:tmpl w:val="006461E2"/>
    <w:lvl w:ilvl="0" w:tplc="4742111E">
      <w:start w:val="5"/>
      <w:numFmt w:val="decimal"/>
      <w:lvlText w:val="%1."/>
      <w:lvlJc w:val="left"/>
      <w:pPr>
        <w:tabs>
          <w:tab w:val="num" w:pos="720"/>
        </w:tabs>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F4776FE"/>
    <w:multiLevelType w:val="hybridMultilevel"/>
    <w:tmpl w:val="9E0A6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111E0B"/>
    <w:multiLevelType w:val="multilevel"/>
    <w:tmpl w:val="731C6160"/>
    <w:lvl w:ilvl="0">
      <w:start w:val="5"/>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3E8545CF"/>
    <w:multiLevelType w:val="hybridMultilevel"/>
    <w:tmpl w:val="D2AED7C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7" w15:restartNumberingAfterBreak="0">
    <w:nsid w:val="3E8B1BC5"/>
    <w:multiLevelType w:val="hybridMultilevel"/>
    <w:tmpl w:val="5C326E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F0011C9"/>
    <w:multiLevelType w:val="hybridMultilevel"/>
    <w:tmpl w:val="5C326E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37A532E"/>
    <w:multiLevelType w:val="hybridMultilevel"/>
    <w:tmpl w:val="CCE27E46"/>
    <w:lvl w:ilvl="0" w:tplc="04090005">
      <w:start w:val="1"/>
      <w:numFmt w:val="bullet"/>
      <w:lvlText w:val=""/>
      <w:lvlJc w:val="left"/>
      <w:pPr>
        <w:tabs>
          <w:tab w:val="num" w:pos="720"/>
        </w:tabs>
        <w:ind w:left="72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49E057DC"/>
    <w:multiLevelType w:val="hybridMultilevel"/>
    <w:tmpl w:val="D60E5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03961BB"/>
    <w:multiLevelType w:val="multilevel"/>
    <w:tmpl w:val="5462CB4A"/>
    <w:lvl w:ilvl="0">
      <w:start w:val="1"/>
      <w:numFmt w:val="decimal"/>
      <w:lvlText w:val="%1."/>
      <w:lvlJc w:val="left"/>
      <w:pPr>
        <w:ind w:left="720" w:hanging="360"/>
      </w:pPr>
      <w:rPr>
        <w:rFonts w:hint="default"/>
      </w:rPr>
    </w:lvl>
    <w:lvl w:ilv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2" w15:restartNumberingAfterBreak="0">
    <w:nsid w:val="51A918AD"/>
    <w:multiLevelType w:val="hybridMultilevel"/>
    <w:tmpl w:val="04A8F8C2"/>
    <w:lvl w:ilvl="0" w:tplc="3392DD30">
      <w:start w:val="1"/>
      <w:numFmt w:val="decimal"/>
      <w:lvlText w:val="%1."/>
      <w:lvlJc w:val="left"/>
      <w:pPr>
        <w:tabs>
          <w:tab w:val="num" w:pos="720"/>
        </w:tabs>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57074B8"/>
    <w:multiLevelType w:val="hybridMultilevel"/>
    <w:tmpl w:val="50CE65FC"/>
    <w:lvl w:ilvl="0" w:tplc="591CFD98">
      <w:start w:val="3"/>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4" w15:restartNumberingAfterBreak="0">
    <w:nsid w:val="5769110A"/>
    <w:multiLevelType w:val="hybridMultilevel"/>
    <w:tmpl w:val="D9622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7E06205"/>
    <w:multiLevelType w:val="hybridMultilevel"/>
    <w:tmpl w:val="7406A114"/>
    <w:lvl w:ilvl="0" w:tplc="4E60486A">
      <w:start w:val="13"/>
      <w:numFmt w:val="decimal"/>
      <w:lvlText w:val="%1."/>
      <w:lvlJc w:val="left"/>
      <w:pPr>
        <w:tabs>
          <w:tab w:val="num" w:pos="720"/>
        </w:tabs>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9317C42"/>
    <w:multiLevelType w:val="multilevel"/>
    <w:tmpl w:val="5462CB4A"/>
    <w:lvl w:ilvl="0">
      <w:start w:val="1"/>
      <w:numFmt w:val="decimal"/>
      <w:lvlText w:val="%1."/>
      <w:lvlJc w:val="left"/>
      <w:pPr>
        <w:ind w:left="720" w:hanging="360"/>
      </w:pPr>
      <w:rPr>
        <w:rFonts w:hint="default"/>
      </w:rPr>
    </w:lvl>
    <w:lvl w:ilv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7" w15:restartNumberingAfterBreak="0">
    <w:nsid w:val="5F7E3567"/>
    <w:multiLevelType w:val="hybridMultilevel"/>
    <w:tmpl w:val="C30AF5C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8" w15:restartNumberingAfterBreak="0">
    <w:nsid w:val="5FA743B6"/>
    <w:multiLevelType w:val="hybridMultilevel"/>
    <w:tmpl w:val="B4781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3962BF8"/>
    <w:multiLevelType w:val="hybridMultilevel"/>
    <w:tmpl w:val="036A3B2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0" w15:restartNumberingAfterBreak="0">
    <w:nsid w:val="643108D9"/>
    <w:multiLevelType w:val="hybridMultilevel"/>
    <w:tmpl w:val="451CD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7126598"/>
    <w:multiLevelType w:val="hybridMultilevel"/>
    <w:tmpl w:val="A8FC5DC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67E932B2"/>
    <w:multiLevelType w:val="multilevel"/>
    <w:tmpl w:val="5462CB4A"/>
    <w:lvl w:ilvl="0">
      <w:start w:val="1"/>
      <w:numFmt w:val="decimal"/>
      <w:lvlText w:val="%1."/>
      <w:lvlJc w:val="left"/>
      <w:pPr>
        <w:ind w:left="720" w:hanging="360"/>
      </w:pPr>
      <w:rPr>
        <w:rFonts w:hint="default"/>
      </w:rPr>
    </w:lvl>
    <w:lvl w:ilv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3" w15:restartNumberingAfterBreak="0">
    <w:nsid w:val="68D56E62"/>
    <w:multiLevelType w:val="hybridMultilevel"/>
    <w:tmpl w:val="E5581D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993150"/>
    <w:multiLevelType w:val="hybridMultilevel"/>
    <w:tmpl w:val="09BE19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8727024"/>
    <w:multiLevelType w:val="hybridMultilevel"/>
    <w:tmpl w:val="C6ECCE20"/>
    <w:lvl w:ilvl="0" w:tplc="08090001">
      <w:start w:val="1"/>
      <w:numFmt w:val="bullet"/>
      <w:lvlText w:val=""/>
      <w:lvlJc w:val="left"/>
      <w:pPr>
        <w:ind w:left="789" w:hanging="360"/>
      </w:pPr>
      <w:rPr>
        <w:rFonts w:ascii="Symbol" w:hAnsi="Symbol" w:hint="default"/>
      </w:rPr>
    </w:lvl>
    <w:lvl w:ilvl="1" w:tplc="08090003" w:tentative="1">
      <w:start w:val="1"/>
      <w:numFmt w:val="bullet"/>
      <w:lvlText w:val="o"/>
      <w:lvlJc w:val="left"/>
      <w:pPr>
        <w:ind w:left="1509" w:hanging="360"/>
      </w:pPr>
      <w:rPr>
        <w:rFonts w:ascii="Courier New" w:hAnsi="Courier New" w:cs="Courier New" w:hint="default"/>
      </w:rPr>
    </w:lvl>
    <w:lvl w:ilvl="2" w:tplc="08090005" w:tentative="1">
      <w:start w:val="1"/>
      <w:numFmt w:val="bullet"/>
      <w:lvlText w:val=""/>
      <w:lvlJc w:val="left"/>
      <w:pPr>
        <w:ind w:left="2229" w:hanging="360"/>
      </w:pPr>
      <w:rPr>
        <w:rFonts w:ascii="Wingdings" w:hAnsi="Wingdings" w:hint="default"/>
      </w:rPr>
    </w:lvl>
    <w:lvl w:ilvl="3" w:tplc="08090001" w:tentative="1">
      <w:start w:val="1"/>
      <w:numFmt w:val="bullet"/>
      <w:lvlText w:val=""/>
      <w:lvlJc w:val="left"/>
      <w:pPr>
        <w:ind w:left="2949" w:hanging="360"/>
      </w:pPr>
      <w:rPr>
        <w:rFonts w:ascii="Symbol" w:hAnsi="Symbol" w:hint="default"/>
      </w:rPr>
    </w:lvl>
    <w:lvl w:ilvl="4" w:tplc="08090003" w:tentative="1">
      <w:start w:val="1"/>
      <w:numFmt w:val="bullet"/>
      <w:lvlText w:val="o"/>
      <w:lvlJc w:val="left"/>
      <w:pPr>
        <w:ind w:left="3669" w:hanging="360"/>
      </w:pPr>
      <w:rPr>
        <w:rFonts w:ascii="Courier New" w:hAnsi="Courier New" w:cs="Courier New" w:hint="default"/>
      </w:rPr>
    </w:lvl>
    <w:lvl w:ilvl="5" w:tplc="08090005" w:tentative="1">
      <w:start w:val="1"/>
      <w:numFmt w:val="bullet"/>
      <w:lvlText w:val=""/>
      <w:lvlJc w:val="left"/>
      <w:pPr>
        <w:ind w:left="4389" w:hanging="360"/>
      </w:pPr>
      <w:rPr>
        <w:rFonts w:ascii="Wingdings" w:hAnsi="Wingdings" w:hint="default"/>
      </w:rPr>
    </w:lvl>
    <w:lvl w:ilvl="6" w:tplc="08090001" w:tentative="1">
      <w:start w:val="1"/>
      <w:numFmt w:val="bullet"/>
      <w:lvlText w:val=""/>
      <w:lvlJc w:val="left"/>
      <w:pPr>
        <w:ind w:left="5109" w:hanging="360"/>
      </w:pPr>
      <w:rPr>
        <w:rFonts w:ascii="Symbol" w:hAnsi="Symbol" w:hint="default"/>
      </w:rPr>
    </w:lvl>
    <w:lvl w:ilvl="7" w:tplc="08090003" w:tentative="1">
      <w:start w:val="1"/>
      <w:numFmt w:val="bullet"/>
      <w:lvlText w:val="o"/>
      <w:lvlJc w:val="left"/>
      <w:pPr>
        <w:ind w:left="5829" w:hanging="360"/>
      </w:pPr>
      <w:rPr>
        <w:rFonts w:ascii="Courier New" w:hAnsi="Courier New" w:cs="Courier New" w:hint="default"/>
      </w:rPr>
    </w:lvl>
    <w:lvl w:ilvl="8" w:tplc="08090005" w:tentative="1">
      <w:start w:val="1"/>
      <w:numFmt w:val="bullet"/>
      <w:lvlText w:val=""/>
      <w:lvlJc w:val="left"/>
      <w:pPr>
        <w:ind w:left="6549" w:hanging="360"/>
      </w:pPr>
      <w:rPr>
        <w:rFonts w:ascii="Wingdings" w:hAnsi="Wingdings" w:hint="default"/>
      </w:rPr>
    </w:lvl>
  </w:abstractNum>
  <w:abstractNum w:abstractNumId="36" w15:restartNumberingAfterBreak="0">
    <w:nsid w:val="7CAA4A10"/>
    <w:multiLevelType w:val="hybridMultilevel"/>
    <w:tmpl w:val="0CEC0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F391076"/>
    <w:multiLevelType w:val="hybridMultilevel"/>
    <w:tmpl w:val="5C326E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2"/>
  </w:num>
  <w:num w:numId="2">
    <w:abstractNumId w:val="34"/>
  </w:num>
  <w:num w:numId="3">
    <w:abstractNumId w:val="31"/>
  </w:num>
  <w:num w:numId="4">
    <w:abstractNumId w:val="14"/>
  </w:num>
  <w:num w:numId="5">
    <w:abstractNumId w:val="12"/>
  </w:num>
  <w:num w:numId="6">
    <w:abstractNumId w:val="29"/>
  </w:num>
  <w:num w:numId="7">
    <w:abstractNumId w:val="8"/>
  </w:num>
  <w:num w:numId="8">
    <w:abstractNumId w:val="36"/>
  </w:num>
  <w:num w:numId="9">
    <w:abstractNumId w:val="16"/>
  </w:num>
  <w:num w:numId="10">
    <w:abstractNumId w:val="27"/>
  </w:num>
  <w:num w:numId="11">
    <w:abstractNumId w:val="30"/>
  </w:num>
  <w:num w:numId="12">
    <w:abstractNumId w:val="15"/>
  </w:num>
  <w:num w:numId="13">
    <w:abstractNumId w:val="4"/>
  </w:num>
  <w:num w:numId="14">
    <w:abstractNumId w:val="5"/>
  </w:num>
  <w:num w:numId="15">
    <w:abstractNumId w:val="9"/>
  </w:num>
  <w:num w:numId="16">
    <w:abstractNumId w:val="1"/>
  </w:num>
  <w:num w:numId="17">
    <w:abstractNumId w:val="21"/>
  </w:num>
  <w:num w:numId="18">
    <w:abstractNumId w:val="26"/>
  </w:num>
  <w:num w:numId="19">
    <w:abstractNumId w:val="3"/>
  </w:num>
  <w:num w:numId="20">
    <w:abstractNumId w:val="0"/>
  </w:num>
  <w:num w:numId="21">
    <w:abstractNumId w:val="10"/>
  </w:num>
  <w:num w:numId="22">
    <w:abstractNumId w:val="24"/>
  </w:num>
  <w:num w:numId="23">
    <w:abstractNumId w:val="20"/>
  </w:num>
  <w:num w:numId="24">
    <w:abstractNumId w:val="28"/>
  </w:num>
  <w:num w:numId="25">
    <w:abstractNumId w:val="6"/>
  </w:num>
  <w:num w:numId="26">
    <w:abstractNumId w:val="25"/>
  </w:num>
  <w:num w:numId="27">
    <w:abstractNumId w:val="22"/>
  </w:num>
  <w:num w:numId="28">
    <w:abstractNumId w:val="23"/>
  </w:num>
  <w:num w:numId="29">
    <w:abstractNumId w:val="13"/>
  </w:num>
  <w:num w:numId="30">
    <w:abstractNumId w:val="2"/>
  </w:num>
  <w:num w:numId="31">
    <w:abstractNumId w:val="19"/>
  </w:num>
  <w:num w:numId="32">
    <w:abstractNumId w:val="35"/>
  </w:num>
  <w:num w:numId="33">
    <w:abstractNumId w:val="7"/>
  </w:num>
  <w:num w:numId="34">
    <w:abstractNumId w:val="18"/>
  </w:num>
  <w:num w:numId="35">
    <w:abstractNumId w:val="37"/>
  </w:num>
  <w:num w:numId="36">
    <w:abstractNumId w:val="17"/>
  </w:num>
  <w:num w:numId="37">
    <w:abstractNumId w:val="11"/>
  </w:num>
  <w:num w:numId="38">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60B6"/>
    <w:rsid w:val="0000412C"/>
    <w:rsid w:val="00011612"/>
    <w:rsid w:val="00016D8D"/>
    <w:rsid w:val="00027A07"/>
    <w:rsid w:val="00046FD8"/>
    <w:rsid w:val="000516A3"/>
    <w:rsid w:val="00051DB1"/>
    <w:rsid w:val="00055B02"/>
    <w:rsid w:val="000752F4"/>
    <w:rsid w:val="000B49C3"/>
    <w:rsid w:val="000C0154"/>
    <w:rsid w:val="000C09AA"/>
    <w:rsid w:val="000C62FA"/>
    <w:rsid w:val="000E0130"/>
    <w:rsid w:val="000E649A"/>
    <w:rsid w:val="000F7455"/>
    <w:rsid w:val="0010436E"/>
    <w:rsid w:val="00104849"/>
    <w:rsid w:val="00113296"/>
    <w:rsid w:val="001156D4"/>
    <w:rsid w:val="00157A58"/>
    <w:rsid w:val="00166F26"/>
    <w:rsid w:val="0017708B"/>
    <w:rsid w:val="00193675"/>
    <w:rsid w:val="001A51A8"/>
    <w:rsid w:val="001B7600"/>
    <w:rsid w:val="001D06CB"/>
    <w:rsid w:val="001E5A1F"/>
    <w:rsid w:val="00213014"/>
    <w:rsid w:val="002260B6"/>
    <w:rsid w:val="00231D80"/>
    <w:rsid w:val="002336BE"/>
    <w:rsid w:val="00237CC8"/>
    <w:rsid w:val="002712D8"/>
    <w:rsid w:val="0027717A"/>
    <w:rsid w:val="0028069F"/>
    <w:rsid w:val="00290B12"/>
    <w:rsid w:val="00291410"/>
    <w:rsid w:val="002A05F0"/>
    <w:rsid w:val="002B74B6"/>
    <w:rsid w:val="002C49A2"/>
    <w:rsid w:val="002C66CA"/>
    <w:rsid w:val="002F4564"/>
    <w:rsid w:val="00312662"/>
    <w:rsid w:val="0031535B"/>
    <w:rsid w:val="0031764D"/>
    <w:rsid w:val="0032540C"/>
    <w:rsid w:val="0033767C"/>
    <w:rsid w:val="00360011"/>
    <w:rsid w:val="003747EE"/>
    <w:rsid w:val="003977AA"/>
    <w:rsid w:val="003D74D3"/>
    <w:rsid w:val="003E04F9"/>
    <w:rsid w:val="003F4848"/>
    <w:rsid w:val="00402441"/>
    <w:rsid w:val="00421184"/>
    <w:rsid w:val="004377B8"/>
    <w:rsid w:val="00474C7A"/>
    <w:rsid w:val="004766D8"/>
    <w:rsid w:val="004868A7"/>
    <w:rsid w:val="00487169"/>
    <w:rsid w:val="00496713"/>
    <w:rsid w:val="004A7FC0"/>
    <w:rsid w:val="004C4340"/>
    <w:rsid w:val="004D7310"/>
    <w:rsid w:val="004D7F67"/>
    <w:rsid w:val="004F005E"/>
    <w:rsid w:val="00522DEF"/>
    <w:rsid w:val="00554420"/>
    <w:rsid w:val="0056620D"/>
    <w:rsid w:val="00575A33"/>
    <w:rsid w:val="00594FAA"/>
    <w:rsid w:val="005D5F19"/>
    <w:rsid w:val="00615095"/>
    <w:rsid w:val="00633668"/>
    <w:rsid w:val="00675D5F"/>
    <w:rsid w:val="00675FFE"/>
    <w:rsid w:val="006832A0"/>
    <w:rsid w:val="00685E58"/>
    <w:rsid w:val="006C468A"/>
    <w:rsid w:val="006C58F3"/>
    <w:rsid w:val="006C5F7E"/>
    <w:rsid w:val="006E1888"/>
    <w:rsid w:val="007076F3"/>
    <w:rsid w:val="00714083"/>
    <w:rsid w:val="007163DC"/>
    <w:rsid w:val="00735934"/>
    <w:rsid w:val="00747D0C"/>
    <w:rsid w:val="00751762"/>
    <w:rsid w:val="00786340"/>
    <w:rsid w:val="00794980"/>
    <w:rsid w:val="007A2418"/>
    <w:rsid w:val="007B0BE5"/>
    <w:rsid w:val="007E59C9"/>
    <w:rsid w:val="007F1654"/>
    <w:rsid w:val="007F5DA6"/>
    <w:rsid w:val="0081428F"/>
    <w:rsid w:val="0083795C"/>
    <w:rsid w:val="00850745"/>
    <w:rsid w:val="00850BE1"/>
    <w:rsid w:val="00852BF8"/>
    <w:rsid w:val="0086266C"/>
    <w:rsid w:val="00865CCA"/>
    <w:rsid w:val="008828C1"/>
    <w:rsid w:val="00890F95"/>
    <w:rsid w:val="008A7F79"/>
    <w:rsid w:val="008D52CD"/>
    <w:rsid w:val="008D7D63"/>
    <w:rsid w:val="00914C54"/>
    <w:rsid w:val="009203F1"/>
    <w:rsid w:val="009354B8"/>
    <w:rsid w:val="009510C5"/>
    <w:rsid w:val="00975568"/>
    <w:rsid w:val="009766AA"/>
    <w:rsid w:val="009B219E"/>
    <w:rsid w:val="009C0B86"/>
    <w:rsid w:val="009C753E"/>
    <w:rsid w:val="009E37AB"/>
    <w:rsid w:val="00A059B1"/>
    <w:rsid w:val="00A066DA"/>
    <w:rsid w:val="00A4397E"/>
    <w:rsid w:val="00A56958"/>
    <w:rsid w:val="00A668A7"/>
    <w:rsid w:val="00A819F2"/>
    <w:rsid w:val="00A82DA5"/>
    <w:rsid w:val="00A96446"/>
    <w:rsid w:val="00A97976"/>
    <w:rsid w:val="00AA779A"/>
    <w:rsid w:val="00AD5ACD"/>
    <w:rsid w:val="00B00FA9"/>
    <w:rsid w:val="00B07C04"/>
    <w:rsid w:val="00B20E0B"/>
    <w:rsid w:val="00B34079"/>
    <w:rsid w:val="00B45F67"/>
    <w:rsid w:val="00B46E17"/>
    <w:rsid w:val="00B612DA"/>
    <w:rsid w:val="00B734B3"/>
    <w:rsid w:val="00BA424C"/>
    <w:rsid w:val="00BB544A"/>
    <w:rsid w:val="00BD2E20"/>
    <w:rsid w:val="00BD6D34"/>
    <w:rsid w:val="00BE0CF4"/>
    <w:rsid w:val="00BE4509"/>
    <w:rsid w:val="00BE46D4"/>
    <w:rsid w:val="00BF08C9"/>
    <w:rsid w:val="00BF47F4"/>
    <w:rsid w:val="00BF56D6"/>
    <w:rsid w:val="00C05C18"/>
    <w:rsid w:val="00C11469"/>
    <w:rsid w:val="00C1692B"/>
    <w:rsid w:val="00C1786E"/>
    <w:rsid w:val="00C47297"/>
    <w:rsid w:val="00C50D5B"/>
    <w:rsid w:val="00C86936"/>
    <w:rsid w:val="00C970D5"/>
    <w:rsid w:val="00CB5A48"/>
    <w:rsid w:val="00CB5F5C"/>
    <w:rsid w:val="00CD314A"/>
    <w:rsid w:val="00CD3315"/>
    <w:rsid w:val="00CE33C0"/>
    <w:rsid w:val="00D213BC"/>
    <w:rsid w:val="00D21BB6"/>
    <w:rsid w:val="00D642FE"/>
    <w:rsid w:val="00D67B7C"/>
    <w:rsid w:val="00D741AD"/>
    <w:rsid w:val="00D82733"/>
    <w:rsid w:val="00D86EA1"/>
    <w:rsid w:val="00D95E6D"/>
    <w:rsid w:val="00DA0161"/>
    <w:rsid w:val="00DC7367"/>
    <w:rsid w:val="00E30395"/>
    <w:rsid w:val="00E50E42"/>
    <w:rsid w:val="00E56663"/>
    <w:rsid w:val="00E67F67"/>
    <w:rsid w:val="00E84FEB"/>
    <w:rsid w:val="00EA0DD9"/>
    <w:rsid w:val="00EA7D08"/>
    <w:rsid w:val="00EC4E04"/>
    <w:rsid w:val="00F053D2"/>
    <w:rsid w:val="00F0782F"/>
    <w:rsid w:val="00F27982"/>
    <w:rsid w:val="00F41C7F"/>
    <w:rsid w:val="00F71F2E"/>
    <w:rsid w:val="00F77B45"/>
    <w:rsid w:val="00F94F65"/>
    <w:rsid w:val="00F97710"/>
    <w:rsid w:val="00FA5F40"/>
    <w:rsid w:val="00FE11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3A7AEA"/>
  <w15:chartTrackingRefBased/>
  <w15:docId w15:val="{A373606B-2C96-2F41-815B-6978B8E78A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60B6"/>
  </w:style>
  <w:style w:type="paragraph" w:styleId="Heading1">
    <w:name w:val="heading 1"/>
    <w:basedOn w:val="Normal"/>
    <w:next w:val="Normal"/>
    <w:link w:val="Heading1Char"/>
    <w:uiPriority w:val="9"/>
    <w:qFormat/>
    <w:rsid w:val="002C66C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50E4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2C66CA"/>
    <w:pPr>
      <w:tabs>
        <w:tab w:val="center" w:pos="4513"/>
        <w:tab w:val="right" w:pos="9026"/>
      </w:tabs>
    </w:pPr>
  </w:style>
  <w:style w:type="character" w:customStyle="1" w:styleId="FooterChar">
    <w:name w:val="Footer Char"/>
    <w:basedOn w:val="DefaultParagraphFont"/>
    <w:link w:val="Footer"/>
    <w:uiPriority w:val="99"/>
    <w:rsid w:val="002C66CA"/>
  </w:style>
  <w:style w:type="character" w:styleId="PageNumber">
    <w:name w:val="page number"/>
    <w:basedOn w:val="DefaultParagraphFont"/>
    <w:uiPriority w:val="99"/>
    <w:semiHidden/>
    <w:unhideWhenUsed/>
    <w:rsid w:val="002C66CA"/>
  </w:style>
  <w:style w:type="character" w:customStyle="1" w:styleId="Heading1Char">
    <w:name w:val="Heading 1 Char"/>
    <w:basedOn w:val="DefaultParagraphFont"/>
    <w:link w:val="Heading1"/>
    <w:uiPriority w:val="9"/>
    <w:rsid w:val="002C66C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C66CA"/>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C66CA"/>
    <w:pPr>
      <w:spacing w:before="120"/>
    </w:pPr>
    <w:rPr>
      <w:b/>
      <w:bCs/>
      <w:i/>
      <w:iCs/>
    </w:rPr>
  </w:style>
  <w:style w:type="paragraph" w:styleId="TOC2">
    <w:name w:val="toc 2"/>
    <w:basedOn w:val="Normal"/>
    <w:next w:val="Normal"/>
    <w:autoRedefine/>
    <w:uiPriority w:val="39"/>
    <w:unhideWhenUsed/>
    <w:rsid w:val="002C66CA"/>
    <w:pPr>
      <w:spacing w:before="120"/>
      <w:ind w:left="240"/>
    </w:pPr>
    <w:rPr>
      <w:b/>
      <w:bCs/>
      <w:sz w:val="22"/>
      <w:szCs w:val="22"/>
    </w:rPr>
  </w:style>
  <w:style w:type="paragraph" w:styleId="TOC3">
    <w:name w:val="toc 3"/>
    <w:basedOn w:val="Normal"/>
    <w:next w:val="Normal"/>
    <w:autoRedefine/>
    <w:uiPriority w:val="39"/>
    <w:semiHidden/>
    <w:unhideWhenUsed/>
    <w:rsid w:val="002C66CA"/>
    <w:pPr>
      <w:ind w:left="480"/>
    </w:pPr>
    <w:rPr>
      <w:sz w:val="20"/>
      <w:szCs w:val="20"/>
    </w:rPr>
  </w:style>
  <w:style w:type="paragraph" w:styleId="TOC4">
    <w:name w:val="toc 4"/>
    <w:basedOn w:val="Normal"/>
    <w:next w:val="Normal"/>
    <w:autoRedefine/>
    <w:uiPriority w:val="39"/>
    <w:semiHidden/>
    <w:unhideWhenUsed/>
    <w:rsid w:val="002C66CA"/>
    <w:pPr>
      <w:ind w:left="720"/>
    </w:pPr>
    <w:rPr>
      <w:sz w:val="20"/>
      <w:szCs w:val="20"/>
    </w:rPr>
  </w:style>
  <w:style w:type="paragraph" w:styleId="TOC5">
    <w:name w:val="toc 5"/>
    <w:basedOn w:val="Normal"/>
    <w:next w:val="Normal"/>
    <w:autoRedefine/>
    <w:uiPriority w:val="39"/>
    <w:semiHidden/>
    <w:unhideWhenUsed/>
    <w:rsid w:val="002C66CA"/>
    <w:pPr>
      <w:ind w:left="960"/>
    </w:pPr>
    <w:rPr>
      <w:sz w:val="20"/>
      <w:szCs w:val="20"/>
    </w:rPr>
  </w:style>
  <w:style w:type="paragraph" w:styleId="TOC6">
    <w:name w:val="toc 6"/>
    <w:basedOn w:val="Normal"/>
    <w:next w:val="Normal"/>
    <w:autoRedefine/>
    <w:uiPriority w:val="39"/>
    <w:semiHidden/>
    <w:unhideWhenUsed/>
    <w:rsid w:val="002C66CA"/>
    <w:pPr>
      <w:ind w:left="1200"/>
    </w:pPr>
    <w:rPr>
      <w:sz w:val="20"/>
      <w:szCs w:val="20"/>
    </w:rPr>
  </w:style>
  <w:style w:type="paragraph" w:styleId="TOC7">
    <w:name w:val="toc 7"/>
    <w:basedOn w:val="Normal"/>
    <w:next w:val="Normal"/>
    <w:autoRedefine/>
    <w:uiPriority w:val="39"/>
    <w:semiHidden/>
    <w:unhideWhenUsed/>
    <w:rsid w:val="002C66CA"/>
    <w:pPr>
      <w:ind w:left="1440"/>
    </w:pPr>
    <w:rPr>
      <w:sz w:val="20"/>
      <w:szCs w:val="20"/>
    </w:rPr>
  </w:style>
  <w:style w:type="paragraph" w:styleId="TOC8">
    <w:name w:val="toc 8"/>
    <w:basedOn w:val="Normal"/>
    <w:next w:val="Normal"/>
    <w:autoRedefine/>
    <w:uiPriority w:val="39"/>
    <w:semiHidden/>
    <w:unhideWhenUsed/>
    <w:rsid w:val="002C66CA"/>
    <w:pPr>
      <w:ind w:left="1680"/>
    </w:pPr>
    <w:rPr>
      <w:sz w:val="20"/>
      <w:szCs w:val="20"/>
    </w:rPr>
  </w:style>
  <w:style w:type="paragraph" w:styleId="TOC9">
    <w:name w:val="toc 9"/>
    <w:basedOn w:val="Normal"/>
    <w:next w:val="Normal"/>
    <w:autoRedefine/>
    <w:uiPriority w:val="39"/>
    <w:semiHidden/>
    <w:unhideWhenUsed/>
    <w:rsid w:val="002C66CA"/>
    <w:pPr>
      <w:ind w:left="1920"/>
    </w:pPr>
    <w:rPr>
      <w:sz w:val="20"/>
      <w:szCs w:val="20"/>
    </w:rPr>
  </w:style>
  <w:style w:type="paragraph" w:styleId="ListParagraph">
    <w:name w:val="List Paragraph"/>
    <w:basedOn w:val="Normal"/>
    <w:uiPriority w:val="34"/>
    <w:qFormat/>
    <w:rsid w:val="002C66CA"/>
    <w:pPr>
      <w:ind w:left="720"/>
    </w:pPr>
    <w:rPr>
      <w:rFonts w:ascii="Times New Roman" w:eastAsia="Times New Roman" w:hAnsi="Times New Roman" w:cs="Times New Roman"/>
      <w:sz w:val="20"/>
      <w:szCs w:val="20"/>
    </w:rPr>
  </w:style>
  <w:style w:type="character" w:styleId="Hyperlink">
    <w:name w:val="Hyperlink"/>
    <w:basedOn w:val="DefaultParagraphFont"/>
    <w:uiPriority w:val="99"/>
    <w:unhideWhenUsed/>
    <w:rsid w:val="00F77B45"/>
    <w:rPr>
      <w:color w:val="0563C1" w:themeColor="hyperlink"/>
      <w:u w:val="single"/>
    </w:rPr>
  </w:style>
  <w:style w:type="character" w:customStyle="1" w:styleId="Heading2Char">
    <w:name w:val="Heading 2 Char"/>
    <w:basedOn w:val="DefaultParagraphFont"/>
    <w:link w:val="Heading2"/>
    <w:uiPriority w:val="9"/>
    <w:rsid w:val="00E50E42"/>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CB5F5C"/>
    <w:pPr>
      <w:tabs>
        <w:tab w:val="center" w:pos="4513"/>
        <w:tab w:val="right" w:pos="9026"/>
      </w:tabs>
    </w:pPr>
  </w:style>
  <w:style w:type="character" w:customStyle="1" w:styleId="HeaderChar">
    <w:name w:val="Header Char"/>
    <w:basedOn w:val="DefaultParagraphFont"/>
    <w:link w:val="Header"/>
    <w:uiPriority w:val="99"/>
    <w:rsid w:val="00CB5F5C"/>
  </w:style>
  <w:style w:type="character" w:styleId="UnresolvedMention">
    <w:name w:val="Unresolved Mention"/>
    <w:basedOn w:val="DefaultParagraphFont"/>
    <w:uiPriority w:val="99"/>
    <w:semiHidden/>
    <w:unhideWhenUsed/>
    <w:rsid w:val="009E37AB"/>
    <w:rPr>
      <w:color w:val="605E5C"/>
      <w:shd w:val="clear" w:color="auto" w:fill="E1DFDD"/>
    </w:rPr>
  </w:style>
  <w:style w:type="paragraph" w:styleId="Bibliography">
    <w:name w:val="Bibliography"/>
    <w:basedOn w:val="Normal"/>
    <w:next w:val="Normal"/>
    <w:uiPriority w:val="37"/>
    <w:unhideWhenUsed/>
    <w:rsid w:val="009B219E"/>
  </w:style>
  <w:style w:type="table" w:styleId="TableGrid">
    <w:name w:val="Table Grid"/>
    <w:basedOn w:val="TableNormal"/>
    <w:uiPriority w:val="39"/>
    <w:rsid w:val="0036001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B46E17"/>
  </w:style>
  <w:style w:type="paragraph" w:styleId="NoSpacing">
    <w:name w:val="No Spacing"/>
    <w:uiPriority w:val="1"/>
    <w:qFormat/>
    <w:rsid w:val="000C09AA"/>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7866">
      <w:bodyDiv w:val="1"/>
      <w:marLeft w:val="0"/>
      <w:marRight w:val="0"/>
      <w:marTop w:val="0"/>
      <w:marBottom w:val="0"/>
      <w:divBdr>
        <w:top w:val="none" w:sz="0" w:space="0" w:color="auto"/>
        <w:left w:val="none" w:sz="0" w:space="0" w:color="auto"/>
        <w:bottom w:val="none" w:sz="0" w:space="0" w:color="auto"/>
        <w:right w:val="none" w:sz="0" w:space="0" w:color="auto"/>
      </w:divBdr>
    </w:div>
    <w:div w:id="6029490">
      <w:bodyDiv w:val="1"/>
      <w:marLeft w:val="0"/>
      <w:marRight w:val="0"/>
      <w:marTop w:val="0"/>
      <w:marBottom w:val="0"/>
      <w:divBdr>
        <w:top w:val="none" w:sz="0" w:space="0" w:color="auto"/>
        <w:left w:val="none" w:sz="0" w:space="0" w:color="auto"/>
        <w:bottom w:val="none" w:sz="0" w:space="0" w:color="auto"/>
        <w:right w:val="none" w:sz="0" w:space="0" w:color="auto"/>
      </w:divBdr>
    </w:div>
    <w:div w:id="13506713">
      <w:bodyDiv w:val="1"/>
      <w:marLeft w:val="0"/>
      <w:marRight w:val="0"/>
      <w:marTop w:val="0"/>
      <w:marBottom w:val="0"/>
      <w:divBdr>
        <w:top w:val="none" w:sz="0" w:space="0" w:color="auto"/>
        <w:left w:val="none" w:sz="0" w:space="0" w:color="auto"/>
        <w:bottom w:val="none" w:sz="0" w:space="0" w:color="auto"/>
        <w:right w:val="none" w:sz="0" w:space="0" w:color="auto"/>
      </w:divBdr>
    </w:div>
    <w:div w:id="23554344">
      <w:bodyDiv w:val="1"/>
      <w:marLeft w:val="0"/>
      <w:marRight w:val="0"/>
      <w:marTop w:val="0"/>
      <w:marBottom w:val="0"/>
      <w:divBdr>
        <w:top w:val="none" w:sz="0" w:space="0" w:color="auto"/>
        <w:left w:val="none" w:sz="0" w:space="0" w:color="auto"/>
        <w:bottom w:val="none" w:sz="0" w:space="0" w:color="auto"/>
        <w:right w:val="none" w:sz="0" w:space="0" w:color="auto"/>
      </w:divBdr>
    </w:div>
    <w:div w:id="24915710">
      <w:bodyDiv w:val="1"/>
      <w:marLeft w:val="0"/>
      <w:marRight w:val="0"/>
      <w:marTop w:val="0"/>
      <w:marBottom w:val="0"/>
      <w:divBdr>
        <w:top w:val="none" w:sz="0" w:space="0" w:color="auto"/>
        <w:left w:val="none" w:sz="0" w:space="0" w:color="auto"/>
        <w:bottom w:val="none" w:sz="0" w:space="0" w:color="auto"/>
        <w:right w:val="none" w:sz="0" w:space="0" w:color="auto"/>
      </w:divBdr>
    </w:div>
    <w:div w:id="31805757">
      <w:bodyDiv w:val="1"/>
      <w:marLeft w:val="0"/>
      <w:marRight w:val="0"/>
      <w:marTop w:val="0"/>
      <w:marBottom w:val="0"/>
      <w:divBdr>
        <w:top w:val="none" w:sz="0" w:space="0" w:color="auto"/>
        <w:left w:val="none" w:sz="0" w:space="0" w:color="auto"/>
        <w:bottom w:val="none" w:sz="0" w:space="0" w:color="auto"/>
        <w:right w:val="none" w:sz="0" w:space="0" w:color="auto"/>
      </w:divBdr>
    </w:div>
    <w:div w:id="40713911">
      <w:bodyDiv w:val="1"/>
      <w:marLeft w:val="0"/>
      <w:marRight w:val="0"/>
      <w:marTop w:val="0"/>
      <w:marBottom w:val="0"/>
      <w:divBdr>
        <w:top w:val="none" w:sz="0" w:space="0" w:color="auto"/>
        <w:left w:val="none" w:sz="0" w:space="0" w:color="auto"/>
        <w:bottom w:val="none" w:sz="0" w:space="0" w:color="auto"/>
        <w:right w:val="none" w:sz="0" w:space="0" w:color="auto"/>
      </w:divBdr>
    </w:div>
    <w:div w:id="57481410">
      <w:bodyDiv w:val="1"/>
      <w:marLeft w:val="0"/>
      <w:marRight w:val="0"/>
      <w:marTop w:val="0"/>
      <w:marBottom w:val="0"/>
      <w:divBdr>
        <w:top w:val="none" w:sz="0" w:space="0" w:color="auto"/>
        <w:left w:val="none" w:sz="0" w:space="0" w:color="auto"/>
        <w:bottom w:val="none" w:sz="0" w:space="0" w:color="auto"/>
        <w:right w:val="none" w:sz="0" w:space="0" w:color="auto"/>
      </w:divBdr>
    </w:div>
    <w:div w:id="74401068">
      <w:bodyDiv w:val="1"/>
      <w:marLeft w:val="0"/>
      <w:marRight w:val="0"/>
      <w:marTop w:val="0"/>
      <w:marBottom w:val="0"/>
      <w:divBdr>
        <w:top w:val="none" w:sz="0" w:space="0" w:color="auto"/>
        <w:left w:val="none" w:sz="0" w:space="0" w:color="auto"/>
        <w:bottom w:val="none" w:sz="0" w:space="0" w:color="auto"/>
        <w:right w:val="none" w:sz="0" w:space="0" w:color="auto"/>
      </w:divBdr>
    </w:div>
    <w:div w:id="81803441">
      <w:bodyDiv w:val="1"/>
      <w:marLeft w:val="0"/>
      <w:marRight w:val="0"/>
      <w:marTop w:val="0"/>
      <w:marBottom w:val="0"/>
      <w:divBdr>
        <w:top w:val="none" w:sz="0" w:space="0" w:color="auto"/>
        <w:left w:val="none" w:sz="0" w:space="0" w:color="auto"/>
        <w:bottom w:val="none" w:sz="0" w:space="0" w:color="auto"/>
        <w:right w:val="none" w:sz="0" w:space="0" w:color="auto"/>
      </w:divBdr>
    </w:div>
    <w:div w:id="84227323">
      <w:bodyDiv w:val="1"/>
      <w:marLeft w:val="0"/>
      <w:marRight w:val="0"/>
      <w:marTop w:val="0"/>
      <w:marBottom w:val="0"/>
      <w:divBdr>
        <w:top w:val="none" w:sz="0" w:space="0" w:color="auto"/>
        <w:left w:val="none" w:sz="0" w:space="0" w:color="auto"/>
        <w:bottom w:val="none" w:sz="0" w:space="0" w:color="auto"/>
        <w:right w:val="none" w:sz="0" w:space="0" w:color="auto"/>
      </w:divBdr>
    </w:div>
    <w:div w:id="109474025">
      <w:bodyDiv w:val="1"/>
      <w:marLeft w:val="0"/>
      <w:marRight w:val="0"/>
      <w:marTop w:val="0"/>
      <w:marBottom w:val="0"/>
      <w:divBdr>
        <w:top w:val="none" w:sz="0" w:space="0" w:color="auto"/>
        <w:left w:val="none" w:sz="0" w:space="0" w:color="auto"/>
        <w:bottom w:val="none" w:sz="0" w:space="0" w:color="auto"/>
        <w:right w:val="none" w:sz="0" w:space="0" w:color="auto"/>
      </w:divBdr>
    </w:div>
    <w:div w:id="110636366">
      <w:bodyDiv w:val="1"/>
      <w:marLeft w:val="0"/>
      <w:marRight w:val="0"/>
      <w:marTop w:val="0"/>
      <w:marBottom w:val="0"/>
      <w:divBdr>
        <w:top w:val="none" w:sz="0" w:space="0" w:color="auto"/>
        <w:left w:val="none" w:sz="0" w:space="0" w:color="auto"/>
        <w:bottom w:val="none" w:sz="0" w:space="0" w:color="auto"/>
        <w:right w:val="none" w:sz="0" w:space="0" w:color="auto"/>
      </w:divBdr>
    </w:div>
    <w:div w:id="144977214">
      <w:bodyDiv w:val="1"/>
      <w:marLeft w:val="0"/>
      <w:marRight w:val="0"/>
      <w:marTop w:val="0"/>
      <w:marBottom w:val="0"/>
      <w:divBdr>
        <w:top w:val="none" w:sz="0" w:space="0" w:color="auto"/>
        <w:left w:val="none" w:sz="0" w:space="0" w:color="auto"/>
        <w:bottom w:val="none" w:sz="0" w:space="0" w:color="auto"/>
        <w:right w:val="none" w:sz="0" w:space="0" w:color="auto"/>
      </w:divBdr>
    </w:div>
    <w:div w:id="145051767">
      <w:bodyDiv w:val="1"/>
      <w:marLeft w:val="0"/>
      <w:marRight w:val="0"/>
      <w:marTop w:val="0"/>
      <w:marBottom w:val="0"/>
      <w:divBdr>
        <w:top w:val="none" w:sz="0" w:space="0" w:color="auto"/>
        <w:left w:val="none" w:sz="0" w:space="0" w:color="auto"/>
        <w:bottom w:val="none" w:sz="0" w:space="0" w:color="auto"/>
        <w:right w:val="none" w:sz="0" w:space="0" w:color="auto"/>
      </w:divBdr>
    </w:div>
    <w:div w:id="149567386">
      <w:bodyDiv w:val="1"/>
      <w:marLeft w:val="0"/>
      <w:marRight w:val="0"/>
      <w:marTop w:val="0"/>
      <w:marBottom w:val="0"/>
      <w:divBdr>
        <w:top w:val="none" w:sz="0" w:space="0" w:color="auto"/>
        <w:left w:val="none" w:sz="0" w:space="0" w:color="auto"/>
        <w:bottom w:val="none" w:sz="0" w:space="0" w:color="auto"/>
        <w:right w:val="none" w:sz="0" w:space="0" w:color="auto"/>
      </w:divBdr>
    </w:div>
    <w:div w:id="159273326">
      <w:bodyDiv w:val="1"/>
      <w:marLeft w:val="0"/>
      <w:marRight w:val="0"/>
      <w:marTop w:val="0"/>
      <w:marBottom w:val="0"/>
      <w:divBdr>
        <w:top w:val="none" w:sz="0" w:space="0" w:color="auto"/>
        <w:left w:val="none" w:sz="0" w:space="0" w:color="auto"/>
        <w:bottom w:val="none" w:sz="0" w:space="0" w:color="auto"/>
        <w:right w:val="none" w:sz="0" w:space="0" w:color="auto"/>
      </w:divBdr>
    </w:div>
    <w:div w:id="162748422">
      <w:bodyDiv w:val="1"/>
      <w:marLeft w:val="0"/>
      <w:marRight w:val="0"/>
      <w:marTop w:val="0"/>
      <w:marBottom w:val="0"/>
      <w:divBdr>
        <w:top w:val="none" w:sz="0" w:space="0" w:color="auto"/>
        <w:left w:val="none" w:sz="0" w:space="0" w:color="auto"/>
        <w:bottom w:val="none" w:sz="0" w:space="0" w:color="auto"/>
        <w:right w:val="none" w:sz="0" w:space="0" w:color="auto"/>
      </w:divBdr>
    </w:div>
    <w:div w:id="163401894">
      <w:bodyDiv w:val="1"/>
      <w:marLeft w:val="0"/>
      <w:marRight w:val="0"/>
      <w:marTop w:val="0"/>
      <w:marBottom w:val="0"/>
      <w:divBdr>
        <w:top w:val="none" w:sz="0" w:space="0" w:color="auto"/>
        <w:left w:val="none" w:sz="0" w:space="0" w:color="auto"/>
        <w:bottom w:val="none" w:sz="0" w:space="0" w:color="auto"/>
        <w:right w:val="none" w:sz="0" w:space="0" w:color="auto"/>
      </w:divBdr>
    </w:div>
    <w:div w:id="180168824">
      <w:bodyDiv w:val="1"/>
      <w:marLeft w:val="0"/>
      <w:marRight w:val="0"/>
      <w:marTop w:val="0"/>
      <w:marBottom w:val="0"/>
      <w:divBdr>
        <w:top w:val="none" w:sz="0" w:space="0" w:color="auto"/>
        <w:left w:val="none" w:sz="0" w:space="0" w:color="auto"/>
        <w:bottom w:val="none" w:sz="0" w:space="0" w:color="auto"/>
        <w:right w:val="none" w:sz="0" w:space="0" w:color="auto"/>
      </w:divBdr>
    </w:div>
    <w:div w:id="194390574">
      <w:bodyDiv w:val="1"/>
      <w:marLeft w:val="0"/>
      <w:marRight w:val="0"/>
      <w:marTop w:val="0"/>
      <w:marBottom w:val="0"/>
      <w:divBdr>
        <w:top w:val="none" w:sz="0" w:space="0" w:color="auto"/>
        <w:left w:val="none" w:sz="0" w:space="0" w:color="auto"/>
        <w:bottom w:val="none" w:sz="0" w:space="0" w:color="auto"/>
        <w:right w:val="none" w:sz="0" w:space="0" w:color="auto"/>
      </w:divBdr>
    </w:div>
    <w:div w:id="203444162">
      <w:bodyDiv w:val="1"/>
      <w:marLeft w:val="0"/>
      <w:marRight w:val="0"/>
      <w:marTop w:val="0"/>
      <w:marBottom w:val="0"/>
      <w:divBdr>
        <w:top w:val="none" w:sz="0" w:space="0" w:color="auto"/>
        <w:left w:val="none" w:sz="0" w:space="0" w:color="auto"/>
        <w:bottom w:val="none" w:sz="0" w:space="0" w:color="auto"/>
        <w:right w:val="none" w:sz="0" w:space="0" w:color="auto"/>
      </w:divBdr>
    </w:div>
    <w:div w:id="217281591">
      <w:bodyDiv w:val="1"/>
      <w:marLeft w:val="0"/>
      <w:marRight w:val="0"/>
      <w:marTop w:val="0"/>
      <w:marBottom w:val="0"/>
      <w:divBdr>
        <w:top w:val="none" w:sz="0" w:space="0" w:color="auto"/>
        <w:left w:val="none" w:sz="0" w:space="0" w:color="auto"/>
        <w:bottom w:val="none" w:sz="0" w:space="0" w:color="auto"/>
        <w:right w:val="none" w:sz="0" w:space="0" w:color="auto"/>
      </w:divBdr>
    </w:div>
    <w:div w:id="219944340">
      <w:bodyDiv w:val="1"/>
      <w:marLeft w:val="0"/>
      <w:marRight w:val="0"/>
      <w:marTop w:val="0"/>
      <w:marBottom w:val="0"/>
      <w:divBdr>
        <w:top w:val="none" w:sz="0" w:space="0" w:color="auto"/>
        <w:left w:val="none" w:sz="0" w:space="0" w:color="auto"/>
        <w:bottom w:val="none" w:sz="0" w:space="0" w:color="auto"/>
        <w:right w:val="none" w:sz="0" w:space="0" w:color="auto"/>
      </w:divBdr>
    </w:div>
    <w:div w:id="242372798">
      <w:bodyDiv w:val="1"/>
      <w:marLeft w:val="0"/>
      <w:marRight w:val="0"/>
      <w:marTop w:val="0"/>
      <w:marBottom w:val="0"/>
      <w:divBdr>
        <w:top w:val="none" w:sz="0" w:space="0" w:color="auto"/>
        <w:left w:val="none" w:sz="0" w:space="0" w:color="auto"/>
        <w:bottom w:val="none" w:sz="0" w:space="0" w:color="auto"/>
        <w:right w:val="none" w:sz="0" w:space="0" w:color="auto"/>
      </w:divBdr>
    </w:div>
    <w:div w:id="250313922">
      <w:bodyDiv w:val="1"/>
      <w:marLeft w:val="0"/>
      <w:marRight w:val="0"/>
      <w:marTop w:val="0"/>
      <w:marBottom w:val="0"/>
      <w:divBdr>
        <w:top w:val="none" w:sz="0" w:space="0" w:color="auto"/>
        <w:left w:val="none" w:sz="0" w:space="0" w:color="auto"/>
        <w:bottom w:val="none" w:sz="0" w:space="0" w:color="auto"/>
        <w:right w:val="none" w:sz="0" w:space="0" w:color="auto"/>
      </w:divBdr>
    </w:div>
    <w:div w:id="259946288">
      <w:bodyDiv w:val="1"/>
      <w:marLeft w:val="0"/>
      <w:marRight w:val="0"/>
      <w:marTop w:val="0"/>
      <w:marBottom w:val="0"/>
      <w:divBdr>
        <w:top w:val="none" w:sz="0" w:space="0" w:color="auto"/>
        <w:left w:val="none" w:sz="0" w:space="0" w:color="auto"/>
        <w:bottom w:val="none" w:sz="0" w:space="0" w:color="auto"/>
        <w:right w:val="none" w:sz="0" w:space="0" w:color="auto"/>
      </w:divBdr>
    </w:div>
    <w:div w:id="274024120">
      <w:bodyDiv w:val="1"/>
      <w:marLeft w:val="0"/>
      <w:marRight w:val="0"/>
      <w:marTop w:val="0"/>
      <w:marBottom w:val="0"/>
      <w:divBdr>
        <w:top w:val="none" w:sz="0" w:space="0" w:color="auto"/>
        <w:left w:val="none" w:sz="0" w:space="0" w:color="auto"/>
        <w:bottom w:val="none" w:sz="0" w:space="0" w:color="auto"/>
        <w:right w:val="none" w:sz="0" w:space="0" w:color="auto"/>
      </w:divBdr>
    </w:div>
    <w:div w:id="300964054">
      <w:bodyDiv w:val="1"/>
      <w:marLeft w:val="0"/>
      <w:marRight w:val="0"/>
      <w:marTop w:val="0"/>
      <w:marBottom w:val="0"/>
      <w:divBdr>
        <w:top w:val="none" w:sz="0" w:space="0" w:color="auto"/>
        <w:left w:val="none" w:sz="0" w:space="0" w:color="auto"/>
        <w:bottom w:val="none" w:sz="0" w:space="0" w:color="auto"/>
        <w:right w:val="none" w:sz="0" w:space="0" w:color="auto"/>
      </w:divBdr>
    </w:div>
    <w:div w:id="332267893">
      <w:bodyDiv w:val="1"/>
      <w:marLeft w:val="0"/>
      <w:marRight w:val="0"/>
      <w:marTop w:val="0"/>
      <w:marBottom w:val="0"/>
      <w:divBdr>
        <w:top w:val="none" w:sz="0" w:space="0" w:color="auto"/>
        <w:left w:val="none" w:sz="0" w:space="0" w:color="auto"/>
        <w:bottom w:val="none" w:sz="0" w:space="0" w:color="auto"/>
        <w:right w:val="none" w:sz="0" w:space="0" w:color="auto"/>
      </w:divBdr>
    </w:div>
    <w:div w:id="347760250">
      <w:bodyDiv w:val="1"/>
      <w:marLeft w:val="0"/>
      <w:marRight w:val="0"/>
      <w:marTop w:val="0"/>
      <w:marBottom w:val="0"/>
      <w:divBdr>
        <w:top w:val="none" w:sz="0" w:space="0" w:color="auto"/>
        <w:left w:val="none" w:sz="0" w:space="0" w:color="auto"/>
        <w:bottom w:val="none" w:sz="0" w:space="0" w:color="auto"/>
        <w:right w:val="none" w:sz="0" w:space="0" w:color="auto"/>
      </w:divBdr>
    </w:div>
    <w:div w:id="361520357">
      <w:bodyDiv w:val="1"/>
      <w:marLeft w:val="0"/>
      <w:marRight w:val="0"/>
      <w:marTop w:val="0"/>
      <w:marBottom w:val="0"/>
      <w:divBdr>
        <w:top w:val="none" w:sz="0" w:space="0" w:color="auto"/>
        <w:left w:val="none" w:sz="0" w:space="0" w:color="auto"/>
        <w:bottom w:val="none" w:sz="0" w:space="0" w:color="auto"/>
        <w:right w:val="none" w:sz="0" w:space="0" w:color="auto"/>
      </w:divBdr>
    </w:div>
    <w:div w:id="362286004">
      <w:bodyDiv w:val="1"/>
      <w:marLeft w:val="0"/>
      <w:marRight w:val="0"/>
      <w:marTop w:val="0"/>
      <w:marBottom w:val="0"/>
      <w:divBdr>
        <w:top w:val="none" w:sz="0" w:space="0" w:color="auto"/>
        <w:left w:val="none" w:sz="0" w:space="0" w:color="auto"/>
        <w:bottom w:val="none" w:sz="0" w:space="0" w:color="auto"/>
        <w:right w:val="none" w:sz="0" w:space="0" w:color="auto"/>
      </w:divBdr>
    </w:div>
    <w:div w:id="368576010">
      <w:bodyDiv w:val="1"/>
      <w:marLeft w:val="0"/>
      <w:marRight w:val="0"/>
      <w:marTop w:val="0"/>
      <w:marBottom w:val="0"/>
      <w:divBdr>
        <w:top w:val="none" w:sz="0" w:space="0" w:color="auto"/>
        <w:left w:val="none" w:sz="0" w:space="0" w:color="auto"/>
        <w:bottom w:val="none" w:sz="0" w:space="0" w:color="auto"/>
        <w:right w:val="none" w:sz="0" w:space="0" w:color="auto"/>
      </w:divBdr>
    </w:div>
    <w:div w:id="372510677">
      <w:bodyDiv w:val="1"/>
      <w:marLeft w:val="0"/>
      <w:marRight w:val="0"/>
      <w:marTop w:val="0"/>
      <w:marBottom w:val="0"/>
      <w:divBdr>
        <w:top w:val="none" w:sz="0" w:space="0" w:color="auto"/>
        <w:left w:val="none" w:sz="0" w:space="0" w:color="auto"/>
        <w:bottom w:val="none" w:sz="0" w:space="0" w:color="auto"/>
        <w:right w:val="none" w:sz="0" w:space="0" w:color="auto"/>
      </w:divBdr>
    </w:div>
    <w:div w:id="380717301">
      <w:bodyDiv w:val="1"/>
      <w:marLeft w:val="0"/>
      <w:marRight w:val="0"/>
      <w:marTop w:val="0"/>
      <w:marBottom w:val="0"/>
      <w:divBdr>
        <w:top w:val="none" w:sz="0" w:space="0" w:color="auto"/>
        <w:left w:val="none" w:sz="0" w:space="0" w:color="auto"/>
        <w:bottom w:val="none" w:sz="0" w:space="0" w:color="auto"/>
        <w:right w:val="none" w:sz="0" w:space="0" w:color="auto"/>
      </w:divBdr>
    </w:div>
    <w:div w:id="383675374">
      <w:bodyDiv w:val="1"/>
      <w:marLeft w:val="0"/>
      <w:marRight w:val="0"/>
      <w:marTop w:val="0"/>
      <w:marBottom w:val="0"/>
      <w:divBdr>
        <w:top w:val="none" w:sz="0" w:space="0" w:color="auto"/>
        <w:left w:val="none" w:sz="0" w:space="0" w:color="auto"/>
        <w:bottom w:val="none" w:sz="0" w:space="0" w:color="auto"/>
        <w:right w:val="none" w:sz="0" w:space="0" w:color="auto"/>
      </w:divBdr>
    </w:div>
    <w:div w:id="387341856">
      <w:bodyDiv w:val="1"/>
      <w:marLeft w:val="0"/>
      <w:marRight w:val="0"/>
      <w:marTop w:val="0"/>
      <w:marBottom w:val="0"/>
      <w:divBdr>
        <w:top w:val="none" w:sz="0" w:space="0" w:color="auto"/>
        <w:left w:val="none" w:sz="0" w:space="0" w:color="auto"/>
        <w:bottom w:val="none" w:sz="0" w:space="0" w:color="auto"/>
        <w:right w:val="none" w:sz="0" w:space="0" w:color="auto"/>
      </w:divBdr>
    </w:div>
    <w:div w:id="390353285">
      <w:bodyDiv w:val="1"/>
      <w:marLeft w:val="0"/>
      <w:marRight w:val="0"/>
      <w:marTop w:val="0"/>
      <w:marBottom w:val="0"/>
      <w:divBdr>
        <w:top w:val="none" w:sz="0" w:space="0" w:color="auto"/>
        <w:left w:val="none" w:sz="0" w:space="0" w:color="auto"/>
        <w:bottom w:val="none" w:sz="0" w:space="0" w:color="auto"/>
        <w:right w:val="none" w:sz="0" w:space="0" w:color="auto"/>
      </w:divBdr>
    </w:div>
    <w:div w:id="392970949">
      <w:bodyDiv w:val="1"/>
      <w:marLeft w:val="0"/>
      <w:marRight w:val="0"/>
      <w:marTop w:val="0"/>
      <w:marBottom w:val="0"/>
      <w:divBdr>
        <w:top w:val="none" w:sz="0" w:space="0" w:color="auto"/>
        <w:left w:val="none" w:sz="0" w:space="0" w:color="auto"/>
        <w:bottom w:val="none" w:sz="0" w:space="0" w:color="auto"/>
        <w:right w:val="none" w:sz="0" w:space="0" w:color="auto"/>
      </w:divBdr>
    </w:div>
    <w:div w:id="406923346">
      <w:bodyDiv w:val="1"/>
      <w:marLeft w:val="0"/>
      <w:marRight w:val="0"/>
      <w:marTop w:val="0"/>
      <w:marBottom w:val="0"/>
      <w:divBdr>
        <w:top w:val="none" w:sz="0" w:space="0" w:color="auto"/>
        <w:left w:val="none" w:sz="0" w:space="0" w:color="auto"/>
        <w:bottom w:val="none" w:sz="0" w:space="0" w:color="auto"/>
        <w:right w:val="none" w:sz="0" w:space="0" w:color="auto"/>
      </w:divBdr>
    </w:div>
    <w:div w:id="412510736">
      <w:bodyDiv w:val="1"/>
      <w:marLeft w:val="0"/>
      <w:marRight w:val="0"/>
      <w:marTop w:val="0"/>
      <w:marBottom w:val="0"/>
      <w:divBdr>
        <w:top w:val="none" w:sz="0" w:space="0" w:color="auto"/>
        <w:left w:val="none" w:sz="0" w:space="0" w:color="auto"/>
        <w:bottom w:val="none" w:sz="0" w:space="0" w:color="auto"/>
        <w:right w:val="none" w:sz="0" w:space="0" w:color="auto"/>
      </w:divBdr>
    </w:div>
    <w:div w:id="430244435">
      <w:bodyDiv w:val="1"/>
      <w:marLeft w:val="0"/>
      <w:marRight w:val="0"/>
      <w:marTop w:val="0"/>
      <w:marBottom w:val="0"/>
      <w:divBdr>
        <w:top w:val="none" w:sz="0" w:space="0" w:color="auto"/>
        <w:left w:val="none" w:sz="0" w:space="0" w:color="auto"/>
        <w:bottom w:val="none" w:sz="0" w:space="0" w:color="auto"/>
        <w:right w:val="none" w:sz="0" w:space="0" w:color="auto"/>
      </w:divBdr>
    </w:div>
    <w:div w:id="442920855">
      <w:bodyDiv w:val="1"/>
      <w:marLeft w:val="0"/>
      <w:marRight w:val="0"/>
      <w:marTop w:val="0"/>
      <w:marBottom w:val="0"/>
      <w:divBdr>
        <w:top w:val="none" w:sz="0" w:space="0" w:color="auto"/>
        <w:left w:val="none" w:sz="0" w:space="0" w:color="auto"/>
        <w:bottom w:val="none" w:sz="0" w:space="0" w:color="auto"/>
        <w:right w:val="none" w:sz="0" w:space="0" w:color="auto"/>
      </w:divBdr>
    </w:div>
    <w:div w:id="447624803">
      <w:bodyDiv w:val="1"/>
      <w:marLeft w:val="0"/>
      <w:marRight w:val="0"/>
      <w:marTop w:val="0"/>
      <w:marBottom w:val="0"/>
      <w:divBdr>
        <w:top w:val="none" w:sz="0" w:space="0" w:color="auto"/>
        <w:left w:val="none" w:sz="0" w:space="0" w:color="auto"/>
        <w:bottom w:val="none" w:sz="0" w:space="0" w:color="auto"/>
        <w:right w:val="none" w:sz="0" w:space="0" w:color="auto"/>
      </w:divBdr>
    </w:div>
    <w:div w:id="449520879">
      <w:bodyDiv w:val="1"/>
      <w:marLeft w:val="0"/>
      <w:marRight w:val="0"/>
      <w:marTop w:val="0"/>
      <w:marBottom w:val="0"/>
      <w:divBdr>
        <w:top w:val="none" w:sz="0" w:space="0" w:color="auto"/>
        <w:left w:val="none" w:sz="0" w:space="0" w:color="auto"/>
        <w:bottom w:val="none" w:sz="0" w:space="0" w:color="auto"/>
        <w:right w:val="none" w:sz="0" w:space="0" w:color="auto"/>
      </w:divBdr>
    </w:div>
    <w:div w:id="469903090">
      <w:bodyDiv w:val="1"/>
      <w:marLeft w:val="0"/>
      <w:marRight w:val="0"/>
      <w:marTop w:val="0"/>
      <w:marBottom w:val="0"/>
      <w:divBdr>
        <w:top w:val="none" w:sz="0" w:space="0" w:color="auto"/>
        <w:left w:val="none" w:sz="0" w:space="0" w:color="auto"/>
        <w:bottom w:val="none" w:sz="0" w:space="0" w:color="auto"/>
        <w:right w:val="none" w:sz="0" w:space="0" w:color="auto"/>
      </w:divBdr>
    </w:div>
    <w:div w:id="494221490">
      <w:bodyDiv w:val="1"/>
      <w:marLeft w:val="0"/>
      <w:marRight w:val="0"/>
      <w:marTop w:val="0"/>
      <w:marBottom w:val="0"/>
      <w:divBdr>
        <w:top w:val="none" w:sz="0" w:space="0" w:color="auto"/>
        <w:left w:val="none" w:sz="0" w:space="0" w:color="auto"/>
        <w:bottom w:val="none" w:sz="0" w:space="0" w:color="auto"/>
        <w:right w:val="none" w:sz="0" w:space="0" w:color="auto"/>
      </w:divBdr>
    </w:div>
    <w:div w:id="507796266">
      <w:bodyDiv w:val="1"/>
      <w:marLeft w:val="0"/>
      <w:marRight w:val="0"/>
      <w:marTop w:val="0"/>
      <w:marBottom w:val="0"/>
      <w:divBdr>
        <w:top w:val="none" w:sz="0" w:space="0" w:color="auto"/>
        <w:left w:val="none" w:sz="0" w:space="0" w:color="auto"/>
        <w:bottom w:val="none" w:sz="0" w:space="0" w:color="auto"/>
        <w:right w:val="none" w:sz="0" w:space="0" w:color="auto"/>
      </w:divBdr>
    </w:div>
    <w:div w:id="532159853">
      <w:bodyDiv w:val="1"/>
      <w:marLeft w:val="0"/>
      <w:marRight w:val="0"/>
      <w:marTop w:val="0"/>
      <w:marBottom w:val="0"/>
      <w:divBdr>
        <w:top w:val="none" w:sz="0" w:space="0" w:color="auto"/>
        <w:left w:val="none" w:sz="0" w:space="0" w:color="auto"/>
        <w:bottom w:val="none" w:sz="0" w:space="0" w:color="auto"/>
        <w:right w:val="none" w:sz="0" w:space="0" w:color="auto"/>
      </w:divBdr>
    </w:div>
    <w:div w:id="539904519">
      <w:bodyDiv w:val="1"/>
      <w:marLeft w:val="0"/>
      <w:marRight w:val="0"/>
      <w:marTop w:val="0"/>
      <w:marBottom w:val="0"/>
      <w:divBdr>
        <w:top w:val="none" w:sz="0" w:space="0" w:color="auto"/>
        <w:left w:val="none" w:sz="0" w:space="0" w:color="auto"/>
        <w:bottom w:val="none" w:sz="0" w:space="0" w:color="auto"/>
        <w:right w:val="none" w:sz="0" w:space="0" w:color="auto"/>
      </w:divBdr>
    </w:div>
    <w:div w:id="542330844">
      <w:bodyDiv w:val="1"/>
      <w:marLeft w:val="0"/>
      <w:marRight w:val="0"/>
      <w:marTop w:val="0"/>
      <w:marBottom w:val="0"/>
      <w:divBdr>
        <w:top w:val="none" w:sz="0" w:space="0" w:color="auto"/>
        <w:left w:val="none" w:sz="0" w:space="0" w:color="auto"/>
        <w:bottom w:val="none" w:sz="0" w:space="0" w:color="auto"/>
        <w:right w:val="none" w:sz="0" w:space="0" w:color="auto"/>
      </w:divBdr>
    </w:div>
    <w:div w:id="560949013">
      <w:bodyDiv w:val="1"/>
      <w:marLeft w:val="0"/>
      <w:marRight w:val="0"/>
      <w:marTop w:val="0"/>
      <w:marBottom w:val="0"/>
      <w:divBdr>
        <w:top w:val="none" w:sz="0" w:space="0" w:color="auto"/>
        <w:left w:val="none" w:sz="0" w:space="0" w:color="auto"/>
        <w:bottom w:val="none" w:sz="0" w:space="0" w:color="auto"/>
        <w:right w:val="none" w:sz="0" w:space="0" w:color="auto"/>
      </w:divBdr>
    </w:div>
    <w:div w:id="566651741">
      <w:bodyDiv w:val="1"/>
      <w:marLeft w:val="0"/>
      <w:marRight w:val="0"/>
      <w:marTop w:val="0"/>
      <w:marBottom w:val="0"/>
      <w:divBdr>
        <w:top w:val="none" w:sz="0" w:space="0" w:color="auto"/>
        <w:left w:val="none" w:sz="0" w:space="0" w:color="auto"/>
        <w:bottom w:val="none" w:sz="0" w:space="0" w:color="auto"/>
        <w:right w:val="none" w:sz="0" w:space="0" w:color="auto"/>
      </w:divBdr>
    </w:div>
    <w:div w:id="585848136">
      <w:bodyDiv w:val="1"/>
      <w:marLeft w:val="0"/>
      <w:marRight w:val="0"/>
      <w:marTop w:val="0"/>
      <w:marBottom w:val="0"/>
      <w:divBdr>
        <w:top w:val="none" w:sz="0" w:space="0" w:color="auto"/>
        <w:left w:val="none" w:sz="0" w:space="0" w:color="auto"/>
        <w:bottom w:val="none" w:sz="0" w:space="0" w:color="auto"/>
        <w:right w:val="none" w:sz="0" w:space="0" w:color="auto"/>
      </w:divBdr>
    </w:div>
    <w:div w:id="589511722">
      <w:bodyDiv w:val="1"/>
      <w:marLeft w:val="0"/>
      <w:marRight w:val="0"/>
      <w:marTop w:val="0"/>
      <w:marBottom w:val="0"/>
      <w:divBdr>
        <w:top w:val="none" w:sz="0" w:space="0" w:color="auto"/>
        <w:left w:val="none" w:sz="0" w:space="0" w:color="auto"/>
        <w:bottom w:val="none" w:sz="0" w:space="0" w:color="auto"/>
        <w:right w:val="none" w:sz="0" w:space="0" w:color="auto"/>
      </w:divBdr>
    </w:div>
    <w:div w:id="599996437">
      <w:bodyDiv w:val="1"/>
      <w:marLeft w:val="0"/>
      <w:marRight w:val="0"/>
      <w:marTop w:val="0"/>
      <w:marBottom w:val="0"/>
      <w:divBdr>
        <w:top w:val="none" w:sz="0" w:space="0" w:color="auto"/>
        <w:left w:val="none" w:sz="0" w:space="0" w:color="auto"/>
        <w:bottom w:val="none" w:sz="0" w:space="0" w:color="auto"/>
        <w:right w:val="none" w:sz="0" w:space="0" w:color="auto"/>
      </w:divBdr>
    </w:div>
    <w:div w:id="611522668">
      <w:bodyDiv w:val="1"/>
      <w:marLeft w:val="0"/>
      <w:marRight w:val="0"/>
      <w:marTop w:val="0"/>
      <w:marBottom w:val="0"/>
      <w:divBdr>
        <w:top w:val="none" w:sz="0" w:space="0" w:color="auto"/>
        <w:left w:val="none" w:sz="0" w:space="0" w:color="auto"/>
        <w:bottom w:val="none" w:sz="0" w:space="0" w:color="auto"/>
        <w:right w:val="none" w:sz="0" w:space="0" w:color="auto"/>
      </w:divBdr>
    </w:div>
    <w:div w:id="613748665">
      <w:bodyDiv w:val="1"/>
      <w:marLeft w:val="0"/>
      <w:marRight w:val="0"/>
      <w:marTop w:val="0"/>
      <w:marBottom w:val="0"/>
      <w:divBdr>
        <w:top w:val="none" w:sz="0" w:space="0" w:color="auto"/>
        <w:left w:val="none" w:sz="0" w:space="0" w:color="auto"/>
        <w:bottom w:val="none" w:sz="0" w:space="0" w:color="auto"/>
        <w:right w:val="none" w:sz="0" w:space="0" w:color="auto"/>
      </w:divBdr>
    </w:div>
    <w:div w:id="626854628">
      <w:bodyDiv w:val="1"/>
      <w:marLeft w:val="0"/>
      <w:marRight w:val="0"/>
      <w:marTop w:val="0"/>
      <w:marBottom w:val="0"/>
      <w:divBdr>
        <w:top w:val="none" w:sz="0" w:space="0" w:color="auto"/>
        <w:left w:val="none" w:sz="0" w:space="0" w:color="auto"/>
        <w:bottom w:val="none" w:sz="0" w:space="0" w:color="auto"/>
        <w:right w:val="none" w:sz="0" w:space="0" w:color="auto"/>
      </w:divBdr>
    </w:div>
    <w:div w:id="646544809">
      <w:bodyDiv w:val="1"/>
      <w:marLeft w:val="0"/>
      <w:marRight w:val="0"/>
      <w:marTop w:val="0"/>
      <w:marBottom w:val="0"/>
      <w:divBdr>
        <w:top w:val="none" w:sz="0" w:space="0" w:color="auto"/>
        <w:left w:val="none" w:sz="0" w:space="0" w:color="auto"/>
        <w:bottom w:val="none" w:sz="0" w:space="0" w:color="auto"/>
        <w:right w:val="none" w:sz="0" w:space="0" w:color="auto"/>
      </w:divBdr>
    </w:div>
    <w:div w:id="650254192">
      <w:bodyDiv w:val="1"/>
      <w:marLeft w:val="0"/>
      <w:marRight w:val="0"/>
      <w:marTop w:val="0"/>
      <w:marBottom w:val="0"/>
      <w:divBdr>
        <w:top w:val="none" w:sz="0" w:space="0" w:color="auto"/>
        <w:left w:val="none" w:sz="0" w:space="0" w:color="auto"/>
        <w:bottom w:val="none" w:sz="0" w:space="0" w:color="auto"/>
        <w:right w:val="none" w:sz="0" w:space="0" w:color="auto"/>
      </w:divBdr>
    </w:div>
    <w:div w:id="659845939">
      <w:bodyDiv w:val="1"/>
      <w:marLeft w:val="0"/>
      <w:marRight w:val="0"/>
      <w:marTop w:val="0"/>
      <w:marBottom w:val="0"/>
      <w:divBdr>
        <w:top w:val="none" w:sz="0" w:space="0" w:color="auto"/>
        <w:left w:val="none" w:sz="0" w:space="0" w:color="auto"/>
        <w:bottom w:val="none" w:sz="0" w:space="0" w:color="auto"/>
        <w:right w:val="none" w:sz="0" w:space="0" w:color="auto"/>
      </w:divBdr>
    </w:div>
    <w:div w:id="685206038">
      <w:bodyDiv w:val="1"/>
      <w:marLeft w:val="0"/>
      <w:marRight w:val="0"/>
      <w:marTop w:val="0"/>
      <w:marBottom w:val="0"/>
      <w:divBdr>
        <w:top w:val="none" w:sz="0" w:space="0" w:color="auto"/>
        <w:left w:val="none" w:sz="0" w:space="0" w:color="auto"/>
        <w:bottom w:val="none" w:sz="0" w:space="0" w:color="auto"/>
        <w:right w:val="none" w:sz="0" w:space="0" w:color="auto"/>
      </w:divBdr>
    </w:div>
    <w:div w:id="705837155">
      <w:bodyDiv w:val="1"/>
      <w:marLeft w:val="0"/>
      <w:marRight w:val="0"/>
      <w:marTop w:val="0"/>
      <w:marBottom w:val="0"/>
      <w:divBdr>
        <w:top w:val="none" w:sz="0" w:space="0" w:color="auto"/>
        <w:left w:val="none" w:sz="0" w:space="0" w:color="auto"/>
        <w:bottom w:val="none" w:sz="0" w:space="0" w:color="auto"/>
        <w:right w:val="none" w:sz="0" w:space="0" w:color="auto"/>
      </w:divBdr>
    </w:div>
    <w:div w:id="742145471">
      <w:bodyDiv w:val="1"/>
      <w:marLeft w:val="0"/>
      <w:marRight w:val="0"/>
      <w:marTop w:val="0"/>
      <w:marBottom w:val="0"/>
      <w:divBdr>
        <w:top w:val="none" w:sz="0" w:space="0" w:color="auto"/>
        <w:left w:val="none" w:sz="0" w:space="0" w:color="auto"/>
        <w:bottom w:val="none" w:sz="0" w:space="0" w:color="auto"/>
        <w:right w:val="none" w:sz="0" w:space="0" w:color="auto"/>
      </w:divBdr>
    </w:div>
    <w:div w:id="753746273">
      <w:bodyDiv w:val="1"/>
      <w:marLeft w:val="0"/>
      <w:marRight w:val="0"/>
      <w:marTop w:val="0"/>
      <w:marBottom w:val="0"/>
      <w:divBdr>
        <w:top w:val="none" w:sz="0" w:space="0" w:color="auto"/>
        <w:left w:val="none" w:sz="0" w:space="0" w:color="auto"/>
        <w:bottom w:val="none" w:sz="0" w:space="0" w:color="auto"/>
        <w:right w:val="none" w:sz="0" w:space="0" w:color="auto"/>
      </w:divBdr>
    </w:div>
    <w:div w:id="763303638">
      <w:bodyDiv w:val="1"/>
      <w:marLeft w:val="0"/>
      <w:marRight w:val="0"/>
      <w:marTop w:val="0"/>
      <w:marBottom w:val="0"/>
      <w:divBdr>
        <w:top w:val="none" w:sz="0" w:space="0" w:color="auto"/>
        <w:left w:val="none" w:sz="0" w:space="0" w:color="auto"/>
        <w:bottom w:val="none" w:sz="0" w:space="0" w:color="auto"/>
        <w:right w:val="none" w:sz="0" w:space="0" w:color="auto"/>
      </w:divBdr>
    </w:div>
    <w:div w:id="767504370">
      <w:bodyDiv w:val="1"/>
      <w:marLeft w:val="0"/>
      <w:marRight w:val="0"/>
      <w:marTop w:val="0"/>
      <w:marBottom w:val="0"/>
      <w:divBdr>
        <w:top w:val="none" w:sz="0" w:space="0" w:color="auto"/>
        <w:left w:val="none" w:sz="0" w:space="0" w:color="auto"/>
        <w:bottom w:val="none" w:sz="0" w:space="0" w:color="auto"/>
        <w:right w:val="none" w:sz="0" w:space="0" w:color="auto"/>
      </w:divBdr>
    </w:div>
    <w:div w:id="770661533">
      <w:bodyDiv w:val="1"/>
      <w:marLeft w:val="0"/>
      <w:marRight w:val="0"/>
      <w:marTop w:val="0"/>
      <w:marBottom w:val="0"/>
      <w:divBdr>
        <w:top w:val="none" w:sz="0" w:space="0" w:color="auto"/>
        <w:left w:val="none" w:sz="0" w:space="0" w:color="auto"/>
        <w:bottom w:val="none" w:sz="0" w:space="0" w:color="auto"/>
        <w:right w:val="none" w:sz="0" w:space="0" w:color="auto"/>
      </w:divBdr>
    </w:div>
    <w:div w:id="791631577">
      <w:bodyDiv w:val="1"/>
      <w:marLeft w:val="0"/>
      <w:marRight w:val="0"/>
      <w:marTop w:val="0"/>
      <w:marBottom w:val="0"/>
      <w:divBdr>
        <w:top w:val="none" w:sz="0" w:space="0" w:color="auto"/>
        <w:left w:val="none" w:sz="0" w:space="0" w:color="auto"/>
        <w:bottom w:val="none" w:sz="0" w:space="0" w:color="auto"/>
        <w:right w:val="none" w:sz="0" w:space="0" w:color="auto"/>
      </w:divBdr>
    </w:div>
    <w:div w:id="801923076">
      <w:bodyDiv w:val="1"/>
      <w:marLeft w:val="0"/>
      <w:marRight w:val="0"/>
      <w:marTop w:val="0"/>
      <w:marBottom w:val="0"/>
      <w:divBdr>
        <w:top w:val="none" w:sz="0" w:space="0" w:color="auto"/>
        <w:left w:val="none" w:sz="0" w:space="0" w:color="auto"/>
        <w:bottom w:val="none" w:sz="0" w:space="0" w:color="auto"/>
        <w:right w:val="none" w:sz="0" w:space="0" w:color="auto"/>
      </w:divBdr>
    </w:div>
    <w:div w:id="804080072">
      <w:bodyDiv w:val="1"/>
      <w:marLeft w:val="0"/>
      <w:marRight w:val="0"/>
      <w:marTop w:val="0"/>
      <w:marBottom w:val="0"/>
      <w:divBdr>
        <w:top w:val="none" w:sz="0" w:space="0" w:color="auto"/>
        <w:left w:val="none" w:sz="0" w:space="0" w:color="auto"/>
        <w:bottom w:val="none" w:sz="0" w:space="0" w:color="auto"/>
        <w:right w:val="none" w:sz="0" w:space="0" w:color="auto"/>
      </w:divBdr>
    </w:div>
    <w:div w:id="851920069">
      <w:bodyDiv w:val="1"/>
      <w:marLeft w:val="0"/>
      <w:marRight w:val="0"/>
      <w:marTop w:val="0"/>
      <w:marBottom w:val="0"/>
      <w:divBdr>
        <w:top w:val="none" w:sz="0" w:space="0" w:color="auto"/>
        <w:left w:val="none" w:sz="0" w:space="0" w:color="auto"/>
        <w:bottom w:val="none" w:sz="0" w:space="0" w:color="auto"/>
        <w:right w:val="none" w:sz="0" w:space="0" w:color="auto"/>
      </w:divBdr>
    </w:div>
    <w:div w:id="882013975">
      <w:bodyDiv w:val="1"/>
      <w:marLeft w:val="0"/>
      <w:marRight w:val="0"/>
      <w:marTop w:val="0"/>
      <w:marBottom w:val="0"/>
      <w:divBdr>
        <w:top w:val="none" w:sz="0" w:space="0" w:color="auto"/>
        <w:left w:val="none" w:sz="0" w:space="0" w:color="auto"/>
        <w:bottom w:val="none" w:sz="0" w:space="0" w:color="auto"/>
        <w:right w:val="none" w:sz="0" w:space="0" w:color="auto"/>
      </w:divBdr>
    </w:div>
    <w:div w:id="893078180">
      <w:bodyDiv w:val="1"/>
      <w:marLeft w:val="0"/>
      <w:marRight w:val="0"/>
      <w:marTop w:val="0"/>
      <w:marBottom w:val="0"/>
      <w:divBdr>
        <w:top w:val="none" w:sz="0" w:space="0" w:color="auto"/>
        <w:left w:val="none" w:sz="0" w:space="0" w:color="auto"/>
        <w:bottom w:val="none" w:sz="0" w:space="0" w:color="auto"/>
        <w:right w:val="none" w:sz="0" w:space="0" w:color="auto"/>
      </w:divBdr>
    </w:div>
    <w:div w:id="893468119">
      <w:bodyDiv w:val="1"/>
      <w:marLeft w:val="0"/>
      <w:marRight w:val="0"/>
      <w:marTop w:val="0"/>
      <w:marBottom w:val="0"/>
      <w:divBdr>
        <w:top w:val="none" w:sz="0" w:space="0" w:color="auto"/>
        <w:left w:val="none" w:sz="0" w:space="0" w:color="auto"/>
        <w:bottom w:val="none" w:sz="0" w:space="0" w:color="auto"/>
        <w:right w:val="none" w:sz="0" w:space="0" w:color="auto"/>
      </w:divBdr>
    </w:div>
    <w:div w:id="894975018">
      <w:bodyDiv w:val="1"/>
      <w:marLeft w:val="0"/>
      <w:marRight w:val="0"/>
      <w:marTop w:val="0"/>
      <w:marBottom w:val="0"/>
      <w:divBdr>
        <w:top w:val="none" w:sz="0" w:space="0" w:color="auto"/>
        <w:left w:val="none" w:sz="0" w:space="0" w:color="auto"/>
        <w:bottom w:val="none" w:sz="0" w:space="0" w:color="auto"/>
        <w:right w:val="none" w:sz="0" w:space="0" w:color="auto"/>
      </w:divBdr>
    </w:div>
    <w:div w:id="904686553">
      <w:bodyDiv w:val="1"/>
      <w:marLeft w:val="0"/>
      <w:marRight w:val="0"/>
      <w:marTop w:val="0"/>
      <w:marBottom w:val="0"/>
      <w:divBdr>
        <w:top w:val="none" w:sz="0" w:space="0" w:color="auto"/>
        <w:left w:val="none" w:sz="0" w:space="0" w:color="auto"/>
        <w:bottom w:val="none" w:sz="0" w:space="0" w:color="auto"/>
        <w:right w:val="none" w:sz="0" w:space="0" w:color="auto"/>
      </w:divBdr>
    </w:div>
    <w:div w:id="916938387">
      <w:bodyDiv w:val="1"/>
      <w:marLeft w:val="0"/>
      <w:marRight w:val="0"/>
      <w:marTop w:val="0"/>
      <w:marBottom w:val="0"/>
      <w:divBdr>
        <w:top w:val="none" w:sz="0" w:space="0" w:color="auto"/>
        <w:left w:val="none" w:sz="0" w:space="0" w:color="auto"/>
        <w:bottom w:val="none" w:sz="0" w:space="0" w:color="auto"/>
        <w:right w:val="none" w:sz="0" w:space="0" w:color="auto"/>
      </w:divBdr>
    </w:div>
    <w:div w:id="928080703">
      <w:bodyDiv w:val="1"/>
      <w:marLeft w:val="0"/>
      <w:marRight w:val="0"/>
      <w:marTop w:val="0"/>
      <w:marBottom w:val="0"/>
      <w:divBdr>
        <w:top w:val="none" w:sz="0" w:space="0" w:color="auto"/>
        <w:left w:val="none" w:sz="0" w:space="0" w:color="auto"/>
        <w:bottom w:val="none" w:sz="0" w:space="0" w:color="auto"/>
        <w:right w:val="none" w:sz="0" w:space="0" w:color="auto"/>
      </w:divBdr>
    </w:div>
    <w:div w:id="938951423">
      <w:bodyDiv w:val="1"/>
      <w:marLeft w:val="0"/>
      <w:marRight w:val="0"/>
      <w:marTop w:val="0"/>
      <w:marBottom w:val="0"/>
      <w:divBdr>
        <w:top w:val="none" w:sz="0" w:space="0" w:color="auto"/>
        <w:left w:val="none" w:sz="0" w:space="0" w:color="auto"/>
        <w:bottom w:val="none" w:sz="0" w:space="0" w:color="auto"/>
        <w:right w:val="none" w:sz="0" w:space="0" w:color="auto"/>
      </w:divBdr>
    </w:div>
    <w:div w:id="957950249">
      <w:bodyDiv w:val="1"/>
      <w:marLeft w:val="0"/>
      <w:marRight w:val="0"/>
      <w:marTop w:val="0"/>
      <w:marBottom w:val="0"/>
      <w:divBdr>
        <w:top w:val="none" w:sz="0" w:space="0" w:color="auto"/>
        <w:left w:val="none" w:sz="0" w:space="0" w:color="auto"/>
        <w:bottom w:val="none" w:sz="0" w:space="0" w:color="auto"/>
        <w:right w:val="none" w:sz="0" w:space="0" w:color="auto"/>
      </w:divBdr>
    </w:div>
    <w:div w:id="963269908">
      <w:bodyDiv w:val="1"/>
      <w:marLeft w:val="0"/>
      <w:marRight w:val="0"/>
      <w:marTop w:val="0"/>
      <w:marBottom w:val="0"/>
      <w:divBdr>
        <w:top w:val="none" w:sz="0" w:space="0" w:color="auto"/>
        <w:left w:val="none" w:sz="0" w:space="0" w:color="auto"/>
        <w:bottom w:val="none" w:sz="0" w:space="0" w:color="auto"/>
        <w:right w:val="none" w:sz="0" w:space="0" w:color="auto"/>
      </w:divBdr>
    </w:div>
    <w:div w:id="973100452">
      <w:bodyDiv w:val="1"/>
      <w:marLeft w:val="0"/>
      <w:marRight w:val="0"/>
      <w:marTop w:val="0"/>
      <w:marBottom w:val="0"/>
      <w:divBdr>
        <w:top w:val="none" w:sz="0" w:space="0" w:color="auto"/>
        <w:left w:val="none" w:sz="0" w:space="0" w:color="auto"/>
        <w:bottom w:val="none" w:sz="0" w:space="0" w:color="auto"/>
        <w:right w:val="none" w:sz="0" w:space="0" w:color="auto"/>
      </w:divBdr>
    </w:div>
    <w:div w:id="975136595">
      <w:bodyDiv w:val="1"/>
      <w:marLeft w:val="0"/>
      <w:marRight w:val="0"/>
      <w:marTop w:val="0"/>
      <w:marBottom w:val="0"/>
      <w:divBdr>
        <w:top w:val="none" w:sz="0" w:space="0" w:color="auto"/>
        <w:left w:val="none" w:sz="0" w:space="0" w:color="auto"/>
        <w:bottom w:val="none" w:sz="0" w:space="0" w:color="auto"/>
        <w:right w:val="none" w:sz="0" w:space="0" w:color="auto"/>
      </w:divBdr>
    </w:div>
    <w:div w:id="1001352630">
      <w:bodyDiv w:val="1"/>
      <w:marLeft w:val="0"/>
      <w:marRight w:val="0"/>
      <w:marTop w:val="0"/>
      <w:marBottom w:val="0"/>
      <w:divBdr>
        <w:top w:val="none" w:sz="0" w:space="0" w:color="auto"/>
        <w:left w:val="none" w:sz="0" w:space="0" w:color="auto"/>
        <w:bottom w:val="none" w:sz="0" w:space="0" w:color="auto"/>
        <w:right w:val="none" w:sz="0" w:space="0" w:color="auto"/>
      </w:divBdr>
    </w:div>
    <w:div w:id="1032654694">
      <w:bodyDiv w:val="1"/>
      <w:marLeft w:val="0"/>
      <w:marRight w:val="0"/>
      <w:marTop w:val="0"/>
      <w:marBottom w:val="0"/>
      <w:divBdr>
        <w:top w:val="none" w:sz="0" w:space="0" w:color="auto"/>
        <w:left w:val="none" w:sz="0" w:space="0" w:color="auto"/>
        <w:bottom w:val="none" w:sz="0" w:space="0" w:color="auto"/>
        <w:right w:val="none" w:sz="0" w:space="0" w:color="auto"/>
      </w:divBdr>
    </w:div>
    <w:div w:id="1050764766">
      <w:bodyDiv w:val="1"/>
      <w:marLeft w:val="0"/>
      <w:marRight w:val="0"/>
      <w:marTop w:val="0"/>
      <w:marBottom w:val="0"/>
      <w:divBdr>
        <w:top w:val="none" w:sz="0" w:space="0" w:color="auto"/>
        <w:left w:val="none" w:sz="0" w:space="0" w:color="auto"/>
        <w:bottom w:val="none" w:sz="0" w:space="0" w:color="auto"/>
        <w:right w:val="none" w:sz="0" w:space="0" w:color="auto"/>
      </w:divBdr>
    </w:div>
    <w:div w:id="1059330448">
      <w:bodyDiv w:val="1"/>
      <w:marLeft w:val="0"/>
      <w:marRight w:val="0"/>
      <w:marTop w:val="0"/>
      <w:marBottom w:val="0"/>
      <w:divBdr>
        <w:top w:val="none" w:sz="0" w:space="0" w:color="auto"/>
        <w:left w:val="none" w:sz="0" w:space="0" w:color="auto"/>
        <w:bottom w:val="none" w:sz="0" w:space="0" w:color="auto"/>
        <w:right w:val="none" w:sz="0" w:space="0" w:color="auto"/>
      </w:divBdr>
    </w:div>
    <w:div w:id="1068725969">
      <w:bodyDiv w:val="1"/>
      <w:marLeft w:val="0"/>
      <w:marRight w:val="0"/>
      <w:marTop w:val="0"/>
      <w:marBottom w:val="0"/>
      <w:divBdr>
        <w:top w:val="none" w:sz="0" w:space="0" w:color="auto"/>
        <w:left w:val="none" w:sz="0" w:space="0" w:color="auto"/>
        <w:bottom w:val="none" w:sz="0" w:space="0" w:color="auto"/>
        <w:right w:val="none" w:sz="0" w:space="0" w:color="auto"/>
      </w:divBdr>
    </w:div>
    <w:div w:id="1069496609">
      <w:bodyDiv w:val="1"/>
      <w:marLeft w:val="0"/>
      <w:marRight w:val="0"/>
      <w:marTop w:val="0"/>
      <w:marBottom w:val="0"/>
      <w:divBdr>
        <w:top w:val="none" w:sz="0" w:space="0" w:color="auto"/>
        <w:left w:val="none" w:sz="0" w:space="0" w:color="auto"/>
        <w:bottom w:val="none" w:sz="0" w:space="0" w:color="auto"/>
        <w:right w:val="none" w:sz="0" w:space="0" w:color="auto"/>
      </w:divBdr>
    </w:div>
    <w:div w:id="1071270689">
      <w:bodyDiv w:val="1"/>
      <w:marLeft w:val="0"/>
      <w:marRight w:val="0"/>
      <w:marTop w:val="0"/>
      <w:marBottom w:val="0"/>
      <w:divBdr>
        <w:top w:val="none" w:sz="0" w:space="0" w:color="auto"/>
        <w:left w:val="none" w:sz="0" w:space="0" w:color="auto"/>
        <w:bottom w:val="none" w:sz="0" w:space="0" w:color="auto"/>
        <w:right w:val="none" w:sz="0" w:space="0" w:color="auto"/>
      </w:divBdr>
    </w:div>
    <w:div w:id="1081682572">
      <w:bodyDiv w:val="1"/>
      <w:marLeft w:val="0"/>
      <w:marRight w:val="0"/>
      <w:marTop w:val="0"/>
      <w:marBottom w:val="0"/>
      <w:divBdr>
        <w:top w:val="none" w:sz="0" w:space="0" w:color="auto"/>
        <w:left w:val="none" w:sz="0" w:space="0" w:color="auto"/>
        <w:bottom w:val="none" w:sz="0" w:space="0" w:color="auto"/>
        <w:right w:val="none" w:sz="0" w:space="0" w:color="auto"/>
      </w:divBdr>
    </w:div>
    <w:div w:id="1094206699">
      <w:bodyDiv w:val="1"/>
      <w:marLeft w:val="0"/>
      <w:marRight w:val="0"/>
      <w:marTop w:val="0"/>
      <w:marBottom w:val="0"/>
      <w:divBdr>
        <w:top w:val="none" w:sz="0" w:space="0" w:color="auto"/>
        <w:left w:val="none" w:sz="0" w:space="0" w:color="auto"/>
        <w:bottom w:val="none" w:sz="0" w:space="0" w:color="auto"/>
        <w:right w:val="none" w:sz="0" w:space="0" w:color="auto"/>
      </w:divBdr>
    </w:div>
    <w:div w:id="1101216591">
      <w:bodyDiv w:val="1"/>
      <w:marLeft w:val="0"/>
      <w:marRight w:val="0"/>
      <w:marTop w:val="0"/>
      <w:marBottom w:val="0"/>
      <w:divBdr>
        <w:top w:val="none" w:sz="0" w:space="0" w:color="auto"/>
        <w:left w:val="none" w:sz="0" w:space="0" w:color="auto"/>
        <w:bottom w:val="none" w:sz="0" w:space="0" w:color="auto"/>
        <w:right w:val="none" w:sz="0" w:space="0" w:color="auto"/>
      </w:divBdr>
    </w:div>
    <w:div w:id="1107504965">
      <w:bodyDiv w:val="1"/>
      <w:marLeft w:val="0"/>
      <w:marRight w:val="0"/>
      <w:marTop w:val="0"/>
      <w:marBottom w:val="0"/>
      <w:divBdr>
        <w:top w:val="none" w:sz="0" w:space="0" w:color="auto"/>
        <w:left w:val="none" w:sz="0" w:space="0" w:color="auto"/>
        <w:bottom w:val="none" w:sz="0" w:space="0" w:color="auto"/>
        <w:right w:val="none" w:sz="0" w:space="0" w:color="auto"/>
      </w:divBdr>
    </w:div>
    <w:div w:id="1133866701">
      <w:bodyDiv w:val="1"/>
      <w:marLeft w:val="0"/>
      <w:marRight w:val="0"/>
      <w:marTop w:val="0"/>
      <w:marBottom w:val="0"/>
      <w:divBdr>
        <w:top w:val="none" w:sz="0" w:space="0" w:color="auto"/>
        <w:left w:val="none" w:sz="0" w:space="0" w:color="auto"/>
        <w:bottom w:val="none" w:sz="0" w:space="0" w:color="auto"/>
        <w:right w:val="none" w:sz="0" w:space="0" w:color="auto"/>
      </w:divBdr>
    </w:div>
    <w:div w:id="1144127682">
      <w:bodyDiv w:val="1"/>
      <w:marLeft w:val="0"/>
      <w:marRight w:val="0"/>
      <w:marTop w:val="0"/>
      <w:marBottom w:val="0"/>
      <w:divBdr>
        <w:top w:val="none" w:sz="0" w:space="0" w:color="auto"/>
        <w:left w:val="none" w:sz="0" w:space="0" w:color="auto"/>
        <w:bottom w:val="none" w:sz="0" w:space="0" w:color="auto"/>
        <w:right w:val="none" w:sz="0" w:space="0" w:color="auto"/>
      </w:divBdr>
    </w:div>
    <w:div w:id="1145246595">
      <w:bodyDiv w:val="1"/>
      <w:marLeft w:val="0"/>
      <w:marRight w:val="0"/>
      <w:marTop w:val="0"/>
      <w:marBottom w:val="0"/>
      <w:divBdr>
        <w:top w:val="none" w:sz="0" w:space="0" w:color="auto"/>
        <w:left w:val="none" w:sz="0" w:space="0" w:color="auto"/>
        <w:bottom w:val="none" w:sz="0" w:space="0" w:color="auto"/>
        <w:right w:val="none" w:sz="0" w:space="0" w:color="auto"/>
      </w:divBdr>
    </w:div>
    <w:div w:id="1157839752">
      <w:bodyDiv w:val="1"/>
      <w:marLeft w:val="0"/>
      <w:marRight w:val="0"/>
      <w:marTop w:val="0"/>
      <w:marBottom w:val="0"/>
      <w:divBdr>
        <w:top w:val="none" w:sz="0" w:space="0" w:color="auto"/>
        <w:left w:val="none" w:sz="0" w:space="0" w:color="auto"/>
        <w:bottom w:val="none" w:sz="0" w:space="0" w:color="auto"/>
        <w:right w:val="none" w:sz="0" w:space="0" w:color="auto"/>
      </w:divBdr>
    </w:div>
    <w:div w:id="1160005926">
      <w:bodyDiv w:val="1"/>
      <w:marLeft w:val="0"/>
      <w:marRight w:val="0"/>
      <w:marTop w:val="0"/>
      <w:marBottom w:val="0"/>
      <w:divBdr>
        <w:top w:val="none" w:sz="0" w:space="0" w:color="auto"/>
        <w:left w:val="none" w:sz="0" w:space="0" w:color="auto"/>
        <w:bottom w:val="none" w:sz="0" w:space="0" w:color="auto"/>
        <w:right w:val="none" w:sz="0" w:space="0" w:color="auto"/>
      </w:divBdr>
    </w:div>
    <w:div w:id="1165129036">
      <w:bodyDiv w:val="1"/>
      <w:marLeft w:val="0"/>
      <w:marRight w:val="0"/>
      <w:marTop w:val="0"/>
      <w:marBottom w:val="0"/>
      <w:divBdr>
        <w:top w:val="none" w:sz="0" w:space="0" w:color="auto"/>
        <w:left w:val="none" w:sz="0" w:space="0" w:color="auto"/>
        <w:bottom w:val="none" w:sz="0" w:space="0" w:color="auto"/>
        <w:right w:val="none" w:sz="0" w:space="0" w:color="auto"/>
      </w:divBdr>
    </w:div>
    <w:div w:id="1173303081">
      <w:bodyDiv w:val="1"/>
      <w:marLeft w:val="0"/>
      <w:marRight w:val="0"/>
      <w:marTop w:val="0"/>
      <w:marBottom w:val="0"/>
      <w:divBdr>
        <w:top w:val="none" w:sz="0" w:space="0" w:color="auto"/>
        <w:left w:val="none" w:sz="0" w:space="0" w:color="auto"/>
        <w:bottom w:val="none" w:sz="0" w:space="0" w:color="auto"/>
        <w:right w:val="none" w:sz="0" w:space="0" w:color="auto"/>
      </w:divBdr>
    </w:div>
    <w:div w:id="1174876886">
      <w:bodyDiv w:val="1"/>
      <w:marLeft w:val="0"/>
      <w:marRight w:val="0"/>
      <w:marTop w:val="0"/>
      <w:marBottom w:val="0"/>
      <w:divBdr>
        <w:top w:val="none" w:sz="0" w:space="0" w:color="auto"/>
        <w:left w:val="none" w:sz="0" w:space="0" w:color="auto"/>
        <w:bottom w:val="none" w:sz="0" w:space="0" w:color="auto"/>
        <w:right w:val="none" w:sz="0" w:space="0" w:color="auto"/>
      </w:divBdr>
    </w:div>
    <w:div w:id="1177960179">
      <w:bodyDiv w:val="1"/>
      <w:marLeft w:val="0"/>
      <w:marRight w:val="0"/>
      <w:marTop w:val="0"/>
      <w:marBottom w:val="0"/>
      <w:divBdr>
        <w:top w:val="none" w:sz="0" w:space="0" w:color="auto"/>
        <w:left w:val="none" w:sz="0" w:space="0" w:color="auto"/>
        <w:bottom w:val="none" w:sz="0" w:space="0" w:color="auto"/>
        <w:right w:val="none" w:sz="0" w:space="0" w:color="auto"/>
      </w:divBdr>
    </w:div>
    <w:div w:id="1194030566">
      <w:bodyDiv w:val="1"/>
      <w:marLeft w:val="0"/>
      <w:marRight w:val="0"/>
      <w:marTop w:val="0"/>
      <w:marBottom w:val="0"/>
      <w:divBdr>
        <w:top w:val="none" w:sz="0" w:space="0" w:color="auto"/>
        <w:left w:val="none" w:sz="0" w:space="0" w:color="auto"/>
        <w:bottom w:val="none" w:sz="0" w:space="0" w:color="auto"/>
        <w:right w:val="none" w:sz="0" w:space="0" w:color="auto"/>
      </w:divBdr>
    </w:div>
    <w:div w:id="1197965225">
      <w:bodyDiv w:val="1"/>
      <w:marLeft w:val="0"/>
      <w:marRight w:val="0"/>
      <w:marTop w:val="0"/>
      <w:marBottom w:val="0"/>
      <w:divBdr>
        <w:top w:val="none" w:sz="0" w:space="0" w:color="auto"/>
        <w:left w:val="none" w:sz="0" w:space="0" w:color="auto"/>
        <w:bottom w:val="none" w:sz="0" w:space="0" w:color="auto"/>
        <w:right w:val="none" w:sz="0" w:space="0" w:color="auto"/>
      </w:divBdr>
    </w:div>
    <w:div w:id="1198156082">
      <w:bodyDiv w:val="1"/>
      <w:marLeft w:val="0"/>
      <w:marRight w:val="0"/>
      <w:marTop w:val="0"/>
      <w:marBottom w:val="0"/>
      <w:divBdr>
        <w:top w:val="none" w:sz="0" w:space="0" w:color="auto"/>
        <w:left w:val="none" w:sz="0" w:space="0" w:color="auto"/>
        <w:bottom w:val="none" w:sz="0" w:space="0" w:color="auto"/>
        <w:right w:val="none" w:sz="0" w:space="0" w:color="auto"/>
      </w:divBdr>
    </w:div>
    <w:div w:id="1198810367">
      <w:bodyDiv w:val="1"/>
      <w:marLeft w:val="0"/>
      <w:marRight w:val="0"/>
      <w:marTop w:val="0"/>
      <w:marBottom w:val="0"/>
      <w:divBdr>
        <w:top w:val="none" w:sz="0" w:space="0" w:color="auto"/>
        <w:left w:val="none" w:sz="0" w:space="0" w:color="auto"/>
        <w:bottom w:val="none" w:sz="0" w:space="0" w:color="auto"/>
        <w:right w:val="none" w:sz="0" w:space="0" w:color="auto"/>
      </w:divBdr>
    </w:div>
    <w:div w:id="1212841080">
      <w:bodyDiv w:val="1"/>
      <w:marLeft w:val="0"/>
      <w:marRight w:val="0"/>
      <w:marTop w:val="0"/>
      <w:marBottom w:val="0"/>
      <w:divBdr>
        <w:top w:val="none" w:sz="0" w:space="0" w:color="auto"/>
        <w:left w:val="none" w:sz="0" w:space="0" w:color="auto"/>
        <w:bottom w:val="none" w:sz="0" w:space="0" w:color="auto"/>
        <w:right w:val="none" w:sz="0" w:space="0" w:color="auto"/>
      </w:divBdr>
    </w:div>
    <w:div w:id="1218009350">
      <w:bodyDiv w:val="1"/>
      <w:marLeft w:val="0"/>
      <w:marRight w:val="0"/>
      <w:marTop w:val="0"/>
      <w:marBottom w:val="0"/>
      <w:divBdr>
        <w:top w:val="none" w:sz="0" w:space="0" w:color="auto"/>
        <w:left w:val="none" w:sz="0" w:space="0" w:color="auto"/>
        <w:bottom w:val="none" w:sz="0" w:space="0" w:color="auto"/>
        <w:right w:val="none" w:sz="0" w:space="0" w:color="auto"/>
      </w:divBdr>
    </w:div>
    <w:div w:id="1221281460">
      <w:bodyDiv w:val="1"/>
      <w:marLeft w:val="0"/>
      <w:marRight w:val="0"/>
      <w:marTop w:val="0"/>
      <w:marBottom w:val="0"/>
      <w:divBdr>
        <w:top w:val="none" w:sz="0" w:space="0" w:color="auto"/>
        <w:left w:val="none" w:sz="0" w:space="0" w:color="auto"/>
        <w:bottom w:val="none" w:sz="0" w:space="0" w:color="auto"/>
        <w:right w:val="none" w:sz="0" w:space="0" w:color="auto"/>
      </w:divBdr>
    </w:div>
    <w:div w:id="1228371251">
      <w:bodyDiv w:val="1"/>
      <w:marLeft w:val="0"/>
      <w:marRight w:val="0"/>
      <w:marTop w:val="0"/>
      <w:marBottom w:val="0"/>
      <w:divBdr>
        <w:top w:val="none" w:sz="0" w:space="0" w:color="auto"/>
        <w:left w:val="none" w:sz="0" w:space="0" w:color="auto"/>
        <w:bottom w:val="none" w:sz="0" w:space="0" w:color="auto"/>
        <w:right w:val="none" w:sz="0" w:space="0" w:color="auto"/>
      </w:divBdr>
    </w:div>
    <w:div w:id="1244414053">
      <w:bodyDiv w:val="1"/>
      <w:marLeft w:val="0"/>
      <w:marRight w:val="0"/>
      <w:marTop w:val="0"/>
      <w:marBottom w:val="0"/>
      <w:divBdr>
        <w:top w:val="none" w:sz="0" w:space="0" w:color="auto"/>
        <w:left w:val="none" w:sz="0" w:space="0" w:color="auto"/>
        <w:bottom w:val="none" w:sz="0" w:space="0" w:color="auto"/>
        <w:right w:val="none" w:sz="0" w:space="0" w:color="auto"/>
      </w:divBdr>
    </w:div>
    <w:div w:id="1247493199">
      <w:bodyDiv w:val="1"/>
      <w:marLeft w:val="0"/>
      <w:marRight w:val="0"/>
      <w:marTop w:val="0"/>
      <w:marBottom w:val="0"/>
      <w:divBdr>
        <w:top w:val="none" w:sz="0" w:space="0" w:color="auto"/>
        <w:left w:val="none" w:sz="0" w:space="0" w:color="auto"/>
        <w:bottom w:val="none" w:sz="0" w:space="0" w:color="auto"/>
        <w:right w:val="none" w:sz="0" w:space="0" w:color="auto"/>
      </w:divBdr>
    </w:div>
    <w:div w:id="1286352306">
      <w:bodyDiv w:val="1"/>
      <w:marLeft w:val="0"/>
      <w:marRight w:val="0"/>
      <w:marTop w:val="0"/>
      <w:marBottom w:val="0"/>
      <w:divBdr>
        <w:top w:val="none" w:sz="0" w:space="0" w:color="auto"/>
        <w:left w:val="none" w:sz="0" w:space="0" w:color="auto"/>
        <w:bottom w:val="none" w:sz="0" w:space="0" w:color="auto"/>
        <w:right w:val="none" w:sz="0" w:space="0" w:color="auto"/>
      </w:divBdr>
    </w:div>
    <w:div w:id="1290359222">
      <w:bodyDiv w:val="1"/>
      <w:marLeft w:val="0"/>
      <w:marRight w:val="0"/>
      <w:marTop w:val="0"/>
      <w:marBottom w:val="0"/>
      <w:divBdr>
        <w:top w:val="none" w:sz="0" w:space="0" w:color="auto"/>
        <w:left w:val="none" w:sz="0" w:space="0" w:color="auto"/>
        <w:bottom w:val="none" w:sz="0" w:space="0" w:color="auto"/>
        <w:right w:val="none" w:sz="0" w:space="0" w:color="auto"/>
      </w:divBdr>
    </w:div>
    <w:div w:id="1294945493">
      <w:bodyDiv w:val="1"/>
      <w:marLeft w:val="0"/>
      <w:marRight w:val="0"/>
      <w:marTop w:val="0"/>
      <w:marBottom w:val="0"/>
      <w:divBdr>
        <w:top w:val="none" w:sz="0" w:space="0" w:color="auto"/>
        <w:left w:val="none" w:sz="0" w:space="0" w:color="auto"/>
        <w:bottom w:val="none" w:sz="0" w:space="0" w:color="auto"/>
        <w:right w:val="none" w:sz="0" w:space="0" w:color="auto"/>
      </w:divBdr>
    </w:div>
    <w:div w:id="1322352585">
      <w:bodyDiv w:val="1"/>
      <w:marLeft w:val="0"/>
      <w:marRight w:val="0"/>
      <w:marTop w:val="0"/>
      <w:marBottom w:val="0"/>
      <w:divBdr>
        <w:top w:val="none" w:sz="0" w:space="0" w:color="auto"/>
        <w:left w:val="none" w:sz="0" w:space="0" w:color="auto"/>
        <w:bottom w:val="none" w:sz="0" w:space="0" w:color="auto"/>
        <w:right w:val="none" w:sz="0" w:space="0" w:color="auto"/>
      </w:divBdr>
    </w:div>
    <w:div w:id="1365058976">
      <w:bodyDiv w:val="1"/>
      <w:marLeft w:val="0"/>
      <w:marRight w:val="0"/>
      <w:marTop w:val="0"/>
      <w:marBottom w:val="0"/>
      <w:divBdr>
        <w:top w:val="none" w:sz="0" w:space="0" w:color="auto"/>
        <w:left w:val="none" w:sz="0" w:space="0" w:color="auto"/>
        <w:bottom w:val="none" w:sz="0" w:space="0" w:color="auto"/>
        <w:right w:val="none" w:sz="0" w:space="0" w:color="auto"/>
      </w:divBdr>
    </w:div>
    <w:div w:id="1372730817">
      <w:bodyDiv w:val="1"/>
      <w:marLeft w:val="0"/>
      <w:marRight w:val="0"/>
      <w:marTop w:val="0"/>
      <w:marBottom w:val="0"/>
      <w:divBdr>
        <w:top w:val="none" w:sz="0" w:space="0" w:color="auto"/>
        <w:left w:val="none" w:sz="0" w:space="0" w:color="auto"/>
        <w:bottom w:val="none" w:sz="0" w:space="0" w:color="auto"/>
        <w:right w:val="none" w:sz="0" w:space="0" w:color="auto"/>
      </w:divBdr>
    </w:div>
    <w:div w:id="1405834963">
      <w:bodyDiv w:val="1"/>
      <w:marLeft w:val="0"/>
      <w:marRight w:val="0"/>
      <w:marTop w:val="0"/>
      <w:marBottom w:val="0"/>
      <w:divBdr>
        <w:top w:val="none" w:sz="0" w:space="0" w:color="auto"/>
        <w:left w:val="none" w:sz="0" w:space="0" w:color="auto"/>
        <w:bottom w:val="none" w:sz="0" w:space="0" w:color="auto"/>
        <w:right w:val="none" w:sz="0" w:space="0" w:color="auto"/>
      </w:divBdr>
    </w:div>
    <w:div w:id="1410927513">
      <w:bodyDiv w:val="1"/>
      <w:marLeft w:val="0"/>
      <w:marRight w:val="0"/>
      <w:marTop w:val="0"/>
      <w:marBottom w:val="0"/>
      <w:divBdr>
        <w:top w:val="none" w:sz="0" w:space="0" w:color="auto"/>
        <w:left w:val="none" w:sz="0" w:space="0" w:color="auto"/>
        <w:bottom w:val="none" w:sz="0" w:space="0" w:color="auto"/>
        <w:right w:val="none" w:sz="0" w:space="0" w:color="auto"/>
      </w:divBdr>
    </w:div>
    <w:div w:id="1426464294">
      <w:bodyDiv w:val="1"/>
      <w:marLeft w:val="0"/>
      <w:marRight w:val="0"/>
      <w:marTop w:val="0"/>
      <w:marBottom w:val="0"/>
      <w:divBdr>
        <w:top w:val="none" w:sz="0" w:space="0" w:color="auto"/>
        <w:left w:val="none" w:sz="0" w:space="0" w:color="auto"/>
        <w:bottom w:val="none" w:sz="0" w:space="0" w:color="auto"/>
        <w:right w:val="none" w:sz="0" w:space="0" w:color="auto"/>
      </w:divBdr>
    </w:div>
    <w:div w:id="1435057501">
      <w:bodyDiv w:val="1"/>
      <w:marLeft w:val="0"/>
      <w:marRight w:val="0"/>
      <w:marTop w:val="0"/>
      <w:marBottom w:val="0"/>
      <w:divBdr>
        <w:top w:val="none" w:sz="0" w:space="0" w:color="auto"/>
        <w:left w:val="none" w:sz="0" w:space="0" w:color="auto"/>
        <w:bottom w:val="none" w:sz="0" w:space="0" w:color="auto"/>
        <w:right w:val="none" w:sz="0" w:space="0" w:color="auto"/>
      </w:divBdr>
    </w:div>
    <w:div w:id="1437098602">
      <w:bodyDiv w:val="1"/>
      <w:marLeft w:val="0"/>
      <w:marRight w:val="0"/>
      <w:marTop w:val="0"/>
      <w:marBottom w:val="0"/>
      <w:divBdr>
        <w:top w:val="none" w:sz="0" w:space="0" w:color="auto"/>
        <w:left w:val="none" w:sz="0" w:space="0" w:color="auto"/>
        <w:bottom w:val="none" w:sz="0" w:space="0" w:color="auto"/>
        <w:right w:val="none" w:sz="0" w:space="0" w:color="auto"/>
      </w:divBdr>
    </w:div>
    <w:div w:id="1437869046">
      <w:bodyDiv w:val="1"/>
      <w:marLeft w:val="0"/>
      <w:marRight w:val="0"/>
      <w:marTop w:val="0"/>
      <w:marBottom w:val="0"/>
      <w:divBdr>
        <w:top w:val="none" w:sz="0" w:space="0" w:color="auto"/>
        <w:left w:val="none" w:sz="0" w:space="0" w:color="auto"/>
        <w:bottom w:val="none" w:sz="0" w:space="0" w:color="auto"/>
        <w:right w:val="none" w:sz="0" w:space="0" w:color="auto"/>
      </w:divBdr>
    </w:div>
    <w:div w:id="1444567648">
      <w:bodyDiv w:val="1"/>
      <w:marLeft w:val="0"/>
      <w:marRight w:val="0"/>
      <w:marTop w:val="0"/>
      <w:marBottom w:val="0"/>
      <w:divBdr>
        <w:top w:val="none" w:sz="0" w:space="0" w:color="auto"/>
        <w:left w:val="none" w:sz="0" w:space="0" w:color="auto"/>
        <w:bottom w:val="none" w:sz="0" w:space="0" w:color="auto"/>
        <w:right w:val="none" w:sz="0" w:space="0" w:color="auto"/>
      </w:divBdr>
    </w:div>
    <w:div w:id="1449935252">
      <w:bodyDiv w:val="1"/>
      <w:marLeft w:val="0"/>
      <w:marRight w:val="0"/>
      <w:marTop w:val="0"/>
      <w:marBottom w:val="0"/>
      <w:divBdr>
        <w:top w:val="none" w:sz="0" w:space="0" w:color="auto"/>
        <w:left w:val="none" w:sz="0" w:space="0" w:color="auto"/>
        <w:bottom w:val="none" w:sz="0" w:space="0" w:color="auto"/>
        <w:right w:val="none" w:sz="0" w:space="0" w:color="auto"/>
      </w:divBdr>
    </w:div>
    <w:div w:id="1476139054">
      <w:bodyDiv w:val="1"/>
      <w:marLeft w:val="0"/>
      <w:marRight w:val="0"/>
      <w:marTop w:val="0"/>
      <w:marBottom w:val="0"/>
      <w:divBdr>
        <w:top w:val="none" w:sz="0" w:space="0" w:color="auto"/>
        <w:left w:val="none" w:sz="0" w:space="0" w:color="auto"/>
        <w:bottom w:val="none" w:sz="0" w:space="0" w:color="auto"/>
        <w:right w:val="none" w:sz="0" w:space="0" w:color="auto"/>
      </w:divBdr>
    </w:div>
    <w:div w:id="1478642900">
      <w:bodyDiv w:val="1"/>
      <w:marLeft w:val="0"/>
      <w:marRight w:val="0"/>
      <w:marTop w:val="0"/>
      <w:marBottom w:val="0"/>
      <w:divBdr>
        <w:top w:val="none" w:sz="0" w:space="0" w:color="auto"/>
        <w:left w:val="none" w:sz="0" w:space="0" w:color="auto"/>
        <w:bottom w:val="none" w:sz="0" w:space="0" w:color="auto"/>
        <w:right w:val="none" w:sz="0" w:space="0" w:color="auto"/>
      </w:divBdr>
    </w:div>
    <w:div w:id="1482309624">
      <w:bodyDiv w:val="1"/>
      <w:marLeft w:val="0"/>
      <w:marRight w:val="0"/>
      <w:marTop w:val="0"/>
      <w:marBottom w:val="0"/>
      <w:divBdr>
        <w:top w:val="none" w:sz="0" w:space="0" w:color="auto"/>
        <w:left w:val="none" w:sz="0" w:space="0" w:color="auto"/>
        <w:bottom w:val="none" w:sz="0" w:space="0" w:color="auto"/>
        <w:right w:val="none" w:sz="0" w:space="0" w:color="auto"/>
      </w:divBdr>
    </w:div>
    <w:div w:id="1483816636">
      <w:bodyDiv w:val="1"/>
      <w:marLeft w:val="0"/>
      <w:marRight w:val="0"/>
      <w:marTop w:val="0"/>
      <w:marBottom w:val="0"/>
      <w:divBdr>
        <w:top w:val="none" w:sz="0" w:space="0" w:color="auto"/>
        <w:left w:val="none" w:sz="0" w:space="0" w:color="auto"/>
        <w:bottom w:val="none" w:sz="0" w:space="0" w:color="auto"/>
        <w:right w:val="none" w:sz="0" w:space="0" w:color="auto"/>
      </w:divBdr>
    </w:div>
    <w:div w:id="1488739951">
      <w:bodyDiv w:val="1"/>
      <w:marLeft w:val="0"/>
      <w:marRight w:val="0"/>
      <w:marTop w:val="0"/>
      <w:marBottom w:val="0"/>
      <w:divBdr>
        <w:top w:val="none" w:sz="0" w:space="0" w:color="auto"/>
        <w:left w:val="none" w:sz="0" w:space="0" w:color="auto"/>
        <w:bottom w:val="none" w:sz="0" w:space="0" w:color="auto"/>
        <w:right w:val="none" w:sz="0" w:space="0" w:color="auto"/>
      </w:divBdr>
    </w:div>
    <w:div w:id="1500272955">
      <w:bodyDiv w:val="1"/>
      <w:marLeft w:val="0"/>
      <w:marRight w:val="0"/>
      <w:marTop w:val="0"/>
      <w:marBottom w:val="0"/>
      <w:divBdr>
        <w:top w:val="none" w:sz="0" w:space="0" w:color="auto"/>
        <w:left w:val="none" w:sz="0" w:space="0" w:color="auto"/>
        <w:bottom w:val="none" w:sz="0" w:space="0" w:color="auto"/>
        <w:right w:val="none" w:sz="0" w:space="0" w:color="auto"/>
      </w:divBdr>
    </w:div>
    <w:div w:id="1519194417">
      <w:bodyDiv w:val="1"/>
      <w:marLeft w:val="0"/>
      <w:marRight w:val="0"/>
      <w:marTop w:val="0"/>
      <w:marBottom w:val="0"/>
      <w:divBdr>
        <w:top w:val="none" w:sz="0" w:space="0" w:color="auto"/>
        <w:left w:val="none" w:sz="0" w:space="0" w:color="auto"/>
        <w:bottom w:val="none" w:sz="0" w:space="0" w:color="auto"/>
        <w:right w:val="none" w:sz="0" w:space="0" w:color="auto"/>
      </w:divBdr>
    </w:div>
    <w:div w:id="1551840164">
      <w:bodyDiv w:val="1"/>
      <w:marLeft w:val="0"/>
      <w:marRight w:val="0"/>
      <w:marTop w:val="0"/>
      <w:marBottom w:val="0"/>
      <w:divBdr>
        <w:top w:val="none" w:sz="0" w:space="0" w:color="auto"/>
        <w:left w:val="none" w:sz="0" w:space="0" w:color="auto"/>
        <w:bottom w:val="none" w:sz="0" w:space="0" w:color="auto"/>
        <w:right w:val="none" w:sz="0" w:space="0" w:color="auto"/>
      </w:divBdr>
    </w:div>
    <w:div w:id="1559395735">
      <w:bodyDiv w:val="1"/>
      <w:marLeft w:val="0"/>
      <w:marRight w:val="0"/>
      <w:marTop w:val="0"/>
      <w:marBottom w:val="0"/>
      <w:divBdr>
        <w:top w:val="none" w:sz="0" w:space="0" w:color="auto"/>
        <w:left w:val="none" w:sz="0" w:space="0" w:color="auto"/>
        <w:bottom w:val="none" w:sz="0" w:space="0" w:color="auto"/>
        <w:right w:val="none" w:sz="0" w:space="0" w:color="auto"/>
      </w:divBdr>
    </w:div>
    <w:div w:id="1569994982">
      <w:bodyDiv w:val="1"/>
      <w:marLeft w:val="0"/>
      <w:marRight w:val="0"/>
      <w:marTop w:val="0"/>
      <w:marBottom w:val="0"/>
      <w:divBdr>
        <w:top w:val="none" w:sz="0" w:space="0" w:color="auto"/>
        <w:left w:val="none" w:sz="0" w:space="0" w:color="auto"/>
        <w:bottom w:val="none" w:sz="0" w:space="0" w:color="auto"/>
        <w:right w:val="none" w:sz="0" w:space="0" w:color="auto"/>
      </w:divBdr>
    </w:div>
    <w:div w:id="1578710008">
      <w:bodyDiv w:val="1"/>
      <w:marLeft w:val="0"/>
      <w:marRight w:val="0"/>
      <w:marTop w:val="0"/>
      <w:marBottom w:val="0"/>
      <w:divBdr>
        <w:top w:val="none" w:sz="0" w:space="0" w:color="auto"/>
        <w:left w:val="none" w:sz="0" w:space="0" w:color="auto"/>
        <w:bottom w:val="none" w:sz="0" w:space="0" w:color="auto"/>
        <w:right w:val="none" w:sz="0" w:space="0" w:color="auto"/>
      </w:divBdr>
    </w:div>
    <w:div w:id="1585185467">
      <w:bodyDiv w:val="1"/>
      <w:marLeft w:val="0"/>
      <w:marRight w:val="0"/>
      <w:marTop w:val="0"/>
      <w:marBottom w:val="0"/>
      <w:divBdr>
        <w:top w:val="none" w:sz="0" w:space="0" w:color="auto"/>
        <w:left w:val="none" w:sz="0" w:space="0" w:color="auto"/>
        <w:bottom w:val="none" w:sz="0" w:space="0" w:color="auto"/>
        <w:right w:val="none" w:sz="0" w:space="0" w:color="auto"/>
      </w:divBdr>
    </w:div>
    <w:div w:id="1585608122">
      <w:bodyDiv w:val="1"/>
      <w:marLeft w:val="0"/>
      <w:marRight w:val="0"/>
      <w:marTop w:val="0"/>
      <w:marBottom w:val="0"/>
      <w:divBdr>
        <w:top w:val="none" w:sz="0" w:space="0" w:color="auto"/>
        <w:left w:val="none" w:sz="0" w:space="0" w:color="auto"/>
        <w:bottom w:val="none" w:sz="0" w:space="0" w:color="auto"/>
        <w:right w:val="none" w:sz="0" w:space="0" w:color="auto"/>
      </w:divBdr>
    </w:div>
    <w:div w:id="1587378228">
      <w:bodyDiv w:val="1"/>
      <w:marLeft w:val="0"/>
      <w:marRight w:val="0"/>
      <w:marTop w:val="0"/>
      <w:marBottom w:val="0"/>
      <w:divBdr>
        <w:top w:val="none" w:sz="0" w:space="0" w:color="auto"/>
        <w:left w:val="none" w:sz="0" w:space="0" w:color="auto"/>
        <w:bottom w:val="none" w:sz="0" w:space="0" w:color="auto"/>
        <w:right w:val="none" w:sz="0" w:space="0" w:color="auto"/>
      </w:divBdr>
    </w:div>
    <w:div w:id="1610895003">
      <w:bodyDiv w:val="1"/>
      <w:marLeft w:val="0"/>
      <w:marRight w:val="0"/>
      <w:marTop w:val="0"/>
      <w:marBottom w:val="0"/>
      <w:divBdr>
        <w:top w:val="none" w:sz="0" w:space="0" w:color="auto"/>
        <w:left w:val="none" w:sz="0" w:space="0" w:color="auto"/>
        <w:bottom w:val="none" w:sz="0" w:space="0" w:color="auto"/>
        <w:right w:val="none" w:sz="0" w:space="0" w:color="auto"/>
      </w:divBdr>
    </w:div>
    <w:div w:id="1615745098">
      <w:bodyDiv w:val="1"/>
      <w:marLeft w:val="0"/>
      <w:marRight w:val="0"/>
      <w:marTop w:val="0"/>
      <w:marBottom w:val="0"/>
      <w:divBdr>
        <w:top w:val="none" w:sz="0" w:space="0" w:color="auto"/>
        <w:left w:val="none" w:sz="0" w:space="0" w:color="auto"/>
        <w:bottom w:val="none" w:sz="0" w:space="0" w:color="auto"/>
        <w:right w:val="none" w:sz="0" w:space="0" w:color="auto"/>
      </w:divBdr>
    </w:div>
    <w:div w:id="1616642790">
      <w:bodyDiv w:val="1"/>
      <w:marLeft w:val="0"/>
      <w:marRight w:val="0"/>
      <w:marTop w:val="0"/>
      <w:marBottom w:val="0"/>
      <w:divBdr>
        <w:top w:val="none" w:sz="0" w:space="0" w:color="auto"/>
        <w:left w:val="none" w:sz="0" w:space="0" w:color="auto"/>
        <w:bottom w:val="none" w:sz="0" w:space="0" w:color="auto"/>
        <w:right w:val="none" w:sz="0" w:space="0" w:color="auto"/>
      </w:divBdr>
    </w:div>
    <w:div w:id="1623921981">
      <w:bodyDiv w:val="1"/>
      <w:marLeft w:val="0"/>
      <w:marRight w:val="0"/>
      <w:marTop w:val="0"/>
      <w:marBottom w:val="0"/>
      <w:divBdr>
        <w:top w:val="none" w:sz="0" w:space="0" w:color="auto"/>
        <w:left w:val="none" w:sz="0" w:space="0" w:color="auto"/>
        <w:bottom w:val="none" w:sz="0" w:space="0" w:color="auto"/>
        <w:right w:val="none" w:sz="0" w:space="0" w:color="auto"/>
      </w:divBdr>
    </w:div>
    <w:div w:id="1628313638">
      <w:bodyDiv w:val="1"/>
      <w:marLeft w:val="0"/>
      <w:marRight w:val="0"/>
      <w:marTop w:val="0"/>
      <w:marBottom w:val="0"/>
      <w:divBdr>
        <w:top w:val="none" w:sz="0" w:space="0" w:color="auto"/>
        <w:left w:val="none" w:sz="0" w:space="0" w:color="auto"/>
        <w:bottom w:val="none" w:sz="0" w:space="0" w:color="auto"/>
        <w:right w:val="none" w:sz="0" w:space="0" w:color="auto"/>
      </w:divBdr>
    </w:div>
    <w:div w:id="1630668822">
      <w:bodyDiv w:val="1"/>
      <w:marLeft w:val="0"/>
      <w:marRight w:val="0"/>
      <w:marTop w:val="0"/>
      <w:marBottom w:val="0"/>
      <w:divBdr>
        <w:top w:val="none" w:sz="0" w:space="0" w:color="auto"/>
        <w:left w:val="none" w:sz="0" w:space="0" w:color="auto"/>
        <w:bottom w:val="none" w:sz="0" w:space="0" w:color="auto"/>
        <w:right w:val="none" w:sz="0" w:space="0" w:color="auto"/>
      </w:divBdr>
    </w:div>
    <w:div w:id="1639408520">
      <w:bodyDiv w:val="1"/>
      <w:marLeft w:val="0"/>
      <w:marRight w:val="0"/>
      <w:marTop w:val="0"/>
      <w:marBottom w:val="0"/>
      <w:divBdr>
        <w:top w:val="none" w:sz="0" w:space="0" w:color="auto"/>
        <w:left w:val="none" w:sz="0" w:space="0" w:color="auto"/>
        <w:bottom w:val="none" w:sz="0" w:space="0" w:color="auto"/>
        <w:right w:val="none" w:sz="0" w:space="0" w:color="auto"/>
      </w:divBdr>
    </w:div>
    <w:div w:id="1648508242">
      <w:bodyDiv w:val="1"/>
      <w:marLeft w:val="0"/>
      <w:marRight w:val="0"/>
      <w:marTop w:val="0"/>
      <w:marBottom w:val="0"/>
      <w:divBdr>
        <w:top w:val="none" w:sz="0" w:space="0" w:color="auto"/>
        <w:left w:val="none" w:sz="0" w:space="0" w:color="auto"/>
        <w:bottom w:val="none" w:sz="0" w:space="0" w:color="auto"/>
        <w:right w:val="none" w:sz="0" w:space="0" w:color="auto"/>
      </w:divBdr>
    </w:div>
    <w:div w:id="1669822963">
      <w:bodyDiv w:val="1"/>
      <w:marLeft w:val="0"/>
      <w:marRight w:val="0"/>
      <w:marTop w:val="0"/>
      <w:marBottom w:val="0"/>
      <w:divBdr>
        <w:top w:val="none" w:sz="0" w:space="0" w:color="auto"/>
        <w:left w:val="none" w:sz="0" w:space="0" w:color="auto"/>
        <w:bottom w:val="none" w:sz="0" w:space="0" w:color="auto"/>
        <w:right w:val="none" w:sz="0" w:space="0" w:color="auto"/>
      </w:divBdr>
    </w:div>
    <w:div w:id="1679766627">
      <w:bodyDiv w:val="1"/>
      <w:marLeft w:val="0"/>
      <w:marRight w:val="0"/>
      <w:marTop w:val="0"/>
      <w:marBottom w:val="0"/>
      <w:divBdr>
        <w:top w:val="none" w:sz="0" w:space="0" w:color="auto"/>
        <w:left w:val="none" w:sz="0" w:space="0" w:color="auto"/>
        <w:bottom w:val="none" w:sz="0" w:space="0" w:color="auto"/>
        <w:right w:val="none" w:sz="0" w:space="0" w:color="auto"/>
      </w:divBdr>
    </w:div>
    <w:div w:id="1735657930">
      <w:bodyDiv w:val="1"/>
      <w:marLeft w:val="0"/>
      <w:marRight w:val="0"/>
      <w:marTop w:val="0"/>
      <w:marBottom w:val="0"/>
      <w:divBdr>
        <w:top w:val="none" w:sz="0" w:space="0" w:color="auto"/>
        <w:left w:val="none" w:sz="0" w:space="0" w:color="auto"/>
        <w:bottom w:val="none" w:sz="0" w:space="0" w:color="auto"/>
        <w:right w:val="none" w:sz="0" w:space="0" w:color="auto"/>
      </w:divBdr>
    </w:div>
    <w:div w:id="1735926959">
      <w:bodyDiv w:val="1"/>
      <w:marLeft w:val="0"/>
      <w:marRight w:val="0"/>
      <w:marTop w:val="0"/>
      <w:marBottom w:val="0"/>
      <w:divBdr>
        <w:top w:val="none" w:sz="0" w:space="0" w:color="auto"/>
        <w:left w:val="none" w:sz="0" w:space="0" w:color="auto"/>
        <w:bottom w:val="none" w:sz="0" w:space="0" w:color="auto"/>
        <w:right w:val="none" w:sz="0" w:space="0" w:color="auto"/>
      </w:divBdr>
    </w:div>
    <w:div w:id="1738624694">
      <w:bodyDiv w:val="1"/>
      <w:marLeft w:val="0"/>
      <w:marRight w:val="0"/>
      <w:marTop w:val="0"/>
      <w:marBottom w:val="0"/>
      <w:divBdr>
        <w:top w:val="none" w:sz="0" w:space="0" w:color="auto"/>
        <w:left w:val="none" w:sz="0" w:space="0" w:color="auto"/>
        <w:bottom w:val="none" w:sz="0" w:space="0" w:color="auto"/>
        <w:right w:val="none" w:sz="0" w:space="0" w:color="auto"/>
      </w:divBdr>
    </w:div>
    <w:div w:id="1751583317">
      <w:bodyDiv w:val="1"/>
      <w:marLeft w:val="0"/>
      <w:marRight w:val="0"/>
      <w:marTop w:val="0"/>
      <w:marBottom w:val="0"/>
      <w:divBdr>
        <w:top w:val="none" w:sz="0" w:space="0" w:color="auto"/>
        <w:left w:val="none" w:sz="0" w:space="0" w:color="auto"/>
        <w:bottom w:val="none" w:sz="0" w:space="0" w:color="auto"/>
        <w:right w:val="none" w:sz="0" w:space="0" w:color="auto"/>
      </w:divBdr>
    </w:div>
    <w:div w:id="1753744169">
      <w:bodyDiv w:val="1"/>
      <w:marLeft w:val="0"/>
      <w:marRight w:val="0"/>
      <w:marTop w:val="0"/>
      <w:marBottom w:val="0"/>
      <w:divBdr>
        <w:top w:val="none" w:sz="0" w:space="0" w:color="auto"/>
        <w:left w:val="none" w:sz="0" w:space="0" w:color="auto"/>
        <w:bottom w:val="none" w:sz="0" w:space="0" w:color="auto"/>
        <w:right w:val="none" w:sz="0" w:space="0" w:color="auto"/>
      </w:divBdr>
    </w:div>
    <w:div w:id="1762021114">
      <w:bodyDiv w:val="1"/>
      <w:marLeft w:val="0"/>
      <w:marRight w:val="0"/>
      <w:marTop w:val="0"/>
      <w:marBottom w:val="0"/>
      <w:divBdr>
        <w:top w:val="none" w:sz="0" w:space="0" w:color="auto"/>
        <w:left w:val="none" w:sz="0" w:space="0" w:color="auto"/>
        <w:bottom w:val="none" w:sz="0" w:space="0" w:color="auto"/>
        <w:right w:val="none" w:sz="0" w:space="0" w:color="auto"/>
      </w:divBdr>
    </w:div>
    <w:div w:id="1763525259">
      <w:bodyDiv w:val="1"/>
      <w:marLeft w:val="0"/>
      <w:marRight w:val="0"/>
      <w:marTop w:val="0"/>
      <w:marBottom w:val="0"/>
      <w:divBdr>
        <w:top w:val="none" w:sz="0" w:space="0" w:color="auto"/>
        <w:left w:val="none" w:sz="0" w:space="0" w:color="auto"/>
        <w:bottom w:val="none" w:sz="0" w:space="0" w:color="auto"/>
        <w:right w:val="none" w:sz="0" w:space="0" w:color="auto"/>
      </w:divBdr>
    </w:div>
    <w:div w:id="1777482625">
      <w:bodyDiv w:val="1"/>
      <w:marLeft w:val="0"/>
      <w:marRight w:val="0"/>
      <w:marTop w:val="0"/>
      <w:marBottom w:val="0"/>
      <w:divBdr>
        <w:top w:val="none" w:sz="0" w:space="0" w:color="auto"/>
        <w:left w:val="none" w:sz="0" w:space="0" w:color="auto"/>
        <w:bottom w:val="none" w:sz="0" w:space="0" w:color="auto"/>
        <w:right w:val="none" w:sz="0" w:space="0" w:color="auto"/>
      </w:divBdr>
    </w:div>
    <w:div w:id="1783039063">
      <w:bodyDiv w:val="1"/>
      <w:marLeft w:val="0"/>
      <w:marRight w:val="0"/>
      <w:marTop w:val="0"/>
      <w:marBottom w:val="0"/>
      <w:divBdr>
        <w:top w:val="none" w:sz="0" w:space="0" w:color="auto"/>
        <w:left w:val="none" w:sz="0" w:space="0" w:color="auto"/>
        <w:bottom w:val="none" w:sz="0" w:space="0" w:color="auto"/>
        <w:right w:val="none" w:sz="0" w:space="0" w:color="auto"/>
      </w:divBdr>
    </w:div>
    <w:div w:id="1791702112">
      <w:bodyDiv w:val="1"/>
      <w:marLeft w:val="0"/>
      <w:marRight w:val="0"/>
      <w:marTop w:val="0"/>
      <w:marBottom w:val="0"/>
      <w:divBdr>
        <w:top w:val="none" w:sz="0" w:space="0" w:color="auto"/>
        <w:left w:val="none" w:sz="0" w:space="0" w:color="auto"/>
        <w:bottom w:val="none" w:sz="0" w:space="0" w:color="auto"/>
        <w:right w:val="none" w:sz="0" w:space="0" w:color="auto"/>
      </w:divBdr>
    </w:div>
    <w:div w:id="1807814207">
      <w:bodyDiv w:val="1"/>
      <w:marLeft w:val="0"/>
      <w:marRight w:val="0"/>
      <w:marTop w:val="0"/>
      <w:marBottom w:val="0"/>
      <w:divBdr>
        <w:top w:val="none" w:sz="0" w:space="0" w:color="auto"/>
        <w:left w:val="none" w:sz="0" w:space="0" w:color="auto"/>
        <w:bottom w:val="none" w:sz="0" w:space="0" w:color="auto"/>
        <w:right w:val="none" w:sz="0" w:space="0" w:color="auto"/>
      </w:divBdr>
    </w:div>
    <w:div w:id="1808231972">
      <w:bodyDiv w:val="1"/>
      <w:marLeft w:val="0"/>
      <w:marRight w:val="0"/>
      <w:marTop w:val="0"/>
      <w:marBottom w:val="0"/>
      <w:divBdr>
        <w:top w:val="none" w:sz="0" w:space="0" w:color="auto"/>
        <w:left w:val="none" w:sz="0" w:space="0" w:color="auto"/>
        <w:bottom w:val="none" w:sz="0" w:space="0" w:color="auto"/>
        <w:right w:val="none" w:sz="0" w:space="0" w:color="auto"/>
      </w:divBdr>
    </w:div>
    <w:div w:id="1809931047">
      <w:bodyDiv w:val="1"/>
      <w:marLeft w:val="0"/>
      <w:marRight w:val="0"/>
      <w:marTop w:val="0"/>
      <w:marBottom w:val="0"/>
      <w:divBdr>
        <w:top w:val="none" w:sz="0" w:space="0" w:color="auto"/>
        <w:left w:val="none" w:sz="0" w:space="0" w:color="auto"/>
        <w:bottom w:val="none" w:sz="0" w:space="0" w:color="auto"/>
        <w:right w:val="none" w:sz="0" w:space="0" w:color="auto"/>
      </w:divBdr>
    </w:div>
    <w:div w:id="1843356214">
      <w:bodyDiv w:val="1"/>
      <w:marLeft w:val="0"/>
      <w:marRight w:val="0"/>
      <w:marTop w:val="0"/>
      <w:marBottom w:val="0"/>
      <w:divBdr>
        <w:top w:val="none" w:sz="0" w:space="0" w:color="auto"/>
        <w:left w:val="none" w:sz="0" w:space="0" w:color="auto"/>
        <w:bottom w:val="none" w:sz="0" w:space="0" w:color="auto"/>
        <w:right w:val="none" w:sz="0" w:space="0" w:color="auto"/>
      </w:divBdr>
    </w:div>
    <w:div w:id="1858038496">
      <w:bodyDiv w:val="1"/>
      <w:marLeft w:val="0"/>
      <w:marRight w:val="0"/>
      <w:marTop w:val="0"/>
      <w:marBottom w:val="0"/>
      <w:divBdr>
        <w:top w:val="none" w:sz="0" w:space="0" w:color="auto"/>
        <w:left w:val="none" w:sz="0" w:space="0" w:color="auto"/>
        <w:bottom w:val="none" w:sz="0" w:space="0" w:color="auto"/>
        <w:right w:val="none" w:sz="0" w:space="0" w:color="auto"/>
      </w:divBdr>
    </w:div>
    <w:div w:id="1859271458">
      <w:bodyDiv w:val="1"/>
      <w:marLeft w:val="0"/>
      <w:marRight w:val="0"/>
      <w:marTop w:val="0"/>
      <w:marBottom w:val="0"/>
      <w:divBdr>
        <w:top w:val="none" w:sz="0" w:space="0" w:color="auto"/>
        <w:left w:val="none" w:sz="0" w:space="0" w:color="auto"/>
        <w:bottom w:val="none" w:sz="0" w:space="0" w:color="auto"/>
        <w:right w:val="none" w:sz="0" w:space="0" w:color="auto"/>
      </w:divBdr>
    </w:div>
    <w:div w:id="1878546072">
      <w:bodyDiv w:val="1"/>
      <w:marLeft w:val="0"/>
      <w:marRight w:val="0"/>
      <w:marTop w:val="0"/>
      <w:marBottom w:val="0"/>
      <w:divBdr>
        <w:top w:val="none" w:sz="0" w:space="0" w:color="auto"/>
        <w:left w:val="none" w:sz="0" w:space="0" w:color="auto"/>
        <w:bottom w:val="none" w:sz="0" w:space="0" w:color="auto"/>
        <w:right w:val="none" w:sz="0" w:space="0" w:color="auto"/>
      </w:divBdr>
    </w:div>
    <w:div w:id="1884176791">
      <w:bodyDiv w:val="1"/>
      <w:marLeft w:val="0"/>
      <w:marRight w:val="0"/>
      <w:marTop w:val="0"/>
      <w:marBottom w:val="0"/>
      <w:divBdr>
        <w:top w:val="none" w:sz="0" w:space="0" w:color="auto"/>
        <w:left w:val="none" w:sz="0" w:space="0" w:color="auto"/>
        <w:bottom w:val="none" w:sz="0" w:space="0" w:color="auto"/>
        <w:right w:val="none" w:sz="0" w:space="0" w:color="auto"/>
      </w:divBdr>
    </w:div>
    <w:div w:id="1900165110">
      <w:bodyDiv w:val="1"/>
      <w:marLeft w:val="0"/>
      <w:marRight w:val="0"/>
      <w:marTop w:val="0"/>
      <w:marBottom w:val="0"/>
      <w:divBdr>
        <w:top w:val="none" w:sz="0" w:space="0" w:color="auto"/>
        <w:left w:val="none" w:sz="0" w:space="0" w:color="auto"/>
        <w:bottom w:val="none" w:sz="0" w:space="0" w:color="auto"/>
        <w:right w:val="none" w:sz="0" w:space="0" w:color="auto"/>
      </w:divBdr>
    </w:div>
    <w:div w:id="1933932696">
      <w:bodyDiv w:val="1"/>
      <w:marLeft w:val="0"/>
      <w:marRight w:val="0"/>
      <w:marTop w:val="0"/>
      <w:marBottom w:val="0"/>
      <w:divBdr>
        <w:top w:val="none" w:sz="0" w:space="0" w:color="auto"/>
        <w:left w:val="none" w:sz="0" w:space="0" w:color="auto"/>
        <w:bottom w:val="none" w:sz="0" w:space="0" w:color="auto"/>
        <w:right w:val="none" w:sz="0" w:space="0" w:color="auto"/>
      </w:divBdr>
    </w:div>
    <w:div w:id="1935087186">
      <w:bodyDiv w:val="1"/>
      <w:marLeft w:val="0"/>
      <w:marRight w:val="0"/>
      <w:marTop w:val="0"/>
      <w:marBottom w:val="0"/>
      <w:divBdr>
        <w:top w:val="none" w:sz="0" w:space="0" w:color="auto"/>
        <w:left w:val="none" w:sz="0" w:space="0" w:color="auto"/>
        <w:bottom w:val="none" w:sz="0" w:space="0" w:color="auto"/>
        <w:right w:val="none" w:sz="0" w:space="0" w:color="auto"/>
      </w:divBdr>
    </w:div>
    <w:div w:id="1979987888">
      <w:bodyDiv w:val="1"/>
      <w:marLeft w:val="0"/>
      <w:marRight w:val="0"/>
      <w:marTop w:val="0"/>
      <w:marBottom w:val="0"/>
      <w:divBdr>
        <w:top w:val="none" w:sz="0" w:space="0" w:color="auto"/>
        <w:left w:val="none" w:sz="0" w:space="0" w:color="auto"/>
        <w:bottom w:val="none" w:sz="0" w:space="0" w:color="auto"/>
        <w:right w:val="none" w:sz="0" w:space="0" w:color="auto"/>
      </w:divBdr>
    </w:div>
    <w:div w:id="2003653550">
      <w:bodyDiv w:val="1"/>
      <w:marLeft w:val="0"/>
      <w:marRight w:val="0"/>
      <w:marTop w:val="0"/>
      <w:marBottom w:val="0"/>
      <w:divBdr>
        <w:top w:val="none" w:sz="0" w:space="0" w:color="auto"/>
        <w:left w:val="none" w:sz="0" w:space="0" w:color="auto"/>
        <w:bottom w:val="none" w:sz="0" w:space="0" w:color="auto"/>
        <w:right w:val="none" w:sz="0" w:space="0" w:color="auto"/>
      </w:divBdr>
    </w:div>
    <w:div w:id="2010983886">
      <w:bodyDiv w:val="1"/>
      <w:marLeft w:val="0"/>
      <w:marRight w:val="0"/>
      <w:marTop w:val="0"/>
      <w:marBottom w:val="0"/>
      <w:divBdr>
        <w:top w:val="none" w:sz="0" w:space="0" w:color="auto"/>
        <w:left w:val="none" w:sz="0" w:space="0" w:color="auto"/>
        <w:bottom w:val="none" w:sz="0" w:space="0" w:color="auto"/>
        <w:right w:val="none" w:sz="0" w:space="0" w:color="auto"/>
      </w:divBdr>
    </w:div>
    <w:div w:id="2017340325">
      <w:bodyDiv w:val="1"/>
      <w:marLeft w:val="0"/>
      <w:marRight w:val="0"/>
      <w:marTop w:val="0"/>
      <w:marBottom w:val="0"/>
      <w:divBdr>
        <w:top w:val="none" w:sz="0" w:space="0" w:color="auto"/>
        <w:left w:val="none" w:sz="0" w:space="0" w:color="auto"/>
        <w:bottom w:val="none" w:sz="0" w:space="0" w:color="auto"/>
        <w:right w:val="none" w:sz="0" w:space="0" w:color="auto"/>
      </w:divBdr>
    </w:div>
    <w:div w:id="2020541042">
      <w:bodyDiv w:val="1"/>
      <w:marLeft w:val="0"/>
      <w:marRight w:val="0"/>
      <w:marTop w:val="0"/>
      <w:marBottom w:val="0"/>
      <w:divBdr>
        <w:top w:val="none" w:sz="0" w:space="0" w:color="auto"/>
        <w:left w:val="none" w:sz="0" w:space="0" w:color="auto"/>
        <w:bottom w:val="none" w:sz="0" w:space="0" w:color="auto"/>
        <w:right w:val="none" w:sz="0" w:space="0" w:color="auto"/>
      </w:divBdr>
    </w:div>
    <w:div w:id="2033798671">
      <w:bodyDiv w:val="1"/>
      <w:marLeft w:val="0"/>
      <w:marRight w:val="0"/>
      <w:marTop w:val="0"/>
      <w:marBottom w:val="0"/>
      <w:divBdr>
        <w:top w:val="none" w:sz="0" w:space="0" w:color="auto"/>
        <w:left w:val="none" w:sz="0" w:space="0" w:color="auto"/>
        <w:bottom w:val="none" w:sz="0" w:space="0" w:color="auto"/>
        <w:right w:val="none" w:sz="0" w:space="0" w:color="auto"/>
      </w:divBdr>
    </w:div>
    <w:div w:id="2033874549">
      <w:bodyDiv w:val="1"/>
      <w:marLeft w:val="0"/>
      <w:marRight w:val="0"/>
      <w:marTop w:val="0"/>
      <w:marBottom w:val="0"/>
      <w:divBdr>
        <w:top w:val="none" w:sz="0" w:space="0" w:color="auto"/>
        <w:left w:val="none" w:sz="0" w:space="0" w:color="auto"/>
        <w:bottom w:val="none" w:sz="0" w:space="0" w:color="auto"/>
        <w:right w:val="none" w:sz="0" w:space="0" w:color="auto"/>
      </w:divBdr>
    </w:div>
    <w:div w:id="2045398522">
      <w:bodyDiv w:val="1"/>
      <w:marLeft w:val="0"/>
      <w:marRight w:val="0"/>
      <w:marTop w:val="0"/>
      <w:marBottom w:val="0"/>
      <w:divBdr>
        <w:top w:val="none" w:sz="0" w:space="0" w:color="auto"/>
        <w:left w:val="none" w:sz="0" w:space="0" w:color="auto"/>
        <w:bottom w:val="none" w:sz="0" w:space="0" w:color="auto"/>
        <w:right w:val="none" w:sz="0" w:space="0" w:color="auto"/>
      </w:divBdr>
    </w:div>
    <w:div w:id="2068528625">
      <w:bodyDiv w:val="1"/>
      <w:marLeft w:val="0"/>
      <w:marRight w:val="0"/>
      <w:marTop w:val="0"/>
      <w:marBottom w:val="0"/>
      <w:divBdr>
        <w:top w:val="none" w:sz="0" w:space="0" w:color="auto"/>
        <w:left w:val="none" w:sz="0" w:space="0" w:color="auto"/>
        <w:bottom w:val="none" w:sz="0" w:space="0" w:color="auto"/>
        <w:right w:val="none" w:sz="0" w:space="0" w:color="auto"/>
      </w:divBdr>
    </w:div>
    <w:div w:id="2083215297">
      <w:bodyDiv w:val="1"/>
      <w:marLeft w:val="0"/>
      <w:marRight w:val="0"/>
      <w:marTop w:val="0"/>
      <w:marBottom w:val="0"/>
      <w:divBdr>
        <w:top w:val="none" w:sz="0" w:space="0" w:color="auto"/>
        <w:left w:val="none" w:sz="0" w:space="0" w:color="auto"/>
        <w:bottom w:val="none" w:sz="0" w:space="0" w:color="auto"/>
        <w:right w:val="none" w:sz="0" w:space="0" w:color="auto"/>
      </w:divBdr>
    </w:div>
    <w:div w:id="2085251263">
      <w:bodyDiv w:val="1"/>
      <w:marLeft w:val="0"/>
      <w:marRight w:val="0"/>
      <w:marTop w:val="0"/>
      <w:marBottom w:val="0"/>
      <w:divBdr>
        <w:top w:val="none" w:sz="0" w:space="0" w:color="auto"/>
        <w:left w:val="none" w:sz="0" w:space="0" w:color="auto"/>
        <w:bottom w:val="none" w:sz="0" w:space="0" w:color="auto"/>
        <w:right w:val="none" w:sz="0" w:space="0" w:color="auto"/>
      </w:divBdr>
    </w:div>
    <w:div w:id="2091929680">
      <w:bodyDiv w:val="1"/>
      <w:marLeft w:val="0"/>
      <w:marRight w:val="0"/>
      <w:marTop w:val="0"/>
      <w:marBottom w:val="0"/>
      <w:divBdr>
        <w:top w:val="none" w:sz="0" w:space="0" w:color="auto"/>
        <w:left w:val="none" w:sz="0" w:space="0" w:color="auto"/>
        <w:bottom w:val="none" w:sz="0" w:space="0" w:color="auto"/>
        <w:right w:val="none" w:sz="0" w:space="0" w:color="auto"/>
      </w:divBdr>
    </w:div>
    <w:div w:id="2106028609">
      <w:bodyDiv w:val="1"/>
      <w:marLeft w:val="0"/>
      <w:marRight w:val="0"/>
      <w:marTop w:val="0"/>
      <w:marBottom w:val="0"/>
      <w:divBdr>
        <w:top w:val="none" w:sz="0" w:space="0" w:color="auto"/>
        <w:left w:val="none" w:sz="0" w:space="0" w:color="auto"/>
        <w:bottom w:val="none" w:sz="0" w:space="0" w:color="auto"/>
        <w:right w:val="none" w:sz="0" w:space="0" w:color="auto"/>
      </w:divBdr>
    </w:div>
    <w:div w:id="2110269353">
      <w:bodyDiv w:val="1"/>
      <w:marLeft w:val="0"/>
      <w:marRight w:val="0"/>
      <w:marTop w:val="0"/>
      <w:marBottom w:val="0"/>
      <w:divBdr>
        <w:top w:val="none" w:sz="0" w:space="0" w:color="auto"/>
        <w:left w:val="none" w:sz="0" w:space="0" w:color="auto"/>
        <w:bottom w:val="none" w:sz="0" w:space="0" w:color="auto"/>
        <w:right w:val="none" w:sz="0" w:space="0" w:color="auto"/>
      </w:divBdr>
    </w:div>
    <w:div w:id="2112044536">
      <w:bodyDiv w:val="1"/>
      <w:marLeft w:val="0"/>
      <w:marRight w:val="0"/>
      <w:marTop w:val="0"/>
      <w:marBottom w:val="0"/>
      <w:divBdr>
        <w:top w:val="none" w:sz="0" w:space="0" w:color="auto"/>
        <w:left w:val="none" w:sz="0" w:space="0" w:color="auto"/>
        <w:bottom w:val="none" w:sz="0" w:space="0" w:color="auto"/>
        <w:right w:val="none" w:sz="0" w:space="0" w:color="auto"/>
      </w:divBdr>
    </w:div>
    <w:div w:id="2135828772">
      <w:bodyDiv w:val="1"/>
      <w:marLeft w:val="0"/>
      <w:marRight w:val="0"/>
      <w:marTop w:val="0"/>
      <w:marBottom w:val="0"/>
      <w:divBdr>
        <w:top w:val="none" w:sz="0" w:space="0" w:color="auto"/>
        <w:left w:val="none" w:sz="0" w:space="0" w:color="auto"/>
        <w:bottom w:val="none" w:sz="0" w:space="0" w:color="auto"/>
        <w:right w:val="none" w:sz="0" w:space="0" w:color="auto"/>
      </w:divBdr>
    </w:div>
    <w:div w:id="2140567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microsoft.com/office/2007/relationships/hdphoto" Target="media/hdphoto4.wdp"/><Relationship Id="rId26" Type="http://schemas.openxmlformats.org/officeDocument/2006/relationships/image" Target="media/image10.jpeg"/><Relationship Id="rId39" Type="http://schemas.openxmlformats.org/officeDocument/2006/relationships/image" Target="media/image23.jpeg"/><Relationship Id="rId21" Type="http://schemas.openxmlformats.org/officeDocument/2006/relationships/footer" Target="footer2.xml"/><Relationship Id="rId34" Type="http://schemas.openxmlformats.org/officeDocument/2006/relationships/image" Target="media/image18.jpe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footer" Target="footer1.xml"/><Relationship Id="rId29" Type="http://schemas.openxmlformats.org/officeDocument/2006/relationships/image" Target="media/image13.gif"/><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8.emf"/><Relationship Id="rId32" Type="http://schemas.openxmlformats.org/officeDocument/2006/relationships/image" Target="media/image16.png"/><Relationship Id="rId37" Type="http://schemas.openxmlformats.org/officeDocument/2006/relationships/image" Target="media/image21.gif"/><Relationship Id="rId40" Type="http://schemas.openxmlformats.org/officeDocument/2006/relationships/fontTable" Target="fontTable.xml"/><Relationship Id="rId5" Type="http://schemas.openxmlformats.org/officeDocument/2006/relationships/webSettings" Target="webSettings.xml"/><Relationship Id="rId15" Type="http://schemas.microsoft.com/office/2007/relationships/hdphoto" Target="media/hdphoto2.wdp"/><Relationship Id="rId23" Type="http://schemas.openxmlformats.org/officeDocument/2006/relationships/footer" Target="footer4.xml"/><Relationship Id="rId28" Type="http://schemas.openxmlformats.org/officeDocument/2006/relationships/image" Target="media/image12.gif"/><Relationship Id="rId36" Type="http://schemas.openxmlformats.org/officeDocument/2006/relationships/image" Target="media/image20.jpeg"/><Relationship Id="rId10" Type="http://schemas.openxmlformats.org/officeDocument/2006/relationships/image" Target="media/image3.png"/><Relationship Id="rId19" Type="http://schemas.microsoft.com/office/2007/relationships/hdphoto" Target="media/hdphoto5.wdp"/><Relationship Id="rId31" Type="http://schemas.openxmlformats.org/officeDocument/2006/relationships/image" Target="media/image15.jpeg"/><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hdphoto" Target="media/hdphoto1.wdp"/><Relationship Id="rId22" Type="http://schemas.openxmlformats.org/officeDocument/2006/relationships/footer" Target="footer3.xml"/><Relationship Id="rId27" Type="http://schemas.openxmlformats.org/officeDocument/2006/relationships/image" Target="media/image11.png"/><Relationship Id="rId30" Type="http://schemas.openxmlformats.org/officeDocument/2006/relationships/image" Target="media/image14.jpeg"/><Relationship Id="rId35" Type="http://schemas.openxmlformats.org/officeDocument/2006/relationships/image" Target="media/image19.gif"/><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microsoft.com/office/2007/relationships/hdphoto" Target="media/hdphoto3.wdp"/><Relationship Id="rId25" Type="http://schemas.openxmlformats.org/officeDocument/2006/relationships/image" Target="media/image9.png"/><Relationship Id="rId33" Type="http://schemas.openxmlformats.org/officeDocument/2006/relationships/image" Target="media/image17.gif"/><Relationship Id="rId38" Type="http://schemas.openxmlformats.org/officeDocument/2006/relationships/image" Target="media/image2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HSE201</b:Tag>
    <b:SourceType>InternetSite</b:SourceType>
    <b:Guid>{154DFAD7-F8B3-B442-8BC1-4439FD53BF82}</b:Guid>
    <b:Author>
      <b:Author>
        <b:NameList>
          <b:Person>
            <b:Last>HSE</b:Last>
          </b:Person>
        </b:NameList>
      </b:Author>
    </b:Author>
    <b:Title>HSE: Contractors</b:Title>
    <b:URL>https://www.hse.gov.uk/pubns/indg136.htm</b:URL>
    <b:Year>2020</b:Year>
    <b:YearAccessed>2020</b:YearAccessed>
    <b:MonthAccessed>October</b:MonthAccessed>
    <b:DayAccessed>19th of October 2020</b:DayAccessed>
    <b:RefOrder>10</b:RefOrder>
  </b:Source>
  <b:Source>
    <b:Tag>HSE14</b:Tag>
    <b:SourceType>InternetSite</b:SourceType>
    <b:Guid>{D1634FC6-754E-0446-B383-E214E762D011}</b:Guid>
    <b:Author>
      <b:Author>
        <b:NameList>
          <b:Person>
            <b:Last>HSE</b:Last>
          </b:Person>
        </b:NameList>
      </b:Author>
    </b:Author>
    <b:Title>HSE: Groundworks</b:Title>
    <b:URL>https://www.hse.gov.uk/pubns/books/hsg47.htm</b:URL>
    <b:Year>2014</b:Year>
    <b:YearAccessed>2020</b:YearAccessed>
    <b:MonthAccessed>October</b:MonthAccessed>
    <b:DayAccessed>19th</b:DayAccessed>
    <b:RefOrder>11</b:RefOrder>
  </b:Source>
  <b:Source>
    <b:Tag>Goo20</b:Tag>
    <b:SourceType>InternetSite</b:SourceType>
    <b:Guid>{D436EC64-4B92-EA47-836E-903EBCDE36CC}</b:Guid>
    <b:Author>
      <b:Author>
        <b:NameList>
          <b:Person>
            <b:Last>Google</b:Last>
          </b:Person>
        </b:NameList>
      </b:Author>
    </b:Author>
    <b:Title>Google Maps</b:Title>
    <b:URL>https://www.google.com/maps/@51.6216269,-3.9337852,3a,75y,219.08h,76.01t/data=!3m6!1e1!3m4!1s1UfBJJA2Cg1Ya2sX6jELSw!2e0!7i16384!8i8192</b:URL>
    <b:Year>2020</b:Year>
    <b:YearAccessed>2020</b:YearAccessed>
    <b:MonthAccessed>October</b:MonthAccessed>
    <b:DayAccessed>8th </b:DayAccessed>
    <b:RefOrder>6</b:RefOrder>
  </b:Source>
  <b:Source>
    <b:Tag>HSE15</b:Tag>
    <b:SourceType>InternetSite</b:SourceType>
    <b:Guid>{CDE0BC2C-0A73-424C-9927-1609B5C828B1}</b:Guid>
    <b:Author>
      <b:Author>
        <b:NameList>
          <b:Person>
            <b:Last>HSE</b:Last>
          </b:Person>
        </b:NameList>
      </b:Author>
    </b:Author>
    <b:URL>https://www.hse.gov.uk/construction/cdm/faq/notifications.htm</b:URL>
    <b:Year>2015</b:Year>
    <b:YearAccessed>2020</b:YearAccessed>
    <b:MonthAccessed>October</b:MonthAccessed>
    <b:DayAccessed>8th</b:DayAccessed>
    <b:RefOrder>7</b:RefOrder>
  </b:Source>
  <b:Source>
    <b:Tag>HSE20</b:Tag>
    <b:SourceType>InternetSite</b:SourceType>
    <b:Guid>{4B170186-630B-204A-BD4F-BD25F1B2CB54}</b:Guid>
    <b:Author>
      <b:Author>
        <b:NameList>
          <b:Person>
            <b:Last>HSE</b:Last>
          </b:Person>
        </b:NameList>
      </b:Author>
    </b:Author>
    <b:Title>HSE: Covid 19</b:Title>
    <b:URL>https://www.hse.gov.uk/coronavirus/working-safely/risk-assessment.htm</b:URL>
    <b:Year>2020</b:Year>
    <b:YearAccessed>2020</b:YearAccessed>
    <b:MonthAccessed>October</b:MonthAccessed>
    <b:DayAccessed>8th</b:DayAccessed>
    <b:RefOrder>9</b:RefOrder>
  </b:Source>
  <b:Source>
    <b:Tag>HSE151</b:Tag>
    <b:SourceType>InternetSite</b:SourceType>
    <b:Guid>{013DD6E1-7A3F-9B4D-9CDC-E152318551DA}</b:Guid>
    <b:Author>
      <b:Author>
        <b:NameList>
          <b:Person>
            <b:Last>HSE</b:Last>
          </b:Person>
        </b:NameList>
      </b:Author>
    </b:Author>
    <b:Title>HSE: Principle Contractor</b:Title>
    <b:URL>https://www.hse.gov.uk/construction/cdm/2015/principal-contractors.htm</b:URL>
    <b:Year>2015</b:Year>
    <b:YearAccessed>2020</b:YearAccessed>
    <b:MonthAccessed>October</b:MonthAccessed>
    <b:DayAccessed>8th</b:DayAccessed>
    <b:RefOrder>8</b:RefOrder>
  </b:Source>
  <b:Source>
    <b:Tag>HSE202</b:Tag>
    <b:SourceType>InternetSite</b:SourceType>
    <b:Guid>{2ABD5F24-3D97-C044-ACCC-24E2A140B8C6}</b:Guid>
    <b:Author>
      <b:Author>
        <b:NameList>
          <b:Person>
            <b:Last>HSE</b:Last>
          </b:Person>
        </b:NameList>
      </b:Author>
    </b:Author>
    <b:Title>HSE: Reversing on Site</b:Title>
    <b:URL>https://www.hse.gov.uk/workplacetransport/information/reversing.htm</b:URL>
    <b:Year>2020</b:Year>
    <b:YearAccessed>2020</b:YearAccessed>
    <b:MonthAccessed>October</b:MonthAccessed>
    <b:DayAccessed>12th</b:DayAccessed>
    <b:RefOrder>12</b:RefOrder>
  </b:Source>
  <b:Source>
    <b:Tag>HSE203</b:Tag>
    <b:SourceType>InternetSite</b:SourceType>
    <b:Guid>{7FC51426-02A7-6149-9D61-92167FF64512}</b:Guid>
    <b:Author>
      <b:Author>
        <b:NameList>
          <b:Person>
            <b:Last>HSE</b:Last>
          </b:Person>
        </b:NameList>
      </b:Author>
    </b:Author>
    <b:Title>HSE: Emergencies </b:Title>
    <b:URL>https://www.hse.gov.uk/toolbox/managing/emergency.htm</b:URL>
    <b:Year>2020</b:Year>
    <b:YearAccessed>2020</b:YearAccessed>
    <b:MonthAccessed>October</b:MonthAccessed>
    <b:DayAccessed>12th</b:DayAccessed>
    <b:RefOrder>13</b:RefOrder>
  </b:Source>
  <b:Source>
    <b:Tag>HSE204</b:Tag>
    <b:SourceType>InternetSite</b:SourceType>
    <b:Guid>{9F407B29-275F-FF4E-9B6F-7BCC0A086348}</b:Guid>
    <b:Author>
      <b:Author>
        <b:NameList>
          <b:Person>
            <b:Last>HSE</b:Last>
          </b:Person>
        </b:NameList>
      </b:Author>
    </b:Author>
    <b:Title>HSE: Employers</b:Title>
    <b:URL>https://www.hse.gov.uk/firstaid/what-employers-need-to-do.htm</b:URL>
    <b:Year>2020</b:Year>
    <b:YearAccessed>2020</b:YearAccessed>
    <b:MonthAccessed>October</b:MonthAccessed>
    <b:DayAccessed>12th</b:DayAccessed>
    <b:RefOrder>14</b:RefOrder>
  </b:Source>
  <b:Source>
    <b:Tag>NHS20</b:Tag>
    <b:SourceType>InternetSite</b:SourceType>
    <b:Guid>{8B44954C-1B39-5E41-BDB1-DD16C4DE64D2}</b:Guid>
    <b:Author>
      <b:Author>
        <b:NameList>
          <b:Person>
            <b:Last>NHS</b:Last>
          </b:Person>
        </b:NameList>
      </b:Author>
    </b:Author>
    <b:Title>Local Services</b:Title>
    <b:URL>https://111.wales.nhs.uk/localservices/?s=Hospital</b:URL>
    <b:Year>2020</b:Year>
    <b:YearAccessed>2020</b:YearAccessed>
    <b:MonthAccessed>October</b:MonthAccessed>
    <b:DayAccessed>16th</b:DayAccessed>
    <b:RefOrder>15</b:RefOrder>
  </b:Source>
  <b:Source>
    <b:Tag>HSE205</b:Tag>
    <b:SourceType>InternetSite</b:SourceType>
    <b:Guid>{11B445B0-B55B-E449-90DA-CEB441C5F79A}</b:Guid>
    <b:Author>
      <b:Author>
        <b:NameList>
          <b:Person>
            <b:Last>HSE</b:Last>
          </b:Person>
        </b:NameList>
      </b:Author>
    </b:Author>
    <b:Title>HSE: Working from height </b:Title>
    <b:URL>https://www.hse.gov.uk/construction/faq-scaffold.htm</b:URL>
    <b:Year>2020</b:Year>
    <b:YearAccessed>2020</b:YearAccessed>
    <b:MonthAccessed>October</b:MonthAccessed>
    <b:DayAccessed>16th</b:DayAccessed>
    <b:RefOrder>16</b:RefOrder>
  </b:Source>
  <b:Source>
    <b:Tag>HSE206</b:Tag>
    <b:SourceType>InternetSite</b:SourceType>
    <b:Guid>{7066D3DF-BE49-2D41-8577-FA58319D5CCD}</b:Guid>
    <b:Author>
      <b:Author>
        <b:NameList>
          <b:Person>
            <b:Last>HSE</b:Last>
          </b:Person>
        </b:NameList>
      </b:Author>
    </b:Author>
    <b:Title>HSE: Slips, trips and falls</b:Title>
    <b:URL>https://www.hse.gov.uk/pubns/ck4.pdf</b:URL>
    <b:Year>2020</b:Year>
    <b:YearAccessed>2020</b:YearAccessed>
    <b:MonthAccessed>October</b:MonthAccessed>
    <b:DayAccessed>16th</b:DayAccessed>
    <b:RefOrder>17</b:RefOrder>
  </b:Source>
  <b:Source>
    <b:Tag>HSE152</b:Tag>
    <b:SourceType>InternetSite</b:SourceType>
    <b:Guid>{7109C00B-58D8-B54D-BD52-E08D3928505F}</b:Guid>
    <b:Author>
      <b:Author>
        <b:NameList>
          <b:Person>
            <b:Last>HSE</b:Last>
          </b:Person>
        </b:NameList>
      </b:Author>
    </b:Author>
    <b:Title>HSE: Electricty </b:Title>
    <b:URL>https://www.hse.gov.uk/pubns/books/hsg85.htm</b:URL>
    <b:Year>2015</b:Year>
    <b:YearAccessed>2020</b:YearAccessed>
    <b:MonthAccessed>October</b:MonthAccessed>
    <b:DayAccessed>14th</b:DayAccessed>
    <b:RefOrder>18</b:RefOrder>
  </b:Source>
  <b:Source>
    <b:Tag>HSE207</b:Tag>
    <b:SourceType>InternetSite</b:SourceType>
    <b:Guid>{E984C507-942C-2645-B701-F1488B0D91A4}</b:Guid>
    <b:Author>
      <b:Author>
        <b:NameList>
          <b:Person>
            <b:Last>HSE</b:Last>
          </b:Person>
        </b:NameList>
      </b:Author>
    </b:Author>
    <b:Title>HSE</b:Title>
    <b:URL>https://www.hse.gov.uk/pubns/priced/l153.pdf</b:URL>
    <b:Year>2020</b:Year>
    <b:YearAccessed>2020</b:YearAccessed>
    <b:MonthAccessed>October </b:MonthAccessed>
    <b:DayAccessed>14th</b:DayAccessed>
    <b:RefOrder>19</b:RefOrder>
  </b:Source>
  <b:Source>
    <b:Tag>HSE153</b:Tag>
    <b:SourceType>InternetSite</b:SourceType>
    <b:Guid>{C62EE2DC-AC06-D04D-848E-9DCC138159FD}</b:Guid>
    <b:Author>
      <b:Author>
        <b:NameList>
          <b:Person>
            <b:Last>HSE</b:Last>
          </b:Person>
        </b:NameList>
      </b:Author>
    </b:Author>
    <b:Title>HSE: CDM</b:Title>
    <b:URL>https://www.hse.gov.uk/construction/cdm/2015/index.htm</b:URL>
    <b:Year>2015</b:Year>
    <b:YearAccessed>2020</b:YearAccessed>
    <b:MonthAccessed>October</b:MonthAccessed>
    <b:DayAccessed>15th</b:DayAccessed>
    <b:RefOrder>5</b:RefOrder>
  </b:Source>
  <b:Source>
    <b:Tag>HSE208</b:Tag>
    <b:SourceType>InternetSite</b:SourceType>
    <b:Guid>{CB7C2791-CE28-3141-AA82-7D45049AC5D1}</b:Guid>
    <b:Author>
      <b:Author>
        <b:NameList>
          <b:Person>
            <b:Last>HSE</b:Last>
          </b:Person>
        </b:NameList>
      </b:Author>
    </b:Author>
    <b:Title>Legislation.gov</b:Title>
    <b:URL>https://www.legislation.gov.uk/ukpga/1974/37/contents</b:URL>
    <b:YearAccessed>2020</b:YearAccessed>
    <b:MonthAccessed>October</b:MonthAccessed>
    <b:DayAccessed>26th</b:DayAccessed>
    <b:Year>2020</b:Year>
    <b:RefOrder>1</b:RefOrder>
  </b:Source>
  <b:Source>
    <b:Tag>HSE07</b:Tag>
    <b:SourceType>InternetSite</b:SourceType>
    <b:Guid>{54C0EDE3-AC1F-3A46-BC29-864D1E4AA090}</b:Guid>
    <b:Author>
      <b:Author>
        <b:NameList>
          <b:Person>
            <b:Last>HSE</b:Last>
          </b:Person>
        </b:NameList>
      </b:Author>
    </b:Author>
    <b:Title>Legislation.gov</b:Title>
    <b:URL>https://www.legislation.gov.uk/ukpga/2007/19/contents</b:URL>
    <b:Year>2007</b:Year>
    <b:YearAccessed>2020</b:YearAccessed>
    <b:MonthAccessed>October </b:MonthAccessed>
    <b:DayAccessed>26th</b:DayAccessed>
    <b:RefOrder>2</b:RefOrder>
  </b:Source>
  <b:Source>
    <b:Tag>HSE071</b:Tag>
    <b:SourceType>InternetSite</b:SourceType>
    <b:Guid>{BFFD640C-F6CA-974B-8E4D-31FD0C35AC03}</b:Guid>
    <b:Author>
      <b:Author>
        <b:NameList>
          <b:Person>
            <b:Last>HSE</b:Last>
          </b:Person>
        </b:NameList>
      </b:Author>
    </b:Author>
    <b:Title>HSE: Coperate Manslaughter </b:Title>
    <b:URL>https://www.hse.gov.uk/corpmanslaughter/about.htm</b:URL>
    <b:Year>2007</b:Year>
    <b:YearAccessed>2020</b:YearAccessed>
    <b:MonthAccessed>October</b:MonthAccessed>
    <b:DayAccessed>26th</b:DayAccessed>
    <b:RefOrder>3</b:RefOrder>
  </b:Source>
  <b:Source>
    <b:Tag>HSE99</b:Tag>
    <b:SourceType>InternetSite</b:SourceType>
    <b:Guid>{E8F2A889-28FD-834D-89E1-43BC2B8BF4B4}</b:Guid>
    <b:Author>
      <b:Author>
        <b:NameList>
          <b:Person>
            <b:Last>HSE</b:Last>
          </b:Person>
        </b:NameList>
      </b:Author>
    </b:Author>
    <b:Title>Legislations.gov</b:Title>
    <b:URL>https://www.legislation.gov.uk/uksi/1999/3242/contents/made</b:URL>
    <b:Year>1999</b:Year>
    <b:YearAccessed>2020</b:YearAccessed>
    <b:MonthAccessed>October</b:MonthAccessed>
    <b:DayAccessed>26th</b:DayAccessed>
    <b:RefOrder>4</b:RefOrder>
  </b:Source>
  <b:Source>
    <b:Tag>Goo201</b:Tag>
    <b:SourceType>InternetSite</b:SourceType>
    <b:Guid>{0500916E-5028-3744-9D9F-FFB60BBE7DCF}</b:Guid>
    <b:Author>
      <b:Author>
        <b:NameList>
          <b:Person>
            <b:Last>Google</b:Last>
          </b:Person>
        </b:NameList>
      </b:Author>
    </b:Author>
    <b:Title>Google Images</b:Title>
    <b:URL>https://www.google.com/search?q=white+skip&amp;tbm=isch&amp;ved=2ahUKEwj5xo3kztnsAhXS44UKHWeIAOcQ2-cCegQIABAA&amp;oq=white+skip&amp;gs_lcp=CgNpbWcQAzICCAAyAggAMgIIADICCAAyAggAMgIIADICCAAyAggAMgIIADICCAA6BggAEAcQHlDtKFjFLWDsMmgAcAB4AIABU4gBjAOSAQE2mAEAoAEBqgELZ3dzLXdpei1p</b:URL>
    <b:Year>2020</b:Year>
    <b:YearAccessed>2020</b:YearAccessed>
    <b:MonthAccessed>October</b:MonthAccessed>
    <b:DayAccessed>29th</b:DayAccessed>
    <b:RefOrder>20</b:RefOrder>
  </b:Source>
</b:Sources>
</file>

<file path=customXml/itemProps1.xml><?xml version="1.0" encoding="utf-8"?>
<ds:datastoreItem xmlns:ds="http://schemas.openxmlformats.org/officeDocument/2006/customXml" ds:itemID="{193CC081-F667-C143-8D0E-C0C9DAA97A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1003</TotalTime>
  <Pages>47</Pages>
  <Words>8587</Words>
  <Characters>48952</Characters>
  <Application>Microsoft Office Word</Application>
  <DocSecurity>0</DocSecurity>
  <Lines>407</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 James (1900822)</dc:creator>
  <cp:keywords/>
  <dc:description/>
  <cp:lastModifiedBy>Max James (1900822)</cp:lastModifiedBy>
  <cp:revision>114</cp:revision>
  <dcterms:created xsi:type="dcterms:W3CDTF">2020-10-07T10:22:00Z</dcterms:created>
  <dcterms:modified xsi:type="dcterms:W3CDTF">2020-11-03T13:00:00Z</dcterms:modified>
</cp:coreProperties>
</file>