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72CF99" w14:textId="77777777" w:rsidR="00F7601E" w:rsidRPr="00F7601E" w:rsidRDefault="00F7601E" w:rsidP="00F7601E">
      <w:pPr>
        <w:pStyle w:val="NormalWeb"/>
        <w:spacing w:before="200" w:beforeAutospacing="0" w:after="0" w:afterAutospacing="0"/>
        <w:jc w:val="center"/>
        <w:rPr>
          <w:sz w:val="44"/>
          <w:szCs w:val="44"/>
        </w:rPr>
      </w:pPr>
      <w:r>
        <w:rPr>
          <w:b/>
        </w:rPr>
        <w:tab/>
      </w:r>
      <w:r w:rsidRPr="00F7601E">
        <w:rPr>
          <w:rFonts w:asciiTheme="minorHAnsi" w:eastAsiaTheme="minorEastAsia" w:hAnsi="Gill Sans MT" w:cstheme="minorBidi"/>
          <w:color w:val="404040" w:themeColor="text1" w:themeTint="BF"/>
          <w:kern w:val="24"/>
          <w:sz w:val="44"/>
          <w:szCs w:val="44"/>
        </w:rPr>
        <w:t>Leadership &amp; Management, Theory &amp; Practice</w:t>
      </w:r>
    </w:p>
    <w:p w14:paraId="5684E6E1" w14:textId="159317CC" w:rsidR="00565337" w:rsidRDefault="00565337" w:rsidP="00F7601E">
      <w:pPr>
        <w:tabs>
          <w:tab w:val="left" w:pos="510"/>
        </w:tabs>
        <w:spacing w:line="480" w:lineRule="auto"/>
        <w:rPr>
          <w:rFonts w:ascii="Times New Roman" w:hAnsi="Times New Roman" w:cs="Times New Roman"/>
          <w:b/>
          <w:sz w:val="24"/>
        </w:rPr>
      </w:pPr>
    </w:p>
    <w:p w14:paraId="7D27184F" w14:textId="77777777" w:rsidR="00565337" w:rsidRDefault="00565337" w:rsidP="006D73CB">
      <w:pPr>
        <w:spacing w:line="480" w:lineRule="auto"/>
        <w:jc w:val="center"/>
        <w:rPr>
          <w:rFonts w:ascii="Times New Roman" w:hAnsi="Times New Roman" w:cs="Times New Roman"/>
          <w:b/>
          <w:sz w:val="24"/>
        </w:rPr>
      </w:pPr>
    </w:p>
    <w:p w14:paraId="5FDC829D" w14:textId="1096FE6B" w:rsidR="00565337" w:rsidRDefault="00C27E95" w:rsidP="006D73CB">
      <w:pPr>
        <w:spacing w:line="480" w:lineRule="auto"/>
        <w:jc w:val="center"/>
        <w:rPr>
          <w:rFonts w:ascii="Times New Roman" w:hAnsi="Times New Roman" w:cs="Times New Roman"/>
          <w:b/>
          <w:sz w:val="24"/>
        </w:rPr>
      </w:pPr>
      <w:r>
        <w:rPr>
          <w:noProof/>
        </w:rPr>
        <w:drawing>
          <wp:inline distT="0" distB="0" distL="0" distR="0" wp14:anchorId="0DAE2C71" wp14:editId="2597FFD3">
            <wp:extent cx="5943600" cy="250225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502256"/>
                    </a:xfrm>
                    <a:prstGeom prst="rect">
                      <a:avLst/>
                    </a:prstGeom>
                    <a:noFill/>
                    <a:ln>
                      <a:noFill/>
                    </a:ln>
                  </pic:spPr>
                </pic:pic>
              </a:graphicData>
            </a:graphic>
          </wp:inline>
        </w:drawing>
      </w:r>
    </w:p>
    <w:p w14:paraId="6BE02023" w14:textId="77777777" w:rsidR="00565337" w:rsidRDefault="00565337" w:rsidP="006D73CB">
      <w:pPr>
        <w:spacing w:line="480" w:lineRule="auto"/>
        <w:jc w:val="center"/>
        <w:rPr>
          <w:rFonts w:ascii="Times New Roman" w:hAnsi="Times New Roman" w:cs="Times New Roman"/>
          <w:b/>
          <w:sz w:val="24"/>
        </w:rPr>
      </w:pPr>
    </w:p>
    <w:p w14:paraId="61FBF513" w14:textId="109608D1" w:rsidR="002026CE" w:rsidRDefault="002026CE" w:rsidP="00675046">
      <w:pPr>
        <w:rPr>
          <w:rFonts w:ascii="Verdana" w:hAnsi="Verdana"/>
          <w:b/>
          <w:caps/>
          <w:sz w:val="18"/>
          <w:szCs w:val="18"/>
        </w:rPr>
      </w:pPr>
      <w:r w:rsidRPr="00191896">
        <w:rPr>
          <w:rFonts w:ascii="Verdana" w:hAnsi="Verdana"/>
          <w:b/>
          <w:caps/>
          <w:sz w:val="18"/>
          <w:szCs w:val="18"/>
        </w:rPr>
        <w:t xml:space="preserve">MODULE NAME:  </w:t>
      </w:r>
      <w:r w:rsidR="00675046">
        <w:rPr>
          <w:rFonts w:ascii="Verdana" w:hAnsi="Verdana"/>
          <w:b/>
          <w:caps/>
          <w:sz w:val="18"/>
          <w:szCs w:val="18"/>
        </w:rPr>
        <w:t xml:space="preserve">     </w:t>
      </w:r>
      <w:r w:rsidRPr="00191896">
        <w:rPr>
          <w:rFonts w:ascii="Verdana" w:hAnsi="Verdana"/>
          <w:b/>
          <w:caps/>
          <w:sz w:val="18"/>
          <w:szCs w:val="18"/>
        </w:rPr>
        <w:t xml:space="preserve"> </w:t>
      </w:r>
      <w:r w:rsidR="00675046" w:rsidRPr="00675046">
        <w:rPr>
          <w:rFonts w:ascii="Verdana" w:hAnsi="Verdana"/>
          <w:b/>
          <w:caps/>
          <w:sz w:val="18"/>
          <w:szCs w:val="18"/>
        </w:rPr>
        <w:t>Leadership &amp; Management Theory &amp; Practice (M6X00882)</w:t>
      </w:r>
    </w:p>
    <w:p w14:paraId="6CA1A601" w14:textId="5C77260F" w:rsidR="002026CE" w:rsidRPr="00423DD0" w:rsidRDefault="002026CE" w:rsidP="002026CE">
      <w:pPr>
        <w:rPr>
          <w:rStyle w:val="Hyperlink"/>
          <w:rFonts w:ascii="Verdana" w:hAnsi="Verdana"/>
          <w:b/>
          <w:caps/>
          <w:sz w:val="18"/>
          <w:szCs w:val="18"/>
        </w:rPr>
      </w:pPr>
      <w:r w:rsidRPr="00191896">
        <w:rPr>
          <w:rFonts w:ascii="Verdana" w:hAnsi="Verdana"/>
          <w:b/>
          <w:caps/>
          <w:sz w:val="18"/>
          <w:szCs w:val="18"/>
        </w:rPr>
        <w:t xml:space="preserve">     </w:t>
      </w:r>
      <w:r>
        <w:rPr>
          <w:rFonts w:ascii="Verdana" w:hAnsi="Verdana"/>
          <w:b/>
          <w:caps/>
          <w:sz w:val="18"/>
          <w:szCs w:val="18"/>
        </w:rPr>
        <w:t xml:space="preserve">                </w:t>
      </w:r>
    </w:p>
    <w:p w14:paraId="0330E3DD" w14:textId="7E331783" w:rsidR="002026CE" w:rsidRDefault="002026CE" w:rsidP="002026CE">
      <w:pPr>
        <w:rPr>
          <w:rFonts w:ascii="Verdana" w:hAnsi="Verdana"/>
          <w:b/>
          <w:caps/>
          <w:sz w:val="18"/>
          <w:szCs w:val="18"/>
        </w:rPr>
      </w:pPr>
      <w:r w:rsidRPr="00191896">
        <w:rPr>
          <w:rFonts w:ascii="Verdana" w:hAnsi="Verdana"/>
          <w:b/>
          <w:caps/>
          <w:sz w:val="18"/>
          <w:szCs w:val="18"/>
        </w:rPr>
        <w:t>student Name:</w:t>
      </w:r>
      <w:r>
        <w:rPr>
          <w:rFonts w:ascii="Verdana" w:hAnsi="Verdana"/>
          <w:b/>
          <w:caps/>
          <w:sz w:val="18"/>
          <w:szCs w:val="18"/>
        </w:rPr>
        <w:t xml:space="preserve">    </w:t>
      </w:r>
      <w:r w:rsidR="00675046">
        <w:rPr>
          <w:rFonts w:ascii="Verdana" w:hAnsi="Verdana"/>
          <w:b/>
          <w:caps/>
          <w:sz w:val="18"/>
          <w:szCs w:val="18"/>
        </w:rPr>
        <w:t xml:space="preserve">   </w:t>
      </w:r>
      <w:r>
        <w:rPr>
          <w:rFonts w:ascii="Verdana" w:hAnsi="Verdana"/>
          <w:b/>
          <w:caps/>
          <w:sz w:val="18"/>
          <w:szCs w:val="18"/>
        </w:rPr>
        <w:t xml:space="preserve"> </w:t>
      </w:r>
      <w:r w:rsidRPr="00191896">
        <w:rPr>
          <w:rFonts w:ascii="Verdana" w:hAnsi="Verdana"/>
          <w:b/>
          <w:caps/>
          <w:sz w:val="18"/>
          <w:szCs w:val="18"/>
        </w:rPr>
        <w:t>HAROON TERIA</w:t>
      </w:r>
    </w:p>
    <w:p w14:paraId="106A5819" w14:textId="529B95DE" w:rsidR="002026CE" w:rsidRPr="00191896" w:rsidRDefault="002026CE" w:rsidP="002026CE">
      <w:pPr>
        <w:rPr>
          <w:rFonts w:ascii="Verdana" w:hAnsi="Verdana"/>
          <w:b/>
          <w:caps/>
          <w:sz w:val="18"/>
          <w:szCs w:val="18"/>
        </w:rPr>
      </w:pPr>
      <w:r w:rsidRPr="00191896">
        <w:rPr>
          <w:rFonts w:ascii="Verdana" w:hAnsi="Verdana"/>
          <w:b/>
          <w:caps/>
          <w:sz w:val="18"/>
          <w:szCs w:val="18"/>
        </w:rPr>
        <w:tab/>
        <w:t xml:space="preserve">   </w:t>
      </w:r>
    </w:p>
    <w:p w14:paraId="3AE5B403" w14:textId="598929E9" w:rsidR="002026CE" w:rsidRDefault="002026CE" w:rsidP="002026CE">
      <w:pPr>
        <w:rPr>
          <w:rFonts w:ascii="Verdana" w:hAnsi="Verdana"/>
          <w:b/>
          <w:caps/>
          <w:sz w:val="18"/>
          <w:szCs w:val="18"/>
        </w:rPr>
      </w:pPr>
      <w:r w:rsidRPr="00191896">
        <w:rPr>
          <w:rFonts w:ascii="Verdana" w:hAnsi="Verdana"/>
          <w:b/>
          <w:caps/>
          <w:sz w:val="18"/>
          <w:szCs w:val="18"/>
        </w:rPr>
        <w:t>Student NUMBER:</w:t>
      </w:r>
      <w:r>
        <w:rPr>
          <w:rFonts w:ascii="Verdana" w:hAnsi="Verdana"/>
          <w:b/>
          <w:caps/>
          <w:sz w:val="18"/>
          <w:szCs w:val="18"/>
        </w:rPr>
        <w:t xml:space="preserve"> </w:t>
      </w:r>
      <w:r w:rsidR="00675046">
        <w:rPr>
          <w:rFonts w:ascii="Verdana" w:hAnsi="Verdana"/>
          <w:b/>
          <w:caps/>
          <w:sz w:val="18"/>
          <w:szCs w:val="18"/>
        </w:rPr>
        <w:t xml:space="preserve">    </w:t>
      </w:r>
      <w:r w:rsidRPr="00191896">
        <w:rPr>
          <w:rFonts w:ascii="Verdana" w:hAnsi="Verdana"/>
          <w:b/>
          <w:caps/>
          <w:sz w:val="18"/>
          <w:szCs w:val="18"/>
        </w:rPr>
        <w:t>1704624</w:t>
      </w:r>
    </w:p>
    <w:p w14:paraId="5AC26191" w14:textId="74DD1147" w:rsidR="002026CE" w:rsidRPr="00191896" w:rsidRDefault="002026CE" w:rsidP="002026CE">
      <w:pPr>
        <w:rPr>
          <w:rFonts w:ascii="Verdana" w:hAnsi="Verdana"/>
          <w:b/>
          <w:caps/>
          <w:sz w:val="18"/>
          <w:szCs w:val="18"/>
        </w:rPr>
      </w:pPr>
      <w:r w:rsidRPr="00191896">
        <w:rPr>
          <w:rFonts w:ascii="Verdana" w:hAnsi="Verdana"/>
          <w:b/>
          <w:caps/>
          <w:sz w:val="18"/>
          <w:szCs w:val="18"/>
        </w:rPr>
        <w:t xml:space="preserve">     </w:t>
      </w:r>
      <w:r w:rsidRPr="00191896">
        <w:rPr>
          <w:rFonts w:ascii="Verdana" w:hAnsi="Verdana"/>
          <w:b/>
          <w:caps/>
          <w:sz w:val="18"/>
          <w:szCs w:val="18"/>
        </w:rPr>
        <w:tab/>
        <w:t xml:space="preserve">                                                                     </w:t>
      </w:r>
    </w:p>
    <w:p w14:paraId="103DE238" w14:textId="53949613" w:rsidR="00565337" w:rsidRDefault="002026CE" w:rsidP="002026CE">
      <w:pPr>
        <w:tabs>
          <w:tab w:val="left" w:pos="780"/>
        </w:tabs>
        <w:spacing w:line="480" w:lineRule="auto"/>
        <w:rPr>
          <w:rFonts w:ascii="Times New Roman" w:hAnsi="Times New Roman" w:cs="Times New Roman"/>
          <w:b/>
          <w:sz w:val="24"/>
        </w:rPr>
      </w:pPr>
      <w:r w:rsidRPr="00191896">
        <w:rPr>
          <w:rFonts w:ascii="Verdana" w:hAnsi="Verdana"/>
          <w:b/>
          <w:caps/>
          <w:sz w:val="18"/>
          <w:szCs w:val="18"/>
        </w:rPr>
        <w:t>lecturer</w:t>
      </w:r>
      <w:r w:rsidRPr="00191896">
        <w:rPr>
          <w:rFonts w:ascii="Verdana" w:hAnsi="Verdana"/>
          <w:b/>
          <w:sz w:val="18"/>
          <w:szCs w:val="18"/>
        </w:rPr>
        <w:t>:</w:t>
      </w:r>
      <w:r w:rsidRPr="00191896">
        <w:rPr>
          <w:rFonts w:ascii="Arial" w:hAnsi="Arial" w:cs="Arial"/>
          <w:b/>
        </w:rPr>
        <w:t xml:space="preserve">    </w:t>
      </w:r>
      <w:r w:rsidR="00675046">
        <w:rPr>
          <w:rFonts w:ascii="Arial" w:hAnsi="Arial" w:cs="Arial"/>
          <w:b/>
        </w:rPr>
        <w:t xml:space="preserve">             </w:t>
      </w:r>
      <w:r w:rsidRPr="00191896">
        <w:rPr>
          <w:rFonts w:ascii="Arial" w:hAnsi="Arial" w:cs="Arial"/>
          <w:b/>
        </w:rPr>
        <w:t xml:space="preserve">   </w:t>
      </w:r>
      <w:r w:rsidR="00675046" w:rsidRPr="00675046">
        <w:rPr>
          <w:rFonts w:ascii="Arial" w:hAnsi="Arial" w:cs="Arial"/>
          <w:b/>
        </w:rPr>
        <w:t>Julie Hayward</w:t>
      </w:r>
      <w:r w:rsidRPr="00191896">
        <w:rPr>
          <w:rFonts w:ascii="Arial" w:hAnsi="Arial" w:cs="Arial"/>
          <w:b/>
        </w:rPr>
        <w:t xml:space="preserve">              </w:t>
      </w:r>
    </w:p>
    <w:p w14:paraId="311C405B" w14:textId="77777777" w:rsidR="00565337" w:rsidRDefault="00565337" w:rsidP="006D73CB">
      <w:pPr>
        <w:spacing w:line="480" w:lineRule="auto"/>
        <w:jc w:val="center"/>
        <w:rPr>
          <w:rFonts w:ascii="Times New Roman" w:hAnsi="Times New Roman" w:cs="Times New Roman"/>
          <w:b/>
          <w:sz w:val="24"/>
        </w:rPr>
      </w:pPr>
    </w:p>
    <w:p w14:paraId="23DDBDE0" w14:textId="77777777" w:rsidR="00565337" w:rsidRDefault="00565337" w:rsidP="006D73CB">
      <w:pPr>
        <w:spacing w:line="480" w:lineRule="auto"/>
        <w:jc w:val="center"/>
        <w:rPr>
          <w:rFonts w:ascii="Times New Roman" w:hAnsi="Times New Roman" w:cs="Times New Roman"/>
          <w:b/>
          <w:sz w:val="24"/>
        </w:rPr>
      </w:pPr>
    </w:p>
    <w:p w14:paraId="0CC9F38C" w14:textId="77777777" w:rsidR="00565337" w:rsidRDefault="00565337" w:rsidP="006D73CB">
      <w:pPr>
        <w:spacing w:line="480" w:lineRule="auto"/>
        <w:jc w:val="center"/>
        <w:rPr>
          <w:rFonts w:ascii="Times New Roman" w:hAnsi="Times New Roman" w:cs="Times New Roman"/>
          <w:b/>
          <w:sz w:val="24"/>
        </w:rPr>
      </w:pPr>
    </w:p>
    <w:p w14:paraId="3A910C0A" w14:textId="675B9646" w:rsidR="00565337" w:rsidRDefault="00565337" w:rsidP="006D73CB">
      <w:pPr>
        <w:spacing w:line="480" w:lineRule="auto"/>
        <w:jc w:val="center"/>
        <w:rPr>
          <w:rFonts w:ascii="Times New Roman" w:hAnsi="Times New Roman" w:cs="Times New Roman"/>
          <w:b/>
          <w:sz w:val="24"/>
        </w:rPr>
      </w:pPr>
    </w:p>
    <w:p w14:paraId="51376E46" w14:textId="01A1546E" w:rsidR="00D51E46" w:rsidRPr="00F219F8" w:rsidRDefault="00DE5475" w:rsidP="009E4311">
      <w:pPr>
        <w:spacing w:line="480" w:lineRule="auto"/>
        <w:jc w:val="center"/>
        <w:rPr>
          <w:rFonts w:ascii="Times New Roman" w:hAnsi="Times New Roman" w:cs="Times New Roman"/>
          <w:b/>
          <w:sz w:val="28"/>
          <w:szCs w:val="28"/>
        </w:rPr>
      </w:pPr>
      <w:r>
        <w:rPr>
          <w:rFonts w:ascii="Times New Roman" w:hAnsi="Times New Roman" w:cs="Times New Roman"/>
          <w:b/>
          <w:sz w:val="24"/>
        </w:rPr>
        <w:lastRenderedPageBreak/>
        <w:t xml:space="preserve"> </w:t>
      </w:r>
      <w:r w:rsidRPr="00F219F8">
        <w:rPr>
          <w:rFonts w:ascii="Times New Roman" w:hAnsi="Times New Roman" w:cs="Times New Roman"/>
          <w:b/>
          <w:sz w:val="36"/>
          <w:szCs w:val="36"/>
        </w:rPr>
        <w:t xml:space="preserve">1. </w:t>
      </w:r>
      <w:r w:rsidR="00D51E46" w:rsidRPr="00F219F8">
        <w:rPr>
          <w:rFonts w:ascii="Times New Roman" w:hAnsi="Times New Roman" w:cs="Times New Roman"/>
          <w:b/>
          <w:sz w:val="36"/>
          <w:szCs w:val="36"/>
        </w:rPr>
        <w:t>Executive Summary</w:t>
      </w:r>
      <w:r w:rsidRPr="00F219F8">
        <w:rPr>
          <w:rFonts w:ascii="Times New Roman" w:hAnsi="Times New Roman" w:cs="Times New Roman"/>
          <w:b/>
          <w:sz w:val="36"/>
          <w:szCs w:val="36"/>
        </w:rPr>
        <w:t xml:space="preserve">   </w:t>
      </w:r>
      <w:r w:rsidR="009E4311">
        <w:rPr>
          <w:rFonts w:ascii="Times New Roman" w:hAnsi="Times New Roman" w:cs="Times New Roman"/>
          <w:b/>
          <w:sz w:val="28"/>
          <w:szCs w:val="28"/>
        </w:rPr>
        <w:tab/>
      </w:r>
      <w:r w:rsidRPr="00F219F8">
        <w:rPr>
          <w:rFonts w:ascii="Times New Roman" w:hAnsi="Times New Roman" w:cs="Times New Roman"/>
          <w:b/>
          <w:sz w:val="28"/>
          <w:szCs w:val="28"/>
        </w:rPr>
        <w:t xml:space="preserve">   </w:t>
      </w:r>
    </w:p>
    <w:p w14:paraId="568E4C72" w14:textId="470AE69C" w:rsidR="00D51E46" w:rsidRPr="00BD1B60" w:rsidRDefault="00BD1B60" w:rsidP="00BD1B60">
      <w:pPr>
        <w:spacing w:line="480" w:lineRule="auto"/>
        <w:jc w:val="both"/>
        <w:rPr>
          <w:rFonts w:ascii="Times New Roman" w:hAnsi="Times New Roman" w:cs="Times New Roman"/>
          <w:sz w:val="24"/>
        </w:rPr>
      </w:pPr>
      <w:r w:rsidRPr="00BD1B60">
        <w:rPr>
          <w:rFonts w:ascii="Times New Roman" w:hAnsi="Times New Roman" w:cs="Times New Roman"/>
          <w:sz w:val="24"/>
        </w:rPr>
        <w:t xml:space="preserve">Leadership plays </w:t>
      </w:r>
      <w:r w:rsidR="00E30DFD">
        <w:rPr>
          <w:rFonts w:ascii="Times New Roman" w:hAnsi="Times New Roman" w:cs="Times New Roman"/>
          <w:sz w:val="24"/>
        </w:rPr>
        <w:t>a key</w:t>
      </w:r>
      <w:r w:rsidR="00E30DFD" w:rsidRPr="00BD1B60">
        <w:rPr>
          <w:rFonts w:ascii="Times New Roman" w:hAnsi="Times New Roman" w:cs="Times New Roman"/>
          <w:sz w:val="24"/>
        </w:rPr>
        <w:t xml:space="preserve"> </w:t>
      </w:r>
      <w:r w:rsidRPr="00BD1B60">
        <w:rPr>
          <w:rFonts w:ascii="Times New Roman" w:hAnsi="Times New Roman" w:cs="Times New Roman"/>
          <w:sz w:val="24"/>
        </w:rPr>
        <w:t xml:space="preserve">role in business </w:t>
      </w:r>
      <w:r w:rsidR="00E30DFD" w:rsidRPr="00BD1B60">
        <w:rPr>
          <w:rFonts w:ascii="Times New Roman" w:hAnsi="Times New Roman" w:cs="Times New Roman"/>
          <w:sz w:val="24"/>
        </w:rPr>
        <w:t>organi</w:t>
      </w:r>
      <w:r w:rsidR="00E30DFD">
        <w:rPr>
          <w:rFonts w:ascii="Times New Roman" w:hAnsi="Times New Roman" w:cs="Times New Roman"/>
          <w:sz w:val="24"/>
        </w:rPr>
        <w:t>s</w:t>
      </w:r>
      <w:r w:rsidR="00E30DFD" w:rsidRPr="00BD1B60">
        <w:rPr>
          <w:rFonts w:ascii="Times New Roman" w:hAnsi="Times New Roman" w:cs="Times New Roman"/>
          <w:sz w:val="24"/>
        </w:rPr>
        <w:t>ations</w:t>
      </w:r>
      <w:r w:rsidRPr="00BD1B60">
        <w:rPr>
          <w:rFonts w:ascii="Times New Roman" w:hAnsi="Times New Roman" w:cs="Times New Roman"/>
          <w:sz w:val="24"/>
        </w:rPr>
        <w:t xml:space="preserve">. </w:t>
      </w:r>
      <w:r w:rsidR="00E30DFD">
        <w:rPr>
          <w:rFonts w:ascii="Times New Roman" w:hAnsi="Times New Roman" w:cs="Times New Roman"/>
          <w:sz w:val="24"/>
        </w:rPr>
        <w:t xml:space="preserve"> The main role of the consultant who has been </w:t>
      </w:r>
      <w:r w:rsidR="006B46F4">
        <w:rPr>
          <w:rFonts w:ascii="Times New Roman" w:hAnsi="Times New Roman" w:cs="Times New Roman"/>
          <w:sz w:val="24"/>
        </w:rPr>
        <w:t>appointed for</w:t>
      </w:r>
      <w:r w:rsidRPr="00BD1B60">
        <w:rPr>
          <w:rFonts w:ascii="Times New Roman" w:hAnsi="Times New Roman" w:cs="Times New Roman"/>
          <w:sz w:val="24"/>
        </w:rPr>
        <w:t xml:space="preserve"> an international technology company</w:t>
      </w:r>
      <w:r w:rsidR="00E30DFD">
        <w:rPr>
          <w:rFonts w:ascii="Times New Roman" w:hAnsi="Times New Roman" w:cs="Times New Roman"/>
          <w:sz w:val="24"/>
        </w:rPr>
        <w:t xml:space="preserve"> </w:t>
      </w:r>
      <w:r w:rsidRPr="00BD1B60">
        <w:rPr>
          <w:rFonts w:ascii="Times New Roman" w:hAnsi="Times New Roman" w:cs="Times New Roman"/>
          <w:sz w:val="24"/>
        </w:rPr>
        <w:t xml:space="preserve">is to suggest a strategic leadership style that can help the company to become successful and to deal with its major issues. </w:t>
      </w:r>
      <w:r w:rsidR="00E30DFD" w:rsidRPr="00BD1B60">
        <w:rPr>
          <w:rFonts w:ascii="Times New Roman" w:hAnsi="Times New Roman" w:cs="Times New Roman"/>
          <w:sz w:val="24"/>
        </w:rPr>
        <w:t>Organi</w:t>
      </w:r>
      <w:r w:rsidR="00E30DFD">
        <w:rPr>
          <w:rFonts w:ascii="Times New Roman" w:hAnsi="Times New Roman" w:cs="Times New Roman"/>
          <w:sz w:val="24"/>
        </w:rPr>
        <w:t>s</w:t>
      </w:r>
      <w:r w:rsidR="00E30DFD" w:rsidRPr="00BD1B60">
        <w:rPr>
          <w:rFonts w:ascii="Times New Roman" w:hAnsi="Times New Roman" w:cs="Times New Roman"/>
          <w:sz w:val="24"/>
        </w:rPr>
        <w:t xml:space="preserve">ations </w:t>
      </w:r>
      <w:r w:rsidRPr="00BD1B60">
        <w:rPr>
          <w:rFonts w:ascii="Times New Roman" w:hAnsi="Times New Roman" w:cs="Times New Roman"/>
          <w:sz w:val="24"/>
        </w:rPr>
        <w:t>are becoming complex due to various reasons,</w:t>
      </w:r>
      <w:r w:rsidR="00E30DFD">
        <w:rPr>
          <w:rFonts w:ascii="Times New Roman" w:hAnsi="Times New Roman" w:cs="Times New Roman"/>
          <w:sz w:val="24"/>
        </w:rPr>
        <w:t xml:space="preserve"> e.g.</w:t>
      </w:r>
      <w:r w:rsidRPr="00BD1B60">
        <w:rPr>
          <w:rFonts w:ascii="Times New Roman" w:hAnsi="Times New Roman" w:cs="Times New Roman"/>
          <w:sz w:val="24"/>
        </w:rPr>
        <w:t xml:space="preserve">  </w:t>
      </w:r>
      <w:r w:rsidR="00E30DFD">
        <w:rPr>
          <w:rFonts w:ascii="Times New Roman" w:hAnsi="Times New Roman" w:cs="Times New Roman"/>
          <w:sz w:val="24"/>
        </w:rPr>
        <w:t xml:space="preserve">the </w:t>
      </w:r>
      <w:r w:rsidRPr="00BD1B60">
        <w:rPr>
          <w:rFonts w:ascii="Times New Roman" w:hAnsi="Times New Roman" w:cs="Times New Roman"/>
          <w:sz w:val="24"/>
        </w:rPr>
        <w:t xml:space="preserve">workplace diversity. Therefore, leaders need to improve their strategies to deal with different types of workplaces. The study highlights various forms of workplaces and suggests the most appropriate </w:t>
      </w:r>
      <w:r w:rsidR="00E30DFD">
        <w:rPr>
          <w:rFonts w:ascii="Times New Roman" w:hAnsi="Times New Roman" w:cs="Times New Roman"/>
          <w:sz w:val="24"/>
        </w:rPr>
        <w:t>strategy</w:t>
      </w:r>
      <w:r w:rsidR="00E30DFD" w:rsidRPr="00BD1B60">
        <w:rPr>
          <w:rFonts w:ascii="Times New Roman" w:hAnsi="Times New Roman" w:cs="Times New Roman"/>
          <w:sz w:val="24"/>
        </w:rPr>
        <w:t xml:space="preserve"> </w:t>
      </w:r>
      <w:r w:rsidRPr="00BD1B60">
        <w:rPr>
          <w:rFonts w:ascii="Times New Roman" w:hAnsi="Times New Roman" w:cs="Times New Roman"/>
          <w:sz w:val="24"/>
        </w:rPr>
        <w:t xml:space="preserve">to the international technology company under consideration. Moreover, the report highlights multiple innovative strategies for business </w:t>
      </w:r>
      <w:r w:rsidR="00E30DFD" w:rsidRPr="00BD1B60">
        <w:rPr>
          <w:rFonts w:ascii="Times New Roman" w:hAnsi="Times New Roman" w:cs="Times New Roman"/>
          <w:sz w:val="24"/>
        </w:rPr>
        <w:t>organi</w:t>
      </w:r>
      <w:r w:rsidR="00E30DFD">
        <w:rPr>
          <w:rFonts w:ascii="Times New Roman" w:hAnsi="Times New Roman" w:cs="Times New Roman"/>
          <w:sz w:val="24"/>
        </w:rPr>
        <w:t>s</w:t>
      </w:r>
      <w:r w:rsidR="00E30DFD" w:rsidRPr="00BD1B60">
        <w:rPr>
          <w:rFonts w:ascii="Times New Roman" w:hAnsi="Times New Roman" w:cs="Times New Roman"/>
          <w:sz w:val="24"/>
        </w:rPr>
        <w:t xml:space="preserve">ations </w:t>
      </w:r>
      <w:r w:rsidRPr="00BD1B60">
        <w:rPr>
          <w:rFonts w:ascii="Times New Roman" w:hAnsi="Times New Roman" w:cs="Times New Roman"/>
          <w:sz w:val="24"/>
        </w:rPr>
        <w:t>that can help them become successful and to incorporate innovation and technological advancements successfully.</w:t>
      </w:r>
    </w:p>
    <w:p w14:paraId="2C178EA0" w14:textId="77777777" w:rsidR="00D51E46" w:rsidRDefault="00D51E46" w:rsidP="00D51E46">
      <w:pPr>
        <w:spacing w:line="480" w:lineRule="auto"/>
        <w:jc w:val="center"/>
        <w:rPr>
          <w:rFonts w:ascii="Times New Roman" w:hAnsi="Times New Roman" w:cs="Times New Roman"/>
          <w:b/>
          <w:sz w:val="32"/>
        </w:rPr>
      </w:pPr>
    </w:p>
    <w:p w14:paraId="1EC76878" w14:textId="77777777" w:rsidR="00D51E46" w:rsidRDefault="00D51E46" w:rsidP="00D51E46">
      <w:pPr>
        <w:spacing w:line="480" w:lineRule="auto"/>
        <w:jc w:val="center"/>
        <w:rPr>
          <w:rFonts w:ascii="Times New Roman" w:hAnsi="Times New Roman" w:cs="Times New Roman"/>
          <w:b/>
          <w:sz w:val="32"/>
        </w:rPr>
      </w:pPr>
    </w:p>
    <w:p w14:paraId="62FF7CFD" w14:textId="77777777" w:rsidR="00D51E46" w:rsidRDefault="00D51E46" w:rsidP="00D51E46">
      <w:pPr>
        <w:spacing w:line="480" w:lineRule="auto"/>
        <w:jc w:val="center"/>
        <w:rPr>
          <w:rFonts w:ascii="Times New Roman" w:hAnsi="Times New Roman" w:cs="Times New Roman"/>
          <w:b/>
          <w:sz w:val="32"/>
        </w:rPr>
      </w:pPr>
    </w:p>
    <w:p w14:paraId="7E6AD4FE" w14:textId="77777777" w:rsidR="00D51E46" w:rsidRDefault="00D51E46" w:rsidP="00D51E46">
      <w:pPr>
        <w:spacing w:line="480" w:lineRule="auto"/>
        <w:rPr>
          <w:rFonts w:ascii="Times New Roman" w:hAnsi="Times New Roman" w:cs="Times New Roman"/>
          <w:b/>
          <w:sz w:val="32"/>
        </w:rPr>
      </w:pPr>
    </w:p>
    <w:p w14:paraId="637A015E" w14:textId="1F79BB60" w:rsidR="00BD1B60" w:rsidRDefault="00BD1B60" w:rsidP="00D51E46">
      <w:pPr>
        <w:spacing w:line="480" w:lineRule="auto"/>
        <w:jc w:val="center"/>
        <w:rPr>
          <w:rFonts w:ascii="Times New Roman" w:hAnsi="Times New Roman" w:cs="Times New Roman"/>
          <w:b/>
          <w:sz w:val="32"/>
        </w:rPr>
      </w:pPr>
    </w:p>
    <w:p w14:paraId="1C1606C7" w14:textId="77777777" w:rsidR="007F2066" w:rsidRDefault="007F2066" w:rsidP="00D51E46">
      <w:pPr>
        <w:spacing w:line="480" w:lineRule="auto"/>
        <w:jc w:val="center"/>
        <w:rPr>
          <w:rFonts w:ascii="Times New Roman" w:hAnsi="Times New Roman" w:cs="Times New Roman"/>
          <w:b/>
          <w:sz w:val="32"/>
        </w:rPr>
      </w:pPr>
    </w:p>
    <w:p w14:paraId="4D99A152" w14:textId="4B8F7C62" w:rsidR="008F2487" w:rsidRDefault="008F2487" w:rsidP="00D51E46">
      <w:pPr>
        <w:spacing w:line="480" w:lineRule="auto"/>
        <w:jc w:val="center"/>
        <w:rPr>
          <w:rFonts w:ascii="Times New Roman" w:hAnsi="Times New Roman" w:cs="Times New Roman"/>
          <w:b/>
          <w:sz w:val="32"/>
        </w:rPr>
      </w:pPr>
    </w:p>
    <w:p w14:paraId="5AA39271" w14:textId="77777777" w:rsidR="005B77A5" w:rsidRDefault="005B77A5" w:rsidP="00D51E46">
      <w:pPr>
        <w:spacing w:line="480" w:lineRule="auto"/>
        <w:jc w:val="center"/>
        <w:rPr>
          <w:rFonts w:ascii="Times New Roman" w:hAnsi="Times New Roman" w:cs="Times New Roman"/>
          <w:b/>
          <w:sz w:val="32"/>
        </w:rPr>
      </w:pPr>
    </w:p>
    <w:p w14:paraId="691EAB1C" w14:textId="77777777" w:rsidR="00217ED5" w:rsidRDefault="00217ED5" w:rsidP="00217ED5">
      <w:pPr>
        <w:pStyle w:val="Header"/>
        <w:pBdr>
          <w:bottom w:val="single" w:sz="4" w:space="1" w:color="auto"/>
        </w:pBdr>
        <w:jc w:val="center"/>
        <w:rPr>
          <w:rFonts w:ascii="Verdana" w:hAnsi="Verdana"/>
          <w:b/>
          <w:caps/>
        </w:rPr>
      </w:pPr>
      <w:r>
        <w:rPr>
          <w:rFonts w:ascii="Verdana" w:hAnsi="Verdana"/>
          <w:b/>
          <w:caps/>
        </w:rPr>
        <w:t>Contents</w:t>
      </w:r>
    </w:p>
    <w:p w14:paraId="5897301B" w14:textId="77777777" w:rsidR="00217ED5" w:rsidRPr="00497A42" w:rsidRDefault="00217ED5" w:rsidP="00217ED5">
      <w:pPr>
        <w:spacing w:line="360" w:lineRule="auto"/>
        <w:rPr>
          <w:rFonts w:ascii="Times New Roman" w:hAnsi="Times New Roman" w:cs="Times New Roman"/>
          <w:b/>
          <w:sz w:val="2"/>
          <w:szCs w:val="2"/>
        </w:rPr>
      </w:pPr>
    </w:p>
    <w:p w14:paraId="3B1D5AF8" w14:textId="77777777" w:rsidR="00217ED5" w:rsidRDefault="00217ED5" w:rsidP="00217ED5">
      <w:pPr>
        <w:spacing w:line="360" w:lineRule="auto"/>
        <w:jc w:val="center"/>
        <w:rPr>
          <w:rFonts w:ascii="Times New Roman" w:hAnsi="Times New Roman" w:cs="Times New Roman"/>
          <w:b/>
          <w:sz w:val="24"/>
          <w:szCs w:val="24"/>
        </w:rPr>
      </w:pPr>
    </w:p>
    <w:p w14:paraId="7037A9CB" w14:textId="77777777" w:rsidR="00217ED5" w:rsidRDefault="00217ED5" w:rsidP="00217ED5">
      <w:pPr>
        <w:spacing w:line="360" w:lineRule="auto"/>
        <w:jc w:val="center"/>
        <w:rPr>
          <w:rFonts w:ascii="Times New Roman" w:hAnsi="Times New Roman" w:cs="Times New Roman"/>
          <w:b/>
          <w:sz w:val="24"/>
          <w:szCs w:val="24"/>
        </w:rPr>
      </w:pPr>
    </w:p>
    <w:p w14:paraId="2279B873" w14:textId="564453AE" w:rsidR="00217ED5" w:rsidRPr="00577A8B" w:rsidRDefault="004754CE" w:rsidP="004754CE">
      <w:pPr>
        <w:spacing w:after="200" w:line="360" w:lineRule="auto"/>
        <w:ind w:left="360"/>
        <w:jc w:val="both"/>
        <w:rPr>
          <w:b/>
          <w:bCs/>
        </w:rPr>
      </w:pPr>
      <w:r w:rsidRPr="00577A8B">
        <w:rPr>
          <w:b/>
          <w:bCs/>
        </w:rPr>
        <w:t xml:space="preserve">1. </w:t>
      </w:r>
      <w:r w:rsidR="00217ED5" w:rsidRPr="00577A8B">
        <w:rPr>
          <w:b/>
          <w:bCs/>
        </w:rPr>
        <w:t>Executive Summary…………………………………………………………………</w:t>
      </w:r>
      <w:r w:rsidR="00CE1877" w:rsidRPr="00577A8B">
        <w:rPr>
          <w:b/>
          <w:bCs/>
        </w:rPr>
        <w:t>…………………….…………</w:t>
      </w:r>
      <w:r w:rsidR="00577A8B" w:rsidRPr="00577A8B">
        <w:rPr>
          <w:b/>
          <w:bCs/>
        </w:rPr>
        <w:t>…………..</w:t>
      </w:r>
      <w:r w:rsidR="00217ED5" w:rsidRPr="00577A8B">
        <w:rPr>
          <w:b/>
          <w:bCs/>
        </w:rPr>
        <w:t>.….1</w:t>
      </w:r>
    </w:p>
    <w:p w14:paraId="32A5D63D" w14:textId="56D5CA6B" w:rsidR="00217ED5" w:rsidRPr="00577A8B" w:rsidRDefault="003C503E" w:rsidP="008023A3">
      <w:pPr>
        <w:spacing w:after="200" w:line="360" w:lineRule="auto"/>
        <w:ind w:left="360"/>
        <w:jc w:val="both"/>
      </w:pPr>
      <w:r w:rsidRPr="00577A8B">
        <w:t xml:space="preserve">     </w:t>
      </w:r>
      <w:r w:rsidR="008023A3" w:rsidRPr="00577A8B">
        <w:t xml:space="preserve">2. </w:t>
      </w:r>
      <w:r w:rsidR="00217ED5" w:rsidRPr="00577A8B">
        <w:t>Introduction……………………………………………………………….…</w:t>
      </w:r>
      <w:r w:rsidR="00CE1877" w:rsidRPr="00577A8B">
        <w:t>………………………</w:t>
      </w:r>
      <w:r w:rsidR="00577A8B" w:rsidRPr="00577A8B">
        <w:t>….</w:t>
      </w:r>
      <w:r w:rsidR="00CE1877" w:rsidRPr="00577A8B">
        <w:t>…</w:t>
      </w:r>
      <w:r w:rsidR="00577A8B" w:rsidRPr="00577A8B">
        <w:t>.</w:t>
      </w:r>
      <w:r w:rsidR="00CE1877" w:rsidRPr="00577A8B">
        <w:t>……….</w:t>
      </w:r>
      <w:r w:rsidR="00217ED5" w:rsidRPr="00577A8B">
        <w:t>….….2</w:t>
      </w:r>
    </w:p>
    <w:p w14:paraId="1F18C06C" w14:textId="22022C48" w:rsidR="00217ED5" w:rsidRPr="00577A8B" w:rsidRDefault="00CE1877" w:rsidP="00CE1877">
      <w:pPr>
        <w:spacing w:after="200" w:line="360" w:lineRule="auto"/>
        <w:jc w:val="both"/>
      </w:pPr>
      <w:r w:rsidRPr="00577A8B">
        <w:t xml:space="preserve">     </w:t>
      </w:r>
      <w:r w:rsidR="003C503E" w:rsidRPr="00577A8B">
        <w:t xml:space="preserve">      </w:t>
      </w:r>
      <w:r w:rsidRPr="00577A8B">
        <w:t xml:space="preserve"> 3. Leadership in a complex and innovative organisation…………………………………………………….3</w:t>
      </w:r>
    </w:p>
    <w:p w14:paraId="36EF4EFE" w14:textId="51F4EC3D" w:rsidR="003C503E" w:rsidRPr="00577A8B" w:rsidRDefault="003C503E" w:rsidP="003C503E">
      <w:pPr>
        <w:spacing w:after="200" w:line="360" w:lineRule="auto"/>
        <w:jc w:val="both"/>
        <w:rPr>
          <w:color w:val="000000" w:themeColor="text1"/>
        </w:rPr>
      </w:pPr>
      <w:r w:rsidRPr="00577A8B">
        <w:rPr>
          <w:color w:val="000000" w:themeColor="text1"/>
        </w:rPr>
        <w:t xml:space="preserve">           </w:t>
      </w:r>
      <w:r w:rsidRPr="003C503E">
        <w:rPr>
          <w:color w:val="000000" w:themeColor="text1"/>
        </w:rPr>
        <w:t>4. The working environments of business organisations</w:t>
      </w:r>
      <w:r w:rsidRPr="00577A8B">
        <w:rPr>
          <w:color w:val="000000" w:themeColor="text1"/>
        </w:rPr>
        <w:t>………………………………………………………4</w:t>
      </w:r>
    </w:p>
    <w:p w14:paraId="5CD47EB6" w14:textId="6948BB0C" w:rsidR="003C503E" w:rsidRPr="00577A8B" w:rsidRDefault="003C503E" w:rsidP="003C503E">
      <w:pPr>
        <w:spacing w:after="200" w:line="360" w:lineRule="auto"/>
        <w:jc w:val="both"/>
        <w:rPr>
          <w:color w:val="000000" w:themeColor="text1"/>
        </w:rPr>
      </w:pPr>
      <w:r w:rsidRPr="00577A8B">
        <w:rPr>
          <w:color w:val="000000" w:themeColor="text1"/>
        </w:rPr>
        <w:t xml:space="preserve">           </w:t>
      </w:r>
      <w:r w:rsidRPr="003C503E">
        <w:rPr>
          <w:color w:val="000000" w:themeColor="text1"/>
        </w:rPr>
        <w:t>5. The need for innovation to survive in the marketplace</w:t>
      </w:r>
      <w:r w:rsidRPr="00577A8B">
        <w:rPr>
          <w:color w:val="000000" w:themeColor="text1"/>
        </w:rPr>
        <w:t>……………………………………………………5</w:t>
      </w:r>
    </w:p>
    <w:p w14:paraId="0B5C7794" w14:textId="00147619" w:rsidR="003C503E" w:rsidRPr="00577A8B" w:rsidRDefault="003C503E" w:rsidP="003C503E">
      <w:pPr>
        <w:spacing w:after="200" w:line="360" w:lineRule="auto"/>
        <w:jc w:val="both"/>
        <w:rPr>
          <w:color w:val="000000" w:themeColor="text1"/>
        </w:rPr>
      </w:pPr>
      <w:r w:rsidRPr="00577A8B">
        <w:rPr>
          <w:color w:val="000000" w:themeColor="text1"/>
        </w:rPr>
        <w:t xml:space="preserve">           </w:t>
      </w:r>
      <w:r w:rsidRPr="003C503E">
        <w:rPr>
          <w:color w:val="000000" w:themeColor="text1"/>
        </w:rPr>
        <w:t>6. Leadership practices for boosting innovation</w:t>
      </w:r>
      <w:r w:rsidRPr="00577A8B">
        <w:rPr>
          <w:color w:val="000000" w:themeColor="text1"/>
        </w:rPr>
        <w:t>…………………………………………………………</w:t>
      </w:r>
      <w:r w:rsidR="00577A8B" w:rsidRPr="00577A8B">
        <w:rPr>
          <w:color w:val="000000" w:themeColor="text1"/>
        </w:rPr>
        <w:t>.</w:t>
      </w:r>
      <w:r w:rsidRPr="00577A8B">
        <w:rPr>
          <w:color w:val="000000" w:themeColor="text1"/>
        </w:rPr>
        <w:t>………6</w:t>
      </w:r>
    </w:p>
    <w:p w14:paraId="2C857336" w14:textId="2C033CEE" w:rsidR="003C503E" w:rsidRPr="00577A8B" w:rsidRDefault="003C503E" w:rsidP="003C503E">
      <w:pPr>
        <w:spacing w:after="200" w:line="360" w:lineRule="auto"/>
        <w:jc w:val="both"/>
        <w:rPr>
          <w:color w:val="000000" w:themeColor="text1"/>
        </w:rPr>
      </w:pPr>
      <w:r w:rsidRPr="00577A8B">
        <w:rPr>
          <w:color w:val="000000" w:themeColor="text1"/>
        </w:rPr>
        <w:t xml:space="preserve">           </w:t>
      </w:r>
      <w:r w:rsidRPr="003C503E">
        <w:rPr>
          <w:color w:val="000000" w:themeColor="text1"/>
        </w:rPr>
        <w:t>7. New ideas for developing the business</w:t>
      </w:r>
      <w:r w:rsidRPr="00577A8B">
        <w:rPr>
          <w:color w:val="000000" w:themeColor="text1"/>
        </w:rPr>
        <w:t>……………………………………………………………………………7</w:t>
      </w:r>
    </w:p>
    <w:p w14:paraId="50E8AC74" w14:textId="60890E6F" w:rsidR="003C503E" w:rsidRPr="00577A8B" w:rsidRDefault="003C503E" w:rsidP="003C503E">
      <w:pPr>
        <w:spacing w:after="200" w:line="360" w:lineRule="auto"/>
        <w:jc w:val="both"/>
        <w:rPr>
          <w:color w:val="000000" w:themeColor="text1"/>
        </w:rPr>
      </w:pPr>
      <w:r w:rsidRPr="00577A8B">
        <w:rPr>
          <w:color w:val="000000" w:themeColor="text1"/>
        </w:rPr>
        <w:t xml:space="preserve">           </w:t>
      </w:r>
      <w:r w:rsidRPr="003C503E">
        <w:rPr>
          <w:color w:val="000000" w:themeColor="text1"/>
        </w:rPr>
        <w:t>8. The development of new leaders and training needs</w:t>
      </w:r>
      <w:r w:rsidRPr="00577A8B">
        <w:rPr>
          <w:color w:val="000000" w:themeColor="text1"/>
        </w:rPr>
        <w:t>………………………………………………………8</w:t>
      </w:r>
    </w:p>
    <w:p w14:paraId="084EADA6" w14:textId="5B6118CE" w:rsidR="003C503E" w:rsidRPr="00577A8B" w:rsidRDefault="003C503E" w:rsidP="003C503E">
      <w:pPr>
        <w:spacing w:after="200" w:line="360" w:lineRule="auto"/>
        <w:jc w:val="both"/>
        <w:rPr>
          <w:color w:val="000000" w:themeColor="text1"/>
        </w:rPr>
      </w:pPr>
      <w:r w:rsidRPr="00577A8B">
        <w:rPr>
          <w:color w:val="000000" w:themeColor="text1"/>
        </w:rPr>
        <w:t xml:space="preserve">           </w:t>
      </w:r>
      <w:r w:rsidRPr="003C503E">
        <w:rPr>
          <w:color w:val="000000" w:themeColor="text1"/>
        </w:rPr>
        <w:t>9. Conclusions/ Recommendations</w:t>
      </w:r>
      <w:r w:rsidRPr="00577A8B">
        <w:rPr>
          <w:color w:val="000000" w:themeColor="text1"/>
        </w:rPr>
        <w:t>…………………………………………………………………………</w:t>
      </w:r>
      <w:r w:rsidR="00577A8B" w:rsidRPr="00577A8B">
        <w:rPr>
          <w:color w:val="000000" w:themeColor="text1"/>
        </w:rPr>
        <w:t>.</w:t>
      </w:r>
      <w:r w:rsidRPr="00577A8B">
        <w:rPr>
          <w:color w:val="000000" w:themeColor="text1"/>
        </w:rPr>
        <w:t>…………9</w:t>
      </w:r>
    </w:p>
    <w:p w14:paraId="01877B20" w14:textId="34EE6235" w:rsidR="00577A8B" w:rsidRPr="00577A8B" w:rsidRDefault="00577A8B" w:rsidP="00577A8B">
      <w:pPr>
        <w:spacing w:after="200" w:line="360" w:lineRule="auto"/>
        <w:jc w:val="both"/>
        <w:rPr>
          <w:b/>
          <w:color w:val="000000" w:themeColor="text1"/>
        </w:rPr>
      </w:pPr>
      <w:r>
        <w:rPr>
          <w:b/>
          <w:color w:val="000000" w:themeColor="text1"/>
        </w:rPr>
        <w:t xml:space="preserve">  </w:t>
      </w:r>
      <w:r w:rsidRPr="00577A8B">
        <w:rPr>
          <w:b/>
          <w:color w:val="000000" w:themeColor="text1"/>
        </w:rPr>
        <w:t>10. References…………………………………………………………………………………………………………………………………10</w:t>
      </w:r>
    </w:p>
    <w:p w14:paraId="3F79167B" w14:textId="77777777" w:rsidR="003C503E" w:rsidRPr="003C503E" w:rsidRDefault="003C503E" w:rsidP="003C503E">
      <w:pPr>
        <w:spacing w:after="200" w:line="360" w:lineRule="auto"/>
        <w:jc w:val="both"/>
        <w:rPr>
          <w:b/>
          <w:color w:val="000000" w:themeColor="text1"/>
        </w:rPr>
      </w:pPr>
    </w:p>
    <w:p w14:paraId="44E7B670" w14:textId="77777777" w:rsidR="003C503E" w:rsidRPr="003C503E" w:rsidRDefault="003C503E" w:rsidP="003C503E">
      <w:pPr>
        <w:spacing w:after="200" w:line="360" w:lineRule="auto"/>
        <w:jc w:val="both"/>
        <w:rPr>
          <w:b/>
          <w:color w:val="000000" w:themeColor="text1"/>
        </w:rPr>
      </w:pPr>
    </w:p>
    <w:p w14:paraId="7F436840" w14:textId="77777777" w:rsidR="003C503E" w:rsidRPr="003C503E" w:rsidRDefault="003C503E" w:rsidP="003C503E">
      <w:pPr>
        <w:spacing w:after="200" w:line="360" w:lineRule="auto"/>
        <w:jc w:val="both"/>
        <w:rPr>
          <w:b/>
          <w:color w:val="000000" w:themeColor="text1"/>
        </w:rPr>
      </w:pPr>
    </w:p>
    <w:p w14:paraId="1A868A9D" w14:textId="77777777" w:rsidR="003C503E" w:rsidRPr="003C503E" w:rsidRDefault="003C503E" w:rsidP="003C503E">
      <w:pPr>
        <w:spacing w:after="200" w:line="360" w:lineRule="auto"/>
        <w:jc w:val="both"/>
        <w:rPr>
          <w:b/>
          <w:color w:val="000000" w:themeColor="text1"/>
        </w:rPr>
      </w:pPr>
    </w:p>
    <w:p w14:paraId="6554D0D9" w14:textId="77777777" w:rsidR="003C503E" w:rsidRDefault="003C503E" w:rsidP="003C503E">
      <w:pPr>
        <w:spacing w:after="200" w:line="360" w:lineRule="auto"/>
        <w:jc w:val="both"/>
        <w:rPr>
          <w:b/>
          <w:color w:val="000000" w:themeColor="text1"/>
        </w:rPr>
      </w:pPr>
    </w:p>
    <w:p w14:paraId="00D01E0F" w14:textId="77777777" w:rsidR="003C503E" w:rsidRPr="003C503E" w:rsidRDefault="003C503E" w:rsidP="003C503E">
      <w:pPr>
        <w:spacing w:after="200" w:line="360" w:lineRule="auto"/>
        <w:jc w:val="both"/>
        <w:rPr>
          <w:b/>
          <w:color w:val="000000" w:themeColor="text1"/>
        </w:rPr>
      </w:pPr>
    </w:p>
    <w:p w14:paraId="3099BF31" w14:textId="77777777" w:rsidR="003C503E" w:rsidRPr="003C503E" w:rsidRDefault="003C503E" w:rsidP="003C503E">
      <w:pPr>
        <w:spacing w:after="200" w:line="360" w:lineRule="auto"/>
        <w:jc w:val="both"/>
        <w:rPr>
          <w:b/>
          <w:color w:val="000000" w:themeColor="text1"/>
        </w:rPr>
      </w:pPr>
    </w:p>
    <w:p w14:paraId="3EFF1AB8" w14:textId="77777777" w:rsidR="00355019" w:rsidRDefault="00DE5475" w:rsidP="00355019">
      <w:pPr>
        <w:spacing w:line="480" w:lineRule="auto"/>
        <w:rPr>
          <w:b/>
          <w:sz w:val="32"/>
          <w:lang w:val="en-GB"/>
        </w:rPr>
      </w:pPr>
      <w:r>
        <w:rPr>
          <w:b/>
          <w:sz w:val="32"/>
          <w:lang w:val="en-GB"/>
        </w:rPr>
        <w:lastRenderedPageBreak/>
        <w:t xml:space="preserve">2. </w:t>
      </w:r>
      <w:r w:rsidR="0092219E">
        <w:rPr>
          <w:b/>
          <w:sz w:val="32"/>
          <w:lang w:val="en-GB"/>
        </w:rPr>
        <w:t xml:space="preserve">Introduction </w:t>
      </w:r>
    </w:p>
    <w:p w14:paraId="563E92FF" w14:textId="77777777" w:rsidR="00014065" w:rsidRPr="00014065" w:rsidRDefault="00014065" w:rsidP="00014065">
      <w:pPr>
        <w:spacing w:line="480" w:lineRule="auto"/>
        <w:jc w:val="both"/>
        <w:rPr>
          <w:rFonts w:ascii="Times New Roman" w:hAnsi="Times New Roman" w:cs="Times New Roman"/>
          <w:sz w:val="24"/>
          <w:lang w:val="en-GB"/>
        </w:rPr>
      </w:pPr>
      <w:r w:rsidRPr="00014065">
        <w:rPr>
          <w:rFonts w:ascii="Times New Roman" w:hAnsi="Times New Roman" w:cs="Times New Roman"/>
          <w:sz w:val="24"/>
        </w:rPr>
        <w:t>In</w:t>
      </w:r>
      <w:r w:rsidRPr="00014065">
        <w:rPr>
          <w:rFonts w:ascii="Times New Roman" w:hAnsi="Times New Roman" w:cs="Times New Roman"/>
          <w:sz w:val="24"/>
          <w:lang w:val="en-GB"/>
        </w:rPr>
        <w:t xml:space="preserve"> </w:t>
      </w:r>
      <w:r w:rsidRPr="00014065">
        <w:rPr>
          <w:rFonts w:ascii="Times New Roman" w:hAnsi="Times New Roman" w:cs="Times New Roman"/>
          <w:sz w:val="24"/>
        </w:rPr>
        <w:t>the 21st century facing dynamic and profound change that is unprecedented with the speed, intensity, and frequency of change ascending rapidly to produce volatile, uncertain, complex, and ambiguous (VUCA) operating environments</w:t>
      </w:r>
      <w:sdt>
        <w:sdtPr>
          <w:rPr>
            <w:rFonts w:ascii="Times New Roman" w:hAnsi="Times New Roman" w:cs="Times New Roman"/>
            <w:sz w:val="24"/>
          </w:rPr>
          <w:id w:val="-2058846249"/>
          <w:citation/>
        </w:sdtPr>
        <w:sdtEndPr/>
        <w:sdtContent>
          <w:r w:rsidRPr="00014065">
            <w:rPr>
              <w:rFonts w:ascii="Times New Roman" w:hAnsi="Times New Roman" w:cs="Times New Roman"/>
              <w:sz w:val="24"/>
            </w:rPr>
            <w:fldChar w:fldCharType="begin"/>
          </w:r>
          <w:r w:rsidRPr="00014065">
            <w:rPr>
              <w:rFonts w:ascii="Times New Roman" w:hAnsi="Times New Roman" w:cs="Times New Roman"/>
              <w:sz w:val="24"/>
            </w:rPr>
            <w:instrText xml:space="preserve">CITATION Ada13 \l 2057 </w:instrText>
          </w:r>
          <w:r w:rsidRPr="00014065">
            <w:rPr>
              <w:rFonts w:ascii="Times New Roman" w:hAnsi="Times New Roman" w:cs="Times New Roman"/>
              <w:sz w:val="24"/>
            </w:rPr>
            <w:fldChar w:fldCharType="separate"/>
          </w:r>
          <w:r w:rsidRPr="00014065">
            <w:rPr>
              <w:rFonts w:ascii="Times New Roman" w:hAnsi="Times New Roman" w:cs="Times New Roman"/>
              <w:sz w:val="24"/>
            </w:rPr>
            <w:t xml:space="preserve"> (Adain, John, 2013)</w:t>
          </w:r>
          <w:r w:rsidRPr="00014065">
            <w:rPr>
              <w:rFonts w:ascii="Times New Roman" w:hAnsi="Times New Roman" w:cs="Times New Roman"/>
              <w:sz w:val="24"/>
            </w:rPr>
            <w:fldChar w:fldCharType="end"/>
          </w:r>
        </w:sdtContent>
      </w:sdt>
      <w:r w:rsidRPr="00014065">
        <w:rPr>
          <w:rFonts w:ascii="Times New Roman" w:hAnsi="Times New Roman" w:cs="Times New Roman"/>
          <w:sz w:val="24"/>
        </w:rPr>
        <w:t>. However, the leadership of the 21st century understands from this standpoint that its role is first and foremost to help others and provide care for them and thus does not present ideas and ask others to implement them compulsively, but is able to capture ideas from others and develop them and give them the leadership driving force, and those are the true value of future leadership, as it is able to create an enabling environment for individuals to release their personal experiences, and create an atmosphere of challenge among them, a leadership capable of working under exceptional circumstances and is not afraid to raise problems but believes that mistakes are new ways of learning and that its knowledge is the beginning of reaching the goal no matter what His difficulty degree was the roughness of the road leading to it</w:t>
      </w:r>
      <w:sdt>
        <w:sdtPr>
          <w:rPr>
            <w:rFonts w:ascii="Times New Roman" w:hAnsi="Times New Roman" w:cs="Times New Roman"/>
            <w:sz w:val="24"/>
          </w:rPr>
          <w:id w:val="-1898194641"/>
          <w:citation/>
        </w:sdtPr>
        <w:sdtEndPr/>
        <w:sdtContent>
          <w:r w:rsidRPr="00014065">
            <w:rPr>
              <w:rFonts w:ascii="Times New Roman" w:hAnsi="Times New Roman" w:cs="Times New Roman"/>
              <w:sz w:val="24"/>
            </w:rPr>
            <w:fldChar w:fldCharType="begin"/>
          </w:r>
          <w:r w:rsidRPr="00014065">
            <w:rPr>
              <w:rFonts w:ascii="Times New Roman" w:hAnsi="Times New Roman" w:cs="Times New Roman"/>
              <w:sz w:val="24"/>
            </w:rPr>
            <w:instrText xml:space="preserve">CITATION Mic05 \l 2057 </w:instrText>
          </w:r>
          <w:r w:rsidRPr="00014065">
            <w:rPr>
              <w:rFonts w:ascii="Times New Roman" w:hAnsi="Times New Roman" w:cs="Times New Roman"/>
              <w:sz w:val="24"/>
            </w:rPr>
            <w:fldChar w:fldCharType="separate"/>
          </w:r>
          <w:r w:rsidRPr="00014065">
            <w:rPr>
              <w:rFonts w:ascii="Times New Roman" w:hAnsi="Times New Roman" w:cs="Times New Roman"/>
              <w:sz w:val="24"/>
            </w:rPr>
            <w:t xml:space="preserve"> (Williams, Michael, 2005)</w:t>
          </w:r>
          <w:r w:rsidRPr="00014065">
            <w:rPr>
              <w:rFonts w:ascii="Times New Roman" w:hAnsi="Times New Roman" w:cs="Times New Roman"/>
              <w:sz w:val="24"/>
            </w:rPr>
            <w:fldChar w:fldCharType="end"/>
          </w:r>
        </w:sdtContent>
      </w:sdt>
      <w:r w:rsidRPr="00014065">
        <w:rPr>
          <w:rFonts w:ascii="Times New Roman" w:hAnsi="Times New Roman" w:cs="Times New Roman"/>
          <w:sz w:val="24"/>
        </w:rPr>
        <w:t>. Also, there a study of leaders indicated that VUCA was the greatest challenge facing leaders in this century and unfortunately the research exposed that only 18% of leaders were capable of leading in a VUCA world</w:t>
      </w:r>
      <w:sdt>
        <w:sdtPr>
          <w:rPr>
            <w:rFonts w:ascii="Times New Roman" w:hAnsi="Times New Roman" w:cs="Times New Roman"/>
            <w:sz w:val="24"/>
          </w:rPr>
          <w:id w:val="-407612027"/>
          <w:citation/>
        </w:sdtPr>
        <w:sdtEndPr/>
        <w:sdtContent>
          <w:r w:rsidRPr="00014065">
            <w:rPr>
              <w:rFonts w:ascii="Times New Roman" w:hAnsi="Times New Roman" w:cs="Times New Roman"/>
              <w:sz w:val="24"/>
            </w:rPr>
            <w:fldChar w:fldCharType="begin"/>
          </w:r>
          <w:r w:rsidRPr="00014065">
            <w:rPr>
              <w:rFonts w:ascii="Times New Roman" w:hAnsi="Times New Roman" w:cs="Times New Roman"/>
              <w:sz w:val="24"/>
            </w:rPr>
            <w:instrText xml:space="preserve"> CITATION Del20 \l 2057 </w:instrText>
          </w:r>
          <w:r w:rsidRPr="00014065">
            <w:rPr>
              <w:rFonts w:ascii="Times New Roman" w:hAnsi="Times New Roman" w:cs="Times New Roman"/>
              <w:sz w:val="24"/>
            </w:rPr>
            <w:fldChar w:fldCharType="separate"/>
          </w:r>
          <w:r w:rsidRPr="00014065">
            <w:rPr>
              <w:rFonts w:ascii="Times New Roman" w:hAnsi="Times New Roman" w:cs="Times New Roman"/>
              <w:sz w:val="24"/>
            </w:rPr>
            <w:t xml:space="preserve"> (Deloitte, 2020)</w:t>
          </w:r>
          <w:r w:rsidRPr="00014065">
            <w:rPr>
              <w:rFonts w:ascii="Times New Roman" w:hAnsi="Times New Roman" w:cs="Times New Roman"/>
              <w:sz w:val="24"/>
            </w:rPr>
            <w:fldChar w:fldCharType="end"/>
          </w:r>
        </w:sdtContent>
      </w:sdt>
      <w:r w:rsidRPr="00014065">
        <w:rPr>
          <w:rFonts w:ascii="Times New Roman" w:hAnsi="Times New Roman" w:cs="Times New Roman"/>
          <w:sz w:val="24"/>
        </w:rPr>
        <w:t>.</w:t>
      </w:r>
    </w:p>
    <w:p w14:paraId="7350514F" w14:textId="77777777" w:rsidR="005431AE" w:rsidRPr="0092219E" w:rsidRDefault="005431AE" w:rsidP="0092219E">
      <w:pPr>
        <w:spacing w:line="480" w:lineRule="auto"/>
        <w:rPr>
          <w:b/>
          <w:sz w:val="32"/>
          <w:lang w:val="en-GB"/>
        </w:rPr>
      </w:pPr>
    </w:p>
    <w:p w14:paraId="63B9946C" w14:textId="215BCD6A" w:rsidR="006B46F4" w:rsidRPr="00A67F2E" w:rsidRDefault="006B46F4" w:rsidP="00A67F2E">
      <w:pPr>
        <w:rPr>
          <w:rFonts w:ascii="Times New Roman" w:hAnsi="Times New Roman" w:cs="Times New Roman"/>
          <w:b/>
          <w:sz w:val="32"/>
        </w:rPr>
      </w:pPr>
      <w:bookmarkStart w:id="0" w:name="_Toc31974156"/>
      <w:r>
        <w:rPr>
          <w:rFonts w:ascii="Times New Roman" w:hAnsi="Times New Roman" w:cs="Times New Roman"/>
          <w:b/>
          <w:color w:val="000000" w:themeColor="text1"/>
        </w:rPr>
        <w:br w:type="page"/>
      </w:r>
    </w:p>
    <w:p w14:paraId="19712FCF" w14:textId="079D859D" w:rsidR="006D73CB" w:rsidRPr="00DA1E69" w:rsidRDefault="00DE5475" w:rsidP="00D51E46">
      <w:pPr>
        <w:pStyle w:val="Heading1"/>
        <w:rPr>
          <w:rFonts w:ascii="Times New Roman" w:hAnsi="Times New Roman" w:cs="Times New Roman"/>
          <w:b/>
          <w:color w:val="000000" w:themeColor="text1"/>
          <w:sz w:val="28"/>
          <w:szCs w:val="28"/>
        </w:rPr>
      </w:pPr>
      <w:bookmarkStart w:id="1" w:name="_Hlk34594309"/>
      <w:r>
        <w:rPr>
          <w:rFonts w:ascii="Times New Roman" w:hAnsi="Times New Roman" w:cs="Times New Roman"/>
          <w:b/>
          <w:color w:val="000000" w:themeColor="text1"/>
          <w:sz w:val="28"/>
          <w:szCs w:val="28"/>
        </w:rPr>
        <w:lastRenderedPageBreak/>
        <w:t xml:space="preserve">3. </w:t>
      </w:r>
      <w:r w:rsidR="00D565C8" w:rsidRPr="00DA1E69">
        <w:rPr>
          <w:rFonts w:ascii="Times New Roman" w:hAnsi="Times New Roman" w:cs="Times New Roman"/>
          <w:b/>
          <w:color w:val="000000" w:themeColor="text1"/>
          <w:sz w:val="28"/>
          <w:szCs w:val="28"/>
        </w:rPr>
        <w:t xml:space="preserve">Leadership in a complex and innovative </w:t>
      </w:r>
      <w:bookmarkEnd w:id="0"/>
      <w:r w:rsidR="0039354C" w:rsidRPr="00DA1E69">
        <w:rPr>
          <w:rFonts w:ascii="Times New Roman" w:hAnsi="Times New Roman" w:cs="Times New Roman"/>
          <w:b/>
          <w:color w:val="000000" w:themeColor="text1"/>
          <w:sz w:val="28"/>
          <w:szCs w:val="28"/>
        </w:rPr>
        <w:t>organisation</w:t>
      </w:r>
    </w:p>
    <w:bookmarkEnd w:id="1"/>
    <w:p w14:paraId="1FA29267" w14:textId="77777777" w:rsidR="0039354C" w:rsidRPr="00DA1E69" w:rsidRDefault="0039354C" w:rsidP="00BD1B60">
      <w:pPr>
        <w:spacing w:line="480" w:lineRule="auto"/>
        <w:jc w:val="both"/>
        <w:rPr>
          <w:rFonts w:ascii="Times New Roman" w:hAnsi="Times New Roman" w:cs="Times New Roman"/>
          <w:sz w:val="12"/>
          <w:szCs w:val="10"/>
        </w:rPr>
      </w:pPr>
    </w:p>
    <w:p w14:paraId="2643D9C4" w14:textId="6199AA76" w:rsidR="00BD1B60" w:rsidRPr="00BD1B60" w:rsidRDefault="00BD1B60" w:rsidP="00BD1B60">
      <w:pPr>
        <w:spacing w:line="480" w:lineRule="auto"/>
        <w:jc w:val="both"/>
        <w:rPr>
          <w:rFonts w:ascii="Times New Roman" w:hAnsi="Times New Roman" w:cs="Times New Roman"/>
          <w:sz w:val="24"/>
        </w:rPr>
      </w:pPr>
      <w:r w:rsidRPr="00BD1B60">
        <w:rPr>
          <w:rFonts w:ascii="Times New Roman" w:hAnsi="Times New Roman" w:cs="Times New Roman"/>
          <w:sz w:val="24"/>
        </w:rPr>
        <w:t>Leadership is the key to success for innovative companies</w:t>
      </w:r>
      <w:r w:rsidR="0039354C">
        <w:rPr>
          <w:rFonts w:ascii="Times New Roman" w:hAnsi="Times New Roman" w:cs="Times New Roman"/>
          <w:sz w:val="24"/>
        </w:rPr>
        <w:t>. I</w:t>
      </w:r>
      <w:r w:rsidRPr="00BD1B60">
        <w:rPr>
          <w:rFonts w:ascii="Times New Roman" w:hAnsi="Times New Roman" w:cs="Times New Roman"/>
          <w:sz w:val="24"/>
        </w:rPr>
        <w:t xml:space="preserve">t is essential for a leader or leadership to have a unique thinking to operate an innovative </w:t>
      </w:r>
      <w:r w:rsidR="0039354C" w:rsidRPr="00BD1B60">
        <w:rPr>
          <w:rFonts w:ascii="Times New Roman" w:hAnsi="Times New Roman" w:cs="Times New Roman"/>
          <w:sz w:val="24"/>
        </w:rPr>
        <w:t>organi</w:t>
      </w:r>
      <w:r w:rsidR="0039354C">
        <w:rPr>
          <w:rFonts w:ascii="Times New Roman" w:hAnsi="Times New Roman" w:cs="Times New Roman"/>
          <w:sz w:val="24"/>
        </w:rPr>
        <w:t>s</w:t>
      </w:r>
      <w:r w:rsidR="0039354C" w:rsidRPr="00BD1B60">
        <w:rPr>
          <w:rFonts w:ascii="Times New Roman" w:hAnsi="Times New Roman" w:cs="Times New Roman"/>
          <w:sz w:val="24"/>
        </w:rPr>
        <w:t xml:space="preserve">ation </w:t>
      </w:r>
      <w:r w:rsidR="0039354C">
        <w:rPr>
          <w:rFonts w:ascii="Times New Roman" w:hAnsi="Times New Roman" w:cs="Times New Roman"/>
          <w:sz w:val="24"/>
        </w:rPr>
        <w:t>as</w:t>
      </w:r>
      <w:r w:rsidR="0039354C" w:rsidRPr="00BD1B60">
        <w:rPr>
          <w:rFonts w:ascii="Times New Roman" w:hAnsi="Times New Roman" w:cs="Times New Roman"/>
          <w:sz w:val="24"/>
        </w:rPr>
        <w:t xml:space="preserve"> </w:t>
      </w:r>
      <w:r w:rsidRPr="00BD1B60">
        <w:rPr>
          <w:rFonts w:ascii="Times New Roman" w:hAnsi="Times New Roman" w:cs="Times New Roman"/>
          <w:sz w:val="24"/>
        </w:rPr>
        <w:t xml:space="preserve">leadership cannot provide a direction to unique processes in an innovative and complex </w:t>
      </w:r>
      <w:r w:rsidR="0039354C" w:rsidRPr="00BD1B60">
        <w:rPr>
          <w:rFonts w:ascii="Times New Roman" w:hAnsi="Times New Roman" w:cs="Times New Roman"/>
          <w:sz w:val="24"/>
        </w:rPr>
        <w:t>organi</w:t>
      </w:r>
      <w:r w:rsidR="0039354C">
        <w:rPr>
          <w:rFonts w:ascii="Times New Roman" w:hAnsi="Times New Roman" w:cs="Times New Roman"/>
          <w:sz w:val="24"/>
        </w:rPr>
        <w:t>s</w:t>
      </w:r>
      <w:r w:rsidR="0039354C" w:rsidRPr="00BD1B60">
        <w:rPr>
          <w:rFonts w:ascii="Times New Roman" w:hAnsi="Times New Roman" w:cs="Times New Roman"/>
          <w:sz w:val="24"/>
        </w:rPr>
        <w:t xml:space="preserve">ation </w:t>
      </w:r>
      <w:r w:rsidRPr="00BD1B60">
        <w:rPr>
          <w:rFonts w:ascii="Times New Roman" w:hAnsi="Times New Roman" w:cs="Times New Roman"/>
          <w:sz w:val="24"/>
        </w:rPr>
        <w:t>unless it has a unique vision and idea. In the same manner</w:t>
      </w:r>
      <w:r w:rsidR="00DD01E5">
        <w:rPr>
          <w:rFonts w:ascii="Times New Roman" w:hAnsi="Times New Roman" w:cs="Times New Roman"/>
          <w:sz w:val="24"/>
        </w:rPr>
        <w:t xml:space="preserve"> (Hartley</w:t>
      </w:r>
      <w:r w:rsidR="00DD01E5" w:rsidRPr="00DD01E5">
        <w:rPr>
          <w:rFonts w:ascii="Times New Roman" w:hAnsi="Times New Roman" w:cs="Times New Roman"/>
          <w:sz w:val="24"/>
          <w:lang w:val="en-GB"/>
        </w:rPr>
        <w:t>, 2010).</w:t>
      </w:r>
      <w:r w:rsidR="00DD01E5">
        <w:rPr>
          <w:rFonts w:ascii="Times New Roman" w:hAnsi="Times New Roman" w:cs="Times New Roman"/>
          <w:sz w:val="24"/>
          <w:lang w:val="en-GB"/>
        </w:rPr>
        <w:t xml:space="preserve"> </w:t>
      </w:r>
      <w:r w:rsidR="00DD01E5">
        <w:rPr>
          <w:rFonts w:ascii="Times New Roman" w:hAnsi="Times New Roman" w:cs="Times New Roman"/>
          <w:sz w:val="24"/>
        </w:rPr>
        <w:t>I</w:t>
      </w:r>
      <w:r w:rsidRPr="00BD1B60">
        <w:rPr>
          <w:rFonts w:ascii="Times New Roman" w:hAnsi="Times New Roman" w:cs="Times New Roman"/>
          <w:sz w:val="24"/>
        </w:rPr>
        <w:t xml:space="preserve">t is significant for an innovative and complex leadership to have a great vision for the future that must target the long-term success of an </w:t>
      </w:r>
      <w:r w:rsidR="0039354C" w:rsidRPr="00BD1B60">
        <w:rPr>
          <w:rFonts w:ascii="Times New Roman" w:hAnsi="Times New Roman" w:cs="Times New Roman"/>
          <w:sz w:val="24"/>
        </w:rPr>
        <w:t>organi</w:t>
      </w:r>
      <w:r w:rsidR="0039354C">
        <w:rPr>
          <w:rFonts w:ascii="Times New Roman" w:hAnsi="Times New Roman" w:cs="Times New Roman"/>
          <w:sz w:val="24"/>
        </w:rPr>
        <w:t>s</w:t>
      </w:r>
      <w:r w:rsidR="0039354C" w:rsidRPr="00BD1B60">
        <w:rPr>
          <w:rFonts w:ascii="Times New Roman" w:hAnsi="Times New Roman" w:cs="Times New Roman"/>
          <w:sz w:val="24"/>
        </w:rPr>
        <w:t xml:space="preserve">ation </w:t>
      </w:r>
      <w:r w:rsidRPr="00BD1B60">
        <w:rPr>
          <w:rFonts w:ascii="Times New Roman" w:hAnsi="Times New Roman" w:cs="Times New Roman"/>
          <w:sz w:val="24"/>
        </w:rPr>
        <w:t xml:space="preserve">instead of targeting its short-term goals. One of the major characteristics of innovative leaders is that they </w:t>
      </w:r>
      <w:r w:rsidR="0039354C">
        <w:rPr>
          <w:rFonts w:ascii="Times New Roman" w:hAnsi="Times New Roman" w:cs="Times New Roman"/>
          <w:sz w:val="24"/>
        </w:rPr>
        <w:t xml:space="preserve">should </w:t>
      </w:r>
      <w:r w:rsidRPr="00BD1B60">
        <w:rPr>
          <w:rFonts w:ascii="Times New Roman" w:hAnsi="Times New Roman" w:cs="Times New Roman"/>
          <w:sz w:val="24"/>
        </w:rPr>
        <w:t xml:space="preserve">have strong relations with their employees </w:t>
      </w:r>
      <w:sdt>
        <w:sdtPr>
          <w:rPr>
            <w:rFonts w:ascii="Times New Roman" w:hAnsi="Times New Roman" w:cs="Times New Roman"/>
            <w:sz w:val="24"/>
          </w:rPr>
          <w:id w:val="-1646204466"/>
          <w:citation/>
        </w:sdtPr>
        <w:sdtEndPr/>
        <w:sdtContent>
          <w:r w:rsidR="001A7927">
            <w:rPr>
              <w:rFonts w:ascii="Times New Roman" w:hAnsi="Times New Roman" w:cs="Times New Roman"/>
              <w:sz w:val="24"/>
            </w:rPr>
            <w:fldChar w:fldCharType="begin"/>
          </w:r>
          <w:r w:rsidR="009327AA">
            <w:rPr>
              <w:rFonts w:ascii="Times New Roman" w:hAnsi="Times New Roman" w:cs="Times New Roman"/>
              <w:sz w:val="24"/>
            </w:rPr>
            <w:instrText xml:space="preserve">CITATION Coc26 \l 1033 </w:instrText>
          </w:r>
          <w:r w:rsidR="001A7927">
            <w:rPr>
              <w:rFonts w:ascii="Times New Roman" w:hAnsi="Times New Roman" w:cs="Times New Roman"/>
              <w:sz w:val="24"/>
            </w:rPr>
            <w:fldChar w:fldCharType="separate"/>
          </w:r>
          <w:r w:rsidR="00D8235D" w:rsidRPr="00D8235D">
            <w:rPr>
              <w:rFonts w:ascii="Times New Roman" w:hAnsi="Times New Roman" w:cs="Times New Roman"/>
              <w:noProof/>
              <w:sz w:val="24"/>
            </w:rPr>
            <w:t>(Coccia, 2015)</w:t>
          </w:r>
          <w:r w:rsidR="001A7927">
            <w:rPr>
              <w:rFonts w:ascii="Times New Roman" w:hAnsi="Times New Roman" w:cs="Times New Roman"/>
              <w:sz w:val="24"/>
            </w:rPr>
            <w:fldChar w:fldCharType="end"/>
          </w:r>
        </w:sdtContent>
      </w:sdt>
      <w:r w:rsidR="001A7927">
        <w:rPr>
          <w:rFonts w:ascii="Times New Roman" w:hAnsi="Times New Roman" w:cs="Times New Roman"/>
          <w:sz w:val="24"/>
        </w:rPr>
        <w:t>.</w:t>
      </w:r>
      <w:r w:rsidRPr="00BD1B60">
        <w:rPr>
          <w:rFonts w:ascii="Times New Roman" w:hAnsi="Times New Roman" w:cs="Times New Roman"/>
          <w:sz w:val="24"/>
        </w:rPr>
        <w:t xml:space="preserve"> It is </w:t>
      </w:r>
      <w:r w:rsidR="0039354C">
        <w:rPr>
          <w:rFonts w:ascii="Times New Roman" w:hAnsi="Times New Roman" w:cs="Times New Roman"/>
          <w:sz w:val="24"/>
        </w:rPr>
        <w:t>a</w:t>
      </w:r>
      <w:r w:rsidR="0039354C" w:rsidRPr="00BD1B60">
        <w:rPr>
          <w:rFonts w:ascii="Times New Roman" w:hAnsi="Times New Roman" w:cs="Times New Roman"/>
          <w:sz w:val="24"/>
        </w:rPr>
        <w:t xml:space="preserve"> </w:t>
      </w:r>
      <w:r w:rsidRPr="00BD1B60">
        <w:rPr>
          <w:rFonts w:ascii="Times New Roman" w:hAnsi="Times New Roman" w:cs="Times New Roman"/>
          <w:sz w:val="24"/>
        </w:rPr>
        <w:t xml:space="preserve">major requirement </w:t>
      </w:r>
      <w:r w:rsidR="0039354C">
        <w:rPr>
          <w:rFonts w:ascii="Times New Roman" w:hAnsi="Times New Roman" w:cs="Times New Roman"/>
          <w:sz w:val="24"/>
        </w:rPr>
        <w:t>in</w:t>
      </w:r>
      <w:r w:rsidR="0039354C" w:rsidRPr="00BD1B60">
        <w:rPr>
          <w:rFonts w:ascii="Times New Roman" w:hAnsi="Times New Roman" w:cs="Times New Roman"/>
          <w:sz w:val="24"/>
        </w:rPr>
        <w:t xml:space="preserve"> </w:t>
      </w:r>
      <w:r w:rsidRPr="00BD1B60">
        <w:rPr>
          <w:rFonts w:ascii="Times New Roman" w:hAnsi="Times New Roman" w:cs="Times New Roman"/>
          <w:sz w:val="24"/>
        </w:rPr>
        <w:t xml:space="preserve">a complex </w:t>
      </w:r>
      <w:r w:rsidR="0039354C" w:rsidRPr="00BD1B60">
        <w:rPr>
          <w:rFonts w:ascii="Times New Roman" w:hAnsi="Times New Roman" w:cs="Times New Roman"/>
          <w:sz w:val="24"/>
        </w:rPr>
        <w:t>organi</w:t>
      </w:r>
      <w:r w:rsidR="0039354C">
        <w:rPr>
          <w:rFonts w:ascii="Times New Roman" w:hAnsi="Times New Roman" w:cs="Times New Roman"/>
          <w:sz w:val="24"/>
        </w:rPr>
        <w:t>s</w:t>
      </w:r>
      <w:r w:rsidR="0039354C" w:rsidRPr="00BD1B60">
        <w:rPr>
          <w:rFonts w:ascii="Times New Roman" w:hAnsi="Times New Roman" w:cs="Times New Roman"/>
          <w:sz w:val="24"/>
        </w:rPr>
        <w:t xml:space="preserve">ation </w:t>
      </w:r>
      <w:r w:rsidRPr="00BD1B60">
        <w:rPr>
          <w:rFonts w:ascii="Times New Roman" w:hAnsi="Times New Roman" w:cs="Times New Roman"/>
          <w:sz w:val="24"/>
        </w:rPr>
        <w:t xml:space="preserve">to have a robust and vibrant </w:t>
      </w:r>
      <w:r w:rsidR="0039354C" w:rsidRPr="00BD1B60">
        <w:rPr>
          <w:rFonts w:ascii="Times New Roman" w:hAnsi="Times New Roman" w:cs="Times New Roman"/>
          <w:sz w:val="24"/>
        </w:rPr>
        <w:t>organi</w:t>
      </w:r>
      <w:r w:rsidR="0039354C">
        <w:rPr>
          <w:rFonts w:ascii="Times New Roman" w:hAnsi="Times New Roman" w:cs="Times New Roman"/>
          <w:sz w:val="24"/>
        </w:rPr>
        <w:t>s</w:t>
      </w:r>
      <w:r w:rsidR="0039354C" w:rsidRPr="00BD1B60">
        <w:rPr>
          <w:rFonts w:ascii="Times New Roman" w:hAnsi="Times New Roman" w:cs="Times New Roman"/>
          <w:sz w:val="24"/>
        </w:rPr>
        <w:t xml:space="preserve">ational </w:t>
      </w:r>
      <w:r w:rsidRPr="00BD1B60">
        <w:rPr>
          <w:rFonts w:ascii="Times New Roman" w:hAnsi="Times New Roman" w:cs="Times New Roman"/>
          <w:sz w:val="24"/>
        </w:rPr>
        <w:t xml:space="preserve">culture for its success. </w:t>
      </w:r>
      <w:r w:rsidR="0039354C">
        <w:rPr>
          <w:rFonts w:ascii="Times New Roman" w:hAnsi="Times New Roman" w:cs="Times New Roman"/>
          <w:sz w:val="24"/>
        </w:rPr>
        <w:t xml:space="preserve">This leads to trust between the employees and the leader which reflects on the overall performance of the business. </w:t>
      </w:r>
      <w:r w:rsidR="0039354C" w:rsidRPr="00BD1B60">
        <w:rPr>
          <w:rFonts w:ascii="Times New Roman" w:hAnsi="Times New Roman" w:cs="Times New Roman"/>
          <w:sz w:val="24"/>
        </w:rPr>
        <w:t xml:space="preserve"> </w:t>
      </w:r>
      <w:r w:rsidRPr="00BD1B60">
        <w:rPr>
          <w:rFonts w:ascii="Times New Roman" w:hAnsi="Times New Roman" w:cs="Times New Roman"/>
          <w:sz w:val="24"/>
        </w:rPr>
        <w:t xml:space="preserve">The significant advantage of this </w:t>
      </w:r>
      <w:r w:rsidR="00625744">
        <w:rPr>
          <w:rFonts w:ascii="Times New Roman" w:hAnsi="Times New Roman" w:cs="Times New Roman"/>
          <w:sz w:val="24"/>
        </w:rPr>
        <w:t>mutual trust</w:t>
      </w:r>
      <w:r w:rsidR="00625744" w:rsidRPr="00BD1B60">
        <w:rPr>
          <w:rFonts w:ascii="Times New Roman" w:hAnsi="Times New Roman" w:cs="Times New Roman"/>
          <w:sz w:val="24"/>
        </w:rPr>
        <w:t xml:space="preserve"> </w:t>
      </w:r>
      <w:r w:rsidR="00625744">
        <w:rPr>
          <w:rFonts w:ascii="Times New Roman" w:hAnsi="Times New Roman" w:cs="Times New Roman"/>
          <w:sz w:val="24"/>
        </w:rPr>
        <w:t>in</w:t>
      </w:r>
      <w:r w:rsidRPr="00BD1B60">
        <w:rPr>
          <w:rFonts w:ascii="Times New Roman" w:hAnsi="Times New Roman" w:cs="Times New Roman"/>
          <w:sz w:val="24"/>
        </w:rPr>
        <w:t xml:space="preserve"> an innovative and complex </w:t>
      </w:r>
      <w:r w:rsidR="00625744" w:rsidRPr="00BD1B60">
        <w:rPr>
          <w:rFonts w:ascii="Times New Roman" w:hAnsi="Times New Roman" w:cs="Times New Roman"/>
          <w:sz w:val="24"/>
        </w:rPr>
        <w:t>organi</w:t>
      </w:r>
      <w:r w:rsidR="00625744">
        <w:rPr>
          <w:rFonts w:ascii="Times New Roman" w:hAnsi="Times New Roman" w:cs="Times New Roman"/>
          <w:sz w:val="24"/>
        </w:rPr>
        <w:t>s</w:t>
      </w:r>
      <w:r w:rsidR="00625744" w:rsidRPr="00BD1B60">
        <w:rPr>
          <w:rFonts w:ascii="Times New Roman" w:hAnsi="Times New Roman" w:cs="Times New Roman"/>
          <w:sz w:val="24"/>
        </w:rPr>
        <w:t xml:space="preserve">ation </w:t>
      </w:r>
      <w:r w:rsidRPr="00BD1B60">
        <w:rPr>
          <w:rFonts w:ascii="Times New Roman" w:hAnsi="Times New Roman" w:cs="Times New Roman"/>
          <w:sz w:val="24"/>
        </w:rPr>
        <w:t xml:space="preserve">is that it </w:t>
      </w:r>
      <w:r w:rsidR="00625744">
        <w:rPr>
          <w:rFonts w:ascii="Times New Roman" w:hAnsi="Times New Roman" w:cs="Times New Roman"/>
          <w:sz w:val="24"/>
        </w:rPr>
        <w:t xml:space="preserve">positively </w:t>
      </w:r>
      <w:r w:rsidRPr="00BD1B60">
        <w:rPr>
          <w:rFonts w:ascii="Times New Roman" w:hAnsi="Times New Roman" w:cs="Times New Roman"/>
          <w:sz w:val="24"/>
        </w:rPr>
        <w:t xml:space="preserve">makes </w:t>
      </w:r>
      <w:r w:rsidR="00625744">
        <w:rPr>
          <w:rFonts w:ascii="Times New Roman" w:hAnsi="Times New Roman" w:cs="Times New Roman"/>
          <w:sz w:val="24"/>
        </w:rPr>
        <w:t xml:space="preserve">the </w:t>
      </w:r>
      <w:r w:rsidRPr="00BD1B60">
        <w:rPr>
          <w:rFonts w:ascii="Times New Roman" w:hAnsi="Times New Roman" w:cs="Times New Roman"/>
          <w:sz w:val="24"/>
        </w:rPr>
        <w:t xml:space="preserve">employees think that they are valuable for their </w:t>
      </w:r>
      <w:r w:rsidR="00625744" w:rsidRPr="00BD1B60">
        <w:rPr>
          <w:rFonts w:ascii="Times New Roman" w:hAnsi="Times New Roman" w:cs="Times New Roman"/>
          <w:sz w:val="24"/>
        </w:rPr>
        <w:t>organi</w:t>
      </w:r>
      <w:r w:rsidR="00625744">
        <w:rPr>
          <w:rFonts w:ascii="Times New Roman" w:hAnsi="Times New Roman" w:cs="Times New Roman"/>
          <w:sz w:val="24"/>
        </w:rPr>
        <w:t>s</w:t>
      </w:r>
      <w:r w:rsidR="00625744" w:rsidRPr="00BD1B60">
        <w:rPr>
          <w:rFonts w:ascii="Times New Roman" w:hAnsi="Times New Roman" w:cs="Times New Roman"/>
          <w:sz w:val="24"/>
        </w:rPr>
        <w:t>ation</w:t>
      </w:r>
      <w:r w:rsidRPr="00BD1B60">
        <w:rPr>
          <w:rFonts w:ascii="Times New Roman" w:hAnsi="Times New Roman" w:cs="Times New Roman"/>
          <w:sz w:val="24"/>
        </w:rPr>
        <w:t>, and they</w:t>
      </w:r>
      <w:r w:rsidR="00625744">
        <w:rPr>
          <w:rFonts w:ascii="Times New Roman" w:hAnsi="Times New Roman" w:cs="Times New Roman"/>
          <w:sz w:val="24"/>
        </w:rPr>
        <w:t>, therefore,</w:t>
      </w:r>
      <w:r w:rsidRPr="00BD1B60">
        <w:rPr>
          <w:rFonts w:ascii="Times New Roman" w:hAnsi="Times New Roman" w:cs="Times New Roman"/>
          <w:sz w:val="24"/>
        </w:rPr>
        <w:t xml:space="preserve"> start showing their skills and talent</w:t>
      </w:r>
      <w:r w:rsidR="00625744">
        <w:rPr>
          <w:rFonts w:ascii="Times New Roman" w:hAnsi="Times New Roman" w:cs="Times New Roman"/>
          <w:sz w:val="24"/>
        </w:rPr>
        <w:t>s</w:t>
      </w:r>
      <w:r w:rsidRPr="00BD1B60">
        <w:rPr>
          <w:rFonts w:ascii="Times New Roman" w:hAnsi="Times New Roman" w:cs="Times New Roman"/>
          <w:sz w:val="24"/>
        </w:rPr>
        <w:t xml:space="preserve"> in the best manner to add value to their </w:t>
      </w:r>
      <w:r w:rsidR="00625744" w:rsidRPr="00BD1B60">
        <w:rPr>
          <w:rFonts w:ascii="Times New Roman" w:hAnsi="Times New Roman" w:cs="Times New Roman"/>
          <w:sz w:val="24"/>
        </w:rPr>
        <w:t>organi</w:t>
      </w:r>
      <w:r w:rsidR="00625744">
        <w:rPr>
          <w:rFonts w:ascii="Times New Roman" w:hAnsi="Times New Roman" w:cs="Times New Roman"/>
          <w:sz w:val="24"/>
        </w:rPr>
        <w:t>s</w:t>
      </w:r>
      <w:r w:rsidR="00625744" w:rsidRPr="00BD1B60">
        <w:rPr>
          <w:rFonts w:ascii="Times New Roman" w:hAnsi="Times New Roman" w:cs="Times New Roman"/>
          <w:sz w:val="24"/>
        </w:rPr>
        <w:t>ation</w:t>
      </w:r>
      <w:r w:rsidRPr="00BD1B60">
        <w:rPr>
          <w:rFonts w:ascii="Times New Roman" w:hAnsi="Times New Roman" w:cs="Times New Roman"/>
          <w:sz w:val="24"/>
        </w:rPr>
        <w:t xml:space="preserve">. In the same </w:t>
      </w:r>
      <w:r w:rsidR="00625744">
        <w:rPr>
          <w:rFonts w:ascii="Times New Roman" w:hAnsi="Times New Roman" w:cs="Times New Roman"/>
          <w:sz w:val="24"/>
        </w:rPr>
        <w:t>manner</w:t>
      </w:r>
      <w:r w:rsidRPr="00BD1B60">
        <w:rPr>
          <w:rFonts w:ascii="Times New Roman" w:hAnsi="Times New Roman" w:cs="Times New Roman"/>
          <w:sz w:val="24"/>
        </w:rPr>
        <w:t xml:space="preserve">, </w:t>
      </w:r>
      <w:r w:rsidR="00625744">
        <w:rPr>
          <w:rFonts w:ascii="Times New Roman" w:hAnsi="Times New Roman" w:cs="Times New Roman"/>
          <w:sz w:val="24"/>
        </w:rPr>
        <w:t xml:space="preserve">the </w:t>
      </w:r>
      <w:r w:rsidRPr="00BD1B60">
        <w:rPr>
          <w:rFonts w:ascii="Times New Roman" w:hAnsi="Times New Roman" w:cs="Times New Roman"/>
          <w:sz w:val="24"/>
        </w:rPr>
        <w:t xml:space="preserve">employees start using their experience to improve the business activities </w:t>
      </w:r>
      <w:r w:rsidR="00625744">
        <w:rPr>
          <w:rFonts w:ascii="Times New Roman" w:hAnsi="Times New Roman" w:cs="Times New Roman"/>
          <w:sz w:val="24"/>
        </w:rPr>
        <w:t>in their organisation which positively reflect on productivity and innovation</w:t>
      </w:r>
      <w:r w:rsidRPr="00BD1B60">
        <w:rPr>
          <w:rFonts w:ascii="Times New Roman" w:hAnsi="Times New Roman" w:cs="Times New Roman"/>
          <w:sz w:val="24"/>
        </w:rPr>
        <w:t xml:space="preserve"> </w:t>
      </w:r>
      <w:sdt>
        <w:sdtPr>
          <w:rPr>
            <w:rFonts w:ascii="Times New Roman" w:hAnsi="Times New Roman" w:cs="Times New Roman"/>
            <w:sz w:val="24"/>
          </w:rPr>
          <w:id w:val="164821082"/>
          <w:citation/>
        </w:sdtPr>
        <w:sdtEndPr/>
        <w:sdtContent>
          <w:r w:rsidR="00B9213A" w:rsidRPr="00B9213A">
            <w:rPr>
              <w:rFonts w:ascii="Times New Roman" w:hAnsi="Times New Roman" w:cs="Times New Roman"/>
              <w:sz w:val="24"/>
            </w:rPr>
            <w:fldChar w:fldCharType="begin"/>
          </w:r>
          <w:r w:rsidR="00B9213A" w:rsidRPr="00B9213A">
            <w:rPr>
              <w:rFonts w:ascii="Times New Roman" w:hAnsi="Times New Roman" w:cs="Times New Roman"/>
              <w:sz w:val="24"/>
            </w:rPr>
            <w:instrText xml:space="preserve"> CITATION Elk15 \l 1033 </w:instrText>
          </w:r>
          <w:r w:rsidR="00B9213A" w:rsidRPr="00B9213A">
            <w:rPr>
              <w:rFonts w:ascii="Times New Roman" w:hAnsi="Times New Roman" w:cs="Times New Roman"/>
              <w:sz w:val="24"/>
            </w:rPr>
            <w:fldChar w:fldCharType="separate"/>
          </w:r>
          <w:r w:rsidR="00D8235D" w:rsidRPr="00D8235D">
            <w:rPr>
              <w:rFonts w:ascii="Times New Roman" w:hAnsi="Times New Roman" w:cs="Times New Roman"/>
              <w:noProof/>
              <w:sz w:val="24"/>
            </w:rPr>
            <w:t>(Elkington, 2015)</w:t>
          </w:r>
          <w:r w:rsidR="00B9213A" w:rsidRPr="00B9213A">
            <w:rPr>
              <w:rFonts w:ascii="Times New Roman" w:hAnsi="Times New Roman" w:cs="Times New Roman"/>
              <w:sz w:val="24"/>
            </w:rPr>
            <w:fldChar w:fldCharType="end"/>
          </w:r>
        </w:sdtContent>
      </w:sdt>
      <w:r w:rsidR="00B9213A">
        <w:rPr>
          <w:rFonts w:ascii="Times New Roman" w:hAnsi="Times New Roman" w:cs="Times New Roman"/>
          <w:sz w:val="24"/>
        </w:rPr>
        <w:t xml:space="preserve">. </w:t>
      </w:r>
    </w:p>
    <w:p w14:paraId="1405FC36" w14:textId="14137113" w:rsidR="00BD1B60" w:rsidRPr="00BD1B60" w:rsidRDefault="00BD1B60" w:rsidP="00BD1B60">
      <w:pPr>
        <w:spacing w:line="480" w:lineRule="auto"/>
        <w:jc w:val="both"/>
        <w:rPr>
          <w:rFonts w:ascii="Times New Roman" w:hAnsi="Times New Roman" w:cs="Times New Roman"/>
          <w:sz w:val="24"/>
        </w:rPr>
      </w:pPr>
      <w:r w:rsidRPr="00BD1B60">
        <w:rPr>
          <w:rFonts w:ascii="Times New Roman" w:hAnsi="Times New Roman" w:cs="Times New Roman"/>
          <w:sz w:val="24"/>
        </w:rPr>
        <w:t xml:space="preserve">Another major requirement for a leader or leadership of a complex and innovative </w:t>
      </w:r>
      <w:r w:rsidR="002600BC" w:rsidRPr="00BD1B60">
        <w:rPr>
          <w:rFonts w:ascii="Times New Roman" w:hAnsi="Times New Roman" w:cs="Times New Roman"/>
          <w:sz w:val="24"/>
        </w:rPr>
        <w:t>organi</w:t>
      </w:r>
      <w:r w:rsidR="002600BC">
        <w:rPr>
          <w:rFonts w:ascii="Times New Roman" w:hAnsi="Times New Roman" w:cs="Times New Roman"/>
          <w:sz w:val="24"/>
        </w:rPr>
        <w:t>s</w:t>
      </w:r>
      <w:r w:rsidR="002600BC" w:rsidRPr="00BD1B60">
        <w:rPr>
          <w:rFonts w:ascii="Times New Roman" w:hAnsi="Times New Roman" w:cs="Times New Roman"/>
          <w:sz w:val="24"/>
        </w:rPr>
        <w:t xml:space="preserve">ation </w:t>
      </w:r>
      <w:r w:rsidRPr="00BD1B60">
        <w:rPr>
          <w:rFonts w:ascii="Times New Roman" w:hAnsi="Times New Roman" w:cs="Times New Roman"/>
          <w:sz w:val="24"/>
        </w:rPr>
        <w:t xml:space="preserve">is to have </w:t>
      </w:r>
      <w:r w:rsidR="002600BC">
        <w:rPr>
          <w:rFonts w:ascii="Times New Roman" w:hAnsi="Times New Roman" w:cs="Times New Roman"/>
          <w:sz w:val="24"/>
        </w:rPr>
        <w:t>a direct</w:t>
      </w:r>
      <w:r w:rsidR="002600BC" w:rsidRPr="00BD1B60">
        <w:rPr>
          <w:rFonts w:ascii="Times New Roman" w:hAnsi="Times New Roman" w:cs="Times New Roman"/>
          <w:sz w:val="24"/>
        </w:rPr>
        <w:t xml:space="preserve"> </w:t>
      </w:r>
      <w:r w:rsidRPr="00BD1B60">
        <w:rPr>
          <w:rFonts w:ascii="Times New Roman" w:hAnsi="Times New Roman" w:cs="Times New Roman"/>
          <w:sz w:val="24"/>
        </w:rPr>
        <w:t xml:space="preserve">communication with </w:t>
      </w:r>
      <w:r w:rsidR="002600BC">
        <w:rPr>
          <w:rFonts w:ascii="Times New Roman" w:hAnsi="Times New Roman" w:cs="Times New Roman"/>
          <w:sz w:val="24"/>
        </w:rPr>
        <w:t>the</w:t>
      </w:r>
      <w:r w:rsidR="002600BC" w:rsidRPr="00BD1B60">
        <w:rPr>
          <w:rFonts w:ascii="Times New Roman" w:hAnsi="Times New Roman" w:cs="Times New Roman"/>
          <w:sz w:val="24"/>
        </w:rPr>
        <w:t xml:space="preserve"> </w:t>
      </w:r>
      <w:r w:rsidRPr="00BD1B60">
        <w:rPr>
          <w:rFonts w:ascii="Times New Roman" w:hAnsi="Times New Roman" w:cs="Times New Roman"/>
          <w:sz w:val="24"/>
        </w:rPr>
        <w:t xml:space="preserve">staff </w:t>
      </w:r>
      <w:r w:rsidR="002600BC">
        <w:rPr>
          <w:rFonts w:ascii="Times New Roman" w:hAnsi="Times New Roman" w:cs="Times New Roman"/>
          <w:sz w:val="24"/>
        </w:rPr>
        <w:t>and</w:t>
      </w:r>
      <w:r w:rsidR="002600BC" w:rsidRPr="00BD1B60">
        <w:rPr>
          <w:rFonts w:ascii="Times New Roman" w:hAnsi="Times New Roman" w:cs="Times New Roman"/>
          <w:sz w:val="24"/>
        </w:rPr>
        <w:t xml:space="preserve"> </w:t>
      </w:r>
      <w:r w:rsidRPr="00BD1B60">
        <w:rPr>
          <w:rFonts w:ascii="Times New Roman" w:hAnsi="Times New Roman" w:cs="Times New Roman"/>
          <w:sz w:val="24"/>
        </w:rPr>
        <w:t xml:space="preserve">employees. It is important for </w:t>
      </w:r>
      <w:r w:rsidR="002600BC">
        <w:rPr>
          <w:rFonts w:ascii="Times New Roman" w:hAnsi="Times New Roman" w:cs="Times New Roman"/>
          <w:sz w:val="24"/>
        </w:rPr>
        <w:t xml:space="preserve">the </w:t>
      </w:r>
      <w:r w:rsidRPr="00BD1B60">
        <w:rPr>
          <w:rFonts w:ascii="Times New Roman" w:hAnsi="Times New Roman" w:cs="Times New Roman"/>
          <w:sz w:val="24"/>
        </w:rPr>
        <w:t xml:space="preserve">innovative leadership to ensure that the </w:t>
      </w:r>
      <w:r w:rsidR="002600BC" w:rsidRPr="00BD1B60">
        <w:rPr>
          <w:rFonts w:ascii="Times New Roman" w:hAnsi="Times New Roman" w:cs="Times New Roman"/>
          <w:sz w:val="24"/>
        </w:rPr>
        <w:t>organi</w:t>
      </w:r>
      <w:r w:rsidR="002600BC">
        <w:rPr>
          <w:rFonts w:ascii="Times New Roman" w:hAnsi="Times New Roman" w:cs="Times New Roman"/>
          <w:sz w:val="24"/>
        </w:rPr>
        <w:t>s</w:t>
      </w:r>
      <w:r w:rsidR="002600BC" w:rsidRPr="00BD1B60">
        <w:rPr>
          <w:rFonts w:ascii="Times New Roman" w:hAnsi="Times New Roman" w:cs="Times New Roman"/>
          <w:sz w:val="24"/>
        </w:rPr>
        <w:t xml:space="preserve">ation </w:t>
      </w:r>
      <w:r w:rsidRPr="00BD1B60">
        <w:rPr>
          <w:rFonts w:ascii="Times New Roman" w:hAnsi="Times New Roman" w:cs="Times New Roman"/>
          <w:sz w:val="24"/>
        </w:rPr>
        <w:t xml:space="preserve">has a flawless and laminar flow of communication and </w:t>
      </w:r>
      <w:r w:rsidR="002600BC">
        <w:rPr>
          <w:rFonts w:ascii="Times New Roman" w:hAnsi="Times New Roman" w:cs="Times New Roman"/>
          <w:sz w:val="24"/>
        </w:rPr>
        <w:t xml:space="preserve">exchanging the </w:t>
      </w:r>
      <w:r w:rsidRPr="00BD1B60">
        <w:rPr>
          <w:rFonts w:ascii="Times New Roman" w:hAnsi="Times New Roman" w:cs="Times New Roman"/>
          <w:sz w:val="24"/>
        </w:rPr>
        <w:t>information</w:t>
      </w:r>
      <w:r w:rsidR="00DD4EAE">
        <w:rPr>
          <w:rFonts w:ascii="Times New Roman" w:hAnsi="Times New Roman" w:cs="Times New Roman"/>
          <w:sz w:val="24"/>
        </w:rPr>
        <w:t xml:space="preserve"> </w:t>
      </w:r>
      <w:r w:rsidR="00DD4EAE" w:rsidRPr="00DD4EAE">
        <w:rPr>
          <w:rFonts w:ascii="Times New Roman" w:hAnsi="Times New Roman" w:cs="Times New Roman"/>
          <w:sz w:val="24"/>
        </w:rPr>
        <w:t>(Crowley, 2011).</w:t>
      </w:r>
      <w:r w:rsidRPr="00BD1B60">
        <w:rPr>
          <w:rFonts w:ascii="Times New Roman" w:hAnsi="Times New Roman" w:cs="Times New Roman"/>
          <w:sz w:val="24"/>
        </w:rPr>
        <w:t xml:space="preserve"> </w:t>
      </w:r>
      <w:r w:rsidR="002600BC">
        <w:rPr>
          <w:rFonts w:ascii="Times New Roman" w:hAnsi="Times New Roman" w:cs="Times New Roman"/>
          <w:sz w:val="24"/>
        </w:rPr>
        <w:t>The s</w:t>
      </w:r>
      <w:r w:rsidRPr="00BD1B60">
        <w:rPr>
          <w:rFonts w:ascii="Times New Roman" w:hAnsi="Times New Roman" w:cs="Times New Roman"/>
          <w:sz w:val="24"/>
        </w:rPr>
        <w:t xml:space="preserve">trong communication makes it easy for </w:t>
      </w:r>
      <w:r w:rsidR="002600BC">
        <w:rPr>
          <w:rFonts w:ascii="Times New Roman" w:hAnsi="Times New Roman" w:cs="Times New Roman"/>
          <w:sz w:val="24"/>
        </w:rPr>
        <w:t xml:space="preserve">the </w:t>
      </w:r>
      <w:r w:rsidRPr="00BD1B60">
        <w:rPr>
          <w:rFonts w:ascii="Times New Roman" w:hAnsi="Times New Roman" w:cs="Times New Roman"/>
          <w:sz w:val="24"/>
        </w:rPr>
        <w:t xml:space="preserve">innovative leadership to convey its mission and vision to its employees, and it </w:t>
      </w:r>
      <w:r w:rsidR="002600BC">
        <w:rPr>
          <w:rFonts w:ascii="Times New Roman" w:hAnsi="Times New Roman" w:cs="Times New Roman"/>
          <w:sz w:val="24"/>
        </w:rPr>
        <w:t xml:space="preserve">also </w:t>
      </w:r>
      <w:r w:rsidRPr="00BD1B60">
        <w:rPr>
          <w:rFonts w:ascii="Times New Roman" w:hAnsi="Times New Roman" w:cs="Times New Roman"/>
          <w:sz w:val="24"/>
        </w:rPr>
        <w:t>tends to improve their relationship</w:t>
      </w:r>
      <w:r w:rsidR="002600BC">
        <w:rPr>
          <w:rFonts w:ascii="Times New Roman" w:hAnsi="Times New Roman" w:cs="Times New Roman"/>
          <w:sz w:val="24"/>
        </w:rPr>
        <w:t>s</w:t>
      </w:r>
      <w:r w:rsidRPr="00BD1B60">
        <w:rPr>
          <w:rFonts w:ascii="Times New Roman" w:hAnsi="Times New Roman" w:cs="Times New Roman"/>
          <w:sz w:val="24"/>
        </w:rPr>
        <w:t xml:space="preserve">. </w:t>
      </w:r>
      <w:r w:rsidR="002600BC">
        <w:rPr>
          <w:rFonts w:ascii="Times New Roman" w:hAnsi="Times New Roman" w:cs="Times New Roman"/>
          <w:sz w:val="24"/>
        </w:rPr>
        <w:t>This makes the e</w:t>
      </w:r>
      <w:r w:rsidRPr="00BD1B60">
        <w:rPr>
          <w:rFonts w:ascii="Times New Roman" w:hAnsi="Times New Roman" w:cs="Times New Roman"/>
          <w:sz w:val="24"/>
        </w:rPr>
        <w:t xml:space="preserve">mployees </w:t>
      </w:r>
      <w:r w:rsidR="002600BC">
        <w:rPr>
          <w:rFonts w:ascii="Times New Roman" w:hAnsi="Times New Roman" w:cs="Times New Roman"/>
          <w:sz w:val="24"/>
        </w:rPr>
        <w:t xml:space="preserve">to </w:t>
      </w:r>
      <w:r w:rsidRPr="00BD1B60">
        <w:rPr>
          <w:rFonts w:ascii="Times New Roman" w:hAnsi="Times New Roman" w:cs="Times New Roman"/>
          <w:sz w:val="24"/>
        </w:rPr>
        <w:t xml:space="preserve">start feeling valuable to the leadership, </w:t>
      </w:r>
      <w:r w:rsidRPr="00BD1B60">
        <w:rPr>
          <w:rFonts w:ascii="Times New Roman" w:hAnsi="Times New Roman" w:cs="Times New Roman"/>
          <w:sz w:val="24"/>
        </w:rPr>
        <w:lastRenderedPageBreak/>
        <w:t xml:space="preserve">and </w:t>
      </w:r>
      <w:r w:rsidR="00A132BF">
        <w:rPr>
          <w:rFonts w:ascii="Times New Roman" w:hAnsi="Times New Roman" w:cs="Times New Roman"/>
          <w:sz w:val="24"/>
        </w:rPr>
        <w:t>it allows</w:t>
      </w:r>
      <w:r w:rsidR="00A132BF" w:rsidRPr="00BD1B60">
        <w:rPr>
          <w:rFonts w:ascii="Times New Roman" w:hAnsi="Times New Roman" w:cs="Times New Roman"/>
          <w:sz w:val="24"/>
        </w:rPr>
        <w:t xml:space="preserve"> </w:t>
      </w:r>
      <w:r w:rsidR="00A132BF">
        <w:rPr>
          <w:rFonts w:ascii="Times New Roman" w:hAnsi="Times New Roman" w:cs="Times New Roman"/>
          <w:sz w:val="24"/>
        </w:rPr>
        <w:t>participation</w:t>
      </w:r>
      <w:r w:rsidR="00A132BF" w:rsidRPr="00BD1B60">
        <w:rPr>
          <w:rFonts w:ascii="Times New Roman" w:hAnsi="Times New Roman" w:cs="Times New Roman"/>
          <w:sz w:val="24"/>
        </w:rPr>
        <w:t xml:space="preserve"> </w:t>
      </w:r>
      <w:r w:rsidRPr="00BD1B60">
        <w:rPr>
          <w:rFonts w:ascii="Times New Roman" w:hAnsi="Times New Roman" w:cs="Times New Roman"/>
          <w:sz w:val="24"/>
        </w:rPr>
        <w:t xml:space="preserve">in </w:t>
      </w:r>
      <w:r w:rsidR="00A132BF">
        <w:rPr>
          <w:rFonts w:ascii="Times New Roman" w:hAnsi="Times New Roman" w:cs="Times New Roman"/>
          <w:sz w:val="24"/>
        </w:rPr>
        <w:t xml:space="preserve">the </w:t>
      </w:r>
      <w:r w:rsidRPr="00BD1B60">
        <w:rPr>
          <w:rFonts w:ascii="Times New Roman" w:hAnsi="Times New Roman" w:cs="Times New Roman"/>
          <w:sz w:val="24"/>
        </w:rPr>
        <w:t>various business activities such as giving their suggestions to the leadership based on their skills, talent</w:t>
      </w:r>
      <w:r w:rsidR="00A132BF">
        <w:rPr>
          <w:rFonts w:ascii="Times New Roman" w:hAnsi="Times New Roman" w:cs="Times New Roman"/>
          <w:sz w:val="24"/>
        </w:rPr>
        <w:t>s</w:t>
      </w:r>
      <w:r w:rsidRPr="00BD1B60">
        <w:rPr>
          <w:rFonts w:ascii="Times New Roman" w:hAnsi="Times New Roman" w:cs="Times New Roman"/>
          <w:sz w:val="24"/>
        </w:rPr>
        <w:t xml:space="preserve">, and experience. In the same manner, employees </w:t>
      </w:r>
      <w:r w:rsidR="00A132BF">
        <w:rPr>
          <w:rFonts w:ascii="Times New Roman" w:hAnsi="Times New Roman" w:cs="Times New Roman"/>
          <w:sz w:val="24"/>
        </w:rPr>
        <w:t xml:space="preserve">will </w:t>
      </w:r>
      <w:r w:rsidRPr="00BD1B60">
        <w:rPr>
          <w:rFonts w:ascii="Times New Roman" w:hAnsi="Times New Roman" w:cs="Times New Roman"/>
          <w:sz w:val="24"/>
        </w:rPr>
        <w:t xml:space="preserve">feel </w:t>
      </w:r>
      <w:r w:rsidR="00A132BF">
        <w:rPr>
          <w:rFonts w:ascii="Times New Roman" w:hAnsi="Times New Roman" w:cs="Times New Roman"/>
          <w:sz w:val="24"/>
        </w:rPr>
        <w:t>free</w:t>
      </w:r>
      <w:r w:rsidR="00A132BF" w:rsidRPr="00BD1B60">
        <w:rPr>
          <w:rFonts w:ascii="Times New Roman" w:hAnsi="Times New Roman" w:cs="Times New Roman"/>
          <w:sz w:val="24"/>
        </w:rPr>
        <w:t xml:space="preserve"> </w:t>
      </w:r>
      <w:r w:rsidRPr="00BD1B60">
        <w:rPr>
          <w:rFonts w:ascii="Times New Roman" w:hAnsi="Times New Roman" w:cs="Times New Roman"/>
          <w:sz w:val="24"/>
        </w:rPr>
        <w:t xml:space="preserve">to give their feedback regarding </w:t>
      </w:r>
      <w:r w:rsidR="00A132BF">
        <w:rPr>
          <w:rFonts w:ascii="Times New Roman" w:hAnsi="Times New Roman" w:cs="Times New Roman"/>
          <w:sz w:val="24"/>
        </w:rPr>
        <w:t xml:space="preserve">the </w:t>
      </w:r>
      <w:r w:rsidRPr="00BD1B60">
        <w:rPr>
          <w:rFonts w:ascii="Times New Roman" w:hAnsi="Times New Roman" w:cs="Times New Roman"/>
          <w:sz w:val="24"/>
        </w:rPr>
        <w:t>policies and strategies of</w:t>
      </w:r>
      <w:r w:rsidR="00A132BF">
        <w:rPr>
          <w:rFonts w:ascii="Times New Roman" w:hAnsi="Times New Roman" w:cs="Times New Roman"/>
          <w:sz w:val="24"/>
        </w:rPr>
        <w:t xml:space="preserve"> the</w:t>
      </w:r>
      <w:r w:rsidRPr="00BD1B60">
        <w:rPr>
          <w:rFonts w:ascii="Times New Roman" w:hAnsi="Times New Roman" w:cs="Times New Roman"/>
          <w:sz w:val="24"/>
        </w:rPr>
        <w:t xml:space="preserve"> leadership </w:t>
      </w:r>
      <w:sdt>
        <w:sdtPr>
          <w:rPr>
            <w:rFonts w:ascii="Times New Roman" w:hAnsi="Times New Roman" w:cs="Times New Roman"/>
            <w:sz w:val="24"/>
          </w:rPr>
          <w:id w:val="1088890022"/>
          <w:citation/>
        </w:sdtPr>
        <w:sdtEndPr/>
        <w:sdtContent>
          <w:r w:rsidR="003E34ED">
            <w:rPr>
              <w:rFonts w:ascii="Times New Roman" w:hAnsi="Times New Roman" w:cs="Times New Roman"/>
              <w:sz w:val="24"/>
            </w:rPr>
            <w:fldChar w:fldCharType="begin"/>
          </w:r>
          <w:r w:rsidR="003E34ED">
            <w:rPr>
              <w:rFonts w:ascii="Times New Roman" w:hAnsi="Times New Roman" w:cs="Times New Roman"/>
              <w:sz w:val="24"/>
            </w:rPr>
            <w:instrText xml:space="preserve"> CITATION NgF15 \l 1033 </w:instrText>
          </w:r>
          <w:r w:rsidR="003E34ED">
            <w:rPr>
              <w:rFonts w:ascii="Times New Roman" w:hAnsi="Times New Roman" w:cs="Times New Roman"/>
              <w:sz w:val="24"/>
            </w:rPr>
            <w:fldChar w:fldCharType="separate"/>
          </w:r>
          <w:r w:rsidR="00D8235D" w:rsidRPr="00D8235D">
            <w:rPr>
              <w:rFonts w:ascii="Times New Roman" w:hAnsi="Times New Roman" w:cs="Times New Roman"/>
              <w:noProof/>
              <w:sz w:val="24"/>
            </w:rPr>
            <w:t>(Ng, 2015)</w:t>
          </w:r>
          <w:r w:rsidR="003E34ED">
            <w:rPr>
              <w:rFonts w:ascii="Times New Roman" w:hAnsi="Times New Roman" w:cs="Times New Roman"/>
              <w:sz w:val="24"/>
            </w:rPr>
            <w:fldChar w:fldCharType="end"/>
          </w:r>
        </w:sdtContent>
      </w:sdt>
      <w:r w:rsidR="003E34ED">
        <w:rPr>
          <w:rFonts w:ascii="Times New Roman" w:hAnsi="Times New Roman" w:cs="Times New Roman"/>
          <w:sz w:val="24"/>
        </w:rPr>
        <w:t xml:space="preserve">. </w:t>
      </w:r>
      <w:r w:rsidRPr="00BD1B60">
        <w:rPr>
          <w:rFonts w:ascii="Times New Roman" w:hAnsi="Times New Roman" w:cs="Times New Roman"/>
          <w:sz w:val="24"/>
        </w:rPr>
        <w:t xml:space="preserve">Therefore, </w:t>
      </w:r>
      <w:r w:rsidR="00A132BF">
        <w:rPr>
          <w:rFonts w:ascii="Times New Roman" w:hAnsi="Times New Roman" w:cs="Times New Roman"/>
          <w:sz w:val="24"/>
        </w:rPr>
        <w:t>this facilitates the mission of</w:t>
      </w:r>
      <w:r w:rsidRPr="00BD1B60">
        <w:rPr>
          <w:rFonts w:ascii="Times New Roman" w:hAnsi="Times New Roman" w:cs="Times New Roman"/>
          <w:sz w:val="24"/>
        </w:rPr>
        <w:t xml:space="preserve"> the leadership of a complex and innovative </w:t>
      </w:r>
      <w:r w:rsidR="00A132BF" w:rsidRPr="00BD1B60">
        <w:rPr>
          <w:rFonts w:ascii="Times New Roman" w:hAnsi="Times New Roman" w:cs="Times New Roman"/>
          <w:sz w:val="24"/>
        </w:rPr>
        <w:t>organi</w:t>
      </w:r>
      <w:r w:rsidR="00A132BF">
        <w:rPr>
          <w:rFonts w:ascii="Times New Roman" w:hAnsi="Times New Roman" w:cs="Times New Roman"/>
          <w:sz w:val="24"/>
        </w:rPr>
        <w:t>s</w:t>
      </w:r>
      <w:r w:rsidR="00A132BF" w:rsidRPr="00BD1B60">
        <w:rPr>
          <w:rFonts w:ascii="Times New Roman" w:hAnsi="Times New Roman" w:cs="Times New Roman"/>
          <w:sz w:val="24"/>
        </w:rPr>
        <w:t xml:space="preserve">ation </w:t>
      </w:r>
      <w:r w:rsidRPr="00BD1B60">
        <w:rPr>
          <w:rFonts w:ascii="Times New Roman" w:hAnsi="Times New Roman" w:cs="Times New Roman"/>
          <w:sz w:val="24"/>
        </w:rPr>
        <w:t xml:space="preserve">to evaluate its performance and the impact of its policies and strategies on its employees. Moreover, an innovative leader or leadership always motivates </w:t>
      </w:r>
      <w:r w:rsidR="00A132BF">
        <w:rPr>
          <w:rFonts w:ascii="Times New Roman" w:hAnsi="Times New Roman" w:cs="Times New Roman"/>
          <w:sz w:val="24"/>
        </w:rPr>
        <w:t>the</w:t>
      </w:r>
      <w:r w:rsidR="00A132BF" w:rsidRPr="00BD1B60">
        <w:rPr>
          <w:rFonts w:ascii="Times New Roman" w:hAnsi="Times New Roman" w:cs="Times New Roman"/>
          <w:sz w:val="24"/>
        </w:rPr>
        <w:t xml:space="preserve"> </w:t>
      </w:r>
      <w:r w:rsidRPr="00BD1B60">
        <w:rPr>
          <w:rFonts w:ascii="Times New Roman" w:hAnsi="Times New Roman" w:cs="Times New Roman"/>
          <w:sz w:val="24"/>
        </w:rPr>
        <w:t xml:space="preserve">staff to their best for the </w:t>
      </w:r>
      <w:r w:rsidR="00A132BF" w:rsidRPr="00BD1B60">
        <w:rPr>
          <w:rFonts w:ascii="Times New Roman" w:hAnsi="Times New Roman" w:cs="Times New Roman"/>
          <w:sz w:val="24"/>
        </w:rPr>
        <w:t>organi</w:t>
      </w:r>
      <w:r w:rsidR="00A132BF">
        <w:rPr>
          <w:rFonts w:ascii="Times New Roman" w:hAnsi="Times New Roman" w:cs="Times New Roman"/>
          <w:sz w:val="24"/>
        </w:rPr>
        <w:t>s</w:t>
      </w:r>
      <w:r w:rsidR="00A132BF" w:rsidRPr="00BD1B60">
        <w:rPr>
          <w:rFonts w:ascii="Times New Roman" w:hAnsi="Times New Roman" w:cs="Times New Roman"/>
          <w:sz w:val="24"/>
        </w:rPr>
        <w:t>ation</w:t>
      </w:r>
      <w:r w:rsidRPr="00BD1B60">
        <w:rPr>
          <w:rFonts w:ascii="Times New Roman" w:hAnsi="Times New Roman" w:cs="Times New Roman"/>
          <w:sz w:val="24"/>
        </w:rPr>
        <w:t>. It encourages employees to feel free to display their skills and talent</w:t>
      </w:r>
      <w:r w:rsidR="00A132BF">
        <w:rPr>
          <w:rFonts w:ascii="Times New Roman" w:hAnsi="Times New Roman" w:cs="Times New Roman"/>
          <w:sz w:val="24"/>
        </w:rPr>
        <w:t>s</w:t>
      </w:r>
      <w:r w:rsidRPr="00BD1B60">
        <w:rPr>
          <w:rFonts w:ascii="Times New Roman" w:hAnsi="Times New Roman" w:cs="Times New Roman"/>
          <w:sz w:val="24"/>
        </w:rPr>
        <w:t>.</w:t>
      </w:r>
      <w:r w:rsidR="00A132BF">
        <w:rPr>
          <w:rFonts w:ascii="Times New Roman" w:hAnsi="Times New Roman" w:cs="Times New Roman"/>
          <w:sz w:val="24"/>
        </w:rPr>
        <w:t xml:space="preserve"> </w:t>
      </w:r>
    </w:p>
    <w:p w14:paraId="44A96C73" w14:textId="344018CF" w:rsidR="004C1137" w:rsidRPr="00DA1E69" w:rsidRDefault="00DE5475" w:rsidP="00D51E46">
      <w:pPr>
        <w:pStyle w:val="Heading1"/>
        <w:rPr>
          <w:rFonts w:ascii="Times New Roman" w:hAnsi="Times New Roman" w:cs="Times New Roman"/>
          <w:b/>
          <w:color w:val="000000" w:themeColor="text1"/>
          <w:sz w:val="28"/>
          <w:szCs w:val="28"/>
        </w:rPr>
      </w:pPr>
      <w:bookmarkStart w:id="2" w:name="_Toc31974157"/>
      <w:bookmarkStart w:id="3" w:name="_Hlk34594464"/>
      <w:r>
        <w:rPr>
          <w:rFonts w:ascii="Times New Roman" w:hAnsi="Times New Roman" w:cs="Times New Roman"/>
          <w:b/>
          <w:color w:val="000000" w:themeColor="text1"/>
          <w:sz w:val="28"/>
          <w:szCs w:val="28"/>
        </w:rPr>
        <w:t xml:space="preserve">4. </w:t>
      </w:r>
      <w:r w:rsidR="00DA1E69">
        <w:rPr>
          <w:rFonts w:ascii="Times New Roman" w:hAnsi="Times New Roman" w:cs="Times New Roman"/>
          <w:b/>
          <w:color w:val="000000" w:themeColor="text1"/>
          <w:sz w:val="28"/>
          <w:szCs w:val="28"/>
        </w:rPr>
        <w:t>The w</w:t>
      </w:r>
      <w:r w:rsidR="00C776E5" w:rsidRPr="00DA1E69">
        <w:rPr>
          <w:rFonts w:ascii="Times New Roman" w:hAnsi="Times New Roman" w:cs="Times New Roman"/>
          <w:b/>
          <w:color w:val="000000" w:themeColor="text1"/>
          <w:sz w:val="28"/>
          <w:szCs w:val="28"/>
        </w:rPr>
        <w:t xml:space="preserve">orking </w:t>
      </w:r>
      <w:r w:rsidR="00DA1E69">
        <w:rPr>
          <w:rFonts w:ascii="Times New Roman" w:hAnsi="Times New Roman" w:cs="Times New Roman"/>
          <w:b/>
          <w:color w:val="000000" w:themeColor="text1"/>
          <w:sz w:val="28"/>
          <w:szCs w:val="28"/>
        </w:rPr>
        <w:t>e</w:t>
      </w:r>
      <w:r w:rsidR="00C776E5" w:rsidRPr="00DA1E69">
        <w:rPr>
          <w:rFonts w:ascii="Times New Roman" w:hAnsi="Times New Roman" w:cs="Times New Roman"/>
          <w:b/>
          <w:color w:val="000000" w:themeColor="text1"/>
          <w:sz w:val="28"/>
          <w:szCs w:val="28"/>
        </w:rPr>
        <w:t xml:space="preserve">nvironments of </w:t>
      </w:r>
      <w:bookmarkEnd w:id="2"/>
      <w:r w:rsidR="00DA1E69">
        <w:rPr>
          <w:rFonts w:ascii="Times New Roman" w:hAnsi="Times New Roman" w:cs="Times New Roman"/>
          <w:b/>
          <w:color w:val="000000" w:themeColor="text1"/>
          <w:sz w:val="28"/>
          <w:szCs w:val="28"/>
        </w:rPr>
        <w:t>business o</w:t>
      </w:r>
      <w:r w:rsidR="00581C7B" w:rsidRPr="00DA1E69">
        <w:rPr>
          <w:rFonts w:ascii="Times New Roman" w:hAnsi="Times New Roman" w:cs="Times New Roman"/>
          <w:b/>
          <w:color w:val="000000" w:themeColor="text1"/>
          <w:sz w:val="28"/>
          <w:szCs w:val="28"/>
        </w:rPr>
        <w:t>rganisations</w:t>
      </w:r>
    </w:p>
    <w:bookmarkEnd w:id="3"/>
    <w:p w14:paraId="210D2CDE" w14:textId="77777777" w:rsidR="0007602A" w:rsidRPr="00DA1E69" w:rsidRDefault="0007602A" w:rsidP="00581C7B">
      <w:pPr>
        <w:spacing w:line="480" w:lineRule="auto"/>
        <w:jc w:val="both"/>
        <w:rPr>
          <w:rFonts w:ascii="Times New Roman" w:hAnsi="Times New Roman" w:cs="Times New Roman"/>
          <w:sz w:val="8"/>
          <w:szCs w:val="6"/>
        </w:rPr>
      </w:pPr>
    </w:p>
    <w:p w14:paraId="32B24089" w14:textId="766E0F55" w:rsidR="00C776E5" w:rsidRDefault="00581C7B" w:rsidP="0007602A">
      <w:pPr>
        <w:spacing w:line="480" w:lineRule="auto"/>
        <w:jc w:val="both"/>
        <w:rPr>
          <w:rFonts w:ascii="Times New Roman" w:hAnsi="Times New Roman" w:cs="Times New Roman"/>
          <w:sz w:val="24"/>
        </w:rPr>
      </w:pPr>
      <w:r>
        <w:rPr>
          <w:rFonts w:ascii="Times New Roman" w:hAnsi="Times New Roman" w:cs="Times New Roman"/>
          <w:sz w:val="24"/>
        </w:rPr>
        <w:t xml:space="preserve">Organisations </w:t>
      </w:r>
      <w:r w:rsidR="00C776E5">
        <w:rPr>
          <w:rFonts w:ascii="Times New Roman" w:hAnsi="Times New Roman" w:cs="Times New Roman"/>
          <w:sz w:val="24"/>
        </w:rPr>
        <w:t xml:space="preserve">have different forms of working environments </w:t>
      </w:r>
      <w:r>
        <w:rPr>
          <w:rFonts w:ascii="Times New Roman" w:hAnsi="Times New Roman" w:cs="Times New Roman"/>
          <w:sz w:val="24"/>
        </w:rPr>
        <w:t>which are directly linked to</w:t>
      </w:r>
      <w:r w:rsidR="00C776E5">
        <w:rPr>
          <w:rFonts w:ascii="Times New Roman" w:hAnsi="Times New Roman" w:cs="Times New Roman"/>
          <w:sz w:val="24"/>
        </w:rPr>
        <w:t xml:space="preserve"> </w:t>
      </w:r>
      <w:r>
        <w:rPr>
          <w:rFonts w:ascii="Times New Roman" w:hAnsi="Times New Roman" w:cs="Times New Roman"/>
          <w:sz w:val="24"/>
        </w:rPr>
        <w:t xml:space="preserve">the organisational </w:t>
      </w:r>
      <w:r w:rsidR="00C776E5">
        <w:rPr>
          <w:rFonts w:ascii="Times New Roman" w:hAnsi="Times New Roman" w:cs="Times New Roman"/>
          <w:sz w:val="24"/>
        </w:rPr>
        <w:t>culture and employee output</w:t>
      </w:r>
      <w:r>
        <w:rPr>
          <w:rFonts w:ascii="Times New Roman" w:hAnsi="Times New Roman" w:cs="Times New Roman"/>
          <w:sz w:val="24"/>
        </w:rPr>
        <w:t>s</w:t>
      </w:r>
      <w:r w:rsidR="00C776E5">
        <w:rPr>
          <w:rFonts w:ascii="Times New Roman" w:hAnsi="Times New Roman" w:cs="Times New Roman"/>
          <w:sz w:val="24"/>
        </w:rPr>
        <w:t xml:space="preserve">. Therefore, it is the role of </w:t>
      </w:r>
      <w:r>
        <w:rPr>
          <w:rFonts w:ascii="Times New Roman" w:hAnsi="Times New Roman" w:cs="Times New Roman"/>
          <w:sz w:val="24"/>
        </w:rPr>
        <w:t xml:space="preserve">a </w:t>
      </w:r>
      <w:r w:rsidR="00C776E5">
        <w:rPr>
          <w:rFonts w:ascii="Times New Roman" w:hAnsi="Times New Roman" w:cs="Times New Roman"/>
          <w:sz w:val="24"/>
        </w:rPr>
        <w:t xml:space="preserve">leadership to ensure that it provides the best working environment to its employees </w:t>
      </w:r>
      <w:r>
        <w:rPr>
          <w:rFonts w:ascii="Times New Roman" w:hAnsi="Times New Roman" w:cs="Times New Roman"/>
          <w:sz w:val="24"/>
        </w:rPr>
        <w:t>in order to achieve the best performance</w:t>
      </w:r>
      <w:r w:rsidR="00C776E5">
        <w:rPr>
          <w:rFonts w:ascii="Times New Roman" w:hAnsi="Times New Roman" w:cs="Times New Roman"/>
          <w:sz w:val="24"/>
        </w:rPr>
        <w:t xml:space="preserve">. </w:t>
      </w:r>
    </w:p>
    <w:p w14:paraId="038E7224" w14:textId="1FB4CD7A" w:rsidR="0007602A" w:rsidRPr="00DA1E69" w:rsidRDefault="00955853" w:rsidP="00A67F2E">
      <w:pPr>
        <w:pStyle w:val="Heading2"/>
        <w:rPr>
          <w:rFonts w:ascii="Times New Roman" w:hAnsi="Times New Roman" w:cs="Times New Roman"/>
          <w:b/>
          <w:i/>
          <w:iCs/>
          <w:color w:val="000000" w:themeColor="text1"/>
        </w:rPr>
      </w:pPr>
      <w:bookmarkStart w:id="4" w:name="_Toc31974158"/>
      <w:r w:rsidRPr="00DA1E69">
        <w:rPr>
          <w:rFonts w:ascii="Times New Roman" w:hAnsi="Times New Roman" w:cs="Times New Roman"/>
          <w:b/>
          <w:i/>
          <w:iCs/>
          <w:color w:val="000000" w:themeColor="text1"/>
        </w:rPr>
        <w:t>Volatile Working Environment</w:t>
      </w:r>
      <w:bookmarkEnd w:id="4"/>
      <w:r w:rsidR="00581C7B" w:rsidRPr="00DA1E69">
        <w:rPr>
          <w:rFonts w:ascii="Times New Roman" w:hAnsi="Times New Roman" w:cs="Times New Roman"/>
          <w:b/>
          <w:i/>
          <w:iCs/>
          <w:color w:val="000000" w:themeColor="text1"/>
        </w:rPr>
        <w:t>s</w:t>
      </w:r>
    </w:p>
    <w:p w14:paraId="763B7F95" w14:textId="77777777" w:rsidR="00A67F2E" w:rsidRPr="00A67F2E" w:rsidRDefault="00A67F2E" w:rsidP="00A67F2E">
      <w:pPr>
        <w:rPr>
          <w:sz w:val="8"/>
          <w:szCs w:val="8"/>
        </w:rPr>
      </w:pPr>
    </w:p>
    <w:p w14:paraId="60AED587" w14:textId="0BCDA127" w:rsidR="00095062" w:rsidRPr="00955853" w:rsidRDefault="00523B91" w:rsidP="00F2782A">
      <w:pPr>
        <w:spacing w:line="480" w:lineRule="auto"/>
        <w:jc w:val="both"/>
        <w:rPr>
          <w:rFonts w:ascii="Times New Roman" w:hAnsi="Times New Roman" w:cs="Times New Roman"/>
          <w:sz w:val="24"/>
        </w:rPr>
      </w:pPr>
      <w:r w:rsidRPr="00523B91">
        <w:rPr>
          <w:rFonts w:ascii="Times New Roman" w:hAnsi="Times New Roman" w:cs="Times New Roman"/>
          <w:sz w:val="24"/>
        </w:rPr>
        <w:t xml:space="preserve">Volatile working environments are </w:t>
      </w:r>
      <w:r w:rsidR="00581C7B">
        <w:rPr>
          <w:rFonts w:ascii="Times New Roman" w:hAnsi="Times New Roman" w:cs="Times New Roman"/>
          <w:sz w:val="24"/>
        </w:rPr>
        <w:t>damaging</w:t>
      </w:r>
      <w:r w:rsidR="00581C7B" w:rsidRPr="00523B91">
        <w:rPr>
          <w:rFonts w:ascii="Times New Roman" w:hAnsi="Times New Roman" w:cs="Times New Roman"/>
          <w:sz w:val="24"/>
        </w:rPr>
        <w:t xml:space="preserve"> </w:t>
      </w:r>
      <w:r w:rsidRPr="00523B91">
        <w:rPr>
          <w:rFonts w:ascii="Times New Roman" w:hAnsi="Times New Roman" w:cs="Times New Roman"/>
          <w:sz w:val="24"/>
        </w:rPr>
        <w:t xml:space="preserve">for </w:t>
      </w:r>
      <w:r w:rsidR="00581C7B">
        <w:rPr>
          <w:rFonts w:ascii="Times New Roman" w:hAnsi="Times New Roman" w:cs="Times New Roman"/>
          <w:sz w:val="24"/>
        </w:rPr>
        <w:t xml:space="preserve">the </w:t>
      </w:r>
      <w:r w:rsidR="00581C7B" w:rsidRPr="00523B91">
        <w:rPr>
          <w:rFonts w:ascii="Times New Roman" w:hAnsi="Times New Roman" w:cs="Times New Roman"/>
          <w:sz w:val="24"/>
        </w:rPr>
        <w:t>organi</w:t>
      </w:r>
      <w:r w:rsidR="00581C7B">
        <w:rPr>
          <w:rFonts w:ascii="Times New Roman" w:hAnsi="Times New Roman" w:cs="Times New Roman"/>
          <w:sz w:val="24"/>
        </w:rPr>
        <w:t>s</w:t>
      </w:r>
      <w:r w:rsidR="00581C7B" w:rsidRPr="00523B91">
        <w:rPr>
          <w:rFonts w:ascii="Times New Roman" w:hAnsi="Times New Roman" w:cs="Times New Roman"/>
          <w:sz w:val="24"/>
        </w:rPr>
        <w:t xml:space="preserve">ational </w:t>
      </w:r>
      <w:r w:rsidRPr="00523B91">
        <w:rPr>
          <w:rFonts w:ascii="Times New Roman" w:hAnsi="Times New Roman" w:cs="Times New Roman"/>
          <w:sz w:val="24"/>
        </w:rPr>
        <w:t xml:space="preserve">culture </w:t>
      </w:r>
      <w:r w:rsidR="00581C7B">
        <w:rPr>
          <w:rFonts w:ascii="Times New Roman" w:hAnsi="Times New Roman" w:cs="Times New Roman"/>
          <w:sz w:val="24"/>
        </w:rPr>
        <w:t xml:space="preserve">by having </w:t>
      </w:r>
      <w:r w:rsidRPr="00523B91">
        <w:rPr>
          <w:rFonts w:ascii="Times New Roman" w:hAnsi="Times New Roman" w:cs="Times New Roman"/>
          <w:sz w:val="24"/>
        </w:rPr>
        <w:t xml:space="preserve">negative impacts on </w:t>
      </w:r>
      <w:r w:rsidR="00581C7B">
        <w:rPr>
          <w:rFonts w:ascii="Times New Roman" w:hAnsi="Times New Roman" w:cs="Times New Roman"/>
          <w:sz w:val="24"/>
        </w:rPr>
        <w:t xml:space="preserve">the </w:t>
      </w:r>
      <w:r w:rsidRPr="00523B91">
        <w:rPr>
          <w:rFonts w:ascii="Times New Roman" w:hAnsi="Times New Roman" w:cs="Times New Roman"/>
          <w:sz w:val="24"/>
        </w:rPr>
        <w:t>work relations. Volatile working environments primarily focus</w:t>
      </w:r>
      <w:r w:rsidR="00581C7B">
        <w:rPr>
          <w:rFonts w:ascii="Times New Roman" w:hAnsi="Times New Roman" w:cs="Times New Roman"/>
          <w:sz w:val="24"/>
        </w:rPr>
        <w:t xml:space="preserve"> on</w:t>
      </w:r>
      <w:r w:rsidRPr="00523B91">
        <w:rPr>
          <w:rFonts w:ascii="Times New Roman" w:hAnsi="Times New Roman" w:cs="Times New Roman"/>
          <w:sz w:val="24"/>
        </w:rPr>
        <w:t xml:space="preserve"> </w:t>
      </w:r>
      <w:r w:rsidR="00581C7B">
        <w:rPr>
          <w:rFonts w:ascii="Times New Roman" w:hAnsi="Times New Roman" w:cs="Times New Roman"/>
          <w:sz w:val="24"/>
        </w:rPr>
        <w:t>‘</w:t>
      </w:r>
      <w:r w:rsidRPr="00523B91">
        <w:rPr>
          <w:rFonts w:ascii="Times New Roman" w:hAnsi="Times New Roman" w:cs="Times New Roman"/>
          <w:sz w:val="24"/>
        </w:rPr>
        <w:t>individuality</w:t>
      </w:r>
      <w:r w:rsidR="00581C7B">
        <w:rPr>
          <w:rFonts w:ascii="Times New Roman" w:hAnsi="Times New Roman" w:cs="Times New Roman"/>
          <w:sz w:val="24"/>
        </w:rPr>
        <w:t>’</w:t>
      </w:r>
      <w:r w:rsidRPr="00523B91">
        <w:rPr>
          <w:rFonts w:ascii="Times New Roman" w:hAnsi="Times New Roman" w:cs="Times New Roman"/>
          <w:sz w:val="24"/>
        </w:rPr>
        <w:t xml:space="preserve"> in which people think of themselves</w:t>
      </w:r>
      <w:r w:rsidR="00581C7B">
        <w:rPr>
          <w:rFonts w:ascii="Times New Roman" w:hAnsi="Times New Roman" w:cs="Times New Roman"/>
          <w:sz w:val="24"/>
        </w:rPr>
        <w:t xml:space="preserve"> and their </w:t>
      </w:r>
      <w:r w:rsidRPr="00523B91">
        <w:rPr>
          <w:rFonts w:ascii="Times New Roman" w:hAnsi="Times New Roman" w:cs="Times New Roman"/>
          <w:sz w:val="24"/>
        </w:rPr>
        <w:t>job security. It can cause emotional</w:t>
      </w:r>
      <w:r w:rsidR="00581C7B">
        <w:rPr>
          <w:rFonts w:ascii="Times New Roman" w:hAnsi="Times New Roman" w:cs="Times New Roman"/>
          <w:sz w:val="24"/>
        </w:rPr>
        <w:t xml:space="preserve"> and</w:t>
      </w:r>
      <w:r w:rsidRPr="00523B91">
        <w:rPr>
          <w:rFonts w:ascii="Times New Roman" w:hAnsi="Times New Roman" w:cs="Times New Roman"/>
          <w:sz w:val="24"/>
        </w:rPr>
        <w:t xml:space="preserve"> psychological stress</w:t>
      </w:r>
      <w:r w:rsidR="00581C7B">
        <w:rPr>
          <w:rFonts w:ascii="Times New Roman" w:hAnsi="Times New Roman" w:cs="Times New Roman"/>
          <w:sz w:val="24"/>
        </w:rPr>
        <w:t>es</w:t>
      </w:r>
      <w:r w:rsidRPr="00523B91">
        <w:rPr>
          <w:rFonts w:ascii="Times New Roman" w:hAnsi="Times New Roman" w:cs="Times New Roman"/>
          <w:sz w:val="24"/>
        </w:rPr>
        <w:t xml:space="preserve"> in employees </w:t>
      </w:r>
      <w:r w:rsidR="00581C7B">
        <w:rPr>
          <w:rFonts w:ascii="Times New Roman" w:hAnsi="Times New Roman" w:cs="Times New Roman"/>
          <w:sz w:val="24"/>
        </w:rPr>
        <w:t>in addition to having</w:t>
      </w:r>
      <w:r w:rsidR="00581C7B" w:rsidRPr="00523B91">
        <w:rPr>
          <w:rFonts w:ascii="Times New Roman" w:hAnsi="Times New Roman" w:cs="Times New Roman"/>
          <w:sz w:val="24"/>
        </w:rPr>
        <w:t xml:space="preserve"> </w:t>
      </w:r>
      <w:r w:rsidRPr="00523B91">
        <w:rPr>
          <w:rFonts w:ascii="Times New Roman" w:hAnsi="Times New Roman" w:cs="Times New Roman"/>
          <w:sz w:val="24"/>
        </w:rPr>
        <w:t xml:space="preserve">negative impacts on </w:t>
      </w:r>
      <w:r w:rsidR="00581C7B">
        <w:rPr>
          <w:rFonts w:ascii="Times New Roman" w:hAnsi="Times New Roman" w:cs="Times New Roman"/>
          <w:sz w:val="24"/>
        </w:rPr>
        <w:t xml:space="preserve">the </w:t>
      </w:r>
      <w:r w:rsidR="00581C7B" w:rsidRPr="00523B91">
        <w:rPr>
          <w:rFonts w:ascii="Times New Roman" w:hAnsi="Times New Roman" w:cs="Times New Roman"/>
          <w:sz w:val="24"/>
        </w:rPr>
        <w:t>organi</w:t>
      </w:r>
      <w:r w:rsidR="00581C7B">
        <w:rPr>
          <w:rFonts w:ascii="Times New Roman" w:hAnsi="Times New Roman" w:cs="Times New Roman"/>
          <w:sz w:val="24"/>
        </w:rPr>
        <w:t>s</w:t>
      </w:r>
      <w:r w:rsidR="00581C7B" w:rsidRPr="00523B91">
        <w:rPr>
          <w:rFonts w:ascii="Times New Roman" w:hAnsi="Times New Roman" w:cs="Times New Roman"/>
          <w:sz w:val="24"/>
        </w:rPr>
        <w:t xml:space="preserve">ational </w:t>
      </w:r>
      <w:r w:rsidRPr="00523B91">
        <w:rPr>
          <w:rFonts w:ascii="Times New Roman" w:hAnsi="Times New Roman" w:cs="Times New Roman"/>
          <w:sz w:val="24"/>
        </w:rPr>
        <w:t xml:space="preserve">productivity. Various factors can </w:t>
      </w:r>
      <w:r w:rsidR="0007602A">
        <w:rPr>
          <w:rFonts w:ascii="Times New Roman" w:hAnsi="Times New Roman" w:cs="Times New Roman"/>
          <w:sz w:val="24"/>
        </w:rPr>
        <w:t>lead to</w:t>
      </w:r>
      <w:r w:rsidR="0007602A" w:rsidRPr="00523B91">
        <w:rPr>
          <w:rFonts w:ascii="Times New Roman" w:hAnsi="Times New Roman" w:cs="Times New Roman"/>
          <w:sz w:val="24"/>
        </w:rPr>
        <w:t xml:space="preserve"> </w:t>
      </w:r>
      <w:r w:rsidRPr="00523B91">
        <w:rPr>
          <w:rFonts w:ascii="Times New Roman" w:hAnsi="Times New Roman" w:cs="Times New Roman"/>
          <w:sz w:val="24"/>
        </w:rPr>
        <w:t xml:space="preserve">volatile working environments such as </w:t>
      </w:r>
      <w:r w:rsidR="0007602A">
        <w:rPr>
          <w:rFonts w:ascii="Times New Roman" w:hAnsi="Times New Roman" w:cs="Times New Roman"/>
          <w:sz w:val="24"/>
        </w:rPr>
        <w:t>a bad management</w:t>
      </w:r>
      <w:r w:rsidRPr="00523B91">
        <w:rPr>
          <w:rFonts w:ascii="Times New Roman" w:hAnsi="Times New Roman" w:cs="Times New Roman"/>
          <w:sz w:val="24"/>
        </w:rPr>
        <w:t xml:space="preserve"> </w:t>
      </w:r>
      <w:r w:rsidR="0007602A">
        <w:rPr>
          <w:rFonts w:ascii="Times New Roman" w:hAnsi="Times New Roman" w:cs="Times New Roman"/>
          <w:sz w:val="24"/>
        </w:rPr>
        <w:t>and</w:t>
      </w:r>
      <w:r w:rsidRPr="00523B91">
        <w:rPr>
          <w:rFonts w:ascii="Times New Roman" w:hAnsi="Times New Roman" w:cs="Times New Roman"/>
          <w:sz w:val="24"/>
        </w:rPr>
        <w:t xml:space="preserve"> high tempered co-workers. Most people </w:t>
      </w:r>
      <w:r w:rsidR="0007602A">
        <w:rPr>
          <w:rFonts w:ascii="Times New Roman" w:hAnsi="Times New Roman" w:cs="Times New Roman"/>
          <w:sz w:val="24"/>
        </w:rPr>
        <w:t>will feel</w:t>
      </w:r>
      <w:r w:rsidR="0007602A" w:rsidRPr="00523B91">
        <w:rPr>
          <w:rFonts w:ascii="Times New Roman" w:hAnsi="Times New Roman" w:cs="Times New Roman"/>
          <w:sz w:val="24"/>
        </w:rPr>
        <w:t xml:space="preserve"> </w:t>
      </w:r>
      <w:r w:rsidR="0007602A">
        <w:rPr>
          <w:rFonts w:ascii="Times New Roman" w:hAnsi="Times New Roman" w:cs="Times New Roman"/>
          <w:sz w:val="24"/>
        </w:rPr>
        <w:t>unhappy</w:t>
      </w:r>
      <w:r w:rsidRPr="00523B91">
        <w:rPr>
          <w:rFonts w:ascii="Times New Roman" w:hAnsi="Times New Roman" w:cs="Times New Roman"/>
          <w:sz w:val="24"/>
        </w:rPr>
        <w:t xml:space="preserve"> </w:t>
      </w:r>
      <w:r w:rsidR="0007602A">
        <w:rPr>
          <w:rFonts w:ascii="Times New Roman" w:hAnsi="Times New Roman" w:cs="Times New Roman"/>
          <w:sz w:val="24"/>
        </w:rPr>
        <w:t>about</w:t>
      </w:r>
      <w:r w:rsidR="0007602A" w:rsidRPr="00523B91">
        <w:rPr>
          <w:rFonts w:ascii="Times New Roman" w:hAnsi="Times New Roman" w:cs="Times New Roman"/>
          <w:sz w:val="24"/>
        </w:rPr>
        <w:t xml:space="preserve"> </w:t>
      </w:r>
      <w:r w:rsidRPr="00523B91">
        <w:rPr>
          <w:rFonts w:ascii="Times New Roman" w:hAnsi="Times New Roman" w:cs="Times New Roman"/>
          <w:sz w:val="24"/>
        </w:rPr>
        <w:t>work</w:t>
      </w:r>
      <w:r w:rsidR="0007602A">
        <w:rPr>
          <w:rFonts w:ascii="Times New Roman" w:hAnsi="Times New Roman" w:cs="Times New Roman"/>
          <w:sz w:val="24"/>
        </w:rPr>
        <w:t>ing</w:t>
      </w:r>
      <w:r w:rsidRPr="00523B91">
        <w:rPr>
          <w:rFonts w:ascii="Times New Roman" w:hAnsi="Times New Roman" w:cs="Times New Roman"/>
          <w:sz w:val="24"/>
        </w:rPr>
        <w:t xml:space="preserve"> in </w:t>
      </w:r>
      <w:r w:rsidR="0007602A">
        <w:rPr>
          <w:rFonts w:ascii="Times New Roman" w:hAnsi="Times New Roman" w:cs="Times New Roman"/>
          <w:sz w:val="24"/>
        </w:rPr>
        <w:t>such</w:t>
      </w:r>
      <w:r w:rsidRPr="00523B91">
        <w:rPr>
          <w:rFonts w:ascii="Times New Roman" w:hAnsi="Times New Roman" w:cs="Times New Roman"/>
          <w:sz w:val="24"/>
        </w:rPr>
        <w:t xml:space="preserve"> environment</w:t>
      </w:r>
      <w:r w:rsidR="0007602A">
        <w:rPr>
          <w:rFonts w:ascii="Times New Roman" w:hAnsi="Times New Roman" w:cs="Times New Roman"/>
          <w:sz w:val="24"/>
        </w:rPr>
        <w:t>s</w:t>
      </w:r>
      <w:r w:rsidRPr="00523B91">
        <w:rPr>
          <w:rFonts w:ascii="Times New Roman" w:hAnsi="Times New Roman" w:cs="Times New Roman"/>
          <w:sz w:val="24"/>
        </w:rPr>
        <w:t xml:space="preserve">, as it </w:t>
      </w:r>
      <w:r w:rsidR="0007602A">
        <w:rPr>
          <w:rFonts w:ascii="Times New Roman" w:hAnsi="Times New Roman" w:cs="Times New Roman"/>
          <w:sz w:val="24"/>
        </w:rPr>
        <w:t>becomes difficult</w:t>
      </w:r>
      <w:r w:rsidRPr="00523B91">
        <w:rPr>
          <w:rFonts w:ascii="Times New Roman" w:hAnsi="Times New Roman" w:cs="Times New Roman"/>
          <w:sz w:val="24"/>
        </w:rPr>
        <w:t xml:space="preserve"> to sustain and deal with such working conditions </w:t>
      </w:r>
      <w:sdt>
        <w:sdtPr>
          <w:rPr>
            <w:rFonts w:ascii="Times New Roman" w:hAnsi="Times New Roman" w:cs="Times New Roman"/>
            <w:sz w:val="24"/>
          </w:rPr>
          <w:id w:val="1244835822"/>
          <w:citation/>
        </w:sdtPr>
        <w:sdtEndPr/>
        <w:sdtContent>
          <w:r w:rsidR="00105118">
            <w:rPr>
              <w:rFonts w:ascii="Times New Roman" w:hAnsi="Times New Roman" w:cs="Times New Roman"/>
              <w:sz w:val="24"/>
            </w:rPr>
            <w:fldChar w:fldCharType="begin"/>
          </w:r>
          <w:r w:rsidR="00105118">
            <w:rPr>
              <w:rFonts w:ascii="Times New Roman" w:hAnsi="Times New Roman" w:cs="Times New Roman"/>
              <w:sz w:val="24"/>
            </w:rPr>
            <w:instrText xml:space="preserve"> CITATION Bat151 \l 1033 </w:instrText>
          </w:r>
          <w:r w:rsidR="00105118">
            <w:rPr>
              <w:rFonts w:ascii="Times New Roman" w:hAnsi="Times New Roman" w:cs="Times New Roman"/>
              <w:sz w:val="24"/>
            </w:rPr>
            <w:fldChar w:fldCharType="separate"/>
          </w:r>
          <w:r w:rsidR="00D8235D" w:rsidRPr="00D8235D">
            <w:rPr>
              <w:rFonts w:ascii="Times New Roman" w:hAnsi="Times New Roman" w:cs="Times New Roman"/>
              <w:noProof/>
              <w:sz w:val="24"/>
            </w:rPr>
            <w:t>(Battilana, 2015)</w:t>
          </w:r>
          <w:r w:rsidR="00105118">
            <w:rPr>
              <w:rFonts w:ascii="Times New Roman" w:hAnsi="Times New Roman" w:cs="Times New Roman"/>
              <w:sz w:val="24"/>
            </w:rPr>
            <w:fldChar w:fldCharType="end"/>
          </w:r>
        </w:sdtContent>
      </w:sdt>
      <w:r w:rsidRPr="00523B91">
        <w:rPr>
          <w:rFonts w:ascii="Times New Roman" w:hAnsi="Times New Roman" w:cs="Times New Roman"/>
          <w:sz w:val="24"/>
        </w:rPr>
        <w:t>. Therefore, as a consultant of an international technology company, this type of working environment</w:t>
      </w:r>
      <w:r w:rsidR="0007602A">
        <w:rPr>
          <w:rFonts w:ascii="Times New Roman" w:hAnsi="Times New Roman" w:cs="Times New Roman"/>
          <w:sz w:val="24"/>
        </w:rPr>
        <w:t>s</w:t>
      </w:r>
      <w:r w:rsidRPr="00523B91">
        <w:rPr>
          <w:rFonts w:ascii="Times New Roman" w:hAnsi="Times New Roman" w:cs="Times New Roman"/>
          <w:sz w:val="24"/>
        </w:rPr>
        <w:t xml:space="preserve"> for the company </w:t>
      </w:r>
      <w:r w:rsidR="0007602A">
        <w:rPr>
          <w:rFonts w:ascii="Times New Roman" w:hAnsi="Times New Roman" w:cs="Times New Roman"/>
          <w:sz w:val="24"/>
        </w:rPr>
        <w:t>should never be adopted as</w:t>
      </w:r>
      <w:r w:rsidR="0007602A" w:rsidRPr="00523B91">
        <w:rPr>
          <w:rFonts w:ascii="Times New Roman" w:hAnsi="Times New Roman" w:cs="Times New Roman"/>
          <w:sz w:val="24"/>
        </w:rPr>
        <w:t xml:space="preserve"> </w:t>
      </w:r>
      <w:r w:rsidRPr="00523B91">
        <w:rPr>
          <w:rFonts w:ascii="Times New Roman" w:hAnsi="Times New Roman" w:cs="Times New Roman"/>
          <w:sz w:val="24"/>
        </w:rPr>
        <w:t>it would reduce its productivity, and it would hurt its relations with its staff</w:t>
      </w:r>
      <w:r w:rsidR="0007602A">
        <w:rPr>
          <w:rFonts w:ascii="Times New Roman" w:hAnsi="Times New Roman" w:cs="Times New Roman"/>
          <w:sz w:val="24"/>
        </w:rPr>
        <w:t xml:space="preserve"> members</w:t>
      </w:r>
      <w:r w:rsidRPr="00523B91">
        <w:rPr>
          <w:rFonts w:ascii="Times New Roman" w:hAnsi="Times New Roman" w:cs="Times New Roman"/>
          <w:sz w:val="24"/>
        </w:rPr>
        <w:t xml:space="preserve">. Moreover, international </w:t>
      </w:r>
      <w:r w:rsidR="0007602A" w:rsidRPr="00523B91">
        <w:rPr>
          <w:rFonts w:ascii="Times New Roman" w:hAnsi="Times New Roman" w:cs="Times New Roman"/>
          <w:sz w:val="24"/>
        </w:rPr>
        <w:t>organi</w:t>
      </w:r>
      <w:r w:rsidR="0007602A">
        <w:rPr>
          <w:rFonts w:ascii="Times New Roman" w:hAnsi="Times New Roman" w:cs="Times New Roman"/>
          <w:sz w:val="24"/>
        </w:rPr>
        <w:t>s</w:t>
      </w:r>
      <w:r w:rsidR="0007602A" w:rsidRPr="00523B91">
        <w:rPr>
          <w:rFonts w:ascii="Times New Roman" w:hAnsi="Times New Roman" w:cs="Times New Roman"/>
          <w:sz w:val="24"/>
        </w:rPr>
        <w:t xml:space="preserve">ations </w:t>
      </w:r>
      <w:r w:rsidRPr="00523B91">
        <w:rPr>
          <w:rFonts w:ascii="Times New Roman" w:hAnsi="Times New Roman" w:cs="Times New Roman"/>
          <w:sz w:val="24"/>
        </w:rPr>
        <w:t xml:space="preserve">have mostly </w:t>
      </w:r>
      <w:r w:rsidRPr="00523B91">
        <w:rPr>
          <w:rFonts w:ascii="Times New Roman" w:hAnsi="Times New Roman" w:cs="Times New Roman"/>
          <w:sz w:val="24"/>
        </w:rPr>
        <w:lastRenderedPageBreak/>
        <w:t>diverse workplaces, and this type of workplace environment</w:t>
      </w:r>
      <w:r w:rsidR="0007602A">
        <w:rPr>
          <w:rFonts w:ascii="Times New Roman" w:hAnsi="Times New Roman" w:cs="Times New Roman"/>
          <w:sz w:val="24"/>
        </w:rPr>
        <w:t>s</w:t>
      </w:r>
      <w:r w:rsidRPr="00523B91">
        <w:rPr>
          <w:rFonts w:ascii="Times New Roman" w:hAnsi="Times New Roman" w:cs="Times New Roman"/>
          <w:sz w:val="24"/>
        </w:rPr>
        <w:t xml:space="preserve"> is </w:t>
      </w:r>
      <w:r w:rsidR="0007602A">
        <w:rPr>
          <w:rFonts w:ascii="Times New Roman" w:hAnsi="Times New Roman" w:cs="Times New Roman"/>
          <w:sz w:val="24"/>
        </w:rPr>
        <w:t>challenging</w:t>
      </w:r>
      <w:r w:rsidR="0007602A" w:rsidRPr="00523B91">
        <w:rPr>
          <w:rFonts w:ascii="Times New Roman" w:hAnsi="Times New Roman" w:cs="Times New Roman"/>
          <w:sz w:val="24"/>
        </w:rPr>
        <w:t xml:space="preserve"> </w:t>
      </w:r>
      <w:r w:rsidR="0007602A">
        <w:rPr>
          <w:rFonts w:ascii="Times New Roman" w:hAnsi="Times New Roman" w:cs="Times New Roman"/>
          <w:sz w:val="24"/>
        </w:rPr>
        <w:t>in terms of</w:t>
      </w:r>
      <w:r w:rsidR="0007602A" w:rsidRPr="00523B91">
        <w:rPr>
          <w:rFonts w:ascii="Times New Roman" w:hAnsi="Times New Roman" w:cs="Times New Roman"/>
          <w:sz w:val="24"/>
        </w:rPr>
        <w:t xml:space="preserve"> </w:t>
      </w:r>
      <w:r w:rsidRPr="00523B91">
        <w:rPr>
          <w:rFonts w:ascii="Times New Roman" w:hAnsi="Times New Roman" w:cs="Times New Roman"/>
          <w:sz w:val="24"/>
        </w:rPr>
        <w:t xml:space="preserve">managing </w:t>
      </w:r>
      <w:r w:rsidR="0007602A">
        <w:rPr>
          <w:rFonts w:ascii="Times New Roman" w:hAnsi="Times New Roman" w:cs="Times New Roman"/>
          <w:sz w:val="24"/>
        </w:rPr>
        <w:t xml:space="preserve">the </w:t>
      </w:r>
      <w:r w:rsidRPr="00523B91">
        <w:rPr>
          <w:rFonts w:ascii="Times New Roman" w:hAnsi="Times New Roman" w:cs="Times New Roman"/>
          <w:sz w:val="24"/>
        </w:rPr>
        <w:t>diversity, as it would raise various managerial issues such as conflicts for the company.</w:t>
      </w:r>
    </w:p>
    <w:p w14:paraId="2E42926E" w14:textId="3532FC92" w:rsidR="00955853" w:rsidRPr="00DA1E69" w:rsidRDefault="00955853" w:rsidP="00D51E46">
      <w:pPr>
        <w:pStyle w:val="Heading2"/>
        <w:rPr>
          <w:rFonts w:ascii="Times New Roman" w:hAnsi="Times New Roman" w:cs="Times New Roman"/>
          <w:b/>
          <w:i/>
          <w:iCs/>
          <w:color w:val="000000" w:themeColor="text1"/>
        </w:rPr>
      </w:pPr>
      <w:bookmarkStart w:id="5" w:name="_Toc31974159"/>
      <w:r w:rsidRPr="00DA1E69">
        <w:rPr>
          <w:rFonts w:ascii="Times New Roman" w:hAnsi="Times New Roman" w:cs="Times New Roman"/>
          <w:b/>
          <w:i/>
          <w:iCs/>
          <w:color w:val="000000" w:themeColor="text1"/>
        </w:rPr>
        <w:t>Uncertain Working Environment</w:t>
      </w:r>
      <w:bookmarkEnd w:id="5"/>
      <w:r w:rsidR="0007602A" w:rsidRPr="00DA1E69">
        <w:rPr>
          <w:rFonts w:ascii="Times New Roman" w:hAnsi="Times New Roman" w:cs="Times New Roman"/>
          <w:b/>
          <w:i/>
          <w:iCs/>
          <w:color w:val="000000" w:themeColor="text1"/>
        </w:rPr>
        <w:t>s</w:t>
      </w:r>
    </w:p>
    <w:p w14:paraId="5BC6EF67" w14:textId="77777777" w:rsidR="0007602A" w:rsidRPr="00DA1E69" w:rsidRDefault="0007602A" w:rsidP="00523B91">
      <w:pPr>
        <w:spacing w:line="480" w:lineRule="auto"/>
        <w:jc w:val="both"/>
        <w:rPr>
          <w:rFonts w:ascii="Times New Roman" w:hAnsi="Times New Roman" w:cs="Times New Roman"/>
          <w:sz w:val="8"/>
          <w:szCs w:val="6"/>
        </w:rPr>
      </w:pPr>
    </w:p>
    <w:p w14:paraId="35748DAA" w14:textId="19C4CF40" w:rsidR="00095062" w:rsidRPr="00A67F2E" w:rsidRDefault="00523B91" w:rsidP="00A67F2E">
      <w:pPr>
        <w:spacing w:line="480" w:lineRule="auto"/>
        <w:jc w:val="both"/>
        <w:rPr>
          <w:rFonts w:ascii="Times New Roman" w:hAnsi="Times New Roman" w:cs="Times New Roman"/>
          <w:sz w:val="12"/>
          <w:szCs w:val="10"/>
        </w:rPr>
      </w:pPr>
      <w:r w:rsidRPr="00523B91">
        <w:rPr>
          <w:rFonts w:ascii="Times New Roman" w:hAnsi="Times New Roman" w:cs="Times New Roman"/>
          <w:sz w:val="24"/>
        </w:rPr>
        <w:t>Uncertain working environment</w:t>
      </w:r>
      <w:r w:rsidR="0007602A">
        <w:rPr>
          <w:rFonts w:ascii="Times New Roman" w:hAnsi="Times New Roman" w:cs="Times New Roman"/>
          <w:sz w:val="24"/>
        </w:rPr>
        <w:t>s</w:t>
      </w:r>
      <w:r w:rsidRPr="00523B91">
        <w:rPr>
          <w:rFonts w:ascii="Times New Roman" w:hAnsi="Times New Roman" w:cs="Times New Roman"/>
          <w:sz w:val="24"/>
        </w:rPr>
        <w:t xml:space="preserve"> refer to </w:t>
      </w:r>
      <w:r w:rsidR="0007602A">
        <w:rPr>
          <w:rFonts w:ascii="Times New Roman" w:hAnsi="Times New Roman" w:cs="Times New Roman"/>
          <w:sz w:val="24"/>
        </w:rPr>
        <w:t xml:space="preserve">the </w:t>
      </w:r>
      <w:r w:rsidRPr="00523B91">
        <w:rPr>
          <w:rFonts w:ascii="Times New Roman" w:hAnsi="Times New Roman" w:cs="Times New Roman"/>
          <w:sz w:val="24"/>
        </w:rPr>
        <w:t xml:space="preserve">continually changing conditions within an </w:t>
      </w:r>
      <w:r w:rsidR="0007602A" w:rsidRPr="00523B91">
        <w:rPr>
          <w:rFonts w:ascii="Times New Roman" w:hAnsi="Times New Roman" w:cs="Times New Roman"/>
          <w:sz w:val="24"/>
        </w:rPr>
        <w:t>organi</w:t>
      </w:r>
      <w:r w:rsidR="0007602A">
        <w:rPr>
          <w:rFonts w:ascii="Times New Roman" w:hAnsi="Times New Roman" w:cs="Times New Roman"/>
          <w:sz w:val="24"/>
        </w:rPr>
        <w:t>s</w:t>
      </w:r>
      <w:r w:rsidR="0007602A" w:rsidRPr="00523B91">
        <w:rPr>
          <w:rFonts w:ascii="Times New Roman" w:hAnsi="Times New Roman" w:cs="Times New Roman"/>
          <w:sz w:val="24"/>
        </w:rPr>
        <w:t>ation</w:t>
      </w:r>
      <w:r w:rsidRPr="00523B91">
        <w:rPr>
          <w:rFonts w:ascii="Times New Roman" w:hAnsi="Times New Roman" w:cs="Times New Roman"/>
          <w:sz w:val="24"/>
        </w:rPr>
        <w:t xml:space="preserve">. It is the primary reason that the management of such an </w:t>
      </w:r>
      <w:r w:rsidR="0007602A" w:rsidRPr="00523B91">
        <w:rPr>
          <w:rFonts w:ascii="Times New Roman" w:hAnsi="Times New Roman" w:cs="Times New Roman"/>
          <w:sz w:val="24"/>
        </w:rPr>
        <w:t>organi</w:t>
      </w:r>
      <w:r w:rsidR="0007602A">
        <w:rPr>
          <w:rFonts w:ascii="Times New Roman" w:hAnsi="Times New Roman" w:cs="Times New Roman"/>
          <w:sz w:val="24"/>
        </w:rPr>
        <w:t>s</w:t>
      </w:r>
      <w:r w:rsidR="0007602A" w:rsidRPr="00523B91">
        <w:rPr>
          <w:rFonts w:ascii="Times New Roman" w:hAnsi="Times New Roman" w:cs="Times New Roman"/>
          <w:sz w:val="24"/>
        </w:rPr>
        <w:t xml:space="preserve">ation </w:t>
      </w:r>
      <w:r w:rsidRPr="00523B91">
        <w:rPr>
          <w:rFonts w:ascii="Times New Roman" w:hAnsi="Times New Roman" w:cs="Times New Roman"/>
          <w:sz w:val="24"/>
        </w:rPr>
        <w:t xml:space="preserve">fails to deal with various factors that influence the productivity of the company. For </w:t>
      </w:r>
      <w:r w:rsidR="0007602A">
        <w:rPr>
          <w:rFonts w:ascii="Times New Roman" w:hAnsi="Times New Roman" w:cs="Times New Roman"/>
          <w:sz w:val="24"/>
        </w:rPr>
        <w:t>instance</w:t>
      </w:r>
      <w:r w:rsidRPr="00523B91">
        <w:rPr>
          <w:rFonts w:ascii="Times New Roman" w:hAnsi="Times New Roman" w:cs="Times New Roman"/>
          <w:sz w:val="24"/>
        </w:rPr>
        <w:t xml:space="preserve">, </w:t>
      </w:r>
      <w:r w:rsidR="0007602A">
        <w:rPr>
          <w:rFonts w:ascii="Times New Roman" w:hAnsi="Times New Roman" w:cs="Times New Roman"/>
          <w:sz w:val="24"/>
        </w:rPr>
        <w:t>such</w:t>
      </w:r>
      <w:r w:rsidR="0007602A" w:rsidRPr="00523B91">
        <w:rPr>
          <w:rFonts w:ascii="Times New Roman" w:hAnsi="Times New Roman" w:cs="Times New Roman"/>
          <w:sz w:val="24"/>
        </w:rPr>
        <w:t xml:space="preserve"> organi</w:t>
      </w:r>
      <w:r w:rsidR="0007602A">
        <w:rPr>
          <w:rFonts w:ascii="Times New Roman" w:hAnsi="Times New Roman" w:cs="Times New Roman"/>
          <w:sz w:val="24"/>
        </w:rPr>
        <w:t>s</w:t>
      </w:r>
      <w:r w:rsidR="0007602A" w:rsidRPr="00523B91">
        <w:rPr>
          <w:rFonts w:ascii="Times New Roman" w:hAnsi="Times New Roman" w:cs="Times New Roman"/>
          <w:sz w:val="24"/>
        </w:rPr>
        <w:t>ation</w:t>
      </w:r>
      <w:r w:rsidR="0007602A">
        <w:rPr>
          <w:rFonts w:ascii="Times New Roman" w:hAnsi="Times New Roman" w:cs="Times New Roman"/>
          <w:sz w:val="24"/>
        </w:rPr>
        <w:t>s</w:t>
      </w:r>
      <w:r w:rsidR="0007602A" w:rsidRPr="00523B91">
        <w:rPr>
          <w:rFonts w:ascii="Times New Roman" w:hAnsi="Times New Roman" w:cs="Times New Roman"/>
          <w:sz w:val="24"/>
        </w:rPr>
        <w:t xml:space="preserve"> </w:t>
      </w:r>
      <w:r w:rsidRPr="00523B91">
        <w:rPr>
          <w:rFonts w:ascii="Times New Roman" w:hAnsi="Times New Roman" w:cs="Times New Roman"/>
          <w:sz w:val="24"/>
        </w:rPr>
        <w:t xml:space="preserve">can collapse any time </w:t>
      </w:r>
      <w:r w:rsidR="0007602A">
        <w:rPr>
          <w:rFonts w:ascii="Times New Roman" w:hAnsi="Times New Roman" w:cs="Times New Roman"/>
          <w:sz w:val="24"/>
        </w:rPr>
        <w:t>under</w:t>
      </w:r>
      <w:r w:rsidRPr="00523B91">
        <w:rPr>
          <w:rFonts w:ascii="Times New Roman" w:hAnsi="Times New Roman" w:cs="Times New Roman"/>
          <w:sz w:val="24"/>
        </w:rPr>
        <w:t xml:space="preserve"> such conditions. In simple words, it is right to say that anything can happen at any time in </w:t>
      </w:r>
      <w:r w:rsidR="0007602A" w:rsidRPr="00523B91">
        <w:rPr>
          <w:rFonts w:ascii="Times New Roman" w:hAnsi="Times New Roman" w:cs="Times New Roman"/>
          <w:sz w:val="24"/>
        </w:rPr>
        <w:t>organi</w:t>
      </w:r>
      <w:r w:rsidR="0007602A">
        <w:rPr>
          <w:rFonts w:ascii="Times New Roman" w:hAnsi="Times New Roman" w:cs="Times New Roman"/>
          <w:sz w:val="24"/>
        </w:rPr>
        <w:t>s</w:t>
      </w:r>
      <w:r w:rsidR="0007602A" w:rsidRPr="00523B91">
        <w:rPr>
          <w:rFonts w:ascii="Times New Roman" w:hAnsi="Times New Roman" w:cs="Times New Roman"/>
          <w:sz w:val="24"/>
        </w:rPr>
        <w:t xml:space="preserve">ations </w:t>
      </w:r>
      <w:r w:rsidRPr="00523B91">
        <w:rPr>
          <w:rFonts w:ascii="Times New Roman" w:hAnsi="Times New Roman" w:cs="Times New Roman"/>
          <w:sz w:val="24"/>
        </w:rPr>
        <w:t>having uncertain working environment</w:t>
      </w:r>
      <w:r w:rsidR="0007602A">
        <w:rPr>
          <w:rFonts w:ascii="Times New Roman" w:hAnsi="Times New Roman" w:cs="Times New Roman"/>
          <w:sz w:val="24"/>
        </w:rPr>
        <w:t>s</w:t>
      </w:r>
      <w:r w:rsidRPr="00523B91">
        <w:rPr>
          <w:rFonts w:ascii="Times New Roman" w:hAnsi="Times New Roman" w:cs="Times New Roman"/>
          <w:sz w:val="24"/>
        </w:rPr>
        <w:t xml:space="preserve"> </w:t>
      </w:r>
      <w:sdt>
        <w:sdtPr>
          <w:rPr>
            <w:rFonts w:ascii="Times New Roman" w:hAnsi="Times New Roman" w:cs="Times New Roman"/>
            <w:sz w:val="24"/>
          </w:rPr>
          <w:id w:val="515511501"/>
          <w:citation/>
        </w:sdtPr>
        <w:sdtEndPr/>
        <w:sdtContent>
          <w:r w:rsidR="00105118">
            <w:rPr>
              <w:rFonts w:ascii="Times New Roman" w:hAnsi="Times New Roman" w:cs="Times New Roman"/>
              <w:sz w:val="24"/>
            </w:rPr>
            <w:fldChar w:fldCharType="begin"/>
          </w:r>
          <w:r w:rsidR="00105118">
            <w:rPr>
              <w:rFonts w:ascii="Times New Roman" w:hAnsi="Times New Roman" w:cs="Times New Roman"/>
              <w:sz w:val="24"/>
            </w:rPr>
            <w:instrText xml:space="preserve"> CITATION Kha153 \l 1033 </w:instrText>
          </w:r>
          <w:r w:rsidR="00105118">
            <w:rPr>
              <w:rFonts w:ascii="Times New Roman" w:hAnsi="Times New Roman" w:cs="Times New Roman"/>
              <w:sz w:val="24"/>
            </w:rPr>
            <w:fldChar w:fldCharType="separate"/>
          </w:r>
          <w:r w:rsidR="00D8235D" w:rsidRPr="00D8235D">
            <w:rPr>
              <w:rFonts w:ascii="Times New Roman" w:hAnsi="Times New Roman" w:cs="Times New Roman"/>
              <w:noProof/>
              <w:sz w:val="24"/>
            </w:rPr>
            <w:t>(Khan, 2015)</w:t>
          </w:r>
          <w:r w:rsidR="00105118">
            <w:rPr>
              <w:rFonts w:ascii="Times New Roman" w:hAnsi="Times New Roman" w:cs="Times New Roman"/>
              <w:sz w:val="24"/>
            </w:rPr>
            <w:fldChar w:fldCharType="end"/>
          </w:r>
        </w:sdtContent>
      </w:sdt>
      <w:r w:rsidRPr="00523B91">
        <w:rPr>
          <w:rFonts w:ascii="Times New Roman" w:hAnsi="Times New Roman" w:cs="Times New Roman"/>
          <w:sz w:val="24"/>
        </w:rPr>
        <w:t>. Therefore, the study suggests</w:t>
      </w:r>
      <w:r w:rsidR="0007602A">
        <w:rPr>
          <w:rFonts w:ascii="Times New Roman" w:hAnsi="Times New Roman" w:cs="Times New Roman"/>
          <w:sz w:val="24"/>
        </w:rPr>
        <w:t xml:space="preserve"> that</w:t>
      </w:r>
      <w:r w:rsidRPr="00523B91">
        <w:rPr>
          <w:rFonts w:ascii="Times New Roman" w:hAnsi="Times New Roman" w:cs="Times New Roman"/>
          <w:sz w:val="24"/>
        </w:rPr>
        <w:t xml:space="preserve"> the international technology company</w:t>
      </w:r>
      <w:r w:rsidR="0007602A">
        <w:rPr>
          <w:rFonts w:ascii="Times New Roman" w:hAnsi="Times New Roman" w:cs="Times New Roman"/>
          <w:sz w:val="24"/>
        </w:rPr>
        <w:t xml:space="preserve"> should</w:t>
      </w:r>
      <w:r w:rsidRPr="00523B91">
        <w:rPr>
          <w:rFonts w:ascii="Times New Roman" w:hAnsi="Times New Roman" w:cs="Times New Roman"/>
          <w:sz w:val="24"/>
        </w:rPr>
        <w:t xml:space="preserve"> avoid such a working environment </w:t>
      </w:r>
      <w:r w:rsidR="0007602A">
        <w:rPr>
          <w:rFonts w:ascii="Times New Roman" w:hAnsi="Times New Roman" w:cs="Times New Roman"/>
          <w:sz w:val="24"/>
        </w:rPr>
        <w:t>to</w:t>
      </w:r>
      <w:r w:rsidR="0007602A" w:rsidRPr="00523B91">
        <w:rPr>
          <w:rFonts w:ascii="Times New Roman" w:hAnsi="Times New Roman" w:cs="Times New Roman"/>
          <w:sz w:val="24"/>
        </w:rPr>
        <w:t xml:space="preserve"> </w:t>
      </w:r>
      <w:r w:rsidR="0007602A">
        <w:rPr>
          <w:rFonts w:ascii="Times New Roman" w:hAnsi="Times New Roman" w:cs="Times New Roman"/>
          <w:sz w:val="24"/>
        </w:rPr>
        <w:t>become</w:t>
      </w:r>
      <w:r w:rsidR="0007602A" w:rsidRPr="00523B91">
        <w:rPr>
          <w:rFonts w:ascii="Times New Roman" w:hAnsi="Times New Roman" w:cs="Times New Roman"/>
          <w:sz w:val="24"/>
        </w:rPr>
        <w:t xml:space="preserve"> </w:t>
      </w:r>
      <w:r w:rsidRPr="00523B91">
        <w:rPr>
          <w:rFonts w:ascii="Times New Roman" w:hAnsi="Times New Roman" w:cs="Times New Roman"/>
          <w:sz w:val="24"/>
        </w:rPr>
        <w:t xml:space="preserve">successful. The primary reason behind this context is that it would have a negative impact on its </w:t>
      </w:r>
      <w:r w:rsidR="0007602A">
        <w:rPr>
          <w:rFonts w:ascii="Times New Roman" w:hAnsi="Times New Roman" w:cs="Times New Roman"/>
          <w:sz w:val="24"/>
        </w:rPr>
        <w:t>reputation</w:t>
      </w:r>
      <w:r w:rsidRPr="00523B91">
        <w:rPr>
          <w:rFonts w:ascii="Times New Roman" w:hAnsi="Times New Roman" w:cs="Times New Roman"/>
          <w:sz w:val="24"/>
        </w:rPr>
        <w:t xml:space="preserve"> and its staff as well, and no one would trust its authenticity and reliability.</w:t>
      </w:r>
    </w:p>
    <w:p w14:paraId="536B7644" w14:textId="1D00D284" w:rsidR="00955853" w:rsidRPr="00DA1E69" w:rsidRDefault="00955853" w:rsidP="00D51E46">
      <w:pPr>
        <w:pStyle w:val="Heading2"/>
        <w:rPr>
          <w:rFonts w:ascii="Times New Roman" w:hAnsi="Times New Roman" w:cs="Times New Roman"/>
          <w:b/>
          <w:i/>
          <w:iCs/>
          <w:color w:val="000000" w:themeColor="text1"/>
        </w:rPr>
      </w:pPr>
      <w:bookmarkStart w:id="6" w:name="_Toc31974160"/>
      <w:r w:rsidRPr="00DA1E69">
        <w:rPr>
          <w:rFonts w:ascii="Times New Roman" w:hAnsi="Times New Roman" w:cs="Times New Roman"/>
          <w:b/>
          <w:i/>
          <w:iCs/>
          <w:color w:val="000000" w:themeColor="text1"/>
        </w:rPr>
        <w:t>Complex Working Environment</w:t>
      </w:r>
      <w:bookmarkEnd w:id="6"/>
      <w:r w:rsidR="009327AA" w:rsidRPr="00DA1E69">
        <w:rPr>
          <w:rFonts w:ascii="Times New Roman" w:hAnsi="Times New Roman" w:cs="Times New Roman"/>
          <w:b/>
          <w:i/>
          <w:iCs/>
          <w:color w:val="000000" w:themeColor="text1"/>
        </w:rPr>
        <w:t>s</w:t>
      </w:r>
    </w:p>
    <w:p w14:paraId="2B970873" w14:textId="77777777" w:rsidR="0007602A" w:rsidRPr="0007602A" w:rsidRDefault="0007602A" w:rsidP="00523B91">
      <w:pPr>
        <w:spacing w:line="480" w:lineRule="auto"/>
        <w:jc w:val="both"/>
        <w:rPr>
          <w:rFonts w:ascii="Times New Roman" w:hAnsi="Times New Roman" w:cs="Times New Roman"/>
          <w:sz w:val="6"/>
          <w:szCs w:val="4"/>
        </w:rPr>
      </w:pPr>
    </w:p>
    <w:p w14:paraId="5CA501CB" w14:textId="6D9C2E96" w:rsidR="00523B91" w:rsidRPr="00523B91" w:rsidRDefault="0007602A" w:rsidP="00523B91">
      <w:pPr>
        <w:spacing w:line="480" w:lineRule="auto"/>
        <w:jc w:val="both"/>
        <w:rPr>
          <w:rFonts w:ascii="Times New Roman" w:hAnsi="Times New Roman" w:cs="Times New Roman"/>
          <w:sz w:val="24"/>
        </w:rPr>
      </w:pPr>
      <w:r w:rsidRPr="00523B91">
        <w:rPr>
          <w:rFonts w:ascii="Times New Roman" w:hAnsi="Times New Roman" w:cs="Times New Roman"/>
          <w:sz w:val="24"/>
        </w:rPr>
        <w:t>Organi</w:t>
      </w:r>
      <w:r>
        <w:rPr>
          <w:rFonts w:ascii="Times New Roman" w:hAnsi="Times New Roman" w:cs="Times New Roman"/>
          <w:sz w:val="24"/>
        </w:rPr>
        <w:t>s</w:t>
      </w:r>
      <w:r w:rsidRPr="00523B91">
        <w:rPr>
          <w:rFonts w:ascii="Times New Roman" w:hAnsi="Times New Roman" w:cs="Times New Roman"/>
          <w:sz w:val="24"/>
        </w:rPr>
        <w:t xml:space="preserve">ations </w:t>
      </w:r>
      <w:r w:rsidR="0025085C">
        <w:rPr>
          <w:rFonts w:ascii="Times New Roman" w:hAnsi="Times New Roman" w:cs="Times New Roman"/>
          <w:sz w:val="24"/>
        </w:rPr>
        <w:t>which have</w:t>
      </w:r>
      <w:r w:rsidR="0025085C" w:rsidRPr="00523B91">
        <w:rPr>
          <w:rFonts w:ascii="Times New Roman" w:hAnsi="Times New Roman" w:cs="Times New Roman"/>
          <w:sz w:val="24"/>
        </w:rPr>
        <w:t xml:space="preserve"> </w:t>
      </w:r>
      <w:r w:rsidR="00523B91" w:rsidRPr="00523B91">
        <w:rPr>
          <w:rFonts w:ascii="Times New Roman" w:hAnsi="Times New Roman" w:cs="Times New Roman"/>
          <w:sz w:val="24"/>
        </w:rPr>
        <w:t>complex working environment</w:t>
      </w:r>
      <w:r w:rsidR="0025085C">
        <w:rPr>
          <w:rFonts w:ascii="Times New Roman" w:hAnsi="Times New Roman" w:cs="Times New Roman"/>
          <w:sz w:val="24"/>
        </w:rPr>
        <w:t>s</w:t>
      </w:r>
      <w:r w:rsidR="00523B91" w:rsidRPr="00523B91">
        <w:rPr>
          <w:rFonts w:ascii="Times New Roman" w:hAnsi="Times New Roman" w:cs="Times New Roman"/>
          <w:sz w:val="24"/>
        </w:rPr>
        <w:t xml:space="preserve"> </w:t>
      </w:r>
      <w:r w:rsidR="0025085C">
        <w:rPr>
          <w:rFonts w:ascii="Times New Roman" w:hAnsi="Times New Roman" w:cs="Times New Roman"/>
          <w:sz w:val="24"/>
        </w:rPr>
        <w:t xml:space="preserve">in fact </w:t>
      </w:r>
      <w:r w:rsidR="00523B91" w:rsidRPr="00523B91">
        <w:rPr>
          <w:rFonts w:ascii="Times New Roman" w:hAnsi="Times New Roman" w:cs="Times New Roman"/>
          <w:sz w:val="24"/>
        </w:rPr>
        <w:t xml:space="preserve">lack </w:t>
      </w:r>
      <w:r w:rsidR="0025085C">
        <w:rPr>
          <w:rFonts w:ascii="Times New Roman" w:hAnsi="Times New Roman" w:cs="Times New Roman"/>
          <w:sz w:val="24"/>
        </w:rPr>
        <w:t xml:space="preserve">a </w:t>
      </w:r>
      <w:r w:rsidR="00523B91" w:rsidRPr="00523B91">
        <w:rPr>
          <w:rFonts w:ascii="Times New Roman" w:hAnsi="Times New Roman" w:cs="Times New Roman"/>
          <w:sz w:val="24"/>
        </w:rPr>
        <w:t xml:space="preserve">robust leadership, or it </w:t>
      </w:r>
      <w:r w:rsidR="0025085C">
        <w:rPr>
          <w:rFonts w:ascii="Times New Roman" w:hAnsi="Times New Roman" w:cs="Times New Roman"/>
          <w:sz w:val="24"/>
        </w:rPr>
        <w:t>might be better to</w:t>
      </w:r>
      <w:r w:rsidR="0025085C" w:rsidRPr="00523B91">
        <w:rPr>
          <w:rFonts w:ascii="Times New Roman" w:hAnsi="Times New Roman" w:cs="Times New Roman"/>
          <w:sz w:val="24"/>
        </w:rPr>
        <w:t xml:space="preserve"> </w:t>
      </w:r>
      <w:r w:rsidR="00523B91" w:rsidRPr="00523B91">
        <w:rPr>
          <w:rFonts w:ascii="Times New Roman" w:hAnsi="Times New Roman" w:cs="Times New Roman"/>
          <w:sz w:val="24"/>
        </w:rPr>
        <w:t xml:space="preserve">say that </w:t>
      </w:r>
      <w:r w:rsidR="0025085C">
        <w:rPr>
          <w:rFonts w:ascii="Times New Roman" w:hAnsi="Times New Roman" w:cs="Times New Roman"/>
          <w:sz w:val="24"/>
        </w:rPr>
        <w:t>such a</w:t>
      </w:r>
      <w:r w:rsidR="0025085C" w:rsidRPr="00523B91">
        <w:rPr>
          <w:rFonts w:ascii="Times New Roman" w:hAnsi="Times New Roman" w:cs="Times New Roman"/>
          <w:sz w:val="24"/>
        </w:rPr>
        <w:t xml:space="preserve"> </w:t>
      </w:r>
      <w:r w:rsidR="00523B91" w:rsidRPr="00523B91">
        <w:rPr>
          <w:rFonts w:ascii="Times New Roman" w:hAnsi="Times New Roman" w:cs="Times New Roman"/>
          <w:sz w:val="24"/>
        </w:rPr>
        <w:t xml:space="preserve">leadership is unable to provide </w:t>
      </w:r>
      <w:r w:rsidR="0025085C">
        <w:rPr>
          <w:rFonts w:ascii="Times New Roman" w:hAnsi="Times New Roman" w:cs="Times New Roman"/>
          <w:sz w:val="24"/>
        </w:rPr>
        <w:t>the</w:t>
      </w:r>
      <w:r w:rsidR="0025085C" w:rsidRPr="00523B91">
        <w:rPr>
          <w:rFonts w:ascii="Times New Roman" w:hAnsi="Times New Roman" w:cs="Times New Roman"/>
          <w:sz w:val="24"/>
        </w:rPr>
        <w:t xml:space="preserve"> organi</w:t>
      </w:r>
      <w:r w:rsidR="0025085C">
        <w:rPr>
          <w:rFonts w:ascii="Times New Roman" w:hAnsi="Times New Roman" w:cs="Times New Roman"/>
          <w:sz w:val="24"/>
        </w:rPr>
        <w:t>s</w:t>
      </w:r>
      <w:r w:rsidR="0025085C" w:rsidRPr="00523B91">
        <w:rPr>
          <w:rFonts w:ascii="Times New Roman" w:hAnsi="Times New Roman" w:cs="Times New Roman"/>
          <w:sz w:val="24"/>
        </w:rPr>
        <w:t>ation</w:t>
      </w:r>
      <w:r w:rsidR="0025085C">
        <w:rPr>
          <w:rFonts w:ascii="Times New Roman" w:hAnsi="Times New Roman" w:cs="Times New Roman"/>
          <w:sz w:val="24"/>
        </w:rPr>
        <w:t xml:space="preserve"> with</w:t>
      </w:r>
      <w:r w:rsidR="0025085C" w:rsidRPr="00523B91">
        <w:rPr>
          <w:rFonts w:ascii="Times New Roman" w:hAnsi="Times New Roman" w:cs="Times New Roman"/>
          <w:sz w:val="24"/>
        </w:rPr>
        <w:t xml:space="preserve"> </w:t>
      </w:r>
      <w:r w:rsidR="00523B91" w:rsidRPr="00523B91">
        <w:rPr>
          <w:rFonts w:ascii="Times New Roman" w:hAnsi="Times New Roman" w:cs="Times New Roman"/>
          <w:sz w:val="24"/>
        </w:rPr>
        <w:t xml:space="preserve">a clear path or direction to </w:t>
      </w:r>
      <w:r w:rsidR="0025085C">
        <w:rPr>
          <w:rFonts w:ascii="Times New Roman" w:hAnsi="Times New Roman" w:cs="Times New Roman"/>
          <w:sz w:val="24"/>
        </w:rPr>
        <w:t>succeed</w:t>
      </w:r>
      <w:r w:rsidR="00523B91" w:rsidRPr="00523B91">
        <w:rPr>
          <w:rFonts w:ascii="Times New Roman" w:hAnsi="Times New Roman" w:cs="Times New Roman"/>
          <w:sz w:val="24"/>
        </w:rPr>
        <w:t xml:space="preserve">. The primary reason behind this fact is that such </w:t>
      </w:r>
      <w:r w:rsidR="0025085C" w:rsidRPr="00523B91">
        <w:rPr>
          <w:rFonts w:ascii="Times New Roman" w:hAnsi="Times New Roman" w:cs="Times New Roman"/>
          <w:sz w:val="24"/>
        </w:rPr>
        <w:t>organi</w:t>
      </w:r>
      <w:r w:rsidR="0025085C">
        <w:rPr>
          <w:rFonts w:ascii="Times New Roman" w:hAnsi="Times New Roman" w:cs="Times New Roman"/>
          <w:sz w:val="24"/>
        </w:rPr>
        <w:t>s</w:t>
      </w:r>
      <w:r w:rsidR="0025085C" w:rsidRPr="00523B91">
        <w:rPr>
          <w:rFonts w:ascii="Times New Roman" w:hAnsi="Times New Roman" w:cs="Times New Roman"/>
          <w:sz w:val="24"/>
        </w:rPr>
        <w:t xml:space="preserve">ations </w:t>
      </w:r>
      <w:r w:rsidR="00523B91" w:rsidRPr="00523B91">
        <w:rPr>
          <w:rFonts w:ascii="Times New Roman" w:hAnsi="Times New Roman" w:cs="Times New Roman"/>
          <w:sz w:val="24"/>
        </w:rPr>
        <w:t>take directions from multiple sources</w:t>
      </w:r>
      <w:r w:rsidR="0025085C">
        <w:rPr>
          <w:rFonts w:ascii="Times New Roman" w:hAnsi="Times New Roman" w:cs="Times New Roman"/>
          <w:sz w:val="24"/>
        </w:rPr>
        <w:t xml:space="preserve"> which influences </w:t>
      </w:r>
      <w:r w:rsidR="00523B91" w:rsidRPr="00523B91">
        <w:rPr>
          <w:rFonts w:ascii="Times New Roman" w:hAnsi="Times New Roman" w:cs="Times New Roman"/>
          <w:sz w:val="24"/>
        </w:rPr>
        <w:t xml:space="preserve">the decision-making process of such </w:t>
      </w:r>
      <w:r w:rsidR="0025085C" w:rsidRPr="00523B91">
        <w:rPr>
          <w:rFonts w:ascii="Times New Roman" w:hAnsi="Times New Roman" w:cs="Times New Roman"/>
          <w:sz w:val="24"/>
        </w:rPr>
        <w:t>organi</w:t>
      </w:r>
      <w:r w:rsidR="0025085C">
        <w:rPr>
          <w:rFonts w:ascii="Times New Roman" w:hAnsi="Times New Roman" w:cs="Times New Roman"/>
          <w:sz w:val="24"/>
        </w:rPr>
        <w:t>s</w:t>
      </w:r>
      <w:r w:rsidR="0025085C" w:rsidRPr="00523B91">
        <w:rPr>
          <w:rFonts w:ascii="Times New Roman" w:hAnsi="Times New Roman" w:cs="Times New Roman"/>
          <w:sz w:val="24"/>
        </w:rPr>
        <w:t xml:space="preserve">ations </w:t>
      </w:r>
      <w:r w:rsidR="0025085C">
        <w:rPr>
          <w:rFonts w:ascii="Times New Roman" w:hAnsi="Times New Roman" w:cs="Times New Roman"/>
          <w:sz w:val="24"/>
        </w:rPr>
        <w:t>and this leads</w:t>
      </w:r>
      <w:r w:rsidR="0025085C" w:rsidRPr="00523B91">
        <w:rPr>
          <w:rFonts w:ascii="Times New Roman" w:hAnsi="Times New Roman" w:cs="Times New Roman"/>
          <w:sz w:val="24"/>
        </w:rPr>
        <w:t xml:space="preserve"> </w:t>
      </w:r>
      <w:r w:rsidR="0025085C">
        <w:rPr>
          <w:rFonts w:ascii="Times New Roman" w:hAnsi="Times New Roman" w:cs="Times New Roman"/>
          <w:sz w:val="24"/>
        </w:rPr>
        <w:t>to</w:t>
      </w:r>
      <w:r w:rsidR="00523B91" w:rsidRPr="00523B91">
        <w:rPr>
          <w:rFonts w:ascii="Times New Roman" w:hAnsi="Times New Roman" w:cs="Times New Roman"/>
          <w:sz w:val="24"/>
        </w:rPr>
        <w:t xml:space="preserve"> complex working environment </w:t>
      </w:r>
      <w:sdt>
        <w:sdtPr>
          <w:rPr>
            <w:rFonts w:ascii="Times New Roman" w:hAnsi="Times New Roman" w:cs="Times New Roman"/>
            <w:sz w:val="24"/>
          </w:rPr>
          <w:id w:val="2011555462"/>
          <w:citation/>
        </w:sdtPr>
        <w:sdtEndPr/>
        <w:sdtContent>
          <w:r w:rsidR="00105118">
            <w:rPr>
              <w:rFonts w:ascii="Times New Roman" w:hAnsi="Times New Roman" w:cs="Times New Roman"/>
              <w:sz w:val="24"/>
            </w:rPr>
            <w:fldChar w:fldCharType="begin"/>
          </w:r>
          <w:r w:rsidR="00105118">
            <w:rPr>
              <w:rFonts w:ascii="Times New Roman" w:hAnsi="Times New Roman" w:cs="Times New Roman"/>
              <w:sz w:val="24"/>
            </w:rPr>
            <w:instrText xml:space="preserve"> CITATION Raz15 \l 1033 </w:instrText>
          </w:r>
          <w:r w:rsidR="00105118">
            <w:rPr>
              <w:rFonts w:ascii="Times New Roman" w:hAnsi="Times New Roman" w:cs="Times New Roman"/>
              <w:sz w:val="24"/>
            </w:rPr>
            <w:fldChar w:fldCharType="separate"/>
          </w:r>
          <w:r w:rsidR="00D8235D" w:rsidRPr="00D8235D">
            <w:rPr>
              <w:rFonts w:ascii="Times New Roman" w:hAnsi="Times New Roman" w:cs="Times New Roman"/>
              <w:noProof/>
              <w:sz w:val="24"/>
            </w:rPr>
            <w:t>(Raziq, 2015)</w:t>
          </w:r>
          <w:r w:rsidR="00105118">
            <w:rPr>
              <w:rFonts w:ascii="Times New Roman" w:hAnsi="Times New Roman" w:cs="Times New Roman"/>
              <w:sz w:val="24"/>
            </w:rPr>
            <w:fldChar w:fldCharType="end"/>
          </w:r>
        </w:sdtContent>
      </w:sdt>
      <w:r w:rsidR="00105118">
        <w:rPr>
          <w:rFonts w:ascii="Times New Roman" w:hAnsi="Times New Roman" w:cs="Times New Roman"/>
          <w:sz w:val="24"/>
        </w:rPr>
        <w:t xml:space="preserve">. </w:t>
      </w:r>
      <w:r w:rsidR="0025085C">
        <w:rPr>
          <w:rFonts w:ascii="Times New Roman" w:hAnsi="Times New Roman" w:cs="Times New Roman"/>
          <w:sz w:val="24"/>
        </w:rPr>
        <w:t>The s</w:t>
      </w:r>
      <w:r w:rsidR="0025085C" w:rsidRPr="00523B91">
        <w:rPr>
          <w:rFonts w:ascii="Times New Roman" w:hAnsi="Times New Roman" w:cs="Times New Roman"/>
          <w:sz w:val="24"/>
        </w:rPr>
        <w:t xml:space="preserve">uccess </w:t>
      </w:r>
      <w:r w:rsidR="0025085C">
        <w:rPr>
          <w:rFonts w:ascii="Times New Roman" w:hAnsi="Times New Roman" w:cs="Times New Roman"/>
          <w:sz w:val="24"/>
        </w:rPr>
        <w:t>of</w:t>
      </w:r>
      <w:r w:rsidR="0025085C" w:rsidRPr="00523B91">
        <w:rPr>
          <w:rFonts w:ascii="Times New Roman" w:hAnsi="Times New Roman" w:cs="Times New Roman"/>
          <w:sz w:val="24"/>
        </w:rPr>
        <w:t xml:space="preserve"> </w:t>
      </w:r>
      <w:r w:rsidR="00523B91" w:rsidRPr="00523B91">
        <w:rPr>
          <w:rFonts w:ascii="Times New Roman" w:hAnsi="Times New Roman" w:cs="Times New Roman"/>
          <w:sz w:val="24"/>
        </w:rPr>
        <w:t xml:space="preserve">such </w:t>
      </w:r>
      <w:r w:rsidR="0025085C" w:rsidRPr="00523B91">
        <w:rPr>
          <w:rFonts w:ascii="Times New Roman" w:hAnsi="Times New Roman" w:cs="Times New Roman"/>
          <w:sz w:val="24"/>
        </w:rPr>
        <w:t>organi</w:t>
      </w:r>
      <w:r w:rsidR="0025085C">
        <w:rPr>
          <w:rFonts w:ascii="Times New Roman" w:hAnsi="Times New Roman" w:cs="Times New Roman"/>
          <w:sz w:val="24"/>
        </w:rPr>
        <w:t>s</w:t>
      </w:r>
      <w:r w:rsidR="0025085C" w:rsidRPr="00523B91">
        <w:rPr>
          <w:rFonts w:ascii="Times New Roman" w:hAnsi="Times New Roman" w:cs="Times New Roman"/>
          <w:sz w:val="24"/>
        </w:rPr>
        <w:t xml:space="preserve">ations </w:t>
      </w:r>
      <w:r w:rsidR="00523B91" w:rsidRPr="00523B91">
        <w:rPr>
          <w:rFonts w:ascii="Times New Roman" w:hAnsi="Times New Roman" w:cs="Times New Roman"/>
          <w:sz w:val="24"/>
        </w:rPr>
        <w:t xml:space="preserve">is </w:t>
      </w:r>
      <w:r w:rsidR="0025085C">
        <w:rPr>
          <w:rFonts w:ascii="Times New Roman" w:hAnsi="Times New Roman" w:cs="Times New Roman"/>
          <w:sz w:val="24"/>
        </w:rPr>
        <w:t>difficult</w:t>
      </w:r>
      <w:r w:rsidR="00523B91" w:rsidRPr="00523B91">
        <w:rPr>
          <w:rFonts w:ascii="Times New Roman" w:hAnsi="Times New Roman" w:cs="Times New Roman"/>
          <w:sz w:val="24"/>
        </w:rPr>
        <w:t xml:space="preserve"> and the primary reason behind this fact is that the operational costs of such businesses are </w:t>
      </w:r>
      <w:r w:rsidR="0025085C">
        <w:rPr>
          <w:rFonts w:ascii="Times New Roman" w:hAnsi="Times New Roman" w:cs="Times New Roman"/>
          <w:sz w:val="24"/>
        </w:rPr>
        <w:t>higher</w:t>
      </w:r>
      <w:r w:rsidR="0025085C" w:rsidRPr="00523B91">
        <w:rPr>
          <w:rFonts w:ascii="Times New Roman" w:hAnsi="Times New Roman" w:cs="Times New Roman"/>
          <w:sz w:val="24"/>
        </w:rPr>
        <w:t xml:space="preserve"> </w:t>
      </w:r>
      <w:r w:rsidR="00523B91" w:rsidRPr="00523B91">
        <w:rPr>
          <w:rFonts w:ascii="Times New Roman" w:hAnsi="Times New Roman" w:cs="Times New Roman"/>
          <w:sz w:val="24"/>
        </w:rPr>
        <w:t xml:space="preserve">than </w:t>
      </w:r>
      <w:r w:rsidR="0025085C">
        <w:rPr>
          <w:rFonts w:ascii="Times New Roman" w:hAnsi="Times New Roman" w:cs="Times New Roman"/>
          <w:sz w:val="24"/>
        </w:rPr>
        <w:t xml:space="preserve">the </w:t>
      </w:r>
      <w:r w:rsidR="00523B91" w:rsidRPr="00523B91">
        <w:rPr>
          <w:rFonts w:ascii="Times New Roman" w:hAnsi="Times New Roman" w:cs="Times New Roman"/>
          <w:sz w:val="24"/>
        </w:rPr>
        <w:t xml:space="preserve">expectations </w:t>
      </w:r>
      <w:r w:rsidR="0025085C">
        <w:rPr>
          <w:rFonts w:ascii="Times New Roman" w:hAnsi="Times New Roman" w:cs="Times New Roman"/>
          <w:sz w:val="24"/>
        </w:rPr>
        <w:t>as</w:t>
      </w:r>
      <w:r w:rsidR="0025085C" w:rsidRPr="00523B91">
        <w:rPr>
          <w:rFonts w:ascii="Times New Roman" w:hAnsi="Times New Roman" w:cs="Times New Roman"/>
          <w:sz w:val="24"/>
        </w:rPr>
        <w:t xml:space="preserve"> </w:t>
      </w:r>
      <w:r w:rsidR="00523B91" w:rsidRPr="00523B91">
        <w:rPr>
          <w:rFonts w:ascii="Times New Roman" w:hAnsi="Times New Roman" w:cs="Times New Roman"/>
          <w:sz w:val="24"/>
        </w:rPr>
        <w:t xml:space="preserve">they have to take care of </w:t>
      </w:r>
      <w:r w:rsidR="0025085C">
        <w:rPr>
          <w:rFonts w:ascii="Times New Roman" w:hAnsi="Times New Roman" w:cs="Times New Roman"/>
          <w:sz w:val="24"/>
        </w:rPr>
        <w:t xml:space="preserve">the </w:t>
      </w:r>
      <w:r w:rsidR="00523B91" w:rsidRPr="00523B91">
        <w:rPr>
          <w:rFonts w:ascii="Times New Roman" w:hAnsi="Times New Roman" w:cs="Times New Roman"/>
          <w:sz w:val="24"/>
        </w:rPr>
        <w:t xml:space="preserve">individual needs. </w:t>
      </w:r>
      <w:r w:rsidR="0025085C">
        <w:rPr>
          <w:rFonts w:ascii="Times New Roman" w:hAnsi="Times New Roman" w:cs="Times New Roman"/>
          <w:sz w:val="24"/>
        </w:rPr>
        <w:t>This means that the organisation under study should</w:t>
      </w:r>
      <w:r w:rsidR="00523B91" w:rsidRPr="00523B91">
        <w:rPr>
          <w:rFonts w:ascii="Times New Roman" w:hAnsi="Times New Roman" w:cs="Times New Roman"/>
          <w:sz w:val="24"/>
        </w:rPr>
        <w:t xml:space="preserve"> have a simple working environment </w:t>
      </w:r>
      <w:r w:rsidR="0025085C">
        <w:rPr>
          <w:rFonts w:ascii="Times New Roman" w:hAnsi="Times New Roman" w:cs="Times New Roman"/>
          <w:sz w:val="24"/>
        </w:rPr>
        <w:t>to become</w:t>
      </w:r>
      <w:r w:rsidR="00523B91" w:rsidRPr="00523B91">
        <w:rPr>
          <w:rFonts w:ascii="Times New Roman" w:hAnsi="Times New Roman" w:cs="Times New Roman"/>
          <w:sz w:val="24"/>
        </w:rPr>
        <w:t xml:space="preserve"> successful.</w:t>
      </w:r>
    </w:p>
    <w:p w14:paraId="1D2923BA" w14:textId="4962B629" w:rsidR="0025085C" w:rsidRPr="00DA1E69" w:rsidRDefault="00955853" w:rsidP="00A67F2E">
      <w:pPr>
        <w:pStyle w:val="Heading2"/>
        <w:rPr>
          <w:rFonts w:ascii="Times New Roman" w:hAnsi="Times New Roman" w:cs="Times New Roman"/>
          <w:b/>
          <w:i/>
          <w:iCs/>
          <w:color w:val="000000" w:themeColor="text1"/>
        </w:rPr>
      </w:pPr>
      <w:bookmarkStart w:id="7" w:name="_Toc31974161"/>
      <w:r w:rsidRPr="00DA1E69">
        <w:rPr>
          <w:rFonts w:ascii="Times New Roman" w:hAnsi="Times New Roman" w:cs="Times New Roman"/>
          <w:b/>
          <w:i/>
          <w:iCs/>
          <w:color w:val="000000" w:themeColor="text1"/>
        </w:rPr>
        <w:lastRenderedPageBreak/>
        <w:t>Ambiguous Working Environment</w:t>
      </w:r>
      <w:bookmarkEnd w:id="7"/>
      <w:r w:rsidR="0025085C" w:rsidRPr="00DA1E69">
        <w:rPr>
          <w:rFonts w:ascii="Times New Roman" w:hAnsi="Times New Roman" w:cs="Times New Roman"/>
          <w:b/>
          <w:i/>
          <w:iCs/>
          <w:color w:val="000000" w:themeColor="text1"/>
        </w:rPr>
        <w:t>s</w:t>
      </w:r>
    </w:p>
    <w:p w14:paraId="6AF328CB" w14:textId="77777777" w:rsidR="00A67F2E" w:rsidRPr="00A67F2E" w:rsidRDefault="00A67F2E" w:rsidP="00A67F2E">
      <w:pPr>
        <w:rPr>
          <w:sz w:val="8"/>
          <w:szCs w:val="8"/>
        </w:rPr>
      </w:pPr>
    </w:p>
    <w:p w14:paraId="0118F2A7" w14:textId="7471A460" w:rsidR="00095062" w:rsidRDefault="00D47C24" w:rsidP="00A67F2E">
      <w:pPr>
        <w:spacing w:line="480" w:lineRule="auto"/>
        <w:jc w:val="both"/>
        <w:rPr>
          <w:rFonts w:ascii="Times New Roman" w:hAnsi="Times New Roman" w:cs="Times New Roman"/>
          <w:sz w:val="24"/>
        </w:rPr>
      </w:pPr>
      <w:r>
        <w:rPr>
          <w:rFonts w:ascii="Times New Roman" w:hAnsi="Times New Roman" w:cs="Times New Roman"/>
          <w:sz w:val="24"/>
        </w:rPr>
        <w:t>Ambiguous working environment</w:t>
      </w:r>
      <w:r w:rsidR="0025085C">
        <w:rPr>
          <w:rFonts w:ascii="Times New Roman" w:hAnsi="Times New Roman" w:cs="Times New Roman"/>
          <w:sz w:val="24"/>
        </w:rPr>
        <w:t>s</w:t>
      </w:r>
      <w:r>
        <w:rPr>
          <w:rFonts w:ascii="Times New Roman" w:hAnsi="Times New Roman" w:cs="Times New Roman"/>
          <w:sz w:val="24"/>
        </w:rPr>
        <w:t xml:space="preserve"> lack job security, motivation, and opportunity for staff. </w:t>
      </w:r>
      <w:r w:rsidR="0025085C">
        <w:rPr>
          <w:rFonts w:ascii="Times New Roman" w:hAnsi="Times New Roman" w:cs="Times New Roman"/>
          <w:sz w:val="24"/>
        </w:rPr>
        <w:t xml:space="preserve">The situation </w:t>
      </w:r>
      <w:r>
        <w:rPr>
          <w:rFonts w:ascii="Times New Roman" w:hAnsi="Times New Roman" w:cs="Times New Roman"/>
          <w:sz w:val="24"/>
        </w:rPr>
        <w:t>in such workplaces are uncertain and the future of employees is ambiguous</w:t>
      </w:r>
      <w:r w:rsidR="006A47E0">
        <w:rPr>
          <w:rFonts w:ascii="Times New Roman" w:hAnsi="Times New Roman" w:cs="Times New Roman"/>
          <w:sz w:val="24"/>
        </w:rPr>
        <w:t xml:space="preserve"> </w:t>
      </w:r>
      <w:sdt>
        <w:sdtPr>
          <w:rPr>
            <w:rFonts w:ascii="Times New Roman" w:hAnsi="Times New Roman" w:cs="Times New Roman"/>
            <w:sz w:val="24"/>
          </w:rPr>
          <w:id w:val="895243740"/>
          <w:citation/>
        </w:sdtPr>
        <w:sdtEndPr/>
        <w:sdtContent>
          <w:r w:rsidR="00E03B4F">
            <w:rPr>
              <w:rFonts w:ascii="Times New Roman" w:hAnsi="Times New Roman" w:cs="Times New Roman"/>
              <w:sz w:val="24"/>
            </w:rPr>
            <w:fldChar w:fldCharType="begin"/>
          </w:r>
          <w:r w:rsidR="00E03B4F">
            <w:rPr>
              <w:rFonts w:ascii="Times New Roman" w:hAnsi="Times New Roman" w:cs="Times New Roman"/>
              <w:sz w:val="24"/>
            </w:rPr>
            <w:instrText xml:space="preserve"> CITATION Che154 \l 1033 </w:instrText>
          </w:r>
          <w:r w:rsidR="00E03B4F">
            <w:rPr>
              <w:rFonts w:ascii="Times New Roman" w:hAnsi="Times New Roman" w:cs="Times New Roman"/>
              <w:sz w:val="24"/>
            </w:rPr>
            <w:fldChar w:fldCharType="separate"/>
          </w:r>
          <w:r w:rsidR="00D8235D" w:rsidRPr="00D8235D">
            <w:rPr>
              <w:rFonts w:ascii="Times New Roman" w:hAnsi="Times New Roman" w:cs="Times New Roman"/>
              <w:noProof/>
              <w:sz w:val="24"/>
            </w:rPr>
            <w:t>(Chenhall, 2015)</w:t>
          </w:r>
          <w:r w:rsidR="00E03B4F">
            <w:rPr>
              <w:rFonts w:ascii="Times New Roman" w:hAnsi="Times New Roman" w:cs="Times New Roman"/>
              <w:sz w:val="24"/>
            </w:rPr>
            <w:fldChar w:fldCharType="end"/>
          </w:r>
        </w:sdtContent>
      </w:sdt>
      <w:r>
        <w:rPr>
          <w:rFonts w:ascii="Times New Roman" w:hAnsi="Times New Roman" w:cs="Times New Roman"/>
          <w:sz w:val="24"/>
        </w:rPr>
        <w:t>. Therefore, the international technology company must avoid having an ambiguous working environment if it wants to become successful</w:t>
      </w:r>
      <w:r w:rsidR="006A47E0">
        <w:rPr>
          <w:rFonts w:ascii="Times New Roman" w:hAnsi="Times New Roman" w:cs="Times New Roman"/>
          <w:sz w:val="24"/>
        </w:rPr>
        <w:t>.</w:t>
      </w:r>
    </w:p>
    <w:p w14:paraId="43649F8A" w14:textId="35500DF3" w:rsidR="001530EE" w:rsidRDefault="00DE5475" w:rsidP="00DA1E69">
      <w:pPr>
        <w:pStyle w:val="Heading1"/>
        <w:rPr>
          <w:rFonts w:ascii="Times New Roman" w:hAnsi="Times New Roman" w:cs="Times New Roman"/>
          <w:b/>
          <w:color w:val="000000" w:themeColor="text1"/>
          <w:sz w:val="28"/>
          <w:szCs w:val="28"/>
        </w:rPr>
      </w:pPr>
      <w:bookmarkStart w:id="8" w:name="_Toc31974162"/>
      <w:bookmarkStart w:id="9" w:name="_Hlk34594595"/>
      <w:r>
        <w:rPr>
          <w:rFonts w:ascii="Times New Roman" w:hAnsi="Times New Roman" w:cs="Times New Roman"/>
          <w:b/>
          <w:color w:val="000000" w:themeColor="text1"/>
          <w:sz w:val="28"/>
          <w:szCs w:val="28"/>
        </w:rPr>
        <w:t xml:space="preserve">5. </w:t>
      </w:r>
      <w:r w:rsidR="001530EE" w:rsidRPr="00DA1E69">
        <w:rPr>
          <w:rFonts w:ascii="Times New Roman" w:hAnsi="Times New Roman" w:cs="Times New Roman"/>
          <w:b/>
          <w:color w:val="000000" w:themeColor="text1"/>
          <w:sz w:val="28"/>
          <w:szCs w:val="28"/>
        </w:rPr>
        <w:t>The</w:t>
      </w:r>
      <w:r w:rsidR="00DA1E69">
        <w:rPr>
          <w:rFonts w:ascii="Times New Roman" w:hAnsi="Times New Roman" w:cs="Times New Roman"/>
          <w:b/>
          <w:color w:val="000000" w:themeColor="text1"/>
          <w:sz w:val="28"/>
          <w:szCs w:val="28"/>
        </w:rPr>
        <w:t xml:space="preserve"> need for innovation to survive in the marketplace</w:t>
      </w:r>
      <w:bookmarkEnd w:id="8"/>
    </w:p>
    <w:bookmarkEnd w:id="9"/>
    <w:p w14:paraId="02BBE0D3" w14:textId="77777777" w:rsidR="00DA1E69" w:rsidRPr="00DA1E69" w:rsidRDefault="00DA1E69" w:rsidP="00DA1E69">
      <w:pPr>
        <w:rPr>
          <w:sz w:val="16"/>
          <w:szCs w:val="16"/>
        </w:rPr>
      </w:pPr>
    </w:p>
    <w:p w14:paraId="64E56528" w14:textId="1170483B" w:rsidR="00523B91" w:rsidRPr="00523B91" w:rsidRDefault="001530EE" w:rsidP="00523B91">
      <w:pPr>
        <w:spacing w:line="480" w:lineRule="auto"/>
        <w:jc w:val="both"/>
        <w:rPr>
          <w:rFonts w:ascii="Times New Roman" w:hAnsi="Times New Roman" w:cs="Times New Roman"/>
          <w:sz w:val="24"/>
        </w:rPr>
      </w:pPr>
      <w:r>
        <w:rPr>
          <w:rFonts w:ascii="Times New Roman" w:hAnsi="Times New Roman" w:cs="Times New Roman"/>
          <w:sz w:val="24"/>
        </w:rPr>
        <w:t xml:space="preserve">The </w:t>
      </w:r>
      <w:r w:rsidR="006434A1">
        <w:rPr>
          <w:rFonts w:ascii="Times New Roman" w:hAnsi="Times New Roman" w:cs="Times New Roman"/>
          <w:sz w:val="24"/>
        </w:rPr>
        <w:t>o</w:t>
      </w:r>
      <w:r w:rsidR="006434A1" w:rsidRPr="00523B91">
        <w:rPr>
          <w:rFonts w:ascii="Times New Roman" w:hAnsi="Times New Roman" w:cs="Times New Roman"/>
          <w:sz w:val="24"/>
        </w:rPr>
        <w:t>rgani</w:t>
      </w:r>
      <w:r w:rsidR="006434A1">
        <w:rPr>
          <w:rFonts w:ascii="Times New Roman" w:hAnsi="Times New Roman" w:cs="Times New Roman"/>
          <w:sz w:val="24"/>
        </w:rPr>
        <w:t>sa</w:t>
      </w:r>
      <w:r w:rsidR="006434A1" w:rsidRPr="00523B91">
        <w:rPr>
          <w:rFonts w:ascii="Times New Roman" w:hAnsi="Times New Roman" w:cs="Times New Roman"/>
          <w:sz w:val="24"/>
        </w:rPr>
        <w:t xml:space="preserve">tional </w:t>
      </w:r>
      <w:r w:rsidR="00523B91" w:rsidRPr="00523B91">
        <w:rPr>
          <w:rFonts w:ascii="Times New Roman" w:hAnsi="Times New Roman" w:cs="Times New Roman"/>
          <w:sz w:val="24"/>
        </w:rPr>
        <w:t xml:space="preserve">complexity is increasing, and </w:t>
      </w:r>
      <w:r w:rsidR="006434A1">
        <w:rPr>
          <w:rFonts w:ascii="Times New Roman" w:hAnsi="Times New Roman" w:cs="Times New Roman"/>
          <w:sz w:val="24"/>
        </w:rPr>
        <w:t>this is supported by various factors.</w:t>
      </w:r>
      <w:r w:rsidR="00523B91" w:rsidRPr="00523B91">
        <w:rPr>
          <w:rFonts w:ascii="Times New Roman" w:hAnsi="Times New Roman" w:cs="Times New Roman"/>
          <w:sz w:val="24"/>
        </w:rPr>
        <w:t xml:space="preserve"> The most significant factor in this context is the differentiation of various entities in an </w:t>
      </w:r>
      <w:r w:rsidR="006434A1" w:rsidRPr="00523B91">
        <w:rPr>
          <w:rFonts w:ascii="Times New Roman" w:hAnsi="Times New Roman" w:cs="Times New Roman"/>
          <w:sz w:val="24"/>
        </w:rPr>
        <w:t>organi</w:t>
      </w:r>
      <w:r w:rsidR="006434A1">
        <w:rPr>
          <w:rFonts w:ascii="Times New Roman" w:hAnsi="Times New Roman" w:cs="Times New Roman"/>
          <w:sz w:val="24"/>
        </w:rPr>
        <w:t>s</w:t>
      </w:r>
      <w:r w:rsidR="006434A1" w:rsidRPr="00523B91">
        <w:rPr>
          <w:rFonts w:ascii="Times New Roman" w:hAnsi="Times New Roman" w:cs="Times New Roman"/>
          <w:sz w:val="24"/>
        </w:rPr>
        <w:t xml:space="preserve">ation </w:t>
      </w:r>
      <w:r w:rsidR="00523B91" w:rsidRPr="00523B91">
        <w:rPr>
          <w:rFonts w:ascii="Times New Roman" w:hAnsi="Times New Roman" w:cs="Times New Roman"/>
          <w:sz w:val="24"/>
        </w:rPr>
        <w:t xml:space="preserve">resulting in </w:t>
      </w:r>
      <w:r w:rsidR="006434A1" w:rsidRPr="00523B91">
        <w:rPr>
          <w:rFonts w:ascii="Times New Roman" w:hAnsi="Times New Roman" w:cs="Times New Roman"/>
          <w:sz w:val="24"/>
        </w:rPr>
        <w:t>organi</w:t>
      </w:r>
      <w:r w:rsidR="006434A1">
        <w:rPr>
          <w:rFonts w:ascii="Times New Roman" w:hAnsi="Times New Roman" w:cs="Times New Roman"/>
          <w:sz w:val="24"/>
        </w:rPr>
        <w:t>s</w:t>
      </w:r>
      <w:r w:rsidR="006434A1" w:rsidRPr="00523B91">
        <w:rPr>
          <w:rFonts w:ascii="Times New Roman" w:hAnsi="Times New Roman" w:cs="Times New Roman"/>
          <w:sz w:val="24"/>
        </w:rPr>
        <w:t xml:space="preserve">ational </w:t>
      </w:r>
      <w:r w:rsidR="00523B91" w:rsidRPr="00523B91">
        <w:rPr>
          <w:rFonts w:ascii="Times New Roman" w:hAnsi="Times New Roman" w:cs="Times New Roman"/>
          <w:sz w:val="24"/>
        </w:rPr>
        <w:t xml:space="preserve">complexity. In simple words, it is right to say that various entities influence the decision-making process of an </w:t>
      </w:r>
      <w:r w:rsidR="006434A1" w:rsidRPr="00523B91">
        <w:rPr>
          <w:rFonts w:ascii="Times New Roman" w:hAnsi="Times New Roman" w:cs="Times New Roman"/>
          <w:sz w:val="24"/>
        </w:rPr>
        <w:t>organi</w:t>
      </w:r>
      <w:r w:rsidR="006434A1">
        <w:rPr>
          <w:rFonts w:ascii="Times New Roman" w:hAnsi="Times New Roman" w:cs="Times New Roman"/>
          <w:sz w:val="24"/>
        </w:rPr>
        <w:t>s</w:t>
      </w:r>
      <w:r w:rsidR="006434A1" w:rsidRPr="00523B91">
        <w:rPr>
          <w:rFonts w:ascii="Times New Roman" w:hAnsi="Times New Roman" w:cs="Times New Roman"/>
          <w:sz w:val="24"/>
        </w:rPr>
        <w:t>ation</w:t>
      </w:r>
      <w:r w:rsidR="00523B91" w:rsidRPr="00523B91">
        <w:rPr>
          <w:rFonts w:ascii="Times New Roman" w:hAnsi="Times New Roman" w:cs="Times New Roman"/>
          <w:sz w:val="24"/>
        </w:rPr>
        <w:t xml:space="preserve">, and they have different stakes. Businesses have to take care of the stakes of all stakeholders to keep them happy and </w:t>
      </w:r>
      <w:r w:rsidR="006434A1">
        <w:rPr>
          <w:rFonts w:ascii="Times New Roman" w:hAnsi="Times New Roman" w:cs="Times New Roman"/>
          <w:sz w:val="24"/>
        </w:rPr>
        <w:t>committed</w:t>
      </w:r>
      <w:r w:rsidR="00523B91" w:rsidRPr="00523B91">
        <w:rPr>
          <w:rFonts w:ascii="Times New Roman" w:hAnsi="Times New Roman" w:cs="Times New Roman"/>
          <w:sz w:val="24"/>
        </w:rPr>
        <w:t xml:space="preserve">. Therefore, </w:t>
      </w:r>
      <w:r w:rsidR="006434A1">
        <w:rPr>
          <w:rFonts w:ascii="Times New Roman" w:hAnsi="Times New Roman" w:cs="Times New Roman"/>
          <w:sz w:val="24"/>
        </w:rPr>
        <w:t>the</w:t>
      </w:r>
      <w:r w:rsidR="006434A1" w:rsidRPr="00523B91">
        <w:rPr>
          <w:rFonts w:ascii="Times New Roman" w:hAnsi="Times New Roman" w:cs="Times New Roman"/>
          <w:sz w:val="24"/>
        </w:rPr>
        <w:t xml:space="preserve"> organi</w:t>
      </w:r>
      <w:r w:rsidR="006434A1">
        <w:rPr>
          <w:rFonts w:ascii="Times New Roman" w:hAnsi="Times New Roman" w:cs="Times New Roman"/>
          <w:sz w:val="24"/>
        </w:rPr>
        <w:t>s</w:t>
      </w:r>
      <w:r w:rsidR="006434A1" w:rsidRPr="00523B91">
        <w:rPr>
          <w:rFonts w:ascii="Times New Roman" w:hAnsi="Times New Roman" w:cs="Times New Roman"/>
          <w:sz w:val="24"/>
        </w:rPr>
        <w:t xml:space="preserve">ational </w:t>
      </w:r>
      <w:r w:rsidR="00523B91" w:rsidRPr="00523B91">
        <w:rPr>
          <w:rFonts w:ascii="Times New Roman" w:hAnsi="Times New Roman" w:cs="Times New Roman"/>
          <w:sz w:val="24"/>
        </w:rPr>
        <w:t xml:space="preserve">structure becomes complex and difficult to understand </w:t>
      </w:r>
      <w:r w:rsidR="006434A1">
        <w:rPr>
          <w:rFonts w:ascii="Times New Roman" w:hAnsi="Times New Roman" w:cs="Times New Roman"/>
          <w:sz w:val="24"/>
        </w:rPr>
        <w:t>if there are multiple decisions to be taken without mutual agreements</w:t>
      </w:r>
      <w:r w:rsidR="00523B91" w:rsidRPr="00523B91">
        <w:rPr>
          <w:rFonts w:ascii="Times New Roman" w:hAnsi="Times New Roman" w:cs="Times New Roman"/>
          <w:sz w:val="24"/>
        </w:rPr>
        <w:t xml:space="preserve"> </w:t>
      </w:r>
      <w:sdt>
        <w:sdtPr>
          <w:rPr>
            <w:rFonts w:ascii="Times New Roman" w:hAnsi="Times New Roman" w:cs="Times New Roman"/>
            <w:sz w:val="24"/>
          </w:rPr>
          <w:id w:val="1156494727"/>
          <w:citation/>
        </w:sdtPr>
        <w:sdtEndPr/>
        <w:sdtContent>
          <w:r w:rsidR="007C7B6E">
            <w:rPr>
              <w:rFonts w:ascii="Times New Roman" w:hAnsi="Times New Roman" w:cs="Times New Roman"/>
              <w:sz w:val="24"/>
            </w:rPr>
            <w:fldChar w:fldCharType="begin"/>
          </w:r>
          <w:r w:rsidR="007C7B6E">
            <w:rPr>
              <w:rFonts w:ascii="Times New Roman" w:hAnsi="Times New Roman" w:cs="Times New Roman"/>
              <w:sz w:val="24"/>
            </w:rPr>
            <w:instrText xml:space="preserve"> CITATION Bar155 \l 1033 </w:instrText>
          </w:r>
          <w:r w:rsidR="007C7B6E">
            <w:rPr>
              <w:rFonts w:ascii="Times New Roman" w:hAnsi="Times New Roman" w:cs="Times New Roman"/>
              <w:sz w:val="24"/>
            </w:rPr>
            <w:fldChar w:fldCharType="separate"/>
          </w:r>
          <w:r w:rsidR="00D8235D" w:rsidRPr="00D8235D">
            <w:rPr>
              <w:rFonts w:ascii="Times New Roman" w:hAnsi="Times New Roman" w:cs="Times New Roman"/>
              <w:noProof/>
              <w:sz w:val="24"/>
            </w:rPr>
            <w:t>(Baruah, 2015)</w:t>
          </w:r>
          <w:r w:rsidR="007C7B6E">
            <w:rPr>
              <w:rFonts w:ascii="Times New Roman" w:hAnsi="Times New Roman" w:cs="Times New Roman"/>
              <w:sz w:val="24"/>
            </w:rPr>
            <w:fldChar w:fldCharType="end"/>
          </w:r>
        </w:sdtContent>
      </w:sdt>
      <w:r w:rsidR="007C7B6E">
        <w:rPr>
          <w:rFonts w:ascii="Times New Roman" w:hAnsi="Times New Roman" w:cs="Times New Roman"/>
          <w:sz w:val="24"/>
        </w:rPr>
        <w:t>.</w:t>
      </w:r>
    </w:p>
    <w:p w14:paraId="74235D3E" w14:textId="543996FE" w:rsidR="00D70777" w:rsidRDefault="00523B91" w:rsidP="00DA1E69">
      <w:pPr>
        <w:spacing w:line="480" w:lineRule="auto"/>
        <w:jc w:val="both"/>
        <w:rPr>
          <w:rFonts w:ascii="Times New Roman" w:hAnsi="Times New Roman" w:cs="Times New Roman"/>
          <w:sz w:val="24"/>
        </w:rPr>
      </w:pPr>
      <w:r w:rsidRPr="00523B91">
        <w:rPr>
          <w:rFonts w:ascii="Times New Roman" w:hAnsi="Times New Roman" w:cs="Times New Roman"/>
          <w:sz w:val="24"/>
        </w:rPr>
        <w:t xml:space="preserve">Likewise, the size of an </w:t>
      </w:r>
      <w:r w:rsidR="006434A1" w:rsidRPr="00523B91">
        <w:rPr>
          <w:rFonts w:ascii="Times New Roman" w:hAnsi="Times New Roman" w:cs="Times New Roman"/>
          <w:sz w:val="24"/>
        </w:rPr>
        <w:t>organi</w:t>
      </w:r>
      <w:r w:rsidR="006434A1">
        <w:rPr>
          <w:rFonts w:ascii="Times New Roman" w:hAnsi="Times New Roman" w:cs="Times New Roman"/>
          <w:sz w:val="24"/>
        </w:rPr>
        <w:t>s</w:t>
      </w:r>
      <w:r w:rsidR="006434A1" w:rsidRPr="00523B91">
        <w:rPr>
          <w:rFonts w:ascii="Times New Roman" w:hAnsi="Times New Roman" w:cs="Times New Roman"/>
          <w:sz w:val="24"/>
        </w:rPr>
        <w:t xml:space="preserve">ation </w:t>
      </w:r>
      <w:r w:rsidRPr="00523B91">
        <w:rPr>
          <w:rFonts w:ascii="Times New Roman" w:hAnsi="Times New Roman" w:cs="Times New Roman"/>
          <w:sz w:val="24"/>
        </w:rPr>
        <w:t xml:space="preserve">plays an important role in this regard, and it contributes towards </w:t>
      </w:r>
      <w:r w:rsidR="006434A1">
        <w:rPr>
          <w:rFonts w:ascii="Times New Roman" w:hAnsi="Times New Roman" w:cs="Times New Roman"/>
          <w:sz w:val="24"/>
        </w:rPr>
        <w:t xml:space="preserve">the </w:t>
      </w:r>
      <w:r w:rsidR="006434A1" w:rsidRPr="00523B91">
        <w:rPr>
          <w:rFonts w:ascii="Times New Roman" w:hAnsi="Times New Roman" w:cs="Times New Roman"/>
          <w:sz w:val="24"/>
        </w:rPr>
        <w:t>organi</w:t>
      </w:r>
      <w:r w:rsidR="006434A1">
        <w:rPr>
          <w:rFonts w:ascii="Times New Roman" w:hAnsi="Times New Roman" w:cs="Times New Roman"/>
          <w:sz w:val="24"/>
        </w:rPr>
        <w:t>s</w:t>
      </w:r>
      <w:r w:rsidR="006434A1" w:rsidRPr="00523B91">
        <w:rPr>
          <w:rFonts w:ascii="Times New Roman" w:hAnsi="Times New Roman" w:cs="Times New Roman"/>
          <w:sz w:val="24"/>
        </w:rPr>
        <w:t xml:space="preserve">ational </w:t>
      </w:r>
      <w:r w:rsidRPr="00523B91">
        <w:rPr>
          <w:rFonts w:ascii="Times New Roman" w:hAnsi="Times New Roman" w:cs="Times New Roman"/>
          <w:sz w:val="24"/>
        </w:rPr>
        <w:t xml:space="preserve">complexity. A business having a huge system or </w:t>
      </w:r>
      <w:r w:rsidR="006434A1" w:rsidRPr="00523B91">
        <w:rPr>
          <w:rFonts w:ascii="Times New Roman" w:hAnsi="Times New Roman" w:cs="Times New Roman"/>
          <w:sz w:val="24"/>
        </w:rPr>
        <w:t>organi</w:t>
      </w:r>
      <w:r w:rsidR="006434A1">
        <w:rPr>
          <w:rFonts w:ascii="Times New Roman" w:hAnsi="Times New Roman" w:cs="Times New Roman"/>
          <w:sz w:val="24"/>
        </w:rPr>
        <w:t>s</w:t>
      </w:r>
      <w:r w:rsidR="006434A1" w:rsidRPr="00523B91">
        <w:rPr>
          <w:rFonts w:ascii="Times New Roman" w:hAnsi="Times New Roman" w:cs="Times New Roman"/>
          <w:sz w:val="24"/>
        </w:rPr>
        <w:t xml:space="preserve">ational </w:t>
      </w:r>
      <w:r w:rsidRPr="00523B91">
        <w:rPr>
          <w:rFonts w:ascii="Times New Roman" w:hAnsi="Times New Roman" w:cs="Times New Roman"/>
          <w:sz w:val="24"/>
        </w:rPr>
        <w:t xml:space="preserve">structure is said to have a complex nature. </w:t>
      </w:r>
      <w:r w:rsidR="006434A1" w:rsidRPr="00523B91">
        <w:rPr>
          <w:rFonts w:ascii="Times New Roman" w:hAnsi="Times New Roman" w:cs="Times New Roman"/>
          <w:sz w:val="24"/>
        </w:rPr>
        <w:t>Globali</w:t>
      </w:r>
      <w:r w:rsidR="006434A1">
        <w:rPr>
          <w:rFonts w:ascii="Times New Roman" w:hAnsi="Times New Roman" w:cs="Times New Roman"/>
          <w:sz w:val="24"/>
        </w:rPr>
        <w:t>s</w:t>
      </w:r>
      <w:r w:rsidR="006434A1" w:rsidRPr="00523B91">
        <w:rPr>
          <w:rFonts w:ascii="Times New Roman" w:hAnsi="Times New Roman" w:cs="Times New Roman"/>
          <w:sz w:val="24"/>
        </w:rPr>
        <w:t xml:space="preserve">ation </w:t>
      </w:r>
      <w:r w:rsidRPr="00523B91">
        <w:rPr>
          <w:rFonts w:ascii="Times New Roman" w:hAnsi="Times New Roman" w:cs="Times New Roman"/>
          <w:sz w:val="24"/>
        </w:rPr>
        <w:t xml:space="preserve">is the primary reason behind this fact as every </w:t>
      </w:r>
      <w:r w:rsidR="006434A1" w:rsidRPr="00523B91">
        <w:rPr>
          <w:rFonts w:ascii="Times New Roman" w:hAnsi="Times New Roman" w:cs="Times New Roman"/>
          <w:sz w:val="24"/>
        </w:rPr>
        <w:t>organi</w:t>
      </w:r>
      <w:r w:rsidR="006434A1">
        <w:rPr>
          <w:rFonts w:ascii="Times New Roman" w:hAnsi="Times New Roman" w:cs="Times New Roman"/>
          <w:sz w:val="24"/>
        </w:rPr>
        <w:t>s</w:t>
      </w:r>
      <w:r w:rsidR="006434A1" w:rsidRPr="00523B91">
        <w:rPr>
          <w:rFonts w:ascii="Times New Roman" w:hAnsi="Times New Roman" w:cs="Times New Roman"/>
          <w:sz w:val="24"/>
        </w:rPr>
        <w:t xml:space="preserve">ation </w:t>
      </w:r>
      <w:r w:rsidRPr="00523B91">
        <w:rPr>
          <w:rFonts w:ascii="Times New Roman" w:hAnsi="Times New Roman" w:cs="Times New Roman"/>
          <w:sz w:val="24"/>
        </w:rPr>
        <w:t xml:space="preserve">wants to become an international business. It is good to have an international image and access to the international markets in one sense. However, it increases </w:t>
      </w:r>
      <w:r w:rsidR="006434A1">
        <w:rPr>
          <w:rFonts w:ascii="Times New Roman" w:hAnsi="Times New Roman" w:cs="Times New Roman"/>
          <w:sz w:val="24"/>
        </w:rPr>
        <w:t xml:space="preserve">the </w:t>
      </w:r>
      <w:r w:rsidR="006434A1" w:rsidRPr="00523B91">
        <w:rPr>
          <w:rFonts w:ascii="Times New Roman" w:hAnsi="Times New Roman" w:cs="Times New Roman"/>
          <w:sz w:val="24"/>
        </w:rPr>
        <w:t>organi</w:t>
      </w:r>
      <w:r w:rsidR="006434A1">
        <w:rPr>
          <w:rFonts w:ascii="Times New Roman" w:hAnsi="Times New Roman" w:cs="Times New Roman"/>
          <w:sz w:val="24"/>
        </w:rPr>
        <w:t>s</w:t>
      </w:r>
      <w:r w:rsidR="006434A1" w:rsidRPr="00523B91">
        <w:rPr>
          <w:rFonts w:ascii="Times New Roman" w:hAnsi="Times New Roman" w:cs="Times New Roman"/>
          <w:sz w:val="24"/>
        </w:rPr>
        <w:t xml:space="preserve">ational </w:t>
      </w:r>
      <w:r w:rsidRPr="00523B91">
        <w:rPr>
          <w:rFonts w:ascii="Times New Roman" w:hAnsi="Times New Roman" w:cs="Times New Roman"/>
          <w:sz w:val="24"/>
        </w:rPr>
        <w:t xml:space="preserve">complexity and </w:t>
      </w:r>
      <w:r w:rsidR="006434A1">
        <w:rPr>
          <w:rFonts w:ascii="Times New Roman" w:hAnsi="Times New Roman" w:cs="Times New Roman"/>
          <w:sz w:val="24"/>
        </w:rPr>
        <w:t xml:space="preserve">the </w:t>
      </w:r>
      <w:r w:rsidRPr="00523B91">
        <w:rPr>
          <w:rFonts w:ascii="Times New Roman" w:hAnsi="Times New Roman" w:cs="Times New Roman"/>
          <w:sz w:val="24"/>
        </w:rPr>
        <w:t xml:space="preserve">workplace diversity. Most of businesses are unable to handle </w:t>
      </w:r>
      <w:r w:rsidR="006434A1">
        <w:rPr>
          <w:rFonts w:ascii="Times New Roman" w:hAnsi="Times New Roman" w:cs="Times New Roman"/>
          <w:sz w:val="24"/>
        </w:rPr>
        <w:t xml:space="preserve">the </w:t>
      </w:r>
      <w:r w:rsidRPr="00523B91">
        <w:rPr>
          <w:rFonts w:ascii="Times New Roman" w:hAnsi="Times New Roman" w:cs="Times New Roman"/>
          <w:sz w:val="24"/>
        </w:rPr>
        <w:t xml:space="preserve">workplace diversity, and it is the major reason for their failure, </w:t>
      </w:r>
      <w:sdt>
        <w:sdtPr>
          <w:rPr>
            <w:rFonts w:ascii="Times New Roman" w:hAnsi="Times New Roman" w:cs="Times New Roman"/>
            <w:sz w:val="24"/>
          </w:rPr>
          <w:id w:val="414290031"/>
          <w:citation/>
        </w:sdtPr>
        <w:sdtEndPr/>
        <w:sdtContent>
          <w:r w:rsidR="007C7B6E">
            <w:rPr>
              <w:rFonts w:ascii="Times New Roman" w:hAnsi="Times New Roman" w:cs="Times New Roman"/>
              <w:sz w:val="24"/>
            </w:rPr>
            <w:fldChar w:fldCharType="begin"/>
          </w:r>
          <w:r w:rsidR="007C7B6E">
            <w:rPr>
              <w:rFonts w:ascii="Times New Roman" w:hAnsi="Times New Roman" w:cs="Times New Roman"/>
              <w:sz w:val="24"/>
            </w:rPr>
            <w:instrText xml:space="preserve"> CITATION Che154 \l 1033 </w:instrText>
          </w:r>
          <w:r w:rsidR="007C7B6E">
            <w:rPr>
              <w:rFonts w:ascii="Times New Roman" w:hAnsi="Times New Roman" w:cs="Times New Roman"/>
              <w:sz w:val="24"/>
            </w:rPr>
            <w:fldChar w:fldCharType="separate"/>
          </w:r>
          <w:r w:rsidR="00D8235D" w:rsidRPr="00D8235D">
            <w:rPr>
              <w:rFonts w:ascii="Times New Roman" w:hAnsi="Times New Roman" w:cs="Times New Roman"/>
              <w:noProof/>
              <w:sz w:val="24"/>
            </w:rPr>
            <w:t>(Chenhall, 2015)</w:t>
          </w:r>
          <w:r w:rsidR="007C7B6E">
            <w:rPr>
              <w:rFonts w:ascii="Times New Roman" w:hAnsi="Times New Roman" w:cs="Times New Roman"/>
              <w:sz w:val="24"/>
            </w:rPr>
            <w:fldChar w:fldCharType="end"/>
          </w:r>
        </w:sdtContent>
      </w:sdt>
      <w:r w:rsidRPr="00523B91">
        <w:rPr>
          <w:rFonts w:ascii="Times New Roman" w:hAnsi="Times New Roman" w:cs="Times New Roman"/>
          <w:sz w:val="24"/>
        </w:rPr>
        <w:t xml:space="preserve">. In the same manner, a complex </w:t>
      </w:r>
      <w:r w:rsidR="006434A1" w:rsidRPr="00523B91">
        <w:rPr>
          <w:rFonts w:ascii="Times New Roman" w:hAnsi="Times New Roman" w:cs="Times New Roman"/>
          <w:sz w:val="24"/>
        </w:rPr>
        <w:t>organi</w:t>
      </w:r>
      <w:r w:rsidR="006434A1">
        <w:rPr>
          <w:rFonts w:ascii="Times New Roman" w:hAnsi="Times New Roman" w:cs="Times New Roman"/>
          <w:sz w:val="24"/>
        </w:rPr>
        <w:t>s</w:t>
      </w:r>
      <w:r w:rsidR="006434A1" w:rsidRPr="00523B91">
        <w:rPr>
          <w:rFonts w:ascii="Times New Roman" w:hAnsi="Times New Roman" w:cs="Times New Roman"/>
          <w:sz w:val="24"/>
        </w:rPr>
        <w:t xml:space="preserve">ational </w:t>
      </w:r>
      <w:r w:rsidRPr="00523B91">
        <w:rPr>
          <w:rFonts w:ascii="Times New Roman" w:hAnsi="Times New Roman" w:cs="Times New Roman"/>
          <w:sz w:val="24"/>
        </w:rPr>
        <w:t xml:space="preserve">culture makes it </w:t>
      </w:r>
      <w:r w:rsidR="006434A1">
        <w:rPr>
          <w:rFonts w:ascii="Times New Roman" w:hAnsi="Times New Roman" w:cs="Times New Roman"/>
          <w:sz w:val="24"/>
        </w:rPr>
        <w:t>difficult</w:t>
      </w:r>
      <w:r w:rsidRPr="00523B91">
        <w:rPr>
          <w:rFonts w:ascii="Times New Roman" w:hAnsi="Times New Roman" w:cs="Times New Roman"/>
          <w:sz w:val="24"/>
        </w:rPr>
        <w:t xml:space="preserve"> for </w:t>
      </w:r>
      <w:r w:rsidR="006434A1" w:rsidRPr="00523B91">
        <w:rPr>
          <w:rFonts w:ascii="Times New Roman" w:hAnsi="Times New Roman" w:cs="Times New Roman"/>
          <w:sz w:val="24"/>
        </w:rPr>
        <w:t>organi</w:t>
      </w:r>
      <w:r w:rsidR="006434A1">
        <w:rPr>
          <w:rFonts w:ascii="Times New Roman" w:hAnsi="Times New Roman" w:cs="Times New Roman"/>
          <w:sz w:val="24"/>
        </w:rPr>
        <w:t>s</w:t>
      </w:r>
      <w:r w:rsidR="006434A1" w:rsidRPr="00523B91">
        <w:rPr>
          <w:rFonts w:ascii="Times New Roman" w:hAnsi="Times New Roman" w:cs="Times New Roman"/>
          <w:sz w:val="24"/>
        </w:rPr>
        <w:t xml:space="preserve">ations </w:t>
      </w:r>
      <w:r w:rsidRPr="00523B91">
        <w:rPr>
          <w:rFonts w:ascii="Times New Roman" w:hAnsi="Times New Roman" w:cs="Times New Roman"/>
          <w:sz w:val="24"/>
        </w:rPr>
        <w:t xml:space="preserve">to achieve its goals and objectives unless it has a vibrant and dynamic leadership or management for dealing with complex </w:t>
      </w:r>
      <w:r w:rsidRPr="00523B91">
        <w:rPr>
          <w:rFonts w:ascii="Times New Roman" w:hAnsi="Times New Roman" w:cs="Times New Roman"/>
          <w:sz w:val="24"/>
        </w:rPr>
        <w:lastRenderedPageBreak/>
        <w:t xml:space="preserve">issues. Innovation and technological advancement is the only solution for </w:t>
      </w:r>
      <w:r w:rsidR="00D70777" w:rsidRPr="00523B91">
        <w:rPr>
          <w:rFonts w:ascii="Times New Roman" w:hAnsi="Times New Roman" w:cs="Times New Roman"/>
          <w:sz w:val="24"/>
        </w:rPr>
        <w:t>organi</w:t>
      </w:r>
      <w:r w:rsidR="00D70777">
        <w:rPr>
          <w:rFonts w:ascii="Times New Roman" w:hAnsi="Times New Roman" w:cs="Times New Roman"/>
          <w:sz w:val="24"/>
        </w:rPr>
        <w:t>s</w:t>
      </w:r>
      <w:r w:rsidR="00D70777" w:rsidRPr="00523B91">
        <w:rPr>
          <w:rFonts w:ascii="Times New Roman" w:hAnsi="Times New Roman" w:cs="Times New Roman"/>
          <w:sz w:val="24"/>
        </w:rPr>
        <w:t xml:space="preserve">ations </w:t>
      </w:r>
      <w:r w:rsidR="00D70777">
        <w:rPr>
          <w:rFonts w:ascii="Times New Roman" w:hAnsi="Times New Roman" w:cs="Times New Roman"/>
          <w:sz w:val="24"/>
        </w:rPr>
        <w:t>to</w:t>
      </w:r>
      <w:r w:rsidR="00D70777" w:rsidRPr="00523B91">
        <w:rPr>
          <w:rFonts w:ascii="Times New Roman" w:hAnsi="Times New Roman" w:cs="Times New Roman"/>
          <w:sz w:val="24"/>
        </w:rPr>
        <w:t xml:space="preserve"> </w:t>
      </w:r>
      <w:r w:rsidR="00D70777">
        <w:rPr>
          <w:rFonts w:ascii="Times New Roman" w:hAnsi="Times New Roman" w:cs="Times New Roman"/>
          <w:sz w:val="24"/>
        </w:rPr>
        <w:t>deal</w:t>
      </w:r>
      <w:r w:rsidR="00D70777" w:rsidRPr="00523B91">
        <w:rPr>
          <w:rFonts w:ascii="Times New Roman" w:hAnsi="Times New Roman" w:cs="Times New Roman"/>
          <w:sz w:val="24"/>
        </w:rPr>
        <w:t xml:space="preserve"> </w:t>
      </w:r>
      <w:r w:rsidRPr="00523B91">
        <w:rPr>
          <w:rFonts w:ascii="Times New Roman" w:hAnsi="Times New Roman" w:cs="Times New Roman"/>
          <w:sz w:val="24"/>
        </w:rPr>
        <w:t xml:space="preserve">with </w:t>
      </w:r>
      <w:r w:rsidR="00D70777">
        <w:rPr>
          <w:rFonts w:ascii="Times New Roman" w:hAnsi="Times New Roman" w:cs="Times New Roman"/>
          <w:sz w:val="24"/>
        </w:rPr>
        <w:t xml:space="preserve">the </w:t>
      </w:r>
      <w:r w:rsidR="00D70777" w:rsidRPr="00523B91">
        <w:rPr>
          <w:rFonts w:ascii="Times New Roman" w:hAnsi="Times New Roman" w:cs="Times New Roman"/>
          <w:sz w:val="24"/>
        </w:rPr>
        <w:t>organi</w:t>
      </w:r>
      <w:r w:rsidR="00D70777">
        <w:rPr>
          <w:rFonts w:ascii="Times New Roman" w:hAnsi="Times New Roman" w:cs="Times New Roman"/>
          <w:sz w:val="24"/>
        </w:rPr>
        <w:t>s</w:t>
      </w:r>
      <w:r w:rsidR="00D70777" w:rsidRPr="00523B91">
        <w:rPr>
          <w:rFonts w:ascii="Times New Roman" w:hAnsi="Times New Roman" w:cs="Times New Roman"/>
          <w:sz w:val="24"/>
        </w:rPr>
        <w:t xml:space="preserve">ational </w:t>
      </w:r>
      <w:r w:rsidRPr="00523B91">
        <w:rPr>
          <w:rFonts w:ascii="Times New Roman" w:hAnsi="Times New Roman" w:cs="Times New Roman"/>
          <w:sz w:val="24"/>
        </w:rPr>
        <w:t xml:space="preserve">complexity. The primary reason behind this fact is that innovation helps </w:t>
      </w:r>
      <w:r w:rsidR="00D70777" w:rsidRPr="00523B91">
        <w:rPr>
          <w:rFonts w:ascii="Times New Roman" w:hAnsi="Times New Roman" w:cs="Times New Roman"/>
          <w:sz w:val="24"/>
        </w:rPr>
        <w:t>organi</w:t>
      </w:r>
      <w:r w:rsidR="00D70777">
        <w:rPr>
          <w:rFonts w:ascii="Times New Roman" w:hAnsi="Times New Roman" w:cs="Times New Roman"/>
          <w:sz w:val="24"/>
        </w:rPr>
        <w:t>s</w:t>
      </w:r>
      <w:r w:rsidR="00D70777" w:rsidRPr="00523B91">
        <w:rPr>
          <w:rFonts w:ascii="Times New Roman" w:hAnsi="Times New Roman" w:cs="Times New Roman"/>
          <w:sz w:val="24"/>
        </w:rPr>
        <w:t xml:space="preserve">ations </w:t>
      </w:r>
      <w:r w:rsidRPr="00523B91">
        <w:rPr>
          <w:rFonts w:ascii="Times New Roman" w:hAnsi="Times New Roman" w:cs="Times New Roman"/>
          <w:sz w:val="24"/>
        </w:rPr>
        <w:t>and their management to think in a new direction. It allows them to look for new options or choices that can help them ensure their uniqueness in highly competitive markets</w:t>
      </w:r>
      <w:r w:rsidR="006A47E0">
        <w:rPr>
          <w:rFonts w:ascii="Times New Roman" w:hAnsi="Times New Roman" w:cs="Times New Roman"/>
          <w:sz w:val="24"/>
        </w:rPr>
        <w:t xml:space="preserve"> </w:t>
      </w:r>
      <w:sdt>
        <w:sdtPr>
          <w:rPr>
            <w:rFonts w:ascii="Times New Roman" w:hAnsi="Times New Roman" w:cs="Times New Roman"/>
            <w:sz w:val="24"/>
          </w:rPr>
          <w:id w:val="196974801"/>
          <w:citation/>
        </w:sdtPr>
        <w:sdtEndPr/>
        <w:sdtContent>
          <w:r w:rsidR="0062792D">
            <w:rPr>
              <w:rFonts w:ascii="Times New Roman" w:hAnsi="Times New Roman" w:cs="Times New Roman"/>
              <w:sz w:val="24"/>
            </w:rPr>
            <w:fldChar w:fldCharType="begin"/>
          </w:r>
          <w:r w:rsidR="0062792D">
            <w:rPr>
              <w:rFonts w:ascii="Times New Roman" w:hAnsi="Times New Roman" w:cs="Times New Roman"/>
              <w:sz w:val="24"/>
            </w:rPr>
            <w:instrText xml:space="preserve"> CITATION Bat151 \l 1033 </w:instrText>
          </w:r>
          <w:r w:rsidR="0062792D">
            <w:rPr>
              <w:rFonts w:ascii="Times New Roman" w:hAnsi="Times New Roman" w:cs="Times New Roman"/>
              <w:sz w:val="24"/>
            </w:rPr>
            <w:fldChar w:fldCharType="separate"/>
          </w:r>
          <w:r w:rsidR="00D8235D" w:rsidRPr="00D8235D">
            <w:rPr>
              <w:rFonts w:ascii="Times New Roman" w:hAnsi="Times New Roman" w:cs="Times New Roman"/>
              <w:noProof/>
              <w:sz w:val="24"/>
            </w:rPr>
            <w:t>(Battilana, 2015)</w:t>
          </w:r>
          <w:r w:rsidR="0062792D">
            <w:rPr>
              <w:rFonts w:ascii="Times New Roman" w:hAnsi="Times New Roman" w:cs="Times New Roman"/>
              <w:sz w:val="24"/>
            </w:rPr>
            <w:fldChar w:fldCharType="end"/>
          </w:r>
        </w:sdtContent>
      </w:sdt>
      <w:r w:rsidR="0062792D">
        <w:rPr>
          <w:rFonts w:ascii="Times New Roman" w:hAnsi="Times New Roman" w:cs="Times New Roman"/>
          <w:sz w:val="24"/>
        </w:rPr>
        <w:t>.</w:t>
      </w:r>
      <w:r w:rsidR="00DA1E69">
        <w:rPr>
          <w:rFonts w:ascii="Times New Roman" w:hAnsi="Times New Roman" w:cs="Times New Roman"/>
          <w:sz w:val="24"/>
        </w:rPr>
        <w:t xml:space="preserve"> </w:t>
      </w:r>
      <w:r w:rsidRPr="00523B91">
        <w:rPr>
          <w:rFonts w:ascii="Times New Roman" w:hAnsi="Times New Roman" w:cs="Times New Roman"/>
          <w:sz w:val="24"/>
        </w:rPr>
        <w:t xml:space="preserve">Another significant advantage of innovation is that it helps </w:t>
      </w:r>
      <w:r w:rsidR="00D70777" w:rsidRPr="00523B91">
        <w:rPr>
          <w:rFonts w:ascii="Times New Roman" w:hAnsi="Times New Roman" w:cs="Times New Roman"/>
          <w:sz w:val="24"/>
        </w:rPr>
        <w:t>organi</w:t>
      </w:r>
      <w:r w:rsidR="00D70777">
        <w:rPr>
          <w:rFonts w:ascii="Times New Roman" w:hAnsi="Times New Roman" w:cs="Times New Roman"/>
          <w:sz w:val="24"/>
        </w:rPr>
        <w:t>s</w:t>
      </w:r>
      <w:r w:rsidR="00D70777" w:rsidRPr="00523B91">
        <w:rPr>
          <w:rFonts w:ascii="Times New Roman" w:hAnsi="Times New Roman" w:cs="Times New Roman"/>
          <w:sz w:val="24"/>
        </w:rPr>
        <w:t xml:space="preserve">ations </w:t>
      </w:r>
      <w:r w:rsidRPr="00523B91">
        <w:rPr>
          <w:rFonts w:ascii="Times New Roman" w:hAnsi="Times New Roman" w:cs="Times New Roman"/>
          <w:sz w:val="24"/>
        </w:rPr>
        <w:t xml:space="preserve">to overcome their complexity through the use of various </w:t>
      </w:r>
      <w:r w:rsidR="00D70777">
        <w:rPr>
          <w:rFonts w:ascii="Times New Roman" w:hAnsi="Times New Roman" w:cs="Times New Roman"/>
          <w:sz w:val="24"/>
        </w:rPr>
        <w:t>advanced</w:t>
      </w:r>
      <w:r w:rsidR="00D70777" w:rsidRPr="00523B91">
        <w:rPr>
          <w:rFonts w:ascii="Times New Roman" w:hAnsi="Times New Roman" w:cs="Times New Roman"/>
          <w:sz w:val="24"/>
        </w:rPr>
        <w:t xml:space="preserve"> </w:t>
      </w:r>
      <w:r w:rsidRPr="00523B91">
        <w:rPr>
          <w:rFonts w:ascii="Times New Roman" w:hAnsi="Times New Roman" w:cs="Times New Roman"/>
          <w:sz w:val="24"/>
        </w:rPr>
        <w:t xml:space="preserve">and digital technologies. For instance, data </w:t>
      </w:r>
      <w:r w:rsidR="00DA1E69" w:rsidRPr="00523B91">
        <w:rPr>
          <w:rFonts w:ascii="Times New Roman" w:hAnsi="Times New Roman" w:cs="Times New Roman"/>
          <w:sz w:val="24"/>
        </w:rPr>
        <w:t>storing,</w:t>
      </w:r>
      <w:r w:rsidRPr="00523B91">
        <w:rPr>
          <w:rFonts w:ascii="Times New Roman" w:hAnsi="Times New Roman" w:cs="Times New Roman"/>
          <w:sz w:val="24"/>
        </w:rPr>
        <w:t xml:space="preserve"> and data management is one of the most significant issues for complex </w:t>
      </w:r>
      <w:r w:rsidR="00D70777" w:rsidRPr="00523B91">
        <w:rPr>
          <w:rFonts w:ascii="Times New Roman" w:hAnsi="Times New Roman" w:cs="Times New Roman"/>
          <w:sz w:val="24"/>
        </w:rPr>
        <w:t>organi</w:t>
      </w:r>
      <w:r w:rsidR="00D70777">
        <w:rPr>
          <w:rFonts w:ascii="Times New Roman" w:hAnsi="Times New Roman" w:cs="Times New Roman"/>
          <w:sz w:val="24"/>
        </w:rPr>
        <w:t>s</w:t>
      </w:r>
      <w:r w:rsidR="00D70777" w:rsidRPr="00523B91">
        <w:rPr>
          <w:rFonts w:ascii="Times New Roman" w:hAnsi="Times New Roman" w:cs="Times New Roman"/>
          <w:sz w:val="24"/>
        </w:rPr>
        <w:t xml:space="preserve">ations </w:t>
      </w:r>
      <w:r w:rsidRPr="00523B91">
        <w:rPr>
          <w:rFonts w:ascii="Times New Roman" w:hAnsi="Times New Roman" w:cs="Times New Roman"/>
          <w:sz w:val="24"/>
        </w:rPr>
        <w:t xml:space="preserve">as data is coming from multiple sources, and the management of such businesses fails to store and </w:t>
      </w:r>
      <w:r w:rsidR="00D70777" w:rsidRPr="00523B91">
        <w:rPr>
          <w:rFonts w:ascii="Times New Roman" w:hAnsi="Times New Roman" w:cs="Times New Roman"/>
          <w:sz w:val="24"/>
        </w:rPr>
        <w:t>organi</w:t>
      </w:r>
      <w:r w:rsidR="00D70777">
        <w:rPr>
          <w:rFonts w:ascii="Times New Roman" w:hAnsi="Times New Roman" w:cs="Times New Roman"/>
          <w:sz w:val="24"/>
        </w:rPr>
        <w:t>s</w:t>
      </w:r>
      <w:r w:rsidR="00D70777" w:rsidRPr="00523B91">
        <w:rPr>
          <w:rFonts w:ascii="Times New Roman" w:hAnsi="Times New Roman" w:cs="Times New Roman"/>
          <w:sz w:val="24"/>
        </w:rPr>
        <w:t xml:space="preserve">e </w:t>
      </w:r>
      <w:r w:rsidR="00D70777">
        <w:rPr>
          <w:rFonts w:ascii="Times New Roman" w:hAnsi="Times New Roman" w:cs="Times New Roman"/>
          <w:sz w:val="24"/>
        </w:rPr>
        <w:t xml:space="preserve">such </w:t>
      </w:r>
      <w:r w:rsidRPr="00523B91">
        <w:rPr>
          <w:rFonts w:ascii="Times New Roman" w:hAnsi="Times New Roman" w:cs="Times New Roman"/>
          <w:sz w:val="24"/>
        </w:rPr>
        <w:t xml:space="preserve">huge data. Therefore, advanced technologies such as Big Data can help such </w:t>
      </w:r>
      <w:r w:rsidR="00D70777" w:rsidRPr="00523B91">
        <w:rPr>
          <w:rFonts w:ascii="Times New Roman" w:hAnsi="Times New Roman" w:cs="Times New Roman"/>
          <w:sz w:val="24"/>
        </w:rPr>
        <w:t>organi</w:t>
      </w:r>
      <w:r w:rsidR="00D70777">
        <w:rPr>
          <w:rFonts w:ascii="Times New Roman" w:hAnsi="Times New Roman" w:cs="Times New Roman"/>
          <w:sz w:val="24"/>
        </w:rPr>
        <w:t>s</w:t>
      </w:r>
      <w:r w:rsidR="00D70777" w:rsidRPr="00523B91">
        <w:rPr>
          <w:rFonts w:ascii="Times New Roman" w:hAnsi="Times New Roman" w:cs="Times New Roman"/>
          <w:sz w:val="24"/>
        </w:rPr>
        <w:t xml:space="preserve">ations </w:t>
      </w:r>
      <w:r w:rsidRPr="00523B91">
        <w:rPr>
          <w:rFonts w:ascii="Times New Roman" w:hAnsi="Times New Roman" w:cs="Times New Roman"/>
          <w:sz w:val="24"/>
        </w:rPr>
        <w:t xml:space="preserve">to deal with such issues </w:t>
      </w:r>
      <w:sdt>
        <w:sdtPr>
          <w:rPr>
            <w:rFonts w:ascii="Times New Roman" w:hAnsi="Times New Roman" w:cs="Times New Roman"/>
            <w:sz w:val="24"/>
          </w:rPr>
          <w:id w:val="458997876"/>
          <w:citation/>
        </w:sdtPr>
        <w:sdtEndPr/>
        <w:sdtContent>
          <w:r w:rsidR="007F4C56">
            <w:rPr>
              <w:rFonts w:ascii="Times New Roman" w:hAnsi="Times New Roman" w:cs="Times New Roman"/>
              <w:sz w:val="24"/>
            </w:rPr>
            <w:fldChar w:fldCharType="begin"/>
          </w:r>
          <w:r w:rsidR="007F4C56">
            <w:rPr>
              <w:rFonts w:ascii="Times New Roman" w:hAnsi="Times New Roman" w:cs="Times New Roman"/>
              <w:sz w:val="24"/>
            </w:rPr>
            <w:instrText xml:space="preserve"> CITATION Val15 \l 1033 </w:instrText>
          </w:r>
          <w:r w:rsidR="007F4C56">
            <w:rPr>
              <w:rFonts w:ascii="Times New Roman" w:hAnsi="Times New Roman" w:cs="Times New Roman"/>
              <w:sz w:val="24"/>
            </w:rPr>
            <w:fldChar w:fldCharType="separate"/>
          </w:r>
          <w:r w:rsidR="00D8235D" w:rsidRPr="00D8235D">
            <w:rPr>
              <w:rFonts w:ascii="Times New Roman" w:hAnsi="Times New Roman" w:cs="Times New Roman"/>
              <w:noProof/>
              <w:sz w:val="24"/>
            </w:rPr>
            <w:t>(Valkokari, 2015)</w:t>
          </w:r>
          <w:r w:rsidR="007F4C56">
            <w:rPr>
              <w:rFonts w:ascii="Times New Roman" w:hAnsi="Times New Roman" w:cs="Times New Roman"/>
              <w:sz w:val="24"/>
            </w:rPr>
            <w:fldChar w:fldCharType="end"/>
          </w:r>
        </w:sdtContent>
      </w:sdt>
      <w:r w:rsidR="007F4C56">
        <w:rPr>
          <w:rFonts w:ascii="Times New Roman" w:hAnsi="Times New Roman" w:cs="Times New Roman"/>
          <w:sz w:val="24"/>
        </w:rPr>
        <w:t xml:space="preserve">. </w:t>
      </w:r>
      <w:r w:rsidRPr="00523B91">
        <w:rPr>
          <w:rFonts w:ascii="Times New Roman" w:hAnsi="Times New Roman" w:cs="Times New Roman"/>
          <w:sz w:val="24"/>
        </w:rPr>
        <w:t xml:space="preserve">These technologies make data storing, data </w:t>
      </w:r>
      <w:r w:rsidR="00D70777" w:rsidRPr="00523B91">
        <w:rPr>
          <w:rFonts w:ascii="Times New Roman" w:hAnsi="Times New Roman" w:cs="Times New Roman"/>
          <w:sz w:val="24"/>
        </w:rPr>
        <w:t>organi</w:t>
      </w:r>
      <w:r w:rsidR="00D70777">
        <w:rPr>
          <w:rFonts w:ascii="Times New Roman" w:hAnsi="Times New Roman" w:cs="Times New Roman"/>
          <w:sz w:val="24"/>
        </w:rPr>
        <w:t>s</w:t>
      </w:r>
      <w:r w:rsidR="00D70777" w:rsidRPr="00523B91">
        <w:rPr>
          <w:rFonts w:ascii="Times New Roman" w:hAnsi="Times New Roman" w:cs="Times New Roman"/>
          <w:sz w:val="24"/>
        </w:rPr>
        <w:t>ing</w:t>
      </w:r>
      <w:r w:rsidRPr="00523B91">
        <w:rPr>
          <w:rFonts w:ascii="Times New Roman" w:hAnsi="Times New Roman" w:cs="Times New Roman"/>
          <w:sz w:val="24"/>
        </w:rPr>
        <w:t xml:space="preserve">, and data sorting easy for businesses. </w:t>
      </w:r>
    </w:p>
    <w:p w14:paraId="656676F0" w14:textId="0F99EE4E" w:rsidR="00523B91" w:rsidRPr="00523B91" w:rsidRDefault="00D70777" w:rsidP="00A67F2E">
      <w:pPr>
        <w:spacing w:line="480" w:lineRule="auto"/>
        <w:jc w:val="both"/>
        <w:rPr>
          <w:rFonts w:ascii="Times New Roman" w:hAnsi="Times New Roman" w:cs="Times New Roman"/>
          <w:sz w:val="24"/>
        </w:rPr>
      </w:pPr>
      <w:r>
        <w:rPr>
          <w:rFonts w:ascii="Times New Roman" w:hAnsi="Times New Roman" w:cs="Times New Roman"/>
          <w:sz w:val="24"/>
        </w:rPr>
        <w:t>The w</w:t>
      </w:r>
      <w:r w:rsidR="00523B91" w:rsidRPr="00523B91">
        <w:rPr>
          <w:rFonts w:ascii="Times New Roman" w:hAnsi="Times New Roman" w:cs="Times New Roman"/>
          <w:sz w:val="24"/>
        </w:rPr>
        <w:t xml:space="preserve">orking practices in </w:t>
      </w:r>
      <w:r w:rsidRPr="00523B91">
        <w:rPr>
          <w:rFonts w:ascii="Times New Roman" w:hAnsi="Times New Roman" w:cs="Times New Roman"/>
          <w:sz w:val="24"/>
        </w:rPr>
        <w:t>organi</w:t>
      </w:r>
      <w:r>
        <w:rPr>
          <w:rFonts w:ascii="Times New Roman" w:hAnsi="Times New Roman" w:cs="Times New Roman"/>
          <w:sz w:val="24"/>
        </w:rPr>
        <w:t>s</w:t>
      </w:r>
      <w:r w:rsidRPr="00523B91">
        <w:rPr>
          <w:rFonts w:ascii="Times New Roman" w:hAnsi="Times New Roman" w:cs="Times New Roman"/>
          <w:sz w:val="24"/>
        </w:rPr>
        <w:t xml:space="preserve">ations </w:t>
      </w:r>
      <w:r w:rsidR="00523B91" w:rsidRPr="00523B91">
        <w:rPr>
          <w:rFonts w:ascii="Times New Roman" w:hAnsi="Times New Roman" w:cs="Times New Roman"/>
          <w:sz w:val="24"/>
        </w:rPr>
        <w:t xml:space="preserve">are another important source of complexity. The essence of this fact is that most </w:t>
      </w:r>
      <w:r w:rsidRPr="00523B91">
        <w:rPr>
          <w:rFonts w:ascii="Times New Roman" w:hAnsi="Times New Roman" w:cs="Times New Roman"/>
          <w:sz w:val="24"/>
        </w:rPr>
        <w:t>organi</w:t>
      </w:r>
      <w:r>
        <w:rPr>
          <w:rFonts w:ascii="Times New Roman" w:hAnsi="Times New Roman" w:cs="Times New Roman"/>
          <w:sz w:val="24"/>
        </w:rPr>
        <w:t>s</w:t>
      </w:r>
      <w:r w:rsidRPr="00523B91">
        <w:rPr>
          <w:rFonts w:ascii="Times New Roman" w:hAnsi="Times New Roman" w:cs="Times New Roman"/>
          <w:sz w:val="24"/>
        </w:rPr>
        <w:t xml:space="preserve">ations </w:t>
      </w:r>
      <w:r w:rsidR="00523B91" w:rsidRPr="00523B91">
        <w:rPr>
          <w:rFonts w:ascii="Times New Roman" w:hAnsi="Times New Roman" w:cs="Times New Roman"/>
          <w:sz w:val="24"/>
        </w:rPr>
        <w:t>have complex working practices that reduce the morale of their staff</w:t>
      </w:r>
      <w:r>
        <w:rPr>
          <w:rFonts w:ascii="Times New Roman" w:hAnsi="Times New Roman" w:cs="Times New Roman"/>
          <w:sz w:val="24"/>
        </w:rPr>
        <w:t xml:space="preserve"> which presents issues in terms of i</w:t>
      </w:r>
      <w:r w:rsidR="006A47E0">
        <w:rPr>
          <w:rFonts w:ascii="Times New Roman" w:hAnsi="Times New Roman" w:cs="Times New Roman"/>
          <w:sz w:val="24"/>
        </w:rPr>
        <w:t xml:space="preserve">nteraction with the management </w:t>
      </w:r>
      <w:sdt>
        <w:sdtPr>
          <w:rPr>
            <w:rFonts w:ascii="Times New Roman" w:hAnsi="Times New Roman" w:cs="Times New Roman"/>
            <w:sz w:val="24"/>
          </w:rPr>
          <w:id w:val="-1668168698"/>
          <w:citation/>
        </w:sdtPr>
        <w:sdtEndPr/>
        <w:sdtContent>
          <w:r w:rsidR="00DC5E83">
            <w:rPr>
              <w:rFonts w:ascii="Times New Roman" w:hAnsi="Times New Roman" w:cs="Times New Roman"/>
              <w:sz w:val="24"/>
            </w:rPr>
            <w:fldChar w:fldCharType="begin"/>
          </w:r>
          <w:r w:rsidR="00DC5E83">
            <w:rPr>
              <w:rFonts w:ascii="Times New Roman" w:hAnsi="Times New Roman" w:cs="Times New Roman"/>
              <w:sz w:val="24"/>
            </w:rPr>
            <w:instrText xml:space="preserve"> CITATION Bat151 \l 1033 </w:instrText>
          </w:r>
          <w:r w:rsidR="00DC5E83">
            <w:rPr>
              <w:rFonts w:ascii="Times New Roman" w:hAnsi="Times New Roman" w:cs="Times New Roman"/>
              <w:sz w:val="24"/>
            </w:rPr>
            <w:fldChar w:fldCharType="separate"/>
          </w:r>
          <w:r w:rsidR="00D8235D" w:rsidRPr="00D8235D">
            <w:rPr>
              <w:rFonts w:ascii="Times New Roman" w:hAnsi="Times New Roman" w:cs="Times New Roman"/>
              <w:noProof/>
              <w:sz w:val="24"/>
            </w:rPr>
            <w:t>(Battilana, 2015)</w:t>
          </w:r>
          <w:r w:rsidR="00DC5E83">
            <w:rPr>
              <w:rFonts w:ascii="Times New Roman" w:hAnsi="Times New Roman" w:cs="Times New Roman"/>
              <w:sz w:val="24"/>
            </w:rPr>
            <w:fldChar w:fldCharType="end"/>
          </w:r>
        </w:sdtContent>
      </w:sdt>
      <w:r w:rsidR="00DC5E83">
        <w:rPr>
          <w:rFonts w:ascii="Times New Roman" w:hAnsi="Times New Roman" w:cs="Times New Roman"/>
          <w:sz w:val="24"/>
        </w:rPr>
        <w:t>.</w:t>
      </w:r>
      <w:r w:rsidR="00A67F2E">
        <w:rPr>
          <w:rFonts w:ascii="Times New Roman" w:hAnsi="Times New Roman" w:cs="Times New Roman"/>
          <w:sz w:val="24"/>
        </w:rPr>
        <w:t xml:space="preserve"> </w:t>
      </w:r>
      <w:r w:rsidR="00523B91" w:rsidRPr="00523B91">
        <w:rPr>
          <w:rFonts w:ascii="Times New Roman" w:hAnsi="Times New Roman" w:cs="Times New Roman"/>
          <w:sz w:val="24"/>
        </w:rPr>
        <w:t xml:space="preserve">Therefore, innovation plays a significant role in this context by helping such businesses to improve their working practices. Various technologies and </w:t>
      </w:r>
      <w:r>
        <w:rPr>
          <w:rFonts w:ascii="Times New Roman" w:hAnsi="Times New Roman" w:cs="Times New Roman"/>
          <w:sz w:val="24"/>
        </w:rPr>
        <w:t>approaches</w:t>
      </w:r>
      <w:r w:rsidRPr="00523B91">
        <w:rPr>
          <w:rFonts w:ascii="Times New Roman" w:hAnsi="Times New Roman" w:cs="Times New Roman"/>
          <w:sz w:val="24"/>
        </w:rPr>
        <w:t xml:space="preserve"> </w:t>
      </w:r>
      <w:r w:rsidR="00523B91" w:rsidRPr="00523B91">
        <w:rPr>
          <w:rFonts w:ascii="Times New Roman" w:hAnsi="Times New Roman" w:cs="Times New Roman"/>
          <w:sz w:val="24"/>
        </w:rPr>
        <w:t xml:space="preserve">are helpful for businesses in this regard, and they make it easy for businesses to improve their workplace practices by improving </w:t>
      </w:r>
      <w:r>
        <w:rPr>
          <w:rFonts w:ascii="Times New Roman" w:hAnsi="Times New Roman" w:cs="Times New Roman"/>
          <w:sz w:val="24"/>
        </w:rPr>
        <w:t xml:space="preserve">the </w:t>
      </w:r>
      <w:r w:rsidR="00523B91" w:rsidRPr="00523B91">
        <w:rPr>
          <w:rFonts w:ascii="Times New Roman" w:hAnsi="Times New Roman" w:cs="Times New Roman"/>
          <w:sz w:val="24"/>
        </w:rPr>
        <w:t xml:space="preserve">working conditions </w:t>
      </w:r>
      <w:r>
        <w:rPr>
          <w:rFonts w:ascii="Times New Roman" w:hAnsi="Times New Roman" w:cs="Times New Roman"/>
          <w:sz w:val="24"/>
        </w:rPr>
        <w:t>of</w:t>
      </w:r>
      <w:r w:rsidRPr="00523B91">
        <w:rPr>
          <w:rFonts w:ascii="Times New Roman" w:hAnsi="Times New Roman" w:cs="Times New Roman"/>
          <w:sz w:val="24"/>
        </w:rPr>
        <w:t xml:space="preserve"> </w:t>
      </w:r>
      <w:r w:rsidR="00523B91" w:rsidRPr="00523B91">
        <w:rPr>
          <w:rFonts w:ascii="Times New Roman" w:hAnsi="Times New Roman" w:cs="Times New Roman"/>
          <w:sz w:val="24"/>
        </w:rPr>
        <w:t xml:space="preserve">their employees. Leadership is the major source of inspiration for all types of businesses, and it is important for complex </w:t>
      </w:r>
      <w:r w:rsidRPr="00523B91">
        <w:rPr>
          <w:rFonts w:ascii="Times New Roman" w:hAnsi="Times New Roman" w:cs="Times New Roman"/>
          <w:sz w:val="24"/>
        </w:rPr>
        <w:t>organi</w:t>
      </w:r>
      <w:r>
        <w:rPr>
          <w:rFonts w:ascii="Times New Roman" w:hAnsi="Times New Roman" w:cs="Times New Roman"/>
          <w:sz w:val="24"/>
        </w:rPr>
        <w:t>s</w:t>
      </w:r>
      <w:r w:rsidRPr="00523B91">
        <w:rPr>
          <w:rFonts w:ascii="Times New Roman" w:hAnsi="Times New Roman" w:cs="Times New Roman"/>
          <w:sz w:val="24"/>
        </w:rPr>
        <w:t xml:space="preserve">ations </w:t>
      </w:r>
      <w:r>
        <w:rPr>
          <w:rFonts w:ascii="Times New Roman" w:hAnsi="Times New Roman" w:cs="Times New Roman"/>
          <w:sz w:val="24"/>
        </w:rPr>
        <w:t>to have a</w:t>
      </w:r>
      <w:r w:rsidRPr="00523B91">
        <w:rPr>
          <w:rFonts w:ascii="Times New Roman" w:hAnsi="Times New Roman" w:cs="Times New Roman"/>
          <w:sz w:val="24"/>
        </w:rPr>
        <w:t xml:space="preserve"> </w:t>
      </w:r>
      <w:r w:rsidR="00523B91" w:rsidRPr="00523B91">
        <w:rPr>
          <w:rFonts w:ascii="Times New Roman" w:hAnsi="Times New Roman" w:cs="Times New Roman"/>
          <w:sz w:val="24"/>
        </w:rPr>
        <w:t xml:space="preserve">robust leadership </w:t>
      </w:r>
      <w:r>
        <w:rPr>
          <w:rFonts w:ascii="Times New Roman" w:hAnsi="Times New Roman" w:cs="Times New Roman"/>
          <w:sz w:val="24"/>
        </w:rPr>
        <w:t>to become</w:t>
      </w:r>
      <w:r w:rsidRPr="00523B91">
        <w:rPr>
          <w:rFonts w:ascii="Times New Roman" w:hAnsi="Times New Roman" w:cs="Times New Roman"/>
          <w:sz w:val="24"/>
        </w:rPr>
        <w:t xml:space="preserve"> </w:t>
      </w:r>
      <w:r w:rsidR="00523B91" w:rsidRPr="00523B91">
        <w:rPr>
          <w:rFonts w:ascii="Times New Roman" w:hAnsi="Times New Roman" w:cs="Times New Roman"/>
          <w:sz w:val="24"/>
        </w:rPr>
        <w:t xml:space="preserve">successful. Innovation </w:t>
      </w:r>
      <w:r>
        <w:rPr>
          <w:rFonts w:ascii="Times New Roman" w:hAnsi="Times New Roman" w:cs="Times New Roman"/>
          <w:sz w:val="24"/>
        </w:rPr>
        <w:t>helps</w:t>
      </w:r>
      <w:r w:rsidR="00523B91" w:rsidRPr="00523B91">
        <w:rPr>
          <w:rFonts w:ascii="Times New Roman" w:hAnsi="Times New Roman" w:cs="Times New Roman"/>
          <w:sz w:val="24"/>
        </w:rPr>
        <w:t xml:space="preserve"> leaders to improve their skills and decision-making capacity through various technologies </w:t>
      </w:r>
      <w:sdt>
        <w:sdtPr>
          <w:rPr>
            <w:rFonts w:ascii="Times New Roman" w:hAnsi="Times New Roman" w:cs="Times New Roman"/>
            <w:sz w:val="24"/>
          </w:rPr>
          <w:id w:val="-1533108104"/>
          <w:citation/>
        </w:sdtPr>
        <w:sdtEndPr/>
        <w:sdtContent>
          <w:r w:rsidR="00DC5E83">
            <w:rPr>
              <w:rFonts w:ascii="Times New Roman" w:hAnsi="Times New Roman" w:cs="Times New Roman"/>
              <w:sz w:val="24"/>
            </w:rPr>
            <w:fldChar w:fldCharType="begin"/>
          </w:r>
          <w:r w:rsidR="00DC5E83">
            <w:rPr>
              <w:rFonts w:ascii="Times New Roman" w:hAnsi="Times New Roman" w:cs="Times New Roman"/>
              <w:sz w:val="24"/>
            </w:rPr>
            <w:instrText xml:space="preserve"> CITATION Bat151 \l 1033 </w:instrText>
          </w:r>
          <w:r w:rsidR="00DC5E83">
            <w:rPr>
              <w:rFonts w:ascii="Times New Roman" w:hAnsi="Times New Roman" w:cs="Times New Roman"/>
              <w:sz w:val="24"/>
            </w:rPr>
            <w:fldChar w:fldCharType="separate"/>
          </w:r>
          <w:r w:rsidR="00D8235D" w:rsidRPr="00D8235D">
            <w:rPr>
              <w:rFonts w:ascii="Times New Roman" w:hAnsi="Times New Roman" w:cs="Times New Roman"/>
              <w:noProof/>
              <w:sz w:val="24"/>
            </w:rPr>
            <w:t>(Battilana, 2015)</w:t>
          </w:r>
          <w:r w:rsidR="00DC5E83">
            <w:rPr>
              <w:rFonts w:ascii="Times New Roman" w:hAnsi="Times New Roman" w:cs="Times New Roman"/>
              <w:sz w:val="24"/>
            </w:rPr>
            <w:fldChar w:fldCharType="end"/>
          </w:r>
        </w:sdtContent>
      </w:sdt>
      <w:r w:rsidR="00DC5E83">
        <w:rPr>
          <w:rFonts w:ascii="Times New Roman" w:hAnsi="Times New Roman" w:cs="Times New Roman"/>
          <w:sz w:val="24"/>
        </w:rPr>
        <w:t xml:space="preserve">. </w:t>
      </w:r>
      <w:r w:rsidR="00523B91" w:rsidRPr="00523B91">
        <w:rPr>
          <w:rFonts w:ascii="Times New Roman" w:hAnsi="Times New Roman" w:cs="Times New Roman"/>
          <w:sz w:val="24"/>
        </w:rPr>
        <w:t xml:space="preserve">The most significant thing in this regard is improving </w:t>
      </w:r>
      <w:r>
        <w:rPr>
          <w:rFonts w:ascii="Times New Roman" w:hAnsi="Times New Roman" w:cs="Times New Roman"/>
          <w:sz w:val="24"/>
        </w:rPr>
        <w:t xml:space="preserve">the </w:t>
      </w:r>
      <w:r w:rsidR="00523B91" w:rsidRPr="00523B91">
        <w:rPr>
          <w:rFonts w:ascii="Times New Roman" w:hAnsi="Times New Roman" w:cs="Times New Roman"/>
          <w:sz w:val="24"/>
        </w:rPr>
        <w:t xml:space="preserve">communication between leaders and their followers to overcome managerial issues </w:t>
      </w:r>
      <w:r>
        <w:rPr>
          <w:rFonts w:ascii="Times New Roman" w:hAnsi="Times New Roman" w:cs="Times New Roman"/>
          <w:sz w:val="24"/>
        </w:rPr>
        <w:t>and</w:t>
      </w:r>
      <w:r w:rsidRPr="00523B91">
        <w:rPr>
          <w:rFonts w:ascii="Times New Roman" w:hAnsi="Times New Roman" w:cs="Times New Roman"/>
          <w:sz w:val="24"/>
        </w:rPr>
        <w:t xml:space="preserve"> </w:t>
      </w:r>
      <w:r w:rsidR="00523B91" w:rsidRPr="00523B91">
        <w:rPr>
          <w:rFonts w:ascii="Times New Roman" w:hAnsi="Times New Roman" w:cs="Times New Roman"/>
          <w:sz w:val="24"/>
        </w:rPr>
        <w:t xml:space="preserve">challenges. </w:t>
      </w:r>
    </w:p>
    <w:p w14:paraId="26EDC2F6" w14:textId="6BA3FD07" w:rsidR="00523B91" w:rsidRPr="00523B91" w:rsidRDefault="00523B91" w:rsidP="00523B91">
      <w:pPr>
        <w:spacing w:line="480" w:lineRule="auto"/>
        <w:jc w:val="both"/>
        <w:rPr>
          <w:rFonts w:ascii="Times New Roman" w:hAnsi="Times New Roman" w:cs="Times New Roman"/>
          <w:sz w:val="24"/>
        </w:rPr>
      </w:pPr>
      <w:r w:rsidRPr="00523B91">
        <w:rPr>
          <w:rFonts w:ascii="Times New Roman" w:hAnsi="Times New Roman" w:cs="Times New Roman"/>
          <w:sz w:val="24"/>
        </w:rPr>
        <w:lastRenderedPageBreak/>
        <w:t xml:space="preserve">Moreover, innovation is important </w:t>
      </w:r>
      <w:r w:rsidR="00D70777">
        <w:rPr>
          <w:rFonts w:ascii="Times New Roman" w:hAnsi="Times New Roman" w:cs="Times New Roman"/>
          <w:sz w:val="24"/>
        </w:rPr>
        <w:t>as</w:t>
      </w:r>
      <w:r w:rsidR="00D70777" w:rsidRPr="00523B91">
        <w:rPr>
          <w:rFonts w:ascii="Times New Roman" w:hAnsi="Times New Roman" w:cs="Times New Roman"/>
          <w:sz w:val="24"/>
        </w:rPr>
        <w:t xml:space="preserve"> </w:t>
      </w:r>
      <w:r w:rsidRPr="00523B91">
        <w:rPr>
          <w:rFonts w:ascii="Times New Roman" w:hAnsi="Times New Roman" w:cs="Times New Roman"/>
          <w:sz w:val="24"/>
        </w:rPr>
        <w:t xml:space="preserve">it allows leaders to get feedback on their policies through various technologies. Therefore, it is right to say that innovation is important for the survival of complex </w:t>
      </w:r>
      <w:r w:rsidR="00D70777" w:rsidRPr="00523B91">
        <w:rPr>
          <w:rFonts w:ascii="Times New Roman" w:hAnsi="Times New Roman" w:cs="Times New Roman"/>
          <w:sz w:val="24"/>
        </w:rPr>
        <w:t>organi</w:t>
      </w:r>
      <w:r w:rsidR="00D70777">
        <w:rPr>
          <w:rFonts w:ascii="Times New Roman" w:hAnsi="Times New Roman" w:cs="Times New Roman"/>
          <w:sz w:val="24"/>
        </w:rPr>
        <w:t>s</w:t>
      </w:r>
      <w:r w:rsidR="00D70777" w:rsidRPr="00523B91">
        <w:rPr>
          <w:rFonts w:ascii="Times New Roman" w:hAnsi="Times New Roman" w:cs="Times New Roman"/>
          <w:sz w:val="24"/>
        </w:rPr>
        <w:t>ations</w:t>
      </w:r>
      <w:r w:rsidRPr="00523B91">
        <w:rPr>
          <w:rFonts w:ascii="Times New Roman" w:hAnsi="Times New Roman" w:cs="Times New Roman"/>
          <w:sz w:val="24"/>
        </w:rPr>
        <w:t xml:space="preserve">, and the international technology company has to admit this fact that it needs innovative practices for dealing with its complexity </w:t>
      </w:r>
      <w:sdt>
        <w:sdtPr>
          <w:rPr>
            <w:rFonts w:ascii="Times New Roman" w:hAnsi="Times New Roman" w:cs="Times New Roman"/>
            <w:sz w:val="24"/>
          </w:rPr>
          <w:id w:val="282858691"/>
          <w:citation/>
        </w:sdtPr>
        <w:sdtEndPr/>
        <w:sdtContent>
          <w:r w:rsidR="000741C4">
            <w:rPr>
              <w:rFonts w:ascii="Times New Roman" w:hAnsi="Times New Roman" w:cs="Times New Roman"/>
              <w:sz w:val="24"/>
            </w:rPr>
            <w:fldChar w:fldCharType="begin"/>
          </w:r>
          <w:r w:rsidR="000741C4">
            <w:rPr>
              <w:rFonts w:ascii="Times New Roman" w:hAnsi="Times New Roman" w:cs="Times New Roman"/>
              <w:sz w:val="24"/>
            </w:rPr>
            <w:instrText xml:space="preserve"> CITATION Omo15 \l 1033 </w:instrText>
          </w:r>
          <w:r w:rsidR="000741C4">
            <w:rPr>
              <w:rFonts w:ascii="Times New Roman" w:hAnsi="Times New Roman" w:cs="Times New Roman"/>
              <w:sz w:val="24"/>
            </w:rPr>
            <w:fldChar w:fldCharType="separate"/>
          </w:r>
          <w:r w:rsidR="00D8235D" w:rsidRPr="00D8235D">
            <w:rPr>
              <w:rFonts w:ascii="Times New Roman" w:hAnsi="Times New Roman" w:cs="Times New Roman"/>
              <w:noProof/>
              <w:sz w:val="24"/>
            </w:rPr>
            <w:t>(Omotayo, 2015)</w:t>
          </w:r>
          <w:r w:rsidR="000741C4">
            <w:rPr>
              <w:rFonts w:ascii="Times New Roman" w:hAnsi="Times New Roman" w:cs="Times New Roman"/>
              <w:sz w:val="24"/>
            </w:rPr>
            <w:fldChar w:fldCharType="end"/>
          </w:r>
        </w:sdtContent>
      </w:sdt>
      <w:r w:rsidR="000741C4">
        <w:rPr>
          <w:rFonts w:ascii="Times New Roman" w:hAnsi="Times New Roman" w:cs="Times New Roman"/>
          <w:sz w:val="24"/>
        </w:rPr>
        <w:t>.</w:t>
      </w:r>
    </w:p>
    <w:p w14:paraId="0A5D0ED1" w14:textId="004B538D" w:rsidR="006D73CB" w:rsidRPr="00DA1E69" w:rsidRDefault="00DE5475" w:rsidP="00D51E46">
      <w:pPr>
        <w:pStyle w:val="Heading1"/>
        <w:rPr>
          <w:rFonts w:ascii="Times New Roman" w:hAnsi="Times New Roman" w:cs="Times New Roman"/>
          <w:b/>
          <w:color w:val="000000" w:themeColor="text1"/>
          <w:sz w:val="28"/>
          <w:szCs w:val="28"/>
        </w:rPr>
      </w:pPr>
      <w:bookmarkStart w:id="10" w:name="_Toc31974163"/>
      <w:bookmarkStart w:id="11" w:name="_Hlk34594660"/>
      <w:r>
        <w:rPr>
          <w:rFonts w:ascii="Times New Roman" w:hAnsi="Times New Roman" w:cs="Times New Roman"/>
          <w:b/>
          <w:color w:val="000000" w:themeColor="text1"/>
          <w:sz w:val="28"/>
          <w:szCs w:val="28"/>
        </w:rPr>
        <w:t xml:space="preserve">6. </w:t>
      </w:r>
      <w:r w:rsidR="00E54A43" w:rsidRPr="00DA1E69">
        <w:rPr>
          <w:rFonts w:ascii="Times New Roman" w:hAnsi="Times New Roman" w:cs="Times New Roman"/>
          <w:b/>
          <w:color w:val="000000" w:themeColor="text1"/>
          <w:sz w:val="28"/>
          <w:szCs w:val="28"/>
        </w:rPr>
        <w:t xml:space="preserve">Leadership </w:t>
      </w:r>
      <w:r w:rsidR="00DA1E69">
        <w:rPr>
          <w:rFonts w:ascii="Times New Roman" w:hAnsi="Times New Roman" w:cs="Times New Roman"/>
          <w:b/>
          <w:color w:val="000000" w:themeColor="text1"/>
          <w:sz w:val="28"/>
          <w:szCs w:val="28"/>
        </w:rPr>
        <w:t>p</w:t>
      </w:r>
      <w:r w:rsidR="00E54A43" w:rsidRPr="00DA1E69">
        <w:rPr>
          <w:rFonts w:ascii="Times New Roman" w:hAnsi="Times New Roman" w:cs="Times New Roman"/>
          <w:b/>
          <w:color w:val="000000" w:themeColor="text1"/>
          <w:sz w:val="28"/>
          <w:szCs w:val="28"/>
        </w:rPr>
        <w:t xml:space="preserve">ractices for </w:t>
      </w:r>
      <w:r w:rsidR="00DA1E69">
        <w:rPr>
          <w:rFonts w:ascii="Times New Roman" w:hAnsi="Times New Roman" w:cs="Times New Roman"/>
          <w:b/>
          <w:color w:val="000000" w:themeColor="text1"/>
          <w:sz w:val="28"/>
          <w:szCs w:val="28"/>
        </w:rPr>
        <w:t>b</w:t>
      </w:r>
      <w:r w:rsidR="00E54A43" w:rsidRPr="00DA1E69">
        <w:rPr>
          <w:rFonts w:ascii="Times New Roman" w:hAnsi="Times New Roman" w:cs="Times New Roman"/>
          <w:b/>
          <w:color w:val="000000" w:themeColor="text1"/>
          <w:sz w:val="28"/>
          <w:szCs w:val="28"/>
        </w:rPr>
        <w:t xml:space="preserve">oosting </w:t>
      </w:r>
      <w:r w:rsidR="00DA1E69">
        <w:rPr>
          <w:rFonts w:ascii="Times New Roman" w:hAnsi="Times New Roman" w:cs="Times New Roman"/>
          <w:b/>
          <w:color w:val="000000" w:themeColor="text1"/>
          <w:sz w:val="28"/>
          <w:szCs w:val="28"/>
        </w:rPr>
        <w:t>i</w:t>
      </w:r>
      <w:r w:rsidR="00E54A43" w:rsidRPr="00DA1E69">
        <w:rPr>
          <w:rFonts w:ascii="Times New Roman" w:hAnsi="Times New Roman" w:cs="Times New Roman"/>
          <w:b/>
          <w:color w:val="000000" w:themeColor="text1"/>
          <w:sz w:val="28"/>
          <w:szCs w:val="28"/>
        </w:rPr>
        <w:t>nnovation</w:t>
      </w:r>
      <w:bookmarkEnd w:id="10"/>
    </w:p>
    <w:bookmarkEnd w:id="11"/>
    <w:p w14:paraId="7F1EBE13" w14:textId="77777777" w:rsidR="004E7CDE" w:rsidRPr="00A67F2E" w:rsidRDefault="004E7CDE" w:rsidP="00E72A0A">
      <w:pPr>
        <w:spacing w:line="480" w:lineRule="auto"/>
        <w:jc w:val="both"/>
        <w:rPr>
          <w:rFonts w:ascii="Times New Roman" w:hAnsi="Times New Roman" w:cs="Times New Roman"/>
          <w:sz w:val="4"/>
          <w:szCs w:val="2"/>
        </w:rPr>
      </w:pPr>
    </w:p>
    <w:p w14:paraId="50E1DDC3" w14:textId="77777777" w:rsidR="00DA1E69" w:rsidRPr="00DA1E69" w:rsidRDefault="00DA1E69" w:rsidP="00E72A0A">
      <w:pPr>
        <w:spacing w:line="480" w:lineRule="auto"/>
        <w:jc w:val="both"/>
        <w:rPr>
          <w:rFonts w:ascii="Times New Roman" w:hAnsi="Times New Roman" w:cs="Times New Roman"/>
          <w:sz w:val="2"/>
          <w:szCs w:val="2"/>
        </w:rPr>
      </w:pPr>
    </w:p>
    <w:p w14:paraId="2F0E2B4A" w14:textId="72B7AB44" w:rsidR="00E72A0A" w:rsidRPr="00E72A0A" w:rsidRDefault="00E72A0A" w:rsidP="00E72A0A">
      <w:pPr>
        <w:spacing w:line="480" w:lineRule="auto"/>
        <w:jc w:val="both"/>
        <w:rPr>
          <w:rFonts w:ascii="Times New Roman" w:hAnsi="Times New Roman" w:cs="Times New Roman"/>
          <w:sz w:val="24"/>
        </w:rPr>
      </w:pPr>
      <w:r w:rsidRPr="00E72A0A">
        <w:rPr>
          <w:rFonts w:ascii="Times New Roman" w:hAnsi="Times New Roman" w:cs="Times New Roman"/>
          <w:sz w:val="24"/>
        </w:rPr>
        <w:t>Various leadership practices help</w:t>
      </w:r>
      <w:r w:rsidR="004E7CDE">
        <w:rPr>
          <w:rFonts w:ascii="Times New Roman" w:hAnsi="Times New Roman" w:cs="Times New Roman"/>
          <w:sz w:val="24"/>
        </w:rPr>
        <w:t xml:space="preserve"> to</w:t>
      </w:r>
      <w:r w:rsidRPr="00E72A0A">
        <w:rPr>
          <w:rFonts w:ascii="Times New Roman" w:hAnsi="Times New Roman" w:cs="Times New Roman"/>
          <w:sz w:val="24"/>
        </w:rPr>
        <w:t xml:space="preserve"> boost </w:t>
      </w:r>
      <w:r w:rsidR="004E7CDE">
        <w:rPr>
          <w:rFonts w:ascii="Times New Roman" w:hAnsi="Times New Roman" w:cs="Times New Roman"/>
          <w:sz w:val="24"/>
        </w:rPr>
        <w:t xml:space="preserve">the </w:t>
      </w:r>
      <w:r w:rsidRPr="00E72A0A">
        <w:rPr>
          <w:rFonts w:ascii="Times New Roman" w:hAnsi="Times New Roman" w:cs="Times New Roman"/>
          <w:sz w:val="24"/>
        </w:rPr>
        <w:t xml:space="preserve">business innovation </w:t>
      </w:r>
      <w:r w:rsidR="000741C4">
        <w:rPr>
          <w:rFonts w:ascii="Times New Roman" w:hAnsi="Times New Roman" w:cs="Times New Roman"/>
          <w:sz w:val="24"/>
        </w:rPr>
        <w:t>to enable</w:t>
      </w:r>
      <w:r w:rsidRPr="00E72A0A">
        <w:rPr>
          <w:rFonts w:ascii="Times New Roman" w:hAnsi="Times New Roman" w:cs="Times New Roman"/>
          <w:sz w:val="24"/>
        </w:rPr>
        <w:t xml:space="preserve"> market competition. The most significant practice in this regard is </w:t>
      </w:r>
      <w:r w:rsidR="004E7CDE">
        <w:rPr>
          <w:rFonts w:ascii="Times New Roman" w:hAnsi="Times New Roman" w:cs="Times New Roman"/>
          <w:sz w:val="24"/>
        </w:rPr>
        <w:t xml:space="preserve">the </w:t>
      </w:r>
      <w:r w:rsidRPr="00E72A0A">
        <w:rPr>
          <w:rFonts w:ascii="Times New Roman" w:hAnsi="Times New Roman" w:cs="Times New Roman"/>
          <w:sz w:val="24"/>
        </w:rPr>
        <w:t xml:space="preserve">critical thinking of </w:t>
      </w:r>
      <w:r w:rsidR="008C7C90" w:rsidRPr="00E72A0A">
        <w:rPr>
          <w:rFonts w:ascii="Times New Roman" w:hAnsi="Times New Roman" w:cs="Times New Roman"/>
          <w:sz w:val="24"/>
        </w:rPr>
        <w:t>leadership</w:t>
      </w:r>
      <w:r w:rsidR="008C7C90" w:rsidRPr="008C7C90">
        <w:rPr>
          <w:rFonts w:ascii="Times New Roman" w:hAnsi="Times New Roman" w:cs="Times New Roman"/>
          <w:sz w:val="24"/>
          <w:lang w:val="en-GB"/>
        </w:rPr>
        <w:t xml:space="preserve"> (Barton &amp; Kumra, 2013)</w:t>
      </w:r>
      <w:r w:rsidR="008C7C90">
        <w:rPr>
          <w:rFonts w:ascii="Times New Roman" w:hAnsi="Times New Roman" w:cs="Times New Roman"/>
          <w:sz w:val="24"/>
        </w:rPr>
        <w:t>.</w:t>
      </w:r>
      <w:r w:rsidRPr="00E72A0A">
        <w:rPr>
          <w:rFonts w:ascii="Times New Roman" w:hAnsi="Times New Roman" w:cs="Times New Roman"/>
          <w:sz w:val="24"/>
        </w:rPr>
        <w:t xml:space="preserve"> It is important for the leadership of businesses to think critically of </w:t>
      </w:r>
      <w:r w:rsidR="004E7CDE">
        <w:rPr>
          <w:rFonts w:ascii="Times New Roman" w:hAnsi="Times New Roman" w:cs="Times New Roman"/>
          <w:sz w:val="24"/>
        </w:rPr>
        <w:t xml:space="preserve">the </w:t>
      </w:r>
      <w:r w:rsidRPr="00E72A0A">
        <w:rPr>
          <w:rFonts w:ascii="Times New Roman" w:hAnsi="Times New Roman" w:cs="Times New Roman"/>
          <w:sz w:val="24"/>
        </w:rPr>
        <w:t xml:space="preserve">various internal and external events that can influence </w:t>
      </w:r>
      <w:r w:rsidR="004E7CDE">
        <w:rPr>
          <w:rFonts w:ascii="Times New Roman" w:hAnsi="Times New Roman" w:cs="Times New Roman"/>
          <w:sz w:val="24"/>
        </w:rPr>
        <w:t xml:space="preserve">the </w:t>
      </w:r>
      <w:r w:rsidR="004E7CDE" w:rsidRPr="00E72A0A">
        <w:rPr>
          <w:rFonts w:ascii="Times New Roman" w:hAnsi="Times New Roman" w:cs="Times New Roman"/>
          <w:sz w:val="24"/>
        </w:rPr>
        <w:t>organi</w:t>
      </w:r>
      <w:r w:rsidR="004E7CDE">
        <w:rPr>
          <w:rFonts w:ascii="Times New Roman" w:hAnsi="Times New Roman" w:cs="Times New Roman"/>
          <w:sz w:val="24"/>
        </w:rPr>
        <w:t>s</w:t>
      </w:r>
      <w:r w:rsidR="004E7CDE" w:rsidRPr="00E72A0A">
        <w:rPr>
          <w:rFonts w:ascii="Times New Roman" w:hAnsi="Times New Roman" w:cs="Times New Roman"/>
          <w:sz w:val="24"/>
        </w:rPr>
        <w:t xml:space="preserve">ational </w:t>
      </w:r>
      <w:r w:rsidRPr="00E72A0A">
        <w:rPr>
          <w:rFonts w:ascii="Times New Roman" w:hAnsi="Times New Roman" w:cs="Times New Roman"/>
          <w:sz w:val="24"/>
        </w:rPr>
        <w:t xml:space="preserve">mission and vision. It makes it easy for </w:t>
      </w:r>
      <w:r w:rsidR="004E7CDE">
        <w:rPr>
          <w:rFonts w:ascii="Times New Roman" w:hAnsi="Times New Roman" w:cs="Times New Roman"/>
          <w:sz w:val="24"/>
        </w:rPr>
        <w:t xml:space="preserve">the </w:t>
      </w:r>
      <w:r w:rsidRPr="00E72A0A">
        <w:rPr>
          <w:rFonts w:ascii="Times New Roman" w:hAnsi="Times New Roman" w:cs="Times New Roman"/>
          <w:sz w:val="24"/>
        </w:rPr>
        <w:t xml:space="preserve">management to make robust decisions that would promote innovation in businesses. Likewise, transformational leadership practices promote innovation in businesses and enable market competition. The essence of such practices is that they allow </w:t>
      </w:r>
      <w:r w:rsidR="004E7CDE">
        <w:rPr>
          <w:rFonts w:ascii="Times New Roman" w:hAnsi="Times New Roman" w:cs="Times New Roman"/>
          <w:sz w:val="24"/>
        </w:rPr>
        <w:t xml:space="preserve">the </w:t>
      </w:r>
      <w:r w:rsidRPr="00E72A0A">
        <w:rPr>
          <w:rFonts w:ascii="Times New Roman" w:hAnsi="Times New Roman" w:cs="Times New Roman"/>
          <w:sz w:val="24"/>
        </w:rPr>
        <w:t xml:space="preserve">staff of </w:t>
      </w:r>
      <w:r w:rsidR="004E7CDE" w:rsidRPr="00E72A0A">
        <w:rPr>
          <w:rFonts w:ascii="Times New Roman" w:hAnsi="Times New Roman" w:cs="Times New Roman"/>
          <w:sz w:val="24"/>
        </w:rPr>
        <w:t>organi</w:t>
      </w:r>
      <w:r w:rsidR="004E7CDE">
        <w:rPr>
          <w:rFonts w:ascii="Times New Roman" w:hAnsi="Times New Roman" w:cs="Times New Roman"/>
          <w:sz w:val="24"/>
        </w:rPr>
        <w:t>s</w:t>
      </w:r>
      <w:r w:rsidR="004E7CDE" w:rsidRPr="00E72A0A">
        <w:rPr>
          <w:rFonts w:ascii="Times New Roman" w:hAnsi="Times New Roman" w:cs="Times New Roman"/>
          <w:sz w:val="24"/>
        </w:rPr>
        <w:t xml:space="preserve">ations </w:t>
      </w:r>
      <w:r w:rsidRPr="00E72A0A">
        <w:rPr>
          <w:rFonts w:ascii="Times New Roman" w:hAnsi="Times New Roman" w:cs="Times New Roman"/>
          <w:sz w:val="24"/>
        </w:rPr>
        <w:t>to display their skills and talent</w:t>
      </w:r>
      <w:r w:rsidR="004E7CDE">
        <w:rPr>
          <w:rFonts w:ascii="Times New Roman" w:hAnsi="Times New Roman" w:cs="Times New Roman"/>
          <w:sz w:val="24"/>
        </w:rPr>
        <w:t>s</w:t>
      </w:r>
      <w:r w:rsidRPr="00E72A0A">
        <w:rPr>
          <w:rFonts w:ascii="Times New Roman" w:hAnsi="Times New Roman" w:cs="Times New Roman"/>
          <w:sz w:val="24"/>
        </w:rPr>
        <w:t xml:space="preserve"> in the best possible manner </w:t>
      </w:r>
      <w:r w:rsidR="002A2115">
        <w:rPr>
          <w:rFonts w:ascii="Times New Roman" w:hAnsi="Times New Roman" w:cs="Times New Roman"/>
          <w:sz w:val="24"/>
        </w:rPr>
        <w:t>to become</w:t>
      </w:r>
      <w:r w:rsidR="002A2115" w:rsidRPr="00E72A0A">
        <w:rPr>
          <w:rFonts w:ascii="Times New Roman" w:hAnsi="Times New Roman" w:cs="Times New Roman"/>
          <w:sz w:val="24"/>
        </w:rPr>
        <w:t xml:space="preserve"> </w:t>
      </w:r>
      <w:r w:rsidRPr="00E72A0A">
        <w:rPr>
          <w:rFonts w:ascii="Times New Roman" w:hAnsi="Times New Roman" w:cs="Times New Roman"/>
          <w:sz w:val="24"/>
        </w:rPr>
        <w:t xml:space="preserve">successful </w:t>
      </w:r>
      <w:sdt>
        <w:sdtPr>
          <w:rPr>
            <w:rFonts w:ascii="Times New Roman" w:hAnsi="Times New Roman" w:cs="Times New Roman"/>
            <w:sz w:val="24"/>
          </w:rPr>
          <w:id w:val="1801569582"/>
          <w:citation/>
        </w:sdtPr>
        <w:sdtEndPr/>
        <w:sdtContent>
          <w:r w:rsidR="000741C4">
            <w:rPr>
              <w:rFonts w:ascii="Times New Roman" w:hAnsi="Times New Roman" w:cs="Times New Roman"/>
              <w:sz w:val="24"/>
            </w:rPr>
            <w:fldChar w:fldCharType="begin"/>
          </w:r>
          <w:r w:rsidR="000741C4">
            <w:rPr>
              <w:rFonts w:ascii="Times New Roman" w:hAnsi="Times New Roman" w:cs="Times New Roman"/>
              <w:sz w:val="24"/>
            </w:rPr>
            <w:instrText xml:space="preserve"> CITATION Don154 \l 1033 </w:instrText>
          </w:r>
          <w:r w:rsidR="000741C4">
            <w:rPr>
              <w:rFonts w:ascii="Times New Roman" w:hAnsi="Times New Roman" w:cs="Times New Roman"/>
              <w:sz w:val="24"/>
            </w:rPr>
            <w:fldChar w:fldCharType="separate"/>
          </w:r>
          <w:r w:rsidR="00D8235D" w:rsidRPr="00D8235D">
            <w:rPr>
              <w:rFonts w:ascii="Times New Roman" w:hAnsi="Times New Roman" w:cs="Times New Roman"/>
              <w:noProof/>
              <w:sz w:val="24"/>
            </w:rPr>
            <w:t>(Donate, 2015)</w:t>
          </w:r>
          <w:r w:rsidR="000741C4">
            <w:rPr>
              <w:rFonts w:ascii="Times New Roman" w:hAnsi="Times New Roman" w:cs="Times New Roman"/>
              <w:sz w:val="24"/>
            </w:rPr>
            <w:fldChar w:fldCharType="end"/>
          </w:r>
        </w:sdtContent>
      </w:sdt>
      <w:r w:rsidRPr="00E72A0A">
        <w:rPr>
          <w:rFonts w:ascii="Times New Roman" w:hAnsi="Times New Roman" w:cs="Times New Roman"/>
          <w:sz w:val="24"/>
        </w:rPr>
        <w:t xml:space="preserve">. Moreover, it allows </w:t>
      </w:r>
      <w:r w:rsidR="002A2115" w:rsidRPr="00E72A0A">
        <w:rPr>
          <w:rFonts w:ascii="Times New Roman" w:hAnsi="Times New Roman" w:cs="Times New Roman"/>
          <w:sz w:val="24"/>
        </w:rPr>
        <w:t>organi</w:t>
      </w:r>
      <w:r w:rsidR="002A2115">
        <w:rPr>
          <w:rFonts w:ascii="Times New Roman" w:hAnsi="Times New Roman" w:cs="Times New Roman"/>
          <w:sz w:val="24"/>
        </w:rPr>
        <w:t>s</w:t>
      </w:r>
      <w:r w:rsidR="002A2115" w:rsidRPr="00E72A0A">
        <w:rPr>
          <w:rFonts w:ascii="Times New Roman" w:hAnsi="Times New Roman" w:cs="Times New Roman"/>
          <w:sz w:val="24"/>
        </w:rPr>
        <w:t xml:space="preserve">ations </w:t>
      </w:r>
      <w:r w:rsidRPr="00E72A0A">
        <w:rPr>
          <w:rFonts w:ascii="Times New Roman" w:hAnsi="Times New Roman" w:cs="Times New Roman"/>
          <w:sz w:val="24"/>
        </w:rPr>
        <w:t xml:space="preserve">to involve all stakeholders in their decision-making process. This process generates various ideas for </w:t>
      </w:r>
      <w:r w:rsidR="00DA1E69" w:rsidRPr="00E72A0A">
        <w:rPr>
          <w:rFonts w:ascii="Times New Roman" w:hAnsi="Times New Roman" w:cs="Times New Roman"/>
          <w:sz w:val="24"/>
        </w:rPr>
        <w:t>organi</w:t>
      </w:r>
      <w:r w:rsidR="00DA1E69">
        <w:rPr>
          <w:rFonts w:ascii="Times New Roman" w:hAnsi="Times New Roman" w:cs="Times New Roman"/>
          <w:sz w:val="24"/>
        </w:rPr>
        <w:t>s</w:t>
      </w:r>
      <w:r w:rsidR="00DA1E69" w:rsidRPr="00E72A0A">
        <w:rPr>
          <w:rFonts w:ascii="Times New Roman" w:hAnsi="Times New Roman" w:cs="Times New Roman"/>
          <w:sz w:val="24"/>
        </w:rPr>
        <w:t>ations,</w:t>
      </w:r>
      <w:r w:rsidR="002A2115" w:rsidRPr="00E72A0A">
        <w:rPr>
          <w:rFonts w:ascii="Times New Roman" w:hAnsi="Times New Roman" w:cs="Times New Roman"/>
          <w:sz w:val="24"/>
        </w:rPr>
        <w:t xml:space="preserve"> </w:t>
      </w:r>
      <w:r w:rsidR="002A2115">
        <w:rPr>
          <w:rFonts w:ascii="Times New Roman" w:hAnsi="Times New Roman" w:cs="Times New Roman"/>
          <w:sz w:val="24"/>
        </w:rPr>
        <w:t>and this</w:t>
      </w:r>
      <w:r w:rsidR="002A2115" w:rsidRPr="00E72A0A">
        <w:rPr>
          <w:rFonts w:ascii="Times New Roman" w:hAnsi="Times New Roman" w:cs="Times New Roman"/>
          <w:sz w:val="24"/>
        </w:rPr>
        <w:t xml:space="preserve"> </w:t>
      </w:r>
      <w:r w:rsidRPr="00E72A0A">
        <w:rPr>
          <w:rFonts w:ascii="Times New Roman" w:hAnsi="Times New Roman" w:cs="Times New Roman"/>
          <w:sz w:val="24"/>
        </w:rPr>
        <w:t>make</w:t>
      </w:r>
      <w:r w:rsidR="002A2115">
        <w:rPr>
          <w:rFonts w:ascii="Times New Roman" w:hAnsi="Times New Roman" w:cs="Times New Roman"/>
          <w:sz w:val="24"/>
        </w:rPr>
        <w:t>s</w:t>
      </w:r>
      <w:r w:rsidRPr="00E72A0A">
        <w:rPr>
          <w:rFonts w:ascii="Times New Roman" w:hAnsi="Times New Roman" w:cs="Times New Roman"/>
          <w:sz w:val="24"/>
        </w:rPr>
        <w:t xml:space="preserve"> it easy for them to select the best idea from a pool of ideas to have a unique business image.</w:t>
      </w:r>
    </w:p>
    <w:p w14:paraId="794BCC90" w14:textId="2367AE29" w:rsidR="00E72A0A" w:rsidRPr="00E72A0A" w:rsidRDefault="002A2115" w:rsidP="00E72A0A">
      <w:pPr>
        <w:spacing w:line="480" w:lineRule="auto"/>
        <w:jc w:val="both"/>
        <w:rPr>
          <w:rFonts w:ascii="Times New Roman" w:hAnsi="Times New Roman" w:cs="Times New Roman"/>
          <w:sz w:val="24"/>
        </w:rPr>
      </w:pPr>
      <w:r>
        <w:rPr>
          <w:rFonts w:ascii="Times New Roman" w:hAnsi="Times New Roman" w:cs="Times New Roman"/>
          <w:sz w:val="24"/>
        </w:rPr>
        <w:t>The motivation of employees</w:t>
      </w:r>
      <w:r w:rsidR="00E72A0A" w:rsidRPr="00E72A0A">
        <w:rPr>
          <w:rFonts w:ascii="Times New Roman" w:hAnsi="Times New Roman" w:cs="Times New Roman"/>
          <w:sz w:val="24"/>
        </w:rPr>
        <w:t xml:space="preserve"> is another crucial leadership practice that makes it easy for </w:t>
      </w:r>
      <w:r w:rsidRPr="00E72A0A">
        <w:rPr>
          <w:rFonts w:ascii="Times New Roman" w:hAnsi="Times New Roman" w:cs="Times New Roman"/>
          <w:sz w:val="24"/>
        </w:rPr>
        <w:t>organi</w:t>
      </w:r>
      <w:r>
        <w:rPr>
          <w:rFonts w:ascii="Times New Roman" w:hAnsi="Times New Roman" w:cs="Times New Roman"/>
          <w:sz w:val="24"/>
        </w:rPr>
        <w:t>s</w:t>
      </w:r>
      <w:r w:rsidRPr="00E72A0A">
        <w:rPr>
          <w:rFonts w:ascii="Times New Roman" w:hAnsi="Times New Roman" w:cs="Times New Roman"/>
          <w:sz w:val="24"/>
        </w:rPr>
        <w:t xml:space="preserve">ations </w:t>
      </w:r>
      <w:r w:rsidR="00E72A0A" w:rsidRPr="00E72A0A">
        <w:rPr>
          <w:rFonts w:ascii="Times New Roman" w:hAnsi="Times New Roman" w:cs="Times New Roman"/>
          <w:sz w:val="24"/>
        </w:rPr>
        <w:t xml:space="preserve">to incorporate innovation and technological advancements. Leaders can motivate staff to use their skills and abilities along with their experience in the best manner to help their </w:t>
      </w:r>
      <w:r w:rsidR="007D3E6B" w:rsidRPr="00E72A0A">
        <w:rPr>
          <w:rFonts w:ascii="Times New Roman" w:hAnsi="Times New Roman" w:cs="Times New Roman"/>
          <w:sz w:val="24"/>
        </w:rPr>
        <w:t>organi</w:t>
      </w:r>
      <w:r w:rsidR="007D3E6B">
        <w:rPr>
          <w:rFonts w:ascii="Times New Roman" w:hAnsi="Times New Roman" w:cs="Times New Roman"/>
          <w:sz w:val="24"/>
        </w:rPr>
        <w:t>s</w:t>
      </w:r>
      <w:r w:rsidR="007D3E6B" w:rsidRPr="00E72A0A">
        <w:rPr>
          <w:rFonts w:ascii="Times New Roman" w:hAnsi="Times New Roman" w:cs="Times New Roman"/>
          <w:sz w:val="24"/>
        </w:rPr>
        <w:t xml:space="preserve">ation </w:t>
      </w:r>
      <w:r w:rsidR="00E72A0A" w:rsidRPr="00E72A0A">
        <w:rPr>
          <w:rFonts w:ascii="Times New Roman" w:hAnsi="Times New Roman" w:cs="Times New Roman"/>
          <w:sz w:val="24"/>
        </w:rPr>
        <w:t xml:space="preserve">become successful and to stay competitive in the local, national, or international markets. However, it is not a simple </w:t>
      </w:r>
      <w:r w:rsidR="007D3E6B">
        <w:rPr>
          <w:rFonts w:ascii="Times New Roman" w:hAnsi="Times New Roman" w:cs="Times New Roman"/>
          <w:sz w:val="24"/>
        </w:rPr>
        <w:t>task</w:t>
      </w:r>
      <w:r w:rsidR="00E72A0A" w:rsidRPr="00E72A0A">
        <w:rPr>
          <w:rFonts w:ascii="Times New Roman" w:hAnsi="Times New Roman" w:cs="Times New Roman"/>
          <w:sz w:val="24"/>
        </w:rPr>
        <w:t xml:space="preserve">, and it is important for leaders to set an example themselves for their followers to follow </w:t>
      </w:r>
      <w:sdt>
        <w:sdtPr>
          <w:rPr>
            <w:rFonts w:ascii="Times New Roman" w:hAnsi="Times New Roman" w:cs="Times New Roman"/>
            <w:sz w:val="24"/>
          </w:rPr>
          <w:id w:val="-720515352"/>
          <w:citation/>
        </w:sdtPr>
        <w:sdtEndPr/>
        <w:sdtContent>
          <w:r w:rsidR="00255442">
            <w:rPr>
              <w:rFonts w:ascii="Times New Roman" w:hAnsi="Times New Roman" w:cs="Times New Roman"/>
              <w:sz w:val="24"/>
            </w:rPr>
            <w:fldChar w:fldCharType="begin"/>
          </w:r>
          <w:r w:rsidR="00255442">
            <w:rPr>
              <w:rFonts w:ascii="Times New Roman" w:hAnsi="Times New Roman" w:cs="Times New Roman"/>
              <w:sz w:val="24"/>
            </w:rPr>
            <w:instrText xml:space="preserve"> CITATION Hyy13 \l 1033 </w:instrText>
          </w:r>
          <w:r w:rsidR="00255442">
            <w:rPr>
              <w:rFonts w:ascii="Times New Roman" w:hAnsi="Times New Roman" w:cs="Times New Roman"/>
              <w:sz w:val="24"/>
            </w:rPr>
            <w:fldChar w:fldCharType="separate"/>
          </w:r>
          <w:r w:rsidR="00D8235D" w:rsidRPr="00D8235D">
            <w:rPr>
              <w:rFonts w:ascii="Times New Roman" w:hAnsi="Times New Roman" w:cs="Times New Roman"/>
              <w:noProof/>
              <w:sz w:val="24"/>
            </w:rPr>
            <w:t>(Hyypiä, 2013)</w:t>
          </w:r>
          <w:r w:rsidR="00255442">
            <w:rPr>
              <w:rFonts w:ascii="Times New Roman" w:hAnsi="Times New Roman" w:cs="Times New Roman"/>
              <w:sz w:val="24"/>
            </w:rPr>
            <w:fldChar w:fldCharType="end"/>
          </w:r>
        </w:sdtContent>
      </w:sdt>
      <w:r w:rsidR="00255442">
        <w:rPr>
          <w:rFonts w:ascii="Times New Roman" w:hAnsi="Times New Roman" w:cs="Times New Roman"/>
          <w:sz w:val="24"/>
        </w:rPr>
        <w:t xml:space="preserve">. </w:t>
      </w:r>
    </w:p>
    <w:p w14:paraId="7D717903" w14:textId="23EBBFA0" w:rsidR="00E72A0A" w:rsidRPr="00E72A0A" w:rsidRDefault="00E72A0A" w:rsidP="00A67F2E">
      <w:pPr>
        <w:spacing w:line="480" w:lineRule="auto"/>
        <w:jc w:val="both"/>
        <w:rPr>
          <w:rFonts w:ascii="Times New Roman" w:hAnsi="Times New Roman" w:cs="Times New Roman"/>
          <w:sz w:val="24"/>
        </w:rPr>
      </w:pPr>
      <w:r w:rsidRPr="00E72A0A">
        <w:rPr>
          <w:rFonts w:ascii="Times New Roman" w:hAnsi="Times New Roman" w:cs="Times New Roman"/>
          <w:sz w:val="24"/>
        </w:rPr>
        <w:lastRenderedPageBreak/>
        <w:t xml:space="preserve">Rewards and compensations are another significant leadership </w:t>
      </w:r>
      <w:r w:rsidR="001F3215" w:rsidRPr="00E72A0A">
        <w:rPr>
          <w:rFonts w:ascii="Times New Roman" w:hAnsi="Times New Roman" w:cs="Times New Roman"/>
          <w:sz w:val="24"/>
        </w:rPr>
        <w:t>practice</w:t>
      </w:r>
      <w:r w:rsidRPr="00E72A0A">
        <w:rPr>
          <w:rFonts w:ascii="Times New Roman" w:hAnsi="Times New Roman" w:cs="Times New Roman"/>
          <w:sz w:val="24"/>
        </w:rPr>
        <w:t xml:space="preserve"> that can help </w:t>
      </w:r>
      <w:r w:rsidR="007D3E6B" w:rsidRPr="00E72A0A">
        <w:rPr>
          <w:rFonts w:ascii="Times New Roman" w:hAnsi="Times New Roman" w:cs="Times New Roman"/>
          <w:sz w:val="24"/>
        </w:rPr>
        <w:t>organi</w:t>
      </w:r>
      <w:r w:rsidR="007D3E6B">
        <w:rPr>
          <w:rFonts w:ascii="Times New Roman" w:hAnsi="Times New Roman" w:cs="Times New Roman"/>
          <w:sz w:val="24"/>
        </w:rPr>
        <w:t>s</w:t>
      </w:r>
      <w:r w:rsidR="007D3E6B" w:rsidRPr="00E72A0A">
        <w:rPr>
          <w:rFonts w:ascii="Times New Roman" w:hAnsi="Times New Roman" w:cs="Times New Roman"/>
          <w:sz w:val="24"/>
        </w:rPr>
        <w:t xml:space="preserve">ations </w:t>
      </w:r>
      <w:r w:rsidR="007D3E6B">
        <w:rPr>
          <w:rFonts w:ascii="Times New Roman" w:hAnsi="Times New Roman" w:cs="Times New Roman"/>
          <w:sz w:val="24"/>
        </w:rPr>
        <w:t>to</w:t>
      </w:r>
      <w:r w:rsidR="007D3E6B" w:rsidRPr="00E72A0A">
        <w:rPr>
          <w:rFonts w:ascii="Times New Roman" w:hAnsi="Times New Roman" w:cs="Times New Roman"/>
          <w:sz w:val="24"/>
        </w:rPr>
        <w:t xml:space="preserve"> </w:t>
      </w:r>
      <w:r w:rsidRPr="00E72A0A">
        <w:rPr>
          <w:rFonts w:ascii="Times New Roman" w:hAnsi="Times New Roman" w:cs="Times New Roman"/>
          <w:sz w:val="24"/>
        </w:rPr>
        <w:t>incorpora</w:t>
      </w:r>
      <w:r w:rsidR="007D3E6B">
        <w:rPr>
          <w:rFonts w:ascii="Times New Roman" w:hAnsi="Times New Roman" w:cs="Times New Roman"/>
          <w:sz w:val="24"/>
        </w:rPr>
        <w:t>te</w:t>
      </w:r>
      <w:r w:rsidRPr="00E72A0A">
        <w:rPr>
          <w:rFonts w:ascii="Times New Roman" w:hAnsi="Times New Roman" w:cs="Times New Roman"/>
          <w:sz w:val="24"/>
        </w:rPr>
        <w:t xml:space="preserve"> innovation. The strategy is helpful for </w:t>
      </w:r>
      <w:r w:rsidR="007D3E6B" w:rsidRPr="00E72A0A">
        <w:rPr>
          <w:rFonts w:ascii="Times New Roman" w:hAnsi="Times New Roman" w:cs="Times New Roman"/>
          <w:sz w:val="24"/>
        </w:rPr>
        <w:t>organi</w:t>
      </w:r>
      <w:r w:rsidR="007D3E6B">
        <w:rPr>
          <w:rFonts w:ascii="Times New Roman" w:hAnsi="Times New Roman" w:cs="Times New Roman"/>
          <w:sz w:val="24"/>
        </w:rPr>
        <w:t>s</w:t>
      </w:r>
      <w:r w:rsidR="007D3E6B" w:rsidRPr="00E72A0A">
        <w:rPr>
          <w:rFonts w:ascii="Times New Roman" w:hAnsi="Times New Roman" w:cs="Times New Roman"/>
          <w:sz w:val="24"/>
        </w:rPr>
        <w:t xml:space="preserve">ations </w:t>
      </w:r>
      <w:r w:rsidRPr="00E72A0A">
        <w:rPr>
          <w:rFonts w:ascii="Times New Roman" w:hAnsi="Times New Roman" w:cs="Times New Roman"/>
          <w:sz w:val="24"/>
        </w:rPr>
        <w:t>in the sense that it motivates staff</w:t>
      </w:r>
      <w:r w:rsidR="007D3E6B">
        <w:rPr>
          <w:rFonts w:ascii="Times New Roman" w:hAnsi="Times New Roman" w:cs="Times New Roman"/>
          <w:sz w:val="24"/>
        </w:rPr>
        <w:t xml:space="preserve"> to excel in a certain field.  This is beneficial for</w:t>
      </w:r>
      <w:r w:rsidR="007D3E6B" w:rsidRPr="00E72A0A">
        <w:rPr>
          <w:rFonts w:ascii="Times New Roman" w:hAnsi="Times New Roman" w:cs="Times New Roman"/>
          <w:sz w:val="24"/>
        </w:rPr>
        <w:t xml:space="preserve"> </w:t>
      </w:r>
      <w:r w:rsidRPr="00E72A0A">
        <w:rPr>
          <w:rFonts w:ascii="Times New Roman" w:hAnsi="Times New Roman" w:cs="Times New Roman"/>
          <w:sz w:val="24"/>
        </w:rPr>
        <w:t xml:space="preserve">both </w:t>
      </w:r>
      <w:r w:rsidR="007D3E6B">
        <w:rPr>
          <w:rFonts w:ascii="Times New Roman" w:hAnsi="Times New Roman" w:cs="Times New Roman"/>
          <w:sz w:val="24"/>
        </w:rPr>
        <w:t>the</w:t>
      </w:r>
      <w:r w:rsidR="007D3E6B" w:rsidRPr="00E72A0A">
        <w:rPr>
          <w:rFonts w:ascii="Times New Roman" w:hAnsi="Times New Roman" w:cs="Times New Roman"/>
          <w:sz w:val="24"/>
        </w:rPr>
        <w:t xml:space="preserve"> </w:t>
      </w:r>
      <w:r w:rsidRPr="00E72A0A">
        <w:rPr>
          <w:rFonts w:ascii="Times New Roman" w:hAnsi="Times New Roman" w:cs="Times New Roman"/>
          <w:sz w:val="24"/>
        </w:rPr>
        <w:t xml:space="preserve">employees and </w:t>
      </w:r>
      <w:r w:rsidR="007D3E6B">
        <w:rPr>
          <w:rFonts w:ascii="Times New Roman" w:hAnsi="Times New Roman" w:cs="Times New Roman"/>
          <w:sz w:val="24"/>
        </w:rPr>
        <w:t>the</w:t>
      </w:r>
      <w:r w:rsidR="007D3E6B" w:rsidRPr="00E72A0A">
        <w:rPr>
          <w:rFonts w:ascii="Times New Roman" w:hAnsi="Times New Roman" w:cs="Times New Roman"/>
          <w:sz w:val="24"/>
        </w:rPr>
        <w:t xml:space="preserve"> organi</w:t>
      </w:r>
      <w:r w:rsidR="007D3E6B">
        <w:rPr>
          <w:rFonts w:ascii="Times New Roman" w:hAnsi="Times New Roman" w:cs="Times New Roman"/>
          <w:sz w:val="24"/>
        </w:rPr>
        <w:t>s</w:t>
      </w:r>
      <w:r w:rsidR="007D3E6B" w:rsidRPr="00E72A0A">
        <w:rPr>
          <w:rFonts w:ascii="Times New Roman" w:hAnsi="Times New Roman" w:cs="Times New Roman"/>
          <w:sz w:val="24"/>
        </w:rPr>
        <w:t xml:space="preserve">ation </w:t>
      </w:r>
      <w:r w:rsidRPr="00E72A0A">
        <w:rPr>
          <w:rFonts w:ascii="Times New Roman" w:hAnsi="Times New Roman" w:cs="Times New Roman"/>
          <w:sz w:val="24"/>
        </w:rPr>
        <w:t>in the sense that it promotes positive competition among</w:t>
      </w:r>
      <w:r w:rsidR="007D3E6B">
        <w:rPr>
          <w:rFonts w:ascii="Times New Roman" w:hAnsi="Times New Roman" w:cs="Times New Roman"/>
          <w:sz w:val="24"/>
        </w:rPr>
        <w:t>st</w:t>
      </w:r>
      <w:r w:rsidRPr="00E72A0A">
        <w:rPr>
          <w:rFonts w:ascii="Times New Roman" w:hAnsi="Times New Roman" w:cs="Times New Roman"/>
          <w:sz w:val="24"/>
        </w:rPr>
        <w:t xml:space="preserve"> employees</w:t>
      </w:r>
      <w:r w:rsidR="007D3E6B">
        <w:rPr>
          <w:rFonts w:ascii="Times New Roman" w:hAnsi="Times New Roman" w:cs="Times New Roman"/>
          <w:sz w:val="24"/>
        </w:rPr>
        <w:t xml:space="preserve"> to provide the best performance. </w:t>
      </w:r>
      <w:r w:rsidRPr="00E72A0A">
        <w:rPr>
          <w:rFonts w:ascii="Times New Roman" w:hAnsi="Times New Roman" w:cs="Times New Roman"/>
          <w:sz w:val="24"/>
        </w:rPr>
        <w:t xml:space="preserve">Moreover, it is good for the </w:t>
      </w:r>
      <w:r w:rsidR="007D3E6B" w:rsidRPr="00E72A0A">
        <w:rPr>
          <w:rFonts w:ascii="Times New Roman" w:hAnsi="Times New Roman" w:cs="Times New Roman"/>
          <w:sz w:val="24"/>
        </w:rPr>
        <w:t>organi</w:t>
      </w:r>
      <w:r w:rsidR="007D3E6B">
        <w:rPr>
          <w:rFonts w:ascii="Times New Roman" w:hAnsi="Times New Roman" w:cs="Times New Roman"/>
          <w:sz w:val="24"/>
        </w:rPr>
        <w:t>s</w:t>
      </w:r>
      <w:r w:rsidR="007D3E6B" w:rsidRPr="00E72A0A">
        <w:rPr>
          <w:rFonts w:ascii="Times New Roman" w:hAnsi="Times New Roman" w:cs="Times New Roman"/>
          <w:sz w:val="24"/>
        </w:rPr>
        <w:t xml:space="preserve">ation </w:t>
      </w:r>
      <w:r w:rsidRPr="00E72A0A">
        <w:rPr>
          <w:rFonts w:ascii="Times New Roman" w:hAnsi="Times New Roman" w:cs="Times New Roman"/>
          <w:sz w:val="24"/>
        </w:rPr>
        <w:t xml:space="preserve">in the sense that it helps </w:t>
      </w:r>
      <w:r w:rsidR="007D3E6B">
        <w:rPr>
          <w:rFonts w:ascii="Times New Roman" w:hAnsi="Times New Roman" w:cs="Times New Roman"/>
          <w:sz w:val="24"/>
        </w:rPr>
        <w:t>the business</w:t>
      </w:r>
      <w:r w:rsidR="007D3E6B" w:rsidRPr="00E72A0A">
        <w:rPr>
          <w:rFonts w:ascii="Times New Roman" w:hAnsi="Times New Roman" w:cs="Times New Roman"/>
          <w:sz w:val="24"/>
        </w:rPr>
        <w:t xml:space="preserve"> </w:t>
      </w:r>
      <w:r w:rsidRPr="00E72A0A">
        <w:rPr>
          <w:rFonts w:ascii="Times New Roman" w:hAnsi="Times New Roman" w:cs="Times New Roman"/>
          <w:sz w:val="24"/>
        </w:rPr>
        <w:t xml:space="preserve">to improve </w:t>
      </w:r>
      <w:r w:rsidR="007D3E6B">
        <w:rPr>
          <w:rFonts w:ascii="Times New Roman" w:hAnsi="Times New Roman" w:cs="Times New Roman"/>
          <w:sz w:val="24"/>
        </w:rPr>
        <w:t>the</w:t>
      </w:r>
      <w:r w:rsidR="007D3E6B" w:rsidRPr="00E72A0A">
        <w:rPr>
          <w:rFonts w:ascii="Times New Roman" w:hAnsi="Times New Roman" w:cs="Times New Roman"/>
          <w:sz w:val="24"/>
        </w:rPr>
        <w:t xml:space="preserve"> organi</w:t>
      </w:r>
      <w:r w:rsidR="007D3E6B">
        <w:rPr>
          <w:rFonts w:ascii="Times New Roman" w:hAnsi="Times New Roman" w:cs="Times New Roman"/>
          <w:sz w:val="24"/>
        </w:rPr>
        <w:t>s</w:t>
      </w:r>
      <w:r w:rsidR="007D3E6B" w:rsidRPr="00E72A0A">
        <w:rPr>
          <w:rFonts w:ascii="Times New Roman" w:hAnsi="Times New Roman" w:cs="Times New Roman"/>
          <w:sz w:val="24"/>
        </w:rPr>
        <w:t xml:space="preserve">ational </w:t>
      </w:r>
      <w:r w:rsidRPr="00E72A0A">
        <w:rPr>
          <w:rFonts w:ascii="Times New Roman" w:hAnsi="Times New Roman" w:cs="Times New Roman"/>
          <w:sz w:val="24"/>
        </w:rPr>
        <w:t xml:space="preserve">culture to support innovation </w:t>
      </w:r>
      <w:sdt>
        <w:sdtPr>
          <w:rPr>
            <w:rFonts w:ascii="Times New Roman" w:hAnsi="Times New Roman" w:cs="Times New Roman"/>
            <w:sz w:val="24"/>
          </w:rPr>
          <w:id w:val="242454407"/>
          <w:citation/>
        </w:sdtPr>
        <w:sdtEndPr/>
        <w:sdtContent>
          <w:r w:rsidR="00715CA3">
            <w:rPr>
              <w:rFonts w:ascii="Times New Roman" w:hAnsi="Times New Roman" w:cs="Times New Roman"/>
              <w:sz w:val="24"/>
            </w:rPr>
            <w:fldChar w:fldCharType="begin"/>
          </w:r>
          <w:r w:rsidR="00715CA3">
            <w:rPr>
              <w:rFonts w:ascii="Times New Roman" w:hAnsi="Times New Roman" w:cs="Times New Roman"/>
              <w:sz w:val="24"/>
            </w:rPr>
            <w:instrText xml:space="preserve"> CITATION Sch181 \l 1033 </w:instrText>
          </w:r>
          <w:r w:rsidR="00715CA3">
            <w:rPr>
              <w:rFonts w:ascii="Times New Roman" w:hAnsi="Times New Roman" w:cs="Times New Roman"/>
              <w:sz w:val="24"/>
            </w:rPr>
            <w:fldChar w:fldCharType="separate"/>
          </w:r>
          <w:r w:rsidR="00D8235D" w:rsidRPr="00D8235D">
            <w:rPr>
              <w:rFonts w:ascii="Times New Roman" w:hAnsi="Times New Roman" w:cs="Times New Roman"/>
              <w:noProof/>
              <w:sz w:val="24"/>
            </w:rPr>
            <w:t>(Schuckert, 2018)</w:t>
          </w:r>
          <w:r w:rsidR="00715CA3">
            <w:rPr>
              <w:rFonts w:ascii="Times New Roman" w:hAnsi="Times New Roman" w:cs="Times New Roman"/>
              <w:sz w:val="24"/>
            </w:rPr>
            <w:fldChar w:fldCharType="end"/>
          </w:r>
        </w:sdtContent>
      </w:sdt>
      <w:r w:rsidR="00715CA3">
        <w:rPr>
          <w:rFonts w:ascii="Times New Roman" w:hAnsi="Times New Roman" w:cs="Times New Roman"/>
          <w:sz w:val="24"/>
        </w:rPr>
        <w:t xml:space="preserve">. </w:t>
      </w:r>
      <w:r w:rsidRPr="00E72A0A">
        <w:rPr>
          <w:rFonts w:ascii="Times New Roman" w:hAnsi="Times New Roman" w:cs="Times New Roman"/>
          <w:sz w:val="24"/>
        </w:rPr>
        <w:t xml:space="preserve">It is </w:t>
      </w:r>
      <w:r w:rsidR="007D3E6B">
        <w:rPr>
          <w:rFonts w:ascii="Times New Roman" w:hAnsi="Times New Roman" w:cs="Times New Roman"/>
          <w:sz w:val="24"/>
        </w:rPr>
        <w:t>essential</w:t>
      </w:r>
      <w:r w:rsidRPr="00E72A0A">
        <w:rPr>
          <w:rFonts w:ascii="Times New Roman" w:hAnsi="Times New Roman" w:cs="Times New Roman"/>
          <w:sz w:val="24"/>
        </w:rPr>
        <w:t xml:space="preserve"> that leaders </w:t>
      </w:r>
      <w:r w:rsidR="007D3E6B">
        <w:rPr>
          <w:rFonts w:ascii="Times New Roman" w:hAnsi="Times New Roman" w:cs="Times New Roman"/>
          <w:sz w:val="24"/>
        </w:rPr>
        <w:t xml:space="preserve">provide </w:t>
      </w:r>
      <w:r w:rsidRPr="00E72A0A">
        <w:rPr>
          <w:rFonts w:ascii="Times New Roman" w:hAnsi="Times New Roman" w:cs="Times New Roman"/>
          <w:sz w:val="24"/>
        </w:rPr>
        <w:t>train</w:t>
      </w:r>
      <w:r w:rsidR="007D3E6B">
        <w:rPr>
          <w:rFonts w:ascii="Times New Roman" w:hAnsi="Times New Roman" w:cs="Times New Roman"/>
          <w:sz w:val="24"/>
        </w:rPr>
        <w:t>ing to</w:t>
      </w:r>
      <w:r w:rsidRPr="00E72A0A">
        <w:rPr>
          <w:rFonts w:ascii="Times New Roman" w:hAnsi="Times New Roman" w:cs="Times New Roman"/>
          <w:sz w:val="24"/>
        </w:rPr>
        <w:t xml:space="preserve"> their </w:t>
      </w:r>
      <w:r w:rsidR="007D3E6B">
        <w:rPr>
          <w:rFonts w:ascii="Times New Roman" w:hAnsi="Times New Roman" w:cs="Times New Roman"/>
          <w:sz w:val="24"/>
        </w:rPr>
        <w:t>employees</w:t>
      </w:r>
      <w:r w:rsidR="007D3E6B" w:rsidRPr="00E72A0A">
        <w:rPr>
          <w:rFonts w:ascii="Times New Roman" w:hAnsi="Times New Roman" w:cs="Times New Roman"/>
          <w:sz w:val="24"/>
        </w:rPr>
        <w:t xml:space="preserve"> </w:t>
      </w:r>
      <w:r w:rsidRPr="00E72A0A">
        <w:rPr>
          <w:rFonts w:ascii="Times New Roman" w:hAnsi="Times New Roman" w:cs="Times New Roman"/>
          <w:sz w:val="24"/>
        </w:rPr>
        <w:t xml:space="preserve">if </w:t>
      </w:r>
      <w:r w:rsidR="007D3E6B">
        <w:rPr>
          <w:rFonts w:ascii="Times New Roman" w:hAnsi="Times New Roman" w:cs="Times New Roman"/>
          <w:sz w:val="24"/>
        </w:rPr>
        <w:t>it is a requirement to</w:t>
      </w:r>
      <w:r w:rsidR="007D3E6B" w:rsidRPr="00E72A0A">
        <w:rPr>
          <w:rFonts w:ascii="Times New Roman" w:hAnsi="Times New Roman" w:cs="Times New Roman"/>
          <w:sz w:val="24"/>
        </w:rPr>
        <w:t xml:space="preserve"> </w:t>
      </w:r>
      <w:r w:rsidRPr="00E72A0A">
        <w:rPr>
          <w:rFonts w:ascii="Times New Roman" w:hAnsi="Times New Roman" w:cs="Times New Roman"/>
          <w:sz w:val="24"/>
        </w:rPr>
        <w:t>incorporate innovative business practices</w:t>
      </w:r>
      <w:r w:rsidR="007D3E6B">
        <w:rPr>
          <w:rFonts w:ascii="Times New Roman" w:hAnsi="Times New Roman" w:cs="Times New Roman"/>
          <w:sz w:val="24"/>
        </w:rPr>
        <w:t>. Moreover, employees should be provided</w:t>
      </w:r>
      <w:r w:rsidRPr="00E72A0A">
        <w:rPr>
          <w:rFonts w:ascii="Times New Roman" w:hAnsi="Times New Roman" w:cs="Times New Roman"/>
          <w:sz w:val="24"/>
        </w:rPr>
        <w:t xml:space="preserve"> the best working conditions to ensure that enough time and space </w:t>
      </w:r>
      <w:r w:rsidR="007D3E6B">
        <w:rPr>
          <w:rFonts w:ascii="Times New Roman" w:hAnsi="Times New Roman" w:cs="Times New Roman"/>
          <w:sz w:val="24"/>
        </w:rPr>
        <w:t>is granted to</w:t>
      </w:r>
      <w:r w:rsidR="007D3E6B" w:rsidRPr="00E72A0A">
        <w:rPr>
          <w:rFonts w:ascii="Times New Roman" w:hAnsi="Times New Roman" w:cs="Times New Roman"/>
          <w:sz w:val="24"/>
        </w:rPr>
        <w:t xml:space="preserve"> develop</w:t>
      </w:r>
      <w:r w:rsidRPr="00E72A0A">
        <w:rPr>
          <w:rFonts w:ascii="Times New Roman" w:hAnsi="Times New Roman" w:cs="Times New Roman"/>
          <w:sz w:val="24"/>
        </w:rPr>
        <w:t xml:space="preserve"> their relations with </w:t>
      </w:r>
      <w:r w:rsidR="007D3E6B">
        <w:rPr>
          <w:rFonts w:ascii="Times New Roman" w:hAnsi="Times New Roman" w:cs="Times New Roman"/>
          <w:sz w:val="24"/>
        </w:rPr>
        <w:t xml:space="preserve">the </w:t>
      </w:r>
      <w:r w:rsidR="007D3E6B" w:rsidRPr="00E72A0A">
        <w:rPr>
          <w:rFonts w:ascii="Times New Roman" w:hAnsi="Times New Roman" w:cs="Times New Roman"/>
          <w:sz w:val="24"/>
        </w:rPr>
        <w:t>organi</w:t>
      </w:r>
      <w:r w:rsidR="007D3E6B">
        <w:rPr>
          <w:rFonts w:ascii="Times New Roman" w:hAnsi="Times New Roman" w:cs="Times New Roman"/>
          <w:sz w:val="24"/>
        </w:rPr>
        <w:t>s</w:t>
      </w:r>
      <w:r w:rsidR="007D3E6B" w:rsidRPr="00E72A0A">
        <w:rPr>
          <w:rFonts w:ascii="Times New Roman" w:hAnsi="Times New Roman" w:cs="Times New Roman"/>
          <w:sz w:val="24"/>
        </w:rPr>
        <w:t xml:space="preserve">ation </w:t>
      </w:r>
      <w:r w:rsidRPr="00E72A0A">
        <w:rPr>
          <w:rFonts w:ascii="Times New Roman" w:hAnsi="Times New Roman" w:cs="Times New Roman"/>
          <w:sz w:val="24"/>
        </w:rPr>
        <w:t xml:space="preserve">and </w:t>
      </w:r>
      <w:r w:rsidR="007D3E6B">
        <w:rPr>
          <w:rFonts w:ascii="Times New Roman" w:hAnsi="Times New Roman" w:cs="Times New Roman"/>
          <w:sz w:val="24"/>
        </w:rPr>
        <w:t>to</w:t>
      </w:r>
      <w:r w:rsidR="007D3E6B" w:rsidRPr="00E72A0A">
        <w:rPr>
          <w:rFonts w:ascii="Times New Roman" w:hAnsi="Times New Roman" w:cs="Times New Roman"/>
          <w:sz w:val="24"/>
        </w:rPr>
        <w:t xml:space="preserve"> </w:t>
      </w:r>
      <w:r w:rsidRPr="00E72A0A">
        <w:rPr>
          <w:rFonts w:ascii="Times New Roman" w:hAnsi="Times New Roman" w:cs="Times New Roman"/>
          <w:sz w:val="24"/>
        </w:rPr>
        <w:t>contribut</w:t>
      </w:r>
      <w:r w:rsidR="007D3E6B">
        <w:rPr>
          <w:rFonts w:ascii="Times New Roman" w:hAnsi="Times New Roman" w:cs="Times New Roman"/>
          <w:sz w:val="24"/>
        </w:rPr>
        <w:t>e</w:t>
      </w:r>
      <w:r w:rsidRPr="00E72A0A">
        <w:rPr>
          <w:rFonts w:ascii="Times New Roman" w:hAnsi="Times New Roman" w:cs="Times New Roman"/>
          <w:sz w:val="24"/>
        </w:rPr>
        <w:t xml:space="preserve"> in the innovation process with full devotion and dedication.</w:t>
      </w:r>
    </w:p>
    <w:p w14:paraId="053C5F9B" w14:textId="0789B346" w:rsidR="008700BD" w:rsidRPr="00DA1E69" w:rsidRDefault="00DE5475" w:rsidP="00D51E46">
      <w:pPr>
        <w:pStyle w:val="Heading1"/>
        <w:rPr>
          <w:rFonts w:ascii="Times New Roman" w:eastAsia="Times New Roman" w:hAnsi="Times New Roman" w:cs="Times New Roman"/>
          <w:b/>
          <w:color w:val="000000" w:themeColor="text1"/>
          <w:sz w:val="28"/>
          <w:szCs w:val="28"/>
          <w:lang w:eastAsia="en-GB"/>
        </w:rPr>
      </w:pPr>
      <w:bookmarkStart w:id="12" w:name="_Toc31974164"/>
      <w:bookmarkStart w:id="13" w:name="_Hlk34594718"/>
      <w:r>
        <w:rPr>
          <w:rFonts w:ascii="Times New Roman" w:eastAsia="Times New Roman" w:hAnsi="Times New Roman" w:cs="Times New Roman"/>
          <w:b/>
          <w:color w:val="000000" w:themeColor="text1"/>
          <w:sz w:val="28"/>
          <w:szCs w:val="28"/>
          <w:lang w:eastAsia="en-GB"/>
        </w:rPr>
        <w:t xml:space="preserve">7. </w:t>
      </w:r>
      <w:r w:rsidR="00B26932" w:rsidRPr="00DA1E69">
        <w:rPr>
          <w:rFonts w:ascii="Times New Roman" w:eastAsia="Times New Roman" w:hAnsi="Times New Roman" w:cs="Times New Roman"/>
          <w:b/>
          <w:color w:val="000000" w:themeColor="text1"/>
          <w:sz w:val="28"/>
          <w:szCs w:val="28"/>
          <w:lang w:eastAsia="en-GB"/>
        </w:rPr>
        <w:t xml:space="preserve">New </w:t>
      </w:r>
      <w:r w:rsidR="00DA1E69">
        <w:rPr>
          <w:rFonts w:ascii="Times New Roman" w:eastAsia="Times New Roman" w:hAnsi="Times New Roman" w:cs="Times New Roman"/>
          <w:b/>
          <w:color w:val="000000" w:themeColor="text1"/>
          <w:sz w:val="28"/>
          <w:szCs w:val="28"/>
          <w:lang w:eastAsia="en-GB"/>
        </w:rPr>
        <w:t>i</w:t>
      </w:r>
      <w:r w:rsidR="00B26932" w:rsidRPr="00DA1E69">
        <w:rPr>
          <w:rFonts w:ascii="Times New Roman" w:eastAsia="Times New Roman" w:hAnsi="Times New Roman" w:cs="Times New Roman"/>
          <w:b/>
          <w:color w:val="000000" w:themeColor="text1"/>
          <w:sz w:val="28"/>
          <w:szCs w:val="28"/>
          <w:lang w:eastAsia="en-GB"/>
        </w:rPr>
        <w:t xml:space="preserve">deas for </w:t>
      </w:r>
      <w:r w:rsidR="00DA1E69">
        <w:rPr>
          <w:rFonts w:ascii="Times New Roman" w:eastAsia="Times New Roman" w:hAnsi="Times New Roman" w:cs="Times New Roman"/>
          <w:b/>
          <w:color w:val="000000" w:themeColor="text1"/>
          <w:sz w:val="28"/>
          <w:szCs w:val="28"/>
          <w:lang w:eastAsia="en-GB"/>
        </w:rPr>
        <w:t>developing</w:t>
      </w:r>
      <w:r w:rsidR="00B26932" w:rsidRPr="00DA1E69">
        <w:rPr>
          <w:rFonts w:ascii="Times New Roman" w:eastAsia="Times New Roman" w:hAnsi="Times New Roman" w:cs="Times New Roman"/>
          <w:b/>
          <w:color w:val="000000" w:themeColor="text1"/>
          <w:sz w:val="28"/>
          <w:szCs w:val="28"/>
          <w:lang w:eastAsia="en-GB"/>
        </w:rPr>
        <w:t xml:space="preserve"> the </w:t>
      </w:r>
      <w:r w:rsidR="00DA1E69">
        <w:rPr>
          <w:rFonts w:ascii="Times New Roman" w:eastAsia="Times New Roman" w:hAnsi="Times New Roman" w:cs="Times New Roman"/>
          <w:b/>
          <w:color w:val="000000" w:themeColor="text1"/>
          <w:sz w:val="28"/>
          <w:szCs w:val="28"/>
          <w:lang w:eastAsia="en-GB"/>
        </w:rPr>
        <w:t>b</w:t>
      </w:r>
      <w:r w:rsidR="00B26932" w:rsidRPr="00DA1E69">
        <w:rPr>
          <w:rFonts w:ascii="Times New Roman" w:eastAsia="Times New Roman" w:hAnsi="Times New Roman" w:cs="Times New Roman"/>
          <w:b/>
          <w:color w:val="000000" w:themeColor="text1"/>
          <w:sz w:val="28"/>
          <w:szCs w:val="28"/>
          <w:lang w:eastAsia="en-GB"/>
        </w:rPr>
        <w:t>usiness</w:t>
      </w:r>
      <w:bookmarkEnd w:id="12"/>
    </w:p>
    <w:bookmarkEnd w:id="13"/>
    <w:p w14:paraId="6FD0C9A1" w14:textId="77777777" w:rsidR="00A67F2E" w:rsidRPr="00A67F2E" w:rsidRDefault="00A67F2E" w:rsidP="00AF5BF9">
      <w:pPr>
        <w:spacing w:line="480" w:lineRule="auto"/>
        <w:jc w:val="both"/>
        <w:rPr>
          <w:rFonts w:ascii="Times New Roman" w:hAnsi="Times New Roman" w:cs="Times New Roman"/>
          <w:sz w:val="6"/>
          <w:szCs w:val="4"/>
          <w:lang w:eastAsia="en-GB"/>
        </w:rPr>
      </w:pPr>
    </w:p>
    <w:p w14:paraId="782C65FE" w14:textId="67C5002E" w:rsidR="00AF5BF9" w:rsidRPr="00AF5BF9" w:rsidRDefault="00AF5BF9" w:rsidP="00AF5BF9">
      <w:pPr>
        <w:spacing w:line="480" w:lineRule="auto"/>
        <w:jc w:val="both"/>
        <w:rPr>
          <w:rFonts w:ascii="Times New Roman" w:hAnsi="Times New Roman" w:cs="Times New Roman"/>
          <w:sz w:val="24"/>
          <w:lang w:eastAsia="en-GB"/>
        </w:rPr>
      </w:pPr>
      <w:r w:rsidRPr="00AF5BF9">
        <w:rPr>
          <w:rFonts w:ascii="Times New Roman" w:hAnsi="Times New Roman" w:cs="Times New Roman"/>
          <w:sz w:val="24"/>
          <w:lang w:eastAsia="en-GB"/>
        </w:rPr>
        <w:t xml:space="preserve">Business development is a continuous process, and it is important for </w:t>
      </w:r>
      <w:r w:rsidR="00242DCB" w:rsidRPr="00AF5BF9">
        <w:rPr>
          <w:rFonts w:ascii="Times New Roman" w:hAnsi="Times New Roman" w:cs="Times New Roman"/>
          <w:sz w:val="24"/>
          <w:lang w:eastAsia="en-GB"/>
        </w:rPr>
        <w:t>organi</w:t>
      </w:r>
      <w:r w:rsidR="00242DCB">
        <w:rPr>
          <w:rFonts w:ascii="Times New Roman" w:hAnsi="Times New Roman" w:cs="Times New Roman"/>
          <w:sz w:val="24"/>
          <w:lang w:eastAsia="en-GB"/>
        </w:rPr>
        <w:t>s</w:t>
      </w:r>
      <w:r w:rsidR="00242DCB" w:rsidRPr="00AF5BF9">
        <w:rPr>
          <w:rFonts w:ascii="Times New Roman" w:hAnsi="Times New Roman" w:cs="Times New Roman"/>
          <w:sz w:val="24"/>
          <w:lang w:eastAsia="en-GB"/>
        </w:rPr>
        <w:t xml:space="preserve">ations </w:t>
      </w:r>
      <w:r w:rsidRPr="00AF5BF9">
        <w:rPr>
          <w:rFonts w:ascii="Times New Roman" w:hAnsi="Times New Roman" w:cs="Times New Roman"/>
          <w:sz w:val="24"/>
          <w:lang w:eastAsia="en-GB"/>
        </w:rPr>
        <w:t xml:space="preserve">to have innovative ideas </w:t>
      </w:r>
      <w:r w:rsidR="00242DCB">
        <w:rPr>
          <w:rFonts w:ascii="Times New Roman" w:hAnsi="Times New Roman" w:cs="Times New Roman"/>
          <w:sz w:val="24"/>
          <w:lang w:eastAsia="en-GB"/>
        </w:rPr>
        <w:t>to stay</w:t>
      </w:r>
      <w:r w:rsidR="00242DCB" w:rsidRPr="00AF5BF9">
        <w:rPr>
          <w:rFonts w:ascii="Times New Roman" w:hAnsi="Times New Roman" w:cs="Times New Roman"/>
          <w:sz w:val="24"/>
          <w:lang w:eastAsia="en-GB"/>
        </w:rPr>
        <w:t xml:space="preserve"> </w:t>
      </w:r>
      <w:r w:rsidRPr="00AF5BF9">
        <w:rPr>
          <w:rFonts w:ascii="Times New Roman" w:hAnsi="Times New Roman" w:cs="Times New Roman"/>
          <w:sz w:val="24"/>
          <w:lang w:eastAsia="en-GB"/>
        </w:rPr>
        <w:t xml:space="preserve">competitive in the marketplace. The international technology company under consideration has to target new ideas in various dimensions for its business development. The most significant thing in this regard is improving the marketing strategy of the company. Most of the international businesses are using more than one marketing platform, and they are </w:t>
      </w:r>
      <w:r w:rsidR="00242DCB" w:rsidRPr="00AF5BF9">
        <w:rPr>
          <w:rFonts w:ascii="Times New Roman" w:hAnsi="Times New Roman" w:cs="Times New Roman"/>
          <w:sz w:val="24"/>
          <w:lang w:eastAsia="en-GB"/>
        </w:rPr>
        <w:t xml:space="preserve">hugely </w:t>
      </w:r>
      <w:r w:rsidRPr="00AF5BF9">
        <w:rPr>
          <w:rFonts w:ascii="Times New Roman" w:hAnsi="Times New Roman" w:cs="Times New Roman"/>
          <w:sz w:val="24"/>
          <w:lang w:eastAsia="en-GB"/>
        </w:rPr>
        <w:t>investing in their marketing and advertisement sections</w:t>
      </w:r>
      <w:r w:rsidR="006F36E1">
        <w:rPr>
          <w:rFonts w:ascii="Times New Roman" w:hAnsi="Times New Roman" w:cs="Times New Roman"/>
          <w:sz w:val="24"/>
          <w:lang w:eastAsia="en-GB"/>
        </w:rPr>
        <w:t xml:space="preserve"> which </w:t>
      </w:r>
      <w:r w:rsidRPr="00AF5BF9">
        <w:rPr>
          <w:rFonts w:ascii="Times New Roman" w:hAnsi="Times New Roman" w:cs="Times New Roman"/>
          <w:sz w:val="24"/>
          <w:lang w:eastAsia="en-GB"/>
        </w:rPr>
        <w:t>is</w:t>
      </w:r>
      <w:r w:rsidR="006F36E1">
        <w:rPr>
          <w:rFonts w:ascii="Times New Roman" w:hAnsi="Times New Roman" w:cs="Times New Roman"/>
          <w:sz w:val="24"/>
          <w:lang w:eastAsia="en-GB"/>
        </w:rPr>
        <w:t xml:space="preserve"> also</w:t>
      </w:r>
      <w:r w:rsidRPr="00AF5BF9">
        <w:rPr>
          <w:rFonts w:ascii="Times New Roman" w:hAnsi="Times New Roman" w:cs="Times New Roman"/>
          <w:sz w:val="24"/>
          <w:lang w:eastAsia="en-GB"/>
        </w:rPr>
        <w:t xml:space="preserve"> the case for international technology companies </w:t>
      </w:r>
      <w:sdt>
        <w:sdtPr>
          <w:rPr>
            <w:rFonts w:ascii="Times New Roman" w:hAnsi="Times New Roman" w:cs="Times New Roman"/>
            <w:sz w:val="24"/>
            <w:lang w:eastAsia="en-GB"/>
          </w:rPr>
          <w:id w:val="2010173487"/>
          <w:citation/>
        </w:sdtPr>
        <w:sdtEndPr/>
        <w:sdtContent>
          <w:r w:rsidR="00DA5E4F">
            <w:rPr>
              <w:rFonts w:ascii="Times New Roman" w:hAnsi="Times New Roman" w:cs="Times New Roman"/>
              <w:sz w:val="24"/>
              <w:lang w:eastAsia="en-GB"/>
            </w:rPr>
            <w:fldChar w:fldCharType="begin"/>
          </w:r>
          <w:r w:rsidR="00DA5E4F">
            <w:rPr>
              <w:rFonts w:ascii="Times New Roman" w:hAnsi="Times New Roman" w:cs="Times New Roman"/>
              <w:sz w:val="24"/>
              <w:lang w:eastAsia="en-GB"/>
            </w:rPr>
            <w:instrText xml:space="preserve"> CITATION Ant161 \l 1033 </w:instrText>
          </w:r>
          <w:r w:rsidR="00DA5E4F">
            <w:rPr>
              <w:rFonts w:ascii="Times New Roman" w:hAnsi="Times New Roman" w:cs="Times New Roman"/>
              <w:sz w:val="24"/>
              <w:lang w:eastAsia="en-GB"/>
            </w:rPr>
            <w:fldChar w:fldCharType="separate"/>
          </w:r>
          <w:r w:rsidR="00D8235D" w:rsidRPr="00D8235D">
            <w:rPr>
              <w:rFonts w:ascii="Times New Roman" w:hAnsi="Times New Roman" w:cs="Times New Roman"/>
              <w:noProof/>
              <w:sz w:val="24"/>
              <w:lang w:eastAsia="en-GB"/>
            </w:rPr>
            <w:t>(Antikainen, 2016)</w:t>
          </w:r>
          <w:r w:rsidR="00DA5E4F">
            <w:rPr>
              <w:rFonts w:ascii="Times New Roman" w:hAnsi="Times New Roman" w:cs="Times New Roman"/>
              <w:sz w:val="24"/>
              <w:lang w:eastAsia="en-GB"/>
            </w:rPr>
            <w:fldChar w:fldCharType="end"/>
          </w:r>
        </w:sdtContent>
      </w:sdt>
      <w:r w:rsidR="00DA5E4F">
        <w:rPr>
          <w:rFonts w:ascii="Times New Roman" w:hAnsi="Times New Roman" w:cs="Times New Roman"/>
          <w:sz w:val="24"/>
          <w:lang w:eastAsia="en-GB"/>
        </w:rPr>
        <w:t xml:space="preserve">. </w:t>
      </w:r>
      <w:r w:rsidRPr="00AF5BF9">
        <w:rPr>
          <w:rFonts w:ascii="Times New Roman" w:hAnsi="Times New Roman" w:cs="Times New Roman"/>
          <w:sz w:val="24"/>
          <w:lang w:eastAsia="en-GB"/>
        </w:rPr>
        <w:t xml:space="preserve">It is important for the company to invest in its marketing and advertisement for staying competitive in the marketplace. </w:t>
      </w:r>
    </w:p>
    <w:p w14:paraId="5A51B350" w14:textId="491DD735" w:rsidR="00AF5BF9" w:rsidRPr="00AF5BF9" w:rsidRDefault="006F36E1" w:rsidP="00AF5BF9">
      <w:pPr>
        <w:spacing w:line="480" w:lineRule="auto"/>
        <w:jc w:val="both"/>
        <w:rPr>
          <w:rFonts w:ascii="Times New Roman" w:hAnsi="Times New Roman" w:cs="Times New Roman"/>
          <w:sz w:val="24"/>
          <w:lang w:eastAsia="en-GB"/>
        </w:rPr>
      </w:pPr>
      <w:r>
        <w:rPr>
          <w:rFonts w:ascii="Times New Roman" w:hAnsi="Times New Roman" w:cs="Times New Roman"/>
          <w:sz w:val="24"/>
          <w:lang w:eastAsia="en-GB"/>
        </w:rPr>
        <w:t>Such an</w:t>
      </w:r>
      <w:r w:rsidR="00AF5BF9" w:rsidRPr="00AF5BF9">
        <w:rPr>
          <w:rFonts w:ascii="Times New Roman" w:hAnsi="Times New Roman" w:cs="Times New Roman"/>
          <w:sz w:val="24"/>
          <w:lang w:eastAsia="en-GB"/>
        </w:rPr>
        <w:t xml:space="preserve"> international technology company </w:t>
      </w:r>
      <w:r>
        <w:rPr>
          <w:rFonts w:ascii="Times New Roman" w:hAnsi="Times New Roman" w:cs="Times New Roman"/>
          <w:sz w:val="24"/>
          <w:lang w:eastAsia="en-GB"/>
        </w:rPr>
        <w:t xml:space="preserve">needs </w:t>
      </w:r>
      <w:r w:rsidR="00AF5BF9" w:rsidRPr="00AF5BF9">
        <w:rPr>
          <w:rFonts w:ascii="Times New Roman" w:hAnsi="Times New Roman" w:cs="Times New Roman"/>
          <w:sz w:val="24"/>
          <w:lang w:eastAsia="en-GB"/>
        </w:rPr>
        <w:t xml:space="preserve">to </w:t>
      </w:r>
      <w:r>
        <w:rPr>
          <w:rFonts w:ascii="Times New Roman" w:hAnsi="Times New Roman" w:cs="Times New Roman"/>
          <w:sz w:val="24"/>
          <w:lang w:eastAsia="en-GB"/>
        </w:rPr>
        <w:t>employ</w:t>
      </w:r>
      <w:r w:rsidRPr="00AF5BF9">
        <w:rPr>
          <w:rFonts w:ascii="Times New Roman" w:hAnsi="Times New Roman" w:cs="Times New Roman"/>
          <w:sz w:val="24"/>
          <w:lang w:eastAsia="en-GB"/>
        </w:rPr>
        <w:t xml:space="preserve"> </w:t>
      </w:r>
      <w:r w:rsidR="00AF5BF9" w:rsidRPr="00AF5BF9">
        <w:rPr>
          <w:rFonts w:ascii="Times New Roman" w:hAnsi="Times New Roman" w:cs="Times New Roman"/>
          <w:sz w:val="24"/>
          <w:lang w:eastAsia="en-GB"/>
        </w:rPr>
        <w:t xml:space="preserve">traditional as well as innovative marketing and advertisement </w:t>
      </w:r>
      <w:r>
        <w:rPr>
          <w:rFonts w:ascii="Times New Roman" w:hAnsi="Times New Roman" w:cs="Times New Roman"/>
          <w:sz w:val="24"/>
          <w:lang w:eastAsia="en-GB"/>
        </w:rPr>
        <w:t>approaches</w:t>
      </w:r>
      <w:r w:rsidRPr="00AF5BF9">
        <w:rPr>
          <w:rFonts w:ascii="Times New Roman" w:hAnsi="Times New Roman" w:cs="Times New Roman"/>
          <w:sz w:val="24"/>
          <w:lang w:eastAsia="en-GB"/>
        </w:rPr>
        <w:t xml:space="preserve"> </w:t>
      </w:r>
      <w:r>
        <w:rPr>
          <w:rFonts w:ascii="Times New Roman" w:hAnsi="Times New Roman" w:cs="Times New Roman"/>
          <w:sz w:val="24"/>
          <w:lang w:eastAsia="en-GB"/>
        </w:rPr>
        <w:t>to become</w:t>
      </w:r>
      <w:r w:rsidRPr="00AF5BF9">
        <w:rPr>
          <w:rFonts w:ascii="Times New Roman" w:hAnsi="Times New Roman" w:cs="Times New Roman"/>
          <w:sz w:val="24"/>
          <w:lang w:eastAsia="en-GB"/>
        </w:rPr>
        <w:t xml:space="preserve"> </w:t>
      </w:r>
      <w:r w:rsidR="00AF5BF9" w:rsidRPr="00AF5BF9">
        <w:rPr>
          <w:rFonts w:ascii="Times New Roman" w:hAnsi="Times New Roman" w:cs="Times New Roman"/>
          <w:sz w:val="24"/>
          <w:lang w:eastAsia="en-GB"/>
        </w:rPr>
        <w:t>successful. The company needs to use social media marketing along</w:t>
      </w:r>
      <w:r>
        <w:rPr>
          <w:rFonts w:ascii="Times New Roman" w:hAnsi="Times New Roman" w:cs="Times New Roman"/>
          <w:sz w:val="24"/>
          <w:lang w:eastAsia="en-GB"/>
        </w:rPr>
        <w:t>side</w:t>
      </w:r>
      <w:r w:rsidR="00AF5BF9" w:rsidRPr="00AF5BF9">
        <w:rPr>
          <w:rFonts w:ascii="Times New Roman" w:hAnsi="Times New Roman" w:cs="Times New Roman"/>
          <w:sz w:val="24"/>
          <w:lang w:eastAsia="en-GB"/>
        </w:rPr>
        <w:t xml:space="preserve"> </w:t>
      </w:r>
      <w:r>
        <w:rPr>
          <w:rFonts w:ascii="Times New Roman" w:hAnsi="Times New Roman" w:cs="Times New Roman"/>
          <w:sz w:val="24"/>
          <w:lang w:eastAsia="en-GB"/>
        </w:rPr>
        <w:t>the</w:t>
      </w:r>
      <w:r w:rsidRPr="00AF5BF9">
        <w:rPr>
          <w:rFonts w:ascii="Times New Roman" w:hAnsi="Times New Roman" w:cs="Times New Roman"/>
          <w:sz w:val="24"/>
          <w:lang w:eastAsia="en-GB"/>
        </w:rPr>
        <w:t xml:space="preserve"> </w:t>
      </w:r>
      <w:r w:rsidR="00AF5BF9" w:rsidRPr="00AF5BF9">
        <w:rPr>
          <w:rFonts w:ascii="Times New Roman" w:hAnsi="Times New Roman" w:cs="Times New Roman"/>
          <w:sz w:val="24"/>
          <w:lang w:eastAsia="en-GB"/>
        </w:rPr>
        <w:t xml:space="preserve">paper media, print media, and electronic media </w:t>
      </w:r>
      <w:r>
        <w:rPr>
          <w:rFonts w:ascii="Times New Roman" w:hAnsi="Times New Roman" w:cs="Times New Roman"/>
          <w:sz w:val="24"/>
          <w:lang w:eastAsia="en-GB"/>
        </w:rPr>
        <w:t>to become</w:t>
      </w:r>
      <w:r w:rsidRPr="00AF5BF9">
        <w:rPr>
          <w:rFonts w:ascii="Times New Roman" w:hAnsi="Times New Roman" w:cs="Times New Roman"/>
          <w:sz w:val="24"/>
          <w:lang w:eastAsia="en-GB"/>
        </w:rPr>
        <w:t xml:space="preserve"> </w:t>
      </w:r>
      <w:r w:rsidR="00AF5BF9" w:rsidRPr="00AF5BF9">
        <w:rPr>
          <w:rFonts w:ascii="Times New Roman" w:hAnsi="Times New Roman" w:cs="Times New Roman"/>
          <w:sz w:val="24"/>
          <w:lang w:eastAsia="en-GB"/>
        </w:rPr>
        <w:lastRenderedPageBreak/>
        <w:t>successful. The primary advantage of this type of marketing is that it would help</w:t>
      </w:r>
      <w:r>
        <w:rPr>
          <w:rFonts w:ascii="Times New Roman" w:hAnsi="Times New Roman" w:cs="Times New Roman"/>
          <w:sz w:val="24"/>
          <w:lang w:eastAsia="en-GB"/>
        </w:rPr>
        <w:t xml:space="preserve"> the</w:t>
      </w:r>
      <w:r w:rsidR="00AF5BF9" w:rsidRPr="00AF5BF9">
        <w:rPr>
          <w:rFonts w:ascii="Times New Roman" w:hAnsi="Times New Roman" w:cs="Times New Roman"/>
          <w:sz w:val="24"/>
          <w:lang w:eastAsia="en-GB"/>
        </w:rPr>
        <w:t xml:space="preserve"> international technology compan</w:t>
      </w:r>
      <w:r>
        <w:rPr>
          <w:rFonts w:ascii="Times New Roman" w:hAnsi="Times New Roman" w:cs="Times New Roman"/>
          <w:sz w:val="24"/>
          <w:lang w:eastAsia="en-GB"/>
        </w:rPr>
        <w:t>y</w:t>
      </w:r>
      <w:r w:rsidR="00AF5BF9" w:rsidRPr="00AF5BF9">
        <w:rPr>
          <w:rFonts w:ascii="Times New Roman" w:hAnsi="Times New Roman" w:cs="Times New Roman"/>
          <w:sz w:val="24"/>
          <w:lang w:eastAsia="en-GB"/>
        </w:rPr>
        <w:t xml:space="preserve"> to target new customers and to promote its products and services at local, national, and international levels simultaneously</w:t>
      </w:r>
      <w:r w:rsidR="006A47E0">
        <w:rPr>
          <w:rFonts w:ascii="Times New Roman" w:hAnsi="Times New Roman" w:cs="Times New Roman"/>
          <w:sz w:val="24"/>
          <w:lang w:eastAsia="en-GB"/>
        </w:rPr>
        <w:t xml:space="preserve"> </w:t>
      </w:r>
      <w:sdt>
        <w:sdtPr>
          <w:rPr>
            <w:rFonts w:ascii="Times New Roman" w:hAnsi="Times New Roman" w:cs="Times New Roman"/>
            <w:sz w:val="24"/>
            <w:lang w:eastAsia="en-GB"/>
          </w:rPr>
          <w:id w:val="409820170"/>
          <w:citation/>
        </w:sdtPr>
        <w:sdtEndPr/>
        <w:sdtContent>
          <w:r w:rsidR="00CE5CFB">
            <w:rPr>
              <w:rFonts w:ascii="Times New Roman" w:hAnsi="Times New Roman" w:cs="Times New Roman"/>
              <w:sz w:val="24"/>
              <w:lang w:eastAsia="en-GB"/>
            </w:rPr>
            <w:fldChar w:fldCharType="begin"/>
          </w:r>
          <w:r w:rsidR="00CE5CFB">
            <w:rPr>
              <w:rFonts w:ascii="Times New Roman" w:hAnsi="Times New Roman" w:cs="Times New Roman"/>
              <w:sz w:val="24"/>
              <w:lang w:eastAsia="en-GB"/>
            </w:rPr>
            <w:instrText xml:space="preserve"> CITATION Gun15 \l 1033 </w:instrText>
          </w:r>
          <w:r w:rsidR="00CE5CFB">
            <w:rPr>
              <w:rFonts w:ascii="Times New Roman" w:hAnsi="Times New Roman" w:cs="Times New Roman"/>
              <w:sz w:val="24"/>
              <w:lang w:eastAsia="en-GB"/>
            </w:rPr>
            <w:fldChar w:fldCharType="separate"/>
          </w:r>
          <w:r w:rsidR="00D8235D" w:rsidRPr="00D8235D">
            <w:rPr>
              <w:rFonts w:ascii="Times New Roman" w:hAnsi="Times New Roman" w:cs="Times New Roman"/>
              <w:noProof/>
              <w:sz w:val="24"/>
              <w:lang w:eastAsia="en-GB"/>
            </w:rPr>
            <w:t>(Gunnarsson, 2015)</w:t>
          </w:r>
          <w:r w:rsidR="00CE5CFB">
            <w:rPr>
              <w:rFonts w:ascii="Times New Roman" w:hAnsi="Times New Roman" w:cs="Times New Roman"/>
              <w:sz w:val="24"/>
              <w:lang w:eastAsia="en-GB"/>
            </w:rPr>
            <w:fldChar w:fldCharType="end"/>
          </w:r>
        </w:sdtContent>
      </w:sdt>
      <w:r w:rsidR="00AF5BF9" w:rsidRPr="00AF5BF9">
        <w:rPr>
          <w:rFonts w:ascii="Times New Roman" w:hAnsi="Times New Roman" w:cs="Times New Roman"/>
          <w:sz w:val="24"/>
          <w:lang w:eastAsia="en-GB"/>
        </w:rPr>
        <w:t xml:space="preserve">. </w:t>
      </w:r>
    </w:p>
    <w:p w14:paraId="0B58EF97" w14:textId="1064379B" w:rsidR="00AF5BF9" w:rsidRPr="00AF5BF9" w:rsidRDefault="00AF5BF9" w:rsidP="00AF5BF9">
      <w:pPr>
        <w:spacing w:line="480" w:lineRule="auto"/>
        <w:jc w:val="both"/>
        <w:rPr>
          <w:rFonts w:ascii="Times New Roman" w:hAnsi="Times New Roman" w:cs="Times New Roman"/>
          <w:sz w:val="24"/>
          <w:lang w:eastAsia="en-GB"/>
        </w:rPr>
      </w:pPr>
      <w:r w:rsidRPr="00AF5BF9">
        <w:rPr>
          <w:rFonts w:ascii="Times New Roman" w:hAnsi="Times New Roman" w:cs="Times New Roman"/>
          <w:sz w:val="24"/>
          <w:lang w:eastAsia="en-GB"/>
        </w:rPr>
        <w:t xml:space="preserve">Moreover, </w:t>
      </w:r>
      <w:r w:rsidR="006F36E1">
        <w:rPr>
          <w:rFonts w:ascii="Times New Roman" w:hAnsi="Times New Roman" w:cs="Times New Roman"/>
          <w:sz w:val="24"/>
          <w:lang w:eastAsia="en-GB"/>
        </w:rPr>
        <w:t>the</w:t>
      </w:r>
      <w:r w:rsidRPr="00AF5BF9">
        <w:rPr>
          <w:rFonts w:ascii="Times New Roman" w:hAnsi="Times New Roman" w:cs="Times New Roman"/>
          <w:sz w:val="24"/>
          <w:lang w:eastAsia="en-GB"/>
        </w:rPr>
        <w:t xml:space="preserve"> international technology company </w:t>
      </w:r>
      <w:r w:rsidR="006F36E1">
        <w:rPr>
          <w:rFonts w:ascii="Times New Roman" w:hAnsi="Times New Roman" w:cs="Times New Roman"/>
          <w:sz w:val="24"/>
          <w:lang w:eastAsia="en-GB"/>
        </w:rPr>
        <w:t>can</w:t>
      </w:r>
      <w:r w:rsidR="006F36E1" w:rsidRPr="00AF5BF9">
        <w:rPr>
          <w:rFonts w:ascii="Times New Roman" w:hAnsi="Times New Roman" w:cs="Times New Roman"/>
          <w:sz w:val="24"/>
          <w:lang w:eastAsia="en-GB"/>
        </w:rPr>
        <w:t xml:space="preserve"> </w:t>
      </w:r>
      <w:r w:rsidRPr="00AF5BF9">
        <w:rPr>
          <w:rFonts w:ascii="Times New Roman" w:hAnsi="Times New Roman" w:cs="Times New Roman"/>
          <w:sz w:val="24"/>
          <w:lang w:eastAsia="en-GB"/>
        </w:rPr>
        <w:t xml:space="preserve">go for </w:t>
      </w:r>
      <w:r w:rsidR="006F36E1">
        <w:rPr>
          <w:rFonts w:ascii="Times New Roman" w:hAnsi="Times New Roman" w:cs="Times New Roman"/>
          <w:sz w:val="24"/>
          <w:lang w:eastAsia="en-GB"/>
        </w:rPr>
        <w:t>the electronic commerce (</w:t>
      </w:r>
      <w:r w:rsidRPr="00AF5BF9">
        <w:rPr>
          <w:rFonts w:ascii="Times New Roman" w:hAnsi="Times New Roman" w:cs="Times New Roman"/>
          <w:sz w:val="24"/>
          <w:lang w:eastAsia="en-GB"/>
        </w:rPr>
        <w:t>e</w:t>
      </w:r>
      <w:r w:rsidR="006F36E1">
        <w:rPr>
          <w:rFonts w:ascii="Times New Roman" w:hAnsi="Times New Roman" w:cs="Times New Roman"/>
          <w:sz w:val="24"/>
          <w:lang w:eastAsia="en-GB"/>
        </w:rPr>
        <w:t>-c</w:t>
      </w:r>
      <w:r w:rsidR="006F36E1" w:rsidRPr="00AF5BF9">
        <w:rPr>
          <w:rFonts w:ascii="Times New Roman" w:hAnsi="Times New Roman" w:cs="Times New Roman"/>
          <w:sz w:val="24"/>
          <w:lang w:eastAsia="en-GB"/>
        </w:rPr>
        <w:t>ommerce</w:t>
      </w:r>
      <w:r w:rsidR="006F36E1">
        <w:rPr>
          <w:rFonts w:ascii="Times New Roman" w:hAnsi="Times New Roman" w:cs="Times New Roman"/>
          <w:sz w:val="24"/>
          <w:lang w:eastAsia="en-GB"/>
        </w:rPr>
        <w:t>)</w:t>
      </w:r>
      <w:r w:rsidRPr="00AF5BF9">
        <w:rPr>
          <w:rFonts w:ascii="Times New Roman" w:hAnsi="Times New Roman" w:cs="Times New Roman"/>
          <w:sz w:val="24"/>
          <w:lang w:eastAsia="en-GB"/>
        </w:rPr>
        <w:t xml:space="preserve"> option along</w:t>
      </w:r>
      <w:r w:rsidR="006F36E1">
        <w:rPr>
          <w:rFonts w:ascii="Times New Roman" w:hAnsi="Times New Roman" w:cs="Times New Roman"/>
          <w:sz w:val="24"/>
          <w:lang w:eastAsia="en-GB"/>
        </w:rPr>
        <w:t>side</w:t>
      </w:r>
      <w:r w:rsidRPr="00AF5BF9">
        <w:rPr>
          <w:rFonts w:ascii="Times New Roman" w:hAnsi="Times New Roman" w:cs="Times New Roman"/>
          <w:sz w:val="24"/>
          <w:lang w:eastAsia="en-GB"/>
        </w:rPr>
        <w:t xml:space="preserve"> </w:t>
      </w:r>
      <w:r w:rsidR="006F36E1">
        <w:rPr>
          <w:rFonts w:ascii="Times New Roman" w:hAnsi="Times New Roman" w:cs="Times New Roman"/>
          <w:sz w:val="24"/>
          <w:lang w:eastAsia="en-GB"/>
        </w:rPr>
        <w:t>the</w:t>
      </w:r>
      <w:r w:rsidR="006F36E1" w:rsidRPr="00AF5BF9">
        <w:rPr>
          <w:rFonts w:ascii="Times New Roman" w:hAnsi="Times New Roman" w:cs="Times New Roman"/>
          <w:sz w:val="24"/>
          <w:lang w:eastAsia="en-GB"/>
        </w:rPr>
        <w:t xml:space="preserve"> </w:t>
      </w:r>
      <w:r w:rsidRPr="00AF5BF9">
        <w:rPr>
          <w:rFonts w:ascii="Times New Roman" w:hAnsi="Times New Roman" w:cs="Times New Roman"/>
          <w:sz w:val="24"/>
          <w:lang w:eastAsia="en-GB"/>
        </w:rPr>
        <w:t xml:space="preserve">traditional stores. The trend of </w:t>
      </w:r>
      <w:r w:rsidR="006F36E1">
        <w:rPr>
          <w:rFonts w:ascii="Times New Roman" w:hAnsi="Times New Roman" w:cs="Times New Roman"/>
          <w:sz w:val="24"/>
          <w:lang w:eastAsia="en-GB"/>
        </w:rPr>
        <w:t>e-commerce</w:t>
      </w:r>
      <w:r w:rsidR="006F36E1" w:rsidRPr="00AF5BF9">
        <w:rPr>
          <w:rFonts w:ascii="Times New Roman" w:hAnsi="Times New Roman" w:cs="Times New Roman"/>
          <w:sz w:val="24"/>
          <w:lang w:eastAsia="en-GB"/>
        </w:rPr>
        <w:t xml:space="preserve"> </w:t>
      </w:r>
      <w:r w:rsidRPr="00AF5BF9">
        <w:rPr>
          <w:rFonts w:ascii="Times New Roman" w:hAnsi="Times New Roman" w:cs="Times New Roman"/>
          <w:sz w:val="24"/>
          <w:lang w:eastAsia="en-GB"/>
        </w:rPr>
        <w:t xml:space="preserve">is increasing with </w:t>
      </w:r>
      <w:r w:rsidR="00DA72B7">
        <w:rPr>
          <w:rFonts w:ascii="Times New Roman" w:hAnsi="Times New Roman" w:cs="Times New Roman"/>
          <w:sz w:val="24"/>
          <w:lang w:eastAsia="en-GB"/>
        </w:rPr>
        <w:t xml:space="preserve">higher </w:t>
      </w:r>
      <w:r w:rsidR="00DA72B7" w:rsidRPr="00AF5BF9">
        <w:rPr>
          <w:rFonts w:ascii="Times New Roman" w:hAnsi="Times New Roman" w:cs="Times New Roman"/>
          <w:sz w:val="24"/>
          <w:lang w:eastAsia="en-GB"/>
        </w:rPr>
        <w:t>availability</w:t>
      </w:r>
      <w:r w:rsidRPr="00AF5BF9">
        <w:rPr>
          <w:rFonts w:ascii="Times New Roman" w:hAnsi="Times New Roman" w:cs="Times New Roman"/>
          <w:sz w:val="24"/>
          <w:lang w:eastAsia="en-GB"/>
        </w:rPr>
        <w:t xml:space="preserve"> and access to </w:t>
      </w:r>
      <w:r w:rsidR="006F36E1">
        <w:rPr>
          <w:rFonts w:ascii="Times New Roman" w:hAnsi="Times New Roman" w:cs="Times New Roman"/>
          <w:sz w:val="24"/>
          <w:lang w:eastAsia="en-GB"/>
        </w:rPr>
        <w:t>individuals around the globe</w:t>
      </w:r>
      <w:r w:rsidRPr="00AF5BF9">
        <w:rPr>
          <w:rFonts w:ascii="Times New Roman" w:hAnsi="Times New Roman" w:cs="Times New Roman"/>
          <w:sz w:val="24"/>
          <w:lang w:eastAsia="en-GB"/>
        </w:rPr>
        <w:t xml:space="preserve">. Most of the local, national, and international </w:t>
      </w:r>
      <w:r w:rsidR="006F36E1" w:rsidRPr="00AF5BF9">
        <w:rPr>
          <w:rFonts w:ascii="Times New Roman" w:hAnsi="Times New Roman" w:cs="Times New Roman"/>
          <w:sz w:val="24"/>
          <w:lang w:eastAsia="en-GB"/>
        </w:rPr>
        <w:t>organi</w:t>
      </w:r>
      <w:r w:rsidR="006F36E1">
        <w:rPr>
          <w:rFonts w:ascii="Times New Roman" w:hAnsi="Times New Roman" w:cs="Times New Roman"/>
          <w:sz w:val="24"/>
          <w:lang w:eastAsia="en-GB"/>
        </w:rPr>
        <w:t>s</w:t>
      </w:r>
      <w:r w:rsidR="006F36E1" w:rsidRPr="00AF5BF9">
        <w:rPr>
          <w:rFonts w:ascii="Times New Roman" w:hAnsi="Times New Roman" w:cs="Times New Roman"/>
          <w:sz w:val="24"/>
          <w:lang w:eastAsia="en-GB"/>
        </w:rPr>
        <w:t xml:space="preserve">ations </w:t>
      </w:r>
      <w:r w:rsidRPr="00AF5BF9">
        <w:rPr>
          <w:rFonts w:ascii="Times New Roman" w:hAnsi="Times New Roman" w:cs="Times New Roman"/>
          <w:sz w:val="24"/>
          <w:lang w:eastAsia="en-GB"/>
        </w:rPr>
        <w:t xml:space="preserve">have </w:t>
      </w:r>
      <w:r w:rsidR="006F36E1">
        <w:rPr>
          <w:rFonts w:ascii="Times New Roman" w:hAnsi="Times New Roman" w:cs="Times New Roman"/>
          <w:sz w:val="24"/>
          <w:lang w:eastAsia="en-GB"/>
        </w:rPr>
        <w:t>e-commerce</w:t>
      </w:r>
      <w:r w:rsidR="006F36E1" w:rsidRPr="00AF5BF9">
        <w:rPr>
          <w:rFonts w:ascii="Times New Roman" w:hAnsi="Times New Roman" w:cs="Times New Roman"/>
          <w:sz w:val="24"/>
          <w:lang w:eastAsia="en-GB"/>
        </w:rPr>
        <w:t xml:space="preserve"> </w:t>
      </w:r>
      <w:r w:rsidRPr="00AF5BF9">
        <w:rPr>
          <w:rFonts w:ascii="Times New Roman" w:hAnsi="Times New Roman" w:cs="Times New Roman"/>
          <w:sz w:val="24"/>
          <w:lang w:eastAsia="en-GB"/>
        </w:rPr>
        <w:t xml:space="preserve">platforms for promoting and selling their products and services </w:t>
      </w:r>
      <w:sdt>
        <w:sdtPr>
          <w:rPr>
            <w:rFonts w:ascii="Times New Roman" w:hAnsi="Times New Roman" w:cs="Times New Roman"/>
            <w:sz w:val="24"/>
            <w:lang w:eastAsia="en-GB"/>
          </w:rPr>
          <w:id w:val="-572577735"/>
          <w:citation/>
        </w:sdtPr>
        <w:sdtEndPr/>
        <w:sdtContent>
          <w:r w:rsidR="00DA72B7">
            <w:rPr>
              <w:rFonts w:ascii="Times New Roman" w:hAnsi="Times New Roman" w:cs="Times New Roman"/>
              <w:sz w:val="24"/>
              <w:lang w:eastAsia="en-GB"/>
            </w:rPr>
            <w:fldChar w:fldCharType="begin"/>
          </w:r>
          <w:r w:rsidR="00DA72B7">
            <w:rPr>
              <w:rFonts w:ascii="Times New Roman" w:hAnsi="Times New Roman" w:cs="Times New Roman"/>
              <w:sz w:val="24"/>
              <w:lang w:eastAsia="en-GB"/>
            </w:rPr>
            <w:instrText xml:space="preserve"> CITATION Gun15 \l 1033 </w:instrText>
          </w:r>
          <w:r w:rsidR="00DA72B7">
            <w:rPr>
              <w:rFonts w:ascii="Times New Roman" w:hAnsi="Times New Roman" w:cs="Times New Roman"/>
              <w:sz w:val="24"/>
              <w:lang w:eastAsia="en-GB"/>
            </w:rPr>
            <w:fldChar w:fldCharType="separate"/>
          </w:r>
          <w:r w:rsidR="00D8235D" w:rsidRPr="00D8235D">
            <w:rPr>
              <w:rFonts w:ascii="Times New Roman" w:hAnsi="Times New Roman" w:cs="Times New Roman"/>
              <w:noProof/>
              <w:sz w:val="24"/>
              <w:lang w:eastAsia="en-GB"/>
            </w:rPr>
            <w:t>(Gunnarsson, 2015)</w:t>
          </w:r>
          <w:r w:rsidR="00DA72B7">
            <w:rPr>
              <w:rFonts w:ascii="Times New Roman" w:hAnsi="Times New Roman" w:cs="Times New Roman"/>
              <w:sz w:val="24"/>
              <w:lang w:eastAsia="en-GB"/>
            </w:rPr>
            <w:fldChar w:fldCharType="end"/>
          </w:r>
        </w:sdtContent>
      </w:sdt>
      <w:r w:rsidRPr="00AF5BF9">
        <w:rPr>
          <w:rFonts w:ascii="Times New Roman" w:hAnsi="Times New Roman" w:cs="Times New Roman"/>
          <w:sz w:val="24"/>
          <w:lang w:eastAsia="en-GB"/>
        </w:rPr>
        <w:t>. Therefore, it is significant for an international technology compan</w:t>
      </w:r>
      <w:r w:rsidR="006F36E1">
        <w:rPr>
          <w:rFonts w:ascii="Times New Roman" w:hAnsi="Times New Roman" w:cs="Times New Roman"/>
          <w:sz w:val="24"/>
          <w:lang w:eastAsia="en-GB"/>
        </w:rPr>
        <w:t>y</w:t>
      </w:r>
      <w:r w:rsidRPr="00AF5BF9">
        <w:rPr>
          <w:rFonts w:ascii="Times New Roman" w:hAnsi="Times New Roman" w:cs="Times New Roman"/>
          <w:sz w:val="24"/>
          <w:lang w:eastAsia="en-GB"/>
        </w:rPr>
        <w:t xml:space="preserve"> to have </w:t>
      </w:r>
      <w:r w:rsidR="006F36E1">
        <w:rPr>
          <w:rFonts w:ascii="Times New Roman" w:hAnsi="Times New Roman" w:cs="Times New Roman"/>
          <w:sz w:val="24"/>
          <w:lang w:eastAsia="en-GB"/>
        </w:rPr>
        <w:t>a strong</w:t>
      </w:r>
      <w:r w:rsidR="006F36E1" w:rsidRPr="00AF5BF9">
        <w:rPr>
          <w:rFonts w:ascii="Times New Roman" w:hAnsi="Times New Roman" w:cs="Times New Roman"/>
          <w:sz w:val="24"/>
          <w:lang w:eastAsia="en-GB"/>
        </w:rPr>
        <w:t xml:space="preserve"> </w:t>
      </w:r>
      <w:r w:rsidRPr="00AF5BF9">
        <w:rPr>
          <w:rFonts w:ascii="Times New Roman" w:hAnsi="Times New Roman" w:cs="Times New Roman"/>
          <w:sz w:val="24"/>
          <w:lang w:eastAsia="en-GB"/>
        </w:rPr>
        <w:t>e-commerce presence. It would help the company to target a wide range of customers</w:t>
      </w:r>
      <w:r w:rsidR="006F36E1">
        <w:rPr>
          <w:rFonts w:ascii="Times New Roman" w:hAnsi="Times New Roman" w:cs="Times New Roman"/>
          <w:sz w:val="24"/>
          <w:lang w:eastAsia="en-GB"/>
        </w:rPr>
        <w:t xml:space="preserve"> and</w:t>
      </w:r>
      <w:r w:rsidRPr="00AF5BF9">
        <w:rPr>
          <w:rFonts w:ascii="Times New Roman" w:hAnsi="Times New Roman" w:cs="Times New Roman"/>
          <w:sz w:val="24"/>
          <w:lang w:eastAsia="en-GB"/>
        </w:rPr>
        <w:t xml:space="preserve"> improve its brand image. </w:t>
      </w:r>
    </w:p>
    <w:p w14:paraId="6DEC1A11" w14:textId="6D6A2C24" w:rsidR="00AF5BF9" w:rsidRPr="00AF5BF9" w:rsidRDefault="00AF5BF9" w:rsidP="00AF5BF9">
      <w:pPr>
        <w:spacing w:line="480" w:lineRule="auto"/>
        <w:jc w:val="both"/>
        <w:rPr>
          <w:rFonts w:ascii="Times New Roman" w:hAnsi="Times New Roman" w:cs="Times New Roman"/>
          <w:sz w:val="24"/>
          <w:lang w:eastAsia="en-GB"/>
        </w:rPr>
      </w:pPr>
      <w:r w:rsidRPr="00AF5BF9">
        <w:rPr>
          <w:rFonts w:ascii="Times New Roman" w:hAnsi="Times New Roman" w:cs="Times New Roman"/>
          <w:sz w:val="24"/>
          <w:lang w:eastAsia="en-GB"/>
        </w:rPr>
        <w:t xml:space="preserve">Another significant idea for business development for </w:t>
      </w:r>
      <w:r w:rsidR="006F36E1">
        <w:rPr>
          <w:rFonts w:ascii="Times New Roman" w:hAnsi="Times New Roman" w:cs="Times New Roman"/>
          <w:sz w:val="24"/>
          <w:lang w:eastAsia="en-GB"/>
        </w:rPr>
        <w:t xml:space="preserve">the </w:t>
      </w:r>
      <w:r w:rsidRPr="00AF5BF9">
        <w:rPr>
          <w:rFonts w:ascii="Times New Roman" w:hAnsi="Times New Roman" w:cs="Times New Roman"/>
          <w:sz w:val="24"/>
          <w:lang w:eastAsia="en-GB"/>
        </w:rPr>
        <w:t>international technology compan</w:t>
      </w:r>
      <w:r w:rsidR="006F36E1">
        <w:rPr>
          <w:rFonts w:ascii="Times New Roman" w:hAnsi="Times New Roman" w:cs="Times New Roman"/>
          <w:sz w:val="24"/>
          <w:lang w:eastAsia="en-GB"/>
        </w:rPr>
        <w:t>y</w:t>
      </w:r>
      <w:r w:rsidRPr="00AF5BF9">
        <w:rPr>
          <w:rFonts w:ascii="Times New Roman" w:hAnsi="Times New Roman" w:cs="Times New Roman"/>
          <w:sz w:val="24"/>
          <w:lang w:eastAsia="en-GB"/>
        </w:rPr>
        <w:t xml:space="preserve"> is to invest in its people. It is people, not machines</w:t>
      </w:r>
      <w:r w:rsidR="006F36E1">
        <w:rPr>
          <w:rFonts w:ascii="Times New Roman" w:hAnsi="Times New Roman" w:cs="Times New Roman"/>
          <w:sz w:val="24"/>
          <w:lang w:eastAsia="en-GB"/>
        </w:rPr>
        <w:t>,</w:t>
      </w:r>
      <w:r w:rsidRPr="00AF5BF9">
        <w:rPr>
          <w:rFonts w:ascii="Times New Roman" w:hAnsi="Times New Roman" w:cs="Times New Roman"/>
          <w:sz w:val="24"/>
          <w:lang w:eastAsia="en-GB"/>
        </w:rPr>
        <w:t xml:space="preserve"> that bring a change in an </w:t>
      </w:r>
      <w:r w:rsidR="006F36E1" w:rsidRPr="00AF5BF9">
        <w:rPr>
          <w:rFonts w:ascii="Times New Roman" w:hAnsi="Times New Roman" w:cs="Times New Roman"/>
          <w:sz w:val="24"/>
          <w:lang w:eastAsia="en-GB"/>
        </w:rPr>
        <w:t>organi</w:t>
      </w:r>
      <w:r w:rsidR="006F36E1">
        <w:rPr>
          <w:rFonts w:ascii="Times New Roman" w:hAnsi="Times New Roman" w:cs="Times New Roman"/>
          <w:sz w:val="24"/>
          <w:lang w:eastAsia="en-GB"/>
        </w:rPr>
        <w:t>s</w:t>
      </w:r>
      <w:r w:rsidR="006F36E1" w:rsidRPr="00AF5BF9">
        <w:rPr>
          <w:rFonts w:ascii="Times New Roman" w:hAnsi="Times New Roman" w:cs="Times New Roman"/>
          <w:sz w:val="24"/>
          <w:lang w:eastAsia="en-GB"/>
        </w:rPr>
        <w:t>ation</w:t>
      </w:r>
      <w:r w:rsidRPr="00AF5BF9">
        <w:rPr>
          <w:rFonts w:ascii="Times New Roman" w:hAnsi="Times New Roman" w:cs="Times New Roman"/>
          <w:sz w:val="24"/>
          <w:lang w:eastAsia="en-GB"/>
        </w:rPr>
        <w:t xml:space="preserve">, and no </w:t>
      </w:r>
      <w:r w:rsidR="006F36E1" w:rsidRPr="00AF5BF9">
        <w:rPr>
          <w:rFonts w:ascii="Times New Roman" w:hAnsi="Times New Roman" w:cs="Times New Roman"/>
          <w:sz w:val="24"/>
          <w:lang w:eastAsia="en-GB"/>
        </w:rPr>
        <w:t>organi</w:t>
      </w:r>
      <w:r w:rsidR="006F36E1">
        <w:rPr>
          <w:rFonts w:ascii="Times New Roman" w:hAnsi="Times New Roman" w:cs="Times New Roman"/>
          <w:sz w:val="24"/>
          <w:lang w:eastAsia="en-GB"/>
        </w:rPr>
        <w:t>s</w:t>
      </w:r>
      <w:r w:rsidR="006F36E1" w:rsidRPr="00AF5BF9">
        <w:rPr>
          <w:rFonts w:ascii="Times New Roman" w:hAnsi="Times New Roman" w:cs="Times New Roman"/>
          <w:sz w:val="24"/>
          <w:lang w:eastAsia="en-GB"/>
        </w:rPr>
        <w:t xml:space="preserve">ation </w:t>
      </w:r>
      <w:r w:rsidRPr="00AF5BF9">
        <w:rPr>
          <w:rFonts w:ascii="Times New Roman" w:hAnsi="Times New Roman" w:cs="Times New Roman"/>
          <w:sz w:val="24"/>
          <w:lang w:eastAsia="en-GB"/>
        </w:rPr>
        <w:t xml:space="preserve">can incorporate innovation and technological advancements without investing in its people. Therefore, </w:t>
      </w:r>
      <w:r w:rsidR="006F36E1">
        <w:rPr>
          <w:rFonts w:ascii="Times New Roman" w:hAnsi="Times New Roman" w:cs="Times New Roman"/>
          <w:sz w:val="24"/>
          <w:lang w:eastAsia="en-GB"/>
        </w:rPr>
        <w:t>it is suggested that</w:t>
      </w:r>
      <w:r w:rsidRPr="00AF5BF9">
        <w:rPr>
          <w:rFonts w:ascii="Times New Roman" w:hAnsi="Times New Roman" w:cs="Times New Roman"/>
          <w:sz w:val="24"/>
          <w:lang w:eastAsia="en-GB"/>
        </w:rPr>
        <w:t xml:space="preserve"> employee training programs </w:t>
      </w:r>
      <w:r w:rsidR="006F36E1">
        <w:rPr>
          <w:rFonts w:ascii="Times New Roman" w:hAnsi="Times New Roman" w:cs="Times New Roman"/>
          <w:sz w:val="24"/>
          <w:lang w:eastAsia="en-GB"/>
        </w:rPr>
        <w:t xml:space="preserve">should be developed </w:t>
      </w:r>
      <w:r w:rsidRPr="00AF5BF9">
        <w:rPr>
          <w:rFonts w:ascii="Times New Roman" w:hAnsi="Times New Roman" w:cs="Times New Roman"/>
          <w:sz w:val="24"/>
          <w:lang w:eastAsia="en-GB"/>
        </w:rPr>
        <w:t xml:space="preserve">to polish the skills and abilities of </w:t>
      </w:r>
      <w:r w:rsidR="006F36E1">
        <w:rPr>
          <w:rFonts w:ascii="Times New Roman" w:hAnsi="Times New Roman" w:cs="Times New Roman"/>
          <w:sz w:val="24"/>
          <w:lang w:eastAsia="en-GB"/>
        </w:rPr>
        <w:t>employees</w:t>
      </w:r>
      <w:r w:rsidRPr="00AF5BF9">
        <w:rPr>
          <w:rFonts w:ascii="Times New Roman" w:hAnsi="Times New Roman" w:cs="Times New Roman"/>
          <w:sz w:val="24"/>
          <w:lang w:eastAsia="en-GB"/>
        </w:rPr>
        <w:t xml:space="preserve">. In the same manner, the </w:t>
      </w:r>
      <w:r w:rsidR="006F36E1">
        <w:rPr>
          <w:rFonts w:ascii="Times New Roman" w:hAnsi="Times New Roman" w:cs="Times New Roman"/>
          <w:sz w:val="24"/>
          <w:lang w:eastAsia="en-GB"/>
        </w:rPr>
        <w:t>organisation</w:t>
      </w:r>
      <w:r w:rsidR="006F36E1" w:rsidRPr="00AF5BF9">
        <w:rPr>
          <w:rFonts w:ascii="Times New Roman" w:hAnsi="Times New Roman" w:cs="Times New Roman"/>
          <w:sz w:val="24"/>
          <w:lang w:eastAsia="en-GB"/>
        </w:rPr>
        <w:t xml:space="preserve"> </w:t>
      </w:r>
      <w:r w:rsidRPr="00AF5BF9">
        <w:rPr>
          <w:rFonts w:ascii="Times New Roman" w:hAnsi="Times New Roman" w:cs="Times New Roman"/>
          <w:sz w:val="24"/>
          <w:lang w:eastAsia="en-GB"/>
        </w:rPr>
        <w:t xml:space="preserve">needs to </w:t>
      </w:r>
      <w:r w:rsidR="006F36E1">
        <w:rPr>
          <w:rFonts w:ascii="Times New Roman" w:hAnsi="Times New Roman" w:cs="Times New Roman"/>
          <w:sz w:val="24"/>
          <w:lang w:eastAsia="en-GB"/>
        </w:rPr>
        <w:t>generate</w:t>
      </w:r>
      <w:r w:rsidR="006F36E1" w:rsidRPr="00AF5BF9">
        <w:rPr>
          <w:rFonts w:ascii="Times New Roman" w:hAnsi="Times New Roman" w:cs="Times New Roman"/>
          <w:sz w:val="24"/>
          <w:lang w:eastAsia="en-GB"/>
        </w:rPr>
        <w:t xml:space="preserve"> </w:t>
      </w:r>
      <w:r w:rsidRPr="00AF5BF9">
        <w:rPr>
          <w:rFonts w:ascii="Times New Roman" w:hAnsi="Times New Roman" w:cs="Times New Roman"/>
          <w:sz w:val="24"/>
          <w:lang w:eastAsia="en-GB"/>
        </w:rPr>
        <w:t xml:space="preserve">different career development opportunities for its </w:t>
      </w:r>
      <w:r w:rsidR="006F36E1">
        <w:rPr>
          <w:rFonts w:ascii="Times New Roman" w:hAnsi="Times New Roman" w:cs="Times New Roman"/>
          <w:sz w:val="24"/>
          <w:lang w:eastAsia="en-GB"/>
        </w:rPr>
        <w:t>employees</w:t>
      </w:r>
      <w:r w:rsidR="006F36E1" w:rsidRPr="00AF5BF9">
        <w:rPr>
          <w:rFonts w:ascii="Times New Roman" w:hAnsi="Times New Roman" w:cs="Times New Roman"/>
          <w:sz w:val="24"/>
          <w:lang w:eastAsia="en-GB"/>
        </w:rPr>
        <w:t xml:space="preserve"> </w:t>
      </w:r>
      <w:r w:rsidRPr="00AF5BF9">
        <w:rPr>
          <w:rFonts w:ascii="Times New Roman" w:hAnsi="Times New Roman" w:cs="Times New Roman"/>
          <w:sz w:val="24"/>
          <w:lang w:eastAsia="en-GB"/>
        </w:rPr>
        <w:t>to take the best results from them</w:t>
      </w:r>
      <w:r w:rsidR="006A47E0">
        <w:rPr>
          <w:rFonts w:ascii="Times New Roman" w:hAnsi="Times New Roman" w:cs="Times New Roman"/>
          <w:sz w:val="24"/>
          <w:lang w:eastAsia="en-GB"/>
        </w:rPr>
        <w:t xml:space="preserve"> </w:t>
      </w:r>
      <w:sdt>
        <w:sdtPr>
          <w:rPr>
            <w:rFonts w:ascii="Times New Roman" w:hAnsi="Times New Roman" w:cs="Times New Roman"/>
            <w:sz w:val="24"/>
            <w:lang w:eastAsia="en-GB"/>
          </w:rPr>
          <w:id w:val="1510406459"/>
          <w:citation/>
        </w:sdtPr>
        <w:sdtEndPr/>
        <w:sdtContent>
          <w:r w:rsidR="00DA72B7">
            <w:rPr>
              <w:rFonts w:ascii="Times New Roman" w:hAnsi="Times New Roman" w:cs="Times New Roman"/>
              <w:sz w:val="24"/>
              <w:lang w:eastAsia="en-GB"/>
            </w:rPr>
            <w:fldChar w:fldCharType="begin"/>
          </w:r>
          <w:r w:rsidR="00DA72B7">
            <w:rPr>
              <w:rFonts w:ascii="Times New Roman" w:hAnsi="Times New Roman" w:cs="Times New Roman"/>
              <w:sz w:val="24"/>
            </w:rPr>
            <w:instrText xml:space="preserve"> CITATION Coa16 \l 1033 </w:instrText>
          </w:r>
          <w:r w:rsidR="00DA72B7">
            <w:rPr>
              <w:rFonts w:ascii="Times New Roman" w:hAnsi="Times New Roman" w:cs="Times New Roman"/>
              <w:sz w:val="24"/>
              <w:lang w:eastAsia="en-GB"/>
            </w:rPr>
            <w:fldChar w:fldCharType="separate"/>
          </w:r>
          <w:r w:rsidR="00D8235D" w:rsidRPr="00D8235D">
            <w:rPr>
              <w:rFonts w:ascii="Times New Roman" w:hAnsi="Times New Roman" w:cs="Times New Roman"/>
              <w:noProof/>
              <w:sz w:val="24"/>
            </w:rPr>
            <w:t>(Coates, 2016)</w:t>
          </w:r>
          <w:r w:rsidR="00DA72B7">
            <w:rPr>
              <w:rFonts w:ascii="Times New Roman" w:hAnsi="Times New Roman" w:cs="Times New Roman"/>
              <w:sz w:val="24"/>
              <w:lang w:eastAsia="en-GB"/>
            </w:rPr>
            <w:fldChar w:fldCharType="end"/>
          </w:r>
        </w:sdtContent>
      </w:sdt>
      <w:r w:rsidR="00DA72B7">
        <w:rPr>
          <w:rFonts w:ascii="Times New Roman" w:hAnsi="Times New Roman" w:cs="Times New Roman"/>
          <w:sz w:val="24"/>
          <w:lang w:eastAsia="en-GB"/>
        </w:rPr>
        <w:t xml:space="preserve">. </w:t>
      </w:r>
    </w:p>
    <w:p w14:paraId="15B0F072" w14:textId="11469039" w:rsidR="00AF5BF9" w:rsidRPr="00AF5BF9" w:rsidRDefault="00AF5BF9" w:rsidP="00AF5BF9">
      <w:pPr>
        <w:spacing w:line="480" w:lineRule="auto"/>
        <w:jc w:val="both"/>
        <w:rPr>
          <w:rFonts w:ascii="Times New Roman" w:hAnsi="Times New Roman" w:cs="Times New Roman"/>
          <w:sz w:val="24"/>
          <w:lang w:eastAsia="en-GB"/>
        </w:rPr>
      </w:pPr>
      <w:r w:rsidRPr="00AF5BF9">
        <w:rPr>
          <w:rFonts w:ascii="Times New Roman" w:hAnsi="Times New Roman" w:cs="Times New Roman"/>
          <w:sz w:val="24"/>
          <w:lang w:eastAsia="en-GB"/>
        </w:rPr>
        <w:t xml:space="preserve">The primary advantage of investing in people is that it would make it easy for the company to have a robust platform for incorporating innovation and technological advancements. In the same manner, staff training would make it easy for the international technology company to deal with its </w:t>
      </w:r>
      <w:r w:rsidR="006F36E1" w:rsidRPr="00AF5BF9">
        <w:rPr>
          <w:rFonts w:ascii="Times New Roman" w:hAnsi="Times New Roman" w:cs="Times New Roman"/>
          <w:sz w:val="24"/>
          <w:lang w:eastAsia="en-GB"/>
        </w:rPr>
        <w:t>organi</w:t>
      </w:r>
      <w:r w:rsidR="006F36E1">
        <w:rPr>
          <w:rFonts w:ascii="Times New Roman" w:hAnsi="Times New Roman" w:cs="Times New Roman"/>
          <w:sz w:val="24"/>
          <w:lang w:eastAsia="en-GB"/>
        </w:rPr>
        <w:t>s</w:t>
      </w:r>
      <w:r w:rsidR="006F36E1" w:rsidRPr="00AF5BF9">
        <w:rPr>
          <w:rFonts w:ascii="Times New Roman" w:hAnsi="Times New Roman" w:cs="Times New Roman"/>
          <w:sz w:val="24"/>
          <w:lang w:eastAsia="en-GB"/>
        </w:rPr>
        <w:t xml:space="preserve">ational </w:t>
      </w:r>
      <w:r w:rsidRPr="00AF5BF9">
        <w:rPr>
          <w:rFonts w:ascii="Times New Roman" w:hAnsi="Times New Roman" w:cs="Times New Roman"/>
          <w:sz w:val="24"/>
          <w:lang w:eastAsia="en-GB"/>
        </w:rPr>
        <w:t xml:space="preserve">culture issues </w:t>
      </w:r>
      <w:r w:rsidR="006F36E1">
        <w:rPr>
          <w:rFonts w:ascii="Times New Roman" w:hAnsi="Times New Roman" w:cs="Times New Roman"/>
          <w:sz w:val="24"/>
          <w:lang w:eastAsia="en-GB"/>
        </w:rPr>
        <w:t>and</w:t>
      </w:r>
      <w:r w:rsidR="006F36E1" w:rsidRPr="00AF5BF9">
        <w:rPr>
          <w:rFonts w:ascii="Times New Roman" w:hAnsi="Times New Roman" w:cs="Times New Roman"/>
          <w:sz w:val="24"/>
          <w:lang w:eastAsia="en-GB"/>
        </w:rPr>
        <w:t xml:space="preserve"> </w:t>
      </w:r>
      <w:r w:rsidRPr="00AF5BF9">
        <w:rPr>
          <w:rFonts w:ascii="Times New Roman" w:hAnsi="Times New Roman" w:cs="Times New Roman"/>
          <w:sz w:val="24"/>
          <w:lang w:eastAsia="en-GB"/>
        </w:rPr>
        <w:t>challenges. The company</w:t>
      </w:r>
      <w:r w:rsidR="006F36E1">
        <w:rPr>
          <w:rFonts w:ascii="Times New Roman" w:hAnsi="Times New Roman" w:cs="Times New Roman"/>
          <w:sz w:val="24"/>
          <w:lang w:eastAsia="en-GB"/>
        </w:rPr>
        <w:t xml:space="preserve"> under consideration</w:t>
      </w:r>
      <w:r w:rsidRPr="00AF5BF9">
        <w:rPr>
          <w:rFonts w:ascii="Times New Roman" w:hAnsi="Times New Roman" w:cs="Times New Roman"/>
          <w:sz w:val="24"/>
          <w:lang w:eastAsia="en-GB"/>
        </w:rPr>
        <w:t xml:space="preserve"> is an international firm having workplace diversity</w:t>
      </w:r>
      <w:r w:rsidR="006F36E1">
        <w:rPr>
          <w:rFonts w:ascii="Times New Roman" w:hAnsi="Times New Roman" w:cs="Times New Roman"/>
          <w:sz w:val="24"/>
          <w:lang w:eastAsia="en-GB"/>
        </w:rPr>
        <w:t xml:space="preserve"> which means that</w:t>
      </w:r>
      <w:r w:rsidRPr="00AF5BF9">
        <w:rPr>
          <w:rFonts w:ascii="Times New Roman" w:hAnsi="Times New Roman" w:cs="Times New Roman"/>
          <w:sz w:val="24"/>
          <w:lang w:eastAsia="en-GB"/>
        </w:rPr>
        <w:t xml:space="preserve"> a safe and productive work </w:t>
      </w:r>
      <w:r w:rsidRPr="00AF5BF9">
        <w:rPr>
          <w:rFonts w:ascii="Times New Roman" w:hAnsi="Times New Roman" w:cs="Times New Roman"/>
          <w:sz w:val="24"/>
          <w:lang w:eastAsia="en-GB"/>
        </w:rPr>
        <w:lastRenderedPageBreak/>
        <w:t>environment</w:t>
      </w:r>
      <w:r w:rsidR="006F36E1">
        <w:rPr>
          <w:rFonts w:ascii="Times New Roman" w:hAnsi="Times New Roman" w:cs="Times New Roman"/>
          <w:sz w:val="24"/>
          <w:lang w:eastAsia="en-GB"/>
        </w:rPr>
        <w:t xml:space="preserve"> can be provided</w:t>
      </w:r>
      <w:r w:rsidRPr="00AF5BF9">
        <w:rPr>
          <w:rFonts w:ascii="Times New Roman" w:hAnsi="Times New Roman" w:cs="Times New Roman"/>
          <w:sz w:val="24"/>
          <w:lang w:eastAsia="en-GB"/>
        </w:rPr>
        <w:t xml:space="preserve"> </w:t>
      </w:r>
      <w:r w:rsidR="006F36E1">
        <w:rPr>
          <w:rFonts w:ascii="Times New Roman" w:hAnsi="Times New Roman" w:cs="Times New Roman"/>
          <w:sz w:val="24"/>
          <w:lang w:eastAsia="en-GB"/>
        </w:rPr>
        <w:t>by</w:t>
      </w:r>
      <w:r w:rsidR="006F36E1" w:rsidRPr="00AF5BF9">
        <w:rPr>
          <w:rFonts w:ascii="Times New Roman" w:hAnsi="Times New Roman" w:cs="Times New Roman"/>
          <w:sz w:val="24"/>
          <w:lang w:eastAsia="en-GB"/>
        </w:rPr>
        <w:t xml:space="preserve"> </w:t>
      </w:r>
      <w:r w:rsidRPr="00AF5BF9">
        <w:rPr>
          <w:rFonts w:ascii="Times New Roman" w:hAnsi="Times New Roman" w:cs="Times New Roman"/>
          <w:sz w:val="24"/>
          <w:lang w:eastAsia="en-GB"/>
        </w:rPr>
        <w:t xml:space="preserve">training its </w:t>
      </w:r>
      <w:r w:rsidR="006F36E1">
        <w:rPr>
          <w:rFonts w:ascii="Times New Roman" w:hAnsi="Times New Roman" w:cs="Times New Roman"/>
          <w:sz w:val="24"/>
          <w:lang w:eastAsia="en-GB"/>
        </w:rPr>
        <w:t>employees</w:t>
      </w:r>
      <w:r w:rsidR="006F36E1" w:rsidRPr="00AF5BF9">
        <w:rPr>
          <w:rFonts w:ascii="Times New Roman" w:hAnsi="Times New Roman" w:cs="Times New Roman"/>
          <w:sz w:val="24"/>
          <w:lang w:eastAsia="en-GB"/>
        </w:rPr>
        <w:t xml:space="preserve"> </w:t>
      </w:r>
      <w:r w:rsidRPr="00AF5BF9">
        <w:rPr>
          <w:rFonts w:ascii="Times New Roman" w:hAnsi="Times New Roman" w:cs="Times New Roman"/>
          <w:sz w:val="24"/>
          <w:lang w:eastAsia="en-GB"/>
        </w:rPr>
        <w:t xml:space="preserve">to work in </w:t>
      </w:r>
      <w:r w:rsidR="006F36E1">
        <w:rPr>
          <w:rFonts w:ascii="Times New Roman" w:hAnsi="Times New Roman" w:cs="Times New Roman"/>
          <w:sz w:val="24"/>
          <w:lang w:eastAsia="en-GB"/>
        </w:rPr>
        <w:t xml:space="preserve">a </w:t>
      </w:r>
      <w:r w:rsidRPr="00AF5BF9">
        <w:rPr>
          <w:rFonts w:ascii="Times New Roman" w:hAnsi="Times New Roman" w:cs="Times New Roman"/>
          <w:sz w:val="24"/>
          <w:lang w:eastAsia="en-GB"/>
        </w:rPr>
        <w:t xml:space="preserve">diverse workplace culture </w:t>
      </w:r>
      <w:sdt>
        <w:sdtPr>
          <w:rPr>
            <w:rFonts w:ascii="Times New Roman" w:hAnsi="Times New Roman" w:cs="Times New Roman"/>
            <w:sz w:val="24"/>
            <w:lang w:eastAsia="en-GB"/>
          </w:rPr>
          <w:id w:val="-1406906728"/>
          <w:citation/>
        </w:sdtPr>
        <w:sdtEndPr/>
        <w:sdtContent>
          <w:r w:rsidR="007222B2">
            <w:rPr>
              <w:rFonts w:ascii="Times New Roman" w:hAnsi="Times New Roman" w:cs="Times New Roman"/>
              <w:sz w:val="24"/>
              <w:lang w:eastAsia="en-GB"/>
            </w:rPr>
            <w:fldChar w:fldCharType="begin"/>
          </w:r>
          <w:r w:rsidR="007222B2">
            <w:rPr>
              <w:rFonts w:ascii="Times New Roman" w:hAnsi="Times New Roman" w:cs="Times New Roman"/>
              <w:sz w:val="24"/>
              <w:lang w:eastAsia="en-GB"/>
            </w:rPr>
            <w:instrText xml:space="preserve"> CITATION Maz15 \l 1033 </w:instrText>
          </w:r>
          <w:r w:rsidR="007222B2">
            <w:rPr>
              <w:rFonts w:ascii="Times New Roman" w:hAnsi="Times New Roman" w:cs="Times New Roman"/>
              <w:sz w:val="24"/>
              <w:lang w:eastAsia="en-GB"/>
            </w:rPr>
            <w:fldChar w:fldCharType="separate"/>
          </w:r>
          <w:r w:rsidR="00D8235D" w:rsidRPr="00D8235D">
            <w:rPr>
              <w:rFonts w:ascii="Times New Roman" w:hAnsi="Times New Roman" w:cs="Times New Roman"/>
              <w:noProof/>
              <w:sz w:val="24"/>
              <w:lang w:eastAsia="en-GB"/>
            </w:rPr>
            <w:t>(Mazzucato, 2015)</w:t>
          </w:r>
          <w:r w:rsidR="007222B2">
            <w:rPr>
              <w:rFonts w:ascii="Times New Roman" w:hAnsi="Times New Roman" w:cs="Times New Roman"/>
              <w:sz w:val="24"/>
              <w:lang w:eastAsia="en-GB"/>
            </w:rPr>
            <w:fldChar w:fldCharType="end"/>
          </w:r>
        </w:sdtContent>
      </w:sdt>
      <w:r w:rsidR="007222B2">
        <w:rPr>
          <w:rFonts w:ascii="Times New Roman" w:hAnsi="Times New Roman" w:cs="Times New Roman"/>
          <w:sz w:val="24"/>
          <w:lang w:eastAsia="en-GB"/>
        </w:rPr>
        <w:t xml:space="preserve">. </w:t>
      </w:r>
      <w:r w:rsidRPr="00AF5BF9">
        <w:rPr>
          <w:rFonts w:ascii="Times New Roman" w:hAnsi="Times New Roman" w:cs="Times New Roman"/>
          <w:sz w:val="24"/>
          <w:lang w:eastAsia="en-GB"/>
        </w:rPr>
        <w:t xml:space="preserve">Therefore, such </w:t>
      </w:r>
      <w:r w:rsidR="006F36E1">
        <w:rPr>
          <w:rFonts w:ascii="Times New Roman" w:hAnsi="Times New Roman" w:cs="Times New Roman"/>
          <w:sz w:val="24"/>
          <w:lang w:eastAsia="en-GB"/>
        </w:rPr>
        <w:t xml:space="preserve">an </w:t>
      </w:r>
      <w:r w:rsidRPr="00AF5BF9">
        <w:rPr>
          <w:rFonts w:ascii="Times New Roman" w:hAnsi="Times New Roman" w:cs="Times New Roman"/>
          <w:sz w:val="24"/>
          <w:lang w:eastAsia="en-GB"/>
        </w:rPr>
        <w:t>investment would make it easy for the management of an international technology compan</w:t>
      </w:r>
      <w:r w:rsidR="006F36E1">
        <w:rPr>
          <w:rFonts w:ascii="Times New Roman" w:hAnsi="Times New Roman" w:cs="Times New Roman"/>
          <w:sz w:val="24"/>
          <w:lang w:eastAsia="en-GB"/>
        </w:rPr>
        <w:t>y</w:t>
      </w:r>
      <w:r w:rsidRPr="00AF5BF9">
        <w:rPr>
          <w:rFonts w:ascii="Times New Roman" w:hAnsi="Times New Roman" w:cs="Times New Roman"/>
          <w:sz w:val="24"/>
          <w:lang w:eastAsia="en-GB"/>
        </w:rPr>
        <w:t xml:space="preserve"> to deal with its workplace issues </w:t>
      </w:r>
      <w:r w:rsidR="006F36E1">
        <w:rPr>
          <w:rFonts w:ascii="Times New Roman" w:hAnsi="Times New Roman" w:cs="Times New Roman"/>
          <w:sz w:val="24"/>
          <w:lang w:eastAsia="en-GB"/>
        </w:rPr>
        <w:t>and</w:t>
      </w:r>
      <w:r w:rsidR="006F36E1" w:rsidRPr="00AF5BF9">
        <w:rPr>
          <w:rFonts w:ascii="Times New Roman" w:hAnsi="Times New Roman" w:cs="Times New Roman"/>
          <w:sz w:val="24"/>
          <w:lang w:eastAsia="en-GB"/>
        </w:rPr>
        <w:t xml:space="preserve"> </w:t>
      </w:r>
      <w:r w:rsidRPr="00AF5BF9">
        <w:rPr>
          <w:rFonts w:ascii="Times New Roman" w:hAnsi="Times New Roman" w:cs="Times New Roman"/>
          <w:sz w:val="24"/>
          <w:lang w:eastAsia="en-GB"/>
        </w:rPr>
        <w:t>challenges in the best manner.</w:t>
      </w:r>
    </w:p>
    <w:p w14:paraId="4004F90A" w14:textId="07998355" w:rsidR="00113F45" w:rsidRPr="00DA1E69" w:rsidRDefault="00DE5475" w:rsidP="00D51E46">
      <w:pPr>
        <w:pStyle w:val="Heading1"/>
        <w:rPr>
          <w:rFonts w:ascii="Times New Roman" w:hAnsi="Times New Roman" w:cs="Times New Roman"/>
          <w:b/>
          <w:color w:val="000000" w:themeColor="text1"/>
          <w:sz w:val="28"/>
          <w:szCs w:val="28"/>
        </w:rPr>
      </w:pPr>
      <w:bookmarkStart w:id="14" w:name="_Toc31974165"/>
      <w:bookmarkStart w:id="15" w:name="_Hlk34594789"/>
      <w:r>
        <w:rPr>
          <w:rFonts w:ascii="Times New Roman" w:hAnsi="Times New Roman" w:cs="Times New Roman"/>
          <w:b/>
          <w:color w:val="000000" w:themeColor="text1"/>
          <w:sz w:val="28"/>
          <w:szCs w:val="28"/>
        </w:rPr>
        <w:t xml:space="preserve">8. </w:t>
      </w:r>
      <w:r w:rsidR="00DA1E69">
        <w:rPr>
          <w:rFonts w:ascii="Times New Roman" w:hAnsi="Times New Roman" w:cs="Times New Roman"/>
          <w:b/>
          <w:color w:val="000000" w:themeColor="text1"/>
          <w:sz w:val="28"/>
          <w:szCs w:val="28"/>
        </w:rPr>
        <w:t>The d</w:t>
      </w:r>
      <w:r w:rsidR="00113F45" w:rsidRPr="00DA1E69">
        <w:rPr>
          <w:rFonts w:ascii="Times New Roman" w:hAnsi="Times New Roman" w:cs="Times New Roman"/>
          <w:b/>
          <w:color w:val="000000" w:themeColor="text1"/>
          <w:sz w:val="28"/>
          <w:szCs w:val="28"/>
        </w:rPr>
        <w:t xml:space="preserve">evelopment of </w:t>
      </w:r>
      <w:r w:rsidR="00DA1E69">
        <w:rPr>
          <w:rFonts w:ascii="Times New Roman" w:hAnsi="Times New Roman" w:cs="Times New Roman"/>
          <w:b/>
          <w:color w:val="000000" w:themeColor="text1"/>
          <w:sz w:val="28"/>
          <w:szCs w:val="28"/>
        </w:rPr>
        <w:t>n</w:t>
      </w:r>
      <w:r w:rsidR="00113F45" w:rsidRPr="00DA1E69">
        <w:rPr>
          <w:rFonts w:ascii="Times New Roman" w:hAnsi="Times New Roman" w:cs="Times New Roman"/>
          <w:b/>
          <w:color w:val="000000" w:themeColor="text1"/>
          <w:sz w:val="28"/>
          <w:szCs w:val="28"/>
        </w:rPr>
        <w:t xml:space="preserve">ew </w:t>
      </w:r>
      <w:r w:rsidR="00DA1E69">
        <w:rPr>
          <w:rFonts w:ascii="Times New Roman" w:hAnsi="Times New Roman" w:cs="Times New Roman"/>
          <w:b/>
          <w:color w:val="000000" w:themeColor="text1"/>
          <w:sz w:val="28"/>
          <w:szCs w:val="28"/>
        </w:rPr>
        <w:t>l</w:t>
      </w:r>
      <w:r w:rsidR="00113F45" w:rsidRPr="00DA1E69">
        <w:rPr>
          <w:rFonts w:ascii="Times New Roman" w:hAnsi="Times New Roman" w:cs="Times New Roman"/>
          <w:b/>
          <w:color w:val="000000" w:themeColor="text1"/>
          <w:sz w:val="28"/>
          <w:szCs w:val="28"/>
        </w:rPr>
        <w:t xml:space="preserve">eaders and </w:t>
      </w:r>
      <w:r w:rsidR="00DA1E69">
        <w:rPr>
          <w:rFonts w:ascii="Times New Roman" w:hAnsi="Times New Roman" w:cs="Times New Roman"/>
          <w:b/>
          <w:color w:val="000000" w:themeColor="text1"/>
          <w:sz w:val="28"/>
          <w:szCs w:val="28"/>
        </w:rPr>
        <w:t>t</w:t>
      </w:r>
      <w:r w:rsidR="00113F45" w:rsidRPr="00DA1E69">
        <w:rPr>
          <w:rFonts w:ascii="Times New Roman" w:hAnsi="Times New Roman" w:cs="Times New Roman"/>
          <w:b/>
          <w:color w:val="000000" w:themeColor="text1"/>
          <w:sz w:val="28"/>
          <w:szCs w:val="28"/>
        </w:rPr>
        <w:t xml:space="preserve">raining </w:t>
      </w:r>
      <w:r w:rsidR="00DA1E69">
        <w:rPr>
          <w:rFonts w:ascii="Times New Roman" w:hAnsi="Times New Roman" w:cs="Times New Roman"/>
          <w:b/>
          <w:color w:val="000000" w:themeColor="text1"/>
          <w:sz w:val="28"/>
          <w:szCs w:val="28"/>
        </w:rPr>
        <w:t>n</w:t>
      </w:r>
      <w:r w:rsidR="00113F45" w:rsidRPr="00DA1E69">
        <w:rPr>
          <w:rFonts w:ascii="Times New Roman" w:hAnsi="Times New Roman" w:cs="Times New Roman"/>
          <w:b/>
          <w:color w:val="000000" w:themeColor="text1"/>
          <w:sz w:val="28"/>
          <w:szCs w:val="28"/>
        </w:rPr>
        <w:t>eeds</w:t>
      </w:r>
      <w:bookmarkEnd w:id="14"/>
    </w:p>
    <w:bookmarkEnd w:id="15"/>
    <w:p w14:paraId="60EA86B8" w14:textId="77777777" w:rsidR="00A67F2E" w:rsidRPr="00A67F2E" w:rsidRDefault="00A67F2E" w:rsidP="00AF5BF9">
      <w:pPr>
        <w:spacing w:line="480" w:lineRule="auto"/>
        <w:jc w:val="both"/>
        <w:rPr>
          <w:rFonts w:ascii="Times New Roman" w:hAnsi="Times New Roman" w:cs="Times New Roman"/>
          <w:sz w:val="4"/>
          <w:szCs w:val="2"/>
        </w:rPr>
      </w:pPr>
    </w:p>
    <w:p w14:paraId="2FB49461" w14:textId="77777777" w:rsidR="00DA1E69" w:rsidRPr="00DA1E69" w:rsidRDefault="00DA1E69" w:rsidP="00AF5BF9">
      <w:pPr>
        <w:spacing w:line="480" w:lineRule="auto"/>
        <w:jc w:val="both"/>
        <w:rPr>
          <w:rFonts w:ascii="Times New Roman" w:hAnsi="Times New Roman" w:cs="Times New Roman"/>
          <w:sz w:val="2"/>
          <w:szCs w:val="2"/>
        </w:rPr>
      </w:pPr>
    </w:p>
    <w:p w14:paraId="19D2D43E" w14:textId="4DBC80BA" w:rsidR="00AF5BF9" w:rsidRPr="00AF5BF9" w:rsidRDefault="00AF5BF9" w:rsidP="00AF5BF9">
      <w:pPr>
        <w:spacing w:line="480" w:lineRule="auto"/>
        <w:jc w:val="both"/>
        <w:rPr>
          <w:rFonts w:ascii="Times New Roman" w:hAnsi="Times New Roman" w:cs="Times New Roman"/>
          <w:sz w:val="24"/>
        </w:rPr>
      </w:pPr>
      <w:r w:rsidRPr="00AF5BF9">
        <w:rPr>
          <w:rFonts w:ascii="Times New Roman" w:hAnsi="Times New Roman" w:cs="Times New Roman"/>
          <w:sz w:val="24"/>
        </w:rPr>
        <w:t xml:space="preserve">The development of young and energetic </w:t>
      </w:r>
      <w:r w:rsidR="006F36E1">
        <w:rPr>
          <w:rFonts w:ascii="Times New Roman" w:hAnsi="Times New Roman" w:cs="Times New Roman"/>
          <w:sz w:val="24"/>
        </w:rPr>
        <w:t>leaders</w:t>
      </w:r>
      <w:r w:rsidR="006F36E1" w:rsidRPr="00AF5BF9">
        <w:rPr>
          <w:rFonts w:ascii="Times New Roman" w:hAnsi="Times New Roman" w:cs="Times New Roman"/>
          <w:sz w:val="24"/>
        </w:rPr>
        <w:t xml:space="preserve"> </w:t>
      </w:r>
      <w:r w:rsidRPr="00AF5BF9">
        <w:rPr>
          <w:rFonts w:ascii="Times New Roman" w:hAnsi="Times New Roman" w:cs="Times New Roman"/>
          <w:sz w:val="24"/>
        </w:rPr>
        <w:t xml:space="preserve">is essential for international technology companies to stay competitive in the marketplace and </w:t>
      </w:r>
      <w:r w:rsidR="006F36E1">
        <w:rPr>
          <w:rFonts w:ascii="Times New Roman" w:hAnsi="Times New Roman" w:cs="Times New Roman"/>
          <w:sz w:val="24"/>
        </w:rPr>
        <w:t>to</w:t>
      </w:r>
      <w:r w:rsidR="006F36E1" w:rsidRPr="00AF5BF9">
        <w:rPr>
          <w:rFonts w:ascii="Times New Roman" w:hAnsi="Times New Roman" w:cs="Times New Roman"/>
          <w:sz w:val="24"/>
        </w:rPr>
        <w:t xml:space="preserve"> successfully </w:t>
      </w:r>
      <w:r w:rsidRPr="00AF5BF9">
        <w:rPr>
          <w:rFonts w:ascii="Times New Roman" w:hAnsi="Times New Roman" w:cs="Times New Roman"/>
          <w:sz w:val="24"/>
        </w:rPr>
        <w:t>deal with its workplace diversity. I</w:t>
      </w:r>
      <w:r w:rsidR="006F36E1">
        <w:rPr>
          <w:rFonts w:ascii="Times New Roman" w:hAnsi="Times New Roman" w:cs="Times New Roman"/>
          <w:sz w:val="24"/>
        </w:rPr>
        <w:t>t</w:t>
      </w:r>
      <w:r w:rsidRPr="00AF5BF9">
        <w:rPr>
          <w:rFonts w:ascii="Times New Roman" w:hAnsi="Times New Roman" w:cs="Times New Roman"/>
          <w:sz w:val="24"/>
        </w:rPr>
        <w:t xml:space="preserve"> would </w:t>
      </w:r>
      <w:r w:rsidR="006F36E1">
        <w:rPr>
          <w:rFonts w:ascii="Times New Roman" w:hAnsi="Times New Roman" w:cs="Times New Roman"/>
          <w:sz w:val="24"/>
        </w:rPr>
        <w:t xml:space="preserve">be </w:t>
      </w:r>
      <w:r w:rsidRPr="00AF5BF9">
        <w:rPr>
          <w:rFonts w:ascii="Times New Roman" w:hAnsi="Times New Roman" w:cs="Times New Roman"/>
          <w:sz w:val="24"/>
        </w:rPr>
        <w:t>suggest</w:t>
      </w:r>
      <w:r w:rsidR="006F36E1">
        <w:rPr>
          <w:rFonts w:ascii="Times New Roman" w:hAnsi="Times New Roman" w:cs="Times New Roman"/>
          <w:sz w:val="24"/>
        </w:rPr>
        <w:t>ed</w:t>
      </w:r>
      <w:r w:rsidRPr="00AF5BF9">
        <w:rPr>
          <w:rFonts w:ascii="Times New Roman" w:hAnsi="Times New Roman" w:cs="Times New Roman"/>
          <w:sz w:val="24"/>
        </w:rPr>
        <w:t xml:space="preserve"> </w:t>
      </w:r>
      <w:r w:rsidR="006F36E1">
        <w:rPr>
          <w:rFonts w:ascii="Times New Roman" w:hAnsi="Times New Roman" w:cs="Times New Roman"/>
          <w:sz w:val="24"/>
        </w:rPr>
        <w:t xml:space="preserve">that </w:t>
      </w:r>
      <w:r w:rsidRPr="00AF5BF9">
        <w:rPr>
          <w:rFonts w:ascii="Times New Roman" w:hAnsi="Times New Roman" w:cs="Times New Roman"/>
          <w:sz w:val="24"/>
        </w:rPr>
        <w:t>the international technology company</w:t>
      </w:r>
      <w:r w:rsidR="006F36E1">
        <w:rPr>
          <w:rFonts w:ascii="Times New Roman" w:hAnsi="Times New Roman" w:cs="Times New Roman"/>
          <w:sz w:val="24"/>
        </w:rPr>
        <w:t xml:space="preserve"> under consideration should</w:t>
      </w:r>
      <w:r w:rsidRPr="00AF5BF9">
        <w:rPr>
          <w:rFonts w:ascii="Times New Roman" w:hAnsi="Times New Roman" w:cs="Times New Roman"/>
          <w:sz w:val="24"/>
        </w:rPr>
        <w:t xml:space="preserve"> develop new leaders internally for the business. The primary reason behind this suggestion is that internal leaders are well aware of </w:t>
      </w:r>
      <w:r w:rsidR="006F36E1">
        <w:rPr>
          <w:rFonts w:ascii="Times New Roman" w:hAnsi="Times New Roman" w:cs="Times New Roman"/>
          <w:sz w:val="24"/>
        </w:rPr>
        <w:t xml:space="preserve">the </w:t>
      </w:r>
      <w:r w:rsidR="006F36E1" w:rsidRPr="00AF5BF9">
        <w:rPr>
          <w:rFonts w:ascii="Times New Roman" w:hAnsi="Times New Roman" w:cs="Times New Roman"/>
          <w:sz w:val="24"/>
        </w:rPr>
        <w:t>organi</w:t>
      </w:r>
      <w:r w:rsidR="006F36E1">
        <w:rPr>
          <w:rFonts w:ascii="Times New Roman" w:hAnsi="Times New Roman" w:cs="Times New Roman"/>
          <w:sz w:val="24"/>
        </w:rPr>
        <w:t>s</w:t>
      </w:r>
      <w:r w:rsidR="006F36E1" w:rsidRPr="00AF5BF9">
        <w:rPr>
          <w:rFonts w:ascii="Times New Roman" w:hAnsi="Times New Roman" w:cs="Times New Roman"/>
          <w:sz w:val="24"/>
        </w:rPr>
        <w:t xml:space="preserve">ational </w:t>
      </w:r>
      <w:r w:rsidRPr="00AF5BF9">
        <w:rPr>
          <w:rFonts w:ascii="Times New Roman" w:hAnsi="Times New Roman" w:cs="Times New Roman"/>
          <w:sz w:val="24"/>
        </w:rPr>
        <w:t xml:space="preserve">culture and the nature of its business. The international technology company would have to invest less in training </w:t>
      </w:r>
      <w:r w:rsidR="006F36E1">
        <w:rPr>
          <w:rFonts w:ascii="Times New Roman" w:hAnsi="Times New Roman" w:cs="Times New Roman"/>
          <w:sz w:val="24"/>
        </w:rPr>
        <w:t>such leaders</w:t>
      </w:r>
      <w:r w:rsidR="006F36E1" w:rsidRPr="00AF5BF9">
        <w:rPr>
          <w:rFonts w:ascii="Times New Roman" w:hAnsi="Times New Roman" w:cs="Times New Roman"/>
          <w:sz w:val="24"/>
        </w:rPr>
        <w:t xml:space="preserve"> </w:t>
      </w:r>
      <w:r w:rsidRPr="00AF5BF9">
        <w:rPr>
          <w:rFonts w:ascii="Times New Roman" w:hAnsi="Times New Roman" w:cs="Times New Roman"/>
          <w:sz w:val="24"/>
        </w:rPr>
        <w:t xml:space="preserve">as they would come from the management level, and they would have </w:t>
      </w:r>
      <w:r w:rsidR="006F36E1">
        <w:rPr>
          <w:rFonts w:ascii="Times New Roman" w:hAnsi="Times New Roman" w:cs="Times New Roman"/>
          <w:sz w:val="24"/>
        </w:rPr>
        <w:t xml:space="preserve">had a </w:t>
      </w:r>
      <w:r w:rsidRPr="00AF5BF9">
        <w:rPr>
          <w:rFonts w:ascii="Times New Roman" w:hAnsi="Times New Roman" w:cs="Times New Roman"/>
          <w:sz w:val="24"/>
        </w:rPr>
        <w:t xml:space="preserve">great exposure </w:t>
      </w:r>
      <w:r w:rsidR="006F36E1">
        <w:rPr>
          <w:rFonts w:ascii="Times New Roman" w:hAnsi="Times New Roman" w:cs="Times New Roman"/>
          <w:sz w:val="24"/>
        </w:rPr>
        <w:t>in terms of the</w:t>
      </w:r>
      <w:r w:rsidR="006F36E1" w:rsidRPr="00AF5BF9">
        <w:rPr>
          <w:rFonts w:ascii="Times New Roman" w:hAnsi="Times New Roman" w:cs="Times New Roman"/>
          <w:sz w:val="24"/>
        </w:rPr>
        <w:t xml:space="preserve"> </w:t>
      </w:r>
      <w:r w:rsidRPr="00AF5BF9">
        <w:rPr>
          <w:rFonts w:ascii="Times New Roman" w:hAnsi="Times New Roman" w:cs="Times New Roman"/>
          <w:sz w:val="24"/>
        </w:rPr>
        <w:t xml:space="preserve">various business dimensions </w:t>
      </w:r>
      <w:sdt>
        <w:sdtPr>
          <w:rPr>
            <w:rFonts w:ascii="Times New Roman" w:hAnsi="Times New Roman" w:cs="Times New Roman"/>
            <w:sz w:val="24"/>
          </w:rPr>
          <w:id w:val="1567766496"/>
          <w:citation/>
        </w:sdtPr>
        <w:sdtEndPr/>
        <w:sdtContent>
          <w:r w:rsidR="006D418C">
            <w:rPr>
              <w:rFonts w:ascii="Times New Roman" w:hAnsi="Times New Roman" w:cs="Times New Roman"/>
              <w:sz w:val="24"/>
            </w:rPr>
            <w:fldChar w:fldCharType="begin"/>
          </w:r>
          <w:r w:rsidR="006D418C">
            <w:rPr>
              <w:rFonts w:ascii="Times New Roman" w:hAnsi="Times New Roman" w:cs="Times New Roman"/>
              <w:sz w:val="24"/>
            </w:rPr>
            <w:instrText xml:space="preserve"> CITATION Bea161 \l 1033 </w:instrText>
          </w:r>
          <w:r w:rsidR="006D418C">
            <w:rPr>
              <w:rFonts w:ascii="Times New Roman" w:hAnsi="Times New Roman" w:cs="Times New Roman"/>
              <w:sz w:val="24"/>
            </w:rPr>
            <w:fldChar w:fldCharType="separate"/>
          </w:r>
          <w:r w:rsidR="00D8235D" w:rsidRPr="00D8235D">
            <w:rPr>
              <w:rFonts w:ascii="Times New Roman" w:hAnsi="Times New Roman" w:cs="Times New Roman"/>
              <w:noProof/>
              <w:sz w:val="24"/>
            </w:rPr>
            <w:t>(Beam, 2016)</w:t>
          </w:r>
          <w:r w:rsidR="006D418C">
            <w:rPr>
              <w:rFonts w:ascii="Times New Roman" w:hAnsi="Times New Roman" w:cs="Times New Roman"/>
              <w:sz w:val="24"/>
            </w:rPr>
            <w:fldChar w:fldCharType="end"/>
          </w:r>
        </w:sdtContent>
      </w:sdt>
      <w:r w:rsidRPr="00AF5BF9">
        <w:rPr>
          <w:rFonts w:ascii="Times New Roman" w:hAnsi="Times New Roman" w:cs="Times New Roman"/>
          <w:sz w:val="24"/>
        </w:rPr>
        <w:t xml:space="preserve">. </w:t>
      </w:r>
    </w:p>
    <w:p w14:paraId="533CD875" w14:textId="63A384C1" w:rsidR="00095062" w:rsidRPr="00A67F2E" w:rsidRDefault="00AF5BF9" w:rsidP="00A67F2E">
      <w:pPr>
        <w:spacing w:line="480" w:lineRule="auto"/>
        <w:jc w:val="both"/>
        <w:rPr>
          <w:rFonts w:ascii="Times New Roman" w:hAnsi="Times New Roman" w:cs="Times New Roman"/>
          <w:sz w:val="24"/>
        </w:rPr>
      </w:pPr>
      <w:r w:rsidRPr="00AF5BF9">
        <w:rPr>
          <w:rFonts w:ascii="Times New Roman" w:hAnsi="Times New Roman" w:cs="Times New Roman"/>
          <w:sz w:val="24"/>
        </w:rPr>
        <w:t>Another advantage of developing an internal leader is that it would inspire other staff members of the international technology compan</w:t>
      </w:r>
      <w:r w:rsidR="00E21AD5">
        <w:rPr>
          <w:rFonts w:ascii="Times New Roman" w:hAnsi="Times New Roman" w:cs="Times New Roman"/>
          <w:sz w:val="24"/>
        </w:rPr>
        <w:t>y</w:t>
      </w:r>
      <w:r w:rsidRPr="00AF5BF9">
        <w:rPr>
          <w:rFonts w:ascii="Times New Roman" w:hAnsi="Times New Roman" w:cs="Times New Roman"/>
          <w:sz w:val="24"/>
        </w:rPr>
        <w:t xml:space="preserve"> to display their skills and abilities in the best manner to </w:t>
      </w:r>
      <w:r w:rsidR="00E21AD5">
        <w:rPr>
          <w:rFonts w:ascii="Times New Roman" w:hAnsi="Times New Roman" w:cs="Times New Roman"/>
          <w:sz w:val="24"/>
        </w:rPr>
        <w:t>achieve</w:t>
      </w:r>
      <w:r w:rsidR="00E21AD5" w:rsidRPr="00AF5BF9">
        <w:rPr>
          <w:rFonts w:ascii="Times New Roman" w:hAnsi="Times New Roman" w:cs="Times New Roman"/>
          <w:sz w:val="24"/>
        </w:rPr>
        <w:t xml:space="preserve"> </w:t>
      </w:r>
      <w:r w:rsidRPr="00AF5BF9">
        <w:rPr>
          <w:rFonts w:ascii="Times New Roman" w:hAnsi="Times New Roman" w:cs="Times New Roman"/>
          <w:sz w:val="24"/>
        </w:rPr>
        <w:t>their goals and objectives</w:t>
      </w:r>
      <w:r w:rsidR="00E21AD5">
        <w:rPr>
          <w:rFonts w:ascii="Times New Roman" w:hAnsi="Times New Roman" w:cs="Times New Roman"/>
          <w:sz w:val="24"/>
        </w:rPr>
        <w:t xml:space="preserve"> to become new leaders in future</w:t>
      </w:r>
      <w:r w:rsidRPr="00AF5BF9">
        <w:rPr>
          <w:rFonts w:ascii="Times New Roman" w:hAnsi="Times New Roman" w:cs="Times New Roman"/>
          <w:sz w:val="24"/>
        </w:rPr>
        <w:t xml:space="preserve">. </w:t>
      </w:r>
      <w:r w:rsidR="00E21AD5">
        <w:rPr>
          <w:rFonts w:ascii="Times New Roman" w:hAnsi="Times New Roman" w:cs="Times New Roman"/>
          <w:sz w:val="24"/>
        </w:rPr>
        <w:t>This</w:t>
      </w:r>
      <w:r w:rsidR="00E21AD5" w:rsidRPr="00AF5BF9">
        <w:rPr>
          <w:rFonts w:ascii="Times New Roman" w:hAnsi="Times New Roman" w:cs="Times New Roman"/>
          <w:sz w:val="24"/>
        </w:rPr>
        <w:t xml:space="preserve"> </w:t>
      </w:r>
      <w:r w:rsidRPr="00AF5BF9">
        <w:rPr>
          <w:rFonts w:ascii="Times New Roman" w:hAnsi="Times New Roman" w:cs="Times New Roman"/>
          <w:sz w:val="24"/>
        </w:rPr>
        <w:t xml:space="preserve">is </w:t>
      </w:r>
      <w:r w:rsidR="00E21AD5">
        <w:rPr>
          <w:rFonts w:ascii="Times New Roman" w:hAnsi="Times New Roman" w:cs="Times New Roman"/>
          <w:sz w:val="24"/>
        </w:rPr>
        <w:t xml:space="preserve">essentially </w:t>
      </w:r>
      <w:r w:rsidRPr="00AF5BF9">
        <w:rPr>
          <w:rFonts w:ascii="Times New Roman" w:hAnsi="Times New Roman" w:cs="Times New Roman"/>
          <w:sz w:val="24"/>
        </w:rPr>
        <w:t xml:space="preserve">good for </w:t>
      </w:r>
      <w:r w:rsidR="00E21AD5">
        <w:rPr>
          <w:rFonts w:ascii="Times New Roman" w:hAnsi="Times New Roman" w:cs="Times New Roman"/>
          <w:sz w:val="24"/>
        </w:rPr>
        <w:t>the</w:t>
      </w:r>
      <w:r w:rsidR="00E21AD5" w:rsidRPr="00AF5BF9">
        <w:rPr>
          <w:rFonts w:ascii="Times New Roman" w:hAnsi="Times New Roman" w:cs="Times New Roman"/>
          <w:sz w:val="24"/>
        </w:rPr>
        <w:t xml:space="preserve"> </w:t>
      </w:r>
      <w:r w:rsidRPr="00AF5BF9">
        <w:rPr>
          <w:rFonts w:ascii="Times New Roman" w:hAnsi="Times New Roman" w:cs="Times New Roman"/>
          <w:sz w:val="24"/>
        </w:rPr>
        <w:t>international technology compan</w:t>
      </w:r>
      <w:r w:rsidR="00E21AD5">
        <w:rPr>
          <w:rFonts w:ascii="Times New Roman" w:hAnsi="Times New Roman" w:cs="Times New Roman"/>
          <w:sz w:val="24"/>
        </w:rPr>
        <w:t>y</w:t>
      </w:r>
      <w:r w:rsidRPr="00AF5BF9">
        <w:rPr>
          <w:rFonts w:ascii="Times New Roman" w:hAnsi="Times New Roman" w:cs="Times New Roman"/>
          <w:sz w:val="24"/>
        </w:rPr>
        <w:t xml:space="preserve"> in the sense that this type of leader</w:t>
      </w:r>
      <w:r w:rsidR="00E21AD5">
        <w:rPr>
          <w:rFonts w:ascii="Times New Roman" w:hAnsi="Times New Roman" w:cs="Times New Roman"/>
          <w:sz w:val="24"/>
        </w:rPr>
        <w:t>ship</w:t>
      </w:r>
      <w:r w:rsidRPr="00AF5BF9">
        <w:rPr>
          <w:rFonts w:ascii="Times New Roman" w:hAnsi="Times New Roman" w:cs="Times New Roman"/>
          <w:sz w:val="24"/>
        </w:rPr>
        <w:t xml:space="preserve"> selection would result in a strong sense of competition in the company, and people would start to </w:t>
      </w:r>
      <w:r w:rsidR="00E21AD5">
        <w:rPr>
          <w:rFonts w:ascii="Times New Roman" w:hAnsi="Times New Roman" w:cs="Times New Roman"/>
          <w:sz w:val="24"/>
        </w:rPr>
        <w:t xml:space="preserve">excel in order to </w:t>
      </w:r>
      <w:r w:rsidRPr="00AF5BF9">
        <w:rPr>
          <w:rFonts w:ascii="Times New Roman" w:hAnsi="Times New Roman" w:cs="Times New Roman"/>
          <w:sz w:val="24"/>
        </w:rPr>
        <w:t xml:space="preserve">attain a better position in the </w:t>
      </w:r>
      <w:r w:rsidR="002E75A3" w:rsidRPr="00AF5BF9">
        <w:rPr>
          <w:rFonts w:ascii="Times New Roman" w:hAnsi="Times New Roman" w:cs="Times New Roman"/>
          <w:sz w:val="24"/>
        </w:rPr>
        <w:t>company.</w:t>
      </w:r>
      <w:r w:rsidRPr="00AF5BF9">
        <w:rPr>
          <w:rFonts w:ascii="Times New Roman" w:hAnsi="Times New Roman" w:cs="Times New Roman"/>
          <w:sz w:val="24"/>
        </w:rPr>
        <w:t xml:space="preserve"> However, it is significant for the international technology company to ensure that it uses the skills and talent</w:t>
      </w:r>
      <w:r w:rsidR="00E21AD5">
        <w:rPr>
          <w:rFonts w:ascii="Times New Roman" w:hAnsi="Times New Roman" w:cs="Times New Roman"/>
          <w:sz w:val="24"/>
        </w:rPr>
        <w:t>s</w:t>
      </w:r>
      <w:r w:rsidRPr="00AF5BF9">
        <w:rPr>
          <w:rFonts w:ascii="Times New Roman" w:hAnsi="Times New Roman" w:cs="Times New Roman"/>
          <w:sz w:val="24"/>
        </w:rPr>
        <w:t xml:space="preserve"> of its </w:t>
      </w:r>
      <w:r w:rsidR="00E21AD5">
        <w:rPr>
          <w:rFonts w:ascii="Times New Roman" w:hAnsi="Times New Roman" w:cs="Times New Roman"/>
          <w:sz w:val="24"/>
        </w:rPr>
        <w:t>employees</w:t>
      </w:r>
      <w:r w:rsidR="00E21AD5" w:rsidRPr="00AF5BF9">
        <w:rPr>
          <w:rFonts w:ascii="Times New Roman" w:hAnsi="Times New Roman" w:cs="Times New Roman"/>
          <w:sz w:val="24"/>
        </w:rPr>
        <w:t xml:space="preserve"> </w:t>
      </w:r>
      <w:r w:rsidRPr="00AF5BF9">
        <w:rPr>
          <w:rFonts w:ascii="Times New Roman" w:hAnsi="Times New Roman" w:cs="Times New Roman"/>
          <w:sz w:val="24"/>
        </w:rPr>
        <w:t xml:space="preserve">in a positive manner if it </w:t>
      </w:r>
      <w:r w:rsidR="00E21AD5">
        <w:rPr>
          <w:rFonts w:ascii="Times New Roman" w:hAnsi="Times New Roman" w:cs="Times New Roman"/>
          <w:sz w:val="24"/>
        </w:rPr>
        <w:t>intends</w:t>
      </w:r>
      <w:r w:rsidR="00E21AD5" w:rsidRPr="00AF5BF9">
        <w:rPr>
          <w:rFonts w:ascii="Times New Roman" w:hAnsi="Times New Roman" w:cs="Times New Roman"/>
          <w:sz w:val="24"/>
        </w:rPr>
        <w:t xml:space="preserve"> </w:t>
      </w:r>
      <w:r w:rsidRPr="00AF5BF9">
        <w:rPr>
          <w:rFonts w:ascii="Times New Roman" w:hAnsi="Times New Roman" w:cs="Times New Roman"/>
          <w:sz w:val="24"/>
        </w:rPr>
        <w:t xml:space="preserve">to </w:t>
      </w:r>
      <w:r w:rsidR="00E21AD5" w:rsidRPr="00AF5BF9">
        <w:rPr>
          <w:rFonts w:ascii="Times New Roman" w:hAnsi="Times New Roman" w:cs="Times New Roman"/>
          <w:sz w:val="24"/>
        </w:rPr>
        <w:t xml:space="preserve">internally </w:t>
      </w:r>
      <w:r w:rsidR="00E21AD5">
        <w:rPr>
          <w:rFonts w:ascii="Times New Roman" w:hAnsi="Times New Roman" w:cs="Times New Roman"/>
          <w:sz w:val="24"/>
        </w:rPr>
        <w:t>employ</w:t>
      </w:r>
      <w:r w:rsidR="00E21AD5" w:rsidRPr="00AF5BF9">
        <w:rPr>
          <w:rFonts w:ascii="Times New Roman" w:hAnsi="Times New Roman" w:cs="Times New Roman"/>
          <w:sz w:val="24"/>
        </w:rPr>
        <w:t xml:space="preserve"> </w:t>
      </w:r>
      <w:r w:rsidRPr="00AF5BF9">
        <w:rPr>
          <w:rFonts w:ascii="Times New Roman" w:hAnsi="Times New Roman" w:cs="Times New Roman"/>
          <w:sz w:val="24"/>
        </w:rPr>
        <w:t xml:space="preserve">the best leaders </w:t>
      </w:r>
      <w:sdt>
        <w:sdtPr>
          <w:rPr>
            <w:rFonts w:ascii="Times New Roman" w:hAnsi="Times New Roman" w:cs="Times New Roman"/>
            <w:sz w:val="24"/>
          </w:rPr>
          <w:id w:val="-1372451309"/>
          <w:citation/>
        </w:sdtPr>
        <w:sdtEndPr/>
        <w:sdtContent>
          <w:r w:rsidR="002E75A3">
            <w:rPr>
              <w:rFonts w:ascii="Times New Roman" w:hAnsi="Times New Roman" w:cs="Times New Roman"/>
              <w:sz w:val="24"/>
            </w:rPr>
            <w:fldChar w:fldCharType="begin"/>
          </w:r>
          <w:r w:rsidR="002E75A3">
            <w:rPr>
              <w:rFonts w:ascii="Times New Roman" w:hAnsi="Times New Roman" w:cs="Times New Roman"/>
              <w:sz w:val="24"/>
            </w:rPr>
            <w:instrText xml:space="preserve"> CITATION Coa16 \l 1033 </w:instrText>
          </w:r>
          <w:r w:rsidR="002E75A3">
            <w:rPr>
              <w:rFonts w:ascii="Times New Roman" w:hAnsi="Times New Roman" w:cs="Times New Roman"/>
              <w:sz w:val="24"/>
            </w:rPr>
            <w:fldChar w:fldCharType="separate"/>
          </w:r>
          <w:r w:rsidR="00D8235D" w:rsidRPr="00D8235D">
            <w:rPr>
              <w:rFonts w:ascii="Times New Roman" w:hAnsi="Times New Roman" w:cs="Times New Roman"/>
              <w:noProof/>
              <w:sz w:val="24"/>
            </w:rPr>
            <w:t>(Coates, 2016)</w:t>
          </w:r>
          <w:r w:rsidR="002E75A3">
            <w:rPr>
              <w:rFonts w:ascii="Times New Roman" w:hAnsi="Times New Roman" w:cs="Times New Roman"/>
              <w:sz w:val="24"/>
            </w:rPr>
            <w:fldChar w:fldCharType="end"/>
          </w:r>
        </w:sdtContent>
      </w:sdt>
      <w:r w:rsidRPr="00AF5BF9">
        <w:rPr>
          <w:rFonts w:ascii="Times New Roman" w:hAnsi="Times New Roman" w:cs="Times New Roman"/>
          <w:sz w:val="24"/>
        </w:rPr>
        <w:t>.</w:t>
      </w:r>
    </w:p>
    <w:p w14:paraId="6048EB93" w14:textId="7F9565E1" w:rsidR="00C76850" w:rsidRPr="00C76850" w:rsidRDefault="00C76850" w:rsidP="00C76850">
      <w:pPr>
        <w:spacing w:line="480" w:lineRule="auto"/>
        <w:jc w:val="both"/>
        <w:rPr>
          <w:rFonts w:ascii="TimesNewRomanPSMT" w:hAnsi="TimesNewRomanPSMT" w:cs="TimesNewRomanPSMT"/>
          <w:sz w:val="24"/>
          <w:szCs w:val="24"/>
        </w:rPr>
      </w:pPr>
      <w:r w:rsidRPr="00C76850">
        <w:rPr>
          <w:rFonts w:ascii="TimesNewRomanPSMT" w:hAnsi="TimesNewRomanPSMT" w:cs="TimesNewRomanPSMT"/>
          <w:sz w:val="24"/>
          <w:szCs w:val="24"/>
        </w:rPr>
        <w:lastRenderedPageBreak/>
        <w:t>However, it is important to keep in mind that</w:t>
      </w:r>
      <w:r w:rsidR="00E21AD5">
        <w:rPr>
          <w:rFonts w:ascii="TimesNewRomanPSMT" w:hAnsi="TimesNewRomanPSMT" w:cs="TimesNewRomanPSMT"/>
          <w:sz w:val="24"/>
          <w:szCs w:val="24"/>
        </w:rPr>
        <w:t xml:space="preserve"> the</w:t>
      </w:r>
      <w:r w:rsidRPr="00C76850">
        <w:rPr>
          <w:rFonts w:ascii="TimesNewRomanPSMT" w:hAnsi="TimesNewRomanPSMT" w:cs="TimesNewRomanPSMT"/>
          <w:sz w:val="24"/>
          <w:szCs w:val="24"/>
        </w:rPr>
        <w:t xml:space="preserve"> international technology company needs to provide various training to its new leaders to make them competent and to fulfill its expectations from its new leaders. The international technology company has to provide technical training to its leaders in the first place. It is always important for leaders to have an in-depth understanding of their relevant fields so that they can formulate</w:t>
      </w:r>
      <w:r w:rsidR="00E21AD5">
        <w:rPr>
          <w:rFonts w:ascii="TimesNewRomanPSMT" w:hAnsi="TimesNewRomanPSMT" w:cs="TimesNewRomanPSMT"/>
          <w:sz w:val="24"/>
          <w:szCs w:val="24"/>
        </w:rPr>
        <w:t xml:space="preserve"> the</w:t>
      </w:r>
      <w:r w:rsidRPr="00C76850">
        <w:rPr>
          <w:rFonts w:ascii="TimesNewRomanPSMT" w:hAnsi="TimesNewRomanPSMT" w:cs="TimesNewRomanPSMT"/>
          <w:sz w:val="24"/>
          <w:szCs w:val="24"/>
        </w:rPr>
        <w:t xml:space="preserve"> work division programs for their </w:t>
      </w:r>
      <w:r w:rsidR="00E21AD5">
        <w:rPr>
          <w:rFonts w:ascii="TimesNewRomanPSMT" w:hAnsi="TimesNewRomanPSMT" w:cs="TimesNewRomanPSMT"/>
          <w:sz w:val="24"/>
          <w:szCs w:val="24"/>
        </w:rPr>
        <w:t>employees</w:t>
      </w:r>
      <w:r w:rsidR="00E21AD5" w:rsidRPr="00C76850">
        <w:rPr>
          <w:rFonts w:ascii="TimesNewRomanPSMT" w:hAnsi="TimesNewRomanPSMT" w:cs="TimesNewRomanPSMT"/>
          <w:sz w:val="24"/>
          <w:szCs w:val="24"/>
        </w:rPr>
        <w:t xml:space="preserve"> </w:t>
      </w:r>
      <w:r w:rsidRPr="00C76850">
        <w:rPr>
          <w:rFonts w:ascii="TimesNewRomanPSMT" w:hAnsi="TimesNewRomanPSMT" w:cs="TimesNewRomanPSMT"/>
          <w:sz w:val="24"/>
          <w:szCs w:val="24"/>
        </w:rPr>
        <w:t xml:space="preserve">in the best manner. Therefore, </w:t>
      </w:r>
      <w:r w:rsidR="00F2782A" w:rsidRPr="00C76850">
        <w:rPr>
          <w:rFonts w:ascii="TimesNewRomanPSMT" w:hAnsi="TimesNewRomanPSMT" w:cs="TimesNewRomanPSMT"/>
          <w:sz w:val="24"/>
          <w:szCs w:val="24"/>
        </w:rPr>
        <w:t>it</w:t>
      </w:r>
      <w:r w:rsidRPr="00C76850">
        <w:rPr>
          <w:rFonts w:ascii="TimesNewRomanPSMT" w:hAnsi="TimesNewRomanPSMT" w:cs="TimesNewRomanPSMT"/>
          <w:sz w:val="24"/>
          <w:szCs w:val="24"/>
        </w:rPr>
        <w:t xml:space="preserve"> would </w:t>
      </w:r>
      <w:r w:rsidR="00E21AD5">
        <w:rPr>
          <w:rFonts w:ascii="TimesNewRomanPSMT" w:hAnsi="TimesNewRomanPSMT" w:cs="TimesNewRomanPSMT"/>
          <w:sz w:val="24"/>
          <w:szCs w:val="24"/>
        </w:rPr>
        <w:t xml:space="preserve">be </w:t>
      </w:r>
      <w:r w:rsidRPr="00C76850">
        <w:rPr>
          <w:rFonts w:ascii="TimesNewRomanPSMT" w:hAnsi="TimesNewRomanPSMT" w:cs="TimesNewRomanPSMT"/>
          <w:sz w:val="24"/>
          <w:szCs w:val="24"/>
        </w:rPr>
        <w:t>suggest</w:t>
      </w:r>
      <w:r w:rsidR="00E21AD5">
        <w:rPr>
          <w:rFonts w:ascii="TimesNewRomanPSMT" w:hAnsi="TimesNewRomanPSMT" w:cs="TimesNewRomanPSMT"/>
          <w:sz w:val="24"/>
          <w:szCs w:val="24"/>
        </w:rPr>
        <w:t>ed that</w:t>
      </w:r>
      <w:r w:rsidRPr="00C76850">
        <w:rPr>
          <w:rFonts w:ascii="TimesNewRomanPSMT" w:hAnsi="TimesNewRomanPSMT" w:cs="TimesNewRomanPSMT"/>
          <w:sz w:val="24"/>
          <w:szCs w:val="24"/>
        </w:rPr>
        <w:t xml:space="preserve"> the company provide</w:t>
      </w:r>
      <w:r w:rsidR="00E21AD5">
        <w:rPr>
          <w:rFonts w:ascii="TimesNewRomanPSMT" w:hAnsi="TimesNewRomanPSMT" w:cs="TimesNewRomanPSMT"/>
          <w:sz w:val="24"/>
          <w:szCs w:val="24"/>
        </w:rPr>
        <w:t>s</w:t>
      </w:r>
      <w:r w:rsidRPr="00C76850">
        <w:rPr>
          <w:rFonts w:ascii="TimesNewRomanPSMT" w:hAnsi="TimesNewRomanPSMT" w:cs="TimesNewRomanPSMT"/>
          <w:sz w:val="24"/>
          <w:szCs w:val="24"/>
        </w:rPr>
        <w:t xml:space="preserve"> communication skills training to its staff. </w:t>
      </w:r>
      <w:r w:rsidR="00E21AD5">
        <w:rPr>
          <w:rFonts w:ascii="TimesNewRomanPSMT" w:hAnsi="TimesNewRomanPSMT" w:cs="TimesNewRomanPSMT"/>
          <w:sz w:val="24"/>
          <w:szCs w:val="24"/>
        </w:rPr>
        <w:t>The c</w:t>
      </w:r>
      <w:r w:rsidRPr="00C76850">
        <w:rPr>
          <w:rFonts w:ascii="TimesNewRomanPSMT" w:hAnsi="TimesNewRomanPSMT" w:cs="TimesNewRomanPSMT"/>
          <w:sz w:val="24"/>
          <w:szCs w:val="24"/>
        </w:rPr>
        <w:t xml:space="preserve">ommunication skills training is important in the sense that it makes it easy for </w:t>
      </w:r>
      <w:r w:rsidR="00E21AD5">
        <w:rPr>
          <w:rFonts w:ascii="TimesNewRomanPSMT" w:hAnsi="TimesNewRomanPSMT" w:cs="TimesNewRomanPSMT"/>
          <w:sz w:val="24"/>
          <w:szCs w:val="24"/>
        </w:rPr>
        <w:t xml:space="preserve">the </w:t>
      </w:r>
      <w:r w:rsidRPr="00C76850">
        <w:rPr>
          <w:rFonts w:ascii="TimesNewRomanPSMT" w:hAnsi="TimesNewRomanPSMT" w:cs="TimesNewRomanPSMT"/>
          <w:sz w:val="24"/>
          <w:szCs w:val="24"/>
        </w:rPr>
        <w:t xml:space="preserve">new leaders to convey their ideas and thinking to </w:t>
      </w:r>
      <w:r w:rsidR="00E21AD5">
        <w:rPr>
          <w:rFonts w:ascii="TimesNewRomanPSMT" w:hAnsi="TimesNewRomanPSMT" w:cs="TimesNewRomanPSMT"/>
          <w:sz w:val="24"/>
          <w:szCs w:val="24"/>
        </w:rPr>
        <w:t xml:space="preserve">the </w:t>
      </w:r>
      <w:r w:rsidRPr="00C76850">
        <w:rPr>
          <w:rFonts w:ascii="TimesNewRomanPSMT" w:hAnsi="TimesNewRomanPSMT" w:cs="TimesNewRomanPSMT"/>
          <w:sz w:val="24"/>
          <w:szCs w:val="24"/>
        </w:rPr>
        <w:t>employees of the company</w:t>
      </w:r>
      <w:r w:rsidR="006A47E0">
        <w:rPr>
          <w:rFonts w:ascii="TimesNewRomanPSMT" w:hAnsi="TimesNewRomanPSMT" w:cs="TimesNewRomanPSMT"/>
          <w:sz w:val="24"/>
          <w:szCs w:val="24"/>
        </w:rPr>
        <w:t xml:space="preserve"> </w:t>
      </w:r>
      <w:sdt>
        <w:sdtPr>
          <w:rPr>
            <w:rFonts w:ascii="TimesNewRomanPSMT" w:hAnsi="TimesNewRomanPSMT" w:cs="TimesNewRomanPSMT"/>
            <w:sz w:val="24"/>
            <w:szCs w:val="24"/>
          </w:rPr>
          <w:id w:val="1704363241"/>
          <w:citation/>
        </w:sdtPr>
        <w:sdtEndPr/>
        <w:sdtContent>
          <w:r w:rsidR="005E5602">
            <w:rPr>
              <w:rFonts w:ascii="TimesNewRomanPSMT" w:hAnsi="TimesNewRomanPSMT" w:cs="TimesNewRomanPSMT"/>
              <w:sz w:val="24"/>
              <w:szCs w:val="24"/>
            </w:rPr>
            <w:fldChar w:fldCharType="begin"/>
          </w:r>
          <w:r w:rsidR="005E5602">
            <w:rPr>
              <w:rFonts w:ascii="Times New Roman" w:hAnsi="Times New Roman" w:cs="Times New Roman"/>
              <w:sz w:val="24"/>
            </w:rPr>
            <w:instrText xml:space="preserve"> CITATION Hyy13 \l 1033 </w:instrText>
          </w:r>
          <w:r w:rsidR="005E5602">
            <w:rPr>
              <w:rFonts w:ascii="TimesNewRomanPSMT" w:hAnsi="TimesNewRomanPSMT" w:cs="TimesNewRomanPSMT"/>
              <w:sz w:val="24"/>
              <w:szCs w:val="24"/>
            </w:rPr>
            <w:fldChar w:fldCharType="separate"/>
          </w:r>
          <w:r w:rsidR="00D8235D" w:rsidRPr="00D8235D">
            <w:rPr>
              <w:rFonts w:ascii="Times New Roman" w:hAnsi="Times New Roman" w:cs="Times New Roman"/>
              <w:noProof/>
              <w:sz w:val="24"/>
            </w:rPr>
            <w:t>(Hyypiä, 2013)</w:t>
          </w:r>
          <w:r w:rsidR="005E5602">
            <w:rPr>
              <w:rFonts w:ascii="TimesNewRomanPSMT" w:hAnsi="TimesNewRomanPSMT" w:cs="TimesNewRomanPSMT"/>
              <w:sz w:val="24"/>
              <w:szCs w:val="24"/>
            </w:rPr>
            <w:fldChar w:fldCharType="end"/>
          </w:r>
        </w:sdtContent>
      </w:sdt>
      <w:r w:rsidR="006A47E0">
        <w:rPr>
          <w:rFonts w:ascii="Times New Roman" w:hAnsi="Times New Roman" w:cs="Times New Roman"/>
          <w:sz w:val="24"/>
        </w:rPr>
        <w:t>.</w:t>
      </w:r>
      <w:r w:rsidRPr="00C76850">
        <w:rPr>
          <w:rFonts w:ascii="TimesNewRomanPSMT" w:hAnsi="TimesNewRomanPSMT" w:cs="TimesNewRomanPSMT"/>
          <w:sz w:val="24"/>
          <w:szCs w:val="24"/>
        </w:rPr>
        <w:t xml:space="preserve"> </w:t>
      </w:r>
    </w:p>
    <w:p w14:paraId="5978087E" w14:textId="2DDB0576" w:rsidR="00DA1E69" w:rsidRDefault="00CC31B0" w:rsidP="00DA1E69">
      <w:pPr>
        <w:spacing w:line="480" w:lineRule="auto"/>
        <w:jc w:val="both"/>
        <w:rPr>
          <w:rFonts w:ascii="TimesNewRomanPSMT" w:hAnsi="TimesNewRomanPSMT" w:cs="TimesNewRomanPSMT"/>
          <w:sz w:val="24"/>
          <w:szCs w:val="24"/>
        </w:rPr>
      </w:pPr>
      <w:r>
        <w:rPr>
          <w:rFonts w:ascii="TimesNewRomanPSMT" w:hAnsi="TimesNewRomanPSMT" w:cs="TimesNewRomanPSMT"/>
          <w:sz w:val="24"/>
          <w:szCs w:val="24"/>
        </w:rPr>
        <w:t>Moreover,</w:t>
      </w:r>
      <w:r w:rsidR="00C76850" w:rsidRPr="00C76850">
        <w:rPr>
          <w:rFonts w:ascii="TimesNewRomanPSMT" w:hAnsi="TimesNewRomanPSMT" w:cs="TimesNewRomanPSMT"/>
          <w:sz w:val="24"/>
          <w:szCs w:val="24"/>
        </w:rPr>
        <w:t xml:space="preserve"> the international technology company have</w:t>
      </w:r>
      <w:r>
        <w:rPr>
          <w:rFonts w:ascii="TimesNewRomanPSMT" w:hAnsi="TimesNewRomanPSMT" w:cs="TimesNewRomanPSMT"/>
          <w:sz w:val="24"/>
          <w:szCs w:val="24"/>
        </w:rPr>
        <w:t xml:space="preserve"> to adopt</w:t>
      </w:r>
      <w:r w:rsidR="00C76850" w:rsidRPr="00C76850">
        <w:rPr>
          <w:rFonts w:ascii="TimesNewRomanPSMT" w:hAnsi="TimesNewRomanPSMT" w:cs="TimesNewRomanPSMT"/>
          <w:sz w:val="24"/>
          <w:szCs w:val="24"/>
        </w:rPr>
        <w:t xml:space="preserve"> a robust communication skills improvement-training program to improve the skills of its leaders along</w:t>
      </w:r>
      <w:r>
        <w:rPr>
          <w:rFonts w:ascii="TimesNewRomanPSMT" w:hAnsi="TimesNewRomanPSMT" w:cs="TimesNewRomanPSMT"/>
          <w:sz w:val="24"/>
          <w:szCs w:val="24"/>
        </w:rPr>
        <w:t>side the employees</w:t>
      </w:r>
      <w:r w:rsidR="00C76850" w:rsidRPr="00C76850">
        <w:rPr>
          <w:rFonts w:ascii="TimesNewRomanPSMT" w:hAnsi="TimesNewRomanPSMT" w:cs="TimesNewRomanPSMT"/>
          <w:sz w:val="24"/>
          <w:szCs w:val="24"/>
        </w:rPr>
        <w:t xml:space="preserve">. Furthermore, </w:t>
      </w:r>
      <w:r>
        <w:rPr>
          <w:rFonts w:ascii="TimesNewRomanPSMT" w:hAnsi="TimesNewRomanPSMT" w:cs="TimesNewRomanPSMT"/>
          <w:sz w:val="24"/>
          <w:szCs w:val="24"/>
        </w:rPr>
        <w:t>the</w:t>
      </w:r>
      <w:r w:rsidR="00C76850" w:rsidRPr="00C76850">
        <w:rPr>
          <w:rFonts w:ascii="TimesNewRomanPSMT" w:hAnsi="TimesNewRomanPSMT" w:cs="TimesNewRomanPSMT"/>
          <w:sz w:val="24"/>
          <w:szCs w:val="24"/>
        </w:rPr>
        <w:t xml:space="preserve"> company </w:t>
      </w:r>
      <w:r>
        <w:rPr>
          <w:rFonts w:ascii="TimesNewRomanPSMT" w:hAnsi="TimesNewRomanPSMT" w:cs="TimesNewRomanPSMT"/>
          <w:sz w:val="24"/>
          <w:szCs w:val="24"/>
        </w:rPr>
        <w:t xml:space="preserve">needs </w:t>
      </w:r>
      <w:r w:rsidR="00C76850" w:rsidRPr="00C76850">
        <w:rPr>
          <w:rFonts w:ascii="TimesNewRomanPSMT" w:hAnsi="TimesNewRomanPSMT" w:cs="TimesNewRomanPSMT"/>
          <w:sz w:val="24"/>
          <w:szCs w:val="24"/>
        </w:rPr>
        <w:t xml:space="preserve">to offer </w:t>
      </w:r>
      <w:r>
        <w:rPr>
          <w:rFonts w:ascii="TimesNewRomanPSMT" w:hAnsi="TimesNewRomanPSMT" w:cs="TimesNewRomanPSMT"/>
          <w:sz w:val="24"/>
          <w:szCs w:val="24"/>
        </w:rPr>
        <w:t>stress</w:t>
      </w:r>
      <w:r w:rsidR="00C76850" w:rsidRPr="00C76850">
        <w:rPr>
          <w:rFonts w:ascii="TimesNewRomanPSMT" w:hAnsi="TimesNewRomanPSMT" w:cs="TimesNewRomanPSMT"/>
          <w:sz w:val="24"/>
          <w:szCs w:val="24"/>
        </w:rPr>
        <w:t>-</w:t>
      </w:r>
      <w:r>
        <w:rPr>
          <w:rFonts w:ascii="TimesNewRomanPSMT" w:hAnsi="TimesNewRomanPSMT" w:cs="TimesNewRomanPSMT"/>
          <w:sz w:val="24"/>
          <w:szCs w:val="24"/>
        </w:rPr>
        <w:t>management</w:t>
      </w:r>
      <w:r w:rsidRPr="00C76850">
        <w:rPr>
          <w:rFonts w:ascii="TimesNewRomanPSMT" w:hAnsi="TimesNewRomanPSMT" w:cs="TimesNewRomanPSMT"/>
          <w:sz w:val="24"/>
          <w:szCs w:val="24"/>
        </w:rPr>
        <w:t xml:space="preserve"> </w:t>
      </w:r>
      <w:r w:rsidR="00C76850" w:rsidRPr="00C76850">
        <w:rPr>
          <w:rFonts w:ascii="TimesNewRomanPSMT" w:hAnsi="TimesNewRomanPSMT" w:cs="TimesNewRomanPSMT"/>
          <w:sz w:val="24"/>
          <w:szCs w:val="24"/>
        </w:rPr>
        <w:t xml:space="preserve">skills to its new leaders. It is significant for the global technology company to offer these skills or training to its new leaders </w:t>
      </w:r>
      <w:r>
        <w:rPr>
          <w:rFonts w:ascii="TimesNewRomanPSMT" w:hAnsi="TimesNewRomanPSMT" w:cs="TimesNewRomanPSMT"/>
          <w:sz w:val="24"/>
          <w:szCs w:val="24"/>
        </w:rPr>
        <w:t>as</w:t>
      </w:r>
      <w:r w:rsidRPr="00C76850">
        <w:rPr>
          <w:rFonts w:ascii="TimesNewRomanPSMT" w:hAnsi="TimesNewRomanPSMT" w:cs="TimesNewRomanPSMT"/>
          <w:sz w:val="24"/>
          <w:szCs w:val="24"/>
        </w:rPr>
        <w:t xml:space="preserve"> </w:t>
      </w:r>
      <w:r w:rsidR="00C76850" w:rsidRPr="00C76850">
        <w:rPr>
          <w:rFonts w:ascii="TimesNewRomanPSMT" w:hAnsi="TimesNewRomanPSMT" w:cs="TimesNewRomanPSMT"/>
          <w:sz w:val="24"/>
          <w:szCs w:val="24"/>
        </w:rPr>
        <w:t xml:space="preserve">these skills would enable </w:t>
      </w:r>
      <w:r>
        <w:rPr>
          <w:rFonts w:ascii="TimesNewRomanPSMT" w:hAnsi="TimesNewRomanPSMT" w:cs="TimesNewRomanPSMT"/>
          <w:sz w:val="24"/>
          <w:szCs w:val="24"/>
        </w:rPr>
        <w:t>them</w:t>
      </w:r>
      <w:r w:rsidR="00C76850" w:rsidRPr="00C76850">
        <w:rPr>
          <w:rFonts w:ascii="TimesNewRomanPSMT" w:hAnsi="TimesNewRomanPSMT" w:cs="TimesNewRomanPSMT"/>
          <w:sz w:val="24"/>
          <w:szCs w:val="24"/>
        </w:rPr>
        <w:t xml:space="preserve"> to set the best examples for their </w:t>
      </w:r>
      <w:r>
        <w:rPr>
          <w:rFonts w:ascii="TimesNewRomanPSMT" w:hAnsi="TimesNewRomanPSMT" w:cs="TimesNewRomanPSMT"/>
          <w:sz w:val="24"/>
          <w:szCs w:val="24"/>
        </w:rPr>
        <w:t>employees</w:t>
      </w:r>
      <w:r w:rsidRPr="00C76850">
        <w:rPr>
          <w:rFonts w:ascii="TimesNewRomanPSMT" w:hAnsi="TimesNewRomanPSMT" w:cs="TimesNewRomanPSMT"/>
          <w:sz w:val="24"/>
          <w:szCs w:val="24"/>
        </w:rPr>
        <w:t xml:space="preserve"> </w:t>
      </w:r>
      <w:r w:rsidR="00C76850" w:rsidRPr="00C76850">
        <w:rPr>
          <w:rFonts w:ascii="TimesNewRomanPSMT" w:hAnsi="TimesNewRomanPSMT" w:cs="TimesNewRomanPSMT"/>
          <w:sz w:val="24"/>
          <w:szCs w:val="24"/>
        </w:rPr>
        <w:t xml:space="preserve">to work in </w:t>
      </w:r>
      <w:r>
        <w:rPr>
          <w:rFonts w:ascii="TimesNewRomanPSMT" w:hAnsi="TimesNewRomanPSMT" w:cs="TimesNewRomanPSMT"/>
          <w:sz w:val="24"/>
          <w:szCs w:val="24"/>
        </w:rPr>
        <w:t>under stress</w:t>
      </w:r>
      <w:r w:rsidR="00C76850" w:rsidRPr="00C76850">
        <w:rPr>
          <w:rFonts w:ascii="TimesNewRomanPSMT" w:hAnsi="TimesNewRomanPSMT" w:cs="TimesNewRomanPSMT"/>
          <w:sz w:val="24"/>
          <w:szCs w:val="24"/>
        </w:rPr>
        <w:t xml:space="preserve"> </w:t>
      </w:r>
      <w:sdt>
        <w:sdtPr>
          <w:rPr>
            <w:rFonts w:ascii="TimesNewRomanPSMT" w:hAnsi="TimesNewRomanPSMT" w:cs="TimesNewRomanPSMT"/>
            <w:sz w:val="24"/>
            <w:szCs w:val="24"/>
          </w:rPr>
          <w:id w:val="6719227"/>
          <w:citation/>
        </w:sdtPr>
        <w:sdtEndPr/>
        <w:sdtContent>
          <w:r w:rsidR="002558D2">
            <w:rPr>
              <w:rFonts w:ascii="TimesNewRomanPSMT" w:hAnsi="TimesNewRomanPSMT" w:cs="TimesNewRomanPSMT"/>
              <w:sz w:val="24"/>
              <w:szCs w:val="24"/>
            </w:rPr>
            <w:fldChar w:fldCharType="begin"/>
          </w:r>
          <w:r w:rsidR="002558D2">
            <w:rPr>
              <w:rFonts w:ascii="TimesNewRomanPSMT" w:hAnsi="TimesNewRomanPSMT" w:cs="TimesNewRomanPSMT"/>
              <w:sz w:val="24"/>
              <w:szCs w:val="24"/>
            </w:rPr>
            <w:instrText xml:space="preserve"> CITATION Lam163 \l 1033 </w:instrText>
          </w:r>
          <w:r w:rsidR="002558D2">
            <w:rPr>
              <w:rFonts w:ascii="TimesNewRomanPSMT" w:hAnsi="TimesNewRomanPSMT" w:cs="TimesNewRomanPSMT"/>
              <w:sz w:val="24"/>
              <w:szCs w:val="24"/>
            </w:rPr>
            <w:fldChar w:fldCharType="separate"/>
          </w:r>
          <w:r w:rsidR="00D8235D" w:rsidRPr="00D8235D">
            <w:rPr>
              <w:rFonts w:ascii="TimesNewRomanPSMT" w:hAnsi="TimesNewRomanPSMT" w:cs="TimesNewRomanPSMT"/>
              <w:noProof/>
              <w:sz w:val="24"/>
              <w:szCs w:val="24"/>
            </w:rPr>
            <w:t>(Lam, 2016)</w:t>
          </w:r>
          <w:r w:rsidR="002558D2">
            <w:rPr>
              <w:rFonts w:ascii="TimesNewRomanPSMT" w:hAnsi="TimesNewRomanPSMT" w:cs="TimesNewRomanPSMT"/>
              <w:sz w:val="24"/>
              <w:szCs w:val="24"/>
            </w:rPr>
            <w:fldChar w:fldCharType="end"/>
          </w:r>
        </w:sdtContent>
      </w:sdt>
      <w:r w:rsidR="002558D2">
        <w:rPr>
          <w:rFonts w:ascii="TimesNewRomanPSMT" w:hAnsi="TimesNewRomanPSMT" w:cs="TimesNewRomanPSMT"/>
          <w:sz w:val="24"/>
          <w:szCs w:val="24"/>
        </w:rPr>
        <w:t xml:space="preserve">. </w:t>
      </w:r>
      <w:r w:rsidR="00C76850" w:rsidRPr="00C76850">
        <w:rPr>
          <w:rFonts w:ascii="TimesNewRomanPSMT" w:hAnsi="TimesNewRomanPSMT" w:cs="TimesNewRomanPSMT"/>
          <w:sz w:val="24"/>
          <w:szCs w:val="24"/>
        </w:rPr>
        <w:t xml:space="preserve">Moreover, the company has </w:t>
      </w:r>
      <w:r>
        <w:rPr>
          <w:rFonts w:ascii="TimesNewRomanPSMT" w:hAnsi="TimesNewRomanPSMT" w:cs="TimesNewRomanPSMT"/>
          <w:sz w:val="24"/>
          <w:szCs w:val="24"/>
        </w:rPr>
        <w:t xml:space="preserve">a </w:t>
      </w:r>
      <w:r w:rsidR="00C76850" w:rsidRPr="00C76850">
        <w:rPr>
          <w:rFonts w:ascii="TimesNewRomanPSMT" w:hAnsi="TimesNewRomanPSMT" w:cs="TimesNewRomanPSMT"/>
          <w:sz w:val="24"/>
          <w:szCs w:val="24"/>
        </w:rPr>
        <w:t xml:space="preserve">workplace diversity, and it is important for the employees of the company to learn </w:t>
      </w:r>
      <w:r>
        <w:rPr>
          <w:rFonts w:ascii="TimesNewRomanPSMT" w:hAnsi="TimesNewRomanPSMT" w:cs="TimesNewRomanPSMT"/>
          <w:sz w:val="24"/>
          <w:szCs w:val="24"/>
        </w:rPr>
        <w:t xml:space="preserve">how </w:t>
      </w:r>
      <w:r w:rsidR="00C76850" w:rsidRPr="00C76850">
        <w:rPr>
          <w:rFonts w:ascii="TimesNewRomanPSMT" w:hAnsi="TimesNewRomanPSMT" w:cs="TimesNewRomanPSMT"/>
          <w:sz w:val="24"/>
          <w:szCs w:val="24"/>
        </w:rPr>
        <w:t>to work in different situations. It would help them to work for their teams and enable their leaders and staff to handle the pressure.</w:t>
      </w:r>
      <w:bookmarkStart w:id="16" w:name="_Toc31974166"/>
    </w:p>
    <w:p w14:paraId="32364E53" w14:textId="58B54094" w:rsidR="00DA1E69" w:rsidRDefault="00DA1E69" w:rsidP="00DA1E69">
      <w:pPr>
        <w:spacing w:line="480" w:lineRule="auto"/>
        <w:jc w:val="both"/>
        <w:rPr>
          <w:rFonts w:ascii="TimesNewRomanPSMT" w:hAnsi="TimesNewRomanPSMT" w:cs="TimesNewRomanPSMT"/>
          <w:sz w:val="24"/>
          <w:szCs w:val="24"/>
        </w:rPr>
      </w:pPr>
    </w:p>
    <w:p w14:paraId="6B2616D1" w14:textId="2CD76317" w:rsidR="00231BD3" w:rsidRPr="00DA1E69" w:rsidRDefault="00DE5475" w:rsidP="00D51E46">
      <w:pPr>
        <w:pStyle w:val="Heading1"/>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9. </w:t>
      </w:r>
      <w:bookmarkEnd w:id="16"/>
      <w:r w:rsidR="009A3D3C" w:rsidRPr="009A3D3C">
        <w:rPr>
          <w:rFonts w:ascii="Times New Roman" w:hAnsi="Times New Roman" w:cs="Times New Roman"/>
          <w:b/>
          <w:color w:val="000000" w:themeColor="text1"/>
          <w:sz w:val="28"/>
          <w:szCs w:val="28"/>
        </w:rPr>
        <w:t>Conclusions/ Recommendations</w:t>
      </w:r>
    </w:p>
    <w:p w14:paraId="0590618F" w14:textId="77777777" w:rsidR="00A67F2E" w:rsidRPr="00A67F2E" w:rsidRDefault="00A67F2E" w:rsidP="00C76850">
      <w:pPr>
        <w:spacing w:line="480" w:lineRule="auto"/>
        <w:jc w:val="both"/>
        <w:rPr>
          <w:rFonts w:ascii="TimesNewRomanPSMT" w:hAnsi="TimesNewRomanPSMT" w:cs="TimesNewRomanPSMT"/>
          <w:sz w:val="8"/>
          <w:szCs w:val="8"/>
        </w:rPr>
      </w:pPr>
    </w:p>
    <w:p w14:paraId="49415BC5" w14:textId="75550F23" w:rsidR="005431AE" w:rsidRDefault="00C76850" w:rsidP="005431AE">
      <w:pPr>
        <w:spacing w:line="480" w:lineRule="auto"/>
        <w:jc w:val="both"/>
        <w:rPr>
          <w:rFonts w:ascii="Times New Roman" w:hAnsi="Times New Roman" w:cs="Times New Roman"/>
          <w:sz w:val="24"/>
        </w:rPr>
      </w:pPr>
      <w:r w:rsidRPr="00C76850">
        <w:rPr>
          <w:rFonts w:ascii="TimesNewRomanPSMT" w:hAnsi="TimesNewRomanPSMT" w:cs="TimesNewRomanPSMT"/>
          <w:sz w:val="24"/>
          <w:szCs w:val="24"/>
        </w:rPr>
        <w:t>To conclude, the study highlights the role of leadership i</w:t>
      </w:r>
      <w:r w:rsidR="00A67F2E">
        <w:rPr>
          <w:rFonts w:ascii="TimesNewRomanPSMT" w:hAnsi="TimesNewRomanPSMT" w:cs="TimesNewRomanPSMT"/>
          <w:sz w:val="24"/>
          <w:szCs w:val="24"/>
        </w:rPr>
        <w:t>n</w:t>
      </w:r>
      <w:r w:rsidRPr="00C76850">
        <w:rPr>
          <w:rFonts w:ascii="TimesNewRomanPSMT" w:hAnsi="TimesNewRomanPSMT" w:cs="TimesNewRomanPSMT"/>
          <w:sz w:val="24"/>
          <w:szCs w:val="24"/>
        </w:rPr>
        <w:t xml:space="preserve"> a sophisticated and innovative company. </w:t>
      </w:r>
      <w:r w:rsidR="00A67F2E">
        <w:rPr>
          <w:rFonts w:ascii="TimesNewRomanPSMT" w:hAnsi="TimesNewRomanPSMT" w:cs="TimesNewRomanPSMT"/>
          <w:sz w:val="24"/>
          <w:szCs w:val="24"/>
        </w:rPr>
        <w:t>The consultant who has been appointed</w:t>
      </w:r>
      <w:r w:rsidRPr="00C76850">
        <w:rPr>
          <w:rFonts w:ascii="TimesNewRomanPSMT" w:hAnsi="TimesNewRomanPSMT" w:cs="TimesNewRomanPSMT"/>
          <w:sz w:val="24"/>
          <w:szCs w:val="24"/>
        </w:rPr>
        <w:t xml:space="preserve"> </w:t>
      </w:r>
      <w:r w:rsidR="00D30C50">
        <w:rPr>
          <w:rFonts w:ascii="TimesNewRomanPSMT" w:hAnsi="TimesNewRomanPSMT" w:cs="TimesNewRomanPSMT"/>
          <w:sz w:val="24"/>
          <w:szCs w:val="24"/>
        </w:rPr>
        <w:t>provided the</w:t>
      </w:r>
      <w:r w:rsidRPr="00C76850">
        <w:rPr>
          <w:rFonts w:ascii="TimesNewRomanPSMT" w:hAnsi="TimesNewRomanPSMT" w:cs="TimesNewRomanPSMT"/>
          <w:sz w:val="24"/>
          <w:szCs w:val="24"/>
        </w:rPr>
        <w:t xml:space="preserve"> best strategic leadership </w:t>
      </w:r>
      <w:r w:rsidR="00D30C50">
        <w:rPr>
          <w:rFonts w:ascii="TimesNewRomanPSMT" w:hAnsi="TimesNewRomanPSMT" w:cs="TimesNewRomanPSMT"/>
          <w:sz w:val="24"/>
          <w:szCs w:val="24"/>
        </w:rPr>
        <w:t>approaches</w:t>
      </w:r>
      <w:r w:rsidRPr="00C76850">
        <w:rPr>
          <w:rFonts w:ascii="TimesNewRomanPSMT" w:hAnsi="TimesNewRomanPSMT" w:cs="TimesNewRomanPSMT"/>
          <w:sz w:val="24"/>
          <w:szCs w:val="24"/>
        </w:rPr>
        <w:t xml:space="preserve"> for the company that would enable it to become successful and competitive in the marketplace. The study </w:t>
      </w:r>
      <w:r w:rsidR="00D30C50">
        <w:rPr>
          <w:rFonts w:ascii="TimesNewRomanPSMT" w:hAnsi="TimesNewRomanPSMT" w:cs="TimesNewRomanPSMT"/>
          <w:sz w:val="24"/>
          <w:szCs w:val="24"/>
        </w:rPr>
        <w:lastRenderedPageBreak/>
        <w:t>discussed</w:t>
      </w:r>
      <w:r w:rsidRPr="00C76850">
        <w:rPr>
          <w:rFonts w:ascii="TimesNewRomanPSMT" w:hAnsi="TimesNewRomanPSMT" w:cs="TimesNewRomanPSMT"/>
          <w:sz w:val="24"/>
          <w:szCs w:val="24"/>
        </w:rPr>
        <w:t xml:space="preserve"> </w:t>
      </w:r>
      <w:r w:rsidR="00D30C50">
        <w:rPr>
          <w:rFonts w:ascii="TimesNewRomanPSMT" w:hAnsi="TimesNewRomanPSMT" w:cs="TimesNewRomanPSMT"/>
          <w:sz w:val="24"/>
          <w:szCs w:val="24"/>
        </w:rPr>
        <w:t>the</w:t>
      </w:r>
      <w:r w:rsidRPr="00C76850">
        <w:rPr>
          <w:rFonts w:ascii="TimesNewRomanPSMT" w:hAnsi="TimesNewRomanPSMT" w:cs="TimesNewRomanPSMT"/>
          <w:sz w:val="24"/>
          <w:szCs w:val="24"/>
        </w:rPr>
        <w:t xml:space="preserve"> various workplace environments that are common in organi</w:t>
      </w:r>
      <w:r w:rsidR="00D30C50">
        <w:rPr>
          <w:rFonts w:ascii="TimesNewRomanPSMT" w:hAnsi="TimesNewRomanPSMT" w:cs="TimesNewRomanPSMT"/>
          <w:sz w:val="24"/>
          <w:szCs w:val="24"/>
        </w:rPr>
        <w:t>s</w:t>
      </w:r>
      <w:r w:rsidRPr="00C76850">
        <w:rPr>
          <w:rFonts w:ascii="TimesNewRomanPSMT" w:hAnsi="TimesNewRomanPSMT" w:cs="TimesNewRomanPSMT"/>
          <w:sz w:val="24"/>
          <w:szCs w:val="24"/>
        </w:rPr>
        <w:t>ations around the globe</w:t>
      </w:r>
      <w:r w:rsidR="00D30C50">
        <w:rPr>
          <w:rFonts w:ascii="TimesNewRomanPSMT" w:hAnsi="TimesNewRomanPSMT" w:cs="TimesNewRomanPSMT"/>
          <w:sz w:val="24"/>
          <w:szCs w:val="24"/>
        </w:rPr>
        <w:t>. It has also discussed</w:t>
      </w:r>
      <w:r w:rsidRPr="00C76850">
        <w:rPr>
          <w:rFonts w:ascii="TimesNewRomanPSMT" w:hAnsi="TimesNewRomanPSMT" w:cs="TimesNewRomanPSMT"/>
          <w:sz w:val="24"/>
          <w:szCs w:val="24"/>
        </w:rPr>
        <w:t xml:space="preserve"> </w:t>
      </w:r>
      <w:r w:rsidR="00D30C50">
        <w:rPr>
          <w:rFonts w:ascii="TimesNewRomanPSMT" w:hAnsi="TimesNewRomanPSMT" w:cs="TimesNewRomanPSMT"/>
          <w:sz w:val="24"/>
          <w:szCs w:val="24"/>
        </w:rPr>
        <w:t>the various</w:t>
      </w:r>
      <w:r w:rsidRPr="00C76850">
        <w:rPr>
          <w:rFonts w:ascii="TimesNewRomanPSMT" w:hAnsi="TimesNewRomanPSMT" w:cs="TimesNewRomanPSMT"/>
          <w:sz w:val="24"/>
          <w:szCs w:val="24"/>
        </w:rPr>
        <w:t xml:space="preserve"> leadership practices that can boost </w:t>
      </w:r>
      <w:r w:rsidR="00D30C50">
        <w:rPr>
          <w:rFonts w:ascii="TimesNewRomanPSMT" w:hAnsi="TimesNewRomanPSMT" w:cs="TimesNewRomanPSMT"/>
          <w:sz w:val="24"/>
          <w:szCs w:val="24"/>
        </w:rPr>
        <w:t xml:space="preserve">the </w:t>
      </w:r>
      <w:r w:rsidRPr="00C76850">
        <w:rPr>
          <w:rFonts w:ascii="TimesNewRomanPSMT" w:hAnsi="TimesNewRomanPSMT" w:cs="TimesNewRomanPSMT"/>
          <w:sz w:val="24"/>
          <w:szCs w:val="24"/>
        </w:rPr>
        <w:t xml:space="preserve">innovation and </w:t>
      </w:r>
      <w:r w:rsidR="00D30C50">
        <w:rPr>
          <w:rFonts w:ascii="TimesNewRomanPSMT" w:hAnsi="TimesNewRomanPSMT" w:cs="TimesNewRomanPSMT"/>
          <w:sz w:val="24"/>
          <w:szCs w:val="24"/>
        </w:rPr>
        <w:t xml:space="preserve">the </w:t>
      </w:r>
      <w:r w:rsidRPr="00C76850">
        <w:rPr>
          <w:rFonts w:ascii="TimesNewRomanPSMT" w:hAnsi="TimesNewRomanPSMT" w:cs="TimesNewRomanPSMT"/>
          <w:sz w:val="24"/>
          <w:szCs w:val="24"/>
        </w:rPr>
        <w:t xml:space="preserve">technological advancements in businesses. Furthermore, the report suggests the most appropriate leadership </w:t>
      </w:r>
      <w:r w:rsidR="00D30C50">
        <w:rPr>
          <w:rFonts w:ascii="TimesNewRomanPSMT" w:hAnsi="TimesNewRomanPSMT" w:cs="TimesNewRomanPSMT"/>
          <w:sz w:val="24"/>
          <w:szCs w:val="24"/>
        </w:rPr>
        <w:t xml:space="preserve">and </w:t>
      </w:r>
      <w:r w:rsidRPr="00C76850">
        <w:rPr>
          <w:rFonts w:ascii="TimesNewRomanPSMT" w:hAnsi="TimesNewRomanPSMT" w:cs="TimesNewRomanPSMT"/>
          <w:sz w:val="24"/>
          <w:szCs w:val="24"/>
        </w:rPr>
        <w:t>development strategies for the</w:t>
      </w:r>
      <w:r w:rsidR="00D30C50">
        <w:rPr>
          <w:rFonts w:ascii="TimesNewRomanPSMT" w:hAnsi="TimesNewRomanPSMT" w:cs="TimesNewRomanPSMT"/>
          <w:sz w:val="24"/>
          <w:szCs w:val="24"/>
        </w:rPr>
        <w:t xml:space="preserve"> chosen</w:t>
      </w:r>
      <w:r w:rsidRPr="00C76850">
        <w:rPr>
          <w:rFonts w:ascii="TimesNewRomanPSMT" w:hAnsi="TimesNewRomanPSMT" w:cs="TimesNewRomanPSMT"/>
          <w:sz w:val="24"/>
          <w:szCs w:val="24"/>
        </w:rPr>
        <w:t xml:space="preserve"> international technology company.</w:t>
      </w:r>
      <w:r w:rsidR="00190838" w:rsidRPr="00190838">
        <w:rPr>
          <w:rFonts w:ascii="Times New Roman" w:hAnsi="Times New Roman" w:cs="Times New Roman"/>
          <w:sz w:val="24"/>
        </w:rPr>
        <w:t xml:space="preserve"> </w:t>
      </w:r>
      <w:r w:rsidR="00190838" w:rsidRPr="00BD1B60">
        <w:rPr>
          <w:rFonts w:ascii="Times New Roman" w:hAnsi="Times New Roman" w:cs="Times New Roman"/>
          <w:sz w:val="24"/>
        </w:rPr>
        <w:t xml:space="preserve">Therefore, leaders need to improve their strategies to deal with different types of workplaces. The study highlights various forms of workplaces and suggests the most appropriate </w:t>
      </w:r>
      <w:r w:rsidR="00190838">
        <w:rPr>
          <w:rFonts w:ascii="Times New Roman" w:hAnsi="Times New Roman" w:cs="Times New Roman"/>
          <w:sz w:val="24"/>
        </w:rPr>
        <w:t>strategy</w:t>
      </w:r>
      <w:r w:rsidR="00190838" w:rsidRPr="00BD1B60">
        <w:rPr>
          <w:rFonts w:ascii="Times New Roman" w:hAnsi="Times New Roman" w:cs="Times New Roman"/>
          <w:sz w:val="24"/>
        </w:rPr>
        <w:t xml:space="preserve"> to the international technology company under consideration. Moreover, the report highlights multiple innovative strategies for business organi</w:t>
      </w:r>
      <w:r w:rsidR="00190838">
        <w:rPr>
          <w:rFonts w:ascii="Times New Roman" w:hAnsi="Times New Roman" w:cs="Times New Roman"/>
          <w:sz w:val="24"/>
        </w:rPr>
        <w:t>s</w:t>
      </w:r>
      <w:r w:rsidR="00190838" w:rsidRPr="00BD1B60">
        <w:rPr>
          <w:rFonts w:ascii="Times New Roman" w:hAnsi="Times New Roman" w:cs="Times New Roman"/>
          <w:sz w:val="24"/>
        </w:rPr>
        <w:t>ations that can help them become successful and to incorporate innovation and technological advancements successfully</w:t>
      </w:r>
      <w:r w:rsidR="00BE2388">
        <w:rPr>
          <w:rFonts w:ascii="Times New Roman" w:hAnsi="Times New Roman" w:cs="Times New Roman"/>
          <w:sz w:val="24"/>
        </w:rPr>
        <w:t>.</w:t>
      </w:r>
    </w:p>
    <w:p w14:paraId="5B32B177" w14:textId="77777777" w:rsidR="00014065" w:rsidRPr="005431AE" w:rsidRDefault="00014065" w:rsidP="005431AE">
      <w:pPr>
        <w:spacing w:line="480" w:lineRule="auto"/>
        <w:jc w:val="both"/>
        <w:rPr>
          <w:rFonts w:ascii="Times New Roman" w:hAnsi="Times New Roman" w:cs="Times New Roman"/>
          <w:sz w:val="24"/>
        </w:rPr>
      </w:pPr>
    </w:p>
    <w:p w14:paraId="371EF0A3" w14:textId="6B6A6184" w:rsidR="00190838" w:rsidRPr="00BD1B60" w:rsidRDefault="00190838" w:rsidP="00190838">
      <w:pPr>
        <w:spacing w:line="480" w:lineRule="auto"/>
        <w:jc w:val="both"/>
        <w:rPr>
          <w:rFonts w:ascii="Times New Roman" w:hAnsi="Times New Roman" w:cs="Times New Roman"/>
          <w:sz w:val="24"/>
        </w:rPr>
      </w:pPr>
    </w:p>
    <w:p w14:paraId="16B6CB89" w14:textId="3A6AECD1" w:rsidR="00216F2E" w:rsidRPr="00DA1E69" w:rsidRDefault="00DE5475" w:rsidP="00216F2E">
      <w:pPr>
        <w:pStyle w:val="Heading1"/>
        <w:rPr>
          <w:rFonts w:ascii="Times New Roman" w:hAnsi="Times New Roman" w:cs="Times New Roman"/>
          <w:b/>
          <w:color w:val="000000" w:themeColor="text1"/>
          <w:sz w:val="28"/>
          <w:szCs w:val="28"/>
        </w:rPr>
      </w:pPr>
      <w:bookmarkStart w:id="17" w:name="_Hlk34595018"/>
      <w:bookmarkStart w:id="18" w:name="_GoBack"/>
      <w:bookmarkEnd w:id="18"/>
      <w:r>
        <w:rPr>
          <w:rFonts w:ascii="Times New Roman" w:hAnsi="Times New Roman" w:cs="Times New Roman"/>
          <w:b/>
          <w:color w:val="000000" w:themeColor="text1"/>
          <w:sz w:val="28"/>
          <w:szCs w:val="28"/>
        </w:rPr>
        <w:t xml:space="preserve">10. </w:t>
      </w:r>
      <w:r w:rsidR="001F5DA7" w:rsidRPr="00DA1E69">
        <w:rPr>
          <w:rFonts w:ascii="Times New Roman" w:hAnsi="Times New Roman" w:cs="Times New Roman"/>
          <w:b/>
          <w:color w:val="000000" w:themeColor="text1"/>
          <w:sz w:val="28"/>
          <w:szCs w:val="28"/>
        </w:rPr>
        <w:t>References</w:t>
      </w:r>
    </w:p>
    <w:bookmarkEnd w:id="17" w:displacedByCustomXml="next"/>
    <w:sdt>
      <w:sdtPr>
        <w:rPr>
          <w:rFonts w:asciiTheme="minorHAnsi" w:eastAsiaTheme="minorHAnsi" w:hAnsiTheme="minorHAnsi" w:cstheme="minorBidi"/>
          <w:color w:val="auto"/>
          <w:sz w:val="22"/>
          <w:szCs w:val="22"/>
        </w:rPr>
        <w:id w:val="330099573"/>
        <w:docPartObj>
          <w:docPartGallery w:val="Bibliographies"/>
          <w:docPartUnique/>
        </w:docPartObj>
      </w:sdtPr>
      <w:sdtEndPr>
        <w:rPr>
          <w:rFonts w:asciiTheme="majorBidi" w:hAnsiTheme="majorBidi"/>
        </w:rPr>
      </w:sdtEndPr>
      <w:sdtContent>
        <w:p w14:paraId="3CE77997" w14:textId="77777777" w:rsidR="00216F2E" w:rsidRPr="00216F2E" w:rsidRDefault="00216F2E" w:rsidP="00216F2E">
          <w:pPr>
            <w:pStyle w:val="Heading1"/>
            <w:rPr>
              <w:rFonts w:asciiTheme="majorBidi" w:hAnsiTheme="majorBidi"/>
              <w:sz w:val="18"/>
              <w:szCs w:val="18"/>
            </w:rPr>
          </w:pPr>
        </w:p>
        <w:sdt>
          <w:sdtPr>
            <w:rPr>
              <w:rFonts w:asciiTheme="majorBidi" w:hAnsiTheme="majorBidi" w:cstheme="majorBidi"/>
            </w:rPr>
            <w:id w:val="111145805"/>
            <w:bibliography/>
          </w:sdtPr>
          <w:sdtEndPr/>
          <w:sdtContent>
            <w:p w14:paraId="04F9B844" w14:textId="77777777" w:rsidR="00D8235D" w:rsidRDefault="00216F2E" w:rsidP="00D8235D">
              <w:pPr>
                <w:pStyle w:val="Bibliography"/>
                <w:ind w:left="720" w:hanging="720"/>
                <w:rPr>
                  <w:noProof/>
                  <w:sz w:val="24"/>
                  <w:szCs w:val="24"/>
                </w:rPr>
              </w:pPr>
              <w:r w:rsidRPr="00216F2E">
                <w:rPr>
                  <w:rFonts w:asciiTheme="majorBidi" w:hAnsiTheme="majorBidi" w:cstheme="majorBidi"/>
                </w:rPr>
                <w:fldChar w:fldCharType="begin"/>
              </w:r>
              <w:r w:rsidRPr="00216F2E">
                <w:rPr>
                  <w:rFonts w:asciiTheme="majorBidi" w:hAnsiTheme="majorBidi" w:cstheme="majorBidi"/>
                </w:rPr>
                <w:instrText xml:space="preserve"> BIBLIOGRAPHY </w:instrText>
              </w:r>
              <w:r w:rsidRPr="00216F2E">
                <w:rPr>
                  <w:rFonts w:asciiTheme="majorBidi" w:hAnsiTheme="majorBidi" w:cstheme="majorBidi"/>
                </w:rPr>
                <w:fldChar w:fldCharType="separate"/>
              </w:r>
              <w:r w:rsidR="00D8235D">
                <w:rPr>
                  <w:noProof/>
                </w:rPr>
                <w:t xml:space="preserve">Adain, John. (2013). </w:t>
              </w:r>
              <w:r w:rsidR="00D8235D">
                <w:rPr>
                  <w:i/>
                  <w:iCs/>
                  <w:noProof/>
                </w:rPr>
                <w:t>Develop Your Leadership Skills</w:t>
              </w:r>
              <w:r w:rsidR="00D8235D">
                <w:rPr>
                  <w:noProof/>
                </w:rPr>
                <w:t xml:space="preserve"> (2and ed ed.). London: Kogan Page.</w:t>
              </w:r>
            </w:p>
            <w:p w14:paraId="7B1EC5B1" w14:textId="77777777" w:rsidR="00D8235D" w:rsidRDefault="00D8235D" w:rsidP="00D8235D">
              <w:pPr>
                <w:pStyle w:val="Bibliography"/>
                <w:ind w:left="720" w:hanging="720"/>
                <w:rPr>
                  <w:noProof/>
                </w:rPr>
              </w:pPr>
              <w:r>
                <w:rPr>
                  <w:noProof/>
                </w:rPr>
                <w:t xml:space="preserve">Antikainen, M. &amp;. (2016). A framework for sustainable circular business model innovation. . </w:t>
              </w:r>
              <w:r>
                <w:rPr>
                  <w:i/>
                  <w:iCs/>
                  <w:noProof/>
                </w:rPr>
                <w:t>Technology Innovation Management Review, 6(7).</w:t>
              </w:r>
              <w:r>
                <w:rPr>
                  <w:noProof/>
                </w:rPr>
                <w:t xml:space="preserve"> </w:t>
              </w:r>
            </w:p>
            <w:p w14:paraId="669311F5" w14:textId="77777777" w:rsidR="00D8235D" w:rsidRDefault="00D8235D" w:rsidP="00D8235D">
              <w:pPr>
                <w:pStyle w:val="Bibliography"/>
                <w:ind w:left="720" w:hanging="720"/>
                <w:rPr>
                  <w:noProof/>
                </w:rPr>
              </w:pPr>
              <w:r>
                <w:rPr>
                  <w:noProof/>
                </w:rPr>
                <w:t xml:space="preserve">Baruah, B. &amp;. (2015). Metamorphosis of intrapreneurship as an effective organizational strategy. </w:t>
              </w:r>
              <w:r>
                <w:rPr>
                  <w:i/>
                  <w:iCs/>
                  <w:noProof/>
                </w:rPr>
                <w:t>International Entrepreneurship and Management Journal, 11(4)</w:t>
              </w:r>
              <w:r>
                <w:rPr>
                  <w:noProof/>
                </w:rPr>
                <w:t>, 811-822.</w:t>
              </w:r>
            </w:p>
            <w:p w14:paraId="3324CB2E" w14:textId="77777777" w:rsidR="00D8235D" w:rsidRDefault="00D8235D" w:rsidP="00D8235D">
              <w:pPr>
                <w:pStyle w:val="Bibliography"/>
                <w:ind w:left="720" w:hanging="720"/>
                <w:rPr>
                  <w:noProof/>
                </w:rPr>
              </w:pPr>
              <w:r>
                <w:rPr>
                  <w:noProof/>
                </w:rPr>
                <w:t xml:space="preserve">Battilana, J. S. (2015). Harnessing productive tensions in hybrid organizations: The case of work integration social enterprises. . </w:t>
              </w:r>
              <w:r>
                <w:rPr>
                  <w:i/>
                  <w:iCs/>
                  <w:noProof/>
                </w:rPr>
                <w:t>Academy of Management journal, 58(6)</w:t>
              </w:r>
              <w:r>
                <w:rPr>
                  <w:noProof/>
                </w:rPr>
                <w:t>, 1658-1685.</w:t>
              </w:r>
            </w:p>
            <w:p w14:paraId="2593821F" w14:textId="20593542" w:rsidR="00D8235D" w:rsidRDefault="00D8235D" w:rsidP="00D8235D">
              <w:pPr>
                <w:pStyle w:val="Bibliography"/>
                <w:ind w:left="720" w:hanging="720"/>
                <w:rPr>
                  <w:noProof/>
                </w:rPr>
              </w:pPr>
              <w:r>
                <w:rPr>
                  <w:noProof/>
                </w:rPr>
                <w:t>Beam, A. C. (2016). Challenges for novice school leaders: Facing today’s issues in school administration.</w:t>
              </w:r>
            </w:p>
            <w:p w14:paraId="1F214FAE" w14:textId="77777777" w:rsidR="008C7C90" w:rsidRDefault="008C7C90" w:rsidP="008C7C90">
              <w:r>
                <w:t xml:space="preserve">Barton, D. &amp; Kumra, G., 2013. </w:t>
              </w:r>
              <w:r>
                <w:rPr>
                  <w:rStyle w:val="Emphasis"/>
                </w:rPr>
                <w:t xml:space="preserve">Leading in the 21st Century, </w:t>
              </w:r>
              <w:r>
                <w:t>London: McKinsey &amp; Company.</w:t>
              </w:r>
            </w:p>
            <w:p w14:paraId="26F3B402" w14:textId="77777777" w:rsidR="00D8235D" w:rsidRDefault="00D8235D" w:rsidP="00D8235D">
              <w:pPr>
                <w:pStyle w:val="Bibliography"/>
                <w:ind w:left="720" w:hanging="720"/>
                <w:rPr>
                  <w:noProof/>
                </w:rPr>
              </w:pPr>
              <w:r>
                <w:rPr>
                  <w:noProof/>
                </w:rPr>
                <w:t xml:space="preserve">Chenhall, R. H. (2015). The role of innovation in the evolution of management accounting and its integration into management control. . </w:t>
              </w:r>
              <w:r>
                <w:rPr>
                  <w:i/>
                  <w:iCs/>
                  <w:noProof/>
                </w:rPr>
                <w:t>Accounting, Organizations and Society, 47</w:t>
              </w:r>
              <w:r>
                <w:rPr>
                  <w:noProof/>
                </w:rPr>
                <w:t>, 1-13.</w:t>
              </w:r>
            </w:p>
            <w:p w14:paraId="6E4D74E9" w14:textId="77777777" w:rsidR="00D8235D" w:rsidRDefault="00D8235D" w:rsidP="00D8235D">
              <w:pPr>
                <w:pStyle w:val="Bibliography"/>
                <w:ind w:left="720" w:hanging="720"/>
                <w:rPr>
                  <w:noProof/>
                </w:rPr>
              </w:pPr>
              <w:r>
                <w:rPr>
                  <w:noProof/>
                </w:rPr>
                <w:t xml:space="preserve">Coates, W. C. (2016). Creating a cadre of fellowship-trained medical educators: A qualitative study of faculty development program leaders’ perspectives and advice. . </w:t>
              </w:r>
              <w:r>
                <w:rPr>
                  <w:i/>
                  <w:iCs/>
                  <w:noProof/>
                </w:rPr>
                <w:t>Academic Medicine, 91(12)</w:t>
              </w:r>
              <w:r>
                <w:rPr>
                  <w:noProof/>
                </w:rPr>
                <w:t>, 1696-1704.</w:t>
              </w:r>
            </w:p>
            <w:p w14:paraId="2C8AF3B9" w14:textId="3B53F2BE" w:rsidR="00D8235D" w:rsidRDefault="00D8235D" w:rsidP="00D8235D">
              <w:pPr>
                <w:pStyle w:val="Bibliography"/>
                <w:ind w:left="720" w:hanging="720"/>
                <w:rPr>
                  <w:noProof/>
                </w:rPr>
              </w:pPr>
              <w:r>
                <w:rPr>
                  <w:noProof/>
                </w:rPr>
                <w:lastRenderedPageBreak/>
                <w:t xml:space="preserve">Coccia, M. (2015). General sources of general purpose technologies in complex societies: Theory of global leadership-driven innovation, warfare and human development. </w:t>
              </w:r>
              <w:r>
                <w:rPr>
                  <w:i/>
                  <w:iCs/>
                  <w:noProof/>
                </w:rPr>
                <w:t>Technology in Society, 42,</w:t>
              </w:r>
              <w:r>
                <w:rPr>
                  <w:noProof/>
                </w:rPr>
                <w:t>, 42.</w:t>
              </w:r>
            </w:p>
            <w:p w14:paraId="385A172C" w14:textId="77777777" w:rsidR="00DD4EAE" w:rsidRDefault="00DD4EAE" w:rsidP="00DD4EAE">
              <w:pPr>
                <w:pStyle w:val="NormalWeb"/>
              </w:pPr>
              <w:r>
                <w:t>Crowley, M.C., 2011. </w:t>
              </w:r>
              <w:r>
                <w:rPr>
                  <w:rStyle w:val="Emphasis"/>
                </w:rPr>
                <w:t xml:space="preserve">Lead from the heart : transformational </w:t>
              </w:r>
              <w:hyperlink r:id="rId9" w:tooltip="Leadership for the 21st Century" w:history="1">
                <w:r w:rsidRPr="00D003EE">
                  <w:t>leadership for the 21st century</w:t>
                </w:r>
              </w:hyperlink>
              <w:r>
                <w:t>, Bloomington: Balboa Press.</w:t>
              </w:r>
            </w:p>
            <w:p w14:paraId="69B4DB64" w14:textId="25C8B981" w:rsidR="00D8235D" w:rsidRDefault="00D8235D" w:rsidP="00D8235D">
              <w:pPr>
                <w:pStyle w:val="Bibliography"/>
                <w:ind w:left="720" w:hanging="720"/>
                <w:rPr>
                  <w:noProof/>
                </w:rPr>
              </w:pPr>
              <w:r>
                <w:rPr>
                  <w:noProof/>
                </w:rPr>
                <w:t xml:space="preserve">Deloitte. (2020). </w:t>
              </w:r>
              <w:r>
                <w:rPr>
                  <w:i/>
                  <w:iCs/>
                  <w:noProof/>
                </w:rPr>
                <w:t>Deloitte</w:t>
              </w:r>
              <w:r>
                <w:rPr>
                  <w:noProof/>
                </w:rPr>
                <w:t>. Retrieved February 12, 2020, from www2.deloitte.com/us/en/insights/focus/human-capital-trends/2019/21st-century-leadership-challenges-and-development.html</w:t>
              </w:r>
            </w:p>
            <w:p w14:paraId="5A518DB4" w14:textId="77777777" w:rsidR="00D8235D" w:rsidRDefault="00D8235D" w:rsidP="00D8235D">
              <w:pPr>
                <w:pStyle w:val="Bibliography"/>
                <w:ind w:left="720" w:hanging="720"/>
                <w:rPr>
                  <w:noProof/>
                </w:rPr>
              </w:pPr>
              <w:r>
                <w:rPr>
                  <w:noProof/>
                </w:rPr>
                <w:t xml:space="preserve">Donate, M. J. (2015). The role of knowledge-oriented leadership in knowledge management practices and innovation. . </w:t>
              </w:r>
              <w:r>
                <w:rPr>
                  <w:i/>
                  <w:iCs/>
                  <w:noProof/>
                </w:rPr>
                <w:t>Journal of Business Research, 68(2)</w:t>
              </w:r>
              <w:r>
                <w:rPr>
                  <w:noProof/>
                </w:rPr>
                <w:t>, 360-370.</w:t>
              </w:r>
            </w:p>
            <w:p w14:paraId="05B60E55" w14:textId="77777777" w:rsidR="00D8235D" w:rsidRDefault="00D8235D" w:rsidP="00D8235D">
              <w:pPr>
                <w:pStyle w:val="Bibliography"/>
                <w:ind w:left="720" w:hanging="720"/>
                <w:rPr>
                  <w:noProof/>
                </w:rPr>
              </w:pPr>
              <w:r>
                <w:rPr>
                  <w:noProof/>
                </w:rPr>
                <w:t xml:space="preserve">Elkington, R. &amp;. (2015). Innovative leadership as enabling function within organizations: A complex adaptive system approach. . </w:t>
              </w:r>
              <w:r>
                <w:rPr>
                  <w:i/>
                  <w:iCs/>
                  <w:noProof/>
                </w:rPr>
                <w:t>Journal of Leadership Studies, 9(3)</w:t>
              </w:r>
              <w:r>
                <w:rPr>
                  <w:noProof/>
                </w:rPr>
                <w:t>, 78-80.</w:t>
              </w:r>
            </w:p>
            <w:p w14:paraId="3450817C" w14:textId="19434278" w:rsidR="00D8235D" w:rsidRDefault="00D8235D" w:rsidP="00D8235D">
              <w:pPr>
                <w:pStyle w:val="Bibliography"/>
                <w:ind w:left="720" w:hanging="720"/>
                <w:rPr>
                  <w:noProof/>
                </w:rPr>
              </w:pPr>
              <w:r>
                <w:rPr>
                  <w:noProof/>
                </w:rPr>
                <w:t xml:space="preserve">Gunnarsson, E. H. (2015). </w:t>
              </w:r>
              <w:r>
                <w:rPr>
                  <w:i/>
                  <w:iCs/>
                  <w:noProof/>
                </w:rPr>
                <w:t>Action research for democracy: New ideas and perspectives from Scandinavia.</w:t>
              </w:r>
              <w:r>
                <w:rPr>
                  <w:noProof/>
                </w:rPr>
                <w:t xml:space="preserve"> Routledge.</w:t>
              </w:r>
            </w:p>
            <w:p w14:paraId="0F844B24" w14:textId="0843EE6E" w:rsidR="00D8235D" w:rsidRDefault="00D8235D" w:rsidP="00D8235D">
              <w:pPr>
                <w:pStyle w:val="Bibliography"/>
                <w:ind w:left="720" w:hanging="720"/>
                <w:rPr>
                  <w:noProof/>
                </w:rPr>
              </w:pPr>
              <w:r>
                <w:rPr>
                  <w:noProof/>
                </w:rPr>
                <w:t xml:space="preserve">Hyypiä, M. &amp;. (2013). Boosting Creativity with Transformational Leadership in Fuzzy Front-end Innovation Processes. . </w:t>
              </w:r>
              <w:r>
                <w:rPr>
                  <w:i/>
                  <w:iCs/>
                  <w:noProof/>
                </w:rPr>
                <w:t>Interdisciplinary Journal of Information, Knowledge &amp; Management, 8.</w:t>
              </w:r>
              <w:r>
                <w:rPr>
                  <w:noProof/>
                </w:rPr>
                <w:t xml:space="preserve"> </w:t>
              </w:r>
            </w:p>
            <w:p w14:paraId="2583DF4D" w14:textId="77777777" w:rsidR="00DD01E5" w:rsidRDefault="00DD01E5" w:rsidP="00DD01E5">
              <w:pPr>
                <w:pStyle w:val="NormalWeb"/>
              </w:pPr>
              <w:r>
                <w:t>Hartley, D. (2010) Paradigms: How far does research in distributed leadership ‘stretch’? Educational Management, Administration and Leadership, 38: 271-285. </w:t>
              </w:r>
            </w:p>
            <w:p w14:paraId="6143566E" w14:textId="77777777" w:rsidR="00D8235D" w:rsidRDefault="00D8235D" w:rsidP="00D8235D">
              <w:pPr>
                <w:pStyle w:val="Bibliography"/>
                <w:ind w:left="720" w:hanging="720"/>
                <w:rPr>
                  <w:noProof/>
                </w:rPr>
              </w:pPr>
              <w:r>
                <w:rPr>
                  <w:noProof/>
                </w:rPr>
                <w:t xml:space="preserve">Khan, A. S. (2015). Human resource management practices and project success, a moderating role of Islamic Work Ethics in Pakistani project-based organizations. . </w:t>
              </w:r>
              <w:r>
                <w:rPr>
                  <w:i/>
                  <w:iCs/>
                  <w:noProof/>
                </w:rPr>
                <w:t>International Journal of Project Management, 33(2)</w:t>
              </w:r>
              <w:r>
                <w:rPr>
                  <w:noProof/>
                </w:rPr>
                <w:t>, 435-445.</w:t>
              </w:r>
            </w:p>
            <w:p w14:paraId="6F579632" w14:textId="77777777" w:rsidR="00D8235D" w:rsidRDefault="00D8235D" w:rsidP="00D8235D">
              <w:pPr>
                <w:pStyle w:val="Bibliography"/>
                <w:ind w:left="720" w:hanging="720"/>
                <w:rPr>
                  <w:noProof/>
                </w:rPr>
              </w:pPr>
              <w:r>
                <w:rPr>
                  <w:noProof/>
                </w:rPr>
                <w:t xml:space="preserve">Lam, W. (2016). </w:t>
              </w:r>
              <w:r>
                <w:rPr>
                  <w:i/>
                  <w:iCs/>
                  <w:noProof/>
                </w:rPr>
                <w:t>Chinese Politics in the Hu Jintao Era: New Leaders, New Challenges: New Leaders, New Challenges.</w:t>
              </w:r>
              <w:r>
                <w:rPr>
                  <w:noProof/>
                </w:rPr>
                <w:t xml:space="preserve"> Routledge.</w:t>
              </w:r>
            </w:p>
            <w:p w14:paraId="0E29ED02" w14:textId="77777777" w:rsidR="00D8235D" w:rsidRDefault="00D8235D" w:rsidP="00D8235D">
              <w:pPr>
                <w:pStyle w:val="Bibliography"/>
                <w:ind w:left="720" w:hanging="720"/>
                <w:rPr>
                  <w:noProof/>
                </w:rPr>
              </w:pPr>
              <w:r>
                <w:rPr>
                  <w:noProof/>
                </w:rPr>
                <w:t xml:space="preserve">Mazzucato, M. &amp;. (2015). </w:t>
              </w:r>
              <w:r>
                <w:rPr>
                  <w:i/>
                  <w:iCs/>
                  <w:noProof/>
                </w:rPr>
                <w:t>Mission-oriented finance for innovation: New ideas for investment-led growth.</w:t>
              </w:r>
              <w:r>
                <w:rPr>
                  <w:noProof/>
                </w:rPr>
                <w:t xml:space="preserve"> Policy Network and Rowman &amp; Littlefield International.</w:t>
              </w:r>
            </w:p>
            <w:p w14:paraId="79762E7B" w14:textId="77777777" w:rsidR="00D8235D" w:rsidRDefault="00D8235D" w:rsidP="00D8235D">
              <w:pPr>
                <w:pStyle w:val="Bibliography"/>
                <w:ind w:left="720" w:hanging="720"/>
                <w:rPr>
                  <w:noProof/>
                </w:rPr>
              </w:pPr>
              <w:r>
                <w:rPr>
                  <w:noProof/>
                </w:rPr>
                <w:t xml:space="preserve">Ng, F. D. (2015). Leadership learning for complex organizations. </w:t>
              </w:r>
              <w:r>
                <w:rPr>
                  <w:i/>
                  <w:iCs/>
                  <w:noProof/>
                </w:rPr>
                <w:t>Cogent Education, 2(1)</w:t>
              </w:r>
              <w:r>
                <w:rPr>
                  <w:noProof/>
                </w:rPr>
                <w:t>, 1017312.</w:t>
              </w:r>
            </w:p>
            <w:p w14:paraId="45E20CD5" w14:textId="77777777" w:rsidR="00D8235D" w:rsidRDefault="00D8235D" w:rsidP="00D8235D">
              <w:pPr>
                <w:pStyle w:val="Bibliography"/>
                <w:ind w:left="720" w:hanging="720"/>
                <w:rPr>
                  <w:noProof/>
                </w:rPr>
              </w:pPr>
              <w:r>
                <w:rPr>
                  <w:noProof/>
                </w:rPr>
                <w:t xml:space="preserve">Omotayo, F. O. (2015). Knowledge Management as an important tool in Organisational Management: A Review of Literature. . </w:t>
              </w:r>
              <w:r>
                <w:rPr>
                  <w:i/>
                  <w:iCs/>
                  <w:noProof/>
                </w:rPr>
                <w:t>Library Philosophy and Practice, 1(2015)</w:t>
              </w:r>
              <w:r>
                <w:rPr>
                  <w:noProof/>
                </w:rPr>
                <w:t>, 1-23.</w:t>
              </w:r>
            </w:p>
            <w:p w14:paraId="0C1333CE" w14:textId="77777777" w:rsidR="00D8235D" w:rsidRDefault="00D8235D" w:rsidP="00D8235D">
              <w:pPr>
                <w:pStyle w:val="Bibliography"/>
                <w:ind w:left="720" w:hanging="720"/>
                <w:rPr>
                  <w:noProof/>
                </w:rPr>
              </w:pPr>
              <w:r>
                <w:rPr>
                  <w:noProof/>
                </w:rPr>
                <w:t xml:space="preserve">Raziq, A. &amp;. (2015). Impact of working environment on job satisfaction. . </w:t>
              </w:r>
              <w:r>
                <w:rPr>
                  <w:i/>
                  <w:iCs/>
                  <w:noProof/>
                </w:rPr>
                <w:t>Procedia Economics and Finance, 23</w:t>
              </w:r>
              <w:r>
                <w:rPr>
                  <w:noProof/>
                </w:rPr>
                <w:t>, 717-725.</w:t>
              </w:r>
            </w:p>
            <w:p w14:paraId="57B712F1" w14:textId="77777777" w:rsidR="00D8235D" w:rsidRDefault="00D8235D" w:rsidP="00D8235D">
              <w:pPr>
                <w:pStyle w:val="Bibliography"/>
                <w:ind w:left="720" w:hanging="720"/>
                <w:rPr>
                  <w:noProof/>
                </w:rPr>
              </w:pPr>
              <w:r>
                <w:rPr>
                  <w:noProof/>
                </w:rPr>
                <w:t xml:space="preserve">Schuckert, M. K. (2018). Motivate to innovate. . </w:t>
              </w:r>
              <w:r>
                <w:rPr>
                  <w:i/>
                  <w:iCs/>
                  <w:noProof/>
                </w:rPr>
                <w:t>International Journal of Contemporary Hospitality Management.</w:t>
              </w:r>
              <w:r>
                <w:rPr>
                  <w:noProof/>
                </w:rPr>
                <w:t xml:space="preserve"> </w:t>
              </w:r>
            </w:p>
            <w:p w14:paraId="255E8EBB" w14:textId="77777777" w:rsidR="00D8235D" w:rsidRDefault="00D8235D" w:rsidP="00D8235D">
              <w:pPr>
                <w:pStyle w:val="Bibliography"/>
                <w:ind w:left="720" w:hanging="720"/>
                <w:rPr>
                  <w:noProof/>
                </w:rPr>
              </w:pPr>
              <w:r>
                <w:rPr>
                  <w:noProof/>
                </w:rPr>
                <w:t xml:space="preserve">Valkokari, K. (2015). Business, innovation, and knowledge ecosystems: How they differ and how to survive and thrive within them. . </w:t>
              </w:r>
              <w:r>
                <w:rPr>
                  <w:i/>
                  <w:iCs/>
                  <w:noProof/>
                </w:rPr>
                <w:t>Technology Innovation Management Review, 5(8).</w:t>
              </w:r>
              <w:r>
                <w:rPr>
                  <w:noProof/>
                </w:rPr>
                <w:t xml:space="preserve"> </w:t>
              </w:r>
            </w:p>
            <w:p w14:paraId="379653FB" w14:textId="77777777" w:rsidR="00D8235D" w:rsidRDefault="00D8235D" w:rsidP="00D8235D">
              <w:pPr>
                <w:pStyle w:val="Bibliography"/>
                <w:ind w:left="720" w:hanging="720"/>
                <w:rPr>
                  <w:noProof/>
                </w:rPr>
              </w:pPr>
              <w:r>
                <w:rPr>
                  <w:noProof/>
                </w:rPr>
                <w:lastRenderedPageBreak/>
                <w:t xml:space="preserve">Williams, Michael. (2005). </w:t>
              </w:r>
              <w:r>
                <w:rPr>
                  <w:i/>
                  <w:iCs/>
                  <w:noProof/>
                </w:rPr>
                <w:t>Leadership for Leaders.</w:t>
              </w:r>
              <w:r>
                <w:rPr>
                  <w:noProof/>
                </w:rPr>
                <w:t xml:space="preserve"> London: Thorogood Publishing.</w:t>
              </w:r>
            </w:p>
            <w:p w14:paraId="12C29BB7" w14:textId="77777777" w:rsidR="00216F2E" w:rsidRPr="00216F2E" w:rsidRDefault="00216F2E" w:rsidP="00D8235D">
              <w:pPr>
                <w:rPr>
                  <w:rFonts w:asciiTheme="majorBidi" w:hAnsiTheme="majorBidi" w:cstheme="majorBidi"/>
                </w:rPr>
              </w:pPr>
              <w:r w:rsidRPr="00216F2E">
                <w:rPr>
                  <w:rFonts w:asciiTheme="majorBidi" w:hAnsiTheme="majorBidi" w:cstheme="majorBidi"/>
                  <w:b/>
                  <w:bCs/>
                  <w:noProof/>
                </w:rPr>
                <w:fldChar w:fldCharType="end"/>
              </w:r>
            </w:p>
          </w:sdtContent>
        </w:sdt>
      </w:sdtContent>
    </w:sdt>
    <w:p w14:paraId="4EDC85A9" w14:textId="77777777" w:rsidR="00216F2E" w:rsidRPr="00216F2E" w:rsidRDefault="00216F2E" w:rsidP="00216F2E">
      <w:pPr>
        <w:spacing w:line="480" w:lineRule="auto"/>
        <w:jc w:val="both"/>
        <w:rPr>
          <w:rFonts w:asciiTheme="majorBidi" w:hAnsiTheme="majorBidi" w:cstheme="majorBidi"/>
          <w:color w:val="000000" w:themeColor="text1"/>
          <w:sz w:val="24"/>
          <w:szCs w:val="24"/>
        </w:rPr>
      </w:pPr>
    </w:p>
    <w:p w14:paraId="092A756D" w14:textId="77777777" w:rsidR="00216F2E" w:rsidRPr="00216F2E" w:rsidRDefault="00216F2E" w:rsidP="00216F2E">
      <w:pPr>
        <w:rPr>
          <w:rFonts w:asciiTheme="majorBidi" w:hAnsiTheme="majorBidi" w:cstheme="majorBidi"/>
        </w:rPr>
      </w:pPr>
    </w:p>
    <w:sectPr w:rsidR="00216F2E" w:rsidRPr="00216F2E">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BF6099" w14:textId="77777777" w:rsidR="00E30CE9" w:rsidRDefault="00E30CE9" w:rsidP="00565337">
      <w:pPr>
        <w:spacing w:after="0" w:line="240" w:lineRule="auto"/>
      </w:pPr>
      <w:r>
        <w:separator/>
      </w:r>
    </w:p>
  </w:endnote>
  <w:endnote w:type="continuationSeparator" w:id="0">
    <w:p w14:paraId="70D76247" w14:textId="77777777" w:rsidR="00E30CE9" w:rsidRDefault="00E30CE9" w:rsidP="005653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9249769"/>
      <w:docPartObj>
        <w:docPartGallery w:val="Page Numbers (Bottom of Page)"/>
        <w:docPartUnique/>
      </w:docPartObj>
    </w:sdtPr>
    <w:sdtEndPr>
      <w:rPr>
        <w:noProof/>
      </w:rPr>
    </w:sdtEndPr>
    <w:sdtContent>
      <w:p w14:paraId="7C87C511" w14:textId="3E431096" w:rsidR="006D3FCB" w:rsidRDefault="006D3FC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0F6B4E" w14:textId="77777777" w:rsidR="006D3FCB" w:rsidRDefault="006D3F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B655FD" w14:textId="77777777" w:rsidR="00E30CE9" w:rsidRDefault="00E30CE9" w:rsidP="00565337">
      <w:pPr>
        <w:spacing w:after="0" w:line="240" w:lineRule="auto"/>
      </w:pPr>
      <w:r>
        <w:separator/>
      </w:r>
    </w:p>
  </w:footnote>
  <w:footnote w:type="continuationSeparator" w:id="0">
    <w:p w14:paraId="48F6AC20" w14:textId="77777777" w:rsidR="00E30CE9" w:rsidRDefault="00E30CE9" w:rsidP="005653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5357455"/>
      <w:docPartObj>
        <w:docPartGallery w:val="Page Numbers (Top of Page)"/>
        <w:docPartUnique/>
      </w:docPartObj>
    </w:sdtPr>
    <w:sdtEndPr>
      <w:rPr>
        <w:noProof/>
      </w:rPr>
    </w:sdtEndPr>
    <w:sdtContent>
      <w:p w14:paraId="51484F27" w14:textId="71583769" w:rsidR="002A2115" w:rsidRPr="00565337" w:rsidRDefault="002A2115" w:rsidP="00565337">
        <w:pPr>
          <w:spacing w:line="480" w:lineRule="auto"/>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p>
    </w:sdtContent>
  </w:sdt>
  <w:p w14:paraId="5E116E85" w14:textId="77777777" w:rsidR="002A2115" w:rsidRDefault="002A21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07E4F"/>
    <w:multiLevelType w:val="hybridMultilevel"/>
    <w:tmpl w:val="E21E4F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92E73E9"/>
    <w:multiLevelType w:val="hybridMultilevel"/>
    <w:tmpl w:val="28220FB6"/>
    <w:lvl w:ilvl="0" w:tplc="FBD83758">
      <w:start w:val="1"/>
      <w:numFmt w:val="bullet"/>
      <w:lvlText w:val=""/>
      <w:lvlJc w:val="left"/>
      <w:pPr>
        <w:tabs>
          <w:tab w:val="num" w:pos="720"/>
        </w:tabs>
        <w:ind w:left="720" w:hanging="360"/>
      </w:pPr>
      <w:rPr>
        <w:rFonts w:ascii="Wingdings" w:hAnsi="Wingdings" w:hint="default"/>
      </w:rPr>
    </w:lvl>
    <w:lvl w:ilvl="1" w:tplc="81AC2E5E" w:tentative="1">
      <w:start w:val="1"/>
      <w:numFmt w:val="bullet"/>
      <w:lvlText w:val=""/>
      <w:lvlJc w:val="left"/>
      <w:pPr>
        <w:tabs>
          <w:tab w:val="num" w:pos="1440"/>
        </w:tabs>
        <w:ind w:left="1440" w:hanging="360"/>
      </w:pPr>
      <w:rPr>
        <w:rFonts w:ascii="Wingdings" w:hAnsi="Wingdings" w:hint="default"/>
      </w:rPr>
    </w:lvl>
    <w:lvl w:ilvl="2" w:tplc="1F30C44A" w:tentative="1">
      <w:start w:val="1"/>
      <w:numFmt w:val="bullet"/>
      <w:lvlText w:val=""/>
      <w:lvlJc w:val="left"/>
      <w:pPr>
        <w:tabs>
          <w:tab w:val="num" w:pos="2160"/>
        </w:tabs>
        <w:ind w:left="2160" w:hanging="360"/>
      </w:pPr>
      <w:rPr>
        <w:rFonts w:ascii="Wingdings" w:hAnsi="Wingdings" w:hint="default"/>
      </w:rPr>
    </w:lvl>
    <w:lvl w:ilvl="3" w:tplc="C99E6CB4" w:tentative="1">
      <w:start w:val="1"/>
      <w:numFmt w:val="bullet"/>
      <w:lvlText w:val=""/>
      <w:lvlJc w:val="left"/>
      <w:pPr>
        <w:tabs>
          <w:tab w:val="num" w:pos="2880"/>
        </w:tabs>
        <w:ind w:left="2880" w:hanging="360"/>
      </w:pPr>
      <w:rPr>
        <w:rFonts w:ascii="Wingdings" w:hAnsi="Wingdings" w:hint="default"/>
      </w:rPr>
    </w:lvl>
    <w:lvl w:ilvl="4" w:tplc="A9A82B9A" w:tentative="1">
      <w:start w:val="1"/>
      <w:numFmt w:val="bullet"/>
      <w:lvlText w:val=""/>
      <w:lvlJc w:val="left"/>
      <w:pPr>
        <w:tabs>
          <w:tab w:val="num" w:pos="3600"/>
        </w:tabs>
        <w:ind w:left="3600" w:hanging="360"/>
      </w:pPr>
      <w:rPr>
        <w:rFonts w:ascii="Wingdings" w:hAnsi="Wingdings" w:hint="default"/>
      </w:rPr>
    </w:lvl>
    <w:lvl w:ilvl="5" w:tplc="3FC6E4D2" w:tentative="1">
      <w:start w:val="1"/>
      <w:numFmt w:val="bullet"/>
      <w:lvlText w:val=""/>
      <w:lvlJc w:val="left"/>
      <w:pPr>
        <w:tabs>
          <w:tab w:val="num" w:pos="4320"/>
        </w:tabs>
        <w:ind w:left="4320" w:hanging="360"/>
      </w:pPr>
      <w:rPr>
        <w:rFonts w:ascii="Wingdings" w:hAnsi="Wingdings" w:hint="default"/>
      </w:rPr>
    </w:lvl>
    <w:lvl w:ilvl="6" w:tplc="1222E634" w:tentative="1">
      <w:start w:val="1"/>
      <w:numFmt w:val="bullet"/>
      <w:lvlText w:val=""/>
      <w:lvlJc w:val="left"/>
      <w:pPr>
        <w:tabs>
          <w:tab w:val="num" w:pos="5040"/>
        </w:tabs>
        <w:ind w:left="5040" w:hanging="360"/>
      </w:pPr>
      <w:rPr>
        <w:rFonts w:ascii="Wingdings" w:hAnsi="Wingdings" w:hint="default"/>
      </w:rPr>
    </w:lvl>
    <w:lvl w:ilvl="7" w:tplc="12A2259E" w:tentative="1">
      <w:start w:val="1"/>
      <w:numFmt w:val="bullet"/>
      <w:lvlText w:val=""/>
      <w:lvlJc w:val="left"/>
      <w:pPr>
        <w:tabs>
          <w:tab w:val="num" w:pos="5760"/>
        </w:tabs>
        <w:ind w:left="5760" w:hanging="360"/>
      </w:pPr>
      <w:rPr>
        <w:rFonts w:ascii="Wingdings" w:hAnsi="Wingdings" w:hint="default"/>
      </w:rPr>
    </w:lvl>
    <w:lvl w:ilvl="8" w:tplc="A3521B3E"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3CB"/>
    <w:rsid w:val="00014065"/>
    <w:rsid w:val="00055E03"/>
    <w:rsid w:val="00070B90"/>
    <w:rsid w:val="000741C4"/>
    <w:rsid w:val="0007602A"/>
    <w:rsid w:val="00094603"/>
    <w:rsid w:val="00095062"/>
    <w:rsid w:val="000D2F82"/>
    <w:rsid w:val="00105118"/>
    <w:rsid w:val="00113F45"/>
    <w:rsid w:val="00136B60"/>
    <w:rsid w:val="001530EE"/>
    <w:rsid w:val="0016643D"/>
    <w:rsid w:val="00190838"/>
    <w:rsid w:val="00197FE6"/>
    <w:rsid w:val="001A7927"/>
    <w:rsid w:val="001C03ED"/>
    <w:rsid w:val="001F03BF"/>
    <w:rsid w:val="001F3215"/>
    <w:rsid w:val="001F5DA7"/>
    <w:rsid w:val="001F6F48"/>
    <w:rsid w:val="002026CE"/>
    <w:rsid w:val="00216F2E"/>
    <w:rsid w:val="00217ED5"/>
    <w:rsid w:val="00231BD3"/>
    <w:rsid w:val="00242DCB"/>
    <w:rsid w:val="0025085C"/>
    <w:rsid w:val="00255442"/>
    <w:rsid w:val="002558D2"/>
    <w:rsid w:val="002600BC"/>
    <w:rsid w:val="00274CDB"/>
    <w:rsid w:val="00283C57"/>
    <w:rsid w:val="002874A5"/>
    <w:rsid w:val="002A2115"/>
    <w:rsid w:val="002B59C9"/>
    <w:rsid w:val="002D3944"/>
    <w:rsid w:val="002E75A3"/>
    <w:rsid w:val="00307396"/>
    <w:rsid w:val="00310231"/>
    <w:rsid w:val="00355019"/>
    <w:rsid w:val="0039354C"/>
    <w:rsid w:val="003C503E"/>
    <w:rsid w:val="003C5C14"/>
    <w:rsid w:val="003D3602"/>
    <w:rsid w:val="003E34ED"/>
    <w:rsid w:val="004135CB"/>
    <w:rsid w:val="004233BB"/>
    <w:rsid w:val="00446C3E"/>
    <w:rsid w:val="00471912"/>
    <w:rsid w:val="004754CE"/>
    <w:rsid w:val="004A6ECA"/>
    <w:rsid w:val="004C1137"/>
    <w:rsid w:val="004D3520"/>
    <w:rsid w:val="004D6653"/>
    <w:rsid w:val="004E7CDE"/>
    <w:rsid w:val="00523B91"/>
    <w:rsid w:val="005431AE"/>
    <w:rsid w:val="0055651B"/>
    <w:rsid w:val="00565121"/>
    <w:rsid w:val="00565337"/>
    <w:rsid w:val="00577A8B"/>
    <w:rsid w:val="00581C7B"/>
    <w:rsid w:val="005963BD"/>
    <w:rsid w:val="005A6065"/>
    <w:rsid w:val="005B77A5"/>
    <w:rsid w:val="005E3427"/>
    <w:rsid w:val="005E5602"/>
    <w:rsid w:val="006244EC"/>
    <w:rsid w:val="00625744"/>
    <w:rsid w:val="0062792D"/>
    <w:rsid w:val="006434A1"/>
    <w:rsid w:val="006616D0"/>
    <w:rsid w:val="00675046"/>
    <w:rsid w:val="00680617"/>
    <w:rsid w:val="00680D35"/>
    <w:rsid w:val="006A47E0"/>
    <w:rsid w:val="006B34EF"/>
    <w:rsid w:val="006B46F4"/>
    <w:rsid w:val="006D3FCB"/>
    <w:rsid w:val="006D418C"/>
    <w:rsid w:val="006D73CB"/>
    <w:rsid w:val="006F36E1"/>
    <w:rsid w:val="00715CA3"/>
    <w:rsid w:val="00715F17"/>
    <w:rsid w:val="007222B2"/>
    <w:rsid w:val="007564B5"/>
    <w:rsid w:val="00772EB0"/>
    <w:rsid w:val="00774533"/>
    <w:rsid w:val="00794534"/>
    <w:rsid w:val="007C7B6E"/>
    <w:rsid w:val="007D2A87"/>
    <w:rsid w:val="007D3E6B"/>
    <w:rsid w:val="007F2066"/>
    <w:rsid w:val="007F4C56"/>
    <w:rsid w:val="008023A3"/>
    <w:rsid w:val="0080611A"/>
    <w:rsid w:val="0084013B"/>
    <w:rsid w:val="00857946"/>
    <w:rsid w:val="008700BD"/>
    <w:rsid w:val="008700BF"/>
    <w:rsid w:val="00893CB1"/>
    <w:rsid w:val="008C7C90"/>
    <w:rsid w:val="008F2487"/>
    <w:rsid w:val="00902606"/>
    <w:rsid w:val="0092219E"/>
    <w:rsid w:val="009327AA"/>
    <w:rsid w:val="00934980"/>
    <w:rsid w:val="009556E0"/>
    <w:rsid w:val="00955853"/>
    <w:rsid w:val="009822CF"/>
    <w:rsid w:val="00991B9C"/>
    <w:rsid w:val="009A3D3C"/>
    <w:rsid w:val="009B2266"/>
    <w:rsid w:val="009C7623"/>
    <w:rsid w:val="009C7F47"/>
    <w:rsid w:val="009E4311"/>
    <w:rsid w:val="00A01240"/>
    <w:rsid w:val="00A01A8F"/>
    <w:rsid w:val="00A132BF"/>
    <w:rsid w:val="00A27695"/>
    <w:rsid w:val="00A31D4F"/>
    <w:rsid w:val="00A61121"/>
    <w:rsid w:val="00A67F2E"/>
    <w:rsid w:val="00A95C9C"/>
    <w:rsid w:val="00AC48B6"/>
    <w:rsid w:val="00AD0C26"/>
    <w:rsid w:val="00AD59DD"/>
    <w:rsid w:val="00AF5BF9"/>
    <w:rsid w:val="00B1294B"/>
    <w:rsid w:val="00B22A89"/>
    <w:rsid w:val="00B26750"/>
    <w:rsid w:val="00B26932"/>
    <w:rsid w:val="00B9213A"/>
    <w:rsid w:val="00BD1B60"/>
    <w:rsid w:val="00BE2388"/>
    <w:rsid w:val="00C27E95"/>
    <w:rsid w:val="00C535D2"/>
    <w:rsid w:val="00C62633"/>
    <w:rsid w:val="00C76850"/>
    <w:rsid w:val="00C776E5"/>
    <w:rsid w:val="00CB2FA3"/>
    <w:rsid w:val="00CC31B0"/>
    <w:rsid w:val="00CC6C15"/>
    <w:rsid w:val="00CE1877"/>
    <w:rsid w:val="00CE5CFB"/>
    <w:rsid w:val="00CF2AA3"/>
    <w:rsid w:val="00D025B1"/>
    <w:rsid w:val="00D033D4"/>
    <w:rsid w:val="00D30C50"/>
    <w:rsid w:val="00D47C24"/>
    <w:rsid w:val="00D51E46"/>
    <w:rsid w:val="00D5436F"/>
    <w:rsid w:val="00D565C8"/>
    <w:rsid w:val="00D660B0"/>
    <w:rsid w:val="00D70777"/>
    <w:rsid w:val="00D8235D"/>
    <w:rsid w:val="00D85BB0"/>
    <w:rsid w:val="00DA1E69"/>
    <w:rsid w:val="00DA3126"/>
    <w:rsid w:val="00DA5E4F"/>
    <w:rsid w:val="00DA72B7"/>
    <w:rsid w:val="00DB76E4"/>
    <w:rsid w:val="00DC5E83"/>
    <w:rsid w:val="00DC764E"/>
    <w:rsid w:val="00DD01E5"/>
    <w:rsid w:val="00DD20E3"/>
    <w:rsid w:val="00DD4EAE"/>
    <w:rsid w:val="00DD7F50"/>
    <w:rsid w:val="00DE5475"/>
    <w:rsid w:val="00DF3B04"/>
    <w:rsid w:val="00E03B4F"/>
    <w:rsid w:val="00E11066"/>
    <w:rsid w:val="00E11BB4"/>
    <w:rsid w:val="00E14676"/>
    <w:rsid w:val="00E1698B"/>
    <w:rsid w:val="00E21AD5"/>
    <w:rsid w:val="00E30CE9"/>
    <w:rsid w:val="00E30DFD"/>
    <w:rsid w:val="00E54A43"/>
    <w:rsid w:val="00E56DB2"/>
    <w:rsid w:val="00E70D6F"/>
    <w:rsid w:val="00E72A0A"/>
    <w:rsid w:val="00E825D8"/>
    <w:rsid w:val="00E84794"/>
    <w:rsid w:val="00E95D9D"/>
    <w:rsid w:val="00EA596D"/>
    <w:rsid w:val="00EC721D"/>
    <w:rsid w:val="00EF40B3"/>
    <w:rsid w:val="00F219F8"/>
    <w:rsid w:val="00F25F32"/>
    <w:rsid w:val="00F2782A"/>
    <w:rsid w:val="00F3390F"/>
    <w:rsid w:val="00F37C14"/>
    <w:rsid w:val="00F624EF"/>
    <w:rsid w:val="00F7601E"/>
    <w:rsid w:val="00FC471B"/>
    <w:rsid w:val="00FF396E"/>
    <w:rsid w:val="00FF58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66B32"/>
  <w15:chartTrackingRefBased/>
  <w15:docId w15:val="{9A9924DE-F7E2-461E-93EA-1F9EE9177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503E"/>
  </w:style>
  <w:style w:type="paragraph" w:styleId="Heading1">
    <w:name w:val="heading 1"/>
    <w:basedOn w:val="Normal"/>
    <w:next w:val="Normal"/>
    <w:link w:val="Heading1Char"/>
    <w:uiPriority w:val="9"/>
    <w:qFormat/>
    <w:rsid w:val="00D51E4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51E4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qFormat/>
    <w:rsid w:val="00565337"/>
    <w:pPr>
      <w:tabs>
        <w:tab w:val="center" w:pos="4680"/>
        <w:tab w:val="right" w:pos="9360"/>
      </w:tabs>
      <w:spacing w:after="0" w:line="240" w:lineRule="auto"/>
    </w:pPr>
  </w:style>
  <w:style w:type="character" w:customStyle="1" w:styleId="HeaderChar">
    <w:name w:val="Header Char"/>
    <w:basedOn w:val="DefaultParagraphFont"/>
    <w:link w:val="Header"/>
    <w:rsid w:val="00565337"/>
  </w:style>
  <w:style w:type="paragraph" w:styleId="Footer">
    <w:name w:val="footer"/>
    <w:basedOn w:val="Normal"/>
    <w:link w:val="FooterChar"/>
    <w:uiPriority w:val="99"/>
    <w:unhideWhenUsed/>
    <w:rsid w:val="005653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5337"/>
  </w:style>
  <w:style w:type="paragraph" w:styleId="Bibliography">
    <w:name w:val="Bibliography"/>
    <w:basedOn w:val="Normal"/>
    <w:next w:val="Normal"/>
    <w:uiPriority w:val="37"/>
    <w:unhideWhenUsed/>
    <w:rsid w:val="007D2A87"/>
  </w:style>
  <w:style w:type="character" w:customStyle="1" w:styleId="Heading1Char">
    <w:name w:val="Heading 1 Char"/>
    <w:basedOn w:val="DefaultParagraphFont"/>
    <w:link w:val="Heading1"/>
    <w:uiPriority w:val="9"/>
    <w:rsid w:val="00D51E4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51E46"/>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D51E46"/>
    <w:pPr>
      <w:spacing w:after="100"/>
    </w:pPr>
  </w:style>
  <w:style w:type="paragraph" w:styleId="TOC2">
    <w:name w:val="toc 2"/>
    <w:basedOn w:val="Normal"/>
    <w:next w:val="Normal"/>
    <w:autoRedefine/>
    <w:uiPriority w:val="39"/>
    <w:unhideWhenUsed/>
    <w:rsid w:val="00D51E46"/>
    <w:pPr>
      <w:spacing w:after="100"/>
      <w:ind w:left="220"/>
    </w:pPr>
  </w:style>
  <w:style w:type="character" w:styleId="Hyperlink">
    <w:name w:val="Hyperlink"/>
    <w:basedOn w:val="DefaultParagraphFont"/>
    <w:uiPriority w:val="99"/>
    <w:unhideWhenUsed/>
    <w:rsid w:val="00D51E46"/>
    <w:rPr>
      <w:color w:val="0563C1" w:themeColor="hyperlink"/>
      <w:u w:val="single"/>
    </w:rPr>
  </w:style>
  <w:style w:type="character" w:styleId="CommentReference">
    <w:name w:val="annotation reference"/>
    <w:basedOn w:val="DefaultParagraphFont"/>
    <w:uiPriority w:val="99"/>
    <w:semiHidden/>
    <w:unhideWhenUsed/>
    <w:rsid w:val="00A132BF"/>
    <w:rPr>
      <w:sz w:val="16"/>
      <w:szCs w:val="16"/>
    </w:rPr>
  </w:style>
  <w:style w:type="paragraph" w:styleId="CommentText">
    <w:name w:val="annotation text"/>
    <w:basedOn w:val="Normal"/>
    <w:link w:val="CommentTextChar"/>
    <w:uiPriority w:val="99"/>
    <w:semiHidden/>
    <w:unhideWhenUsed/>
    <w:rsid w:val="00A132BF"/>
    <w:pPr>
      <w:spacing w:line="240" w:lineRule="auto"/>
    </w:pPr>
    <w:rPr>
      <w:sz w:val="20"/>
      <w:szCs w:val="20"/>
    </w:rPr>
  </w:style>
  <w:style w:type="character" w:customStyle="1" w:styleId="CommentTextChar">
    <w:name w:val="Comment Text Char"/>
    <w:basedOn w:val="DefaultParagraphFont"/>
    <w:link w:val="CommentText"/>
    <w:uiPriority w:val="99"/>
    <w:semiHidden/>
    <w:rsid w:val="00A132BF"/>
    <w:rPr>
      <w:sz w:val="20"/>
      <w:szCs w:val="20"/>
    </w:rPr>
  </w:style>
  <w:style w:type="paragraph" w:styleId="CommentSubject">
    <w:name w:val="annotation subject"/>
    <w:basedOn w:val="CommentText"/>
    <w:next w:val="CommentText"/>
    <w:link w:val="CommentSubjectChar"/>
    <w:uiPriority w:val="99"/>
    <w:semiHidden/>
    <w:unhideWhenUsed/>
    <w:rsid w:val="00A132BF"/>
    <w:rPr>
      <w:b/>
      <w:bCs/>
    </w:rPr>
  </w:style>
  <w:style w:type="character" w:customStyle="1" w:styleId="CommentSubjectChar">
    <w:name w:val="Comment Subject Char"/>
    <w:basedOn w:val="CommentTextChar"/>
    <w:link w:val="CommentSubject"/>
    <w:uiPriority w:val="99"/>
    <w:semiHidden/>
    <w:rsid w:val="00A132BF"/>
    <w:rPr>
      <w:b/>
      <w:bCs/>
      <w:sz w:val="20"/>
      <w:szCs w:val="20"/>
    </w:rPr>
  </w:style>
  <w:style w:type="paragraph" w:styleId="BalloonText">
    <w:name w:val="Balloon Text"/>
    <w:basedOn w:val="Normal"/>
    <w:link w:val="BalloonTextChar"/>
    <w:uiPriority w:val="99"/>
    <w:semiHidden/>
    <w:unhideWhenUsed/>
    <w:rsid w:val="00A132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32BF"/>
    <w:rPr>
      <w:rFonts w:ascii="Segoe UI" w:hAnsi="Segoe UI" w:cs="Segoe UI"/>
      <w:sz w:val="18"/>
      <w:szCs w:val="18"/>
    </w:rPr>
  </w:style>
  <w:style w:type="paragraph" w:styleId="ListParagraph">
    <w:name w:val="List Paragraph"/>
    <w:basedOn w:val="Normal"/>
    <w:uiPriority w:val="99"/>
    <w:qFormat/>
    <w:rsid w:val="0092219E"/>
    <w:pPr>
      <w:spacing w:after="0" w:line="240" w:lineRule="auto"/>
      <w:ind w:left="720"/>
      <w:contextualSpacing/>
    </w:pPr>
    <w:rPr>
      <w:rFonts w:ascii="Times New Roman" w:eastAsia="Times New Roman" w:hAnsi="Times New Roman" w:cs="Times New Roman"/>
      <w:sz w:val="24"/>
      <w:szCs w:val="24"/>
      <w:lang w:val="en-GB" w:eastAsia="en-GB"/>
    </w:rPr>
  </w:style>
  <w:style w:type="paragraph" w:styleId="NormalWeb">
    <w:name w:val="Normal (Web)"/>
    <w:basedOn w:val="Normal"/>
    <w:uiPriority w:val="99"/>
    <w:semiHidden/>
    <w:unhideWhenUsed/>
    <w:rsid w:val="00F7601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Spacing">
    <w:name w:val="No Spacing"/>
    <w:uiPriority w:val="1"/>
    <w:qFormat/>
    <w:rsid w:val="00355019"/>
    <w:pPr>
      <w:spacing w:after="0" w:line="240" w:lineRule="auto"/>
    </w:pPr>
  </w:style>
  <w:style w:type="character" w:styleId="Emphasis">
    <w:name w:val="Emphasis"/>
    <w:basedOn w:val="DefaultParagraphFont"/>
    <w:uiPriority w:val="20"/>
    <w:qFormat/>
    <w:rsid w:val="00DD4E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535763">
      <w:bodyDiv w:val="1"/>
      <w:marLeft w:val="0"/>
      <w:marRight w:val="0"/>
      <w:marTop w:val="0"/>
      <w:marBottom w:val="0"/>
      <w:divBdr>
        <w:top w:val="none" w:sz="0" w:space="0" w:color="auto"/>
        <w:left w:val="none" w:sz="0" w:space="0" w:color="auto"/>
        <w:bottom w:val="none" w:sz="0" w:space="0" w:color="auto"/>
        <w:right w:val="none" w:sz="0" w:space="0" w:color="auto"/>
      </w:divBdr>
    </w:div>
    <w:div w:id="40790599">
      <w:bodyDiv w:val="1"/>
      <w:marLeft w:val="0"/>
      <w:marRight w:val="0"/>
      <w:marTop w:val="0"/>
      <w:marBottom w:val="0"/>
      <w:divBdr>
        <w:top w:val="none" w:sz="0" w:space="0" w:color="auto"/>
        <w:left w:val="none" w:sz="0" w:space="0" w:color="auto"/>
        <w:bottom w:val="none" w:sz="0" w:space="0" w:color="auto"/>
        <w:right w:val="none" w:sz="0" w:space="0" w:color="auto"/>
      </w:divBdr>
    </w:div>
    <w:div w:id="69349772">
      <w:bodyDiv w:val="1"/>
      <w:marLeft w:val="0"/>
      <w:marRight w:val="0"/>
      <w:marTop w:val="0"/>
      <w:marBottom w:val="0"/>
      <w:divBdr>
        <w:top w:val="none" w:sz="0" w:space="0" w:color="auto"/>
        <w:left w:val="none" w:sz="0" w:space="0" w:color="auto"/>
        <w:bottom w:val="none" w:sz="0" w:space="0" w:color="auto"/>
        <w:right w:val="none" w:sz="0" w:space="0" w:color="auto"/>
      </w:divBdr>
    </w:div>
    <w:div w:id="72943228">
      <w:bodyDiv w:val="1"/>
      <w:marLeft w:val="0"/>
      <w:marRight w:val="0"/>
      <w:marTop w:val="0"/>
      <w:marBottom w:val="0"/>
      <w:divBdr>
        <w:top w:val="none" w:sz="0" w:space="0" w:color="auto"/>
        <w:left w:val="none" w:sz="0" w:space="0" w:color="auto"/>
        <w:bottom w:val="none" w:sz="0" w:space="0" w:color="auto"/>
        <w:right w:val="none" w:sz="0" w:space="0" w:color="auto"/>
      </w:divBdr>
    </w:div>
    <w:div w:id="82724805">
      <w:bodyDiv w:val="1"/>
      <w:marLeft w:val="0"/>
      <w:marRight w:val="0"/>
      <w:marTop w:val="0"/>
      <w:marBottom w:val="0"/>
      <w:divBdr>
        <w:top w:val="none" w:sz="0" w:space="0" w:color="auto"/>
        <w:left w:val="none" w:sz="0" w:space="0" w:color="auto"/>
        <w:bottom w:val="none" w:sz="0" w:space="0" w:color="auto"/>
        <w:right w:val="none" w:sz="0" w:space="0" w:color="auto"/>
      </w:divBdr>
    </w:div>
    <w:div w:id="162474217">
      <w:bodyDiv w:val="1"/>
      <w:marLeft w:val="0"/>
      <w:marRight w:val="0"/>
      <w:marTop w:val="0"/>
      <w:marBottom w:val="0"/>
      <w:divBdr>
        <w:top w:val="none" w:sz="0" w:space="0" w:color="auto"/>
        <w:left w:val="none" w:sz="0" w:space="0" w:color="auto"/>
        <w:bottom w:val="none" w:sz="0" w:space="0" w:color="auto"/>
        <w:right w:val="none" w:sz="0" w:space="0" w:color="auto"/>
      </w:divBdr>
    </w:div>
    <w:div w:id="230387745">
      <w:bodyDiv w:val="1"/>
      <w:marLeft w:val="0"/>
      <w:marRight w:val="0"/>
      <w:marTop w:val="0"/>
      <w:marBottom w:val="0"/>
      <w:divBdr>
        <w:top w:val="none" w:sz="0" w:space="0" w:color="auto"/>
        <w:left w:val="none" w:sz="0" w:space="0" w:color="auto"/>
        <w:bottom w:val="none" w:sz="0" w:space="0" w:color="auto"/>
        <w:right w:val="none" w:sz="0" w:space="0" w:color="auto"/>
      </w:divBdr>
    </w:div>
    <w:div w:id="231039596">
      <w:bodyDiv w:val="1"/>
      <w:marLeft w:val="0"/>
      <w:marRight w:val="0"/>
      <w:marTop w:val="0"/>
      <w:marBottom w:val="0"/>
      <w:divBdr>
        <w:top w:val="none" w:sz="0" w:space="0" w:color="auto"/>
        <w:left w:val="none" w:sz="0" w:space="0" w:color="auto"/>
        <w:bottom w:val="none" w:sz="0" w:space="0" w:color="auto"/>
        <w:right w:val="none" w:sz="0" w:space="0" w:color="auto"/>
      </w:divBdr>
    </w:div>
    <w:div w:id="255133034">
      <w:bodyDiv w:val="1"/>
      <w:marLeft w:val="0"/>
      <w:marRight w:val="0"/>
      <w:marTop w:val="0"/>
      <w:marBottom w:val="0"/>
      <w:divBdr>
        <w:top w:val="none" w:sz="0" w:space="0" w:color="auto"/>
        <w:left w:val="none" w:sz="0" w:space="0" w:color="auto"/>
        <w:bottom w:val="none" w:sz="0" w:space="0" w:color="auto"/>
        <w:right w:val="none" w:sz="0" w:space="0" w:color="auto"/>
      </w:divBdr>
    </w:div>
    <w:div w:id="299650367">
      <w:bodyDiv w:val="1"/>
      <w:marLeft w:val="0"/>
      <w:marRight w:val="0"/>
      <w:marTop w:val="0"/>
      <w:marBottom w:val="0"/>
      <w:divBdr>
        <w:top w:val="none" w:sz="0" w:space="0" w:color="auto"/>
        <w:left w:val="none" w:sz="0" w:space="0" w:color="auto"/>
        <w:bottom w:val="none" w:sz="0" w:space="0" w:color="auto"/>
        <w:right w:val="none" w:sz="0" w:space="0" w:color="auto"/>
      </w:divBdr>
    </w:div>
    <w:div w:id="349375620">
      <w:bodyDiv w:val="1"/>
      <w:marLeft w:val="0"/>
      <w:marRight w:val="0"/>
      <w:marTop w:val="0"/>
      <w:marBottom w:val="0"/>
      <w:divBdr>
        <w:top w:val="none" w:sz="0" w:space="0" w:color="auto"/>
        <w:left w:val="none" w:sz="0" w:space="0" w:color="auto"/>
        <w:bottom w:val="none" w:sz="0" w:space="0" w:color="auto"/>
        <w:right w:val="none" w:sz="0" w:space="0" w:color="auto"/>
      </w:divBdr>
    </w:div>
    <w:div w:id="400639241">
      <w:bodyDiv w:val="1"/>
      <w:marLeft w:val="0"/>
      <w:marRight w:val="0"/>
      <w:marTop w:val="0"/>
      <w:marBottom w:val="0"/>
      <w:divBdr>
        <w:top w:val="none" w:sz="0" w:space="0" w:color="auto"/>
        <w:left w:val="none" w:sz="0" w:space="0" w:color="auto"/>
        <w:bottom w:val="none" w:sz="0" w:space="0" w:color="auto"/>
        <w:right w:val="none" w:sz="0" w:space="0" w:color="auto"/>
      </w:divBdr>
    </w:div>
    <w:div w:id="412090597">
      <w:bodyDiv w:val="1"/>
      <w:marLeft w:val="0"/>
      <w:marRight w:val="0"/>
      <w:marTop w:val="0"/>
      <w:marBottom w:val="0"/>
      <w:divBdr>
        <w:top w:val="none" w:sz="0" w:space="0" w:color="auto"/>
        <w:left w:val="none" w:sz="0" w:space="0" w:color="auto"/>
        <w:bottom w:val="none" w:sz="0" w:space="0" w:color="auto"/>
        <w:right w:val="none" w:sz="0" w:space="0" w:color="auto"/>
      </w:divBdr>
    </w:div>
    <w:div w:id="412317223">
      <w:bodyDiv w:val="1"/>
      <w:marLeft w:val="0"/>
      <w:marRight w:val="0"/>
      <w:marTop w:val="0"/>
      <w:marBottom w:val="0"/>
      <w:divBdr>
        <w:top w:val="none" w:sz="0" w:space="0" w:color="auto"/>
        <w:left w:val="none" w:sz="0" w:space="0" w:color="auto"/>
        <w:bottom w:val="none" w:sz="0" w:space="0" w:color="auto"/>
        <w:right w:val="none" w:sz="0" w:space="0" w:color="auto"/>
      </w:divBdr>
    </w:div>
    <w:div w:id="430472544">
      <w:bodyDiv w:val="1"/>
      <w:marLeft w:val="0"/>
      <w:marRight w:val="0"/>
      <w:marTop w:val="0"/>
      <w:marBottom w:val="0"/>
      <w:divBdr>
        <w:top w:val="none" w:sz="0" w:space="0" w:color="auto"/>
        <w:left w:val="none" w:sz="0" w:space="0" w:color="auto"/>
        <w:bottom w:val="none" w:sz="0" w:space="0" w:color="auto"/>
        <w:right w:val="none" w:sz="0" w:space="0" w:color="auto"/>
      </w:divBdr>
    </w:div>
    <w:div w:id="430899240">
      <w:bodyDiv w:val="1"/>
      <w:marLeft w:val="0"/>
      <w:marRight w:val="0"/>
      <w:marTop w:val="0"/>
      <w:marBottom w:val="0"/>
      <w:divBdr>
        <w:top w:val="none" w:sz="0" w:space="0" w:color="auto"/>
        <w:left w:val="none" w:sz="0" w:space="0" w:color="auto"/>
        <w:bottom w:val="none" w:sz="0" w:space="0" w:color="auto"/>
        <w:right w:val="none" w:sz="0" w:space="0" w:color="auto"/>
      </w:divBdr>
    </w:div>
    <w:div w:id="433936155">
      <w:bodyDiv w:val="1"/>
      <w:marLeft w:val="0"/>
      <w:marRight w:val="0"/>
      <w:marTop w:val="0"/>
      <w:marBottom w:val="0"/>
      <w:divBdr>
        <w:top w:val="none" w:sz="0" w:space="0" w:color="auto"/>
        <w:left w:val="none" w:sz="0" w:space="0" w:color="auto"/>
        <w:bottom w:val="none" w:sz="0" w:space="0" w:color="auto"/>
        <w:right w:val="none" w:sz="0" w:space="0" w:color="auto"/>
      </w:divBdr>
    </w:div>
    <w:div w:id="485437963">
      <w:bodyDiv w:val="1"/>
      <w:marLeft w:val="0"/>
      <w:marRight w:val="0"/>
      <w:marTop w:val="0"/>
      <w:marBottom w:val="0"/>
      <w:divBdr>
        <w:top w:val="none" w:sz="0" w:space="0" w:color="auto"/>
        <w:left w:val="none" w:sz="0" w:space="0" w:color="auto"/>
        <w:bottom w:val="none" w:sz="0" w:space="0" w:color="auto"/>
        <w:right w:val="none" w:sz="0" w:space="0" w:color="auto"/>
      </w:divBdr>
    </w:div>
    <w:div w:id="523446335">
      <w:bodyDiv w:val="1"/>
      <w:marLeft w:val="0"/>
      <w:marRight w:val="0"/>
      <w:marTop w:val="0"/>
      <w:marBottom w:val="0"/>
      <w:divBdr>
        <w:top w:val="none" w:sz="0" w:space="0" w:color="auto"/>
        <w:left w:val="none" w:sz="0" w:space="0" w:color="auto"/>
        <w:bottom w:val="none" w:sz="0" w:space="0" w:color="auto"/>
        <w:right w:val="none" w:sz="0" w:space="0" w:color="auto"/>
      </w:divBdr>
    </w:div>
    <w:div w:id="556163141">
      <w:bodyDiv w:val="1"/>
      <w:marLeft w:val="0"/>
      <w:marRight w:val="0"/>
      <w:marTop w:val="0"/>
      <w:marBottom w:val="0"/>
      <w:divBdr>
        <w:top w:val="none" w:sz="0" w:space="0" w:color="auto"/>
        <w:left w:val="none" w:sz="0" w:space="0" w:color="auto"/>
        <w:bottom w:val="none" w:sz="0" w:space="0" w:color="auto"/>
        <w:right w:val="none" w:sz="0" w:space="0" w:color="auto"/>
      </w:divBdr>
    </w:div>
    <w:div w:id="566768269">
      <w:bodyDiv w:val="1"/>
      <w:marLeft w:val="0"/>
      <w:marRight w:val="0"/>
      <w:marTop w:val="0"/>
      <w:marBottom w:val="0"/>
      <w:divBdr>
        <w:top w:val="none" w:sz="0" w:space="0" w:color="auto"/>
        <w:left w:val="none" w:sz="0" w:space="0" w:color="auto"/>
        <w:bottom w:val="none" w:sz="0" w:space="0" w:color="auto"/>
        <w:right w:val="none" w:sz="0" w:space="0" w:color="auto"/>
      </w:divBdr>
    </w:div>
    <w:div w:id="585724007">
      <w:bodyDiv w:val="1"/>
      <w:marLeft w:val="0"/>
      <w:marRight w:val="0"/>
      <w:marTop w:val="0"/>
      <w:marBottom w:val="0"/>
      <w:divBdr>
        <w:top w:val="none" w:sz="0" w:space="0" w:color="auto"/>
        <w:left w:val="none" w:sz="0" w:space="0" w:color="auto"/>
        <w:bottom w:val="none" w:sz="0" w:space="0" w:color="auto"/>
        <w:right w:val="none" w:sz="0" w:space="0" w:color="auto"/>
      </w:divBdr>
    </w:div>
    <w:div w:id="610749195">
      <w:bodyDiv w:val="1"/>
      <w:marLeft w:val="0"/>
      <w:marRight w:val="0"/>
      <w:marTop w:val="0"/>
      <w:marBottom w:val="0"/>
      <w:divBdr>
        <w:top w:val="none" w:sz="0" w:space="0" w:color="auto"/>
        <w:left w:val="none" w:sz="0" w:space="0" w:color="auto"/>
        <w:bottom w:val="none" w:sz="0" w:space="0" w:color="auto"/>
        <w:right w:val="none" w:sz="0" w:space="0" w:color="auto"/>
      </w:divBdr>
    </w:div>
    <w:div w:id="670908782">
      <w:bodyDiv w:val="1"/>
      <w:marLeft w:val="0"/>
      <w:marRight w:val="0"/>
      <w:marTop w:val="0"/>
      <w:marBottom w:val="0"/>
      <w:divBdr>
        <w:top w:val="none" w:sz="0" w:space="0" w:color="auto"/>
        <w:left w:val="none" w:sz="0" w:space="0" w:color="auto"/>
        <w:bottom w:val="none" w:sz="0" w:space="0" w:color="auto"/>
        <w:right w:val="none" w:sz="0" w:space="0" w:color="auto"/>
      </w:divBdr>
    </w:div>
    <w:div w:id="674458400">
      <w:bodyDiv w:val="1"/>
      <w:marLeft w:val="0"/>
      <w:marRight w:val="0"/>
      <w:marTop w:val="0"/>
      <w:marBottom w:val="0"/>
      <w:divBdr>
        <w:top w:val="none" w:sz="0" w:space="0" w:color="auto"/>
        <w:left w:val="none" w:sz="0" w:space="0" w:color="auto"/>
        <w:bottom w:val="none" w:sz="0" w:space="0" w:color="auto"/>
        <w:right w:val="none" w:sz="0" w:space="0" w:color="auto"/>
      </w:divBdr>
    </w:div>
    <w:div w:id="676232906">
      <w:bodyDiv w:val="1"/>
      <w:marLeft w:val="0"/>
      <w:marRight w:val="0"/>
      <w:marTop w:val="0"/>
      <w:marBottom w:val="0"/>
      <w:divBdr>
        <w:top w:val="none" w:sz="0" w:space="0" w:color="auto"/>
        <w:left w:val="none" w:sz="0" w:space="0" w:color="auto"/>
        <w:bottom w:val="none" w:sz="0" w:space="0" w:color="auto"/>
        <w:right w:val="none" w:sz="0" w:space="0" w:color="auto"/>
      </w:divBdr>
    </w:div>
    <w:div w:id="694038702">
      <w:bodyDiv w:val="1"/>
      <w:marLeft w:val="0"/>
      <w:marRight w:val="0"/>
      <w:marTop w:val="0"/>
      <w:marBottom w:val="0"/>
      <w:divBdr>
        <w:top w:val="none" w:sz="0" w:space="0" w:color="auto"/>
        <w:left w:val="none" w:sz="0" w:space="0" w:color="auto"/>
        <w:bottom w:val="none" w:sz="0" w:space="0" w:color="auto"/>
        <w:right w:val="none" w:sz="0" w:space="0" w:color="auto"/>
      </w:divBdr>
    </w:div>
    <w:div w:id="706293335">
      <w:bodyDiv w:val="1"/>
      <w:marLeft w:val="0"/>
      <w:marRight w:val="0"/>
      <w:marTop w:val="0"/>
      <w:marBottom w:val="0"/>
      <w:divBdr>
        <w:top w:val="none" w:sz="0" w:space="0" w:color="auto"/>
        <w:left w:val="none" w:sz="0" w:space="0" w:color="auto"/>
        <w:bottom w:val="none" w:sz="0" w:space="0" w:color="auto"/>
        <w:right w:val="none" w:sz="0" w:space="0" w:color="auto"/>
      </w:divBdr>
    </w:div>
    <w:div w:id="711923886">
      <w:bodyDiv w:val="1"/>
      <w:marLeft w:val="0"/>
      <w:marRight w:val="0"/>
      <w:marTop w:val="0"/>
      <w:marBottom w:val="0"/>
      <w:divBdr>
        <w:top w:val="none" w:sz="0" w:space="0" w:color="auto"/>
        <w:left w:val="none" w:sz="0" w:space="0" w:color="auto"/>
        <w:bottom w:val="none" w:sz="0" w:space="0" w:color="auto"/>
        <w:right w:val="none" w:sz="0" w:space="0" w:color="auto"/>
      </w:divBdr>
    </w:div>
    <w:div w:id="794180298">
      <w:bodyDiv w:val="1"/>
      <w:marLeft w:val="0"/>
      <w:marRight w:val="0"/>
      <w:marTop w:val="0"/>
      <w:marBottom w:val="0"/>
      <w:divBdr>
        <w:top w:val="none" w:sz="0" w:space="0" w:color="auto"/>
        <w:left w:val="none" w:sz="0" w:space="0" w:color="auto"/>
        <w:bottom w:val="none" w:sz="0" w:space="0" w:color="auto"/>
        <w:right w:val="none" w:sz="0" w:space="0" w:color="auto"/>
      </w:divBdr>
    </w:div>
    <w:div w:id="819425049">
      <w:bodyDiv w:val="1"/>
      <w:marLeft w:val="0"/>
      <w:marRight w:val="0"/>
      <w:marTop w:val="0"/>
      <w:marBottom w:val="0"/>
      <w:divBdr>
        <w:top w:val="none" w:sz="0" w:space="0" w:color="auto"/>
        <w:left w:val="none" w:sz="0" w:space="0" w:color="auto"/>
        <w:bottom w:val="none" w:sz="0" w:space="0" w:color="auto"/>
        <w:right w:val="none" w:sz="0" w:space="0" w:color="auto"/>
      </w:divBdr>
    </w:div>
    <w:div w:id="822744193">
      <w:bodyDiv w:val="1"/>
      <w:marLeft w:val="0"/>
      <w:marRight w:val="0"/>
      <w:marTop w:val="0"/>
      <w:marBottom w:val="0"/>
      <w:divBdr>
        <w:top w:val="none" w:sz="0" w:space="0" w:color="auto"/>
        <w:left w:val="none" w:sz="0" w:space="0" w:color="auto"/>
        <w:bottom w:val="none" w:sz="0" w:space="0" w:color="auto"/>
        <w:right w:val="none" w:sz="0" w:space="0" w:color="auto"/>
      </w:divBdr>
    </w:div>
    <w:div w:id="856817744">
      <w:bodyDiv w:val="1"/>
      <w:marLeft w:val="0"/>
      <w:marRight w:val="0"/>
      <w:marTop w:val="0"/>
      <w:marBottom w:val="0"/>
      <w:divBdr>
        <w:top w:val="none" w:sz="0" w:space="0" w:color="auto"/>
        <w:left w:val="none" w:sz="0" w:space="0" w:color="auto"/>
        <w:bottom w:val="none" w:sz="0" w:space="0" w:color="auto"/>
        <w:right w:val="none" w:sz="0" w:space="0" w:color="auto"/>
      </w:divBdr>
    </w:div>
    <w:div w:id="882904525">
      <w:bodyDiv w:val="1"/>
      <w:marLeft w:val="0"/>
      <w:marRight w:val="0"/>
      <w:marTop w:val="0"/>
      <w:marBottom w:val="0"/>
      <w:divBdr>
        <w:top w:val="none" w:sz="0" w:space="0" w:color="auto"/>
        <w:left w:val="none" w:sz="0" w:space="0" w:color="auto"/>
        <w:bottom w:val="none" w:sz="0" w:space="0" w:color="auto"/>
        <w:right w:val="none" w:sz="0" w:space="0" w:color="auto"/>
      </w:divBdr>
    </w:div>
    <w:div w:id="913470853">
      <w:bodyDiv w:val="1"/>
      <w:marLeft w:val="0"/>
      <w:marRight w:val="0"/>
      <w:marTop w:val="0"/>
      <w:marBottom w:val="0"/>
      <w:divBdr>
        <w:top w:val="none" w:sz="0" w:space="0" w:color="auto"/>
        <w:left w:val="none" w:sz="0" w:space="0" w:color="auto"/>
        <w:bottom w:val="none" w:sz="0" w:space="0" w:color="auto"/>
        <w:right w:val="none" w:sz="0" w:space="0" w:color="auto"/>
      </w:divBdr>
    </w:div>
    <w:div w:id="988827336">
      <w:bodyDiv w:val="1"/>
      <w:marLeft w:val="0"/>
      <w:marRight w:val="0"/>
      <w:marTop w:val="0"/>
      <w:marBottom w:val="0"/>
      <w:divBdr>
        <w:top w:val="none" w:sz="0" w:space="0" w:color="auto"/>
        <w:left w:val="none" w:sz="0" w:space="0" w:color="auto"/>
        <w:bottom w:val="none" w:sz="0" w:space="0" w:color="auto"/>
        <w:right w:val="none" w:sz="0" w:space="0" w:color="auto"/>
      </w:divBdr>
    </w:div>
    <w:div w:id="1073314333">
      <w:bodyDiv w:val="1"/>
      <w:marLeft w:val="0"/>
      <w:marRight w:val="0"/>
      <w:marTop w:val="0"/>
      <w:marBottom w:val="0"/>
      <w:divBdr>
        <w:top w:val="none" w:sz="0" w:space="0" w:color="auto"/>
        <w:left w:val="none" w:sz="0" w:space="0" w:color="auto"/>
        <w:bottom w:val="none" w:sz="0" w:space="0" w:color="auto"/>
        <w:right w:val="none" w:sz="0" w:space="0" w:color="auto"/>
      </w:divBdr>
    </w:div>
    <w:div w:id="1076514766">
      <w:bodyDiv w:val="1"/>
      <w:marLeft w:val="0"/>
      <w:marRight w:val="0"/>
      <w:marTop w:val="0"/>
      <w:marBottom w:val="0"/>
      <w:divBdr>
        <w:top w:val="none" w:sz="0" w:space="0" w:color="auto"/>
        <w:left w:val="none" w:sz="0" w:space="0" w:color="auto"/>
        <w:bottom w:val="none" w:sz="0" w:space="0" w:color="auto"/>
        <w:right w:val="none" w:sz="0" w:space="0" w:color="auto"/>
      </w:divBdr>
    </w:div>
    <w:div w:id="1087115179">
      <w:bodyDiv w:val="1"/>
      <w:marLeft w:val="0"/>
      <w:marRight w:val="0"/>
      <w:marTop w:val="0"/>
      <w:marBottom w:val="0"/>
      <w:divBdr>
        <w:top w:val="none" w:sz="0" w:space="0" w:color="auto"/>
        <w:left w:val="none" w:sz="0" w:space="0" w:color="auto"/>
        <w:bottom w:val="none" w:sz="0" w:space="0" w:color="auto"/>
        <w:right w:val="none" w:sz="0" w:space="0" w:color="auto"/>
      </w:divBdr>
    </w:div>
    <w:div w:id="1092123369">
      <w:bodyDiv w:val="1"/>
      <w:marLeft w:val="0"/>
      <w:marRight w:val="0"/>
      <w:marTop w:val="0"/>
      <w:marBottom w:val="0"/>
      <w:divBdr>
        <w:top w:val="none" w:sz="0" w:space="0" w:color="auto"/>
        <w:left w:val="none" w:sz="0" w:space="0" w:color="auto"/>
        <w:bottom w:val="none" w:sz="0" w:space="0" w:color="auto"/>
        <w:right w:val="none" w:sz="0" w:space="0" w:color="auto"/>
      </w:divBdr>
    </w:div>
    <w:div w:id="1131747946">
      <w:bodyDiv w:val="1"/>
      <w:marLeft w:val="0"/>
      <w:marRight w:val="0"/>
      <w:marTop w:val="0"/>
      <w:marBottom w:val="0"/>
      <w:divBdr>
        <w:top w:val="none" w:sz="0" w:space="0" w:color="auto"/>
        <w:left w:val="none" w:sz="0" w:space="0" w:color="auto"/>
        <w:bottom w:val="none" w:sz="0" w:space="0" w:color="auto"/>
        <w:right w:val="none" w:sz="0" w:space="0" w:color="auto"/>
      </w:divBdr>
    </w:div>
    <w:div w:id="1169102954">
      <w:bodyDiv w:val="1"/>
      <w:marLeft w:val="0"/>
      <w:marRight w:val="0"/>
      <w:marTop w:val="0"/>
      <w:marBottom w:val="0"/>
      <w:divBdr>
        <w:top w:val="none" w:sz="0" w:space="0" w:color="auto"/>
        <w:left w:val="none" w:sz="0" w:space="0" w:color="auto"/>
        <w:bottom w:val="none" w:sz="0" w:space="0" w:color="auto"/>
        <w:right w:val="none" w:sz="0" w:space="0" w:color="auto"/>
      </w:divBdr>
    </w:div>
    <w:div w:id="1195919178">
      <w:bodyDiv w:val="1"/>
      <w:marLeft w:val="0"/>
      <w:marRight w:val="0"/>
      <w:marTop w:val="0"/>
      <w:marBottom w:val="0"/>
      <w:divBdr>
        <w:top w:val="none" w:sz="0" w:space="0" w:color="auto"/>
        <w:left w:val="none" w:sz="0" w:space="0" w:color="auto"/>
        <w:bottom w:val="none" w:sz="0" w:space="0" w:color="auto"/>
        <w:right w:val="none" w:sz="0" w:space="0" w:color="auto"/>
      </w:divBdr>
    </w:div>
    <w:div w:id="1200246398">
      <w:bodyDiv w:val="1"/>
      <w:marLeft w:val="0"/>
      <w:marRight w:val="0"/>
      <w:marTop w:val="0"/>
      <w:marBottom w:val="0"/>
      <w:divBdr>
        <w:top w:val="none" w:sz="0" w:space="0" w:color="auto"/>
        <w:left w:val="none" w:sz="0" w:space="0" w:color="auto"/>
        <w:bottom w:val="none" w:sz="0" w:space="0" w:color="auto"/>
        <w:right w:val="none" w:sz="0" w:space="0" w:color="auto"/>
      </w:divBdr>
    </w:div>
    <w:div w:id="1205631339">
      <w:bodyDiv w:val="1"/>
      <w:marLeft w:val="0"/>
      <w:marRight w:val="0"/>
      <w:marTop w:val="0"/>
      <w:marBottom w:val="0"/>
      <w:divBdr>
        <w:top w:val="none" w:sz="0" w:space="0" w:color="auto"/>
        <w:left w:val="none" w:sz="0" w:space="0" w:color="auto"/>
        <w:bottom w:val="none" w:sz="0" w:space="0" w:color="auto"/>
        <w:right w:val="none" w:sz="0" w:space="0" w:color="auto"/>
      </w:divBdr>
    </w:div>
    <w:div w:id="1210457236">
      <w:bodyDiv w:val="1"/>
      <w:marLeft w:val="0"/>
      <w:marRight w:val="0"/>
      <w:marTop w:val="0"/>
      <w:marBottom w:val="0"/>
      <w:divBdr>
        <w:top w:val="none" w:sz="0" w:space="0" w:color="auto"/>
        <w:left w:val="none" w:sz="0" w:space="0" w:color="auto"/>
        <w:bottom w:val="none" w:sz="0" w:space="0" w:color="auto"/>
        <w:right w:val="none" w:sz="0" w:space="0" w:color="auto"/>
      </w:divBdr>
    </w:div>
    <w:div w:id="1220902781">
      <w:bodyDiv w:val="1"/>
      <w:marLeft w:val="0"/>
      <w:marRight w:val="0"/>
      <w:marTop w:val="0"/>
      <w:marBottom w:val="0"/>
      <w:divBdr>
        <w:top w:val="none" w:sz="0" w:space="0" w:color="auto"/>
        <w:left w:val="none" w:sz="0" w:space="0" w:color="auto"/>
        <w:bottom w:val="none" w:sz="0" w:space="0" w:color="auto"/>
        <w:right w:val="none" w:sz="0" w:space="0" w:color="auto"/>
      </w:divBdr>
    </w:div>
    <w:div w:id="1247808396">
      <w:bodyDiv w:val="1"/>
      <w:marLeft w:val="0"/>
      <w:marRight w:val="0"/>
      <w:marTop w:val="0"/>
      <w:marBottom w:val="0"/>
      <w:divBdr>
        <w:top w:val="none" w:sz="0" w:space="0" w:color="auto"/>
        <w:left w:val="none" w:sz="0" w:space="0" w:color="auto"/>
        <w:bottom w:val="none" w:sz="0" w:space="0" w:color="auto"/>
        <w:right w:val="none" w:sz="0" w:space="0" w:color="auto"/>
      </w:divBdr>
    </w:div>
    <w:div w:id="1287467281">
      <w:bodyDiv w:val="1"/>
      <w:marLeft w:val="0"/>
      <w:marRight w:val="0"/>
      <w:marTop w:val="0"/>
      <w:marBottom w:val="0"/>
      <w:divBdr>
        <w:top w:val="none" w:sz="0" w:space="0" w:color="auto"/>
        <w:left w:val="none" w:sz="0" w:space="0" w:color="auto"/>
        <w:bottom w:val="none" w:sz="0" w:space="0" w:color="auto"/>
        <w:right w:val="none" w:sz="0" w:space="0" w:color="auto"/>
      </w:divBdr>
    </w:div>
    <w:div w:id="1287928950">
      <w:bodyDiv w:val="1"/>
      <w:marLeft w:val="0"/>
      <w:marRight w:val="0"/>
      <w:marTop w:val="0"/>
      <w:marBottom w:val="0"/>
      <w:divBdr>
        <w:top w:val="none" w:sz="0" w:space="0" w:color="auto"/>
        <w:left w:val="none" w:sz="0" w:space="0" w:color="auto"/>
        <w:bottom w:val="none" w:sz="0" w:space="0" w:color="auto"/>
        <w:right w:val="none" w:sz="0" w:space="0" w:color="auto"/>
      </w:divBdr>
    </w:div>
    <w:div w:id="1342391908">
      <w:bodyDiv w:val="1"/>
      <w:marLeft w:val="0"/>
      <w:marRight w:val="0"/>
      <w:marTop w:val="0"/>
      <w:marBottom w:val="0"/>
      <w:divBdr>
        <w:top w:val="none" w:sz="0" w:space="0" w:color="auto"/>
        <w:left w:val="none" w:sz="0" w:space="0" w:color="auto"/>
        <w:bottom w:val="none" w:sz="0" w:space="0" w:color="auto"/>
        <w:right w:val="none" w:sz="0" w:space="0" w:color="auto"/>
      </w:divBdr>
    </w:div>
    <w:div w:id="1460219611">
      <w:bodyDiv w:val="1"/>
      <w:marLeft w:val="0"/>
      <w:marRight w:val="0"/>
      <w:marTop w:val="0"/>
      <w:marBottom w:val="0"/>
      <w:divBdr>
        <w:top w:val="none" w:sz="0" w:space="0" w:color="auto"/>
        <w:left w:val="none" w:sz="0" w:space="0" w:color="auto"/>
        <w:bottom w:val="none" w:sz="0" w:space="0" w:color="auto"/>
        <w:right w:val="none" w:sz="0" w:space="0" w:color="auto"/>
      </w:divBdr>
    </w:div>
    <w:div w:id="1465847494">
      <w:bodyDiv w:val="1"/>
      <w:marLeft w:val="0"/>
      <w:marRight w:val="0"/>
      <w:marTop w:val="0"/>
      <w:marBottom w:val="0"/>
      <w:divBdr>
        <w:top w:val="none" w:sz="0" w:space="0" w:color="auto"/>
        <w:left w:val="none" w:sz="0" w:space="0" w:color="auto"/>
        <w:bottom w:val="none" w:sz="0" w:space="0" w:color="auto"/>
        <w:right w:val="none" w:sz="0" w:space="0" w:color="auto"/>
      </w:divBdr>
    </w:div>
    <w:div w:id="1470438969">
      <w:bodyDiv w:val="1"/>
      <w:marLeft w:val="0"/>
      <w:marRight w:val="0"/>
      <w:marTop w:val="0"/>
      <w:marBottom w:val="0"/>
      <w:divBdr>
        <w:top w:val="none" w:sz="0" w:space="0" w:color="auto"/>
        <w:left w:val="none" w:sz="0" w:space="0" w:color="auto"/>
        <w:bottom w:val="none" w:sz="0" w:space="0" w:color="auto"/>
        <w:right w:val="none" w:sz="0" w:space="0" w:color="auto"/>
      </w:divBdr>
    </w:div>
    <w:div w:id="1514294552">
      <w:bodyDiv w:val="1"/>
      <w:marLeft w:val="0"/>
      <w:marRight w:val="0"/>
      <w:marTop w:val="0"/>
      <w:marBottom w:val="0"/>
      <w:divBdr>
        <w:top w:val="none" w:sz="0" w:space="0" w:color="auto"/>
        <w:left w:val="none" w:sz="0" w:space="0" w:color="auto"/>
        <w:bottom w:val="none" w:sz="0" w:space="0" w:color="auto"/>
        <w:right w:val="none" w:sz="0" w:space="0" w:color="auto"/>
      </w:divBdr>
    </w:div>
    <w:div w:id="1524855380">
      <w:bodyDiv w:val="1"/>
      <w:marLeft w:val="0"/>
      <w:marRight w:val="0"/>
      <w:marTop w:val="0"/>
      <w:marBottom w:val="0"/>
      <w:divBdr>
        <w:top w:val="none" w:sz="0" w:space="0" w:color="auto"/>
        <w:left w:val="none" w:sz="0" w:space="0" w:color="auto"/>
        <w:bottom w:val="none" w:sz="0" w:space="0" w:color="auto"/>
        <w:right w:val="none" w:sz="0" w:space="0" w:color="auto"/>
      </w:divBdr>
    </w:div>
    <w:div w:id="1524902559">
      <w:bodyDiv w:val="1"/>
      <w:marLeft w:val="0"/>
      <w:marRight w:val="0"/>
      <w:marTop w:val="0"/>
      <w:marBottom w:val="0"/>
      <w:divBdr>
        <w:top w:val="none" w:sz="0" w:space="0" w:color="auto"/>
        <w:left w:val="none" w:sz="0" w:space="0" w:color="auto"/>
        <w:bottom w:val="none" w:sz="0" w:space="0" w:color="auto"/>
        <w:right w:val="none" w:sz="0" w:space="0" w:color="auto"/>
      </w:divBdr>
    </w:div>
    <w:div w:id="1530683584">
      <w:bodyDiv w:val="1"/>
      <w:marLeft w:val="0"/>
      <w:marRight w:val="0"/>
      <w:marTop w:val="0"/>
      <w:marBottom w:val="0"/>
      <w:divBdr>
        <w:top w:val="none" w:sz="0" w:space="0" w:color="auto"/>
        <w:left w:val="none" w:sz="0" w:space="0" w:color="auto"/>
        <w:bottom w:val="none" w:sz="0" w:space="0" w:color="auto"/>
        <w:right w:val="none" w:sz="0" w:space="0" w:color="auto"/>
      </w:divBdr>
    </w:div>
    <w:div w:id="1575428497">
      <w:bodyDiv w:val="1"/>
      <w:marLeft w:val="0"/>
      <w:marRight w:val="0"/>
      <w:marTop w:val="0"/>
      <w:marBottom w:val="0"/>
      <w:divBdr>
        <w:top w:val="none" w:sz="0" w:space="0" w:color="auto"/>
        <w:left w:val="none" w:sz="0" w:space="0" w:color="auto"/>
        <w:bottom w:val="none" w:sz="0" w:space="0" w:color="auto"/>
        <w:right w:val="none" w:sz="0" w:space="0" w:color="auto"/>
      </w:divBdr>
    </w:div>
    <w:div w:id="1598054883">
      <w:bodyDiv w:val="1"/>
      <w:marLeft w:val="0"/>
      <w:marRight w:val="0"/>
      <w:marTop w:val="0"/>
      <w:marBottom w:val="0"/>
      <w:divBdr>
        <w:top w:val="none" w:sz="0" w:space="0" w:color="auto"/>
        <w:left w:val="none" w:sz="0" w:space="0" w:color="auto"/>
        <w:bottom w:val="none" w:sz="0" w:space="0" w:color="auto"/>
        <w:right w:val="none" w:sz="0" w:space="0" w:color="auto"/>
      </w:divBdr>
    </w:div>
    <w:div w:id="1605386135">
      <w:bodyDiv w:val="1"/>
      <w:marLeft w:val="0"/>
      <w:marRight w:val="0"/>
      <w:marTop w:val="0"/>
      <w:marBottom w:val="0"/>
      <w:divBdr>
        <w:top w:val="none" w:sz="0" w:space="0" w:color="auto"/>
        <w:left w:val="none" w:sz="0" w:space="0" w:color="auto"/>
        <w:bottom w:val="none" w:sz="0" w:space="0" w:color="auto"/>
        <w:right w:val="none" w:sz="0" w:space="0" w:color="auto"/>
      </w:divBdr>
    </w:div>
    <w:div w:id="1632399897">
      <w:bodyDiv w:val="1"/>
      <w:marLeft w:val="0"/>
      <w:marRight w:val="0"/>
      <w:marTop w:val="0"/>
      <w:marBottom w:val="0"/>
      <w:divBdr>
        <w:top w:val="none" w:sz="0" w:space="0" w:color="auto"/>
        <w:left w:val="none" w:sz="0" w:space="0" w:color="auto"/>
        <w:bottom w:val="none" w:sz="0" w:space="0" w:color="auto"/>
        <w:right w:val="none" w:sz="0" w:space="0" w:color="auto"/>
      </w:divBdr>
    </w:div>
    <w:div w:id="1673288871">
      <w:bodyDiv w:val="1"/>
      <w:marLeft w:val="0"/>
      <w:marRight w:val="0"/>
      <w:marTop w:val="0"/>
      <w:marBottom w:val="0"/>
      <w:divBdr>
        <w:top w:val="none" w:sz="0" w:space="0" w:color="auto"/>
        <w:left w:val="none" w:sz="0" w:space="0" w:color="auto"/>
        <w:bottom w:val="none" w:sz="0" w:space="0" w:color="auto"/>
        <w:right w:val="none" w:sz="0" w:space="0" w:color="auto"/>
      </w:divBdr>
    </w:div>
    <w:div w:id="1713654942">
      <w:bodyDiv w:val="1"/>
      <w:marLeft w:val="0"/>
      <w:marRight w:val="0"/>
      <w:marTop w:val="0"/>
      <w:marBottom w:val="0"/>
      <w:divBdr>
        <w:top w:val="none" w:sz="0" w:space="0" w:color="auto"/>
        <w:left w:val="none" w:sz="0" w:space="0" w:color="auto"/>
        <w:bottom w:val="none" w:sz="0" w:space="0" w:color="auto"/>
        <w:right w:val="none" w:sz="0" w:space="0" w:color="auto"/>
      </w:divBdr>
    </w:div>
    <w:div w:id="1717848418">
      <w:bodyDiv w:val="1"/>
      <w:marLeft w:val="0"/>
      <w:marRight w:val="0"/>
      <w:marTop w:val="0"/>
      <w:marBottom w:val="0"/>
      <w:divBdr>
        <w:top w:val="none" w:sz="0" w:space="0" w:color="auto"/>
        <w:left w:val="none" w:sz="0" w:space="0" w:color="auto"/>
        <w:bottom w:val="none" w:sz="0" w:space="0" w:color="auto"/>
        <w:right w:val="none" w:sz="0" w:space="0" w:color="auto"/>
      </w:divBdr>
    </w:div>
    <w:div w:id="1721130905">
      <w:bodyDiv w:val="1"/>
      <w:marLeft w:val="0"/>
      <w:marRight w:val="0"/>
      <w:marTop w:val="0"/>
      <w:marBottom w:val="0"/>
      <w:divBdr>
        <w:top w:val="none" w:sz="0" w:space="0" w:color="auto"/>
        <w:left w:val="none" w:sz="0" w:space="0" w:color="auto"/>
        <w:bottom w:val="none" w:sz="0" w:space="0" w:color="auto"/>
        <w:right w:val="none" w:sz="0" w:space="0" w:color="auto"/>
      </w:divBdr>
    </w:div>
    <w:div w:id="1801919171">
      <w:bodyDiv w:val="1"/>
      <w:marLeft w:val="0"/>
      <w:marRight w:val="0"/>
      <w:marTop w:val="0"/>
      <w:marBottom w:val="0"/>
      <w:divBdr>
        <w:top w:val="none" w:sz="0" w:space="0" w:color="auto"/>
        <w:left w:val="none" w:sz="0" w:space="0" w:color="auto"/>
        <w:bottom w:val="none" w:sz="0" w:space="0" w:color="auto"/>
        <w:right w:val="none" w:sz="0" w:space="0" w:color="auto"/>
      </w:divBdr>
    </w:div>
    <w:div w:id="1862279365">
      <w:bodyDiv w:val="1"/>
      <w:marLeft w:val="0"/>
      <w:marRight w:val="0"/>
      <w:marTop w:val="0"/>
      <w:marBottom w:val="0"/>
      <w:divBdr>
        <w:top w:val="none" w:sz="0" w:space="0" w:color="auto"/>
        <w:left w:val="none" w:sz="0" w:space="0" w:color="auto"/>
        <w:bottom w:val="none" w:sz="0" w:space="0" w:color="auto"/>
        <w:right w:val="none" w:sz="0" w:space="0" w:color="auto"/>
      </w:divBdr>
    </w:div>
    <w:div w:id="1881624018">
      <w:bodyDiv w:val="1"/>
      <w:marLeft w:val="0"/>
      <w:marRight w:val="0"/>
      <w:marTop w:val="0"/>
      <w:marBottom w:val="0"/>
      <w:divBdr>
        <w:top w:val="none" w:sz="0" w:space="0" w:color="auto"/>
        <w:left w:val="none" w:sz="0" w:space="0" w:color="auto"/>
        <w:bottom w:val="none" w:sz="0" w:space="0" w:color="auto"/>
        <w:right w:val="none" w:sz="0" w:space="0" w:color="auto"/>
      </w:divBdr>
    </w:div>
    <w:div w:id="1893879731">
      <w:bodyDiv w:val="1"/>
      <w:marLeft w:val="0"/>
      <w:marRight w:val="0"/>
      <w:marTop w:val="0"/>
      <w:marBottom w:val="0"/>
      <w:divBdr>
        <w:top w:val="none" w:sz="0" w:space="0" w:color="auto"/>
        <w:left w:val="none" w:sz="0" w:space="0" w:color="auto"/>
        <w:bottom w:val="none" w:sz="0" w:space="0" w:color="auto"/>
        <w:right w:val="none" w:sz="0" w:space="0" w:color="auto"/>
      </w:divBdr>
    </w:div>
    <w:div w:id="1911844061">
      <w:bodyDiv w:val="1"/>
      <w:marLeft w:val="0"/>
      <w:marRight w:val="0"/>
      <w:marTop w:val="0"/>
      <w:marBottom w:val="0"/>
      <w:divBdr>
        <w:top w:val="none" w:sz="0" w:space="0" w:color="auto"/>
        <w:left w:val="none" w:sz="0" w:space="0" w:color="auto"/>
        <w:bottom w:val="none" w:sz="0" w:space="0" w:color="auto"/>
        <w:right w:val="none" w:sz="0" w:space="0" w:color="auto"/>
      </w:divBdr>
      <w:divsChild>
        <w:div w:id="2099404209">
          <w:marLeft w:val="360"/>
          <w:marRight w:val="0"/>
          <w:marTop w:val="200"/>
          <w:marBottom w:val="0"/>
          <w:divBdr>
            <w:top w:val="none" w:sz="0" w:space="0" w:color="auto"/>
            <w:left w:val="none" w:sz="0" w:space="0" w:color="auto"/>
            <w:bottom w:val="none" w:sz="0" w:space="0" w:color="auto"/>
            <w:right w:val="none" w:sz="0" w:space="0" w:color="auto"/>
          </w:divBdr>
        </w:div>
      </w:divsChild>
    </w:div>
    <w:div w:id="1938706069">
      <w:bodyDiv w:val="1"/>
      <w:marLeft w:val="0"/>
      <w:marRight w:val="0"/>
      <w:marTop w:val="0"/>
      <w:marBottom w:val="0"/>
      <w:divBdr>
        <w:top w:val="none" w:sz="0" w:space="0" w:color="auto"/>
        <w:left w:val="none" w:sz="0" w:space="0" w:color="auto"/>
        <w:bottom w:val="none" w:sz="0" w:space="0" w:color="auto"/>
        <w:right w:val="none" w:sz="0" w:space="0" w:color="auto"/>
      </w:divBdr>
    </w:div>
    <w:div w:id="1941600083">
      <w:bodyDiv w:val="1"/>
      <w:marLeft w:val="0"/>
      <w:marRight w:val="0"/>
      <w:marTop w:val="0"/>
      <w:marBottom w:val="0"/>
      <w:divBdr>
        <w:top w:val="none" w:sz="0" w:space="0" w:color="auto"/>
        <w:left w:val="none" w:sz="0" w:space="0" w:color="auto"/>
        <w:bottom w:val="none" w:sz="0" w:space="0" w:color="auto"/>
        <w:right w:val="none" w:sz="0" w:space="0" w:color="auto"/>
      </w:divBdr>
    </w:div>
    <w:div w:id="2031564776">
      <w:bodyDiv w:val="1"/>
      <w:marLeft w:val="0"/>
      <w:marRight w:val="0"/>
      <w:marTop w:val="0"/>
      <w:marBottom w:val="0"/>
      <w:divBdr>
        <w:top w:val="none" w:sz="0" w:space="0" w:color="auto"/>
        <w:left w:val="none" w:sz="0" w:space="0" w:color="auto"/>
        <w:bottom w:val="none" w:sz="0" w:space="0" w:color="auto"/>
        <w:right w:val="none" w:sz="0" w:space="0" w:color="auto"/>
      </w:divBdr>
    </w:div>
    <w:div w:id="2057579797">
      <w:bodyDiv w:val="1"/>
      <w:marLeft w:val="0"/>
      <w:marRight w:val="0"/>
      <w:marTop w:val="0"/>
      <w:marBottom w:val="0"/>
      <w:divBdr>
        <w:top w:val="none" w:sz="0" w:space="0" w:color="auto"/>
        <w:left w:val="none" w:sz="0" w:space="0" w:color="auto"/>
        <w:bottom w:val="none" w:sz="0" w:space="0" w:color="auto"/>
        <w:right w:val="none" w:sz="0" w:space="0" w:color="auto"/>
      </w:divBdr>
    </w:div>
    <w:div w:id="2071684077">
      <w:bodyDiv w:val="1"/>
      <w:marLeft w:val="0"/>
      <w:marRight w:val="0"/>
      <w:marTop w:val="0"/>
      <w:marBottom w:val="0"/>
      <w:divBdr>
        <w:top w:val="none" w:sz="0" w:space="0" w:color="auto"/>
        <w:left w:val="none" w:sz="0" w:space="0" w:color="auto"/>
        <w:bottom w:val="none" w:sz="0" w:space="0" w:color="auto"/>
        <w:right w:val="none" w:sz="0" w:space="0" w:color="auto"/>
      </w:divBdr>
    </w:div>
    <w:div w:id="2077505616">
      <w:bodyDiv w:val="1"/>
      <w:marLeft w:val="0"/>
      <w:marRight w:val="0"/>
      <w:marTop w:val="0"/>
      <w:marBottom w:val="0"/>
      <w:divBdr>
        <w:top w:val="none" w:sz="0" w:space="0" w:color="auto"/>
        <w:left w:val="none" w:sz="0" w:space="0" w:color="auto"/>
        <w:bottom w:val="none" w:sz="0" w:space="0" w:color="auto"/>
        <w:right w:val="none" w:sz="0" w:space="0" w:color="auto"/>
      </w:divBdr>
    </w:div>
    <w:div w:id="2121214404">
      <w:bodyDiv w:val="1"/>
      <w:marLeft w:val="0"/>
      <w:marRight w:val="0"/>
      <w:marTop w:val="0"/>
      <w:marBottom w:val="0"/>
      <w:divBdr>
        <w:top w:val="none" w:sz="0" w:space="0" w:color="auto"/>
        <w:left w:val="none" w:sz="0" w:space="0" w:color="auto"/>
        <w:bottom w:val="none" w:sz="0" w:space="0" w:color="auto"/>
        <w:right w:val="none" w:sz="0" w:space="0" w:color="auto"/>
      </w:divBdr>
    </w:div>
    <w:div w:id="2140880465">
      <w:bodyDiv w:val="1"/>
      <w:marLeft w:val="0"/>
      <w:marRight w:val="0"/>
      <w:marTop w:val="0"/>
      <w:marBottom w:val="0"/>
      <w:divBdr>
        <w:top w:val="none" w:sz="0" w:space="0" w:color="auto"/>
        <w:left w:val="none" w:sz="0" w:space="0" w:color="auto"/>
        <w:bottom w:val="none" w:sz="0" w:space="0" w:color="auto"/>
        <w:right w:val="none" w:sz="0" w:space="0" w:color="auto"/>
      </w:divBdr>
    </w:div>
    <w:div w:id="2144886689">
      <w:bodyDiv w:val="1"/>
      <w:marLeft w:val="0"/>
      <w:marRight w:val="0"/>
      <w:marTop w:val="0"/>
      <w:marBottom w:val="0"/>
      <w:divBdr>
        <w:top w:val="none" w:sz="0" w:space="0" w:color="auto"/>
        <w:left w:val="none" w:sz="0" w:space="0" w:color="auto"/>
        <w:bottom w:val="none" w:sz="0" w:space="0" w:color="auto"/>
        <w:right w:val="none" w:sz="0" w:space="0" w:color="auto"/>
      </w:divBdr>
    </w:div>
    <w:div w:id="2145153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oodle.uwtsd.ac.uk/mod/forum/view.php?id=2350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Elk15</b:Tag>
    <b:SourceType>JournalArticle</b:SourceType>
    <b:Guid>{AE84405E-3CFB-4AC8-93DA-459A51F86F51}</b:Guid>
    <b:Author>
      <b:Author>
        <b:NameList>
          <b:Person>
            <b:Last>Elkington</b:Last>
            <b:First>R.,</b:First>
            <b:Middle>&amp; Booysen, L.</b:Middle>
          </b:Person>
        </b:NameList>
      </b:Author>
    </b:Author>
    <b:Title>Innovative leadership as enabling function within organizations: A complex adaptive system approach. </b:Title>
    <b:JournalName>Journal of Leadership Studies, 9(3)</b:JournalName>
    <b:Year>2015</b:Year>
    <b:Pages>78-80.</b:Pages>
    <b:RefOrder>5</b:RefOrder>
  </b:Source>
  <b:Source>
    <b:Tag>NgF15</b:Tag>
    <b:SourceType>JournalArticle</b:SourceType>
    <b:Guid>{A644DF17-D736-4D96-BA9F-EF7E9E2FF57D}</b:Guid>
    <b:Author>
      <b:Author>
        <b:NameList>
          <b:Person>
            <b:Last>Ng</b:Last>
            <b:First>F.</b:First>
            <b:Middle>D.</b:Middle>
          </b:Person>
        </b:NameList>
      </b:Author>
    </b:Author>
    <b:Title>Leadership learning for complex organizations.</b:Title>
    <b:JournalName>Cogent Education, 2(1)</b:JournalName>
    <b:Year>2015</b:Year>
    <b:Pages>1017312.</b:Pages>
    <b:RefOrder>6</b:RefOrder>
  </b:Source>
  <b:Source>
    <b:Tag>Kha153</b:Tag>
    <b:SourceType>JournalArticle</b:SourceType>
    <b:Guid>{0265D821-0C67-4006-855B-7946ED14759A}</b:Guid>
    <b:Author>
      <b:Author>
        <b:NameList>
          <b:Person>
            <b:Last>Khan</b:Last>
            <b:First>A.</b:First>
            <b:Middle>S., &amp; Rasheed, F.</b:Middle>
          </b:Person>
        </b:NameList>
      </b:Author>
    </b:Author>
    <b:Title>Human resource management practices and project success, a moderating role of Islamic Work Ethics in Pakistani project-based organizations. </b:Title>
    <b:JournalName>International Journal of Project Management, 33(2)</b:JournalName>
    <b:Year>2015</b:Year>
    <b:Pages>435-445.</b:Pages>
    <b:RefOrder>8</b:RefOrder>
  </b:Source>
  <b:Source>
    <b:Tag>Raz15</b:Tag>
    <b:SourceType>JournalArticle</b:SourceType>
    <b:Guid>{26EEFAED-9ED2-41A3-B6A7-EF7D6DF538EC}</b:Guid>
    <b:Author>
      <b:Author>
        <b:NameList>
          <b:Person>
            <b:Last>Raziq</b:Last>
            <b:First>A.,</b:First>
            <b:Middle>&amp; Maulabakhsh, R.</b:Middle>
          </b:Person>
        </b:NameList>
      </b:Author>
    </b:Author>
    <b:Title>Impact of working environment on job satisfaction. </b:Title>
    <b:JournalName>Procedia Economics and Finance, 23</b:JournalName>
    <b:Year>2015</b:Year>
    <b:Pages>717-725.</b:Pages>
    <b:RefOrder>9</b:RefOrder>
  </b:Source>
  <b:Source>
    <b:Tag>Bat151</b:Tag>
    <b:SourceType>JournalArticle</b:SourceType>
    <b:Guid>{F4B3EEC1-0872-400E-8770-A7DC189772F6}</b:Guid>
    <b:Author>
      <b:Author>
        <b:NameList>
          <b:Person>
            <b:Last>Battilana</b:Last>
            <b:First>J.,</b:First>
            <b:Middle>Sengul, M., Pache, A. C., &amp; Model, J.</b:Middle>
          </b:Person>
        </b:NameList>
      </b:Author>
    </b:Author>
    <b:Title>Harnessing productive tensions in hybrid organizations: The case of work integration social enterprises. </b:Title>
    <b:JournalName>Academy of Management journal, 58(6)</b:JournalName>
    <b:Year>2015</b:Year>
    <b:Pages>1658-1685.</b:Pages>
    <b:RefOrder>7</b:RefOrder>
  </b:Source>
  <b:Source>
    <b:Tag>Bar155</b:Tag>
    <b:SourceType>JournalArticle</b:SourceType>
    <b:Guid>{98025345-A4AC-49A3-AB56-A5EF032B0498}</b:Guid>
    <b:Author>
      <b:Author>
        <b:NameList>
          <b:Person>
            <b:Last>Baruah</b:Last>
            <b:First>B.,</b:First>
            <b:Middle>&amp; Ward, A.</b:Middle>
          </b:Person>
        </b:NameList>
      </b:Author>
    </b:Author>
    <b:Title>Metamorphosis of intrapreneurship as an effective organizational strategy.</b:Title>
    <b:JournalName>International Entrepreneurship and Management Journal, 11(4)</b:JournalName>
    <b:Year>2015</b:Year>
    <b:Pages>811-822.</b:Pages>
    <b:RefOrder>11</b:RefOrder>
  </b:Source>
  <b:Source>
    <b:Tag>Val15</b:Tag>
    <b:SourceType>JournalArticle</b:SourceType>
    <b:Guid>{6DF65F7F-75D4-43B4-ACA8-8CFA1955E48F}</b:Guid>
    <b:Author>
      <b:Author>
        <b:NameList>
          <b:Person>
            <b:Last>Valkokari</b:Last>
            <b:First>K.</b:First>
          </b:Person>
        </b:NameList>
      </b:Author>
    </b:Author>
    <b:Title>Business, innovation, and knowledge ecosystems: How they differ and how to survive and thrive within them. </b:Title>
    <b:JournalName>Technology Innovation Management Review, 5(8).</b:JournalName>
    <b:Year>2015</b:Year>
    <b:RefOrder>12</b:RefOrder>
  </b:Source>
  <b:Source>
    <b:Tag>Omo15</b:Tag>
    <b:SourceType>JournalArticle</b:SourceType>
    <b:Guid>{74E66294-501F-45E5-9EB9-88D7E4C09180}</b:Guid>
    <b:Author>
      <b:Author>
        <b:NameList>
          <b:Person>
            <b:Last>Omotayo</b:Last>
            <b:First>F.</b:First>
            <b:Middle>O.</b:Middle>
          </b:Person>
        </b:NameList>
      </b:Author>
    </b:Author>
    <b:Title>Knowledge Management as an important tool in Organisational Management: A Review of Literature. </b:Title>
    <b:JournalName>Library Philosophy and Practice, 1(2015)</b:JournalName>
    <b:Year>2015</b:Year>
    <b:Pages>1-23.</b:Pages>
    <b:RefOrder>13</b:RefOrder>
  </b:Source>
  <b:Source>
    <b:Tag>Che154</b:Tag>
    <b:SourceType>JournalArticle</b:SourceType>
    <b:Guid>{45FBB2D9-CD63-469A-AC4A-D2943B31F73C}</b:Guid>
    <b:Author>
      <b:Author>
        <b:NameList>
          <b:Person>
            <b:Last>Chenhall</b:Last>
            <b:First>R.</b:First>
            <b:Middle>H., &amp; Moers, F.</b:Middle>
          </b:Person>
        </b:NameList>
      </b:Author>
    </b:Author>
    <b:Title>The role of innovation in the evolution of management accounting and its integration into management control. </b:Title>
    <b:JournalName>Accounting, Organizations and Society, 47</b:JournalName>
    <b:Year>2015</b:Year>
    <b:Pages>1-13.</b:Pages>
    <b:RefOrder>10</b:RefOrder>
  </b:Source>
  <b:Source>
    <b:Tag>Hyy13</b:Tag>
    <b:SourceType>JournalArticle</b:SourceType>
    <b:Guid>{D85EB4B6-F366-40CD-BCF8-5D4082C5AD31}</b:Guid>
    <b:Author>
      <b:Author>
        <b:NameList>
          <b:Person>
            <b:Last>Hyypiä</b:Last>
            <b:First>M.,</b:First>
            <b:Middle>&amp; Parjanen, S.</b:Middle>
          </b:Person>
        </b:NameList>
      </b:Author>
    </b:Author>
    <b:Title>Boosting Creativity with Transformational Leadership in Fuzzy Front-end Innovation Processes. </b:Title>
    <b:JournalName>Interdisciplinary Journal of Information, Knowledge &amp; Management, 8.</b:JournalName>
    <b:Year>2013</b:Year>
    <b:RefOrder>15</b:RefOrder>
  </b:Source>
  <b:Source>
    <b:Tag>Sch181</b:Tag>
    <b:SourceType>JournalArticle</b:SourceType>
    <b:Guid>{AC284F0B-06AB-4245-92E3-58119976DA23}</b:Guid>
    <b:Author>
      <b:Author>
        <b:NameList>
          <b:Person>
            <b:Last>Schuckert</b:Last>
            <b:First>M.,</b:First>
            <b:Middle>Kim, T. T., Paek, S., &amp; Lee, G.</b:Middle>
          </b:Person>
        </b:NameList>
      </b:Author>
    </b:Author>
    <b:Title>Motivate to innovate. </b:Title>
    <b:JournalName>International Journal of Contemporary Hospitality Management.</b:JournalName>
    <b:Year>2018</b:Year>
    <b:RefOrder>16</b:RefOrder>
  </b:Source>
  <b:Source>
    <b:Tag>Don154</b:Tag>
    <b:SourceType>JournalArticle</b:SourceType>
    <b:Guid>{D963C092-3B2B-47E1-B35E-4D1E95570520}</b:Guid>
    <b:Author>
      <b:Author>
        <b:NameList>
          <b:Person>
            <b:Last>Donate</b:Last>
            <b:First>M.</b:First>
            <b:Middle>J., &amp; de Pablo, J. D. S.</b:Middle>
          </b:Person>
        </b:NameList>
      </b:Author>
    </b:Author>
    <b:Title>The role of knowledge-oriented leadership in knowledge management practices and innovation. </b:Title>
    <b:JournalName>Journal of Business Research, 68(2)</b:JournalName>
    <b:Year>2015</b:Year>
    <b:Pages>360-370.</b:Pages>
    <b:RefOrder>14</b:RefOrder>
  </b:Source>
  <b:Source>
    <b:Tag>Ant161</b:Tag>
    <b:SourceType>JournalArticle</b:SourceType>
    <b:Guid>{2022C8DC-C47E-45A0-9C87-9844C8A50A66}</b:Guid>
    <b:Author>
      <b:Author>
        <b:NameList>
          <b:Person>
            <b:Last>Antikainen</b:Last>
            <b:First>M.,</b:First>
            <b:Middle>&amp; Valkokari, K.</b:Middle>
          </b:Person>
        </b:NameList>
      </b:Author>
    </b:Author>
    <b:Title>A framework for sustainable circular business model innovation. </b:Title>
    <b:JournalName>Technology Innovation Management Review, 6(7).</b:JournalName>
    <b:Year>2016</b:Year>
    <b:RefOrder>17</b:RefOrder>
  </b:Source>
  <b:Source>
    <b:Tag>Gun15</b:Tag>
    <b:SourceType>Book</b:SourceType>
    <b:Guid>{F7E0C8D7-4279-4F30-A8AD-839DDD19F279}</b:Guid>
    <b:Title>Action research for democracy: New ideas and perspectives from Scandinavia.</b:Title>
    <b:Year>2015</b:Year>
    <b:Author>
      <b:Author>
        <b:NameList>
          <b:Person>
            <b:Last>Gunnarsson</b:Last>
            <b:First>E.,</b:First>
            <b:Middle>Hansen, H. P., Nielsen, B. S., &amp; Sriskandarajah, N. (Eds.).</b:Middle>
          </b:Person>
        </b:NameList>
      </b:Author>
    </b:Author>
    <b:Publisher>Routledge.</b:Publisher>
    <b:RefOrder>18</b:RefOrder>
  </b:Source>
  <b:Source>
    <b:Tag>Maz15</b:Tag>
    <b:SourceType>Book</b:SourceType>
    <b:Guid>{522FEA19-AEA9-478F-B39B-89E2E76D5210}</b:Guid>
    <b:Author>
      <b:Author>
        <b:NameList>
          <b:Person>
            <b:Last>Mazzucato</b:Last>
            <b:First>M.,</b:First>
            <b:Middle>&amp; Penna, C.</b:Middle>
          </b:Person>
        </b:NameList>
      </b:Author>
    </b:Author>
    <b:Title>Mission-oriented finance for innovation: New ideas for investment-led growth.</b:Title>
    <b:Year>2015</b:Year>
    <b:Publisher>Policy Network and Rowman &amp; Littlefield International.</b:Publisher>
    <b:RefOrder>20</b:RefOrder>
  </b:Source>
  <b:Source>
    <b:Tag>Lam163</b:Tag>
    <b:SourceType>Book</b:SourceType>
    <b:Guid>{3DEC6EEC-52E1-4C9C-9942-991383FE98E7}</b:Guid>
    <b:Author>
      <b:Author>
        <b:NameList>
          <b:Person>
            <b:Last>Lam</b:Last>
            <b:First>W.</b:First>
          </b:Person>
        </b:NameList>
      </b:Author>
    </b:Author>
    <b:Title>Chinese Politics in the Hu Jintao Era: New Leaders, New Challenges: New Leaders, New Challenges.</b:Title>
    <b:Year>2016</b:Year>
    <b:Publisher>Routledge.</b:Publisher>
    <b:RefOrder>22</b:RefOrder>
  </b:Source>
  <b:Source>
    <b:Tag>Bea161</b:Tag>
    <b:SourceType>JournalArticle</b:SourceType>
    <b:Guid>{A2C7E16C-F1A6-435D-AEBD-47C89696D8B7}</b:Guid>
    <b:Title>Challenges for novice school leaders: Facing today’s issues in school administration.</b:Title>
    <b:Year>2016</b:Year>
    <b:Author>
      <b:Author>
        <b:NameList>
          <b:Person>
            <b:Last>Beam</b:Last>
            <b:First>A.,</b:First>
            <b:Middle>Claxton, R. L., &amp; Smith, S. J.</b:Middle>
          </b:Person>
        </b:NameList>
      </b:Author>
    </b:Author>
    <b:RefOrder>21</b:RefOrder>
  </b:Source>
  <b:Source>
    <b:Tag>Coa16</b:Tag>
    <b:SourceType>JournalArticle</b:SourceType>
    <b:Guid>{D4CE48EE-9044-4DDE-BAE4-3FB0C897A751}</b:Guid>
    <b:Author>
      <b:Author>
        <b:NameList>
          <b:Person>
            <b:Last>Coates</b:Last>
            <b:First>W.</b:First>
            <b:Middle>C., Runde, D. P., Yarris, L. M., Rougas, S., Guth, T. A., Santen, S. A., ... &amp; Jordan, J.</b:Middle>
          </b:Person>
        </b:NameList>
      </b:Author>
    </b:Author>
    <b:Title>Creating a cadre of fellowship-trained medical educators: A qualitative study of faculty development program leaders’ perspectives and advice. </b:Title>
    <b:JournalName>Academic Medicine, 91(12)</b:JournalName>
    <b:Year>2016</b:Year>
    <b:Pages>1696-1704.</b:Pages>
    <b:RefOrder>19</b:RefOrder>
  </b:Source>
  <b:Source>
    <b:Tag>Coc26</b:Tag>
    <b:SourceType>JournalArticle</b:SourceType>
    <b:Guid>{AE4935CF-5FCB-4BD8-BC86-67EC353FCF2A}</b:Guid>
    <b:Author>
      <b:Author>
        <b:NameList>
          <b:Person>
            <b:Last>Coccia</b:Last>
            <b:First>M.</b:First>
          </b:Person>
        </b:NameList>
      </b:Author>
    </b:Author>
    <b:Title>General sources of general purpose technologies in complex societies: Theory of global leadership-driven innovation, warfare and human development.</b:Title>
    <b:JournalName>Technology in Society, 42,</b:JournalName>
    <b:Year>2015</b:Year>
    <b:Pages>42</b:Pages>
    <b:RefOrder>4</b:RefOrder>
  </b:Source>
  <b:Source>
    <b:Tag>Ada13</b:Tag>
    <b:SourceType>Book</b:SourceType>
    <b:Guid>{22F331F9-008A-425A-A3E9-71EA31018A2D}</b:Guid>
    <b:Title>Develop Your Leadership Skills</b:Title>
    <b:Year>2013</b:Year>
    <b:Author>
      <b:Author>
        <b:Corporate>Adain, John</b:Corporate>
      </b:Author>
    </b:Author>
    <b:City>London</b:City>
    <b:Publisher>Kogan Page</b:Publisher>
    <b:Edition>2and ed</b:Edition>
    <b:RefOrder>1</b:RefOrder>
  </b:Source>
  <b:Source>
    <b:Tag>Mic05</b:Tag>
    <b:SourceType>Book</b:SourceType>
    <b:Guid>{BC716F1A-3315-456B-A4E1-42B26AA41BF2}</b:Guid>
    <b:Author>
      <b:Author>
        <b:Corporate>Williams, Michael</b:Corporate>
      </b:Author>
    </b:Author>
    <b:Title>Leadership for Leaders</b:Title>
    <b:Year>2005</b:Year>
    <b:City>London</b:City>
    <b:Publisher>Thorogood Publishing</b:Publisher>
    <b:RefOrder>2</b:RefOrder>
  </b:Source>
  <b:Source>
    <b:Tag>Del20</b:Tag>
    <b:SourceType>InternetSite</b:SourceType>
    <b:Guid>{58F70D70-230C-462F-96F0-E0061246D99C}</b:Guid>
    <b:Title>Deloitte</b:Title>
    <b:Year>2020</b:Year>
    <b:Author>
      <b:Author>
        <b:Corporate>Deloitte</b:Corporate>
      </b:Author>
    </b:Author>
    <b:YearAccessed>2020</b:YearAccessed>
    <b:MonthAccessed>February</b:MonthAccessed>
    <b:DayAccessed>12</b:DayAccessed>
    <b:URL>www2.deloitte.com/us/en/insights/focus/human-capital-trends/2019/21st-century-leadership-challenges-and-development.html</b:URL>
    <b:RefOrder>3</b:RefOrder>
  </b:Source>
</b:Sources>
</file>

<file path=customXml/itemProps1.xml><?xml version="1.0" encoding="utf-8"?>
<ds:datastoreItem xmlns:ds="http://schemas.openxmlformats.org/officeDocument/2006/customXml" ds:itemID="{EFE0CB29-C33D-4E8D-B48F-D1B6F4FFF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17</Pages>
  <Words>4232</Words>
  <Characters>24127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 User</dc:creator>
  <cp:keywords/>
  <dc:description/>
  <cp:lastModifiedBy>Acer User</cp:lastModifiedBy>
  <cp:revision>181</cp:revision>
  <dcterms:created xsi:type="dcterms:W3CDTF">2020-02-17T22:33:00Z</dcterms:created>
  <dcterms:modified xsi:type="dcterms:W3CDTF">2020-03-13T09:20:00Z</dcterms:modified>
</cp:coreProperties>
</file>