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D03D8" w14:textId="77777777" w:rsidR="0043653D" w:rsidRDefault="00A97585">
      <w:pPr>
        <w:rPr>
          <w:rFonts w:ascii="Times New Roman" w:hAnsi="Times New Roman" w:cs="Times New Roman"/>
          <w:sz w:val="24"/>
          <w:szCs w:val="24"/>
        </w:rPr>
      </w:pPr>
      <w:r>
        <w:rPr>
          <w:rFonts w:ascii="Times New Roman" w:hAnsi="Times New Roman" w:cs="Times New Roman"/>
          <w:sz w:val="24"/>
          <w:szCs w:val="24"/>
        </w:rPr>
        <w:t>Aza Zaheer</w:t>
      </w:r>
    </w:p>
    <w:p w14:paraId="2C2932C3" w14:textId="77777777" w:rsidR="00A97585" w:rsidRDefault="00A97585">
      <w:pPr>
        <w:rPr>
          <w:rFonts w:ascii="Times New Roman" w:hAnsi="Times New Roman" w:cs="Times New Roman"/>
          <w:sz w:val="24"/>
          <w:szCs w:val="24"/>
        </w:rPr>
      </w:pPr>
      <w:r>
        <w:rPr>
          <w:rFonts w:ascii="Times New Roman" w:hAnsi="Times New Roman" w:cs="Times New Roman"/>
          <w:sz w:val="24"/>
          <w:szCs w:val="24"/>
        </w:rPr>
        <w:t>1710460</w:t>
      </w:r>
    </w:p>
    <w:p w14:paraId="438D2CA5" w14:textId="77777777" w:rsidR="00A97585" w:rsidRDefault="00A97585">
      <w:pPr>
        <w:rPr>
          <w:rFonts w:ascii="Times New Roman" w:hAnsi="Times New Roman" w:cs="Times New Roman"/>
          <w:sz w:val="24"/>
          <w:szCs w:val="24"/>
        </w:rPr>
      </w:pPr>
      <w:r>
        <w:rPr>
          <w:rFonts w:ascii="Times New Roman" w:hAnsi="Times New Roman" w:cs="Times New Roman"/>
          <w:sz w:val="24"/>
          <w:szCs w:val="24"/>
        </w:rPr>
        <w:t>Financial Management</w:t>
      </w:r>
    </w:p>
    <w:p w14:paraId="19F68C90" w14:textId="77777777" w:rsidR="00A97585" w:rsidRDefault="00A97585">
      <w:pPr>
        <w:rPr>
          <w:rFonts w:ascii="Times New Roman" w:hAnsi="Times New Roman" w:cs="Times New Roman"/>
          <w:sz w:val="24"/>
          <w:szCs w:val="24"/>
        </w:rPr>
      </w:pPr>
      <w:r>
        <w:rPr>
          <w:rFonts w:ascii="Times New Roman" w:hAnsi="Times New Roman" w:cs="Times New Roman"/>
          <w:sz w:val="24"/>
          <w:szCs w:val="24"/>
        </w:rPr>
        <w:t>LCMB 7002</w:t>
      </w:r>
    </w:p>
    <w:p w14:paraId="227B22E4" w14:textId="77777777" w:rsidR="00A97585" w:rsidRDefault="00A97585">
      <w:pPr>
        <w:rPr>
          <w:rFonts w:ascii="Times New Roman" w:hAnsi="Times New Roman" w:cs="Times New Roman"/>
          <w:sz w:val="24"/>
          <w:szCs w:val="24"/>
        </w:rPr>
      </w:pPr>
      <w:r>
        <w:rPr>
          <w:rFonts w:ascii="Times New Roman" w:hAnsi="Times New Roman" w:cs="Times New Roman"/>
          <w:sz w:val="24"/>
          <w:szCs w:val="24"/>
        </w:rPr>
        <w:t>Rework 2019</w:t>
      </w:r>
    </w:p>
    <w:p w14:paraId="68F64F9B" w14:textId="77777777" w:rsidR="00A97585" w:rsidRDefault="00A97585">
      <w:pPr>
        <w:rPr>
          <w:rFonts w:ascii="Times New Roman" w:hAnsi="Times New Roman" w:cs="Times New Roman"/>
          <w:sz w:val="24"/>
          <w:szCs w:val="24"/>
        </w:rPr>
      </w:pPr>
      <w:r>
        <w:rPr>
          <w:rFonts w:ascii="Times New Roman" w:hAnsi="Times New Roman" w:cs="Times New Roman"/>
          <w:sz w:val="24"/>
          <w:szCs w:val="24"/>
        </w:rPr>
        <w:t xml:space="preserve">Section A </w:t>
      </w:r>
    </w:p>
    <w:p w14:paraId="4C58D1C9" w14:textId="4645FCEF" w:rsidR="00A97585" w:rsidRPr="00A444F4" w:rsidRDefault="00A97585" w:rsidP="00FD46B1">
      <w:pPr>
        <w:jc w:val="both"/>
        <w:rPr>
          <w:rFonts w:ascii="Times New Roman" w:hAnsi="Times New Roman" w:cs="Times New Roman"/>
          <w:sz w:val="24"/>
          <w:szCs w:val="24"/>
        </w:rPr>
      </w:pPr>
      <w:r>
        <w:rPr>
          <w:rFonts w:ascii="Times New Roman" w:hAnsi="Times New Roman" w:cs="Times New Roman"/>
          <w:sz w:val="24"/>
          <w:szCs w:val="24"/>
        </w:rPr>
        <w:t>a)</w:t>
      </w:r>
      <w:r w:rsidRPr="00A97585">
        <w:rPr>
          <w:rFonts w:ascii="Times New Roman" w:hAnsi="Times New Roman" w:cs="Times New Roman"/>
          <w:sz w:val="24"/>
          <w:szCs w:val="24"/>
        </w:rPr>
        <w:t xml:space="preserve"> </w:t>
      </w:r>
      <w:r w:rsidRPr="00A444F4">
        <w:rPr>
          <w:rFonts w:ascii="Times New Roman" w:hAnsi="Times New Roman" w:cs="Times New Roman"/>
          <w:sz w:val="24"/>
          <w:szCs w:val="24"/>
        </w:rPr>
        <w:t>The organization</w:t>
      </w:r>
      <w:r w:rsidR="00A37DAF">
        <w:rPr>
          <w:rFonts w:ascii="Times New Roman" w:hAnsi="Times New Roman" w:cs="Times New Roman"/>
          <w:sz w:val="24"/>
          <w:szCs w:val="24"/>
        </w:rPr>
        <w:t xml:space="preserve"> a bookmaker company known as William Hill Plc </w:t>
      </w:r>
      <w:r w:rsidR="009635DD">
        <w:rPr>
          <w:rFonts w:ascii="Times New Roman" w:hAnsi="Times New Roman" w:cs="Times New Roman"/>
          <w:sz w:val="24"/>
          <w:szCs w:val="24"/>
        </w:rPr>
        <w:t xml:space="preserve">is </w:t>
      </w:r>
      <w:r w:rsidR="000D39FA" w:rsidRPr="000D39FA">
        <w:rPr>
          <w:rFonts w:ascii="Times New Roman" w:hAnsi="Times New Roman" w:cs="Times New Roman"/>
          <w:sz w:val="24"/>
          <w:szCs w:val="24"/>
        </w:rPr>
        <w:t>situated UK</w:t>
      </w:r>
      <w:r w:rsidR="00A37DAF" w:rsidRPr="000D39FA">
        <w:rPr>
          <w:rFonts w:ascii="Times New Roman" w:hAnsi="Times New Roman" w:cs="Times New Roman"/>
          <w:sz w:val="24"/>
          <w:szCs w:val="24"/>
        </w:rPr>
        <w:t xml:space="preserve"> </w:t>
      </w:r>
      <w:r w:rsidR="00A37DAF">
        <w:rPr>
          <w:rFonts w:ascii="Times New Roman" w:hAnsi="Times New Roman" w:cs="Times New Roman"/>
          <w:sz w:val="24"/>
          <w:szCs w:val="24"/>
        </w:rPr>
        <w:t xml:space="preserve">city being </w:t>
      </w:r>
      <w:r w:rsidR="009635DD">
        <w:rPr>
          <w:rFonts w:ascii="Times New Roman" w:hAnsi="Times New Roman" w:cs="Times New Roman"/>
          <w:sz w:val="24"/>
          <w:szCs w:val="24"/>
        </w:rPr>
        <w:t>England.</w:t>
      </w:r>
      <w:r w:rsidR="009635DD" w:rsidRPr="00A444F4">
        <w:rPr>
          <w:rFonts w:ascii="Times New Roman" w:hAnsi="Times New Roman" w:cs="Times New Roman"/>
          <w:sz w:val="24"/>
          <w:szCs w:val="24"/>
        </w:rPr>
        <w:t xml:space="preserve"> </w:t>
      </w:r>
      <w:r w:rsidR="009635DD">
        <w:rPr>
          <w:rFonts w:ascii="Times New Roman" w:hAnsi="Times New Roman" w:cs="Times New Roman"/>
          <w:sz w:val="24"/>
          <w:szCs w:val="24"/>
        </w:rPr>
        <w:t>According</w:t>
      </w:r>
      <w:r w:rsidR="00A37DAF">
        <w:rPr>
          <w:rFonts w:ascii="Times New Roman" w:hAnsi="Times New Roman" w:cs="Times New Roman"/>
          <w:sz w:val="24"/>
          <w:szCs w:val="24"/>
        </w:rPr>
        <w:t xml:space="preserve"> to (LSE) Stock Exchange based in London</w:t>
      </w:r>
      <w:r w:rsidRPr="00A63F68">
        <w:rPr>
          <w:rFonts w:ascii="Times New Roman" w:hAnsi="Times New Roman" w:cs="Times New Roman"/>
          <w:color w:val="FF0000"/>
          <w:sz w:val="24"/>
          <w:szCs w:val="24"/>
        </w:rPr>
        <w:t xml:space="preserve"> </w:t>
      </w:r>
      <w:r w:rsidRPr="00A444F4">
        <w:rPr>
          <w:rFonts w:ascii="Times New Roman" w:hAnsi="Times New Roman" w:cs="Times New Roman"/>
          <w:sz w:val="24"/>
          <w:szCs w:val="24"/>
        </w:rPr>
        <w:t>it has been registered as an important constituent of the FTSE .250 Index. The company was structured by W.H.</w:t>
      </w:r>
      <w:r w:rsidR="00E92A9E">
        <w:rPr>
          <w:rFonts w:ascii="Times New Roman" w:hAnsi="Times New Roman" w:cs="Times New Roman"/>
          <w:sz w:val="24"/>
          <w:szCs w:val="24"/>
        </w:rPr>
        <w:t xml:space="preserve"> </w:t>
      </w:r>
      <w:r w:rsidRPr="00A444F4">
        <w:rPr>
          <w:rFonts w:ascii="Times New Roman" w:hAnsi="Times New Roman" w:cs="Times New Roman"/>
          <w:sz w:val="24"/>
          <w:szCs w:val="24"/>
        </w:rPr>
        <w:t xml:space="preserve">during the year 1934 </w:t>
      </w:r>
      <w:r w:rsidR="00E92A9E" w:rsidRPr="00A444F4">
        <w:rPr>
          <w:rFonts w:ascii="Times New Roman" w:hAnsi="Times New Roman" w:cs="Times New Roman"/>
          <w:sz w:val="24"/>
          <w:szCs w:val="24"/>
        </w:rPr>
        <w:t>when gambling</w:t>
      </w:r>
      <w:r w:rsidRPr="00A444F4">
        <w:rPr>
          <w:rFonts w:ascii="Times New Roman" w:hAnsi="Times New Roman" w:cs="Times New Roman"/>
          <w:sz w:val="24"/>
          <w:szCs w:val="24"/>
        </w:rPr>
        <w:t xml:space="preserve"> was not encouraged to take place. It shook hands with many companies such as having assimilation with Sears Holdings in 1971, after that joined Grand Metropolitan in 1988 and </w:t>
      </w:r>
      <w:proofErr w:type="gramStart"/>
      <w:r w:rsidRPr="00A444F4">
        <w:rPr>
          <w:rFonts w:ascii="Times New Roman" w:hAnsi="Times New Roman" w:cs="Times New Roman"/>
          <w:sz w:val="24"/>
          <w:szCs w:val="24"/>
        </w:rPr>
        <w:t>later on</w:t>
      </w:r>
      <w:proofErr w:type="gramEnd"/>
      <w:r w:rsidRPr="00A444F4">
        <w:rPr>
          <w:rFonts w:ascii="Times New Roman" w:hAnsi="Times New Roman" w:cs="Times New Roman"/>
          <w:sz w:val="24"/>
          <w:szCs w:val="24"/>
        </w:rPr>
        <w:t xml:space="preserve"> with Brent Walker in 1989</w:t>
      </w:r>
      <w:r w:rsidR="00C8610C">
        <w:rPr>
          <w:rFonts w:ascii="Times New Roman" w:hAnsi="Times New Roman" w:cs="Times New Roman"/>
          <w:sz w:val="24"/>
          <w:szCs w:val="24"/>
        </w:rPr>
        <w:t xml:space="preserve"> </w:t>
      </w:r>
    </w:p>
    <w:p w14:paraId="0674FC1E" w14:textId="21468A3F" w:rsidR="00A97585" w:rsidRPr="00A444F4" w:rsidRDefault="00A97585" w:rsidP="00FD46B1">
      <w:pPr>
        <w:jc w:val="both"/>
        <w:rPr>
          <w:rFonts w:ascii="Times New Roman" w:hAnsi="Times New Roman" w:cs="Times New Roman"/>
          <w:sz w:val="24"/>
          <w:szCs w:val="24"/>
        </w:rPr>
      </w:pPr>
      <w:r w:rsidRPr="00A444F4">
        <w:rPr>
          <w:rFonts w:ascii="Times New Roman" w:hAnsi="Times New Roman" w:cs="Times New Roman"/>
          <w:sz w:val="24"/>
          <w:szCs w:val="24"/>
        </w:rPr>
        <w:t>William Hill is a public limited company functioning as LSE.WMH industrializes as gambling it has its main head office at London, England UK</w:t>
      </w:r>
      <w:proofErr w:type="gramStart"/>
      <w:r w:rsidRPr="00A444F4">
        <w:rPr>
          <w:rFonts w:ascii="Times New Roman" w:hAnsi="Times New Roman" w:cs="Times New Roman"/>
          <w:sz w:val="24"/>
          <w:szCs w:val="24"/>
        </w:rPr>
        <w:t xml:space="preserve"> ..</w:t>
      </w:r>
      <w:proofErr w:type="gramEnd"/>
      <w:r w:rsidRPr="00A444F4">
        <w:rPr>
          <w:rFonts w:ascii="Times New Roman" w:hAnsi="Times New Roman" w:cs="Times New Roman"/>
          <w:sz w:val="24"/>
          <w:szCs w:val="24"/>
        </w:rPr>
        <w:t xml:space="preserve">The main people behind its formation are   Gareth Davis, Philips </w:t>
      </w:r>
      <w:proofErr w:type="spellStart"/>
      <w:r w:rsidRPr="00A444F4">
        <w:rPr>
          <w:rFonts w:ascii="Times New Roman" w:hAnsi="Times New Roman" w:cs="Times New Roman"/>
          <w:sz w:val="24"/>
          <w:szCs w:val="24"/>
        </w:rPr>
        <w:t>Borwawcock</w:t>
      </w:r>
      <w:proofErr w:type="spellEnd"/>
      <w:r w:rsidRPr="00A444F4">
        <w:rPr>
          <w:rFonts w:ascii="Times New Roman" w:hAnsi="Times New Roman" w:cs="Times New Roman"/>
          <w:sz w:val="24"/>
          <w:szCs w:val="24"/>
        </w:rPr>
        <w:t>,</w:t>
      </w:r>
      <w:r w:rsidR="00E92A9E">
        <w:rPr>
          <w:rFonts w:ascii="Times New Roman" w:hAnsi="Times New Roman" w:cs="Times New Roman"/>
          <w:sz w:val="24"/>
          <w:szCs w:val="24"/>
        </w:rPr>
        <w:t xml:space="preserve"> </w:t>
      </w:r>
      <w:r w:rsidRPr="00A444F4">
        <w:rPr>
          <w:rFonts w:ascii="Times New Roman" w:hAnsi="Times New Roman" w:cs="Times New Roman"/>
          <w:sz w:val="24"/>
          <w:szCs w:val="24"/>
        </w:rPr>
        <w:t>Its revenue is £1,711.1 million(2017),Operating  Income £291.3millioj(2017).Net Income (83.2)million(2017).Number of employees,16000</w:t>
      </w:r>
      <w:r w:rsidR="00C8610C">
        <w:rPr>
          <w:rFonts w:ascii="Times New Roman" w:hAnsi="Times New Roman" w:cs="Times New Roman"/>
          <w:sz w:val="24"/>
          <w:szCs w:val="24"/>
        </w:rPr>
        <w:t xml:space="preserve"> </w:t>
      </w:r>
    </w:p>
    <w:p w14:paraId="20DF63E1" w14:textId="2A324BC2" w:rsidR="0043653D" w:rsidRPr="00A444F4" w:rsidRDefault="00AD4D90"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 xml:space="preserve">Income generating from dividend and with the growth of capital are of quite an </w:t>
      </w:r>
      <w:r w:rsidR="00E92A9E" w:rsidRPr="00A444F4">
        <w:rPr>
          <w:rFonts w:ascii="Times New Roman" w:hAnsi="Times New Roman" w:cs="Times New Roman"/>
          <w:sz w:val="24"/>
          <w:szCs w:val="24"/>
        </w:rPr>
        <w:t>importance. When</w:t>
      </w:r>
      <w:r w:rsidRPr="00A444F4">
        <w:rPr>
          <w:rFonts w:ascii="Times New Roman" w:hAnsi="Times New Roman" w:cs="Times New Roman"/>
          <w:sz w:val="24"/>
          <w:szCs w:val="24"/>
        </w:rPr>
        <w:t xml:space="preserve"> put together it is enabled to gain return rewards from investment that is already </w:t>
      </w:r>
      <w:r w:rsidR="00E92A9E" w:rsidRPr="00A444F4">
        <w:rPr>
          <w:rFonts w:ascii="Times New Roman" w:hAnsi="Times New Roman" w:cs="Times New Roman"/>
          <w:sz w:val="24"/>
          <w:szCs w:val="24"/>
        </w:rPr>
        <w:t>shared. Since</w:t>
      </w:r>
      <w:r w:rsidRPr="00A444F4">
        <w:rPr>
          <w:rFonts w:ascii="Times New Roman" w:hAnsi="Times New Roman" w:cs="Times New Roman"/>
          <w:sz w:val="24"/>
          <w:szCs w:val="24"/>
        </w:rPr>
        <w:t xml:space="preserve"> it is expected to be the scenario that it is almost fine to invest in companies which surpasses the limit of the broader wider </w:t>
      </w:r>
      <w:r w:rsidR="00E92A9E" w:rsidRPr="00A444F4">
        <w:rPr>
          <w:rFonts w:ascii="Times New Roman" w:hAnsi="Times New Roman" w:cs="Times New Roman"/>
          <w:sz w:val="24"/>
          <w:szCs w:val="24"/>
        </w:rPr>
        <w:t>market yielding</w:t>
      </w:r>
      <w:r w:rsidRPr="00A444F4">
        <w:rPr>
          <w:rFonts w:ascii="Times New Roman" w:hAnsi="Times New Roman" w:cs="Times New Roman"/>
          <w:sz w:val="24"/>
          <w:szCs w:val="24"/>
        </w:rPr>
        <w:t xml:space="preserve"> the total return. Putting that </w:t>
      </w:r>
      <w:proofErr w:type="gramStart"/>
      <w:r w:rsidRPr="00A444F4">
        <w:rPr>
          <w:rFonts w:ascii="Times New Roman" w:hAnsi="Times New Roman" w:cs="Times New Roman"/>
          <w:sz w:val="24"/>
          <w:szCs w:val="24"/>
        </w:rPr>
        <w:t>particular aim</w:t>
      </w:r>
      <w:proofErr w:type="gramEnd"/>
      <w:r w:rsidRPr="00A444F4">
        <w:rPr>
          <w:rFonts w:ascii="Times New Roman" w:hAnsi="Times New Roman" w:cs="Times New Roman"/>
          <w:sz w:val="24"/>
          <w:szCs w:val="24"/>
        </w:rPr>
        <w:t xml:space="preserve"> into a perspective manner</w:t>
      </w:r>
      <w:r w:rsidR="00636996" w:rsidRPr="00A444F4">
        <w:rPr>
          <w:rFonts w:ascii="Times New Roman" w:hAnsi="Times New Roman" w:cs="Times New Roman"/>
          <w:sz w:val="24"/>
          <w:szCs w:val="24"/>
        </w:rPr>
        <w:t xml:space="preserve"> since January </w:t>
      </w:r>
      <w:r w:rsidR="00E92A9E" w:rsidRPr="00A444F4">
        <w:rPr>
          <w:rFonts w:ascii="Times New Roman" w:hAnsi="Times New Roman" w:cs="Times New Roman"/>
          <w:sz w:val="24"/>
          <w:szCs w:val="24"/>
        </w:rPr>
        <w:t>2008 it</w:t>
      </w:r>
      <w:r w:rsidR="00636996" w:rsidRPr="00A444F4">
        <w:rPr>
          <w:rFonts w:ascii="Times New Roman" w:hAnsi="Times New Roman" w:cs="Times New Roman"/>
          <w:sz w:val="24"/>
          <w:szCs w:val="24"/>
        </w:rPr>
        <w:t xml:space="preserve"> has been so that FTSE100 has given </w:t>
      </w:r>
      <w:r w:rsidR="00E92A9E" w:rsidRPr="00A444F4">
        <w:rPr>
          <w:rFonts w:ascii="Times New Roman" w:hAnsi="Times New Roman" w:cs="Times New Roman"/>
          <w:sz w:val="24"/>
          <w:szCs w:val="24"/>
        </w:rPr>
        <w:t>back total</w:t>
      </w:r>
      <w:r w:rsidR="00636996" w:rsidRPr="00A444F4">
        <w:rPr>
          <w:rFonts w:ascii="Times New Roman" w:hAnsi="Times New Roman" w:cs="Times New Roman"/>
          <w:sz w:val="24"/>
          <w:szCs w:val="24"/>
        </w:rPr>
        <w:t xml:space="preserve"> return of around 3% every year. </w:t>
      </w:r>
      <w:r w:rsidR="00E92A9E" w:rsidRPr="00A444F4">
        <w:rPr>
          <w:rFonts w:ascii="Times New Roman" w:hAnsi="Times New Roman" w:cs="Times New Roman"/>
          <w:sz w:val="24"/>
          <w:szCs w:val="24"/>
        </w:rPr>
        <w:t>Therefore,</w:t>
      </w:r>
      <w:r w:rsidR="00636996" w:rsidRPr="00A444F4">
        <w:rPr>
          <w:rFonts w:ascii="Times New Roman" w:hAnsi="Times New Roman" w:cs="Times New Roman"/>
          <w:sz w:val="24"/>
          <w:szCs w:val="24"/>
        </w:rPr>
        <w:t xml:space="preserve"> companies could be backed up that perform well when it comes to quality aspects and do purchase or bargain depending on offer that propagate at sophisticated/decent enough value</w:t>
      </w:r>
      <w:r w:rsidR="00C8610C">
        <w:rPr>
          <w:rFonts w:ascii="Times New Roman" w:hAnsi="Times New Roman" w:cs="Times New Roman"/>
          <w:sz w:val="24"/>
          <w:szCs w:val="24"/>
        </w:rPr>
        <w:t xml:space="preserve"> </w:t>
      </w:r>
    </w:p>
    <w:p w14:paraId="3CF86AD2" w14:textId="66912625" w:rsidR="0039060C" w:rsidRPr="00A444F4" w:rsidRDefault="00877D73"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 xml:space="preserve">Under observation identification </w:t>
      </w:r>
      <w:r w:rsidR="00E92A9E" w:rsidRPr="00A444F4">
        <w:rPr>
          <w:rFonts w:ascii="Times New Roman" w:hAnsi="Times New Roman" w:cs="Times New Roman"/>
          <w:sz w:val="24"/>
          <w:szCs w:val="24"/>
        </w:rPr>
        <w:t>of such</w:t>
      </w:r>
      <w:r w:rsidRPr="00A444F4">
        <w:rPr>
          <w:rFonts w:ascii="Times New Roman" w:hAnsi="Times New Roman" w:cs="Times New Roman"/>
          <w:sz w:val="24"/>
          <w:szCs w:val="24"/>
        </w:rPr>
        <w:t xml:space="preserve"> opportunities related to investment that are appealing is done.</w:t>
      </w:r>
      <w:r w:rsidR="0039060C" w:rsidRPr="00A444F4">
        <w:rPr>
          <w:rFonts w:ascii="Times New Roman" w:hAnsi="Times New Roman" w:cs="Times New Roman"/>
          <w:sz w:val="24"/>
          <w:szCs w:val="24"/>
        </w:rPr>
        <w:t xml:space="preserve"> </w:t>
      </w:r>
      <w:r w:rsidRPr="00A444F4">
        <w:rPr>
          <w:rFonts w:ascii="Times New Roman" w:hAnsi="Times New Roman" w:cs="Times New Roman"/>
          <w:sz w:val="24"/>
          <w:szCs w:val="24"/>
        </w:rPr>
        <w:t xml:space="preserve">While looking </w:t>
      </w:r>
      <w:r w:rsidR="00E92A9E" w:rsidRPr="00A444F4">
        <w:rPr>
          <w:rFonts w:ascii="Times New Roman" w:hAnsi="Times New Roman" w:cs="Times New Roman"/>
          <w:sz w:val="24"/>
          <w:szCs w:val="24"/>
        </w:rPr>
        <w:t>at William</w:t>
      </w:r>
      <w:r w:rsidR="0039060C" w:rsidRPr="00F40A42">
        <w:rPr>
          <w:rFonts w:ascii="Times New Roman" w:hAnsi="Times New Roman" w:cs="Times New Roman"/>
          <w:bCs/>
          <w:sz w:val="24"/>
          <w:szCs w:val="24"/>
          <w:bdr w:val="none" w:sz="0" w:space="0" w:color="auto" w:frame="1"/>
        </w:rPr>
        <w:t xml:space="preserve"> Hill</w:t>
      </w:r>
      <w:r w:rsidRPr="00F40A42">
        <w:rPr>
          <w:rFonts w:ascii="Times New Roman" w:hAnsi="Times New Roman" w:cs="Times New Roman"/>
          <w:bCs/>
          <w:sz w:val="24"/>
          <w:szCs w:val="24"/>
          <w:bdr w:val="none" w:sz="0" w:space="0" w:color="auto" w:frame="1"/>
        </w:rPr>
        <w:t xml:space="preserve"> the betting company or the bookmaker having shares</w:t>
      </w:r>
      <w:r w:rsidRPr="00A444F4">
        <w:rPr>
          <w:rFonts w:ascii="Times New Roman" w:hAnsi="Times New Roman" w:cs="Times New Roman"/>
          <w:b/>
          <w:bCs/>
          <w:sz w:val="24"/>
          <w:szCs w:val="24"/>
          <w:bdr w:val="none" w:sz="0" w:space="0" w:color="auto" w:frame="1"/>
        </w:rPr>
        <w:t xml:space="preserve"> </w:t>
      </w:r>
      <w:r w:rsidR="00E92A9E" w:rsidRPr="00A444F4">
        <w:rPr>
          <w:rFonts w:ascii="Times New Roman" w:hAnsi="Times New Roman" w:cs="Times New Roman"/>
          <w:b/>
          <w:bCs/>
          <w:sz w:val="24"/>
          <w:szCs w:val="24"/>
          <w:bdr w:val="none" w:sz="0" w:space="0" w:color="auto" w:frame="1"/>
        </w:rPr>
        <w:t xml:space="preserve">of </w:t>
      </w:r>
      <w:r w:rsidR="00E92A9E" w:rsidRPr="00A444F4">
        <w:rPr>
          <w:rFonts w:ascii="Times New Roman" w:hAnsi="Times New Roman" w:cs="Times New Roman"/>
          <w:sz w:val="24"/>
          <w:szCs w:val="24"/>
        </w:rPr>
        <w:t>410</w:t>
      </w:r>
      <w:r w:rsidR="0039060C" w:rsidRPr="00A444F4">
        <w:rPr>
          <w:rFonts w:ascii="Times New Roman" w:hAnsi="Times New Roman" w:cs="Times New Roman"/>
          <w:sz w:val="24"/>
          <w:szCs w:val="24"/>
        </w:rPr>
        <w:t xml:space="preserve">p, </w:t>
      </w:r>
      <w:r w:rsidRPr="00A444F4">
        <w:rPr>
          <w:rFonts w:ascii="Times New Roman" w:hAnsi="Times New Roman" w:cs="Times New Roman"/>
          <w:sz w:val="24"/>
          <w:szCs w:val="24"/>
        </w:rPr>
        <w:t xml:space="preserve">the capital from the market for the company comes up </w:t>
      </w:r>
      <w:r w:rsidR="00E92A9E" w:rsidRPr="00A444F4">
        <w:rPr>
          <w:rFonts w:ascii="Times New Roman" w:hAnsi="Times New Roman" w:cs="Times New Roman"/>
          <w:sz w:val="24"/>
          <w:szCs w:val="24"/>
        </w:rPr>
        <w:t>to £</w:t>
      </w:r>
      <w:r w:rsidR="0039060C" w:rsidRPr="00A444F4">
        <w:rPr>
          <w:rFonts w:ascii="Times New Roman" w:hAnsi="Times New Roman" w:cs="Times New Roman"/>
          <w:sz w:val="24"/>
          <w:szCs w:val="24"/>
        </w:rPr>
        <w:t>3,550 million</w:t>
      </w:r>
      <w:r w:rsidR="00D27EF2" w:rsidRPr="00A444F4">
        <w:rPr>
          <w:rFonts w:ascii="Times New Roman" w:hAnsi="Times New Roman" w:cs="Times New Roman"/>
          <w:sz w:val="24"/>
          <w:szCs w:val="24"/>
        </w:rPr>
        <w:t xml:space="preserve"> </w:t>
      </w:r>
    </w:p>
    <w:p w14:paraId="2BA276B8" w14:textId="3914DFD8" w:rsidR="0039060C" w:rsidRPr="00A444F4" w:rsidRDefault="00877D73"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In summary the financial record of William Hill could be</w:t>
      </w:r>
      <w:r w:rsidR="00BB3DCE" w:rsidRPr="00A444F4">
        <w:rPr>
          <w:rFonts w:ascii="Times New Roman" w:hAnsi="Times New Roman" w:cs="Times New Roman"/>
          <w:sz w:val="24"/>
          <w:szCs w:val="24"/>
        </w:rPr>
        <w:t xml:space="preserve"> paragraphed below</w:t>
      </w:r>
      <w:r w:rsidR="00187A9E">
        <w:rPr>
          <w:rFonts w:ascii="Times New Roman" w:hAnsi="Times New Roman" w:cs="Times New Roman"/>
          <w:sz w:val="24"/>
          <w:szCs w:val="24"/>
        </w:rPr>
        <w:t xml:space="preserve"> B</w:t>
      </w:r>
      <w:r w:rsidR="005F19E0">
        <w:rPr>
          <w:rFonts w:ascii="Times New Roman" w:hAnsi="Times New Roman" w:cs="Times New Roman"/>
          <w:sz w:val="24"/>
          <w:szCs w:val="24"/>
        </w:rPr>
        <w:t>lake (1987)</w:t>
      </w:r>
      <w:bookmarkStart w:id="0" w:name="_GoBack"/>
      <w:bookmarkEnd w:id="0"/>
    </w:p>
    <w:p w14:paraId="38FB6C8A" w14:textId="77777777" w:rsidR="00E63145" w:rsidRDefault="00E63145" w:rsidP="00FD46B1">
      <w:pPr>
        <w:pStyle w:val="NoSpacing"/>
        <w:jc w:val="both"/>
        <w:rPr>
          <w:rFonts w:ascii="Times New Roman" w:hAnsi="Times New Roman" w:cs="Times New Roman"/>
          <w:sz w:val="24"/>
          <w:szCs w:val="24"/>
        </w:rPr>
      </w:pPr>
    </w:p>
    <w:p w14:paraId="3BB81DB3" w14:textId="69713D05" w:rsidR="00877D73" w:rsidRPr="00A444F4" w:rsidRDefault="00BB3DCE"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F</w:t>
      </w:r>
      <w:r w:rsidR="00877D73" w:rsidRPr="00A444F4">
        <w:rPr>
          <w:rFonts w:ascii="Times New Roman" w:hAnsi="Times New Roman" w:cs="Times New Roman"/>
          <w:sz w:val="24"/>
          <w:szCs w:val="24"/>
        </w:rPr>
        <w:t xml:space="preserve">rom </w:t>
      </w:r>
      <w:r w:rsidR="00E92A9E" w:rsidRPr="00A444F4">
        <w:rPr>
          <w:rFonts w:ascii="Times New Roman" w:hAnsi="Times New Roman" w:cs="Times New Roman"/>
          <w:sz w:val="24"/>
          <w:szCs w:val="24"/>
        </w:rPr>
        <w:t>2008 to</w:t>
      </w:r>
      <w:r w:rsidR="00877D73" w:rsidRPr="00A444F4">
        <w:rPr>
          <w:rFonts w:ascii="Times New Roman" w:hAnsi="Times New Roman" w:cs="Times New Roman"/>
          <w:sz w:val="24"/>
          <w:szCs w:val="24"/>
        </w:rPr>
        <w:t xml:space="preserve"> 2012 revenue (£</w:t>
      </w:r>
      <w:r w:rsidR="00E92A9E" w:rsidRPr="00A444F4">
        <w:rPr>
          <w:rFonts w:ascii="Times New Roman" w:hAnsi="Times New Roman" w:cs="Times New Roman"/>
          <w:sz w:val="24"/>
          <w:szCs w:val="24"/>
        </w:rPr>
        <w:t>m) is</w:t>
      </w:r>
      <w:r w:rsidRPr="00A444F4">
        <w:rPr>
          <w:rFonts w:ascii="Times New Roman" w:hAnsi="Times New Roman" w:cs="Times New Roman"/>
          <w:sz w:val="24"/>
          <w:szCs w:val="24"/>
        </w:rPr>
        <w:t xml:space="preserve"> 964,998,1072,1147,1277 respectively.Net cash from operations in </w:t>
      </w:r>
      <w:r w:rsidR="00E92A9E" w:rsidRPr="00A444F4">
        <w:rPr>
          <w:rFonts w:ascii="Times New Roman" w:hAnsi="Times New Roman" w:cs="Times New Roman"/>
          <w:sz w:val="24"/>
          <w:szCs w:val="24"/>
        </w:rPr>
        <w:t>million is</w:t>
      </w:r>
      <w:r w:rsidRPr="00A444F4">
        <w:rPr>
          <w:rFonts w:ascii="Times New Roman" w:hAnsi="Times New Roman" w:cs="Times New Roman"/>
          <w:sz w:val="24"/>
          <w:szCs w:val="24"/>
        </w:rPr>
        <w:t xml:space="preserve"> 210,170,224,242,294 from 2008,2009,2010,201,2012 order </w:t>
      </w:r>
      <w:r w:rsidR="00E92A9E" w:rsidRPr="00A444F4">
        <w:rPr>
          <w:rFonts w:ascii="Times New Roman" w:hAnsi="Times New Roman" w:cs="Times New Roman"/>
          <w:sz w:val="24"/>
          <w:szCs w:val="24"/>
        </w:rPr>
        <w:t>vise. Earnings</w:t>
      </w:r>
      <w:r w:rsidRPr="00A444F4">
        <w:rPr>
          <w:rFonts w:ascii="Times New Roman" w:hAnsi="Times New Roman" w:cs="Times New Roman"/>
          <w:sz w:val="24"/>
          <w:szCs w:val="24"/>
        </w:rPr>
        <w:t xml:space="preserve"> per share lessened from 29.59p to 27.27p.and dividend per share increased from 5.08 to 10.39</w:t>
      </w:r>
      <w:r w:rsidR="00C8610C">
        <w:rPr>
          <w:rFonts w:ascii="Times New Roman" w:hAnsi="Times New Roman" w:cs="Times New Roman"/>
          <w:sz w:val="24"/>
          <w:szCs w:val="24"/>
        </w:rPr>
        <w:t xml:space="preserve"> </w:t>
      </w:r>
    </w:p>
    <w:p w14:paraId="143DFA5A" w14:textId="77777777" w:rsidR="00F40A42" w:rsidRDefault="00F40A42" w:rsidP="00FD46B1">
      <w:pPr>
        <w:pStyle w:val="NoSpacing"/>
        <w:jc w:val="both"/>
        <w:rPr>
          <w:rFonts w:ascii="Times New Roman" w:eastAsia="Times New Roman" w:hAnsi="Times New Roman" w:cs="Times New Roman"/>
          <w:sz w:val="24"/>
          <w:szCs w:val="24"/>
        </w:rPr>
      </w:pPr>
    </w:p>
    <w:p w14:paraId="645B02FE" w14:textId="7D483085" w:rsidR="0039060C" w:rsidRPr="00A444F4" w:rsidRDefault="00085FFA"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William Hill as a matter of fact achieved 59</w:t>
      </w:r>
      <w:r w:rsidR="00E92A9E" w:rsidRPr="00A444F4">
        <w:rPr>
          <w:rFonts w:ascii="Times New Roman" w:hAnsi="Times New Roman" w:cs="Times New Roman"/>
          <w:sz w:val="24"/>
          <w:szCs w:val="24"/>
        </w:rPr>
        <w:t>% with</w:t>
      </w:r>
      <w:r w:rsidRPr="00A444F4">
        <w:rPr>
          <w:rFonts w:ascii="Times New Roman" w:hAnsi="Times New Roman" w:cs="Times New Roman"/>
          <w:sz w:val="24"/>
          <w:szCs w:val="24"/>
        </w:rPr>
        <w:t xml:space="preserve"> regards to operating profit previous year that as well as from its </w:t>
      </w:r>
      <w:r w:rsidR="00E92A9E" w:rsidRPr="00A444F4">
        <w:rPr>
          <w:rFonts w:ascii="Times New Roman" w:hAnsi="Times New Roman" w:cs="Times New Roman"/>
          <w:sz w:val="24"/>
          <w:szCs w:val="24"/>
        </w:rPr>
        <w:t>retail, traditional</w:t>
      </w:r>
      <w:r w:rsidRPr="00A444F4">
        <w:rPr>
          <w:rFonts w:ascii="Times New Roman" w:hAnsi="Times New Roman" w:cs="Times New Roman"/>
          <w:sz w:val="24"/>
          <w:szCs w:val="24"/>
        </w:rPr>
        <w:t xml:space="preserve"> </w:t>
      </w:r>
      <w:r w:rsidR="00E92A9E" w:rsidRPr="00A444F4">
        <w:rPr>
          <w:rFonts w:ascii="Times New Roman" w:hAnsi="Times New Roman" w:cs="Times New Roman"/>
          <w:sz w:val="24"/>
          <w:szCs w:val="24"/>
        </w:rPr>
        <w:t>shops. Before</w:t>
      </w:r>
      <w:r w:rsidRPr="00A444F4">
        <w:rPr>
          <w:rFonts w:ascii="Times New Roman" w:hAnsi="Times New Roman" w:cs="Times New Roman"/>
          <w:sz w:val="24"/>
          <w:szCs w:val="24"/>
        </w:rPr>
        <w:t xml:space="preserve"> it could be an option to let bookies have the inheritance of the   corporate model that functioned years </w:t>
      </w:r>
      <w:r w:rsidR="00E92A9E" w:rsidRPr="00A444F4">
        <w:rPr>
          <w:rFonts w:ascii="Times New Roman" w:hAnsi="Times New Roman" w:cs="Times New Roman"/>
          <w:sz w:val="24"/>
          <w:szCs w:val="24"/>
        </w:rPr>
        <w:t>ago. This</w:t>
      </w:r>
      <w:r w:rsidRPr="00A444F4">
        <w:rPr>
          <w:rFonts w:ascii="Times New Roman" w:hAnsi="Times New Roman" w:cs="Times New Roman"/>
          <w:sz w:val="24"/>
          <w:szCs w:val="24"/>
        </w:rPr>
        <w:t xml:space="preserve"> was done by frequently visiting the bookies to bet upon the horses this was long ago around the beginning of the twentieth century</w:t>
      </w:r>
      <w:r w:rsidR="00D27EF2" w:rsidRPr="00A444F4">
        <w:rPr>
          <w:rFonts w:ascii="Times New Roman" w:hAnsi="Times New Roman" w:cs="Times New Roman"/>
          <w:sz w:val="24"/>
          <w:szCs w:val="24"/>
        </w:rPr>
        <w:t xml:space="preserve"> Dean (1976).</w:t>
      </w:r>
    </w:p>
    <w:p w14:paraId="2EBABA52" w14:textId="77777777" w:rsidR="00E63145" w:rsidRDefault="00E63145" w:rsidP="00FD46B1">
      <w:pPr>
        <w:jc w:val="both"/>
        <w:rPr>
          <w:rFonts w:ascii="Times New Roman" w:hAnsi="Times New Roman" w:cs="Times New Roman"/>
          <w:sz w:val="24"/>
          <w:szCs w:val="24"/>
          <w:bdr w:val="none" w:sz="0" w:space="0" w:color="auto" w:frame="1"/>
        </w:rPr>
      </w:pPr>
    </w:p>
    <w:p w14:paraId="795EF20A" w14:textId="512FB835" w:rsidR="00E4660E" w:rsidRPr="00A444F4" w:rsidRDefault="00085FFA" w:rsidP="00FD46B1">
      <w:pPr>
        <w:jc w:val="both"/>
        <w:rPr>
          <w:rFonts w:ascii="Times New Roman" w:hAnsi="Times New Roman" w:cs="Times New Roman"/>
          <w:sz w:val="24"/>
          <w:szCs w:val="24"/>
        </w:rPr>
      </w:pPr>
      <w:r w:rsidRPr="00A444F4">
        <w:rPr>
          <w:rFonts w:ascii="Times New Roman" w:hAnsi="Times New Roman" w:cs="Times New Roman"/>
          <w:sz w:val="24"/>
          <w:szCs w:val="24"/>
          <w:bdr w:val="none" w:sz="0" w:space="0" w:color="auto" w:frame="1"/>
        </w:rPr>
        <w:t xml:space="preserve">The potential return in </w:t>
      </w:r>
      <w:r w:rsidR="00E92A9E" w:rsidRPr="00A444F4">
        <w:rPr>
          <w:rFonts w:ascii="Times New Roman" w:hAnsi="Times New Roman" w:cs="Times New Roman"/>
          <w:sz w:val="24"/>
          <w:szCs w:val="24"/>
          <w:bdr w:val="none" w:sz="0" w:space="0" w:color="auto" w:frame="1"/>
        </w:rPr>
        <w:t>total of</w:t>
      </w:r>
      <w:r w:rsidRPr="00A444F4">
        <w:rPr>
          <w:rFonts w:ascii="Times New Roman" w:hAnsi="Times New Roman" w:cs="Times New Roman"/>
          <w:sz w:val="24"/>
          <w:szCs w:val="24"/>
          <w:bdr w:val="none" w:sz="0" w:space="0" w:color="auto" w:frame="1"/>
        </w:rPr>
        <w:t xml:space="preserve"> </w:t>
      </w:r>
      <w:r w:rsidR="008153A6" w:rsidRPr="00A444F4">
        <w:rPr>
          <w:rFonts w:ascii="Times New Roman" w:hAnsi="Times New Roman" w:cs="Times New Roman"/>
          <w:sz w:val="24"/>
          <w:szCs w:val="24"/>
          <w:bdr w:val="none" w:sz="0" w:space="0" w:color="auto" w:frame="1"/>
        </w:rPr>
        <w:t>William Hill’s</w:t>
      </w:r>
      <w:r w:rsidR="00F40A42">
        <w:rPr>
          <w:rFonts w:ascii="Times New Roman" w:hAnsi="Times New Roman" w:cs="Times New Roman"/>
          <w:sz w:val="24"/>
          <w:szCs w:val="24"/>
          <w:bdr w:val="none" w:sz="0" w:space="0" w:color="auto" w:frame="1"/>
        </w:rPr>
        <w:t xml:space="preserve"> is described below.</w:t>
      </w:r>
    </w:p>
    <w:p w14:paraId="1E396F08" w14:textId="383ED204" w:rsidR="00A444F4" w:rsidRDefault="00E4660E" w:rsidP="00FD46B1">
      <w:pPr>
        <w:jc w:val="both"/>
        <w:rPr>
          <w:rFonts w:ascii="Times New Roman" w:eastAsia="Times New Roman" w:hAnsi="Times New Roman" w:cs="Times New Roman"/>
          <w:sz w:val="24"/>
          <w:szCs w:val="24"/>
        </w:rPr>
      </w:pPr>
      <w:r w:rsidRPr="00A444F4">
        <w:rPr>
          <w:rFonts w:ascii="Times New Roman" w:eastAsia="Times New Roman" w:hAnsi="Times New Roman" w:cs="Times New Roman"/>
          <w:sz w:val="24"/>
          <w:szCs w:val="24"/>
        </w:rPr>
        <w:lastRenderedPageBreak/>
        <w:t xml:space="preserve">It is important to figure out the nature of the capability or capacity of total-return incurred by the </w:t>
      </w:r>
      <w:r w:rsidR="00E92A9E" w:rsidRPr="00A444F4">
        <w:rPr>
          <w:rFonts w:ascii="Times New Roman" w:eastAsia="Times New Roman" w:hAnsi="Times New Roman" w:cs="Times New Roman"/>
          <w:sz w:val="24"/>
          <w:szCs w:val="24"/>
        </w:rPr>
        <w:t>company.</w:t>
      </w:r>
      <w:r w:rsidR="00E92A9E" w:rsidRPr="00A444F4">
        <w:rPr>
          <w:rFonts w:ascii="Times New Roman" w:eastAsia="Times New Roman" w:hAnsi="Times New Roman" w:cs="Times New Roman"/>
          <w:sz w:val="24"/>
          <w:szCs w:val="24"/>
          <w:bdr w:val="none" w:sz="0" w:space="0" w:color="auto" w:frame="1"/>
        </w:rPr>
        <w:t xml:space="preserve"> The</w:t>
      </w:r>
      <w:r w:rsidRPr="00A444F4">
        <w:rPr>
          <w:rFonts w:ascii="Times New Roman" w:eastAsia="Times New Roman" w:hAnsi="Times New Roman" w:cs="Times New Roman"/>
          <w:sz w:val="24"/>
          <w:szCs w:val="24"/>
          <w:bdr w:val="none" w:sz="0" w:space="0" w:color="auto" w:frame="1"/>
        </w:rPr>
        <w:t xml:space="preserve"> cover of </w:t>
      </w:r>
      <w:r w:rsidR="00E92A9E" w:rsidRPr="00A444F4">
        <w:rPr>
          <w:rFonts w:ascii="Times New Roman" w:eastAsia="Times New Roman" w:hAnsi="Times New Roman" w:cs="Times New Roman"/>
          <w:sz w:val="24"/>
          <w:szCs w:val="24"/>
          <w:bdr w:val="none" w:sz="0" w:space="0" w:color="auto" w:frame="1"/>
        </w:rPr>
        <w:t>Dividend: Over</w:t>
      </w:r>
      <w:r w:rsidRPr="00A444F4">
        <w:rPr>
          <w:rFonts w:ascii="Times New Roman" w:eastAsia="Times New Roman" w:hAnsi="Times New Roman" w:cs="Times New Roman"/>
          <w:sz w:val="24"/>
          <w:szCs w:val="24"/>
          <w:bdr w:val="none" w:sz="0" w:space="0" w:color="auto" w:frame="1"/>
        </w:rPr>
        <w:t xml:space="preserve"> the last year the dividend covered was adjusted earnings of 2.6 times ,4/</w:t>
      </w:r>
      <w:r w:rsidR="00E92A9E" w:rsidRPr="00A444F4">
        <w:rPr>
          <w:rFonts w:ascii="Times New Roman" w:eastAsia="Times New Roman" w:hAnsi="Times New Roman" w:cs="Times New Roman"/>
          <w:sz w:val="24"/>
          <w:szCs w:val="24"/>
          <w:bdr w:val="none" w:sz="0" w:space="0" w:color="auto" w:frame="1"/>
        </w:rPr>
        <w:t>5. The</w:t>
      </w:r>
      <w:r w:rsidRPr="00A444F4">
        <w:rPr>
          <w:rFonts w:ascii="Times New Roman" w:eastAsia="Times New Roman" w:hAnsi="Times New Roman" w:cs="Times New Roman"/>
          <w:sz w:val="24"/>
          <w:szCs w:val="24"/>
          <w:bdr w:val="none" w:sz="0" w:space="0" w:color="auto" w:frame="1"/>
        </w:rPr>
        <w:t xml:space="preserve"> extent of borrowings or the net debt is 2.4 times </w:t>
      </w:r>
      <w:r w:rsidR="008153A6" w:rsidRPr="00A444F4">
        <w:rPr>
          <w:rFonts w:ascii="Times New Roman" w:eastAsia="Times New Roman" w:hAnsi="Times New Roman" w:cs="Times New Roman"/>
          <w:sz w:val="24"/>
          <w:szCs w:val="24"/>
          <w:bdr w:val="none" w:sz="0" w:space="0" w:color="auto" w:frame="1"/>
        </w:rPr>
        <w:t>3/</w:t>
      </w:r>
      <w:r w:rsidR="008153A6" w:rsidRPr="00A444F4">
        <w:rPr>
          <w:rFonts w:ascii="Times New Roman" w:eastAsia="Times New Roman" w:hAnsi="Times New Roman" w:cs="Times New Roman"/>
          <w:sz w:val="24"/>
          <w:szCs w:val="24"/>
        </w:rPr>
        <w:t>5   </w:t>
      </w:r>
      <w:r w:rsidRPr="00A444F4">
        <w:rPr>
          <w:rFonts w:ascii="Times New Roman" w:eastAsia="Times New Roman" w:hAnsi="Times New Roman" w:cs="Times New Roman"/>
          <w:sz w:val="24"/>
          <w:szCs w:val="24"/>
        </w:rPr>
        <w:t xml:space="preserve">of the operating </w:t>
      </w:r>
      <w:r w:rsidR="00E92A9E" w:rsidRPr="00A444F4">
        <w:rPr>
          <w:rFonts w:ascii="Times New Roman" w:eastAsia="Times New Roman" w:hAnsi="Times New Roman" w:cs="Times New Roman"/>
          <w:sz w:val="24"/>
          <w:szCs w:val="24"/>
        </w:rPr>
        <w:t>profit.</w:t>
      </w:r>
      <w:r w:rsidR="00E92A9E">
        <w:rPr>
          <w:rFonts w:ascii="Times New Roman" w:eastAsia="Times New Roman" w:hAnsi="Times New Roman" w:cs="Times New Roman"/>
          <w:sz w:val="24"/>
          <w:szCs w:val="24"/>
        </w:rPr>
        <w:t xml:space="preserve"> The</w:t>
      </w:r>
      <w:r w:rsidR="00CE1306" w:rsidRPr="00A444F4">
        <w:rPr>
          <w:rFonts w:ascii="Times New Roman" w:eastAsia="Times New Roman" w:hAnsi="Times New Roman" w:cs="Times New Roman"/>
          <w:sz w:val="24"/>
          <w:szCs w:val="24"/>
          <w:bdr w:val="none" w:sz="0" w:space="0" w:color="auto" w:frame="1"/>
        </w:rPr>
        <w:t xml:space="preserve"> growth in fluctuating earnings and revenue or income is supported by rising cash flow which is 5/5.</w:t>
      </w:r>
      <w:r w:rsidR="008153A6" w:rsidRPr="00A444F4">
        <w:rPr>
          <w:rFonts w:ascii="Times New Roman" w:eastAsia="Times New Roman" w:hAnsi="Times New Roman" w:cs="Times New Roman"/>
          <w:sz w:val="24"/>
          <w:szCs w:val="24"/>
          <w:bdr w:val="none" w:sz="0" w:space="0" w:color="auto" w:frame="1"/>
        </w:rPr>
        <w:t xml:space="preserve">Price to </w:t>
      </w:r>
      <w:r w:rsidR="00E92A9E" w:rsidRPr="00A444F4">
        <w:rPr>
          <w:rFonts w:ascii="Times New Roman" w:eastAsia="Times New Roman" w:hAnsi="Times New Roman" w:cs="Times New Roman"/>
          <w:sz w:val="24"/>
          <w:szCs w:val="24"/>
          <w:bdr w:val="none" w:sz="0" w:space="0" w:color="auto" w:frame="1"/>
        </w:rPr>
        <w:t>earnings</w:t>
      </w:r>
      <w:r w:rsidR="00E92A9E">
        <w:rPr>
          <w:rFonts w:ascii="Times New Roman" w:eastAsia="Times New Roman" w:hAnsi="Times New Roman" w:cs="Times New Roman"/>
          <w:sz w:val="24"/>
          <w:szCs w:val="24"/>
          <w:bdr w:val="none" w:sz="0" w:space="0" w:color="auto" w:frame="1"/>
        </w:rPr>
        <w:t xml:space="preserve">, </w:t>
      </w:r>
      <w:r w:rsidR="00E92A9E" w:rsidRPr="00A444F4">
        <w:rPr>
          <w:rFonts w:ascii="Times New Roman" w:eastAsia="Times New Roman" w:hAnsi="Times New Roman" w:cs="Times New Roman"/>
          <w:sz w:val="24"/>
          <w:szCs w:val="24"/>
        </w:rPr>
        <w:t>even</w:t>
      </w:r>
      <w:r w:rsidR="00CE1306" w:rsidRPr="00A444F4">
        <w:rPr>
          <w:rFonts w:ascii="Times New Roman" w:eastAsia="Times New Roman" w:hAnsi="Times New Roman" w:cs="Times New Roman"/>
          <w:sz w:val="24"/>
          <w:szCs w:val="24"/>
        </w:rPr>
        <w:t xml:space="preserve"> the paychecks grew and the expectations from yield is encouraged with a </w:t>
      </w:r>
      <w:r w:rsidR="00E92A9E" w:rsidRPr="00A444F4">
        <w:rPr>
          <w:rFonts w:ascii="Times New Roman" w:eastAsia="Times New Roman" w:hAnsi="Times New Roman" w:cs="Times New Roman"/>
          <w:sz w:val="24"/>
          <w:szCs w:val="24"/>
        </w:rPr>
        <w:t>forward i.e.</w:t>
      </w:r>
      <w:r w:rsidR="00CE1306" w:rsidRPr="00A444F4">
        <w:rPr>
          <w:rFonts w:ascii="Times New Roman" w:eastAsia="Times New Roman" w:hAnsi="Times New Roman" w:cs="Times New Roman"/>
          <w:sz w:val="24"/>
          <w:szCs w:val="24"/>
        </w:rPr>
        <w:t xml:space="preserve"> 3/5</w:t>
      </w:r>
      <w:r w:rsidR="00A444F4">
        <w:rPr>
          <w:rFonts w:ascii="Times New Roman" w:eastAsia="Times New Roman" w:hAnsi="Times New Roman" w:cs="Times New Roman"/>
          <w:sz w:val="24"/>
          <w:szCs w:val="24"/>
          <w:bdr w:val="none" w:sz="0" w:space="0" w:color="auto" w:frame="1"/>
        </w:rPr>
        <w:t xml:space="preserve">. </w:t>
      </w:r>
      <w:r w:rsidR="002A0315" w:rsidRPr="00A444F4">
        <w:rPr>
          <w:rFonts w:ascii="Times New Roman" w:eastAsia="Times New Roman" w:hAnsi="Times New Roman" w:cs="Times New Roman"/>
          <w:sz w:val="24"/>
          <w:szCs w:val="24"/>
          <w:bdr w:val="none" w:sz="0" w:space="0" w:color="auto" w:frame="1"/>
        </w:rPr>
        <w:t xml:space="preserve">The outlook in general </w:t>
      </w:r>
      <w:r w:rsidR="005F17AC" w:rsidRPr="00A444F4">
        <w:rPr>
          <w:rFonts w:ascii="Times New Roman" w:eastAsia="Times New Roman" w:hAnsi="Times New Roman" w:cs="Times New Roman"/>
          <w:sz w:val="24"/>
          <w:szCs w:val="24"/>
          <w:bdr w:val="none" w:sz="0" w:space="0" w:color="auto" w:frame="1"/>
        </w:rPr>
        <w:t xml:space="preserve">is yet quite disappointing although optimistic. </w:t>
      </w:r>
      <w:proofErr w:type="gramStart"/>
      <w:r w:rsidR="005F17AC" w:rsidRPr="00A444F4">
        <w:rPr>
          <w:rFonts w:ascii="Times New Roman" w:eastAsia="Times New Roman" w:hAnsi="Times New Roman" w:cs="Times New Roman"/>
          <w:sz w:val="24"/>
          <w:szCs w:val="24"/>
          <w:bdr w:val="none" w:sz="0" w:space="0" w:color="auto" w:frame="1"/>
        </w:rPr>
        <w:t xml:space="preserve">On the </w:t>
      </w:r>
      <w:r w:rsidR="00E92A9E" w:rsidRPr="00A444F4">
        <w:rPr>
          <w:rFonts w:ascii="Times New Roman" w:eastAsia="Times New Roman" w:hAnsi="Times New Roman" w:cs="Times New Roman"/>
          <w:sz w:val="24"/>
          <w:szCs w:val="24"/>
          <w:bdr w:val="none" w:sz="0" w:space="0" w:color="auto" w:frame="1"/>
        </w:rPr>
        <w:t>whole</w:t>
      </w:r>
      <w:proofErr w:type="gramEnd"/>
      <w:r w:rsidR="00E92A9E" w:rsidRPr="00A444F4">
        <w:rPr>
          <w:rFonts w:ascii="Times New Roman" w:eastAsia="Times New Roman" w:hAnsi="Times New Roman" w:cs="Times New Roman"/>
          <w:sz w:val="24"/>
          <w:szCs w:val="24"/>
        </w:rPr>
        <w:t xml:space="preserve"> 3</w:t>
      </w:r>
      <w:r w:rsidR="008153A6" w:rsidRPr="00A444F4">
        <w:rPr>
          <w:rFonts w:ascii="Times New Roman" w:eastAsia="Times New Roman" w:hAnsi="Times New Roman" w:cs="Times New Roman"/>
          <w:sz w:val="24"/>
          <w:szCs w:val="24"/>
          <w:bdr w:val="none" w:sz="0" w:space="0" w:color="auto" w:frame="1"/>
        </w:rPr>
        <w:t>/</w:t>
      </w:r>
      <w:r w:rsidR="008153A6" w:rsidRPr="00A444F4">
        <w:rPr>
          <w:rFonts w:ascii="Times New Roman" w:eastAsia="Times New Roman" w:hAnsi="Times New Roman" w:cs="Times New Roman"/>
          <w:sz w:val="24"/>
          <w:szCs w:val="24"/>
        </w:rPr>
        <w:t>5</w:t>
      </w:r>
      <w:r w:rsidR="00C8610C">
        <w:rPr>
          <w:rFonts w:ascii="Times New Roman" w:eastAsia="Times New Roman" w:hAnsi="Times New Roman" w:cs="Times New Roman"/>
          <w:sz w:val="24"/>
          <w:szCs w:val="24"/>
        </w:rPr>
        <w:t xml:space="preserve"> </w:t>
      </w:r>
    </w:p>
    <w:p w14:paraId="7632CC8E" w14:textId="29C0CC12" w:rsidR="00A444F4" w:rsidRDefault="00E92A9E" w:rsidP="00FD46B1">
      <w:pPr>
        <w:jc w:val="both"/>
        <w:rPr>
          <w:rFonts w:ascii="Times New Roman" w:eastAsia="Times New Roman" w:hAnsi="Times New Roman" w:cs="Times New Roman"/>
          <w:sz w:val="24"/>
          <w:szCs w:val="24"/>
        </w:rPr>
      </w:pPr>
      <w:r w:rsidRPr="00A444F4">
        <w:rPr>
          <w:rFonts w:ascii="Times New Roman" w:eastAsia="Times New Roman" w:hAnsi="Times New Roman" w:cs="Times New Roman"/>
          <w:sz w:val="24"/>
          <w:szCs w:val="24"/>
        </w:rPr>
        <w:t>Totally,</w:t>
      </w:r>
      <w:r w:rsidR="008153A6" w:rsidRPr="00A444F4">
        <w:rPr>
          <w:rFonts w:ascii="Times New Roman" w:eastAsia="Times New Roman" w:hAnsi="Times New Roman" w:cs="Times New Roman"/>
          <w:sz w:val="24"/>
          <w:szCs w:val="24"/>
        </w:rPr>
        <w:t xml:space="preserve"> </w:t>
      </w:r>
      <w:r w:rsidR="005F17AC" w:rsidRPr="00A444F4">
        <w:rPr>
          <w:rFonts w:ascii="Times New Roman" w:eastAsia="Times New Roman" w:hAnsi="Times New Roman" w:cs="Times New Roman"/>
          <w:sz w:val="24"/>
          <w:szCs w:val="24"/>
        </w:rPr>
        <w:t>the</w:t>
      </w:r>
      <w:r w:rsidR="008153A6" w:rsidRPr="00A444F4">
        <w:rPr>
          <w:rFonts w:ascii="Times New Roman" w:eastAsia="Times New Roman" w:hAnsi="Times New Roman" w:cs="Times New Roman"/>
          <w:sz w:val="24"/>
          <w:szCs w:val="24"/>
        </w:rPr>
        <w:t xml:space="preserve"> score</w:t>
      </w:r>
      <w:r w:rsidR="005F17AC" w:rsidRPr="00A444F4">
        <w:rPr>
          <w:rFonts w:ascii="Times New Roman" w:eastAsia="Times New Roman" w:hAnsi="Times New Roman" w:cs="Times New Roman"/>
          <w:sz w:val="24"/>
          <w:szCs w:val="24"/>
        </w:rPr>
        <w:t xml:space="preserve"> given by me to</w:t>
      </w:r>
      <w:r w:rsidR="008153A6" w:rsidRPr="00A444F4">
        <w:rPr>
          <w:rFonts w:ascii="Times New Roman" w:eastAsia="Times New Roman" w:hAnsi="Times New Roman" w:cs="Times New Roman"/>
          <w:sz w:val="24"/>
          <w:szCs w:val="24"/>
        </w:rPr>
        <w:t xml:space="preserve"> William Hill </w:t>
      </w:r>
      <w:r w:rsidR="005F17AC" w:rsidRPr="00A444F4">
        <w:rPr>
          <w:rFonts w:ascii="Times New Roman" w:eastAsia="Times New Roman" w:hAnsi="Times New Roman" w:cs="Times New Roman"/>
          <w:sz w:val="24"/>
          <w:szCs w:val="24"/>
        </w:rPr>
        <w:t xml:space="preserve">is </w:t>
      </w:r>
      <w:r w:rsidR="008153A6" w:rsidRPr="00A444F4">
        <w:rPr>
          <w:rFonts w:ascii="Times New Roman" w:eastAsia="Times New Roman" w:hAnsi="Times New Roman" w:cs="Times New Roman"/>
          <w:sz w:val="24"/>
          <w:szCs w:val="24"/>
          <w:bdr w:val="none" w:sz="0" w:space="0" w:color="auto" w:frame="1"/>
        </w:rPr>
        <w:t xml:space="preserve">18 </w:t>
      </w:r>
      <w:r w:rsidRPr="00A444F4">
        <w:rPr>
          <w:rFonts w:ascii="Times New Roman" w:eastAsia="Times New Roman" w:hAnsi="Times New Roman" w:cs="Times New Roman"/>
          <w:sz w:val="24"/>
          <w:szCs w:val="24"/>
        </w:rPr>
        <w:t>from 25</w:t>
      </w:r>
      <w:r w:rsidR="008153A6" w:rsidRPr="00A444F4">
        <w:rPr>
          <w:rFonts w:ascii="Times New Roman" w:eastAsia="Times New Roman" w:hAnsi="Times New Roman" w:cs="Times New Roman"/>
          <w:sz w:val="24"/>
          <w:szCs w:val="24"/>
        </w:rPr>
        <w:t xml:space="preserve">, </w:t>
      </w:r>
      <w:r w:rsidR="005F17AC" w:rsidRPr="00A444F4">
        <w:rPr>
          <w:rFonts w:ascii="Times New Roman" w:eastAsia="Times New Roman" w:hAnsi="Times New Roman" w:cs="Times New Roman"/>
          <w:sz w:val="24"/>
          <w:szCs w:val="24"/>
        </w:rPr>
        <w:t xml:space="preserve">which leaves an impact upon me to consider that this company has quite a potential and would </w:t>
      </w:r>
      <w:r w:rsidR="001322D6" w:rsidRPr="00A444F4">
        <w:rPr>
          <w:rFonts w:ascii="Times New Roman" w:eastAsia="Times New Roman" w:hAnsi="Times New Roman" w:cs="Times New Roman"/>
          <w:sz w:val="24"/>
          <w:szCs w:val="24"/>
        </w:rPr>
        <w:t xml:space="preserve">do remarkably well when faced with wider market </w:t>
      </w:r>
      <w:proofErr w:type="gramStart"/>
      <w:r w:rsidR="001322D6" w:rsidRPr="00A444F4">
        <w:rPr>
          <w:rFonts w:ascii="Times New Roman" w:eastAsia="Times New Roman" w:hAnsi="Times New Roman" w:cs="Times New Roman"/>
          <w:sz w:val="24"/>
          <w:szCs w:val="24"/>
        </w:rPr>
        <w:t>returning back</w:t>
      </w:r>
      <w:proofErr w:type="gramEnd"/>
      <w:r w:rsidR="001322D6" w:rsidRPr="00A444F4">
        <w:rPr>
          <w:rFonts w:ascii="Times New Roman" w:eastAsia="Times New Roman" w:hAnsi="Times New Roman" w:cs="Times New Roman"/>
          <w:sz w:val="24"/>
          <w:szCs w:val="24"/>
        </w:rPr>
        <w:t xml:space="preserve"> total return and progressing forward.</w:t>
      </w:r>
    </w:p>
    <w:p w14:paraId="37290640" w14:textId="4892B460" w:rsidR="008153A6" w:rsidRPr="00A444F4" w:rsidRDefault="00E92A9E" w:rsidP="00FD46B1">
      <w:pPr>
        <w:jc w:val="both"/>
        <w:rPr>
          <w:rFonts w:ascii="Times New Roman" w:eastAsia="Times New Roman" w:hAnsi="Times New Roman" w:cs="Times New Roman"/>
          <w:sz w:val="24"/>
          <w:szCs w:val="24"/>
        </w:rPr>
      </w:pPr>
      <w:r w:rsidRPr="00A444F4">
        <w:rPr>
          <w:rFonts w:ascii="Times New Roman" w:hAnsi="Times New Roman" w:cs="Times New Roman"/>
          <w:sz w:val="24"/>
          <w:szCs w:val="24"/>
        </w:rPr>
        <w:t>Furthermore,</w:t>
      </w:r>
      <w:r w:rsidR="001322D6" w:rsidRPr="00A444F4">
        <w:rPr>
          <w:rFonts w:ascii="Times New Roman" w:hAnsi="Times New Roman" w:cs="Times New Roman"/>
          <w:sz w:val="24"/>
          <w:szCs w:val="24"/>
        </w:rPr>
        <w:t xml:space="preserve"> there is an appropriate amount of coverage from </w:t>
      </w:r>
      <w:r w:rsidRPr="00A444F4">
        <w:rPr>
          <w:rFonts w:ascii="Times New Roman" w:hAnsi="Times New Roman" w:cs="Times New Roman"/>
          <w:sz w:val="24"/>
          <w:szCs w:val="24"/>
        </w:rPr>
        <w:t>earnings, borrowings</w:t>
      </w:r>
      <w:r w:rsidR="001322D6" w:rsidRPr="00A444F4">
        <w:rPr>
          <w:rFonts w:ascii="Times New Roman" w:hAnsi="Times New Roman" w:cs="Times New Roman"/>
          <w:sz w:val="24"/>
          <w:szCs w:val="24"/>
        </w:rPr>
        <w:t xml:space="preserve"> which are decently </w:t>
      </w:r>
      <w:r w:rsidRPr="00A444F4">
        <w:rPr>
          <w:rFonts w:ascii="Times New Roman" w:hAnsi="Times New Roman" w:cs="Times New Roman"/>
          <w:sz w:val="24"/>
          <w:szCs w:val="24"/>
        </w:rPr>
        <w:t>manageable, with</w:t>
      </w:r>
      <w:r w:rsidR="001322D6" w:rsidRPr="00A444F4">
        <w:rPr>
          <w:rFonts w:ascii="Times New Roman" w:hAnsi="Times New Roman" w:cs="Times New Roman"/>
          <w:sz w:val="24"/>
          <w:szCs w:val="24"/>
        </w:rPr>
        <w:t xml:space="preserve"> </w:t>
      </w:r>
      <w:r w:rsidRPr="00A444F4">
        <w:rPr>
          <w:rFonts w:ascii="Times New Roman" w:hAnsi="Times New Roman" w:cs="Times New Roman"/>
          <w:sz w:val="24"/>
          <w:szCs w:val="24"/>
        </w:rPr>
        <w:t>growth factors</w:t>
      </w:r>
      <w:r w:rsidR="001322D6" w:rsidRPr="00A444F4">
        <w:rPr>
          <w:rFonts w:ascii="Times New Roman" w:hAnsi="Times New Roman" w:cs="Times New Roman"/>
          <w:sz w:val="24"/>
          <w:szCs w:val="24"/>
        </w:rPr>
        <w:t xml:space="preserve"> </w:t>
      </w:r>
      <w:r w:rsidR="00664A8D" w:rsidRPr="00A444F4">
        <w:rPr>
          <w:rFonts w:ascii="Times New Roman" w:hAnsi="Times New Roman" w:cs="Times New Roman"/>
          <w:sz w:val="24"/>
          <w:szCs w:val="24"/>
        </w:rPr>
        <w:t>being more striking but is a fair prospect with share not all being sold at the same time</w:t>
      </w:r>
      <w:r w:rsidR="00187A9E">
        <w:rPr>
          <w:rFonts w:ascii="Times New Roman" w:hAnsi="Times New Roman" w:cs="Times New Roman"/>
          <w:sz w:val="24"/>
          <w:szCs w:val="24"/>
        </w:rPr>
        <w:t>.</w:t>
      </w:r>
      <w:r w:rsidR="00C8610C">
        <w:rPr>
          <w:rFonts w:ascii="Times New Roman" w:hAnsi="Times New Roman" w:cs="Times New Roman"/>
          <w:sz w:val="24"/>
          <w:szCs w:val="24"/>
        </w:rPr>
        <w:t xml:space="preserve"> </w:t>
      </w:r>
    </w:p>
    <w:p w14:paraId="70254C22" w14:textId="2CB57693" w:rsidR="00A97585" w:rsidRPr="00A444F4" w:rsidRDefault="00664A8D"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 xml:space="preserve">According to me William Hill seems like having potential and when it comes to investment being steady, but through discovery all odds being weighed it has </w:t>
      </w:r>
      <w:r w:rsidR="00E92A9E" w:rsidRPr="00A444F4">
        <w:rPr>
          <w:rFonts w:ascii="Times New Roman" w:hAnsi="Times New Roman" w:cs="Times New Roman"/>
          <w:sz w:val="24"/>
          <w:szCs w:val="24"/>
        </w:rPr>
        <w:t>been</w:t>
      </w:r>
      <w:r w:rsidRPr="00A444F4">
        <w:rPr>
          <w:rFonts w:ascii="Times New Roman" w:hAnsi="Times New Roman" w:cs="Times New Roman"/>
          <w:sz w:val="24"/>
          <w:szCs w:val="24"/>
        </w:rPr>
        <w:t xml:space="preserve"> </w:t>
      </w:r>
      <w:r w:rsidR="00E92A9E" w:rsidRPr="00A444F4">
        <w:rPr>
          <w:rFonts w:ascii="Times New Roman" w:hAnsi="Times New Roman" w:cs="Times New Roman"/>
          <w:sz w:val="24"/>
          <w:szCs w:val="24"/>
        </w:rPr>
        <w:t>uncovered, that</w:t>
      </w:r>
      <w:r w:rsidRPr="00A444F4">
        <w:rPr>
          <w:rFonts w:ascii="Times New Roman" w:hAnsi="Times New Roman" w:cs="Times New Roman"/>
          <w:sz w:val="24"/>
          <w:szCs w:val="24"/>
        </w:rPr>
        <w:t xml:space="preserve"> putting money into this investment is a foolish choice.</w:t>
      </w:r>
      <w:r w:rsidR="00077B80" w:rsidRPr="00A444F4">
        <w:rPr>
          <w:rFonts w:ascii="Times New Roman" w:hAnsi="Times New Roman" w:cs="Times New Roman"/>
          <w:sz w:val="24"/>
          <w:szCs w:val="24"/>
        </w:rPr>
        <w:t xml:space="preserve"> According to a research it has been established and foreseen that the company </w:t>
      </w:r>
      <w:r w:rsidR="00431191" w:rsidRPr="00A444F4">
        <w:rPr>
          <w:rFonts w:ascii="Times New Roman" w:hAnsi="Times New Roman" w:cs="Times New Roman"/>
          <w:sz w:val="24"/>
          <w:szCs w:val="24"/>
        </w:rPr>
        <w:t>has been able to grow and prosper along the new dimensions.</w:t>
      </w:r>
      <w:r w:rsidR="008153A6" w:rsidRPr="00A444F4">
        <w:rPr>
          <w:rFonts w:ascii="Times New Roman" w:hAnsi="Times New Roman" w:cs="Times New Roman"/>
          <w:sz w:val="24"/>
          <w:szCs w:val="24"/>
        </w:rPr>
        <w:t xml:space="preserve"> </w:t>
      </w:r>
      <w:r w:rsidR="00431191" w:rsidRPr="00A444F4">
        <w:rPr>
          <w:rFonts w:ascii="Times New Roman" w:hAnsi="Times New Roman" w:cs="Times New Roman"/>
          <w:sz w:val="24"/>
          <w:szCs w:val="24"/>
        </w:rPr>
        <w:t xml:space="preserve">The study also consists of a robust categorization which as a company it has made to its own </w:t>
      </w:r>
      <w:r w:rsidR="00E92A9E" w:rsidRPr="00A444F4">
        <w:rPr>
          <w:rFonts w:ascii="Times New Roman" w:hAnsi="Times New Roman" w:cs="Times New Roman"/>
          <w:sz w:val="24"/>
          <w:szCs w:val="24"/>
        </w:rPr>
        <w:t>name and</w:t>
      </w:r>
      <w:r w:rsidR="00431191" w:rsidRPr="00A444F4">
        <w:rPr>
          <w:rFonts w:ascii="Times New Roman" w:hAnsi="Times New Roman" w:cs="Times New Roman"/>
          <w:sz w:val="24"/>
          <w:szCs w:val="24"/>
        </w:rPr>
        <w:t xml:space="preserve"> according to our expert decision </w:t>
      </w:r>
      <w:r w:rsidR="00E92A9E" w:rsidRPr="00A444F4">
        <w:rPr>
          <w:rFonts w:ascii="Times New Roman" w:hAnsi="Times New Roman" w:cs="Times New Roman"/>
          <w:sz w:val="24"/>
          <w:szCs w:val="24"/>
        </w:rPr>
        <w:t>anticipates a</w:t>
      </w:r>
      <w:r w:rsidR="00431191" w:rsidRPr="00A444F4">
        <w:rPr>
          <w:rFonts w:ascii="Times New Roman" w:hAnsi="Times New Roman" w:cs="Times New Roman"/>
          <w:sz w:val="24"/>
          <w:szCs w:val="24"/>
        </w:rPr>
        <w:t xml:space="preserve"> sturdy development from it</w:t>
      </w:r>
      <w:r w:rsidR="00187A9E">
        <w:rPr>
          <w:rFonts w:ascii="Times New Roman" w:hAnsi="Times New Roman" w:cs="Times New Roman"/>
          <w:sz w:val="24"/>
          <w:szCs w:val="24"/>
        </w:rPr>
        <w:t>.</w:t>
      </w:r>
    </w:p>
    <w:p w14:paraId="1510D316" w14:textId="77777777" w:rsidR="00A444F4" w:rsidRDefault="00A444F4" w:rsidP="00FD46B1">
      <w:pPr>
        <w:pStyle w:val="NoSpacing"/>
        <w:jc w:val="both"/>
        <w:rPr>
          <w:rFonts w:ascii="Times New Roman" w:eastAsia="Times New Roman" w:hAnsi="Times New Roman" w:cs="Times New Roman"/>
          <w:sz w:val="24"/>
          <w:szCs w:val="24"/>
        </w:rPr>
      </w:pPr>
    </w:p>
    <w:p w14:paraId="3F32ED39" w14:textId="358F7896" w:rsidR="008153A6" w:rsidRPr="00A444F4" w:rsidRDefault="009125A8"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 xml:space="preserve">The analyses of some analysts </w:t>
      </w:r>
      <w:r w:rsidR="00E92A9E" w:rsidRPr="00A444F4">
        <w:rPr>
          <w:rFonts w:ascii="Times New Roman" w:hAnsi="Times New Roman" w:cs="Times New Roman"/>
          <w:sz w:val="24"/>
          <w:szCs w:val="24"/>
        </w:rPr>
        <w:t>are</w:t>
      </w:r>
      <w:r w:rsidRPr="00A444F4">
        <w:rPr>
          <w:rFonts w:ascii="Times New Roman" w:hAnsi="Times New Roman" w:cs="Times New Roman"/>
          <w:sz w:val="24"/>
          <w:szCs w:val="24"/>
        </w:rPr>
        <w:t xml:space="preserve"> such that </w:t>
      </w:r>
      <w:r w:rsidR="00E92A9E" w:rsidRPr="00A444F4">
        <w:rPr>
          <w:rFonts w:ascii="Times New Roman" w:hAnsi="Times New Roman" w:cs="Times New Roman"/>
          <w:sz w:val="24"/>
          <w:szCs w:val="24"/>
        </w:rPr>
        <w:t>in the</w:t>
      </w:r>
      <w:r w:rsidRPr="00A444F4">
        <w:rPr>
          <w:rFonts w:ascii="Times New Roman" w:hAnsi="Times New Roman" w:cs="Times New Roman"/>
          <w:sz w:val="24"/>
          <w:szCs w:val="24"/>
        </w:rPr>
        <w:t xml:space="preserve"> market the </w:t>
      </w:r>
      <w:r w:rsidR="00E92A9E" w:rsidRPr="00A444F4">
        <w:rPr>
          <w:rFonts w:ascii="Times New Roman" w:hAnsi="Times New Roman" w:cs="Times New Roman"/>
          <w:sz w:val="24"/>
          <w:szCs w:val="24"/>
        </w:rPr>
        <w:t>firm will</w:t>
      </w:r>
      <w:r w:rsidRPr="00A444F4">
        <w:rPr>
          <w:rFonts w:ascii="Times New Roman" w:hAnsi="Times New Roman" w:cs="Times New Roman"/>
          <w:sz w:val="24"/>
          <w:szCs w:val="24"/>
        </w:rPr>
        <w:t xml:space="preserve"> </w:t>
      </w:r>
      <w:r w:rsidR="00E92A9E" w:rsidRPr="00A444F4">
        <w:rPr>
          <w:rFonts w:ascii="Times New Roman" w:hAnsi="Times New Roman" w:cs="Times New Roman"/>
          <w:sz w:val="24"/>
          <w:szCs w:val="24"/>
        </w:rPr>
        <w:t>outperform. From</w:t>
      </w:r>
      <w:r w:rsidRPr="00A444F4">
        <w:rPr>
          <w:rFonts w:ascii="Times New Roman" w:hAnsi="Times New Roman" w:cs="Times New Roman"/>
          <w:sz w:val="24"/>
          <w:szCs w:val="24"/>
        </w:rPr>
        <w:t xml:space="preserve"> the consensus it was </w:t>
      </w:r>
      <w:r w:rsidR="00E92A9E" w:rsidRPr="00A444F4">
        <w:rPr>
          <w:rFonts w:ascii="Times New Roman" w:hAnsi="Times New Roman" w:cs="Times New Roman"/>
          <w:sz w:val="24"/>
          <w:szCs w:val="24"/>
        </w:rPr>
        <w:t>expected, also</w:t>
      </w:r>
      <w:r w:rsidRPr="00A444F4">
        <w:rPr>
          <w:rFonts w:ascii="Times New Roman" w:hAnsi="Times New Roman" w:cs="Times New Roman"/>
          <w:sz w:val="24"/>
          <w:szCs w:val="24"/>
        </w:rPr>
        <w:t xml:space="preserve"> taking in consideration the </w:t>
      </w:r>
      <w:proofErr w:type="gramStart"/>
      <w:r w:rsidRPr="00A444F4">
        <w:rPr>
          <w:rFonts w:ascii="Times New Roman" w:hAnsi="Times New Roman" w:cs="Times New Roman"/>
          <w:sz w:val="24"/>
          <w:szCs w:val="24"/>
        </w:rPr>
        <w:t>personal opinion</w:t>
      </w:r>
      <w:proofErr w:type="gramEnd"/>
      <w:r w:rsidRPr="00A444F4">
        <w:rPr>
          <w:rFonts w:ascii="Times New Roman" w:hAnsi="Times New Roman" w:cs="Times New Roman"/>
          <w:sz w:val="24"/>
          <w:szCs w:val="24"/>
        </w:rPr>
        <w:t xml:space="preserve"> </w:t>
      </w:r>
      <w:r w:rsidR="001A045F" w:rsidRPr="00A444F4">
        <w:rPr>
          <w:rFonts w:ascii="Times New Roman" w:hAnsi="Times New Roman" w:cs="Times New Roman"/>
          <w:sz w:val="24"/>
          <w:szCs w:val="24"/>
        </w:rPr>
        <w:t>of investment analysis it was advised that investors still remain interested in the company called William Hill.</w:t>
      </w:r>
      <w:r w:rsidRPr="00A444F4">
        <w:rPr>
          <w:rFonts w:ascii="Times New Roman" w:hAnsi="Times New Roman" w:cs="Times New Roman"/>
          <w:sz w:val="24"/>
          <w:szCs w:val="24"/>
        </w:rPr>
        <w:t xml:space="preserve">   </w:t>
      </w:r>
    </w:p>
    <w:p w14:paraId="7C68BAA7" w14:textId="767D1E5A" w:rsidR="008153A6" w:rsidRPr="00A444F4" w:rsidRDefault="001A045F"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 xml:space="preserve">Its median target has been </w:t>
      </w:r>
      <w:r w:rsidR="00E92A9E" w:rsidRPr="00A444F4">
        <w:rPr>
          <w:rFonts w:ascii="Times New Roman" w:hAnsi="Times New Roman" w:cs="Times New Roman"/>
          <w:sz w:val="24"/>
          <w:szCs w:val="24"/>
        </w:rPr>
        <w:t>achieved, which</w:t>
      </w:r>
      <w:r w:rsidRPr="00A444F4">
        <w:rPr>
          <w:rFonts w:ascii="Times New Roman" w:hAnsi="Times New Roman" w:cs="Times New Roman"/>
          <w:sz w:val="24"/>
          <w:szCs w:val="24"/>
        </w:rPr>
        <w:t xml:space="preserve"> has been forecasted to climb up with a high </w:t>
      </w:r>
      <w:r w:rsidR="00E92A9E" w:rsidRPr="00A444F4">
        <w:rPr>
          <w:rFonts w:ascii="Times New Roman" w:hAnsi="Times New Roman" w:cs="Times New Roman"/>
          <w:sz w:val="24"/>
          <w:szCs w:val="24"/>
        </w:rPr>
        <w:t>estimation. As</w:t>
      </w:r>
      <w:r w:rsidRPr="00A444F4">
        <w:rPr>
          <w:rFonts w:ascii="Times New Roman" w:hAnsi="Times New Roman" w:cs="Times New Roman"/>
          <w:sz w:val="24"/>
          <w:szCs w:val="24"/>
        </w:rPr>
        <w:t xml:space="preserve"> was foreseen the estimate came out to be a greater </w:t>
      </w:r>
      <w:r w:rsidR="00E92A9E" w:rsidRPr="00A444F4">
        <w:rPr>
          <w:rFonts w:ascii="Times New Roman" w:hAnsi="Times New Roman" w:cs="Times New Roman"/>
          <w:sz w:val="24"/>
          <w:szCs w:val="24"/>
        </w:rPr>
        <w:t>one. For</w:t>
      </w:r>
      <w:r w:rsidR="005A4DD9" w:rsidRPr="00A444F4">
        <w:rPr>
          <w:rFonts w:ascii="Times New Roman" w:hAnsi="Times New Roman" w:cs="Times New Roman"/>
          <w:sz w:val="24"/>
          <w:szCs w:val="24"/>
        </w:rPr>
        <w:t xml:space="preserve"> the future of the company for the upcoming year the expectant dividends came out to be a prominent one with the fiscal picture of GBP experiencing a decrease in percentage</w:t>
      </w:r>
      <w:r w:rsidR="00187A9E">
        <w:rPr>
          <w:rFonts w:ascii="Times New Roman" w:hAnsi="Times New Roman" w:cs="Times New Roman"/>
          <w:sz w:val="24"/>
          <w:szCs w:val="24"/>
        </w:rPr>
        <w:t>.</w:t>
      </w:r>
    </w:p>
    <w:p w14:paraId="7F68FCFD" w14:textId="417EA80B" w:rsidR="008153A6" w:rsidRPr="00A444F4" w:rsidRDefault="008153A6" w:rsidP="00FD46B1">
      <w:pPr>
        <w:spacing w:after="0" w:line="420" w:lineRule="atLeast"/>
        <w:jc w:val="both"/>
        <w:outlineLvl w:val="1"/>
        <w:rPr>
          <w:rFonts w:ascii="Times New Roman" w:eastAsia="Times New Roman" w:hAnsi="Times New Roman" w:cs="Times New Roman"/>
          <w:sz w:val="24"/>
          <w:szCs w:val="24"/>
        </w:rPr>
      </w:pPr>
      <w:r w:rsidRPr="00A444F4">
        <w:rPr>
          <w:rFonts w:ascii="Times New Roman" w:eastAsia="Times New Roman" w:hAnsi="Times New Roman" w:cs="Times New Roman"/>
          <w:sz w:val="24"/>
          <w:szCs w:val="24"/>
        </w:rPr>
        <w:t>Earnings history &amp; estimates</w:t>
      </w:r>
    </w:p>
    <w:p w14:paraId="29DED034" w14:textId="77777777" w:rsidR="00A444F4" w:rsidRDefault="00A444F4" w:rsidP="00FD46B1">
      <w:pPr>
        <w:pStyle w:val="NoSpacing"/>
        <w:jc w:val="both"/>
        <w:rPr>
          <w:rFonts w:ascii="Times New Roman" w:hAnsi="Times New Roman" w:cs="Times New Roman"/>
          <w:sz w:val="24"/>
          <w:szCs w:val="24"/>
        </w:rPr>
      </w:pPr>
    </w:p>
    <w:p w14:paraId="7F38B5A5" w14:textId="3F1EB1F3" w:rsidR="003A737E" w:rsidRPr="00A444F4" w:rsidRDefault="00B728E6" w:rsidP="00FD46B1">
      <w:pPr>
        <w:pStyle w:val="NoSpacing"/>
        <w:jc w:val="both"/>
        <w:rPr>
          <w:rFonts w:ascii="Times New Roman" w:hAnsi="Times New Roman" w:cs="Times New Roman"/>
          <w:sz w:val="24"/>
          <w:szCs w:val="24"/>
        </w:rPr>
      </w:pPr>
      <w:r w:rsidRPr="00A444F4">
        <w:rPr>
          <w:rFonts w:ascii="Times New Roman" w:hAnsi="Times New Roman" w:cs="Times New Roman"/>
          <w:sz w:val="24"/>
          <w:szCs w:val="24"/>
        </w:rPr>
        <w:t xml:space="preserve">In year 2018 William Hill </w:t>
      </w:r>
      <w:r w:rsidR="00E92A9E" w:rsidRPr="00A444F4">
        <w:rPr>
          <w:rFonts w:ascii="Times New Roman" w:hAnsi="Times New Roman" w:cs="Times New Roman"/>
          <w:sz w:val="24"/>
          <w:szCs w:val="24"/>
        </w:rPr>
        <w:t>recorded half</w:t>
      </w:r>
      <w:r w:rsidR="00ED2B22" w:rsidRPr="00A444F4">
        <w:rPr>
          <w:rFonts w:ascii="Times New Roman" w:hAnsi="Times New Roman" w:cs="Times New Roman"/>
          <w:sz w:val="24"/>
          <w:szCs w:val="24"/>
        </w:rPr>
        <w:t xml:space="preserve"> a year earnings of 0.096 per </w:t>
      </w:r>
      <w:r w:rsidR="00E92A9E" w:rsidRPr="00A444F4">
        <w:rPr>
          <w:rFonts w:ascii="Times New Roman" w:hAnsi="Times New Roman" w:cs="Times New Roman"/>
          <w:sz w:val="24"/>
          <w:szCs w:val="24"/>
        </w:rPr>
        <w:t>share. This</w:t>
      </w:r>
      <w:r w:rsidR="00ED2B22" w:rsidRPr="00A444F4">
        <w:rPr>
          <w:rFonts w:ascii="Times New Roman" w:hAnsi="Times New Roman" w:cs="Times New Roman"/>
          <w:sz w:val="24"/>
          <w:szCs w:val="24"/>
        </w:rPr>
        <w:t xml:space="preserve"> was a failed attempt to perform </w:t>
      </w:r>
      <w:r w:rsidR="00E92A9E" w:rsidRPr="00A444F4">
        <w:rPr>
          <w:rFonts w:ascii="Times New Roman" w:hAnsi="Times New Roman" w:cs="Times New Roman"/>
          <w:sz w:val="24"/>
          <w:szCs w:val="24"/>
        </w:rPr>
        <w:t>well. In</w:t>
      </w:r>
      <w:r w:rsidR="00ED2B22" w:rsidRPr="00A444F4">
        <w:rPr>
          <w:rFonts w:ascii="Times New Roman" w:hAnsi="Times New Roman" w:cs="Times New Roman"/>
          <w:sz w:val="24"/>
          <w:szCs w:val="24"/>
        </w:rPr>
        <w:t xml:space="preserve"> year 2018 there was a 4.11 % down and below the consensus estimate</w:t>
      </w:r>
      <w:r w:rsidR="00861C8B" w:rsidRPr="00A444F4">
        <w:rPr>
          <w:rFonts w:ascii="Times New Roman" w:hAnsi="Times New Roman" w:cs="Times New Roman"/>
          <w:sz w:val="24"/>
          <w:szCs w:val="24"/>
        </w:rPr>
        <w:t>. The previous year results were more promising than before</w:t>
      </w:r>
      <w:r w:rsidR="00D27EF2" w:rsidRPr="00A444F4">
        <w:rPr>
          <w:rFonts w:ascii="Times New Roman" w:hAnsi="Times New Roman" w:cs="Times New Roman"/>
          <w:sz w:val="24"/>
          <w:szCs w:val="24"/>
        </w:rPr>
        <w:t xml:space="preserve"> Blake (1987).</w:t>
      </w:r>
      <w:r w:rsidR="00861C8B" w:rsidRPr="00A444F4">
        <w:rPr>
          <w:rFonts w:ascii="Times New Roman" w:hAnsi="Times New Roman" w:cs="Times New Roman"/>
          <w:sz w:val="24"/>
          <w:szCs w:val="24"/>
        </w:rPr>
        <w:t>Up</w:t>
      </w:r>
      <w:r w:rsidR="00A444F4">
        <w:rPr>
          <w:rFonts w:ascii="Times New Roman" w:hAnsi="Times New Roman" w:cs="Times New Roman"/>
          <w:sz w:val="24"/>
          <w:szCs w:val="24"/>
        </w:rPr>
        <w:t xml:space="preserve"> </w:t>
      </w:r>
      <w:r w:rsidR="00861C8B" w:rsidRPr="00A444F4">
        <w:rPr>
          <w:rFonts w:ascii="Times New Roman" w:hAnsi="Times New Roman" w:cs="Times New Roman"/>
          <w:sz w:val="24"/>
          <w:szCs w:val="24"/>
        </w:rPr>
        <w:t>to  six months in the 2018.there was an increase in it to up</w:t>
      </w:r>
      <w:r w:rsidR="00A444F4">
        <w:rPr>
          <w:rFonts w:ascii="Times New Roman" w:hAnsi="Times New Roman" w:cs="Times New Roman"/>
          <w:sz w:val="24"/>
          <w:szCs w:val="24"/>
        </w:rPr>
        <w:t xml:space="preserve"> </w:t>
      </w:r>
      <w:r w:rsidR="00861C8B" w:rsidRPr="00A444F4">
        <w:rPr>
          <w:rFonts w:ascii="Times New Roman" w:hAnsi="Times New Roman" w:cs="Times New Roman"/>
          <w:sz w:val="24"/>
          <w:szCs w:val="24"/>
        </w:rPr>
        <w:t>to 5% that meant the amount of £866.</w:t>
      </w:r>
      <w:r w:rsidR="003A737E" w:rsidRPr="00A444F4">
        <w:rPr>
          <w:rFonts w:ascii="Times New Roman" w:hAnsi="Times New Roman" w:cs="Times New Roman"/>
          <w:sz w:val="24"/>
          <w:szCs w:val="24"/>
        </w:rPr>
        <w:t>For the six months ended 30 June 2018, Paddy Power Betfair PLC revenues increased 5% to £866.7M.</w:t>
      </w:r>
      <w:r w:rsidR="00861C8B" w:rsidRPr="00A444F4">
        <w:rPr>
          <w:rFonts w:ascii="Times New Roman" w:hAnsi="Times New Roman" w:cs="Times New Roman"/>
          <w:sz w:val="24"/>
          <w:szCs w:val="24"/>
        </w:rPr>
        <w:t>Net income did improve to £88m.</w:t>
      </w:r>
      <w:r w:rsidR="005A404C" w:rsidRPr="00A444F4">
        <w:rPr>
          <w:rFonts w:ascii="Times New Roman" w:hAnsi="Times New Roman" w:cs="Times New Roman"/>
          <w:sz w:val="24"/>
          <w:szCs w:val="24"/>
        </w:rPr>
        <w:t xml:space="preserve">Worldwide also there was an </w:t>
      </w:r>
      <w:r w:rsidR="00E92A9E" w:rsidRPr="00A444F4">
        <w:rPr>
          <w:rFonts w:ascii="Times New Roman" w:hAnsi="Times New Roman" w:cs="Times New Roman"/>
          <w:sz w:val="24"/>
          <w:szCs w:val="24"/>
        </w:rPr>
        <w:t>increase. In</w:t>
      </w:r>
      <w:r w:rsidR="005A404C" w:rsidRPr="00A444F4">
        <w:rPr>
          <w:rFonts w:ascii="Times New Roman" w:hAnsi="Times New Roman" w:cs="Times New Roman"/>
          <w:sz w:val="24"/>
          <w:szCs w:val="24"/>
        </w:rPr>
        <w:t xml:space="preserve"> Australia and UK there was a rise from 5 to 4 </w:t>
      </w:r>
      <w:r w:rsidR="00E92A9E" w:rsidRPr="00A444F4">
        <w:rPr>
          <w:rFonts w:ascii="Times New Roman" w:hAnsi="Times New Roman" w:cs="Times New Roman"/>
          <w:sz w:val="24"/>
          <w:szCs w:val="24"/>
        </w:rPr>
        <w:t>percent, US</w:t>
      </w:r>
      <w:r w:rsidR="005A404C" w:rsidRPr="00A444F4">
        <w:rPr>
          <w:rFonts w:ascii="Times New Roman" w:hAnsi="Times New Roman" w:cs="Times New Roman"/>
          <w:sz w:val="24"/>
          <w:szCs w:val="24"/>
        </w:rPr>
        <w:t xml:space="preserve"> sector to 11% with an online segment increase of 5 %.</w:t>
      </w:r>
      <w:r w:rsidR="003A737E" w:rsidRPr="00A444F4">
        <w:rPr>
          <w:rFonts w:ascii="Times New Roman" w:hAnsi="Times New Roman" w:cs="Times New Roman"/>
          <w:sz w:val="24"/>
          <w:szCs w:val="24"/>
        </w:rPr>
        <w:t xml:space="preserve"> </w:t>
      </w:r>
    </w:p>
    <w:p w14:paraId="627D8FA5" w14:textId="77777777" w:rsidR="00A444F4" w:rsidRDefault="00A444F4" w:rsidP="00FD46B1">
      <w:pPr>
        <w:widowControl w:val="0"/>
        <w:autoSpaceDE w:val="0"/>
        <w:autoSpaceDN w:val="0"/>
        <w:adjustRightInd w:val="0"/>
        <w:spacing w:after="0" w:line="240" w:lineRule="auto"/>
        <w:jc w:val="both"/>
        <w:rPr>
          <w:rFonts w:ascii="Times New Roman" w:hAnsi="Times New Roman" w:cs="Times New Roman"/>
          <w:sz w:val="24"/>
          <w:szCs w:val="24"/>
        </w:rPr>
      </w:pPr>
    </w:p>
    <w:p w14:paraId="1774ADB8" w14:textId="63A66BD0" w:rsidR="000B73BC" w:rsidRPr="00A444F4" w:rsidRDefault="0043653D"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 xml:space="preserve">General evaluation </w:t>
      </w:r>
      <w:r w:rsidR="00E92A9E" w:rsidRPr="00A444F4">
        <w:rPr>
          <w:rFonts w:ascii="Times New Roman" w:eastAsia="Times New Roman" w:hAnsi="Times New Roman" w:cs="Times New Roman"/>
          <w:sz w:val="24"/>
          <w:szCs w:val="24"/>
          <w:lang w:val="en-GB" w:eastAsia="en-GB"/>
        </w:rPr>
        <w:t>of financial</w:t>
      </w:r>
      <w:r w:rsidRPr="00A444F4">
        <w:rPr>
          <w:rFonts w:ascii="Times New Roman" w:eastAsia="Times New Roman" w:hAnsi="Times New Roman" w:cs="Times New Roman"/>
          <w:sz w:val="24"/>
          <w:szCs w:val="24"/>
          <w:lang w:val="en-GB" w:eastAsia="en-GB"/>
        </w:rPr>
        <w:t xml:space="preserve"> position of the companies</w:t>
      </w:r>
    </w:p>
    <w:p w14:paraId="2059365C" w14:textId="77777777" w:rsidR="00A444F4" w:rsidRDefault="0043653D"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 xml:space="preserve"> </w:t>
      </w:r>
    </w:p>
    <w:p w14:paraId="1579CC8A" w14:textId="543E31C7" w:rsidR="0043653D" w:rsidRPr="00A444F4" w:rsidRDefault="00A37DAF"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 xml:space="preserve">The </w:t>
      </w:r>
      <w:r w:rsidRPr="00465A7C">
        <w:rPr>
          <w:rFonts w:ascii="Times New Roman" w:eastAsia="Times New Roman" w:hAnsi="Times New Roman" w:cs="Times New Roman"/>
          <w:sz w:val="24"/>
          <w:szCs w:val="24"/>
          <w:lang w:val="en-GB" w:eastAsia="en-GB"/>
        </w:rPr>
        <w:t xml:space="preserve">margin deduced from profit that is gross </w:t>
      </w:r>
      <w:proofErr w:type="gramStart"/>
      <w:r w:rsidRPr="00465A7C">
        <w:rPr>
          <w:rFonts w:ascii="Times New Roman" w:eastAsia="Times New Roman" w:hAnsi="Times New Roman" w:cs="Times New Roman"/>
          <w:sz w:val="24"/>
          <w:szCs w:val="24"/>
          <w:lang w:val="en-GB" w:eastAsia="en-GB"/>
        </w:rPr>
        <w:t>defines  rate</w:t>
      </w:r>
      <w:proofErr w:type="gramEnd"/>
      <w:r w:rsidRPr="00465A7C">
        <w:rPr>
          <w:rFonts w:ascii="Times New Roman" w:eastAsia="Times New Roman" w:hAnsi="Times New Roman" w:cs="Times New Roman"/>
          <w:sz w:val="24"/>
          <w:szCs w:val="24"/>
          <w:lang w:val="en-GB" w:eastAsia="en-GB"/>
        </w:rPr>
        <w:t xml:space="preserve"> of sales of the firm being heeded  and also prices on which a good is sold is managed</w:t>
      </w:r>
      <w:r>
        <w:rPr>
          <w:rFonts w:ascii="Times New Roman" w:eastAsia="Times New Roman" w:hAnsi="Times New Roman" w:cs="Times New Roman"/>
          <w:sz w:val="24"/>
          <w:szCs w:val="24"/>
          <w:lang w:val="en-GB" w:eastAsia="en-GB"/>
        </w:rPr>
        <w:t>.</w:t>
      </w:r>
      <w:r w:rsidRPr="00A444F4">
        <w:rPr>
          <w:rFonts w:ascii="Times New Roman" w:eastAsia="Times New Roman" w:hAnsi="Times New Roman" w:cs="Times New Roman"/>
          <w:sz w:val="24"/>
          <w:szCs w:val="24"/>
          <w:lang w:val="en-GB" w:eastAsia="en-GB"/>
        </w:rPr>
        <w:t xml:space="preserve"> </w:t>
      </w:r>
      <w:r w:rsidR="00E92A9E" w:rsidRPr="00A444F4">
        <w:rPr>
          <w:rFonts w:ascii="Times New Roman" w:eastAsia="Times New Roman" w:hAnsi="Times New Roman" w:cs="Times New Roman"/>
          <w:sz w:val="24"/>
          <w:szCs w:val="24"/>
          <w:lang w:val="en-GB" w:eastAsia="en-GB"/>
        </w:rPr>
        <w:t>It</w:t>
      </w:r>
      <w:r w:rsidR="000D685E" w:rsidRPr="00A444F4">
        <w:rPr>
          <w:rFonts w:ascii="Times New Roman" w:eastAsia="Times New Roman" w:hAnsi="Times New Roman" w:cs="Times New Roman"/>
          <w:sz w:val="24"/>
          <w:szCs w:val="24"/>
          <w:lang w:val="en-GB" w:eastAsia="en-GB"/>
        </w:rPr>
        <w:t xml:space="preserve"> is inevitable to ignore that when the gross profit is less there could be higher cost of sales and prices with it being low.</w:t>
      </w:r>
    </w:p>
    <w:p w14:paraId="07B3ECA0" w14:textId="6C1FEB9A" w:rsidR="00A444F4" w:rsidRDefault="00C6702B"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 xml:space="preserve">Through net profit margin efficient management of the other expenses is </w:t>
      </w:r>
      <w:r w:rsidR="00E92A9E" w:rsidRPr="00A444F4">
        <w:rPr>
          <w:rFonts w:ascii="Times New Roman" w:eastAsia="Times New Roman" w:hAnsi="Times New Roman" w:cs="Times New Roman"/>
          <w:sz w:val="24"/>
          <w:szCs w:val="24"/>
          <w:lang w:val="en-GB" w:eastAsia="en-GB"/>
        </w:rPr>
        <w:t>explained. It</w:t>
      </w:r>
      <w:r w:rsidRPr="00A444F4">
        <w:rPr>
          <w:rFonts w:ascii="Times New Roman" w:eastAsia="Times New Roman" w:hAnsi="Times New Roman" w:cs="Times New Roman"/>
          <w:sz w:val="24"/>
          <w:szCs w:val="24"/>
          <w:lang w:val="en-GB" w:eastAsia="en-GB"/>
        </w:rPr>
        <w:t xml:space="preserve"> is </w:t>
      </w:r>
      <w:r w:rsidRPr="00A444F4">
        <w:rPr>
          <w:rFonts w:ascii="Times New Roman" w:eastAsia="Times New Roman" w:hAnsi="Times New Roman" w:cs="Times New Roman"/>
          <w:sz w:val="24"/>
          <w:szCs w:val="24"/>
          <w:lang w:val="en-GB" w:eastAsia="en-GB"/>
        </w:rPr>
        <w:lastRenderedPageBreak/>
        <w:t xml:space="preserve">understood from the information given that the data consisting of the ratio has </w:t>
      </w:r>
      <w:r w:rsidR="00E92A9E" w:rsidRPr="00A444F4">
        <w:rPr>
          <w:rFonts w:ascii="Times New Roman" w:eastAsia="Times New Roman" w:hAnsi="Times New Roman" w:cs="Times New Roman"/>
          <w:sz w:val="24"/>
          <w:szCs w:val="24"/>
          <w:lang w:val="en-GB" w:eastAsia="en-GB"/>
        </w:rPr>
        <w:t>deteriorated for</w:t>
      </w:r>
      <w:r w:rsidRPr="00A444F4">
        <w:rPr>
          <w:rFonts w:ascii="Times New Roman" w:eastAsia="Times New Roman" w:hAnsi="Times New Roman" w:cs="Times New Roman"/>
          <w:sz w:val="24"/>
          <w:szCs w:val="24"/>
          <w:lang w:val="en-GB" w:eastAsia="en-GB"/>
        </w:rPr>
        <w:t xml:space="preserve"> Paddy </w:t>
      </w:r>
      <w:r w:rsidR="00E92A9E" w:rsidRPr="00A444F4">
        <w:rPr>
          <w:rFonts w:ascii="Times New Roman" w:eastAsia="Times New Roman" w:hAnsi="Times New Roman" w:cs="Times New Roman"/>
          <w:sz w:val="24"/>
          <w:szCs w:val="24"/>
          <w:lang w:val="en-GB" w:eastAsia="en-GB"/>
        </w:rPr>
        <w:t>Power, this</w:t>
      </w:r>
      <w:r w:rsidRPr="00A444F4">
        <w:rPr>
          <w:rFonts w:ascii="Times New Roman" w:eastAsia="Times New Roman" w:hAnsi="Times New Roman" w:cs="Times New Roman"/>
          <w:sz w:val="24"/>
          <w:szCs w:val="24"/>
          <w:lang w:val="en-GB" w:eastAsia="en-GB"/>
        </w:rPr>
        <w:t xml:space="preserve"> could be because of the drastic increase in company’s expenses</w:t>
      </w:r>
      <w:r w:rsidR="00D27EF2" w:rsidRPr="00A444F4">
        <w:rPr>
          <w:rFonts w:ascii="Times New Roman" w:eastAsia="Times New Roman" w:hAnsi="Times New Roman" w:cs="Times New Roman"/>
          <w:sz w:val="24"/>
          <w:szCs w:val="24"/>
          <w:lang w:val="en-GB" w:eastAsia="en-GB"/>
        </w:rPr>
        <w:t xml:space="preserve"> Bird (1987)</w:t>
      </w:r>
    </w:p>
    <w:p w14:paraId="5D8E3729" w14:textId="77777777" w:rsidR="00A444F4" w:rsidRDefault="00A444F4"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lang w:val="en-GB" w:eastAsia="en-GB"/>
        </w:rPr>
      </w:pPr>
    </w:p>
    <w:p w14:paraId="67B69208" w14:textId="2A395F25" w:rsidR="0043653D" w:rsidRPr="00A444F4" w:rsidRDefault="00C6702B"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b/>
          <w:sz w:val="24"/>
          <w:szCs w:val="24"/>
          <w:lang w:val="en-GB" w:eastAsia="en-GB"/>
        </w:rPr>
        <w:t xml:space="preserve">To do </w:t>
      </w:r>
      <w:r w:rsidR="00E92A9E" w:rsidRPr="00A444F4">
        <w:rPr>
          <w:rFonts w:ascii="Times New Roman" w:eastAsia="Times New Roman" w:hAnsi="Times New Roman" w:cs="Times New Roman"/>
          <w:b/>
          <w:sz w:val="24"/>
          <w:szCs w:val="24"/>
          <w:lang w:val="en-GB" w:eastAsia="en-GB"/>
        </w:rPr>
        <w:t>with Liquidity</w:t>
      </w:r>
      <w:r w:rsidR="00E92A9E">
        <w:rPr>
          <w:rFonts w:ascii="Times New Roman" w:eastAsia="Times New Roman" w:hAnsi="Times New Roman" w:cs="Times New Roman"/>
          <w:b/>
          <w:sz w:val="24"/>
          <w:szCs w:val="24"/>
          <w:lang w:val="en-GB" w:eastAsia="en-GB"/>
        </w:rPr>
        <w:t>: -</w:t>
      </w:r>
    </w:p>
    <w:p w14:paraId="416037F1" w14:textId="77777777" w:rsidR="00A444F4" w:rsidRDefault="00A444F4"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p>
    <w:p w14:paraId="240C76A7" w14:textId="179D8069" w:rsidR="00A444F4" w:rsidRDefault="00C6702B"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lang w:val="en-GB" w:eastAsia="en-GB"/>
        </w:rPr>
      </w:pPr>
      <w:r w:rsidRPr="00A444F4">
        <w:rPr>
          <w:rFonts w:ascii="Times New Roman" w:eastAsia="Times New Roman" w:hAnsi="Times New Roman" w:cs="Times New Roman"/>
          <w:sz w:val="24"/>
          <w:szCs w:val="24"/>
          <w:lang w:val="en-GB" w:eastAsia="en-GB"/>
        </w:rPr>
        <w:t>The position of the cash of the company declined immensely throughout the year There has been a shift from vigorous, positive picture to a negative cash deficiency stage</w:t>
      </w:r>
      <w:r w:rsidR="00C8610C">
        <w:rPr>
          <w:rFonts w:ascii="Times New Roman" w:eastAsia="Times New Roman" w:hAnsi="Times New Roman" w:cs="Times New Roman"/>
          <w:sz w:val="24"/>
          <w:szCs w:val="24"/>
          <w:lang w:val="en-GB" w:eastAsia="en-GB"/>
        </w:rPr>
        <w:t xml:space="preserve"> </w:t>
      </w:r>
    </w:p>
    <w:p w14:paraId="1EDBD780" w14:textId="0C6BA08E" w:rsidR="00A444F4" w:rsidRDefault="00C6702B"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lang w:val="en-GB" w:eastAsia="en-GB"/>
        </w:rPr>
      </w:pPr>
      <w:r w:rsidRPr="00A444F4">
        <w:rPr>
          <w:rFonts w:ascii="Times New Roman" w:eastAsia="Times New Roman" w:hAnsi="Times New Roman" w:cs="Times New Roman"/>
          <w:b/>
          <w:sz w:val="24"/>
          <w:szCs w:val="24"/>
          <w:lang w:val="en-GB" w:eastAsia="en-GB"/>
        </w:rPr>
        <w:t xml:space="preserve">In terms of </w:t>
      </w:r>
      <w:r w:rsidR="00E92A9E" w:rsidRPr="00A444F4">
        <w:rPr>
          <w:rFonts w:ascii="Times New Roman" w:eastAsia="Times New Roman" w:hAnsi="Times New Roman" w:cs="Times New Roman"/>
          <w:b/>
          <w:sz w:val="24"/>
          <w:szCs w:val="24"/>
          <w:lang w:val="en-GB" w:eastAsia="en-GB"/>
        </w:rPr>
        <w:t>the current</w:t>
      </w:r>
      <w:r w:rsidR="0043653D" w:rsidRPr="00A444F4">
        <w:rPr>
          <w:rFonts w:ascii="Times New Roman" w:eastAsia="Times New Roman" w:hAnsi="Times New Roman" w:cs="Times New Roman"/>
          <w:b/>
          <w:sz w:val="24"/>
          <w:szCs w:val="24"/>
          <w:lang w:val="en-GB" w:eastAsia="en-GB"/>
        </w:rPr>
        <w:t xml:space="preserve"> </w:t>
      </w:r>
      <w:r w:rsidR="00E92A9E" w:rsidRPr="00A444F4">
        <w:rPr>
          <w:rFonts w:ascii="Times New Roman" w:eastAsia="Times New Roman" w:hAnsi="Times New Roman" w:cs="Times New Roman"/>
          <w:b/>
          <w:sz w:val="24"/>
          <w:szCs w:val="24"/>
          <w:lang w:val="en-GB" w:eastAsia="en-GB"/>
        </w:rPr>
        <w:t>ratio,</w:t>
      </w:r>
      <w:r w:rsidR="0043653D" w:rsidRPr="00A444F4">
        <w:rPr>
          <w:rFonts w:ascii="Times New Roman" w:eastAsia="Times New Roman" w:hAnsi="Times New Roman" w:cs="Times New Roman"/>
          <w:b/>
          <w:sz w:val="24"/>
          <w:szCs w:val="24"/>
          <w:lang w:val="en-GB" w:eastAsia="en-GB"/>
        </w:rPr>
        <w:t xml:space="preserve"> the quick </w:t>
      </w:r>
      <w:r w:rsidR="00E92A9E" w:rsidRPr="00A444F4">
        <w:rPr>
          <w:rFonts w:ascii="Times New Roman" w:eastAsia="Times New Roman" w:hAnsi="Times New Roman" w:cs="Times New Roman"/>
          <w:b/>
          <w:sz w:val="24"/>
          <w:szCs w:val="24"/>
          <w:lang w:val="en-GB" w:eastAsia="en-GB"/>
        </w:rPr>
        <w:t>ratio</w:t>
      </w:r>
      <w:r w:rsidR="00E92A9E">
        <w:rPr>
          <w:rFonts w:ascii="Times New Roman" w:eastAsia="Times New Roman" w:hAnsi="Times New Roman" w:cs="Times New Roman"/>
          <w:b/>
          <w:sz w:val="24"/>
          <w:szCs w:val="24"/>
          <w:lang w:val="en-GB" w:eastAsia="en-GB"/>
        </w:rPr>
        <w:t>: -</w:t>
      </w:r>
    </w:p>
    <w:p w14:paraId="778752A5" w14:textId="77777777" w:rsidR="00A444F4" w:rsidRDefault="00A444F4"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p>
    <w:p w14:paraId="2CA9DDFD" w14:textId="09FF3EE9" w:rsidR="0043653D" w:rsidRPr="00A444F4" w:rsidRDefault="00A444F4"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A</w:t>
      </w:r>
      <w:r w:rsidR="0043653D" w:rsidRPr="00A444F4">
        <w:rPr>
          <w:rFonts w:ascii="Times New Roman" w:eastAsia="Times New Roman" w:hAnsi="Times New Roman" w:cs="Times New Roman"/>
          <w:sz w:val="24"/>
          <w:szCs w:val="24"/>
          <w:lang w:val="en-GB" w:eastAsia="en-GB"/>
        </w:rPr>
        <w:t>re u</w:t>
      </w:r>
      <w:r w:rsidR="00C6702B" w:rsidRPr="00A444F4">
        <w:rPr>
          <w:rFonts w:ascii="Times New Roman" w:eastAsia="Times New Roman" w:hAnsi="Times New Roman" w:cs="Times New Roman"/>
          <w:sz w:val="24"/>
          <w:szCs w:val="24"/>
          <w:lang w:val="en-GB" w:eastAsia="en-GB"/>
        </w:rPr>
        <w:t xml:space="preserve">tilized </w:t>
      </w:r>
      <w:r w:rsidR="0043653D" w:rsidRPr="00A444F4">
        <w:rPr>
          <w:rFonts w:ascii="Times New Roman" w:eastAsia="Times New Roman" w:hAnsi="Times New Roman" w:cs="Times New Roman"/>
          <w:sz w:val="24"/>
          <w:szCs w:val="24"/>
          <w:lang w:val="en-GB" w:eastAsia="en-GB"/>
        </w:rPr>
        <w:t>to</w:t>
      </w:r>
      <w:r w:rsidR="00C6702B" w:rsidRPr="00A444F4">
        <w:rPr>
          <w:rFonts w:ascii="Times New Roman" w:eastAsia="Times New Roman" w:hAnsi="Times New Roman" w:cs="Times New Roman"/>
          <w:sz w:val="24"/>
          <w:szCs w:val="24"/>
          <w:lang w:val="en-GB" w:eastAsia="en-GB"/>
        </w:rPr>
        <w:t xml:space="preserve"> evaluate </w:t>
      </w:r>
      <w:r w:rsidR="0043653D" w:rsidRPr="00A444F4">
        <w:rPr>
          <w:rFonts w:ascii="Times New Roman" w:eastAsia="Times New Roman" w:hAnsi="Times New Roman" w:cs="Times New Roman"/>
          <w:sz w:val="24"/>
          <w:szCs w:val="24"/>
          <w:lang w:val="en-GB" w:eastAsia="en-GB"/>
        </w:rPr>
        <w:t xml:space="preserve">the  position of the </w:t>
      </w:r>
      <w:r w:rsidR="00C6702B" w:rsidRPr="00A444F4">
        <w:rPr>
          <w:rFonts w:ascii="Times New Roman" w:eastAsia="Times New Roman" w:hAnsi="Times New Roman" w:cs="Times New Roman"/>
          <w:sz w:val="24"/>
          <w:szCs w:val="24"/>
          <w:lang w:val="en-GB" w:eastAsia="en-GB"/>
        </w:rPr>
        <w:t>cas</w:t>
      </w:r>
      <w:r w:rsidR="00E92A9E">
        <w:rPr>
          <w:rFonts w:ascii="Times New Roman" w:eastAsia="Times New Roman" w:hAnsi="Times New Roman" w:cs="Times New Roman"/>
          <w:sz w:val="24"/>
          <w:szCs w:val="24"/>
          <w:lang w:val="en-GB" w:eastAsia="en-GB"/>
        </w:rPr>
        <w:t>h</w:t>
      </w:r>
      <w:r w:rsidR="00C6702B" w:rsidRPr="00A444F4">
        <w:rPr>
          <w:rFonts w:ascii="Times New Roman" w:eastAsia="Times New Roman" w:hAnsi="Times New Roman" w:cs="Times New Roman"/>
          <w:sz w:val="24"/>
          <w:szCs w:val="24"/>
          <w:lang w:val="en-GB" w:eastAsia="en-GB"/>
        </w:rPr>
        <w:t xml:space="preserve"> with reference to the </w:t>
      </w:r>
      <w:r w:rsidR="00E92A9E" w:rsidRPr="00A444F4">
        <w:rPr>
          <w:rFonts w:ascii="Times New Roman" w:eastAsia="Times New Roman" w:hAnsi="Times New Roman" w:cs="Times New Roman"/>
          <w:sz w:val="24"/>
          <w:szCs w:val="24"/>
          <w:lang w:val="en-GB" w:eastAsia="en-GB"/>
        </w:rPr>
        <w:t>company These</w:t>
      </w:r>
      <w:r w:rsidR="00D4040A" w:rsidRPr="00A444F4">
        <w:rPr>
          <w:rFonts w:ascii="Times New Roman" w:eastAsia="Times New Roman" w:hAnsi="Times New Roman" w:cs="Times New Roman"/>
          <w:sz w:val="24"/>
          <w:szCs w:val="24"/>
          <w:lang w:val="en-GB" w:eastAsia="en-GB"/>
        </w:rPr>
        <w:t xml:space="preserve"> calculations of ratios help in detecting the availability of cash, assets, with relation to the liabilities which persist within the company that also </w:t>
      </w:r>
      <w:r w:rsidR="00E92A9E" w:rsidRPr="00A444F4">
        <w:rPr>
          <w:rFonts w:ascii="Times New Roman" w:eastAsia="Times New Roman" w:hAnsi="Times New Roman" w:cs="Times New Roman"/>
          <w:sz w:val="24"/>
          <w:szCs w:val="24"/>
          <w:lang w:val="en-GB" w:eastAsia="en-GB"/>
        </w:rPr>
        <w:t>temporarily With</w:t>
      </w:r>
      <w:r w:rsidR="00D4040A" w:rsidRPr="00A444F4">
        <w:rPr>
          <w:rFonts w:ascii="Times New Roman" w:eastAsia="Times New Roman" w:hAnsi="Times New Roman" w:cs="Times New Roman"/>
          <w:sz w:val="24"/>
          <w:szCs w:val="24"/>
          <w:lang w:val="en-GB" w:eastAsia="en-GB"/>
        </w:rPr>
        <w:t xml:space="preserve"> the quick ratio example removal of inventories is done  as it takes time to transform or convert them into cash, thus mostly applied indicating liquidity of company to achieve, attain obligations which are short ter</w:t>
      </w:r>
      <w:r w:rsidR="005E14C2">
        <w:rPr>
          <w:rFonts w:ascii="Times New Roman" w:eastAsia="Times New Roman" w:hAnsi="Times New Roman" w:cs="Times New Roman"/>
          <w:sz w:val="24"/>
          <w:szCs w:val="24"/>
          <w:lang w:val="en-GB" w:eastAsia="en-GB"/>
        </w:rPr>
        <w:t>m</w:t>
      </w:r>
      <w:r w:rsidR="00187A9E">
        <w:rPr>
          <w:rFonts w:ascii="Times New Roman" w:eastAsia="Times New Roman" w:hAnsi="Times New Roman" w:cs="Times New Roman"/>
          <w:sz w:val="24"/>
          <w:szCs w:val="24"/>
          <w:lang w:val="en-GB" w:eastAsia="en-GB"/>
        </w:rPr>
        <w:t>.</w:t>
      </w:r>
    </w:p>
    <w:p w14:paraId="48E2619F" w14:textId="77777777" w:rsidR="006E1416" w:rsidRDefault="006E1416"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p>
    <w:p w14:paraId="3F54A3B8" w14:textId="1053FA6A" w:rsidR="00A444F4" w:rsidRDefault="00E92A9E"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In debtors</w:t>
      </w:r>
      <w:r w:rsidR="0043653D" w:rsidRPr="00A444F4">
        <w:rPr>
          <w:rFonts w:ascii="Times New Roman" w:eastAsia="Times New Roman" w:hAnsi="Times New Roman" w:cs="Times New Roman"/>
          <w:sz w:val="24"/>
          <w:szCs w:val="24"/>
          <w:lang w:val="en-GB" w:eastAsia="en-GB"/>
        </w:rPr>
        <w:t xml:space="preserve">’ </w:t>
      </w:r>
      <w:r w:rsidRPr="00A444F4">
        <w:rPr>
          <w:rFonts w:ascii="Times New Roman" w:eastAsia="Times New Roman" w:hAnsi="Times New Roman" w:cs="Times New Roman"/>
          <w:sz w:val="24"/>
          <w:szCs w:val="24"/>
          <w:lang w:val="en-GB" w:eastAsia="en-GB"/>
        </w:rPr>
        <w:t>collection case it</w:t>
      </w:r>
      <w:r w:rsidR="00D4040A" w:rsidRPr="00A444F4">
        <w:rPr>
          <w:rFonts w:ascii="Times New Roman" w:eastAsia="Times New Roman" w:hAnsi="Times New Roman" w:cs="Times New Roman"/>
          <w:sz w:val="24"/>
          <w:szCs w:val="24"/>
          <w:lang w:val="en-GB" w:eastAsia="en-GB"/>
        </w:rPr>
        <w:t xml:space="preserve"> informs how much </w:t>
      </w:r>
      <w:r w:rsidRPr="00A444F4">
        <w:rPr>
          <w:rFonts w:ascii="Times New Roman" w:eastAsia="Times New Roman" w:hAnsi="Times New Roman" w:cs="Times New Roman"/>
          <w:sz w:val="24"/>
          <w:szCs w:val="24"/>
          <w:lang w:val="en-GB" w:eastAsia="en-GB"/>
        </w:rPr>
        <w:t>period, or</w:t>
      </w:r>
      <w:r w:rsidR="00D4040A" w:rsidRPr="00A444F4">
        <w:rPr>
          <w:rFonts w:ascii="Times New Roman" w:eastAsia="Times New Roman" w:hAnsi="Times New Roman" w:cs="Times New Roman"/>
          <w:sz w:val="24"/>
          <w:szCs w:val="24"/>
          <w:lang w:val="en-GB" w:eastAsia="en-GB"/>
        </w:rPr>
        <w:t xml:space="preserve"> how many days are required to </w:t>
      </w:r>
      <w:r w:rsidRPr="00A444F4">
        <w:rPr>
          <w:rFonts w:ascii="Times New Roman" w:eastAsia="Times New Roman" w:hAnsi="Times New Roman" w:cs="Times New Roman"/>
          <w:sz w:val="24"/>
          <w:szCs w:val="24"/>
          <w:lang w:val="en-GB" w:eastAsia="en-GB"/>
        </w:rPr>
        <w:t>accumulate money</w:t>
      </w:r>
      <w:r w:rsidR="00D4040A" w:rsidRPr="00A444F4">
        <w:rPr>
          <w:rFonts w:ascii="Times New Roman" w:eastAsia="Times New Roman" w:hAnsi="Times New Roman" w:cs="Times New Roman"/>
          <w:sz w:val="24"/>
          <w:szCs w:val="24"/>
          <w:lang w:val="en-GB" w:eastAsia="en-GB"/>
        </w:rPr>
        <w:t xml:space="preserve"> from the </w:t>
      </w:r>
      <w:r w:rsidRPr="00A444F4">
        <w:rPr>
          <w:rFonts w:ascii="Times New Roman" w:eastAsia="Times New Roman" w:hAnsi="Times New Roman" w:cs="Times New Roman"/>
          <w:sz w:val="24"/>
          <w:szCs w:val="24"/>
          <w:lang w:val="en-GB" w:eastAsia="en-GB"/>
        </w:rPr>
        <w:t>buyers. There</w:t>
      </w:r>
      <w:r w:rsidR="00D4040A" w:rsidRPr="00A444F4">
        <w:rPr>
          <w:rFonts w:ascii="Times New Roman" w:eastAsia="Times New Roman" w:hAnsi="Times New Roman" w:cs="Times New Roman"/>
          <w:sz w:val="24"/>
          <w:szCs w:val="24"/>
          <w:lang w:val="en-GB" w:eastAsia="en-GB"/>
        </w:rPr>
        <w:t xml:space="preserve"> has been a significant increase from 12 to 15 time period previously</w:t>
      </w:r>
      <w:r w:rsidR="00C8610C">
        <w:rPr>
          <w:rFonts w:ascii="Times New Roman" w:eastAsia="Times New Roman" w:hAnsi="Times New Roman" w:cs="Times New Roman"/>
          <w:sz w:val="24"/>
          <w:szCs w:val="24"/>
          <w:lang w:val="en-GB" w:eastAsia="en-GB"/>
        </w:rPr>
        <w:t xml:space="preserve"> </w:t>
      </w:r>
      <w:proofErr w:type="gramStart"/>
      <w:r w:rsidR="00D4040A" w:rsidRPr="00A444F4">
        <w:rPr>
          <w:rFonts w:ascii="Times New Roman" w:eastAsia="Times New Roman" w:hAnsi="Times New Roman" w:cs="Times New Roman"/>
          <w:sz w:val="24"/>
          <w:szCs w:val="24"/>
          <w:lang w:val="en-GB" w:eastAsia="en-GB"/>
        </w:rPr>
        <w:t>The</w:t>
      </w:r>
      <w:proofErr w:type="gramEnd"/>
      <w:r w:rsidR="00D4040A" w:rsidRPr="00A444F4">
        <w:rPr>
          <w:rFonts w:ascii="Times New Roman" w:eastAsia="Times New Roman" w:hAnsi="Times New Roman" w:cs="Times New Roman"/>
          <w:sz w:val="24"/>
          <w:szCs w:val="24"/>
          <w:lang w:val="en-GB" w:eastAsia="en-GB"/>
        </w:rPr>
        <w:t xml:space="preserve"> most possible causes could </w:t>
      </w:r>
      <w:r w:rsidRPr="00A444F4">
        <w:rPr>
          <w:rFonts w:ascii="Times New Roman" w:eastAsia="Times New Roman" w:hAnsi="Times New Roman" w:cs="Times New Roman"/>
          <w:sz w:val="24"/>
          <w:szCs w:val="24"/>
          <w:lang w:val="en-GB" w:eastAsia="en-GB"/>
        </w:rPr>
        <w:t>be. The</w:t>
      </w:r>
      <w:r w:rsidR="00D4040A" w:rsidRPr="00A444F4">
        <w:rPr>
          <w:rFonts w:ascii="Times New Roman" w:eastAsia="Times New Roman" w:hAnsi="Times New Roman" w:cs="Times New Roman"/>
          <w:sz w:val="24"/>
          <w:szCs w:val="24"/>
          <w:lang w:val="en-GB" w:eastAsia="en-GB"/>
        </w:rPr>
        <w:t xml:space="preserve"> credit check of customer is poor. And the limit of credit is high.</w:t>
      </w:r>
    </w:p>
    <w:p w14:paraId="18DC2ADC" w14:textId="77777777" w:rsidR="006E1416" w:rsidRDefault="003E3947"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 xml:space="preserve">In this situation a hundred days increase </w:t>
      </w:r>
      <w:r w:rsidR="00E92A9E" w:rsidRPr="00A444F4">
        <w:rPr>
          <w:rFonts w:ascii="Times New Roman" w:eastAsia="Times New Roman" w:hAnsi="Times New Roman" w:cs="Times New Roman"/>
          <w:sz w:val="24"/>
          <w:szCs w:val="24"/>
          <w:lang w:val="en-GB" w:eastAsia="en-GB"/>
        </w:rPr>
        <w:t>resulted which</w:t>
      </w:r>
      <w:r w:rsidRPr="00A444F4">
        <w:rPr>
          <w:rFonts w:ascii="Times New Roman" w:eastAsia="Times New Roman" w:hAnsi="Times New Roman" w:cs="Times New Roman"/>
          <w:sz w:val="24"/>
          <w:szCs w:val="24"/>
          <w:lang w:val="en-GB" w:eastAsia="en-GB"/>
        </w:rPr>
        <w:t xml:space="preserve"> is because of distorted position of </w:t>
      </w:r>
      <w:r w:rsidR="00E92A9E" w:rsidRPr="00A444F4">
        <w:rPr>
          <w:rFonts w:ascii="Times New Roman" w:eastAsia="Times New Roman" w:hAnsi="Times New Roman" w:cs="Times New Roman"/>
          <w:sz w:val="24"/>
          <w:szCs w:val="24"/>
          <w:lang w:val="en-GB" w:eastAsia="en-GB"/>
        </w:rPr>
        <w:t>cash, that</w:t>
      </w:r>
      <w:r w:rsidRPr="00A444F4">
        <w:rPr>
          <w:rFonts w:ascii="Times New Roman" w:eastAsia="Times New Roman" w:hAnsi="Times New Roman" w:cs="Times New Roman"/>
          <w:sz w:val="24"/>
          <w:szCs w:val="24"/>
          <w:lang w:val="en-GB" w:eastAsia="en-GB"/>
        </w:rPr>
        <w:t xml:space="preserve"> leads to creating a poor status of the </w:t>
      </w:r>
      <w:r w:rsidR="00E92A9E" w:rsidRPr="00A444F4">
        <w:rPr>
          <w:rFonts w:ascii="Times New Roman" w:eastAsia="Times New Roman" w:hAnsi="Times New Roman" w:cs="Times New Roman"/>
          <w:sz w:val="24"/>
          <w:szCs w:val="24"/>
          <w:lang w:val="en-GB" w:eastAsia="en-GB"/>
        </w:rPr>
        <w:t>company. This</w:t>
      </w:r>
      <w:r w:rsidRPr="00A444F4">
        <w:rPr>
          <w:rFonts w:ascii="Times New Roman" w:eastAsia="Times New Roman" w:hAnsi="Times New Roman" w:cs="Times New Roman"/>
          <w:sz w:val="24"/>
          <w:szCs w:val="24"/>
          <w:lang w:val="en-GB" w:eastAsia="en-GB"/>
        </w:rPr>
        <w:t xml:space="preserve"> further indicates the suppliers not behaving </w:t>
      </w:r>
    </w:p>
    <w:p w14:paraId="5D83856F" w14:textId="516505D3" w:rsidR="0043653D" w:rsidRPr="00A444F4" w:rsidRDefault="003E3947"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properly with them increasing prices or not facilitating with credit facility or opportunity.</w:t>
      </w:r>
      <w:r w:rsidR="0043653D" w:rsidRPr="00A444F4">
        <w:rPr>
          <w:rFonts w:ascii="Times New Roman" w:eastAsia="Times New Roman" w:hAnsi="Times New Roman" w:cs="Times New Roman"/>
          <w:sz w:val="24"/>
          <w:szCs w:val="24"/>
          <w:lang w:val="en-GB" w:eastAsia="en-GB"/>
        </w:rPr>
        <w:t xml:space="preserve"> </w:t>
      </w:r>
    </w:p>
    <w:p w14:paraId="6CDDB0B1" w14:textId="77777777" w:rsidR="006E1416" w:rsidRDefault="006E1416"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p>
    <w:p w14:paraId="19518BA5" w14:textId="0336333C" w:rsidR="0043653D" w:rsidRPr="006E1416" w:rsidRDefault="000E4951" w:rsidP="006E1416">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 xml:space="preserve">A highly geared company is a bad thing. Gearing literally means to explain the debt that lies upon the company. Which </w:t>
      </w:r>
      <w:r w:rsidR="00E92A9E" w:rsidRPr="00A444F4">
        <w:rPr>
          <w:rFonts w:ascii="Times New Roman" w:eastAsia="Times New Roman" w:hAnsi="Times New Roman" w:cs="Times New Roman"/>
          <w:sz w:val="24"/>
          <w:szCs w:val="24"/>
          <w:lang w:val="en-GB" w:eastAsia="en-GB"/>
        </w:rPr>
        <w:t>could be</w:t>
      </w:r>
      <w:r w:rsidRPr="00A444F4">
        <w:rPr>
          <w:rFonts w:ascii="Times New Roman" w:eastAsia="Times New Roman" w:hAnsi="Times New Roman" w:cs="Times New Roman"/>
          <w:sz w:val="24"/>
          <w:szCs w:val="24"/>
          <w:lang w:val="en-GB" w:eastAsia="en-GB"/>
        </w:rPr>
        <w:t xml:space="preserve"> a good thing in the sense that it provides capital to the </w:t>
      </w:r>
      <w:r w:rsidR="00E92A9E" w:rsidRPr="00A444F4">
        <w:rPr>
          <w:rFonts w:ascii="Times New Roman" w:eastAsia="Times New Roman" w:hAnsi="Times New Roman" w:cs="Times New Roman"/>
          <w:sz w:val="24"/>
          <w:szCs w:val="24"/>
          <w:lang w:val="en-GB" w:eastAsia="en-GB"/>
        </w:rPr>
        <w:t>company. There</w:t>
      </w:r>
      <w:r w:rsidRPr="00A444F4">
        <w:rPr>
          <w:rFonts w:ascii="Times New Roman" w:eastAsia="Times New Roman" w:hAnsi="Times New Roman" w:cs="Times New Roman"/>
          <w:sz w:val="24"/>
          <w:szCs w:val="24"/>
          <w:lang w:val="en-GB" w:eastAsia="en-GB"/>
        </w:rPr>
        <w:t xml:space="preserve"> could be reasons for a highly geared company, not to forget to state that </w:t>
      </w:r>
      <w:r w:rsidR="00E92A9E" w:rsidRPr="00A444F4">
        <w:rPr>
          <w:rFonts w:ascii="Times New Roman" w:eastAsia="Times New Roman" w:hAnsi="Times New Roman" w:cs="Times New Roman"/>
          <w:sz w:val="24"/>
          <w:szCs w:val="24"/>
          <w:lang w:val="en-GB" w:eastAsia="en-GB"/>
        </w:rPr>
        <w:t>gearing in</w:t>
      </w:r>
      <w:r w:rsidRPr="00A444F4">
        <w:rPr>
          <w:rFonts w:ascii="Times New Roman" w:eastAsia="Times New Roman" w:hAnsi="Times New Roman" w:cs="Times New Roman"/>
          <w:sz w:val="24"/>
          <w:szCs w:val="24"/>
          <w:lang w:val="en-GB" w:eastAsia="en-GB"/>
        </w:rPr>
        <w:t xml:space="preserve"> our instance has reached from 23% to a weak 40 %</w:t>
      </w:r>
      <w:r w:rsidR="001D2D67">
        <w:rPr>
          <w:rFonts w:ascii="Times New Roman" w:eastAsia="Times New Roman" w:hAnsi="Times New Roman" w:cs="Times New Roman"/>
          <w:sz w:val="24"/>
          <w:szCs w:val="24"/>
          <w:lang w:val="en-GB" w:eastAsia="en-GB"/>
        </w:rPr>
        <w:t>.</w:t>
      </w:r>
      <w:r w:rsidR="00E92A9E" w:rsidRPr="00A444F4">
        <w:rPr>
          <w:rFonts w:ascii="Times New Roman" w:eastAsia="Times New Roman" w:hAnsi="Times New Roman" w:cs="Times New Roman"/>
          <w:sz w:val="24"/>
          <w:szCs w:val="24"/>
          <w:lang w:val="en-GB" w:eastAsia="en-GB"/>
        </w:rPr>
        <w:t>The consequences</w:t>
      </w:r>
      <w:r w:rsidRPr="00A444F4">
        <w:rPr>
          <w:rFonts w:ascii="Times New Roman" w:eastAsia="Times New Roman" w:hAnsi="Times New Roman" w:cs="Times New Roman"/>
          <w:sz w:val="24"/>
          <w:szCs w:val="24"/>
          <w:lang w:val="en-GB" w:eastAsia="en-GB"/>
        </w:rPr>
        <w:t xml:space="preserve"> that </w:t>
      </w:r>
      <w:r w:rsidR="00E92A9E" w:rsidRPr="00A444F4">
        <w:rPr>
          <w:rFonts w:ascii="Times New Roman" w:eastAsia="Times New Roman" w:hAnsi="Times New Roman" w:cs="Times New Roman"/>
          <w:sz w:val="24"/>
          <w:szCs w:val="24"/>
          <w:lang w:val="en-GB" w:eastAsia="en-GB"/>
        </w:rPr>
        <w:t>are to</w:t>
      </w:r>
      <w:r w:rsidRPr="00A444F4">
        <w:rPr>
          <w:rFonts w:ascii="Times New Roman" w:eastAsia="Times New Roman" w:hAnsi="Times New Roman" w:cs="Times New Roman"/>
          <w:sz w:val="24"/>
          <w:szCs w:val="24"/>
          <w:lang w:val="en-GB" w:eastAsia="en-GB"/>
        </w:rPr>
        <w:t xml:space="preserve"> mention why certain organisation </w:t>
      </w:r>
      <w:r w:rsidR="00E92A9E" w:rsidRPr="00A444F4">
        <w:rPr>
          <w:rFonts w:ascii="Times New Roman" w:eastAsia="Times New Roman" w:hAnsi="Times New Roman" w:cs="Times New Roman"/>
          <w:sz w:val="24"/>
          <w:szCs w:val="24"/>
          <w:lang w:val="en-GB" w:eastAsia="en-GB"/>
        </w:rPr>
        <w:t>are drastically</w:t>
      </w:r>
      <w:r w:rsidRPr="00A444F4">
        <w:rPr>
          <w:rFonts w:ascii="Times New Roman" w:eastAsia="Times New Roman" w:hAnsi="Times New Roman" w:cs="Times New Roman"/>
          <w:sz w:val="24"/>
          <w:szCs w:val="24"/>
          <w:lang w:val="en-GB" w:eastAsia="en-GB"/>
        </w:rPr>
        <w:t xml:space="preserve"> geared </w:t>
      </w:r>
      <w:proofErr w:type="spellStart"/>
      <w:r w:rsidRPr="00A444F4">
        <w:rPr>
          <w:rFonts w:ascii="Times New Roman" w:eastAsia="Times New Roman" w:hAnsi="Times New Roman" w:cs="Times New Roman"/>
          <w:sz w:val="24"/>
          <w:szCs w:val="24"/>
          <w:lang w:val="en-GB" w:eastAsia="en-GB"/>
        </w:rPr>
        <w:t>are,</w:t>
      </w:r>
      <w:r w:rsidRPr="00A444F4">
        <w:rPr>
          <w:rFonts w:ascii="Times New Roman" w:eastAsia="Calibri" w:hAnsi="Times New Roman" w:cs="Times New Roman"/>
          <w:sz w:val="24"/>
          <w:szCs w:val="24"/>
          <w:lang w:val="en-GB"/>
        </w:rPr>
        <w:t>bankruptcy</w:t>
      </w:r>
      <w:proofErr w:type="spellEnd"/>
      <w:r w:rsidRPr="00A444F4">
        <w:rPr>
          <w:rFonts w:ascii="Times New Roman" w:eastAsia="Calibri" w:hAnsi="Times New Roman" w:cs="Times New Roman"/>
          <w:sz w:val="24"/>
          <w:szCs w:val="24"/>
          <w:lang w:val="en-GB"/>
        </w:rPr>
        <w:t xml:space="preserve">, not being in a position to achieve further </w:t>
      </w:r>
      <w:r w:rsidR="00E92A9E" w:rsidRPr="00A444F4">
        <w:rPr>
          <w:rFonts w:ascii="Times New Roman" w:eastAsia="Calibri" w:hAnsi="Times New Roman" w:cs="Times New Roman"/>
          <w:sz w:val="24"/>
          <w:szCs w:val="24"/>
          <w:lang w:val="en-GB"/>
        </w:rPr>
        <w:t>loan, the</w:t>
      </w:r>
      <w:r w:rsidRPr="00A444F4">
        <w:rPr>
          <w:rFonts w:ascii="Times New Roman" w:eastAsia="Calibri" w:hAnsi="Times New Roman" w:cs="Times New Roman"/>
          <w:sz w:val="24"/>
          <w:szCs w:val="24"/>
          <w:lang w:val="en-GB"/>
        </w:rPr>
        <w:t xml:space="preserve"> status of credit is </w:t>
      </w:r>
      <w:r w:rsidR="00E92A9E" w:rsidRPr="00A444F4">
        <w:rPr>
          <w:rFonts w:ascii="Times New Roman" w:eastAsia="Calibri" w:hAnsi="Times New Roman" w:cs="Times New Roman"/>
          <w:sz w:val="24"/>
          <w:szCs w:val="24"/>
          <w:lang w:val="en-GB"/>
        </w:rPr>
        <w:t>poor the</w:t>
      </w:r>
      <w:r w:rsidRPr="00A444F4">
        <w:rPr>
          <w:rFonts w:ascii="Times New Roman" w:eastAsia="Calibri" w:hAnsi="Times New Roman" w:cs="Times New Roman"/>
          <w:sz w:val="24"/>
          <w:szCs w:val="24"/>
          <w:lang w:val="en-GB"/>
        </w:rPr>
        <w:t xml:space="preserve"> interest which has to be paid is high</w:t>
      </w:r>
      <w:r w:rsidR="00187A9E">
        <w:rPr>
          <w:rFonts w:ascii="Times New Roman" w:eastAsia="Calibri" w:hAnsi="Times New Roman" w:cs="Times New Roman"/>
          <w:sz w:val="24"/>
          <w:szCs w:val="24"/>
          <w:lang w:val="en-GB"/>
        </w:rPr>
        <w:t>.</w:t>
      </w:r>
    </w:p>
    <w:p w14:paraId="32E113F2" w14:textId="77777777" w:rsidR="006E1416" w:rsidRDefault="006E1416" w:rsidP="00FD46B1">
      <w:pPr>
        <w:widowControl w:val="0"/>
        <w:autoSpaceDE w:val="0"/>
        <w:autoSpaceDN w:val="0"/>
        <w:adjustRightInd w:val="0"/>
        <w:spacing w:after="200" w:line="276" w:lineRule="auto"/>
        <w:contextualSpacing/>
        <w:jc w:val="both"/>
        <w:rPr>
          <w:rFonts w:ascii="Times New Roman" w:eastAsia="Calibri" w:hAnsi="Times New Roman" w:cs="Times New Roman"/>
          <w:sz w:val="24"/>
          <w:szCs w:val="24"/>
          <w:lang w:val="en-GB"/>
        </w:rPr>
      </w:pPr>
    </w:p>
    <w:p w14:paraId="307CCDA6" w14:textId="7C69F6DF" w:rsidR="0043653D" w:rsidRPr="00A444F4" w:rsidRDefault="006E1416" w:rsidP="00187A9E">
      <w:pPr>
        <w:widowControl w:val="0"/>
        <w:autoSpaceDE w:val="0"/>
        <w:autoSpaceDN w:val="0"/>
        <w:adjustRightInd w:val="0"/>
        <w:spacing w:after="200" w:line="276" w:lineRule="auto"/>
        <w:contextualSpacing/>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It </w:t>
      </w:r>
      <w:r w:rsidR="00D4459D" w:rsidRPr="00A444F4">
        <w:rPr>
          <w:rFonts w:ascii="Times New Roman" w:eastAsia="Calibri" w:hAnsi="Times New Roman" w:cs="Times New Roman"/>
          <w:sz w:val="24"/>
          <w:szCs w:val="24"/>
          <w:lang w:val="en-GB"/>
        </w:rPr>
        <w:t xml:space="preserve">is probable to opt for that company which does not have feeble way of looking after customers, debt is not too much, </w:t>
      </w:r>
      <w:r w:rsidR="00E92A9E" w:rsidRPr="00A444F4">
        <w:rPr>
          <w:rFonts w:ascii="Times New Roman" w:eastAsia="Calibri" w:hAnsi="Times New Roman" w:cs="Times New Roman"/>
          <w:sz w:val="24"/>
          <w:szCs w:val="24"/>
          <w:lang w:val="en-GB"/>
        </w:rPr>
        <w:t>the inventory</w:t>
      </w:r>
      <w:r w:rsidR="00D4459D" w:rsidRPr="00A444F4">
        <w:rPr>
          <w:rFonts w:ascii="Times New Roman" w:eastAsia="Calibri" w:hAnsi="Times New Roman" w:cs="Times New Roman"/>
          <w:sz w:val="24"/>
          <w:szCs w:val="24"/>
          <w:lang w:val="en-GB"/>
        </w:rPr>
        <w:t xml:space="preserve"> management is </w:t>
      </w:r>
      <w:r w:rsidR="00E92A9E" w:rsidRPr="00A444F4">
        <w:rPr>
          <w:rFonts w:ascii="Times New Roman" w:eastAsia="Calibri" w:hAnsi="Times New Roman" w:cs="Times New Roman"/>
          <w:sz w:val="24"/>
          <w:szCs w:val="24"/>
          <w:lang w:val="en-GB"/>
        </w:rPr>
        <w:t>strong, operating</w:t>
      </w:r>
      <w:r w:rsidR="00D4459D" w:rsidRPr="00A444F4">
        <w:rPr>
          <w:rFonts w:ascii="Times New Roman" w:eastAsia="Calibri" w:hAnsi="Times New Roman" w:cs="Times New Roman"/>
          <w:sz w:val="24"/>
          <w:szCs w:val="24"/>
          <w:lang w:val="en-GB"/>
        </w:rPr>
        <w:t xml:space="preserve"> and purchasing costs are not </w:t>
      </w:r>
      <w:proofErr w:type="gramStart"/>
      <w:r w:rsidR="00D4459D" w:rsidRPr="00A444F4">
        <w:rPr>
          <w:rFonts w:ascii="Times New Roman" w:eastAsia="Calibri" w:hAnsi="Times New Roman" w:cs="Times New Roman"/>
          <w:sz w:val="24"/>
          <w:szCs w:val="24"/>
          <w:lang w:val="en-GB"/>
        </w:rPr>
        <w:t>high</w:t>
      </w:r>
      <w:r w:rsidR="00C8610C">
        <w:rPr>
          <w:rFonts w:ascii="Times New Roman" w:eastAsia="Calibri" w:hAnsi="Times New Roman" w:cs="Times New Roman"/>
          <w:sz w:val="24"/>
          <w:szCs w:val="24"/>
          <w:lang w:val="en-GB"/>
        </w:rPr>
        <w:t xml:space="preserve"> </w:t>
      </w:r>
      <w:r w:rsidR="00187A9E">
        <w:rPr>
          <w:rFonts w:ascii="Times New Roman" w:eastAsia="Calibri" w:hAnsi="Times New Roman" w:cs="Times New Roman"/>
          <w:sz w:val="24"/>
          <w:szCs w:val="24"/>
          <w:lang w:val="en-GB"/>
        </w:rPr>
        <w:t>.</w:t>
      </w:r>
      <w:proofErr w:type="gramEnd"/>
      <w:r w:rsidR="0043653D" w:rsidRPr="00A444F4">
        <w:rPr>
          <w:rFonts w:ascii="Times New Roman" w:eastAsia="Calibri" w:hAnsi="Times New Roman" w:cs="Times New Roman"/>
          <w:sz w:val="24"/>
          <w:szCs w:val="24"/>
          <w:lang w:val="en-GB"/>
        </w:rPr>
        <w:t xml:space="preserve"> </w:t>
      </w:r>
    </w:p>
    <w:p w14:paraId="48FACD91"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04FA2F74"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18FED655"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2BDD7EC3"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2DF5C052"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6FD98F70"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00D8B9CE"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2342FAA5"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2E46AAE5"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4E76ECC8" w14:textId="36DE1336" w:rsidR="003A737E" w:rsidRPr="00A444F4" w:rsidRDefault="00F40A42"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r>
        <w:rPr>
          <w:rFonts w:ascii="Times New Roman" w:eastAsia="Times New Roman" w:hAnsi="Times New Roman" w:cs="Times New Roman"/>
          <w:b/>
          <w:sz w:val="24"/>
          <w:szCs w:val="24"/>
          <w:u w:val="single"/>
          <w:lang w:val="en-GB" w:eastAsia="en-GB"/>
        </w:rPr>
        <w:t xml:space="preserve">a </w:t>
      </w:r>
      <w:proofErr w:type="spellStart"/>
      <w:r>
        <w:rPr>
          <w:rFonts w:ascii="Times New Roman" w:eastAsia="Times New Roman" w:hAnsi="Times New Roman" w:cs="Times New Roman"/>
          <w:b/>
          <w:sz w:val="24"/>
          <w:szCs w:val="24"/>
          <w:u w:val="single"/>
          <w:lang w:val="en-GB" w:eastAsia="en-GB"/>
        </w:rPr>
        <w:t>i</w:t>
      </w:r>
      <w:proofErr w:type="spellEnd"/>
      <w:r>
        <w:rPr>
          <w:rFonts w:ascii="Times New Roman" w:eastAsia="Times New Roman" w:hAnsi="Times New Roman" w:cs="Times New Roman"/>
          <w:b/>
          <w:sz w:val="24"/>
          <w:szCs w:val="24"/>
          <w:u w:val="single"/>
          <w:lang w:val="en-GB" w:eastAsia="en-GB"/>
        </w:rPr>
        <w:t xml:space="preserve">) </w:t>
      </w:r>
    </w:p>
    <w:p w14:paraId="5197C2BF" w14:textId="77777777" w:rsidR="003A737E" w:rsidRPr="00A444F4" w:rsidRDefault="003A737E"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p>
    <w:p w14:paraId="045F2AAA" w14:textId="43669610" w:rsidR="008153A6" w:rsidRPr="00A444F4" w:rsidRDefault="008153A6"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u w:val="single"/>
          <w:lang w:val="en-GB" w:eastAsia="en-GB"/>
        </w:rPr>
      </w:pPr>
      <w:r w:rsidRPr="00A444F4">
        <w:rPr>
          <w:rFonts w:ascii="Times New Roman" w:eastAsia="Times New Roman" w:hAnsi="Times New Roman" w:cs="Times New Roman"/>
          <w:b/>
          <w:sz w:val="24"/>
          <w:szCs w:val="24"/>
          <w:u w:val="single"/>
          <w:lang w:val="en-GB" w:eastAsia="en-GB"/>
        </w:rPr>
        <w:t>Report to Tim Farrow</w:t>
      </w:r>
    </w:p>
    <w:p w14:paraId="51F46D82" w14:textId="77777777" w:rsidR="008153A6" w:rsidRPr="00A444F4" w:rsidRDefault="008153A6"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p>
    <w:p w14:paraId="291A0572" w14:textId="74A79F7B" w:rsidR="008153A6" w:rsidRPr="00A444F4" w:rsidRDefault="008153A6"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lang w:val="en-GB" w:eastAsia="en-GB"/>
        </w:rPr>
      </w:pPr>
      <w:r w:rsidRPr="00A444F4">
        <w:rPr>
          <w:rFonts w:ascii="Times New Roman" w:eastAsia="Times New Roman" w:hAnsi="Times New Roman" w:cs="Times New Roman"/>
          <w:b/>
          <w:sz w:val="24"/>
          <w:szCs w:val="24"/>
          <w:lang w:val="en-GB" w:eastAsia="en-GB"/>
        </w:rPr>
        <w:lastRenderedPageBreak/>
        <w:t xml:space="preserve">From: </w:t>
      </w:r>
      <w:r w:rsidR="00E92A9E" w:rsidRPr="00A444F4">
        <w:rPr>
          <w:rFonts w:ascii="Times New Roman" w:eastAsia="Times New Roman" w:hAnsi="Times New Roman" w:cs="Times New Roman"/>
          <w:b/>
          <w:sz w:val="24"/>
          <w:szCs w:val="24"/>
          <w:lang w:val="en-GB" w:eastAsia="en-GB"/>
        </w:rPr>
        <w:t>UWTSD Student</w:t>
      </w:r>
      <w:r w:rsidRPr="00A444F4">
        <w:rPr>
          <w:rFonts w:ascii="Times New Roman" w:eastAsia="Times New Roman" w:hAnsi="Times New Roman" w:cs="Times New Roman"/>
          <w:b/>
          <w:sz w:val="24"/>
          <w:szCs w:val="24"/>
          <w:lang w:val="en-GB" w:eastAsia="en-GB"/>
        </w:rPr>
        <w:t xml:space="preserve"> </w:t>
      </w:r>
      <w:r w:rsidR="00E92A9E" w:rsidRPr="00A444F4">
        <w:rPr>
          <w:rFonts w:ascii="Times New Roman" w:eastAsia="Times New Roman" w:hAnsi="Times New Roman" w:cs="Times New Roman"/>
          <w:b/>
          <w:sz w:val="24"/>
          <w:szCs w:val="24"/>
          <w:lang w:val="en-GB" w:eastAsia="en-GB"/>
        </w:rPr>
        <w:t>and Financial</w:t>
      </w:r>
      <w:r w:rsidRPr="00A444F4">
        <w:rPr>
          <w:rFonts w:ascii="Times New Roman" w:eastAsia="Times New Roman" w:hAnsi="Times New Roman" w:cs="Times New Roman"/>
          <w:b/>
          <w:sz w:val="24"/>
          <w:szCs w:val="24"/>
          <w:lang w:val="en-GB" w:eastAsia="en-GB"/>
        </w:rPr>
        <w:t xml:space="preserve"> Analyst who work for World Wealth Management  </w:t>
      </w:r>
    </w:p>
    <w:p w14:paraId="664FAB7F" w14:textId="77777777" w:rsidR="008153A6" w:rsidRPr="00A444F4" w:rsidRDefault="008153A6"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lang w:val="en-GB" w:eastAsia="en-GB"/>
        </w:rPr>
      </w:pPr>
      <w:r w:rsidRPr="00A444F4">
        <w:rPr>
          <w:rFonts w:ascii="Times New Roman" w:eastAsia="Times New Roman" w:hAnsi="Times New Roman" w:cs="Times New Roman"/>
          <w:b/>
          <w:sz w:val="24"/>
          <w:szCs w:val="24"/>
          <w:lang w:val="en-GB" w:eastAsia="en-GB"/>
        </w:rPr>
        <w:t>To: Shareholders of Greenwich Caterers Ltd</w:t>
      </w:r>
    </w:p>
    <w:p w14:paraId="1973131C" w14:textId="0DD6D3D4" w:rsidR="008153A6" w:rsidRPr="00A444F4" w:rsidRDefault="008153A6"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lang w:val="en-GB" w:eastAsia="en-GB"/>
        </w:rPr>
      </w:pPr>
      <w:r w:rsidRPr="00A444F4">
        <w:rPr>
          <w:rFonts w:ascii="Times New Roman" w:eastAsia="Times New Roman" w:hAnsi="Times New Roman" w:cs="Times New Roman"/>
          <w:b/>
          <w:sz w:val="24"/>
          <w:szCs w:val="24"/>
          <w:lang w:val="en-GB" w:eastAsia="en-GB"/>
        </w:rPr>
        <w:t>Date: 1/10/2019</w:t>
      </w:r>
    </w:p>
    <w:p w14:paraId="6EB0E931" w14:textId="01EFA7F9" w:rsidR="008153A6" w:rsidRPr="00A444F4" w:rsidRDefault="008153A6" w:rsidP="00FD46B1">
      <w:pPr>
        <w:widowControl w:val="0"/>
        <w:autoSpaceDE w:val="0"/>
        <w:autoSpaceDN w:val="0"/>
        <w:adjustRightInd w:val="0"/>
        <w:spacing w:after="0" w:line="240" w:lineRule="auto"/>
        <w:jc w:val="both"/>
        <w:rPr>
          <w:rFonts w:ascii="Times New Roman" w:eastAsia="Times New Roman" w:hAnsi="Times New Roman" w:cs="Times New Roman"/>
          <w:b/>
          <w:sz w:val="24"/>
          <w:szCs w:val="24"/>
          <w:lang w:val="en-GB" w:eastAsia="en-GB"/>
        </w:rPr>
      </w:pPr>
      <w:r w:rsidRPr="00A444F4">
        <w:rPr>
          <w:rFonts w:ascii="Times New Roman" w:eastAsia="Times New Roman" w:hAnsi="Times New Roman" w:cs="Times New Roman"/>
          <w:b/>
          <w:sz w:val="24"/>
          <w:szCs w:val="24"/>
          <w:lang w:val="en-GB" w:eastAsia="en-GB"/>
        </w:rPr>
        <w:t xml:space="preserve">Subject: Report on financial </w:t>
      </w:r>
      <w:r w:rsidR="00E92A9E" w:rsidRPr="00A444F4">
        <w:rPr>
          <w:rFonts w:ascii="Times New Roman" w:eastAsia="Times New Roman" w:hAnsi="Times New Roman" w:cs="Times New Roman"/>
          <w:b/>
          <w:sz w:val="24"/>
          <w:szCs w:val="24"/>
          <w:lang w:val="en-GB" w:eastAsia="en-GB"/>
        </w:rPr>
        <w:t>statements for</w:t>
      </w:r>
      <w:r w:rsidRPr="00A444F4">
        <w:rPr>
          <w:rFonts w:ascii="Times New Roman" w:eastAsia="Times New Roman" w:hAnsi="Times New Roman" w:cs="Times New Roman"/>
          <w:b/>
          <w:sz w:val="24"/>
          <w:szCs w:val="24"/>
          <w:lang w:val="en-GB" w:eastAsia="en-GB"/>
        </w:rPr>
        <w:t xml:space="preserve"> the year 2017, 2016, 2015 for doing ratio analysis to whether </w:t>
      </w:r>
      <w:r w:rsidR="00E92A9E" w:rsidRPr="00A444F4">
        <w:rPr>
          <w:rFonts w:ascii="Times New Roman" w:eastAsia="Times New Roman" w:hAnsi="Times New Roman" w:cs="Times New Roman"/>
          <w:b/>
          <w:sz w:val="24"/>
          <w:szCs w:val="24"/>
          <w:lang w:val="en-GB" w:eastAsia="en-GB"/>
        </w:rPr>
        <w:t>to invest</w:t>
      </w:r>
      <w:r w:rsidRPr="00A444F4">
        <w:rPr>
          <w:rFonts w:ascii="Times New Roman" w:eastAsia="Times New Roman" w:hAnsi="Times New Roman" w:cs="Times New Roman"/>
          <w:b/>
          <w:sz w:val="24"/>
          <w:szCs w:val="24"/>
          <w:lang w:val="en-GB" w:eastAsia="en-GB"/>
        </w:rPr>
        <w:t xml:space="preserve"> in William Hill Plc and Paddy Power Betfair Plc. To make a right decision or wrong </w:t>
      </w:r>
    </w:p>
    <w:p w14:paraId="42CC2055" w14:textId="77777777" w:rsidR="00093BDA" w:rsidRDefault="00093BDA"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p>
    <w:p w14:paraId="526161A0" w14:textId="2E1D9749" w:rsidR="008153A6" w:rsidRPr="00A444F4" w:rsidRDefault="008153A6"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 xml:space="preserve">Dear </w:t>
      </w:r>
      <w:r w:rsidR="00E92A9E" w:rsidRPr="00A444F4">
        <w:rPr>
          <w:rFonts w:ascii="Times New Roman" w:eastAsia="Times New Roman" w:hAnsi="Times New Roman" w:cs="Times New Roman"/>
          <w:sz w:val="24"/>
          <w:szCs w:val="24"/>
          <w:lang w:val="en-GB" w:eastAsia="en-GB"/>
        </w:rPr>
        <w:t>Sir,</w:t>
      </w:r>
    </w:p>
    <w:p w14:paraId="43022085" w14:textId="77777777" w:rsidR="00093BDA" w:rsidRDefault="00093BDA" w:rsidP="00FD46B1">
      <w:pPr>
        <w:jc w:val="both"/>
        <w:rPr>
          <w:rFonts w:ascii="Times New Roman" w:hAnsi="Times New Roman" w:cs="Times New Roman"/>
          <w:sz w:val="24"/>
          <w:szCs w:val="24"/>
        </w:rPr>
      </w:pPr>
    </w:p>
    <w:p w14:paraId="20BE8059" w14:textId="1975A6EA" w:rsidR="00F61CFE" w:rsidRPr="00A444F4" w:rsidRDefault="00F2019B"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This </w:t>
      </w:r>
      <w:r w:rsidR="009118B1" w:rsidRPr="00A444F4">
        <w:rPr>
          <w:rFonts w:ascii="Times New Roman" w:hAnsi="Times New Roman" w:cs="Times New Roman"/>
          <w:sz w:val="24"/>
          <w:szCs w:val="24"/>
        </w:rPr>
        <w:t xml:space="preserve">happens to be </w:t>
      </w:r>
      <w:r w:rsidR="00E92A9E" w:rsidRPr="00A444F4">
        <w:rPr>
          <w:rFonts w:ascii="Times New Roman" w:hAnsi="Times New Roman" w:cs="Times New Roman"/>
          <w:sz w:val="24"/>
          <w:szCs w:val="24"/>
        </w:rPr>
        <w:t>a report</w:t>
      </w:r>
      <w:r w:rsidR="00A37DAF">
        <w:rPr>
          <w:rFonts w:ascii="Times New Roman" w:hAnsi="Times New Roman" w:cs="Times New Roman"/>
          <w:sz w:val="24"/>
          <w:szCs w:val="24"/>
        </w:rPr>
        <w:t xml:space="preserve"> discussing the </w:t>
      </w:r>
      <w:r w:rsidR="000D39FA">
        <w:rPr>
          <w:rFonts w:ascii="Times New Roman" w:hAnsi="Times New Roman" w:cs="Times New Roman"/>
          <w:sz w:val="24"/>
          <w:szCs w:val="24"/>
        </w:rPr>
        <w:t>fiscal</w:t>
      </w:r>
      <w:r w:rsidR="000D39FA" w:rsidRPr="00A444F4">
        <w:rPr>
          <w:rFonts w:ascii="Times New Roman" w:hAnsi="Times New Roman" w:cs="Times New Roman"/>
          <w:sz w:val="24"/>
          <w:szCs w:val="24"/>
        </w:rPr>
        <w:t xml:space="preserve"> </w:t>
      </w:r>
      <w:r w:rsidR="000D39FA" w:rsidRPr="000D39FA">
        <w:rPr>
          <w:rFonts w:ascii="Times New Roman" w:hAnsi="Times New Roman" w:cs="Times New Roman"/>
          <w:sz w:val="24"/>
          <w:szCs w:val="24"/>
        </w:rPr>
        <w:t>position</w:t>
      </w:r>
      <w:r w:rsidRPr="000D39FA">
        <w:rPr>
          <w:rFonts w:ascii="Times New Roman" w:hAnsi="Times New Roman" w:cs="Times New Roman"/>
          <w:sz w:val="24"/>
          <w:szCs w:val="24"/>
        </w:rPr>
        <w:t xml:space="preserve"> </w:t>
      </w:r>
      <w:r w:rsidR="00A37DAF" w:rsidRPr="000D39FA">
        <w:rPr>
          <w:rFonts w:ascii="Times New Roman" w:hAnsi="Times New Roman" w:cs="Times New Roman"/>
          <w:sz w:val="24"/>
          <w:szCs w:val="24"/>
        </w:rPr>
        <w:t xml:space="preserve">with </w:t>
      </w:r>
      <w:r w:rsidR="00A37DAF">
        <w:rPr>
          <w:rFonts w:ascii="Times New Roman" w:hAnsi="Times New Roman" w:cs="Times New Roman"/>
          <w:sz w:val="24"/>
          <w:szCs w:val="24"/>
        </w:rPr>
        <w:t>retrospect to major firms W.H. P.P.B</w:t>
      </w:r>
      <w:r w:rsidR="00F928D1" w:rsidRPr="00A63F68">
        <w:rPr>
          <w:rFonts w:ascii="Times New Roman" w:hAnsi="Times New Roman" w:cs="Times New Roman"/>
          <w:color w:val="FF0000"/>
          <w:sz w:val="24"/>
          <w:szCs w:val="24"/>
        </w:rPr>
        <w:t xml:space="preserve">. </w:t>
      </w:r>
      <w:r w:rsidR="00F928D1" w:rsidRPr="00A444F4">
        <w:rPr>
          <w:rFonts w:ascii="Times New Roman" w:hAnsi="Times New Roman" w:cs="Times New Roman"/>
          <w:sz w:val="24"/>
          <w:szCs w:val="24"/>
        </w:rPr>
        <w:t>Presentation on analysis of ratios has been done which happen to be Profitability</w:t>
      </w:r>
      <w:r w:rsidR="00706739" w:rsidRPr="00A444F4">
        <w:rPr>
          <w:rFonts w:ascii="Times New Roman" w:hAnsi="Times New Roman" w:cs="Times New Roman"/>
          <w:sz w:val="24"/>
          <w:szCs w:val="24"/>
        </w:rPr>
        <w:t xml:space="preserve"> which will include Gross Profit, Net Profit, ROCE,</w:t>
      </w:r>
      <w:r w:rsidR="00E92A9E">
        <w:rPr>
          <w:rFonts w:ascii="Times New Roman" w:hAnsi="Times New Roman" w:cs="Times New Roman"/>
          <w:sz w:val="24"/>
          <w:szCs w:val="24"/>
        </w:rPr>
        <w:t xml:space="preserve"> </w:t>
      </w:r>
      <w:r w:rsidR="00706739" w:rsidRPr="00A444F4">
        <w:rPr>
          <w:rFonts w:ascii="Times New Roman" w:hAnsi="Times New Roman" w:cs="Times New Roman"/>
          <w:sz w:val="24"/>
          <w:szCs w:val="24"/>
        </w:rPr>
        <w:t xml:space="preserve">Operating income, Liquidity </w:t>
      </w:r>
      <w:r w:rsidR="00E92A9E" w:rsidRPr="00A444F4">
        <w:rPr>
          <w:rFonts w:ascii="Times New Roman" w:hAnsi="Times New Roman" w:cs="Times New Roman"/>
          <w:sz w:val="24"/>
          <w:szCs w:val="24"/>
        </w:rPr>
        <w:t>Ratios, Cash</w:t>
      </w:r>
      <w:r w:rsidR="00706739" w:rsidRPr="00A444F4">
        <w:rPr>
          <w:rFonts w:ascii="Times New Roman" w:hAnsi="Times New Roman" w:cs="Times New Roman"/>
          <w:sz w:val="24"/>
          <w:szCs w:val="24"/>
        </w:rPr>
        <w:t xml:space="preserve"> Ratio, Leverage Ratio, Inve</w:t>
      </w:r>
      <w:r w:rsidR="006A07C1" w:rsidRPr="00A444F4">
        <w:rPr>
          <w:rFonts w:ascii="Times New Roman" w:hAnsi="Times New Roman" w:cs="Times New Roman"/>
          <w:sz w:val="24"/>
          <w:szCs w:val="24"/>
        </w:rPr>
        <w:t>stor Ratio</w:t>
      </w:r>
      <w:r w:rsidR="00606A36" w:rsidRPr="00A444F4">
        <w:rPr>
          <w:rFonts w:ascii="Times New Roman" w:hAnsi="Times New Roman" w:cs="Times New Roman"/>
          <w:sz w:val="24"/>
          <w:szCs w:val="24"/>
        </w:rPr>
        <w:t>,</w:t>
      </w:r>
      <w:r w:rsidR="006A07C1" w:rsidRPr="00A444F4">
        <w:rPr>
          <w:rFonts w:ascii="Times New Roman" w:hAnsi="Times New Roman" w:cs="Times New Roman"/>
          <w:sz w:val="24"/>
          <w:szCs w:val="24"/>
        </w:rPr>
        <w:t xml:space="preserve"> </w:t>
      </w:r>
      <w:r w:rsidR="001C103C" w:rsidRPr="00A444F4">
        <w:rPr>
          <w:rFonts w:ascii="Times New Roman" w:hAnsi="Times New Roman" w:cs="Times New Roman"/>
          <w:sz w:val="24"/>
          <w:szCs w:val="24"/>
        </w:rPr>
        <w:t xml:space="preserve">Efficiency </w:t>
      </w:r>
      <w:r w:rsidR="00E92A9E" w:rsidRPr="00A444F4">
        <w:rPr>
          <w:rFonts w:ascii="Times New Roman" w:hAnsi="Times New Roman" w:cs="Times New Roman"/>
          <w:sz w:val="24"/>
          <w:szCs w:val="24"/>
        </w:rPr>
        <w:t>Ratio, Trade</w:t>
      </w:r>
      <w:r w:rsidR="001C103C" w:rsidRPr="00A444F4">
        <w:rPr>
          <w:rFonts w:ascii="Times New Roman" w:hAnsi="Times New Roman" w:cs="Times New Roman"/>
          <w:sz w:val="24"/>
          <w:szCs w:val="24"/>
        </w:rPr>
        <w:t xml:space="preserve"> Creditors Payment Period, Solvency Ratio that includes Gearing Ratio.</w:t>
      </w:r>
    </w:p>
    <w:p w14:paraId="51F2FAB9" w14:textId="0830D103" w:rsidR="001C103C" w:rsidRPr="00A444F4" w:rsidRDefault="001C103C"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Profitability Ratio remained the same and </w:t>
      </w:r>
      <w:r w:rsidR="00E92A9E" w:rsidRPr="00A444F4">
        <w:rPr>
          <w:rFonts w:ascii="Times New Roman" w:hAnsi="Times New Roman" w:cs="Times New Roman"/>
          <w:sz w:val="24"/>
          <w:szCs w:val="24"/>
        </w:rPr>
        <w:t>is 76</w:t>
      </w:r>
      <w:r w:rsidRPr="00A444F4">
        <w:rPr>
          <w:rFonts w:ascii="Times New Roman" w:hAnsi="Times New Roman" w:cs="Times New Roman"/>
          <w:sz w:val="24"/>
          <w:szCs w:val="24"/>
        </w:rPr>
        <w:t xml:space="preserve"> % for </w:t>
      </w:r>
      <w:r w:rsidR="00E92A9E" w:rsidRPr="00A444F4">
        <w:rPr>
          <w:rFonts w:ascii="Times New Roman" w:hAnsi="Times New Roman" w:cs="Times New Roman"/>
          <w:sz w:val="24"/>
          <w:szCs w:val="24"/>
        </w:rPr>
        <w:t>William</w:t>
      </w:r>
      <w:r w:rsidRPr="00A444F4">
        <w:rPr>
          <w:rFonts w:ascii="Times New Roman" w:hAnsi="Times New Roman" w:cs="Times New Roman"/>
          <w:sz w:val="24"/>
          <w:szCs w:val="24"/>
        </w:rPr>
        <w:t xml:space="preserve"> </w:t>
      </w:r>
      <w:r w:rsidR="00E92A9E" w:rsidRPr="00A444F4">
        <w:rPr>
          <w:rFonts w:ascii="Times New Roman" w:hAnsi="Times New Roman" w:cs="Times New Roman"/>
          <w:sz w:val="24"/>
          <w:szCs w:val="24"/>
        </w:rPr>
        <w:t>Hill but</w:t>
      </w:r>
      <w:r w:rsidRPr="00A444F4">
        <w:rPr>
          <w:rFonts w:ascii="Times New Roman" w:hAnsi="Times New Roman" w:cs="Times New Roman"/>
          <w:sz w:val="24"/>
          <w:szCs w:val="24"/>
        </w:rPr>
        <w:t xml:space="preserve"> then reduced to 74 and for Paddy Power Betfair </w:t>
      </w:r>
      <w:r w:rsidR="00E92A9E" w:rsidRPr="00A444F4">
        <w:rPr>
          <w:rFonts w:ascii="Times New Roman" w:hAnsi="Times New Roman" w:cs="Times New Roman"/>
          <w:sz w:val="24"/>
          <w:szCs w:val="24"/>
        </w:rPr>
        <w:t>improved to</w:t>
      </w:r>
      <w:r w:rsidRPr="00A444F4">
        <w:rPr>
          <w:rFonts w:ascii="Times New Roman" w:hAnsi="Times New Roman" w:cs="Times New Roman"/>
          <w:sz w:val="24"/>
          <w:szCs w:val="24"/>
        </w:rPr>
        <w:t xml:space="preserve"> 1%. And then went back to its normal </w:t>
      </w:r>
      <w:r w:rsidR="00E92A9E" w:rsidRPr="00A444F4">
        <w:rPr>
          <w:rFonts w:ascii="Times New Roman" w:hAnsi="Times New Roman" w:cs="Times New Roman"/>
          <w:sz w:val="24"/>
          <w:szCs w:val="24"/>
        </w:rPr>
        <w:t>position. This</w:t>
      </w:r>
      <w:r w:rsidRPr="00A444F4">
        <w:rPr>
          <w:rFonts w:ascii="Times New Roman" w:hAnsi="Times New Roman" w:cs="Times New Roman"/>
          <w:sz w:val="24"/>
          <w:szCs w:val="24"/>
        </w:rPr>
        <w:t xml:space="preserve"> means that on a total for both the </w:t>
      </w:r>
      <w:r w:rsidR="00E92A9E" w:rsidRPr="00A444F4">
        <w:rPr>
          <w:rFonts w:ascii="Times New Roman" w:hAnsi="Times New Roman" w:cs="Times New Roman"/>
          <w:sz w:val="24"/>
          <w:szCs w:val="24"/>
        </w:rPr>
        <w:t>company’s</w:t>
      </w:r>
      <w:r w:rsidRPr="00A444F4">
        <w:rPr>
          <w:rFonts w:ascii="Times New Roman" w:hAnsi="Times New Roman" w:cs="Times New Roman"/>
          <w:sz w:val="24"/>
          <w:szCs w:val="24"/>
        </w:rPr>
        <w:t xml:space="preserve"> profit is spontaneously </w:t>
      </w:r>
      <w:r w:rsidR="00E92A9E" w:rsidRPr="00A444F4">
        <w:rPr>
          <w:rFonts w:ascii="Times New Roman" w:hAnsi="Times New Roman" w:cs="Times New Roman"/>
          <w:sz w:val="24"/>
          <w:szCs w:val="24"/>
        </w:rPr>
        <w:t>bright, but</w:t>
      </w:r>
      <w:r w:rsidRPr="00A444F4">
        <w:rPr>
          <w:rFonts w:ascii="Times New Roman" w:hAnsi="Times New Roman" w:cs="Times New Roman"/>
          <w:sz w:val="24"/>
          <w:szCs w:val="24"/>
        </w:rPr>
        <w:t xml:space="preserve"> if it fluctuates with a higher difference it could be a bad luck to invest.</w:t>
      </w:r>
      <w:r w:rsidR="00A95CD0" w:rsidRPr="00A444F4">
        <w:rPr>
          <w:rFonts w:ascii="Times New Roman" w:hAnsi="Times New Roman" w:cs="Times New Roman"/>
          <w:sz w:val="24"/>
          <w:szCs w:val="24"/>
        </w:rPr>
        <w:t xml:space="preserve"> The firm’s overall </w:t>
      </w:r>
      <w:r w:rsidR="00A95CD0" w:rsidRPr="00E92A9E">
        <w:rPr>
          <w:rFonts w:ascii="Times New Roman" w:hAnsi="Times New Roman" w:cs="Times New Roman"/>
          <w:sz w:val="24"/>
          <w:szCs w:val="24"/>
        </w:rPr>
        <w:t>profitability</w:t>
      </w:r>
      <w:r w:rsidR="00A95CD0" w:rsidRPr="00A444F4">
        <w:rPr>
          <w:rFonts w:ascii="Times New Roman" w:hAnsi="Times New Roman" w:cs="Times New Roman"/>
          <w:sz w:val="24"/>
          <w:szCs w:val="24"/>
        </w:rPr>
        <w:t xml:space="preserve"> has </w:t>
      </w:r>
      <w:r w:rsidR="00E92A9E" w:rsidRPr="00A444F4">
        <w:rPr>
          <w:rFonts w:ascii="Times New Roman" w:hAnsi="Times New Roman" w:cs="Times New Roman"/>
          <w:sz w:val="24"/>
          <w:szCs w:val="24"/>
        </w:rPr>
        <w:t>randomly improved</w:t>
      </w:r>
      <w:r w:rsidR="001D2D67">
        <w:rPr>
          <w:rFonts w:ascii="Times New Roman" w:hAnsi="Times New Roman" w:cs="Times New Roman"/>
          <w:sz w:val="24"/>
          <w:szCs w:val="24"/>
        </w:rPr>
        <w:t xml:space="preserve"> </w:t>
      </w:r>
    </w:p>
    <w:p w14:paraId="17BAB9AB" w14:textId="53CF0747" w:rsidR="007A02A7" w:rsidRPr="00A444F4" w:rsidRDefault="007A02A7"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The Net profit margin has experience a minus and has </w:t>
      </w:r>
      <w:proofErr w:type="gramStart"/>
      <w:r w:rsidRPr="00A444F4">
        <w:rPr>
          <w:rFonts w:ascii="Times New Roman" w:hAnsi="Times New Roman" w:cs="Times New Roman"/>
          <w:sz w:val="24"/>
          <w:szCs w:val="24"/>
        </w:rPr>
        <w:t>fallen down</w:t>
      </w:r>
      <w:proofErr w:type="gramEnd"/>
      <w:r w:rsidRPr="00A444F4">
        <w:rPr>
          <w:rFonts w:ascii="Times New Roman" w:hAnsi="Times New Roman" w:cs="Times New Roman"/>
          <w:sz w:val="24"/>
          <w:szCs w:val="24"/>
        </w:rPr>
        <w:t xml:space="preserve"> to a large extent for William Hill, however Paddy Power seemed to have </w:t>
      </w:r>
      <w:r w:rsidR="00E92A9E" w:rsidRPr="00A444F4">
        <w:rPr>
          <w:rFonts w:ascii="Times New Roman" w:hAnsi="Times New Roman" w:cs="Times New Roman"/>
          <w:sz w:val="24"/>
          <w:szCs w:val="24"/>
        </w:rPr>
        <w:t>recovered after</w:t>
      </w:r>
      <w:r w:rsidRPr="00A444F4">
        <w:rPr>
          <w:rFonts w:ascii="Times New Roman" w:hAnsi="Times New Roman" w:cs="Times New Roman"/>
          <w:sz w:val="24"/>
          <w:szCs w:val="24"/>
        </w:rPr>
        <w:t xml:space="preserve"> a low </w:t>
      </w:r>
      <w:r w:rsidR="00E92A9E" w:rsidRPr="00A444F4">
        <w:rPr>
          <w:rFonts w:ascii="Times New Roman" w:hAnsi="Times New Roman" w:cs="Times New Roman"/>
          <w:sz w:val="24"/>
          <w:szCs w:val="24"/>
        </w:rPr>
        <w:t>figure. It’s</w:t>
      </w:r>
      <w:r w:rsidRPr="00A444F4">
        <w:rPr>
          <w:rFonts w:ascii="Times New Roman" w:hAnsi="Times New Roman" w:cs="Times New Roman"/>
          <w:sz w:val="24"/>
          <w:szCs w:val="24"/>
        </w:rPr>
        <w:t xml:space="preserve"> quite a good fortune if your net profit margin is positive, lot of factors rely </w:t>
      </w:r>
      <w:r w:rsidR="00E92A9E" w:rsidRPr="00A444F4">
        <w:rPr>
          <w:rFonts w:ascii="Times New Roman" w:hAnsi="Times New Roman" w:cs="Times New Roman"/>
          <w:sz w:val="24"/>
          <w:szCs w:val="24"/>
        </w:rPr>
        <w:t>on its</w:t>
      </w:r>
      <w:r w:rsidRPr="00A444F4">
        <w:rPr>
          <w:rFonts w:ascii="Times New Roman" w:hAnsi="Times New Roman" w:cs="Times New Roman"/>
          <w:sz w:val="24"/>
          <w:szCs w:val="24"/>
        </w:rPr>
        <w:t xml:space="preserve"> identification however it could </w:t>
      </w:r>
      <w:proofErr w:type="gramStart"/>
      <w:r w:rsidRPr="00A444F4">
        <w:rPr>
          <w:rFonts w:ascii="Times New Roman" w:hAnsi="Times New Roman" w:cs="Times New Roman"/>
          <w:sz w:val="24"/>
          <w:szCs w:val="24"/>
        </w:rPr>
        <w:t>effect</w:t>
      </w:r>
      <w:proofErr w:type="gramEnd"/>
      <w:r w:rsidRPr="00A444F4">
        <w:rPr>
          <w:rFonts w:ascii="Times New Roman" w:hAnsi="Times New Roman" w:cs="Times New Roman"/>
          <w:sz w:val="24"/>
          <w:szCs w:val="24"/>
        </w:rPr>
        <w:t xml:space="preserve"> the assets or liabilities and the total revenue or stock turnover in an adverse manner</w:t>
      </w:r>
      <w:r w:rsidR="001D2D67">
        <w:rPr>
          <w:rFonts w:ascii="Times New Roman" w:hAnsi="Times New Roman" w:cs="Times New Roman"/>
          <w:sz w:val="24"/>
          <w:szCs w:val="24"/>
        </w:rPr>
        <w:t xml:space="preserve"> </w:t>
      </w:r>
    </w:p>
    <w:p w14:paraId="5AA93548" w14:textId="431D9705" w:rsidR="007A02A7" w:rsidRPr="00A444F4" w:rsidRDefault="007A02A7"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ROCE has not been able to thrive strongly for William </w:t>
      </w:r>
      <w:r w:rsidR="00E92A9E" w:rsidRPr="00A444F4">
        <w:rPr>
          <w:rFonts w:ascii="Times New Roman" w:hAnsi="Times New Roman" w:cs="Times New Roman"/>
          <w:sz w:val="24"/>
          <w:szCs w:val="24"/>
        </w:rPr>
        <w:t>Hill, capital</w:t>
      </w:r>
      <w:r w:rsidRPr="00A444F4">
        <w:rPr>
          <w:rFonts w:ascii="Times New Roman" w:hAnsi="Times New Roman" w:cs="Times New Roman"/>
          <w:sz w:val="24"/>
          <w:szCs w:val="24"/>
        </w:rPr>
        <w:t xml:space="preserve"> employed is the main factor, Paddy Power Betfair on the other hand responding </w:t>
      </w:r>
      <w:r w:rsidR="00E92A9E" w:rsidRPr="00A444F4">
        <w:rPr>
          <w:rFonts w:ascii="Times New Roman" w:hAnsi="Times New Roman" w:cs="Times New Roman"/>
          <w:sz w:val="24"/>
          <w:szCs w:val="24"/>
        </w:rPr>
        <w:t>nicely. It</w:t>
      </w:r>
      <w:r w:rsidRPr="00A444F4">
        <w:rPr>
          <w:rFonts w:ascii="Times New Roman" w:hAnsi="Times New Roman" w:cs="Times New Roman"/>
          <w:sz w:val="24"/>
          <w:szCs w:val="24"/>
        </w:rPr>
        <w:t xml:space="preserve"> would be sensible to choose Paddy Power under the circumstances.</w:t>
      </w:r>
    </w:p>
    <w:p w14:paraId="20B2ACA4" w14:textId="1021842F" w:rsidR="007A02A7" w:rsidRPr="00A444F4" w:rsidRDefault="007A02A7"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Operating Income showed good results for William Hill in year </w:t>
      </w:r>
      <w:r w:rsidR="00E92A9E" w:rsidRPr="00A444F4">
        <w:rPr>
          <w:rFonts w:ascii="Times New Roman" w:hAnsi="Times New Roman" w:cs="Times New Roman"/>
          <w:sz w:val="24"/>
          <w:szCs w:val="24"/>
        </w:rPr>
        <w:t>2016 but</w:t>
      </w:r>
      <w:r w:rsidRPr="00A444F4">
        <w:rPr>
          <w:rFonts w:ascii="Times New Roman" w:hAnsi="Times New Roman" w:cs="Times New Roman"/>
          <w:sz w:val="24"/>
          <w:szCs w:val="24"/>
        </w:rPr>
        <w:t xml:space="preserve"> failed to perform well in year 2017 with it being low from the very beginning in year 2015.Paddy Power recognized good performance with the income coming from operating expenses as a high one</w:t>
      </w:r>
      <w:r w:rsidR="00606A36" w:rsidRPr="00A444F4">
        <w:rPr>
          <w:rFonts w:ascii="Times New Roman" w:hAnsi="Times New Roman" w:cs="Times New Roman"/>
          <w:sz w:val="24"/>
          <w:szCs w:val="24"/>
        </w:rPr>
        <w:t xml:space="preserve"> although not exceedingly well as in year 2015</w:t>
      </w:r>
      <w:r w:rsidR="00187A9E">
        <w:rPr>
          <w:rFonts w:ascii="Times New Roman" w:hAnsi="Times New Roman" w:cs="Times New Roman"/>
          <w:sz w:val="24"/>
          <w:szCs w:val="24"/>
        </w:rPr>
        <w:t>.</w:t>
      </w:r>
    </w:p>
    <w:p w14:paraId="354868B2" w14:textId="77FBA839" w:rsidR="00606A36" w:rsidRPr="00A444F4" w:rsidRDefault="00606A36"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Both the companies were liquid with the current assets and current liabilities rising letting the cash at hand being liquid </w:t>
      </w:r>
      <w:r w:rsidR="00E92A9E" w:rsidRPr="00A444F4">
        <w:rPr>
          <w:rFonts w:ascii="Times New Roman" w:hAnsi="Times New Roman" w:cs="Times New Roman"/>
          <w:sz w:val="24"/>
          <w:szCs w:val="24"/>
        </w:rPr>
        <w:t>and resources</w:t>
      </w:r>
      <w:r w:rsidRPr="00A444F4">
        <w:rPr>
          <w:rFonts w:ascii="Times New Roman" w:hAnsi="Times New Roman" w:cs="Times New Roman"/>
          <w:sz w:val="24"/>
          <w:szCs w:val="24"/>
        </w:rPr>
        <w:t xml:space="preserve"> being left at the end.</w:t>
      </w:r>
      <w:r w:rsidR="00A95CD0" w:rsidRPr="00A444F4">
        <w:rPr>
          <w:rFonts w:ascii="Times New Roman" w:hAnsi="Times New Roman" w:cs="Times New Roman"/>
          <w:sz w:val="24"/>
          <w:szCs w:val="24"/>
        </w:rPr>
        <w:t xml:space="preserve"> in terms of cash </w:t>
      </w:r>
      <w:r w:rsidR="00E92A9E" w:rsidRPr="00A444F4">
        <w:rPr>
          <w:rFonts w:ascii="Times New Roman" w:hAnsi="Times New Roman" w:cs="Times New Roman"/>
          <w:sz w:val="24"/>
          <w:szCs w:val="24"/>
        </w:rPr>
        <w:t>resources, great</w:t>
      </w:r>
      <w:r w:rsidR="00834175" w:rsidRPr="00A444F4">
        <w:rPr>
          <w:rFonts w:ascii="Times New Roman" w:hAnsi="Times New Roman" w:cs="Times New Roman"/>
          <w:sz w:val="24"/>
          <w:szCs w:val="24"/>
        </w:rPr>
        <w:t xml:space="preserve"> amount of cash being held could result in lack of revenue especially in investments and loss of activities of </w:t>
      </w:r>
      <w:r w:rsidR="00E92A9E" w:rsidRPr="00A444F4">
        <w:rPr>
          <w:rFonts w:ascii="Times New Roman" w:hAnsi="Times New Roman" w:cs="Times New Roman"/>
          <w:sz w:val="24"/>
          <w:szCs w:val="24"/>
        </w:rPr>
        <w:t>profit. With</w:t>
      </w:r>
      <w:r w:rsidR="00834175" w:rsidRPr="00A444F4">
        <w:rPr>
          <w:rFonts w:ascii="Times New Roman" w:hAnsi="Times New Roman" w:cs="Times New Roman"/>
          <w:sz w:val="24"/>
          <w:szCs w:val="24"/>
        </w:rPr>
        <w:t xml:space="preserve"> the usage of mainly assets or resources like Debtors, </w:t>
      </w:r>
      <w:r w:rsidR="00E92A9E" w:rsidRPr="00A444F4">
        <w:rPr>
          <w:rFonts w:ascii="Times New Roman" w:hAnsi="Times New Roman" w:cs="Times New Roman"/>
          <w:sz w:val="24"/>
          <w:szCs w:val="24"/>
        </w:rPr>
        <w:t>Cash, also</w:t>
      </w:r>
      <w:r w:rsidR="00834175" w:rsidRPr="00A444F4">
        <w:rPr>
          <w:rFonts w:ascii="Times New Roman" w:hAnsi="Times New Roman" w:cs="Times New Roman"/>
          <w:sz w:val="24"/>
          <w:szCs w:val="24"/>
        </w:rPr>
        <w:t xml:space="preserve"> Pre-payments the measurement of speed which could help intersect obligations of </w:t>
      </w:r>
      <w:r w:rsidR="009635DD" w:rsidRPr="00A444F4">
        <w:rPr>
          <w:rFonts w:ascii="Times New Roman" w:hAnsi="Times New Roman" w:cs="Times New Roman"/>
          <w:sz w:val="24"/>
          <w:szCs w:val="24"/>
        </w:rPr>
        <w:t>short-term</w:t>
      </w:r>
      <w:r w:rsidR="00834175" w:rsidRPr="00A444F4">
        <w:rPr>
          <w:rFonts w:ascii="Times New Roman" w:hAnsi="Times New Roman" w:cs="Times New Roman"/>
          <w:sz w:val="24"/>
          <w:szCs w:val="24"/>
        </w:rPr>
        <w:t xml:space="preserve"> length could be </w:t>
      </w:r>
      <w:r w:rsidR="009635DD" w:rsidRPr="00A444F4">
        <w:rPr>
          <w:rFonts w:ascii="Times New Roman" w:hAnsi="Times New Roman" w:cs="Times New Roman"/>
          <w:sz w:val="24"/>
          <w:szCs w:val="24"/>
        </w:rPr>
        <w:t>obtained. In</w:t>
      </w:r>
      <w:r w:rsidR="00834175" w:rsidRPr="00A444F4">
        <w:rPr>
          <w:rFonts w:ascii="Times New Roman" w:hAnsi="Times New Roman" w:cs="Times New Roman"/>
          <w:sz w:val="24"/>
          <w:szCs w:val="24"/>
        </w:rPr>
        <w:t xml:space="preserve"> the terms of cash resources one can be self-sufficient too</w:t>
      </w:r>
      <w:r w:rsidR="00187A9E">
        <w:rPr>
          <w:rFonts w:ascii="Times New Roman" w:hAnsi="Times New Roman" w:cs="Times New Roman"/>
          <w:sz w:val="24"/>
          <w:szCs w:val="24"/>
        </w:rPr>
        <w:t>.</w:t>
      </w:r>
    </w:p>
    <w:p w14:paraId="1577C1DA" w14:textId="4583AC2A" w:rsidR="00606A36" w:rsidRPr="00A444F4" w:rsidRDefault="00606A36"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For the Cash Ratio comparison against current liabilities cash ratio responded well although a scanty rise from 0.425 to 0.663 for William </w:t>
      </w:r>
      <w:r w:rsidR="00E92A9E" w:rsidRPr="00A444F4">
        <w:rPr>
          <w:rFonts w:ascii="Times New Roman" w:hAnsi="Times New Roman" w:cs="Times New Roman"/>
          <w:sz w:val="24"/>
          <w:szCs w:val="24"/>
        </w:rPr>
        <w:t>Hill, and</w:t>
      </w:r>
      <w:r w:rsidRPr="00A444F4">
        <w:rPr>
          <w:rFonts w:ascii="Times New Roman" w:hAnsi="Times New Roman" w:cs="Times New Roman"/>
          <w:sz w:val="24"/>
          <w:szCs w:val="24"/>
        </w:rPr>
        <w:t xml:space="preserve"> for Paddy Power the ratio being quite acceptable from 0.7 to 0.8.</w:t>
      </w:r>
    </w:p>
    <w:p w14:paraId="1BD0EE88" w14:textId="43831060" w:rsidR="00606A36" w:rsidRPr="00A444F4" w:rsidRDefault="00606A36" w:rsidP="00FD46B1">
      <w:pPr>
        <w:jc w:val="both"/>
        <w:rPr>
          <w:rFonts w:ascii="Times New Roman" w:hAnsi="Times New Roman" w:cs="Times New Roman"/>
          <w:sz w:val="24"/>
          <w:szCs w:val="24"/>
        </w:rPr>
      </w:pPr>
      <w:r w:rsidRPr="00A444F4">
        <w:rPr>
          <w:rFonts w:ascii="Times New Roman" w:hAnsi="Times New Roman" w:cs="Times New Roman"/>
          <w:sz w:val="24"/>
          <w:szCs w:val="24"/>
        </w:rPr>
        <w:lastRenderedPageBreak/>
        <w:t>When it comes to Leverage Ratio William Hill did little to help although ascending from 0.93 to 1.</w:t>
      </w:r>
      <w:r w:rsidR="00E92A9E" w:rsidRPr="00A444F4">
        <w:rPr>
          <w:rFonts w:ascii="Times New Roman" w:hAnsi="Times New Roman" w:cs="Times New Roman"/>
          <w:sz w:val="24"/>
          <w:szCs w:val="24"/>
        </w:rPr>
        <w:t>22. Paddy</w:t>
      </w:r>
      <w:r w:rsidR="00960368" w:rsidRPr="00A444F4">
        <w:rPr>
          <w:rFonts w:ascii="Times New Roman" w:hAnsi="Times New Roman" w:cs="Times New Roman"/>
          <w:sz w:val="24"/>
          <w:szCs w:val="24"/>
        </w:rPr>
        <w:t xml:space="preserve"> </w:t>
      </w:r>
      <w:r w:rsidR="00E92A9E" w:rsidRPr="00A444F4">
        <w:rPr>
          <w:rFonts w:ascii="Times New Roman" w:hAnsi="Times New Roman" w:cs="Times New Roman"/>
          <w:sz w:val="24"/>
          <w:szCs w:val="24"/>
        </w:rPr>
        <w:t>power stepping</w:t>
      </w:r>
      <w:r w:rsidR="00960368" w:rsidRPr="00A444F4">
        <w:rPr>
          <w:rFonts w:ascii="Times New Roman" w:hAnsi="Times New Roman" w:cs="Times New Roman"/>
          <w:sz w:val="24"/>
          <w:szCs w:val="24"/>
        </w:rPr>
        <w:t xml:space="preserve"> forward from 7% to 12%.</w:t>
      </w:r>
    </w:p>
    <w:p w14:paraId="638E9E9A" w14:textId="2AFFBE04" w:rsidR="00960368" w:rsidRPr="00A444F4" w:rsidRDefault="00960368" w:rsidP="00FD46B1">
      <w:pPr>
        <w:jc w:val="both"/>
        <w:rPr>
          <w:rFonts w:ascii="Times New Roman" w:hAnsi="Times New Roman" w:cs="Times New Roman"/>
          <w:sz w:val="24"/>
          <w:szCs w:val="24"/>
        </w:rPr>
      </w:pPr>
      <w:r w:rsidRPr="00A444F4">
        <w:rPr>
          <w:rFonts w:ascii="Times New Roman" w:hAnsi="Times New Roman" w:cs="Times New Roman"/>
          <w:sz w:val="24"/>
          <w:szCs w:val="24"/>
        </w:rPr>
        <w:t>Investor ratio showing a negative response and Paddy Power achieving a greater score on Return on Equity.</w:t>
      </w:r>
    </w:p>
    <w:p w14:paraId="12120A69" w14:textId="68A35CA7" w:rsidR="00D84797" w:rsidRPr="00A444F4" w:rsidRDefault="00960368" w:rsidP="00FD46B1">
      <w:pPr>
        <w:jc w:val="both"/>
        <w:rPr>
          <w:rFonts w:ascii="Times New Roman" w:eastAsia="Times New Roman" w:hAnsi="Times New Roman" w:cs="Times New Roman"/>
          <w:sz w:val="24"/>
          <w:szCs w:val="24"/>
          <w:lang w:val="en-GB" w:eastAsia="en-GB"/>
        </w:rPr>
      </w:pPr>
      <w:r w:rsidRPr="00A444F4">
        <w:rPr>
          <w:rFonts w:ascii="Times New Roman" w:hAnsi="Times New Roman" w:cs="Times New Roman"/>
          <w:sz w:val="24"/>
          <w:szCs w:val="24"/>
        </w:rPr>
        <w:t xml:space="preserve">Efficiency Ratios mainly concerned </w:t>
      </w:r>
      <w:r w:rsidR="00E92A9E" w:rsidRPr="00A444F4">
        <w:rPr>
          <w:rFonts w:ascii="Times New Roman" w:hAnsi="Times New Roman" w:cs="Times New Roman"/>
          <w:sz w:val="24"/>
          <w:szCs w:val="24"/>
        </w:rPr>
        <w:t>with Trade</w:t>
      </w:r>
      <w:r w:rsidRPr="00A444F4">
        <w:rPr>
          <w:rFonts w:ascii="Times New Roman" w:hAnsi="Times New Roman" w:cs="Times New Roman"/>
          <w:sz w:val="24"/>
          <w:szCs w:val="24"/>
        </w:rPr>
        <w:t xml:space="preserve"> Debtor Collection Period and Trade Creditors Payment </w:t>
      </w:r>
      <w:r w:rsidR="00E92A9E" w:rsidRPr="00A444F4">
        <w:rPr>
          <w:rFonts w:ascii="Times New Roman" w:hAnsi="Times New Roman" w:cs="Times New Roman"/>
          <w:sz w:val="24"/>
          <w:szCs w:val="24"/>
        </w:rPr>
        <w:t>period.</w:t>
      </w:r>
      <w:r w:rsidRPr="00A444F4">
        <w:rPr>
          <w:rFonts w:ascii="Times New Roman" w:hAnsi="Times New Roman" w:cs="Times New Roman"/>
          <w:sz w:val="24"/>
          <w:szCs w:val="24"/>
        </w:rPr>
        <w:t xml:space="preserve"> It </w:t>
      </w:r>
      <w:r w:rsidR="00E92A9E" w:rsidRPr="00A444F4">
        <w:rPr>
          <w:rFonts w:ascii="Times New Roman" w:hAnsi="Times New Roman" w:cs="Times New Roman"/>
          <w:sz w:val="24"/>
          <w:szCs w:val="24"/>
        </w:rPr>
        <w:t>specifically did immensely</w:t>
      </w:r>
      <w:r w:rsidRPr="00A444F4">
        <w:rPr>
          <w:rFonts w:ascii="Times New Roman" w:hAnsi="Times New Roman" w:cs="Times New Roman"/>
          <w:sz w:val="24"/>
          <w:szCs w:val="24"/>
        </w:rPr>
        <w:t xml:space="preserve"> well for Trade Debtor Collection </w:t>
      </w:r>
      <w:r w:rsidR="00E92A9E" w:rsidRPr="00A444F4">
        <w:rPr>
          <w:rFonts w:ascii="Times New Roman" w:hAnsi="Times New Roman" w:cs="Times New Roman"/>
          <w:sz w:val="24"/>
          <w:szCs w:val="24"/>
        </w:rPr>
        <w:t>Period with</w:t>
      </w:r>
      <w:r w:rsidRPr="00A444F4">
        <w:rPr>
          <w:rFonts w:ascii="Times New Roman" w:hAnsi="Times New Roman" w:cs="Times New Roman"/>
          <w:sz w:val="24"/>
          <w:szCs w:val="24"/>
        </w:rPr>
        <w:t xml:space="preserve"> reaching a high value providing more time for Debtors collection period however for Creditors it was high releasing not enough time for payment collection </w:t>
      </w:r>
      <w:r w:rsidR="00E92A9E" w:rsidRPr="00A444F4">
        <w:rPr>
          <w:rFonts w:ascii="Times New Roman" w:hAnsi="Times New Roman" w:cs="Times New Roman"/>
          <w:sz w:val="24"/>
          <w:szCs w:val="24"/>
        </w:rPr>
        <w:t>period</w:t>
      </w:r>
      <w:r w:rsidR="00E92A9E" w:rsidRPr="00D74EF5">
        <w:rPr>
          <w:rFonts w:ascii="Times New Roman" w:hAnsi="Times New Roman" w:cs="Times New Roman"/>
          <w:sz w:val="24"/>
          <w:szCs w:val="24"/>
        </w:rPr>
        <w:t>.</w:t>
      </w:r>
      <w:r w:rsidR="00E92A9E" w:rsidRPr="00D74EF5">
        <w:rPr>
          <w:rFonts w:ascii="Times New Roman" w:eastAsia="Times New Roman" w:hAnsi="Times New Roman" w:cs="Times New Roman"/>
          <w:sz w:val="24"/>
          <w:szCs w:val="24"/>
          <w:lang w:val="en-GB" w:eastAsia="en-GB"/>
        </w:rPr>
        <w:t xml:space="preserve"> The</w:t>
      </w:r>
      <w:r w:rsidR="00D84797" w:rsidRPr="00D74EF5">
        <w:rPr>
          <w:rFonts w:ascii="Times New Roman" w:eastAsia="Times New Roman" w:hAnsi="Times New Roman" w:cs="Times New Roman"/>
          <w:sz w:val="24"/>
          <w:szCs w:val="24"/>
          <w:lang w:val="en-GB" w:eastAsia="en-GB"/>
        </w:rPr>
        <w:t xml:space="preserve"> efficiency ratios</w:t>
      </w:r>
      <w:r w:rsidR="00D84797" w:rsidRPr="00A444F4">
        <w:rPr>
          <w:rFonts w:ascii="Times New Roman" w:eastAsia="Times New Roman" w:hAnsi="Times New Roman" w:cs="Times New Roman"/>
          <w:sz w:val="24"/>
          <w:szCs w:val="24"/>
          <w:lang w:val="en-GB" w:eastAsia="en-GB"/>
        </w:rPr>
        <w:t xml:space="preserve"> which show the utilisation of the resources by the firm have improved. The Debtors collection period was greater from 12 days to 15 </w:t>
      </w:r>
      <w:r w:rsidR="00E92A9E" w:rsidRPr="00A444F4">
        <w:rPr>
          <w:rFonts w:ascii="Times New Roman" w:eastAsia="Times New Roman" w:hAnsi="Times New Roman" w:cs="Times New Roman"/>
          <w:sz w:val="24"/>
          <w:szCs w:val="24"/>
          <w:lang w:val="en-GB" w:eastAsia="en-GB"/>
        </w:rPr>
        <w:t>days. The</w:t>
      </w:r>
      <w:r w:rsidR="00526808" w:rsidRPr="00A444F4">
        <w:rPr>
          <w:rFonts w:ascii="Times New Roman" w:eastAsia="Times New Roman" w:hAnsi="Times New Roman" w:cs="Times New Roman"/>
          <w:sz w:val="24"/>
          <w:szCs w:val="24"/>
          <w:lang w:val="en-GB" w:eastAsia="en-GB"/>
        </w:rPr>
        <w:t xml:space="preserve"> business got more efficient operationally as quicker debtor collection got improved.it can might as well practice investment of the cash into </w:t>
      </w:r>
      <w:r w:rsidR="00E92A9E" w:rsidRPr="00A444F4">
        <w:rPr>
          <w:rFonts w:ascii="Times New Roman" w:eastAsia="Times New Roman" w:hAnsi="Times New Roman" w:cs="Times New Roman"/>
          <w:sz w:val="24"/>
          <w:szCs w:val="24"/>
          <w:lang w:val="en-GB" w:eastAsia="en-GB"/>
        </w:rPr>
        <w:t>of course</w:t>
      </w:r>
      <w:r w:rsidR="00526808" w:rsidRPr="00A444F4">
        <w:rPr>
          <w:rFonts w:ascii="Times New Roman" w:eastAsia="Times New Roman" w:hAnsi="Times New Roman" w:cs="Times New Roman"/>
          <w:sz w:val="24"/>
          <w:szCs w:val="24"/>
          <w:lang w:val="en-GB" w:eastAsia="en-GB"/>
        </w:rPr>
        <w:t xml:space="preserve"> stocks that could </w:t>
      </w:r>
      <w:r w:rsidR="00E92A9E" w:rsidRPr="00A444F4">
        <w:rPr>
          <w:rFonts w:ascii="Times New Roman" w:eastAsia="Times New Roman" w:hAnsi="Times New Roman" w:cs="Times New Roman"/>
          <w:sz w:val="24"/>
          <w:szCs w:val="24"/>
          <w:lang w:val="en-GB" w:eastAsia="en-GB"/>
        </w:rPr>
        <w:t>evidently</w:t>
      </w:r>
      <w:r w:rsidR="00526808" w:rsidRPr="00A444F4">
        <w:rPr>
          <w:rFonts w:ascii="Times New Roman" w:eastAsia="Times New Roman" w:hAnsi="Times New Roman" w:cs="Times New Roman"/>
          <w:sz w:val="24"/>
          <w:szCs w:val="24"/>
          <w:lang w:val="en-GB" w:eastAsia="en-GB"/>
        </w:rPr>
        <w:t xml:space="preserve"> increase </w:t>
      </w:r>
      <w:r w:rsidR="00E92A9E" w:rsidRPr="00A444F4">
        <w:rPr>
          <w:rFonts w:ascii="Times New Roman" w:eastAsia="Times New Roman" w:hAnsi="Times New Roman" w:cs="Times New Roman"/>
          <w:sz w:val="24"/>
          <w:szCs w:val="24"/>
          <w:lang w:val="en-GB" w:eastAsia="en-GB"/>
        </w:rPr>
        <w:t>sales that</w:t>
      </w:r>
      <w:r w:rsidR="00526808" w:rsidRPr="00A444F4">
        <w:rPr>
          <w:rFonts w:ascii="Times New Roman" w:eastAsia="Times New Roman" w:hAnsi="Times New Roman" w:cs="Times New Roman"/>
          <w:sz w:val="24"/>
          <w:szCs w:val="24"/>
          <w:lang w:val="en-GB" w:eastAsia="en-GB"/>
        </w:rPr>
        <w:t xml:space="preserve"> is probably because collection of monies for credit sales is done much </w:t>
      </w:r>
      <w:r w:rsidR="00AD7657" w:rsidRPr="00A444F4">
        <w:rPr>
          <w:rFonts w:ascii="Times New Roman" w:eastAsia="Times New Roman" w:hAnsi="Times New Roman" w:cs="Times New Roman"/>
          <w:sz w:val="24"/>
          <w:szCs w:val="24"/>
          <w:lang w:val="en-GB" w:eastAsia="en-GB"/>
        </w:rPr>
        <w:t>earlier.</w:t>
      </w:r>
      <w:r w:rsidR="00D84797" w:rsidRPr="00A444F4">
        <w:rPr>
          <w:rFonts w:ascii="Times New Roman" w:eastAsia="Times New Roman" w:hAnsi="Times New Roman" w:cs="Times New Roman"/>
          <w:sz w:val="24"/>
          <w:szCs w:val="24"/>
          <w:lang w:val="en-GB" w:eastAsia="en-GB"/>
        </w:rPr>
        <w:t xml:space="preserve"> </w:t>
      </w:r>
      <w:r w:rsidR="00526808" w:rsidRPr="00A444F4">
        <w:rPr>
          <w:rFonts w:ascii="Times New Roman" w:eastAsia="Times New Roman" w:hAnsi="Times New Roman" w:cs="Times New Roman"/>
          <w:sz w:val="24"/>
          <w:szCs w:val="24"/>
          <w:lang w:val="en-GB" w:eastAsia="en-GB"/>
        </w:rPr>
        <w:t xml:space="preserve">But there could be an adverse effect because of debtor collection period that could cause slowness in capability in the operational manner of the company. </w:t>
      </w:r>
      <w:r w:rsidR="00AD7657" w:rsidRPr="00A444F4">
        <w:rPr>
          <w:rFonts w:ascii="Times New Roman" w:eastAsia="Times New Roman" w:hAnsi="Times New Roman" w:cs="Times New Roman"/>
          <w:sz w:val="24"/>
          <w:szCs w:val="24"/>
          <w:lang w:val="en-GB" w:eastAsia="en-GB"/>
        </w:rPr>
        <w:t>The speediness</w:t>
      </w:r>
      <w:r w:rsidR="00526808" w:rsidRPr="00A444F4">
        <w:rPr>
          <w:rFonts w:ascii="Times New Roman" w:eastAsia="Times New Roman" w:hAnsi="Times New Roman" w:cs="Times New Roman"/>
          <w:sz w:val="24"/>
          <w:szCs w:val="24"/>
          <w:lang w:val="en-GB" w:eastAsia="en-GB"/>
        </w:rPr>
        <w:t xml:space="preserve"> of a firm selling its commodities could be </w:t>
      </w:r>
      <w:r w:rsidR="00AD7657" w:rsidRPr="00A444F4">
        <w:rPr>
          <w:rFonts w:ascii="Times New Roman" w:eastAsia="Times New Roman" w:hAnsi="Times New Roman" w:cs="Times New Roman"/>
          <w:sz w:val="24"/>
          <w:szCs w:val="24"/>
          <w:lang w:val="en-GB" w:eastAsia="en-GB"/>
        </w:rPr>
        <w:t>measured with</w:t>
      </w:r>
      <w:r w:rsidR="00526808" w:rsidRPr="00A444F4">
        <w:rPr>
          <w:rFonts w:ascii="Times New Roman" w:eastAsia="Times New Roman" w:hAnsi="Times New Roman" w:cs="Times New Roman"/>
          <w:sz w:val="24"/>
          <w:szCs w:val="24"/>
          <w:lang w:val="en-GB" w:eastAsia="en-GB"/>
        </w:rPr>
        <w:t xml:space="preserve"> the help of turnover of </w:t>
      </w:r>
      <w:r w:rsidR="00AD7657" w:rsidRPr="00A444F4">
        <w:rPr>
          <w:rFonts w:ascii="Times New Roman" w:eastAsia="Times New Roman" w:hAnsi="Times New Roman" w:cs="Times New Roman"/>
          <w:sz w:val="24"/>
          <w:szCs w:val="24"/>
          <w:lang w:val="en-GB" w:eastAsia="en-GB"/>
        </w:rPr>
        <w:t>stock. With</w:t>
      </w:r>
      <w:r w:rsidR="00526808" w:rsidRPr="00A444F4">
        <w:rPr>
          <w:rFonts w:ascii="Times New Roman" w:eastAsia="Times New Roman" w:hAnsi="Times New Roman" w:cs="Times New Roman"/>
          <w:sz w:val="24"/>
          <w:szCs w:val="24"/>
          <w:lang w:val="en-GB" w:eastAsia="en-GB"/>
        </w:rPr>
        <w:t xml:space="preserve"> a low ratio the positivity of</w:t>
      </w:r>
      <w:r w:rsidR="00BE69A5" w:rsidRPr="00A444F4">
        <w:rPr>
          <w:rFonts w:ascii="Times New Roman" w:eastAsia="Times New Roman" w:hAnsi="Times New Roman" w:cs="Times New Roman"/>
          <w:sz w:val="24"/>
          <w:szCs w:val="24"/>
          <w:lang w:val="en-GB" w:eastAsia="en-GB"/>
        </w:rPr>
        <w:t xml:space="preserve"> sales being at an increase is indicated as </w:t>
      </w:r>
      <w:r w:rsidR="00AD7657" w:rsidRPr="00A444F4">
        <w:rPr>
          <w:rFonts w:ascii="Times New Roman" w:eastAsia="Times New Roman" w:hAnsi="Times New Roman" w:cs="Times New Roman"/>
          <w:sz w:val="24"/>
          <w:szCs w:val="24"/>
          <w:lang w:val="en-GB" w:eastAsia="en-GB"/>
        </w:rPr>
        <w:t>well. It</w:t>
      </w:r>
      <w:r w:rsidR="00BE69A5" w:rsidRPr="00A444F4">
        <w:rPr>
          <w:rFonts w:ascii="Times New Roman" w:eastAsia="Times New Roman" w:hAnsi="Times New Roman" w:cs="Times New Roman"/>
          <w:sz w:val="24"/>
          <w:szCs w:val="24"/>
          <w:lang w:val="en-GB" w:eastAsia="en-GB"/>
        </w:rPr>
        <w:t xml:space="preserve"> could be said as in </w:t>
      </w:r>
      <w:r w:rsidR="00AD7657" w:rsidRPr="00A444F4">
        <w:rPr>
          <w:rFonts w:ascii="Times New Roman" w:eastAsia="Times New Roman" w:hAnsi="Times New Roman" w:cs="Times New Roman"/>
          <w:sz w:val="24"/>
          <w:szCs w:val="24"/>
          <w:lang w:val="en-GB" w:eastAsia="en-GB"/>
        </w:rPr>
        <w:t>contrast that</w:t>
      </w:r>
      <w:r w:rsidR="00BE69A5" w:rsidRPr="00A444F4">
        <w:rPr>
          <w:rFonts w:ascii="Times New Roman" w:eastAsia="Times New Roman" w:hAnsi="Times New Roman" w:cs="Times New Roman"/>
          <w:sz w:val="24"/>
          <w:szCs w:val="24"/>
          <w:lang w:val="en-GB" w:eastAsia="en-GB"/>
        </w:rPr>
        <w:t xml:space="preserve"> with a high collection timespan (</w:t>
      </w:r>
      <w:r w:rsidR="00AD7657" w:rsidRPr="00A444F4">
        <w:rPr>
          <w:rFonts w:ascii="Times New Roman" w:eastAsia="Times New Roman" w:hAnsi="Times New Roman" w:cs="Times New Roman"/>
          <w:sz w:val="24"/>
          <w:szCs w:val="24"/>
          <w:lang w:val="en-GB" w:eastAsia="en-GB"/>
        </w:rPr>
        <w:t>Trade Creditor) occurrence</w:t>
      </w:r>
      <w:r w:rsidR="00BE69A5" w:rsidRPr="00A444F4">
        <w:rPr>
          <w:rFonts w:ascii="Times New Roman" w:eastAsia="Times New Roman" w:hAnsi="Times New Roman" w:cs="Times New Roman"/>
          <w:sz w:val="24"/>
          <w:szCs w:val="24"/>
          <w:lang w:val="en-GB" w:eastAsia="en-GB"/>
        </w:rPr>
        <w:t xml:space="preserve"> of control and liquidity takes </w:t>
      </w:r>
      <w:r w:rsidR="00AD7657" w:rsidRPr="00A444F4">
        <w:rPr>
          <w:rFonts w:ascii="Times New Roman" w:eastAsia="Times New Roman" w:hAnsi="Times New Roman" w:cs="Times New Roman"/>
          <w:sz w:val="24"/>
          <w:szCs w:val="24"/>
          <w:lang w:val="en-GB" w:eastAsia="en-GB"/>
        </w:rPr>
        <w:t>place. This</w:t>
      </w:r>
      <w:r w:rsidR="00BE69A5" w:rsidRPr="00A444F4">
        <w:rPr>
          <w:rFonts w:ascii="Times New Roman" w:eastAsia="Times New Roman" w:hAnsi="Times New Roman" w:cs="Times New Roman"/>
          <w:sz w:val="24"/>
          <w:szCs w:val="24"/>
          <w:lang w:val="en-GB" w:eastAsia="en-GB"/>
        </w:rPr>
        <w:t xml:space="preserve"> could let the firm avail a chance of delaying the cash payment to supplier for innumerable </w:t>
      </w:r>
      <w:r w:rsidR="00AD7657" w:rsidRPr="00A444F4">
        <w:rPr>
          <w:rFonts w:ascii="Times New Roman" w:eastAsia="Times New Roman" w:hAnsi="Times New Roman" w:cs="Times New Roman"/>
          <w:sz w:val="24"/>
          <w:szCs w:val="24"/>
          <w:lang w:val="en-GB" w:eastAsia="en-GB"/>
        </w:rPr>
        <w:t>reasons this</w:t>
      </w:r>
      <w:r w:rsidR="00BE69A5" w:rsidRPr="00A444F4">
        <w:rPr>
          <w:rFonts w:ascii="Times New Roman" w:eastAsia="Times New Roman" w:hAnsi="Times New Roman" w:cs="Times New Roman"/>
          <w:sz w:val="24"/>
          <w:szCs w:val="24"/>
          <w:lang w:val="en-GB" w:eastAsia="en-GB"/>
        </w:rPr>
        <w:t xml:space="preserve"> would enhance retaining cas</w:t>
      </w:r>
      <w:r w:rsidR="00AD7657">
        <w:rPr>
          <w:rFonts w:ascii="Times New Roman" w:eastAsia="Times New Roman" w:hAnsi="Times New Roman" w:cs="Times New Roman"/>
          <w:sz w:val="24"/>
          <w:szCs w:val="24"/>
          <w:lang w:val="en-GB" w:eastAsia="en-GB"/>
        </w:rPr>
        <w:t>h</w:t>
      </w:r>
      <w:r w:rsidR="00BE69A5" w:rsidRPr="00A444F4">
        <w:rPr>
          <w:rFonts w:ascii="Times New Roman" w:eastAsia="Times New Roman" w:hAnsi="Times New Roman" w:cs="Times New Roman"/>
          <w:sz w:val="24"/>
          <w:szCs w:val="24"/>
          <w:lang w:val="en-GB" w:eastAsia="en-GB"/>
        </w:rPr>
        <w:t xml:space="preserve"> within the business and could impact operations positively or else increase in creditors period tend to signify liquidity </w:t>
      </w:r>
      <w:r w:rsidR="00AD7657" w:rsidRPr="00A444F4">
        <w:rPr>
          <w:rFonts w:ascii="Times New Roman" w:eastAsia="Times New Roman" w:hAnsi="Times New Roman" w:cs="Times New Roman"/>
          <w:sz w:val="24"/>
          <w:szCs w:val="24"/>
          <w:lang w:val="en-GB" w:eastAsia="en-GB"/>
        </w:rPr>
        <w:t>issues, difficulties</w:t>
      </w:r>
      <w:r w:rsidR="00526808" w:rsidRPr="00A444F4">
        <w:rPr>
          <w:rFonts w:ascii="Times New Roman" w:eastAsia="Times New Roman" w:hAnsi="Times New Roman" w:cs="Times New Roman"/>
          <w:sz w:val="24"/>
          <w:szCs w:val="24"/>
          <w:lang w:val="en-GB" w:eastAsia="en-GB"/>
        </w:rPr>
        <w:t xml:space="preserve"> </w:t>
      </w:r>
      <w:r w:rsidR="00BE69A5" w:rsidRPr="00A444F4">
        <w:rPr>
          <w:rFonts w:ascii="Times New Roman" w:eastAsia="Times New Roman" w:hAnsi="Times New Roman" w:cs="Times New Roman"/>
          <w:sz w:val="24"/>
          <w:szCs w:val="24"/>
          <w:lang w:val="en-GB" w:eastAsia="en-GB"/>
        </w:rPr>
        <w:t xml:space="preserve">and complications </w:t>
      </w:r>
      <w:proofErr w:type="gramStart"/>
      <w:r w:rsidR="00BE69A5" w:rsidRPr="00A444F4">
        <w:rPr>
          <w:rFonts w:ascii="Times New Roman" w:eastAsia="Times New Roman" w:hAnsi="Times New Roman" w:cs="Times New Roman"/>
          <w:sz w:val="24"/>
          <w:szCs w:val="24"/>
          <w:lang w:val="en-GB" w:eastAsia="en-GB"/>
        </w:rPr>
        <w:t>with regard to</w:t>
      </w:r>
      <w:proofErr w:type="gramEnd"/>
      <w:r w:rsidR="00BE69A5" w:rsidRPr="00A444F4">
        <w:rPr>
          <w:rFonts w:ascii="Times New Roman" w:eastAsia="Times New Roman" w:hAnsi="Times New Roman" w:cs="Times New Roman"/>
          <w:sz w:val="24"/>
          <w:szCs w:val="24"/>
          <w:lang w:val="en-GB" w:eastAsia="en-GB"/>
        </w:rPr>
        <w:t xml:space="preserve"> the firm</w:t>
      </w:r>
      <w:r w:rsidR="00187A9E">
        <w:rPr>
          <w:rFonts w:ascii="Times New Roman" w:eastAsia="Times New Roman" w:hAnsi="Times New Roman" w:cs="Times New Roman"/>
          <w:sz w:val="24"/>
          <w:szCs w:val="24"/>
          <w:lang w:val="en-GB" w:eastAsia="en-GB"/>
        </w:rPr>
        <w:t>.</w:t>
      </w:r>
    </w:p>
    <w:p w14:paraId="59261FC8" w14:textId="77777777" w:rsidR="00D84797" w:rsidRPr="00A444F4" w:rsidRDefault="00D84797" w:rsidP="00FD46B1">
      <w:pPr>
        <w:widowControl w:val="0"/>
        <w:autoSpaceDE w:val="0"/>
        <w:autoSpaceDN w:val="0"/>
        <w:adjustRightInd w:val="0"/>
        <w:spacing w:after="0" w:line="240" w:lineRule="auto"/>
        <w:jc w:val="both"/>
        <w:rPr>
          <w:rFonts w:ascii="Times New Roman" w:eastAsia="Times New Roman" w:hAnsi="Times New Roman" w:cs="Times New Roman"/>
          <w:sz w:val="24"/>
          <w:szCs w:val="24"/>
          <w:lang w:val="en-GB" w:eastAsia="en-GB"/>
        </w:rPr>
      </w:pPr>
    </w:p>
    <w:p w14:paraId="61725E26" w14:textId="08E76A48" w:rsidR="00093BDA" w:rsidRDefault="00D65A43" w:rsidP="00FD46B1">
      <w:pPr>
        <w:jc w:val="both"/>
        <w:rPr>
          <w:rFonts w:ascii="Times New Roman" w:eastAsia="Times New Roman" w:hAnsi="Times New Roman" w:cs="Times New Roman"/>
          <w:sz w:val="24"/>
          <w:szCs w:val="24"/>
          <w:lang w:val="en-GB" w:eastAsia="en-GB"/>
        </w:rPr>
      </w:pPr>
      <w:r w:rsidRPr="00A444F4">
        <w:rPr>
          <w:rFonts w:ascii="Times New Roman" w:hAnsi="Times New Roman" w:cs="Times New Roman"/>
          <w:sz w:val="24"/>
          <w:szCs w:val="24"/>
        </w:rPr>
        <w:t xml:space="preserve">Lastly </w:t>
      </w:r>
      <w:r w:rsidR="00AD7657" w:rsidRPr="00A444F4">
        <w:rPr>
          <w:rFonts w:ascii="Times New Roman" w:hAnsi="Times New Roman" w:cs="Times New Roman"/>
          <w:sz w:val="24"/>
          <w:szCs w:val="24"/>
        </w:rPr>
        <w:t>the Gearing</w:t>
      </w:r>
      <w:r w:rsidRPr="00A444F4">
        <w:rPr>
          <w:rFonts w:ascii="Times New Roman" w:hAnsi="Times New Roman" w:cs="Times New Roman"/>
          <w:sz w:val="24"/>
          <w:szCs w:val="24"/>
        </w:rPr>
        <w:t xml:space="preserve"> ratio was at an increase for William Hill nonetheless excessive in year 2015 but falling to its lowest level accordingly recently in year 2017 in Paddy Power Betfair </w:t>
      </w:r>
      <w:r w:rsidR="00AD7657" w:rsidRPr="00A444F4">
        <w:rPr>
          <w:rFonts w:ascii="Times New Roman" w:hAnsi="Times New Roman" w:cs="Times New Roman"/>
          <w:sz w:val="24"/>
          <w:szCs w:val="24"/>
        </w:rPr>
        <w:t>situation. Thus,</w:t>
      </w:r>
      <w:r w:rsidR="00A95CD0" w:rsidRPr="00A444F4">
        <w:rPr>
          <w:rFonts w:ascii="Times New Roman" w:hAnsi="Times New Roman" w:cs="Times New Roman"/>
          <w:sz w:val="24"/>
          <w:szCs w:val="24"/>
        </w:rPr>
        <w:t xml:space="preserve"> long term borrowing has risen with William Hill but not in the case of Paddy Power Betfair.</w:t>
      </w:r>
      <w:r w:rsidR="00960368" w:rsidRPr="00A444F4">
        <w:rPr>
          <w:rFonts w:ascii="Times New Roman" w:hAnsi="Times New Roman" w:cs="Times New Roman"/>
          <w:sz w:val="24"/>
          <w:szCs w:val="24"/>
        </w:rPr>
        <w:t xml:space="preserve"> </w:t>
      </w:r>
      <w:r w:rsidR="00D84797" w:rsidRPr="00D74EF5">
        <w:rPr>
          <w:rFonts w:ascii="Times New Roman" w:hAnsi="Times New Roman" w:cs="Times New Roman"/>
          <w:sz w:val="24"/>
          <w:szCs w:val="24"/>
        </w:rPr>
        <w:t xml:space="preserve">Gearing </w:t>
      </w:r>
      <w:r w:rsidR="00BE69A5" w:rsidRPr="00A444F4">
        <w:rPr>
          <w:rFonts w:ascii="Times New Roman" w:hAnsi="Times New Roman" w:cs="Times New Roman"/>
          <w:sz w:val="24"/>
          <w:szCs w:val="24"/>
        </w:rPr>
        <w:t xml:space="preserve">calculates a mixture of equity, </w:t>
      </w:r>
      <w:r w:rsidR="00AD7657" w:rsidRPr="00A444F4">
        <w:rPr>
          <w:rFonts w:ascii="Times New Roman" w:hAnsi="Times New Roman" w:cs="Times New Roman"/>
          <w:sz w:val="24"/>
          <w:szCs w:val="24"/>
        </w:rPr>
        <w:t>capital, taking</w:t>
      </w:r>
      <w:r w:rsidR="00BE69A5" w:rsidRPr="00A444F4">
        <w:rPr>
          <w:rFonts w:ascii="Times New Roman" w:hAnsi="Times New Roman" w:cs="Times New Roman"/>
          <w:sz w:val="24"/>
          <w:szCs w:val="24"/>
        </w:rPr>
        <w:t xml:space="preserve"> assistance from the part of balance sheet.</w:t>
      </w:r>
      <w:r w:rsidR="00D84797" w:rsidRPr="00A444F4">
        <w:rPr>
          <w:rFonts w:ascii="Times New Roman" w:hAnsi="Times New Roman" w:cs="Times New Roman"/>
          <w:sz w:val="24"/>
          <w:szCs w:val="24"/>
        </w:rPr>
        <w:t xml:space="preserve"> the relative mix of equity and capital in the firm’s balance sheet</w:t>
      </w:r>
      <w:r w:rsidR="00D84797" w:rsidRPr="00A444F4">
        <w:rPr>
          <w:rFonts w:ascii="Times New Roman" w:eastAsia="Times New Roman" w:hAnsi="Times New Roman" w:cs="Times New Roman"/>
          <w:sz w:val="24"/>
          <w:szCs w:val="24"/>
          <w:lang w:val="en-GB" w:eastAsia="en-GB"/>
        </w:rPr>
        <w:t xml:space="preserve"> A ratio between 30% and 40% is </w:t>
      </w:r>
      <w:r w:rsidR="00D96B5D" w:rsidRPr="00A444F4">
        <w:rPr>
          <w:rFonts w:ascii="Times New Roman" w:eastAsia="Times New Roman" w:hAnsi="Times New Roman" w:cs="Times New Roman"/>
          <w:sz w:val="24"/>
          <w:szCs w:val="24"/>
          <w:lang w:val="en-GB" w:eastAsia="en-GB"/>
        </w:rPr>
        <w:t>considered</w:t>
      </w:r>
      <w:r w:rsidR="00D84797" w:rsidRPr="00A444F4">
        <w:rPr>
          <w:rFonts w:ascii="Times New Roman" w:eastAsia="Times New Roman" w:hAnsi="Times New Roman" w:cs="Times New Roman"/>
          <w:sz w:val="24"/>
          <w:szCs w:val="24"/>
          <w:lang w:val="en-GB" w:eastAsia="en-GB"/>
        </w:rPr>
        <w:t xml:space="preserve"> norm</w:t>
      </w:r>
      <w:r w:rsidR="00D96B5D" w:rsidRPr="00A444F4">
        <w:rPr>
          <w:rFonts w:ascii="Times New Roman" w:eastAsia="Times New Roman" w:hAnsi="Times New Roman" w:cs="Times New Roman"/>
          <w:sz w:val="24"/>
          <w:szCs w:val="24"/>
          <w:lang w:val="en-GB" w:eastAsia="en-GB"/>
        </w:rPr>
        <w:t xml:space="preserve">al in an industry </w:t>
      </w:r>
      <w:r w:rsidR="00AD7657" w:rsidRPr="00A444F4">
        <w:rPr>
          <w:rFonts w:ascii="Times New Roman" w:eastAsia="Times New Roman" w:hAnsi="Times New Roman" w:cs="Times New Roman"/>
          <w:sz w:val="24"/>
          <w:szCs w:val="24"/>
          <w:lang w:val="en-GB" w:eastAsia="en-GB"/>
        </w:rPr>
        <w:t>generally. Asking</w:t>
      </w:r>
      <w:r w:rsidR="00D96B5D" w:rsidRPr="00A444F4">
        <w:rPr>
          <w:rFonts w:ascii="Times New Roman" w:eastAsia="Times New Roman" w:hAnsi="Times New Roman" w:cs="Times New Roman"/>
          <w:sz w:val="24"/>
          <w:szCs w:val="24"/>
          <w:lang w:val="en-GB" w:eastAsia="en-GB"/>
        </w:rPr>
        <w:t xml:space="preserve"> for a larger debt for a long </w:t>
      </w:r>
      <w:r w:rsidR="00AD7657" w:rsidRPr="00A444F4">
        <w:rPr>
          <w:rFonts w:ascii="Times New Roman" w:eastAsia="Times New Roman" w:hAnsi="Times New Roman" w:cs="Times New Roman"/>
          <w:sz w:val="24"/>
          <w:szCs w:val="24"/>
          <w:lang w:val="en-GB" w:eastAsia="en-GB"/>
        </w:rPr>
        <w:t>term could</w:t>
      </w:r>
      <w:r w:rsidR="00D96B5D" w:rsidRPr="00A444F4">
        <w:rPr>
          <w:rFonts w:ascii="Times New Roman" w:eastAsia="Times New Roman" w:hAnsi="Times New Roman" w:cs="Times New Roman"/>
          <w:sz w:val="24"/>
          <w:szCs w:val="24"/>
          <w:lang w:val="en-GB" w:eastAsia="en-GB"/>
        </w:rPr>
        <w:t xml:space="preserve"> put pressure on the net profit and the capability of being able to pay the borrowed </w:t>
      </w:r>
      <w:r w:rsidR="00AD7657" w:rsidRPr="00A444F4">
        <w:rPr>
          <w:rFonts w:ascii="Times New Roman" w:eastAsia="Times New Roman" w:hAnsi="Times New Roman" w:cs="Times New Roman"/>
          <w:sz w:val="24"/>
          <w:szCs w:val="24"/>
          <w:lang w:val="en-GB" w:eastAsia="en-GB"/>
        </w:rPr>
        <w:t>money. Increase</w:t>
      </w:r>
      <w:r w:rsidR="00D96B5D" w:rsidRPr="00A444F4">
        <w:rPr>
          <w:rFonts w:ascii="Times New Roman" w:eastAsia="Times New Roman" w:hAnsi="Times New Roman" w:cs="Times New Roman"/>
          <w:sz w:val="24"/>
          <w:szCs w:val="24"/>
          <w:lang w:val="en-GB" w:eastAsia="en-GB"/>
        </w:rPr>
        <w:t xml:space="preserve"> in liquidity on a </w:t>
      </w:r>
      <w:r w:rsidR="00AD7657" w:rsidRPr="00A444F4">
        <w:rPr>
          <w:rFonts w:ascii="Times New Roman" w:eastAsia="Times New Roman" w:hAnsi="Times New Roman" w:cs="Times New Roman"/>
          <w:sz w:val="24"/>
          <w:szCs w:val="24"/>
          <w:lang w:val="en-GB" w:eastAsia="en-GB"/>
        </w:rPr>
        <w:t>short-term</w:t>
      </w:r>
      <w:r w:rsidR="00D96B5D" w:rsidRPr="00A444F4">
        <w:rPr>
          <w:rFonts w:ascii="Times New Roman" w:eastAsia="Times New Roman" w:hAnsi="Times New Roman" w:cs="Times New Roman"/>
          <w:sz w:val="24"/>
          <w:szCs w:val="24"/>
          <w:lang w:val="en-GB" w:eastAsia="en-GB"/>
        </w:rPr>
        <w:t xml:space="preserve"> basis could occur if the firm gets ratio that </w:t>
      </w:r>
      <w:r w:rsidR="00AD7657" w:rsidRPr="00A444F4">
        <w:rPr>
          <w:rFonts w:ascii="Times New Roman" w:eastAsia="Times New Roman" w:hAnsi="Times New Roman" w:cs="Times New Roman"/>
          <w:sz w:val="24"/>
          <w:szCs w:val="24"/>
          <w:lang w:val="en-GB" w:eastAsia="en-GB"/>
        </w:rPr>
        <w:t>is high</w:t>
      </w:r>
      <w:r w:rsidR="00D96B5D" w:rsidRPr="00A444F4">
        <w:rPr>
          <w:rFonts w:ascii="Times New Roman" w:eastAsia="Times New Roman" w:hAnsi="Times New Roman" w:cs="Times New Roman"/>
          <w:sz w:val="24"/>
          <w:szCs w:val="24"/>
          <w:lang w:val="en-GB" w:eastAsia="en-GB"/>
        </w:rPr>
        <w:t xml:space="preserve"> which means to hint out that there has been an investment in longer term </w:t>
      </w:r>
      <w:r w:rsidR="009635DD" w:rsidRPr="00A444F4">
        <w:rPr>
          <w:rFonts w:ascii="Times New Roman" w:eastAsia="Times New Roman" w:hAnsi="Times New Roman" w:cs="Times New Roman"/>
          <w:sz w:val="24"/>
          <w:szCs w:val="24"/>
          <w:lang w:val="en-GB" w:eastAsia="en-GB"/>
        </w:rPr>
        <w:t>agendas,</w:t>
      </w:r>
      <w:r w:rsidR="00D96B5D" w:rsidRPr="00A444F4">
        <w:rPr>
          <w:rFonts w:ascii="Times New Roman" w:eastAsia="Times New Roman" w:hAnsi="Times New Roman" w:cs="Times New Roman"/>
          <w:sz w:val="24"/>
          <w:szCs w:val="24"/>
          <w:lang w:val="en-GB" w:eastAsia="en-GB"/>
        </w:rPr>
        <w:t xml:space="preserve"> or those </w:t>
      </w:r>
      <w:r w:rsidR="00AD7657" w:rsidRPr="00A444F4">
        <w:rPr>
          <w:rFonts w:ascii="Times New Roman" w:eastAsia="Times New Roman" w:hAnsi="Times New Roman" w:cs="Times New Roman"/>
          <w:sz w:val="24"/>
          <w:szCs w:val="24"/>
          <w:lang w:val="en-GB" w:eastAsia="en-GB"/>
        </w:rPr>
        <w:t>assets have</w:t>
      </w:r>
      <w:r w:rsidR="00D96B5D" w:rsidRPr="00A444F4">
        <w:rPr>
          <w:rFonts w:ascii="Times New Roman" w:eastAsia="Times New Roman" w:hAnsi="Times New Roman" w:cs="Times New Roman"/>
          <w:sz w:val="24"/>
          <w:szCs w:val="24"/>
          <w:lang w:val="en-GB" w:eastAsia="en-GB"/>
        </w:rPr>
        <w:t xml:space="preserve"> been bought that are fixed</w:t>
      </w:r>
      <w:r w:rsidR="00187A9E">
        <w:rPr>
          <w:rFonts w:ascii="Times New Roman" w:eastAsia="Times New Roman" w:hAnsi="Times New Roman" w:cs="Times New Roman"/>
          <w:sz w:val="24"/>
          <w:szCs w:val="24"/>
          <w:lang w:val="en-GB" w:eastAsia="en-GB"/>
        </w:rPr>
        <w:t>.</w:t>
      </w:r>
    </w:p>
    <w:p w14:paraId="2E957310" w14:textId="43A664B5" w:rsidR="00D84797" w:rsidRDefault="00D84797" w:rsidP="00FD46B1">
      <w:pPr>
        <w:jc w:val="both"/>
        <w:rPr>
          <w:rFonts w:ascii="Times New Roman" w:eastAsia="Times New Roman" w:hAnsi="Times New Roman" w:cs="Times New Roman"/>
          <w:sz w:val="24"/>
          <w:szCs w:val="24"/>
          <w:lang w:val="en-GB" w:eastAsia="en-GB"/>
        </w:rPr>
      </w:pPr>
      <w:r w:rsidRPr="00A444F4">
        <w:rPr>
          <w:rFonts w:ascii="Times New Roman" w:eastAsia="Times New Roman" w:hAnsi="Times New Roman" w:cs="Times New Roman"/>
          <w:sz w:val="24"/>
          <w:szCs w:val="24"/>
          <w:lang w:val="en-GB" w:eastAsia="en-GB"/>
        </w:rPr>
        <w:t xml:space="preserve"> </w:t>
      </w:r>
    </w:p>
    <w:p w14:paraId="2E23D894" w14:textId="320021B5" w:rsidR="00093BDA" w:rsidRDefault="00093BDA" w:rsidP="00FD46B1">
      <w:pPr>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(Computations for both Section A a) </w:t>
      </w:r>
      <w:proofErr w:type="spellStart"/>
      <w:r>
        <w:rPr>
          <w:rFonts w:ascii="Times New Roman" w:eastAsia="Times New Roman" w:hAnsi="Times New Roman" w:cs="Times New Roman"/>
          <w:sz w:val="24"/>
          <w:szCs w:val="24"/>
          <w:lang w:val="en-GB" w:eastAsia="en-GB"/>
        </w:rPr>
        <w:t>i</w:t>
      </w:r>
      <w:proofErr w:type="spellEnd"/>
      <w:r>
        <w:rPr>
          <w:rFonts w:ascii="Times New Roman" w:eastAsia="Times New Roman" w:hAnsi="Times New Roman" w:cs="Times New Roman"/>
          <w:sz w:val="24"/>
          <w:szCs w:val="24"/>
          <w:lang w:val="en-GB" w:eastAsia="en-GB"/>
        </w:rPr>
        <w:t xml:space="preserve">, ii, </w:t>
      </w:r>
      <w:r w:rsidR="00AD7657">
        <w:rPr>
          <w:rFonts w:ascii="Times New Roman" w:eastAsia="Times New Roman" w:hAnsi="Times New Roman" w:cs="Times New Roman"/>
          <w:sz w:val="24"/>
          <w:szCs w:val="24"/>
          <w:lang w:val="en-GB" w:eastAsia="en-GB"/>
        </w:rPr>
        <w:t>/ Section</w:t>
      </w:r>
      <w:r>
        <w:rPr>
          <w:rFonts w:ascii="Times New Roman" w:eastAsia="Times New Roman" w:hAnsi="Times New Roman" w:cs="Times New Roman"/>
          <w:sz w:val="24"/>
          <w:szCs w:val="24"/>
          <w:lang w:val="en-GB" w:eastAsia="en-GB"/>
        </w:rPr>
        <w:t xml:space="preserve"> B part a) b) are in the appendix)</w:t>
      </w:r>
    </w:p>
    <w:p w14:paraId="5BC47D38" w14:textId="77777777" w:rsidR="00093BDA" w:rsidRDefault="00093BDA" w:rsidP="00FD46B1">
      <w:pPr>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 xml:space="preserve">                                     </w:t>
      </w:r>
    </w:p>
    <w:p w14:paraId="7730BC87" w14:textId="77777777" w:rsidR="00093BDA" w:rsidRDefault="00093BDA" w:rsidP="00FD46B1">
      <w:pPr>
        <w:jc w:val="both"/>
        <w:rPr>
          <w:rFonts w:ascii="Times New Roman" w:eastAsia="Times New Roman" w:hAnsi="Times New Roman" w:cs="Times New Roman"/>
          <w:sz w:val="24"/>
          <w:szCs w:val="24"/>
          <w:lang w:val="en-GB" w:eastAsia="en-GB"/>
        </w:rPr>
      </w:pPr>
      <w:r>
        <w:rPr>
          <w:rFonts w:ascii="Times New Roman" w:hAnsi="Times New Roman" w:cs="Times New Roman"/>
          <w:b/>
          <w:bCs/>
          <w:sz w:val="24"/>
          <w:szCs w:val="24"/>
        </w:rPr>
        <w:t>Section A</w:t>
      </w:r>
    </w:p>
    <w:p w14:paraId="75AD5AF5" w14:textId="7B5AB31E" w:rsidR="00D74EF5" w:rsidRPr="00093BDA" w:rsidRDefault="00D74EF5" w:rsidP="00FD46B1">
      <w:pPr>
        <w:jc w:val="both"/>
        <w:rPr>
          <w:rFonts w:ascii="Times New Roman" w:eastAsia="Times New Roman" w:hAnsi="Times New Roman" w:cs="Times New Roman"/>
          <w:sz w:val="24"/>
          <w:szCs w:val="24"/>
          <w:lang w:val="en-GB" w:eastAsia="en-GB"/>
        </w:rPr>
      </w:pPr>
      <w:r w:rsidRPr="00D74EF5">
        <w:rPr>
          <w:rFonts w:ascii="Times New Roman" w:hAnsi="Times New Roman" w:cs="Times New Roman"/>
          <w:b/>
          <w:bCs/>
          <w:sz w:val="24"/>
          <w:szCs w:val="24"/>
        </w:rPr>
        <w:t xml:space="preserve">Before Buying a </w:t>
      </w:r>
      <w:r w:rsidR="00AD7657" w:rsidRPr="00D74EF5">
        <w:rPr>
          <w:rFonts w:ascii="Times New Roman" w:hAnsi="Times New Roman" w:cs="Times New Roman"/>
          <w:b/>
          <w:bCs/>
          <w:sz w:val="24"/>
          <w:szCs w:val="24"/>
        </w:rPr>
        <w:t>Stock,</w:t>
      </w:r>
      <w:r w:rsidRPr="00D74EF5">
        <w:rPr>
          <w:rFonts w:ascii="Times New Roman" w:hAnsi="Times New Roman" w:cs="Times New Roman"/>
          <w:b/>
          <w:bCs/>
          <w:sz w:val="24"/>
          <w:szCs w:val="24"/>
        </w:rPr>
        <w:t xml:space="preserve"> what factors should be considered plus a suggestion to Tim on how he should go ahead with his choice of investment decision</w:t>
      </w:r>
      <w:r>
        <w:rPr>
          <w:rFonts w:ascii="Times New Roman" w:hAnsi="Times New Roman" w:cs="Times New Roman"/>
          <w:b/>
          <w:bCs/>
          <w:sz w:val="24"/>
          <w:szCs w:val="24"/>
        </w:rPr>
        <w:t>.</w:t>
      </w:r>
    </w:p>
    <w:p w14:paraId="4B6CF84D" w14:textId="1116EE94" w:rsidR="00D74EF5" w:rsidRDefault="009635DD" w:rsidP="00FD46B1">
      <w:pPr>
        <w:pStyle w:val="NormalWeb"/>
        <w:jc w:val="both"/>
      </w:pPr>
      <w:r w:rsidRPr="00A444F4">
        <w:lastRenderedPageBreak/>
        <w:t>b)</w:t>
      </w:r>
      <w:r>
        <w:t xml:space="preserve"> One</w:t>
      </w:r>
      <w:r w:rsidR="00A37DAF">
        <w:t xml:space="preserve"> should have a careful </w:t>
      </w:r>
      <w:r w:rsidR="000D39FA">
        <w:t>observation of</w:t>
      </w:r>
      <w:r w:rsidR="00A37DAF">
        <w:t xml:space="preserve"> the situation </w:t>
      </w:r>
      <w:proofErr w:type="gramStart"/>
      <w:r w:rsidR="00A37DAF">
        <w:t>of  financial</w:t>
      </w:r>
      <w:proofErr w:type="gramEnd"/>
      <w:r w:rsidR="00A37DAF">
        <w:t xml:space="preserve"> terms and condition before delving into investment </w:t>
      </w:r>
      <w:r>
        <w:t>decisions. Honestly</w:t>
      </w:r>
      <w:r w:rsidR="00A37DAF">
        <w:t xml:space="preserve"> carve out the financial plan and </w:t>
      </w:r>
      <w:r>
        <w:t>procedure. Concentrate</w:t>
      </w:r>
      <w:r w:rsidR="00176286">
        <w:t xml:space="preserve"> and focus on what your goals are that you target upon and how are you going to bear risk and answer to it </w:t>
      </w:r>
      <w:r>
        <w:t>tactfully. This</w:t>
      </w:r>
      <w:r w:rsidR="00176286">
        <w:t xml:space="preserve"> you can get sorted yourself or </w:t>
      </w:r>
      <w:r>
        <w:t>professionally. There</w:t>
      </w:r>
      <w:r w:rsidR="00176286">
        <w:t xml:space="preserve"> happens to be no proof that you will most definitely succeed in your interest in buying a share or working on a </w:t>
      </w:r>
      <w:r>
        <w:t>project.</w:t>
      </w:r>
      <w:r w:rsidR="00176286">
        <w:t xml:space="preserve"> </w:t>
      </w:r>
      <w:r>
        <w:t>However,</w:t>
      </w:r>
      <w:r w:rsidR="00176286">
        <w:t xml:space="preserve"> if you will give your best aptitude time to working out in how to invest or </w:t>
      </w:r>
      <w:r>
        <w:t>save one</w:t>
      </w:r>
      <w:r w:rsidR="00176286">
        <w:t xml:space="preserve"> will be enabled to earn benefits such as being financially </w:t>
      </w:r>
      <w:r>
        <w:t>secure. And</w:t>
      </w:r>
      <w:r w:rsidR="00176286">
        <w:t xml:space="preserve"> budget your </w:t>
      </w:r>
      <w:r>
        <w:t>financed</w:t>
      </w:r>
      <w:r w:rsidR="00176286">
        <w:t xml:space="preserve"> in such a way that is advantageous </w:t>
      </w:r>
      <w:r>
        <w:t>or fruitful</w:t>
      </w:r>
      <w:r w:rsidR="00187A9E">
        <w:t>.</w:t>
      </w:r>
    </w:p>
    <w:p w14:paraId="3466B50C" w14:textId="023F2656" w:rsidR="00D74EF5" w:rsidRDefault="00744036" w:rsidP="00FD46B1">
      <w:pPr>
        <w:pStyle w:val="NormalWeb"/>
        <w:jc w:val="both"/>
      </w:pPr>
      <w:r w:rsidRPr="00D74EF5">
        <w:rPr>
          <w:b/>
        </w:rPr>
        <w:t>What factors to pay attention to</w:t>
      </w:r>
      <w:r w:rsidR="00D74EF5" w:rsidRPr="00D74EF5">
        <w:rPr>
          <w:b/>
        </w:rPr>
        <w:t xml:space="preserve"> or what steps to take, </w:t>
      </w:r>
      <w:r w:rsidRPr="00D74EF5">
        <w:rPr>
          <w:b/>
        </w:rPr>
        <w:t xml:space="preserve">in order </w:t>
      </w:r>
      <w:r w:rsidR="00AD7657" w:rsidRPr="00D74EF5">
        <w:rPr>
          <w:b/>
        </w:rPr>
        <w:t>to attain</w:t>
      </w:r>
      <w:r w:rsidRPr="00D74EF5">
        <w:rPr>
          <w:b/>
        </w:rPr>
        <w:t xml:space="preserve"> </w:t>
      </w:r>
      <w:r w:rsidR="00AD7657" w:rsidRPr="00D74EF5">
        <w:rPr>
          <w:b/>
        </w:rPr>
        <w:t>the best</w:t>
      </w:r>
      <w:r w:rsidRPr="00D74EF5">
        <w:rPr>
          <w:b/>
        </w:rPr>
        <w:t xml:space="preserve"> </w:t>
      </w:r>
      <w:r w:rsidR="00AD7657" w:rsidRPr="00D74EF5">
        <w:rPr>
          <w:b/>
        </w:rPr>
        <w:t>value of</w:t>
      </w:r>
      <w:r w:rsidRPr="00D74EF5">
        <w:rPr>
          <w:b/>
        </w:rPr>
        <w:t xml:space="preserve"> exercising investment</w:t>
      </w:r>
      <w:r w:rsidR="00D74EF5">
        <w:t>.</w:t>
      </w:r>
    </w:p>
    <w:p w14:paraId="56111BE9" w14:textId="37CB6E2C" w:rsidR="00E87B00" w:rsidRPr="00A444F4" w:rsidRDefault="00744036" w:rsidP="00FD46B1">
      <w:pPr>
        <w:pStyle w:val="NormalWeb"/>
        <w:jc w:val="both"/>
      </w:pPr>
      <w:r w:rsidRPr="00A444F4">
        <w:t xml:space="preserve">Acknowledge how the firm performs, in the sector of </w:t>
      </w:r>
      <w:r w:rsidR="00AD7657" w:rsidRPr="00A444F4">
        <w:t>business, what</w:t>
      </w:r>
      <w:r w:rsidRPr="00A444F4">
        <w:t xml:space="preserve"> does it </w:t>
      </w:r>
      <w:r w:rsidR="00C10F19" w:rsidRPr="00A444F4">
        <w:t>offer. Go</w:t>
      </w:r>
      <w:r w:rsidRPr="00A444F4">
        <w:t xml:space="preserve"> </w:t>
      </w:r>
      <w:r w:rsidR="00AD7657" w:rsidRPr="00A444F4">
        <w:t>through company’s</w:t>
      </w:r>
      <w:r w:rsidRPr="00A444F4">
        <w:t xml:space="preserve"> financial statements to know the profitability level, annually, quarterly</w:t>
      </w:r>
      <w:r w:rsidR="00C10F19">
        <w:t xml:space="preserve">. </w:t>
      </w:r>
      <w:r w:rsidR="00AD7657" w:rsidRPr="00A444F4">
        <w:t xml:space="preserve"> Particularly</w:t>
      </w:r>
      <w:r w:rsidRPr="00A444F4">
        <w:t xml:space="preserve"> focusing on net income, per-share </w:t>
      </w:r>
      <w:r w:rsidR="00AD7657" w:rsidRPr="00A444F4">
        <w:t>earnings Examine</w:t>
      </w:r>
      <w:r w:rsidR="00C23ED8" w:rsidRPr="00A444F4">
        <w:t xml:space="preserve"> the company’s earnings history</w:t>
      </w:r>
      <w:r w:rsidRPr="00A444F4">
        <w:t xml:space="preserve"> Check its </w:t>
      </w:r>
      <w:r w:rsidR="00AD7657" w:rsidRPr="00A444F4">
        <w:t>growth, earnings</w:t>
      </w:r>
      <w:r w:rsidRPr="00A444F4">
        <w:t xml:space="preserve"> have grown </w:t>
      </w:r>
      <w:r w:rsidR="00AD7657" w:rsidRPr="00A444F4">
        <w:t>steadily, analyses</w:t>
      </w:r>
      <w:r w:rsidRPr="00A444F4">
        <w:t xml:space="preserve"> of company’s balance sheet </w:t>
      </w:r>
      <w:r w:rsidR="00AD7657" w:rsidRPr="00A444F4">
        <w:t>are</w:t>
      </w:r>
      <w:r w:rsidRPr="00A444F4">
        <w:t xml:space="preserve"> </w:t>
      </w:r>
      <w:r w:rsidR="00AD7657" w:rsidRPr="00A444F4">
        <w:t>done. To</w:t>
      </w:r>
      <w:r w:rsidRPr="00A444F4">
        <w:t xml:space="preserve"> focus on aspects like </w:t>
      </w:r>
      <w:r w:rsidR="00AD7657" w:rsidRPr="00A444F4">
        <w:t>debts</w:t>
      </w:r>
      <w:r w:rsidRPr="00A444F4">
        <w:t xml:space="preserve"> of company, liquidity inventory </w:t>
      </w:r>
      <w:r w:rsidR="00AD7657" w:rsidRPr="00A444F4">
        <w:t>levels, examine</w:t>
      </w:r>
      <w:r w:rsidRPr="00A444F4">
        <w:t xml:space="preserve"> Return on Assets, Return on </w:t>
      </w:r>
      <w:r w:rsidR="00AD7657" w:rsidRPr="00A444F4">
        <w:t>Equity, How</w:t>
      </w:r>
      <w:r w:rsidRPr="00A444F4">
        <w:t xml:space="preserve"> much work has been carried out in research and development </w:t>
      </w:r>
      <w:r w:rsidR="00AD7657" w:rsidRPr="00A444F4">
        <w:t>department. Be</w:t>
      </w:r>
      <w:r w:rsidRPr="00A444F4">
        <w:t xml:space="preserve"> aware of the </w:t>
      </w:r>
      <w:r w:rsidR="00AD7657" w:rsidRPr="00A444F4">
        <w:t>competition, has</w:t>
      </w:r>
      <w:r w:rsidRPr="00A444F4">
        <w:t xml:space="preserve"> there been an increase in profits</w:t>
      </w:r>
      <w:r w:rsidR="00370EE4" w:rsidRPr="00A444F4">
        <w:t xml:space="preserve"> from </w:t>
      </w:r>
      <w:r w:rsidR="00AD7657" w:rsidRPr="00A444F4">
        <w:t>sales. Who</w:t>
      </w:r>
      <w:r w:rsidR="00370EE4" w:rsidRPr="00A444F4">
        <w:t xml:space="preserve"> are the rivals, what about the market </w:t>
      </w:r>
      <w:r w:rsidR="00AD7657" w:rsidRPr="00A444F4">
        <w:t>share, Is</w:t>
      </w:r>
      <w:r w:rsidR="00370EE4" w:rsidRPr="00A444F4">
        <w:t xml:space="preserve"> the market fragmented or is </w:t>
      </w:r>
      <w:r w:rsidR="00AD7657" w:rsidRPr="00A444F4">
        <w:t>it dominated</w:t>
      </w:r>
      <w:r w:rsidR="00370EE4" w:rsidRPr="00A444F4">
        <w:t xml:space="preserve"> by one </w:t>
      </w:r>
      <w:r w:rsidR="00AD7657" w:rsidRPr="00A444F4">
        <w:t>company? Who</w:t>
      </w:r>
      <w:r w:rsidR="00370EE4" w:rsidRPr="00A444F4">
        <w:t xml:space="preserve"> are the leaders, managerial administrative </w:t>
      </w:r>
      <w:r w:rsidR="00AD7657" w:rsidRPr="00A444F4">
        <w:t>staff? Get</w:t>
      </w:r>
      <w:r w:rsidR="00370EE4" w:rsidRPr="00A444F4">
        <w:t xml:space="preserve"> a bit of a historical background of the company, the associations, the tenure time </w:t>
      </w:r>
      <w:r w:rsidR="00AD7657" w:rsidRPr="00A444F4">
        <w:t>spent, Read</w:t>
      </w:r>
      <w:r w:rsidR="00370EE4" w:rsidRPr="00A444F4">
        <w:t xml:space="preserve"> the Annual </w:t>
      </w:r>
      <w:r w:rsidR="00AD7657" w:rsidRPr="00A444F4">
        <w:t>Reports. These</w:t>
      </w:r>
      <w:r w:rsidR="00370EE4" w:rsidRPr="00A444F4">
        <w:t xml:space="preserve"> reports are more descriptive, check the stability and sustainability of the </w:t>
      </w:r>
      <w:r w:rsidR="00AD7657" w:rsidRPr="00A444F4">
        <w:t>company. Examination</w:t>
      </w:r>
      <w:r w:rsidR="00370EE4" w:rsidRPr="00A444F4">
        <w:t xml:space="preserve"> of the risky features is to be carried out</w:t>
      </w:r>
      <w:r w:rsidR="00C10F19">
        <w:t xml:space="preserve">. </w:t>
      </w:r>
      <w:r w:rsidR="00370EE4" w:rsidRPr="00A444F4">
        <w:t xml:space="preserve">Determination of present net </w:t>
      </w:r>
      <w:r w:rsidR="00C10F19" w:rsidRPr="00A444F4">
        <w:t>worth of</w:t>
      </w:r>
      <w:r w:rsidR="00370EE4" w:rsidRPr="00A444F4">
        <w:t xml:space="preserve"> a business by examining financial </w:t>
      </w:r>
      <w:r w:rsidR="00C10F19" w:rsidRPr="00A444F4">
        <w:t>audits to</w:t>
      </w:r>
      <w:r w:rsidR="00370EE4" w:rsidRPr="00A444F4">
        <w:t xml:space="preserve"> notify sales and </w:t>
      </w:r>
      <w:r w:rsidR="00C10F19" w:rsidRPr="00A444F4">
        <w:t>expenses, where</w:t>
      </w:r>
      <w:r w:rsidR="00370EE4" w:rsidRPr="00A444F4">
        <w:t xml:space="preserve"> does pros and cons strengths and weaknesses </w:t>
      </w:r>
      <w:r w:rsidR="00AD7657" w:rsidRPr="00A444F4">
        <w:t>constitute</w:t>
      </w:r>
      <w:r w:rsidR="00370EE4" w:rsidRPr="00A444F4">
        <w:t xml:space="preserve"> </w:t>
      </w:r>
      <w:r w:rsidR="0007348E" w:rsidRPr="00A444F4">
        <w:t>should not ignore balance sheet consisting of assets, liabilities the net worth</w:t>
      </w:r>
      <w:r w:rsidR="00C10F19">
        <w:t xml:space="preserve">. </w:t>
      </w:r>
      <w:r w:rsidR="00455E66" w:rsidRPr="00A444F4">
        <w:t>.</w:t>
      </w:r>
      <w:r w:rsidR="00E87B00" w:rsidRPr="00A444F4">
        <w:t>Risk is</w:t>
      </w:r>
      <w:r w:rsidR="0007348E" w:rsidRPr="00A444F4">
        <w:t xml:space="preserve"> essential and at the core point of </w:t>
      </w:r>
      <w:r w:rsidR="00AD7657" w:rsidRPr="00A444F4">
        <w:t>investing. One</w:t>
      </w:r>
      <w:r w:rsidR="0007348E" w:rsidRPr="00A444F4">
        <w:t xml:space="preserve"> </w:t>
      </w:r>
      <w:proofErr w:type="gramStart"/>
      <w:r w:rsidR="0007348E" w:rsidRPr="00A444F4">
        <w:t>has to</w:t>
      </w:r>
      <w:proofErr w:type="gramEnd"/>
      <w:r w:rsidR="0007348E" w:rsidRPr="00A444F4">
        <w:t xml:space="preserve"> take risk to make money however extreme and </w:t>
      </w:r>
      <w:r w:rsidR="00AD7657" w:rsidRPr="00A444F4">
        <w:t>illogical</w:t>
      </w:r>
      <w:r w:rsidR="0007348E" w:rsidRPr="00A444F4">
        <w:t xml:space="preserve"> risks are </w:t>
      </w:r>
      <w:r w:rsidR="00AD7657" w:rsidRPr="00A444F4">
        <w:t>unhealthy. It</w:t>
      </w:r>
      <w:r w:rsidR="0007348E" w:rsidRPr="00A444F4">
        <w:t xml:space="preserve"> is alright to be risk-averse or risk-friendly, but risk that is undiversified or risk that is mismanaged is wrong and </w:t>
      </w:r>
      <w:r w:rsidR="00AD7657" w:rsidRPr="00A444F4">
        <w:t>disastrous. One</w:t>
      </w:r>
      <w:r w:rsidR="0007348E" w:rsidRPr="00A444F4">
        <w:t xml:space="preserve"> can’t be risk-free or return-free at the same </w:t>
      </w:r>
      <w:r w:rsidR="00AD7657" w:rsidRPr="00A444F4">
        <w:t>time,</w:t>
      </w:r>
      <w:r w:rsidR="0007348E" w:rsidRPr="00A444F4">
        <w:t xml:space="preserve"> </w:t>
      </w:r>
      <w:r w:rsidR="00E87B00" w:rsidRPr="00A444F4">
        <w:t>but excessive or irrational risks can be disastrous</w:t>
      </w:r>
      <w:r w:rsidR="00C8610C">
        <w:t xml:space="preserve"> </w:t>
      </w:r>
    </w:p>
    <w:p w14:paraId="2AA8726B" w14:textId="0AA03DDC" w:rsidR="00E87B00" w:rsidRPr="00F40A42" w:rsidRDefault="00E87B00" w:rsidP="00FD46B1">
      <w:pPr>
        <w:spacing w:after="420" w:line="240" w:lineRule="auto"/>
        <w:jc w:val="both"/>
        <w:rPr>
          <w:rFonts w:ascii="Times New Roman" w:eastAsia="Times New Roman" w:hAnsi="Times New Roman" w:cs="Times New Roman"/>
          <w:sz w:val="24"/>
          <w:szCs w:val="24"/>
        </w:rPr>
      </w:pPr>
      <w:r w:rsidRPr="00A444F4">
        <w:rPr>
          <w:rFonts w:ascii="Times New Roman" w:eastAsia="Times New Roman" w:hAnsi="Times New Roman" w:cs="Times New Roman"/>
          <w:sz w:val="24"/>
          <w:szCs w:val="24"/>
        </w:rPr>
        <w:t>The </w:t>
      </w:r>
      <w:r w:rsidR="00AD7657" w:rsidRPr="00A444F4">
        <w:rPr>
          <w:rFonts w:ascii="Times New Roman" w:eastAsia="Times New Roman" w:hAnsi="Times New Roman" w:cs="Times New Roman"/>
          <w:sz w:val="24"/>
          <w:szCs w:val="24"/>
        </w:rPr>
        <w:t>above-mentioned</w:t>
      </w:r>
      <w:r w:rsidR="0007348E" w:rsidRPr="00A444F4">
        <w:rPr>
          <w:rFonts w:ascii="Times New Roman" w:eastAsia="Times New Roman" w:hAnsi="Times New Roman" w:cs="Times New Roman"/>
          <w:sz w:val="24"/>
          <w:szCs w:val="24"/>
        </w:rPr>
        <w:t xml:space="preserve"> maxim is of huge importance and tends to make a significant point. And is of extreme </w:t>
      </w:r>
      <w:r w:rsidR="00AD7657" w:rsidRPr="00A444F4">
        <w:rPr>
          <w:rFonts w:ascii="Times New Roman" w:eastAsia="Times New Roman" w:hAnsi="Times New Roman" w:cs="Times New Roman"/>
          <w:sz w:val="24"/>
          <w:szCs w:val="24"/>
        </w:rPr>
        <w:t>importance. One</w:t>
      </w:r>
      <w:r w:rsidR="0007348E" w:rsidRPr="00A444F4">
        <w:rPr>
          <w:rFonts w:ascii="Times New Roman" w:eastAsia="Times New Roman" w:hAnsi="Times New Roman" w:cs="Times New Roman"/>
          <w:sz w:val="24"/>
          <w:szCs w:val="24"/>
        </w:rPr>
        <w:t xml:space="preserve"> </w:t>
      </w:r>
      <w:proofErr w:type="gramStart"/>
      <w:r w:rsidR="0007348E" w:rsidRPr="00A444F4">
        <w:rPr>
          <w:rFonts w:ascii="Times New Roman" w:eastAsia="Times New Roman" w:hAnsi="Times New Roman" w:cs="Times New Roman"/>
          <w:sz w:val="24"/>
          <w:szCs w:val="24"/>
        </w:rPr>
        <w:t>has to</w:t>
      </w:r>
      <w:proofErr w:type="gramEnd"/>
      <w:r w:rsidR="0007348E" w:rsidRPr="00A444F4">
        <w:rPr>
          <w:rFonts w:ascii="Times New Roman" w:eastAsia="Times New Roman" w:hAnsi="Times New Roman" w:cs="Times New Roman"/>
          <w:sz w:val="24"/>
          <w:szCs w:val="24"/>
        </w:rPr>
        <w:t xml:space="preserve"> be more sensible if one is willingly agreeing enabled to take a risk level on </w:t>
      </w:r>
      <w:r w:rsidR="00AD7657" w:rsidRPr="00A444F4">
        <w:rPr>
          <w:rFonts w:ascii="Times New Roman" w:eastAsia="Times New Roman" w:hAnsi="Times New Roman" w:cs="Times New Roman"/>
          <w:sz w:val="24"/>
          <w:szCs w:val="24"/>
        </w:rPr>
        <w:t>average. It</w:t>
      </w:r>
      <w:r w:rsidR="0007348E" w:rsidRPr="00A444F4">
        <w:rPr>
          <w:rFonts w:ascii="Times New Roman" w:eastAsia="Times New Roman" w:hAnsi="Times New Roman" w:cs="Times New Roman"/>
          <w:sz w:val="24"/>
          <w:szCs w:val="24"/>
        </w:rPr>
        <w:t xml:space="preserve"> does not mean leaving one’s eggs in a single basket or do </w:t>
      </w:r>
      <w:r w:rsidR="00AD7657" w:rsidRPr="00A444F4">
        <w:rPr>
          <w:rFonts w:ascii="Times New Roman" w:eastAsia="Times New Roman" w:hAnsi="Times New Roman" w:cs="Times New Roman"/>
          <w:sz w:val="24"/>
          <w:szCs w:val="24"/>
        </w:rPr>
        <w:t>gambling. That</w:t>
      </w:r>
      <w:r w:rsidR="0007348E" w:rsidRPr="00A444F4">
        <w:rPr>
          <w:rFonts w:ascii="Times New Roman" w:eastAsia="Times New Roman" w:hAnsi="Times New Roman" w:cs="Times New Roman"/>
          <w:sz w:val="24"/>
          <w:szCs w:val="24"/>
        </w:rPr>
        <w:t xml:space="preserve"> is not an example of risk at a higher </w:t>
      </w:r>
      <w:r w:rsidR="00AD7657" w:rsidRPr="00A444F4">
        <w:rPr>
          <w:rFonts w:ascii="Times New Roman" w:eastAsia="Times New Roman" w:hAnsi="Times New Roman" w:cs="Times New Roman"/>
          <w:sz w:val="24"/>
          <w:szCs w:val="24"/>
        </w:rPr>
        <w:t>level. A</w:t>
      </w:r>
      <w:r w:rsidR="0007348E" w:rsidRPr="00A444F4">
        <w:rPr>
          <w:rFonts w:ascii="Times New Roman" w:eastAsia="Times New Roman" w:hAnsi="Times New Roman" w:cs="Times New Roman"/>
          <w:sz w:val="24"/>
          <w:szCs w:val="24"/>
        </w:rPr>
        <w:t xml:space="preserve"> proper portfolio of risk </w:t>
      </w:r>
      <w:r w:rsidR="00093E2A" w:rsidRPr="00A444F4">
        <w:rPr>
          <w:rFonts w:ascii="Times New Roman" w:eastAsia="Times New Roman" w:hAnsi="Times New Roman" w:cs="Times New Roman"/>
          <w:sz w:val="24"/>
          <w:szCs w:val="24"/>
        </w:rPr>
        <w:t xml:space="preserve">means to be safe and sound not necessarily be implicated to a </w:t>
      </w:r>
      <w:r w:rsidR="00AD7657" w:rsidRPr="00A444F4">
        <w:rPr>
          <w:rFonts w:ascii="Times New Roman" w:eastAsia="Times New Roman" w:hAnsi="Times New Roman" w:cs="Times New Roman"/>
          <w:sz w:val="24"/>
          <w:szCs w:val="24"/>
        </w:rPr>
        <w:t xml:space="preserve">hurdle </w:t>
      </w:r>
      <w:proofErr w:type="gramStart"/>
      <w:r w:rsidR="00AD7657" w:rsidRPr="00A444F4">
        <w:rPr>
          <w:rFonts w:ascii="Times New Roman" w:eastAsia="Times New Roman" w:hAnsi="Times New Roman" w:cs="Times New Roman"/>
          <w:sz w:val="24"/>
          <w:szCs w:val="24"/>
        </w:rPr>
        <w:t>and</w:t>
      </w:r>
      <w:r w:rsidR="00093E2A" w:rsidRPr="00A444F4">
        <w:rPr>
          <w:rFonts w:ascii="Times New Roman" w:eastAsia="Times New Roman" w:hAnsi="Times New Roman" w:cs="Times New Roman"/>
          <w:sz w:val="24"/>
          <w:szCs w:val="24"/>
        </w:rPr>
        <w:t xml:space="preserve"> also</w:t>
      </w:r>
      <w:proofErr w:type="gramEnd"/>
      <w:r w:rsidR="00093E2A" w:rsidRPr="00A444F4">
        <w:rPr>
          <w:rFonts w:ascii="Times New Roman" w:eastAsia="Times New Roman" w:hAnsi="Times New Roman" w:cs="Times New Roman"/>
          <w:sz w:val="24"/>
          <w:szCs w:val="24"/>
        </w:rPr>
        <w:t xml:space="preserve"> something one can manage most </w:t>
      </w:r>
      <w:r w:rsidR="00AD7657" w:rsidRPr="00A444F4">
        <w:rPr>
          <w:rFonts w:ascii="Times New Roman" w:eastAsia="Times New Roman" w:hAnsi="Times New Roman" w:cs="Times New Roman"/>
          <w:sz w:val="24"/>
          <w:szCs w:val="24"/>
        </w:rPr>
        <w:t>actively. It</w:t>
      </w:r>
      <w:r w:rsidR="001430ED" w:rsidRPr="00A444F4">
        <w:rPr>
          <w:rFonts w:ascii="Times New Roman" w:eastAsia="Times New Roman" w:hAnsi="Times New Roman" w:cs="Times New Roman"/>
          <w:sz w:val="24"/>
          <w:szCs w:val="24"/>
        </w:rPr>
        <w:t xml:space="preserve"> should be so that one must invite risk and deal with it with </w:t>
      </w:r>
      <w:proofErr w:type="spellStart"/>
      <w:proofErr w:type="gramStart"/>
      <w:r w:rsidR="001430ED" w:rsidRPr="00A444F4">
        <w:rPr>
          <w:rFonts w:ascii="Times New Roman" w:eastAsia="Times New Roman" w:hAnsi="Times New Roman" w:cs="Times New Roman"/>
          <w:sz w:val="24"/>
          <w:szCs w:val="24"/>
        </w:rPr>
        <w:t>sense</w:t>
      </w:r>
      <w:r w:rsidR="00B13576" w:rsidRPr="00A444F4">
        <w:rPr>
          <w:rFonts w:ascii="Times New Roman" w:eastAsia="Times New Roman" w:hAnsi="Times New Roman" w:cs="Times New Roman"/>
          <w:sz w:val="24"/>
          <w:szCs w:val="24"/>
        </w:rPr>
        <w:t>.</w:t>
      </w:r>
      <w:r w:rsidR="001430ED" w:rsidRPr="00A444F4">
        <w:rPr>
          <w:rFonts w:ascii="Times New Roman" w:hAnsi="Times New Roman" w:cs="Times New Roman"/>
          <w:sz w:val="24"/>
          <w:szCs w:val="24"/>
        </w:rPr>
        <w:t>When</w:t>
      </w:r>
      <w:proofErr w:type="spellEnd"/>
      <w:proofErr w:type="gramEnd"/>
      <w:r w:rsidR="001430ED" w:rsidRPr="00A444F4">
        <w:rPr>
          <w:rFonts w:ascii="Times New Roman" w:hAnsi="Times New Roman" w:cs="Times New Roman"/>
          <w:sz w:val="24"/>
          <w:szCs w:val="24"/>
        </w:rPr>
        <w:t xml:space="preserve"> confronting and tolerating risk one should be at </w:t>
      </w:r>
      <w:r w:rsidR="00AD7657" w:rsidRPr="00A444F4">
        <w:rPr>
          <w:rFonts w:ascii="Times New Roman" w:hAnsi="Times New Roman" w:cs="Times New Roman"/>
          <w:sz w:val="24"/>
          <w:szCs w:val="24"/>
        </w:rPr>
        <w:t>comfort. Rather</w:t>
      </w:r>
      <w:r w:rsidR="001430ED" w:rsidRPr="00A444F4">
        <w:rPr>
          <w:rFonts w:ascii="Times New Roman" w:hAnsi="Times New Roman" w:cs="Times New Roman"/>
          <w:sz w:val="24"/>
          <w:szCs w:val="24"/>
        </w:rPr>
        <w:t xml:space="preserve"> than having your financial resources saved in the bank it is vital to invest in a diversified manner with a risk -portfolio to battle and compete </w:t>
      </w:r>
      <w:r w:rsidR="00AD7657" w:rsidRPr="00A444F4">
        <w:rPr>
          <w:rFonts w:ascii="Times New Roman" w:hAnsi="Times New Roman" w:cs="Times New Roman"/>
          <w:sz w:val="24"/>
          <w:szCs w:val="24"/>
        </w:rPr>
        <w:t>against.</w:t>
      </w:r>
      <w:r w:rsidR="00AD7657" w:rsidRPr="00A444F4">
        <w:t xml:space="preserve"> When</w:t>
      </w:r>
      <w:r w:rsidR="001430ED" w:rsidRPr="00A444F4">
        <w:t xml:space="preserve"> one is risk-averse it means to state </w:t>
      </w:r>
      <w:r w:rsidR="00AD7657" w:rsidRPr="00A444F4">
        <w:t>that one</w:t>
      </w:r>
      <w:r w:rsidR="001430ED" w:rsidRPr="00A444F4">
        <w:t xml:space="preserve"> is unlikely </w:t>
      </w:r>
      <w:r w:rsidR="001430ED" w:rsidRPr="00C10F19">
        <w:rPr>
          <w:rFonts w:ascii="Times New Roman" w:hAnsi="Times New Roman" w:cs="Times New Roman"/>
          <w:sz w:val="24"/>
          <w:szCs w:val="24"/>
        </w:rPr>
        <w:t xml:space="preserve">or does not choose or does not like to take risks, or one opts to go for minute </w:t>
      </w:r>
      <w:r w:rsidR="00AD7657" w:rsidRPr="00C10F19">
        <w:rPr>
          <w:rFonts w:ascii="Times New Roman" w:hAnsi="Times New Roman" w:cs="Times New Roman"/>
          <w:sz w:val="24"/>
          <w:szCs w:val="24"/>
        </w:rPr>
        <w:t>risks. If</w:t>
      </w:r>
      <w:r w:rsidR="001430ED" w:rsidRPr="00C10F19">
        <w:rPr>
          <w:rFonts w:ascii="Times New Roman" w:hAnsi="Times New Roman" w:cs="Times New Roman"/>
          <w:sz w:val="24"/>
          <w:szCs w:val="24"/>
        </w:rPr>
        <w:t xml:space="preserve"> one welcomes taking risk while </w:t>
      </w:r>
      <w:r w:rsidR="00C10F19" w:rsidRPr="00C10F19">
        <w:rPr>
          <w:rFonts w:ascii="Times New Roman" w:hAnsi="Times New Roman" w:cs="Times New Roman"/>
          <w:sz w:val="24"/>
          <w:szCs w:val="24"/>
        </w:rPr>
        <w:t>investing,</w:t>
      </w:r>
      <w:r w:rsidR="001430ED" w:rsidRPr="00C10F19">
        <w:rPr>
          <w:rFonts w:ascii="Times New Roman" w:hAnsi="Times New Roman" w:cs="Times New Roman"/>
          <w:sz w:val="24"/>
          <w:szCs w:val="24"/>
        </w:rPr>
        <w:t xml:space="preserve"> </w:t>
      </w:r>
      <w:r w:rsidR="00AD7657" w:rsidRPr="00C10F19">
        <w:rPr>
          <w:rFonts w:ascii="Times New Roman" w:hAnsi="Times New Roman" w:cs="Times New Roman"/>
          <w:sz w:val="24"/>
          <w:szCs w:val="24"/>
        </w:rPr>
        <w:t xml:space="preserve">he </w:t>
      </w:r>
      <w:proofErr w:type="gramStart"/>
      <w:r w:rsidR="00AD7657" w:rsidRPr="00C10F19">
        <w:rPr>
          <w:rFonts w:ascii="Times New Roman" w:hAnsi="Times New Roman" w:cs="Times New Roman"/>
          <w:sz w:val="24"/>
          <w:szCs w:val="24"/>
        </w:rPr>
        <w:t>has</w:t>
      </w:r>
      <w:r w:rsidR="001430ED" w:rsidRPr="00C10F19">
        <w:rPr>
          <w:rFonts w:ascii="Times New Roman" w:hAnsi="Times New Roman" w:cs="Times New Roman"/>
          <w:sz w:val="24"/>
          <w:szCs w:val="24"/>
        </w:rPr>
        <w:t xml:space="preserve"> to</w:t>
      </w:r>
      <w:proofErr w:type="gramEnd"/>
      <w:r w:rsidR="001430ED" w:rsidRPr="00C10F19">
        <w:rPr>
          <w:rFonts w:ascii="Times New Roman" w:hAnsi="Times New Roman" w:cs="Times New Roman"/>
          <w:sz w:val="24"/>
          <w:szCs w:val="24"/>
        </w:rPr>
        <w:t xml:space="preserve"> understand the changing </w:t>
      </w:r>
      <w:r w:rsidR="00C10F19" w:rsidRPr="00C10F19">
        <w:rPr>
          <w:rFonts w:ascii="Times New Roman" w:hAnsi="Times New Roman" w:cs="Times New Roman"/>
          <w:sz w:val="24"/>
          <w:szCs w:val="24"/>
        </w:rPr>
        <w:t>behavior or</w:t>
      </w:r>
      <w:r w:rsidR="001430ED" w:rsidRPr="00C10F19">
        <w:rPr>
          <w:rFonts w:ascii="Times New Roman" w:hAnsi="Times New Roman" w:cs="Times New Roman"/>
          <w:sz w:val="24"/>
          <w:szCs w:val="24"/>
        </w:rPr>
        <w:t xml:space="preserve"> meaning that </w:t>
      </w:r>
      <w:r w:rsidR="00C10F19" w:rsidRPr="00C10F19">
        <w:rPr>
          <w:rFonts w:ascii="Times New Roman" w:hAnsi="Times New Roman" w:cs="Times New Roman"/>
          <w:sz w:val="24"/>
          <w:szCs w:val="24"/>
        </w:rPr>
        <w:t>applies to</w:t>
      </w:r>
      <w:r w:rsidR="001430ED" w:rsidRPr="00C10F19">
        <w:rPr>
          <w:rFonts w:ascii="Times New Roman" w:hAnsi="Times New Roman" w:cs="Times New Roman"/>
          <w:sz w:val="24"/>
          <w:szCs w:val="24"/>
        </w:rPr>
        <w:t xml:space="preserve"> it and kind of a</w:t>
      </w:r>
      <w:r w:rsidR="00AD7657" w:rsidRPr="00C10F19">
        <w:rPr>
          <w:rFonts w:ascii="Times New Roman" w:hAnsi="Times New Roman" w:cs="Times New Roman"/>
          <w:sz w:val="24"/>
          <w:szCs w:val="24"/>
        </w:rPr>
        <w:t>d</w:t>
      </w:r>
      <w:r w:rsidR="001430ED" w:rsidRPr="00C10F19">
        <w:rPr>
          <w:rFonts w:ascii="Times New Roman" w:hAnsi="Times New Roman" w:cs="Times New Roman"/>
          <w:sz w:val="24"/>
          <w:szCs w:val="24"/>
        </w:rPr>
        <w:t xml:space="preserve">just to the changing phenomena of the </w:t>
      </w:r>
      <w:r w:rsidR="00AD7657" w:rsidRPr="00C10F19">
        <w:rPr>
          <w:rFonts w:ascii="Times New Roman" w:hAnsi="Times New Roman" w:cs="Times New Roman"/>
          <w:sz w:val="24"/>
          <w:szCs w:val="24"/>
        </w:rPr>
        <w:t>atmosphere. This</w:t>
      </w:r>
      <w:r w:rsidR="001430ED" w:rsidRPr="00C10F19">
        <w:rPr>
          <w:rFonts w:ascii="Times New Roman" w:hAnsi="Times New Roman" w:cs="Times New Roman"/>
          <w:sz w:val="24"/>
          <w:szCs w:val="24"/>
        </w:rPr>
        <w:t xml:space="preserve"> could be hurting attacking to the ability of returns that are expected to produce over a given </w:t>
      </w:r>
      <w:proofErr w:type="gramStart"/>
      <w:r w:rsidR="001430ED" w:rsidRPr="00C10F19">
        <w:rPr>
          <w:rFonts w:ascii="Times New Roman" w:hAnsi="Times New Roman" w:cs="Times New Roman"/>
          <w:sz w:val="24"/>
          <w:szCs w:val="24"/>
        </w:rPr>
        <w:t xml:space="preserve">period of </w:t>
      </w:r>
      <w:r w:rsidR="000D39FA" w:rsidRPr="00C10F19">
        <w:rPr>
          <w:rFonts w:ascii="Times New Roman" w:hAnsi="Times New Roman" w:cs="Times New Roman"/>
          <w:sz w:val="24"/>
          <w:szCs w:val="24"/>
        </w:rPr>
        <w:t>time</w:t>
      </w:r>
      <w:proofErr w:type="gramEnd"/>
      <w:r w:rsidR="00187A9E">
        <w:rPr>
          <w:rFonts w:ascii="Times New Roman" w:hAnsi="Times New Roman" w:cs="Times New Roman"/>
          <w:sz w:val="24"/>
          <w:szCs w:val="24"/>
        </w:rPr>
        <w:t>.</w:t>
      </w:r>
    </w:p>
    <w:p w14:paraId="54FD7A66" w14:textId="6F5F9176" w:rsidR="00E87B00" w:rsidRPr="00A63F68" w:rsidRDefault="00F414F8" w:rsidP="00187A9E">
      <w:pPr>
        <w:pStyle w:val="NormalWeb"/>
        <w:spacing w:before="0" w:beforeAutospacing="0" w:after="180" w:afterAutospacing="0"/>
        <w:jc w:val="both"/>
        <w:rPr>
          <w:color w:val="FF0000"/>
        </w:rPr>
      </w:pPr>
      <w:r w:rsidRPr="00A444F4">
        <w:lastRenderedPageBreak/>
        <w:t xml:space="preserve">Going or looking deep towards the comprehension and </w:t>
      </w:r>
      <w:r w:rsidR="00AD7657" w:rsidRPr="00A444F4">
        <w:t>allegations,</w:t>
      </w:r>
      <w:r w:rsidRPr="00A444F4">
        <w:t xml:space="preserve"> insinuations of risks adopting a risk-averse attitude is not essentially a pessimistic trait, its just how one manages the peril through various levels </w:t>
      </w:r>
      <w:r w:rsidR="00AD7657" w:rsidRPr="00A444F4">
        <w:t>of one’s</w:t>
      </w:r>
      <w:r w:rsidRPr="00A444F4">
        <w:t xml:space="preserve"> </w:t>
      </w:r>
      <w:r w:rsidR="00AD7657" w:rsidRPr="00A444F4">
        <w:t>lifetime. That</w:t>
      </w:r>
      <w:r w:rsidRPr="00A444F4">
        <w:t xml:space="preserve"> is basically of major importance</w:t>
      </w:r>
      <w:r w:rsidR="00C8610C">
        <w:t xml:space="preserve"> </w:t>
      </w:r>
      <w:r w:rsidR="00187A9E">
        <w:t>.</w:t>
      </w:r>
      <w:r w:rsidRPr="00A444F4">
        <w:t xml:space="preserve">Two different ways of being able to disrupt any hurdle or coming danger is by attempting to fill in those questionnaires, surveys or form which would somehow give an </w:t>
      </w:r>
      <w:r w:rsidR="00AD7657" w:rsidRPr="00A444F4">
        <w:t>idea of</w:t>
      </w:r>
      <w:r w:rsidRPr="00A444F4">
        <w:t xml:space="preserve"> how to tackle a hazardous situation   that </w:t>
      </w:r>
      <w:r w:rsidR="00AD7657" w:rsidRPr="00A444F4">
        <w:t>also rationalize</w:t>
      </w:r>
      <w:r w:rsidRPr="00A444F4">
        <w:t xml:space="preserve"> set standards of designing the comfort levels </w:t>
      </w:r>
      <w:r w:rsidR="00AD7657" w:rsidRPr="00A444F4">
        <w:t>of being</w:t>
      </w:r>
      <w:r w:rsidRPr="00A444F4">
        <w:t xml:space="preserve"> prepared to take risks</w:t>
      </w:r>
      <w:r w:rsidR="00C8610C">
        <w:t xml:space="preserve"> </w:t>
      </w:r>
      <w:r w:rsidR="00187A9E">
        <w:t>.</w:t>
      </w:r>
      <w:r w:rsidRPr="00A444F4">
        <w:t xml:space="preserve">Second one can always make up a rough footpath of expecting back certain amount </w:t>
      </w:r>
      <w:r w:rsidR="00AD7657" w:rsidRPr="00A444F4">
        <w:t>of reward</w:t>
      </w:r>
      <w:r w:rsidRPr="00A444F4">
        <w:t xml:space="preserve"> from a risky </w:t>
      </w:r>
      <w:r w:rsidR="00AD7657" w:rsidRPr="00A444F4">
        <w:t>venture, like</w:t>
      </w:r>
      <w:r w:rsidRPr="00A444F4">
        <w:t xml:space="preserve"> a 10% definite return, 80%</w:t>
      </w:r>
      <w:r w:rsidR="00481E22" w:rsidRPr="00A444F4">
        <w:t xml:space="preserve"> tendency of winning to 20 </w:t>
      </w:r>
      <w:r w:rsidR="00AD7657" w:rsidRPr="00A444F4">
        <w:t>% profit, and</w:t>
      </w:r>
      <w:r w:rsidR="00481E22" w:rsidRPr="00A444F4">
        <w:t xml:space="preserve"> a </w:t>
      </w:r>
      <w:r w:rsidR="00AD7657" w:rsidRPr="00A444F4">
        <w:t>quite lower percentage</w:t>
      </w:r>
      <w:r w:rsidR="00481E22" w:rsidRPr="00A444F4">
        <w:t xml:space="preserve"> </w:t>
      </w:r>
      <w:r w:rsidR="00AD7657" w:rsidRPr="00A444F4">
        <w:t>value, for</w:t>
      </w:r>
      <w:r w:rsidR="00481E22" w:rsidRPr="00A444F4">
        <w:t xml:space="preserve"> example, 20% </w:t>
      </w:r>
      <w:r w:rsidR="009635DD" w:rsidRPr="00A444F4">
        <w:t>accidental chance</w:t>
      </w:r>
      <w:r w:rsidR="00481E22" w:rsidRPr="00A444F4">
        <w:t xml:space="preserve"> to a 10% loss or failure over some given period of </w:t>
      </w:r>
      <w:r w:rsidR="009635DD" w:rsidRPr="00A444F4">
        <w:t>time.</w:t>
      </w:r>
      <w:r w:rsidR="009635DD">
        <w:t xml:space="preserve"> To</w:t>
      </w:r>
      <w:r w:rsidR="0059675F">
        <w:t xml:space="preserve"> uproot that zone in which one feels comfortable to confront and tolerate risks surveys are produced to </w:t>
      </w:r>
      <w:r w:rsidR="009635DD">
        <w:t>quantify that</w:t>
      </w:r>
      <w:r w:rsidR="0059675F">
        <w:t xml:space="preserve"> progression or relevant stage </w:t>
      </w:r>
      <w:r w:rsidR="009635DD">
        <w:t>or. There</w:t>
      </w:r>
      <w:r w:rsidR="0059675F">
        <w:t xml:space="preserve"> could be scenarios in which aid could be adhered </w:t>
      </w:r>
      <w:r w:rsidR="00C10F19">
        <w:t>to face</w:t>
      </w:r>
      <w:r w:rsidR="0059675F">
        <w:t xml:space="preserve"> risks.</w:t>
      </w:r>
    </w:p>
    <w:p w14:paraId="759705A4" w14:textId="7633976B" w:rsidR="00F40A42" w:rsidRDefault="009635DD" w:rsidP="00FD46B1">
      <w:pPr>
        <w:spacing w:after="180" w:line="240" w:lineRule="auto"/>
        <w:jc w:val="both"/>
        <w:rPr>
          <w:rFonts w:ascii="Times New Roman" w:eastAsia="Times New Roman" w:hAnsi="Times New Roman" w:cs="Times New Roman"/>
          <w:sz w:val="24"/>
          <w:szCs w:val="24"/>
        </w:rPr>
      </w:pPr>
      <w:r w:rsidRPr="00465A7C">
        <w:rPr>
          <w:rFonts w:ascii="Times New Roman" w:eastAsia="Times New Roman" w:hAnsi="Times New Roman" w:cs="Times New Roman"/>
          <w:sz w:val="24"/>
          <w:szCs w:val="24"/>
        </w:rPr>
        <w:t>Some person</w:t>
      </w:r>
      <w:r w:rsidR="00481E22" w:rsidRPr="00465A7C">
        <w:rPr>
          <w:rFonts w:ascii="Times New Roman" w:eastAsia="Times New Roman" w:hAnsi="Times New Roman" w:cs="Times New Roman"/>
          <w:sz w:val="24"/>
          <w:szCs w:val="24"/>
        </w:rPr>
        <w:t xml:space="preserve"> </w:t>
      </w:r>
      <w:r w:rsidR="00481E22" w:rsidRPr="00A444F4">
        <w:rPr>
          <w:rFonts w:ascii="Times New Roman" w:eastAsia="Times New Roman" w:hAnsi="Times New Roman" w:cs="Times New Roman"/>
          <w:sz w:val="24"/>
          <w:szCs w:val="24"/>
        </w:rPr>
        <w:t xml:space="preserve">who </w:t>
      </w:r>
      <w:proofErr w:type="gramStart"/>
      <w:r w:rsidR="00481E22" w:rsidRPr="00A444F4">
        <w:rPr>
          <w:rFonts w:ascii="Times New Roman" w:eastAsia="Times New Roman" w:hAnsi="Times New Roman" w:cs="Times New Roman"/>
          <w:sz w:val="24"/>
          <w:szCs w:val="24"/>
        </w:rPr>
        <w:t>is able to</w:t>
      </w:r>
      <w:proofErr w:type="gramEnd"/>
      <w:r w:rsidR="00481E22" w:rsidRPr="00A444F4">
        <w:rPr>
          <w:rFonts w:ascii="Times New Roman" w:eastAsia="Times New Roman" w:hAnsi="Times New Roman" w:cs="Times New Roman"/>
          <w:sz w:val="24"/>
          <w:szCs w:val="24"/>
        </w:rPr>
        <w:t xml:space="preserve"> </w:t>
      </w:r>
      <w:r w:rsidR="00AD7657" w:rsidRPr="00A444F4">
        <w:rPr>
          <w:rFonts w:ascii="Times New Roman" w:eastAsia="Times New Roman" w:hAnsi="Times New Roman" w:cs="Times New Roman"/>
          <w:sz w:val="24"/>
          <w:szCs w:val="24"/>
        </w:rPr>
        <w:t>gravitate and</w:t>
      </w:r>
      <w:r w:rsidR="00481E22" w:rsidRPr="00A444F4">
        <w:rPr>
          <w:rFonts w:ascii="Times New Roman" w:eastAsia="Times New Roman" w:hAnsi="Times New Roman" w:cs="Times New Roman"/>
          <w:sz w:val="24"/>
          <w:szCs w:val="24"/>
        </w:rPr>
        <w:t xml:space="preserve"> has a fulfilled expectation of a </w:t>
      </w:r>
      <w:r w:rsidR="00AD7657" w:rsidRPr="00A444F4">
        <w:rPr>
          <w:rFonts w:ascii="Times New Roman" w:eastAsia="Times New Roman" w:hAnsi="Times New Roman" w:cs="Times New Roman"/>
          <w:sz w:val="24"/>
          <w:szCs w:val="24"/>
        </w:rPr>
        <w:t>backward, vital</w:t>
      </w:r>
      <w:r w:rsidR="0059675F">
        <w:rPr>
          <w:rFonts w:ascii="Times New Roman" w:eastAsia="Times New Roman" w:hAnsi="Times New Roman" w:cs="Times New Roman"/>
          <w:sz w:val="24"/>
          <w:szCs w:val="24"/>
        </w:rPr>
        <w:t xml:space="preserve"> about having a </w:t>
      </w:r>
      <w:r>
        <w:rPr>
          <w:rFonts w:ascii="Times New Roman" w:eastAsia="Times New Roman" w:hAnsi="Times New Roman" w:cs="Times New Roman"/>
          <w:sz w:val="24"/>
          <w:szCs w:val="24"/>
        </w:rPr>
        <w:t xml:space="preserve">gain </w:t>
      </w:r>
      <w:r w:rsidRPr="00A444F4">
        <w:rPr>
          <w:rFonts w:ascii="Times New Roman" w:eastAsia="Times New Roman" w:hAnsi="Times New Roman" w:cs="Times New Roman"/>
          <w:sz w:val="24"/>
          <w:szCs w:val="24"/>
        </w:rPr>
        <w:t>for</w:t>
      </w:r>
      <w:r w:rsidR="00481E22" w:rsidRPr="00A444F4">
        <w:rPr>
          <w:rFonts w:ascii="Times New Roman" w:eastAsia="Times New Roman" w:hAnsi="Times New Roman" w:cs="Times New Roman"/>
          <w:sz w:val="24"/>
          <w:szCs w:val="24"/>
        </w:rPr>
        <w:t xml:space="preserve"> sure</w:t>
      </w:r>
      <w:r w:rsidR="0059675F">
        <w:rPr>
          <w:rFonts w:ascii="Times New Roman" w:eastAsia="Times New Roman" w:hAnsi="Times New Roman" w:cs="Times New Roman"/>
          <w:sz w:val="24"/>
          <w:szCs w:val="24"/>
        </w:rPr>
        <w:t xml:space="preserve"> in return.</w:t>
      </w:r>
      <w:r w:rsidR="00481E22" w:rsidRPr="00A444F4">
        <w:rPr>
          <w:rFonts w:ascii="Times New Roman" w:eastAsia="Times New Roman" w:hAnsi="Times New Roman" w:cs="Times New Roman"/>
          <w:sz w:val="24"/>
          <w:szCs w:val="24"/>
        </w:rPr>
        <w:t xml:space="preserve"> Although it might be the </w:t>
      </w:r>
      <w:r w:rsidR="00AD7657" w:rsidRPr="00A444F4">
        <w:rPr>
          <w:rFonts w:ascii="Times New Roman" w:eastAsia="Times New Roman" w:hAnsi="Times New Roman" w:cs="Times New Roman"/>
          <w:sz w:val="24"/>
          <w:szCs w:val="24"/>
        </w:rPr>
        <w:t>case that</w:t>
      </w:r>
      <w:r w:rsidR="00481E22" w:rsidRPr="00A444F4">
        <w:rPr>
          <w:rFonts w:ascii="Times New Roman" w:eastAsia="Times New Roman" w:hAnsi="Times New Roman" w:cs="Times New Roman"/>
          <w:sz w:val="24"/>
          <w:szCs w:val="24"/>
        </w:rPr>
        <w:t xml:space="preserve"> </w:t>
      </w:r>
      <w:r w:rsidR="00AD7657" w:rsidRPr="00A444F4">
        <w:rPr>
          <w:rFonts w:ascii="Times New Roman" w:eastAsia="Times New Roman" w:hAnsi="Times New Roman" w:cs="Times New Roman"/>
          <w:sz w:val="24"/>
          <w:szCs w:val="24"/>
        </w:rPr>
        <w:t>in return,</w:t>
      </w:r>
      <w:r w:rsidR="00481E22" w:rsidRPr="00A444F4">
        <w:rPr>
          <w:rFonts w:ascii="Times New Roman" w:eastAsia="Times New Roman" w:hAnsi="Times New Roman" w:cs="Times New Roman"/>
          <w:sz w:val="24"/>
          <w:szCs w:val="24"/>
        </w:rPr>
        <w:t xml:space="preserve"> he is offered small amount of quantity of return, rather than a scenario in which the rate </w:t>
      </w:r>
      <w:r w:rsidR="00AD7657" w:rsidRPr="00A444F4">
        <w:rPr>
          <w:rFonts w:ascii="Times New Roman" w:eastAsia="Times New Roman" w:hAnsi="Times New Roman" w:cs="Times New Roman"/>
          <w:sz w:val="24"/>
          <w:szCs w:val="24"/>
        </w:rPr>
        <w:t>of</w:t>
      </w:r>
      <w:r w:rsidR="00481E22" w:rsidRPr="00A444F4">
        <w:rPr>
          <w:rFonts w:ascii="Times New Roman" w:eastAsia="Times New Roman" w:hAnsi="Times New Roman" w:cs="Times New Roman"/>
          <w:sz w:val="24"/>
          <w:szCs w:val="24"/>
        </w:rPr>
        <w:t xml:space="preserve"> return is a bit higher., such a person having such a quality is risk -</w:t>
      </w:r>
      <w:proofErr w:type="gramStart"/>
      <w:r w:rsidR="00481E22" w:rsidRPr="00A444F4">
        <w:rPr>
          <w:rFonts w:ascii="Times New Roman" w:eastAsia="Times New Roman" w:hAnsi="Times New Roman" w:cs="Times New Roman"/>
          <w:sz w:val="24"/>
          <w:szCs w:val="24"/>
        </w:rPr>
        <w:t>averse</w:t>
      </w:r>
      <w:r w:rsidR="00C8610C">
        <w:rPr>
          <w:rFonts w:ascii="Times New Roman" w:eastAsia="Times New Roman" w:hAnsi="Times New Roman" w:cs="Times New Roman"/>
          <w:sz w:val="24"/>
          <w:szCs w:val="24"/>
        </w:rPr>
        <w:t xml:space="preserve"> </w:t>
      </w:r>
      <w:r w:rsidR="00187A9E">
        <w:rPr>
          <w:rFonts w:ascii="Times New Roman" w:eastAsia="Times New Roman" w:hAnsi="Times New Roman" w:cs="Times New Roman"/>
          <w:sz w:val="24"/>
          <w:szCs w:val="24"/>
        </w:rPr>
        <w:t>.</w:t>
      </w:r>
      <w:proofErr w:type="gramEnd"/>
    </w:p>
    <w:p w14:paraId="17EFE987" w14:textId="1B6EDC2D" w:rsidR="00F40A42" w:rsidRPr="00A444F4" w:rsidRDefault="00F40A42" w:rsidP="00FD46B1">
      <w:pPr>
        <w:spacing w:after="18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Section B)</w:t>
      </w:r>
    </w:p>
    <w:p w14:paraId="2B7D5B52" w14:textId="7F2318F0" w:rsidR="00187A9E" w:rsidRDefault="005F0E86"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c) </w:t>
      </w:r>
      <w:r w:rsidR="004D2B7F" w:rsidRPr="00A444F4">
        <w:rPr>
          <w:rFonts w:ascii="Times New Roman" w:hAnsi="Times New Roman" w:cs="Times New Roman"/>
          <w:sz w:val="24"/>
          <w:szCs w:val="24"/>
        </w:rPr>
        <w:t xml:space="preserve">With reference to the results of part A and B it is to be recommended with reasons that the project that should be adopted is project </w:t>
      </w:r>
      <w:r w:rsidR="00AD7657" w:rsidRPr="00A444F4">
        <w:rPr>
          <w:rFonts w:ascii="Times New Roman" w:hAnsi="Times New Roman" w:cs="Times New Roman"/>
          <w:sz w:val="24"/>
          <w:szCs w:val="24"/>
        </w:rPr>
        <w:t>A. Due</w:t>
      </w:r>
      <w:r w:rsidR="004D2B7F" w:rsidRPr="00A444F4">
        <w:rPr>
          <w:rFonts w:ascii="Times New Roman" w:hAnsi="Times New Roman" w:cs="Times New Roman"/>
          <w:sz w:val="24"/>
          <w:szCs w:val="24"/>
        </w:rPr>
        <w:t xml:space="preserve"> to some </w:t>
      </w:r>
      <w:proofErr w:type="gramStart"/>
      <w:r w:rsidR="004D2B7F" w:rsidRPr="00A444F4">
        <w:rPr>
          <w:rFonts w:ascii="Times New Roman" w:hAnsi="Times New Roman" w:cs="Times New Roman"/>
          <w:sz w:val="24"/>
          <w:szCs w:val="24"/>
        </w:rPr>
        <w:t>very obvious</w:t>
      </w:r>
      <w:proofErr w:type="gramEnd"/>
      <w:r w:rsidR="004D2B7F" w:rsidRPr="00A444F4">
        <w:rPr>
          <w:rFonts w:ascii="Times New Roman" w:hAnsi="Times New Roman" w:cs="Times New Roman"/>
          <w:sz w:val="24"/>
          <w:szCs w:val="24"/>
        </w:rPr>
        <w:t xml:space="preserve"> results this decision has been reached. Looking at project A the payback period for it is lesser than Project B. It is not feasible to wait for one more month and get the money back at a much later date. The stashes that </w:t>
      </w:r>
      <w:proofErr w:type="gramStart"/>
      <w:r w:rsidR="004D2B7F" w:rsidRPr="00A444F4">
        <w:rPr>
          <w:rFonts w:ascii="Times New Roman" w:hAnsi="Times New Roman" w:cs="Times New Roman"/>
          <w:sz w:val="24"/>
          <w:szCs w:val="24"/>
        </w:rPr>
        <w:t>have the ability to</w:t>
      </w:r>
      <w:proofErr w:type="gramEnd"/>
      <w:r w:rsidR="004D2B7F" w:rsidRPr="00A444F4">
        <w:rPr>
          <w:rFonts w:ascii="Times New Roman" w:hAnsi="Times New Roman" w:cs="Times New Roman"/>
          <w:sz w:val="24"/>
          <w:szCs w:val="24"/>
        </w:rPr>
        <w:t xml:space="preserve"> yield returns prior on a stretched period are of more importance rather than the ones which swear upon giving back the returns afterwards later during some passage of time. The amount of investment is more in Project B than in Project A. The idea of money being reimbursed in lesser </w:t>
      </w:r>
      <w:proofErr w:type="gramStart"/>
      <w:r w:rsidR="004D2B7F" w:rsidRPr="00A444F4">
        <w:rPr>
          <w:rFonts w:ascii="Times New Roman" w:hAnsi="Times New Roman" w:cs="Times New Roman"/>
          <w:sz w:val="24"/>
          <w:szCs w:val="24"/>
        </w:rPr>
        <w:t>period of time</w:t>
      </w:r>
      <w:proofErr w:type="gramEnd"/>
      <w:r w:rsidR="004D2B7F" w:rsidRPr="00A444F4">
        <w:rPr>
          <w:rFonts w:ascii="Times New Roman" w:hAnsi="Times New Roman" w:cs="Times New Roman"/>
          <w:sz w:val="24"/>
          <w:szCs w:val="24"/>
        </w:rPr>
        <w:t xml:space="preserve"> is a better option. Also, the residual value of Project B is not </w:t>
      </w:r>
      <w:proofErr w:type="gramStart"/>
      <w:r w:rsidR="004D2B7F" w:rsidRPr="00A444F4">
        <w:rPr>
          <w:rFonts w:ascii="Times New Roman" w:hAnsi="Times New Roman" w:cs="Times New Roman"/>
          <w:sz w:val="24"/>
          <w:szCs w:val="24"/>
        </w:rPr>
        <w:t>sufficient</w:t>
      </w:r>
      <w:proofErr w:type="gramEnd"/>
      <w:r w:rsidR="004D2B7F" w:rsidRPr="00A444F4">
        <w:rPr>
          <w:rFonts w:ascii="Times New Roman" w:hAnsi="Times New Roman" w:cs="Times New Roman"/>
          <w:sz w:val="24"/>
          <w:szCs w:val="24"/>
        </w:rPr>
        <w:t xml:space="preserve">. Depending on </w:t>
      </w:r>
      <w:proofErr w:type="gramStart"/>
      <w:r w:rsidR="004D2B7F" w:rsidRPr="00A444F4">
        <w:rPr>
          <w:rFonts w:ascii="Times New Roman" w:hAnsi="Times New Roman" w:cs="Times New Roman"/>
          <w:sz w:val="24"/>
          <w:szCs w:val="24"/>
        </w:rPr>
        <w:t>it</w:t>
      </w:r>
      <w:proofErr w:type="gramEnd"/>
      <w:r w:rsidR="004D2B7F" w:rsidRPr="00A444F4">
        <w:rPr>
          <w:rFonts w:ascii="Times New Roman" w:hAnsi="Times New Roman" w:cs="Times New Roman"/>
          <w:sz w:val="24"/>
          <w:szCs w:val="24"/>
        </w:rPr>
        <w:t xml:space="preserve"> company could go bankrupt. The time value of money should be considered since fiscal analysis or businesses statements appeared to have broadened or extended, therefore we should identify the time value of cash. External factors could affect Project B. </w:t>
      </w:r>
      <w:proofErr w:type="gramStart"/>
      <w:r w:rsidR="004D2B7F" w:rsidRPr="00A444F4">
        <w:rPr>
          <w:rFonts w:ascii="Times New Roman" w:hAnsi="Times New Roman" w:cs="Times New Roman"/>
          <w:sz w:val="24"/>
          <w:szCs w:val="24"/>
        </w:rPr>
        <w:t>Both of them</w:t>
      </w:r>
      <w:proofErr w:type="gramEnd"/>
      <w:r w:rsidR="004D2B7F" w:rsidRPr="00A444F4">
        <w:rPr>
          <w:rFonts w:ascii="Times New Roman" w:hAnsi="Times New Roman" w:cs="Times New Roman"/>
          <w:sz w:val="24"/>
          <w:szCs w:val="24"/>
        </w:rPr>
        <w:t xml:space="preserve"> are not reciprocally high-class developments. With a constant cost of capital Project B not lowering the Present Value could not be considered of a lethal value or something of a viable project could be invested in. It lacks the chance of being a good alternative since with the facts given it could be that if making it our chosen project, it will have to start from a scratch. It is also true that in this case it a monopolistic culture not of perfect competition, the features of perfect competition do not apply on it </w:t>
      </w:r>
      <w:r w:rsidR="00187A9E" w:rsidRPr="00A444F4">
        <w:rPr>
          <w:rFonts w:ascii="Times New Roman" w:hAnsi="Times New Roman" w:cs="Times New Roman"/>
          <w:sz w:val="24"/>
          <w:szCs w:val="24"/>
        </w:rPr>
        <w:t>therefore</w:t>
      </w:r>
      <w:r w:rsidR="00187A9E">
        <w:rPr>
          <w:rFonts w:ascii="Times New Roman" w:hAnsi="Times New Roman" w:cs="Times New Roman"/>
          <w:sz w:val="24"/>
          <w:szCs w:val="24"/>
        </w:rPr>
        <w:t>.</w:t>
      </w:r>
    </w:p>
    <w:p w14:paraId="56AEB364" w14:textId="6281E00E"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d)The advantages for payback money are: -</w:t>
      </w:r>
    </w:p>
    <w:p w14:paraId="0724ED95" w14:textId="2BACB0E9"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We can get our pending amount of money back. Unpretentious concept to understand, convenient and comfortable to estimate (with the condition of the </w:t>
      </w:r>
      <w:r w:rsidR="00AD7657" w:rsidRPr="00A444F4">
        <w:rPr>
          <w:rFonts w:ascii="Times New Roman" w:hAnsi="Times New Roman" w:cs="Times New Roman"/>
          <w:sz w:val="24"/>
          <w:szCs w:val="24"/>
        </w:rPr>
        <w:t>forthcoming cash</w:t>
      </w:r>
      <w:r w:rsidRPr="00A444F4">
        <w:rPr>
          <w:rFonts w:ascii="Times New Roman" w:hAnsi="Times New Roman" w:cs="Times New Roman"/>
          <w:sz w:val="24"/>
          <w:szCs w:val="24"/>
        </w:rPr>
        <w:t xml:space="preserve"> coming in has </w:t>
      </w:r>
      <w:r w:rsidR="00AD7657" w:rsidRPr="00A444F4">
        <w:rPr>
          <w:rFonts w:ascii="Times New Roman" w:hAnsi="Times New Roman" w:cs="Times New Roman"/>
          <w:sz w:val="24"/>
          <w:szCs w:val="24"/>
        </w:rPr>
        <w:t>been evaluated</w:t>
      </w:r>
      <w:r w:rsidRPr="00A444F4">
        <w:rPr>
          <w:rFonts w:ascii="Times New Roman" w:hAnsi="Times New Roman" w:cs="Times New Roman"/>
          <w:sz w:val="24"/>
          <w:szCs w:val="24"/>
        </w:rPr>
        <w:t xml:space="preserve"> ed</w:t>
      </w:r>
      <w:r w:rsidR="009635DD" w:rsidRPr="00A444F4">
        <w:rPr>
          <w:rFonts w:ascii="Times New Roman" w:hAnsi="Times New Roman" w:cs="Times New Roman"/>
          <w:sz w:val="24"/>
          <w:szCs w:val="24"/>
        </w:rPr>
        <w:t>). Usage</w:t>
      </w:r>
      <w:r w:rsidRPr="00A444F4">
        <w:rPr>
          <w:rFonts w:ascii="Times New Roman" w:hAnsi="Times New Roman" w:cs="Times New Roman"/>
          <w:sz w:val="24"/>
          <w:szCs w:val="24"/>
        </w:rPr>
        <w:t xml:space="preserve"> of money not </w:t>
      </w:r>
      <w:r w:rsidR="00C10F19" w:rsidRPr="00A444F4">
        <w:rPr>
          <w:rFonts w:ascii="Times New Roman" w:hAnsi="Times New Roman" w:cs="Times New Roman"/>
          <w:sz w:val="24"/>
          <w:szCs w:val="24"/>
        </w:rPr>
        <w:t>bookkeeping profit</w:t>
      </w:r>
      <w:r w:rsidRPr="00A444F4">
        <w:rPr>
          <w:rFonts w:ascii="Times New Roman" w:hAnsi="Times New Roman" w:cs="Times New Roman"/>
          <w:sz w:val="24"/>
          <w:szCs w:val="24"/>
        </w:rPr>
        <w:t xml:space="preserve">. Does not take account of risk (with the natural logic of cash flow being more certain). Also used for doing a preliminary screening </w:t>
      </w:r>
      <w:proofErr w:type="gramStart"/>
      <w:r w:rsidR="000D39FA" w:rsidRPr="00A444F4">
        <w:rPr>
          <w:rFonts w:ascii="Times New Roman" w:hAnsi="Times New Roman" w:cs="Times New Roman"/>
          <w:sz w:val="24"/>
          <w:szCs w:val="24"/>
        </w:rPr>
        <w:t>technique</w:t>
      </w:r>
      <w:r w:rsidR="000D39FA">
        <w:rPr>
          <w:rFonts w:ascii="Times New Roman" w:hAnsi="Times New Roman" w:cs="Times New Roman"/>
          <w:sz w:val="24"/>
          <w:szCs w:val="24"/>
        </w:rPr>
        <w:t xml:space="preserve"> </w:t>
      </w:r>
      <w:r w:rsidR="00C8610C">
        <w:rPr>
          <w:rFonts w:ascii="Times New Roman" w:hAnsi="Times New Roman" w:cs="Times New Roman"/>
          <w:sz w:val="24"/>
          <w:szCs w:val="24"/>
        </w:rPr>
        <w:t>.</w:t>
      </w:r>
      <w:proofErr w:type="gramEnd"/>
    </w:p>
    <w:p w14:paraId="2EBB0FF9" w14:textId="77777777"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Disadvantages of Payback period are: -</w:t>
      </w:r>
    </w:p>
    <w:p w14:paraId="596088B1" w14:textId="51003F17" w:rsidR="004D2B7F" w:rsidRPr="00A444F4" w:rsidRDefault="00C10F19" w:rsidP="00FD46B1">
      <w:pPr>
        <w:jc w:val="both"/>
        <w:rPr>
          <w:rFonts w:ascii="Times New Roman" w:hAnsi="Times New Roman" w:cs="Times New Roman"/>
          <w:sz w:val="24"/>
          <w:szCs w:val="24"/>
        </w:rPr>
      </w:pPr>
      <w:r>
        <w:rPr>
          <w:rFonts w:ascii="Times New Roman" w:hAnsi="Times New Roman" w:cs="Times New Roman"/>
          <w:sz w:val="24"/>
          <w:szCs w:val="24"/>
        </w:rPr>
        <w:lastRenderedPageBreak/>
        <w:t>I</w:t>
      </w:r>
      <w:r w:rsidR="004D2B7F" w:rsidRPr="00A444F4">
        <w:rPr>
          <w:rFonts w:ascii="Times New Roman" w:hAnsi="Times New Roman" w:cs="Times New Roman"/>
          <w:sz w:val="24"/>
          <w:szCs w:val="24"/>
        </w:rPr>
        <w:t xml:space="preserve">t is not a reliable method of evaluating information. It is a technical method not a theoretical one. It could be incomprehensible for managers not dealing with financial accounting and could be absurd technique. If the process of getting back the pay involves risks and dangers one could end up losing money instead of gaining it back. It could be costly or expensive. Maybe you don’t want the money back and the duration in which you are going to get paid back is inappropriate and does not suit you. An unfair practice since cash flows are taken in the middle span of time i.e. that has got to with the payback period wholly and solely; It does not discuss the project generally. Tends to look over the magnitude, scope extent as well as timing of cash flows. (however discounted payback can be utilized). Not really </w:t>
      </w:r>
      <w:proofErr w:type="gramStart"/>
      <w:r w:rsidR="004D2B7F" w:rsidRPr="00A444F4">
        <w:rPr>
          <w:rFonts w:ascii="Times New Roman" w:hAnsi="Times New Roman" w:cs="Times New Roman"/>
          <w:sz w:val="24"/>
          <w:szCs w:val="24"/>
        </w:rPr>
        <w:t>takes into account</w:t>
      </w:r>
      <w:proofErr w:type="gramEnd"/>
      <w:r w:rsidR="004D2B7F" w:rsidRPr="00A444F4">
        <w:rPr>
          <w:rFonts w:ascii="Times New Roman" w:hAnsi="Times New Roman" w:cs="Times New Roman"/>
          <w:sz w:val="24"/>
          <w:szCs w:val="24"/>
        </w:rPr>
        <w:t xml:space="preserve"> expected risks, payback is not </w:t>
      </w:r>
      <w:r w:rsidR="00AD7657" w:rsidRPr="00A444F4">
        <w:rPr>
          <w:rFonts w:ascii="Times New Roman" w:hAnsi="Times New Roman" w:cs="Times New Roman"/>
          <w:sz w:val="24"/>
          <w:szCs w:val="24"/>
        </w:rPr>
        <w:t>preferable as</w:t>
      </w:r>
      <w:r w:rsidR="004D2B7F" w:rsidRPr="00A444F4">
        <w:rPr>
          <w:rFonts w:ascii="Times New Roman" w:hAnsi="Times New Roman" w:cs="Times New Roman"/>
          <w:sz w:val="24"/>
          <w:szCs w:val="24"/>
        </w:rPr>
        <w:t xml:space="preserve"> investment appraisal method</w:t>
      </w:r>
      <w:r w:rsidR="00187A9E">
        <w:rPr>
          <w:rFonts w:ascii="Times New Roman" w:hAnsi="Times New Roman" w:cs="Times New Roman"/>
          <w:sz w:val="24"/>
          <w:szCs w:val="24"/>
        </w:rPr>
        <w:t>.</w:t>
      </w:r>
    </w:p>
    <w:p w14:paraId="6768C1D8" w14:textId="77777777"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Advantages of Net Present Value: -</w:t>
      </w:r>
    </w:p>
    <w:p w14:paraId="38E1699D" w14:textId="4534A686"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Holds under notice of time value of </w:t>
      </w:r>
      <w:r w:rsidR="00C10F19" w:rsidRPr="00A444F4">
        <w:rPr>
          <w:rFonts w:ascii="Times New Roman" w:hAnsi="Times New Roman" w:cs="Times New Roman"/>
          <w:sz w:val="24"/>
          <w:szCs w:val="24"/>
        </w:rPr>
        <w:t>money</w:t>
      </w:r>
      <w:r w:rsidR="00C10F19">
        <w:rPr>
          <w:rFonts w:ascii="Times New Roman" w:hAnsi="Times New Roman" w:cs="Times New Roman"/>
          <w:sz w:val="24"/>
          <w:szCs w:val="24"/>
        </w:rPr>
        <w:t>.</w:t>
      </w:r>
      <w:r w:rsidR="00C10F19" w:rsidRPr="00A444F4">
        <w:rPr>
          <w:rFonts w:ascii="Times New Roman" w:hAnsi="Times New Roman" w:cs="Times New Roman"/>
          <w:sz w:val="24"/>
          <w:szCs w:val="24"/>
        </w:rPr>
        <w:t xml:space="preserve"> Makes</w:t>
      </w:r>
      <w:r w:rsidRPr="00A444F4">
        <w:rPr>
          <w:rFonts w:ascii="Times New Roman" w:hAnsi="Times New Roman" w:cs="Times New Roman"/>
          <w:sz w:val="24"/>
          <w:szCs w:val="24"/>
        </w:rPr>
        <w:t xml:space="preserve"> use of cashflow, not accounting profit. Considers all pertinent cash flows over the lifetime of project. Does, interprets and justifies explains the version of conformist and non-conservative cash flows, and not to forget fluctuations in discount rate while the project is being considered Provides complete procedures towards the value of project. Nonetheless this method is. Regarded as the most favorable investment appraisal way by scholars. It is reduced at company’s cost of capital. It’s the best approach since it tells the right and proper guidance suggestions an advice regarding which project is the better one Net Present Value happens to accumulate deviations with regards to reducing rate of the ongoing project</w:t>
      </w:r>
      <w:r w:rsidR="00C10F19" w:rsidRPr="00A444F4">
        <w:rPr>
          <w:rFonts w:ascii="Times New Roman" w:hAnsi="Times New Roman" w:cs="Times New Roman"/>
          <w:sz w:val="24"/>
          <w:szCs w:val="24"/>
        </w:rPr>
        <w:t>.</w:t>
      </w:r>
      <w:r w:rsidR="00AD7657" w:rsidRPr="00A444F4">
        <w:rPr>
          <w:rFonts w:ascii="Times New Roman" w:hAnsi="Times New Roman" w:cs="Times New Roman"/>
          <w:sz w:val="24"/>
          <w:szCs w:val="24"/>
        </w:rPr>
        <w:t xml:space="preserve"> NPV</w:t>
      </w:r>
      <w:r w:rsidRPr="00A444F4">
        <w:rPr>
          <w:rFonts w:ascii="Times New Roman" w:hAnsi="Times New Roman" w:cs="Times New Roman"/>
          <w:sz w:val="24"/>
          <w:szCs w:val="24"/>
        </w:rPr>
        <w:t xml:space="preserve"> system predicts that cash flows </w:t>
      </w:r>
      <w:r w:rsidR="00C10F19" w:rsidRPr="00A444F4">
        <w:rPr>
          <w:rFonts w:ascii="Times New Roman" w:hAnsi="Times New Roman" w:cs="Times New Roman"/>
          <w:sz w:val="24"/>
          <w:szCs w:val="24"/>
        </w:rPr>
        <w:t>coming in</w:t>
      </w:r>
      <w:r w:rsidRPr="00A444F4">
        <w:rPr>
          <w:rFonts w:ascii="Times New Roman" w:hAnsi="Times New Roman" w:cs="Times New Roman"/>
          <w:sz w:val="24"/>
          <w:szCs w:val="24"/>
        </w:rPr>
        <w:t xml:space="preserve"> allows the opportunity to reinvest at the degree </w:t>
      </w:r>
      <w:r w:rsidR="00C10F19" w:rsidRPr="00A444F4">
        <w:rPr>
          <w:rFonts w:ascii="Times New Roman" w:hAnsi="Times New Roman" w:cs="Times New Roman"/>
          <w:sz w:val="24"/>
          <w:szCs w:val="24"/>
        </w:rPr>
        <w:t>equivalent</w:t>
      </w:r>
      <w:r w:rsidRPr="00A444F4">
        <w:rPr>
          <w:rFonts w:ascii="Times New Roman" w:hAnsi="Times New Roman" w:cs="Times New Roman"/>
          <w:sz w:val="24"/>
          <w:szCs w:val="24"/>
        </w:rPr>
        <w:t xml:space="preserve"> to the price of capital or </w:t>
      </w:r>
      <w:r w:rsidR="00C10F19" w:rsidRPr="00A444F4">
        <w:rPr>
          <w:rFonts w:ascii="Times New Roman" w:hAnsi="Times New Roman" w:cs="Times New Roman"/>
          <w:sz w:val="24"/>
          <w:szCs w:val="24"/>
        </w:rPr>
        <w:t>reserves. NPV</w:t>
      </w:r>
      <w:r w:rsidRPr="00A444F4">
        <w:rPr>
          <w:rFonts w:ascii="Times New Roman" w:hAnsi="Times New Roman" w:cs="Times New Roman"/>
          <w:sz w:val="24"/>
          <w:szCs w:val="24"/>
        </w:rPr>
        <w:t xml:space="preserve"> is educationally ideal as a speculation of the method of appraisal-it has on no account chief flaws and is </w:t>
      </w:r>
      <w:r w:rsidR="00C10F19" w:rsidRPr="00A444F4">
        <w:rPr>
          <w:rFonts w:ascii="Times New Roman" w:hAnsi="Times New Roman" w:cs="Times New Roman"/>
          <w:sz w:val="24"/>
          <w:szCs w:val="24"/>
        </w:rPr>
        <w:t>dependable with</w:t>
      </w:r>
      <w:r w:rsidRPr="00A444F4">
        <w:rPr>
          <w:rFonts w:ascii="Times New Roman" w:hAnsi="Times New Roman" w:cs="Times New Roman"/>
          <w:sz w:val="24"/>
          <w:szCs w:val="24"/>
        </w:rPr>
        <w:t xml:space="preserve"> SHWM</w:t>
      </w:r>
      <w:r w:rsidR="00B13576" w:rsidRPr="00A444F4">
        <w:rPr>
          <w:rFonts w:ascii="Times New Roman" w:hAnsi="Times New Roman" w:cs="Times New Roman"/>
          <w:sz w:val="24"/>
          <w:szCs w:val="24"/>
        </w:rPr>
        <w:t xml:space="preserve"> </w:t>
      </w:r>
    </w:p>
    <w:p w14:paraId="3A9D8653" w14:textId="77777777"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Disadvantages of Net Present Value: -</w:t>
      </w:r>
    </w:p>
    <w:p w14:paraId="4836F345" w14:textId="390312A8"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It could not be easy to estimate cash flows, but this contradictory point could apply on all methods. If there is a perfect capital market being in affirmative of accepting different project with a cash flows may be difficult to estimate (but applies to all methods). Accepting all projects with a constructive NPV is only opted for if there is a perfect capital market Cheaper capital is hard to locate. The price of capital may differ over project life, instead of it being persistent</w:t>
      </w:r>
      <w:r w:rsidR="00187A9E">
        <w:rPr>
          <w:rFonts w:ascii="Times New Roman" w:hAnsi="Times New Roman" w:cs="Times New Roman"/>
          <w:sz w:val="24"/>
          <w:szCs w:val="24"/>
        </w:rPr>
        <w:t>.</w:t>
      </w:r>
    </w:p>
    <w:p w14:paraId="7F1F8517" w14:textId="430C411C" w:rsidR="004D2B7F" w:rsidRPr="00A444F4" w:rsidRDefault="005F0E86" w:rsidP="00FD46B1">
      <w:pPr>
        <w:jc w:val="both"/>
        <w:rPr>
          <w:rFonts w:ascii="Times New Roman" w:hAnsi="Times New Roman" w:cs="Times New Roman"/>
          <w:sz w:val="24"/>
          <w:szCs w:val="24"/>
        </w:rPr>
      </w:pPr>
      <w:r w:rsidRPr="00A444F4">
        <w:rPr>
          <w:rFonts w:ascii="Times New Roman" w:hAnsi="Times New Roman" w:cs="Times New Roman"/>
          <w:sz w:val="24"/>
          <w:szCs w:val="24"/>
        </w:rPr>
        <w:t>e)</w:t>
      </w:r>
      <w:r w:rsidR="00D74EF5">
        <w:rPr>
          <w:rFonts w:ascii="Times New Roman" w:hAnsi="Times New Roman" w:cs="Times New Roman"/>
          <w:sz w:val="24"/>
          <w:szCs w:val="24"/>
        </w:rPr>
        <w:t xml:space="preserve"> </w:t>
      </w:r>
      <w:r w:rsidR="009635DD">
        <w:rPr>
          <w:rFonts w:ascii="Times New Roman" w:hAnsi="Times New Roman" w:cs="Times New Roman"/>
          <w:sz w:val="24"/>
          <w:szCs w:val="24"/>
        </w:rPr>
        <w:t>Factors that</w:t>
      </w:r>
      <w:r w:rsidR="000818CB">
        <w:rPr>
          <w:rFonts w:ascii="Times New Roman" w:hAnsi="Times New Roman" w:cs="Times New Roman"/>
          <w:sz w:val="24"/>
          <w:szCs w:val="24"/>
        </w:rPr>
        <w:t xml:space="preserve"> have to do </w:t>
      </w:r>
      <w:r w:rsidR="009635DD">
        <w:rPr>
          <w:rFonts w:ascii="Times New Roman" w:hAnsi="Times New Roman" w:cs="Times New Roman"/>
          <w:sz w:val="24"/>
          <w:szCs w:val="24"/>
        </w:rPr>
        <w:t>with factors</w:t>
      </w:r>
      <w:r w:rsidR="000818CB">
        <w:rPr>
          <w:rFonts w:ascii="Times New Roman" w:hAnsi="Times New Roman" w:cs="Times New Roman"/>
          <w:sz w:val="24"/>
          <w:szCs w:val="24"/>
        </w:rPr>
        <w:t xml:space="preserve"> that do not have to do </w:t>
      </w:r>
      <w:r w:rsidR="009635DD">
        <w:rPr>
          <w:rFonts w:ascii="Times New Roman" w:hAnsi="Times New Roman" w:cs="Times New Roman"/>
          <w:sz w:val="24"/>
          <w:szCs w:val="24"/>
        </w:rPr>
        <w:t>with finance</w:t>
      </w:r>
      <w:r w:rsidR="0059675F">
        <w:rPr>
          <w:rFonts w:ascii="Times New Roman" w:hAnsi="Times New Roman" w:cs="Times New Roman"/>
          <w:sz w:val="24"/>
          <w:szCs w:val="24"/>
        </w:rPr>
        <w:t xml:space="preserve"> have to be thought </w:t>
      </w:r>
      <w:r w:rsidR="000818CB">
        <w:rPr>
          <w:rFonts w:ascii="Times New Roman" w:hAnsi="Times New Roman" w:cs="Times New Roman"/>
          <w:sz w:val="24"/>
          <w:szCs w:val="24"/>
        </w:rPr>
        <w:t xml:space="preserve">while considering the process </w:t>
      </w:r>
      <w:r w:rsidR="00C10F19">
        <w:rPr>
          <w:rFonts w:ascii="Times New Roman" w:hAnsi="Times New Roman" w:cs="Times New Roman"/>
          <w:sz w:val="24"/>
          <w:szCs w:val="24"/>
        </w:rPr>
        <w:t>of appraisal</w:t>
      </w:r>
      <w:r w:rsidR="000818CB">
        <w:rPr>
          <w:rFonts w:ascii="Times New Roman" w:hAnsi="Times New Roman" w:cs="Times New Roman"/>
          <w:sz w:val="24"/>
          <w:szCs w:val="24"/>
        </w:rPr>
        <w:t xml:space="preserve"> of investment.</w:t>
      </w:r>
    </w:p>
    <w:p w14:paraId="7741BA30" w14:textId="13FD26B8" w:rsidR="004D2B7F" w:rsidRPr="00A444F4" w:rsidRDefault="004D2B7F" w:rsidP="00FD46B1">
      <w:pPr>
        <w:jc w:val="both"/>
        <w:rPr>
          <w:rFonts w:ascii="Times New Roman" w:hAnsi="Times New Roman" w:cs="Times New Roman"/>
          <w:sz w:val="24"/>
          <w:szCs w:val="24"/>
        </w:rPr>
      </w:pPr>
      <w:r w:rsidRPr="009635DD">
        <w:rPr>
          <w:rFonts w:ascii="Times New Roman" w:hAnsi="Times New Roman" w:cs="Times New Roman"/>
          <w:sz w:val="24"/>
          <w:szCs w:val="24"/>
        </w:rPr>
        <w:t xml:space="preserve">They </w:t>
      </w:r>
      <w:r w:rsidR="000818CB" w:rsidRPr="009635DD">
        <w:rPr>
          <w:rFonts w:ascii="Times New Roman" w:hAnsi="Times New Roman" w:cs="Times New Roman"/>
          <w:sz w:val="24"/>
          <w:szCs w:val="24"/>
        </w:rPr>
        <w:t xml:space="preserve">have got to </w:t>
      </w:r>
      <w:r w:rsidR="009635DD" w:rsidRPr="009635DD">
        <w:rPr>
          <w:rFonts w:ascii="Times New Roman" w:hAnsi="Times New Roman" w:cs="Times New Roman"/>
          <w:sz w:val="24"/>
          <w:szCs w:val="24"/>
        </w:rPr>
        <w:t>be:</w:t>
      </w:r>
      <w:r w:rsidR="009635DD">
        <w:rPr>
          <w:rFonts w:ascii="Times New Roman" w:hAnsi="Times New Roman" w:cs="Times New Roman"/>
          <w:sz w:val="24"/>
          <w:szCs w:val="24"/>
        </w:rPr>
        <w:t xml:space="preserve"> -</w:t>
      </w:r>
    </w:p>
    <w:p w14:paraId="2F90C6F0" w14:textId="47CDA1B9"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Public, media, government, employees within the organization, press, shareholders, internal public, competitors, suppliers, substitutes of a branded project. Elongated project variety, skills, your business loans and the future opportunities that may arise, developing and launching a new product. The production, anticipations regarding a product, think about choices, the immediate feedback to the company, current legal requirements, advanced rules and principles to enhance e wealth reserves, competition and   development in foreseeable future ahead. A likely modification in the industry. Foreseeable drift of operational industry such as energy industry drifting from basic raw materials to getting used of getting accustomed with new technolog</w:t>
      </w:r>
      <w:r w:rsidR="00C8610C">
        <w:rPr>
          <w:rFonts w:ascii="Times New Roman" w:hAnsi="Times New Roman" w:cs="Times New Roman"/>
          <w:sz w:val="24"/>
          <w:szCs w:val="24"/>
        </w:rPr>
        <w:t>y</w:t>
      </w:r>
      <w:r w:rsidR="00187A9E">
        <w:rPr>
          <w:rFonts w:ascii="Times New Roman" w:hAnsi="Times New Roman" w:cs="Times New Roman"/>
          <w:sz w:val="24"/>
          <w:szCs w:val="24"/>
        </w:rPr>
        <w:t>.</w:t>
      </w:r>
    </w:p>
    <w:p w14:paraId="602CB6A2" w14:textId="09885486"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lastRenderedPageBreak/>
        <w:t>Employee being satisfied, and income is retained too. SWOT evaluation to fulfil the aims and policies, safety and security of workers and customers. Examination or investigation to suitably fit in the company purposes and stratagem. Protection of workers and general populated /community. Necessities and facilitation of manpower being provided Things such as availability of location/site and restrictions upon the nature of environment like tax reimbursements and motivational incentives the staff present availability of capacity and issues related to climate are basically non -financial factors</w:t>
      </w:r>
      <w:r w:rsidR="00C8610C">
        <w:rPr>
          <w:rFonts w:ascii="Times New Roman" w:hAnsi="Times New Roman" w:cs="Times New Roman"/>
          <w:sz w:val="24"/>
          <w:szCs w:val="24"/>
        </w:rPr>
        <w:t>.</w:t>
      </w:r>
    </w:p>
    <w:p w14:paraId="2E674FB3" w14:textId="295370C8"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Non-financial factors not only help in playing a significant role in the formulation of useful investment decisions but also in fulfilling achieve the needs and demands of presently existing current and future laws or legislation. In the present world where finance is an uncertain unsure term non-financial factors come in at this point to be on serious grounds. Only financial factors do not make investment appraisal decision, it is at times nonfinancial points that trigger towards making meaningful investment choices too.</w:t>
      </w:r>
      <w:r w:rsidRPr="00A444F4">
        <w:rPr>
          <w:rFonts w:ascii="Times New Roman" w:eastAsia="Times New Roman" w:hAnsi="Times New Roman" w:cs="Times New Roman"/>
          <w:sz w:val="24"/>
          <w:szCs w:val="24"/>
          <w:bdr w:val="none" w:sz="0" w:space="0" w:color="auto" w:frame="1"/>
        </w:rPr>
        <w:t xml:space="preserve"> They are of a fundamental choice especially for investment purposes and as well as in this uncertain atmosphere the term non-financial promises a certain degree of certainty. Other such non-financial categories are retention of employees, promotional decisions, relationship with suppliers, concentrating on building a strong business, reputation, implementing good practices and matching standards of industry. Taking care of any hazards, obstacles, hindrance which could come in the way. Protection of assets and machinery</w:t>
      </w:r>
      <w:r w:rsidR="001D2D67">
        <w:rPr>
          <w:rFonts w:ascii="Times New Roman" w:eastAsia="Times New Roman" w:hAnsi="Times New Roman" w:cs="Times New Roman"/>
          <w:sz w:val="24"/>
          <w:szCs w:val="24"/>
          <w:bdr w:val="none" w:sz="0" w:space="0" w:color="auto" w:frame="1"/>
        </w:rPr>
        <w:t>.</w:t>
      </w:r>
    </w:p>
    <w:p w14:paraId="4C69609D" w14:textId="6DD07199" w:rsidR="004D2B7F" w:rsidRPr="00A444F4" w:rsidRDefault="004D2B7F" w:rsidP="00FD46B1">
      <w:pPr>
        <w:jc w:val="both"/>
        <w:rPr>
          <w:rFonts w:ascii="Times New Roman" w:hAnsi="Times New Roman" w:cs="Times New Roman"/>
          <w:sz w:val="24"/>
          <w:szCs w:val="24"/>
        </w:rPr>
      </w:pPr>
      <w:r w:rsidRPr="00A444F4">
        <w:rPr>
          <w:rFonts w:ascii="Times New Roman" w:hAnsi="Times New Roman" w:cs="Times New Roman"/>
          <w:sz w:val="24"/>
          <w:szCs w:val="24"/>
        </w:rPr>
        <w:t xml:space="preserve">At times the financial preview is not successfully an accurate one. The information provided is not a </w:t>
      </w:r>
      <w:proofErr w:type="gramStart"/>
      <w:r w:rsidRPr="00A444F4">
        <w:rPr>
          <w:rFonts w:ascii="Times New Roman" w:hAnsi="Times New Roman" w:cs="Times New Roman"/>
          <w:sz w:val="24"/>
          <w:szCs w:val="24"/>
        </w:rPr>
        <w:t>sufficient</w:t>
      </w:r>
      <w:proofErr w:type="gramEnd"/>
      <w:r w:rsidRPr="00A444F4">
        <w:rPr>
          <w:rFonts w:ascii="Times New Roman" w:hAnsi="Times New Roman" w:cs="Times New Roman"/>
          <w:sz w:val="24"/>
          <w:szCs w:val="24"/>
        </w:rPr>
        <w:t xml:space="preserve"> one. It fails to imitate the real situation of a firm’s monetary conditions. When this happens, it could be to get the total clear picture of a business financial conditions and state non-financial constituents must be applied</w:t>
      </w:r>
    </w:p>
    <w:p w14:paraId="01AC5808" w14:textId="41321303" w:rsidR="004D2B7F" w:rsidRPr="00A444F4" w:rsidRDefault="00187A9E" w:rsidP="00FD46B1">
      <w:pPr>
        <w:jc w:val="both"/>
        <w:rPr>
          <w:rFonts w:ascii="Times New Roman" w:hAnsi="Times New Roman" w:cs="Times New Roman"/>
          <w:sz w:val="24"/>
          <w:szCs w:val="24"/>
        </w:rPr>
      </w:pPr>
      <w:r>
        <w:rPr>
          <w:rFonts w:ascii="Times New Roman" w:hAnsi="Times New Roman" w:cs="Times New Roman"/>
          <w:sz w:val="24"/>
          <w:szCs w:val="24"/>
        </w:rPr>
        <w:t>T</w:t>
      </w:r>
      <w:r w:rsidR="004D2B7F" w:rsidRPr="00A444F4">
        <w:rPr>
          <w:rFonts w:ascii="Times New Roman" w:hAnsi="Times New Roman" w:cs="Times New Roman"/>
          <w:sz w:val="24"/>
          <w:szCs w:val="24"/>
        </w:rPr>
        <w:t>o highlight the non-financial aspects, they perform a potential part in the analysis and calculation of projects, schemes or agendas. In this way sometimes, quantitative matter less than qualitative and give advice in investment related matters. For instance, in</w:t>
      </w:r>
      <w:r w:rsidR="00600327">
        <w:rPr>
          <w:rFonts w:ascii="Times New Roman" w:hAnsi="Times New Roman" w:cs="Times New Roman"/>
          <w:sz w:val="24"/>
          <w:szCs w:val="24"/>
        </w:rPr>
        <w:t xml:space="preserve"> a scholar </w:t>
      </w:r>
      <w:r w:rsidR="004D2B7F" w:rsidRPr="00A444F4">
        <w:rPr>
          <w:rFonts w:ascii="Times New Roman" w:hAnsi="Times New Roman" w:cs="Times New Roman"/>
          <w:sz w:val="24"/>
          <w:szCs w:val="24"/>
        </w:rPr>
        <w:t xml:space="preserve">study of 115 CFOs. Similarly, it was found out </w:t>
      </w:r>
      <w:r w:rsidR="00A811E0">
        <w:rPr>
          <w:rFonts w:ascii="Times New Roman" w:hAnsi="Times New Roman" w:cs="Times New Roman"/>
          <w:sz w:val="24"/>
          <w:szCs w:val="24"/>
        </w:rPr>
        <w:t xml:space="preserve">that a percentage of 77 % </w:t>
      </w:r>
      <w:r w:rsidR="004D2B7F" w:rsidRPr="00A444F4">
        <w:rPr>
          <w:rFonts w:ascii="Times New Roman" w:hAnsi="Times New Roman" w:cs="Times New Roman"/>
          <w:sz w:val="24"/>
          <w:szCs w:val="24"/>
        </w:rPr>
        <w:t>discovered</w:t>
      </w:r>
      <w:r w:rsidR="000F2DA2">
        <w:rPr>
          <w:rFonts w:ascii="Times New Roman" w:hAnsi="Times New Roman" w:cs="Times New Roman"/>
          <w:sz w:val="24"/>
          <w:szCs w:val="24"/>
        </w:rPr>
        <w:t xml:space="preserve"> this concept that as a matter of fact working through numbers is influential it is the theoretical aspect that distinctively sends a to </w:t>
      </w:r>
      <w:r w:rsidR="00600327">
        <w:rPr>
          <w:rFonts w:ascii="Times New Roman" w:hAnsi="Times New Roman" w:cs="Times New Roman"/>
          <w:sz w:val="24"/>
          <w:szCs w:val="24"/>
        </w:rPr>
        <w:t xml:space="preserve">do </w:t>
      </w:r>
      <w:r w:rsidR="00600327" w:rsidRPr="00A444F4">
        <w:rPr>
          <w:rFonts w:ascii="Times New Roman" w:hAnsi="Times New Roman" w:cs="Times New Roman"/>
          <w:sz w:val="24"/>
          <w:szCs w:val="24"/>
        </w:rPr>
        <w:t>venture</w:t>
      </w:r>
      <w:r w:rsidR="004D2B7F" w:rsidRPr="00A444F4">
        <w:rPr>
          <w:rFonts w:ascii="Times New Roman" w:hAnsi="Times New Roman" w:cs="Times New Roman"/>
          <w:sz w:val="24"/>
          <w:szCs w:val="24"/>
        </w:rPr>
        <w:t xml:space="preserve"> pronouncement, </w:t>
      </w:r>
      <w:r w:rsidR="000F2DA2" w:rsidRPr="00465A7C">
        <w:rPr>
          <w:rFonts w:ascii="Times New Roman" w:hAnsi="Times New Roman" w:cs="Times New Roman"/>
          <w:sz w:val="24"/>
          <w:szCs w:val="24"/>
        </w:rPr>
        <w:t>personal verdict</w:t>
      </w:r>
      <w:r w:rsidR="004D2B7F" w:rsidRPr="00465A7C">
        <w:rPr>
          <w:rFonts w:ascii="Times New Roman" w:hAnsi="Times New Roman" w:cs="Times New Roman"/>
          <w:sz w:val="24"/>
          <w:szCs w:val="24"/>
        </w:rPr>
        <w:t xml:space="preserve"> </w:t>
      </w:r>
      <w:r w:rsidR="004D2B7F" w:rsidRPr="00A444F4">
        <w:rPr>
          <w:rFonts w:ascii="Times New Roman" w:hAnsi="Times New Roman" w:cs="Times New Roman"/>
          <w:sz w:val="24"/>
          <w:szCs w:val="24"/>
        </w:rPr>
        <w:t xml:space="preserve">making. Estimating the financial strategies and goals it is much more important in circumstances where although company is financially prominently tough but if it is displaying bad non-financial performance   which is a matter of deep concern. On contrary </w:t>
      </w:r>
      <w:r w:rsidR="00600327" w:rsidRPr="00A444F4">
        <w:rPr>
          <w:rFonts w:ascii="Times New Roman" w:hAnsi="Times New Roman" w:cs="Times New Roman"/>
          <w:sz w:val="24"/>
          <w:szCs w:val="24"/>
        </w:rPr>
        <w:t>however, in</w:t>
      </w:r>
      <w:r w:rsidR="004D2B7F" w:rsidRPr="00A444F4">
        <w:rPr>
          <w:rFonts w:ascii="Times New Roman" w:hAnsi="Times New Roman" w:cs="Times New Roman"/>
          <w:sz w:val="24"/>
          <w:szCs w:val="24"/>
        </w:rPr>
        <w:t xml:space="preserve"> </w:t>
      </w:r>
      <w:r w:rsidR="00600327">
        <w:rPr>
          <w:rFonts w:ascii="Times New Roman" w:hAnsi="Times New Roman" w:cs="Times New Roman"/>
          <w:sz w:val="24"/>
          <w:szCs w:val="24"/>
        </w:rPr>
        <w:t>a</w:t>
      </w:r>
      <w:r w:rsidR="004D2B7F" w:rsidRPr="00A444F4">
        <w:rPr>
          <w:rFonts w:ascii="Times New Roman" w:hAnsi="Times New Roman" w:cs="Times New Roman"/>
          <w:sz w:val="24"/>
          <w:szCs w:val="24"/>
        </w:rPr>
        <w:t xml:space="preserve"> study of South African associations came to deduce</w:t>
      </w:r>
      <w:r w:rsidR="000F2DA2">
        <w:rPr>
          <w:rFonts w:ascii="Times New Roman" w:hAnsi="Times New Roman" w:cs="Times New Roman"/>
          <w:sz w:val="24"/>
          <w:szCs w:val="24"/>
        </w:rPr>
        <w:t>, t</w:t>
      </w:r>
      <w:r w:rsidR="004D2B7F" w:rsidRPr="00A444F4">
        <w:rPr>
          <w:rFonts w:ascii="Times New Roman" w:hAnsi="Times New Roman" w:cs="Times New Roman"/>
          <w:sz w:val="24"/>
          <w:szCs w:val="24"/>
        </w:rPr>
        <w:t xml:space="preserve">he fact that nearly 33.8 percent of the prospect investors did not believe in investing into some project if it was laid on non-financial factors. Financial estimates could very well take over the non-financial practices and </w:t>
      </w:r>
      <w:r w:rsidR="00AD7657" w:rsidRPr="00A444F4">
        <w:rPr>
          <w:rFonts w:ascii="Times New Roman" w:hAnsi="Times New Roman" w:cs="Times New Roman"/>
          <w:sz w:val="24"/>
          <w:szCs w:val="24"/>
        </w:rPr>
        <w:t>finance-based</w:t>
      </w:r>
      <w:r w:rsidR="004D2B7F" w:rsidRPr="00A444F4">
        <w:rPr>
          <w:rFonts w:ascii="Times New Roman" w:hAnsi="Times New Roman" w:cs="Times New Roman"/>
          <w:sz w:val="24"/>
          <w:szCs w:val="24"/>
        </w:rPr>
        <w:t xml:space="preserve"> ideologies could eminently prove to be of significance and relevance. But they could be affected negatively. Still, however things like customer services, manufacturing industry with flexible opportunities, promotional, recruiting and powerful project not failing could make non-financial aspects of more of a positive contribution. Could make such choices such as whether a project is worthy enough to be accepted or nulled. Scholars are required to say yes for a project or no, things such as employee turnover, required skills data cannot be achieved by numerical connotations</w:t>
      </w:r>
      <w:r>
        <w:rPr>
          <w:rFonts w:ascii="Times New Roman" w:hAnsi="Times New Roman" w:cs="Times New Roman"/>
          <w:sz w:val="24"/>
          <w:szCs w:val="24"/>
        </w:rPr>
        <w:t>.</w:t>
      </w:r>
    </w:p>
    <w:p w14:paraId="5B1C9EDF" w14:textId="77777777" w:rsidR="00093BDA" w:rsidRDefault="00093BDA" w:rsidP="00FD46B1">
      <w:pPr>
        <w:jc w:val="both"/>
        <w:rPr>
          <w:rFonts w:ascii="Times New Roman" w:hAnsi="Times New Roman" w:cs="Times New Roman"/>
          <w:sz w:val="24"/>
          <w:szCs w:val="24"/>
        </w:rPr>
      </w:pPr>
    </w:p>
    <w:p w14:paraId="7960C721" w14:textId="6A4D7E84" w:rsidR="00BB7048" w:rsidRDefault="00AD7657" w:rsidP="00BB7048">
      <w:pPr>
        <w:jc w:val="both"/>
        <w:rPr>
          <w:rFonts w:ascii="Times New Roman" w:hAnsi="Times New Roman" w:cs="Times New Roman"/>
          <w:sz w:val="24"/>
          <w:szCs w:val="24"/>
        </w:rPr>
      </w:pPr>
      <w:r>
        <w:rPr>
          <w:rFonts w:ascii="Times New Roman" w:hAnsi="Times New Roman" w:cs="Times New Roman"/>
          <w:sz w:val="24"/>
          <w:szCs w:val="24"/>
        </w:rPr>
        <w:lastRenderedPageBreak/>
        <w:t>Appendix: -</w:t>
      </w:r>
      <w:r w:rsidR="00726CDF">
        <w:rPr>
          <w:rFonts w:ascii="Times New Roman" w:hAnsi="Times New Roman" w:cs="Times New Roman"/>
          <w:sz w:val="24"/>
          <w:szCs w:val="24"/>
        </w:rPr>
        <w:t xml:space="preserve">All computations of Section A Part </w:t>
      </w:r>
      <w:proofErr w:type="spellStart"/>
      <w:r w:rsidR="00726CDF">
        <w:rPr>
          <w:rFonts w:ascii="Times New Roman" w:hAnsi="Times New Roman" w:cs="Times New Roman"/>
          <w:sz w:val="24"/>
          <w:szCs w:val="24"/>
        </w:rPr>
        <w:t>i</w:t>
      </w:r>
      <w:proofErr w:type="spellEnd"/>
      <w:r w:rsidR="00726CDF">
        <w:rPr>
          <w:rFonts w:ascii="Times New Roman" w:hAnsi="Times New Roman" w:cs="Times New Roman"/>
          <w:sz w:val="24"/>
          <w:szCs w:val="24"/>
        </w:rPr>
        <w:t>) and Section B Part a) and b) are included in this section.</w:t>
      </w:r>
    </w:p>
    <w:p w14:paraId="0E2ED826" w14:textId="77777777" w:rsidR="00093BDA" w:rsidRDefault="00093BDA" w:rsidP="00BB7048">
      <w:pPr>
        <w:rPr>
          <w:rFonts w:ascii="Times New Roman" w:hAnsi="Times New Roman" w:cs="Times New Roman"/>
          <w:sz w:val="24"/>
          <w:szCs w:val="24"/>
        </w:rPr>
      </w:pPr>
    </w:p>
    <w:p w14:paraId="6720A89F" w14:textId="77777777" w:rsidR="00093BDA" w:rsidRDefault="00093BDA" w:rsidP="00BB7048">
      <w:pPr>
        <w:rPr>
          <w:rFonts w:ascii="Times New Roman" w:hAnsi="Times New Roman" w:cs="Times New Roman"/>
          <w:sz w:val="24"/>
          <w:szCs w:val="24"/>
        </w:rPr>
      </w:pPr>
    </w:p>
    <w:p w14:paraId="10C4491B" w14:textId="7407B7BC"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Section A </w:t>
      </w:r>
    </w:p>
    <w:p w14:paraId="55355E0F"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A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Profitability Ratios</w:t>
      </w:r>
    </w:p>
    <w:p w14:paraId="7B6649B3" w14:textId="5E2521C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Gross </w:t>
      </w:r>
      <w:r w:rsidR="00AD7657">
        <w:rPr>
          <w:rFonts w:ascii="Times New Roman" w:hAnsi="Times New Roman" w:cs="Times New Roman"/>
          <w:sz w:val="24"/>
          <w:szCs w:val="24"/>
        </w:rPr>
        <w:t>Margin: -</w:t>
      </w:r>
    </w:p>
    <w:p w14:paraId="40475EDA" w14:textId="671DFC47" w:rsidR="00BB7048" w:rsidRDefault="008E71C3" w:rsidP="00BB704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G</w:t>
      </w:r>
      <w:r w:rsidR="00BB7048">
        <w:rPr>
          <w:rFonts w:ascii="Times New Roman" w:hAnsi="Times New Roman" w:cs="Times New Roman"/>
          <w:sz w:val="24"/>
          <w:szCs w:val="24"/>
        </w:rPr>
        <w:t>ross Margin=Gross Profit/Sales.</w:t>
      </w:r>
    </w:p>
    <w:p w14:paraId="0D0EB41B"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William Hill Plc.</w:t>
      </w:r>
    </w:p>
    <w:p w14:paraId="08201A4C"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2017</w:t>
      </w:r>
    </w:p>
    <w:p w14:paraId="529D88B6" w14:textId="23C49260" w:rsidR="00BB7048"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G</w:t>
      </w:r>
      <w:r w:rsidR="000F2DA2" w:rsidRPr="00465A7C">
        <w:rPr>
          <w:rFonts w:ascii="Times New Roman" w:hAnsi="Times New Roman" w:cs="Times New Roman"/>
          <w:sz w:val="24"/>
          <w:szCs w:val="24"/>
        </w:rPr>
        <w:t>.P.M</w:t>
      </w:r>
      <w:r w:rsidRPr="00465A7C">
        <w:rPr>
          <w:rFonts w:ascii="Times New Roman" w:hAnsi="Times New Roman" w:cs="Times New Roman"/>
          <w:sz w:val="24"/>
          <w:szCs w:val="24"/>
        </w:rPr>
        <w:t xml:space="preserve"> </w:t>
      </w:r>
      <w:r>
        <w:rPr>
          <w:rFonts w:ascii="Times New Roman" w:hAnsi="Times New Roman" w:cs="Times New Roman"/>
          <w:sz w:val="24"/>
          <w:szCs w:val="24"/>
        </w:rPr>
        <w:t>= 1279.1/1711.1 x 100 = 74.75%</w:t>
      </w:r>
    </w:p>
    <w:p w14:paraId="6BE759B5" w14:textId="68466370" w:rsidR="00465A7C"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Year </w:t>
      </w:r>
      <w:r w:rsidR="00465A7C">
        <w:rPr>
          <w:rFonts w:ascii="Times New Roman" w:hAnsi="Times New Roman" w:cs="Times New Roman"/>
          <w:sz w:val="24"/>
          <w:szCs w:val="24"/>
        </w:rPr>
        <w:t>2016</w:t>
      </w:r>
    </w:p>
    <w:p w14:paraId="0FC45BB2" w14:textId="13DE47E1" w:rsidR="00BB7048" w:rsidRDefault="00465A7C" w:rsidP="00BB7048">
      <w:pPr>
        <w:rPr>
          <w:rFonts w:ascii="Times New Roman" w:hAnsi="Times New Roman" w:cs="Times New Roman"/>
          <w:sz w:val="24"/>
          <w:szCs w:val="24"/>
        </w:rPr>
      </w:pPr>
      <w:r>
        <w:rPr>
          <w:rFonts w:ascii="Times New Roman" w:hAnsi="Times New Roman" w:cs="Times New Roman"/>
          <w:sz w:val="24"/>
          <w:szCs w:val="24"/>
        </w:rPr>
        <w:t>Vivid Gross</w:t>
      </w:r>
      <w:r w:rsidR="000F2DA2" w:rsidRPr="00465A7C">
        <w:rPr>
          <w:rFonts w:ascii="Times New Roman" w:hAnsi="Times New Roman" w:cs="Times New Roman"/>
          <w:sz w:val="24"/>
          <w:szCs w:val="24"/>
        </w:rPr>
        <w:t xml:space="preserve"> Ratio</w:t>
      </w:r>
      <w:r w:rsidR="00BB7048" w:rsidRPr="00465A7C">
        <w:rPr>
          <w:rFonts w:ascii="Times New Roman" w:hAnsi="Times New Roman" w:cs="Times New Roman"/>
          <w:sz w:val="24"/>
          <w:szCs w:val="24"/>
        </w:rPr>
        <w:t xml:space="preserve"> </w:t>
      </w:r>
      <w:r w:rsidR="00BB7048">
        <w:rPr>
          <w:rFonts w:ascii="Times New Roman" w:hAnsi="Times New Roman" w:cs="Times New Roman"/>
          <w:sz w:val="24"/>
          <w:szCs w:val="24"/>
        </w:rPr>
        <w:t>=1221.6/1603.8 x 100=76.16%</w:t>
      </w:r>
    </w:p>
    <w:p w14:paraId="7AFE8804" w14:textId="77777777" w:rsidR="00BB7048" w:rsidRDefault="00BB7048" w:rsidP="00BB7048">
      <w:pPr>
        <w:rPr>
          <w:rFonts w:ascii="Times New Roman" w:hAnsi="Times New Roman" w:cs="Times New Roman"/>
          <w:sz w:val="24"/>
          <w:szCs w:val="24"/>
        </w:rPr>
      </w:pPr>
      <w:r w:rsidRPr="00E70B93">
        <w:rPr>
          <w:rFonts w:ascii="Times New Roman" w:hAnsi="Times New Roman" w:cs="Times New Roman"/>
          <w:sz w:val="24"/>
          <w:szCs w:val="24"/>
        </w:rPr>
        <w:t>Year 20</w:t>
      </w:r>
      <w:r>
        <w:rPr>
          <w:rFonts w:ascii="Times New Roman" w:hAnsi="Times New Roman" w:cs="Times New Roman"/>
          <w:sz w:val="24"/>
          <w:szCs w:val="24"/>
        </w:rPr>
        <w:t>15</w:t>
      </w:r>
    </w:p>
    <w:p w14:paraId="11B4EA5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Gross Profit Margin= 1213/1590.9 x100 = 76.25%</w:t>
      </w:r>
    </w:p>
    <w:p w14:paraId="648DF406" w14:textId="77777777" w:rsidR="00BB7048" w:rsidRPr="00E70B93"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 </w:t>
      </w:r>
    </w:p>
    <w:p w14:paraId="34D778C6"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Paddy Power Betfair PLC</w:t>
      </w:r>
    </w:p>
    <w:p w14:paraId="494121AA"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Year 2017 </w:t>
      </w:r>
    </w:p>
    <w:p w14:paraId="62B55983"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Gross Profit Margin =1340/1745.4 x 100 = 76.8 %</w:t>
      </w:r>
    </w:p>
    <w:p w14:paraId="6237DFDD"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w:t>
      </w:r>
    </w:p>
    <w:p w14:paraId="149402FF"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Gross Profit Margin = 1154.3/1500.8 x 100=77%</w:t>
      </w:r>
    </w:p>
    <w:p w14:paraId="0D439EB9"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w:t>
      </w:r>
    </w:p>
    <w:p w14:paraId="762CC784" w14:textId="0FB0EA6A"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G</w:t>
      </w:r>
      <w:r w:rsidR="000F2DA2" w:rsidRPr="00465A7C">
        <w:rPr>
          <w:rFonts w:ascii="Times New Roman" w:hAnsi="Times New Roman" w:cs="Times New Roman"/>
          <w:sz w:val="24"/>
          <w:szCs w:val="24"/>
        </w:rPr>
        <w:t>PM</w:t>
      </w:r>
      <w:r w:rsidRPr="00465A7C">
        <w:rPr>
          <w:rFonts w:ascii="Times New Roman" w:hAnsi="Times New Roman" w:cs="Times New Roman"/>
          <w:sz w:val="24"/>
          <w:szCs w:val="24"/>
        </w:rPr>
        <w:t xml:space="preserve"> = 603/794.3 x 100 = 76%.</w:t>
      </w:r>
    </w:p>
    <w:p w14:paraId="2EEF0884" w14:textId="77777777" w:rsidR="00BB7048" w:rsidRPr="00CE4C85"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                                  </w:t>
      </w:r>
    </w:p>
    <w:p w14:paraId="232689A5" w14:textId="77777777" w:rsidR="00BB7048" w:rsidRPr="00CE4C85" w:rsidRDefault="00BB7048" w:rsidP="00BB7048">
      <w:pPr>
        <w:rPr>
          <w:rFonts w:ascii="Times New Roman" w:hAnsi="Times New Roman" w:cs="Times New Roman"/>
          <w:sz w:val="24"/>
          <w:szCs w:val="24"/>
        </w:rPr>
      </w:pPr>
    </w:p>
    <w:p w14:paraId="187B42AE" w14:textId="12FA5D68" w:rsidR="00BB7048" w:rsidRPr="00465A7C" w:rsidRDefault="00BB7048" w:rsidP="00BB7048">
      <w:pPr>
        <w:pStyle w:val="ListParagraph"/>
        <w:numPr>
          <w:ilvl w:val="0"/>
          <w:numId w:val="1"/>
        </w:numPr>
        <w:rPr>
          <w:rFonts w:ascii="Times New Roman" w:hAnsi="Times New Roman" w:cs="Times New Roman"/>
          <w:sz w:val="24"/>
          <w:szCs w:val="24"/>
        </w:rPr>
      </w:pPr>
      <w:r w:rsidRPr="00A63F68">
        <w:rPr>
          <w:rFonts w:ascii="Times New Roman" w:hAnsi="Times New Roman" w:cs="Times New Roman"/>
          <w:color w:val="FF0000"/>
          <w:sz w:val="24"/>
          <w:szCs w:val="24"/>
        </w:rPr>
        <w:t xml:space="preserve"> </w:t>
      </w:r>
      <w:r w:rsidR="009635DD" w:rsidRPr="00465A7C">
        <w:rPr>
          <w:rFonts w:ascii="Times New Roman" w:hAnsi="Times New Roman" w:cs="Times New Roman"/>
          <w:sz w:val="24"/>
          <w:szCs w:val="24"/>
        </w:rPr>
        <w:t>Marginalization</w:t>
      </w:r>
      <w:r w:rsidR="000F2DA2" w:rsidRPr="00465A7C">
        <w:rPr>
          <w:rFonts w:ascii="Times New Roman" w:hAnsi="Times New Roman" w:cs="Times New Roman"/>
          <w:sz w:val="24"/>
          <w:szCs w:val="24"/>
        </w:rPr>
        <w:t xml:space="preserve"> of that profit which is Net</w:t>
      </w:r>
      <w:r w:rsidRPr="00465A7C">
        <w:rPr>
          <w:rFonts w:ascii="Times New Roman" w:hAnsi="Times New Roman" w:cs="Times New Roman"/>
          <w:sz w:val="24"/>
          <w:szCs w:val="24"/>
        </w:rPr>
        <w:t xml:space="preserve"> </w:t>
      </w:r>
    </w:p>
    <w:p w14:paraId="4BB9C87B" w14:textId="77777777" w:rsidR="00BB7048" w:rsidRPr="00465A7C" w:rsidRDefault="00BB7048" w:rsidP="00BB7048">
      <w:pPr>
        <w:rPr>
          <w:rFonts w:ascii="Times New Roman" w:hAnsi="Times New Roman" w:cs="Times New Roman"/>
          <w:sz w:val="24"/>
          <w:szCs w:val="24"/>
        </w:rPr>
      </w:pPr>
    </w:p>
    <w:p w14:paraId="314CE429" w14:textId="4123789E"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N</w:t>
      </w:r>
      <w:r w:rsidR="000F2DA2" w:rsidRPr="00465A7C">
        <w:rPr>
          <w:rFonts w:ascii="Times New Roman" w:hAnsi="Times New Roman" w:cs="Times New Roman"/>
          <w:sz w:val="24"/>
          <w:szCs w:val="24"/>
        </w:rPr>
        <w:t>PM</w:t>
      </w:r>
      <w:r w:rsidRPr="00465A7C">
        <w:rPr>
          <w:rFonts w:ascii="Times New Roman" w:hAnsi="Times New Roman" w:cs="Times New Roman"/>
          <w:sz w:val="24"/>
          <w:szCs w:val="24"/>
        </w:rPr>
        <w:t xml:space="preserve"> = </w:t>
      </w:r>
      <w:r w:rsidR="000F2DA2" w:rsidRPr="00465A7C">
        <w:rPr>
          <w:rFonts w:ascii="Times New Roman" w:hAnsi="Times New Roman" w:cs="Times New Roman"/>
          <w:sz w:val="24"/>
          <w:szCs w:val="24"/>
        </w:rPr>
        <w:t>Profit that is net</w:t>
      </w:r>
      <w:r w:rsidRPr="00465A7C">
        <w:rPr>
          <w:rFonts w:ascii="Times New Roman" w:hAnsi="Times New Roman" w:cs="Times New Roman"/>
          <w:sz w:val="24"/>
          <w:szCs w:val="24"/>
        </w:rPr>
        <w:t xml:space="preserve">/Total Sales </w:t>
      </w:r>
      <w:r w:rsidR="009635DD" w:rsidRPr="00465A7C">
        <w:rPr>
          <w:rFonts w:ascii="Times New Roman" w:hAnsi="Times New Roman" w:cs="Times New Roman"/>
          <w:sz w:val="24"/>
          <w:szCs w:val="24"/>
        </w:rPr>
        <w:t>Revenue times</w:t>
      </w:r>
      <w:r w:rsidR="000F2DA2" w:rsidRPr="00465A7C">
        <w:rPr>
          <w:rFonts w:ascii="Times New Roman" w:hAnsi="Times New Roman" w:cs="Times New Roman"/>
          <w:sz w:val="24"/>
          <w:szCs w:val="24"/>
        </w:rPr>
        <w:t xml:space="preserve"> by hundred</w:t>
      </w:r>
    </w:p>
    <w:p w14:paraId="6DD9CBB0" w14:textId="77777777" w:rsidR="00BB7048" w:rsidRPr="00465A7C" w:rsidRDefault="00BB7048" w:rsidP="00BB7048">
      <w:pPr>
        <w:rPr>
          <w:rFonts w:ascii="Times New Roman" w:hAnsi="Times New Roman" w:cs="Times New Roman"/>
          <w:sz w:val="24"/>
          <w:szCs w:val="24"/>
        </w:rPr>
      </w:pPr>
    </w:p>
    <w:p w14:paraId="57681420" w14:textId="47F2FE17" w:rsidR="00BB7048" w:rsidRPr="00465A7C" w:rsidRDefault="000F2DA2" w:rsidP="00BB7048">
      <w:pPr>
        <w:rPr>
          <w:rFonts w:ascii="Times New Roman" w:hAnsi="Times New Roman" w:cs="Times New Roman"/>
          <w:sz w:val="24"/>
          <w:szCs w:val="24"/>
        </w:rPr>
      </w:pPr>
      <w:r w:rsidRPr="00465A7C">
        <w:rPr>
          <w:rFonts w:ascii="Times New Roman" w:hAnsi="Times New Roman" w:cs="Times New Roman"/>
          <w:sz w:val="24"/>
          <w:szCs w:val="24"/>
        </w:rPr>
        <w:lastRenderedPageBreak/>
        <w:t xml:space="preserve">First </w:t>
      </w:r>
      <w:r w:rsidR="009635DD" w:rsidRPr="00465A7C">
        <w:rPr>
          <w:rFonts w:ascii="Times New Roman" w:hAnsi="Times New Roman" w:cs="Times New Roman"/>
          <w:sz w:val="24"/>
          <w:szCs w:val="24"/>
        </w:rPr>
        <w:t>let’s</w:t>
      </w:r>
      <w:r w:rsidRPr="00465A7C">
        <w:rPr>
          <w:rFonts w:ascii="Times New Roman" w:hAnsi="Times New Roman" w:cs="Times New Roman"/>
          <w:sz w:val="24"/>
          <w:szCs w:val="24"/>
        </w:rPr>
        <w:t xml:space="preserve"> clarify William </w:t>
      </w:r>
      <w:r w:rsidR="009635DD" w:rsidRPr="00465A7C">
        <w:rPr>
          <w:rFonts w:ascii="Times New Roman" w:hAnsi="Times New Roman" w:cs="Times New Roman"/>
          <w:sz w:val="24"/>
          <w:szCs w:val="24"/>
        </w:rPr>
        <w:t>Hill result</w:t>
      </w:r>
    </w:p>
    <w:p w14:paraId="4ED8ECC3"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Year </w:t>
      </w:r>
    </w:p>
    <w:p w14:paraId="72FFC636"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2017 </w:t>
      </w:r>
    </w:p>
    <w:p w14:paraId="5963E97F"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Net Profit Margin= -83.2/1711.1 x 100= 4.86%</w:t>
      </w:r>
    </w:p>
    <w:p w14:paraId="69018BEB"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w:t>
      </w:r>
    </w:p>
    <w:p w14:paraId="7B61ADF4"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2016</w:t>
      </w:r>
    </w:p>
    <w:p w14:paraId="6D5B65F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Net Profit Margin=164.5/1603.8 x 100 =10.26%</w:t>
      </w:r>
    </w:p>
    <w:p w14:paraId="6662DBF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w:t>
      </w:r>
    </w:p>
    <w:p w14:paraId="799C7D1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2015</w:t>
      </w:r>
    </w:p>
    <w:p w14:paraId="03780C0A"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Net Profit Margin=189.9/1590.9 x 100= 11.93%</w:t>
      </w:r>
    </w:p>
    <w:p w14:paraId="2F729B19" w14:textId="77777777" w:rsidR="00BB7048" w:rsidRDefault="00BB7048" w:rsidP="00BB7048">
      <w:pPr>
        <w:rPr>
          <w:rFonts w:ascii="Times New Roman" w:hAnsi="Times New Roman" w:cs="Times New Roman"/>
          <w:sz w:val="24"/>
          <w:szCs w:val="24"/>
        </w:rPr>
      </w:pPr>
    </w:p>
    <w:p w14:paraId="5AB4E226"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Paddy Power Betfair PLC</w:t>
      </w:r>
    </w:p>
    <w:p w14:paraId="6854C45D"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w:t>
      </w:r>
    </w:p>
    <w:p w14:paraId="16FE079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2017</w:t>
      </w:r>
    </w:p>
    <w:p w14:paraId="2A760399"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Net Profit Margin=217.7/1745.4 x 100=12.5%</w:t>
      </w:r>
    </w:p>
    <w:p w14:paraId="0C74D2F6"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w:t>
      </w:r>
    </w:p>
    <w:p w14:paraId="78CDDAB1"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2016</w:t>
      </w:r>
    </w:p>
    <w:p w14:paraId="0C4BA26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Net Profit Margin= -5.7/1500.8 x 100= -0.38%</w:t>
      </w:r>
    </w:p>
    <w:p w14:paraId="4CA204B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Year </w:t>
      </w:r>
    </w:p>
    <w:p w14:paraId="7E9AA169"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2015</w:t>
      </w:r>
    </w:p>
    <w:p w14:paraId="0D2F324F" w14:textId="3514ACB7" w:rsidR="00BB7048"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N</w:t>
      </w:r>
      <w:r w:rsidR="000F2DA2" w:rsidRPr="00465A7C">
        <w:rPr>
          <w:rFonts w:ascii="Times New Roman" w:hAnsi="Times New Roman" w:cs="Times New Roman"/>
          <w:sz w:val="24"/>
          <w:szCs w:val="24"/>
        </w:rPr>
        <w:t>.P.M</w:t>
      </w:r>
      <w:r w:rsidRPr="00465A7C">
        <w:rPr>
          <w:rFonts w:ascii="Times New Roman" w:hAnsi="Times New Roman" w:cs="Times New Roman"/>
          <w:sz w:val="24"/>
          <w:szCs w:val="24"/>
        </w:rPr>
        <w:t xml:space="preserve">= </w:t>
      </w:r>
      <w:r w:rsidR="000F2DA2" w:rsidRPr="00465A7C">
        <w:rPr>
          <w:rFonts w:ascii="Times New Roman" w:hAnsi="Times New Roman" w:cs="Times New Roman"/>
          <w:sz w:val="24"/>
          <w:szCs w:val="24"/>
        </w:rPr>
        <w:t xml:space="preserve">Around </w:t>
      </w:r>
      <w:r w:rsidRPr="00465A7C">
        <w:rPr>
          <w:rFonts w:ascii="Times New Roman" w:hAnsi="Times New Roman" w:cs="Times New Roman"/>
          <w:sz w:val="24"/>
          <w:szCs w:val="24"/>
        </w:rPr>
        <w:t xml:space="preserve">108.2/794.3 </w:t>
      </w:r>
      <w:r w:rsidR="000F2DA2" w:rsidRPr="00465A7C">
        <w:rPr>
          <w:rFonts w:ascii="Times New Roman" w:hAnsi="Times New Roman" w:cs="Times New Roman"/>
          <w:sz w:val="24"/>
          <w:szCs w:val="24"/>
        </w:rPr>
        <w:t>multiplied by</w:t>
      </w:r>
      <w:r w:rsidRPr="00465A7C">
        <w:rPr>
          <w:rFonts w:ascii="Times New Roman" w:hAnsi="Times New Roman" w:cs="Times New Roman"/>
          <w:sz w:val="24"/>
          <w:szCs w:val="24"/>
        </w:rPr>
        <w:t>100= 1</w:t>
      </w:r>
      <w:r>
        <w:rPr>
          <w:rFonts w:ascii="Times New Roman" w:hAnsi="Times New Roman" w:cs="Times New Roman"/>
          <w:sz w:val="24"/>
          <w:szCs w:val="24"/>
        </w:rPr>
        <w:t>3.6%</w:t>
      </w:r>
    </w:p>
    <w:p w14:paraId="66A9A93C" w14:textId="77777777" w:rsidR="00BB7048" w:rsidRDefault="00BB7048" w:rsidP="00BB7048">
      <w:pPr>
        <w:rPr>
          <w:rFonts w:ascii="Times New Roman" w:hAnsi="Times New Roman" w:cs="Times New Roman"/>
          <w:sz w:val="24"/>
          <w:szCs w:val="24"/>
        </w:rPr>
      </w:pPr>
    </w:p>
    <w:p w14:paraId="15CE46E7" w14:textId="77777777" w:rsidR="00BB7048" w:rsidRDefault="00BB7048" w:rsidP="00BB7048">
      <w:pPr>
        <w:rPr>
          <w:rFonts w:ascii="Times New Roman" w:hAnsi="Times New Roman" w:cs="Times New Roman"/>
          <w:sz w:val="24"/>
          <w:szCs w:val="24"/>
        </w:rPr>
      </w:pPr>
    </w:p>
    <w:p w14:paraId="2582D92C" w14:textId="77777777" w:rsidR="00BB7048" w:rsidRDefault="00BB7048" w:rsidP="00BB704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Return On Capital Employed (ROCE)</w:t>
      </w:r>
    </w:p>
    <w:p w14:paraId="27D22AE0" w14:textId="77777777" w:rsidR="00BB7048" w:rsidRDefault="00BB7048" w:rsidP="00BB7048">
      <w:pPr>
        <w:rPr>
          <w:rFonts w:ascii="Times New Roman" w:hAnsi="Times New Roman" w:cs="Times New Roman"/>
          <w:sz w:val="24"/>
          <w:szCs w:val="24"/>
        </w:rPr>
      </w:pPr>
    </w:p>
    <w:p w14:paraId="44C3AE9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ROCE=Net Profit Before Tax &amp; Invest/Total Capital Employed (Total Equity + Long Term Dept.)                                              X 100</w:t>
      </w:r>
    </w:p>
    <w:p w14:paraId="220CA654" w14:textId="77777777" w:rsidR="00BB7048" w:rsidRDefault="00BB7048" w:rsidP="00BB7048">
      <w:pPr>
        <w:rPr>
          <w:rFonts w:ascii="Times New Roman" w:hAnsi="Times New Roman" w:cs="Times New Roman"/>
          <w:sz w:val="24"/>
          <w:szCs w:val="24"/>
        </w:rPr>
      </w:pPr>
    </w:p>
    <w:p w14:paraId="5A559A1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William Hill Plc </w:t>
      </w:r>
    </w:p>
    <w:p w14:paraId="21053954"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lastRenderedPageBreak/>
        <w:t>Year 2017</w:t>
      </w:r>
    </w:p>
    <w:p w14:paraId="6074FE3E"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ROCE= -43,6/1,062.7 +821.4 X 100</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2.32%</w:t>
      </w:r>
    </w:p>
    <w:p w14:paraId="034A693E"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w:t>
      </w:r>
    </w:p>
    <w:p w14:paraId="58B42565"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ROCE= 225,6/1225.5+807.1 X 100 = 11.1 %</w:t>
      </w:r>
    </w:p>
    <w:p w14:paraId="120B848A"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w:t>
      </w:r>
    </w:p>
    <w:p w14:paraId="5EE85B6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ROCE = 224,3/1215.8 +467.7 X100= 13.32%</w:t>
      </w:r>
    </w:p>
    <w:p w14:paraId="13066964" w14:textId="77777777" w:rsidR="00BB7048" w:rsidRDefault="00BB7048" w:rsidP="00BB7048">
      <w:pPr>
        <w:rPr>
          <w:rFonts w:ascii="Times New Roman" w:hAnsi="Times New Roman" w:cs="Times New Roman"/>
          <w:sz w:val="24"/>
          <w:szCs w:val="24"/>
        </w:rPr>
      </w:pPr>
    </w:p>
    <w:p w14:paraId="7805C9F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Paddy Power Betfair PLC </w:t>
      </w:r>
    </w:p>
    <w:p w14:paraId="1120E743" w14:textId="77777777" w:rsidR="00BB7048" w:rsidRDefault="00BB7048" w:rsidP="00BB7048">
      <w:pPr>
        <w:rPr>
          <w:rFonts w:ascii="Times New Roman" w:hAnsi="Times New Roman" w:cs="Times New Roman"/>
          <w:sz w:val="24"/>
          <w:szCs w:val="24"/>
        </w:rPr>
      </w:pPr>
    </w:p>
    <w:p w14:paraId="3654BE8C" w14:textId="420D0906" w:rsidR="00BB7048" w:rsidRDefault="009635DD" w:rsidP="00BB7048">
      <w:pPr>
        <w:rPr>
          <w:rFonts w:ascii="Times New Roman" w:hAnsi="Times New Roman" w:cs="Times New Roman"/>
          <w:sz w:val="24"/>
          <w:szCs w:val="24"/>
        </w:rPr>
      </w:pPr>
      <w:r>
        <w:rPr>
          <w:rFonts w:ascii="Times New Roman" w:hAnsi="Times New Roman" w:cs="Times New Roman"/>
          <w:sz w:val="24"/>
          <w:szCs w:val="24"/>
        </w:rPr>
        <w:t>Year 2017</w:t>
      </w:r>
      <w:r w:rsidR="00BB7048">
        <w:rPr>
          <w:rFonts w:ascii="Times New Roman" w:hAnsi="Times New Roman" w:cs="Times New Roman"/>
          <w:sz w:val="24"/>
          <w:szCs w:val="24"/>
        </w:rPr>
        <w:t xml:space="preserve"> </w:t>
      </w:r>
    </w:p>
    <w:p w14:paraId="6C1EC61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ROCE = 250/ 4395.4+149.4 X 100= 5.5%</w:t>
      </w:r>
    </w:p>
    <w:p w14:paraId="73A25A43"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w:t>
      </w:r>
    </w:p>
    <w:p w14:paraId="366DAA8F"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ROCE =15.4/4316.6 +302.6 X 100 = 0.33 %</w:t>
      </w:r>
    </w:p>
    <w:p w14:paraId="2835114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w:t>
      </w:r>
    </w:p>
    <w:p w14:paraId="16E4CF2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ROCE= 125.1/50.9 +150.7 X 100 = 62.05%</w:t>
      </w:r>
    </w:p>
    <w:p w14:paraId="62EABB8A" w14:textId="77777777" w:rsidR="00BB7048" w:rsidRDefault="00BB7048" w:rsidP="00BB7048">
      <w:pPr>
        <w:rPr>
          <w:rFonts w:ascii="Times New Roman" w:hAnsi="Times New Roman" w:cs="Times New Roman"/>
          <w:sz w:val="24"/>
          <w:szCs w:val="24"/>
        </w:rPr>
      </w:pPr>
    </w:p>
    <w:p w14:paraId="622990D2" w14:textId="77777777" w:rsidR="00BB7048" w:rsidRDefault="00BB7048" w:rsidP="00BB704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Operating Income</w:t>
      </w:r>
    </w:p>
    <w:p w14:paraId="6FA5B382" w14:textId="77777777" w:rsidR="00BB7048" w:rsidRDefault="00BB7048" w:rsidP="00BB7048">
      <w:pPr>
        <w:rPr>
          <w:rFonts w:ascii="Times New Roman" w:hAnsi="Times New Roman" w:cs="Times New Roman"/>
          <w:sz w:val="24"/>
          <w:szCs w:val="24"/>
        </w:rPr>
      </w:pPr>
    </w:p>
    <w:p w14:paraId="42E47FA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Operating Income / Sales</w:t>
      </w:r>
    </w:p>
    <w:p w14:paraId="53022C91"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William Hill PLC</w:t>
      </w:r>
    </w:p>
    <w:p w14:paraId="15749D0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2017</w:t>
      </w:r>
    </w:p>
    <w:p w14:paraId="35B8F407" w14:textId="7FA9874F" w:rsidR="00BB7048" w:rsidRDefault="00BB7048" w:rsidP="00BB7048">
      <w:pPr>
        <w:rPr>
          <w:rFonts w:ascii="Times New Roman" w:hAnsi="Times New Roman" w:cs="Times New Roman"/>
          <w:sz w:val="24"/>
          <w:szCs w:val="24"/>
        </w:rPr>
      </w:pPr>
      <w:r>
        <w:rPr>
          <w:rFonts w:ascii="Times New Roman" w:hAnsi="Times New Roman" w:cs="Times New Roman"/>
          <w:sz w:val="24"/>
          <w:szCs w:val="24"/>
        </w:rPr>
        <w:t>-44/</w:t>
      </w:r>
      <w:r w:rsidR="00AD7657">
        <w:rPr>
          <w:rFonts w:ascii="Times New Roman" w:hAnsi="Times New Roman" w:cs="Times New Roman"/>
          <w:sz w:val="24"/>
          <w:szCs w:val="24"/>
        </w:rPr>
        <w:t>1711 x</w:t>
      </w:r>
      <w:r>
        <w:rPr>
          <w:rFonts w:ascii="Times New Roman" w:hAnsi="Times New Roman" w:cs="Times New Roman"/>
          <w:sz w:val="24"/>
          <w:szCs w:val="24"/>
        </w:rPr>
        <w:t xml:space="preserve"> 100=-2.572%</w:t>
      </w:r>
    </w:p>
    <w:p w14:paraId="13768C4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w:t>
      </w:r>
    </w:p>
    <w:p w14:paraId="45EF800A"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226/1604 x 100= 14.1%</w:t>
      </w:r>
    </w:p>
    <w:p w14:paraId="100FE51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w:t>
      </w:r>
    </w:p>
    <w:p w14:paraId="4CD45495"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22/1591 x 100= 1.483%</w:t>
      </w:r>
    </w:p>
    <w:p w14:paraId="08BDBEEF" w14:textId="77777777" w:rsidR="00BB7048" w:rsidRDefault="00BB7048" w:rsidP="00BB7048">
      <w:pPr>
        <w:rPr>
          <w:rFonts w:ascii="Times New Roman" w:hAnsi="Times New Roman" w:cs="Times New Roman"/>
          <w:sz w:val="24"/>
          <w:szCs w:val="24"/>
        </w:rPr>
      </w:pPr>
    </w:p>
    <w:p w14:paraId="72529264"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Paddy Power Betfair PLC</w:t>
      </w:r>
    </w:p>
    <w:p w14:paraId="64C6EFAD"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lastRenderedPageBreak/>
        <w:t>Operating Income/ Sales</w:t>
      </w:r>
    </w:p>
    <w:p w14:paraId="3EE5A8AC"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2017</w:t>
      </w:r>
    </w:p>
    <w:p w14:paraId="0B84ACBF"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250 / 1745 x 100= 14.3%</w:t>
      </w:r>
    </w:p>
    <w:p w14:paraId="7BE3E231"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w:t>
      </w:r>
    </w:p>
    <w:p w14:paraId="7069649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15/71501 x 100 = 1.99%</w:t>
      </w:r>
    </w:p>
    <w:p w14:paraId="1644D93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w:t>
      </w:r>
    </w:p>
    <w:p w14:paraId="6A4CC24E"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170/1094 x 100= 15.64%</w:t>
      </w:r>
    </w:p>
    <w:p w14:paraId="1DC70933" w14:textId="77777777" w:rsidR="00BB7048" w:rsidRDefault="00BB7048" w:rsidP="00BB7048">
      <w:pPr>
        <w:rPr>
          <w:rFonts w:ascii="Times New Roman" w:hAnsi="Times New Roman" w:cs="Times New Roman"/>
          <w:sz w:val="24"/>
          <w:szCs w:val="24"/>
        </w:rPr>
      </w:pPr>
    </w:p>
    <w:p w14:paraId="77B89B5A" w14:textId="77777777" w:rsidR="00BB7048" w:rsidRDefault="00BB7048" w:rsidP="00BB7048">
      <w:pPr>
        <w:rPr>
          <w:rFonts w:ascii="Times New Roman" w:hAnsi="Times New Roman" w:cs="Times New Roman"/>
          <w:sz w:val="24"/>
          <w:szCs w:val="24"/>
        </w:rPr>
      </w:pPr>
    </w:p>
    <w:p w14:paraId="002CC3E2" w14:textId="77777777" w:rsidR="00BB7048" w:rsidRPr="00CD3414" w:rsidRDefault="00BB7048" w:rsidP="00BB7048">
      <w:pPr>
        <w:rPr>
          <w:rFonts w:ascii="Times New Roman" w:hAnsi="Times New Roman" w:cs="Times New Roman"/>
          <w:sz w:val="24"/>
          <w:szCs w:val="24"/>
        </w:rPr>
      </w:pPr>
      <w:r w:rsidRPr="00CD3414">
        <w:rPr>
          <w:rFonts w:ascii="Times New Roman" w:hAnsi="Times New Roman" w:cs="Times New Roman"/>
          <w:sz w:val="24"/>
          <w:szCs w:val="24"/>
        </w:rPr>
        <w:t>Liquidity Ratios</w:t>
      </w:r>
    </w:p>
    <w:p w14:paraId="50637610" w14:textId="7CB1FE96" w:rsidR="00BB7048" w:rsidRPr="002D74A9" w:rsidRDefault="006E6B52" w:rsidP="00BB7048">
      <w:pPr>
        <w:rPr>
          <w:rFonts w:ascii="Times New Roman" w:hAnsi="Times New Roman" w:cs="Times New Roman"/>
          <w:sz w:val="24"/>
          <w:szCs w:val="24"/>
        </w:rPr>
      </w:pPr>
      <w:r w:rsidRPr="002D74A9">
        <w:rPr>
          <w:rFonts w:ascii="Times New Roman" w:hAnsi="Times New Roman" w:cs="Times New Roman"/>
          <w:sz w:val="24"/>
          <w:szCs w:val="24"/>
        </w:rPr>
        <w:t>Public Limited Company called William Hil</w:t>
      </w:r>
      <w:r w:rsidR="000D39FA">
        <w:rPr>
          <w:rFonts w:ascii="Times New Roman" w:hAnsi="Times New Roman" w:cs="Times New Roman"/>
          <w:sz w:val="24"/>
          <w:szCs w:val="24"/>
        </w:rPr>
        <w:t>l</w:t>
      </w:r>
    </w:p>
    <w:p w14:paraId="12B5302A" w14:textId="40F074A4" w:rsidR="00BB7048" w:rsidRPr="002D74A9" w:rsidRDefault="00BB7048" w:rsidP="00BB7048">
      <w:pPr>
        <w:pStyle w:val="ListParagraph"/>
        <w:numPr>
          <w:ilvl w:val="0"/>
          <w:numId w:val="2"/>
        </w:numPr>
        <w:rPr>
          <w:rFonts w:ascii="Times New Roman" w:hAnsi="Times New Roman" w:cs="Times New Roman"/>
          <w:sz w:val="24"/>
          <w:szCs w:val="24"/>
        </w:rPr>
      </w:pPr>
      <w:r w:rsidRPr="002D74A9">
        <w:rPr>
          <w:rFonts w:ascii="Times New Roman" w:hAnsi="Times New Roman" w:cs="Times New Roman"/>
          <w:sz w:val="24"/>
          <w:szCs w:val="24"/>
        </w:rPr>
        <w:t xml:space="preserve"> </w:t>
      </w:r>
      <w:r w:rsidR="000D39FA" w:rsidRPr="002D74A9">
        <w:rPr>
          <w:rFonts w:ascii="Times New Roman" w:hAnsi="Times New Roman" w:cs="Times New Roman"/>
          <w:sz w:val="24"/>
          <w:szCs w:val="24"/>
        </w:rPr>
        <w:t>Ratio, (</w:t>
      </w:r>
      <w:r w:rsidR="006E6B52" w:rsidRPr="002D74A9">
        <w:rPr>
          <w:rFonts w:ascii="Times New Roman" w:hAnsi="Times New Roman" w:cs="Times New Roman"/>
          <w:sz w:val="24"/>
          <w:szCs w:val="24"/>
        </w:rPr>
        <w:t>Current)</w:t>
      </w:r>
    </w:p>
    <w:p w14:paraId="4C056FC8" w14:textId="42757D3A" w:rsidR="00BB7048" w:rsidRPr="002D74A9" w:rsidRDefault="006E6B52" w:rsidP="00BB7048">
      <w:pPr>
        <w:rPr>
          <w:rFonts w:ascii="Times New Roman" w:hAnsi="Times New Roman" w:cs="Times New Roman"/>
          <w:sz w:val="24"/>
          <w:szCs w:val="24"/>
        </w:rPr>
      </w:pPr>
      <w:r w:rsidRPr="002D74A9">
        <w:rPr>
          <w:rFonts w:ascii="Times New Roman" w:hAnsi="Times New Roman" w:cs="Times New Roman"/>
          <w:sz w:val="24"/>
          <w:szCs w:val="24"/>
        </w:rPr>
        <w:t>Ratio i.e. current</w:t>
      </w:r>
      <w:r w:rsidR="000D39FA" w:rsidRPr="002D74A9">
        <w:rPr>
          <w:rFonts w:ascii="Times New Roman" w:hAnsi="Times New Roman" w:cs="Times New Roman"/>
          <w:sz w:val="24"/>
          <w:szCs w:val="24"/>
        </w:rPr>
        <w:t>= Assets</w:t>
      </w:r>
      <w:r w:rsidRPr="002D74A9">
        <w:rPr>
          <w:rFonts w:ascii="Times New Roman" w:hAnsi="Times New Roman" w:cs="Times New Roman"/>
          <w:sz w:val="24"/>
          <w:szCs w:val="24"/>
        </w:rPr>
        <w:t xml:space="preserve"> which are </w:t>
      </w:r>
      <w:r w:rsidR="000D39FA" w:rsidRPr="002D74A9">
        <w:rPr>
          <w:rFonts w:ascii="Times New Roman" w:hAnsi="Times New Roman" w:cs="Times New Roman"/>
          <w:sz w:val="24"/>
          <w:szCs w:val="24"/>
        </w:rPr>
        <w:t>current or</w:t>
      </w:r>
      <w:r w:rsidR="00B81DB7" w:rsidRPr="002D74A9">
        <w:rPr>
          <w:rFonts w:ascii="Times New Roman" w:hAnsi="Times New Roman" w:cs="Times New Roman"/>
          <w:sz w:val="24"/>
          <w:szCs w:val="24"/>
        </w:rPr>
        <w:t xml:space="preserve"> </w:t>
      </w:r>
      <w:r w:rsidR="000D39FA" w:rsidRPr="002D74A9">
        <w:rPr>
          <w:rFonts w:ascii="Times New Roman" w:hAnsi="Times New Roman" w:cs="Times New Roman"/>
          <w:sz w:val="24"/>
          <w:szCs w:val="24"/>
        </w:rPr>
        <w:t>present /</w:t>
      </w:r>
      <w:r w:rsidR="00BB7048" w:rsidRPr="002D74A9">
        <w:rPr>
          <w:rFonts w:ascii="Times New Roman" w:hAnsi="Times New Roman" w:cs="Times New Roman"/>
          <w:sz w:val="24"/>
          <w:szCs w:val="24"/>
        </w:rPr>
        <w:t xml:space="preserve"> Liabilities</w:t>
      </w:r>
      <w:r w:rsidR="00B81DB7" w:rsidRPr="002D74A9">
        <w:rPr>
          <w:rFonts w:ascii="Times New Roman" w:hAnsi="Times New Roman" w:cs="Times New Roman"/>
          <w:sz w:val="24"/>
          <w:szCs w:val="24"/>
        </w:rPr>
        <w:t xml:space="preserve"> that are temporary existing </w:t>
      </w:r>
    </w:p>
    <w:p w14:paraId="079E3229" w14:textId="77777777" w:rsidR="00BB7048" w:rsidRPr="002D74A9" w:rsidRDefault="00BB7048" w:rsidP="00BB7048">
      <w:pPr>
        <w:rPr>
          <w:rFonts w:ascii="Times New Roman" w:hAnsi="Times New Roman" w:cs="Times New Roman"/>
          <w:sz w:val="24"/>
          <w:szCs w:val="24"/>
        </w:rPr>
      </w:pPr>
      <w:r w:rsidRPr="002D74A9">
        <w:rPr>
          <w:rFonts w:ascii="Times New Roman" w:hAnsi="Times New Roman" w:cs="Times New Roman"/>
          <w:sz w:val="24"/>
          <w:szCs w:val="24"/>
        </w:rPr>
        <w:t>2017 Current Ratio= 393.4/477.9=0.82</w:t>
      </w:r>
    </w:p>
    <w:p w14:paraId="5AF714F3" w14:textId="0E0BFA13" w:rsidR="00BB7048" w:rsidRPr="002D74A9" w:rsidRDefault="00BB7048" w:rsidP="00BB7048">
      <w:pPr>
        <w:rPr>
          <w:rFonts w:ascii="Times New Roman" w:hAnsi="Times New Roman" w:cs="Times New Roman"/>
          <w:sz w:val="24"/>
          <w:szCs w:val="24"/>
        </w:rPr>
      </w:pPr>
      <w:r w:rsidRPr="002D74A9">
        <w:rPr>
          <w:rFonts w:ascii="Times New Roman" w:hAnsi="Times New Roman" w:cs="Times New Roman"/>
          <w:sz w:val="24"/>
          <w:szCs w:val="24"/>
        </w:rPr>
        <w:t xml:space="preserve">2016 </w:t>
      </w:r>
      <w:proofErr w:type="gramStart"/>
      <w:r w:rsidR="00B81DB7" w:rsidRPr="002D74A9">
        <w:rPr>
          <w:rFonts w:ascii="Times New Roman" w:hAnsi="Times New Roman" w:cs="Times New Roman"/>
          <w:sz w:val="24"/>
          <w:szCs w:val="24"/>
        </w:rPr>
        <w:t>C.R.</w:t>
      </w:r>
      <w:r w:rsidR="000D39FA">
        <w:rPr>
          <w:rFonts w:ascii="Times New Roman" w:hAnsi="Times New Roman" w:cs="Times New Roman"/>
          <w:sz w:val="24"/>
          <w:szCs w:val="24"/>
        </w:rPr>
        <w:t xml:space="preserve"> </w:t>
      </w:r>
      <w:r w:rsidR="00B81DB7" w:rsidRPr="002D74A9">
        <w:rPr>
          <w:rFonts w:ascii="Times New Roman" w:hAnsi="Times New Roman" w:cs="Times New Roman"/>
          <w:sz w:val="24"/>
          <w:szCs w:val="24"/>
        </w:rPr>
        <w:t>.Ans</w:t>
      </w:r>
      <w:proofErr w:type="gramEnd"/>
      <w:r w:rsidR="00B81DB7" w:rsidRPr="002D74A9">
        <w:rPr>
          <w:rFonts w:ascii="Times New Roman" w:hAnsi="Times New Roman" w:cs="Times New Roman"/>
          <w:sz w:val="24"/>
          <w:szCs w:val="24"/>
        </w:rPr>
        <w:t xml:space="preserve">:=taking the numerical value </w:t>
      </w:r>
      <w:r w:rsidRPr="002D74A9">
        <w:rPr>
          <w:rFonts w:ascii="Times New Roman" w:hAnsi="Times New Roman" w:cs="Times New Roman"/>
          <w:sz w:val="24"/>
          <w:szCs w:val="24"/>
        </w:rPr>
        <w:t xml:space="preserve"> 291.7/410.1</w:t>
      </w:r>
      <w:r w:rsidR="00B81DB7" w:rsidRPr="002D74A9">
        <w:rPr>
          <w:rFonts w:ascii="Times New Roman" w:hAnsi="Times New Roman" w:cs="Times New Roman"/>
          <w:sz w:val="24"/>
          <w:szCs w:val="24"/>
        </w:rPr>
        <w:t xml:space="preserve">at the end result reached is </w:t>
      </w:r>
      <w:r w:rsidRPr="002D74A9">
        <w:rPr>
          <w:rFonts w:ascii="Times New Roman" w:hAnsi="Times New Roman" w:cs="Times New Roman"/>
          <w:sz w:val="24"/>
          <w:szCs w:val="24"/>
        </w:rPr>
        <w:t>=0.71</w:t>
      </w:r>
    </w:p>
    <w:p w14:paraId="53EBA81C" w14:textId="526DB442" w:rsidR="00BB7048" w:rsidRPr="002D74A9" w:rsidRDefault="00BB7048" w:rsidP="00BB7048">
      <w:pPr>
        <w:rPr>
          <w:rFonts w:ascii="Times New Roman" w:hAnsi="Times New Roman" w:cs="Times New Roman"/>
          <w:sz w:val="24"/>
          <w:szCs w:val="24"/>
        </w:rPr>
      </w:pPr>
      <w:r w:rsidRPr="002D74A9">
        <w:rPr>
          <w:rFonts w:ascii="Times New Roman" w:hAnsi="Times New Roman" w:cs="Times New Roman"/>
          <w:sz w:val="24"/>
          <w:szCs w:val="24"/>
        </w:rPr>
        <w:t>2015 Ratio</w:t>
      </w:r>
      <w:r w:rsidR="00B81DB7" w:rsidRPr="002D74A9">
        <w:rPr>
          <w:rFonts w:ascii="Times New Roman" w:hAnsi="Times New Roman" w:cs="Times New Roman"/>
          <w:sz w:val="24"/>
          <w:szCs w:val="24"/>
        </w:rPr>
        <w:t xml:space="preserve"> which is current leads to the final answer which is 342.9/ 663.2 a ratio answer of 0.52</w:t>
      </w:r>
    </w:p>
    <w:p w14:paraId="129D215A" w14:textId="77777777" w:rsidR="00BB7048" w:rsidRDefault="00BB7048" w:rsidP="00BB7048">
      <w:pPr>
        <w:rPr>
          <w:rFonts w:ascii="Times New Roman" w:hAnsi="Times New Roman" w:cs="Times New Roman"/>
          <w:sz w:val="24"/>
          <w:szCs w:val="24"/>
        </w:rPr>
      </w:pPr>
    </w:p>
    <w:p w14:paraId="311531BE"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Paddy Power Betfair PLC</w:t>
      </w:r>
    </w:p>
    <w:p w14:paraId="15221AC5"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2017 Current Ratio= 430.8/383.7= 1.12</w:t>
      </w:r>
    </w:p>
    <w:p w14:paraId="5869BBC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2016 Current Ratio = 369.9/372.8=0.99 </w:t>
      </w:r>
    </w:p>
    <w:p w14:paraId="6B5499D3"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2015 Current Ratio= 170.8/208.1=0.82</w:t>
      </w:r>
    </w:p>
    <w:p w14:paraId="279E3521" w14:textId="77777777" w:rsidR="00BB7048" w:rsidRDefault="00BB7048" w:rsidP="00BB7048">
      <w:pPr>
        <w:rPr>
          <w:rFonts w:ascii="Times New Roman" w:hAnsi="Times New Roman" w:cs="Times New Roman"/>
          <w:sz w:val="24"/>
          <w:szCs w:val="24"/>
        </w:rPr>
      </w:pPr>
    </w:p>
    <w:p w14:paraId="7B690807" w14:textId="77777777" w:rsidR="00BB7048" w:rsidRDefault="00BB7048" w:rsidP="00BB704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Cash Ratio</w:t>
      </w:r>
    </w:p>
    <w:p w14:paraId="0765FAF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Cash /Current Liabilities</w:t>
      </w:r>
    </w:p>
    <w:p w14:paraId="6E59AA79"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William Hill</w:t>
      </w:r>
    </w:p>
    <w:p w14:paraId="00EDCE8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2017      317/477.90=0.663</w:t>
      </w:r>
    </w:p>
    <w:p w14:paraId="3E18101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      216/410.10=0.52</w:t>
      </w:r>
    </w:p>
    <w:p w14:paraId="3C2E2B68" w14:textId="3DCE0E8C" w:rsidR="00BB7048" w:rsidRDefault="00AD7657" w:rsidP="00BB7048">
      <w:pPr>
        <w:rPr>
          <w:rFonts w:ascii="Times New Roman" w:hAnsi="Times New Roman" w:cs="Times New Roman"/>
          <w:sz w:val="24"/>
          <w:szCs w:val="24"/>
        </w:rPr>
      </w:pPr>
      <w:r>
        <w:rPr>
          <w:rFonts w:ascii="Times New Roman" w:hAnsi="Times New Roman" w:cs="Times New Roman"/>
          <w:sz w:val="24"/>
          <w:szCs w:val="24"/>
        </w:rPr>
        <w:t>Year 2015</w:t>
      </w:r>
      <w:r w:rsidR="00BB7048">
        <w:rPr>
          <w:rFonts w:ascii="Times New Roman" w:hAnsi="Times New Roman" w:cs="Times New Roman"/>
          <w:sz w:val="24"/>
          <w:szCs w:val="24"/>
        </w:rPr>
        <w:t>=282/663.20=0.425.</w:t>
      </w:r>
    </w:p>
    <w:p w14:paraId="52440D0C" w14:textId="77777777" w:rsidR="00BB7048" w:rsidRDefault="00BB7048" w:rsidP="00BB7048">
      <w:pPr>
        <w:rPr>
          <w:rFonts w:ascii="Times New Roman" w:hAnsi="Times New Roman" w:cs="Times New Roman"/>
          <w:sz w:val="24"/>
          <w:szCs w:val="24"/>
        </w:rPr>
      </w:pPr>
    </w:p>
    <w:p w14:paraId="17B55E2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Paddy Power </w:t>
      </w:r>
    </w:p>
    <w:p w14:paraId="23E9BB03"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2017= 307/383.7=0.800</w:t>
      </w:r>
    </w:p>
    <w:p w14:paraId="58B8287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 =250/372.8=0.671</w:t>
      </w:r>
    </w:p>
    <w:p w14:paraId="2BF48CC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 152/208.1= 0.730418.</w:t>
      </w:r>
    </w:p>
    <w:p w14:paraId="5FC8C52B" w14:textId="77777777" w:rsidR="00BB7048" w:rsidRDefault="00BB7048" w:rsidP="00BB7048">
      <w:pPr>
        <w:rPr>
          <w:rFonts w:ascii="Times New Roman" w:hAnsi="Times New Roman" w:cs="Times New Roman"/>
          <w:sz w:val="24"/>
          <w:szCs w:val="24"/>
        </w:rPr>
      </w:pPr>
    </w:p>
    <w:p w14:paraId="3440E288" w14:textId="77777777" w:rsidR="00BB7048" w:rsidRDefault="00BB7048" w:rsidP="00BB7048">
      <w:pPr>
        <w:pStyle w:val="ListParagraph"/>
        <w:numPr>
          <w:ilvl w:val="0"/>
          <w:numId w:val="2"/>
        </w:numPr>
        <w:rPr>
          <w:rFonts w:ascii="Times New Roman" w:hAnsi="Times New Roman" w:cs="Times New Roman"/>
          <w:sz w:val="24"/>
          <w:szCs w:val="24"/>
        </w:rPr>
      </w:pPr>
      <w:r w:rsidRPr="001F1175">
        <w:rPr>
          <w:rFonts w:ascii="Times New Roman" w:hAnsi="Times New Roman" w:cs="Times New Roman"/>
          <w:sz w:val="24"/>
          <w:szCs w:val="24"/>
        </w:rPr>
        <w:t>Leverage Ratio</w:t>
      </w:r>
    </w:p>
    <w:p w14:paraId="383F4210" w14:textId="325FFCCE" w:rsidR="00BB7048" w:rsidRPr="002D74A9" w:rsidRDefault="00B81DB7" w:rsidP="00BB7048">
      <w:pPr>
        <w:rPr>
          <w:rFonts w:ascii="Times New Roman" w:hAnsi="Times New Roman" w:cs="Times New Roman"/>
          <w:sz w:val="24"/>
          <w:szCs w:val="24"/>
        </w:rPr>
      </w:pPr>
      <w:r w:rsidRPr="002D74A9">
        <w:rPr>
          <w:rFonts w:ascii="Times New Roman" w:hAnsi="Times New Roman" w:cs="Times New Roman"/>
          <w:sz w:val="24"/>
          <w:szCs w:val="24"/>
        </w:rPr>
        <w:t xml:space="preserve">Total Of </w:t>
      </w:r>
      <w:r w:rsidR="00521E88" w:rsidRPr="002D74A9">
        <w:rPr>
          <w:rFonts w:ascii="Times New Roman" w:hAnsi="Times New Roman" w:cs="Times New Roman"/>
          <w:sz w:val="24"/>
          <w:szCs w:val="24"/>
        </w:rPr>
        <w:t>both,</w:t>
      </w:r>
      <w:r w:rsidRPr="002D74A9">
        <w:rPr>
          <w:rFonts w:ascii="Times New Roman" w:hAnsi="Times New Roman" w:cs="Times New Roman"/>
          <w:sz w:val="24"/>
          <w:szCs w:val="24"/>
        </w:rPr>
        <w:t xml:space="preserve"> Debt / Equity</w:t>
      </w:r>
    </w:p>
    <w:p w14:paraId="6DD644AA" w14:textId="624C1A5A" w:rsidR="00BB7048" w:rsidRPr="002D74A9" w:rsidRDefault="00B81DB7" w:rsidP="00BB7048">
      <w:pPr>
        <w:rPr>
          <w:rFonts w:ascii="Times New Roman" w:hAnsi="Times New Roman" w:cs="Times New Roman"/>
          <w:sz w:val="24"/>
          <w:szCs w:val="24"/>
        </w:rPr>
      </w:pPr>
      <w:r w:rsidRPr="002D74A9">
        <w:rPr>
          <w:rFonts w:ascii="Times New Roman" w:hAnsi="Times New Roman" w:cs="Times New Roman"/>
          <w:sz w:val="24"/>
          <w:szCs w:val="24"/>
        </w:rPr>
        <w:t xml:space="preserve">Liabilities in total/ Equity </w:t>
      </w:r>
      <w:r w:rsidR="00521E88" w:rsidRPr="002D74A9">
        <w:rPr>
          <w:rFonts w:ascii="Times New Roman" w:hAnsi="Times New Roman" w:cs="Times New Roman"/>
          <w:sz w:val="24"/>
          <w:szCs w:val="24"/>
        </w:rPr>
        <w:t>in Total.</w:t>
      </w:r>
    </w:p>
    <w:p w14:paraId="50151A54"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William Hill</w:t>
      </w:r>
    </w:p>
    <w:p w14:paraId="549FE9FF"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2017                  1299/1063= 1.222</w:t>
      </w:r>
    </w:p>
    <w:p w14:paraId="15E0C18B"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                  1217/1226=0.993</w:t>
      </w:r>
    </w:p>
    <w:p w14:paraId="6A6DA62B"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                  1131/1216=0.93</w:t>
      </w:r>
    </w:p>
    <w:p w14:paraId="0B8CB41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Paddy Power </w:t>
      </w:r>
    </w:p>
    <w:p w14:paraId="2FE487A1"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2017                   533/4395=0.1213</w:t>
      </w:r>
    </w:p>
    <w:p w14:paraId="6D33FFB5"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                    675/4317=0.166</w:t>
      </w:r>
    </w:p>
    <w:p w14:paraId="7EE5A2E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                    489/69=7.086.</w:t>
      </w:r>
    </w:p>
    <w:p w14:paraId="4AA6BA1A" w14:textId="77777777" w:rsidR="00BB7048" w:rsidRDefault="00BB7048" w:rsidP="00BB7048">
      <w:pPr>
        <w:rPr>
          <w:rFonts w:ascii="Times New Roman" w:hAnsi="Times New Roman" w:cs="Times New Roman"/>
          <w:sz w:val="24"/>
          <w:szCs w:val="24"/>
        </w:rPr>
      </w:pPr>
    </w:p>
    <w:p w14:paraId="793E56FA"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Investor Ratio</w:t>
      </w:r>
    </w:p>
    <w:p w14:paraId="679BA55C"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William Hill</w:t>
      </w:r>
    </w:p>
    <w:p w14:paraId="5923B407" w14:textId="78DCDD48" w:rsidR="00BB7048" w:rsidRPr="00465A7C" w:rsidRDefault="00BB7048" w:rsidP="00BB7048">
      <w:pPr>
        <w:pStyle w:val="ListParagraph"/>
        <w:numPr>
          <w:ilvl w:val="0"/>
          <w:numId w:val="3"/>
        </w:numPr>
        <w:rPr>
          <w:rFonts w:ascii="Times New Roman" w:hAnsi="Times New Roman" w:cs="Times New Roman"/>
          <w:sz w:val="24"/>
          <w:szCs w:val="24"/>
        </w:rPr>
      </w:pPr>
      <w:r w:rsidRPr="00465A7C">
        <w:rPr>
          <w:rFonts w:ascii="Times New Roman" w:hAnsi="Times New Roman" w:cs="Times New Roman"/>
          <w:sz w:val="24"/>
          <w:szCs w:val="24"/>
        </w:rPr>
        <w:t>R</w:t>
      </w:r>
      <w:r w:rsidR="00285858" w:rsidRPr="00465A7C">
        <w:rPr>
          <w:rFonts w:ascii="Times New Roman" w:hAnsi="Times New Roman" w:cs="Times New Roman"/>
          <w:sz w:val="24"/>
          <w:szCs w:val="24"/>
        </w:rPr>
        <w:t xml:space="preserve">.O.E. That stands </w:t>
      </w:r>
      <w:r w:rsidR="00521E88">
        <w:rPr>
          <w:rFonts w:ascii="Times New Roman" w:hAnsi="Times New Roman" w:cs="Times New Roman"/>
          <w:sz w:val="24"/>
          <w:szCs w:val="24"/>
        </w:rPr>
        <w:t xml:space="preserve">as full term called </w:t>
      </w:r>
      <w:r w:rsidR="00521E88" w:rsidRPr="00465A7C">
        <w:rPr>
          <w:rFonts w:ascii="Times New Roman" w:hAnsi="Times New Roman" w:cs="Times New Roman"/>
          <w:sz w:val="24"/>
          <w:szCs w:val="24"/>
        </w:rPr>
        <w:t>Return</w:t>
      </w:r>
      <w:r w:rsidR="00285858" w:rsidRPr="00465A7C">
        <w:rPr>
          <w:rFonts w:ascii="Times New Roman" w:hAnsi="Times New Roman" w:cs="Times New Roman"/>
          <w:sz w:val="24"/>
          <w:szCs w:val="24"/>
        </w:rPr>
        <w:t xml:space="preserve"> on </w:t>
      </w:r>
      <w:r w:rsidR="009635DD" w:rsidRPr="00465A7C">
        <w:rPr>
          <w:rFonts w:ascii="Times New Roman" w:hAnsi="Times New Roman" w:cs="Times New Roman"/>
          <w:sz w:val="24"/>
          <w:szCs w:val="24"/>
        </w:rPr>
        <w:t>Equity</w:t>
      </w:r>
      <w:r w:rsidR="009635DD">
        <w:rPr>
          <w:rFonts w:ascii="Times New Roman" w:hAnsi="Times New Roman" w:cs="Times New Roman"/>
          <w:sz w:val="24"/>
          <w:szCs w:val="24"/>
        </w:rPr>
        <w:t xml:space="preserve">. </w:t>
      </w:r>
      <w:r w:rsidR="009635DD" w:rsidRPr="00465A7C">
        <w:rPr>
          <w:rFonts w:ascii="Times New Roman" w:hAnsi="Times New Roman" w:cs="Times New Roman"/>
          <w:sz w:val="24"/>
          <w:szCs w:val="24"/>
        </w:rPr>
        <w:t>The</w:t>
      </w:r>
      <w:r w:rsidR="00285858" w:rsidRPr="00465A7C">
        <w:rPr>
          <w:rFonts w:ascii="Times New Roman" w:hAnsi="Times New Roman" w:cs="Times New Roman"/>
          <w:sz w:val="24"/>
          <w:szCs w:val="24"/>
        </w:rPr>
        <w:t xml:space="preserve"> formula remains Income that is Net divided by equity on the total ground.</w:t>
      </w:r>
    </w:p>
    <w:p w14:paraId="28D5CE1F"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2017                       -83.2/1063= -0.0782</w:t>
      </w:r>
    </w:p>
    <w:p w14:paraId="2D514EE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2016                         164.5/1226=0.1342</w:t>
      </w:r>
    </w:p>
    <w:p w14:paraId="234C02DA"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Year 2015                          189.9/1216=0.1561</w:t>
      </w:r>
    </w:p>
    <w:p w14:paraId="36163B5D" w14:textId="77777777" w:rsidR="00BB7048" w:rsidRDefault="00BB7048" w:rsidP="00BB7048">
      <w:pPr>
        <w:rPr>
          <w:rFonts w:ascii="Times New Roman" w:hAnsi="Times New Roman" w:cs="Times New Roman"/>
          <w:sz w:val="24"/>
          <w:szCs w:val="24"/>
        </w:rPr>
      </w:pPr>
    </w:p>
    <w:p w14:paraId="0DF0344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Paddy Power Betfair PLC</w:t>
      </w:r>
    </w:p>
    <w:p w14:paraId="53126B4C"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 Year 2017                           217,700/4395=49.53</w:t>
      </w:r>
    </w:p>
    <w:p w14:paraId="04AB24D8"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 Year 2016                           -5700/4317=1.3204</w:t>
      </w:r>
    </w:p>
    <w:p w14:paraId="34B12AF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lastRenderedPageBreak/>
        <w:t>Year 2015                                108,200/69 = 1568.1159</w:t>
      </w:r>
    </w:p>
    <w:p w14:paraId="0BCA1DED" w14:textId="77777777" w:rsidR="00BB7048" w:rsidRDefault="00BB7048" w:rsidP="00BB7048">
      <w:pPr>
        <w:rPr>
          <w:rFonts w:ascii="Times New Roman" w:hAnsi="Times New Roman" w:cs="Times New Roman"/>
          <w:sz w:val="24"/>
          <w:szCs w:val="24"/>
        </w:rPr>
      </w:pPr>
    </w:p>
    <w:p w14:paraId="63EAB88E" w14:textId="77777777" w:rsidR="00BB7048" w:rsidRDefault="00BB7048" w:rsidP="00BB7048">
      <w:pPr>
        <w:rPr>
          <w:rFonts w:ascii="Times New Roman" w:hAnsi="Times New Roman" w:cs="Times New Roman"/>
          <w:sz w:val="24"/>
          <w:szCs w:val="24"/>
        </w:rPr>
      </w:pPr>
    </w:p>
    <w:p w14:paraId="68950476" w14:textId="337AB4F7" w:rsidR="00B81DB7" w:rsidRPr="002D74A9" w:rsidRDefault="00BB7048" w:rsidP="00B81DB7">
      <w:pPr>
        <w:rPr>
          <w:rFonts w:ascii="Times New Roman" w:hAnsi="Times New Roman" w:cs="Times New Roman"/>
          <w:sz w:val="24"/>
          <w:szCs w:val="24"/>
        </w:rPr>
      </w:pPr>
      <w:r w:rsidRPr="002D74A9">
        <w:rPr>
          <w:rFonts w:ascii="Times New Roman" w:hAnsi="Times New Roman" w:cs="Times New Roman"/>
          <w:sz w:val="24"/>
          <w:szCs w:val="24"/>
        </w:rPr>
        <w:t>Ratios</w:t>
      </w:r>
      <w:r w:rsidR="00B81DB7" w:rsidRPr="002D74A9">
        <w:rPr>
          <w:rFonts w:ascii="Times New Roman" w:hAnsi="Times New Roman" w:cs="Times New Roman"/>
          <w:sz w:val="24"/>
          <w:szCs w:val="24"/>
        </w:rPr>
        <w:t xml:space="preserve"> </w:t>
      </w:r>
      <w:proofErr w:type="gramStart"/>
      <w:r w:rsidR="00B81DB7" w:rsidRPr="002D74A9">
        <w:rPr>
          <w:rFonts w:ascii="Times New Roman" w:hAnsi="Times New Roman" w:cs="Times New Roman"/>
          <w:sz w:val="24"/>
          <w:szCs w:val="24"/>
        </w:rPr>
        <w:t>with regard to</w:t>
      </w:r>
      <w:proofErr w:type="gramEnd"/>
      <w:r w:rsidR="00B81DB7" w:rsidRPr="002D74A9">
        <w:rPr>
          <w:rFonts w:ascii="Times New Roman" w:hAnsi="Times New Roman" w:cs="Times New Roman"/>
          <w:sz w:val="24"/>
          <w:szCs w:val="24"/>
        </w:rPr>
        <w:t xml:space="preserve"> the terminology called Efficiency.</w:t>
      </w:r>
    </w:p>
    <w:p w14:paraId="0E9104FF" w14:textId="1D4E8A75" w:rsidR="00BB7048" w:rsidRPr="002D74A9" w:rsidRDefault="00B81DB7" w:rsidP="00B81DB7">
      <w:pPr>
        <w:rPr>
          <w:rFonts w:ascii="Times New Roman" w:hAnsi="Times New Roman" w:cs="Times New Roman"/>
          <w:sz w:val="24"/>
          <w:szCs w:val="24"/>
        </w:rPr>
      </w:pPr>
      <w:r w:rsidRPr="002D74A9">
        <w:rPr>
          <w:rFonts w:ascii="Times New Roman" w:hAnsi="Times New Roman" w:cs="Times New Roman"/>
          <w:sz w:val="24"/>
          <w:szCs w:val="24"/>
        </w:rPr>
        <w:t>T.D. Collection Period</w:t>
      </w:r>
      <w:r w:rsidR="00BB7048" w:rsidRPr="002D74A9">
        <w:rPr>
          <w:rFonts w:ascii="Times New Roman" w:hAnsi="Times New Roman" w:cs="Times New Roman"/>
          <w:sz w:val="24"/>
          <w:szCs w:val="24"/>
        </w:rPr>
        <w:t xml:space="preserve">         </w:t>
      </w:r>
      <w:r w:rsidRPr="002D74A9">
        <w:rPr>
          <w:rFonts w:ascii="Times New Roman" w:hAnsi="Times New Roman" w:cs="Times New Roman"/>
          <w:sz w:val="24"/>
          <w:szCs w:val="24"/>
        </w:rPr>
        <w:t xml:space="preserve">Therefore </w:t>
      </w:r>
      <w:r w:rsidR="00BB7048" w:rsidRPr="002D74A9">
        <w:rPr>
          <w:rFonts w:ascii="Times New Roman" w:hAnsi="Times New Roman" w:cs="Times New Roman"/>
          <w:sz w:val="24"/>
          <w:szCs w:val="24"/>
        </w:rPr>
        <w:t>Debtors</w:t>
      </w:r>
      <w:r w:rsidRPr="002D74A9">
        <w:rPr>
          <w:rFonts w:ascii="Times New Roman" w:hAnsi="Times New Roman" w:cs="Times New Roman"/>
          <w:sz w:val="24"/>
          <w:szCs w:val="24"/>
        </w:rPr>
        <w:t xml:space="preserve"> categorization of trade</w:t>
      </w:r>
      <w:r w:rsidR="00BB7048" w:rsidRPr="002D74A9">
        <w:rPr>
          <w:rFonts w:ascii="Times New Roman" w:hAnsi="Times New Roman" w:cs="Times New Roman"/>
          <w:sz w:val="24"/>
          <w:szCs w:val="24"/>
        </w:rPr>
        <w:t xml:space="preserve">/ Revenue </w:t>
      </w:r>
      <w:r w:rsidRPr="002D74A9">
        <w:rPr>
          <w:rFonts w:ascii="Times New Roman" w:hAnsi="Times New Roman" w:cs="Times New Roman"/>
          <w:sz w:val="24"/>
          <w:szCs w:val="24"/>
        </w:rPr>
        <w:t>into 365</w:t>
      </w:r>
    </w:p>
    <w:p w14:paraId="6C7950C6" w14:textId="77777777" w:rsidR="00BB7048" w:rsidRPr="002D74A9" w:rsidRDefault="00BB7048" w:rsidP="00BB7048">
      <w:pPr>
        <w:rPr>
          <w:rFonts w:ascii="Times New Roman" w:hAnsi="Times New Roman" w:cs="Times New Roman"/>
          <w:sz w:val="24"/>
          <w:szCs w:val="24"/>
        </w:rPr>
      </w:pPr>
    </w:p>
    <w:p w14:paraId="051CA73B" w14:textId="41D9AB1A" w:rsidR="00BB7048" w:rsidRPr="00465A7C" w:rsidRDefault="00BB7048" w:rsidP="00BB7048">
      <w:pPr>
        <w:rPr>
          <w:rFonts w:ascii="Times New Roman" w:hAnsi="Times New Roman" w:cs="Times New Roman"/>
          <w:sz w:val="24"/>
          <w:szCs w:val="24"/>
        </w:rPr>
      </w:pPr>
      <w:r w:rsidRPr="002D74A9">
        <w:rPr>
          <w:rFonts w:ascii="Times New Roman" w:hAnsi="Times New Roman" w:cs="Times New Roman"/>
          <w:sz w:val="24"/>
          <w:szCs w:val="24"/>
        </w:rPr>
        <w:t>William Hill PLC</w:t>
      </w:r>
      <w:r w:rsidR="00285858" w:rsidRPr="002D74A9">
        <w:rPr>
          <w:rFonts w:ascii="Times New Roman" w:hAnsi="Times New Roman" w:cs="Times New Roman"/>
          <w:sz w:val="24"/>
          <w:szCs w:val="24"/>
        </w:rPr>
        <w:t xml:space="preserve">: the collection </w:t>
      </w:r>
      <w:r w:rsidR="00285858" w:rsidRPr="00465A7C">
        <w:rPr>
          <w:rFonts w:ascii="Times New Roman" w:hAnsi="Times New Roman" w:cs="Times New Roman"/>
          <w:sz w:val="24"/>
          <w:szCs w:val="24"/>
        </w:rPr>
        <w:t>of debt in terms of years starting from 2017 to 2015</w:t>
      </w:r>
    </w:p>
    <w:p w14:paraId="37483A1B" w14:textId="1351A8A6" w:rsidR="00BB7048" w:rsidRPr="00465A7C" w:rsidRDefault="00285858" w:rsidP="00BB7048">
      <w:pPr>
        <w:rPr>
          <w:rFonts w:ascii="Times New Roman" w:hAnsi="Times New Roman" w:cs="Times New Roman"/>
          <w:sz w:val="24"/>
          <w:szCs w:val="24"/>
        </w:rPr>
      </w:pPr>
      <w:r w:rsidRPr="00465A7C">
        <w:rPr>
          <w:rFonts w:ascii="Times New Roman" w:hAnsi="Times New Roman" w:cs="Times New Roman"/>
          <w:sz w:val="24"/>
          <w:szCs w:val="24"/>
        </w:rPr>
        <w:t xml:space="preserve">                                                        i.e. </w:t>
      </w:r>
      <w:r w:rsidR="00BB7048" w:rsidRPr="00465A7C">
        <w:rPr>
          <w:rFonts w:ascii="Times New Roman" w:hAnsi="Times New Roman" w:cs="Times New Roman"/>
          <w:sz w:val="24"/>
          <w:szCs w:val="24"/>
        </w:rPr>
        <w:t xml:space="preserve"> 72.9/1711.1x </w:t>
      </w:r>
      <w:r w:rsidRPr="00465A7C">
        <w:rPr>
          <w:rFonts w:ascii="Times New Roman" w:hAnsi="Times New Roman" w:cs="Times New Roman"/>
          <w:sz w:val="24"/>
          <w:szCs w:val="24"/>
        </w:rPr>
        <w:t xml:space="preserve">number of days in a year 365 </w:t>
      </w:r>
      <w:r w:rsidR="00BB7048" w:rsidRPr="00465A7C">
        <w:rPr>
          <w:rFonts w:ascii="Times New Roman" w:hAnsi="Times New Roman" w:cs="Times New Roman"/>
          <w:sz w:val="24"/>
          <w:szCs w:val="24"/>
        </w:rPr>
        <w:t>=15.55</w:t>
      </w:r>
    </w:p>
    <w:p w14:paraId="68E9F612" w14:textId="175BF959"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2016 T</w:t>
      </w:r>
      <w:r w:rsidR="00285858" w:rsidRPr="00465A7C">
        <w:rPr>
          <w:rFonts w:ascii="Times New Roman" w:hAnsi="Times New Roman" w:cs="Times New Roman"/>
          <w:sz w:val="24"/>
          <w:szCs w:val="24"/>
        </w:rPr>
        <w:t xml:space="preserve">.D.C.B.                                    </w:t>
      </w:r>
      <w:r w:rsidRPr="00465A7C">
        <w:rPr>
          <w:rFonts w:ascii="Times New Roman" w:hAnsi="Times New Roman" w:cs="Times New Roman"/>
          <w:sz w:val="24"/>
          <w:szCs w:val="24"/>
        </w:rPr>
        <w:t xml:space="preserve"> = 72.7/1603.8 x 365= 16.54</w:t>
      </w:r>
    </w:p>
    <w:p w14:paraId="72920FB1" w14:textId="6C0055D2"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 xml:space="preserve">2015 Trade Debtor Collection Period = 56.2/1590.9 x </w:t>
      </w:r>
      <w:r w:rsidR="00285858" w:rsidRPr="00465A7C">
        <w:rPr>
          <w:rFonts w:ascii="Times New Roman" w:hAnsi="Times New Roman" w:cs="Times New Roman"/>
          <w:sz w:val="24"/>
          <w:szCs w:val="24"/>
        </w:rPr>
        <w:t xml:space="preserve">as applied before </w:t>
      </w:r>
      <w:r w:rsidRPr="00465A7C">
        <w:rPr>
          <w:rFonts w:ascii="Times New Roman" w:hAnsi="Times New Roman" w:cs="Times New Roman"/>
          <w:sz w:val="24"/>
          <w:szCs w:val="24"/>
        </w:rPr>
        <w:t>365=</w:t>
      </w:r>
      <w:r w:rsidR="00285858" w:rsidRPr="00465A7C">
        <w:rPr>
          <w:rFonts w:ascii="Times New Roman" w:hAnsi="Times New Roman" w:cs="Times New Roman"/>
          <w:sz w:val="24"/>
          <w:szCs w:val="24"/>
        </w:rPr>
        <w:t xml:space="preserve">Answer </w:t>
      </w:r>
      <w:r w:rsidR="009635DD" w:rsidRPr="00465A7C">
        <w:rPr>
          <w:rFonts w:ascii="Times New Roman" w:hAnsi="Times New Roman" w:cs="Times New Roman"/>
          <w:sz w:val="24"/>
          <w:szCs w:val="24"/>
        </w:rPr>
        <w:t>being 12.89.</w:t>
      </w:r>
    </w:p>
    <w:p w14:paraId="6870DC81" w14:textId="77777777" w:rsidR="00BB7048" w:rsidRPr="00465A7C" w:rsidRDefault="00BB7048" w:rsidP="00BB7048">
      <w:pPr>
        <w:rPr>
          <w:rFonts w:ascii="Times New Roman" w:hAnsi="Times New Roman" w:cs="Times New Roman"/>
          <w:sz w:val="24"/>
          <w:szCs w:val="24"/>
        </w:rPr>
      </w:pPr>
    </w:p>
    <w:p w14:paraId="4CC82D95" w14:textId="77777777"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Paddy Power Betfair PLC</w:t>
      </w:r>
    </w:p>
    <w:p w14:paraId="36899C79" w14:textId="3DBE150F"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2017 =</w:t>
      </w:r>
      <w:r w:rsidR="00285858" w:rsidRPr="00465A7C">
        <w:rPr>
          <w:rFonts w:ascii="Times New Roman" w:hAnsi="Times New Roman" w:cs="Times New Roman"/>
          <w:sz w:val="24"/>
          <w:szCs w:val="24"/>
        </w:rPr>
        <w:t xml:space="preserve"> </w:t>
      </w:r>
      <w:r w:rsidR="009635DD" w:rsidRPr="00465A7C">
        <w:rPr>
          <w:rFonts w:ascii="Times New Roman" w:hAnsi="Times New Roman" w:cs="Times New Roman"/>
          <w:sz w:val="24"/>
          <w:szCs w:val="24"/>
        </w:rPr>
        <w:t>Forty-eight</w:t>
      </w:r>
      <w:r w:rsidR="00285858" w:rsidRPr="00465A7C">
        <w:rPr>
          <w:rFonts w:ascii="Times New Roman" w:hAnsi="Times New Roman" w:cs="Times New Roman"/>
          <w:sz w:val="24"/>
          <w:szCs w:val="24"/>
        </w:rPr>
        <w:t xml:space="preserve"> point eight /</w:t>
      </w:r>
      <w:r w:rsidRPr="00465A7C">
        <w:rPr>
          <w:rFonts w:ascii="Times New Roman" w:hAnsi="Times New Roman" w:cs="Times New Roman"/>
          <w:sz w:val="24"/>
          <w:szCs w:val="24"/>
        </w:rPr>
        <w:t xml:space="preserve"> 48.8/1745.4 x 365</w:t>
      </w:r>
      <w:r w:rsidR="00285858" w:rsidRPr="00465A7C">
        <w:rPr>
          <w:rFonts w:ascii="Times New Roman" w:hAnsi="Times New Roman" w:cs="Times New Roman"/>
          <w:sz w:val="24"/>
          <w:szCs w:val="24"/>
        </w:rPr>
        <w:t xml:space="preserve"> </w:t>
      </w:r>
      <w:r w:rsidR="009635DD" w:rsidRPr="00465A7C">
        <w:rPr>
          <w:rFonts w:ascii="Times New Roman" w:hAnsi="Times New Roman" w:cs="Times New Roman"/>
          <w:sz w:val="24"/>
          <w:szCs w:val="24"/>
        </w:rPr>
        <w:t>days =</w:t>
      </w:r>
      <w:r w:rsidRPr="00465A7C">
        <w:rPr>
          <w:rFonts w:ascii="Times New Roman" w:hAnsi="Times New Roman" w:cs="Times New Roman"/>
          <w:sz w:val="24"/>
          <w:szCs w:val="24"/>
        </w:rPr>
        <w:t>10.2</w:t>
      </w:r>
    </w:p>
    <w:p w14:paraId="5844A4A6" w14:textId="59C94794"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2016 = 55.2/1500.8 x 365= 13.42</w:t>
      </w:r>
    </w:p>
    <w:p w14:paraId="5C6D5436" w14:textId="705D459F" w:rsidR="00BB7048" w:rsidRPr="002D74A9"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 xml:space="preserve">2015 Trade Debtor Collection Period= 22.7/794.3 </w:t>
      </w:r>
      <w:r w:rsidR="009635DD" w:rsidRPr="00465A7C">
        <w:rPr>
          <w:rFonts w:ascii="Times New Roman" w:hAnsi="Times New Roman" w:cs="Times New Roman"/>
          <w:sz w:val="24"/>
          <w:szCs w:val="24"/>
        </w:rPr>
        <w:t>x three</w:t>
      </w:r>
      <w:r w:rsidR="00285858" w:rsidRPr="00465A7C">
        <w:rPr>
          <w:rFonts w:ascii="Times New Roman" w:hAnsi="Times New Roman" w:cs="Times New Roman"/>
          <w:sz w:val="24"/>
          <w:szCs w:val="24"/>
        </w:rPr>
        <w:t xml:space="preserve"> </w:t>
      </w:r>
      <w:r w:rsidR="009635DD" w:rsidRPr="00465A7C">
        <w:rPr>
          <w:rFonts w:ascii="Times New Roman" w:hAnsi="Times New Roman" w:cs="Times New Roman"/>
          <w:sz w:val="24"/>
          <w:szCs w:val="24"/>
        </w:rPr>
        <w:t>sixty-</w:t>
      </w:r>
      <w:proofErr w:type="gramStart"/>
      <w:r w:rsidR="009635DD" w:rsidRPr="00465A7C">
        <w:rPr>
          <w:rFonts w:ascii="Times New Roman" w:hAnsi="Times New Roman" w:cs="Times New Roman"/>
          <w:sz w:val="24"/>
          <w:szCs w:val="24"/>
        </w:rPr>
        <w:t>five</w:t>
      </w:r>
      <w:r w:rsidR="00285858" w:rsidRPr="00465A7C">
        <w:rPr>
          <w:rFonts w:ascii="Times New Roman" w:hAnsi="Times New Roman" w:cs="Times New Roman"/>
          <w:sz w:val="24"/>
          <w:szCs w:val="24"/>
        </w:rPr>
        <w:t xml:space="preserve"> </w:t>
      </w:r>
      <w:r w:rsidR="00B81DB7">
        <w:rPr>
          <w:rFonts w:ascii="Times New Roman" w:hAnsi="Times New Roman" w:cs="Times New Roman"/>
          <w:sz w:val="24"/>
          <w:szCs w:val="24"/>
        </w:rPr>
        <w:t xml:space="preserve"> or</w:t>
      </w:r>
      <w:proofErr w:type="gramEnd"/>
      <w:r w:rsidR="00B81DB7">
        <w:rPr>
          <w:rFonts w:ascii="Times New Roman" w:hAnsi="Times New Roman" w:cs="Times New Roman"/>
          <w:sz w:val="24"/>
          <w:szCs w:val="24"/>
        </w:rPr>
        <w:t xml:space="preserve"> </w:t>
      </w:r>
      <w:r w:rsidR="00285858" w:rsidRPr="002D74A9">
        <w:rPr>
          <w:rFonts w:ascii="Times New Roman" w:hAnsi="Times New Roman" w:cs="Times New Roman"/>
          <w:sz w:val="24"/>
          <w:szCs w:val="24"/>
        </w:rPr>
        <w:t>365</w:t>
      </w:r>
      <w:r w:rsidR="00B81DB7" w:rsidRPr="002D74A9">
        <w:rPr>
          <w:rFonts w:ascii="Times New Roman" w:hAnsi="Times New Roman" w:cs="Times New Roman"/>
          <w:sz w:val="24"/>
          <w:szCs w:val="24"/>
        </w:rPr>
        <w:t xml:space="preserve"> hence the answer being </w:t>
      </w:r>
      <w:r w:rsidRPr="002D74A9">
        <w:rPr>
          <w:rFonts w:ascii="Times New Roman" w:hAnsi="Times New Roman" w:cs="Times New Roman"/>
          <w:sz w:val="24"/>
          <w:szCs w:val="24"/>
        </w:rPr>
        <w:t>10.43</w:t>
      </w:r>
    </w:p>
    <w:p w14:paraId="694488A3" w14:textId="77777777" w:rsidR="00BB7048" w:rsidRDefault="00BB7048" w:rsidP="00BB7048">
      <w:pPr>
        <w:rPr>
          <w:rFonts w:ascii="Times New Roman" w:hAnsi="Times New Roman" w:cs="Times New Roman"/>
          <w:sz w:val="24"/>
          <w:szCs w:val="24"/>
        </w:rPr>
      </w:pPr>
    </w:p>
    <w:p w14:paraId="053ABA12" w14:textId="77777777" w:rsidR="00BB7048" w:rsidRPr="002D74A9" w:rsidRDefault="00BB7048" w:rsidP="00BB7048">
      <w:pPr>
        <w:rPr>
          <w:rFonts w:ascii="Times New Roman" w:hAnsi="Times New Roman" w:cs="Times New Roman"/>
          <w:sz w:val="24"/>
          <w:szCs w:val="24"/>
        </w:rPr>
      </w:pPr>
    </w:p>
    <w:p w14:paraId="39010ABF" w14:textId="077A19AE" w:rsidR="00BB7048" w:rsidRPr="002D74A9" w:rsidRDefault="00BB7048" w:rsidP="00BB7048">
      <w:pPr>
        <w:pStyle w:val="ListParagraph"/>
        <w:numPr>
          <w:ilvl w:val="0"/>
          <w:numId w:val="4"/>
        </w:numPr>
        <w:rPr>
          <w:rFonts w:ascii="Times New Roman" w:hAnsi="Times New Roman" w:cs="Times New Roman"/>
          <w:sz w:val="24"/>
          <w:szCs w:val="24"/>
        </w:rPr>
      </w:pPr>
      <w:r w:rsidRPr="002D74A9">
        <w:rPr>
          <w:rFonts w:ascii="Times New Roman" w:hAnsi="Times New Roman" w:cs="Times New Roman"/>
          <w:sz w:val="24"/>
          <w:szCs w:val="24"/>
        </w:rPr>
        <w:t>Payment Period</w:t>
      </w:r>
      <w:r w:rsidR="001E1996" w:rsidRPr="002D74A9">
        <w:rPr>
          <w:rFonts w:ascii="Times New Roman" w:hAnsi="Times New Roman" w:cs="Times New Roman"/>
          <w:sz w:val="24"/>
          <w:szCs w:val="24"/>
        </w:rPr>
        <w:t xml:space="preserve"> of Trade Creditors </w:t>
      </w:r>
    </w:p>
    <w:p w14:paraId="780622CA" w14:textId="77777777" w:rsidR="00BB7048" w:rsidRPr="002D74A9" w:rsidRDefault="00BB7048" w:rsidP="00BB7048">
      <w:pPr>
        <w:rPr>
          <w:rFonts w:ascii="Times New Roman" w:hAnsi="Times New Roman" w:cs="Times New Roman"/>
          <w:sz w:val="24"/>
          <w:szCs w:val="24"/>
        </w:rPr>
      </w:pPr>
    </w:p>
    <w:p w14:paraId="1E71A4AF" w14:textId="162AE607" w:rsidR="00BB7048" w:rsidRPr="002D74A9" w:rsidRDefault="001E1996" w:rsidP="00BB7048">
      <w:pPr>
        <w:rPr>
          <w:rFonts w:ascii="Times New Roman" w:hAnsi="Times New Roman" w:cs="Times New Roman"/>
          <w:sz w:val="24"/>
          <w:szCs w:val="24"/>
        </w:rPr>
      </w:pPr>
      <w:r w:rsidRPr="002D74A9">
        <w:rPr>
          <w:rFonts w:ascii="Times New Roman" w:hAnsi="Times New Roman" w:cs="Times New Roman"/>
          <w:sz w:val="24"/>
          <w:szCs w:val="24"/>
        </w:rPr>
        <w:t xml:space="preserve">TCPP Could be differentiated with the easy method of TC </w:t>
      </w:r>
      <w:r w:rsidR="00521E88" w:rsidRPr="002D74A9">
        <w:rPr>
          <w:rFonts w:ascii="Times New Roman" w:hAnsi="Times New Roman" w:cs="Times New Roman"/>
          <w:sz w:val="24"/>
          <w:szCs w:val="24"/>
        </w:rPr>
        <w:t>(Trade</w:t>
      </w:r>
      <w:r w:rsidR="00BB7048" w:rsidRPr="002D74A9">
        <w:rPr>
          <w:rFonts w:ascii="Times New Roman" w:hAnsi="Times New Roman" w:cs="Times New Roman"/>
          <w:sz w:val="24"/>
          <w:szCs w:val="24"/>
        </w:rPr>
        <w:t xml:space="preserve"> Creditors</w:t>
      </w:r>
      <w:r w:rsidRPr="002D74A9">
        <w:rPr>
          <w:rFonts w:ascii="Times New Roman" w:hAnsi="Times New Roman" w:cs="Times New Roman"/>
          <w:sz w:val="24"/>
          <w:szCs w:val="24"/>
        </w:rPr>
        <w:t xml:space="preserve">) </w:t>
      </w:r>
      <w:r w:rsidR="00BB7048" w:rsidRPr="002D74A9">
        <w:rPr>
          <w:rFonts w:ascii="Times New Roman" w:hAnsi="Times New Roman" w:cs="Times New Roman"/>
          <w:sz w:val="24"/>
          <w:szCs w:val="24"/>
        </w:rPr>
        <w:t>/</w:t>
      </w:r>
      <w:r w:rsidRPr="002D74A9">
        <w:rPr>
          <w:rFonts w:ascii="Times New Roman" w:hAnsi="Times New Roman" w:cs="Times New Roman"/>
          <w:sz w:val="24"/>
          <w:szCs w:val="24"/>
        </w:rPr>
        <w:t xml:space="preserve">According to sign of divided by TP OR </w:t>
      </w:r>
      <w:r w:rsidR="00BB7048" w:rsidRPr="002D74A9">
        <w:rPr>
          <w:rFonts w:ascii="Times New Roman" w:hAnsi="Times New Roman" w:cs="Times New Roman"/>
          <w:sz w:val="24"/>
          <w:szCs w:val="24"/>
        </w:rPr>
        <w:t>Total Purchases *365.</w:t>
      </w:r>
    </w:p>
    <w:p w14:paraId="08C78673" w14:textId="3006C01C" w:rsidR="00BB7048" w:rsidRPr="002D74A9" w:rsidRDefault="00BB7048" w:rsidP="00BB7048">
      <w:pPr>
        <w:rPr>
          <w:rFonts w:ascii="Times New Roman" w:hAnsi="Times New Roman" w:cs="Times New Roman"/>
          <w:sz w:val="24"/>
          <w:szCs w:val="24"/>
        </w:rPr>
      </w:pPr>
      <w:r w:rsidRPr="002D74A9">
        <w:rPr>
          <w:rFonts w:ascii="Times New Roman" w:hAnsi="Times New Roman" w:cs="Times New Roman"/>
          <w:sz w:val="24"/>
          <w:szCs w:val="24"/>
        </w:rPr>
        <w:t>W</w:t>
      </w:r>
      <w:r w:rsidR="001E1996" w:rsidRPr="002D74A9">
        <w:rPr>
          <w:rFonts w:ascii="Times New Roman" w:hAnsi="Times New Roman" w:cs="Times New Roman"/>
          <w:sz w:val="24"/>
          <w:szCs w:val="24"/>
        </w:rPr>
        <w:t>.H</w:t>
      </w:r>
    </w:p>
    <w:p w14:paraId="697D9815" w14:textId="04D618A6" w:rsidR="00BB7048" w:rsidRPr="002D74A9" w:rsidRDefault="001E1996" w:rsidP="00BB7048">
      <w:pPr>
        <w:rPr>
          <w:rFonts w:ascii="Times New Roman" w:hAnsi="Times New Roman" w:cs="Times New Roman"/>
          <w:sz w:val="24"/>
          <w:szCs w:val="24"/>
        </w:rPr>
      </w:pPr>
      <w:r w:rsidRPr="002D74A9">
        <w:rPr>
          <w:rFonts w:ascii="Times New Roman" w:hAnsi="Times New Roman" w:cs="Times New Roman"/>
          <w:sz w:val="24"/>
          <w:szCs w:val="24"/>
        </w:rPr>
        <w:t xml:space="preserve">TCPP </w:t>
      </w:r>
      <w:r w:rsidR="00BB7048" w:rsidRPr="002D74A9">
        <w:rPr>
          <w:rFonts w:ascii="Times New Roman" w:hAnsi="Times New Roman" w:cs="Times New Roman"/>
          <w:sz w:val="24"/>
          <w:szCs w:val="24"/>
        </w:rPr>
        <w:t>Trade Creditors Payment Period.</w:t>
      </w:r>
    </w:p>
    <w:p w14:paraId="12404136" w14:textId="599D560D" w:rsidR="00BB7048" w:rsidRPr="002D74A9" w:rsidRDefault="00521E88" w:rsidP="00BB7048">
      <w:pPr>
        <w:rPr>
          <w:rFonts w:ascii="Times New Roman" w:hAnsi="Times New Roman" w:cs="Times New Roman"/>
          <w:sz w:val="24"/>
          <w:szCs w:val="24"/>
        </w:rPr>
      </w:pPr>
      <w:proofErr w:type="spellStart"/>
      <w:r w:rsidRPr="002D74A9">
        <w:rPr>
          <w:rFonts w:ascii="Times New Roman" w:hAnsi="Times New Roman" w:cs="Times New Roman"/>
          <w:sz w:val="24"/>
          <w:szCs w:val="24"/>
        </w:rPr>
        <w:t>Calculative</w:t>
      </w:r>
      <w:r>
        <w:rPr>
          <w:rFonts w:ascii="Times New Roman" w:hAnsi="Times New Roman" w:cs="Times New Roman"/>
          <w:sz w:val="24"/>
          <w:szCs w:val="24"/>
        </w:rPr>
        <w:t>ly</w:t>
      </w:r>
      <w:proofErr w:type="spellEnd"/>
      <w:r>
        <w:rPr>
          <w:rFonts w:ascii="Times New Roman" w:hAnsi="Times New Roman" w:cs="Times New Roman"/>
          <w:sz w:val="24"/>
          <w:szCs w:val="24"/>
        </w:rPr>
        <w:t xml:space="preserve"> </w:t>
      </w:r>
      <w:r w:rsidR="00BB7048" w:rsidRPr="002D74A9">
        <w:rPr>
          <w:rFonts w:ascii="Times New Roman" w:hAnsi="Times New Roman" w:cs="Times New Roman"/>
          <w:sz w:val="24"/>
          <w:szCs w:val="24"/>
        </w:rPr>
        <w:t>455.5/414.9 x 365- 400.7</w:t>
      </w:r>
    </w:p>
    <w:p w14:paraId="46127774"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370.4/382.2 x 365 = 353.7</w:t>
      </w:r>
    </w:p>
    <w:p w14:paraId="4D7D77E1"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325.8 /377.9 x 365= 314.7</w:t>
      </w:r>
    </w:p>
    <w:p w14:paraId="616CCB4D" w14:textId="77777777" w:rsidR="00BB7048" w:rsidRDefault="00BB7048" w:rsidP="00BB7048">
      <w:pPr>
        <w:rPr>
          <w:rFonts w:ascii="Times New Roman" w:hAnsi="Times New Roman" w:cs="Times New Roman"/>
          <w:sz w:val="24"/>
          <w:szCs w:val="24"/>
        </w:rPr>
      </w:pPr>
    </w:p>
    <w:p w14:paraId="25C03DA3" w14:textId="77777777" w:rsidR="00BB7048" w:rsidRDefault="00BB7048" w:rsidP="00BB7048">
      <w:pPr>
        <w:rPr>
          <w:rFonts w:ascii="Times New Roman" w:hAnsi="Times New Roman" w:cs="Times New Roman"/>
          <w:sz w:val="24"/>
          <w:szCs w:val="24"/>
        </w:rPr>
      </w:pPr>
    </w:p>
    <w:p w14:paraId="5B0968EF"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Paddy Power Betfair</w:t>
      </w:r>
    </w:p>
    <w:p w14:paraId="130B870C"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Trade Creditors Payment Period</w:t>
      </w:r>
    </w:p>
    <w:p w14:paraId="3C489241"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 334.7/405.4 x 365= 301.3</w:t>
      </w:r>
    </w:p>
    <w:p w14:paraId="471F989C"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320.6/346.5 x 365 = 337.7</w:t>
      </w:r>
    </w:p>
    <w:p w14:paraId="222E8013"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184.1/191.3 x 365 = 351.2</w:t>
      </w:r>
    </w:p>
    <w:p w14:paraId="6CF425DA" w14:textId="77777777" w:rsidR="00BB7048" w:rsidRDefault="00BB7048" w:rsidP="00BB7048">
      <w:pPr>
        <w:rPr>
          <w:rFonts w:ascii="Times New Roman" w:hAnsi="Times New Roman" w:cs="Times New Roman"/>
          <w:sz w:val="24"/>
          <w:szCs w:val="24"/>
        </w:rPr>
      </w:pPr>
    </w:p>
    <w:p w14:paraId="6D5D0AF0" w14:textId="2BAF33C9" w:rsidR="00BB7048" w:rsidRDefault="00BB7048" w:rsidP="00BB7048">
      <w:pPr>
        <w:rPr>
          <w:rFonts w:ascii="Times New Roman" w:hAnsi="Times New Roman" w:cs="Times New Roman"/>
          <w:sz w:val="24"/>
          <w:szCs w:val="24"/>
        </w:rPr>
      </w:pPr>
      <w:r>
        <w:rPr>
          <w:rFonts w:ascii="Times New Roman" w:hAnsi="Times New Roman" w:cs="Times New Roman"/>
          <w:sz w:val="24"/>
          <w:szCs w:val="24"/>
        </w:rPr>
        <w:t>Long Term solvency Ratios</w:t>
      </w:r>
      <w:r w:rsidR="00285858">
        <w:rPr>
          <w:rFonts w:ascii="Times New Roman" w:hAnsi="Times New Roman" w:cs="Times New Roman"/>
          <w:sz w:val="24"/>
          <w:szCs w:val="24"/>
        </w:rPr>
        <w:t xml:space="preserve"> consists of Gearing </w:t>
      </w:r>
      <w:r w:rsidR="009635DD">
        <w:rPr>
          <w:rFonts w:ascii="Times New Roman" w:hAnsi="Times New Roman" w:cs="Times New Roman"/>
          <w:sz w:val="24"/>
          <w:szCs w:val="24"/>
        </w:rPr>
        <w:t>Ratio. Taking</w:t>
      </w:r>
      <w:r w:rsidR="00285858">
        <w:rPr>
          <w:rFonts w:ascii="Times New Roman" w:hAnsi="Times New Roman" w:cs="Times New Roman"/>
          <w:sz w:val="24"/>
          <w:szCs w:val="24"/>
        </w:rPr>
        <w:t xml:space="preserve"> in the values </w:t>
      </w:r>
      <w:proofErr w:type="gramStart"/>
      <w:r w:rsidR="00285858">
        <w:rPr>
          <w:rFonts w:ascii="Times New Roman" w:hAnsi="Times New Roman" w:cs="Times New Roman"/>
          <w:sz w:val="24"/>
          <w:szCs w:val="24"/>
        </w:rPr>
        <w:t>of  loan</w:t>
      </w:r>
      <w:proofErr w:type="gramEnd"/>
      <w:r w:rsidR="00285858">
        <w:rPr>
          <w:rFonts w:ascii="Times New Roman" w:hAnsi="Times New Roman" w:cs="Times New Roman"/>
          <w:sz w:val="24"/>
          <w:szCs w:val="24"/>
        </w:rPr>
        <w:t xml:space="preserve"> capital ,capital that is preferred x 100 /capital on </w:t>
      </w:r>
      <w:r w:rsidR="009635DD">
        <w:rPr>
          <w:rFonts w:ascii="Times New Roman" w:hAnsi="Times New Roman" w:cs="Times New Roman"/>
          <w:sz w:val="24"/>
          <w:szCs w:val="24"/>
        </w:rPr>
        <w:t>total. Or</w:t>
      </w:r>
      <w:r w:rsidR="00285858">
        <w:rPr>
          <w:rFonts w:ascii="Times New Roman" w:hAnsi="Times New Roman" w:cs="Times New Roman"/>
          <w:sz w:val="24"/>
          <w:szCs w:val="24"/>
        </w:rPr>
        <w:t xml:space="preserve"> LTL By LTL Addition of Equity.</w:t>
      </w:r>
    </w:p>
    <w:p w14:paraId="1C008D4B"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William Hill.</w:t>
      </w:r>
    </w:p>
    <w:p w14:paraId="5C39412C"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2017 Gearing Ratio= 720.5/720.5+1062.7 x 100= 40.4 %</w:t>
      </w:r>
    </w:p>
    <w:p w14:paraId="1B86276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2016 Gearing Ratio = 718.6/718.6+1225.5 x 100 = 37%</w:t>
      </w:r>
    </w:p>
    <w:p w14:paraId="04A25BE9"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2015 Gearing Ratio =369.5/369.5=1215.8 x 100=23.3%</w:t>
      </w:r>
    </w:p>
    <w:p w14:paraId="63ACA3AD" w14:textId="77777777" w:rsidR="00BB7048" w:rsidRDefault="00BB7048" w:rsidP="00BB7048">
      <w:pPr>
        <w:rPr>
          <w:rFonts w:ascii="Times New Roman" w:hAnsi="Times New Roman" w:cs="Times New Roman"/>
          <w:sz w:val="24"/>
          <w:szCs w:val="24"/>
        </w:rPr>
      </w:pPr>
    </w:p>
    <w:p w14:paraId="7110203A"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Paddy Power Betfair PLC</w:t>
      </w:r>
    </w:p>
    <w:p w14:paraId="12B13EFE"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2017 Gearing Ratio = 62.2 /62.2+4395.4 x 100=1.4%</w:t>
      </w:r>
    </w:p>
    <w:p w14:paraId="34CA5BBC"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2016 Gearing Ratio= 718.6/718.6+4316.6 x 100 =4.7 %</w:t>
      </w:r>
    </w:p>
    <w:p w14:paraId="522DFD62"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2015 Gearing Ratio = 141.8/141.8 +50.9 x 100= 73.6% </w:t>
      </w:r>
    </w:p>
    <w:p w14:paraId="495E7A62" w14:textId="77777777" w:rsidR="00BB7048" w:rsidRDefault="00BB7048" w:rsidP="00BB7048">
      <w:pPr>
        <w:rPr>
          <w:rFonts w:ascii="Times New Roman" w:hAnsi="Times New Roman" w:cs="Times New Roman"/>
          <w:sz w:val="24"/>
          <w:szCs w:val="24"/>
        </w:rPr>
      </w:pPr>
    </w:p>
    <w:p w14:paraId="78239190" w14:textId="77777777" w:rsidR="00BB7048" w:rsidRDefault="00BB7048" w:rsidP="00BB7048">
      <w:pPr>
        <w:rPr>
          <w:rFonts w:ascii="Times New Roman" w:hAnsi="Times New Roman" w:cs="Times New Roman"/>
          <w:sz w:val="24"/>
          <w:szCs w:val="24"/>
        </w:rPr>
      </w:pPr>
    </w:p>
    <w:p w14:paraId="59AE6439" w14:textId="5824ADB2" w:rsidR="00BB7048" w:rsidRDefault="00BB7048" w:rsidP="00BB7048">
      <w:pPr>
        <w:rPr>
          <w:rFonts w:ascii="Times New Roman" w:hAnsi="Times New Roman" w:cs="Times New Roman"/>
          <w:sz w:val="24"/>
          <w:szCs w:val="24"/>
        </w:rPr>
      </w:pPr>
      <w:r>
        <w:rPr>
          <w:rFonts w:ascii="Times New Roman" w:hAnsi="Times New Roman" w:cs="Times New Roman"/>
          <w:sz w:val="24"/>
          <w:szCs w:val="24"/>
        </w:rPr>
        <w:t>Section B)</w:t>
      </w:r>
    </w:p>
    <w:p w14:paraId="6465C5B1" w14:textId="77777777" w:rsidR="00BB7048" w:rsidRDefault="00BB7048" w:rsidP="00BB7048">
      <w:pPr>
        <w:rPr>
          <w:rFonts w:ascii="Times New Roman" w:hAnsi="Times New Roman" w:cs="Times New Roman"/>
          <w:sz w:val="24"/>
          <w:szCs w:val="24"/>
        </w:rPr>
      </w:pPr>
    </w:p>
    <w:p w14:paraId="0688B905" w14:textId="1247B7E0"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Part a)</w:t>
      </w:r>
    </w:p>
    <w:p w14:paraId="462EA00D" w14:textId="28971D00" w:rsidR="00BB7048" w:rsidRPr="00465A7C" w:rsidRDefault="00BB7048" w:rsidP="00BB7048">
      <w:pPr>
        <w:rPr>
          <w:rFonts w:ascii="Times New Roman" w:hAnsi="Times New Roman" w:cs="Times New Roman"/>
          <w:sz w:val="24"/>
          <w:szCs w:val="24"/>
        </w:rPr>
      </w:pPr>
      <w:r w:rsidRPr="00465A7C">
        <w:rPr>
          <w:rFonts w:ascii="Times New Roman" w:hAnsi="Times New Roman" w:cs="Times New Roman"/>
          <w:sz w:val="24"/>
          <w:szCs w:val="24"/>
        </w:rPr>
        <w:t>P</w:t>
      </w:r>
      <w:r w:rsidR="00285858" w:rsidRPr="00465A7C">
        <w:rPr>
          <w:rFonts w:ascii="Times New Roman" w:hAnsi="Times New Roman" w:cs="Times New Roman"/>
          <w:sz w:val="24"/>
          <w:szCs w:val="24"/>
        </w:rPr>
        <w:t xml:space="preserve">eriod that you have in your hands to payback </w:t>
      </w:r>
      <w:r w:rsidRPr="00465A7C">
        <w:rPr>
          <w:rFonts w:ascii="Times New Roman" w:hAnsi="Times New Roman" w:cs="Times New Roman"/>
          <w:sz w:val="24"/>
          <w:szCs w:val="24"/>
        </w:rPr>
        <w:t>for</w:t>
      </w:r>
      <w:r w:rsidR="00285858" w:rsidRPr="00465A7C">
        <w:rPr>
          <w:rFonts w:ascii="Times New Roman" w:hAnsi="Times New Roman" w:cs="Times New Roman"/>
          <w:sz w:val="24"/>
          <w:szCs w:val="24"/>
        </w:rPr>
        <w:t xml:space="preserve"> A</w:t>
      </w:r>
      <w:r w:rsidRPr="00465A7C">
        <w:rPr>
          <w:rFonts w:ascii="Times New Roman" w:hAnsi="Times New Roman" w:cs="Times New Roman"/>
          <w:sz w:val="24"/>
          <w:szCs w:val="24"/>
        </w:rPr>
        <w:t xml:space="preserve"> Project </w:t>
      </w:r>
    </w:p>
    <w:p w14:paraId="05BEE526" w14:textId="621ED1F1" w:rsidR="00BB7048" w:rsidRPr="00465A7C" w:rsidRDefault="00285858" w:rsidP="00BB7048">
      <w:pPr>
        <w:rPr>
          <w:rFonts w:ascii="Times New Roman" w:hAnsi="Times New Roman" w:cs="Times New Roman"/>
          <w:sz w:val="24"/>
          <w:szCs w:val="24"/>
        </w:rPr>
      </w:pPr>
      <w:r w:rsidRPr="00465A7C">
        <w:rPr>
          <w:rFonts w:ascii="Times New Roman" w:hAnsi="Times New Roman" w:cs="Times New Roman"/>
          <w:sz w:val="24"/>
          <w:szCs w:val="24"/>
        </w:rPr>
        <w:t>Three years 5 seasonal months</w:t>
      </w:r>
    </w:p>
    <w:p w14:paraId="07698ECB" w14:textId="62872FC6" w:rsidR="00BB7048" w:rsidRDefault="00BB7048" w:rsidP="00BB7048">
      <w:pPr>
        <w:rPr>
          <w:rFonts w:ascii="Times New Roman" w:hAnsi="Times New Roman" w:cs="Times New Roman"/>
          <w:sz w:val="24"/>
          <w:szCs w:val="24"/>
        </w:rPr>
      </w:pPr>
    </w:p>
    <w:p w14:paraId="7797A6C2" w14:textId="77777777" w:rsidR="00BB7048" w:rsidRDefault="00BB7048" w:rsidP="00BB7048">
      <w:pPr>
        <w:rPr>
          <w:rFonts w:ascii="Times New Roman" w:hAnsi="Times New Roman" w:cs="Times New Roman"/>
          <w:sz w:val="24"/>
          <w:szCs w:val="24"/>
        </w:rPr>
      </w:pPr>
      <w:r w:rsidRPr="000A49C6">
        <w:rPr>
          <w:noProof/>
        </w:rPr>
        <w:lastRenderedPageBreak/>
        <w:drawing>
          <wp:inline distT="0" distB="0" distL="0" distR="0" wp14:anchorId="4305EFD3" wp14:editId="55CE3E01">
            <wp:extent cx="5943600" cy="25038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2503805"/>
                    </a:xfrm>
                    <a:prstGeom prst="rect">
                      <a:avLst/>
                    </a:prstGeom>
                    <a:noFill/>
                    <a:ln>
                      <a:noFill/>
                    </a:ln>
                  </pic:spPr>
                </pic:pic>
              </a:graphicData>
            </a:graphic>
          </wp:inline>
        </w:drawing>
      </w:r>
    </w:p>
    <w:p w14:paraId="0FE55658" w14:textId="77777777" w:rsidR="00BB7048" w:rsidRDefault="00BB7048" w:rsidP="00BB7048">
      <w:pPr>
        <w:rPr>
          <w:rFonts w:ascii="Times New Roman" w:hAnsi="Times New Roman" w:cs="Times New Roman"/>
          <w:sz w:val="24"/>
          <w:szCs w:val="24"/>
        </w:rPr>
      </w:pPr>
    </w:p>
    <w:p w14:paraId="6C2E16CD" w14:textId="561C6BB5"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3 </w:t>
      </w:r>
      <w:r w:rsidR="00981B5A">
        <w:rPr>
          <w:rFonts w:ascii="Times New Roman" w:hAnsi="Times New Roman" w:cs="Times New Roman"/>
          <w:sz w:val="24"/>
          <w:szCs w:val="24"/>
        </w:rPr>
        <w:t>years, 25000</w:t>
      </w:r>
      <w:r>
        <w:rPr>
          <w:rFonts w:ascii="Times New Roman" w:hAnsi="Times New Roman" w:cs="Times New Roman"/>
          <w:sz w:val="24"/>
          <w:szCs w:val="24"/>
        </w:rPr>
        <w:t>/45000= 0.5</w:t>
      </w:r>
    </w:p>
    <w:p w14:paraId="3F2DB673" w14:textId="728D1FE4" w:rsidR="00BB7048" w:rsidRPr="002D74A9" w:rsidRDefault="00521E88" w:rsidP="00BB7048">
      <w:pPr>
        <w:rPr>
          <w:rFonts w:ascii="Times New Roman" w:hAnsi="Times New Roman" w:cs="Times New Roman"/>
          <w:sz w:val="24"/>
          <w:szCs w:val="24"/>
        </w:rPr>
      </w:pPr>
      <w:r w:rsidRPr="002D74A9">
        <w:rPr>
          <w:rFonts w:ascii="Times New Roman" w:hAnsi="Times New Roman" w:cs="Times New Roman"/>
          <w:sz w:val="24"/>
          <w:szCs w:val="24"/>
        </w:rPr>
        <w:t>Therefore, period</w:t>
      </w:r>
      <w:r w:rsidR="001E1996" w:rsidRPr="002D74A9">
        <w:rPr>
          <w:rFonts w:ascii="Times New Roman" w:hAnsi="Times New Roman" w:cs="Times New Roman"/>
          <w:sz w:val="24"/>
          <w:szCs w:val="24"/>
        </w:rPr>
        <w:t xml:space="preserve"> to Payback debt</w:t>
      </w:r>
      <w:r w:rsidR="00BB7048" w:rsidRPr="002D74A9">
        <w:rPr>
          <w:rFonts w:ascii="Times New Roman" w:hAnsi="Times New Roman" w:cs="Times New Roman"/>
          <w:sz w:val="24"/>
          <w:szCs w:val="24"/>
        </w:rPr>
        <w:t xml:space="preserve"> for</w:t>
      </w:r>
      <w:r w:rsidR="001E1996" w:rsidRPr="002D74A9">
        <w:rPr>
          <w:rFonts w:ascii="Times New Roman" w:hAnsi="Times New Roman" w:cs="Times New Roman"/>
          <w:sz w:val="24"/>
          <w:szCs w:val="24"/>
        </w:rPr>
        <w:t xml:space="preserve"> </w:t>
      </w:r>
      <w:r w:rsidRPr="002D74A9">
        <w:rPr>
          <w:rFonts w:ascii="Times New Roman" w:hAnsi="Times New Roman" w:cs="Times New Roman"/>
          <w:sz w:val="24"/>
          <w:szCs w:val="24"/>
        </w:rPr>
        <w:t>first project</w:t>
      </w:r>
      <w:r w:rsidR="00BB7048" w:rsidRPr="002D74A9">
        <w:rPr>
          <w:rFonts w:ascii="Times New Roman" w:hAnsi="Times New Roman" w:cs="Times New Roman"/>
          <w:sz w:val="24"/>
          <w:szCs w:val="24"/>
        </w:rPr>
        <w:t xml:space="preserve"> is: </w:t>
      </w:r>
      <w:r w:rsidR="001E1996" w:rsidRPr="002D74A9">
        <w:rPr>
          <w:rFonts w:ascii="Times New Roman" w:hAnsi="Times New Roman" w:cs="Times New Roman"/>
          <w:sz w:val="24"/>
          <w:szCs w:val="24"/>
        </w:rPr>
        <w:t xml:space="preserve">three </w:t>
      </w:r>
      <w:r w:rsidR="00BB7048" w:rsidRPr="002D74A9">
        <w:rPr>
          <w:rFonts w:ascii="Times New Roman" w:hAnsi="Times New Roman" w:cs="Times New Roman"/>
          <w:sz w:val="24"/>
          <w:szCs w:val="24"/>
        </w:rPr>
        <w:t>3 years five months</w:t>
      </w:r>
      <w:r w:rsidR="001E1996" w:rsidRPr="002D74A9">
        <w:rPr>
          <w:rFonts w:ascii="Times New Roman" w:hAnsi="Times New Roman" w:cs="Times New Roman"/>
          <w:sz w:val="24"/>
          <w:szCs w:val="24"/>
        </w:rPr>
        <w:t xml:space="preserve"> through </w:t>
      </w:r>
    </w:p>
    <w:p w14:paraId="57BD3CE8" w14:textId="715BBF55" w:rsidR="00BB7048" w:rsidRPr="002D74A9" w:rsidRDefault="001E1996" w:rsidP="00BB7048">
      <w:pPr>
        <w:rPr>
          <w:rFonts w:ascii="Times New Roman" w:hAnsi="Times New Roman" w:cs="Times New Roman"/>
          <w:sz w:val="24"/>
          <w:szCs w:val="24"/>
        </w:rPr>
      </w:pPr>
      <w:r w:rsidRPr="002D74A9">
        <w:rPr>
          <w:rFonts w:ascii="Times New Roman" w:hAnsi="Times New Roman" w:cs="Times New Roman"/>
          <w:sz w:val="24"/>
          <w:szCs w:val="24"/>
        </w:rPr>
        <w:t xml:space="preserve">Period to give </w:t>
      </w:r>
      <w:r w:rsidR="00521E88" w:rsidRPr="002D74A9">
        <w:rPr>
          <w:rFonts w:ascii="Times New Roman" w:hAnsi="Times New Roman" w:cs="Times New Roman"/>
          <w:sz w:val="24"/>
          <w:szCs w:val="24"/>
        </w:rPr>
        <w:t>back: Investment</w:t>
      </w:r>
      <w:r w:rsidRPr="002D74A9">
        <w:rPr>
          <w:rFonts w:ascii="Times New Roman" w:hAnsi="Times New Roman" w:cs="Times New Roman"/>
          <w:sz w:val="24"/>
          <w:szCs w:val="24"/>
        </w:rPr>
        <w:t xml:space="preserve"> at hand initially provided is Inv.</w:t>
      </w:r>
      <w:r w:rsidR="00521E88">
        <w:rPr>
          <w:rFonts w:ascii="Times New Roman" w:hAnsi="Times New Roman" w:cs="Times New Roman"/>
          <w:sz w:val="24"/>
          <w:szCs w:val="24"/>
        </w:rPr>
        <w:t xml:space="preserve"> </w:t>
      </w:r>
      <w:r w:rsidRPr="002D74A9">
        <w:rPr>
          <w:rFonts w:ascii="Times New Roman" w:hAnsi="Times New Roman" w:cs="Times New Roman"/>
          <w:sz w:val="24"/>
          <w:szCs w:val="24"/>
        </w:rPr>
        <w:t>initially</w:t>
      </w:r>
      <w:r w:rsidR="00BB7048" w:rsidRPr="002D74A9">
        <w:rPr>
          <w:rFonts w:ascii="Times New Roman" w:hAnsi="Times New Roman" w:cs="Times New Roman"/>
          <w:sz w:val="24"/>
          <w:szCs w:val="24"/>
        </w:rPr>
        <w:t>/Amount</w:t>
      </w:r>
      <w:r w:rsidRPr="002D74A9">
        <w:rPr>
          <w:rFonts w:ascii="Times New Roman" w:hAnsi="Times New Roman" w:cs="Times New Roman"/>
          <w:sz w:val="24"/>
          <w:szCs w:val="24"/>
        </w:rPr>
        <w:t xml:space="preserve"> flow of cash that is net</w:t>
      </w:r>
      <w:r w:rsidR="00BB7048" w:rsidRPr="002D74A9">
        <w:rPr>
          <w:rFonts w:ascii="Times New Roman" w:hAnsi="Times New Roman" w:cs="Times New Roman"/>
          <w:sz w:val="24"/>
          <w:szCs w:val="24"/>
        </w:rPr>
        <w:t>=160,000/45,000=0.35=3years 5months</w:t>
      </w:r>
      <w:r w:rsidR="007F62D6" w:rsidRPr="002D74A9">
        <w:rPr>
          <w:rFonts w:ascii="Times New Roman" w:hAnsi="Times New Roman" w:cs="Times New Roman"/>
          <w:sz w:val="24"/>
          <w:szCs w:val="24"/>
        </w:rPr>
        <w:t xml:space="preserve"> (Project A)</w:t>
      </w:r>
    </w:p>
    <w:p w14:paraId="11D67609" w14:textId="77777777" w:rsidR="00BB7048" w:rsidRDefault="00BB7048" w:rsidP="00BB7048">
      <w:pPr>
        <w:rPr>
          <w:rFonts w:ascii="Times New Roman" w:hAnsi="Times New Roman" w:cs="Times New Roman"/>
          <w:sz w:val="24"/>
          <w:szCs w:val="24"/>
        </w:rPr>
      </w:pPr>
    </w:p>
    <w:p w14:paraId="6B7B045E" w14:textId="77777777" w:rsidR="00BB7048" w:rsidRDefault="00BB7048" w:rsidP="00BB704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337"/>
        <w:gridCol w:w="2337"/>
        <w:gridCol w:w="2338"/>
        <w:gridCol w:w="2338"/>
      </w:tblGrid>
      <w:tr w:rsidR="00BB7048" w14:paraId="2082D9B9" w14:textId="77777777" w:rsidTr="0043653D">
        <w:tc>
          <w:tcPr>
            <w:tcW w:w="2337" w:type="dxa"/>
          </w:tcPr>
          <w:p w14:paraId="696386D4"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Year</w:t>
            </w:r>
          </w:p>
        </w:tc>
        <w:tc>
          <w:tcPr>
            <w:tcW w:w="2337" w:type="dxa"/>
          </w:tcPr>
          <w:p w14:paraId="2A385672" w14:textId="2958FD8B" w:rsidR="00BB7048" w:rsidRPr="00465A7C" w:rsidRDefault="00BB7048" w:rsidP="0043653D">
            <w:pPr>
              <w:rPr>
                <w:rFonts w:ascii="Times New Roman" w:hAnsi="Times New Roman" w:cs="Times New Roman"/>
                <w:sz w:val="24"/>
                <w:szCs w:val="24"/>
              </w:rPr>
            </w:pPr>
            <w:r w:rsidRPr="00465A7C">
              <w:rPr>
                <w:rFonts w:ascii="Times New Roman" w:hAnsi="Times New Roman" w:cs="Times New Roman"/>
                <w:sz w:val="24"/>
                <w:szCs w:val="24"/>
              </w:rPr>
              <w:t xml:space="preserve"> Flow</w:t>
            </w:r>
            <w:r w:rsidR="009048AF" w:rsidRPr="00465A7C">
              <w:rPr>
                <w:rFonts w:ascii="Times New Roman" w:hAnsi="Times New Roman" w:cs="Times New Roman"/>
                <w:sz w:val="24"/>
                <w:szCs w:val="24"/>
              </w:rPr>
              <w:t xml:space="preserve"> of cash on Net basis</w:t>
            </w:r>
          </w:p>
        </w:tc>
        <w:tc>
          <w:tcPr>
            <w:tcW w:w="2338" w:type="dxa"/>
          </w:tcPr>
          <w:p w14:paraId="4E6085D4" w14:textId="57A1CEBF" w:rsidR="00BB7048" w:rsidRPr="00465A7C" w:rsidRDefault="009048AF" w:rsidP="0043653D">
            <w:pPr>
              <w:rPr>
                <w:rFonts w:ascii="Times New Roman" w:hAnsi="Times New Roman" w:cs="Times New Roman"/>
                <w:sz w:val="24"/>
                <w:szCs w:val="24"/>
              </w:rPr>
            </w:pPr>
            <w:r w:rsidRPr="00465A7C">
              <w:rPr>
                <w:rFonts w:ascii="Times New Roman" w:hAnsi="Times New Roman" w:cs="Times New Roman"/>
                <w:sz w:val="24"/>
                <w:szCs w:val="24"/>
              </w:rPr>
              <w:t xml:space="preserve">Flow of </w:t>
            </w:r>
            <w:r w:rsidR="009635DD" w:rsidRPr="00465A7C">
              <w:rPr>
                <w:rFonts w:ascii="Times New Roman" w:hAnsi="Times New Roman" w:cs="Times New Roman"/>
                <w:sz w:val="24"/>
                <w:szCs w:val="24"/>
              </w:rPr>
              <w:t>cash Cumulatively</w:t>
            </w:r>
          </w:p>
        </w:tc>
        <w:tc>
          <w:tcPr>
            <w:tcW w:w="2338" w:type="dxa"/>
          </w:tcPr>
          <w:p w14:paraId="67FAEDD4" w14:textId="77777777" w:rsidR="00BB7048" w:rsidRDefault="00BB7048" w:rsidP="0043653D">
            <w:pPr>
              <w:rPr>
                <w:rFonts w:ascii="Times New Roman" w:hAnsi="Times New Roman" w:cs="Times New Roman"/>
                <w:sz w:val="24"/>
                <w:szCs w:val="24"/>
              </w:rPr>
            </w:pPr>
          </w:p>
        </w:tc>
      </w:tr>
      <w:tr w:rsidR="00BB7048" w14:paraId="5BCD2076" w14:textId="77777777" w:rsidTr="0043653D">
        <w:tc>
          <w:tcPr>
            <w:tcW w:w="2337" w:type="dxa"/>
          </w:tcPr>
          <w:p w14:paraId="56E763C6"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w:t>
            </w:r>
          </w:p>
        </w:tc>
        <w:tc>
          <w:tcPr>
            <w:tcW w:w="2337" w:type="dxa"/>
          </w:tcPr>
          <w:p w14:paraId="05EB8D68" w14:textId="2E411077" w:rsidR="00BB7048" w:rsidRPr="00465A7C" w:rsidRDefault="009048AF" w:rsidP="0043653D">
            <w:pPr>
              <w:rPr>
                <w:rFonts w:ascii="Times New Roman" w:hAnsi="Times New Roman" w:cs="Times New Roman"/>
                <w:sz w:val="24"/>
                <w:szCs w:val="24"/>
              </w:rPr>
            </w:pPr>
            <w:r w:rsidRPr="00465A7C">
              <w:rPr>
                <w:rFonts w:ascii="Times New Roman" w:hAnsi="Times New Roman" w:cs="Times New Roman"/>
                <w:sz w:val="24"/>
                <w:szCs w:val="24"/>
              </w:rPr>
              <w:t>-220000</w:t>
            </w:r>
          </w:p>
        </w:tc>
        <w:tc>
          <w:tcPr>
            <w:tcW w:w="2338" w:type="dxa"/>
          </w:tcPr>
          <w:p w14:paraId="389C8687" w14:textId="23793974" w:rsidR="00BB7048" w:rsidRPr="00465A7C" w:rsidRDefault="009048AF" w:rsidP="0043653D">
            <w:pPr>
              <w:rPr>
                <w:rFonts w:ascii="Times New Roman" w:hAnsi="Times New Roman" w:cs="Times New Roman"/>
                <w:sz w:val="24"/>
                <w:szCs w:val="24"/>
              </w:rPr>
            </w:pPr>
            <w:r w:rsidRPr="00465A7C">
              <w:rPr>
                <w:rFonts w:ascii="Times New Roman" w:hAnsi="Times New Roman" w:cs="Times New Roman"/>
                <w:sz w:val="24"/>
                <w:szCs w:val="24"/>
              </w:rPr>
              <w:t>-</w:t>
            </w:r>
            <w:r w:rsidR="00BB7048" w:rsidRPr="00465A7C">
              <w:rPr>
                <w:rFonts w:ascii="Times New Roman" w:hAnsi="Times New Roman" w:cs="Times New Roman"/>
                <w:sz w:val="24"/>
                <w:szCs w:val="24"/>
              </w:rPr>
              <w:t>220,000</w:t>
            </w:r>
          </w:p>
        </w:tc>
        <w:tc>
          <w:tcPr>
            <w:tcW w:w="2338" w:type="dxa"/>
          </w:tcPr>
          <w:p w14:paraId="67E1C846" w14:textId="77777777" w:rsidR="00BB7048" w:rsidRDefault="00BB7048" w:rsidP="0043653D">
            <w:pPr>
              <w:rPr>
                <w:rFonts w:ascii="Times New Roman" w:hAnsi="Times New Roman" w:cs="Times New Roman"/>
                <w:sz w:val="24"/>
                <w:szCs w:val="24"/>
              </w:rPr>
            </w:pPr>
          </w:p>
        </w:tc>
      </w:tr>
      <w:tr w:rsidR="00BB7048" w14:paraId="3476BB70" w14:textId="77777777" w:rsidTr="0043653D">
        <w:tc>
          <w:tcPr>
            <w:tcW w:w="2337" w:type="dxa"/>
          </w:tcPr>
          <w:p w14:paraId="67633272"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1</w:t>
            </w:r>
          </w:p>
        </w:tc>
        <w:tc>
          <w:tcPr>
            <w:tcW w:w="2337" w:type="dxa"/>
          </w:tcPr>
          <w:p w14:paraId="6393289D" w14:textId="3A8BDDDE" w:rsidR="00BB7048" w:rsidRPr="00465A7C" w:rsidRDefault="009048AF" w:rsidP="0043653D">
            <w:pPr>
              <w:rPr>
                <w:rFonts w:ascii="Times New Roman" w:hAnsi="Times New Roman" w:cs="Times New Roman"/>
                <w:sz w:val="24"/>
                <w:szCs w:val="24"/>
              </w:rPr>
            </w:pPr>
            <w:r w:rsidRPr="00465A7C">
              <w:rPr>
                <w:rFonts w:ascii="Times New Roman" w:hAnsi="Times New Roman" w:cs="Times New Roman"/>
                <w:sz w:val="24"/>
                <w:szCs w:val="24"/>
              </w:rPr>
              <w:t xml:space="preserve"> Income Cash flow +</w:t>
            </w:r>
            <w:r w:rsidR="00BB7048" w:rsidRPr="00465A7C">
              <w:rPr>
                <w:rFonts w:ascii="Times New Roman" w:hAnsi="Times New Roman" w:cs="Times New Roman"/>
                <w:sz w:val="24"/>
                <w:szCs w:val="24"/>
              </w:rPr>
              <w:t>60,000</w:t>
            </w:r>
          </w:p>
        </w:tc>
        <w:tc>
          <w:tcPr>
            <w:tcW w:w="2338" w:type="dxa"/>
          </w:tcPr>
          <w:p w14:paraId="1F89E9C7" w14:textId="77777777" w:rsidR="00BB7048" w:rsidRPr="00465A7C" w:rsidRDefault="00BB7048" w:rsidP="0043653D">
            <w:pPr>
              <w:rPr>
                <w:rFonts w:ascii="Times New Roman" w:hAnsi="Times New Roman" w:cs="Times New Roman"/>
                <w:sz w:val="24"/>
                <w:szCs w:val="24"/>
              </w:rPr>
            </w:pPr>
            <w:r w:rsidRPr="00465A7C">
              <w:rPr>
                <w:rFonts w:ascii="Times New Roman" w:hAnsi="Times New Roman" w:cs="Times New Roman"/>
                <w:sz w:val="24"/>
                <w:szCs w:val="24"/>
              </w:rPr>
              <w:t>(160000)</w:t>
            </w:r>
          </w:p>
        </w:tc>
        <w:tc>
          <w:tcPr>
            <w:tcW w:w="2338" w:type="dxa"/>
          </w:tcPr>
          <w:p w14:paraId="08DA2980" w14:textId="77777777" w:rsidR="00BB7048" w:rsidRDefault="00BB7048" w:rsidP="0043653D">
            <w:pPr>
              <w:rPr>
                <w:rFonts w:ascii="Times New Roman" w:hAnsi="Times New Roman" w:cs="Times New Roman"/>
                <w:sz w:val="24"/>
                <w:szCs w:val="24"/>
              </w:rPr>
            </w:pPr>
          </w:p>
        </w:tc>
      </w:tr>
      <w:tr w:rsidR="00BB7048" w14:paraId="53D982DB" w14:textId="77777777" w:rsidTr="0043653D">
        <w:tc>
          <w:tcPr>
            <w:tcW w:w="2337" w:type="dxa"/>
          </w:tcPr>
          <w:p w14:paraId="4A018A68"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2</w:t>
            </w:r>
          </w:p>
        </w:tc>
        <w:tc>
          <w:tcPr>
            <w:tcW w:w="2337" w:type="dxa"/>
          </w:tcPr>
          <w:p w14:paraId="3827A600"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60,000</w:t>
            </w:r>
          </w:p>
        </w:tc>
        <w:tc>
          <w:tcPr>
            <w:tcW w:w="2338" w:type="dxa"/>
          </w:tcPr>
          <w:p w14:paraId="64182F41"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(100000)</w:t>
            </w:r>
          </w:p>
        </w:tc>
        <w:tc>
          <w:tcPr>
            <w:tcW w:w="2338" w:type="dxa"/>
          </w:tcPr>
          <w:p w14:paraId="0ED9C7FA" w14:textId="77777777" w:rsidR="00BB7048" w:rsidRDefault="00BB7048" w:rsidP="0043653D">
            <w:pPr>
              <w:rPr>
                <w:rFonts w:ascii="Times New Roman" w:hAnsi="Times New Roman" w:cs="Times New Roman"/>
                <w:sz w:val="24"/>
                <w:szCs w:val="24"/>
              </w:rPr>
            </w:pPr>
          </w:p>
        </w:tc>
      </w:tr>
      <w:tr w:rsidR="00BB7048" w14:paraId="65C6AA6E" w14:textId="77777777" w:rsidTr="0043653D">
        <w:tc>
          <w:tcPr>
            <w:tcW w:w="2337" w:type="dxa"/>
          </w:tcPr>
          <w:p w14:paraId="5A7DFEDF"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3</w:t>
            </w:r>
          </w:p>
        </w:tc>
        <w:tc>
          <w:tcPr>
            <w:tcW w:w="2337" w:type="dxa"/>
          </w:tcPr>
          <w:p w14:paraId="2EA79FC2"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60,000</w:t>
            </w:r>
          </w:p>
        </w:tc>
        <w:tc>
          <w:tcPr>
            <w:tcW w:w="2338" w:type="dxa"/>
          </w:tcPr>
          <w:p w14:paraId="6FA89AC8"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(40000)</w:t>
            </w:r>
          </w:p>
        </w:tc>
        <w:tc>
          <w:tcPr>
            <w:tcW w:w="2338" w:type="dxa"/>
          </w:tcPr>
          <w:p w14:paraId="3246EB89" w14:textId="77777777" w:rsidR="00BB7048" w:rsidRDefault="00BB7048" w:rsidP="0043653D">
            <w:pPr>
              <w:rPr>
                <w:rFonts w:ascii="Times New Roman" w:hAnsi="Times New Roman" w:cs="Times New Roman"/>
                <w:sz w:val="24"/>
                <w:szCs w:val="24"/>
              </w:rPr>
            </w:pPr>
          </w:p>
        </w:tc>
      </w:tr>
      <w:tr w:rsidR="00BB7048" w14:paraId="5B99791E" w14:textId="77777777" w:rsidTr="0043653D">
        <w:tc>
          <w:tcPr>
            <w:tcW w:w="2337" w:type="dxa"/>
          </w:tcPr>
          <w:p w14:paraId="118518A1"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w:t>
            </w:r>
          </w:p>
        </w:tc>
        <w:tc>
          <w:tcPr>
            <w:tcW w:w="2337" w:type="dxa"/>
          </w:tcPr>
          <w:p w14:paraId="3A0E83B9"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60,000</w:t>
            </w:r>
          </w:p>
        </w:tc>
        <w:tc>
          <w:tcPr>
            <w:tcW w:w="2338" w:type="dxa"/>
          </w:tcPr>
          <w:p w14:paraId="59E022A0"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20,000</w:t>
            </w:r>
          </w:p>
        </w:tc>
        <w:tc>
          <w:tcPr>
            <w:tcW w:w="2338" w:type="dxa"/>
          </w:tcPr>
          <w:p w14:paraId="069D4CD7" w14:textId="77777777" w:rsidR="00BB7048" w:rsidRDefault="00BB7048" w:rsidP="0043653D">
            <w:pPr>
              <w:rPr>
                <w:rFonts w:ascii="Times New Roman" w:hAnsi="Times New Roman" w:cs="Times New Roman"/>
                <w:sz w:val="24"/>
                <w:szCs w:val="24"/>
              </w:rPr>
            </w:pPr>
          </w:p>
        </w:tc>
      </w:tr>
      <w:tr w:rsidR="00BB7048" w14:paraId="513D7501" w14:textId="77777777" w:rsidTr="0043653D">
        <w:tc>
          <w:tcPr>
            <w:tcW w:w="2337" w:type="dxa"/>
          </w:tcPr>
          <w:p w14:paraId="29C869C3"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5</w:t>
            </w:r>
          </w:p>
        </w:tc>
        <w:tc>
          <w:tcPr>
            <w:tcW w:w="2337" w:type="dxa"/>
          </w:tcPr>
          <w:p w14:paraId="088E2CF8"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60,000</w:t>
            </w:r>
          </w:p>
        </w:tc>
        <w:tc>
          <w:tcPr>
            <w:tcW w:w="2338" w:type="dxa"/>
          </w:tcPr>
          <w:p w14:paraId="515FD260"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80,000</w:t>
            </w:r>
          </w:p>
        </w:tc>
        <w:tc>
          <w:tcPr>
            <w:tcW w:w="2338" w:type="dxa"/>
          </w:tcPr>
          <w:p w14:paraId="64169420" w14:textId="77777777" w:rsidR="00BB7048" w:rsidRDefault="00BB7048" w:rsidP="0043653D">
            <w:pPr>
              <w:rPr>
                <w:rFonts w:ascii="Times New Roman" w:hAnsi="Times New Roman" w:cs="Times New Roman"/>
                <w:sz w:val="24"/>
                <w:szCs w:val="24"/>
              </w:rPr>
            </w:pPr>
          </w:p>
        </w:tc>
      </w:tr>
      <w:tr w:rsidR="00BB7048" w14:paraId="20103BC4" w14:textId="77777777" w:rsidTr="0043653D">
        <w:tc>
          <w:tcPr>
            <w:tcW w:w="2337" w:type="dxa"/>
          </w:tcPr>
          <w:p w14:paraId="3DBE77FD"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w:t>
            </w:r>
          </w:p>
        </w:tc>
        <w:tc>
          <w:tcPr>
            <w:tcW w:w="2337" w:type="dxa"/>
          </w:tcPr>
          <w:p w14:paraId="4F0DE978"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60,000</w:t>
            </w:r>
          </w:p>
        </w:tc>
        <w:tc>
          <w:tcPr>
            <w:tcW w:w="2338" w:type="dxa"/>
          </w:tcPr>
          <w:p w14:paraId="63C28226"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40,000</w:t>
            </w:r>
          </w:p>
        </w:tc>
        <w:tc>
          <w:tcPr>
            <w:tcW w:w="2338" w:type="dxa"/>
          </w:tcPr>
          <w:p w14:paraId="3807D8AD" w14:textId="77777777" w:rsidR="00BB7048" w:rsidRDefault="00BB7048" w:rsidP="0043653D">
            <w:pPr>
              <w:rPr>
                <w:rFonts w:ascii="Times New Roman" w:hAnsi="Times New Roman" w:cs="Times New Roman"/>
                <w:sz w:val="24"/>
                <w:szCs w:val="24"/>
              </w:rPr>
            </w:pPr>
          </w:p>
        </w:tc>
      </w:tr>
    </w:tbl>
    <w:p w14:paraId="29D19CA8" w14:textId="77777777" w:rsidR="00BB7048" w:rsidRDefault="00BB7048" w:rsidP="00BB7048">
      <w:pPr>
        <w:rPr>
          <w:rFonts w:ascii="Times New Roman" w:hAnsi="Times New Roman" w:cs="Times New Roman"/>
          <w:sz w:val="24"/>
          <w:szCs w:val="24"/>
        </w:rPr>
      </w:pPr>
    </w:p>
    <w:p w14:paraId="69739353" w14:textId="15EE713F"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As a result, payback </w:t>
      </w:r>
      <w:r w:rsidR="00981B5A">
        <w:rPr>
          <w:rFonts w:ascii="Times New Roman" w:hAnsi="Times New Roman" w:cs="Times New Roman"/>
          <w:sz w:val="24"/>
          <w:szCs w:val="24"/>
        </w:rPr>
        <w:t>period for</w:t>
      </w:r>
      <w:r w:rsidR="007F62D6">
        <w:rPr>
          <w:rFonts w:ascii="Times New Roman" w:hAnsi="Times New Roman" w:cs="Times New Roman"/>
          <w:sz w:val="24"/>
          <w:szCs w:val="24"/>
        </w:rPr>
        <w:t xml:space="preserve"> Project B </w:t>
      </w:r>
      <w:r>
        <w:rPr>
          <w:rFonts w:ascii="Times New Roman" w:hAnsi="Times New Roman" w:cs="Times New Roman"/>
          <w:sz w:val="24"/>
          <w:szCs w:val="24"/>
        </w:rPr>
        <w:t>is 3 years, 40,000/60,000=0.66 leading to 3years 6 months.</w:t>
      </w:r>
    </w:p>
    <w:p w14:paraId="11E7BD22" w14:textId="4A6E6D0A" w:rsidR="00BB7048" w:rsidRDefault="00BB7048" w:rsidP="00BB7048">
      <w:pPr>
        <w:rPr>
          <w:rFonts w:ascii="Times New Roman" w:hAnsi="Times New Roman" w:cs="Times New Roman"/>
          <w:sz w:val="24"/>
          <w:szCs w:val="24"/>
        </w:rPr>
      </w:pPr>
      <w:r>
        <w:rPr>
          <w:rFonts w:ascii="Times New Roman" w:hAnsi="Times New Roman" w:cs="Times New Roman"/>
          <w:sz w:val="24"/>
          <w:szCs w:val="24"/>
        </w:rPr>
        <w:t>Otherwise, Payback period</w:t>
      </w:r>
      <w:r w:rsidR="007F62D6">
        <w:rPr>
          <w:rFonts w:ascii="Times New Roman" w:hAnsi="Times New Roman" w:cs="Times New Roman"/>
          <w:sz w:val="24"/>
          <w:szCs w:val="24"/>
        </w:rPr>
        <w:t xml:space="preserve"> for Project B)</w:t>
      </w:r>
      <w:r>
        <w:rPr>
          <w:rFonts w:ascii="Times New Roman" w:hAnsi="Times New Roman" w:cs="Times New Roman"/>
          <w:sz w:val="24"/>
          <w:szCs w:val="24"/>
        </w:rPr>
        <w:t xml:space="preserve"> is =Investment/Income=220,000/60,000=3.6 which is 3years 6 months.</w:t>
      </w:r>
    </w:p>
    <w:p w14:paraId="024F7D00"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Section B </w:t>
      </w:r>
    </w:p>
    <w:p w14:paraId="3E7B0C97" w14:textId="1AE32A47" w:rsidR="00BB7048" w:rsidRDefault="00D74EF5" w:rsidP="00BB7048">
      <w:pPr>
        <w:rPr>
          <w:rFonts w:ascii="Times New Roman" w:hAnsi="Times New Roman" w:cs="Times New Roman"/>
          <w:sz w:val="24"/>
          <w:szCs w:val="24"/>
        </w:rPr>
      </w:pPr>
      <w:r>
        <w:rPr>
          <w:rFonts w:ascii="Times New Roman" w:hAnsi="Times New Roman" w:cs="Times New Roman"/>
          <w:sz w:val="24"/>
          <w:szCs w:val="24"/>
        </w:rPr>
        <w:t>a)</w:t>
      </w:r>
      <w:r w:rsidR="00BB7048">
        <w:rPr>
          <w:rFonts w:ascii="Times New Roman" w:hAnsi="Times New Roman" w:cs="Times New Roman"/>
          <w:sz w:val="24"/>
          <w:szCs w:val="24"/>
        </w:rPr>
        <w:t xml:space="preserve"> Net Present Value (NPV) of the two proposals.</w:t>
      </w:r>
    </w:p>
    <w:p w14:paraId="119EE16A" w14:textId="228B5BEF" w:rsidR="00BB7048" w:rsidRDefault="00BB7048" w:rsidP="00BB7048">
      <w:pPr>
        <w:rPr>
          <w:rFonts w:ascii="Times New Roman" w:hAnsi="Times New Roman" w:cs="Times New Roman"/>
          <w:sz w:val="24"/>
          <w:szCs w:val="24"/>
        </w:rPr>
      </w:pPr>
      <w:r>
        <w:rPr>
          <w:rFonts w:ascii="Times New Roman" w:hAnsi="Times New Roman" w:cs="Times New Roman"/>
          <w:sz w:val="24"/>
          <w:szCs w:val="24"/>
        </w:rPr>
        <w:lastRenderedPageBreak/>
        <w:t xml:space="preserve">Current Cost of capital 7%, Project A residual value £ </w:t>
      </w:r>
      <w:r w:rsidR="00981B5A">
        <w:rPr>
          <w:rFonts w:ascii="Times New Roman" w:hAnsi="Times New Roman" w:cs="Times New Roman"/>
          <w:sz w:val="24"/>
          <w:szCs w:val="24"/>
        </w:rPr>
        <w:t>20,000, Initial</w:t>
      </w:r>
      <w:r>
        <w:rPr>
          <w:rFonts w:ascii="Times New Roman" w:hAnsi="Times New Roman" w:cs="Times New Roman"/>
          <w:sz w:val="24"/>
          <w:szCs w:val="24"/>
        </w:rPr>
        <w:t xml:space="preserve"> Investment £160,000.</w:t>
      </w:r>
    </w:p>
    <w:p w14:paraId="173A60D9"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Project A</w:t>
      </w:r>
    </w:p>
    <w:tbl>
      <w:tblPr>
        <w:tblW w:w="0" w:type="auto"/>
        <w:tblInd w:w="-2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6"/>
        <w:gridCol w:w="2160"/>
        <w:gridCol w:w="1665"/>
        <w:gridCol w:w="2655"/>
        <w:gridCol w:w="2100"/>
      </w:tblGrid>
      <w:tr w:rsidR="00BB7048" w14:paraId="32DCBF6E" w14:textId="77777777" w:rsidTr="0043653D">
        <w:trPr>
          <w:trHeight w:val="450"/>
        </w:trPr>
        <w:tc>
          <w:tcPr>
            <w:tcW w:w="600" w:type="dxa"/>
            <w:shd w:val="clear" w:color="auto" w:fill="auto"/>
          </w:tcPr>
          <w:p w14:paraId="35A2274B" w14:textId="77777777" w:rsidR="00BB7048" w:rsidRPr="002D74A9" w:rsidRDefault="00BB7048" w:rsidP="0043653D">
            <w:pPr>
              <w:rPr>
                <w:rFonts w:ascii="Times New Roman" w:hAnsi="Times New Roman" w:cs="Times New Roman"/>
                <w:sz w:val="24"/>
                <w:szCs w:val="24"/>
              </w:rPr>
            </w:pPr>
          </w:p>
        </w:tc>
        <w:tc>
          <w:tcPr>
            <w:tcW w:w="2160" w:type="dxa"/>
          </w:tcPr>
          <w:p w14:paraId="28CA4682" w14:textId="0CEAB570" w:rsidR="00BB7048" w:rsidRPr="002D74A9" w:rsidRDefault="00281F1A" w:rsidP="0043653D">
            <w:pPr>
              <w:rPr>
                <w:rFonts w:ascii="Times New Roman" w:hAnsi="Times New Roman" w:cs="Times New Roman"/>
                <w:sz w:val="24"/>
                <w:szCs w:val="24"/>
              </w:rPr>
            </w:pPr>
            <w:r w:rsidRPr="002D74A9">
              <w:rPr>
                <w:rFonts w:ascii="Times New Roman" w:hAnsi="Times New Roman" w:cs="Times New Roman"/>
                <w:sz w:val="24"/>
                <w:szCs w:val="24"/>
              </w:rPr>
              <w:t>Currency flows</w:t>
            </w:r>
          </w:p>
        </w:tc>
        <w:tc>
          <w:tcPr>
            <w:tcW w:w="1665" w:type="dxa"/>
          </w:tcPr>
          <w:p w14:paraId="72FFB008"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Net flow</w:t>
            </w:r>
          </w:p>
        </w:tc>
        <w:tc>
          <w:tcPr>
            <w:tcW w:w="2655" w:type="dxa"/>
          </w:tcPr>
          <w:p w14:paraId="561115B2"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Discount Factor</w:t>
            </w:r>
          </w:p>
        </w:tc>
        <w:tc>
          <w:tcPr>
            <w:tcW w:w="2100" w:type="dxa"/>
            <w:shd w:val="clear" w:color="auto" w:fill="auto"/>
          </w:tcPr>
          <w:p w14:paraId="687A31FE"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Present Value</w:t>
            </w:r>
          </w:p>
        </w:tc>
      </w:tr>
      <w:tr w:rsidR="00BB7048" w14:paraId="143E8B0B" w14:textId="77777777" w:rsidTr="0043653D">
        <w:trPr>
          <w:trHeight w:val="600"/>
        </w:trPr>
        <w:tc>
          <w:tcPr>
            <w:tcW w:w="600" w:type="dxa"/>
            <w:shd w:val="clear" w:color="auto" w:fill="auto"/>
          </w:tcPr>
          <w:p w14:paraId="59A8B6DA" w14:textId="05FD9924"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0</w:t>
            </w:r>
            <w:r w:rsidR="001E1996" w:rsidRPr="002D74A9">
              <w:rPr>
                <w:rFonts w:ascii="Times New Roman" w:hAnsi="Times New Roman" w:cs="Times New Roman"/>
                <w:sz w:val="24"/>
                <w:szCs w:val="24"/>
              </w:rPr>
              <w:t xml:space="preserve"> zero </w:t>
            </w:r>
          </w:p>
        </w:tc>
        <w:tc>
          <w:tcPr>
            <w:tcW w:w="2160" w:type="dxa"/>
          </w:tcPr>
          <w:p w14:paraId="387BA582" w14:textId="3072D6A5"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Investments</w:t>
            </w:r>
            <w:r w:rsidR="001E1996" w:rsidRPr="002D74A9">
              <w:rPr>
                <w:rFonts w:ascii="Times New Roman" w:hAnsi="Times New Roman" w:cs="Times New Roman"/>
                <w:sz w:val="24"/>
                <w:szCs w:val="24"/>
              </w:rPr>
              <w:t xml:space="preserve"> done or provided</w:t>
            </w:r>
          </w:p>
        </w:tc>
        <w:tc>
          <w:tcPr>
            <w:tcW w:w="1665" w:type="dxa"/>
          </w:tcPr>
          <w:p w14:paraId="7A893DAC" w14:textId="6A0A16DB"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(160,</w:t>
            </w:r>
            <w:r w:rsidR="00281F1A">
              <w:rPr>
                <w:rFonts w:ascii="Times New Roman" w:hAnsi="Times New Roman" w:cs="Times New Roman"/>
                <w:sz w:val="24"/>
                <w:szCs w:val="24"/>
              </w:rPr>
              <w:t xml:space="preserve"> </w:t>
            </w:r>
            <w:r w:rsidR="001E1996" w:rsidRPr="002D74A9">
              <w:rPr>
                <w:rFonts w:ascii="Times New Roman" w:hAnsi="Times New Roman" w:cs="Times New Roman"/>
                <w:sz w:val="24"/>
                <w:szCs w:val="24"/>
              </w:rPr>
              <w:t>three zeroes,000)</w:t>
            </w:r>
          </w:p>
        </w:tc>
        <w:tc>
          <w:tcPr>
            <w:tcW w:w="2655" w:type="dxa"/>
          </w:tcPr>
          <w:p w14:paraId="7E0FDA54" w14:textId="522D6775" w:rsidR="00BB7048" w:rsidRPr="002D74A9" w:rsidRDefault="001E1996" w:rsidP="0043653D">
            <w:pPr>
              <w:rPr>
                <w:rFonts w:ascii="Times New Roman" w:hAnsi="Times New Roman" w:cs="Times New Roman"/>
                <w:sz w:val="24"/>
                <w:szCs w:val="24"/>
              </w:rPr>
            </w:pPr>
            <w:r w:rsidRPr="002D74A9">
              <w:rPr>
                <w:rFonts w:ascii="Times New Roman" w:hAnsi="Times New Roman" w:cs="Times New Roman"/>
                <w:sz w:val="24"/>
                <w:szCs w:val="24"/>
              </w:rPr>
              <w:t>Naturally is one 1</w:t>
            </w:r>
          </w:p>
        </w:tc>
        <w:tc>
          <w:tcPr>
            <w:tcW w:w="2100" w:type="dxa"/>
            <w:shd w:val="clear" w:color="auto" w:fill="auto"/>
          </w:tcPr>
          <w:p w14:paraId="4137C99E"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(160,000)</w:t>
            </w:r>
          </w:p>
        </w:tc>
      </w:tr>
      <w:tr w:rsidR="00BB7048" w14:paraId="3E4547BB" w14:textId="77777777" w:rsidTr="0043653D">
        <w:trPr>
          <w:trHeight w:val="825"/>
        </w:trPr>
        <w:tc>
          <w:tcPr>
            <w:tcW w:w="600" w:type="dxa"/>
            <w:shd w:val="clear" w:color="auto" w:fill="auto"/>
          </w:tcPr>
          <w:p w14:paraId="3E68D3E7" w14:textId="60D1C1C4" w:rsidR="00BB7048" w:rsidRDefault="001E1996" w:rsidP="0043653D">
            <w:pPr>
              <w:rPr>
                <w:rFonts w:ascii="Times New Roman" w:hAnsi="Times New Roman" w:cs="Times New Roman"/>
                <w:sz w:val="24"/>
                <w:szCs w:val="24"/>
              </w:rPr>
            </w:pPr>
            <w:r>
              <w:rPr>
                <w:rFonts w:ascii="Times New Roman" w:hAnsi="Times New Roman" w:cs="Times New Roman"/>
                <w:sz w:val="24"/>
                <w:szCs w:val="24"/>
              </w:rPr>
              <w:t>Very first year</w:t>
            </w:r>
          </w:p>
        </w:tc>
        <w:tc>
          <w:tcPr>
            <w:tcW w:w="2160" w:type="dxa"/>
          </w:tcPr>
          <w:p w14:paraId="56961384" w14:textId="36A70D12" w:rsidR="00BB7048" w:rsidRDefault="00BB7048" w:rsidP="0043653D">
            <w:pPr>
              <w:rPr>
                <w:rFonts w:ascii="Times New Roman" w:hAnsi="Times New Roman" w:cs="Times New Roman"/>
                <w:sz w:val="24"/>
                <w:szCs w:val="24"/>
              </w:rPr>
            </w:pPr>
            <w:r w:rsidRPr="0015099F">
              <w:rPr>
                <w:rFonts w:ascii="Times New Roman" w:hAnsi="Times New Roman" w:cs="Times New Roman"/>
                <w:color w:val="FF0000"/>
                <w:sz w:val="24"/>
                <w:szCs w:val="24"/>
              </w:rPr>
              <w:t xml:space="preserve"> </w:t>
            </w:r>
            <w:r w:rsidRPr="002D74A9">
              <w:rPr>
                <w:rFonts w:ascii="Times New Roman" w:hAnsi="Times New Roman" w:cs="Times New Roman"/>
                <w:sz w:val="24"/>
                <w:szCs w:val="24"/>
              </w:rPr>
              <w:t>Profit</w:t>
            </w:r>
            <w:r w:rsidR="001E1996" w:rsidRPr="002D74A9">
              <w:rPr>
                <w:rFonts w:ascii="Times New Roman" w:hAnsi="Times New Roman" w:cs="Times New Roman"/>
                <w:sz w:val="24"/>
                <w:szCs w:val="24"/>
              </w:rPr>
              <w:t xml:space="preserve"> Projected</w:t>
            </w:r>
          </w:p>
        </w:tc>
        <w:tc>
          <w:tcPr>
            <w:tcW w:w="1665" w:type="dxa"/>
          </w:tcPr>
          <w:p w14:paraId="56779D8C"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c>
          <w:tcPr>
            <w:tcW w:w="2655" w:type="dxa"/>
          </w:tcPr>
          <w:p w14:paraId="45E3E198"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0.935</w:t>
            </w:r>
          </w:p>
        </w:tc>
        <w:tc>
          <w:tcPr>
            <w:tcW w:w="2100" w:type="dxa"/>
            <w:shd w:val="clear" w:color="auto" w:fill="auto"/>
          </w:tcPr>
          <w:p w14:paraId="525266F9"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42075</w:t>
            </w:r>
          </w:p>
        </w:tc>
      </w:tr>
      <w:tr w:rsidR="00BB7048" w14:paraId="16F2E3FF" w14:textId="77777777" w:rsidTr="0043653D">
        <w:trPr>
          <w:trHeight w:val="900"/>
        </w:trPr>
        <w:tc>
          <w:tcPr>
            <w:tcW w:w="600" w:type="dxa"/>
            <w:shd w:val="clear" w:color="auto" w:fill="auto"/>
          </w:tcPr>
          <w:p w14:paraId="02DDB2A5"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2</w:t>
            </w:r>
          </w:p>
        </w:tc>
        <w:tc>
          <w:tcPr>
            <w:tcW w:w="2160" w:type="dxa"/>
          </w:tcPr>
          <w:p w14:paraId="0E1B1207"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Project Profit</w:t>
            </w:r>
          </w:p>
        </w:tc>
        <w:tc>
          <w:tcPr>
            <w:tcW w:w="1665" w:type="dxa"/>
          </w:tcPr>
          <w:p w14:paraId="3F8F3EDB"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c>
          <w:tcPr>
            <w:tcW w:w="2655" w:type="dxa"/>
          </w:tcPr>
          <w:p w14:paraId="756B3DC2"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0.873</w:t>
            </w:r>
          </w:p>
        </w:tc>
        <w:tc>
          <w:tcPr>
            <w:tcW w:w="2100" w:type="dxa"/>
            <w:shd w:val="clear" w:color="auto" w:fill="auto"/>
          </w:tcPr>
          <w:p w14:paraId="2E2D3264"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39285</w:t>
            </w:r>
          </w:p>
        </w:tc>
      </w:tr>
      <w:tr w:rsidR="00BB7048" w14:paraId="70DA1292" w14:textId="77777777" w:rsidTr="0043653D">
        <w:trPr>
          <w:trHeight w:val="840"/>
        </w:trPr>
        <w:tc>
          <w:tcPr>
            <w:tcW w:w="600" w:type="dxa"/>
            <w:shd w:val="clear" w:color="auto" w:fill="auto"/>
          </w:tcPr>
          <w:p w14:paraId="7F2173EA"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3</w:t>
            </w:r>
          </w:p>
        </w:tc>
        <w:tc>
          <w:tcPr>
            <w:tcW w:w="2160" w:type="dxa"/>
          </w:tcPr>
          <w:p w14:paraId="4168E6BF"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Project Profit</w:t>
            </w:r>
          </w:p>
        </w:tc>
        <w:tc>
          <w:tcPr>
            <w:tcW w:w="1665" w:type="dxa"/>
          </w:tcPr>
          <w:p w14:paraId="70690846"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c>
          <w:tcPr>
            <w:tcW w:w="2655" w:type="dxa"/>
          </w:tcPr>
          <w:p w14:paraId="086F4BEF"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0.816</w:t>
            </w:r>
          </w:p>
        </w:tc>
        <w:tc>
          <w:tcPr>
            <w:tcW w:w="2100" w:type="dxa"/>
            <w:shd w:val="clear" w:color="auto" w:fill="auto"/>
          </w:tcPr>
          <w:p w14:paraId="30C0D5E2"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36720</w:t>
            </w:r>
          </w:p>
        </w:tc>
      </w:tr>
      <w:tr w:rsidR="00BB7048" w14:paraId="12A1A24D" w14:textId="77777777" w:rsidTr="0043653D">
        <w:trPr>
          <w:trHeight w:val="1020"/>
        </w:trPr>
        <w:tc>
          <w:tcPr>
            <w:tcW w:w="600" w:type="dxa"/>
            <w:tcBorders>
              <w:bottom w:val="single" w:sz="4" w:space="0" w:color="auto"/>
            </w:tcBorders>
            <w:shd w:val="clear" w:color="auto" w:fill="auto"/>
          </w:tcPr>
          <w:p w14:paraId="79075236"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w:t>
            </w:r>
          </w:p>
        </w:tc>
        <w:tc>
          <w:tcPr>
            <w:tcW w:w="2160" w:type="dxa"/>
          </w:tcPr>
          <w:p w14:paraId="28E9E677"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Project Profit</w:t>
            </w:r>
          </w:p>
        </w:tc>
        <w:tc>
          <w:tcPr>
            <w:tcW w:w="1665" w:type="dxa"/>
          </w:tcPr>
          <w:p w14:paraId="303B3F05"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c>
          <w:tcPr>
            <w:tcW w:w="2655" w:type="dxa"/>
          </w:tcPr>
          <w:p w14:paraId="6BED69D9"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0.763</w:t>
            </w:r>
          </w:p>
        </w:tc>
        <w:tc>
          <w:tcPr>
            <w:tcW w:w="2100" w:type="dxa"/>
            <w:shd w:val="clear" w:color="auto" w:fill="auto"/>
          </w:tcPr>
          <w:p w14:paraId="0E028B2B"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34335</w:t>
            </w:r>
          </w:p>
        </w:tc>
      </w:tr>
      <w:tr w:rsidR="00BB7048" w14:paraId="75FB5AFA" w14:textId="77777777" w:rsidTr="0043653D">
        <w:trPr>
          <w:trHeight w:val="720"/>
        </w:trPr>
        <w:tc>
          <w:tcPr>
            <w:tcW w:w="600" w:type="dxa"/>
            <w:shd w:val="clear" w:color="auto" w:fill="auto"/>
          </w:tcPr>
          <w:p w14:paraId="5DDC27DB"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5</w:t>
            </w:r>
          </w:p>
        </w:tc>
        <w:tc>
          <w:tcPr>
            <w:tcW w:w="2160" w:type="dxa"/>
          </w:tcPr>
          <w:p w14:paraId="61F1EC20"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Project Profit</w:t>
            </w:r>
          </w:p>
        </w:tc>
        <w:tc>
          <w:tcPr>
            <w:tcW w:w="1665" w:type="dxa"/>
          </w:tcPr>
          <w:p w14:paraId="18FC733A"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c>
          <w:tcPr>
            <w:tcW w:w="2655" w:type="dxa"/>
          </w:tcPr>
          <w:p w14:paraId="27DD2541"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0.713</w:t>
            </w:r>
          </w:p>
        </w:tc>
        <w:tc>
          <w:tcPr>
            <w:tcW w:w="2100" w:type="dxa"/>
            <w:shd w:val="clear" w:color="auto" w:fill="auto"/>
          </w:tcPr>
          <w:p w14:paraId="69EAF664"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32085</w:t>
            </w:r>
          </w:p>
        </w:tc>
      </w:tr>
      <w:tr w:rsidR="00BB7048" w14:paraId="3611E074" w14:textId="77777777" w:rsidTr="0043653D">
        <w:trPr>
          <w:trHeight w:val="780"/>
        </w:trPr>
        <w:tc>
          <w:tcPr>
            <w:tcW w:w="600" w:type="dxa"/>
            <w:shd w:val="clear" w:color="auto" w:fill="auto"/>
          </w:tcPr>
          <w:p w14:paraId="46DE244D"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w:t>
            </w:r>
          </w:p>
        </w:tc>
        <w:tc>
          <w:tcPr>
            <w:tcW w:w="2160" w:type="dxa"/>
          </w:tcPr>
          <w:p w14:paraId="53238500"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Project Profit</w:t>
            </w:r>
          </w:p>
        </w:tc>
        <w:tc>
          <w:tcPr>
            <w:tcW w:w="1665" w:type="dxa"/>
          </w:tcPr>
          <w:p w14:paraId="14B2217A"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 +20,000</w:t>
            </w:r>
          </w:p>
        </w:tc>
        <w:tc>
          <w:tcPr>
            <w:tcW w:w="2655" w:type="dxa"/>
          </w:tcPr>
          <w:p w14:paraId="10BAFBF2"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0.666</w:t>
            </w:r>
          </w:p>
        </w:tc>
        <w:tc>
          <w:tcPr>
            <w:tcW w:w="2100" w:type="dxa"/>
            <w:shd w:val="clear" w:color="auto" w:fill="auto"/>
          </w:tcPr>
          <w:p w14:paraId="70603659"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43290</w:t>
            </w:r>
          </w:p>
        </w:tc>
      </w:tr>
    </w:tbl>
    <w:p w14:paraId="66DCA02C" w14:textId="77777777" w:rsidR="00BB7048" w:rsidRDefault="00BB7048" w:rsidP="00BB7048">
      <w:pPr>
        <w:rPr>
          <w:rFonts w:ascii="Times New Roman" w:hAnsi="Times New Roman" w:cs="Times New Roman"/>
          <w:sz w:val="24"/>
          <w:szCs w:val="24"/>
        </w:rPr>
      </w:pPr>
    </w:p>
    <w:p w14:paraId="38F9B69D" w14:textId="7BC7818F" w:rsidR="00BB7048" w:rsidRDefault="00BB7048" w:rsidP="00BB7048">
      <w:pPr>
        <w:rPr>
          <w:rFonts w:ascii="Times New Roman" w:hAnsi="Times New Roman" w:cs="Times New Roman"/>
          <w:sz w:val="24"/>
          <w:szCs w:val="24"/>
        </w:rPr>
      </w:pPr>
      <w:r>
        <w:rPr>
          <w:rFonts w:ascii="Times New Roman" w:hAnsi="Times New Roman" w:cs="Times New Roman"/>
          <w:sz w:val="24"/>
          <w:szCs w:val="24"/>
        </w:rPr>
        <w:t>Answer £</w:t>
      </w:r>
      <w:r w:rsidR="00981B5A">
        <w:rPr>
          <w:rFonts w:ascii="Times New Roman" w:hAnsi="Times New Roman" w:cs="Times New Roman"/>
          <w:sz w:val="24"/>
          <w:szCs w:val="24"/>
        </w:rPr>
        <w:t>227790 -</w:t>
      </w:r>
      <w:r>
        <w:rPr>
          <w:rFonts w:ascii="Times New Roman" w:hAnsi="Times New Roman" w:cs="Times New Roman"/>
          <w:sz w:val="24"/>
          <w:szCs w:val="24"/>
        </w:rPr>
        <w:t xml:space="preserve">   </w:t>
      </w:r>
      <w:r w:rsidR="00981B5A">
        <w:rPr>
          <w:rFonts w:ascii="Times New Roman" w:hAnsi="Times New Roman" w:cs="Times New Roman"/>
          <w:sz w:val="24"/>
          <w:szCs w:val="24"/>
        </w:rPr>
        <w:t>160,000 = 67790</w:t>
      </w:r>
    </w:p>
    <w:p w14:paraId="5EDF7DD3" w14:textId="4976E39C"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According to the formulated method we place in the values, find the discounted factors from the table with the help from </w:t>
      </w:r>
      <w:r w:rsidR="00981B5A">
        <w:rPr>
          <w:rFonts w:ascii="Times New Roman" w:hAnsi="Times New Roman" w:cs="Times New Roman"/>
          <w:sz w:val="24"/>
          <w:szCs w:val="24"/>
        </w:rPr>
        <w:t>the current</w:t>
      </w:r>
      <w:r>
        <w:rPr>
          <w:rFonts w:ascii="Times New Roman" w:hAnsi="Times New Roman" w:cs="Times New Roman"/>
          <w:sz w:val="24"/>
          <w:szCs w:val="24"/>
        </w:rPr>
        <w:t xml:space="preserve"> cost of capital 7</w:t>
      </w:r>
      <w:r w:rsidR="00981B5A">
        <w:rPr>
          <w:rFonts w:ascii="Times New Roman" w:hAnsi="Times New Roman" w:cs="Times New Roman"/>
          <w:sz w:val="24"/>
          <w:szCs w:val="24"/>
        </w:rPr>
        <w:t>%. To</w:t>
      </w:r>
      <w:r>
        <w:rPr>
          <w:rFonts w:ascii="Times New Roman" w:hAnsi="Times New Roman" w:cs="Times New Roman"/>
          <w:sz w:val="24"/>
          <w:szCs w:val="24"/>
        </w:rPr>
        <w:t xml:space="preserve"> get the Present </w:t>
      </w:r>
      <w:r w:rsidR="00981B5A">
        <w:rPr>
          <w:rFonts w:ascii="Times New Roman" w:hAnsi="Times New Roman" w:cs="Times New Roman"/>
          <w:sz w:val="24"/>
          <w:szCs w:val="24"/>
        </w:rPr>
        <w:t>value,</w:t>
      </w:r>
      <w:r>
        <w:rPr>
          <w:rFonts w:ascii="Times New Roman" w:hAnsi="Times New Roman" w:cs="Times New Roman"/>
          <w:sz w:val="24"/>
          <w:szCs w:val="24"/>
        </w:rPr>
        <w:t xml:space="preserve"> multiply the net flow with discount factor and add them all </w:t>
      </w:r>
      <w:proofErr w:type="gramStart"/>
      <w:r>
        <w:rPr>
          <w:rFonts w:ascii="Times New Roman" w:hAnsi="Times New Roman" w:cs="Times New Roman"/>
          <w:sz w:val="24"/>
          <w:szCs w:val="24"/>
        </w:rPr>
        <w:t>up  to</w:t>
      </w:r>
      <w:proofErr w:type="gramEnd"/>
      <w:r>
        <w:rPr>
          <w:rFonts w:ascii="Times New Roman" w:hAnsi="Times New Roman" w:cs="Times New Roman"/>
          <w:sz w:val="24"/>
          <w:szCs w:val="24"/>
        </w:rPr>
        <w:t xml:space="preserve"> attain the total 227790 and therefrom subtract the initial investment figure 160,000.</w:t>
      </w:r>
    </w:p>
    <w:p w14:paraId="3EEAEADC" w14:textId="2A1F5164"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NPV for Project </w:t>
      </w:r>
      <w:r w:rsidR="00981B5A">
        <w:rPr>
          <w:rFonts w:ascii="Times New Roman" w:hAnsi="Times New Roman" w:cs="Times New Roman"/>
          <w:sz w:val="24"/>
          <w:szCs w:val="24"/>
        </w:rPr>
        <w:t>A therefore</w:t>
      </w:r>
      <w:r>
        <w:rPr>
          <w:rFonts w:ascii="Times New Roman" w:hAnsi="Times New Roman" w:cs="Times New Roman"/>
          <w:sz w:val="24"/>
          <w:szCs w:val="24"/>
        </w:rPr>
        <w:t xml:space="preserve"> being £67790</w:t>
      </w:r>
    </w:p>
    <w:p w14:paraId="5540C047"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*Not to forget to add up the last year net flow with residual value.</w:t>
      </w:r>
    </w:p>
    <w:p w14:paraId="301D5323" w14:textId="77777777" w:rsidR="00BB7048" w:rsidRDefault="00BB7048" w:rsidP="00BB7048">
      <w:pPr>
        <w:rPr>
          <w:rFonts w:ascii="Times New Roman" w:hAnsi="Times New Roman" w:cs="Times New Roman"/>
          <w:sz w:val="24"/>
          <w:szCs w:val="24"/>
        </w:rPr>
      </w:pPr>
    </w:p>
    <w:p w14:paraId="700B3C67" w14:textId="77777777" w:rsidR="00BB7048" w:rsidRDefault="00BB7048" w:rsidP="00BB7048">
      <w:pPr>
        <w:rPr>
          <w:rFonts w:ascii="Times New Roman" w:hAnsi="Times New Roman" w:cs="Times New Roman"/>
          <w:sz w:val="24"/>
          <w:szCs w:val="24"/>
        </w:rPr>
      </w:pPr>
    </w:p>
    <w:p w14:paraId="7A1941B0" w14:textId="77777777" w:rsidR="00BB7048" w:rsidRDefault="00BB7048" w:rsidP="00BB7048">
      <w:pPr>
        <w:rPr>
          <w:rFonts w:ascii="Times New Roman" w:hAnsi="Times New Roman" w:cs="Times New Roman"/>
          <w:sz w:val="24"/>
          <w:szCs w:val="24"/>
        </w:rPr>
      </w:pPr>
    </w:p>
    <w:p w14:paraId="35F9E9F6" w14:textId="77777777" w:rsidR="00BB7048" w:rsidRDefault="00BB7048" w:rsidP="00BB7048">
      <w:pPr>
        <w:rPr>
          <w:rFonts w:ascii="Times New Roman" w:hAnsi="Times New Roman" w:cs="Times New Roman"/>
          <w:sz w:val="24"/>
          <w:szCs w:val="24"/>
        </w:rPr>
      </w:pPr>
    </w:p>
    <w:tbl>
      <w:tblPr>
        <w:tblStyle w:val="TableGrid"/>
        <w:tblpPr w:leftFromText="180" w:rightFromText="180" w:horzAnchor="margin" w:tblpY="1155"/>
        <w:tblW w:w="0" w:type="auto"/>
        <w:tblLook w:val="04A0" w:firstRow="1" w:lastRow="0" w:firstColumn="1" w:lastColumn="0" w:noHBand="0" w:noVBand="1"/>
      </w:tblPr>
      <w:tblGrid>
        <w:gridCol w:w="1242"/>
        <w:gridCol w:w="1691"/>
        <w:gridCol w:w="15"/>
        <w:gridCol w:w="1637"/>
        <w:gridCol w:w="336"/>
        <w:gridCol w:w="1437"/>
        <w:gridCol w:w="1433"/>
      </w:tblGrid>
      <w:tr w:rsidR="00BB7048" w14:paraId="76441C20" w14:textId="77777777" w:rsidTr="0043653D">
        <w:trPr>
          <w:trHeight w:val="1323"/>
        </w:trPr>
        <w:tc>
          <w:tcPr>
            <w:tcW w:w="1242" w:type="dxa"/>
          </w:tcPr>
          <w:p w14:paraId="4F9140EF" w14:textId="77777777" w:rsidR="00BB7048" w:rsidRDefault="00BB7048" w:rsidP="0043653D">
            <w:pPr>
              <w:rPr>
                <w:rFonts w:ascii="Times New Roman" w:hAnsi="Times New Roman" w:cs="Times New Roman"/>
                <w:sz w:val="24"/>
                <w:szCs w:val="24"/>
              </w:rPr>
            </w:pPr>
          </w:p>
        </w:tc>
        <w:tc>
          <w:tcPr>
            <w:tcW w:w="1706" w:type="dxa"/>
            <w:gridSpan w:val="2"/>
          </w:tcPr>
          <w:p w14:paraId="1274DE01" w14:textId="04D5CC7B" w:rsidR="00BB7048" w:rsidRPr="00011FC2" w:rsidRDefault="00BB7048" w:rsidP="0043653D">
            <w:pPr>
              <w:rPr>
                <w:rFonts w:ascii="Times New Roman" w:hAnsi="Times New Roman" w:cs="Times New Roman"/>
                <w:sz w:val="24"/>
                <w:szCs w:val="24"/>
              </w:rPr>
            </w:pPr>
            <w:r w:rsidRPr="00011FC2">
              <w:rPr>
                <w:rFonts w:ascii="Times New Roman" w:hAnsi="Times New Roman" w:cs="Times New Roman"/>
                <w:sz w:val="24"/>
                <w:szCs w:val="24"/>
              </w:rPr>
              <w:t xml:space="preserve"> Flow</w:t>
            </w:r>
            <w:r w:rsidR="009048AF" w:rsidRPr="00011FC2">
              <w:rPr>
                <w:rFonts w:ascii="Times New Roman" w:hAnsi="Times New Roman" w:cs="Times New Roman"/>
                <w:sz w:val="24"/>
                <w:szCs w:val="24"/>
              </w:rPr>
              <w:t xml:space="preserve"> of Cash</w:t>
            </w:r>
          </w:p>
        </w:tc>
        <w:tc>
          <w:tcPr>
            <w:tcW w:w="1973" w:type="dxa"/>
            <w:gridSpan w:val="2"/>
          </w:tcPr>
          <w:p w14:paraId="2875834A" w14:textId="77777777" w:rsidR="00BB7048" w:rsidRPr="00011FC2" w:rsidRDefault="00BB7048" w:rsidP="0043653D">
            <w:pPr>
              <w:rPr>
                <w:rFonts w:ascii="Times New Roman" w:hAnsi="Times New Roman" w:cs="Times New Roman"/>
                <w:sz w:val="24"/>
                <w:szCs w:val="24"/>
              </w:rPr>
            </w:pPr>
            <w:r w:rsidRPr="00011FC2">
              <w:rPr>
                <w:rFonts w:ascii="Times New Roman" w:hAnsi="Times New Roman" w:cs="Times New Roman"/>
                <w:sz w:val="24"/>
                <w:szCs w:val="24"/>
              </w:rPr>
              <w:t>Net Flow</w:t>
            </w:r>
          </w:p>
        </w:tc>
        <w:tc>
          <w:tcPr>
            <w:tcW w:w="1437" w:type="dxa"/>
          </w:tcPr>
          <w:p w14:paraId="3F3A66D4"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Discount factor</w:t>
            </w:r>
          </w:p>
        </w:tc>
        <w:tc>
          <w:tcPr>
            <w:tcW w:w="1433" w:type="dxa"/>
          </w:tcPr>
          <w:p w14:paraId="3E87AEA7"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Present Value</w:t>
            </w:r>
          </w:p>
        </w:tc>
      </w:tr>
      <w:tr w:rsidR="00BB7048" w14:paraId="6A04DDC3" w14:textId="77777777" w:rsidTr="0043653D">
        <w:trPr>
          <w:trHeight w:val="1037"/>
        </w:trPr>
        <w:tc>
          <w:tcPr>
            <w:tcW w:w="1242" w:type="dxa"/>
          </w:tcPr>
          <w:p w14:paraId="2DF7E133"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w:t>
            </w:r>
          </w:p>
        </w:tc>
        <w:tc>
          <w:tcPr>
            <w:tcW w:w="1706" w:type="dxa"/>
            <w:gridSpan w:val="2"/>
          </w:tcPr>
          <w:p w14:paraId="198738D2" w14:textId="602DE8FD" w:rsidR="00BB7048" w:rsidRPr="00011FC2" w:rsidRDefault="00BB7048" w:rsidP="0043653D">
            <w:pPr>
              <w:rPr>
                <w:rFonts w:ascii="Times New Roman" w:hAnsi="Times New Roman" w:cs="Times New Roman"/>
                <w:sz w:val="24"/>
                <w:szCs w:val="24"/>
              </w:rPr>
            </w:pPr>
            <w:r w:rsidRPr="00011FC2">
              <w:rPr>
                <w:rFonts w:ascii="Times New Roman" w:hAnsi="Times New Roman" w:cs="Times New Roman"/>
                <w:sz w:val="24"/>
                <w:szCs w:val="24"/>
              </w:rPr>
              <w:t>Investments</w:t>
            </w:r>
            <w:r w:rsidR="009048AF" w:rsidRPr="00011FC2">
              <w:rPr>
                <w:rFonts w:ascii="Times New Roman" w:hAnsi="Times New Roman" w:cs="Times New Roman"/>
                <w:sz w:val="24"/>
                <w:szCs w:val="24"/>
              </w:rPr>
              <w:t xml:space="preserve"> accountability </w:t>
            </w:r>
          </w:p>
        </w:tc>
        <w:tc>
          <w:tcPr>
            <w:tcW w:w="1973" w:type="dxa"/>
            <w:gridSpan w:val="2"/>
          </w:tcPr>
          <w:p w14:paraId="739B9B37" w14:textId="12823C32" w:rsidR="00BB7048" w:rsidRPr="00011FC2" w:rsidRDefault="00BB7048" w:rsidP="0043653D">
            <w:pPr>
              <w:rPr>
                <w:rFonts w:ascii="Times New Roman" w:hAnsi="Times New Roman" w:cs="Times New Roman"/>
                <w:sz w:val="24"/>
                <w:szCs w:val="24"/>
              </w:rPr>
            </w:pPr>
            <w:r w:rsidRPr="00011FC2">
              <w:rPr>
                <w:rFonts w:ascii="Times New Roman" w:hAnsi="Times New Roman" w:cs="Times New Roman"/>
                <w:sz w:val="24"/>
                <w:szCs w:val="24"/>
              </w:rPr>
              <w:t>(£2</w:t>
            </w:r>
            <w:r w:rsidR="009048AF" w:rsidRPr="00011FC2">
              <w:rPr>
                <w:rFonts w:ascii="Times New Roman" w:hAnsi="Times New Roman" w:cs="Times New Roman"/>
                <w:sz w:val="24"/>
                <w:szCs w:val="24"/>
              </w:rPr>
              <w:t xml:space="preserve">20thousand) </w:t>
            </w:r>
          </w:p>
        </w:tc>
        <w:tc>
          <w:tcPr>
            <w:tcW w:w="1437" w:type="dxa"/>
          </w:tcPr>
          <w:p w14:paraId="339E7F66" w14:textId="46A4E58C" w:rsidR="00BB7048" w:rsidRDefault="009048AF" w:rsidP="0043653D">
            <w:pPr>
              <w:rPr>
                <w:rFonts w:ascii="Times New Roman" w:hAnsi="Times New Roman" w:cs="Times New Roman"/>
                <w:sz w:val="24"/>
                <w:szCs w:val="24"/>
              </w:rPr>
            </w:pPr>
            <w:r>
              <w:rPr>
                <w:rFonts w:ascii="Times New Roman" w:hAnsi="Times New Roman" w:cs="Times New Roman"/>
                <w:sz w:val="24"/>
                <w:szCs w:val="24"/>
              </w:rPr>
              <w:t xml:space="preserve"> One, 1</w:t>
            </w:r>
          </w:p>
        </w:tc>
        <w:tc>
          <w:tcPr>
            <w:tcW w:w="1433" w:type="dxa"/>
          </w:tcPr>
          <w:p w14:paraId="628A2D9D"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(£ 220,</w:t>
            </w:r>
            <w:r w:rsidRPr="00011FC2">
              <w:rPr>
                <w:rFonts w:ascii="Times New Roman" w:hAnsi="Times New Roman" w:cs="Times New Roman"/>
                <w:sz w:val="24"/>
                <w:szCs w:val="24"/>
              </w:rPr>
              <w:t>000)</w:t>
            </w:r>
          </w:p>
        </w:tc>
      </w:tr>
      <w:tr w:rsidR="00BB7048" w14:paraId="28CC02DE" w14:textId="77777777" w:rsidTr="0043653D">
        <w:trPr>
          <w:trHeight w:val="1323"/>
        </w:trPr>
        <w:tc>
          <w:tcPr>
            <w:tcW w:w="1242" w:type="dxa"/>
          </w:tcPr>
          <w:p w14:paraId="57BC7A19"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1</w:t>
            </w:r>
          </w:p>
        </w:tc>
        <w:tc>
          <w:tcPr>
            <w:tcW w:w="1706" w:type="dxa"/>
            <w:gridSpan w:val="2"/>
          </w:tcPr>
          <w:p w14:paraId="74A4FF60" w14:textId="6CC924D0" w:rsidR="00BB7048" w:rsidRPr="00011FC2" w:rsidRDefault="00BB7048" w:rsidP="0043653D">
            <w:pPr>
              <w:rPr>
                <w:rFonts w:ascii="Times New Roman" w:hAnsi="Times New Roman" w:cs="Times New Roman"/>
                <w:sz w:val="24"/>
                <w:szCs w:val="24"/>
              </w:rPr>
            </w:pPr>
            <w:r w:rsidRPr="00011FC2">
              <w:rPr>
                <w:rFonts w:ascii="Times New Roman" w:hAnsi="Times New Roman" w:cs="Times New Roman"/>
                <w:sz w:val="24"/>
                <w:szCs w:val="24"/>
              </w:rPr>
              <w:t>Project</w:t>
            </w:r>
            <w:r w:rsidR="009048AF" w:rsidRPr="00011FC2">
              <w:rPr>
                <w:rFonts w:ascii="Times New Roman" w:hAnsi="Times New Roman" w:cs="Times New Roman"/>
                <w:sz w:val="24"/>
                <w:szCs w:val="24"/>
              </w:rPr>
              <w:t xml:space="preserve">ed Profit </w:t>
            </w:r>
          </w:p>
        </w:tc>
        <w:tc>
          <w:tcPr>
            <w:tcW w:w="1973" w:type="dxa"/>
            <w:gridSpan w:val="2"/>
          </w:tcPr>
          <w:p w14:paraId="78E5EE19" w14:textId="7D653233" w:rsidR="00BB7048" w:rsidRPr="00011FC2" w:rsidRDefault="00BB7048" w:rsidP="0043653D">
            <w:pPr>
              <w:rPr>
                <w:rFonts w:ascii="Times New Roman" w:hAnsi="Times New Roman" w:cs="Times New Roman"/>
                <w:sz w:val="24"/>
                <w:szCs w:val="24"/>
              </w:rPr>
            </w:pPr>
            <w:r w:rsidRPr="00011FC2">
              <w:rPr>
                <w:rFonts w:ascii="Times New Roman" w:hAnsi="Times New Roman" w:cs="Times New Roman"/>
                <w:sz w:val="24"/>
                <w:szCs w:val="24"/>
              </w:rPr>
              <w:t>£6</w:t>
            </w:r>
            <w:r w:rsidR="009048AF" w:rsidRPr="00011FC2">
              <w:rPr>
                <w:rFonts w:ascii="Times New Roman" w:hAnsi="Times New Roman" w:cs="Times New Roman"/>
                <w:sz w:val="24"/>
                <w:szCs w:val="24"/>
              </w:rPr>
              <w:t>lakhs</w:t>
            </w:r>
          </w:p>
        </w:tc>
        <w:tc>
          <w:tcPr>
            <w:tcW w:w="1437" w:type="dxa"/>
          </w:tcPr>
          <w:p w14:paraId="27EC2866" w14:textId="40C6F9D9" w:rsidR="00BB7048" w:rsidRDefault="009048AF" w:rsidP="0043653D">
            <w:pPr>
              <w:rPr>
                <w:rFonts w:ascii="Times New Roman" w:hAnsi="Times New Roman" w:cs="Times New Roman"/>
                <w:sz w:val="24"/>
                <w:szCs w:val="24"/>
              </w:rPr>
            </w:pPr>
            <w:r>
              <w:rPr>
                <w:rFonts w:ascii="Times New Roman" w:hAnsi="Times New Roman" w:cs="Times New Roman"/>
                <w:sz w:val="24"/>
                <w:szCs w:val="24"/>
              </w:rPr>
              <w:t>not</w:t>
            </w:r>
            <w:r w:rsidR="00BB7048">
              <w:rPr>
                <w:rFonts w:ascii="Times New Roman" w:hAnsi="Times New Roman" w:cs="Times New Roman"/>
                <w:sz w:val="24"/>
                <w:szCs w:val="24"/>
              </w:rPr>
              <w:t>.935</w:t>
            </w:r>
          </w:p>
        </w:tc>
        <w:tc>
          <w:tcPr>
            <w:tcW w:w="1433" w:type="dxa"/>
          </w:tcPr>
          <w:p w14:paraId="29D69983"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£ 56100</w:t>
            </w:r>
          </w:p>
        </w:tc>
      </w:tr>
      <w:tr w:rsidR="00BB7048" w14:paraId="0EDD70DF" w14:textId="77777777" w:rsidTr="0043653D">
        <w:trPr>
          <w:trHeight w:val="941"/>
        </w:trPr>
        <w:tc>
          <w:tcPr>
            <w:tcW w:w="1242" w:type="dxa"/>
          </w:tcPr>
          <w:p w14:paraId="3596D50B"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2</w:t>
            </w:r>
          </w:p>
        </w:tc>
        <w:tc>
          <w:tcPr>
            <w:tcW w:w="1706" w:type="dxa"/>
            <w:gridSpan w:val="2"/>
          </w:tcPr>
          <w:p w14:paraId="7677CB07" w14:textId="01320648" w:rsidR="00BB7048" w:rsidRPr="00011FC2" w:rsidRDefault="00BB7048" w:rsidP="0043653D">
            <w:pPr>
              <w:rPr>
                <w:rFonts w:ascii="Times New Roman" w:hAnsi="Times New Roman" w:cs="Times New Roman"/>
                <w:sz w:val="24"/>
                <w:szCs w:val="24"/>
              </w:rPr>
            </w:pPr>
            <w:r w:rsidRPr="00011FC2">
              <w:rPr>
                <w:rFonts w:ascii="Times New Roman" w:hAnsi="Times New Roman" w:cs="Times New Roman"/>
                <w:sz w:val="24"/>
                <w:szCs w:val="24"/>
              </w:rPr>
              <w:t xml:space="preserve">Project </w:t>
            </w:r>
            <w:r w:rsidR="009048AF" w:rsidRPr="00011FC2">
              <w:rPr>
                <w:rFonts w:ascii="Times New Roman" w:hAnsi="Times New Roman" w:cs="Times New Roman"/>
                <w:sz w:val="24"/>
                <w:szCs w:val="24"/>
              </w:rPr>
              <w:t xml:space="preserve">under manipulation having its profit </w:t>
            </w:r>
          </w:p>
        </w:tc>
        <w:tc>
          <w:tcPr>
            <w:tcW w:w="1973" w:type="dxa"/>
            <w:gridSpan w:val="2"/>
          </w:tcPr>
          <w:p w14:paraId="6CB4C90C" w14:textId="196E636C" w:rsidR="00BB7048" w:rsidRPr="00011FC2" w:rsidRDefault="00BB7048" w:rsidP="0043653D">
            <w:pPr>
              <w:rPr>
                <w:rFonts w:ascii="Times New Roman" w:hAnsi="Times New Roman" w:cs="Times New Roman"/>
                <w:sz w:val="24"/>
                <w:szCs w:val="24"/>
              </w:rPr>
            </w:pPr>
            <w:r w:rsidRPr="00011FC2">
              <w:rPr>
                <w:rFonts w:ascii="Times New Roman" w:hAnsi="Times New Roman" w:cs="Times New Roman"/>
                <w:sz w:val="24"/>
                <w:szCs w:val="24"/>
              </w:rPr>
              <w:t>£</w:t>
            </w:r>
            <w:r w:rsidR="009635DD" w:rsidRPr="00011FC2">
              <w:rPr>
                <w:rFonts w:ascii="Times New Roman" w:hAnsi="Times New Roman" w:cs="Times New Roman"/>
                <w:sz w:val="24"/>
                <w:szCs w:val="24"/>
              </w:rPr>
              <w:t>60, thousand</w:t>
            </w:r>
          </w:p>
        </w:tc>
        <w:tc>
          <w:tcPr>
            <w:tcW w:w="1437" w:type="dxa"/>
          </w:tcPr>
          <w:p w14:paraId="6E91B4C9" w14:textId="2C6BD5EC" w:rsidR="00BB7048" w:rsidRDefault="00BB7048" w:rsidP="0043653D">
            <w:pPr>
              <w:rPr>
                <w:rFonts w:ascii="Times New Roman" w:hAnsi="Times New Roman" w:cs="Times New Roman"/>
                <w:sz w:val="24"/>
                <w:szCs w:val="24"/>
              </w:rPr>
            </w:pPr>
            <w:r>
              <w:rPr>
                <w:rFonts w:ascii="Times New Roman" w:hAnsi="Times New Roman" w:cs="Times New Roman"/>
                <w:sz w:val="24"/>
                <w:szCs w:val="24"/>
              </w:rPr>
              <w:t>.873</w:t>
            </w:r>
          </w:p>
        </w:tc>
        <w:tc>
          <w:tcPr>
            <w:tcW w:w="1433" w:type="dxa"/>
          </w:tcPr>
          <w:p w14:paraId="66D184B8"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£52380</w:t>
            </w:r>
          </w:p>
        </w:tc>
      </w:tr>
      <w:tr w:rsidR="00BB7048" w14:paraId="066CCAB4" w14:textId="77777777" w:rsidTr="0043653D">
        <w:trPr>
          <w:trHeight w:val="1323"/>
        </w:trPr>
        <w:tc>
          <w:tcPr>
            <w:tcW w:w="1242" w:type="dxa"/>
          </w:tcPr>
          <w:p w14:paraId="603FCF4F" w14:textId="44FD0E31"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3</w:t>
            </w:r>
            <w:r w:rsidR="001E1996" w:rsidRPr="002D74A9">
              <w:rPr>
                <w:rFonts w:ascii="Times New Roman" w:hAnsi="Times New Roman" w:cs="Times New Roman"/>
                <w:sz w:val="24"/>
                <w:szCs w:val="24"/>
                <w:vertAlign w:val="superscript"/>
              </w:rPr>
              <w:t>rd</w:t>
            </w:r>
            <w:r w:rsidR="001E1996" w:rsidRPr="002D74A9">
              <w:rPr>
                <w:rFonts w:ascii="Times New Roman" w:hAnsi="Times New Roman" w:cs="Times New Roman"/>
                <w:sz w:val="24"/>
                <w:szCs w:val="24"/>
              </w:rPr>
              <w:t xml:space="preserve"> year</w:t>
            </w:r>
          </w:p>
        </w:tc>
        <w:tc>
          <w:tcPr>
            <w:tcW w:w="1706" w:type="dxa"/>
            <w:gridSpan w:val="2"/>
          </w:tcPr>
          <w:p w14:paraId="0B0101AA" w14:textId="0C3F7635"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 xml:space="preserve">Project </w:t>
            </w:r>
            <w:r w:rsidR="001E1996" w:rsidRPr="002D74A9">
              <w:rPr>
                <w:rFonts w:ascii="Times New Roman" w:hAnsi="Times New Roman" w:cs="Times New Roman"/>
                <w:sz w:val="24"/>
                <w:szCs w:val="24"/>
              </w:rPr>
              <w:t>income gained</w:t>
            </w:r>
          </w:p>
        </w:tc>
        <w:tc>
          <w:tcPr>
            <w:tcW w:w="1973" w:type="dxa"/>
            <w:gridSpan w:val="2"/>
          </w:tcPr>
          <w:p w14:paraId="40A982D1" w14:textId="33D7784E"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£60,</w:t>
            </w:r>
            <w:r w:rsidR="001E1996" w:rsidRPr="002D74A9">
              <w:rPr>
                <w:rFonts w:ascii="Times New Roman" w:hAnsi="Times New Roman" w:cs="Times New Roman"/>
                <w:sz w:val="24"/>
                <w:szCs w:val="24"/>
              </w:rPr>
              <w:t xml:space="preserve"> (000)</w:t>
            </w:r>
          </w:p>
        </w:tc>
        <w:tc>
          <w:tcPr>
            <w:tcW w:w="1437" w:type="dxa"/>
          </w:tcPr>
          <w:p w14:paraId="420C5E46"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0.816</w:t>
            </w:r>
          </w:p>
        </w:tc>
        <w:tc>
          <w:tcPr>
            <w:tcW w:w="1433" w:type="dxa"/>
          </w:tcPr>
          <w:p w14:paraId="6F896ECE"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48960</w:t>
            </w:r>
          </w:p>
        </w:tc>
      </w:tr>
      <w:tr w:rsidR="00BB7048" w14:paraId="3D3B0DB4" w14:textId="77777777" w:rsidTr="0043653D">
        <w:trPr>
          <w:trHeight w:val="941"/>
        </w:trPr>
        <w:tc>
          <w:tcPr>
            <w:tcW w:w="1242" w:type="dxa"/>
          </w:tcPr>
          <w:p w14:paraId="16A9043B" w14:textId="2A6CD76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4</w:t>
            </w:r>
            <w:r w:rsidR="001E1996" w:rsidRPr="002D74A9">
              <w:rPr>
                <w:rFonts w:ascii="Times New Roman" w:hAnsi="Times New Roman" w:cs="Times New Roman"/>
                <w:sz w:val="24"/>
                <w:szCs w:val="24"/>
                <w:vertAlign w:val="superscript"/>
              </w:rPr>
              <w:t>th</w:t>
            </w:r>
            <w:r w:rsidR="001E1996" w:rsidRPr="002D74A9">
              <w:rPr>
                <w:rFonts w:ascii="Times New Roman" w:hAnsi="Times New Roman" w:cs="Times New Roman"/>
                <w:sz w:val="24"/>
                <w:szCs w:val="24"/>
              </w:rPr>
              <w:t xml:space="preserve"> year </w:t>
            </w:r>
          </w:p>
        </w:tc>
        <w:tc>
          <w:tcPr>
            <w:tcW w:w="1706" w:type="dxa"/>
            <w:gridSpan w:val="2"/>
          </w:tcPr>
          <w:p w14:paraId="6D13FEAF" w14:textId="160D83A6"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Profit</w:t>
            </w:r>
            <w:r w:rsidR="001E1996" w:rsidRPr="002D74A9">
              <w:rPr>
                <w:rFonts w:ascii="Times New Roman" w:hAnsi="Times New Roman" w:cs="Times New Roman"/>
                <w:sz w:val="24"/>
                <w:szCs w:val="24"/>
              </w:rPr>
              <w:t xml:space="preserve"> outlaid by Project itself</w:t>
            </w:r>
          </w:p>
        </w:tc>
        <w:tc>
          <w:tcPr>
            <w:tcW w:w="1973" w:type="dxa"/>
            <w:gridSpan w:val="2"/>
          </w:tcPr>
          <w:p w14:paraId="331E62B5" w14:textId="08D64449"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£60</w:t>
            </w:r>
            <w:r w:rsidR="001E1996" w:rsidRPr="002D74A9">
              <w:rPr>
                <w:rFonts w:ascii="Times New Roman" w:hAnsi="Times New Roman" w:cs="Times New Roman"/>
                <w:sz w:val="24"/>
                <w:szCs w:val="24"/>
              </w:rPr>
              <w:t>,000 or sixty thousand</w:t>
            </w:r>
          </w:p>
        </w:tc>
        <w:tc>
          <w:tcPr>
            <w:tcW w:w="1437" w:type="dxa"/>
          </w:tcPr>
          <w:p w14:paraId="2FBD7938" w14:textId="4FEFC3CA" w:rsidR="00BB7048" w:rsidRPr="002D74A9" w:rsidRDefault="001E1996" w:rsidP="0043653D">
            <w:pPr>
              <w:rPr>
                <w:rFonts w:ascii="Times New Roman" w:hAnsi="Times New Roman" w:cs="Times New Roman"/>
                <w:sz w:val="24"/>
                <w:szCs w:val="24"/>
              </w:rPr>
            </w:pPr>
            <w:r w:rsidRPr="002D74A9">
              <w:rPr>
                <w:rFonts w:ascii="Times New Roman" w:hAnsi="Times New Roman" w:cs="Times New Roman"/>
                <w:sz w:val="24"/>
                <w:szCs w:val="24"/>
              </w:rPr>
              <w:t>Zero 0</w:t>
            </w:r>
            <w:r w:rsidR="00BB7048" w:rsidRPr="002D74A9">
              <w:rPr>
                <w:rFonts w:ascii="Times New Roman" w:hAnsi="Times New Roman" w:cs="Times New Roman"/>
                <w:sz w:val="24"/>
                <w:szCs w:val="24"/>
              </w:rPr>
              <w:t>.763</w:t>
            </w:r>
          </w:p>
        </w:tc>
        <w:tc>
          <w:tcPr>
            <w:tcW w:w="1433" w:type="dxa"/>
          </w:tcPr>
          <w:p w14:paraId="12E02D6B"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45780</w:t>
            </w:r>
          </w:p>
        </w:tc>
      </w:tr>
      <w:tr w:rsidR="00BB7048" w14:paraId="20E8DE2F" w14:textId="77777777" w:rsidTr="0043653D">
        <w:trPr>
          <w:trHeight w:val="941"/>
        </w:trPr>
        <w:tc>
          <w:tcPr>
            <w:tcW w:w="1242" w:type="dxa"/>
          </w:tcPr>
          <w:p w14:paraId="1D899633"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5</w:t>
            </w:r>
          </w:p>
        </w:tc>
        <w:tc>
          <w:tcPr>
            <w:tcW w:w="1706" w:type="dxa"/>
            <w:gridSpan w:val="2"/>
          </w:tcPr>
          <w:p w14:paraId="4253D3E8"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Project Profit</w:t>
            </w:r>
          </w:p>
        </w:tc>
        <w:tc>
          <w:tcPr>
            <w:tcW w:w="1973" w:type="dxa"/>
            <w:gridSpan w:val="2"/>
          </w:tcPr>
          <w:p w14:paraId="24F539A9"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£60,000</w:t>
            </w:r>
          </w:p>
        </w:tc>
        <w:tc>
          <w:tcPr>
            <w:tcW w:w="1437" w:type="dxa"/>
          </w:tcPr>
          <w:p w14:paraId="6EB1BBB8"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0.713</w:t>
            </w:r>
          </w:p>
        </w:tc>
        <w:tc>
          <w:tcPr>
            <w:tcW w:w="1433" w:type="dxa"/>
          </w:tcPr>
          <w:p w14:paraId="337B6BF1" w14:textId="77777777" w:rsidR="00BB7048" w:rsidRPr="002D74A9" w:rsidRDefault="00BB7048" w:rsidP="0043653D">
            <w:pPr>
              <w:rPr>
                <w:rFonts w:ascii="Times New Roman" w:hAnsi="Times New Roman" w:cs="Times New Roman"/>
                <w:sz w:val="24"/>
                <w:szCs w:val="24"/>
              </w:rPr>
            </w:pPr>
            <w:r w:rsidRPr="002D74A9">
              <w:rPr>
                <w:rFonts w:ascii="Times New Roman" w:hAnsi="Times New Roman" w:cs="Times New Roman"/>
                <w:sz w:val="24"/>
                <w:szCs w:val="24"/>
              </w:rPr>
              <w:t>42780</w:t>
            </w:r>
          </w:p>
        </w:tc>
      </w:tr>
      <w:tr w:rsidR="00BB7048" w14:paraId="1B90DF9D" w14:textId="77777777" w:rsidTr="0043653D">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657"/>
        </w:trPr>
        <w:tc>
          <w:tcPr>
            <w:tcW w:w="1242" w:type="dxa"/>
            <w:tcBorders>
              <w:left w:val="single" w:sz="4" w:space="0" w:color="auto"/>
            </w:tcBorders>
          </w:tcPr>
          <w:p w14:paraId="20A07E8D"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w:t>
            </w:r>
          </w:p>
        </w:tc>
        <w:tc>
          <w:tcPr>
            <w:tcW w:w="1691" w:type="dxa"/>
            <w:tcBorders>
              <w:left w:val="single" w:sz="4" w:space="0" w:color="auto"/>
            </w:tcBorders>
          </w:tcPr>
          <w:p w14:paraId="4823BA05"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Project Profit</w:t>
            </w:r>
          </w:p>
        </w:tc>
        <w:tc>
          <w:tcPr>
            <w:tcW w:w="1652" w:type="dxa"/>
            <w:gridSpan w:val="2"/>
            <w:tcBorders>
              <w:left w:val="single" w:sz="4" w:space="0" w:color="auto"/>
            </w:tcBorders>
          </w:tcPr>
          <w:p w14:paraId="1DA420A5" w14:textId="77777777" w:rsidR="00BB7048" w:rsidRPr="00AA5F08" w:rsidRDefault="00BB7048" w:rsidP="0043653D">
            <w:pPr>
              <w:rPr>
                <w:rFonts w:ascii="Times New Roman" w:hAnsi="Times New Roman" w:cs="Times New Roman"/>
                <w:szCs w:val="24"/>
              </w:rPr>
            </w:pPr>
            <w:r>
              <w:rPr>
                <w:rFonts w:ascii="Times New Roman" w:hAnsi="Times New Roman" w:cs="Times New Roman"/>
                <w:sz w:val="24"/>
                <w:szCs w:val="24"/>
              </w:rPr>
              <w:t>£60,000 +£10,000</w:t>
            </w:r>
          </w:p>
        </w:tc>
        <w:tc>
          <w:tcPr>
            <w:tcW w:w="336" w:type="dxa"/>
            <w:tcBorders>
              <w:top w:val="single" w:sz="4" w:space="0" w:color="auto"/>
              <w:bottom w:val="single" w:sz="4" w:space="0" w:color="auto"/>
              <w:right w:val="single" w:sz="4" w:space="0" w:color="auto"/>
            </w:tcBorders>
            <w:shd w:val="clear" w:color="auto" w:fill="auto"/>
          </w:tcPr>
          <w:p w14:paraId="3C8510B7" w14:textId="77777777" w:rsidR="00BB7048" w:rsidRDefault="00BB7048" w:rsidP="0043653D">
            <w:pPr>
              <w:rPr>
                <w:rFonts w:ascii="Times New Roman" w:hAnsi="Times New Roman" w:cs="Times New Roman"/>
                <w:sz w:val="24"/>
                <w:szCs w:val="24"/>
              </w:rPr>
            </w:pPr>
          </w:p>
        </w:tc>
        <w:tc>
          <w:tcPr>
            <w:tcW w:w="1437" w:type="dxa"/>
            <w:tcBorders>
              <w:top w:val="single" w:sz="4" w:space="0" w:color="auto"/>
              <w:bottom w:val="single" w:sz="4" w:space="0" w:color="auto"/>
              <w:right w:val="single" w:sz="4" w:space="0" w:color="auto"/>
            </w:tcBorders>
            <w:shd w:val="clear" w:color="auto" w:fill="auto"/>
          </w:tcPr>
          <w:p w14:paraId="57DF0DDA"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0.666</w:t>
            </w:r>
          </w:p>
        </w:tc>
        <w:tc>
          <w:tcPr>
            <w:tcW w:w="1433" w:type="dxa"/>
            <w:tcBorders>
              <w:top w:val="single" w:sz="4" w:space="0" w:color="auto"/>
              <w:bottom w:val="single" w:sz="4" w:space="0" w:color="auto"/>
              <w:right w:val="single" w:sz="4" w:space="0" w:color="auto"/>
            </w:tcBorders>
            <w:shd w:val="clear" w:color="auto" w:fill="auto"/>
          </w:tcPr>
          <w:p w14:paraId="23234814"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 xml:space="preserve">46620 </w:t>
            </w:r>
          </w:p>
        </w:tc>
      </w:tr>
      <w:tr w:rsidR="00BB7048" w14:paraId="2C4DA8FF" w14:textId="77777777" w:rsidTr="0043653D">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70"/>
        </w:trPr>
        <w:tc>
          <w:tcPr>
            <w:tcW w:w="1242" w:type="dxa"/>
            <w:tcBorders>
              <w:left w:val="single" w:sz="4" w:space="0" w:color="auto"/>
              <w:bottom w:val="single" w:sz="4" w:space="0" w:color="auto"/>
            </w:tcBorders>
          </w:tcPr>
          <w:p w14:paraId="1FDF544B" w14:textId="77777777" w:rsidR="00BB7048" w:rsidRDefault="00BB7048" w:rsidP="0043653D">
            <w:pPr>
              <w:rPr>
                <w:rFonts w:ascii="Times New Roman" w:hAnsi="Times New Roman" w:cs="Times New Roman"/>
                <w:sz w:val="24"/>
                <w:szCs w:val="24"/>
              </w:rPr>
            </w:pPr>
          </w:p>
        </w:tc>
        <w:tc>
          <w:tcPr>
            <w:tcW w:w="1691" w:type="dxa"/>
            <w:tcBorders>
              <w:left w:val="single" w:sz="4" w:space="0" w:color="auto"/>
              <w:bottom w:val="single" w:sz="4" w:space="0" w:color="auto"/>
            </w:tcBorders>
          </w:tcPr>
          <w:p w14:paraId="55B174F2" w14:textId="77777777" w:rsidR="00BB7048" w:rsidRDefault="00BB7048" w:rsidP="0043653D">
            <w:pPr>
              <w:rPr>
                <w:rFonts w:ascii="Times New Roman" w:hAnsi="Times New Roman" w:cs="Times New Roman"/>
                <w:sz w:val="24"/>
                <w:szCs w:val="24"/>
              </w:rPr>
            </w:pPr>
          </w:p>
        </w:tc>
        <w:tc>
          <w:tcPr>
            <w:tcW w:w="1652" w:type="dxa"/>
            <w:gridSpan w:val="2"/>
            <w:tcBorders>
              <w:left w:val="single" w:sz="4" w:space="0" w:color="auto"/>
              <w:bottom w:val="single" w:sz="4" w:space="0" w:color="auto"/>
            </w:tcBorders>
          </w:tcPr>
          <w:p w14:paraId="13E04E7E" w14:textId="77777777" w:rsidR="00BB7048" w:rsidRDefault="00BB7048" w:rsidP="0043653D">
            <w:pPr>
              <w:rPr>
                <w:rFonts w:ascii="Times New Roman" w:hAnsi="Times New Roman" w:cs="Times New Roman"/>
                <w:sz w:val="24"/>
                <w:szCs w:val="24"/>
              </w:rPr>
            </w:pPr>
          </w:p>
        </w:tc>
        <w:tc>
          <w:tcPr>
            <w:tcW w:w="336" w:type="dxa"/>
            <w:tcBorders>
              <w:top w:val="single" w:sz="4" w:space="0" w:color="auto"/>
              <w:bottom w:val="single" w:sz="4" w:space="0" w:color="auto"/>
              <w:right w:val="single" w:sz="4" w:space="0" w:color="auto"/>
            </w:tcBorders>
            <w:shd w:val="clear" w:color="auto" w:fill="auto"/>
          </w:tcPr>
          <w:p w14:paraId="1F3004CD" w14:textId="77777777" w:rsidR="00BB7048" w:rsidRDefault="00BB7048" w:rsidP="0043653D">
            <w:pPr>
              <w:rPr>
                <w:rFonts w:ascii="Times New Roman" w:hAnsi="Times New Roman" w:cs="Times New Roman"/>
                <w:sz w:val="24"/>
                <w:szCs w:val="24"/>
              </w:rPr>
            </w:pPr>
          </w:p>
        </w:tc>
        <w:tc>
          <w:tcPr>
            <w:tcW w:w="1437" w:type="dxa"/>
            <w:tcBorders>
              <w:top w:val="single" w:sz="4" w:space="0" w:color="auto"/>
              <w:bottom w:val="single" w:sz="4" w:space="0" w:color="auto"/>
              <w:right w:val="single" w:sz="4" w:space="0" w:color="auto"/>
            </w:tcBorders>
            <w:shd w:val="clear" w:color="auto" w:fill="auto"/>
          </w:tcPr>
          <w:p w14:paraId="1034FBD3" w14:textId="77777777" w:rsidR="00BB7048" w:rsidRDefault="00BB7048" w:rsidP="0043653D">
            <w:pPr>
              <w:rPr>
                <w:rFonts w:ascii="Times New Roman" w:hAnsi="Times New Roman" w:cs="Times New Roman"/>
                <w:sz w:val="24"/>
                <w:szCs w:val="24"/>
              </w:rPr>
            </w:pPr>
          </w:p>
        </w:tc>
        <w:tc>
          <w:tcPr>
            <w:tcW w:w="1433" w:type="dxa"/>
            <w:tcBorders>
              <w:top w:val="single" w:sz="4" w:space="0" w:color="auto"/>
              <w:bottom w:val="single" w:sz="4" w:space="0" w:color="auto"/>
              <w:right w:val="single" w:sz="4" w:space="0" w:color="auto"/>
            </w:tcBorders>
            <w:shd w:val="clear" w:color="auto" w:fill="auto"/>
          </w:tcPr>
          <w:p w14:paraId="5BAD8ED7" w14:textId="77777777" w:rsidR="00BB7048" w:rsidRDefault="00BB7048" w:rsidP="0043653D">
            <w:pPr>
              <w:rPr>
                <w:rFonts w:ascii="Times New Roman" w:hAnsi="Times New Roman" w:cs="Times New Roman"/>
                <w:sz w:val="24"/>
                <w:szCs w:val="24"/>
              </w:rPr>
            </w:pPr>
          </w:p>
        </w:tc>
      </w:tr>
    </w:tbl>
    <w:p w14:paraId="2D35F7DE" w14:textId="77777777" w:rsidR="007F62D6" w:rsidRDefault="00BB7048" w:rsidP="007F62D6">
      <w:pPr>
        <w:pStyle w:val="ListParagraph"/>
        <w:rPr>
          <w:rFonts w:ascii="Times New Roman" w:hAnsi="Times New Roman" w:cs="Times New Roman"/>
          <w:sz w:val="24"/>
          <w:szCs w:val="24"/>
        </w:rPr>
      </w:pPr>
      <w:bookmarkStart w:id="1" w:name="_Hlk535056444"/>
      <w:r>
        <w:rPr>
          <w:rFonts w:ascii="Times New Roman" w:hAnsi="Times New Roman" w:cs="Times New Roman"/>
          <w:sz w:val="24"/>
          <w:szCs w:val="24"/>
        </w:rPr>
        <w:t xml:space="preserve">NPV of Project B initial investment being </w:t>
      </w:r>
      <w:bookmarkEnd w:id="1"/>
    </w:p>
    <w:p w14:paraId="6E2EDA35" w14:textId="77777777" w:rsidR="007F62D6" w:rsidRPr="007F62D6" w:rsidRDefault="007F62D6" w:rsidP="007F62D6">
      <w:pPr>
        <w:ind w:left="360"/>
        <w:rPr>
          <w:rFonts w:ascii="Times New Roman" w:hAnsi="Times New Roman" w:cs="Times New Roman"/>
          <w:sz w:val="24"/>
          <w:szCs w:val="24"/>
        </w:rPr>
      </w:pPr>
    </w:p>
    <w:p w14:paraId="4AFC2B1E" w14:textId="77777777" w:rsidR="007F62D6" w:rsidRDefault="007F62D6" w:rsidP="007F62D6">
      <w:pPr>
        <w:pStyle w:val="ListParagraph"/>
        <w:rPr>
          <w:rFonts w:ascii="Times New Roman" w:hAnsi="Times New Roman" w:cs="Times New Roman"/>
          <w:sz w:val="24"/>
          <w:szCs w:val="24"/>
        </w:rPr>
      </w:pPr>
    </w:p>
    <w:p w14:paraId="2246163A" w14:textId="77777777" w:rsidR="007F62D6" w:rsidRDefault="007F62D6" w:rsidP="007F62D6">
      <w:pPr>
        <w:pStyle w:val="ListParagraph"/>
        <w:rPr>
          <w:rFonts w:ascii="Times New Roman" w:hAnsi="Times New Roman" w:cs="Times New Roman"/>
          <w:sz w:val="24"/>
          <w:szCs w:val="24"/>
        </w:rPr>
      </w:pPr>
    </w:p>
    <w:p w14:paraId="2566C3F8" w14:textId="77777777" w:rsidR="007F62D6" w:rsidRDefault="007F62D6" w:rsidP="007F62D6">
      <w:pPr>
        <w:pStyle w:val="ListParagraph"/>
        <w:rPr>
          <w:rFonts w:ascii="Times New Roman" w:hAnsi="Times New Roman" w:cs="Times New Roman"/>
          <w:sz w:val="24"/>
          <w:szCs w:val="24"/>
        </w:rPr>
      </w:pPr>
    </w:p>
    <w:p w14:paraId="1EAAF492" w14:textId="77777777" w:rsidR="007F62D6" w:rsidRDefault="007F62D6" w:rsidP="007F62D6">
      <w:pPr>
        <w:pStyle w:val="ListParagraph"/>
        <w:rPr>
          <w:rFonts w:ascii="Times New Roman" w:hAnsi="Times New Roman" w:cs="Times New Roman"/>
          <w:sz w:val="24"/>
          <w:szCs w:val="24"/>
        </w:rPr>
      </w:pPr>
    </w:p>
    <w:p w14:paraId="72A947B8" w14:textId="77777777" w:rsidR="007F62D6" w:rsidRDefault="007F62D6" w:rsidP="007F62D6">
      <w:pPr>
        <w:pStyle w:val="ListParagraph"/>
        <w:rPr>
          <w:rFonts w:ascii="Times New Roman" w:hAnsi="Times New Roman" w:cs="Times New Roman"/>
          <w:sz w:val="24"/>
          <w:szCs w:val="24"/>
        </w:rPr>
      </w:pPr>
    </w:p>
    <w:p w14:paraId="3A58FEC7" w14:textId="3CFA8D45" w:rsidR="00BB7048" w:rsidRPr="007F62D6" w:rsidRDefault="009635DD" w:rsidP="007F62D6">
      <w:pPr>
        <w:pStyle w:val="ListParagraph"/>
        <w:rPr>
          <w:rFonts w:ascii="Times New Roman" w:hAnsi="Times New Roman" w:cs="Times New Roman"/>
          <w:sz w:val="24"/>
          <w:szCs w:val="24"/>
        </w:rPr>
      </w:pPr>
      <w:bookmarkStart w:id="2" w:name="_Hlk535056485"/>
      <w:r>
        <w:rPr>
          <w:rFonts w:ascii="Times New Roman" w:hAnsi="Times New Roman" w:cs="Times New Roman"/>
          <w:sz w:val="24"/>
          <w:szCs w:val="24"/>
        </w:rPr>
        <w:t>Ini.Inv</w:t>
      </w:r>
      <w:r w:rsidR="00BB7048" w:rsidRPr="007F62D6">
        <w:rPr>
          <w:rFonts w:ascii="Times New Roman" w:hAnsi="Times New Roman" w:cs="Times New Roman"/>
          <w:sz w:val="24"/>
          <w:szCs w:val="24"/>
        </w:rPr>
        <w:t>£</w:t>
      </w:r>
      <w:r w:rsidR="00281F1A" w:rsidRPr="007F62D6">
        <w:rPr>
          <w:rFonts w:ascii="Times New Roman" w:hAnsi="Times New Roman" w:cs="Times New Roman"/>
          <w:sz w:val="24"/>
          <w:szCs w:val="24"/>
        </w:rPr>
        <w:t>220,000, residual</w:t>
      </w:r>
      <w:r w:rsidR="00BB7048" w:rsidRPr="007F62D6">
        <w:rPr>
          <w:rFonts w:ascii="Times New Roman" w:hAnsi="Times New Roman" w:cs="Times New Roman"/>
          <w:sz w:val="24"/>
          <w:szCs w:val="24"/>
        </w:rPr>
        <w:t xml:space="preserve"> value £10,000, current cost of capital is 7</w:t>
      </w:r>
      <w:r w:rsidR="00281F1A" w:rsidRPr="007F62D6">
        <w:rPr>
          <w:rFonts w:ascii="Times New Roman" w:hAnsi="Times New Roman" w:cs="Times New Roman"/>
          <w:sz w:val="24"/>
          <w:szCs w:val="24"/>
        </w:rPr>
        <w:t>% remains</w:t>
      </w:r>
      <w:r w:rsidR="00BB7048" w:rsidRPr="007F62D6">
        <w:rPr>
          <w:rFonts w:ascii="Times New Roman" w:hAnsi="Times New Roman" w:cs="Times New Roman"/>
          <w:sz w:val="24"/>
          <w:szCs w:val="24"/>
        </w:rPr>
        <w:t xml:space="preserve"> the same.</w:t>
      </w:r>
    </w:p>
    <w:bookmarkEnd w:id="2"/>
    <w:p w14:paraId="0332DE5B" w14:textId="77777777" w:rsidR="00BB7048" w:rsidRDefault="00BB7048" w:rsidP="00BB7048">
      <w:pPr>
        <w:rPr>
          <w:rFonts w:ascii="Times New Roman" w:hAnsi="Times New Roman" w:cs="Times New Roman"/>
          <w:sz w:val="24"/>
          <w:szCs w:val="24"/>
        </w:rPr>
      </w:pPr>
    </w:p>
    <w:p w14:paraId="28C0C6BA" w14:textId="2523C605"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Same method as </w:t>
      </w:r>
      <w:r w:rsidR="009635DD">
        <w:rPr>
          <w:rFonts w:ascii="Times New Roman" w:hAnsi="Times New Roman" w:cs="Times New Roman"/>
          <w:sz w:val="24"/>
          <w:szCs w:val="24"/>
        </w:rPr>
        <w:t>above,</w:t>
      </w:r>
      <w:r>
        <w:rPr>
          <w:rFonts w:ascii="Times New Roman" w:hAnsi="Times New Roman" w:cs="Times New Roman"/>
          <w:sz w:val="24"/>
          <w:szCs w:val="24"/>
        </w:rPr>
        <w:t xml:space="preserve"> derive the Discount factor from the table, multiply discount factor with net flow to get the present </w:t>
      </w:r>
      <w:r w:rsidR="009635DD">
        <w:rPr>
          <w:rFonts w:ascii="Times New Roman" w:hAnsi="Times New Roman" w:cs="Times New Roman"/>
          <w:sz w:val="24"/>
          <w:szCs w:val="24"/>
        </w:rPr>
        <w:t>value, add</w:t>
      </w:r>
      <w:r>
        <w:rPr>
          <w:rFonts w:ascii="Times New Roman" w:hAnsi="Times New Roman" w:cs="Times New Roman"/>
          <w:sz w:val="24"/>
          <w:szCs w:val="24"/>
        </w:rPr>
        <w:t xml:space="preserve"> up the Present Values Answer is £292620 –   subtract it </w:t>
      </w:r>
      <w:r w:rsidR="00281F1A">
        <w:rPr>
          <w:rFonts w:ascii="Times New Roman" w:hAnsi="Times New Roman" w:cs="Times New Roman"/>
          <w:sz w:val="24"/>
          <w:szCs w:val="24"/>
        </w:rPr>
        <w:t>from initial</w:t>
      </w:r>
      <w:r>
        <w:rPr>
          <w:rFonts w:ascii="Times New Roman" w:hAnsi="Times New Roman" w:cs="Times New Roman"/>
          <w:sz w:val="24"/>
          <w:szCs w:val="24"/>
        </w:rPr>
        <w:t xml:space="preserve"> investment £220,000 = £ 72620</w:t>
      </w:r>
    </w:p>
    <w:p w14:paraId="0694A504"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NPV for Project B = £72620.</w:t>
      </w:r>
    </w:p>
    <w:p w14:paraId="0F8B3CF5" w14:textId="0AE28DE7" w:rsidR="00BB7048" w:rsidRDefault="00BB7048" w:rsidP="00BB7048">
      <w:pPr>
        <w:rPr>
          <w:rFonts w:ascii="Times New Roman" w:hAnsi="Times New Roman" w:cs="Times New Roman"/>
          <w:sz w:val="24"/>
          <w:szCs w:val="24"/>
        </w:rPr>
      </w:pPr>
      <w:r>
        <w:rPr>
          <w:rFonts w:ascii="Times New Roman" w:hAnsi="Times New Roman" w:cs="Times New Roman"/>
          <w:sz w:val="24"/>
          <w:szCs w:val="24"/>
        </w:rPr>
        <w:lastRenderedPageBreak/>
        <w:t xml:space="preserve">Necessary to add up the net flow £60,000 </w:t>
      </w:r>
      <w:r w:rsidR="009048AF" w:rsidRPr="00011FC2">
        <w:rPr>
          <w:rFonts w:ascii="Times New Roman" w:hAnsi="Times New Roman" w:cs="Times New Roman"/>
          <w:sz w:val="24"/>
          <w:szCs w:val="24"/>
        </w:rPr>
        <w:t xml:space="preserve">towards reaching the end of the year that </w:t>
      </w:r>
      <w:proofErr w:type="gramStart"/>
      <w:r w:rsidR="009048AF" w:rsidRPr="00011FC2">
        <w:rPr>
          <w:rFonts w:ascii="Times New Roman" w:hAnsi="Times New Roman" w:cs="Times New Roman"/>
          <w:sz w:val="24"/>
          <w:szCs w:val="24"/>
        </w:rPr>
        <w:t>has to</w:t>
      </w:r>
      <w:proofErr w:type="gramEnd"/>
      <w:r w:rsidR="009048AF" w:rsidRPr="00011FC2">
        <w:rPr>
          <w:rFonts w:ascii="Times New Roman" w:hAnsi="Times New Roman" w:cs="Times New Roman"/>
          <w:sz w:val="24"/>
          <w:szCs w:val="24"/>
        </w:rPr>
        <w:t xml:space="preserve"> </w:t>
      </w:r>
      <w:r w:rsidR="009635DD" w:rsidRPr="00011FC2">
        <w:rPr>
          <w:rFonts w:ascii="Times New Roman" w:hAnsi="Times New Roman" w:cs="Times New Roman"/>
          <w:sz w:val="24"/>
          <w:szCs w:val="24"/>
        </w:rPr>
        <w:t>be 6</w:t>
      </w:r>
      <w:r w:rsidRPr="00011FC2">
        <w:rPr>
          <w:rFonts w:ascii="Times New Roman" w:hAnsi="Times New Roman" w:cs="Times New Roman"/>
          <w:sz w:val="24"/>
          <w:szCs w:val="24"/>
        </w:rPr>
        <w:t xml:space="preserve"> with its </w:t>
      </w:r>
      <w:r w:rsidR="009048AF" w:rsidRPr="00011FC2">
        <w:rPr>
          <w:rFonts w:ascii="Times New Roman" w:hAnsi="Times New Roman" w:cs="Times New Roman"/>
          <w:sz w:val="24"/>
          <w:szCs w:val="24"/>
        </w:rPr>
        <w:t xml:space="preserve">scrap nomination of the amount </w:t>
      </w:r>
      <w:r w:rsidR="009635DD" w:rsidRPr="00011FC2">
        <w:rPr>
          <w:rFonts w:ascii="Times New Roman" w:hAnsi="Times New Roman" w:cs="Times New Roman"/>
          <w:sz w:val="24"/>
          <w:szCs w:val="24"/>
        </w:rPr>
        <w:t>being £</w:t>
      </w:r>
      <w:r w:rsidRPr="00011FC2">
        <w:rPr>
          <w:rFonts w:ascii="Times New Roman" w:hAnsi="Times New Roman" w:cs="Times New Roman"/>
          <w:sz w:val="24"/>
          <w:szCs w:val="24"/>
        </w:rPr>
        <w:t>10</w:t>
      </w:r>
      <w:r>
        <w:rPr>
          <w:rFonts w:ascii="Times New Roman" w:hAnsi="Times New Roman" w:cs="Times New Roman"/>
          <w:sz w:val="24"/>
          <w:szCs w:val="24"/>
        </w:rPr>
        <w:t>,000 =70,000 hence £70,000 x 0.666 leading to the result being 46620, same method applies to all.</w:t>
      </w:r>
    </w:p>
    <w:p w14:paraId="6BAE46D0" w14:textId="77777777" w:rsidR="00BB7048" w:rsidRDefault="00BB7048" w:rsidP="00BB7048">
      <w:pPr>
        <w:rPr>
          <w:rFonts w:ascii="Times New Roman" w:hAnsi="Times New Roman" w:cs="Times New Roman"/>
          <w:sz w:val="24"/>
          <w:szCs w:val="24"/>
        </w:rPr>
      </w:pPr>
    </w:p>
    <w:p w14:paraId="17DF822A" w14:textId="37B024A0"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Section </w:t>
      </w:r>
      <w:r w:rsidR="007F62D6">
        <w:rPr>
          <w:rFonts w:ascii="Times New Roman" w:hAnsi="Times New Roman" w:cs="Times New Roman"/>
          <w:sz w:val="24"/>
          <w:szCs w:val="24"/>
        </w:rPr>
        <w:t>B</w:t>
      </w:r>
      <w:r>
        <w:rPr>
          <w:rFonts w:ascii="Times New Roman" w:hAnsi="Times New Roman" w:cs="Times New Roman"/>
          <w:sz w:val="24"/>
          <w:szCs w:val="24"/>
        </w:rPr>
        <w:t xml:space="preserve"> </w:t>
      </w:r>
    </w:p>
    <w:p w14:paraId="74914E9C" w14:textId="4A0E58BE" w:rsidR="00BB7048" w:rsidRPr="002D74A9" w:rsidRDefault="00981B5A" w:rsidP="007F62D6">
      <w:pPr>
        <w:ind w:left="360"/>
        <w:rPr>
          <w:rFonts w:ascii="Times New Roman" w:hAnsi="Times New Roman" w:cs="Times New Roman"/>
          <w:sz w:val="24"/>
          <w:szCs w:val="24"/>
        </w:rPr>
      </w:pPr>
      <w:r>
        <w:rPr>
          <w:rFonts w:ascii="Times New Roman" w:hAnsi="Times New Roman" w:cs="Times New Roman"/>
          <w:sz w:val="24"/>
          <w:szCs w:val="24"/>
        </w:rPr>
        <w:t>b</w:t>
      </w:r>
      <w:r w:rsidRPr="002D74A9">
        <w:rPr>
          <w:rFonts w:ascii="Times New Roman" w:hAnsi="Times New Roman" w:cs="Times New Roman"/>
          <w:sz w:val="24"/>
          <w:szCs w:val="24"/>
        </w:rPr>
        <w:t>) Acc</w:t>
      </w:r>
      <w:r w:rsidR="00FA641F" w:rsidRPr="002D74A9">
        <w:rPr>
          <w:rFonts w:ascii="Times New Roman" w:hAnsi="Times New Roman" w:cs="Times New Roman"/>
          <w:sz w:val="24"/>
          <w:szCs w:val="24"/>
        </w:rPr>
        <w:t>.</w:t>
      </w:r>
      <w:r w:rsidR="00BB7048" w:rsidRPr="002D74A9">
        <w:rPr>
          <w:rFonts w:ascii="Times New Roman" w:hAnsi="Times New Roman" w:cs="Times New Roman"/>
          <w:sz w:val="24"/>
          <w:szCs w:val="24"/>
        </w:rPr>
        <w:t xml:space="preserve"> Rate of Return</w:t>
      </w:r>
    </w:p>
    <w:p w14:paraId="0581B036" w14:textId="515F9C06" w:rsidR="00BB7048" w:rsidRPr="002D74A9" w:rsidRDefault="00FA641F" w:rsidP="00BB7048">
      <w:pPr>
        <w:rPr>
          <w:rFonts w:ascii="Times New Roman" w:hAnsi="Times New Roman" w:cs="Times New Roman"/>
          <w:sz w:val="24"/>
          <w:szCs w:val="24"/>
        </w:rPr>
      </w:pPr>
      <w:r w:rsidRPr="002D74A9">
        <w:rPr>
          <w:rFonts w:ascii="Times New Roman" w:hAnsi="Times New Roman" w:cs="Times New Roman"/>
          <w:sz w:val="24"/>
          <w:szCs w:val="24"/>
        </w:rPr>
        <w:t xml:space="preserve">Accounting Rate of Return = </w:t>
      </w:r>
      <w:proofErr w:type="spellStart"/>
      <w:r w:rsidRPr="002D74A9">
        <w:rPr>
          <w:rFonts w:ascii="Times New Roman" w:hAnsi="Times New Roman" w:cs="Times New Roman"/>
          <w:sz w:val="24"/>
          <w:szCs w:val="24"/>
        </w:rPr>
        <w:t>Ave.annual</w:t>
      </w:r>
      <w:proofErr w:type="spellEnd"/>
      <w:r w:rsidRPr="002D74A9">
        <w:rPr>
          <w:rFonts w:ascii="Times New Roman" w:hAnsi="Times New Roman" w:cs="Times New Roman"/>
          <w:sz w:val="24"/>
          <w:szCs w:val="24"/>
        </w:rPr>
        <w:t xml:space="preserve"> operating turnover/Middling Speculation into </w:t>
      </w:r>
      <w:proofErr w:type="gramStart"/>
      <w:r w:rsidRPr="002D74A9">
        <w:rPr>
          <w:rFonts w:ascii="Times New Roman" w:hAnsi="Times New Roman" w:cs="Times New Roman"/>
          <w:sz w:val="24"/>
          <w:szCs w:val="24"/>
        </w:rPr>
        <w:t>x  1000</w:t>
      </w:r>
      <w:proofErr w:type="gramEnd"/>
      <w:r w:rsidRPr="002D74A9">
        <w:rPr>
          <w:rFonts w:ascii="Times New Roman" w:hAnsi="Times New Roman" w:cs="Times New Roman"/>
          <w:sz w:val="24"/>
          <w:szCs w:val="24"/>
        </w:rPr>
        <w:t>. 100.</w:t>
      </w:r>
    </w:p>
    <w:p w14:paraId="5B51ACB5" w14:textId="77777777" w:rsidR="00BB7048" w:rsidRPr="002D74A9" w:rsidRDefault="00BB7048" w:rsidP="00BB7048">
      <w:pPr>
        <w:rPr>
          <w:rFonts w:ascii="Times New Roman" w:hAnsi="Times New Roman" w:cs="Times New Roman"/>
          <w:sz w:val="24"/>
          <w:szCs w:val="24"/>
        </w:rPr>
      </w:pPr>
    </w:p>
    <w:p w14:paraId="675B7238" w14:textId="003F63ED" w:rsidR="00BB7048" w:rsidRPr="002D74A9" w:rsidRDefault="00FA641F" w:rsidP="00BB7048">
      <w:pPr>
        <w:rPr>
          <w:rFonts w:ascii="Times New Roman" w:hAnsi="Times New Roman" w:cs="Times New Roman"/>
          <w:sz w:val="24"/>
          <w:szCs w:val="24"/>
        </w:rPr>
      </w:pPr>
      <w:r w:rsidRPr="002D74A9">
        <w:rPr>
          <w:rFonts w:ascii="Times New Roman" w:hAnsi="Times New Roman" w:cs="Times New Roman"/>
          <w:sz w:val="24"/>
          <w:szCs w:val="24"/>
        </w:rPr>
        <w:t xml:space="preserve">Step </w:t>
      </w:r>
      <w:proofErr w:type="gramStart"/>
      <w:r w:rsidRPr="002D74A9">
        <w:rPr>
          <w:rFonts w:ascii="Times New Roman" w:hAnsi="Times New Roman" w:cs="Times New Roman"/>
          <w:sz w:val="24"/>
          <w:szCs w:val="24"/>
        </w:rPr>
        <w:t>1)On</w:t>
      </w:r>
      <w:proofErr w:type="gramEnd"/>
      <w:r w:rsidRPr="002D74A9">
        <w:rPr>
          <w:rFonts w:ascii="Times New Roman" w:hAnsi="Times New Roman" w:cs="Times New Roman"/>
          <w:sz w:val="24"/>
          <w:szCs w:val="24"/>
        </w:rPr>
        <w:t xml:space="preserve"> Average the operating profit before devaluation is .</w:t>
      </w:r>
    </w:p>
    <w:tbl>
      <w:tblPr>
        <w:tblStyle w:val="TableGrid"/>
        <w:tblW w:w="0" w:type="auto"/>
        <w:tblLook w:val="04A0" w:firstRow="1" w:lastRow="0" w:firstColumn="1" w:lastColumn="0" w:noHBand="0" w:noVBand="1"/>
      </w:tblPr>
      <w:tblGrid>
        <w:gridCol w:w="1870"/>
        <w:gridCol w:w="1870"/>
      </w:tblGrid>
      <w:tr w:rsidR="00BB7048" w14:paraId="46B32E72" w14:textId="77777777" w:rsidTr="0043653D">
        <w:trPr>
          <w:trHeight w:val="575"/>
        </w:trPr>
        <w:tc>
          <w:tcPr>
            <w:tcW w:w="1870" w:type="dxa"/>
          </w:tcPr>
          <w:p w14:paraId="3A39BFB6"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1</w:t>
            </w:r>
          </w:p>
        </w:tc>
        <w:tc>
          <w:tcPr>
            <w:tcW w:w="1870" w:type="dxa"/>
          </w:tcPr>
          <w:p w14:paraId="547C7C23"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r>
      <w:tr w:rsidR="00BB7048" w14:paraId="289F3D24" w14:textId="77777777" w:rsidTr="0043653D">
        <w:trPr>
          <w:trHeight w:val="470"/>
        </w:trPr>
        <w:tc>
          <w:tcPr>
            <w:tcW w:w="1870" w:type="dxa"/>
          </w:tcPr>
          <w:p w14:paraId="63099C2F"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2</w:t>
            </w:r>
          </w:p>
        </w:tc>
        <w:tc>
          <w:tcPr>
            <w:tcW w:w="1870" w:type="dxa"/>
          </w:tcPr>
          <w:p w14:paraId="02B9AFF0"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r>
      <w:tr w:rsidR="00BB7048" w14:paraId="40F086E0" w14:textId="77777777" w:rsidTr="0043653D">
        <w:trPr>
          <w:trHeight w:val="765"/>
        </w:trPr>
        <w:tc>
          <w:tcPr>
            <w:tcW w:w="1870" w:type="dxa"/>
          </w:tcPr>
          <w:p w14:paraId="7FF95555"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3</w:t>
            </w:r>
          </w:p>
        </w:tc>
        <w:tc>
          <w:tcPr>
            <w:tcW w:w="1870" w:type="dxa"/>
          </w:tcPr>
          <w:p w14:paraId="1B4BAB1F"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r>
      <w:tr w:rsidR="00BB7048" w14:paraId="1F698341" w14:textId="77777777" w:rsidTr="0043653D">
        <w:trPr>
          <w:trHeight w:val="525"/>
        </w:trPr>
        <w:tc>
          <w:tcPr>
            <w:tcW w:w="1870" w:type="dxa"/>
          </w:tcPr>
          <w:p w14:paraId="66730535"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w:t>
            </w:r>
          </w:p>
        </w:tc>
        <w:tc>
          <w:tcPr>
            <w:tcW w:w="1870" w:type="dxa"/>
          </w:tcPr>
          <w:p w14:paraId="659BA72E"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r>
      <w:tr w:rsidR="00BB7048" w14:paraId="5428E8E7" w14:textId="77777777" w:rsidTr="0043653D">
        <w:trPr>
          <w:trHeight w:val="555"/>
        </w:trPr>
        <w:tc>
          <w:tcPr>
            <w:tcW w:w="1870" w:type="dxa"/>
          </w:tcPr>
          <w:p w14:paraId="2DDD0B8A"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5</w:t>
            </w:r>
          </w:p>
        </w:tc>
        <w:tc>
          <w:tcPr>
            <w:tcW w:w="1870" w:type="dxa"/>
          </w:tcPr>
          <w:p w14:paraId="14106615"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r>
      <w:tr w:rsidR="00BB7048" w14:paraId="7DEF5BFE" w14:textId="77777777" w:rsidTr="0043653D">
        <w:trPr>
          <w:trHeight w:val="720"/>
        </w:trPr>
        <w:tc>
          <w:tcPr>
            <w:tcW w:w="1870" w:type="dxa"/>
          </w:tcPr>
          <w:p w14:paraId="407BC560"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w:t>
            </w:r>
          </w:p>
        </w:tc>
        <w:tc>
          <w:tcPr>
            <w:tcW w:w="1870" w:type="dxa"/>
          </w:tcPr>
          <w:p w14:paraId="674FDD72"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45000</w:t>
            </w:r>
          </w:p>
        </w:tc>
      </w:tr>
    </w:tbl>
    <w:p w14:paraId="62A90998" w14:textId="77777777" w:rsidR="00BB7048" w:rsidRPr="00D13E75" w:rsidRDefault="00BB7048" w:rsidP="00BB7048">
      <w:pPr>
        <w:rPr>
          <w:rFonts w:ascii="Times New Roman" w:hAnsi="Times New Roman" w:cs="Times New Roman"/>
          <w:sz w:val="24"/>
          <w:szCs w:val="24"/>
        </w:rPr>
      </w:pPr>
    </w:p>
    <w:p w14:paraId="09E202D5" w14:textId="43187132" w:rsidR="00BB7048" w:rsidRDefault="00981B5A" w:rsidP="00BB7048">
      <w:pPr>
        <w:ind w:left="360"/>
        <w:rPr>
          <w:rFonts w:ascii="Times New Roman" w:hAnsi="Times New Roman" w:cs="Times New Roman"/>
          <w:sz w:val="24"/>
          <w:szCs w:val="24"/>
        </w:rPr>
      </w:pPr>
      <w:r>
        <w:rPr>
          <w:rFonts w:ascii="Times New Roman" w:hAnsi="Times New Roman" w:cs="Times New Roman"/>
          <w:sz w:val="24"/>
          <w:szCs w:val="24"/>
        </w:rPr>
        <w:t>Calculation: -</w:t>
      </w:r>
    </w:p>
    <w:p w14:paraId="3E936D76" w14:textId="1BAC5A7E" w:rsidR="00BB7048" w:rsidRDefault="00BB7048" w:rsidP="00BB7048">
      <w:pPr>
        <w:rPr>
          <w:rFonts w:ascii="Times New Roman" w:hAnsi="Times New Roman" w:cs="Times New Roman"/>
          <w:sz w:val="24"/>
          <w:szCs w:val="24"/>
        </w:rPr>
      </w:pPr>
      <w:r>
        <w:rPr>
          <w:rFonts w:ascii="Times New Roman" w:hAnsi="Times New Roman" w:cs="Times New Roman"/>
          <w:sz w:val="24"/>
          <w:szCs w:val="24"/>
        </w:rPr>
        <w:t>The data given is, Initial investment of Project A = £</w:t>
      </w:r>
      <w:r w:rsidR="00981B5A">
        <w:rPr>
          <w:rFonts w:ascii="Times New Roman" w:hAnsi="Times New Roman" w:cs="Times New Roman"/>
          <w:sz w:val="24"/>
          <w:szCs w:val="24"/>
        </w:rPr>
        <w:t>160,000, Time</w:t>
      </w:r>
      <w:r>
        <w:rPr>
          <w:rFonts w:ascii="Times New Roman" w:hAnsi="Times New Roman" w:cs="Times New Roman"/>
          <w:sz w:val="24"/>
          <w:szCs w:val="24"/>
        </w:rPr>
        <w:t xml:space="preserve"> period 6 </w:t>
      </w:r>
      <w:r w:rsidR="00981B5A">
        <w:rPr>
          <w:rFonts w:ascii="Times New Roman" w:hAnsi="Times New Roman" w:cs="Times New Roman"/>
          <w:sz w:val="24"/>
          <w:szCs w:val="24"/>
        </w:rPr>
        <w:t>years, Project</w:t>
      </w:r>
      <w:r>
        <w:rPr>
          <w:rFonts w:ascii="Times New Roman" w:hAnsi="Times New Roman" w:cs="Times New Roman"/>
          <w:sz w:val="24"/>
          <w:szCs w:val="24"/>
        </w:rPr>
        <w:t xml:space="preserve"> B </w:t>
      </w:r>
      <w:r w:rsidR="00981B5A">
        <w:rPr>
          <w:rFonts w:ascii="Times New Roman" w:hAnsi="Times New Roman" w:cs="Times New Roman"/>
          <w:sz w:val="24"/>
          <w:szCs w:val="24"/>
        </w:rPr>
        <w:t>residual value</w:t>
      </w:r>
      <w:r>
        <w:rPr>
          <w:rFonts w:ascii="Times New Roman" w:hAnsi="Times New Roman" w:cs="Times New Roman"/>
          <w:sz w:val="24"/>
          <w:szCs w:val="24"/>
        </w:rPr>
        <w:t xml:space="preserve"> £20,000.</w:t>
      </w:r>
    </w:p>
    <w:p w14:paraId="38DB17AB" w14:textId="6A645675"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First add up the Projected annual </w:t>
      </w:r>
      <w:r w:rsidR="00981B5A">
        <w:rPr>
          <w:rFonts w:ascii="Times New Roman" w:hAnsi="Times New Roman" w:cs="Times New Roman"/>
          <w:sz w:val="24"/>
          <w:szCs w:val="24"/>
        </w:rPr>
        <w:t>income (</w:t>
      </w:r>
      <w:r>
        <w:rPr>
          <w:rFonts w:ascii="Times New Roman" w:hAnsi="Times New Roman" w:cs="Times New Roman"/>
          <w:sz w:val="24"/>
          <w:szCs w:val="24"/>
        </w:rPr>
        <w:t xml:space="preserve">cash flow) for Project </w:t>
      </w:r>
      <w:r w:rsidR="00981B5A">
        <w:rPr>
          <w:rFonts w:ascii="Times New Roman" w:hAnsi="Times New Roman" w:cs="Times New Roman"/>
          <w:sz w:val="24"/>
          <w:szCs w:val="24"/>
        </w:rPr>
        <w:t>A till</w:t>
      </w:r>
      <w:r>
        <w:rPr>
          <w:rFonts w:ascii="Times New Roman" w:hAnsi="Times New Roman" w:cs="Times New Roman"/>
          <w:sz w:val="24"/>
          <w:szCs w:val="24"/>
        </w:rPr>
        <w:t xml:space="preserve"> Year </w:t>
      </w:r>
      <w:r w:rsidR="00981B5A">
        <w:rPr>
          <w:rFonts w:ascii="Times New Roman" w:hAnsi="Times New Roman" w:cs="Times New Roman"/>
          <w:sz w:val="24"/>
          <w:szCs w:val="24"/>
        </w:rPr>
        <w:t>5. Divide</w:t>
      </w:r>
      <w:r>
        <w:rPr>
          <w:rFonts w:ascii="Times New Roman" w:hAnsi="Times New Roman" w:cs="Times New Roman"/>
          <w:sz w:val="24"/>
          <w:szCs w:val="24"/>
        </w:rPr>
        <w:t xml:space="preserve"> the answer with the total number of years i.e. 6.</w:t>
      </w:r>
    </w:p>
    <w:p w14:paraId="4827BFC1"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So, 225,000/6 = 37500.</w:t>
      </w:r>
    </w:p>
    <w:p w14:paraId="37F437A4" w14:textId="558C5FAF" w:rsidR="00BB7048" w:rsidRPr="00011FC2"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Step 2) </w:t>
      </w:r>
      <w:r w:rsidR="009635DD" w:rsidRPr="00011FC2">
        <w:rPr>
          <w:rFonts w:ascii="Times New Roman" w:hAnsi="Times New Roman" w:cs="Times New Roman"/>
          <w:sz w:val="24"/>
          <w:szCs w:val="24"/>
        </w:rPr>
        <w:t>The charge</w:t>
      </w:r>
      <w:r w:rsidR="009048AF" w:rsidRPr="00011FC2">
        <w:rPr>
          <w:rFonts w:ascii="Times New Roman" w:hAnsi="Times New Roman" w:cs="Times New Roman"/>
          <w:sz w:val="24"/>
          <w:szCs w:val="24"/>
        </w:rPr>
        <w:t xml:space="preserve"> that has depreciated annually</w:t>
      </w:r>
      <w:r w:rsidR="00981B5A" w:rsidRPr="00011FC2">
        <w:rPr>
          <w:rFonts w:ascii="Times New Roman" w:hAnsi="Times New Roman" w:cs="Times New Roman"/>
          <w:sz w:val="24"/>
          <w:szCs w:val="24"/>
        </w:rPr>
        <w:t xml:space="preserve"> =</w:t>
      </w:r>
      <w:r w:rsidRPr="00011FC2">
        <w:rPr>
          <w:rFonts w:ascii="Times New Roman" w:hAnsi="Times New Roman" w:cs="Times New Roman"/>
          <w:sz w:val="24"/>
          <w:szCs w:val="24"/>
        </w:rPr>
        <w:t xml:space="preserve"> </w:t>
      </w:r>
      <w:r w:rsidR="009048AF" w:rsidRPr="00011FC2">
        <w:rPr>
          <w:rFonts w:ascii="Times New Roman" w:hAnsi="Times New Roman" w:cs="Times New Roman"/>
          <w:sz w:val="24"/>
          <w:szCs w:val="24"/>
        </w:rPr>
        <w:t xml:space="preserve">Actual price of the </w:t>
      </w:r>
      <w:r w:rsidRPr="00011FC2">
        <w:rPr>
          <w:rFonts w:ascii="Times New Roman" w:hAnsi="Times New Roman" w:cs="Times New Roman"/>
          <w:sz w:val="24"/>
          <w:szCs w:val="24"/>
        </w:rPr>
        <w:t>In</w:t>
      </w:r>
      <w:r w:rsidR="002E2BFC" w:rsidRPr="00011FC2">
        <w:rPr>
          <w:rFonts w:ascii="Times New Roman" w:hAnsi="Times New Roman" w:cs="Times New Roman"/>
          <w:sz w:val="24"/>
          <w:szCs w:val="24"/>
        </w:rPr>
        <w:t xml:space="preserve">vestment </w:t>
      </w:r>
      <w:proofErr w:type="gramStart"/>
      <w:r w:rsidR="002E2BFC" w:rsidRPr="00011FC2">
        <w:rPr>
          <w:rFonts w:ascii="Times New Roman" w:hAnsi="Times New Roman" w:cs="Times New Roman"/>
          <w:sz w:val="24"/>
          <w:szCs w:val="24"/>
        </w:rPr>
        <w:t xml:space="preserve">- </w:t>
      </w:r>
      <w:r w:rsidRPr="00011FC2">
        <w:rPr>
          <w:rFonts w:ascii="Times New Roman" w:hAnsi="Times New Roman" w:cs="Times New Roman"/>
          <w:sz w:val="24"/>
          <w:szCs w:val="24"/>
        </w:rPr>
        <w:t xml:space="preserve"> value</w:t>
      </w:r>
      <w:proofErr w:type="gramEnd"/>
      <w:r w:rsidRPr="00011FC2">
        <w:rPr>
          <w:rFonts w:ascii="Times New Roman" w:hAnsi="Times New Roman" w:cs="Times New Roman"/>
          <w:sz w:val="24"/>
          <w:szCs w:val="24"/>
        </w:rPr>
        <w:t xml:space="preserve"> </w:t>
      </w:r>
      <w:r w:rsidR="002E2BFC" w:rsidRPr="00011FC2">
        <w:rPr>
          <w:rFonts w:ascii="Times New Roman" w:hAnsi="Times New Roman" w:cs="Times New Roman"/>
          <w:sz w:val="24"/>
          <w:szCs w:val="24"/>
        </w:rPr>
        <w:t xml:space="preserve"> that is residual /  period of time denoted as </w:t>
      </w:r>
      <w:r w:rsidRPr="00011FC2">
        <w:rPr>
          <w:rFonts w:ascii="Times New Roman" w:hAnsi="Times New Roman" w:cs="Times New Roman"/>
          <w:sz w:val="24"/>
          <w:szCs w:val="24"/>
        </w:rPr>
        <w:t xml:space="preserve"> 160,000-20,000/6 = 140,000/6=23333.33 </w:t>
      </w:r>
    </w:p>
    <w:p w14:paraId="2F0750F7" w14:textId="7B7175D4" w:rsidR="00BB7048" w:rsidRPr="00011FC2" w:rsidRDefault="00BB7048" w:rsidP="00BB7048">
      <w:pPr>
        <w:rPr>
          <w:rFonts w:ascii="Times New Roman" w:hAnsi="Times New Roman" w:cs="Times New Roman"/>
          <w:sz w:val="24"/>
          <w:szCs w:val="24"/>
        </w:rPr>
      </w:pPr>
      <w:r w:rsidRPr="00011FC2">
        <w:rPr>
          <w:rFonts w:ascii="Times New Roman" w:hAnsi="Times New Roman" w:cs="Times New Roman"/>
          <w:sz w:val="24"/>
          <w:szCs w:val="24"/>
        </w:rPr>
        <w:t xml:space="preserve">Step 3) Average annual profit after depreciation </w:t>
      </w:r>
      <w:r w:rsidR="00981B5A" w:rsidRPr="00011FC2">
        <w:rPr>
          <w:rFonts w:ascii="Times New Roman" w:hAnsi="Times New Roman" w:cs="Times New Roman"/>
          <w:sz w:val="24"/>
          <w:szCs w:val="24"/>
        </w:rPr>
        <w:t>= 37500</w:t>
      </w:r>
      <w:r w:rsidRPr="00011FC2">
        <w:rPr>
          <w:rFonts w:ascii="Times New Roman" w:hAnsi="Times New Roman" w:cs="Times New Roman"/>
          <w:sz w:val="24"/>
          <w:szCs w:val="24"/>
        </w:rPr>
        <w:t>-23333.33= 14166.67</w:t>
      </w:r>
    </w:p>
    <w:p w14:paraId="46B9EB06" w14:textId="3A5F30DF" w:rsidR="00BB7048" w:rsidRPr="00011FC2" w:rsidRDefault="00BB7048" w:rsidP="00BB7048">
      <w:pPr>
        <w:rPr>
          <w:rFonts w:ascii="Times New Roman" w:hAnsi="Times New Roman" w:cs="Times New Roman"/>
          <w:sz w:val="24"/>
          <w:szCs w:val="24"/>
        </w:rPr>
      </w:pPr>
      <w:r w:rsidRPr="00011FC2">
        <w:rPr>
          <w:rFonts w:ascii="Times New Roman" w:hAnsi="Times New Roman" w:cs="Times New Roman"/>
          <w:sz w:val="24"/>
          <w:szCs w:val="24"/>
        </w:rPr>
        <w:t xml:space="preserve">Step 4) </w:t>
      </w:r>
      <w:r w:rsidR="002E2BFC" w:rsidRPr="00011FC2">
        <w:rPr>
          <w:rFonts w:ascii="Times New Roman" w:hAnsi="Times New Roman" w:cs="Times New Roman"/>
          <w:sz w:val="24"/>
          <w:szCs w:val="24"/>
        </w:rPr>
        <w:t xml:space="preserve">Investment on average </w:t>
      </w:r>
      <w:r w:rsidRPr="00011FC2">
        <w:rPr>
          <w:rFonts w:ascii="Times New Roman" w:hAnsi="Times New Roman" w:cs="Times New Roman"/>
          <w:sz w:val="24"/>
          <w:szCs w:val="24"/>
        </w:rPr>
        <w:t>= 160,000 +20,000/2=90,000</w:t>
      </w:r>
    </w:p>
    <w:p w14:paraId="657A101B" w14:textId="78035F5E" w:rsidR="00BB7048" w:rsidRPr="00011FC2" w:rsidRDefault="00BB7048" w:rsidP="00BB7048">
      <w:pPr>
        <w:rPr>
          <w:rFonts w:ascii="Times New Roman" w:hAnsi="Times New Roman" w:cs="Times New Roman"/>
          <w:sz w:val="24"/>
          <w:szCs w:val="24"/>
        </w:rPr>
      </w:pPr>
      <w:r w:rsidRPr="00011FC2">
        <w:rPr>
          <w:rFonts w:ascii="Times New Roman" w:hAnsi="Times New Roman" w:cs="Times New Roman"/>
          <w:sz w:val="24"/>
          <w:szCs w:val="24"/>
        </w:rPr>
        <w:t xml:space="preserve">Step </w:t>
      </w:r>
      <w:r w:rsidR="00981B5A" w:rsidRPr="00011FC2">
        <w:rPr>
          <w:rFonts w:ascii="Times New Roman" w:hAnsi="Times New Roman" w:cs="Times New Roman"/>
          <w:sz w:val="24"/>
          <w:szCs w:val="24"/>
        </w:rPr>
        <w:t xml:space="preserve">5) </w:t>
      </w:r>
      <w:r w:rsidR="002E2BFC" w:rsidRPr="00011FC2">
        <w:rPr>
          <w:rFonts w:ascii="Times New Roman" w:hAnsi="Times New Roman" w:cs="Times New Roman"/>
          <w:sz w:val="24"/>
          <w:szCs w:val="24"/>
        </w:rPr>
        <w:t>Accounting Rate of Return being =</w:t>
      </w:r>
      <w:r w:rsidRPr="00011FC2">
        <w:rPr>
          <w:rFonts w:ascii="Times New Roman" w:hAnsi="Times New Roman" w:cs="Times New Roman"/>
          <w:sz w:val="24"/>
          <w:szCs w:val="24"/>
        </w:rPr>
        <w:t xml:space="preserve"> 14166.67/</w:t>
      </w:r>
      <w:r w:rsidR="002E2BFC" w:rsidRPr="00011FC2">
        <w:rPr>
          <w:rFonts w:ascii="Times New Roman" w:hAnsi="Times New Roman" w:cs="Times New Roman"/>
          <w:sz w:val="24"/>
          <w:szCs w:val="24"/>
        </w:rPr>
        <w:t xml:space="preserve">divided by ninety thousand </w:t>
      </w:r>
      <w:r w:rsidRPr="00011FC2">
        <w:rPr>
          <w:rFonts w:ascii="Times New Roman" w:hAnsi="Times New Roman" w:cs="Times New Roman"/>
          <w:sz w:val="24"/>
          <w:szCs w:val="24"/>
        </w:rPr>
        <w:t>90,</w:t>
      </w:r>
      <w:r w:rsidR="002E2BFC" w:rsidRPr="00011FC2">
        <w:rPr>
          <w:rFonts w:ascii="Times New Roman" w:hAnsi="Times New Roman" w:cs="Times New Roman"/>
          <w:sz w:val="24"/>
          <w:szCs w:val="24"/>
        </w:rPr>
        <w:t xml:space="preserve">000into one hundred </w:t>
      </w:r>
      <w:r w:rsidRPr="00011FC2">
        <w:rPr>
          <w:rFonts w:ascii="Times New Roman" w:hAnsi="Times New Roman" w:cs="Times New Roman"/>
          <w:sz w:val="24"/>
          <w:szCs w:val="24"/>
        </w:rPr>
        <w:t>= 15.7 = 16.</w:t>
      </w:r>
    </w:p>
    <w:p w14:paraId="16C8CE3A" w14:textId="77777777" w:rsidR="00BB7048" w:rsidRDefault="00BB7048" w:rsidP="00BB7048">
      <w:pPr>
        <w:rPr>
          <w:rFonts w:ascii="Times New Roman" w:hAnsi="Times New Roman" w:cs="Times New Roman"/>
          <w:sz w:val="24"/>
          <w:szCs w:val="24"/>
        </w:rPr>
      </w:pPr>
    </w:p>
    <w:p w14:paraId="309C488F" w14:textId="341205B2"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Section </w:t>
      </w:r>
      <w:r w:rsidR="00981B5A">
        <w:rPr>
          <w:rFonts w:ascii="Times New Roman" w:hAnsi="Times New Roman" w:cs="Times New Roman"/>
          <w:sz w:val="24"/>
          <w:szCs w:val="24"/>
        </w:rPr>
        <w:t>B: -</w:t>
      </w:r>
    </w:p>
    <w:p w14:paraId="76986658" w14:textId="1D3A5F7D" w:rsidR="00BB7048" w:rsidRDefault="007F62D6" w:rsidP="00BB7048">
      <w:pPr>
        <w:rPr>
          <w:rFonts w:ascii="Times New Roman" w:hAnsi="Times New Roman" w:cs="Times New Roman"/>
          <w:sz w:val="24"/>
          <w:szCs w:val="24"/>
        </w:rPr>
      </w:pPr>
      <w:r>
        <w:rPr>
          <w:rFonts w:ascii="Times New Roman" w:hAnsi="Times New Roman" w:cs="Times New Roman"/>
          <w:sz w:val="24"/>
          <w:szCs w:val="24"/>
        </w:rPr>
        <w:t xml:space="preserve">b) </w:t>
      </w:r>
      <w:r w:rsidR="00BB7048">
        <w:rPr>
          <w:rFonts w:ascii="Times New Roman" w:hAnsi="Times New Roman" w:cs="Times New Roman"/>
          <w:sz w:val="24"/>
          <w:szCs w:val="24"/>
        </w:rPr>
        <w:t>Initial investment = £</w:t>
      </w:r>
      <w:r w:rsidR="00981B5A">
        <w:rPr>
          <w:rFonts w:ascii="Times New Roman" w:hAnsi="Times New Roman" w:cs="Times New Roman"/>
          <w:sz w:val="24"/>
          <w:szCs w:val="24"/>
        </w:rPr>
        <w:t>220,000, Total</w:t>
      </w:r>
      <w:r w:rsidR="00BB7048">
        <w:rPr>
          <w:rFonts w:ascii="Times New Roman" w:hAnsi="Times New Roman" w:cs="Times New Roman"/>
          <w:sz w:val="24"/>
          <w:szCs w:val="24"/>
        </w:rPr>
        <w:t xml:space="preserve"> number of years =6</w:t>
      </w:r>
      <w:r w:rsidR="00981B5A">
        <w:rPr>
          <w:rFonts w:ascii="Times New Roman" w:hAnsi="Times New Roman" w:cs="Times New Roman"/>
          <w:sz w:val="24"/>
          <w:szCs w:val="24"/>
        </w:rPr>
        <w:t>., Residual</w:t>
      </w:r>
      <w:r w:rsidR="00BB7048">
        <w:rPr>
          <w:rFonts w:ascii="Times New Roman" w:hAnsi="Times New Roman" w:cs="Times New Roman"/>
          <w:sz w:val="24"/>
          <w:szCs w:val="24"/>
        </w:rPr>
        <w:t xml:space="preserve"> value= £ 10,000.</w:t>
      </w:r>
    </w:p>
    <w:p w14:paraId="4F9B3A59" w14:textId="77777777" w:rsidR="00BB7048" w:rsidRDefault="00BB7048" w:rsidP="00BB7048">
      <w:pPr>
        <w:rPr>
          <w:rFonts w:ascii="Times New Roman" w:hAnsi="Times New Roman" w:cs="Times New Roman"/>
          <w:sz w:val="24"/>
          <w:szCs w:val="24"/>
        </w:rPr>
      </w:pPr>
    </w:p>
    <w:p w14:paraId="111A5641"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ARR = Average annual operating profit/Average Investment x 100</w:t>
      </w:r>
    </w:p>
    <w:p w14:paraId="3A6BC0FF" w14:textId="77777777" w:rsidR="00BB7048" w:rsidRDefault="00BB7048" w:rsidP="00BB704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16"/>
        <w:gridCol w:w="3117"/>
        <w:gridCol w:w="3117"/>
      </w:tblGrid>
      <w:tr w:rsidR="00BB7048" w14:paraId="77BC67EF" w14:textId="77777777" w:rsidTr="0043653D">
        <w:tc>
          <w:tcPr>
            <w:tcW w:w="3116" w:type="dxa"/>
          </w:tcPr>
          <w:p w14:paraId="52D7D81E"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Number of years</w:t>
            </w:r>
          </w:p>
          <w:p w14:paraId="3D8ADCCD" w14:textId="77777777" w:rsidR="00BB7048" w:rsidRDefault="00BB7048" w:rsidP="0043653D">
            <w:pPr>
              <w:rPr>
                <w:rFonts w:ascii="Times New Roman" w:hAnsi="Times New Roman" w:cs="Times New Roman"/>
                <w:sz w:val="24"/>
                <w:szCs w:val="24"/>
              </w:rPr>
            </w:pPr>
          </w:p>
        </w:tc>
        <w:tc>
          <w:tcPr>
            <w:tcW w:w="3117" w:type="dxa"/>
          </w:tcPr>
          <w:p w14:paraId="13457F83"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Income Cash Flow</w:t>
            </w:r>
          </w:p>
        </w:tc>
        <w:tc>
          <w:tcPr>
            <w:tcW w:w="3117" w:type="dxa"/>
          </w:tcPr>
          <w:p w14:paraId="6C3992AA" w14:textId="77777777" w:rsidR="00BB7048" w:rsidRDefault="00BB7048" w:rsidP="0043653D">
            <w:pPr>
              <w:rPr>
                <w:rFonts w:ascii="Times New Roman" w:hAnsi="Times New Roman" w:cs="Times New Roman"/>
                <w:sz w:val="24"/>
                <w:szCs w:val="24"/>
              </w:rPr>
            </w:pPr>
          </w:p>
        </w:tc>
      </w:tr>
      <w:tr w:rsidR="00BB7048" w14:paraId="06AC1AA0" w14:textId="77777777" w:rsidTr="0043653D">
        <w:tc>
          <w:tcPr>
            <w:tcW w:w="3116" w:type="dxa"/>
          </w:tcPr>
          <w:p w14:paraId="11EC367C"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1</w:t>
            </w:r>
          </w:p>
        </w:tc>
        <w:tc>
          <w:tcPr>
            <w:tcW w:w="3117" w:type="dxa"/>
          </w:tcPr>
          <w:p w14:paraId="2DF2F3DC" w14:textId="2C90B747" w:rsidR="00BB7048" w:rsidRDefault="00981B5A" w:rsidP="0043653D">
            <w:pPr>
              <w:rPr>
                <w:rFonts w:ascii="Times New Roman" w:hAnsi="Times New Roman" w:cs="Times New Roman"/>
                <w:sz w:val="24"/>
                <w:szCs w:val="24"/>
              </w:rPr>
            </w:pPr>
            <w:r>
              <w:rPr>
                <w:rFonts w:ascii="Times New Roman" w:hAnsi="Times New Roman" w:cs="Times New Roman"/>
                <w:sz w:val="24"/>
                <w:szCs w:val="24"/>
              </w:rPr>
              <w:t>£ 60,000</w:t>
            </w:r>
          </w:p>
        </w:tc>
        <w:tc>
          <w:tcPr>
            <w:tcW w:w="3117" w:type="dxa"/>
          </w:tcPr>
          <w:p w14:paraId="5C821D55" w14:textId="77777777" w:rsidR="00BB7048" w:rsidRDefault="00BB7048" w:rsidP="0043653D">
            <w:pPr>
              <w:rPr>
                <w:rFonts w:ascii="Times New Roman" w:hAnsi="Times New Roman" w:cs="Times New Roman"/>
                <w:sz w:val="24"/>
                <w:szCs w:val="24"/>
              </w:rPr>
            </w:pPr>
          </w:p>
        </w:tc>
      </w:tr>
      <w:tr w:rsidR="00BB7048" w14:paraId="23E406D4" w14:textId="77777777" w:rsidTr="0043653D">
        <w:tc>
          <w:tcPr>
            <w:tcW w:w="3116" w:type="dxa"/>
          </w:tcPr>
          <w:p w14:paraId="13863050"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2</w:t>
            </w:r>
          </w:p>
        </w:tc>
        <w:tc>
          <w:tcPr>
            <w:tcW w:w="3117" w:type="dxa"/>
          </w:tcPr>
          <w:p w14:paraId="1DF82BC8" w14:textId="4AE26873" w:rsidR="00BB7048" w:rsidRDefault="00981B5A" w:rsidP="0043653D">
            <w:pPr>
              <w:rPr>
                <w:rFonts w:ascii="Times New Roman" w:hAnsi="Times New Roman" w:cs="Times New Roman"/>
                <w:sz w:val="24"/>
                <w:szCs w:val="24"/>
              </w:rPr>
            </w:pPr>
            <w:r>
              <w:rPr>
                <w:rFonts w:ascii="Times New Roman" w:hAnsi="Times New Roman" w:cs="Times New Roman"/>
                <w:sz w:val="24"/>
                <w:szCs w:val="24"/>
              </w:rPr>
              <w:t>£ 60,000</w:t>
            </w:r>
          </w:p>
        </w:tc>
        <w:tc>
          <w:tcPr>
            <w:tcW w:w="3117" w:type="dxa"/>
          </w:tcPr>
          <w:p w14:paraId="54B44C68" w14:textId="77777777" w:rsidR="00BB7048" w:rsidRDefault="00BB7048" w:rsidP="0043653D">
            <w:pPr>
              <w:rPr>
                <w:rFonts w:ascii="Times New Roman" w:hAnsi="Times New Roman" w:cs="Times New Roman"/>
                <w:sz w:val="24"/>
                <w:szCs w:val="24"/>
              </w:rPr>
            </w:pPr>
          </w:p>
        </w:tc>
      </w:tr>
      <w:tr w:rsidR="00BB7048" w14:paraId="315BCCC3" w14:textId="77777777" w:rsidTr="0043653D">
        <w:tc>
          <w:tcPr>
            <w:tcW w:w="3116" w:type="dxa"/>
          </w:tcPr>
          <w:p w14:paraId="7DE6ACB5"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3</w:t>
            </w:r>
          </w:p>
        </w:tc>
        <w:tc>
          <w:tcPr>
            <w:tcW w:w="3117" w:type="dxa"/>
          </w:tcPr>
          <w:p w14:paraId="157C96B7" w14:textId="75EFB140" w:rsidR="00BB7048" w:rsidRDefault="00981B5A" w:rsidP="0043653D">
            <w:pPr>
              <w:rPr>
                <w:rFonts w:ascii="Times New Roman" w:hAnsi="Times New Roman" w:cs="Times New Roman"/>
                <w:sz w:val="24"/>
                <w:szCs w:val="24"/>
              </w:rPr>
            </w:pPr>
            <w:r>
              <w:rPr>
                <w:rFonts w:ascii="Times New Roman" w:hAnsi="Times New Roman" w:cs="Times New Roman"/>
                <w:sz w:val="24"/>
                <w:szCs w:val="24"/>
              </w:rPr>
              <w:t>£ 60,000</w:t>
            </w:r>
          </w:p>
        </w:tc>
        <w:tc>
          <w:tcPr>
            <w:tcW w:w="3117" w:type="dxa"/>
          </w:tcPr>
          <w:p w14:paraId="67AEA0CD" w14:textId="77777777" w:rsidR="00BB7048" w:rsidRDefault="00BB7048" w:rsidP="0043653D">
            <w:pPr>
              <w:rPr>
                <w:rFonts w:ascii="Times New Roman" w:hAnsi="Times New Roman" w:cs="Times New Roman"/>
                <w:sz w:val="24"/>
                <w:szCs w:val="24"/>
              </w:rPr>
            </w:pPr>
          </w:p>
        </w:tc>
      </w:tr>
      <w:tr w:rsidR="00BB7048" w14:paraId="66B80B57" w14:textId="77777777" w:rsidTr="0043653D">
        <w:tc>
          <w:tcPr>
            <w:tcW w:w="3116" w:type="dxa"/>
          </w:tcPr>
          <w:p w14:paraId="29CB2B16"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4</w:t>
            </w:r>
          </w:p>
        </w:tc>
        <w:tc>
          <w:tcPr>
            <w:tcW w:w="3117" w:type="dxa"/>
          </w:tcPr>
          <w:p w14:paraId="7240A116" w14:textId="6868A13C" w:rsidR="00BB7048" w:rsidRDefault="00981B5A" w:rsidP="0043653D">
            <w:pPr>
              <w:rPr>
                <w:rFonts w:ascii="Times New Roman" w:hAnsi="Times New Roman" w:cs="Times New Roman"/>
                <w:sz w:val="24"/>
                <w:szCs w:val="24"/>
              </w:rPr>
            </w:pPr>
            <w:r>
              <w:rPr>
                <w:rFonts w:ascii="Times New Roman" w:hAnsi="Times New Roman" w:cs="Times New Roman"/>
                <w:sz w:val="24"/>
                <w:szCs w:val="24"/>
              </w:rPr>
              <w:t>£ 60,000</w:t>
            </w:r>
          </w:p>
        </w:tc>
        <w:tc>
          <w:tcPr>
            <w:tcW w:w="3117" w:type="dxa"/>
          </w:tcPr>
          <w:p w14:paraId="3470CEBD" w14:textId="77777777" w:rsidR="00BB7048" w:rsidRDefault="00BB7048" w:rsidP="0043653D">
            <w:pPr>
              <w:rPr>
                <w:rFonts w:ascii="Times New Roman" w:hAnsi="Times New Roman" w:cs="Times New Roman"/>
                <w:sz w:val="24"/>
                <w:szCs w:val="24"/>
              </w:rPr>
            </w:pPr>
          </w:p>
        </w:tc>
      </w:tr>
      <w:tr w:rsidR="00BB7048" w14:paraId="23B31EBE" w14:textId="77777777" w:rsidTr="0043653D">
        <w:tc>
          <w:tcPr>
            <w:tcW w:w="3116" w:type="dxa"/>
          </w:tcPr>
          <w:p w14:paraId="3D97EAE9"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5</w:t>
            </w:r>
          </w:p>
        </w:tc>
        <w:tc>
          <w:tcPr>
            <w:tcW w:w="3117" w:type="dxa"/>
          </w:tcPr>
          <w:p w14:paraId="081BD27A" w14:textId="503FE948" w:rsidR="00BB7048" w:rsidRDefault="00981B5A" w:rsidP="0043653D">
            <w:pPr>
              <w:rPr>
                <w:rFonts w:ascii="Times New Roman" w:hAnsi="Times New Roman" w:cs="Times New Roman"/>
                <w:sz w:val="24"/>
                <w:szCs w:val="24"/>
              </w:rPr>
            </w:pPr>
            <w:r>
              <w:rPr>
                <w:rFonts w:ascii="Times New Roman" w:hAnsi="Times New Roman" w:cs="Times New Roman"/>
                <w:sz w:val="24"/>
                <w:szCs w:val="24"/>
              </w:rPr>
              <w:t>£ 60,000</w:t>
            </w:r>
          </w:p>
        </w:tc>
        <w:tc>
          <w:tcPr>
            <w:tcW w:w="3117" w:type="dxa"/>
          </w:tcPr>
          <w:p w14:paraId="2E664007" w14:textId="77777777" w:rsidR="00BB7048" w:rsidRDefault="00BB7048" w:rsidP="0043653D">
            <w:pPr>
              <w:rPr>
                <w:rFonts w:ascii="Times New Roman" w:hAnsi="Times New Roman" w:cs="Times New Roman"/>
                <w:sz w:val="24"/>
                <w:szCs w:val="24"/>
              </w:rPr>
            </w:pPr>
          </w:p>
        </w:tc>
      </w:tr>
      <w:tr w:rsidR="00BB7048" w14:paraId="63324311" w14:textId="77777777" w:rsidTr="0043653D">
        <w:tc>
          <w:tcPr>
            <w:tcW w:w="3116" w:type="dxa"/>
          </w:tcPr>
          <w:p w14:paraId="29AF1C77" w14:textId="77777777" w:rsidR="00BB7048" w:rsidRDefault="00BB7048" w:rsidP="0043653D">
            <w:pPr>
              <w:rPr>
                <w:rFonts w:ascii="Times New Roman" w:hAnsi="Times New Roman" w:cs="Times New Roman"/>
                <w:sz w:val="24"/>
                <w:szCs w:val="24"/>
              </w:rPr>
            </w:pPr>
            <w:r>
              <w:rPr>
                <w:rFonts w:ascii="Times New Roman" w:hAnsi="Times New Roman" w:cs="Times New Roman"/>
                <w:sz w:val="24"/>
                <w:szCs w:val="24"/>
              </w:rPr>
              <w:t>6</w:t>
            </w:r>
          </w:p>
        </w:tc>
        <w:tc>
          <w:tcPr>
            <w:tcW w:w="3117" w:type="dxa"/>
          </w:tcPr>
          <w:p w14:paraId="3DE3D8F9" w14:textId="7C25BC34" w:rsidR="00BB7048" w:rsidRDefault="00981B5A" w:rsidP="0043653D">
            <w:pPr>
              <w:rPr>
                <w:rFonts w:ascii="Times New Roman" w:hAnsi="Times New Roman" w:cs="Times New Roman"/>
                <w:sz w:val="24"/>
                <w:szCs w:val="24"/>
              </w:rPr>
            </w:pPr>
            <w:r>
              <w:rPr>
                <w:rFonts w:ascii="Times New Roman" w:hAnsi="Times New Roman" w:cs="Times New Roman"/>
                <w:sz w:val="24"/>
                <w:szCs w:val="24"/>
              </w:rPr>
              <w:t>£ 60,000</w:t>
            </w:r>
          </w:p>
        </w:tc>
        <w:tc>
          <w:tcPr>
            <w:tcW w:w="3117" w:type="dxa"/>
          </w:tcPr>
          <w:p w14:paraId="690796D4" w14:textId="77777777" w:rsidR="00BB7048" w:rsidRDefault="00BB7048" w:rsidP="0043653D">
            <w:pPr>
              <w:rPr>
                <w:rFonts w:ascii="Times New Roman" w:hAnsi="Times New Roman" w:cs="Times New Roman"/>
                <w:sz w:val="24"/>
                <w:szCs w:val="24"/>
              </w:rPr>
            </w:pPr>
          </w:p>
        </w:tc>
      </w:tr>
      <w:tr w:rsidR="00BB7048" w14:paraId="0B2708AF" w14:textId="77777777" w:rsidTr="0043653D">
        <w:tc>
          <w:tcPr>
            <w:tcW w:w="3116" w:type="dxa"/>
          </w:tcPr>
          <w:p w14:paraId="1A43CD47" w14:textId="77777777" w:rsidR="00BB7048" w:rsidRDefault="00BB7048" w:rsidP="0043653D">
            <w:pPr>
              <w:rPr>
                <w:rFonts w:ascii="Times New Roman" w:hAnsi="Times New Roman" w:cs="Times New Roman"/>
                <w:sz w:val="24"/>
                <w:szCs w:val="24"/>
              </w:rPr>
            </w:pPr>
          </w:p>
        </w:tc>
        <w:tc>
          <w:tcPr>
            <w:tcW w:w="3117" w:type="dxa"/>
          </w:tcPr>
          <w:p w14:paraId="3626D810" w14:textId="77777777" w:rsidR="00BB7048" w:rsidRDefault="00BB7048" w:rsidP="0043653D">
            <w:pPr>
              <w:rPr>
                <w:rFonts w:ascii="Times New Roman" w:hAnsi="Times New Roman" w:cs="Times New Roman"/>
                <w:sz w:val="24"/>
                <w:szCs w:val="24"/>
              </w:rPr>
            </w:pPr>
          </w:p>
        </w:tc>
        <w:tc>
          <w:tcPr>
            <w:tcW w:w="3117" w:type="dxa"/>
          </w:tcPr>
          <w:p w14:paraId="0B3BAB4B" w14:textId="77777777" w:rsidR="00BB7048" w:rsidRDefault="00BB7048" w:rsidP="0043653D">
            <w:pPr>
              <w:rPr>
                <w:rFonts w:ascii="Times New Roman" w:hAnsi="Times New Roman" w:cs="Times New Roman"/>
                <w:sz w:val="24"/>
                <w:szCs w:val="24"/>
              </w:rPr>
            </w:pPr>
          </w:p>
        </w:tc>
      </w:tr>
      <w:tr w:rsidR="00BB7048" w14:paraId="2F1F5EEB" w14:textId="77777777" w:rsidTr="0043653D">
        <w:tc>
          <w:tcPr>
            <w:tcW w:w="3116" w:type="dxa"/>
          </w:tcPr>
          <w:p w14:paraId="7384CA08" w14:textId="77777777" w:rsidR="00BB7048" w:rsidRDefault="00BB7048" w:rsidP="0043653D">
            <w:pPr>
              <w:rPr>
                <w:rFonts w:ascii="Times New Roman" w:hAnsi="Times New Roman" w:cs="Times New Roman"/>
                <w:sz w:val="24"/>
                <w:szCs w:val="24"/>
              </w:rPr>
            </w:pPr>
          </w:p>
        </w:tc>
        <w:tc>
          <w:tcPr>
            <w:tcW w:w="3117" w:type="dxa"/>
          </w:tcPr>
          <w:p w14:paraId="48479868" w14:textId="77777777" w:rsidR="00BB7048" w:rsidRDefault="00BB7048" w:rsidP="0043653D">
            <w:pPr>
              <w:rPr>
                <w:rFonts w:ascii="Times New Roman" w:hAnsi="Times New Roman" w:cs="Times New Roman"/>
                <w:sz w:val="24"/>
                <w:szCs w:val="24"/>
              </w:rPr>
            </w:pPr>
          </w:p>
        </w:tc>
        <w:tc>
          <w:tcPr>
            <w:tcW w:w="3117" w:type="dxa"/>
          </w:tcPr>
          <w:p w14:paraId="7DAE9F3A" w14:textId="77777777" w:rsidR="00BB7048" w:rsidRDefault="00BB7048" w:rsidP="0043653D">
            <w:pPr>
              <w:rPr>
                <w:rFonts w:ascii="Times New Roman" w:hAnsi="Times New Roman" w:cs="Times New Roman"/>
                <w:sz w:val="24"/>
                <w:szCs w:val="24"/>
              </w:rPr>
            </w:pPr>
          </w:p>
        </w:tc>
      </w:tr>
    </w:tbl>
    <w:p w14:paraId="6189381C" w14:textId="77777777" w:rsidR="00BB7048" w:rsidRDefault="00BB7048" w:rsidP="00BB7048">
      <w:pPr>
        <w:rPr>
          <w:rFonts w:ascii="Times New Roman" w:hAnsi="Times New Roman" w:cs="Times New Roman"/>
          <w:sz w:val="24"/>
          <w:szCs w:val="24"/>
        </w:rPr>
      </w:pPr>
    </w:p>
    <w:p w14:paraId="683A62BC" w14:textId="33BA5596" w:rsidR="00BB7048" w:rsidRPr="00011FC2" w:rsidRDefault="002E2BFC" w:rsidP="00BB7048">
      <w:pPr>
        <w:rPr>
          <w:rFonts w:ascii="Times New Roman" w:hAnsi="Times New Roman" w:cs="Times New Roman"/>
          <w:sz w:val="24"/>
          <w:szCs w:val="24"/>
        </w:rPr>
      </w:pPr>
      <w:r w:rsidRPr="00011FC2">
        <w:rPr>
          <w:rFonts w:ascii="Times New Roman" w:hAnsi="Times New Roman" w:cs="Times New Roman"/>
          <w:sz w:val="24"/>
          <w:szCs w:val="24"/>
        </w:rPr>
        <w:t xml:space="preserve">Operating Profit annually on </w:t>
      </w:r>
      <w:r w:rsidR="009635DD" w:rsidRPr="00011FC2">
        <w:rPr>
          <w:rFonts w:ascii="Times New Roman" w:hAnsi="Times New Roman" w:cs="Times New Roman"/>
          <w:sz w:val="24"/>
          <w:szCs w:val="24"/>
        </w:rPr>
        <w:t>average is</w:t>
      </w:r>
      <w:r w:rsidRPr="00011FC2">
        <w:rPr>
          <w:rFonts w:ascii="Times New Roman" w:hAnsi="Times New Roman" w:cs="Times New Roman"/>
          <w:sz w:val="24"/>
          <w:szCs w:val="24"/>
        </w:rPr>
        <w:t xml:space="preserve"> equal to that profit which is average plus annual and is achieved before depreciation </w:t>
      </w:r>
      <w:r w:rsidR="009635DD" w:rsidRPr="00011FC2">
        <w:rPr>
          <w:rFonts w:ascii="Times New Roman" w:hAnsi="Times New Roman" w:cs="Times New Roman"/>
          <w:sz w:val="24"/>
          <w:szCs w:val="24"/>
        </w:rPr>
        <w:t>6 number</w:t>
      </w:r>
      <w:r w:rsidRPr="00011FC2">
        <w:rPr>
          <w:rFonts w:ascii="Times New Roman" w:hAnsi="Times New Roman" w:cs="Times New Roman"/>
          <w:sz w:val="24"/>
          <w:szCs w:val="24"/>
        </w:rPr>
        <w:t xml:space="preserve"> of years</w:t>
      </w:r>
      <w:r w:rsidR="00981B5A" w:rsidRPr="00011FC2">
        <w:rPr>
          <w:rFonts w:ascii="Times New Roman" w:hAnsi="Times New Roman" w:cs="Times New Roman"/>
          <w:sz w:val="24"/>
          <w:szCs w:val="24"/>
        </w:rPr>
        <w:t xml:space="preserve"> Average</w:t>
      </w:r>
      <w:r w:rsidR="00BB7048" w:rsidRPr="00011FC2">
        <w:rPr>
          <w:rFonts w:ascii="Times New Roman" w:hAnsi="Times New Roman" w:cs="Times New Roman"/>
          <w:sz w:val="24"/>
          <w:szCs w:val="24"/>
        </w:rPr>
        <w:t xml:space="preserve"> annual operating profit before depreciation (</w:t>
      </w:r>
      <w:r w:rsidR="00981B5A" w:rsidRPr="00011FC2">
        <w:rPr>
          <w:rFonts w:ascii="Times New Roman" w:hAnsi="Times New Roman" w:cs="Times New Roman"/>
          <w:sz w:val="24"/>
          <w:szCs w:val="24"/>
        </w:rPr>
        <w:t>over 6</w:t>
      </w:r>
      <w:r w:rsidR="00BB7048" w:rsidRPr="00011FC2">
        <w:rPr>
          <w:rFonts w:ascii="Times New Roman" w:hAnsi="Times New Roman" w:cs="Times New Roman"/>
          <w:sz w:val="24"/>
          <w:szCs w:val="24"/>
        </w:rPr>
        <w:t xml:space="preserve"> years) minus depreciation charge.</w:t>
      </w:r>
    </w:p>
    <w:p w14:paraId="22EABAF6" w14:textId="697C9861" w:rsidR="00BB7048" w:rsidRPr="00011FC2" w:rsidRDefault="00BB7048" w:rsidP="00BB7048">
      <w:pPr>
        <w:rPr>
          <w:rFonts w:ascii="Times New Roman" w:hAnsi="Times New Roman" w:cs="Times New Roman"/>
          <w:sz w:val="24"/>
          <w:szCs w:val="24"/>
        </w:rPr>
      </w:pPr>
      <w:r w:rsidRPr="00011FC2">
        <w:rPr>
          <w:rFonts w:ascii="Times New Roman" w:hAnsi="Times New Roman" w:cs="Times New Roman"/>
          <w:sz w:val="24"/>
          <w:szCs w:val="24"/>
        </w:rPr>
        <w:t xml:space="preserve">Step </w:t>
      </w:r>
      <w:r w:rsidR="00981B5A" w:rsidRPr="00011FC2">
        <w:rPr>
          <w:rFonts w:ascii="Times New Roman" w:hAnsi="Times New Roman" w:cs="Times New Roman"/>
          <w:sz w:val="24"/>
          <w:szCs w:val="24"/>
        </w:rPr>
        <w:t>1)</w:t>
      </w:r>
      <w:r w:rsidRPr="00011FC2">
        <w:rPr>
          <w:rFonts w:ascii="Times New Roman" w:hAnsi="Times New Roman" w:cs="Times New Roman"/>
          <w:sz w:val="24"/>
          <w:szCs w:val="24"/>
        </w:rPr>
        <w:t xml:space="preserve"> </w:t>
      </w:r>
      <w:r w:rsidR="009635DD" w:rsidRPr="00011FC2">
        <w:rPr>
          <w:rFonts w:ascii="Times New Roman" w:hAnsi="Times New Roman" w:cs="Times New Roman"/>
          <w:sz w:val="24"/>
          <w:szCs w:val="24"/>
        </w:rPr>
        <w:t>therefore AAPP being</w:t>
      </w:r>
      <w:r w:rsidR="002E2BFC" w:rsidRPr="00011FC2">
        <w:rPr>
          <w:rFonts w:ascii="Times New Roman" w:hAnsi="Times New Roman" w:cs="Times New Roman"/>
          <w:sz w:val="24"/>
          <w:szCs w:val="24"/>
        </w:rPr>
        <w:t xml:space="preserve"> 60,000 times 5 by 6 is 300, thousand by 6= £50,000.as in total</w:t>
      </w:r>
    </w:p>
    <w:p w14:paraId="22134217" w14:textId="11CF418E" w:rsidR="00BB7048" w:rsidRPr="00011FC2" w:rsidRDefault="00BB7048" w:rsidP="00BB7048">
      <w:pPr>
        <w:rPr>
          <w:rFonts w:ascii="Times New Roman" w:hAnsi="Times New Roman" w:cs="Times New Roman"/>
          <w:sz w:val="24"/>
          <w:szCs w:val="24"/>
        </w:rPr>
      </w:pPr>
      <w:r w:rsidRPr="00011FC2">
        <w:rPr>
          <w:rFonts w:ascii="Times New Roman" w:hAnsi="Times New Roman" w:cs="Times New Roman"/>
          <w:sz w:val="24"/>
          <w:szCs w:val="24"/>
        </w:rPr>
        <w:t xml:space="preserve">Step 2) </w:t>
      </w:r>
      <w:r w:rsidR="002E2BFC" w:rsidRPr="00011FC2">
        <w:rPr>
          <w:rFonts w:ascii="Times New Roman" w:hAnsi="Times New Roman" w:cs="Times New Roman"/>
          <w:sz w:val="24"/>
          <w:szCs w:val="24"/>
        </w:rPr>
        <w:t>Charge of depreciation annually</w:t>
      </w:r>
      <w:r w:rsidR="00465A7C" w:rsidRPr="00011FC2">
        <w:rPr>
          <w:rFonts w:ascii="Times New Roman" w:hAnsi="Times New Roman" w:cs="Times New Roman"/>
          <w:sz w:val="24"/>
          <w:szCs w:val="24"/>
        </w:rPr>
        <w:t xml:space="preserve"> directs towards preliminary investment -residual </w:t>
      </w:r>
      <w:r w:rsidR="009635DD" w:rsidRPr="00011FC2">
        <w:rPr>
          <w:rFonts w:ascii="Times New Roman" w:hAnsi="Times New Roman" w:cs="Times New Roman"/>
          <w:sz w:val="24"/>
          <w:szCs w:val="24"/>
        </w:rPr>
        <w:t>configuration Annual</w:t>
      </w:r>
      <w:r w:rsidRPr="00011FC2">
        <w:rPr>
          <w:rFonts w:ascii="Times New Roman" w:hAnsi="Times New Roman" w:cs="Times New Roman"/>
          <w:sz w:val="24"/>
          <w:szCs w:val="24"/>
        </w:rPr>
        <w:t xml:space="preserve"> Depreciation charge equal initial </w:t>
      </w:r>
      <w:r w:rsidR="00981B5A" w:rsidRPr="00011FC2">
        <w:rPr>
          <w:rFonts w:ascii="Times New Roman" w:hAnsi="Times New Roman" w:cs="Times New Roman"/>
          <w:sz w:val="24"/>
          <w:szCs w:val="24"/>
        </w:rPr>
        <w:t>investment minus</w:t>
      </w:r>
      <w:r w:rsidRPr="00011FC2">
        <w:rPr>
          <w:rFonts w:ascii="Times New Roman" w:hAnsi="Times New Roman" w:cs="Times New Roman"/>
          <w:sz w:val="24"/>
          <w:szCs w:val="24"/>
        </w:rPr>
        <w:t xml:space="preserve"> residual value.</w:t>
      </w:r>
    </w:p>
    <w:p w14:paraId="57DB3436" w14:textId="77777777" w:rsidR="00BB7048" w:rsidRPr="00011FC2" w:rsidRDefault="00BB7048" w:rsidP="00BB7048">
      <w:pPr>
        <w:rPr>
          <w:rFonts w:ascii="Times New Roman" w:hAnsi="Times New Roman" w:cs="Times New Roman"/>
          <w:sz w:val="24"/>
          <w:szCs w:val="24"/>
        </w:rPr>
      </w:pPr>
      <w:r w:rsidRPr="00011FC2">
        <w:rPr>
          <w:rFonts w:ascii="Times New Roman" w:hAnsi="Times New Roman" w:cs="Times New Roman"/>
          <w:sz w:val="24"/>
          <w:szCs w:val="24"/>
        </w:rPr>
        <w:t>Annual depreciation charge= 220,000 – 10,000/6= 210,000/6= £ 35,000</w:t>
      </w:r>
    </w:p>
    <w:p w14:paraId="0F6EDCE1" w14:textId="41DC7691" w:rsidR="00BB7048" w:rsidRPr="00011FC2" w:rsidRDefault="00BB7048" w:rsidP="00BB7048">
      <w:pPr>
        <w:rPr>
          <w:rFonts w:ascii="Times New Roman" w:hAnsi="Times New Roman" w:cs="Times New Roman"/>
          <w:sz w:val="24"/>
          <w:szCs w:val="24"/>
        </w:rPr>
      </w:pPr>
      <w:r w:rsidRPr="00011FC2">
        <w:rPr>
          <w:rFonts w:ascii="Times New Roman" w:hAnsi="Times New Roman" w:cs="Times New Roman"/>
          <w:sz w:val="24"/>
          <w:szCs w:val="24"/>
        </w:rPr>
        <w:t xml:space="preserve">Step 3) </w:t>
      </w:r>
      <w:r w:rsidR="00465A7C" w:rsidRPr="00011FC2">
        <w:rPr>
          <w:rFonts w:ascii="Times New Roman" w:hAnsi="Times New Roman" w:cs="Times New Roman"/>
          <w:sz w:val="24"/>
          <w:szCs w:val="24"/>
        </w:rPr>
        <w:t>Ave. yearly profit much before the dep.</w:t>
      </w:r>
      <w:r w:rsidR="009635DD">
        <w:rPr>
          <w:rFonts w:ascii="Times New Roman" w:hAnsi="Times New Roman" w:cs="Times New Roman"/>
          <w:sz w:val="24"/>
          <w:szCs w:val="24"/>
        </w:rPr>
        <w:t xml:space="preserve"> </w:t>
      </w:r>
      <w:r w:rsidR="00465A7C" w:rsidRPr="00011FC2">
        <w:rPr>
          <w:rFonts w:ascii="Times New Roman" w:hAnsi="Times New Roman" w:cs="Times New Roman"/>
          <w:sz w:val="24"/>
          <w:szCs w:val="24"/>
        </w:rPr>
        <w:t>charge= 50, thousand – 35 thousand = fifteen thousand= £</w:t>
      </w:r>
      <w:r w:rsidR="009635DD" w:rsidRPr="00011FC2">
        <w:rPr>
          <w:rFonts w:ascii="Times New Roman" w:hAnsi="Times New Roman" w:cs="Times New Roman"/>
          <w:sz w:val="24"/>
          <w:szCs w:val="24"/>
        </w:rPr>
        <w:t>15,000. Average</w:t>
      </w:r>
      <w:r w:rsidRPr="00011FC2">
        <w:rPr>
          <w:rFonts w:ascii="Times New Roman" w:hAnsi="Times New Roman" w:cs="Times New Roman"/>
          <w:sz w:val="24"/>
          <w:szCs w:val="24"/>
        </w:rPr>
        <w:t xml:space="preserve"> annual profit before depreciation- annual depreciation </w:t>
      </w:r>
      <w:r w:rsidR="00981B5A" w:rsidRPr="00011FC2">
        <w:rPr>
          <w:rFonts w:ascii="Times New Roman" w:hAnsi="Times New Roman" w:cs="Times New Roman"/>
          <w:sz w:val="24"/>
          <w:szCs w:val="24"/>
        </w:rPr>
        <w:t>charge =</w:t>
      </w:r>
      <w:r w:rsidRPr="00011FC2">
        <w:rPr>
          <w:rFonts w:ascii="Times New Roman" w:hAnsi="Times New Roman" w:cs="Times New Roman"/>
          <w:sz w:val="24"/>
          <w:szCs w:val="24"/>
        </w:rPr>
        <w:t xml:space="preserve"> £ 50,000 -£ 35,000 = £ 15,000.</w:t>
      </w:r>
    </w:p>
    <w:p w14:paraId="2B1C4E60" w14:textId="65393495" w:rsidR="00BB7048" w:rsidRDefault="00BB7048" w:rsidP="00BB7048">
      <w:pPr>
        <w:rPr>
          <w:rFonts w:ascii="Times New Roman" w:hAnsi="Times New Roman" w:cs="Times New Roman"/>
          <w:sz w:val="24"/>
          <w:szCs w:val="24"/>
        </w:rPr>
      </w:pPr>
      <w:r w:rsidRPr="00011FC2">
        <w:rPr>
          <w:rFonts w:ascii="Times New Roman" w:hAnsi="Times New Roman" w:cs="Times New Roman"/>
          <w:sz w:val="24"/>
          <w:szCs w:val="24"/>
        </w:rPr>
        <w:t>4|</w:t>
      </w:r>
      <w:r w:rsidR="00465A7C" w:rsidRPr="00011FC2">
        <w:rPr>
          <w:rFonts w:ascii="Times New Roman" w:hAnsi="Times New Roman" w:cs="Times New Roman"/>
          <w:sz w:val="24"/>
          <w:szCs w:val="24"/>
        </w:rPr>
        <w:t xml:space="preserve">th step or </w:t>
      </w:r>
      <w:r w:rsidR="009635DD" w:rsidRPr="00011FC2">
        <w:rPr>
          <w:rFonts w:ascii="Times New Roman" w:hAnsi="Times New Roman" w:cs="Times New Roman"/>
          <w:sz w:val="24"/>
          <w:szCs w:val="24"/>
        </w:rPr>
        <w:t>method) Investment</w:t>
      </w:r>
      <w:r w:rsidRPr="00011FC2">
        <w:rPr>
          <w:rFonts w:ascii="Times New Roman" w:hAnsi="Times New Roman" w:cs="Times New Roman"/>
          <w:sz w:val="24"/>
          <w:szCs w:val="24"/>
        </w:rPr>
        <w:t xml:space="preserve"> </w:t>
      </w:r>
      <w:r w:rsidR="00465A7C" w:rsidRPr="00011FC2">
        <w:rPr>
          <w:rFonts w:ascii="Times New Roman" w:hAnsi="Times New Roman" w:cs="Times New Roman"/>
          <w:sz w:val="24"/>
          <w:szCs w:val="24"/>
        </w:rPr>
        <w:t xml:space="preserve">on average </w:t>
      </w:r>
      <w:r w:rsidRPr="00011FC2">
        <w:rPr>
          <w:rFonts w:ascii="Times New Roman" w:hAnsi="Times New Roman" w:cs="Times New Roman"/>
          <w:sz w:val="24"/>
          <w:szCs w:val="24"/>
        </w:rPr>
        <w:t xml:space="preserve">= </w:t>
      </w:r>
      <w:r w:rsidR="00465A7C" w:rsidRPr="00011FC2">
        <w:rPr>
          <w:rFonts w:ascii="Times New Roman" w:hAnsi="Times New Roman" w:cs="Times New Roman"/>
          <w:sz w:val="24"/>
          <w:szCs w:val="24"/>
        </w:rPr>
        <w:t>I</w:t>
      </w:r>
      <w:r w:rsidRPr="00011FC2">
        <w:rPr>
          <w:rFonts w:ascii="Times New Roman" w:hAnsi="Times New Roman" w:cs="Times New Roman"/>
          <w:sz w:val="24"/>
          <w:szCs w:val="24"/>
        </w:rPr>
        <w:t xml:space="preserve">nvestment </w:t>
      </w:r>
      <w:r w:rsidR="00465A7C" w:rsidRPr="00011FC2">
        <w:rPr>
          <w:rFonts w:ascii="Times New Roman" w:hAnsi="Times New Roman" w:cs="Times New Roman"/>
          <w:sz w:val="24"/>
          <w:szCs w:val="24"/>
        </w:rPr>
        <w:t xml:space="preserve">Initially </w:t>
      </w:r>
      <w:r>
        <w:rPr>
          <w:rFonts w:ascii="Times New Roman" w:hAnsi="Times New Roman" w:cs="Times New Roman"/>
          <w:sz w:val="24"/>
          <w:szCs w:val="24"/>
        </w:rPr>
        <w:t xml:space="preserve">+ Residual value </w:t>
      </w:r>
      <w:r w:rsidR="00465A7C">
        <w:rPr>
          <w:rFonts w:ascii="Times New Roman" w:hAnsi="Times New Roman" w:cs="Times New Roman"/>
          <w:sz w:val="24"/>
          <w:szCs w:val="24"/>
        </w:rPr>
        <w:t xml:space="preserve">divisible by digit 2 </w:t>
      </w:r>
      <w:r>
        <w:rPr>
          <w:rFonts w:ascii="Times New Roman" w:hAnsi="Times New Roman" w:cs="Times New Roman"/>
          <w:sz w:val="24"/>
          <w:szCs w:val="24"/>
        </w:rPr>
        <w:t>= 115,000</w:t>
      </w:r>
    </w:p>
    <w:p w14:paraId="77F779E9" w14:textId="77777777" w:rsidR="00BB7048" w:rsidRDefault="00BB7048" w:rsidP="00BB7048">
      <w:pPr>
        <w:rPr>
          <w:rFonts w:ascii="Times New Roman" w:hAnsi="Times New Roman" w:cs="Times New Roman"/>
          <w:sz w:val="24"/>
          <w:szCs w:val="24"/>
        </w:rPr>
      </w:pPr>
      <w:r>
        <w:rPr>
          <w:rFonts w:ascii="Times New Roman" w:hAnsi="Times New Roman" w:cs="Times New Roman"/>
          <w:sz w:val="24"/>
          <w:szCs w:val="24"/>
        </w:rPr>
        <w:t xml:space="preserve">Step 5) ARR= 15,000/115,000 X 100 = 13 %. </w:t>
      </w:r>
    </w:p>
    <w:p w14:paraId="6C0CD2F5" w14:textId="77777777" w:rsidR="00BB7048" w:rsidRDefault="00BB7048" w:rsidP="00BB7048">
      <w:pPr>
        <w:ind w:left="360"/>
        <w:rPr>
          <w:rFonts w:ascii="Times New Roman" w:hAnsi="Times New Roman" w:cs="Times New Roman"/>
          <w:sz w:val="24"/>
          <w:szCs w:val="24"/>
        </w:rPr>
      </w:pPr>
    </w:p>
    <w:p w14:paraId="262CF301" w14:textId="3C1B791E" w:rsidR="00E84177" w:rsidRDefault="00981B5A" w:rsidP="00F61CFE">
      <w:pPr>
        <w:rPr>
          <w:rFonts w:ascii="Times New Roman" w:hAnsi="Times New Roman" w:cs="Times New Roman"/>
          <w:sz w:val="24"/>
          <w:szCs w:val="24"/>
        </w:rPr>
      </w:pPr>
      <w:r w:rsidRPr="00E84177">
        <w:rPr>
          <w:rFonts w:ascii="Times New Roman" w:hAnsi="Times New Roman" w:cs="Times New Roman"/>
          <w:sz w:val="24"/>
          <w:szCs w:val="24"/>
        </w:rPr>
        <w:t>References: -</w:t>
      </w:r>
    </w:p>
    <w:p w14:paraId="26E9C8D8" w14:textId="3910423E" w:rsidR="004F3B31" w:rsidRDefault="004F3B31" w:rsidP="004F3B31">
      <w:pPr>
        <w:rPr>
          <w:rFonts w:ascii="Times New Roman" w:hAnsi="Times New Roman" w:cs="Times New Roman"/>
          <w:i/>
          <w:sz w:val="24"/>
          <w:szCs w:val="24"/>
        </w:rPr>
      </w:pPr>
      <w:r w:rsidRPr="004F3B31">
        <w:rPr>
          <w:rFonts w:ascii="Times New Roman" w:hAnsi="Times New Roman" w:cs="Times New Roman"/>
          <w:sz w:val="24"/>
          <w:szCs w:val="24"/>
        </w:rPr>
        <w:t>Dean, (1976) ‘HBR Classic: Pricing Policies for New Products, Harvard</w:t>
      </w:r>
      <w:r w:rsidRPr="004F3B31">
        <w:rPr>
          <w:rFonts w:ascii="Times New Roman" w:hAnsi="Times New Roman" w:cs="Times New Roman"/>
          <w:i/>
          <w:sz w:val="24"/>
          <w:szCs w:val="24"/>
        </w:rPr>
        <w:t xml:space="preserve"> Business Review</w:t>
      </w:r>
    </w:p>
    <w:p w14:paraId="2B5FD050" w14:textId="77777777" w:rsidR="004F3B31" w:rsidRDefault="004F3B31" w:rsidP="004F3B31">
      <w:pPr>
        <w:rPr>
          <w:rFonts w:ascii="Times New Roman" w:hAnsi="Times New Roman" w:cs="Times New Roman"/>
          <w:sz w:val="24"/>
          <w:szCs w:val="24"/>
        </w:rPr>
      </w:pPr>
      <w:r w:rsidRPr="004F3B31">
        <w:rPr>
          <w:rFonts w:ascii="Times New Roman" w:hAnsi="Times New Roman" w:cs="Times New Roman"/>
          <w:sz w:val="24"/>
          <w:szCs w:val="24"/>
        </w:rPr>
        <w:t>John Blake, (1987)</w:t>
      </w:r>
      <w:r w:rsidRPr="004F3B31">
        <w:rPr>
          <w:rFonts w:ascii="Times New Roman" w:hAnsi="Times New Roman" w:cs="Times New Roman"/>
          <w:i/>
          <w:sz w:val="24"/>
          <w:szCs w:val="24"/>
        </w:rPr>
        <w:t xml:space="preserve"> Company Reports and Accounts</w:t>
      </w:r>
      <w:r w:rsidRPr="004F3B31">
        <w:rPr>
          <w:rFonts w:ascii="Times New Roman" w:hAnsi="Times New Roman" w:cs="Times New Roman"/>
          <w:sz w:val="24"/>
          <w:szCs w:val="24"/>
        </w:rPr>
        <w:t>, Pitman, London</w:t>
      </w:r>
    </w:p>
    <w:p w14:paraId="51E8DDA0" w14:textId="45DCB061" w:rsidR="004F3B31" w:rsidRPr="008E4BDE" w:rsidRDefault="004F3B31" w:rsidP="003A5C40">
      <w:pPr>
        <w:rPr>
          <w:rFonts w:ascii="Times New Roman" w:hAnsi="Times New Roman" w:cs="Times New Roman"/>
          <w:sz w:val="24"/>
          <w:szCs w:val="24"/>
        </w:rPr>
      </w:pPr>
      <w:r w:rsidRPr="008E4BDE">
        <w:rPr>
          <w:rFonts w:ascii="Times New Roman" w:hAnsi="Times New Roman" w:cs="Times New Roman"/>
          <w:sz w:val="24"/>
          <w:szCs w:val="24"/>
        </w:rPr>
        <w:lastRenderedPageBreak/>
        <w:t>Peter Bird, (1987)</w:t>
      </w:r>
      <w:r w:rsidRPr="008E4BDE">
        <w:rPr>
          <w:rFonts w:ascii="Times New Roman" w:hAnsi="Times New Roman" w:cs="Times New Roman"/>
          <w:i/>
          <w:sz w:val="24"/>
          <w:szCs w:val="24"/>
        </w:rPr>
        <w:t xml:space="preserve"> Understanding Company Account</w:t>
      </w:r>
      <w:r w:rsidRPr="008E4BDE">
        <w:rPr>
          <w:rFonts w:ascii="Times New Roman" w:hAnsi="Times New Roman" w:cs="Times New Roman"/>
          <w:sz w:val="24"/>
          <w:szCs w:val="24"/>
        </w:rPr>
        <w:t>. Pitman, London</w:t>
      </w:r>
    </w:p>
    <w:sectPr w:rsidR="004F3B31" w:rsidRPr="008E4B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94B2C"/>
    <w:multiLevelType w:val="multilevel"/>
    <w:tmpl w:val="3FBECB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E73500"/>
    <w:multiLevelType w:val="multilevel"/>
    <w:tmpl w:val="EB9E93A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397A5C"/>
    <w:multiLevelType w:val="multilevel"/>
    <w:tmpl w:val="C19E66B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7C033D"/>
    <w:multiLevelType w:val="multilevel"/>
    <w:tmpl w:val="BD5016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512B5"/>
    <w:multiLevelType w:val="multilevel"/>
    <w:tmpl w:val="C5246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CB3D91"/>
    <w:multiLevelType w:val="multilevel"/>
    <w:tmpl w:val="4A1C733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E73595"/>
    <w:multiLevelType w:val="multilevel"/>
    <w:tmpl w:val="AE0475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1E20BB"/>
    <w:multiLevelType w:val="hybridMultilevel"/>
    <w:tmpl w:val="56E027E8"/>
    <w:lvl w:ilvl="0" w:tplc="7D4A2338">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A3179C"/>
    <w:multiLevelType w:val="hybridMultilevel"/>
    <w:tmpl w:val="343EA09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B46967"/>
    <w:multiLevelType w:val="multilevel"/>
    <w:tmpl w:val="E5E6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A05B45"/>
    <w:multiLevelType w:val="hybridMultilevel"/>
    <w:tmpl w:val="5EFAF2B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8D3EF6"/>
    <w:multiLevelType w:val="hybridMultilevel"/>
    <w:tmpl w:val="EE221E10"/>
    <w:lvl w:ilvl="0" w:tplc="948410F2">
      <w:start w:val="1"/>
      <w:numFmt w:val="decimal"/>
      <w:lvlText w:val="%1)"/>
      <w:lvlJc w:val="left"/>
      <w:pPr>
        <w:ind w:left="45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7684879"/>
    <w:multiLevelType w:val="hybridMultilevel"/>
    <w:tmpl w:val="0302A5D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71842F74"/>
    <w:multiLevelType w:val="multilevel"/>
    <w:tmpl w:val="6524B3B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857D7B"/>
    <w:multiLevelType w:val="hybridMultilevel"/>
    <w:tmpl w:val="612EB5B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69179CD"/>
    <w:multiLevelType w:val="hybridMultilevel"/>
    <w:tmpl w:val="25360D56"/>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6" w15:restartNumberingAfterBreak="0">
    <w:nsid w:val="78F64F84"/>
    <w:multiLevelType w:val="hybridMultilevel"/>
    <w:tmpl w:val="A34C2176"/>
    <w:lvl w:ilvl="0" w:tplc="08090001">
      <w:start w:val="1"/>
      <w:numFmt w:val="bullet"/>
      <w:lvlText w:val=""/>
      <w:lvlJc w:val="left"/>
      <w:pPr>
        <w:ind w:left="810" w:hanging="360"/>
      </w:pPr>
      <w:rPr>
        <w:rFonts w:ascii="Symbol" w:hAnsi="Symbol" w:hint="default"/>
      </w:rPr>
    </w:lvl>
    <w:lvl w:ilvl="1" w:tplc="08090003">
      <w:start w:val="1"/>
      <w:numFmt w:val="bullet"/>
      <w:lvlText w:val="o"/>
      <w:lvlJc w:val="left"/>
      <w:pPr>
        <w:ind w:left="1530" w:hanging="360"/>
      </w:pPr>
      <w:rPr>
        <w:rFonts w:ascii="Courier New" w:hAnsi="Courier New" w:cs="Courier New" w:hint="default"/>
      </w:rPr>
    </w:lvl>
    <w:lvl w:ilvl="2" w:tplc="08090005">
      <w:start w:val="1"/>
      <w:numFmt w:val="bullet"/>
      <w:lvlText w:val=""/>
      <w:lvlJc w:val="left"/>
      <w:pPr>
        <w:ind w:left="2250" w:hanging="360"/>
      </w:pPr>
      <w:rPr>
        <w:rFonts w:ascii="Wingdings" w:hAnsi="Wingdings" w:hint="default"/>
      </w:rPr>
    </w:lvl>
    <w:lvl w:ilvl="3" w:tplc="08090001">
      <w:start w:val="1"/>
      <w:numFmt w:val="bullet"/>
      <w:lvlText w:val=""/>
      <w:lvlJc w:val="left"/>
      <w:pPr>
        <w:ind w:left="2970" w:hanging="360"/>
      </w:pPr>
      <w:rPr>
        <w:rFonts w:ascii="Symbol" w:hAnsi="Symbol" w:hint="default"/>
      </w:rPr>
    </w:lvl>
    <w:lvl w:ilvl="4" w:tplc="08090003">
      <w:start w:val="1"/>
      <w:numFmt w:val="bullet"/>
      <w:lvlText w:val="o"/>
      <w:lvlJc w:val="left"/>
      <w:pPr>
        <w:ind w:left="3690" w:hanging="360"/>
      </w:pPr>
      <w:rPr>
        <w:rFonts w:ascii="Courier New" w:hAnsi="Courier New" w:cs="Courier New" w:hint="default"/>
      </w:rPr>
    </w:lvl>
    <w:lvl w:ilvl="5" w:tplc="08090005">
      <w:start w:val="1"/>
      <w:numFmt w:val="bullet"/>
      <w:lvlText w:val=""/>
      <w:lvlJc w:val="left"/>
      <w:pPr>
        <w:ind w:left="4410" w:hanging="360"/>
      </w:pPr>
      <w:rPr>
        <w:rFonts w:ascii="Wingdings" w:hAnsi="Wingdings" w:hint="default"/>
      </w:rPr>
    </w:lvl>
    <w:lvl w:ilvl="6" w:tplc="08090001">
      <w:start w:val="1"/>
      <w:numFmt w:val="bullet"/>
      <w:lvlText w:val=""/>
      <w:lvlJc w:val="left"/>
      <w:pPr>
        <w:ind w:left="5130" w:hanging="360"/>
      </w:pPr>
      <w:rPr>
        <w:rFonts w:ascii="Symbol" w:hAnsi="Symbol" w:hint="default"/>
      </w:rPr>
    </w:lvl>
    <w:lvl w:ilvl="7" w:tplc="08090003">
      <w:start w:val="1"/>
      <w:numFmt w:val="bullet"/>
      <w:lvlText w:val="o"/>
      <w:lvlJc w:val="left"/>
      <w:pPr>
        <w:ind w:left="5850" w:hanging="360"/>
      </w:pPr>
      <w:rPr>
        <w:rFonts w:ascii="Courier New" w:hAnsi="Courier New" w:cs="Courier New" w:hint="default"/>
      </w:rPr>
    </w:lvl>
    <w:lvl w:ilvl="8" w:tplc="08090005">
      <w:start w:val="1"/>
      <w:numFmt w:val="bullet"/>
      <w:lvlText w:val=""/>
      <w:lvlJc w:val="left"/>
      <w:pPr>
        <w:ind w:left="6570" w:hanging="360"/>
      </w:pPr>
      <w:rPr>
        <w:rFonts w:ascii="Wingdings" w:hAnsi="Wingdings" w:hint="default"/>
      </w:rPr>
    </w:lvl>
  </w:abstractNum>
  <w:abstractNum w:abstractNumId="17" w15:restartNumberingAfterBreak="0">
    <w:nsid w:val="7F30178B"/>
    <w:multiLevelType w:val="multilevel"/>
    <w:tmpl w:val="DBE20FB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7"/>
  </w:num>
  <w:num w:numId="3">
    <w:abstractNumId w:val="8"/>
  </w:num>
  <w:num w:numId="4">
    <w:abstractNumId w:val="14"/>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num>
  <w:num w:numId="8">
    <w:abstractNumId w:val="4"/>
  </w:num>
  <w:num w:numId="9">
    <w:abstractNumId w:val="6"/>
  </w:num>
  <w:num w:numId="10">
    <w:abstractNumId w:val="3"/>
  </w:num>
  <w:num w:numId="11">
    <w:abstractNumId w:val="1"/>
  </w:num>
  <w:num w:numId="12">
    <w:abstractNumId w:val="0"/>
  </w:num>
  <w:num w:numId="13">
    <w:abstractNumId w:val="2"/>
  </w:num>
  <w:num w:numId="14">
    <w:abstractNumId w:val="17"/>
  </w:num>
  <w:num w:numId="15">
    <w:abstractNumId w:val="13"/>
  </w:num>
  <w:num w:numId="16">
    <w:abstractNumId w:val="5"/>
  </w:num>
  <w:num w:numId="17">
    <w:abstractNumId w:val="9"/>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C82"/>
    <w:rsid w:val="00011FC2"/>
    <w:rsid w:val="0007348E"/>
    <w:rsid w:val="00077B80"/>
    <w:rsid w:val="000818CB"/>
    <w:rsid w:val="00085FFA"/>
    <w:rsid w:val="00086C30"/>
    <w:rsid w:val="00093BDA"/>
    <w:rsid w:val="00093E2A"/>
    <w:rsid w:val="0009522F"/>
    <w:rsid w:val="000B73BC"/>
    <w:rsid w:val="000D39FA"/>
    <w:rsid w:val="000D685E"/>
    <w:rsid w:val="000E4951"/>
    <w:rsid w:val="000F2DA2"/>
    <w:rsid w:val="00107ACB"/>
    <w:rsid w:val="001322D6"/>
    <w:rsid w:val="001430ED"/>
    <w:rsid w:val="0015099F"/>
    <w:rsid w:val="00176286"/>
    <w:rsid w:val="00180C5B"/>
    <w:rsid w:val="00187A9E"/>
    <w:rsid w:val="001A045F"/>
    <w:rsid w:val="001C103C"/>
    <w:rsid w:val="001D11D0"/>
    <w:rsid w:val="001D2D67"/>
    <w:rsid w:val="001E1996"/>
    <w:rsid w:val="00236052"/>
    <w:rsid w:val="00281F1A"/>
    <w:rsid w:val="00285858"/>
    <w:rsid w:val="002A0315"/>
    <w:rsid w:val="002D2613"/>
    <w:rsid w:val="002D2C82"/>
    <w:rsid w:val="002D74A9"/>
    <w:rsid w:val="002E2BFC"/>
    <w:rsid w:val="00334C44"/>
    <w:rsid w:val="00370EE4"/>
    <w:rsid w:val="0039060C"/>
    <w:rsid w:val="003A5C40"/>
    <w:rsid w:val="003A737E"/>
    <w:rsid w:val="003A75A3"/>
    <w:rsid w:val="003E3947"/>
    <w:rsid w:val="00400245"/>
    <w:rsid w:val="004110ED"/>
    <w:rsid w:val="00431191"/>
    <w:rsid w:val="0043653D"/>
    <w:rsid w:val="00455E66"/>
    <w:rsid w:val="00465A7C"/>
    <w:rsid w:val="00481E22"/>
    <w:rsid w:val="004973D2"/>
    <w:rsid w:val="004A43BD"/>
    <w:rsid w:val="004D0045"/>
    <w:rsid w:val="004D2B7F"/>
    <w:rsid w:val="004F3B31"/>
    <w:rsid w:val="00521E88"/>
    <w:rsid w:val="00526808"/>
    <w:rsid w:val="0054687D"/>
    <w:rsid w:val="0059675F"/>
    <w:rsid w:val="005A404C"/>
    <w:rsid w:val="005A4DD9"/>
    <w:rsid w:val="005E14C2"/>
    <w:rsid w:val="005F0E86"/>
    <w:rsid w:val="005F17AC"/>
    <w:rsid w:val="005F19E0"/>
    <w:rsid w:val="00600327"/>
    <w:rsid w:val="00606A36"/>
    <w:rsid w:val="00636996"/>
    <w:rsid w:val="00664A8D"/>
    <w:rsid w:val="006A07C1"/>
    <w:rsid w:val="006E1416"/>
    <w:rsid w:val="006E6B52"/>
    <w:rsid w:val="00706739"/>
    <w:rsid w:val="00726CDF"/>
    <w:rsid w:val="00744036"/>
    <w:rsid w:val="007A02A7"/>
    <w:rsid w:val="007F62D6"/>
    <w:rsid w:val="008071A4"/>
    <w:rsid w:val="008153A6"/>
    <w:rsid w:val="00834175"/>
    <w:rsid w:val="00861C8B"/>
    <w:rsid w:val="00877D73"/>
    <w:rsid w:val="008E4BDE"/>
    <w:rsid w:val="008E71C3"/>
    <w:rsid w:val="009048AF"/>
    <w:rsid w:val="009118B1"/>
    <w:rsid w:val="009125A8"/>
    <w:rsid w:val="009302DC"/>
    <w:rsid w:val="00931C77"/>
    <w:rsid w:val="00936C76"/>
    <w:rsid w:val="00944891"/>
    <w:rsid w:val="00960368"/>
    <w:rsid w:val="009635DD"/>
    <w:rsid w:val="00981B5A"/>
    <w:rsid w:val="009B39AC"/>
    <w:rsid w:val="00A37DAF"/>
    <w:rsid w:val="00A444F4"/>
    <w:rsid w:val="00A63F68"/>
    <w:rsid w:val="00A811E0"/>
    <w:rsid w:val="00A95CD0"/>
    <w:rsid w:val="00A97585"/>
    <w:rsid w:val="00AD4D90"/>
    <w:rsid w:val="00AD7657"/>
    <w:rsid w:val="00AF6667"/>
    <w:rsid w:val="00B13576"/>
    <w:rsid w:val="00B46AFD"/>
    <w:rsid w:val="00B5580F"/>
    <w:rsid w:val="00B646BD"/>
    <w:rsid w:val="00B728E6"/>
    <w:rsid w:val="00B81DB7"/>
    <w:rsid w:val="00B962A7"/>
    <w:rsid w:val="00BB3DCE"/>
    <w:rsid w:val="00BB7048"/>
    <w:rsid w:val="00BE69A5"/>
    <w:rsid w:val="00C10F19"/>
    <w:rsid w:val="00C23A11"/>
    <w:rsid w:val="00C23ED8"/>
    <w:rsid w:val="00C4070E"/>
    <w:rsid w:val="00C6702B"/>
    <w:rsid w:val="00C8610C"/>
    <w:rsid w:val="00CB3601"/>
    <w:rsid w:val="00CE1306"/>
    <w:rsid w:val="00D27EF2"/>
    <w:rsid w:val="00D4040A"/>
    <w:rsid w:val="00D4459D"/>
    <w:rsid w:val="00D65A43"/>
    <w:rsid w:val="00D74EF5"/>
    <w:rsid w:val="00D84797"/>
    <w:rsid w:val="00D96B5D"/>
    <w:rsid w:val="00DA006D"/>
    <w:rsid w:val="00DC7653"/>
    <w:rsid w:val="00E1282C"/>
    <w:rsid w:val="00E4660E"/>
    <w:rsid w:val="00E63145"/>
    <w:rsid w:val="00E84177"/>
    <w:rsid w:val="00E87B00"/>
    <w:rsid w:val="00E92A9E"/>
    <w:rsid w:val="00ED2B22"/>
    <w:rsid w:val="00EE004D"/>
    <w:rsid w:val="00F2019B"/>
    <w:rsid w:val="00F25C57"/>
    <w:rsid w:val="00F40A42"/>
    <w:rsid w:val="00F414F8"/>
    <w:rsid w:val="00F61CFE"/>
    <w:rsid w:val="00F928D1"/>
    <w:rsid w:val="00FA641F"/>
    <w:rsid w:val="00FD4357"/>
    <w:rsid w:val="00FD46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957F9"/>
  <w15:chartTrackingRefBased/>
  <w15:docId w15:val="{4A58DD5D-AA94-4019-82B1-F3B90CD9B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3B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1CFE"/>
    <w:pPr>
      <w:ind w:left="720"/>
      <w:contextualSpacing/>
    </w:pPr>
  </w:style>
  <w:style w:type="paragraph" w:styleId="NormalWeb">
    <w:name w:val="Normal (Web)"/>
    <w:basedOn w:val="Normal"/>
    <w:uiPriority w:val="99"/>
    <w:unhideWhenUsed/>
    <w:rsid w:val="00AF666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31C77"/>
    <w:rPr>
      <w:color w:val="0000FF"/>
      <w:u w:val="single"/>
    </w:rPr>
  </w:style>
  <w:style w:type="table" w:styleId="TableGrid">
    <w:name w:val="Table Grid"/>
    <w:basedOn w:val="TableNormal"/>
    <w:uiPriority w:val="39"/>
    <w:rsid w:val="00BB7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27EF2"/>
    <w:rPr>
      <w:color w:val="605E5C"/>
      <w:shd w:val="clear" w:color="auto" w:fill="E1DFDD"/>
    </w:rPr>
  </w:style>
  <w:style w:type="paragraph" w:styleId="NoSpacing">
    <w:name w:val="No Spacing"/>
    <w:uiPriority w:val="1"/>
    <w:qFormat/>
    <w:rsid w:val="009302DC"/>
    <w:pPr>
      <w:spacing w:after="0" w:line="240" w:lineRule="auto"/>
    </w:pPr>
  </w:style>
  <w:style w:type="character" w:styleId="Emphasis">
    <w:name w:val="Emphasis"/>
    <w:basedOn w:val="DefaultParagraphFont"/>
    <w:uiPriority w:val="20"/>
    <w:qFormat/>
    <w:rsid w:val="004002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65662">
      <w:bodyDiv w:val="1"/>
      <w:marLeft w:val="0"/>
      <w:marRight w:val="0"/>
      <w:marTop w:val="0"/>
      <w:marBottom w:val="0"/>
      <w:divBdr>
        <w:top w:val="none" w:sz="0" w:space="0" w:color="auto"/>
        <w:left w:val="none" w:sz="0" w:space="0" w:color="auto"/>
        <w:bottom w:val="none" w:sz="0" w:space="0" w:color="auto"/>
        <w:right w:val="none" w:sz="0" w:space="0" w:color="auto"/>
      </w:divBdr>
    </w:div>
    <w:div w:id="195118532">
      <w:bodyDiv w:val="1"/>
      <w:marLeft w:val="0"/>
      <w:marRight w:val="0"/>
      <w:marTop w:val="0"/>
      <w:marBottom w:val="0"/>
      <w:divBdr>
        <w:top w:val="none" w:sz="0" w:space="0" w:color="auto"/>
        <w:left w:val="none" w:sz="0" w:space="0" w:color="auto"/>
        <w:bottom w:val="none" w:sz="0" w:space="0" w:color="auto"/>
        <w:right w:val="none" w:sz="0" w:space="0" w:color="auto"/>
      </w:divBdr>
    </w:div>
    <w:div w:id="928200419">
      <w:bodyDiv w:val="1"/>
      <w:marLeft w:val="0"/>
      <w:marRight w:val="0"/>
      <w:marTop w:val="0"/>
      <w:marBottom w:val="0"/>
      <w:divBdr>
        <w:top w:val="none" w:sz="0" w:space="0" w:color="auto"/>
        <w:left w:val="none" w:sz="0" w:space="0" w:color="auto"/>
        <w:bottom w:val="none" w:sz="0" w:space="0" w:color="auto"/>
        <w:right w:val="none" w:sz="0" w:space="0" w:color="auto"/>
      </w:divBdr>
    </w:div>
    <w:div w:id="1903907214">
      <w:bodyDiv w:val="1"/>
      <w:marLeft w:val="0"/>
      <w:marRight w:val="0"/>
      <w:marTop w:val="0"/>
      <w:marBottom w:val="0"/>
      <w:divBdr>
        <w:top w:val="none" w:sz="0" w:space="0" w:color="auto"/>
        <w:left w:val="none" w:sz="0" w:space="0" w:color="auto"/>
        <w:bottom w:val="none" w:sz="0" w:space="0" w:color="auto"/>
        <w:right w:val="none" w:sz="0" w:space="0" w:color="auto"/>
      </w:divBdr>
    </w:div>
    <w:div w:id="1913542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1019</TotalTime>
  <Pages>22</Pages>
  <Words>5887</Words>
  <Characters>33561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 zaheer</dc:creator>
  <cp:keywords/>
  <dc:description/>
  <cp:lastModifiedBy>aza zaheer</cp:lastModifiedBy>
  <cp:revision>123</cp:revision>
  <dcterms:created xsi:type="dcterms:W3CDTF">2019-01-10T18:21:00Z</dcterms:created>
  <dcterms:modified xsi:type="dcterms:W3CDTF">2019-01-13T17:09:00Z</dcterms:modified>
</cp:coreProperties>
</file>