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B64904" w14:textId="68AA014A" w:rsidR="001730AD" w:rsidRDefault="001730AD">
      <w:r>
        <w:t xml:space="preserve">The roll of social </w:t>
      </w:r>
      <w:r w:rsidR="00DD7C67">
        <w:t>enterprise</w:t>
      </w:r>
      <w:r>
        <w:t xml:space="preserve"> in today society</w:t>
      </w:r>
    </w:p>
    <w:p w14:paraId="5B1BEA5B" w14:textId="5B8D169F" w:rsidR="001730AD" w:rsidRDefault="5D5A9DEC">
      <w:r>
        <w:t xml:space="preserve">This essay will look into social enterprises in the community, and look at how it can help today’s </w:t>
      </w:r>
      <w:r w:rsidR="00DD7C67">
        <w:t>society</w:t>
      </w:r>
      <w:r>
        <w:t xml:space="preserve"> and any issues that it may incur. The main role of a social enterprise is not too </w:t>
      </w:r>
      <w:r w:rsidR="00DD7C67">
        <w:t>making</w:t>
      </w:r>
      <w:r>
        <w:t xml:space="preserve"> money as a profit but too </w:t>
      </w:r>
      <w:r w:rsidR="00DD7C67">
        <w:t>give back</w:t>
      </w:r>
      <w:r>
        <w:t xml:space="preserve"> to the community and </w:t>
      </w:r>
      <w:r w:rsidR="00DD7C67">
        <w:t>environment</w:t>
      </w:r>
      <w:r>
        <w:t>, to help create jobs for the locally unemployed people, too offer support to the community</w:t>
      </w:r>
      <w:r w:rsidR="00BC6A8E">
        <w:t xml:space="preserve"> and surrounding areas </w:t>
      </w:r>
      <w:r>
        <w:t xml:space="preserve">, too help the </w:t>
      </w:r>
      <w:r w:rsidR="00DD7C67">
        <w:t>environment</w:t>
      </w:r>
      <w:r>
        <w:t xml:space="preserve">, and too help with the </w:t>
      </w:r>
      <w:r w:rsidR="00BC6A8E">
        <w:t>local economy thrive.</w:t>
      </w:r>
    </w:p>
    <w:p w14:paraId="4994E2BF" w14:textId="5084E08D" w:rsidR="001730AD" w:rsidRDefault="5D5A9DEC" w:rsidP="5D5A9DEC">
      <w:r>
        <w:t>What is a social enterprise?</w:t>
      </w:r>
    </w:p>
    <w:p w14:paraId="31E8CAE0" w14:textId="1E2FF7F9" w:rsidR="001730AD" w:rsidRDefault="5D5A9DEC" w:rsidP="5D5A9DEC">
      <w:r w:rsidRPr="5D5A9DEC">
        <w:rPr>
          <w:rFonts w:ascii="Calibri" w:eastAsia="Calibri" w:hAnsi="Calibri" w:cs="Calibri"/>
          <w:color w:val="333333"/>
        </w:rPr>
        <w:t>Social enterprises are businesses that are changing the world for the better. Like traditional businesses they aim to make a profit but it’s what they do with their profits that sets them apart – reinvesting or donating them to create positive social change.  Social enterprises are in our communities and on our high streets – from coffee shops and cinemas, to pubs and leisure centres, banks and bus companies.</w:t>
      </w:r>
    </w:p>
    <w:p w14:paraId="2BBDEECE" w14:textId="22B9F5A1" w:rsidR="001730AD" w:rsidRDefault="5D5A9DEC" w:rsidP="5D5A9DEC">
      <w:r w:rsidRPr="5D5A9DEC">
        <w:rPr>
          <w:rFonts w:ascii="Calibri" w:eastAsia="Calibri" w:hAnsi="Calibri" w:cs="Calibri"/>
          <w:color w:val="333333"/>
        </w:rPr>
        <w:t>By selling goods and services in the open market, social enterprises create employment and reinvest their profits back into their business or the local community. This allows them to tackle social problems, improve people’s life chances, provide training and employment opportunities for those furthest from the market, support communities and help the environment.</w:t>
      </w:r>
    </w:p>
    <w:p w14:paraId="6900D4B6" w14:textId="706090DA" w:rsidR="001730AD" w:rsidRDefault="5D5A9DEC" w:rsidP="5D5A9DEC">
      <w:pPr>
        <w:rPr>
          <w:rFonts w:ascii="Calibri" w:eastAsia="Calibri" w:hAnsi="Calibri" w:cs="Calibri"/>
          <w:color w:val="FFFFFF" w:themeColor="background1"/>
        </w:rPr>
      </w:pPr>
      <w:r>
        <w:t xml:space="preserve">(Social Enterprise UK,2019) </w:t>
      </w:r>
    </w:p>
    <w:p w14:paraId="58FA7EF9" w14:textId="0B6BF134" w:rsidR="001730AD" w:rsidRDefault="5D5A9DEC" w:rsidP="5D5A9DEC">
      <w:pPr>
        <w:jc w:val="center"/>
      </w:pPr>
      <w:r w:rsidRPr="5D5A9DEC">
        <w:rPr>
          <w:rFonts w:ascii="Calibri" w:eastAsia="Calibri" w:hAnsi="Calibri" w:cs="Calibri"/>
          <w:color w:val="FFFFFF" w:themeColor="background1"/>
        </w:rPr>
        <w:t>Social Enterprise UK, The Fire Station, 139 Tooley Street, London, SE1 2HZ T</w:t>
      </w:r>
    </w:p>
    <w:p w14:paraId="240D59BB" w14:textId="1A0A6E51" w:rsidR="00DD7C67" w:rsidRDefault="5D5A9DEC" w:rsidP="00DD7C67">
      <w:r>
        <w:t xml:space="preserve">Drmz is an </w:t>
      </w:r>
      <w:r w:rsidR="00DD7C67">
        <w:t>example</w:t>
      </w:r>
      <w:r>
        <w:t xml:space="preserve"> of a</w:t>
      </w:r>
      <w:r w:rsidR="00BC6A8E">
        <w:t xml:space="preserve"> </w:t>
      </w:r>
      <w:proofErr w:type="spellStart"/>
      <w:r w:rsidR="00BC6A8E">
        <w:t>a</w:t>
      </w:r>
      <w:proofErr w:type="spellEnd"/>
      <w:r w:rsidR="00BC6A8E">
        <w:t xml:space="preserve"> local </w:t>
      </w:r>
      <w:r>
        <w:t xml:space="preserve"> social </w:t>
      </w:r>
      <w:r w:rsidR="00DD7C67">
        <w:t>enterprise</w:t>
      </w:r>
      <w:r>
        <w:t xml:space="preserve"> in our </w:t>
      </w:r>
      <w:r w:rsidR="00DD7C67">
        <w:t>community</w:t>
      </w:r>
      <w:r>
        <w:t xml:space="preserve">   they rel</w:t>
      </w:r>
      <w:r w:rsidR="00BC6A8E">
        <w:t>y</w:t>
      </w:r>
      <w:r>
        <w:t xml:space="preserve"> very much on </w:t>
      </w:r>
      <w:r w:rsidR="00BC6A8E">
        <w:t xml:space="preserve">government </w:t>
      </w:r>
      <w:r>
        <w:t xml:space="preserve">funding and </w:t>
      </w:r>
      <w:r w:rsidR="00DD7C67">
        <w:t>grants.</w:t>
      </w:r>
      <w:r>
        <w:t xml:space="preserve"> Drmz are good for the young </w:t>
      </w:r>
      <w:r w:rsidR="00DD7C67">
        <w:t>people in</w:t>
      </w:r>
      <w:r>
        <w:t xml:space="preserve"> our community for the young people between the age of 11 </w:t>
      </w:r>
      <w:r w:rsidR="00BC6A8E">
        <w:t>a</w:t>
      </w:r>
      <w:r>
        <w:t xml:space="preserve">nd 25 </w:t>
      </w:r>
      <w:r w:rsidR="00DD7C67">
        <w:t>however</w:t>
      </w:r>
      <w:r>
        <w:t xml:space="preserve"> some of the </w:t>
      </w:r>
      <w:r w:rsidR="00DD7C67">
        <w:t>funding</w:t>
      </w:r>
      <w:r w:rsidR="00BC6A8E">
        <w:t xml:space="preserve"> from the local council</w:t>
      </w:r>
      <w:bookmarkStart w:id="0" w:name="_GoBack"/>
      <w:bookmarkEnd w:id="0"/>
      <w:r>
        <w:t xml:space="preserve"> has </w:t>
      </w:r>
      <w:r w:rsidR="00DD7C67">
        <w:t>stopped</w:t>
      </w:r>
      <w:r>
        <w:t xml:space="preserve"> so they got find money to keep </w:t>
      </w:r>
      <w:r w:rsidR="00DD7C67">
        <w:t>their</w:t>
      </w:r>
      <w:r>
        <w:t xml:space="preserve"> </w:t>
      </w:r>
      <w:r w:rsidR="00DD7C67">
        <w:t>enterprise</w:t>
      </w:r>
      <w:r>
        <w:t xml:space="preserve"> </w:t>
      </w:r>
      <w:r w:rsidR="00DD7C67">
        <w:t>running.</w:t>
      </w:r>
      <w:r>
        <w:t xml:space="preserve"> They do some fundraising which include selling </w:t>
      </w:r>
      <w:r w:rsidR="00DD7C67">
        <w:t>cakes, children</w:t>
      </w:r>
      <w:r>
        <w:t xml:space="preserve"> </w:t>
      </w:r>
      <w:r w:rsidR="00DD7C67">
        <w:t>discos. they</w:t>
      </w:r>
      <w:r>
        <w:t xml:space="preserve"> have a little tuck shop which sells pop, crisps and food that cooked in </w:t>
      </w:r>
      <w:r w:rsidR="00DD7C67">
        <w:t>their</w:t>
      </w:r>
      <w:r>
        <w:t xml:space="preserve"> kitchen and bag </w:t>
      </w:r>
      <w:r w:rsidR="00DD7C67">
        <w:t>packing, raffles.</w:t>
      </w:r>
      <w:r>
        <w:t xml:space="preserve">  The children help out in </w:t>
      </w:r>
      <w:r w:rsidR="00DD7C67">
        <w:t>cleaning, gardening</w:t>
      </w:r>
      <w:r>
        <w:t xml:space="preserve"> and cooking and for every hour of </w:t>
      </w:r>
      <w:r w:rsidR="00DD7C67">
        <w:t>their</w:t>
      </w:r>
      <w:r>
        <w:t xml:space="preserve"> time they earn </w:t>
      </w:r>
      <w:r w:rsidR="00DD7C67">
        <w:t>one-time</w:t>
      </w:r>
      <w:r>
        <w:t xml:space="preserve"> credit which is then used to in the community for swimming and activity in the Carmarthen lecercenter,xcelbowing and in drmz for pool and to pay towards trips.drmz is a good youth </w:t>
      </w:r>
      <w:r w:rsidR="00DD7C67">
        <w:t>centre</w:t>
      </w:r>
      <w:r>
        <w:t xml:space="preserve"> for children age 11to 25 on a Wednesday to Saturday so the children have something to do and learn some new skills and meet new people or just for a chat . On a Thursday they are good for the children for age 8 to 11 which is called </w:t>
      </w:r>
      <w:r w:rsidR="00DD7C67">
        <w:t>transitions.</w:t>
      </w:r>
      <w:r>
        <w:t xml:space="preserve"> they do </w:t>
      </w:r>
      <w:r w:rsidR="00DD7C67">
        <w:t>cook, play</w:t>
      </w:r>
      <w:r>
        <w:t xml:space="preserve"> games arts </w:t>
      </w:r>
      <w:proofErr w:type="spellStart"/>
      <w:r>
        <w:t>nd</w:t>
      </w:r>
      <w:proofErr w:type="spellEnd"/>
      <w:r>
        <w:t xml:space="preserve"> crafts and gardening for 2hours after school on a Thursday some of the staff are payed and some are </w:t>
      </w:r>
      <w:r w:rsidR="00DD7C67">
        <w:t>volunteers</w:t>
      </w:r>
      <w:r>
        <w:t xml:space="preserve">. If drms were not able to keep </w:t>
      </w:r>
      <w:r w:rsidR="00DD7C67">
        <w:t>their</w:t>
      </w:r>
      <w:r>
        <w:t xml:space="preserve"> </w:t>
      </w:r>
      <w:r w:rsidR="00DD7C67">
        <w:t>enterprise</w:t>
      </w:r>
      <w:r>
        <w:t xml:space="preserve"> running it would </w:t>
      </w:r>
      <w:r w:rsidR="00DD7C67">
        <w:t>cause</w:t>
      </w:r>
      <w:r>
        <w:t xml:space="preserve"> lots of problems with the young people as they would have no were to go to learn new </w:t>
      </w:r>
      <w:r w:rsidR="00DD7C67">
        <w:t>skills, to</w:t>
      </w:r>
      <w:r>
        <w:t xml:space="preserve"> hang out and stay out of trouble and to meet new people it could be a </w:t>
      </w:r>
      <w:r w:rsidR="00DD7C67">
        <w:t>possible</w:t>
      </w:r>
      <w:r>
        <w:t xml:space="preserve"> if drmz was to shut that there could be more crime nd young people being </w:t>
      </w:r>
      <w:r w:rsidR="00DD7C67">
        <w:t>bored</w:t>
      </w:r>
      <w:r>
        <w:t xml:space="preserve"> and no were to </w:t>
      </w:r>
      <w:r w:rsidR="00DD7C67">
        <w:t>go</w:t>
      </w:r>
    </w:p>
    <w:p w14:paraId="2F382976" w14:textId="77777777" w:rsidR="00DD7C67" w:rsidRDefault="00DD7C67" w:rsidP="00DD7C67"/>
    <w:p w14:paraId="189B5522" w14:textId="77777777" w:rsidR="00DD7C67" w:rsidRDefault="00DD7C67" w:rsidP="00DD7C67">
      <w:r>
        <w:t xml:space="preserve">The History of </w:t>
      </w:r>
      <w:proofErr w:type="spellStart"/>
      <w:r>
        <w:t>Dr.</w:t>
      </w:r>
      <w:proofErr w:type="spellEnd"/>
      <w:r>
        <w:t xml:space="preserve"> </w:t>
      </w:r>
      <w:proofErr w:type="spellStart"/>
      <w:r>
        <w:t>M’z</w:t>
      </w:r>
      <w:proofErr w:type="spellEnd"/>
    </w:p>
    <w:p w14:paraId="1A1DB4D9" w14:textId="6BF6A1EA" w:rsidR="00DD7C67" w:rsidRDefault="00BC6A8E" w:rsidP="00DD7C67">
      <w:r w:rsidRPr="00BC6A8E">
        <w:t xml:space="preserve">. A Teen </w:t>
      </w:r>
      <w:proofErr w:type="spellStart"/>
      <w:r w:rsidRPr="00BC6A8E">
        <w:t>Fairytale</w:t>
      </w:r>
      <w:proofErr w:type="spellEnd"/>
    </w:p>
    <w:p w14:paraId="00AFA4DB" w14:textId="77777777" w:rsidR="00DD7C67" w:rsidRDefault="00DD7C67" w:rsidP="00DD7C67">
      <w:r>
        <w:t>Once upon a time in 1994/5 there was nothing for young people to do in Carmarthen unless you wanted to act or sing, walk miles to the leisure centre or watch a film once a week! Many young people decided to drink alcohol, hang around on street corners and cause a bit of a nuisance!</w:t>
      </w:r>
    </w:p>
    <w:p w14:paraId="6D5405A0" w14:textId="77777777" w:rsidR="00DD7C67" w:rsidRDefault="00DD7C67" w:rsidP="00DD7C67"/>
    <w:p w14:paraId="4B68C170" w14:textId="77777777" w:rsidR="00DD7C67" w:rsidRDefault="00DD7C67" w:rsidP="00DD7C67">
      <w:r>
        <w:t>The Youth Town Council wrote a letter to the Carmarthen Journal about this and started people talking about what the community could do for their young people (after all they were the future of Carmarthen).</w:t>
      </w:r>
    </w:p>
    <w:p w14:paraId="0CD1C3E0" w14:textId="77777777" w:rsidR="00DD7C67" w:rsidRDefault="00DD7C67" w:rsidP="00DD7C67"/>
    <w:p w14:paraId="66542836" w14:textId="77777777" w:rsidR="00DD7C67" w:rsidRDefault="00DD7C67" w:rsidP="00DD7C67">
      <w:r>
        <w:t>A group of these people including a wonderful Town/County Councillor called Margaret, some parents, a vicar, the Society for Children and a number of young people got together to meet to develop ideas.</w:t>
      </w:r>
    </w:p>
    <w:p w14:paraId="45979687" w14:textId="77777777" w:rsidR="00DD7C67" w:rsidRDefault="00DD7C67" w:rsidP="00DD7C67"/>
    <w:p w14:paraId="63769CFF" w14:textId="77777777" w:rsidR="00DD7C67" w:rsidRDefault="00DD7C67" w:rsidP="00DD7C67">
      <w:r>
        <w:t xml:space="preserve">The result was that young people they spoke to wanted a place to go that was safe, warm, comfortable where </w:t>
      </w:r>
      <w:proofErr w:type="spellStart"/>
      <w:r>
        <w:t>theycould</w:t>
      </w:r>
      <w:proofErr w:type="spellEnd"/>
      <w:r>
        <w:t xml:space="preserve"> meet their friends, drink coffee, participate in activities and have a say in how it was run.</w:t>
      </w:r>
    </w:p>
    <w:p w14:paraId="5871C850" w14:textId="77777777" w:rsidR="00DD7C67" w:rsidRDefault="00DD7C67" w:rsidP="00DD7C67"/>
    <w:p w14:paraId="201E9190" w14:textId="77777777" w:rsidR="00DD7C67" w:rsidRDefault="00DD7C67" w:rsidP="00DD7C67">
      <w:r>
        <w:t>In 1997, that dream became real to over 100 people aged 11-25 in Carmarthen that year. They met, they drank coffee, they went ice skating, they took part in the Christmas Carnival, they got support from staff, they cooked a Christmas dinner, they volunteered, they raised money, they became better members of society and they had fun!</w:t>
      </w:r>
    </w:p>
    <w:p w14:paraId="4FC2F563" w14:textId="77777777" w:rsidR="00DD7C67" w:rsidRDefault="00DD7C67" w:rsidP="00DD7C67"/>
    <w:p w14:paraId="054CBA06" w14:textId="77777777" w:rsidR="00DD7C67" w:rsidRDefault="00DD7C67" w:rsidP="00DD7C67">
      <w:r>
        <w:t xml:space="preserve">Since then </w:t>
      </w:r>
      <w:proofErr w:type="spellStart"/>
      <w:r>
        <w:t>Dr.</w:t>
      </w:r>
      <w:proofErr w:type="spellEnd"/>
      <w:r>
        <w:t xml:space="preserve"> </w:t>
      </w:r>
      <w:proofErr w:type="spellStart"/>
      <w:r>
        <w:t>M’z</w:t>
      </w:r>
      <w:proofErr w:type="spellEnd"/>
      <w:r>
        <w:t xml:space="preserve"> has been a place for over 1,000 young people to participate in new activities including coasteering, canoeing, abseiling, activity holidaying, costume making, website designing, street-hockey playing, paintballing, </w:t>
      </w:r>
      <w:proofErr w:type="spellStart"/>
      <w:r>
        <w:t>quadbiking</w:t>
      </w:r>
      <w:proofErr w:type="spellEnd"/>
      <w:r>
        <w:t>, go-karting.</w:t>
      </w:r>
    </w:p>
    <w:p w14:paraId="6B893099" w14:textId="77777777" w:rsidR="00DD7C67" w:rsidRDefault="00DD7C67" w:rsidP="00DD7C67"/>
    <w:p w14:paraId="091A552C" w14:textId="77777777" w:rsidR="00DD7C67" w:rsidRDefault="00DD7C67" w:rsidP="00DD7C67">
      <w:r>
        <w:t>While doing all this they have learned to be better friends, better team players, more skilled in speaking and listening, becoming better members of the community, meeting people in high places (Rhodri Morgan included) and talking to them as equals, stopping their anti-social behaviour and helping others.</w:t>
      </w:r>
    </w:p>
    <w:p w14:paraId="52422890" w14:textId="77777777" w:rsidR="00DD7C67" w:rsidRDefault="00DD7C67" w:rsidP="00DD7C67"/>
    <w:p w14:paraId="25F5FF5D" w14:textId="530D0F04" w:rsidR="00DD7C67" w:rsidRDefault="00DD7C67" w:rsidP="00DD7C67">
      <w:r>
        <w:t xml:space="preserve">I have had the privilege to meet these young people as I was there in 1997 too and I have seen many of them grow into responsible and lovely adults who say “Hi” to me in the street and come back from time to time to see us all. Some went to the army, some became parents, some went to university and others got jobs. I hope that all of you who read this and who were a part of it are happy and enjoyed the </w:t>
      </w:r>
      <w:proofErr w:type="spellStart"/>
      <w:r>
        <w:t>Dr.</w:t>
      </w:r>
      <w:proofErr w:type="spellEnd"/>
      <w:r>
        <w:t xml:space="preserve"> </w:t>
      </w:r>
      <w:proofErr w:type="spellStart"/>
      <w:r>
        <w:t>M’z</w:t>
      </w:r>
      <w:proofErr w:type="spellEnd"/>
      <w:r>
        <w:t xml:space="preserve"> experience. I have.</w:t>
      </w:r>
    </w:p>
    <w:p w14:paraId="695255D8" w14:textId="77777777" w:rsidR="00DD7C67" w:rsidRDefault="00DD7C67" w:rsidP="00DD7C67"/>
    <w:p w14:paraId="16B42F1D" w14:textId="77777777" w:rsidR="00DD7C67" w:rsidRDefault="00DD7C67" w:rsidP="00DD7C67">
      <w:r>
        <w:t xml:space="preserve">   </w:t>
      </w:r>
    </w:p>
    <w:p w14:paraId="1CE5EF1A" w14:textId="74204D1E" w:rsidR="00041BC0" w:rsidRDefault="00DD7C67" w:rsidP="00DD7C67">
      <w:sdt>
        <w:sdtPr>
          <w:id w:val="-294608094"/>
          <w:citation/>
        </w:sdtPr>
        <w:sdtContent>
          <w:r>
            <w:fldChar w:fldCharType="begin"/>
          </w:r>
          <w:r>
            <w:instrText xml:space="preserve"> CITATION gay19 \l 2057 </w:instrText>
          </w:r>
          <w:r>
            <w:fldChar w:fldCharType="separate"/>
          </w:r>
          <w:r>
            <w:rPr>
              <w:noProof/>
            </w:rPr>
            <w:t>(harris, 2019)</w:t>
          </w:r>
          <w:r>
            <w:fldChar w:fldCharType="end"/>
          </w:r>
        </w:sdtContent>
      </w:sdt>
    </w:p>
    <w:p w14:paraId="204B7B88" w14:textId="14409FD8" w:rsidR="5D5A9DEC" w:rsidRDefault="5D5A9DEC" w:rsidP="5D5A9DEC">
      <w:r>
        <w:t xml:space="preserve">Xcel bowling in </w:t>
      </w:r>
      <w:r w:rsidR="00DD7C67">
        <w:t>Johnstown</w:t>
      </w:r>
      <w:r>
        <w:t xml:space="preserve"> Carmarthen is a good example of </w:t>
      </w:r>
      <w:r w:rsidR="00DD7C67">
        <w:t>a social</w:t>
      </w:r>
      <w:r>
        <w:t xml:space="preserve"> </w:t>
      </w:r>
      <w:r w:rsidR="00DD7C67">
        <w:t>enterprise</w:t>
      </w:r>
      <w:r>
        <w:t xml:space="preserve"> because they fund </w:t>
      </w:r>
      <w:r w:rsidR="00DD7C67">
        <w:t>their</w:t>
      </w:r>
      <w:r>
        <w:t xml:space="preserve"> social </w:t>
      </w:r>
      <w:r w:rsidR="00DD7C67">
        <w:t>enterprise</w:t>
      </w:r>
      <w:r>
        <w:t xml:space="preserve"> threw there xcel bowls as they give </w:t>
      </w:r>
      <w:r w:rsidR="00DD7C67">
        <w:t>their</w:t>
      </w:r>
      <w:r>
        <w:t xml:space="preserve"> money back to </w:t>
      </w:r>
      <w:proofErr w:type="spellStart"/>
      <w:r>
        <w:t>to</w:t>
      </w:r>
      <w:proofErr w:type="spellEnd"/>
      <w:r>
        <w:t xml:space="preserve"> keep </w:t>
      </w:r>
      <w:r w:rsidR="00DD7C67">
        <w:t>their</w:t>
      </w:r>
      <w:r>
        <w:t xml:space="preserve"> social </w:t>
      </w:r>
      <w:r w:rsidR="00DD7C67">
        <w:t>enterprise</w:t>
      </w:r>
      <w:r>
        <w:t xml:space="preserve"> </w:t>
      </w:r>
      <w:r w:rsidR="00DD7C67">
        <w:t>active.</w:t>
      </w:r>
      <w:r>
        <w:t xml:space="preserve"> xcel has a furnchair </w:t>
      </w:r>
      <w:r w:rsidR="00DD7C67">
        <w:t>shop, charity shop</w:t>
      </w:r>
      <w:r>
        <w:t xml:space="preserve"> and a food bank. The foodbank collects all </w:t>
      </w:r>
      <w:r>
        <w:lastRenderedPageBreak/>
        <w:t xml:space="preserve">different kind of food from the local shops and school and local </w:t>
      </w:r>
      <w:r w:rsidR="00DD7C67">
        <w:t>people to</w:t>
      </w:r>
      <w:r>
        <w:t xml:space="preserve"> help out the community when they ineed of help. The future shop sell house hold items such as beds ,</w:t>
      </w:r>
      <w:proofErr w:type="spellStart"/>
      <w:r>
        <w:t>wadropes</w:t>
      </w:r>
      <w:proofErr w:type="spellEnd"/>
      <w:r>
        <w:t xml:space="preserve"> , tables</w:t>
      </w:r>
      <w:r w:rsidR="00DD7C67">
        <w:t xml:space="preserve"> </w:t>
      </w:r>
      <w:r>
        <w:t>,chairs</w:t>
      </w:r>
      <w:r w:rsidR="00DD7C67">
        <w:t xml:space="preserve"> </w:t>
      </w:r>
      <w:r>
        <w:t>,beds</w:t>
      </w:r>
      <w:r w:rsidR="00DD7C67">
        <w:t xml:space="preserve"> </w:t>
      </w:r>
      <w:r>
        <w:t>,</w:t>
      </w:r>
      <w:proofErr w:type="spellStart"/>
      <w:r>
        <w:t>sofas</w:t>
      </w:r>
      <w:r w:rsidR="00DD7C67">
        <w:t>b</w:t>
      </w:r>
      <w:proofErr w:type="spellEnd"/>
      <w:r w:rsidR="00DD7C67">
        <w:t xml:space="preserve"> </w:t>
      </w:r>
      <w:r>
        <w:t>,mirrors,</w:t>
      </w:r>
      <w:r w:rsidR="00DD7C67">
        <w:t xml:space="preserve"> </w:t>
      </w:r>
      <w:proofErr w:type="spellStart"/>
      <w:r>
        <w:t>cubards</w:t>
      </w:r>
      <w:proofErr w:type="spellEnd"/>
      <w:r>
        <w:t xml:space="preserve"> and much </w:t>
      </w:r>
      <w:r w:rsidR="00DD7C67">
        <w:t>more at</w:t>
      </w:r>
      <w:r>
        <w:t xml:space="preserve"> a cheap price and can </w:t>
      </w:r>
      <w:r w:rsidR="00DD7C67">
        <w:t>be delivered</w:t>
      </w:r>
      <w:r>
        <w:t xml:space="preserve"> in our </w:t>
      </w:r>
      <w:r w:rsidR="00DD7C67">
        <w:t>area</w:t>
      </w:r>
      <w:r>
        <w:t xml:space="preserve"> at a low cost of delivery </w:t>
      </w:r>
      <w:r w:rsidR="00DD7C67">
        <w:t>charge and</w:t>
      </w:r>
      <w:r>
        <w:t xml:space="preserve"> they help the community that’s in need of starting up there home if they have not got </w:t>
      </w:r>
      <w:r w:rsidR="00DD7C67">
        <w:t>anything</w:t>
      </w:r>
      <w:r>
        <w:t xml:space="preserve"> to start up </w:t>
      </w:r>
      <w:r w:rsidR="00DD7C67">
        <w:t>their</w:t>
      </w:r>
      <w:r>
        <w:t xml:space="preserve"> life . You can get a voucher for the foodbank off the jobcentre, local council, </w:t>
      </w:r>
      <w:r w:rsidR="00DD7C67">
        <w:t>women’s</w:t>
      </w:r>
      <w:r>
        <w:t xml:space="preserve"> aid . Xcel furnichair comes from local people that donate </w:t>
      </w:r>
      <w:r w:rsidR="00DD7C67">
        <w:t>their</w:t>
      </w:r>
      <w:r>
        <w:t xml:space="preserve"> unwanted funicher that xcel collect and sell on for a cheap price to help the unforgent people in our </w:t>
      </w:r>
      <w:r w:rsidR="00DD7C67">
        <w:t>community</w:t>
      </w:r>
      <w:r>
        <w:t xml:space="preserve"> and try to make a better life.  if xcel was not able to fund </w:t>
      </w:r>
      <w:r w:rsidR="00DD7C67">
        <w:t>their</w:t>
      </w:r>
      <w:r>
        <w:t xml:space="preserve"> social enterprise  it could lead to job </w:t>
      </w:r>
      <w:r w:rsidR="00DD7C67">
        <w:t>losses</w:t>
      </w:r>
      <w:r>
        <w:t xml:space="preserve"> which would be bad on the economy </w:t>
      </w:r>
      <w:r w:rsidR="00DD7C67">
        <w:t>because</w:t>
      </w:r>
      <w:r>
        <w:t xml:space="preserve"> </w:t>
      </w:r>
      <w:r w:rsidR="00DD7C67">
        <w:t>people</w:t>
      </w:r>
      <w:r>
        <w:t xml:space="preserve"> would become </w:t>
      </w:r>
      <w:r w:rsidR="00DD7C67">
        <w:t>unemployed</w:t>
      </w:r>
      <w:r>
        <w:t xml:space="preserve"> leading to more benefit claims which could then could </w:t>
      </w:r>
      <w:r w:rsidR="00DD7C67">
        <w:t>possibly</w:t>
      </w:r>
      <w:r>
        <w:t xml:space="preserve"> lead in to crime for the people in the community that more ineed of the foodbank and the furnichair shop and the charity shop as there not much help and support for the less fortunate people in our community.</w:t>
      </w:r>
    </w:p>
    <w:p w14:paraId="4BE1CEE4" w14:textId="15D905EE" w:rsidR="5D5A9DEC" w:rsidRDefault="5D5A9DEC" w:rsidP="5D5A9DEC">
      <w:r>
        <w:t xml:space="preserve">Many </w:t>
      </w:r>
      <w:r w:rsidR="00DD7C67">
        <w:t>theorists</w:t>
      </w:r>
      <w:r>
        <w:t xml:space="preserve"> have different opinions on how </w:t>
      </w:r>
      <w:r w:rsidR="00DD7C67">
        <w:t>businesses</w:t>
      </w:r>
      <w:r>
        <w:t xml:space="preserve"> should be run, some </w:t>
      </w:r>
      <w:r w:rsidR="00DD7C67">
        <w:t>believe</w:t>
      </w:r>
      <w:r>
        <w:t xml:space="preserve"> </w:t>
      </w:r>
      <w:r w:rsidR="00DD7C67">
        <w:t>it’s</w:t>
      </w:r>
      <w:r>
        <w:t xml:space="preserve"> all about the money and how much they make, some believe </w:t>
      </w:r>
      <w:r w:rsidR="00DD7C67">
        <w:t>it’s</w:t>
      </w:r>
      <w:r>
        <w:t xml:space="preserve"> about the ideas and how they use them </w:t>
      </w:r>
      <w:r w:rsidR="00DD7C67">
        <w:t>to</w:t>
      </w:r>
      <w:r>
        <w:t xml:space="preserve"> their advantage, and some believe </w:t>
      </w:r>
      <w:r w:rsidR="00DD7C67">
        <w:t>it</w:t>
      </w:r>
      <w:r>
        <w:t xml:space="preserve"> all begins with the workers and their needs, </w:t>
      </w:r>
    </w:p>
    <w:p w14:paraId="29405512" w14:textId="60F18FDA" w:rsidR="5D5A9DEC" w:rsidRDefault="5D5A9DEC" w:rsidP="5D5A9DEC">
      <w:r w:rsidRPr="5D5A9DEC">
        <w:rPr>
          <w:rFonts w:ascii="Calibri" w:eastAsia="Calibri" w:hAnsi="Calibri" w:cs="Calibri"/>
        </w:rPr>
        <w:t xml:space="preserve">When social benefits cannot be measured, an organization that selects managers based on pro-social motivation can be used to balance profits with a social purpose. This paper develops a model of social enterprise based on selection of citizen-managers to run firms with flexible missions. We </w:t>
      </w:r>
      <w:r w:rsidR="00DD7C67" w:rsidRPr="5D5A9DEC">
        <w:rPr>
          <w:rFonts w:ascii="Calibri" w:eastAsia="Calibri" w:hAnsi="Calibri" w:cs="Calibri"/>
        </w:rPr>
        <w:t>analyse</w:t>
      </w:r>
      <w:r w:rsidRPr="5D5A9DEC">
        <w:rPr>
          <w:rFonts w:ascii="Calibri" w:eastAsia="Calibri" w:hAnsi="Calibri" w:cs="Calibri"/>
        </w:rPr>
        <w:t xml:space="preserve"> organizational choice between social enterprise, for-profits, and </w:t>
      </w:r>
      <w:r w:rsidR="00DD7C67" w:rsidRPr="5D5A9DEC">
        <w:rPr>
          <w:rFonts w:ascii="Calibri" w:eastAsia="Calibri" w:hAnsi="Calibri" w:cs="Calibri"/>
        </w:rPr>
        <w:t>non-profits</w:t>
      </w:r>
      <w:r w:rsidRPr="5D5A9DEC">
        <w:rPr>
          <w:rFonts w:ascii="Calibri" w:eastAsia="Calibri" w:hAnsi="Calibri" w:cs="Calibri"/>
        </w:rPr>
        <w:t xml:space="preserve">. The paper also develops the implications of matching between founders and managers based on their preferences for the mission. </w:t>
      </w:r>
      <w:sdt>
        <w:sdtPr>
          <w:rPr>
            <w:rFonts w:ascii="Calibri" w:eastAsia="Calibri" w:hAnsi="Calibri" w:cs="Calibri"/>
          </w:rPr>
          <w:id w:val="1798641889"/>
          <w:citation/>
        </w:sdtPr>
        <w:sdtContent>
          <w:r w:rsidR="007A70AA">
            <w:rPr>
              <w:rFonts w:ascii="Calibri" w:eastAsia="Calibri" w:hAnsi="Calibri" w:cs="Calibri"/>
            </w:rPr>
            <w:fldChar w:fldCharType="begin"/>
          </w:r>
          <w:r w:rsidR="007A70AA">
            <w:rPr>
              <w:rFonts w:ascii="Calibri" w:eastAsia="Calibri" w:hAnsi="Calibri" w:cs="Calibri"/>
            </w:rPr>
            <w:instrText xml:space="preserve"> CITATION tim17 \l 2057 </w:instrText>
          </w:r>
          <w:r w:rsidR="007A70AA">
            <w:rPr>
              <w:rFonts w:ascii="Calibri" w:eastAsia="Calibri" w:hAnsi="Calibri" w:cs="Calibri"/>
            </w:rPr>
            <w:fldChar w:fldCharType="separate"/>
          </w:r>
          <w:r w:rsidR="007A70AA" w:rsidRPr="007A70AA">
            <w:rPr>
              <w:rFonts w:ascii="Calibri" w:eastAsia="Calibri" w:hAnsi="Calibri" w:cs="Calibri"/>
              <w:noProof/>
            </w:rPr>
            <w:t>(ghatak, 2017)</w:t>
          </w:r>
          <w:r w:rsidR="007A70AA">
            <w:rPr>
              <w:rFonts w:ascii="Calibri" w:eastAsia="Calibri" w:hAnsi="Calibri" w:cs="Calibri"/>
            </w:rPr>
            <w:fldChar w:fldCharType="end"/>
          </w:r>
        </w:sdtContent>
      </w:sdt>
    </w:p>
    <w:p w14:paraId="589B9FB3" w14:textId="77777777" w:rsidR="00AF7F3A" w:rsidRPr="00AF7F3A" w:rsidRDefault="5D5A9DEC" w:rsidP="00AF7F3A">
      <w:pPr>
        <w:rPr>
          <w:rFonts w:ascii="Calibri" w:eastAsia="Calibri" w:hAnsi="Calibri" w:cs="Calibri"/>
        </w:rPr>
      </w:pPr>
      <w:r w:rsidRPr="5D5A9DEC">
        <w:rPr>
          <w:rFonts w:ascii="Calibri" w:eastAsia="Calibri" w:hAnsi="Calibri" w:cs="Calibri"/>
        </w:rPr>
        <w:t xml:space="preserve">Maslow believed that the way </w:t>
      </w:r>
      <w:r w:rsidR="00DD7C67" w:rsidRPr="5D5A9DEC">
        <w:rPr>
          <w:rFonts w:ascii="Calibri" w:eastAsia="Calibri" w:hAnsi="Calibri" w:cs="Calibri"/>
        </w:rPr>
        <w:t>to</w:t>
      </w:r>
      <w:r w:rsidRPr="5D5A9DEC">
        <w:rPr>
          <w:rFonts w:ascii="Calibri" w:eastAsia="Calibri" w:hAnsi="Calibri" w:cs="Calibri"/>
        </w:rPr>
        <w:t xml:space="preserve"> run a good </w:t>
      </w:r>
      <w:r w:rsidR="00DD7C67" w:rsidRPr="5D5A9DEC">
        <w:rPr>
          <w:rFonts w:ascii="Calibri" w:eastAsia="Calibri" w:hAnsi="Calibri" w:cs="Calibri"/>
        </w:rPr>
        <w:t>business</w:t>
      </w:r>
      <w:r w:rsidRPr="5D5A9DEC">
        <w:rPr>
          <w:rFonts w:ascii="Calibri" w:eastAsia="Calibri" w:hAnsi="Calibri" w:cs="Calibri"/>
        </w:rPr>
        <w:t xml:space="preserve"> started with the people who worked for them, that their needs came first, and that if the workers were happy then the </w:t>
      </w:r>
      <w:r w:rsidR="00DD7C67" w:rsidRPr="5D5A9DEC">
        <w:rPr>
          <w:rFonts w:ascii="Calibri" w:eastAsia="Calibri" w:hAnsi="Calibri" w:cs="Calibri"/>
        </w:rPr>
        <w:t>business</w:t>
      </w:r>
      <w:r w:rsidRPr="5D5A9DEC">
        <w:rPr>
          <w:rFonts w:ascii="Calibri" w:eastAsia="Calibri" w:hAnsi="Calibri" w:cs="Calibri"/>
        </w:rPr>
        <w:t xml:space="preserve"> would run </w:t>
      </w:r>
      <w:r w:rsidR="00DD7C67" w:rsidRPr="5D5A9DEC">
        <w:rPr>
          <w:rFonts w:ascii="Calibri" w:eastAsia="Calibri" w:hAnsi="Calibri" w:cs="Calibri"/>
        </w:rPr>
        <w:t>efficiently</w:t>
      </w:r>
      <w:r w:rsidRPr="5D5A9DEC">
        <w:rPr>
          <w:rFonts w:ascii="Calibri" w:eastAsia="Calibri" w:hAnsi="Calibri" w:cs="Calibri"/>
        </w:rPr>
        <w:t xml:space="preserve">, and this is where his theory of a hierarchy of needs is used. </w:t>
      </w:r>
      <w:r w:rsidR="00AF7F3A" w:rsidRPr="00AF7F3A">
        <w:rPr>
          <w:rFonts w:ascii="Calibri" w:eastAsia="Calibri" w:hAnsi="Calibri" w:cs="Calibri"/>
        </w:rPr>
        <w:t xml:space="preserve">In the early 1940s, Abraham Maslow created his theory of needs  . This identified the basic needs that human beings have, in order of their importance: physiological needs, safety needs, and the needs for belonging, self-esteem and "self-actualization". </w:t>
      </w:r>
    </w:p>
    <w:p w14:paraId="654A86A5" w14:textId="77777777" w:rsidR="00AF7F3A" w:rsidRPr="00AF7F3A" w:rsidRDefault="00AF7F3A" w:rsidP="00AF7F3A">
      <w:pPr>
        <w:rPr>
          <w:rFonts w:ascii="Calibri" w:eastAsia="Calibri" w:hAnsi="Calibri" w:cs="Calibri"/>
        </w:rPr>
      </w:pPr>
    </w:p>
    <w:p w14:paraId="771C4201" w14:textId="77777777" w:rsidR="00AF7F3A" w:rsidRPr="00AF7F3A" w:rsidRDefault="00AF7F3A" w:rsidP="00AF7F3A">
      <w:pPr>
        <w:rPr>
          <w:rFonts w:ascii="Calibri" w:eastAsia="Calibri" w:hAnsi="Calibri" w:cs="Calibri"/>
        </w:rPr>
      </w:pPr>
      <w:r w:rsidRPr="00AF7F3A">
        <w:rPr>
          <w:rFonts w:ascii="Calibri" w:eastAsia="Calibri" w:hAnsi="Calibri" w:cs="Calibri"/>
        </w:rPr>
        <w:t>Later, David McClelland built on this work in his 1961 book, "The Achieving Society." He identified three motivators that he believed we all have: a need for achievement, a need for affiliation, and a need for power. People will have different characteristics depending on their dominant motivator.</w:t>
      </w:r>
    </w:p>
    <w:p w14:paraId="121D06F1" w14:textId="77777777" w:rsidR="00AF7F3A" w:rsidRPr="00AF7F3A" w:rsidRDefault="00AF7F3A" w:rsidP="00AF7F3A">
      <w:pPr>
        <w:rPr>
          <w:rFonts w:ascii="Calibri" w:eastAsia="Calibri" w:hAnsi="Calibri" w:cs="Calibri"/>
        </w:rPr>
      </w:pPr>
    </w:p>
    <w:p w14:paraId="7EA018A6" w14:textId="77777777" w:rsidR="00AF7F3A" w:rsidRPr="00AF7F3A" w:rsidRDefault="00AF7F3A" w:rsidP="00AF7F3A">
      <w:pPr>
        <w:rPr>
          <w:rFonts w:ascii="Calibri" w:eastAsia="Calibri" w:hAnsi="Calibri" w:cs="Calibri"/>
        </w:rPr>
      </w:pPr>
      <w:r w:rsidRPr="00AF7F3A">
        <w:rPr>
          <w:rFonts w:ascii="Calibri" w:eastAsia="Calibri" w:hAnsi="Calibri" w:cs="Calibri"/>
        </w:rPr>
        <w:t>According to McClelland, these motivators are learned (which is why this theory is sometimes called the Learned Needs Theory).</w:t>
      </w:r>
    </w:p>
    <w:p w14:paraId="5EDE94FC" w14:textId="77777777" w:rsidR="00AF7F3A" w:rsidRPr="00AF7F3A" w:rsidRDefault="00AF7F3A" w:rsidP="00AF7F3A">
      <w:pPr>
        <w:rPr>
          <w:rFonts w:ascii="Calibri" w:eastAsia="Calibri" w:hAnsi="Calibri" w:cs="Calibri"/>
        </w:rPr>
      </w:pPr>
    </w:p>
    <w:p w14:paraId="1C066AFB" w14:textId="77777777" w:rsidR="00AF7F3A" w:rsidRPr="00AF7F3A" w:rsidRDefault="00AF7F3A" w:rsidP="00AF7F3A">
      <w:pPr>
        <w:rPr>
          <w:rFonts w:ascii="Calibri" w:eastAsia="Calibri" w:hAnsi="Calibri" w:cs="Calibri"/>
        </w:rPr>
      </w:pPr>
      <w:r w:rsidRPr="00AF7F3A">
        <w:rPr>
          <w:rFonts w:ascii="Calibri" w:eastAsia="Calibri" w:hAnsi="Calibri" w:cs="Calibri"/>
        </w:rPr>
        <w:t>McClelland says that, regardless of our gender, culture, or age, we all have three motivating drivers, and one of these will be our dominant motivating driver. This dominant motivator is largely dependent on our culture and life experiences.</w:t>
      </w:r>
    </w:p>
    <w:p w14:paraId="3D42D415" w14:textId="77777777" w:rsidR="00AF7F3A" w:rsidRPr="00AF7F3A" w:rsidRDefault="00AF7F3A" w:rsidP="00AF7F3A">
      <w:pPr>
        <w:rPr>
          <w:rFonts w:ascii="Calibri" w:eastAsia="Calibri" w:hAnsi="Calibri" w:cs="Calibri"/>
        </w:rPr>
      </w:pPr>
    </w:p>
    <w:p w14:paraId="47CF0C9C" w14:textId="77777777" w:rsidR="00AF7F3A" w:rsidRPr="00AF7F3A" w:rsidRDefault="00AF7F3A" w:rsidP="00AF7F3A">
      <w:pPr>
        <w:rPr>
          <w:rFonts w:ascii="Calibri" w:eastAsia="Calibri" w:hAnsi="Calibri" w:cs="Calibri"/>
        </w:rPr>
      </w:pPr>
      <w:r w:rsidRPr="00AF7F3A">
        <w:rPr>
          <w:rFonts w:ascii="Calibri" w:eastAsia="Calibri" w:hAnsi="Calibri" w:cs="Calibri"/>
        </w:rPr>
        <w:t>These characteristics are as follows:</w:t>
      </w:r>
    </w:p>
    <w:p w14:paraId="6D23947C" w14:textId="77777777" w:rsidR="00AF7F3A" w:rsidRPr="00AF7F3A" w:rsidRDefault="00AF7F3A" w:rsidP="00AF7F3A">
      <w:pPr>
        <w:rPr>
          <w:rFonts w:ascii="Calibri" w:eastAsia="Calibri" w:hAnsi="Calibri" w:cs="Calibri"/>
        </w:rPr>
      </w:pPr>
    </w:p>
    <w:p w14:paraId="090454C2" w14:textId="77777777" w:rsidR="00AF7F3A" w:rsidRPr="00AF7F3A" w:rsidRDefault="00AF7F3A" w:rsidP="00AF7F3A">
      <w:pPr>
        <w:rPr>
          <w:rFonts w:ascii="Calibri" w:eastAsia="Calibri" w:hAnsi="Calibri" w:cs="Calibri"/>
        </w:rPr>
      </w:pPr>
    </w:p>
    <w:p w14:paraId="063445C3" w14:textId="77777777" w:rsidR="00AF7F3A" w:rsidRPr="00AF7F3A" w:rsidRDefault="00AF7F3A" w:rsidP="00AF7F3A">
      <w:pPr>
        <w:rPr>
          <w:rFonts w:ascii="Calibri" w:eastAsia="Calibri" w:hAnsi="Calibri" w:cs="Calibri"/>
        </w:rPr>
      </w:pPr>
      <w:r w:rsidRPr="00AF7F3A">
        <w:rPr>
          <w:rFonts w:ascii="Calibri" w:eastAsia="Calibri" w:hAnsi="Calibri" w:cs="Calibri"/>
        </w:rPr>
        <w:t>Dominant Motivator</w:t>
      </w:r>
    </w:p>
    <w:p w14:paraId="1E64EE8F" w14:textId="77777777" w:rsidR="00AF7F3A" w:rsidRPr="00AF7F3A" w:rsidRDefault="00AF7F3A" w:rsidP="00AF7F3A">
      <w:pPr>
        <w:rPr>
          <w:rFonts w:ascii="Calibri" w:eastAsia="Calibri" w:hAnsi="Calibri" w:cs="Calibri"/>
        </w:rPr>
      </w:pPr>
    </w:p>
    <w:p w14:paraId="21209794" w14:textId="77777777" w:rsidR="00AF7F3A" w:rsidRPr="00AF7F3A" w:rsidRDefault="00AF7F3A" w:rsidP="00AF7F3A">
      <w:pPr>
        <w:rPr>
          <w:rFonts w:ascii="Calibri" w:eastAsia="Calibri" w:hAnsi="Calibri" w:cs="Calibri"/>
        </w:rPr>
      </w:pPr>
      <w:r w:rsidRPr="00AF7F3A">
        <w:rPr>
          <w:rFonts w:ascii="Calibri" w:eastAsia="Calibri" w:hAnsi="Calibri" w:cs="Calibri"/>
        </w:rPr>
        <w:t>Characteristics of This Person</w:t>
      </w:r>
    </w:p>
    <w:p w14:paraId="7A63C202" w14:textId="77777777" w:rsidR="00AF7F3A" w:rsidRPr="00AF7F3A" w:rsidRDefault="00AF7F3A" w:rsidP="00AF7F3A">
      <w:pPr>
        <w:rPr>
          <w:rFonts w:ascii="Calibri" w:eastAsia="Calibri" w:hAnsi="Calibri" w:cs="Calibri"/>
        </w:rPr>
      </w:pPr>
    </w:p>
    <w:p w14:paraId="6016BE3C" w14:textId="77777777" w:rsidR="00AF7F3A" w:rsidRPr="00AF7F3A" w:rsidRDefault="00AF7F3A" w:rsidP="00AF7F3A">
      <w:pPr>
        <w:rPr>
          <w:rFonts w:ascii="Calibri" w:eastAsia="Calibri" w:hAnsi="Calibri" w:cs="Calibri"/>
        </w:rPr>
      </w:pPr>
    </w:p>
    <w:p w14:paraId="638CF935" w14:textId="77777777" w:rsidR="00AF7F3A" w:rsidRPr="00AF7F3A" w:rsidRDefault="00AF7F3A" w:rsidP="00AF7F3A">
      <w:pPr>
        <w:rPr>
          <w:rFonts w:ascii="Calibri" w:eastAsia="Calibri" w:hAnsi="Calibri" w:cs="Calibri"/>
        </w:rPr>
      </w:pPr>
      <w:r w:rsidRPr="00AF7F3A">
        <w:rPr>
          <w:rFonts w:ascii="Calibri" w:eastAsia="Calibri" w:hAnsi="Calibri" w:cs="Calibri"/>
        </w:rPr>
        <w:t>Achievement •Has a strong need to set and accomplish challenging goals.</w:t>
      </w:r>
    </w:p>
    <w:p w14:paraId="3241584C" w14:textId="77777777" w:rsidR="00AF7F3A" w:rsidRPr="00AF7F3A" w:rsidRDefault="00AF7F3A" w:rsidP="00AF7F3A">
      <w:pPr>
        <w:rPr>
          <w:rFonts w:ascii="Calibri" w:eastAsia="Calibri" w:hAnsi="Calibri" w:cs="Calibri"/>
        </w:rPr>
      </w:pPr>
      <w:r w:rsidRPr="00AF7F3A">
        <w:rPr>
          <w:rFonts w:ascii="Calibri" w:eastAsia="Calibri" w:hAnsi="Calibri" w:cs="Calibri"/>
        </w:rPr>
        <w:t>•Takes calculated risks to accomplish their goals.</w:t>
      </w:r>
    </w:p>
    <w:p w14:paraId="0FE5209F" w14:textId="77777777" w:rsidR="00AF7F3A" w:rsidRPr="00AF7F3A" w:rsidRDefault="00AF7F3A" w:rsidP="00AF7F3A">
      <w:pPr>
        <w:rPr>
          <w:rFonts w:ascii="Calibri" w:eastAsia="Calibri" w:hAnsi="Calibri" w:cs="Calibri"/>
        </w:rPr>
      </w:pPr>
      <w:r w:rsidRPr="00AF7F3A">
        <w:rPr>
          <w:rFonts w:ascii="Calibri" w:eastAsia="Calibri" w:hAnsi="Calibri" w:cs="Calibri"/>
        </w:rPr>
        <w:t>•Likes to receive regular feedback on their progress and achievements.</w:t>
      </w:r>
    </w:p>
    <w:p w14:paraId="64213266" w14:textId="77777777" w:rsidR="00AF7F3A" w:rsidRPr="00AF7F3A" w:rsidRDefault="00AF7F3A" w:rsidP="00AF7F3A">
      <w:pPr>
        <w:rPr>
          <w:rFonts w:ascii="Calibri" w:eastAsia="Calibri" w:hAnsi="Calibri" w:cs="Calibri"/>
        </w:rPr>
      </w:pPr>
      <w:r w:rsidRPr="00AF7F3A">
        <w:rPr>
          <w:rFonts w:ascii="Calibri" w:eastAsia="Calibri" w:hAnsi="Calibri" w:cs="Calibri"/>
        </w:rPr>
        <w:t>•Often likes to work alone.</w:t>
      </w:r>
    </w:p>
    <w:p w14:paraId="68976D8F" w14:textId="77777777" w:rsidR="00AF7F3A" w:rsidRPr="00AF7F3A" w:rsidRDefault="00AF7F3A" w:rsidP="00AF7F3A">
      <w:pPr>
        <w:rPr>
          <w:rFonts w:ascii="Calibri" w:eastAsia="Calibri" w:hAnsi="Calibri" w:cs="Calibri"/>
        </w:rPr>
      </w:pPr>
      <w:r w:rsidRPr="00AF7F3A">
        <w:rPr>
          <w:rFonts w:ascii="Calibri" w:eastAsia="Calibri" w:hAnsi="Calibri" w:cs="Calibri"/>
        </w:rPr>
        <w:t xml:space="preserve"> </w:t>
      </w:r>
    </w:p>
    <w:p w14:paraId="1453067B" w14:textId="77777777" w:rsidR="00AF7F3A" w:rsidRPr="00AF7F3A" w:rsidRDefault="00AF7F3A" w:rsidP="00AF7F3A">
      <w:pPr>
        <w:rPr>
          <w:rFonts w:ascii="Calibri" w:eastAsia="Calibri" w:hAnsi="Calibri" w:cs="Calibri"/>
        </w:rPr>
      </w:pPr>
      <w:r w:rsidRPr="00AF7F3A">
        <w:rPr>
          <w:rFonts w:ascii="Calibri" w:eastAsia="Calibri" w:hAnsi="Calibri" w:cs="Calibri"/>
        </w:rPr>
        <w:t>Affiliation •Wants to belong to the group.</w:t>
      </w:r>
    </w:p>
    <w:p w14:paraId="502C5601" w14:textId="77777777" w:rsidR="00AF7F3A" w:rsidRPr="00AF7F3A" w:rsidRDefault="00AF7F3A" w:rsidP="00AF7F3A">
      <w:pPr>
        <w:rPr>
          <w:rFonts w:ascii="Calibri" w:eastAsia="Calibri" w:hAnsi="Calibri" w:cs="Calibri"/>
        </w:rPr>
      </w:pPr>
      <w:r w:rsidRPr="00AF7F3A">
        <w:rPr>
          <w:rFonts w:ascii="Calibri" w:eastAsia="Calibri" w:hAnsi="Calibri" w:cs="Calibri"/>
        </w:rPr>
        <w:t>•Wants to be liked, and will often go along with whatever the rest of the group wants to do.</w:t>
      </w:r>
    </w:p>
    <w:p w14:paraId="4FEC3C7A" w14:textId="77777777" w:rsidR="00AF7F3A" w:rsidRPr="00AF7F3A" w:rsidRDefault="00AF7F3A" w:rsidP="00AF7F3A">
      <w:pPr>
        <w:rPr>
          <w:rFonts w:ascii="Calibri" w:eastAsia="Calibri" w:hAnsi="Calibri" w:cs="Calibri"/>
        </w:rPr>
      </w:pPr>
      <w:r w:rsidRPr="00AF7F3A">
        <w:rPr>
          <w:rFonts w:ascii="Calibri" w:eastAsia="Calibri" w:hAnsi="Calibri" w:cs="Calibri"/>
        </w:rPr>
        <w:t>•</w:t>
      </w:r>
      <w:proofErr w:type="spellStart"/>
      <w:r w:rsidRPr="00AF7F3A">
        <w:rPr>
          <w:rFonts w:ascii="Calibri" w:eastAsia="Calibri" w:hAnsi="Calibri" w:cs="Calibri"/>
        </w:rPr>
        <w:t>Favors</w:t>
      </w:r>
      <w:proofErr w:type="spellEnd"/>
      <w:r w:rsidRPr="00AF7F3A">
        <w:rPr>
          <w:rFonts w:ascii="Calibri" w:eastAsia="Calibri" w:hAnsi="Calibri" w:cs="Calibri"/>
        </w:rPr>
        <w:t xml:space="preserve"> collaboration over competition.</w:t>
      </w:r>
    </w:p>
    <w:p w14:paraId="34D9058A" w14:textId="77777777" w:rsidR="00AF7F3A" w:rsidRPr="00AF7F3A" w:rsidRDefault="00AF7F3A" w:rsidP="00AF7F3A">
      <w:pPr>
        <w:rPr>
          <w:rFonts w:ascii="Calibri" w:eastAsia="Calibri" w:hAnsi="Calibri" w:cs="Calibri"/>
        </w:rPr>
      </w:pPr>
      <w:r w:rsidRPr="00AF7F3A">
        <w:rPr>
          <w:rFonts w:ascii="Calibri" w:eastAsia="Calibri" w:hAnsi="Calibri" w:cs="Calibri"/>
        </w:rPr>
        <w:t>•Doesn't like high risk or uncertainty.</w:t>
      </w:r>
    </w:p>
    <w:p w14:paraId="04B64438" w14:textId="77777777" w:rsidR="00AF7F3A" w:rsidRPr="00AF7F3A" w:rsidRDefault="00AF7F3A" w:rsidP="00AF7F3A">
      <w:pPr>
        <w:rPr>
          <w:rFonts w:ascii="Calibri" w:eastAsia="Calibri" w:hAnsi="Calibri" w:cs="Calibri"/>
        </w:rPr>
      </w:pPr>
      <w:r w:rsidRPr="00AF7F3A">
        <w:rPr>
          <w:rFonts w:ascii="Calibri" w:eastAsia="Calibri" w:hAnsi="Calibri" w:cs="Calibri"/>
        </w:rPr>
        <w:t xml:space="preserve"> </w:t>
      </w:r>
    </w:p>
    <w:p w14:paraId="5F63DDF3" w14:textId="77777777" w:rsidR="00AF7F3A" w:rsidRPr="00AF7F3A" w:rsidRDefault="00AF7F3A" w:rsidP="00AF7F3A">
      <w:pPr>
        <w:rPr>
          <w:rFonts w:ascii="Calibri" w:eastAsia="Calibri" w:hAnsi="Calibri" w:cs="Calibri"/>
        </w:rPr>
      </w:pPr>
      <w:r w:rsidRPr="00AF7F3A">
        <w:rPr>
          <w:rFonts w:ascii="Calibri" w:eastAsia="Calibri" w:hAnsi="Calibri" w:cs="Calibri"/>
        </w:rPr>
        <w:t>Power •Wants to control and influence others.</w:t>
      </w:r>
    </w:p>
    <w:p w14:paraId="1546A9AB" w14:textId="77777777" w:rsidR="00AF7F3A" w:rsidRPr="00AF7F3A" w:rsidRDefault="00AF7F3A" w:rsidP="00AF7F3A">
      <w:pPr>
        <w:rPr>
          <w:rFonts w:ascii="Calibri" w:eastAsia="Calibri" w:hAnsi="Calibri" w:cs="Calibri"/>
        </w:rPr>
      </w:pPr>
      <w:r w:rsidRPr="00AF7F3A">
        <w:rPr>
          <w:rFonts w:ascii="Calibri" w:eastAsia="Calibri" w:hAnsi="Calibri" w:cs="Calibri"/>
        </w:rPr>
        <w:t>•Likes to win arguments.</w:t>
      </w:r>
    </w:p>
    <w:p w14:paraId="52E7B84C" w14:textId="77777777" w:rsidR="00AF7F3A" w:rsidRPr="00AF7F3A" w:rsidRDefault="00AF7F3A" w:rsidP="00AF7F3A">
      <w:pPr>
        <w:rPr>
          <w:rFonts w:ascii="Calibri" w:eastAsia="Calibri" w:hAnsi="Calibri" w:cs="Calibri"/>
        </w:rPr>
      </w:pPr>
      <w:r w:rsidRPr="00AF7F3A">
        <w:rPr>
          <w:rFonts w:ascii="Calibri" w:eastAsia="Calibri" w:hAnsi="Calibri" w:cs="Calibri"/>
        </w:rPr>
        <w:t>•Enjoys competition and winning.</w:t>
      </w:r>
    </w:p>
    <w:p w14:paraId="1E9617C6" w14:textId="77777777" w:rsidR="00AF7F3A" w:rsidRPr="00AF7F3A" w:rsidRDefault="00AF7F3A" w:rsidP="00AF7F3A">
      <w:pPr>
        <w:rPr>
          <w:rFonts w:ascii="Calibri" w:eastAsia="Calibri" w:hAnsi="Calibri" w:cs="Calibri"/>
        </w:rPr>
      </w:pPr>
      <w:r w:rsidRPr="00AF7F3A">
        <w:rPr>
          <w:rFonts w:ascii="Calibri" w:eastAsia="Calibri" w:hAnsi="Calibri" w:cs="Calibri"/>
        </w:rPr>
        <w:t>•Enjoys status and recognition.</w:t>
      </w:r>
    </w:p>
    <w:p w14:paraId="5478F198" w14:textId="7800C8DB" w:rsidR="5D5A9DEC" w:rsidRDefault="00AF7F3A" w:rsidP="5D5A9DEC">
      <w:pPr>
        <w:rPr>
          <w:rFonts w:ascii="Calibri" w:eastAsia="Calibri" w:hAnsi="Calibri" w:cs="Calibri"/>
        </w:rPr>
      </w:pPr>
      <w:sdt>
        <w:sdtPr>
          <w:rPr>
            <w:rFonts w:ascii="Calibri" w:eastAsia="Calibri" w:hAnsi="Calibri" w:cs="Calibri"/>
          </w:rPr>
          <w:id w:val="1338569133"/>
          <w:citation/>
        </w:sdtPr>
        <w:sdtContent>
          <w:r>
            <w:rPr>
              <w:rFonts w:ascii="Calibri" w:eastAsia="Calibri" w:hAnsi="Calibri" w:cs="Calibri"/>
            </w:rPr>
            <w:fldChar w:fldCharType="begin"/>
          </w:r>
          <w:r>
            <w:rPr>
              <w:rFonts w:ascii="Calibri" w:eastAsia="Calibri" w:hAnsi="Calibri" w:cs="Calibri"/>
            </w:rPr>
            <w:instrText xml:space="preserve"> CITATION min19 \l 2057 </w:instrText>
          </w:r>
          <w:r>
            <w:rPr>
              <w:rFonts w:ascii="Calibri" w:eastAsia="Calibri" w:hAnsi="Calibri" w:cs="Calibri"/>
            </w:rPr>
            <w:fldChar w:fldCharType="separate"/>
          </w:r>
          <w:r w:rsidRPr="00AF7F3A">
            <w:rPr>
              <w:rFonts w:ascii="Calibri" w:eastAsia="Calibri" w:hAnsi="Calibri" w:cs="Calibri"/>
              <w:noProof/>
            </w:rPr>
            <w:t>(mindtools, 1996-2019)</w:t>
          </w:r>
          <w:r>
            <w:rPr>
              <w:rFonts w:ascii="Calibri" w:eastAsia="Calibri" w:hAnsi="Calibri" w:cs="Calibri"/>
            </w:rPr>
            <w:fldChar w:fldCharType="end"/>
          </w:r>
        </w:sdtContent>
      </w:sdt>
    </w:p>
    <w:p w14:paraId="3E2083A7" w14:textId="1717B001" w:rsidR="5D5A9DEC" w:rsidRDefault="5D5A9DEC" w:rsidP="5D5A9DEC">
      <w:pPr>
        <w:rPr>
          <w:rFonts w:ascii="Calibri" w:eastAsia="Calibri" w:hAnsi="Calibri" w:cs="Calibri"/>
          <w:color w:val="222222"/>
        </w:rPr>
      </w:pPr>
      <w:r w:rsidRPr="5D5A9DEC">
        <w:rPr>
          <w:rFonts w:ascii="Calibri" w:eastAsia="Calibri" w:hAnsi="Calibri" w:cs="Calibri"/>
          <w:color w:val="222222"/>
        </w:rPr>
        <w:t xml:space="preserve">Social enterprises are fantastic for the community, they range from clothes, shops </w:t>
      </w:r>
      <w:r w:rsidR="00DD7C67" w:rsidRPr="5D5A9DEC">
        <w:rPr>
          <w:rFonts w:ascii="Calibri" w:eastAsia="Calibri" w:hAnsi="Calibri" w:cs="Calibri"/>
          <w:color w:val="222222"/>
        </w:rPr>
        <w:t>restaurants</w:t>
      </w:r>
      <w:r w:rsidRPr="5D5A9DEC">
        <w:rPr>
          <w:rFonts w:ascii="Calibri" w:eastAsia="Calibri" w:hAnsi="Calibri" w:cs="Calibri"/>
          <w:color w:val="222222"/>
        </w:rPr>
        <w:t xml:space="preserve"> health care and some are for social and interactive activities ,such as xcel bowling and drmz, some give less fournate people places to go volunteer and payed workers helping the unemployed back into paid jobs, make friends and is good for the whole economy and </w:t>
      </w:r>
      <w:r w:rsidR="00DD7C67" w:rsidRPr="5D5A9DEC">
        <w:rPr>
          <w:rFonts w:ascii="Calibri" w:eastAsia="Calibri" w:hAnsi="Calibri" w:cs="Calibri"/>
          <w:color w:val="222222"/>
        </w:rPr>
        <w:t>environment</w:t>
      </w:r>
      <w:r w:rsidRPr="5D5A9DEC">
        <w:rPr>
          <w:rFonts w:ascii="Calibri" w:eastAsia="Calibri" w:hAnsi="Calibri" w:cs="Calibri"/>
          <w:color w:val="222222"/>
        </w:rPr>
        <w:t xml:space="preserve"> in </w:t>
      </w:r>
      <w:r w:rsidR="00DD7C67" w:rsidRPr="5D5A9DEC">
        <w:rPr>
          <w:rFonts w:ascii="Calibri" w:eastAsia="Calibri" w:hAnsi="Calibri" w:cs="Calibri"/>
          <w:color w:val="222222"/>
        </w:rPr>
        <w:t>general</w:t>
      </w:r>
      <w:r w:rsidRPr="5D5A9DEC">
        <w:rPr>
          <w:rFonts w:ascii="Calibri" w:eastAsia="Calibri" w:hAnsi="Calibri" w:cs="Calibri"/>
          <w:color w:val="222222"/>
        </w:rPr>
        <w:t>.</w:t>
      </w:r>
    </w:p>
    <w:p w14:paraId="0685F4FD" w14:textId="77777777" w:rsidR="00603146" w:rsidRPr="00603146" w:rsidRDefault="00603146" w:rsidP="00603146">
      <w:pPr>
        <w:rPr>
          <w:rFonts w:ascii="Calibri" w:eastAsia="Calibri" w:hAnsi="Calibri" w:cs="Calibri"/>
          <w:color w:val="222222"/>
        </w:rPr>
      </w:pPr>
      <w:r w:rsidRPr="00603146">
        <w:rPr>
          <w:rFonts w:ascii="Calibri" w:eastAsia="Calibri" w:hAnsi="Calibri" w:cs="Calibri"/>
          <w:color w:val="222222"/>
        </w:rPr>
        <w:t>There are many opinions about the role of social businesses in society. Some see them as a way for the private sector to fill gaps in public provision, while others consider their business a vehicle for social change.</w:t>
      </w:r>
    </w:p>
    <w:p w14:paraId="5C143206" w14:textId="77777777" w:rsidR="00603146" w:rsidRPr="00603146" w:rsidRDefault="00603146" w:rsidP="00603146">
      <w:pPr>
        <w:rPr>
          <w:rFonts w:ascii="Calibri" w:eastAsia="Calibri" w:hAnsi="Calibri" w:cs="Calibri"/>
          <w:color w:val="222222"/>
        </w:rPr>
      </w:pPr>
    </w:p>
    <w:p w14:paraId="3AA38CAF" w14:textId="77777777" w:rsidR="00603146" w:rsidRDefault="00603146" w:rsidP="00603146">
      <w:pPr>
        <w:rPr>
          <w:rFonts w:ascii="Calibri" w:eastAsia="Calibri" w:hAnsi="Calibri" w:cs="Calibri"/>
          <w:color w:val="222222"/>
        </w:rPr>
      </w:pPr>
      <w:r w:rsidRPr="00603146">
        <w:rPr>
          <w:rFonts w:ascii="Calibri" w:eastAsia="Calibri" w:hAnsi="Calibri" w:cs="Calibri"/>
          <w:color w:val="222222"/>
        </w:rPr>
        <w:t>Social enterprises are increasingly being used as an alternative way of supplying public services. Research suggests that social business start-ups last year were three times more likely than older social enterprises to be operating in healthcare, twice as likely to be operating in social care and significantly more likely to be operating in education.</w:t>
      </w:r>
      <w:sdt>
        <w:sdtPr>
          <w:rPr>
            <w:rFonts w:ascii="Calibri" w:eastAsia="Calibri" w:hAnsi="Calibri" w:cs="Calibri"/>
            <w:color w:val="222222"/>
          </w:rPr>
          <w:id w:val="-1803604716"/>
          <w:citation/>
        </w:sdtPr>
        <w:sdtContent>
          <w:r>
            <w:rPr>
              <w:rFonts w:ascii="Calibri" w:eastAsia="Calibri" w:hAnsi="Calibri" w:cs="Calibri"/>
              <w:color w:val="222222"/>
            </w:rPr>
            <w:fldChar w:fldCharType="begin"/>
          </w:r>
          <w:r>
            <w:rPr>
              <w:rFonts w:ascii="Calibri" w:eastAsia="Calibri" w:hAnsi="Calibri" w:cs="Calibri"/>
              <w:color w:val="222222"/>
            </w:rPr>
            <w:instrText xml:space="preserve"> CITATION sea14 \l 2057 </w:instrText>
          </w:r>
          <w:r>
            <w:rPr>
              <w:rFonts w:ascii="Calibri" w:eastAsia="Calibri" w:hAnsi="Calibri" w:cs="Calibri"/>
              <w:color w:val="222222"/>
            </w:rPr>
            <w:fldChar w:fldCharType="separate"/>
          </w:r>
          <w:r>
            <w:rPr>
              <w:rFonts w:ascii="Calibri" w:eastAsia="Calibri" w:hAnsi="Calibri" w:cs="Calibri"/>
              <w:noProof/>
              <w:color w:val="222222"/>
            </w:rPr>
            <w:t xml:space="preserve"> </w:t>
          </w:r>
          <w:r w:rsidRPr="00603146">
            <w:rPr>
              <w:rFonts w:ascii="Calibri" w:eastAsia="Calibri" w:hAnsi="Calibri" w:cs="Calibri"/>
              <w:noProof/>
              <w:color w:val="222222"/>
            </w:rPr>
            <w:t>(seager, 2014)</w:t>
          </w:r>
          <w:r>
            <w:rPr>
              <w:rFonts w:ascii="Calibri" w:eastAsia="Calibri" w:hAnsi="Calibri" w:cs="Calibri"/>
              <w:color w:val="222222"/>
            </w:rPr>
            <w:fldChar w:fldCharType="end"/>
          </w:r>
        </w:sdtContent>
      </w:sdt>
    </w:p>
    <w:sdt>
      <w:sdtPr>
        <w:id w:val="1487433344"/>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2F58F350" w14:textId="289BF607" w:rsidR="00603146" w:rsidRDefault="00603146">
          <w:pPr>
            <w:pStyle w:val="Heading1"/>
          </w:pPr>
        </w:p>
        <w:sdt>
          <w:sdtPr>
            <w:id w:val="-573587230"/>
            <w:showingPlcHdr/>
            <w:bibliography/>
          </w:sdtPr>
          <w:sdtContent>
            <w:p w14:paraId="32A7DF72" w14:textId="0EDDE5CB" w:rsidR="00AF7F3A" w:rsidRPr="00AF7F3A" w:rsidRDefault="00AF7F3A" w:rsidP="00AF7F3A">
              <w:pPr>
                <w:pStyle w:val="Bibliography"/>
              </w:pPr>
              <w:r>
                <w:t xml:space="preserve">     </w:t>
              </w:r>
            </w:p>
          </w:sdtContent>
        </w:sdt>
      </w:sdtContent>
    </w:sdt>
    <w:sdt>
      <w:sdtPr>
        <w:id w:val="1526217844"/>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6AA48D31" w14:textId="7156E42D" w:rsidR="00AF7F3A" w:rsidRDefault="00AF7F3A">
          <w:pPr>
            <w:pStyle w:val="Heading1"/>
          </w:pPr>
          <w:r>
            <w:t>References</w:t>
          </w:r>
        </w:p>
        <w:sdt>
          <w:sdtPr>
            <w:id w:val="-477530086"/>
            <w:bibliography/>
          </w:sdtPr>
          <w:sdtContent>
            <w:p w14:paraId="17F16664" w14:textId="77777777" w:rsidR="00AF7F3A" w:rsidRDefault="00AF7F3A" w:rsidP="00AF7F3A">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(1996-2019). Retrieved from mindtools: https://www.mindtools.com/pages/article/human-motivation-theory.htm</w:t>
              </w:r>
            </w:p>
            <w:p w14:paraId="22F1D675" w14:textId="77777777" w:rsidR="00AF7F3A" w:rsidRDefault="00AF7F3A" w:rsidP="00AF7F3A">
              <w:pPr>
                <w:pStyle w:val="Bibliography"/>
                <w:ind w:left="720" w:hanging="720"/>
                <w:rPr>
                  <w:noProof/>
                  <w:lang w:val="en-US"/>
                </w:rPr>
              </w:pPr>
              <w:r>
                <w:rPr>
                  <w:noProof/>
                  <w:lang w:val="en-US"/>
                </w:rPr>
                <w:t xml:space="preserve">ghatak, t. b. (2017). economic policy. </w:t>
              </w:r>
              <w:r>
                <w:rPr>
                  <w:i/>
                  <w:iCs/>
                  <w:noProof/>
                  <w:lang w:val="en-US"/>
                </w:rPr>
                <w:t>american economic journal</w:t>
              </w:r>
              <w:r>
                <w:rPr>
                  <w:noProof/>
                  <w:lang w:val="en-US"/>
                </w:rPr>
                <w:t>.</w:t>
              </w:r>
            </w:p>
            <w:p w14:paraId="32BD0EF6" w14:textId="77777777" w:rsidR="00AF7F3A" w:rsidRDefault="00AF7F3A" w:rsidP="00AF7F3A">
              <w:pPr>
                <w:pStyle w:val="Bibliography"/>
                <w:ind w:left="720" w:hanging="720"/>
                <w:rPr>
                  <w:noProof/>
                  <w:lang w:val="en-US"/>
                </w:rPr>
              </w:pPr>
              <w:r>
                <w:rPr>
                  <w:noProof/>
                  <w:lang w:val="en-US"/>
                </w:rPr>
                <w:t xml:space="preserve">harris, g. (2019). </w:t>
              </w:r>
              <w:r>
                <w:rPr>
                  <w:i/>
                  <w:iCs/>
                  <w:noProof/>
                  <w:lang w:val="en-US"/>
                </w:rPr>
                <w:t>DrMZ</w:t>
              </w:r>
              <w:r>
                <w:rPr>
                  <w:noProof/>
                  <w:lang w:val="en-US"/>
                </w:rPr>
                <w:t>. Retrieved from https://www.drmz.co.uk/about-us/</w:t>
              </w:r>
            </w:p>
            <w:p w14:paraId="19F3BFA6" w14:textId="77777777" w:rsidR="00AF7F3A" w:rsidRDefault="00AF7F3A" w:rsidP="00AF7F3A">
              <w:pPr>
                <w:pStyle w:val="Bibliography"/>
                <w:ind w:left="720" w:hanging="720"/>
                <w:rPr>
                  <w:noProof/>
                  <w:lang w:val="en-US"/>
                </w:rPr>
              </w:pPr>
              <w:r>
                <w:rPr>
                  <w:noProof/>
                  <w:lang w:val="en-US"/>
                </w:rPr>
                <w:t xml:space="preserve">seager, c. (2014, march thursday). </w:t>
              </w:r>
              <w:r>
                <w:rPr>
                  <w:i/>
                  <w:iCs/>
                  <w:noProof/>
                  <w:lang w:val="en-US"/>
                </w:rPr>
                <w:t>the guardian</w:t>
              </w:r>
              <w:r>
                <w:rPr>
                  <w:noProof/>
                  <w:lang w:val="en-US"/>
                </w:rPr>
                <w:t>. Retrieved from https://www.theguardian.com/social-enterprise-network/2014/mar/27/social-enterprise-live-debate-role-society</w:t>
              </w:r>
            </w:p>
            <w:p w14:paraId="370BF356" w14:textId="77777777" w:rsidR="00AF7F3A" w:rsidRDefault="00AF7F3A" w:rsidP="00AF7F3A">
              <w:pPr>
                <w:pStyle w:val="Bibliography"/>
                <w:ind w:left="720" w:hanging="720"/>
                <w:rPr>
                  <w:noProof/>
                  <w:lang w:val="en-US"/>
                </w:rPr>
              </w:pPr>
              <w:r>
                <w:rPr>
                  <w:i/>
                  <w:iCs/>
                  <w:noProof/>
                  <w:lang w:val="en-US"/>
                </w:rPr>
                <w:t>social enterprise uk</w:t>
              </w:r>
              <w:r>
                <w:rPr>
                  <w:noProof/>
                  <w:lang w:val="en-US"/>
                </w:rPr>
                <w:t>. (2019). Retrieved from https://www.socialenterprise.org.uk/What-is-it-all-about/</w:t>
              </w:r>
            </w:p>
            <w:p w14:paraId="45C9902E" w14:textId="19FBF0F0" w:rsidR="00AF7F3A" w:rsidRDefault="00AF7F3A" w:rsidP="00AF7F3A">
              <w:r>
                <w:rPr>
                  <w:b/>
                  <w:bCs/>
                  <w:noProof/>
                </w:rPr>
                <w:fldChar w:fldCharType="end"/>
              </w:r>
            </w:p>
          </w:sdtContent>
        </w:sdt>
      </w:sdtContent>
    </w:sdt>
    <w:p w14:paraId="3345378C" w14:textId="35886D42" w:rsidR="5D5A9DEC" w:rsidRDefault="5D5A9DEC" w:rsidP="00603146">
      <w:pPr>
        <w:ind w:left="360"/>
        <w:rPr>
          <w:rFonts w:ascii="Calibri" w:eastAsia="Calibri" w:hAnsi="Calibri" w:cs="Calibri"/>
        </w:rPr>
      </w:pPr>
    </w:p>
    <w:sectPr w:rsidR="5D5A9DEC">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37E37E" w14:textId="77777777" w:rsidR="00000000" w:rsidRDefault="00BC6A8E">
      <w:pPr>
        <w:spacing w:after="0" w:line="240" w:lineRule="auto"/>
      </w:pPr>
      <w:r>
        <w:separator/>
      </w:r>
    </w:p>
  </w:endnote>
  <w:endnote w:type="continuationSeparator" w:id="0">
    <w:p w14:paraId="3024C9E2" w14:textId="77777777" w:rsidR="00000000" w:rsidRDefault="00BC6A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5D5A9DEC" w14:paraId="2BE4AD4B" w14:textId="77777777" w:rsidTr="5D5A9DEC">
      <w:tc>
        <w:tcPr>
          <w:tcW w:w="3009" w:type="dxa"/>
        </w:tcPr>
        <w:p w14:paraId="14CF942E" w14:textId="0B78A5AD" w:rsidR="5D5A9DEC" w:rsidRDefault="5D5A9DEC" w:rsidP="5D5A9DEC">
          <w:pPr>
            <w:pStyle w:val="Header"/>
            <w:ind w:left="-115"/>
          </w:pPr>
        </w:p>
      </w:tc>
      <w:tc>
        <w:tcPr>
          <w:tcW w:w="3009" w:type="dxa"/>
        </w:tcPr>
        <w:p w14:paraId="137F1532" w14:textId="286A9BD9" w:rsidR="5D5A9DEC" w:rsidRDefault="5D5A9DEC" w:rsidP="5D5A9DEC">
          <w:pPr>
            <w:pStyle w:val="Header"/>
            <w:jc w:val="center"/>
          </w:pPr>
        </w:p>
      </w:tc>
      <w:tc>
        <w:tcPr>
          <w:tcW w:w="3009" w:type="dxa"/>
        </w:tcPr>
        <w:p w14:paraId="60462166" w14:textId="2030E4D2" w:rsidR="5D5A9DEC" w:rsidRDefault="5D5A9DEC" w:rsidP="5D5A9DEC">
          <w:pPr>
            <w:pStyle w:val="Header"/>
            <w:ind w:right="-115"/>
            <w:jc w:val="right"/>
          </w:pPr>
        </w:p>
      </w:tc>
    </w:tr>
  </w:tbl>
  <w:p w14:paraId="08561558" w14:textId="172726E9" w:rsidR="5D5A9DEC" w:rsidRDefault="5D5A9DEC" w:rsidP="5D5A9D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1534A6" w14:textId="77777777" w:rsidR="00000000" w:rsidRDefault="00BC6A8E">
      <w:pPr>
        <w:spacing w:after="0" w:line="240" w:lineRule="auto"/>
      </w:pPr>
      <w:r>
        <w:separator/>
      </w:r>
    </w:p>
  </w:footnote>
  <w:footnote w:type="continuationSeparator" w:id="0">
    <w:p w14:paraId="0B09A2D3" w14:textId="77777777" w:rsidR="00000000" w:rsidRDefault="00BC6A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5D5A9DEC" w14:paraId="1522F332" w14:textId="77777777" w:rsidTr="5D5A9DEC">
      <w:tc>
        <w:tcPr>
          <w:tcW w:w="3009" w:type="dxa"/>
        </w:tcPr>
        <w:p w14:paraId="275EB6E2" w14:textId="6B62FCC3" w:rsidR="5D5A9DEC" w:rsidRDefault="5D5A9DEC" w:rsidP="5D5A9DEC">
          <w:pPr>
            <w:pStyle w:val="Header"/>
            <w:ind w:left="-115"/>
          </w:pPr>
        </w:p>
      </w:tc>
      <w:tc>
        <w:tcPr>
          <w:tcW w:w="3009" w:type="dxa"/>
        </w:tcPr>
        <w:p w14:paraId="65DC7391" w14:textId="1E80DCA0" w:rsidR="5D5A9DEC" w:rsidRDefault="5D5A9DEC" w:rsidP="5D5A9DEC">
          <w:pPr>
            <w:pStyle w:val="Header"/>
            <w:jc w:val="center"/>
          </w:pPr>
        </w:p>
      </w:tc>
      <w:tc>
        <w:tcPr>
          <w:tcW w:w="3009" w:type="dxa"/>
        </w:tcPr>
        <w:p w14:paraId="1F55824D" w14:textId="453F4760" w:rsidR="5D5A9DEC" w:rsidRDefault="5D5A9DEC" w:rsidP="5D5A9DEC">
          <w:pPr>
            <w:pStyle w:val="Header"/>
            <w:ind w:right="-115"/>
            <w:jc w:val="right"/>
          </w:pPr>
        </w:p>
      </w:tc>
    </w:tr>
  </w:tbl>
  <w:p w14:paraId="212D3AE1" w14:textId="282C8740" w:rsidR="5D5A9DEC" w:rsidRDefault="5D5A9DEC" w:rsidP="5D5A9DE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79C680A"/>
    <w:multiLevelType w:val="hybridMultilevel"/>
    <w:tmpl w:val="214A55F2"/>
    <w:lvl w:ilvl="0" w:tplc="AA40C58E">
      <w:start w:val="1"/>
      <w:numFmt w:val="decimal"/>
      <w:lvlText w:val="%1."/>
      <w:lvlJc w:val="left"/>
      <w:pPr>
        <w:ind w:left="720" w:hanging="360"/>
      </w:pPr>
    </w:lvl>
    <w:lvl w:ilvl="1" w:tplc="4FD279B8">
      <w:start w:val="1"/>
      <w:numFmt w:val="lowerLetter"/>
      <w:lvlText w:val="%2."/>
      <w:lvlJc w:val="left"/>
      <w:pPr>
        <w:ind w:left="1440" w:hanging="360"/>
      </w:pPr>
    </w:lvl>
    <w:lvl w:ilvl="2" w:tplc="F312A608">
      <w:start w:val="1"/>
      <w:numFmt w:val="lowerRoman"/>
      <w:lvlText w:val="%3."/>
      <w:lvlJc w:val="right"/>
      <w:pPr>
        <w:ind w:left="2160" w:hanging="180"/>
      </w:pPr>
    </w:lvl>
    <w:lvl w:ilvl="3" w:tplc="11A41A78">
      <w:start w:val="1"/>
      <w:numFmt w:val="decimal"/>
      <w:lvlText w:val="%4."/>
      <w:lvlJc w:val="left"/>
      <w:pPr>
        <w:ind w:left="2880" w:hanging="360"/>
      </w:pPr>
    </w:lvl>
    <w:lvl w:ilvl="4" w:tplc="F32C6E7C">
      <w:start w:val="1"/>
      <w:numFmt w:val="lowerLetter"/>
      <w:lvlText w:val="%5."/>
      <w:lvlJc w:val="left"/>
      <w:pPr>
        <w:ind w:left="3600" w:hanging="360"/>
      </w:pPr>
    </w:lvl>
    <w:lvl w:ilvl="5" w:tplc="24FC41A0">
      <w:start w:val="1"/>
      <w:numFmt w:val="lowerRoman"/>
      <w:lvlText w:val="%6."/>
      <w:lvlJc w:val="right"/>
      <w:pPr>
        <w:ind w:left="4320" w:hanging="180"/>
      </w:pPr>
    </w:lvl>
    <w:lvl w:ilvl="6" w:tplc="1610C44C">
      <w:start w:val="1"/>
      <w:numFmt w:val="decimal"/>
      <w:lvlText w:val="%7."/>
      <w:lvlJc w:val="left"/>
      <w:pPr>
        <w:ind w:left="5040" w:hanging="360"/>
      </w:pPr>
    </w:lvl>
    <w:lvl w:ilvl="7" w:tplc="16FAE972">
      <w:start w:val="1"/>
      <w:numFmt w:val="lowerLetter"/>
      <w:lvlText w:val="%8."/>
      <w:lvlJc w:val="left"/>
      <w:pPr>
        <w:ind w:left="5760" w:hanging="360"/>
      </w:pPr>
    </w:lvl>
    <w:lvl w:ilvl="8" w:tplc="55F2BFF0">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1BC0"/>
    <w:rsid w:val="00041BC0"/>
    <w:rsid w:val="001730AD"/>
    <w:rsid w:val="00603146"/>
    <w:rsid w:val="006638CA"/>
    <w:rsid w:val="007A70AA"/>
    <w:rsid w:val="00AF7F3A"/>
    <w:rsid w:val="00BC4110"/>
    <w:rsid w:val="00BC6A8E"/>
    <w:rsid w:val="00DD7C67"/>
    <w:rsid w:val="34A6EAB0"/>
    <w:rsid w:val="5B63B506"/>
    <w:rsid w:val="5D5A9D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2E9AD8"/>
  <w15:chartTrackingRefBased/>
  <w15:docId w15:val="{0709FE73-37B1-429C-BEEC-308DDD4E56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314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1Char">
    <w:name w:val="Heading 1 Char"/>
    <w:basedOn w:val="DefaultParagraphFont"/>
    <w:link w:val="Heading1"/>
    <w:uiPriority w:val="9"/>
    <w:rsid w:val="0060314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031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65832">
      <w:bodyDiv w:val="1"/>
      <w:marLeft w:val="0"/>
      <w:marRight w:val="0"/>
      <w:marTop w:val="0"/>
      <w:marBottom w:val="0"/>
      <w:divBdr>
        <w:top w:val="none" w:sz="0" w:space="0" w:color="auto"/>
        <w:left w:val="none" w:sz="0" w:space="0" w:color="auto"/>
        <w:bottom w:val="none" w:sz="0" w:space="0" w:color="auto"/>
        <w:right w:val="none" w:sz="0" w:space="0" w:color="auto"/>
      </w:divBdr>
    </w:div>
    <w:div w:id="31654349">
      <w:bodyDiv w:val="1"/>
      <w:marLeft w:val="0"/>
      <w:marRight w:val="0"/>
      <w:marTop w:val="0"/>
      <w:marBottom w:val="0"/>
      <w:divBdr>
        <w:top w:val="none" w:sz="0" w:space="0" w:color="auto"/>
        <w:left w:val="none" w:sz="0" w:space="0" w:color="auto"/>
        <w:bottom w:val="none" w:sz="0" w:space="0" w:color="auto"/>
        <w:right w:val="none" w:sz="0" w:space="0" w:color="auto"/>
      </w:divBdr>
    </w:div>
    <w:div w:id="1137456595">
      <w:bodyDiv w:val="1"/>
      <w:marLeft w:val="0"/>
      <w:marRight w:val="0"/>
      <w:marTop w:val="0"/>
      <w:marBottom w:val="0"/>
      <w:divBdr>
        <w:top w:val="none" w:sz="0" w:space="0" w:color="auto"/>
        <w:left w:val="none" w:sz="0" w:space="0" w:color="auto"/>
        <w:bottom w:val="none" w:sz="0" w:space="0" w:color="auto"/>
        <w:right w:val="none" w:sz="0" w:space="0" w:color="auto"/>
      </w:divBdr>
    </w:div>
    <w:div w:id="1621911773">
      <w:bodyDiv w:val="1"/>
      <w:marLeft w:val="0"/>
      <w:marRight w:val="0"/>
      <w:marTop w:val="0"/>
      <w:marBottom w:val="0"/>
      <w:divBdr>
        <w:top w:val="none" w:sz="0" w:space="0" w:color="auto"/>
        <w:left w:val="none" w:sz="0" w:space="0" w:color="auto"/>
        <w:bottom w:val="none" w:sz="0" w:space="0" w:color="auto"/>
        <w:right w:val="none" w:sz="0" w:space="0" w:color="auto"/>
      </w:divBdr>
    </w:div>
    <w:div w:id="1780296559">
      <w:bodyDiv w:val="1"/>
      <w:marLeft w:val="0"/>
      <w:marRight w:val="0"/>
      <w:marTop w:val="0"/>
      <w:marBottom w:val="0"/>
      <w:divBdr>
        <w:top w:val="none" w:sz="0" w:space="0" w:color="auto"/>
        <w:left w:val="none" w:sz="0" w:space="0" w:color="auto"/>
        <w:bottom w:val="none" w:sz="0" w:space="0" w:color="auto"/>
        <w:right w:val="none" w:sz="0" w:space="0" w:color="auto"/>
      </w:divBdr>
    </w:div>
    <w:div w:id="1987852482">
      <w:bodyDiv w:val="1"/>
      <w:marLeft w:val="0"/>
      <w:marRight w:val="0"/>
      <w:marTop w:val="0"/>
      <w:marBottom w:val="0"/>
      <w:divBdr>
        <w:top w:val="none" w:sz="0" w:space="0" w:color="auto"/>
        <w:left w:val="none" w:sz="0" w:space="0" w:color="auto"/>
        <w:bottom w:val="none" w:sz="0" w:space="0" w:color="auto"/>
        <w:right w:val="none" w:sz="0" w:space="0" w:color="auto"/>
      </w:divBdr>
    </w:div>
    <w:div w:id="2000494474">
      <w:bodyDiv w:val="1"/>
      <w:marLeft w:val="0"/>
      <w:marRight w:val="0"/>
      <w:marTop w:val="0"/>
      <w:marBottom w:val="0"/>
      <w:divBdr>
        <w:top w:val="none" w:sz="0" w:space="0" w:color="auto"/>
        <w:left w:val="none" w:sz="0" w:space="0" w:color="auto"/>
        <w:bottom w:val="none" w:sz="0" w:space="0" w:color="auto"/>
        <w:right w:val="none" w:sz="0" w:space="0" w:color="auto"/>
      </w:divBdr>
    </w:div>
    <w:div w:id="2015106342">
      <w:bodyDiv w:val="1"/>
      <w:marLeft w:val="0"/>
      <w:marRight w:val="0"/>
      <w:marTop w:val="0"/>
      <w:marBottom w:val="0"/>
      <w:divBdr>
        <w:top w:val="none" w:sz="0" w:space="0" w:color="auto"/>
        <w:left w:val="none" w:sz="0" w:space="0" w:color="auto"/>
        <w:bottom w:val="none" w:sz="0" w:space="0" w:color="auto"/>
        <w:right w:val="none" w:sz="0" w:space="0" w:color="auto"/>
      </w:divBdr>
    </w:div>
    <w:div w:id="20756649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0" ma:contentTypeDescription="Create a new document." ma:contentTypeScope="" ma:versionID="66705ebbf1258dfc707503d04830f48d">
  <xsd:schema xmlns:xsd="http://www.w3.org/2001/XMLSchema" xmlns:xs="http://www.w3.org/2001/XMLSchema" xmlns:p="http://schemas.microsoft.com/office/2006/metadata/properties" targetNamespace="http://schemas.microsoft.com/office/2006/metadata/properties" ma:root="true" ma:fieldsID="f12a4f868405fd363e99829ae2e25fa4">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gay19</b:Tag>
    <b:SourceType>InternetSite</b:SourceType>
    <b:Guid>{BA85C986-F154-44F2-B533-B2CBD3D9931D}</b:Guid>
    <b:Title>DrMZ</b:Title>
    <b:Year>2019</b:Year>
    <b:Author>
      <b:Author>
        <b:NameList>
          <b:Person>
            <b:Last>harris</b:Last>
            <b:First>gayle</b:First>
          </b:Person>
        </b:NameList>
      </b:Author>
    </b:Author>
    <b:URL>https://www.drmz.co.uk/about-us/</b:URL>
    <b:RefOrder>1</b:RefOrder>
  </b:Source>
  <b:Source>
    <b:Tag>sea14</b:Tag>
    <b:SourceType>InternetSite</b:SourceType>
    <b:Guid>{95E3B4F8-D90E-41AA-8BB9-35DA017CE0AA}</b:Guid>
    <b:Author>
      <b:Author>
        <b:NameList>
          <b:Person>
            <b:Last>seager</b:Last>
            <b:First>charlotte</b:First>
          </b:Person>
        </b:NameList>
      </b:Author>
    </b:Author>
    <b:Title>the guardian</b:Title>
    <b:Year>2014</b:Year>
    <b:Month>march</b:Month>
    <b:Day>thursday</b:Day>
    <b:URL>https://www.theguardian.com/social-enterprise-network/2014/mar/27/social-enterprise-live-debate-role-society</b:URL>
    <b:RefOrder>4</b:RefOrder>
  </b:Source>
  <b:Source>
    <b:Tag>tim17</b:Tag>
    <b:SourceType>JournalArticle</b:SourceType>
    <b:Guid>{1CF411DE-DAAE-4BFD-BBBE-9BEEFDE69CB1}</b:Guid>
    <b:Author>
      <b:Author>
        <b:NameList>
          <b:Person>
            <b:Last>ghatak</b:Last>
            <b:First>timothy</b:First>
            <b:Middle>besley and maitreesh</b:Middle>
          </b:Person>
        </b:NameList>
      </b:Author>
    </b:Author>
    <b:Title>economic policy</b:Title>
    <b:Year>2017</b:Year>
    <b:JournalName>american economic journal</b:JournalName>
    <b:RefOrder>2</b:RefOrder>
  </b:Source>
  <b:Source>
    <b:Tag>min19</b:Tag>
    <b:SourceType>InternetSite</b:SourceType>
    <b:Guid>{DC16005A-8235-4E4F-B6DD-94E1A4E28839}</b:Guid>
    <b:InternetSiteTitle>mindtools</b:InternetSiteTitle>
    <b:Year>1996-2019</b:Year>
    <b:URL>https://www.mindtools.com/pages/article/human-motivation-theory.htm</b:URL>
    <b:RefOrder>3</b:RefOrder>
  </b:Source>
  <b:Source>
    <b:Tag>soc19</b:Tag>
    <b:SourceType>InternetSite</b:SourceType>
    <b:Guid>{CDCE374A-FCC4-4D1F-B04C-2A3BDF58C63A}</b:Guid>
    <b:Title>social enterprise uk</b:Title>
    <b:Year>2019</b:Year>
    <b:URL>https://www.socialenterprise.org.uk/What-is-it-all-about/</b:URL>
    <b:RefOrder>5</b:RefOrder>
  </b:Source>
</b:Sources>
</file>

<file path=customXml/itemProps1.xml><?xml version="1.0" encoding="utf-8"?>
<ds:datastoreItem xmlns:ds="http://schemas.openxmlformats.org/officeDocument/2006/customXml" ds:itemID="{B629CD8C-2974-427D-A051-6471A40C5456}">
  <ds:schemaRefs>
    <ds:schemaRef ds:uri="http://schemas.microsoft.com/office/infopath/2007/PartnerControls"/>
    <ds:schemaRef ds:uri="http://purl.org/dc/elements/1.1/"/>
    <ds:schemaRef ds:uri="http://schemas.microsoft.com/office/2006/metadata/properties"/>
    <ds:schemaRef ds:uri="http://schemas.microsoft.com/office/2006/documentManagement/types"/>
    <ds:schemaRef ds:uri="http://purl.org/dc/terms/"/>
    <ds:schemaRef ds:uri="http://schemas.openxmlformats.org/package/2006/metadata/core-properties"/>
    <ds:schemaRef ds:uri="http://purl.org/dc/dcmitype/"/>
    <ds:schemaRef ds:uri="http://www.w3.org/XML/1998/namespace"/>
  </ds:schemaRefs>
</ds:datastoreItem>
</file>

<file path=customXml/itemProps2.xml><?xml version="1.0" encoding="utf-8"?>
<ds:datastoreItem xmlns:ds="http://schemas.openxmlformats.org/officeDocument/2006/customXml" ds:itemID="{01C40442-EB59-4797-BD79-2C556DF5CA48}">
  <ds:schemaRefs>
    <ds:schemaRef ds:uri="http://schemas.microsoft.com/sharepoint/v3/contenttype/forms"/>
  </ds:schemaRefs>
</ds:datastoreItem>
</file>

<file path=customXml/itemProps3.xml><?xml version="1.0" encoding="utf-8"?>
<ds:datastoreItem xmlns:ds="http://schemas.openxmlformats.org/officeDocument/2006/customXml" ds:itemID="{CA00180C-94A5-42BD-A0A0-6DA2E4CA476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4.xml><?xml version="1.0" encoding="utf-8"?>
<ds:datastoreItem xmlns:ds="http://schemas.openxmlformats.org/officeDocument/2006/customXml" ds:itemID="{58F1645D-186E-4F96-BA3A-B3A230B97F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1835</Words>
  <Characters>9252</Characters>
  <Application>Microsoft Office Word</Application>
  <DocSecurity>0</DocSecurity>
  <Lines>171</Lines>
  <Paragraphs>61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Connelly (1905798)</dc:creator>
  <cp:keywords/>
  <dc:description/>
  <cp:lastModifiedBy>Samantha Connelly (1905798)</cp:lastModifiedBy>
  <cp:revision>2</cp:revision>
  <dcterms:created xsi:type="dcterms:W3CDTF">2019-11-08T12:45:00Z</dcterms:created>
  <dcterms:modified xsi:type="dcterms:W3CDTF">2019-11-08T12:45:00Z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