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7F34" w:rsidRPr="00AA7360" w:rsidRDefault="00667F34" w:rsidP="00667F34">
      <w:pPr>
        <w:spacing w:line="360" w:lineRule="auto"/>
        <w:jc w:val="right"/>
        <w:rPr>
          <w:rFonts w:ascii="Arial" w:hAnsi="Arial" w:cs="Arial"/>
          <w:b/>
          <w:sz w:val="24"/>
          <w:szCs w:val="24"/>
        </w:rPr>
      </w:pPr>
      <w:r w:rsidRPr="00AA7360">
        <w:rPr>
          <w:rFonts w:ascii="Arial" w:hAnsi="Arial" w:cs="Arial"/>
          <w:b/>
          <w:bCs/>
          <w:sz w:val="24"/>
          <w:szCs w:val="24"/>
        </w:rPr>
        <w:t xml:space="preserve">Module Name: </w:t>
      </w:r>
      <w:r w:rsidRPr="00AA7360">
        <w:rPr>
          <w:rFonts w:ascii="Arial" w:hAnsi="Arial" w:cs="Arial"/>
          <w:b/>
          <w:sz w:val="24"/>
          <w:szCs w:val="24"/>
        </w:rPr>
        <w:t>Management and Organizational Behavior</w:t>
      </w:r>
    </w:p>
    <w:p w:rsidR="00667F34" w:rsidRPr="00AA7360" w:rsidRDefault="00667F34" w:rsidP="00667F34">
      <w:pPr>
        <w:spacing w:line="360" w:lineRule="auto"/>
        <w:jc w:val="right"/>
        <w:rPr>
          <w:rFonts w:ascii="Arial" w:hAnsi="Arial" w:cs="Arial"/>
          <w:b/>
          <w:sz w:val="24"/>
          <w:szCs w:val="24"/>
        </w:rPr>
      </w:pPr>
      <w:r w:rsidRPr="00AA7360">
        <w:rPr>
          <w:rFonts w:ascii="Arial" w:hAnsi="Arial" w:cs="Arial"/>
          <w:b/>
          <w:bCs/>
          <w:sz w:val="24"/>
          <w:szCs w:val="24"/>
        </w:rPr>
        <w:t xml:space="preserve">Module Code: </w:t>
      </w:r>
      <w:r w:rsidRPr="00AA7360">
        <w:rPr>
          <w:rFonts w:ascii="Arial" w:hAnsi="Arial" w:cs="Arial"/>
          <w:b/>
          <w:sz w:val="24"/>
          <w:szCs w:val="24"/>
        </w:rPr>
        <w:t>BMIH5004</w:t>
      </w:r>
    </w:p>
    <w:p w:rsidR="003757C4" w:rsidRPr="003757C4" w:rsidRDefault="00667F34" w:rsidP="003757C4">
      <w:pPr>
        <w:pStyle w:val="Default"/>
        <w:spacing w:line="360" w:lineRule="auto"/>
        <w:jc w:val="right"/>
        <w:rPr>
          <w:b/>
        </w:rPr>
      </w:pPr>
      <w:r w:rsidRPr="00AA7360">
        <w:rPr>
          <w:b/>
        </w:rPr>
        <w:t>Lecturer Name: Daniel Payne</w:t>
      </w:r>
    </w:p>
    <w:p w:rsidR="00667F34" w:rsidRPr="003757C4" w:rsidRDefault="00667F34" w:rsidP="003757C4">
      <w:pPr>
        <w:spacing w:line="360" w:lineRule="auto"/>
        <w:ind w:left="5040" w:firstLine="720"/>
        <w:rPr>
          <w:rFonts w:ascii="Arial" w:hAnsi="Arial" w:cs="Arial"/>
          <w:b/>
          <w:bCs/>
          <w:sz w:val="24"/>
          <w:szCs w:val="24"/>
        </w:rPr>
      </w:pPr>
      <w:r w:rsidRPr="00AA7360">
        <w:rPr>
          <w:rFonts w:ascii="Arial" w:hAnsi="Arial" w:cs="Arial"/>
          <w:b/>
          <w:bCs/>
          <w:sz w:val="24"/>
          <w:szCs w:val="24"/>
        </w:rPr>
        <w:t xml:space="preserve"> </w:t>
      </w:r>
      <w:r>
        <w:rPr>
          <w:rFonts w:ascii="Arial" w:hAnsi="Arial" w:cs="Arial"/>
          <w:b/>
          <w:bCs/>
          <w:sz w:val="24"/>
          <w:szCs w:val="24"/>
        </w:rPr>
        <w:t xml:space="preserve">   </w:t>
      </w:r>
      <w:r w:rsidRPr="00AA7360">
        <w:rPr>
          <w:rFonts w:ascii="Arial" w:hAnsi="Arial" w:cs="Arial"/>
          <w:b/>
          <w:bCs/>
          <w:sz w:val="24"/>
          <w:szCs w:val="24"/>
        </w:rPr>
        <w:t xml:space="preserve"> Student Name: </w:t>
      </w:r>
      <w:proofErr w:type="spellStart"/>
      <w:r w:rsidRPr="00AA7360">
        <w:rPr>
          <w:rFonts w:ascii="Arial" w:hAnsi="Arial" w:cs="Arial"/>
          <w:b/>
          <w:bCs/>
          <w:sz w:val="24"/>
          <w:szCs w:val="24"/>
        </w:rPr>
        <w:t>Sorin</w:t>
      </w:r>
      <w:proofErr w:type="spellEnd"/>
      <w:r w:rsidRPr="00AA7360">
        <w:rPr>
          <w:rFonts w:ascii="Arial" w:hAnsi="Arial" w:cs="Arial"/>
          <w:b/>
          <w:bCs/>
          <w:sz w:val="24"/>
          <w:szCs w:val="24"/>
        </w:rPr>
        <w:t xml:space="preserve"> </w:t>
      </w:r>
      <w:proofErr w:type="spellStart"/>
      <w:r w:rsidRPr="00AA7360">
        <w:rPr>
          <w:rFonts w:ascii="Arial" w:hAnsi="Arial" w:cs="Arial"/>
          <w:b/>
          <w:bCs/>
          <w:sz w:val="24"/>
          <w:szCs w:val="24"/>
        </w:rPr>
        <w:t>Bindea</w:t>
      </w:r>
      <w:proofErr w:type="spellEnd"/>
    </w:p>
    <w:p w:rsidR="00667F34" w:rsidRPr="00AA7360" w:rsidRDefault="00667F34" w:rsidP="00667F34">
      <w:pPr>
        <w:spacing w:line="360" w:lineRule="auto"/>
        <w:jc w:val="right"/>
        <w:rPr>
          <w:rFonts w:ascii="Arial" w:hAnsi="Arial" w:cs="Arial"/>
          <w:sz w:val="24"/>
          <w:szCs w:val="24"/>
        </w:rPr>
      </w:pPr>
      <w:r w:rsidRPr="00AA7360">
        <w:rPr>
          <w:rFonts w:ascii="Arial" w:hAnsi="Arial" w:cs="Arial"/>
          <w:b/>
          <w:bCs/>
          <w:sz w:val="24"/>
          <w:szCs w:val="24"/>
        </w:rPr>
        <w:t>Student ID: 2246420</w:t>
      </w:r>
    </w:p>
    <w:p w:rsidR="00667F34" w:rsidRPr="00AA7360" w:rsidRDefault="00667F34" w:rsidP="00667F34">
      <w:pPr>
        <w:spacing w:line="360" w:lineRule="auto"/>
        <w:jc w:val="right"/>
        <w:rPr>
          <w:rFonts w:ascii="Arial" w:hAnsi="Arial" w:cs="Arial"/>
          <w:b/>
          <w:color w:val="1D2228"/>
          <w:sz w:val="24"/>
          <w:szCs w:val="24"/>
          <w:shd w:val="clear" w:color="auto" w:fill="FFFFFF"/>
        </w:rPr>
      </w:pPr>
      <w:r w:rsidRPr="00AA7360">
        <w:rPr>
          <w:rFonts w:ascii="Arial" w:hAnsi="Arial" w:cs="Arial"/>
          <w:b/>
          <w:color w:val="1D2228"/>
          <w:sz w:val="24"/>
          <w:szCs w:val="24"/>
          <w:shd w:val="clear" w:color="auto" w:fill="FFFFFF"/>
        </w:rPr>
        <w:t>Total Word Count:</w:t>
      </w:r>
      <w:r w:rsidR="00AB5E1E">
        <w:rPr>
          <w:rFonts w:ascii="Arial" w:hAnsi="Arial" w:cs="Arial"/>
          <w:b/>
          <w:color w:val="1D2228"/>
          <w:sz w:val="24"/>
          <w:szCs w:val="24"/>
          <w:shd w:val="clear" w:color="auto" w:fill="FFFFFF"/>
        </w:rPr>
        <w:t xml:space="preserve"> 3678</w:t>
      </w:r>
      <w:r w:rsidRPr="00AA7360">
        <w:rPr>
          <w:rFonts w:ascii="Arial" w:hAnsi="Arial" w:cs="Arial"/>
          <w:b/>
          <w:color w:val="1D2228"/>
          <w:sz w:val="24"/>
          <w:szCs w:val="24"/>
          <w:shd w:val="clear" w:color="auto" w:fill="FFFFFF"/>
        </w:rPr>
        <w:t xml:space="preserve">  </w:t>
      </w:r>
    </w:p>
    <w:p w:rsidR="00667F34" w:rsidRPr="00AA7360" w:rsidRDefault="00667F34" w:rsidP="00667F34">
      <w:pPr>
        <w:spacing w:line="360" w:lineRule="auto"/>
        <w:jc w:val="right"/>
        <w:rPr>
          <w:rFonts w:ascii="Arial" w:hAnsi="Arial" w:cs="Arial"/>
          <w:b/>
          <w:color w:val="1D2228"/>
          <w:sz w:val="24"/>
          <w:szCs w:val="24"/>
          <w:shd w:val="clear" w:color="auto" w:fill="FFFFFF"/>
        </w:rPr>
      </w:pPr>
      <w:r w:rsidRPr="00AA7360">
        <w:rPr>
          <w:rFonts w:ascii="Arial" w:hAnsi="Arial" w:cs="Arial"/>
          <w:b/>
          <w:color w:val="1D2228"/>
          <w:sz w:val="24"/>
          <w:szCs w:val="24"/>
          <w:shd w:val="clear" w:color="auto" w:fill="FFFFFF"/>
        </w:rPr>
        <w:t>Declaration:</w:t>
      </w:r>
    </w:p>
    <w:p w:rsidR="00667F34" w:rsidRPr="00AA7360" w:rsidRDefault="00667F34" w:rsidP="00667F34">
      <w:pPr>
        <w:spacing w:line="360" w:lineRule="auto"/>
        <w:jc w:val="right"/>
        <w:rPr>
          <w:rFonts w:ascii="Arial" w:hAnsi="Arial" w:cs="Arial"/>
          <w:b/>
          <w:sz w:val="24"/>
          <w:szCs w:val="24"/>
        </w:rPr>
      </w:pPr>
      <w:r w:rsidRPr="00AA7360">
        <w:rPr>
          <w:rFonts w:ascii="Arial" w:hAnsi="Arial" w:cs="Arial"/>
          <w:b/>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667F34" w:rsidRDefault="00667F34" w:rsidP="00667F34">
      <w:pPr>
        <w:spacing w:line="276" w:lineRule="auto"/>
        <w:jc w:val="center"/>
        <w:rPr>
          <w:rFonts w:ascii="Times New Roman" w:hAnsi="Times New Roman" w:cs="Times New Roman"/>
          <w:sz w:val="24"/>
          <w:szCs w:val="24"/>
        </w:rPr>
      </w:pPr>
    </w:p>
    <w:p w:rsidR="002642FB" w:rsidRDefault="002642FB" w:rsidP="0001591B">
      <w:pPr>
        <w:spacing w:line="276" w:lineRule="auto"/>
        <w:jc w:val="center"/>
        <w:rPr>
          <w:rFonts w:ascii="Times New Roman" w:hAnsi="Times New Roman" w:cs="Times New Roman"/>
          <w:sz w:val="24"/>
          <w:szCs w:val="24"/>
        </w:rPr>
      </w:pPr>
    </w:p>
    <w:p w:rsidR="002642FB" w:rsidRDefault="002642FB" w:rsidP="0001591B">
      <w:pPr>
        <w:spacing w:line="276" w:lineRule="auto"/>
        <w:jc w:val="center"/>
        <w:rPr>
          <w:rFonts w:ascii="Times New Roman" w:hAnsi="Times New Roman" w:cs="Times New Roman"/>
          <w:sz w:val="24"/>
          <w:szCs w:val="24"/>
        </w:rPr>
      </w:pPr>
    </w:p>
    <w:p w:rsidR="002642FB" w:rsidRDefault="002642FB" w:rsidP="0001591B">
      <w:pPr>
        <w:spacing w:line="276" w:lineRule="auto"/>
        <w:jc w:val="center"/>
        <w:rPr>
          <w:rFonts w:ascii="Times New Roman" w:hAnsi="Times New Roman" w:cs="Times New Roman"/>
          <w:sz w:val="24"/>
          <w:szCs w:val="24"/>
        </w:rPr>
      </w:pPr>
    </w:p>
    <w:p w:rsidR="002642FB" w:rsidRDefault="002642FB" w:rsidP="0001591B">
      <w:pPr>
        <w:spacing w:line="276" w:lineRule="auto"/>
        <w:jc w:val="center"/>
        <w:rPr>
          <w:rFonts w:ascii="Times New Roman" w:hAnsi="Times New Roman" w:cs="Times New Roman"/>
          <w:sz w:val="24"/>
          <w:szCs w:val="24"/>
        </w:rPr>
      </w:pPr>
    </w:p>
    <w:p w:rsidR="002642FB" w:rsidRDefault="002642FB" w:rsidP="0001591B">
      <w:pPr>
        <w:spacing w:line="276" w:lineRule="auto"/>
        <w:jc w:val="center"/>
        <w:rPr>
          <w:rFonts w:ascii="Times New Roman" w:hAnsi="Times New Roman" w:cs="Times New Roman"/>
          <w:sz w:val="24"/>
          <w:szCs w:val="24"/>
        </w:rPr>
      </w:pPr>
    </w:p>
    <w:p w:rsidR="002642FB" w:rsidRDefault="002642FB" w:rsidP="0001591B">
      <w:pPr>
        <w:spacing w:line="276" w:lineRule="auto"/>
        <w:jc w:val="center"/>
        <w:rPr>
          <w:rFonts w:ascii="Times New Roman" w:hAnsi="Times New Roman" w:cs="Times New Roman"/>
          <w:sz w:val="24"/>
          <w:szCs w:val="24"/>
        </w:rPr>
      </w:pPr>
    </w:p>
    <w:p w:rsidR="002642FB" w:rsidRDefault="002642FB" w:rsidP="0001591B">
      <w:pPr>
        <w:spacing w:line="276" w:lineRule="auto"/>
        <w:jc w:val="center"/>
        <w:rPr>
          <w:rFonts w:ascii="Times New Roman" w:hAnsi="Times New Roman" w:cs="Times New Roman"/>
          <w:sz w:val="24"/>
          <w:szCs w:val="24"/>
        </w:rPr>
      </w:pPr>
    </w:p>
    <w:p w:rsidR="002642FB" w:rsidRPr="003757C4" w:rsidRDefault="003757C4" w:rsidP="0001591B">
      <w:pPr>
        <w:spacing w:line="276" w:lineRule="auto"/>
        <w:jc w:val="center"/>
        <w:rPr>
          <w:rFonts w:ascii="Times New Roman" w:hAnsi="Times New Roman" w:cs="Times New Roman"/>
          <w:b/>
          <w:sz w:val="44"/>
          <w:szCs w:val="44"/>
          <w:u w:val="single"/>
        </w:rPr>
      </w:pPr>
      <w:r w:rsidRPr="003757C4">
        <w:rPr>
          <w:rFonts w:ascii="Arial" w:hAnsi="Arial" w:cs="Arial"/>
          <w:b/>
          <w:sz w:val="44"/>
          <w:szCs w:val="44"/>
          <w:u w:val="single"/>
        </w:rPr>
        <w:t>Hilton Hotels &amp; Resorts</w:t>
      </w:r>
    </w:p>
    <w:p w:rsidR="0001591B" w:rsidRDefault="0001591B" w:rsidP="0001591B">
      <w:pPr>
        <w:spacing w:line="276" w:lineRule="auto"/>
        <w:jc w:val="center"/>
        <w:rPr>
          <w:rFonts w:ascii="Times New Roman" w:hAnsi="Times New Roman" w:cs="Times New Roman"/>
          <w:sz w:val="24"/>
          <w:szCs w:val="24"/>
        </w:rPr>
      </w:pPr>
    </w:p>
    <w:p w:rsidR="0001591B" w:rsidRPr="003757C4" w:rsidRDefault="0001591B" w:rsidP="0001591B">
      <w:pPr>
        <w:spacing w:line="276" w:lineRule="auto"/>
        <w:jc w:val="center"/>
        <w:rPr>
          <w:rFonts w:ascii="Times New Roman" w:hAnsi="Times New Roman" w:cs="Times New Roman"/>
          <w:sz w:val="36"/>
          <w:szCs w:val="36"/>
        </w:rPr>
      </w:pPr>
    </w:p>
    <w:p w:rsidR="0001591B" w:rsidRDefault="0001591B" w:rsidP="0001591B">
      <w:pPr>
        <w:spacing w:line="276" w:lineRule="auto"/>
        <w:jc w:val="center"/>
        <w:rPr>
          <w:rFonts w:ascii="Times New Roman" w:hAnsi="Times New Roman" w:cs="Times New Roman"/>
          <w:sz w:val="24"/>
          <w:szCs w:val="24"/>
        </w:rPr>
      </w:pPr>
    </w:p>
    <w:p w:rsidR="0001591B" w:rsidRPr="00FC6399" w:rsidRDefault="0001591B" w:rsidP="0001591B">
      <w:pPr>
        <w:spacing w:after="0" w:line="276" w:lineRule="auto"/>
        <w:rPr>
          <w:rFonts w:ascii="Times New Roman" w:hAnsi="Times New Roman" w:cs="Times New Roman"/>
          <w:b/>
          <w:sz w:val="24"/>
          <w:szCs w:val="24"/>
        </w:rPr>
      </w:pPr>
    </w:p>
    <w:p w:rsidR="003757C4" w:rsidRPr="00A3144B" w:rsidRDefault="003757C4" w:rsidP="00026747">
      <w:pPr>
        <w:pStyle w:val="Heading3"/>
        <w:spacing w:line="360" w:lineRule="auto"/>
        <w:rPr>
          <w:b w:val="0"/>
          <w:sz w:val="24"/>
          <w:szCs w:val="24"/>
        </w:rPr>
      </w:pPr>
    </w:p>
    <w:p w:rsidR="003757C4" w:rsidRDefault="003757C4" w:rsidP="00026747">
      <w:pPr>
        <w:pStyle w:val="NormalWeb"/>
        <w:spacing w:line="360" w:lineRule="auto"/>
        <w:rPr>
          <w:rFonts w:ascii="Arial" w:hAnsi="Arial" w:cs="Arial"/>
          <w:b/>
          <w:sz w:val="32"/>
          <w:szCs w:val="32"/>
          <w:u w:val="single"/>
        </w:rPr>
      </w:pPr>
    </w:p>
    <w:p w:rsidR="003757C4" w:rsidRDefault="003757C4" w:rsidP="00026747">
      <w:pPr>
        <w:pStyle w:val="NormalWeb"/>
        <w:spacing w:line="360" w:lineRule="auto"/>
        <w:rPr>
          <w:rFonts w:ascii="Arial" w:hAnsi="Arial" w:cs="Arial"/>
          <w:b/>
          <w:sz w:val="32"/>
          <w:szCs w:val="32"/>
          <w:u w:val="single"/>
        </w:rPr>
      </w:pPr>
    </w:p>
    <w:p w:rsidR="008476FF" w:rsidRDefault="008476FF" w:rsidP="008476FF">
      <w:pPr>
        <w:pStyle w:val="NormalWeb"/>
        <w:spacing w:line="360" w:lineRule="auto"/>
        <w:jc w:val="center"/>
        <w:rPr>
          <w:rFonts w:ascii="Arial" w:hAnsi="Arial" w:cs="Arial"/>
          <w:b/>
          <w:sz w:val="32"/>
          <w:szCs w:val="32"/>
        </w:rPr>
      </w:pPr>
      <w:r>
        <w:rPr>
          <w:rFonts w:ascii="Arial" w:hAnsi="Arial" w:cs="Arial"/>
          <w:b/>
          <w:sz w:val="32"/>
          <w:szCs w:val="32"/>
        </w:rPr>
        <w:t>Contents</w:t>
      </w:r>
    </w:p>
    <w:p w:rsidR="008476FF" w:rsidRDefault="008476FF" w:rsidP="008476FF">
      <w:pPr>
        <w:pStyle w:val="NormalWeb"/>
        <w:spacing w:line="360" w:lineRule="auto"/>
        <w:rPr>
          <w:rFonts w:ascii="Arial" w:hAnsi="Arial" w:cs="Arial"/>
        </w:rPr>
      </w:pPr>
    </w:p>
    <w:p w:rsidR="008476FF" w:rsidRDefault="008476FF" w:rsidP="000D6117">
      <w:pPr>
        <w:pStyle w:val="NormalWeb"/>
        <w:rPr>
          <w:rFonts w:ascii="Arial" w:hAnsi="Arial" w:cs="Arial"/>
        </w:rPr>
      </w:pPr>
      <w:r>
        <w:rPr>
          <w:rFonts w:ascii="Arial" w:hAnsi="Arial" w:cs="Arial"/>
        </w:rPr>
        <w:t>Executive Summary………………………………………………………………………….…3</w:t>
      </w:r>
    </w:p>
    <w:p w:rsidR="008476FF" w:rsidRDefault="008476FF" w:rsidP="000D6117">
      <w:pPr>
        <w:pStyle w:val="NormalWeb"/>
        <w:rPr>
          <w:rFonts w:ascii="Arial" w:hAnsi="Arial" w:cs="Arial"/>
        </w:rPr>
      </w:pPr>
      <w:r w:rsidRPr="008476FF">
        <w:rPr>
          <w:rFonts w:ascii="Arial" w:hAnsi="Arial" w:cs="Arial"/>
        </w:rPr>
        <w:t>1.</w:t>
      </w:r>
      <w:r>
        <w:rPr>
          <w:rFonts w:ascii="Arial" w:hAnsi="Arial" w:cs="Arial"/>
        </w:rPr>
        <w:t xml:space="preserve"> Introduction…………………………………………………………………………………...4</w:t>
      </w:r>
    </w:p>
    <w:p w:rsidR="008476FF" w:rsidRDefault="008476FF" w:rsidP="000D6117">
      <w:pPr>
        <w:pStyle w:val="NormalWeb"/>
        <w:rPr>
          <w:rFonts w:ascii="Arial" w:hAnsi="Arial" w:cs="Arial"/>
        </w:rPr>
      </w:pPr>
      <w:r>
        <w:rPr>
          <w:rFonts w:ascii="Arial" w:hAnsi="Arial" w:cs="Arial"/>
        </w:rPr>
        <w:t>2. Organization Structure, Culture, and goals………………………………………</w:t>
      </w:r>
      <w:r w:rsidR="002E644D">
        <w:rPr>
          <w:rFonts w:ascii="Arial" w:hAnsi="Arial" w:cs="Arial"/>
        </w:rPr>
        <w:t>….</w:t>
      </w:r>
      <w:bookmarkStart w:id="0" w:name="_GoBack"/>
      <w:bookmarkEnd w:id="0"/>
      <w:r>
        <w:rPr>
          <w:rFonts w:ascii="Arial" w:hAnsi="Arial" w:cs="Arial"/>
        </w:rPr>
        <w:t>...….5</w:t>
      </w:r>
    </w:p>
    <w:p w:rsidR="008476FF" w:rsidRDefault="008476FF" w:rsidP="000D6117">
      <w:pPr>
        <w:pStyle w:val="NormalWeb"/>
        <w:rPr>
          <w:rFonts w:ascii="Arial" w:hAnsi="Arial" w:cs="Arial"/>
        </w:rPr>
      </w:pPr>
      <w:r>
        <w:rPr>
          <w:rFonts w:ascii="Arial" w:hAnsi="Arial" w:cs="Arial"/>
        </w:rPr>
        <w:t>3. Recent Change Initiatives…………………………………………………</w:t>
      </w:r>
      <w:r w:rsidR="002E644D">
        <w:rPr>
          <w:rFonts w:ascii="Arial" w:hAnsi="Arial" w:cs="Arial"/>
        </w:rPr>
        <w:t>.</w:t>
      </w:r>
      <w:r>
        <w:rPr>
          <w:rFonts w:ascii="Arial" w:hAnsi="Arial" w:cs="Arial"/>
        </w:rPr>
        <w:t>………………</w:t>
      </w:r>
      <w:r w:rsidR="00F41CD8">
        <w:rPr>
          <w:rFonts w:ascii="Arial" w:hAnsi="Arial" w:cs="Arial"/>
        </w:rPr>
        <w:t>..8</w:t>
      </w:r>
    </w:p>
    <w:p w:rsidR="008476FF" w:rsidRDefault="008476FF" w:rsidP="000D6117">
      <w:pPr>
        <w:pStyle w:val="NormalWeb"/>
        <w:rPr>
          <w:rFonts w:ascii="Arial" w:hAnsi="Arial" w:cs="Arial"/>
        </w:rPr>
      </w:pPr>
      <w:r>
        <w:rPr>
          <w:rFonts w:ascii="Arial" w:hAnsi="Arial" w:cs="Arial"/>
        </w:rPr>
        <w:t>4. Strategic Direction…………………………………………………………………………</w:t>
      </w:r>
      <w:r w:rsidR="00F41CD8">
        <w:rPr>
          <w:rFonts w:ascii="Arial" w:hAnsi="Arial" w:cs="Arial"/>
        </w:rPr>
        <w:t>.11</w:t>
      </w:r>
    </w:p>
    <w:p w:rsidR="008476FF" w:rsidRDefault="008476FF" w:rsidP="000D6117">
      <w:pPr>
        <w:pStyle w:val="NormalWeb"/>
        <w:rPr>
          <w:rFonts w:ascii="Arial" w:hAnsi="Arial" w:cs="Arial"/>
        </w:rPr>
      </w:pPr>
      <w:r>
        <w:rPr>
          <w:rFonts w:ascii="Arial" w:hAnsi="Arial" w:cs="Arial"/>
        </w:rPr>
        <w:t>5. Recommendations……………………………………………………………</w:t>
      </w:r>
      <w:proofErr w:type="gramStart"/>
      <w:r>
        <w:rPr>
          <w:rFonts w:ascii="Arial" w:hAnsi="Arial" w:cs="Arial"/>
        </w:rPr>
        <w:t>…</w:t>
      </w:r>
      <w:r w:rsidR="000D6117">
        <w:rPr>
          <w:rFonts w:ascii="Arial" w:hAnsi="Arial" w:cs="Arial"/>
        </w:rPr>
        <w:t xml:space="preserve">  </w:t>
      </w:r>
      <w:r>
        <w:rPr>
          <w:rFonts w:ascii="Arial" w:hAnsi="Arial" w:cs="Arial"/>
        </w:rPr>
        <w:t>…</w:t>
      </w:r>
      <w:proofErr w:type="gramEnd"/>
      <w:r>
        <w:rPr>
          <w:rFonts w:ascii="Arial" w:hAnsi="Arial" w:cs="Arial"/>
        </w:rPr>
        <w:t xml:space="preserve">…… </w:t>
      </w:r>
      <w:r w:rsidR="000D6117">
        <w:rPr>
          <w:rFonts w:ascii="Arial" w:hAnsi="Arial" w:cs="Arial"/>
        </w:rPr>
        <w:t>14</w:t>
      </w:r>
    </w:p>
    <w:p w:rsidR="000D6117" w:rsidRDefault="000D6117" w:rsidP="000D6117">
      <w:pPr>
        <w:pStyle w:val="NormalWeb"/>
        <w:rPr>
          <w:rFonts w:ascii="Arial" w:hAnsi="Arial" w:cs="Arial"/>
        </w:rPr>
      </w:pPr>
      <w:r>
        <w:rPr>
          <w:rFonts w:ascii="Arial" w:hAnsi="Arial" w:cs="Arial"/>
        </w:rPr>
        <w:t xml:space="preserve">6. </w:t>
      </w:r>
      <w:r w:rsidR="00C36C38">
        <w:rPr>
          <w:rFonts w:ascii="Arial" w:hAnsi="Arial" w:cs="Arial"/>
        </w:rPr>
        <w:t>Conclusion</w:t>
      </w:r>
      <w:r>
        <w:rPr>
          <w:rFonts w:ascii="Arial" w:hAnsi="Arial" w:cs="Arial"/>
        </w:rPr>
        <w:t>……………………………………………</w:t>
      </w:r>
      <w:r w:rsidR="00F41CD8">
        <w:rPr>
          <w:rFonts w:ascii="Arial" w:hAnsi="Arial" w:cs="Arial"/>
        </w:rPr>
        <w:t>.</w:t>
      </w:r>
      <w:r>
        <w:rPr>
          <w:rFonts w:ascii="Arial" w:hAnsi="Arial" w:cs="Arial"/>
        </w:rPr>
        <w:t>……………………………………</w:t>
      </w:r>
      <w:r w:rsidR="00F41CD8">
        <w:rPr>
          <w:rFonts w:ascii="Arial" w:hAnsi="Arial" w:cs="Arial"/>
        </w:rPr>
        <w:t>.17</w:t>
      </w:r>
    </w:p>
    <w:p w:rsidR="00F41CD8" w:rsidRPr="008476FF" w:rsidRDefault="00F41CD8" w:rsidP="000D6117">
      <w:pPr>
        <w:pStyle w:val="NormalWeb"/>
        <w:rPr>
          <w:rFonts w:ascii="Arial" w:hAnsi="Arial" w:cs="Arial"/>
        </w:rPr>
      </w:pPr>
      <w:r>
        <w:rPr>
          <w:rFonts w:ascii="Arial" w:hAnsi="Arial" w:cs="Arial"/>
        </w:rPr>
        <w:t xml:space="preserve">7. References……………………………………….…………………………………………18 </w:t>
      </w:r>
    </w:p>
    <w:p w:rsidR="003757C4" w:rsidRDefault="003757C4" w:rsidP="00026747">
      <w:pPr>
        <w:pStyle w:val="Heading3"/>
        <w:spacing w:line="360" w:lineRule="auto"/>
        <w:rPr>
          <w:rFonts w:ascii="Arial" w:hAnsi="Arial" w:cs="Arial"/>
          <w:sz w:val="24"/>
          <w:szCs w:val="24"/>
        </w:rPr>
      </w:pPr>
    </w:p>
    <w:p w:rsidR="003757C4" w:rsidRDefault="003757C4" w:rsidP="00026747">
      <w:pPr>
        <w:pStyle w:val="Heading3"/>
        <w:spacing w:line="360" w:lineRule="auto"/>
        <w:rPr>
          <w:rFonts w:ascii="Arial" w:hAnsi="Arial" w:cs="Arial"/>
          <w:sz w:val="24"/>
          <w:szCs w:val="24"/>
        </w:rPr>
      </w:pPr>
    </w:p>
    <w:p w:rsidR="003757C4" w:rsidRDefault="003757C4" w:rsidP="00026747">
      <w:pPr>
        <w:pStyle w:val="Heading3"/>
        <w:spacing w:line="360" w:lineRule="auto"/>
        <w:rPr>
          <w:rFonts w:ascii="Arial" w:hAnsi="Arial" w:cs="Arial"/>
          <w:sz w:val="24"/>
          <w:szCs w:val="24"/>
        </w:rPr>
      </w:pPr>
    </w:p>
    <w:p w:rsidR="000D6117" w:rsidRDefault="000D6117" w:rsidP="00026747">
      <w:pPr>
        <w:pStyle w:val="Heading3"/>
        <w:spacing w:line="360" w:lineRule="auto"/>
        <w:rPr>
          <w:rFonts w:ascii="Arial" w:hAnsi="Arial" w:cs="Arial"/>
          <w:sz w:val="24"/>
          <w:szCs w:val="24"/>
        </w:rPr>
      </w:pPr>
    </w:p>
    <w:p w:rsidR="000D6117" w:rsidRDefault="000D6117" w:rsidP="00026747">
      <w:pPr>
        <w:pStyle w:val="Heading3"/>
        <w:spacing w:line="360" w:lineRule="auto"/>
        <w:rPr>
          <w:rFonts w:ascii="Arial" w:hAnsi="Arial" w:cs="Arial"/>
          <w:sz w:val="24"/>
          <w:szCs w:val="24"/>
        </w:rPr>
      </w:pPr>
    </w:p>
    <w:p w:rsidR="000D6117" w:rsidRDefault="000D6117" w:rsidP="00026747">
      <w:pPr>
        <w:pStyle w:val="Heading3"/>
        <w:spacing w:line="360" w:lineRule="auto"/>
        <w:rPr>
          <w:rFonts w:ascii="Arial" w:hAnsi="Arial" w:cs="Arial"/>
          <w:sz w:val="24"/>
          <w:szCs w:val="24"/>
        </w:rPr>
      </w:pPr>
    </w:p>
    <w:p w:rsidR="000D6117" w:rsidRDefault="000D6117" w:rsidP="00026747">
      <w:pPr>
        <w:pStyle w:val="Heading3"/>
        <w:spacing w:line="360" w:lineRule="auto"/>
        <w:rPr>
          <w:rFonts w:ascii="Arial" w:hAnsi="Arial" w:cs="Arial"/>
          <w:sz w:val="24"/>
          <w:szCs w:val="24"/>
        </w:rPr>
      </w:pPr>
    </w:p>
    <w:p w:rsidR="000D6117" w:rsidRDefault="000D6117" w:rsidP="00026747">
      <w:pPr>
        <w:pStyle w:val="Heading3"/>
        <w:spacing w:line="360" w:lineRule="auto"/>
        <w:rPr>
          <w:rFonts w:ascii="Arial" w:hAnsi="Arial" w:cs="Arial"/>
          <w:sz w:val="24"/>
          <w:szCs w:val="24"/>
        </w:rPr>
      </w:pPr>
    </w:p>
    <w:p w:rsidR="000D6117" w:rsidRDefault="000D6117" w:rsidP="00026747">
      <w:pPr>
        <w:pStyle w:val="Heading3"/>
        <w:spacing w:line="360" w:lineRule="auto"/>
        <w:rPr>
          <w:rFonts w:ascii="Arial" w:hAnsi="Arial" w:cs="Arial"/>
          <w:sz w:val="24"/>
          <w:szCs w:val="24"/>
        </w:rPr>
      </w:pPr>
    </w:p>
    <w:p w:rsidR="000D6117" w:rsidRPr="00026747" w:rsidRDefault="000D6117" w:rsidP="000D6117">
      <w:pPr>
        <w:pStyle w:val="Heading3"/>
        <w:spacing w:line="360" w:lineRule="auto"/>
        <w:rPr>
          <w:rFonts w:ascii="Arial" w:hAnsi="Arial" w:cs="Arial"/>
          <w:sz w:val="24"/>
          <w:szCs w:val="24"/>
        </w:rPr>
      </w:pPr>
      <w:bookmarkStart w:id="1" w:name="_Toc192157597"/>
      <w:r w:rsidRPr="00026747">
        <w:rPr>
          <w:rFonts w:ascii="Arial" w:hAnsi="Arial" w:cs="Arial"/>
          <w:sz w:val="24"/>
          <w:szCs w:val="24"/>
        </w:rPr>
        <w:t>Executive Summary</w:t>
      </w:r>
      <w:bookmarkEnd w:id="1"/>
    </w:p>
    <w:p w:rsidR="000D6117" w:rsidRDefault="000D6117" w:rsidP="000D6117">
      <w:pPr>
        <w:pStyle w:val="NormalWeb"/>
        <w:spacing w:line="360" w:lineRule="auto"/>
        <w:rPr>
          <w:rFonts w:ascii="Arial" w:hAnsi="Arial" w:cs="Arial"/>
        </w:rPr>
      </w:pPr>
      <w:r w:rsidRPr="00026747">
        <w:rPr>
          <w:rFonts w:ascii="Arial" w:hAnsi="Arial" w:cs="Arial"/>
        </w:rPr>
        <w:t xml:space="preserve">This paper is going to be about Hilton Hotels &amp; Resorts, which is a big and well-known hotel company around the world. The purpose of this paper is to look at and rate Hilton's organisational structure, attitude, stated goals, recent changes, and strategic framework for both the company and its hotel units. Using theories from management and organisational behaviour, this study looks at Hilton and gives a full picture of the business. In the first part of the report, the Hilton organisational structure is explained. This shows how the company is split into hierarchical and operational structures to make it more efficient and adaptable. Hilton is looked at based on its company culture, which includes values like friendliness, teamwork, and making sure that both the business and its employees can run for a long time. The company wants to be the most welcoming company in the world, and its present and future goals, as well as its corporate and hotel-level strategies, are all important steps towards that goal. Some examples of strategic objectives are expanding the company's reach around the world and making customers happier. That being </w:t>
      </w:r>
      <w:proofErr w:type="gramStart"/>
      <w:r w:rsidRPr="00026747">
        <w:rPr>
          <w:rFonts w:ascii="Arial" w:hAnsi="Arial" w:cs="Arial"/>
        </w:rPr>
        <w:t>said,</w:t>
      </w:r>
      <w:proofErr w:type="gramEnd"/>
      <w:r w:rsidRPr="00026747">
        <w:rPr>
          <w:rFonts w:ascii="Arial" w:hAnsi="Arial" w:cs="Arial"/>
        </w:rPr>
        <w:t xml:space="preserve"> let us talk about some of Hilton's recent changes. For example, the Hilton Clean Stay program was created in response to COVID-19, and the connected room technology checks how well the changes are working (). These things have helped Hilton become known as a safe and forward-thinking hotel, but some people are worried about how quickly these changes are being put into place. This study also talks about Hilton's long-term goals for growth, sustainability, and technology in order to make the company more profitable and grow over time. Finally, the report ends with strategic suggestions for how Hilton can improve its place in the market. These suggestions are to develop the workforce strategically, use big data to make personalisation better, step up sustainable plans, and seize the chance for digitalisation. The suggestion part of this analysis goes into more detail about Hilton's strengths and its chances for a new growth strategy in the hospitality industry, which is becoming more and more competitive.</w:t>
      </w:r>
    </w:p>
    <w:p w:rsidR="003757C4" w:rsidRDefault="003757C4" w:rsidP="00026747">
      <w:pPr>
        <w:pStyle w:val="Heading3"/>
        <w:spacing w:line="360" w:lineRule="auto"/>
        <w:rPr>
          <w:rFonts w:ascii="Arial" w:hAnsi="Arial" w:cs="Arial"/>
          <w:sz w:val="24"/>
          <w:szCs w:val="24"/>
        </w:rPr>
      </w:pPr>
    </w:p>
    <w:p w:rsidR="00EB377B" w:rsidRDefault="00EB377B" w:rsidP="00026747">
      <w:pPr>
        <w:pStyle w:val="Heading3"/>
        <w:spacing w:line="360" w:lineRule="auto"/>
        <w:rPr>
          <w:rFonts w:ascii="Arial" w:hAnsi="Arial" w:cs="Arial"/>
          <w:sz w:val="24"/>
          <w:szCs w:val="24"/>
        </w:rPr>
      </w:pPr>
      <w:bookmarkStart w:id="2" w:name="_Toc192157598"/>
    </w:p>
    <w:p w:rsidR="0001591B" w:rsidRPr="00026747" w:rsidRDefault="0001591B" w:rsidP="00026747">
      <w:pPr>
        <w:pStyle w:val="Heading3"/>
        <w:spacing w:line="360" w:lineRule="auto"/>
        <w:rPr>
          <w:rFonts w:ascii="Arial" w:hAnsi="Arial" w:cs="Arial"/>
          <w:sz w:val="24"/>
          <w:szCs w:val="24"/>
        </w:rPr>
      </w:pPr>
      <w:r w:rsidRPr="00026747">
        <w:rPr>
          <w:rFonts w:ascii="Arial" w:hAnsi="Arial" w:cs="Arial"/>
          <w:sz w:val="24"/>
          <w:szCs w:val="24"/>
        </w:rPr>
        <w:t xml:space="preserve">1. </w:t>
      </w:r>
      <w:r w:rsidRPr="00026747">
        <w:rPr>
          <w:rStyle w:val="Strong"/>
          <w:rFonts w:ascii="Arial" w:hAnsi="Arial" w:cs="Arial"/>
          <w:b/>
          <w:bCs/>
          <w:sz w:val="24"/>
          <w:szCs w:val="24"/>
        </w:rPr>
        <w:t>Introduction</w:t>
      </w:r>
      <w:bookmarkEnd w:id="2"/>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Many people know Hilton Hotels &amp; Resorts as one of the biggest and fastest-growing full-service hotel chains in the world (</w:t>
      </w:r>
      <w:r w:rsidRPr="00026747">
        <w:rPr>
          <w:rFonts w:ascii="Arial" w:hAnsi="Arial" w:cs="Arial"/>
          <w:color w:val="222222"/>
          <w:sz w:val="24"/>
          <w:szCs w:val="24"/>
          <w:shd w:val="clear" w:color="auto" w:fill="FFFFFF"/>
        </w:rPr>
        <w:t>Jones, 2024</w:t>
      </w:r>
      <w:r w:rsidRPr="00026747">
        <w:rPr>
          <w:rFonts w:ascii="Arial" w:eastAsia="Times New Roman" w:hAnsi="Arial" w:cs="Arial"/>
          <w:sz w:val="24"/>
          <w:szCs w:val="24"/>
          <w:lang w:val="en-GB" w:eastAsia="en-GB"/>
        </w:rPr>
        <w:t>). The company was founded by Conrad Hilton in 1919 and now has more than 6400 hotels in 119 countries and regions around the world, making it the largest hotel chain in the world (</w:t>
      </w:r>
      <w:r w:rsidRPr="00026747">
        <w:rPr>
          <w:rFonts w:ascii="Arial" w:hAnsi="Arial" w:cs="Arial"/>
          <w:color w:val="222222"/>
          <w:sz w:val="24"/>
          <w:szCs w:val="24"/>
          <w:shd w:val="clear" w:color="auto" w:fill="FFFFFF"/>
        </w:rPr>
        <w:t>Zeng, 2021</w:t>
      </w:r>
      <w:r w:rsidRPr="00026747">
        <w:rPr>
          <w:rFonts w:ascii="Arial" w:eastAsia="Times New Roman" w:hAnsi="Arial" w:cs="Arial"/>
          <w:sz w:val="24"/>
          <w:szCs w:val="24"/>
          <w:lang w:val="en-GB" w:eastAsia="en-GB"/>
        </w:rPr>
        <w:t>). Hilton has many names, such as Waldorf Astoria, Conrad Hotels, Double</w:t>
      </w:r>
      <w:r w:rsidR="007270BF">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Tree by Hilton, Hilton Garden Inn, and more (</w:t>
      </w:r>
      <w:r w:rsidRPr="00026747">
        <w:rPr>
          <w:rFonts w:ascii="Arial" w:hAnsi="Arial" w:cs="Arial"/>
          <w:color w:val="222222"/>
          <w:sz w:val="24"/>
          <w:szCs w:val="24"/>
          <w:shd w:val="clear" w:color="auto" w:fill="FFFFFF"/>
        </w:rPr>
        <w:t>DZHABAROVA, 2024</w:t>
      </w:r>
      <w:r w:rsidRPr="00026747">
        <w:rPr>
          <w:rFonts w:ascii="Arial" w:eastAsia="Times New Roman" w:hAnsi="Arial" w:cs="Arial"/>
          <w:sz w:val="24"/>
          <w:szCs w:val="24"/>
          <w:lang w:val="en-GB" w:eastAsia="en-GB"/>
        </w:rPr>
        <w:t>). Its target market is high-end middle-market customers. The company's main jobs are to run and franchise hotels. They also offer a variety of other services, with a strong focus on making sure customers are happy in all of their locations.</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Because of this, the report's goals are to look at Hilton's organisational structure, company culture, strategic goals, recent development projects, and strategic map. In light of these factors, this study will look at Hilton's business activities and figure out what makes the company go into the very competitive hospitality industry.</w:t>
      </w:r>
    </w:p>
    <w:p w:rsidR="0001591B" w:rsidRPr="00026747" w:rsidRDefault="0001591B" w:rsidP="00026747">
      <w:pPr>
        <w:spacing w:after="0" w:line="360" w:lineRule="auto"/>
        <w:rPr>
          <w:rFonts w:ascii="Arial" w:hAnsi="Arial" w:cs="Arial"/>
          <w:sz w:val="24"/>
          <w:szCs w:val="24"/>
        </w:rPr>
      </w:pPr>
      <w:r w:rsidRPr="00026747">
        <w:rPr>
          <w:rFonts w:ascii="Arial" w:eastAsia="Times New Roman" w:hAnsi="Arial" w:cs="Arial"/>
          <w:sz w:val="24"/>
          <w:szCs w:val="24"/>
          <w:lang w:val="en-GB" w:eastAsia="en-GB"/>
        </w:rPr>
        <w:t>In this report, we will talk about a few main topics: Hilton's organisational structure and corporate culture as a manager; Hilton's strategic plan at both the corporate and property levels across the regions; change initiatives that Hilton has put in place for its properties in the last two years; and Hilton's strategy evaluation, which shows the direction the company is going. Finally, suggestions for how Hilton's operations and plans can be made better in the future will be given at the end of this report.</w:t>
      </w:r>
    </w:p>
    <w:p w:rsidR="008476FF" w:rsidRDefault="008476FF" w:rsidP="00026747">
      <w:pPr>
        <w:spacing w:before="100" w:beforeAutospacing="1" w:after="100" w:afterAutospacing="1" w:line="360" w:lineRule="auto"/>
        <w:outlineLvl w:val="2"/>
        <w:rPr>
          <w:rFonts w:ascii="Arial" w:eastAsia="Times New Roman" w:hAnsi="Arial" w:cs="Arial"/>
          <w:b/>
          <w:bCs/>
          <w:sz w:val="24"/>
          <w:szCs w:val="24"/>
          <w:lang w:val="en-GB" w:eastAsia="en-GB"/>
        </w:rPr>
      </w:pPr>
      <w:bookmarkStart w:id="3" w:name="_Toc192157599"/>
    </w:p>
    <w:p w:rsidR="00514DD0" w:rsidRDefault="00514DD0" w:rsidP="00026747">
      <w:pPr>
        <w:spacing w:before="100" w:beforeAutospacing="1" w:after="100" w:afterAutospacing="1" w:line="360" w:lineRule="auto"/>
        <w:outlineLvl w:val="2"/>
        <w:rPr>
          <w:rFonts w:ascii="Arial" w:eastAsia="Times New Roman" w:hAnsi="Arial" w:cs="Arial"/>
          <w:b/>
          <w:bCs/>
          <w:sz w:val="24"/>
          <w:szCs w:val="24"/>
          <w:lang w:val="en-GB" w:eastAsia="en-GB"/>
        </w:rPr>
      </w:pPr>
    </w:p>
    <w:p w:rsidR="00514DD0" w:rsidRDefault="00514DD0" w:rsidP="00026747">
      <w:pPr>
        <w:spacing w:before="100" w:beforeAutospacing="1" w:after="100" w:afterAutospacing="1" w:line="360" w:lineRule="auto"/>
        <w:outlineLvl w:val="2"/>
        <w:rPr>
          <w:rFonts w:ascii="Arial" w:eastAsia="Times New Roman" w:hAnsi="Arial" w:cs="Arial"/>
          <w:b/>
          <w:bCs/>
          <w:sz w:val="24"/>
          <w:szCs w:val="24"/>
          <w:lang w:val="en-GB" w:eastAsia="en-GB"/>
        </w:rPr>
      </w:pPr>
    </w:p>
    <w:p w:rsidR="00514DD0" w:rsidRDefault="00514DD0" w:rsidP="00026747">
      <w:pPr>
        <w:spacing w:before="100" w:beforeAutospacing="1" w:after="100" w:afterAutospacing="1" w:line="360" w:lineRule="auto"/>
        <w:outlineLvl w:val="2"/>
        <w:rPr>
          <w:rFonts w:ascii="Arial" w:eastAsia="Times New Roman" w:hAnsi="Arial" w:cs="Arial"/>
          <w:b/>
          <w:bCs/>
          <w:sz w:val="24"/>
          <w:szCs w:val="24"/>
          <w:lang w:val="en-GB" w:eastAsia="en-GB"/>
        </w:rPr>
      </w:pPr>
    </w:p>
    <w:p w:rsidR="00514DD0" w:rsidRDefault="00514DD0" w:rsidP="00026747">
      <w:pPr>
        <w:spacing w:before="100" w:beforeAutospacing="1" w:after="100" w:afterAutospacing="1" w:line="360" w:lineRule="auto"/>
        <w:outlineLvl w:val="2"/>
        <w:rPr>
          <w:rFonts w:ascii="Arial" w:eastAsia="Times New Roman" w:hAnsi="Arial" w:cs="Arial"/>
          <w:b/>
          <w:bCs/>
          <w:sz w:val="24"/>
          <w:szCs w:val="24"/>
          <w:lang w:val="en-GB" w:eastAsia="en-GB"/>
        </w:rPr>
      </w:pPr>
    </w:p>
    <w:p w:rsidR="00514DD0" w:rsidRDefault="00514DD0" w:rsidP="00026747">
      <w:pPr>
        <w:spacing w:before="100" w:beforeAutospacing="1" w:after="100" w:afterAutospacing="1" w:line="360" w:lineRule="auto"/>
        <w:outlineLvl w:val="2"/>
        <w:rPr>
          <w:rFonts w:ascii="Arial" w:eastAsia="Times New Roman" w:hAnsi="Arial" w:cs="Arial"/>
          <w:b/>
          <w:bCs/>
          <w:sz w:val="24"/>
          <w:szCs w:val="24"/>
          <w:lang w:val="en-GB" w:eastAsia="en-GB"/>
        </w:rPr>
      </w:pPr>
    </w:p>
    <w:p w:rsidR="0001591B" w:rsidRPr="00026747" w:rsidRDefault="0001591B" w:rsidP="00026747">
      <w:pPr>
        <w:spacing w:before="100" w:beforeAutospacing="1" w:after="100" w:afterAutospacing="1" w:line="360" w:lineRule="auto"/>
        <w:outlineLvl w:val="2"/>
        <w:rPr>
          <w:rFonts w:ascii="Arial" w:eastAsia="Times New Roman" w:hAnsi="Arial" w:cs="Arial"/>
          <w:b/>
          <w:bCs/>
          <w:sz w:val="24"/>
          <w:szCs w:val="24"/>
          <w:lang w:val="en-GB" w:eastAsia="en-GB"/>
        </w:rPr>
      </w:pPr>
      <w:r w:rsidRPr="00026747">
        <w:rPr>
          <w:rFonts w:ascii="Arial" w:eastAsia="Times New Roman" w:hAnsi="Arial" w:cs="Arial"/>
          <w:b/>
          <w:bCs/>
          <w:sz w:val="24"/>
          <w:szCs w:val="24"/>
          <w:lang w:val="en-GB" w:eastAsia="en-GB"/>
        </w:rPr>
        <w:t>2. Organization Structure, Culture, and Goals</w:t>
      </w:r>
      <w:bookmarkEnd w:id="3"/>
    </w:p>
    <w:p w:rsidR="0001591B" w:rsidRPr="00026747" w:rsidRDefault="0001591B" w:rsidP="00026747">
      <w:pPr>
        <w:spacing w:before="100" w:beforeAutospacing="1" w:after="100" w:afterAutospacing="1" w:line="360" w:lineRule="auto"/>
        <w:outlineLvl w:val="3"/>
        <w:rPr>
          <w:rFonts w:ascii="Arial" w:eastAsia="Times New Roman" w:hAnsi="Arial" w:cs="Arial"/>
          <w:b/>
          <w:bCs/>
          <w:sz w:val="24"/>
          <w:szCs w:val="24"/>
          <w:lang w:val="en-GB" w:eastAsia="en-GB"/>
        </w:rPr>
      </w:pPr>
      <w:r w:rsidRPr="00026747">
        <w:rPr>
          <w:rFonts w:ascii="Arial" w:eastAsia="Times New Roman" w:hAnsi="Arial" w:cs="Arial"/>
          <w:b/>
          <w:bCs/>
          <w:sz w:val="24"/>
          <w:szCs w:val="24"/>
          <w:lang w:val="en-GB" w:eastAsia="en-GB"/>
        </w:rPr>
        <w:t>Organizational Structure</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The Hilton Hotels and Resorts use a hierarchy to organise their business (</w:t>
      </w:r>
      <w:proofErr w:type="spellStart"/>
      <w:r w:rsidRPr="00026747">
        <w:rPr>
          <w:rFonts w:ascii="Arial" w:hAnsi="Arial" w:cs="Arial"/>
          <w:color w:val="222222"/>
          <w:sz w:val="24"/>
          <w:szCs w:val="24"/>
          <w:shd w:val="clear" w:color="auto" w:fill="FFFFFF"/>
        </w:rPr>
        <w:t>Salkar</w:t>
      </w:r>
      <w:proofErr w:type="spellEnd"/>
      <w:r w:rsidRPr="00026747">
        <w:rPr>
          <w:rFonts w:ascii="Arial" w:hAnsi="Arial" w:cs="Arial"/>
          <w:color w:val="222222"/>
          <w:sz w:val="24"/>
          <w:szCs w:val="24"/>
          <w:shd w:val="clear" w:color="auto" w:fill="FFFFFF"/>
        </w:rPr>
        <w:t>, 2022</w:t>
      </w:r>
      <w:r w:rsidRPr="00026747">
        <w:rPr>
          <w:rFonts w:ascii="Arial" w:eastAsia="Times New Roman" w:hAnsi="Arial" w:cs="Arial"/>
          <w:sz w:val="24"/>
          <w:szCs w:val="24"/>
          <w:lang w:val="en-GB" w:eastAsia="en-GB"/>
        </w:rPr>
        <w:t>). Power and choices are shared among the different levels of the organisation. Executives like the CEO, CFO, and other top managers or executives who have a say in decisions that affect the whole company are involved in strategic management at the corporate level (</w:t>
      </w:r>
      <w:r w:rsidRPr="00026747">
        <w:rPr>
          <w:rFonts w:ascii="Arial" w:hAnsi="Arial" w:cs="Arial"/>
          <w:color w:val="222222"/>
          <w:sz w:val="24"/>
          <w:szCs w:val="24"/>
          <w:shd w:val="clear" w:color="auto" w:fill="FFFFFF"/>
        </w:rPr>
        <w:t>Stiffler, 2022</w:t>
      </w:r>
      <w:r w:rsidRPr="00026747">
        <w:rPr>
          <w:rFonts w:ascii="Arial" w:eastAsia="Times New Roman" w:hAnsi="Arial" w:cs="Arial"/>
          <w:sz w:val="24"/>
          <w:szCs w:val="24"/>
          <w:lang w:val="en-GB" w:eastAsia="en-GB"/>
        </w:rPr>
        <w:t xml:space="preserve">). At a lower level of organisation, Hilton has a number of main business segments. These are business groups within the company that are responsible for different areas or niches. It is divided into sections that are in charge of running Hilton's hotels around the world in a way that fits with the company's goals.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Hilton makes decisions by combining activities that are centralised and activities that are decentralized. At the strategic level, many business decisions about the company, like growth, mergers, and acquisitions, are made by the top managers. At the working level, however, each hotel makes its own decisions. So that they can appeal to a wide range of customers, hotel management makes their own choices about hiring staff, providing services, and advertising. This decentralised approach lets local needs be taken into account naturally and directly, while still keeping the company's global personality (</w:t>
      </w:r>
      <w:r w:rsidRPr="00026747">
        <w:rPr>
          <w:rFonts w:ascii="Arial" w:hAnsi="Arial" w:cs="Arial"/>
          <w:color w:val="222222"/>
          <w:sz w:val="24"/>
          <w:szCs w:val="24"/>
          <w:shd w:val="clear" w:color="auto" w:fill="FFFFFF"/>
        </w:rPr>
        <w:t xml:space="preserve">Fritsch and </w:t>
      </w:r>
      <w:proofErr w:type="spellStart"/>
      <w:r w:rsidRPr="00026747">
        <w:rPr>
          <w:rFonts w:ascii="Arial" w:hAnsi="Arial" w:cs="Arial"/>
          <w:color w:val="222222"/>
          <w:sz w:val="24"/>
          <w:szCs w:val="24"/>
          <w:shd w:val="clear" w:color="auto" w:fill="FFFFFF"/>
        </w:rPr>
        <w:t>Bauwens</w:t>
      </w:r>
      <w:proofErr w:type="spellEnd"/>
      <w:r w:rsidRPr="00026747">
        <w:rPr>
          <w:rFonts w:ascii="Arial" w:hAnsi="Arial" w:cs="Arial"/>
          <w:color w:val="222222"/>
          <w:sz w:val="24"/>
          <w:szCs w:val="24"/>
          <w:shd w:val="clear" w:color="auto" w:fill="FFFFFF"/>
        </w:rPr>
        <w:t>, 2021</w:t>
      </w:r>
      <w:r w:rsidRPr="00026747">
        <w:rPr>
          <w:rFonts w:ascii="Arial" w:eastAsia="Times New Roman" w:hAnsi="Arial" w:cs="Arial"/>
          <w:sz w:val="24"/>
          <w:szCs w:val="24"/>
          <w:lang w:val="en-GB" w:eastAsia="en-GB"/>
        </w:rPr>
        <w:t xml:space="preserve">).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Also, Hilton uses management and franchises as ways to grow and get into new areas all over the world (</w:t>
      </w:r>
      <w:r w:rsidRPr="00026747">
        <w:rPr>
          <w:rFonts w:ascii="Arial" w:hAnsi="Arial" w:cs="Arial"/>
          <w:color w:val="222222"/>
          <w:sz w:val="24"/>
          <w:szCs w:val="24"/>
          <w:shd w:val="clear" w:color="auto" w:fill="FFFFFF"/>
        </w:rPr>
        <w:t>Zeng, 2021</w:t>
      </w:r>
      <w:r w:rsidRPr="00026747">
        <w:rPr>
          <w:rFonts w:ascii="Arial" w:eastAsia="Times New Roman" w:hAnsi="Arial" w:cs="Arial"/>
          <w:sz w:val="24"/>
          <w:szCs w:val="24"/>
          <w:lang w:val="en-GB" w:eastAsia="en-GB"/>
        </w:rPr>
        <w:t xml:space="preserve">). Hilton gives hotel owners a franchise that lets them use the franchiser's name and standards for running the business in exchange for profits and following certain rules. With this plan, Hilton can grow quickly without having to put money into every property. Management contracts, on the other hand, are deals where the Hilton Company runs and manages hotels that belong to other people, as long as they follow certain rules that are consistent with the Hilton brands. These flexible arrangements help Hilton gain more control while also making sure that it does not have to directly deal with some of the projects that make or lose money for the company. </w:t>
      </w:r>
    </w:p>
    <w:p w:rsidR="00514DD0" w:rsidRDefault="00514DD0" w:rsidP="00026747">
      <w:pPr>
        <w:spacing w:before="100" w:beforeAutospacing="1" w:after="100" w:afterAutospacing="1" w:line="360" w:lineRule="auto"/>
        <w:outlineLvl w:val="3"/>
        <w:rPr>
          <w:rFonts w:ascii="Arial" w:eastAsia="Times New Roman" w:hAnsi="Arial" w:cs="Arial"/>
          <w:b/>
          <w:bCs/>
          <w:sz w:val="24"/>
          <w:szCs w:val="24"/>
          <w:lang w:val="en-GB" w:eastAsia="en-GB"/>
        </w:rPr>
      </w:pPr>
    </w:p>
    <w:p w:rsidR="0001591B" w:rsidRPr="00026747" w:rsidRDefault="0001591B" w:rsidP="00026747">
      <w:pPr>
        <w:spacing w:before="100" w:beforeAutospacing="1" w:after="100" w:afterAutospacing="1" w:line="360" w:lineRule="auto"/>
        <w:outlineLvl w:val="3"/>
        <w:rPr>
          <w:rFonts w:ascii="Arial" w:eastAsia="Times New Roman" w:hAnsi="Arial" w:cs="Arial"/>
          <w:b/>
          <w:bCs/>
          <w:sz w:val="24"/>
          <w:szCs w:val="24"/>
          <w:lang w:val="en-GB" w:eastAsia="en-GB"/>
        </w:rPr>
      </w:pPr>
      <w:r w:rsidRPr="00026747">
        <w:rPr>
          <w:rFonts w:ascii="Arial" w:eastAsia="Times New Roman" w:hAnsi="Arial" w:cs="Arial"/>
          <w:b/>
          <w:bCs/>
          <w:sz w:val="24"/>
          <w:szCs w:val="24"/>
          <w:lang w:val="en-GB" w:eastAsia="en-GB"/>
        </w:rPr>
        <w:t>Corporate Culture</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Hilton </w:t>
      </w:r>
      <w:proofErr w:type="spellStart"/>
      <w:r w:rsidRPr="00026747">
        <w:rPr>
          <w:rFonts w:ascii="Arial" w:eastAsia="Times New Roman" w:hAnsi="Arial" w:cs="Arial"/>
          <w:sz w:val="24"/>
          <w:szCs w:val="24"/>
          <w:lang w:val="en-GB" w:eastAsia="en-GB"/>
        </w:rPr>
        <w:t>Worldwide's</w:t>
      </w:r>
      <w:proofErr w:type="spellEnd"/>
      <w:r w:rsidRPr="00026747">
        <w:rPr>
          <w:rFonts w:ascii="Arial" w:eastAsia="Times New Roman" w:hAnsi="Arial" w:cs="Arial"/>
          <w:sz w:val="24"/>
          <w:szCs w:val="24"/>
          <w:lang w:val="en-GB" w:eastAsia="en-GB"/>
        </w:rPr>
        <w:t xml:space="preserve"> organisational culture is based on four basic values: hospitality, integrity, inclusivity and teamwork (</w:t>
      </w:r>
      <w:proofErr w:type="spellStart"/>
      <w:r w:rsidRPr="00026747">
        <w:rPr>
          <w:rFonts w:ascii="Arial" w:hAnsi="Arial" w:cs="Arial"/>
          <w:color w:val="222222"/>
          <w:sz w:val="24"/>
          <w:szCs w:val="24"/>
          <w:shd w:val="clear" w:color="auto" w:fill="FFFFFF"/>
        </w:rPr>
        <w:t>Sergeevna</w:t>
      </w:r>
      <w:proofErr w:type="spellEnd"/>
      <w:r w:rsidRPr="00026747">
        <w:rPr>
          <w:rFonts w:ascii="Arial" w:hAnsi="Arial" w:cs="Arial"/>
          <w:color w:val="222222"/>
          <w:sz w:val="24"/>
          <w:szCs w:val="24"/>
          <w:shd w:val="clear" w:color="auto" w:fill="FFFFFF"/>
        </w:rPr>
        <w:t>, 2024</w:t>
      </w:r>
      <w:r w:rsidRPr="00026747">
        <w:rPr>
          <w:rFonts w:ascii="Arial" w:eastAsia="Times New Roman" w:hAnsi="Arial" w:cs="Arial"/>
          <w:sz w:val="24"/>
          <w:szCs w:val="24"/>
          <w:lang w:val="en-GB" w:eastAsia="en-GB"/>
        </w:rPr>
        <w:t>). People who work for the company must feel wanted, appreciated, and rewarded, especially when they are working with guests. When the Hilton Company advertises, they say "hospitality with heart." This means that everyone should treat guests in a way that makes them remember Hilton (</w:t>
      </w:r>
      <w:proofErr w:type="spellStart"/>
      <w:r w:rsidRPr="00026747">
        <w:rPr>
          <w:rFonts w:ascii="Arial" w:hAnsi="Arial" w:cs="Arial"/>
          <w:color w:val="222222"/>
          <w:sz w:val="24"/>
          <w:szCs w:val="24"/>
          <w:shd w:val="clear" w:color="auto" w:fill="FFFFFF"/>
        </w:rPr>
        <w:t>Kilson</w:t>
      </w:r>
      <w:proofErr w:type="spellEnd"/>
      <w:r w:rsidRPr="00026747">
        <w:rPr>
          <w:rFonts w:ascii="Arial" w:hAnsi="Arial" w:cs="Arial"/>
          <w:color w:val="222222"/>
          <w:sz w:val="24"/>
          <w:szCs w:val="24"/>
          <w:shd w:val="clear" w:color="auto" w:fill="FFFFFF"/>
        </w:rPr>
        <w:t>, 2022</w:t>
      </w:r>
      <w:r w:rsidRPr="00026747">
        <w:rPr>
          <w:rFonts w:ascii="Arial" w:eastAsia="Times New Roman" w:hAnsi="Arial" w:cs="Arial"/>
          <w:sz w:val="24"/>
          <w:szCs w:val="24"/>
          <w:lang w:val="en-GB" w:eastAsia="en-GB"/>
        </w:rPr>
        <w:t xml:space="preserve">). At Hilton, the company has a culture of keeping a healthy work environment because they care about and understand their workers.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Employee involvement is the most important thing that Hilton needs to do to be successful. Investors have said that this company is the happiest place to work in the world, and it offers its workers a lot of opportunities to learn, move up, and get paid more (</w:t>
      </w:r>
      <w:r w:rsidRPr="00026747">
        <w:rPr>
          <w:rFonts w:ascii="Arial" w:hAnsi="Arial" w:cs="Arial"/>
          <w:color w:val="222222"/>
          <w:sz w:val="24"/>
          <w:szCs w:val="24"/>
          <w:shd w:val="clear" w:color="auto" w:fill="FFFFFF"/>
        </w:rPr>
        <w:t>Zeng, 2021</w:t>
      </w:r>
      <w:r w:rsidRPr="00026747">
        <w:rPr>
          <w:rFonts w:ascii="Arial" w:eastAsia="Times New Roman" w:hAnsi="Arial" w:cs="Arial"/>
          <w:sz w:val="24"/>
          <w:szCs w:val="24"/>
          <w:lang w:val="en-GB" w:eastAsia="en-GB"/>
        </w:rPr>
        <w:t xml:space="preserve">). The business has always welcomed different kinds of people to work for it, and Hilton is still fighting for fair roles at every level of the business. Hilton makes sure that all of its hotels meet the highest standards because it creates an environment that inspires and motivates workers to stay proactive.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A lot of the organization's processes depend on it. For example, the focus on providing great customer service, teamwork, and a great place to work, revenue meets high guest happiness rates and numerical indicators of employee turnover. Hilton's goal is to make sure that everyone feels welcome in its hostels. This has made Hilton popular in the world of hospitality. </w:t>
      </w:r>
    </w:p>
    <w:p w:rsidR="0001591B" w:rsidRPr="00026747" w:rsidRDefault="0001591B" w:rsidP="00026747">
      <w:pPr>
        <w:spacing w:before="100" w:beforeAutospacing="1" w:after="100" w:afterAutospacing="1" w:line="360" w:lineRule="auto"/>
        <w:outlineLvl w:val="3"/>
        <w:rPr>
          <w:rFonts w:ascii="Arial" w:eastAsia="Times New Roman" w:hAnsi="Arial" w:cs="Arial"/>
          <w:b/>
          <w:bCs/>
          <w:sz w:val="24"/>
          <w:szCs w:val="24"/>
          <w:lang w:val="en-GB" w:eastAsia="en-GB"/>
        </w:rPr>
      </w:pPr>
      <w:r w:rsidRPr="00026747">
        <w:rPr>
          <w:rFonts w:ascii="Arial" w:eastAsia="Times New Roman" w:hAnsi="Arial" w:cs="Arial"/>
          <w:b/>
          <w:bCs/>
          <w:sz w:val="24"/>
          <w:szCs w:val="24"/>
          <w:lang w:val="en-GB" w:eastAsia="en-GB"/>
        </w:rPr>
        <w:t>Goals of the Organization</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At the business level, Hilton may have strategic goals like expanding into new areas, getting a bigger share of the market, and most importantly, making customers happier (</w:t>
      </w:r>
      <w:r w:rsidRPr="00026747">
        <w:rPr>
          <w:rFonts w:ascii="Arial" w:hAnsi="Arial" w:cs="Arial"/>
          <w:color w:val="222222"/>
          <w:sz w:val="24"/>
          <w:szCs w:val="24"/>
          <w:shd w:val="clear" w:color="auto" w:fill="FFFFFF"/>
        </w:rPr>
        <w:t>DZHABAROVA, 2024</w:t>
      </w:r>
      <w:r w:rsidRPr="00026747">
        <w:rPr>
          <w:rFonts w:ascii="Arial" w:eastAsia="Times New Roman" w:hAnsi="Arial" w:cs="Arial"/>
          <w:sz w:val="24"/>
          <w:szCs w:val="24"/>
          <w:lang w:val="en-GB" w:eastAsia="en-GB"/>
        </w:rPr>
        <w:t xml:space="preserve">). The huge industry wants to grow its business by investing wisely in new hotels in both popular and less-known places. Hilton wants to become one of the biggest hotel companies in the world even more while making sure that all of its properties are as customer-focused as possible. In order to do this, Hilton is always </w:t>
      </w:r>
      <w:r w:rsidRPr="00026747">
        <w:rPr>
          <w:rFonts w:ascii="Arial" w:eastAsia="Times New Roman" w:hAnsi="Arial" w:cs="Arial"/>
          <w:sz w:val="24"/>
          <w:szCs w:val="24"/>
          <w:lang w:val="en-GB" w:eastAsia="en-GB"/>
        </w:rPr>
        <w:lastRenderedPageBreak/>
        <w:t>putting money into technology, the environment, and improving the guest experience because they know that customers' needs are always changing (</w:t>
      </w:r>
      <w:proofErr w:type="spellStart"/>
      <w:r w:rsidRPr="00026747">
        <w:rPr>
          <w:rFonts w:ascii="Arial" w:hAnsi="Arial" w:cs="Arial"/>
          <w:color w:val="222222"/>
          <w:sz w:val="24"/>
          <w:szCs w:val="24"/>
          <w:shd w:val="clear" w:color="auto" w:fill="FFFFFF"/>
        </w:rPr>
        <w:t>Bharwani</w:t>
      </w:r>
      <w:proofErr w:type="spellEnd"/>
      <w:r w:rsidRPr="00026747">
        <w:rPr>
          <w:rFonts w:ascii="Arial" w:hAnsi="Arial" w:cs="Arial"/>
          <w:color w:val="222222"/>
          <w:sz w:val="24"/>
          <w:szCs w:val="24"/>
          <w:shd w:val="clear" w:color="auto" w:fill="FFFFFF"/>
        </w:rPr>
        <w:t xml:space="preserve"> and Mathews, 2021</w:t>
      </w:r>
      <w:r w:rsidRPr="00026747">
        <w:rPr>
          <w:rFonts w:ascii="Arial" w:eastAsia="Times New Roman" w:hAnsi="Arial" w:cs="Arial"/>
          <w:sz w:val="24"/>
          <w:szCs w:val="24"/>
          <w:lang w:val="en-GB" w:eastAsia="en-GB"/>
        </w:rPr>
        <w:t xml:space="preserve">).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When it comes to each hotel, the strategic goals are meant to directly improve the performance of the company and the levels of organisational and guest happiness. Working KPIs include scores for customer happiness, RevPAR, and occupancy. Hotel managers are usually in charge of these KPIs. A lot of Hilton's brand value is also kept up by making sure that every single hotel is as good and profitable as possible. This also helps the company run its business more efficiently. Additionally, it encourages hotels to work with the local community and change their menus based on what customers want so that both businesses and towns can grow.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Hilton International stays competitive in the hotel business by following a clear organisational structure, a strong corporate culture, and well-stated goals. This is done by making sure that corporate, chain, and individual group hotel goals are all met at the same time. </w:t>
      </w:r>
    </w:p>
    <w:p w:rsidR="0001591B" w:rsidRPr="00026747" w:rsidRDefault="0001591B" w:rsidP="00026747">
      <w:pPr>
        <w:spacing w:after="0" w:line="360" w:lineRule="auto"/>
        <w:rPr>
          <w:rFonts w:ascii="Arial" w:hAnsi="Arial" w:cs="Arial"/>
          <w:sz w:val="24"/>
          <w:szCs w:val="24"/>
        </w:rPr>
      </w:pPr>
    </w:p>
    <w:p w:rsidR="00514DD0" w:rsidRDefault="00514DD0" w:rsidP="00026747">
      <w:pPr>
        <w:pStyle w:val="Heading3"/>
        <w:spacing w:line="360" w:lineRule="auto"/>
        <w:rPr>
          <w:rFonts w:ascii="Arial" w:hAnsi="Arial" w:cs="Arial"/>
          <w:sz w:val="24"/>
          <w:szCs w:val="24"/>
        </w:rPr>
      </w:pPr>
      <w:bookmarkStart w:id="4" w:name="_Toc192157600"/>
    </w:p>
    <w:p w:rsidR="00514DD0" w:rsidRDefault="00514DD0" w:rsidP="00026747">
      <w:pPr>
        <w:pStyle w:val="Heading3"/>
        <w:spacing w:line="360" w:lineRule="auto"/>
        <w:rPr>
          <w:rFonts w:ascii="Arial" w:hAnsi="Arial" w:cs="Arial"/>
          <w:sz w:val="24"/>
          <w:szCs w:val="24"/>
        </w:rPr>
      </w:pPr>
    </w:p>
    <w:p w:rsidR="00514DD0" w:rsidRDefault="00514DD0" w:rsidP="00026747">
      <w:pPr>
        <w:pStyle w:val="Heading3"/>
        <w:spacing w:line="360" w:lineRule="auto"/>
        <w:rPr>
          <w:rFonts w:ascii="Arial" w:hAnsi="Arial" w:cs="Arial"/>
          <w:sz w:val="24"/>
          <w:szCs w:val="24"/>
        </w:rPr>
      </w:pPr>
    </w:p>
    <w:p w:rsidR="00514DD0" w:rsidRDefault="00514DD0" w:rsidP="00026747">
      <w:pPr>
        <w:pStyle w:val="Heading3"/>
        <w:spacing w:line="360" w:lineRule="auto"/>
        <w:rPr>
          <w:rFonts w:ascii="Arial" w:hAnsi="Arial" w:cs="Arial"/>
          <w:sz w:val="24"/>
          <w:szCs w:val="24"/>
        </w:rPr>
      </w:pPr>
    </w:p>
    <w:p w:rsidR="00514DD0" w:rsidRDefault="00514DD0" w:rsidP="00026747">
      <w:pPr>
        <w:pStyle w:val="Heading3"/>
        <w:spacing w:line="360" w:lineRule="auto"/>
        <w:rPr>
          <w:rFonts w:ascii="Arial" w:hAnsi="Arial" w:cs="Arial"/>
          <w:sz w:val="24"/>
          <w:szCs w:val="24"/>
        </w:rPr>
      </w:pPr>
    </w:p>
    <w:p w:rsidR="00514DD0" w:rsidRDefault="00514DD0" w:rsidP="00026747">
      <w:pPr>
        <w:pStyle w:val="Heading3"/>
        <w:spacing w:line="360" w:lineRule="auto"/>
        <w:rPr>
          <w:rFonts w:ascii="Arial" w:hAnsi="Arial" w:cs="Arial"/>
          <w:sz w:val="24"/>
          <w:szCs w:val="24"/>
        </w:rPr>
      </w:pPr>
    </w:p>
    <w:p w:rsidR="00514DD0" w:rsidRDefault="00514DD0" w:rsidP="00026747">
      <w:pPr>
        <w:pStyle w:val="Heading3"/>
        <w:spacing w:line="360" w:lineRule="auto"/>
        <w:rPr>
          <w:rFonts w:ascii="Arial" w:hAnsi="Arial" w:cs="Arial"/>
          <w:sz w:val="24"/>
          <w:szCs w:val="24"/>
        </w:rPr>
      </w:pPr>
    </w:p>
    <w:p w:rsidR="00514DD0" w:rsidRDefault="00514DD0" w:rsidP="00026747">
      <w:pPr>
        <w:pStyle w:val="Heading3"/>
        <w:spacing w:line="360" w:lineRule="auto"/>
        <w:rPr>
          <w:rFonts w:ascii="Arial" w:hAnsi="Arial" w:cs="Arial"/>
          <w:sz w:val="24"/>
          <w:szCs w:val="24"/>
        </w:rPr>
      </w:pPr>
    </w:p>
    <w:p w:rsidR="00514DD0" w:rsidRDefault="00514DD0" w:rsidP="00026747">
      <w:pPr>
        <w:pStyle w:val="Heading3"/>
        <w:spacing w:line="360" w:lineRule="auto"/>
        <w:rPr>
          <w:rFonts w:ascii="Arial" w:hAnsi="Arial" w:cs="Arial"/>
          <w:sz w:val="24"/>
          <w:szCs w:val="24"/>
        </w:rPr>
      </w:pPr>
    </w:p>
    <w:p w:rsidR="0001591B" w:rsidRPr="00026747" w:rsidRDefault="0001591B" w:rsidP="00026747">
      <w:pPr>
        <w:pStyle w:val="Heading3"/>
        <w:spacing w:line="360" w:lineRule="auto"/>
        <w:rPr>
          <w:rFonts w:ascii="Arial" w:hAnsi="Arial" w:cs="Arial"/>
          <w:sz w:val="24"/>
          <w:szCs w:val="24"/>
        </w:rPr>
      </w:pPr>
      <w:r w:rsidRPr="00026747">
        <w:rPr>
          <w:rFonts w:ascii="Arial" w:hAnsi="Arial" w:cs="Arial"/>
          <w:sz w:val="24"/>
          <w:szCs w:val="24"/>
        </w:rPr>
        <w:lastRenderedPageBreak/>
        <w:t xml:space="preserve">3. </w:t>
      </w:r>
      <w:r w:rsidRPr="00026747">
        <w:rPr>
          <w:rStyle w:val="Strong"/>
          <w:rFonts w:ascii="Arial" w:hAnsi="Arial" w:cs="Arial"/>
          <w:b/>
          <w:bCs/>
          <w:sz w:val="24"/>
          <w:szCs w:val="24"/>
        </w:rPr>
        <w:t>Recent Change Initiatives</w:t>
      </w:r>
      <w:bookmarkEnd w:id="4"/>
    </w:p>
    <w:p w:rsidR="0001591B" w:rsidRPr="00026747" w:rsidRDefault="0001591B" w:rsidP="00026747">
      <w:pPr>
        <w:pStyle w:val="Heading4"/>
        <w:spacing w:line="360" w:lineRule="auto"/>
        <w:rPr>
          <w:rFonts w:ascii="Arial" w:hAnsi="Arial" w:cs="Arial"/>
        </w:rPr>
      </w:pPr>
      <w:r w:rsidRPr="00026747">
        <w:rPr>
          <w:rStyle w:val="Strong"/>
          <w:rFonts w:ascii="Arial" w:hAnsi="Arial" w:cs="Arial"/>
          <w:b/>
          <w:bCs/>
        </w:rPr>
        <w:t>Overview of Recent Change Initiatives</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In the last few years, Hilton has made a number of big strategic changes to adapt to the changing needs of the hospitality industry (</w:t>
      </w:r>
      <w:proofErr w:type="spellStart"/>
      <w:r w:rsidRPr="00026747">
        <w:rPr>
          <w:rFonts w:ascii="Arial" w:hAnsi="Arial" w:cs="Arial"/>
          <w:color w:val="222222"/>
          <w:sz w:val="24"/>
          <w:szCs w:val="24"/>
          <w:shd w:val="clear" w:color="auto" w:fill="FFFFFF"/>
        </w:rPr>
        <w:t>Fachada</w:t>
      </w:r>
      <w:proofErr w:type="spellEnd"/>
      <w:r w:rsidRPr="00026747">
        <w:rPr>
          <w:rFonts w:ascii="Arial" w:hAnsi="Arial" w:cs="Arial"/>
          <w:color w:val="222222"/>
          <w:sz w:val="24"/>
          <w:szCs w:val="24"/>
          <w:shd w:val="clear" w:color="auto" w:fill="FFFFFF"/>
        </w:rPr>
        <w:t>, 2023</w:t>
      </w:r>
      <w:r w:rsidRPr="00026747">
        <w:rPr>
          <w:rFonts w:ascii="Arial" w:eastAsia="Times New Roman" w:hAnsi="Arial" w:cs="Arial"/>
          <w:sz w:val="24"/>
          <w:szCs w:val="24"/>
          <w:lang w:val="en-GB" w:eastAsia="en-GB"/>
        </w:rPr>
        <w:t>). Some of the biggest changes are the start of Hilton Clean</w:t>
      </w:r>
      <w:r w:rsidR="006B4961">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Stay and the installation of technology in rooms that connect to the Internet (</w:t>
      </w:r>
      <w:r w:rsidRPr="00026747">
        <w:rPr>
          <w:rFonts w:ascii="Arial" w:hAnsi="Arial" w:cs="Arial"/>
          <w:color w:val="222222"/>
          <w:sz w:val="24"/>
          <w:szCs w:val="24"/>
          <w:shd w:val="clear" w:color="auto" w:fill="FFFFFF"/>
        </w:rPr>
        <w:t>Le, 2021</w:t>
      </w:r>
      <w:r w:rsidRPr="00026747">
        <w:rPr>
          <w:rFonts w:ascii="Arial" w:eastAsia="Times New Roman" w:hAnsi="Arial" w:cs="Arial"/>
          <w:sz w:val="24"/>
          <w:szCs w:val="24"/>
          <w:lang w:val="en-GB" w:eastAsia="en-GB"/>
        </w:rPr>
        <w:t>).</w:t>
      </w:r>
    </w:p>
    <w:p w:rsidR="0001591B" w:rsidRPr="00026747" w:rsidRDefault="0001591B" w:rsidP="00026747">
      <w:pPr>
        <w:spacing w:line="360" w:lineRule="auto"/>
        <w:rPr>
          <w:rFonts w:ascii="Arial" w:eastAsia="Times New Roman" w:hAnsi="Arial" w:cs="Arial"/>
          <w:sz w:val="24"/>
          <w:szCs w:val="24"/>
          <w:lang w:val="en-GB" w:eastAsia="en-GB"/>
        </w:rPr>
      </w:pPr>
      <w:r w:rsidRPr="00026747">
        <w:rPr>
          <w:rStyle w:val="Strong"/>
          <w:rFonts w:ascii="Arial" w:hAnsi="Arial" w:cs="Arial"/>
          <w:sz w:val="24"/>
          <w:szCs w:val="24"/>
        </w:rPr>
        <w:t xml:space="preserve">Hilton </w:t>
      </w:r>
      <w:proofErr w:type="spellStart"/>
      <w:r w:rsidRPr="00026747">
        <w:rPr>
          <w:rStyle w:val="Strong"/>
          <w:rFonts w:ascii="Arial" w:hAnsi="Arial" w:cs="Arial"/>
          <w:sz w:val="24"/>
          <w:szCs w:val="24"/>
        </w:rPr>
        <w:t>CleanStay</w:t>
      </w:r>
      <w:proofErr w:type="spellEnd"/>
      <w:r w:rsidRPr="00026747">
        <w:rPr>
          <w:rStyle w:val="Strong"/>
          <w:rFonts w:ascii="Arial" w:hAnsi="Arial" w:cs="Arial"/>
          <w:sz w:val="24"/>
          <w:szCs w:val="24"/>
        </w:rPr>
        <w:t xml:space="preserve"> Program (COVID-19 Response)</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The Hilton Clean</w:t>
      </w:r>
      <w:r w:rsidR="006B4961">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 xml:space="preserve">Stay Program is the answer to COVID-19. </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Because of the COVID-19 pandemic that started in 2020, Hilton created the Clean</w:t>
      </w:r>
      <w:r w:rsidR="006B4961">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Stay program, which also focuses on cleanliness and safety. Other ways to keep people from getting sick are to wear safety gear and pay close attention to the cleaning process, making sure that surfaces are deep cleaned and high-touch areas are cleaned with hospital-grade cleaning products (</w:t>
      </w:r>
      <w:r w:rsidRPr="00026747">
        <w:rPr>
          <w:rFonts w:ascii="Arial" w:hAnsi="Arial" w:cs="Arial"/>
          <w:color w:val="222222"/>
          <w:sz w:val="24"/>
          <w:szCs w:val="24"/>
          <w:shd w:val="clear" w:color="auto" w:fill="FFFFFF"/>
        </w:rPr>
        <w:t>Sharma and Kaushik, 2021</w:t>
      </w:r>
      <w:r w:rsidRPr="00026747">
        <w:rPr>
          <w:rFonts w:ascii="Arial" w:eastAsia="Times New Roman" w:hAnsi="Arial" w:cs="Arial"/>
          <w:sz w:val="24"/>
          <w:szCs w:val="24"/>
          <w:lang w:val="en-GB" w:eastAsia="en-GB"/>
        </w:rPr>
        <w:t>). Check-in and check-out should also be done without touching anything. Additionally, it works together with Lysol and the Mayo Clinic to make sure that its clients get the best health and safety care. This was done to make guests feel better during a time when health and cleanliness in public areas were a worry.</w:t>
      </w:r>
    </w:p>
    <w:p w:rsidR="0001591B" w:rsidRPr="00026747" w:rsidRDefault="0001591B" w:rsidP="00026747">
      <w:pPr>
        <w:spacing w:line="360" w:lineRule="auto"/>
        <w:rPr>
          <w:rFonts w:ascii="Arial" w:eastAsia="Times New Roman" w:hAnsi="Arial" w:cs="Arial"/>
          <w:sz w:val="24"/>
          <w:szCs w:val="24"/>
          <w:lang w:val="en-GB" w:eastAsia="en-GB"/>
        </w:rPr>
      </w:pPr>
      <w:r w:rsidRPr="00026747">
        <w:rPr>
          <w:rStyle w:val="Strong"/>
          <w:rFonts w:ascii="Arial" w:hAnsi="Arial" w:cs="Arial"/>
          <w:sz w:val="24"/>
          <w:szCs w:val="24"/>
        </w:rPr>
        <w:t>Connected Room Technology and Other Innovations</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The Connected Room technology at Hilton Hotels is another way to handle change. With a tablet or smartphone, guests can control the lighting, temperature, TV, and other features with the touch of a finger (</w:t>
      </w:r>
      <w:proofErr w:type="spellStart"/>
      <w:r w:rsidRPr="00026747">
        <w:rPr>
          <w:rFonts w:ascii="Arial" w:hAnsi="Arial" w:cs="Arial"/>
          <w:color w:val="222222"/>
          <w:sz w:val="24"/>
          <w:szCs w:val="24"/>
          <w:shd w:val="clear" w:color="auto" w:fill="FFFFFF"/>
        </w:rPr>
        <w:t>Stringam</w:t>
      </w:r>
      <w:proofErr w:type="spellEnd"/>
      <w:r w:rsidRPr="00026747">
        <w:rPr>
          <w:rFonts w:ascii="Arial" w:hAnsi="Arial" w:cs="Arial"/>
          <w:color w:val="222222"/>
          <w:sz w:val="24"/>
          <w:szCs w:val="24"/>
          <w:shd w:val="clear" w:color="auto" w:fill="FFFFFF"/>
        </w:rPr>
        <w:t xml:space="preserve"> and </w:t>
      </w:r>
      <w:proofErr w:type="spellStart"/>
      <w:r w:rsidRPr="00026747">
        <w:rPr>
          <w:rFonts w:ascii="Arial" w:hAnsi="Arial" w:cs="Arial"/>
          <w:color w:val="222222"/>
          <w:sz w:val="24"/>
          <w:szCs w:val="24"/>
          <w:shd w:val="clear" w:color="auto" w:fill="FFFFFF"/>
        </w:rPr>
        <w:t>Gerdes</w:t>
      </w:r>
      <w:proofErr w:type="spellEnd"/>
      <w:r w:rsidRPr="00026747">
        <w:rPr>
          <w:rFonts w:ascii="Arial" w:hAnsi="Arial" w:cs="Arial"/>
          <w:color w:val="222222"/>
          <w:sz w:val="24"/>
          <w:szCs w:val="24"/>
          <w:shd w:val="clear" w:color="auto" w:fill="FFFFFF"/>
        </w:rPr>
        <w:t>, 2021</w:t>
      </w:r>
      <w:r w:rsidRPr="00026747">
        <w:rPr>
          <w:rFonts w:ascii="Arial" w:eastAsia="Times New Roman" w:hAnsi="Arial" w:cs="Arial"/>
          <w:sz w:val="24"/>
          <w:szCs w:val="24"/>
          <w:lang w:val="en-GB" w:eastAsia="en-GB"/>
        </w:rPr>
        <w:t>). The good thing about this technology is that it makes the guest experience better in a way that works with more digital and touch-free services. In addition to the Connected Rooms, the Hilton hotel chain has been adding a lot of other nice features, such as digital check-in, mobile key access, and voice-activated hotel rooms, which are becoming more and more popular in the hospitality business (</w:t>
      </w:r>
      <w:proofErr w:type="spellStart"/>
      <w:r w:rsidRPr="00026747">
        <w:rPr>
          <w:rFonts w:ascii="Arial" w:hAnsi="Arial" w:cs="Arial"/>
          <w:color w:val="222222"/>
          <w:sz w:val="24"/>
          <w:szCs w:val="24"/>
          <w:shd w:val="clear" w:color="auto" w:fill="FFFFFF"/>
        </w:rPr>
        <w:t>Cobanogl</w:t>
      </w:r>
      <w:proofErr w:type="spellEnd"/>
      <w:r w:rsidRPr="00026747">
        <w:rPr>
          <w:rFonts w:ascii="Arial" w:hAnsi="Arial" w:cs="Arial"/>
          <w:color w:val="222222"/>
          <w:sz w:val="24"/>
          <w:szCs w:val="24"/>
          <w:shd w:val="clear" w:color="auto" w:fill="FFFFFF"/>
        </w:rPr>
        <w:t xml:space="preserve"> and </w:t>
      </w:r>
      <w:proofErr w:type="spellStart"/>
      <w:r w:rsidRPr="00026747">
        <w:rPr>
          <w:rFonts w:ascii="Arial" w:hAnsi="Arial" w:cs="Arial"/>
          <w:color w:val="222222"/>
          <w:sz w:val="24"/>
          <w:szCs w:val="24"/>
          <w:shd w:val="clear" w:color="auto" w:fill="FFFFFF"/>
        </w:rPr>
        <w:t>Parvez</w:t>
      </w:r>
      <w:proofErr w:type="spellEnd"/>
      <w:r w:rsidRPr="00026747">
        <w:rPr>
          <w:rFonts w:ascii="Arial" w:hAnsi="Arial" w:cs="Arial"/>
          <w:color w:val="222222"/>
          <w:sz w:val="24"/>
          <w:szCs w:val="24"/>
          <w:shd w:val="clear" w:color="auto" w:fill="FFFFFF"/>
        </w:rPr>
        <w:t>, 2021</w:t>
      </w:r>
      <w:r w:rsidRPr="00026747">
        <w:rPr>
          <w:rFonts w:ascii="Arial" w:eastAsia="Times New Roman" w:hAnsi="Arial" w:cs="Arial"/>
          <w:sz w:val="24"/>
          <w:szCs w:val="24"/>
          <w:lang w:val="en-GB" w:eastAsia="en-GB"/>
        </w:rPr>
        <w:t>).</w:t>
      </w:r>
    </w:p>
    <w:p w:rsidR="00514DD0" w:rsidRDefault="00514DD0" w:rsidP="00026747">
      <w:pPr>
        <w:pStyle w:val="Heading4"/>
        <w:spacing w:line="360" w:lineRule="auto"/>
        <w:rPr>
          <w:rStyle w:val="Strong"/>
          <w:rFonts w:ascii="Arial" w:hAnsi="Arial" w:cs="Arial"/>
          <w:b/>
          <w:bCs/>
        </w:rPr>
      </w:pPr>
    </w:p>
    <w:p w:rsidR="0001591B" w:rsidRPr="00026747" w:rsidRDefault="0001591B" w:rsidP="00026747">
      <w:pPr>
        <w:pStyle w:val="Heading4"/>
        <w:spacing w:line="360" w:lineRule="auto"/>
        <w:rPr>
          <w:rFonts w:ascii="Arial" w:hAnsi="Arial" w:cs="Arial"/>
        </w:rPr>
      </w:pPr>
      <w:r w:rsidRPr="00026747">
        <w:rPr>
          <w:rStyle w:val="Strong"/>
          <w:rFonts w:ascii="Arial" w:hAnsi="Arial" w:cs="Arial"/>
          <w:b/>
          <w:bCs/>
        </w:rPr>
        <w:lastRenderedPageBreak/>
        <w:t>Impact of These Changes</w:t>
      </w:r>
    </w:p>
    <w:p w:rsidR="0001591B" w:rsidRPr="00026747" w:rsidRDefault="0001591B" w:rsidP="00026747">
      <w:pPr>
        <w:spacing w:line="360" w:lineRule="auto"/>
        <w:rPr>
          <w:rFonts w:ascii="Arial" w:eastAsia="Times New Roman" w:hAnsi="Arial" w:cs="Arial"/>
          <w:sz w:val="24"/>
          <w:szCs w:val="24"/>
          <w:lang w:val="en-GB" w:eastAsia="en-GB"/>
        </w:rPr>
      </w:pPr>
      <w:r w:rsidRPr="00026747">
        <w:rPr>
          <w:rStyle w:val="Strong"/>
          <w:rFonts w:ascii="Arial" w:hAnsi="Arial" w:cs="Arial"/>
          <w:sz w:val="24"/>
          <w:szCs w:val="24"/>
        </w:rPr>
        <w:t>On Operations</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There is no doubt that the Clean</w:t>
      </w:r>
      <w:r w:rsidR="006B4961">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Stay program had a big impact on Hilton's business plan (</w:t>
      </w:r>
      <w:proofErr w:type="spellStart"/>
      <w:r w:rsidRPr="00026747">
        <w:rPr>
          <w:rFonts w:ascii="Arial" w:hAnsi="Arial" w:cs="Arial"/>
          <w:color w:val="222222"/>
          <w:sz w:val="24"/>
          <w:szCs w:val="24"/>
          <w:shd w:val="clear" w:color="auto" w:fill="FFFFFF"/>
        </w:rPr>
        <w:t>Ristova</w:t>
      </w:r>
      <w:proofErr w:type="spellEnd"/>
      <w:r w:rsidRPr="00026747">
        <w:rPr>
          <w:rFonts w:ascii="Arial" w:hAnsi="Arial" w:cs="Arial"/>
          <w:color w:val="222222"/>
          <w:sz w:val="24"/>
          <w:szCs w:val="24"/>
          <w:shd w:val="clear" w:color="auto" w:fill="FFFFFF"/>
        </w:rPr>
        <w:t>, 2022</w:t>
      </w:r>
      <w:r w:rsidRPr="00026747">
        <w:rPr>
          <w:rFonts w:ascii="Arial" w:eastAsia="Times New Roman" w:hAnsi="Arial" w:cs="Arial"/>
          <w:sz w:val="24"/>
          <w:szCs w:val="24"/>
          <w:lang w:val="en-GB" w:eastAsia="en-GB"/>
        </w:rPr>
        <w:t>). The methods used for disinfecting and other operational changes related to COVID-19 meant that some hotel workers had to change their jobs and resources had to be moved around. Staff had to be better educated and trained on the new cleanliness rules, and they had to be constantly supervised to make sure they followed the new rules. Similarly, putting Connected Room technology into use has had an effect on operations because it required spending money on digital facilities and training staff to help guests use these devices. But because of these changes, contacts are becoming less common and processes are becoming easier, especially when it comes to safety and efficiency.</w:t>
      </w:r>
    </w:p>
    <w:p w:rsidR="0001591B" w:rsidRPr="00026747" w:rsidRDefault="0001591B" w:rsidP="00026747">
      <w:pPr>
        <w:spacing w:line="360" w:lineRule="auto"/>
        <w:rPr>
          <w:rFonts w:ascii="Arial" w:eastAsia="Times New Roman" w:hAnsi="Arial" w:cs="Arial"/>
          <w:sz w:val="24"/>
          <w:szCs w:val="24"/>
          <w:lang w:val="en-GB" w:eastAsia="en-GB"/>
        </w:rPr>
      </w:pPr>
      <w:r w:rsidRPr="00026747">
        <w:rPr>
          <w:rStyle w:val="Strong"/>
          <w:rFonts w:ascii="Arial" w:hAnsi="Arial" w:cs="Arial"/>
          <w:sz w:val="24"/>
          <w:szCs w:val="24"/>
        </w:rPr>
        <w:t>On Customer Satisfaction</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Both the Hilton Clean</w:t>
      </w:r>
      <w:r w:rsidR="006B4961">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Stay program and the Connected Room technology have been good for customers (</w:t>
      </w:r>
      <w:proofErr w:type="spellStart"/>
      <w:r w:rsidRPr="00026747">
        <w:rPr>
          <w:rFonts w:ascii="Arial" w:hAnsi="Arial" w:cs="Arial"/>
          <w:color w:val="222222"/>
          <w:sz w:val="24"/>
          <w:szCs w:val="24"/>
          <w:shd w:val="clear" w:color="auto" w:fill="FFFFFF"/>
        </w:rPr>
        <w:t>Fachada</w:t>
      </w:r>
      <w:proofErr w:type="spellEnd"/>
      <w:r w:rsidRPr="00026747">
        <w:rPr>
          <w:rFonts w:ascii="Arial" w:hAnsi="Arial" w:cs="Arial"/>
          <w:color w:val="222222"/>
          <w:sz w:val="24"/>
          <w:szCs w:val="24"/>
          <w:shd w:val="clear" w:color="auto" w:fill="FFFFFF"/>
        </w:rPr>
        <w:t>, 2023</w:t>
      </w:r>
      <w:r w:rsidRPr="00026747">
        <w:rPr>
          <w:rFonts w:ascii="Arial" w:eastAsia="Times New Roman" w:hAnsi="Arial" w:cs="Arial"/>
          <w:sz w:val="24"/>
          <w:szCs w:val="24"/>
          <w:lang w:val="en-GB" w:eastAsia="en-GB"/>
        </w:rPr>
        <w:t>). Overall guest happiness scores have also gone up because guests say they have more faith in Hilton's ability to keep the property clean and safe. Young guests who are willing to use technology and like the possibilities that the technological setting of the room offers have responded positively to the addition of the Connected Room (</w:t>
      </w:r>
      <w:proofErr w:type="spellStart"/>
      <w:r w:rsidRPr="00026747">
        <w:rPr>
          <w:rFonts w:ascii="Arial" w:hAnsi="Arial" w:cs="Arial"/>
          <w:color w:val="222222"/>
          <w:sz w:val="24"/>
          <w:szCs w:val="24"/>
          <w:shd w:val="clear" w:color="auto" w:fill="FFFFFF"/>
        </w:rPr>
        <w:t>Stringam</w:t>
      </w:r>
      <w:proofErr w:type="spellEnd"/>
      <w:r w:rsidRPr="00026747">
        <w:rPr>
          <w:rFonts w:ascii="Arial" w:hAnsi="Arial" w:cs="Arial"/>
          <w:color w:val="222222"/>
          <w:sz w:val="24"/>
          <w:szCs w:val="24"/>
          <w:shd w:val="clear" w:color="auto" w:fill="FFFFFF"/>
        </w:rPr>
        <w:t xml:space="preserve"> and </w:t>
      </w:r>
      <w:proofErr w:type="spellStart"/>
      <w:r w:rsidRPr="00026747">
        <w:rPr>
          <w:rFonts w:ascii="Arial" w:hAnsi="Arial" w:cs="Arial"/>
          <w:color w:val="222222"/>
          <w:sz w:val="24"/>
          <w:szCs w:val="24"/>
          <w:shd w:val="clear" w:color="auto" w:fill="FFFFFF"/>
        </w:rPr>
        <w:t>Gerdes</w:t>
      </w:r>
      <w:proofErr w:type="spellEnd"/>
      <w:r w:rsidRPr="00026747">
        <w:rPr>
          <w:rFonts w:ascii="Arial" w:hAnsi="Arial" w:cs="Arial"/>
          <w:color w:val="222222"/>
          <w:sz w:val="24"/>
          <w:szCs w:val="24"/>
          <w:shd w:val="clear" w:color="auto" w:fill="FFFFFF"/>
        </w:rPr>
        <w:t>, 2021</w:t>
      </w:r>
      <w:r w:rsidRPr="00026747">
        <w:rPr>
          <w:rFonts w:ascii="Arial" w:eastAsia="Times New Roman" w:hAnsi="Arial" w:cs="Arial"/>
          <w:sz w:val="24"/>
          <w:szCs w:val="24"/>
          <w:lang w:val="en-GB" w:eastAsia="en-GB"/>
        </w:rPr>
        <w:t>). Because Hilton has been willing to be flexible in meeting guests' wants and concerns, it has been able to provide better customer-first service.</w:t>
      </w:r>
    </w:p>
    <w:p w:rsidR="0001591B" w:rsidRPr="00026747" w:rsidRDefault="0001591B" w:rsidP="00026747">
      <w:pPr>
        <w:spacing w:line="360" w:lineRule="auto"/>
        <w:rPr>
          <w:rFonts w:ascii="Arial" w:eastAsia="Times New Roman" w:hAnsi="Arial" w:cs="Arial"/>
          <w:sz w:val="24"/>
          <w:szCs w:val="24"/>
          <w:lang w:val="en-GB" w:eastAsia="en-GB"/>
        </w:rPr>
      </w:pPr>
      <w:r w:rsidRPr="00026747">
        <w:rPr>
          <w:rStyle w:val="Strong"/>
          <w:rFonts w:ascii="Arial" w:hAnsi="Arial" w:cs="Arial"/>
          <w:sz w:val="24"/>
          <w:szCs w:val="24"/>
        </w:rPr>
        <w:t>On Brand Reputation</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These changes have also made Hilton's business look better. With the Clean</w:t>
      </w:r>
      <w:r w:rsidR="006B4961">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Stay program, Hilton was able to show its guests that it could still run during the pandemic and uphold its image as a safe and trustworthy hotel chain (</w:t>
      </w:r>
      <w:r w:rsidRPr="00026747">
        <w:rPr>
          <w:rFonts w:ascii="Arial" w:hAnsi="Arial" w:cs="Arial"/>
          <w:color w:val="222222"/>
          <w:sz w:val="24"/>
          <w:szCs w:val="24"/>
          <w:shd w:val="clear" w:color="auto" w:fill="FFFFFF"/>
        </w:rPr>
        <w:t>Sharma and Kaushik, 2021</w:t>
      </w:r>
      <w:r w:rsidRPr="00026747">
        <w:rPr>
          <w:rFonts w:ascii="Arial" w:eastAsia="Times New Roman" w:hAnsi="Arial" w:cs="Arial"/>
          <w:sz w:val="24"/>
          <w:szCs w:val="24"/>
          <w:lang w:val="en-GB" w:eastAsia="en-GB"/>
        </w:rPr>
        <w:t>). Hilton is a leader in hotel innovation because it is always adding new and better technologies. This has drawn people with a wide range of technological skills. Because of this, claims that the company is forward-thinking and focused on its customers have been proven true.</w:t>
      </w:r>
    </w:p>
    <w:p w:rsidR="0001591B" w:rsidRPr="00026747" w:rsidRDefault="0001591B" w:rsidP="00026747">
      <w:pPr>
        <w:pStyle w:val="NormalWeb"/>
        <w:spacing w:line="360" w:lineRule="auto"/>
        <w:rPr>
          <w:rFonts w:ascii="Arial" w:hAnsi="Arial" w:cs="Arial"/>
        </w:rPr>
      </w:pPr>
      <w:r w:rsidRPr="00026747">
        <w:rPr>
          <w:rStyle w:val="Strong"/>
          <w:rFonts w:ascii="Arial" w:hAnsi="Arial" w:cs="Arial"/>
          <w:bCs w:val="0"/>
        </w:rPr>
        <w:lastRenderedPageBreak/>
        <w:t>Evaluation of Change Management</w:t>
      </w:r>
    </w:p>
    <w:p w:rsidR="0001591B" w:rsidRPr="00026747" w:rsidRDefault="0001591B" w:rsidP="00026747">
      <w:pPr>
        <w:spacing w:line="360" w:lineRule="auto"/>
        <w:rPr>
          <w:rFonts w:ascii="Arial" w:eastAsia="Times New Roman" w:hAnsi="Arial" w:cs="Arial"/>
          <w:sz w:val="24"/>
          <w:szCs w:val="24"/>
          <w:lang w:val="en-GB" w:eastAsia="en-GB"/>
        </w:rPr>
      </w:pPr>
      <w:r w:rsidRPr="00026747">
        <w:rPr>
          <w:rStyle w:val="Strong"/>
          <w:rFonts w:ascii="Arial" w:hAnsi="Arial" w:cs="Arial"/>
          <w:sz w:val="24"/>
          <w:szCs w:val="24"/>
        </w:rPr>
        <w:t>How Well These Changes Were Implemented</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The Hilton Clean</w:t>
      </w:r>
      <w:r w:rsidR="006B4961">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 xml:space="preserve">Stay tactics worked really </w:t>
      </w:r>
      <w:r w:rsidR="00956732" w:rsidRPr="00026747">
        <w:rPr>
          <w:rFonts w:ascii="Arial" w:eastAsia="Times New Roman" w:hAnsi="Arial" w:cs="Arial"/>
          <w:sz w:val="24"/>
          <w:szCs w:val="24"/>
          <w:lang w:val="en-GB" w:eastAsia="en-GB"/>
        </w:rPr>
        <w:t>well</w:t>
      </w:r>
      <w:r w:rsidRPr="00026747">
        <w:rPr>
          <w:rFonts w:ascii="Arial" w:eastAsia="Times New Roman" w:hAnsi="Arial" w:cs="Arial"/>
          <w:sz w:val="24"/>
          <w:szCs w:val="24"/>
          <w:lang w:val="en-GB" w:eastAsia="en-GB"/>
        </w:rPr>
        <w:t xml:space="preserve"> and the company </w:t>
      </w:r>
      <w:proofErr w:type="gramStart"/>
      <w:r w:rsidRPr="00026747">
        <w:rPr>
          <w:rFonts w:ascii="Arial" w:eastAsia="Times New Roman" w:hAnsi="Arial" w:cs="Arial"/>
          <w:sz w:val="24"/>
          <w:szCs w:val="24"/>
          <w:lang w:val="en-GB" w:eastAsia="en-GB"/>
        </w:rPr>
        <w:t>was</w:t>
      </w:r>
      <w:proofErr w:type="gramEnd"/>
      <w:r w:rsidRPr="00026747">
        <w:rPr>
          <w:rFonts w:ascii="Arial" w:eastAsia="Times New Roman" w:hAnsi="Arial" w:cs="Arial"/>
          <w:sz w:val="24"/>
          <w:szCs w:val="24"/>
          <w:lang w:val="en-GB" w:eastAsia="en-GB"/>
        </w:rPr>
        <w:t xml:space="preserve"> able to quickly catch on to the new safety and health rules (</w:t>
      </w:r>
      <w:proofErr w:type="spellStart"/>
      <w:r w:rsidRPr="00026747">
        <w:rPr>
          <w:rFonts w:ascii="Arial" w:hAnsi="Arial" w:cs="Arial"/>
          <w:color w:val="222222"/>
          <w:sz w:val="24"/>
          <w:szCs w:val="24"/>
          <w:shd w:val="clear" w:color="auto" w:fill="FFFFFF"/>
        </w:rPr>
        <w:t>Fachada</w:t>
      </w:r>
      <w:proofErr w:type="spellEnd"/>
      <w:r w:rsidRPr="00026747">
        <w:rPr>
          <w:rFonts w:ascii="Arial" w:hAnsi="Arial" w:cs="Arial"/>
          <w:color w:val="222222"/>
          <w:sz w:val="24"/>
          <w:szCs w:val="24"/>
          <w:shd w:val="clear" w:color="auto" w:fill="FFFFFF"/>
        </w:rPr>
        <w:t>, 2023</w:t>
      </w:r>
      <w:r w:rsidRPr="00026747">
        <w:rPr>
          <w:rFonts w:ascii="Arial" w:eastAsia="Times New Roman" w:hAnsi="Arial" w:cs="Arial"/>
          <w:sz w:val="24"/>
          <w:szCs w:val="24"/>
          <w:lang w:val="en-GB" w:eastAsia="en-GB"/>
        </w:rPr>
        <w:t>). Hilton was able to share this information with both employees and customers of the company. They also made sure that employees made all the necessary changes to their work and let customers know about the improvements that had already been made. At the same time, there were problems with all the properties following the new rules, especially in places where the laws and resources were different (</w:t>
      </w:r>
      <w:r w:rsidRPr="00026747">
        <w:rPr>
          <w:rFonts w:ascii="Arial" w:hAnsi="Arial" w:cs="Arial"/>
          <w:color w:val="222222"/>
          <w:sz w:val="24"/>
          <w:szCs w:val="24"/>
          <w:shd w:val="clear" w:color="auto" w:fill="FFFFFF"/>
        </w:rPr>
        <w:t xml:space="preserve">Singer and </w:t>
      </w:r>
      <w:proofErr w:type="spellStart"/>
      <w:r w:rsidRPr="00026747">
        <w:rPr>
          <w:rFonts w:ascii="Arial" w:hAnsi="Arial" w:cs="Arial"/>
          <w:color w:val="222222"/>
          <w:sz w:val="24"/>
          <w:szCs w:val="24"/>
          <w:shd w:val="clear" w:color="auto" w:fill="FFFFFF"/>
        </w:rPr>
        <w:t>Penalver</w:t>
      </w:r>
      <w:proofErr w:type="spellEnd"/>
      <w:r w:rsidRPr="00026747">
        <w:rPr>
          <w:rFonts w:ascii="Arial" w:hAnsi="Arial" w:cs="Arial"/>
          <w:color w:val="222222"/>
          <w:sz w:val="24"/>
          <w:szCs w:val="24"/>
          <w:shd w:val="clear" w:color="auto" w:fill="FFFFFF"/>
        </w:rPr>
        <w:t>, 2021</w:t>
      </w:r>
      <w:r w:rsidRPr="00026747">
        <w:rPr>
          <w:rFonts w:ascii="Arial" w:eastAsia="Times New Roman" w:hAnsi="Arial" w:cs="Arial"/>
          <w:sz w:val="24"/>
          <w:szCs w:val="24"/>
          <w:lang w:val="en-GB" w:eastAsia="en-GB"/>
        </w:rPr>
        <w:t>). Still, Hilton's main strength was making sure that this program worked well and could be applied consistently across the whole company. This shows that the company has good leadership and can work well with other organisations. The use of Connected Room technology has also been helpful, but it has come with some problems, like the high cost of the technology and the fact that it has to be built into hotels that are already there. The implementation phase required the IT and operations teams to work together (</w:t>
      </w:r>
      <w:r w:rsidRPr="00026747">
        <w:rPr>
          <w:rFonts w:ascii="Arial" w:hAnsi="Arial" w:cs="Arial"/>
          <w:color w:val="222222"/>
          <w:sz w:val="24"/>
          <w:szCs w:val="24"/>
          <w:shd w:val="clear" w:color="auto" w:fill="FFFFFF"/>
        </w:rPr>
        <w:t xml:space="preserve">El </w:t>
      </w:r>
      <w:proofErr w:type="spellStart"/>
      <w:r w:rsidRPr="00026747">
        <w:rPr>
          <w:rFonts w:ascii="Arial" w:hAnsi="Arial" w:cs="Arial"/>
          <w:color w:val="222222"/>
          <w:sz w:val="24"/>
          <w:szCs w:val="24"/>
          <w:shd w:val="clear" w:color="auto" w:fill="FFFFFF"/>
        </w:rPr>
        <w:t>Khatib</w:t>
      </w:r>
      <w:proofErr w:type="spellEnd"/>
      <w:r w:rsidRPr="00026747">
        <w:rPr>
          <w:rFonts w:ascii="Arial" w:hAnsi="Arial" w:cs="Arial"/>
          <w:color w:val="222222"/>
          <w:sz w:val="24"/>
          <w:szCs w:val="24"/>
          <w:shd w:val="clear" w:color="auto" w:fill="FFFFFF"/>
        </w:rPr>
        <w:t xml:space="preserve"> and Al </w:t>
      </w:r>
      <w:proofErr w:type="spellStart"/>
      <w:r w:rsidRPr="00026747">
        <w:rPr>
          <w:rFonts w:ascii="Arial" w:hAnsi="Arial" w:cs="Arial"/>
          <w:color w:val="222222"/>
          <w:sz w:val="24"/>
          <w:szCs w:val="24"/>
          <w:shd w:val="clear" w:color="auto" w:fill="FFFFFF"/>
        </w:rPr>
        <w:t>Mheiri</w:t>
      </w:r>
      <w:proofErr w:type="spellEnd"/>
      <w:r w:rsidRPr="00026747">
        <w:rPr>
          <w:rFonts w:ascii="Arial" w:hAnsi="Arial" w:cs="Arial"/>
          <w:color w:val="222222"/>
          <w:sz w:val="24"/>
          <w:szCs w:val="24"/>
          <w:shd w:val="clear" w:color="auto" w:fill="FFFFFF"/>
        </w:rPr>
        <w:t>, 2022</w:t>
      </w:r>
      <w:r w:rsidRPr="00026747">
        <w:rPr>
          <w:rFonts w:ascii="Arial" w:eastAsia="Times New Roman" w:hAnsi="Arial" w:cs="Arial"/>
          <w:sz w:val="24"/>
          <w:szCs w:val="24"/>
          <w:lang w:val="en-GB" w:eastAsia="en-GB"/>
        </w:rPr>
        <w:t xml:space="preserve">). As is typical for implementation phases, it had some early problems but is now being received well. This talks about how guests have used the technology and how the </w:t>
      </w:r>
      <w:proofErr w:type="gramStart"/>
      <w:r w:rsidRPr="00026747">
        <w:rPr>
          <w:rFonts w:ascii="Arial" w:eastAsia="Times New Roman" w:hAnsi="Arial" w:cs="Arial"/>
          <w:sz w:val="24"/>
          <w:szCs w:val="24"/>
          <w:lang w:val="en-GB" w:eastAsia="en-GB"/>
        </w:rPr>
        <w:t>staff</w:t>
      </w:r>
      <w:proofErr w:type="gramEnd"/>
      <w:r w:rsidRPr="00026747">
        <w:rPr>
          <w:rFonts w:ascii="Arial" w:eastAsia="Times New Roman" w:hAnsi="Arial" w:cs="Arial"/>
          <w:sz w:val="24"/>
          <w:szCs w:val="24"/>
          <w:lang w:val="en-GB" w:eastAsia="en-GB"/>
        </w:rPr>
        <w:t xml:space="preserve"> has learnt to use the new tools in the hotel.</w:t>
      </w:r>
    </w:p>
    <w:p w:rsidR="0001591B" w:rsidRPr="00026747" w:rsidRDefault="0001591B" w:rsidP="00026747">
      <w:pPr>
        <w:spacing w:line="360" w:lineRule="auto"/>
        <w:rPr>
          <w:rFonts w:ascii="Arial" w:eastAsia="Times New Roman" w:hAnsi="Arial" w:cs="Arial"/>
          <w:sz w:val="24"/>
          <w:szCs w:val="24"/>
          <w:lang w:val="en-GB" w:eastAsia="en-GB"/>
        </w:rPr>
      </w:pPr>
      <w:r w:rsidRPr="00026747">
        <w:rPr>
          <w:rStyle w:val="Strong"/>
          <w:rFonts w:ascii="Arial" w:hAnsi="Arial" w:cs="Arial"/>
          <w:sz w:val="24"/>
          <w:szCs w:val="24"/>
        </w:rPr>
        <w:t>Challenges and Successes</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Another big problem Hilton had to deal with when they tried to use these changes was how to manage and expand the Clean</w:t>
      </w:r>
      <w:r w:rsidR="00956732">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Stay program to all of the company's sites around the world, especially in places where resources were not as good (</w:t>
      </w:r>
      <w:proofErr w:type="spellStart"/>
      <w:r w:rsidRPr="00026747">
        <w:rPr>
          <w:rFonts w:ascii="Arial" w:hAnsi="Arial" w:cs="Arial"/>
          <w:color w:val="222222"/>
          <w:sz w:val="24"/>
          <w:szCs w:val="24"/>
          <w:shd w:val="clear" w:color="auto" w:fill="FFFFFF"/>
        </w:rPr>
        <w:t>Fachada</w:t>
      </w:r>
      <w:proofErr w:type="spellEnd"/>
      <w:r w:rsidRPr="00026747">
        <w:rPr>
          <w:rFonts w:ascii="Arial" w:hAnsi="Arial" w:cs="Arial"/>
          <w:color w:val="222222"/>
          <w:sz w:val="24"/>
          <w:szCs w:val="24"/>
          <w:shd w:val="clear" w:color="auto" w:fill="FFFFFF"/>
        </w:rPr>
        <w:t>, 2023</w:t>
      </w:r>
      <w:r w:rsidRPr="00026747">
        <w:rPr>
          <w:rFonts w:ascii="Arial" w:eastAsia="Times New Roman" w:hAnsi="Arial" w:cs="Arial"/>
          <w:sz w:val="24"/>
          <w:szCs w:val="24"/>
          <w:lang w:val="en-GB" w:eastAsia="en-GB"/>
        </w:rPr>
        <w:t>). Standardisation across all the chains was just as hard because it needed to be constantly watched and input was needed. In reality, though, guests loved the program, and it had a clear good effect on Hilton's image. To make the Connected Rooms work, they needed a lot of technology and had to spend a lot of money on infrastructure in older buildings (</w:t>
      </w:r>
      <w:proofErr w:type="spellStart"/>
      <w:r w:rsidRPr="00026747">
        <w:rPr>
          <w:rFonts w:ascii="Arial" w:hAnsi="Arial" w:cs="Arial"/>
          <w:color w:val="222222"/>
          <w:sz w:val="24"/>
          <w:szCs w:val="24"/>
          <w:shd w:val="clear" w:color="auto" w:fill="FFFFFF"/>
        </w:rPr>
        <w:t>Arun</w:t>
      </w:r>
      <w:proofErr w:type="spellEnd"/>
      <w:r w:rsidRPr="00026747">
        <w:rPr>
          <w:rFonts w:ascii="Arial" w:hAnsi="Arial" w:cs="Arial"/>
          <w:color w:val="222222"/>
          <w:sz w:val="24"/>
          <w:szCs w:val="24"/>
          <w:shd w:val="clear" w:color="auto" w:fill="FFFFFF"/>
        </w:rPr>
        <w:t xml:space="preserve"> and </w:t>
      </w:r>
      <w:proofErr w:type="spellStart"/>
      <w:r w:rsidRPr="00026747">
        <w:rPr>
          <w:rFonts w:ascii="Arial" w:hAnsi="Arial" w:cs="Arial"/>
          <w:color w:val="222222"/>
          <w:sz w:val="24"/>
          <w:szCs w:val="24"/>
          <w:shd w:val="clear" w:color="auto" w:fill="FFFFFF"/>
        </w:rPr>
        <w:t>Alotaibi</w:t>
      </w:r>
      <w:proofErr w:type="spellEnd"/>
      <w:r w:rsidRPr="00026747">
        <w:rPr>
          <w:rFonts w:ascii="Arial" w:hAnsi="Arial" w:cs="Arial"/>
          <w:color w:val="222222"/>
          <w:sz w:val="24"/>
          <w:szCs w:val="24"/>
          <w:shd w:val="clear" w:color="auto" w:fill="FFFFFF"/>
        </w:rPr>
        <w:t>, 2024</w:t>
      </w:r>
      <w:r w:rsidRPr="00026747">
        <w:rPr>
          <w:rFonts w:ascii="Arial" w:eastAsia="Times New Roman" w:hAnsi="Arial" w:cs="Arial"/>
          <w:sz w:val="24"/>
          <w:szCs w:val="24"/>
          <w:lang w:val="en-GB" w:eastAsia="en-GB"/>
        </w:rPr>
        <w:t xml:space="preserve">). Still, Hilton has an edge in that it has made the brand known as an innovator by being able to take new technologies and start using them in its services. This means that Hilton's change management has been successful, </w:t>
      </w:r>
      <w:r w:rsidRPr="00026747">
        <w:rPr>
          <w:rFonts w:ascii="Arial" w:eastAsia="Times New Roman" w:hAnsi="Arial" w:cs="Arial"/>
          <w:sz w:val="24"/>
          <w:szCs w:val="24"/>
          <w:lang w:val="en-GB" w:eastAsia="en-GB"/>
        </w:rPr>
        <w:lastRenderedPageBreak/>
        <w:t>as shown by the two cases where guests responded positively and the company's processes and brands benefited.</w:t>
      </w:r>
    </w:p>
    <w:p w:rsidR="0001591B" w:rsidRPr="00026747" w:rsidRDefault="0001591B" w:rsidP="00026747">
      <w:pPr>
        <w:spacing w:after="0" w:line="360" w:lineRule="auto"/>
        <w:rPr>
          <w:rFonts w:ascii="Arial" w:hAnsi="Arial" w:cs="Arial"/>
          <w:sz w:val="24"/>
          <w:szCs w:val="24"/>
        </w:rPr>
      </w:pPr>
    </w:p>
    <w:p w:rsidR="0001591B" w:rsidRPr="00026747" w:rsidRDefault="0001591B" w:rsidP="00026747">
      <w:pPr>
        <w:spacing w:before="100" w:beforeAutospacing="1" w:after="100" w:afterAutospacing="1" w:line="360" w:lineRule="auto"/>
        <w:outlineLvl w:val="2"/>
        <w:rPr>
          <w:rFonts w:ascii="Arial" w:eastAsia="Times New Roman" w:hAnsi="Arial" w:cs="Arial"/>
          <w:b/>
          <w:bCs/>
          <w:sz w:val="24"/>
          <w:szCs w:val="24"/>
          <w:lang w:val="en-GB" w:eastAsia="en-GB"/>
        </w:rPr>
      </w:pPr>
      <w:bookmarkStart w:id="5" w:name="_Toc192157601"/>
      <w:r w:rsidRPr="00026747">
        <w:rPr>
          <w:rFonts w:ascii="Arial" w:eastAsia="Times New Roman" w:hAnsi="Arial" w:cs="Arial"/>
          <w:b/>
          <w:bCs/>
          <w:sz w:val="24"/>
          <w:szCs w:val="24"/>
          <w:lang w:val="en-GB" w:eastAsia="en-GB"/>
        </w:rPr>
        <w:t>4. Strategic Direction</w:t>
      </w:r>
      <w:bookmarkEnd w:id="5"/>
    </w:p>
    <w:p w:rsidR="0001591B" w:rsidRPr="00026747" w:rsidRDefault="0001591B" w:rsidP="00026747">
      <w:pPr>
        <w:spacing w:before="100" w:beforeAutospacing="1" w:after="100" w:afterAutospacing="1" w:line="360" w:lineRule="auto"/>
        <w:outlineLvl w:val="3"/>
        <w:rPr>
          <w:rFonts w:ascii="Arial" w:eastAsia="Times New Roman" w:hAnsi="Arial" w:cs="Arial"/>
          <w:b/>
          <w:bCs/>
          <w:sz w:val="24"/>
          <w:szCs w:val="24"/>
          <w:lang w:val="en-GB" w:eastAsia="en-GB"/>
        </w:rPr>
      </w:pPr>
      <w:r w:rsidRPr="00026747">
        <w:rPr>
          <w:rFonts w:ascii="Arial" w:eastAsia="Times New Roman" w:hAnsi="Arial" w:cs="Arial"/>
          <w:b/>
          <w:bCs/>
          <w:sz w:val="24"/>
          <w:szCs w:val="24"/>
          <w:lang w:val="en-GB" w:eastAsia="en-GB"/>
        </w:rPr>
        <w:t>Strategic Direction of Hilton Hotels &amp; Resorts</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As part of its long-term plan, Hilton Hotels &amp; Resorts is focussing on three main goals: sustainability expansion, and technological progress (</w:t>
      </w:r>
      <w:proofErr w:type="spellStart"/>
      <w:r w:rsidRPr="00026747">
        <w:rPr>
          <w:rFonts w:ascii="Arial" w:hAnsi="Arial" w:cs="Arial"/>
          <w:color w:val="222222"/>
          <w:sz w:val="24"/>
          <w:szCs w:val="24"/>
          <w:shd w:val="clear" w:color="auto" w:fill="FFFFFF"/>
        </w:rPr>
        <w:t>Bardukova</w:t>
      </w:r>
      <w:proofErr w:type="spellEnd"/>
      <w:r w:rsidRPr="00026747">
        <w:rPr>
          <w:rFonts w:ascii="Arial" w:hAnsi="Arial" w:cs="Arial"/>
          <w:color w:val="222222"/>
          <w:sz w:val="24"/>
          <w:szCs w:val="24"/>
          <w:shd w:val="clear" w:color="auto" w:fill="FFFFFF"/>
        </w:rPr>
        <w:t>, 2023</w:t>
      </w:r>
      <w:r w:rsidRPr="00026747">
        <w:rPr>
          <w:rFonts w:ascii="Arial" w:eastAsia="Times New Roman" w:hAnsi="Arial" w:cs="Arial"/>
          <w:sz w:val="24"/>
          <w:szCs w:val="24"/>
          <w:lang w:val="en-GB" w:eastAsia="en-GB"/>
        </w:rPr>
        <w:t>). These pillars are meant to make Hilton a strategic leader in the hotel industry while also meeting the wants and needs of customers and the needs and trends of the market.</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b/>
          <w:bCs/>
          <w:sz w:val="24"/>
          <w:szCs w:val="24"/>
          <w:lang w:val="en-GB" w:eastAsia="en-GB"/>
        </w:rPr>
        <w:t>Sustainability</w:t>
      </w:r>
      <w:r w:rsidRPr="00026747">
        <w:rPr>
          <w:rFonts w:ascii="Arial" w:eastAsia="Times New Roman" w:hAnsi="Arial" w:cs="Arial"/>
          <w:sz w:val="24"/>
          <w:szCs w:val="24"/>
          <w:lang w:val="en-GB" w:eastAsia="en-GB"/>
        </w:rPr>
        <w:t xml:space="preserve"> is a big part of Hilton's strategic direction because the company wants to have less of an impact on the earth and get more people to travel for vacation. People are becoming more concerned about the environment, which puts Hilton under pressure to achieve its sustainability strategies, which include waste, water, and energy-efficient practices (</w:t>
      </w:r>
      <w:proofErr w:type="spellStart"/>
      <w:r w:rsidRPr="00026747">
        <w:rPr>
          <w:rFonts w:ascii="Arial" w:hAnsi="Arial" w:cs="Arial"/>
          <w:color w:val="222222"/>
          <w:sz w:val="24"/>
          <w:szCs w:val="24"/>
          <w:shd w:val="clear" w:color="auto" w:fill="FFFFFF"/>
        </w:rPr>
        <w:t>Pereir</w:t>
      </w:r>
      <w:proofErr w:type="spellEnd"/>
      <w:r w:rsidRPr="00026747">
        <w:rPr>
          <w:rFonts w:ascii="Arial" w:hAnsi="Arial" w:cs="Arial"/>
          <w:color w:val="222222"/>
          <w:sz w:val="24"/>
          <w:szCs w:val="24"/>
          <w:shd w:val="clear" w:color="auto" w:fill="FFFFFF"/>
        </w:rPr>
        <w:t xml:space="preserve"> and Dias, 2021</w:t>
      </w:r>
      <w:r w:rsidRPr="00026747">
        <w:rPr>
          <w:rFonts w:ascii="Arial" w:eastAsia="Times New Roman" w:hAnsi="Arial" w:cs="Arial"/>
          <w:sz w:val="24"/>
          <w:szCs w:val="24"/>
          <w:lang w:val="en-GB" w:eastAsia="en-GB"/>
        </w:rPr>
        <w:t>). This is in line with what many large hotels and organisations around the world say should be done to protect the environment and Reduce, Reuse, and Recycle goods.</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b/>
          <w:bCs/>
          <w:sz w:val="24"/>
          <w:szCs w:val="24"/>
          <w:lang w:val="en-GB" w:eastAsia="en-GB"/>
        </w:rPr>
        <w:t>Expansion</w:t>
      </w:r>
      <w:r w:rsidRPr="00026747">
        <w:rPr>
          <w:rFonts w:ascii="Arial" w:eastAsia="Times New Roman" w:hAnsi="Arial" w:cs="Arial"/>
          <w:sz w:val="24"/>
          <w:szCs w:val="24"/>
          <w:lang w:val="en-GB" w:eastAsia="en-GB"/>
        </w:rPr>
        <w:t xml:space="preserve"> is still important to Hilton, and the company is determined to have a bigger footprint all over the world (</w:t>
      </w:r>
      <w:proofErr w:type="spellStart"/>
      <w:r w:rsidRPr="00026747">
        <w:rPr>
          <w:rFonts w:ascii="Arial" w:hAnsi="Arial" w:cs="Arial"/>
          <w:color w:val="222222"/>
          <w:sz w:val="24"/>
          <w:szCs w:val="24"/>
          <w:shd w:val="clear" w:color="auto" w:fill="FFFFFF"/>
        </w:rPr>
        <w:t>Fachada</w:t>
      </w:r>
      <w:proofErr w:type="spellEnd"/>
      <w:r w:rsidRPr="00026747">
        <w:rPr>
          <w:rFonts w:ascii="Arial" w:hAnsi="Arial" w:cs="Arial"/>
          <w:color w:val="222222"/>
          <w:sz w:val="24"/>
          <w:szCs w:val="24"/>
          <w:shd w:val="clear" w:color="auto" w:fill="FFFFFF"/>
        </w:rPr>
        <w:t>, 2023</w:t>
      </w:r>
      <w:r w:rsidRPr="00026747">
        <w:rPr>
          <w:rFonts w:ascii="Arial" w:eastAsia="Times New Roman" w:hAnsi="Arial" w:cs="Arial"/>
          <w:sz w:val="24"/>
          <w:szCs w:val="24"/>
          <w:lang w:val="en-GB" w:eastAsia="en-GB"/>
        </w:rPr>
        <w:t>). The main way that Hilton achieves strategic growth these days is by expanding into new areas, such as Asia and the Middle East. Hilton also wants to become one of the biggest hotel brands in the world by increasing the number of properties it owns and the number of rooms they give.</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b/>
          <w:bCs/>
          <w:sz w:val="24"/>
          <w:szCs w:val="24"/>
          <w:lang w:val="en-GB" w:eastAsia="en-GB"/>
        </w:rPr>
        <w:t>Technological Innovation:</w:t>
      </w:r>
      <w:r w:rsidRPr="00026747">
        <w:rPr>
          <w:rFonts w:ascii="Arial" w:eastAsia="Times New Roman" w:hAnsi="Arial" w:cs="Arial"/>
          <w:sz w:val="24"/>
          <w:szCs w:val="24"/>
          <w:lang w:val="en-GB" w:eastAsia="en-GB"/>
        </w:rPr>
        <w:t xml:space="preserve"> Hilton also sees digital as an important part of its strategy because the business wants to get better at using new technologies to improve both the guest experience and the efficiency of its operations. With mobile apps, contactless payments, and rooms that are connected to the internet, Hilton is getting ready for its ideal customer, who is tech-savvy and wants to save time (</w:t>
      </w:r>
      <w:proofErr w:type="spellStart"/>
      <w:r w:rsidRPr="00026747">
        <w:rPr>
          <w:rFonts w:ascii="Arial" w:hAnsi="Arial" w:cs="Arial"/>
          <w:color w:val="222222"/>
          <w:sz w:val="24"/>
          <w:szCs w:val="24"/>
          <w:shd w:val="clear" w:color="auto" w:fill="FFFFFF"/>
        </w:rPr>
        <w:t>Bardukova</w:t>
      </w:r>
      <w:proofErr w:type="spellEnd"/>
      <w:r w:rsidRPr="00026747">
        <w:rPr>
          <w:rFonts w:ascii="Arial" w:hAnsi="Arial" w:cs="Arial"/>
          <w:color w:val="222222"/>
          <w:sz w:val="24"/>
          <w:szCs w:val="24"/>
          <w:shd w:val="clear" w:color="auto" w:fill="FFFFFF"/>
        </w:rPr>
        <w:t>, 2023</w:t>
      </w:r>
      <w:r w:rsidRPr="00026747">
        <w:rPr>
          <w:rFonts w:ascii="Arial" w:eastAsia="Times New Roman" w:hAnsi="Arial" w:cs="Arial"/>
          <w:sz w:val="24"/>
          <w:szCs w:val="24"/>
          <w:lang w:val="en-GB" w:eastAsia="en-GB"/>
        </w:rPr>
        <w:t>).</w:t>
      </w:r>
    </w:p>
    <w:p w:rsidR="0001591B" w:rsidRPr="00026747" w:rsidRDefault="0001591B" w:rsidP="00026747">
      <w:pPr>
        <w:spacing w:before="100" w:beforeAutospacing="1" w:after="100" w:afterAutospacing="1" w:line="360" w:lineRule="auto"/>
        <w:rPr>
          <w:rFonts w:ascii="Arial" w:eastAsia="Times New Roman" w:hAnsi="Arial" w:cs="Arial"/>
          <w:b/>
          <w:bCs/>
          <w:sz w:val="24"/>
          <w:szCs w:val="24"/>
          <w:lang w:val="en-GB" w:eastAsia="en-GB"/>
        </w:rPr>
      </w:pPr>
      <w:r w:rsidRPr="00026747">
        <w:rPr>
          <w:rFonts w:ascii="Arial" w:eastAsia="Times New Roman" w:hAnsi="Arial" w:cs="Arial"/>
          <w:b/>
          <w:bCs/>
          <w:sz w:val="24"/>
          <w:szCs w:val="24"/>
          <w:lang w:val="en-GB" w:eastAsia="en-GB"/>
        </w:rPr>
        <w:t>Analysis of Strategies</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b/>
          <w:bCs/>
          <w:sz w:val="24"/>
          <w:szCs w:val="24"/>
          <w:lang w:val="en-GB" w:eastAsia="en-GB"/>
        </w:rPr>
        <w:lastRenderedPageBreak/>
        <w:t>Expansion Strategy</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Globalisation and market reach are important parts of Hilton's plan to grow. Focusing on areas like the developed world and areas that are still growing, the company has been able to build a huge chain of hotels all over the world. Hilton has grown naturally through owned, linked, or franchised locations, and it has quickly become a major player in the world's biggest markets. Hilton only caters to high-end and moderate-priced travellers. This way, the company can reach a large group of people, including business and pleasure travellers. </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The Hilton Company has been looking to grow, and it can get into new areas through franchise and management agreements (</w:t>
      </w:r>
      <w:r w:rsidRPr="00026747">
        <w:rPr>
          <w:rFonts w:ascii="Arial" w:hAnsi="Arial" w:cs="Arial"/>
          <w:color w:val="222222"/>
          <w:sz w:val="24"/>
          <w:szCs w:val="24"/>
          <w:shd w:val="clear" w:color="auto" w:fill="FFFFFF"/>
        </w:rPr>
        <w:t>Zeng, 2021</w:t>
      </w:r>
      <w:r w:rsidRPr="00026747">
        <w:rPr>
          <w:rFonts w:ascii="Arial" w:eastAsia="Times New Roman" w:hAnsi="Arial" w:cs="Arial"/>
          <w:sz w:val="24"/>
          <w:szCs w:val="24"/>
          <w:lang w:val="en-GB" w:eastAsia="en-GB"/>
        </w:rPr>
        <w:t>). This shows that the company has been growing quickly, but it does not necessarily own all of its properties. This way of doing things lets Hilton grow quickly even though most people think the hotel industry is pretty mature. It also helps the company avoid major disasters, especially in new or unstable areas (</w:t>
      </w:r>
      <w:proofErr w:type="spellStart"/>
      <w:r w:rsidRPr="00026747">
        <w:rPr>
          <w:rFonts w:ascii="Arial" w:hAnsi="Arial" w:cs="Arial"/>
          <w:color w:val="222222"/>
          <w:sz w:val="24"/>
          <w:szCs w:val="24"/>
          <w:shd w:val="clear" w:color="auto" w:fill="FFFFFF"/>
        </w:rPr>
        <w:t>Polinkevych</w:t>
      </w:r>
      <w:proofErr w:type="spellEnd"/>
      <w:r w:rsidRPr="00026747">
        <w:rPr>
          <w:rFonts w:ascii="Arial" w:hAnsi="Arial" w:cs="Arial"/>
          <w:color w:val="222222"/>
          <w:sz w:val="24"/>
          <w:szCs w:val="24"/>
          <w:shd w:val="clear" w:color="auto" w:fill="FFFFFF"/>
        </w:rPr>
        <w:t xml:space="preserve"> and </w:t>
      </w:r>
      <w:proofErr w:type="spellStart"/>
      <w:r w:rsidRPr="00026747">
        <w:rPr>
          <w:rFonts w:ascii="Arial" w:hAnsi="Arial" w:cs="Arial"/>
          <w:color w:val="222222"/>
          <w:sz w:val="24"/>
          <w:szCs w:val="24"/>
          <w:shd w:val="clear" w:color="auto" w:fill="FFFFFF"/>
        </w:rPr>
        <w:t>Volynets</w:t>
      </w:r>
      <w:proofErr w:type="spellEnd"/>
      <w:r w:rsidRPr="00026747">
        <w:rPr>
          <w:rFonts w:ascii="Arial" w:hAnsi="Arial" w:cs="Arial"/>
          <w:color w:val="222222"/>
          <w:sz w:val="24"/>
          <w:szCs w:val="24"/>
          <w:shd w:val="clear" w:color="auto" w:fill="FFFFFF"/>
        </w:rPr>
        <w:t>, 2021</w:t>
      </w:r>
      <w:r w:rsidRPr="00026747">
        <w:rPr>
          <w:rFonts w:ascii="Arial" w:eastAsia="Times New Roman" w:hAnsi="Arial" w:cs="Arial"/>
          <w:sz w:val="24"/>
          <w:szCs w:val="24"/>
          <w:lang w:val="en-GB" w:eastAsia="en-GB"/>
        </w:rPr>
        <w:t>). As part of its specific vision, the company wants to expand its chain's reach in places like the Asia-Pacific, where travel and tourists are expected to grow in the coming years.</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b/>
          <w:bCs/>
          <w:sz w:val="24"/>
          <w:szCs w:val="24"/>
          <w:lang w:val="en-GB" w:eastAsia="en-GB"/>
        </w:rPr>
        <w:t>Sustainability Initiatives (Travel with Purpose Program)</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Hilton's strategic plan still has sustainability as a major theme, and the Travel with Purpose program is at the heart of it (</w:t>
      </w:r>
      <w:r w:rsidRPr="00026747">
        <w:rPr>
          <w:rFonts w:ascii="Arial" w:hAnsi="Arial" w:cs="Arial"/>
          <w:color w:val="222222"/>
          <w:sz w:val="24"/>
          <w:szCs w:val="24"/>
          <w:shd w:val="clear" w:color="auto" w:fill="FFFFFF"/>
        </w:rPr>
        <w:t xml:space="preserve">Abdul </w:t>
      </w:r>
      <w:proofErr w:type="spellStart"/>
      <w:r w:rsidRPr="00026747">
        <w:rPr>
          <w:rFonts w:ascii="Arial" w:hAnsi="Arial" w:cs="Arial"/>
          <w:color w:val="222222"/>
          <w:sz w:val="24"/>
          <w:szCs w:val="24"/>
          <w:shd w:val="clear" w:color="auto" w:fill="FFFFFF"/>
        </w:rPr>
        <w:t>Malek</w:t>
      </w:r>
      <w:proofErr w:type="spellEnd"/>
      <w:r w:rsidRPr="00026747">
        <w:rPr>
          <w:rFonts w:ascii="Arial" w:hAnsi="Arial" w:cs="Arial"/>
          <w:color w:val="222222"/>
          <w:sz w:val="24"/>
          <w:szCs w:val="24"/>
          <w:shd w:val="clear" w:color="auto" w:fill="FFFFFF"/>
        </w:rPr>
        <w:t>, 2023</w:t>
      </w:r>
      <w:r w:rsidRPr="00026747">
        <w:rPr>
          <w:rFonts w:ascii="Arial" w:eastAsia="Times New Roman" w:hAnsi="Arial" w:cs="Arial"/>
          <w:sz w:val="24"/>
          <w:szCs w:val="24"/>
          <w:lang w:val="en-GB" w:eastAsia="en-GB"/>
        </w:rPr>
        <w:t>). There are goals to have less of an impact on the environment for Hilton by setting targets in areas like carbon neutrality, waste, and purchasing. Hilton's environmental goals include lowering the amount of greenhouse gases its buildings produce and taking steps to save energy and water (</w:t>
      </w:r>
      <w:proofErr w:type="spellStart"/>
      <w:r w:rsidRPr="00026747">
        <w:rPr>
          <w:rFonts w:ascii="Arial" w:hAnsi="Arial" w:cs="Arial"/>
          <w:color w:val="222222"/>
          <w:sz w:val="24"/>
          <w:szCs w:val="24"/>
          <w:shd w:val="clear" w:color="auto" w:fill="FFFFFF"/>
        </w:rPr>
        <w:t>Keyhani</w:t>
      </w:r>
      <w:proofErr w:type="spellEnd"/>
      <w:r w:rsidRPr="00026747">
        <w:rPr>
          <w:rFonts w:ascii="Arial" w:hAnsi="Arial" w:cs="Arial"/>
          <w:color w:val="222222"/>
          <w:sz w:val="24"/>
          <w:szCs w:val="24"/>
          <w:shd w:val="clear" w:color="auto" w:fill="FFFFFF"/>
        </w:rPr>
        <w:t xml:space="preserve"> and Amirkhani, 2024</w:t>
      </w:r>
      <w:r w:rsidRPr="00026747">
        <w:rPr>
          <w:rFonts w:ascii="Arial" w:eastAsia="Times New Roman" w:hAnsi="Arial" w:cs="Arial"/>
          <w:sz w:val="24"/>
          <w:szCs w:val="24"/>
          <w:lang w:val="en-GB" w:eastAsia="en-GB"/>
        </w:rPr>
        <w:t xml:space="preserve">). </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Travel with Purpose is another program that shows social sustainability. It focuses on social responsibility by including effects on the economy and society. For example, Hilton is working to make its operating areas better by buying things from local businesses, building partnerships with non-profits, and doing volunteer work as a company. This focus on sustainability fits with both the way the environment is changing </w:t>
      </w:r>
      <w:r w:rsidRPr="00026747">
        <w:rPr>
          <w:rFonts w:ascii="Arial" w:eastAsia="Times New Roman" w:hAnsi="Arial" w:cs="Arial"/>
          <w:sz w:val="24"/>
          <w:szCs w:val="24"/>
          <w:lang w:val="en-GB" w:eastAsia="en-GB"/>
        </w:rPr>
        <w:lastRenderedPageBreak/>
        <w:t>around the world and the current trend among customers to buy goods and services from businesses that care about the environment and people.</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b/>
          <w:bCs/>
          <w:sz w:val="24"/>
          <w:szCs w:val="24"/>
          <w:lang w:val="en-GB" w:eastAsia="en-GB"/>
        </w:rPr>
        <w:t>Technology Adoption</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In the past few years, Hilton has been one of the first companies to use new technologies to improve the guest experience. Connected Rooms, a new technology that came out in 2018, lets people use their phones to control different parts of the room, like the lighting and temperature (</w:t>
      </w:r>
      <w:r w:rsidRPr="00026747">
        <w:rPr>
          <w:rFonts w:ascii="Arial" w:hAnsi="Arial" w:cs="Arial"/>
          <w:color w:val="222222"/>
          <w:sz w:val="24"/>
          <w:szCs w:val="24"/>
          <w:shd w:val="clear" w:color="auto" w:fill="FFFFFF"/>
        </w:rPr>
        <w:t xml:space="preserve">Vaidya and </w:t>
      </w:r>
      <w:proofErr w:type="spellStart"/>
      <w:r w:rsidRPr="00026747">
        <w:rPr>
          <w:rFonts w:ascii="Arial" w:hAnsi="Arial" w:cs="Arial"/>
          <w:color w:val="222222"/>
          <w:sz w:val="24"/>
          <w:szCs w:val="24"/>
          <w:shd w:val="clear" w:color="auto" w:fill="FFFFFF"/>
        </w:rPr>
        <w:t>Bhopatkar</w:t>
      </w:r>
      <w:proofErr w:type="spellEnd"/>
      <w:r w:rsidRPr="00026747">
        <w:rPr>
          <w:rFonts w:ascii="Arial" w:hAnsi="Arial" w:cs="Arial"/>
          <w:color w:val="222222"/>
          <w:sz w:val="24"/>
          <w:szCs w:val="24"/>
          <w:shd w:val="clear" w:color="auto" w:fill="FFFFFF"/>
        </w:rPr>
        <w:t>, 2021</w:t>
      </w:r>
      <w:r w:rsidRPr="00026747">
        <w:rPr>
          <w:rFonts w:ascii="Arial" w:eastAsia="Times New Roman" w:hAnsi="Arial" w:cs="Arial"/>
          <w:sz w:val="24"/>
          <w:szCs w:val="24"/>
          <w:lang w:val="en-GB" w:eastAsia="en-GB"/>
        </w:rPr>
        <w:t xml:space="preserve">). The guests have been very happy with this new idea because they want a more personalised and streamlined stay. </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Also, the Hilton Company has said that its mobile app is an important way to stay in touch with customers (</w:t>
      </w:r>
      <w:r w:rsidRPr="00026747">
        <w:rPr>
          <w:rFonts w:ascii="Arial" w:hAnsi="Arial" w:cs="Arial"/>
          <w:color w:val="222222"/>
          <w:sz w:val="24"/>
          <w:szCs w:val="24"/>
          <w:shd w:val="clear" w:color="auto" w:fill="FFFFFF"/>
        </w:rPr>
        <w:t>Hossain and Khan, 2024</w:t>
      </w:r>
      <w:r w:rsidRPr="00026747">
        <w:rPr>
          <w:rFonts w:ascii="Arial" w:eastAsia="Times New Roman" w:hAnsi="Arial" w:cs="Arial"/>
          <w:sz w:val="24"/>
          <w:szCs w:val="24"/>
          <w:lang w:val="en-GB" w:eastAsia="en-GB"/>
        </w:rPr>
        <w:t>). Guests can also use the app to make reservations, choose rooms, get a mobile key, and ask for services. All of this can be done through the phone app. But because of improvements in safety and ease, like the COVID-19 pandemic, businesses have switched to digital and contactless services. As a result, these technologies improve how Hilton works and how well it meets the wants of current travellers.</w:t>
      </w:r>
    </w:p>
    <w:p w:rsidR="0001591B" w:rsidRPr="00026747" w:rsidRDefault="0001591B" w:rsidP="00026747">
      <w:pPr>
        <w:spacing w:before="100" w:beforeAutospacing="1" w:after="100" w:afterAutospacing="1" w:line="360" w:lineRule="auto"/>
        <w:rPr>
          <w:rFonts w:ascii="Arial" w:eastAsia="Times New Roman" w:hAnsi="Arial" w:cs="Arial"/>
          <w:b/>
          <w:bCs/>
          <w:sz w:val="24"/>
          <w:szCs w:val="24"/>
          <w:lang w:val="en-GB" w:eastAsia="en-GB"/>
        </w:rPr>
      </w:pPr>
      <w:r w:rsidRPr="00026747">
        <w:rPr>
          <w:rFonts w:ascii="Arial" w:eastAsia="Times New Roman" w:hAnsi="Arial" w:cs="Arial"/>
          <w:b/>
          <w:bCs/>
          <w:sz w:val="24"/>
          <w:szCs w:val="24"/>
          <w:lang w:val="en-GB" w:eastAsia="en-GB"/>
        </w:rPr>
        <w:t>Alignment with Industry Trends</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Hilton has sound strategies that align with hospitality trends like digitalisation and environmental management.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b/>
          <w:sz w:val="24"/>
          <w:szCs w:val="24"/>
          <w:lang w:val="en-GB" w:eastAsia="en-GB"/>
        </w:rPr>
        <w:t>Digital Transformation</w:t>
      </w:r>
      <w:r w:rsidRPr="00026747">
        <w:rPr>
          <w:rFonts w:ascii="Arial" w:eastAsia="Times New Roman" w:hAnsi="Arial" w:cs="Arial"/>
          <w:sz w:val="24"/>
          <w:szCs w:val="24"/>
          <w:lang w:val="en-GB" w:eastAsia="en-GB"/>
        </w:rPr>
        <w:t>: The hotel industry is using technology to improve visitor experience and streamline work (</w:t>
      </w:r>
      <w:proofErr w:type="spellStart"/>
      <w:r w:rsidRPr="00026747">
        <w:rPr>
          <w:rFonts w:ascii="Arial" w:hAnsi="Arial" w:cs="Arial"/>
          <w:color w:val="222222"/>
          <w:sz w:val="24"/>
          <w:szCs w:val="24"/>
          <w:shd w:val="clear" w:color="auto" w:fill="FFFFFF"/>
        </w:rPr>
        <w:t>Manoharan</w:t>
      </w:r>
      <w:proofErr w:type="spellEnd"/>
      <w:r w:rsidRPr="00026747">
        <w:rPr>
          <w:rFonts w:ascii="Arial" w:hAnsi="Arial" w:cs="Arial"/>
          <w:color w:val="222222"/>
          <w:sz w:val="24"/>
          <w:szCs w:val="24"/>
          <w:shd w:val="clear" w:color="auto" w:fill="FFFFFF"/>
        </w:rPr>
        <w:t xml:space="preserve"> and Kumar, 2024</w:t>
      </w:r>
      <w:r w:rsidRPr="00026747">
        <w:rPr>
          <w:rFonts w:ascii="Arial" w:eastAsia="Times New Roman" w:hAnsi="Arial" w:cs="Arial"/>
          <w:sz w:val="24"/>
          <w:szCs w:val="24"/>
          <w:lang w:val="en-GB" w:eastAsia="en-GB"/>
        </w:rPr>
        <w:t xml:space="preserve">). Hilton has combined smartphone apps, digital check-in, and connected rooms to automate some hospitality functions. As guests get more comfortable with technology, Hilton can stay inventive in today's technological environment.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b/>
          <w:sz w:val="24"/>
          <w:szCs w:val="24"/>
          <w:lang w:val="en-GB" w:eastAsia="en-GB"/>
        </w:rPr>
        <w:t>Sustainability</w:t>
      </w:r>
      <w:r w:rsidRPr="00026747">
        <w:rPr>
          <w:rFonts w:ascii="Arial" w:eastAsia="Times New Roman" w:hAnsi="Arial" w:cs="Arial"/>
          <w:sz w:val="24"/>
          <w:szCs w:val="24"/>
          <w:lang w:val="en-GB" w:eastAsia="en-GB"/>
        </w:rPr>
        <w:t xml:space="preserve">: Guest expectations and environmental laws drive change. Hilton's Travel with Purpose policy makes it more sustainable than many of its competitors, especially in carbon and energy emissions. Hilton leads the way in sustainable tourism as company value systems worldwide shift towards environmental sustainability. Hilton </w:t>
      </w:r>
      <w:r w:rsidRPr="00026747">
        <w:rPr>
          <w:rFonts w:ascii="Arial" w:eastAsia="Times New Roman" w:hAnsi="Arial" w:cs="Arial"/>
          <w:sz w:val="24"/>
          <w:szCs w:val="24"/>
          <w:lang w:val="en-GB" w:eastAsia="en-GB"/>
        </w:rPr>
        <w:lastRenderedPageBreak/>
        <w:t xml:space="preserve">has a competitive edge by strengthening its environmental activities, which are growing more important to travellers.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This paper shows that Hilton's strategy direction puts it at the forefront of industry trends. Hilton examines future prospects to gain a competitive edge beyond meeting current guests' and other market needs through its three strategic priorities. </w:t>
      </w:r>
    </w:p>
    <w:p w:rsidR="0001591B" w:rsidRPr="00026747" w:rsidRDefault="0001591B" w:rsidP="00026747">
      <w:pPr>
        <w:pStyle w:val="Heading3"/>
        <w:spacing w:line="360" w:lineRule="auto"/>
        <w:rPr>
          <w:rFonts w:ascii="Arial" w:hAnsi="Arial" w:cs="Arial"/>
          <w:sz w:val="24"/>
          <w:szCs w:val="24"/>
        </w:rPr>
      </w:pPr>
      <w:bookmarkStart w:id="6" w:name="_Toc192157602"/>
      <w:r w:rsidRPr="00026747">
        <w:rPr>
          <w:rFonts w:ascii="Arial" w:hAnsi="Arial" w:cs="Arial"/>
          <w:sz w:val="24"/>
          <w:szCs w:val="24"/>
        </w:rPr>
        <w:t xml:space="preserve">5. </w:t>
      </w:r>
      <w:r w:rsidRPr="00026747">
        <w:rPr>
          <w:rStyle w:val="Strong"/>
          <w:rFonts w:ascii="Arial" w:hAnsi="Arial" w:cs="Arial"/>
          <w:b/>
          <w:bCs/>
          <w:sz w:val="24"/>
          <w:szCs w:val="24"/>
        </w:rPr>
        <w:t>Recommendations</w:t>
      </w:r>
      <w:bookmarkEnd w:id="6"/>
    </w:p>
    <w:p w:rsidR="0001591B" w:rsidRPr="00026747" w:rsidRDefault="0001591B" w:rsidP="00026747">
      <w:pPr>
        <w:pStyle w:val="Heading4"/>
        <w:spacing w:line="360" w:lineRule="auto"/>
        <w:rPr>
          <w:rFonts w:ascii="Arial" w:hAnsi="Arial" w:cs="Arial"/>
        </w:rPr>
      </w:pPr>
      <w:r w:rsidRPr="00026747">
        <w:rPr>
          <w:rStyle w:val="Strong"/>
          <w:rFonts w:ascii="Arial" w:hAnsi="Arial" w:cs="Arial"/>
          <w:b/>
          <w:bCs/>
        </w:rPr>
        <w:t>Recommendations for Improvement</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Workforce Training and Development; Hilton should invest more in learning and development to assist employees improve their professional skills (</w:t>
      </w:r>
      <w:proofErr w:type="spellStart"/>
      <w:r w:rsidRPr="00026747">
        <w:rPr>
          <w:rFonts w:ascii="Arial" w:hAnsi="Arial" w:cs="Arial"/>
          <w:color w:val="222222"/>
          <w:sz w:val="24"/>
          <w:szCs w:val="24"/>
          <w:shd w:val="clear" w:color="auto" w:fill="FFFFFF"/>
        </w:rPr>
        <w:t>Rua</w:t>
      </w:r>
      <w:proofErr w:type="spellEnd"/>
      <w:r w:rsidRPr="00026747">
        <w:rPr>
          <w:rFonts w:ascii="Arial" w:hAnsi="Arial" w:cs="Arial"/>
          <w:color w:val="222222"/>
          <w:sz w:val="24"/>
          <w:szCs w:val="24"/>
          <w:shd w:val="clear" w:color="auto" w:fill="FFFFFF"/>
        </w:rPr>
        <w:t xml:space="preserve"> </w:t>
      </w:r>
      <w:proofErr w:type="spellStart"/>
      <w:r w:rsidRPr="00026747">
        <w:rPr>
          <w:rFonts w:ascii="Arial" w:hAnsi="Arial" w:cs="Arial"/>
          <w:color w:val="222222"/>
          <w:sz w:val="24"/>
          <w:szCs w:val="24"/>
          <w:shd w:val="clear" w:color="auto" w:fill="FFFFFF"/>
        </w:rPr>
        <w:t>Gámez</w:t>
      </w:r>
      <w:proofErr w:type="spellEnd"/>
      <w:r w:rsidRPr="00026747">
        <w:rPr>
          <w:rFonts w:ascii="Arial" w:hAnsi="Arial" w:cs="Arial"/>
          <w:color w:val="222222"/>
          <w:sz w:val="24"/>
          <w:szCs w:val="24"/>
          <w:shd w:val="clear" w:color="auto" w:fill="FFFFFF"/>
        </w:rPr>
        <w:t>, 2023</w:t>
      </w:r>
      <w:r w:rsidRPr="00026747">
        <w:rPr>
          <w:rFonts w:ascii="Arial" w:eastAsia="Times New Roman" w:hAnsi="Arial" w:cs="Arial"/>
          <w:sz w:val="24"/>
          <w:szCs w:val="24"/>
          <w:lang w:val="en-GB" w:eastAsia="en-GB"/>
        </w:rPr>
        <w:t xml:space="preserve">). This includes providing upward development for all employees and ensuring seniority embraces expertise development. Hilton can improve operational efficiency and visitor happiness by upskilling staff in hospitality, technology, and environmental conservation.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Improving Customer Relations: Hilton should employ data analytics to improve customer comprehension (</w:t>
      </w:r>
      <w:r w:rsidRPr="00026747">
        <w:rPr>
          <w:rFonts w:ascii="Arial" w:hAnsi="Arial" w:cs="Arial"/>
          <w:color w:val="222222"/>
          <w:sz w:val="24"/>
          <w:szCs w:val="24"/>
          <w:shd w:val="clear" w:color="auto" w:fill="FFFFFF"/>
        </w:rPr>
        <w:t>Cherenkov and Sun, 2024</w:t>
      </w:r>
      <w:r w:rsidRPr="00026747">
        <w:rPr>
          <w:rFonts w:ascii="Arial" w:eastAsia="Times New Roman" w:hAnsi="Arial" w:cs="Arial"/>
          <w:sz w:val="24"/>
          <w:szCs w:val="24"/>
          <w:lang w:val="en-GB" w:eastAsia="en-GB"/>
        </w:rPr>
        <w:t>). Hilton can customise guest experiences, target guests and predict their wants using program information and app dialogue (</w:t>
      </w:r>
      <w:r w:rsidRPr="00026747">
        <w:rPr>
          <w:rFonts w:ascii="Arial" w:hAnsi="Arial" w:cs="Arial"/>
          <w:color w:val="222222"/>
          <w:sz w:val="24"/>
          <w:szCs w:val="24"/>
          <w:shd w:val="clear" w:color="auto" w:fill="FFFFFF"/>
        </w:rPr>
        <w:t>Thakur, 2024</w:t>
      </w:r>
      <w:r w:rsidRPr="00026747">
        <w:rPr>
          <w:rFonts w:ascii="Arial" w:eastAsia="Times New Roman" w:hAnsi="Arial" w:cs="Arial"/>
          <w:sz w:val="24"/>
          <w:szCs w:val="24"/>
          <w:lang w:val="en-GB" w:eastAsia="en-GB"/>
        </w:rPr>
        <w:t xml:space="preserve">). These may include personalised room specifications, services, products, and special offers based on guest attributes.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Boosting Sustainability: The Hilton Group might improve its green agenda by setting greater environmental goals (</w:t>
      </w:r>
      <w:r w:rsidRPr="00026747">
        <w:rPr>
          <w:rFonts w:ascii="Arial" w:hAnsi="Arial" w:cs="Arial"/>
          <w:color w:val="222222"/>
          <w:sz w:val="24"/>
          <w:szCs w:val="24"/>
          <w:shd w:val="clear" w:color="auto" w:fill="FFFFFF"/>
        </w:rPr>
        <w:t>Lee and Legendre, 2023</w:t>
      </w:r>
      <w:r w:rsidRPr="00026747">
        <w:rPr>
          <w:rFonts w:ascii="Arial" w:eastAsia="Times New Roman" w:hAnsi="Arial" w:cs="Arial"/>
          <w:sz w:val="24"/>
          <w:szCs w:val="24"/>
          <w:lang w:val="en-GB" w:eastAsia="en-GB"/>
        </w:rPr>
        <w:t xml:space="preserve">). These indicate increasing capital spending on renewable power for its assets, zero-waste programs worldwide, and sustainable procurement. Hilton should align these with its overall objective to be carbon-neutral and promote sustainability.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Continuous enhancements in digital technology use: The Internet of Things and AI Hilton should add layers to its digital business model and incorporate advanced technologies like AI and the </w:t>
      </w:r>
      <w:proofErr w:type="spellStart"/>
      <w:r w:rsidRPr="00026747">
        <w:rPr>
          <w:rFonts w:ascii="Arial" w:eastAsia="Times New Roman" w:hAnsi="Arial" w:cs="Arial"/>
          <w:sz w:val="24"/>
          <w:szCs w:val="24"/>
          <w:lang w:val="en-GB" w:eastAsia="en-GB"/>
        </w:rPr>
        <w:t>IoT</w:t>
      </w:r>
      <w:proofErr w:type="spellEnd"/>
      <w:r w:rsidRPr="00026747">
        <w:rPr>
          <w:rFonts w:ascii="Arial" w:eastAsia="Times New Roman" w:hAnsi="Arial" w:cs="Arial"/>
          <w:sz w:val="24"/>
          <w:szCs w:val="24"/>
          <w:lang w:val="en-GB" w:eastAsia="en-GB"/>
        </w:rPr>
        <w:t xml:space="preserve"> to maintain its hospitality industry competitive advantage. Guest segmentation, demand forecasting, dynamic room pricing, and service quality improvement are possible with it. </w:t>
      </w:r>
      <w:proofErr w:type="spellStart"/>
      <w:r w:rsidRPr="00026747">
        <w:rPr>
          <w:rFonts w:ascii="Arial" w:eastAsia="Times New Roman" w:hAnsi="Arial" w:cs="Arial"/>
          <w:sz w:val="24"/>
          <w:szCs w:val="24"/>
          <w:lang w:val="en-GB" w:eastAsia="en-GB"/>
        </w:rPr>
        <w:t>IoT</w:t>
      </w:r>
      <w:proofErr w:type="spellEnd"/>
      <w:r w:rsidRPr="00026747">
        <w:rPr>
          <w:rFonts w:ascii="Arial" w:eastAsia="Times New Roman" w:hAnsi="Arial" w:cs="Arial"/>
          <w:sz w:val="24"/>
          <w:szCs w:val="24"/>
          <w:lang w:val="en-GB" w:eastAsia="en-GB"/>
        </w:rPr>
        <w:t xml:space="preserve"> can help guests control all room functions on their smartphones in smart, energy-efficient environments. </w:t>
      </w:r>
    </w:p>
    <w:p w:rsidR="0001591B" w:rsidRPr="00026747" w:rsidRDefault="0001591B" w:rsidP="00026747">
      <w:pPr>
        <w:pStyle w:val="Heading4"/>
        <w:spacing w:line="360" w:lineRule="auto"/>
        <w:rPr>
          <w:rFonts w:ascii="Arial" w:hAnsi="Arial" w:cs="Arial"/>
        </w:rPr>
      </w:pPr>
      <w:r w:rsidRPr="00026747">
        <w:rPr>
          <w:rStyle w:val="Strong"/>
          <w:rFonts w:ascii="Arial" w:hAnsi="Arial" w:cs="Arial"/>
          <w:b/>
          <w:bCs/>
        </w:rPr>
        <w:lastRenderedPageBreak/>
        <w:t>Implementation Plan</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Recruitment, marketing, technology, CSR, and Hilton operations must be involved to implement these proposals. HR should engage with management to devise programs for workforce development, including skills development. Hilton's new and mid-sized properties should get these first. The marketing and IT teams should collaborate to use guest data from select-service properties to all Hilton brands to improve customer experience. Before going worldwide, a property management-led sustainability department can start with essential sectors. The technology and Operations division should lead advanced digital trans</w:t>
      </w:r>
      <w:r w:rsidR="00956732">
        <w:rPr>
          <w:rFonts w:ascii="Arial" w:eastAsia="Times New Roman" w:hAnsi="Arial" w:cs="Arial"/>
          <w:sz w:val="24"/>
          <w:szCs w:val="24"/>
          <w:lang w:val="en-GB" w:eastAsia="en-GB"/>
        </w:rPr>
        <w:t>formation initiatives like AI/I</w:t>
      </w:r>
      <w:r w:rsidRPr="00026747">
        <w:rPr>
          <w:rFonts w:ascii="Arial" w:eastAsia="Times New Roman" w:hAnsi="Arial" w:cs="Arial"/>
          <w:sz w:val="24"/>
          <w:szCs w:val="24"/>
          <w:lang w:val="en-GB" w:eastAsia="en-GB"/>
        </w:rPr>
        <w:t>T and start with pilots in North America and Europe. Short-term goals should include training, data gathering, and AI expansion, while long-t</w:t>
      </w:r>
      <w:r w:rsidR="00956732">
        <w:rPr>
          <w:rFonts w:ascii="Arial" w:eastAsia="Times New Roman" w:hAnsi="Arial" w:cs="Arial"/>
          <w:sz w:val="24"/>
          <w:szCs w:val="24"/>
          <w:lang w:val="en-GB" w:eastAsia="en-GB"/>
        </w:rPr>
        <w:t>erm strategies should include I</w:t>
      </w:r>
      <w:r w:rsidRPr="00026747">
        <w:rPr>
          <w:rFonts w:ascii="Arial" w:eastAsia="Times New Roman" w:hAnsi="Arial" w:cs="Arial"/>
          <w:sz w:val="24"/>
          <w:szCs w:val="24"/>
          <w:lang w:val="en-GB" w:eastAsia="en-GB"/>
        </w:rPr>
        <w:t xml:space="preserve">T and sustainability plans. With no relevant programs or AI customer service initiatives, Marriott can show Hilton what isn't, so Hilton can use other industry players as a reference for established programs.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These suggestions will help Hilton strengthen its position as a leading global hospitality company, improve customer engagement, cut costs from poor environmental management, and use technology to compete for consumers' attention in the new world paradise. </w:t>
      </w:r>
    </w:p>
    <w:p w:rsidR="00F41CD8" w:rsidRDefault="00F41CD8" w:rsidP="00026747">
      <w:pPr>
        <w:pStyle w:val="Heading3"/>
        <w:spacing w:line="360" w:lineRule="auto"/>
        <w:rPr>
          <w:rStyle w:val="Strong"/>
          <w:rFonts w:ascii="Arial" w:hAnsi="Arial" w:cs="Arial"/>
          <w:b/>
          <w:bCs/>
          <w:sz w:val="24"/>
          <w:szCs w:val="24"/>
        </w:rPr>
      </w:pPr>
      <w:bookmarkStart w:id="7" w:name="_Toc192157603"/>
    </w:p>
    <w:p w:rsidR="00F41CD8" w:rsidRDefault="00F41CD8" w:rsidP="00026747">
      <w:pPr>
        <w:pStyle w:val="Heading3"/>
        <w:spacing w:line="360" w:lineRule="auto"/>
        <w:rPr>
          <w:rStyle w:val="Strong"/>
          <w:rFonts w:ascii="Arial" w:hAnsi="Arial" w:cs="Arial"/>
          <w:b/>
          <w:bCs/>
          <w:sz w:val="24"/>
          <w:szCs w:val="24"/>
        </w:rPr>
      </w:pPr>
    </w:p>
    <w:p w:rsidR="00F41CD8" w:rsidRDefault="00F41CD8" w:rsidP="00026747">
      <w:pPr>
        <w:pStyle w:val="Heading3"/>
        <w:spacing w:line="360" w:lineRule="auto"/>
        <w:rPr>
          <w:rStyle w:val="Strong"/>
          <w:rFonts w:ascii="Arial" w:hAnsi="Arial" w:cs="Arial"/>
          <w:b/>
          <w:bCs/>
          <w:sz w:val="24"/>
          <w:szCs w:val="24"/>
        </w:rPr>
      </w:pPr>
    </w:p>
    <w:p w:rsidR="00F41CD8" w:rsidRDefault="00F41CD8" w:rsidP="00026747">
      <w:pPr>
        <w:pStyle w:val="Heading3"/>
        <w:spacing w:line="360" w:lineRule="auto"/>
        <w:rPr>
          <w:rStyle w:val="Strong"/>
          <w:rFonts w:ascii="Arial" w:hAnsi="Arial" w:cs="Arial"/>
          <w:b/>
          <w:bCs/>
          <w:sz w:val="24"/>
          <w:szCs w:val="24"/>
        </w:rPr>
      </w:pPr>
    </w:p>
    <w:p w:rsidR="00F41CD8" w:rsidRDefault="00F41CD8" w:rsidP="00026747">
      <w:pPr>
        <w:pStyle w:val="Heading3"/>
        <w:spacing w:line="360" w:lineRule="auto"/>
        <w:rPr>
          <w:rStyle w:val="Strong"/>
          <w:rFonts w:ascii="Arial" w:hAnsi="Arial" w:cs="Arial"/>
          <w:b/>
          <w:bCs/>
          <w:sz w:val="24"/>
          <w:szCs w:val="24"/>
        </w:rPr>
      </w:pPr>
    </w:p>
    <w:p w:rsidR="00F41CD8" w:rsidRDefault="00F41CD8" w:rsidP="00026747">
      <w:pPr>
        <w:pStyle w:val="Heading3"/>
        <w:spacing w:line="360" w:lineRule="auto"/>
        <w:rPr>
          <w:rStyle w:val="Strong"/>
          <w:rFonts w:ascii="Arial" w:hAnsi="Arial" w:cs="Arial"/>
          <w:b/>
          <w:bCs/>
          <w:sz w:val="24"/>
          <w:szCs w:val="24"/>
        </w:rPr>
      </w:pPr>
    </w:p>
    <w:p w:rsidR="00F41CD8" w:rsidRDefault="00F41CD8" w:rsidP="00026747">
      <w:pPr>
        <w:pStyle w:val="Heading3"/>
        <w:spacing w:line="360" w:lineRule="auto"/>
        <w:rPr>
          <w:rStyle w:val="Strong"/>
          <w:rFonts w:ascii="Arial" w:hAnsi="Arial" w:cs="Arial"/>
          <w:b/>
          <w:bCs/>
          <w:sz w:val="24"/>
          <w:szCs w:val="24"/>
        </w:rPr>
      </w:pPr>
    </w:p>
    <w:p w:rsidR="0001591B" w:rsidRPr="00026747" w:rsidRDefault="0001591B" w:rsidP="00026747">
      <w:pPr>
        <w:pStyle w:val="Heading3"/>
        <w:spacing w:line="360" w:lineRule="auto"/>
        <w:rPr>
          <w:rFonts w:ascii="Arial" w:hAnsi="Arial" w:cs="Arial"/>
          <w:sz w:val="24"/>
          <w:szCs w:val="24"/>
        </w:rPr>
      </w:pPr>
      <w:r w:rsidRPr="00026747">
        <w:rPr>
          <w:rStyle w:val="Strong"/>
          <w:rFonts w:ascii="Arial" w:hAnsi="Arial" w:cs="Arial"/>
          <w:b/>
          <w:bCs/>
          <w:sz w:val="24"/>
          <w:szCs w:val="24"/>
        </w:rPr>
        <w:lastRenderedPageBreak/>
        <w:t xml:space="preserve">6. </w:t>
      </w:r>
      <w:r w:rsidRPr="00026747">
        <w:rPr>
          <w:rFonts w:ascii="Arial" w:hAnsi="Arial" w:cs="Arial"/>
          <w:sz w:val="24"/>
          <w:szCs w:val="24"/>
        </w:rPr>
        <w:t>Conclusion</w:t>
      </w:r>
      <w:bookmarkEnd w:id="7"/>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Hilton Hotels &amp; Resorts is a complex multinational hotel with advanced organisational structures and a hospitality and inclusiveness-focused culture. Company business sensitisation goals include growth, customer happiness, and worldwide network consolidation. Hilton's Clean</w:t>
      </w:r>
      <w:r w:rsidR="00956732">
        <w:rPr>
          <w:rFonts w:ascii="Arial" w:eastAsia="Times New Roman" w:hAnsi="Arial" w:cs="Arial"/>
          <w:sz w:val="24"/>
          <w:szCs w:val="24"/>
          <w:lang w:val="en-GB" w:eastAsia="en-GB"/>
        </w:rPr>
        <w:t xml:space="preserve"> </w:t>
      </w:r>
      <w:r w:rsidRPr="00026747">
        <w:rPr>
          <w:rFonts w:ascii="Arial" w:eastAsia="Times New Roman" w:hAnsi="Arial" w:cs="Arial"/>
          <w:sz w:val="24"/>
          <w:szCs w:val="24"/>
          <w:lang w:val="en-GB" w:eastAsia="en-GB"/>
        </w:rPr>
        <w:t xml:space="preserve">Stay initiative and Connected Room demonstrate its ability to adapt to market developments. Hilton's long-term ambitions align with industry trends like sustainability and technology.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The importance of flexibility and change has been extensively discussed. Hilton must mix innovation and tradition to succeed in this sector. The company's capacity to digitally modernise while maintaining hospitality standards is the key to success. </w:t>
      </w:r>
    </w:p>
    <w:p w:rsidR="0001591B" w:rsidRPr="00026747" w:rsidRDefault="0001591B" w:rsidP="00026747">
      <w:pPr>
        <w:spacing w:after="0"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t xml:space="preserve">Overall, Hilton should have a good hotel market outlook if it keeps adopting the techniques. Hilton is preparing for a future position in the hotel sector by maintaining a strong workforce, focussing on customer service with analytical tools, and enhancing sustainability. </w:t>
      </w:r>
    </w:p>
    <w:p w:rsidR="0001591B" w:rsidRPr="00026747" w:rsidRDefault="0001591B" w:rsidP="00026747">
      <w:pPr>
        <w:spacing w:line="360" w:lineRule="auto"/>
        <w:rPr>
          <w:rFonts w:ascii="Arial" w:eastAsia="Times New Roman" w:hAnsi="Arial" w:cs="Arial"/>
          <w:sz w:val="24"/>
          <w:szCs w:val="24"/>
          <w:lang w:val="en-GB" w:eastAsia="en-GB"/>
        </w:rPr>
      </w:pPr>
      <w:r w:rsidRPr="00026747">
        <w:rPr>
          <w:rFonts w:ascii="Arial" w:eastAsia="Times New Roman" w:hAnsi="Arial" w:cs="Arial"/>
          <w:sz w:val="24"/>
          <w:szCs w:val="24"/>
          <w:lang w:val="en-GB" w:eastAsia="en-GB"/>
        </w:rPr>
        <w:br w:type="page"/>
      </w:r>
    </w:p>
    <w:p w:rsidR="0001591B" w:rsidRPr="00FC6399" w:rsidRDefault="0001591B" w:rsidP="0001591B">
      <w:pPr>
        <w:spacing w:after="0" w:line="276" w:lineRule="auto"/>
        <w:jc w:val="center"/>
        <w:rPr>
          <w:rFonts w:ascii="Times New Roman" w:eastAsia="Times New Roman" w:hAnsi="Times New Roman" w:cs="Times New Roman"/>
          <w:sz w:val="24"/>
          <w:szCs w:val="24"/>
          <w:lang w:val="en-GB" w:eastAsia="en-GB"/>
        </w:rPr>
      </w:pPr>
      <w:r w:rsidRPr="00FC6399">
        <w:rPr>
          <w:rFonts w:ascii="Times New Roman" w:eastAsia="Times New Roman" w:hAnsi="Times New Roman" w:cs="Times New Roman"/>
          <w:sz w:val="24"/>
          <w:szCs w:val="24"/>
          <w:lang w:val="en-GB" w:eastAsia="en-GB"/>
        </w:rPr>
        <w:lastRenderedPageBreak/>
        <w:t>References</w:t>
      </w:r>
    </w:p>
    <w:p w:rsidR="0001591B" w:rsidRPr="00FC6399" w:rsidRDefault="0001591B" w:rsidP="0001591B">
      <w:pPr>
        <w:spacing w:after="0" w:line="276" w:lineRule="auto"/>
        <w:rPr>
          <w:rFonts w:ascii="Times New Roman" w:eastAsia="Times New Roman" w:hAnsi="Times New Roman" w:cs="Times New Roman"/>
          <w:sz w:val="24"/>
          <w:szCs w:val="24"/>
          <w:lang w:val="en-GB" w:eastAsia="en-GB"/>
        </w:rPr>
      </w:pP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Abdul </w:t>
      </w:r>
      <w:proofErr w:type="spellStart"/>
      <w:r w:rsidRPr="00FC6399">
        <w:rPr>
          <w:rFonts w:ascii="Times New Roman" w:hAnsi="Times New Roman" w:cs="Times New Roman"/>
          <w:color w:val="222222"/>
          <w:sz w:val="24"/>
          <w:szCs w:val="24"/>
          <w:shd w:val="clear" w:color="auto" w:fill="FFFFFF"/>
        </w:rPr>
        <w:t>Malek</w:t>
      </w:r>
      <w:proofErr w:type="spellEnd"/>
      <w:r w:rsidRPr="00FC6399">
        <w:rPr>
          <w:rFonts w:ascii="Times New Roman" w:hAnsi="Times New Roman" w:cs="Times New Roman"/>
          <w:color w:val="222222"/>
          <w:sz w:val="24"/>
          <w:szCs w:val="24"/>
          <w:shd w:val="clear" w:color="auto" w:fill="FFFFFF"/>
        </w:rPr>
        <w:t xml:space="preserve">, N., 2023. </w:t>
      </w:r>
      <w:proofErr w:type="spellStart"/>
      <w:r w:rsidRPr="00FC6399">
        <w:rPr>
          <w:rFonts w:ascii="Times New Roman" w:hAnsi="Times New Roman" w:cs="Times New Roman"/>
          <w:color w:val="222222"/>
          <w:sz w:val="24"/>
          <w:szCs w:val="24"/>
          <w:shd w:val="clear" w:color="auto" w:fill="FFFFFF"/>
        </w:rPr>
        <w:t>DoubleTree</w:t>
      </w:r>
      <w:proofErr w:type="spellEnd"/>
      <w:r w:rsidRPr="00FC6399">
        <w:rPr>
          <w:rFonts w:ascii="Times New Roman" w:hAnsi="Times New Roman" w:cs="Times New Roman"/>
          <w:color w:val="222222"/>
          <w:sz w:val="24"/>
          <w:szCs w:val="24"/>
          <w:shd w:val="clear" w:color="auto" w:fill="FFFFFF"/>
        </w:rPr>
        <w:t xml:space="preserve"> by Hilton.</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Arun</w:t>
      </w:r>
      <w:proofErr w:type="spellEnd"/>
      <w:r w:rsidRPr="00FC6399">
        <w:rPr>
          <w:rFonts w:ascii="Times New Roman" w:hAnsi="Times New Roman" w:cs="Times New Roman"/>
          <w:color w:val="222222"/>
          <w:sz w:val="24"/>
          <w:szCs w:val="24"/>
          <w:shd w:val="clear" w:color="auto" w:fill="FFFFFF"/>
        </w:rPr>
        <w:t xml:space="preserve">, M., </w:t>
      </w:r>
      <w:proofErr w:type="spellStart"/>
      <w:r w:rsidRPr="00FC6399">
        <w:rPr>
          <w:rFonts w:ascii="Times New Roman" w:hAnsi="Times New Roman" w:cs="Times New Roman"/>
          <w:color w:val="222222"/>
          <w:sz w:val="24"/>
          <w:szCs w:val="24"/>
          <w:shd w:val="clear" w:color="auto" w:fill="FFFFFF"/>
        </w:rPr>
        <w:t>Gopan</w:t>
      </w:r>
      <w:proofErr w:type="spellEnd"/>
      <w:r w:rsidRPr="00FC6399">
        <w:rPr>
          <w:rFonts w:ascii="Times New Roman" w:hAnsi="Times New Roman" w:cs="Times New Roman"/>
          <w:color w:val="222222"/>
          <w:sz w:val="24"/>
          <w:szCs w:val="24"/>
          <w:shd w:val="clear" w:color="auto" w:fill="FFFFFF"/>
        </w:rPr>
        <w:t xml:space="preserve">, G., </w:t>
      </w:r>
      <w:proofErr w:type="spellStart"/>
      <w:r w:rsidRPr="00FC6399">
        <w:rPr>
          <w:rFonts w:ascii="Times New Roman" w:hAnsi="Times New Roman" w:cs="Times New Roman"/>
          <w:color w:val="222222"/>
          <w:sz w:val="24"/>
          <w:szCs w:val="24"/>
          <w:shd w:val="clear" w:color="auto" w:fill="FFFFFF"/>
        </w:rPr>
        <w:t>Vembu</w:t>
      </w:r>
      <w:proofErr w:type="spellEnd"/>
      <w:r w:rsidRPr="00FC6399">
        <w:rPr>
          <w:rFonts w:ascii="Times New Roman" w:hAnsi="Times New Roman" w:cs="Times New Roman"/>
          <w:color w:val="222222"/>
          <w:sz w:val="24"/>
          <w:szCs w:val="24"/>
          <w:shd w:val="clear" w:color="auto" w:fill="FFFFFF"/>
        </w:rPr>
        <w:t xml:space="preserve">, S., </w:t>
      </w:r>
      <w:proofErr w:type="spellStart"/>
      <w:r w:rsidRPr="00FC6399">
        <w:rPr>
          <w:rFonts w:ascii="Times New Roman" w:hAnsi="Times New Roman" w:cs="Times New Roman"/>
          <w:color w:val="222222"/>
          <w:sz w:val="24"/>
          <w:szCs w:val="24"/>
          <w:shd w:val="clear" w:color="auto" w:fill="FFFFFF"/>
        </w:rPr>
        <w:t>Ozsahin</w:t>
      </w:r>
      <w:proofErr w:type="spellEnd"/>
      <w:r w:rsidRPr="00FC6399">
        <w:rPr>
          <w:rFonts w:ascii="Times New Roman" w:hAnsi="Times New Roman" w:cs="Times New Roman"/>
          <w:color w:val="222222"/>
          <w:sz w:val="24"/>
          <w:szCs w:val="24"/>
          <w:shd w:val="clear" w:color="auto" w:fill="FFFFFF"/>
        </w:rPr>
        <w:t xml:space="preserve">, D.U., Ahmad, H. and </w:t>
      </w:r>
      <w:proofErr w:type="spellStart"/>
      <w:r w:rsidRPr="00FC6399">
        <w:rPr>
          <w:rFonts w:ascii="Times New Roman" w:hAnsi="Times New Roman" w:cs="Times New Roman"/>
          <w:color w:val="222222"/>
          <w:sz w:val="24"/>
          <w:szCs w:val="24"/>
          <w:shd w:val="clear" w:color="auto" w:fill="FFFFFF"/>
        </w:rPr>
        <w:t>Alotaibi</w:t>
      </w:r>
      <w:proofErr w:type="spellEnd"/>
      <w:r w:rsidRPr="00FC6399">
        <w:rPr>
          <w:rFonts w:ascii="Times New Roman" w:hAnsi="Times New Roman" w:cs="Times New Roman"/>
          <w:color w:val="222222"/>
          <w:sz w:val="24"/>
          <w:szCs w:val="24"/>
          <w:shd w:val="clear" w:color="auto" w:fill="FFFFFF"/>
        </w:rPr>
        <w:t xml:space="preserve">, M.F., 2024. Internet of Things and deep learning-enhanced monitoring for energy efficiency in older buildings. </w:t>
      </w:r>
      <w:r w:rsidRPr="00FC6399">
        <w:rPr>
          <w:rFonts w:ascii="Times New Roman" w:hAnsi="Times New Roman" w:cs="Times New Roman"/>
          <w:i/>
          <w:iCs/>
          <w:color w:val="222222"/>
          <w:sz w:val="24"/>
          <w:szCs w:val="24"/>
          <w:shd w:val="clear" w:color="auto" w:fill="FFFFFF"/>
        </w:rPr>
        <w:t>Case Studies in Thermal Engineering</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61</w:t>
      </w:r>
      <w:r w:rsidRPr="00FC6399">
        <w:rPr>
          <w:rFonts w:ascii="Times New Roman" w:hAnsi="Times New Roman" w:cs="Times New Roman"/>
          <w:color w:val="222222"/>
          <w:sz w:val="24"/>
          <w:szCs w:val="24"/>
          <w:shd w:val="clear" w:color="auto" w:fill="FFFFFF"/>
        </w:rPr>
        <w:t>, p.104867.</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Bardukova</w:t>
      </w:r>
      <w:proofErr w:type="spellEnd"/>
      <w:r w:rsidRPr="00FC6399">
        <w:rPr>
          <w:rFonts w:ascii="Times New Roman" w:hAnsi="Times New Roman" w:cs="Times New Roman"/>
          <w:color w:val="222222"/>
          <w:sz w:val="24"/>
          <w:szCs w:val="24"/>
          <w:shd w:val="clear" w:color="auto" w:fill="FFFFFF"/>
        </w:rPr>
        <w:t>, L., 2023. Navigating the Hospitality Horizon: Current Trends and Strategies for Customer Attraction and Retention in the Hotel Industry. </w:t>
      </w:r>
      <w:r w:rsidRPr="00FC6399">
        <w:rPr>
          <w:rFonts w:ascii="Times New Roman" w:hAnsi="Times New Roman" w:cs="Times New Roman"/>
          <w:i/>
          <w:iCs/>
          <w:color w:val="222222"/>
          <w:sz w:val="24"/>
          <w:szCs w:val="24"/>
          <w:shd w:val="clear" w:color="auto" w:fill="FFFFFF"/>
        </w:rPr>
        <w:t>Economics and computer science</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2</w:t>
      </w:r>
      <w:r w:rsidRPr="00FC6399">
        <w:rPr>
          <w:rFonts w:ascii="Times New Roman" w:hAnsi="Times New Roman" w:cs="Times New Roman"/>
          <w:color w:val="222222"/>
          <w:sz w:val="24"/>
          <w:szCs w:val="24"/>
          <w:shd w:val="clear" w:color="auto" w:fill="FFFFFF"/>
        </w:rPr>
        <w:t>, pp.88-103.</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Bharwani</w:t>
      </w:r>
      <w:proofErr w:type="spellEnd"/>
      <w:r w:rsidRPr="00FC6399">
        <w:rPr>
          <w:rFonts w:ascii="Times New Roman" w:hAnsi="Times New Roman" w:cs="Times New Roman"/>
          <w:color w:val="222222"/>
          <w:sz w:val="24"/>
          <w:szCs w:val="24"/>
          <w:shd w:val="clear" w:color="auto" w:fill="FFFFFF"/>
        </w:rPr>
        <w:t>, S. and Mathews, D., 2021. Techno-business strategies for enhancing guest experience in luxury hotels: a managerial perspective. </w:t>
      </w:r>
      <w:r w:rsidRPr="00FC6399">
        <w:rPr>
          <w:rFonts w:ascii="Times New Roman" w:hAnsi="Times New Roman" w:cs="Times New Roman"/>
          <w:i/>
          <w:iCs/>
          <w:color w:val="222222"/>
          <w:sz w:val="24"/>
          <w:szCs w:val="24"/>
          <w:shd w:val="clear" w:color="auto" w:fill="FFFFFF"/>
        </w:rPr>
        <w:t>Worldwide Hospitality and Tourism Themes</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13</w:t>
      </w:r>
      <w:r w:rsidRPr="00FC6399">
        <w:rPr>
          <w:rFonts w:ascii="Times New Roman" w:hAnsi="Times New Roman" w:cs="Times New Roman"/>
          <w:color w:val="222222"/>
          <w:sz w:val="24"/>
          <w:szCs w:val="24"/>
          <w:shd w:val="clear" w:color="auto" w:fill="FFFFFF"/>
        </w:rPr>
        <w:t>(2), pp.168-185.</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Cherenkov, E., </w:t>
      </w:r>
      <w:proofErr w:type="spellStart"/>
      <w:r w:rsidRPr="00FC6399">
        <w:rPr>
          <w:rFonts w:ascii="Times New Roman" w:hAnsi="Times New Roman" w:cs="Times New Roman"/>
          <w:color w:val="222222"/>
          <w:sz w:val="24"/>
          <w:szCs w:val="24"/>
          <w:shd w:val="clear" w:color="auto" w:fill="FFFFFF"/>
        </w:rPr>
        <w:t>Benga</w:t>
      </w:r>
      <w:proofErr w:type="spellEnd"/>
      <w:r w:rsidRPr="00FC6399">
        <w:rPr>
          <w:rFonts w:ascii="Times New Roman" w:hAnsi="Times New Roman" w:cs="Times New Roman"/>
          <w:color w:val="222222"/>
          <w:sz w:val="24"/>
          <w:szCs w:val="24"/>
          <w:shd w:val="clear" w:color="auto" w:fill="FFFFFF"/>
        </w:rPr>
        <w:t xml:space="preserve">, V., Lee, M., </w:t>
      </w:r>
      <w:proofErr w:type="spellStart"/>
      <w:r w:rsidRPr="00FC6399">
        <w:rPr>
          <w:rFonts w:ascii="Times New Roman" w:hAnsi="Times New Roman" w:cs="Times New Roman"/>
          <w:color w:val="222222"/>
          <w:sz w:val="24"/>
          <w:szCs w:val="24"/>
          <w:shd w:val="clear" w:color="auto" w:fill="FFFFFF"/>
        </w:rPr>
        <w:t>Nandwani</w:t>
      </w:r>
      <w:proofErr w:type="spellEnd"/>
      <w:r w:rsidRPr="00FC6399">
        <w:rPr>
          <w:rFonts w:ascii="Times New Roman" w:hAnsi="Times New Roman" w:cs="Times New Roman"/>
          <w:color w:val="222222"/>
          <w:sz w:val="24"/>
          <w:szCs w:val="24"/>
          <w:shd w:val="clear" w:color="auto" w:fill="FFFFFF"/>
        </w:rPr>
        <w:t xml:space="preserve">, N., </w:t>
      </w:r>
      <w:proofErr w:type="spellStart"/>
      <w:r w:rsidRPr="00FC6399">
        <w:rPr>
          <w:rFonts w:ascii="Times New Roman" w:hAnsi="Times New Roman" w:cs="Times New Roman"/>
          <w:color w:val="222222"/>
          <w:sz w:val="24"/>
          <w:szCs w:val="24"/>
          <w:shd w:val="clear" w:color="auto" w:fill="FFFFFF"/>
        </w:rPr>
        <w:t>Raguin</w:t>
      </w:r>
      <w:proofErr w:type="spellEnd"/>
      <w:r w:rsidRPr="00FC6399">
        <w:rPr>
          <w:rFonts w:ascii="Times New Roman" w:hAnsi="Times New Roman" w:cs="Times New Roman"/>
          <w:color w:val="222222"/>
          <w:sz w:val="24"/>
          <w:szCs w:val="24"/>
          <w:shd w:val="clear" w:color="auto" w:fill="FFFFFF"/>
        </w:rPr>
        <w:t>, K., Sueur, M.C. and Sun, G., 2024. From Machine Learning Algorithms to Superior Customer Experience: Business Implications of Machine Learning-Driven Data Analytics in the Hospitality Industry. </w:t>
      </w:r>
      <w:r w:rsidRPr="00FC6399">
        <w:rPr>
          <w:rFonts w:ascii="Times New Roman" w:hAnsi="Times New Roman" w:cs="Times New Roman"/>
          <w:i/>
          <w:iCs/>
          <w:color w:val="222222"/>
          <w:sz w:val="24"/>
          <w:szCs w:val="24"/>
          <w:shd w:val="clear" w:color="auto" w:fill="FFFFFF"/>
        </w:rPr>
        <w:t>Journal of Smart Tourism</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4</w:t>
      </w:r>
      <w:r w:rsidRPr="00FC6399">
        <w:rPr>
          <w:rFonts w:ascii="Times New Roman" w:hAnsi="Times New Roman" w:cs="Times New Roman"/>
          <w:color w:val="222222"/>
          <w:sz w:val="24"/>
          <w:szCs w:val="24"/>
          <w:shd w:val="clear" w:color="auto" w:fill="FFFFFF"/>
        </w:rPr>
        <w:t>(2), pp.5-14.</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Cobanoglu</w:t>
      </w:r>
      <w:proofErr w:type="spellEnd"/>
      <w:r w:rsidRPr="00FC6399">
        <w:rPr>
          <w:rFonts w:ascii="Times New Roman" w:hAnsi="Times New Roman" w:cs="Times New Roman"/>
          <w:color w:val="222222"/>
          <w:sz w:val="24"/>
          <w:szCs w:val="24"/>
          <w:shd w:val="clear" w:color="auto" w:fill="FFFFFF"/>
        </w:rPr>
        <w:t xml:space="preserve">, C., </w:t>
      </w:r>
      <w:proofErr w:type="spellStart"/>
      <w:r w:rsidRPr="00FC6399">
        <w:rPr>
          <w:rFonts w:ascii="Times New Roman" w:hAnsi="Times New Roman" w:cs="Times New Roman"/>
          <w:color w:val="222222"/>
          <w:sz w:val="24"/>
          <w:szCs w:val="24"/>
          <w:shd w:val="clear" w:color="auto" w:fill="FFFFFF"/>
        </w:rPr>
        <w:t>Dogan</w:t>
      </w:r>
      <w:proofErr w:type="spellEnd"/>
      <w:r w:rsidRPr="00FC6399">
        <w:rPr>
          <w:rFonts w:ascii="Times New Roman" w:hAnsi="Times New Roman" w:cs="Times New Roman"/>
          <w:color w:val="222222"/>
          <w:sz w:val="24"/>
          <w:szCs w:val="24"/>
          <w:shd w:val="clear" w:color="auto" w:fill="FFFFFF"/>
        </w:rPr>
        <w:t xml:space="preserve">, S., Berezina, K., Collins, G., </w:t>
      </w:r>
      <w:proofErr w:type="spellStart"/>
      <w:r w:rsidRPr="00FC6399">
        <w:rPr>
          <w:rFonts w:ascii="Times New Roman" w:hAnsi="Times New Roman" w:cs="Times New Roman"/>
          <w:color w:val="222222"/>
          <w:sz w:val="24"/>
          <w:szCs w:val="24"/>
          <w:shd w:val="clear" w:color="auto" w:fill="FFFFFF"/>
        </w:rPr>
        <w:t>Nanu</w:t>
      </w:r>
      <w:proofErr w:type="spellEnd"/>
      <w:r w:rsidRPr="00FC6399">
        <w:rPr>
          <w:rFonts w:ascii="Times New Roman" w:hAnsi="Times New Roman" w:cs="Times New Roman"/>
          <w:color w:val="222222"/>
          <w:sz w:val="24"/>
          <w:szCs w:val="24"/>
          <w:shd w:val="clear" w:color="auto" w:fill="FFFFFF"/>
        </w:rPr>
        <w:t xml:space="preserve">, L., </w:t>
      </w:r>
      <w:proofErr w:type="spellStart"/>
      <w:r w:rsidRPr="00FC6399">
        <w:rPr>
          <w:rFonts w:ascii="Times New Roman" w:hAnsi="Times New Roman" w:cs="Times New Roman"/>
          <w:color w:val="222222"/>
          <w:sz w:val="24"/>
          <w:szCs w:val="24"/>
          <w:shd w:val="clear" w:color="auto" w:fill="FFFFFF"/>
        </w:rPr>
        <w:t>Shahtakhtinskaya</w:t>
      </w:r>
      <w:proofErr w:type="spellEnd"/>
      <w:r w:rsidRPr="00FC6399">
        <w:rPr>
          <w:rFonts w:ascii="Times New Roman" w:hAnsi="Times New Roman" w:cs="Times New Roman"/>
          <w:color w:val="222222"/>
          <w:sz w:val="24"/>
          <w:szCs w:val="24"/>
          <w:shd w:val="clear" w:color="auto" w:fill="FFFFFF"/>
        </w:rPr>
        <w:t xml:space="preserve">, K., Kaya, G. and </w:t>
      </w:r>
      <w:proofErr w:type="spellStart"/>
      <w:r w:rsidRPr="00FC6399">
        <w:rPr>
          <w:rFonts w:ascii="Times New Roman" w:hAnsi="Times New Roman" w:cs="Times New Roman"/>
          <w:color w:val="222222"/>
          <w:sz w:val="24"/>
          <w:szCs w:val="24"/>
          <w:shd w:val="clear" w:color="auto" w:fill="FFFFFF"/>
        </w:rPr>
        <w:t>Parvez</w:t>
      </w:r>
      <w:proofErr w:type="spellEnd"/>
      <w:r w:rsidRPr="00FC6399">
        <w:rPr>
          <w:rFonts w:ascii="Times New Roman" w:hAnsi="Times New Roman" w:cs="Times New Roman"/>
          <w:color w:val="222222"/>
          <w:sz w:val="24"/>
          <w:szCs w:val="24"/>
          <w:shd w:val="clear" w:color="auto" w:fill="FFFFFF"/>
        </w:rPr>
        <w:t>, O., 2021. Hospitality and tourism information technology. </w:t>
      </w:r>
      <w:r w:rsidRPr="00FC6399">
        <w:rPr>
          <w:rFonts w:ascii="Times New Roman" w:hAnsi="Times New Roman" w:cs="Times New Roman"/>
          <w:i/>
          <w:iCs/>
          <w:color w:val="222222"/>
          <w:sz w:val="24"/>
          <w:szCs w:val="24"/>
          <w:shd w:val="clear" w:color="auto" w:fill="FFFFFF"/>
        </w:rPr>
        <w:t>University of South Florida M3 Center Publishing</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17</w:t>
      </w:r>
      <w:r w:rsidRPr="00FC6399">
        <w:rPr>
          <w:rFonts w:ascii="Times New Roman" w:hAnsi="Times New Roman" w:cs="Times New Roman"/>
          <w:color w:val="222222"/>
          <w:sz w:val="24"/>
          <w:szCs w:val="24"/>
          <w:shd w:val="clear" w:color="auto" w:fill="FFFFFF"/>
        </w:rPr>
        <w:t>(9781732127593), p.2.</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DZHABAROVA, Y., 2024. A STUDY OF GOOD PRACTICES OF REPUTATION MANAGEMENT IN THE HOSPITALITY INDUSTRY EXAMPLE OF HILTON CORPORATION. </w:t>
      </w:r>
      <w:r w:rsidRPr="00FC6399">
        <w:rPr>
          <w:rFonts w:ascii="Times New Roman" w:hAnsi="Times New Roman" w:cs="Times New Roman"/>
          <w:i/>
          <w:iCs/>
          <w:color w:val="222222"/>
          <w:sz w:val="24"/>
          <w:szCs w:val="24"/>
          <w:shd w:val="clear" w:color="auto" w:fill="FFFFFF"/>
        </w:rPr>
        <w:t xml:space="preserve">Socio-economic Conditions for the Spread of Epidemics in Africa a </w:t>
      </w:r>
      <w:proofErr w:type="spellStart"/>
      <w:r w:rsidRPr="00FC6399">
        <w:rPr>
          <w:rFonts w:ascii="Times New Roman" w:hAnsi="Times New Roman" w:cs="Times New Roman"/>
          <w:i/>
          <w:iCs/>
          <w:color w:val="222222"/>
          <w:sz w:val="24"/>
          <w:szCs w:val="24"/>
          <w:shd w:val="clear" w:color="auto" w:fill="FFFFFF"/>
        </w:rPr>
        <w:t>Milen</w:t>
      </w:r>
      <w:proofErr w:type="spellEnd"/>
      <w:r w:rsidRPr="00FC6399">
        <w:rPr>
          <w:rFonts w:ascii="Times New Roman" w:hAnsi="Times New Roman" w:cs="Times New Roman"/>
          <w:i/>
          <w:iCs/>
          <w:color w:val="222222"/>
          <w:sz w:val="24"/>
          <w:szCs w:val="24"/>
          <w:shd w:val="clear" w:color="auto" w:fill="FFFFFF"/>
        </w:rPr>
        <w:t xml:space="preserve"> PENERLIEV </w:t>
      </w:r>
      <w:proofErr w:type="spellStart"/>
      <w:r w:rsidRPr="00FC6399">
        <w:rPr>
          <w:rFonts w:ascii="Times New Roman" w:hAnsi="Times New Roman" w:cs="Times New Roman"/>
          <w:i/>
          <w:iCs/>
          <w:color w:val="222222"/>
          <w:sz w:val="24"/>
          <w:szCs w:val="24"/>
          <w:shd w:val="clear" w:color="auto" w:fill="FFFFFF"/>
        </w:rPr>
        <w:t>Disbalance</w:t>
      </w:r>
      <w:proofErr w:type="spellEnd"/>
      <w:r w:rsidRPr="00FC6399">
        <w:rPr>
          <w:rFonts w:ascii="Times New Roman" w:hAnsi="Times New Roman" w:cs="Times New Roman"/>
          <w:i/>
          <w:iCs/>
          <w:color w:val="222222"/>
          <w:sz w:val="24"/>
          <w:szCs w:val="24"/>
          <w:shd w:val="clear" w:color="auto" w:fill="FFFFFF"/>
        </w:rPr>
        <w:t xml:space="preserve"> in the Recovery of Tourism Markets in Bulgaria after the COVID-19 Pandemic</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w:t>
      </w:r>
      <w:r w:rsidRPr="00FC6399">
        <w:rPr>
          <w:rFonts w:ascii="Times New Roman" w:hAnsi="Times New Roman" w:cs="Times New Roman"/>
          <w:color w:val="222222"/>
          <w:sz w:val="24"/>
          <w:szCs w:val="24"/>
          <w:shd w:val="clear" w:color="auto" w:fill="FFFFFF"/>
        </w:rPr>
        <w:t>(2), p.34.</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El </w:t>
      </w:r>
      <w:proofErr w:type="spellStart"/>
      <w:r w:rsidRPr="00FC6399">
        <w:rPr>
          <w:rFonts w:ascii="Times New Roman" w:hAnsi="Times New Roman" w:cs="Times New Roman"/>
          <w:color w:val="222222"/>
          <w:sz w:val="24"/>
          <w:szCs w:val="24"/>
          <w:shd w:val="clear" w:color="auto" w:fill="FFFFFF"/>
        </w:rPr>
        <w:t>Khatib</w:t>
      </w:r>
      <w:proofErr w:type="spellEnd"/>
      <w:r w:rsidRPr="00FC6399">
        <w:rPr>
          <w:rFonts w:ascii="Times New Roman" w:hAnsi="Times New Roman" w:cs="Times New Roman"/>
          <w:color w:val="222222"/>
          <w:sz w:val="24"/>
          <w:szCs w:val="24"/>
          <w:shd w:val="clear" w:color="auto" w:fill="FFFFFF"/>
        </w:rPr>
        <w:t xml:space="preserve">, M., </w:t>
      </w:r>
      <w:proofErr w:type="spellStart"/>
      <w:r w:rsidRPr="00FC6399">
        <w:rPr>
          <w:rFonts w:ascii="Times New Roman" w:hAnsi="Times New Roman" w:cs="Times New Roman"/>
          <w:color w:val="222222"/>
          <w:sz w:val="24"/>
          <w:szCs w:val="24"/>
          <w:shd w:val="clear" w:color="auto" w:fill="FFFFFF"/>
        </w:rPr>
        <w:t>Kherbash</w:t>
      </w:r>
      <w:proofErr w:type="spellEnd"/>
      <w:r w:rsidRPr="00FC6399">
        <w:rPr>
          <w:rFonts w:ascii="Times New Roman" w:hAnsi="Times New Roman" w:cs="Times New Roman"/>
          <w:color w:val="222222"/>
          <w:sz w:val="24"/>
          <w:szCs w:val="24"/>
          <w:shd w:val="clear" w:color="auto" w:fill="FFFFFF"/>
        </w:rPr>
        <w:t xml:space="preserve">, A., Al </w:t>
      </w:r>
      <w:proofErr w:type="spellStart"/>
      <w:r w:rsidRPr="00FC6399">
        <w:rPr>
          <w:rFonts w:ascii="Times New Roman" w:hAnsi="Times New Roman" w:cs="Times New Roman"/>
          <w:color w:val="222222"/>
          <w:sz w:val="24"/>
          <w:szCs w:val="24"/>
          <w:shd w:val="clear" w:color="auto" w:fill="FFFFFF"/>
        </w:rPr>
        <w:t>Qassimi</w:t>
      </w:r>
      <w:proofErr w:type="spellEnd"/>
      <w:r w:rsidRPr="00FC6399">
        <w:rPr>
          <w:rFonts w:ascii="Times New Roman" w:hAnsi="Times New Roman" w:cs="Times New Roman"/>
          <w:color w:val="222222"/>
          <w:sz w:val="24"/>
          <w:szCs w:val="24"/>
          <w:shd w:val="clear" w:color="auto" w:fill="FFFFFF"/>
        </w:rPr>
        <w:t xml:space="preserve">, A. and Al </w:t>
      </w:r>
      <w:proofErr w:type="spellStart"/>
      <w:r w:rsidRPr="00FC6399">
        <w:rPr>
          <w:rFonts w:ascii="Times New Roman" w:hAnsi="Times New Roman" w:cs="Times New Roman"/>
          <w:color w:val="222222"/>
          <w:sz w:val="24"/>
          <w:szCs w:val="24"/>
          <w:shd w:val="clear" w:color="auto" w:fill="FFFFFF"/>
        </w:rPr>
        <w:t>Mheiri</w:t>
      </w:r>
      <w:proofErr w:type="spellEnd"/>
      <w:r w:rsidRPr="00FC6399">
        <w:rPr>
          <w:rFonts w:ascii="Times New Roman" w:hAnsi="Times New Roman" w:cs="Times New Roman"/>
          <w:color w:val="222222"/>
          <w:sz w:val="24"/>
          <w:szCs w:val="24"/>
          <w:shd w:val="clear" w:color="auto" w:fill="FFFFFF"/>
        </w:rPr>
        <w:t>, K., 2022. How can collaborative work and collaborative systems drive operational excellence in project management? </w:t>
      </w:r>
      <w:r w:rsidRPr="00FC6399">
        <w:rPr>
          <w:rFonts w:ascii="Times New Roman" w:hAnsi="Times New Roman" w:cs="Times New Roman"/>
          <w:i/>
          <w:iCs/>
          <w:color w:val="222222"/>
          <w:sz w:val="24"/>
          <w:szCs w:val="24"/>
          <w:shd w:val="clear" w:color="auto" w:fill="FFFFFF"/>
        </w:rPr>
        <w:t>Journal of Service Science and Management</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15</w:t>
      </w:r>
      <w:r w:rsidRPr="00FC6399">
        <w:rPr>
          <w:rFonts w:ascii="Times New Roman" w:hAnsi="Times New Roman" w:cs="Times New Roman"/>
          <w:color w:val="222222"/>
          <w:sz w:val="24"/>
          <w:szCs w:val="24"/>
          <w:shd w:val="clear" w:color="auto" w:fill="FFFFFF"/>
        </w:rPr>
        <w:t>(3), pp.297-307.</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Fachada</w:t>
      </w:r>
      <w:proofErr w:type="spellEnd"/>
      <w:r w:rsidRPr="00FC6399">
        <w:rPr>
          <w:rFonts w:ascii="Times New Roman" w:hAnsi="Times New Roman" w:cs="Times New Roman"/>
          <w:color w:val="222222"/>
          <w:sz w:val="24"/>
          <w:szCs w:val="24"/>
          <w:shd w:val="clear" w:color="auto" w:fill="FFFFFF"/>
        </w:rPr>
        <w:t>, B.C., 2023. </w:t>
      </w:r>
      <w:r w:rsidRPr="00FC6399">
        <w:rPr>
          <w:rFonts w:ascii="Times New Roman" w:hAnsi="Times New Roman" w:cs="Times New Roman"/>
          <w:i/>
          <w:iCs/>
          <w:color w:val="222222"/>
          <w:sz w:val="24"/>
          <w:szCs w:val="24"/>
          <w:shd w:val="clear" w:color="auto" w:fill="FFFFFF"/>
        </w:rPr>
        <w:t>Business adaptive strategies in crisis: the case of Hilton Hotels Worldwide</w:t>
      </w:r>
      <w:r w:rsidRPr="00FC6399">
        <w:rPr>
          <w:rFonts w:ascii="Times New Roman" w:hAnsi="Times New Roman" w:cs="Times New Roman"/>
          <w:color w:val="222222"/>
          <w:sz w:val="24"/>
          <w:szCs w:val="24"/>
          <w:shd w:val="clear" w:color="auto" w:fill="FFFFFF"/>
        </w:rPr>
        <w:t> (Doctoral dissertation).</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Fritsch, F., Emmett, J., Friedman, E., </w:t>
      </w:r>
      <w:proofErr w:type="spellStart"/>
      <w:r w:rsidRPr="00FC6399">
        <w:rPr>
          <w:rFonts w:ascii="Times New Roman" w:hAnsi="Times New Roman" w:cs="Times New Roman"/>
          <w:color w:val="222222"/>
          <w:sz w:val="24"/>
          <w:szCs w:val="24"/>
          <w:shd w:val="clear" w:color="auto" w:fill="FFFFFF"/>
        </w:rPr>
        <w:t>Kranjc</w:t>
      </w:r>
      <w:proofErr w:type="spellEnd"/>
      <w:r w:rsidRPr="00FC6399">
        <w:rPr>
          <w:rFonts w:ascii="Times New Roman" w:hAnsi="Times New Roman" w:cs="Times New Roman"/>
          <w:color w:val="222222"/>
          <w:sz w:val="24"/>
          <w:szCs w:val="24"/>
          <w:shd w:val="clear" w:color="auto" w:fill="FFFFFF"/>
        </w:rPr>
        <w:t xml:space="preserve">, R., </w:t>
      </w:r>
      <w:proofErr w:type="spellStart"/>
      <w:r w:rsidRPr="00FC6399">
        <w:rPr>
          <w:rFonts w:ascii="Times New Roman" w:hAnsi="Times New Roman" w:cs="Times New Roman"/>
          <w:color w:val="222222"/>
          <w:sz w:val="24"/>
          <w:szCs w:val="24"/>
          <w:shd w:val="clear" w:color="auto" w:fill="FFFFFF"/>
        </w:rPr>
        <w:t>Manski</w:t>
      </w:r>
      <w:proofErr w:type="spellEnd"/>
      <w:r w:rsidRPr="00FC6399">
        <w:rPr>
          <w:rFonts w:ascii="Times New Roman" w:hAnsi="Times New Roman" w:cs="Times New Roman"/>
          <w:color w:val="222222"/>
          <w:sz w:val="24"/>
          <w:szCs w:val="24"/>
          <w:shd w:val="clear" w:color="auto" w:fill="FFFFFF"/>
        </w:rPr>
        <w:t xml:space="preserve">, S., </w:t>
      </w:r>
      <w:proofErr w:type="spellStart"/>
      <w:r w:rsidRPr="00FC6399">
        <w:rPr>
          <w:rFonts w:ascii="Times New Roman" w:hAnsi="Times New Roman" w:cs="Times New Roman"/>
          <w:color w:val="222222"/>
          <w:sz w:val="24"/>
          <w:szCs w:val="24"/>
          <w:shd w:val="clear" w:color="auto" w:fill="FFFFFF"/>
        </w:rPr>
        <w:t>Zargham</w:t>
      </w:r>
      <w:proofErr w:type="spellEnd"/>
      <w:r w:rsidRPr="00FC6399">
        <w:rPr>
          <w:rFonts w:ascii="Times New Roman" w:hAnsi="Times New Roman" w:cs="Times New Roman"/>
          <w:color w:val="222222"/>
          <w:sz w:val="24"/>
          <w:szCs w:val="24"/>
          <w:shd w:val="clear" w:color="auto" w:fill="FFFFFF"/>
        </w:rPr>
        <w:t xml:space="preserve">, M. and </w:t>
      </w:r>
      <w:proofErr w:type="spellStart"/>
      <w:r w:rsidRPr="00FC6399">
        <w:rPr>
          <w:rFonts w:ascii="Times New Roman" w:hAnsi="Times New Roman" w:cs="Times New Roman"/>
          <w:color w:val="222222"/>
          <w:sz w:val="24"/>
          <w:szCs w:val="24"/>
          <w:shd w:val="clear" w:color="auto" w:fill="FFFFFF"/>
        </w:rPr>
        <w:t>Bauwens</w:t>
      </w:r>
      <w:proofErr w:type="spellEnd"/>
      <w:r w:rsidRPr="00FC6399">
        <w:rPr>
          <w:rFonts w:ascii="Times New Roman" w:hAnsi="Times New Roman" w:cs="Times New Roman"/>
          <w:color w:val="222222"/>
          <w:sz w:val="24"/>
          <w:szCs w:val="24"/>
          <w:shd w:val="clear" w:color="auto" w:fill="FFFFFF"/>
        </w:rPr>
        <w:t>, M., 2021. Challenges and approaches to scaling the global commons. </w:t>
      </w:r>
      <w:r w:rsidRPr="00FC6399">
        <w:rPr>
          <w:rFonts w:ascii="Times New Roman" w:hAnsi="Times New Roman" w:cs="Times New Roman"/>
          <w:i/>
          <w:iCs/>
          <w:color w:val="222222"/>
          <w:sz w:val="24"/>
          <w:szCs w:val="24"/>
          <w:shd w:val="clear" w:color="auto" w:fill="FFFFFF"/>
        </w:rPr>
        <w:t xml:space="preserve">Frontiers in </w:t>
      </w:r>
      <w:proofErr w:type="spellStart"/>
      <w:r w:rsidRPr="00FC6399">
        <w:rPr>
          <w:rFonts w:ascii="Times New Roman" w:hAnsi="Times New Roman" w:cs="Times New Roman"/>
          <w:i/>
          <w:iCs/>
          <w:color w:val="222222"/>
          <w:sz w:val="24"/>
          <w:szCs w:val="24"/>
          <w:shd w:val="clear" w:color="auto" w:fill="FFFFFF"/>
        </w:rPr>
        <w:t>blockchain</w:t>
      </w:r>
      <w:proofErr w:type="spellEnd"/>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4</w:t>
      </w:r>
      <w:r w:rsidRPr="00FC6399">
        <w:rPr>
          <w:rFonts w:ascii="Times New Roman" w:hAnsi="Times New Roman" w:cs="Times New Roman"/>
          <w:color w:val="222222"/>
          <w:sz w:val="24"/>
          <w:szCs w:val="24"/>
          <w:shd w:val="clear" w:color="auto" w:fill="FFFFFF"/>
        </w:rPr>
        <w:t>, p.578721.</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Hossain, M.A., Rahman, R., </w:t>
      </w:r>
      <w:proofErr w:type="spellStart"/>
      <w:r w:rsidRPr="00FC6399">
        <w:rPr>
          <w:rFonts w:ascii="Times New Roman" w:hAnsi="Times New Roman" w:cs="Times New Roman"/>
          <w:color w:val="222222"/>
          <w:sz w:val="24"/>
          <w:szCs w:val="24"/>
          <w:shd w:val="clear" w:color="auto" w:fill="FFFFFF"/>
        </w:rPr>
        <w:t>Wasantha</w:t>
      </w:r>
      <w:proofErr w:type="spellEnd"/>
      <w:r w:rsidRPr="00FC6399">
        <w:rPr>
          <w:rFonts w:ascii="Times New Roman" w:hAnsi="Times New Roman" w:cs="Times New Roman"/>
          <w:color w:val="222222"/>
          <w:sz w:val="24"/>
          <w:szCs w:val="24"/>
          <w:shd w:val="clear" w:color="auto" w:fill="FFFFFF"/>
        </w:rPr>
        <w:t xml:space="preserve">, H.N., </w:t>
      </w:r>
      <w:proofErr w:type="spellStart"/>
      <w:r w:rsidRPr="00FC6399">
        <w:rPr>
          <w:rFonts w:ascii="Times New Roman" w:hAnsi="Times New Roman" w:cs="Times New Roman"/>
          <w:color w:val="222222"/>
          <w:sz w:val="24"/>
          <w:szCs w:val="24"/>
          <w:shd w:val="clear" w:color="auto" w:fill="FFFFFF"/>
        </w:rPr>
        <w:t>Perera</w:t>
      </w:r>
      <w:proofErr w:type="spellEnd"/>
      <w:r w:rsidRPr="00FC6399">
        <w:rPr>
          <w:rFonts w:ascii="Times New Roman" w:hAnsi="Times New Roman" w:cs="Times New Roman"/>
          <w:color w:val="222222"/>
          <w:sz w:val="24"/>
          <w:szCs w:val="24"/>
          <w:shd w:val="clear" w:color="auto" w:fill="FFFFFF"/>
        </w:rPr>
        <w:t xml:space="preserve">, G.N.R. and Khan, R., 2024. A Study to Measure the Impact of E-Marketing (Digital) Among the Customers and Firms: A Case </w:t>
      </w:r>
      <w:r w:rsidRPr="00FC6399">
        <w:rPr>
          <w:rFonts w:ascii="Times New Roman" w:hAnsi="Times New Roman" w:cs="Times New Roman"/>
          <w:color w:val="222222"/>
          <w:sz w:val="24"/>
          <w:szCs w:val="24"/>
          <w:shd w:val="clear" w:color="auto" w:fill="FFFFFF"/>
        </w:rPr>
        <w:lastRenderedPageBreak/>
        <w:t>Study of the Hilton Hotel, Kuala Lumpur, Malaysia. </w:t>
      </w:r>
      <w:r w:rsidRPr="00FC6399">
        <w:rPr>
          <w:rFonts w:ascii="Times New Roman" w:hAnsi="Times New Roman" w:cs="Times New Roman"/>
          <w:i/>
          <w:iCs/>
          <w:color w:val="222222"/>
          <w:sz w:val="24"/>
          <w:szCs w:val="24"/>
          <w:shd w:val="clear" w:color="auto" w:fill="FFFFFF"/>
        </w:rPr>
        <w:t>International Journal of Research in Engineering, Science and Management</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7</w:t>
      </w:r>
      <w:r w:rsidRPr="00FC6399">
        <w:rPr>
          <w:rFonts w:ascii="Times New Roman" w:hAnsi="Times New Roman" w:cs="Times New Roman"/>
          <w:color w:val="222222"/>
          <w:sz w:val="24"/>
          <w:szCs w:val="24"/>
          <w:shd w:val="clear" w:color="auto" w:fill="FFFFFF"/>
        </w:rPr>
        <w:t>(10), pp.48-62.</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Jones, P., 2024. Wellness in the Global Hospitality and Tourism Industry. </w:t>
      </w:r>
      <w:r w:rsidRPr="00FC6399">
        <w:rPr>
          <w:rFonts w:ascii="Times New Roman" w:hAnsi="Times New Roman" w:cs="Times New Roman"/>
          <w:i/>
          <w:iCs/>
          <w:color w:val="222222"/>
          <w:sz w:val="24"/>
          <w:szCs w:val="24"/>
          <w:shd w:val="clear" w:color="auto" w:fill="FFFFFF"/>
        </w:rPr>
        <w:t>Athens Journal of Tourism</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11</w:t>
      </w:r>
      <w:r w:rsidRPr="00FC6399">
        <w:rPr>
          <w:rFonts w:ascii="Times New Roman" w:hAnsi="Times New Roman" w:cs="Times New Roman"/>
          <w:color w:val="222222"/>
          <w:sz w:val="24"/>
          <w:szCs w:val="24"/>
          <w:shd w:val="clear" w:color="auto" w:fill="FFFFFF"/>
        </w:rPr>
        <w:t>(3), pp.225-238.</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Keyhani</w:t>
      </w:r>
      <w:proofErr w:type="spellEnd"/>
      <w:r w:rsidRPr="00FC6399">
        <w:rPr>
          <w:rFonts w:ascii="Times New Roman" w:hAnsi="Times New Roman" w:cs="Times New Roman"/>
          <w:color w:val="222222"/>
          <w:sz w:val="24"/>
          <w:szCs w:val="24"/>
          <w:shd w:val="clear" w:color="auto" w:fill="FFFFFF"/>
        </w:rPr>
        <w:t xml:space="preserve">, M., </w:t>
      </w:r>
      <w:proofErr w:type="spellStart"/>
      <w:r w:rsidRPr="00FC6399">
        <w:rPr>
          <w:rFonts w:ascii="Times New Roman" w:hAnsi="Times New Roman" w:cs="Times New Roman"/>
          <w:color w:val="222222"/>
          <w:sz w:val="24"/>
          <w:szCs w:val="24"/>
          <w:shd w:val="clear" w:color="auto" w:fill="FFFFFF"/>
        </w:rPr>
        <w:t>Bahadori-Jahromi</w:t>
      </w:r>
      <w:proofErr w:type="spellEnd"/>
      <w:r w:rsidRPr="00FC6399">
        <w:rPr>
          <w:rFonts w:ascii="Times New Roman" w:hAnsi="Times New Roman" w:cs="Times New Roman"/>
          <w:color w:val="222222"/>
          <w:sz w:val="24"/>
          <w:szCs w:val="24"/>
          <w:shd w:val="clear" w:color="auto" w:fill="FFFFFF"/>
        </w:rPr>
        <w:t xml:space="preserve">, A., Godfrey, P., </w:t>
      </w:r>
      <w:proofErr w:type="spellStart"/>
      <w:r w:rsidRPr="00FC6399">
        <w:rPr>
          <w:rFonts w:ascii="Times New Roman" w:hAnsi="Times New Roman" w:cs="Times New Roman"/>
          <w:color w:val="222222"/>
          <w:sz w:val="24"/>
          <w:szCs w:val="24"/>
          <w:shd w:val="clear" w:color="auto" w:fill="FFFFFF"/>
        </w:rPr>
        <w:t>Keihani</w:t>
      </w:r>
      <w:proofErr w:type="spellEnd"/>
      <w:r w:rsidRPr="00FC6399">
        <w:rPr>
          <w:rFonts w:ascii="Times New Roman" w:hAnsi="Times New Roman" w:cs="Times New Roman"/>
          <w:color w:val="222222"/>
          <w:sz w:val="24"/>
          <w:szCs w:val="24"/>
          <w:shd w:val="clear" w:color="auto" w:fill="FFFFFF"/>
        </w:rPr>
        <w:t xml:space="preserve">, R. and Amirkhani, S., 2024, March. </w:t>
      </w:r>
      <w:proofErr w:type="spellStart"/>
      <w:r w:rsidRPr="00FC6399">
        <w:rPr>
          <w:rFonts w:ascii="Times New Roman" w:hAnsi="Times New Roman" w:cs="Times New Roman"/>
          <w:color w:val="222222"/>
          <w:sz w:val="24"/>
          <w:szCs w:val="24"/>
          <w:shd w:val="clear" w:color="auto" w:fill="FFFFFF"/>
        </w:rPr>
        <w:t>Analysing</w:t>
      </w:r>
      <w:proofErr w:type="spellEnd"/>
      <w:r w:rsidRPr="00FC6399">
        <w:rPr>
          <w:rFonts w:ascii="Times New Roman" w:hAnsi="Times New Roman" w:cs="Times New Roman"/>
          <w:color w:val="222222"/>
          <w:sz w:val="24"/>
          <w:szCs w:val="24"/>
          <w:shd w:val="clear" w:color="auto" w:fill="FFFFFF"/>
        </w:rPr>
        <w:t xml:space="preserve"> carbon impacts of the green roof at Hilton Watford: life-cycle assessment approach. In </w:t>
      </w:r>
      <w:r w:rsidRPr="00FC6399">
        <w:rPr>
          <w:rFonts w:ascii="Times New Roman" w:hAnsi="Times New Roman" w:cs="Times New Roman"/>
          <w:i/>
          <w:iCs/>
          <w:color w:val="222222"/>
          <w:sz w:val="24"/>
          <w:szCs w:val="24"/>
          <w:shd w:val="clear" w:color="auto" w:fill="FFFFFF"/>
        </w:rPr>
        <w:t>Proceedings of the Institution of Civil Engineers-Waste and Resource Management</w:t>
      </w:r>
      <w:r w:rsidRPr="00FC6399">
        <w:rPr>
          <w:rFonts w:ascii="Times New Roman" w:hAnsi="Times New Roman" w:cs="Times New Roman"/>
          <w:color w:val="222222"/>
          <w:sz w:val="24"/>
          <w:szCs w:val="24"/>
          <w:shd w:val="clear" w:color="auto" w:fill="FFFFFF"/>
        </w:rPr>
        <w:t> (pp. 1-13). Emerald Publishing Limited.</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Kilson</w:t>
      </w:r>
      <w:proofErr w:type="spellEnd"/>
      <w:r w:rsidRPr="00FC6399">
        <w:rPr>
          <w:rFonts w:ascii="Times New Roman" w:hAnsi="Times New Roman" w:cs="Times New Roman"/>
          <w:color w:val="222222"/>
          <w:sz w:val="24"/>
          <w:szCs w:val="24"/>
          <w:shd w:val="clear" w:color="auto" w:fill="FFFFFF"/>
        </w:rPr>
        <w:t>, G.A., 2022. </w:t>
      </w:r>
      <w:r w:rsidRPr="00FC6399">
        <w:rPr>
          <w:rFonts w:ascii="Times New Roman" w:hAnsi="Times New Roman" w:cs="Times New Roman"/>
          <w:i/>
          <w:iCs/>
          <w:color w:val="222222"/>
          <w:sz w:val="24"/>
          <w:szCs w:val="24"/>
          <w:shd w:val="clear" w:color="auto" w:fill="FFFFFF"/>
        </w:rPr>
        <w:t>The Use of Digital Media for the Employer Brand Management in Hotels</w:t>
      </w:r>
      <w:r w:rsidRPr="00FC6399">
        <w:rPr>
          <w:rFonts w:ascii="Times New Roman" w:hAnsi="Times New Roman" w:cs="Times New Roman"/>
          <w:color w:val="222222"/>
          <w:sz w:val="24"/>
          <w:szCs w:val="24"/>
          <w:shd w:val="clear" w:color="auto" w:fill="FFFFFF"/>
        </w:rPr>
        <w:t> (Doctoral dissertation).</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Le, V., 2021. Orientation plan for breakfast employees-Hilton Helsinki Airport Hotel.</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Lee, R.H. and Legendre, T.S., 2023. Learning from Hilton Worldwide–Successful Corporate Social Responsibility Strategies. In </w:t>
      </w:r>
      <w:r w:rsidRPr="00FC6399">
        <w:rPr>
          <w:rFonts w:ascii="Times New Roman" w:hAnsi="Times New Roman" w:cs="Times New Roman"/>
          <w:i/>
          <w:iCs/>
          <w:color w:val="222222"/>
          <w:sz w:val="24"/>
          <w:szCs w:val="24"/>
          <w:shd w:val="clear" w:color="auto" w:fill="FFFFFF"/>
        </w:rPr>
        <w:t>Teaching Cases in Tourism, Hospitality and Events</w:t>
      </w:r>
      <w:r w:rsidRPr="00FC6399">
        <w:rPr>
          <w:rFonts w:ascii="Times New Roman" w:hAnsi="Times New Roman" w:cs="Times New Roman"/>
          <w:color w:val="222222"/>
          <w:sz w:val="24"/>
          <w:szCs w:val="24"/>
          <w:shd w:val="clear" w:color="auto" w:fill="FFFFFF"/>
        </w:rPr>
        <w:t> (pp. 191-200). GB: CABI.</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Manoharan</w:t>
      </w:r>
      <w:proofErr w:type="spellEnd"/>
      <w:r w:rsidRPr="00FC6399">
        <w:rPr>
          <w:rFonts w:ascii="Times New Roman" w:hAnsi="Times New Roman" w:cs="Times New Roman"/>
          <w:color w:val="222222"/>
          <w:sz w:val="24"/>
          <w:szCs w:val="24"/>
          <w:shd w:val="clear" w:color="auto" w:fill="FFFFFF"/>
        </w:rPr>
        <w:t xml:space="preserve">, G., </w:t>
      </w:r>
      <w:proofErr w:type="spellStart"/>
      <w:r w:rsidRPr="00FC6399">
        <w:rPr>
          <w:rFonts w:ascii="Times New Roman" w:hAnsi="Times New Roman" w:cs="Times New Roman"/>
          <w:color w:val="222222"/>
          <w:sz w:val="24"/>
          <w:szCs w:val="24"/>
          <w:shd w:val="clear" w:color="auto" w:fill="FFFFFF"/>
        </w:rPr>
        <w:t>Ashtikar</w:t>
      </w:r>
      <w:proofErr w:type="spellEnd"/>
      <w:r w:rsidRPr="00FC6399">
        <w:rPr>
          <w:rFonts w:ascii="Times New Roman" w:hAnsi="Times New Roman" w:cs="Times New Roman"/>
          <w:color w:val="222222"/>
          <w:sz w:val="24"/>
          <w:szCs w:val="24"/>
          <w:shd w:val="clear" w:color="auto" w:fill="FFFFFF"/>
        </w:rPr>
        <w:t xml:space="preserve">, S.P. and Kumar, S., 2024. Extenuating Digital Transformation: Revolutionizing Hotel Operations </w:t>
      </w:r>
      <w:proofErr w:type="gramStart"/>
      <w:r w:rsidRPr="00FC6399">
        <w:rPr>
          <w:rFonts w:ascii="Times New Roman" w:hAnsi="Times New Roman" w:cs="Times New Roman"/>
          <w:color w:val="222222"/>
          <w:sz w:val="24"/>
          <w:szCs w:val="24"/>
          <w:shd w:val="clear" w:color="auto" w:fill="FFFFFF"/>
        </w:rPr>
        <w:t>Through</w:t>
      </w:r>
      <w:proofErr w:type="gramEnd"/>
      <w:r w:rsidRPr="00FC6399">
        <w:rPr>
          <w:rFonts w:ascii="Times New Roman" w:hAnsi="Times New Roman" w:cs="Times New Roman"/>
          <w:color w:val="222222"/>
          <w:sz w:val="24"/>
          <w:szCs w:val="24"/>
          <w:shd w:val="clear" w:color="auto" w:fill="FFFFFF"/>
        </w:rPr>
        <w:t xml:space="preserve"> AI Technology. In </w:t>
      </w:r>
      <w:r w:rsidRPr="00FC6399">
        <w:rPr>
          <w:rFonts w:ascii="Times New Roman" w:hAnsi="Times New Roman" w:cs="Times New Roman"/>
          <w:i/>
          <w:iCs/>
          <w:color w:val="222222"/>
          <w:sz w:val="24"/>
          <w:szCs w:val="24"/>
          <w:shd w:val="clear" w:color="auto" w:fill="FFFFFF"/>
        </w:rPr>
        <w:t>Hotel and Travel Management in the AI Era</w:t>
      </w:r>
      <w:r w:rsidRPr="00FC6399">
        <w:rPr>
          <w:rFonts w:ascii="Times New Roman" w:hAnsi="Times New Roman" w:cs="Times New Roman"/>
          <w:color w:val="222222"/>
          <w:sz w:val="24"/>
          <w:szCs w:val="24"/>
          <w:shd w:val="clear" w:color="auto" w:fill="FFFFFF"/>
        </w:rPr>
        <w:t> (pp. 257-274). IGI Global.</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Pereira, V., Silva, G.M. and Dias, </w:t>
      </w:r>
      <w:proofErr w:type="gramStart"/>
      <w:r w:rsidRPr="00FC6399">
        <w:rPr>
          <w:rFonts w:ascii="Times New Roman" w:hAnsi="Times New Roman" w:cs="Times New Roman"/>
          <w:color w:val="222222"/>
          <w:sz w:val="24"/>
          <w:szCs w:val="24"/>
          <w:shd w:val="clear" w:color="auto" w:fill="FFFFFF"/>
        </w:rPr>
        <w:t>Á.,</w:t>
      </w:r>
      <w:proofErr w:type="gramEnd"/>
      <w:r w:rsidRPr="00FC6399">
        <w:rPr>
          <w:rFonts w:ascii="Times New Roman" w:hAnsi="Times New Roman" w:cs="Times New Roman"/>
          <w:color w:val="222222"/>
          <w:sz w:val="24"/>
          <w:szCs w:val="24"/>
          <w:shd w:val="clear" w:color="auto" w:fill="FFFFFF"/>
        </w:rPr>
        <w:t xml:space="preserve"> 2021. Sustainability practices in hospitality: A case study of a luxury hotel in </w:t>
      </w:r>
      <w:proofErr w:type="spellStart"/>
      <w:r w:rsidRPr="00FC6399">
        <w:rPr>
          <w:rFonts w:ascii="Times New Roman" w:hAnsi="Times New Roman" w:cs="Times New Roman"/>
          <w:color w:val="222222"/>
          <w:sz w:val="24"/>
          <w:szCs w:val="24"/>
          <w:shd w:val="clear" w:color="auto" w:fill="FFFFFF"/>
        </w:rPr>
        <w:t>Arrábida</w:t>
      </w:r>
      <w:proofErr w:type="spellEnd"/>
      <w:r w:rsidRPr="00FC6399">
        <w:rPr>
          <w:rFonts w:ascii="Times New Roman" w:hAnsi="Times New Roman" w:cs="Times New Roman"/>
          <w:color w:val="222222"/>
          <w:sz w:val="24"/>
          <w:szCs w:val="24"/>
          <w:shd w:val="clear" w:color="auto" w:fill="FFFFFF"/>
        </w:rPr>
        <w:t xml:space="preserve"> Natural Park. </w:t>
      </w:r>
      <w:r w:rsidRPr="00FC6399">
        <w:rPr>
          <w:rFonts w:ascii="Times New Roman" w:hAnsi="Times New Roman" w:cs="Times New Roman"/>
          <w:i/>
          <w:iCs/>
          <w:color w:val="222222"/>
          <w:sz w:val="24"/>
          <w:szCs w:val="24"/>
          <w:shd w:val="clear" w:color="auto" w:fill="FFFFFF"/>
        </w:rPr>
        <w:t>Sustainability</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13</w:t>
      </w:r>
      <w:r w:rsidRPr="00FC6399">
        <w:rPr>
          <w:rFonts w:ascii="Times New Roman" w:hAnsi="Times New Roman" w:cs="Times New Roman"/>
          <w:color w:val="222222"/>
          <w:sz w:val="24"/>
          <w:szCs w:val="24"/>
          <w:shd w:val="clear" w:color="auto" w:fill="FFFFFF"/>
        </w:rPr>
        <w:t>(6), p.3164.</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Polinkevych</w:t>
      </w:r>
      <w:proofErr w:type="spellEnd"/>
      <w:r w:rsidRPr="00FC6399">
        <w:rPr>
          <w:rFonts w:ascii="Times New Roman" w:hAnsi="Times New Roman" w:cs="Times New Roman"/>
          <w:color w:val="222222"/>
          <w:sz w:val="24"/>
          <w:szCs w:val="24"/>
          <w:shd w:val="clear" w:color="auto" w:fill="FFFFFF"/>
        </w:rPr>
        <w:t xml:space="preserve">, O., </w:t>
      </w:r>
      <w:proofErr w:type="spellStart"/>
      <w:r w:rsidRPr="00FC6399">
        <w:rPr>
          <w:rFonts w:ascii="Times New Roman" w:hAnsi="Times New Roman" w:cs="Times New Roman"/>
          <w:color w:val="222222"/>
          <w:sz w:val="24"/>
          <w:szCs w:val="24"/>
          <w:shd w:val="clear" w:color="auto" w:fill="FFFFFF"/>
        </w:rPr>
        <w:t>Khovrak</w:t>
      </w:r>
      <w:proofErr w:type="spellEnd"/>
      <w:r w:rsidRPr="00FC6399">
        <w:rPr>
          <w:rFonts w:ascii="Times New Roman" w:hAnsi="Times New Roman" w:cs="Times New Roman"/>
          <w:color w:val="222222"/>
          <w:sz w:val="24"/>
          <w:szCs w:val="24"/>
          <w:shd w:val="clear" w:color="auto" w:fill="FFFFFF"/>
        </w:rPr>
        <w:t xml:space="preserve">, I., </w:t>
      </w:r>
      <w:proofErr w:type="spellStart"/>
      <w:r w:rsidRPr="00FC6399">
        <w:rPr>
          <w:rFonts w:ascii="Times New Roman" w:hAnsi="Times New Roman" w:cs="Times New Roman"/>
          <w:color w:val="222222"/>
          <w:sz w:val="24"/>
          <w:szCs w:val="24"/>
          <w:shd w:val="clear" w:color="auto" w:fill="FFFFFF"/>
        </w:rPr>
        <w:t>Trynchuk</w:t>
      </w:r>
      <w:proofErr w:type="spellEnd"/>
      <w:r w:rsidRPr="00FC6399">
        <w:rPr>
          <w:rFonts w:ascii="Times New Roman" w:hAnsi="Times New Roman" w:cs="Times New Roman"/>
          <w:color w:val="222222"/>
          <w:sz w:val="24"/>
          <w:szCs w:val="24"/>
          <w:shd w:val="clear" w:color="auto" w:fill="FFFFFF"/>
        </w:rPr>
        <w:t xml:space="preserve">, V., </w:t>
      </w:r>
      <w:proofErr w:type="spellStart"/>
      <w:r w:rsidRPr="00FC6399">
        <w:rPr>
          <w:rFonts w:ascii="Times New Roman" w:hAnsi="Times New Roman" w:cs="Times New Roman"/>
          <w:color w:val="222222"/>
          <w:sz w:val="24"/>
          <w:szCs w:val="24"/>
          <w:shd w:val="clear" w:color="auto" w:fill="FFFFFF"/>
        </w:rPr>
        <w:t>Klapkiv</w:t>
      </w:r>
      <w:proofErr w:type="spellEnd"/>
      <w:r w:rsidRPr="00FC6399">
        <w:rPr>
          <w:rFonts w:ascii="Times New Roman" w:hAnsi="Times New Roman" w:cs="Times New Roman"/>
          <w:color w:val="222222"/>
          <w:sz w:val="24"/>
          <w:szCs w:val="24"/>
          <w:shd w:val="clear" w:color="auto" w:fill="FFFFFF"/>
        </w:rPr>
        <w:t xml:space="preserve">, Y. and </w:t>
      </w:r>
      <w:proofErr w:type="spellStart"/>
      <w:r w:rsidRPr="00FC6399">
        <w:rPr>
          <w:rFonts w:ascii="Times New Roman" w:hAnsi="Times New Roman" w:cs="Times New Roman"/>
          <w:color w:val="222222"/>
          <w:sz w:val="24"/>
          <w:szCs w:val="24"/>
          <w:shd w:val="clear" w:color="auto" w:fill="FFFFFF"/>
        </w:rPr>
        <w:t>Volynets</w:t>
      </w:r>
      <w:proofErr w:type="spellEnd"/>
      <w:r w:rsidRPr="00FC6399">
        <w:rPr>
          <w:rFonts w:ascii="Times New Roman" w:hAnsi="Times New Roman" w:cs="Times New Roman"/>
          <w:color w:val="222222"/>
          <w:sz w:val="24"/>
          <w:szCs w:val="24"/>
          <w:shd w:val="clear" w:color="auto" w:fill="FFFFFF"/>
        </w:rPr>
        <w:t>, I., 2021. Business risk management in times of crises and pandemics. </w:t>
      </w:r>
      <w:r w:rsidRPr="00FC6399">
        <w:rPr>
          <w:rFonts w:ascii="Times New Roman" w:hAnsi="Times New Roman" w:cs="Times New Roman"/>
          <w:i/>
          <w:iCs/>
          <w:color w:val="222222"/>
          <w:sz w:val="24"/>
          <w:szCs w:val="24"/>
          <w:shd w:val="clear" w:color="auto" w:fill="FFFFFF"/>
        </w:rPr>
        <w:t>Montenegrin Journal of Economics</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17</w:t>
      </w:r>
      <w:r w:rsidRPr="00FC6399">
        <w:rPr>
          <w:rFonts w:ascii="Times New Roman" w:hAnsi="Times New Roman" w:cs="Times New Roman"/>
          <w:color w:val="222222"/>
          <w:sz w:val="24"/>
          <w:szCs w:val="24"/>
          <w:shd w:val="clear" w:color="auto" w:fill="FFFFFF"/>
        </w:rPr>
        <w:t>(3), pp.99-110.</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Ristova</w:t>
      </w:r>
      <w:proofErr w:type="spellEnd"/>
      <w:r w:rsidRPr="00FC6399">
        <w:rPr>
          <w:rFonts w:ascii="Times New Roman" w:hAnsi="Times New Roman" w:cs="Times New Roman"/>
          <w:color w:val="222222"/>
          <w:sz w:val="24"/>
          <w:szCs w:val="24"/>
          <w:shd w:val="clear" w:color="auto" w:fill="FFFFFF"/>
        </w:rPr>
        <w:t>, C., 2022. Generation Clean: Redefining hospitality marketing promotion.</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Rua</w:t>
      </w:r>
      <w:proofErr w:type="spellEnd"/>
      <w:r w:rsidRPr="00FC6399">
        <w:rPr>
          <w:rFonts w:ascii="Times New Roman" w:hAnsi="Times New Roman" w:cs="Times New Roman"/>
          <w:color w:val="222222"/>
          <w:sz w:val="24"/>
          <w:szCs w:val="24"/>
          <w:shd w:val="clear" w:color="auto" w:fill="FFFFFF"/>
        </w:rPr>
        <w:t xml:space="preserve"> </w:t>
      </w:r>
      <w:proofErr w:type="spellStart"/>
      <w:r w:rsidRPr="00FC6399">
        <w:rPr>
          <w:rFonts w:ascii="Times New Roman" w:hAnsi="Times New Roman" w:cs="Times New Roman"/>
          <w:color w:val="222222"/>
          <w:sz w:val="24"/>
          <w:szCs w:val="24"/>
          <w:shd w:val="clear" w:color="auto" w:fill="FFFFFF"/>
        </w:rPr>
        <w:t>Gámez</w:t>
      </w:r>
      <w:proofErr w:type="spellEnd"/>
      <w:r w:rsidRPr="00FC6399">
        <w:rPr>
          <w:rFonts w:ascii="Times New Roman" w:hAnsi="Times New Roman" w:cs="Times New Roman"/>
          <w:color w:val="222222"/>
          <w:sz w:val="24"/>
          <w:szCs w:val="24"/>
          <w:shd w:val="clear" w:color="auto" w:fill="FFFFFF"/>
        </w:rPr>
        <w:t>, S., 2023. Behind the scenes of hospitality: Crafting memorable experiences as an intern in Hilton Cartagena.</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Salkar</w:t>
      </w:r>
      <w:proofErr w:type="spellEnd"/>
      <w:r w:rsidRPr="00FC6399">
        <w:rPr>
          <w:rFonts w:ascii="Times New Roman" w:hAnsi="Times New Roman" w:cs="Times New Roman"/>
          <w:color w:val="222222"/>
          <w:sz w:val="24"/>
          <w:szCs w:val="24"/>
          <w:shd w:val="clear" w:color="auto" w:fill="FFFFFF"/>
        </w:rPr>
        <w:t>, M.V., 2022. </w:t>
      </w:r>
      <w:r w:rsidRPr="00FC6399">
        <w:rPr>
          <w:rFonts w:ascii="Times New Roman" w:hAnsi="Times New Roman" w:cs="Times New Roman"/>
          <w:i/>
          <w:iCs/>
          <w:color w:val="222222"/>
          <w:sz w:val="24"/>
          <w:szCs w:val="24"/>
          <w:shd w:val="clear" w:color="auto" w:fill="FFFFFF"/>
        </w:rPr>
        <w:t>Hilton Goa Resort</w:t>
      </w:r>
      <w:r w:rsidRPr="00FC6399">
        <w:rPr>
          <w:rFonts w:ascii="Times New Roman" w:hAnsi="Times New Roman" w:cs="Times New Roman"/>
          <w:color w:val="222222"/>
          <w:sz w:val="24"/>
          <w:szCs w:val="24"/>
          <w:shd w:val="clear" w:color="auto" w:fill="FFFFFF"/>
        </w:rPr>
        <w:t> (Doctoral dissertation, Goa University).</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Sergeevna</w:t>
      </w:r>
      <w:proofErr w:type="spellEnd"/>
      <w:r w:rsidRPr="00FC6399">
        <w:rPr>
          <w:rFonts w:ascii="Times New Roman" w:hAnsi="Times New Roman" w:cs="Times New Roman"/>
          <w:color w:val="222222"/>
          <w:sz w:val="24"/>
          <w:szCs w:val="24"/>
          <w:shd w:val="clear" w:color="auto" w:fill="FFFFFF"/>
        </w:rPr>
        <w:t xml:space="preserve">, T.V., 2024. Examining the Effects of Organizational Culture on Guest Satisfaction in the Hotel Industry, </w:t>
      </w:r>
      <w:proofErr w:type="gramStart"/>
      <w:r w:rsidRPr="00FC6399">
        <w:rPr>
          <w:rFonts w:ascii="Times New Roman" w:hAnsi="Times New Roman" w:cs="Times New Roman"/>
          <w:color w:val="222222"/>
          <w:sz w:val="24"/>
          <w:szCs w:val="24"/>
          <w:shd w:val="clear" w:color="auto" w:fill="FFFFFF"/>
        </w:rPr>
        <w:t>The</w:t>
      </w:r>
      <w:proofErr w:type="gramEnd"/>
      <w:r w:rsidRPr="00FC6399">
        <w:rPr>
          <w:rFonts w:ascii="Times New Roman" w:hAnsi="Times New Roman" w:cs="Times New Roman"/>
          <w:color w:val="222222"/>
          <w:sz w:val="24"/>
          <w:szCs w:val="24"/>
          <w:shd w:val="clear" w:color="auto" w:fill="FFFFFF"/>
        </w:rPr>
        <w:t xml:space="preserve"> Ritz-Carlton Hotel Company Case.</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Sharma, S. and Kaushik, T., 2021. Aesthetically clean to clinically clean–A study on new housekeeping practices in Delhi hotels beyond the COVID-19 pandemic. </w:t>
      </w:r>
      <w:r w:rsidRPr="00FC6399">
        <w:rPr>
          <w:rFonts w:ascii="Times New Roman" w:hAnsi="Times New Roman" w:cs="Times New Roman"/>
          <w:i/>
          <w:iCs/>
          <w:color w:val="222222"/>
          <w:sz w:val="24"/>
          <w:szCs w:val="24"/>
          <w:shd w:val="clear" w:color="auto" w:fill="FFFFFF"/>
        </w:rPr>
        <w:t>Worldwide Hospitality and Tourism Themes</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13</w:t>
      </w:r>
      <w:r w:rsidRPr="00FC6399">
        <w:rPr>
          <w:rFonts w:ascii="Times New Roman" w:hAnsi="Times New Roman" w:cs="Times New Roman"/>
          <w:color w:val="222222"/>
          <w:sz w:val="24"/>
          <w:szCs w:val="24"/>
          <w:shd w:val="clear" w:color="auto" w:fill="FFFFFF"/>
        </w:rPr>
        <w:t>(5), pp.646-659.</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Singer, J.W., Berger, B.R., Davidson, N.M. and </w:t>
      </w:r>
      <w:proofErr w:type="spellStart"/>
      <w:r w:rsidRPr="00FC6399">
        <w:rPr>
          <w:rFonts w:ascii="Times New Roman" w:hAnsi="Times New Roman" w:cs="Times New Roman"/>
          <w:color w:val="222222"/>
          <w:sz w:val="24"/>
          <w:szCs w:val="24"/>
          <w:shd w:val="clear" w:color="auto" w:fill="FFFFFF"/>
        </w:rPr>
        <w:t>Penalver</w:t>
      </w:r>
      <w:proofErr w:type="spellEnd"/>
      <w:r w:rsidRPr="00FC6399">
        <w:rPr>
          <w:rFonts w:ascii="Times New Roman" w:hAnsi="Times New Roman" w:cs="Times New Roman"/>
          <w:color w:val="222222"/>
          <w:sz w:val="24"/>
          <w:szCs w:val="24"/>
          <w:shd w:val="clear" w:color="auto" w:fill="FFFFFF"/>
        </w:rPr>
        <w:t>, E.M., 2021. </w:t>
      </w:r>
      <w:r w:rsidRPr="00FC6399">
        <w:rPr>
          <w:rFonts w:ascii="Times New Roman" w:hAnsi="Times New Roman" w:cs="Times New Roman"/>
          <w:i/>
          <w:iCs/>
          <w:color w:val="222222"/>
          <w:sz w:val="24"/>
          <w:szCs w:val="24"/>
          <w:shd w:val="clear" w:color="auto" w:fill="FFFFFF"/>
        </w:rPr>
        <w:t>Property Law: Rules, Policies, and Practices [Connected eBook with Study Center]</w:t>
      </w:r>
      <w:r w:rsidRPr="00FC6399">
        <w:rPr>
          <w:rFonts w:ascii="Times New Roman" w:hAnsi="Times New Roman" w:cs="Times New Roman"/>
          <w:color w:val="222222"/>
          <w:sz w:val="24"/>
          <w:szCs w:val="24"/>
          <w:shd w:val="clear" w:color="auto" w:fill="FFFFFF"/>
        </w:rPr>
        <w:t>. Aspen Publishing.</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lastRenderedPageBreak/>
        <w:t>Stiffler, C.E., 2022. Understanding the Role of Chief Financial Officers in the Strategic Planning and Decision-Making Process of Defense Contractors in the Washington, DC Region.</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proofErr w:type="spellStart"/>
      <w:r w:rsidRPr="00FC6399">
        <w:rPr>
          <w:rFonts w:ascii="Times New Roman" w:hAnsi="Times New Roman" w:cs="Times New Roman"/>
          <w:color w:val="222222"/>
          <w:sz w:val="24"/>
          <w:szCs w:val="24"/>
          <w:shd w:val="clear" w:color="auto" w:fill="FFFFFF"/>
        </w:rPr>
        <w:t>Stringam</w:t>
      </w:r>
      <w:proofErr w:type="spellEnd"/>
      <w:r w:rsidRPr="00FC6399">
        <w:rPr>
          <w:rFonts w:ascii="Times New Roman" w:hAnsi="Times New Roman" w:cs="Times New Roman"/>
          <w:color w:val="222222"/>
          <w:sz w:val="24"/>
          <w:szCs w:val="24"/>
          <w:shd w:val="clear" w:color="auto" w:fill="FFFFFF"/>
        </w:rPr>
        <w:t xml:space="preserve">, B.B. and </w:t>
      </w:r>
      <w:proofErr w:type="spellStart"/>
      <w:r w:rsidRPr="00FC6399">
        <w:rPr>
          <w:rFonts w:ascii="Times New Roman" w:hAnsi="Times New Roman" w:cs="Times New Roman"/>
          <w:color w:val="222222"/>
          <w:sz w:val="24"/>
          <w:szCs w:val="24"/>
          <w:shd w:val="clear" w:color="auto" w:fill="FFFFFF"/>
        </w:rPr>
        <w:t>Gerdes</w:t>
      </w:r>
      <w:proofErr w:type="spellEnd"/>
      <w:r w:rsidRPr="00FC6399">
        <w:rPr>
          <w:rFonts w:ascii="Times New Roman" w:hAnsi="Times New Roman" w:cs="Times New Roman"/>
          <w:color w:val="222222"/>
          <w:sz w:val="24"/>
          <w:szCs w:val="24"/>
          <w:shd w:val="clear" w:color="auto" w:fill="FFFFFF"/>
        </w:rPr>
        <w:t>, J.H., 2021. Hotel and guest room technology. </w:t>
      </w:r>
      <w:r w:rsidRPr="00FC6399">
        <w:rPr>
          <w:rFonts w:ascii="Times New Roman" w:hAnsi="Times New Roman" w:cs="Times New Roman"/>
          <w:i/>
          <w:iCs/>
          <w:color w:val="222222"/>
          <w:sz w:val="24"/>
          <w:szCs w:val="24"/>
          <w:shd w:val="clear" w:color="auto" w:fill="FFFFFF"/>
        </w:rPr>
        <w:t>University of South Florida (USF) M3 Publishing</w:t>
      </w:r>
      <w:r w:rsidRPr="00FC6399">
        <w:rPr>
          <w:rFonts w:ascii="Times New Roman" w:hAnsi="Times New Roman" w:cs="Times New Roman"/>
          <w:color w:val="222222"/>
          <w:sz w:val="24"/>
          <w:szCs w:val="24"/>
          <w:shd w:val="clear" w:color="auto" w:fill="FFFFFF"/>
        </w:rPr>
        <w:t>, </w:t>
      </w:r>
      <w:r w:rsidRPr="00FC6399">
        <w:rPr>
          <w:rFonts w:ascii="Times New Roman" w:hAnsi="Times New Roman" w:cs="Times New Roman"/>
          <w:i/>
          <w:iCs/>
          <w:color w:val="222222"/>
          <w:sz w:val="24"/>
          <w:szCs w:val="24"/>
          <w:shd w:val="clear" w:color="auto" w:fill="FFFFFF"/>
        </w:rPr>
        <w:t>17</w:t>
      </w:r>
      <w:r w:rsidRPr="00FC6399">
        <w:rPr>
          <w:rFonts w:ascii="Times New Roman" w:hAnsi="Times New Roman" w:cs="Times New Roman"/>
          <w:color w:val="222222"/>
          <w:sz w:val="24"/>
          <w:szCs w:val="24"/>
          <w:shd w:val="clear" w:color="auto" w:fill="FFFFFF"/>
        </w:rPr>
        <w:t>(9781732127593), p.6.</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Thakur, N., 2024. AI and Technology Are Used in Hospitality and Tourism. In </w:t>
      </w:r>
      <w:r w:rsidRPr="00FC6399">
        <w:rPr>
          <w:rFonts w:ascii="Times New Roman" w:hAnsi="Times New Roman" w:cs="Times New Roman"/>
          <w:i/>
          <w:iCs/>
          <w:color w:val="222222"/>
          <w:sz w:val="24"/>
          <w:szCs w:val="24"/>
          <w:shd w:val="clear" w:color="auto" w:fill="FFFFFF"/>
        </w:rPr>
        <w:t>Hotel and Travel Management in the AI Era</w:t>
      </w:r>
      <w:r w:rsidRPr="00FC6399">
        <w:rPr>
          <w:rFonts w:ascii="Times New Roman" w:hAnsi="Times New Roman" w:cs="Times New Roman"/>
          <w:color w:val="222222"/>
          <w:sz w:val="24"/>
          <w:szCs w:val="24"/>
          <w:shd w:val="clear" w:color="auto" w:fill="FFFFFF"/>
        </w:rPr>
        <w:t> (pp. 55-78). IGI Global.</w:t>
      </w:r>
    </w:p>
    <w:p w:rsidR="0001591B" w:rsidRPr="00FC6399" w:rsidRDefault="0001591B" w:rsidP="0001591B">
      <w:pPr>
        <w:spacing w:line="276" w:lineRule="auto"/>
        <w:ind w:left="720" w:hanging="720"/>
        <w:rPr>
          <w:rFonts w:ascii="Times New Roman" w:hAnsi="Times New Roman" w:cs="Times New Roman"/>
          <w:color w:val="222222"/>
          <w:sz w:val="24"/>
          <w:szCs w:val="24"/>
          <w:shd w:val="clear" w:color="auto" w:fill="FFFFFF"/>
        </w:rPr>
      </w:pPr>
      <w:r w:rsidRPr="00FC6399">
        <w:rPr>
          <w:rFonts w:ascii="Times New Roman" w:hAnsi="Times New Roman" w:cs="Times New Roman"/>
          <w:color w:val="222222"/>
          <w:sz w:val="24"/>
          <w:szCs w:val="24"/>
          <w:shd w:val="clear" w:color="auto" w:fill="FFFFFF"/>
        </w:rPr>
        <w:t xml:space="preserve">Vaidya, M., Chatterjee, P. and </w:t>
      </w:r>
      <w:proofErr w:type="spellStart"/>
      <w:r w:rsidRPr="00FC6399">
        <w:rPr>
          <w:rFonts w:ascii="Times New Roman" w:hAnsi="Times New Roman" w:cs="Times New Roman"/>
          <w:color w:val="222222"/>
          <w:sz w:val="24"/>
          <w:szCs w:val="24"/>
          <w:shd w:val="clear" w:color="auto" w:fill="FFFFFF"/>
        </w:rPr>
        <w:t>Bhopatkar</w:t>
      </w:r>
      <w:proofErr w:type="spellEnd"/>
      <w:r w:rsidRPr="00FC6399">
        <w:rPr>
          <w:rFonts w:ascii="Times New Roman" w:hAnsi="Times New Roman" w:cs="Times New Roman"/>
          <w:color w:val="222222"/>
          <w:sz w:val="24"/>
          <w:szCs w:val="24"/>
          <w:shd w:val="clear" w:color="auto" w:fill="FFFFFF"/>
        </w:rPr>
        <w:t xml:space="preserve">, K., 2021. Energy-Efficient Smart Lighting System for Rooms. In </w:t>
      </w:r>
      <w:r w:rsidRPr="00FC6399">
        <w:rPr>
          <w:rFonts w:ascii="Times New Roman" w:hAnsi="Times New Roman" w:cs="Times New Roman"/>
          <w:i/>
          <w:iCs/>
          <w:color w:val="222222"/>
          <w:sz w:val="24"/>
          <w:szCs w:val="24"/>
          <w:shd w:val="clear" w:color="auto" w:fill="FFFFFF"/>
        </w:rPr>
        <w:t>Smart Sensor Networks: Analytics, Sharing and Control</w:t>
      </w:r>
      <w:r w:rsidRPr="00FC6399">
        <w:rPr>
          <w:rFonts w:ascii="Times New Roman" w:hAnsi="Times New Roman" w:cs="Times New Roman"/>
          <w:color w:val="222222"/>
          <w:sz w:val="24"/>
          <w:szCs w:val="24"/>
          <w:shd w:val="clear" w:color="auto" w:fill="FFFFFF"/>
        </w:rPr>
        <w:t> (pp. 107-125). Cham: Springer International Publishing.</w:t>
      </w:r>
    </w:p>
    <w:p w:rsidR="00781717" w:rsidRDefault="0001591B" w:rsidP="0001591B">
      <w:r w:rsidRPr="00FC6399">
        <w:rPr>
          <w:rFonts w:ascii="Times New Roman" w:hAnsi="Times New Roman" w:cs="Times New Roman"/>
          <w:color w:val="222222"/>
          <w:sz w:val="24"/>
          <w:szCs w:val="24"/>
          <w:shd w:val="clear" w:color="auto" w:fill="FFFFFF"/>
        </w:rPr>
        <w:t>Zeng, L., 2021. Analysis of Hilton Worldwide Hotel Group’s Transnational Operation Strategy. </w:t>
      </w:r>
      <w:r w:rsidRPr="00FC6399">
        <w:rPr>
          <w:rFonts w:ascii="Times New Roman" w:hAnsi="Times New Roman" w:cs="Times New Roman"/>
          <w:i/>
          <w:iCs/>
          <w:color w:val="222222"/>
          <w:sz w:val="24"/>
          <w:szCs w:val="24"/>
          <w:shd w:val="clear" w:color="auto" w:fill="FFFFFF"/>
        </w:rPr>
        <w:t>Academic Journal of Business &amp; Manage</w:t>
      </w:r>
    </w:p>
    <w:sectPr w:rsidR="007817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5419DD"/>
    <w:multiLevelType w:val="hybridMultilevel"/>
    <w:tmpl w:val="8850E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C131221"/>
    <w:multiLevelType w:val="hybridMultilevel"/>
    <w:tmpl w:val="5EC4E0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591B"/>
    <w:rsid w:val="0001591B"/>
    <w:rsid w:val="00026747"/>
    <w:rsid w:val="000D6117"/>
    <w:rsid w:val="002642FB"/>
    <w:rsid w:val="002E644D"/>
    <w:rsid w:val="003757C4"/>
    <w:rsid w:val="00514DD0"/>
    <w:rsid w:val="00557FAC"/>
    <w:rsid w:val="00667F34"/>
    <w:rsid w:val="006B4961"/>
    <w:rsid w:val="00701355"/>
    <w:rsid w:val="007270BF"/>
    <w:rsid w:val="008476FF"/>
    <w:rsid w:val="00901796"/>
    <w:rsid w:val="00930F69"/>
    <w:rsid w:val="00956732"/>
    <w:rsid w:val="00A3144B"/>
    <w:rsid w:val="00AB5E1E"/>
    <w:rsid w:val="00C36C38"/>
    <w:rsid w:val="00CD00BA"/>
    <w:rsid w:val="00EA5E5A"/>
    <w:rsid w:val="00EB377B"/>
    <w:rsid w:val="00F41C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591B"/>
  </w:style>
  <w:style w:type="paragraph" w:styleId="Heading1">
    <w:name w:val="heading 1"/>
    <w:basedOn w:val="Normal"/>
    <w:next w:val="Normal"/>
    <w:link w:val="Heading1Char"/>
    <w:uiPriority w:val="9"/>
    <w:qFormat/>
    <w:rsid w:val="00CD00B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3">
    <w:name w:val="heading 3"/>
    <w:basedOn w:val="Normal"/>
    <w:link w:val="Heading3Char"/>
    <w:uiPriority w:val="9"/>
    <w:qFormat/>
    <w:rsid w:val="0001591B"/>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link w:val="Heading4Char"/>
    <w:uiPriority w:val="9"/>
    <w:qFormat/>
    <w:rsid w:val="0001591B"/>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1591B"/>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01591B"/>
    <w:rPr>
      <w:rFonts w:ascii="Times New Roman" w:eastAsia="Times New Roman" w:hAnsi="Times New Roman" w:cs="Times New Roman"/>
      <w:b/>
      <w:bCs/>
      <w:sz w:val="24"/>
      <w:szCs w:val="24"/>
      <w:lang w:val="en-GB" w:eastAsia="en-GB"/>
    </w:rPr>
  </w:style>
  <w:style w:type="character" w:styleId="Strong">
    <w:name w:val="Strong"/>
    <w:basedOn w:val="DefaultParagraphFont"/>
    <w:uiPriority w:val="22"/>
    <w:qFormat/>
    <w:rsid w:val="0001591B"/>
    <w:rPr>
      <w:b/>
      <w:bCs/>
    </w:rPr>
  </w:style>
  <w:style w:type="paragraph" w:styleId="NormalWeb">
    <w:name w:val="Normal (Web)"/>
    <w:basedOn w:val="Normal"/>
    <w:uiPriority w:val="99"/>
    <w:unhideWhenUsed/>
    <w:rsid w:val="0001591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Default">
    <w:name w:val="Default"/>
    <w:rsid w:val="002642FB"/>
    <w:pPr>
      <w:autoSpaceDE w:val="0"/>
      <w:autoSpaceDN w:val="0"/>
      <w:adjustRightInd w:val="0"/>
      <w:spacing w:after="0" w:line="240" w:lineRule="auto"/>
    </w:pPr>
    <w:rPr>
      <w:rFonts w:ascii="Arial" w:hAnsi="Arial" w:cs="Arial"/>
      <w:color w:val="000000"/>
      <w:sz w:val="24"/>
      <w:szCs w:val="24"/>
      <w:lang w:val="en-GB"/>
    </w:rPr>
  </w:style>
  <w:style w:type="character" w:customStyle="1" w:styleId="Heading1Char">
    <w:name w:val="Heading 1 Char"/>
    <w:basedOn w:val="DefaultParagraphFont"/>
    <w:link w:val="Heading1"/>
    <w:uiPriority w:val="9"/>
    <w:rsid w:val="00CD00BA"/>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CD00BA"/>
    <w:pPr>
      <w:spacing w:before="240"/>
      <w:outlineLvl w:val="9"/>
    </w:pPr>
    <w:rPr>
      <w:b w:val="0"/>
      <w:bCs w:val="0"/>
      <w:sz w:val="32"/>
      <w:szCs w:val="32"/>
    </w:rPr>
  </w:style>
  <w:style w:type="paragraph" w:styleId="TOC3">
    <w:name w:val="toc 3"/>
    <w:basedOn w:val="Normal"/>
    <w:next w:val="Normal"/>
    <w:autoRedefine/>
    <w:uiPriority w:val="39"/>
    <w:unhideWhenUsed/>
    <w:rsid w:val="00CD00BA"/>
    <w:pPr>
      <w:spacing w:after="100"/>
      <w:ind w:left="440"/>
    </w:pPr>
  </w:style>
  <w:style w:type="character" w:styleId="Hyperlink">
    <w:name w:val="Hyperlink"/>
    <w:basedOn w:val="DefaultParagraphFont"/>
    <w:uiPriority w:val="99"/>
    <w:unhideWhenUsed/>
    <w:rsid w:val="00CD00BA"/>
    <w:rPr>
      <w:color w:val="0563C1" w:themeColor="hyperlink"/>
      <w:u w:val="single"/>
    </w:rPr>
  </w:style>
  <w:style w:type="paragraph" w:styleId="BalloonText">
    <w:name w:val="Balloon Text"/>
    <w:basedOn w:val="Normal"/>
    <w:link w:val="BalloonTextChar"/>
    <w:uiPriority w:val="99"/>
    <w:semiHidden/>
    <w:unhideWhenUsed/>
    <w:rsid w:val="00CD00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00B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591B"/>
  </w:style>
  <w:style w:type="paragraph" w:styleId="Heading1">
    <w:name w:val="heading 1"/>
    <w:basedOn w:val="Normal"/>
    <w:next w:val="Normal"/>
    <w:link w:val="Heading1Char"/>
    <w:uiPriority w:val="9"/>
    <w:qFormat/>
    <w:rsid w:val="00CD00B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3">
    <w:name w:val="heading 3"/>
    <w:basedOn w:val="Normal"/>
    <w:link w:val="Heading3Char"/>
    <w:uiPriority w:val="9"/>
    <w:qFormat/>
    <w:rsid w:val="0001591B"/>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link w:val="Heading4Char"/>
    <w:uiPriority w:val="9"/>
    <w:qFormat/>
    <w:rsid w:val="0001591B"/>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1591B"/>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01591B"/>
    <w:rPr>
      <w:rFonts w:ascii="Times New Roman" w:eastAsia="Times New Roman" w:hAnsi="Times New Roman" w:cs="Times New Roman"/>
      <w:b/>
      <w:bCs/>
      <w:sz w:val="24"/>
      <w:szCs w:val="24"/>
      <w:lang w:val="en-GB" w:eastAsia="en-GB"/>
    </w:rPr>
  </w:style>
  <w:style w:type="character" w:styleId="Strong">
    <w:name w:val="Strong"/>
    <w:basedOn w:val="DefaultParagraphFont"/>
    <w:uiPriority w:val="22"/>
    <w:qFormat/>
    <w:rsid w:val="0001591B"/>
    <w:rPr>
      <w:b/>
      <w:bCs/>
    </w:rPr>
  </w:style>
  <w:style w:type="paragraph" w:styleId="NormalWeb">
    <w:name w:val="Normal (Web)"/>
    <w:basedOn w:val="Normal"/>
    <w:uiPriority w:val="99"/>
    <w:unhideWhenUsed/>
    <w:rsid w:val="0001591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Default">
    <w:name w:val="Default"/>
    <w:rsid w:val="002642FB"/>
    <w:pPr>
      <w:autoSpaceDE w:val="0"/>
      <w:autoSpaceDN w:val="0"/>
      <w:adjustRightInd w:val="0"/>
      <w:spacing w:after="0" w:line="240" w:lineRule="auto"/>
    </w:pPr>
    <w:rPr>
      <w:rFonts w:ascii="Arial" w:hAnsi="Arial" w:cs="Arial"/>
      <w:color w:val="000000"/>
      <w:sz w:val="24"/>
      <w:szCs w:val="24"/>
      <w:lang w:val="en-GB"/>
    </w:rPr>
  </w:style>
  <w:style w:type="character" w:customStyle="1" w:styleId="Heading1Char">
    <w:name w:val="Heading 1 Char"/>
    <w:basedOn w:val="DefaultParagraphFont"/>
    <w:link w:val="Heading1"/>
    <w:uiPriority w:val="9"/>
    <w:rsid w:val="00CD00BA"/>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CD00BA"/>
    <w:pPr>
      <w:spacing w:before="240"/>
      <w:outlineLvl w:val="9"/>
    </w:pPr>
    <w:rPr>
      <w:b w:val="0"/>
      <w:bCs w:val="0"/>
      <w:sz w:val="32"/>
      <w:szCs w:val="32"/>
    </w:rPr>
  </w:style>
  <w:style w:type="paragraph" w:styleId="TOC3">
    <w:name w:val="toc 3"/>
    <w:basedOn w:val="Normal"/>
    <w:next w:val="Normal"/>
    <w:autoRedefine/>
    <w:uiPriority w:val="39"/>
    <w:unhideWhenUsed/>
    <w:rsid w:val="00CD00BA"/>
    <w:pPr>
      <w:spacing w:after="100"/>
      <w:ind w:left="440"/>
    </w:pPr>
  </w:style>
  <w:style w:type="character" w:styleId="Hyperlink">
    <w:name w:val="Hyperlink"/>
    <w:basedOn w:val="DefaultParagraphFont"/>
    <w:uiPriority w:val="99"/>
    <w:unhideWhenUsed/>
    <w:rsid w:val="00CD00BA"/>
    <w:rPr>
      <w:color w:val="0563C1" w:themeColor="hyperlink"/>
      <w:u w:val="single"/>
    </w:rPr>
  </w:style>
  <w:style w:type="paragraph" w:styleId="BalloonText">
    <w:name w:val="Balloon Text"/>
    <w:basedOn w:val="Normal"/>
    <w:link w:val="BalloonTextChar"/>
    <w:uiPriority w:val="99"/>
    <w:semiHidden/>
    <w:unhideWhenUsed/>
    <w:rsid w:val="00CD00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00B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19</Pages>
  <Words>4801</Words>
  <Characters>27371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dc:creator>
  <cp:keywords/>
  <dc:description/>
  <cp:lastModifiedBy>sorinc</cp:lastModifiedBy>
  <cp:revision>18</cp:revision>
  <dcterms:created xsi:type="dcterms:W3CDTF">2025-01-18T09:59:00Z</dcterms:created>
  <dcterms:modified xsi:type="dcterms:W3CDTF">2025-03-06T13:09:00Z</dcterms:modified>
</cp:coreProperties>
</file>