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6A8FF3" w14:textId="77777777" w:rsidR="00F10598" w:rsidRPr="00F54105" w:rsidRDefault="00F10598" w:rsidP="00F10598">
      <w:pPr>
        <w:pStyle w:val="Title"/>
        <w:rPr>
          <w:color w:val="000000" w:themeColor="text1"/>
          <w:shd w:val="clear" w:color="auto" w:fill="FFFFFF"/>
        </w:rPr>
      </w:pPr>
    </w:p>
    <w:p w14:paraId="31211D6B" w14:textId="77777777" w:rsidR="00F10598" w:rsidRPr="00F54105" w:rsidRDefault="00F10598" w:rsidP="00F10598">
      <w:pPr>
        <w:pStyle w:val="Title"/>
        <w:rPr>
          <w:color w:val="000000" w:themeColor="text1"/>
          <w:shd w:val="clear" w:color="auto" w:fill="FFFFFF"/>
        </w:rPr>
      </w:pPr>
    </w:p>
    <w:p w14:paraId="16A25546" w14:textId="60475425" w:rsidR="00F10598" w:rsidRDefault="00447160" w:rsidP="001F4E45">
      <w:pPr>
        <w:pStyle w:val="Title"/>
        <w:rPr>
          <w:color w:val="000000" w:themeColor="text1"/>
          <w:shd w:val="clear" w:color="auto" w:fill="FFFFFF"/>
        </w:rPr>
      </w:pPr>
      <w:r w:rsidRPr="00F54105">
        <w:rPr>
          <w:color w:val="000000" w:themeColor="text1"/>
          <w:shd w:val="clear" w:color="auto" w:fill="FFFFFF"/>
        </w:rPr>
        <w:t>Academic and Employability skills</w:t>
      </w:r>
    </w:p>
    <w:p w14:paraId="2B73F280" w14:textId="1A2AD0EC" w:rsidR="00231522" w:rsidRDefault="00231522" w:rsidP="00231522"/>
    <w:p w14:paraId="779DBEF4" w14:textId="79B392F2" w:rsidR="00231522" w:rsidRDefault="00231522" w:rsidP="00231522"/>
    <w:p w14:paraId="791934F0" w14:textId="5710D219" w:rsidR="00231522" w:rsidRDefault="00231522" w:rsidP="00231522"/>
    <w:p w14:paraId="3B58ED1D" w14:textId="5D8D37D1" w:rsidR="00231522" w:rsidRDefault="00231522" w:rsidP="00231522"/>
    <w:p w14:paraId="5024EF8D" w14:textId="60065A3E" w:rsidR="00231522" w:rsidRDefault="00231522" w:rsidP="00231522">
      <w:pPr>
        <w:rPr>
          <w:b/>
          <w:bCs/>
        </w:rPr>
      </w:pPr>
      <w:r>
        <w:rPr>
          <w:b/>
          <w:bCs/>
        </w:rPr>
        <w:t>MADALINA SUMANARU</w:t>
      </w:r>
    </w:p>
    <w:p w14:paraId="6EC0EE0A" w14:textId="7DFCA68A" w:rsidR="00231522" w:rsidRDefault="00231522" w:rsidP="00231522">
      <w:pPr>
        <w:rPr>
          <w:b/>
          <w:bCs/>
        </w:rPr>
      </w:pPr>
      <w:r>
        <w:rPr>
          <w:b/>
          <w:bCs/>
        </w:rPr>
        <w:t>ID: 1810137</w:t>
      </w:r>
    </w:p>
    <w:p w14:paraId="608DF391" w14:textId="77777777" w:rsidR="00231522" w:rsidRPr="00231522" w:rsidRDefault="00231522" w:rsidP="00231522">
      <w:pPr>
        <w:rPr>
          <w:b/>
          <w:bCs/>
        </w:rPr>
      </w:pPr>
    </w:p>
    <w:p w14:paraId="0783064D" w14:textId="48957C4F" w:rsidR="00231522" w:rsidRDefault="00231522" w:rsidP="00231522"/>
    <w:p w14:paraId="29CEAF5A" w14:textId="77777777" w:rsidR="00231522" w:rsidRPr="00231522" w:rsidRDefault="00231522" w:rsidP="00231522"/>
    <w:p w14:paraId="6CAE241C" w14:textId="0FD8DC1C" w:rsidR="00F10598" w:rsidRDefault="00F10598" w:rsidP="00F10598">
      <w:pPr>
        <w:rPr>
          <w:shd w:val="clear" w:color="auto" w:fill="FFFFFF"/>
        </w:rPr>
      </w:pPr>
      <w:r w:rsidRPr="00F54105">
        <w:rPr>
          <w:shd w:val="clear" w:color="auto" w:fill="FFFFFF"/>
        </w:rPr>
        <w:br w:type="page"/>
      </w:r>
    </w:p>
    <w:p w14:paraId="0D80DA7E" w14:textId="234ACFB8" w:rsidR="00231522" w:rsidRDefault="00231522" w:rsidP="00F10598">
      <w:pPr>
        <w:rPr>
          <w:shd w:val="clear" w:color="auto" w:fill="FFFFFF"/>
        </w:rPr>
      </w:pPr>
    </w:p>
    <w:p w14:paraId="0AFA061E" w14:textId="77777777" w:rsidR="00231522" w:rsidRPr="00F54105" w:rsidRDefault="00231522" w:rsidP="00F10598">
      <w:pPr>
        <w:rPr>
          <w:rFonts w:eastAsiaTheme="majorEastAsia" w:cstheme="majorBidi"/>
          <w:spacing w:val="-10"/>
          <w:kern w:val="28"/>
          <w:sz w:val="36"/>
          <w:szCs w:val="56"/>
          <w:shd w:val="clear" w:color="auto" w:fill="FFFFFF"/>
        </w:rPr>
      </w:pPr>
    </w:p>
    <w:sdt>
      <w:sdtPr>
        <w:rPr>
          <w:rFonts w:ascii="Times New Roman" w:eastAsiaTheme="minorEastAsia" w:hAnsi="Times New Roman" w:cstheme="minorBidi"/>
          <w:b w:val="0"/>
          <w:bCs w:val="0"/>
          <w:color w:val="000000" w:themeColor="text1"/>
          <w:sz w:val="24"/>
          <w:szCs w:val="22"/>
        </w:rPr>
        <w:id w:val="-1217667440"/>
        <w:docPartObj>
          <w:docPartGallery w:val="Table of Contents"/>
          <w:docPartUnique/>
        </w:docPartObj>
      </w:sdtPr>
      <w:sdtEndPr>
        <w:rPr>
          <w:noProof/>
        </w:rPr>
      </w:sdtEndPr>
      <w:sdtContent>
        <w:p w14:paraId="6FAC4386" w14:textId="77777777" w:rsidR="00C07099" w:rsidRPr="00F54105" w:rsidRDefault="00C07099" w:rsidP="00C07099">
          <w:pPr>
            <w:pStyle w:val="TOCHeading"/>
            <w:jc w:val="center"/>
            <w:rPr>
              <w:rFonts w:ascii="Times New Roman" w:hAnsi="Times New Roman" w:cs="Times New Roman"/>
              <w:color w:val="000000" w:themeColor="text1"/>
              <w:sz w:val="24"/>
              <w:szCs w:val="24"/>
            </w:rPr>
          </w:pPr>
          <w:r w:rsidRPr="00F54105">
            <w:rPr>
              <w:rFonts w:ascii="Times New Roman" w:hAnsi="Times New Roman" w:cs="Times New Roman"/>
              <w:color w:val="000000" w:themeColor="text1"/>
              <w:sz w:val="24"/>
              <w:szCs w:val="24"/>
            </w:rPr>
            <w:t>Table of Contents</w:t>
          </w:r>
        </w:p>
        <w:p w14:paraId="3EA76789" w14:textId="77777777" w:rsidR="00F54105" w:rsidRDefault="003877A5">
          <w:pPr>
            <w:pStyle w:val="TOC1"/>
            <w:tabs>
              <w:tab w:val="right" w:leader="dot" w:pos="9350"/>
            </w:tabs>
            <w:rPr>
              <w:rFonts w:asciiTheme="minorHAnsi" w:hAnsiTheme="minorHAnsi"/>
              <w:noProof/>
              <w:color w:val="auto"/>
              <w:sz w:val="22"/>
              <w:lang w:val="en-US"/>
            </w:rPr>
          </w:pPr>
          <w:r w:rsidRPr="00F54105">
            <w:fldChar w:fldCharType="begin"/>
          </w:r>
          <w:r w:rsidR="00C07099" w:rsidRPr="00F54105">
            <w:instrText xml:space="preserve"> TOC \o "1-3" \h \z \u </w:instrText>
          </w:r>
          <w:r w:rsidRPr="00F54105">
            <w:fldChar w:fldCharType="separate"/>
          </w:r>
          <w:hyperlink w:anchor="_Toc27593284" w:history="1">
            <w:r w:rsidR="00F54105" w:rsidRPr="00157A3E">
              <w:rPr>
                <w:rStyle w:val="Hyperlink"/>
                <w:noProof/>
              </w:rPr>
              <w:t>Introduction</w:t>
            </w:r>
            <w:r w:rsidR="00F54105">
              <w:rPr>
                <w:noProof/>
                <w:webHidden/>
              </w:rPr>
              <w:tab/>
            </w:r>
            <w:r w:rsidR="00F54105">
              <w:rPr>
                <w:noProof/>
                <w:webHidden/>
              </w:rPr>
              <w:fldChar w:fldCharType="begin"/>
            </w:r>
            <w:r w:rsidR="00F54105">
              <w:rPr>
                <w:noProof/>
                <w:webHidden/>
              </w:rPr>
              <w:instrText xml:space="preserve"> PAGEREF _Toc27593284 \h </w:instrText>
            </w:r>
            <w:r w:rsidR="00F54105">
              <w:rPr>
                <w:noProof/>
                <w:webHidden/>
              </w:rPr>
            </w:r>
            <w:r w:rsidR="00F54105">
              <w:rPr>
                <w:noProof/>
                <w:webHidden/>
              </w:rPr>
              <w:fldChar w:fldCharType="separate"/>
            </w:r>
            <w:r w:rsidR="00F54105">
              <w:rPr>
                <w:noProof/>
                <w:webHidden/>
              </w:rPr>
              <w:t>3</w:t>
            </w:r>
            <w:r w:rsidR="00F54105">
              <w:rPr>
                <w:noProof/>
                <w:webHidden/>
              </w:rPr>
              <w:fldChar w:fldCharType="end"/>
            </w:r>
          </w:hyperlink>
        </w:p>
        <w:p w14:paraId="373BD65A" w14:textId="77777777" w:rsidR="00F54105" w:rsidRDefault="003F1A70">
          <w:pPr>
            <w:pStyle w:val="TOC1"/>
            <w:tabs>
              <w:tab w:val="right" w:leader="dot" w:pos="9350"/>
            </w:tabs>
            <w:rPr>
              <w:rFonts w:asciiTheme="minorHAnsi" w:hAnsiTheme="minorHAnsi"/>
              <w:noProof/>
              <w:color w:val="auto"/>
              <w:sz w:val="22"/>
              <w:lang w:val="en-US"/>
            </w:rPr>
          </w:pPr>
          <w:hyperlink w:anchor="_Toc27593285" w:history="1">
            <w:r w:rsidR="00F54105" w:rsidRPr="00157A3E">
              <w:rPr>
                <w:rStyle w:val="Hyperlink"/>
                <w:noProof/>
              </w:rPr>
              <w:t>Analysis of relevant employability skills</w:t>
            </w:r>
            <w:r w:rsidR="00F54105">
              <w:rPr>
                <w:noProof/>
                <w:webHidden/>
              </w:rPr>
              <w:tab/>
            </w:r>
            <w:r w:rsidR="00F54105">
              <w:rPr>
                <w:noProof/>
                <w:webHidden/>
              </w:rPr>
              <w:fldChar w:fldCharType="begin"/>
            </w:r>
            <w:r w:rsidR="00F54105">
              <w:rPr>
                <w:noProof/>
                <w:webHidden/>
              </w:rPr>
              <w:instrText xml:space="preserve"> PAGEREF _Toc27593285 \h </w:instrText>
            </w:r>
            <w:r w:rsidR="00F54105">
              <w:rPr>
                <w:noProof/>
                <w:webHidden/>
              </w:rPr>
            </w:r>
            <w:r w:rsidR="00F54105">
              <w:rPr>
                <w:noProof/>
                <w:webHidden/>
              </w:rPr>
              <w:fldChar w:fldCharType="separate"/>
            </w:r>
            <w:r w:rsidR="00F54105">
              <w:rPr>
                <w:noProof/>
                <w:webHidden/>
              </w:rPr>
              <w:t>4</w:t>
            </w:r>
            <w:r w:rsidR="00F54105">
              <w:rPr>
                <w:noProof/>
                <w:webHidden/>
              </w:rPr>
              <w:fldChar w:fldCharType="end"/>
            </w:r>
          </w:hyperlink>
        </w:p>
        <w:p w14:paraId="0D9AFD89" w14:textId="77777777" w:rsidR="00F54105" w:rsidRDefault="003F1A70">
          <w:pPr>
            <w:pStyle w:val="TOC1"/>
            <w:tabs>
              <w:tab w:val="right" w:leader="dot" w:pos="9350"/>
            </w:tabs>
            <w:rPr>
              <w:rFonts w:asciiTheme="minorHAnsi" w:hAnsiTheme="minorHAnsi"/>
              <w:noProof/>
              <w:color w:val="auto"/>
              <w:sz w:val="22"/>
              <w:lang w:val="en-US"/>
            </w:rPr>
          </w:pPr>
          <w:hyperlink w:anchor="_Toc27593286" w:history="1">
            <w:r w:rsidR="00F54105" w:rsidRPr="00157A3E">
              <w:rPr>
                <w:rStyle w:val="Hyperlink"/>
                <w:noProof/>
              </w:rPr>
              <w:t>Perspective of employer trying to recruit</w:t>
            </w:r>
            <w:r w:rsidR="00F54105">
              <w:rPr>
                <w:noProof/>
                <w:webHidden/>
              </w:rPr>
              <w:tab/>
            </w:r>
            <w:r w:rsidR="00F54105">
              <w:rPr>
                <w:noProof/>
                <w:webHidden/>
              </w:rPr>
              <w:fldChar w:fldCharType="begin"/>
            </w:r>
            <w:r w:rsidR="00F54105">
              <w:rPr>
                <w:noProof/>
                <w:webHidden/>
              </w:rPr>
              <w:instrText xml:space="preserve"> PAGEREF _Toc27593286 \h </w:instrText>
            </w:r>
            <w:r w:rsidR="00F54105">
              <w:rPr>
                <w:noProof/>
                <w:webHidden/>
              </w:rPr>
            </w:r>
            <w:r w:rsidR="00F54105">
              <w:rPr>
                <w:noProof/>
                <w:webHidden/>
              </w:rPr>
              <w:fldChar w:fldCharType="separate"/>
            </w:r>
            <w:r w:rsidR="00F54105">
              <w:rPr>
                <w:noProof/>
                <w:webHidden/>
              </w:rPr>
              <w:t>7</w:t>
            </w:r>
            <w:r w:rsidR="00F54105">
              <w:rPr>
                <w:noProof/>
                <w:webHidden/>
              </w:rPr>
              <w:fldChar w:fldCharType="end"/>
            </w:r>
          </w:hyperlink>
        </w:p>
        <w:p w14:paraId="0DFD2526" w14:textId="77777777" w:rsidR="00F54105" w:rsidRDefault="003F1A70">
          <w:pPr>
            <w:pStyle w:val="TOC1"/>
            <w:tabs>
              <w:tab w:val="right" w:leader="dot" w:pos="9350"/>
            </w:tabs>
            <w:rPr>
              <w:rFonts w:asciiTheme="minorHAnsi" w:hAnsiTheme="minorHAnsi"/>
              <w:noProof/>
              <w:color w:val="auto"/>
              <w:sz w:val="22"/>
              <w:lang w:val="en-US"/>
            </w:rPr>
          </w:pPr>
          <w:hyperlink w:anchor="_Toc27593287" w:history="1">
            <w:r w:rsidR="00F54105" w:rsidRPr="00157A3E">
              <w:rPr>
                <w:rStyle w:val="Hyperlink"/>
                <w:noProof/>
              </w:rPr>
              <w:t>Conclusion</w:t>
            </w:r>
            <w:r w:rsidR="00F54105">
              <w:rPr>
                <w:noProof/>
                <w:webHidden/>
              </w:rPr>
              <w:tab/>
            </w:r>
            <w:r w:rsidR="00F54105">
              <w:rPr>
                <w:noProof/>
                <w:webHidden/>
              </w:rPr>
              <w:fldChar w:fldCharType="begin"/>
            </w:r>
            <w:r w:rsidR="00F54105">
              <w:rPr>
                <w:noProof/>
                <w:webHidden/>
              </w:rPr>
              <w:instrText xml:space="preserve"> PAGEREF _Toc27593287 \h </w:instrText>
            </w:r>
            <w:r w:rsidR="00F54105">
              <w:rPr>
                <w:noProof/>
                <w:webHidden/>
              </w:rPr>
            </w:r>
            <w:r w:rsidR="00F54105">
              <w:rPr>
                <w:noProof/>
                <w:webHidden/>
              </w:rPr>
              <w:fldChar w:fldCharType="separate"/>
            </w:r>
            <w:r w:rsidR="00F54105">
              <w:rPr>
                <w:noProof/>
                <w:webHidden/>
              </w:rPr>
              <w:t>9</w:t>
            </w:r>
            <w:r w:rsidR="00F54105">
              <w:rPr>
                <w:noProof/>
                <w:webHidden/>
              </w:rPr>
              <w:fldChar w:fldCharType="end"/>
            </w:r>
          </w:hyperlink>
        </w:p>
        <w:p w14:paraId="4386D502" w14:textId="77777777" w:rsidR="00F54105" w:rsidRDefault="003F1A70">
          <w:pPr>
            <w:pStyle w:val="TOC1"/>
            <w:tabs>
              <w:tab w:val="right" w:leader="dot" w:pos="9350"/>
            </w:tabs>
            <w:rPr>
              <w:rFonts w:asciiTheme="minorHAnsi" w:hAnsiTheme="minorHAnsi"/>
              <w:noProof/>
              <w:color w:val="auto"/>
              <w:sz w:val="22"/>
              <w:lang w:val="en-US"/>
            </w:rPr>
          </w:pPr>
          <w:hyperlink w:anchor="_Toc27593288" w:history="1">
            <w:r w:rsidR="00F54105" w:rsidRPr="00157A3E">
              <w:rPr>
                <w:rStyle w:val="Hyperlink"/>
                <w:noProof/>
              </w:rPr>
              <w:t>Reference list</w:t>
            </w:r>
            <w:r w:rsidR="00F54105">
              <w:rPr>
                <w:noProof/>
                <w:webHidden/>
              </w:rPr>
              <w:tab/>
            </w:r>
            <w:r w:rsidR="00F54105">
              <w:rPr>
                <w:noProof/>
                <w:webHidden/>
              </w:rPr>
              <w:fldChar w:fldCharType="begin"/>
            </w:r>
            <w:r w:rsidR="00F54105">
              <w:rPr>
                <w:noProof/>
                <w:webHidden/>
              </w:rPr>
              <w:instrText xml:space="preserve"> PAGEREF _Toc27593288 \h </w:instrText>
            </w:r>
            <w:r w:rsidR="00F54105">
              <w:rPr>
                <w:noProof/>
                <w:webHidden/>
              </w:rPr>
            </w:r>
            <w:r w:rsidR="00F54105">
              <w:rPr>
                <w:noProof/>
                <w:webHidden/>
              </w:rPr>
              <w:fldChar w:fldCharType="separate"/>
            </w:r>
            <w:r w:rsidR="00F54105">
              <w:rPr>
                <w:noProof/>
                <w:webHidden/>
              </w:rPr>
              <w:t>10</w:t>
            </w:r>
            <w:r w:rsidR="00F54105">
              <w:rPr>
                <w:noProof/>
                <w:webHidden/>
              </w:rPr>
              <w:fldChar w:fldCharType="end"/>
            </w:r>
          </w:hyperlink>
        </w:p>
        <w:p w14:paraId="26A67C07" w14:textId="77777777" w:rsidR="00C07099" w:rsidRPr="00F54105" w:rsidRDefault="003877A5">
          <w:r w:rsidRPr="00F54105">
            <w:rPr>
              <w:b/>
              <w:bCs/>
              <w:noProof/>
            </w:rPr>
            <w:fldChar w:fldCharType="end"/>
          </w:r>
        </w:p>
      </w:sdtContent>
    </w:sdt>
    <w:p w14:paraId="5BF0EB43" w14:textId="77777777" w:rsidR="00F10598" w:rsidRPr="00F54105" w:rsidRDefault="00F10598" w:rsidP="00F10598">
      <w:pPr>
        <w:pStyle w:val="Heading1"/>
      </w:pPr>
    </w:p>
    <w:p w14:paraId="447E578F" w14:textId="77777777" w:rsidR="00F10598" w:rsidRPr="00F54105" w:rsidRDefault="00F10598" w:rsidP="00F10598">
      <w:pPr>
        <w:rPr>
          <w:rFonts w:eastAsiaTheme="majorEastAsia" w:cstheme="majorBidi"/>
          <w:szCs w:val="28"/>
        </w:rPr>
      </w:pPr>
      <w:r w:rsidRPr="00F54105">
        <w:br w:type="page"/>
      </w:r>
    </w:p>
    <w:p w14:paraId="3DF1EA35" w14:textId="77777777" w:rsidR="00F10598" w:rsidRPr="00F54105" w:rsidRDefault="00F10598" w:rsidP="00F10598">
      <w:pPr>
        <w:pStyle w:val="Heading1"/>
      </w:pPr>
      <w:bookmarkStart w:id="0" w:name="_Toc27593284"/>
      <w:r w:rsidRPr="00F54105">
        <w:lastRenderedPageBreak/>
        <w:t>Introd</w:t>
      </w:r>
      <w:r w:rsidR="00593D17" w:rsidRPr="00F54105">
        <w:t>uction</w:t>
      </w:r>
      <w:bookmarkEnd w:id="0"/>
    </w:p>
    <w:p w14:paraId="04B2C441" w14:textId="2E05C00D" w:rsidR="00007F0A" w:rsidRDefault="00745528" w:rsidP="00F10598">
      <w:r w:rsidRPr="00F54105">
        <w:t>The skills of a person are a conglomerate accumulation of the academic and employability functions of the individual.</w:t>
      </w:r>
      <w:r w:rsidR="0037663B" w:rsidRPr="00F54105">
        <w:t xml:space="preserve"> The skills help the person to shine in both the academic and the professional life. It is important for a person to acquire and </w:t>
      </w:r>
      <w:r w:rsidR="00915CC7" w:rsidRPr="00F54105">
        <w:t xml:space="preserve">nurture the necessary skills that help to progress in life. However, there are considerable </w:t>
      </w:r>
      <w:r w:rsidR="003016D5" w:rsidRPr="00F54105">
        <w:t>differences</w:t>
      </w:r>
      <w:r w:rsidR="00915CC7" w:rsidRPr="00F54105">
        <w:t xml:space="preserve"> in the skills that are used by the individual in the academic life in comparison to the </w:t>
      </w:r>
      <w:r w:rsidR="003016D5" w:rsidRPr="00F54105">
        <w:t>current</w:t>
      </w:r>
      <w:r w:rsidR="00915CC7" w:rsidRPr="00F54105">
        <w:t xml:space="preserve"> employability.</w:t>
      </w:r>
      <w:r w:rsidR="00E274E0" w:rsidRPr="00F54105">
        <w:t xml:space="preserve"> The study will discuss and analyse the various skills with respect to the </w:t>
      </w:r>
      <w:r w:rsidR="00007F0A" w:rsidRPr="00F54105">
        <w:t>demand</w:t>
      </w:r>
      <w:r w:rsidR="00E274E0" w:rsidRPr="00F54105">
        <w:t xml:space="preserve"> set by the employer.</w:t>
      </w:r>
    </w:p>
    <w:p w14:paraId="4B9AD5DC" w14:textId="77777777" w:rsidR="001D208F" w:rsidRDefault="001D208F" w:rsidP="001D208F">
      <w:pPr>
        <w:rPr>
          <w:rFonts w:cs="Times New Roman"/>
          <w:szCs w:val="24"/>
        </w:rPr>
      </w:pPr>
      <w:r>
        <w:rPr>
          <w:rFonts w:cs="Times New Roman"/>
          <w:szCs w:val="24"/>
        </w:rPr>
        <w:t>Also, I will discuss about the importance of this skills at my workplace where I am working as a Shift Manager in a busy restaurant.</w:t>
      </w:r>
    </w:p>
    <w:p w14:paraId="2DA56D51" w14:textId="77777777" w:rsidR="001D208F" w:rsidRPr="00F54105" w:rsidRDefault="001D208F" w:rsidP="00F10598"/>
    <w:p w14:paraId="591FB2A6" w14:textId="77777777" w:rsidR="00007F0A" w:rsidRPr="00F54105" w:rsidRDefault="00007F0A">
      <w:pPr>
        <w:spacing w:line="276" w:lineRule="auto"/>
        <w:jc w:val="left"/>
      </w:pPr>
      <w:r w:rsidRPr="00F54105">
        <w:br w:type="page"/>
      </w:r>
    </w:p>
    <w:p w14:paraId="30157D9F" w14:textId="77777777" w:rsidR="00B71FF1" w:rsidRPr="00F54105" w:rsidRDefault="00B71FF1" w:rsidP="00F10598">
      <w:pPr>
        <w:pStyle w:val="Heading1"/>
      </w:pPr>
      <w:bookmarkStart w:id="1" w:name="_Toc27593285"/>
      <w:r w:rsidRPr="00F54105">
        <w:lastRenderedPageBreak/>
        <w:t>Analysis of relevant employability skills</w:t>
      </w:r>
      <w:bookmarkEnd w:id="1"/>
    </w:p>
    <w:p w14:paraId="43810524" w14:textId="77777777" w:rsidR="00C07099" w:rsidRPr="00F54105" w:rsidRDefault="001D7658" w:rsidP="001D7658">
      <w:pPr>
        <w:rPr>
          <w:rFonts w:cs="Times New Roman"/>
          <w:szCs w:val="24"/>
        </w:rPr>
      </w:pPr>
      <w:r w:rsidRPr="00F54105">
        <w:rPr>
          <w:rFonts w:cs="Times New Roman"/>
          <w:b/>
          <w:bCs/>
          <w:i/>
          <w:iCs/>
        </w:rPr>
        <w:t>Communication skills-</w:t>
      </w:r>
      <w:r w:rsidRPr="00F54105">
        <w:rPr>
          <w:rFonts w:cs="Times New Roman"/>
        </w:rPr>
        <w:t xml:space="preserve"> I believe that the most important skill in an organisation is communications skills. It is the foremost employable skill in the modern world. I feel that people bereft of this skill do not have any chances of getting employed in an organisation. The communication essentially </w:t>
      </w:r>
      <w:proofErr w:type="gramStart"/>
      <w:r w:rsidRPr="00F54105">
        <w:rPr>
          <w:rFonts w:cs="Times New Roman"/>
        </w:rPr>
        <w:t>has to</w:t>
      </w:r>
      <w:proofErr w:type="gramEnd"/>
      <w:r w:rsidRPr="00F54105">
        <w:rPr>
          <w:rFonts w:cs="Times New Roman"/>
        </w:rPr>
        <w:t xml:space="preserve"> follow the seven c’s used in communication. However, in my opinion not all seven c’s equally important to judge employability. In the current age, it is an undisputed fact that interviews form the first round before getting employed in any organisation. Therefore, I feel that during an interview, the communication needs to be a perfect blend of conciseness, courtesy and correctness. If the communication is concise then the interviewer will automatically feel satisfied with replies. Lengthy explanations can be ineffective and make a person </w:t>
      </w:r>
      <w:r w:rsidRPr="00F54105">
        <w:rPr>
          <w:rFonts w:cs="Times New Roman"/>
          <w:szCs w:val="24"/>
        </w:rPr>
        <w:t>unemployable</w:t>
      </w:r>
      <w:r w:rsidR="002C2FAF" w:rsidRPr="00F54105">
        <w:rPr>
          <w:rFonts w:cs="Times New Roman"/>
          <w:szCs w:val="24"/>
        </w:rPr>
        <w:t xml:space="preserve"> (</w:t>
      </w:r>
      <w:r w:rsidR="002C2FAF" w:rsidRPr="00F54105">
        <w:rPr>
          <w:rFonts w:cs="Times New Roman"/>
          <w:szCs w:val="24"/>
          <w:shd w:val="clear" w:color="auto" w:fill="FFFFFF"/>
        </w:rPr>
        <w:t>Collet</w:t>
      </w:r>
      <w:r w:rsidR="001F4E45" w:rsidRPr="00F54105">
        <w:rPr>
          <w:rFonts w:cs="Times New Roman"/>
          <w:szCs w:val="24"/>
          <w:shd w:val="clear" w:color="auto" w:fill="FFFFFF"/>
        </w:rPr>
        <w:t xml:space="preserve"> </w:t>
      </w:r>
      <w:r w:rsidR="002C2FAF" w:rsidRPr="00F54105">
        <w:rPr>
          <w:rFonts w:cs="Times New Roman"/>
          <w:i/>
          <w:iCs/>
          <w:szCs w:val="24"/>
          <w:shd w:val="clear" w:color="auto" w:fill="FFFFFF"/>
        </w:rPr>
        <w:t xml:space="preserve">et al., </w:t>
      </w:r>
      <w:r w:rsidR="002C2FAF" w:rsidRPr="00F54105">
        <w:rPr>
          <w:rFonts w:cs="Times New Roman"/>
          <w:szCs w:val="24"/>
          <w:shd w:val="clear" w:color="auto" w:fill="FFFFFF"/>
        </w:rPr>
        <w:t>2015)</w:t>
      </w:r>
      <w:r w:rsidRPr="00F54105">
        <w:rPr>
          <w:rFonts w:cs="Times New Roman"/>
          <w:szCs w:val="24"/>
        </w:rPr>
        <w:t xml:space="preserve">. </w:t>
      </w:r>
    </w:p>
    <w:p w14:paraId="47AF21C0" w14:textId="28F7A7A6" w:rsidR="001D7658" w:rsidRDefault="001D7658" w:rsidP="001D7658">
      <w:pPr>
        <w:rPr>
          <w:rFonts w:cs="Times New Roman"/>
        </w:rPr>
      </w:pPr>
      <w:r w:rsidRPr="00F54105">
        <w:rPr>
          <w:rFonts w:cs="Times New Roman"/>
          <w:szCs w:val="24"/>
        </w:rPr>
        <w:t>Similarly, courteousness in communication can create a positive impression in the minds of the</w:t>
      </w:r>
      <w:r w:rsidRPr="00F54105">
        <w:rPr>
          <w:rFonts w:cs="Times New Roman"/>
        </w:rPr>
        <w:t xml:space="preserve"> interviewer. It can be interpreted as though the person is well-mannered and knows the etiquettes of working in an organisation. Lastly, I believe, that in interview rounds, correct information can make a difference between getting a job and not getting a job. In standard organisations, most Human Resource officers/managers take the first interview round and it is natural for them to select candidates based on their communication skills. However, in some organisations, advanced communication skills </w:t>
      </w:r>
      <w:proofErr w:type="gramStart"/>
      <w:r w:rsidRPr="00F54105">
        <w:rPr>
          <w:rFonts w:cs="Times New Roman"/>
        </w:rPr>
        <w:t>in particular languages</w:t>
      </w:r>
      <w:proofErr w:type="gramEnd"/>
      <w:r w:rsidRPr="00F54105">
        <w:rPr>
          <w:rFonts w:cs="Times New Roman"/>
        </w:rPr>
        <w:t xml:space="preserve"> can give the candidates the much-required impetus during promotions, negotiations and interactions within the organisation. Thus, I can safely infer that employability is positively linked with good communication skills. The candidate’s domain knowledge might not count for much, if the person is not being able to put his points across. </w:t>
      </w:r>
    </w:p>
    <w:p w14:paraId="78BDE94C" w14:textId="77777777" w:rsidR="001D208F" w:rsidRPr="001D208F" w:rsidRDefault="001D208F" w:rsidP="001D208F">
      <w:pPr>
        <w:rPr>
          <w:rFonts w:cs="Times New Roman"/>
        </w:rPr>
      </w:pPr>
      <w:r w:rsidRPr="001D208F">
        <w:rPr>
          <w:rFonts w:cs="Times New Roman"/>
        </w:rPr>
        <w:t>Range of communication skills integral success within the workplace</w:t>
      </w:r>
    </w:p>
    <w:p w14:paraId="28AC0059" w14:textId="77777777" w:rsidR="001D208F" w:rsidRPr="001D208F" w:rsidRDefault="001D208F" w:rsidP="001D208F">
      <w:pPr>
        <w:rPr>
          <w:rFonts w:cs="Times New Roman"/>
        </w:rPr>
      </w:pPr>
      <w:r w:rsidRPr="001D208F">
        <w:rPr>
          <w:rFonts w:cs="Times New Roman"/>
        </w:rPr>
        <w:t xml:space="preserve">In a restaurant that falls under the hospitality sector, communication is important to increase the annual turnover as well as productivity of </w:t>
      </w:r>
      <w:proofErr w:type="gramStart"/>
      <w:r w:rsidRPr="001D208F">
        <w:rPr>
          <w:rFonts w:cs="Times New Roman"/>
        </w:rPr>
        <w:t>employees  (</w:t>
      </w:r>
      <w:proofErr w:type="gramEnd"/>
      <w:r w:rsidRPr="001D208F">
        <w:rPr>
          <w:rFonts w:cs="Times New Roman"/>
        </w:rPr>
        <w:t xml:space="preserve">Yang, 2015). As a shift manager, it is crucial to communicate with the employees during their training period and usage of simple yet effective words </w:t>
      </w:r>
      <w:proofErr w:type="gramStart"/>
      <w:r w:rsidRPr="001D208F">
        <w:rPr>
          <w:rFonts w:cs="Times New Roman"/>
        </w:rPr>
        <w:t>is</w:t>
      </w:r>
      <w:proofErr w:type="gramEnd"/>
      <w:r w:rsidRPr="001D208F">
        <w:rPr>
          <w:rFonts w:cs="Times New Roman"/>
        </w:rPr>
        <w:t xml:space="preserve"> necessary for better understanding of situations. The staffs </w:t>
      </w:r>
      <w:proofErr w:type="gramStart"/>
      <w:r w:rsidRPr="001D208F">
        <w:rPr>
          <w:rFonts w:cs="Times New Roman"/>
        </w:rPr>
        <w:t>needs</w:t>
      </w:r>
      <w:proofErr w:type="gramEnd"/>
      <w:r w:rsidRPr="001D208F">
        <w:rPr>
          <w:rFonts w:cs="Times New Roman"/>
        </w:rPr>
        <w:t xml:space="preserve"> to be trained effectively because customers come from different cultural backgrounds and possess different taste and preferences. Therefore, the staffs need to understand their requirements for giving quality services and a memorable experience. </w:t>
      </w:r>
    </w:p>
    <w:p w14:paraId="3FE766A5" w14:textId="699613FF" w:rsidR="001D208F" w:rsidRPr="00F54105" w:rsidRDefault="001D208F" w:rsidP="001D208F">
      <w:pPr>
        <w:rPr>
          <w:rFonts w:cs="Times New Roman"/>
        </w:rPr>
      </w:pPr>
      <w:r w:rsidRPr="001D208F">
        <w:rPr>
          <w:rFonts w:cs="Times New Roman"/>
        </w:rPr>
        <w:lastRenderedPageBreak/>
        <w:t xml:space="preserve">As a shift manager, while communication with employees, certain skills are required to properly apply in the workplace. These skills </w:t>
      </w:r>
      <w:proofErr w:type="gramStart"/>
      <w:r w:rsidRPr="001D208F">
        <w:rPr>
          <w:rFonts w:cs="Times New Roman"/>
        </w:rPr>
        <w:t>includes</w:t>
      </w:r>
      <w:proofErr w:type="gramEnd"/>
      <w:r w:rsidRPr="001D208F">
        <w:rPr>
          <w:rFonts w:cs="Times New Roman"/>
        </w:rPr>
        <w:t xml:space="preserve"> speaking with discretion and in a direct face-to-face manner, listening to their needs and opinions actively, earning as well as building trust among each other, offering the employees constructive criticism, and using technology etiquette. In order to deal with guests there are certain skills that are crucial in </w:t>
      </w:r>
      <w:proofErr w:type="gramStart"/>
      <w:r w:rsidRPr="001D208F">
        <w:rPr>
          <w:rFonts w:cs="Times New Roman"/>
        </w:rPr>
        <w:t>this regards</w:t>
      </w:r>
      <w:proofErr w:type="gramEnd"/>
      <w:r w:rsidRPr="001D208F">
        <w:rPr>
          <w:rFonts w:cs="Times New Roman"/>
        </w:rPr>
        <w:t>. These include maintaining eye contact while listening to their needs, smiling and keeping a positive outlook, communicating non-verbally by being polite, friendly, supportive while catering to their demands, and maintaining a well-groomed appearance (Holmes, 2015</w:t>
      </w:r>
      <w:proofErr w:type="gramStart"/>
      <w:r w:rsidRPr="001D208F">
        <w:rPr>
          <w:rFonts w:cs="Times New Roman"/>
        </w:rPr>
        <w:t>) .</w:t>
      </w:r>
      <w:proofErr w:type="gramEnd"/>
      <w:r w:rsidRPr="001D208F">
        <w:rPr>
          <w:rFonts w:cs="Times New Roman"/>
        </w:rPr>
        <w:t xml:space="preserve"> In the workplace, conflict can be addressed by trying to resolve it using effective communication and using diplomatic skills as well. Listening to the contrasting views during a conflict situation can open the viewpoint and develop strategies to manage the employees.</w:t>
      </w:r>
    </w:p>
    <w:p w14:paraId="108D6C86" w14:textId="553E2643" w:rsidR="002C71B4" w:rsidRPr="002C71B4" w:rsidRDefault="001D7658" w:rsidP="002C71B4">
      <w:pPr>
        <w:rPr>
          <w:rFonts w:cs="Times New Roman"/>
        </w:rPr>
      </w:pPr>
      <w:r w:rsidRPr="00F54105">
        <w:rPr>
          <w:rFonts w:cs="Times New Roman"/>
          <w:b/>
          <w:bCs/>
          <w:i/>
          <w:iCs/>
        </w:rPr>
        <w:t>Teamwork-</w:t>
      </w:r>
      <w:r w:rsidRPr="00F54105">
        <w:rPr>
          <w:rFonts w:cs="Times New Roman"/>
        </w:rPr>
        <w:t xml:space="preserve"> In my opinion, I feel that teamwork is the second most important employability skill needed to last in an organisation. It not only helps in problem-solving; it also fosters a healthy relationship among employees. This helps the organisations to succeed and prosper. Moreover, I also feel that the teamwork spirit can work wonders if the work involves learning. The team members can learn several new things from each other through learning. This can effectively remove any form of </w:t>
      </w:r>
      <w:r w:rsidRPr="00F54105">
        <w:rPr>
          <w:rFonts w:cs="Times New Roman"/>
          <w:szCs w:val="24"/>
        </w:rPr>
        <w:t>obstacles</w:t>
      </w:r>
      <w:r w:rsidR="002C2FAF" w:rsidRPr="00F54105">
        <w:rPr>
          <w:rFonts w:cs="Times New Roman"/>
          <w:szCs w:val="24"/>
        </w:rPr>
        <w:t xml:space="preserve"> (</w:t>
      </w:r>
      <w:r w:rsidR="002C2FAF" w:rsidRPr="00F54105">
        <w:rPr>
          <w:rFonts w:cs="Times New Roman"/>
          <w:szCs w:val="24"/>
          <w:shd w:val="clear" w:color="auto" w:fill="FFFFFF"/>
        </w:rPr>
        <w:t>Choi</w:t>
      </w:r>
      <w:r w:rsidR="001F4E45" w:rsidRPr="00F54105">
        <w:rPr>
          <w:rFonts w:cs="Times New Roman"/>
          <w:szCs w:val="24"/>
          <w:shd w:val="clear" w:color="auto" w:fill="FFFFFF"/>
        </w:rPr>
        <w:t xml:space="preserve"> </w:t>
      </w:r>
      <w:r w:rsidR="002C2FAF" w:rsidRPr="00F54105">
        <w:rPr>
          <w:rFonts w:cs="Times New Roman"/>
          <w:i/>
          <w:iCs/>
          <w:szCs w:val="24"/>
          <w:shd w:val="clear" w:color="auto" w:fill="FFFFFF"/>
        </w:rPr>
        <w:t xml:space="preserve">et al., </w:t>
      </w:r>
      <w:r w:rsidR="002C2FAF" w:rsidRPr="00F54105">
        <w:rPr>
          <w:rFonts w:cs="Times New Roman"/>
          <w:szCs w:val="24"/>
          <w:shd w:val="clear" w:color="auto" w:fill="FFFFFF"/>
        </w:rPr>
        <w:t>2014)</w:t>
      </w:r>
      <w:r w:rsidRPr="00F54105">
        <w:rPr>
          <w:rFonts w:cs="Times New Roman"/>
          <w:szCs w:val="24"/>
        </w:rPr>
        <w:t>.</w:t>
      </w:r>
      <w:r w:rsidRPr="00F54105">
        <w:rPr>
          <w:rFonts w:cs="Times New Roman"/>
        </w:rPr>
        <w:t xml:space="preserve"> The communication of several initiatives and ideas becomes a simple affair when individuals do not work </w:t>
      </w:r>
      <w:proofErr w:type="gramStart"/>
      <w:r w:rsidRPr="00F54105">
        <w:rPr>
          <w:rFonts w:cs="Times New Roman"/>
        </w:rPr>
        <w:t>individually, but</w:t>
      </w:r>
      <w:proofErr w:type="gramEnd"/>
      <w:r w:rsidRPr="00F54105">
        <w:rPr>
          <w:rFonts w:cs="Times New Roman"/>
        </w:rPr>
        <w:t xml:space="preserve"> work in a team. I also believe that it increases the speed of </w:t>
      </w:r>
      <w:proofErr w:type="gramStart"/>
      <w:r w:rsidRPr="00F54105">
        <w:rPr>
          <w:rFonts w:cs="Times New Roman"/>
        </w:rPr>
        <w:t>work flow</w:t>
      </w:r>
      <w:proofErr w:type="gramEnd"/>
      <w:r w:rsidRPr="00F54105">
        <w:rPr>
          <w:rFonts w:cs="Times New Roman"/>
        </w:rPr>
        <w:t xml:space="preserve"> considerably. Moreover, it instils a sense of unity in the organisation and thereby </w:t>
      </w:r>
      <w:r w:rsidR="001F4E45" w:rsidRPr="00F54105">
        <w:rPr>
          <w:rFonts w:cs="Times New Roman"/>
        </w:rPr>
        <w:t>improves</w:t>
      </w:r>
      <w:r w:rsidRPr="00F54105">
        <w:rPr>
          <w:rFonts w:cs="Times New Roman"/>
        </w:rPr>
        <w:t xml:space="preserve"> cohesiveness. In a team, it is easier for individuals and the organisations alike to confront challenges and defy adversity. The feeling of belonginess thus promotes a sense of brotherhood and makes accomplishment of goals easier. I also opine that many new ideas can be generated in a team and this essentially can steer the company towards the path of progress and prosperity. The most important backbone of effective communication is that constant exchange of new ideas allows faster development of solutions and prevents employees to go disarray or feel demoralised. In the recent world, unfortunately, teamwork is often </w:t>
      </w:r>
      <w:proofErr w:type="gramStart"/>
      <w:r w:rsidRPr="00F54105">
        <w:rPr>
          <w:rFonts w:cs="Times New Roman"/>
        </w:rPr>
        <w:t>overlooked</w:t>
      </w:r>
      <w:proofErr w:type="gramEnd"/>
      <w:r w:rsidRPr="00F54105">
        <w:rPr>
          <w:rFonts w:cs="Times New Roman"/>
        </w:rPr>
        <w:t xml:space="preserve"> and individual performance is given more priority. However, this d</w:t>
      </w:r>
      <w:r w:rsidR="002C71B4" w:rsidRPr="002C71B4">
        <w:rPr>
          <w:rFonts w:eastAsiaTheme="minorHAnsi" w:cs="Times New Roman"/>
          <w:color w:val="auto"/>
          <w:szCs w:val="24"/>
        </w:rPr>
        <w:t xml:space="preserve"> </w:t>
      </w:r>
      <w:r w:rsidR="002C71B4" w:rsidRPr="002C71B4">
        <w:rPr>
          <w:rFonts w:cs="Times New Roman"/>
        </w:rPr>
        <w:t xml:space="preserve">Working in team and creating the right shift environment and involving </w:t>
      </w:r>
      <w:proofErr w:type="gramStart"/>
      <w:r w:rsidR="002C71B4" w:rsidRPr="002C71B4">
        <w:rPr>
          <w:rFonts w:cs="Times New Roman"/>
        </w:rPr>
        <w:t>others</w:t>
      </w:r>
      <w:proofErr w:type="gramEnd"/>
      <w:r w:rsidR="002C71B4" w:rsidRPr="002C71B4">
        <w:rPr>
          <w:rFonts w:cs="Times New Roman"/>
        </w:rPr>
        <w:t xml:space="preserve"> so they know they have responsibilities and contribute to success. Optimising the team is important at my workplace because this means inspiring others to be great by promoting teamwork and making good decisions in the moment, to deliver the best quality service in every shift.</w:t>
      </w:r>
    </w:p>
    <w:p w14:paraId="1C88FEB0" w14:textId="77777777" w:rsidR="002C71B4" w:rsidRPr="002C71B4" w:rsidRDefault="002C71B4" w:rsidP="002C71B4">
      <w:pPr>
        <w:rPr>
          <w:rFonts w:cs="Times New Roman"/>
        </w:rPr>
      </w:pPr>
      <w:r w:rsidRPr="002C71B4">
        <w:rPr>
          <w:rFonts w:cs="Times New Roman"/>
        </w:rPr>
        <w:lastRenderedPageBreak/>
        <w:t>As a Shift Manager, the biggest opportunity is to impact with the employee and forming a team. Truly understanding leadership and how this drives employee engagement is essential.</w:t>
      </w:r>
    </w:p>
    <w:p w14:paraId="24AE9D44" w14:textId="4E9F6DA5" w:rsidR="001D7658" w:rsidRDefault="001D7658" w:rsidP="001D7658">
      <w:pPr>
        <w:rPr>
          <w:rFonts w:cs="Times New Roman"/>
        </w:rPr>
      </w:pPr>
      <w:proofErr w:type="spellStart"/>
      <w:r w:rsidRPr="00F54105">
        <w:rPr>
          <w:rFonts w:cs="Times New Roman"/>
        </w:rPr>
        <w:t>oes</w:t>
      </w:r>
      <w:proofErr w:type="spellEnd"/>
      <w:r w:rsidRPr="00F54105">
        <w:rPr>
          <w:rFonts w:cs="Times New Roman"/>
        </w:rPr>
        <w:t xml:space="preserve"> not negate the fact that teamwork is the most crucial employability skill. </w:t>
      </w:r>
    </w:p>
    <w:p w14:paraId="2540EEB5" w14:textId="77777777" w:rsidR="002C71B4" w:rsidRPr="00F54105" w:rsidRDefault="002C71B4" w:rsidP="001D7658">
      <w:pPr>
        <w:rPr>
          <w:rFonts w:cs="Times New Roman"/>
        </w:rPr>
      </w:pPr>
    </w:p>
    <w:p w14:paraId="59D3FD5D" w14:textId="77777777" w:rsidR="00C07099" w:rsidRPr="00F54105" w:rsidRDefault="001D7658" w:rsidP="001D7658">
      <w:pPr>
        <w:rPr>
          <w:rFonts w:cs="Times New Roman"/>
        </w:rPr>
      </w:pPr>
      <w:r w:rsidRPr="00F54105">
        <w:rPr>
          <w:rFonts w:cs="Times New Roman"/>
          <w:b/>
          <w:bCs/>
          <w:i/>
          <w:iCs/>
        </w:rPr>
        <w:t>Computer skills-</w:t>
      </w:r>
      <w:r w:rsidRPr="00F54105">
        <w:rPr>
          <w:rFonts w:cs="Times New Roman"/>
        </w:rPr>
        <w:t xml:space="preserve"> Since the late 1990s, computerisation has become a universal phenomenon. Most workplaces require a basic level of computer skills, without which a person can lose the possibility of getting employed altogether. The computer skills mainly involve researching abilities by using search engines like Google, Yahoo and Bing. In many cases basic to advanced knowledge in productivity suites like word processor, spreadsheets and presentations can fetch lucrative job positions immediately. </w:t>
      </w:r>
    </w:p>
    <w:p w14:paraId="34ABB373" w14:textId="77777777" w:rsidR="001D7658" w:rsidRPr="00F54105" w:rsidRDefault="001D7658" w:rsidP="001D7658">
      <w:pPr>
        <w:rPr>
          <w:rFonts w:cs="Times New Roman"/>
        </w:rPr>
      </w:pPr>
      <w:r w:rsidRPr="00F54105">
        <w:rPr>
          <w:rFonts w:cs="Times New Roman"/>
        </w:rPr>
        <w:t xml:space="preserve">In many organisations, computer skills are often given more credence than educational qualifications and even work </w:t>
      </w:r>
      <w:r w:rsidRPr="00F54105">
        <w:rPr>
          <w:rFonts w:cs="Times New Roman"/>
          <w:szCs w:val="24"/>
        </w:rPr>
        <w:t>experience</w:t>
      </w:r>
      <w:r w:rsidR="002C2FAF" w:rsidRPr="00F54105">
        <w:rPr>
          <w:rFonts w:cs="Times New Roman"/>
          <w:szCs w:val="24"/>
        </w:rPr>
        <w:t xml:space="preserve"> (</w:t>
      </w:r>
      <w:r w:rsidR="002C2FAF" w:rsidRPr="00F54105">
        <w:rPr>
          <w:rFonts w:cs="Times New Roman"/>
          <w:szCs w:val="24"/>
          <w:shd w:val="clear" w:color="auto" w:fill="FFFFFF"/>
        </w:rPr>
        <w:t>Van</w:t>
      </w:r>
      <w:r w:rsidR="001F4E45" w:rsidRPr="00F54105">
        <w:rPr>
          <w:rFonts w:cs="Times New Roman"/>
          <w:szCs w:val="24"/>
          <w:shd w:val="clear" w:color="auto" w:fill="FFFFFF"/>
        </w:rPr>
        <w:t xml:space="preserve"> </w:t>
      </w:r>
      <w:r w:rsidR="00C07099" w:rsidRPr="00F54105">
        <w:rPr>
          <w:rFonts w:cs="Times New Roman"/>
          <w:i/>
          <w:iCs/>
          <w:szCs w:val="24"/>
          <w:shd w:val="clear" w:color="auto" w:fill="FFFFFF"/>
        </w:rPr>
        <w:t>et al.,</w:t>
      </w:r>
      <w:r w:rsidR="002C2FAF" w:rsidRPr="00F54105">
        <w:rPr>
          <w:rFonts w:cs="Times New Roman"/>
          <w:szCs w:val="24"/>
          <w:shd w:val="clear" w:color="auto" w:fill="FFFFFF"/>
        </w:rPr>
        <w:t xml:space="preserve"> 2014)</w:t>
      </w:r>
      <w:r w:rsidRPr="00F54105">
        <w:rPr>
          <w:rFonts w:cs="Times New Roman"/>
          <w:szCs w:val="24"/>
        </w:rPr>
        <w:t>. F</w:t>
      </w:r>
      <w:r w:rsidRPr="00F54105">
        <w:rPr>
          <w:rFonts w:cs="Times New Roman"/>
        </w:rPr>
        <w:t>or instance, to get a job in a departmental store, the fast typing speed will be more necessary than what you passed in your college. In certain organisations related to Information Technology, advanced computer knowledge in programming and other forms of software can be the sole criterion to fetch a job and get promoted. Moreover, in certain organisations, the social media skills and calendar management abilities can work incredibly well.</w:t>
      </w:r>
    </w:p>
    <w:p w14:paraId="3A101460" w14:textId="77777777" w:rsidR="001D7658" w:rsidRPr="00F54105" w:rsidRDefault="001D7658" w:rsidP="001D7658">
      <w:pPr>
        <w:rPr>
          <w:rFonts w:cs="Times New Roman"/>
        </w:rPr>
      </w:pPr>
      <w:r w:rsidRPr="00F54105">
        <w:rPr>
          <w:rFonts w:cs="Times New Roman"/>
          <w:b/>
          <w:bCs/>
          <w:i/>
          <w:iCs/>
        </w:rPr>
        <w:t>Ethics and Integrity-</w:t>
      </w:r>
      <w:r w:rsidRPr="00F54105">
        <w:rPr>
          <w:rFonts w:cs="Times New Roman"/>
        </w:rPr>
        <w:t xml:space="preserve"> The foremost important employability skill in the past used to be ethics and integrity. There are four main human qualities which employers look before they hire people and induct them into their organisations. Reliability, honesty, empathy and integrity were considered the best qualities for employing </w:t>
      </w:r>
      <w:r w:rsidRPr="00F54105">
        <w:rPr>
          <w:rFonts w:cs="Times New Roman"/>
          <w:szCs w:val="24"/>
        </w:rPr>
        <w:t>people</w:t>
      </w:r>
      <w:r w:rsidR="00C07099" w:rsidRPr="00F54105">
        <w:rPr>
          <w:rFonts w:cs="Times New Roman"/>
          <w:szCs w:val="24"/>
        </w:rPr>
        <w:t xml:space="preserve"> (</w:t>
      </w:r>
      <w:r w:rsidR="00C07099" w:rsidRPr="00F54105">
        <w:rPr>
          <w:rFonts w:cs="Times New Roman"/>
          <w:szCs w:val="24"/>
          <w:shd w:val="clear" w:color="auto" w:fill="FFFFFF"/>
        </w:rPr>
        <w:t>Ferrell</w:t>
      </w:r>
      <w:r w:rsidR="001F4E45" w:rsidRPr="00F54105">
        <w:rPr>
          <w:rFonts w:cs="Times New Roman"/>
          <w:szCs w:val="24"/>
          <w:shd w:val="clear" w:color="auto" w:fill="FFFFFF"/>
        </w:rPr>
        <w:t xml:space="preserve"> </w:t>
      </w:r>
      <w:r w:rsidR="00C07099" w:rsidRPr="00F54105">
        <w:rPr>
          <w:rFonts w:cs="Times New Roman"/>
          <w:i/>
          <w:iCs/>
          <w:szCs w:val="24"/>
          <w:shd w:val="clear" w:color="auto" w:fill="FFFFFF"/>
        </w:rPr>
        <w:t xml:space="preserve">et al., </w:t>
      </w:r>
      <w:r w:rsidR="00C07099" w:rsidRPr="00F54105">
        <w:rPr>
          <w:rFonts w:cs="Times New Roman"/>
          <w:szCs w:val="24"/>
          <w:shd w:val="clear" w:color="auto" w:fill="FFFFFF"/>
        </w:rPr>
        <w:t>2015)</w:t>
      </w:r>
      <w:r w:rsidRPr="00F54105">
        <w:rPr>
          <w:rFonts w:cs="Times New Roman"/>
          <w:szCs w:val="24"/>
        </w:rPr>
        <w:t>. In many countries, there are special exclusions in which people having criminal backgrounds are disallowed</w:t>
      </w:r>
      <w:r w:rsidRPr="00F54105">
        <w:rPr>
          <w:rFonts w:cs="Times New Roman"/>
        </w:rPr>
        <w:t xml:space="preserve"> from taking part in the recruitment. Thus, it essentially implies that ethics and integrity are not compromised from the perspective of employers, though it is not necessary that they also have the same level of ethics and integrity. In certain organisations, special psychometric tests are conducted during the selection rounds to confirm the presence of criminal, unethical and dishonest traits in a person. However, excess of ethical behaviour can sometimes lead to rising dissatisfaction levels among employees. </w:t>
      </w:r>
    </w:p>
    <w:p w14:paraId="15EA794D" w14:textId="77777777" w:rsidR="00C07099" w:rsidRPr="00F54105" w:rsidRDefault="001D7658" w:rsidP="00C07099">
      <w:pPr>
        <w:rPr>
          <w:rFonts w:cs="Times New Roman"/>
        </w:rPr>
      </w:pPr>
      <w:r w:rsidRPr="00F54105">
        <w:rPr>
          <w:rFonts w:cs="Times New Roman"/>
          <w:b/>
          <w:bCs/>
          <w:i/>
          <w:iCs/>
        </w:rPr>
        <w:lastRenderedPageBreak/>
        <w:t>Problem solving ability-</w:t>
      </w:r>
      <w:r w:rsidRPr="00F54105">
        <w:rPr>
          <w:rFonts w:cs="Times New Roman"/>
        </w:rPr>
        <w:t xml:space="preserve"> In many premier organisations, the higher-level posts are often reserved for people having insight knowledge on how to deal with problems and subsequently solve them. The top posts of most organisations demand people with superior and above-average problem-solving abilities. In my opinion, it basically boils down to doing a research to minimise the harmful effects of a problem. It could also mean devising new innovative strategies to decrease the probability of problems arising again. There are some jobs like police, military, software engineer, medical practitioner and so on, where problem-solving ability becomes the sole criterion behind promotion and salary increments. </w:t>
      </w:r>
    </w:p>
    <w:p w14:paraId="5F3C2AF4" w14:textId="77777777" w:rsidR="007017EC" w:rsidRPr="00F54105" w:rsidRDefault="001D7658" w:rsidP="00C07099">
      <w:pPr>
        <w:rPr>
          <w:rFonts w:cs="Times New Roman"/>
        </w:rPr>
      </w:pPr>
      <w:r w:rsidRPr="00F54105">
        <w:rPr>
          <w:rFonts w:cs="Times New Roman"/>
        </w:rPr>
        <w:t xml:space="preserve">The problem-solving strength in individuals </w:t>
      </w:r>
      <w:r w:rsidR="00A709AB" w:rsidRPr="00F54105">
        <w:rPr>
          <w:rFonts w:cs="Times New Roman"/>
        </w:rPr>
        <w:t>varies;</w:t>
      </w:r>
      <w:r w:rsidRPr="00F54105">
        <w:rPr>
          <w:rFonts w:cs="Times New Roman"/>
        </w:rPr>
        <w:t xml:space="preserve"> however, it is an undeniable fact that it is deeply linked with the ability to grasp new concepts and learn new things. The individuals with better learning abilities are naturally more employable in any </w:t>
      </w:r>
      <w:r w:rsidRPr="00F54105">
        <w:rPr>
          <w:rFonts w:cs="Times New Roman"/>
          <w:szCs w:val="24"/>
        </w:rPr>
        <w:t>organisation</w:t>
      </w:r>
      <w:r w:rsidR="00C07099" w:rsidRPr="00F54105">
        <w:rPr>
          <w:rFonts w:cs="Times New Roman"/>
          <w:szCs w:val="24"/>
        </w:rPr>
        <w:t xml:space="preserve"> (</w:t>
      </w:r>
      <w:proofErr w:type="spellStart"/>
      <w:r w:rsidR="00C07099" w:rsidRPr="00F54105">
        <w:rPr>
          <w:rFonts w:cs="Times New Roman"/>
          <w:szCs w:val="24"/>
          <w:shd w:val="clear" w:color="auto" w:fill="FFFFFF"/>
        </w:rPr>
        <w:t>Clarke</w:t>
      </w:r>
      <w:r w:rsidR="00C07099" w:rsidRPr="00F54105">
        <w:rPr>
          <w:rFonts w:cs="Times New Roman"/>
          <w:i/>
          <w:iCs/>
          <w:szCs w:val="24"/>
          <w:shd w:val="clear" w:color="auto" w:fill="FFFFFF"/>
        </w:rPr>
        <w:t>et</w:t>
      </w:r>
      <w:proofErr w:type="spellEnd"/>
      <w:r w:rsidR="00C07099" w:rsidRPr="00F54105">
        <w:rPr>
          <w:rFonts w:cs="Times New Roman"/>
          <w:i/>
          <w:iCs/>
          <w:szCs w:val="24"/>
          <w:shd w:val="clear" w:color="auto" w:fill="FFFFFF"/>
        </w:rPr>
        <w:t xml:space="preserve"> al., </w:t>
      </w:r>
      <w:r w:rsidR="00C07099" w:rsidRPr="00F54105">
        <w:rPr>
          <w:rFonts w:cs="Times New Roman"/>
          <w:szCs w:val="24"/>
          <w:shd w:val="clear" w:color="auto" w:fill="FFFFFF"/>
        </w:rPr>
        <w:t>2014)</w:t>
      </w:r>
      <w:r w:rsidRPr="00F54105">
        <w:rPr>
          <w:rFonts w:cs="Times New Roman"/>
          <w:szCs w:val="24"/>
        </w:rPr>
        <w:t>. They</w:t>
      </w:r>
      <w:r w:rsidRPr="00F54105">
        <w:rPr>
          <w:rFonts w:cs="Times New Roman"/>
        </w:rPr>
        <w:t xml:space="preserve"> also have higher chances of getting along with people better and ensuring their own success within the organisation. Hence, problem-solving ability coupled with learning can make a huge difference to the probability of getting employed. </w:t>
      </w:r>
    </w:p>
    <w:p w14:paraId="2248C462" w14:textId="77777777" w:rsidR="007017EC" w:rsidRPr="00F54105" w:rsidRDefault="007017EC" w:rsidP="000B5230">
      <w:r w:rsidRPr="00F54105">
        <w:rPr>
          <w:b/>
          <w:i/>
        </w:rPr>
        <w:t xml:space="preserve">Time </w:t>
      </w:r>
      <w:proofErr w:type="spellStart"/>
      <w:proofErr w:type="gramStart"/>
      <w:r w:rsidR="007A53D3" w:rsidRPr="00F54105">
        <w:rPr>
          <w:b/>
          <w:i/>
        </w:rPr>
        <w:t>management:</w:t>
      </w:r>
      <w:r w:rsidR="007A53D3" w:rsidRPr="00F54105">
        <w:t>T</w:t>
      </w:r>
      <w:r w:rsidRPr="00F54105">
        <w:t>he</w:t>
      </w:r>
      <w:proofErr w:type="spellEnd"/>
      <w:proofErr w:type="gramEnd"/>
      <w:r w:rsidRPr="00F54105">
        <w:t xml:space="preserve"> </w:t>
      </w:r>
      <w:r w:rsidR="007A53D3" w:rsidRPr="00F54105">
        <w:t xml:space="preserve">effects of time </w:t>
      </w:r>
      <w:proofErr w:type="spellStart"/>
      <w:r w:rsidR="007A53D3" w:rsidRPr="00F54105">
        <w:t>areseverely</w:t>
      </w:r>
      <w:proofErr w:type="spellEnd"/>
      <w:r w:rsidRPr="00F54105">
        <w:t xml:space="preserve"> binding on all individual. </w:t>
      </w:r>
      <w:r w:rsidR="007A53D3" w:rsidRPr="00F54105">
        <w:t>Therefore,</w:t>
      </w:r>
      <w:r w:rsidRPr="00F54105">
        <w:t xml:space="preserve"> it is very necessary </w:t>
      </w:r>
      <w:r w:rsidR="00660585" w:rsidRPr="00F54105">
        <w:t>to properly work as p</w:t>
      </w:r>
      <w:r w:rsidR="00627450" w:rsidRPr="00F54105">
        <w:t xml:space="preserve">er the schedules that have been made. I have been able to mage time very effectively </w:t>
      </w:r>
      <w:r w:rsidR="00660585" w:rsidRPr="00F54105">
        <w:t>until</w:t>
      </w:r>
      <w:r w:rsidR="00627450" w:rsidRPr="00F54105">
        <w:t xml:space="preserve"> now. This </w:t>
      </w:r>
      <w:r w:rsidR="00660585" w:rsidRPr="00F54105">
        <w:t>is w</w:t>
      </w:r>
      <w:r w:rsidR="00627450" w:rsidRPr="00F54105">
        <w:t xml:space="preserve">hy </w:t>
      </w:r>
      <w:r w:rsidR="00660585" w:rsidRPr="00F54105">
        <w:t>I</w:t>
      </w:r>
      <w:r w:rsidR="00DF3A10" w:rsidRPr="00F54105">
        <w:t xml:space="preserve"> stick to deadlines and make sure that I</w:t>
      </w:r>
      <w:r w:rsidR="00627450" w:rsidRPr="00F54105">
        <w:t xml:space="preserve"> am able to </w:t>
      </w:r>
      <w:r w:rsidR="00DF3A10" w:rsidRPr="00F54105">
        <w:t>finish my job</w:t>
      </w:r>
      <w:r w:rsidR="00627450" w:rsidRPr="00F54105">
        <w:t xml:space="preserve"> before the completion of </w:t>
      </w:r>
      <w:proofErr w:type="spellStart"/>
      <w:proofErr w:type="gramStart"/>
      <w:r w:rsidR="00627450" w:rsidRPr="00F54105">
        <w:t>it.</w:t>
      </w:r>
      <w:r w:rsidR="00B8607D" w:rsidRPr="00F54105">
        <w:t>The</w:t>
      </w:r>
      <w:proofErr w:type="spellEnd"/>
      <w:proofErr w:type="gramEnd"/>
      <w:r w:rsidR="00B8607D" w:rsidRPr="00F54105">
        <w:t xml:space="preserve"> deadlines motivate me to creative work and not just into mere completion of the tasks. This is where is feel I </w:t>
      </w:r>
      <w:proofErr w:type="gramStart"/>
      <w:r w:rsidR="00B8607D" w:rsidRPr="00F54105">
        <w:t>am able to</w:t>
      </w:r>
      <w:proofErr w:type="gramEnd"/>
      <w:r w:rsidR="00B8607D" w:rsidRPr="00F54105">
        <w:t xml:space="preserve"> overcome my challenges </w:t>
      </w:r>
      <w:r w:rsidR="00CA0321" w:rsidRPr="00F54105">
        <w:t xml:space="preserve">through efficiency rather than escaping from it. I </w:t>
      </w:r>
      <w:proofErr w:type="gramStart"/>
      <w:r w:rsidR="00CA0321" w:rsidRPr="00F54105">
        <w:t>have the ability to</w:t>
      </w:r>
      <w:proofErr w:type="gramEnd"/>
      <w:r w:rsidR="00CA0321" w:rsidRPr="00F54105">
        <w:t xml:space="preserve"> break down work as per the schedule and hence it helps me to achieve the tasks in a selected manner.</w:t>
      </w:r>
      <w:r w:rsidR="003723C1" w:rsidRPr="00F54105">
        <w:t xml:space="preserve"> This is why </w:t>
      </w:r>
      <w:r w:rsidR="00E405AA" w:rsidRPr="00F54105">
        <w:t>I</w:t>
      </w:r>
      <w:r w:rsidR="003723C1" w:rsidRPr="00F54105">
        <w:t xml:space="preserve"> am also able to delegate tasks and explain it to others so that even they are able to complete it </w:t>
      </w:r>
      <w:r w:rsidR="00E405AA" w:rsidRPr="00F54105">
        <w:t xml:space="preserve">in </w:t>
      </w:r>
      <w:proofErr w:type="spellStart"/>
      <w:r w:rsidR="00E405AA" w:rsidRPr="00F54105">
        <w:t>atime</w:t>
      </w:r>
      <w:proofErr w:type="spellEnd"/>
      <w:r w:rsidR="00E405AA" w:rsidRPr="00F54105">
        <w:t>-based</w:t>
      </w:r>
      <w:r w:rsidR="003723C1" w:rsidRPr="00F54105">
        <w:t xml:space="preserve"> </w:t>
      </w:r>
      <w:proofErr w:type="spellStart"/>
      <w:r w:rsidR="003723C1" w:rsidRPr="00F54105">
        <w:t>manner.</w:t>
      </w:r>
      <w:r w:rsidR="00C12339" w:rsidRPr="00F54105">
        <w:t>The</w:t>
      </w:r>
      <w:proofErr w:type="spellEnd"/>
      <w:r w:rsidR="00C12339" w:rsidRPr="00F54105">
        <w:t xml:space="preserve"> time management skills also help me to prioritise the tasks that are </w:t>
      </w:r>
      <w:r w:rsidR="005626D5" w:rsidRPr="00F54105">
        <w:t xml:space="preserve">urgent over the general ones. </w:t>
      </w:r>
      <w:proofErr w:type="gramStart"/>
      <w:r w:rsidR="005626D5" w:rsidRPr="00F54105">
        <w:t>This is why</w:t>
      </w:r>
      <w:proofErr w:type="gramEnd"/>
      <w:r w:rsidR="005626D5" w:rsidRPr="00F54105">
        <w:t xml:space="preserve"> I feel I should work and improve my skills in the actual workplace. This will help me </w:t>
      </w:r>
      <w:r w:rsidR="005F036C" w:rsidRPr="00F54105">
        <w:t xml:space="preserve">to improve my skills to a professional level of </w:t>
      </w:r>
      <w:proofErr w:type="spellStart"/>
      <w:r w:rsidR="005F036C" w:rsidRPr="00F54105">
        <w:t>effectivel</w:t>
      </w:r>
      <w:r w:rsidR="003C7472" w:rsidRPr="00F54105">
        <w:t>ymanaging</w:t>
      </w:r>
      <w:proofErr w:type="spellEnd"/>
      <w:r w:rsidR="005F036C" w:rsidRPr="00F54105">
        <w:t xml:space="preserve"> time.</w:t>
      </w:r>
    </w:p>
    <w:p w14:paraId="5CA2B319" w14:textId="77777777" w:rsidR="00F10598" w:rsidRPr="00F54105" w:rsidRDefault="00B71FF1" w:rsidP="00C07099">
      <w:pPr>
        <w:pStyle w:val="Heading1"/>
      </w:pPr>
      <w:bookmarkStart w:id="2" w:name="_Toc27593286"/>
      <w:r w:rsidRPr="00F54105">
        <w:t xml:space="preserve">Perspective </w:t>
      </w:r>
      <w:r w:rsidR="009017D6" w:rsidRPr="00F54105">
        <w:t>of employer</w:t>
      </w:r>
      <w:r w:rsidR="00593D17" w:rsidRPr="00F54105">
        <w:t xml:space="preserve"> trying to recruit</w:t>
      </w:r>
      <w:bookmarkEnd w:id="2"/>
    </w:p>
    <w:p w14:paraId="68BDBB91" w14:textId="77777777" w:rsidR="006B51A9" w:rsidRPr="00F54105" w:rsidRDefault="00007F0A" w:rsidP="008565E9">
      <w:r w:rsidRPr="00F54105">
        <w:t xml:space="preserve">The employer in an organisation uses a combination of various professionals who come together to deliver the desired results. The employees together come forward </w:t>
      </w:r>
      <w:r w:rsidR="00C83C0C" w:rsidRPr="00F54105">
        <w:t xml:space="preserve">and participate in order to </w:t>
      </w:r>
      <w:r w:rsidR="00C83C0C" w:rsidRPr="00F54105">
        <w:lastRenderedPageBreak/>
        <w:t>fulfil the organisational goals.</w:t>
      </w:r>
      <w:r w:rsidR="00043E2D" w:rsidRPr="00F54105">
        <w:t xml:space="preserve"> The proper performance of the duties of the employees requires various skills that are useful to the employer. </w:t>
      </w:r>
      <w:proofErr w:type="gramStart"/>
      <w:r w:rsidR="00043E2D" w:rsidRPr="00F54105">
        <w:t>Therefore</w:t>
      </w:r>
      <w:proofErr w:type="gramEnd"/>
      <w:r w:rsidR="00043E2D" w:rsidRPr="00F54105">
        <w:t xml:space="preserve"> while recruiting, the </w:t>
      </w:r>
      <w:r w:rsidR="006922DD" w:rsidRPr="00F54105">
        <w:t xml:space="preserve">employer looks for specific skills that the candidates </w:t>
      </w:r>
      <w:proofErr w:type="spellStart"/>
      <w:r w:rsidR="006922DD" w:rsidRPr="00F54105">
        <w:t>posses</w:t>
      </w:r>
      <w:proofErr w:type="spellEnd"/>
      <w:r w:rsidR="006922DD" w:rsidRPr="00F54105">
        <w:t xml:space="preserve"> to differentiate their abilities from the crowd</w:t>
      </w:r>
      <w:r w:rsidR="001B1E3E" w:rsidRPr="00F54105">
        <w:t xml:space="preserve"> (Suleman, 2016)</w:t>
      </w:r>
      <w:r w:rsidR="006922DD" w:rsidRPr="00F54105">
        <w:t>.</w:t>
      </w:r>
      <w:r w:rsidR="008565E9" w:rsidRPr="00F54105">
        <w:t xml:space="preserve"> </w:t>
      </w:r>
      <w:proofErr w:type="gramStart"/>
      <w:r w:rsidR="008565E9" w:rsidRPr="00F54105">
        <w:t>This is why</w:t>
      </w:r>
      <w:proofErr w:type="gramEnd"/>
      <w:r w:rsidR="008565E9" w:rsidRPr="00F54105">
        <w:t xml:space="preserve"> it is necessary to make sure that the proper skills are effective in terms of the success desired by the individual. </w:t>
      </w:r>
      <w:r w:rsidR="006B51A9" w:rsidRPr="00F54105">
        <w:t xml:space="preserve">The skills that are searched by the employer while recruiting </w:t>
      </w:r>
      <w:proofErr w:type="gramStart"/>
      <w:r w:rsidR="006B51A9" w:rsidRPr="00F54105">
        <w:t>are</w:t>
      </w:r>
      <w:proofErr w:type="gramEnd"/>
      <w:r w:rsidR="006B51A9" w:rsidRPr="00F54105">
        <w:t>:</w:t>
      </w:r>
      <w:bookmarkStart w:id="3" w:name="_GoBack"/>
      <w:bookmarkEnd w:id="3"/>
    </w:p>
    <w:p w14:paraId="51D1A2AF" w14:textId="0C4D7052" w:rsidR="00BD398E" w:rsidRPr="00F54105" w:rsidRDefault="000601B4" w:rsidP="008565E9">
      <w:r w:rsidRPr="00F54105">
        <w:rPr>
          <w:b/>
          <w:i/>
        </w:rPr>
        <w:t>Digital literacy:</w:t>
      </w:r>
      <w:r w:rsidR="00B37B7A" w:rsidRPr="00F54105">
        <w:t xml:space="preserve"> With the in</w:t>
      </w:r>
      <w:r w:rsidR="00DA6F99" w:rsidRPr="00F54105">
        <w:t xml:space="preserve">crease in the reliance of the digital solutions for the </w:t>
      </w:r>
      <w:r w:rsidR="00212893" w:rsidRPr="00F54105">
        <w:t>performance of the business</w:t>
      </w:r>
      <w:r w:rsidR="00DA6F99" w:rsidRPr="00F54105">
        <w:t xml:space="preserve">. </w:t>
      </w:r>
      <w:r w:rsidR="00212893" w:rsidRPr="00F54105">
        <w:t>It</w:t>
      </w:r>
      <w:r w:rsidR="00DA6F99" w:rsidRPr="00F54105">
        <w:t xml:space="preserve"> is necessary for </w:t>
      </w:r>
      <w:r w:rsidR="00212893" w:rsidRPr="00F54105">
        <w:t>a</w:t>
      </w:r>
      <w:r w:rsidR="00DA6F99" w:rsidRPr="00F54105">
        <w:t xml:space="preserve">ll employees </w:t>
      </w:r>
      <w:r w:rsidR="00097F8A" w:rsidRPr="00F54105">
        <w:t>to b</w:t>
      </w:r>
      <w:r w:rsidR="00DA6F99" w:rsidRPr="00F54105">
        <w:t xml:space="preserve">e </w:t>
      </w:r>
      <w:r w:rsidR="00097F8A" w:rsidRPr="00F54105">
        <w:t>digitally</w:t>
      </w:r>
      <w:r w:rsidR="00DA6F99" w:rsidRPr="00F54105">
        <w:t xml:space="preserve"> literate. The employers are more focussed on using the </w:t>
      </w:r>
      <w:r w:rsidR="00097F8A" w:rsidRPr="00F54105">
        <w:t>relevant</w:t>
      </w:r>
      <w:r w:rsidR="001D208F">
        <w:t xml:space="preserve"> </w:t>
      </w:r>
      <w:r w:rsidR="00097F8A" w:rsidRPr="00F54105">
        <w:t>software</w:t>
      </w:r>
      <w:r w:rsidR="00DA6F99" w:rsidRPr="00F54105">
        <w:t xml:space="preserve"> to achieve the business </w:t>
      </w:r>
      <w:r w:rsidR="00A709AB" w:rsidRPr="00F54105">
        <w:t xml:space="preserve">results through elimination of errors. It </w:t>
      </w:r>
      <w:proofErr w:type="gramStart"/>
      <w:r w:rsidR="00A709AB" w:rsidRPr="00F54105">
        <w:t>are</w:t>
      </w:r>
      <w:proofErr w:type="gramEnd"/>
      <w:r w:rsidR="00097F8A" w:rsidRPr="00F54105">
        <w:t xml:space="preserve"> necessary for the business to save cost from </w:t>
      </w:r>
      <w:r w:rsidR="00D1382B" w:rsidRPr="00F54105">
        <w:t>each</w:t>
      </w:r>
      <w:r w:rsidR="00097F8A" w:rsidRPr="00F54105">
        <w:t xml:space="preserve"> operation it performs. Digitisation helps to </w:t>
      </w:r>
      <w:r w:rsidR="00D1382B" w:rsidRPr="00F54105">
        <w:t>eliminate</w:t>
      </w:r>
      <w:r w:rsidR="00097F8A" w:rsidRPr="00F54105">
        <w:t xml:space="preserve"> the </w:t>
      </w:r>
      <w:r w:rsidR="00D1382B" w:rsidRPr="00F54105">
        <w:t>costs</w:t>
      </w:r>
      <w:r w:rsidR="00097F8A" w:rsidRPr="00F54105">
        <w:t xml:space="preserve"> that are miscellaneous in nature and </w:t>
      </w:r>
      <w:r w:rsidR="00D1382B" w:rsidRPr="00F54105">
        <w:t>usually</w:t>
      </w:r>
      <w:r w:rsidR="00097F8A" w:rsidRPr="00F54105">
        <w:t xml:space="preserve"> beyond the track of the normal person.</w:t>
      </w:r>
      <w:r w:rsidR="001D208F">
        <w:t xml:space="preserve"> </w:t>
      </w:r>
      <w:r w:rsidR="00DB348A" w:rsidRPr="00F54105">
        <w:t xml:space="preserve">The ability to perform </w:t>
      </w:r>
      <w:r w:rsidR="004A09EC" w:rsidRPr="00F54105">
        <w:t>digital</w:t>
      </w:r>
      <w:r w:rsidR="00DB348A" w:rsidRPr="00F54105">
        <w:t xml:space="preserve"> operations is not just lim</w:t>
      </w:r>
      <w:r w:rsidR="004A09EC" w:rsidRPr="00F54105">
        <w:t>ited to a single sector, depart</w:t>
      </w:r>
      <w:r w:rsidR="00DB348A" w:rsidRPr="00F54105">
        <w:t>ment or industry</w:t>
      </w:r>
      <w:r w:rsidR="002B76A4" w:rsidRPr="00F54105">
        <w:t xml:space="preserve"> (Hartley, 2017)</w:t>
      </w:r>
      <w:r w:rsidR="00DB348A" w:rsidRPr="00F54105">
        <w:t xml:space="preserve">. The wide applicability of the digital solutions is the reason of it </w:t>
      </w:r>
      <w:r w:rsidR="00FB3840" w:rsidRPr="00F54105">
        <w:t xml:space="preserve">being one of the most </w:t>
      </w:r>
      <w:proofErr w:type="gramStart"/>
      <w:r w:rsidR="00FB3840" w:rsidRPr="00F54105">
        <w:t>sought af</w:t>
      </w:r>
      <w:r w:rsidR="00DB348A" w:rsidRPr="00F54105">
        <w:t>ter</w:t>
      </w:r>
      <w:proofErr w:type="gramEnd"/>
      <w:r w:rsidR="00DB348A" w:rsidRPr="00F54105">
        <w:t xml:space="preserve"> skills.</w:t>
      </w:r>
      <w:r w:rsidR="001D208F">
        <w:t xml:space="preserve"> </w:t>
      </w:r>
      <w:r w:rsidR="0054364A" w:rsidRPr="00F54105">
        <w:t xml:space="preserve">Every profession demands the </w:t>
      </w:r>
      <w:r w:rsidR="00BD398E" w:rsidRPr="00F54105">
        <w:t>literacy of its employees in digital functions.</w:t>
      </w:r>
    </w:p>
    <w:p w14:paraId="725AFAD3" w14:textId="77777777" w:rsidR="00885D94" w:rsidRPr="00F54105" w:rsidRDefault="00BD398E" w:rsidP="008565E9">
      <w:r w:rsidRPr="00F54105">
        <w:t xml:space="preserve">The main </w:t>
      </w:r>
      <w:r w:rsidR="00AE0B1F" w:rsidRPr="00F54105">
        <w:t>scope of digital literacy includes</w:t>
      </w:r>
      <w:r w:rsidRPr="00F54105">
        <w:t xml:space="preserve"> the ability of a person to be familiar with the computers, online researches and applications. </w:t>
      </w:r>
      <w:proofErr w:type="gramStart"/>
      <w:r w:rsidRPr="00F54105">
        <w:t>This is why</w:t>
      </w:r>
      <w:proofErr w:type="gramEnd"/>
      <w:r w:rsidRPr="00F54105">
        <w:t xml:space="preserve"> there </w:t>
      </w:r>
      <w:proofErr w:type="spellStart"/>
      <w:r w:rsidRPr="00F54105">
        <w:t>are</w:t>
      </w:r>
      <w:r w:rsidR="00B07ED7" w:rsidRPr="00F54105">
        <w:t>tutorials</w:t>
      </w:r>
      <w:proofErr w:type="spellEnd"/>
      <w:r w:rsidR="00B07ED7" w:rsidRPr="00F54105">
        <w:t xml:space="preserve"> in various offices that </w:t>
      </w:r>
      <w:r w:rsidR="00353E62" w:rsidRPr="00F54105">
        <w:t>are</w:t>
      </w:r>
      <w:r w:rsidR="00B07ED7" w:rsidRPr="00F54105">
        <w:t xml:space="preserve"> a part of the compulsory training module before joining the organisation.</w:t>
      </w:r>
      <w:r w:rsidR="00BE3A4E" w:rsidRPr="00F54105">
        <w:t xml:space="preserve"> The organisation is also seen to manufacture certain </w:t>
      </w:r>
      <w:r w:rsidR="00F83734" w:rsidRPr="00F54105">
        <w:t>software</w:t>
      </w:r>
      <w:r w:rsidR="00BE3A4E" w:rsidRPr="00F54105">
        <w:t xml:space="preserve"> that </w:t>
      </w:r>
      <w:r w:rsidR="00544D2D" w:rsidRPr="00F54105">
        <w:t>is</w:t>
      </w:r>
      <w:r w:rsidR="00BE3A4E" w:rsidRPr="00F54105">
        <w:t xml:space="preserve"> applicable only to the operations of a </w:t>
      </w:r>
      <w:proofErr w:type="gramStart"/>
      <w:r w:rsidR="00BE3A4E" w:rsidRPr="00F54105">
        <w:t>particular department</w:t>
      </w:r>
      <w:proofErr w:type="gramEnd"/>
      <w:r w:rsidR="00BE3A4E" w:rsidRPr="00F54105">
        <w:t xml:space="preserve">. </w:t>
      </w:r>
      <w:r w:rsidR="00885D94" w:rsidRPr="00F54105">
        <w:t>The employee at any given point of time should adequately adjust this kind of changes in technology</w:t>
      </w:r>
      <w:r w:rsidR="00C23D36" w:rsidRPr="00F54105">
        <w:t>.</w:t>
      </w:r>
    </w:p>
    <w:p w14:paraId="27555608" w14:textId="77777777" w:rsidR="00EA3102" w:rsidRPr="00F54105" w:rsidRDefault="00885D94" w:rsidP="008565E9">
      <w:r w:rsidRPr="00F54105">
        <w:rPr>
          <w:b/>
          <w:i/>
        </w:rPr>
        <w:t xml:space="preserve">Emotional intelligence: </w:t>
      </w:r>
      <w:r w:rsidR="00C84A19" w:rsidRPr="00F54105">
        <w:t xml:space="preserve"> E</w:t>
      </w:r>
      <w:r w:rsidRPr="00F54105">
        <w:t>motion</w:t>
      </w:r>
      <w:r w:rsidR="00C84A19" w:rsidRPr="00F54105">
        <w:t>a</w:t>
      </w:r>
      <w:r w:rsidRPr="00F54105">
        <w:t xml:space="preserve">l intelligence </w:t>
      </w:r>
      <w:r w:rsidR="00C84A19" w:rsidRPr="00F54105">
        <w:t>refers to the ability of the individual to assess the emotion in the environment as well as</w:t>
      </w:r>
      <w:r w:rsidR="00B43CB2" w:rsidRPr="00F54105">
        <w:t xml:space="preserve"> within the individual. The analysis of the level of emotion allows the individual to understand </w:t>
      </w:r>
      <w:r w:rsidR="0047020A" w:rsidRPr="00F54105">
        <w:t>the cha</w:t>
      </w:r>
      <w:r w:rsidR="00B736EC" w:rsidRPr="00F54105">
        <w:t xml:space="preserve">nges that are </w:t>
      </w:r>
      <w:r w:rsidR="0047020A" w:rsidRPr="00F54105">
        <w:t>needed</w:t>
      </w:r>
      <w:r w:rsidR="00B736EC" w:rsidRPr="00F54105">
        <w:t xml:space="preserve"> in terms </w:t>
      </w:r>
      <w:r w:rsidR="00A76AA6" w:rsidRPr="00F54105">
        <w:t>of execution</w:t>
      </w:r>
      <w:r w:rsidR="00B736EC" w:rsidRPr="00F54105">
        <w:t xml:space="preserve"> of the d</w:t>
      </w:r>
      <w:r w:rsidR="0047020A" w:rsidRPr="00F54105">
        <w:t xml:space="preserve">uty. The individuals </w:t>
      </w:r>
      <w:r w:rsidR="00794745" w:rsidRPr="00F54105">
        <w:t xml:space="preserve">who </w:t>
      </w:r>
      <w:proofErr w:type="gramStart"/>
      <w:r w:rsidR="00794745" w:rsidRPr="00F54105">
        <w:t>are able to</w:t>
      </w:r>
      <w:proofErr w:type="gramEnd"/>
      <w:r w:rsidR="00794745" w:rsidRPr="00F54105">
        <w:t xml:space="preserve"> comprehend the level of emotion in the </w:t>
      </w:r>
      <w:r w:rsidR="00900F64" w:rsidRPr="00F54105">
        <w:t>surrounding</w:t>
      </w:r>
      <w:r w:rsidR="00794745" w:rsidRPr="00F54105">
        <w:t xml:space="preserve"> are better at teamwork. </w:t>
      </w:r>
      <w:proofErr w:type="gramStart"/>
      <w:r w:rsidR="00794745" w:rsidRPr="00F54105">
        <w:t>This is why</w:t>
      </w:r>
      <w:proofErr w:type="gramEnd"/>
      <w:r w:rsidR="00794745" w:rsidRPr="00F54105">
        <w:t xml:space="preserve"> the employ</w:t>
      </w:r>
      <w:r w:rsidR="00900F64" w:rsidRPr="00F54105">
        <w:t>ers specifically look forward t</w:t>
      </w:r>
      <w:r w:rsidR="00794745" w:rsidRPr="00F54105">
        <w:t xml:space="preserve">o the people </w:t>
      </w:r>
      <w:r w:rsidR="00353E62" w:rsidRPr="00F54105">
        <w:t>who possess this ta</w:t>
      </w:r>
      <w:r w:rsidR="00794745" w:rsidRPr="00F54105">
        <w:t>lent.</w:t>
      </w:r>
      <w:r w:rsidR="00486F33" w:rsidRPr="00F54105">
        <w:t xml:space="preserve"> The contribution of an individual in</w:t>
      </w:r>
      <w:r w:rsidR="00A709AB" w:rsidRPr="00F54105">
        <w:t xml:space="preserve"> </w:t>
      </w:r>
      <w:r w:rsidR="00486F33" w:rsidRPr="00F54105">
        <w:t xml:space="preserve">a team can be in more ways than can be measured. The people with higher emotional intelligence </w:t>
      </w:r>
      <w:proofErr w:type="gramStart"/>
      <w:r w:rsidR="00486F33" w:rsidRPr="00F54105">
        <w:t>are able to</w:t>
      </w:r>
      <w:proofErr w:type="gramEnd"/>
      <w:r w:rsidR="00486F33" w:rsidRPr="00F54105">
        <w:t xml:space="preserve"> quickly gain the </w:t>
      </w:r>
      <w:r w:rsidR="00872EA8" w:rsidRPr="00F54105">
        <w:t>trust</w:t>
      </w:r>
      <w:r w:rsidR="00486F33" w:rsidRPr="00F54105">
        <w:t xml:space="preserve"> of the other </w:t>
      </w:r>
      <w:r w:rsidR="00872EA8" w:rsidRPr="00F54105">
        <w:t>team</w:t>
      </w:r>
      <w:r w:rsidR="00486F33" w:rsidRPr="00F54105">
        <w:t xml:space="preserve"> members. Such </w:t>
      </w:r>
      <w:r w:rsidR="00872EA8" w:rsidRPr="00F54105">
        <w:t>individuals</w:t>
      </w:r>
      <w:r w:rsidR="00486F33" w:rsidRPr="00F54105">
        <w:t xml:space="preserve"> are</w:t>
      </w:r>
      <w:r w:rsidR="00872EA8" w:rsidRPr="00F54105">
        <w:t xml:space="preserve"> more likely to become team leaders at a quicker </w:t>
      </w:r>
      <w:r w:rsidR="009C7B95" w:rsidRPr="00F54105">
        <w:t xml:space="preserve">rate </w:t>
      </w:r>
      <w:r w:rsidR="009C7B95" w:rsidRPr="00F54105">
        <w:lastRenderedPageBreak/>
        <w:t xml:space="preserve">than </w:t>
      </w:r>
      <w:r w:rsidR="00370BF3" w:rsidRPr="00F54105">
        <w:t>others are</w:t>
      </w:r>
      <w:r w:rsidR="006C4884" w:rsidRPr="00F54105">
        <w:t xml:space="preserve"> (</w:t>
      </w:r>
      <w:proofErr w:type="spellStart"/>
      <w:r w:rsidR="006C4884" w:rsidRPr="00F54105">
        <w:t>Serrat</w:t>
      </w:r>
      <w:proofErr w:type="spellEnd"/>
      <w:r w:rsidR="006C4884" w:rsidRPr="00F54105">
        <w:t>, 2017)</w:t>
      </w:r>
      <w:r w:rsidR="009C7B95" w:rsidRPr="00F54105">
        <w:t xml:space="preserve">. </w:t>
      </w:r>
      <w:r w:rsidR="00370BF3" w:rsidRPr="00F54105">
        <w:t xml:space="preserve">In order to become a valuable </w:t>
      </w:r>
      <w:proofErr w:type="gramStart"/>
      <w:r w:rsidR="00370BF3" w:rsidRPr="00F54105">
        <w:t>company</w:t>
      </w:r>
      <w:proofErr w:type="gramEnd"/>
      <w:r w:rsidR="00370BF3" w:rsidRPr="00F54105">
        <w:t xml:space="preserve"> it is necessary to be able to lead the team </w:t>
      </w:r>
      <w:r w:rsidR="009B267A" w:rsidRPr="00F54105">
        <w:t xml:space="preserve">by </w:t>
      </w:r>
      <w:r w:rsidR="00BC168F" w:rsidRPr="00F54105">
        <w:t>analysing</w:t>
      </w:r>
      <w:r w:rsidR="009B267A" w:rsidRPr="00F54105">
        <w:t xml:space="preserve"> the level of </w:t>
      </w:r>
      <w:r w:rsidR="00BC168F" w:rsidRPr="00F54105">
        <w:t>emotions</w:t>
      </w:r>
      <w:r w:rsidR="009B267A" w:rsidRPr="00F54105">
        <w:t xml:space="preserve"> attached with the performance of the task.</w:t>
      </w:r>
    </w:p>
    <w:p w14:paraId="0FD2419B" w14:textId="77777777" w:rsidR="00EA3102" w:rsidRPr="00F54105" w:rsidRDefault="008529D4" w:rsidP="008565E9">
      <w:r w:rsidRPr="00F54105">
        <w:rPr>
          <w:b/>
          <w:i/>
        </w:rPr>
        <w:t>Initiative:</w:t>
      </w:r>
      <w:r w:rsidR="00C67692" w:rsidRPr="00F54105">
        <w:t xml:space="preserve"> The modern work cultures do not agree to the increased functions of monitoring employees constantly. Employers on the </w:t>
      </w:r>
      <w:r w:rsidR="005A2638" w:rsidRPr="00F54105">
        <w:t>other</w:t>
      </w:r>
      <w:r w:rsidR="00C67692" w:rsidRPr="00F54105">
        <w:t xml:space="preserve"> hand, search for such employees who take up the initiative by </w:t>
      </w:r>
      <w:proofErr w:type="spellStart"/>
      <w:proofErr w:type="gramStart"/>
      <w:r w:rsidR="00C67692" w:rsidRPr="00F54105">
        <w:t>themselves.</w:t>
      </w:r>
      <w:r w:rsidR="00B01C33" w:rsidRPr="00F54105">
        <w:t>This</w:t>
      </w:r>
      <w:proofErr w:type="spellEnd"/>
      <w:proofErr w:type="gramEnd"/>
      <w:r w:rsidR="00B01C33" w:rsidRPr="00F54105">
        <w:t xml:space="preserve"> is why there are various </w:t>
      </w:r>
      <w:r w:rsidR="00B46BC9" w:rsidRPr="00F54105">
        <w:t xml:space="preserve">advantages that are associated </w:t>
      </w:r>
      <w:r w:rsidR="00B01C33" w:rsidRPr="00F54105">
        <w:t>w</w:t>
      </w:r>
      <w:r w:rsidR="00B46BC9" w:rsidRPr="00F54105">
        <w:t>i</w:t>
      </w:r>
      <w:r w:rsidR="00B01C33" w:rsidRPr="00F54105">
        <w:t xml:space="preserve">th those who are able to lead a team through self-initiative. This reduces the </w:t>
      </w:r>
      <w:r w:rsidR="00B46BC9" w:rsidRPr="00F54105">
        <w:t>need to constantl</w:t>
      </w:r>
      <w:r w:rsidR="00B01C33" w:rsidRPr="00F54105">
        <w:t>y address the tasks and rely on the individual at the workplace for the e</w:t>
      </w:r>
      <w:r w:rsidR="00B46BC9" w:rsidRPr="00F54105">
        <w:t>ffective performance of the d</w:t>
      </w:r>
      <w:r w:rsidR="00B01C33" w:rsidRPr="00F54105">
        <w:t>uties.</w:t>
      </w:r>
      <w:r w:rsidR="006C134E" w:rsidRPr="00F54105">
        <w:t xml:space="preserve"> The employers look forward for such people who </w:t>
      </w:r>
      <w:proofErr w:type="gramStart"/>
      <w:r w:rsidR="006C134E" w:rsidRPr="00F54105">
        <w:t>are able to</w:t>
      </w:r>
      <w:proofErr w:type="gramEnd"/>
      <w:r w:rsidR="006C134E" w:rsidRPr="00F54105">
        <w:t xml:space="preserve"> reduce the</w:t>
      </w:r>
      <w:r w:rsidR="00120B28" w:rsidRPr="00F54105">
        <w:t xml:space="preserve"> workload from </w:t>
      </w:r>
      <w:r w:rsidR="006C134E" w:rsidRPr="00F54105">
        <w:t>the higher levels of management by pushing their threshold</w:t>
      </w:r>
      <w:r w:rsidR="002B76A4" w:rsidRPr="00F54105">
        <w:t xml:space="preserve"> (Jackson, 2015)</w:t>
      </w:r>
      <w:r w:rsidR="006C134E" w:rsidRPr="00F54105">
        <w:t>.</w:t>
      </w:r>
    </w:p>
    <w:p w14:paraId="102BA2D7" w14:textId="77777777" w:rsidR="008565E9" w:rsidRPr="00F54105" w:rsidRDefault="008565E9" w:rsidP="008565E9">
      <w:pPr>
        <w:rPr>
          <w:b/>
          <w:i/>
        </w:rPr>
      </w:pPr>
      <w:r w:rsidRPr="00F54105">
        <w:rPr>
          <w:b/>
          <w:i/>
        </w:rPr>
        <w:br w:type="page"/>
      </w:r>
    </w:p>
    <w:p w14:paraId="7512C92D" w14:textId="77777777" w:rsidR="00F10598" w:rsidRPr="00F54105" w:rsidRDefault="00F10598" w:rsidP="00F10598">
      <w:pPr>
        <w:pStyle w:val="Heading1"/>
      </w:pPr>
      <w:bookmarkStart w:id="4" w:name="_Toc27593287"/>
      <w:r w:rsidRPr="00F54105">
        <w:lastRenderedPageBreak/>
        <w:t>Conclusion</w:t>
      </w:r>
      <w:bookmarkEnd w:id="4"/>
    </w:p>
    <w:p w14:paraId="6CBCB097" w14:textId="77777777" w:rsidR="00F10598" w:rsidRPr="00F54105" w:rsidRDefault="008817C8" w:rsidP="00F10598">
      <w:pPr>
        <w:rPr>
          <w:rFonts w:eastAsiaTheme="majorEastAsia" w:cstheme="majorBidi"/>
          <w:szCs w:val="28"/>
        </w:rPr>
      </w:pPr>
      <w:r w:rsidRPr="00F54105">
        <w:t xml:space="preserve">The main of the report was to analyse the employability skills and that has been effectively addressed through the </w:t>
      </w:r>
      <w:r w:rsidR="00494C0B" w:rsidRPr="00F54105">
        <w:t>identification and explanat</w:t>
      </w:r>
      <w:r w:rsidR="001F4EEF" w:rsidRPr="00F54105">
        <w:t>ion of the desired skills.</w:t>
      </w:r>
      <w:r w:rsidR="007A0067" w:rsidRPr="00F54105">
        <w:t xml:space="preserve"> The </w:t>
      </w:r>
      <w:r w:rsidR="002E0845" w:rsidRPr="00F54105">
        <w:t>skills</w:t>
      </w:r>
      <w:r w:rsidR="007A0067" w:rsidRPr="00F54105">
        <w:t xml:space="preserve"> that are being </w:t>
      </w:r>
      <w:r w:rsidR="002E0845" w:rsidRPr="00F54105">
        <w:t>demanded</w:t>
      </w:r>
      <w:r w:rsidR="007A0067" w:rsidRPr="00F54105">
        <w:t xml:space="preserve"> by the </w:t>
      </w:r>
      <w:r w:rsidR="002E0845" w:rsidRPr="00F54105">
        <w:t>employers at the workplace in the c</w:t>
      </w:r>
      <w:r w:rsidR="007A0067" w:rsidRPr="00F54105">
        <w:t xml:space="preserve">urrent situation are quite different from the ones demanded </w:t>
      </w:r>
      <w:proofErr w:type="spellStart"/>
      <w:proofErr w:type="gramStart"/>
      <w:r w:rsidR="007A0067" w:rsidRPr="00F54105">
        <w:t>earlier.</w:t>
      </w:r>
      <w:r w:rsidR="00F01A89" w:rsidRPr="00F54105">
        <w:t>The</w:t>
      </w:r>
      <w:proofErr w:type="spellEnd"/>
      <w:proofErr w:type="gramEnd"/>
      <w:r w:rsidR="00F01A89" w:rsidRPr="00F54105">
        <w:t xml:space="preserve"> current skills are more technical in terms of the approach and very industry centric. This helps to yield the best output from the</w:t>
      </w:r>
      <w:r w:rsidR="00B92650" w:rsidRPr="00F54105">
        <w:t xml:space="preserve"> perspective of the organisations as well as the individuals.</w:t>
      </w:r>
      <w:r w:rsidR="00414530" w:rsidRPr="00F54105">
        <w:t xml:space="preserve"> The </w:t>
      </w:r>
      <w:r w:rsidR="00E7603A" w:rsidRPr="00F54105">
        <w:t>possession of the skills by the employees makes</w:t>
      </w:r>
      <w:r w:rsidR="00414530" w:rsidRPr="00F54105">
        <w:t xml:space="preserve"> them more suitable for being chosen by the employers.</w:t>
      </w:r>
      <w:r w:rsidR="00F10598" w:rsidRPr="00F54105">
        <w:br w:type="page"/>
      </w:r>
    </w:p>
    <w:p w14:paraId="1DCF8AC4" w14:textId="77777777" w:rsidR="00C0663E" w:rsidRPr="00F54105" w:rsidRDefault="00F10598" w:rsidP="00F10598">
      <w:pPr>
        <w:pStyle w:val="Heading1"/>
      </w:pPr>
      <w:bookmarkStart w:id="5" w:name="_Toc27593288"/>
      <w:r w:rsidRPr="00F54105">
        <w:lastRenderedPageBreak/>
        <w:t>Reference list</w:t>
      </w:r>
      <w:bookmarkEnd w:id="5"/>
    </w:p>
    <w:p w14:paraId="3E0B490F" w14:textId="77777777" w:rsidR="00A709AB" w:rsidRPr="00F54105" w:rsidRDefault="00A709AB" w:rsidP="00A709AB">
      <w:pPr>
        <w:rPr>
          <w:rFonts w:cs="Times New Roman"/>
          <w:szCs w:val="24"/>
          <w:shd w:val="clear" w:color="auto" w:fill="FFFFFF"/>
        </w:rPr>
      </w:pPr>
      <w:bookmarkStart w:id="6" w:name="_Hlk27591449"/>
      <w:r w:rsidRPr="00F54105">
        <w:rPr>
          <w:rFonts w:cs="Times New Roman"/>
          <w:szCs w:val="24"/>
          <w:shd w:val="clear" w:color="auto" w:fill="FFFFFF"/>
        </w:rPr>
        <w:t>Choi, Y. and Lee, D., 2014</w:t>
      </w:r>
      <w:bookmarkEnd w:id="6"/>
      <w:r w:rsidRPr="00F54105">
        <w:rPr>
          <w:rFonts w:cs="Times New Roman"/>
          <w:szCs w:val="24"/>
          <w:shd w:val="clear" w:color="auto" w:fill="FFFFFF"/>
        </w:rPr>
        <w:t>. Psychological capital, big five traits, and employee outcomes. </w:t>
      </w:r>
      <w:r w:rsidRPr="00F54105">
        <w:rPr>
          <w:rFonts w:cs="Times New Roman"/>
          <w:i/>
          <w:iCs/>
          <w:szCs w:val="24"/>
          <w:shd w:val="clear" w:color="auto" w:fill="FFFFFF"/>
        </w:rPr>
        <w:t>Journal of Managerial Psychology</w:t>
      </w:r>
      <w:r w:rsidRPr="00F54105">
        <w:rPr>
          <w:rFonts w:cs="Times New Roman"/>
          <w:szCs w:val="24"/>
          <w:shd w:val="clear" w:color="auto" w:fill="FFFFFF"/>
        </w:rPr>
        <w:t>, </w:t>
      </w:r>
      <w:r w:rsidRPr="00F54105">
        <w:rPr>
          <w:rFonts w:cs="Times New Roman"/>
          <w:i/>
          <w:iCs/>
          <w:szCs w:val="24"/>
          <w:shd w:val="clear" w:color="auto" w:fill="FFFFFF"/>
        </w:rPr>
        <w:t>29</w:t>
      </w:r>
      <w:r w:rsidRPr="00F54105">
        <w:rPr>
          <w:rFonts w:cs="Times New Roman"/>
          <w:szCs w:val="24"/>
          <w:shd w:val="clear" w:color="auto" w:fill="FFFFFF"/>
        </w:rPr>
        <w:t>(2), pp.122-140.</w:t>
      </w:r>
    </w:p>
    <w:p w14:paraId="51FEA5B5" w14:textId="77777777" w:rsidR="00A709AB" w:rsidRPr="00F54105" w:rsidRDefault="00A709AB" w:rsidP="00A709AB">
      <w:pPr>
        <w:rPr>
          <w:rFonts w:cs="Times New Roman"/>
          <w:szCs w:val="24"/>
        </w:rPr>
      </w:pPr>
      <w:bookmarkStart w:id="7" w:name="_Hlk27591726"/>
      <w:r w:rsidRPr="00F54105">
        <w:rPr>
          <w:rFonts w:cs="Times New Roman"/>
          <w:szCs w:val="24"/>
          <w:shd w:val="clear" w:color="auto" w:fill="FFFFFF"/>
        </w:rPr>
        <w:t>Clarke, R. and Eck, J.E., 2014</w:t>
      </w:r>
      <w:bookmarkEnd w:id="7"/>
      <w:r w:rsidRPr="00F54105">
        <w:rPr>
          <w:rFonts w:cs="Times New Roman"/>
          <w:szCs w:val="24"/>
          <w:shd w:val="clear" w:color="auto" w:fill="FFFFFF"/>
        </w:rPr>
        <w:t>. </w:t>
      </w:r>
      <w:r w:rsidRPr="00F54105">
        <w:rPr>
          <w:rFonts w:cs="Times New Roman"/>
          <w:i/>
          <w:iCs/>
          <w:szCs w:val="24"/>
          <w:shd w:val="clear" w:color="auto" w:fill="FFFFFF"/>
        </w:rPr>
        <w:t>Become a problem-solving crime analyst</w:t>
      </w:r>
      <w:r w:rsidRPr="00F54105">
        <w:rPr>
          <w:rFonts w:cs="Times New Roman"/>
          <w:szCs w:val="24"/>
          <w:shd w:val="clear" w:color="auto" w:fill="FFFFFF"/>
        </w:rPr>
        <w:t>. Willan.</w:t>
      </w:r>
    </w:p>
    <w:p w14:paraId="3127E1C1" w14:textId="77777777" w:rsidR="00A709AB" w:rsidRPr="00F54105" w:rsidRDefault="00A709AB" w:rsidP="00A709AB">
      <w:pPr>
        <w:rPr>
          <w:rFonts w:cs="Times New Roman"/>
          <w:szCs w:val="24"/>
          <w:shd w:val="clear" w:color="auto" w:fill="FFFFFF"/>
        </w:rPr>
      </w:pPr>
      <w:bookmarkStart w:id="8" w:name="_Hlk27591496"/>
      <w:r w:rsidRPr="00F54105">
        <w:rPr>
          <w:rFonts w:cs="Times New Roman"/>
          <w:szCs w:val="24"/>
          <w:shd w:val="clear" w:color="auto" w:fill="FFFFFF"/>
        </w:rPr>
        <w:t>Collet, C., Hine, D. and Du Plessis, K., 2015</w:t>
      </w:r>
      <w:bookmarkEnd w:id="8"/>
      <w:r w:rsidRPr="00F54105">
        <w:rPr>
          <w:rFonts w:cs="Times New Roman"/>
          <w:szCs w:val="24"/>
          <w:shd w:val="clear" w:color="auto" w:fill="FFFFFF"/>
        </w:rPr>
        <w:t>. Employability skills: perspectives from a knowledge-intensive industry. </w:t>
      </w:r>
      <w:r w:rsidRPr="00F54105">
        <w:rPr>
          <w:rFonts w:cs="Times New Roman"/>
          <w:i/>
          <w:iCs/>
          <w:szCs w:val="24"/>
          <w:shd w:val="clear" w:color="auto" w:fill="FFFFFF"/>
        </w:rPr>
        <w:t>Education+ Training</w:t>
      </w:r>
      <w:r w:rsidRPr="00F54105">
        <w:rPr>
          <w:rFonts w:cs="Times New Roman"/>
          <w:szCs w:val="24"/>
          <w:shd w:val="clear" w:color="auto" w:fill="FFFFFF"/>
        </w:rPr>
        <w:t>, </w:t>
      </w:r>
      <w:r w:rsidRPr="00F54105">
        <w:rPr>
          <w:rFonts w:cs="Times New Roman"/>
          <w:i/>
          <w:iCs/>
          <w:szCs w:val="24"/>
          <w:shd w:val="clear" w:color="auto" w:fill="FFFFFF"/>
        </w:rPr>
        <w:t>57</w:t>
      </w:r>
      <w:r w:rsidRPr="00F54105">
        <w:rPr>
          <w:rFonts w:cs="Times New Roman"/>
          <w:szCs w:val="24"/>
          <w:shd w:val="clear" w:color="auto" w:fill="FFFFFF"/>
        </w:rPr>
        <w:t>(5), pp.532-559.</w:t>
      </w:r>
    </w:p>
    <w:p w14:paraId="620C6A26" w14:textId="77777777" w:rsidR="00A709AB" w:rsidRPr="00F54105" w:rsidRDefault="00A709AB" w:rsidP="00A709AB">
      <w:pPr>
        <w:rPr>
          <w:rFonts w:cs="Times New Roman"/>
          <w:szCs w:val="24"/>
          <w:shd w:val="clear" w:color="auto" w:fill="FFFFFF"/>
        </w:rPr>
      </w:pPr>
      <w:bookmarkStart w:id="9" w:name="_Hlk27591671"/>
      <w:r w:rsidRPr="00F54105">
        <w:rPr>
          <w:rFonts w:cs="Times New Roman"/>
          <w:szCs w:val="24"/>
          <w:shd w:val="clear" w:color="auto" w:fill="FFFFFF"/>
        </w:rPr>
        <w:t>Ferrell, O.C. and Fraedrich, J., 2015</w:t>
      </w:r>
      <w:bookmarkEnd w:id="9"/>
      <w:r w:rsidRPr="00F54105">
        <w:rPr>
          <w:rFonts w:cs="Times New Roman"/>
          <w:szCs w:val="24"/>
          <w:shd w:val="clear" w:color="auto" w:fill="FFFFFF"/>
        </w:rPr>
        <w:t>. </w:t>
      </w:r>
      <w:r w:rsidRPr="00F54105">
        <w:rPr>
          <w:rFonts w:cs="Times New Roman"/>
          <w:i/>
          <w:iCs/>
          <w:szCs w:val="24"/>
          <w:shd w:val="clear" w:color="auto" w:fill="FFFFFF"/>
        </w:rPr>
        <w:t>Business ethics: Ethical decision making &amp; cases</w:t>
      </w:r>
      <w:r w:rsidRPr="00F54105">
        <w:rPr>
          <w:rFonts w:cs="Times New Roman"/>
          <w:szCs w:val="24"/>
          <w:shd w:val="clear" w:color="auto" w:fill="FFFFFF"/>
        </w:rPr>
        <w:t>. Nelson Education.</w:t>
      </w:r>
    </w:p>
    <w:p w14:paraId="1151271F" w14:textId="25C0537B" w:rsidR="00A709AB" w:rsidRDefault="00A709AB" w:rsidP="00A709AB">
      <w:pPr>
        <w:rPr>
          <w:rFonts w:cs="Times New Roman"/>
          <w:szCs w:val="24"/>
          <w:shd w:val="clear" w:color="auto" w:fill="FFFFFF"/>
        </w:rPr>
      </w:pPr>
      <w:r w:rsidRPr="00F54105">
        <w:rPr>
          <w:rFonts w:cs="Times New Roman"/>
          <w:szCs w:val="24"/>
          <w:shd w:val="clear" w:color="auto" w:fill="FFFFFF"/>
        </w:rPr>
        <w:t>Hartley, J., 2017. </w:t>
      </w:r>
      <w:r w:rsidRPr="00F54105">
        <w:rPr>
          <w:rFonts w:cs="Times New Roman"/>
          <w:i/>
          <w:iCs/>
          <w:szCs w:val="24"/>
          <w:shd w:val="clear" w:color="auto" w:fill="FFFFFF"/>
        </w:rPr>
        <w:t>The uses of digital literacy</w:t>
      </w:r>
      <w:r w:rsidRPr="00F54105">
        <w:rPr>
          <w:rFonts w:cs="Times New Roman"/>
          <w:szCs w:val="24"/>
          <w:shd w:val="clear" w:color="auto" w:fill="FFFFFF"/>
        </w:rPr>
        <w:t>. Routledge.</w:t>
      </w:r>
    </w:p>
    <w:p w14:paraId="1B62852C" w14:textId="77777777" w:rsidR="001D208F" w:rsidRPr="001D208F" w:rsidRDefault="001D208F" w:rsidP="001D208F">
      <w:pPr>
        <w:rPr>
          <w:rFonts w:cs="Times New Roman"/>
          <w:szCs w:val="24"/>
          <w:shd w:val="clear" w:color="auto" w:fill="FFFFFF"/>
          <w:lang w:val="en-US"/>
        </w:rPr>
      </w:pPr>
      <w:r w:rsidRPr="001D208F">
        <w:rPr>
          <w:rFonts w:cs="Times New Roman"/>
          <w:szCs w:val="24"/>
          <w:shd w:val="clear" w:color="auto" w:fill="FFFFFF"/>
          <w:lang w:val="en-US"/>
        </w:rPr>
        <w:t xml:space="preserve">Holmes, J. a. S. M., 2015. </w:t>
      </w:r>
      <w:r w:rsidRPr="001D208F">
        <w:rPr>
          <w:rFonts w:cs="Times New Roman"/>
          <w:i/>
          <w:iCs/>
          <w:szCs w:val="24"/>
          <w:shd w:val="clear" w:color="auto" w:fill="FFFFFF"/>
          <w:lang w:val="en-US"/>
        </w:rPr>
        <w:t xml:space="preserve">Power and politeness in the </w:t>
      </w:r>
      <w:proofErr w:type="gramStart"/>
      <w:r w:rsidRPr="001D208F">
        <w:rPr>
          <w:rFonts w:cs="Times New Roman"/>
          <w:i/>
          <w:iCs/>
          <w:szCs w:val="24"/>
          <w:shd w:val="clear" w:color="auto" w:fill="FFFFFF"/>
          <w:lang w:val="en-US"/>
        </w:rPr>
        <w:t>workplace :</w:t>
      </w:r>
      <w:proofErr w:type="gramEnd"/>
      <w:r w:rsidRPr="001D208F">
        <w:rPr>
          <w:rFonts w:cs="Times New Roman"/>
          <w:i/>
          <w:iCs/>
          <w:szCs w:val="24"/>
          <w:shd w:val="clear" w:color="auto" w:fill="FFFFFF"/>
          <w:lang w:val="en-US"/>
        </w:rPr>
        <w:t xml:space="preserve"> A sociolinguistic analysis of talk at work. </w:t>
      </w:r>
      <w:r w:rsidRPr="001D208F">
        <w:rPr>
          <w:rFonts w:cs="Times New Roman"/>
          <w:szCs w:val="24"/>
          <w:shd w:val="clear" w:color="auto" w:fill="FFFFFF"/>
          <w:lang w:val="en-US"/>
        </w:rPr>
        <w:t xml:space="preserve">Routledge: </w:t>
      </w:r>
      <w:proofErr w:type="spellStart"/>
      <w:r w:rsidRPr="001D208F">
        <w:rPr>
          <w:rFonts w:cs="Times New Roman"/>
          <w:szCs w:val="24"/>
          <w:shd w:val="clear" w:color="auto" w:fill="FFFFFF"/>
          <w:lang w:val="en-US"/>
        </w:rPr>
        <w:t>s.n</w:t>
      </w:r>
      <w:proofErr w:type="spellEnd"/>
      <w:r w:rsidRPr="001D208F">
        <w:rPr>
          <w:rFonts w:cs="Times New Roman"/>
          <w:szCs w:val="24"/>
          <w:shd w:val="clear" w:color="auto" w:fill="FFFFFF"/>
          <w:lang w:val="en-US"/>
        </w:rPr>
        <w:t>.</w:t>
      </w:r>
    </w:p>
    <w:p w14:paraId="715698A4" w14:textId="77777777" w:rsidR="00A709AB" w:rsidRPr="00F54105" w:rsidRDefault="00A709AB" w:rsidP="00A709AB">
      <w:pPr>
        <w:rPr>
          <w:rFonts w:cs="Times New Roman"/>
          <w:szCs w:val="24"/>
          <w:shd w:val="clear" w:color="auto" w:fill="FFFFFF"/>
        </w:rPr>
      </w:pPr>
      <w:r w:rsidRPr="00F54105">
        <w:rPr>
          <w:rFonts w:cs="Times New Roman"/>
          <w:szCs w:val="24"/>
          <w:shd w:val="clear" w:color="auto" w:fill="FFFFFF"/>
        </w:rPr>
        <w:t>Jackson, D., 2015. Employability skill development in work-integrated learning: Barriers and best practice. </w:t>
      </w:r>
      <w:r w:rsidRPr="00F54105">
        <w:rPr>
          <w:rFonts w:cs="Times New Roman"/>
          <w:i/>
          <w:iCs/>
          <w:szCs w:val="24"/>
          <w:shd w:val="clear" w:color="auto" w:fill="FFFFFF"/>
        </w:rPr>
        <w:t>Studies in Higher Education</w:t>
      </w:r>
      <w:r w:rsidRPr="00F54105">
        <w:rPr>
          <w:rFonts w:cs="Times New Roman"/>
          <w:szCs w:val="24"/>
          <w:shd w:val="clear" w:color="auto" w:fill="FFFFFF"/>
        </w:rPr>
        <w:t>, </w:t>
      </w:r>
      <w:r w:rsidRPr="00F54105">
        <w:rPr>
          <w:rFonts w:cs="Times New Roman"/>
          <w:i/>
          <w:iCs/>
          <w:szCs w:val="24"/>
          <w:shd w:val="clear" w:color="auto" w:fill="FFFFFF"/>
        </w:rPr>
        <w:t>40</w:t>
      </w:r>
      <w:r w:rsidRPr="00F54105">
        <w:rPr>
          <w:rFonts w:cs="Times New Roman"/>
          <w:szCs w:val="24"/>
          <w:shd w:val="clear" w:color="auto" w:fill="FFFFFF"/>
        </w:rPr>
        <w:t>(2), pp.350-367.</w:t>
      </w:r>
    </w:p>
    <w:p w14:paraId="222AB741" w14:textId="77777777" w:rsidR="00A709AB" w:rsidRPr="00F54105" w:rsidRDefault="00A709AB" w:rsidP="00A709AB">
      <w:pPr>
        <w:rPr>
          <w:rFonts w:cs="Times New Roman"/>
          <w:szCs w:val="24"/>
          <w:shd w:val="clear" w:color="auto" w:fill="FFFFFF"/>
        </w:rPr>
      </w:pPr>
      <w:proofErr w:type="spellStart"/>
      <w:r w:rsidRPr="00F54105">
        <w:rPr>
          <w:rFonts w:cs="Times New Roman"/>
          <w:szCs w:val="24"/>
          <w:shd w:val="clear" w:color="auto" w:fill="FFFFFF"/>
        </w:rPr>
        <w:t>Serrat</w:t>
      </w:r>
      <w:proofErr w:type="spellEnd"/>
      <w:r w:rsidRPr="00F54105">
        <w:rPr>
          <w:rFonts w:cs="Times New Roman"/>
          <w:szCs w:val="24"/>
          <w:shd w:val="clear" w:color="auto" w:fill="FFFFFF"/>
        </w:rPr>
        <w:t>, O., 2017. Understanding and developing emotional intelligence. In </w:t>
      </w:r>
      <w:r w:rsidRPr="00F54105">
        <w:rPr>
          <w:rFonts w:cs="Times New Roman"/>
          <w:i/>
          <w:iCs/>
          <w:szCs w:val="24"/>
          <w:shd w:val="clear" w:color="auto" w:fill="FFFFFF"/>
        </w:rPr>
        <w:t>Knowledge solutions</w:t>
      </w:r>
      <w:r w:rsidRPr="00F54105">
        <w:rPr>
          <w:rFonts w:cs="Times New Roman"/>
          <w:szCs w:val="24"/>
          <w:shd w:val="clear" w:color="auto" w:fill="FFFFFF"/>
        </w:rPr>
        <w:t> (pp. 329-339). Springer, Singapore.</w:t>
      </w:r>
    </w:p>
    <w:p w14:paraId="5BC4ECD6" w14:textId="409703E1" w:rsidR="00A709AB" w:rsidRDefault="00A709AB" w:rsidP="00A709AB">
      <w:pPr>
        <w:rPr>
          <w:rFonts w:cs="Times New Roman"/>
          <w:szCs w:val="24"/>
          <w:shd w:val="clear" w:color="auto" w:fill="FFFFFF"/>
        </w:rPr>
      </w:pPr>
      <w:r w:rsidRPr="00F54105">
        <w:rPr>
          <w:rFonts w:cs="Times New Roman"/>
          <w:szCs w:val="24"/>
          <w:shd w:val="clear" w:color="auto" w:fill="FFFFFF"/>
        </w:rPr>
        <w:t>Suleman, F., 2016. Employability skills of higher education graduates: Little consensus on a much-discussed subject. </w:t>
      </w:r>
      <w:r w:rsidRPr="00F54105">
        <w:rPr>
          <w:rFonts w:cs="Times New Roman"/>
          <w:i/>
          <w:iCs/>
          <w:szCs w:val="24"/>
          <w:shd w:val="clear" w:color="auto" w:fill="FFFFFF"/>
        </w:rPr>
        <w:t xml:space="preserve">Procedia-Social and </w:t>
      </w:r>
      <w:proofErr w:type="spellStart"/>
      <w:r w:rsidRPr="00F54105">
        <w:rPr>
          <w:rFonts w:cs="Times New Roman"/>
          <w:i/>
          <w:iCs/>
          <w:szCs w:val="24"/>
          <w:shd w:val="clear" w:color="auto" w:fill="FFFFFF"/>
        </w:rPr>
        <w:t>Behavioral</w:t>
      </w:r>
      <w:proofErr w:type="spellEnd"/>
      <w:r w:rsidRPr="00F54105">
        <w:rPr>
          <w:rFonts w:cs="Times New Roman"/>
          <w:i/>
          <w:iCs/>
          <w:szCs w:val="24"/>
          <w:shd w:val="clear" w:color="auto" w:fill="FFFFFF"/>
        </w:rPr>
        <w:t xml:space="preserve"> Sciences</w:t>
      </w:r>
      <w:r w:rsidRPr="00F54105">
        <w:rPr>
          <w:rFonts w:cs="Times New Roman"/>
          <w:szCs w:val="24"/>
          <w:shd w:val="clear" w:color="auto" w:fill="FFFFFF"/>
        </w:rPr>
        <w:t>, </w:t>
      </w:r>
      <w:r w:rsidRPr="00F54105">
        <w:rPr>
          <w:rFonts w:cs="Times New Roman"/>
          <w:i/>
          <w:iCs/>
          <w:szCs w:val="24"/>
          <w:shd w:val="clear" w:color="auto" w:fill="FFFFFF"/>
        </w:rPr>
        <w:t>228</w:t>
      </w:r>
      <w:r w:rsidRPr="00F54105">
        <w:rPr>
          <w:rFonts w:cs="Times New Roman"/>
          <w:szCs w:val="24"/>
          <w:shd w:val="clear" w:color="auto" w:fill="FFFFFF"/>
        </w:rPr>
        <w:t>, pp.169-174.</w:t>
      </w:r>
    </w:p>
    <w:p w14:paraId="7C7C98EA" w14:textId="2C8BB5CA" w:rsidR="001D208F" w:rsidRDefault="001D208F" w:rsidP="00A709AB">
      <w:pPr>
        <w:rPr>
          <w:rFonts w:cs="Times New Roman"/>
          <w:szCs w:val="24"/>
          <w:shd w:val="clear" w:color="auto" w:fill="FFFFFF"/>
        </w:rPr>
      </w:pPr>
      <w:r w:rsidRPr="001D208F">
        <w:rPr>
          <w:rFonts w:cs="Times New Roman"/>
          <w:szCs w:val="24"/>
          <w:shd w:val="clear" w:color="auto" w:fill="FFFFFF"/>
          <w:lang w:val="en-US"/>
        </w:rPr>
        <w:t xml:space="preserve">Yang, F. a. L. V., 2015. Does workplace guanxi matter to hotel career </w:t>
      </w:r>
      <w:proofErr w:type="gramStart"/>
      <w:r w:rsidRPr="001D208F">
        <w:rPr>
          <w:rFonts w:cs="Times New Roman"/>
          <w:szCs w:val="24"/>
          <w:shd w:val="clear" w:color="auto" w:fill="FFFFFF"/>
          <w:lang w:val="en-US"/>
        </w:rPr>
        <w:t>success?.</w:t>
      </w:r>
      <w:proofErr w:type="gramEnd"/>
      <w:r w:rsidRPr="001D208F">
        <w:rPr>
          <w:rFonts w:cs="Times New Roman"/>
          <w:szCs w:val="24"/>
          <w:shd w:val="clear" w:color="auto" w:fill="FFFFFF"/>
          <w:lang w:val="en-US"/>
        </w:rPr>
        <w:t xml:space="preserve"> </w:t>
      </w:r>
      <w:r w:rsidRPr="001D208F">
        <w:rPr>
          <w:rFonts w:cs="Times New Roman"/>
          <w:i/>
          <w:iCs/>
          <w:szCs w:val="24"/>
          <w:shd w:val="clear" w:color="auto" w:fill="FFFFFF"/>
          <w:lang w:val="en-US"/>
        </w:rPr>
        <w:t xml:space="preserve">International Journal of Hospitality </w:t>
      </w:r>
      <w:proofErr w:type="gramStart"/>
      <w:r w:rsidRPr="001D208F">
        <w:rPr>
          <w:rFonts w:cs="Times New Roman"/>
          <w:i/>
          <w:iCs/>
          <w:szCs w:val="24"/>
          <w:shd w:val="clear" w:color="auto" w:fill="FFFFFF"/>
          <w:lang w:val="en-US"/>
        </w:rPr>
        <w:t>Management ,</w:t>
      </w:r>
      <w:proofErr w:type="gramEnd"/>
      <w:r w:rsidRPr="001D208F">
        <w:rPr>
          <w:rFonts w:cs="Times New Roman"/>
          <w:i/>
          <w:iCs/>
          <w:szCs w:val="24"/>
          <w:shd w:val="clear" w:color="auto" w:fill="FFFFFF"/>
          <w:lang w:val="en-US"/>
        </w:rPr>
        <w:t xml:space="preserve"> 47, </w:t>
      </w:r>
      <w:r w:rsidRPr="001D208F">
        <w:rPr>
          <w:rFonts w:cs="Times New Roman"/>
          <w:szCs w:val="24"/>
          <w:shd w:val="clear" w:color="auto" w:fill="FFFFFF"/>
          <w:lang w:val="en-US"/>
        </w:rPr>
        <w:t>pp. 43-53</w:t>
      </w:r>
    </w:p>
    <w:p w14:paraId="73B95487" w14:textId="77777777" w:rsidR="001D208F" w:rsidRPr="00F54105" w:rsidRDefault="001D208F" w:rsidP="00A709AB">
      <w:pPr>
        <w:rPr>
          <w:rFonts w:cs="Times New Roman"/>
          <w:szCs w:val="24"/>
          <w:shd w:val="clear" w:color="auto" w:fill="FFFFFF"/>
        </w:rPr>
      </w:pPr>
    </w:p>
    <w:p w14:paraId="2CBEBEBC" w14:textId="77777777" w:rsidR="00C07099" w:rsidRPr="00F54105" w:rsidRDefault="00C07099" w:rsidP="007247C8"/>
    <w:sectPr w:rsidR="00C07099" w:rsidRPr="00F54105" w:rsidSect="00C0663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AC84E" w14:textId="77777777" w:rsidR="003F1A70" w:rsidRDefault="003F1A70" w:rsidP="007540AC">
      <w:pPr>
        <w:spacing w:after="0" w:line="240" w:lineRule="auto"/>
      </w:pPr>
      <w:r>
        <w:separator/>
      </w:r>
    </w:p>
  </w:endnote>
  <w:endnote w:type="continuationSeparator" w:id="0">
    <w:p w14:paraId="632B5FB9" w14:textId="77777777" w:rsidR="003F1A70" w:rsidRDefault="003F1A70" w:rsidP="00754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821530"/>
      <w:docPartObj>
        <w:docPartGallery w:val="Page Numbers (Bottom of Page)"/>
        <w:docPartUnique/>
      </w:docPartObj>
    </w:sdtPr>
    <w:sdtEndPr>
      <w:rPr>
        <w:noProof/>
      </w:rPr>
    </w:sdtEndPr>
    <w:sdtContent>
      <w:p w14:paraId="6FB8431C" w14:textId="77777777" w:rsidR="007540AC" w:rsidRDefault="003877A5">
        <w:pPr>
          <w:pStyle w:val="Footer"/>
          <w:jc w:val="right"/>
        </w:pPr>
        <w:r>
          <w:fldChar w:fldCharType="begin"/>
        </w:r>
        <w:r w:rsidR="007540AC">
          <w:instrText xml:space="preserve"> PAGE   \* MERGEFORMAT </w:instrText>
        </w:r>
        <w:r>
          <w:fldChar w:fldCharType="separate"/>
        </w:r>
        <w:r w:rsidR="00F54105">
          <w:rPr>
            <w:noProof/>
          </w:rPr>
          <w:t>2</w:t>
        </w:r>
        <w:r>
          <w:rPr>
            <w:noProof/>
          </w:rPr>
          <w:fldChar w:fldCharType="end"/>
        </w:r>
      </w:p>
    </w:sdtContent>
  </w:sdt>
  <w:p w14:paraId="0AF38542" w14:textId="77777777" w:rsidR="007540AC" w:rsidRDefault="00754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50687" w14:textId="77777777" w:rsidR="003F1A70" w:rsidRDefault="003F1A70" w:rsidP="007540AC">
      <w:pPr>
        <w:spacing w:after="0" w:line="240" w:lineRule="auto"/>
      </w:pPr>
      <w:r>
        <w:separator/>
      </w:r>
    </w:p>
  </w:footnote>
  <w:footnote w:type="continuationSeparator" w:id="0">
    <w:p w14:paraId="51E34DA3" w14:textId="77777777" w:rsidR="003F1A70" w:rsidRDefault="003F1A70" w:rsidP="00754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935CE4"/>
    <w:multiLevelType w:val="hybridMultilevel"/>
    <w:tmpl w:val="D01A3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7160"/>
    <w:rsid w:val="00006936"/>
    <w:rsid w:val="00007F0A"/>
    <w:rsid w:val="0001075B"/>
    <w:rsid w:val="00023BDB"/>
    <w:rsid w:val="00023C41"/>
    <w:rsid w:val="00024962"/>
    <w:rsid w:val="00026701"/>
    <w:rsid w:val="00032DF7"/>
    <w:rsid w:val="00041E8F"/>
    <w:rsid w:val="00043E2D"/>
    <w:rsid w:val="00044C90"/>
    <w:rsid w:val="000601B4"/>
    <w:rsid w:val="000673D9"/>
    <w:rsid w:val="00073D6A"/>
    <w:rsid w:val="00097F8A"/>
    <w:rsid w:val="000B5230"/>
    <w:rsid w:val="000C6055"/>
    <w:rsid w:val="000E3D0A"/>
    <w:rsid w:val="000E68BF"/>
    <w:rsid w:val="000F11C8"/>
    <w:rsid w:val="000F64B7"/>
    <w:rsid w:val="00100E83"/>
    <w:rsid w:val="00120B28"/>
    <w:rsid w:val="00145691"/>
    <w:rsid w:val="001828E4"/>
    <w:rsid w:val="00182C5B"/>
    <w:rsid w:val="001B1E3E"/>
    <w:rsid w:val="001B240E"/>
    <w:rsid w:val="001D208F"/>
    <w:rsid w:val="001D7658"/>
    <w:rsid w:val="001E447F"/>
    <w:rsid w:val="001F3F3D"/>
    <w:rsid w:val="001F4E45"/>
    <w:rsid w:val="001F4EEF"/>
    <w:rsid w:val="001F7886"/>
    <w:rsid w:val="00212893"/>
    <w:rsid w:val="00222138"/>
    <w:rsid w:val="00231522"/>
    <w:rsid w:val="00234A94"/>
    <w:rsid w:val="002359BF"/>
    <w:rsid w:val="0024602D"/>
    <w:rsid w:val="00250E63"/>
    <w:rsid w:val="00257AD4"/>
    <w:rsid w:val="002831E2"/>
    <w:rsid w:val="002B19D1"/>
    <w:rsid w:val="002B76A4"/>
    <w:rsid w:val="002C2FAF"/>
    <w:rsid w:val="002C71B4"/>
    <w:rsid w:val="002C73F3"/>
    <w:rsid w:val="002D5A9A"/>
    <w:rsid w:val="002E0845"/>
    <w:rsid w:val="002E1599"/>
    <w:rsid w:val="00300AFE"/>
    <w:rsid w:val="003016D5"/>
    <w:rsid w:val="00314AF7"/>
    <w:rsid w:val="00325B5B"/>
    <w:rsid w:val="003344E6"/>
    <w:rsid w:val="00345A0B"/>
    <w:rsid w:val="00353E62"/>
    <w:rsid w:val="003564A5"/>
    <w:rsid w:val="00365EC5"/>
    <w:rsid w:val="00370BF3"/>
    <w:rsid w:val="003723C1"/>
    <w:rsid w:val="0037663B"/>
    <w:rsid w:val="0038559E"/>
    <w:rsid w:val="003877A5"/>
    <w:rsid w:val="00387955"/>
    <w:rsid w:val="003A430C"/>
    <w:rsid w:val="003A5C13"/>
    <w:rsid w:val="003A79E9"/>
    <w:rsid w:val="003B572F"/>
    <w:rsid w:val="003B76D5"/>
    <w:rsid w:val="003B7B4D"/>
    <w:rsid w:val="003C39CF"/>
    <w:rsid w:val="003C7472"/>
    <w:rsid w:val="003F1A70"/>
    <w:rsid w:val="003F676E"/>
    <w:rsid w:val="00404F70"/>
    <w:rsid w:val="00414530"/>
    <w:rsid w:val="00422DF1"/>
    <w:rsid w:val="0043746B"/>
    <w:rsid w:val="00447160"/>
    <w:rsid w:val="00455626"/>
    <w:rsid w:val="0047020A"/>
    <w:rsid w:val="00474FD4"/>
    <w:rsid w:val="00486F33"/>
    <w:rsid w:val="00494C0B"/>
    <w:rsid w:val="00497EDD"/>
    <w:rsid w:val="004A09EC"/>
    <w:rsid w:val="004A2EFD"/>
    <w:rsid w:val="004A4355"/>
    <w:rsid w:val="004A68B6"/>
    <w:rsid w:val="004A6E36"/>
    <w:rsid w:val="004D57FA"/>
    <w:rsid w:val="004D6AE8"/>
    <w:rsid w:val="004F0F7E"/>
    <w:rsid w:val="004F4094"/>
    <w:rsid w:val="00500383"/>
    <w:rsid w:val="00503B99"/>
    <w:rsid w:val="005079EE"/>
    <w:rsid w:val="00515F26"/>
    <w:rsid w:val="00523B39"/>
    <w:rsid w:val="00525DF8"/>
    <w:rsid w:val="0054364A"/>
    <w:rsid w:val="00544D2D"/>
    <w:rsid w:val="005543D4"/>
    <w:rsid w:val="0055594C"/>
    <w:rsid w:val="005626D5"/>
    <w:rsid w:val="00577485"/>
    <w:rsid w:val="005800DE"/>
    <w:rsid w:val="005816B5"/>
    <w:rsid w:val="00593D17"/>
    <w:rsid w:val="005A2638"/>
    <w:rsid w:val="005C7E09"/>
    <w:rsid w:val="005F036C"/>
    <w:rsid w:val="00627450"/>
    <w:rsid w:val="006465E6"/>
    <w:rsid w:val="00660585"/>
    <w:rsid w:val="00667ECD"/>
    <w:rsid w:val="00682563"/>
    <w:rsid w:val="00683868"/>
    <w:rsid w:val="006922DD"/>
    <w:rsid w:val="006B51A9"/>
    <w:rsid w:val="006B7C81"/>
    <w:rsid w:val="006C134E"/>
    <w:rsid w:val="006C4884"/>
    <w:rsid w:val="006D7F35"/>
    <w:rsid w:val="006E6B25"/>
    <w:rsid w:val="007017EC"/>
    <w:rsid w:val="00716C85"/>
    <w:rsid w:val="007247C8"/>
    <w:rsid w:val="00726C68"/>
    <w:rsid w:val="00731F01"/>
    <w:rsid w:val="0074175A"/>
    <w:rsid w:val="00745528"/>
    <w:rsid w:val="007540AC"/>
    <w:rsid w:val="0077158B"/>
    <w:rsid w:val="00781099"/>
    <w:rsid w:val="00794745"/>
    <w:rsid w:val="007A0067"/>
    <w:rsid w:val="007A53D3"/>
    <w:rsid w:val="007E7544"/>
    <w:rsid w:val="00817102"/>
    <w:rsid w:val="00834DCA"/>
    <w:rsid w:val="008361ED"/>
    <w:rsid w:val="00844AFA"/>
    <w:rsid w:val="008505D0"/>
    <w:rsid w:val="008529D4"/>
    <w:rsid w:val="008565E9"/>
    <w:rsid w:val="008628B3"/>
    <w:rsid w:val="00871194"/>
    <w:rsid w:val="00872EA8"/>
    <w:rsid w:val="008817C8"/>
    <w:rsid w:val="00885D94"/>
    <w:rsid w:val="008944AC"/>
    <w:rsid w:val="008A69DA"/>
    <w:rsid w:val="008B68CF"/>
    <w:rsid w:val="008C1150"/>
    <w:rsid w:val="008D32A3"/>
    <w:rsid w:val="008D50B5"/>
    <w:rsid w:val="008F7177"/>
    <w:rsid w:val="00900F64"/>
    <w:rsid w:val="009017D6"/>
    <w:rsid w:val="00915CC7"/>
    <w:rsid w:val="009226E9"/>
    <w:rsid w:val="00924B44"/>
    <w:rsid w:val="00930123"/>
    <w:rsid w:val="0093013D"/>
    <w:rsid w:val="009474BC"/>
    <w:rsid w:val="00950C17"/>
    <w:rsid w:val="0096575E"/>
    <w:rsid w:val="009725D1"/>
    <w:rsid w:val="00997A08"/>
    <w:rsid w:val="00997DB9"/>
    <w:rsid w:val="009A1D3A"/>
    <w:rsid w:val="009A3360"/>
    <w:rsid w:val="009B267A"/>
    <w:rsid w:val="009C2097"/>
    <w:rsid w:val="009C7B95"/>
    <w:rsid w:val="009E007D"/>
    <w:rsid w:val="009F59F8"/>
    <w:rsid w:val="00A01A00"/>
    <w:rsid w:val="00A213D6"/>
    <w:rsid w:val="00A275EC"/>
    <w:rsid w:val="00A44A7E"/>
    <w:rsid w:val="00A63BA6"/>
    <w:rsid w:val="00A70975"/>
    <w:rsid w:val="00A709AB"/>
    <w:rsid w:val="00A74BF8"/>
    <w:rsid w:val="00A76AA6"/>
    <w:rsid w:val="00A8002F"/>
    <w:rsid w:val="00A90184"/>
    <w:rsid w:val="00A9504B"/>
    <w:rsid w:val="00AB40A0"/>
    <w:rsid w:val="00AC0B81"/>
    <w:rsid w:val="00AC16D6"/>
    <w:rsid w:val="00AC4CAD"/>
    <w:rsid w:val="00AC6942"/>
    <w:rsid w:val="00AD1AE3"/>
    <w:rsid w:val="00AE0B1F"/>
    <w:rsid w:val="00B01C33"/>
    <w:rsid w:val="00B07ED7"/>
    <w:rsid w:val="00B37B7A"/>
    <w:rsid w:val="00B43CB2"/>
    <w:rsid w:val="00B46108"/>
    <w:rsid w:val="00B46BC9"/>
    <w:rsid w:val="00B62EF0"/>
    <w:rsid w:val="00B67FA7"/>
    <w:rsid w:val="00B71FF1"/>
    <w:rsid w:val="00B736EC"/>
    <w:rsid w:val="00B8607D"/>
    <w:rsid w:val="00B863DC"/>
    <w:rsid w:val="00B92650"/>
    <w:rsid w:val="00B9532B"/>
    <w:rsid w:val="00BB01C5"/>
    <w:rsid w:val="00BB2D04"/>
    <w:rsid w:val="00BC168F"/>
    <w:rsid w:val="00BC178D"/>
    <w:rsid w:val="00BD398E"/>
    <w:rsid w:val="00BE01E3"/>
    <w:rsid w:val="00BE0615"/>
    <w:rsid w:val="00BE1EA6"/>
    <w:rsid w:val="00BE2266"/>
    <w:rsid w:val="00BE3A4E"/>
    <w:rsid w:val="00BE47F7"/>
    <w:rsid w:val="00C03152"/>
    <w:rsid w:val="00C0663E"/>
    <w:rsid w:val="00C07099"/>
    <w:rsid w:val="00C10896"/>
    <w:rsid w:val="00C12339"/>
    <w:rsid w:val="00C13577"/>
    <w:rsid w:val="00C2269E"/>
    <w:rsid w:val="00C23D36"/>
    <w:rsid w:val="00C417D1"/>
    <w:rsid w:val="00C5629F"/>
    <w:rsid w:val="00C60995"/>
    <w:rsid w:val="00C67692"/>
    <w:rsid w:val="00C8091E"/>
    <w:rsid w:val="00C83C0C"/>
    <w:rsid w:val="00C84A19"/>
    <w:rsid w:val="00C90ABC"/>
    <w:rsid w:val="00C96303"/>
    <w:rsid w:val="00CA0321"/>
    <w:rsid w:val="00CB6F8D"/>
    <w:rsid w:val="00CC0E40"/>
    <w:rsid w:val="00CC7B8E"/>
    <w:rsid w:val="00CD06D4"/>
    <w:rsid w:val="00CF5415"/>
    <w:rsid w:val="00CF6CB1"/>
    <w:rsid w:val="00D0136D"/>
    <w:rsid w:val="00D035CE"/>
    <w:rsid w:val="00D05F29"/>
    <w:rsid w:val="00D06AB3"/>
    <w:rsid w:val="00D06D17"/>
    <w:rsid w:val="00D1382B"/>
    <w:rsid w:val="00D1778C"/>
    <w:rsid w:val="00D17B5A"/>
    <w:rsid w:val="00D40B3A"/>
    <w:rsid w:val="00D71E58"/>
    <w:rsid w:val="00D837AA"/>
    <w:rsid w:val="00D83E3B"/>
    <w:rsid w:val="00DA5F5A"/>
    <w:rsid w:val="00DA6F99"/>
    <w:rsid w:val="00DB113B"/>
    <w:rsid w:val="00DB348A"/>
    <w:rsid w:val="00DC5BA1"/>
    <w:rsid w:val="00DD1E34"/>
    <w:rsid w:val="00DD39C7"/>
    <w:rsid w:val="00DD5E89"/>
    <w:rsid w:val="00DE0004"/>
    <w:rsid w:val="00DF20C8"/>
    <w:rsid w:val="00DF3A10"/>
    <w:rsid w:val="00DF594A"/>
    <w:rsid w:val="00E01F12"/>
    <w:rsid w:val="00E274E0"/>
    <w:rsid w:val="00E405AA"/>
    <w:rsid w:val="00E45726"/>
    <w:rsid w:val="00E71E59"/>
    <w:rsid w:val="00E7603A"/>
    <w:rsid w:val="00E76234"/>
    <w:rsid w:val="00EA3102"/>
    <w:rsid w:val="00ED42A9"/>
    <w:rsid w:val="00EE1698"/>
    <w:rsid w:val="00EE5167"/>
    <w:rsid w:val="00F01A89"/>
    <w:rsid w:val="00F02589"/>
    <w:rsid w:val="00F03540"/>
    <w:rsid w:val="00F10598"/>
    <w:rsid w:val="00F10DF2"/>
    <w:rsid w:val="00F1600B"/>
    <w:rsid w:val="00F25BB1"/>
    <w:rsid w:val="00F43AA5"/>
    <w:rsid w:val="00F54105"/>
    <w:rsid w:val="00F65658"/>
    <w:rsid w:val="00F731E9"/>
    <w:rsid w:val="00F83734"/>
    <w:rsid w:val="00F858A4"/>
    <w:rsid w:val="00F948A1"/>
    <w:rsid w:val="00FB3840"/>
    <w:rsid w:val="00FC0A65"/>
    <w:rsid w:val="00FC39F1"/>
    <w:rsid w:val="00FC4E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ED0C6"/>
  <w15:docId w15:val="{B5CF2919-86CE-42B5-B868-518A6E1C4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9BF"/>
    <w:pPr>
      <w:spacing w:line="360" w:lineRule="auto"/>
      <w:jc w:val="both"/>
    </w:pPr>
    <w:rPr>
      <w:rFonts w:ascii="Times New Roman" w:eastAsiaTheme="minorEastAsia" w:hAnsi="Times New Roman"/>
      <w:color w:val="000000" w:themeColor="text1"/>
      <w:sz w:val="24"/>
      <w:lang w:val="en-GB"/>
    </w:rPr>
  </w:style>
  <w:style w:type="paragraph" w:styleId="Heading1">
    <w:name w:val="heading 1"/>
    <w:basedOn w:val="Normal"/>
    <w:next w:val="Normal"/>
    <w:link w:val="Heading1Char"/>
    <w:uiPriority w:val="9"/>
    <w:qFormat/>
    <w:rsid w:val="002359B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D0136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58A4"/>
    <w:pPr>
      <w:spacing w:after="0"/>
      <w:contextualSpacing/>
      <w:jc w:val="center"/>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F858A4"/>
    <w:rPr>
      <w:rFonts w:ascii="Times New Roman" w:eastAsiaTheme="majorEastAsia" w:hAnsi="Times New Roman" w:cstheme="majorBidi"/>
      <w:b/>
      <w:spacing w:val="-10"/>
      <w:kern w:val="28"/>
      <w:sz w:val="36"/>
      <w:szCs w:val="56"/>
      <w:lang w:val="en-GB"/>
    </w:rPr>
  </w:style>
  <w:style w:type="character" w:customStyle="1" w:styleId="Heading1Char">
    <w:name w:val="Heading 1 Char"/>
    <w:basedOn w:val="DefaultParagraphFont"/>
    <w:link w:val="Heading1"/>
    <w:uiPriority w:val="9"/>
    <w:rsid w:val="002359BF"/>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DD1E34"/>
    <w:pPr>
      <w:spacing w:after="0" w:line="360" w:lineRule="auto"/>
      <w:jc w:val="both"/>
    </w:pPr>
    <w:rPr>
      <w:rFonts w:ascii="Times New Roman" w:hAnsi="Times New Roman"/>
      <w:color w:val="000000" w:themeColor="text1"/>
      <w:sz w:val="24"/>
      <w:lang w:val="en-GB"/>
    </w:rPr>
  </w:style>
  <w:style w:type="paragraph" w:styleId="ListParagraph">
    <w:name w:val="List Paragraph"/>
    <w:basedOn w:val="Normal"/>
    <w:uiPriority w:val="34"/>
    <w:qFormat/>
    <w:rsid w:val="00D0136D"/>
    <w:pPr>
      <w:ind w:left="720"/>
      <w:contextualSpacing/>
    </w:pPr>
  </w:style>
  <w:style w:type="character" w:customStyle="1" w:styleId="Heading2Char">
    <w:name w:val="Heading 2 Char"/>
    <w:basedOn w:val="DefaultParagraphFont"/>
    <w:link w:val="Heading2"/>
    <w:uiPriority w:val="9"/>
    <w:semiHidden/>
    <w:rsid w:val="00D0136D"/>
    <w:rPr>
      <w:rFonts w:asciiTheme="majorHAnsi" w:eastAsiaTheme="majorEastAsia" w:hAnsiTheme="majorHAnsi" w:cstheme="majorBidi"/>
      <w:b/>
      <w:bCs/>
      <w:color w:val="4F81BD" w:themeColor="accent1"/>
      <w:sz w:val="26"/>
      <w:szCs w:val="26"/>
      <w:lang w:val="en-GB"/>
    </w:rPr>
  </w:style>
  <w:style w:type="character" w:styleId="Emphasis">
    <w:name w:val="Emphasis"/>
    <w:basedOn w:val="DefaultParagraphFont"/>
    <w:uiPriority w:val="20"/>
    <w:qFormat/>
    <w:rsid w:val="00D0136D"/>
    <w:rPr>
      <w:i/>
      <w:iCs/>
    </w:rPr>
  </w:style>
  <w:style w:type="paragraph" w:styleId="TOCHeading">
    <w:name w:val="TOC Heading"/>
    <w:basedOn w:val="Heading1"/>
    <w:next w:val="Normal"/>
    <w:uiPriority w:val="39"/>
    <w:unhideWhenUsed/>
    <w:qFormat/>
    <w:rsid w:val="00D0136D"/>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07099"/>
    <w:pPr>
      <w:spacing w:after="100"/>
    </w:pPr>
  </w:style>
  <w:style w:type="character" w:styleId="Hyperlink">
    <w:name w:val="Hyperlink"/>
    <w:basedOn w:val="DefaultParagraphFont"/>
    <w:uiPriority w:val="99"/>
    <w:unhideWhenUsed/>
    <w:rsid w:val="00C07099"/>
    <w:rPr>
      <w:color w:val="0000FF" w:themeColor="hyperlink"/>
      <w:u w:val="single"/>
    </w:rPr>
  </w:style>
  <w:style w:type="paragraph" w:styleId="Header">
    <w:name w:val="header"/>
    <w:basedOn w:val="Normal"/>
    <w:link w:val="HeaderChar"/>
    <w:uiPriority w:val="99"/>
    <w:unhideWhenUsed/>
    <w:rsid w:val="007540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0AC"/>
    <w:rPr>
      <w:rFonts w:ascii="Times New Roman" w:eastAsiaTheme="minorEastAsia" w:hAnsi="Times New Roman"/>
      <w:color w:val="000000" w:themeColor="text1"/>
      <w:sz w:val="24"/>
      <w:lang w:val="en-GB"/>
    </w:rPr>
  </w:style>
  <w:style w:type="paragraph" w:styleId="Footer">
    <w:name w:val="footer"/>
    <w:basedOn w:val="Normal"/>
    <w:link w:val="FooterChar"/>
    <w:uiPriority w:val="99"/>
    <w:unhideWhenUsed/>
    <w:rsid w:val="007540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0AC"/>
    <w:rPr>
      <w:rFonts w:ascii="Times New Roman" w:eastAsiaTheme="minorEastAsia" w:hAnsi="Times New Roman"/>
      <w:color w:val="000000" w:themeColor="text1"/>
      <w:sz w:val="24"/>
      <w:lang w:val="en-GB"/>
    </w:rPr>
  </w:style>
  <w:style w:type="paragraph" w:styleId="BalloonText">
    <w:name w:val="Balloon Text"/>
    <w:basedOn w:val="Normal"/>
    <w:link w:val="BalloonTextChar"/>
    <w:uiPriority w:val="99"/>
    <w:semiHidden/>
    <w:unhideWhenUsed/>
    <w:rsid w:val="001F4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E45"/>
    <w:rPr>
      <w:rFonts w:ascii="Tahoma" w:eastAsiaTheme="minorEastAsi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59404-A34C-48B7-9C96-7AE76DC79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2529</Words>
  <Characters>14420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318</cp:revision>
  <dcterms:created xsi:type="dcterms:W3CDTF">2019-12-18T11:24:00Z</dcterms:created>
  <dcterms:modified xsi:type="dcterms:W3CDTF">2020-01-01T00:45:00Z</dcterms:modified>
</cp:coreProperties>
</file>