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0EF3" w:rsidRPr="008212E0" w:rsidRDefault="00273780" w:rsidP="008212E0">
      <w:pPr>
        <w:ind w:leftChars="0" w:left="0" w:firstLineChars="0" w:firstLine="0"/>
        <w:jc w:val="center"/>
        <w:rPr>
          <w:b/>
          <w:sz w:val="40"/>
          <w:szCs w:val="40"/>
        </w:rPr>
      </w:pPr>
      <w:r>
        <w:rPr>
          <w:b/>
          <w:sz w:val="40"/>
          <w:szCs w:val="40"/>
        </w:rPr>
        <w:t>Developing Workplace Critical Thinking</w:t>
      </w:r>
    </w:p>
    <w:p w:rsidR="00273780" w:rsidRDefault="00273780" w:rsidP="00273780">
      <w:pPr>
        <w:ind w:left="0" w:hanging="2"/>
        <w:rPr>
          <w:b/>
        </w:rPr>
      </w:pPr>
      <w:r>
        <w:rPr>
          <w:b/>
        </w:rPr>
        <w:t>Student name – Amrik Singh</w:t>
      </w:r>
    </w:p>
    <w:p w:rsidR="00273780" w:rsidRDefault="00273780" w:rsidP="00273780">
      <w:pPr>
        <w:ind w:left="0" w:hanging="2"/>
        <w:rPr>
          <w:b/>
        </w:rPr>
      </w:pPr>
      <w:r>
        <w:rPr>
          <w:b/>
        </w:rPr>
        <w:t>Student No - 1714039</w:t>
      </w:r>
    </w:p>
    <w:p w:rsidR="00273780" w:rsidRDefault="00273780" w:rsidP="00273780">
      <w:pPr>
        <w:ind w:left="0" w:hanging="2"/>
        <w:rPr>
          <w:b/>
        </w:rPr>
      </w:pPr>
      <w:r>
        <w:rPr>
          <w:b/>
        </w:rPr>
        <w:t xml:space="preserve">Module Name - </w:t>
      </w:r>
      <w:r w:rsidRPr="00273780">
        <w:rPr>
          <w:b/>
        </w:rPr>
        <w:t>Developing Workplace Critical Thinking</w:t>
      </w:r>
    </w:p>
    <w:p w:rsidR="00273780" w:rsidRPr="00273780" w:rsidRDefault="00273780" w:rsidP="00273780">
      <w:pPr>
        <w:ind w:left="0" w:hanging="2"/>
        <w:rPr>
          <w:b/>
        </w:rPr>
      </w:pPr>
      <w:r>
        <w:rPr>
          <w:b/>
        </w:rPr>
        <w:t xml:space="preserve">Module Tutor – </w:t>
      </w:r>
      <w:proofErr w:type="spellStart"/>
      <w:r>
        <w:rPr>
          <w:b/>
        </w:rPr>
        <w:t>Dr</w:t>
      </w:r>
      <w:r>
        <w:rPr>
          <w:b/>
        </w:rPr>
        <w:t>.</w:t>
      </w:r>
      <w:proofErr w:type="spellEnd"/>
      <w:r>
        <w:rPr>
          <w:b/>
        </w:rPr>
        <w:t xml:space="preserve"> </w:t>
      </w:r>
      <w:r>
        <w:rPr>
          <w:b/>
        </w:rPr>
        <w:t xml:space="preserve">Kenny </w:t>
      </w:r>
      <w:bookmarkStart w:id="0" w:name="_GoBack"/>
      <w:bookmarkEnd w:id="0"/>
      <w:r>
        <w:rPr>
          <w:b/>
        </w:rPr>
        <w:t>Tang</w:t>
      </w:r>
      <w:r>
        <w:rPr>
          <w:b/>
        </w:rPr>
        <w:t xml:space="preserve"> </w:t>
      </w:r>
    </w:p>
    <w:p w:rsidR="00273780" w:rsidRDefault="00273780">
      <w:pPr>
        <w:keepNext/>
        <w:keepLines/>
        <w:pBdr>
          <w:top w:val="nil"/>
          <w:left w:val="nil"/>
          <w:bottom w:val="nil"/>
          <w:right w:val="nil"/>
          <w:between w:val="nil"/>
        </w:pBdr>
        <w:spacing w:before="240" w:after="0" w:line="259" w:lineRule="auto"/>
        <w:ind w:left="1" w:hanging="3"/>
        <w:jc w:val="left"/>
        <w:rPr>
          <w:rFonts w:ascii="Calibri" w:eastAsia="Calibri" w:hAnsi="Calibri"/>
          <w:b/>
          <w:color w:val="2F5496"/>
          <w:sz w:val="32"/>
          <w:szCs w:val="32"/>
        </w:rPr>
      </w:pPr>
    </w:p>
    <w:p w:rsidR="00273780" w:rsidRDefault="00273780">
      <w:pPr>
        <w:keepNext/>
        <w:keepLines/>
        <w:pBdr>
          <w:top w:val="nil"/>
          <w:left w:val="nil"/>
          <w:bottom w:val="nil"/>
          <w:right w:val="nil"/>
          <w:between w:val="nil"/>
        </w:pBdr>
        <w:spacing w:before="240" w:after="0" w:line="259" w:lineRule="auto"/>
        <w:ind w:left="1" w:hanging="3"/>
        <w:jc w:val="left"/>
        <w:rPr>
          <w:rFonts w:ascii="Calibri" w:eastAsia="Calibri" w:hAnsi="Calibri"/>
          <w:b/>
          <w:color w:val="2F5496"/>
          <w:sz w:val="32"/>
          <w:szCs w:val="32"/>
        </w:rPr>
      </w:pPr>
    </w:p>
    <w:p w:rsidR="00273780" w:rsidRDefault="00273780">
      <w:pPr>
        <w:keepNext/>
        <w:keepLines/>
        <w:pBdr>
          <w:top w:val="nil"/>
          <w:left w:val="nil"/>
          <w:bottom w:val="nil"/>
          <w:right w:val="nil"/>
          <w:between w:val="nil"/>
        </w:pBdr>
        <w:spacing w:before="240" w:after="0" w:line="259" w:lineRule="auto"/>
        <w:ind w:left="1" w:hanging="3"/>
        <w:jc w:val="left"/>
        <w:rPr>
          <w:rFonts w:ascii="Calibri" w:eastAsia="Calibri" w:hAnsi="Calibri"/>
          <w:b/>
          <w:color w:val="2F5496"/>
          <w:sz w:val="32"/>
          <w:szCs w:val="32"/>
        </w:rPr>
      </w:pPr>
    </w:p>
    <w:p w:rsidR="00730EF3" w:rsidRDefault="00273780">
      <w:pPr>
        <w:keepNext/>
        <w:keepLines/>
        <w:pBdr>
          <w:top w:val="nil"/>
          <w:left w:val="nil"/>
          <w:bottom w:val="nil"/>
          <w:right w:val="nil"/>
          <w:between w:val="nil"/>
        </w:pBdr>
        <w:spacing w:before="240" w:after="0" w:line="259" w:lineRule="auto"/>
        <w:ind w:left="1" w:hanging="3"/>
        <w:jc w:val="left"/>
        <w:rPr>
          <w:rFonts w:ascii="Calibri" w:eastAsia="Calibri" w:hAnsi="Calibri"/>
          <w:b/>
          <w:color w:val="2F5496"/>
          <w:sz w:val="32"/>
          <w:szCs w:val="32"/>
        </w:rPr>
      </w:pPr>
      <w:r>
        <w:rPr>
          <w:rFonts w:ascii="Calibri" w:eastAsia="Calibri" w:hAnsi="Calibri"/>
          <w:b/>
          <w:color w:val="2F5496"/>
          <w:sz w:val="32"/>
          <w:szCs w:val="32"/>
        </w:rPr>
        <w:t>Table of Contents</w:t>
      </w:r>
    </w:p>
    <w:sdt>
      <w:sdtPr>
        <w:id w:val="1083029976"/>
        <w:docPartObj>
          <w:docPartGallery w:val="Table of Contents"/>
          <w:docPartUnique/>
        </w:docPartObj>
      </w:sdtPr>
      <w:sdtEndPr/>
      <w:sdtContent>
        <w:p w:rsidR="00730EF3" w:rsidRDefault="00273780">
          <w:pPr>
            <w:pBdr>
              <w:top w:val="nil"/>
              <w:left w:val="nil"/>
              <w:bottom w:val="nil"/>
              <w:right w:val="nil"/>
              <w:between w:val="nil"/>
            </w:pBdr>
            <w:tabs>
              <w:tab w:val="right" w:pos="9350"/>
            </w:tabs>
            <w:spacing w:after="100"/>
            <w:ind w:left="0" w:hanging="2"/>
            <w:rPr>
              <w:rFonts w:ascii="Calibri" w:eastAsia="Calibri" w:hAnsi="Calibri"/>
              <w:color w:val="000000"/>
              <w:sz w:val="22"/>
              <w:szCs w:val="22"/>
            </w:rPr>
          </w:pPr>
          <w:r>
            <w:fldChar w:fldCharType="begin"/>
          </w:r>
          <w:r>
            <w:instrText xml:space="preserve"> TOC \h \u \z </w:instrText>
          </w:r>
          <w:r>
            <w:fldChar w:fldCharType="separate"/>
          </w:r>
          <w:hyperlink w:anchor="_gjdgxs">
            <w:r>
              <w:rPr>
                <w:rFonts w:cs="Times New Roman"/>
                <w:color w:val="000000"/>
              </w:rPr>
              <w:t>Introduction</w:t>
            </w:r>
            <w:r>
              <w:rPr>
                <w:rFonts w:cs="Times New Roman"/>
                <w:color w:val="000000"/>
              </w:rPr>
              <w:tab/>
              <w:t>3</w:t>
            </w:r>
          </w:hyperlink>
        </w:p>
        <w:p w:rsidR="00730EF3" w:rsidRDefault="00273780">
          <w:pPr>
            <w:pBdr>
              <w:top w:val="nil"/>
              <w:left w:val="nil"/>
              <w:bottom w:val="nil"/>
              <w:right w:val="nil"/>
              <w:between w:val="nil"/>
            </w:pBdr>
            <w:tabs>
              <w:tab w:val="right" w:pos="9350"/>
            </w:tabs>
            <w:spacing w:after="100"/>
            <w:ind w:left="0" w:hanging="2"/>
            <w:rPr>
              <w:rFonts w:ascii="Calibri" w:eastAsia="Calibri" w:hAnsi="Calibri"/>
              <w:color w:val="000000"/>
              <w:sz w:val="22"/>
              <w:szCs w:val="22"/>
            </w:rPr>
          </w:pPr>
          <w:hyperlink w:anchor="_30j0zll">
            <w:r>
              <w:rPr>
                <w:rFonts w:cs="Times New Roman"/>
                <w:color w:val="000000"/>
              </w:rPr>
              <w:t>Central Park Hotel</w:t>
            </w:r>
            <w:r>
              <w:rPr>
                <w:rFonts w:cs="Times New Roman"/>
                <w:color w:val="000000"/>
              </w:rPr>
              <w:tab/>
              <w:t>4</w:t>
            </w:r>
          </w:hyperlink>
        </w:p>
        <w:p w:rsidR="00730EF3" w:rsidRDefault="00273780">
          <w:pPr>
            <w:pBdr>
              <w:top w:val="nil"/>
              <w:left w:val="nil"/>
              <w:bottom w:val="nil"/>
              <w:right w:val="nil"/>
              <w:between w:val="nil"/>
            </w:pBdr>
            <w:tabs>
              <w:tab w:val="right" w:pos="9350"/>
            </w:tabs>
            <w:spacing w:after="100"/>
            <w:ind w:left="0" w:hanging="2"/>
            <w:rPr>
              <w:rFonts w:ascii="Calibri" w:eastAsia="Calibri" w:hAnsi="Calibri"/>
              <w:color w:val="000000"/>
              <w:sz w:val="22"/>
              <w:szCs w:val="22"/>
            </w:rPr>
          </w:pPr>
          <w:hyperlink w:anchor="_1fob9te">
            <w:r>
              <w:rPr>
                <w:rFonts w:cs="Times New Roman"/>
                <w:color w:val="000000"/>
              </w:rPr>
              <w:t>Critically assessing the impact of beliefs, attitudes and values on own workplace behaviour.</w:t>
            </w:r>
            <w:r>
              <w:rPr>
                <w:rFonts w:cs="Times New Roman"/>
                <w:color w:val="000000"/>
              </w:rPr>
              <w:tab/>
              <w:t>5</w:t>
            </w:r>
          </w:hyperlink>
        </w:p>
        <w:p w:rsidR="00730EF3" w:rsidRDefault="00273780">
          <w:pPr>
            <w:pBdr>
              <w:top w:val="nil"/>
              <w:left w:val="nil"/>
              <w:bottom w:val="nil"/>
              <w:right w:val="nil"/>
              <w:between w:val="nil"/>
            </w:pBdr>
            <w:tabs>
              <w:tab w:val="right" w:pos="9350"/>
            </w:tabs>
            <w:spacing w:after="100"/>
            <w:ind w:left="0" w:hanging="2"/>
            <w:rPr>
              <w:rFonts w:ascii="Calibri" w:eastAsia="Calibri" w:hAnsi="Calibri"/>
              <w:color w:val="000000"/>
              <w:sz w:val="22"/>
              <w:szCs w:val="22"/>
            </w:rPr>
          </w:pPr>
          <w:hyperlink w:anchor="_3znysh7">
            <w:r>
              <w:rPr>
                <w:rFonts w:cs="Times New Roman"/>
                <w:color w:val="000000"/>
              </w:rPr>
              <w:t>Management theories</w:t>
            </w:r>
            <w:r>
              <w:rPr>
                <w:rFonts w:cs="Times New Roman"/>
                <w:color w:val="000000"/>
              </w:rPr>
              <w:tab/>
              <w:t>8</w:t>
            </w:r>
          </w:hyperlink>
        </w:p>
        <w:p w:rsidR="00730EF3" w:rsidRDefault="00273780">
          <w:pPr>
            <w:pBdr>
              <w:top w:val="nil"/>
              <w:left w:val="nil"/>
              <w:bottom w:val="nil"/>
              <w:right w:val="nil"/>
              <w:between w:val="nil"/>
            </w:pBdr>
            <w:tabs>
              <w:tab w:val="right" w:pos="9350"/>
            </w:tabs>
            <w:spacing w:after="100"/>
            <w:ind w:left="0" w:hanging="2"/>
            <w:rPr>
              <w:rFonts w:ascii="Calibri" w:eastAsia="Calibri" w:hAnsi="Calibri"/>
              <w:color w:val="000000"/>
              <w:sz w:val="22"/>
              <w:szCs w:val="22"/>
            </w:rPr>
          </w:pPr>
          <w:hyperlink w:anchor="_2et92p0">
            <w:r>
              <w:rPr>
                <w:rFonts w:cs="Times New Roman"/>
                <w:color w:val="000000"/>
              </w:rPr>
              <w:t>Application of Contingency theory of management in the Central Park Hotel</w:t>
            </w:r>
            <w:r>
              <w:rPr>
                <w:rFonts w:cs="Times New Roman"/>
                <w:color w:val="000000"/>
              </w:rPr>
              <w:tab/>
              <w:t>13</w:t>
            </w:r>
          </w:hyperlink>
        </w:p>
        <w:p w:rsidR="00730EF3" w:rsidRDefault="00273780">
          <w:pPr>
            <w:pBdr>
              <w:top w:val="nil"/>
              <w:left w:val="nil"/>
              <w:bottom w:val="nil"/>
              <w:right w:val="nil"/>
              <w:between w:val="nil"/>
            </w:pBdr>
            <w:tabs>
              <w:tab w:val="right" w:pos="9350"/>
            </w:tabs>
            <w:spacing w:after="100"/>
            <w:ind w:left="0" w:hanging="2"/>
            <w:rPr>
              <w:rFonts w:ascii="Calibri" w:eastAsia="Calibri" w:hAnsi="Calibri"/>
              <w:color w:val="000000"/>
              <w:sz w:val="22"/>
              <w:szCs w:val="22"/>
            </w:rPr>
          </w:pPr>
          <w:hyperlink w:anchor="_tyjcwt">
            <w:r>
              <w:rPr>
                <w:rFonts w:cs="Times New Roman"/>
                <w:color w:val="000000"/>
              </w:rPr>
              <w:t>Recommendations</w:t>
            </w:r>
            <w:r>
              <w:rPr>
                <w:rFonts w:cs="Times New Roman"/>
                <w:color w:val="000000"/>
              </w:rPr>
              <w:tab/>
              <w:t>15</w:t>
            </w:r>
          </w:hyperlink>
        </w:p>
        <w:p w:rsidR="00730EF3" w:rsidRDefault="00273780">
          <w:pPr>
            <w:pBdr>
              <w:top w:val="nil"/>
              <w:left w:val="nil"/>
              <w:bottom w:val="nil"/>
              <w:right w:val="nil"/>
              <w:between w:val="nil"/>
            </w:pBdr>
            <w:tabs>
              <w:tab w:val="right" w:pos="9350"/>
            </w:tabs>
            <w:spacing w:after="100"/>
            <w:ind w:left="0" w:hanging="2"/>
            <w:rPr>
              <w:rFonts w:ascii="Calibri" w:eastAsia="Calibri" w:hAnsi="Calibri"/>
              <w:color w:val="000000"/>
              <w:sz w:val="22"/>
              <w:szCs w:val="22"/>
            </w:rPr>
          </w:pPr>
          <w:hyperlink w:anchor="_3dy6vkm">
            <w:r>
              <w:rPr>
                <w:rFonts w:cs="Times New Roman"/>
                <w:color w:val="000000"/>
              </w:rPr>
              <w:t>Conclusion</w:t>
            </w:r>
            <w:r>
              <w:rPr>
                <w:rFonts w:cs="Times New Roman"/>
                <w:color w:val="000000"/>
              </w:rPr>
              <w:tab/>
              <w:t>16</w:t>
            </w:r>
          </w:hyperlink>
        </w:p>
        <w:p w:rsidR="00730EF3" w:rsidRDefault="00273780">
          <w:pPr>
            <w:pBdr>
              <w:top w:val="nil"/>
              <w:left w:val="nil"/>
              <w:bottom w:val="nil"/>
              <w:right w:val="nil"/>
              <w:between w:val="nil"/>
            </w:pBdr>
            <w:tabs>
              <w:tab w:val="right" w:pos="9350"/>
            </w:tabs>
            <w:spacing w:after="100"/>
            <w:ind w:left="0" w:hanging="2"/>
            <w:rPr>
              <w:rFonts w:ascii="Calibri" w:eastAsia="Calibri" w:hAnsi="Calibri"/>
              <w:color w:val="000000"/>
              <w:sz w:val="22"/>
              <w:szCs w:val="22"/>
            </w:rPr>
          </w:pPr>
          <w:hyperlink w:anchor="_1t3h5sf">
            <w:r>
              <w:rPr>
                <w:rFonts w:cs="Times New Roman"/>
                <w:color w:val="000000"/>
              </w:rPr>
              <w:t>Reference</w:t>
            </w:r>
            <w:r>
              <w:rPr>
                <w:rFonts w:cs="Times New Roman"/>
                <w:color w:val="000000"/>
              </w:rPr>
              <w:tab/>
              <w:t>17</w:t>
            </w:r>
          </w:hyperlink>
        </w:p>
        <w:p w:rsidR="00730EF3" w:rsidRDefault="00273780">
          <w:pPr>
            <w:ind w:left="0" w:hanging="2"/>
          </w:pPr>
          <w:r>
            <w:fldChar w:fldCharType="end"/>
          </w:r>
        </w:p>
      </w:sdtContent>
    </w:sdt>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rsidP="00273780">
      <w:pPr>
        <w:ind w:leftChars="0" w:left="0" w:firstLineChars="0" w:firstLine="0"/>
      </w:pPr>
    </w:p>
    <w:p w:rsidR="00273780" w:rsidRDefault="00273780" w:rsidP="00273780">
      <w:pPr>
        <w:ind w:leftChars="0" w:left="0" w:firstLineChars="0" w:firstLine="0"/>
      </w:pPr>
    </w:p>
    <w:p w:rsidR="00730EF3" w:rsidRDefault="00273780">
      <w:pPr>
        <w:pStyle w:val="Heading1"/>
      </w:pPr>
      <w:bookmarkStart w:id="1" w:name="_gjdgxs" w:colFirst="0" w:colLast="0"/>
      <w:bookmarkEnd w:id="1"/>
      <w:r>
        <w:t>Introduction</w:t>
      </w:r>
    </w:p>
    <w:p w:rsidR="00730EF3" w:rsidRDefault="00273780">
      <w:pPr>
        <w:ind w:left="0" w:hanging="2"/>
      </w:pPr>
      <w:r>
        <w:t>There are more than 805,085 SMEs in London which contribute around 20% in the GDP of the UK. The number of business organisation is growing rapidly to fulfil the demand of approximately 8.136 million. One of the most attractive and profitable industries in</w:t>
      </w:r>
      <w:r>
        <w:t xml:space="preserve"> London is the food industry so we see many business organisations are working on the food and hotel industry. Central Park Hotel is one of those hotels which is in central London and offer low price service to the customer. All the staff at this hotel are</w:t>
      </w:r>
      <w:r>
        <w:t xml:space="preserve"> skilled and they want to offer the best service for the customer. For selecting the best employees, the HR department of Central Park Hotel arranges recruitment activities for the candidates of the UK and for global. To be part of the member of this organ</w:t>
      </w:r>
      <w:r>
        <w:t>isation all the employees need to have good critical thinking skills and competency. Brookfield (2012) thinks that the challenging business environment of the today's business show us the need of critical thinking and in reality, it is fundamental to not o</w:t>
      </w:r>
      <w:r>
        <w:t>nly a meaningful education but also to be an active and engaged global citizen and a prospective employee.</w:t>
      </w: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273780">
      <w:pPr>
        <w:pStyle w:val="Heading1"/>
      </w:pPr>
      <w:bookmarkStart w:id="2" w:name="_30j0zll" w:colFirst="0" w:colLast="0"/>
      <w:bookmarkEnd w:id="2"/>
      <w:r>
        <w:t>Central Park Hotel</w:t>
      </w:r>
    </w:p>
    <w:p w:rsidR="00730EF3" w:rsidRDefault="00273780">
      <w:pPr>
        <w:ind w:left="0" w:hanging="2"/>
      </w:pPr>
      <w:r>
        <w:t xml:space="preserve">Central Park Hotel is a two-star low-cost hotel which offers various service to the customer with customisation. The </w:t>
      </w:r>
      <w:r>
        <w:t>food menu of this hotel is very richer with various food from home and abroad and all the way of the customer reaching is always open for this organisation. As a business in the food industry, this hotel always concerns the health issues and the and to mak</w:t>
      </w:r>
      <w:r>
        <w:t xml:space="preserve">e hygiene food for the customer. Room services are well enough and the highly skilled employees of this hotel make the customer satisfied. As in the city of London, this hotel also needs to offer various product and service for the hoe and global customer </w:t>
      </w:r>
      <w:r>
        <w:t>and as low cost, this organisation has a good reputation among the local customer (Central Park, 2019).</w:t>
      </w:r>
    </w:p>
    <w:p w:rsidR="00730EF3" w:rsidRDefault="00273780">
      <w:pPr>
        <w:ind w:left="0" w:hanging="2"/>
        <w:rPr>
          <w:b/>
        </w:rPr>
      </w:pPr>
      <w:r>
        <w:rPr>
          <w:b/>
        </w:rPr>
        <w:t>Mission</w:t>
      </w:r>
    </w:p>
    <w:p w:rsidR="00730EF3" w:rsidRDefault="00273780">
      <w:pPr>
        <w:ind w:left="0" w:hanging="2"/>
      </w:pPr>
      <w:r>
        <w:t>The mission of this organisation is to be one of the low-cost hotels without compromising the quality of the product and services. The product and services are customised for the customer and various services are added for the global customer for brining b</w:t>
      </w:r>
      <w:r>
        <w:t>usiness sustainability. This organisation is highly committed to maximising the value and reliability of the customer.</w:t>
      </w:r>
    </w:p>
    <w:p w:rsidR="00730EF3" w:rsidRDefault="00273780">
      <w:pPr>
        <w:ind w:left="0" w:hanging="2"/>
        <w:rPr>
          <w:b/>
        </w:rPr>
      </w:pPr>
      <w:r>
        <w:rPr>
          <w:b/>
        </w:rPr>
        <w:t>Vision</w:t>
      </w:r>
    </w:p>
    <w:p w:rsidR="00730EF3" w:rsidRDefault="00273780">
      <w:pPr>
        <w:ind w:left="0" w:hanging="2"/>
      </w:pPr>
      <w:r>
        <w:t>The vision of this hotel is to apply and set the highest standards of service quality by introducing friendly technologies and pro</w:t>
      </w:r>
      <w:r>
        <w:t>cesses. With best business practice the value of the guests, employees and partners will be maximising. The culture of this organisation will ensure best business practice where all the employees will get equal opportunity to improve and show their excelle</w:t>
      </w:r>
      <w:r>
        <w:t>ncy.</w:t>
      </w:r>
    </w:p>
    <w:p w:rsidR="00730EF3" w:rsidRDefault="00273780">
      <w:pPr>
        <w:ind w:left="0" w:hanging="2"/>
        <w:rPr>
          <w:b/>
        </w:rPr>
      </w:pPr>
      <w:r>
        <w:rPr>
          <w:b/>
        </w:rPr>
        <w:t>Values</w:t>
      </w:r>
    </w:p>
    <w:p w:rsidR="00730EF3" w:rsidRDefault="00273780">
      <w:pPr>
        <w:ind w:left="0" w:hanging="2"/>
      </w:pPr>
      <w:r>
        <w:t>The organisational culture of Central Park Hotel always concerns on best service for the customer and to ensure the best working environment for the employees. The value of this organisation is to offer the best product to the customer with the</w:t>
      </w:r>
      <w:r>
        <w:t xml:space="preserve"> lowest price but not by compromising the quality </w:t>
      </w:r>
      <w:r>
        <w:lastRenderedPageBreak/>
        <w:t>of the product. So, the code of conduct ensures that all the activities are run by following the ethical practise of this organisation (Central Park, 2019).</w:t>
      </w:r>
    </w:p>
    <w:p w:rsidR="00730EF3" w:rsidRDefault="00730EF3">
      <w:pPr>
        <w:ind w:left="0" w:hanging="2"/>
      </w:pPr>
    </w:p>
    <w:p w:rsidR="00730EF3" w:rsidRDefault="00730EF3">
      <w:pPr>
        <w:ind w:left="0" w:hanging="2"/>
      </w:pPr>
    </w:p>
    <w:p w:rsidR="00730EF3" w:rsidRDefault="00273780">
      <w:pPr>
        <w:pStyle w:val="Heading1"/>
      </w:pPr>
      <w:bookmarkStart w:id="3" w:name="_1fob9te" w:colFirst="0" w:colLast="0"/>
      <w:bookmarkEnd w:id="3"/>
      <w:r>
        <w:t>Critically assessing the impact of beliefs, att</w:t>
      </w:r>
      <w:r>
        <w:t>itudes and values on own workplace behaviour.</w:t>
      </w:r>
    </w:p>
    <w:p w:rsidR="00730EF3" w:rsidRDefault="00273780">
      <w:pPr>
        <w:ind w:left="0" w:hanging="2"/>
        <w:rPr>
          <w:b/>
        </w:rPr>
      </w:pPr>
      <w:r>
        <w:rPr>
          <w:b/>
        </w:rPr>
        <w:t xml:space="preserve">The importance of values in the workplace </w:t>
      </w:r>
    </w:p>
    <w:p w:rsidR="00730EF3" w:rsidRDefault="00273780">
      <w:pPr>
        <w:ind w:left="0" w:hanging="2"/>
      </w:pPr>
      <w:r>
        <w:t xml:space="preserve">In our personal lives, the value is a measure of the worth or importance we attach to our like and loves or even our surroundings. So, in our practical life our value </w:t>
      </w:r>
      <w:r>
        <w:t>always reflected in the way we live our lives like for example, we value our family, morals, freedom of speech and many other things. But in the perspective of the business organisation values is just like that but not the same (</w:t>
      </w:r>
      <w:proofErr w:type="spellStart"/>
      <w:r>
        <w:t>Poorchangizi</w:t>
      </w:r>
      <w:proofErr w:type="spellEnd"/>
      <w:r>
        <w:t>, and others 20</w:t>
      </w:r>
      <w:r>
        <w:t>19).</w:t>
      </w:r>
    </w:p>
    <w:p w:rsidR="00730EF3" w:rsidRDefault="00273780">
      <w:pPr>
        <w:ind w:left="0" w:hanging="2"/>
      </w:pPr>
      <w:r>
        <w:t>Values in the workplace are the measure of the worth or importance a business organisation gives to something like to the employees, organisational culture, internal control and so on. Like for example, Central Park Hotel value the rules and regulatio</w:t>
      </w:r>
      <w:r>
        <w:t>n of it, employee’s perceptions and satisfaction level and many other things. So, all the issues which are a concern or related to the business activities of this organisation which is are given worth or importance by this organisation value for it. And th</w:t>
      </w:r>
      <w:r>
        <w:t>ese values are part of the culture of the organisation which is developed by the organisation and this affects the performance of the organisation.</w:t>
      </w:r>
    </w:p>
    <w:p w:rsidR="00730EF3" w:rsidRDefault="00273780">
      <w:pPr>
        <w:ind w:left="0" w:hanging="2"/>
      </w:pPr>
      <w:r>
        <w:rPr>
          <w:b/>
        </w:rPr>
        <w:t>Part of Culture:</w:t>
      </w:r>
      <w:r>
        <w:t xml:space="preserve"> In Central Park Hotel values are the part of the organisational culture so having a strong </w:t>
      </w:r>
      <w:r>
        <w:t>and valuable values means this organisation has a strong culture. For example, to stope, any kinds of Sexual harassment the managing board of this organisation always want to implement good workplace policies and this is an example of good culture and it p</w:t>
      </w:r>
      <w:r>
        <w:t xml:space="preserve">roves this organisation gives good values to all the employees of it. </w:t>
      </w:r>
    </w:p>
    <w:p w:rsidR="00730EF3" w:rsidRDefault="00273780">
      <w:pPr>
        <w:ind w:left="0" w:hanging="2"/>
      </w:pPr>
      <w:bookmarkStart w:id="4" w:name="_4d34og8" w:colFirst="0" w:colLast="0"/>
      <w:bookmarkEnd w:id="4"/>
      <w:r>
        <w:rPr>
          <w:b/>
        </w:rPr>
        <w:t>Cooperating environment:</w:t>
      </w:r>
      <w:r>
        <w:t xml:space="preserve"> Central Park Hotel use just in time production procedure for which good cooperation is very important. And this organisation always </w:t>
      </w:r>
      <w:proofErr w:type="gramStart"/>
      <w:r>
        <w:t>value</w:t>
      </w:r>
      <w:proofErr w:type="gramEnd"/>
      <w:r>
        <w:t xml:space="preserve"> cooperation on the wor</w:t>
      </w:r>
      <w:r>
        <w:t xml:space="preserve">kplace which helps all to work on a better cooperative business environment (Book, G., </w:t>
      </w:r>
      <w:proofErr w:type="spellStart"/>
      <w:r>
        <w:t>Ingham</w:t>
      </w:r>
      <w:proofErr w:type="spellEnd"/>
      <w:r>
        <w:t>, &amp; Ariel, 2017).</w:t>
      </w:r>
    </w:p>
    <w:p w:rsidR="00730EF3" w:rsidRDefault="00273780">
      <w:pPr>
        <w:ind w:left="0" w:hanging="2"/>
      </w:pPr>
      <w:r>
        <w:rPr>
          <w:b/>
        </w:rPr>
        <w:lastRenderedPageBreak/>
        <w:t>Promotes positivity:</w:t>
      </w:r>
      <w:r>
        <w:t xml:space="preserve"> The values of the Central Park Hotel make the think the employees that they are given value by the management of the organis</w:t>
      </w:r>
      <w:r>
        <w:t>ation. So, they are motivated which increase the productivity of them.</w:t>
      </w:r>
    </w:p>
    <w:p w:rsidR="00730EF3" w:rsidRDefault="00273780">
      <w:pPr>
        <w:ind w:left="0" w:hanging="2"/>
      </w:pPr>
      <w:r>
        <w:rPr>
          <w:b/>
        </w:rPr>
        <w:t>Interpersonal behaviour:</w:t>
      </w:r>
      <w:r>
        <w:t xml:space="preserve"> The culture of the Central Park Hotel increases mutual cooperation among all the employees of this organisation and this also brings changes to the interpersona</w:t>
      </w:r>
      <w:r>
        <w:t>l behaviour of the employees. So, in the end, this brings good relation among all with better communication.</w:t>
      </w:r>
    </w:p>
    <w:p w:rsidR="00730EF3" w:rsidRDefault="00273780">
      <w:pPr>
        <w:ind w:left="0" w:hanging="2"/>
        <w:rPr>
          <w:b/>
        </w:rPr>
      </w:pPr>
      <w:r>
        <w:rPr>
          <w:b/>
        </w:rPr>
        <w:t xml:space="preserve">The importance of attitude in the workplace </w:t>
      </w:r>
    </w:p>
    <w:p w:rsidR="00730EF3" w:rsidRDefault="00273780">
      <w:pPr>
        <w:ind w:left="0" w:hanging="2"/>
      </w:pPr>
      <w:r>
        <w:t>Anderson &amp; De Silva (2009) defined attitude as the way we express or applies our beliefs and values, a</w:t>
      </w:r>
      <w:r>
        <w:t>nd we expressed our attitudes through words and behaviour of us. For example, there are some employees who do not like the culture of the Central Park Hotel. Attitude is very important and it shows what and how a person thinks about a particular situation.</w:t>
      </w:r>
      <w:r>
        <w:t xml:space="preserve"> But in reality, we see the attitude of different people is different for the same phenomenon. Like for example, taking alcohol is highly prohibited and sin in the eye of a Muslim people but a Cristen take it regularly. But in workplace attitude both creat</w:t>
      </w:r>
      <w:r>
        <w:t xml:space="preserve">e a positive and negative result as attitude varies from people to people and culture to culture. Attitude </w:t>
      </w:r>
      <w:proofErr w:type="gramStart"/>
      <w:r>
        <w:t>is a reflection of</w:t>
      </w:r>
      <w:proofErr w:type="gramEnd"/>
      <w:r>
        <w:t xml:space="preserve"> the culture of the people. Critical Thinking skills greatly depends on attitude in the workplace.</w:t>
      </w:r>
    </w:p>
    <w:p w:rsidR="00730EF3" w:rsidRDefault="00273780">
      <w:pPr>
        <w:ind w:left="0" w:hanging="2"/>
        <w:rPr>
          <w:b/>
        </w:rPr>
      </w:pPr>
      <w:r>
        <w:rPr>
          <w:b/>
        </w:rPr>
        <w:t>Positivity of attitude in the wo</w:t>
      </w:r>
      <w:r>
        <w:rPr>
          <w:b/>
        </w:rPr>
        <w:t>rkplace</w:t>
      </w:r>
    </w:p>
    <w:p w:rsidR="00730EF3" w:rsidRDefault="00273780">
      <w:pPr>
        <w:ind w:left="0" w:hanging="2"/>
      </w:pPr>
      <w:r>
        <w:rPr>
          <w:b/>
        </w:rPr>
        <w:t>Better leadership skills:</w:t>
      </w:r>
      <w:r>
        <w:t xml:space="preserve"> A person with a good attitude have better leadership and other skills besides this a leader needs to have a personal characterise that helps him to adjust various situations. So, the attitude of the leader needs to well an</w:t>
      </w:r>
      <w:r>
        <w:t>d positive.</w:t>
      </w:r>
    </w:p>
    <w:p w:rsidR="00730EF3" w:rsidRDefault="00273780">
      <w:pPr>
        <w:ind w:left="0" w:hanging="2"/>
      </w:pPr>
      <w:r>
        <w:rPr>
          <w:b/>
        </w:rPr>
        <w:t>Improves teamwork:</w:t>
      </w:r>
      <w:r>
        <w:t xml:space="preserve"> Positive attitude improves mutual understanding and ability if tolerance. So, a person having a good attitude is more productive in teamwork. Central Park Hotel train the employees to changes their attitudes towards customer </w:t>
      </w:r>
      <w:r>
        <w:t>perception.</w:t>
      </w:r>
    </w:p>
    <w:p w:rsidR="00730EF3" w:rsidRDefault="00273780">
      <w:pPr>
        <w:ind w:left="0" w:hanging="2"/>
      </w:pPr>
      <w:r>
        <w:rPr>
          <w:b/>
        </w:rPr>
        <w:t>Improves decision-making:</w:t>
      </w:r>
      <w:r>
        <w:t xml:space="preserve"> decision-making skills is very important for any business organisation and a person having positive attitudes are better decision-makers even in critical situations. So, to take decision effectively a person needs to h</w:t>
      </w:r>
      <w:r>
        <w:t>ave positive attitudes towards all the elements of their life (</w:t>
      </w:r>
      <w:proofErr w:type="spellStart"/>
      <w:r>
        <w:t>Sethi</w:t>
      </w:r>
      <w:proofErr w:type="spellEnd"/>
      <w:r>
        <w:t>, 2016).</w:t>
      </w:r>
    </w:p>
    <w:p w:rsidR="00730EF3" w:rsidRDefault="00273780">
      <w:pPr>
        <w:ind w:left="0" w:hanging="2"/>
      </w:pPr>
      <w:r>
        <w:rPr>
          <w:b/>
        </w:rPr>
        <w:lastRenderedPageBreak/>
        <w:t>Improves motivation:</w:t>
      </w:r>
      <w:r>
        <w:t xml:space="preserve"> Positive people are more motivated on this personal and professional life so they like challenges and try their best to overcome those. So, in a practical bus</w:t>
      </w:r>
      <w:r>
        <w:t>iness environment, we see almost all the successful person were a good positive attitude person.</w:t>
      </w:r>
    </w:p>
    <w:p w:rsidR="00730EF3" w:rsidRDefault="00273780">
      <w:pPr>
        <w:ind w:left="0" w:hanging="2"/>
      </w:pPr>
      <w:r>
        <w:rPr>
          <w:b/>
        </w:rPr>
        <w:t>Critical Thinking:</w:t>
      </w:r>
      <w:r>
        <w:t xml:space="preserve"> This is a set of intellectual skills and psychological habits that helps people to solve a complex business problem by identifying the core </w:t>
      </w:r>
      <w:r>
        <w:t>problem on it. In reality, a person having a positive attitude have better critical thinking skills and communication skills (Brookfield, 2012).</w:t>
      </w:r>
    </w:p>
    <w:p w:rsidR="00730EF3" w:rsidRDefault="00273780">
      <w:pPr>
        <w:ind w:left="0" w:hanging="2"/>
        <w:rPr>
          <w:b/>
        </w:rPr>
      </w:pPr>
      <w:r>
        <w:rPr>
          <w:b/>
        </w:rPr>
        <w:t>The negativity of attitude in the workplace</w:t>
      </w:r>
    </w:p>
    <w:p w:rsidR="00730EF3" w:rsidRDefault="00273780">
      <w:pPr>
        <w:ind w:left="0" w:hanging="2"/>
      </w:pPr>
      <w:r>
        <w:rPr>
          <w:b/>
        </w:rPr>
        <w:t>Exaggerating mistakes:</w:t>
      </w:r>
      <w:r>
        <w:t xml:space="preserve"> In most of the cases, a person having negati</w:t>
      </w:r>
      <w:r>
        <w:t>ve attitudes are more mistake of their co-workers in the workplace. And those people cannot be a good leader as it is natural that people will commit a mistake in their work.</w:t>
      </w:r>
    </w:p>
    <w:p w:rsidR="00730EF3" w:rsidRDefault="00273780">
      <w:pPr>
        <w:ind w:left="0" w:hanging="2"/>
      </w:pPr>
      <w:r>
        <w:rPr>
          <w:b/>
        </w:rPr>
        <w:t>Speak ill:</w:t>
      </w:r>
      <w:r>
        <w:t xml:space="preserve"> Negative attituded people always search mistake of the other and they </w:t>
      </w:r>
      <w:r>
        <w:t xml:space="preserve">are more open to speaking ill about the co-worker and even about the organisation. Those people generally do </w:t>
      </w:r>
      <w:proofErr w:type="spellStart"/>
      <w:r>
        <w:t>nor</w:t>
      </w:r>
      <w:proofErr w:type="spellEnd"/>
      <w:r>
        <w:t xml:space="preserve"> show employee citizenship behaviour.</w:t>
      </w:r>
    </w:p>
    <w:p w:rsidR="00730EF3" w:rsidRDefault="00273780">
      <w:pPr>
        <w:ind w:left="0" w:hanging="2"/>
      </w:pPr>
      <w:r>
        <w:rPr>
          <w:b/>
        </w:rPr>
        <w:t>Never accepting the criticisms:</w:t>
      </w:r>
      <w:r>
        <w:t xml:space="preserve"> In a practical business environment in every business organisation manager</w:t>
      </w:r>
      <w:r>
        <w:t xml:space="preserve"> or leader or even simple employees need to face criticisms for various reason. But those people who have negative attitudes are less agree to get negative feedback (Linacre, 2016).</w:t>
      </w:r>
    </w:p>
    <w:p w:rsidR="00730EF3" w:rsidRDefault="00273780">
      <w:pPr>
        <w:ind w:left="0" w:hanging="2"/>
      </w:pPr>
      <w:r>
        <w:rPr>
          <w:b/>
        </w:rPr>
        <w:t>Rude manner:</w:t>
      </w:r>
      <w:r>
        <w:t xml:space="preserve"> For example, people who have negative attitudes show worst workplace behavioural so they are not fit for teamwork. So, those people are less productive and are not cooperative for others. Those people are less likely to follow work ethics and frequently t</w:t>
      </w:r>
      <w:r>
        <w:t xml:space="preserve">hey in most of the cases show disrespect. </w:t>
      </w:r>
    </w:p>
    <w:p w:rsidR="00730EF3" w:rsidRDefault="00273780">
      <w:pPr>
        <w:ind w:left="0" w:hanging="2"/>
        <w:rPr>
          <w:b/>
        </w:rPr>
      </w:pPr>
      <w:r>
        <w:rPr>
          <w:b/>
        </w:rPr>
        <w:t>The importance of beliefs in the workplace</w:t>
      </w:r>
    </w:p>
    <w:p w:rsidR="00730EF3" w:rsidRDefault="00273780">
      <w:pPr>
        <w:ind w:left="0" w:hanging="2"/>
      </w:pPr>
      <w:r>
        <w:t xml:space="preserve">Before knowing the importance of the beliefs in the workplace we need to know what is the beliefs as a term in the workplace. In general, ‘any religious or philosophical </w:t>
      </w:r>
      <w:r>
        <w:t>belief and a reference to belief’ is the belief of the people. Some beliefs are “core” beliefs which we take care most like for example, we believe about our competence and ability and if anyone doubt about it, we come to conflict. But in most of the cases</w:t>
      </w:r>
      <w:r>
        <w:t xml:space="preserve">, much belief on a certain thing generate overconfidence and also a conflict of interest which reduce productivity. In every business organisation workplace belief </w:t>
      </w:r>
      <w:r>
        <w:lastRenderedPageBreak/>
        <w:t>are part of workplace values and culture. Our values and beliefs affect the excellence of ou</w:t>
      </w:r>
      <w:r>
        <w:t>r work and the perception of us about the behaviour of others (Collie, and others 2016). Here is some importance of the beliefs in the workplace of ours.</w:t>
      </w:r>
    </w:p>
    <w:p w:rsidR="00730EF3" w:rsidRDefault="00273780">
      <w:pPr>
        <w:ind w:left="0" w:hanging="2"/>
      </w:pPr>
      <w:r>
        <w:rPr>
          <w:b/>
        </w:rPr>
        <w:t>Set the tone for creativity:</w:t>
      </w:r>
      <w:r>
        <w:t xml:space="preserve"> All the beliefs like religious, cultural or moral and so on are the impor</w:t>
      </w:r>
      <w:r>
        <w:t>tant part of our identity and beliefs also are based on reality. So, by experiencing the reality we feel the need to be creative. In a real-life business example, a person with good beliefs and value are more confident and creative.</w:t>
      </w:r>
    </w:p>
    <w:p w:rsidR="00730EF3" w:rsidRDefault="00273780">
      <w:pPr>
        <w:ind w:left="0" w:hanging="2"/>
      </w:pPr>
      <w:r>
        <w:rPr>
          <w:b/>
        </w:rPr>
        <w:t>Establish communication</w:t>
      </w:r>
      <w:r>
        <w:rPr>
          <w:b/>
        </w:rPr>
        <w:t xml:space="preserve"> pipelines:</w:t>
      </w:r>
      <w:r>
        <w:t xml:space="preserve"> All the people who have strong religious, cultural and moral beliefs are more clear, open while communication between teams or even in personal life. So, those people able to create formal or informal relationships by giving them the freedom an</w:t>
      </w:r>
      <w:r>
        <w:t>d tools to judge them (Quirke, 2017). </w:t>
      </w:r>
    </w:p>
    <w:p w:rsidR="00730EF3" w:rsidRDefault="00273780">
      <w:pPr>
        <w:ind w:left="0" w:hanging="2"/>
      </w:pPr>
      <w:r>
        <w:rPr>
          <w:b/>
        </w:rPr>
        <w:t>Create brand excitement:</w:t>
      </w:r>
      <w:r>
        <w:t xml:space="preserve"> In the community services industry, pre-existing beliefs about the purpose, mission and values of the organisation is important. Beliefs come from real experiences but our beliefs govern our e</w:t>
      </w:r>
      <w:r>
        <w:t>xperiences in our personal and professional life. So, the culture of the organisation needs to design so that it reflects the personal values and beliefs of the employees.</w:t>
      </w:r>
    </w:p>
    <w:p w:rsidR="00730EF3" w:rsidRDefault="00273780">
      <w:pPr>
        <w:pStyle w:val="Heading1"/>
      </w:pPr>
      <w:bookmarkStart w:id="5" w:name="_3znysh7" w:colFirst="0" w:colLast="0"/>
      <w:bookmarkEnd w:id="5"/>
      <w:r>
        <w:t>Management theories</w:t>
      </w:r>
    </w:p>
    <w:p w:rsidR="00730EF3" w:rsidRDefault="00273780">
      <w:pPr>
        <w:ind w:left="0" w:hanging="2"/>
      </w:pPr>
      <w:r>
        <w:t>During the Golden Age, we see the number of business organisatio</w:t>
      </w:r>
      <w:r>
        <w:t>n has worse up tremendously around the world particularly in the UK. So, the traditional way of managing people was no longer usable in the business organisation as the size of the business organisation worse tremendously. The concept of the management was</w:t>
      </w:r>
      <w:r>
        <w:t xml:space="preserve"> not new then but there was a need to redefining and redesigning of the management of most of the business organisation. Management is universal this was making sense at that time and also all the business organisation was searching for the new style and w</w:t>
      </w:r>
      <w:r>
        <w:t>ay of the managing people (</w:t>
      </w:r>
      <w:proofErr w:type="spellStart"/>
      <w:r>
        <w:t>Tuczek</w:t>
      </w:r>
      <w:proofErr w:type="spellEnd"/>
      <w:r>
        <w:t xml:space="preserve">, </w:t>
      </w:r>
      <w:proofErr w:type="spellStart"/>
      <w:r>
        <w:t>Castka</w:t>
      </w:r>
      <w:proofErr w:type="spellEnd"/>
      <w:r>
        <w:t xml:space="preserve">, &amp; </w:t>
      </w:r>
      <w:proofErr w:type="spellStart"/>
      <w:r>
        <w:t>Wakolbinger</w:t>
      </w:r>
      <w:proofErr w:type="spellEnd"/>
      <w:r>
        <w:t>, 2018).  So, we see many management theories at that time. Decentralized decision making accelerates the need for new management theories.</w:t>
      </w:r>
    </w:p>
    <w:p w:rsidR="00730EF3" w:rsidRDefault="00273780">
      <w:pPr>
        <w:ind w:left="0" w:hanging="2"/>
        <w:jc w:val="center"/>
      </w:pPr>
      <w:r>
        <w:rPr>
          <w:noProof/>
        </w:rPr>
        <w:lastRenderedPageBreak/>
        <w:drawing>
          <wp:inline distT="0" distB="0" distL="0" distR="0">
            <wp:extent cx="3890199" cy="1513347"/>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l="15747" t="247" r="16884" b="16768"/>
                    <a:stretch>
                      <a:fillRect/>
                    </a:stretch>
                  </pic:blipFill>
                  <pic:spPr>
                    <a:xfrm>
                      <a:off x="0" y="0"/>
                      <a:ext cx="3890199" cy="1513347"/>
                    </a:xfrm>
                    <a:prstGeom prst="rect">
                      <a:avLst/>
                    </a:prstGeom>
                    <a:ln/>
                  </pic:spPr>
                </pic:pic>
              </a:graphicData>
            </a:graphic>
          </wp:inline>
        </w:drawing>
      </w:r>
    </w:p>
    <w:p w:rsidR="00730EF3" w:rsidRDefault="00273780">
      <w:pPr>
        <w:ind w:left="0" w:hanging="2"/>
        <w:jc w:val="center"/>
      </w:pPr>
      <w:r>
        <w:t>Figure- Management theories</w:t>
      </w:r>
    </w:p>
    <w:p w:rsidR="00730EF3" w:rsidRDefault="00273780">
      <w:pPr>
        <w:ind w:left="0" w:hanging="2"/>
        <w:rPr>
          <w:b/>
        </w:rPr>
      </w:pPr>
      <w:r>
        <w:rPr>
          <w:b/>
        </w:rPr>
        <w:t>Scientific Management</w:t>
      </w:r>
    </w:p>
    <w:p w:rsidR="00730EF3" w:rsidRDefault="00273780">
      <w:pPr>
        <w:ind w:left="0" w:hanging="2"/>
      </w:pPr>
      <w:r>
        <w:t>This is a theory of management introduced by Frederick Winslow Taylor that analyses and synthesizes workflows which improve economic efficiency. As an efficiency expert in the U.S. Steel industry, he was able to use scientific manner using scientific tools</w:t>
      </w:r>
      <w:r>
        <w:t xml:space="preserve"> for increasing the efficiency of the system (Bell, 2010). This new management was swept through the US and Europe </w:t>
      </w:r>
      <w:proofErr w:type="gramStart"/>
      <w:r>
        <w:t>an</w:t>
      </w:r>
      <w:proofErr w:type="gramEnd"/>
      <w:r>
        <w:t xml:space="preserve"> most of the business organisation was able to achieve production efficiency and reduced costs. The individualisation of the work brings al</w:t>
      </w:r>
      <w:r>
        <w:t>l under accountability as it was easy to identify who is responsible for which part of the work (Taylor, 1914).</w:t>
      </w:r>
    </w:p>
    <w:p w:rsidR="00730EF3" w:rsidRDefault="00273780">
      <w:pPr>
        <w:ind w:left="0" w:hanging="2"/>
        <w:jc w:val="center"/>
      </w:pPr>
      <w:r>
        <w:rPr>
          <w:noProof/>
        </w:rPr>
        <w:drawing>
          <wp:inline distT="0" distB="0" distL="0" distR="0">
            <wp:extent cx="4639322" cy="2600688"/>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639322" cy="2600688"/>
                    </a:xfrm>
                    <a:prstGeom prst="rect">
                      <a:avLst/>
                    </a:prstGeom>
                    <a:ln/>
                  </pic:spPr>
                </pic:pic>
              </a:graphicData>
            </a:graphic>
          </wp:inline>
        </w:drawing>
      </w:r>
    </w:p>
    <w:p w:rsidR="00730EF3" w:rsidRDefault="00273780">
      <w:pPr>
        <w:ind w:left="0" w:hanging="2"/>
        <w:jc w:val="center"/>
      </w:pPr>
      <w:r>
        <w:t>Figure-Achievement of the Scientific Management</w:t>
      </w:r>
    </w:p>
    <w:p w:rsidR="00730EF3" w:rsidRDefault="00273780">
      <w:pPr>
        <w:ind w:left="0" w:hanging="2"/>
      </w:pPr>
      <w:r>
        <w:t>But there was some problem with Scientific Management like the opportunity of the worker was r</w:t>
      </w:r>
      <w:r>
        <w:t xml:space="preserve">educed because of specialisation and individualisation. In most of the business organisation, all </w:t>
      </w:r>
      <w:r>
        <w:lastRenderedPageBreak/>
        <w:t>the business was going to employer centred as it was easy to negatively impact the work of the employer. In many cases, it created alienation of workers to so</w:t>
      </w:r>
      <w:r>
        <w:t>ciety by denning the human community so the production of the employee's increases at the same time satisfaction level also decreases.</w:t>
      </w:r>
    </w:p>
    <w:p w:rsidR="00730EF3" w:rsidRDefault="00730EF3">
      <w:pPr>
        <w:ind w:left="0" w:hanging="2"/>
      </w:pPr>
    </w:p>
    <w:p w:rsidR="00730EF3" w:rsidRDefault="00273780">
      <w:pPr>
        <w:ind w:left="0" w:hanging="2"/>
        <w:rPr>
          <w:b/>
        </w:rPr>
      </w:pPr>
      <w:bookmarkStart w:id="6" w:name="_2s8eyo1" w:colFirst="0" w:colLast="0"/>
      <w:bookmarkEnd w:id="6"/>
      <w:r>
        <w:rPr>
          <w:b/>
        </w:rPr>
        <w:t>Impact on beliefs, attitudes and values</w:t>
      </w:r>
    </w:p>
    <w:p w:rsidR="00730EF3" w:rsidRDefault="00273780">
      <w:pPr>
        <w:ind w:left="0" w:hanging="2"/>
      </w:pPr>
      <w:r>
        <w:rPr>
          <w:b/>
        </w:rPr>
        <w:t>Increased productivity:</w:t>
      </w:r>
      <w:r>
        <w:t xml:space="preserve"> Division of work and use of science on the job increased</w:t>
      </w:r>
      <w:r>
        <w:t xml:space="preserve"> the productivity of the employees. So, the overall productivity of the organisation also increased. For motivating the employee’s business organisation started high wages so the level of the satisfaction was good for a certain level (</w:t>
      </w:r>
      <w:proofErr w:type="spellStart"/>
      <w:r>
        <w:t>Dochy</w:t>
      </w:r>
      <w:proofErr w:type="spellEnd"/>
      <w:r>
        <w:t>, and others 201</w:t>
      </w:r>
      <w:r>
        <w:t>1).</w:t>
      </w:r>
    </w:p>
    <w:p w:rsidR="00730EF3" w:rsidRDefault="00273780">
      <w:pPr>
        <w:ind w:left="0" w:hanging="2"/>
      </w:pPr>
      <w:r>
        <w:rPr>
          <w:b/>
        </w:rPr>
        <w:t>Use of scientific tools and techniques:</w:t>
      </w:r>
      <w:r>
        <w:t xml:space="preserve"> For business operation business organisation started the use of science so we see the use of technology and techniques like motion studies were used by the business organisation.</w:t>
      </w:r>
    </w:p>
    <w:p w:rsidR="00730EF3" w:rsidRDefault="00273780">
      <w:pPr>
        <w:ind w:left="0" w:hanging="2"/>
      </w:pPr>
      <w:r>
        <w:rPr>
          <w:b/>
        </w:rPr>
        <w:t>Decrease Satisfaction:</w:t>
      </w:r>
      <w:r>
        <w:t xml:space="preserve"> Scientific</w:t>
      </w:r>
      <w:r>
        <w:t xml:space="preserve"> Management made the organisation like as Employer cantered so, the power of them was increased which bring job dissatisfaction. Moreover, the opportunity of the showing excellency decreases so it brings a problem for many workers.</w:t>
      </w:r>
    </w:p>
    <w:p w:rsidR="00730EF3" w:rsidRDefault="00273780">
      <w:pPr>
        <w:ind w:left="0" w:hanging="2"/>
        <w:rPr>
          <w:b/>
        </w:rPr>
      </w:pPr>
      <w:r>
        <w:rPr>
          <w:b/>
        </w:rPr>
        <w:t>Systems Theory</w:t>
      </w:r>
    </w:p>
    <w:p w:rsidR="00730EF3" w:rsidRDefault="00273780">
      <w:pPr>
        <w:ind w:left="0" w:hanging="2"/>
      </w:pPr>
      <w:r>
        <w:t>This is a</w:t>
      </w:r>
      <w:r>
        <w:t xml:space="preserve"> theory which thinks that the success of the organisation depends on the Synergy, interdependence between subsystems and interconnections among the organisational functional areas. This theory all the functions is of the organisation are think and decorate</w:t>
      </w:r>
      <w:r>
        <w:t>d like as organism or subsystems. The efficiency of the organisation will be depended on the coordination among all the department of the organisation. So, those organisations which use this system need to bring harmony for the larger system to function ef</w:t>
      </w:r>
      <w:r>
        <w:t>fectively but is the coordination is not possible it will reduce the productivity of all.</w:t>
      </w:r>
    </w:p>
    <w:p w:rsidR="00730EF3" w:rsidRDefault="00273780">
      <w:pPr>
        <w:ind w:left="0" w:hanging="2"/>
      </w:pPr>
      <w:r>
        <w:t>The goals of the Systems Theory are to systematically discover a system's dynamics, constraints, conditions and to use those on every level and field to achieve optim</w:t>
      </w:r>
      <w:r>
        <w:t>ised efficiency. All the workgroups, business units, departments, facilities, employees are viewed as subsystems and good coordination is must to achieve the common goals of the organisation (</w:t>
      </w:r>
      <w:proofErr w:type="spellStart"/>
      <w:r>
        <w:t>Hitomi</w:t>
      </w:r>
      <w:proofErr w:type="spellEnd"/>
      <w:r>
        <w:t>, 2017). </w:t>
      </w:r>
    </w:p>
    <w:p w:rsidR="00730EF3" w:rsidRDefault="00273780">
      <w:pPr>
        <w:ind w:left="0" w:hanging="2"/>
        <w:rPr>
          <w:b/>
        </w:rPr>
      </w:pPr>
      <w:r>
        <w:rPr>
          <w:b/>
        </w:rPr>
        <w:lastRenderedPageBreak/>
        <w:t>Impact on beliefs, attitudes and values</w:t>
      </w:r>
    </w:p>
    <w:p w:rsidR="00730EF3" w:rsidRDefault="00273780">
      <w:pPr>
        <w:ind w:left="0" w:hanging="2"/>
      </w:pPr>
      <w:r>
        <w:t xml:space="preserve">All the </w:t>
      </w:r>
      <w:r>
        <w:t>functions are even human resources are viewed as a subsystem of the organisation so, it is easy to focus on all the issues related to the organisation. As all the employees are considered as a system their beliefs and norms are valued by the organisation f</w:t>
      </w:r>
      <w:r>
        <w:t xml:space="preserve">or motivating them. Generally, employees have good positive attitudes about the business activities and as their beliefs are respect by the organisation it motivates them. For coordinating all the functions are of the organisation management offer various </w:t>
      </w:r>
      <w:r>
        <w:t>opportunities which also increase the satisfaction level of the staff. The as different system has a different job it helps to bring flexibility so it becomes easier to implement change and adaptability.</w:t>
      </w:r>
    </w:p>
    <w:p w:rsidR="00730EF3" w:rsidRDefault="00273780">
      <w:pPr>
        <w:ind w:left="0" w:hanging="2"/>
        <w:rPr>
          <w:b/>
        </w:rPr>
      </w:pPr>
      <w:r>
        <w:rPr>
          <w:b/>
        </w:rPr>
        <w:t>Human Relations</w:t>
      </w:r>
    </w:p>
    <w:p w:rsidR="00730EF3" w:rsidRDefault="00273780">
      <w:pPr>
        <w:ind w:left="0" w:hanging="2"/>
      </w:pPr>
      <w:r>
        <w:t>A business organisation which now use participative management is indirectly using this theory of management. In this theory, the business organisation recognises individual achievement and reward them for positively influencing to continuously do the same</w:t>
      </w:r>
      <w:r>
        <w:t xml:space="preserve"> task. So, in this theory business organisation need to manage the action of the teamwork, group and even individual for maximising the return from them (</w:t>
      </w:r>
      <w:proofErr w:type="spellStart"/>
      <w:r>
        <w:t>DuBrin</w:t>
      </w:r>
      <w:proofErr w:type="spellEnd"/>
      <w:r>
        <w:t xml:space="preserve">, &amp; </w:t>
      </w:r>
      <w:proofErr w:type="spellStart"/>
      <w:r>
        <w:t>Geerinck</w:t>
      </w:r>
      <w:proofErr w:type="spellEnd"/>
      <w:r>
        <w:t>, 2015).  For increasing the productivity of the employee’s business organisation ne</w:t>
      </w:r>
      <w:r>
        <w:t>ed to concentrate on…</w:t>
      </w:r>
    </w:p>
    <w:p w:rsidR="00730EF3" w:rsidRDefault="00273780">
      <w:pPr>
        <w:numPr>
          <w:ilvl w:val="0"/>
          <w:numId w:val="1"/>
        </w:numPr>
        <w:pBdr>
          <w:top w:val="nil"/>
          <w:left w:val="nil"/>
          <w:bottom w:val="nil"/>
          <w:right w:val="nil"/>
          <w:between w:val="nil"/>
        </w:pBdr>
        <w:spacing w:after="0"/>
        <w:ind w:left="0" w:hanging="2"/>
        <w:jc w:val="left"/>
      </w:pPr>
      <w:r>
        <w:rPr>
          <w:rFonts w:cs="Times New Roman"/>
          <w:color w:val="000000"/>
        </w:rPr>
        <w:t>Need for attention</w:t>
      </w:r>
    </w:p>
    <w:p w:rsidR="00730EF3" w:rsidRDefault="00273780">
      <w:pPr>
        <w:numPr>
          <w:ilvl w:val="0"/>
          <w:numId w:val="1"/>
        </w:numPr>
        <w:pBdr>
          <w:top w:val="nil"/>
          <w:left w:val="nil"/>
          <w:bottom w:val="nil"/>
          <w:right w:val="nil"/>
          <w:between w:val="nil"/>
        </w:pBdr>
        <w:spacing w:after="0"/>
        <w:ind w:left="0" w:hanging="2"/>
        <w:jc w:val="left"/>
      </w:pPr>
      <w:r>
        <w:rPr>
          <w:rFonts w:cs="Times New Roman"/>
          <w:color w:val="000000"/>
        </w:rPr>
        <w:t>Social interaction</w:t>
      </w:r>
    </w:p>
    <w:p w:rsidR="00730EF3" w:rsidRDefault="00273780">
      <w:pPr>
        <w:numPr>
          <w:ilvl w:val="0"/>
          <w:numId w:val="1"/>
        </w:numPr>
        <w:pBdr>
          <w:top w:val="nil"/>
          <w:left w:val="nil"/>
          <w:bottom w:val="nil"/>
          <w:right w:val="nil"/>
          <w:between w:val="nil"/>
        </w:pBdr>
        <w:ind w:left="0" w:hanging="2"/>
        <w:jc w:val="left"/>
      </w:pPr>
      <w:r>
        <w:rPr>
          <w:rFonts w:cs="Times New Roman"/>
          <w:color w:val="000000"/>
        </w:rPr>
        <w:t>Individual achievement</w:t>
      </w:r>
    </w:p>
    <w:p w:rsidR="00730EF3" w:rsidRDefault="00273780">
      <w:pPr>
        <w:ind w:left="0" w:hanging="2"/>
      </w:pPr>
      <w:r>
        <w:t>Like in those organisations which have a production strategy of Just in Time management need to use this theory of management. As this theory prioritise the social interacti</w:t>
      </w:r>
      <w:r>
        <w:t>on mutual cooperation increases tremendously in the organisation so the productivity of the organisation grows. So, almost all the business organisation wants to promote human reaction among the employees of them by implementing good organisational culture</w:t>
      </w:r>
      <w:r>
        <w:t>.</w:t>
      </w:r>
    </w:p>
    <w:p w:rsidR="00730EF3" w:rsidRDefault="00273780">
      <w:pPr>
        <w:ind w:left="0" w:hanging="2"/>
        <w:rPr>
          <w:b/>
        </w:rPr>
      </w:pPr>
      <w:r>
        <w:rPr>
          <w:b/>
        </w:rPr>
        <w:t>Impact on beliefs, attitudes and values</w:t>
      </w:r>
    </w:p>
    <w:p w:rsidR="00730EF3" w:rsidRDefault="00273780">
      <w:pPr>
        <w:ind w:left="0" w:hanging="2"/>
      </w:pPr>
      <w:r>
        <w:t>Hawthorne Effect shows us that the more attention we gave to somebody, the more likely their behaviour will change. And perhaps this theory is most applicable for this human relation but as social factors influence</w:t>
      </w:r>
      <w:r>
        <w:t xml:space="preserve"> the productivity of </w:t>
      </w:r>
      <w:proofErr w:type="gramStart"/>
      <w:r>
        <w:t>our</w:t>
      </w:r>
      <w:proofErr w:type="gramEnd"/>
      <w:r>
        <w:t xml:space="preserve"> in most of the case giving much attention to </w:t>
      </w:r>
      <w:r>
        <w:lastRenderedPageBreak/>
        <w:t xml:space="preserve">someone bring a positive result. But the Illumination Studies show us that productivity will greatly depend on the changes on the interest. So, there is a possibility that although have </w:t>
      </w:r>
      <w:r>
        <w:t xml:space="preserve">better use of human relation </w:t>
      </w:r>
      <w:proofErr w:type="spellStart"/>
      <w:proofErr w:type="gramStart"/>
      <w:r>
        <w:t>their</w:t>
      </w:r>
      <w:proofErr w:type="spellEnd"/>
      <w:proofErr w:type="gramEnd"/>
      <w:r>
        <w:t xml:space="preserve"> in an organisation the productivity of the employees remains the same.</w:t>
      </w:r>
    </w:p>
    <w:p w:rsidR="00730EF3" w:rsidRDefault="00273780">
      <w:pPr>
        <w:ind w:left="0" w:hanging="2"/>
        <w:rPr>
          <w:b/>
        </w:rPr>
      </w:pPr>
      <w:r>
        <w:rPr>
          <w:b/>
        </w:rPr>
        <w:t xml:space="preserve">Bureaucratic management </w:t>
      </w:r>
    </w:p>
    <w:p w:rsidR="00730EF3" w:rsidRDefault="00273780">
      <w:pPr>
        <w:ind w:left="0" w:hanging="2"/>
      </w:pPr>
      <w:r>
        <w:t>According to Waring (2016), an </w:t>
      </w:r>
      <w:r>
        <w:rPr>
          <w:b/>
        </w:rPr>
        <w:t>organizational hierarchy</w:t>
      </w:r>
      <w:r>
        <w:t> is the arrangement of the organization by level of authority in refer</w:t>
      </w:r>
      <w:r>
        <w:t>ence to the levels above and below it. And according to this theory business organisation will structuring an organisation in a hierarchy model. All the rules and responsibility will be rational-legal and decision-making rules will be given to those who ha</w:t>
      </w:r>
      <w:r>
        <w:t>ve legal power. Formal and impersonal relations will be by written and all the functions are of the organisation will be operated on the decision of the labour. Management by rules is used and all the manager of the organisation will do their duty on the b</w:t>
      </w:r>
      <w:r>
        <w:t>asis of the legal power and most of the decision is made by the top management of the organisation (</w:t>
      </w:r>
      <w:proofErr w:type="spellStart"/>
      <w:r>
        <w:t>Libecap</w:t>
      </w:r>
      <w:proofErr w:type="spellEnd"/>
      <w:r>
        <w:t>, 2018). </w:t>
      </w:r>
    </w:p>
    <w:p w:rsidR="00730EF3" w:rsidRDefault="00273780">
      <w:pPr>
        <w:ind w:left="0" w:hanging="2"/>
      </w:pPr>
      <w:r>
        <w:t>Charismatic power is used by the manager which helps them to increase their critical thinking ability and this also enhances their innovati</w:t>
      </w:r>
      <w:r>
        <w:t>on. But in general, to generate this power business organisation do not directly helps the manager instead of that this power is gained by unique activities of them. All the decision is made by the top-level management of the organisation and division of t</w:t>
      </w:r>
      <w:r>
        <w:t>he labour bring all under proper control and accountability.</w:t>
      </w:r>
    </w:p>
    <w:p w:rsidR="00730EF3" w:rsidRDefault="00273780">
      <w:pPr>
        <w:ind w:left="0" w:hanging="2"/>
        <w:rPr>
          <w:b/>
        </w:rPr>
      </w:pPr>
      <w:r>
        <w:rPr>
          <w:b/>
        </w:rPr>
        <w:t>Impact on beliefs, attitudes and values</w:t>
      </w:r>
    </w:p>
    <w:p w:rsidR="00730EF3" w:rsidRDefault="00273780">
      <w:pPr>
        <w:ind w:left="0" w:hanging="2"/>
      </w:pPr>
      <w:r>
        <w:t>Bureaucratic management theory makes the business organisation centralised so the mid-level manager has a little contribution to decision making. Generally</w:t>
      </w:r>
      <w:r>
        <w:t>, only top management take a business decision and as everything is done by central management there are little chances to create a new manager or leader (</w:t>
      </w:r>
      <w:proofErr w:type="spellStart"/>
      <w:r>
        <w:t>Libecap</w:t>
      </w:r>
      <w:proofErr w:type="spellEnd"/>
      <w:r>
        <w:t xml:space="preserve">, 2018). In this type of organisation, the satisfaction level of the employees remains low so </w:t>
      </w:r>
      <w:r>
        <w:t>the productivity of them also not satisfactory. Personal beliefs and values may not value by the top management of the organisation.</w:t>
      </w:r>
    </w:p>
    <w:p w:rsidR="00730EF3" w:rsidRDefault="00273780">
      <w:pPr>
        <w:ind w:left="0" w:hanging="2"/>
        <w:rPr>
          <w:b/>
        </w:rPr>
      </w:pPr>
      <w:r>
        <w:rPr>
          <w:b/>
        </w:rPr>
        <w:t>Maslow’s Model</w:t>
      </w:r>
    </w:p>
    <w:p w:rsidR="00730EF3" w:rsidRDefault="00273780">
      <w:pPr>
        <w:ind w:left="0" w:hanging="2"/>
      </w:pPr>
      <w:r>
        <w:t>In most of the case, Central Park Hotel use Maslow’s theory to motivate the employees of them. But this theo</w:t>
      </w:r>
      <w:r>
        <w:t xml:space="preserve">ry is very old and the expectation of the employees is so much complex that sometimes </w:t>
      </w:r>
      <w:r>
        <w:lastRenderedPageBreak/>
        <w:t>this theory is not enough. To motivate the employees Central Park Hotel, offer a various financial or nonfinancial reward at a various level according to this theory (Har</w:t>
      </w:r>
      <w:r>
        <w:t>rigan, &amp; Commons, 2015).</w:t>
      </w:r>
    </w:p>
    <w:p w:rsidR="00730EF3" w:rsidRDefault="00273780">
      <w:pPr>
        <w:ind w:left="0" w:hanging="2"/>
      </w:pPr>
      <w:r>
        <w:rPr>
          <w:b/>
        </w:rPr>
        <w:t>Physiological Need:</w:t>
      </w:r>
      <w:r>
        <w:t xml:space="preserve"> Good attractive salaries with performance bonus is offered by this organisation to the employees to fulfil the need and demand in this stage.</w:t>
      </w:r>
    </w:p>
    <w:p w:rsidR="00730EF3" w:rsidRDefault="00273780">
      <w:pPr>
        <w:ind w:left="0" w:hanging="2"/>
      </w:pPr>
      <w:r>
        <w:rPr>
          <w:b/>
        </w:rPr>
        <w:t>Safety Needs:</w:t>
      </w:r>
      <w:r>
        <w:t xml:space="preserve"> The organisational culture of Central Park Hotel gives the safety of the job and the commitment of good working environment increase the confidence of the employees which make the much dedicated.</w:t>
      </w:r>
    </w:p>
    <w:p w:rsidR="00730EF3" w:rsidRDefault="00273780">
      <w:pPr>
        <w:ind w:left="0" w:hanging="2"/>
      </w:pPr>
      <w:r>
        <w:rPr>
          <w:b/>
        </w:rPr>
        <w:t>Social Need:</w:t>
      </w:r>
      <w:r>
        <w:t xml:space="preserve"> Good working environment increases the mutual </w:t>
      </w:r>
      <w:r>
        <w:t>cooperation and all the employees’ value and respects the culture, norms and beliefs of others. All the member of this organisation work like a family and all take care of others (Harrigan, &amp; Commons, 2015).</w:t>
      </w:r>
    </w:p>
    <w:p w:rsidR="00730EF3" w:rsidRDefault="00273780">
      <w:pPr>
        <w:ind w:left="0" w:hanging="2"/>
      </w:pPr>
      <w:r>
        <w:rPr>
          <w:b/>
        </w:rPr>
        <w:t>Self-actualisation:</w:t>
      </w:r>
      <w:r>
        <w:t xml:space="preserve"> Central Park Hotel always want to recognise the contribution of the employees beside to show the contribution of the employees it arranges a program. In many cases, skilled employees are given the responsibility for the new project and new food item is na</w:t>
      </w:r>
      <w:r>
        <w:t>med by the name of the employees.</w:t>
      </w:r>
    </w:p>
    <w:p w:rsidR="00730EF3" w:rsidRDefault="00273780">
      <w:pPr>
        <w:pStyle w:val="Heading1"/>
      </w:pPr>
      <w:bookmarkStart w:id="7" w:name="_2et92p0" w:colFirst="0" w:colLast="0"/>
      <w:bookmarkEnd w:id="7"/>
      <w:r>
        <w:t>Application of Contingency theory of management in the Central Park Hotel</w:t>
      </w:r>
    </w:p>
    <w:p w:rsidR="00730EF3" w:rsidRDefault="00273780">
      <w:pPr>
        <w:ind w:left="0" w:hanging="2"/>
      </w:pPr>
      <w:r>
        <w:t>Otley (2016) defined Contingency theory of management as an approach to management where there is no one best way to lead an organisation instead of</w:t>
      </w:r>
      <w:r>
        <w:t xml:space="preserve"> that circumstances will select which theory need to use. So, in this theory, the model and use of management activities will depend on the situation. As a user of this theory, the Central Park Hotel does not depend on anyone way to manage it. So, the mana</w:t>
      </w:r>
      <w:r>
        <w:t>gement techniques of this organisation depend on a various situation like for example...</w:t>
      </w:r>
    </w:p>
    <w:p w:rsidR="00730EF3" w:rsidRDefault="00273780">
      <w:pPr>
        <w:ind w:left="0" w:hanging="2"/>
      </w:pPr>
      <w:r>
        <w:rPr>
          <w:b/>
        </w:rPr>
        <w:t>Motivation:</w:t>
      </w:r>
      <w:r>
        <w:t xml:space="preserve"> For motivating the employees of Central Park Hotel the HR department use both Maslow's needs hierarchy and Herzberg's two-factor theory. Even this organisa</w:t>
      </w:r>
      <w:r>
        <w:t xml:space="preserve">tion </w:t>
      </w:r>
      <w:proofErr w:type="gramStart"/>
      <w:r>
        <w:t>use</w:t>
      </w:r>
      <w:proofErr w:type="gramEnd"/>
      <w:r>
        <w:t xml:space="preserve"> ERG theory if needed.</w:t>
      </w:r>
    </w:p>
    <w:p w:rsidR="00730EF3" w:rsidRDefault="00273780">
      <w:pPr>
        <w:ind w:left="0" w:hanging="2"/>
      </w:pPr>
      <w:r>
        <w:rPr>
          <w:b/>
        </w:rPr>
        <w:t>Internal control:</w:t>
      </w:r>
      <w:r>
        <w:t xml:space="preserve"> For managing the people in Central Park Hotel the management use participative management but sometimes if needed this organisation also use Bureaucratic management theory. For better internal control this o</w:t>
      </w:r>
      <w:r>
        <w:t>rganisation always wants to bring all under proper control.</w:t>
      </w:r>
    </w:p>
    <w:p w:rsidR="00730EF3" w:rsidRDefault="00273780">
      <w:pPr>
        <w:ind w:left="0" w:hanging="2"/>
      </w:pPr>
      <w:r>
        <w:rPr>
          <w:b/>
        </w:rPr>
        <w:lastRenderedPageBreak/>
        <w:t>Leadership theory:</w:t>
      </w:r>
      <w:r>
        <w:t xml:space="preserve"> In general, Central Park Hotel use Transformational leadership model but this organisation does not only depend on this theory of leadership. Instead of that sometimes if needed</w:t>
      </w:r>
      <w:r>
        <w:t xml:space="preserve"> it to use servant leadership theory which was introduced by Robert Greenleaf.</w:t>
      </w:r>
    </w:p>
    <w:p w:rsidR="00730EF3" w:rsidRDefault="00273780">
      <w:pPr>
        <w:ind w:left="0" w:hanging="2"/>
        <w:rPr>
          <w:b/>
        </w:rPr>
      </w:pPr>
      <w:r>
        <w:rPr>
          <w:b/>
        </w:rPr>
        <w:t>Limitation of Contingency theory of management in the Central Park Hotel</w:t>
      </w:r>
    </w:p>
    <w:p w:rsidR="00730EF3" w:rsidRDefault="00273780">
      <w:pPr>
        <w:ind w:left="0" w:hanging="2"/>
      </w:pPr>
      <w:r>
        <w:rPr>
          <w:b/>
        </w:rPr>
        <w:t>Out of date:</w:t>
      </w:r>
      <w:r>
        <w:t xml:space="preserve"> All the above mention theories of the amendment are very old so most of the theories are le</w:t>
      </w:r>
      <w:r>
        <w:t xml:space="preserve">ss effective and usable in today’s complex business environment. So, the Central Park Hotel sometime face various problems with the Contingency theory in many situations. </w:t>
      </w:r>
    </w:p>
    <w:p w:rsidR="00730EF3" w:rsidRDefault="00273780">
      <w:pPr>
        <w:ind w:left="0" w:hanging="2"/>
      </w:pPr>
      <w:r>
        <w:rPr>
          <w:b/>
        </w:rPr>
        <w:t>Inadequate Literature:</w:t>
      </w:r>
      <w:r>
        <w:t xml:space="preserve"> Contingency approach has fewer studies in comparison with oth</w:t>
      </w:r>
      <w:r>
        <w:t>er theories of management. So, more studies are needed to see the usability of this theory in different industry and organisation.</w:t>
      </w:r>
    </w:p>
    <w:p w:rsidR="00730EF3" w:rsidRDefault="00273780">
      <w:pPr>
        <w:ind w:left="0" w:hanging="2"/>
      </w:pPr>
      <w:r>
        <w:rPr>
          <w:b/>
        </w:rPr>
        <w:t>Complex:</w:t>
      </w:r>
      <w:r>
        <w:t xml:space="preserve"> In most of the cases this theory is like, ‘if this is the situation, this action can be taken’ so, sometime decision</w:t>
      </w:r>
      <w:r>
        <w:t>makers need to fall on the confusing situation to take an optimal decision. Moreover, the decision by one may be found inappropriate by others but this can be prevented by using a particular management theory (</w:t>
      </w:r>
      <w:proofErr w:type="spellStart"/>
      <w:r>
        <w:t>Granlund</w:t>
      </w:r>
      <w:proofErr w:type="spellEnd"/>
      <w:r>
        <w:t xml:space="preserve">, &amp; </w:t>
      </w:r>
      <w:proofErr w:type="spellStart"/>
      <w:r>
        <w:t>Lukka</w:t>
      </w:r>
      <w:proofErr w:type="spellEnd"/>
      <w:r>
        <w:t>, 2017).</w:t>
      </w:r>
    </w:p>
    <w:p w:rsidR="00730EF3" w:rsidRDefault="00273780">
      <w:pPr>
        <w:ind w:left="0" w:hanging="2"/>
      </w:pPr>
      <w:r>
        <w:rPr>
          <w:b/>
        </w:rPr>
        <w:t>Reactive not Proacti</w:t>
      </w:r>
      <w:r>
        <w:rPr>
          <w:b/>
        </w:rPr>
        <w:t>ve:</w:t>
      </w:r>
      <w:r>
        <w:t xml:space="preserve"> This theory is basically reactive in nature but in most of the business case it is better if the theory is like proactive. Like in Central Park Hotel Contingency theory will help to handle a situation but this theory will not help to prevent the situat</w:t>
      </w:r>
      <w:r>
        <w:t>ion.</w:t>
      </w:r>
    </w:p>
    <w:p w:rsidR="00730EF3" w:rsidRDefault="00273780">
      <w:pPr>
        <w:spacing w:line="259" w:lineRule="auto"/>
        <w:ind w:left="0" w:hanging="2"/>
        <w:jc w:val="left"/>
      </w:pPr>
      <w:r>
        <w:br w:type="page"/>
      </w:r>
    </w:p>
    <w:p w:rsidR="00730EF3" w:rsidRDefault="00273780">
      <w:pPr>
        <w:pStyle w:val="Heading1"/>
      </w:pPr>
      <w:bookmarkStart w:id="8" w:name="_tyjcwt" w:colFirst="0" w:colLast="0"/>
      <w:bookmarkEnd w:id="8"/>
      <w:r>
        <w:lastRenderedPageBreak/>
        <w:t>Recommendations</w:t>
      </w:r>
    </w:p>
    <w:p w:rsidR="00730EF3" w:rsidRDefault="00273780">
      <w:pPr>
        <w:ind w:left="0" w:hanging="2"/>
      </w:pPr>
      <w:r>
        <w:t>Critical thinking is important for all business organisation in any industry as this can be said as a raw material of many other skills. All the business organisation needs to implement a business strategy that will enhance the criti</w:t>
      </w:r>
      <w:r>
        <w:t>cal thinking activities so, here are some recommendations for Central Park Hotel…</w:t>
      </w:r>
    </w:p>
    <w:p w:rsidR="00730EF3" w:rsidRDefault="00730EF3">
      <w:pPr>
        <w:ind w:left="0" w:hanging="2"/>
        <w:jc w:val="center"/>
      </w:pPr>
    </w:p>
    <w:p w:rsidR="00730EF3" w:rsidRDefault="00273780">
      <w:pPr>
        <w:ind w:left="0" w:hanging="2"/>
      </w:pPr>
      <w:r>
        <w:rPr>
          <w:b/>
        </w:rPr>
        <w:t>Use of motivation:</w:t>
      </w:r>
      <w:r>
        <w:t xml:space="preserve"> At present this organisation is using Maslow's needs hierarchy mainly but this theory of multifaction is old. So, many research questions about the usabil</w:t>
      </w:r>
      <w:r>
        <w:t>ity of this theory which motivate most of the business organisation not to depend only on this theory (Bell. 2010).</w:t>
      </w:r>
    </w:p>
    <w:p w:rsidR="00730EF3" w:rsidRDefault="00273780">
      <w:pPr>
        <w:ind w:left="0" w:hanging="2"/>
      </w:pPr>
      <w:r>
        <w:rPr>
          <w:b/>
        </w:rPr>
        <w:t>Capture and analyse feedback:</w:t>
      </w:r>
      <w:r>
        <w:t xml:space="preserve"> As a service provider, Central Park Hotel need to know the perception of the customer for which it can collect</w:t>
      </w:r>
      <w:r>
        <w:t xml:space="preserve"> data form the use of them. And those data need to use to improve the service of them.</w:t>
      </w:r>
    </w:p>
    <w:p w:rsidR="00730EF3" w:rsidRDefault="00273780">
      <w:pPr>
        <w:ind w:left="0" w:hanging="2"/>
      </w:pPr>
      <w:r>
        <w:rPr>
          <w:b/>
        </w:rPr>
        <w:t>Track and measure performance:</w:t>
      </w:r>
      <w:r>
        <w:t xml:space="preserve"> Although Central Park Hotel </w:t>
      </w:r>
      <w:proofErr w:type="gramStart"/>
      <w:r>
        <w:t>has</w:t>
      </w:r>
      <w:proofErr w:type="gramEnd"/>
      <w:r>
        <w:t xml:space="preserve"> highly skilled dedicated employees for better management this organisation can measure the performance of </w:t>
      </w:r>
      <w:r>
        <w:t>the employees. Data from the performance measurement can be used on rewarding.</w:t>
      </w:r>
    </w:p>
    <w:p w:rsidR="00730EF3" w:rsidRDefault="00273780">
      <w:pPr>
        <w:ind w:left="0" w:hanging="2"/>
      </w:pPr>
      <w:r>
        <w:rPr>
          <w:b/>
        </w:rPr>
        <w:t>Focus on guest segments:</w:t>
      </w:r>
      <w:r>
        <w:t xml:space="preserve"> The demand and want of the guest are not same so this hotel can customise the product and service of them so that it can focus and prioritise the need a</w:t>
      </w:r>
      <w:r>
        <w:t>nd demand of each customer.</w:t>
      </w:r>
    </w:p>
    <w:p w:rsidR="00730EF3" w:rsidRDefault="00273780">
      <w:pPr>
        <w:ind w:left="0" w:hanging="2"/>
      </w:pPr>
      <w:r>
        <w:rPr>
          <w:b/>
        </w:rPr>
        <w:t>Culture of the organisation:</w:t>
      </w:r>
      <w:r>
        <w:t xml:space="preserve"> The organisational culture is good but the structure of the organisation is not too much effective in compression with the culture of it. So, if needed the structure and internal control system need </w:t>
      </w:r>
      <w:r>
        <w:t>to modify by this organisation.</w:t>
      </w:r>
    </w:p>
    <w:p w:rsidR="00730EF3" w:rsidRDefault="00273780">
      <w:pPr>
        <w:spacing w:line="259" w:lineRule="auto"/>
        <w:ind w:left="0" w:hanging="2"/>
        <w:jc w:val="left"/>
      </w:pPr>
      <w:r>
        <w:br w:type="page"/>
      </w:r>
    </w:p>
    <w:p w:rsidR="00730EF3" w:rsidRDefault="00273780">
      <w:pPr>
        <w:pStyle w:val="Heading1"/>
      </w:pPr>
      <w:bookmarkStart w:id="9" w:name="_3dy6vkm" w:colFirst="0" w:colLast="0"/>
      <w:bookmarkEnd w:id="9"/>
      <w:r>
        <w:lastRenderedPageBreak/>
        <w:t>Conclusion</w:t>
      </w:r>
    </w:p>
    <w:p w:rsidR="00730EF3" w:rsidRDefault="00273780">
      <w:pPr>
        <w:ind w:left="0" w:hanging="2"/>
      </w:pPr>
      <w:r>
        <w:t>From this assignment, we can see the impact of personal values, attitudes, and beliefs on the productivity of an individual. But the way of positively influencing those elements also discussed in this task. Present management level of the Central Park Hote</w:t>
      </w:r>
      <w:r>
        <w:t>l and the usability of it also discussed in this assignment. Management theories which can be used by any business organisation are introduced and the usability of that theory in the present business environment is also analysed. For best business practice</w:t>
      </w:r>
      <w:r>
        <w:t xml:space="preserve"> any business organisation need good culture and strong management. But before selecting the management practice various factors like internal control, business environment and so need to analyse by the organisation.</w:t>
      </w: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730EF3">
      <w:pPr>
        <w:ind w:left="0" w:hanging="2"/>
      </w:pPr>
    </w:p>
    <w:p w:rsidR="00730EF3" w:rsidRDefault="00273780">
      <w:pPr>
        <w:pStyle w:val="Heading1"/>
      </w:pPr>
      <w:bookmarkStart w:id="10" w:name="_1t3h5sf" w:colFirst="0" w:colLast="0"/>
      <w:bookmarkEnd w:id="10"/>
      <w:r>
        <w:lastRenderedPageBreak/>
        <w:t>Reference</w:t>
      </w:r>
    </w:p>
    <w:p w:rsidR="00730EF3" w:rsidRDefault="00273780" w:rsidP="008212E0">
      <w:pPr>
        <w:pStyle w:val="ListParagraph"/>
        <w:numPr>
          <w:ilvl w:val="0"/>
          <w:numId w:val="2"/>
        </w:numPr>
        <w:ind w:leftChars="0" w:firstLineChars="0"/>
      </w:pPr>
      <w:r>
        <w:t>Bell, J. (2010</w:t>
      </w:r>
      <w:r>
        <w:t>). Doing Your Research Project: A Guide for First-Time Researchers in Education, Health and Social Science. Buckingham. Open University Press.</w:t>
      </w:r>
    </w:p>
    <w:p w:rsidR="00730EF3" w:rsidRDefault="00273780" w:rsidP="008212E0">
      <w:pPr>
        <w:pStyle w:val="ListParagraph"/>
        <w:numPr>
          <w:ilvl w:val="0"/>
          <w:numId w:val="2"/>
        </w:numPr>
        <w:ind w:leftChars="0" w:firstLineChars="0"/>
      </w:pPr>
      <w:r>
        <w:t xml:space="preserve">Bell. J. (2010). Doing your research project: a guide for first time researchers in education, health and social </w:t>
      </w:r>
      <w:r>
        <w:t xml:space="preserve">science. </w:t>
      </w:r>
    </w:p>
    <w:p w:rsidR="00730EF3" w:rsidRDefault="00273780" w:rsidP="008212E0">
      <w:pPr>
        <w:pStyle w:val="ListParagraph"/>
        <w:numPr>
          <w:ilvl w:val="0"/>
          <w:numId w:val="2"/>
        </w:numPr>
        <w:ind w:leftChars="0" w:firstLineChars="0"/>
      </w:pPr>
      <w:r>
        <w:t xml:space="preserve">Book, G., </w:t>
      </w:r>
      <w:proofErr w:type="spellStart"/>
      <w:r>
        <w:t>Ingham</w:t>
      </w:r>
      <w:proofErr w:type="spellEnd"/>
      <w:r>
        <w:t xml:space="preserve">, C., &amp; Ariel, G. (2017). </w:t>
      </w:r>
      <w:proofErr w:type="spellStart"/>
      <w:r>
        <w:t>Modeling</w:t>
      </w:r>
      <w:proofErr w:type="spellEnd"/>
      <w:r>
        <w:t xml:space="preserve"> cooperating micro-organisms in antibiotic environment. </w:t>
      </w:r>
      <w:proofErr w:type="spellStart"/>
      <w:r w:rsidRPr="008212E0">
        <w:rPr>
          <w:i/>
        </w:rPr>
        <w:t>PloS</w:t>
      </w:r>
      <w:proofErr w:type="spellEnd"/>
      <w:r w:rsidRPr="008212E0">
        <w:rPr>
          <w:i/>
        </w:rPr>
        <w:t xml:space="preserve"> one</w:t>
      </w:r>
      <w:r>
        <w:t>, </w:t>
      </w:r>
      <w:r w:rsidRPr="008212E0">
        <w:rPr>
          <w:i/>
        </w:rPr>
        <w:t>12</w:t>
      </w:r>
      <w:r>
        <w:t>(12), e0190037.</w:t>
      </w:r>
    </w:p>
    <w:p w:rsidR="00730EF3" w:rsidRDefault="00273780" w:rsidP="008212E0">
      <w:pPr>
        <w:pStyle w:val="ListParagraph"/>
        <w:numPr>
          <w:ilvl w:val="0"/>
          <w:numId w:val="2"/>
        </w:numPr>
        <w:ind w:leftChars="0" w:firstLineChars="0"/>
      </w:pPr>
      <w:bookmarkStart w:id="11" w:name="_17dp8vu" w:colFirst="0" w:colLast="0"/>
      <w:bookmarkEnd w:id="11"/>
      <w:r>
        <w:t xml:space="preserve">Brookfield. S. (2012). </w:t>
      </w:r>
      <w:r w:rsidRPr="008212E0">
        <w:rPr>
          <w:i/>
        </w:rPr>
        <w:t>Teaching for critical thinking: tools and techniques to help students question their assu</w:t>
      </w:r>
      <w:r w:rsidRPr="008212E0">
        <w:rPr>
          <w:i/>
        </w:rPr>
        <w:t>mptions.</w:t>
      </w:r>
      <w:r>
        <w:t xml:space="preserve"> (Online) San Francisco: Jossey-Bass. Available from UWTSD website</w:t>
      </w:r>
      <w:r w:rsidR="008212E0">
        <w:t xml:space="preserve">: </w:t>
      </w:r>
      <w:hyperlink r:id="rId7" w:history="1">
        <w:r w:rsidR="008212E0" w:rsidRPr="00046268">
          <w:rPr>
            <w:rStyle w:val="Hyperlink"/>
          </w:rPr>
          <w:t>http://www.tsd.ac.uk/en/lrc/onlineresources/e-books/</w:t>
        </w:r>
      </w:hyperlink>
      <w:r>
        <w:t xml:space="preserve"> Access</w:t>
      </w:r>
      <w:r w:rsidR="008212E0">
        <w:t>ed</w:t>
      </w:r>
      <w:r>
        <w:t xml:space="preserve"> at: 20</w:t>
      </w:r>
      <w:r w:rsidR="008212E0">
        <w:t xml:space="preserve"> August 2019</w:t>
      </w:r>
    </w:p>
    <w:p w:rsidR="00730EF3" w:rsidRDefault="00273780" w:rsidP="008212E0">
      <w:pPr>
        <w:pStyle w:val="ListParagraph"/>
        <w:numPr>
          <w:ilvl w:val="0"/>
          <w:numId w:val="2"/>
        </w:numPr>
        <w:ind w:leftChars="0" w:firstLineChars="0"/>
      </w:pPr>
      <w:r>
        <w:t xml:space="preserve">Central Park, (2019). </w:t>
      </w:r>
      <w:r w:rsidRPr="008212E0">
        <w:rPr>
          <w:i/>
        </w:rPr>
        <w:t>About Cent</w:t>
      </w:r>
      <w:r w:rsidRPr="008212E0">
        <w:rPr>
          <w:i/>
        </w:rPr>
        <w:t>ral Park Collections</w:t>
      </w:r>
      <w:r>
        <w:t xml:space="preserve">. Available at </w:t>
      </w:r>
      <w:r w:rsidR="008212E0">
        <w:rPr>
          <w:color w:val="0563C1"/>
          <w:u w:val="single"/>
        </w:rPr>
        <w:fldChar w:fldCharType="begin"/>
      </w:r>
      <w:r w:rsidR="008212E0">
        <w:rPr>
          <w:color w:val="0563C1"/>
          <w:u w:val="single"/>
        </w:rPr>
        <w:instrText xml:space="preserve"> HYPERLINK "</w:instrText>
      </w:r>
      <w:r w:rsidR="008212E0" w:rsidRPr="008212E0">
        <w:rPr>
          <w:color w:val="0563C1"/>
          <w:u w:val="single"/>
        </w:rPr>
        <w:instrText>https://centralparkcollection.co.uk/about</w:instrText>
      </w:r>
      <w:r w:rsidR="008212E0">
        <w:rPr>
          <w:color w:val="0563C1"/>
          <w:u w:val="single"/>
        </w:rPr>
        <w:instrText xml:space="preserve">" </w:instrText>
      </w:r>
      <w:r w:rsidR="008212E0">
        <w:rPr>
          <w:color w:val="0563C1"/>
          <w:u w:val="single"/>
        </w:rPr>
        <w:fldChar w:fldCharType="separate"/>
      </w:r>
      <w:r w:rsidR="008212E0" w:rsidRPr="00046268">
        <w:rPr>
          <w:rStyle w:val="Hyperlink"/>
        </w:rPr>
        <w:t>https://centralparkcollection.co.uk/about</w:t>
      </w:r>
      <w:r w:rsidR="008212E0">
        <w:rPr>
          <w:color w:val="0563C1"/>
          <w:u w:val="single"/>
        </w:rPr>
        <w:fldChar w:fldCharType="end"/>
      </w:r>
      <w:r>
        <w:t xml:space="preserve"> Access</w:t>
      </w:r>
      <w:r w:rsidR="008212E0">
        <w:t>ed</w:t>
      </w:r>
      <w:r>
        <w:t xml:space="preserve"> at: 20</w:t>
      </w:r>
      <w:r w:rsidR="008212E0">
        <w:t xml:space="preserve"> August 2019</w:t>
      </w:r>
    </w:p>
    <w:p w:rsidR="00730EF3" w:rsidRDefault="00273780" w:rsidP="008212E0">
      <w:pPr>
        <w:pStyle w:val="ListParagraph"/>
        <w:numPr>
          <w:ilvl w:val="0"/>
          <w:numId w:val="2"/>
        </w:numPr>
        <w:ind w:leftChars="0" w:firstLineChars="0"/>
      </w:pPr>
      <w:r>
        <w:t>Collie, R. J., Shapka, J. D., Perry, N. E., &amp; Martin, A. J. (2016). Teachers’ psychological functioning in the workplace: Exploring the roles of contextual beliefs, need satisfaction, and personal characteristics. </w:t>
      </w:r>
      <w:r w:rsidRPr="008212E0">
        <w:rPr>
          <w:i/>
        </w:rPr>
        <w:t>Journal of Educational Psychology</w:t>
      </w:r>
      <w:r>
        <w:t>, </w:t>
      </w:r>
      <w:r w:rsidRPr="008212E0">
        <w:rPr>
          <w:i/>
        </w:rPr>
        <w:t>108</w:t>
      </w:r>
      <w:r>
        <w:t>(6),</w:t>
      </w:r>
      <w:r>
        <w:t xml:space="preserve"> 788.</w:t>
      </w:r>
    </w:p>
    <w:p w:rsidR="00730EF3" w:rsidRDefault="00273780" w:rsidP="008212E0">
      <w:pPr>
        <w:pStyle w:val="ListParagraph"/>
        <w:numPr>
          <w:ilvl w:val="0"/>
          <w:numId w:val="2"/>
        </w:numPr>
        <w:ind w:leftChars="0" w:firstLineChars="0"/>
      </w:pPr>
      <w:proofErr w:type="spellStart"/>
      <w:r>
        <w:t>Dochy</w:t>
      </w:r>
      <w:proofErr w:type="spellEnd"/>
      <w:r>
        <w:t xml:space="preserve">, F; </w:t>
      </w:r>
      <w:proofErr w:type="spellStart"/>
      <w:r>
        <w:t>Gijbels</w:t>
      </w:r>
      <w:proofErr w:type="spellEnd"/>
      <w:r>
        <w:t xml:space="preserve">, D; </w:t>
      </w:r>
      <w:proofErr w:type="spellStart"/>
      <w:r>
        <w:t>Segers</w:t>
      </w:r>
      <w:proofErr w:type="spellEnd"/>
      <w:r>
        <w:t xml:space="preserve">, M; Van den </w:t>
      </w:r>
      <w:proofErr w:type="spellStart"/>
      <w:r>
        <w:t>Bossche</w:t>
      </w:r>
      <w:proofErr w:type="spellEnd"/>
      <w:r>
        <w:t xml:space="preserve">, P. (2011). Theories of Learning for the Workplace: Building blocks for training and professional development programs. </w:t>
      </w:r>
    </w:p>
    <w:p w:rsidR="00730EF3" w:rsidRDefault="00273780" w:rsidP="008212E0">
      <w:pPr>
        <w:pStyle w:val="ListParagraph"/>
        <w:numPr>
          <w:ilvl w:val="0"/>
          <w:numId w:val="2"/>
        </w:numPr>
        <w:ind w:leftChars="0" w:firstLineChars="0"/>
      </w:pPr>
      <w:proofErr w:type="spellStart"/>
      <w:r>
        <w:t>DuBrin</w:t>
      </w:r>
      <w:proofErr w:type="spellEnd"/>
      <w:r>
        <w:t xml:space="preserve">, A. J., &amp; </w:t>
      </w:r>
      <w:proofErr w:type="spellStart"/>
      <w:r>
        <w:t>Geerinck</w:t>
      </w:r>
      <w:proofErr w:type="spellEnd"/>
      <w:r>
        <w:t>, T. (2015). </w:t>
      </w:r>
      <w:r w:rsidRPr="008212E0">
        <w:rPr>
          <w:i/>
        </w:rPr>
        <w:t>Human relations: Interpersonal, job-orient</w:t>
      </w:r>
      <w:r w:rsidRPr="008212E0">
        <w:rPr>
          <w:i/>
        </w:rPr>
        <w:t>ed skills</w:t>
      </w:r>
      <w:r>
        <w:t>. Pearson.</w:t>
      </w:r>
    </w:p>
    <w:p w:rsidR="00730EF3" w:rsidRDefault="00273780" w:rsidP="008212E0">
      <w:pPr>
        <w:pStyle w:val="ListParagraph"/>
        <w:numPr>
          <w:ilvl w:val="0"/>
          <w:numId w:val="2"/>
        </w:numPr>
        <w:ind w:leftChars="0" w:firstLineChars="0"/>
      </w:pPr>
      <w:proofErr w:type="spellStart"/>
      <w:r>
        <w:t>Granlund</w:t>
      </w:r>
      <w:proofErr w:type="spellEnd"/>
      <w:r>
        <w:t xml:space="preserve">, M., &amp; </w:t>
      </w:r>
      <w:proofErr w:type="spellStart"/>
      <w:r>
        <w:t>Lukka</w:t>
      </w:r>
      <w:proofErr w:type="spellEnd"/>
      <w:r>
        <w:t xml:space="preserve">, K. (2017). Investigating highly established research paradigms: Reviving contextuality in contingency </w:t>
      </w:r>
      <w:proofErr w:type="gramStart"/>
      <w:r>
        <w:t>theory based</w:t>
      </w:r>
      <w:proofErr w:type="gramEnd"/>
      <w:r>
        <w:t xml:space="preserve"> management accounting research. </w:t>
      </w:r>
      <w:r w:rsidRPr="008212E0">
        <w:rPr>
          <w:i/>
        </w:rPr>
        <w:t>Critical Perspectives on Accounting</w:t>
      </w:r>
      <w:r>
        <w:t>, </w:t>
      </w:r>
      <w:r w:rsidRPr="008212E0">
        <w:rPr>
          <w:i/>
        </w:rPr>
        <w:t>45</w:t>
      </w:r>
      <w:r>
        <w:t>, 63-80.</w:t>
      </w:r>
    </w:p>
    <w:p w:rsidR="00730EF3" w:rsidRDefault="00273780" w:rsidP="008212E0">
      <w:pPr>
        <w:pStyle w:val="ListParagraph"/>
        <w:numPr>
          <w:ilvl w:val="0"/>
          <w:numId w:val="2"/>
        </w:numPr>
        <w:ind w:leftChars="0" w:firstLineChars="0"/>
      </w:pPr>
      <w:r>
        <w:t>Harrigan, W. J., &amp; Commons, M. L. (2015). Replacing Maslow’s needs hierarchy with an account based on stage and value. </w:t>
      </w:r>
      <w:proofErr w:type="spellStart"/>
      <w:r w:rsidRPr="008212E0">
        <w:rPr>
          <w:i/>
        </w:rPr>
        <w:t>Behavioral</w:t>
      </w:r>
      <w:proofErr w:type="spellEnd"/>
      <w:r w:rsidRPr="008212E0">
        <w:rPr>
          <w:i/>
        </w:rPr>
        <w:t xml:space="preserve"> Development Bulletin</w:t>
      </w:r>
      <w:r>
        <w:t>, </w:t>
      </w:r>
      <w:r w:rsidRPr="008212E0">
        <w:rPr>
          <w:i/>
        </w:rPr>
        <w:t>20</w:t>
      </w:r>
      <w:r>
        <w:t>(1), 24.</w:t>
      </w:r>
    </w:p>
    <w:p w:rsidR="00730EF3" w:rsidRDefault="00273780" w:rsidP="008212E0">
      <w:pPr>
        <w:pStyle w:val="ListParagraph"/>
        <w:numPr>
          <w:ilvl w:val="0"/>
          <w:numId w:val="2"/>
        </w:numPr>
        <w:ind w:leftChars="0" w:firstLineChars="0"/>
      </w:pPr>
      <w:proofErr w:type="spellStart"/>
      <w:r>
        <w:t>Hitomi</w:t>
      </w:r>
      <w:proofErr w:type="spellEnd"/>
      <w:r>
        <w:t>, K. (2017). </w:t>
      </w:r>
      <w:r w:rsidRPr="008212E0">
        <w:rPr>
          <w:i/>
        </w:rPr>
        <w:t>Manufacturing systems engineering: A unified approach to manufacturing tec</w:t>
      </w:r>
      <w:r w:rsidRPr="008212E0">
        <w:rPr>
          <w:i/>
        </w:rPr>
        <w:t>hnology, production management and industrial economics</w:t>
      </w:r>
      <w:r>
        <w:t>. Routledge.</w:t>
      </w:r>
    </w:p>
    <w:p w:rsidR="00730EF3" w:rsidRDefault="00273780" w:rsidP="008212E0">
      <w:pPr>
        <w:pStyle w:val="ListParagraph"/>
        <w:numPr>
          <w:ilvl w:val="0"/>
          <w:numId w:val="2"/>
        </w:numPr>
        <w:ind w:leftChars="0" w:firstLineChars="0"/>
      </w:pPr>
      <w:proofErr w:type="spellStart"/>
      <w:r>
        <w:t>Libecap</w:t>
      </w:r>
      <w:proofErr w:type="spellEnd"/>
      <w:r>
        <w:t>, G. D. (2018). </w:t>
      </w:r>
      <w:r w:rsidRPr="008212E0">
        <w:rPr>
          <w:i/>
        </w:rPr>
        <w:t>Federal Lands, Opportunity Costs, and Bureaucratic Management</w:t>
      </w:r>
      <w:r>
        <w:t> (No. w24705). National Bureau of Economic Research.</w:t>
      </w:r>
    </w:p>
    <w:p w:rsidR="00730EF3" w:rsidRDefault="00273780" w:rsidP="008212E0">
      <w:pPr>
        <w:pStyle w:val="ListParagraph"/>
        <w:numPr>
          <w:ilvl w:val="0"/>
          <w:numId w:val="2"/>
        </w:numPr>
        <w:ind w:leftChars="0" w:firstLineChars="0"/>
      </w:pPr>
      <w:r>
        <w:lastRenderedPageBreak/>
        <w:t>Linacre, S. (2016). “Well they would say that, woul</w:t>
      </w:r>
      <w:r>
        <w:t>dn’t they!” Overcoming the most dangerous attitude in the workplace. </w:t>
      </w:r>
      <w:r w:rsidRPr="008212E0">
        <w:rPr>
          <w:i/>
        </w:rPr>
        <w:t>Human Resource Management International Digest</w:t>
      </w:r>
      <w:r>
        <w:t>, </w:t>
      </w:r>
      <w:r w:rsidRPr="008212E0">
        <w:rPr>
          <w:i/>
        </w:rPr>
        <w:t>24</w:t>
      </w:r>
      <w:r>
        <w:t>(5), 25-27.</w:t>
      </w:r>
    </w:p>
    <w:p w:rsidR="00730EF3" w:rsidRDefault="00273780" w:rsidP="008212E0">
      <w:pPr>
        <w:pStyle w:val="ListParagraph"/>
        <w:numPr>
          <w:ilvl w:val="0"/>
          <w:numId w:val="2"/>
        </w:numPr>
        <w:ind w:leftChars="0" w:firstLineChars="0"/>
      </w:pPr>
      <w:bookmarkStart w:id="12" w:name="_3rdcrjn" w:colFirst="0" w:colLast="0"/>
      <w:bookmarkEnd w:id="12"/>
      <w:r>
        <w:t>Otley, D. (2016). The contingency theory of management accounting and control: 1980–2014. </w:t>
      </w:r>
      <w:r w:rsidRPr="008212E0">
        <w:rPr>
          <w:i/>
        </w:rPr>
        <w:t>Management accounting research</w:t>
      </w:r>
      <w:r>
        <w:t>, </w:t>
      </w:r>
      <w:r w:rsidRPr="008212E0">
        <w:rPr>
          <w:i/>
        </w:rPr>
        <w:t>31</w:t>
      </w:r>
      <w:r>
        <w:t>,</w:t>
      </w:r>
      <w:r>
        <w:t xml:space="preserve"> 45-62.</w:t>
      </w:r>
    </w:p>
    <w:p w:rsidR="00730EF3" w:rsidRDefault="00273780" w:rsidP="008212E0">
      <w:pPr>
        <w:pStyle w:val="ListParagraph"/>
        <w:numPr>
          <w:ilvl w:val="0"/>
          <w:numId w:val="2"/>
        </w:numPr>
        <w:ind w:leftChars="0" w:firstLineChars="0"/>
      </w:pPr>
      <w:proofErr w:type="spellStart"/>
      <w:r>
        <w:t>Poorchangizi</w:t>
      </w:r>
      <w:proofErr w:type="spellEnd"/>
      <w:r>
        <w:t xml:space="preserve">, B., </w:t>
      </w:r>
      <w:proofErr w:type="spellStart"/>
      <w:r>
        <w:t>Borhani</w:t>
      </w:r>
      <w:proofErr w:type="spellEnd"/>
      <w:r>
        <w:t xml:space="preserve">, F., </w:t>
      </w:r>
      <w:proofErr w:type="spellStart"/>
      <w:r>
        <w:t>Abbaszadeh</w:t>
      </w:r>
      <w:proofErr w:type="spellEnd"/>
      <w:r>
        <w:t xml:space="preserve">, A., </w:t>
      </w:r>
      <w:proofErr w:type="spellStart"/>
      <w:r>
        <w:t>Mirzaee</w:t>
      </w:r>
      <w:proofErr w:type="spellEnd"/>
      <w:r>
        <w:t xml:space="preserve">, M., &amp; </w:t>
      </w:r>
      <w:proofErr w:type="spellStart"/>
      <w:r>
        <w:t>Farokhzadian</w:t>
      </w:r>
      <w:proofErr w:type="spellEnd"/>
      <w:r>
        <w:t>, J. (2019). The importance of professional values from nursing students’ perspective. </w:t>
      </w:r>
      <w:r w:rsidRPr="008212E0">
        <w:rPr>
          <w:i/>
        </w:rPr>
        <w:t>BMC Nursing</w:t>
      </w:r>
      <w:r>
        <w:t>, </w:t>
      </w:r>
      <w:r w:rsidRPr="008212E0">
        <w:rPr>
          <w:i/>
        </w:rPr>
        <w:t>18</w:t>
      </w:r>
      <w:r>
        <w:t>(1), 26.</w:t>
      </w:r>
    </w:p>
    <w:p w:rsidR="00730EF3" w:rsidRDefault="00273780" w:rsidP="008212E0">
      <w:pPr>
        <w:pStyle w:val="ListParagraph"/>
        <w:numPr>
          <w:ilvl w:val="0"/>
          <w:numId w:val="2"/>
        </w:numPr>
        <w:ind w:leftChars="0" w:firstLineChars="0"/>
      </w:pPr>
      <w:r>
        <w:t>Quirke, B. (2017). </w:t>
      </w:r>
      <w:r w:rsidRPr="008212E0">
        <w:rPr>
          <w:i/>
        </w:rPr>
        <w:t>Making the connections: using internal commu</w:t>
      </w:r>
      <w:r w:rsidRPr="008212E0">
        <w:rPr>
          <w:i/>
        </w:rPr>
        <w:t>nication to turn strategy into action</w:t>
      </w:r>
      <w:r>
        <w:t>. Routledge.</w:t>
      </w:r>
    </w:p>
    <w:p w:rsidR="00730EF3" w:rsidRDefault="00273780" w:rsidP="008212E0">
      <w:pPr>
        <w:pStyle w:val="ListParagraph"/>
        <w:numPr>
          <w:ilvl w:val="0"/>
          <w:numId w:val="2"/>
        </w:numPr>
        <w:ind w:leftChars="0" w:firstLineChars="0"/>
      </w:pPr>
      <w:proofErr w:type="spellStart"/>
      <w:r>
        <w:t>Sethi</w:t>
      </w:r>
      <w:proofErr w:type="spellEnd"/>
      <w:r>
        <w:t xml:space="preserve">, D. (2016). You-Attitude &amp; Spiritual Experience in the Workplace: Is there a </w:t>
      </w:r>
      <w:proofErr w:type="gramStart"/>
      <w:r>
        <w:t>Connection?.</w:t>
      </w:r>
      <w:proofErr w:type="gramEnd"/>
    </w:p>
    <w:p w:rsidR="00730EF3" w:rsidRDefault="00273780" w:rsidP="008212E0">
      <w:pPr>
        <w:pStyle w:val="ListParagraph"/>
        <w:numPr>
          <w:ilvl w:val="0"/>
          <w:numId w:val="2"/>
        </w:numPr>
        <w:ind w:leftChars="0" w:firstLineChars="0"/>
      </w:pPr>
      <w:r>
        <w:t>Taylor, F. W. (1914). Scientific Management: Reply from Mr. FW Taylor. </w:t>
      </w:r>
      <w:r w:rsidRPr="008212E0">
        <w:rPr>
          <w:i/>
        </w:rPr>
        <w:t>The Sociological Review</w:t>
      </w:r>
      <w:r>
        <w:t>, </w:t>
      </w:r>
      <w:r w:rsidRPr="008212E0">
        <w:rPr>
          <w:i/>
        </w:rPr>
        <w:t>7</w:t>
      </w:r>
      <w:r>
        <w:t>(3), 266-269.</w:t>
      </w:r>
    </w:p>
    <w:p w:rsidR="00730EF3" w:rsidRDefault="00273780" w:rsidP="008212E0">
      <w:pPr>
        <w:pStyle w:val="ListParagraph"/>
        <w:numPr>
          <w:ilvl w:val="0"/>
          <w:numId w:val="2"/>
        </w:numPr>
        <w:ind w:leftChars="0" w:firstLineChars="0"/>
      </w:pPr>
      <w:proofErr w:type="spellStart"/>
      <w:r>
        <w:t>Tuczek</w:t>
      </w:r>
      <w:proofErr w:type="spellEnd"/>
      <w:r>
        <w:t xml:space="preserve">, F., </w:t>
      </w:r>
      <w:proofErr w:type="spellStart"/>
      <w:r>
        <w:t>Castka</w:t>
      </w:r>
      <w:proofErr w:type="spellEnd"/>
      <w:r>
        <w:t xml:space="preserve">, P., &amp; </w:t>
      </w:r>
      <w:proofErr w:type="spellStart"/>
      <w:r>
        <w:t>Wakolbinger</w:t>
      </w:r>
      <w:proofErr w:type="spellEnd"/>
      <w:r>
        <w:t>, T. (2018). A review of management theories in the context of quality, environmental and social responsibility voluntary standards. </w:t>
      </w:r>
      <w:r w:rsidRPr="008212E0">
        <w:rPr>
          <w:i/>
        </w:rPr>
        <w:t>Journal of cleaner production</w:t>
      </w:r>
      <w:r>
        <w:t>, </w:t>
      </w:r>
      <w:r w:rsidRPr="008212E0">
        <w:rPr>
          <w:i/>
        </w:rPr>
        <w:t>176</w:t>
      </w:r>
      <w:r>
        <w:t>, 399-416.</w:t>
      </w:r>
    </w:p>
    <w:p w:rsidR="00730EF3" w:rsidRDefault="00273780" w:rsidP="008212E0">
      <w:pPr>
        <w:pStyle w:val="ListParagraph"/>
        <w:numPr>
          <w:ilvl w:val="0"/>
          <w:numId w:val="2"/>
        </w:numPr>
        <w:ind w:leftChars="0" w:firstLineChars="0"/>
      </w:pPr>
      <w:r>
        <w:t>Waring, S. P. (2016). </w:t>
      </w:r>
      <w:r w:rsidRPr="008212E0">
        <w:rPr>
          <w:i/>
        </w:rPr>
        <w:t>Taylorism Transfor</w:t>
      </w:r>
      <w:r w:rsidRPr="008212E0">
        <w:rPr>
          <w:i/>
        </w:rPr>
        <w:t>med: Scientific management theory since 1945</w:t>
      </w:r>
      <w:r>
        <w:t>. UNC Press Books.</w:t>
      </w:r>
    </w:p>
    <w:sectPr w:rsidR="00730EF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2310BE"/>
    <w:multiLevelType w:val="hybridMultilevel"/>
    <w:tmpl w:val="BD6C4C30"/>
    <w:lvl w:ilvl="0" w:tplc="0409000F">
      <w:start w:val="1"/>
      <w:numFmt w:val="decimal"/>
      <w:lvlText w:val="%1."/>
      <w:lvlJc w:val="left"/>
      <w:pPr>
        <w:ind w:left="718" w:hanging="360"/>
      </w:pPr>
    </w:lvl>
    <w:lvl w:ilvl="1" w:tplc="04090019" w:tentative="1">
      <w:start w:val="1"/>
      <w:numFmt w:val="lowerLetter"/>
      <w:lvlText w:val="%2."/>
      <w:lvlJc w:val="left"/>
      <w:pPr>
        <w:ind w:left="1438" w:hanging="360"/>
      </w:pPr>
    </w:lvl>
    <w:lvl w:ilvl="2" w:tplc="0409001B" w:tentative="1">
      <w:start w:val="1"/>
      <w:numFmt w:val="lowerRoman"/>
      <w:lvlText w:val="%3."/>
      <w:lvlJc w:val="right"/>
      <w:pPr>
        <w:ind w:left="2158" w:hanging="180"/>
      </w:pPr>
    </w:lvl>
    <w:lvl w:ilvl="3" w:tplc="0409000F" w:tentative="1">
      <w:start w:val="1"/>
      <w:numFmt w:val="decimal"/>
      <w:lvlText w:val="%4."/>
      <w:lvlJc w:val="left"/>
      <w:pPr>
        <w:ind w:left="2878" w:hanging="360"/>
      </w:pPr>
    </w:lvl>
    <w:lvl w:ilvl="4" w:tplc="04090019" w:tentative="1">
      <w:start w:val="1"/>
      <w:numFmt w:val="lowerLetter"/>
      <w:lvlText w:val="%5."/>
      <w:lvlJc w:val="left"/>
      <w:pPr>
        <w:ind w:left="3598" w:hanging="360"/>
      </w:pPr>
    </w:lvl>
    <w:lvl w:ilvl="5" w:tplc="0409001B" w:tentative="1">
      <w:start w:val="1"/>
      <w:numFmt w:val="lowerRoman"/>
      <w:lvlText w:val="%6."/>
      <w:lvlJc w:val="right"/>
      <w:pPr>
        <w:ind w:left="4318" w:hanging="180"/>
      </w:pPr>
    </w:lvl>
    <w:lvl w:ilvl="6" w:tplc="0409000F" w:tentative="1">
      <w:start w:val="1"/>
      <w:numFmt w:val="decimal"/>
      <w:lvlText w:val="%7."/>
      <w:lvlJc w:val="left"/>
      <w:pPr>
        <w:ind w:left="5038" w:hanging="360"/>
      </w:pPr>
    </w:lvl>
    <w:lvl w:ilvl="7" w:tplc="04090019" w:tentative="1">
      <w:start w:val="1"/>
      <w:numFmt w:val="lowerLetter"/>
      <w:lvlText w:val="%8."/>
      <w:lvlJc w:val="left"/>
      <w:pPr>
        <w:ind w:left="5758" w:hanging="360"/>
      </w:pPr>
    </w:lvl>
    <w:lvl w:ilvl="8" w:tplc="0409001B" w:tentative="1">
      <w:start w:val="1"/>
      <w:numFmt w:val="lowerRoman"/>
      <w:lvlText w:val="%9."/>
      <w:lvlJc w:val="right"/>
      <w:pPr>
        <w:ind w:left="6478" w:hanging="180"/>
      </w:pPr>
    </w:lvl>
  </w:abstractNum>
  <w:abstractNum w:abstractNumId="1" w15:restartNumberingAfterBreak="0">
    <w:nsid w:val="295D0EB7"/>
    <w:multiLevelType w:val="multilevel"/>
    <w:tmpl w:val="59E4D6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0EF3"/>
    <w:rsid w:val="00273780"/>
    <w:rsid w:val="00730EF3"/>
    <w:rsid w:val="008212E0"/>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05C9A74D"/>
  <w15:docId w15:val="{B8384EAD-73D8-7042-B018-965761C8B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zh-CN" w:bidi="ar-SA"/>
      </w:rPr>
    </w:rPrDefault>
    <w:pPrDefault>
      <w:pPr>
        <w:spacing w:after="160" w:line="360" w:lineRule="auto"/>
        <w:ind w:hanging="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E6881"/>
    <w:pPr>
      <w:suppressAutoHyphens/>
      <w:ind w:leftChars="-1" w:left="-1" w:hangingChars="1"/>
      <w:textDirection w:val="btLr"/>
      <w:textAlignment w:val="top"/>
      <w:outlineLvl w:val="0"/>
    </w:pPr>
    <w:rPr>
      <w:rFonts w:cs="Calibri"/>
      <w:position w:val="-1"/>
    </w:rPr>
  </w:style>
  <w:style w:type="paragraph" w:styleId="Heading1">
    <w:name w:val="heading 1"/>
    <w:basedOn w:val="Normal"/>
    <w:next w:val="Normal"/>
    <w:link w:val="Heading1Char"/>
    <w:uiPriority w:val="9"/>
    <w:qFormat/>
    <w:rsid w:val="00CD5A1E"/>
    <w:pPr>
      <w:ind w:left="1" w:hanging="3"/>
    </w:pPr>
    <w:rPr>
      <w:rFonts w:eastAsiaTheme="minorHAnsi" w:cs="Times New Roman"/>
      <w:b/>
      <w:color w:val="4472C4" w:themeColor="accent1"/>
      <w:sz w:val="28"/>
    </w:rPr>
  </w:style>
  <w:style w:type="paragraph" w:styleId="Heading2">
    <w:name w:val="heading 2"/>
    <w:basedOn w:val="Normal"/>
    <w:next w:val="Normal"/>
    <w:link w:val="Heading2Char"/>
    <w:uiPriority w:val="9"/>
    <w:semiHidden/>
    <w:unhideWhenUsed/>
    <w:qFormat/>
    <w:rsid w:val="00405588"/>
    <w:pPr>
      <w:keepNext/>
      <w:keepLines/>
      <w:spacing w:before="40" w:after="0"/>
      <w:ind w:leftChars="0" w:left="723" w:hanging="3"/>
      <w:outlineLvl w:val="1"/>
    </w:pPr>
    <w:rPr>
      <w:rFonts w:eastAsiaTheme="majorEastAsia" w:cstheme="majorBidi"/>
      <w:color w:val="7030A0"/>
      <w:sz w:val="28"/>
      <w:szCs w:val="26"/>
    </w:rPr>
  </w:style>
  <w:style w:type="paragraph" w:styleId="Heading3">
    <w:name w:val="heading 3"/>
    <w:basedOn w:val="Normal"/>
    <w:next w:val="Normal"/>
    <w:link w:val="Heading3Char"/>
    <w:uiPriority w:val="9"/>
    <w:semiHidden/>
    <w:unhideWhenUsed/>
    <w:qFormat/>
    <w:rsid w:val="00405588"/>
    <w:pPr>
      <w:keepNext/>
      <w:keepLines/>
      <w:spacing w:before="40" w:after="0"/>
      <w:ind w:leftChars="0" w:left="1441"/>
      <w:outlineLvl w:val="2"/>
    </w:pPr>
    <w:rPr>
      <w:rFonts w:eastAsiaTheme="majorEastAsia" w:cstheme="majorBidi"/>
      <w:color w:val="00206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24C7E"/>
    <w:pPr>
      <w:spacing w:after="0"/>
      <w:contextualSpacing/>
    </w:pPr>
    <w:rPr>
      <w:rFonts w:eastAsiaTheme="majorEastAsia" w:cstheme="majorBidi"/>
      <w:spacing w:val="-10"/>
      <w:kern w:val="28"/>
      <w:szCs w:val="56"/>
    </w:rPr>
  </w:style>
  <w:style w:type="character" w:customStyle="1" w:styleId="Heading1Char">
    <w:name w:val="Heading 1 Char"/>
    <w:basedOn w:val="DefaultParagraphFont"/>
    <w:link w:val="Heading1"/>
    <w:uiPriority w:val="9"/>
    <w:rsid w:val="00CD5A1E"/>
    <w:rPr>
      <w:rFonts w:ascii="Times New Roman" w:eastAsiaTheme="minorHAnsi" w:hAnsi="Times New Roman" w:cs="Times New Roman"/>
      <w:b/>
      <w:color w:val="4472C4" w:themeColor="accent1"/>
      <w:position w:val="-1"/>
      <w:sz w:val="28"/>
      <w:szCs w:val="24"/>
      <w:lang w:val="en-GB"/>
    </w:rPr>
  </w:style>
  <w:style w:type="character" w:customStyle="1" w:styleId="Heading2Char">
    <w:name w:val="Heading 2 Char"/>
    <w:basedOn w:val="DefaultParagraphFont"/>
    <w:link w:val="Heading2"/>
    <w:uiPriority w:val="9"/>
    <w:rsid w:val="00405588"/>
    <w:rPr>
      <w:rFonts w:ascii="Times New Roman" w:eastAsiaTheme="majorEastAsia" w:hAnsi="Times New Roman" w:cstheme="majorBidi"/>
      <w:color w:val="7030A0"/>
      <w:position w:val="-1"/>
      <w:sz w:val="28"/>
      <w:szCs w:val="26"/>
      <w:lang w:val="en-GB"/>
    </w:rPr>
  </w:style>
  <w:style w:type="character" w:customStyle="1" w:styleId="Heading3Char">
    <w:name w:val="Heading 3 Char"/>
    <w:basedOn w:val="DefaultParagraphFont"/>
    <w:link w:val="Heading3"/>
    <w:uiPriority w:val="9"/>
    <w:rsid w:val="00405588"/>
    <w:rPr>
      <w:rFonts w:ascii="Times New Roman" w:eastAsiaTheme="majorEastAsia" w:hAnsi="Times New Roman" w:cstheme="majorBidi"/>
      <w:color w:val="002060"/>
      <w:position w:val="-1"/>
      <w:sz w:val="24"/>
      <w:szCs w:val="24"/>
      <w:lang w:val="en-GB"/>
    </w:rPr>
  </w:style>
  <w:style w:type="character" w:customStyle="1" w:styleId="TitleChar">
    <w:name w:val="Title Char"/>
    <w:basedOn w:val="DefaultParagraphFont"/>
    <w:link w:val="Title"/>
    <w:uiPriority w:val="10"/>
    <w:rsid w:val="00724C7E"/>
    <w:rPr>
      <w:rFonts w:ascii="Times New Roman" w:eastAsiaTheme="majorEastAsia" w:hAnsi="Times New Roman" w:cstheme="majorBidi"/>
      <w:spacing w:val="-10"/>
      <w:kern w:val="28"/>
      <w:sz w:val="24"/>
      <w:szCs w:val="56"/>
      <w:lang w:val="en-GB"/>
    </w:rPr>
  </w:style>
  <w:style w:type="paragraph" w:styleId="TOC3">
    <w:name w:val="toc 3"/>
    <w:basedOn w:val="Normal"/>
    <w:next w:val="Normal"/>
    <w:autoRedefine/>
    <w:uiPriority w:val="39"/>
    <w:unhideWhenUsed/>
    <w:qFormat/>
    <w:rsid w:val="00405588"/>
    <w:pPr>
      <w:spacing w:after="100"/>
      <w:ind w:leftChars="0" w:left="1441"/>
    </w:pPr>
  </w:style>
  <w:style w:type="paragraph" w:styleId="TOC1">
    <w:name w:val="toc 1"/>
    <w:basedOn w:val="Normal"/>
    <w:next w:val="Normal"/>
    <w:autoRedefine/>
    <w:uiPriority w:val="39"/>
    <w:unhideWhenUsed/>
    <w:qFormat/>
    <w:rsid w:val="00405588"/>
    <w:pPr>
      <w:spacing w:after="100"/>
      <w:ind w:leftChars="0" w:left="1"/>
    </w:pPr>
  </w:style>
  <w:style w:type="paragraph" w:styleId="TOC2">
    <w:name w:val="toc 2"/>
    <w:basedOn w:val="Normal"/>
    <w:next w:val="Normal"/>
    <w:autoRedefine/>
    <w:uiPriority w:val="39"/>
    <w:unhideWhenUsed/>
    <w:qFormat/>
    <w:rsid w:val="00405588"/>
    <w:pPr>
      <w:tabs>
        <w:tab w:val="right" w:leader="dot" w:pos="9350"/>
      </w:tabs>
      <w:spacing w:after="100"/>
      <w:ind w:leftChars="0" w:left="2" w:hanging="2"/>
    </w:pPr>
  </w:style>
  <w:style w:type="paragraph" w:styleId="ListParagraph">
    <w:name w:val="List Paragraph"/>
    <w:basedOn w:val="Normal"/>
    <w:uiPriority w:val="34"/>
    <w:qFormat/>
    <w:rsid w:val="000F6894"/>
    <w:pPr>
      <w:ind w:left="720"/>
      <w:contextualSpacing/>
    </w:pPr>
  </w:style>
  <w:style w:type="character" w:styleId="Hyperlink">
    <w:name w:val="Hyperlink"/>
    <w:basedOn w:val="DefaultParagraphFont"/>
    <w:uiPriority w:val="99"/>
    <w:unhideWhenUsed/>
    <w:rsid w:val="00A778F6"/>
    <w:rPr>
      <w:color w:val="0563C1" w:themeColor="hyperlink"/>
      <w:u w:val="single"/>
    </w:rPr>
  </w:style>
  <w:style w:type="character" w:customStyle="1" w:styleId="UnresolvedMention1">
    <w:name w:val="Unresolved Mention1"/>
    <w:basedOn w:val="DefaultParagraphFont"/>
    <w:uiPriority w:val="99"/>
    <w:semiHidden/>
    <w:unhideWhenUsed/>
    <w:rsid w:val="00A778F6"/>
    <w:rPr>
      <w:color w:val="605E5C"/>
      <w:shd w:val="clear" w:color="auto" w:fill="E1DFDD"/>
    </w:rPr>
  </w:style>
  <w:style w:type="paragraph" w:styleId="TOCHeading">
    <w:name w:val="TOC Heading"/>
    <w:basedOn w:val="Heading1"/>
    <w:next w:val="Normal"/>
    <w:uiPriority w:val="39"/>
    <w:unhideWhenUsed/>
    <w:qFormat/>
    <w:rsid w:val="000F7427"/>
    <w:pPr>
      <w:keepNext/>
      <w:keepLines/>
      <w:suppressAutoHyphens w:val="0"/>
      <w:spacing w:before="240" w:after="0" w:line="259" w:lineRule="auto"/>
      <w:ind w:leftChars="0" w:left="0" w:firstLineChars="0" w:firstLine="0"/>
      <w:jc w:val="left"/>
      <w:textDirection w:val="lrTb"/>
      <w:textAlignment w:val="auto"/>
      <w:outlineLvl w:val="9"/>
    </w:pPr>
    <w:rPr>
      <w:rFonts w:asciiTheme="majorHAnsi" w:eastAsiaTheme="majorEastAsia" w:hAnsiTheme="majorHAnsi" w:cstheme="majorBidi"/>
      <w:color w:val="2F5496" w:themeColor="accent1" w:themeShade="BF"/>
      <w:position w:val="0"/>
      <w:sz w:val="32"/>
      <w:szCs w:val="32"/>
      <w:lang w:val="en-US"/>
    </w:rPr>
  </w:style>
  <w:style w:type="paragraph" w:styleId="TOC4">
    <w:name w:val="toc 4"/>
    <w:basedOn w:val="Normal"/>
    <w:next w:val="Normal"/>
    <w:autoRedefine/>
    <w:uiPriority w:val="39"/>
    <w:unhideWhenUsed/>
    <w:rsid w:val="000F7427"/>
    <w:pPr>
      <w:suppressAutoHyphens w:val="0"/>
      <w:spacing w:after="100" w:line="259" w:lineRule="auto"/>
      <w:ind w:leftChars="0" w:left="66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5">
    <w:name w:val="toc 5"/>
    <w:basedOn w:val="Normal"/>
    <w:next w:val="Normal"/>
    <w:autoRedefine/>
    <w:uiPriority w:val="39"/>
    <w:unhideWhenUsed/>
    <w:rsid w:val="000F7427"/>
    <w:pPr>
      <w:suppressAutoHyphens w:val="0"/>
      <w:spacing w:after="100" w:line="259" w:lineRule="auto"/>
      <w:ind w:leftChars="0" w:left="88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6">
    <w:name w:val="toc 6"/>
    <w:basedOn w:val="Normal"/>
    <w:next w:val="Normal"/>
    <w:autoRedefine/>
    <w:uiPriority w:val="39"/>
    <w:unhideWhenUsed/>
    <w:rsid w:val="000F7427"/>
    <w:pPr>
      <w:suppressAutoHyphens w:val="0"/>
      <w:spacing w:after="100" w:line="259" w:lineRule="auto"/>
      <w:ind w:leftChars="0" w:left="110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7">
    <w:name w:val="toc 7"/>
    <w:basedOn w:val="Normal"/>
    <w:next w:val="Normal"/>
    <w:autoRedefine/>
    <w:uiPriority w:val="39"/>
    <w:unhideWhenUsed/>
    <w:rsid w:val="000F7427"/>
    <w:pPr>
      <w:suppressAutoHyphens w:val="0"/>
      <w:spacing w:after="100" w:line="259" w:lineRule="auto"/>
      <w:ind w:leftChars="0" w:left="132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8">
    <w:name w:val="toc 8"/>
    <w:basedOn w:val="Normal"/>
    <w:next w:val="Normal"/>
    <w:autoRedefine/>
    <w:uiPriority w:val="39"/>
    <w:unhideWhenUsed/>
    <w:rsid w:val="000F7427"/>
    <w:pPr>
      <w:suppressAutoHyphens w:val="0"/>
      <w:spacing w:after="100" w:line="259" w:lineRule="auto"/>
      <w:ind w:leftChars="0" w:left="154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9">
    <w:name w:val="toc 9"/>
    <w:basedOn w:val="Normal"/>
    <w:next w:val="Normal"/>
    <w:autoRedefine/>
    <w:uiPriority w:val="39"/>
    <w:unhideWhenUsed/>
    <w:rsid w:val="000F7427"/>
    <w:pPr>
      <w:suppressAutoHyphens w:val="0"/>
      <w:spacing w:after="100" w:line="259" w:lineRule="auto"/>
      <w:ind w:leftChars="0" w:left="176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UnresolvedMention">
    <w:name w:val="Unresolved Mention"/>
    <w:basedOn w:val="DefaultParagraphFont"/>
    <w:uiPriority w:val="99"/>
    <w:semiHidden/>
    <w:unhideWhenUsed/>
    <w:rsid w:val="008212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tsd.ac.uk/en/lrc/onlineresources/e-book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17</Pages>
  <Words>4380</Words>
  <Characters>24967</Characters>
  <Application>Microsoft Office Word</Application>
  <DocSecurity>0</DocSecurity>
  <Lines>208</Lines>
  <Paragraphs>58</Paragraphs>
  <ScaleCrop>false</ScaleCrop>
  <Company/>
  <LinksUpToDate>false</LinksUpToDate>
  <CharactersWithSpaces>29289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Shariful Islam Nirab</dc:creator>
  <cp:lastModifiedBy>Manpreet Singh</cp:lastModifiedBy>
  <cp:revision>3</cp:revision>
  <dcterms:created xsi:type="dcterms:W3CDTF">2019-07-19T13:30:00Z</dcterms:created>
  <dcterms:modified xsi:type="dcterms:W3CDTF">2019-08-25T13:36:00Z</dcterms:modified>
</cp:coreProperties>
</file>