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pPr w:leftFromText="180" w:rightFromText="180" w:vertAnchor="text" w:tblpXSpec="center" w:tblpY="1"/>
        <w:tblOverlap w:val="never"/>
        <w:tblW w:w="0" w:type="auto"/>
        <w:jc w:val="center"/>
        <w:tblLook w:val="04A0" w:firstRow="1" w:lastRow="0" w:firstColumn="1" w:lastColumn="0" w:noHBand="0" w:noVBand="1"/>
      </w:tblPr>
      <w:tblGrid>
        <w:gridCol w:w="2341"/>
        <w:gridCol w:w="7009"/>
      </w:tblGrid>
      <w:tr w:rsidR="00801CA3" w:rsidRPr="00C2152E" w:rsidTr="00863B1F">
        <w:trPr>
          <w:trHeight w:val="551"/>
          <w:jc w:val="center"/>
        </w:trPr>
        <w:tc>
          <w:tcPr>
            <w:tcW w:w="2376" w:type="dxa"/>
            <w:shd w:val="clear" w:color="auto" w:fill="D9D9D9" w:themeFill="background1" w:themeFillShade="D9"/>
            <w:vAlign w:val="center"/>
          </w:tcPr>
          <w:p w:rsidR="00801CA3" w:rsidRDefault="00801CA3" w:rsidP="00863B1F">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801CA3" w:rsidRDefault="00801CA3" w:rsidP="00863B1F">
            <w:pPr>
              <w:jc w:val="both"/>
              <w:rPr>
                <w:rFonts w:asciiTheme="minorHAnsi" w:hAnsiTheme="minorHAnsi" w:cstheme="minorHAnsi"/>
                <w:b/>
                <w:color w:val="000000" w:themeColor="text1"/>
                <w:lang w:val="en-US"/>
              </w:rPr>
            </w:pPr>
            <w:r>
              <w:rPr>
                <w:rFonts w:asciiTheme="minorHAnsi" w:hAnsiTheme="minorHAnsi" w:cstheme="minorHAnsi"/>
                <w:b/>
                <w:color w:val="000000" w:themeColor="text1"/>
                <w:lang w:val="en-US"/>
              </w:rPr>
              <w:t>Betty Julie Millard</w:t>
            </w:r>
          </w:p>
        </w:tc>
      </w:tr>
      <w:tr w:rsidR="00801CA3" w:rsidRPr="00C2152E" w:rsidTr="00863B1F">
        <w:trPr>
          <w:trHeight w:val="545"/>
          <w:jc w:val="center"/>
        </w:trPr>
        <w:tc>
          <w:tcPr>
            <w:tcW w:w="2376" w:type="dxa"/>
            <w:shd w:val="clear" w:color="auto" w:fill="D9D9D9" w:themeFill="background1" w:themeFillShade="D9"/>
            <w:vAlign w:val="center"/>
          </w:tcPr>
          <w:p w:rsidR="00801CA3" w:rsidRDefault="00801CA3" w:rsidP="00863B1F">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801CA3" w:rsidRDefault="00801CA3" w:rsidP="00863B1F">
            <w:pPr>
              <w:jc w:val="both"/>
              <w:rPr>
                <w:rFonts w:asciiTheme="minorHAnsi" w:hAnsiTheme="minorHAnsi" w:cstheme="minorHAnsi"/>
                <w:b/>
                <w:color w:val="000000" w:themeColor="text1"/>
                <w:lang w:val="en-US"/>
              </w:rPr>
            </w:pPr>
            <w:r>
              <w:rPr>
                <w:rFonts w:asciiTheme="minorHAnsi" w:hAnsiTheme="minorHAnsi" w:cstheme="minorHAnsi"/>
                <w:b/>
                <w:color w:val="000000" w:themeColor="text1"/>
                <w:lang w:val="en-US"/>
              </w:rPr>
              <w:t>Efficiently Perform a Forensic Analysis of an Advanced Persistent Threat</w:t>
            </w:r>
          </w:p>
        </w:tc>
      </w:tr>
      <w:tr w:rsidR="00801CA3" w:rsidRPr="00C2152E" w:rsidTr="00863B1F">
        <w:trPr>
          <w:trHeight w:val="552"/>
          <w:jc w:val="center"/>
        </w:trPr>
        <w:tc>
          <w:tcPr>
            <w:tcW w:w="2376" w:type="dxa"/>
            <w:shd w:val="clear" w:color="auto" w:fill="D9D9D9" w:themeFill="background1" w:themeFillShade="D9"/>
            <w:vAlign w:val="center"/>
          </w:tcPr>
          <w:p w:rsidR="00801CA3" w:rsidRDefault="00801CA3" w:rsidP="00863B1F">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801CA3" w:rsidRPr="00863B1F" w:rsidRDefault="00801CA3" w:rsidP="00863B1F">
            <w:pPr>
              <w:rPr>
                <w:rFonts w:asciiTheme="minorHAnsi" w:hAnsiTheme="minorHAnsi" w:cstheme="minorHAnsi"/>
                <w:b/>
                <w:lang w:val="en-US"/>
              </w:rPr>
            </w:pPr>
            <w:r w:rsidRPr="00863B1F">
              <w:rPr>
                <w:rFonts w:asciiTheme="minorHAnsi" w:hAnsiTheme="minorHAnsi" w:cstheme="minorHAnsi"/>
                <w:b/>
                <w:lang w:val="en-US"/>
              </w:rPr>
              <w:t>Dr Carlene Campbell</w:t>
            </w:r>
          </w:p>
        </w:tc>
      </w:tr>
      <w:tr w:rsidR="00801CA3" w:rsidRPr="00C2152E" w:rsidTr="00863B1F">
        <w:trPr>
          <w:trHeight w:val="564"/>
          <w:jc w:val="center"/>
        </w:trPr>
        <w:tc>
          <w:tcPr>
            <w:tcW w:w="2376" w:type="dxa"/>
            <w:shd w:val="clear" w:color="auto" w:fill="D9D9D9" w:themeFill="background1" w:themeFillShade="D9"/>
            <w:vAlign w:val="center"/>
          </w:tcPr>
          <w:p w:rsidR="00801CA3" w:rsidRDefault="00801CA3" w:rsidP="00863B1F">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801CA3" w:rsidRDefault="00863B1F" w:rsidP="00863B1F">
            <w:pPr>
              <w:rPr>
                <w:lang w:val="en-US"/>
              </w:rPr>
            </w:pPr>
            <w:r>
              <w:rPr>
                <w:rFonts w:asciiTheme="minorHAnsi" w:hAnsiTheme="minorHAnsi" w:cstheme="minorHAnsi"/>
                <w:b/>
                <w:lang w:val="en-US"/>
              </w:rPr>
              <w:t>Nitheesh Murugan Kaliyamurthy</w:t>
            </w:r>
          </w:p>
        </w:tc>
      </w:tr>
      <w:tr w:rsidR="00782CF2" w:rsidRPr="00C2152E" w:rsidTr="00863B1F">
        <w:trPr>
          <w:trHeight w:val="1291"/>
          <w:jc w:val="center"/>
        </w:trPr>
        <w:tc>
          <w:tcPr>
            <w:tcW w:w="2376" w:type="dxa"/>
            <w:shd w:val="clear" w:color="auto" w:fill="D9D9D9" w:themeFill="background1" w:themeFillShade="D9"/>
            <w:vAlign w:val="center"/>
          </w:tcPr>
          <w:p w:rsidR="007C2CCC" w:rsidRDefault="00811371" w:rsidP="00863B1F">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863B1F">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863B1F">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863B1F">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863B1F">
        <w:trPr>
          <w:trHeight w:val="1140"/>
          <w:jc w:val="center"/>
        </w:trPr>
        <w:tc>
          <w:tcPr>
            <w:tcW w:w="2376" w:type="dxa"/>
            <w:shd w:val="clear" w:color="auto" w:fill="D9D9D9" w:themeFill="background1" w:themeFillShade="D9"/>
            <w:vAlign w:val="center"/>
          </w:tcPr>
          <w:p w:rsidR="007C2CCC" w:rsidRDefault="00811371" w:rsidP="00863B1F">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863B1F">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863B1F">
              <w:rPr>
                <w:rFonts w:asciiTheme="minorHAnsi" w:hAnsiTheme="minorHAnsi" w:cstheme="minorHAnsi"/>
                <w:b/>
                <w:color w:val="000000" w:themeColor="text1"/>
                <w:highlight w:val="yellow"/>
              </w:rPr>
              <w:t>Experiment</w:t>
            </w:r>
            <w:r w:rsidRPr="00863B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311941" w:rsidRPr="00311941" w:rsidRDefault="00311941" w:rsidP="00711A55">
            <w:pPr>
              <w:snapToGrid w:val="0"/>
              <w:rPr>
                <w:rFonts w:asciiTheme="minorHAnsi" w:hAnsiTheme="minorHAnsi"/>
                <w:color w:val="000000" w:themeColor="text1"/>
              </w:rPr>
            </w:pPr>
            <w:r w:rsidRPr="00311941">
              <w:rPr>
                <w:rFonts w:asciiTheme="minorHAnsi" w:hAnsiTheme="minorHAnsi"/>
                <w:color w:val="000000" w:themeColor="text1"/>
              </w:rPr>
              <w:t>See other sheet</w:t>
            </w:r>
          </w:p>
          <w:p w:rsidR="004779D1" w:rsidRPr="00C2152E" w:rsidRDefault="004779D1" w:rsidP="00311941">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84292" w:rsidRDefault="00484292" w:rsidP="00711A55">
            <w:pPr>
              <w:snapToGrid w:val="0"/>
              <w:rPr>
                <w:rFonts w:asciiTheme="minorHAnsi" w:hAnsiTheme="minorHAnsi"/>
                <w:color w:val="000000" w:themeColor="text1"/>
              </w:rPr>
            </w:pPr>
          </w:p>
          <w:p w:rsidR="00B06696" w:rsidRPr="00C2152E" w:rsidRDefault="00B06696"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863B1F" w:rsidP="00863B1F">
            <w:pPr>
              <w:snapToGrid w:val="0"/>
              <w:jc w:val="both"/>
              <w:rPr>
                <w:rFonts w:asciiTheme="minorHAnsi" w:hAnsiTheme="minorHAnsi"/>
                <w:b/>
                <w:color w:val="000000" w:themeColor="text1"/>
                <w:u w:val="single"/>
              </w:rPr>
            </w:pPr>
            <w:r>
              <w:rPr>
                <w:rFonts w:asciiTheme="minorHAnsi" w:hAnsiTheme="minorHAnsi"/>
                <w:b/>
                <w:color w:val="000000" w:themeColor="text1"/>
              </w:rPr>
              <w:t xml:space="preserve">Overall Excellent Work. </w:t>
            </w:r>
            <w:r w:rsidRPr="004E47F3">
              <w:rPr>
                <w:rFonts w:asciiTheme="minorHAnsi" w:hAnsiTheme="minorHAnsi"/>
                <w:b/>
                <w:color w:val="000000" w:themeColor="text1"/>
              </w:rPr>
              <w:t>Quite impressive for student work</w:t>
            </w:r>
            <w:r>
              <w:rPr>
                <w:rFonts w:asciiTheme="minorHAnsi" w:hAnsiTheme="minorHAnsi"/>
                <w:b/>
                <w:color w:val="000000" w:themeColor="text1"/>
              </w:rPr>
              <w:t xml:space="preserve">. Involving </w:t>
            </w:r>
            <w:r w:rsidRPr="004E47F3">
              <w:rPr>
                <w:rFonts w:asciiTheme="minorHAnsi" w:hAnsiTheme="minorHAnsi"/>
                <w:b/>
                <w:color w:val="000000" w:themeColor="text1"/>
              </w:rPr>
              <w:t>professionals in the project</w:t>
            </w:r>
            <w:r>
              <w:rPr>
                <w:rFonts w:asciiTheme="minorHAnsi" w:hAnsiTheme="minorHAnsi"/>
                <w:b/>
                <w:color w:val="000000" w:themeColor="text1"/>
              </w:rPr>
              <w:t xml:space="preserve"> is a top notch. Good initiative. Good referencing. Few topics in the documentation could have been omitted and few could have been explained/ described in detail. Apart from minor issues, the work is excellent. Recommend this project work/ documentation should be kept as a reference for all students who start their project.</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863B1F" w:rsidRDefault="00863B1F" w:rsidP="00711A55">
            <w:pPr>
              <w:snapToGrid w:val="0"/>
              <w:rPr>
                <w:rFonts w:asciiTheme="minorHAnsi" w:hAnsiTheme="minorHAnsi"/>
                <w:color w:val="000000" w:themeColor="text1"/>
              </w:rPr>
            </w:pPr>
          </w:p>
          <w:p w:rsidR="00863B1F" w:rsidRPr="00863B1F" w:rsidRDefault="00863B1F" w:rsidP="00B06696">
            <w:pPr>
              <w:snapToGrid w:val="0"/>
              <w:rPr>
                <w:rFonts w:asciiTheme="minorHAnsi" w:hAnsiTheme="minorHAnsi"/>
                <w:b/>
                <w:color w:val="000000" w:themeColor="text1"/>
              </w:rPr>
            </w:pPr>
            <w:r w:rsidRPr="00863B1F">
              <w:rPr>
                <w:rFonts w:asciiTheme="minorHAnsi" w:hAnsiTheme="minorHAnsi"/>
                <w:b/>
                <w:color w:val="000000" w:themeColor="text1"/>
              </w:rPr>
              <w:t>89</w:t>
            </w:r>
          </w:p>
        </w:tc>
      </w:tr>
      <w:tr w:rsidR="00C2152E" w:rsidRPr="00C2152E" w:rsidTr="00D13EFD">
        <w:trPr>
          <w:trHeight w:val="1085"/>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B06696" w:rsidRPr="00CC7C06" w:rsidRDefault="00311941" w:rsidP="00711A55">
            <w:pPr>
              <w:snapToGrid w:val="0"/>
              <w:rPr>
                <w:rFonts w:asciiTheme="minorHAnsi" w:hAnsiTheme="minorHAnsi"/>
                <w:color w:val="000000" w:themeColor="text1"/>
              </w:rPr>
            </w:pPr>
            <w:r>
              <w:rPr>
                <w:rFonts w:asciiTheme="minorHAnsi" w:hAnsiTheme="minorHAnsi"/>
                <w:color w:val="000000" w:themeColor="text1"/>
              </w:rPr>
              <w:t>See other sheet</w:t>
            </w:r>
            <w:r w:rsidR="00CC7C06" w:rsidRPr="00CC7C06">
              <w:rPr>
                <w:rFonts w:asciiTheme="minorHAnsi" w:hAnsiTheme="minorHAnsi"/>
                <w:color w:val="000000" w:themeColor="text1"/>
              </w:rPr>
              <w:t xml:space="preserve">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CC7C06" w:rsidRDefault="00CC7C06" w:rsidP="00711A55">
            <w:pPr>
              <w:snapToGrid w:val="0"/>
              <w:rPr>
                <w:rFonts w:asciiTheme="minorHAnsi" w:hAnsiTheme="minorHAnsi"/>
                <w:color w:val="000000" w:themeColor="text1"/>
              </w:rPr>
            </w:pPr>
          </w:p>
          <w:p w:rsidR="00CC7C06" w:rsidRPr="00C2152E" w:rsidRDefault="00CC7C06"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311941" w:rsidRDefault="00811371" w:rsidP="004779D1">
      <w:pPr>
        <w:rPr>
          <w:rFonts w:asciiTheme="minorHAnsi" w:hAnsiTheme="minorHAnsi"/>
          <w:color w:val="000000" w:themeColor="text1"/>
        </w:rPr>
      </w:pPr>
      <w:r w:rsidRPr="00811371">
        <w:rPr>
          <w:rFonts w:asciiTheme="minorHAnsi" w:hAnsiTheme="minorHAnsi"/>
          <w:color w:val="000000" w:themeColor="text1"/>
        </w:rPr>
        <w:t xml:space="preserve">Signature: </w:t>
      </w:r>
      <w:proofErr w:type="spellStart"/>
      <w:r w:rsidR="00311941">
        <w:rPr>
          <w:rFonts w:asciiTheme="minorHAnsi" w:hAnsiTheme="minorHAnsi" w:cstheme="minorHAnsi"/>
          <w:b/>
          <w:lang w:val="en-US"/>
        </w:rPr>
        <w:t>Nitheesh</w:t>
      </w:r>
      <w:proofErr w:type="spellEnd"/>
      <w:r w:rsidR="00311941">
        <w:rPr>
          <w:rFonts w:asciiTheme="minorHAnsi" w:hAnsiTheme="minorHAnsi" w:cstheme="minorHAnsi"/>
          <w:b/>
          <w:lang w:val="en-US"/>
        </w:rPr>
        <w:t xml:space="preserve"> </w:t>
      </w:r>
      <w:proofErr w:type="spellStart"/>
      <w:r w:rsidR="00311941">
        <w:rPr>
          <w:rFonts w:asciiTheme="minorHAnsi" w:hAnsiTheme="minorHAnsi" w:cstheme="minorHAnsi"/>
          <w:b/>
          <w:lang w:val="en-US"/>
        </w:rPr>
        <w:t>Murugan</w:t>
      </w:r>
      <w:proofErr w:type="spellEnd"/>
      <w:r w:rsidR="00311941">
        <w:rPr>
          <w:rFonts w:asciiTheme="minorHAnsi" w:hAnsiTheme="minorHAnsi" w:cstheme="minorHAnsi"/>
          <w:b/>
          <w:lang w:val="en-US"/>
        </w:rPr>
        <w:t xml:space="preserve"> </w:t>
      </w:r>
      <w:proofErr w:type="spellStart"/>
      <w:r w:rsidR="00311941">
        <w:rPr>
          <w:rFonts w:asciiTheme="minorHAnsi" w:hAnsiTheme="minorHAnsi" w:cstheme="minorHAnsi"/>
          <w:b/>
          <w:lang w:val="en-US"/>
        </w:rPr>
        <w:t>Kaliyamurthy</w:t>
      </w:r>
      <w:proofErr w:type="spellEnd"/>
      <w:r w:rsidR="00311941" w:rsidRPr="00811371">
        <w:rPr>
          <w:rFonts w:asciiTheme="minorHAnsi" w:hAnsiTheme="minorHAnsi"/>
          <w:color w:val="000000" w:themeColor="text1"/>
        </w:rPr>
        <w:t xml:space="preserve"> </w:t>
      </w:r>
      <w:r w:rsidRPr="00811371">
        <w:rPr>
          <w:rFonts w:asciiTheme="minorHAnsi" w:hAnsiTheme="minorHAnsi"/>
          <w:color w:val="000000" w:themeColor="text1"/>
        </w:rPr>
        <w:t>…………</w:t>
      </w:r>
      <w:r w:rsidR="0031194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xml:space="preserve">……   Date: </w:t>
      </w:r>
      <w:r w:rsidR="009D30E1">
        <w:rPr>
          <w:rFonts w:asciiTheme="minorHAnsi" w:hAnsiTheme="minorHAnsi"/>
          <w:color w:val="000000" w:themeColor="text1"/>
        </w:rPr>
        <w:t>19/5/202</w:t>
      </w:r>
      <w:r w:rsidR="00311941">
        <w:rPr>
          <w:rFonts w:asciiTheme="minorHAnsi" w:hAnsiTheme="minorHAnsi"/>
          <w:color w:val="000000" w:themeColor="text1"/>
        </w:rPr>
        <w:t>0</w:t>
      </w:r>
      <w:r w:rsidR="00C2152E">
        <w:rPr>
          <w:rFonts w:asciiTheme="minorHAnsi" w:hAnsiTheme="minorHAnsi"/>
          <w:color w:val="000000" w:themeColor="text1"/>
        </w:rPr>
        <w:t>.............</w:t>
      </w:r>
      <w:r w:rsidRPr="00811371">
        <w:rPr>
          <w:rFonts w:asciiTheme="minorHAnsi" w:hAnsiTheme="minorHAnsi"/>
          <w:color w:val="000000" w:themeColor="text1"/>
        </w:rPr>
        <w:t>………..</w:t>
      </w:r>
    </w:p>
    <w:p w:rsidR="00311941" w:rsidRDefault="00311941">
      <w:pPr>
        <w:rPr>
          <w:rFonts w:asciiTheme="minorHAnsi" w:hAnsiTheme="minorHAnsi"/>
          <w:color w:val="000000" w:themeColor="text1"/>
        </w:rPr>
      </w:pPr>
      <w:r>
        <w:rPr>
          <w:rFonts w:asciiTheme="minorHAnsi" w:hAnsiTheme="minorHAnsi"/>
          <w:color w:val="000000" w:themeColor="text1"/>
        </w:rPr>
        <w:br w:type="page"/>
      </w:r>
    </w:p>
    <w:p w:rsidR="004779D1" w:rsidRPr="00C2152E" w:rsidRDefault="004779D1" w:rsidP="004779D1">
      <w:pPr>
        <w:rPr>
          <w:color w:val="000000" w:themeColor="text1"/>
        </w:rPr>
      </w:pPr>
      <w:bookmarkStart w:id="0" w:name="_GoBack"/>
      <w:bookmarkEnd w:id="0"/>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6301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5D2A9E" w:rsidP="00530AF1">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30AF1">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9D30E1">
        <w:trPr>
          <w:trHeight w:val="3617"/>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D30E1" w:rsidRDefault="009D30E1" w:rsidP="00530AF1">
            <w:pPr>
              <w:spacing w:line="360" w:lineRule="auto"/>
              <w:jc w:val="both"/>
              <w:rPr>
                <w:rFonts w:asciiTheme="minorHAnsi" w:hAnsiTheme="minorHAnsi" w:cstheme="minorHAnsi"/>
                <w:b/>
                <w:color w:val="000000"/>
                <w:lang w:eastAsia="en-GB"/>
              </w:rPr>
            </w:pPr>
          </w:p>
          <w:p w:rsidR="00530AF1" w:rsidRDefault="00530AF1" w:rsidP="00530AF1">
            <w:pPr>
              <w:spacing w:line="360" w:lineRule="auto"/>
              <w:jc w:val="both"/>
              <w:rPr>
                <w:rFonts w:asciiTheme="minorHAnsi" w:hAnsiTheme="minorHAnsi" w:cstheme="minorHAnsi"/>
                <w:b/>
                <w:lang w:eastAsia="en-GB"/>
              </w:rPr>
            </w:pPr>
            <w:r w:rsidRPr="00530AF1">
              <w:rPr>
                <w:rFonts w:asciiTheme="minorHAnsi" w:hAnsiTheme="minorHAnsi" w:cstheme="minorHAnsi"/>
                <w:b/>
                <w:color w:val="000000"/>
                <w:lang w:eastAsia="en-GB"/>
              </w:rPr>
              <w:t>The introduction part was nicely structured. Aim and Objectives are clear.</w:t>
            </w:r>
            <w:r>
              <w:rPr>
                <w:rFonts w:asciiTheme="minorHAnsi" w:hAnsiTheme="minorHAnsi" w:cstheme="minorHAnsi"/>
                <w:b/>
                <w:lang w:eastAsia="en-GB"/>
              </w:rPr>
              <w:t xml:space="preserve"> </w:t>
            </w:r>
            <w:r w:rsidRPr="00530AF1">
              <w:rPr>
                <w:rFonts w:asciiTheme="minorHAnsi" w:hAnsiTheme="minorHAnsi" w:cstheme="minorHAnsi"/>
                <w:b/>
                <w:color w:val="000000"/>
                <w:lang w:eastAsia="en-GB"/>
              </w:rPr>
              <w:t>Instead of moving straight into attacks, the student could have reviewed the infrastructure which would have given some space to digest the workflow. </w:t>
            </w:r>
            <w:r w:rsidRPr="00530AF1">
              <w:rPr>
                <w:rFonts w:asciiTheme="minorHAnsi" w:hAnsiTheme="minorHAnsi" w:cstheme="minorHAnsi"/>
                <w:b/>
                <w:lang w:eastAsia="en-GB"/>
              </w:rPr>
              <w:t>More reviews on Advance Persistent Threat could be more valuable.</w:t>
            </w:r>
            <w:r>
              <w:rPr>
                <w:rFonts w:asciiTheme="minorHAnsi" w:hAnsiTheme="minorHAnsi" w:cstheme="minorHAnsi"/>
                <w:b/>
                <w:lang w:eastAsia="en-GB"/>
              </w:rPr>
              <w:t xml:space="preserve"> </w:t>
            </w:r>
          </w:p>
          <w:p w:rsidR="006301D1" w:rsidRDefault="00530AF1" w:rsidP="00530AF1">
            <w:pPr>
              <w:spacing w:line="360" w:lineRule="auto"/>
              <w:jc w:val="both"/>
              <w:rPr>
                <w:rFonts w:asciiTheme="minorHAnsi" w:hAnsiTheme="minorHAnsi"/>
                <w:color w:val="000000" w:themeColor="text1"/>
                <w:lang w:eastAsia="en-GB"/>
              </w:rPr>
            </w:pPr>
            <w:r w:rsidRPr="00530AF1">
              <w:rPr>
                <w:rFonts w:asciiTheme="minorHAnsi" w:hAnsiTheme="minorHAnsi" w:cstheme="minorHAnsi"/>
                <w:b/>
                <w:color w:val="000000"/>
                <w:lang w:eastAsia="en-GB"/>
              </w:rPr>
              <w:t>Instead of covering all the attacks, very limited attacks with more reviews on its happenings could have been better.</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5D2A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9D30E1">
        <w:trPr>
          <w:trHeight w:val="3109"/>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5D2A9E" w:rsidRDefault="005D2A9E">
            <w:pPr>
              <w:rPr>
                <w:rFonts w:asciiTheme="minorHAnsi" w:hAnsiTheme="minorHAnsi"/>
                <w:color w:val="000000" w:themeColor="text1"/>
                <w:lang w:eastAsia="en-GB"/>
              </w:rPr>
            </w:pPr>
          </w:p>
          <w:p w:rsidR="005D2A9E" w:rsidRPr="00530AF1" w:rsidRDefault="00530AF1" w:rsidP="00530AF1">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 xml:space="preserve">The methodology was very specific and adaptive to the project work undertook. Good contingency plan. </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530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D43B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530AF1" w:rsidRDefault="00530AF1">
            <w:pPr>
              <w:rPr>
                <w:rFonts w:asciiTheme="minorHAnsi" w:hAnsiTheme="minorHAnsi"/>
                <w:color w:val="000000" w:themeColor="text1"/>
                <w:lang w:eastAsia="en-GB"/>
              </w:rPr>
            </w:pPr>
          </w:p>
          <w:p w:rsidR="00530AF1" w:rsidRDefault="00530AF1" w:rsidP="008D43BF">
            <w:pPr>
              <w:jc w:val="both"/>
              <w:rPr>
                <w:rFonts w:asciiTheme="minorHAnsi" w:hAnsiTheme="minorHAnsi"/>
                <w:b/>
                <w:color w:val="000000" w:themeColor="text1"/>
                <w:lang w:eastAsia="en-GB"/>
              </w:rPr>
            </w:pPr>
            <w:r>
              <w:rPr>
                <w:rFonts w:asciiTheme="minorHAnsi" w:hAnsiTheme="minorHAnsi"/>
                <w:b/>
                <w:color w:val="000000" w:themeColor="text1"/>
                <w:lang w:eastAsia="en-GB"/>
              </w:rPr>
              <w:t xml:space="preserve">The results, followed by the analysis was intact with the aim and objectives of the work. </w:t>
            </w:r>
            <w:r w:rsidRPr="002F7A26">
              <w:rPr>
                <w:rFonts w:asciiTheme="minorHAnsi" w:hAnsiTheme="minorHAnsi"/>
                <w:b/>
                <w:color w:val="000000" w:themeColor="text1"/>
                <w:lang w:eastAsia="en-GB"/>
              </w:rPr>
              <w:t xml:space="preserve">Good Conclusion. The project work met the aim and objectives of the work. </w:t>
            </w:r>
          </w:p>
          <w:p w:rsidR="00530AF1" w:rsidRDefault="00530AF1" w:rsidP="008D43BF">
            <w:pPr>
              <w:jc w:val="both"/>
              <w:rPr>
                <w:rFonts w:asciiTheme="minorHAnsi" w:hAnsiTheme="minorHAnsi"/>
                <w:b/>
                <w:color w:val="000000" w:themeColor="text1"/>
                <w:lang w:eastAsia="en-GB"/>
              </w:rPr>
            </w:pPr>
          </w:p>
          <w:p w:rsidR="008C1CD2" w:rsidRDefault="00530AF1" w:rsidP="008D43BF">
            <w:pPr>
              <w:jc w:val="both"/>
              <w:rPr>
                <w:rFonts w:asciiTheme="minorHAnsi" w:hAnsiTheme="minorHAnsi"/>
                <w:color w:val="000000" w:themeColor="text1"/>
                <w:lang w:eastAsia="en-GB"/>
              </w:rPr>
            </w:pPr>
            <w:r w:rsidRPr="002F7A26">
              <w:rPr>
                <w:rFonts w:asciiTheme="minorHAnsi" w:hAnsiTheme="minorHAnsi"/>
                <w:b/>
                <w:color w:val="000000" w:themeColor="text1"/>
                <w:lang w:eastAsia="en-GB"/>
              </w:rPr>
              <w:t>Overall Perfect.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3E55C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2152E" w:rsidRDefault="00C2152E" w:rsidP="00530AF1">
            <w:pPr>
              <w:jc w:val="both"/>
              <w:rPr>
                <w:rFonts w:asciiTheme="minorHAnsi" w:hAnsiTheme="minorHAnsi"/>
                <w:color w:val="000000" w:themeColor="text1"/>
                <w:lang w:eastAsia="en-GB"/>
              </w:rPr>
            </w:pPr>
          </w:p>
          <w:p w:rsidR="00530AF1" w:rsidRPr="002F7A26" w:rsidRDefault="00530AF1" w:rsidP="00530AF1">
            <w:pPr>
              <w:jc w:val="both"/>
              <w:rPr>
                <w:rFonts w:asciiTheme="minorHAnsi" w:hAnsiTheme="minorHAnsi"/>
                <w:b/>
                <w:color w:val="000000" w:themeColor="text1"/>
                <w:lang w:eastAsia="en-GB"/>
              </w:rPr>
            </w:pPr>
            <w:r>
              <w:rPr>
                <w:rFonts w:asciiTheme="minorHAnsi" w:hAnsiTheme="minorHAnsi"/>
                <w:b/>
                <w:color w:val="000000" w:themeColor="text1"/>
                <w:lang w:eastAsia="en-GB"/>
              </w:rPr>
              <w:t xml:space="preserve">Collaborating with industry professional for a student project is appreciatable. </w:t>
            </w:r>
            <w:r w:rsidRPr="002F7A26">
              <w:rPr>
                <w:rFonts w:asciiTheme="minorHAnsi" w:hAnsiTheme="minorHAnsi"/>
                <w:b/>
                <w:color w:val="000000" w:themeColor="text1"/>
                <w:lang w:eastAsia="en-GB"/>
              </w:rPr>
              <w:t xml:space="preserve">Good </w:t>
            </w:r>
            <w:r>
              <w:rPr>
                <w:rFonts w:asciiTheme="minorHAnsi" w:hAnsiTheme="minorHAnsi"/>
                <w:b/>
                <w:color w:val="000000" w:themeColor="text1"/>
                <w:lang w:eastAsia="en-GB"/>
              </w:rPr>
              <w:t>move</w:t>
            </w:r>
            <w:r w:rsidRPr="002F7A26">
              <w:rPr>
                <w:rFonts w:asciiTheme="minorHAnsi" w:hAnsiTheme="minorHAnsi"/>
                <w:b/>
                <w:color w:val="000000" w:themeColor="text1"/>
                <w:lang w:eastAsia="en-GB"/>
              </w:rPr>
              <w:t>.</w:t>
            </w:r>
          </w:p>
          <w:p w:rsidR="00530AF1" w:rsidRPr="002F7A26" w:rsidRDefault="00530AF1" w:rsidP="00530AF1">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 xml:space="preserve">Good referencing associating the work with screenshots/ pictures. </w:t>
            </w:r>
          </w:p>
          <w:p w:rsidR="00530AF1" w:rsidRPr="002F7A26" w:rsidRDefault="00530AF1" w:rsidP="00530AF1">
            <w:pPr>
              <w:jc w:val="both"/>
              <w:rPr>
                <w:rFonts w:asciiTheme="minorHAnsi" w:hAnsiTheme="minorHAnsi"/>
                <w:b/>
                <w:color w:val="000000" w:themeColor="text1"/>
                <w:lang w:eastAsia="en-GB"/>
              </w:rPr>
            </w:pPr>
          </w:p>
          <w:p w:rsidR="00530AF1" w:rsidRDefault="00530AF1" w:rsidP="00530AF1">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Including a step by step screenshot, carried the document like a manual. Diagrammatic representation of the timeline made it easy to understand the scenario</w:t>
            </w:r>
            <w:r>
              <w:rPr>
                <w:rFonts w:asciiTheme="minorHAnsi" w:hAnsiTheme="minorHAnsi"/>
                <w:b/>
                <w:color w:val="000000" w:themeColor="text1"/>
                <w:lang w:eastAsia="en-GB"/>
              </w:rPr>
              <w:t xml:space="preserve">. However, for such a good report, the student should have considered drawing his own diagrams on few concepts (APT Tree structure) taking the concept from the original source with proper citation. This could have made the difference. </w:t>
            </w:r>
          </w:p>
          <w:p w:rsidR="00530AF1" w:rsidRDefault="00530AF1" w:rsidP="00530AF1">
            <w:pPr>
              <w:jc w:val="both"/>
              <w:rPr>
                <w:rFonts w:asciiTheme="minorHAnsi" w:hAnsiTheme="minorHAnsi"/>
                <w:b/>
                <w:color w:val="000000" w:themeColor="text1"/>
                <w:lang w:eastAsia="en-GB"/>
              </w:rPr>
            </w:pPr>
          </w:p>
          <w:p w:rsidR="00530AF1" w:rsidRPr="002F7A26" w:rsidRDefault="00530AF1" w:rsidP="00530AF1">
            <w:pPr>
              <w:jc w:val="both"/>
              <w:rPr>
                <w:rFonts w:asciiTheme="minorHAnsi" w:hAnsiTheme="minorHAnsi"/>
                <w:b/>
                <w:color w:val="000000" w:themeColor="text1"/>
                <w:lang w:eastAsia="en-GB"/>
              </w:rPr>
            </w:pPr>
            <w:r>
              <w:rPr>
                <w:rFonts w:asciiTheme="minorHAnsi" w:hAnsiTheme="minorHAnsi"/>
                <w:b/>
                <w:color w:val="000000" w:themeColor="text1"/>
                <w:lang w:eastAsia="en-GB"/>
              </w:rPr>
              <w:t>Otherwise, fantastic project work.</w:t>
            </w:r>
          </w:p>
          <w:p w:rsidR="00C2152E" w:rsidRPr="00C2152E" w:rsidRDefault="00C2152E" w:rsidP="00530AF1">
            <w:pPr>
              <w:jc w:val="both"/>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D43B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530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9D30E1">
        <w:trPr>
          <w:trHeight w:val="3064"/>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8D43BF" w:rsidRDefault="008D43BF">
            <w:pPr>
              <w:jc w:val="right"/>
              <w:rPr>
                <w:rFonts w:asciiTheme="minorHAnsi" w:hAnsiTheme="minorHAnsi"/>
                <w:b/>
                <w:color w:val="000000" w:themeColor="text1"/>
                <w:lang w:eastAsia="en-GB"/>
              </w:rPr>
            </w:pPr>
          </w:p>
          <w:p w:rsidR="00530AF1" w:rsidRPr="00530AF1" w:rsidRDefault="00530AF1" w:rsidP="00530AF1">
            <w:pPr>
              <w:rPr>
                <w:rFonts w:asciiTheme="minorHAnsi" w:hAnsiTheme="minorHAnsi"/>
                <w:b/>
                <w:color w:val="000000" w:themeColor="text1"/>
                <w:lang w:eastAsia="en-GB"/>
              </w:rPr>
            </w:pPr>
            <w:r>
              <w:rPr>
                <w:rFonts w:asciiTheme="minorHAnsi" w:hAnsiTheme="minorHAnsi"/>
                <w:b/>
                <w:color w:val="000000" w:themeColor="text1"/>
                <w:lang w:eastAsia="en-GB"/>
              </w:rPr>
              <w:t>R</w:t>
            </w:r>
            <w:r w:rsidRPr="00530AF1">
              <w:rPr>
                <w:rFonts w:asciiTheme="minorHAnsi" w:hAnsiTheme="minorHAnsi"/>
                <w:b/>
                <w:color w:val="000000" w:themeColor="text1"/>
                <w:lang w:eastAsia="en-GB"/>
              </w:rPr>
              <w:t xml:space="preserve">eflections </w:t>
            </w:r>
            <w:r>
              <w:rPr>
                <w:rFonts w:asciiTheme="minorHAnsi" w:hAnsiTheme="minorHAnsi"/>
                <w:b/>
                <w:color w:val="000000" w:themeColor="text1"/>
                <w:lang w:eastAsia="en-GB"/>
              </w:rPr>
              <w:t xml:space="preserve">described </w:t>
            </w:r>
            <w:r w:rsidRPr="00530AF1">
              <w:rPr>
                <w:rFonts w:asciiTheme="minorHAnsi" w:hAnsiTheme="minorHAnsi"/>
                <w:b/>
                <w:color w:val="000000" w:themeColor="text1"/>
                <w:lang w:eastAsia="en-GB"/>
              </w:rPr>
              <w:t xml:space="preserve">was </w:t>
            </w:r>
            <w:r>
              <w:rPr>
                <w:rFonts w:asciiTheme="minorHAnsi" w:hAnsiTheme="minorHAnsi"/>
                <w:b/>
                <w:color w:val="000000" w:themeColor="text1"/>
                <w:lang w:eastAsia="en-GB"/>
              </w:rPr>
              <w:t>with utmost description</w:t>
            </w:r>
            <w:r w:rsidRPr="00530AF1">
              <w:rPr>
                <w:rFonts w:asciiTheme="minorHAnsi" w:hAnsiTheme="minorHAnsi"/>
                <w:b/>
                <w:color w:val="000000" w:themeColor="text1"/>
                <w:lang w:eastAsia="en-GB"/>
              </w:rPr>
              <w:t>. </w:t>
            </w:r>
          </w:p>
          <w:p w:rsidR="00530AF1" w:rsidRPr="00530AF1" w:rsidRDefault="00530AF1" w:rsidP="00530AF1">
            <w:pPr>
              <w:rPr>
                <w:rFonts w:asciiTheme="minorHAnsi" w:hAnsiTheme="minorHAnsi"/>
                <w:b/>
                <w:color w:val="000000" w:themeColor="text1"/>
                <w:lang w:eastAsia="en-GB"/>
              </w:rPr>
            </w:pPr>
          </w:p>
          <w:p w:rsidR="00530AF1" w:rsidRPr="00530AF1" w:rsidRDefault="00530AF1" w:rsidP="00530AF1">
            <w:pPr>
              <w:rPr>
                <w:rFonts w:asciiTheme="minorHAnsi" w:hAnsiTheme="minorHAnsi"/>
                <w:b/>
                <w:color w:val="000000" w:themeColor="text1"/>
                <w:lang w:eastAsia="en-GB"/>
              </w:rPr>
            </w:pPr>
            <w:r w:rsidRPr="00530AF1">
              <w:rPr>
                <w:rFonts w:asciiTheme="minorHAnsi" w:hAnsiTheme="minorHAnsi"/>
                <w:b/>
                <w:color w:val="000000" w:themeColor="text1"/>
                <w:lang w:eastAsia="en-GB"/>
              </w:rPr>
              <w:t xml:space="preserve">Could use this documentation as a sample for other students to refer to in the future. </w:t>
            </w:r>
          </w:p>
          <w:p w:rsidR="00530AF1" w:rsidRPr="00530AF1" w:rsidRDefault="00530AF1" w:rsidP="00530AF1">
            <w:pPr>
              <w:rPr>
                <w:rFonts w:asciiTheme="minorHAnsi" w:hAnsiTheme="minorHAnsi"/>
                <w:b/>
                <w:color w:val="000000" w:themeColor="text1"/>
                <w:lang w:eastAsia="en-GB"/>
              </w:rPr>
            </w:pPr>
          </w:p>
          <w:p w:rsidR="008D43BF" w:rsidRPr="008D43BF" w:rsidRDefault="00530AF1" w:rsidP="00530AF1">
            <w:pPr>
              <w:rPr>
                <w:rFonts w:asciiTheme="minorHAnsi" w:hAnsiTheme="minorHAnsi"/>
                <w:lang w:eastAsia="en-GB"/>
              </w:rPr>
            </w:pPr>
            <w:r w:rsidRPr="00530AF1">
              <w:rPr>
                <w:rFonts w:asciiTheme="minorHAnsi" w:hAnsiTheme="minorHAnsi"/>
                <w:b/>
                <w:color w:val="000000" w:themeColor="text1"/>
                <w:lang w:eastAsia="en-GB"/>
              </w:rPr>
              <w:t>Good Work.</w:t>
            </w:r>
            <w:r w:rsidRPr="002F7A26">
              <w:rPr>
                <w:rFonts w:asciiTheme="minorHAnsi" w:hAnsiTheme="minorHAnsi"/>
                <w:color w:val="000000" w:themeColor="text1"/>
                <w:lang w:eastAsia="en-GB"/>
              </w:rPr>
              <w:t>  </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530AF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89</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C71E73"/>
    <w:multiLevelType w:val="hybridMultilevel"/>
    <w:tmpl w:val="98FE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2D4437"/>
    <w:rsid w:val="00311941"/>
    <w:rsid w:val="003E5437"/>
    <w:rsid w:val="003E55C7"/>
    <w:rsid w:val="003F049D"/>
    <w:rsid w:val="004779D1"/>
    <w:rsid w:val="00484292"/>
    <w:rsid w:val="00530AF1"/>
    <w:rsid w:val="00570717"/>
    <w:rsid w:val="00576B2C"/>
    <w:rsid w:val="005C79DB"/>
    <w:rsid w:val="005D2A9E"/>
    <w:rsid w:val="006301D1"/>
    <w:rsid w:val="006363DD"/>
    <w:rsid w:val="006530D2"/>
    <w:rsid w:val="006645F5"/>
    <w:rsid w:val="00782CF2"/>
    <w:rsid w:val="007C2CCC"/>
    <w:rsid w:val="00801CA3"/>
    <w:rsid w:val="00811371"/>
    <w:rsid w:val="00863B1F"/>
    <w:rsid w:val="00866E85"/>
    <w:rsid w:val="008B05C1"/>
    <w:rsid w:val="008B67FF"/>
    <w:rsid w:val="008C1CD2"/>
    <w:rsid w:val="008D43BF"/>
    <w:rsid w:val="008D4A65"/>
    <w:rsid w:val="00971A9F"/>
    <w:rsid w:val="009D30E1"/>
    <w:rsid w:val="009F37CB"/>
    <w:rsid w:val="00A151E5"/>
    <w:rsid w:val="00A16A6A"/>
    <w:rsid w:val="00A448F2"/>
    <w:rsid w:val="00A736BA"/>
    <w:rsid w:val="00AB34FE"/>
    <w:rsid w:val="00B06696"/>
    <w:rsid w:val="00B27A16"/>
    <w:rsid w:val="00C2152E"/>
    <w:rsid w:val="00C60A27"/>
    <w:rsid w:val="00CC4C41"/>
    <w:rsid w:val="00CC7C06"/>
    <w:rsid w:val="00CD2262"/>
    <w:rsid w:val="00CF3983"/>
    <w:rsid w:val="00D13EFD"/>
    <w:rsid w:val="00D70597"/>
    <w:rsid w:val="00D87BAB"/>
    <w:rsid w:val="00E1157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5047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707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4238825">
      <w:bodyDiv w:val="1"/>
      <w:marLeft w:val="0"/>
      <w:marRight w:val="0"/>
      <w:marTop w:val="0"/>
      <w:marBottom w:val="0"/>
      <w:divBdr>
        <w:top w:val="none" w:sz="0" w:space="0" w:color="auto"/>
        <w:left w:val="none" w:sz="0" w:space="0" w:color="auto"/>
        <w:bottom w:val="none" w:sz="0" w:space="0" w:color="auto"/>
        <w:right w:val="none" w:sz="0" w:space="0" w:color="auto"/>
      </w:divBdr>
      <w:divsChild>
        <w:div w:id="916011981">
          <w:marLeft w:val="0"/>
          <w:marRight w:val="0"/>
          <w:marTop w:val="0"/>
          <w:marBottom w:val="0"/>
          <w:divBdr>
            <w:top w:val="none" w:sz="0" w:space="0" w:color="auto"/>
            <w:left w:val="none" w:sz="0" w:space="0" w:color="auto"/>
            <w:bottom w:val="none" w:sz="0" w:space="0" w:color="auto"/>
            <w:right w:val="none" w:sz="0" w:space="0" w:color="auto"/>
          </w:divBdr>
          <w:divsChild>
            <w:div w:id="1662151425">
              <w:marLeft w:val="0"/>
              <w:marRight w:val="0"/>
              <w:marTop w:val="0"/>
              <w:marBottom w:val="0"/>
              <w:divBdr>
                <w:top w:val="none" w:sz="0" w:space="0" w:color="auto"/>
                <w:left w:val="none" w:sz="0" w:space="0" w:color="auto"/>
                <w:bottom w:val="none" w:sz="0" w:space="0" w:color="auto"/>
                <w:right w:val="none" w:sz="0" w:space="0" w:color="auto"/>
              </w:divBdr>
            </w:div>
          </w:divsChild>
        </w:div>
        <w:div w:id="1266230262">
          <w:marLeft w:val="0"/>
          <w:marRight w:val="0"/>
          <w:marTop w:val="0"/>
          <w:marBottom w:val="0"/>
          <w:divBdr>
            <w:top w:val="none" w:sz="0" w:space="0" w:color="auto"/>
            <w:left w:val="none" w:sz="0" w:space="0" w:color="auto"/>
            <w:bottom w:val="none" w:sz="0" w:space="0" w:color="auto"/>
            <w:right w:val="none" w:sz="0" w:space="0" w:color="auto"/>
          </w:divBdr>
        </w:div>
        <w:div w:id="914626206">
          <w:marLeft w:val="0"/>
          <w:marRight w:val="0"/>
          <w:marTop w:val="0"/>
          <w:marBottom w:val="0"/>
          <w:divBdr>
            <w:top w:val="none" w:sz="0" w:space="0" w:color="auto"/>
            <w:left w:val="none" w:sz="0" w:space="0" w:color="auto"/>
            <w:bottom w:val="none" w:sz="0" w:space="0" w:color="auto"/>
            <w:right w:val="none" w:sz="0" w:space="0" w:color="auto"/>
          </w:divBdr>
        </w:div>
        <w:div w:id="1105929353">
          <w:marLeft w:val="0"/>
          <w:marRight w:val="0"/>
          <w:marTop w:val="0"/>
          <w:marBottom w:val="0"/>
          <w:divBdr>
            <w:top w:val="none" w:sz="0" w:space="0" w:color="auto"/>
            <w:left w:val="none" w:sz="0" w:space="0" w:color="auto"/>
            <w:bottom w:val="none" w:sz="0" w:space="0" w:color="auto"/>
            <w:right w:val="none" w:sz="0" w:space="0" w:color="auto"/>
          </w:divBdr>
        </w:div>
        <w:div w:id="599795125">
          <w:marLeft w:val="0"/>
          <w:marRight w:val="0"/>
          <w:marTop w:val="0"/>
          <w:marBottom w:val="0"/>
          <w:divBdr>
            <w:top w:val="none" w:sz="0" w:space="0" w:color="auto"/>
            <w:left w:val="none" w:sz="0" w:space="0" w:color="auto"/>
            <w:bottom w:val="none" w:sz="0" w:space="0" w:color="auto"/>
            <w:right w:val="none" w:sz="0" w:space="0" w:color="auto"/>
          </w:divBdr>
        </w:div>
        <w:div w:id="845170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4</Pages>
  <Words>531</Words>
  <Characters>3028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8</cp:revision>
  <cp:lastPrinted>2013-09-25T13:22:00Z</cp:lastPrinted>
  <dcterms:created xsi:type="dcterms:W3CDTF">2020-05-16T17:16:00Z</dcterms:created>
  <dcterms:modified xsi:type="dcterms:W3CDTF">2020-05-20T14:12:00Z</dcterms:modified>
</cp:coreProperties>
</file>