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23F89" w14:textId="77777777" w:rsidR="00FF5344" w:rsidRPr="00FB3F67" w:rsidRDefault="001A15F7" w:rsidP="00FF5344">
      <w:pPr>
        <w:pStyle w:val="Heading1"/>
        <w:jc w:val="right"/>
        <w:rPr>
          <w:rFonts w:ascii="Times New Roman" w:hAnsi="Times New Roman" w:cs="Times New Roman"/>
          <w:sz w:val="28"/>
          <w:szCs w:val="28"/>
        </w:rPr>
      </w:pPr>
      <w:bookmarkStart w:id="0" w:name="_Toc25878046"/>
      <w:bookmarkStart w:id="1" w:name="_Toc26549490"/>
      <w:bookmarkStart w:id="2" w:name="_Toc27065341"/>
      <w:r w:rsidRPr="00FB3F67">
        <w:rPr>
          <w:rFonts w:ascii="Times New Roman" w:hAnsi="Times New Roman" w:cs="Times New Roman"/>
          <w:sz w:val="28"/>
          <w:szCs w:val="28"/>
        </w:rPr>
        <w:t>Computer Architecture</w:t>
      </w:r>
      <w:bookmarkEnd w:id="0"/>
      <w:bookmarkEnd w:id="1"/>
      <w:bookmarkEnd w:id="2"/>
      <w:r w:rsidRPr="00FB3F67">
        <w:rPr>
          <w:rFonts w:ascii="Times New Roman" w:hAnsi="Times New Roman" w:cs="Times New Roman"/>
          <w:sz w:val="28"/>
          <w:szCs w:val="28"/>
        </w:rPr>
        <w:t xml:space="preserve"> </w:t>
      </w:r>
      <w:bookmarkStart w:id="3" w:name="_Toc25878047"/>
    </w:p>
    <w:p w14:paraId="3986D14D" w14:textId="7F17CEB7" w:rsidR="008C6CC1" w:rsidRPr="00FB3F67" w:rsidRDefault="001A15F7" w:rsidP="00FF5344">
      <w:pPr>
        <w:pStyle w:val="Heading1"/>
        <w:jc w:val="right"/>
        <w:rPr>
          <w:rFonts w:ascii="Times New Roman" w:hAnsi="Times New Roman" w:cs="Times New Roman"/>
          <w:sz w:val="28"/>
          <w:szCs w:val="28"/>
        </w:rPr>
      </w:pPr>
      <w:bookmarkStart w:id="4" w:name="_Toc26549491"/>
      <w:bookmarkStart w:id="5" w:name="_Toc27065342"/>
      <w:r w:rsidRPr="00FB3F67">
        <w:rPr>
          <w:rFonts w:ascii="Times New Roman" w:hAnsi="Times New Roman" w:cs="Times New Roman"/>
          <w:sz w:val="28"/>
          <w:szCs w:val="28"/>
        </w:rPr>
        <w:t>and Networks</w:t>
      </w:r>
      <w:bookmarkEnd w:id="3"/>
      <w:bookmarkEnd w:id="4"/>
      <w:bookmarkEnd w:id="5"/>
    </w:p>
    <w:p w14:paraId="7FA5599C" w14:textId="056BB521" w:rsidR="001A15F7" w:rsidRPr="00FB3F67" w:rsidRDefault="001A15F7" w:rsidP="001A15F7">
      <w:pPr>
        <w:rPr>
          <w:rFonts w:ascii="Times New Roman" w:hAnsi="Times New Roman" w:cs="Times New Roman"/>
          <w:sz w:val="28"/>
          <w:szCs w:val="28"/>
        </w:rPr>
      </w:pPr>
    </w:p>
    <w:p w14:paraId="1010656B" w14:textId="0C3964C8" w:rsidR="001A15F7" w:rsidRPr="00FB3F67" w:rsidRDefault="001A15F7" w:rsidP="001A15F7">
      <w:pPr>
        <w:rPr>
          <w:rFonts w:ascii="Times New Roman" w:hAnsi="Times New Roman" w:cs="Times New Roman"/>
          <w:sz w:val="28"/>
          <w:szCs w:val="28"/>
        </w:rPr>
      </w:pPr>
    </w:p>
    <w:p w14:paraId="09991439" w14:textId="77777777" w:rsidR="001A15F7" w:rsidRPr="00FB3F67" w:rsidRDefault="001A15F7" w:rsidP="001A15F7">
      <w:pPr>
        <w:rPr>
          <w:rFonts w:ascii="Times New Roman" w:hAnsi="Times New Roman" w:cs="Times New Roman"/>
          <w:sz w:val="28"/>
          <w:szCs w:val="28"/>
        </w:rPr>
      </w:pPr>
    </w:p>
    <w:p w14:paraId="4C4A10D6" w14:textId="17AD151C" w:rsidR="001A15F7" w:rsidRPr="00FB3F67" w:rsidRDefault="001A15F7" w:rsidP="001A15F7">
      <w:pPr>
        <w:rPr>
          <w:rFonts w:ascii="Times New Roman" w:hAnsi="Times New Roman" w:cs="Times New Roman"/>
          <w:sz w:val="28"/>
          <w:szCs w:val="28"/>
        </w:rPr>
      </w:pPr>
      <w:r w:rsidRPr="00FB3F67">
        <w:rPr>
          <w:rFonts w:ascii="Times New Roman" w:hAnsi="Times New Roman" w:cs="Times New Roman"/>
          <w:sz w:val="28"/>
          <w:szCs w:val="28"/>
        </w:rPr>
        <w:t>Report</w:t>
      </w:r>
    </w:p>
    <w:p w14:paraId="1E28545E" w14:textId="50A98C99" w:rsidR="001A15F7" w:rsidRPr="00FB3F67" w:rsidRDefault="001A15F7" w:rsidP="001A15F7">
      <w:pPr>
        <w:rPr>
          <w:rFonts w:ascii="Times New Roman" w:hAnsi="Times New Roman" w:cs="Times New Roman"/>
          <w:sz w:val="28"/>
          <w:szCs w:val="28"/>
        </w:rPr>
      </w:pPr>
    </w:p>
    <w:p w14:paraId="1383A4C6" w14:textId="77777777" w:rsidR="001A15F7" w:rsidRPr="00FB3F67" w:rsidRDefault="001A15F7" w:rsidP="001A15F7">
      <w:pPr>
        <w:rPr>
          <w:rFonts w:ascii="Times New Roman" w:hAnsi="Times New Roman" w:cs="Times New Roman"/>
          <w:sz w:val="28"/>
          <w:szCs w:val="28"/>
        </w:rPr>
      </w:pPr>
    </w:p>
    <w:p w14:paraId="668C98F1" w14:textId="3C54F594" w:rsidR="001A15F7" w:rsidRPr="00FB3F67" w:rsidRDefault="001A15F7" w:rsidP="001A15F7">
      <w:pPr>
        <w:rPr>
          <w:rFonts w:ascii="Times New Roman" w:hAnsi="Times New Roman" w:cs="Times New Roman"/>
          <w:sz w:val="28"/>
          <w:szCs w:val="28"/>
        </w:rPr>
      </w:pPr>
      <w:r w:rsidRPr="00FB3F67">
        <w:rPr>
          <w:rFonts w:ascii="Times New Roman" w:hAnsi="Times New Roman" w:cs="Times New Roman"/>
          <w:sz w:val="28"/>
          <w:szCs w:val="28"/>
        </w:rPr>
        <w:t xml:space="preserve">Prepared for: Dr </w:t>
      </w:r>
      <w:proofErr w:type="spellStart"/>
      <w:r w:rsidRPr="00FB3F67">
        <w:rPr>
          <w:rFonts w:ascii="Times New Roman" w:hAnsi="Times New Roman" w:cs="Times New Roman"/>
          <w:sz w:val="28"/>
          <w:szCs w:val="28"/>
        </w:rPr>
        <w:t>Kapilan</w:t>
      </w:r>
      <w:proofErr w:type="spellEnd"/>
      <w:r w:rsidRPr="00FB3F67">
        <w:rPr>
          <w:rFonts w:ascii="Times New Roman" w:hAnsi="Times New Roman" w:cs="Times New Roman"/>
          <w:sz w:val="28"/>
          <w:szCs w:val="28"/>
        </w:rPr>
        <w:t xml:space="preserve"> Radhakrishnan</w:t>
      </w:r>
    </w:p>
    <w:p w14:paraId="225E0AB4" w14:textId="0CCD705D" w:rsidR="001A15F7" w:rsidRPr="00FB3F67" w:rsidRDefault="001A15F7" w:rsidP="001A15F7">
      <w:pPr>
        <w:rPr>
          <w:rFonts w:ascii="Times New Roman" w:hAnsi="Times New Roman" w:cs="Times New Roman"/>
          <w:sz w:val="28"/>
          <w:szCs w:val="28"/>
        </w:rPr>
      </w:pPr>
    </w:p>
    <w:p w14:paraId="405C5283" w14:textId="2D08EB70" w:rsidR="001A15F7" w:rsidRPr="00FB3F67" w:rsidRDefault="001A15F7" w:rsidP="001A15F7">
      <w:pPr>
        <w:rPr>
          <w:rFonts w:ascii="Times New Roman" w:hAnsi="Times New Roman" w:cs="Times New Roman"/>
          <w:sz w:val="28"/>
          <w:szCs w:val="28"/>
        </w:rPr>
      </w:pPr>
      <w:r w:rsidRPr="00FB3F67">
        <w:rPr>
          <w:rFonts w:ascii="Times New Roman" w:hAnsi="Times New Roman" w:cs="Times New Roman"/>
          <w:sz w:val="28"/>
          <w:szCs w:val="28"/>
        </w:rPr>
        <w:t>14</w:t>
      </w:r>
      <w:r w:rsidRPr="00FB3F67">
        <w:rPr>
          <w:rFonts w:ascii="Times New Roman" w:hAnsi="Times New Roman" w:cs="Times New Roman"/>
          <w:sz w:val="28"/>
          <w:szCs w:val="28"/>
          <w:vertAlign w:val="superscript"/>
        </w:rPr>
        <w:t>th</w:t>
      </w:r>
      <w:r w:rsidRPr="00FB3F67">
        <w:rPr>
          <w:rFonts w:ascii="Times New Roman" w:hAnsi="Times New Roman" w:cs="Times New Roman"/>
          <w:sz w:val="28"/>
          <w:szCs w:val="28"/>
        </w:rPr>
        <w:t xml:space="preserve"> November 2019</w:t>
      </w:r>
    </w:p>
    <w:p w14:paraId="4A3CE6C7" w14:textId="1D6E37E3" w:rsidR="00FF5344" w:rsidRPr="00FB3F67" w:rsidRDefault="00FF5344" w:rsidP="001A15F7">
      <w:pPr>
        <w:rPr>
          <w:rFonts w:ascii="Times New Roman" w:hAnsi="Times New Roman" w:cs="Times New Roman"/>
          <w:sz w:val="24"/>
          <w:szCs w:val="24"/>
        </w:rPr>
      </w:pPr>
    </w:p>
    <w:p w14:paraId="2862BFE8" w14:textId="6F68E2D9" w:rsidR="00FF5344" w:rsidRPr="00FB3F67" w:rsidRDefault="00FF5344" w:rsidP="001A15F7">
      <w:pPr>
        <w:rPr>
          <w:rFonts w:ascii="Times New Roman" w:hAnsi="Times New Roman" w:cs="Times New Roman"/>
          <w:sz w:val="24"/>
          <w:szCs w:val="24"/>
        </w:rPr>
      </w:pPr>
    </w:p>
    <w:p w14:paraId="25D3882F" w14:textId="3F1C3589" w:rsidR="00FF5344" w:rsidRPr="00FB3F67" w:rsidRDefault="00FF5344" w:rsidP="001A15F7">
      <w:pPr>
        <w:rPr>
          <w:rFonts w:ascii="Times New Roman" w:hAnsi="Times New Roman" w:cs="Times New Roman"/>
          <w:sz w:val="24"/>
          <w:szCs w:val="24"/>
        </w:rPr>
      </w:pPr>
    </w:p>
    <w:p w14:paraId="383EA708" w14:textId="569AA4B6" w:rsidR="00FF5344" w:rsidRPr="00FB3F67" w:rsidRDefault="00FF5344" w:rsidP="001A15F7">
      <w:pPr>
        <w:rPr>
          <w:rFonts w:ascii="Times New Roman" w:hAnsi="Times New Roman" w:cs="Times New Roman"/>
          <w:sz w:val="24"/>
          <w:szCs w:val="24"/>
        </w:rPr>
      </w:pPr>
    </w:p>
    <w:p w14:paraId="05ADCCE9" w14:textId="779AC49B" w:rsidR="00FF5344" w:rsidRPr="00FB3F67" w:rsidRDefault="00FF5344" w:rsidP="001A15F7">
      <w:pPr>
        <w:rPr>
          <w:rFonts w:ascii="Times New Roman" w:hAnsi="Times New Roman" w:cs="Times New Roman"/>
          <w:sz w:val="24"/>
          <w:szCs w:val="24"/>
        </w:rPr>
      </w:pPr>
    </w:p>
    <w:p w14:paraId="077576D5" w14:textId="405C7B0F" w:rsidR="00FF5344" w:rsidRPr="00FB3F67" w:rsidRDefault="00FF5344" w:rsidP="001A15F7">
      <w:pPr>
        <w:rPr>
          <w:rFonts w:ascii="Times New Roman" w:hAnsi="Times New Roman" w:cs="Times New Roman"/>
          <w:sz w:val="24"/>
          <w:szCs w:val="24"/>
        </w:rPr>
      </w:pPr>
    </w:p>
    <w:p w14:paraId="36E9B256" w14:textId="3E6B5673" w:rsidR="00FF5344" w:rsidRPr="00FB3F67" w:rsidRDefault="00FF5344" w:rsidP="001A15F7">
      <w:pPr>
        <w:rPr>
          <w:rFonts w:ascii="Times New Roman" w:hAnsi="Times New Roman" w:cs="Times New Roman"/>
          <w:sz w:val="24"/>
          <w:szCs w:val="24"/>
        </w:rPr>
      </w:pPr>
    </w:p>
    <w:p w14:paraId="36E03F03" w14:textId="53DE29A2" w:rsidR="00FF5344" w:rsidRPr="00FB3F67" w:rsidRDefault="00FF5344" w:rsidP="001A15F7">
      <w:pPr>
        <w:rPr>
          <w:rFonts w:ascii="Times New Roman" w:hAnsi="Times New Roman" w:cs="Times New Roman"/>
          <w:sz w:val="24"/>
          <w:szCs w:val="24"/>
        </w:rPr>
      </w:pPr>
    </w:p>
    <w:p w14:paraId="0CF01A00" w14:textId="722225EC" w:rsidR="00FF5344" w:rsidRPr="00FB3F67" w:rsidRDefault="00FF5344" w:rsidP="001A15F7">
      <w:pPr>
        <w:rPr>
          <w:rFonts w:ascii="Times New Roman" w:hAnsi="Times New Roman" w:cs="Times New Roman"/>
          <w:sz w:val="24"/>
          <w:szCs w:val="24"/>
        </w:rPr>
      </w:pPr>
    </w:p>
    <w:p w14:paraId="2315CA38" w14:textId="15FB8702" w:rsidR="00FF5344" w:rsidRPr="00FB3F67" w:rsidRDefault="00FF5344" w:rsidP="001A15F7">
      <w:pPr>
        <w:rPr>
          <w:rFonts w:ascii="Times New Roman" w:hAnsi="Times New Roman" w:cs="Times New Roman"/>
          <w:sz w:val="24"/>
          <w:szCs w:val="24"/>
        </w:rPr>
      </w:pPr>
    </w:p>
    <w:p w14:paraId="6D772832" w14:textId="0F4E0984" w:rsidR="00FF5344" w:rsidRPr="00FB3F67" w:rsidRDefault="00FF5344" w:rsidP="001A15F7">
      <w:pPr>
        <w:rPr>
          <w:rFonts w:ascii="Times New Roman" w:hAnsi="Times New Roman" w:cs="Times New Roman"/>
          <w:sz w:val="24"/>
          <w:szCs w:val="24"/>
        </w:rPr>
      </w:pPr>
    </w:p>
    <w:p w14:paraId="3FCFD077" w14:textId="227D31F6" w:rsidR="00FF5344" w:rsidRPr="00FB3F67" w:rsidRDefault="00FF5344" w:rsidP="001A15F7">
      <w:pPr>
        <w:rPr>
          <w:rFonts w:ascii="Times New Roman" w:hAnsi="Times New Roman" w:cs="Times New Roman"/>
          <w:sz w:val="24"/>
          <w:szCs w:val="24"/>
        </w:rPr>
      </w:pPr>
    </w:p>
    <w:p w14:paraId="37F25DD8" w14:textId="6806F923" w:rsidR="00FF5344" w:rsidRPr="00FB3F67" w:rsidRDefault="00FF5344" w:rsidP="001A15F7">
      <w:pPr>
        <w:rPr>
          <w:rFonts w:ascii="Times New Roman" w:hAnsi="Times New Roman" w:cs="Times New Roman"/>
          <w:sz w:val="24"/>
          <w:szCs w:val="24"/>
        </w:rPr>
      </w:pPr>
    </w:p>
    <w:p w14:paraId="6E90B377" w14:textId="4041D0D2" w:rsidR="00FF5344" w:rsidRPr="00FB3F67" w:rsidRDefault="00FF5344" w:rsidP="001A15F7">
      <w:pPr>
        <w:rPr>
          <w:rFonts w:ascii="Times New Roman" w:hAnsi="Times New Roman" w:cs="Times New Roman"/>
          <w:sz w:val="24"/>
          <w:szCs w:val="24"/>
        </w:rPr>
      </w:pPr>
    </w:p>
    <w:p w14:paraId="0B8ACC07" w14:textId="445CE27E" w:rsidR="002F7AA9" w:rsidRPr="00FB3F67" w:rsidRDefault="002F7AA9" w:rsidP="002F7AA9">
      <w:pPr>
        <w:tabs>
          <w:tab w:val="left" w:pos="3540"/>
        </w:tabs>
        <w:rPr>
          <w:rFonts w:ascii="Times New Roman" w:hAnsi="Times New Roman" w:cs="Times New Roman"/>
          <w:sz w:val="24"/>
          <w:szCs w:val="24"/>
        </w:rPr>
      </w:pPr>
    </w:p>
    <w:p w14:paraId="3A69D4CA" w14:textId="77777777" w:rsidR="001F1977" w:rsidRPr="00FB3F67" w:rsidRDefault="001F1977" w:rsidP="002F7AA9">
      <w:pPr>
        <w:tabs>
          <w:tab w:val="left" w:pos="3540"/>
        </w:tabs>
        <w:rPr>
          <w:rFonts w:ascii="Times New Roman" w:hAnsi="Times New Roman" w:cs="Times New Roman"/>
          <w:sz w:val="24"/>
          <w:szCs w:val="24"/>
        </w:rPr>
      </w:pPr>
    </w:p>
    <w:p w14:paraId="36BDB681" w14:textId="0EE3410F" w:rsidR="002F7AA9" w:rsidRPr="00FB3F67" w:rsidRDefault="00D21737" w:rsidP="00D21737">
      <w:pPr>
        <w:pStyle w:val="Heading1"/>
        <w:rPr>
          <w:rFonts w:ascii="Times New Roman" w:hAnsi="Times New Roman" w:cs="Times New Roman"/>
          <w:sz w:val="24"/>
          <w:szCs w:val="24"/>
        </w:rPr>
      </w:pPr>
      <w:r w:rsidRPr="00FB3F67">
        <w:rPr>
          <w:rFonts w:ascii="Times New Roman" w:hAnsi="Times New Roman" w:cs="Times New Roman"/>
          <w:sz w:val="24"/>
          <w:szCs w:val="24"/>
        </w:rPr>
        <w:lastRenderedPageBreak/>
        <w:t xml:space="preserve"> </w:t>
      </w:r>
      <w:bookmarkStart w:id="6" w:name="_Toc27065343"/>
      <w:r w:rsidRPr="00FB3F67">
        <w:rPr>
          <w:rFonts w:ascii="Times New Roman" w:hAnsi="Times New Roman" w:cs="Times New Roman"/>
          <w:sz w:val="24"/>
          <w:szCs w:val="24"/>
        </w:rPr>
        <w:t xml:space="preserve">1.0 </w:t>
      </w:r>
      <w:r w:rsidR="002F7AA9" w:rsidRPr="00FB3F67">
        <w:rPr>
          <w:rFonts w:ascii="Times New Roman" w:hAnsi="Times New Roman" w:cs="Times New Roman"/>
          <w:sz w:val="24"/>
          <w:szCs w:val="24"/>
        </w:rPr>
        <w:t>Introduction</w:t>
      </w:r>
      <w:bookmarkEnd w:id="6"/>
    </w:p>
    <w:p w14:paraId="24603B35" w14:textId="3DB27790" w:rsidR="00D21737" w:rsidRPr="00E202A7" w:rsidRDefault="00382FE7" w:rsidP="00E202A7">
      <w:pPr>
        <w:tabs>
          <w:tab w:val="left" w:pos="3540"/>
        </w:tabs>
        <w:rPr>
          <w:rFonts w:ascii="Times New Roman" w:hAnsi="Times New Roman" w:cs="Times New Roman"/>
          <w:sz w:val="24"/>
          <w:szCs w:val="24"/>
        </w:rPr>
      </w:pPr>
      <w:r w:rsidRPr="00FB3F67">
        <w:rPr>
          <w:rFonts w:ascii="Times New Roman" w:hAnsi="Times New Roman" w:cs="Times New Roman"/>
          <w:sz w:val="24"/>
          <w:szCs w:val="24"/>
        </w:rPr>
        <w:t>During this module a large variety of network principles and protocols that are used in the OSI and TCP/IP models has been taught, along with basic configurations for routers and switches, implementing IP addressing schemes, and implementing a simple LAN using Cisco Packet Tracer</w:t>
      </w:r>
      <w:r w:rsidR="00E202A7">
        <w:rPr>
          <w:rFonts w:ascii="Times New Roman" w:hAnsi="Times New Roman" w:cs="Times New Roman"/>
          <w:sz w:val="24"/>
          <w:szCs w:val="24"/>
        </w:rPr>
        <w:t xml:space="preserve">, along with </w:t>
      </w:r>
      <w:proofErr w:type="spellStart"/>
      <w:r w:rsidR="00E202A7">
        <w:rPr>
          <w:rFonts w:ascii="Times New Roman" w:hAnsi="Times New Roman" w:cs="Times New Roman"/>
          <w:sz w:val="24"/>
          <w:szCs w:val="24"/>
        </w:rPr>
        <w:t>VLSMing</w:t>
      </w:r>
      <w:proofErr w:type="spellEnd"/>
      <w:r w:rsidR="00E202A7">
        <w:rPr>
          <w:rFonts w:ascii="Times New Roman" w:hAnsi="Times New Roman" w:cs="Times New Roman"/>
          <w:sz w:val="24"/>
          <w:szCs w:val="24"/>
        </w:rPr>
        <w:t xml:space="preserve"> a simple network and creating an Ethernet cable</w:t>
      </w:r>
      <w:r w:rsidRPr="00FB3F67">
        <w:rPr>
          <w:rFonts w:ascii="Times New Roman" w:hAnsi="Times New Roman" w:cs="Times New Roman"/>
          <w:sz w:val="24"/>
          <w:szCs w:val="24"/>
        </w:rPr>
        <w:t xml:space="preserve">. </w:t>
      </w:r>
    </w:p>
    <w:p w14:paraId="23CA0B57" w14:textId="41C6E5C3" w:rsidR="00D21737" w:rsidRPr="00FB3F67" w:rsidRDefault="00D21737" w:rsidP="00D21737">
      <w:pPr>
        <w:pStyle w:val="Heading1"/>
        <w:rPr>
          <w:rFonts w:ascii="Times New Roman" w:hAnsi="Times New Roman" w:cs="Times New Roman"/>
          <w:sz w:val="24"/>
          <w:szCs w:val="24"/>
        </w:rPr>
      </w:pPr>
      <w:bookmarkStart w:id="7" w:name="_Toc27065344"/>
      <w:r w:rsidRPr="00FB3F67">
        <w:rPr>
          <w:rFonts w:ascii="Times New Roman" w:hAnsi="Times New Roman" w:cs="Times New Roman"/>
          <w:sz w:val="24"/>
          <w:szCs w:val="24"/>
        </w:rPr>
        <w:t>2.0 Abstract</w:t>
      </w:r>
      <w:bookmarkEnd w:id="7"/>
    </w:p>
    <w:p w14:paraId="18926DF5" w14:textId="06F07F73" w:rsidR="00351F81" w:rsidRPr="00FB3F67" w:rsidRDefault="00486F27" w:rsidP="00486F27">
      <w:pPr>
        <w:tabs>
          <w:tab w:val="left" w:pos="3540"/>
        </w:tabs>
        <w:rPr>
          <w:rFonts w:ascii="Times New Roman" w:hAnsi="Times New Roman" w:cs="Times New Roman"/>
          <w:sz w:val="24"/>
          <w:szCs w:val="24"/>
        </w:rPr>
      </w:pPr>
      <w:r w:rsidRPr="00FB3F67">
        <w:rPr>
          <w:rFonts w:ascii="Times New Roman" w:hAnsi="Times New Roman" w:cs="Times New Roman"/>
          <w:sz w:val="24"/>
          <w:szCs w:val="24"/>
        </w:rPr>
        <w:t xml:space="preserve">In this report the first five labs for this module will be completed and explained. The first lab covers building a simple network within Cisco Packet Tracer, the second is building a switch and router network within Cisco Packet Tracer, the third requests a report on the features of IPv6 and asks the user to VLSM a network, the fourth covers securing and accessing network devices with SSH, the final lab tasks the user with assembling an ethernet crossover cable and testing it. </w:t>
      </w:r>
    </w:p>
    <w:p w14:paraId="0DA6502C" w14:textId="405E6C52" w:rsidR="00351F81" w:rsidRPr="00FB3F67" w:rsidRDefault="00351F81" w:rsidP="00351F81">
      <w:pPr>
        <w:pStyle w:val="ListParagraph"/>
        <w:tabs>
          <w:tab w:val="left" w:pos="3540"/>
        </w:tabs>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412807586"/>
        <w:docPartObj>
          <w:docPartGallery w:val="Table of Contents"/>
          <w:docPartUnique/>
        </w:docPartObj>
      </w:sdtPr>
      <w:sdtEndPr>
        <w:rPr>
          <w:b/>
          <w:bCs/>
          <w:noProof/>
        </w:rPr>
      </w:sdtEndPr>
      <w:sdtContent>
        <w:p w14:paraId="54AA9AE9" w14:textId="6DCB50DF" w:rsidR="00D21737" w:rsidRPr="00FB3F67" w:rsidRDefault="00D21737">
          <w:pPr>
            <w:pStyle w:val="TOCHeading"/>
            <w:rPr>
              <w:rFonts w:ascii="Times New Roman" w:hAnsi="Times New Roman" w:cs="Times New Roman"/>
              <w:sz w:val="24"/>
              <w:szCs w:val="24"/>
            </w:rPr>
          </w:pPr>
          <w:r w:rsidRPr="00FB3F67">
            <w:rPr>
              <w:rFonts w:ascii="Times New Roman" w:hAnsi="Times New Roman" w:cs="Times New Roman"/>
              <w:sz w:val="24"/>
              <w:szCs w:val="24"/>
            </w:rPr>
            <w:t>Contents</w:t>
          </w:r>
        </w:p>
        <w:p w14:paraId="7457499E" w14:textId="32257F8C" w:rsidR="00A122BA" w:rsidRDefault="00D21737">
          <w:pPr>
            <w:pStyle w:val="TOC1"/>
            <w:tabs>
              <w:tab w:val="right" w:leader="dot" w:pos="9016"/>
            </w:tabs>
            <w:rPr>
              <w:rFonts w:eastAsiaTheme="minorEastAsia"/>
              <w:noProof/>
              <w:lang w:eastAsia="en-GB"/>
            </w:rPr>
          </w:pPr>
          <w:r w:rsidRPr="00FB3F67">
            <w:rPr>
              <w:rFonts w:ascii="Times New Roman" w:hAnsi="Times New Roman" w:cs="Times New Roman"/>
              <w:sz w:val="24"/>
              <w:szCs w:val="24"/>
            </w:rPr>
            <w:fldChar w:fldCharType="begin"/>
          </w:r>
          <w:r w:rsidRPr="00FB3F67">
            <w:rPr>
              <w:rFonts w:ascii="Times New Roman" w:hAnsi="Times New Roman" w:cs="Times New Roman"/>
              <w:sz w:val="24"/>
              <w:szCs w:val="24"/>
            </w:rPr>
            <w:instrText xml:space="preserve"> TOC \o "1-3" \h \z \u </w:instrText>
          </w:r>
          <w:r w:rsidRPr="00FB3F67">
            <w:rPr>
              <w:rFonts w:ascii="Times New Roman" w:hAnsi="Times New Roman" w:cs="Times New Roman"/>
              <w:sz w:val="24"/>
              <w:szCs w:val="24"/>
            </w:rPr>
            <w:fldChar w:fldCharType="separate"/>
          </w:r>
          <w:bookmarkStart w:id="8" w:name="_GoBack"/>
          <w:bookmarkEnd w:id="8"/>
          <w:r w:rsidR="00A122BA" w:rsidRPr="00492714">
            <w:rPr>
              <w:rStyle w:val="Hyperlink"/>
              <w:noProof/>
            </w:rPr>
            <w:fldChar w:fldCharType="begin"/>
          </w:r>
          <w:r w:rsidR="00A122BA" w:rsidRPr="00492714">
            <w:rPr>
              <w:rStyle w:val="Hyperlink"/>
              <w:noProof/>
            </w:rPr>
            <w:instrText xml:space="preserve"> </w:instrText>
          </w:r>
          <w:r w:rsidR="00A122BA">
            <w:rPr>
              <w:noProof/>
            </w:rPr>
            <w:instrText>HYPERLINK \l "_Toc27065341"</w:instrText>
          </w:r>
          <w:r w:rsidR="00A122BA" w:rsidRPr="00492714">
            <w:rPr>
              <w:rStyle w:val="Hyperlink"/>
              <w:noProof/>
            </w:rPr>
            <w:instrText xml:space="preserve"> </w:instrText>
          </w:r>
          <w:r w:rsidR="00A122BA" w:rsidRPr="00492714">
            <w:rPr>
              <w:rStyle w:val="Hyperlink"/>
              <w:noProof/>
            </w:rPr>
          </w:r>
          <w:r w:rsidR="00A122BA" w:rsidRPr="00492714">
            <w:rPr>
              <w:rStyle w:val="Hyperlink"/>
              <w:noProof/>
            </w:rPr>
            <w:fldChar w:fldCharType="separate"/>
          </w:r>
          <w:r w:rsidR="00A122BA" w:rsidRPr="00492714">
            <w:rPr>
              <w:rStyle w:val="Hyperlink"/>
              <w:rFonts w:ascii="Times New Roman" w:hAnsi="Times New Roman" w:cs="Times New Roman"/>
              <w:noProof/>
            </w:rPr>
            <w:t>Computer Architecture</w:t>
          </w:r>
          <w:r w:rsidR="00A122BA">
            <w:rPr>
              <w:noProof/>
              <w:webHidden/>
            </w:rPr>
            <w:tab/>
          </w:r>
          <w:r w:rsidR="00A122BA">
            <w:rPr>
              <w:noProof/>
              <w:webHidden/>
            </w:rPr>
            <w:fldChar w:fldCharType="begin"/>
          </w:r>
          <w:r w:rsidR="00A122BA">
            <w:rPr>
              <w:noProof/>
              <w:webHidden/>
            </w:rPr>
            <w:instrText xml:space="preserve"> PAGEREF _Toc27065341 \h </w:instrText>
          </w:r>
          <w:r w:rsidR="00A122BA">
            <w:rPr>
              <w:noProof/>
              <w:webHidden/>
            </w:rPr>
          </w:r>
          <w:r w:rsidR="00A122BA">
            <w:rPr>
              <w:noProof/>
              <w:webHidden/>
            </w:rPr>
            <w:fldChar w:fldCharType="separate"/>
          </w:r>
          <w:r w:rsidR="00A122BA">
            <w:rPr>
              <w:noProof/>
              <w:webHidden/>
            </w:rPr>
            <w:t>1</w:t>
          </w:r>
          <w:r w:rsidR="00A122BA">
            <w:rPr>
              <w:noProof/>
              <w:webHidden/>
            </w:rPr>
            <w:fldChar w:fldCharType="end"/>
          </w:r>
          <w:r w:rsidR="00A122BA" w:rsidRPr="00492714">
            <w:rPr>
              <w:rStyle w:val="Hyperlink"/>
              <w:noProof/>
            </w:rPr>
            <w:fldChar w:fldCharType="end"/>
          </w:r>
        </w:p>
        <w:p w14:paraId="53B02C4E" w14:textId="3EDAF1CC" w:rsidR="00A122BA" w:rsidRDefault="00A122BA">
          <w:pPr>
            <w:pStyle w:val="TOC1"/>
            <w:tabs>
              <w:tab w:val="right" w:leader="dot" w:pos="9016"/>
            </w:tabs>
            <w:rPr>
              <w:rFonts w:eastAsiaTheme="minorEastAsia"/>
              <w:noProof/>
              <w:lang w:eastAsia="en-GB"/>
            </w:rPr>
          </w:pPr>
          <w:hyperlink w:anchor="_Toc27065342" w:history="1">
            <w:r w:rsidRPr="00492714">
              <w:rPr>
                <w:rStyle w:val="Hyperlink"/>
                <w:rFonts w:ascii="Times New Roman" w:hAnsi="Times New Roman" w:cs="Times New Roman"/>
                <w:noProof/>
              </w:rPr>
              <w:t>and Networks</w:t>
            </w:r>
            <w:r>
              <w:rPr>
                <w:noProof/>
                <w:webHidden/>
              </w:rPr>
              <w:tab/>
            </w:r>
            <w:r>
              <w:rPr>
                <w:noProof/>
                <w:webHidden/>
              </w:rPr>
              <w:fldChar w:fldCharType="begin"/>
            </w:r>
            <w:r>
              <w:rPr>
                <w:noProof/>
                <w:webHidden/>
              </w:rPr>
              <w:instrText xml:space="preserve"> PAGEREF _Toc27065342 \h </w:instrText>
            </w:r>
            <w:r>
              <w:rPr>
                <w:noProof/>
                <w:webHidden/>
              </w:rPr>
            </w:r>
            <w:r>
              <w:rPr>
                <w:noProof/>
                <w:webHidden/>
              </w:rPr>
              <w:fldChar w:fldCharType="separate"/>
            </w:r>
            <w:r>
              <w:rPr>
                <w:noProof/>
                <w:webHidden/>
              </w:rPr>
              <w:t>1</w:t>
            </w:r>
            <w:r>
              <w:rPr>
                <w:noProof/>
                <w:webHidden/>
              </w:rPr>
              <w:fldChar w:fldCharType="end"/>
            </w:r>
          </w:hyperlink>
        </w:p>
        <w:p w14:paraId="28A09A8F" w14:textId="1EB32CE8" w:rsidR="00A122BA" w:rsidRDefault="00A122BA">
          <w:pPr>
            <w:pStyle w:val="TOC1"/>
            <w:tabs>
              <w:tab w:val="right" w:leader="dot" w:pos="9016"/>
            </w:tabs>
            <w:rPr>
              <w:rFonts w:eastAsiaTheme="minorEastAsia"/>
              <w:noProof/>
              <w:lang w:eastAsia="en-GB"/>
            </w:rPr>
          </w:pPr>
          <w:hyperlink w:anchor="_Toc27065343" w:history="1">
            <w:r w:rsidRPr="00492714">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_Toc27065343 \h </w:instrText>
            </w:r>
            <w:r>
              <w:rPr>
                <w:noProof/>
                <w:webHidden/>
              </w:rPr>
            </w:r>
            <w:r>
              <w:rPr>
                <w:noProof/>
                <w:webHidden/>
              </w:rPr>
              <w:fldChar w:fldCharType="separate"/>
            </w:r>
            <w:r>
              <w:rPr>
                <w:noProof/>
                <w:webHidden/>
              </w:rPr>
              <w:t>2</w:t>
            </w:r>
            <w:r>
              <w:rPr>
                <w:noProof/>
                <w:webHidden/>
              </w:rPr>
              <w:fldChar w:fldCharType="end"/>
            </w:r>
          </w:hyperlink>
        </w:p>
        <w:p w14:paraId="34561AD8" w14:textId="076A8517" w:rsidR="00A122BA" w:rsidRDefault="00A122BA">
          <w:pPr>
            <w:pStyle w:val="TOC1"/>
            <w:tabs>
              <w:tab w:val="right" w:leader="dot" w:pos="9016"/>
            </w:tabs>
            <w:rPr>
              <w:rFonts w:eastAsiaTheme="minorEastAsia"/>
              <w:noProof/>
              <w:lang w:eastAsia="en-GB"/>
            </w:rPr>
          </w:pPr>
          <w:hyperlink w:anchor="_Toc27065344" w:history="1">
            <w:r w:rsidRPr="00492714">
              <w:rPr>
                <w:rStyle w:val="Hyperlink"/>
                <w:rFonts w:ascii="Times New Roman" w:hAnsi="Times New Roman" w:cs="Times New Roman"/>
                <w:noProof/>
              </w:rPr>
              <w:t>2.0 Abstract</w:t>
            </w:r>
            <w:r>
              <w:rPr>
                <w:noProof/>
                <w:webHidden/>
              </w:rPr>
              <w:tab/>
            </w:r>
            <w:r>
              <w:rPr>
                <w:noProof/>
                <w:webHidden/>
              </w:rPr>
              <w:fldChar w:fldCharType="begin"/>
            </w:r>
            <w:r>
              <w:rPr>
                <w:noProof/>
                <w:webHidden/>
              </w:rPr>
              <w:instrText xml:space="preserve"> PAGEREF _Toc27065344 \h </w:instrText>
            </w:r>
            <w:r>
              <w:rPr>
                <w:noProof/>
                <w:webHidden/>
              </w:rPr>
            </w:r>
            <w:r>
              <w:rPr>
                <w:noProof/>
                <w:webHidden/>
              </w:rPr>
              <w:fldChar w:fldCharType="separate"/>
            </w:r>
            <w:r>
              <w:rPr>
                <w:noProof/>
                <w:webHidden/>
              </w:rPr>
              <w:t>2</w:t>
            </w:r>
            <w:r>
              <w:rPr>
                <w:noProof/>
                <w:webHidden/>
              </w:rPr>
              <w:fldChar w:fldCharType="end"/>
            </w:r>
          </w:hyperlink>
        </w:p>
        <w:p w14:paraId="6650A177" w14:textId="03ED4F60" w:rsidR="00A122BA" w:rsidRDefault="00A122BA">
          <w:pPr>
            <w:pStyle w:val="TOC1"/>
            <w:tabs>
              <w:tab w:val="right" w:leader="dot" w:pos="9016"/>
            </w:tabs>
            <w:rPr>
              <w:rFonts w:eastAsiaTheme="minorEastAsia"/>
              <w:noProof/>
              <w:lang w:eastAsia="en-GB"/>
            </w:rPr>
          </w:pPr>
          <w:hyperlink w:anchor="_Toc27065345" w:history="1">
            <w:r w:rsidRPr="00492714">
              <w:rPr>
                <w:rStyle w:val="Hyperlink"/>
                <w:rFonts w:ascii="Times New Roman" w:hAnsi="Times New Roman" w:cs="Times New Roman"/>
                <w:noProof/>
              </w:rPr>
              <w:t>3.0 Labs</w:t>
            </w:r>
            <w:r>
              <w:rPr>
                <w:noProof/>
                <w:webHidden/>
              </w:rPr>
              <w:tab/>
            </w:r>
            <w:r>
              <w:rPr>
                <w:noProof/>
                <w:webHidden/>
              </w:rPr>
              <w:fldChar w:fldCharType="begin"/>
            </w:r>
            <w:r>
              <w:rPr>
                <w:noProof/>
                <w:webHidden/>
              </w:rPr>
              <w:instrText xml:space="preserve"> PAGEREF _Toc27065345 \h </w:instrText>
            </w:r>
            <w:r>
              <w:rPr>
                <w:noProof/>
                <w:webHidden/>
              </w:rPr>
            </w:r>
            <w:r>
              <w:rPr>
                <w:noProof/>
                <w:webHidden/>
              </w:rPr>
              <w:fldChar w:fldCharType="separate"/>
            </w:r>
            <w:r>
              <w:rPr>
                <w:noProof/>
                <w:webHidden/>
              </w:rPr>
              <w:t>2</w:t>
            </w:r>
            <w:r>
              <w:rPr>
                <w:noProof/>
                <w:webHidden/>
              </w:rPr>
              <w:fldChar w:fldCharType="end"/>
            </w:r>
          </w:hyperlink>
        </w:p>
        <w:p w14:paraId="3E4F39A2" w14:textId="386537B2" w:rsidR="00A122BA" w:rsidRDefault="00A122BA">
          <w:pPr>
            <w:pStyle w:val="TOC1"/>
            <w:tabs>
              <w:tab w:val="right" w:leader="dot" w:pos="9016"/>
            </w:tabs>
            <w:rPr>
              <w:rFonts w:eastAsiaTheme="minorEastAsia"/>
              <w:noProof/>
              <w:lang w:eastAsia="en-GB"/>
            </w:rPr>
          </w:pPr>
          <w:hyperlink w:anchor="_Toc27065346" w:history="1">
            <w:r w:rsidRPr="00492714">
              <w:rPr>
                <w:rStyle w:val="Hyperlink"/>
                <w:rFonts w:ascii="Times New Roman" w:hAnsi="Times New Roman" w:cs="Times New Roman"/>
                <w:noProof/>
              </w:rPr>
              <w:t>3.1 Lab 1 - Building a Simple Network</w:t>
            </w:r>
            <w:r>
              <w:rPr>
                <w:noProof/>
                <w:webHidden/>
              </w:rPr>
              <w:tab/>
            </w:r>
            <w:r>
              <w:rPr>
                <w:noProof/>
                <w:webHidden/>
              </w:rPr>
              <w:fldChar w:fldCharType="begin"/>
            </w:r>
            <w:r>
              <w:rPr>
                <w:noProof/>
                <w:webHidden/>
              </w:rPr>
              <w:instrText xml:space="preserve"> PAGEREF _Toc27065346 \h </w:instrText>
            </w:r>
            <w:r>
              <w:rPr>
                <w:noProof/>
                <w:webHidden/>
              </w:rPr>
            </w:r>
            <w:r>
              <w:rPr>
                <w:noProof/>
                <w:webHidden/>
              </w:rPr>
              <w:fldChar w:fldCharType="separate"/>
            </w:r>
            <w:r>
              <w:rPr>
                <w:noProof/>
                <w:webHidden/>
              </w:rPr>
              <w:t>2</w:t>
            </w:r>
            <w:r>
              <w:rPr>
                <w:noProof/>
                <w:webHidden/>
              </w:rPr>
              <w:fldChar w:fldCharType="end"/>
            </w:r>
          </w:hyperlink>
        </w:p>
        <w:p w14:paraId="0062C8CF" w14:textId="485086D1" w:rsidR="00A122BA" w:rsidRDefault="00A122BA">
          <w:pPr>
            <w:pStyle w:val="TOC1"/>
            <w:tabs>
              <w:tab w:val="right" w:leader="dot" w:pos="9016"/>
            </w:tabs>
            <w:rPr>
              <w:rFonts w:eastAsiaTheme="minorEastAsia"/>
              <w:noProof/>
              <w:lang w:eastAsia="en-GB"/>
            </w:rPr>
          </w:pPr>
          <w:hyperlink w:anchor="_Toc27065347" w:history="1">
            <w:r w:rsidRPr="00492714">
              <w:rPr>
                <w:rStyle w:val="Hyperlink"/>
                <w:rFonts w:ascii="Times New Roman" w:hAnsi="Times New Roman" w:cs="Times New Roman"/>
                <w:noProof/>
              </w:rPr>
              <w:t>3.2 Lab 2 - Building a Switch and Router Network</w:t>
            </w:r>
            <w:r>
              <w:rPr>
                <w:noProof/>
                <w:webHidden/>
              </w:rPr>
              <w:tab/>
            </w:r>
            <w:r>
              <w:rPr>
                <w:noProof/>
                <w:webHidden/>
              </w:rPr>
              <w:fldChar w:fldCharType="begin"/>
            </w:r>
            <w:r>
              <w:rPr>
                <w:noProof/>
                <w:webHidden/>
              </w:rPr>
              <w:instrText xml:space="preserve"> PAGEREF _Toc27065347 \h </w:instrText>
            </w:r>
            <w:r>
              <w:rPr>
                <w:noProof/>
                <w:webHidden/>
              </w:rPr>
            </w:r>
            <w:r>
              <w:rPr>
                <w:noProof/>
                <w:webHidden/>
              </w:rPr>
              <w:fldChar w:fldCharType="separate"/>
            </w:r>
            <w:r>
              <w:rPr>
                <w:noProof/>
                <w:webHidden/>
              </w:rPr>
              <w:t>3</w:t>
            </w:r>
            <w:r>
              <w:rPr>
                <w:noProof/>
                <w:webHidden/>
              </w:rPr>
              <w:fldChar w:fldCharType="end"/>
            </w:r>
          </w:hyperlink>
        </w:p>
        <w:p w14:paraId="68BE4F37" w14:textId="65E3CFCF" w:rsidR="00A122BA" w:rsidRDefault="00A122BA">
          <w:pPr>
            <w:pStyle w:val="TOC1"/>
            <w:tabs>
              <w:tab w:val="right" w:leader="dot" w:pos="9016"/>
            </w:tabs>
            <w:rPr>
              <w:rFonts w:eastAsiaTheme="minorEastAsia"/>
              <w:noProof/>
              <w:lang w:eastAsia="en-GB"/>
            </w:rPr>
          </w:pPr>
          <w:hyperlink w:anchor="_Toc27065348" w:history="1">
            <w:r w:rsidRPr="00492714">
              <w:rPr>
                <w:rStyle w:val="Hyperlink"/>
                <w:rFonts w:ascii="Times New Roman" w:hAnsi="Times New Roman" w:cs="Times New Roman"/>
                <w:noProof/>
              </w:rPr>
              <w:t>3.3 Lab 3 - IPv4, Subnetting, VLSM and IPv6 Addressing</w:t>
            </w:r>
            <w:r>
              <w:rPr>
                <w:noProof/>
                <w:webHidden/>
              </w:rPr>
              <w:tab/>
            </w:r>
            <w:r>
              <w:rPr>
                <w:noProof/>
                <w:webHidden/>
              </w:rPr>
              <w:fldChar w:fldCharType="begin"/>
            </w:r>
            <w:r>
              <w:rPr>
                <w:noProof/>
                <w:webHidden/>
              </w:rPr>
              <w:instrText xml:space="preserve"> PAGEREF _Toc27065348 \h </w:instrText>
            </w:r>
            <w:r>
              <w:rPr>
                <w:noProof/>
                <w:webHidden/>
              </w:rPr>
            </w:r>
            <w:r>
              <w:rPr>
                <w:noProof/>
                <w:webHidden/>
              </w:rPr>
              <w:fldChar w:fldCharType="separate"/>
            </w:r>
            <w:r>
              <w:rPr>
                <w:noProof/>
                <w:webHidden/>
              </w:rPr>
              <w:t>4</w:t>
            </w:r>
            <w:r>
              <w:rPr>
                <w:noProof/>
                <w:webHidden/>
              </w:rPr>
              <w:fldChar w:fldCharType="end"/>
            </w:r>
          </w:hyperlink>
        </w:p>
        <w:p w14:paraId="67F1DCA7" w14:textId="21229EAD" w:rsidR="00A122BA" w:rsidRDefault="00A122BA">
          <w:pPr>
            <w:pStyle w:val="TOC1"/>
            <w:tabs>
              <w:tab w:val="right" w:leader="dot" w:pos="9016"/>
            </w:tabs>
            <w:rPr>
              <w:rFonts w:eastAsiaTheme="minorEastAsia"/>
              <w:noProof/>
              <w:lang w:eastAsia="en-GB"/>
            </w:rPr>
          </w:pPr>
          <w:hyperlink w:anchor="_Toc27065349" w:history="1">
            <w:r w:rsidRPr="00492714">
              <w:rPr>
                <w:rStyle w:val="Hyperlink"/>
                <w:rFonts w:ascii="Times New Roman" w:hAnsi="Times New Roman" w:cs="Times New Roman"/>
                <w:noProof/>
              </w:rPr>
              <w:t>3.4 Lab 4 - Securing and Accessing Network Devices with SSH</w:t>
            </w:r>
            <w:r>
              <w:rPr>
                <w:noProof/>
                <w:webHidden/>
              </w:rPr>
              <w:tab/>
            </w:r>
            <w:r>
              <w:rPr>
                <w:noProof/>
                <w:webHidden/>
              </w:rPr>
              <w:fldChar w:fldCharType="begin"/>
            </w:r>
            <w:r>
              <w:rPr>
                <w:noProof/>
                <w:webHidden/>
              </w:rPr>
              <w:instrText xml:space="preserve"> PAGEREF _Toc27065349 \h </w:instrText>
            </w:r>
            <w:r>
              <w:rPr>
                <w:noProof/>
                <w:webHidden/>
              </w:rPr>
            </w:r>
            <w:r>
              <w:rPr>
                <w:noProof/>
                <w:webHidden/>
              </w:rPr>
              <w:fldChar w:fldCharType="separate"/>
            </w:r>
            <w:r>
              <w:rPr>
                <w:noProof/>
                <w:webHidden/>
              </w:rPr>
              <w:t>5</w:t>
            </w:r>
            <w:r>
              <w:rPr>
                <w:noProof/>
                <w:webHidden/>
              </w:rPr>
              <w:fldChar w:fldCharType="end"/>
            </w:r>
          </w:hyperlink>
        </w:p>
        <w:p w14:paraId="44AADB91" w14:textId="64695C93" w:rsidR="00A122BA" w:rsidRDefault="00A122BA">
          <w:pPr>
            <w:pStyle w:val="TOC1"/>
            <w:tabs>
              <w:tab w:val="right" w:leader="dot" w:pos="9016"/>
            </w:tabs>
            <w:rPr>
              <w:rFonts w:eastAsiaTheme="minorEastAsia"/>
              <w:noProof/>
              <w:lang w:eastAsia="en-GB"/>
            </w:rPr>
          </w:pPr>
          <w:hyperlink w:anchor="_Toc27065350" w:history="1">
            <w:r w:rsidRPr="00492714">
              <w:rPr>
                <w:rStyle w:val="Hyperlink"/>
                <w:rFonts w:ascii="Times New Roman" w:hAnsi="Times New Roman" w:cs="Times New Roman"/>
                <w:noProof/>
              </w:rPr>
              <w:t>3.5 Lab 5 - Understanding Ethernet Cable</w:t>
            </w:r>
            <w:r>
              <w:rPr>
                <w:noProof/>
                <w:webHidden/>
              </w:rPr>
              <w:tab/>
            </w:r>
            <w:r>
              <w:rPr>
                <w:noProof/>
                <w:webHidden/>
              </w:rPr>
              <w:fldChar w:fldCharType="begin"/>
            </w:r>
            <w:r>
              <w:rPr>
                <w:noProof/>
                <w:webHidden/>
              </w:rPr>
              <w:instrText xml:space="preserve"> PAGEREF _Toc27065350 \h </w:instrText>
            </w:r>
            <w:r>
              <w:rPr>
                <w:noProof/>
                <w:webHidden/>
              </w:rPr>
            </w:r>
            <w:r>
              <w:rPr>
                <w:noProof/>
                <w:webHidden/>
              </w:rPr>
              <w:fldChar w:fldCharType="separate"/>
            </w:r>
            <w:r>
              <w:rPr>
                <w:noProof/>
                <w:webHidden/>
              </w:rPr>
              <w:t>7</w:t>
            </w:r>
            <w:r>
              <w:rPr>
                <w:noProof/>
                <w:webHidden/>
              </w:rPr>
              <w:fldChar w:fldCharType="end"/>
            </w:r>
          </w:hyperlink>
        </w:p>
        <w:p w14:paraId="69B62EE7" w14:textId="49BABA80" w:rsidR="00A122BA" w:rsidRDefault="00A122BA">
          <w:pPr>
            <w:pStyle w:val="TOC1"/>
            <w:tabs>
              <w:tab w:val="right" w:leader="dot" w:pos="9016"/>
            </w:tabs>
            <w:rPr>
              <w:rFonts w:eastAsiaTheme="minorEastAsia"/>
              <w:noProof/>
              <w:lang w:eastAsia="en-GB"/>
            </w:rPr>
          </w:pPr>
          <w:hyperlink w:anchor="_Toc27065351" w:history="1">
            <w:r w:rsidRPr="00492714">
              <w:rPr>
                <w:rStyle w:val="Hyperlink"/>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_Toc27065351 \h </w:instrText>
            </w:r>
            <w:r>
              <w:rPr>
                <w:noProof/>
                <w:webHidden/>
              </w:rPr>
            </w:r>
            <w:r>
              <w:rPr>
                <w:noProof/>
                <w:webHidden/>
              </w:rPr>
              <w:fldChar w:fldCharType="separate"/>
            </w:r>
            <w:r>
              <w:rPr>
                <w:noProof/>
                <w:webHidden/>
              </w:rPr>
              <w:t>8</w:t>
            </w:r>
            <w:r>
              <w:rPr>
                <w:noProof/>
                <w:webHidden/>
              </w:rPr>
              <w:fldChar w:fldCharType="end"/>
            </w:r>
          </w:hyperlink>
        </w:p>
        <w:p w14:paraId="0D323CF9" w14:textId="6C5C7C9A" w:rsidR="00A122BA" w:rsidRDefault="00A122BA">
          <w:pPr>
            <w:pStyle w:val="TOC1"/>
            <w:tabs>
              <w:tab w:val="right" w:leader="dot" w:pos="9016"/>
            </w:tabs>
            <w:rPr>
              <w:rFonts w:eastAsiaTheme="minorEastAsia"/>
              <w:noProof/>
              <w:lang w:eastAsia="en-GB"/>
            </w:rPr>
          </w:pPr>
          <w:hyperlink w:anchor="_Toc27065352" w:history="1">
            <w:r w:rsidRPr="00492714">
              <w:rPr>
                <w:rStyle w:val="Hyperlink"/>
                <w:rFonts w:ascii="Times New Roman" w:hAnsi="Times New Roman" w:cs="Times New Roman"/>
                <w:noProof/>
              </w:rPr>
              <w:t>5.0 References</w:t>
            </w:r>
            <w:r>
              <w:rPr>
                <w:noProof/>
                <w:webHidden/>
              </w:rPr>
              <w:tab/>
            </w:r>
            <w:r>
              <w:rPr>
                <w:noProof/>
                <w:webHidden/>
              </w:rPr>
              <w:fldChar w:fldCharType="begin"/>
            </w:r>
            <w:r>
              <w:rPr>
                <w:noProof/>
                <w:webHidden/>
              </w:rPr>
              <w:instrText xml:space="preserve"> PAGEREF _Toc27065352 \h </w:instrText>
            </w:r>
            <w:r>
              <w:rPr>
                <w:noProof/>
                <w:webHidden/>
              </w:rPr>
            </w:r>
            <w:r>
              <w:rPr>
                <w:noProof/>
                <w:webHidden/>
              </w:rPr>
              <w:fldChar w:fldCharType="separate"/>
            </w:r>
            <w:r>
              <w:rPr>
                <w:noProof/>
                <w:webHidden/>
              </w:rPr>
              <w:t>9</w:t>
            </w:r>
            <w:r>
              <w:rPr>
                <w:noProof/>
                <w:webHidden/>
              </w:rPr>
              <w:fldChar w:fldCharType="end"/>
            </w:r>
          </w:hyperlink>
        </w:p>
        <w:p w14:paraId="5B59C2E5" w14:textId="16B1BA00" w:rsidR="00A122BA" w:rsidRDefault="00A122BA">
          <w:pPr>
            <w:pStyle w:val="TOC1"/>
            <w:tabs>
              <w:tab w:val="right" w:leader="dot" w:pos="9016"/>
            </w:tabs>
            <w:rPr>
              <w:rFonts w:eastAsiaTheme="minorEastAsia"/>
              <w:noProof/>
              <w:lang w:eastAsia="en-GB"/>
            </w:rPr>
          </w:pPr>
          <w:hyperlink w:anchor="_Toc27065353" w:history="1">
            <w:r w:rsidRPr="00492714">
              <w:rPr>
                <w:rStyle w:val="Hyperlink"/>
                <w:rFonts w:ascii="Times New Roman" w:hAnsi="Times New Roman" w:cs="Times New Roman"/>
                <w:noProof/>
              </w:rPr>
              <w:t>6.0 Bibliography</w:t>
            </w:r>
            <w:r>
              <w:rPr>
                <w:noProof/>
                <w:webHidden/>
              </w:rPr>
              <w:tab/>
            </w:r>
            <w:r>
              <w:rPr>
                <w:noProof/>
                <w:webHidden/>
              </w:rPr>
              <w:fldChar w:fldCharType="begin"/>
            </w:r>
            <w:r>
              <w:rPr>
                <w:noProof/>
                <w:webHidden/>
              </w:rPr>
              <w:instrText xml:space="preserve"> PAGEREF _Toc27065353 \h </w:instrText>
            </w:r>
            <w:r>
              <w:rPr>
                <w:noProof/>
                <w:webHidden/>
              </w:rPr>
            </w:r>
            <w:r>
              <w:rPr>
                <w:noProof/>
                <w:webHidden/>
              </w:rPr>
              <w:fldChar w:fldCharType="separate"/>
            </w:r>
            <w:r>
              <w:rPr>
                <w:noProof/>
                <w:webHidden/>
              </w:rPr>
              <w:t>9</w:t>
            </w:r>
            <w:r>
              <w:rPr>
                <w:noProof/>
                <w:webHidden/>
              </w:rPr>
              <w:fldChar w:fldCharType="end"/>
            </w:r>
          </w:hyperlink>
        </w:p>
        <w:p w14:paraId="3005C578" w14:textId="6E274A38" w:rsidR="00D21737" w:rsidRPr="00FB3F67" w:rsidRDefault="00D21737">
          <w:pPr>
            <w:rPr>
              <w:rFonts w:ascii="Times New Roman" w:hAnsi="Times New Roman" w:cs="Times New Roman"/>
              <w:sz w:val="24"/>
              <w:szCs w:val="24"/>
            </w:rPr>
          </w:pPr>
          <w:r w:rsidRPr="00FB3F67">
            <w:rPr>
              <w:rFonts w:ascii="Times New Roman" w:hAnsi="Times New Roman" w:cs="Times New Roman"/>
              <w:b/>
              <w:bCs/>
              <w:noProof/>
              <w:sz w:val="24"/>
              <w:szCs w:val="24"/>
            </w:rPr>
            <w:fldChar w:fldCharType="end"/>
          </w:r>
        </w:p>
      </w:sdtContent>
    </w:sdt>
    <w:p w14:paraId="016E5272" w14:textId="005D8BED" w:rsidR="00351F81" w:rsidRPr="00FB3F67" w:rsidRDefault="00351F81" w:rsidP="00351F81">
      <w:pPr>
        <w:pStyle w:val="ListParagraph"/>
        <w:tabs>
          <w:tab w:val="left" w:pos="3540"/>
        </w:tabs>
        <w:rPr>
          <w:rFonts w:ascii="Times New Roman" w:hAnsi="Times New Roman" w:cs="Times New Roman"/>
          <w:sz w:val="24"/>
          <w:szCs w:val="24"/>
        </w:rPr>
      </w:pPr>
    </w:p>
    <w:p w14:paraId="1FCDB288" w14:textId="3146C98F" w:rsidR="00351F81" w:rsidRPr="00FB3F67" w:rsidRDefault="00351F81" w:rsidP="00351F81">
      <w:pPr>
        <w:pStyle w:val="ListParagraph"/>
        <w:tabs>
          <w:tab w:val="left" w:pos="3540"/>
        </w:tabs>
        <w:rPr>
          <w:rFonts w:ascii="Times New Roman" w:hAnsi="Times New Roman" w:cs="Times New Roman"/>
          <w:sz w:val="24"/>
          <w:szCs w:val="24"/>
        </w:rPr>
      </w:pPr>
    </w:p>
    <w:p w14:paraId="03AF3F3B" w14:textId="75196A76" w:rsidR="00351F81" w:rsidRPr="00FB3F67" w:rsidRDefault="00351F81" w:rsidP="00351F81">
      <w:pPr>
        <w:pStyle w:val="ListParagraph"/>
        <w:tabs>
          <w:tab w:val="left" w:pos="3540"/>
        </w:tabs>
        <w:rPr>
          <w:rFonts w:ascii="Times New Roman" w:hAnsi="Times New Roman" w:cs="Times New Roman"/>
          <w:sz w:val="24"/>
          <w:szCs w:val="24"/>
        </w:rPr>
      </w:pPr>
    </w:p>
    <w:p w14:paraId="6B161B43" w14:textId="4A20D6D8" w:rsidR="00351F81" w:rsidRPr="00FB3F67" w:rsidRDefault="00351F81" w:rsidP="00351F81">
      <w:pPr>
        <w:pStyle w:val="ListParagraph"/>
        <w:tabs>
          <w:tab w:val="left" w:pos="3540"/>
        </w:tabs>
        <w:rPr>
          <w:rFonts w:ascii="Times New Roman" w:hAnsi="Times New Roman" w:cs="Times New Roman"/>
          <w:sz w:val="24"/>
          <w:szCs w:val="24"/>
        </w:rPr>
      </w:pPr>
    </w:p>
    <w:p w14:paraId="103CECE9" w14:textId="5C99180B" w:rsidR="001C7ACB" w:rsidRPr="00FB3F67" w:rsidRDefault="001C7ACB" w:rsidP="001C7ACB">
      <w:pPr>
        <w:tabs>
          <w:tab w:val="left" w:pos="3540"/>
        </w:tabs>
        <w:rPr>
          <w:rFonts w:ascii="Times New Roman" w:hAnsi="Times New Roman" w:cs="Times New Roman"/>
          <w:sz w:val="24"/>
          <w:szCs w:val="24"/>
        </w:rPr>
      </w:pPr>
    </w:p>
    <w:p w14:paraId="783C46E5" w14:textId="77777777" w:rsidR="00FF6967" w:rsidRPr="00FB3F67" w:rsidRDefault="00FF6967" w:rsidP="001C7ACB">
      <w:pPr>
        <w:tabs>
          <w:tab w:val="left" w:pos="3540"/>
        </w:tabs>
        <w:rPr>
          <w:rFonts w:ascii="Times New Roman" w:hAnsi="Times New Roman" w:cs="Times New Roman"/>
          <w:sz w:val="24"/>
          <w:szCs w:val="24"/>
        </w:rPr>
      </w:pPr>
    </w:p>
    <w:p w14:paraId="543B587B" w14:textId="477F66CD" w:rsidR="002F7AA9" w:rsidRPr="00FB3F67" w:rsidRDefault="00D21737" w:rsidP="00D21737">
      <w:pPr>
        <w:pStyle w:val="Heading1"/>
        <w:rPr>
          <w:rFonts w:ascii="Times New Roman" w:hAnsi="Times New Roman" w:cs="Times New Roman"/>
          <w:sz w:val="24"/>
          <w:szCs w:val="24"/>
        </w:rPr>
      </w:pPr>
      <w:bookmarkStart w:id="9" w:name="_Toc27065345"/>
      <w:r w:rsidRPr="00FB3F67">
        <w:rPr>
          <w:rFonts w:ascii="Times New Roman" w:hAnsi="Times New Roman" w:cs="Times New Roman"/>
          <w:sz w:val="24"/>
          <w:szCs w:val="24"/>
        </w:rPr>
        <w:lastRenderedPageBreak/>
        <w:t xml:space="preserve">3.0 </w:t>
      </w:r>
      <w:r w:rsidR="002F7AA9" w:rsidRPr="00FB3F67">
        <w:rPr>
          <w:rFonts w:ascii="Times New Roman" w:hAnsi="Times New Roman" w:cs="Times New Roman"/>
          <w:sz w:val="24"/>
          <w:szCs w:val="24"/>
        </w:rPr>
        <w:t>Labs</w:t>
      </w:r>
      <w:bookmarkEnd w:id="9"/>
    </w:p>
    <w:p w14:paraId="5738CAD3" w14:textId="14B29533" w:rsidR="002F7AA9" w:rsidRPr="00FB3F67" w:rsidRDefault="00D21737" w:rsidP="00D21737">
      <w:pPr>
        <w:pStyle w:val="Heading1"/>
        <w:rPr>
          <w:rFonts w:ascii="Times New Roman" w:hAnsi="Times New Roman" w:cs="Times New Roman"/>
          <w:sz w:val="24"/>
          <w:szCs w:val="24"/>
        </w:rPr>
      </w:pPr>
      <w:bookmarkStart w:id="10" w:name="_Toc27065346"/>
      <w:r w:rsidRPr="00FB3F67">
        <w:rPr>
          <w:rFonts w:ascii="Times New Roman" w:hAnsi="Times New Roman" w:cs="Times New Roman"/>
          <w:sz w:val="24"/>
          <w:szCs w:val="24"/>
        </w:rPr>
        <w:t xml:space="preserve">3.1 </w:t>
      </w:r>
      <w:r w:rsidR="002F7AA9" w:rsidRPr="00FB3F67">
        <w:rPr>
          <w:rFonts w:ascii="Times New Roman" w:hAnsi="Times New Roman" w:cs="Times New Roman"/>
          <w:sz w:val="24"/>
          <w:szCs w:val="24"/>
        </w:rPr>
        <w:t>Lab 1</w:t>
      </w:r>
      <w:r w:rsidR="00E202A7">
        <w:rPr>
          <w:rFonts w:ascii="Times New Roman" w:hAnsi="Times New Roman" w:cs="Times New Roman"/>
          <w:sz w:val="24"/>
          <w:szCs w:val="24"/>
        </w:rPr>
        <w:t xml:space="preserve"> - </w:t>
      </w:r>
      <w:r w:rsidR="00E202A7" w:rsidRPr="00E202A7">
        <w:rPr>
          <w:rFonts w:ascii="Times New Roman" w:hAnsi="Times New Roman" w:cs="Times New Roman"/>
          <w:sz w:val="24"/>
          <w:szCs w:val="24"/>
        </w:rPr>
        <w:t>Building a Simple Network</w:t>
      </w:r>
      <w:bookmarkEnd w:id="10"/>
    </w:p>
    <w:p w14:paraId="055670A3" w14:textId="676F8083" w:rsidR="002325CE" w:rsidRDefault="002325CE" w:rsidP="002325CE">
      <w:pPr>
        <w:tabs>
          <w:tab w:val="left" w:pos="3540"/>
        </w:tabs>
        <w:rPr>
          <w:rFonts w:ascii="Times New Roman" w:hAnsi="Times New Roman" w:cs="Times New Roman"/>
          <w:sz w:val="24"/>
          <w:szCs w:val="24"/>
        </w:rPr>
      </w:pPr>
      <w:r>
        <w:rPr>
          <w:rFonts w:ascii="Times New Roman" w:hAnsi="Times New Roman" w:cs="Times New Roman"/>
          <w:sz w:val="24"/>
          <w:szCs w:val="24"/>
        </w:rPr>
        <w:t xml:space="preserve">This lab acts as an introduction to Cisco and their Packet Tracer application. Using the IP addresses and subnet mask provided the user is tasked with researching the various topologies, and connecting a network topology with ethernet cables, configuring the PC hosts, and configuring basic switch settings. </w:t>
      </w:r>
      <w:r w:rsidR="00D41D60">
        <w:rPr>
          <w:rFonts w:ascii="Times New Roman" w:hAnsi="Times New Roman" w:cs="Times New Roman"/>
          <w:sz w:val="24"/>
          <w:szCs w:val="24"/>
        </w:rPr>
        <w:t xml:space="preserve">According to the </w:t>
      </w:r>
      <w:r w:rsidR="00D41D60" w:rsidRPr="00D41D60">
        <w:rPr>
          <w:rFonts w:ascii="Times New Roman" w:hAnsi="Times New Roman" w:cs="Times New Roman"/>
          <w:sz w:val="24"/>
          <w:szCs w:val="24"/>
        </w:rPr>
        <w:t>Network Fundamentals</w:t>
      </w:r>
      <w:r w:rsidR="00D41D60">
        <w:rPr>
          <w:rFonts w:ascii="Times New Roman" w:hAnsi="Times New Roman" w:cs="Times New Roman"/>
          <w:sz w:val="24"/>
          <w:szCs w:val="24"/>
        </w:rPr>
        <w:t xml:space="preserve"> </w:t>
      </w:r>
      <w:r w:rsidR="00D41D60" w:rsidRPr="00D41D60">
        <w:rPr>
          <w:rFonts w:ascii="Times New Roman" w:hAnsi="Times New Roman" w:cs="Times New Roman"/>
          <w:sz w:val="24"/>
          <w:szCs w:val="24"/>
        </w:rPr>
        <w:t>CCNA Exploration Companion Guide</w:t>
      </w:r>
      <w:r w:rsidR="00D41D60">
        <w:rPr>
          <w:rFonts w:ascii="Times New Roman" w:hAnsi="Times New Roman" w:cs="Times New Roman"/>
          <w:sz w:val="24"/>
          <w:szCs w:val="24"/>
        </w:rPr>
        <w:t xml:space="preserve">, the LAN switch is the most common device for interconnecting local-area networks, and is also a visible part of the network. </w:t>
      </w:r>
      <w:sdt>
        <w:sdtPr>
          <w:rPr>
            <w:rFonts w:ascii="Times New Roman" w:hAnsi="Times New Roman" w:cs="Times New Roman"/>
            <w:sz w:val="24"/>
            <w:szCs w:val="24"/>
          </w:rPr>
          <w:id w:val="1990288872"/>
          <w:citation/>
        </w:sdtPr>
        <w:sdtEndPr/>
        <w:sdtContent>
          <w:r w:rsidR="00D41D60">
            <w:rPr>
              <w:rFonts w:ascii="Times New Roman" w:hAnsi="Times New Roman" w:cs="Times New Roman"/>
              <w:sz w:val="24"/>
              <w:szCs w:val="24"/>
            </w:rPr>
            <w:fldChar w:fldCharType="begin"/>
          </w:r>
          <w:r w:rsidR="00D41D60">
            <w:rPr>
              <w:rFonts w:ascii="Times New Roman" w:hAnsi="Times New Roman" w:cs="Times New Roman"/>
              <w:sz w:val="24"/>
              <w:szCs w:val="24"/>
            </w:rPr>
            <w:instrText xml:space="preserve">CITATION Mar07 \l 2057 </w:instrText>
          </w:r>
          <w:r w:rsidR="00D41D60">
            <w:rPr>
              <w:rFonts w:ascii="Times New Roman" w:hAnsi="Times New Roman" w:cs="Times New Roman"/>
              <w:sz w:val="24"/>
              <w:szCs w:val="24"/>
            </w:rPr>
            <w:fldChar w:fldCharType="separate"/>
          </w:r>
          <w:r w:rsidR="00A122BA" w:rsidRPr="00A122BA">
            <w:rPr>
              <w:rFonts w:ascii="Times New Roman" w:hAnsi="Times New Roman" w:cs="Times New Roman"/>
              <w:noProof/>
              <w:sz w:val="24"/>
              <w:szCs w:val="24"/>
            </w:rPr>
            <w:t>[1]</w:t>
          </w:r>
          <w:r w:rsidR="00D41D60">
            <w:rPr>
              <w:rFonts w:ascii="Times New Roman" w:hAnsi="Times New Roman" w:cs="Times New Roman"/>
              <w:sz w:val="24"/>
              <w:szCs w:val="24"/>
            </w:rPr>
            <w:fldChar w:fldCharType="end"/>
          </w:r>
        </w:sdtContent>
      </w:sdt>
      <w:r w:rsidR="00D41D60">
        <w:rPr>
          <w:rFonts w:ascii="Times New Roman" w:hAnsi="Times New Roman" w:cs="Times New Roman"/>
          <w:sz w:val="24"/>
          <w:szCs w:val="24"/>
        </w:rPr>
        <w:t xml:space="preserve"> This shows that it is essential to fully learn what a switch is as it’s an integral and common part of a network that is used to connect multiple computers in an area to a network safely. </w:t>
      </w:r>
    </w:p>
    <w:p w14:paraId="6976215C" w14:textId="1148EAE8" w:rsidR="00D41D60" w:rsidRDefault="00D41D60" w:rsidP="002325CE">
      <w:pPr>
        <w:tabs>
          <w:tab w:val="left" w:pos="3540"/>
        </w:tabs>
        <w:rPr>
          <w:rFonts w:ascii="Times New Roman" w:hAnsi="Times New Roman" w:cs="Times New Roman"/>
          <w:sz w:val="24"/>
          <w:szCs w:val="24"/>
        </w:rPr>
      </w:pPr>
      <w:r>
        <w:rPr>
          <w:rFonts w:ascii="Times New Roman" w:hAnsi="Times New Roman" w:cs="Times New Roman"/>
          <w:sz w:val="24"/>
          <w:szCs w:val="24"/>
        </w:rPr>
        <w:t xml:space="preserve">The lab walks the user through the basics of Packet Tracer such as powering on devices, connecting </w:t>
      </w:r>
      <w:r w:rsidR="009E4670">
        <w:rPr>
          <w:rFonts w:ascii="Times New Roman" w:hAnsi="Times New Roman" w:cs="Times New Roman"/>
          <w:sz w:val="24"/>
          <w:szCs w:val="24"/>
        </w:rPr>
        <w:t xml:space="preserve">the </w:t>
      </w:r>
      <w:r>
        <w:rPr>
          <w:rFonts w:ascii="Times New Roman" w:hAnsi="Times New Roman" w:cs="Times New Roman"/>
          <w:sz w:val="24"/>
          <w:szCs w:val="24"/>
        </w:rPr>
        <w:t xml:space="preserve">devices to </w:t>
      </w:r>
      <w:r w:rsidR="009E4670">
        <w:rPr>
          <w:rFonts w:ascii="Times New Roman" w:hAnsi="Times New Roman" w:cs="Times New Roman"/>
          <w:sz w:val="24"/>
          <w:szCs w:val="24"/>
        </w:rPr>
        <w:t xml:space="preserve">the respective interface shown in the diagram, connecting the computers to their switches, and analysing the network connections to ensure troubleshoot time is minimized in the future. In the next step basic terms and commands are taught, such as how to console into the switch using tera term, and how to enter the various modes such as privileged EXEC and configuration mode. Basic </w:t>
      </w:r>
      <w:r w:rsidR="009E4670" w:rsidRPr="009E4670">
        <w:rPr>
          <w:rFonts w:ascii="Times New Roman" w:hAnsi="Times New Roman" w:cs="Times New Roman"/>
          <w:sz w:val="24"/>
          <w:szCs w:val="24"/>
        </w:rPr>
        <w:t>etiquette</w:t>
      </w:r>
      <w:r w:rsidR="009E4670">
        <w:rPr>
          <w:rFonts w:ascii="Times New Roman" w:hAnsi="Times New Roman" w:cs="Times New Roman"/>
          <w:sz w:val="24"/>
          <w:szCs w:val="24"/>
        </w:rPr>
        <w:t xml:space="preserve"> commands such as naming devices, preventing unwanted DNS lookups, local passwords, and a MOTD banner are also demonstrated. </w:t>
      </w:r>
    </w:p>
    <w:p w14:paraId="5DF3E5A0" w14:textId="54342887" w:rsidR="001C7ACB" w:rsidRPr="009E4670" w:rsidRDefault="001C7ACB" w:rsidP="009E4670">
      <w:pPr>
        <w:tabs>
          <w:tab w:val="left" w:pos="3540"/>
        </w:tabs>
        <w:rPr>
          <w:rFonts w:ascii="Times New Roman" w:hAnsi="Times New Roman" w:cs="Times New Roman"/>
          <w:sz w:val="24"/>
          <w:szCs w:val="24"/>
        </w:rPr>
      </w:pPr>
    </w:p>
    <w:p w14:paraId="2242BD90" w14:textId="756F06D0" w:rsidR="001C7ACB" w:rsidRPr="00FB3F67" w:rsidRDefault="001C7ACB" w:rsidP="001C7ACB">
      <w:pPr>
        <w:pStyle w:val="ListParagraph"/>
        <w:tabs>
          <w:tab w:val="left" w:pos="3540"/>
        </w:tabs>
        <w:ind w:left="1080"/>
        <w:rPr>
          <w:rFonts w:ascii="Times New Roman" w:hAnsi="Times New Roman" w:cs="Times New Roman"/>
          <w:sz w:val="24"/>
          <w:szCs w:val="24"/>
        </w:rPr>
      </w:pPr>
    </w:p>
    <w:p w14:paraId="3F656109" w14:textId="2F485955" w:rsidR="001C7ACB" w:rsidRPr="00FB3F67" w:rsidRDefault="001C7ACB" w:rsidP="001C7ACB">
      <w:pPr>
        <w:pStyle w:val="ListParagraph"/>
        <w:tabs>
          <w:tab w:val="left" w:pos="3540"/>
        </w:tabs>
        <w:ind w:left="1080"/>
        <w:rPr>
          <w:rFonts w:ascii="Times New Roman" w:hAnsi="Times New Roman" w:cs="Times New Roman"/>
          <w:sz w:val="24"/>
          <w:szCs w:val="24"/>
        </w:rPr>
      </w:pPr>
    </w:p>
    <w:p w14:paraId="0597DB2A" w14:textId="2DBF8019" w:rsidR="001C7ACB" w:rsidRPr="00FB3F67" w:rsidRDefault="001C7ACB" w:rsidP="001C7ACB">
      <w:pPr>
        <w:pStyle w:val="ListParagraph"/>
        <w:tabs>
          <w:tab w:val="left" w:pos="3540"/>
        </w:tabs>
        <w:ind w:left="1080"/>
        <w:rPr>
          <w:rFonts w:ascii="Times New Roman" w:hAnsi="Times New Roman" w:cs="Times New Roman"/>
          <w:sz w:val="24"/>
          <w:szCs w:val="24"/>
        </w:rPr>
      </w:pPr>
    </w:p>
    <w:p w14:paraId="26A20E82" w14:textId="32135962" w:rsidR="001C7ACB" w:rsidRPr="00FB3F67" w:rsidRDefault="001C7ACB" w:rsidP="001C7ACB">
      <w:pPr>
        <w:pStyle w:val="ListParagraph"/>
        <w:tabs>
          <w:tab w:val="left" w:pos="3540"/>
        </w:tabs>
        <w:ind w:left="1080"/>
        <w:rPr>
          <w:rFonts w:ascii="Times New Roman" w:hAnsi="Times New Roman" w:cs="Times New Roman"/>
          <w:sz w:val="24"/>
          <w:szCs w:val="24"/>
        </w:rPr>
      </w:pPr>
    </w:p>
    <w:p w14:paraId="2B58DB5F" w14:textId="0AE48C07" w:rsidR="001C7ACB" w:rsidRPr="00FB3F67" w:rsidRDefault="001C7ACB" w:rsidP="001C7ACB">
      <w:pPr>
        <w:pStyle w:val="ListParagraph"/>
        <w:tabs>
          <w:tab w:val="left" w:pos="3540"/>
        </w:tabs>
        <w:ind w:left="1080"/>
        <w:rPr>
          <w:rFonts w:ascii="Times New Roman" w:hAnsi="Times New Roman" w:cs="Times New Roman"/>
          <w:sz w:val="24"/>
          <w:szCs w:val="24"/>
        </w:rPr>
      </w:pPr>
    </w:p>
    <w:p w14:paraId="7CDCAB13" w14:textId="389C037F" w:rsidR="001C7ACB" w:rsidRPr="00FB3F67" w:rsidRDefault="001C7ACB" w:rsidP="001C7ACB">
      <w:pPr>
        <w:pStyle w:val="ListParagraph"/>
        <w:tabs>
          <w:tab w:val="left" w:pos="3540"/>
        </w:tabs>
        <w:ind w:left="1080"/>
        <w:rPr>
          <w:rFonts w:ascii="Times New Roman" w:hAnsi="Times New Roman" w:cs="Times New Roman"/>
          <w:sz w:val="24"/>
          <w:szCs w:val="24"/>
        </w:rPr>
      </w:pPr>
    </w:p>
    <w:p w14:paraId="543EE1E6" w14:textId="0B6D0854" w:rsidR="001C7ACB" w:rsidRPr="00FB3F67" w:rsidRDefault="001C7ACB" w:rsidP="001C7ACB">
      <w:pPr>
        <w:pStyle w:val="ListParagraph"/>
        <w:tabs>
          <w:tab w:val="left" w:pos="3540"/>
        </w:tabs>
        <w:ind w:left="1080"/>
        <w:rPr>
          <w:rFonts w:ascii="Times New Roman" w:hAnsi="Times New Roman" w:cs="Times New Roman"/>
          <w:sz w:val="24"/>
          <w:szCs w:val="24"/>
        </w:rPr>
      </w:pPr>
    </w:p>
    <w:p w14:paraId="70E534D6" w14:textId="2428EA08" w:rsidR="001C7ACB" w:rsidRPr="00FB3F67" w:rsidRDefault="001C7ACB" w:rsidP="001C7ACB">
      <w:pPr>
        <w:pStyle w:val="ListParagraph"/>
        <w:tabs>
          <w:tab w:val="left" w:pos="3540"/>
        </w:tabs>
        <w:ind w:left="1080"/>
        <w:rPr>
          <w:rFonts w:ascii="Times New Roman" w:hAnsi="Times New Roman" w:cs="Times New Roman"/>
          <w:sz w:val="24"/>
          <w:szCs w:val="24"/>
        </w:rPr>
      </w:pPr>
    </w:p>
    <w:p w14:paraId="50A70B26" w14:textId="33638D44" w:rsidR="001C7ACB" w:rsidRPr="00FB3F67" w:rsidRDefault="001C7ACB" w:rsidP="001C7ACB">
      <w:pPr>
        <w:pStyle w:val="ListParagraph"/>
        <w:tabs>
          <w:tab w:val="left" w:pos="3540"/>
        </w:tabs>
        <w:ind w:left="1080"/>
        <w:rPr>
          <w:rFonts w:ascii="Times New Roman" w:hAnsi="Times New Roman" w:cs="Times New Roman"/>
          <w:sz w:val="24"/>
          <w:szCs w:val="24"/>
        </w:rPr>
      </w:pPr>
    </w:p>
    <w:p w14:paraId="0D2F4917" w14:textId="6A13B398" w:rsidR="001C7ACB" w:rsidRPr="00FB3F67" w:rsidRDefault="001C7ACB" w:rsidP="001C7ACB">
      <w:pPr>
        <w:pStyle w:val="ListParagraph"/>
        <w:tabs>
          <w:tab w:val="left" w:pos="3540"/>
        </w:tabs>
        <w:ind w:left="1080"/>
        <w:rPr>
          <w:rFonts w:ascii="Times New Roman" w:hAnsi="Times New Roman" w:cs="Times New Roman"/>
          <w:sz w:val="24"/>
          <w:szCs w:val="24"/>
        </w:rPr>
      </w:pPr>
    </w:p>
    <w:p w14:paraId="10DDCFEC" w14:textId="287E5452" w:rsidR="001C7ACB" w:rsidRPr="00FB3F67" w:rsidRDefault="001C7ACB" w:rsidP="001C7ACB">
      <w:pPr>
        <w:pStyle w:val="ListParagraph"/>
        <w:tabs>
          <w:tab w:val="left" w:pos="3540"/>
        </w:tabs>
        <w:ind w:left="1080"/>
        <w:rPr>
          <w:rFonts w:ascii="Times New Roman" w:hAnsi="Times New Roman" w:cs="Times New Roman"/>
          <w:sz w:val="24"/>
          <w:szCs w:val="24"/>
        </w:rPr>
      </w:pPr>
    </w:p>
    <w:p w14:paraId="1175A17D" w14:textId="68C0E7C3" w:rsidR="001C7ACB" w:rsidRPr="00FB3F67" w:rsidRDefault="001C7ACB" w:rsidP="001C7ACB">
      <w:pPr>
        <w:pStyle w:val="ListParagraph"/>
        <w:tabs>
          <w:tab w:val="left" w:pos="3540"/>
        </w:tabs>
        <w:ind w:left="1080"/>
        <w:rPr>
          <w:rFonts w:ascii="Times New Roman" w:hAnsi="Times New Roman" w:cs="Times New Roman"/>
          <w:sz w:val="24"/>
          <w:szCs w:val="24"/>
        </w:rPr>
      </w:pPr>
    </w:p>
    <w:p w14:paraId="4B881C40" w14:textId="3FB0991E" w:rsidR="001C7ACB" w:rsidRPr="00FB3F67" w:rsidRDefault="001C7ACB" w:rsidP="001C7ACB">
      <w:pPr>
        <w:pStyle w:val="ListParagraph"/>
        <w:tabs>
          <w:tab w:val="left" w:pos="3540"/>
        </w:tabs>
        <w:ind w:left="1080"/>
        <w:rPr>
          <w:rFonts w:ascii="Times New Roman" w:hAnsi="Times New Roman" w:cs="Times New Roman"/>
          <w:sz w:val="24"/>
          <w:szCs w:val="24"/>
        </w:rPr>
      </w:pPr>
    </w:p>
    <w:p w14:paraId="74EEF3E1" w14:textId="0E0EF2BB" w:rsidR="001C7ACB" w:rsidRPr="00FB3F67" w:rsidRDefault="001C7ACB" w:rsidP="001C7ACB">
      <w:pPr>
        <w:pStyle w:val="ListParagraph"/>
        <w:tabs>
          <w:tab w:val="left" w:pos="3540"/>
        </w:tabs>
        <w:ind w:left="1080"/>
        <w:rPr>
          <w:rFonts w:ascii="Times New Roman" w:hAnsi="Times New Roman" w:cs="Times New Roman"/>
          <w:sz w:val="24"/>
          <w:szCs w:val="24"/>
        </w:rPr>
      </w:pPr>
    </w:p>
    <w:p w14:paraId="6E82AA4D" w14:textId="25CC38EC" w:rsidR="001C7ACB" w:rsidRPr="00FB3F67" w:rsidRDefault="001C7ACB" w:rsidP="001C7ACB">
      <w:pPr>
        <w:pStyle w:val="ListParagraph"/>
        <w:tabs>
          <w:tab w:val="left" w:pos="3540"/>
        </w:tabs>
        <w:ind w:left="1080"/>
        <w:rPr>
          <w:rFonts w:ascii="Times New Roman" w:hAnsi="Times New Roman" w:cs="Times New Roman"/>
          <w:sz w:val="24"/>
          <w:szCs w:val="24"/>
        </w:rPr>
      </w:pPr>
    </w:p>
    <w:p w14:paraId="26B06D68" w14:textId="5962070C" w:rsidR="001C7ACB" w:rsidRPr="00FB3F67" w:rsidRDefault="001C7ACB" w:rsidP="001C7ACB">
      <w:pPr>
        <w:pStyle w:val="ListParagraph"/>
        <w:tabs>
          <w:tab w:val="left" w:pos="3540"/>
        </w:tabs>
        <w:ind w:left="1080"/>
        <w:rPr>
          <w:rFonts w:ascii="Times New Roman" w:hAnsi="Times New Roman" w:cs="Times New Roman"/>
          <w:sz w:val="24"/>
          <w:szCs w:val="24"/>
        </w:rPr>
      </w:pPr>
    </w:p>
    <w:p w14:paraId="20B53027" w14:textId="62050502" w:rsidR="001C7ACB" w:rsidRPr="00FB3F67" w:rsidRDefault="001C7ACB" w:rsidP="001C7ACB">
      <w:pPr>
        <w:pStyle w:val="ListParagraph"/>
        <w:tabs>
          <w:tab w:val="left" w:pos="3540"/>
        </w:tabs>
        <w:ind w:left="1080"/>
        <w:rPr>
          <w:rFonts w:ascii="Times New Roman" w:hAnsi="Times New Roman" w:cs="Times New Roman"/>
          <w:sz w:val="24"/>
          <w:szCs w:val="24"/>
        </w:rPr>
      </w:pPr>
    </w:p>
    <w:p w14:paraId="759E0A72" w14:textId="4B03A6C2" w:rsidR="001C7ACB" w:rsidRPr="00FB3F67" w:rsidRDefault="001C7ACB" w:rsidP="001C7ACB">
      <w:pPr>
        <w:pStyle w:val="ListParagraph"/>
        <w:tabs>
          <w:tab w:val="left" w:pos="3540"/>
        </w:tabs>
        <w:ind w:left="1080"/>
        <w:rPr>
          <w:rFonts w:ascii="Times New Roman" w:hAnsi="Times New Roman" w:cs="Times New Roman"/>
          <w:sz w:val="24"/>
          <w:szCs w:val="24"/>
        </w:rPr>
      </w:pPr>
    </w:p>
    <w:p w14:paraId="66213751" w14:textId="23540C46" w:rsidR="001C7ACB" w:rsidRPr="00FB3F67" w:rsidRDefault="001C7ACB" w:rsidP="001C7ACB">
      <w:pPr>
        <w:pStyle w:val="ListParagraph"/>
        <w:tabs>
          <w:tab w:val="left" w:pos="3540"/>
        </w:tabs>
        <w:ind w:left="1080"/>
        <w:rPr>
          <w:rFonts w:ascii="Times New Roman" w:hAnsi="Times New Roman" w:cs="Times New Roman"/>
          <w:sz w:val="24"/>
          <w:szCs w:val="24"/>
        </w:rPr>
      </w:pPr>
    </w:p>
    <w:p w14:paraId="6A6797D8" w14:textId="23391F13" w:rsidR="001C7ACB" w:rsidRPr="00FB3F67" w:rsidRDefault="001C7ACB" w:rsidP="001C7ACB">
      <w:pPr>
        <w:pStyle w:val="ListParagraph"/>
        <w:tabs>
          <w:tab w:val="left" w:pos="3540"/>
        </w:tabs>
        <w:ind w:left="1080"/>
        <w:rPr>
          <w:rFonts w:ascii="Times New Roman" w:hAnsi="Times New Roman" w:cs="Times New Roman"/>
          <w:sz w:val="24"/>
          <w:szCs w:val="24"/>
        </w:rPr>
      </w:pPr>
    </w:p>
    <w:p w14:paraId="6169DB11" w14:textId="3505F9BC" w:rsidR="001C7ACB" w:rsidRPr="00FB3F67" w:rsidRDefault="001C7ACB" w:rsidP="001C7ACB">
      <w:pPr>
        <w:pStyle w:val="ListParagraph"/>
        <w:tabs>
          <w:tab w:val="left" w:pos="3540"/>
        </w:tabs>
        <w:ind w:left="1080"/>
        <w:rPr>
          <w:rFonts w:ascii="Times New Roman" w:hAnsi="Times New Roman" w:cs="Times New Roman"/>
          <w:sz w:val="24"/>
          <w:szCs w:val="24"/>
        </w:rPr>
      </w:pPr>
    </w:p>
    <w:p w14:paraId="414A83FA" w14:textId="62B5F020" w:rsidR="001C7ACB" w:rsidRPr="00FB3F67" w:rsidRDefault="001C7ACB" w:rsidP="001C7ACB">
      <w:pPr>
        <w:pStyle w:val="ListParagraph"/>
        <w:tabs>
          <w:tab w:val="left" w:pos="3540"/>
        </w:tabs>
        <w:ind w:left="1080"/>
        <w:rPr>
          <w:rFonts w:ascii="Times New Roman" w:hAnsi="Times New Roman" w:cs="Times New Roman"/>
          <w:sz w:val="24"/>
          <w:szCs w:val="24"/>
        </w:rPr>
      </w:pPr>
    </w:p>
    <w:p w14:paraId="54D1D7F6" w14:textId="77777777" w:rsidR="001C7ACB" w:rsidRPr="009E4670" w:rsidRDefault="001C7ACB" w:rsidP="009E4670">
      <w:pPr>
        <w:tabs>
          <w:tab w:val="left" w:pos="3540"/>
        </w:tabs>
        <w:rPr>
          <w:rFonts w:ascii="Times New Roman" w:hAnsi="Times New Roman" w:cs="Times New Roman"/>
          <w:sz w:val="24"/>
          <w:szCs w:val="24"/>
        </w:rPr>
      </w:pPr>
    </w:p>
    <w:p w14:paraId="0545C273" w14:textId="0DBEBE84" w:rsidR="002F7AA9" w:rsidRPr="00FB3F67" w:rsidRDefault="00D21737" w:rsidP="00D21737">
      <w:pPr>
        <w:pStyle w:val="Heading1"/>
        <w:rPr>
          <w:rFonts w:ascii="Times New Roman" w:hAnsi="Times New Roman" w:cs="Times New Roman"/>
          <w:sz w:val="24"/>
          <w:szCs w:val="24"/>
        </w:rPr>
      </w:pPr>
      <w:r w:rsidRPr="00FB3F67">
        <w:rPr>
          <w:rFonts w:ascii="Times New Roman" w:hAnsi="Times New Roman" w:cs="Times New Roman"/>
          <w:sz w:val="24"/>
          <w:szCs w:val="24"/>
        </w:rPr>
        <w:lastRenderedPageBreak/>
        <w:t xml:space="preserve"> </w:t>
      </w:r>
      <w:bookmarkStart w:id="11" w:name="_Toc27065347"/>
      <w:r w:rsidRPr="00FB3F67">
        <w:rPr>
          <w:rFonts w:ascii="Times New Roman" w:hAnsi="Times New Roman" w:cs="Times New Roman"/>
          <w:sz w:val="24"/>
          <w:szCs w:val="24"/>
        </w:rPr>
        <w:t xml:space="preserve">3.2 </w:t>
      </w:r>
      <w:r w:rsidR="002F7AA9" w:rsidRPr="00FB3F67">
        <w:rPr>
          <w:rFonts w:ascii="Times New Roman" w:hAnsi="Times New Roman" w:cs="Times New Roman"/>
          <w:sz w:val="24"/>
          <w:szCs w:val="24"/>
        </w:rPr>
        <w:t>Lab 2</w:t>
      </w:r>
      <w:r w:rsidR="00A77E4D">
        <w:rPr>
          <w:rFonts w:ascii="Times New Roman" w:hAnsi="Times New Roman" w:cs="Times New Roman"/>
          <w:sz w:val="24"/>
          <w:szCs w:val="24"/>
        </w:rPr>
        <w:t xml:space="preserve"> - </w:t>
      </w:r>
      <w:r w:rsidR="00A77E4D" w:rsidRPr="00A77E4D">
        <w:rPr>
          <w:rFonts w:ascii="Times New Roman" w:hAnsi="Times New Roman" w:cs="Times New Roman"/>
          <w:sz w:val="24"/>
          <w:szCs w:val="24"/>
        </w:rPr>
        <w:t>Building a Switch and Router Network</w:t>
      </w:r>
      <w:bookmarkEnd w:id="11"/>
    </w:p>
    <w:p w14:paraId="7CA6F0F4" w14:textId="7F323EAE" w:rsidR="007D564C" w:rsidRDefault="00A77E4D" w:rsidP="00A77E4D">
      <w:pPr>
        <w:tabs>
          <w:tab w:val="left" w:pos="3540"/>
        </w:tabs>
        <w:rPr>
          <w:rFonts w:ascii="Times New Roman" w:hAnsi="Times New Roman" w:cs="Times New Roman"/>
          <w:sz w:val="24"/>
          <w:szCs w:val="24"/>
        </w:rPr>
      </w:pPr>
      <w:r>
        <w:rPr>
          <w:rFonts w:ascii="Times New Roman" w:hAnsi="Times New Roman" w:cs="Times New Roman"/>
          <w:sz w:val="24"/>
          <w:szCs w:val="24"/>
        </w:rPr>
        <w:t xml:space="preserve">Lab 2 asks the user to take the role of a network administrator to build a switch and router network. </w:t>
      </w:r>
      <w:r w:rsidR="007D564C" w:rsidRPr="007D564C">
        <w:rPr>
          <w:rFonts w:ascii="Times New Roman" w:hAnsi="Times New Roman" w:cs="Times New Roman"/>
          <w:sz w:val="24"/>
          <w:szCs w:val="24"/>
        </w:rPr>
        <w:t>The two core components of connecting multiple systems and devices on the same network and tying multiple networks together are routers and switches.</w:t>
      </w:r>
      <w:r w:rsidR="007D564C">
        <w:rPr>
          <w:rFonts w:ascii="Times New Roman" w:hAnsi="Times New Roman" w:cs="Times New Roman"/>
          <w:sz w:val="24"/>
          <w:szCs w:val="24"/>
        </w:rPr>
        <w:t xml:space="preserve"> </w:t>
      </w:r>
      <w:r w:rsidR="007D564C" w:rsidRPr="007D564C">
        <w:rPr>
          <w:rFonts w:ascii="Times New Roman" w:hAnsi="Times New Roman" w:cs="Times New Roman"/>
          <w:sz w:val="24"/>
          <w:szCs w:val="24"/>
        </w:rPr>
        <w:t>Due to switches providing a convenient way to share information and allocate resources, a switch can save a company money and increase staff effectiveness.</w:t>
      </w:r>
      <w:r w:rsidR="007D564C">
        <w:rPr>
          <w:rFonts w:ascii="Times New Roman" w:hAnsi="Times New Roman" w:cs="Times New Roman"/>
          <w:sz w:val="24"/>
          <w:szCs w:val="24"/>
        </w:rPr>
        <w:t xml:space="preserve"> </w:t>
      </w:r>
      <w:r w:rsidR="007D564C" w:rsidRPr="007D564C">
        <w:rPr>
          <w:rFonts w:ascii="Times New Roman" w:hAnsi="Times New Roman" w:cs="Times New Roman"/>
          <w:sz w:val="24"/>
          <w:szCs w:val="24"/>
        </w:rPr>
        <w:t>A router is used to connect networked devices to the internet and can share an internet connection among multiple users.</w:t>
      </w:r>
    </w:p>
    <w:p w14:paraId="34D3AE2E" w14:textId="714B9BDA" w:rsidR="00D6127F" w:rsidRDefault="00A77E4D" w:rsidP="00A77E4D">
      <w:pPr>
        <w:tabs>
          <w:tab w:val="left" w:pos="3540"/>
        </w:tabs>
        <w:rPr>
          <w:rFonts w:ascii="Times New Roman" w:hAnsi="Times New Roman" w:cs="Times New Roman"/>
          <w:sz w:val="24"/>
          <w:szCs w:val="24"/>
        </w:rPr>
      </w:pPr>
      <w:r>
        <w:rPr>
          <w:rFonts w:ascii="Times New Roman" w:hAnsi="Times New Roman" w:cs="Times New Roman"/>
          <w:sz w:val="24"/>
          <w:szCs w:val="24"/>
        </w:rPr>
        <w:t>The topology shows a PC cabled to a switch, cabled to a router, cabled to a second PC. After placing the 2960 switch and 1941 router along with the computers, the IP address, subnet mask and default gateway are configure</w:t>
      </w:r>
      <w:r w:rsidR="00A960F5">
        <w:rPr>
          <w:rFonts w:ascii="Times New Roman" w:hAnsi="Times New Roman" w:cs="Times New Roman"/>
          <w:sz w:val="24"/>
          <w:szCs w:val="24"/>
        </w:rPr>
        <w:t xml:space="preserve">d. </w:t>
      </w:r>
      <w:r w:rsidR="00D6127F">
        <w:rPr>
          <w:rFonts w:ascii="Times New Roman" w:hAnsi="Times New Roman" w:cs="Times New Roman"/>
          <w:sz w:val="24"/>
          <w:szCs w:val="24"/>
        </w:rPr>
        <w:t xml:space="preserve">Console cables are used to configure the router and switch via the console ports. </w:t>
      </w:r>
    </w:p>
    <w:p w14:paraId="776CD579" w14:textId="07719AD2" w:rsidR="001C7ACB" w:rsidRDefault="00D6127F" w:rsidP="00A77E4D">
      <w:pPr>
        <w:tabs>
          <w:tab w:val="left" w:pos="3540"/>
        </w:tabs>
        <w:rPr>
          <w:rFonts w:ascii="Times New Roman" w:hAnsi="Times New Roman" w:cs="Times New Roman"/>
          <w:sz w:val="24"/>
          <w:szCs w:val="24"/>
        </w:rPr>
      </w:pPr>
      <w:r>
        <w:rPr>
          <w:rFonts w:ascii="Times New Roman" w:hAnsi="Times New Roman" w:cs="Times New Roman"/>
          <w:sz w:val="24"/>
          <w:szCs w:val="24"/>
        </w:rPr>
        <w:t>After the topology and IPs are set up, the router is configured using the commands learned in lab 1 - Building</w:t>
      </w:r>
      <w:r w:rsidRPr="00D6127F">
        <w:rPr>
          <w:rFonts w:ascii="Times New Roman" w:hAnsi="Times New Roman" w:cs="Times New Roman"/>
          <w:sz w:val="24"/>
          <w:szCs w:val="24"/>
        </w:rPr>
        <w:t xml:space="preserve"> a Simple Network</w:t>
      </w:r>
      <w:r>
        <w:rPr>
          <w:rFonts w:ascii="Times New Roman" w:hAnsi="Times New Roman" w:cs="Times New Roman"/>
          <w:sz w:val="24"/>
          <w:szCs w:val="24"/>
        </w:rPr>
        <w:t xml:space="preserve">, and using techniques such as configuring and activating both interfaces, and setting a clock on the router. After these steps, pinging PC-B from PC-A should be successful because </w:t>
      </w:r>
      <w:r w:rsidRPr="00D6127F">
        <w:rPr>
          <w:rFonts w:ascii="Times New Roman" w:hAnsi="Times New Roman" w:cs="Times New Roman"/>
          <w:sz w:val="24"/>
          <w:szCs w:val="24"/>
        </w:rPr>
        <w:t>the router routed the ping traffic across the subnets</w:t>
      </w:r>
      <w:r>
        <w:rPr>
          <w:rFonts w:ascii="Times New Roman" w:hAnsi="Times New Roman" w:cs="Times New Roman"/>
          <w:sz w:val="24"/>
          <w:szCs w:val="24"/>
        </w:rPr>
        <w:t xml:space="preserve">. </w:t>
      </w:r>
    </w:p>
    <w:p w14:paraId="2C4D154D" w14:textId="630C0D3B" w:rsidR="00E35416" w:rsidRDefault="00E35416" w:rsidP="00A77E4D">
      <w:pPr>
        <w:tabs>
          <w:tab w:val="left" w:pos="3540"/>
        </w:tabs>
        <w:rPr>
          <w:rFonts w:ascii="Times New Roman" w:hAnsi="Times New Roman" w:cs="Times New Roman"/>
          <w:sz w:val="24"/>
          <w:szCs w:val="24"/>
        </w:rPr>
      </w:pPr>
      <w:r>
        <w:rPr>
          <w:rFonts w:ascii="Times New Roman" w:hAnsi="Times New Roman" w:cs="Times New Roman"/>
          <w:sz w:val="24"/>
          <w:szCs w:val="24"/>
        </w:rPr>
        <w:t xml:space="preserve">Next, the user is asked to use “show” commands to retrieve information from each device. Using this command we find out information from the router such as it’s running the IOS image </w:t>
      </w:r>
      <w:r w:rsidRPr="00E35416">
        <w:rPr>
          <w:rFonts w:ascii="Times New Roman" w:hAnsi="Times New Roman" w:cs="Times New Roman"/>
          <w:sz w:val="24"/>
          <w:szCs w:val="24"/>
        </w:rPr>
        <w:t>Flash0:c1900-universalk9-mz.SPA.151-1.M4.bin</w:t>
      </w:r>
      <w:r>
        <w:rPr>
          <w:rFonts w:ascii="Times New Roman" w:hAnsi="Times New Roman" w:cs="Times New Roman"/>
          <w:sz w:val="24"/>
          <w:szCs w:val="24"/>
        </w:rPr>
        <w:t xml:space="preserve">, the amount of DRAM memory the router has is </w:t>
      </w:r>
      <w:r w:rsidRPr="00E35416">
        <w:rPr>
          <w:rFonts w:ascii="Times New Roman" w:hAnsi="Times New Roman" w:cs="Times New Roman"/>
          <w:sz w:val="24"/>
          <w:szCs w:val="24"/>
        </w:rPr>
        <w:t>491520K/32768K bytes of memory</w:t>
      </w:r>
      <w:r>
        <w:rPr>
          <w:rFonts w:ascii="Times New Roman" w:hAnsi="Times New Roman" w:cs="Times New Roman"/>
          <w:sz w:val="24"/>
          <w:szCs w:val="24"/>
        </w:rPr>
        <w:t xml:space="preserve">, or 512MB, and that the router has </w:t>
      </w:r>
      <w:r w:rsidRPr="00E35416">
        <w:rPr>
          <w:rFonts w:ascii="Times New Roman" w:hAnsi="Times New Roman" w:cs="Times New Roman"/>
          <w:sz w:val="24"/>
          <w:szCs w:val="24"/>
        </w:rPr>
        <w:t>249856K bytes of ATA System CompactFlash 0.</w:t>
      </w:r>
      <w:r>
        <w:rPr>
          <w:rFonts w:ascii="Times New Roman" w:hAnsi="Times New Roman" w:cs="Times New Roman"/>
          <w:sz w:val="24"/>
          <w:szCs w:val="24"/>
        </w:rPr>
        <w:t xml:space="preserve"> Using the “show version” command on the switch gives us the information that the IOS image it’s running is </w:t>
      </w:r>
      <w:r w:rsidRPr="00E35416">
        <w:rPr>
          <w:rFonts w:ascii="Times New Roman" w:hAnsi="Times New Roman" w:cs="Times New Roman"/>
          <w:sz w:val="24"/>
          <w:szCs w:val="24"/>
        </w:rPr>
        <w:t>c2960-lanbase-mz.122-25.FX.bin</w:t>
      </w:r>
      <w:r>
        <w:rPr>
          <w:rFonts w:ascii="Times New Roman" w:hAnsi="Times New Roman" w:cs="Times New Roman"/>
          <w:sz w:val="24"/>
          <w:szCs w:val="24"/>
        </w:rPr>
        <w:t xml:space="preserve"> which is found by </w:t>
      </w:r>
      <w:r w:rsidRPr="00E35416">
        <w:rPr>
          <w:rFonts w:ascii="Times New Roman" w:hAnsi="Times New Roman" w:cs="Times New Roman"/>
          <w:sz w:val="24"/>
          <w:szCs w:val="24"/>
        </w:rPr>
        <w:t>consoling into S1 via PC-B and using the commands “show version” and “show flash”.</w:t>
      </w:r>
      <w:r>
        <w:rPr>
          <w:rFonts w:ascii="Times New Roman" w:hAnsi="Times New Roman" w:cs="Times New Roman"/>
          <w:sz w:val="24"/>
          <w:szCs w:val="24"/>
        </w:rPr>
        <w:t xml:space="preserve"> Additionally it can be discerned that the switch has 21039k bytes if memory, and the model of the switch is </w:t>
      </w:r>
      <w:r w:rsidRPr="00E35416">
        <w:rPr>
          <w:rFonts w:ascii="Times New Roman" w:hAnsi="Times New Roman" w:cs="Times New Roman"/>
          <w:sz w:val="24"/>
          <w:szCs w:val="24"/>
        </w:rPr>
        <w:t>WS-C2960-24TT.</w:t>
      </w:r>
      <w:r>
        <w:rPr>
          <w:rFonts w:ascii="Times New Roman" w:hAnsi="Times New Roman" w:cs="Times New Roman"/>
          <w:sz w:val="24"/>
          <w:szCs w:val="24"/>
        </w:rPr>
        <w:t xml:space="preserve"> </w:t>
      </w:r>
    </w:p>
    <w:p w14:paraId="60647EF3" w14:textId="2C308736" w:rsidR="00E35416" w:rsidRDefault="00E35416" w:rsidP="00A77E4D">
      <w:pPr>
        <w:tabs>
          <w:tab w:val="left" w:pos="3540"/>
        </w:tabs>
        <w:rPr>
          <w:rFonts w:ascii="Times New Roman" w:hAnsi="Times New Roman" w:cs="Times New Roman"/>
          <w:sz w:val="24"/>
          <w:szCs w:val="24"/>
        </w:rPr>
      </w:pPr>
      <w:r>
        <w:rPr>
          <w:rFonts w:ascii="Times New Roman" w:hAnsi="Times New Roman" w:cs="Times New Roman"/>
          <w:sz w:val="24"/>
          <w:szCs w:val="24"/>
        </w:rPr>
        <w:t xml:space="preserve">Displaying the routing table on the router by using the command “show </w:t>
      </w:r>
      <w:proofErr w:type="spellStart"/>
      <w:r>
        <w:rPr>
          <w:rFonts w:ascii="Times New Roman" w:hAnsi="Times New Roman" w:cs="Times New Roman"/>
          <w:sz w:val="24"/>
          <w:szCs w:val="24"/>
        </w:rPr>
        <w:t>ip</w:t>
      </w:r>
      <w:proofErr w:type="spellEnd"/>
      <w:r>
        <w:rPr>
          <w:rFonts w:ascii="Times New Roman" w:hAnsi="Times New Roman" w:cs="Times New Roman"/>
          <w:sz w:val="24"/>
          <w:szCs w:val="24"/>
        </w:rPr>
        <w:t xml:space="preserve"> route” shows us that that the code used in the table to indicate a directly connected network is C, which designates a directly connected subnet, and that L indicates a local interface. There are two entries coded in the routing table with a C code, and the interface types associated to the C coded routes are </w:t>
      </w:r>
      <w:r w:rsidRPr="00E35416">
        <w:rPr>
          <w:rFonts w:ascii="Times New Roman" w:hAnsi="Times New Roman" w:cs="Times New Roman"/>
          <w:sz w:val="24"/>
          <w:szCs w:val="24"/>
        </w:rPr>
        <w:t>GigabitEthernet0/0 and GigabitEthernet0/1.</w:t>
      </w:r>
      <w:r>
        <w:rPr>
          <w:rFonts w:ascii="Times New Roman" w:hAnsi="Times New Roman" w:cs="Times New Roman"/>
          <w:sz w:val="24"/>
          <w:szCs w:val="24"/>
        </w:rPr>
        <w:t xml:space="preserve"> </w:t>
      </w:r>
    </w:p>
    <w:p w14:paraId="5CBFE095" w14:textId="1E44E0BD" w:rsidR="00D27AE3" w:rsidRPr="00A77E4D" w:rsidRDefault="00D27AE3" w:rsidP="00A77E4D">
      <w:pPr>
        <w:tabs>
          <w:tab w:val="left" w:pos="3540"/>
        </w:tabs>
        <w:rPr>
          <w:rFonts w:ascii="Times New Roman" w:hAnsi="Times New Roman" w:cs="Times New Roman"/>
          <w:sz w:val="24"/>
          <w:szCs w:val="24"/>
        </w:rPr>
      </w:pPr>
      <w:r>
        <w:rPr>
          <w:rFonts w:ascii="Times New Roman" w:hAnsi="Times New Roman" w:cs="Times New Roman"/>
          <w:sz w:val="24"/>
          <w:szCs w:val="24"/>
        </w:rPr>
        <w:t xml:space="preserve">To display the routing information on the router, the command “show interface g0/1” is used, this shows that </w:t>
      </w:r>
      <w:r w:rsidRPr="00D27AE3">
        <w:rPr>
          <w:rFonts w:ascii="Times New Roman" w:hAnsi="Times New Roman" w:cs="Times New Roman"/>
          <w:sz w:val="24"/>
          <w:szCs w:val="24"/>
        </w:rPr>
        <w:t>GigabitEthernet0/1 is up</w:t>
      </w:r>
      <w:r>
        <w:rPr>
          <w:rFonts w:ascii="Times New Roman" w:hAnsi="Times New Roman" w:cs="Times New Roman"/>
          <w:sz w:val="24"/>
          <w:szCs w:val="24"/>
        </w:rPr>
        <w:t xml:space="preserve"> and line protocol is up as it should be. Inputting “show up interface brief” on the switch gives a full outline on which ports are up, and in lab 4 the user is shown how to administratively lock down every port that is down</w:t>
      </w:r>
      <w:r w:rsidR="006C2F03">
        <w:rPr>
          <w:rFonts w:ascii="Times New Roman" w:hAnsi="Times New Roman" w:cs="Times New Roman"/>
          <w:sz w:val="24"/>
          <w:szCs w:val="24"/>
        </w:rPr>
        <w:t xml:space="preserve"> from regular users</w:t>
      </w:r>
      <w:r>
        <w:rPr>
          <w:rFonts w:ascii="Times New Roman" w:hAnsi="Times New Roman" w:cs="Times New Roman"/>
          <w:sz w:val="24"/>
          <w:szCs w:val="24"/>
        </w:rPr>
        <w:t xml:space="preserve"> to prevent security issues. </w:t>
      </w:r>
    </w:p>
    <w:p w14:paraId="4FEFB7A5" w14:textId="3A650E68" w:rsidR="009E4670" w:rsidRDefault="009E4670" w:rsidP="001C7ACB">
      <w:pPr>
        <w:pStyle w:val="ListParagraph"/>
        <w:tabs>
          <w:tab w:val="left" w:pos="3540"/>
        </w:tabs>
        <w:ind w:left="1080"/>
        <w:rPr>
          <w:rFonts w:ascii="Times New Roman" w:hAnsi="Times New Roman" w:cs="Times New Roman"/>
          <w:sz w:val="24"/>
          <w:szCs w:val="24"/>
        </w:rPr>
      </w:pPr>
    </w:p>
    <w:p w14:paraId="51E680F9" w14:textId="12EEBE74" w:rsidR="009E4670" w:rsidRDefault="009E4670" w:rsidP="001C7ACB">
      <w:pPr>
        <w:pStyle w:val="ListParagraph"/>
        <w:tabs>
          <w:tab w:val="left" w:pos="3540"/>
        </w:tabs>
        <w:ind w:left="1080"/>
        <w:rPr>
          <w:rFonts w:ascii="Times New Roman" w:hAnsi="Times New Roman" w:cs="Times New Roman"/>
          <w:sz w:val="24"/>
          <w:szCs w:val="24"/>
        </w:rPr>
      </w:pPr>
    </w:p>
    <w:p w14:paraId="6C0D347D" w14:textId="51A3A322" w:rsidR="009E4670" w:rsidRDefault="009E4670" w:rsidP="001C7ACB">
      <w:pPr>
        <w:pStyle w:val="ListParagraph"/>
        <w:tabs>
          <w:tab w:val="left" w:pos="3540"/>
        </w:tabs>
        <w:ind w:left="1080"/>
        <w:rPr>
          <w:rFonts w:ascii="Times New Roman" w:hAnsi="Times New Roman" w:cs="Times New Roman"/>
          <w:sz w:val="24"/>
          <w:szCs w:val="24"/>
        </w:rPr>
      </w:pPr>
    </w:p>
    <w:p w14:paraId="0DB635C8" w14:textId="2239F8BF" w:rsidR="009E4670" w:rsidRDefault="009E4670" w:rsidP="001C7ACB">
      <w:pPr>
        <w:pStyle w:val="ListParagraph"/>
        <w:tabs>
          <w:tab w:val="left" w:pos="3540"/>
        </w:tabs>
        <w:ind w:left="1080"/>
        <w:rPr>
          <w:rFonts w:ascii="Times New Roman" w:hAnsi="Times New Roman" w:cs="Times New Roman"/>
          <w:sz w:val="24"/>
          <w:szCs w:val="24"/>
        </w:rPr>
      </w:pPr>
    </w:p>
    <w:p w14:paraId="25088EFB" w14:textId="5461F39F" w:rsidR="009E4670" w:rsidRDefault="009E4670" w:rsidP="001C7ACB">
      <w:pPr>
        <w:pStyle w:val="ListParagraph"/>
        <w:tabs>
          <w:tab w:val="left" w:pos="3540"/>
        </w:tabs>
        <w:ind w:left="1080"/>
        <w:rPr>
          <w:rFonts w:ascii="Times New Roman" w:hAnsi="Times New Roman" w:cs="Times New Roman"/>
          <w:sz w:val="24"/>
          <w:szCs w:val="24"/>
        </w:rPr>
      </w:pPr>
    </w:p>
    <w:p w14:paraId="4CCBFCB1" w14:textId="48A9FBA6" w:rsidR="009E4670" w:rsidRDefault="009E4670" w:rsidP="001C7ACB">
      <w:pPr>
        <w:pStyle w:val="ListParagraph"/>
        <w:tabs>
          <w:tab w:val="left" w:pos="3540"/>
        </w:tabs>
        <w:ind w:left="1080"/>
        <w:rPr>
          <w:rFonts w:ascii="Times New Roman" w:hAnsi="Times New Roman" w:cs="Times New Roman"/>
          <w:sz w:val="24"/>
          <w:szCs w:val="24"/>
        </w:rPr>
      </w:pPr>
    </w:p>
    <w:p w14:paraId="77269565" w14:textId="539A2243" w:rsidR="002F7AA9" w:rsidRPr="00FB3F67" w:rsidRDefault="00A35DE2" w:rsidP="00D21737">
      <w:pPr>
        <w:pStyle w:val="Heading1"/>
        <w:rPr>
          <w:rFonts w:ascii="Times New Roman" w:hAnsi="Times New Roman" w:cs="Times New Roman"/>
          <w:sz w:val="24"/>
          <w:szCs w:val="24"/>
        </w:rPr>
      </w:pPr>
      <w:r>
        <w:rPr>
          <w:rFonts w:ascii="Times New Roman" w:hAnsi="Times New Roman" w:cs="Times New Roman"/>
          <w:sz w:val="24"/>
          <w:szCs w:val="24"/>
        </w:rPr>
        <w:lastRenderedPageBreak/>
        <w:t xml:space="preserve"> </w:t>
      </w:r>
      <w:bookmarkStart w:id="12" w:name="_Toc27065348"/>
      <w:r w:rsidR="00D21737" w:rsidRPr="00FB3F67">
        <w:rPr>
          <w:rFonts w:ascii="Times New Roman" w:hAnsi="Times New Roman" w:cs="Times New Roman"/>
          <w:sz w:val="24"/>
          <w:szCs w:val="24"/>
        </w:rPr>
        <w:t xml:space="preserve">3.3 </w:t>
      </w:r>
      <w:r w:rsidR="002F7AA9" w:rsidRPr="00FB3F67">
        <w:rPr>
          <w:rFonts w:ascii="Times New Roman" w:hAnsi="Times New Roman" w:cs="Times New Roman"/>
          <w:sz w:val="24"/>
          <w:szCs w:val="24"/>
        </w:rPr>
        <w:t>Lab 3</w:t>
      </w:r>
      <w:r w:rsidR="00E202A7">
        <w:rPr>
          <w:rFonts w:ascii="Times New Roman" w:hAnsi="Times New Roman" w:cs="Times New Roman"/>
          <w:sz w:val="24"/>
          <w:szCs w:val="24"/>
        </w:rPr>
        <w:t xml:space="preserve"> - </w:t>
      </w:r>
      <w:r w:rsidR="00E202A7" w:rsidRPr="00E202A7">
        <w:rPr>
          <w:rFonts w:ascii="Times New Roman" w:hAnsi="Times New Roman" w:cs="Times New Roman"/>
          <w:sz w:val="24"/>
          <w:szCs w:val="24"/>
        </w:rPr>
        <w:t>IPv4, Subnetting, VLSM and IPv6 Addressing</w:t>
      </w:r>
      <w:bookmarkEnd w:id="12"/>
    </w:p>
    <w:p w14:paraId="03AC92F4" w14:textId="02F7D3E5" w:rsidR="001C7ACB" w:rsidRDefault="00D95064" w:rsidP="00D95064">
      <w:pPr>
        <w:tabs>
          <w:tab w:val="left" w:pos="3540"/>
        </w:tabs>
        <w:rPr>
          <w:rFonts w:ascii="Times New Roman" w:hAnsi="Times New Roman" w:cs="Times New Roman"/>
          <w:sz w:val="24"/>
          <w:szCs w:val="24"/>
        </w:rPr>
      </w:pPr>
      <w:r>
        <w:rPr>
          <w:rFonts w:ascii="Times New Roman" w:hAnsi="Times New Roman" w:cs="Times New Roman"/>
          <w:sz w:val="24"/>
          <w:szCs w:val="24"/>
        </w:rPr>
        <w:t>The third lab requests a report on the features of IPv6. Through this lab it can be established that IPv6 is an internet protocol address, which then acts as an identifier for one machine on a network. IPv6 was essential to implement to give more IP addresses as IPv4 supports 4 billion unique addresses, which seemed like it would be enough when computers were far less widespread</w:t>
      </w:r>
      <w:r w:rsidR="00887E24">
        <w:rPr>
          <w:rFonts w:ascii="Times New Roman" w:hAnsi="Times New Roman" w:cs="Times New Roman"/>
          <w:sz w:val="24"/>
          <w:szCs w:val="24"/>
        </w:rPr>
        <w:t>,</w:t>
      </w:r>
      <w:r>
        <w:rPr>
          <w:rFonts w:ascii="Times New Roman" w:hAnsi="Times New Roman" w:cs="Times New Roman"/>
          <w:sz w:val="24"/>
          <w:szCs w:val="24"/>
        </w:rPr>
        <w:t xml:space="preserve"> but </w:t>
      </w:r>
      <w:r w:rsidR="00887E24">
        <w:rPr>
          <w:rFonts w:ascii="Times New Roman" w:hAnsi="Times New Roman" w:cs="Times New Roman"/>
          <w:sz w:val="24"/>
          <w:szCs w:val="24"/>
        </w:rPr>
        <w:t>in present day</w:t>
      </w:r>
      <w:r>
        <w:rPr>
          <w:rFonts w:ascii="Times New Roman" w:hAnsi="Times New Roman" w:cs="Times New Roman"/>
          <w:sz w:val="24"/>
          <w:szCs w:val="24"/>
        </w:rPr>
        <w:t xml:space="preserve"> </w:t>
      </w:r>
      <w:r w:rsidR="00887E24">
        <w:rPr>
          <w:rFonts w:ascii="Times New Roman" w:hAnsi="Times New Roman" w:cs="Times New Roman"/>
          <w:sz w:val="24"/>
          <w:szCs w:val="24"/>
        </w:rPr>
        <w:t>it isn’t</w:t>
      </w:r>
      <w:r>
        <w:rPr>
          <w:rFonts w:ascii="Times New Roman" w:hAnsi="Times New Roman" w:cs="Times New Roman"/>
          <w:sz w:val="24"/>
          <w:szCs w:val="24"/>
        </w:rPr>
        <w:t xml:space="preserve">. </w:t>
      </w:r>
    </w:p>
    <w:p w14:paraId="7888B15C" w14:textId="33DB415C" w:rsidR="0060337A" w:rsidRPr="00D95064" w:rsidRDefault="0060337A" w:rsidP="00D95064">
      <w:pPr>
        <w:tabs>
          <w:tab w:val="left" w:pos="3540"/>
        </w:tabs>
        <w:rPr>
          <w:rFonts w:ascii="Times New Roman" w:hAnsi="Times New Roman" w:cs="Times New Roman"/>
          <w:sz w:val="24"/>
          <w:szCs w:val="24"/>
        </w:rPr>
      </w:pPr>
      <w:r>
        <w:rPr>
          <w:rFonts w:ascii="Times New Roman" w:hAnsi="Times New Roman" w:cs="Times New Roman"/>
          <w:sz w:val="24"/>
          <w:szCs w:val="24"/>
        </w:rPr>
        <w:t>The second part of this lab asks the user to VLSM</w:t>
      </w:r>
      <w:r w:rsidR="007E35F5">
        <w:rPr>
          <w:rFonts w:ascii="Times New Roman" w:hAnsi="Times New Roman" w:cs="Times New Roman"/>
          <w:sz w:val="24"/>
          <w:szCs w:val="24"/>
        </w:rPr>
        <w:t xml:space="preserve"> (variable length subnet mask)</w:t>
      </w:r>
      <w:r>
        <w:rPr>
          <w:rFonts w:ascii="Times New Roman" w:hAnsi="Times New Roman" w:cs="Times New Roman"/>
          <w:sz w:val="24"/>
          <w:szCs w:val="24"/>
        </w:rPr>
        <w:t xml:space="preserve"> the network shown in the diagram to support a range of hosts across different subnets. The user is then asked to fill out a table with all of their results. </w:t>
      </w:r>
      <w:r w:rsidR="007E35F5">
        <w:rPr>
          <w:rFonts w:ascii="Times New Roman" w:hAnsi="Times New Roman" w:cs="Times New Roman"/>
          <w:sz w:val="24"/>
          <w:szCs w:val="24"/>
        </w:rPr>
        <w:t>According to Cisco Press, “</w:t>
      </w:r>
      <w:r w:rsidR="007E35F5" w:rsidRPr="007E35F5">
        <w:rPr>
          <w:rFonts w:ascii="Times New Roman" w:hAnsi="Times New Roman" w:cs="Times New Roman"/>
          <w:sz w:val="24"/>
          <w:szCs w:val="24"/>
        </w:rPr>
        <w:t>VLSM occurs when an internetwork uses more than one mask for different subnets of a single Class A, B, or C network.</w:t>
      </w:r>
      <w:r w:rsidR="007E35F5">
        <w:rPr>
          <w:rFonts w:ascii="Times New Roman" w:hAnsi="Times New Roman" w:cs="Times New Roman"/>
          <w:sz w:val="24"/>
          <w:szCs w:val="24"/>
        </w:rPr>
        <w:t>”</w:t>
      </w:r>
      <w:sdt>
        <w:sdtPr>
          <w:rPr>
            <w:rFonts w:ascii="Times New Roman" w:hAnsi="Times New Roman" w:cs="Times New Roman"/>
            <w:sz w:val="24"/>
            <w:szCs w:val="24"/>
          </w:rPr>
          <w:id w:val="-1774857789"/>
          <w:citation/>
        </w:sdtPr>
        <w:sdtEndPr/>
        <w:sdtContent>
          <w:r w:rsidR="007E35F5">
            <w:rPr>
              <w:rFonts w:ascii="Times New Roman" w:hAnsi="Times New Roman" w:cs="Times New Roman"/>
              <w:sz w:val="24"/>
              <w:szCs w:val="24"/>
            </w:rPr>
            <w:fldChar w:fldCharType="begin"/>
          </w:r>
          <w:r w:rsidR="007E35F5">
            <w:rPr>
              <w:rFonts w:ascii="Times New Roman" w:hAnsi="Times New Roman" w:cs="Times New Roman"/>
              <w:sz w:val="24"/>
              <w:szCs w:val="24"/>
            </w:rPr>
            <w:instrText xml:space="preserve">CITATION Wen16 \l 2057 </w:instrText>
          </w:r>
          <w:r w:rsidR="007E35F5">
            <w:rPr>
              <w:rFonts w:ascii="Times New Roman" w:hAnsi="Times New Roman" w:cs="Times New Roman"/>
              <w:sz w:val="24"/>
              <w:szCs w:val="24"/>
            </w:rPr>
            <w:fldChar w:fldCharType="separate"/>
          </w:r>
          <w:r w:rsidR="00A122BA">
            <w:rPr>
              <w:rFonts w:ascii="Times New Roman" w:hAnsi="Times New Roman" w:cs="Times New Roman"/>
              <w:noProof/>
              <w:sz w:val="24"/>
              <w:szCs w:val="24"/>
            </w:rPr>
            <w:t xml:space="preserve"> </w:t>
          </w:r>
          <w:r w:rsidR="00A122BA" w:rsidRPr="00A122BA">
            <w:rPr>
              <w:rFonts w:ascii="Times New Roman" w:hAnsi="Times New Roman" w:cs="Times New Roman"/>
              <w:noProof/>
              <w:sz w:val="24"/>
              <w:szCs w:val="24"/>
            </w:rPr>
            <w:t>[2]</w:t>
          </w:r>
          <w:r w:rsidR="007E35F5">
            <w:rPr>
              <w:rFonts w:ascii="Times New Roman" w:hAnsi="Times New Roman" w:cs="Times New Roman"/>
              <w:sz w:val="24"/>
              <w:szCs w:val="24"/>
            </w:rPr>
            <w:fldChar w:fldCharType="end"/>
          </w:r>
        </w:sdtContent>
      </w:sdt>
      <w:r w:rsidR="007E35F5">
        <w:rPr>
          <w:rFonts w:ascii="Times New Roman" w:hAnsi="Times New Roman" w:cs="Times New Roman"/>
          <w:sz w:val="24"/>
          <w:szCs w:val="24"/>
        </w:rPr>
        <w:t xml:space="preserve"> FLSM </w:t>
      </w:r>
      <w:r w:rsidR="007E35F5" w:rsidRPr="007E35F5">
        <w:rPr>
          <w:rFonts w:ascii="Times New Roman" w:hAnsi="Times New Roman" w:cs="Times New Roman"/>
          <w:sz w:val="24"/>
          <w:szCs w:val="24"/>
        </w:rPr>
        <w:t>(Fixed Length Subnet Mask</w:t>
      </w:r>
      <w:r w:rsidR="007E35F5">
        <w:rPr>
          <w:rFonts w:ascii="Times New Roman" w:hAnsi="Times New Roman" w:cs="Times New Roman"/>
          <w:sz w:val="24"/>
          <w:szCs w:val="24"/>
        </w:rPr>
        <w:t xml:space="preserve">) is far simpler than VLSM, but at the cost of </w:t>
      </w:r>
      <w:r w:rsidR="00C43D39">
        <w:rPr>
          <w:rFonts w:ascii="Times New Roman" w:hAnsi="Times New Roman" w:cs="Times New Roman"/>
          <w:sz w:val="24"/>
          <w:szCs w:val="24"/>
        </w:rPr>
        <w:t xml:space="preserve">each subnet </w:t>
      </w:r>
      <w:r w:rsidR="00E737B0">
        <w:rPr>
          <w:rFonts w:ascii="Times New Roman" w:hAnsi="Times New Roman" w:cs="Times New Roman"/>
          <w:sz w:val="24"/>
          <w:szCs w:val="24"/>
        </w:rPr>
        <w:t>having a static length</w:t>
      </w:r>
      <w:r w:rsidR="007E35F5">
        <w:rPr>
          <w:rFonts w:ascii="Times New Roman" w:hAnsi="Times New Roman" w:cs="Times New Roman"/>
          <w:sz w:val="24"/>
          <w:szCs w:val="24"/>
        </w:rPr>
        <w:t xml:space="preserve">, whereas VLSM is complex but is far more flexible with the </w:t>
      </w:r>
      <w:r w:rsidR="00E737B0">
        <w:rPr>
          <w:rFonts w:ascii="Times New Roman" w:hAnsi="Times New Roman" w:cs="Times New Roman"/>
          <w:sz w:val="24"/>
          <w:szCs w:val="24"/>
        </w:rPr>
        <w:t xml:space="preserve">size of each subnet. </w:t>
      </w:r>
    </w:p>
    <w:p w14:paraId="01F3707E" w14:textId="73FA9481" w:rsidR="001C7ACB" w:rsidRDefault="001C7ACB" w:rsidP="001C7ACB">
      <w:pPr>
        <w:pStyle w:val="ListParagraph"/>
        <w:tabs>
          <w:tab w:val="left" w:pos="3540"/>
        </w:tabs>
        <w:ind w:left="1080"/>
        <w:rPr>
          <w:rFonts w:ascii="Times New Roman" w:hAnsi="Times New Roman" w:cs="Times New Roman"/>
          <w:sz w:val="24"/>
          <w:szCs w:val="24"/>
        </w:rPr>
      </w:pPr>
    </w:p>
    <w:p w14:paraId="7F2CF2A3" w14:textId="7A655730" w:rsidR="009E4670" w:rsidRDefault="009E4670" w:rsidP="001C7ACB">
      <w:pPr>
        <w:pStyle w:val="ListParagraph"/>
        <w:tabs>
          <w:tab w:val="left" w:pos="3540"/>
        </w:tabs>
        <w:ind w:left="1080"/>
        <w:rPr>
          <w:rFonts w:ascii="Times New Roman" w:hAnsi="Times New Roman" w:cs="Times New Roman"/>
          <w:sz w:val="24"/>
          <w:szCs w:val="24"/>
        </w:rPr>
      </w:pPr>
    </w:p>
    <w:p w14:paraId="1CCED5EF" w14:textId="45F1F14A" w:rsidR="009E4670" w:rsidRDefault="009E4670" w:rsidP="001C7ACB">
      <w:pPr>
        <w:pStyle w:val="ListParagraph"/>
        <w:tabs>
          <w:tab w:val="left" w:pos="3540"/>
        </w:tabs>
        <w:ind w:left="1080"/>
        <w:rPr>
          <w:rFonts w:ascii="Times New Roman" w:hAnsi="Times New Roman" w:cs="Times New Roman"/>
          <w:sz w:val="24"/>
          <w:szCs w:val="24"/>
        </w:rPr>
      </w:pPr>
    </w:p>
    <w:p w14:paraId="6DC277F3" w14:textId="58809DD6" w:rsidR="009E4670" w:rsidRDefault="009E4670" w:rsidP="001C7ACB">
      <w:pPr>
        <w:pStyle w:val="ListParagraph"/>
        <w:tabs>
          <w:tab w:val="left" w:pos="3540"/>
        </w:tabs>
        <w:ind w:left="1080"/>
        <w:rPr>
          <w:rFonts w:ascii="Times New Roman" w:hAnsi="Times New Roman" w:cs="Times New Roman"/>
          <w:sz w:val="24"/>
          <w:szCs w:val="24"/>
        </w:rPr>
      </w:pPr>
    </w:p>
    <w:p w14:paraId="5933FE9F" w14:textId="3ABBF879" w:rsidR="009E4670" w:rsidRDefault="009E4670" w:rsidP="001C7ACB">
      <w:pPr>
        <w:pStyle w:val="ListParagraph"/>
        <w:tabs>
          <w:tab w:val="left" w:pos="3540"/>
        </w:tabs>
        <w:ind w:left="1080"/>
        <w:rPr>
          <w:rFonts w:ascii="Times New Roman" w:hAnsi="Times New Roman" w:cs="Times New Roman"/>
          <w:sz w:val="24"/>
          <w:szCs w:val="24"/>
        </w:rPr>
      </w:pPr>
    </w:p>
    <w:p w14:paraId="58380436" w14:textId="780665AE" w:rsidR="009E4670" w:rsidRDefault="009E4670" w:rsidP="001C7ACB">
      <w:pPr>
        <w:pStyle w:val="ListParagraph"/>
        <w:tabs>
          <w:tab w:val="left" w:pos="3540"/>
        </w:tabs>
        <w:ind w:left="1080"/>
        <w:rPr>
          <w:rFonts w:ascii="Times New Roman" w:hAnsi="Times New Roman" w:cs="Times New Roman"/>
          <w:sz w:val="24"/>
          <w:szCs w:val="24"/>
        </w:rPr>
      </w:pPr>
    </w:p>
    <w:p w14:paraId="2877AACA" w14:textId="11DFD47D" w:rsidR="009E4670" w:rsidRDefault="009E4670" w:rsidP="001C7ACB">
      <w:pPr>
        <w:pStyle w:val="ListParagraph"/>
        <w:tabs>
          <w:tab w:val="left" w:pos="3540"/>
        </w:tabs>
        <w:ind w:left="1080"/>
        <w:rPr>
          <w:rFonts w:ascii="Times New Roman" w:hAnsi="Times New Roman" w:cs="Times New Roman"/>
          <w:sz w:val="24"/>
          <w:szCs w:val="24"/>
        </w:rPr>
      </w:pPr>
    </w:p>
    <w:p w14:paraId="52E76F5D" w14:textId="13A82638" w:rsidR="009E4670" w:rsidRDefault="009E4670" w:rsidP="001C7ACB">
      <w:pPr>
        <w:pStyle w:val="ListParagraph"/>
        <w:tabs>
          <w:tab w:val="left" w:pos="3540"/>
        </w:tabs>
        <w:ind w:left="1080"/>
        <w:rPr>
          <w:rFonts w:ascii="Times New Roman" w:hAnsi="Times New Roman" w:cs="Times New Roman"/>
          <w:sz w:val="24"/>
          <w:szCs w:val="24"/>
        </w:rPr>
      </w:pPr>
    </w:p>
    <w:p w14:paraId="34CEE73E" w14:textId="008A1882" w:rsidR="009E4670" w:rsidRDefault="009E4670" w:rsidP="001C7ACB">
      <w:pPr>
        <w:pStyle w:val="ListParagraph"/>
        <w:tabs>
          <w:tab w:val="left" w:pos="3540"/>
        </w:tabs>
        <w:ind w:left="1080"/>
        <w:rPr>
          <w:rFonts w:ascii="Times New Roman" w:hAnsi="Times New Roman" w:cs="Times New Roman"/>
          <w:sz w:val="24"/>
          <w:szCs w:val="24"/>
        </w:rPr>
      </w:pPr>
    </w:p>
    <w:p w14:paraId="4CDAE4AE" w14:textId="0483BC8F" w:rsidR="009E4670" w:rsidRDefault="009E4670" w:rsidP="001C7ACB">
      <w:pPr>
        <w:pStyle w:val="ListParagraph"/>
        <w:tabs>
          <w:tab w:val="left" w:pos="3540"/>
        </w:tabs>
        <w:ind w:left="1080"/>
        <w:rPr>
          <w:rFonts w:ascii="Times New Roman" w:hAnsi="Times New Roman" w:cs="Times New Roman"/>
          <w:sz w:val="24"/>
          <w:szCs w:val="24"/>
        </w:rPr>
      </w:pPr>
    </w:p>
    <w:p w14:paraId="4CE5749E" w14:textId="19B7B3DB" w:rsidR="009E4670" w:rsidRDefault="009E4670" w:rsidP="001C7ACB">
      <w:pPr>
        <w:pStyle w:val="ListParagraph"/>
        <w:tabs>
          <w:tab w:val="left" w:pos="3540"/>
        </w:tabs>
        <w:ind w:left="1080"/>
        <w:rPr>
          <w:rFonts w:ascii="Times New Roman" w:hAnsi="Times New Roman" w:cs="Times New Roman"/>
          <w:sz w:val="24"/>
          <w:szCs w:val="24"/>
        </w:rPr>
      </w:pPr>
    </w:p>
    <w:p w14:paraId="377BA5F6" w14:textId="1D9A9A32" w:rsidR="009E4670" w:rsidRDefault="009E4670" w:rsidP="001C7ACB">
      <w:pPr>
        <w:pStyle w:val="ListParagraph"/>
        <w:tabs>
          <w:tab w:val="left" w:pos="3540"/>
        </w:tabs>
        <w:ind w:left="1080"/>
        <w:rPr>
          <w:rFonts w:ascii="Times New Roman" w:hAnsi="Times New Roman" w:cs="Times New Roman"/>
          <w:sz w:val="24"/>
          <w:szCs w:val="24"/>
        </w:rPr>
      </w:pPr>
    </w:p>
    <w:p w14:paraId="4F1A431C" w14:textId="3D8D65EF" w:rsidR="009E4670" w:rsidRDefault="009E4670" w:rsidP="001C7ACB">
      <w:pPr>
        <w:pStyle w:val="ListParagraph"/>
        <w:tabs>
          <w:tab w:val="left" w:pos="3540"/>
        </w:tabs>
        <w:ind w:left="1080"/>
        <w:rPr>
          <w:rFonts w:ascii="Times New Roman" w:hAnsi="Times New Roman" w:cs="Times New Roman"/>
          <w:sz w:val="24"/>
          <w:szCs w:val="24"/>
        </w:rPr>
      </w:pPr>
    </w:p>
    <w:p w14:paraId="748C56B7" w14:textId="46E7A2F7" w:rsidR="009E4670" w:rsidRDefault="009E4670" w:rsidP="001C7ACB">
      <w:pPr>
        <w:pStyle w:val="ListParagraph"/>
        <w:tabs>
          <w:tab w:val="left" w:pos="3540"/>
        </w:tabs>
        <w:ind w:left="1080"/>
        <w:rPr>
          <w:rFonts w:ascii="Times New Roman" w:hAnsi="Times New Roman" w:cs="Times New Roman"/>
          <w:sz w:val="24"/>
          <w:szCs w:val="24"/>
        </w:rPr>
      </w:pPr>
    </w:p>
    <w:p w14:paraId="3F63BA91" w14:textId="6FF92889" w:rsidR="009E4670" w:rsidRDefault="009E4670" w:rsidP="001C7ACB">
      <w:pPr>
        <w:pStyle w:val="ListParagraph"/>
        <w:tabs>
          <w:tab w:val="left" w:pos="3540"/>
        </w:tabs>
        <w:ind w:left="1080"/>
        <w:rPr>
          <w:rFonts w:ascii="Times New Roman" w:hAnsi="Times New Roman" w:cs="Times New Roman"/>
          <w:sz w:val="24"/>
          <w:szCs w:val="24"/>
        </w:rPr>
      </w:pPr>
    </w:p>
    <w:p w14:paraId="44950422" w14:textId="23CC69A4" w:rsidR="009E4670" w:rsidRDefault="009E4670" w:rsidP="001C7ACB">
      <w:pPr>
        <w:pStyle w:val="ListParagraph"/>
        <w:tabs>
          <w:tab w:val="left" w:pos="3540"/>
        </w:tabs>
        <w:ind w:left="1080"/>
        <w:rPr>
          <w:rFonts w:ascii="Times New Roman" w:hAnsi="Times New Roman" w:cs="Times New Roman"/>
          <w:sz w:val="24"/>
          <w:szCs w:val="24"/>
        </w:rPr>
      </w:pPr>
    </w:p>
    <w:p w14:paraId="73FD7185" w14:textId="5CF8FD51" w:rsidR="009E4670" w:rsidRDefault="009E4670" w:rsidP="001C7ACB">
      <w:pPr>
        <w:pStyle w:val="ListParagraph"/>
        <w:tabs>
          <w:tab w:val="left" w:pos="3540"/>
        </w:tabs>
        <w:ind w:left="1080"/>
        <w:rPr>
          <w:rFonts w:ascii="Times New Roman" w:hAnsi="Times New Roman" w:cs="Times New Roman"/>
          <w:sz w:val="24"/>
          <w:szCs w:val="24"/>
        </w:rPr>
      </w:pPr>
    </w:p>
    <w:p w14:paraId="571AEBF5" w14:textId="3EDB068C" w:rsidR="009E4670" w:rsidRDefault="009E4670" w:rsidP="001C7ACB">
      <w:pPr>
        <w:pStyle w:val="ListParagraph"/>
        <w:tabs>
          <w:tab w:val="left" w:pos="3540"/>
        </w:tabs>
        <w:ind w:left="1080"/>
        <w:rPr>
          <w:rFonts w:ascii="Times New Roman" w:hAnsi="Times New Roman" w:cs="Times New Roman"/>
          <w:sz w:val="24"/>
          <w:szCs w:val="24"/>
        </w:rPr>
      </w:pPr>
    </w:p>
    <w:p w14:paraId="7396FBF4" w14:textId="024CAA58" w:rsidR="009E4670" w:rsidRDefault="009E4670" w:rsidP="001C7ACB">
      <w:pPr>
        <w:pStyle w:val="ListParagraph"/>
        <w:tabs>
          <w:tab w:val="left" w:pos="3540"/>
        </w:tabs>
        <w:ind w:left="1080"/>
        <w:rPr>
          <w:rFonts w:ascii="Times New Roman" w:hAnsi="Times New Roman" w:cs="Times New Roman"/>
          <w:sz w:val="24"/>
          <w:szCs w:val="24"/>
        </w:rPr>
      </w:pPr>
    </w:p>
    <w:p w14:paraId="522F9842" w14:textId="06F0EEDA" w:rsidR="009E4670" w:rsidRDefault="009E4670" w:rsidP="001C7ACB">
      <w:pPr>
        <w:pStyle w:val="ListParagraph"/>
        <w:tabs>
          <w:tab w:val="left" w:pos="3540"/>
        </w:tabs>
        <w:ind w:left="1080"/>
        <w:rPr>
          <w:rFonts w:ascii="Times New Roman" w:hAnsi="Times New Roman" w:cs="Times New Roman"/>
          <w:sz w:val="24"/>
          <w:szCs w:val="24"/>
        </w:rPr>
      </w:pPr>
    </w:p>
    <w:p w14:paraId="6407E7A0" w14:textId="1E4DDB70" w:rsidR="009E4670" w:rsidRDefault="009E4670" w:rsidP="001C7ACB">
      <w:pPr>
        <w:pStyle w:val="ListParagraph"/>
        <w:tabs>
          <w:tab w:val="left" w:pos="3540"/>
        </w:tabs>
        <w:ind w:left="1080"/>
        <w:rPr>
          <w:rFonts w:ascii="Times New Roman" w:hAnsi="Times New Roman" w:cs="Times New Roman"/>
          <w:sz w:val="24"/>
          <w:szCs w:val="24"/>
        </w:rPr>
      </w:pPr>
    </w:p>
    <w:p w14:paraId="2BE82A43" w14:textId="04AA0643" w:rsidR="009E4670" w:rsidRDefault="009E4670" w:rsidP="001C7ACB">
      <w:pPr>
        <w:pStyle w:val="ListParagraph"/>
        <w:tabs>
          <w:tab w:val="left" w:pos="3540"/>
        </w:tabs>
        <w:ind w:left="1080"/>
        <w:rPr>
          <w:rFonts w:ascii="Times New Roman" w:hAnsi="Times New Roman" w:cs="Times New Roman"/>
          <w:sz w:val="24"/>
          <w:szCs w:val="24"/>
        </w:rPr>
      </w:pPr>
    </w:p>
    <w:p w14:paraId="09BEFB7B" w14:textId="7EC24791" w:rsidR="009E4670" w:rsidRDefault="009E4670" w:rsidP="001C7ACB">
      <w:pPr>
        <w:pStyle w:val="ListParagraph"/>
        <w:tabs>
          <w:tab w:val="left" w:pos="3540"/>
        </w:tabs>
        <w:ind w:left="1080"/>
        <w:rPr>
          <w:rFonts w:ascii="Times New Roman" w:hAnsi="Times New Roman" w:cs="Times New Roman"/>
          <w:sz w:val="24"/>
          <w:szCs w:val="24"/>
        </w:rPr>
      </w:pPr>
    </w:p>
    <w:p w14:paraId="7E40741E" w14:textId="09B39937" w:rsidR="009E4670" w:rsidRDefault="009E4670" w:rsidP="001C7ACB">
      <w:pPr>
        <w:pStyle w:val="ListParagraph"/>
        <w:tabs>
          <w:tab w:val="left" w:pos="3540"/>
        </w:tabs>
        <w:ind w:left="1080"/>
        <w:rPr>
          <w:rFonts w:ascii="Times New Roman" w:hAnsi="Times New Roman" w:cs="Times New Roman"/>
          <w:sz w:val="24"/>
          <w:szCs w:val="24"/>
        </w:rPr>
      </w:pPr>
    </w:p>
    <w:p w14:paraId="4A097F43" w14:textId="69641497" w:rsidR="009E4670" w:rsidRDefault="009E4670" w:rsidP="001C7ACB">
      <w:pPr>
        <w:pStyle w:val="ListParagraph"/>
        <w:tabs>
          <w:tab w:val="left" w:pos="3540"/>
        </w:tabs>
        <w:ind w:left="1080"/>
        <w:rPr>
          <w:rFonts w:ascii="Times New Roman" w:hAnsi="Times New Roman" w:cs="Times New Roman"/>
          <w:sz w:val="24"/>
          <w:szCs w:val="24"/>
        </w:rPr>
      </w:pPr>
    </w:p>
    <w:p w14:paraId="3F76CA3C" w14:textId="4B39306B" w:rsidR="009E4670" w:rsidRDefault="009E4670" w:rsidP="001C7ACB">
      <w:pPr>
        <w:pStyle w:val="ListParagraph"/>
        <w:tabs>
          <w:tab w:val="left" w:pos="3540"/>
        </w:tabs>
        <w:ind w:left="1080"/>
        <w:rPr>
          <w:rFonts w:ascii="Times New Roman" w:hAnsi="Times New Roman" w:cs="Times New Roman"/>
          <w:sz w:val="24"/>
          <w:szCs w:val="24"/>
        </w:rPr>
      </w:pPr>
    </w:p>
    <w:p w14:paraId="6C0363CB" w14:textId="5918444D" w:rsidR="009E4670" w:rsidRDefault="009E4670" w:rsidP="001C7ACB">
      <w:pPr>
        <w:pStyle w:val="ListParagraph"/>
        <w:tabs>
          <w:tab w:val="left" w:pos="3540"/>
        </w:tabs>
        <w:ind w:left="1080"/>
        <w:rPr>
          <w:rFonts w:ascii="Times New Roman" w:hAnsi="Times New Roman" w:cs="Times New Roman"/>
          <w:sz w:val="24"/>
          <w:szCs w:val="24"/>
        </w:rPr>
      </w:pPr>
    </w:p>
    <w:p w14:paraId="13012AFF" w14:textId="2EDB3721" w:rsidR="009E4670" w:rsidRDefault="009E4670" w:rsidP="001C7ACB">
      <w:pPr>
        <w:pStyle w:val="ListParagraph"/>
        <w:tabs>
          <w:tab w:val="left" w:pos="3540"/>
        </w:tabs>
        <w:ind w:left="1080"/>
        <w:rPr>
          <w:rFonts w:ascii="Times New Roman" w:hAnsi="Times New Roman" w:cs="Times New Roman"/>
          <w:sz w:val="24"/>
          <w:szCs w:val="24"/>
        </w:rPr>
      </w:pPr>
    </w:p>
    <w:p w14:paraId="2ADEB333" w14:textId="3C8D6692" w:rsidR="009E4670" w:rsidRDefault="009E4670" w:rsidP="001C7ACB">
      <w:pPr>
        <w:pStyle w:val="ListParagraph"/>
        <w:tabs>
          <w:tab w:val="left" w:pos="3540"/>
        </w:tabs>
        <w:ind w:left="1080"/>
        <w:rPr>
          <w:rFonts w:ascii="Times New Roman" w:hAnsi="Times New Roman" w:cs="Times New Roman"/>
          <w:sz w:val="24"/>
          <w:szCs w:val="24"/>
        </w:rPr>
      </w:pPr>
    </w:p>
    <w:p w14:paraId="17A4CDFA" w14:textId="287EA89E" w:rsidR="009E4670" w:rsidRDefault="009E4670" w:rsidP="001C7ACB">
      <w:pPr>
        <w:pStyle w:val="ListParagraph"/>
        <w:tabs>
          <w:tab w:val="left" w:pos="3540"/>
        </w:tabs>
        <w:ind w:left="1080"/>
        <w:rPr>
          <w:rFonts w:ascii="Times New Roman" w:hAnsi="Times New Roman" w:cs="Times New Roman"/>
          <w:sz w:val="24"/>
          <w:szCs w:val="24"/>
        </w:rPr>
      </w:pPr>
    </w:p>
    <w:p w14:paraId="372ACE0B" w14:textId="77777777" w:rsidR="00CB5158" w:rsidRPr="00CB5158" w:rsidRDefault="00CB5158" w:rsidP="00CB5158">
      <w:pPr>
        <w:tabs>
          <w:tab w:val="left" w:pos="3540"/>
        </w:tabs>
        <w:rPr>
          <w:rFonts w:ascii="Times New Roman" w:hAnsi="Times New Roman" w:cs="Times New Roman"/>
          <w:sz w:val="24"/>
          <w:szCs w:val="24"/>
        </w:rPr>
      </w:pPr>
    </w:p>
    <w:p w14:paraId="51A9BEF2" w14:textId="064BA7A6" w:rsidR="001C7ACB" w:rsidRPr="00FB3F67" w:rsidRDefault="00D21737" w:rsidP="00D21737">
      <w:pPr>
        <w:pStyle w:val="Heading1"/>
        <w:rPr>
          <w:rFonts w:ascii="Times New Roman" w:hAnsi="Times New Roman" w:cs="Times New Roman"/>
          <w:sz w:val="24"/>
          <w:szCs w:val="24"/>
        </w:rPr>
      </w:pPr>
      <w:r w:rsidRPr="00FB3F67">
        <w:rPr>
          <w:rFonts w:ascii="Times New Roman" w:hAnsi="Times New Roman" w:cs="Times New Roman"/>
          <w:sz w:val="24"/>
          <w:szCs w:val="24"/>
        </w:rPr>
        <w:lastRenderedPageBreak/>
        <w:t xml:space="preserve"> </w:t>
      </w:r>
      <w:bookmarkStart w:id="13" w:name="_Toc27065349"/>
      <w:r w:rsidRPr="00FB3F67">
        <w:rPr>
          <w:rFonts w:ascii="Times New Roman" w:hAnsi="Times New Roman" w:cs="Times New Roman"/>
          <w:sz w:val="24"/>
          <w:szCs w:val="24"/>
        </w:rPr>
        <w:t xml:space="preserve">3.4 </w:t>
      </w:r>
      <w:r w:rsidR="002F7AA9" w:rsidRPr="00FB3F67">
        <w:rPr>
          <w:rFonts w:ascii="Times New Roman" w:hAnsi="Times New Roman" w:cs="Times New Roman"/>
          <w:sz w:val="24"/>
          <w:szCs w:val="24"/>
        </w:rPr>
        <w:t>Lab 4</w:t>
      </w:r>
      <w:r w:rsidR="00E202A7">
        <w:rPr>
          <w:rFonts w:ascii="Times New Roman" w:hAnsi="Times New Roman" w:cs="Times New Roman"/>
          <w:sz w:val="24"/>
          <w:szCs w:val="24"/>
        </w:rPr>
        <w:t xml:space="preserve"> - </w:t>
      </w:r>
      <w:r w:rsidR="00E202A7" w:rsidRPr="00E202A7">
        <w:rPr>
          <w:rFonts w:ascii="Times New Roman" w:hAnsi="Times New Roman" w:cs="Times New Roman"/>
          <w:sz w:val="24"/>
          <w:szCs w:val="24"/>
        </w:rPr>
        <w:t>Securing and Accessing Network Devices with SSH</w:t>
      </w:r>
      <w:bookmarkEnd w:id="13"/>
    </w:p>
    <w:p w14:paraId="0508EE5A" w14:textId="6F629643" w:rsidR="00162167" w:rsidRDefault="00162167" w:rsidP="00162167">
      <w:pPr>
        <w:rPr>
          <w:rFonts w:ascii="Times New Roman" w:hAnsi="Times New Roman" w:cs="Times New Roman"/>
          <w:sz w:val="24"/>
          <w:szCs w:val="24"/>
        </w:rPr>
      </w:pPr>
      <w:r w:rsidRPr="00FB3F67">
        <w:rPr>
          <w:rFonts w:ascii="Times New Roman" w:hAnsi="Times New Roman" w:cs="Times New Roman"/>
          <w:sz w:val="24"/>
          <w:szCs w:val="24"/>
        </w:rPr>
        <w:t>“After managing the performance of over 20,000 infrastructure and applications penetration tests, I have come to realise the importance of technical testing and providing information security assurance</w:t>
      </w:r>
      <w:r w:rsidR="005E1B0B" w:rsidRPr="00FB3F67">
        <w:rPr>
          <w:rFonts w:ascii="Times New Roman" w:hAnsi="Times New Roman" w:cs="Times New Roman"/>
          <w:sz w:val="24"/>
          <w:szCs w:val="24"/>
        </w:rPr>
        <w:t>.</w:t>
      </w:r>
      <w:r w:rsidRPr="00FB3F67">
        <w:rPr>
          <w:rFonts w:ascii="Times New Roman" w:hAnsi="Times New Roman" w:cs="Times New Roman"/>
          <w:sz w:val="24"/>
          <w:szCs w:val="24"/>
        </w:rPr>
        <w:t>”</w:t>
      </w:r>
      <w:r w:rsidR="005E1B0B" w:rsidRPr="00FB3F67">
        <w:rPr>
          <w:rFonts w:ascii="Times New Roman" w:hAnsi="Times New Roman" w:cs="Times New Roman"/>
          <w:sz w:val="24"/>
          <w:szCs w:val="24"/>
        </w:rPr>
        <w:t xml:space="preserve"> </w:t>
      </w:r>
      <w:sdt>
        <w:sdtPr>
          <w:rPr>
            <w:rFonts w:ascii="Times New Roman" w:hAnsi="Times New Roman" w:cs="Times New Roman"/>
            <w:sz w:val="24"/>
            <w:szCs w:val="24"/>
          </w:rPr>
          <w:id w:val="189345939"/>
          <w:citation/>
        </w:sdtPr>
        <w:sdtEndPr/>
        <w:sdtContent>
          <w:r w:rsidR="005E1B0B" w:rsidRPr="00FB3F67">
            <w:rPr>
              <w:rFonts w:ascii="Times New Roman" w:hAnsi="Times New Roman" w:cs="Times New Roman"/>
              <w:sz w:val="24"/>
              <w:szCs w:val="24"/>
            </w:rPr>
            <w:fldChar w:fldCharType="begin"/>
          </w:r>
          <w:r w:rsidR="005E1B0B" w:rsidRPr="00FB3F67">
            <w:rPr>
              <w:rFonts w:ascii="Times New Roman" w:hAnsi="Times New Roman" w:cs="Times New Roman"/>
              <w:sz w:val="24"/>
              <w:szCs w:val="24"/>
            </w:rPr>
            <w:instrText xml:space="preserve"> CITATION Chr07 \l 2057 </w:instrText>
          </w:r>
          <w:r w:rsidR="005E1B0B" w:rsidRPr="00FB3F67">
            <w:rPr>
              <w:rFonts w:ascii="Times New Roman" w:hAnsi="Times New Roman" w:cs="Times New Roman"/>
              <w:sz w:val="24"/>
              <w:szCs w:val="24"/>
            </w:rPr>
            <w:fldChar w:fldCharType="separate"/>
          </w:r>
          <w:r w:rsidR="00A122BA" w:rsidRPr="00A122BA">
            <w:rPr>
              <w:rFonts w:ascii="Times New Roman" w:hAnsi="Times New Roman" w:cs="Times New Roman"/>
              <w:noProof/>
              <w:sz w:val="24"/>
              <w:szCs w:val="24"/>
            </w:rPr>
            <w:t>[3]</w:t>
          </w:r>
          <w:r w:rsidR="005E1B0B" w:rsidRPr="00FB3F67">
            <w:rPr>
              <w:rFonts w:ascii="Times New Roman" w:hAnsi="Times New Roman" w:cs="Times New Roman"/>
              <w:sz w:val="24"/>
              <w:szCs w:val="24"/>
            </w:rPr>
            <w:fldChar w:fldCharType="end"/>
          </w:r>
        </w:sdtContent>
      </w:sdt>
      <w:r w:rsidRPr="00FB3F67">
        <w:rPr>
          <w:rFonts w:ascii="Times New Roman" w:hAnsi="Times New Roman" w:cs="Times New Roman"/>
          <w:sz w:val="24"/>
          <w:szCs w:val="24"/>
        </w:rPr>
        <w:t xml:space="preserve"> is how Chris McNab, founder of </w:t>
      </w:r>
      <w:proofErr w:type="spellStart"/>
      <w:r w:rsidRPr="00FB3F67">
        <w:rPr>
          <w:rFonts w:ascii="Times New Roman" w:hAnsi="Times New Roman" w:cs="Times New Roman"/>
          <w:sz w:val="24"/>
          <w:szCs w:val="24"/>
        </w:rPr>
        <w:t>AlphaSOC</w:t>
      </w:r>
      <w:proofErr w:type="spellEnd"/>
      <w:r w:rsidRPr="00FB3F67">
        <w:rPr>
          <w:rFonts w:ascii="Times New Roman" w:hAnsi="Times New Roman" w:cs="Times New Roman"/>
          <w:sz w:val="24"/>
          <w:szCs w:val="24"/>
        </w:rPr>
        <w:t xml:space="preserve">, begins his book on network security. This makes it clear that network security is of the utmost importance. Lab 4 examines SSH and how to secure and access network devices with it. </w:t>
      </w:r>
    </w:p>
    <w:p w14:paraId="7E74CD0F" w14:textId="48EA1BAE" w:rsidR="00F31557" w:rsidRDefault="00F31557" w:rsidP="00162167">
      <w:pPr>
        <w:rPr>
          <w:rFonts w:ascii="Times New Roman" w:hAnsi="Times New Roman" w:cs="Times New Roman"/>
          <w:sz w:val="24"/>
          <w:szCs w:val="24"/>
        </w:rPr>
      </w:pPr>
      <w:r>
        <w:rPr>
          <w:rFonts w:ascii="Times New Roman" w:hAnsi="Times New Roman" w:cs="Times New Roman"/>
          <w:sz w:val="24"/>
          <w:szCs w:val="24"/>
        </w:rPr>
        <w:t xml:space="preserve">Firstly, the user must lay out the topology correctly, which is a 1941 router, a 2960 switch, and one PC. Basic device settings are configured such as passwords and password encryption, and assigning an IP, subnet mask and default gateway to PC-A. After basic settings are configured, pinging R1 from PC-A will show the user if the connection was successful as it should be. </w:t>
      </w:r>
    </w:p>
    <w:p w14:paraId="5F8799C3" w14:textId="7616C257" w:rsidR="00412538" w:rsidRDefault="00F31557" w:rsidP="00162167">
      <w:pPr>
        <w:rPr>
          <w:rFonts w:ascii="Times New Roman" w:hAnsi="Times New Roman" w:cs="Times New Roman"/>
          <w:sz w:val="24"/>
          <w:szCs w:val="24"/>
        </w:rPr>
      </w:pPr>
      <w:r>
        <w:rPr>
          <w:rFonts w:ascii="Times New Roman" w:hAnsi="Times New Roman" w:cs="Times New Roman"/>
          <w:sz w:val="24"/>
          <w:szCs w:val="24"/>
        </w:rPr>
        <w:t xml:space="preserve">Password strengthening is </w:t>
      </w:r>
      <w:r w:rsidR="00F14F3E">
        <w:rPr>
          <w:rFonts w:ascii="Times New Roman" w:hAnsi="Times New Roman" w:cs="Times New Roman"/>
          <w:sz w:val="24"/>
          <w:szCs w:val="24"/>
        </w:rPr>
        <w:t>covered, and</w:t>
      </w:r>
      <w:r>
        <w:rPr>
          <w:rFonts w:ascii="Times New Roman" w:hAnsi="Times New Roman" w:cs="Times New Roman"/>
          <w:sz w:val="24"/>
          <w:szCs w:val="24"/>
        </w:rPr>
        <w:t xml:space="preserve"> </w:t>
      </w:r>
      <w:r w:rsidR="00F14F3E">
        <w:rPr>
          <w:rFonts w:ascii="Times New Roman" w:hAnsi="Times New Roman" w:cs="Times New Roman"/>
          <w:sz w:val="24"/>
          <w:szCs w:val="24"/>
        </w:rPr>
        <w:t xml:space="preserve">the lab </w:t>
      </w:r>
      <w:r>
        <w:rPr>
          <w:rFonts w:ascii="Times New Roman" w:hAnsi="Times New Roman" w:cs="Times New Roman"/>
          <w:sz w:val="24"/>
          <w:szCs w:val="24"/>
        </w:rPr>
        <w:t>shows the user the best practices such as c</w:t>
      </w:r>
      <w:r w:rsidRPr="00F31557">
        <w:rPr>
          <w:rFonts w:ascii="Times New Roman" w:hAnsi="Times New Roman" w:cs="Times New Roman"/>
          <w:sz w:val="24"/>
          <w:szCs w:val="24"/>
        </w:rPr>
        <w:t>hang</w:t>
      </w:r>
      <w:r>
        <w:rPr>
          <w:rFonts w:ascii="Times New Roman" w:hAnsi="Times New Roman" w:cs="Times New Roman"/>
          <w:sz w:val="24"/>
          <w:szCs w:val="24"/>
        </w:rPr>
        <w:t>ing</w:t>
      </w:r>
      <w:r w:rsidRPr="00F31557">
        <w:rPr>
          <w:rFonts w:ascii="Times New Roman" w:hAnsi="Times New Roman" w:cs="Times New Roman"/>
          <w:sz w:val="24"/>
          <w:szCs w:val="24"/>
        </w:rPr>
        <w:t xml:space="preserve"> the privileged EXEC encrypted password to meet </w:t>
      </w:r>
      <w:r>
        <w:rPr>
          <w:rFonts w:ascii="Times New Roman" w:hAnsi="Times New Roman" w:cs="Times New Roman"/>
          <w:sz w:val="24"/>
          <w:szCs w:val="24"/>
        </w:rPr>
        <w:t xml:space="preserve">the standard security </w:t>
      </w:r>
      <w:r w:rsidRPr="00F31557">
        <w:rPr>
          <w:rFonts w:ascii="Times New Roman" w:hAnsi="Times New Roman" w:cs="Times New Roman"/>
          <w:sz w:val="24"/>
          <w:szCs w:val="24"/>
        </w:rPr>
        <w:t>guidelines.</w:t>
      </w:r>
      <w:r>
        <w:rPr>
          <w:rFonts w:ascii="Times New Roman" w:hAnsi="Times New Roman" w:cs="Times New Roman"/>
          <w:sz w:val="24"/>
          <w:szCs w:val="24"/>
        </w:rPr>
        <w:t xml:space="preserve"> </w:t>
      </w:r>
      <w:r w:rsidR="00F14F3E">
        <w:rPr>
          <w:rFonts w:ascii="Times New Roman" w:hAnsi="Times New Roman" w:cs="Times New Roman"/>
          <w:sz w:val="24"/>
          <w:szCs w:val="24"/>
        </w:rPr>
        <w:t>Additionally,</w:t>
      </w:r>
      <w:r>
        <w:rPr>
          <w:rFonts w:ascii="Times New Roman" w:hAnsi="Times New Roman" w:cs="Times New Roman"/>
          <w:sz w:val="24"/>
          <w:szCs w:val="24"/>
        </w:rPr>
        <w:t xml:space="preserve"> it is shown how to set it so a minimum of ten characters must be used for all passwords. </w:t>
      </w:r>
      <w:r w:rsidR="00F14F3E">
        <w:rPr>
          <w:rFonts w:ascii="Times New Roman" w:hAnsi="Times New Roman" w:cs="Times New Roman"/>
          <w:sz w:val="24"/>
          <w:szCs w:val="24"/>
        </w:rPr>
        <w:t xml:space="preserve">In the R1 config it’s possible to set a router to log out of a connection that has been idle for a specified time. This command can be useful if a user leaves the connection open when urgently called away during the event of a fire and other examples, this is done using the command “exec-timeout”. You can also implement commands that stop brute force login attempts, the command “login block-for </w:t>
      </w:r>
      <w:r w:rsidR="00F14F3E" w:rsidRPr="00F14F3E">
        <w:rPr>
          <w:rFonts w:ascii="Times New Roman" w:hAnsi="Times New Roman" w:cs="Times New Roman"/>
          <w:sz w:val="24"/>
          <w:szCs w:val="24"/>
        </w:rPr>
        <w:t>1800</w:t>
      </w:r>
      <w:r w:rsidR="00F14F3E">
        <w:rPr>
          <w:rFonts w:ascii="Times New Roman" w:hAnsi="Times New Roman" w:cs="Times New Roman"/>
          <w:sz w:val="24"/>
          <w:szCs w:val="24"/>
        </w:rPr>
        <w:t xml:space="preserve"> attempts 2 within 30” means if a user fails two password attempts within thirty seconds, block all future login attempts for half an hour. </w:t>
      </w:r>
      <w:r w:rsidR="00412538">
        <w:rPr>
          <w:rFonts w:ascii="Times New Roman" w:hAnsi="Times New Roman" w:cs="Times New Roman"/>
          <w:sz w:val="24"/>
          <w:szCs w:val="24"/>
        </w:rPr>
        <w:t xml:space="preserve">Verifying every unused port is disabled by using the “show </w:t>
      </w:r>
      <w:proofErr w:type="spellStart"/>
      <w:r w:rsidR="00412538">
        <w:rPr>
          <w:rFonts w:ascii="Times New Roman" w:hAnsi="Times New Roman" w:cs="Times New Roman"/>
          <w:sz w:val="24"/>
          <w:szCs w:val="24"/>
        </w:rPr>
        <w:t>ip</w:t>
      </w:r>
      <w:proofErr w:type="spellEnd"/>
      <w:r w:rsidR="00412538">
        <w:rPr>
          <w:rFonts w:ascii="Times New Roman" w:hAnsi="Times New Roman" w:cs="Times New Roman"/>
          <w:sz w:val="24"/>
          <w:szCs w:val="24"/>
        </w:rPr>
        <w:t xml:space="preserve"> interface brief” command is the last step of this part. </w:t>
      </w:r>
    </w:p>
    <w:p w14:paraId="6A3A280F" w14:textId="4B5CF4A5" w:rsidR="003F72C9" w:rsidRDefault="00412538" w:rsidP="00162167">
      <w:pPr>
        <w:rPr>
          <w:rFonts w:ascii="Times New Roman" w:hAnsi="Times New Roman" w:cs="Times New Roman"/>
          <w:sz w:val="24"/>
          <w:szCs w:val="24"/>
        </w:rPr>
      </w:pPr>
      <w:r>
        <w:rPr>
          <w:rFonts w:ascii="Times New Roman" w:hAnsi="Times New Roman" w:cs="Times New Roman"/>
          <w:sz w:val="24"/>
          <w:szCs w:val="24"/>
        </w:rPr>
        <w:t>Part 3 covers configuring the router for SSH access. When computers were relatively new, researchers began experimenting with a new way of communicating, and developed a set of protocols called telnet where a user on one computer can take control of another computer within its vicinity, anyone online could intercept data this way and this shows that telnet is not secure. This prompted the development of a successor to Telnet called SSH (Secure Shell). T</w:t>
      </w:r>
      <w:r w:rsidR="00E75E97">
        <w:rPr>
          <w:rFonts w:ascii="Times New Roman" w:hAnsi="Times New Roman" w:cs="Times New Roman"/>
          <w:sz w:val="24"/>
          <w:szCs w:val="24"/>
        </w:rPr>
        <w:t>o use a real-life example, “T</w:t>
      </w:r>
      <w:r>
        <w:rPr>
          <w:rFonts w:ascii="Times New Roman" w:hAnsi="Times New Roman" w:cs="Times New Roman"/>
          <w:sz w:val="24"/>
          <w:szCs w:val="24"/>
        </w:rPr>
        <w:t>elnet was similar to giving a note to a friend, where any stranger could potentially read it. SSH is like sending a locked safe with a note in it, putting a lock on it while keeping the key, and sending it to your friend, your friend then puts his own key on the safe and sends it back, you take your</w:t>
      </w:r>
      <w:r w:rsidR="00E75E97">
        <w:rPr>
          <w:rFonts w:ascii="Times New Roman" w:hAnsi="Times New Roman" w:cs="Times New Roman"/>
          <w:sz w:val="24"/>
          <w:szCs w:val="24"/>
        </w:rPr>
        <w:t xml:space="preserve"> lock off and send it back to your friend, who then takes his own lock off and accesses the information.”</w:t>
      </w:r>
      <w:sdt>
        <w:sdtPr>
          <w:rPr>
            <w:rFonts w:ascii="Times New Roman" w:hAnsi="Times New Roman" w:cs="Times New Roman"/>
            <w:sz w:val="24"/>
            <w:szCs w:val="24"/>
          </w:rPr>
          <w:id w:val="-479453083"/>
          <w:citation/>
        </w:sdtPr>
        <w:sdtEndPr/>
        <w:sdtContent>
          <w:r w:rsidR="00E75E97">
            <w:rPr>
              <w:rFonts w:ascii="Times New Roman" w:hAnsi="Times New Roman" w:cs="Times New Roman"/>
              <w:sz w:val="24"/>
              <w:szCs w:val="24"/>
            </w:rPr>
            <w:fldChar w:fldCharType="begin"/>
          </w:r>
          <w:r w:rsidR="00E75E97">
            <w:rPr>
              <w:rFonts w:ascii="Times New Roman" w:hAnsi="Times New Roman" w:cs="Times New Roman"/>
              <w:sz w:val="24"/>
              <w:szCs w:val="24"/>
            </w:rPr>
            <w:instrText xml:space="preserve">CITATION Tin18 \l 2057 </w:instrText>
          </w:r>
          <w:r w:rsidR="00E75E97">
            <w:rPr>
              <w:rFonts w:ascii="Times New Roman" w:hAnsi="Times New Roman" w:cs="Times New Roman"/>
              <w:sz w:val="24"/>
              <w:szCs w:val="24"/>
            </w:rPr>
            <w:fldChar w:fldCharType="separate"/>
          </w:r>
          <w:r w:rsidR="00A122BA">
            <w:rPr>
              <w:rFonts w:ascii="Times New Roman" w:hAnsi="Times New Roman" w:cs="Times New Roman"/>
              <w:noProof/>
              <w:sz w:val="24"/>
              <w:szCs w:val="24"/>
            </w:rPr>
            <w:t xml:space="preserve"> </w:t>
          </w:r>
          <w:r w:rsidR="00A122BA" w:rsidRPr="00A122BA">
            <w:rPr>
              <w:rFonts w:ascii="Times New Roman" w:hAnsi="Times New Roman" w:cs="Times New Roman"/>
              <w:noProof/>
              <w:sz w:val="24"/>
              <w:szCs w:val="24"/>
            </w:rPr>
            <w:t>[4]</w:t>
          </w:r>
          <w:r w:rsidR="00E75E97">
            <w:rPr>
              <w:rFonts w:ascii="Times New Roman" w:hAnsi="Times New Roman" w:cs="Times New Roman"/>
              <w:sz w:val="24"/>
              <w:szCs w:val="24"/>
            </w:rPr>
            <w:fldChar w:fldCharType="end"/>
          </w:r>
        </w:sdtContent>
      </w:sdt>
      <w:r w:rsidR="00E75E97">
        <w:rPr>
          <w:rFonts w:ascii="Times New Roman" w:hAnsi="Times New Roman" w:cs="Times New Roman"/>
          <w:sz w:val="24"/>
          <w:szCs w:val="24"/>
        </w:rPr>
        <w:t xml:space="preserve"> To start, the user must configure device authentication by configuring the device domain name, then a crypto key is generated. The username and password for administrative access is then configured, and using the “Transport input SSH” command SSH is enabled, furthermore the login method is changed to use the local database for user verification, and the running configuration is saved to the </w:t>
      </w:r>
      <w:proofErr w:type="spellStart"/>
      <w:r w:rsidR="00E75E97">
        <w:rPr>
          <w:rFonts w:ascii="Times New Roman" w:hAnsi="Times New Roman" w:cs="Times New Roman"/>
          <w:sz w:val="24"/>
          <w:szCs w:val="24"/>
        </w:rPr>
        <w:t>startup</w:t>
      </w:r>
      <w:proofErr w:type="spellEnd"/>
      <w:r w:rsidR="00E75E97">
        <w:rPr>
          <w:rFonts w:ascii="Times New Roman" w:hAnsi="Times New Roman" w:cs="Times New Roman"/>
          <w:sz w:val="24"/>
          <w:szCs w:val="24"/>
        </w:rPr>
        <w:t xml:space="preserve"> configuration file. </w:t>
      </w:r>
    </w:p>
    <w:p w14:paraId="622A8514" w14:textId="00E67927" w:rsidR="00412538" w:rsidRDefault="003F72C9" w:rsidP="00162167">
      <w:pPr>
        <w:rPr>
          <w:rFonts w:ascii="Times New Roman" w:hAnsi="Times New Roman" w:cs="Times New Roman"/>
          <w:sz w:val="24"/>
          <w:szCs w:val="24"/>
        </w:rPr>
      </w:pPr>
      <w:r>
        <w:rPr>
          <w:rFonts w:ascii="Times New Roman" w:hAnsi="Times New Roman" w:cs="Times New Roman"/>
          <w:sz w:val="24"/>
          <w:szCs w:val="24"/>
        </w:rPr>
        <w:t xml:space="preserve">An SSH connection to the router is then established using Tera Term to establish an SSH session to R1 and using the username and passwords set, an SSH session should be established with R1. The user then ensures that password access is blocked after entering login information incorrectly, and then ensures they can log in and enter privileged EXEC mode. </w:t>
      </w:r>
      <w:r w:rsidR="00C93B60">
        <w:rPr>
          <w:rFonts w:ascii="Times New Roman" w:hAnsi="Times New Roman" w:cs="Times New Roman"/>
          <w:sz w:val="24"/>
          <w:szCs w:val="24"/>
        </w:rPr>
        <w:t xml:space="preserve">The user then enters the “show running-config” command at the </w:t>
      </w:r>
      <w:r w:rsidR="003453B0">
        <w:rPr>
          <w:rFonts w:ascii="Times New Roman" w:hAnsi="Times New Roman" w:cs="Times New Roman"/>
          <w:sz w:val="24"/>
          <w:szCs w:val="24"/>
        </w:rPr>
        <w:t xml:space="preserve">EXEC prompt to view the security settings applied and to ensure they’re all configured correctly. </w:t>
      </w:r>
    </w:p>
    <w:p w14:paraId="24C26B4B" w14:textId="7E8FD251" w:rsidR="00D64C65" w:rsidRDefault="00D64C65" w:rsidP="00162167">
      <w:pPr>
        <w:rPr>
          <w:rFonts w:ascii="Times New Roman" w:hAnsi="Times New Roman" w:cs="Times New Roman"/>
          <w:sz w:val="24"/>
          <w:szCs w:val="24"/>
        </w:rPr>
      </w:pPr>
      <w:r>
        <w:rPr>
          <w:rFonts w:ascii="Times New Roman" w:hAnsi="Times New Roman" w:cs="Times New Roman"/>
          <w:sz w:val="24"/>
          <w:szCs w:val="24"/>
        </w:rPr>
        <w:lastRenderedPageBreak/>
        <w:t xml:space="preserve">Configuring the Switch for SSH access is covered next, the lab tasks the user with first configuring the basic settings on a switch, and then configure the Switch for SSH connectivity using the same commands used to configure SSH on the router. Then the user must start Tera Term from PC-A and SSH to the SVI interface on S1. </w:t>
      </w:r>
    </w:p>
    <w:p w14:paraId="6E847A97" w14:textId="545A9BBF" w:rsidR="00D64C65" w:rsidRDefault="00D64C65" w:rsidP="00162167">
      <w:pPr>
        <w:rPr>
          <w:rFonts w:ascii="Times New Roman" w:hAnsi="Times New Roman" w:cs="Times New Roman"/>
          <w:sz w:val="24"/>
          <w:szCs w:val="24"/>
        </w:rPr>
      </w:pPr>
      <w:r>
        <w:rPr>
          <w:rFonts w:ascii="Times New Roman" w:hAnsi="Times New Roman" w:cs="Times New Roman"/>
          <w:sz w:val="24"/>
          <w:szCs w:val="24"/>
        </w:rPr>
        <w:t>The final part asks the user to SSH from the CLI on the Switch, this can be done by opening CLI on S1 entering the command “</w:t>
      </w:r>
      <w:proofErr w:type="spellStart"/>
      <w:r>
        <w:rPr>
          <w:rFonts w:ascii="Times New Roman" w:hAnsi="Times New Roman" w:cs="Times New Roman"/>
          <w:sz w:val="24"/>
          <w:szCs w:val="24"/>
        </w:rPr>
        <w:t>ssh</w:t>
      </w:r>
      <w:proofErr w:type="spellEnd"/>
      <w:r>
        <w:rPr>
          <w:rFonts w:ascii="Times New Roman" w:hAnsi="Times New Roman" w:cs="Times New Roman"/>
          <w:sz w:val="24"/>
          <w:szCs w:val="24"/>
        </w:rPr>
        <w:t xml:space="preserve"> ?” and then “</w:t>
      </w:r>
      <w:proofErr w:type="spellStart"/>
      <w:r>
        <w:rPr>
          <w:rFonts w:ascii="Times New Roman" w:hAnsi="Times New Roman" w:cs="Times New Roman"/>
          <w:sz w:val="24"/>
          <w:szCs w:val="24"/>
        </w:rPr>
        <w:t>ssh</w:t>
      </w:r>
      <w:proofErr w:type="spellEnd"/>
      <w:r>
        <w:rPr>
          <w:rFonts w:ascii="Times New Roman" w:hAnsi="Times New Roman" w:cs="Times New Roman"/>
          <w:sz w:val="24"/>
          <w:szCs w:val="24"/>
        </w:rPr>
        <w:t xml:space="preserve"> -l admin 192.168.1.1” and entering the password.  </w:t>
      </w:r>
    </w:p>
    <w:p w14:paraId="4C963FF7" w14:textId="77777777" w:rsidR="00F57D8B" w:rsidRPr="00FB3F67" w:rsidRDefault="00F57D8B" w:rsidP="00162167">
      <w:pPr>
        <w:rPr>
          <w:rFonts w:ascii="Times New Roman" w:hAnsi="Times New Roman" w:cs="Times New Roman"/>
          <w:sz w:val="24"/>
          <w:szCs w:val="24"/>
        </w:rPr>
      </w:pPr>
    </w:p>
    <w:p w14:paraId="5F1015F8" w14:textId="0727BCC4" w:rsidR="001C7ACB" w:rsidRPr="00FB3F67" w:rsidRDefault="001C7ACB" w:rsidP="001C7ACB">
      <w:pPr>
        <w:pStyle w:val="ListParagraph"/>
        <w:tabs>
          <w:tab w:val="left" w:pos="3540"/>
        </w:tabs>
        <w:ind w:left="1080"/>
        <w:rPr>
          <w:rFonts w:ascii="Times New Roman" w:hAnsi="Times New Roman" w:cs="Times New Roman"/>
          <w:sz w:val="24"/>
          <w:szCs w:val="24"/>
        </w:rPr>
      </w:pPr>
    </w:p>
    <w:p w14:paraId="1A814D5F" w14:textId="37814A50" w:rsidR="001C7ACB" w:rsidRDefault="001C7ACB" w:rsidP="001C7ACB">
      <w:pPr>
        <w:pStyle w:val="ListParagraph"/>
        <w:tabs>
          <w:tab w:val="left" w:pos="3540"/>
        </w:tabs>
        <w:ind w:left="1080"/>
        <w:rPr>
          <w:rFonts w:ascii="Times New Roman" w:hAnsi="Times New Roman" w:cs="Times New Roman"/>
          <w:sz w:val="24"/>
          <w:szCs w:val="24"/>
        </w:rPr>
      </w:pPr>
    </w:p>
    <w:p w14:paraId="6EADBC39" w14:textId="1A1AD530" w:rsidR="009E4670" w:rsidRDefault="009E4670" w:rsidP="001C7ACB">
      <w:pPr>
        <w:pStyle w:val="ListParagraph"/>
        <w:tabs>
          <w:tab w:val="left" w:pos="3540"/>
        </w:tabs>
        <w:ind w:left="1080"/>
        <w:rPr>
          <w:rFonts w:ascii="Times New Roman" w:hAnsi="Times New Roman" w:cs="Times New Roman"/>
          <w:sz w:val="24"/>
          <w:szCs w:val="24"/>
        </w:rPr>
      </w:pPr>
    </w:p>
    <w:p w14:paraId="12715D4B" w14:textId="2214CB55" w:rsidR="009E4670" w:rsidRDefault="009E4670" w:rsidP="001C7ACB">
      <w:pPr>
        <w:pStyle w:val="ListParagraph"/>
        <w:tabs>
          <w:tab w:val="left" w:pos="3540"/>
        </w:tabs>
        <w:ind w:left="1080"/>
        <w:rPr>
          <w:rFonts w:ascii="Times New Roman" w:hAnsi="Times New Roman" w:cs="Times New Roman"/>
          <w:sz w:val="24"/>
          <w:szCs w:val="24"/>
        </w:rPr>
      </w:pPr>
    </w:p>
    <w:p w14:paraId="12C9417E" w14:textId="4DE2286F" w:rsidR="009E4670" w:rsidRDefault="009E4670" w:rsidP="001C7ACB">
      <w:pPr>
        <w:pStyle w:val="ListParagraph"/>
        <w:tabs>
          <w:tab w:val="left" w:pos="3540"/>
        </w:tabs>
        <w:ind w:left="1080"/>
        <w:rPr>
          <w:rFonts w:ascii="Times New Roman" w:hAnsi="Times New Roman" w:cs="Times New Roman"/>
          <w:sz w:val="24"/>
          <w:szCs w:val="24"/>
        </w:rPr>
      </w:pPr>
    </w:p>
    <w:p w14:paraId="1181DF68" w14:textId="3315BF46" w:rsidR="00E75E97" w:rsidRDefault="00E75E97" w:rsidP="00E75E97">
      <w:pPr>
        <w:tabs>
          <w:tab w:val="left" w:pos="3540"/>
        </w:tabs>
        <w:rPr>
          <w:rFonts w:ascii="Times New Roman" w:hAnsi="Times New Roman" w:cs="Times New Roman"/>
          <w:sz w:val="24"/>
          <w:szCs w:val="24"/>
        </w:rPr>
      </w:pPr>
    </w:p>
    <w:p w14:paraId="6457AA28" w14:textId="1227B68C" w:rsidR="00D64C65" w:rsidRDefault="00D64C65" w:rsidP="00E75E97">
      <w:pPr>
        <w:tabs>
          <w:tab w:val="left" w:pos="3540"/>
        </w:tabs>
        <w:rPr>
          <w:rFonts w:ascii="Times New Roman" w:hAnsi="Times New Roman" w:cs="Times New Roman"/>
          <w:sz w:val="24"/>
          <w:szCs w:val="24"/>
        </w:rPr>
      </w:pPr>
    </w:p>
    <w:p w14:paraId="1892CF8F" w14:textId="53316B5A" w:rsidR="00D64C65" w:rsidRDefault="00D64C65" w:rsidP="00E75E97">
      <w:pPr>
        <w:tabs>
          <w:tab w:val="left" w:pos="3540"/>
        </w:tabs>
        <w:rPr>
          <w:rFonts w:ascii="Times New Roman" w:hAnsi="Times New Roman" w:cs="Times New Roman"/>
          <w:sz w:val="24"/>
          <w:szCs w:val="24"/>
        </w:rPr>
      </w:pPr>
    </w:p>
    <w:p w14:paraId="29F043B3" w14:textId="0161E201" w:rsidR="00D64C65" w:rsidRDefault="00D64C65" w:rsidP="00E75E97">
      <w:pPr>
        <w:tabs>
          <w:tab w:val="left" w:pos="3540"/>
        </w:tabs>
        <w:rPr>
          <w:rFonts w:ascii="Times New Roman" w:hAnsi="Times New Roman" w:cs="Times New Roman"/>
          <w:sz w:val="24"/>
          <w:szCs w:val="24"/>
        </w:rPr>
      </w:pPr>
    </w:p>
    <w:p w14:paraId="2327E7C7" w14:textId="4CF38599" w:rsidR="00D64C65" w:rsidRDefault="00D64C65" w:rsidP="00E75E97">
      <w:pPr>
        <w:tabs>
          <w:tab w:val="left" w:pos="3540"/>
        </w:tabs>
        <w:rPr>
          <w:rFonts w:ascii="Times New Roman" w:hAnsi="Times New Roman" w:cs="Times New Roman"/>
          <w:sz w:val="24"/>
          <w:szCs w:val="24"/>
        </w:rPr>
      </w:pPr>
    </w:p>
    <w:p w14:paraId="35592ECA" w14:textId="3964C244" w:rsidR="00D64C65" w:rsidRDefault="00D64C65" w:rsidP="00E75E97">
      <w:pPr>
        <w:tabs>
          <w:tab w:val="left" w:pos="3540"/>
        </w:tabs>
        <w:rPr>
          <w:rFonts w:ascii="Times New Roman" w:hAnsi="Times New Roman" w:cs="Times New Roman"/>
          <w:sz w:val="24"/>
          <w:szCs w:val="24"/>
        </w:rPr>
      </w:pPr>
    </w:p>
    <w:p w14:paraId="697D7E19" w14:textId="0E5B654B" w:rsidR="00D64C65" w:rsidRDefault="00D64C65" w:rsidP="00E75E97">
      <w:pPr>
        <w:tabs>
          <w:tab w:val="left" w:pos="3540"/>
        </w:tabs>
        <w:rPr>
          <w:rFonts w:ascii="Times New Roman" w:hAnsi="Times New Roman" w:cs="Times New Roman"/>
          <w:sz w:val="24"/>
          <w:szCs w:val="24"/>
        </w:rPr>
      </w:pPr>
    </w:p>
    <w:p w14:paraId="6349AA69" w14:textId="1C1B78E1" w:rsidR="00D64C65" w:rsidRDefault="00D64C65" w:rsidP="00E75E97">
      <w:pPr>
        <w:tabs>
          <w:tab w:val="left" w:pos="3540"/>
        </w:tabs>
        <w:rPr>
          <w:rFonts w:ascii="Times New Roman" w:hAnsi="Times New Roman" w:cs="Times New Roman"/>
          <w:sz w:val="24"/>
          <w:szCs w:val="24"/>
        </w:rPr>
      </w:pPr>
    </w:p>
    <w:p w14:paraId="64F91771" w14:textId="430543BC" w:rsidR="00D64C65" w:rsidRDefault="00D64C65" w:rsidP="00E75E97">
      <w:pPr>
        <w:tabs>
          <w:tab w:val="left" w:pos="3540"/>
        </w:tabs>
        <w:rPr>
          <w:rFonts w:ascii="Times New Roman" w:hAnsi="Times New Roman" w:cs="Times New Roman"/>
          <w:sz w:val="24"/>
          <w:szCs w:val="24"/>
        </w:rPr>
      </w:pPr>
    </w:p>
    <w:p w14:paraId="3C045C89" w14:textId="0E5EDA6D" w:rsidR="00D64C65" w:rsidRDefault="00D64C65" w:rsidP="00E75E97">
      <w:pPr>
        <w:tabs>
          <w:tab w:val="left" w:pos="3540"/>
        </w:tabs>
        <w:rPr>
          <w:rFonts w:ascii="Times New Roman" w:hAnsi="Times New Roman" w:cs="Times New Roman"/>
          <w:sz w:val="24"/>
          <w:szCs w:val="24"/>
        </w:rPr>
      </w:pPr>
    </w:p>
    <w:p w14:paraId="67EE353A" w14:textId="387CE3AA" w:rsidR="00D64C65" w:rsidRDefault="00D64C65" w:rsidP="00E75E97">
      <w:pPr>
        <w:tabs>
          <w:tab w:val="left" w:pos="3540"/>
        </w:tabs>
        <w:rPr>
          <w:rFonts w:ascii="Times New Roman" w:hAnsi="Times New Roman" w:cs="Times New Roman"/>
          <w:sz w:val="24"/>
          <w:szCs w:val="24"/>
        </w:rPr>
      </w:pPr>
    </w:p>
    <w:p w14:paraId="2A36B252" w14:textId="0F63CB29" w:rsidR="00D64C65" w:rsidRDefault="00D64C65" w:rsidP="00E75E97">
      <w:pPr>
        <w:tabs>
          <w:tab w:val="left" w:pos="3540"/>
        </w:tabs>
        <w:rPr>
          <w:rFonts w:ascii="Times New Roman" w:hAnsi="Times New Roman" w:cs="Times New Roman"/>
          <w:sz w:val="24"/>
          <w:szCs w:val="24"/>
        </w:rPr>
      </w:pPr>
    </w:p>
    <w:p w14:paraId="02758F6F" w14:textId="730C36E4" w:rsidR="00D64C65" w:rsidRDefault="00D64C65" w:rsidP="00E75E97">
      <w:pPr>
        <w:tabs>
          <w:tab w:val="left" w:pos="3540"/>
        </w:tabs>
        <w:rPr>
          <w:rFonts w:ascii="Times New Roman" w:hAnsi="Times New Roman" w:cs="Times New Roman"/>
          <w:sz w:val="24"/>
          <w:szCs w:val="24"/>
        </w:rPr>
      </w:pPr>
    </w:p>
    <w:p w14:paraId="36A2B10E" w14:textId="1A6F49F8" w:rsidR="00D64C65" w:rsidRDefault="00D64C65" w:rsidP="00E75E97">
      <w:pPr>
        <w:tabs>
          <w:tab w:val="left" w:pos="3540"/>
        </w:tabs>
        <w:rPr>
          <w:rFonts w:ascii="Times New Roman" w:hAnsi="Times New Roman" w:cs="Times New Roman"/>
          <w:sz w:val="24"/>
          <w:szCs w:val="24"/>
        </w:rPr>
      </w:pPr>
    </w:p>
    <w:p w14:paraId="3A756771" w14:textId="450E244E" w:rsidR="00D64C65" w:rsidRDefault="00D64C65" w:rsidP="00E75E97">
      <w:pPr>
        <w:tabs>
          <w:tab w:val="left" w:pos="3540"/>
        </w:tabs>
        <w:rPr>
          <w:rFonts w:ascii="Times New Roman" w:hAnsi="Times New Roman" w:cs="Times New Roman"/>
          <w:sz w:val="24"/>
          <w:szCs w:val="24"/>
        </w:rPr>
      </w:pPr>
    </w:p>
    <w:p w14:paraId="4A939E66" w14:textId="1C3095A2" w:rsidR="00D64C65" w:rsidRDefault="00D64C65" w:rsidP="00E75E97">
      <w:pPr>
        <w:tabs>
          <w:tab w:val="left" w:pos="3540"/>
        </w:tabs>
        <w:rPr>
          <w:rFonts w:ascii="Times New Roman" w:hAnsi="Times New Roman" w:cs="Times New Roman"/>
          <w:sz w:val="24"/>
          <w:szCs w:val="24"/>
        </w:rPr>
      </w:pPr>
    </w:p>
    <w:p w14:paraId="0EE934E2" w14:textId="239E6B17" w:rsidR="00D64C65" w:rsidRDefault="00D64C65" w:rsidP="00E75E97">
      <w:pPr>
        <w:tabs>
          <w:tab w:val="left" w:pos="3540"/>
        </w:tabs>
        <w:rPr>
          <w:rFonts w:ascii="Times New Roman" w:hAnsi="Times New Roman" w:cs="Times New Roman"/>
          <w:sz w:val="24"/>
          <w:szCs w:val="24"/>
        </w:rPr>
      </w:pPr>
    </w:p>
    <w:p w14:paraId="0F7F128C" w14:textId="18F73963" w:rsidR="00D64C65" w:rsidRDefault="00D64C65" w:rsidP="00E75E97">
      <w:pPr>
        <w:tabs>
          <w:tab w:val="left" w:pos="3540"/>
        </w:tabs>
        <w:rPr>
          <w:rFonts w:ascii="Times New Roman" w:hAnsi="Times New Roman" w:cs="Times New Roman"/>
          <w:sz w:val="24"/>
          <w:szCs w:val="24"/>
        </w:rPr>
      </w:pPr>
    </w:p>
    <w:p w14:paraId="3C75CB62" w14:textId="0E0853AF" w:rsidR="00D64C65" w:rsidRDefault="00D64C65" w:rsidP="00E75E97">
      <w:pPr>
        <w:tabs>
          <w:tab w:val="left" w:pos="3540"/>
        </w:tabs>
        <w:rPr>
          <w:rFonts w:ascii="Times New Roman" w:hAnsi="Times New Roman" w:cs="Times New Roman"/>
          <w:sz w:val="24"/>
          <w:szCs w:val="24"/>
        </w:rPr>
      </w:pPr>
    </w:p>
    <w:p w14:paraId="707F20C9" w14:textId="77777777" w:rsidR="00D64C65" w:rsidRPr="00E75E97" w:rsidRDefault="00D64C65" w:rsidP="00E75E97">
      <w:pPr>
        <w:tabs>
          <w:tab w:val="left" w:pos="3540"/>
        </w:tabs>
        <w:rPr>
          <w:rFonts w:ascii="Times New Roman" w:hAnsi="Times New Roman" w:cs="Times New Roman"/>
          <w:sz w:val="24"/>
          <w:szCs w:val="24"/>
        </w:rPr>
      </w:pPr>
    </w:p>
    <w:p w14:paraId="4294AF79" w14:textId="06FF697C" w:rsidR="002F7AA9" w:rsidRPr="00FB3F67" w:rsidRDefault="00D21737" w:rsidP="00D21737">
      <w:pPr>
        <w:pStyle w:val="Heading1"/>
        <w:rPr>
          <w:rFonts w:ascii="Times New Roman" w:hAnsi="Times New Roman" w:cs="Times New Roman"/>
          <w:sz w:val="24"/>
          <w:szCs w:val="24"/>
        </w:rPr>
      </w:pPr>
      <w:r w:rsidRPr="00FB3F67">
        <w:rPr>
          <w:rFonts w:ascii="Times New Roman" w:hAnsi="Times New Roman" w:cs="Times New Roman"/>
          <w:sz w:val="24"/>
          <w:szCs w:val="24"/>
        </w:rPr>
        <w:lastRenderedPageBreak/>
        <w:t xml:space="preserve"> </w:t>
      </w:r>
      <w:bookmarkStart w:id="14" w:name="_Toc27065350"/>
      <w:r w:rsidRPr="00FB3F67">
        <w:rPr>
          <w:rFonts w:ascii="Times New Roman" w:hAnsi="Times New Roman" w:cs="Times New Roman"/>
          <w:sz w:val="24"/>
          <w:szCs w:val="24"/>
        </w:rPr>
        <w:t xml:space="preserve">3.5 </w:t>
      </w:r>
      <w:r w:rsidR="002F7AA9" w:rsidRPr="00FB3F67">
        <w:rPr>
          <w:rFonts w:ascii="Times New Roman" w:hAnsi="Times New Roman" w:cs="Times New Roman"/>
          <w:sz w:val="24"/>
          <w:szCs w:val="24"/>
        </w:rPr>
        <w:t>Lab 5</w:t>
      </w:r>
      <w:r w:rsidR="00E202A7">
        <w:rPr>
          <w:rFonts w:ascii="Times New Roman" w:hAnsi="Times New Roman" w:cs="Times New Roman"/>
          <w:sz w:val="24"/>
          <w:szCs w:val="24"/>
        </w:rPr>
        <w:t xml:space="preserve"> - </w:t>
      </w:r>
      <w:r w:rsidR="00E202A7" w:rsidRPr="00E202A7">
        <w:rPr>
          <w:rFonts w:ascii="Times New Roman" w:hAnsi="Times New Roman" w:cs="Times New Roman"/>
          <w:sz w:val="24"/>
          <w:szCs w:val="24"/>
        </w:rPr>
        <w:t>Understanding Ethernet Cable</w:t>
      </w:r>
      <w:bookmarkEnd w:id="14"/>
    </w:p>
    <w:p w14:paraId="00287820" w14:textId="341250B8" w:rsidR="001C7ACB" w:rsidRDefault="00D40BC2" w:rsidP="00D40BC2">
      <w:pPr>
        <w:tabs>
          <w:tab w:val="left" w:pos="3540"/>
        </w:tabs>
        <w:rPr>
          <w:rFonts w:ascii="Times New Roman" w:hAnsi="Times New Roman" w:cs="Times New Roman"/>
          <w:sz w:val="24"/>
          <w:szCs w:val="24"/>
        </w:rPr>
      </w:pPr>
      <w:r>
        <w:rPr>
          <w:rFonts w:ascii="Times New Roman" w:hAnsi="Times New Roman" w:cs="Times New Roman"/>
          <w:sz w:val="24"/>
          <w:szCs w:val="24"/>
        </w:rPr>
        <w:t>Lab 5 first requests a research report on Cat 5e and 6 Ethernet cable standards.</w:t>
      </w:r>
    </w:p>
    <w:p w14:paraId="214C732F" w14:textId="7C0210F9" w:rsidR="001C7ACB" w:rsidRPr="00D40BC2" w:rsidRDefault="00D40BC2" w:rsidP="00D40BC2">
      <w:pPr>
        <w:tabs>
          <w:tab w:val="left" w:pos="3540"/>
        </w:tabs>
        <w:rPr>
          <w:rFonts w:ascii="Times New Roman" w:hAnsi="Times New Roman" w:cs="Times New Roman"/>
          <w:sz w:val="24"/>
          <w:szCs w:val="24"/>
        </w:rPr>
      </w:pPr>
      <w:r>
        <w:rPr>
          <w:rFonts w:ascii="Times New Roman" w:hAnsi="Times New Roman" w:cs="Times New Roman"/>
          <w:sz w:val="24"/>
          <w:szCs w:val="24"/>
        </w:rPr>
        <w:t>The lab then asks that the user build their own cables. It starts by presenting a table displaying the colour scheme and pinouts, and the four function of the pairs of wires used for the 568-A standard. It then has the user build an Ethernet crossover cable, and to b</w:t>
      </w:r>
      <w:r w:rsidRPr="00D40BC2">
        <w:rPr>
          <w:rFonts w:ascii="Times New Roman" w:hAnsi="Times New Roman" w:cs="Times New Roman"/>
          <w:sz w:val="24"/>
          <w:szCs w:val="24"/>
        </w:rPr>
        <w:t xml:space="preserve">uild and terminate a TIA/EIA 568-A </w:t>
      </w:r>
      <w:r>
        <w:rPr>
          <w:rFonts w:ascii="Times New Roman" w:hAnsi="Times New Roman" w:cs="Times New Roman"/>
          <w:sz w:val="24"/>
          <w:szCs w:val="24"/>
        </w:rPr>
        <w:t xml:space="preserve">and B </w:t>
      </w:r>
      <w:r w:rsidRPr="00D40BC2">
        <w:rPr>
          <w:rFonts w:ascii="Times New Roman" w:hAnsi="Times New Roman" w:cs="Times New Roman"/>
          <w:sz w:val="24"/>
          <w:szCs w:val="24"/>
        </w:rPr>
        <w:t>cable end</w:t>
      </w:r>
      <w:r>
        <w:rPr>
          <w:rFonts w:ascii="Times New Roman" w:hAnsi="Times New Roman" w:cs="Times New Roman"/>
          <w:sz w:val="24"/>
          <w:szCs w:val="24"/>
        </w:rPr>
        <w:t xml:space="preserve">. The user is then required to connect two PCs together via NICs using their own Ethernet crossover cable, and test the connection with a partner pinging PC-B from PC-A and PC-A from PC-B. </w:t>
      </w:r>
    </w:p>
    <w:p w14:paraId="4554E287" w14:textId="6483395F" w:rsidR="001C7ACB" w:rsidRPr="00FB3F67" w:rsidRDefault="001C7ACB" w:rsidP="001C7ACB">
      <w:pPr>
        <w:pStyle w:val="ListParagraph"/>
        <w:tabs>
          <w:tab w:val="left" w:pos="3540"/>
        </w:tabs>
        <w:ind w:left="1080"/>
        <w:rPr>
          <w:rFonts w:ascii="Times New Roman" w:hAnsi="Times New Roman" w:cs="Times New Roman"/>
          <w:sz w:val="24"/>
          <w:szCs w:val="24"/>
        </w:rPr>
      </w:pPr>
    </w:p>
    <w:p w14:paraId="193CD3AC" w14:textId="4D911F03" w:rsidR="001C7ACB" w:rsidRPr="00FB3F67" w:rsidRDefault="001C7ACB" w:rsidP="001C7ACB">
      <w:pPr>
        <w:pStyle w:val="ListParagraph"/>
        <w:tabs>
          <w:tab w:val="left" w:pos="3540"/>
        </w:tabs>
        <w:ind w:left="1080"/>
        <w:rPr>
          <w:rFonts w:ascii="Times New Roman" w:hAnsi="Times New Roman" w:cs="Times New Roman"/>
          <w:sz w:val="24"/>
          <w:szCs w:val="24"/>
        </w:rPr>
      </w:pPr>
    </w:p>
    <w:p w14:paraId="535F9267" w14:textId="14804ADE" w:rsidR="001C7ACB" w:rsidRPr="00FB3F67" w:rsidRDefault="001C7ACB" w:rsidP="001C7ACB">
      <w:pPr>
        <w:pStyle w:val="ListParagraph"/>
        <w:tabs>
          <w:tab w:val="left" w:pos="3540"/>
        </w:tabs>
        <w:ind w:left="1080"/>
        <w:rPr>
          <w:rFonts w:ascii="Times New Roman" w:hAnsi="Times New Roman" w:cs="Times New Roman"/>
          <w:sz w:val="24"/>
          <w:szCs w:val="24"/>
        </w:rPr>
      </w:pPr>
    </w:p>
    <w:p w14:paraId="18C4EB23" w14:textId="557D51F0" w:rsidR="001C7ACB" w:rsidRPr="00FB3F67" w:rsidRDefault="001C7ACB" w:rsidP="001C7ACB">
      <w:pPr>
        <w:pStyle w:val="ListParagraph"/>
        <w:tabs>
          <w:tab w:val="left" w:pos="3540"/>
        </w:tabs>
        <w:ind w:left="1080"/>
        <w:rPr>
          <w:rFonts w:ascii="Times New Roman" w:hAnsi="Times New Roman" w:cs="Times New Roman"/>
          <w:sz w:val="24"/>
          <w:szCs w:val="24"/>
        </w:rPr>
      </w:pPr>
    </w:p>
    <w:p w14:paraId="43BD552E" w14:textId="51799C41" w:rsidR="001C7ACB" w:rsidRPr="00FB3F67" w:rsidRDefault="001C7ACB" w:rsidP="001C7ACB">
      <w:pPr>
        <w:pStyle w:val="ListParagraph"/>
        <w:tabs>
          <w:tab w:val="left" w:pos="3540"/>
        </w:tabs>
        <w:ind w:left="1080"/>
        <w:rPr>
          <w:rFonts w:ascii="Times New Roman" w:hAnsi="Times New Roman" w:cs="Times New Roman"/>
          <w:sz w:val="24"/>
          <w:szCs w:val="24"/>
        </w:rPr>
      </w:pPr>
    </w:p>
    <w:p w14:paraId="5428423D" w14:textId="303F257A" w:rsidR="00D21737" w:rsidRDefault="00D21737" w:rsidP="00D21737">
      <w:pPr>
        <w:tabs>
          <w:tab w:val="left" w:pos="3540"/>
        </w:tabs>
        <w:rPr>
          <w:rFonts w:ascii="Times New Roman" w:hAnsi="Times New Roman" w:cs="Times New Roman"/>
          <w:sz w:val="24"/>
          <w:szCs w:val="24"/>
        </w:rPr>
      </w:pPr>
    </w:p>
    <w:p w14:paraId="018D8022" w14:textId="2C793E6B" w:rsidR="009E4670" w:rsidRDefault="009E4670" w:rsidP="00D21737">
      <w:pPr>
        <w:tabs>
          <w:tab w:val="left" w:pos="3540"/>
        </w:tabs>
        <w:rPr>
          <w:rFonts w:ascii="Times New Roman" w:hAnsi="Times New Roman" w:cs="Times New Roman"/>
          <w:sz w:val="24"/>
          <w:szCs w:val="24"/>
        </w:rPr>
      </w:pPr>
    </w:p>
    <w:p w14:paraId="425C4CD7" w14:textId="7E1DFA01" w:rsidR="009E4670" w:rsidRDefault="009E4670" w:rsidP="00D21737">
      <w:pPr>
        <w:tabs>
          <w:tab w:val="left" w:pos="3540"/>
        </w:tabs>
        <w:rPr>
          <w:rFonts w:ascii="Times New Roman" w:hAnsi="Times New Roman" w:cs="Times New Roman"/>
          <w:sz w:val="24"/>
          <w:szCs w:val="24"/>
        </w:rPr>
      </w:pPr>
    </w:p>
    <w:p w14:paraId="5F0CF232" w14:textId="435890FA" w:rsidR="009E4670" w:rsidRDefault="009E4670" w:rsidP="00D21737">
      <w:pPr>
        <w:tabs>
          <w:tab w:val="left" w:pos="3540"/>
        </w:tabs>
        <w:rPr>
          <w:rFonts w:ascii="Times New Roman" w:hAnsi="Times New Roman" w:cs="Times New Roman"/>
          <w:sz w:val="24"/>
          <w:szCs w:val="24"/>
        </w:rPr>
      </w:pPr>
    </w:p>
    <w:p w14:paraId="37BEB21E" w14:textId="322A6626" w:rsidR="009E4670" w:rsidRDefault="009E4670" w:rsidP="00D21737">
      <w:pPr>
        <w:tabs>
          <w:tab w:val="left" w:pos="3540"/>
        </w:tabs>
        <w:rPr>
          <w:rFonts w:ascii="Times New Roman" w:hAnsi="Times New Roman" w:cs="Times New Roman"/>
          <w:sz w:val="24"/>
          <w:szCs w:val="24"/>
        </w:rPr>
      </w:pPr>
    </w:p>
    <w:p w14:paraId="1F9D7CA6" w14:textId="76EBE580" w:rsidR="009E4670" w:rsidRDefault="009E4670" w:rsidP="00D21737">
      <w:pPr>
        <w:tabs>
          <w:tab w:val="left" w:pos="3540"/>
        </w:tabs>
        <w:rPr>
          <w:rFonts w:ascii="Times New Roman" w:hAnsi="Times New Roman" w:cs="Times New Roman"/>
          <w:sz w:val="24"/>
          <w:szCs w:val="24"/>
        </w:rPr>
      </w:pPr>
    </w:p>
    <w:p w14:paraId="52D04D58" w14:textId="44E3CC38" w:rsidR="009E4670" w:rsidRDefault="009E4670" w:rsidP="00D21737">
      <w:pPr>
        <w:tabs>
          <w:tab w:val="left" w:pos="3540"/>
        </w:tabs>
        <w:rPr>
          <w:rFonts w:ascii="Times New Roman" w:hAnsi="Times New Roman" w:cs="Times New Roman"/>
          <w:sz w:val="24"/>
          <w:szCs w:val="24"/>
        </w:rPr>
      </w:pPr>
    </w:p>
    <w:p w14:paraId="721E5FA6" w14:textId="40BC7531" w:rsidR="009E4670" w:rsidRDefault="009E4670" w:rsidP="00D21737">
      <w:pPr>
        <w:tabs>
          <w:tab w:val="left" w:pos="3540"/>
        </w:tabs>
        <w:rPr>
          <w:rFonts w:ascii="Times New Roman" w:hAnsi="Times New Roman" w:cs="Times New Roman"/>
          <w:sz w:val="24"/>
          <w:szCs w:val="24"/>
        </w:rPr>
      </w:pPr>
    </w:p>
    <w:p w14:paraId="18E8AC0C" w14:textId="693946F5" w:rsidR="009E4670" w:rsidRDefault="009E4670" w:rsidP="00D21737">
      <w:pPr>
        <w:tabs>
          <w:tab w:val="left" w:pos="3540"/>
        </w:tabs>
        <w:rPr>
          <w:rFonts w:ascii="Times New Roman" w:hAnsi="Times New Roman" w:cs="Times New Roman"/>
          <w:sz w:val="24"/>
          <w:szCs w:val="24"/>
        </w:rPr>
      </w:pPr>
    </w:p>
    <w:p w14:paraId="55641A1E" w14:textId="7CC3FFB3" w:rsidR="009E4670" w:rsidRDefault="009E4670" w:rsidP="00D21737">
      <w:pPr>
        <w:tabs>
          <w:tab w:val="left" w:pos="3540"/>
        </w:tabs>
        <w:rPr>
          <w:rFonts w:ascii="Times New Roman" w:hAnsi="Times New Roman" w:cs="Times New Roman"/>
          <w:sz w:val="24"/>
          <w:szCs w:val="24"/>
        </w:rPr>
      </w:pPr>
    </w:p>
    <w:p w14:paraId="06355F3B" w14:textId="7BB37480" w:rsidR="009E4670" w:rsidRDefault="009E4670" w:rsidP="00D21737">
      <w:pPr>
        <w:tabs>
          <w:tab w:val="left" w:pos="3540"/>
        </w:tabs>
        <w:rPr>
          <w:rFonts w:ascii="Times New Roman" w:hAnsi="Times New Roman" w:cs="Times New Roman"/>
          <w:sz w:val="24"/>
          <w:szCs w:val="24"/>
        </w:rPr>
      </w:pPr>
    </w:p>
    <w:p w14:paraId="2E894B96" w14:textId="6882B5DA" w:rsidR="009E4670" w:rsidRDefault="009E4670" w:rsidP="00D21737">
      <w:pPr>
        <w:tabs>
          <w:tab w:val="left" w:pos="3540"/>
        </w:tabs>
        <w:rPr>
          <w:rFonts w:ascii="Times New Roman" w:hAnsi="Times New Roman" w:cs="Times New Roman"/>
          <w:sz w:val="24"/>
          <w:szCs w:val="24"/>
        </w:rPr>
      </w:pPr>
    </w:p>
    <w:p w14:paraId="79875398" w14:textId="5EEB3659" w:rsidR="009E4670" w:rsidRDefault="009E4670" w:rsidP="00D21737">
      <w:pPr>
        <w:tabs>
          <w:tab w:val="left" w:pos="3540"/>
        </w:tabs>
        <w:rPr>
          <w:rFonts w:ascii="Times New Roman" w:hAnsi="Times New Roman" w:cs="Times New Roman"/>
          <w:sz w:val="24"/>
          <w:szCs w:val="24"/>
        </w:rPr>
      </w:pPr>
    </w:p>
    <w:p w14:paraId="0090CABB" w14:textId="60A14498" w:rsidR="009E4670" w:rsidRDefault="009E4670" w:rsidP="00D21737">
      <w:pPr>
        <w:tabs>
          <w:tab w:val="left" w:pos="3540"/>
        </w:tabs>
        <w:rPr>
          <w:rFonts w:ascii="Times New Roman" w:hAnsi="Times New Roman" w:cs="Times New Roman"/>
          <w:sz w:val="24"/>
          <w:szCs w:val="24"/>
        </w:rPr>
      </w:pPr>
    </w:p>
    <w:p w14:paraId="25D16DDC" w14:textId="30C05003" w:rsidR="009E4670" w:rsidRDefault="009E4670" w:rsidP="00D21737">
      <w:pPr>
        <w:tabs>
          <w:tab w:val="left" w:pos="3540"/>
        </w:tabs>
        <w:rPr>
          <w:rFonts w:ascii="Times New Roman" w:hAnsi="Times New Roman" w:cs="Times New Roman"/>
          <w:sz w:val="24"/>
          <w:szCs w:val="24"/>
        </w:rPr>
      </w:pPr>
    </w:p>
    <w:p w14:paraId="5CCA4014" w14:textId="09205E30" w:rsidR="009E4670" w:rsidRDefault="009E4670" w:rsidP="00D21737">
      <w:pPr>
        <w:tabs>
          <w:tab w:val="left" w:pos="3540"/>
        </w:tabs>
        <w:rPr>
          <w:rFonts w:ascii="Times New Roman" w:hAnsi="Times New Roman" w:cs="Times New Roman"/>
          <w:sz w:val="24"/>
          <w:szCs w:val="24"/>
        </w:rPr>
      </w:pPr>
    </w:p>
    <w:p w14:paraId="39CA09F1" w14:textId="1BA42F89" w:rsidR="009E4670" w:rsidRDefault="009E4670" w:rsidP="00D21737">
      <w:pPr>
        <w:tabs>
          <w:tab w:val="left" w:pos="3540"/>
        </w:tabs>
        <w:rPr>
          <w:rFonts w:ascii="Times New Roman" w:hAnsi="Times New Roman" w:cs="Times New Roman"/>
          <w:sz w:val="24"/>
          <w:szCs w:val="24"/>
        </w:rPr>
      </w:pPr>
    </w:p>
    <w:p w14:paraId="04C06E05" w14:textId="1361D0CE" w:rsidR="009E4670" w:rsidRDefault="009E4670" w:rsidP="00D21737">
      <w:pPr>
        <w:tabs>
          <w:tab w:val="left" w:pos="3540"/>
        </w:tabs>
        <w:rPr>
          <w:rFonts w:ascii="Times New Roman" w:hAnsi="Times New Roman" w:cs="Times New Roman"/>
          <w:sz w:val="24"/>
          <w:szCs w:val="24"/>
        </w:rPr>
      </w:pPr>
    </w:p>
    <w:p w14:paraId="2A943D96" w14:textId="1E5270F9" w:rsidR="009E4670" w:rsidRDefault="009E4670" w:rsidP="00D21737">
      <w:pPr>
        <w:tabs>
          <w:tab w:val="left" w:pos="3540"/>
        </w:tabs>
        <w:rPr>
          <w:rFonts w:ascii="Times New Roman" w:hAnsi="Times New Roman" w:cs="Times New Roman"/>
          <w:sz w:val="24"/>
          <w:szCs w:val="24"/>
        </w:rPr>
      </w:pPr>
    </w:p>
    <w:p w14:paraId="4C6BA99C" w14:textId="765212FB" w:rsidR="009E4670" w:rsidRDefault="009E4670" w:rsidP="00D21737">
      <w:pPr>
        <w:tabs>
          <w:tab w:val="left" w:pos="3540"/>
        </w:tabs>
        <w:rPr>
          <w:rFonts w:ascii="Times New Roman" w:hAnsi="Times New Roman" w:cs="Times New Roman"/>
          <w:sz w:val="24"/>
          <w:szCs w:val="24"/>
        </w:rPr>
      </w:pPr>
    </w:p>
    <w:p w14:paraId="45AF2CC8" w14:textId="77777777" w:rsidR="00D40BC2" w:rsidRPr="00FB3F67" w:rsidRDefault="00D40BC2" w:rsidP="00D21737">
      <w:pPr>
        <w:tabs>
          <w:tab w:val="left" w:pos="3540"/>
        </w:tabs>
        <w:rPr>
          <w:rFonts w:ascii="Times New Roman" w:hAnsi="Times New Roman" w:cs="Times New Roman"/>
          <w:sz w:val="24"/>
          <w:szCs w:val="24"/>
        </w:rPr>
      </w:pPr>
    </w:p>
    <w:p w14:paraId="7F86EA6C" w14:textId="77534670" w:rsidR="002F7AA9" w:rsidRDefault="00D21737" w:rsidP="00D21737">
      <w:pPr>
        <w:pStyle w:val="Heading1"/>
        <w:rPr>
          <w:rFonts w:ascii="Times New Roman" w:hAnsi="Times New Roman" w:cs="Times New Roman"/>
          <w:sz w:val="24"/>
          <w:szCs w:val="24"/>
        </w:rPr>
      </w:pPr>
      <w:bookmarkStart w:id="15" w:name="_Toc27065351"/>
      <w:r w:rsidRPr="00FB3F67">
        <w:rPr>
          <w:rFonts w:ascii="Times New Roman" w:hAnsi="Times New Roman" w:cs="Times New Roman"/>
          <w:sz w:val="24"/>
          <w:szCs w:val="24"/>
        </w:rPr>
        <w:lastRenderedPageBreak/>
        <w:t xml:space="preserve">4.0 </w:t>
      </w:r>
      <w:r w:rsidR="002F7AA9" w:rsidRPr="00FB3F67">
        <w:rPr>
          <w:rFonts w:ascii="Times New Roman" w:hAnsi="Times New Roman" w:cs="Times New Roman"/>
          <w:sz w:val="24"/>
          <w:szCs w:val="24"/>
        </w:rPr>
        <w:t>Conclusion</w:t>
      </w:r>
      <w:bookmarkEnd w:id="15"/>
    </w:p>
    <w:p w14:paraId="75B9E356" w14:textId="3E275369" w:rsidR="008178DC" w:rsidRDefault="00D7508A" w:rsidP="008178DC">
      <w:r>
        <w:t xml:space="preserve">In conclusion, Cisco Packet Tracer has been proven to be a valuable tool for testing a wide array of different connections, and is invaluable for bigger companies to plan their networks ahead of time to save costs and to prevent wasted time. The user learns through the labs how to set up basic networks and standard procedures for setting up a PC, a Switch, and a Router. How to set up SSH is covered and the extra security that a corporation or standard user needs. VLSM was also taught, with the user having to solve a VLSM problem, and how to build an ethernet cable was also covered. </w:t>
      </w:r>
    </w:p>
    <w:p w14:paraId="33844DF8" w14:textId="2A174AD5" w:rsidR="00D41D60" w:rsidRPr="00D41D60" w:rsidRDefault="00D7508A" w:rsidP="00D41D60">
      <w:r>
        <w:t xml:space="preserve">Delving deeper into networks, this author also wrote about the features of IPv6, cat 5e and 6 Ethernet cable standards, and various encryption standards. </w:t>
      </w:r>
    </w:p>
    <w:bookmarkStart w:id="16" w:name="_Toc27065352" w:displacedByCustomXml="next"/>
    <w:sdt>
      <w:sdtPr>
        <w:rPr>
          <w:rFonts w:ascii="Times New Roman" w:eastAsiaTheme="minorHAnsi" w:hAnsi="Times New Roman" w:cs="Times New Roman"/>
          <w:color w:val="auto"/>
          <w:sz w:val="24"/>
          <w:szCs w:val="24"/>
        </w:rPr>
        <w:id w:val="1367569098"/>
        <w:docPartObj>
          <w:docPartGallery w:val="Bibliographies"/>
          <w:docPartUnique/>
        </w:docPartObj>
      </w:sdtPr>
      <w:sdtEndPr/>
      <w:sdtContent>
        <w:p w14:paraId="34B0F153" w14:textId="3025994E" w:rsidR="00D3518B" w:rsidRPr="00FB3F67" w:rsidRDefault="00E202A7">
          <w:pPr>
            <w:pStyle w:val="Heading1"/>
            <w:rPr>
              <w:rFonts w:ascii="Times New Roman" w:hAnsi="Times New Roman" w:cs="Times New Roman"/>
              <w:sz w:val="24"/>
              <w:szCs w:val="24"/>
            </w:rPr>
          </w:pPr>
          <w:r>
            <w:rPr>
              <w:rFonts w:ascii="Times New Roman" w:hAnsi="Times New Roman" w:cs="Times New Roman"/>
              <w:sz w:val="24"/>
              <w:szCs w:val="24"/>
            </w:rPr>
            <w:t>5</w:t>
          </w:r>
          <w:r w:rsidR="00D3518B" w:rsidRPr="00FB3F67">
            <w:rPr>
              <w:rFonts w:ascii="Times New Roman" w:hAnsi="Times New Roman" w:cs="Times New Roman"/>
              <w:sz w:val="24"/>
              <w:szCs w:val="24"/>
            </w:rPr>
            <w:t>.0 References</w:t>
          </w:r>
          <w:bookmarkEnd w:id="16"/>
        </w:p>
        <w:sdt>
          <w:sdtPr>
            <w:rPr>
              <w:rFonts w:ascii="Times New Roman" w:hAnsi="Times New Roman" w:cs="Times New Roman"/>
              <w:sz w:val="24"/>
              <w:szCs w:val="24"/>
            </w:rPr>
            <w:id w:val="-573587230"/>
            <w:bibliography/>
          </w:sdtPr>
          <w:sdtEndPr/>
          <w:sdtContent>
            <w:p w14:paraId="3EFF600C" w14:textId="77777777" w:rsidR="00A122BA" w:rsidRDefault="00D3518B">
              <w:pPr>
                <w:rPr>
                  <w:noProof/>
                </w:rPr>
              </w:pPr>
              <w:r w:rsidRPr="00FB3F67">
                <w:rPr>
                  <w:rFonts w:ascii="Times New Roman" w:hAnsi="Times New Roman" w:cs="Times New Roman"/>
                  <w:sz w:val="24"/>
                  <w:szCs w:val="24"/>
                </w:rPr>
                <w:fldChar w:fldCharType="begin"/>
              </w:r>
              <w:r w:rsidRPr="00FB3F67">
                <w:rPr>
                  <w:rFonts w:ascii="Times New Roman" w:hAnsi="Times New Roman" w:cs="Times New Roman"/>
                  <w:sz w:val="24"/>
                  <w:szCs w:val="24"/>
                </w:rPr>
                <w:instrText xml:space="preserve"> BIBLIOGRAPHY </w:instrText>
              </w:r>
              <w:r w:rsidRPr="00FB3F67">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122BA" w14:paraId="36DB7FB2" w14:textId="77777777">
                <w:trPr>
                  <w:divId w:val="850069627"/>
                  <w:tblCellSpacing w:w="15" w:type="dxa"/>
                </w:trPr>
                <w:tc>
                  <w:tcPr>
                    <w:tcW w:w="50" w:type="pct"/>
                    <w:hideMark/>
                  </w:tcPr>
                  <w:p w14:paraId="614C14AD" w14:textId="31C3C8E9" w:rsidR="00A122BA" w:rsidRDefault="00A122BA">
                    <w:pPr>
                      <w:pStyle w:val="Bibliography"/>
                      <w:rPr>
                        <w:noProof/>
                        <w:sz w:val="24"/>
                        <w:szCs w:val="24"/>
                      </w:rPr>
                    </w:pPr>
                    <w:r>
                      <w:rPr>
                        <w:noProof/>
                      </w:rPr>
                      <w:t xml:space="preserve">[1] </w:t>
                    </w:r>
                  </w:p>
                </w:tc>
                <w:tc>
                  <w:tcPr>
                    <w:tcW w:w="0" w:type="auto"/>
                    <w:hideMark/>
                  </w:tcPr>
                  <w:p w14:paraId="3EC2163A" w14:textId="77777777" w:rsidR="00A122BA" w:rsidRDefault="00A122BA">
                    <w:pPr>
                      <w:pStyle w:val="Bibliography"/>
                      <w:rPr>
                        <w:noProof/>
                      </w:rPr>
                    </w:pPr>
                    <w:r>
                      <w:rPr>
                        <w:noProof/>
                      </w:rPr>
                      <w:t xml:space="preserve">M. Dye, Network Fundamentals CCNA Exploration Companion Guide, Cisco, 2007. </w:t>
                    </w:r>
                  </w:p>
                </w:tc>
              </w:tr>
              <w:tr w:rsidR="00A122BA" w14:paraId="19CD6737" w14:textId="77777777">
                <w:trPr>
                  <w:divId w:val="850069627"/>
                  <w:tblCellSpacing w:w="15" w:type="dxa"/>
                </w:trPr>
                <w:tc>
                  <w:tcPr>
                    <w:tcW w:w="50" w:type="pct"/>
                    <w:hideMark/>
                  </w:tcPr>
                  <w:p w14:paraId="1DBE943A" w14:textId="77777777" w:rsidR="00A122BA" w:rsidRDefault="00A122BA">
                    <w:pPr>
                      <w:pStyle w:val="Bibliography"/>
                      <w:rPr>
                        <w:noProof/>
                      </w:rPr>
                    </w:pPr>
                    <w:r>
                      <w:rPr>
                        <w:noProof/>
                      </w:rPr>
                      <w:t xml:space="preserve">[2] </w:t>
                    </w:r>
                  </w:p>
                </w:tc>
                <w:tc>
                  <w:tcPr>
                    <w:tcW w:w="0" w:type="auto"/>
                    <w:hideMark/>
                  </w:tcPr>
                  <w:p w14:paraId="33493044" w14:textId="77777777" w:rsidR="00A122BA" w:rsidRDefault="00A122BA">
                    <w:pPr>
                      <w:pStyle w:val="Bibliography"/>
                      <w:rPr>
                        <w:noProof/>
                      </w:rPr>
                    </w:pPr>
                    <w:r>
                      <w:rPr>
                        <w:noProof/>
                      </w:rPr>
                      <w:t>W. Odom, “Variable-Length Subnet Masks,” Cisco Press, 19 November 2016. [Online]. Available: http://www.ciscopress.com/articles/article.asp?p=2731924. [Accessed 24 November 2019].</w:t>
                    </w:r>
                  </w:p>
                </w:tc>
              </w:tr>
              <w:tr w:rsidR="00A122BA" w14:paraId="10956414" w14:textId="77777777">
                <w:trPr>
                  <w:divId w:val="850069627"/>
                  <w:tblCellSpacing w:w="15" w:type="dxa"/>
                </w:trPr>
                <w:tc>
                  <w:tcPr>
                    <w:tcW w:w="50" w:type="pct"/>
                    <w:hideMark/>
                  </w:tcPr>
                  <w:p w14:paraId="77FD5988" w14:textId="77777777" w:rsidR="00A122BA" w:rsidRDefault="00A122BA">
                    <w:pPr>
                      <w:pStyle w:val="Bibliography"/>
                      <w:rPr>
                        <w:noProof/>
                      </w:rPr>
                    </w:pPr>
                    <w:r>
                      <w:rPr>
                        <w:noProof/>
                      </w:rPr>
                      <w:t xml:space="preserve">[3] </w:t>
                    </w:r>
                  </w:p>
                </w:tc>
                <w:tc>
                  <w:tcPr>
                    <w:tcW w:w="0" w:type="auto"/>
                    <w:hideMark/>
                  </w:tcPr>
                  <w:p w14:paraId="4D60AB38" w14:textId="77777777" w:rsidR="00A122BA" w:rsidRDefault="00A122BA">
                    <w:pPr>
                      <w:pStyle w:val="Bibliography"/>
                      <w:rPr>
                        <w:noProof/>
                      </w:rPr>
                    </w:pPr>
                    <w:r>
                      <w:rPr>
                        <w:noProof/>
                      </w:rPr>
                      <w:t xml:space="preserve">C. McNab, Network Security Assessment 2nd Edition, Bristol: O Reilly, 2007. </w:t>
                    </w:r>
                  </w:p>
                </w:tc>
              </w:tr>
              <w:tr w:rsidR="00A122BA" w14:paraId="0B0E982D" w14:textId="77777777">
                <w:trPr>
                  <w:divId w:val="850069627"/>
                  <w:tblCellSpacing w:w="15" w:type="dxa"/>
                </w:trPr>
                <w:tc>
                  <w:tcPr>
                    <w:tcW w:w="50" w:type="pct"/>
                    <w:hideMark/>
                  </w:tcPr>
                  <w:p w14:paraId="4E2D19D9" w14:textId="77777777" w:rsidR="00A122BA" w:rsidRDefault="00A122BA">
                    <w:pPr>
                      <w:pStyle w:val="Bibliography"/>
                      <w:rPr>
                        <w:noProof/>
                      </w:rPr>
                    </w:pPr>
                    <w:r>
                      <w:rPr>
                        <w:noProof/>
                      </w:rPr>
                      <w:t xml:space="preserve">[4] </w:t>
                    </w:r>
                  </w:p>
                </w:tc>
                <w:tc>
                  <w:tcPr>
                    <w:tcW w:w="0" w:type="auto"/>
                    <w:hideMark/>
                  </w:tcPr>
                  <w:p w14:paraId="334577B8" w14:textId="77777777" w:rsidR="00A122BA" w:rsidRDefault="00A122BA">
                    <w:pPr>
                      <w:pStyle w:val="Bibliography"/>
                      <w:rPr>
                        <w:noProof/>
                      </w:rPr>
                    </w:pPr>
                    <w:r>
                      <w:rPr>
                        <w:noProof/>
                      </w:rPr>
                      <w:t>Tinkernut, “Beginners Guide To SSH,” Tinkernut, 22 December 2018. [Online]. Available: https://www.youtube.com/watch?v=qWKK_PNHnnA&amp;t=122s. [Accessed 24 November 2019].</w:t>
                    </w:r>
                  </w:p>
                </w:tc>
              </w:tr>
            </w:tbl>
            <w:p w14:paraId="49F0B104" w14:textId="77777777" w:rsidR="00A122BA" w:rsidRDefault="00A122BA">
              <w:pPr>
                <w:divId w:val="850069627"/>
                <w:rPr>
                  <w:rFonts w:eastAsia="Times New Roman"/>
                  <w:noProof/>
                </w:rPr>
              </w:pPr>
            </w:p>
            <w:p w14:paraId="0326B9EC" w14:textId="5FD7662A" w:rsidR="00D3518B" w:rsidRPr="00FB3F67" w:rsidRDefault="00D3518B">
              <w:pPr>
                <w:rPr>
                  <w:rFonts w:ascii="Times New Roman" w:hAnsi="Times New Roman" w:cs="Times New Roman"/>
                  <w:sz w:val="24"/>
                  <w:szCs w:val="24"/>
                </w:rPr>
              </w:pPr>
              <w:r w:rsidRPr="00FB3F67">
                <w:rPr>
                  <w:rFonts w:ascii="Times New Roman" w:hAnsi="Times New Roman" w:cs="Times New Roman"/>
                  <w:b/>
                  <w:bCs/>
                  <w:noProof/>
                  <w:sz w:val="24"/>
                  <w:szCs w:val="24"/>
                </w:rPr>
                <w:fldChar w:fldCharType="end"/>
              </w:r>
            </w:p>
          </w:sdtContent>
        </w:sdt>
      </w:sdtContent>
    </w:sdt>
    <w:bookmarkStart w:id="17" w:name="_Toc27065353" w:displacedByCustomXml="next"/>
    <w:sdt>
      <w:sdtPr>
        <w:rPr>
          <w:rFonts w:ascii="Times New Roman" w:eastAsiaTheme="minorHAnsi" w:hAnsi="Times New Roman" w:cs="Times New Roman"/>
          <w:color w:val="auto"/>
          <w:sz w:val="24"/>
          <w:szCs w:val="24"/>
        </w:rPr>
        <w:id w:val="1254709344"/>
        <w:docPartObj>
          <w:docPartGallery w:val="Bibliographies"/>
          <w:docPartUnique/>
        </w:docPartObj>
      </w:sdtPr>
      <w:sdtEndPr/>
      <w:sdtContent>
        <w:p w14:paraId="62AA6AFE" w14:textId="4EA04B42" w:rsidR="00D3518B" w:rsidRPr="00FB3F67" w:rsidRDefault="00E202A7">
          <w:pPr>
            <w:pStyle w:val="Heading1"/>
            <w:rPr>
              <w:rFonts w:ascii="Times New Roman" w:hAnsi="Times New Roman" w:cs="Times New Roman"/>
              <w:sz w:val="24"/>
              <w:szCs w:val="24"/>
            </w:rPr>
          </w:pPr>
          <w:r>
            <w:rPr>
              <w:rFonts w:ascii="Times New Roman" w:hAnsi="Times New Roman" w:cs="Times New Roman"/>
              <w:sz w:val="24"/>
              <w:szCs w:val="24"/>
            </w:rPr>
            <w:t>6</w:t>
          </w:r>
          <w:r w:rsidR="00D3518B" w:rsidRPr="00FB3F67">
            <w:rPr>
              <w:rFonts w:ascii="Times New Roman" w:hAnsi="Times New Roman" w:cs="Times New Roman"/>
              <w:sz w:val="24"/>
              <w:szCs w:val="24"/>
            </w:rPr>
            <w:t>.0 Bibliography</w:t>
          </w:r>
          <w:bookmarkEnd w:id="17"/>
        </w:p>
        <w:sdt>
          <w:sdtPr>
            <w:rPr>
              <w:rFonts w:ascii="Times New Roman" w:hAnsi="Times New Roman" w:cs="Times New Roman"/>
              <w:sz w:val="24"/>
              <w:szCs w:val="24"/>
            </w:rPr>
            <w:id w:val="111145805"/>
            <w:bibliography/>
          </w:sdtPr>
          <w:sdtEndPr/>
          <w:sdtContent>
            <w:p w14:paraId="2D80927E" w14:textId="77777777" w:rsidR="00C5202D" w:rsidRDefault="00C5202D">
              <w:pPr>
                <w:rPr>
                  <w:rFonts w:ascii="Times New Roman" w:hAnsi="Times New Roman" w:cs="Times New Roman"/>
                  <w:sz w:val="24"/>
                  <w:szCs w:val="24"/>
                </w:rPr>
              </w:pPr>
              <w:r>
                <w:rPr>
                  <w:rFonts w:ascii="Times New Roman" w:hAnsi="Times New Roman" w:cs="Times New Roman"/>
                  <w:sz w:val="24"/>
                  <w:szCs w:val="24"/>
                </w:rPr>
                <w:t>Network Security Assessment 2</w:t>
              </w:r>
              <w:r w:rsidRPr="00C5202D">
                <w:rPr>
                  <w:rFonts w:ascii="Times New Roman" w:hAnsi="Times New Roman" w:cs="Times New Roman"/>
                  <w:sz w:val="24"/>
                  <w:szCs w:val="24"/>
                  <w:vertAlign w:val="superscript"/>
                </w:rPr>
                <w:t>nd</w:t>
              </w:r>
              <w:r>
                <w:rPr>
                  <w:rFonts w:ascii="Times New Roman" w:hAnsi="Times New Roman" w:cs="Times New Roman"/>
                  <w:sz w:val="24"/>
                  <w:szCs w:val="24"/>
                </w:rPr>
                <w:t xml:space="preserve"> Edition.</w:t>
              </w:r>
            </w:p>
            <w:p w14:paraId="3F98D391" w14:textId="77777777" w:rsidR="00C5202D" w:rsidRDefault="00C5202D">
              <w:pPr>
                <w:rPr>
                  <w:rFonts w:ascii="Times New Roman" w:hAnsi="Times New Roman" w:cs="Times New Roman"/>
                  <w:sz w:val="24"/>
                  <w:szCs w:val="24"/>
                </w:rPr>
              </w:pPr>
              <w:r>
                <w:rPr>
                  <w:rFonts w:ascii="Times New Roman" w:hAnsi="Times New Roman" w:cs="Times New Roman"/>
                  <w:sz w:val="24"/>
                  <w:szCs w:val="24"/>
                </w:rPr>
                <w:t>TCP/IP Illustrated volume 1.</w:t>
              </w:r>
            </w:p>
            <w:p w14:paraId="293313F0" w14:textId="77777777" w:rsidR="00A122BA" w:rsidRDefault="00C5202D" w:rsidP="003D386F">
              <w:pPr>
                <w:rPr>
                  <w:noProof/>
                </w:rPr>
              </w:pPr>
              <w:r>
                <w:rPr>
                  <w:rFonts w:ascii="Times New Roman" w:hAnsi="Times New Roman" w:cs="Times New Roman"/>
                  <w:sz w:val="24"/>
                  <w:szCs w:val="24"/>
                </w:rPr>
                <w:t xml:space="preserve">Cisco </w:t>
              </w:r>
              <w:proofErr w:type="spellStart"/>
              <w:r>
                <w:rPr>
                  <w:rFonts w:ascii="Times New Roman" w:hAnsi="Times New Roman" w:cs="Times New Roman"/>
                  <w:sz w:val="24"/>
                  <w:szCs w:val="24"/>
                </w:rPr>
                <w:t>Pix</w:t>
              </w:r>
              <w:proofErr w:type="spellEnd"/>
              <w:r>
                <w:rPr>
                  <w:rFonts w:ascii="Times New Roman" w:hAnsi="Times New Roman" w:cs="Times New Roman"/>
                  <w:sz w:val="24"/>
                  <w:szCs w:val="24"/>
                </w:rPr>
                <w:t xml:space="preserve"> Firewalls. </w:t>
              </w:r>
              <w:r w:rsidR="00D3518B" w:rsidRPr="00FB3F67">
                <w:rPr>
                  <w:rFonts w:ascii="Times New Roman" w:hAnsi="Times New Roman" w:cs="Times New Roman"/>
                  <w:sz w:val="24"/>
                  <w:szCs w:val="24"/>
                </w:rPr>
                <w:fldChar w:fldCharType="begin"/>
              </w:r>
              <w:r w:rsidR="00D3518B" w:rsidRPr="00FB3F67">
                <w:rPr>
                  <w:rFonts w:ascii="Times New Roman" w:hAnsi="Times New Roman" w:cs="Times New Roman"/>
                  <w:sz w:val="24"/>
                  <w:szCs w:val="24"/>
                </w:rPr>
                <w:instrText xml:space="preserve"> BIBLIOGRAPHY </w:instrText>
              </w:r>
              <w:r w:rsidR="00D3518B" w:rsidRPr="00FB3F67">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122BA" w14:paraId="4C7D0393" w14:textId="77777777">
                <w:trPr>
                  <w:divId w:val="1864126193"/>
                  <w:tblCellSpacing w:w="15" w:type="dxa"/>
                </w:trPr>
                <w:tc>
                  <w:tcPr>
                    <w:tcW w:w="50" w:type="pct"/>
                    <w:hideMark/>
                  </w:tcPr>
                  <w:p w14:paraId="06E4AE6C" w14:textId="19DF5E58" w:rsidR="00A122BA" w:rsidRDefault="00A122BA">
                    <w:pPr>
                      <w:pStyle w:val="Bibliography"/>
                      <w:rPr>
                        <w:noProof/>
                        <w:sz w:val="24"/>
                        <w:szCs w:val="24"/>
                      </w:rPr>
                    </w:pPr>
                    <w:r>
                      <w:rPr>
                        <w:noProof/>
                      </w:rPr>
                      <w:t xml:space="preserve">[1] </w:t>
                    </w:r>
                  </w:p>
                </w:tc>
                <w:tc>
                  <w:tcPr>
                    <w:tcW w:w="0" w:type="auto"/>
                    <w:hideMark/>
                  </w:tcPr>
                  <w:p w14:paraId="0E040D40" w14:textId="77777777" w:rsidR="00A122BA" w:rsidRDefault="00A122BA">
                    <w:pPr>
                      <w:pStyle w:val="Bibliography"/>
                      <w:rPr>
                        <w:noProof/>
                      </w:rPr>
                    </w:pPr>
                    <w:r>
                      <w:rPr>
                        <w:noProof/>
                      </w:rPr>
                      <w:t xml:space="preserve">M. Dye, Network Fundamentals CCNA Exploration Companion Guide, Cisco, 2007. </w:t>
                    </w:r>
                  </w:p>
                </w:tc>
              </w:tr>
              <w:tr w:rsidR="00A122BA" w14:paraId="433CFDE7" w14:textId="77777777">
                <w:trPr>
                  <w:divId w:val="1864126193"/>
                  <w:tblCellSpacing w:w="15" w:type="dxa"/>
                </w:trPr>
                <w:tc>
                  <w:tcPr>
                    <w:tcW w:w="50" w:type="pct"/>
                    <w:hideMark/>
                  </w:tcPr>
                  <w:p w14:paraId="72FF087F" w14:textId="77777777" w:rsidR="00A122BA" w:rsidRDefault="00A122BA">
                    <w:pPr>
                      <w:pStyle w:val="Bibliography"/>
                      <w:rPr>
                        <w:noProof/>
                      </w:rPr>
                    </w:pPr>
                    <w:r>
                      <w:rPr>
                        <w:noProof/>
                      </w:rPr>
                      <w:t xml:space="preserve">[2] </w:t>
                    </w:r>
                  </w:p>
                </w:tc>
                <w:tc>
                  <w:tcPr>
                    <w:tcW w:w="0" w:type="auto"/>
                    <w:hideMark/>
                  </w:tcPr>
                  <w:p w14:paraId="3CF5F822" w14:textId="77777777" w:rsidR="00A122BA" w:rsidRDefault="00A122BA">
                    <w:pPr>
                      <w:pStyle w:val="Bibliography"/>
                      <w:rPr>
                        <w:noProof/>
                      </w:rPr>
                    </w:pPr>
                    <w:r>
                      <w:rPr>
                        <w:noProof/>
                      </w:rPr>
                      <w:t>W. Odom, “Variable-Length Subnet Masks,” Cisco Press, 19 November 2016. [Online]. Available: http://www.ciscopress.com/articles/article.asp?p=2731924. [Accessed 24 November 2019].</w:t>
                    </w:r>
                  </w:p>
                </w:tc>
              </w:tr>
              <w:tr w:rsidR="00A122BA" w14:paraId="6BD4554D" w14:textId="77777777">
                <w:trPr>
                  <w:divId w:val="1864126193"/>
                  <w:tblCellSpacing w:w="15" w:type="dxa"/>
                </w:trPr>
                <w:tc>
                  <w:tcPr>
                    <w:tcW w:w="50" w:type="pct"/>
                    <w:hideMark/>
                  </w:tcPr>
                  <w:p w14:paraId="15E560AF" w14:textId="77777777" w:rsidR="00A122BA" w:rsidRDefault="00A122BA">
                    <w:pPr>
                      <w:pStyle w:val="Bibliography"/>
                      <w:rPr>
                        <w:noProof/>
                      </w:rPr>
                    </w:pPr>
                    <w:r>
                      <w:rPr>
                        <w:noProof/>
                      </w:rPr>
                      <w:t xml:space="preserve">[3] </w:t>
                    </w:r>
                  </w:p>
                </w:tc>
                <w:tc>
                  <w:tcPr>
                    <w:tcW w:w="0" w:type="auto"/>
                    <w:hideMark/>
                  </w:tcPr>
                  <w:p w14:paraId="1BBAE448" w14:textId="77777777" w:rsidR="00A122BA" w:rsidRDefault="00A122BA">
                    <w:pPr>
                      <w:pStyle w:val="Bibliography"/>
                      <w:rPr>
                        <w:noProof/>
                      </w:rPr>
                    </w:pPr>
                    <w:r>
                      <w:rPr>
                        <w:noProof/>
                      </w:rPr>
                      <w:t xml:space="preserve">C. McNab, Network Security Assessment 2nd Edition, Bristol: O Reilly, 2007. </w:t>
                    </w:r>
                  </w:p>
                </w:tc>
              </w:tr>
              <w:tr w:rsidR="00A122BA" w14:paraId="533D9D92" w14:textId="77777777">
                <w:trPr>
                  <w:divId w:val="1864126193"/>
                  <w:tblCellSpacing w:w="15" w:type="dxa"/>
                </w:trPr>
                <w:tc>
                  <w:tcPr>
                    <w:tcW w:w="50" w:type="pct"/>
                    <w:hideMark/>
                  </w:tcPr>
                  <w:p w14:paraId="4BD95F30" w14:textId="77777777" w:rsidR="00A122BA" w:rsidRDefault="00A122BA">
                    <w:pPr>
                      <w:pStyle w:val="Bibliography"/>
                      <w:rPr>
                        <w:noProof/>
                      </w:rPr>
                    </w:pPr>
                    <w:r>
                      <w:rPr>
                        <w:noProof/>
                      </w:rPr>
                      <w:t xml:space="preserve">[4] </w:t>
                    </w:r>
                  </w:p>
                </w:tc>
                <w:tc>
                  <w:tcPr>
                    <w:tcW w:w="0" w:type="auto"/>
                    <w:hideMark/>
                  </w:tcPr>
                  <w:p w14:paraId="6D2583C9" w14:textId="77777777" w:rsidR="00A122BA" w:rsidRDefault="00A122BA">
                    <w:pPr>
                      <w:pStyle w:val="Bibliography"/>
                      <w:rPr>
                        <w:noProof/>
                      </w:rPr>
                    </w:pPr>
                    <w:r>
                      <w:rPr>
                        <w:noProof/>
                      </w:rPr>
                      <w:t>Tinkernut, “Beginners Guide To SSH,” Tinkernut, 22 December 2018. [Online]. Available: https://www.youtube.com/watch?v=qWKK_PNHnnA&amp;t=122s. [Accessed 24 November 2019].</w:t>
                    </w:r>
                  </w:p>
                </w:tc>
              </w:tr>
            </w:tbl>
            <w:p w14:paraId="7DD2C513" w14:textId="77777777" w:rsidR="00A122BA" w:rsidRDefault="00A122BA">
              <w:pPr>
                <w:divId w:val="1864126193"/>
                <w:rPr>
                  <w:rFonts w:eastAsia="Times New Roman"/>
                  <w:noProof/>
                </w:rPr>
              </w:pPr>
            </w:p>
            <w:p w14:paraId="453B37F6" w14:textId="7C2AAD0B" w:rsidR="002F7AA9" w:rsidRPr="00FB3F67" w:rsidRDefault="00D3518B" w:rsidP="003D386F">
              <w:pPr>
                <w:rPr>
                  <w:rFonts w:ascii="Times New Roman" w:hAnsi="Times New Roman" w:cs="Times New Roman"/>
                  <w:sz w:val="24"/>
                  <w:szCs w:val="24"/>
                </w:rPr>
              </w:pPr>
              <w:r w:rsidRPr="00FB3F67">
                <w:rPr>
                  <w:rFonts w:ascii="Times New Roman" w:hAnsi="Times New Roman" w:cs="Times New Roman"/>
                  <w:b/>
                  <w:bCs/>
                  <w:noProof/>
                  <w:sz w:val="24"/>
                  <w:szCs w:val="24"/>
                </w:rPr>
                <w:fldChar w:fldCharType="end"/>
              </w:r>
            </w:p>
          </w:sdtContent>
        </w:sdt>
      </w:sdtContent>
    </w:sdt>
    <w:sectPr w:rsidR="002F7AA9" w:rsidRPr="00FB3F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606BE"/>
    <w:multiLevelType w:val="multilevel"/>
    <w:tmpl w:val="998C0B8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5915385B"/>
    <w:multiLevelType w:val="multilevel"/>
    <w:tmpl w:val="9088566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2" w15:restartNumberingAfterBreak="0">
    <w:nsid w:val="787E3F8A"/>
    <w:multiLevelType w:val="multilevel"/>
    <w:tmpl w:val="785A971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0AA"/>
    <w:rsid w:val="00025EEA"/>
    <w:rsid w:val="00061A21"/>
    <w:rsid w:val="0009689E"/>
    <w:rsid w:val="000C57BD"/>
    <w:rsid w:val="000D2D58"/>
    <w:rsid w:val="000F39FA"/>
    <w:rsid w:val="00105CB3"/>
    <w:rsid w:val="0014165A"/>
    <w:rsid w:val="00162167"/>
    <w:rsid w:val="001830AA"/>
    <w:rsid w:val="0019023E"/>
    <w:rsid w:val="001A15F7"/>
    <w:rsid w:val="001C7ACB"/>
    <w:rsid w:val="001F1977"/>
    <w:rsid w:val="001F356C"/>
    <w:rsid w:val="00212CDD"/>
    <w:rsid w:val="00215402"/>
    <w:rsid w:val="002325CE"/>
    <w:rsid w:val="00247FEF"/>
    <w:rsid w:val="00284D00"/>
    <w:rsid w:val="002F7AA9"/>
    <w:rsid w:val="003453B0"/>
    <w:rsid w:val="00351F81"/>
    <w:rsid w:val="00382FE7"/>
    <w:rsid w:val="00384873"/>
    <w:rsid w:val="003D386F"/>
    <w:rsid w:val="003D5760"/>
    <w:rsid w:val="003F1623"/>
    <w:rsid w:val="003F3CC9"/>
    <w:rsid w:val="003F72C9"/>
    <w:rsid w:val="004021DA"/>
    <w:rsid w:val="00412538"/>
    <w:rsid w:val="00486F27"/>
    <w:rsid w:val="005E1B0B"/>
    <w:rsid w:val="0060337A"/>
    <w:rsid w:val="006C2F03"/>
    <w:rsid w:val="006C5296"/>
    <w:rsid w:val="00715BEE"/>
    <w:rsid w:val="007D564C"/>
    <w:rsid w:val="007E35F5"/>
    <w:rsid w:val="007E479B"/>
    <w:rsid w:val="008178DC"/>
    <w:rsid w:val="00881690"/>
    <w:rsid w:val="00887E24"/>
    <w:rsid w:val="008927BE"/>
    <w:rsid w:val="009317AE"/>
    <w:rsid w:val="009E4670"/>
    <w:rsid w:val="00A122BA"/>
    <w:rsid w:val="00A26E78"/>
    <w:rsid w:val="00A35DE2"/>
    <w:rsid w:val="00A7029C"/>
    <w:rsid w:val="00A77E4D"/>
    <w:rsid w:val="00A960F5"/>
    <w:rsid w:val="00AA1137"/>
    <w:rsid w:val="00AE664C"/>
    <w:rsid w:val="00AE7A52"/>
    <w:rsid w:val="00B12A1E"/>
    <w:rsid w:val="00BA6A7B"/>
    <w:rsid w:val="00C07A8B"/>
    <w:rsid w:val="00C43D39"/>
    <w:rsid w:val="00C5202D"/>
    <w:rsid w:val="00C700A2"/>
    <w:rsid w:val="00C90C99"/>
    <w:rsid w:val="00C93B60"/>
    <w:rsid w:val="00CB5158"/>
    <w:rsid w:val="00D21737"/>
    <w:rsid w:val="00D27AE3"/>
    <w:rsid w:val="00D3518B"/>
    <w:rsid w:val="00D40BC2"/>
    <w:rsid w:val="00D41D60"/>
    <w:rsid w:val="00D46501"/>
    <w:rsid w:val="00D6127F"/>
    <w:rsid w:val="00D64C65"/>
    <w:rsid w:val="00D7508A"/>
    <w:rsid w:val="00D95064"/>
    <w:rsid w:val="00DD363B"/>
    <w:rsid w:val="00E126BD"/>
    <w:rsid w:val="00E202A7"/>
    <w:rsid w:val="00E35416"/>
    <w:rsid w:val="00E55842"/>
    <w:rsid w:val="00E737B0"/>
    <w:rsid w:val="00E75E97"/>
    <w:rsid w:val="00EA32AE"/>
    <w:rsid w:val="00ED3D7A"/>
    <w:rsid w:val="00F14F3E"/>
    <w:rsid w:val="00F31557"/>
    <w:rsid w:val="00F41772"/>
    <w:rsid w:val="00F57D8B"/>
    <w:rsid w:val="00F9704E"/>
    <w:rsid w:val="00FB3F67"/>
    <w:rsid w:val="00FF5344"/>
    <w:rsid w:val="00FF6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7554B"/>
  <w15:chartTrackingRefBased/>
  <w15:docId w15:val="{9A03FF32-5CFA-4C5E-B5B1-7BF77F5A8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5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5344"/>
    <w:pPr>
      <w:outlineLvl w:val="9"/>
    </w:pPr>
    <w:rPr>
      <w:lang w:val="en-US"/>
    </w:rPr>
  </w:style>
  <w:style w:type="paragraph" w:styleId="TOC1">
    <w:name w:val="toc 1"/>
    <w:basedOn w:val="Normal"/>
    <w:next w:val="Normal"/>
    <w:autoRedefine/>
    <w:uiPriority w:val="39"/>
    <w:unhideWhenUsed/>
    <w:rsid w:val="00FF5344"/>
    <w:pPr>
      <w:spacing w:after="100"/>
    </w:pPr>
  </w:style>
  <w:style w:type="character" w:styleId="Hyperlink">
    <w:name w:val="Hyperlink"/>
    <w:basedOn w:val="DefaultParagraphFont"/>
    <w:uiPriority w:val="99"/>
    <w:unhideWhenUsed/>
    <w:rsid w:val="00FF5344"/>
    <w:rPr>
      <w:color w:val="0563C1" w:themeColor="hyperlink"/>
      <w:u w:val="single"/>
    </w:rPr>
  </w:style>
  <w:style w:type="paragraph" w:styleId="ListParagraph">
    <w:name w:val="List Paragraph"/>
    <w:basedOn w:val="Normal"/>
    <w:uiPriority w:val="34"/>
    <w:qFormat/>
    <w:rsid w:val="002F7AA9"/>
    <w:pPr>
      <w:ind w:left="720"/>
      <w:contextualSpacing/>
    </w:pPr>
  </w:style>
  <w:style w:type="paragraph" w:styleId="Bibliography">
    <w:name w:val="Bibliography"/>
    <w:basedOn w:val="Normal"/>
    <w:next w:val="Normal"/>
    <w:uiPriority w:val="37"/>
    <w:unhideWhenUsed/>
    <w:rsid w:val="00D3518B"/>
  </w:style>
  <w:style w:type="paragraph" w:styleId="BalloonText">
    <w:name w:val="Balloon Text"/>
    <w:basedOn w:val="Normal"/>
    <w:link w:val="BalloonTextChar"/>
    <w:uiPriority w:val="99"/>
    <w:semiHidden/>
    <w:unhideWhenUsed/>
    <w:rsid w:val="00F315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155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032812">
      <w:bodyDiv w:val="1"/>
      <w:marLeft w:val="0"/>
      <w:marRight w:val="0"/>
      <w:marTop w:val="0"/>
      <w:marBottom w:val="0"/>
      <w:divBdr>
        <w:top w:val="none" w:sz="0" w:space="0" w:color="auto"/>
        <w:left w:val="none" w:sz="0" w:space="0" w:color="auto"/>
        <w:bottom w:val="none" w:sz="0" w:space="0" w:color="auto"/>
        <w:right w:val="none" w:sz="0" w:space="0" w:color="auto"/>
      </w:divBdr>
    </w:div>
    <w:div w:id="240720341">
      <w:bodyDiv w:val="1"/>
      <w:marLeft w:val="0"/>
      <w:marRight w:val="0"/>
      <w:marTop w:val="0"/>
      <w:marBottom w:val="0"/>
      <w:divBdr>
        <w:top w:val="none" w:sz="0" w:space="0" w:color="auto"/>
        <w:left w:val="none" w:sz="0" w:space="0" w:color="auto"/>
        <w:bottom w:val="none" w:sz="0" w:space="0" w:color="auto"/>
        <w:right w:val="none" w:sz="0" w:space="0" w:color="auto"/>
      </w:divBdr>
    </w:div>
    <w:div w:id="243074522">
      <w:bodyDiv w:val="1"/>
      <w:marLeft w:val="0"/>
      <w:marRight w:val="0"/>
      <w:marTop w:val="0"/>
      <w:marBottom w:val="0"/>
      <w:divBdr>
        <w:top w:val="none" w:sz="0" w:space="0" w:color="auto"/>
        <w:left w:val="none" w:sz="0" w:space="0" w:color="auto"/>
        <w:bottom w:val="none" w:sz="0" w:space="0" w:color="auto"/>
        <w:right w:val="none" w:sz="0" w:space="0" w:color="auto"/>
      </w:divBdr>
    </w:div>
    <w:div w:id="246886594">
      <w:bodyDiv w:val="1"/>
      <w:marLeft w:val="0"/>
      <w:marRight w:val="0"/>
      <w:marTop w:val="0"/>
      <w:marBottom w:val="0"/>
      <w:divBdr>
        <w:top w:val="none" w:sz="0" w:space="0" w:color="auto"/>
        <w:left w:val="none" w:sz="0" w:space="0" w:color="auto"/>
        <w:bottom w:val="none" w:sz="0" w:space="0" w:color="auto"/>
        <w:right w:val="none" w:sz="0" w:space="0" w:color="auto"/>
      </w:divBdr>
    </w:div>
    <w:div w:id="254948810">
      <w:bodyDiv w:val="1"/>
      <w:marLeft w:val="0"/>
      <w:marRight w:val="0"/>
      <w:marTop w:val="0"/>
      <w:marBottom w:val="0"/>
      <w:divBdr>
        <w:top w:val="none" w:sz="0" w:space="0" w:color="auto"/>
        <w:left w:val="none" w:sz="0" w:space="0" w:color="auto"/>
        <w:bottom w:val="none" w:sz="0" w:space="0" w:color="auto"/>
        <w:right w:val="none" w:sz="0" w:space="0" w:color="auto"/>
      </w:divBdr>
    </w:div>
    <w:div w:id="278731490">
      <w:bodyDiv w:val="1"/>
      <w:marLeft w:val="0"/>
      <w:marRight w:val="0"/>
      <w:marTop w:val="0"/>
      <w:marBottom w:val="0"/>
      <w:divBdr>
        <w:top w:val="none" w:sz="0" w:space="0" w:color="auto"/>
        <w:left w:val="none" w:sz="0" w:space="0" w:color="auto"/>
        <w:bottom w:val="none" w:sz="0" w:space="0" w:color="auto"/>
        <w:right w:val="none" w:sz="0" w:space="0" w:color="auto"/>
      </w:divBdr>
    </w:div>
    <w:div w:id="300229221">
      <w:bodyDiv w:val="1"/>
      <w:marLeft w:val="0"/>
      <w:marRight w:val="0"/>
      <w:marTop w:val="0"/>
      <w:marBottom w:val="0"/>
      <w:divBdr>
        <w:top w:val="none" w:sz="0" w:space="0" w:color="auto"/>
        <w:left w:val="none" w:sz="0" w:space="0" w:color="auto"/>
        <w:bottom w:val="none" w:sz="0" w:space="0" w:color="auto"/>
        <w:right w:val="none" w:sz="0" w:space="0" w:color="auto"/>
      </w:divBdr>
    </w:div>
    <w:div w:id="310524356">
      <w:bodyDiv w:val="1"/>
      <w:marLeft w:val="0"/>
      <w:marRight w:val="0"/>
      <w:marTop w:val="0"/>
      <w:marBottom w:val="0"/>
      <w:divBdr>
        <w:top w:val="none" w:sz="0" w:space="0" w:color="auto"/>
        <w:left w:val="none" w:sz="0" w:space="0" w:color="auto"/>
        <w:bottom w:val="none" w:sz="0" w:space="0" w:color="auto"/>
        <w:right w:val="none" w:sz="0" w:space="0" w:color="auto"/>
      </w:divBdr>
    </w:div>
    <w:div w:id="312216744">
      <w:bodyDiv w:val="1"/>
      <w:marLeft w:val="0"/>
      <w:marRight w:val="0"/>
      <w:marTop w:val="0"/>
      <w:marBottom w:val="0"/>
      <w:divBdr>
        <w:top w:val="none" w:sz="0" w:space="0" w:color="auto"/>
        <w:left w:val="none" w:sz="0" w:space="0" w:color="auto"/>
        <w:bottom w:val="none" w:sz="0" w:space="0" w:color="auto"/>
        <w:right w:val="none" w:sz="0" w:space="0" w:color="auto"/>
      </w:divBdr>
    </w:div>
    <w:div w:id="400451224">
      <w:bodyDiv w:val="1"/>
      <w:marLeft w:val="0"/>
      <w:marRight w:val="0"/>
      <w:marTop w:val="0"/>
      <w:marBottom w:val="0"/>
      <w:divBdr>
        <w:top w:val="none" w:sz="0" w:space="0" w:color="auto"/>
        <w:left w:val="none" w:sz="0" w:space="0" w:color="auto"/>
        <w:bottom w:val="none" w:sz="0" w:space="0" w:color="auto"/>
        <w:right w:val="none" w:sz="0" w:space="0" w:color="auto"/>
      </w:divBdr>
    </w:div>
    <w:div w:id="405345004">
      <w:bodyDiv w:val="1"/>
      <w:marLeft w:val="0"/>
      <w:marRight w:val="0"/>
      <w:marTop w:val="0"/>
      <w:marBottom w:val="0"/>
      <w:divBdr>
        <w:top w:val="none" w:sz="0" w:space="0" w:color="auto"/>
        <w:left w:val="none" w:sz="0" w:space="0" w:color="auto"/>
        <w:bottom w:val="none" w:sz="0" w:space="0" w:color="auto"/>
        <w:right w:val="none" w:sz="0" w:space="0" w:color="auto"/>
      </w:divBdr>
    </w:div>
    <w:div w:id="464201032">
      <w:bodyDiv w:val="1"/>
      <w:marLeft w:val="0"/>
      <w:marRight w:val="0"/>
      <w:marTop w:val="0"/>
      <w:marBottom w:val="0"/>
      <w:divBdr>
        <w:top w:val="none" w:sz="0" w:space="0" w:color="auto"/>
        <w:left w:val="none" w:sz="0" w:space="0" w:color="auto"/>
        <w:bottom w:val="none" w:sz="0" w:space="0" w:color="auto"/>
        <w:right w:val="none" w:sz="0" w:space="0" w:color="auto"/>
      </w:divBdr>
    </w:div>
    <w:div w:id="486627395">
      <w:bodyDiv w:val="1"/>
      <w:marLeft w:val="0"/>
      <w:marRight w:val="0"/>
      <w:marTop w:val="0"/>
      <w:marBottom w:val="0"/>
      <w:divBdr>
        <w:top w:val="none" w:sz="0" w:space="0" w:color="auto"/>
        <w:left w:val="none" w:sz="0" w:space="0" w:color="auto"/>
        <w:bottom w:val="none" w:sz="0" w:space="0" w:color="auto"/>
        <w:right w:val="none" w:sz="0" w:space="0" w:color="auto"/>
      </w:divBdr>
    </w:div>
    <w:div w:id="548683538">
      <w:bodyDiv w:val="1"/>
      <w:marLeft w:val="0"/>
      <w:marRight w:val="0"/>
      <w:marTop w:val="0"/>
      <w:marBottom w:val="0"/>
      <w:divBdr>
        <w:top w:val="none" w:sz="0" w:space="0" w:color="auto"/>
        <w:left w:val="none" w:sz="0" w:space="0" w:color="auto"/>
        <w:bottom w:val="none" w:sz="0" w:space="0" w:color="auto"/>
        <w:right w:val="none" w:sz="0" w:space="0" w:color="auto"/>
      </w:divBdr>
    </w:div>
    <w:div w:id="591813410">
      <w:bodyDiv w:val="1"/>
      <w:marLeft w:val="0"/>
      <w:marRight w:val="0"/>
      <w:marTop w:val="0"/>
      <w:marBottom w:val="0"/>
      <w:divBdr>
        <w:top w:val="none" w:sz="0" w:space="0" w:color="auto"/>
        <w:left w:val="none" w:sz="0" w:space="0" w:color="auto"/>
        <w:bottom w:val="none" w:sz="0" w:space="0" w:color="auto"/>
        <w:right w:val="none" w:sz="0" w:space="0" w:color="auto"/>
      </w:divBdr>
    </w:div>
    <w:div w:id="592667595">
      <w:bodyDiv w:val="1"/>
      <w:marLeft w:val="0"/>
      <w:marRight w:val="0"/>
      <w:marTop w:val="0"/>
      <w:marBottom w:val="0"/>
      <w:divBdr>
        <w:top w:val="none" w:sz="0" w:space="0" w:color="auto"/>
        <w:left w:val="none" w:sz="0" w:space="0" w:color="auto"/>
        <w:bottom w:val="none" w:sz="0" w:space="0" w:color="auto"/>
        <w:right w:val="none" w:sz="0" w:space="0" w:color="auto"/>
      </w:divBdr>
    </w:div>
    <w:div w:id="608321432">
      <w:bodyDiv w:val="1"/>
      <w:marLeft w:val="0"/>
      <w:marRight w:val="0"/>
      <w:marTop w:val="0"/>
      <w:marBottom w:val="0"/>
      <w:divBdr>
        <w:top w:val="none" w:sz="0" w:space="0" w:color="auto"/>
        <w:left w:val="none" w:sz="0" w:space="0" w:color="auto"/>
        <w:bottom w:val="none" w:sz="0" w:space="0" w:color="auto"/>
        <w:right w:val="none" w:sz="0" w:space="0" w:color="auto"/>
      </w:divBdr>
    </w:div>
    <w:div w:id="612858634">
      <w:bodyDiv w:val="1"/>
      <w:marLeft w:val="0"/>
      <w:marRight w:val="0"/>
      <w:marTop w:val="0"/>
      <w:marBottom w:val="0"/>
      <w:divBdr>
        <w:top w:val="none" w:sz="0" w:space="0" w:color="auto"/>
        <w:left w:val="none" w:sz="0" w:space="0" w:color="auto"/>
        <w:bottom w:val="none" w:sz="0" w:space="0" w:color="auto"/>
        <w:right w:val="none" w:sz="0" w:space="0" w:color="auto"/>
      </w:divBdr>
    </w:div>
    <w:div w:id="614142764">
      <w:bodyDiv w:val="1"/>
      <w:marLeft w:val="0"/>
      <w:marRight w:val="0"/>
      <w:marTop w:val="0"/>
      <w:marBottom w:val="0"/>
      <w:divBdr>
        <w:top w:val="none" w:sz="0" w:space="0" w:color="auto"/>
        <w:left w:val="none" w:sz="0" w:space="0" w:color="auto"/>
        <w:bottom w:val="none" w:sz="0" w:space="0" w:color="auto"/>
        <w:right w:val="none" w:sz="0" w:space="0" w:color="auto"/>
      </w:divBdr>
    </w:div>
    <w:div w:id="639501798">
      <w:bodyDiv w:val="1"/>
      <w:marLeft w:val="0"/>
      <w:marRight w:val="0"/>
      <w:marTop w:val="0"/>
      <w:marBottom w:val="0"/>
      <w:divBdr>
        <w:top w:val="none" w:sz="0" w:space="0" w:color="auto"/>
        <w:left w:val="none" w:sz="0" w:space="0" w:color="auto"/>
        <w:bottom w:val="none" w:sz="0" w:space="0" w:color="auto"/>
        <w:right w:val="none" w:sz="0" w:space="0" w:color="auto"/>
      </w:divBdr>
    </w:div>
    <w:div w:id="654724462">
      <w:bodyDiv w:val="1"/>
      <w:marLeft w:val="0"/>
      <w:marRight w:val="0"/>
      <w:marTop w:val="0"/>
      <w:marBottom w:val="0"/>
      <w:divBdr>
        <w:top w:val="none" w:sz="0" w:space="0" w:color="auto"/>
        <w:left w:val="none" w:sz="0" w:space="0" w:color="auto"/>
        <w:bottom w:val="none" w:sz="0" w:space="0" w:color="auto"/>
        <w:right w:val="none" w:sz="0" w:space="0" w:color="auto"/>
      </w:divBdr>
    </w:div>
    <w:div w:id="664357595">
      <w:bodyDiv w:val="1"/>
      <w:marLeft w:val="0"/>
      <w:marRight w:val="0"/>
      <w:marTop w:val="0"/>
      <w:marBottom w:val="0"/>
      <w:divBdr>
        <w:top w:val="none" w:sz="0" w:space="0" w:color="auto"/>
        <w:left w:val="none" w:sz="0" w:space="0" w:color="auto"/>
        <w:bottom w:val="none" w:sz="0" w:space="0" w:color="auto"/>
        <w:right w:val="none" w:sz="0" w:space="0" w:color="auto"/>
      </w:divBdr>
    </w:div>
    <w:div w:id="697895204">
      <w:bodyDiv w:val="1"/>
      <w:marLeft w:val="0"/>
      <w:marRight w:val="0"/>
      <w:marTop w:val="0"/>
      <w:marBottom w:val="0"/>
      <w:divBdr>
        <w:top w:val="none" w:sz="0" w:space="0" w:color="auto"/>
        <w:left w:val="none" w:sz="0" w:space="0" w:color="auto"/>
        <w:bottom w:val="none" w:sz="0" w:space="0" w:color="auto"/>
        <w:right w:val="none" w:sz="0" w:space="0" w:color="auto"/>
      </w:divBdr>
    </w:div>
    <w:div w:id="735323238">
      <w:bodyDiv w:val="1"/>
      <w:marLeft w:val="0"/>
      <w:marRight w:val="0"/>
      <w:marTop w:val="0"/>
      <w:marBottom w:val="0"/>
      <w:divBdr>
        <w:top w:val="none" w:sz="0" w:space="0" w:color="auto"/>
        <w:left w:val="none" w:sz="0" w:space="0" w:color="auto"/>
        <w:bottom w:val="none" w:sz="0" w:space="0" w:color="auto"/>
        <w:right w:val="none" w:sz="0" w:space="0" w:color="auto"/>
      </w:divBdr>
    </w:div>
    <w:div w:id="743452753">
      <w:bodyDiv w:val="1"/>
      <w:marLeft w:val="0"/>
      <w:marRight w:val="0"/>
      <w:marTop w:val="0"/>
      <w:marBottom w:val="0"/>
      <w:divBdr>
        <w:top w:val="none" w:sz="0" w:space="0" w:color="auto"/>
        <w:left w:val="none" w:sz="0" w:space="0" w:color="auto"/>
        <w:bottom w:val="none" w:sz="0" w:space="0" w:color="auto"/>
        <w:right w:val="none" w:sz="0" w:space="0" w:color="auto"/>
      </w:divBdr>
    </w:div>
    <w:div w:id="791635343">
      <w:bodyDiv w:val="1"/>
      <w:marLeft w:val="0"/>
      <w:marRight w:val="0"/>
      <w:marTop w:val="0"/>
      <w:marBottom w:val="0"/>
      <w:divBdr>
        <w:top w:val="none" w:sz="0" w:space="0" w:color="auto"/>
        <w:left w:val="none" w:sz="0" w:space="0" w:color="auto"/>
        <w:bottom w:val="none" w:sz="0" w:space="0" w:color="auto"/>
        <w:right w:val="none" w:sz="0" w:space="0" w:color="auto"/>
      </w:divBdr>
    </w:div>
    <w:div w:id="830877459">
      <w:bodyDiv w:val="1"/>
      <w:marLeft w:val="0"/>
      <w:marRight w:val="0"/>
      <w:marTop w:val="0"/>
      <w:marBottom w:val="0"/>
      <w:divBdr>
        <w:top w:val="none" w:sz="0" w:space="0" w:color="auto"/>
        <w:left w:val="none" w:sz="0" w:space="0" w:color="auto"/>
        <w:bottom w:val="none" w:sz="0" w:space="0" w:color="auto"/>
        <w:right w:val="none" w:sz="0" w:space="0" w:color="auto"/>
      </w:divBdr>
    </w:div>
    <w:div w:id="850069627">
      <w:bodyDiv w:val="1"/>
      <w:marLeft w:val="0"/>
      <w:marRight w:val="0"/>
      <w:marTop w:val="0"/>
      <w:marBottom w:val="0"/>
      <w:divBdr>
        <w:top w:val="none" w:sz="0" w:space="0" w:color="auto"/>
        <w:left w:val="none" w:sz="0" w:space="0" w:color="auto"/>
        <w:bottom w:val="none" w:sz="0" w:space="0" w:color="auto"/>
        <w:right w:val="none" w:sz="0" w:space="0" w:color="auto"/>
      </w:divBdr>
    </w:div>
    <w:div w:id="919951766">
      <w:bodyDiv w:val="1"/>
      <w:marLeft w:val="0"/>
      <w:marRight w:val="0"/>
      <w:marTop w:val="0"/>
      <w:marBottom w:val="0"/>
      <w:divBdr>
        <w:top w:val="none" w:sz="0" w:space="0" w:color="auto"/>
        <w:left w:val="none" w:sz="0" w:space="0" w:color="auto"/>
        <w:bottom w:val="none" w:sz="0" w:space="0" w:color="auto"/>
        <w:right w:val="none" w:sz="0" w:space="0" w:color="auto"/>
      </w:divBdr>
    </w:div>
    <w:div w:id="935091994">
      <w:bodyDiv w:val="1"/>
      <w:marLeft w:val="0"/>
      <w:marRight w:val="0"/>
      <w:marTop w:val="0"/>
      <w:marBottom w:val="0"/>
      <w:divBdr>
        <w:top w:val="none" w:sz="0" w:space="0" w:color="auto"/>
        <w:left w:val="none" w:sz="0" w:space="0" w:color="auto"/>
        <w:bottom w:val="none" w:sz="0" w:space="0" w:color="auto"/>
        <w:right w:val="none" w:sz="0" w:space="0" w:color="auto"/>
      </w:divBdr>
    </w:div>
    <w:div w:id="954598239">
      <w:bodyDiv w:val="1"/>
      <w:marLeft w:val="0"/>
      <w:marRight w:val="0"/>
      <w:marTop w:val="0"/>
      <w:marBottom w:val="0"/>
      <w:divBdr>
        <w:top w:val="none" w:sz="0" w:space="0" w:color="auto"/>
        <w:left w:val="none" w:sz="0" w:space="0" w:color="auto"/>
        <w:bottom w:val="none" w:sz="0" w:space="0" w:color="auto"/>
        <w:right w:val="none" w:sz="0" w:space="0" w:color="auto"/>
      </w:divBdr>
    </w:div>
    <w:div w:id="961426451">
      <w:bodyDiv w:val="1"/>
      <w:marLeft w:val="0"/>
      <w:marRight w:val="0"/>
      <w:marTop w:val="0"/>
      <w:marBottom w:val="0"/>
      <w:divBdr>
        <w:top w:val="none" w:sz="0" w:space="0" w:color="auto"/>
        <w:left w:val="none" w:sz="0" w:space="0" w:color="auto"/>
        <w:bottom w:val="none" w:sz="0" w:space="0" w:color="auto"/>
        <w:right w:val="none" w:sz="0" w:space="0" w:color="auto"/>
      </w:divBdr>
    </w:div>
    <w:div w:id="1097948206">
      <w:bodyDiv w:val="1"/>
      <w:marLeft w:val="0"/>
      <w:marRight w:val="0"/>
      <w:marTop w:val="0"/>
      <w:marBottom w:val="0"/>
      <w:divBdr>
        <w:top w:val="none" w:sz="0" w:space="0" w:color="auto"/>
        <w:left w:val="none" w:sz="0" w:space="0" w:color="auto"/>
        <w:bottom w:val="none" w:sz="0" w:space="0" w:color="auto"/>
        <w:right w:val="none" w:sz="0" w:space="0" w:color="auto"/>
      </w:divBdr>
    </w:div>
    <w:div w:id="1130128856">
      <w:bodyDiv w:val="1"/>
      <w:marLeft w:val="0"/>
      <w:marRight w:val="0"/>
      <w:marTop w:val="0"/>
      <w:marBottom w:val="0"/>
      <w:divBdr>
        <w:top w:val="none" w:sz="0" w:space="0" w:color="auto"/>
        <w:left w:val="none" w:sz="0" w:space="0" w:color="auto"/>
        <w:bottom w:val="none" w:sz="0" w:space="0" w:color="auto"/>
        <w:right w:val="none" w:sz="0" w:space="0" w:color="auto"/>
      </w:divBdr>
    </w:div>
    <w:div w:id="1154561852">
      <w:bodyDiv w:val="1"/>
      <w:marLeft w:val="0"/>
      <w:marRight w:val="0"/>
      <w:marTop w:val="0"/>
      <w:marBottom w:val="0"/>
      <w:divBdr>
        <w:top w:val="none" w:sz="0" w:space="0" w:color="auto"/>
        <w:left w:val="none" w:sz="0" w:space="0" w:color="auto"/>
        <w:bottom w:val="none" w:sz="0" w:space="0" w:color="auto"/>
        <w:right w:val="none" w:sz="0" w:space="0" w:color="auto"/>
      </w:divBdr>
    </w:div>
    <w:div w:id="1163593339">
      <w:bodyDiv w:val="1"/>
      <w:marLeft w:val="0"/>
      <w:marRight w:val="0"/>
      <w:marTop w:val="0"/>
      <w:marBottom w:val="0"/>
      <w:divBdr>
        <w:top w:val="none" w:sz="0" w:space="0" w:color="auto"/>
        <w:left w:val="none" w:sz="0" w:space="0" w:color="auto"/>
        <w:bottom w:val="none" w:sz="0" w:space="0" w:color="auto"/>
        <w:right w:val="none" w:sz="0" w:space="0" w:color="auto"/>
      </w:divBdr>
    </w:div>
    <w:div w:id="1166020469">
      <w:bodyDiv w:val="1"/>
      <w:marLeft w:val="0"/>
      <w:marRight w:val="0"/>
      <w:marTop w:val="0"/>
      <w:marBottom w:val="0"/>
      <w:divBdr>
        <w:top w:val="none" w:sz="0" w:space="0" w:color="auto"/>
        <w:left w:val="none" w:sz="0" w:space="0" w:color="auto"/>
        <w:bottom w:val="none" w:sz="0" w:space="0" w:color="auto"/>
        <w:right w:val="none" w:sz="0" w:space="0" w:color="auto"/>
      </w:divBdr>
    </w:div>
    <w:div w:id="1167551159">
      <w:bodyDiv w:val="1"/>
      <w:marLeft w:val="0"/>
      <w:marRight w:val="0"/>
      <w:marTop w:val="0"/>
      <w:marBottom w:val="0"/>
      <w:divBdr>
        <w:top w:val="none" w:sz="0" w:space="0" w:color="auto"/>
        <w:left w:val="none" w:sz="0" w:space="0" w:color="auto"/>
        <w:bottom w:val="none" w:sz="0" w:space="0" w:color="auto"/>
        <w:right w:val="none" w:sz="0" w:space="0" w:color="auto"/>
      </w:divBdr>
    </w:div>
    <w:div w:id="1200125686">
      <w:bodyDiv w:val="1"/>
      <w:marLeft w:val="0"/>
      <w:marRight w:val="0"/>
      <w:marTop w:val="0"/>
      <w:marBottom w:val="0"/>
      <w:divBdr>
        <w:top w:val="none" w:sz="0" w:space="0" w:color="auto"/>
        <w:left w:val="none" w:sz="0" w:space="0" w:color="auto"/>
        <w:bottom w:val="none" w:sz="0" w:space="0" w:color="auto"/>
        <w:right w:val="none" w:sz="0" w:space="0" w:color="auto"/>
      </w:divBdr>
    </w:div>
    <w:div w:id="1221096616">
      <w:bodyDiv w:val="1"/>
      <w:marLeft w:val="0"/>
      <w:marRight w:val="0"/>
      <w:marTop w:val="0"/>
      <w:marBottom w:val="0"/>
      <w:divBdr>
        <w:top w:val="none" w:sz="0" w:space="0" w:color="auto"/>
        <w:left w:val="none" w:sz="0" w:space="0" w:color="auto"/>
        <w:bottom w:val="none" w:sz="0" w:space="0" w:color="auto"/>
        <w:right w:val="none" w:sz="0" w:space="0" w:color="auto"/>
      </w:divBdr>
    </w:div>
    <w:div w:id="1242252753">
      <w:bodyDiv w:val="1"/>
      <w:marLeft w:val="0"/>
      <w:marRight w:val="0"/>
      <w:marTop w:val="0"/>
      <w:marBottom w:val="0"/>
      <w:divBdr>
        <w:top w:val="none" w:sz="0" w:space="0" w:color="auto"/>
        <w:left w:val="none" w:sz="0" w:space="0" w:color="auto"/>
        <w:bottom w:val="none" w:sz="0" w:space="0" w:color="auto"/>
        <w:right w:val="none" w:sz="0" w:space="0" w:color="auto"/>
      </w:divBdr>
    </w:div>
    <w:div w:id="1262372789">
      <w:bodyDiv w:val="1"/>
      <w:marLeft w:val="0"/>
      <w:marRight w:val="0"/>
      <w:marTop w:val="0"/>
      <w:marBottom w:val="0"/>
      <w:divBdr>
        <w:top w:val="none" w:sz="0" w:space="0" w:color="auto"/>
        <w:left w:val="none" w:sz="0" w:space="0" w:color="auto"/>
        <w:bottom w:val="none" w:sz="0" w:space="0" w:color="auto"/>
        <w:right w:val="none" w:sz="0" w:space="0" w:color="auto"/>
      </w:divBdr>
    </w:div>
    <w:div w:id="1282803352">
      <w:bodyDiv w:val="1"/>
      <w:marLeft w:val="0"/>
      <w:marRight w:val="0"/>
      <w:marTop w:val="0"/>
      <w:marBottom w:val="0"/>
      <w:divBdr>
        <w:top w:val="none" w:sz="0" w:space="0" w:color="auto"/>
        <w:left w:val="none" w:sz="0" w:space="0" w:color="auto"/>
        <w:bottom w:val="none" w:sz="0" w:space="0" w:color="auto"/>
        <w:right w:val="none" w:sz="0" w:space="0" w:color="auto"/>
      </w:divBdr>
    </w:div>
    <w:div w:id="1321691372">
      <w:bodyDiv w:val="1"/>
      <w:marLeft w:val="0"/>
      <w:marRight w:val="0"/>
      <w:marTop w:val="0"/>
      <w:marBottom w:val="0"/>
      <w:divBdr>
        <w:top w:val="none" w:sz="0" w:space="0" w:color="auto"/>
        <w:left w:val="none" w:sz="0" w:space="0" w:color="auto"/>
        <w:bottom w:val="none" w:sz="0" w:space="0" w:color="auto"/>
        <w:right w:val="none" w:sz="0" w:space="0" w:color="auto"/>
      </w:divBdr>
    </w:div>
    <w:div w:id="1324701576">
      <w:bodyDiv w:val="1"/>
      <w:marLeft w:val="0"/>
      <w:marRight w:val="0"/>
      <w:marTop w:val="0"/>
      <w:marBottom w:val="0"/>
      <w:divBdr>
        <w:top w:val="none" w:sz="0" w:space="0" w:color="auto"/>
        <w:left w:val="none" w:sz="0" w:space="0" w:color="auto"/>
        <w:bottom w:val="none" w:sz="0" w:space="0" w:color="auto"/>
        <w:right w:val="none" w:sz="0" w:space="0" w:color="auto"/>
      </w:divBdr>
    </w:div>
    <w:div w:id="1353727264">
      <w:bodyDiv w:val="1"/>
      <w:marLeft w:val="0"/>
      <w:marRight w:val="0"/>
      <w:marTop w:val="0"/>
      <w:marBottom w:val="0"/>
      <w:divBdr>
        <w:top w:val="none" w:sz="0" w:space="0" w:color="auto"/>
        <w:left w:val="none" w:sz="0" w:space="0" w:color="auto"/>
        <w:bottom w:val="none" w:sz="0" w:space="0" w:color="auto"/>
        <w:right w:val="none" w:sz="0" w:space="0" w:color="auto"/>
      </w:divBdr>
    </w:div>
    <w:div w:id="1385838457">
      <w:bodyDiv w:val="1"/>
      <w:marLeft w:val="0"/>
      <w:marRight w:val="0"/>
      <w:marTop w:val="0"/>
      <w:marBottom w:val="0"/>
      <w:divBdr>
        <w:top w:val="none" w:sz="0" w:space="0" w:color="auto"/>
        <w:left w:val="none" w:sz="0" w:space="0" w:color="auto"/>
        <w:bottom w:val="none" w:sz="0" w:space="0" w:color="auto"/>
        <w:right w:val="none" w:sz="0" w:space="0" w:color="auto"/>
      </w:divBdr>
    </w:div>
    <w:div w:id="1401518868">
      <w:bodyDiv w:val="1"/>
      <w:marLeft w:val="0"/>
      <w:marRight w:val="0"/>
      <w:marTop w:val="0"/>
      <w:marBottom w:val="0"/>
      <w:divBdr>
        <w:top w:val="none" w:sz="0" w:space="0" w:color="auto"/>
        <w:left w:val="none" w:sz="0" w:space="0" w:color="auto"/>
        <w:bottom w:val="none" w:sz="0" w:space="0" w:color="auto"/>
        <w:right w:val="none" w:sz="0" w:space="0" w:color="auto"/>
      </w:divBdr>
    </w:div>
    <w:div w:id="1408920034">
      <w:bodyDiv w:val="1"/>
      <w:marLeft w:val="0"/>
      <w:marRight w:val="0"/>
      <w:marTop w:val="0"/>
      <w:marBottom w:val="0"/>
      <w:divBdr>
        <w:top w:val="none" w:sz="0" w:space="0" w:color="auto"/>
        <w:left w:val="none" w:sz="0" w:space="0" w:color="auto"/>
        <w:bottom w:val="none" w:sz="0" w:space="0" w:color="auto"/>
        <w:right w:val="none" w:sz="0" w:space="0" w:color="auto"/>
      </w:divBdr>
    </w:div>
    <w:div w:id="1453550843">
      <w:bodyDiv w:val="1"/>
      <w:marLeft w:val="0"/>
      <w:marRight w:val="0"/>
      <w:marTop w:val="0"/>
      <w:marBottom w:val="0"/>
      <w:divBdr>
        <w:top w:val="none" w:sz="0" w:space="0" w:color="auto"/>
        <w:left w:val="none" w:sz="0" w:space="0" w:color="auto"/>
        <w:bottom w:val="none" w:sz="0" w:space="0" w:color="auto"/>
        <w:right w:val="none" w:sz="0" w:space="0" w:color="auto"/>
      </w:divBdr>
    </w:div>
    <w:div w:id="1474450299">
      <w:bodyDiv w:val="1"/>
      <w:marLeft w:val="0"/>
      <w:marRight w:val="0"/>
      <w:marTop w:val="0"/>
      <w:marBottom w:val="0"/>
      <w:divBdr>
        <w:top w:val="none" w:sz="0" w:space="0" w:color="auto"/>
        <w:left w:val="none" w:sz="0" w:space="0" w:color="auto"/>
        <w:bottom w:val="none" w:sz="0" w:space="0" w:color="auto"/>
        <w:right w:val="none" w:sz="0" w:space="0" w:color="auto"/>
      </w:divBdr>
    </w:div>
    <w:div w:id="1532113585">
      <w:bodyDiv w:val="1"/>
      <w:marLeft w:val="0"/>
      <w:marRight w:val="0"/>
      <w:marTop w:val="0"/>
      <w:marBottom w:val="0"/>
      <w:divBdr>
        <w:top w:val="none" w:sz="0" w:space="0" w:color="auto"/>
        <w:left w:val="none" w:sz="0" w:space="0" w:color="auto"/>
        <w:bottom w:val="none" w:sz="0" w:space="0" w:color="auto"/>
        <w:right w:val="none" w:sz="0" w:space="0" w:color="auto"/>
      </w:divBdr>
    </w:div>
    <w:div w:id="1548760820">
      <w:bodyDiv w:val="1"/>
      <w:marLeft w:val="0"/>
      <w:marRight w:val="0"/>
      <w:marTop w:val="0"/>
      <w:marBottom w:val="0"/>
      <w:divBdr>
        <w:top w:val="none" w:sz="0" w:space="0" w:color="auto"/>
        <w:left w:val="none" w:sz="0" w:space="0" w:color="auto"/>
        <w:bottom w:val="none" w:sz="0" w:space="0" w:color="auto"/>
        <w:right w:val="none" w:sz="0" w:space="0" w:color="auto"/>
      </w:divBdr>
    </w:div>
    <w:div w:id="1555850047">
      <w:bodyDiv w:val="1"/>
      <w:marLeft w:val="0"/>
      <w:marRight w:val="0"/>
      <w:marTop w:val="0"/>
      <w:marBottom w:val="0"/>
      <w:divBdr>
        <w:top w:val="none" w:sz="0" w:space="0" w:color="auto"/>
        <w:left w:val="none" w:sz="0" w:space="0" w:color="auto"/>
        <w:bottom w:val="none" w:sz="0" w:space="0" w:color="auto"/>
        <w:right w:val="none" w:sz="0" w:space="0" w:color="auto"/>
      </w:divBdr>
    </w:div>
    <w:div w:id="1559979481">
      <w:bodyDiv w:val="1"/>
      <w:marLeft w:val="0"/>
      <w:marRight w:val="0"/>
      <w:marTop w:val="0"/>
      <w:marBottom w:val="0"/>
      <w:divBdr>
        <w:top w:val="none" w:sz="0" w:space="0" w:color="auto"/>
        <w:left w:val="none" w:sz="0" w:space="0" w:color="auto"/>
        <w:bottom w:val="none" w:sz="0" w:space="0" w:color="auto"/>
        <w:right w:val="none" w:sz="0" w:space="0" w:color="auto"/>
      </w:divBdr>
    </w:div>
    <w:div w:id="1589653487">
      <w:bodyDiv w:val="1"/>
      <w:marLeft w:val="0"/>
      <w:marRight w:val="0"/>
      <w:marTop w:val="0"/>
      <w:marBottom w:val="0"/>
      <w:divBdr>
        <w:top w:val="none" w:sz="0" w:space="0" w:color="auto"/>
        <w:left w:val="none" w:sz="0" w:space="0" w:color="auto"/>
        <w:bottom w:val="none" w:sz="0" w:space="0" w:color="auto"/>
        <w:right w:val="none" w:sz="0" w:space="0" w:color="auto"/>
      </w:divBdr>
    </w:div>
    <w:div w:id="1591305767">
      <w:bodyDiv w:val="1"/>
      <w:marLeft w:val="0"/>
      <w:marRight w:val="0"/>
      <w:marTop w:val="0"/>
      <w:marBottom w:val="0"/>
      <w:divBdr>
        <w:top w:val="none" w:sz="0" w:space="0" w:color="auto"/>
        <w:left w:val="none" w:sz="0" w:space="0" w:color="auto"/>
        <w:bottom w:val="none" w:sz="0" w:space="0" w:color="auto"/>
        <w:right w:val="none" w:sz="0" w:space="0" w:color="auto"/>
      </w:divBdr>
    </w:div>
    <w:div w:id="1604727066">
      <w:bodyDiv w:val="1"/>
      <w:marLeft w:val="0"/>
      <w:marRight w:val="0"/>
      <w:marTop w:val="0"/>
      <w:marBottom w:val="0"/>
      <w:divBdr>
        <w:top w:val="none" w:sz="0" w:space="0" w:color="auto"/>
        <w:left w:val="none" w:sz="0" w:space="0" w:color="auto"/>
        <w:bottom w:val="none" w:sz="0" w:space="0" w:color="auto"/>
        <w:right w:val="none" w:sz="0" w:space="0" w:color="auto"/>
      </w:divBdr>
    </w:div>
    <w:div w:id="1663389273">
      <w:bodyDiv w:val="1"/>
      <w:marLeft w:val="0"/>
      <w:marRight w:val="0"/>
      <w:marTop w:val="0"/>
      <w:marBottom w:val="0"/>
      <w:divBdr>
        <w:top w:val="none" w:sz="0" w:space="0" w:color="auto"/>
        <w:left w:val="none" w:sz="0" w:space="0" w:color="auto"/>
        <w:bottom w:val="none" w:sz="0" w:space="0" w:color="auto"/>
        <w:right w:val="none" w:sz="0" w:space="0" w:color="auto"/>
      </w:divBdr>
    </w:div>
    <w:div w:id="1674649479">
      <w:bodyDiv w:val="1"/>
      <w:marLeft w:val="0"/>
      <w:marRight w:val="0"/>
      <w:marTop w:val="0"/>
      <w:marBottom w:val="0"/>
      <w:divBdr>
        <w:top w:val="none" w:sz="0" w:space="0" w:color="auto"/>
        <w:left w:val="none" w:sz="0" w:space="0" w:color="auto"/>
        <w:bottom w:val="none" w:sz="0" w:space="0" w:color="auto"/>
        <w:right w:val="none" w:sz="0" w:space="0" w:color="auto"/>
      </w:divBdr>
    </w:div>
    <w:div w:id="1679697905">
      <w:bodyDiv w:val="1"/>
      <w:marLeft w:val="0"/>
      <w:marRight w:val="0"/>
      <w:marTop w:val="0"/>
      <w:marBottom w:val="0"/>
      <w:divBdr>
        <w:top w:val="none" w:sz="0" w:space="0" w:color="auto"/>
        <w:left w:val="none" w:sz="0" w:space="0" w:color="auto"/>
        <w:bottom w:val="none" w:sz="0" w:space="0" w:color="auto"/>
        <w:right w:val="none" w:sz="0" w:space="0" w:color="auto"/>
      </w:divBdr>
    </w:div>
    <w:div w:id="1681470851">
      <w:bodyDiv w:val="1"/>
      <w:marLeft w:val="0"/>
      <w:marRight w:val="0"/>
      <w:marTop w:val="0"/>
      <w:marBottom w:val="0"/>
      <w:divBdr>
        <w:top w:val="none" w:sz="0" w:space="0" w:color="auto"/>
        <w:left w:val="none" w:sz="0" w:space="0" w:color="auto"/>
        <w:bottom w:val="none" w:sz="0" w:space="0" w:color="auto"/>
        <w:right w:val="none" w:sz="0" w:space="0" w:color="auto"/>
      </w:divBdr>
    </w:div>
    <w:div w:id="1695107100">
      <w:bodyDiv w:val="1"/>
      <w:marLeft w:val="0"/>
      <w:marRight w:val="0"/>
      <w:marTop w:val="0"/>
      <w:marBottom w:val="0"/>
      <w:divBdr>
        <w:top w:val="none" w:sz="0" w:space="0" w:color="auto"/>
        <w:left w:val="none" w:sz="0" w:space="0" w:color="auto"/>
        <w:bottom w:val="none" w:sz="0" w:space="0" w:color="auto"/>
        <w:right w:val="none" w:sz="0" w:space="0" w:color="auto"/>
      </w:divBdr>
    </w:div>
    <w:div w:id="1744906773">
      <w:bodyDiv w:val="1"/>
      <w:marLeft w:val="0"/>
      <w:marRight w:val="0"/>
      <w:marTop w:val="0"/>
      <w:marBottom w:val="0"/>
      <w:divBdr>
        <w:top w:val="none" w:sz="0" w:space="0" w:color="auto"/>
        <w:left w:val="none" w:sz="0" w:space="0" w:color="auto"/>
        <w:bottom w:val="none" w:sz="0" w:space="0" w:color="auto"/>
        <w:right w:val="none" w:sz="0" w:space="0" w:color="auto"/>
      </w:divBdr>
    </w:div>
    <w:div w:id="1790852739">
      <w:bodyDiv w:val="1"/>
      <w:marLeft w:val="0"/>
      <w:marRight w:val="0"/>
      <w:marTop w:val="0"/>
      <w:marBottom w:val="0"/>
      <w:divBdr>
        <w:top w:val="none" w:sz="0" w:space="0" w:color="auto"/>
        <w:left w:val="none" w:sz="0" w:space="0" w:color="auto"/>
        <w:bottom w:val="none" w:sz="0" w:space="0" w:color="auto"/>
        <w:right w:val="none" w:sz="0" w:space="0" w:color="auto"/>
      </w:divBdr>
    </w:div>
    <w:div w:id="1791851366">
      <w:bodyDiv w:val="1"/>
      <w:marLeft w:val="0"/>
      <w:marRight w:val="0"/>
      <w:marTop w:val="0"/>
      <w:marBottom w:val="0"/>
      <w:divBdr>
        <w:top w:val="none" w:sz="0" w:space="0" w:color="auto"/>
        <w:left w:val="none" w:sz="0" w:space="0" w:color="auto"/>
        <w:bottom w:val="none" w:sz="0" w:space="0" w:color="auto"/>
        <w:right w:val="none" w:sz="0" w:space="0" w:color="auto"/>
      </w:divBdr>
    </w:div>
    <w:div w:id="1812013850">
      <w:bodyDiv w:val="1"/>
      <w:marLeft w:val="0"/>
      <w:marRight w:val="0"/>
      <w:marTop w:val="0"/>
      <w:marBottom w:val="0"/>
      <w:divBdr>
        <w:top w:val="none" w:sz="0" w:space="0" w:color="auto"/>
        <w:left w:val="none" w:sz="0" w:space="0" w:color="auto"/>
        <w:bottom w:val="none" w:sz="0" w:space="0" w:color="auto"/>
        <w:right w:val="none" w:sz="0" w:space="0" w:color="auto"/>
      </w:divBdr>
    </w:div>
    <w:div w:id="1842965453">
      <w:bodyDiv w:val="1"/>
      <w:marLeft w:val="0"/>
      <w:marRight w:val="0"/>
      <w:marTop w:val="0"/>
      <w:marBottom w:val="0"/>
      <w:divBdr>
        <w:top w:val="none" w:sz="0" w:space="0" w:color="auto"/>
        <w:left w:val="none" w:sz="0" w:space="0" w:color="auto"/>
        <w:bottom w:val="none" w:sz="0" w:space="0" w:color="auto"/>
        <w:right w:val="none" w:sz="0" w:space="0" w:color="auto"/>
      </w:divBdr>
    </w:div>
    <w:div w:id="1847940268">
      <w:bodyDiv w:val="1"/>
      <w:marLeft w:val="0"/>
      <w:marRight w:val="0"/>
      <w:marTop w:val="0"/>
      <w:marBottom w:val="0"/>
      <w:divBdr>
        <w:top w:val="none" w:sz="0" w:space="0" w:color="auto"/>
        <w:left w:val="none" w:sz="0" w:space="0" w:color="auto"/>
        <w:bottom w:val="none" w:sz="0" w:space="0" w:color="auto"/>
        <w:right w:val="none" w:sz="0" w:space="0" w:color="auto"/>
      </w:divBdr>
    </w:div>
    <w:div w:id="1864126193">
      <w:bodyDiv w:val="1"/>
      <w:marLeft w:val="0"/>
      <w:marRight w:val="0"/>
      <w:marTop w:val="0"/>
      <w:marBottom w:val="0"/>
      <w:divBdr>
        <w:top w:val="none" w:sz="0" w:space="0" w:color="auto"/>
        <w:left w:val="none" w:sz="0" w:space="0" w:color="auto"/>
        <w:bottom w:val="none" w:sz="0" w:space="0" w:color="auto"/>
        <w:right w:val="none" w:sz="0" w:space="0" w:color="auto"/>
      </w:divBdr>
    </w:div>
    <w:div w:id="1872567418">
      <w:bodyDiv w:val="1"/>
      <w:marLeft w:val="0"/>
      <w:marRight w:val="0"/>
      <w:marTop w:val="0"/>
      <w:marBottom w:val="0"/>
      <w:divBdr>
        <w:top w:val="none" w:sz="0" w:space="0" w:color="auto"/>
        <w:left w:val="none" w:sz="0" w:space="0" w:color="auto"/>
        <w:bottom w:val="none" w:sz="0" w:space="0" w:color="auto"/>
        <w:right w:val="none" w:sz="0" w:space="0" w:color="auto"/>
      </w:divBdr>
    </w:div>
    <w:div w:id="1892111460">
      <w:bodyDiv w:val="1"/>
      <w:marLeft w:val="0"/>
      <w:marRight w:val="0"/>
      <w:marTop w:val="0"/>
      <w:marBottom w:val="0"/>
      <w:divBdr>
        <w:top w:val="none" w:sz="0" w:space="0" w:color="auto"/>
        <w:left w:val="none" w:sz="0" w:space="0" w:color="auto"/>
        <w:bottom w:val="none" w:sz="0" w:space="0" w:color="auto"/>
        <w:right w:val="none" w:sz="0" w:space="0" w:color="auto"/>
      </w:divBdr>
    </w:div>
    <w:div w:id="1953516469">
      <w:bodyDiv w:val="1"/>
      <w:marLeft w:val="0"/>
      <w:marRight w:val="0"/>
      <w:marTop w:val="0"/>
      <w:marBottom w:val="0"/>
      <w:divBdr>
        <w:top w:val="none" w:sz="0" w:space="0" w:color="auto"/>
        <w:left w:val="none" w:sz="0" w:space="0" w:color="auto"/>
        <w:bottom w:val="none" w:sz="0" w:space="0" w:color="auto"/>
        <w:right w:val="none" w:sz="0" w:space="0" w:color="auto"/>
      </w:divBdr>
    </w:div>
    <w:div w:id="1963683040">
      <w:bodyDiv w:val="1"/>
      <w:marLeft w:val="0"/>
      <w:marRight w:val="0"/>
      <w:marTop w:val="0"/>
      <w:marBottom w:val="0"/>
      <w:divBdr>
        <w:top w:val="none" w:sz="0" w:space="0" w:color="auto"/>
        <w:left w:val="none" w:sz="0" w:space="0" w:color="auto"/>
        <w:bottom w:val="none" w:sz="0" w:space="0" w:color="auto"/>
        <w:right w:val="none" w:sz="0" w:space="0" w:color="auto"/>
      </w:divBdr>
    </w:div>
    <w:div w:id="1971595480">
      <w:bodyDiv w:val="1"/>
      <w:marLeft w:val="0"/>
      <w:marRight w:val="0"/>
      <w:marTop w:val="0"/>
      <w:marBottom w:val="0"/>
      <w:divBdr>
        <w:top w:val="none" w:sz="0" w:space="0" w:color="auto"/>
        <w:left w:val="none" w:sz="0" w:space="0" w:color="auto"/>
        <w:bottom w:val="none" w:sz="0" w:space="0" w:color="auto"/>
        <w:right w:val="none" w:sz="0" w:space="0" w:color="auto"/>
      </w:divBdr>
    </w:div>
    <w:div w:id="1972200752">
      <w:bodyDiv w:val="1"/>
      <w:marLeft w:val="0"/>
      <w:marRight w:val="0"/>
      <w:marTop w:val="0"/>
      <w:marBottom w:val="0"/>
      <w:divBdr>
        <w:top w:val="none" w:sz="0" w:space="0" w:color="auto"/>
        <w:left w:val="none" w:sz="0" w:space="0" w:color="auto"/>
        <w:bottom w:val="none" w:sz="0" w:space="0" w:color="auto"/>
        <w:right w:val="none" w:sz="0" w:space="0" w:color="auto"/>
      </w:divBdr>
    </w:div>
    <w:div w:id="2014721100">
      <w:bodyDiv w:val="1"/>
      <w:marLeft w:val="0"/>
      <w:marRight w:val="0"/>
      <w:marTop w:val="0"/>
      <w:marBottom w:val="0"/>
      <w:divBdr>
        <w:top w:val="none" w:sz="0" w:space="0" w:color="auto"/>
        <w:left w:val="none" w:sz="0" w:space="0" w:color="auto"/>
        <w:bottom w:val="none" w:sz="0" w:space="0" w:color="auto"/>
        <w:right w:val="none" w:sz="0" w:space="0" w:color="auto"/>
      </w:divBdr>
    </w:div>
    <w:div w:id="2053579806">
      <w:bodyDiv w:val="1"/>
      <w:marLeft w:val="0"/>
      <w:marRight w:val="0"/>
      <w:marTop w:val="0"/>
      <w:marBottom w:val="0"/>
      <w:divBdr>
        <w:top w:val="none" w:sz="0" w:space="0" w:color="auto"/>
        <w:left w:val="none" w:sz="0" w:space="0" w:color="auto"/>
        <w:bottom w:val="none" w:sz="0" w:space="0" w:color="auto"/>
        <w:right w:val="none" w:sz="0" w:space="0" w:color="auto"/>
      </w:divBdr>
    </w:div>
    <w:div w:id="2058508996">
      <w:bodyDiv w:val="1"/>
      <w:marLeft w:val="0"/>
      <w:marRight w:val="0"/>
      <w:marTop w:val="0"/>
      <w:marBottom w:val="0"/>
      <w:divBdr>
        <w:top w:val="none" w:sz="0" w:space="0" w:color="auto"/>
        <w:left w:val="none" w:sz="0" w:space="0" w:color="auto"/>
        <w:bottom w:val="none" w:sz="0" w:space="0" w:color="auto"/>
        <w:right w:val="none" w:sz="0" w:space="0" w:color="auto"/>
      </w:divBdr>
    </w:div>
    <w:div w:id="2084256434">
      <w:bodyDiv w:val="1"/>
      <w:marLeft w:val="0"/>
      <w:marRight w:val="0"/>
      <w:marTop w:val="0"/>
      <w:marBottom w:val="0"/>
      <w:divBdr>
        <w:top w:val="none" w:sz="0" w:space="0" w:color="auto"/>
        <w:left w:val="none" w:sz="0" w:space="0" w:color="auto"/>
        <w:bottom w:val="none" w:sz="0" w:space="0" w:color="auto"/>
        <w:right w:val="none" w:sz="0" w:space="0" w:color="auto"/>
      </w:divBdr>
    </w:div>
    <w:div w:id="2090997620">
      <w:bodyDiv w:val="1"/>
      <w:marLeft w:val="0"/>
      <w:marRight w:val="0"/>
      <w:marTop w:val="0"/>
      <w:marBottom w:val="0"/>
      <w:divBdr>
        <w:top w:val="none" w:sz="0" w:space="0" w:color="auto"/>
        <w:left w:val="none" w:sz="0" w:space="0" w:color="auto"/>
        <w:bottom w:val="none" w:sz="0" w:space="0" w:color="auto"/>
        <w:right w:val="none" w:sz="0" w:space="0" w:color="auto"/>
      </w:divBdr>
    </w:div>
    <w:div w:id="2100101243">
      <w:bodyDiv w:val="1"/>
      <w:marLeft w:val="0"/>
      <w:marRight w:val="0"/>
      <w:marTop w:val="0"/>
      <w:marBottom w:val="0"/>
      <w:divBdr>
        <w:top w:val="none" w:sz="0" w:space="0" w:color="auto"/>
        <w:left w:val="none" w:sz="0" w:space="0" w:color="auto"/>
        <w:bottom w:val="none" w:sz="0" w:space="0" w:color="auto"/>
        <w:right w:val="none" w:sz="0" w:space="0" w:color="auto"/>
      </w:divBdr>
    </w:div>
    <w:div w:id="2100712790">
      <w:bodyDiv w:val="1"/>
      <w:marLeft w:val="0"/>
      <w:marRight w:val="0"/>
      <w:marTop w:val="0"/>
      <w:marBottom w:val="0"/>
      <w:divBdr>
        <w:top w:val="none" w:sz="0" w:space="0" w:color="auto"/>
        <w:left w:val="none" w:sz="0" w:space="0" w:color="auto"/>
        <w:bottom w:val="none" w:sz="0" w:space="0" w:color="auto"/>
        <w:right w:val="none" w:sz="0" w:space="0" w:color="auto"/>
      </w:divBdr>
    </w:div>
    <w:div w:id="2107337340">
      <w:bodyDiv w:val="1"/>
      <w:marLeft w:val="0"/>
      <w:marRight w:val="0"/>
      <w:marTop w:val="0"/>
      <w:marBottom w:val="0"/>
      <w:divBdr>
        <w:top w:val="none" w:sz="0" w:space="0" w:color="auto"/>
        <w:left w:val="none" w:sz="0" w:space="0" w:color="auto"/>
        <w:bottom w:val="none" w:sz="0" w:space="0" w:color="auto"/>
        <w:right w:val="none" w:sz="0" w:space="0" w:color="auto"/>
      </w:divBdr>
    </w:div>
    <w:div w:id="2118483686">
      <w:bodyDiv w:val="1"/>
      <w:marLeft w:val="0"/>
      <w:marRight w:val="0"/>
      <w:marTop w:val="0"/>
      <w:marBottom w:val="0"/>
      <w:divBdr>
        <w:top w:val="none" w:sz="0" w:space="0" w:color="auto"/>
        <w:left w:val="none" w:sz="0" w:space="0" w:color="auto"/>
        <w:bottom w:val="none" w:sz="0" w:space="0" w:color="auto"/>
        <w:right w:val="none" w:sz="0" w:space="0" w:color="auto"/>
      </w:divBdr>
    </w:div>
    <w:div w:id="2130540007">
      <w:bodyDiv w:val="1"/>
      <w:marLeft w:val="0"/>
      <w:marRight w:val="0"/>
      <w:marTop w:val="0"/>
      <w:marBottom w:val="0"/>
      <w:divBdr>
        <w:top w:val="none" w:sz="0" w:space="0" w:color="auto"/>
        <w:left w:val="none" w:sz="0" w:space="0" w:color="auto"/>
        <w:bottom w:val="none" w:sz="0" w:space="0" w:color="auto"/>
        <w:right w:val="none" w:sz="0" w:space="0" w:color="auto"/>
      </w:divBdr>
    </w:div>
    <w:div w:id="214388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Chr07</b:Tag>
    <b:SourceType>Book</b:SourceType>
    <b:Guid>{48A3D537-E889-4529-AC99-C8842AA30FE0}</b:Guid>
    <b:Author>
      <b:Author>
        <b:NameList>
          <b:Person>
            <b:Last>McNab</b:Last>
            <b:First>Chris</b:First>
          </b:Person>
        </b:NameList>
      </b:Author>
    </b:Author>
    <b:Title>Network Security Assessment 2nd Edition</b:Title>
    <b:Year>2007</b:Year>
    <b:City>Bristol</b:City>
    <b:Publisher>O Reilly</b:Publisher>
    <b:RefOrder>3</b:RefOrder>
  </b:Source>
  <b:Source>
    <b:Tag>Mar07</b:Tag>
    <b:SourceType>Book</b:SourceType>
    <b:Guid>{D93D6567-6FBF-4ABA-ACE5-A2195A01C703}</b:Guid>
    <b:Title>Network Fundamentals CCNA Exploration Companion Guide</b:Title>
    <b:Year>2007</b:Year>
    <b:Author>
      <b:Author>
        <b:NameList>
          <b:Person>
            <b:Last>Dye</b:Last>
            <b:First>Mark</b:First>
          </b:Person>
        </b:NameList>
      </b:Author>
    </b:Author>
    <b:Publisher>Cisco</b:Publisher>
    <b:RefOrder>1</b:RefOrder>
  </b:Source>
  <b:Source>
    <b:Tag>Wen16</b:Tag>
    <b:SourceType>InternetSite</b:SourceType>
    <b:Guid>{E20B34F1-46EB-4BB8-937F-E21E0109A055}</b:Guid>
    <b:Title>Variable-Length Subnet Masks</b:Title>
    <b:Year>2016</b:Year>
    <b:Author>
      <b:Author>
        <b:NameList>
          <b:Person>
            <b:Last>Odom</b:Last>
            <b:First>Wendell</b:First>
          </b:Person>
        </b:NameList>
      </b:Author>
    </b:Author>
    <b:ProductionCompany>Cisco Press</b:ProductionCompany>
    <b:Month>November</b:Month>
    <b:Day>19</b:Day>
    <b:YearAccessed>2019</b:YearAccessed>
    <b:MonthAccessed>November</b:MonthAccessed>
    <b:URL>http://www.ciscopress.com/articles/article.asp?p=2731924</b:URL>
    <b:DayAccessed>24</b:DayAccessed>
    <b:RefOrder>2</b:RefOrder>
  </b:Source>
  <b:Source>
    <b:Tag>Tin18</b:Tag>
    <b:SourceType>InternetSite</b:SourceType>
    <b:Guid>{D1539F25-8F78-41A9-BBEC-AEE6FA5F1693}</b:Guid>
    <b:Author>
      <b:Author>
        <b:NameList>
          <b:Person>
            <b:Last>Tinkernut</b:Last>
          </b:Person>
        </b:NameList>
      </b:Author>
    </b:Author>
    <b:Title>Beginners Guide To SSH</b:Title>
    <b:ProductionCompany>Tinkernut</b:ProductionCompany>
    <b:Year>2018</b:Year>
    <b:Month>December</b:Month>
    <b:Day>22</b:Day>
    <b:YearAccessed>2019</b:YearAccessed>
    <b:MonthAccessed>November</b:MonthAccessed>
    <b:URL>https://www.youtube.com/watch?v=qWKK_PNHnnA&amp;t=122s</b:URL>
    <b:DayAccessed>24</b:DayAccessed>
    <b:RefOrder>4</b:RefOrder>
  </b:Source>
</b:Sources>
</file>

<file path=customXml/itemProps1.xml><?xml version="1.0" encoding="utf-8"?>
<ds:datastoreItem xmlns:ds="http://schemas.openxmlformats.org/officeDocument/2006/customXml" ds:itemID="{3528454C-914A-48F4-9023-1DFB40FFD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9</Pages>
  <Words>2163</Words>
  <Characters>12330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Kallum Gordon</dc:creator>
  <cp:keywords/>
  <dc:description/>
  <cp:lastModifiedBy>Kallum Gordon</cp:lastModifiedBy>
  <cp:revision>42</cp:revision>
  <dcterms:created xsi:type="dcterms:W3CDTF">2019-12-11T22:18:00Z</dcterms:created>
  <dcterms:modified xsi:type="dcterms:W3CDTF">2019-12-12T17:48:00Z</dcterms:modified>
</cp:coreProperties>
</file>