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0FC7740E">
      <w:bookmarkStart w:name="_GoBack" w:id="0"/>
      <w:bookmarkEnd w:id="0"/>
      <w:r w:rsidR="1DDC26A2">
        <w:rPr/>
        <w:t xml:space="preserve">Corruption has long been a problem within Police Forces across the globe, including those in England and Wales. </w:t>
      </w:r>
      <w:r w:rsidR="40AD059F">
        <w:rPr/>
        <w:t>Corruption has been defined as “the abuse of entrusted power for private gain” (Transpare</w:t>
      </w:r>
      <w:r w:rsidR="703628B8">
        <w:rPr/>
        <w:t>ncy International, 2020).</w:t>
      </w:r>
      <w:r w:rsidR="0BB79BF6">
        <w:rPr/>
        <w:t xml:space="preserve"> In the period 2021 to 2022 there were a total </w:t>
      </w:r>
      <w:r w:rsidR="57D810DE">
        <w:rPr/>
        <w:t>of 75,020 complains made about police officers to police forces across England and Wa</w:t>
      </w:r>
      <w:r w:rsidR="5973E13F">
        <w:rPr/>
        <w:t>les</w:t>
      </w:r>
      <w:r w:rsidR="4B4E5DDB">
        <w:rPr/>
        <w:t xml:space="preserve"> with a total of 120,690 allegations made</w:t>
      </w:r>
      <w:r w:rsidR="5973E13F">
        <w:rPr/>
        <w:t xml:space="preserve"> (Independent Office for Police Conduct, 2022)</w:t>
      </w:r>
      <w:r w:rsidR="0307CB95">
        <w:rPr/>
        <w:t>.</w:t>
      </w:r>
      <w:r w:rsidR="68523CAE">
        <w:rPr/>
        <w:t xml:space="preserve"> There are numbers of ways in which a police officer can commit an act of corruption, these include but are not limited to; extortion, bribery, drug related offences, receiving stolen goods, sexual abuse and </w:t>
      </w:r>
      <w:r w:rsidR="50F23CCA">
        <w:rPr/>
        <w:t>selling sensitive information.</w:t>
      </w:r>
    </w:p>
    <w:p w:rsidR="002689CC" w:rsidP="002689CC" w:rsidRDefault="002689CC" w14:paraId="5C1AAFED" w14:textId="000ED584">
      <w:pPr>
        <w:pStyle w:val="Normal"/>
      </w:pPr>
    </w:p>
    <w:p w:rsidR="14CF4336" w:rsidP="002689CC" w:rsidRDefault="14CF4336" w14:paraId="3B9B46B6" w14:textId="32DBBCB3">
      <w:pPr>
        <w:pStyle w:val="Normal"/>
      </w:pPr>
      <w:r w:rsidR="14CF4336">
        <w:rPr/>
        <w:t>Extortion is defined as “the act of getting something, especially money, by force or threats” (Cambridge Dictionary, 2023)</w:t>
      </w:r>
      <w:r w:rsidR="67D8BB28">
        <w:rPr/>
        <w:t xml:space="preserve"> and is an offence</w:t>
      </w:r>
      <w:r w:rsidR="0BC3A2F9">
        <w:rPr/>
        <w:t xml:space="preserve"> under section 21 of the Theft Act 1968 </w:t>
      </w:r>
      <w:r w:rsidRPr="002689CC" w:rsidR="0BC3A2F9">
        <w:rPr>
          <w:i w:val="1"/>
          <w:iCs w:val="1"/>
        </w:rPr>
        <w:t>(Theft Act 1968</w:t>
      </w:r>
      <w:r w:rsidRPr="002689CC" w:rsidR="0BC3A2F9">
        <w:rPr>
          <w:i w:val="0"/>
          <w:iCs w:val="0"/>
        </w:rPr>
        <w:t>)</w:t>
      </w:r>
      <w:r w:rsidRPr="002689CC" w:rsidR="14CF4336">
        <w:rPr>
          <w:i w:val="1"/>
          <w:iCs w:val="1"/>
        </w:rPr>
        <w:t>.</w:t>
      </w:r>
      <w:r w:rsidR="14CF4336">
        <w:rPr/>
        <w:t xml:space="preserve"> </w:t>
      </w:r>
      <w:r w:rsidR="7480E6AD">
        <w:rPr/>
        <w:t xml:space="preserve">An example of a case of extortion in the police force is the case of PC Mesut Karakas. Karakas </w:t>
      </w:r>
      <w:r w:rsidR="598ED235">
        <w:rPr/>
        <w:t xml:space="preserve">plotted to take a bank manager hostage </w:t>
      </w:r>
      <w:r w:rsidR="1368C453">
        <w:rPr/>
        <w:t>with the aim of extorting £100,000</w:t>
      </w:r>
      <w:r w:rsidR="143D69AE">
        <w:rPr/>
        <w:t xml:space="preserve"> from him as part of a gang, additionally, Karakas also committed </w:t>
      </w:r>
      <w:r w:rsidR="738FDC46">
        <w:rPr/>
        <w:t xml:space="preserve">an assault with another member of this gang and used a police computer to print a report of the offence as sent it to the gang member as part of a plot to </w:t>
      </w:r>
      <w:r w:rsidR="3234C178">
        <w:rPr/>
        <w:t>convince</w:t>
      </w:r>
      <w:r w:rsidR="738FDC46">
        <w:rPr/>
        <w:t xml:space="preserve"> the victim to drop the case </w:t>
      </w:r>
      <w:r w:rsidR="7204EA31">
        <w:rPr/>
        <w:t>through bribery (Dodd, 2010).</w:t>
      </w:r>
    </w:p>
    <w:p w:rsidR="002689CC" w:rsidP="002689CC" w:rsidRDefault="002689CC" w14:paraId="6A984E0C" w14:textId="6C7F64A0">
      <w:pPr>
        <w:pStyle w:val="Normal"/>
      </w:pPr>
    </w:p>
    <w:p w:rsidR="1866AF54" w:rsidP="002689CC" w:rsidRDefault="1866AF54" w14:paraId="76282F87" w14:textId="19C1C435">
      <w:pPr>
        <w:pStyle w:val="Normal"/>
      </w:pPr>
      <w:r w:rsidR="1866AF54">
        <w:rPr/>
        <w:t>Bribery is an offence under the Bribery Act 2010: “A person is guilty of an offence if they offer, promise or give an advantage, directly or indirectly, to another person, intending that a person is rewarded for, or induced to, perform a relevant function or activity improperly” (</w:t>
      </w:r>
      <w:r w:rsidRPr="002689CC" w:rsidR="1866AF54">
        <w:rPr>
          <w:i w:val="1"/>
          <w:iCs w:val="1"/>
        </w:rPr>
        <w:t>Bribery Act 2010</w:t>
      </w:r>
      <w:r w:rsidR="1866AF54">
        <w:rPr/>
        <w:t xml:space="preserve">). </w:t>
      </w:r>
      <w:r w:rsidR="611F5D69">
        <w:rPr/>
        <w:t xml:space="preserve">Bribery in the police force usually involves a police officer being paid to </w:t>
      </w:r>
      <w:r w:rsidR="0395F07C">
        <w:rPr/>
        <w:t xml:space="preserve">turn a blind eye to an offence which they are responsible for accounting for, for an example, an officer </w:t>
      </w:r>
      <w:r w:rsidR="7DB38C39">
        <w:rPr/>
        <w:t>receives</w:t>
      </w:r>
      <w:r w:rsidR="0395F07C">
        <w:rPr/>
        <w:t xml:space="preserve"> a sum of money to ignore a speeding offence </w:t>
      </w:r>
      <w:r w:rsidR="4A7C7F2B">
        <w:rPr/>
        <w:t>committed</w:t>
      </w:r>
      <w:r w:rsidR="0395F07C">
        <w:rPr/>
        <w:t xml:space="preserve"> by a motorist that they have app</w:t>
      </w:r>
      <w:r w:rsidR="1F15FF08">
        <w:rPr/>
        <w:t>rehended</w:t>
      </w:r>
      <w:r w:rsidR="236F622B">
        <w:rPr/>
        <w:t>. Additionally, officers can be paid to sabotage cases in exchange for money, this is known as “the fix” (</w:t>
      </w:r>
      <w:r w:rsidR="3C58716B">
        <w:rPr/>
        <w:t xml:space="preserve">Her Majesty’s inspectorate of Constabulary, 2015). </w:t>
      </w:r>
      <w:r w:rsidR="2E5A750E">
        <w:rPr/>
        <w:t xml:space="preserve">An example of a case such as this is the case of Elmore Davies. Davies was a </w:t>
      </w:r>
      <w:bookmarkStart w:name="_Int_M3Pmc2vZ" w:id="2093493851"/>
      <w:r w:rsidR="2E5A750E">
        <w:rPr/>
        <w:t>well respected</w:t>
      </w:r>
      <w:bookmarkEnd w:id="2093493851"/>
      <w:r w:rsidR="2E5A750E">
        <w:rPr/>
        <w:t xml:space="preserve"> detective</w:t>
      </w:r>
      <w:r w:rsidR="39A23BCE">
        <w:rPr/>
        <w:t xml:space="preserve"> </w:t>
      </w:r>
      <w:r w:rsidR="598DC4F8">
        <w:rPr/>
        <w:t>chief</w:t>
      </w:r>
      <w:r w:rsidR="2E5A750E">
        <w:rPr/>
        <w:t xml:space="preserve"> </w:t>
      </w:r>
      <w:r w:rsidR="598DC4F8">
        <w:rPr/>
        <w:t xml:space="preserve">inspector </w:t>
      </w:r>
      <w:r w:rsidR="2E5A750E">
        <w:rPr/>
        <w:t xml:space="preserve">in Merseyside and conspired </w:t>
      </w:r>
      <w:r w:rsidR="2E5A750E">
        <w:rPr/>
        <w:t xml:space="preserve">to sabotage a case </w:t>
      </w:r>
      <w:r w:rsidR="18F4AE67">
        <w:rPr/>
        <w:t xml:space="preserve">against attempted murderer Phillip Glennon Jr, who was friends with a </w:t>
      </w:r>
      <w:bookmarkStart w:name="_Int_eqCyp1jh" w:id="2133990116"/>
      <w:r w:rsidR="18F4AE67">
        <w:rPr/>
        <w:t>high profile</w:t>
      </w:r>
      <w:bookmarkEnd w:id="2133990116"/>
      <w:r w:rsidR="18F4AE67">
        <w:rPr/>
        <w:t xml:space="preserve"> drug dealer (Crime Investigation, 2023).</w:t>
      </w:r>
    </w:p>
    <w:p w:rsidR="002689CC" w:rsidP="002689CC" w:rsidRDefault="002689CC" w14:paraId="18FC6252" w14:textId="487E90AF">
      <w:pPr>
        <w:pStyle w:val="Normal"/>
      </w:pPr>
    </w:p>
    <w:p w:rsidR="002689CC" w:rsidP="002689CC" w:rsidRDefault="002689CC" w14:paraId="284C228A" w14:textId="2805DAB0">
      <w:pPr>
        <w:pStyle w:val="Normal"/>
      </w:pPr>
      <w:r w:rsidR="093A8A6C">
        <w:rPr/>
        <w:t xml:space="preserve">As police officers come across items of value during their duties, they </w:t>
      </w:r>
      <w:bookmarkStart w:name="_Int_tjTHHi0Q" w:id="398128792"/>
      <w:r w:rsidR="093A8A6C">
        <w:rPr/>
        <w:t>are able to</w:t>
      </w:r>
      <w:bookmarkEnd w:id="398128792"/>
      <w:r w:rsidR="093A8A6C">
        <w:rPr/>
        <w:t xml:space="preserve"> take advantage of their police powers and keep these goods for themselves. </w:t>
      </w:r>
      <w:r w:rsidR="292599B7">
        <w:rPr/>
        <w:t xml:space="preserve">This is known as “kickbacks” (Her Majesty’s inspectorate of </w:t>
      </w:r>
      <w:r w:rsidR="5283A7F2">
        <w:rPr/>
        <w:t xml:space="preserve">Constabulary, 2015), additionally, officers can abuse their powers of arrest and take items of values from individuals </w:t>
      </w:r>
      <w:r w:rsidR="2632259B">
        <w:rPr/>
        <w:t xml:space="preserve">under arrest, this is known as “opportunistic theft” (Her Majesty’s Inspectorate of Constabulary, 2015). </w:t>
      </w:r>
    </w:p>
    <w:p w:rsidR="7204EA31" w:rsidP="002689CC" w:rsidRDefault="7204EA31" w14:paraId="44955044" w14:textId="5F700635">
      <w:pPr>
        <w:pStyle w:val="Normal"/>
      </w:pPr>
    </w:p>
    <w:p w:rsidR="7204EA31" w:rsidP="002689CC" w:rsidRDefault="7204EA31" w14:paraId="0EC20423" w14:textId="7A2079A8">
      <w:pPr>
        <w:pStyle w:val="Normal"/>
      </w:pPr>
      <w:r w:rsidR="2632259B">
        <w:rPr/>
        <w:t>Police officers can also abuse the use of the powers available to commit sexual abuse</w:t>
      </w:r>
      <w:r w:rsidR="39AFA4CE">
        <w:rPr/>
        <w:t xml:space="preserve">; a case investigated by the Independent Police Complains Commission </w:t>
      </w:r>
      <w:r w:rsidR="2053E685">
        <w:rPr/>
        <w:t xml:space="preserve">involves the case of a vulnerable woman who was known to be vulnerable to her community and in extension the police force in the area, the woman </w:t>
      </w:r>
      <w:bookmarkStart w:name="_Int_9rJf4n5Q" w:id="1622208874"/>
      <w:r w:rsidR="2053E685">
        <w:rPr/>
        <w:t>m</w:t>
      </w:r>
      <w:r w:rsidR="7FA6591D">
        <w:rPr/>
        <w:t>ade contact with</w:t>
      </w:r>
      <w:bookmarkEnd w:id="1622208874"/>
      <w:r w:rsidR="7FA6591D">
        <w:rPr/>
        <w:t xml:space="preserve"> the police in connection to </w:t>
      </w:r>
      <w:r w:rsidR="7FA6591D">
        <w:rPr/>
        <w:t>sucidial</w:t>
      </w:r>
      <w:r w:rsidR="7FA6591D">
        <w:rPr/>
        <w:t xml:space="preserve"> feelings while intoxicated</w:t>
      </w:r>
      <w:r w:rsidR="4FF54345">
        <w:rPr/>
        <w:t>, this situation was taken advantage of the police officer responding to her call and raped her (Independent Police</w:t>
      </w:r>
      <w:r w:rsidR="2F47B5DE">
        <w:rPr/>
        <w:t xml:space="preserve"> Complaints Commission, 2012). </w:t>
      </w:r>
      <w:r w:rsidR="081C6D00">
        <w:rPr/>
        <w:t xml:space="preserve">Another notable case of sexual abuse in the police in England and Wales is that of David Carrick who </w:t>
      </w:r>
      <w:r w:rsidR="4CA3B673">
        <w:rPr/>
        <w:t>committed</w:t>
      </w:r>
      <w:r w:rsidR="081C6D00">
        <w:rPr/>
        <w:t xml:space="preserve"> 48 rapes against 12 different women while serving as a police officer in the met</w:t>
      </w:r>
      <w:r w:rsidR="4258A11B">
        <w:rPr/>
        <w:t>ropolitan police force</w:t>
      </w:r>
      <w:r w:rsidR="1841C544">
        <w:rPr/>
        <w:t xml:space="preserve">, taking advantage of his position of a police officer to carry out these offences (Dodd and </w:t>
      </w:r>
      <w:r w:rsidR="1841C544">
        <w:rPr/>
        <w:t>Sinmaz</w:t>
      </w:r>
      <w:r w:rsidR="1841C544">
        <w:rPr/>
        <w:t xml:space="preserve">, 2023). </w:t>
      </w:r>
    </w:p>
    <w:p w:rsidR="7204EA31" w:rsidP="002689CC" w:rsidRDefault="7204EA31" w14:paraId="0849FD29" w14:textId="3213A541">
      <w:pPr>
        <w:pStyle w:val="Normal"/>
      </w:pPr>
    </w:p>
    <w:p w:rsidR="7204EA31" w:rsidP="002689CC" w:rsidRDefault="7204EA31" w14:paraId="27EBDBFD" w14:textId="35AEAD16">
      <w:pPr>
        <w:pStyle w:val="Normal"/>
      </w:pPr>
      <w:r w:rsidR="1841C544">
        <w:rPr/>
        <w:t xml:space="preserve">Lastly, another act of corruption within the police force is the selling of information, otherwise known as </w:t>
      </w:r>
      <w:r w:rsidR="3B8D53C8">
        <w:rPr/>
        <w:t xml:space="preserve">“tip offs” (Her Majesty’s Inspectorate of Constabulary, 2015). An example of a case of this is the case of </w:t>
      </w:r>
      <w:r w:rsidR="73CBA295">
        <w:rPr/>
        <w:t xml:space="preserve">Stephen Clooney, a police officer who sold information to those involved in serious organised crime, helping them to evade justice (Merseyside Police, 2020). </w:t>
      </w:r>
      <w:r w:rsidR="65CDA638">
        <w:rPr/>
        <w:t xml:space="preserve">Stephen Clooney was previously </w:t>
      </w:r>
      <w:r w:rsidR="65CDA638">
        <w:rPr/>
        <w:t>a well decorated</w:t>
      </w:r>
      <w:r w:rsidR="65CDA638">
        <w:rPr/>
        <w:t xml:space="preserve"> officer as he was serving during the 7/7 attacks in 2005, but had since fallen into debt (Crime Investigation, 2023).</w:t>
      </w:r>
      <w:r w:rsidR="182990C4">
        <w:rPr/>
        <w:t xml:space="preserve"> </w:t>
      </w:r>
    </w:p>
    <w:p w:rsidR="7204EA31" w:rsidP="002689CC" w:rsidRDefault="7204EA31" w14:paraId="2F1695A4" w14:textId="5D63EF27">
      <w:pPr>
        <w:pStyle w:val="Normal"/>
      </w:pPr>
    </w:p>
    <w:p w:rsidR="7204EA31" w:rsidP="002689CC" w:rsidRDefault="7204EA31" w14:paraId="01538D21" w14:textId="18CD7066">
      <w:pPr>
        <w:pStyle w:val="Normal"/>
      </w:pPr>
      <w:r w:rsidR="4464A9BD">
        <w:rPr/>
        <w:t xml:space="preserve">Complaints </w:t>
      </w:r>
      <w:r w:rsidR="4464A9BD">
        <w:rPr/>
        <w:t>regarding</w:t>
      </w:r>
      <w:r w:rsidR="4464A9BD">
        <w:rPr/>
        <w:t xml:space="preserve"> </w:t>
      </w:r>
      <w:r w:rsidR="0C50F243">
        <w:rPr/>
        <w:t xml:space="preserve">police officers are handled by the </w:t>
      </w:r>
      <w:r w:rsidR="6594720E">
        <w:rPr/>
        <w:t>Independent Office for Police Conduct who then decide if an investigation is needed (Independent Office for</w:t>
      </w:r>
      <w:r w:rsidR="65CDA638">
        <w:rPr/>
        <w:t xml:space="preserve"> </w:t>
      </w:r>
      <w:r w:rsidR="6BFB0872">
        <w:rPr/>
        <w:t xml:space="preserve">Police Conduct, 2020). This ensures that the investigative process is not affected by bias, as </w:t>
      </w:r>
      <w:r w:rsidR="069F4645">
        <w:rPr/>
        <w:t xml:space="preserve">this </w:t>
      </w:r>
      <w:bookmarkStart w:name="_Int_lGKjKeEZ" w:id="1640190649"/>
      <w:r w:rsidR="069F4645">
        <w:rPr/>
        <w:t>in itself can</w:t>
      </w:r>
      <w:bookmarkEnd w:id="1640190649"/>
      <w:r w:rsidR="069F4645">
        <w:rPr/>
        <w:t xml:space="preserve"> lead to further corruption. An example of an investigation into police corruption is operation </w:t>
      </w:r>
      <w:r w:rsidR="069F4645">
        <w:rPr/>
        <w:t>countryman</w:t>
      </w:r>
      <w:r w:rsidR="27B09183">
        <w:rPr/>
        <w:t xml:space="preserve">, this was an investigation into corruption in the Metropolitan police </w:t>
      </w:r>
      <w:bookmarkStart w:name="_Int_VCP7xjlO" w:id="381068429"/>
      <w:r w:rsidR="27B09183">
        <w:rPr/>
        <w:t>force</w:t>
      </w:r>
      <w:bookmarkEnd w:id="381068429"/>
      <w:r w:rsidR="27B09183">
        <w:rPr/>
        <w:t xml:space="preserve"> </w:t>
      </w:r>
      <w:r w:rsidR="6A28851A">
        <w:rPr/>
        <w:t xml:space="preserve">which was conducted between 1978 to 1982, the investigation </w:t>
      </w:r>
      <w:r w:rsidR="180F07A4">
        <w:rPr/>
        <w:t>concerned 84 officers in the Metropolitan police force and 29 from the City of London Police; the operation only led to 2 successful prosecutions (</w:t>
      </w:r>
      <w:r w:rsidR="44045BCB">
        <w:rPr/>
        <w:t>Campbell and Evans, 2018).</w:t>
      </w:r>
      <w:r w:rsidR="1EF0FEAB">
        <w:rPr/>
        <w:t xml:space="preserve"> Investigations into police corruption have come at a great expense to British taxpayers </w:t>
      </w:r>
      <w:r w:rsidR="5D95E3DC">
        <w:rPr/>
        <w:t xml:space="preserve">(Police Federation, 2021). </w:t>
      </w:r>
    </w:p>
    <w:p w:rsidR="1BD97344" w:rsidP="1BD97344" w:rsidRDefault="1BD97344" w14:paraId="687CFE2D" w14:textId="60E8C09E">
      <w:pPr>
        <w:pStyle w:val="Normal"/>
      </w:pPr>
    </w:p>
    <w:p w:rsidR="507578D3" w:rsidP="1BD97344" w:rsidRDefault="507578D3" w14:paraId="3F9124E2" w14:textId="24FDB7C5">
      <w:pPr>
        <w:pStyle w:val="Normal"/>
      </w:pPr>
      <w:r w:rsidR="507578D3">
        <w:rPr/>
        <w:t xml:space="preserve">The recent cases of police corruption </w:t>
      </w:r>
      <w:r w:rsidR="507578D3">
        <w:rPr/>
        <w:t>has</w:t>
      </w:r>
      <w:r w:rsidR="507578D3">
        <w:rPr/>
        <w:t xml:space="preserve"> led to the reputation of the Metropolitan Police Force being at “an all-time low” </w:t>
      </w:r>
      <w:r w:rsidR="2FC7EB6C">
        <w:rPr/>
        <w:t>(Colbran, 2022)</w:t>
      </w:r>
      <w:r w:rsidR="7D55EB3A">
        <w:rPr/>
        <w:t xml:space="preserve"> and the Metropolitan Police Force’s approach to corruption has been described as “not fit for purpose” (Her Majesty’s inspectorate of </w:t>
      </w:r>
      <w:r w:rsidR="6B2A8C52">
        <w:rPr/>
        <w:t xml:space="preserve">Constabulary and Fire &amp; Rescue Services, 2022). </w:t>
      </w:r>
    </w:p>
    <w:p w:rsidR="1BD97344" w:rsidP="1BD97344" w:rsidRDefault="1BD97344" w14:paraId="75A58276" w14:textId="47F14A06">
      <w:pPr>
        <w:pStyle w:val="Normal"/>
      </w:pPr>
    </w:p>
    <w:p w:rsidR="5AFA50DD" w:rsidP="1BD97344" w:rsidRDefault="5AFA50DD" w14:paraId="5999C785" w14:textId="3D736C8D">
      <w:pPr>
        <w:pStyle w:val="Normal"/>
      </w:pPr>
      <w:r w:rsidR="5AFA50DD">
        <w:rPr/>
        <w:t xml:space="preserve">One of the main ways in which corruption in the police force in England and Wales can be rooted out is through </w:t>
      </w:r>
      <w:r w:rsidR="6777DE3C">
        <w:rPr/>
        <w:t xml:space="preserve">improvements to the vetting process. The recent report into the vetting process the Casey report, found that hundreds of corrupt officers </w:t>
      </w:r>
      <w:r w:rsidR="6777DE3C">
        <w:rPr/>
        <w:t>remain</w:t>
      </w:r>
      <w:r w:rsidR="6777DE3C">
        <w:rPr/>
        <w:t xml:space="preserve"> in the Metropolitan Police Force </w:t>
      </w:r>
      <w:bookmarkStart w:name="_Int_mZj1JQFF" w:id="2031698672"/>
      <w:r w:rsidR="6777DE3C">
        <w:rPr/>
        <w:t>as a result of</w:t>
      </w:r>
      <w:bookmarkEnd w:id="2031698672"/>
      <w:r w:rsidR="6777DE3C">
        <w:rPr/>
        <w:t xml:space="preserve"> failings in the vetting process</w:t>
      </w:r>
      <w:r w:rsidR="507578D3">
        <w:rPr/>
        <w:t xml:space="preserve"> </w:t>
      </w:r>
      <w:r w:rsidR="14F2986C">
        <w:rPr/>
        <w:t>(Dodd, 2022).</w:t>
      </w:r>
      <w:r w:rsidR="1D01C030">
        <w:rPr/>
        <w:t xml:space="preserve"> Mark Rowley, the commissioner for the Metropolitan Police </w:t>
      </w:r>
      <w:r w:rsidR="63C23D7C">
        <w:rPr/>
        <w:t xml:space="preserve">has </w:t>
      </w:r>
      <w:r w:rsidR="63C23D7C">
        <w:rPr/>
        <w:t>stated</w:t>
      </w:r>
      <w:r w:rsidR="63C23D7C">
        <w:rPr/>
        <w:t xml:space="preserve"> that “hundreds” of officers will be struck off </w:t>
      </w:r>
      <w:bookmarkStart w:name="_Int_djkjgdbK" w:id="1911662779"/>
      <w:r w:rsidR="63C23D7C">
        <w:rPr/>
        <w:t>as a result of</w:t>
      </w:r>
      <w:bookmarkEnd w:id="1911662779"/>
      <w:r w:rsidR="63C23D7C">
        <w:rPr/>
        <w:t xml:space="preserve"> changes to the vetting process (Young, 2023). </w:t>
      </w:r>
    </w:p>
    <w:p w:rsidR="1BD97344" w:rsidP="1BD97344" w:rsidRDefault="1BD97344" w14:paraId="12982923" w14:textId="2FF7A144">
      <w:pPr>
        <w:pStyle w:val="Normal"/>
      </w:pPr>
    </w:p>
    <w:p w:rsidR="5350D755" w:rsidP="1BD97344" w:rsidRDefault="5350D755" w14:paraId="696E9F6E" w14:textId="11EFD1CA">
      <w:pPr>
        <w:pStyle w:val="Normal"/>
      </w:pPr>
      <w:r w:rsidRPr="1BD97344" w:rsidR="5350D755">
        <w:rPr>
          <w:b w:val="1"/>
          <w:bCs w:val="1"/>
          <w:u w:val="single"/>
        </w:rPr>
        <w:t>Reference List</w:t>
      </w:r>
    </w:p>
    <w:p w:rsidR="1BD97344" w:rsidP="1BD97344" w:rsidRDefault="1BD97344" w14:paraId="25A7DE9C" w14:textId="224E45A4">
      <w:pPr>
        <w:pStyle w:val="Normal"/>
        <w:rPr>
          <w:b w:val="1"/>
          <w:bCs w:val="1"/>
          <w:u w:val="single"/>
        </w:rPr>
      </w:pPr>
    </w:p>
    <w:p w:rsidR="0BDDFE90" w:rsidP="1BD97344" w:rsidRDefault="0BDDFE90" w14:paraId="6211D5B7" w14:textId="31A7EE8E">
      <w:pPr>
        <w:pStyle w:val="Normal"/>
        <w:rPr>
          <w:b w:val="0"/>
          <w:bCs w:val="0"/>
          <w:u w:val="none"/>
        </w:rPr>
      </w:pPr>
      <w:r w:rsidR="0BDDFE90">
        <w:rPr>
          <w:b w:val="0"/>
          <w:bCs w:val="0"/>
        </w:rPr>
        <w:t xml:space="preserve">Dodd, (2022), ‘Huge failings kept hundreds of corrupt officers in the force, admits Met chief’, </w:t>
      </w:r>
      <w:r w:rsidRPr="1BD97344" w:rsidR="0BDDFE90">
        <w:rPr>
          <w:b w:val="0"/>
          <w:bCs w:val="0"/>
          <w:i w:val="1"/>
          <w:iCs w:val="1"/>
        </w:rPr>
        <w:t>The Guardian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https://www.theguardian.com/uk-news/2022/oct/17/hundreds-of-met-police-officers-not-sacked-for-serious-offences-finds-review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6C8912A2" w14:textId="248A511A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298E45D" w14:textId="5308120E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19728D3" w14:textId="5B66D0FF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306DEBFB" w14:textId="3C4FDBCD">
      <w:pPr>
        <w:pStyle w:val="Normal"/>
      </w:pPr>
      <w:r w:rsidR="0BDDFE90">
        <w:rPr>
          <w:b w:val="0"/>
          <w:bCs w:val="0"/>
        </w:rPr>
        <w:t>Young, (2023), ‘Hundreds of police face sack as part of clean-up, UK top officer says’,</w:t>
      </w:r>
      <w:r w:rsidRPr="1BD97344" w:rsidR="0BDDFE90">
        <w:rPr>
          <w:b w:val="0"/>
          <w:bCs w:val="0"/>
          <w:i w:val="1"/>
          <w:iCs w:val="1"/>
        </w:rPr>
        <w:t xml:space="preserve"> Reuters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https://www.reuters.com/world/uk/hundreds-police-face-sack-part-clean-up-uk-top-officer-2023-01-17/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11B90FE2" w14:textId="55C50537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D7134E1" w14:textId="4717C376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445DA1D" w14:textId="45135151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2971032" w14:textId="1AFDAA39">
      <w:pPr>
        <w:pStyle w:val="Normal"/>
      </w:pPr>
      <w:r w:rsidR="0BDDFE90">
        <w:rPr>
          <w:b w:val="0"/>
          <w:bCs w:val="0"/>
        </w:rPr>
        <w:t xml:space="preserve">Her Majesty’s inspectorate of Constabulary and Fire &amp; Rescue Services, (2022), </w:t>
      </w:r>
      <w:r w:rsidRPr="1BD97344" w:rsidR="0BDDFE90">
        <w:rPr>
          <w:b w:val="0"/>
          <w:bCs w:val="0"/>
          <w:i w:val="1"/>
          <w:iCs w:val="1"/>
        </w:rPr>
        <w:t>Metropolitan Police's approach to corruption not fit for purpose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https://www.justiceinspectorates.gov.uk/hmicfrs/news/news-feed/metropolitan-polices-approach-to-corruption-not-fit-for-purpose/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7EEA0EF8" w14:textId="6B014CED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FC9F52C" w14:textId="7B27D26D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5156340" w14:textId="389EC162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7591B0E" w14:textId="423AF1DC">
      <w:pPr>
        <w:pStyle w:val="Normal"/>
      </w:pPr>
      <w:r w:rsidR="0BDDFE90">
        <w:rPr>
          <w:b w:val="0"/>
          <w:bCs w:val="0"/>
        </w:rPr>
        <w:t xml:space="preserve">Campbell and Evans, (2018), ‘Files shed light on alleged efforts to hide 1970s police corruption’, </w:t>
      </w:r>
      <w:r w:rsidRPr="1BD97344" w:rsidR="0BDDFE90">
        <w:rPr>
          <w:b w:val="0"/>
          <w:bCs w:val="0"/>
          <w:i w:val="1"/>
          <w:iCs w:val="1"/>
        </w:rPr>
        <w:t>The Guardian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https://www.theguardian.com/uk-news/2018/aug/19/files-shed-light-on-alleged-efforts-to-hide-1970s-police-corruption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7C7A116D" w14:textId="65D18B7E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83B1200" w14:textId="2A67FFA4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8591F32" w14:textId="04126F62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2811767" w14:textId="19308128">
      <w:pPr>
        <w:pStyle w:val="Normal"/>
      </w:pPr>
      <w:r w:rsidR="0BDDFE90">
        <w:rPr>
          <w:b w:val="0"/>
          <w:bCs w:val="0"/>
        </w:rPr>
        <w:t xml:space="preserve">Merseyside Police, (2020), </w:t>
      </w:r>
      <w:r w:rsidRPr="1BD97344" w:rsidR="0BDDFE90">
        <w:rPr>
          <w:b w:val="0"/>
          <w:bCs w:val="0"/>
          <w:i w:val="1"/>
          <w:iCs w:val="1"/>
        </w:rPr>
        <w:t>Former Officer Jailed for corruption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https://www.merseyside.police.uk/news/merseyside/news/2020/june/former-officer-jailed-for-corruption/?__cf_chl_captcha_tk__=pmd_sRQV1NSvEAoTxhwtd5Wz8PZ7eIfjK2Q0BSiaOL.7w4Q-1632964166-0-gqNtZGzNAzujcnBszQh9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7E252EF0" w14:textId="4F3F55E1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28459DE" w14:textId="5E626CAB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6750ACF5" w14:textId="44FEAA84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4550971" w14:textId="579556B0">
      <w:pPr>
        <w:pStyle w:val="Normal"/>
      </w:pPr>
      <w:r w:rsidR="0BDDFE90">
        <w:rPr>
          <w:b w:val="0"/>
          <w:bCs w:val="0"/>
        </w:rPr>
        <w:t xml:space="preserve">Dodd and </w:t>
      </w:r>
      <w:r w:rsidR="0BDDFE90">
        <w:rPr>
          <w:b w:val="0"/>
          <w:bCs w:val="0"/>
        </w:rPr>
        <w:t>Sinmaz</w:t>
      </w:r>
      <w:r w:rsidR="0BDDFE90">
        <w:rPr>
          <w:b w:val="0"/>
          <w:bCs w:val="0"/>
        </w:rPr>
        <w:t xml:space="preserve">, (2023), ‘David Carrick jailed for life over series of rapes while Met police officer’, </w:t>
      </w:r>
      <w:r w:rsidRPr="1BD97344" w:rsidR="0BDDFE90">
        <w:rPr>
          <w:b w:val="0"/>
          <w:bCs w:val="0"/>
          <w:i w:val="1"/>
          <w:iCs w:val="1"/>
        </w:rPr>
        <w:t>The Guardian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https://www.theguardian.com/society/2023/feb/07/david-carrick-jailed-life-rapes-met-police-officer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691628E7" w14:textId="05995115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696E4553" w14:textId="038389AA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8F7CA70" w14:textId="15C0C96A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49DCE77" w14:textId="5FE29C2F">
      <w:pPr>
        <w:pStyle w:val="Normal"/>
      </w:pPr>
      <w:r w:rsidR="0BDDFE90">
        <w:rPr>
          <w:b w:val="0"/>
          <w:bCs w:val="0"/>
        </w:rPr>
        <w:t xml:space="preserve">Dodd, (2010), ‘Met officer who led kidnap for cash plot jailed for 13 years’, </w:t>
      </w:r>
      <w:r w:rsidRPr="1BD97344" w:rsidR="0BDDFE90">
        <w:rPr>
          <w:b w:val="0"/>
          <w:bCs w:val="0"/>
          <w:i w:val="1"/>
          <w:iCs w:val="1"/>
        </w:rPr>
        <w:t>The Guardian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https://www.theguardian.com/uk/2010/oct/22/met-officer-kidnap-plot-jailed-13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248EAC24" w14:textId="4E846FB0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0E9FF2BB" w14:textId="703E8918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D4A98ED" w14:textId="29804266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25C86FF7" w14:textId="58ECF5F3">
      <w:pPr>
        <w:pStyle w:val="Normal"/>
      </w:pPr>
      <w:r w:rsidR="0BDDFE90">
        <w:rPr>
          <w:b w:val="0"/>
          <w:bCs w:val="0"/>
        </w:rPr>
        <w:t xml:space="preserve">Cambridge Dictionary, (2023), </w:t>
      </w:r>
      <w:r w:rsidRPr="1BD97344" w:rsidR="0BDDFE90">
        <w:rPr>
          <w:b w:val="0"/>
          <w:bCs w:val="0"/>
          <w:i w:val="1"/>
          <w:iCs w:val="1"/>
        </w:rPr>
        <w:t>Extortion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https://dictionary.cambridge.org/dictionary/english/extortion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5F48724B" w14:textId="0D0CA1A5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44949BEB" w14:textId="64496B81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66AB7499" w14:textId="0EEE4756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7AE43D1" w14:textId="1C008E1B">
      <w:pPr>
        <w:pStyle w:val="Normal"/>
      </w:pPr>
      <w:r w:rsidR="0BDDFE90">
        <w:rPr>
          <w:b w:val="0"/>
          <w:bCs w:val="0"/>
        </w:rPr>
        <w:t>Independent Police Complaints Commission, (2012),</w:t>
      </w:r>
      <w:r w:rsidRPr="1BD97344" w:rsidR="0BDDFE90">
        <w:rPr>
          <w:b w:val="0"/>
          <w:bCs w:val="0"/>
          <w:i w:val="1"/>
          <w:iCs w:val="1"/>
        </w:rPr>
        <w:t xml:space="preserve"> The abuse of police powers to perpetrate sexual violence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https://www.policeconduct.gov.uk/sites/default/files/Documents/research-learning/abuse_of_police_powers_to_perpetrate_sexual_violence.pdf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75D22825" w14:textId="3EA517EE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4C87942A" w14:textId="4C7F0976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806E44B" w14:textId="7D06EEB4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45EB453" w14:textId="4D05C4CB">
      <w:pPr>
        <w:pStyle w:val="Normal"/>
      </w:pPr>
      <w:r w:rsidR="0BDDFE90">
        <w:rPr>
          <w:b w:val="0"/>
          <w:bCs w:val="0"/>
        </w:rPr>
        <w:t xml:space="preserve">Independent Office for Police Conduct, (2022), </w:t>
      </w:r>
      <w:r w:rsidRPr="1BD97344" w:rsidR="0BDDFE90">
        <w:rPr>
          <w:b w:val="0"/>
          <w:bCs w:val="0"/>
          <w:i w:val="1"/>
          <w:iCs w:val="1"/>
        </w:rPr>
        <w:t>Police complaints Statistics for England and Wales 2021/22 (Experimental statistics)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https://www.policeconduct.gov.uk/police-complaints-statistics-england-and-wales-202122-experimental-statistics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27FE4D4B" w14:textId="75D22B00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67A216A4" w14:textId="745EC264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4C16BEDA" w14:textId="5C2AB3A9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480A5124" w14:textId="12B02273">
      <w:pPr>
        <w:pStyle w:val="Normal"/>
      </w:pPr>
      <w:r w:rsidR="0BDDFE90">
        <w:rPr>
          <w:b w:val="0"/>
          <w:bCs w:val="0"/>
        </w:rPr>
        <w:t>Transparency International, (2020),</w:t>
      </w:r>
      <w:r w:rsidRPr="1BD97344" w:rsidR="0BDDFE90">
        <w:rPr>
          <w:b w:val="0"/>
          <w:bCs w:val="0"/>
          <w:i w:val="1"/>
          <w:iCs w:val="1"/>
        </w:rPr>
        <w:t xml:space="preserve"> WHAT IS </w:t>
      </w:r>
      <w:r w:rsidRPr="1BD97344" w:rsidR="0BDDFE90">
        <w:rPr>
          <w:b w:val="0"/>
          <w:bCs w:val="0"/>
          <w:i w:val="1"/>
          <w:iCs w:val="1"/>
        </w:rPr>
        <w:t>CORRUPTION?</w:t>
      </w:r>
      <w:r w:rsidR="0BDDFE90">
        <w:rPr>
          <w:b w:val="0"/>
          <w:bCs w:val="0"/>
        </w:rPr>
        <w:t>,</w:t>
      </w:r>
      <w:r w:rsidR="0BDDFE90">
        <w:rPr>
          <w:b w:val="0"/>
          <w:bCs w:val="0"/>
        </w:rPr>
        <w:t xml:space="preserve"> Available at: </w:t>
      </w:r>
      <w:r w:rsidR="0BDDFE90">
        <w:rPr>
          <w:b w:val="0"/>
          <w:bCs w:val="0"/>
        </w:rPr>
        <w:t>https://www.transparency.org/en/what-is-corruption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2DFEC27E" w14:textId="2DE658D7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052B50F0" w14:textId="1CA8D913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3BB1515F" w14:textId="5B7660BB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446EAEAC" w14:textId="254B9263">
      <w:pPr>
        <w:pStyle w:val="Normal"/>
      </w:pPr>
      <w:r w:rsidR="0BDDFE90">
        <w:rPr>
          <w:b w:val="0"/>
          <w:bCs w:val="0"/>
        </w:rPr>
        <w:t xml:space="preserve">Colbran, (2022), ‘The relationship between police and media: is the Met less accountable than ever before?’, </w:t>
      </w:r>
      <w:r w:rsidRPr="1BD97344" w:rsidR="0BDDFE90">
        <w:rPr>
          <w:b w:val="0"/>
          <w:bCs w:val="0"/>
          <w:i w:val="1"/>
          <w:iCs w:val="1"/>
        </w:rPr>
        <w:t>LSE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https://blogs.lse.ac.uk/politicsandpolicy/police-media-accountability/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452DFD23" w14:textId="559E27B6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AB0862F" w14:textId="16B437B9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2713C210" w14:textId="4EA1A67A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3062F3AB" w14:textId="659981AE">
      <w:pPr>
        <w:pStyle w:val="Normal"/>
      </w:pPr>
      <w:r w:rsidR="0BDDFE90">
        <w:rPr>
          <w:b w:val="0"/>
          <w:bCs w:val="0"/>
        </w:rPr>
        <w:t xml:space="preserve">Police Federation, (2021), </w:t>
      </w:r>
      <w:r w:rsidRPr="1BD97344" w:rsidR="0BDDFE90">
        <w:rPr>
          <w:b w:val="0"/>
          <w:bCs w:val="0"/>
          <w:i w:val="1"/>
          <w:iCs w:val="1"/>
        </w:rPr>
        <w:t>Prolonged police misconduct investigations costing taxpayers millions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https://www.polfed.org/news/latest-news/2021/prolonged-police-misconduct-investigations-costing-taxpayers-millions/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3A51D886" w14:textId="17A30A6A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56CCAD6" w14:textId="29827D8F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171D814" w14:textId="419E4A2E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67AD7604" w14:textId="17314C66">
      <w:pPr>
        <w:pStyle w:val="Normal"/>
      </w:pPr>
      <w:r w:rsidR="0BDDFE90">
        <w:rPr>
          <w:b w:val="0"/>
          <w:bCs w:val="0"/>
        </w:rPr>
        <w:t>Crime Investigation, (2023),</w:t>
      </w:r>
      <w:r w:rsidRPr="1BD97344" w:rsidR="0BDDFE90">
        <w:rPr>
          <w:b w:val="0"/>
          <w:bCs w:val="0"/>
          <w:i w:val="1"/>
          <w:iCs w:val="1"/>
        </w:rPr>
        <w:t xml:space="preserve"> Bent coppers: The most corrupt British police officers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https://www.crimeandinvestigation.co.uk/articles/bent-coppers-most-corrupt-british-police-officers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102D986C" w14:textId="47A1E902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AF7BAA2" w14:textId="400E4271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53D845D7" w14:textId="61AEC59C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7179E3CE" w14:textId="031A871C">
      <w:pPr>
        <w:pStyle w:val="Normal"/>
      </w:pPr>
      <w:r w:rsidR="0BDDFE90">
        <w:rPr>
          <w:b w:val="0"/>
          <w:bCs w:val="0"/>
        </w:rPr>
        <w:t>Independent Office for Police Conduct, (2020),</w:t>
      </w:r>
      <w:r w:rsidRPr="1BD97344" w:rsidR="0BDDFE90">
        <w:rPr>
          <w:b w:val="0"/>
          <w:bCs w:val="0"/>
          <w:i w:val="1"/>
          <w:iCs w:val="1"/>
        </w:rPr>
        <w:t xml:space="preserve"> Corruption and abuse of power</w:t>
      </w:r>
      <w:r w:rsidR="0BDDFE90">
        <w:rPr>
          <w:b w:val="0"/>
          <w:bCs w:val="0"/>
        </w:rPr>
        <w:t xml:space="preserve">, Available at: </w:t>
      </w:r>
      <w:r w:rsidR="0BDDFE90">
        <w:rPr>
          <w:b w:val="0"/>
          <w:bCs w:val="0"/>
        </w:rPr>
        <w:t>https://www.policeconduct.gov.uk/research-and-learning/key-areas-work/corruption-and-abuse-power</w:t>
      </w:r>
      <w:r w:rsidR="0BDDFE90">
        <w:rPr>
          <w:b w:val="0"/>
          <w:bCs w:val="0"/>
        </w:rPr>
        <w:t xml:space="preserve"> </w:t>
      </w:r>
    </w:p>
    <w:p w:rsidR="0BDDFE90" w:rsidP="1BD97344" w:rsidRDefault="0BDDFE90" w14:paraId="7B382355" w14:textId="6096BBED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1570CC36" w14:textId="74AD1AAE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2A0C4DE1" w14:textId="11CE13B4">
      <w:pPr>
        <w:pStyle w:val="Normal"/>
      </w:pPr>
      <w:r w:rsidR="0BDDFE90">
        <w:rPr>
          <w:b w:val="0"/>
          <w:bCs w:val="0"/>
        </w:rPr>
        <w:t xml:space="preserve"> </w:t>
      </w:r>
    </w:p>
    <w:p w:rsidR="0BDDFE90" w:rsidP="1BD97344" w:rsidRDefault="0BDDFE90" w14:paraId="0B56675F" w14:textId="37449743">
      <w:pPr>
        <w:pStyle w:val="Normal"/>
      </w:pPr>
      <w:r w:rsidR="0BDDFE90">
        <w:rPr>
          <w:b w:val="0"/>
          <w:bCs w:val="0"/>
        </w:rPr>
        <w:t>Her Majesty’s Inspectorate of Constabulary, (2015),</w:t>
      </w:r>
      <w:r w:rsidRPr="1BD97344" w:rsidR="0BDDFE90">
        <w:rPr>
          <w:b w:val="0"/>
          <w:bCs w:val="0"/>
          <w:i w:val="1"/>
          <w:iCs w:val="1"/>
        </w:rPr>
        <w:t xml:space="preserve"> Literature review - Police integrity and corruption</w:t>
      </w:r>
      <w:r w:rsidR="0BDDFE90">
        <w:rPr>
          <w:b w:val="0"/>
          <w:bCs w:val="0"/>
        </w:rPr>
        <w:t>, Available at: https://www.justiceinspectorates.gov.uk/hmicfrs/wp-content/uploads/pic-literature-review.pdf</w:t>
      </w:r>
    </w:p>
    <w:p w:rsidR="1BD97344" w:rsidP="1BD97344" w:rsidRDefault="1BD97344" w14:paraId="3FB41304" w14:textId="675A32EB">
      <w:pPr>
        <w:pStyle w:val="Normal"/>
        <w:rPr>
          <w:b w:val="0"/>
          <w:bCs w:val="0"/>
          <w:u w:val="none"/>
        </w:rPr>
      </w:pPr>
    </w:p>
    <w:p w:rsidR="3B604C89" w:rsidP="1BD97344" w:rsidRDefault="3B604C89" w14:paraId="4196E1E6" w14:textId="2356B205">
      <w:pPr>
        <w:pStyle w:val="Normal"/>
        <w:rPr>
          <w:b w:val="0"/>
          <w:bCs w:val="0"/>
          <w:i w:val="0"/>
          <w:iCs w:val="0"/>
        </w:rPr>
      </w:pPr>
      <w:r w:rsidRPr="1BD97344" w:rsidR="3B604C89">
        <w:rPr>
          <w:b w:val="0"/>
          <w:bCs w:val="0"/>
          <w:i w:val="1"/>
          <w:iCs w:val="1"/>
          <w:u w:val="none"/>
        </w:rPr>
        <w:t>Bribery Act 2010</w:t>
      </w:r>
      <w:r w:rsidRPr="1BD97344" w:rsidR="3B604C89">
        <w:rPr>
          <w:b w:val="0"/>
          <w:bCs w:val="0"/>
          <w:i w:val="0"/>
          <w:iCs w:val="0"/>
          <w:u w:val="none"/>
        </w:rPr>
        <w:t xml:space="preserve">, Available at: </w:t>
      </w:r>
      <w:hyperlink r:id="R967d36ca6ef44663">
        <w:r w:rsidRPr="1BD97344" w:rsidR="3B604C89">
          <w:rPr>
            <w:rStyle w:val="Hyperlink"/>
            <w:b w:val="0"/>
            <w:bCs w:val="0"/>
            <w:i w:val="0"/>
            <w:iCs w:val="0"/>
          </w:rPr>
          <w:t>https://www.legislation.gov.uk/ukpga/2010/23/contents</w:t>
        </w:r>
      </w:hyperlink>
    </w:p>
    <w:p w:rsidR="1BD97344" w:rsidP="1BD97344" w:rsidRDefault="1BD97344" w14:paraId="79F55F6E" w14:textId="15A722CE">
      <w:pPr>
        <w:pStyle w:val="Normal"/>
        <w:rPr>
          <w:b w:val="0"/>
          <w:bCs w:val="0"/>
          <w:i w:val="0"/>
          <w:iCs w:val="0"/>
          <w:u w:val="none"/>
        </w:rPr>
      </w:pPr>
    </w:p>
    <w:p w:rsidR="3B604C89" w:rsidP="1BD97344" w:rsidRDefault="3B604C89" w14:paraId="6F318D57" w14:textId="21B5E1A1">
      <w:pPr>
        <w:pStyle w:val="Normal"/>
        <w:rPr>
          <w:b w:val="0"/>
          <w:bCs w:val="0"/>
          <w:i w:val="0"/>
          <w:iCs w:val="0"/>
          <w:u w:val="none"/>
        </w:rPr>
      </w:pPr>
      <w:r w:rsidRPr="1BD97344" w:rsidR="3B604C89">
        <w:rPr>
          <w:b w:val="0"/>
          <w:bCs w:val="0"/>
          <w:i w:val="1"/>
          <w:iCs w:val="1"/>
          <w:u w:val="none"/>
        </w:rPr>
        <w:t>Theft Act 1968</w:t>
      </w:r>
      <w:r w:rsidRPr="1BD97344" w:rsidR="3B604C89">
        <w:rPr>
          <w:b w:val="0"/>
          <w:bCs w:val="0"/>
          <w:i w:val="0"/>
          <w:iCs w:val="0"/>
          <w:u w:val="none"/>
        </w:rPr>
        <w:t xml:space="preserve">, Available at: </w:t>
      </w:r>
      <w:hyperlink r:id="Raa990d0947a0499b">
        <w:r w:rsidRPr="1BD97344" w:rsidR="3B604C89">
          <w:rPr>
            <w:rStyle w:val="Hyperlink"/>
            <w:b w:val="0"/>
            <w:bCs w:val="0"/>
            <w:i w:val="0"/>
            <w:iCs w:val="0"/>
          </w:rPr>
          <w:t>https://www.legislation.gov.uk/ukpga/1968/60/section/21</w:t>
        </w:r>
      </w:hyperlink>
    </w:p>
    <w:p w:rsidR="1BD97344" w:rsidP="1BD97344" w:rsidRDefault="1BD97344" w14:paraId="2702A643" w14:textId="7B0C7077">
      <w:pPr>
        <w:pStyle w:val="Normal"/>
        <w:rPr>
          <w:b w:val="0"/>
          <w:bCs w:val="0"/>
          <w:i w:val="0"/>
          <w:iCs w:val="0"/>
          <w:u w:val="none"/>
        </w:rPr>
      </w:pPr>
    </w:p>
    <w:p w:rsidR="1BD97344" w:rsidP="1BD97344" w:rsidRDefault="1BD97344" w14:paraId="036BC129" w14:textId="1521FEA9">
      <w:pPr>
        <w:pStyle w:val="Normal"/>
        <w:rPr>
          <w:b w:val="0"/>
          <w:bCs w:val="0"/>
          <w:i w:val="0"/>
          <w:iCs w:val="0"/>
          <w:u w:val="none"/>
        </w:rPr>
      </w:pPr>
    </w:p>
    <w:p w:rsidR="1BD97344" w:rsidP="1BD97344" w:rsidRDefault="1BD97344" w14:paraId="3B70D5B3" w14:textId="357BB1AC">
      <w:pPr>
        <w:pStyle w:val="Normal"/>
        <w:rPr>
          <w:b w:val="0"/>
          <w:bCs w:val="0"/>
          <w:i w:val="0"/>
          <w:iCs w:val="0"/>
          <w:u w:val="none"/>
        </w:rPr>
      </w:pPr>
    </w:p>
    <w:p w:rsidR="1BD97344" w:rsidP="1BD97344" w:rsidRDefault="1BD97344" w14:paraId="08953C67" w14:textId="473014F8">
      <w:pPr>
        <w:pStyle w:val="Normal"/>
        <w:rPr>
          <w:b w:val="0"/>
          <w:bCs w:val="0"/>
          <w:i w:val="0"/>
          <w:iCs w:val="0"/>
          <w:u w:val="none"/>
        </w:rPr>
      </w:pPr>
    </w:p>
    <w:p w:rsidR="1BD97344" w:rsidP="1BD97344" w:rsidRDefault="1BD97344" w14:paraId="6CDD365C" w14:textId="4F1D6E94">
      <w:pPr>
        <w:pStyle w:val="Normal"/>
        <w:rPr>
          <w:b w:val="0"/>
          <w:bCs w:val="0"/>
          <w:i w:val="0"/>
          <w:iCs w:val="0"/>
          <w:u w:val="none"/>
        </w:rPr>
      </w:pPr>
    </w:p>
    <w:p w:rsidR="1BD97344" w:rsidP="1BD97344" w:rsidRDefault="1BD97344" w14:paraId="30F5CAD5" w14:textId="60795646">
      <w:pPr>
        <w:pStyle w:val="Normal"/>
        <w:rPr>
          <w:b w:val="0"/>
          <w:bCs w:val="0"/>
          <w:i w:val="0"/>
          <w:iCs w:val="0"/>
          <w:u w:val="none"/>
        </w:rPr>
      </w:pPr>
    </w:p>
    <w:p w:rsidR="1BD97344" w:rsidP="1BD97344" w:rsidRDefault="1BD97344" w14:paraId="079499AD" w14:textId="35C881D9">
      <w:pPr>
        <w:pStyle w:val="Normal"/>
        <w:rPr>
          <w:b w:val="0"/>
          <w:bCs w:val="0"/>
          <w:u w:val="none"/>
        </w:rPr>
      </w:pPr>
    </w:p>
    <w:p w:rsidR="1BD97344" w:rsidP="1BD97344" w:rsidRDefault="1BD97344" w14:paraId="534CCF89" w14:textId="4C74EF24">
      <w:pPr>
        <w:pStyle w:val="Normal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NTsfVL9/zV400" int2:id="kZxABfeD">
      <int2:state int2:type="AugLoop_Text_Critique" int2:value="Rejected"/>
    </int2:textHash>
    <int2:bookmark int2:bookmarkName="_Int_djkjgdbK" int2:invalidationBookmarkName="" int2:hashCode="VRd/LyDcPFdCnc" int2:id="DMFhKXkZ">
      <int2:state int2:type="AugLoop_Text_Critique" int2:value="Rejected"/>
    </int2:bookmark>
    <int2:bookmark int2:bookmarkName="_Int_mZj1JQFF" int2:invalidationBookmarkName="" int2:hashCode="VRd/LyDcPFdCnc" int2:id="EqKRirAS">
      <int2:state int2:type="AugLoop_Text_Critique" int2:value="Rejected"/>
    </int2:bookmark>
    <int2:bookmark int2:bookmarkName="_Int_VCP7xjlO" int2:invalidationBookmarkName="" int2:hashCode="+v7B5f+UOQxjEF" int2:id="YIbnlLG7">
      <int2:state int2:type="AugLoop_Text_Critique" int2:value="Rejected"/>
    </int2:bookmark>
    <int2:bookmark int2:bookmarkName="_Int_lGKjKeEZ" int2:invalidationBookmarkName="" int2:hashCode="P4eCwfAzowQwev" int2:id="hYzUuH7T">
      <int2:state int2:type="AugLoop_Text_Critique" int2:value="Rejected"/>
    </int2:bookmark>
    <int2:bookmark int2:bookmarkName="_Int_9rJf4n5Q" int2:invalidationBookmarkName="" int2:hashCode="stnYkW9V5+MnSS" int2:id="tHMRnfcB">
      <int2:state int2:type="AugLoop_Text_Critique" int2:value="Rejected"/>
    </int2:bookmark>
    <int2:bookmark int2:bookmarkName="_Int_tjTHHi0Q" int2:invalidationBookmarkName="" int2:hashCode="YD+82+V1vFecXo" int2:id="RnldBYwl">
      <int2:state int2:type="AugLoop_Text_Critique" int2:value="Rejected"/>
    </int2:bookmark>
    <int2:bookmark int2:bookmarkName="_Int_eqCyp1jh" int2:invalidationBookmarkName="" int2:hashCode="8cPR607iw/Itw1" int2:id="OiPtw6wv">
      <int2:state int2:type="AugLoop_Text_Critique" int2:value="Rejected"/>
    </int2:bookmark>
    <int2:bookmark int2:bookmarkName="_Int_M3Pmc2vZ" int2:invalidationBookmarkName="" int2:hashCode="IM4LUqQCTp5iaB" int2:id="O2bFG4N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4BD380"/>
    <w:rsid w:val="0005F18E"/>
    <w:rsid w:val="002689CC"/>
    <w:rsid w:val="0120FB1F"/>
    <w:rsid w:val="01524844"/>
    <w:rsid w:val="0307CB95"/>
    <w:rsid w:val="0395F07C"/>
    <w:rsid w:val="048A2252"/>
    <w:rsid w:val="069F4645"/>
    <w:rsid w:val="081C6D00"/>
    <w:rsid w:val="093A8A6C"/>
    <w:rsid w:val="0BB79BF6"/>
    <w:rsid w:val="0BC3A2F9"/>
    <w:rsid w:val="0BDDFE90"/>
    <w:rsid w:val="0C50F243"/>
    <w:rsid w:val="0D260516"/>
    <w:rsid w:val="0D608C34"/>
    <w:rsid w:val="0DB50325"/>
    <w:rsid w:val="0EC1D577"/>
    <w:rsid w:val="105DA5D8"/>
    <w:rsid w:val="1126423E"/>
    <w:rsid w:val="11A3C11D"/>
    <w:rsid w:val="11EDFC43"/>
    <w:rsid w:val="11F97639"/>
    <w:rsid w:val="12FCF86F"/>
    <w:rsid w:val="13556B6F"/>
    <w:rsid w:val="1368C453"/>
    <w:rsid w:val="143D69AE"/>
    <w:rsid w:val="14CF4336"/>
    <w:rsid w:val="14F2986C"/>
    <w:rsid w:val="165B6F95"/>
    <w:rsid w:val="180F07A4"/>
    <w:rsid w:val="182990C4"/>
    <w:rsid w:val="1841C544"/>
    <w:rsid w:val="1866AF54"/>
    <w:rsid w:val="18F4AE67"/>
    <w:rsid w:val="1B017E8F"/>
    <w:rsid w:val="1B1071B1"/>
    <w:rsid w:val="1BD97344"/>
    <w:rsid w:val="1D01C030"/>
    <w:rsid w:val="1D1C7BAE"/>
    <w:rsid w:val="1D353874"/>
    <w:rsid w:val="1D89E313"/>
    <w:rsid w:val="1DDC26A2"/>
    <w:rsid w:val="1E403C13"/>
    <w:rsid w:val="1ED7528E"/>
    <w:rsid w:val="1EF0FEAB"/>
    <w:rsid w:val="1F13AF4F"/>
    <w:rsid w:val="1F15FF08"/>
    <w:rsid w:val="1FCFAC26"/>
    <w:rsid w:val="2053E685"/>
    <w:rsid w:val="236F622B"/>
    <w:rsid w:val="238BBD32"/>
    <w:rsid w:val="25278D93"/>
    <w:rsid w:val="2632259B"/>
    <w:rsid w:val="26D7082D"/>
    <w:rsid w:val="27B09183"/>
    <w:rsid w:val="27B39512"/>
    <w:rsid w:val="2819D93A"/>
    <w:rsid w:val="292599B7"/>
    <w:rsid w:val="2A4B4D42"/>
    <w:rsid w:val="2A707256"/>
    <w:rsid w:val="2ABBA384"/>
    <w:rsid w:val="2B4A718D"/>
    <w:rsid w:val="2CF07C23"/>
    <w:rsid w:val="2D82EE04"/>
    <w:rsid w:val="2E5A750E"/>
    <w:rsid w:val="2E9E1858"/>
    <w:rsid w:val="2F47B5DE"/>
    <w:rsid w:val="2FC7EB6C"/>
    <w:rsid w:val="3039E8B9"/>
    <w:rsid w:val="319DC485"/>
    <w:rsid w:val="31A4710D"/>
    <w:rsid w:val="3231D938"/>
    <w:rsid w:val="3234C178"/>
    <w:rsid w:val="336B5DB5"/>
    <w:rsid w:val="340E1BFA"/>
    <w:rsid w:val="3461F6DB"/>
    <w:rsid w:val="34953858"/>
    <w:rsid w:val="353E9CEF"/>
    <w:rsid w:val="3825A801"/>
    <w:rsid w:val="38CD54E5"/>
    <w:rsid w:val="39A23BCE"/>
    <w:rsid w:val="39AFA4CE"/>
    <w:rsid w:val="3AEBBD16"/>
    <w:rsid w:val="3AF4A4E3"/>
    <w:rsid w:val="3B604C89"/>
    <w:rsid w:val="3B8D53C8"/>
    <w:rsid w:val="3C58716B"/>
    <w:rsid w:val="3C597313"/>
    <w:rsid w:val="3D6F78E3"/>
    <w:rsid w:val="3DF54374"/>
    <w:rsid w:val="3EA0239F"/>
    <w:rsid w:val="3EE57F35"/>
    <w:rsid w:val="403B2FAC"/>
    <w:rsid w:val="407D398D"/>
    <w:rsid w:val="40AD059F"/>
    <w:rsid w:val="40D35E0F"/>
    <w:rsid w:val="41BCF837"/>
    <w:rsid w:val="4258A11B"/>
    <w:rsid w:val="4368B8D4"/>
    <w:rsid w:val="44045BCB"/>
    <w:rsid w:val="4464A9BD"/>
    <w:rsid w:val="46B2908C"/>
    <w:rsid w:val="49CF1829"/>
    <w:rsid w:val="4A7C7F2B"/>
    <w:rsid w:val="4B4E5DDB"/>
    <w:rsid w:val="4CA3B673"/>
    <w:rsid w:val="4CA59EC7"/>
    <w:rsid w:val="4F54DF4D"/>
    <w:rsid w:val="4FF54345"/>
    <w:rsid w:val="507578D3"/>
    <w:rsid w:val="5086DA99"/>
    <w:rsid w:val="50C52AF5"/>
    <w:rsid w:val="50F23CCA"/>
    <w:rsid w:val="5283A7F2"/>
    <w:rsid w:val="5350D755"/>
    <w:rsid w:val="55995ACE"/>
    <w:rsid w:val="55BB48B4"/>
    <w:rsid w:val="561CB571"/>
    <w:rsid w:val="56FDB48E"/>
    <w:rsid w:val="57D810DE"/>
    <w:rsid w:val="589984EF"/>
    <w:rsid w:val="596AF972"/>
    <w:rsid w:val="5973E13F"/>
    <w:rsid w:val="598DC4F8"/>
    <w:rsid w:val="598ED235"/>
    <w:rsid w:val="59D4705B"/>
    <w:rsid w:val="5AFA50DD"/>
    <w:rsid w:val="5B976AB4"/>
    <w:rsid w:val="5D95E3DC"/>
    <w:rsid w:val="5E635AC9"/>
    <w:rsid w:val="5FFF2B2A"/>
    <w:rsid w:val="604BD380"/>
    <w:rsid w:val="604ED12B"/>
    <w:rsid w:val="611F5D69"/>
    <w:rsid w:val="61587EE8"/>
    <w:rsid w:val="616F0963"/>
    <w:rsid w:val="619AFB8B"/>
    <w:rsid w:val="6373D555"/>
    <w:rsid w:val="63C23D7C"/>
    <w:rsid w:val="6594720E"/>
    <w:rsid w:val="65C6DEB5"/>
    <w:rsid w:val="65CDA638"/>
    <w:rsid w:val="65CE6699"/>
    <w:rsid w:val="6777DE3C"/>
    <w:rsid w:val="678188B9"/>
    <w:rsid w:val="67D8BB28"/>
    <w:rsid w:val="68523CAE"/>
    <w:rsid w:val="68887773"/>
    <w:rsid w:val="68AAF56A"/>
    <w:rsid w:val="6A28851A"/>
    <w:rsid w:val="6B2A8C52"/>
    <w:rsid w:val="6BF6F1B6"/>
    <w:rsid w:val="6BFB0872"/>
    <w:rsid w:val="6C8CB203"/>
    <w:rsid w:val="6D792597"/>
    <w:rsid w:val="6D92C217"/>
    <w:rsid w:val="6E6FE846"/>
    <w:rsid w:val="6E98B95F"/>
    <w:rsid w:val="6FC452C5"/>
    <w:rsid w:val="6FF14A52"/>
    <w:rsid w:val="703628B8"/>
    <w:rsid w:val="709A44A4"/>
    <w:rsid w:val="718D1AB3"/>
    <w:rsid w:val="7204EA31"/>
    <w:rsid w:val="723DB7B7"/>
    <w:rsid w:val="7328EB14"/>
    <w:rsid w:val="738FDC46"/>
    <w:rsid w:val="7391BB6A"/>
    <w:rsid w:val="73CBA295"/>
    <w:rsid w:val="7480E6AD"/>
    <w:rsid w:val="74994CDA"/>
    <w:rsid w:val="74C4BB75"/>
    <w:rsid w:val="75B090E2"/>
    <w:rsid w:val="7607E162"/>
    <w:rsid w:val="7661D1CE"/>
    <w:rsid w:val="769105F2"/>
    <w:rsid w:val="7727B050"/>
    <w:rsid w:val="77A3B1C3"/>
    <w:rsid w:val="77FDA22F"/>
    <w:rsid w:val="78FF8363"/>
    <w:rsid w:val="7996B009"/>
    <w:rsid w:val="79982C98"/>
    <w:rsid w:val="7A581CC2"/>
    <w:rsid w:val="7A5F5112"/>
    <w:rsid w:val="7AFFE33E"/>
    <w:rsid w:val="7B32806A"/>
    <w:rsid w:val="7B33FCF9"/>
    <w:rsid w:val="7BC856E2"/>
    <w:rsid w:val="7D26DE99"/>
    <w:rsid w:val="7D55EB3A"/>
    <w:rsid w:val="7D931DFE"/>
    <w:rsid w:val="7DB38C39"/>
    <w:rsid w:val="7E6A212C"/>
    <w:rsid w:val="7FA65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BD380"/>
  <w15:chartTrackingRefBased/>
  <w15:docId w15:val="{9296CC37-ACCB-4D78-90C7-F23BB364BA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39e6bb264cb4a82" /><Relationship Type="http://schemas.openxmlformats.org/officeDocument/2006/relationships/hyperlink" Target="https://www.legislation.gov.uk/ukpga/2010/23/contents" TargetMode="External" Id="R967d36ca6ef44663" /><Relationship Type="http://schemas.openxmlformats.org/officeDocument/2006/relationships/hyperlink" Target="https://www.legislation.gov.uk/ukpga/1968/60/section/21" TargetMode="External" Id="Raa990d0947a049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Thomas (2103571)</dc:creator>
  <keywords/>
  <dc:description/>
  <lastModifiedBy>Luke Thomas (2103571)</lastModifiedBy>
  <revision>3</revision>
  <dcterms:created xsi:type="dcterms:W3CDTF">2023-03-08T16:08:10.9050968Z</dcterms:created>
  <dcterms:modified xsi:type="dcterms:W3CDTF">2023-03-09T20:36:37.5319972Z</dcterms:modified>
</coreProperties>
</file>