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17E937" w14:textId="205A25DB" w:rsidR="00706A7B" w:rsidRPr="00F21626" w:rsidRDefault="004703C0" w:rsidP="007A438C">
      <w:pPr>
        <w:spacing w:line="276" w:lineRule="auto"/>
        <w:ind w:firstLine="0"/>
        <w:rPr>
          <w:b/>
          <w:bCs/>
          <w:sz w:val="40"/>
          <w:szCs w:val="40"/>
          <w:lang w:val="uk-UA"/>
        </w:rPr>
      </w:pPr>
      <w:r w:rsidRPr="00F21626">
        <w:rPr>
          <w:b/>
          <w:bCs/>
          <w:sz w:val="40"/>
          <w:szCs w:val="40"/>
        </w:rPr>
        <w:t>UNIVERSITY OF WALES TRINITY SAINT DAVID</w:t>
      </w:r>
    </w:p>
    <w:p w14:paraId="7E903F9A" w14:textId="77777777" w:rsidR="004703C0" w:rsidRDefault="004703C0" w:rsidP="00706A7B">
      <w:pPr>
        <w:spacing w:line="276" w:lineRule="auto"/>
        <w:rPr>
          <w:b/>
          <w:bCs/>
          <w:sz w:val="28"/>
          <w:szCs w:val="28"/>
          <w:lang w:val="uk-UA"/>
        </w:rPr>
      </w:pPr>
    </w:p>
    <w:p w14:paraId="26B9E9D4" w14:textId="77777777" w:rsidR="003C6259" w:rsidRPr="00F21626" w:rsidRDefault="003C6259" w:rsidP="00596960">
      <w:pPr>
        <w:spacing w:after="160" w:line="360" w:lineRule="auto"/>
        <w:ind w:firstLine="0"/>
        <w:rPr>
          <w:b/>
          <w:bCs/>
          <w:sz w:val="28"/>
          <w:szCs w:val="28"/>
        </w:rPr>
      </w:pPr>
      <w:r w:rsidRPr="00F21626">
        <w:rPr>
          <w:b/>
          <w:bCs/>
          <w:sz w:val="28"/>
          <w:szCs w:val="28"/>
        </w:rPr>
        <w:t xml:space="preserve">Module Title: </w:t>
      </w:r>
      <w:r w:rsidRPr="008C3E67">
        <w:rPr>
          <w:sz w:val="28"/>
          <w:szCs w:val="28"/>
        </w:rPr>
        <w:t>Problem Solving and Decision Making</w:t>
      </w:r>
      <w:r w:rsidRPr="00F21626">
        <w:rPr>
          <w:b/>
          <w:bCs/>
          <w:sz w:val="28"/>
          <w:szCs w:val="28"/>
        </w:rPr>
        <w:br/>
        <w:t xml:space="preserve">Module Code: </w:t>
      </w:r>
      <w:r w:rsidRPr="008C3E67">
        <w:rPr>
          <w:sz w:val="28"/>
          <w:szCs w:val="28"/>
        </w:rPr>
        <w:t>LCLM 4004</w:t>
      </w:r>
      <w:r w:rsidRPr="00F21626">
        <w:rPr>
          <w:b/>
          <w:bCs/>
          <w:sz w:val="28"/>
          <w:szCs w:val="28"/>
        </w:rPr>
        <w:br/>
        <w:t xml:space="preserve">Assessment: </w:t>
      </w:r>
      <w:r w:rsidRPr="008C3E67">
        <w:rPr>
          <w:sz w:val="28"/>
          <w:szCs w:val="28"/>
        </w:rPr>
        <w:t>Component 2 Report – Basil’s Bakery</w:t>
      </w:r>
    </w:p>
    <w:p w14:paraId="79AF7215" w14:textId="42FC5B48" w:rsidR="007A5812" w:rsidRPr="007A5812" w:rsidRDefault="003C6259" w:rsidP="0075059C">
      <w:pPr>
        <w:spacing w:after="160" w:line="360" w:lineRule="auto"/>
        <w:ind w:firstLine="0"/>
        <w:rPr>
          <w:sz w:val="28"/>
          <w:szCs w:val="28"/>
        </w:rPr>
      </w:pPr>
      <w:r w:rsidRPr="00F21626">
        <w:rPr>
          <w:b/>
          <w:bCs/>
          <w:sz w:val="28"/>
          <w:szCs w:val="28"/>
        </w:rPr>
        <w:t xml:space="preserve">Student Name: </w:t>
      </w:r>
      <w:r w:rsidRPr="008C3E67">
        <w:rPr>
          <w:sz w:val="28"/>
          <w:szCs w:val="28"/>
        </w:rPr>
        <w:t>Maksym Churaiev</w:t>
      </w:r>
      <w:r w:rsidRPr="00F21626">
        <w:rPr>
          <w:b/>
          <w:bCs/>
          <w:sz w:val="28"/>
          <w:szCs w:val="28"/>
        </w:rPr>
        <w:br/>
        <w:t xml:space="preserve">Student Number: </w:t>
      </w:r>
      <w:r w:rsidR="008C3E67" w:rsidRPr="008C3E67">
        <w:rPr>
          <w:sz w:val="28"/>
          <w:szCs w:val="28"/>
        </w:rPr>
        <w:t>2531447</w:t>
      </w:r>
      <w:r w:rsidRPr="00F21626">
        <w:rPr>
          <w:b/>
          <w:bCs/>
          <w:sz w:val="28"/>
          <w:szCs w:val="28"/>
        </w:rPr>
        <w:br/>
        <w:t xml:space="preserve">Lecturer’s Name: </w:t>
      </w:r>
      <w:r w:rsidRPr="008C3E67">
        <w:rPr>
          <w:sz w:val="28"/>
          <w:szCs w:val="28"/>
        </w:rPr>
        <w:t>Toyin Adisa</w:t>
      </w:r>
    </w:p>
    <w:p w14:paraId="759AEE50" w14:textId="77777777" w:rsidR="007A5812" w:rsidRPr="007A5812" w:rsidRDefault="007A5812" w:rsidP="007A5812">
      <w:pPr>
        <w:rPr>
          <w:sz w:val="28"/>
          <w:szCs w:val="28"/>
        </w:rPr>
      </w:pPr>
    </w:p>
    <w:p w14:paraId="71283F7D" w14:textId="77777777" w:rsidR="007A5812" w:rsidRPr="007A5812" w:rsidRDefault="007A5812" w:rsidP="007A5812">
      <w:pPr>
        <w:rPr>
          <w:sz w:val="28"/>
          <w:szCs w:val="28"/>
        </w:rPr>
      </w:pPr>
    </w:p>
    <w:p w14:paraId="37D80968" w14:textId="77777777" w:rsidR="007A5812" w:rsidRPr="007A5812" w:rsidRDefault="007A5812" w:rsidP="007A5812">
      <w:pPr>
        <w:rPr>
          <w:sz w:val="28"/>
          <w:szCs w:val="28"/>
        </w:rPr>
      </w:pPr>
    </w:p>
    <w:p w14:paraId="3973BDBD" w14:textId="77777777" w:rsidR="007A5812" w:rsidRPr="007A5812" w:rsidRDefault="007A5812" w:rsidP="007A5812">
      <w:pPr>
        <w:rPr>
          <w:sz w:val="28"/>
          <w:szCs w:val="28"/>
        </w:rPr>
      </w:pPr>
    </w:p>
    <w:p w14:paraId="2630AABE" w14:textId="77777777" w:rsidR="007A5812" w:rsidRDefault="007A5812" w:rsidP="007A5812">
      <w:pPr>
        <w:rPr>
          <w:sz w:val="28"/>
          <w:szCs w:val="28"/>
        </w:rPr>
      </w:pPr>
    </w:p>
    <w:p w14:paraId="5D378477" w14:textId="3F525651" w:rsidR="007A5812" w:rsidRPr="007A5812" w:rsidRDefault="007A5812" w:rsidP="007A5812">
      <w:pPr>
        <w:tabs>
          <w:tab w:val="center" w:pos="5032"/>
        </w:tabs>
        <w:rPr>
          <w:sz w:val="28"/>
          <w:szCs w:val="28"/>
        </w:rPr>
        <w:sectPr w:rsidR="007A5812" w:rsidRPr="007A5812" w:rsidSect="00301E6E">
          <w:pgSz w:w="11906" w:h="16838"/>
          <w:pgMar w:top="1134" w:right="850" w:bottom="1134" w:left="1701" w:header="708" w:footer="708" w:gutter="0"/>
          <w:cols w:space="708"/>
          <w:titlePg/>
          <w:docGrid w:linePitch="360"/>
        </w:sectPr>
      </w:pPr>
      <w:r>
        <w:rPr>
          <w:sz w:val="28"/>
          <w:szCs w:val="28"/>
        </w:rPr>
        <w:tab/>
      </w:r>
    </w:p>
    <w:p w14:paraId="53D66009" w14:textId="77777777" w:rsidR="002C4A3D" w:rsidRPr="00450994" w:rsidRDefault="002C4A3D" w:rsidP="00450994">
      <w:pPr>
        <w:ind w:firstLine="0"/>
        <w:rPr>
          <w:b/>
          <w:bCs/>
          <w:sz w:val="28"/>
          <w:szCs w:val="28"/>
        </w:rPr>
      </w:pPr>
      <w:r w:rsidRPr="00450994">
        <w:rPr>
          <w:b/>
          <w:bCs/>
          <w:sz w:val="28"/>
          <w:szCs w:val="28"/>
        </w:rPr>
        <w:lastRenderedPageBreak/>
        <w:t>1. Abstract</w:t>
      </w:r>
    </w:p>
    <w:p w14:paraId="302C8717" w14:textId="0C773A57" w:rsidR="00707BC8" w:rsidRPr="004253BF" w:rsidRDefault="004253BF" w:rsidP="004253BF">
      <w:pPr>
        <w:spacing w:line="360" w:lineRule="auto"/>
        <w:rPr>
          <w:szCs w:val="24"/>
          <w:lang w:val="uk-UA"/>
        </w:rPr>
      </w:pPr>
      <w:r w:rsidRPr="004253BF">
        <w:rPr>
          <w:szCs w:val="24"/>
        </w:rPr>
        <w:t>This report analyses the twenty-five percent sales drop at Basil’s Bakery in Coventry. By examining external macro-environmental shocks and internal technical limits, the study evaluates two strategic options: a digital marketing strategy and a third-party delivery service integration. A preference is established to help the bakery bypass quiet retail park footfall, automate customer orders, and secure long-term financial survival.</w:t>
      </w:r>
      <w:r w:rsidR="00707BC8" w:rsidRPr="004253BF">
        <w:rPr>
          <w:szCs w:val="24"/>
          <w:lang w:val="uk-UA"/>
        </w:rPr>
        <w:br w:type="page"/>
      </w:r>
    </w:p>
    <w:sdt>
      <w:sdtPr>
        <w:rPr>
          <w:rFonts w:eastAsiaTheme="minorHAnsi" w:cs="Arial"/>
          <w:b w:val="0"/>
          <w:color w:val="auto"/>
          <w:sz w:val="24"/>
          <w:szCs w:val="22"/>
          <w:lang w:eastAsia="en-US"/>
          <w14:ligatures w14:val="standardContextual"/>
        </w:rPr>
        <w:id w:val="2001545846"/>
        <w:docPartObj>
          <w:docPartGallery w:val="Table of Contents"/>
          <w:docPartUnique/>
        </w:docPartObj>
      </w:sdtPr>
      <w:sdtEndPr>
        <w:rPr>
          <w:bCs/>
        </w:rPr>
      </w:sdtEndPr>
      <w:sdtContent>
        <w:p w14:paraId="23B47DAF" w14:textId="16D7830A" w:rsidR="00C42BA4" w:rsidRPr="00C42BA4" w:rsidRDefault="003F34A3" w:rsidP="003F34A3">
          <w:pPr>
            <w:pStyle w:val="TOCHeading"/>
            <w:ind w:firstLine="0"/>
            <w:rPr>
              <w:lang w:val="uk-UA"/>
            </w:rPr>
          </w:pPr>
          <w:r w:rsidRPr="003F34A3">
            <w:t>Table of Content</w:t>
          </w:r>
        </w:p>
        <w:p w14:paraId="39EF6D73" w14:textId="62F657EE" w:rsidR="00634BEF" w:rsidRDefault="009C10CE" w:rsidP="00B55F78">
          <w:pPr>
            <w:pStyle w:val="TOC1"/>
            <w:tabs>
              <w:tab w:val="right" w:leader="dot" w:pos="9345"/>
            </w:tabs>
            <w:ind w:firstLine="0"/>
            <w:rPr>
              <w:rFonts w:asciiTheme="minorHAnsi" w:eastAsiaTheme="minorEastAsia" w:hAnsiTheme="minorHAnsi" w:cstheme="minorBidi"/>
              <w:noProof/>
              <w:kern w:val="2"/>
              <w:szCs w:val="24"/>
              <w:lang w:eastAsia="en-GB"/>
            </w:rPr>
          </w:pPr>
          <w:r>
            <w:fldChar w:fldCharType="begin"/>
          </w:r>
          <w:r>
            <w:instrText xml:space="preserve"> TOC \o "1-3" \h \z \u </w:instrText>
          </w:r>
          <w:r>
            <w:fldChar w:fldCharType="separate"/>
          </w:r>
          <w:hyperlink w:anchor="_Toc237801153" w:history="1">
            <w:r w:rsidR="00634BEF" w:rsidRPr="008C7086">
              <w:rPr>
                <w:rStyle w:val="Hyperlink"/>
                <w:noProof/>
              </w:rPr>
              <w:t>2. Introduction</w:t>
            </w:r>
            <w:r w:rsidR="00634BEF">
              <w:rPr>
                <w:noProof/>
                <w:webHidden/>
              </w:rPr>
              <w:tab/>
            </w:r>
            <w:r w:rsidR="00634BEF">
              <w:rPr>
                <w:noProof/>
                <w:webHidden/>
              </w:rPr>
              <w:fldChar w:fldCharType="begin"/>
            </w:r>
            <w:r w:rsidR="00634BEF">
              <w:rPr>
                <w:noProof/>
                <w:webHidden/>
              </w:rPr>
              <w:instrText xml:space="preserve"> PAGEREF _Toc237801153 \h </w:instrText>
            </w:r>
            <w:r w:rsidR="00634BEF">
              <w:rPr>
                <w:noProof/>
                <w:webHidden/>
              </w:rPr>
            </w:r>
            <w:r w:rsidR="00634BEF">
              <w:rPr>
                <w:noProof/>
                <w:webHidden/>
              </w:rPr>
              <w:fldChar w:fldCharType="separate"/>
            </w:r>
            <w:r w:rsidR="00634BEF">
              <w:rPr>
                <w:noProof/>
                <w:webHidden/>
              </w:rPr>
              <w:t>1</w:t>
            </w:r>
            <w:r w:rsidR="00634BEF">
              <w:rPr>
                <w:noProof/>
                <w:webHidden/>
              </w:rPr>
              <w:fldChar w:fldCharType="end"/>
            </w:r>
          </w:hyperlink>
        </w:p>
        <w:p w14:paraId="3146B762" w14:textId="2DDDF1A4" w:rsidR="00634BEF" w:rsidRDefault="00634BEF" w:rsidP="00B55F78">
          <w:pPr>
            <w:pStyle w:val="TOC1"/>
            <w:tabs>
              <w:tab w:val="right" w:leader="dot" w:pos="9345"/>
            </w:tabs>
            <w:ind w:firstLine="0"/>
            <w:rPr>
              <w:rFonts w:asciiTheme="minorHAnsi" w:eastAsiaTheme="minorEastAsia" w:hAnsiTheme="minorHAnsi" w:cstheme="minorBidi"/>
              <w:noProof/>
              <w:kern w:val="2"/>
              <w:szCs w:val="24"/>
              <w:lang w:eastAsia="en-GB"/>
            </w:rPr>
          </w:pPr>
          <w:hyperlink w:anchor="_Toc237801154" w:history="1">
            <w:r w:rsidRPr="008C7086">
              <w:rPr>
                <w:rStyle w:val="Hyperlink"/>
                <w:noProof/>
              </w:rPr>
              <w:t>3. Nature &amp; Scope of Basil's Bakery's Problems</w:t>
            </w:r>
            <w:r>
              <w:rPr>
                <w:noProof/>
                <w:webHidden/>
              </w:rPr>
              <w:tab/>
            </w:r>
            <w:r>
              <w:rPr>
                <w:noProof/>
                <w:webHidden/>
              </w:rPr>
              <w:fldChar w:fldCharType="begin"/>
            </w:r>
            <w:r>
              <w:rPr>
                <w:noProof/>
                <w:webHidden/>
              </w:rPr>
              <w:instrText xml:space="preserve"> PAGEREF _Toc237801154 \h </w:instrText>
            </w:r>
            <w:r>
              <w:rPr>
                <w:noProof/>
                <w:webHidden/>
              </w:rPr>
            </w:r>
            <w:r>
              <w:rPr>
                <w:noProof/>
                <w:webHidden/>
              </w:rPr>
              <w:fldChar w:fldCharType="separate"/>
            </w:r>
            <w:r>
              <w:rPr>
                <w:noProof/>
                <w:webHidden/>
              </w:rPr>
              <w:t>1</w:t>
            </w:r>
            <w:r>
              <w:rPr>
                <w:noProof/>
                <w:webHidden/>
              </w:rPr>
              <w:fldChar w:fldCharType="end"/>
            </w:r>
          </w:hyperlink>
        </w:p>
        <w:p w14:paraId="00F605F1" w14:textId="30CE06AB" w:rsidR="00634BEF" w:rsidRDefault="00634BEF" w:rsidP="00B55F78">
          <w:pPr>
            <w:pStyle w:val="TOC1"/>
            <w:tabs>
              <w:tab w:val="right" w:leader="dot" w:pos="9345"/>
            </w:tabs>
            <w:ind w:firstLine="0"/>
            <w:rPr>
              <w:rFonts w:asciiTheme="minorHAnsi" w:eastAsiaTheme="minorEastAsia" w:hAnsiTheme="minorHAnsi" w:cstheme="minorBidi"/>
              <w:noProof/>
              <w:kern w:val="2"/>
              <w:szCs w:val="24"/>
              <w:lang w:eastAsia="en-GB"/>
            </w:rPr>
          </w:pPr>
          <w:hyperlink w:anchor="_Toc237801155" w:history="1">
            <w:r w:rsidRPr="008C7086">
              <w:rPr>
                <w:rStyle w:val="Hyperlink"/>
                <w:noProof/>
              </w:rPr>
              <w:t>4a. Solution 1: Digital Market Integration (Pre-Order Website)</w:t>
            </w:r>
            <w:r>
              <w:rPr>
                <w:noProof/>
                <w:webHidden/>
              </w:rPr>
              <w:tab/>
            </w:r>
            <w:r>
              <w:rPr>
                <w:noProof/>
                <w:webHidden/>
              </w:rPr>
              <w:fldChar w:fldCharType="begin"/>
            </w:r>
            <w:r>
              <w:rPr>
                <w:noProof/>
                <w:webHidden/>
              </w:rPr>
              <w:instrText xml:space="preserve"> PAGEREF _Toc237801155 \h </w:instrText>
            </w:r>
            <w:r>
              <w:rPr>
                <w:noProof/>
                <w:webHidden/>
              </w:rPr>
            </w:r>
            <w:r>
              <w:rPr>
                <w:noProof/>
                <w:webHidden/>
              </w:rPr>
              <w:fldChar w:fldCharType="separate"/>
            </w:r>
            <w:r>
              <w:rPr>
                <w:noProof/>
                <w:webHidden/>
              </w:rPr>
              <w:t>2</w:t>
            </w:r>
            <w:r>
              <w:rPr>
                <w:noProof/>
                <w:webHidden/>
              </w:rPr>
              <w:fldChar w:fldCharType="end"/>
            </w:r>
          </w:hyperlink>
        </w:p>
        <w:p w14:paraId="794EB222" w14:textId="12866EBC" w:rsidR="00634BEF" w:rsidRDefault="00634BEF" w:rsidP="00B55F78">
          <w:pPr>
            <w:pStyle w:val="TOC1"/>
            <w:tabs>
              <w:tab w:val="right" w:leader="dot" w:pos="9345"/>
            </w:tabs>
            <w:ind w:firstLine="0"/>
            <w:rPr>
              <w:rFonts w:asciiTheme="minorHAnsi" w:eastAsiaTheme="minorEastAsia" w:hAnsiTheme="minorHAnsi" w:cstheme="minorBidi"/>
              <w:noProof/>
              <w:kern w:val="2"/>
              <w:szCs w:val="24"/>
              <w:lang w:eastAsia="en-GB"/>
            </w:rPr>
          </w:pPr>
          <w:hyperlink w:anchor="_Toc237801156" w:history="1">
            <w:r w:rsidRPr="008C7086">
              <w:rPr>
                <w:rStyle w:val="Hyperlink"/>
                <w:noProof/>
              </w:rPr>
              <w:t>4b. Solution 2: Third-Party Delivery Service Integration</w:t>
            </w:r>
            <w:r>
              <w:rPr>
                <w:noProof/>
                <w:webHidden/>
              </w:rPr>
              <w:tab/>
            </w:r>
            <w:r>
              <w:rPr>
                <w:noProof/>
                <w:webHidden/>
              </w:rPr>
              <w:fldChar w:fldCharType="begin"/>
            </w:r>
            <w:r>
              <w:rPr>
                <w:noProof/>
                <w:webHidden/>
              </w:rPr>
              <w:instrText xml:space="preserve"> PAGEREF _Toc237801156 \h </w:instrText>
            </w:r>
            <w:r>
              <w:rPr>
                <w:noProof/>
                <w:webHidden/>
              </w:rPr>
            </w:r>
            <w:r>
              <w:rPr>
                <w:noProof/>
                <w:webHidden/>
              </w:rPr>
              <w:fldChar w:fldCharType="separate"/>
            </w:r>
            <w:r>
              <w:rPr>
                <w:noProof/>
                <w:webHidden/>
              </w:rPr>
              <w:t>2</w:t>
            </w:r>
            <w:r>
              <w:rPr>
                <w:noProof/>
                <w:webHidden/>
              </w:rPr>
              <w:fldChar w:fldCharType="end"/>
            </w:r>
          </w:hyperlink>
        </w:p>
        <w:p w14:paraId="5B14BC69" w14:textId="67E852B4" w:rsidR="00634BEF" w:rsidRDefault="00634BEF" w:rsidP="00B55F78">
          <w:pPr>
            <w:pStyle w:val="TOC1"/>
            <w:tabs>
              <w:tab w:val="right" w:leader="dot" w:pos="9345"/>
            </w:tabs>
            <w:ind w:firstLine="0"/>
            <w:rPr>
              <w:rFonts w:asciiTheme="minorHAnsi" w:eastAsiaTheme="minorEastAsia" w:hAnsiTheme="minorHAnsi" w:cstheme="minorBidi"/>
              <w:noProof/>
              <w:kern w:val="2"/>
              <w:szCs w:val="24"/>
              <w:lang w:eastAsia="en-GB"/>
            </w:rPr>
          </w:pPr>
          <w:hyperlink w:anchor="_Toc237801157" w:history="1">
            <w:r w:rsidRPr="008C7086">
              <w:rPr>
                <w:rStyle w:val="Hyperlink"/>
                <w:noProof/>
              </w:rPr>
              <w:t>5a. PMI Matrix for Solution 1 (Digital Pre-Order Website)</w:t>
            </w:r>
            <w:r>
              <w:rPr>
                <w:noProof/>
                <w:webHidden/>
              </w:rPr>
              <w:tab/>
            </w:r>
            <w:r>
              <w:rPr>
                <w:noProof/>
                <w:webHidden/>
              </w:rPr>
              <w:fldChar w:fldCharType="begin"/>
            </w:r>
            <w:r>
              <w:rPr>
                <w:noProof/>
                <w:webHidden/>
              </w:rPr>
              <w:instrText xml:space="preserve"> PAGEREF _Toc237801157 \h </w:instrText>
            </w:r>
            <w:r>
              <w:rPr>
                <w:noProof/>
                <w:webHidden/>
              </w:rPr>
            </w:r>
            <w:r>
              <w:rPr>
                <w:noProof/>
                <w:webHidden/>
              </w:rPr>
              <w:fldChar w:fldCharType="separate"/>
            </w:r>
            <w:r>
              <w:rPr>
                <w:noProof/>
                <w:webHidden/>
              </w:rPr>
              <w:t>3</w:t>
            </w:r>
            <w:r>
              <w:rPr>
                <w:noProof/>
                <w:webHidden/>
              </w:rPr>
              <w:fldChar w:fldCharType="end"/>
            </w:r>
          </w:hyperlink>
        </w:p>
        <w:p w14:paraId="458CE97A" w14:textId="2A6CEB20" w:rsidR="00634BEF" w:rsidRDefault="00634BEF" w:rsidP="00B55F78">
          <w:pPr>
            <w:pStyle w:val="TOC1"/>
            <w:tabs>
              <w:tab w:val="right" w:leader="dot" w:pos="9345"/>
            </w:tabs>
            <w:ind w:firstLine="0"/>
            <w:rPr>
              <w:rFonts w:asciiTheme="minorHAnsi" w:eastAsiaTheme="minorEastAsia" w:hAnsiTheme="minorHAnsi" w:cstheme="minorBidi"/>
              <w:noProof/>
              <w:kern w:val="2"/>
              <w:szCs w:val="24"/>
              <w:lang w:eastAsia="en-GB"/>
            </w:rPr>
          </w:pPr>
          <w:hyperlink w:anchor="_Toc237801158" w:history="1">
            <w:r w:rsidRPr="008C7086">
              <w:rPr>
                <w:rStyle w:val="Hyperlink"/>
                <w:noProof/>
              </w:rPr>
              <w:t>5b. PMI Matrix for Solution 2 (Third-Party Delivery Service Integration)</w:t>
            </w:r>
            <w:r>
              <w:rPr>
                <w:noProof/>
                <w:webHidden/>
              </w:rPr>
              <w:tab/>
            </w:r>
            <w:r>
              <w:rPr>
                <w:noProof/>
                <w:webHidden/>
              </w:rPr>
              <w:fldChar w:fldCharType="begin"/>
            </w:r>
            <w:r>
              <w:rPr>
                <w:noProof/>
                <w:webHidden/>
              </w:rPr>
              <w:instrText xml:space="preserve"> PAGEREF _Toc237801158 \h </w:instrText>
            </w:r>
            <w:r>
              <w:rPr>
                <w:noProof/>
                <w:webHidden/>
              </w:rPr>
            </w:r>
            <w:r>
              <w:rPr>
                <w:noProof/>
                <w:webHidden/>
              </w:rPr>
              <w:fldChar w:fldCharType="separate"/>
            </w:r>
            <w:r>
              <w:rPr>
                <w:noProof/>
                <w:webHidden/>
              </w:rPr>
              <w:t>4</w:t>
            </w:r>
            <w:r>
              <w:rPr>
                <w:noProof/>
                <w:webHidden/>
              </w:rPr>
              <w:fldChar w:fldCharType="end"/>
            </w:r>
          </w:hyperlink>
        </w:p>
        <w:p w14:paraId="49E5C549" w14:textId="185D50B4" w:rsidR="00634BEF" w:rsidRDefault="00634BEF" w:rsidP="00B55F78">
          <w:pPr>
            <w:pStyle w:val="TOC1"/>
            <w:tabs>
              <w:tab w:val="right" w:leader="dot" w:pos="9345"/>
            </w:tabs>
            <w:ind w:firstLine="0"/>
            <w:rPr>
              <w:rFonts w:asciiTheme="minorHAnsi" w:eastAsiaTheme="minorEastAsia" w:hAnsiTheme="minorHAnsi" w:cstheme="minorBidi"/>
              <w:noProof/>
              <w:kern w:val="2"/>
              <w:szCs w:val="24"/>
              <w:lang w:eastAsia="en-GB"/>
            </w:rPr>
          </w:pPr>
          <w:hyperlink w:anchor="_Toc237801159" w:history="1">
            <w:r w:rsidRPr="008C7086">
              <w:rPr>
                <w:rStyle w:val="Hyperlink"/>
                <w:noProof/>
              </w:rPr>
              <w:t>5c. Results &amp; Best Solution</w:t>
            </w:r>
            <w:r>
              <w:rPr>
                <w:noProof/>
                <w:webHidden/>
              </w:rPr>
              <w:tab/>
            </w:r>
            <w:r>
              <w:rPr>
                <w:noProof/>
                <w:webHidden/>
              </w:rPr>
              <w:fldChar w:fldCharType="begin"/>
            </w:r>
            <w:r>
              <w:rPr>
                <w:noProof/>
                <w:webHidden/>
              </w:rPr>
              <w:instrText xml:space="preserve"> PAGEREF _Toc237801159 \h </w:instrText>
            </w:r>
            <w:r>
              <w:rPr>
                <w:noProof/>
                <w:webHidden/>
              </w:rPr>
            </w:r>
            <w:r>
              <w:rPr>
                <w:noProof/>
                <w:webHidden/>
              </w:rPr>
              <w:fldChar w:fldCharType="separate"/>
            </w:r>
            <w:r>
              <w:rPr>
                <w:noProof/>
                <w:webHidden/>
              </w:rPr>
              <w:t>5</w:t>
            </w:r>
            <w:r>
              <w:rPr>
                <w:noProof/>
                <w:webHidden/>
              </w:rPr>
              <w:fldChar w:fldCharType="end"/>
            </w:r>
          </w:hyperlink>
        </w:p>
        <w:p w14:paraId="0ECE64CE" w14:textId="1555F594" w:rsidR="00634BEF" w:rsidRDefault="00634BEF" w:rsidP="00B55F78">
          <w:pPr>
            <w:pStyle w:val="TOC1"/>
            <w:tabs>
              <w:tab w:val="right" w:leader="dot" w:pos="9345"/>
            </w:tabs>
            <w:ind w:firstLine="0"/>
            <w:rPr>
              <w:rFonts w:asciiTheme="minorHAnsi" w:eastAsiaTheme="minorEastAsia" w:hAnsiTheme="minorHAnsi" w:cstheme="minorBidi"/>
              <w:noProof/>
              <w:kern w:val="2"/>
              <w:szCs w:val="24"/>
              <w:lang w:eastAsia="en-GB"/>
            </w:rPr>
          </w:pPr>
          <w:hyperlink w:anchor="_Toc237801160" w:history="1">
            <w:r w:rsidRPr="008C7086">
              <w:rPr>
                <w:rStyle w:val="Hyperlink"/>
                <w:noProof/>
              </w:rPr>
              <w:t>6. Risk Analysis for the Best Solution</w:t>
            </w:r>
            <w:r>
              <w:rPr>
                <w:noProof/>
                <w:webHidden/>
              </w:rPr>
              <w:tab/>
            </w:r>
            <w:r>
              <w:rPr>
                <w:noProof/>
                <w:webHidden/>
              </w:rPr>
              <w:fldChar w:fldCharType="begin"/>
            </w:r>
            <w:r>
              <w:rPr>
                <w:noProof/>
                <w:webHidden/>
              </w:rPr>
              <w:instrText xml:space="preserve"> PAGEREF _Toc237801160 \h </w:instrText>
            </w:r>
            <w:r>
              <w:rPr>
                <w:noProof/>
                <w:webHidden/>
              </w:rPr>
            </w:r>
            <w:r>
              <w:rPr>
                <w:noProof/>
                <w:webHidden/>
              </w:rPr>
              <w:fldChar w:fldCharType="separate"/>
            </w:r>
            <w:r>
              <w:rPr>
                <w:noProof/>
                <w:webHidden/>
              </w:rPr>
              <w:t>6</w:t>
            </w:r>
            <w:r>
              <w:rPr>
                <w:noProof/>
                <w:webHidden/>
              </w:rPr>
              <w:fldChar w:fldCharType="end"/>
            </w:r>
          </w:hyperlink>
        </w:p>
        <w:p w14:paraId="1EFDD9CD" w14:textId="247DC218" w:rsidR="00634BEF" w:rsidRDefault="00634BEF" w:rsidP="00B55F78">
          <w:pPr>
            <w:pStyle w:val="TOC1"/>
            <w:tabs>
              <w:tab w:val="right" w:leader="dot" w:pos="9345"/>
            </w:tabs>
            <w:ind w:firstLine="0"/>
            <w:rPr>
              <w:rFonts w:asciiTheme="minorHAnsi" w:eastAsiaTheme="minorEastAsia" w:hAnsiTheme="minorHAnsi" w:cstheme="minorBidi"/>
              <w:noProof/>
              <w:kern w:val="2"/>
              <w:szCs w:val="24"/>
              <w:lang w:eastAsia="en-GB"/>
            </w:rPr>
          </w:pPr>
          <w:hyperlink w:anchor="_Toc237801161" w:history="1">
            <w:r w:rsidRPr="008C7086">
              <w:rPr>
                <w:rStyle w:val="Hyperlink"/>
                <w:noProof/>
              </w:rPr>
              <w:t>7. Implementation Plan for the Best Solution</w:t>
            </w:r>
            <w:r>
              <w:rPr>
                <w:noProof/>
                <w:webHidden/>
              </w:rPr>
              <w:tab/>
            </w:r>
            <w:r>
              <w:rPr>
                <w:noProof/>
                <w:webHidden/>
              </w:rPr>
              <w:fldChar w:fldCharType="begin"/>
            </w:r>
            <w:r>
              <w:rPr>
                <w:noProof/>
                <w:webHidden/>
              </w:rPr>
              <w:instrText xml:space="preserve"> PAGEREF _Toc237801161 \h </w:instrText>
            </w:r>
            <w:r>
              <w:rPr>
                <w:noProof/>
                <w:webHidden/>
              </w:rPr>
            </w:r>
            <w:r>
              <w:rPr>
                <w:noProof/>
                <w:webHidden/>
              </w:rPr>
              <w:fldChar w:fldCharType="separate"/>
            </w:r>
            <w:r>
              <w:rPr>
                <w:noProof/>
                <w:webHidden/>
              </w:rPr>
              <w:t>7</w:t>
            </w:r>
            <w:r>
              <w:rPr>
                <w:noProof/>
                <w:webHidden/>
              </w:rPr>
              <w:fldChar w:fldCharType="end"/>
            </w:r>
          </w:hyperlink>
        </w:p>
        <w:p w14:paraId="0B995256" w14:textId="1D414429" w:rsidR="00634BEF" w:rsidRDefault="00634BEF" w:rsidP="00B55F78">
          <w:pPr>
            <w:pStyle w:val="TOC1"/>
            <w:tabs>
              <w:tab w:val="right" w:leader="dot" w:pos="9345"/>
            </w:tabs>
            <w:ind w:firstLine="0"/>
            <w:rPr>
              <w:rFonts w:asciiTheme="minorHAnsi" w:eastAsiaTheme="minorEastAsia" w:hAnsiTheme="minorHAnsi" w:cstheme="minorBidi"/>
              <w:noProof/>
              <w:kern w:val="2"/>
              <w:szCs w:val="24"/>
              <w:lang w:eastAsia="en-GB"/>
            </w:rPr>
          </w:pPr>
          <w:hyperlink w:anchor="_Toc237801162" w:history="1">
            <w:r w:rsidRPr="008C7086">
              <w:rPr>
                <w:rStyle w:val="Hyperlink"/>
                <w:noProof/>
              </w:rPr>
              <w:t>8. Key Performance Indicator (KPI)</w:t>
            </w:r>
            <w:r>
              <w:rPr>
                <w:noProof/>
                <w:webHidden/>
              </w:rPr>
              <w:tab/>
            </w:r>
            <w:r>
              <w:rPr>
                <w:noProof/>
                <w:webHidden/>
              </w:rPr>
              <w:fldChar w:fldCharType="begin"/>
            </w:r>
            <w:r>
              <w:rPr>
                <w:noProof/>
                <w:webHidden/>
              </w:rPr>
              <w:instrText xml:space="preserve"> PAGEREF _Toc237801162 \h </w:instrText>
            </w:r>
            <w:r>
              <w:rPr>
                <w:noProof/>
                <w:webHidden/>
              </w:rPr>
            </w:r>
            <w:r>
              <w:rPr>
                <w:noProof/>
                <w:webHidden/>
              </w:rPr>
              <w:fldChar w:fldCharType="separate"/>
            </w:r>
            <w:r>
              <w:rPr>
                <w:noProof/>
                <w:webHidden/>
              </w:rPr>
              <w:t>8</w:t>
            </w:r>
            <w:r>
              <w:rPr>
                <w:noProof/>
                <w:webHidden/>
              </w:rPr>
              <w:fldChar w:fldCharType="end"/>
            </w:r>
          </w:hyperlink>
        </w:p>
        <w:p w14:paraId="13F85DF3" w14:textId="20E8E503" w:rsidR="00634BEF" w:rsidRDefault="00634BEF" w:rsidP="00B55F78">
          <w:pPr>
            <w:pStyle w:val="TOC1"/>
            <w:tabs>
              <w:tab w:val="right" w:leader="dot" w:pos="9345"/>
            </w:tabs>
            <w:ind w:firstLine="0"/>
            <w:rPr>
              <w:rFonts w:asciiTheme="minorHAnsi" w:eastAsiaTheme="minorEastAsia" w:hAnsiTheme="minorHAnsi" w:cstheme="minorBidi"/>
              <w:noProof/>
              <w:kern w:val="2"/>
              <w:szCs w:val="24"/>
              <w:lang w:eastAsia="en-GB"/>
            </w:rPr>
          </w:pPr>
          <w:hyperlink w:anchor="_Toc237801163" w:history="1">
            <w:r w:rsidRPr="008C7086">
              <w:rPr>
                <w:rStyle w:val="Hyperlink"/>
                <w:noProof/>
              </w:rPr>
              <w:t>9. SMART Objective</w:t>
            </w:r>
            <w:r>
              <w:rPr>
                <w:noProof/>
                <w:webHidden/>
              </w:rPr>
              <w:tab/>
            </w:r>
            <w:r>
              <w:rPr>
                <w:noProof/>
                <w:webHidden/>
              </w:rPr>
              <w:fldChar w:fldCharType="begin"/>
            </w:r>
            <w:r>
              <w:rPr>
                <w:noProof/>
                <w:webHidden/>
              </w:rPr>
              <w:instrText xml:space="preserve"> PAGEREF _Toc237801163 \h </w:instrText>
            </w:r>
            <w:r>
              <w:rPr>
                <w:noProof/>
                <w:webHidden/>
              </w:rPr>
            </w:r>
            <w:r>
              <w:rPr>
                <w:noProof/>
                <w:webHidden/>
              </w:rPr>
              <w:fldChar w:fldCharType="separate"/>
            </w:r>
            <w:r>
              <w:rPr>
                <w:noProof/>
                <w:webHidden/>
              </w:rPr>
              <w:t>9</w:t>
            </w:r>
            <w:r>
              <w:rPr>
                <w:noProof/>
                <w:webHidden/>
              </w:rPr>
              <w:fldChar w:fldCharType="end"/>
            </w:r>
          </w:hyperlink>
        </w:p>
        <w:p w14:paraId="3A38E94D" w14:textId="09797950" w:rsidR="00634BEF" w:rsidRDefault="00634BEF" w:rsidP="00B55F78">
          <w:pPr>
            <w:pStyle w:val="TOC1"/>
            <w:tabs>
              <w:tab w:val="right" w:leader="dot" w:pos="9345"/>
            </w:tabs>
            <w:ind w:firstLine="0"/>
            <w:rPr>
              <w:rFonts w:asciiTheme="minorHAnsi" w:eastAsiaTheme="minorEastAsia" w:hAnsiTheme="minorHAnsi" w:cstheme="minorBidi"/>
              <w:noProof/>
              <w:kern w:val="2"/>
              <w:szCs w:val="24"/>
              <w:lang w:eastAsia="en-GB"/>
            </w:rPr>
          </w:pPr>
          <w:hyperlink w:anchor="_Toc237801164" w:history="1">
            <w:r w:rsidRPr="008C7086">
              <w:rPr>
                <w:rStyle w:val="Hyperlink"/>
                <w:noProof/>
              </w:rPr>
              <w:t>10. Conclusion</w:t>
            </w:r>
            <w:r>
              <w:rPr>
                <w:noProof/>
                <w:webHidden/>
              </w:rPr>
              <w:tab/>
            </w:r>
            <w:r>
              <w:rPr>
                <w:noProof/>
                <w:webHidden/>
              </w:rPr>
              <w:fldChar w:fldCharType="begin"/>
            </w:r>
            <w:r>
              <w:rPr>
                <w:noProof/>
                <w:webHidden/>
              </w:rPr>
              <w:instrText xml:space="preserve"> PAGEREF _Toc237801164 \h </w:instrText>
            </w:r>
            <w:r>
              <w:rPr>
                <w:noProof/>
                <w:webHidden/>
              </w:rPr>
            </w:r>
            <w:r>
              <w:rPr>
                <w:noProof/>
                <w:webHidden/>
              </w:rPr>
              <w:fldChar w:fldCharType="separate"/>
            </w:r>
            <w:r>
              <w:rPr>
                <w:noProof/>
                <w:webHidden/>
              </w:rPr>
              <w:t>9</w:t>
            </w:r>
            <w:r>
              <w:rPr>
                <w:noProof/>
                <w:webHidden/>
              </w:rPr>
              <w:fldChar w:fldCharType="end"/>
            </w:r>
          </w:hyperlink>
        </w:p>
        <w:p w14:paraId="345B0764" w14:textId="0178C19F" w:rsidR="00634BEF" w:rsidRDefault="00634BEF" w:rsidP="00B55F78">
          <w:pPr>
            <w:pStyle w:val="TOC1"/>
            <w:tabs>
              <w:tab w:val="right" w:leader="dot" w:pos="9345"/>
            </w:tabs>
            <w:ind w:firstLine="0"/>
            <w:rPr>
              <w:rFonts w:asciiTheme="minorHAnsi" w:eastAsiaTheme="minorEastAsia" w:hAnsiTheme="minorHAnsi" w:cstheme="minorBidi"/>
              <w:noProof/>
              <w:kern w:val="2"/>
              <w:szCs w:val="24"/>
              <w:lang w:eastAsia="en-GB"/>
            </w:rPr>
          </w:pPr>
          <w:hyperlink w:anchor="_Toc237801165" w:history="1">
            <w:r w:rsidRPr="008C7086">
              <w:rPr>
                <w:rStyle w:val="Hyperlink"/>
                <w:noProof/>
              </w:rPr>
              <w:t>11. List of References</w:t>
            </w:r>
            <w:r>
              <w:rPr>
                <w:noProof/>
                <w:webHidden/>
              </w:rPr>
              <w:tab/>
            </w:r>
            <w:r>
              <w:rPr>
                <w:noProof/>
                <w:webHidden/>
              </w:rPr>
              <w:fldChar w:fldCharType="begin"/>
            </w:r>
            <w:r>
              <w:rPr>
                <w:noProof/>
                <w:webHidden/>
              </w:rPr>
              <w:instrText xml:space="preserve"> PAGEREF _Toc237801165 \h </w:instrText>
            </w:r>
            <w:r>
              <w:rPr>
                <w:noProof/>
                <w:webHidden/>
              </w:rPr>
            </w:r>
            <w:r>
              <w:rPr>
                <w:noProof/>
                <w:webHidden/>
              </w:rPr>
              <w:fldChar w:fldCharType="separate"/>
            </w:r>
            <w:r>
              <w:rPr>
                <w:noProof/>
                <w:webHidden/>
              </w:rPr>
              <w:t>10</w:t>
            </w:r>
            <w:r>
              <w:rPr>
                <w:noProof/>
                <w:webHidden/>
              </w:rPr>
              <w:fldChar w:fldCharType="end"/>
            </w:r>
          </w:hyperlink>
        </w:p>
        <w:p w14:paraId="61E28FC5" w14:textId="233747B2" w:rsidR="00614086" w:rsidRPr="00450994" w:rsidRDefault="009C10CE" w:rsidP="00450994">
          <w:pPr>
            <w:sectPr w:rsidR="00614086" w:rsidRPr="00450994" w:rsidSect="00301E6E">
              <w:footerReference w:type="first" r:id="rId8"/>
              <w:pgSz w:w="11906" w:h="16838"/>
              <w:pgMar w:top="1134" w:right="850" w:bottom="1134" w:left="1701" w:header="708" w:footer="708" w:gutter="0"/>
              <w:cols w:space="708"/>
              <w:titlePg/>
              <w:docGrid w:linePitch="360"/>
            </w:sectPr>
          </w:pPr>
          <w:r>
            <w:rPr>
              <w:b/>
              <w:bCs/>
            </w:rPr>
            <w:fldChar w:fldCharType="end"/>
          </w:r>
        </w:p>
      </w:sdtContent>
    </w:sdt>
    <w:p w14:paraId="3B4A79D8" w14:textId="0AEC58AC" w:rsidR="00D61EEF" w:rsidRPr="001E760B" w:rsidRDefault="007245FF" w:rsidP="00407792">
      <w:pPr>
        <w:pStyle w:val="Heading1"/>
        <w:ind w:firstLine="0"/>
        <w:rPr>
          <w:color w:val="auto"/>
          <w:lang w:val="uk-UA"/>
        </w:rPr>
      </w:pPr>
      <w:bookmarkStart w:id="0" w:name="_Toc237801153"/>
      <w:r w:rsidRPr="001E760B">
        <w:rPr>
          <w:color w:val="auto"/>
        </w:rPr>
        <w:lastRenderedPageBreak/>
        <w:t>2. Introduction</w:t>
      </w:r>
      <w:bookmarkEnd w:id="0"/>
    </w:p>
    <w:p w14:paraId="79682B07" w14:textId="5B6EB53A" w:rsidR="00CD76BD" w:rsidRDefault="00C11665" w:rsidP="00A6759B">
      <w:pPr>
        <w:spacing w:line="360" w:lineRule="auto"/>
        <w:rPr>
          <w:szCs w:val="24"/>
          <w:lang w:val="uk-UA"/>
        </w:rPr>
      </w:pPr>
      <w:r w:rsidRPr="00C11665">
        <w:rPr>
          <w:szCs w:val="24"/>
        </w:rPr>
        <w:t xml:space="preserve">Strategic decision-making helps independent small businesses find a way out of a market crisis. </w:t>
      </w:r>
      <w:r w:rsidR="00C5208D" w:rsidRPr="00C5208D">
        <w:rPr>
          <w:szCs w:val="24"/>
        </w:rPr>
        <w:t>According to Heizer et al. (202</w:t>
      </w:r>
      <w:r w:rsidR="00B17272">
        <w:rPr>
          <w:szCs w:val="24"/>
          <w:lang w:val="uk-UA"/>
        </w:rPr>
        <w:t>4</w:t>
      </w:r>
      <w:r w:rsidR="00C5208D" w:rsidRPr="00C5208D">
        <w:rPr>
          <w:szCs w:val="24"/>
        </w:rPr>
        <w:t xml:space="preserve">), business owners need clear, structured options to select the best strategic path forward before committing limited corporate </w:t>
      </w:r>
      <w:r w:rsidR="009F379C" w:rsidRPr="00C5208D">
        <w:rPr>
          <w:szCs w:val="24"/>
        </w:rPr>
        <w:t>resources</w:t>
      </w:r>
      <w:r w:rsidR="009F379C">
        <w:rPr>
          <w:szCs w:val="24"/>
        </w:rPr>
        <w:t>.</w:t>
      </w:r>
      <w:r w:rsidR="009F379C" w:rsidRPr="00C11665">
        <w:rPr>
          <w:szCs w:val="24"/>
        </w:rPr>
        <w:t xml:space="preserve"> This</w:t>
      </w:r>
      <w:r w:rsidRPr="00C11665">
        <w:rPr>
          <w:szCs w:val="24"/>
        </w:rPr>
        <w:t xml:space="preserve"> report investigates Basil’s Bakery in Coventry, which </w:t>
      </w:r>
      <w:r w:rsidRPr="00877E2F">
        <w:rPr>
          <w:szCs w:val="24"/>
        </w:rPr>
        <w:t>faces</w:t>
      </w:r>
      <w:r w:rsidRPr="00C11665">
        <w:rPr>
          <w:szCs w:val="24"/>
        </w:rPr>
        <w:t xml:space="preserve"> stagnant sales after the pandemic restrictions. The primary purpose of this study is to provide realistic, evidence-based solutions for Basil's shop. By evaluating digital alternatives, this report delivers a practical plan to help Basil adapt his business format, reach remote workers, and recover his lost revenue </w:t>
      </w:r>
      <w:r w:rsidR="00B231E3">
        <w:rPr>
          <w:szCs w:val="24"/>
          <w:lang w:val="uk-UA"/>
        </w:rPr>
        <w:t>(</w:t>
      </w:r>
      <w:r w:rsidRPr="00C11665">
        <w:rPr>
          <w:szCs w:val="24"/>
        </w:rPr>
        <w:t>Mind Tools, 2019</w:t>
      </w:r>
      <w:r w:rsidR="00B231E3">
        <w:rPr>
          <w:szCs w:val="24"/>
          <w:lang w:val="uk-UA"/>
        </w:rPr>
        <w:t>)</w:t>
      </w:r>
      <w:r w:rsidRPr="00C11665">
        <w:rPr>
          <w:szCs w:val="24"/>
        </w:rPr>
        <w:t>.</w:t>
      </w:r>
    </w:p>
    <w:p w14:paraId="33EDB86B" w14:textId="77777777" w:rsidR="00A6759B" w:rsidRPr="00A6759B" w:rsidRDefault="00A6759B" w:rsidP="00A6759B">
      <w:pPr>
        <w:spacing w:line="360" w:lineRule="auto"/>
        <w:rPr>
          <w:szCs w:val="24"/>
          <w:lang w:val="uk-UA"/>
        </w:rPr>
      </w:pPr>
    </w:p>
    <w:p w14:paraId="614C2C91" w14:textId="77777777" w:rsidR="004C7225" w:rsidRDefault="00FA649D" w:rsidP="00FA649D">
      <w:pPr>
        <w:pStyle w:val="Heading1"/>
        <w:ind w:firstLine="0"/>
        <w:rPr>
          <w:color w:val="auto"/>
        </w:rPr>
      </w:pPr>
      <w:bookmarkStart w:id="1" w:name="_Toc237801154"/>
      <w:r w:rsidRPr="004C7225">
        <w:rPr>
          <w:color w:val="auto"/>
        </w:rPr>
        <w:t>3. Nature &amp; Scope of Basil's Bakery's Problems</w:t>
      </w:r>
      <w:bookmarkEnd w:id="1"/>
    </w:p>
    <w:p w14:paraId="1103A652" w14:textId="7E23D4F7" w:rsidR="004C7225" w:rsidRDefault="00432C51" w:rsidP="00D92276">
      <w:pPr>
        <w:spacing w:line="360" w:lineRule="auto"/>
      </w:pPr>
      <w:r w:rsidRPr="00432C51">
        <w:t>The core issue is that annual sales are stagnating at twenty-five percent below 2019 levels. This drop happens because the local macro-environment has permanently changed. According to the ONS (202</w:t>
      </w:r>
      <w:r w:rsidR="008D624C">
        <w:t>5</w:t>
      </w:r>
      <w:r w:rsidRPr="00432C51">
        <w:t>), post-pandemic hybrid work-from-home habits have heavily reduced traditional footfall in retail parks. Office staff stay home a few days a week and do not buy lunch daily. Additionally, regular shop closures leave retail units empty, making the commercial area much quieter. Internally, Basil operates the kitchen completely alone and cannot leave to deliver food. The usage of an old landline phone makes it impossible to manage pre-orders during busy hours. Therefore, the old business format is no longer financially viable.</w:t>
      </w:r>
    </w:p>
    <w:p w14:paraId="6FFA4B01" w14:textId="240ABEFF" w:rsidR="00D87FD3" w:rsidRDefault="00D87FD3" w:rsidP="007A17DA">
      <w:pPr>
        <w:pStyle w:val="Heading1"/>
        <w:ind w:firstLine="0"/>
        <w:rPr>
          <w:color w:val="auto"/>
          <w:lang w:val="uk-UA"/>
        </w:rPr>
      </w:pPr>
      <w:r w:rsidRPr="00672B8B">
        <w:rPr>
          <w:color w:val="auto"/>
        </w:rPr>
        <w:br w:type="page"/>
      </w:r>
      <w:bookmarkStart w:id="2" w:name="_Toc237801155"/>
      <w:r w:rsidR="007A17DA" w:rsidRPr="00672B8B">
        <w:rPr>
          <w:color w:val="auto"/>
        </w:rPr>
        <w:lastRenderedPageBreak/>
        <w:t xml:space="preserve">4a. Solution 1: </w:t>
      </w:r>
      <w:r w:rsidR="009E3622" w:rsidRPr="009E3622">
        <w:rPr>
          <w:color w:val="auto"/>
        </w:rPr>
        <w:t>Digital Market Integration (Pre-Order Website)</w:t>
      </w:r>
      <w:bookmarkEnd w:id="2"/>
    </w:p>
    <w:p w14:paraId="25373E46" w14:textId="0CC56F49" w:rsidR="00672B8B" w:rsidRDefault="003A35FC" w:rsidP="00D92276">
      <w:pPr>
        <w:spacing w:line="360" w:lineRule="auto"/>
        <w:rPr>
          <w:lang w:val="uk-UA"/>
        </w:rPr>
      </w:pPr>
      <w:r w:rsidRPr="003A35FC">
        <w:t>The first strategic option involves creating a simple website and launching social media marketing to promote online pre-orders. This technology directly removes the problem of missed landline phone calls. According to the CIPD (202</w:t>
      </w:r>
      <w:r w:rsidR="000D7F72">
        <w:rPr>
          <w:lang w:val="uk-UA"/>
        </w:rPr>
        <w:t>6</w:t>
      </w:r>
      <w:r w:rsidRPr="003A35FC">
        <w:t>) framework, digital marketing modernizes traditional retail communication channels. By automating pre-orders through a basic internet interface, local shoppers and nearby workers can secure their lunch in advance. This approach systematically stops long waiting times and long customer lines during busy peak hours, protecting the company’s reputation.</w:t>
      </w:r>
    </w:p>
    <w:p w14:paraId="2DFEED6B" w14:textId="77777777" w:rsidR="00CD76BD" w:rsidRPr="00CD76BD" w:rsidRDefault="00CD76BD" w:rsidP="00672B8B">
      <w:pPr>
        <w:rPr>
          <w:lang w:val="uk-UA"/>
        </w:rPr>
      </w:pPr>
    </w:p>
    <w:p w14:paraId="1A8E5E1C" w14:textId="3AEF6D1D" w:rsidR="000C4A95" w:rsidRDefault="00AF2D56" w:rsidP="00AF2D56">
      <w:pPr>
        <w:pStyle w:val="Heading1"/>
        <w:ind w:firstLine="0"/>
        <w:rPr>
          <w:color w:val="auto"/>
          <w:lang w:val="uk-UA"/>
        </w:rPr>
      </w:pPr>
      <w:bookmarkStart w:id="3" w:name="_Toc237801156"/>
      <w:r w:rsidRPr="00AF2D56">
        <w:rPr>
          <w:color w:val="auto"/>
        </w:rPr>
        <w:t>4b. Solution 2: Third-Party Delivery Service Integration</w:t>
      </w:r>
      <w:bookmarkEnd w:id="3"/>
    </w:p>
    <w:p w14:paraId="037DFFE1" w14:textId="2ACBCB84" w:rsidR="00F6507B" w:rsidRDefault="009A29AD" w:rsidP="00D92276">
      <w:pPr>
        <w:spacing w:line="360" w:lineRule="auto"/>
      </w:pPr>
      <w:r w:rsidRPr="009A29AD">
        <w:t xml:space="preserve">The second strategic option proposes partnering with a food delivery platform. Basil works completely alone and cannot leave his kitchen. Outsourcing delivery to external couriers expands the bakery’s sales area. The platform sends Basil a wireless tablet that makes a sound for new orders and shows clear timers. Unlike a basic website, a delivery platform fixes the problem of the quiet retail park. This alternative adapts to post-pandemic hybrid lifestyles by selling artisan products directly to office staff who now work from home </w:t>
      </w:r>
      <w:r w:rsidR="00DE3C30">
        <w:rPr>
          <w:lang w:val="uk-UA"/>
        </w:rPr>
        <w:t>(</w:t>
      </w:r>
      <w:r w:rsidRPr="009A29AD">
        <w:t>ONS, 202</w:t>
      </w:r>
      <w:r w:rsidR="00894397">
        <w:rPr>
          <w:lang w:val="uk-UA"/>
        </w:rPr>
        <w:t>5</w:t>
      </w:r>
      <w:r w:rsidR="00DE3C30">
        <w:rPr>
          <w:lang w:val="uk-UA"/>
        </w:rPr>
        <w:t>)</w:t>
      </w:r>
      <w:r w:rsidRPr="009A29AD">
        <w:t>.</w:t>
      </w:r>
    </w:p>
    <w:p w14:paraId="6723F620" w14:textId="77777777" w:rsidR="00F6507B" w:rsidRDefault="00F6507B">
      <w:r>
        <w:br w:type="page"/>
      </w:r>
    </w:p>
    <w:p w14:paraId="31D56835" w14:textId="72491E64" w:rsidR="008C7D66" w:rsidRDefault="008C7D66" w:rsidP="008C7D66">
      <w:pPr>
        <w:pStyle w:val="Heading1"/>
        <w:ind w:firstLine="0"/>
        <w:rPr>
          <w:color w:val="auto"/>
          <w:lang w:val="uk-UA"/>
        </w:rPr>
      </w:pPr>
      <w:bookmarkStart w:id="4" w:name="_Toc237801157"/>
      <w:r w:rsidRPr="00F6507B">
        <w:rPr>
          <w:color w:val="auto"/>
        </w:rPr>
        <w:lastRenderedPageBreak/>
        <w:t>5a. PMI Matrix for Solution 1 (Digital Pre-Order Website)</w:t>
      </w:r>
      <w:bookmarkEnd w:id="4"/>
    </w:p>
    <w:p w14:paraId="41DBE195" w14:textId="35ED1401" w:rsidR="00F6507B" w:rsidRDefault="00F16666" w:rsidP="00D92276">
      <w:pPr>
        <w:spacing w:line="360" w:lineRule="auto"/>
        <w:rPr>
          <w:lang w:val="uk-UA"/>
        </w:rPr>
      </w:pPr>
      <w:r w:rsidRPr="00F16666">
        <w:t xml:space="preserve">To evaluate the first digital alternative objectively, a qualitative and quantitative Plus-Minus-Interesting (PMI) matrix has been applied based on institutional lecture frameworks to score the impact of a pre-order website model </w:t>
      </w:r>
      <w:r w:rsidR="00DE3C30">
        <w:rPr>
          <w:lang w:val="uk-UA"/>
        </w:rPr>
        <w:t>(</w:t>
      </w:r>
      <w:r w:rsidRPr="00F16666">
        <w:t>Mind Tools, 2019</w:t>
      </w:r>
      <w:r w:rsidR="00DE3C30">
        <w:rPr>
          <w:lang w:val="uk-UA"/>
        </w:rPr>
        <w:t>)</w:t>
      </w:r>
      <w:r w:rsidRPr="00F16666">
        <w:t>.</w:t>
      </w:r>
    </w:p>
    <w:tbl>
      <w:tblPr>
        <w:tblStyle w:val="TableGrid"/>
        <w:tblW w:w="0" w:type="auto"/>
        <w:tblLook w:val="04A0" w:firstRow="1" w:lastRow="0" w:firstColumn="1" w:lastColumn="0" w:noHBand="0" w:noVBand="1"/>
      </w:tblPr>
      <w:tblGrid>
        <w:gridCol w:w="3114"/>
        <w:gridCol w:w="2977"/>
        <w:gridCol w:w="3537"/>
      </w:tblGrid>
      <w:tr w:rsidR="003D786D" w14:paraId="5D60DCFD" w14:textId="77777777" w:rsidTr="00B61597">
        <w:tc>
          <w:tcPr>
            <w:tcW w:w="3114" w:type="dxa"/>
          </w:tcPr>
          <w:p w14:paraId="5698DA16" w14:textId="77777777" w:rsidR="002A2362" w:rsidRDefault="002A2362" w:rsidP="00F6507B">
            <w:pPr>
              <w:ind w:firstLine="0"/>
              <w:rPr>
                <w:lang w:val="uk-UA"/>
              </w:rPr>
            </w:pPr>
          </w:p>
          <w:p w14:paraId="5676EA45" w14:textId="77777777" w:rsidR="003D786D" w:rsidRPr="00934164" w:rsidRDefault="0071087F" w:rsidP="002A2362">
            <w:pPr>
              <w:ind w:firstLine="0"/>
              <w:jc w:val="center"/>
              <w:rPr>
                <w:b/>
                <w:bCs/>
                <w:lang w:val="uk-UA"/>
              </w:rPr>
            </w:pPr>
            <w:r w:rsidRPr="00934164">
              <w:rPr>
                <w:b/>
                <w:bCs/>
              </w:rPr>
              <w:t>Plus</w:t>
            </w:r>
          </w:p>
          <w:p w14:paraId="4E618806" w14:textId="166C5F83" w:rsidR="002A2362" w:rsidRPr="002A2362" w:rsidRDefault="002A2362" w:rsidP="00F6507B">
            <w:pPr>
              <w:ind w:firstLine="0"/>
              <w:rPr>
                <w:lang w:val="uk-UA"/>
              </w:rPr>
            </w:pPr>
          </w:p>
        </w:tc>
        <w:tc>
          <w:tcPr>
            <w:tcW w:w="2977" w:type="dxa"/>
          </w:tcPr>
          <w:p w14:paraId="27A2428B" w14:textId="77777777" w:rsidR="002A2362" w:rsidRDefault="002A2362" w:rsidP="00F6507B">
            <w:pPr>
              <w:ind w:firstLine="0"/>
              <w:rPr>
                <w:lang w:val="uk-UA"/>
              </w:rPr>
            </w:pPr>
          </w:p>
          <w:p w14:paraId="0EAC2B52" w14:textId="2B063169" w:rsidR="003D786D" w:rsidRPr="00934164" w:rsidRDefault="0071087F" w:rsidP="002A2362">
            <w:pPr>
              <w:ind w:firstLine="0"/>
              <w:jc w:val="center"/>
              <w:rPr>
                <w:b/>
                <w:bCs/>
                <w:lang w:val="uk-UA"/>
              </w:rPr>
            </w:pPr>
            <w:r w:rsidRPr="00934164">
              <w:rPr>
                <w:b/>
                <w:bCs/>
              </w:rPr>
              <w:t>Minus</w:t>
            </w:r>
          </w:p>
        </w:tc>
        <w:tc>
          <w:tcPr>
            <w:tcW w:w="3537" w:type="dxa"/>
          </w:tcPr>
          <w:p w14:paraId="18533614" w14:textId="77777777" w:rsidR="002A2362" w:rsidRDefault="002A2362" w:rsidP="00F6507B">
            <w:pPr>
              <w:ind w:firstLine="0"/>
              <w:rPr>
                <w:lang w:val="uk-UA"/>
              </w:rPr>
            </w:pPr>
          </w:p>
          <w:p w14:paraId="7E0693CB" w14:textId="16DF8738" w:rsidR="003D786D" w:rsidRPr="00934164" w:rsidRDefault="0071087F" w:rsidP="002A2362">
            <w:pPr>
              <w:ind w:firstLine="0"/>
              <w:jc w:val="center"/>
              <w:rPr>
                <w:b/>
                <w:bCs/>
                <w:lang w:val="uk-UA"/>
              </w:rPr>
            </w:pPr>
            <w:r w:rsidRPr="00934164">
              <w:rPr>
                <w:b/>
                <w:bCs/>
              </w:rPr>
              <w:t>Interesting</w:t>
            </w:r>
          </w:p>
        </w:tc>
      </w:tr>
      <w:tr w:rsidR="003D786D" w:rsidRPr="009A51A9" w14:paraId="6C9D57CE" w14:textId="77777777" w:rsidTr="00B61597">
        <w:tc>
          <w:tcPr>
            <w:tcW w:w="3114" w:type="dxa"/>
          </w:tcPr>
          <w:p w14:paraId="5B0E4B76" w14:textId="77777777" w:rsidR="00B61597" w:rsidRDefault="00B61597" w:rsidP="00F6507B">
            <w:pPr>
              <w:ind w:firstLine="0"/>
              <w:rPr>
                <w:lang w:val="uk-UA"/>
              </w:rPr>
            </w:pPr>
          </w:p>
          <w:p w14:paraId="07537035" w14:textId="77777777" w:rsidR="003D786D" w:rsidRDefault="00C909BF" w:rsidP="00D92276">
            <w:pPr>
              <w:spacing w:line="360" w:lineRule="auto"/>
              <w:ind w:firstLine="0"/>
              <w:rPr>
                <w:lang w:val="uk-UA"/>
              </w:rPr>
            </w:pPr>
            <w:r w:rsidRPr="00C909BF">
              <w:t>• More customers (+8)</w:t>
            </w:r>
            <w:r w:rsidRPr="00C909BF">
              <w:br/>
              <w:t>• Conveniency (+5)</w:t>
            </w:r>
            <w:r w:rsidRPr="00C909BF">
              <w:br/>
              <w:t>• More profit (+7)</w:t>
            </w:r>
            <w:r w:rsidRPr="00C909BF">
              <w:br/>
              <w:t>• Good image (+6)</w:t>
            </w:r>
            <w:r w:rsidRPr="00C909BF">
              <w:br/>
              <w:t>• Stops shop queues (+5)</w:t>
            </w:r>
          </w:p>
          <w:p w14:paraId="680AB4B1" w14:textId="39F08440" w:rsidR="00D92276" w:rsidRPr="00D92276" w:rsidRDefault="00D92276" w:rsidP="00F6507B">
            <w:pPr>
              <w:ind w:firstLine="0"/>
              <w:rPr>
                <w:lang w:val="uk-UA"/>
              </w:rPr>
            </w:pPr>
          </w:p>
        </w:tc>
        <w:tc>
          <w:tcPr>
            <w:tcW w:w="2977" w:type="dxa"/>
          </w:tcPr>
          <w:p w14:paraId="01DB7054" w14:textId="77777777" w:rsidR="00B61597" w:rsidRDefault="00B61597" w:rsidP="00F6507B">
            <w:pPr>
              <w:ind w:firstLine="0"/>
              <w:rPr>
                <w:lang w:val="uk-UA"/>
              </w:rPr>
            </w:pPr>
          </w:p>
          <w:p w14:paraId="6A44F1D9" w14:textId="77777777" w:rsidR="003D786D" w:rsidRDefault="00B61597" w:rsidP="00D92276">
            <w:pPr>
              <w:spacing w:line="360" w:lineRule="auto"/>
              <w:ind w:firstLine="0"/>
              <w:rPr>
                <w:lang w:val="uk-UA"/>
              </w:rPr>
            </w:pPr>
            <w:r w:rsidRPr="00B61597">
              <w:t>• Online crime (-5)</w:t>
            </w:r>
            <w:r w:rsidRPr="00B61597">
              <w:br/>
              <w:t>• No physical contact (-5)</w:t>
            </w:r>
            <w:r w:rsidRPr="00B61597">
              <w:br/>
              <w:t>• Internet issues (-4)</w:t>
            </w:r>
            <w:r w:rsidRPr="00B61597">
              <w:br/>
              <w:t>• Not for everyone (-3)</w:t>
            </w:r>
            <w:r w:rsidRPr="00B61597">
              <w:br/>
              <w:t>• No home delivery (-7)</w:t>
            </w:r>
          </w:p>
          <w:p w14:paraId="7DC2E1E2" w14:textId="4E71E142" w:rsidR="00D92276" w:rsidRPr="00D92276" w:rsidRDefault="00D92276" w:rsidP="00F6507B">
            <w:pPr>
              <w:ind w:firstLine="0"/>
              <w:rPr>
                <w:lang w:val="uk-UA"/>
              </w:rPr>
            </w:pPr>
          </w:p>
        </w:tc>
        <w:tc>
          <w:tcPr>
            <w:tcW w:w="3537" w:type="dxa"/>
          </w:tcPr>
          <w:p w14:paraId="3D415F48" w14:textId="77777777" w:rsidR="00B61597" w:rsidRDefault="00B61597" w:rsidP="00F6507B">
            <w:pPr>
              <w:ind w:firstLine="0"/>
              <w:rPr>
                <w:lang w:val="uk-UA"/>
              </w:rPr>
            </w:pPr>
          </w:p>
          <w:p w14:paraId="5E501860" w14:textId="77777777" w:rsidR="003D786D" w:rsidRDefault="00B61597" w:rsidP="00D92276">
            <w:pPr>
              <w:spacing w:line="360" w:lineRule="auto"/>
              <w:ind w:firstLine="0"/>
              <w:rPr>
                <w:lang w:val="uk-UA"/>
              </w:rPr>
            </w:pPr>
            <w:r w:rsidRPr="00B61597">
              <w:t>• Global reach (+4)</w:t>
            </w:r>
            <w:r w:rsidRPr="00B61597">
              <w:br/>
              <w:t>• Customer reviews (+4)</w:t>
            </w:r>
            <w:r w:rsidRPr="00B61597">
              <w:br/>
              <w:t>• Software tech failures (-4)</w:t>
            </w:r>
            <w:r w:rsidRPr="00B61597">
              <w:br/>
              <w:t>• Collecting customer data (+3)</w:t>
            </w:r>
            <w:r w:rsidRPr="00B61597">
              <w:br/>
              <w:t>• Online discount tools (+2)</w:t>
            </w:r>
          </w:p>
          <w:p w14:paraId="38609769" w14:textId="5A7107B4" w:rsidR="00D92276" w:rsidRPr="00D92276" w:rsidRDefault="00D92276" w:rsidP="00F6507B">
            <w:pPr>
              <w:ind w:firstLine="0"/>
              <w:rPr>
                <w:lang w:val="uk-UA"/>
              </w:rPr>
            </w:pPr>
          </w:p>
        </w:tc>
      </w:tr>
      <w:tr w:rsidR="003D786D" w14:paraId="0C47F81B" w14:textId="77777777" w:rsidTr="00B61597">
        <w:tc>
          <w:tcPr>
            <w:tcW w:w="3114" w:type="dxa"/>
          </w:tcPr>
          <w:p w14:paraId="1D37122C" w14:textId="77777777" w:rsidR="00C90D20" w:rsidRDefault="00C90D20" w:rsidP="00F6507B">
            <w:pPr>
              <w:ind w:firstLine="0"/>
              <w:rPr>
                <w:lang w:val="uk-UA"/>
              </w:rPr>
            </w:pPr>
          </w:p>
          <w:p w14:paraId="586D37A3" w14:textId="77777777" w:rsidR="003D786D" w:rsidRDefault="003B0130" w:rsidP="00F6507B">
            <w:pPr>
              <w:ind w:firstLine="0"/>
              <w:rPr>
                <w:lang w:val="uk-UA"/>
              </w:rPr>
            </w:pPr>
            <w:r w:rsidRPr="003B0130">
              <w:t>Total Plus: +31</w:t>
            </w:r>
          </w:p>
          <w:p w14:paraId="6B3E70AB" w14:textId="3CCCF09A" w:rsidR="00C90D20" w:rsidRPr="00C90D20" w:rsidRDefault="00C90D20" w:rsidP="00F6507B">
            <w:pPr>
              <w:ind w:firstLine="0"/>
              <w:rPr>
                <w:lang w:val="uk-UA"/>
              </w:rPr>
            </w:pPr>
          </w:p>
        </w:tc>
        <w:tc>
          <w:tcPr>
            <w:tcW w:w="2977" w:type="dxa"/>
          </w:tcPr>
          <w:p w14:paraId="54F5A196" w14:textId="77777777" w:rsidR="00C90D20" w:rsidRDefault="00C90D20" w:rsidP="00F6507B">
            <w:pPr>
              <w:ind w:firstLine="0"/>
              <w:rPr>
                <w:lang w:val="uk-UA"/>
              </w:rPr>
            </w:pPr>
          </w:p>
          <w:p w14:paraId="5575539F" w14:textId="6F729430" w:rsidR="003D786D" w:rsidRDefault="00795FEF" w:rsidP="00F6507B">
            <w:pPr>
              <w:ind w:firstLine="0"/>
              <w:rPr>
                <w:lang w:val="uk-UA"/>
              </w:rPr>
            </w:pPr>
            <w:r w:rsidRPr="00795FEF">
              <w:t xml:space="preserve">Total </w:t>
            </w:r>
            <w:r w:rsidR="00E41876" w:rsidRPr="00E41876">
              <w:t>Minus: -24</w:t>
            </w:r>
          </w:p>
        </w:tc>
        <w:tc>
          <w:tcPr>
            <w:tcW w:w="3537" w:type="dxa"/>
          </w:tcPr>
          <w:p w14:paraId="64A8F2D0" w14:textId="77777777" w:rsidR="00C90D20" w:rsidRDefault="00C90D20" w:rsidP="00F6507B">
            <w:pPr>
              <w:ind w:firstLine="0"/>
              <w:rPr>
                <w:lang w:val="uk-UA"/>
              </w:rPr>
            </w:pPr>
          </w:p>
          <w:p w14:paraId="1115CC36" w14:textId="6E44E8EE" w:rsidR="003D786D" w:rsidRDefault="00C90D20" w:rsidP="00F6507B">
            <w:pPr>
              <w:ind w:firstLine="0"/>
              <w:rPr>
                <w:lang w:val="uk-UA"/>
              </w:rPr>
            </w:pPr>
            <w:r w:rsidRPr="00C90D20">
              <w:t>Total Interesting: +9</w:t>
            </w:r>
          </w:p>
        </w:tc>
      </w:tr>
      <w:tr w:rsidR="001F5C13" w14:paraId="24A19A0E" w14:textId="77777777" w:rsidTr="007A4AA7">
        <w:tc>
          <w:tcPr>
            <w:tcW w:w="9628" w:type="dxa"/>
            <w:gridSpan w:val="3"/>
          </w:tcPr>
          <w:p w14:paraId="139F0FA6" w14:textId="77777777" w:rsidR="00F13C0A" w:rsidRDefault="00F13C0A" w:rsidP="00F6507B">
            <w:pPr>
              <w:ind w:firstLine="0"/>
              <w:rPr>
                <w:b/>
                <w:bCs/>
                <w:lang w:val="uk-UA"/>
              </w:rPr>
            </w:pPr>
          </w:p>
          <w:p w14:paraId="151FBB3C" w14:textId="312C1B21" w:rsidR="001F5C13" w:rsidRDefault="00F13C0A" w:rsidP="00F6507B">
            <w:pPr>
              <w:ind w:firstLine="0"/>
              <w:rPr>
                <w:lang w:val="uk-UA"/>
              </w:rPr>
            </w:pPr>
            <w:r w:rsidRPr="00F13C0A">
              <w:rPr>
                <w:b/>
                <w:bCs/>
              </w:rPr>
              <w:t>Final Score Calculation:</w:t>
            </w:r>
            <w:r w:rsidRPr="00F13C0A">
              <w:t xml:space="preserve"> (+31) + (</w:t>
            </w:r>
            <w:r>
              <w:rPr>
                <w:lang w:val="uk-UA"/>
              </w:rPr>
              <w:t>-</w:t>
            </w:r>
            <w:r w:rsidRPr="00F13C0A">
              <w:t>24) + (+9) = +16</w:t>
            </w:r>
          </w:p>
          <w:p w14:paraId="45929D19" w14:textId="1126ABF2" w:rsidR="00F13C0A" w:rsidRPr="00F13C0A" w:rsidRDefault="00F13C0A" w:rsidP="00F6507B">
            <w:pPr>
              <w:ind w:firstLine="0"/>
              <w:rPr>
                <w:lang w:val="uk-UA"/>
              </w:rPr>
            </w:pPr>
          </w:p>
        </w:tc>
      </w:tr>
    </w:tbl>
    <w:p w14:paraId="488A4BAB" w14:textId="31AF9FC5" w:rsidR="005C3A17" w:rsidRDefault="00934D60" w:rsidP="003432EB">
      <w:pPr>
        <w:spacing w:line="360" w:lineRule="auto"/>
        <w:rPr>
          <w:lang w:val="uk-UA"/>
        </w:rPr>
      </w:pPr>
      <w:r w:rsidRPr="00934D60">
        <w:t>The matrix for Solution 1 scores sixteen, proving that a digital pre-order website improves on-site efficiency. This alternative offers customer convenience and stops peak-hour shop queues. Automating transactions through an internet interface generates higher profits and attracts customers without landline phone distractions. However, the model lacks a logistics element and offers no home delivery. While helping physical retail park shoppers, it fails to reach hybrid office staff working from home (ONS, 202</w:t>
      </w:r>
      <w:r w:rsidR="00C66D2B">
        <w:rPr>
          <w:lang w:val="uk-UA"/>
        </w:rPr>
        <w:t>5</w:t>
      </w:r>
      <w:r w:rsidRPr="00934D60">
        <w:t>). Furthermore, online migration exposes the bakery to digital crimes and software failures. Consequently, this option improves internal mechanics but cannot fix the macro-environmental drop in local footfall (ONS, 202</w:t>
      </w:r>
      <w:r w:rsidR="002D18D2">
        <w:rPr>
          <w:lang w:val="uk-UA"/>
        </w:rPr>
        <w:t>5</w:t>
      </w:r>
      <w:r w:rsidRPr="00934D60">
        <w:t>).</w:t>
      </w:r>
      <w:r w:rsidR="005C3A17">
        <w:rPr>
          <w:lang w:val="uk-UA"/>
        </w:rPr>
        <w:br w:type="page"/>
      </w:r>
    </w:p>
    <w:p w14:paraId="3DF24E0F" w14:textId="798FEF58" w:rsidR="00F16666" w:rsidRDefault="00D407BC" w:rsidP="00D407BC">
      <w:pPr>
        <w:pStyle w:val="Heading1"/>
        <w:ind w:firstLine="0"/>
        <w:rPr>
          <w:color w:val="auto"/>
          <w:lang w:val="uk-UA"/>
        </w:rPr>
      </w:pPr>
      <w:bookmarkStart w:id="5" w:name="_Toc237801158"/>
      <w:r w:rsidRPr="00D407BC">
        <w:rPr>
          <w:color w:val="auto"/>
        </w:rPr>
        <w:lastRenderedPageBreak/>
        <w:t>5b. PMI Matrix for Solution 2 (Third-Party Delivery Service Integration)</w:t>
      </w:r>
      <w:bookmarkEnd w:id="5"/>
    </w:p>
    <w:p w14:paraId="6AC06BA6" w14:textId="31CBC2A9" w:rsidR="00D407BC" w:rsidRDefault="009A51A9" w:rsidP="003432EB">
      <w:pPr>
        <w:spacing w:line="360" w:lineRule="auto"/>
        <w:rPr>
          <w:lang w:val="uk-UA"/>
        </w:rPr>
      </w:pPr>
      <w:r w:rsidRPr="009A51A9">
        <w:t>The second digital option requires a completely different look at the bakery operations. The following Plus-Minus-Interesting matrix mathematically scores how outsourcing transport and logistics can change Basil’s business boundaries (Mind Tools, 2019).</w:t>
      </w:r>
    </w:p>
    <w:tbl>
      <w:tblPr>
        <w:tblStyle w:val="TableGrid"/>
        <w:tblW w:w="0" w:type="auto"/>
        <w:tblLook w:val="04A0" w:firstRow="1" w:lastRow="0" w:firstColumn="1" w:lastColumn="0" w:noHBand="0" w:noVBand="1"/>
      </w:tblPr>
      <w:tblGrid>
        <w:gridCol w:w="3114"/>
        <w:gridCol w:w="2977"/>
        <w:gridCol w:w="3537"/>
      </w:tblGrid>
      <w:tr w:rsidR="00E6458D" w14:paraId="01566AA9" w14:textId="77777777" w:rsidTr="000A4CD4">
        <w:tc>
          <w:tcPr>
            <w:tcW w:w="3114" w:type="dxa"/>
          </w:tcPr>
          <w:p w14:paraId="462FA032" w14:textId="77777777" w:rsidR="00E6458D" w:rsidRDefault="00E6458D" w:rsidP="000A4CD4">
            <w:pPr>
              <w:ind w:firstLine="0"/>
              <w:rPr>
                <w:lang w:val="uk-UA"/>
              </w:rPr>
            </w:pPr>
          </w:p>
          <w:p w14:paraId="2C2165B9" w14:textId="77777777" w:rsidR="00E6458D" w:rsidRPr="00934164" w:rsidRDefault="00E6458D" w:rsidP="000A4CD4">
            <w:pPr>
              <w:ind w:firstLine="0"/>
              <w:jc w:val="center"/>
              <w:rPr>
                <w:b/>
                <w:bCs/>
                <w:lang w:val="uk-UA"/>
              </w:rPr>
            </w:pPr>
            <w:r w:rsidRPr="00934164">
              <w:rPr>
                <w:b/>
                <w:bCs/>
              </w:rPr>
              <w:t>Plus</w:t>
            </w:r>
          </w:p>
          <w:p w14:paraId="18482F98" w14:textId="77777777" w:rsidR="00E6458D" w:rsidRPr="002A2362" w:rsidRDefault="00E6458D" w:rsidP="000A4CD4">
            <w:pPr>
              <w:ind w:firstLine="0"/>
              <w:rPr>
                <w:lang w:val="uk-UA"/>
              </w:rPr>
            </w:pPr>
          </w:p>
        </w:tc>
        <w:tc>
          <w:tcPr>
            <w:tcW w:w="2977" w:type="dxa"/>
          </w:tcPr>
          <w:p w14:paraId="24569557" w14:textId="77777777" w:rsidR="00E6458D" w:rsidRDefault="00E6458D" w:rsidP="000A4CD4">
            <w:pPr>
              <w:ind w:firstLine="0"/>
              <w:rPr>
                <w:lang w:val="uk-UA"/>
              </w:rPr>
            </w:pPr>
          </w:p>
          <w:p w14:paraId="28ABEA25" w14:textId="77777777" w:rsidR="00E6458D" w:rsidRPr="00934164" w:rsidRDefault="00E6458D" w:rsidP="000A4CD4">
            <w:pPr>
              <w:ind w:firstLine="0"/>
              <w:jc w:val="center"/>
              <w:rPr>
                <w:b/>
                <w:bCs/>
                <w:lang w:val="uk-UA"/>
              </w:rPr>
            </w:pPr>
            <w:r w:rsidRPr="00934164">
              <w:rPr>
                <w:b/>
                <w:bCs/>
              </w:rPr>
              <w:t>Minus</w:t>
            </w:r>
          </w:p>
        </w:tc>
        <w:tc>
          <w:tcPr>
            <w:tcW w:w="3537" w:type="dxa"/>
          </w:tcPr>
          <w:p w14:paraId="6642687A" w14:textId="77777777" w:rsidR="00E6458D" w:rsidRDefault="00E6458D" w:rsidP="000A4CD4">
            <w:pPr>
              <w:ind w:firstLine="0"/>
              <w:rPr>
                <w:lang w:val="uk-UA"/>
              </w:rPr>
            </w:pPr>
          </w:p>
          <w:p w14:paraId="1CAF04C3" w14:textId="77777777" w:rsidR="00E6458D" w:rsidRPr="00934164" w:rsidRDefault="00E6458D" w:rsidP="000A4CD4">
            <w:pPr>
              <w:ind w:firstLine="0"/>
              <w:jc w:val="center"/>
              <w:rPr>
                <w:b/>
                <w:bCs/>
                <w:lang w:val="uk-UA"/>
              </w:rPr>
            </w:pPr>
            <w:r w:rsidRPr="00934164">
              <w:rPr>
                <w:b/>
                <w:bCs/>
              </w:rPr>
              <w:t>Interesting</w:t>
            </w:r>
          </w:p>
        </w:tc>
      </w:tr>
      <w:tr w:rsidR="00E6458D" w14:paraId="11C15CFE" w14:textId="77777777" w:rsidTr="000A4CD4">
        <w:tc>
          <w:tcPr>
            <w:tcW w:w="3114" w:type="dxa"/>
          </w:tcPr>
          <w:p w14:paraId="4E02ACC7" w14:textId="7E53FB23" w:rsidR="00E6458D" w:rsidRPr="00D92276" w:rsidRDefault="00D800E1" w:rsidP="00F93B96">
            <w:pPr>
              <w:spacing w:line="360" w:lineRule="auto"/>
              <w:ind w:firstLine="0"/>
              <w:rPr>
                <w:lang w:val="uk-UA"/>
              </w:rPr>
            </w:pPr>
            <w:r w:rsidRPr="00D800E1">
              <w:t>• Access to remote workers (+9)</w:t>
            </w:r>
            <w:r w:rsidRPr="00D800E1">
              <w:br/>
              <w:t>• Automated orders via tablet (+6)</w:t>
            </w:r>
            <w:r w:rsidRPr="00D800E1">
              <w:br/>
              <w:t>• No need for in-house drivers (+8)</w:t>
            </w:r>
            <w:r w:rsidRPr="00D800E1">
              <w:br/>
              <w:t>• Higher digital brand awareness (+5)</w:t>
            </w:r>
            <w:r w:rsidRPr="00D800E1">
              <w:br/>
              <w:t>• Bypasses retail park decline (+8)</w:t>
            </w:r>
          </w:p>
        </w:tc>
        <w:tc>
          <w:tcPr>
            <w:tcW w:w="2977" w:type="dxa"/>
          </w:tcPr>
          <w:p w14:paraId="69FD64E6" w14:textId="4A6AFB3D" w:rsidR="00E6458D" w:rsidRPr="00D92276" w:rsidRDefault="003B0409" w:rsidP="00F93B96">
            <w:pPr>
              <w:spacing w:line="360" w:lineRule="auto"/>
              <w:ind w:firstLine="0"/>
              <w:rPr>
                <w:lang w:val="uk-UA"/>
              </w:rPr>
            </w:pPr>
            <w:r w:rsidRPr="003B0409">
              <w:t>• High platform commissions (-7)</w:t>
            </w:r>
            <w:r w:rsidRPr="003B0409">
              <w:br/>
              <w:t>• Risk of delivery delays (-5)</w:t>
            </w:r>
            <w:r w:rsidRPr="003B0409">
              <w:br/>
              <w:t>• Food cools down in transit (-4)</w:t>
            </w:r>
            <w:r w:rsidRPr="003B0409">
              <w:br/>
              <w:t>• Dependence on internet speed (-3)</w:t>
            </w:r>
            <w:r w:rsidRPr="003B0409">
              <w:br/>
              <w:t>• Damaged product during ride (-4)</w:t>
            </w:r>
          </w:p>
        </w:tc>
        <w:tc>
          <w:tcPr>
            <w:tcW w:w="3537" w:type="dxa"/>
          </w:tcPr>
          <w:p w14:paraId="6B58DDD2" w14:textId="77777777" w:rsidR="003A6EDF" w:rsidRDefault="00B03209" w:rsidP="00F93B96">
            <w:pPr>
              <w:spacing w:line="360" w:lineRule="auto"/>
              <w:ind w:firstLine="0"/>
              <w:rPr>
                <w:lang w:val="uk-UA"/>
              </w:rPr>
            </w:pPr>
            <w:r w:rsidRPr="00B03209">
              <w:t>• Packaging design changes (+4)</w:t>
            </w:r>
            <w:r w:rsidRPr="00B03209">
              <w:br/>
              <w:t>• Shifting to a dark kitchen format (+3)</w:t>
            </w:r>
            <w:r w:rsidRPr="00B03209">
              <w:br/>
              <w:t xml:space="preserve">• Testing dynamic pricing </w:t>
            </w:r>
          </w:p>
          <w:p w14:paraId="61C305C6" w14:textId="59DF6CAC" w:rsidR="00E6458D" w:rsidRPr="00D92276" w:rsidRDefault="00B03209" w:rsidP="00F93B96">
            <w:pPr>
              <w:spacing w:line="360" w:lineRule="auto"/>
              <w:ind w:firstLine="0"/>
              <w:rPr>
                <w:lang w:val="uk-UA"/>
              </w:rPr>
            </w:pPr>
            <w:r w:rsidRPr="00B03209">
              <w:t>(+2)</w:t>
            </w:r>
            <w:r w:rsidRPr="00B03209">
              <w:br/>
              <w:t>• Digital skills development (+3)</w:t>
            </w:r>
            <w:r w:rsidRPr="00B03209">
              <w:br/>
              <w:t>• Tracking rider transit maps (+1)</w:t>
            </w:r>
          </w:p>
        </w:tc>
      </w:tr>
      <w:tr w:rsidR="00E6458D" w14:paraId="25740F9E" w14:textId="77777777" w:rsidTr="000A4CD4">
        <w:tc>
          <w:tcPr>
            <w:tcW w:w="3114" w:type="dxa"/>
          </w:tcPr>
          <w:p w14:paraId="42192A81" w14:textId="77777777" w:rsidR="00E6458D" w:rsidRDefault="00E6458D" w:rsidP="000A4CD4">
            <w:pPr>
              <w:ind w:firstLine="0"/>
              <w:rPr>
                <w:lang w:val="uk-UA"/>
              </w:rPr>
            </w:pPr>
          </w:p>
          <w:p w14:paraId="5A807379" w14:textId="7A885D58" w:rsidR="00E6458D" w:rsidRPr="00F93B96" w:rsidRDefault="00E6458D" w:rsidP="000A4CD4">
            <w:pPr>
              <w:ind w:firstLine="0"/>
              <w:rPr>
                <w:lang w:val="uk-UA"/>
              </w:rPr>
            </w:pPr>
            <w:r w:rsidRPr="003B0130">
              <w:t>Total Plus: +3</w:t>
            </w:r>
            <w:r w:rsidR="00F93B96">
              <w:rPr>
                <w:lang w:val="uk-UA"/>
              </w:rPr>
              <w:t>6</w:t>
            </w:r>
          </w:p>
          <w:p w14:paraId="0CDAD648" w14:textId="77777777" w:rsidR="00E6458D" w:rsidRPr="00C90D20" w:rsidRDefault="00E6458D" w:rsidP="000A4CD4">
            <w:pPr>
              <w:ind w:firstLine="0"/>
              <w:rPr>
                <w:lang w:val="uk-UA"/>
              </w:rPr>
            </w:pPr>
          </w:p>
        </w:tc>
        <w:tc>
          <w:tcPr>
            <w:tcW w:w="2977" w:type="dxa"/>
          </w:tcPr>
          <w:p w14:paraId="425B3C28" w14:textId="77777777" w:rsidR="00E6458D" w:rsidRDefault="00E6458D" w:rsidP="000A4CD4">
            <w:pPr>
              <w:ind w:firstLine="0"/>
              <w:rPr>
                <w:lang w:val="uk-UA"/>
              </w:rPr>
            </w:pPr>
          </w:p>
          <w:p w14:paraId="411FA69E" w14:textId="46CF35E1" w:rsidR="00E6458D" w:rsidRPr="003A6EDF" w:rsidRDefault="00E6458D" w:rsidP="000A4CD4">
            <w:pPr>
              <w:ind w:firstLine="0"/>
              <w:rPr>
                <w:lang w:val="uk-UA"/>
              </w:rPr>
            </w:pPr>
            <w:r w:rsidRPr="00795FEF">
              <w:t xml:space="preserve">Total </w:t>
            </w:r>
            <w:r w:rsidRPr="00E41876">
              <w:t>Minus: -2</w:t>
            </w:r>
            <w:r w:rsidR="003A6EDF">
              <w:rPr>
                <w:lang w:val="uk-UA"/>
              </w:rPr>
              <w:t>3</w:t>
            </w:r>
          </w:p>
        </w:tc>
        <w:tc>
          <w:tcPr>
            <w:tcW w:w="3537" w:type="dxa"/>
          </w:tcPr>
          <w:p w14:paraId="7647DE4D" w14:textId="77777777" w:rsidR="00E6458D" w:rsidRDefault="00E6458D" w:rsidP="000A4CD4">
            <w:pPr>
              <w:ind w:firstLine="0"/>
              <w:rPr>
                <w:lang w:val="uk-UA"/>
              </w:rPr>
            </w:pPr>
          </w:p>
          <w:p w14:paraId="3E28272F" w14:textId="3C9FCF45" w:rsidR="00E6458D" w:rsidRPr="003A6EDF" w:rsidRDefault="00E6458D" w:rsidP="000A4CD4">
            <w:pPr>
              <w:ind w:firstLine="0"/>
              <w:rPr>
                <w:lang w:val="uk-UA"/>
              </w:rPr>
            </w:pPr>
            <w:r w:rsidRPr="00C90D20">
              <w:t>Total Interesting: +</w:t>
            </w:r>
            <w:r w:rsidR="003A6EDF">
              <w:rPr>
                <w:lang w:val="uk-UA"/>
              </w:rPr>
              <w:t>13</w:t>
            </w:r>
          </w:p>
        </w:tc>
      </w:tr>
      <w:tr w:rsidR="00E6458D" w14:paraId="2E3BF522" w14:textId="77777777" w:rsidTr="000A4CD4">
        <w:tc>
          <w:tcPr>
            <w:tcW w:w="9628" w:type="dxa"/>
            <w:gridSpan w:val="3"/>
          </w:tcPr>
          <w:p w14:paraId="7087D632" w14:textId="77777777" w:rsidR="00E6458D" w:rsidRDefault="00E6458D" w:rsidP="000A4CD4">
            <w:pPr>
              <w:ind w:firstLine="0"/>
              <w:rPr>
                <w:b/>
                <w:bCs/>
                <w:lang w:val="uk-UA"/>
              </w:rPr>
            </w:pPr>
          </w:p>
          <w:p w14:paraId="2631260A" w14:textId="71C80489" w:rsidR="00E6458D" w:rsidRDefault="00E6458D" w:rsidP="000A4CD4">
            <w:pPr>
              <w:ind w:firstLine="0"/>
              <w:rPr>
                <w:lang w:val="uk-UA"/>
              </w:rPr>
            </w:pPr>
            <w:r w:rsidRPr="00F13C0A">
              <w:rPr>
                <w:b/>
                <w:bCs/>
              </w:rPr>
              <w:t>Final Score Calculation:</w:t>
            </w:r>
            <w:r w:rsidRPr="00F13C0A">
              <w:t xml:space="preserve"> </w:t>
            </w:r>
            <w:r w:rsidR="00176B14" w:rsidRPr="00176B14">
              <w:t>(+36) + (</w:t>
            </w:r>
            <w:r w:rsidR="00F41A52">
              <w:rPr>
                <w:lang w:val="uk-UA"/>
              </w:rPr>
              <w:t>-</w:t>
            </w:r>
            <w:r w:rsidR="00176B14" w:rsidRPr="00176B14">
              <w:t>23) + (+13) = +26</w:t>
            </w:r>
          </w:p>
          <w:p w14:paraId="468D1A6F" w14:textId="77777777" w:rsidR="00E6458D" w:rsidRPr="00F13C0A" w:rsidRDefault="00E6458D" w:rsidP="000A4CD4">
            <w:pPr>
              <w:ind w:firstLine="0"/>
              <w:rPr>
                <w:lang w:val="uk-UA"/>
              </w:rPr>
            </w:pPr>
          </w:p>
        </w:tc>
      </w:tr>
    </w:tbl>
    <w:p w14:paraId="16619637" w14:textId="0FF6D19C" w:rsidR="008311D0" w:rsidRPr="008311D0" w:rsidRDefault="00EC6D65" w:rsidP="003949BB">
      <w:pPr>
        <w:spacing w:line="360" w:lineRule="auto"/>
      </w:pPr>
      <w:r w:rsidRPr="00EC6D65">
        <w:t>The matrix for Solution 2 scores twenty-six, proving third-party delivery is Basil's most viable choice</w:t>
      </w:r>
      <w:r w:rsidR="00CE0374">
        <w:rPr>
          <w:lang w:val="uk-UA"/>
        </w:rPr>
        <w:t xml:space="preserve"> (</w:t>
      </w:r>
      <w:r w:rsidRPr="00EC6D65">
        <w:t>Mind Tools, 2019</w:t>
      </w:r>
      <w:r w:rsidR="00CE0374">
        <w:rPr>
          <w:lang w:val="uk-UA"/>
        </w:rPr>
        <w:t>)</w:t>
      </w:r>
      <w:r w:rsidRPr="00EC6D65">
        <w:t>. This platform model completely bypasses declining retail park footfall. Automated wireless tablet orders directly capture remote workers staying home. Since external couriers handle logistics, Basil avoids hiring internal drivers. However, third-party platforms demand high commissions, reducing net margins. Physical risks include transit delays, network dependencies, and potential product damage. Interestingly, this alternative encourages packaging redesigns and dynamic pricing strategies, fostering digital skills development. Ultimately, this option secures survival by transitioning the bakery from a quiet physical location to a growing online marketplace (ONS, 202</w:t>
      </w:r>
      <w:r w:rsidR="00CE0374">
        <w:rPr>
          <w:lang w:val="uk-UA"/>
        </w:rPr>
        <w:t>5</w:t>
      </w:r>
      <w:r w:rsidRPr="00EC6D65">
        <w:t>).</w:t>
      </w:r>
    </w:p>
    <w:p w14:paraId="731A58F5" w14:textId="49AFB418" w:rsidR="000535BE" w:rsidRDefault="00927484" w:rsidP="00927484">
      <w:pPr>
        <w:pStyle w:val="Heading1"/>
        <w:ind w:firstLine="0"/>
        <w:rPr>
          <w:color w:val="auto"/>
          <w:lang w:val="uk-UA"/>
        </w:rPr>
      </w:pPr>
      <w:bookmarkStart w:id="6" w:name="_Toc237801159"/>
      <w:r w:rsidRPr="00927484">
        <w:rPr>
          <w:color w:val="auto"/>
        </w:rPr>
        <w:lastRenderedPageBreak/>
        <w:t>5c. Results &amp; Best Solution</w:t>
      </w:r>
      <w:bookmarkEnd w:id="6"/>
    </w:p>
    <w:p w14:paraId="32CF34A8" w14:textId="4D1D994D" w:rsidR="00D85F88" w:rsidRPr="00C16E5F" w:rsidRDefault="007526B2" w:rsidP="00164244">
      <w:pPr>
        <w:spacing w:line="360" w:lineRule="auto"/>
        <w:rPr>
          <w:lang w:val="uk-UA"/>
        </w:rPr>
      </w:pPr>
      <w:r w:rsidRPr="007526B2">
        <w:t xml:space="preserve">Based on the quantitative PMI analysis, Solution 2 (Third-Party Delivery Service Integration) is selected as the best strategic path forward, scoring twenty-six points compared to sixteen points for Solution 1 </w:t>
      </w:r>
      <w:r w:rsidR="00CE0374">
        <w:rPr>
          <w:lang w:val="uk-UA"/>
        </w:rPr>
        <w:t>(</w:t>
      </w:r>
      <w:r w:rsidRPr="007526B2">
        <w:t>Mind Tools, 2019</w:t>
      </w:r>
      <w:r w:rsidR="00CE0374">
        <w:rPr>
          <w:lang w:val="uk-UA"/>
        </w:rPr>
        <w:t>)</w:t>
      </w:r>
      <w:r w:rsidRPr="007526B2">
        <w:t xml:space="preserve">. While a simple pre-order website improves internal shop operations, it completely fails to fix the deep decline in physical retail park footfall. Solution 2 directly adapts the bakery to modern hybrid work-from-home lifestyles by moving artisan products straight to the doorsteps of remote workers. By outsourcing logistics to external couriers and automated order processing via a tablet, this strategic choice secures the highest financial viability and long-term survival for Basil </w:t>
      </w:r>
      <w:r w:rsidR="00CE0374">
        <w:rPr>
          <w:lang w:val="uk-UA"/>
        </w:rPr>
        <w:t>(</w:t>
      </w:r>
      <w:r w:rsidRPr="007526B2">
        <w:t>Mind Tools, 2019; ONS, 202</w:t>
      </w:r>
      <w:r w:rsidR="001654B5">
        <w:rPr>
          <w:lang w:val="uk-UA"/>
        </w:rPr>
        <w:t>5)</w:t>
      </w:r>
      <w:r w:rsidRPr="007526B2">
        <w:t>.</w:t>
      </w:r>
      <w:r w:rsidR="00D85F88">
        <w:br w:type="page"/>
      </w:r>
    </w:p>
    <w:p w14:paraId="2D9FBF5E" w14:textId="0A6AD203" w:rsidR="00D85F88" w:rsidRDefault="005E7397" w:rsidP="005E7397">
      <w:pPr>
        <w:pStyle w:val="Heading1"/>
        <w:ind w:firstLine="0"/>
        <w:rPr>
          <w:color w:val="auto"/>
          <w:lang w:val="uk-UA"/>
        </w:rPr>
      </w:pPr>
      <w:bookmarkStart w:id="7" w:name="_Toc237801160"/>
      <w:r w:rsidRPr="005E7397">
        <w:rPr>
          <w:color w:val="auto"/>
        </w:rPr>
        <w:lastRenderedPageBreak/>
        <w:t>6. Risk Analysis for the Best Solution</w:t>
      </w:r>
      <w:bookmarkEnd w:id="7"/>
    </w:p>
    <w:p w14:paraId="397AEA50" w14:textId="752AD664" w:rsidR="0029596C" w:rsidRDefault="00F520C2" w:rsidP="0029596C">
      <w:pPr>
        <w:spacing w:line="360" w:lineRule="auto"/>
        <w:rPr>
          <w:lang w:val="uk-UA"/>
        </w:rPr>
      </w:pPr>
      <w:r w:rsidRPr="00F520C2">
        <w:t>To protect the bakery during the online shift, a simple risk assessment has been conducted. This table analyses four main operational and transport risks connected to using an external delivery service (Ashby, 202</w:t>
      </w:r>
      <w:r w:rsidR="00851910">
        <w:rPr>
          <w:lang w:val="uk-UA"/>
        </w:rPr>
        <w:t>5</w:t>
      </w:r>
      <w:r w:rsidRPr="00F520C2">
        <w:t>).</w:t>
      </w:r>
    </w:p>
    <w:tbl>
      <w:tblPr>
        <w:tblStyle w:val="TableGrid"/>
        <w:tblW w:w="0" w:type="auto"/>
        <w:tblLook w:val="04A0" w:firstRow="1" w:lastRow="0" w:firstColumn="1" w:lastColumn="0" w:noHBand="0" w:noVBand="1"/>
      </w:tblPr>
      <w:tblGrid>
        <w:gridCol w:w="1604"/>
        <w:gridCol w:w="1416"/>
        <w:gridCol w:w="2220"/>
        <w:gridCol w:w="2126"/>
        <w:gridCol w:w="2262"/>
      </w:tblGrid>
      <w:tr w:rsidR="00AA373F" w14:paraId="6D378D07" w14:textId="77777777" w:rsidTr="003701F0">
        <w:tc>
          <w:tcPr>
            <w:tcW w:w="1604" w:type="dxa"/>
          </w:tcPr>
          <w:p w14:paraId="3E3C45B5" w14:textId="2463FB27" w:rsidR="00DA3231" w:rsidRDefault="00DA3231" w:rsidP="00934164">
            <w:pPr>
              <w:ind w:firstLine="0"/>
              <w:rPr>
                <w:b/>
                <w:bCs/>
                <w:sz w:val="21"/>
                <w:szCs w:val="21"/>
              </w:rPr>
            </w:pPr>
            <w:r>
              <w:rPr>
                <w:rStyle w:val="Strong"/>
                <w:sz w:val="21"/>
                <w:szCs w:val="21"/>
              </w:rPr>
              <w:t xml:space="preserve">Risk </w:t>
            </w:r>
            <w:r w:rsidRPr="00CE6BEE">
              <w:rPr>
                <w:rStyle w:val="Strong"/>
                <w:szCs w:val="24"/>
              </w:rPr>
              <w:t>Event</w:t>
            </w:r>
          </w:p>
          <w:p w14:paraId="23DFE73F" w14:textId="77777777" w:rsidR="00AA373F" w:rsidRDefault="00AA373F" w:rsidP="0029596C">
            <w:pPr>
              <w:spacing w:line="360" w:lineRule="auto"/>
              <w:ind w:firstLine="0"/>
              <w:rPr>
                <w:lang w:val="uk-UA"/>
              </w:rPr>
            </w:pPr>
          </w:p>
        </w:tc>
        <w:tc>
          <w:tcPr>
            <w:tcW w:w="1416" w:type="dxa"/>
          </w:tcPr>
          <w:p w14:paraId="5FB7314E" w14:textId="71CAFD4A" w:rsidR="00AA373F" w:rsidRPr="00F340E8" w:rsidRDefault="00CE6BEE" w:rsidP="0029596C">
            <w:pPr>
              <w:spacing w:line="360" w:lineRule="auto"/>
              <w:ind w:firstLine="0"/>
              <w:rPr>
                <w:b/>
                <w:bCs/>
                <w:lang w:val="uk-UA"/>
              </w:rPr>
            </w:pPr>
            <w:r w:rsidRPr="00F340E8">
              <w:rPr>
                <w:b/>
                <w:bCs/>
              </w:rPr>
              <w:t>Likelihood</w:t>
            </w:r>
          </w:p>
        </w:tc>
        <w:tc>
          <w:tcPr>
            <w:tcW w:w="2220" w:type="dxa"/>
          </w:tcPr>
          <w:p w14:paraId="11EB70E1" w14:textId="6A494460" w:rsidR="00AA373F" w:rsidRPr="00F340E8" w:rsidRDefault="00F340E8" w:rsidP="0029596C">
            <w:pPr>
              <w:spacing w:line="360" w:lineRule="auto"/>
              <w:ind w:firstLine="0"/>
              <w:rPr>
                <w:b/>
                <w:bCs/>
                <w:lang w:val="uk-UA"/>
              </w:rPr>
            </w:pPr>
            <w:r w:rsidRPr="00F340E8">
              <w:rPr>
                <w:b/>
                <w:bCs/>
              </w:rPr>
              <w:t>Business Impact</w:t>
            </w:r>
          </w:p>
        </w:tc>
        <w:tc>
          <w:tcPr>
            <w:tcW w:w="2126" w:type="dxa"/>
          </w:tcPr>
          <w:p w14:paraId="10561EAA" w14:textId="2768B073" w:rsidR="00AA373F" w:rsidRPr="0005644D" w:rsidRDefault="0005644D" w:rsidP="0029596C">
            <w:pPr>
              <w:spacing w:line="360" w:lineRule="auto"/>
              <w:ind w:firstLine="0"/>
              <w:rPr>
                <w:b/>
                <w:bCs/>
                <w:lang w:val="uk-UA"/>
              </w:rPr>
            </w:pPr>
            <w:r w:rsidRPr="0005644D">
              <w:rPr>
                <w:b/>
                <w:bCs/>
              </w:rPr>
              <w:t>Mitigation Strategy</w:t>
            </w:r>
          </w:p>
        </w:tc>
        <w:tc>
          <w:tcPr>
            <w:tcW w:w="2262" w:type="dxa"/>
          </w:tcPr>
          <w:p w14:paraId="52E318B4" w14:textId="48F6E843" w:rsidR="00AA373F" w:rsidRPr="0005644D" w:rsidRDefault="0005644D" w:rsidP="0029596C">
            <w:pPr>
              <w:spacing w:line="360" w:lineRule="auto"/>
              <w:ind w:firstLine="0"/>
              <w:rPr>
                <w:b/>
                <w:bCs/>
                <w:lang w:val="uk-UA"/>
              </w:rPr>
            </w:pPr>
            <w:r w:rsidRPr="0005644D">
              <w:rPr>
                <w:b/>
                <w:bCs/>
              </w:rPr>
              <w:t>Contingency</w:t>
            </w:r>
          </w:p>
        </w:tc>
      </w:tr>
      <w:tr w:rsidR="00AA373F" w14:paraId="44C7173C" w14:textId="77777777" w:rsidTr="003701F0">
        <w:tc>
          <w:tcPr>
            <w:tcW w:w="1604" w:type="dxa"/>
          </w:tcPr>
          <w:p w14:paraId="072A2501" w14:textId="2A1394DE" w:rsidR="00AA373F" w:rsidRDefault="00FF7110" w:rsidP="0029596C">
            <w:pPr>
              <w:spacing w:line="360" w:lineRule="auto"/>
              <w:ind w:firstLine="0"/>
              <w:rPr>
                <w:lang w:val="uk-UA"/>
              </w:rPr>
            </w:pPr>
            <w:r w:rsidRPr="00EF4B8F">
              <w:t>Loss</w:t>
            </w:r>
            <w:r w:rsidR="00EF4B8F" w:rsidRPr="00EF4B8F">
              <w:t xml:space="preserve"> of internet </w:t>
            </w:r>
            <w:r w:rsidR="00EF4B8F" w:rsidRPr="001B40D9">
              <w:t>connection</w:t>
            </w:r>
          </w:p>
        </w:tc>
        <w:tc>
          <w:tcPr>
            <w:tcW w:w="1416" w:type="dxa"/>
          </w:tcPr>
          <w:p w14:paraId="76DA5AB9" w14:textId="413732CC" w:rsidR="00AA373F" w:rsidRDefault="00FF45BA" w:rsidP="0029596C">
            <w:pPr>
              <w:spacing w:line="360" w:lineRule="auto"/>
              <w:ind w:firstLine="0"/>
              <w:rPr>
                <w:lang w:val="uk-UA"/>
              </w:rPr>
            </w:pPr>
            <w:r>
              <w:rPr>
                <w:lang w:val="uk-UA"/>
              </w:rPr>
              <w:t>4</w:t>
            </w:r>
          </w:p>
        </w:tc>
        <w:tc>
          <w:tcPr>
            <w:tcW w:w="2220" w:type="dxa"/>
          </w:tcPr>
          <w:p w14:paraId="31D7505D" w14:textId="38807BF9" w:rsidR="00AA373F" w:rsidRDefault="00237608" w:rsidP="0029596C">
            <w:pPr>
              <w:spacing w:line="360" w:lineRule="auto"/>
              <w:ind w:firstLine="0"/>
              <w:rPr>
                <w:lang w:val="uk-UA"/>
              </w:rPr>
            </w:pPr>
            <w:r w:rsidRPr="00237608">
              <w:t>The tablet stops working and cannot receive food orders.</w:t>
            </w:r>
          </w:p>
        </w:tc>
        <w:tc>
          <w:tcPr>
            <w:tcW w:w="2126" w:type="dxa"/>
          </w:tcPr>
          <w:p w14:paraId="2C32BBA8" w14:textId="570C9D80" w:rsidR="00AA373F" w:rsidRDefault="00237608" w:rsidP="0029596C">
            <w:pPr>
              <w:spacing w:line="360" w:lineRule="auto"/>
              <w:ind w:firstLine="0"/>
              <w:rPr>
                <w:lang w:val="uk-UA"/>
              </w:rPr>
            </w:pPr>
            <w:r w:rsidRPr="00237608">
              <w:t>Buy a strong commercial Wi-Fi router for the shop.</w:t>
            </w:r>
          </w:p>
        </w:tc>
        <w:tc>
          <w:tcPr>
            <w:tcW w:w="2262" w:type="dxa"/>
          </w:tcPr>
          <w:p w14:paraId="3155D487" w14:textId="3B8BFF32" w:rsidR="00AA373F" w:rsidRDefault="00237608" w:rsidP="0029596C">
            <w:pPr>
              <w:spacing w:line="360" w:lineRule="auto"/>
              <w:ind w:firstLine="0"/>
              <w:rPr>
                <w:lang w:val="uk-UA"/>
              </w:rPr>
            </w:pPr>
            <w:r w:rsidRPr="00237608">
              <w:t>Switch instantly to a mobile phone internet hotspot.</w:t>
            </w:r>
          </w:p>
        </w:tc>
      </w:tr>
      <w:tr w:rsidR="00AA373F" w14:paraId="191D92EC" w14:textId="77777777" w:rsidTr="003701F0">
        <w:tc>
          <w:tcPr>
            <w:tcW w:w="1604" w:type="dxa"/>
          </w:tcPr>
          <w:p w14:paraId="24D32A9F" w14:textId="15609D12" w:rsidR="00AA373F" w:rsidRDefault="00804DB0" w:rsidP="0029596C">
            <w:pPr>
              <w:spacing w:line="360" w:lineRule="auto"/>
              <w:ind w:firstLine="0"/>
              <w:rPr>
                <w:lang w:val="uk-UA"/>
              </w:rPr>
            </w:pPr>
            <w:r w:rsidRPr="00804DB0">
              <w:t>Delivery rider is late</w:t>
            </w:r>
          </w:p>
        </w:tc>
        <w:tc>
          <w:tcPr>
            <w:tcW w:w="1416" w:type="dxa"/>
          </w:tcPr>
          <w:p w14:paraId="5416D6B9" w14:textId="7DA49D5D" w:rsidR="00AA373F" w:rsidRDefault="00FF45BA" w:rsidP="0029596C">
            <w:pPr>
              <w:spacing w:line="360" w:lineRule="auto"/>
              <w:ind w:firstLine="0"/>
              <w:rPr>
                <w:lang w:val="uk-UA"/>
              </w:rPr>
            </w:pPr>
            <w:r>
              <w:rPr>
                <w:lang w:val="uk-UA"/>
              </w:rPr>
              <w:t>4</w:t>
            </w:r>
          </w:p>
        </w:tc>
        <w:tc>
          <w:tcPr>
            <w:tcW w:w="2220" w:type="dxa"/>
          </w:tcPr>
          <w:p w14:paraId="0B38638F" w14:textId="18926809" w:rsidR="00AA373F" w:rsidRDefault="00636394" w:rsidP="0029596C">
            <w:pPr>
              <w:spacing w:line="360" w:lineRule="auto"/>
              <w:ind w:firstLine="0"/>
              <w:rPr>
                <w:lang w:val="uk-UA"/>
              </w:rPr>
            </w:pPr>
            <w:r w:rsidRPr="00636394">
              <w:t>Food arrives cold; customers give bad online reviews.</w:t>
            </w:r>
          </w:p>
        </w:tc>
        <w:tc>
          <w:tcPr>
            <w:tcW w:w="2126" w:type="dxa"/>
          </w:tcPr>
          <w:p w14:paraId="0D500B17" w14:textId="00DFD516" w:rsidR="00AA373F" w:rsidRDefault="00E14DD8" w:rsidP="0029596C">
            <w:pPr>
              <w:spacing w:line="360" w:lineRule="auto"/>
              <w:ind w:firstLine="0"/>
              <w:rPr>
                <w:lang w:val="uk-UA"/>
              </w:rPr>
            </w:pPr>
            <w:r w:rsidRPr="00E14DD8">
              <w:t>Choose delivery apps with many active riders in Coventry.</w:t>
            </w:r>
          </w:p>
        </w:tc>
        <w:tc>
          <w:tcPr>
            <w:tcW w:w="2262" w:type="dxa"/>
          </w:tcPr>
          <w:p w14:paraId="52C6364A" w14:textId="0C6350C7" w:rsidR="00AA373F" w:rsidRDefault="00887884" w:rsidP="0029596C">
            <w:pPr>
              <w:spacing w:line="360" w:lineRule="auto"/>
              <w:ind w:firstLine="0"/>
              <w:rPr>
                <w:lang w:val="uk-UA"/>
              </w:rPr>
            </w:pPr>
            <w:r w:rsidRPr="00887884">
              <w:t>Give the customer a free discount voucher for next time.</w:t>
            </w:r>
          </w:p>
        </w:tc>
      </w:tr>
      <w:tr w:rsidR="00AA373F" w14:paraId="225630D6" w14:textId="77777777" w:rsidTr="003701F0">
        <w:tc>
          <w:tcPr>
            <w:tcW w:w="1604" w:type="dxa"/>
          </w:tcPr>
          <w:p w14:paraId="1E9A19A4" w14:textId="3536DAD5" w:rsidR="00AA373F" w:rsidRDefault="006425AD" w:rsidP="0029596C">
            <w:pPr>
              <w:spacing w:line="360" w:lineRule="auto"/>
              <w:ind w:firstLine="0"/>
              <w:rPr>
                <w:lang w:val="uk-UA"/>
              </w:rPr>
            </w:pPr>
            <w:r w:rsidRPr="006425AD">
              <w:t>Food is damaged during ride</w:t>
            </w:r>
          </w:p>
        </w:tc>
        <w:tc>
          <w:tcPr>
            <w:tcW w:w="1416" w:type="dxa"/>
          </w:tcPr>
          <w:p w14:paraId="18D65B02" w14:textId="2F35F026" w:rsidR="00AA373F" w:rsidRDefault="00FF45BA" w:rsidP="0029596C">
            <w:pPr>
              <w:spacing w:line="360" w:lineRule="auto"/>
              <w:ind w:firstLine="0"/>
              <w:rPr>
                <w:lang w:val="uk-UA"/>
              </w:rPr>
            </w:pPr>
            <w:r>
              <w:rPr>
                <w:lang w:val="uk-UA"/>
              </w:rPr>
              <w:t>3</w:t>
            </w:r>
          </w:p>
        </w:tc>
        <w:tc>
          <w:tcPr>
            <w:tcW w:w="2220" w:type="dxa"/>
          </w:tcPr>
          <w:p w14:paraId="726E1891" w14:textId="720089FE" w:rsidR="00AA373F" w:rsidRDefault="00F5647E" w:rsidP="0029596C">
            <w:pPr>
              <w:spacing w:line="360" w:lineRule="auto"/>
              <w:ind w:firstLine="0"/>
              <w:rPr>
                <w:lang w:val="uk-UA"/>
              </w:rPr>
            </w:pPr>
            <w:r w:rsidRPr="00F5647E">
              <w:t>Artisan cakes get ruined in the courier's bag.</w:t>
            </w:r>
          </w:p>
        </w:tc>
        <w:tc>
          <w:tcPr>
            <w:tcW w:w="2126" w:type="dxa"/>
          </w:tcPr>
          <w:p w14:paraId="04B15F67" w14:textId="3E162315" w:rsidR="00AA373F" w:rsidRDefault="00CA166E" w:rsidP="0029596C">
            <w:pPr>
              <w:spacing w:line="360" w:lineRule="auto"/>
              <w:ind w:firstLine="0"/>
              <w:rPr>
                <w:lang w:val="uk-UA"/>
              </w:rPr>
            </w:pPr>
            <w:r w:rsidRPr="00CA166E">
              <w:t>Use sturdy, secure, and tight boxes for packaging.</w:t>
            </w:r>
          </w:p>
        </w:tc>
        <w:tc>
          <w:tcPr>
            <w:tcW w:w="2262" w:type="dxa"/>
          </w:tcPr>
          <w:p w14:paraId="23A5951D" w14:textId="6F350E66" w:rsidR="00AA373F" w:rsidRDefault="00D71904" w:rsidP="0029596C">
            <w:pPr>
              <w:spacing w:line="360" w:lineRule="auto"/>
              <w:ind w:firstLine="0"/>
              <w:rPr>
                <w:lang w:val="uk-UA"/>
              </w:rPr>
            </w:pPr>
            <w:r w:rsidRPr="00D71904">
              <w:t>Bake a replacement instantly or send a full refund.</w:t>
            </w:r>
          </w:p>
        </w:tc>
      </w:tr>
      <w:tr w:rsidR="00AA373F" w14:paraId="5681256A" w14:textId="77777777" w:rsidTr="003701F0">
        <w:tc>
          <w:tcPr>
            <w:tcW w:w="1604" w:type="dxa"/>
          </w:tcPr>
          <w:p w14:paraId="5F9C372A" w14:textId="4A485624" w:rsidR="00AA373F" w:rsidRDefault="00983E43" w:rsidP="0029596C">
            <w:pPr>
              <w:spacing w:line="360" w:lineRule="auto"/>
              <w:ind w:firstLine="0"/>
              <w:rPr>
                <w:lang w:val="uk-UA"/>
              </w:rPr>
            </w:pPr>
            <w:r w:rsidRPr="00983E43">
              <w:t>High platform commissions</w:t>
            </w:r>
          </w:p>
        </w:tc>
        <w:tc>
          <w:tcPr>
            <w:tcW w:w="1416" w:type="dxa"/>
          </w:tcPr>
          <w:p w14:paraId="06FD33A8" w14:textId="434AA2EB" w:rsidR="00AA373F" w:rsidRDefault="00FF45BA" w:rsidP="0029596C">
            <w:pPr>
              <w:spacing w:line="360" w:lineRule="auto"/>
              <w:ind w:firstLine="0"/>
              <w:rPr>
                <w:lang w:val="uk-UA"/>
              </w:rPr>
            </w:pPr>
            <w:r>
              <w:rPr>
                <w:lang w:val="uk-UA"/>
              </w:rPr>
              <w:t>5</w:t>
            </w:r>
          </w:p>
        </w:tc>
        <w:tc>
          <w:tcPr>
            <w:tcW w:w="2220" w:type="dxa"/>
          </w:tcPr>
          <w:p w14:paraId="3AB36F00" w14:textId="4663B372" w:rsidR="00AA373F" w:rsidRDefault="00A47080" w:rsidP="0029596C">
            <w:pPr>
              <w:spacing w:line="360" w:lineRule="auto"/>
              <w:ind w:firstLine="0"/>
              <w:rPr>
                <w:lang w:val="uk-UA"/>
              </w:rPr>
            </w:pPr>
            <w:r w:rsidRPr="00A47080">
              <w:t>Platform takes too much money from every sale.</w:t>
            </w:r>
          </w:p>
        </w:tc>
        <w:tc>
          <w:tcPr>
            <w:tcW w:w="2126" w:type="dxa"/>
          </w:tcPr>
          <w:p w14:paraId="10B62AF8" w14:textId="096D4FEE" w:rsidR="00AA373F" w:rsidRDefault="00DD2F87" w:rsidP="0029596C">
            <w:pPr>
              <w:spacing w:line="360" w:lineRule="auto"/>
              <w:ind w:firstLine="0"/>
              <w:rPr>
                <w:lang w:val="uk-UA"/>
              </w:rPr>
            </w:pPr>
            <w:r w:rsidRPr="00DD2F87">
              <w:t>Calculate costs and review menu prices every month.</w:t>
            </w:r>
          </w:p>
        </w:tc>
        <w:tc>
          <w:tcPr>
            <w:tcW w:w="2262" w:type="dxa"/>
          </w:tcPr>
          <w:p w14:paraId="379B2903" w14:textId="0E16F526" w:rsidR="00AA373F" w:rsidRDefault="003E20CA" w:rsidP="0029596C">
            <w:pPr>
              <w:spacing w:line="360" w:lineRule="auto"/>
              <w:ind w:firstLine="0"/>
              <w:rPr>
                <w:lang w:val="uk-UA"/>
              </w:rPr>
            </w:pPr>
            <w:r w:rsidRPr="003E20CA">
              <w:t>Offer small bonuses for clients who collect food on-site.</w:t>
            </w:r>
          </w:p>
        </w:tc>
      </w:tr>
    </w:tbl>
    <w:p w14:paraId="7ECD7FAB" w14:textId="0D01D12F" w:rsidR="006821EE" w:rsidRDefault="00507937" w:rsidP="00B05986">
      <w:pPr>
        <w:spacing w:line="360" w:lineRule="auto"/>
        <w:rPr>
          <w:lang w:val="uk-UA"/>
        </w:rPr>
      </w:pPr>
      <w:r w:rsidRPr="00507937">
        <w:t>The matrix outlines four threats Basil faces when joining a delivery platform. The biggest problem is high commissions, scoring five, which heavily reduces profits. To save money, Basil must review his menu prices every month. Another major threat is a lost internet connection. If the Wi-Fi fails, the wireless tablet stops receiving orders. According to Ashby (202</w:t>
      </w:r>
      <w:r w:rsidR="00851910">
        <w:rPr>
          <w:lang w:val="uk-UA"/>
        </w:rPr>
        <w:t>5</w:t>
      </w:r>
      <w:r w:rsidRPr="00507937">
        <w:t>), small businesses must use clear backup plans to protect their daily work from software problems. Consequently, Basil must use a strong commercial router and keep a smartphone hotspot ready. Logistical threats like rider delays and food damage also score high because ruined cakes destroy customer trust. Basil must choose apps with many active riders and use secure boxes for transport, ensuring survival without operational delays (Ashby, 202</w:t>
      </w:r>
      <w:r w:rsidR="00851910">
        <w:rPr>
          <w:lang w:val="uk-UA"/>
        </w:rPr>
        <w:t>5</w:t>
      </w:r>
      <w:r w:rsidRPr="00507937">
        <w:t>).</w:t>
      </w:r>
    </w:p>
    <w:p w14:paraId="08DC01E3" w14:textId="00FE923B" w:rsidR="001B7235" w:rsidRDefault="00811239" w:rsidP="00811239">
      <w:pPr>
        <w:pStyle w:val="Heading1"/>
        <w:ind w:firstLine="0"/>
        <w:rPr>
          <w:color w:val="auto"/>
          <w:lang w:val="uk-UA"/>
        </w:rPr>
      </w:pPr>
      <w:bookmarkStart w:id="8" w:name="_Toc237801161"/>
      <w:r w:rsidRPr="00811239">
        <w:rPr>
          <w:color w:val="auto"/>
        </w:rPr>
        <w:lastRenderedPageBreak/>
        <w:t>7. Implementation Plan for the Best Solution</w:t>
      </w:r>
      <w:bookmarkEnd w:id="8"/>
    </w:p>
    <w:p w14:paraId="77A357D6" w14:textId="282B3208" w:rsidR="00647F8C" w:rsidRDefault="00647F8C" w:rsidP="00647F8C">
      <w:pPr>
        <w:spacing w:line="360" w:lineRule="auto"/>
        <w:rPr>
          <w:lang w:val="uk-UA"/>
        </w:rPr>
      </w:pPr>
      <w:r w:rsidRPr="00647F8C">
        <w:t xml:space="preserve">To launch the delivery service successfully, a structured action plan has been created. This table outlines the practical steps, timelines, and responsibilities required to implement the digital transition </w:t>
      </w:r>
      <w:r w:rsidR="0076627C">
        <w:rPr>
          <w:lang w:val="uk-UA"/>
        </w:rPr>
        <w:t>(</w:t>
      </w:r>
      <w:r w:rsidR="0076627C" w:rsidRPr="00647F8C">
        <w:t>Koontz</w:t>
      </w:r>
      <w:r w:rsidRPr="00647F8C">
        <w:t xml:space="preserve"> &amp; O’Donnell, 1955</w:t>
      </w:r>
      <w:r w:rsidR="002E55BA">
        <w:rPr>
          <w:lang w:val="uk-UA"/>
        </w:rPr>
        <w:t>)</w:t>
      </w:r>
      <w:r w:rsidRPr="00647F8C">
        <w:t>.</w:t>
      </w:r>
    </w:p>
    <w:tbl>
      <w:tblPr>
        <w:tblStyle w:val="TableGrid"/>
        <w:tblW w:w="0" w:type="auto"/>
        <w:tblLook w:val="04A0" w:firstRow="1" w:lastRow="0" w:firstColumn="1" w:lastColumn="0" w:noHBand="0" w:noVBand="1"/>
      </w:tblPr>
      <w:tblGrid>
        <w:gridCol w:w="1129"/>
        <w:gridCol w:w="4820"/>
        <w:gridCol w:w="1417"/>
        <w:gridCol w:w="2262"/>
      </w:tblGrid>
      <w:tr w:rsidR="005C230C" w14:paraId="537A6B3A" w14:textId="77777777" w:rsidTr="00993A17">
        <w:tc>
          <w:tcPr>
            <w:tcW w:w="1129" w:type="dxa"/>
          </w:tcPr>
          <w:p w14:paraId="214B753D" w14:textId="5915053F" w:rsidR="005C230C" w:rsidRPr="00DD7690" w:rsidRDefault="005C230C" w:rsidP="00647F8C">
            <w:pPr>
              <w:spacing w:line="360" w:lineRule="auto"/>
              <w:ind w:firstLine="0"/>
              <w:rPr>
                <w:b/>
                <w:bCs/>
                <w:lang w:val="uk-UA"/>
              </w:rPr>
            </w:pPr>
            <w:r w:rsidRPr="00DD7690">
              <w:rPr>
                <w:b/>
                <w:bCs/>
              </w:rPr>
              <w:t>Step Number</w:t>
            </w:r>
          </w:p>
        </w:tc>
        <w:tc>
          <w:tcPr>
            <w:tcW w:w="4820" w:type="dxa"/>
          </w:tcPr>
          <w:p w14:paraId="66DD74E2" w14:textId="5F6A5982" w:rsidR="005C230C" w:rsidRPr="008D3C60" w:rsidRDefault="00474BDD" w:rsidP="00142E38">
            <w:pPr>
              <w:spacing w:line="360" w:lineRule="auto"/>
              <w:ind w:firstLine="0"/>
              <w:jc w:val="center"/>
              <w:rPr>
                <w:b/>
                <w:bCs/>
                <w:lang w:val="uk-UA"/>
              </w:rPr>
            </w:pPr>
            <w:r w:rsidRPr="008D3C60">
              <w:rPr>
                <w:b/>
                <w:bCs/>
              </w:rPr>
              <w:t>Action Item</w:t>
            </w:r>
          </w:p>
        </w:tc>
        <w:tc>
          <w:tcPr>
            <w:tcW w:w="1417" w:type="dxa"/>
          </w:tcPr>
          <w:p w14:paraId="58D9E621" w14:textId="6120648E" w:rsidR="005C230C" w:rsidRPr="008D3C60" w:rsidRDefault="00474BDD" w:rsidP="00142E38">
            <w:pPr>
              <w:spacing w:line="360" w:lineRule="auto"/>
              <w:ind w:firstLine="0"/>
              <w:jc w:val="center"/>
              <w:rPr>
                <w:b/>
                <w:bCs/>
                <w:lang w:val="uk-UA"/>
              </w:rPr>
            </w:pPr>
            <w:r w:rsidRPr="008D3C60">
              <w:rPr>
                <w:b/>
                <w:bCs/>
              </w:rPr>
              <w:t>Timeline</w:t>
            </w:r>
          </w:p>
        </w:tc>
        <w:tc>
          <w:tcPr>
            <w:tcW w:w="2262" w:type="dxa"/>
          </w:tcPr>
          <w:p w14:paraId="3A5E6CA3" w14:textId="15BC8F02" w:rsidR="005C230C" w:rsidRPr="008D3C60" w:rsidRDefault="00474BDD" w:rsidP="00647F8C">
            <w:pPr>
              <w:spacing w:line="360" w:lineRule="auto"/>
              <w:ind w:firstLine="0"/>
              <w:rPr>
                <w:b/>
                <w:bCs/>
                <w:lang w:val="uk-UA"/>
              </w:rPr>
            </w:pPr>
            <w:r w:rsidRPr="008D3C60">
              <w:rPr>
                <w:b/>
                <w:bCs/>
              </w:rPr>
              <w:t>Staff Responsible</w:t>
            </w:r>
          </w:p>
        </w:tc>
      </w:tr>
      <w:tr w:rsidR="005C230C" w14:paraId="508274B7" w14:textId="77777777" w:rsidTr="00993A17">
        <w:tc>
          <w:tcPr>
            <w:tcW w:w="1129" w:type="dxa"/>
          </w:tcPr>
          <w:p w14:paraId="1A706AE3" w14:textId="465B65BA" w:rsidR="005C230C" w:rsidRDefault="00DD7690" w:rsidP="00647F8C">
            <w:pPr>
              <w:spacing w:line="360" w:lineRule="auto"/>
              <w:ind w:firstLine="0"/>
              <w:rPr>
                <w:lang w:val="uk-UA"/>
              </w:rPr>
            </w:pPr>
            <w:r w:rsidRPr="00DD7690">
              <w:t>Step 1</w:t>
            </w:r>
          </w:p>
        </w:tc>
        <w:tc>
          <w:tcPr>
            <w:tcW w:w="4820" w:type="dxa"/>
          </w:tcPr>
          <w:p w14:paraId="65C13FA2" w14:textId="3905987B" w:rsidR="005C230C" w:rsidRDefault="00E2272B" w:rsidP="00647F8C">
            <w:pPr>
              <w:spacing w:line="360" w:lineRule="auto"/>
              <w:ind w:firstLine="0"/>
              <w:rPr>
                <w:lang w:val="uk-UA"/>
              </w:rPr>
            </w:pPr>
            <w:r w:rsidRPr="00E2272B">
              <w:t>Register the bakery on major delivery apps like Deliveroo and Uber Eats.</w:t>
            </w:r>
          </w:p>
        </w:tc>
        <w:tc>
          <w:tcPr>
            <w:tcW w:w="1417" w:type="dxa"/>
          </w:tcPr>
          <w:p w14:paraId="41B31A65" w14:textId="00714F3E" w:rsidR="005C230C" w:rsidRDefault="007274E2" w:rsidP="00647F8C">
            <w:pPr>
              <w:spacing w:line="360" w:lineRule="auto"/>
              <w:ind w:firstLine="0"/>
              <w:rPr>
                <w:lang w:val="uk-UA"/>
              </w:rPr>
            </w:pPr>
            <w:r w:rsidRPr="007274E2">
              <w:t>Week 1: Days 1–3</w:t>
            </w:r>
          </w:p>
        </w:tc>
        <w:tc>
          <w:tcPr>
            <w:tcW w:w="2262" w:type="dxa"/>
          </w:tcPr>
          <w:p w14:paraId="0F0867CA" w14:textId="45B41589" w:rsidR="005C230C" w:rsidRDefault="00142E38" w:rsidP="00647F8C">
            <w:pPr>
              <w:spacing w:line="360" w:lineRule="auto"/>
              <w:ind w:firstLine="0"/>
              <w:rPr>
                <w:lang w:val="uk-UA"/>
              </w:rPr>
            </w:pPr>
            <w:r w:rsidRPr="00142E38">
              <w:t>Business Owner (Basil)</w:t>
            </w:r>
          </w:p>
        </w:tc>
      </w:tr>
      <w:tr w:rsidR="005C230C" w14:paraId="04D0C5A1" w14:textId="77777777" w:rsidTr="00993A17">
        <w:tc>
          <w:tcPr>
            <w:tcW w:w="1129" w:type="dxa"/>
          </w:tcPr>
          <w:p w14:paraId="37C4837F" w14:textId="225ACF2F" w:rsidR="005C230C" w:rsidRPr="00DD7690" w:rsidRDefault="00DD7690" w:rsidP="00647F8C">
            <w:pPr>
              <w:spacing w:line="360" w:lineRule="auto"/>
              <w:ind w:firstLine="0"/>
              <w:rPr>
                <w:lang w:val="uk-UA"/>
              </w:rPr>
            </w:pPr>
            <w:r w:rsidRPr="00DD7690">
              <w:t xml:space="preserve">Step </w:t>
            </w:r>
            <w:r>
              <w:rPr>
                <w:lang w:val="uk-UA"/>
              </w:rPr>
              <w:t>2</w:t>
            </w:r>
          </w:p>
        </w:tc>
        <w:tc>
          <w:tcPr>
            <w:tcW w:w="4820" w:type="dxa"/>
          </w:tcPr>
          <w:p w14:paraId="08F57203" w14:textId="62427A72" w:rsidR="005C230C" w:rsidRDefault="006519E5" w:rsidP="00647F8C">
            <w:pPr>
              <w:spacing w:line="360" w:lineRule="auto"/>
              <w:ind w:firstLine="0"/>
              <w:rPr>
                <w:lang w:val="uk-UA"/>
              </w:rPr>
            </w:pPr>
            <w:r w:rsidRPr="006519E5">
              <w:t>Take high-quality photos of organic cakes and upload the price menu.</w:t>
            </w:r>
          </w:p>
        </w:tc>
        <w:tc>
          <w:tcPr>
            <w:tcW w:w="1417" w:type="dxa"/>
          </w:tcPr>
          <w:p w14:paraId="4B238C85" w14:textId="3755305B" w:rsidR="005C230C" w:rsidRDefault="007753FD" w:rsidP="00647F8C">
            <w:pPr>
              <w:spacing w:line="360" w:lineRule="auto"/>
              <w:ind w:firstLine="0"/>
              <w:rPr>
                <w:lang w:val="uk-UA"/>
              </w:rPr>
            </w:pPr>
            <w:r w:rsidRPr="007753FD">
              <w:t>Week 1: Days 4–5</w:t>
            </w:r>
          </w:p>
        </w:tc>
        <w:tc>
          <w:tcPr>
            <w:tcW w:w="2262" w:type="dxa"/>
          </w:tcPr>
          <w:p w14:paraId="2DD2A355" w14:textId="22184BD9" w:rsidR="005C230C" w:rsidRDefault="00142E38" w:rsidP="00647F8C">
            <w:pPr>
              <w:spacing w:line="360" w:lineRule="auto"/>
              <w:ind w:firstLine="0"/>
              <w:rPr>
                <w:lang w:val="uk-UA"/>
              </w:rPr>
            </w:pPr>
            <w:r w:rsidRPr="00142E38">
              <w:t>Business Owner (Basil)</w:t>
            </w:r>
          </w:p>
        </w:tc>
      </w:tr>
      <w:tr w:rsidR="005C230C" w14:paraId="29A94E74" w14:textId="77777777" w:rsidTr="00993A17">
        <w:tc>
          <w:tcPr>
            <w:tcW w:w="1129" w:type="dxa"/>
          </w:tcPr>
          <w:p w14:paraId="583A6B7B" w14:textId="5459A320" w:rsidR="005C230C" w:rsidRPr="00DD7690" w:rsidRDefault="00DD7690" w:rsidP="00647F8C">
            <w:pPr>
              <w:spacing w:line="360" w:lineRule="auto"/>
              <w:ind w:firstLine="0"/>
              <w:rPr>
                <w:lang w:val="uk-UA"/>
              </w:rPr>
            </w:pPr>
            <w:r w:rsidRPr="00DD7690">
              <w:t xml:space="preserve">Step </w:t>
            </w:r>
            <w:r>
              <w:rPr>
                <w:lang w:val="uk-UA"/>
              </w:rPr>
              <w:t>3</w:t>
            </w:r>
          </w:p>
        </w:tc>
        <w:tc>
          <w:tcPr>
            <w:tcW w:w="4820" w:type="dxa"/>
          </w:tcPr>
          <w:p w14:paraId="543A3E26" w14:textId="3779D9BD" w:rsidR="005C230C" w:rsidRDefault="009854D5" w:rsidP="00647F8C">
            <w:pPr>
              <w:spacing w:line="360" w:lineRule="auto"/>
              <w:ind w:firstLine="0"/>
              <w:rPr>
                <w:lang w:val="uk-UA"/>
              </w:rPr>
            </w:pPr>
            <w:r w:rsidRPr="009854D5">
              <w:t>Receive the platform wireless tablet and mount it on the kitchen wall.</w:t>
            </w:r>
          </w:p>
        </w:tc>
        <w:tc>
          <w:tcPr>
            <w:tcW w:w="1417" w:type="dxa"/>
          </w:tcPr>
          <w:p w14:paraId="596F2A4B" w14:textId="6693A4F5" w:rsidR="005C230C" w:rsidRDefault="00C459C5" w:rsidP="00647F8C">
            <w:pPr>
              <w:spacing w:line="360" w:lineRule="auto"/>
              <w:ind w:firstLine="0"/>
              <w:rPr>
                <w:lang w:val="uk-UA"/>
              </w:rPr>
            </w:pPr>
            <w:r w:rsidRPr="00C459C5">
              <w:t>Week 2: Days 1–2</w:t>
            </w:r>
          </w:p>
        </w:tc>
        <w:tc>
          <w:tcPr>
            <w:tcW w:w="2262" w:type="dxa"/>
          </w:tcPr>
          <w:p w14:paraId="18B66E11" w14:textId="4720295C" w:rsidR="005C230C" w:rsidRDefault="00142E38" w:rsidP="00647F8C">
            <w:pPr>
              <w:spacing w:line="360" w:lineRule="auto"/>
              <w:ind w:firstLine="0"/>
              <w:rPr>
                <w:lang w:val="uk-UA"/>
              </w:rPr>
            </w:pPr>
            <w:r w:rsidRPr="00142E38">
              <w:t>Business Owner (Basil)</w:t>
            </w:r>
          </w:p>
        </w:tc>
      </w:tr>
      <w:tr w:rsidR="005C230C" w14:paraId="2D23C6A5" w14:textId="77777777" w:rsidTr="00993A17">
        <w:tc>
          <w:tcPr>
            <w:tcW w:w="1129" w:type="dxa"/>
          </w:tcPr>
          <w:p w14:paraId="5F338E88" w14:textId="179D464A" w:rsidR="005C230C" w:rsidRPr="00DD7690" w:rsidRDefault="00DD7690" w:rsidP="00647F8C">
            <w:pPr>
              <w:spacing w:line="360" w:lineRule="auto"/>
              <w:ind w:firstLine="0"/>
              <w:rPr>
                <w:lang w:val="uk-UA"/>
              </w:rPr>
            </w:pPr>
            <w:r w:rsidRPr="00DD7690">
              <w:t xml:space="preserve">Step </w:t>
            </w:r>
            <w:r>
              <w:rPr>
                <w:lang w:val="uk-UA"/>
              </w:rPr>
              <w:t>4</w:t>
            </w:r>
          </w:p>
        </w:tc>
        <w:tc>
          <w:tcPr>
            <w:tcW w:w="4820" w:type="dxa"/>
          </w:tcPr>
          <w:p w14:paraId="57EFE1CE" w14:textId="7CC01344" w:rsidR="005C230C" w:rsidRDefault="00993A17" w:rsidP="00647F8C">
            <w:pPr>
              <w:spacing w:line="360" w:lineRule="auto"/>
              <w:ind w:firstLine="0"/>
              <w:rPr>
                <w:lang w:val="uk-UA"/>
              </w:rPr>
            </w:pPr>
            <w:r w:rsidRPr="00993A17">
              <w:t>Buy sturdy, tight boxes to protect artisan bread during courier transport.</w:t>
            </w:r>
          </w:p>
        </w:tc>
        <w:tc>
          <w:tcPr>
            <w:tcW w:w="1417" w:type="dxa"/>
          </w:tcPr>
          <w:p w14:paraId="28B672FB" w14:textId="538BC471" w:rsidR="005C230C" w:rsidRDefault="00585B60" w:rsidP="00647F8C">
            <w:pPr>
              <w:spacing w:line="360" w:lineRule="auto"/>
              <w:ind w:firstLine="0"/>
              <w:rPr>
                <w:lang w:val="uk-UA"/>
              </w:rPr>
            </w:pPr>
            <w:r w:rsidRPr="00585B60">
              <w:t>Week 2: Days 3–4</w:t>
            </w:r>
          </w:p>
        </w:tc>
        <w:tc>
          <w:tcPr>
            <w:tcW w:w="2262" w:type="dxa"/>
          </w:tcPr>
          <w:p w14:paraId="7A65C42C" w14:textId="20694495" w:rsidR="005C230C" w:rsidRDefault="00142E38" w:rsidP="00647F8C">
            <w:pPr>
              <w:spacing w:line="360" w:lineRule="auto"/>
              <w:ind w:firstLine="0"/>
              <w:rPr>
                <w:lang w:val="uk-UA"/>
              </w:rPr>
            </w:pPr>
            <w:r w:rsidRPr="00142E38">
              <w:t>Business Owner (Basil)</w:t>
            </w:r>
          </w:p>
        </w:tc>
      </w:tr>
      <w:tr w:rsidR="005C230C" w14:paraId="0324BDBD" w14:textId="77777777" w:rsidTr="00993A17">
        <w:tc>
          <w:tcPr>
            <w:tcW w:w="1129" w:type="dxa"/>
          </w:tcPr>
          <w:p w14:paraId="508868C1" w14:textId="5B7A97E1" w:rsidR="005C230C" w:rsidRPr="00DD7690" w:rsidRDefault="00DD7690" w:rsidP="00647F8C">
            <w:pPr>
              <w:spacing w:line="360" w:lineRule="auto"/>
              <w:ind w:firstLine="0"/>
              <w:rPr>
                <w:lang w:val="uk-UA"/>
              </w:rPr>
            </w:pPr>
            <w:r w:rsidRPr="00DD7690">
              <w:t xml:space="preserve">Step </w:t>
            </w:r>
            <w:r>
              <w:rPr>
                <w:lang w:val="uk-UA"/>
              </w:rPr>
              <w:t>5</w:t>
            </w:r>
          </w:p>
        </w:tc>
        <w:tc>
          <w:tcPr>
            <w:tcW w:w="4820" w:type="dxa"/>
          </w:tcPr>
          <w:p w14:paraId="1C279287" w14:textId="15A9B8D9" w:rsidR="005C230C" w:rsidRDefault="007753FD" w:rsidP="00647F8C">
            <w:pPr>
              <w:spacing w:line="360" w:lineRule="auto"/>
              <w:ind w:firstLine="0"/>
              <w:rPr>
                <w:lang w:val="uk-UA"/>
              </w:rPr>
            </w:pPr>
            <w:r w:rsidRPr="007753FD">
              <w:t>Run a test order on the tablet and officially switch on the online kitchen.</w:t>
            </w:r>
          </w:p>
        </w:tc>
        <w:tc>
          <w:tcPr>
            <w:tcW w:w="1417" w:type="dxa"/>
          </w:tcPr>
          <w:p w14:paraId="352CF36D" w14:textId="21B62B16" w:rsidR="005C230C" w:rsidRDefault="00585B60" w:rsidP="00647F8C">
            <w:pPr>
              <w:spacing w:line="360" w:lineRule="auto"/>
              <w:ind w:firstLine="0"/>
              <w:rPr>
                <w:lang w:val="uk-UA"/>
              </w:rPr>
            </w:pPr>
            <w:r w:rsidRPr="00585B60">
              <w:t>Week 2: Day 5</w:t>
            </w:r>
          </w:p>
        </w:tc>
        <w:tc>
          <w:tcPr>
            <w:tcW w:w="2262" w:type="dxa"/>
          </w:tcPr>
          <w:p w14:paraId="188360C9" w14:textId="34049C80" w:rsidR="005C230C" w:rsidRDefault="00142E38" w:rsidP="00647F8C">
            <w:pPr>
              <w:spacing w:line="360" w:lineRule="auto"/>
              <w:ind w:firstLine="0"/>
              <w:rPr>
                <w:lang w:val="uk-UA"/>
              </w:rPr>
            </w:pPr>
            <w:r w:rsidRPr="00142E38">
              <w:t>Business Owner (Basil)</w:t>
            </w:r>
          </w:p>
        </w:tc>
      </w:tr>
    </w:tbl>
    <w:p w14:paraId="057B5EE0" w14:textId="3F53EAD6" w:rsidR="0020058D" w:rsidRPr="00B17272" w:rsidRDefault="0095229E" w:rsidP="00F774CC">
      <w:pPr>
        <w:spacing w:line="360" w:lineRule="auto"/>
        <w:rPr>
          <w:lang w:val="uk-UA"/>
        </w:rPr>
      </w:pPr>
      <w:r>
        <w:t>T</w:t>
      </w:r>
      <w:r w:rsidRPr="0095229E">
        <w:t>he action plan provides a realistic, low-cost roadmap for Basil to upgrade his business. According to Koontz and O’Donnell (1955), a clear schedule helps small shops avoid operational mistakes and manage time efficiently. Because Basil works completely alone, the plan splits the launch into small daily tasks that do not disrupt his baking routine. Basil is responsible for starting the registration next Monday and completing the process within two weeks. Week one focuses on setting up the digital shop profile. Week two handles physical readiness, including installing the wireless tablet from major applications like Deliveroo or Uber Eats on his kitchen wall (Deliveroo, 2026; Uber Eats, 2026). Following this practical timeline allows the bakery to smoothly connect with hybrid remote workers, ensuring long-term financial survival without kitchen confusion (Koontz &amp; O’Donnell, 1955).</w:t>
      </w:r>
      <w:r w:rsidRPr="0095229E">
        <w:rPr>
          <w:b/>
        </w:rPr>
        <w:t xml:space="preserve"> </w:t>
      </w:r>
      <w:r w:rsidR="0020058D">
        <w:rPr>
          <w:b/>
        </w:rPr>
        <w:br w:type="page"/>
      </w:r>
    </w:p>
    <w:p w14:paraId="660E5F16" w14:textId="1CE482D1" w:rsidR="00647F8C" w:rsidRDefault="00601C74" w:rsidP="00601C74">
      <w:pPr>
        <w:pStyle w:val="Heading1"/>
        <w:ind w:firstLine="0"/>
        <w:rPr>
          <w:color w:val="auto"/>
          <w:lang w:val="uk-UA"/>
        </w:rPr>
      </w:pPr>
      <w:bookmarkStart w:id="9" w:name="_Toc237801162"/>
      <w:r w:rsidRPr="00601C74">
        <w:rPr>
          <w:color w:val="auto"/>
        </w:rPr>
        <w:lastRenderedPageBreak/>
        <w:t>8. Key Performance Indicator (KPI)</w:t>
      </w:r>
      <w:bookmarkEnd w:id="9"/>
    </w:p>
    <w:p w14:paraId="23ECF554" w14:textId="1F279D26" w:rsidR="00C62FC7" w:rsidRDefault="00C62FC7" w:rsidP="00C62FC7">
      <w:pPr>
        <w:spacing w:line="360" w:lineRule="auto"/>
        <w:rPr>
          <w:lang w:val="uk-UA"/>
        </w:rPr>
      </w:pPr>
      <w:r w:rsidRPr="00C62FC7">
        <w:t xml:space="preserve">To monitor and evaluate the success of the new delivery platform, a structured key performance indicator matrix has been developed. This table outlines three simple metrics to track business growth </w:t>
      </w:r>
      <w:r w:rsidR="00893876" w:rsidRPr="00893876">
        <w:t>(Parmenter, 2020)</w:t>
      </w:r>
      <w:r w:rsidRPr="00C62FC7">
        <w:t>.</w:t>
      </w:r>
    </w:p>
    <w:tbl>
      <w:tblPr>
        <w:tblStyle w:val="TableGrid"/>
        <w:tblW w:w="0" w:type="auto"/>
        <w:tblLook w:val="04A0" w:firstRow="1" w:lastRow="0" w:firstColumn="1" w:lastColumn="0" w:noHBand="0" w:noVBand="1"/>
      </w:tblPr>
      <w:tblGrid>
        <w:gridCol w:w="2407"/>
        <w:gridCol w:w="2691"/>
        <w:gridCol w:w="2268"/>
        <w:gridCol w:w="2262"/>
      </w:tblGrid>
      <w:tr w:rsidR="004D42B9" w14:paraId="73801398" w14:textId="77777777" w:rsidTr="00083A47">
        <w:trPr>
          <w:trHeight w:val="505"/>
        </w:trPr>
        <w:tc>
          <w:tcPr>
            <w:tcW w:w="2407" w:type="dxa"/>
          </w:tcPr>
          <w:p w14:paraId="59F43A06" w14:textId="6F873222" w:rsidR="004D42B9" w:rsidRPr="008D110F" w:rsidRDefault="004D42B9" w:rsidP="00083A47">
            <w:pPr>
              <w:spacing w:line="360" w:lineRule="auto"/>
              <w:ind w:firstLine="0"/>
              <w:rPr>
                <w:b/>
                <w:bCs/>
                <w:lang w:val="uk-UA"/>
              </w:rPr>
            </w:pPr>
            <w:r w:rsidRPr="0055628C">
              <w:rPr>
                <w:b/>
                <w:bCs/>
              </w:rPr>
              <w:t>Success Indicator</w:t>
            </w:r>
          </w:p>
        </w:tc>
        <w:tc>
          <w:tcPr>
            <w:tcW w:w="2691" w:type="dxa"/>
          </w:tcPr>
          <w:p w14:paraId="0962DA1D" w14:textId="67A16664" w:rsidR="004D42B9" w:rsidRDefault="00075E7C" w:rsidP="00C62FC7">
            <w:pPr>
              <w:spacing w:line="360" w:lineRule="auto"/>
              <w:ind w:firstLine="0"/>
              <w:rPr>
                <w:lang w:val="uk-UA"/>
              </w:rPr>
            </w:pPr>
            <w:r w:rsidRPr="00075E7C">
              <w:rPr>
                <w:b/>
                <w:bCs/>
              </w:rPr>
              <w:t>Data Source / Method</w:t>
            </w:r>
          </w:p>
        </w:tc>
        <w:tc>
          <w:tcPr>
            <w:tcW w:w="2268" w:type="dxa"/>
          </w:tcPr>
          <w:p w14:paraId="30564D86" w14:textId="650C14A6" w:rsidR="004D42B9" w:rsidRPr="0055628C" w:rsidRDefault="00075E7C" w:rsidP="00C62FC7">
            <w:pPr>
              <w:spacing w:line="360" w:lineRule="auto"/>
              <w:ind w:firstLine="0"/>
              <w:rPr>
                <w:b/>
                <w:bCs/>
                <w:lang w:val="uk-UA"/>
              </w:rPr>
            </w:pPr>
            <w:r w:rsidRPr="0055628C">
              <w:rPr>
                <w:b/>
                <w:bCs/>
              </w:rPr>
              <w:t>Review Timeline</w:t>
            </w:r>
          </w:p>
        </w:tc>
        <w:tc>
          <w:tcPr>
            <w:tcW w:w="2262" w:type="dxa"/>
          </w:tcPr>
          <w:p w14:paraId="79E8CFFD" w14:textId="2A7270D5" w:rsidR="004D42B9" w:rsidRDefault="00075E7C" w:rsidP="00C62FC7">
            <w:pPr>
              <w:spacing w:line="360" w:lineRule="auto"/>
              <w:ind w:firstLine="0"/>
              <w:rPr>
                <w:lang w:val="uk-UA"/>
              </w:rPr>
            </w:pPr>
            <w:r w:rsidRPr="00075E7C">
              <w:rPr>
                <w:b/>
                <w:bCs/>
              </w:rPr>
              <w:t>Staff Responsible</w:t>
            </w:r>
          </w:p>
        </w:tc>
      </w:tr>
      <w:tr w:rsidR="004D42B9" w14:paraId="1F9F53F0" w14:textId="77777777" w:rsidTr="008D110F">
        <w:tc>
          <w:tcPr>
            <w:tcW w:w="2407" w:type="dxa"/>
          </w:tcPr>
          <w:p w14:paraId="137CA3A2" w14:textId="0DB364F0" w:rsidR="004D42B9" w:rsidRDefault="002A7C4C" w:rsidP="00C62FC7">
            <w:pPr>
              <w:spacing w:line="360" w:lineRule="auto"/>
              <w:ind w:firstLine="0"/>
              <w:rPr>
                <w:lang w:val="uk-UA"/>
              </w:rPr>
            </w:pPr>
            <w:r w:rsidRPr="002A7C4C">
              <w:t>Online Order Volume</w:t>
            </w:r>
          </w:p>
        </w:tc>
        <w:tc>
          <w:tcPr>
            <w:tcW w:w="2691" w:type="dxa"/>
          </w:tcPr>
          <w:p w14:paraId="2F9E499B" w14:textId="39CDCF7A" w:rsidR="004D42B9" w:rsidRDefault="000C3CE8" w:rsidP="00C62FC7">
            <w:pPr>
              <w:spacing w:line="360" w:lineRule="auto"/>
              <w:ind w:firstLine="0"/>
              <w:rPr>
                <w:lang w:val="uk-UA"/>
              </w:rPr>
            </w:pPr>
            <w:r w:rsidRPr="000C3CE8">
              <w:t>Platform digital dashboard reports.</w:t>
            </w:r>
          </w:p>
        </w:tc>
        <w:tc>
          <w:tcPr>
            <w:tcW w:w="2268" w:type="dxa"/>
          </w:tcPr>
          <w:p w14:paraId="667A8B49" w14:textId="5DEE89FA" w:rsidR="004D42B9" w:rsidRDefault="000C3CE8" w:rsidP="00C62FC7">
            <w:pPr>
              <w:spacing w:line="360" w:lineRule="auto"/>
              <w:ind w:firstLine="0"/>
              <w:rPr>
                <w:lang w:val="uk-UA"/>
              </w:rPr>
            </w:pPr>
            <w:r w:rsidRPr="000C3CE8">
              <w:t>Weekly review</w:t>
            </w:r>
          </w:p>
        </w:tc>
        <w:tc>
          <w:tcPr>
            <w:tcW w:w="2262" w:type="dxa"/>
          </w:tcPr>
          <w:p w14:paraId="063E5068" w14:textId="6EEDE392" w:rsidR="004D42B9" w:rsidRDefault="00210E60" w:rsidP="00C62FC7">
            <w:pPr>
              <w:spacing w:line="360" w:lineRule="auto"/>
              <w:ind w:firstLine="0"/>
              <w:rPr>
                <w:lang w:val="uk-UA"/>
              </w:rPr>
            </w:pPr>
            <w:r w:rsidRPr="00210E60">
              <w:t>Business Owner (Basil)</w:t>
            </w:r>
          </w:p>
        </w:tc>
      </w:tr>
      <w:tr w:rsidR="004D42B9" w14:paraId="01ED80C1" w14:textId="77777777" w:rsidTr="008D110F">
        <w:tc>
          <w:tcPr>
            <w:tcW w:w="2407" w:type="dxa"/>
          </w:tcPr>
          <w:p w14:paraId="3E63F3D5" w14:textId="655845DE" w:rsidR="004D42B9" w:rsidRDefault="00210E60" w:rsidP="00C62FC7">
            <w:pPr>
              <w:spacing w:line="360" w:lineRule="auto"/>
              <w:ind w:firstLine="0"/>
              <w:rPr>
                <w:lang w:val="uk-UA"/>
              </w:rPr>
            </w:pPr>
            <w:r w:rsidRPr="00210E60">
              <w:t>Gross Delivery Revenue</w:t>
            </w:r>
          </w:p>
        </w:tc>
        <w:tc>
          <w:tcPr>
            <w:tcW w:w="2691" w:type="dxa"/>
          </w:tcPr>
          <w:p w14:paraId="1B8DFD76" w14:textId="7C6EE945" w:rsidR="004D42B9" w:rsidRDefault="00210E60" w:rsidP="00C62FC7">
            <w:pPr>
              <w:spacing w:line="360" w:lineRule="auto"/>
              <w:ind w:firstLine="0"/>
              <w:rPr>
                <w:lang w:val="uk-UA"/>
              </w:rPr>
            </w:pPr>
            <w:r w:rsidRPr="00210E60">
              <w:t>App financial statements.</w:t>
            </w:r>
          </w:p>
        </w:tc>
        <w:tc>
          <w:tcPr>
            <w:tcW w:w="2268" w:type="dxa"/>
          </w:tcPr>
          <w:p w14:paraId="31414B7E" w14:textId="346A7830" w:rsidR="004D42B9" w:rsidRDefault="00210E60" w:rsidP="00C62FC7">
            <w:pPr>
              <w:spacing w:line="360" w:lineRule="auto"/>
              <w:ind w:firstLine="0"/>
              <w:rPr>
                <w:lang w:val="uk-UA"/>
              </w:rPr>
            </w:pPr>
            <w:r w:rsidRPr="00210E60">
              <w:t>Monthly review</w:t>
            </w:r>
          </w:p>
        </w:tc>
        <w:tc>
          <w:tcPr>
            <w:tcW w:w="2262" w:type="dxa"/>
          </w:tcPr>
          <w:p w14:paraId="30FA0062" w14:textId="2791CA51" w:rsidR="004D42B9" w:rsidRDefault="001525BA" w:rsidP="00C62FC7">
            <w:pPr>
              <w:spacing w:line="360" w:lineRule="auto"/>
              <w:ind w:firstLine="0"/>
              <w:rPr>
                <w:lang w:val="uk-UA"/>
              </w:rPr>
            </w:pPr>
            <w:r w:rsidRPr="001525BA">
              <w:t>Business Owner (Basil)</w:t>
            </w:r>
          </w:p>
        </w:tc>
      </w:tr>
      <w:tr w:rsidR="004D42B9" w14:paraId="231BE849" w14:textId="77777777" w:rsidTr="008D110F">
        <w:tc>
          <w:tcPr>
            <w:tcW w:w="2407" w:type="dxa"/>
          </w:tcPr>
          <w:p w14:paraId="0F7114BA" w14:textId="4FC6D48A" w:rsidR="004D42B9" w:rsidRDefault="001525BA" w:rsidP="00C62FC7">
            <w:pPr>
              <w:spacing w:line="360" w:lineRule="auto"/>
              <w:ind w:firstLine="0"/>
              <w:rPr>
                <w:lang w:val="uk-UA"/>
              </w:rPr>
            </w:pPr>
            <w:r w:rsidRPr="001525BA">
              <w:t>Customer Feedback Rating</w:t>
            </w:r>
          </w:p>
        </w:tc>
        <w:tc>
          <w:tcPr>
            <w:tcW w:w="2691" w:type="dxa"/>
          </w:tcPr>
          <w:p w14:paraId="0034E849" w14:textId="28D2F5FD" w:rsidR="004D42B9" w:rsidRDefault="001525BA" w:rsidP="00C62FC7">
            <w:pPr>
              <w:spacing w:line="360" w:lineRule="auto"/>
              <w:ind w:firstLine="0"/>
              <w:rPr>
                <w:lang w:val="uk-UA"/>
              </w:rPr>
            </w:pPr>
            <w:r w:rsidRPr="001525BA">
              <w:t>Online review scores and stars.</w:t>
            </w:r>
          </w:p>
        </w:tc>
        <w:tc>
          <w:tcPr>
            <w:tcW w:w="2268" w:type="dxa"/>
          </w:tcPr>
          <w:p w14:paraId="08BFF24B" w14:textId="4C277EA7" w:rsidR="004D42B9" w:rsidRDefault="0055628C" w:rsidP="00C62FC7">
            <w:pPr>
              <w:spacing w:line="360" w:lineRule="auto"/>
              <w:ind w:firstLine="0"/>
              <w:rPr>
                <w:lang w:val="uk-UA"/>
              </w:rPr>
            </w:pPr>
            <w:r w:rsidRPr="0055628C">
              <w:t>Daily monitoring</w:t>
            </w:r>
          </w:p>
        </w:tc>
        <w:tc>
          <w:tcPr>
            <w:tcW w:w="2262" w:type="dxa"/>
          </w:tcPr>
          <w:p w14:paraId="46BEDC72" w14:textId="51B1DB84" w:rsidR="004D42B9" w:rsidRDefault="0055628C" w:rsidP="00C62FC7">
            <w:pPr>
              <w:spacing w:line="360" w:lineRule="auto"/>
              <w:ind w:firstLine="0"/>
              <w:rPr>
                <w:lang w:val="uk-UA"/>
              </w:rPr>
            </w:pPr>
            <w:r w:rsidRPr="0055628C">
              <w:t>Business Owner (Basil)</w:t>
            </w:r>
          </w:p>
        </w:tc>
      </w:tr>
    </w:tbl>
    <w:p w14:paraId="50C2E521" w14:textId="21ABF2D3" w:rsidR="00492100" w:rsidRDefault="009B3E1D" w:rsidP="009B3E1D">
      <w:pPr>
        <w:spacing w:line="360" w:lineRule="auto"/>
        <w:rPr>
          <w:rFonts w:eastAsiaTheme="majorEastAsia" w:cstheme="majorBidi"/>
          <w:b/>
          <w:sz w:val="28"/>
          <w:szCs w:val="40"/>
        </w:rPr>
      </w:pPr>
      <w:r w:rsidRPr="009B3E1D">
        <w:t xml:space="preserve">The key performance indicator table provides a clear way for Basil to measure business recovery and track performance. A business owner must monitor specific results to ensure a new strategy operates successfully. Because Basil works completely alone, these three metrics are automated and very simple to check on the wireless tablet screen. Basil monitors online order volume weekly to see if remote workers buy his bakery products. The second indicator, gross delivery revenue, tracks extra money entering the business bank account every month. Finally, daily monitoring of customer feedback ratings protects the bakery's local market reputation, helping Basil quickly correct any delivery errors and maximize customer retention according </w:t>
      </w:r>
      <w:r w:rsidR="00706EAE" w:rsidRPr="00706EAE">
        <w:t>to winning metric frameworks (Parmenter, 2020</w:t>
      </w:r>
      <w:r w:rsidR="007D3A4E">
        <w:rPr>
          <w:lang w:val="uk-UA"/>
        </w:rPr>
        <w:t>)</w:t>
      </w:r>
      <w:r w:rsidR="00706EAE">
        <w:rPr>
          <w:lang w:val="uk-UA"/>
        </w:rPr>
        <w:t>.</w:t>
      </w:r>
      <w:r w:rsidR="00492100">
        <w:br w:type="page"/>
      </w:r>
    </w:p>
    <w:p w14:paraId="42733FFD" w14:textId="4395469E" w:rsidR="00CC6E04" w:rsidRDefault="00C113FC" w:rsidP="00C113FC">
      <w:pPr>
        <w:pStyle w:val="Heading1"/>
        <w:ind w:firstLine="0"/>
        <w:rPr>
          <w:color w:val="auto"/>
        </w:rPr>
      </w:pPr>
      <w:bookmarkStart w:id="10" w:name="_Toc237801163"/>
      <w:r w:rsidRPr="00C113FC">
        <w:rPr>
          <w:color w:val="auto"/>
        </w:rPr>
        <w:lastRenderedPageBreak/>
        <w:t>9. SMART Objective</w:t>
      </w:r>
      <w:bookmarkEnd w:id="10"/>
    </w:p>
    <w:p w14:paraId="00AD8A96" w14:textId="77777777" w:rsidR="009D097D" w:rsidRPr="00493052" w:rsidRDefault="009D097D" w:rsidP="00FE17C0">
      <w:pPr>
        <w:spacing w:line="360" w:lineRule="auto"/>
      </w:pPr>
      <w:r w:rsidRPr="00493052">
        <w:t>The strategic target for the bakery is formulated using the formal SMART criteria. The objective is: to recover the lost twenty-five percent in annual sales revenue via a third-party delivery platform, achieving twenty digital orders per day within the next six months.</w:t>
      </w:r>
    </w:p>
    <w:p w14:paraId="29B36793" w14:textId="77777777" w:rsidR="00ED2E40" w:rsidRDefault="00ED2E40" w:rsidP="00C0147E">
      <w:pPr>
        <w:rPr>
          <w:lang w:val="uk-UA"/>
        </w:rPr>
      </w:pPr>
      <w:r w:rsidRPr="00ED2E40">
        <w:t>This goal aligns with all five SMART components:</w:t>
      </w:r>
    </w:p>
    <w:p w14:paraId="4187AD2F" w14:textId="60BC0FB4" w:rsidR="00643E64" w:rsidRPr="00643E64" w:rsidRDefault="00643E64" w:rsidP="00BE2D36">
      <w:pPr>
        <w:spacing w:line="360" w:lineRule="auto"/>
        <w:ind w:firstLine="0"/>
      </w:pPr>
      <w:r w:rsidRPr="001B504A">
        <w:rPr>
          <w:b/>
          <w:bCs/>
        </w:rPr>
        <w:t>Specific:</w:t>
      </w:r>
      <w:r w:rsidRPr="00643E64">
        <w:t xml:space="preserve"> The focus is clear. It defines a tangible outcome, which is recovering sales through a digital delivery platform instead of using a vague growth plan.</w:t>
      </w:r>
    </w:p>
    <w:p w14:paraId="0D0BCA34" w14:textId="77777777" w:rsidR="00643E64" w:rsidRPr="00643E64" w:rsidRDefault="00643E64" w:rsidP="00BE2D36">
      <w:pPr>
        <w:spacing w:line="360" w:lineRule="auto"/>
        <w:ind w:firstLine="0"/>
      </w:pPr>
      <w:r w:rsidRPr="001B504A">
        <w:rPr>
          <w:b/>
          <w:bCs/>
        </w:rPr>
        <w:t>Measurable:</w:t>
      </w:r>
      <w:r w:rsidRPr="00643E64">
        <w:t xml:space="preserve"> Success has a clear measurement. Basil can easily track the number of daily digital orders and see if he reaches the target of twenty transactions.</w:t>
      </w:r>
    </w:p>
    <w:p w14:paraId="1858F679" w14:textId="77777777" w:rsidR="00643E64" w:rsidRPr="00643E64" w:rsidRDefault="00643E64" w:rsidP="00BE2D36">
      <w:pPr>
        <w:spacing w:line="360" w:lineRule="auto"/>
        <w:ind w:firstLine="0"/>
      </w:pPr>
      <w:r w:rsidRPr="001B504A">
        <w:rPr>
          <w:b/>
          <w:bCs/>
        </w:rPr>
        <w:t>Attainable:</w:t>
      </w:r>
      <w:r w:rsidRPr="00643E64">
        <w:t xml:space="preserve"> The goal is realistic. Reaching twenty orders a day is a reasonable target because Coventry has a massive population of hybrid workers who stay home.</w:t>
      </w:r>
    </w:p>
    <w:p w14:paraId="27F441AC" w14:textId="77777777" w:rsidR="00643E64" w:rsidRPr="00643E64" w:rsidRDefault="00643E64" w:rsidP="00BE2D36">
      <w:pPr>
        <w:spacing w:line="360" w:lineRule="auto"/>
        <w:ind w:firstLine="0"/>
      </w:pPr>
      <w:r w:rsidRPr="001B504A">
        <w:rPr>
          <w:b/>
          <w:bCs/>
        </w:rPr>
        <w:t>Relevant:</w:t>
      </w:r>
      <w:r w:rsidRPr="00643E64">
        <w:t xml:space="preserve"> The goal adds direct value to the business. It completely fixes the main problem of low retail park traffic and protects the bakery’s survival.</w:t>
      </w:r>
    </w:p>
    <w:p w14:paraId="6088226C" w14:textId="77777777" w:rsidR="00643E64" w:rsidRPr="00643E64" w:rsidRDefault="00643E64" w:rsidP="00BE2D36">
      <w:pPr>
        <w:spacing w:line="360" w:lineRule="auto"/>
        <w:ind w:firstLine="0"/>
      </w:pPr>
      <w:r w:rsidRPr="001B504A">
        <w:rPr>
          <w:b/>
          <w:bCs/>
        </w:rPr>
        <w:t>Time-Bound:</w:t>
      </w:r>
      <w:r w:rsidRPr="00643E64">
        <w:t xml:space="preserve"> There is a clear deadline. The target date is strictly set for the next six months, providing focus and motivation to achieve completion.</w:t>
      </w:r>
    </w:p>
    <w:p w14:paraId="78869847" w14:textId="4EBA082D" w:rsidR="003A3B74" w:rsidRDefault="00B64E05" w:rsidP="00B64E05">
      <w:pPr>
        <w:pStyle w:val="Heading1"/>
        <w:ind w:firstLine="0"/>
        <w:rPr>
          <w:color w:val="auto"/>
          <w:lang w:val="uk-UA"/>
        </w:rPr>
      </w:pPr>
      <w:bookmarkStart w:id="11" w:name="_Toc237801164"/>
      <w:r w:rsidRPr="00B64E05">
        <w:rPr>
          <w:color w:val="auto"/>
        </w:rPr>
        <w:t>10. Conclusion</w:t>
      </w:r>
      <w:bookmarkEnd w:id="11"/>
    </w:p>
    <w:p w14:paraId="780D29A2" w14:textId="14ABD1D1" w:rsidR="00CA18EB" w:rsidRPr="00CA18EB" w:rsidRDefault="003348F8" w:rsidP="000175A2">
      <w:pPr>
        <w:spacing w:line="360" w:lineRule="auto"/>
      </w:pPr>
      <w:r>
        <w:rPr>
          <w:lang w:val="uk-UA"/>
        </w:rPr>
        <w:tab/>
      </w:r>
      <w:r w:rsidRPr="003348F8">
        <w:t xml:space="preserve">In conclusion, the old format of Basil’s Bakery does not work anymore. </w:t>
      </w:r>
      <w:r w:rsidR="00CA18EB" w:rsidRPr="00CA18EB">
        <w:t>The local retail park is too quiet because many office staff now work from home</w:t>
      </w:r>
      <w:r w:rsidR="00A426B9" w:rsidRPr="00A426B9">
        <w:t xml:space="preserve"> (ONS, 2025)</w:t>
      </w:r>
      <w:r w:rsidR="00CA18EB" w:rsidRPr="00CA18EB">
        <w:t>. Waiting for physical customers in an empty shop is a dangerous strategy. To save his money and survive, Basil must change his business format immediately.</w:t>
      </w:r>
    </w:p>
    <w:p w14:paraId="2C031A4C" w14:textId="69AD99B8" w:rsidR="00CA18EB" w:rsidRPr="00CA18EB" w:rsidRDefault="00CA18EB" w:rsidP="000175A2">
      <w:pPr>
        <w:spacing w:line="360" w:lineRule="auto"/>
      </w:pPr>
      <w:r w:rsidRPr="00CA18EB">
        <w:t>Joining a third-party delivery platform is the best way forward. This technology allows Basil to work alone in his kitchen and receive automated orders on a wireless tablet. It completely removes the stress of the old landline phone and stops shop queues. Moving the bakery to the online market connects Basil with remote workers at home, ensuring long-term financial survival and full business recovery</w:t>
      </w:r>
      <w:r w:rsidR="00443A73" w:rsidRPr="00443A73">
        <w:t xml:space="preserve"> (ONS, 2025)</w:t>
      </w:r>
      <w:r w:rsidRPr="00CA18EB">
        <w:t>.</w:t>
      </w:r>
    </w:p>
    <w:p w14:paraId="2046C636" w14:textId="0DFE1326" w:rsidR="00DF06D6" w:rsidRPr="00784271" w:rsidRDefault="00B57158" w:rsidP="00784271">
      <w:pPr>
        <w:pStyle w:val="Heading1"/>
        <w:ind w:firstLine="0"/>
        <w:rPr>
          <w:color w:val="auto"/>
          <w:lang w:val="uk-UA"/>
        </w:rPr>
      </w:pPr>
      <w:bookmarkStart w:id="12" w:name="_Toc237801165"/>
      <w:r w:rsidRPr="00784271">
        <w:rPr>
          <w:color w:val="auto"/>
        </w:rPr>
        <w:lastRenderedPageBreak/>
        <w:t>11. List of References</w:t>
      </w:r>
      <w:bookmarkEnd w:id="12"/>
    </w:p>
    <w:p w14:paraId="6624D82E" w14:textId="457B518E" w:rsidR="00C80774" w:rsidRPr="00C80774" w:rsidRDefault="00C80774" w:rsidP="006A4212">
      <w:pPr>
        <w:spacing w:line="360" w:lineRule="auto"/>
        <w:ind w:firstLine="0"/>
        <w:rPr>
          <w:lang w:val="uk-UA"/>
        </w:rPr>
      </w:pPr>
      <w:r w:rsidRPr="000751D6">
        <w:rPr>
          <w:b/>
          <w:bCs/>
        </w:rPr>
        <w:t>Ashby, S. (2025)</w:t>
      </w:r>
      <w:r w:rsidRPr="000751D6">
        <w:rPr>
          <w:i/>
          <w:iCs/>
        </w:rPr>
        <w:t> </w:t>
      </w:r>
      <w:r w:rsidRPr="00C80774">
        <w:rPr>
          <w:i/>
          <w:iCs/>
        </w:rPr>
        <w:t>Fundamentals of operational risk management: Understanding and implementing effective tools, policies and frameworks</w:t>
      </w:r>
      <w:r w:rsidRPr="00C80774">
        <w:t>. Kogan Page Publishers.</w:t>
      </w:r>
    </w:p>
    <w:p w14:paraId="72B6993C" w14:textId="720F210B" w:rsidR="006A4212" w:rsidRPr="006A4212" w:rsidRDefault="006A4212" w:rsidP="006A4212">
      <w:pPr>
        <w:spacing w:line="360" w:lineRule="auto"/>
        <w:ind w:firstLine="0"/>
        <w:rPr>
          <w:lang w:val="uk-UA"/>
        </w:rPr>
      </w:pPr>
      <w:r w:rsidRPr="006A4212">
        <w:rPr>
          <w:b/>
          <w:bCs/>
        </w:rPr>
        <w:t>CIPD (2026)</w:t>
      </w:r>
      <w:r w:rsidRPr="006A4212">
        <w:t xml:space="preserve"> </w:t>
      </w:r>
      <w:r w:rsidRPr="006A4212">
        <w:rPr>
          <w:i/>
          <w:iCs/>
        </w:rPr>
        <w:t>AI and technology: digital transformation and communication frameworks in the workplace</w:t>
      </w:r>
      <w:r w:rsidRPr="006A4212">
        <w:t>. London: Chartered Institute of Personnel and Development. Available at: cipd.org (Accessed: 1</w:t>
      </w:r>
      <w:r>
        <w:rPr>
          <w:lang w:val="uk-UA"/>
        </w:rPr>
        <w:t>3</w:t>
      </w:r>
      <w:r w:rsidRPr="006A4212">
        <w:t xml:space="preserve"> August 2026).</w:t>
      </w:r>
    </w:p>
    <w:p w14:paraId="6912FC17" w14:textId="68B4949F" w:rsidR="00DF2039" w:rsidRPr="00DF2039" w:rsidRDefault="002C4A3D" w:rsidP="001A1607">
      <w:pPr>
        <w:spacing w:line="360" w:lineRule="auto"/>
        <w:ind w:firstLine="0"/>
        <w:rPr>
          <w:lang w:val="uk-UA"/>
        </w:rPr>
      </w:pPr>
      <w:r w:rsidRPr="002C4A3D">
        <w:rPr>
          <w:b/>
          <w:bCs/>
        </w:rPr>
        <w:t>Deliveroo (2026)</w:t>
      </w:r>
      <w:r w:rsidRPr="002C4A3D">
        <w:t xml:space="preserve"> </w:t>
      </w:r>
      <w:r w:rsidRPr="002C4A3D">
        <w:rPr>
          <w:i/>
          <w:iCs/>
        </w:rPr>
        <w:t>Partnering with Us: How the Deliveroo Restaurant Tablet Works</w:t>
      </w:r>
      <w:r w:rsidRPr="002C4A3D">
        <w:t>. Available at: deliveroo.com (Accessed: 13 August 2026) [Deliveroo, 2026].</w:t>
      </w:r>
    </w:p>
    <w:p w14:paraId="758BD89A" w14:textId="5FD16F55" w:rsidR="003F1E3C" w:rsidRPr="003F1E3C" w:rsidRDefault="003F1E3C" w:rsidP="003F1E3C">
      <w:pPr>
        <w:spacing w:line="360" w:lineRule="auto"/>
        <w:ind w:firstLine="0"/>
      </w:pPr>
      <w:r w:rsidRPr="003F1E3C">
        <w:rPr>
          <w:b/>
          <w:bCs/>
        </w:rPr>
        <w:t>Heizer, J., Render, B. and Munson, C. (2024)</w:t>
      </w:r>
      <w:r w:rsidRPr="003F1E3C">
        <w:t xml:space="preserve"> </w:t>
      </w:r>
      <w:r w:rsidRPr="003F1E3C">
        <w:rPr>
          <w:i/>
          <w:iCs/>
        </w:rPr>
        <w:t xml:space="preserve">Operations </w:t>
      </w:r>
      <w:r w:rsidR="009F379C" w:rsidRPr="003F1E3C">
        <w:rPr>
          <w:i/>
          <w:iCs/>
        </w:rPr>
        <w:t>management:</w:t>
      </w:r>
      <w:r w:rsidRPr="003F1E3C">
        <w:rPr>
          <w:i/>
          <w:iCs/>
        </w:rPr>
        <w:t xml:space="preserve"> sustainability and supply chain management</w:t>
      </w:r>
      <w:r w:rsidRPr="003F1E3C">
        <w:t>. Fourteenth edition / Jay Heizer, Barry Render, Chuck Munson. Harlow, England: Pearson.</w:t>
      </w:r>
    </w:p>
    <w:p w14:paraId="0F1C595B" w14:textId="1FEF4FA7" w:rsidR="00B20CE6" w:rsidRPr="00B20CE6" w:rsidRDefault="00B20CE6" w:rsidP="001A1607">
      <w:pPr>
        <w:spacing w:line="360" w:lineRule="auto"/>
        <w:ind w:firstLine="0"/>
      </w:pPr>
      <w:r w:rsidRPr="00B20CE6">
        <w:rPr>
          <w:b/>
          <w:bCs/>
        </w:rPr>
        <w:t>Koontz, H. and O’Donnell, C. (1955)</w:t>
      </w:r>
      <w:r w:rsidRPr="00B20CE6">
        <w:t xml:space="preserve"> </w:t>
      </w:r>
      <w:r w:rsidRPr="00B20CE6">
        <w:rPr>
          <w:i/>
          <w:iCs/>
        </w:rPr>
        <w:t>Principles of Management: An Analysis of Managerial Functions</w:t>
      </w:r>
      <w:r w:rsidRPr="00B20CE6">
        <w:t>. New York: McGraw-Hill.</w:t>
      </w:r>
    </w:p>
    <w:p w14:paraId="4D9CB653" w14:textId="24C3C4C8" w:rsidR="00B20CE6" w:rsidRPr="00B20CE6" w:rsidRDefault="00B20CE6" w:rsidP="001A1607">
      <w:pPr>
        <w:spacing w:line="360" w:lineRule="auto"/>
        <w:ind w:firstLine="0"/>
      </w:pPr>
      <w:r w:rsidRPr="00B20CE6">
        <w:rPr>
          <w:b/>
          <w:bCs/>
        </w:rPr>
        <w:t>Mind Tools (2019)</w:t>
      </w:r>
      <w:r w:rsidRPr="00B20CE6">
        <w:t xml:space="preserve"> </w:t>
      </w:r>
      <w:r w:rsidRPr="00B20CE6">
        <w:rPr>
          <w:i/>
          <w:iCs/>
        </w:rPr>
        <w:t>The PMI Essential Guide: Weighted Decision Matrices for Business Consulting</w:t>
      </w:r>
      <w:r w:rsidRPr="00B20CE6">
        <w:t xml:space="preserve">. Available at: mindtools.com (Accessed: </w:t>
      </w:r>
      <w:r w:rsidR="00C61E3C" w:rsidRPr="002C4A3D">
        <w:t>13 August 2026</w:t>
      </w:r>
      <w:r w:rsidRPr="00B20CE6">
        <w:t>).</w:t>
      </w:r>
    </w:p>
    <w:p w14:paraId="5BA9EFA1" w14:textId="522CA2D0" w:rsidR="00A621F5" w:rsidRDefault="00A621F5" w:rsidP="001A1607">
      <w:pPr>
        <w:spacing w:line="360" w:lineRule="auto"/>
        <w:ind w:firstLine="0"/>
        <w:rPr>
          <w:lang w:val="uk-UA"/>
        </w:rPr>
      </w:pPr>
      <w:r w:rsidRPr="00A621F5">
        <w:rPr>
          <w:b/>
          <w:bCs/>
        </w:rPr>
        <w:t>ONS (2025)</w:t>
      </w:r>
      <w:r w:rsidRPr="00A621F5">
        <w:t xml:space="preserve"> </w:t>
      </w:r>
      <w:r w:rsidRPr="00A621F5">
        <w:rPr>
          <w:i/>
          <w:iCs/>
        </w:rPr>
        <w:t>Who has access to hybrid working in Great Britain?</w:t>
      </w:r>
      <w:r w:rsidRPr="00A621F5">
        <w:t xml:space="preserve"> Newport: Office for National Statistics. Available at: ons.gov.uk (Accessed: 1</w:t>
      </w:r>
      <w:r>
        <w:t>3</w:t>
      </w:r>
      <w:r w:rsidRPr="00A621F5">
        <w:t xml:space="preserve"> August 2026).</w:t>
      </w:r>
    </w:p>
    <w:p w14:paraId="10CA01DB" w14:textId="705D52DC" w:rsidR="007D3A4E" w:rsidRPr="007D3A4E" w:rsidRDefault="007D3A4E" w:rsidP="007D3A4E">
      <w:pPr>
        <w:spacing w:line="360" w:lineRule="auto"/>
        <w:ind w:firstLine="0"/>
      </w:pPr>
      <w:r w:rsidRPr="007D3A4E">
        <w:rPr>
          <w:b/>
          <w:bCs/>
        </w:rPr>
        <w:t>Parmenter, D. (2020)</w:t>
      </w:r>
      <w:r w:rsidRPr="007D3A4E">
        <w:t xml:space="preserve"> </w:t>
      </w:r>
      <w:r w:rsidRPr="007D3A4E">
        <w:rPr>
          <w:i/>
          <w:iCs/>
        </w:rPr>
        <w:t>Key performance indicators: developing, implementing, and using winning KPIs</w:t>
      </w:r>
      <w:r w:rsidRPr="007D3A4E">
        <w:t>. Fourth edition. Hoboken, New Jersey: Wiley.</w:t>
      </w:r>
    </w:p>
    <w:p w14:paraId="775BC1BC" w14:textId="04EE2586" w:rsidR="00B57158" w:rsidRPr="00B57158" w:rsidRDefault="00B20CE6" w:rsidP="001A1607">
      <w:pPr>
        <w:spacing w:line="360" w:lineRule="auto"/>
        <w:ind w:firstLine="0"/>
      </w:pPr>
      <w:r w:rsidRPr="00B20CE6">
        <w:rPr>
          <w:b/>
          <w:bCs/>
        </w:rPr>
        <w:t>Uber Eats (2026)</w:t>
      </w:r>
      <w:r w:rsidRPr="00B20CE6">
        <w:t xml:space="preserve"> </w:t>
      </w:r>
      <w:r w:rsidRPr="00B20CE6">
        <w:rPr>
          <w:i/>
          <w:iCs/>
        </w:rPr>
        <w:t>Uber Eats Manager: Automated Tech Dashboard and Wireless Tablet Settings</w:t>
      </w:r>
      <w:r w:rsidRPr="00B20CE6">
        <w:t>. Available at: ubereats.com (Accessed: 13 August 2026) [Uber Eats, 2026].</w:t>
      </w:r>
    </w:p>
    <w:sectPr w:rsidR="00B57158" w:rsidRPr="00B57158" w:rsidSect="00761E70">
      <w:footerReference w:type="default" r:id="rId9"/>
      <w:footerReference w:type="first" r:id="rId10"/>
      <w:pgSz w:w="11906" w:h="16838"/>
      <w:pgMar w:top="1134" w:right="567" w:bottom="1134" w:left="1701" w:header="709" w:footer="283"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395117" w14:textId="77777777" w:rsidR="00077BEB" w:rsidRDefault="00077BEB" w:rsidP="005317CC">
      <w:pPr>
        <w:spacing w:before="0" w:after="0" w:line="240" w:lineRule="auto"/>
      </w:pPr>
      <w:r>
        <w:separator/>
      </w:r>
    </w:p>
  </w:endnote>
  <w:endnote w:type="continuationSeparator" w:id="0">
    <w:p w14:paraId="06E6D8DE" w14:textId="77777777" w:rsidR="00077BEB" w:rsidRDefault="00077BEB" w:rsidP="005317C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81B594" w14:textId="420065FC" w:rsidR="00212622" w:rsidRDefault="00212622">
    <w:pPr>
      <w:pStyle w:val="Footer"/>
      <w:jc w:val="center"/>
    </w:pPr>
  </w:p>
  <w:p w14:paraId="2B1FA58A" w14:textId="77777777" w:rsidR="00212622" w:rsidRPr="00052B87" w:rsidRDefault="00212622">
    <w:pPr>
      <w:pStyle w:val="Footer"/>
      <w:rPr>
        <w:lang w:val="uk-U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2829592"/>
      <w:docPartObj>
        <w:docPartGallery w:val="Page Numbers (Bottom of Page)"/>
        <w:docPartUnique/>
      </w:docPartObj>
    </w:sdtPr>
    <w:sdtContent>
      <w:p w14:paraId="2CD507F1" w14:textId="65EFAFCB" w:rsidR="00CA0F76" w:rsidRDefault="00CA0F76">
        <w:pPr>
          <w:pStyle w:val="Footer"/>
          <w:jc w:val="center"/>
        </w:pPr>
        <w:r>
          <w:fldChar w:fldCharType="begin"/>
        </w:r>
        <w:r>
          <w:instrText>PAGE   \* MERGEFORMAT</w:instrText>
        </w:r>
        <w:r>
          <w:fldChar w:fldCharType="separate"/>
        </w:r>
        <w:r>
          <w:t>2</w:t>
        </w:r>
        <w:r>
          <w:fldChar w:fldCharType="end"/>
        </w:r>
      </w:p>
    </w:sdtContent>
  </w:sdt>
  <w:p w14:paraId="271E3332" w14:textId="77777777" w:rsidR="00244B05" w:rsidRDefault="00244B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1885090"/>
      <w:docPartObj>
        <w:docPartGallery w:val="Page Numbers (Bottom of Page)"/>
        <w:docPartUnique/>
      </w:docPartObj>
    </w:sdtPr>
    <w:sdtContent>
      <w:p w14:paraId="2518083B" w14:textId="428E6C58" w:rsidR="00761E70" w:rsidRDefault="00761E70">
        <w:pPr>
          <w:pStyle w:val="Footer"/>
          <w:jc w:val="center"/>
        </w:pPr>
        <w:r>
          <w:fldChar w:fldCharType="begin"/>
        </w:r>
        <w:r>
          <w:instrText>PAGE   \* MERGEFORMAT</w:instrText>
        </w:r>
        <w:r>
          <w:fldChar w:fldCharType="separate"/>
        </w:r>
        <w:r>
          <w:t>2</w:t>
        </w:r>
        <w:r>
          <w:fldChar w:fldCharType="end"/>
        </w:r>
      </w:p>
    </w:sdtContent>
  </w:sdt>
  <w:p w14:paraId="535FC790" w14:textId="77777777" w:rsidR="00761E70" w:rsidRPr="00052B87" w:rsidRDefault="00761E70">
    <w:pPr>
      <w:pStyle w:val="Footer"/>
      <w:rPr>
        <w:lang w:val="uk-U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4CFFE5" w14:textId="77777777" w:rsidR="00077BEB" w:rsidRDefault="00077BEB" w:rsidP="005317CC">
      <w:pPr>
        <w:spacing w:before="0" w:after="0" w:line="240" w:lineRule="auto"/>
      </w:pPr>
      <w:r>
        <w:separator/>
      </w:r>
    </w:p>
  </w:footnote>
  <w:footnote w:type="continuationSeparator" w:id="0">
    <w:p w14:paraId="1097F99F" w14:textId="77777777" w:rsidR="00077BEB" w:rsidRDefault="00077BEB" w:rsidP="005317C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B14ABF"/>
    <w:multiLevelType w:val="multilevel"/>
    <w:tmpl w:val="9BE65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C35B1D"/>
    <w:multiLevelType w:val="hybridMultilevel"/>
    <w:tmpl w:val="4620A81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num w:numId="1" w16cid:durableId="119232225">
    <w:abstractNumId w:val="0"/>
  </w:num>
  <w:num w:numId="2" w16cid:durableId="3997202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6D1"/>
    <w:rsid w:val="000175A2"/>
    <w:rsid w:val="00052B87"/>
    <w:rsid w:val="00052BBA"/>
    <w:rsid w:val="000535BE"/>
    <w:rsid w:val="0005644D"/>
    <w:rsid w:val="000751D6"/>
    <w:rsid w:val="00075E7C"/>
    <w:rsid w:val="00077BEB"/>
    <w:rsid w:val="00083A47"/>
    <w:rsid w:val="000A64D8"/>
    <w:rsid w:val="000B2D1D"/>
    <w:rsid w:val="000C3CE8"/>
    <w:rsid w:val="000C4A95"/>
    <w:rsid w:val="000C792D"/>
    <w:rsid w:val="000D4F07"/>
    <w:rsid w:val="000D7F72"/>
    <w:rsid w:val="001127EA"/>
    <w:rsid w:val="001239A9"/>
    <w:rsid w:val="00134230"/>
    <w:rsid w:val="00142E38"/>
    <w:rsid w:val="00147D02"/>
    <w:rsid w:val="001525BA"/>
    <w:rsid w:val="00164244"/>
    <w:rsid w:val="001654B5"/>
    <w:rsid w:val="00176B14"/>
    <w:rsid w:val="00181BEA"/>
    <w:rsid w:val="001A1607"/>
    <w:rsid w:val="001B40D9"/>
    <w:rsid w:val="001B504A"/>
    <w:rsid w:val="001B7235"/>
    <w:rsid w:val="001E760B"/>
    <w:rsid w:val="001F5C13"/>
    <w:rsid w:val="0020058D"/>
    <w:rsid w:val="00201331"/>
    <w:rsid w:val="00210E60"/>
    <w:rsid w:val="00212622"/>
    <w:rsid w:val="00212DEB"/>
    <w:rsid w:val="00237608"/>
    <w:rsid w:val="00244B05"/>
    <w:rsid w:val="00274526"/>
    <w:rsid w:val="002929DD"/>
    <w:rsid w:val="0029596C"/>
    <w:rsid w:val="002A2362"/>
    <w:rsid w:val="002A7C4C"/>
    <w:rsid w:val="002C4A3D"/>
    <w:rsid w:val="002D18D2"/>
    <w:rsid w:val="002D7CA0"/>
    <w:rsid w:val="002E55BA"/>
    <w:rsid w:val="00301E6E"/>
    <w:rsid w:val="00305706"/>
    <w:rsid w:val="00332791"/>
    <w:rsid w:val="003348F8"/>
    <w:rsid w:val="003432EB"/>
    <w:rsid w:val="003701F0"/>
    <w:rsid w:val="00381B2D"/>
    <w:rsid w:val="003839F9"/>
    <w:rsid w:val="003878DE"/>
    <w:rsid w:val="003926BF"/>
    <w:rsid w:val="003949BB"/>
    <w:rsid w:val="003A35FC"/>
    <w:rsid w:val="003A3B74"/>
    <w:rsid w:val="003A6EDF"/>
    <w:rsid w:val="003B0130"/>
    <w:rsid w:val="003B0409"/>
    <w:rsid w:val="003B07A0"/>
    <w:rsid w:val="003C6259"/>
    <w:rsid w:val="003D3EFF"/>
    <w:rsid w:val="003D786D"/>
    <w:rsid w:val="003E20CA"/>
    <w:rsid w:val="003E5627"/>
    <w:rsid w:val="003F1E3C"/>
    <w:rsid w:val="003F22F4"/>
    <w:rsid w:val="003F34A3"/>
    <w:rsid w:val="00407792"/>
    <w:rsid w:val="004140AE"/>
    <w:rsid w:val="00423EB6"/>
    <w:rsid w:val="004253BF"/>
    <w:rsid w:val="004276D6"/>
    <w:rsid w:val="00432C51"/>
    <w:rsid w:val="00441B6A"/>
    <w:rsid w:val="00443A73"/>
    <w:rsid w:val="00450994"/>
    <w:rsid w:val="004664C6"/>
    <w:rsid w:val="004703C0"/>
    <w:rsid w:val="0047191E"/>
    <w:rsid w:val="00474BDD"/>
    <w:rsid w:val="004905F7"/>
    <w:rsid w:val="00492100"/>
    <w:rsid w:val="00493052"/>
    <w:rsid w:val="00494D9B"/>
    <w:rsid w:val="004A7124"/>
    <w:rsid w:val="004B35FB"/>
    <w:rsid w:val="004C0D44"/>
    <w:rsid w:val="004C65F0"/>
    <w:rsid w:val="004C7225"/>
    <w:rsid w:val="004D42B9"/>
    <w:rsid w:val="00507937"/>
    <w:rsid w:val="00510E6A"/>
    <w:rsid w:val="00517B64"/>
    <w:rsid w:val="005247CF"/>
    <w:rsid w:val="005317CC"/>
    <w:rsid w:val="0055628C"/>
    <w:rsid w:val="0056115A"/>
    <w:rsid w:val="00562CE1"/>
    <w:rsid w:val="00584DDC"/>
    <w:rsid w:val="00585B60"/>
    <w:rsid w:val="00596960"/>
    <w:rsid w:val="005A3248"/>
    <w:rsid w:val="005C230C"/>
    <w:rsid w:val="005C3A17"/>
    <w:rsid w:val="005C6800"/>
    <w:rsid w:val="005E7187"/>
    <w:rsid w:val="005E7397"/>
    <w:rsid w:val="005F231B"/>
    <w:rsid w:val="00601626"/>
    <w:rsid w:val="00601C74"/>
    <w:rsid w:val="00614086"/>
    <w:rsid w:val="006156D4"/>
    <w:rsid w:val="0062145A"/>
    <w:rsid w:val="00634BEF"/>
    <w:rsid w:val="00636394"/>
    <w:rsid w:val="00636683"/>
    <w:rsid w:val="006425AD"/>
    <w:rsid w:val="00643E64"/>
    <w:rsid w:val="00647F8C"/>
    <w:rsid w:val="006519E5"/>
    <w:rsid w:val="006601CA"/>
    <w:rsid w:val="00672B8B"/>
    <w:rsid w:val="00681BCD"/>
    <w:rsid w:val="006821EE"/>
    <w:rsid w:val="00690759"/>
    <w:rsid w:val="006A4212"/>
    <w:rsid w:val="006B51A1"/>
    <w:rsid w:val="006B52D2"/>
    <w:rsid w:val="006D073E"/>
    <w:rsid w:val="006E27D2"/>
    <w:rsid w:val="006F188E"/>
    <w:rsid w:val="006F1BE8"/>
    <w:rsid w:val="00702FDA"/>
    <w:rsid w:val="00706A7B"/>
    <w:rsid w:val="00706EAE"/>
    <w:rsid w:val="00707BC8"/>
    <w:rsid w:val="0071087F"/>
    <w:rsid w:val="00717B2D"/>
    <w:rsid w:val="007245FF"/>
    <w:rsid w:val="007274E2"/>
    <w:rsid w:val="00740BFB"/>
    <w:rsid w:val="0075059C"/>
    <w:rsid w:val="007526B2"/>
    <w:rsid w:val="0075282A"/>
    <w:rsid w:val="00753588"/>
    <w:rsid w:val="00761E70"/>
    <w:rsid w:val="007646D2"/>
    <w:rsid w:val="0076627C"/>
    <w:rsid w:val="007753FD"/>
    <w:rsid w:val="00784271"/>
    <w:rsid w:val="00792AC8"/>
    <w:rsid w:val="00795FEF"/>
    <w:rsid w:val="007A17DA"/>
    <w:rsid w:val="007A438C"/>
    <w:rsid w:val="007A5812"/>
    <w:rsid w:val="007C37EE"/>
    <w:rsid w:val="007D3A4E"/>
    <w:rsid w:val="007D4E5A"/>
    <w:rsid w:val="00804DB0"/>
    <w:rsid w:val="00811239"/>
    <w:rsid w:val="00811360"/>
    <w:rsid w:val="00821225"/>
    <w:rsid w:val="008311D0"/>
    <w:rsid w:val="00841A5D"/>
    <w:rsid w:val="00851910"/>
    <w:rsid w:val="00863CDB"/>
    <w:rsid w:val="00877E2F"/>
    <w:rsid w:val="00882E1F"/>
    <w:rsid w:val="00887884"/>
    <w:rsid w:val="00893876"/>
    <w:rsid w:val="00894397"/>
    <w:rsid w:val="008B1089"/>
    <w:rsid w:val="008C3E67"/>
    <w:rsid w:val="008C4128"/>
    <w:rsid w:val="008C7CA9"/>
    <w:rsid w:val="008C7D66"/>
    <w:rsid w:val="008D110F"/>
    <w:rsid w:val="008D3C60"/>
    <w:rsid w:val="008D624C"/>
    <w:rsid w:val="008E10A0"/>
    <w:rsid w:val="00927484"/>
    <w:rsid w:val="00934164"/>
    <w:rsid w:val="00934D60"/>
    <w:rsid w:val="0095229E"/>
    <w:rsid w:val="009601DB"/>
    <w:rsid w:val="00964638"/>
    <w:rsid w:val="009669D9"/>
    <w:rsid w:val="009836C1"/>
    <w:rsid w:val="00983E43"/>
    <w:rsid w:val="009854D5"/>
    <w:rsid w:val="00993A17"/>
    <w:rsid w:val="009A29AD"/>
    <w:rsid w:val="009A51A9"/>
    <w:rsid w:val="009B3E1D"/>
    <w:rsid w:val="009C10CE"/>
    <w:rsid w:val="009D097D"/>
    <w:rsid w:val="009D2BA6"/>
    <w:rsid w:val="009D3C9E"/>
    <w:rsid w:val="009E3622"/>
    <w:rsid w:val="009F379C"/>
    <w:rsid w:val="009F6EC8"/>
    <w:rsid w:val="00A020A9"/>
    <w:rsid w:val="00A04196"/>
    <w:rsid w:val="00A3253A"/>
    <w:rsid w:val="00A377EC"/>
    <w:rsid w:val="00A426B9"/>
    <w:rsid w:val="00A45D10"/>
    <w:rsid w:val="00A47080"/>
    <w:rsid w:val="00A621F5"/>
    <w:rsid w:val="00A6759B"/>
    <w:rsid w:val="00A901F1"/>
    <w:rsid w:val="00AA185D"/>
    <w:rsid w:val="00AA373F"/>
    <w:rsid w:val="00AB1A9A"/>
    <w:rsid w:val="00AF2D56"/>
    <w:rsid w:val="00AF4CED"/>
    <w:rsid w:val="00B03209"/>
    <w:rsid w:val="00B05986"/>
    <w:rsid w:val="00B17272"/>
    <w:rsid w:val="00B20CE6"/>
    <w:rsid w:val="00B231E3"/>
    <w:rsid w:val="00B30B19"/>
    <w:rsid w:val="00B32871"/>
    <w:rsid w:val="00B51C5F"/>
    <w:rsid w:val="00B55F78"/>
    <w:rsid w:val="00B57158"/>
    <w:rsid w:val="00B61597"/>
    <w:rsid w:val="00B64E05"/>
    <w:rsid w:val="00B979F7"/>
    <w:rsid w:val="00BA4F61"/>
    <w:rsid w:val="00BD7C84"/>
    <w:rsid w:val="00BE2D36"/>
    <w:rsid w:val="00BF2684"/>
    <w:rsid w:val="00BF5BC9"/>
    <w:rsid w:val="00C0147E"/>
    <w:rsid w:val="00C113FC"/>
    <w:rsid w:val="00C11665"/>
    <w:rsid w:val="00C1445E"/>
    <w:rsid w:val="00C16E5F"/>
    <w:rsid w:val="00C42BA4"/>
    <w:rsid w:val="00C459C5"/>
    <w:rsid w:val="00C5208D"/>
    <w:rsid w:val="00C60F4A"/>
    <w:rsid w:val="00C61E3C"/>
    <w:rsid w:val="00C62FC7"/>
    <w:rsid w:val="00C66D2B"/>
    <w:rsid w:val="00C80774"/>
    <w:rsid w:val="00C842E7"/>
    <w:rsid w:val="00C909BF"/>
    <w:rsid w:val="00C90D20"/>
    <w:rsid w:val="00C95010"/>
    <w:rsid w:val="00CA0F76"/>
    <w:rsid w:val="00CA166E"/>
    <w:rsid w:val="00CA18EB"/>
    <w:rsid w:val="00CA2507"/>
    <w:rsid w:val="00CB2B64"/>
    <w:rsid w:val="00CB6458"/>
    <w:rsid w:val="00CC6E04"/>
    <w:rsid w:val="00CC790C"/>
    <w:rsid w:val="00CD76BD"/>
    <w:rsid w:val="00CE0374"/>
    <w:rsid w:val="00CE6BEE"/>
    <w:rsid w:val="00D00801"/>
    <w:rsid w:val="00D03D4D"/>
    <w:rsid w:val="00D03EBD"/>
    <w:rsid w:val="00D147B2"/>
    <w:rsid w:val="00D14D59"/>
    <w:rsid w:val="00D21F72"/>
    <w:rsid w:val="00D23867"/>
    <w:rsid w:val="00D407BC"/>
    <w:rsid w:val="00D61EEF"/>
    <w:rsid w:val="00D71904"/>
    <w:rsid w:val="00D800E1"/>
    <w:rsid w:val="00D85F88"/>
    <w:rsid w:val="00D87FD3"/>
    <w:rsid w:val="00D903CD"/>
    <w:rsid w:val="00D90EF9"/>
    <w:rsid w:val="00D92276"/>
    <w:rsid w:val="00DA3231"/>
    <w:rsid w:val="00DB03C3"/>
    <w:rsid w:val="00DB2A3A"/>
    <w:rsid w:val="00DD2F87"/>
    <w:rsid w:val="00DD5B2B"/>
    <w:rsid w:val="00DD7690"/>
    <w:rsid w:val="00DE3C30"/>
    <w:rsid w:val="00DE69EE"/>
    <w:rsid w:val="00DE76B3"/>
    <w:rsid w:val="00DF06D6"/>
    <w:rsid w:val="00DF2039"/>
    <w:rsid w:val="00E058E1"/>
    <w:rsid w:val="00E06E89"/>
    <w:rsid w:val="00E07C28"/>
    <w:rsid w:val="00E10367"/>
    <w:rsid w:val="00E10D5C"/>
    <w:rsid w:val="00E14DD8"/>
    <w:rsid w:val="00E162B3"/>
    <w:rsid w:val="00E2272B"/>
    <w:rsid w:val="00E41876"/>
    <w:rsid w:val="00E6458D"/>
    <w:rsid w:val="00E76137"/>
    <w:rsid w:val="00EB1602"/>
    <w:rsid w:val="00EC2528"/>
    <w:rsid w:val="00EC6D65"/>
    <w:rsid w:val="00ED2E40"/>
    <w:rsid w:val="00ED3F9B"/>
    <w:rsid w:val="00EF3AEC"/>
    <w:rsid w:val="00EF4B8F"/>
    <w:rsid w:val="00EF7409"/>
    <w:rsid w:val="00F13C0A"/>
    <w:rsid w:val="00F16666"/>
    <w:rsid w:val="00F21626"/>
    <w:rsid w:val="00F340E8"/>
    <w:rsid w:val="00F41A52"/>
    <w:rsid w:val="00F42746"/>
    <w:rsid w:val="00F520C2"/>
    <w:rsid w:val="00F560D0"/>
    <w:rsid w:val="00F5647E"/>
    <w:rsid w:val="00F6507B"/>
    <w:rsid w:val="00F766D1"/>
    <w:rsid w:val="00F774CC"/>
    <w:rsid w:val="00F839A5"/>
    <w:rsid w:val="00F93B96"/>
    <w:rsid w:val="00FA649D"/>
    <w:rsid w:val="00FE17C0"/>
    <w:rsid w:val="00FE4FC5"/>
    <w:rsid w:val="00FE6A2E"/>
    <w:rsid w:val="00FE783C"/>
    <w:rsid w:val="00FF45BA"/>
    <w:rsid w:val="00FF570B"/>
    <w:rsid w:val="00FF7110"/>
  </w:rsids>
  <m:mathPr>
    <m:mathFont m:val="Cambria Math"/>
    <m:brkBin m:val="before"/>
    <m:brkBinSub m:val="--"/>
    <m:smallFrac m:val="0"/>
    <m:dispDef/>
    <m:lMargin m:val="0"/>
    <m:rMargin m:val="0"/>
    <m:defJc m:val="centerGroup"/>
    <m:wrapIndent m:val="1440"/>
    <m:intLim m:val="subSup"/>
    <m:naryLim m:val="undOvr"/>
  </m:mathPr>
  <w:themeFontLang w:val="ru-UA"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01BAD8"/>
  <w15:chartTrackingRefBased/>
  <w15:docId w15:val="{48FB72EB-5FC6-4BF7-9F4A-937B9A911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4"/>
        <w:szCs w:val="22"/>
        <w:lang w:val="en-GB" w:eastAsia="en-US" w:bidi="ar-SA"/>
        <w14:ligatures w14:val="standardContextual"/>
      </w:rPr>
    </w:rPrDefault>
    <w:pPrDefault>
      <w:pPr>
        <w:spacing w:before="360" w:after="240" w:line="259" w:lineRule="auto"/>
        <w:ind w:firstLine="709"/>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58D"/>
  </w:style>
  <w:style w:type="paragraph" w:styleId="Heading1">
    <w:name w:val="heading 1"/>
    <w:basedOn w:val="Normal"/>
    <w:next w:val="Normal"/>
    <w:link w:val="Heading1Char"/>
    <w:uiPriority w:val="9"/>
    <w:qFormat/>
    <w:rsid w:val="00DE76B3"/>
    <w:pPr>
      <w:keepNext/>
      <w:keepLines/>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semiHidden/>
    <w:unhideWhenUsed/>
    <w:qFormat/>
    <w:rsid w:val="00F766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66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66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66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66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66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66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66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76B3"/>
    <w:rPr>
      <w:rFonts w:eastAsiaTheme="majorEastAsia" w:cstheme="majorBidi"/>
      <w:b/>
      <w:color w:val="0F4761" w:themeColor="accent1" w:themeShade="BF"/>
      <w:sz w:val="28"/>
      <w:szCs w:val="40"/>
    </w:rPr>
  </w:style>
  <w:style w:type="character" w:customStyle="1" w:styleId="Heading2Char">
    <w:name w:val="Heading 2 Char"/>
    <w:basedOn w:val="DefaultParagraphFont"/>
    <w:link w:val="Heading2"/>
    <w:uiPriority w:val="9"/>
    <w:semiHidden/>
    <w:rsid w:val="00F766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66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66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66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66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66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66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66D1"/>
    <w:rPr>
      <w:rFonts w:eastAsiaTheme="majorEastAsia" w:cstheme="majorBidi"/>
      <w:color w:val="272727" w:themeColor="text1" w:themeTint="D8"/>
    </w:rPr>
  </w:style>
  <w:style w:type="paragraph" w:styleId="Title">
    <w:name w:val="Title"/>
    <w:basedOn w:val="Normal"/>
    <w:next w:val="Normal"/>
    <w:link w:val="TitleChar"/>
    <w:uiPriority w:val="10"/>
    <w:qFormat/>
    <w:rsid w:val="00F766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66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66D1"/>
    <w:pPr>
      <w:numPr>
        <w:ilvl w:val="1"/>
      </w:numPr>
      <w:ind w:firstLine="709"/>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66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66D1"/>
    <w:pPr>
      <w:spacing w:before="160"/>
      <w:jc w:val="center"/>
    </w:pPr>
    <w:rPr>
      <w:i/>
      <w:iCs/>
      <w:color w:val="404040" w:themeColor="text1" w:themeTint="BF"/>
    </w:rPr>
  </w:style>
  <w:style w:type="character" w:customStyle="1" w:styleId="QuoteChar">
    <w:name w:val="Quote Char"/>
    <w:basedOn w:val="DefaultParagraphFont"/>
    <w:link w:val="Quote"/>
    <w:uiPriority w:val="29"/>
    <w:rsid w:val="00F766D1"/>
    <w:rPr>
      <w:i/>
      <w:iCs/>
      <w:color w:val="404040" w:themeColor="text1" w:themeTint="BF"/>
    </w:rPr>
  </w:style>
  <w:style w:type="paragraph" w:styleId="ListParagraph">
    <w:name w:val="List Paragraph"/>
    <w:basedOn w:val="Normal"/>
    <w:uiPriority w:val="34"/>
    <w:qFormat/>
    <w:rsid w:val="00F766D1"/>
    <w:pPr>
      <w:ind w:left="720"/>
      <w:contextualSpacing/>
    </w:pPr>
  </w:style>
  <w:style w:type="character" w:styleId="IntenseEmphasis">
    <w:name w:val="Intense Emphasis"/>
    <w:basedOn w:val="DefaultParagraphFont"/>
    <w:uiPriority w:val="21"/>
    <w:qFormat/>
    <w:rsid w:val="00F766D1"/>
    <w:rPr>
      <w:i/>
      <w:iCs/>
      <w:color w:val="0F4761" w:themeColor="accent1" w:themeShade="BF"/>
    </w:rPr>
  </w:style>
  <w:style w:type="paragraph" w:styleId="IntenseQuote">
    <w:name w:val="Intense Quote"/>
    <w:basedOn w:val="Normal"/>
    <w:next w:val="Normal"/>
    <w:link w:val="IntenseQuoteChar"/>
    <w:uiPriority w:val="30"/>
    <w:qFormat/>
    <w:rsid w:val="00F766D1"/>
    <w:pPr>
      <w:pBdr>
        <w:top w:val="single" w:sz="4" w:space="10" w:color="0F4761" w:themeColor="accent1" w:themeShade="BF"/>
        <w:bottom w:val="single" w:sz="4" w:space="10" w:color="0F4761" w:themeColor="accent1" w:themeShade="BF"/>
      </w:pBdr>
      <w:spacing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66D1"/>
    <w:rPr>
      <w:i/>
      <w:iCs/>
      <w:color w:val="0F4761" w:themeColor="accent1" w:themeShade="BF"/>
    </w:rPr>
  </w:style>
  <w:style w:type="character" w:styleId="IntenseReference">
    <w:name w:val="Intense Reference"/>
    <w:basedOn w:val="DefaultParagraphFont"/>
    <w:uiPriority w:val="32"/>
    <w:qFormat/>
    <w:rsid w:val="00F766D1"/>
    <w:rPr>
      <w:b/>
      <w:bCs/>
      <w:smallCaps/>
      <w:color w:val="0F4761" w:themeColor="accent1" w:themeShade="BF"/>
      <w:spacing w:val="5"/>
    </w:rPr>
  </w:style>
  <w:style w:type="paragraph" w:styleId="Header">
    <w:name w:val="header"/>
    <w:basedOn w:val="Normal"/>
    <w:link w:val="HeaderChar"/>
    <w:uiPriority w:val="99"/>
    <w:unhideWhenUsed/>
    <w:rsid w:val="005317CC"/>
    <w:pPr>
      <w:tabs>
        <w:tab w:val="center" w:pos="4677"/>
        <w:tab w:val="right" w:pos="9355"/>
      </w:tabs>
      <w:spacing w:after="0" w:line="240" w:lineRule="auto"/>
    </w:pPr>
  </w:style>
  <w:style w:type="character" w:customStyle="1" w:styleId="HeaderChar">
    <w:name w:val="Header Char"/>
    <w:basedOn w:val="DefaultParagraphFont"/>
    <w:link w:val="Header"/>
    <w:uiPriority w:val="99"/>
    <w:rsid w:val="005317CC"/>
  </w:style>
  <w:style w:type="paragraph" w:styleId="Footer">
    <w:name w:val="footer"/>
    <w:basedOn w:val="Normal"/>
    <w:link w:val="FooterChar"/>
    <w:uiPriority w:val="99"/>
    <w:unhideWhenUsed/>
    <w:rsid w:val="005317CC"/>
    <w:pPr>
      <w:tabs>
        <w:tab w:val="center" w:pos="4677"/>
        <w:tab w:val="right" w:pos="9355"/>
      </w:tabs>
      <w:spacing w:after="0" w:line="240" w:lineRule="auto"/>
    </w:pPr>
  </w:style>
  <w:style w:type="character" w:customStyle="1" w:styleId="FooterChar">
    <w:name w:val="Footer Char"/>
    <w:basedOn w:val="DefaultParagraphFont"/>
    <w:link w:val="Footer"/>
    <w:uiPriority w:val="99"/>
    <w:rsid w:val="005317CC"/>
  </w:style>
  <w:style w:type="paragraph" w:styleId="TOCHeading">
    <w:name w:val="TOC Heading"/>
    <w:basedOn w:val="Heading1"/>
    <w:next w:val="Normal"/>
    <w:uiPriority w:val="39"/>
    <w:unhideWhenUsed/>
    <w:qFormat/>
    <w:rsid w:val="003926BF"/>
    <w:pPr>
      <w:spacing w:before="240" w:after="0"/>
      <w:outlineLvl w:val="9"/>
    </w:pPr>
    <w:rPr>
      <w:sz w:val="32"/>
      <w:szCs w:val="32"/>
      <w:lang w:eastAsia="en-GB"/>
      <w14:ligatures w14:val="none"/>
    </w:rPr>
  </w:style>
  <w:style w:type="paragraph" w:styleId="TOC1">
    <w:name w:val="toc 1"/>
    <w:basedOn w:val="Normal"/>
    <w:next w:val="Normal"/>
    <w:autoRedefine/>
    <w:uiPriority w:val="39"/>
    <w:unhideWhenUsed/>
    <w:rsid w:val="003926BF"/>
    <w:pPr>
      <w:spacing w:after="100"/>
    </w:pPr>
  </w:style>
  <w:style w:type="character" w:styleId="Hyperlink">
    <w:name w:val="Hyperlink"/>
    <w:basedOn w:val="DefaultParagraphFont"/>
    <w:uiPriority w:val="99"/>
    <w:unhideWhenUsed/>
    <w:rsid w:val="003926BF"/>
    <w:rPr>
      <w:color w:val="467886" w:themeColor="hyperlink"/>
      <w:u w:val="single"/>
    </w:rPr>
  </w:style>
  <w:style w:type="table" w:styleId="TableGrid">
    <w:name w:val="Table Grid"/>
    <w:basedOn w:val="TableNormal"/>
    <w:uiPriority w:val="39"/>
    <w:rsid w:val="003D786D"/>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A3231"/>
    <w:rPr>
      <w:b/>
      <w:bCs/>
    </w:rPr>
  </w:style>
  <w:style w:type="paragraph" w:styleId="NoSpacing">
    <w:name w:val="No Spacing"/>
    <w:uiPriority w:val="1"/>
    <w:qFormat/>
    <w:rsid w:val="000A64D8"/>
    <w:pPr>
      <w:spacing w:before="0"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C2475C-8DE2-4135-8621-347EA5546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813</TotalTime>
  <Pages>13</Pages>
  <Words>2603</Words>
  <Characters>14843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Maksym Churaiev (2531447)</dc:creator>
  <cp:keywords/>
  <dc:description/>
  <cp:lastModifiedBy>Maksym Churaiev (2531447)</cp:lastModifiedBy>
  <cp:revision>312</cp:revision>
  <cp:lastPrinted>2026-08-13T21:01:00Z</cp:lastPrinted>
  <dcterms:created xsi:type="dcterms:W3CDTF">2026-08-01T11:51:00Z</dcterms:created>
  <dcterms:modified xsi:type="dcterms:W3CDTF">2026-08-16T18:33:00Z</dcterms:modified>
</cp:coreProperties>
</file>